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D3" w:rsidRPr="006B5C47" w:rsidRDefault="005508D3" w:rsidP="005508D3">
      <w:pPr>
        <w:jc w:val="center"/>
        <w:rPr>
          <w:rFonts w:ascii="Times New Roman" w:hAnsi="Times New Roman"/>
          <w:b/>
          <w:sz w:val="24"/>
          <w:szCs w:val="24"/>
        </w:rPr>
      </w:pPr>
      <w:r w:rsidRPr="006B5C47">
        <w:rPr>
          <w:rFonts w:ascii="Times New Roman" w:hAnsi="Times New Roman"/>
          <w:b/>
          <w:sz w:val="24"/>
          <w:szCs w:val="24"/>
        </w:rPr>
        <w:t>The University of Texas at Arlington</w:t>
      </w:r>
    </w:p>
    <w:p w:rsidR="005508D3" w:rsidRDefault="005508D3" w:rsidP="005508D3">
      <w:pPr>
        <w:jc w:val="center"/>
        <w:rPr>
          <w:rFonts w:ascii="Times New Roman" w:hAnsi="Times New Roman"/>
          <w:b/>
          <w:sz w:val="24"/>
          <w:szCs w:val="24"/>
        </w:rPr>
      </w:pPr>
      <w:r w:rsidRPr="006B5C47">
        <w:rPr>
          <w:rFonts w:ascii="Times New Roman" w:hAnsi="Times New Roman"/>
          <w:b/>
          <w:sz w:val="24"/>
          <w:szCs w:val="24"/>
        </w:rPr>
        <w:t>College of Nursing</w:t>
      </w:r>
    </w:p>
    <w:p w:rsidR="005508D3" w:rsidRPr="006B5C47" w:rsidRDefault="005508D3" w:rsidP="005508D3">
      <w:pPr>
        <w:jc w:val="center"/>
        <w:rPr>
          <w:rFonts w:ascii="Times New Roman" w:hAnsi="Times New Roman"/>
          <w:b/>
          <w:sz w:val="24"/>
          <w:szCs w:val="24"/>
        </w:rPr>
      </w:pPr>
      <w:r>
        <w:rPr>
          <w:rFonts w:ascii="Times New Roman" w:hAnsi="Times New Roman"/>
          <w:b/>
          <w:sz w:val="24"/>
          <w:szCs w:val="24"/>
        </w:rPr>
        <w:t>N5</w:t>
      </w:r>
      <w:r w:rsidR="00D8351E">
        <w:rPr>
          <w:rFonts w:ascii="Times New Roman" w:hAnsi="Times New Roman"/>
          <w:b/>
          <w:sz w:val="24"/>
          <w:szCs w:val="24"/>
        </w:rPr>
        <w:t>306</w:t>
      </w:r>
      <w:r w:rsidR="001812AF">
        <w:rPr>
          <w:rFonts w:ascii="Times New Roman" w:hAnsi="Times New Roman"/>
          <w:b/>
          <w:sz w:val="24"/>
          <w:szCs w:val="24"/>
        </w:rPr>
        <w:t xml:space="preserve"> Pediatric Management</w:t>
      </w:r>
    </w:p>
    <w:p w:rsidR="00ED60E8" w:rsidRPr="001812AF" w:rsidRDefault="005508D3" w:rsidP="00ED60E8">
      <w:pPr>
        <w:jc w:val="center"/>
        <w:rPr>
          <w:rFonts w:ascii="Times New Roman" w:hAnsi="Times New Roman"/>
          <w:b/>
          <w:sz w:val="24"/>
          <w:szCs w:val="24"/>
        </w:rPr>
      </w:pPr>
      <w:r w:rsidRPr="001812AF">
        <w:rPr>
          <w:rFonts w:ascii="Times New Roman" w:hAnsi="Times New Roman"/>
          <w:b/>
          <w:sz w:val="24"/>
          <w:szCs w:val="24"/>
        </w:rPr>
        <w:t>Spring</w:t>
      </w:r>
      <w:r w:rsidR="00AF5F75" w:rsidRPr="001812AF">
        <w:rPr>
          <w:rFonts w:ascii="Times New Roman" w:hAnsi="Times New Roman"/>
          <w:b/>
          <w:sz w:val="24"/>
          <w:szCs w:val="24"/>
        </w:rPr>
        <w:t xml:space="preserve"> 201</w:t>
      </w:r>
      <w:r w:rsidRPr="001812AF">
        <w:rPr>
          <w:rFonts w:ascii="Times New Roman" w:hAnsi="Times New Roman"/>
          <w:b/>
          <w:sz w:val="24"/>
          <w:szCs w:val="24"/>
        </w:rPr>
        <w:t>3</w:t>
      </w:r>
    </w:p>
    <w:p w:rsidR="00ED60E8" w:rsidRPr="000C5D1A" w:rsidRDefault="00ED60E8" w:rsidP="00ED60E8">
      <w:pPr>
        <w:rPr>
          <w:rFonts w:ascii="Times New Roman" w:hAnsi="Times New Roman"/>
          <w:sz w:val="24"/>
          <w:szCs w:val="24"/>
        </w:rPr>
      </w:pPr>
    </w:p>
    <w:p w:rsidR="001C5574" w:rsidRPr="003D3E6D" w:rsidRDefault="00ED60E8" w:rsidP="00ED60E8">
      <w:pPr>
        <w:rPr>
          <w:rFonts w:ascii="Times New Roman" w:hAnsi="Times New Roman"/>
          <w:sz w:val="24"/>
          <w:szCs w:val="24"/>
        </w:rPr>
      </w:pPr>
      <w:r w:rsidRPr="003D3E6D">
        <w:rPr>
          <w:rFonts w:ascii="Times New Roman" w:hAnsi="Times New Roman"/>
          <w:b/>
          <w:sz w:val="24"/>
          <w:szCs w:val="24"/>
          <w:u w:val="single"/>
        </w:rPr>
        <w:t>Instructor</w:t>
      </w:r>
      <w:r w:rsidRPr="003D3E6D">
        <w:rPr>
          <w:rFonts w:ascii="Times New Roman" w:hAnsi="Times New Roman"/>
          <w:b/>
          <w:sz w:val="24"/>
          <w:szCs w:val="24"/>
        </w:rPr>
        <w:t xml:space="preserve">(s): </w:t>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tblGrid>
      <w:tr w:rsidR="001C5574" w:rsidRPr="003D3E6D" w:rsidTr="00374E6E">
        <w:tc>
          <w:tcPr>
            <w:tcW w:w="5310" w:type="dxa"/>
          </w:tcPr>
          <w:p w:rsidR="001C5574" w:rsidRPr="003D3E6D" w:rsidRDefault="001C5574" w:rsidP="001C5574">
            <w:pPr>
              <w:rPr>
                <w:rFonts w:ascii="Times New Roman" w:hAnsi="Times New Roman"/>
                <w:b/>
                <w:sz w:val="24"/>
                <w:szCs w:val="24"/>
              </w:rPr>
            </w:pPr>
            <w:r w:rsidRPr="003D3E6D">
              <w:rPr>
                <w:rFonts w:ascii="Times New Roman" w:hAnsi="Times New Roman"/>
                <w:b/>
                <w:sz w:val="24"/>
                <w:szCs w:val="24"/>
              </w:rPr>
              <w:t>Sharolyn Dihigo, DNP, RN, CPNP-PC</w:t>
            </w:r>
          </w:p>
          <w:p w:rsidR="001C5574" w:rsidRPr="003D3E6D" w:rsidRDefault="001C5574" w:rsidP="001C5574">
            <w:pPr>
              <w:pStyle w:val="Heading8"/>
              <w:spacing w:before="0" w:after="0"/>
              <w:outlineLvl w:val="7"/>
              <w:rPr>
                <w:b/>
                <w:iCs w:val="0"/>
              </w:rPr>
            </w:pPr>
            <w:r w:rsidRPr="003D3E6D">
              <w:rPr>
                <w:b/>
                <w:iCs w:val="0"/>
              </w:rPr>
              <w:t>Clinical Assistant Professor</w:t>
            </w:r>
          </w:p>
          <w:p w:rsidR="001C5574" w:rsidRPr="003D3E6D" w:rsidRDefault="001C5574" w:rsidP="001C5574">
            <w:pPr>
              <w:rPr>
                <w:rFonts w:ascii="Times New Roman" w:hAnsi="Times New Roman"/>
                <w:sz w:val="24"/>
                <w:szCs w:val="24"/>
              </w:rPr>
            </w:pPr>
            <w:r w:rsidRPr="003D3E6D">
              <w:rPr>
                <w:rFonts w:ascii="Times New Roman" w:hAnsi="Times New Roman"/>
                <w:sz w:val="24"/>
                <w:szCs w:val="24"/>
              </w:rPr>
              <w:t>Office #: 626 Pickard Hall</w:t>
            </w:r>
          </w:p>
          <w:p w:rsidR="001C5574" w:rsidRPr="003D3E6D" w:rsidRDefault="001C5574" w:rsidP="001C5574">
            <w:pPr>
              <w:rPr>
                <w:rFonts w:ascii="Times New Roman" w:hAnsi="Times New Roman"/>
                <w:sz w:val="24"/>
                <w:szCs w:val="24"/>
              </w:rPr>
            </w:pPr>
            <w:r w:rsidRPr="003D3E6D">
              <w:rPr>
                <w:rFonts w:ascii="Times New Roman" w:hAnsi="Times New Roman"/>
                <w:sz w:val="24"/>
                <w:szCs w:val="24"/>
              </w:rPr>
              <w:t>Office Phone: (817) 272-2776</w:t>
            </w:r>
          </w:p>
          <w:p w:rsidR="001C5574" w:rsidRPr="003D3E6D" w:rsidRDefault="001C5574" w:rsidP="001C5574">
            <w:pPr>
              <w:rPr>
                <w:rFonts w:ascii="Times New Roman" w:hAnsi="Times New Roman"/>
                <w:sz w:val="24"/>
                <w:szCs w:val="24"/>
              </w:rPr>
            </w:pPr>
            <w:r w:rsidRPr="003D3E6D">
              <w:rPr>
                <w:rFonts w:ascii="Times New Roman" w:hAnsi="Times New Roman"/>
                <w:sz w:val="24"/>
                <w:szCs w:val="24"/>
              </w:rPr>
              <w:t xml:space="preserve">Email: </w:t>
            </w:r>
            <w:hyperlink r:id="rId8" w:history="1">
              <w:r w:rsidRPr="003D3E6D">
                <w:rPr>
                  <w:rStyle w:val="Hyperlink"/>
                  <w:rFonts w:ascii="Times New Roman" w:hAnsi="Times New Roman"/>
                  <w:sz w:val="24"/>
                  <w:szCs w:val="24"/>
                </w:rPr>
                <w:t>sdihigo@uta.edu</w:t>
              </w:r>
            </w:hyperlink>
            <w:r w:rsidRPr="003D3E6D">
              <w:rPr>
                <w:rFonts w:ascii="Times New Roman" w:hAnsi="Times New Roman"/>
                <w:sz w:val="24"/>
                <w:szCs w:val="24"/>
              </w:rPr>
              <w:t xml:space="preserve"> </w:t>
            </w:r>
          </w:p>
          <w:p w:rsidR="001C5574" w:rsidRPr="003D3E6D" w:rsidRDefault="001C5574" w:rsidP="00ED60E8">
            <w:pPr>
              <w:rPr>
                <w:rFonts w:ascii="Times New Roman" w:hAnsi="Times New Roman"/>
                <w:sz w:val="24"/>
                <w:szCs w:val="24"/>
              </w:rPr>
            </w:pPr>
          </w:p>
        </w:tc>
      </w:tr>
      <w:tr w:rsidR="001C5574" w:rsidRPr="003D3E6D" w:rsidTr="00374E6E">
        <w:tc>
          <w:tcPr>
            <w:tcW w:w="5310" w:type="dxa"/>
          </w:tcPr>
          <w:p w:rsidR="001C5574" w:rsidRPr="003D3E6D" w:rsidRDefault="001C5574" w:rsidP="001C5574">
            <w:pPr>
              <w:rPr>
                <w:rFonts w:ascii="Times New Roman" w:hAnsi="Times New Roman"/>
                <w:b/>
                <w:sz w:val="24"/>
                <w:szCs w:val="24"/>
              </w:rPr>
            </w:pPr>
            <w:r w:rsidRPr="003D3E6D">
              <w:rPr>
                <w:rFonts w:ascii="Times New Roman" w:hAnsi="Times New Roman"/>
                <w:b/>
                <w:bCs/>
                <w:sz w:val="24"/>
                <w:szCs w:val="24"/>
              </w:rPr>
              <w:t>Nancy Wyrick</w:t>
            </w:r>
            <w:r w:rsidRPr="003D3E6D">
              <w:rPr>
                <w:rFonts w:ascii="Times New Roman" w:hAnsi="Times New Roman"/>
                <w:b/>
                <w:sz w:val="24"/>
                <w:szCs w:val="24"/>
              </w:rPr>
              <w:t>, RN, MSN, CPNP-PC</w:t>
            </w:r>
          </w:p>
          <w:p w:rsidR="001C5574" w:rsidRPr="003D3E6D" w:rsidRDefault="001C5574" w:rsidP="001C5574">
            <w:pPr>
              <w:rPr>
                <w:rFonts w:ascii="Times New Roman" w:hAnsi="Times New Roman"/>
                <w:b/>
                <w:i/>
                <w:sz w:val="24"/>
                <w:szCs w:val="24"/>
              </w:rPr>
            </w:pPr>
            <w:r w:rsidRPr="003D3E6D">
              <w:rPr>
                <w:rFonts w:ascii="Times New Roman" w:hAnsi="Times New Roman"/>
                <w:b/>
                <w:i/>
                <w:sz w:val="24"/>
                <w:szCs w:val="24"/>
              </w:rPr>
              <w:t>Clinical Instructor</w:t>
            </w:r>
          </w:p>
          <w:p w:rsidR="001C5574" w:rsidRPr="003D3E6D" w:rsidRDefault="001C5574" w:rsidP="001C5574">
            <w:pPr>
              <w:rPr>
                <w:rFonts w:ascii="Times New Roman" w:hAnsi="Times New Roman"/>
                <w:sz w:val="24"/>
                <w:szCs w:val="24"/>
              </w:rPr>
            </w:pPr>
            <w:r w:rsidRPr="003D3E6D">
              <w:rPr>
                <w:rFonts w:ascii="Times New Roman" w:hAnsi="Times New Roman"/>
                <w:sz w:val="24"/>
                <w:szCs w:val="24"/>
              </w:rPr>
              <w:t>Office #:  626 Pickard Hall</w:t>
            </w:r>
          </w:p>
          <w:p w:rsidR="001C5574" w:rsidRPr="003D3E6D" w:rsidRDefault="001C5574" w:rsidP="001C5574">
            <w:pPr>
              <w:rPr>
                <w:rFonts w:ascii="Times New Roman" w:hAnsi="Times New Roman"/>
                <w:sz w:val="24"/>
                <w:szCs w:val="24"/>
              </w:rPr>
            </w:pPr>
            <w:r w:rsidRPr="003D3E6D">
              <w:rPr>
                <w:rFonts w:ascii="Times New Roman" w:hAnsi="Times New Roman"/>
                <w:sz w:val="24"/>
                <w:szCs w:val="24"/>
              </w:rPr>
              <w:t>Office Phone: (817) 272-2776</w:t>
            </w:r>
          </w:p>
          <w:p w:rsidR="001C5574" w:rsidRPr="003D3E6D" w:rsidRDefault="001C5574" w:rsidP="001C5574">
            <w:pPr>
              <w:rPr>
                <w:rFonts w:ascii="Times New Roman" w:hAnsi="Times New Roman"/>
                <w:sz w:val="24"/>
                <w:szCs w:val="24"/>
              </w:rPr>
            </w:pPr>
            <w:r w:rsidRPr="003D3E6D">
              <w:rPr>
                <w:rFonts w:ascii="Times New Roman" w:hAnsi="Times New Roman"/>
                <w:sz w:val="24"/>
                <w:szCs w:val="24"/>
              </w:rPr>
              <w:t>Work Phone:  (817)467-1503</w:t>
            </w:r>
          </w:p>
          <w:p w:rsidR="001C5574" w:rsidRPr="003D3E6D" w:rsidRDefault="001C5574" w:rsidP="001C5574">
            <w:pPr>
              <w:rPr>
                <w:rFonts w:ascii="Times New Roman" w:hAnsi="Times New Roman"/>
                <w:sz w:val="24"/>
                <w:szCs w:val="24"/>
              </w:rPr>
            </w:pPr>
            <w:r w:rsidRPr="003D3E6D">
              <w:rPr>
                <w:rFonts w:ascii="Times New Roman" w:hAnsi="Times New Roman"/>
                <w:sz w:val="24"/>
                <w:szCs w:val="24"/>
              </w:rPr>
              <w:t xml:space="preserve">Email: </w:t>
            </w:r>
            <w:hyperlink r:id="rId9" w:history="1">
              <w:r w:rsidRPr="003D3E6D">
                <w:rPr>
                  <w:rStyle w:val="Hyperlink"/>
                  <w:rFonts w:ascii="Times New Roman" w:hAnsi="Times New Roman"/>
                  <w:sz w:val="24"/>
                  <w:szCs w:val="24"/>
                </w:rPr>
                <w:t>wyrick@uta.edu</w:t>
              </w:r>
            </w:hyperlink>
          </w:p>
          <w:p w:rsidR="001C5574" w:rsidRPr="003D3E6D" w:rsidRDefault="001C5574" w:rsidP="00ED60E8">
            <w:pPr>
              <w:rPr>
                <w:rFonts w:ascii="Times New Roman" w:hAnsi="Times New Roman"/>
                <w:sz w:val="24"/>
                <w:szCs w:val="24"/>
              </w:rPr>
            </w:pPr>
          </w:p>
        </w:tc>
      </w:tr>
      <w:tr w:rsidR="001C5574" w:rsidRPr="003D3E6D" w:rsidTr="00374E6E">
        <w:tc>
          <w:tcPr>
            <w:tcW w:w="5310" w:type="dxa"/>
          </w:tcPr>
          <w:p w:rsidR="001C5574" w:rsidRPr="003D3E6D" w:rsidRDefault="001C5574" w:rsidP="001C5574">
            <w:pPr>
              <w:rPr>
                <w:rFonts w:ascii="Times New Roman" w:hAnsi="Times New Roman"/>
                <w:b/>
                <w:bCs/>
                <w:sz w:val="24"/>
                <w:szCs w:val="24"/>
              </w:rPr>
            </w:pPr>
            <w:r w:rsidRPr="003D3E6D">
              <w:rPr>
                <w:rFonts w:ascii="Times New Roman" w:hAnsi="Times New Roman"/>
                <w:b/>
                <w:bCs/>
                <w:sz w:val="24"/>
                <w:szCs w:val="24"/>
              </w:rPr>
              <w:t>Debbie Boger MSN, RN, CPNP</w:t>
            </w:r>
          </w:p>
          <w:p w:rsidR="001C5574" w:rsidRPr="003D3E6D" w:rsidRDefault="001C5574" w:rsidP="001C5574">
            <w:pPr>
              <w:rPr>
                <w:rFonts w:ascii="Times New Roman" w:hAnsi="Times New Roman"/>
                <w:bCs/>
                <w:i/>
                <w:sz w:val="24"/>
                <w:szCs w:val="24"/>
              </w:rPr>
            </w:pPr>
            <w:r w:rsidRPr="003D3E6D">
              <w:rPr>
                <w:rFonts w:ascii="Times New Roman" w:hAnsi="Times New Roman"/>
                <w:b/>
                <w:bCs/>
                <w:i/>
                <w:sz w:val="24"/>
                <w:szCs w:val="24"/>
              </w:rPr>
              <w:t>Clinical Instructor</w:t>
            </w:r>
          </w:p>
          <w:p w:rsidR="001C5574" w:rsidRPr="003D3E6D" w:rsidRDefault="001C5574" w:rsidP="001C5574">
            <w:pPr>
              <w:rPr>
                <w:rFonts w:ascii="Times New Roman" w:hAnsi="Times New Roman"/>
                <w:bCs/>
                <w:sz w:val="24"/>
                <w:szCs w:val="24"/>
              </w:rPr>
            </w:pPr>
            <w:r w:rsidRPr="003D3E6D">
              <w:rPr>
                <w:rFonts w:ascii="Times New Roman" w:hAnsi="Times New Roman"/>
                <w:bCs/>
                <w:sz w:val="24"/>
                <w:szCs w:val="24"/>
              </w:rPr>
              <w:t xml:space="preserve">Office#:  </w:t>
            </w:r>
            <w:r w:rsidR="00374E6E" w:rsidRPr="003D3E6D">
              <w:rPr>
                <w:rFonts w:ascii="Times New Roman" w:hAnsi="Times New Roman"/>
                <w:bCs/>
                <w:sz w:val="24"/>
                <w:szCs w:val="24"/>
              </w:rPr>
              <w:t>626 Pickard Hall</w:t>
            </w:r>
          </w:p>
          <w:p w:rsidR="001C5574" w:rsidRPr="003D3E6D" w:rsidRDefault="001C5574" w:rsidP="001C5574">
            <w:pPr>
              <w:rPr>
                <w:rFonts w:ascii="Times New Roman" w:hAnsi="Times New Roman"/>
                <w:bCs/>
                <w:sz w:val="24"/>
                <w:szCs w:val="24"/>
              </w:rPr>
            </w:pPr>
            <w:r w:rsidRPr="003D3E6D">
              <w:rPr>
                <w:rFonts w:ascii="Times New Roman" w:hAnsi="Times New Roman"/>
                <w:bCs/>
                <w:sz w:val="24"/>
                <w:szCs w:val="24"/>
              </w:rPr>
              <w:t>Office Phone:  (817)272-2</w:t>
            </w:r>
            <w:r w:rsidRPr="003D3E6D">
              <w:rPr>
                <w:rFonts w:ascii="Times New Roman" w:hAnsi="Times New Roman"/>
                <w:b/>
                <w:bCs/>
                <w:sz w:val="24"/>
                <w:szCs w:val="24"/>
              </w:rPr>
              <w:t>776</w:t>
            </w:r>
          </w:p>
          <w:p w:rsidR="00374E6E" w:rsidRPr="003D3E6D" w:rsidRDefault="001C5574" w:rsidP="001C5574">
            <w:pPr>
              <w:rPr>
                <w:rFonts w:ascii="Times New Roman" w:hAnsi="Times New Roman"/>
                <w:bCs/>
                <w:sz w:val="24"/>
                <w:szCs w:val="24"/>
              </w:rPr>
            </w:pPr>
            <w:r w:rsidRPr="003D3E6D">
              <w:rPr>
                <w:rFonts w:ascii="Times New Roman" w:hAnsi="Times New Roman"/>
                <w:bCs/>
                <w:sz w:val="24"/>
                <w:szCs w:val="24"/>
              </w:rPr>
              <w:t xml:space="preserve">Email:  </w:t>
            </w:r>
            <w:hyperlink r:id="rId10" w:history="1">
              <w:r w:rsidR="00374E6E" w:rsidRPr="003D3E6D">
                <w:rPr>
                  <w:rStyle w:val="Hyperlink"/>
                  <w:rFonts w:ascii="Times New Roman" w:hAnsi="Times New Roman"/>
                  <w:bCs/>
                  <w:sz w:val="24"/>
                  <w:szCs w:val="24"/>
                </w:rPr>
                <w:t>dboger@uta.edu</w:t>
              </w:r>
            </w:hyperlink>
            <w:r w:rsidR="00374E6E" w:rsidRPr="003D3E6D">
              <w:rPr>
                <w:rFonts w:ascii="Times New Roman" w:hAnsi="Times New Roman"/>
                <w:bCs/>
                <w:sz w:val="24"/>
                <w:szCs w:val="24"/>
              </w:rPr>
              <w:t xml:space="preserve"> </w:t>
            </w:r>
          </w:p>
          <w:p w:rsidR="001C5574" w:rsidRPr="003D3E6D" w:rsidRDefault="001C5574" w:rsidP="00ED60E8">
            <w:pPr>
              <w:rPr>
                <w:rFonts w:ascii="Times New Roman" w:hAnsi="Times New Roman"/>
                <w:sz w:val="24"/>
                <w:szCs w:val="24"/>
              </w:rPr>
            </w:pPr>
          </w:p>
        </w:tc>
      </w:tr>
      <w:tr w:rsidR="001C5574" w:rsidRPr="003D3E6D" w:rsidTr="00374E6E">
        <w:tc>
          <w:tcPr>
            <w:tcW w:w="5310" w:type="dxa"/>
          </w:tcPr>
          <w:p w:rsidR="001C5574" w:rsidRPr="003D3E6D" w:rsidRDefault="001C5574" w:rsidP="001C5574">
            <w:pPr>
              <w:rPr>
                <w:rFonts w:ascii="Times New Roman" w:hAnsi="Times New Roman"/>
                <w:b/>
                <w:bCs/>
                <w:sz w:val="24"/>
                <w:szCs w:val="24"/>
              </w:rPr>
            </w:pPr>
            <w:r w:rsidRPr="003D3E6D">
              <w:rPr>
                <w:rFonts w:ascii="Times New Roman" w:hAnsi="Times New Roman"/>
                <w:b/>
                <w:bCs/>
                <w:sz w:val="24"/>
                <w:szCs w:val="24"/>
              </w:rPr>
              <w:t>Linda Grande, MSN, RN, CPNP</w:t>
            </w:r>
          </w:p>
          <w:p w:rsidR="001C5574" w:rsidRPr="003D3E6D" w:rsidRDefault="001C5574" w:rsidP="001C5574">
            <w:pPr>
              <w:rPr>
                <w:rFonts w:ascii="Times New Roman" w:hAnsi="Times New Roman"/>
                <w:bCs/>
                <w:i/>
                <w:sz w:val="24"/>
                <w:szCs w:val="24"/>
              </w:rPr>
            </w:pPr>
            <w:r w:rsidRPr="003D3E6D">
              <w:rPr>
                <w:rFonts w:ascii="Times New Roman" w:hAnsi="Times New Roman"/>
                <w:b/>
                <w:bCs/>
                <w:i/>
                <w:sz w:val="24"/>
                <w:szCs w:val="24"/>
              </w:rPr>
              <w:t>Clinical Instructor</w:t>
            </w:r>
          </w:p>
          <w:p w:rsidR="001C5574" w:rsidRPr="003D3E6D" w:rsidRDefault="001C5574" w:rsidP="001C5574">
            <w:pPr>
              <w:rPr>
                <w:rFonts w:ascii="Times New Roman" w:hAnsi="Times New Roman"/>
                <w:bCs/>
                <w:sz w:val="24"/>
                <w:szCs w:val="24"/>
              </w:rPr>
            </w:pPr>
            <w:r w:rsidRPr="003D3E6D">
              <w:rPr>
                <w:rFonts w:ascii="Times New Roman" w:hAnsi="Times New Roman"/>
                <w:bCs/>
                <w:sz w:val="24"/>
                <w:szCs w:val="24"/>
              </w:rPr>
              <w:t xml:space="preserve">Office#:  </w:t>
            </w:r>
            <w:r w:rsidR="00374E6E" w:rsidRPr="003D3E6D">
              <w:rPr>
                <w:rFonts w:ascii="Times New Roman" w:hAnsi="Times New Roman"/>
                <w:bCs/>
                <w:sz w:val="24"/>
                <w:szCs w:val="24"/>
              </w:rPr>
              <w:t>626 Pickard Hall</w:t>
            </w:r>
          </w:p>
          <w:p w:rsidR="001C5574" w:rsidRPr="003D3E6D" w:rsidRDefault="001C5574" w:rsidP="001C5574">
            <w:pPr>
              <w:rPr>
                <w:rFonts w:ascii="Times New Roman" w:hAnsi="Times New Roman"/>
                <w:bCs/>
                <w:sz w:val="24"/>
                <w:szCs w:val="24"/>
              </w:rPr>
            </w:pPr>
            <w:r w:rsidRPr="003D3E6D">
              <w:rPr>
                <w:rFonts w:ascii="Times New Roman" w:hAnsi="Times New Roman"/>
                <w:bCs/>
                <w:sz w:val="24"/>
                <w:szCs w:val="24"/>
              </w:rPr>
              <w:t>Office Phone:  (817)272-2</w:t>
            </w:r>
            <w:r w:rsidRPr="003D3E6D">
              <w:rPr>
                <w:rFonts w:ascii="Times New Roman" w:hAnsi="Times New Roman"/>
                <w:b/>
                <w:bCs/>
                <w:sz w:val="24"/>
                <w:szCs w:val="24"/>
              </w:rPr>
              <w:t>776</w:t>
            </w:r>
          </w:p>
          <w:p w:rsidR="001C5574" w:rsidRPr="003D3E6D" w:rsidRDefault="001C5574" w:rsidP="001C5574">
            <w:pPr>
              <w:rPr>
                <w:rFonts w:ascii="Times New Roman" w:hAnsi="Times New Roman"/>
                <w:bCs/>
                <w:sz w:val="24"/>
                <w:szCs w:val="24"/>
              </w:rPr>
            </w:pPr>
            <w:r w:rsidRPr="003D3E6D">
              <w:rPr>
                <w:rFonts w:ascii="Times New Roman" w:hAnsi="Times New Roman"/>
                <w:bCs/>
                <w:sz w:val="24"/>
                <w:szCs w:val="24"/>
              </w:rPr>
              <w:t xml:space="preserve">Email:  </w:t>
            </w:r>
            <w:hyperlink r:id="rId11" w:history="1">
              <w:r w:rsidR="000A7537" w:rsidRPr="002C66DD">
                <w:rPr>
                  <w:rStyle w:val="Hyperlink"/>
                  <w:rFonts w:ascii="Times New Roman" w:hAnsi="Times New Roman"/>
                  <w:bCs/>
                  <w:sz w:val="24"/>
                  <w:szCs w:val="24"/>
                </w:rPr>
                <w:t>Grande@uta.edu</w:t>
              </w:r>
            </w:hyperlink>
            <w:r w:rsidR="000A7537">
              <w:rPr>
                <w:rFonts w:ascii="Times New Roman" w:hAnsi="Times New Roman"/>
                <w:bCs/>
                <w:sz w:val="24"/>
                <w:szCs w:val="24"/>
              </w:rPr>
              <w:t xml:space="preserve"> </w:t>
            </w:r>
          </w:p>
          <w:p w:rsidR="001C5574" w:rsidRPr="003D3E6D" w:rsidRDefault="001C5574" w:rsidP="00ED60E8">
            <w:pPr>
              <w:rPr>
                <w:rFonts w:ascii="Times New Roman" w:hAnsi="Times New Roman"/>
                <w:sz w:val="24"/>
                <w:szCs w:val="24"/>
              </w:rPr>
            </w:pPr>
          </w:p>
        </w:tc>
      </w:tr>
      <w:tr w:rsidR="00AF78DA" w:rsidRPr="003D3E6D" w:rsidTr="00374E6E">
        <w:tc>
          <w:tcPr>
            <w:tcW w:w="5310" w:type="dxa"/>
          </w:tcPr>
          <w:p w:rsidR="00AF78DA" w:rsidRPr="00633326" w:rsidRDefault="00AF78DA" w:rsidP="00FE7452">
            <w:pPr>
              <w:rPr>
                <w:rFonts w:ascii="Times New Roman" w:hAnsi="Times New Roman"/>
                <w:b/>
                <w:bCs/>
              </w:rPr>
            </w:pPr>
            <w:r w:rsidRPr="00633326">
              <w:rPr>
                <w:rFonts w:ascii="Times New Roman" w:hAnsi="Times New Roman"/>
                <w:b/>
                <w:bCs/>
              </w:rPr>
              <w:t xml:space="preserve">Sara Moore, RN, </w:t>
            </w:r>
            <w:smartTag w:uri="urn:schemas-microsoft-com:office:smarttags" w:element="stockticker">
              <w:r w:rsidRPr="00633326">
                <w:rPr>
                  <w:rFonts w:ascii="Times New Roman" w:hAnsi="Times New Roman"/>
                  <w:b/>
                  <w:bCs/>
                </w:rPr>
                <w:t>MSN</w:t>
              </w:r>
            </w:smartTag>
            <w:r w:rsidRPr="00633326">
              <w:rPr>
                <w:rFonts w:ascii="Times New Roman" w:hAnsi="Times New Roman"/>
                <w:b/>
                <w:bCs/>
              </w:rPr>
              <w:t>, APRN-BC, CPNP-AC</w:t>
            </w:r>
          </w:p>
          <w:p w:rsidR="00AF78DA" w:rsidRPr="00633326" w:rsidRDefault="00AF78DA" w:rsidP="00FE7452">
            <w:pPr>
              <w:rPr>
                <w:rFonts w:ascii="Times New Roman" w:hAnsi="Times New Roman"/>
                <w:b/>
                <w:i/>
              </w:rPr>
            </w:pPr>
            <w:r w:rsidRPr="00633326">
              <w:rPr>
                <w:rFonts w:ascii="Times New Roman" w:hAnsi="Times New Roman"/>
                <w:b/>
                <w:i/>
              </w:rPr>
              <w:t>Clinical Instructor</w:t>
            </w:r>
          </w:p>
          <w:p w:rsidR="00AF78DA" w:rsidRPr="00633326" w:rsidRDefault="00AF78DA" w:rsidP="00FE7452">
            <w:pPr>
              <w:rPr>
                <w:rFonts w:ascii="Times New Roman" w:hAnsi="Times New Roman"/>
              </w:rPr>
            </w:pPr>
            <w:r w:rsidRPr="00633326">
              <w:rPr>
                <w:rFonts w:ascii="Times New Roman" w:hAnsi="Times New Roman"/>
              </w:rPr>
              <w:t>Office #:  626</w:t>
            </w:r>
          </w:p>
          <w:p w:rsidR="00AF78DA" w:rsidRPr="00633326" w:rsidRDefault="00AF78DA" w:rsidP="00FE7452">
            <w:pPr>
              <w:tabs>
                <w:tab w:val="left" w:pos="1200"/>
              </w:tabs>
              <w:rPr>
                <w:rFonts w:ascii="Times New Roman" w:hAnsi="Times New Roman"/>
                <w:caps/>
              </w:rPr>
            </w:pPr>
            <w:r w:rsidRPr="00633326">
              <w:rPr>
                <w:rFonts w:ascii="Times New Roman" w:hAnsi="Times New Roman"/>
              </w:rPr>
              <w:t>Office Hours: By Appointment</w:t>
            </w:r>
          </w:p>
          <w:p w:rsidR="00AF78DA" w:rsidRPr="00633326" w:rsidRDefault="00AF78DA" w:rsidP="00FE7452">
            <w:pPr>
              <w:pStyle w:val="Header"/>
              <w:tabs>
                <w:tab w:val="left" w:pos="1200"/>
              </w:tabs>
            </w:pPr>
            <w:r>
              <w:t>Office Phone: 817-272-2776</w:t>
            </w:r>
          </w:p>
          <w:p w:rsidR="00AF78DA" w:rsidRPr="00633326" w:rsidRDefault="00AF78DA" w:rsidP="00FE7452">
            <w:pPr>
              <w:tabs>
                <w:tab w:val="left" w:pos="1200"/>
              </w:tabs>
              <w:rPr>
                <w:rFonts w:ascii="Times New Roman" w:hAnsi="Times New Roman"/>
                <w:caps/>
              </w:rPr>
            </w:pPr>
            <w:r w:rsidRPr="00633326">
              <w:rPr>
                <w:rFonts w:ascii="Times New Roman" w:hAnsi="Times New Roman"/>
              </w:rPr>
              <w:t>Office Fax: 817-272-5006</w:t>
            </w:r>
          </w:p>
          <w:p w:rsidR="00AF78DA" w:rsidRPr="00633326" w:rsidRDefault="00AF78DA" w:rsidP="00FE7452">
            <w:pPr>
              <w:tabs>
                <w:tab w:val="left" w:pos="1200"/>
              </w:tabs>
              <w:rPr>
                <w:rFonts w:ascii="Times New Roman" w:hAnsi="Times New Roman"/>
              </w:rPr>
            </w:pPr>
            <w:r w:rsidRPr="00633326">
              <w:rPr>
                <w:rFonts w:ascii="Times New Roman" w:hAnsi="Times New Roman"/>
              </w:rPr>
              <w:t xml:space="preserve">Email:  </w:t>
            </w:r>
            <w:hyperlink r:id="rId12" w:history="1">
              <w:r w:rsidRPr="00633326">
                <w:rPr>
                  <w:rStyle w:val="Hyperlink"/>
                  <w:rFonts w:ascii="Times New Roman" w:hAnsi="Times New Roman"/>
                </w:rPr>
                <w:t>Smile4sara@aol.com</w:t>
              </w:r>
            </w:hyperlink>
            <w:r w:rsidRPr="00633326">
              <w:rPr>
                <w:rFonts w:ascii="Times New Roman" w:hAnsi="Times New Roman"/>
              </w:rPr>
              <w:t xml:space="preserve"> </w:t>
            </w:r>
          </w:p>
          <w:p w:rsidR="00AF78DA" w:rsidRPr="00633326" w:rsidRDefault="00AF78DA" w:rsidP="00FE7452">
            <w:pPr>
              <w:rPr>
                <w:rFonts w:ascii="Times New Roman" w:hAnsi="Times New Roman"/>
                <w:b/>
                <w:bCs/>
              </w:rPr>
            </w:pPr>
          </w:p>
        </w:tc>
      </w:tr>
      <w:tr w:rsidR="00AF78DA" w:rsidRPr="003D3E6D" w:rsidTr="00374E6E">
        <w:tc>
          <w:tcPr>
            <w:tcW w:w="5310" w:type="dxa"/>
          </w:tcPr>
          <w:p w:rsidR="00AF78DA" w:rsidRPr="00633326" w:rsidRDefault="00AF78DA" w:rsidP="00FE7452">
            <w:pPr>
              <w:rPr>
                <w:rFonts w:ascii="Times New Roman" w:hAnsi="Times New Roman"/>
                <w:b/>
              </w:rPr>
            </w:pPr>
            <w:r w:rsidRPr="00633326">
              <w:rPr>
                <w:rFonts w:ascii="Times New Roman" w:hAnsi="Times New Roman"/>
                <w:b/>
              </w:rPr>
              <w:t xml:space="preserve">Howard McKay, RN, </w:t>
            </w:r>
            <w:smartTag w:uri="urn:schemas-microsoft-com:office:smarttags" w:element="stockticker">
              <w:r w:rsidRPr="00633326">
                <w:rPr>
                  <w:rFonts w:ascii="Times New Roman" w:hAnsi="Times New Roman"/>
                  <w:b/>
                </w:rPr>
                <w:t>MSN</w:t>
              </w:r>
            </w:smartTag>
            <w:r w:rsidRPr="00633326">
              <w:rPr>
                <w:rFonts w:ascii="Times New Roman" w:hAnsi="Times New Roman"/>
                <w:b/>
              </w:rPr>
              <w:t>, FNP-C, CPNP-AC</w:t>
            </w:r>
          </w:p>
          <w:p w:rsidR="00AF78DA" w:rsidRPr="00633326" w:rsidRDefault="00AF78DA" w:rsidP="00FE7452">
            <w:pPr>
              <w:rPr>
                <w:rFonts w:ascii="Times New Roman" w:hAnsi="Times New Roman"/>
                <w:b/>
                <w:i/>
              </w:rPr>
            </w:pPr>
            <w:r w:rsidRPr="00633326">
              <w:rPr>
                <w:rFonts w:ascii="Times New Roman" w:hAnsi="Times New Roman"/>
                <w:b/>
                <w:i/>
              </w:rPr>
              <w:t>Clinical Instructor</w:t>
            </w:r>
          </w:p>
          <w:p w:rsidR="00AF78DA" w:rsidRPr="00633326" w:rsidRDefault="00AF78DA" w:rsidP="00FE7452">
            <w:pPr>
              <w:rPr>
                <w:rFonts w:ascii="Times New Roman" w:hAnsi="Times New Roman"/>
              </w:rPr>
            </w:pPr>
            <w:r w:rsidRPr="00633326">
              <w:rPr>
                <w:rFonts w:ascii="Times New Roman" w:hAnsi="Times New Roman"/>
              </w:rPr>
              <w:t>Office #:  626</w:t>
            </w:r>
          </w:p>
          <w:p w:rsidR="00AF78DA" w:rsidRPr="00633326" w:rsidRDefault="00AF78DA" w:rsidP="00FE7452">
            <w:pPr>
              <w:rPr>
                <w:rFonts w:ascii="Times New Roman" w:hAnsi="Times New Roman"/>
                <w:bCs/>
              </w:rPr>
            </w:pPr>
            <w:r w:rsidRPr="00633326">
              <w:rPr>
                <w:rFonts w:ascii="Times New Roman" w:hAnsi="Times New Roman"/>
                <w:bCs/>
              </w:rPr>
              <w:t>Office Hours: By Appointment</w:t>
            </w:r>
          </w:p>
          <w:p w:rsidR="00AF78DA" w:rsidRPr="00633326" w:rsidRDefault="00AF78DA" w:rsidP="00FE7452">
            <w:pPr>
              <w:rPr>
                <w:rFonts w:ascii="Times New Roman" w:hAnsi="Times New Roman"/>
                <w:bCs/>
              </w:rPr>
            </w:pPr>
            <w:r w:rsidRPr="00633326">
              <w:rPr>
                <w:rFonts w:ascii="Times New Roman" w:hAnsi="Times New Roman"/>
                <w:bCs/>
              </w:rPr>
              <w:t>Office Phone: 817-27</w:t>
            </w:r>
            <w:r>
              <w:rPr>
                <w:rFonts w:ascii="Times New Roman" w:hAnsi="Times New Roman"/>
                <w:bCs/>
              </w:rPr>
              <w:t>2-2776</w:t>
            </w:r>
          </w:p>
          <w:p w:rsidR="00AF78DA" w:rsidRPr="00633326" w:rsidRDefault="00AF78DA" w:rsidP="00FE7452">
            <w:pPr>
              <w:tabs>
                <w:tab w:val="left" w:pos="1200"/>
              </w:tabs>
              <w:rPr>
                <w:rFonts w:ascii="Times New Roman" w:hAnsi="Times New Roman"/>
                <w:caps/>
              </w:rPr>
            </w:pPr>
            <w:r w:rsidRPr="00633326">
              <w:rPr>
                <w:rFonts w:ascii="Times New Roman" w:hAnsi="Times New Roman"/>
              </w:rPr>
              <w:t>Office Fax: 817-272-5006</w:t>
            </w:r>
          </w:p>
          <w:p w:rsidR="00AF78DA" w:rsidRPr="00633326" w:rsidRDefault="00AF78DA" w:rsidP="00FE7452">
            <w:pPr>
              <w:rPr>
                <w:rFonts w:ascii="Times New Roman" w:hAnsi="Times New Roman"/>
              </w:rPr>
            </w:pPr>
            <w:r w:rsidRPr="00633326">
              <w:rPr>
                <w:rFonts w:ascii="Times New Roman" w:hAnsi="Times New Roman"/>
              </w:rPr>
              <w:t xml:space="preserve">Email: </w:t>
            </w:r>
            <w:hyperlink r:id="rId13" w:history="1">
              <w:r w:rsidRPr="00633326">
                <w:rPr>
                  <w:rStyle w:val="Hyperlink"/>
                  <w:rFonts w:ascii="Times New Roman" w:hAnsi="Times New Roman"/>
                </w:rPr>
                <w:t>howardmckay@sbcglobal.net</w:t>
              </w:r>
            </w:hyperlink>
          </w:p>
          <w:p w:rsidR="00AF78DA" w:rsidRPr="00633326" w:rsidRDefault="00AF78DA" w:rsidP="00FE7452">
            <w:pPr>
              <w:rPr>
                <w:rFonts w:ascii="Times New Roman" w:hAnsi="Times New Roman"/>
                <w:b/>
                <w:bCs/>
              </w:rPr>
            </w:pPr>
          </w:p>
        </w:tc>
      </w:tr>
    </w:tbl>
    <w:p w:rsidR="00374E6E" w:rsidRPr="003D3E6D" w:rsidRDefault="00374E6E" w:rsidP="00ED60E8">
      <w:pPr>
        <w:rPr>
          <w:rFonts w:ascii="Times New Roman" w:hAnsi="Times New Roman"/>
          <w:sz w:val="24"/>
          <w:szCs w:val="24"/>
        </w:rPr>
      </w:pPr>
    </w:p>
    <w:p w:rsidR="00ED60E8" w:rsidRPr="003D3E6D" w:rsidRDefault="00374E6E" w:rsidP="00ED60E8">
      <w:pPr>
        <w:rPr>
          <w:rFonts w:ascii="Times New Roman" w:hAnsi="Times New Roman"/>
          <w:sz w:val="24"/>
          <w:szCs w:val="24"/>
        </w:rPr>
      </w:pPr>
      <w:r w:rsidRPr="003D3E6D">
        <w:rPr>
          <w:rFonts w:ascii="Times New Roman" w:hAnsi="Times New Roman"/>
          <w:sz w:val="24"/>
          <w:szCs w:val="24"/>
        </w:rPr>
        <w:t>Office Fax:</w:t>
      </w:r>
      <w:r w:rsidRPr="003D3E6D">
        <w:rPr>
          <w:rFonts w:ascii="Times New Roman" w:hAnsi="Times New Roman"/>
          <w:sz w:val="24"/>
          <w:szCs w:val="24"/>
        </w:rPr>
        <w:tab/>
        <w:t>(817) 272-5006</w:t>
      </w:r>
    </w:p>
    <w:p w:rsidR="00374E6E" w:rsidRPr="003D3E6D" w:rsidRDefault="00374E6E" w:rsidP="00ED60E8">
      <w:pPr>
        <w:rPr>
          <w:rFonts w:ascii="Times New Roman" w:hAnsi="Times New Roman"/>
          <w:sz w:val="24"/>
          <w:szCs w:val="24"/>
        </w:rPr>
      </w:pPr>
      <w:r w:rsidRPr="003D3E6D">
        <w:rPr>
          <w:rFonts w:ascii="Times New Roman" w:hAnsi="Times New Roman"/>
          <w:sz w:val="24"/>
          <w:szCs w:val="24"/>
        </w:rPr>
        <w:t>Office Hours:</w:t>
      </w:r>
      <w:r w:rsidRPr="003D3E6D">
        <w:rPr>
          <w:rFonts w:ascii="Times New Roman" w:hAnsi="Times New Roman"/>
          <w:sz w:val="24"/>
          <w:szCs w:val="24"/>
        </w:rPr>
        <w:tab/>
        <w:t>By Appointment</w:t>
      </w:r>
    </w:p>
    <w:p w:rsidR="00374E6E" w:rsidRPr="003D3E6D" w:rsidRDefault="00374E6E" w:rsidP="00ED60E8">
      <w:pPr>
        <w:rPr>
          <w:rFonts w:ascii="Times New Roman" w:hAnsi="Times New Roman"/>
          <w:sz w:val="24"/>
          <w:szCs w:val="24"/>
        </w:rPr>
      </w:pPr>
    </w:p>
    <w:p w:rsidR="00ED60E8" w:rsidRPr="003D3E6D" w:rsidRDefault="00ED60E8" w:rsidP="00ED60E8">
      <w:pPr>
        <w:rPr>
          <w:rFonts w:ascii="Times New Roman" w:hAnsi="Times New Roman"/>
          <w:sz w:val="24"/>
          <w:szCs w:val="24"/>
        </w:rPr>
      </w:pPr>
      <w:r w:rsidRPr="003D3E6D">
        <w:rPr>
          <w:rFonts w:ascii="Times New Roman" w:hAnsi="Times New Roman"/>
          <w:b/>
          <w:sz w:val="24"/>
          <w:szCs w:val="24"/>
          <w:u w:val="single"/>
        </w:rPr>
        <w:t>Section Information</w:t>
      </w:r>
      <w:r w:rsidRPr="003D3E6D">
        <w:rPr>
          <w:rFonts w:ascii="Times New Roman" w:hAnsi="Times New Roman"/>
          <w:b/>
          <w:sz w:val="24"/>
          <w:szCs w:val="24"/>
        </w:rPr>
        <w:t xml:space="preserve">: </w:t>
      </w:r>
      <w:r w:rsidR="00374E6E" w:rsidRPr="003D3E6D">
        <w:rPr>
          <w:rFonts w:ascii="Times New Roman" w:hAnsi="Times New Roman"/>
          <w:sz w:val="24"/>
          <w:szCs w:val="24"/>
        </w:rPr>
        <w:t>N5306 Sections 001-008</w:t>
      </w:r>
    </w:p>
    <w:p w:rsidR="00ED60E8" w:rsidRPr="003D3E6D"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3D3E6D">
        <w:rPr>
          <w:rFonts w:ascii="Times New Roman" w:hAnsi="Times New Roman"/>
          <w:b/>
          <w:sz w:val="24"/>
          <w:szCs w:val="24"/>
        </w:rPr>
        <w:t>:</w:t>
      </w:r>
    </w:p>
    <w:p w:rsidR="003D3E6D" w:rsidRDefault="003D3E6D" w:rsidP="00ED60E8">
      <w:pPr>
        <w:rPr>
          <w:rFonts w:ascii="Times New Roman" w:hAnsi="Times New Roman"/>
          <w:sz w:val="24"/>
          <w:szCs w:val="24"/>
        </w:rPr>
      </w:pPr>
      <w:r w:rsidRPr="003D3E6D">
        <w:rPr>
          <w:rFonts w:ascii="Times New Roman" w:hAnsi="Times New Roman"/>
          <w:sz w:val="24"/>
          <w:szCs w:val="24"/>
        </w:rPr>
        <w:t>Time:</w:t>
      </w:r>
      <w:r w:rsidRPr="003D3E6D">
        <w:rPr>
          <w:rFonts w:ascii="Times New Roman" w:hAnsi="Times New Roman"/>
          <w:sz w:val="24"/>
          <w:szCs w:val="24"/>
        </w:rPr>
        <w:tab/>
      </w:r>
      <w:r>
        <w:rPr>
          <w:rFonts w:ascii="Times New Roman" w:hAnsi="Times New Roman"/>
          <w:sz w:val="24"/>
          <w:szCs w:val="24"/>
        </w:rPr>
        <w:t>Saturday 9am-5pm</w:t>
      </w:r>
    </w:p>
    <w:p w:rsidR="003D3E6D" w:rsidRPr="003D3E6D" w:rsidRDefault="003D3E6D" w:rsidP="00ED60E8">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Pickard hall Rm 204</w:t>
      </w:r>
    </w:p>
    <w:p w:rsidR="001812AF" w:rsidRDefault="003D3E6D" w:rsidP="000A7537">
      <w:pPr>
        <w:rPr>
          <w:rFonts w:ascii="Times New Roman" w:hAnsi="Times New Roman"/>
          <w:b/>
          <w:sz w:val="24"/>
          <w:szCs w:val="24"/>
        </w:rPr>
      </w:pPr>
      <w:r>
        <w:rPr>
          <w:rFonts w:ascii="Times New Roman" w:hAnsi="Times New Roman"/>
          <w:b/>
          <w:sz w:val="24"/>
          <w:szCs w:val="24"/>
        </w:rPr>
        <w:br w:type="page"/>
      </w:r>
      <w:r w:rsidR="00ED60E8" w:rsidRPr="000A7537">
        <w:rPr>
          <w:rFonts w:ascii="Times New Roman" w:hAnsi="Times New Roman"/>
          <w:b/>
          <w:sz w:val="24"/>
          <w:szCs w:val="24"/>
          <w:u w:val="single"/>
        </w:rPr>
        <w:lastRenderedPageBreak/>
        <w:t>Description of Course Content</w:t>
      </w:r>
      <w:r w:rsidR="00ED60E8" w:rsidRPr="000A7537">
        <w:rPr>
          <w:rFonts w:ascii="Times New Roman" w:hAnsi="Times New Roman"/>
          <w:b/>
          <w:sz w:val="24"/>
          <w:szCs w:val="24"/>
        </w:rPr>
        <w:t>:</w:t>
      </w:r>
    </w:p>
    <w:p w:rsidR="003D3E6D" w:rsidRPr="000A7537" w:rsidRDefault="003D3E6D" w:rsidP="000A7537">
      <w:pPr>
        <w:rPr>
          <w:rFonts w:ascii="Times New Roman" w:hAnsi="Times New Roman"/>
          <w:sz w:val="24"/>
          <w:szCs w:val="24"/>
        </w:rPr>
      </w:pPr>
      <w:r w:rsidRPr="000A7537">
        <w:rPr>
          <w:rFonts w:ascii="Times New Roman" w:hAnsi="Times New Roman"/>
          <w:sz w:val="24"/>
          <w:szCs w:val="24"/>
        </w:rPr>
        <w:t>Foundations of advanced clinical practice in the primary care of children, birth to 21 years with a family centered approach on growth and development, health promotion and management of common health problems.</w:t>
      </w:r>
    </w:p>
    <w:p w:rsidR="003D3E6D" w:rsidRPr="000A7537" w:rsidRDefault="003D3E6D" w:rsidP="003D3E6D">
      <w:pPr>
        <w:tabs>
          <w:tab w:val="left" w:pos="-720"/>
          <w:tab w:val="left" w:pos="0"/>
          <w:tab w:val="left" w:pos="720"/>
          <w:tab w:val="left" w:pos="1440"/>
          <w:tab w:val="left" w:pos="2160"/>
          <w:tab w:val="left" w:pos="3150"/>
          <w:tab w:val="left" w:pos="3600"/>
          <w:tab w:val="left" w:pos="4050"/>
          <w:tab w:val="left" w:pos="5040"/>
          <w:tab w:val="left" w:pos="5760"/>
          <w:tab w:val="left" w:pos="6480"/>
          <w:tab w:val="left" w:pos="7200"/>
          <w:tab w:val="left" w:pos="7920"/>
          <w:tab w:val="left" w:pos="8640"/>
          <w:tab w:val="left" w:pos="9270"/>
        </w:tabs>
        <w:rPr>
          <w:rFonts w:ascii="Times New Roman" w:hAnsi="Times New Roman"/>
          <w:sz w:val="24"/>
          <w:szCs w:val="24"/>
        </w:rPr>
      </w:pPr>
    </w:p>
    <w:p w:rsidR="003D3E6D" w:rsidRPr="00633326" w:rsidRDefault="003D3E6D" w:rsidP="003D3E6D">
      <w:pPr>
        <w:pStyle w:val="Header"/>
        <w:rPr>
          <w:b/>
        </w:rPr>
      </w:pPr>
      <w:r w:rsidRPr="000A7537">
        <w:t>Growth and Development, Common Dermatological Pediatric Problems, Common Respiratory</w:t>
      </w:r>
      <w:r w:rsidRPr="00633326">
        <w:t xml:space="preserve"> Pediatric Problems, Common Orthopedic Pediatric Problems, Pathologic vs. Innocent Murmurs in Pediatrics, Common HEENT Pediatric Problems, Common GI and GU Pediatric Problems, Topics in Adolescence, Colicky Infants, Speech and Hearing Problems, Dental, Common Neurologic Pediatric Problems, Minor Emergencies in Pediatric</w:t>
      </w:r>
    </w:p>
    <w:p w:rsidR="00ED60E8" w:rsidRPr="000C5D1A" w:rsidRDefault="00ED60E8" w:rsidP="00ED60E8">
      <w:pPr>
        <w:rPr>
          <w:rFonts w:ascii="Times New Roman" w:hAnsi="Times New Roman"/>
          <w:sz w:val="24"/>
          <w:szCs w:val="24"/>
        </w:rPr>
      </w:pPr>
    </w:p>
    <w:p w:rsidR="003D3E6D" w:rsidRDefault="00ED60E8" w:rsidP="003D3E6D">
      <w:pPr>
        <w:rPr>
          <w:rFonts w:ascii="Times New Roman" w:hAnsi="Times New Roman"/>
          <w:b/>
          <w:sz w:val="24"/>
          <w:szCs w:val="24"/>
        </w:rPr>
      </w:pPr>
      <w:r w:rsidRPr="00F4623F">
        <w:rPr>
          <w:rFonts w:ascii="Times New Roman" w:hAnsi="Times New Roman"/>
          <w:b/>
          <w:sz w:val="24"/>
          <w:szCs w:val="24"/>
          <w:u w:val="single"/>
        </w:rPr>
        <w:t>Student Learning Outcomes</w:t>
      </w:r>
      <w:r w:rsidR="003D3E6D">
        <w:rPr>
          <w:rFonts w:ascii="Times New Roman" w:hAnsi="Times New Roman"/>
          <w:b/>
          <w:sz w:val="24"/>
          <w:szCs w:val="24"/>
        </w:rPr>
        <w:t>:</w:t>
      </w:r>
    </w:p>
    <w:p w:rsidR="003D3E6D" w:rsidRPr="003D3E6D" w:rsidRDefault="003D3E6D" w:rsidP="003D3E6D">
      <w:pPr>
        <w:rPr>
          <w:rFonts w:ascii="Times New Roman" w:hAnsi="Times New Roman"/>
          <w:b/>
          <w:sz w:val="24"/>
          <w:szCs w:val="24"/>
        </w:rPr>
      </w:pPr>
      <w:r w:rsidRPr="003D3E6D">
        <w:rPr>
          <w:rFonts w:ascii="Times New Roman" w:hAnsi="Times New Roman"/>
          <w:sz w:val="24"/>
          <w:szCs w:val="24"/>
        </w:rPr>
        <w:t>Upon completion of the course, the student will be able to:</w:t>
      </w:r>
    </w:p>
    <w:p w:rsidR="003D3E6D" w:rsidRPr="003D3E6D" w:rsidRDefault="003D3E6D" w:rsidP="003D3E6D">
      <w:pPr>
        <w:rPr>
          <w:rFonts w:ascii="Times New Roman" w:hAnsi="Times New Roman"/>
          <w:b/>
          <w:sz w:val="24"/>
          <w:szCs w:val="24"/>
        </w:rPr>
      </w:pPr>
    </w:p>
    <w:p w:rsidR="003D3E6D" w:rsidRPr="003D3E6D" w:rsidRDefault="003D3E6D" w:rsidP="003D3E6D">
      <w:pPr>
        <w:numPr>
          <w:ilvl w:val="0"/>
          <w:numId w:val="4"/>
        </w:numPr>
        <w:tabs>
          <w:tab w:val="clear" w:pos="495"/>
          <w:tab w:val="left" w:pos="492"/>
        </w:tabs>
        <w:rPr>
          <w:rFonts w:ascii="Times New Roman" w:hAnsi="Times New Roman"/>
          <w:sz w:val="24"/>
          <w:szCs w:val="24"/>
        </w:rPr>
      </w:pPr>
      <w:r w:rsidRPr="003D3E6D">
        <w:rPr>
          <w:rFonts w:ascii="Times New Roman" w:hAnsi="Times New Roman"/>
          <w:sz w:val="24"/>
          <w:szCs w:val="24"/>
        </w:rPr>
        <w:t>Analyze the empirical and theoretical knowledge of the unique anatomic structures, physiological and psychological process in the care of the pediatric and adolescent patient.</w:t>
      </w:r>
    </w:p>
    <w:p w:rsidR="003D3E6D" w:rsidRPr="003D3E6D" w:rsidRDefault="003D3E6D" w:rsidP="003D3E6D">
      <w:pPr>
        <w:numPr>
          <w:ilvl w:val="0"/>
          <w:numId w:val="4"/>
        </w:numPr>
        <w:tabs>
          <w:tab w:val="clear" w:pos="495"/>
          <w:tab w:val="left" w:pos="492"/>
        </w:tabs>
        <w:rPr>
          <w:rFonts w:ascii="Times New Roman" w:hAnsi="Times New Roman"/>
          <w:sz w:val="24"/>
          <w:szCs w:val="24"/>
        </w:rPr>
      </w:pPr>
      <w:r w:rsidRPr="003D3E6D">
        <w:rPr>
          <w:rFonts w:ascii="Times New Roman" w:hAnsi="Times New Roman"/>
          <w:sz w:val="24"/>
          <w:szCs w:val="24"/>
        </w:rPr>
        <w:t>Apply family and developmental theory in the care of the pediatric and adolescent patient.</w:t>
      </w:r>
    </w:p>
    <w:p w:rsidR="003D3E6D" w:rsidRPr="003D3E6D" w:rsidRDefault="003D3E6D" w:rsidP="003D3E6D">
      <w:pPr>
        <w:numPr>
          <w:ilvl w:val="0"/>
          <w:numId w:val="4"/>
        </w:numPr>
        <w:tabs>
          <w:tab w:val="clear" w:pos="495"/>
          <w:tab w:val="left" w:pos="492"/>
        </w:tabs>
        <w:rPr>
          <w:rFonts w:ascii="Times New Roman" w:hAnsi="Times New Roman"/>
          <w:sz w:val="24"/>
          <w:szCs w:val="24"/>
        </w:rPr>
      </w:pPr>
      <w:r w:rsidRPr="003D3E6D">
        <w:rPr>
          <w:rFonts w:ascii="Times New Roman" w:hAnsi="Times New Roman"/>
          <w:sz w:val="24"/>
          <w:szCs w:val="24"/>
        </w:rPr>
        <w:t>Demonstrate critical thinking and effective communication to assist children and their families in primary prevention to health promotion.</w:t>
      </w:r>
    </w:p>
    <w:p w:rsidR="003D3E6D" w:rsidRPr="003D3E6D" w:rsidRDefault="003D3E6D" w:rsidP="003D3E6D">
      <w:pPr>
        <w:numPr>
          <w:ilvl w:val="0"/>
          <w:numId w:val="4"/>
        </w:numPr>
        <w:tabs>
          <w:tab w:val="clear" w:pos="495"/>
          <w:tab w:val="left" w:pos="492"/>
        </w:tabs>
        <w:rPr>
          <w:rFonts w:ascii="Times New Roman" w:hAnsi="Times New Roman"/>
          <w:sz w:val="24"/>
          <w:szCs w:val="24"/>
        </w:rPr>
      </w:pPr>
      <w:r w:rsidRPr="003D3E6D">
        <w:rPr>
          <w:rFonts w:ascii="Times New Roman" w:hAnsi="Times New Roman"/>
          <w:sz w:val="24"/>
          <w:szCs w:val="24"/>
        </w:rPr>
        <w:t>Demonstrate knowledge of basic management of the pediatric patient with common acute minor illness and appropriate referral.</w:t>
      </w:r>
    </w:p>
    <w:p w:rsidR="003D3E6D" w:rsidRPr="003D3E6D" w:rsidRDefault="003D3E6D" w:rsidP="003D3E6D">
      <w:pPr>
        <w:numPr>
          <w:ilvl w:val="0"/>
          <w:numId w:val="4"/>
        </w:numPr>
        <w:tabs>
          <w:tab w:val="clear" w:pos="495"/>
          <w:tab w:val="left" w:pos="492"/>
        </w:tabs>
        <w:rPr>
          <w:rFonts w:ascii="Times New Roman" w:hAnsi="Times New Roman"/>
          <w:sz w:val="24"/>
          <w:szCs w:val="24"/>
        </w:rPr>
      </w:pPr>
      <w:r w:rsidRPr="003D3E6D">
        <w:rPr>
          <w:rFonts w:ascii="Times New Roman" w:hAnsi="Times New Roman"/>
          <w:sz w:val="24"/>
          <w:szCs w:val="24"/>
        </w:rPr>
        <w:t>Implement culturally sensitive care to the pediatric and adolescent patient and family.</w:t>
      </w:r>
    </w:p>
    <w:p w:rsidR="003D3E6D" w:rsidRPr="003D3E6D" w:rsidRDefault="003D3E6D" w:rsidP="003D3E6D">
      <w:pPr>
        <w:pStyle w:val="ListParagraph"/>
        <w:numPr>
          <w:ilvl w:val="0"/>
          <w:numId w:val="4"/>
        </w:numPr>
        <w:rPr>
          <w:rFonts w:ascii="Times New Roman" w:hAnsi="Times New Roman"/>
          <w:sz w:val="24"/>
          <w:szCs w:val="24"/>
        </w:rPr>
      </w:pPr>
      <w:r w:rsidRPr="003D3E6D">
        <w:rPr>
          <w:rFonts w:ascii="Times New Roman" w:hAnsi="Times New Roman"/>
          <w:sz w:val="24"/>
          <w:szCs w:val="24"/>
        </w:rPr>
        <w:t>Use current research in the management of health and illness in the pediatric patient</w:t>
      </w:r>
      <w:r w:rsidR="001812AF">
        <w:rPr>
          <w:rFonts w:ascii="Times New Roman" w:hAnsi="Times New Roman"/>
          <w:sz w:val="24"/>
          <w:szCs w:val="24"/>
        </w:rPr>
        <w:t xml:space="preserve"> </w:t>
      </w:r>
      <w:r w:rsidRPr="003D3E6D">
        <w:rPr>
          <w:rFonts w:ascii="Times New Roman" w:hAnsi="Times New Roman"/>
          <w:sz w:val="24"/>
          <w:szCs w:val="24"/>
        </w:rPr>
        <w:t>role using research methodologies.</w:t>
      </w:r>
    </w:p>
    <w:p w:rsidR="00ED60E8" w:rsidRPr="000C5D1A" w:rsidRDefault="00ED60E8" w:rsidP="00ED60E8">
      <w:pPr>
        <w:rPr>
          <w:rFonts w:ascii="Times New Roman" w:hAnsi="Times New Roman"/>
          <w:b/>
          <w:sz w:val="24"/>
          <w:szCs w:val="24"/>
        </w:rPr>
      </w:pPr>
    </w:p>
    <w:p w:rsidR="00ED60E8" w:rsidRPr="000C5D1A" w:rsidRDefault="00ED60E8" w:rsidP="00ED60E8">
      <w:pPr>
        <w:rPr>
          <w:rFonts w:ascii="Times New Roman" w:hAnsi="Times New Roman"/>
          <w:sz w:val="24"/>
          <w:szCs w:val="24"/>
        </w:rPr>
      </w:pPr>
      <w:r w:rsidRPr="00F4623F">
        <w:rPr>
          <w:rFonts w:ascii="Times New Roman" w:hAnsi="Times New Roman"/>
          <w:b/>
          <w:sz w:val="24"/>
          <w:szCs w:val="24"/>
          <w:u w:val="single"/>
        </w:rPr>
        <w:t>Required Textbooks and Other Course Materials</w:t>
      </w:r>
      <w:r w:rsidR="001812AF">
        <w:rPr>
          <w:rFonts w:ascii="Times New Roman" w:hAnsi="Times New Roman"/>
          <w:b/>
          <w:sz w:val="24"/>
          <w:szCs w:val="24"/>
        </w:rPr>
        <w:t>:</w:t>
      </w:r>
    </w:p>
    <w:p w:rsidR="003D3E6D" w:rsidRPr="003D3E6D" w:rsidRDefault="003D3E6D" w:rsidP="000A7537">
      <w:pPr>
        <w:pStyle w:val="ListParagraph"/>
        <w:numPr>
          <w:ilvl w:val="0"/>
          <w:numId w:val="5"/>
        </w:numPr>
        <w:ind w:left="360"/>
        <w:rPr>
          <w:rFonts w:ascii="Times New Roman" w:hAnsi="Times New Roman"/>
          <w:sz w:val="24"/>
          <w:szCs w:val="24"/>
        </w:rPr>
      </w:pPr>
      <w:r w:rsidRPr="003D3E6D">
        <w:rPr>
          <w:rFonts w:ascii="Times New Roman" w:hAnsi="Times New Roman"/>
          <w:sz w:val="24"/>
          <w:szCs w:val="24"/>
        </w:rPr>
        <w:t xml:space="preserve">Apfel, N., Provence, S. (2001). </w:t>
      </w:r>
      <w:r w:rsidR="001812AF" w:rsidRPr="003D3E6D">
        <w:rPr>
          <w:rFonts w:ascii="Times New Roman" w:hAnsi="Times New Roman"/>
          <w:i/>
          <w:sz w:val="24"/>
          <w:szCs w:val="24"/>
        </w:rPr>
        <w:t>Manual for the Infant-Toddler and Family Instrument (ITFI)</w:t>
      </w:r>
      <w:r w:rsidR="001812AF">
        <w:rPr>
          <w:rFonts w:ascii="Times New Roman" w:hAnsi="Times New Roman"/>
          <w:bCs/>
          <w:sz w:val="24"/>
          <w:szCs w:val="24"/>
        </w:rPr>
        <w:t xml:space="preserve"> .</w:t>
      </w:r>
      <w:r w:rsidRPr="003D3E6D">
        <w:rPr>
          <w:rFonts w:ascii="Times New Roman" w:hAnsi="Times New Roman"/>
          <w:bCs/>
          <w:sz w:val="24"/>
          <w:szCs w:val="24"/>
        </w:rPr>
        <w:t xml:space="preserve">Brookes Publishing.  </w:t>
      </w:r>
      <w:r w:rsidRPr="003D3E6D">
        <w:rPr>
          <w:rFonts w:ascii="Times New Roman" w:hAnsi="Times New Roman"/>
          <w:sz w:val="24"/>
          <w:szCs w:val="24"/>
        </w:rPr>
        <w:t>ISBN: 9781557664921</w:t>
      </w:r>
    </w:p>
    <w:p w:rsidR="003D3E6D" w:rsidRPr="003D3E6D" w:rsidRDefault="003D3E6D" w:rsidP="000A7537">
      <w:pPr>
        <w:pStyle w:val="ListParagraph"/>
        <w:numPr>
          <w:ilvl w:val="0"/>
          <w:numId w:val="5"/>
        </w:numPr>
        <w:ind w:left="360"/>
        <w:rPr>
          <w:rFonts w:ascii="Times New Roman" w:hAnsi="Times New Roman"/>
          <w:sz w:val="24"/>
          <w:szCs w:val="24"/>
        </w:rPr>
      </w:pPr>
      <w:r w:rsidRPr="003D3E6D">
        <w:rPr>
          <w:rFonts w:ascii="Times New Roman" w:hAnsi="Times New Roman"/>
          <w:sz w:val="24"/>
          <w:szCs w:val="24"/>
        </w:rPr>
        <w:t xml:space="preserve">Burns, C., (2012). </w:t>
      </w:r>
      <w:r w:rsidRPr="003D3E6D">
        <w:rPr>
          <w:rFonts w:ascii="Times New Roman" w:hAnsi="Times New Roman"/>
          <w:i/>
          <w:sz w:val="24"/>
          <w:szCs w:val="24"/>
        </w:rPr>
        <w:t>Pediatric Primary Care</w:t>
      </w:r>
      <w:r w:rsidRPr="003D3E6D">
        <w:rPr>
          <w:rFonts w:ascii="Times New Roman" w:hAnsi="Times New Roman"/>
          <w:sz w:val="24"/>
          <w:szCs w:val="24"/>
        </w:rPr>
        <w:t>. (5</w:t>
      </w:r>
      <w:r w:rsidRPr="003D3E6D">
        <w:rPr>
          <w:rFonts w:ascii="Times New Roman" w:hAnsi="Times New Roman"/>
          <w:sz w:val="24"/>
          <w:szCs w:val="24"/>
          <w:vertAlign w:val="superscript"/>
        </w:rPr>
        <w:t>th</w:t>
      </w:r>
      <w:r w:rsidRPr="003D3E6D">
        <w:rPr>
          <w:rFonts w:ascii="Times New Roman" w:hAnsi="Times New Roman"/>
          <w:sz w:val="24"/>
          <w:szCs w:val="24"/>
        </w:rPr>
        <w:t xml:space="preserve"> ed.). Philadelphia, PA: Elsevier Saunders.  ISBN: </w:t>
      </w:r>
      <w:r w:rsidRPr="003D3E6D">
        <w:rPr>
          <w:rFonts w:ascii="Times New Roman" w:hAnsi="Times New Roman"/>
          <w:bCs/>
          <w:sz w:val="24"/>
          <w:szCs w:val="24"/>
        </w:rPr>
        <w:t>0323080243</w:t>
      </w:r>
    </w:p>
    <w:p w:rsidR="003D3E6D" w:rsidRPr="003D3E6D" w:rsidRDefault="003D3E6D" w:rsidP="000A7537">
      <w:pPr>
        <w:pStyle w:val="ListParagraph"/>
        <w:numPr>
          <w:ilvl w:val="0"/>
          <w:numId w:val="5"/>
        </w:numPr>
        <w:ind w:left="360"/>
        <w:rPr>
          <w:rFonts w:ascii="Times New Roman" w:hAnsi="Times New Roman"/>
          <w:sz w:val="24"/>
          <w:szCs w:val="24"/>
        </w:rPr>
      </w:pPr>
      <w:r w:rsidRPr="003D3E6D">
        <w:rPr>
          <w:rFonts w:ascii="Times New Roman" w:hAnsi="Times New Roman"/>
          <w:sz w:val="24"/>
          <w:szCs w:val="24"/>
        </w:rPr>
        <w:t xml:space="preserve">Duncan, P., Hagan, J., (2007). </w:t>
      </w:r>
      <w:r w:rsidRPr="003D3E6D">
        <w:rPr>
          <w:rFonts w:ascii="Times New Roman" w:hAnsi="Times New Roman"/>
          <w:bCs/>
          <w:i/>
          <w:sz w:val="24"/>
          <w:szCs w:val="24"/>
        </w:rPr>
        <w:t xml:space="preserve">Bright Futures Pocket Guide: Guidelines. </w:t>
      </w:r>
      <w:r w:rsidRPr="003D3E6D">
        <w:rPr>
          <w:rFonts w:ascii="Times New Roman" w:hAnsi="Times New Roman"/>
          <w:bCs/>
          <w:sz w:val="24"/>
          <w:szCs w:val="24"/>
        </w:rPr>
        <w:t>(3</w:t>
      </w:r>
      <w:r w:rsidRPr="003D3E6D">
        <w:rPr>
          <w:rFonts w:ascii="Times New Roman" w:hAnsi="Times New Roman"/>
          <w:bCs/>
          <w:sz w:val="24"/>
          <w:szCs w:val="24"/>
          <w:vertAlign w:val="superscript"/>
        </w:rPr>
        <w:t>rd</w:t>
      </w:r>
      <w:r w:rsidRPr="003D3E6D">
        <w:rPr>
          <w:rFonts w:ascii="Times New Roman" w:hAnsi="Times New Roman"/>
          <w:bCs/>
          <w:sz w:val="24"/>
          <w:szCs w:val="24"/>
        </w:rPr>
        <w:t xml:space="preserve"> ed.).</w:t>
      </w:r>
      <w:r w:rsidRPr="003D3E6D">
        <w:rPr>
          <w:sz w:val="24"/>
          <w:szCs w:val="24"/>
        </w:rPr>
        <w:t xml:space="preserve"> </w:t>
      </w:r>
      <w:r w:rsidRPr="003D3E6D">
        <w:rPr>
          <w:rFonts w:ascii="Times New Roman" w:hAnsi="Times New Roman"/>
          <w:bCs/>
          <w:sz w:val="24"/>
          <w:szCs w:val="24"/>
        </w:rPr>
        <w:t xml:space="preserve">American Academy of Pediatrics.  </w:t>
      </w:r>
      <w:r w:rsidRPr="003D3E6D">
        <w:rPr>
          <w:rFonts w:ascii="Times New Roman" w:hAnsi="Times New Roman"/>
          <w:sz w:val="24"/>
          <w:szCs w:val="24"/>
        </w:rPr>
        <w:t>ISBN: 9781581102246</w:t>
      </w:r>
    </w:p>
    <w:p w:rsidR="003D3E6D" w:rsidRDefault="003D3E6D" w:rsidP="003D3E6D">
      <w:pPr>
        <w:pStyle w:val="ListParagraph"/>
        <w:numPr>
          <w:ilvl w:val="0"/>
          <w:numId w:val="5"/>
        </w:numPr>
        <w:ind w:left="360"/>
        <w:rPr>
          <w:rFonts w:ascii="Times New Roman" w:hAnsi="Times New Roman"/>
          <w:bCs/>
          <w:sz w:val="24"/>
          <w:szCs w:val="24"/>
        </w:rPr>
      </w:pPr>
      <w:r w:rsidRPr="003D3E6D">
        <w:rPr>
          <w:rFonts w:ascii="Times New Roman" w:hAnsi="Times New Roman"/>
          <w:sz w:val="24"/>
          <w:szCs w:val="24"/>
        </w:rPr>
        <w:t xml:space="preserve">Richardson, B., (2011). </w:t>
      </w:r>
      <w:r w:rsidRPr="003D3E6D">
        <w:rPr>
          <w:rFonts w:ascii="Times New Roman" w:hAnsi="Times New Roman"/>
          <w:i/>
          <w:sz w:val="24"/>
          <w:szCs w:val="24"/>
        </w:rPr>
        <w:t xml:space="preserve">Pediatric Primary Care. </w:t>
      </w:r>
      <w:r w:rsidRPr="003D3E6D">
        <w:rPr>
          <w:rFonts w:ascii="Times New Roman" w:hAnsi="Times New Roman"/>
          <w:sz w:val="24"/>
          <w:szCs w:val="24"/>
        </w:rPr>
        <w:t>(2</w:t>
      </w:r>
      <w:r w:rsidRPr="003D3E6D">
        <w:rPr>
          <w:rFonts w:ascii="Times New Roman" w:hAnsi="Times New Roman"/>
          <w:sz w:val="24"/>
          <w:szCs w:val="24"/>
          <w:vertAlign w:val="superscript"/>
        </w:rPr>
        <w:t>nd</w:t>
      </w:r>
      <w:r w:rsidRPr="003D3E6D">
        <w:rPr>
          <w:rFonts w:ascii="Times New Roman" w:hAnsi="Times New Roman"/>
          <w:sz w:val="24"/>
          <w:szCs w:val="24"/>
        </w:rPr>
        <w:t xml:space="preserve"> ed.). Burlington, MA: Jones &amp; Bartlett Learning. </w:t>
      </w:r>
      <w:r w:rsidR="001812AF">
        <w:rPr>
          <w:rFonts w:ascii="Times New Roman" w:hAnsi="Times New Roman"/>
          <w:sz w:val="24"/>
          <w:szCs w:val="24"/>
        </w:rPr>
        <w:t xml:space="preserve"> </w:t>
      </w:r>
      <w:r w:rsidRPr="003D3E6D">
        <w:rPr>
          <w:rFonts w:ascii="Times New Roman" w:hAnsi="Times New Roman"/>
          <w:sz w:val="24"/>
          <w:szCs w:val="24"/>
        </w:rPr>
        <w:t xml:space="preserve">ISBN: </w:t>
      </w:r>
      <w:r w:rsidRPr="003D3E6D">
        <w:rPr>
          <w:rFonts w:ascii="Times New Roman" w:hAnsi="Times New Roman"/>
          <w:bCs/>
          <w:sz w:val="24"/>
          <w:szCs w:val="24"/>
        </w:rPr>
        <w:t>9781449600433</w:t>
      </w:r>
    </w:p>
    <w:p w:rsidR="003D3E6D" w:rsidRPr="003D3E6D" w:rsidRDefault="003D3E6D" w:rsidP="003D3E6D">
      <w:pPr>
        <w:pStyle w:val="ListParagraph"/>
        <w:ind w:left="360"/>
        <w:rPr>
          <w:rFonts w:ascii="Times New Roman" w:hAnsi="Times New Roman"/>
          <w:bCs/>
          <w:sz w:val="24"/>
          <w:szCs w:val="24"/>
        </w:rPr>
      </w:pPr>
    </w:p>
    <w:p w:rsidR="00DE0C3B" w:rsidRPr="003D3E6D" w:rsidRDefault="003D3E6D" w:rsidP="00ED60E8">
      <w:pPr>
        <w:rPr>
          <w:rFonts w:ascii="Times New Roman" w:hAnsi="Times New Roman"/>
          <w:b/>
          <w:sz w:val="24"/>
          <w:szCs w:val="24"/>
          <w:u w:val="single"/>
        </w:rPr>
      </w:pPr>
      <w:r w:rsidRPr="003D3E6D">
        <w:rPr>
          <w:rFonts w:ascii="Times New Roman" w:hAnsi="Times New Roman"/>
          <w:b/>
          <w:sz w:val="24"/>
          <w:szCs w:val="24"/>
          <w:u w:val="single"/>
        </w:rPr>
        <w:t>Recommended Textbooks:</w:t>
      </w:r>
    </w:p>
    <w:p w:rsidR="003D3E6D" w:rsidRPr="003D3E6D" w:rsidRDefault="003D3E6D" w:rsidP="000A7537">
      <w:pPr>
        <w:pStyle w:val="ListParagraph"/>
        <w:numPr>
          <w:ilvl w:val="0"/>
          <w:numId w:val="7"/>
        </w:numPr>
        <w:ind w:left="360"/>
        <w:rPr>
          <w:rFonts w:ascii="Times New Roman" w:hAnsi="Times New Roman"/>
          <w:sz w:val="24"/>
          <w:szCs w:val="24"/>
        </w:rPr>
      </w:pPr>
      <w:r w:rsidRPr="003D3E6D">
        <w:rPr>
          <w:rFonts w:ascii="Times New Roman" w:hAnsi="Times New Roman"/>
          <w:sz w:val="24"/>
          <w:szCs w:val="24"/>
        </w:rPr>
        <w:t xml:space="preserve">Tappero, E., Honeyfield, M., (2009). </w:t>
      </w:r>
      <w:r w:rsidRPr="003D3E6D">
        <w:rPr>
          <w:rFonts w:ascii="Times New Roman" w:hAnsi="Times New Roman"/>
          <w:i/>
          <w:sz w:val="24"/>
          <w:szCs w:val="24"/>
        </w:rPr>
        <w:t xml:space="preserve">Physical Assessment of the Newborn: A Comprehensive Approach to the Art of Physical Examination. </w:t>
      </w:r>
      <w:r w:rsidRPr="003D3E6D">
        <w:rPr>
          <w:rFonts w:ascii="Times New Roman" w:hAnsi="Times New Roman"/>
          <w:sz w:val="24"/>
          <w:szCs w:val="24"/>
        </w:rPr>
        <w:t>(4</w:t>
      </w:r>
      <w:r w:rsidRPr="003D3E6D">
        <w:rPr>
          <w:rFonts w:ascii="Times New Roman" w:hAnsi="Times New Roman"/>
          <w:sz w:val="24"/>
          <w:szCs w:val="24"/>
          <w:vertAlign w:val="superscript"/>
        </w:rPr>
        <w:t>th</w:t>
      </w:r>
      <w:r w:rsidRPr="003D3E6D">
        <w:rPr>
          <w:rFonts w:ascii="Times New Roman" w:hAnsi="Times New Roman"/>
          <w:sz w:val="24"/>
          <w:szCs w:val="24"/>
        </w:rPr>
        <w:t xml:space="preserve"> ed.). NICU INK Book Publishers.  ISBN: </w:t>
      </w:r>
      <w:r w:rsidRPr="003D3E6D">
        <w:rPr>
          <w:rFonts w:ascii="Times New Roman" w:hAnsi="Times New Roman"/>
          <w:bCs/>
          <w:sz w:val="24"/>
          <w:szCs w:val="24"/>
        </w:rPr>
        <w:t>9781887571173</w:t>
      </w:r>
    </w:p>
    <w:p w:rsidR="003D3E6D" w:rsidRPr="003D3E6D" w:rsidRDefault="003D3E6D" w:rsidP="000A7537">
      <w:pPr>
        <w:pStyle w:val="ListParagraph"/>
        <w:numPr>
          <w:ilvl w:val="0"/>
          <w:numId w:val="7"/>
        </w:numPr>
        <w:ind w:left="360"/>
        <w:rPr>
          <w:rFonts w:ascii="Times New Roman" w:hAnsi="Times New Roman"/>
          <w:sz w:val="24"/>
          <w:szCs w:val="24"/>
        </w:rPr>
      </w:pPr>
      <w:r w:rsidRPr="003D3E6D">
        <w:rPr>
          <w:rFonts w:ascii="Times New Roman" w:hAnsi="Times New Roman"/>
          <w:sz w:val="24"/>
          <w:szCs w:val="24"/>
        </w:rPr>
        <w:t xml:space="preserve">Graham, M., Uphold, C., (2004). </w:t>
      </w:r>
      <w:r w:rsidRPr="003D3E6D">
        <w:rPr>
          <w:rFonts w:ascii="Times New Roman" w:hAnsi="Times New Roman"/>
          <w:i/>
          <w:sz w:val="24"/>
          <w:szCs w:val="24"/>
        </w:rPr>
        <w:t>Clinical Guidelines in Child Health</w:t>
      </w:r>
      <w:r w:rsidRPr="003D3E6D">
        <w:rPr>
          <w:rFonts w:ascii="Times New Roman" w:hAnsi="Times New Roman"/>
          <w:sz w:val="24"/>
          <w:szCs w:val="24"/>
        </w:rPr>
        <w:t>. (3</w:t>
      </w:r>
      <w:r w:rsidRPr="003D3E6D">
        <w:rPr>
          <w:rFonts w:ascii="Times New Roman" w:hAnsi="Times New Roman"/>
          <w:sz w:val="24"/>
          <w:szCs w:val="24"/>
          <w:vertAlign w:val="superscript"/>
        </w:rPr>
        <w:t>rd</w:t>
      </w:r>
      <w:r w:rsidRPr="003D3E6D">
        <w:rPr>
          <w:rFonts w:ascii="Times New Roman" w:hAnsi="Times New Roman"/>
          <w:sz w:val="24"/>
          <w:szCs w:val="24"/>
        </w:rPr>
        <w:t xml:space="preserve"> ed.). Barmarrae Books.</w:t>
      </w:r>
      <w:r>
        <w:rPr>
          <w:rFonts w:ascii="Times New Roman" w:hAnsi="Times New Roman"/>
          <w:sz w:val="24"/>
          <w:szCs w:val="24"/>
        </w:rPr>
        <w:t xml:space="preserve">  </w:t>
      </w:r>
      <w:r w:rsidRPr="003D3E6D">
        <w:rPr>
          <w:rFonts w:ascii="Times New Roman" w:hAnsi="Times New Roman"/>
          <w:sz w:val="24"/>
          <w:szCs w:val="24"/>
        </w:rPr>
        <w:t>ISBN: 9780964615175</w:t>
      </w:r>
    </w:p>
    <w:p w:rsidR="003D3E6D" w:rsidRPr="003D3E6D" w:rsidRDefault="003D3E6D" w:rsidP="003D3E6D">
      <w:pPr>
        <w:pStyle w:val="ListParagraph"/>
        <w:numPr>
          <w:ilvl w:val="0"/>
          <w:numId w:val="7"/>
        </w:numPr>
        <w:ind w:left="360"/>
        <w:rPr>
          <w:rFonts w:ascii="Times New Roman" w:hAnsi="Times New Roman"/>
          <w:sz w:val="24"/>
          <w:szCs w:val="24"/>
        </w:rPr>
      </w:pPr>
      <w:r w:rsidRPr="003D3E6D">
        <w:rPr>
          <w:rFonts w:ascii="Times New Roman" w:hAnsi="Times New Roman"/>
          <w:sz w:val="24"/>
          <w:szCs w:val="24"/>
        </w:rPr>
        <w:t xml:space="preserve">Uphold, C., Graham, M., (2003). </w:t>
      </w:r>
      <w:r w:rsidRPr="003D3E6D">
        <w:rPr>
          <w:rFonts w:ascii="Times New Roman" w:hAnsi="Times New Roman"/>
          <w:i/>
          <w:sz w:val="24"/>
          <w:szCs w:val="24"/>
        </w:rPr>
        <w:t>Clinical Guidelines in Family Practice</w:t>
      </w:r>
      <w:r w:rsidRPr="003D3E6D">
        <w:rPr>
          <w:rFonts w:ascii="Times New Roman" w:hAnsi="Times New Roman"/>
          <w:sz w:val="24"/>
          <w:szCs w:val="24"/>
        </w:rPr>
        <w:t>. (4</w:t>
      </w:r>
      <w:r w:rsidRPr="003D3E6D">
        <w:rPr>
          <w:rFonts w:ascii="Times New Roman" w:hAnsi="Times New Roman"/>
          <w:sz w:val="24"/>
          <w:szCs w:val="24"/>
          <w:vertAlign w:val="superscript"/>
        </w:rPr>
        <w:t>th</w:t>
      </w:r>
      <w:r w:rsidRPr="003D3E6D">
        <w:rPr>
          <w:rFonts w:ascii="Times New Roman" w:hAnsi="Times New Roman"/>
          <w:sz w:val="24"/>
          <w:szCs w:val="24"/>
        </w:rPr>
        <w:t xml:space="preserve"> ed.). Barmarrae Books.  ISBN: 9780964615168</w:t>
      </w:r>
    </w:p>
    <w:p w:rsidR="003D3E6D" w:rsidRPr="003D3E6D" w:rsidRDefault="003D3E6D" w:rsidP="000A7537">
      <w:pPr>
        <w:pStyle w:val="ListParagraph"/>
        <w:numPr>
          <w:ilvl w:val="0"/>
          <w:numId w:val="7"/>
        </w:numPr>
        <w:ind w:left="360"/>
        <w:rPr>
          <w:rFonts w:ascii="Times New Roman" w:hAnsi="Times New Roman"/>
          <w:sz w:val="24"/>
          <w:szCs w:val="24"/>
        </w:rPr>
      </w:pPr>
      <w:r w:rsidRPr="003D3E6D">
        <w:rPr>
          <w:rFonts w:ascii="Times New Roman" w:hAnsi="Times New Roman"/>
          <w:sz w:val="24"/>
          <w:szCs w:val="24"/>
        </w:rPr>
        <w:t xml:space="preserve">Kliegman, R., Stanton, B., Geme, J., (2011). </w:t>
      </w:r>
      <w:r w:rsidRPr="003D3E6D">
        <w:rPr>
          <w:rFonts w:ascii="Times New Roman" w:hAnsi="Times New Roman"/>
          <w:i/>
          <w:sz w:val="24"/>
          <w:szCs w:val="24"/>
        </w:rPr>
        <w:t>Nelson Textbook of Pediatrics: Expert Consult Premium Edition</w:t>
      </w:r>
      <w:r w:rsidRPr="003D3E6D">
        <w:rPr>
          <w:rFonts w:ascii="Times New Roman" w:hAnsi="Times New Roman"/>
          <w:sz w:val="24"/>
          <w:szCs w:val="24"/>
        </w:rPr>
        <w:t>. (19</w:t>
      </w:r>
      <w:r w:rsidRPr="003D3E6D">
        <w:rPr>
          <w:rFonts w:ascii="Times New Roman" w:hAnsi="Times New Roman"/>
          <w:sz w:val="24"/>
          <w:szCs w:val="24"/>
          <w:vertAlign w:val="superscript"/>
        </w:rPr>
        <w:t>th</w:t>
      </w:r>
      <w:r w:rsidRPr="003D3E6D">
        <w:rPr>
          <w:rFonts w:ascii="Times New Roman" w:hAnsi="Times New Roman"/>
          <w:sz w:val="24"/>
          <w:szCs w:val="24"/>
        </w:rPr>
        <w:t xml:space="preserve"> ed.). Saunders.  ISBN: 9781437707557</w:t>
      </w:r>
    </w:p>
    <w:p w:rsidR="003D3E6D" w:rsidRPr="003D3E6D" w:rsidRDefault="003D3E6D" w:rsidP="003D3E6D">
      <w:pPr>
        <w:pStyle w:val="ListParagraph"/>
        <w:numPr>
          <w:ilvl w:val="0"/>
          <w:numId w:val="7"/>
        </w:numPr>
        <w:ind w:left="360"/>
        <w:rPr>
          <w:rFonts w:ascii="Times New Roman" w:hAnsi="Times New Roman"/>
          <w:sz w:val="24"/>
          <w:szCs w:val="24"/>
        </w:rPr>
      </w:pPr>
      <w:r w:rsidRPr="003D3E6D">
        <w:rPr>
          <w:rFonts w:ascii="Times New Roman" w:hAnsi="Times New Roman"/>
          <w:sz w:val="24"/>
          <w:szCs w:val="24"/>
        </w:rPr>
        <w:lastRenderedPageBreak/>
        <w:t>American Academy of Pediatrics, Pediatric Clinical Practice Guidelines &amp; Policies: A Compendium of Evidence-Based Research for Pediatric Practice, ISBN 978-1581106558</w:t>
      </w:r>
    </w:p>
    <w:p w:rsidR="00DE0C3B" w:rsidRDefault="00DE0C3B" w:rsidP="00ED60E8">
      <w:pPr>
        <w:rPr>
          <w:rFonts w:ascii="Times New Roman" w:hAnsi="Times New Roman"/>
          <w:b/>
          <w:sz w:val="24"/>
          <w:szCs w:val="24"/>
        </w:rPr>
      </w:pPr>
    </w:p>
    <w:p w:rsidR="003D3E6D" w:rsidRDefault="00DE0C3B" w:rsidP="003D3E6D">
      <w:pPr>
        <w:pStyle w:val="BalloonText"/>
        <w:rPr>
          <w:rFonts w:ascii="Times New Roman" w:hAnsi="Times New Roman" w:cs="Times New Roman"/>
          <w:b/>
          <w:u w:val="single"/>
        </w:rPr>
      </w:pPr>
      <w:r w:rsidRPr="00F4623F">
        <w:rPr>
          <w:rFonts w:ascii="Times New Roman" w:hAnsi="Times New Roman"/>
          <w:b/>
          <w:sz w:val="24"/>
          <w:szCs w:val="24"/>
          <w:u w:val="single"/>
        </w:rPr>
        <w:t>Other Requirements</w:t>
      </w:r>
      <w:r w:rsidR="003D3E6D" w:rsidRPr="00633326">
        <w:rPr>
          <w:rFonts w:ascii="Times New Roman" w:hAnsi="Times New Roman" w:cs="Times New Roman"/>
          <w:b/>
          <w:u w:val="single"/>
        </w:rPr>
        <w:t>:</w:t>
      </w:r>
      <w:r w:rsidR="003D3E6D">
        <w:rPr>
          <w:rFonts w:ascii="Times New Roman" w:hAnsi="Times New Roman" w:cs="Times New Roman"/>
          <w:b/>
          <w:u w:val="single"/>
        </w:rPr>
        <w:t xml:space="preserve"> </w:t>
      </w:r>
    </w:p>
    <w:p w:rsidR="003D3E6D" w:rsidRPr="003D3E6D" w:rsidRDefault="003D3E6D" w:rsidP="003D3E6D">
      <w:pPr>
        <w:pStyle w:val="BalloonText"/>
        <w:rPr>
          <w:rFonts w:ascii="Times New Roman" w:eastAsia="Times New Roman" w:hAnsi="Times New Roman"/>
          <w:sz w:val="24"/>
          <w:szCs w:val="24"/>
          <w:lang w:eastAsia="en-US"/>
        </w:rPr>
      </w:pPr>
      <w:r w:rsidRPr="003D3E6D">
        <w:rPr>
          <w:rFonts w:ascii="Times New Roman" w:hAnsi="Times New Roman" w:cs="Times New Roman"/>
          <w:sz w:val="24"/>
          <w:szCs w:val="24"/>
        </w:rPr>
        <w:t>Prerequisites:</w:t>
      </w:r>
      <w:r w:rsidRPr="003D3E6D">
        <w:rPr>
          <w:rFonts w:ascii="Times New Roman" w:hAnsi="Times New Roman" w:cs="Times New Roman"/>
          <w:b/>
          <w:sz w:val="24"/>
          <w:szCs w:val="24"/>
        </w:rPr>
        <w:tab/>
      </w:r>
      <w:r w:rsidRPr="003D3E6D">
        <w:rPr>
          <w:rFonts w:ascii="Times New Roman" w:eastAsia="Times New Roman" w:hAnsi="Times New Roman"/>
          <w:sz w:val="24"/>
          <w:szCs w:val="24"/>
          <w:lang w:eastAsia="en-US"/>
        </w:rPr>
        <w:t>NURS 5334, 5418</w:t>
      </w:r>
    </w:p>
    <w:p w:rsidR="003D3E6D" w:rsidRPr="003D3E6D" w:rsidRDefault="003D3E6D" w:rsidP="003D3E6D">
      <w:pPr>
        <w:rPr>
          <w:rFonts w:ascii="Times New Roman" w:hAnsi="Times New Roman"/>
          <w:sz w:val="24"/>
          <w:szCs w:val="24"/>
        </w:rPr>
      </w:pPr>
    </w:p>
    <w:p w:rsidR="003D3E6D" w:rsidRPr="003D3E6D" w:rsidRDefault="003D3E6D" w:rsidP="003D3E6D">
      <w:pPr>
        <w:rPr>
          <w:rFonts w:ascii="Times New Roman" w:hAnsi="Times New Roman"/>
          <w:sz w:val="24"/>
          <w:szCs w:val="24"/>
          <w:lang w:val="pt-BR"/>
        </w:rPr>
      </w:pPr>
      <w:r w:rsidRPr="003D3E6D">
        <w:rPr>
          <w:rFonts w:ascii="Times New Roman" w:hAnsi="Times New Roman"/>
          <w:sz w:val="24"/>
          <w:szCs w:val="24"/>
          <w:lang w:val="pt-BR"/>
        </w:rPr>
        <w:t>Clinical Logs</w:t>
      </w:r>
    </w:p>
    <w:p w:rsidR="003D3E6D" w:rsidRPr="003D3E6D" w:rsidRDefault="003D3E6D" w:rsidP="003D3E6D">
      <w:pPr>
        <w:rPr>
          <w:rFonts w:ascii="Times New Roman" w:hAnsi="Times New Roman"/>
          <w:sz w:val="24"/>
          <w:szCs w:val="24"/>
        </w:rPr>
      </w:pPr>
      <w:r w:rsidRPr="003D3E6D">
        <w:rPr>
          <w:rFonts w:ascii="Times New Roman" w:hAnsi="Times New Roman"/>
          <w:sz w:val="24"/>
          <w:szCs w:val="24"/>
        </w:rPr>
        <w:t>Evaluation Materials</w:t>
      </w:r>
    </w:p>
    <w:p w:rsidR="003D3E6D" w:rsidRPr="003D3E6D" w:rsidRDefault="003D3E6D" w:rsidP="003D3E6D">
      <w:pPr>
        <w:rPr>
          <w:rFonts w:ascii="Times New Roman" w:hAnsi="Times New Roman"/>
          <w:sz w:val="24"/>
          <w:szCs w:val="24"/>
        </w:rPr>
      </w:pPr>
      <w:r w:rsidRPr="003D3E6D">
        <w:rPr>
          <w:rFonts w:ascii="Times New Roman" w:hAnsi="Times New Roman"/>
          <w:sz w:val="24"/>
          <w:szCs w:val="24"/>
        </w:rPr>
        <w:t>Written Examinations-Exam #1 and Exam #2</w:t>
      </w:r>
    </w:p>
    <w:p w:rsidR="003D3E6D" w:rsidRPr="003D3E6D" w:rsidRDefault="003834D1" w:rsidP="003D3E6D">
      <w:pPr>
        <w:rPr>
          <w:rFonts w:ascii="Times New Roman" w:hAnsi="Times New Roman"/>
          <w:sz w:val="24"/>
          <w:szCs w:val="24"/>
        </w:rPr>
      </w:pPr>
      <w:r>
        <w:rPr>
          <w:rFonts w:ascii="Times New Roman" w:hAnsi="Times New Roman"/>
          <w:sz w:val="24"/>
          <w:szCs w:val="24"/>
        </w:rPr>
        <w:t>Clinical Decision Making (4</w:t>
      </w:r>
      <w:r w:rsidR="003D3E6D" w:rsidRPr="003D3E6D">
        <w:rPr>
          <w:rFonts w:ascii="Times New Roman" w:hAnsi="Times New Roman"/>
          <w:sz w:val="24"/>
          <w:szCs w:val="24"/>
        </w:rPr>
        <w:t>)</w:t>
      </w:r>
    </w:p>
    <w:p w:rsidR="003D3E6D" w:rsidRPr="003D3E6D" w:rsidRDefault="003D3E6D" w:rsidP="003D3E6D">
      <w:pPr>
        <w:rPr>
          <w:rFonts w:ascii="Times New Roman" w:hAnsi="Times New Roman"/>
          <w:sz w:val="24"/>
          <w:szCs w:val="24"/>
        </w:rPr>
      </w:pPr>
      <w:r w:rsidRPr="003D3E6D">
        <w:rPr>
          <w:rFonts w:ascii="Times New Roman" w:hAnsi="Times New Roman"/>
          <w:sz w:val="24"/>
          <w:szCs w:val="24"/>
        </w:rPr>
        <w:t>Developmental Observation Paper</w:t>
      </w:r>
    </w:p>
    <w:p w:rsidR="003D3E6D" w:rsidRPr="003D3E6D" w:rsidRDefault="003D3E6D" w:rsidP="003D3E6D">
      <w:pPr>
        <w:rPr>
          <w:rFonts w:ascii="Times New Roman" w:hAnsi="Times New Roman"/>
          <w:sz w:val="24"/>
          <w:szCs w:val="24"/>
        </w:rPr>
      </w:pPr>
      <w:r w:rsidRPr="003D3E6D">
        <w:rPr>
          <w:rFonts w:ascii="Times New Roman" w:hAnsi="Times New Roman"/>
          <w:sz w:val="24"/>
          <w:szCs w:val="24"/>
        </w:rPr>
        <w:t>Class Participation</w:t>
      </w:r>
    </w:p>
    <w:p w:rsidR="003D3E6D" w:rsidRPr="003D3E6D" w:rsidRDefault="003D3E6D" w:rsidP="003D3E6D">
      <w:pPr>
        <w:rPr>
          <w:rFonts w:ascii="Times New Roman" w:hAnsi="Times New Roman"/>
          <w:sz w:val="24"/>
          <w:szCs w:val="24"/>
        </w:rPr>
      </w:pPr>
      <w:r w:rsidRPr="003D3E6D">
        <w:rPr>
          <w:rFonts w:ascii="Times New Roman" w:hAnsi="Times New Roman"/>
          <w:sz w:val="24"/>
          <w:szCs w:val="24"/>
        </w:rPr>
        <w:t>Clinical Practicum</w:t>
      </w:r>
    </w:p>
    <w:p w:rsidR="003D3E6D" w:rsidRPr="003D3E6D" w:rsidRDefault="003D3E6D" w:rsidP="003D3E6D">
      <w:pPr>
        <w:rPr>
          <w:rFonts w:ascii="Times New Roman" w:hAnsi="Times New Roman"/>
          <w:sz w:val="24"/>
          <w:szCs w:val="24"/>
        </w:rPr>
      </w:pPr>
      <w:r w:rsidRPr="003D3E6D">
        <w:rPr>
          <w:rFonts w:ascii="Times New Roman" w:hAnsi="Times New Roman"/>
          <w:sz w:val="24"/>
          <w:szCs w:val="24"/>
        </w:rPr>
        <w:t>Class Attendance</w:t>
      </w:r>
    </w:p>
    <w:p w:rsidR="00621A71" w:rsidRDefault="00621A71" w:rsidP="00ED60E8">
      <w:pPr>
        <w:rPr>
          <w:rFonts w:ascii="Times New Roman" w:hAnsi="Times New Roman"/>
          <w:b/>
          <w:sz w:val="24"/>
          <w:szCs w:val="24"/>
        </w:rPr>
      </w:pPr>
    </w:p>
    <w:p w:rsidR="003D3E6D" w:rsidRDefault="002D4ECF" w:rsidP="003D3E6D">
      <w:pPr>
        <w:rPr>
          <w:rFonts w:ascii="Times New Roman" w:hAnsi="Times New Roman"/>
        </w:rPr>
      </w:pPr>
      <w:r w:rsidRPr="00F4623F">
        <w:rPr>
          <w:rFonts w:ascii="Times New Roman" w:hAnsi="Times New Roman"/>
          <w:b/>
          <w:sz w:val="24"/>
          <w:szCs w:val="24"/>
          <w:u w:val="single"/>
        </w:rPr>
        <w:t>Descriptions of major assignments and examinations with due dates</w:t>
      </w:r>
      <w:r w:rsidR="003D3E6D">
        <w:rPr>
          <w:rFonts w:ascii="Times New Roman" w:hAnsi="Times New Roman"/>
        </w:rPr>
        <w:t>:</w:t>
      </w:r>
    </w:p>
    <w:p w:rsidR="00167EBF" w:rsidRDefault="00167EBF" w:rsidP="003D3E6D">
      <w:pPr>
        <w:rPr>
          <w:rFonts w:ascii="Times New Roman" w:hAnsi="Times New Roman"/>
        </w:rPr>
      </w:pPr>
    </w:p>
    <w:p w:rsidR="00167EBF" w:rsidRDefault="00167EBF" w:rsidP="00167EBF">
      <w:pPr>
        <w:jc w:val="center"/>
        <w:rPr>
          <w:rFonts w:ascii="Times New Roman" w:hAnsi="Times New Roman"/>
        </w:rPr>
      </w:pPr>
      <w:r w:rsidRPr="003834D1">
        <w:rPr>
          <w:rFonts w:ascii="Arial" w:hAnsi="Arial" w:cs="Arial"/>
          <w:b/>
          <w:sz w:val="20"/>
          <w:szCs w:val="20"/>
        </w:rPr>
        <w:t>N5306 Tentative Due Dates for Assignments</w:t>
      </w:r>
    </w:p>
    <w:p w:rsidR="003834D1" w:rsidRDefault="003834D1" w:rsidP="003834D1"/>
    <w:tbl>
      <w:tblPr>
        <w:tblStyle w:val="TableGrid"/>
        <w:tblW w:w="0" w:type="auto"/>
        <w:tblLook w:val="04A0"/>
      </w:tblPr>
      <w:tblGrid>
        <w:gridCol w:w="4788"/>
        <w:gridCol w:w="4788"/>
      </w:tblGrid>
      <w:tr w:rsidR="00167EBF" w:rsidRPr="003834D1" w:rsidTr="00167EBF">
        <w:tc>
          <w:tcPr>
            <w:tcW w:w="4788" w:type="dxa"/>
          </w:tcPr>
          <w:p w:rsidR="00167EBF" w:rsidRPr="003834D1" w:rsidRDefault="00167EBF" w:rsidP="00167EBF">
            <w:pPr>
              <w:jc w:val="center"/>
              <w:rPr>
                <w:rFonts w:ascii="Arial" w:hAnsi="Arial" w:cs="Arial"/>
                <w:b/>
                <w:sz w:val="20"/>
                <w:szCs w:val="20"/>
              </w:rPr>
            </w:pPr>
            <w:r w:rsidRPr="003834D1">
              <w:rPr>
                <w:rFonts w:ascii="Arial" w:hAnsi="Arial" w:cs="Arial"/>
                <w:b/>
                <w:sz w:val="20"/>
                <w:szCs w:val="20"/>
              </w:rPr>
              <w:t xml:space="preserve">Jan 19  Class    </w:t>
            </w:r>
          </w:p>
        </w:tc>
        <w:tc>
          <w:tcPr>
            <w:tcW w:w="4788" w:type="dxa"/>
          </w:tcPr>
          <w:p w:rsidR="00167EBF" w:rsidRPr="003834D1" w:rsidRDefault="00167EBF" w:rsidP="00167EBF">
            <w:pPr>
              <w:rPr>
                <w:rFonts w:ascii="Arial" w:hAnsi="Arial" w:cs="Arial"/>
                <w:sz w:val="20"/>
                <w:szCs w:val="20"/>
              </w:rPr>
            </w:pPr>
            <w:r w:rsidRPr="003834D1">
              <w:rPr>
                <w:rFonts w:ascii="Arial" w:hAnsi="Arial" w:cs="Arial"/>
                <w:sz w:val="20"/>
                <w:szCs w:val="20"/>
              </w:rPr>
              <w:t>In the seat class time: RM 204</w:t>
            </w:r>
          </w:p>
          <w:p w:rsidR="00167EBF" w:rsidRPr="003834D1" w:rsidRDefault="00167EBF" w:rsidP="00167EBF">
            <w:pPr>
              <w:rPr>
                <w:rFonts w:ascii="Arial" w:hAnsi="Arial" w:cs="Arial"/>
                <w:sz w:val="20"/>
                <w:szCs w:val="20"/>
              </w:rPr>
            </w:pPr>
          </w:p>
        </w:tc>
      </w:tr>
      <w:tr w:rsidR="00167EBF" w:rsidRPr="003834D1" w:rsidTr="00167EBF">
        <w:tc>
          <w:tcPr>
            <w:tcW w:w="4788" w:type="dxa"/>
          </w:tcPr>
          <w:p w:rsidR="00167EBF" w:rsidRPr="003834D1" w:rsidRDefault="00167EBF" w:rsidP="00167EBF">
            <w:pPr>
              <w:jc w:val="center"/>
              <w:rPr>
                <w:rFonts w:ascii="Arial" w:hAnsi="Arial" w:cs="Arial"/>
                <w:b/>
                <w:sz w:val="20"/>
                <w:szCs w:val="20"/>
              </w:rPr>
            </w:pPr>
            <w:r w:rsidRPr="003834D1">
              <w:rPr>
                <w:rFonts w:ascii="Arial" w:hAnsi="Arial" w:cs="Arial"/>
                <w:b/>
                <w:sz w:val="20"/>
                <w:szCs w:val="20"/>
              </w:rPr>
              <w:t>Feb 23</w:t>
            </w:r>
          </w:p>
        </w:tc>
        <w:tc>
          <w:tcPr>
            <w:tcW w:w="4788" w:type="dxa"/>
          </w:tcPr>
          <w:p w:rsidR="00167EBF" w:rsidRPr="003834D1" w:rsidRDefault="00167EBF" w:rsidP="00167EBF">
            <w:pPr>
              <w:rPr>
                <w:rFonts w:ascii="Arial" w:hAnsi="Arial" w:cs="Arial"/>
                <w:sz w:val="20"/>
                <w:szCs w:val="20"/>
              </w:rPr>
            </w:pPr>
            <w:r w:rsidRPr="003834D1">
              <w:rPr>
                <w:rFonts w:ascii="Arial" w:hAnsi="Arial" w:cs="Arial"/>
                <w:sz w:val="20"/>
                <w:szCs w:val="20"/>
              </w:rPr>
              <w:t>In the seat class</w:t>
            </w:r>
          </w:p>
          <w:p w:rsidR="00167EBF" w:rsidRPr="003834D1" w:rsidRDefault="00167EBF" w:rsidP="00167EBF">
            <w:pPr>
              <w:rPr>
                <w:rFonts w:ascii="Arial" w:hAnsi="Arial" w:cs="Arial"/>
                <w:sz w:val="20"/>
                <w:szCs w:val="20"/>
                <w:highlight w:val="cyan"/>
              </w:rPr>
            </w:pPr>
            <w:r w:rsidRPr="003834D1">
              <w:rPr>
                <w:rFonts w:ascii="Arial" w:hAnsi="Arial" w:cs="Arial"/>
                <w:sz w:val="20"/>
                <w:szCs w:val="20"/>
                <w:highlight w:val="cyan"/>
              </w:rPr>
              <w:t xml:space="preserve">Assignments Due: </w:t>
            </w:r>
          </w:p>
          <w:p w:rsidR="00167EBF" w:rsidRPr="003834D1" w:rsidRDefault="00167EBF" w:rsidP="00167EBF">
            <w:pPr>
              <w:rPr>
                <w:rFonts w:ascii="Arial" w:hAnsi="Arial" w:cs="Arial"/>
                <w:sz w:val="20"/>
                <w:szCs w:val="20"/>
                <w:highlight w:val="cyan"/>
              </w:rPr>
            </w:pPr>
            <w:r w:rsidRPr="003834D1">
              <w:rPr>
                <w:rFonts w:ascii="Arial" w:hAnsi="Arial" w:cs="Arial"/>
                <w:sz w:val="20"/>
                <w:szCs w:val="20"/>
                <w:highlight w:val="cyan"/>
              </w:rPr>
              <w:t>Developmental Paper &amp;</w:t>
            </w:r>
          </w:p>
          <w:p w:rsidR="00167EBF" w:rsidRPr="003834D1" w:rsidRDefault="00167EBF" w:rsidP="00167EBF">
            <w:pPr>
              <w:rPr>
                <w:rFonts w:ascii="Arial" w:hAnsi="Arial" w:cs="Arial"/>
                <w:sz w:val="20"/>
                <w:szCs w:val="20"/>
                <w:highlight w:val="cyan"/>
              </w:rPr>
            </w:pPr>
            <w:r w:rsidRPr="003834D1">
              <w:rPr>
                <w:rFonts w:ascii="Arial" w:hAnsi="Arial" w:cs="Arial"/>
                <w:sz w:val="20"/>
                <w:szCs w:val="20"/>
                <w:highlight w:val="cyan"/>
              </w:rPr>
              <w:t>TX Health Steps Modules</w:t>
            </w:r>
          </w:p>
        </w:tc>
      </w:tr>
      <w:tr w:rsidR="00167EBF" w:rsidRPr="003834D1" w:rsidTr="00167EBF">
        <w:tc>
          <w:tcPr>
            <w:tcW w:w="4788" w:type="dxa"/>
          </w:tcPr>
          <w:p w:rsidR="00167EBF" w:rsidRPr="003834D1" w:rsidRDefault="00167EBF" w:rsidP="00167EBF">
            <w:pPr>
              <w:jc w:val="center"/>
              <w:rPr>
                <w:rFonts w:ascii="Arial" w:hAnsi="Arial" w:cs="Arial"/>
                <w:b/>
                <w:sz w:val="20"/>
                <w:szCs w:val="20"/>
              </w:rPr>
            </w:pPr>
            <w:r w:rsidRPr="003834D1">
              <w:rPr>
                <w:rFonts w:ascii="Arial" w:hAnsi="Arial" w:cs="Arial"/>
                <w:b/>
                <w:sz w:val="20"/>
                <w:szCs w:val="20"/>
              </w:rPr>
              <w:t>Mar 1-3</w:t>
            </w:r>
          </w:p>
        </w:tc>
        <w:tc>
          <w:tcPr>
            <w:tcW w:w="4788" w:type="dxa"/>
          </w:tcPr>
          <w:p w:rsidR="00167EBF" w:rsidRPr="003834D1" w:rsidRDefault="00167EBF" w:rsidP="00167EBF">
            <w:pPr>
              <w:rPr>
                <w:rFonts w:ascii="Arial" w:hAnsi="Arial" w:cs="Arial"/>
                <w:sz w:val="20"/>
                <w:szCs w:val="20"/>
              </w:rPr>
            </w:pPr>
            <w:r w:rsidRPr="003834D1">
              <w:rPr>
                <w:rFonts w:ascii="Arial" w:hAnsi="Arial" w:cs="Arial"/>
                <w:sz w:val="20"/>
                <w:szCs w:val="20"/>
                <w:highlight w:val="yellow"/>
              </w:rPr>
              <w:t>Test 1 Online</w:t>
            </w:r>
          </w:p>
          <w:p w:rsidR="00167EBF" w:rsidRPr="003834D1" w:rsidRDefault="00167EBF" w:rsidP="00167EBF">
            <w:pPr>
              <w:rPr>
                <w:rFonts w:ascii="Arial" w:hAnsi="Arial" w:cs="Arial"/>
                <w:sz w:val="20"/>
                <w:szCs w:val="20"/>
              </w:rPr>
            </w:pPr>
          </w:p>
        </w:tc>
      </w:tr>
      <w:tr w:rsidR="00167EBF" w:rsidRPr="003834D1" w:rsidTr="00167EBF">
        <w:tc>
          <w:tcPr>
            <w:tcW w:w="4788" w:type="dxa"/>
          </w:tcPr>
          <w:p w:rsidR="00167EBF" w:rsidRPr="003834D1" w:rsidRDefault="00167EBF" w:rsidP="00167EBF">
            <w:pPr>
              <w:jc w:val="center"/>
              <w:rPr>
                <w:rFonts w:ascii="Arial" w:hAnsi="Arial" w:cs="Arial"/>
                <w:b/>
                <w:sz w:val="20"/>
                <w:szCs w:val="20"/>
              </w:rPr>
            </w:pPr>
            <w:r w:rsidRPr="003834D1">
              <w:rPr>
                <w:rFonts w:ascii="Arial" w:hAnsi="Arial" w:cs="Arial"/>
                <w:b/>
                <w:sz w:val="20"/>
                <w:szCs w:val="20"/>
              </w:rPr>
              <w:t>Mar 9</w:t>
            </w:r>
          </w:p>
          <w:p w:rsidR="00167EBF" w:rsidRPr="003834D1" w:rsidRDefault="00167EBF" w:rsidP="00167EBF">
            <w:pPr>
              <w:jc w:val="center"/>
              <w:rPr>
                <w:rFonts w:ascii="Arial" w:hAnsi="Arial" w:cs="Arial"/>
                <w:b/>
                <w:sz w:val="20"/>
                <w:szCs w:val="20"/>
              </w:rPr>
            </w:pPr>
          </w:p>
        </w:tc>
        <w:tc>
          <w:tcPr>
            <w:tcW w:w="4788" w:type="dxa"/>
          </w:tcPr>
          <w:p w:rsidR="00167EBF" w:rsidRPr="003834D1" w:rsidRDefault="00167EBF" w:rsidP="00167EBF">
            <w:pPr>
              <w:rPr>
                <w:rFonts w:ascii="Arial" w:hAnsi="Arial" w:cs="Arial"/>
                <w:sz w:val="20"/>
                <w:szCs w:val="20"/>
                <w:highlight w:val="cyan"/>
              </w:rPr>
            </w:pPr>
            <w:r w:rsidRPr="003834D1">
              <w:rPr>
                <w:rFonts w:ascii="Arial" w:hAnsi="Arial" w:cs="Arial"/>
                <w:sz w:val="20"/>
                <w:szCs w:val="20"/>
                <w:highlight w:val="cyan"/>
              </w:rPr>
              <w:t>CDM 2 Due Online</w:t>
            </w:r>
          </w:p>
        </w:tc>
      </w:tr>
      <w:tr w:rsidR="00167EBF" w:rsidRPr="003834D1" w:rsidTr="00167EBF">
        <w:tc>
          <w:tcPr>
            <w:tcW w:w="4788" w:type="dxa"/>
          </w:tcPr>
          <w:p w:rsidR="00167EBF" w:rsidRPr="003834D1" w:rsidRDefault="00167EBF" w:rsidP="00167EBF">
            <w:pPr>
              <w:jc w:val="center"/>
              <w:rPr>
                <w:rFonts w:ascii="Arial" w:hAnsi="Arial" w:cs="Arial"/>
                <w:b/>
                <w:sz w:val="20"/>
                <w:szCs w:val="20"/>
              </w:rPr>
            </w:pPr>
            <w:r w:rsidRPr="003834D1">
              <w:rPr>
                <w:rFonts w:ascii="Arial" w:hAnsi="Arial" w:cs="Arial"/>
                <w:b/>
                <w:sz w:val="20"/>
                <w:szCs w:val="20"/>
              </w:rPr>
              <w:t>April 13</w:t>
            </w:r>
          </w:p>
          <w:p w:rsidR="00167EBF" w:rsidRPr="003834D1" w:rsidRDefault="00167EBF" w:rsidP="00167EBF">
            <w:pPr>
              <w:jc w:val="center"/>
              <w:rPr>
                <w:rFonts w:ascii="Arial" w:hAnsi="Arial" w:cs="Arial"/>
                <w:b/>
                <w:sz w:val="20"/>
                <w:szCs w:val="20"/>
              </w:rPr>
            </w:pPr>
          </w:p>
        </w:tc>
        <w:tc>
          <w:tcPr>
            <w:tcW w:w="4788" w:type="dxa"/>
          </w:tcPr>
          <w:p w:rsidR="00167EBF" w:rsidRPr="003834D1" w:rsidRDefault="00167EBF" w:rsidP="00167EBF">
            <w:pPr>
              <w:rPr>
                <w:rFonts w:ascii="Arial" w:hAnsi="Arial" w:cs="Arial"/>
                <w:sz w:val="20"/>
                <w:szCs w:val="20"/>
              </w:rPr>
            </w:pPr>
            <w:r w:rsidRPr="003834D1">
              <w:rPr>
                <w:rFonts w:ascii="Arial" w:hAnsi="Arial" w:cs="Arial"/>
                <w:sz w:val="20"/>
                <w:szCs w:val="20"/>
              </w:rPr>
              <w:t>In the seat class</w:t>
            </w:r>
          </w:p>
        </w:tc>
      </w:tr>
      <w:tr w:rsidR="00167EBF" w:rsidRPr="003834D1" w:rsidTr="00167EBF">
        <w:trPr>
          <w:trHeight w:val="710"/>
        </w:trPr>
        <w:tc>
          <w:tcPr>
            <w:tcW w:w="4788" w:type="dxa"/>
          </w:tcPr>
          <w:p w:rsidR="00167EBF" w:rsidRPr="003834D1" w:rsidRDefault="00167EBF" w:rsidP="00167EBF">
            <w:pPr>
              <w:jc w:val="center"/>
              <w:rPr>
                <w:rFonts w:ascii="Arial" w:hAnsi="Arial" w:cs="Arial"/>
                <w:b/>
                <w:sz w:val="20"/>
                <w:szCs w:val="20"/>
              </w:rPr>
            </w:pPr>
            <w:r w:rsidRPr="003834D1">
              <w:rPr>
                <w:rFonts w:ascii="Arial" w:hAnsi="Arial" w:cs="Arial"/>
                <w:b/>
                <w:sz w:val="20"/>
                <w:szCs w:val="20"/>
              </w:rPr>
              <w:t>April 20</w:t>
            </w:r>
          </w:p>
        </w:tc>
        <w:tc>
          <w:tcPr>
            <w:tcW w:w="4788" w:type="dxa"/>
          </w:tcPr>
          <w:p w:rsidR="00167EBF" w:rsidRPr="003834D1" w:rsidRDefault="00167EBF" w:rsidP="00167EBF">
            <w:pPr>
              <w:rPr>
                <w:rFonts w:ascii="Arial" w:hAnsi="Arial" w:cs="Arial"/>
                <w:sz w:val="20"/>
                <w:szCs w:val="20"/>
              </w:rPr>
            </w:pPr>
            <w:r w:rsidRPr="003834D1">
              <w:rPr>
                <w:rFonts w:ascii="Arial" w:hAnsi="Arial" w:cs="Arial"/>
                <w:sz w:val="20"/>
                <w:szCs w:val="20"/>
                <w:highlight w:val="cyan"/>
              </w:rPr>
              <w:t>CDM 4 Due Online</w:t>
            </w:r>
          </w:p>
          <w:p w:rsidR="00167EBF" w:rsidRPr="003834D1" w:rsidRDefault="00167EBF" w:rsidP="00167EBF">
            <w:pPr>
              <w:rPr>
                <w:rFonts w:ascii="Arial" w:hAnsi="Arial" w:cs="Arial"/>
                <w:sz w:val="20"/>
                <w:szCs w:val="20"/>
              </w:rPr>
            </w:pPr>
          </w:p>
        </w:tc>
      </w:tr>
      <w:tr w:rsidR="00167EBF" w:rsidRPr="003834D1" w:rsidTr="00167EBF">
        <w:tc>
          <w:tcPr>
            <w:tcW w:w="4788" w:type="dxa"/>
          </w:tcPr>
          <w:p w:rsidR="00167EBF" w:rsidRPr="003834D1" w:rsidRDefault="00167EBF" w:rsidP="00167EBF">
            <w:pPr>
              <w:jc w:val="center"/>
              <w:rPr>
                <w:rFonts w:ascii="Arial" w:hAnsi="Arial" w:cs="Arial"/>
                <w:b/>
                <w:sz w:val="20"/>
                <w:szCs w:val="20"/>
              </w:rPr>
            </w:pPr>
            <w:r w:rsidRPr="003834D1">
              <w:rPr>
                <w:rFonts w:ascii="Arial" w:hAnsi="Arial" w:cs="Arial"/>
                <w:b/>
                <w:sz w:val="20"/>
                <w:szCs w:val="20"/>
              </w:rPr>
              <w:t>May 3-5</w:t>
            </w:r>
          </w:p>
          <w:p w:rsidR="00167EBF" w:rsidRPr="003834D1" w:rsidRDefault="00167EBF" w:rsidP="00167EBF">
            <w:pPr>
              <w:jc w:val="center"/>
              <w:rPr>
                <w:rFonts w:ascii="Arial" w:hAnsi="Arial" w:cs="Arial"/>
                <w:b/>
                <w:sz w:val="20"/>
                <w:szCs w:val="20"/>
              </w:rPr>
            </w:pPr>
          </w:p>
        </w:tc>
        <w:tc>
          <w:tcPr>
            <w:tcW w:w="4788" w:type="dxa"/>
          </w:tcPr>
          <w:p w:rsidR="00167EBF" w:rsidRPr="003834D1" w:rsidRDefault="00167EBF" w:rsidP="00167EBF">
            <w:pPr>
              <w:rPr>
                <w:rFonts w:ascii="Arial" w:hAnsi="Arial" w:cs="Arial"/>
                <w:sz w:val="20"/>
                <w:szCs w:val="20"/>
              </w:rPr>
            </w:pPr>
            <w:r w:rsidRPr="003834D1">
              <w:rPr>
                <w:rFonts w:ascii="Arial" w:hAnsi="Arial" w:cs="Arial"/>
                <w:sz w:val="20"/>
                <w:szCs w:val="20"/>
                <w:highlight w:val="yellow"/>
              </w:rPr>
              <w:t>Online Final Exam</w:t>
            </w:r>
          </w:p>
        </w:tc>
      </w:tr>
      <w:tr w:rsidR="00167EBF" w:rsidRPr="003834D1" w:rsidTr="00167EBF">
        <w:tc>
          <w:tcPr>
            <w:tcW w:w="4788" w:type="dxa"/>
          </w:tcPr>
          <w:p w:rsidR="00167EBF" w:rsidRPr="003834D1" w:rsidRDefault="00167EBF" w:rsidP="00167EBF">
            <w:pPr>
              <w:jc w:val="center"/>
              <w:rPr>
                <w:rFonts w:ascii="Arial" w:hAnsi="Arial" w:cs="Arial"/>
                <w:b/>
                <w:sz w:val="20"/>
                <w:szCs w:val="20"/>
              </w:rPr>
            </w:pPr>
            <w:r w:rsidRPr="003834D1">
              <w:rPr>
                <w:rFonts w:ascii="Arial" w:hAnsi="Arial" w:cs="Arial"/>
                <w:b/>
                <w:sz w:val="20"/>
                <w:szCs w:val="20"/>
              </w:rPr>
              <w:t>April 27</w:t>
            </w:r>
            <w:r w:rsidRPr="003834D1">
              <w:rPr>
                <w:rFonts w:ascii="Arial" w:hAnsi="Arial" w:cs="Arial"/>
                <w:b/>
                <w:sz w:val="20"/>
                <w:szCs w:val="20"/>
                <w:vertAlign w:val="superscript"/>
              </w:rPr>
              <w:t>th</w:t>
            </w:r>
            <w:r w:rsidRPr="003834D1">
              <w:rPr>
                <w:rFonts w:ascii="Arial" w:hAnsi="Arial" w:cs="Arial"/>
                <w:b/>
                <w:sz w:val="20"/>
                <w:szCs w:val="20"/>
              </w:rPr>
              <w:t xml:space="preserve"> or May 4th</w:t>
            </w:r>
          </w:p>
        </w:tc>
        <w:tc>
          <w:tcPr>
            <w:tcW w:w="4788" w:type="dxa"/>
          </w:tcPr>
          <w:p w:rsidR="00167EBF" w:rsidRPr="003834D1" w:rsidRDefault="00167EBF" w:rsidP="00167EBF">
            <w:pPr>
              <w:rPr>
                <w:rFonts w:ascii="Arial" w:hAnsi="Arial" w:cs="Arial"/>
                <w:b/>
                <w:sz w:val="20"/>
                <w:szCs w:val="20"/>
              </w:rPr>
            </w:pPr>
            <w:r w:rsidRPr="003834D1">
              <w:rPr>
                <w:rFonts w:ascii="Arial" w:hAnsi="Arial" w:cs="Arial"/>
                <w:b/>
                <w:sz w:val="20"/>
                <w:szCs w:val="20"/>
              </w:rPr>
              <w:t>Clinical Check Offs with Standardized Patients</w:t>
            </w:r>
          </w:p>
          <w:p w:rsidR="00167EBF" w:rsidRPr="003834D1" w:rsidRDefault="00167EBF" w:rsidP="00167EBF">
            <w:pPr>
              <w:rPr>
                <w:rFonts w:ascii="Arial" w:hAnsi="Arial" w:cs="Arial"/>
                <w:sz w:val="20"/>
                <w:szCs w:val="20"/>
              </w:rPr>
            </w:pPr>
            <w:r w:rsidRPr="003834D1">
              <w:rPr>
                <w:rFonts w:ascii="Arial" w:hAnsi="Arial" w:cs="Arial"/>
                <w:sz w:val="20"/>
                <w:szCs w:val="20"/>
                <w:highlight w:val="cyan"/>
              </w:rPr>
              <w:t>Electronic Clinical Notebooks due to faculty</w:t>
            </w:r>
          </w:p>
        </w:tc>
      </w:tr>
    </w:tbl>
    <w:p w:rsidR="003834D1" w:rsidRDefault="003834D1" w:rsidP="003834D1">
      <w:pPr>
        <w:jc w:val="center"/>
        <w:rPr>
          <w:rFonts w:ascii="Arial" w:hAnsi="Arial" w:cs="Arial"/>
          <w:sz w:val="28"/>
          <w:szCs w:val="28"/>
        </w:rPr>
      </w:pPr>
    </w:p>
    <w:p w:rsidR="00621A71" w:rsidRDefault="00933D35" w:rsidP="00621A71">
      <w:pPr>
        <w:rPr>
          <w:rFonts w:ascii="Times New Roman" w:hAnsi="Times New Roman"/>
          <w:sz w:val="24"/>
          <w:szCs w:val="24"/>
        </w:rPr>
      </w:pPr>
      <w:r w:rsidRPr="00F4623F">
        <w:rPr>
          <w:rFonts w:ascii="Times New Roman" w:hAnsi="Times New Roman"/>
          <w:b/>
          <w:sz w:val="24"/>
          <w:szCs w:val="24"/>
          <w:u w:val="single"/>
        </w:rPr>
        <w:t>Grading Policy</w:t>
      </w:r>
      <w:r>
        <w:rPr>
          <w:rFonts w:ascii="Times New Roman" w:hAnsi="Times New Roman"/>
          <w:b/>
          <w:sz w:val="24"/>
          <w:szCs w:val="24"/>
        </w:rPr>
        <w:t xml:space="preserve">:  </w:t>
      </w:r>
      <w:r w:rsidR="00621A71"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p>
    <w:p w:rsidR="00933D35" w:rsidRDefault="00933D35" w:rsidP="00933D35">
      <w:pPr>
        <w:rPr>
          <w:rFonts w:ascii="Times New Roman" w:hAnsi="Times New Roman"/>
          <w:sz w:val="24"/>
          <w:szCs w:val="24"/>
        </w:rPr>
      </w:pPr>
      <w:r>
        <w:rPr>
          <w:rFonts w:ascii="Times New Roman" w:hAnsi="Times New Roman"/>
          <w:sz w:val="24"/>
          <w:szCs w:val="24"/>
        </w:rPr>
        <w:t>C = 74 to 82</w:t>
      </w:r>
    </w:p>
    <w:p w:rsidR="00933D35" w:rsidRDefault="00933D35" w:rsidP="00933D35">
      <w:pPr>
        <w:rPr>
          <w:rFonts w:ascii="Times New Roman" w:hAnsi="Times New Roman"/>
          <w:sz w:val="24"/>
          <w:szCs w:val="24"/>
        </w:rPr>
      </w:pPr>
      <w:r>
        <w:rPr>
          <w:rFonts w:ascii="Times New Roman" w:hAnsi="Times New Roman"/>
          <w:sz w:val="24"/>
          <w:szCs w:val="24"/>
        </w:rPr>
        <w:t>D = 68 to 73</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6A7DB6" w:rsidRPr="006A7DB6" w:rsidRDefault="006A7DB6" w:rsidP="006A7DB6">
      <w:pPr>
        <w:rPr>
          <w:rFonts w:ascii="Times New Roman" w:hAnsi="Times New Roman"/>
          <w:sz w:val="24"/>
          <w:szCs w:val="24"/>
        </w:rPr>
      </w:pPr>
      <w:r w:rsidRPr="006A7DB6">
        <w:rPr>
          <w:rFonts w:ascii="Times New Roman" w:hAnsi="Times New Roman"/>
          <w:bCs/>
          <w:sz w:val="24"/>
          <w:szCs w:val="24"/>
          <w:u w:val="single"/>
        </w:rPr>
        <w:lastRenderedPageBreak/>
        <w:t>Late written assignments will not be accepted</w:t>
      </w:r>
      <w:r w:rsidRPr="006A7DB6">
        <w:rPr>
          <w:rFonts w:ascii="Times New Roman" w:hAnsi="Times New Roman"/>
          <w:sz w:val="24"/>
          <w:szCs w:val="24"/>
          <w:u w:val="single"/>
        </w:rPr>
        <w:t xml:space="preserve"> </w:t>
      </w:r>
      <w:r w:rsidRPr="006A7DB6">
        <w:rPr>
          <w:rFonts w:ascii="Times New Roman" w:hAnsi="Times New Roman"/>
          <w:bCs/>
          <w:sz w:val="24"/>
          <w:szCs w:val="24"/>
          <w:u w:val="single"/>
        </w:rPr>
        <w:t>and will</w:t>
      </w:r>
      <w:r w:rsidRPr="006A7DB6">
        <w:rPr>
          <w:rFonts w:ascii="Times New Roman" w:hAnsi="Times New Roman"/>
          <w:sz w:val="24"/>
          <w:szCs w:val="24"/>
          <w:u w:val="single"/>
        </w:rPr>
        <w:t xml:space="preserve"> </w:t>
      </w:r>
      <w:r w:rsidRPr="006A7DB6">
        <w:rPr>
          <w:rFonts w:ascii="Times New Roman" w:hAnsi="Times New Roman"/>
          <w:bCs/>
          <w:sz w:val="24"/>
          <w:szCs w:val="24"/>
          <w:u w:val="single"/>
        </w:rPr>
        <w:t>receive a grade of zero.</w:t>
      </w:r>
      <w:r w:rsidRPr="006A7DB6">
        <w:rPr>
          <w:rFonts w:ascii="Times New Roman" w:hAnsi="Times New Roman"/>
          <w:sz w:val="24"/>
          <w:szCs w:val="24"/>
        </w:rPr>
        <w:t xml:space="preserve">  Examinations will be taken on the assigned date or will receive a grade of zero.  Arrangements can be made for emergencies.</w:t>
      </w:r>
    </w:p>
    <w:p w:rsidR="00DE0C3B" w:rsidRPr="006A7DB6" w:rsidRDefault="00DE0C3B" w:rsidP="00ED60E8">
      <w:pPr>
        <w:rPr>
          <w:rFonts w:ascii="Times New Roman" w:hAnsi="Times New Roman"/>
          <w:sz w:val="24"/>
          <w:szCs w:val="24"/>
        </w:rPr>
      </w:pPr>
    </w:p>
    <w:p w:rsidR="001812AF" w:rsidRDefault="002D4ECF" w:rsidP="002D4ECF">
      <w:pPr>
        <w:rPr>
          <w:rFonts w:ascii="Times New Roman" w:hAnsi="Times New Roman"/>
          <w:b/>
          <w:sz w:val="24"/>
          <w:szCs w:val="24"/>
        </w:rPr>
      </w:pPr>
      <w:r w:rsidRPr="00F4623F">
        <w:rPr>
          <w:rFonts w:ascii="Times New Roman" w:hAnsi="Times New Roman"/>
          <w:b/>
          <w:sz w:val="24"/>
          <w:szCs w:val="24"/>
          <w:u w:val="single"/>
        </w:rPr>
        <w:t>Make-up Exams</w:t>
      </w:r>
      <w:r w:rsidR="001812AF">
        <w:rPr>
          <w:rFonts w:ascii="Times New Roman" w:hAnsi="Times New Roman"/>
          <w:b/>
          <w:sz w:val="24"/>
          <w:szCs w:val="24"/>
        </w:rPr>
        <w:t>:</w:t>
      </w:r>
    </w:p>
    <w:p w:rsidR="002D4ECF" w:rsidRDefault="002D4ECF" w:rsidP="002D4ECF">
      <w:pPr>
        <w:rPr>
          <w:rFonts w:ascii="Times New Roman" w:hAnsi="Times New Roman"/>
          <w:sz w:val="24"/>
          <w:szCs w:val="24"/>
        </w:rPr>
      </w:pPr>
      <w:r>
        <w:rPr>
          <w:rFonts w:ascii="Times New Roman" w:hAnsi="Times New Roman"/>
          <w:sz w:val="24"/>
          <w:szCs w:val="24"/>
        </w:rPr>
        <w:t>Please contact your faculty for make-up exam scheduling then call Sonya Darr at 817-272-2043 to schedule a day/time.  Please allow a 24 hour advance notice when scheduling.</w:t>
      </w:r>
    </w:p>
    <w:p w:rsidR="002D4ECF" w:rsidRDefault="002D4ECF" w:rsidP="002D4ECF">
      <w:pPr>
        <w:rPr>
          <w:rFonts w:ascii="Times New Roman" w:hAnsi="Times New Roman"/>
          <w:sz w:val="24"/>
          <w:szCs w:val="24"/>
        </w:rPr>
      </w:pPr>
    </w:p>
    <w:p w:rsidR="001812AF" w:rsidRDefault="002D4ECF" w:rsidP="002D4ECF">
      <w:pPr>
        <w:rPr>
          <w:rFonts w:ascii="Times New Roman" w:hAnsi="Times New Roman"/>
          <w:sz w:val="24"/>
          <w:szCs w:val="24"/>
        </w:rPr>
      </w:pPr>
      <w:r w:rsidRPr="00F4623F">
        <w:rPr>
          <w:rFonts w:ascii="Times New Roman" w:hAnsi="Times New Roman"/>
          <w:b/>
          <w:sz w:val="24"/>
          <w:szCs w:val="24"/>
          <w:u w:val="single"/>
        </w:rPr>
        <w:t>Test Reviews</w:t>
      </w:r>
      <w:r>
        <w:rPr>
          <w:rFonts w:ascii="Times New Roman" w:hAnsi="Times New Roman"/>
          <w:b/>
          <w:sz w:val="24"/>
          <w:szCs w:val="24"/>
        </w:rPr>
        <w:t>:</w:t>
      </w:r>
    </w:p>
    <w:p w:rsidR="002D4ECF" w:rsidRDefault="002D4ECF" w:rsidP="002D4ECF">
      <w:pPr>
        <w:rPr>
          <w:rFonts w:ascii="Times New Roman" w:hAnsi="Times New Roman"/>
          <w:sz w:val="24"/>
          <w:szCs w:val="24"/>
        </w:rPr>
      </w:pPr>
      <w:r>
        <w:rPr>
          <w:rFonts w:ascii="Times New Roman" w:hAnsi="Times New Roman"/>
          <w:sz w:val="24"/>
          <w:szCs w:val="24"/>
        </w:rPr>
        <w:t xml:space="preserve">Test reviews may be scheduled up to two weeks after grades have been posted to blackboard for the </w:t>
      </w:r>
      <w:r w:rsidRPr="00103434">
        <w:rPr>
          <w:rFonts w:ascii="Times New Roman" w:hAnsi="Times New Roman"/>
          <w:sz w:val="24"/>
          <w:szCs w:val="24"/>
          <w:u w:val="single"/>
        </w:rPr>
        <w:t>current exam</w:t>
      </w:r>
      <w:r>
        <w:rPr>
          <w:rFonts w:ascii="Times New Roman" w:hAnsi="Times New Roman"/>
          <w:sz w:val="24"/>
          <w:szCs w:val="24"/>
        </w:rPr>
        <w:t>.  Due to time constraints, you will only be allowed 30 minutes to review your test.  Unfortunately, we will not be able to allow multiple test reviews.  Contact Sonya Darr to schedule at 817-272-2043.  Please allow a 24 hour advance notice when scheduling.</w:t>
      </w:r>
    </w:p>
    <w:p w:rsidR="002D4ECF" w:rsidRDefault="002D4ECF" w:rsidP="00ED60E8">
      <w:pPr>
        <w:rPr>
          <w:rFonts w:ascii="Times New Roman" w:hAnsi="Times New Roman"/>
          <w:b/>
          <w:sz w:val="24"/>
          <w:szCs w:val="24"/>
        </w:rPr>
      </w:pPr>
    </w:p>
    <w:p w:rsidR="001812AF" w:rsidRDefault="00DE0C3B" w:rsidP="00ED60E8">
      <w:pPr>
        <w:rPr>
          <w:rFonts w:ascii="Times New Roman" w:hAnsi="Times New Roman"/>
          <w:b/>
          <w:sz w:val="24"/>
          <w:szCs w:val="24"/>
        </w:rPr>
      </w:pPr>
      <w:r w:rsidRPr="00F4623F">
        <w:rPr>
          <w:rFonts w:ascii="Times New Roman" w:hAnsi="Times New Roman"/>
          <w:b/>
          <w:sz w:val="24"/>
          <w:szCs w:val="24"/>
          <w:u w:val="single"/>
        </w:rPr>
        <w:t>Expectations of Out-of-Class Study</w:t>
      </w:r>
      <w:r w:rsidR="001812AF">
        <w:rPr>
          <w:rFonts w:ascii="Times New Roman" w:hAnsi="Times New Roman"/>
          <w:b/>
          <w:sz w:val="24"/>
          <w:szCs w:val="24"/>
        </w:rPr>
        <w:t>:</w:t>
      </w:r>
    </w:p>
    <w:p w:rsidR="00DE0C3B" w:rsidRPr="00DE0C3B" w:rsidRDefault="00DE0C3B" w:rsidP="00ED60E8">
      <w:pPr>
        <w:rPr>
          <w:rFonts w:ascii="Times New Roman" w:hAnsi="Times New Roman"/>
          <w:sz w:val="24"/>
          <w:szCs w:val="24"/>
        </w:rPr>
      </w:pPr>
      <w:r>
        <w:rPr>
          <w:rFonts w:ascii="Times New Roman" w:hAnsi="Times New Roman"/>
          <w:sz w:val="24"/>
          <w:szCs w:val="24"/>
        </w:rPr>
        <w:t xml:space="preserve">Beyond the time required to attend each class meeting, students enrolled in this course should expect to spend at least an additional </w:t>
      </w:r>
      <w:r w:rsidR="001812AF">
        <w:rPr>
          <w:rFonts w:ascii="Times New Roman" w:hAnsi="Times New Roman"/>
          <w:sz w:val="24"/>
          <w:szCs w:val="24"/>
        </w:rPr>
        <w:t>9</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Default="00DE0C3B" w:rsidP="00ED60E8">
      <w:pPr>
        <w:rPr>
          <w:rFonts w:ascii="Times New Roman" w:hAnsi="Times New Roman"/>
          <w:b/>
          <w:sz w:val="24"/>
          <w:szCs w:val="24"/>
        </w:rPr>
      </w:pPr>
    </w:p>
    <w:p w:rsidR="001812AF" w:rsidRDefault="00933D35" w:rsidP="001A3839">
      <w:pPr>
        <w:rPr>
          <w:rFonts w:ascii="Times New Roman" w:hAnsi="Times New Roman"/>
          <w:b/>
          <w:sz w:val="24"/>
          <w:szCs w:val="24"/>
        </w:rPr>
      </w:pPr>
      <w:r w:rsidRPr="00F4623F">
        <w:rPr>
          <w:rFonts w:ascii="Times New Roman" w:hAnsi="Times New Roman"/>
          <w:b/>
          <w:sz w:val="24"/>
          <w:szCs w:val="24"/>
          <w:u w:val="single"/>
        </w:rPr>
        <w:t>Grade Grievances</w:t>
      </w:r>
      <w:r w:rsidR="001812AF">
        <w:rPr>
          <w:rFonts w:ascii="Times New Roman" w:hAnsi="Times New Roman"/>
          <w:b/>
          <w:sz w:val="24"/>
          <w:szCs w:val="24"/>
        </w:rPr>
        <w:t>:</w:t>
      </w:r>
    </w:p>
    <w:p w:rsidR="00933D35" w:rsidRPr="00933D35" w:rsidRDefault="00933D35" w:rsidP="001A3839">
      <w:pPr>
        <w:rPr>
          <w:rFonts w:ascii="Times New Roman" w:hAnsi="Times New Roman"/>
          <w:sz w:val="24"/>
          <w:szCs w:val="24"/>
        </w:rPr>
      </w:pP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4"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Default="00103434" w:rsidP="001A3839">
      <w:pPr>
        <w:rPr>
          <w:rFonts w:ascii="Times New Roman" w:hAnsi="Times New Roman"/>
          <w:sz w:val="24"/>
          <w:szCs w:val="24"/>
        </w:rPr>
      </w:pPr>
    </w:p>
    <w:p w:rsidR="001812AF" w:rsidRDefault="002D4ECF" w:rsidP="002D4ECF">
      <w:pPr>
        <w:tabs>
          <w:tab w:val="left" w:pos="-720"/>
        </w:tabs>
        <w:rPr>
          <w:rFonts w:ascii="Times New Roman" w:hAnsi="Times New Roman"/>
          <w:b/>
          <w:sz w:val="24"/>
          <w:szCs w:val="24"/>
        </w:rPr>
      </w:pPr>
      <w:r w:rsidRPr="00F4623F">
        <w:rPr>
          <w:rFonts w:ascii="Times New Roman" w:hAnsi="Times New Roman"/>
          <w:b/>
          <w:sz w:val="24"/>
          <w:szCs w:val="24"/>
          <w:u w:val="single"/>
        </w:rPr>
        <w:t>Attendance Policy</w:t>
      </w:r>
      <w:r w:rsidR="001812AF">
        <w:rPr>
          <w:rFonts w:ascii="Times New Roman" w:hAnsi="Times New Roman"/>
          <w:b/>
          <w:sz w:val="24"/>
          <w:szCs w:val="24"/>
        </w:rPr>
        <w:t>:</w:t>
      </w:r>
    </w:p>
    <w:p w:rsidR="002D4ECF" w:rsidRPr="000C5D1A" w:rsidRDefault="002D4ECF" w:rsidP="002D4ECF">
      <w:pPr>
        <w:tabs>
          <w:tab w:val="left" w:pos="-720"/>
        </w:tabs>
        <w:rPr>
          <w:rFonts w:ascii="Times New Roman" w:hAnsi="Times New Roman"/>
          <w:sz w:val="24"/>
          <w:szCs w:val="24"/>
        </w:rPr>
      </w:pPr>
      <w:r w:rsidRPr="000C5D1A">
        <w:rPr>
          <w:rFonts w:ascii="Times New Roman" w:hAnsi="Times New Roman"/>
          <w:sz w:val="24"/>
          <w:szCs w:val="24"/>
        </w:rPr>
        <w:t>Regular class attendance and participation is expected of all students.  Students are responsible for all missed course information.</w:t>
      </w:r>
    </w:p>
    <w:p w:rsidR="002D4ECF" w:rsidRPr="00103434" w:rsidRDefault="002D4ECF" w:rsidP="001A3839">
      <w:pPr>
        <w:rPr>
          <w:rFonts w:ascii="Times New Roman" w:hAnsi="Times New Roman"/>
          <w:sz w:val="24"/>
          <w:szCs w:val="24"/>
        </w:rPr>
      </w:pPr>
    </w:p>
    <w:p w:rsidR="001812AF" w:rsidRDefault="00933D35" w:rsidP="00933D35">
      <w:pPr>
        <w:pStyle w:val="NormalWeb"/>
        <w:spacing w:before="0" w:beforeAutospacing="0" w:after="0" w:afterAutospacing="0"/>
        <w:rPr>
          <w:b/>
        </w:rPr>
      </w:pPr>
      <w:r w:rsidRPr="00F4623F">
        <w:rPr>
          <w:b/>
          <w:u w:val="single"/>
        </w:rPr>
        <w:t>Drop Policy</w:t>
      </w:r>
      <w:r w:rsidR="001812AF">
        <w:rPr>
          <w:b/>
        </w:rPr>
        <w:t>:</w:t>
      </w:r>
    </w:p>
    <w:p w:rsidR="00933D35" w:rsidRPr="000C5D1A" w:rsidRDefault="00933D35" w:rsidP="00933D35">
      <w:pPr>
        <w:pStyle w:val="NormalWeb"/>
        <w:spacing w:before="0" w:beforeAutospacing="0" w:after="0" w:afterAutospacing="0"/>
      </w:pP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5"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w:t>
      </w:r>
      <w:r w:rsidRPr="000C5D1A">
        <w:rPr>
          <w:rFonts w:ascii="Times New Roman" w:hAnsi="Times New Roman"/>
          <w:sz w:val="24"/>
          <w:szCs w:val="24"/>
        </w:rPr>
        <w:lastRenderedPageBreak/>
        <w:t xml:space="preserve">grade of F if he or she withdraws from the class.  Students dropping a course must: (1) complete a Course Drop Form (available online </w:t>
      </w:r>
      <w:hyperlink r:id="rId16"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7"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6A7DB6" w:rsidRDefault="00933D35" w:rsidP="00933D35">
      <w:pPr>
        <w:numPr>
          <w:ilvl w:val="0"/>
          <w:numId w:val="1"/>
        </w:numPr>
        <w:spacing w:before="240" w:beforeAutospacing="1" w:after="100" w:afterAutospacing="1"/>
        <w:rPr>
          <w:rStyle w:val="Hyperlink"/>
          <w:rFonts w:ascii="Times New Roman" w:hAnsi="Times New Roman"/>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0C5D1A">
          <w:rPr>
            <w:rStyle w:val="Hyperlink"/>
            <w:rFonts w:ascii="Times New Roman" w:hAnsi="Times New Roman"/>
            <w:sz w:val="24"/>
            <w:szCs w:val="24"/>
          </w:rPr>
          <w:t>http://www.grad.uta.edu/handbook</w:t>
        </w:r>
      </w:hyperlink>
    </w:p>
    <w:p w:rsidR="006A7DB6" w:rsidRDefault="006A7DB6" w:rsidP="000A7537">
      <w:pPr>
        <w:rPr>
          <w:rStyle w:val="Hyperlink"/>
          <w:rFonts w:ascii="Times New Roman" w:hAnsi="Times New Roman"/>
          <w:sz w:val="24"/>
          <w:szCs w:val="24"/>
        </w:rPr>
      </w:pPr>
    </w:p>
    <w:p w:rsidR="00933D35" w:rsidRDefault="00933D35"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sidRPr="00933D35">
        <w:rPr>
          <w:b/>
          <w:color w:val="FF0000"/>
          <w:sz w:val="24"/>
        </w:rPr>
        <w:t xml:space="preserve">Last day to drop or withdraw </w:t>
      </w:r>
      <w:r w:rsidR="008B5F47">
        <w:rPr>
          <w:b/>
          <w:color w:val="FF0000"/>
          <w:sz w:val="24"/>
        </w:rPr>
        <w:t>Friday, March 29, 2013</w:t>
      </w:r>
    </w:p>
    <w:p w:rsidR="000A6261" w:rsidRDefault="000A6261"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Pr>
          <w:b/>
          <w:color w:val="FF0000"/>
          <w:sz w:val="24"/>
        </w:rPr>
        <w:t>Census Day: Wednesday, January 30, 2013</w:t>
      </w:r>
    </w:p>
    <w:p w:rsidR="00933D35" w:rsidRPr="00CA1FC7" w:rsidRDefault="00933D35" w:rsidP="000A6261">
      <w:pPr>
        <w:ind w:left="2340" w:right="2322"/>
        <w:jc w:val="center"/>
        <w:rPr>
          <w:rFonts w:ascii="Times New Roman" w:hAnsi="Times New Roman"/>
          <w:b/>
          <w:color w:val="FF0000"/>
          <w:sz w:val="26"/>
          <w:szCs w:val="24"/>
        </w:rPr>
      </w:pPr>
    </w:p>
    <w:p w:rsidR="001812AF" w:rsidRDefault="00933D35" w:rsidP="00933D35">
      <w:pPr>
        <w:pStyle w:val="NormalWeb"/>
        <w:spacing w:before="0" w:beforeAutospacing="0" w:after="0" w:afterAutospacing="0"/>
        <w:rPr>
          <w:b/>
          <w:bCs/>
        </w:rPr>
      </w:pPr>
      <w:r w:rsidRPr="00F4623F">
        <w:rPr>
          <w:b/>
          <w:bCs/>
          <w:u w:val="single"/>
        </w:rPr>
        <w:t>Americans with Disabilities Act</w:t>
      </w:r>
      <w:r w:rsidR="001812AF">
        <w:rPr>
          <w:b/>
          <w:bCs/>
        </w:rPr>
        <w:t>:</w:t>
      </w:r>
    </w:p>
    <w:p w:rsidR="00933D35" w:rsidRDefault="00933D35" w:rsidP="00933D35">
      <w:pPr>
        <w:pStyle w:val="NormalWeb"/>
        <w:spacing w:before="0" w:beforeAutospacing="0" w:after="0" w:afterAutospacing="0"/>
      </w:pP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0C5D1A">
          <w:rPr>
            <w:rStyle w:val="Hyperlink"/>
          </w:rPr>
          <w:t>www.uta.edu/disability</w:t>
        </w:r>
      </w:hyperlink>
      <w:r w:rsidRPr="000C5D1A">
        <w:t xml:space="preserve"> or by calling the Office for Students with Disabilities at (817) 272-3364.</w:t>
      </w:r>
    </w:p>
    <w:p w:rsidR="00933D35" w:rsidRDefault="00933D35" w:rsidP="00933D35">
      <w:pPr>
        <w:pStyle w:val="NormalWeb"/>
        <w:spacing w:before="0" w:beforeAutospacing="0" w:after="0" w:afterAutospacing="0"/>
      </w:pPr>
    </w:p>
    <w:p w:rsidR="001812AF" w:rsidRDefault="00933D35" w:rsidP="006A7DB6">
      <w:pPr>
        <w:rPr>
          <w:rFonts w:ascii="Times New Roman" w:hAnsi="Times New Roman"/>
          <w:bCs/>
          <w:sz w:val="24"/>
          <w:szCs w:val="24"/>
        </w:rPr>
      </w:pPr>
      <w:r w:rsidRPr="008B5F47">
        <w:rPr>
          <w:rFonts w:ascii="Times New Roman" w:hAnsi="Times New Roman"/>
          <w:b/>
          <w:bCs/>
          <w:sz w:val="24"/>
          <w:szCs w:val="24"/>
          <w:u w:val="single"/>
        </w:rPr>
        <w:t>Academic Integrity</w:t>
      </w:r>
      <w:r w:rsidRPr="000C5D1A">
        <w:rPr>
          <w:rFonts w:ascii="Times New Roman" w:hAnsi="Times New Roman"/>
          <w:b/>
          <w:bCs/>
          <w:sz w:val="24"/>
          <w:szCs w:val="24"/>
        </w:rPr>
        <w:t xml:space="preserve">: </w:t>
      </w:r>
    </w:p>
    <w:p w:rsidR="008B5F47" w:rsidRDefault="008B5F47" w:rsidP="006A7DB6">
      <w:pPr>
        <w:rPr>
          <w:rFonts w:ascii="Times New Roman" w:eastAsia="Calibri" w:hAnsi="Times New Roman"/>
          <w:sz w:val="24"/>
          <w:szCs w:val="24"/>
          <w:lang w:eastAsia="en-US"/>
        </w:rPr>
      </w:pPr>
      <w:r w:rsidRPr="008B5F47">
        <w:rPr>
          <w:rFonts w:ascii="Times New Roman" w:eastAsia="Calibri" w:hAnsi="Times New Roman"/>
          <w:sz w:val="24"/>
          <w:szCs w:val="24"/>
          <w:lang w:eastAsia="en-US"/>
        </w:rPr>
        <w:t>All students enrolled in this course are expected to adhere</w:t>
      </w:r>
      <w:r w:rsidR="006A7DB6">
        <w:rPr>
          <w:rFonts w:ascii="Times New Roman" w:eastAsia="Calibri" w:hAnsi="Times New Roman"/>
          <w:sz w:val="24"/>
          <w:szCs w:val="24"/>
          <w:lang w:eastAsia="en-US"/>
        </w:rPr>
        <w:t xml:space="preserve"> to the UT Arlington Honor Code:</w:t>
      </w:r>
    </w:p>
    <w:p w:rsidR="006A7DB6" w:rsidRPr="008B5F47" w:rsidRDefault="006A7DB6" w:rsidP="006A7DB6">
      <w:pPr>
        <w:rPr>
          <w:rFonts w:ascii="Times New Roman" w:eastAsia="Calibri" w:hAnsi="Times New Roman"/>
          <w:sz w:val="24"/>
          <w:szCs w:val="24"/>
          <w:lang w:eastAsia="en-US"/>
        </w:rPr>
      </w:pPr>
    </w:p>
    <w:p w:rsidR="008B5F47" w:rsidRPr="008B5F47" w:rsidRDefault="008B5F47" w:rsidP="008B5F47">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8B5F47" w:rsidRDefault="008B5F47" w:rsidP="008B5F47">
      <w:pPr>
        <w:rPr>
          <w:rFonts w:ascii="Times New Roman" w:eastAsia="Calibri" w:hAnsi="Times New Roman"/>
          <w:i/>
          <w:sz w:val="24"/>
          <w:szCs w:val="24"/>
          <w:lang w:eastAsia="en-US"/>
        </w:rPr>
      </w:pPr>
    </w:p>
    <w:p w:rsidR="008B5F47" w:rsidRPr="008B5F47" w:rsidRDefault="008B5F47" w:rsidP="008B5F47">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8B5F47" w:rsidRDefault="008B5F47" w:rsidP="008B5F47">
      <w:pPr>
        <w:rPr>
          <w:rFonts w:ascii="Times New Roman" w:eastAsia="Calibri" w:hAnsi="Times New Roman"/>
          <w:i/>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8B5F47" w:rsidRDefault="008B5F47" w:rsidP="008B5F47">
      <w:pPr>
        <w:rPr>
          <w:rFonts w:ascii="Times New Roman" w:eastAsia="Calibri" w:hAnsi="Times New Roman"/>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8B5F47" w:rsidRDefault="008B5F47" w:rsidP="008B5F47">
      <w:pPr>
        <w:rPr>
          <w:rFonts w:ascii="Times New Roman" w:eastAsia="Calibri" w:hAnsi="Times New Roman"/>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8B5F4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Default="006F2F49" w:rsidP="00933D35">
      <w:pPr>
        <w:pStyle w:val="NormalWeb"/>
        <w:spacing w:before="0" w:beforeAutospacing="0" w:after="0" w:afterAutospacing="0"/>
      </w:pPr>
    </w:p>
    <w:p w:rsidR="001812AF" w:rsidRDefault="00275659" w:rsidP="006F2F49">
      <w:pPr>
        <w:rPr>
          <w:rFonts w:ascii="Times New Roman" w:hAnsi="Times New Roman"/>
          <w:b/>
          <w:sz w:val="24"/>
          <w:szCs w:val="24"/>
        </w:rPr>
      </w:pPr>
      <w:r w:rsidRPr="008B5F47">
        <w:rPr>
          <w:rFonts w:ascii="Times New Roman" w:hAnsi="Times New Roman"/>
          <w:b/>
          <w:sz w:val="24"/>
          <w:szCs w:val="24"/>
          <w:u w:val="single"/>
        </w:rPr>
        <w:t>Plagiarism</w:t>
      </w:r>
      <w:r w:rsidR="001812AF">
        <w:rPr>
          <w:rFonts w:ascii="Times New Roman" w:hAnsi="Times New Roman"/>
          <w:b/>
          <w:sz w:val="24"/>
          <w:szCs w:val="24"/>
        </w:rPr>
        <w:t>:</w:t>
      </w:r>
    </w:p>
    <w:p w:rsidR="00275659" w:rsidRPr="000C5D1A" w:rsidRDefault="00275659" w:rsidP="006F2F49">
      <w:pPr>
        <w:rPr>
          <w:rFonts w:ascii="Times New Roman" w:hAnsi="Times New Roman"/>
          <w:sz w:val="24"/>
          <w:szCs w:val="24"/>
        </w:rPr>
      </w:pP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1812AF" w:rsidRDefault="006F2F49" w:rsidP="006F2F49">
      <w:pPr>
        <w:rPr>
          <w:rFonts w:ascii="Times New Roman" w:hAnsi="Times New Roman"/>
          <w:b/>
          <w:bCs/>
          <w:sz w:val="24"/>
          <w:szCs w:val="24"/>
        </w:rPr>
      </w:pPr>
      <w:r w:rsidRPr="008B5F47">
        <w:rPr>
          <w:rFonts w:ascii="Times New Roman" w:hAnsi="Times New Roman"/>
          <w:b/>
          <w:bCs/>
          <w:sz w:val="24"/>
          <w:szCs w:val="24"/>
          <w:u w:val="single"/>
        </w:rPr>
        <w:t>Student Support Services</w:t>
      </w:r>
      <w:r w:rsidRPr="008B5F47">
        <w:rPr>
          <w:rFonts w:ascii="Times New Roman" w:hAnsi="Times New Roman"/>
          <w:sz w:val="24"/>
          <w:szCs w:val="24"/>
          <w:u w:val="single"/>
        </w:rPr>
        <w:t>:</w:t>
      </w:r>
    </w:p>
    <w:p w:rsidR="006F2F49" w:rsidRPr="006F2F49" w:rsidRDefault="006F2F49" w:rsidP="006F2F49">
      <w:pPr>
        <w:rPr>
          <w:rFonts w:ascii="Times New Roman" w:hAnsi="Times New Roman"/>
          <w:sz w:val="24"/>
          <w:szCs w:val="24"/>
        </w:rPr>
      </w:pP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22"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1812AF" w:rsidRDefault="003852E8" w:rsidP="003852E8">
      <w:pPr>
        <w:rPr>
          <w:rFonts w:ascii="Times New Roman" w:hAnsi="Times New Roman"/>
          <w:b/>
          <w:sz w:val="24"/>
          <w:szCs w:val="24"/>
        </w:rPr>
      </w:pPr>
      <w:r w:rsidRPr="008B5F47">
        <w:rPr>
          <w:rFonts w:ascii="Times New Roman" w:hAnsi="Times New Roman"/>
          <w:b/>
          <w:sz w:val="24"/>
          <w:szCs w:val="24"/>
          <w:u w:val="single"/>
        </w:rPr>
        <w:t>Electronic Communication</w:t>
      </w:r>
      <w:r w:rsidR="001812AF">
        <w:rPr>
          <w:rFonts w:ascii="Times New Roman" w:hAnsi="Times New Roman"/>
          <w:b/>
          <w:sz w:val="24"/>
          <w:szCs w:val="24"/>
        </w:rPr>
        <w:t>:</w:t>
      </w:r>
    </w:p>
    <w:p w:rsidR="003852E8" w:rsidRDefault="003852E8" w:rsidP="003852E8">
      <w:pPr>
        <w:rPr>
          <w:rFonts w:ascii="Times New Roman" w:eastAsia="Times New Roman" w:hAnsi="Times New Roman"/>
          <w:sz w:val="24"/>
          <w:szCs w:val="24"/>
        </w:rPr>
      </w:pP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 xml:space="preserve">“MavMail” </w:t>
      </w:r>
      <w:r>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w:t>
      </w:r>
      <w:r>
        <w:rPr>
          <w:rFonts w:ascii="Times New Roman" w:hAnsi="Times New Roman"/>
          <w:sz w:val="24"/>
          <w:szCs w:val="24"/>
        </w:rPr>
        <w:lastRenderedPageBreak/>
        <w:t xml:space="preserve">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4"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r w:rsidR="00A31CBC">
        <w:rPr>
          <w:rFonts w:ascii="Times New Roman" w:eastAsia="Times New Roman" w:hAnsi="Times New Roman"/>
          <w:sz w:val="24"/>
          <w:szCs w:val="24"/>
        </w:rPr>
        <w:t xml:space="preserve">  </w:t>
      </w:r>
      <w:r w:rsidR="00A31CBC" w:rsidRPr="006B5C47">
        <w:rPr>
          <w:rFonts w:ascii="Times New Roman" w:hAnsi="Times New Roman"/>
          <w:b/>
          <w:i/>
          <w:sz w:val="24"/>
          <w:szCs w:val="24"/>
        </w:rPr>
        <w:t>Students are responsible for checking their MavMail regularl</w:t>
      </w:r>
      <w:r w:rsidR="00A31CBC">
        <w:rPr>
          <w:rFonts w:ascii="Times New Roman" w:hAnsi="Times New Roman"/>
          <w:b/>
          <w:i/>
          <w:sz w:val="24"/>
          <w:szCs w:val="24"/>
        </w:rPr>
        <w:t>y.</w:t>
      </w:r>
    </w:p>
    <w:p w:rsidR="003852E8" w:rsidRPr="000C5D1A" w:rsidRDefault="003852E8" w:rsidP="003852E8">
      <w:pPr>
        <w:rPr>
          <w:rFonts w:ascii="Times New Roman" w:hAnsi="Times New Roman"/>
          <w:sz w:val="24"/>
          <w:szCs w:val="24"/>
        </w:rPr>
      </w:pPr>
    </w:p>
    <w:p w:rsidR="001812AF" w:rsidRDefault="006F2F49" w:rsidP="006F2F49">
      <w:pPr>
        <w:autoSpaceDE w:val="0"/>
        <w:autoSpaceDN w:val="0"/>
        <w:adjustRightInd w:val="0"/>
        <w:rPr>
          <w:rFonts w:ascii="Times New Roman" w:hAnsi="Times New Roman"/>
          <w:b/>
          <w:sz w:val="24"/>
          <w:szCs w:val="24"/>
        </w:rPr>
      </w:pPr>
      <w:r w:rsidRPr="008B5F47">
        <w:rPr>
          <w:rFonts w:ascii="Times New Roman" w:hAnsi="Times New Roman"/>
          <w:b/>
          <w:sz w:val="24"/>
          <w:szCs w:val="24"/>
          <w:u w:val="single"/>
        </w:rPr>
        <w:t>Student Feedback Survey</w:t>
      </w:r>
      <w:r w:rsidRPr="006F2F49">
        <w:rPr>
          <w:rFonts w:ascii="Times New Roman" w:hAnsi="Times New Roman"/>
          <w:b/>
          <w:sz w:val="24"/>
          <w:szCs w:val="24"/>
        </w:rPr>
        <w:t>:</w:t>
      </w:r>
    </w:p>
    <w:p w:rsidR="00933D35" w:rsidRPr="006F2F49" w:rsidRDefault="006F2F49" w:rsidP="006F2F49">
      <w:pPr>
        <w:autoSpaceDE w:val="0"/>
        <w:autoSpaceDN w:val="0"/>
        <w:adjustRightInd w:val="0"/>
        <w:rPr>
          <w:rFonts w:ascii="Times New Roman" w:hAnsi="Times New Roman"/>
          <w:sz w:val="24"/>
          <w:szCs w:val="24"/>
        </w:rPr>
      </w:pPr>
      <w:r w:rsidRPr="006F2F49">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621A71" w:rsidRDefault="00621A71" w:rsidP="00933D35">
      <w:pPr>
        <w:pStyle w:val="NormalWeb"/>
        <w:spacing w:before="0" w:beforeAutospacing="0" w:after="0" w:afterAutospacing="0"/>
      </w:pPr>
    </w:p>
    <w:p w:rsidR="00621A71" w:rsidRPr="000C5D1A" w:rsidRDefault="00621A71" w:rsidP="00621A7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621A71" w:rsidRPr="000C5D1A" w:rsidRDefault="00621A71" w:rsidP="00621A71">
      <w:pPr>
        <w:tabs>
          <w:tab w:val="left" w:pos="-1080"/>
        </w:tabs>
        <w:ind w:right="-576"/>
        <w:rPr>
          <w:rFonts w:ascii="Times New Roman" w:hAnsi="Times New Roman"/>
          <w:i/>
          <w:sz w:val="24"/>
          <w:szCs w:val="24"/>
        </w:rPr>
      </w:pPr>
      <w:r w:rsidRPr="000C5D1A">
        <w:rPr>
          <w:rFonts w:ascii="Times New Roman" w:hAnsi="Times New Roman"/>
          <w:b/>
          <w:sz w:val="24"/>
          <w:szCs w:val="24"/>
        </w:rPr>
        <w:t>Helen Hough</w:t>
      </w:r>
      <w:r w:rsidRPr="000C5D1A">
        <w:rPr>
          <w:rFonts w:ascii="Times New Roman" w:hAnsi="Times New Roman"/>
          <w:sz w:val="24"/>
          <w:szCs w:val="24"/>
        </w:rPr>
        <w:t xml:space="preserve">, </w:t>
      </w:r>
      <w:r w:rsidRPr="000C5D1A">
        <w:rPr>
          <w:rFonts w:ascii="Times New Roman" w:hAnsi="Times New Roman"/>
          <w:i/>
          <w:sz w:val="24"/>
          <w:szCs w:val="24"/>
        </w:rPr>
        <w:t>Nursing Librarian</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Phone: (817) 272-7429</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 xml:space="preserve">E-mail: </w:t>
      </w:r>
      <w:hyperlink r:id="rId26" w:history="1">
        <w:r w:rsidRPr="000C5D1A">
          <w:rPr>
            <w:rStyle w:val="Hyperlink"/>
            <w:rFonts w:ascii="Times New Roman" w:hAnsi="Times New Roman"/>
            <w:sz w:val="24"/>
            <w:szCs w:val="24"/>
          </w:rPr>
          <w:t>hough@uta.edu</w:t>
        </w:r>
      </w:hyperlink>
    </w:p>
    <w:p w:rsidR="00621A71" w:rsidRPr="000C5D1A" w:rsidRDefault="00621A71" w:rsidP="00621A71">
      <w:pPr>
        <w:rPr>
          <w:rFonts w:ascii="Times New Roman" w:hAnsi="Times New Roman"/>
          <w:sz w:val="24"/>
          <w:szCs w:val="24"/>
        </w:rPr>
      </w:pPr>
      <w:r w:rsidRPr="000C5D1A">
        <w:rPr>
          <w:rFonts w:ascii="Times New Roman" w:hAnsi="Times New Roman"/>
          <w:sz w:val="24"/>
          <w:szCs w:val="24"/>
        </w:rPr>
        <w:t xml:space="preserve">Research Information on Nursing: </w:t>
      </w:r>
    </w:p>
    <w:p w:rsidR="00621A71" w:rsidRPr="000C5D1A" w:rsidRDefault="00C916BE" w:rsidP="00621A71">
      <w:pPr>
        <w:rPr>
          <w:rFonts w:ascii="Times New Roman" w:hAnsi="Times New Roman"/>
          <w:b/>
          <w:color w:val="0000FF"/>
          <w:sz w:val="24"/>
          <w:szCs w:val="24"/>
        </w:rPr>
      </w:pPr>
      <w:hyperlink r:id="rId27" w:history="1">
        <w:r w:rsidR="00621A71" w:rsidRPr="000C5D1A">
          <w:rPr>
            <w:rStyle w:val="Hyperlink"/>
            <w:rFonts w:ascii="Times New Roman" w:hAnsi="Times New Roman"/>
            <w:b/>
            <w:bCs/>
            <w:sz w:val="24"/>
            <w:szCs w:val="24"/>
            <w:highlight w:val="yellow"/>
          </w:rPr>
          <w:t>http://libguides.uta.edu/nursing</w:t>
        </w:r>
      </w:hyperlink>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6A7DB6" w:rsidRDefault="006A7DB6" w:rsidP="00750860">
      <w:pPr>
        <w:rPr>
          <w:rFonts w:ascii="Times New Roman" w:hAnsi="Times New Roman"/>
          <w:b/>
          <w:sz w:val="24"/>
          <w:szCs w:val="24"/>
          <w:u w:val="single"/>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1812AF" w:rsidRDefault="000C5D1A" w:rsidP="000C5D1A">
      <w:pPr>
        <w:rPr>
          <w:rFonts w:ascii="Times New Roman" w:hAnsi="Times New Roman"/>
          <w:b/>
          <w:sz w:val="24"/>
          <w:szCs w:val="24"/>
        </w:rPr>
      </w:pPr>
      <w:r w:rsidRPr="005C4F44">
        <w:rPr>
          <w:rFonts w:ascii="Times New Roman" w:hAnsi="Times New Roman"/>
          <w:b/>
          <w:sz w:val="24"/>
          <w:szCs w:val="24"/>
          <w:u w:val="single"/>
        </w:rPr>
        <w:t>Clinical Evaluations</w:t>
      </w:r>
      <w:r w:rsidR="001812AF">
        <w:rPr>
          <w:rFonts w:ascii="Times New Roman" w:hAnsi="Times New Roman"/>
          <w:b/>
          <w:sz w:val="24"/>
          <w:szCs w:val="24"/>
        </w:rPr>
        <w:t xml:space="preserve">: </w:t>
      </w:r>
    </w:p>
    <w:p w:rsidR="000C5D1A" w:rsidRPr="00066A3E" w:rsidRDefault="000C5D1A" w:rsidP="000C5D1A">
      <w:pPr>
        <w:rPr>
          <w:rFonts w:ascii="Times New Roman" w:hAnsi="Times New Roman"/>
          <w:sz w:val="24"/>
          <w:szCs w:val="24"/>
        </w:rPr>
      </w:pP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0C5D1A" w:rsidRPr="00066A3E" w:rsidRDefault="000C5D1A" w:rsidP="000C5D1A">
      <w:pPr>
        <w:rPr>
          <w:rFonts w:ascii="Times New Roman" w:hAnsi="Times New Roman"/>
          <w:b/>
          <w:sz w:val="24"/>
          <w:szCs w:val="24"/>
        </w:rPr>
      </w:pPr>
    </w:p>
    <w:p w:rsidR="000C5D1A" w:rsidRDefault="000C5D1A" w:rsidP="000C5D1A">
      <w:pPr>
        <w:rPr>
          <w:rFonts w:ascii="Times New Roman" w:hAnsi="Times New Roman"/>
          <w:b/>
          <w:sz w:val="24"/>
          <w:szCs w:val="24"/>
        </w:rPr>
      </w:pPr>
      <w:r w:rsidRPr="005C4F44">
        <w:rPr>
          <w:rFonts w:ascii="Times New Roman" w:hAnsi="Times New Roman"/>
          <w:b/>
          <w:sz w:val="24"/>
          <w:szCs w:val="24"/>
          <w:u w:val="single"/>
        </w:rPr>
        <w:t>Student Requirement For Preceptor Agreements/Packets:</w:t>
      </w:r>
    </w:p>
    <w:p w:rsidR="00F4623F" w:rsidRDefault="000C5D1A" w:rsidP="000C5D1A">
      <w:pPr>
        <w:numPr>
          <w:ilvl w:val="0"/>
          <w:numId w:val="2"/>
        </w:numPr>
        <w:rPr>
          <w:rFonts w:ascii="Times New Roman" w:hAnsi="Times New Roman"/>
          <w:sz w:val="24"/>
          <w:szCs w:val="24"/>
        </w:rPr>
      </w:pPr>
      <w:r w:rsidRPr="00F4623F">
        <w:rPr>
          <w:rFonts w:ascii="Times New Roman" w:hAnsi="Times New Roman"/>
          <w:sz w:val="24"/>
          <w:szCs w:val="24"/>
        </w:rPr>
        <w:t xml:space="preserve">All Preceptor Agreements must be </w:t>
      </w:r>
      <w:r w:rsidRPr="005C4F44">
        <w:rPr>
          <w:rFonts w:ascii="Times New Roman" w:hAnsi="Times New Roman"/>
          <w:b/>
          <w:sz w:val="24"/>
          <w:szCs w:val="24"/>
          <w:u w:val="single"/>
        </w:rPr>
        <w:t>signed</w:t>
      </w:r>
      <w:r w:rsidRPr="00F4623F">
        <w:rPr>
          <w:rFonts w:ascii="Times New Roman" w:hAnsi="Times New Roman"/>
          <w:sz w:val="24"/>
          <w:szCs w:val="24"/>
        </w:rPr>
        <w:t xml:space="preserve"> by </w:t>
      </w:r>
      <w:r w:rsidR="005C4F44">
        <w:rPr>
          <w:rFonts w:ascii="Times New Roman" w:hAnsi="Times New Roman"/>
          <w:sz w:val="24"/>
          <w:szCs w:val="24"/>
        </w:rPr>
        <w:t xml:space="preserve">the student and the preceptor </w:t>
      </w:r>
      <w:r w:rsidRPr="00F4623F">
        <w:rPr>
          <w:rFonts w:ascii="Times New Roman" w:hAnsi="Times New Roman"/>
          <w:sz w:val="24"/>
          <w:szCs w:val="24"/>
        </w:rPr>
        <w:t>the first day the student attends clini</w:t>
      </w:r>
      <w:r w:rsidR="00F4623F">
        <w:rPr>
          <w:rFonts w:ascii="Times New Roman" w:hAnsi="Times New Roman"/>
          <w:sz w:val="24"/>
          <w:szCs w:val="24"/>
        </w:rPr>
        <w:t xml:space="preserve">cal (may be signed on that day), scanned and emailed to </w:t>
      </w:r>
      <w:hyperlink r:id="rId28" w:history="1">
        <w:r w:rsidR="00F4623F" w:rsidRPr="00A50371">
          <w:rPr>
            <w:rStyle w:val="Hyperlink"/>
            <w:rFonts w:ascii="Times New Roman" w:hAnsi="Times New Roman"/>
            <w:sz w:val="24"/>
            <w:szCs w:val="24"/>
          </w:rPr>
          <w:t>npclinicalclearance@uta.edu</w:t>
        </w:r>
      </w:hyperlink>
      <w:r w:rsidR="00F4623F">
        <w:rPr>
          <w:rFonts w:ascii="Times New Roman" w:hAnsi="Times New Roman"/>
          <w:sz w:val="24"/>
          <w:szCs w:val="24"/>
        </w:rPr>
        <w:t xml:space="preserve">.  </w:t>
      </w:r>
      <w:r w:rsidRPr="00F4623F">
        <w:rPr>
          <w:rFonts w:ascii="Times New Roman" w:hAnsi="Times New Roman"/>
          <w:sz w:val="24"/>
          <w:szCs w:val="24"/>
        </w:rPr>
        <w:t xml:space="preserve"> </w:t>
      </w:r>
      <w:r w:rsidR="00F4623F" w:rsidRPr="00F4623F">
        <w:rPr>
          <w:rFonts w:ascii="Times New Roman" w:hAnsi="Times New Roman"/>
          <w:sz w:val="24"/>
          <w:szCs w:val="24"/>
        </w:rPr>
        <w:t xml:space="preserve"> </w:t>
      </w:r>
    </w:p>
    <w:p w:rsidR="000C5D1A" w:rsidRPr="00F4623F" w:rsidRDefault="000C5D1A" w:rsidP="000C5D1A">
      <w:pPr>
        <w:numPr>
          <w:ilvl w:val="0"/>
          <w:numId w:val="2"/>
        </w:numPr>
        <w:rPr>
          <w:rFonts w:ascii="Times New Roman" w:hAnsi="Times New Roman"/>
          <w:sz w:val="24"/>
          <w:szCs w:val="24"/>
        </w:rPr>
      </w:pPr>
      <w:r w:rsidRPr="00FF3813">
        <w:rPr>
          <w:rFonts w:ascii="Times New Roman" w:hAnsi="Times New Roman"/>
          <w:sz w:val="24"/>
          <w:szCs w:val="24"/>
        </w:rPr>
        <w:t>Student is</w:t>
      </w:r>
      <w:r w:rsidRPr="00F4623F">
        <w:rPr>
          <w:rFonts w:ascii="Times New Roman" w:hAnsi="Times New Roman"/>
          <w:sz w:val="24"/>
          <w:szCs w:val="24"/>
        </w:rPr>
        <w:t xml:space="preserve"> responsible to ensure that </w:t>
      </w:r>
      <w:r w:rsidRPr="00F4623F">
        <w:rPr>
          <w:rFonts w:ascii="Times New Roman" w:hAnsi="Times New Roman"/>
          <w:sz w:val="24"/>
          <w:szCs w:val="24"/>
          <w:u w:val="single"/>
        </w:rPr>
        <w:t>all</w:t>
      </w:r>
      <w:r w:rsidRPr="00F4623F">
        <w:rPr>
          <w:rFonts w:ascii="Times New Roman" w:hAnsi="Times New Roman"/>
          <w:sz w:val="24"/>
          <w:szCs w:val="24"/>
        </w:rPr>
        <w:t xml:space="preserve"> of his/her preceptor agreements are signed</w:t>
      </w:r>
      <w:r w:rsidR="005C4F44">
        <w:rPr>
          <w:rFonts w:ascii="Times New Roman" w:hAnsi="Times New Roman"/>
          <w:sz w:val="24"/>
          <w:szCs w:val="24"/>
        </w:rPr>
        <w:t xml:space="preserve"> and complete</w:t>
      </w:r>
      <w:r w:rsidRPr="00F4623F">
        <w:rPr>
          <w:rFonts w:ascii="Times New Roman" w:hAnsi="Times New Roman"/>
          <w:sz w:val="24"/>
          <w:szCs w:val="24"/>
        </w:rPr>
        <w:t xml:space="preserve"> before beginning clinical experience and those agreements are </w:t>
      </w:r>
      <w:r w:rsidR="005C4F44">
        <w:rPr>
          <w:rFonts w:ascii="Times New Roman" w:hAnsi="Times New Roman"/>
          <w:sz w:val="24"/>
          <w:szCs w:val="24"/>
        </w:rPr>
        <w:t>scanned and emailed</w:t>
      </w:r>
      <w:r w:rsidRPr="00F4623F">
        <w:rPr>
          <w:rFonts w:ascii="Times New Roman" w:hAnsi="Times New Roman"/>
          <w:sz w:val="24"/>
          <w:szCs w:val="24"/>
        </w:rPr>
        <w:t xml:space="preserve"> to</w:t>
      </w:r>
      <w:r w:rsidR="00575803">
        <w:rPr>
          <w:rFonts w:ascii="Times New Roman" w:hAnsi="Times New Roman"/>
          <w:sz w:val="24"/>
          <w:szCs w:val="24"/>
        </w:rPr>
        <w:t xml:space="preserve"> the</w:t>
      </w:r>
      <w:r w:rsidRPr="00F4623F">
        <w:rPr>
          <w:rFonts w:ascii="Times New Roman" w:hAnsi="Times New Roman"/>
          <w:sz w:val="24"/>
          <w:szCs w:val="24"/>
        </w:rPr>
        <w:t xml:space="preserve"> </w:t>
      </w:r>
      <w:r w:rsidR="00750860" w:rsidRPr="00F4623F">
        <w:rPr>
          <w:rFonts w:ascii="Times New Roman" w:hAnsi="Times New Roman"/>
          <w:sz w:val="24"/>
          <w:szCs w:val="24"/>
        </w:rPr>
        <w:t>NP Clinical Coordinator</w:t>
      </w:r>
      <w:r w:rsidR="00575803">
        <w:rPr>
          <w:rFonts w:ascii="Times New Roman" w:hAnsi="Times New Roman"/>
          <w:sz w:val="24"/>
          <w:szCs w:val="24"/>
        </w:rPr>
        <w:t xml:space="preserve"> @ </w:t>
      </w:r>
      <w:hyperlink r:id="rId29" w:history="1">
        <w:r w:rsidR="00575803" w:rsidRPr="00A50371">
          <w:rPr>
            <w:rStyle w:val="Hyperlink"/>
            <w:rFonts w:ascii="Times New Roman" w:hAnsi="Times New Roman"/>
            <w:sz w:val="24"/>
            <w:szCs w:val="24"/>
          </w:rPr>
          <w:t>npclinicalclearance@uta.edu</w:t>
        </w:r>
      </w:hyperlink>
      <w:r w:rsidR="00575803">
        <w:rPr>
          <w:rFonts w:ascii="Times New Roman" w:hAnsi="Times New Roman"/>
          <w:sz w:val="24"/>
          <w:szCs w:val="24"/>
        </w:rPr>
        <w:t xml:space="preserve"> </w:t>
      </w:r>
      <w:r w:rsidRPr="00F4623F">
        <w:rPr>
          <w:rFonts w:ascii="Times New Roman" w:hAnsi="Times New Roman"/>
          <w:sz w:val="24"/>
          <w:szCs w:val="24"/>
        </w:rPr>
        <w:t xml:space="preserve">by the third week of the </w:t>
      </w:r>
      <w:r w:rsidRPr="00F4623F">
        <w:rPr>
          <w:rFonts w:ascii="Times New Roman" w:hAnsi="Times New Roman"/>
          <w:sz w:val="24"/>
          <w:szCs w:val="24"/>
        </w:rPr>
        <w:lastRenderedPageBreak/>
        <w:t>semester. (</w:t>
      </w:r>
      <w:r w:rsidR="00750860" w:rsidRPr="00F4623F">
        <w:rPr>
          <w:rFonts w:ascii="Times New Roman" w:hAnsi="Times New Roman"/>
          <w:sz w:val="24"/>
          <w:szCs w:val="24"/>
        </w:rPr>
        <w:t xml:space="preserve">For instance, </w:t>
      </w:r>
      <w:r w:rsidR="00380DC8">
        <w:rPr>
          <w:rFonts w:ascii="Times New Roman" w:hAnsi="Times New Roman"/>
          <w:sz w:val="24"/>
          <w:szCs w:val="24"/>
        </w:rPr>
        <w:t>if a student</w:t>
      </w:r>
      <w:r w:rsidRPr="00F4623F">
        <w:rPr>
          <w:rFonts w:ascii="Times New Roman" w:hAnsi="Times New Roman"/>
          <w:sz w:val="24"/>
          <w:szCs w:val="24"/>
        </w:rPr>
        <w:t xml:space="preserve"> start</w:t>
      </w:r>
      <w:r w:rsidR="00380DC8">
        <w:rPr>
          <w:rFonts w:ascii="Times New Roman" w:hAnsi="Times New Roman"/>
          <w:sz w:val="24"/>
          <w:szCs w:val="24"/>
        </w:rPr>
        <w:t>s</w:t>
      </w:r>
      <w:r w:rsidRPr="00F4623F">
        <w:rPr>
          <w:rFonts w:ascii="Times New Roman" w:hAnsi="Times New Roman"/>
          <w:sz w:val="24"/>
          <w:szCs w:val="24"/>
        </w:rPr>
        <w:t xml:space="preserve"> working w</w:t>
      </w:r>
      <w:r w:rsidR="00380DC8">
        <w:rPr>
          <w:rFonts w:ascii="Times New Roman" w:hAnsi="Times New Roman"/>
          <w:sz w:val="24"/>
          <w:szCs w:val="24"/>
        </w:rPr>
        <w:t>ith a particular preceptor</w:t>
      </w:r>
      <w:r w:rsidRPr="00F4623F">
        <w:rPr>
          <w:rFonts w:ascii="Times New Roman" w:hAnsi="Times New Roman"/>
          <w:sz w:val="24"/>
          <w:szCs w:val="24"/>
        </w:rPr>
        <w:t xml:space="preserve"> late in the semester, </w:t>
      </w:r>
      <w:r w:rsidR="00750860" w:rsidRPr="00F4623F">
        <w:rPr>
          <w:rFonts w:ascii="Times New Roman" w:hAnsi="Times New Roman"/>
          <w:sz w:val="24"/>
          <w:szCs w:val="24"/>
        </w:rPr>
        <w:t xml:space="preserve">he/she would contact that preceptor </w:t>
      </w:r>
      <w:r w:rsidRPr="00F4623F">
        <w:rPr>
          <w:rFonts w:ascii="Times New Roman" w:hAnsi="Times New Roman"/>
          <w:sz w:val="24"/>
          <w:szCs w:val="24"/>
        </w:rPr>
        <w:t xml:space="preserve">during the first 3 weeks of the semester. </w:t>
      </w:r>
    </w:p>
    <w:p w:rsidR="000C5D1A" w:rsidRPr="00066A3E" w:rsidRDefault="000C5D1A" w:rsidP="000C5D1A">
      <w:pPr>
        <w:numPr>
          <w:ilvl w:val="0"/>
          <w:numId w:val="2"/>
        </w:numPr>
        <w:rPr>
          <w:rFonts w:ascii="Times New Roman" w:hAnsi="Times New Roman"/>
          <w:sz w:val="24"/>
          <w:szCs w:val="24"/>
        </w:rPr>
      </w:pPr>
      <w:r w:rsidRPr="00066A3E">
        <w:rPr>
          <w:rFonts w:ascii="Times New Roman" w:hAnsi="Times New Roman"/>
          <w:sz w:val="24"/>
          <w:szCs w:val="24"/>
        </w:rPr>
        <w:t>If this is the first time a preceptor is precepting a graduate nursing student for The University of Texas at Arlington, please have him/her complete the Preceptor Bio</w:t>
      </w:r>
      <w:r w:rsidR="00750860">
        <w:rPr>
          <w:rFonts w:ascii="Times New Roman" w:hAnsi="Times New Roman"/>
          <w:sz w:val="24"/>
          <w:szCs w:val="24"/>
        </w:rPr>
        <w:t>graphical Data Sheet</w:t>
      </w:r>
      <w:r w:rsidRPr="00066A3E">
        <w:rPr>
          <w:rFonts w:ascii="Times New Roman" w:hAnsi="Times New Roman"/>
          <w:sz w:val="24"/>
          <w:szCs w:val="24"/>
        </w:rPr>
        <w:t>.</w:t>
      </w:r>
    </w:p>
    <w:p w:rsidR="000C5D1A" w:rsidRDefault="000C5D1A" w:rsidP="000C5D1A">
      <w:pPr>
        <w:numPr>
          <w:ilvl w:val="0"/>
          <w:numId w:val="2"/>
        </w:numPr>
        <w:rPr>
          <w:rFonts w:ascii="Times New Roman" w:hAnsi="Times New Roman"/>
          <w:sz w:val="24"/>
          <w:szCs w:val="24"/>
        </w:rPr>
      </w:pPr>
      <w:r w:rsidRPr="00066A3E">
        <w:rPr>
          <w:rFonts w:ascii="Times New Roman" w:hAnsi="Times New Roman"/>
          <w:sz w:val="24"/>
          <w:szCs w:val="24"/>
        </w:rPr>
        <w:t>The signed</w:t>
      </w:r>
      <w:r w:rsidR="005C4F44">
        <w:rPr>
          <w:rFonts w:ascii="Times New Roman" w:hAnsi="Times New Roman"/>
          <w:sz w:val="24"/>
          <w:szCs w:val="24"/>
        </w:rPr>
        <w:t>/completed</w:t>
      </w:r>
      <w:r w:rsidRPr="00066A3E">
        <w:rPr>
          <w:rFonts w:ascii="Times New Roman" w:hAnsi="Times New Roman"/>
          <w:sz w:val="24"/>
          <w:szCs w:val="24"/>
        </w:rPr>
        <w:t xml:space="preserve"> preceptor agreement is part of the clinical clearanc</w:t>
      </w:r>
      <w:r w:rsidR="005C4F44">
        <w:rPr>
          <w:rFonts w:ascii="Times New Roman" w:hAnsi="Times New Roman"/>
          <w:sz w:val="24"/>
          <w:szCs w:val="24"/>
        </w:rPr>
        <w:t>e process.  Failure to submit</w:t>
      </w:r>
      <w:r w:rsidRPr="00066A3E">
        <w:rPr>
          <w:rFonts w:ascii="Times New Roman" w:hAnsi="Times New Roman"/>
          <w:sz w:val="24"/>
          <w:szCs w:val="24"/>
        </w:rPr>
        <w:t xml:space="preserve"> in a timely fashion will result in the inability to access the E-log system.</w:t>
      </w:r>
    </w:p>
    <w:p w:rsidR="00F4623F" w:rsidRDefault="00F4623F" w:rsidP="000C5D1A">
      <w:pPr>
        <w:numPr>
          <w:ilvl w:val="0"/>
          <w:numId w:val="2"/>
        </w:numPr>
        <w:rPr>
          <w:rFonts w:ascii="Times New Roman" w:hAnsi="Times New Roman"/>
          <w:sz w:val="24"/>
          <w:szCs w:val="24"/>
        </w:rPr>
      </w:pPr>
      <w:r>
        <w:rPr>
          <w:rFonts w:ascii="Times New Roman" w:hAnsi="Times New Roman"/>
          <w:sz w:val="24"/>
          <w:szCs w:val="24"/>
        </w:rPr>
        <w:t xml:space="preserve">All communications to the </w:t>
      </w:r>
      <w:r w:rsidR="005C4F44">
        <w:rPr>
          <w:rFonts w:ascii="Times New Roman" w:hAnsi="Times New Roman"/>
          <w:sz w:val="24"/>
          <w:szCs w:val="24"/>
        </w:rPr>
        <w:t xml:space="preserve">NP </w:t>
      </w:r>
      <w:r>
        <w:rPr>
          <w:rFonts w:ascii="Times New Roman" w:hAnsi="Times New Roman"/>
          <w:sz w:val="24"/>
          <w:szCs w:val="24"/>
        </w:rPr>
        <w:t xml:space="preserve">Clinical Coordinator should be made to the following email address: </w:t>
      </w:r>
      <w:hyperlink r:id="rId30"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This includes </w:t>
      </w:r>
      <w:r w:rsidR="00380DC8">
        <w:rPr>
          <w:rFonts w:ascii="Times New Roman" w:hAnsi="Times New Roman"/>
          <w:sz w:val="24"/>
          <w:szCs w:val="24"/>
        </w:rPr>
        <w:t xml:space="preserve">scanned copies of </w:t>
      </w:r>
      <w:r>
        <w:rPr>
          <w:rFonts w:ascii="Times New Roman" w:hAnsi="Times New Roman"/>
          <w:sz w:val="24"/>
          <w:szCs w:val="24"/>
        </w:rPr>
        <w:t xml:space="preserve">preceptor agreements, preceptor evaluations of the student, </w:t>
      </w:r>
      <w:r w:rsidR="009C1F54">
        <w:rPr>
          <w:rFonts w:ascii="Times New Roman" w:hAnsi="Times New Roman"/>
          <w:sz w:val="24"/>
          <w:szCs w:val="24"/>
        </w:rPr>
        <w:t xml:space="preserve">and </w:t>
      </w:r>
      <w:r>
        <w:rPr>
          <w:rFonts w:ascii="Times New Roman" w:hAnsi="Times New Roman"/>
          <w:sz w:val="24"/>
          <w:szCs w:val="24"/>
        </w:rPr>
        <w:t>stude</w:t>
      </w:r>
      <w:r w:rsidR="009C1F54">
        <w:rPr>
          <w:rFonts w:ascii="Times New Roman" w:hAnsi="Times New Roman"/>
          <w:sz w:val="24"/>
          <w:szCs w:val="24"/>
        </w:rPr>
        <w:t>nt evaluations of the preceptor.</w:t>
      </w:r>
      <w:r>
        <w:rPr>
          <w:rFonts w:ascii="Times New Roman" w:hAnsi="Times New Roman"/>
          <w:sz w:val="24"/>
          <w:szCs w:val="24"/>
        </w:rPr>
        <w:t xml:space="preserve"> </w:t>
      </w:r>
    </w:p>
    <w:p w:rsidR="00575803" w:rsidRPr="00066A3E" w:rsidRDefault="00575803" w:rsidP="000C5D1A">
      <w:pPr>
        <w:numPr>
          <w:ilvl w:val="0"/>
          <w:numId w:val="2"/>
        </w:numPr>
        <w:rPr>
          <w:rFonts w:ascii="Times New Roman" w:hAnsi="Times New Roman"/>
          <w:sz w:val="24"/>
          <w:szCs w:val="24"/>
        </w:rPr>
      </w:pPr>
      <w:r>
        <w:rPr>
          <w:rFonts w:ascii="Times New Roman" w:hAnsi="Times New Roman"/>
          <w:sz w:val="24"/>
          <w:szCs w:val="24"/>
        </w:rPr>
        <w:t xml:space="preserve">All required </w:t>
      </w:r>
      <w:r w:rsidR="00934700">
        <w:rPr>
          <w:rFonts w:ascii="Times New Roman" w:hAnsi="Times New Roman"/>
          <w:sz w:val="24"/>
          <w:szCs w:val="24"/>
        </w:rPr>
        <w:t xml:space="preserve">clinical </w:t>
      </w:r>
      <w:r>
        <w:rPr>
          <w:rFonts w:ascii="Times New Roman" w:hAnsi="Times New Roman"/>
          <w:sz w:val="24"/>
          <w:szCs w:val="24"/>
        </w:rPr>
        <w:t xml:space="preserve">forms are located in Blackboard, Organization ID, org_nursing hospitals1 </w:t>
      </w:r>
    </w:p>
    <w:p w:rsidR="000C5D1A" w:rsidRDefault="000C5D1A" w:rsidP="000C5D1A">
      <w:pPr>
        <w:rPr>
          <w:b/>
        </w:rPr>
      </w:pPr>
    </w:p>
    <w:p w:rsidR="001812AF" w:rsidRDefault="001812AF" w:rsidP="00621982">
      <w:pPr>
        <w:rPr>
          <w:rFonts w:ascii="Times New Roman" w:hAnsi="Times New Roman"/>
          <w:b/>
          <w:sz w:val="24"/>
          <w:szCs w:val="24"/>
          <w:u w:val="single"/>
        </w:rPr>
      </w:pPr>
      <w:r>
        <w:rPr>
          <w:rFonts w:ascii="Times New Roman" w:hAnsi="Times New Roman"/>
          <w:b/>
          <w:sz w:val="24"/>
          <w:szCs w:val="24"/>
          <w:u w:val="single"/>
        </w:rPr>
        <w:t>Clinical Clearance:</w:t>
      </w:r>
    </w:p>
    <w:p w:rsidR="00621982" w:rsidRPr="00621982" w:rsidRDefault="00621982" w:rsidP="00621982">
      <w:pPr>
        <w:rPr>
          <w:rFonts w:ascii="Times New Roman" w:hAnsi="Times New Roman"/>
          <w:b/>
          <w:sz w:val="24"/>
          <w:szCs w:val="24"/>
          <w:u w:val="single"/>
        </w:rPr>
      </w:pPr>
      <w:r w:rsidRPr="00621982">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621982" w:rsidRPr="00621982" w:rsidRDefault="00621982" w:rsidP="000C5D1A">
      <w:pPr>
        <w:rPr>
          <w:b/>
          <w:sz w:val="24"/>
          <w:szCs w:val="24"/>
        </w:rPr>
      </w:pPr>
    </w:p>
    <w:p w:rsidR="001812AF" w:rsidRDefault="000C5D1A" w:rsidP="000C5D1A">
      <w:pPr>
        <w:rPr>
          <w:rFonts w:ascii="Times New Roman" w:hAnsi="Times New Roman"/>
          <w:b/>
          <w:sz w:val="24"/>
          <w:szCs w:val="24"/>
        </w:rPr>
      </w:pPr>
      <w:r w:rsidRPr="005C4F44">
        <w:rPr>
          <w:rFonts w:ascii="Times New Roman" w:hAnsi="Times New Roman"/>
          <w:b/>
          <w:sz w:val="24"/>
          <w:szCs w:val="24"/>
          <w:u w:val="single"/>
        </w:rPr>
        <w:t>Clinical E-Logs</w:t>
      </w:r>
      <w:r w:rsidR="001812AF">
        <w:rPr>
          <w:rFonts w:ascii="Times New Roman" w:hAnsi="Times New Roman"/>
          <w:b/>
          <w:sz w:val="24"/>
          <w:szCs w:val="24"/>
        </w:rPr>
        <w:t>:</w:t>
      </w: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4D3E1C" w:rsidRDefault="000C5D1A" w:rsidP="000C5D1A">
      <w:pPr>
        <w:rPr>
          <w:rFonts w:ascii="Times New Roman" w:hAnsi="Times New Roman"/>
          <w:b/>
          <w:sz w:val="24"/>
          <w:szCs w:val="24"/>
        </w:rPr>
      </w:pPr>
    </w:p>
    <w:p w:rsidR="001812AF"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1" w:history="1">
        <w:r w:rsidRPr="006E48DB">
          <w:rPr>
            <w:rStyle w:val="Hyperlink"/>
            <w:rFonts w:ascii="Times New Roman" w:hAnsi="Times New Roman"/>
            <w:sz w:val="24"/>
          </w:rPr>
          <w:t>www.bon.state.tx.us</w:t>
        </w:r>
      </w:hyperlink>
    </w:p>
    <w:p w:rsidR="001812AF" w:rsidRDefault="001812AF">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1812AF" w:rsidRDefault="000C5D1A" w:rsidP="0036041E">
      <w:pPr>
        <w:rPr>
          <w:rFonts w:ascii="Times New Roman" w:hAnsi="Times New Roman"/>
          <w:b/>
          <w:bCs/>
          <w:sz w:val="24"/>
          <w:szCs w:val="24"/>
        </w:rPr>
      </w:pPr>
      <w:r w:rsidRPr="005C4F44">
        <w:rPr>
          <w:rFonts w:ascii="Times New Roman" w:hAnsi="Times New Roman"/>
          <w:b/>
          <w:bCs/>
          <w:sz w:val="24"/>
          <w:szCs w:val="24"/>
          <w:u w:val="single"/>
        </w:rPr>
        <w:lastRenderedPageBreak/>
        <w:t>MSN Graduate Student Dress Code</w:t>
      </w:r>
      <w:r w:rsidRPr="00083E1E">
        <w:rPr>
          <w:rFonts w:ascii="Times New Roman" w:hAnsi="Times New Roman"/>
          <w:b/>
          <w:bCs/>
          <w:sz w:val="24"/>
          <w:szCs w:val="24"/>
        </w:rPr>
        <w:t>:</w:t>
      </w:r>
    </w:p>
    <w:p w:rsidR="000C5D1A" w:rsidRPr="00083E1E" w:rsidRDefault="000C5D1A" w:rsidP="0036041E">
      <w:pPr>
        <w:rPr>
          <w:rFonts w:ascii="Times New Roman" w:hAnsi="Times New Roman"/>
          <w:b/>
          <w:bCs/>
          <w:sz w:val="24"/>
          <w:szCs w:val="24"/>
        </w:rPr>
      </w:pPr>
      <w:r w:rsidRPr="00083E1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r w:rsidR="0036041E">
        <w:rPr>
          <w:rFonts w:ascii="Times New Roman" w:hAnsi="Times New Roman"/>
          <w:b/>
          <w:bCs/>
          <w:sz w:val="24"/>
          <w:szCs w:val="24"/>
        </w:rPr>
        <w:t xml:space="preserve">  </w:t>
      </w:r>
      <w:r w:rsidRPr="00083E1E">
        <w:rPr>
          <w:rFonts w:ascii="Times New Roman" w:hAnsi="Times New Roman"/>
          <w:b/>
          <w:bCs/>
          <w:sz w:val="24"/>
          <w:szCs w:val="24"/>
        </w:rPr>
        <w:t>Students not complying with this policy will not be allowed to participate in clinical.</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32" w:history="1">
        <w:r w:rsidR="002923EC" w:rsidRPr="00707872">
          <w:rPr>
            <w:rStyle w:val="Hyperlink"/>
          </w:rPr>
          <w:t>http://www.uta.edu/nursing/msn/msn-students</w:t>
        </w:r>
      </w:hyperlink>
      <w:r w:rsidR="002923EC">
        <w:t xml:space="preserve"> </w:t>
      </w:r>
      <w:r w:rsidRPr="00083E1E">
        <w:rPr>
          <w:rFonts w:ascii="Times New Roman" w:hAnsi="Times New Roman"/>
          <w:b/>
          <w:bCs/>
          <w:sz w:val="24"/>
          <w:szCs w:val="24"/>
        </w:rPr>
        <w:t>.</w:t>
      </w:r>
    </w:p>
    <w:p w:rsidR="000C5D1A" w:rsidRDefault="000C5D1A" w:rsidP="000C5D1A">
      <w:pPr>
        <w:rPr>
          <w:rFonts w:ascii="Times New Roman" w:hAnsi="Times New Roman"/>
          <w:b/>
          <w:sz w:val="24"/>
          <w:szCs w:val="24"/>
        </w:rPr>
      </w:pPr>
    </w:p>
    <w:p w:rsidR="000C5D1A" w:rsidRPr="00083E1E" w:rsidRDefault="000C5D1A" w:rsidP="000C5D1A">
      <w:pPr>
        <w:rPr>
          <w:rFonts w:ascii="Times New Roman" w:hAnsi="Times New Roman"/>
          <w:b/>
          <w:bCs/>
          <w:sz w:val="24"/>
          <w:szCs w:val="24"/>
        </w:rPr>
      </w:pPr>
      <w:r w:rsidRPr="005C4F44">
        <w:rPr>
          <w:rFonts w:ascii="Times New Roman" w:hAnsi="Times New Roman"/>
          <w:b/>
          <w:bCs/>
          <w:sz w:val="24"/>
          <w:szCs w:val="24"/>
          <w:u w:val="single"/>
        </w:rPr>
        <w:t>UTA Student Identification</w:t>
      </w:r>
      <w:r w:rsidRPr="00083E1E">
        <w:rPr>
          <w:rFonts w:ascii="Times New Roman" w:hAnsi="Times New Roman"/>
          <w:b/>
          <w:bCs/>
          <w:sz w:val="24"/>
          <w:szCs w:val="24"/>
        </w:rPr>
        <w:t>:</w:t>
      </w:r>
      <w:r>
        <w:rPr>
          <w:rFonts w:ascii="Times New Roman" w:hAnsi="Times New Roman"/>
          <w:b/>
          <w:bCs/>
          <w:sz w:val="24"/>
          <w:szCs w:val="24"/>
        </w:rPr>
        <w:t xml:space="preserve">   </w:t>
      </w:r>
      <w:r w:rsidRPr="00083E1E">
        <w:rPr>
          <w:rFonts w:ascii="Times New Roman" w:hAnsi="Times New Roman"/>
          <w:b/>
          <w:bCs/>
          <w:sz w:val="24"/>
          <w:szCs w:val="24"/>
        </w:rPr>
        <w:t>MSN Students MUST be clearly identified as UTA Graduate Students and wear a UTA College of Nursing ID in the clinical environment.</w:t>
      </w:r>
    </w:p>
    <w:p w:rsidR="000C5D1A" w:rsidRDefault="000C5D1A" w:rsidP="000C5D1A">
      <w:pPr>
        <w:rPr>
          <w:rFonts w:ascii="Times New Roman" w:hAnsi="Times New Roman"/>
          <w:b/>
          <w:bCs/>
          <w:sz w:val="24"/>
          <w:szCs w:val="24"/>
        </w:rPr>
      </w:pPr>
    </w:p>
    <w:p w:rsidR="000C5D1A" w:rsidRPr="00083E1E" w:rsidRDefault="000C5D1A" w:rsidP="000C5D1A">
      <w:pPr>
        <w:rPr>
          <w:rFonts w:ascii="Times New Roman" w:hAnsi="Times New Roman"/>
          <w:b/>
          <w:bCs/>
          <w:sz w:val="24"/>
          <w:szCs w:val="24"/>
        </w:rPr>
      </w:pPr>
      <w:r w:rsidRPr="005C4F44">
        <w:rPr>
          <w:rFonts w:ascii="Times New Roman" w:hAnsi="Times New Roman"/>
          <w:b/>
          <w:bCs/>
          <w:sz w:val="24"/>
          <w:szCs w:val="24"/>
          <w:u w:val="single"/>
        </w:rPr>
        <w:t>Unsafe Clinical Behaviors</w:t>
      </w:r>
      <w:r w:rsidRPr="00083E1E">
        <w:rPr>
          <w:rFonts w:ascii="Times New Roman" w:hAnsi="Times New Roman"/>
          <w:b/>
          <w:bCs/>
          <w:sz w:val="24"/>
          <w:szCs w:val="24"/>
        </w:rPr>
        <w:t>:</w:t>
      </w:r>
      <w:r>
        <w:rPr>
          <w:rFonts w:ascii="Times New Roman" w:hAnsi="Times New Roman"/>
          <w:b/>
          <w:bCs/>
          <w:sz w:val="24"/>
          <w:szCs w:val="24"/>
        </w:rPr>
        <w:t xml:space="preserve">   </w:t>
      </w: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0C5D1A" w:rsidRPr="00083E1E" w:rsidRDefault="000C5D1A" w:rsidP="000C5D1A">
      <w:pPr>
        <w:rPr>
          <w:rFonts w:ascii="Times New Roman" w:hAnsi="Times New Roman"/>
          <w:sz w:val="24"/>
          <w:szCs w:val="24"/>
        </w:rPr>
      </w:pP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33"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0C5D1A" w:rsidRPr="00083E1E" w:rsidRDefault="000C5D1A" w:rsidP="000C5D1A">
      <w:pPr>
        <w:rPr>
          <w:rFonts w:ascii="Times New Roman" w:hAnsi="Times New Roman"/>
          <w:sz w:val="24"/>
          <w:szCs w:val="24"/>
        </w:rPr>
      </w:pPr>
    </w:p>
    <w:p w:rsidR="000C5D1A" w:rsidRDefault="000C5D1A" w:rsidP="000C5D1A">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CA1FC7" w:rsidRPr="00083E1E" w:rsidRDefault="00CA1FC7" w:rsidP="000C5D1A">
      <w:pPr>
        <w:rPr>
          <w:rFonts w:ascii="Times New Roman" w:hAnsi="Times New Roman"/>
          <w:sz w:val="24"/>
          <w:szCs w:val="24"/>
        </w:rPr>
      </w:pPr>
    </w:p>
    <w:p w:rsidR="001812AF" w:rsidRDefault="000C5D1A" w:rsidP="000C5D1A">
      <w:pPr>
        <w:rPr>
          <w:rFonts w:ascii="Times New Roman" w:hAnsi="Times New Roman"/>
          <w:b/>
          <w:bCs/>
          <w:sz w:val="24"/>
          <w:szCs w:val="24"/>
        </w:rPr>
      </w:pPr>
      <w:r w:rsidRPr="005C4F44">
        <w:rPr>
          <w:rFonts w:ascii="Times New Roman" w:hAnsi="Times New Roman"/>
          <w:b/>
          <w:bCs/>
          <w:sz w:val="24"/>
          <w:szCs w:val="24"/>
          <w:u w:val="single"/>
        </w:rPr>
        <w:t>Blood and Body Fluids Exposure</w:t>
      </w:r>
      <w:r w:rsidR="001812AF">
        <w:rPr>
          <w:rFonts w:ascii="Times New Roman" w:hAnsi="Times New Roman"/>
          <w:b/>
          <w:bCs/>
          <w:sz w:val="24"/>
          <w:szCs w:val="24"/>
        </w:rPr>
        <w:t>:</w:t>
      </w:r>
    </w:p>
    <w:p w:rsidR="000C5D1A" w:rsidRPr="00083E1E" w:rsidRDefault="000C5D1A" w:rsidP="000C5D1A">
      <w:pPr>
        <w:rPr>
          <w:rStyle w:val="Strong"/>
          <w:rFonts w:ascii="Times New Roman" w:hAnsi="Times New Roman"/>
          <w:b w:val="0"/>
          <w:color w:val="FF0000"/>
          <w:sz w:val="24"/>
          <w:szCs w:val="24"/>
        </w:rPr>
      </w:pP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34" w:history="1">
        <w:r w:rsidRPr="00083E1E">
          <w:rPr>
            <w:rStyle w:val="Hyperlink"/>
            <w:rFonts w:ascii="Times New Roman" w:hAnsi="Times New Roman"/>
            <w:sz w:val="24"/>
          </w:rPr>
          <w:t>http://www.cdc.gov/</w:t>
        </w:r>
      </w:hyperlink>
    </w:p>
    <w:p w:rsidR="000C5D1A" w:rsidRPr="00083E1E" w:rsidRDefault="000C5D1A" w:rsidP="000C5D1A">
      <w:pPr>
        <w:rPr>
          <w:rFonts w:ascii="Times New Roman" w:hAnsi="Times New Roman"/>
          <w:b/>
          <w:sz w:val="24"/>
          <w:szCs w:val="24"/>
        </w:rPr>
      </w:pPr>
    </w:p>
    <w:p w:rsidR="001812AF" w:rsidRDefault="000C5D1A" w:rsidP="000C5D1A">
      <w:pPr>
        <w:rPr>
          <w:rFonts w:ascii="Times New Roman" w:hAnsi="Times New Roman"/>
          <w:b/>
          <w:bCs/>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p>
    <w:p w:rsidR="000C5D1A" w:rsidRPr="00A71AED" w:rsidRDefault="000C5D1A" w:rsidP="000C5D1A">
      <w:pPr>
        <w:rPr>
          <w:rFonts w:ascii="Times New Roman" w:hAnsi="Times New Roman"/>
          <w:sz w:val="24"/>
          <w:szCs w:val="24"/>
        </w:rPr>
      </w:pP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1812AF" w:rsidRDefault="000C5D1A" w:rsidP="000C5D1A">
      <w:pPr>
        <w:rPr>
          <w:rFonts w:ascii="Times New Roman" w:hAnsi="Times New Roman"/>
          <w:b/>
          <w:bCs/>
          <w:sz w:val="24"/>
          <w:szCs w:val="24"/>
        </w:rPr>
      </w:pPr>
      <w:r w:rsidRPr="005C4F44">
        <w:rPr>
          <w:rFonts w:ascii="Times New Roman" w:hAnsi="Times New Roman"/>
          <w:b/>
          <w:bCs/>
          <w:sz w:val="24"/>
          <w:szCs w:val="24"/>
          <w:u w:val="single"/>
        </w:rPr>
        <w:t>Graduate Student Handbook</w:t>
      </w:r>
      <w:r w:rsidR="001812AF">
        <w:rPr>
          <w:rFonts w:ascii="Times New Roman" w:hAnsi="Times New Roman"/>
          <w:b/>
          <w:bCs/>
          <w:sz w:val="24"/>
          <w:szCs w:val="24"/>
        </w:rPr>
        <w:t>:</w:t>
      </w:r>
    </w:p>
    <w:p w:rsidR="000C5D1A" w:rsidRDefault="000C5D1A" w:rsidP="000C5D1A">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5" w:history="1">
        <w:r w:rsidR="002923EC" w:rsidRPr="00707872">
          <w:rPr>
            <w:rStyle w:val="Hyperlink"/>
          </w:rPr>
          <w:t>http://www.uta.edu/nursing/msn/msn-students</w:t>
        </w:r>
      </w:hyperlink>
      <w:r w:rsidR="002923EC">
        <w:t xml:space="preserve"> </w:t>
      </w:r>
    </w:p>
    <w:p w:rsidR="001812AF" w:rsidRDefault="001812AF">
      <w:pPr>
        <w:spacing w:after="200" w:line="276" w:lineRule="auto"/>
        <w:rPr>
          <w:rFonts w:ascii="Times New Roman" w:hAnsi="Times New Roman"/>
          <w:b/>
          <w:sz w:val="24"/>
          <w:szCs w:val="24"/>
        </w:rPr>
      </w:pPr>
      <w:r>
        <w:rPr>
          <w:rFonts w:ascii="Times New Roman" w:hAnsi="Times New Roman"/>
          <w:b/>
          <w:sz w:val="24"/>
          <w:szCs w:val="24"/>
        </w:rPr>
        <w:br w:type="page"/>
      </w:r>
    </w:p>
    <w:p w:rsidR="001812AF" w:rsidRDefault="000C5D1A" w:rsidP="000C5D1A">
      <w:pPr>
        <w:rPr>
          <w:rFonts w:ascii="Times New Roman" w:hAnsi="Times New Roman"/>
          <w:b/>
          <w:sz w:val="24"/>
          <w:szCs w:val="24"/>
        </w:rPr>
      </w:pPr>
      <w:r w:rsidRPr="005C4F44">
        <w:rPr>
          <w:rFonts w:ascii="Times New Roman" w:hAnsi="Times New Roman"/>
          <w:b/>
          <w:sz w:val="24"/>
          <w:szCs w:val="24"/>
          <w:u w:val="single"/>
        </w:rPr>
        <w:lastRenderedPageBreak/>
        <w:t>Student Code of Ethics</w:t>
      </w:r>
      <w:r w:rsidR="001812AF">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6" w:history="1">
        <w:r w:rsidR="002923EC" w:rsidRPr="00707872">
          <w:rPr>
            <w:rStyle w:val="Hyperlink"/>
          </w:rPr>
          <w:t>http://www.uta.edu/nursing/msn/msn-students</w:t>
        </w:r>
      </w:hyperlink>
      <w:r w:rsidR="002923EC">
        <w:t xml:space="preserve"> </w:t>
      </w:r>
    </w:p>
    <w:p w:rsidR="000C5D1A" w:rsidRDefault="000C5D1A" w:rsidP="000C5D1A">
      <w:pPr>
        <w:rPr>
          <w:rFonts w:ascii="Times New Roman" w:hAnsi="Times New Roman"/>
          <w:b/>
          <w:sz w:val="24"/>
          <w:szCs w:val="24"/>
        </w:rPr>
      </w:pPr>
    </w:p>
    <w:p w:rsidR="001812AF"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Pr>
          <w:rFonts w:ascii="Times New Roman" w:hAnsi="Times New Roman"/>
          <w:sz w:val="24"/>
          <w:szCs w:val="24"/>
        </w:rPr>
        <w:t xml:space="preserve">, found at the following link: </w:t>
      </w:r>
      <w:r w:rsidR="00D80BB1" w:rsidRPr="00D80BB1">
        <w:rPr>
          <w:sz w:val="24"/>
          <w:szCs w:val="24"/>
        </w:rPr>
        <w:t>is</w:t>
      </w:r>
      <w:r w:rsidR="00D80BB1">
        <w:rPr>
          <w:color w:val="1F497D"/>
        </w:rPr>
        <w:t xml:space="preserve"> </w:t>
      </w:r>
      <w:hyperlink r:id="rId37" w:history="1">
        <w:r w:rsidR="00D80BB1">
          <w:rPr>
            <w:rStyle w:val="Hyperlink"/>
          </w:rPr>
          <w:t>http://www.uta.edu/nursing/student-resources/scholarship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1812AF" w:rsidRDefault="000C5D1A" w:rsidP="000C5D1A">
      <w:pPr>
        <w:pStyle w:val="Default"/>
        <w:contextualSpacing/>
        <w:rPr>
          <w:rFonts w:ascii="Times New Roman" w:hAnsi="Times New Roman" w:cs="Times New Roman"/>
          <w:b/>
          <w:bCs/>
        </w:rPr>
      </w:pPr>
      <w:r w:rsidRPr="00083E1E">
        <w:rPr>
          <w:rFonts w:ascii="Times New Roman" w:hAnsi="Times New Roman" w:cs="Times New Roman"/>
          <w:b/>
          <w:bCs/>
          <w:u w:val="single"/>
        </w:rPr>
        <w:t>Online Conduct:</w:t>
      </w: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6A7DB6" w:rsidRPr="00083E1E" w:rsidRDefault="006A7DB6"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A7537" w:rsidRDefault="000A7537" w:rsidP="001812AF">
      <w:pPr>
        <w:rPr>
          <w:rFonts w:ascii="Times New Roman" w:hAnsi="Times New Roman"/>
          <w:b/>
          <w:i/>
          <w:color w:val="FF0000"/>
          <w:sz w:val="24"/>
          <w:szCs w:val="24"/>
        </w:rPr>
      </w:pPr>
    </w:p>
    <w:p w:rsidR="006D428E" w:rsidRPr="0036041E" w:rsidRDefault="006D428E" w:rsidP="006D428E">
      <w:pPr>
        <w:rPr>
          <w:rFonts w:ascii="Times New Roman" w:hAnsi="Times New Roman"/>
          <w:b/>
          <w:bCs/>
          <w:color w:val="FF0000"/>
          <w:sz w:val="24"/>
          <w:szCs w:val="24"/>
          <w:u w:val="single"/>
        </w:rPr>
      </w:pPr>
      <w:r w:rsidRPr="0036041E">
        <w:rPr>
          <w:rFonts w:ascii="Times New Roman" w:hAnsi="Times New Roman"/>
          <w:b/>
          <w:bCs/>
          <w:sz w:val="24"/>
          <w:szCs w:val="24"/>
          <w:u w:val="single"/>
        </w:rPr>
        <w:t>Writing Center</w:t>
      </w:r>
      <w:r w:rsidR="000A7537">
        <w:rPr>
          <w:rFonts w:ascii="Times New Roman" w:hAnsi="Times New Roman"/>
          <w:b/>
          <w:bCs/>
          <w:sz w:val="24"/>
          <w:szCs w:val="24"/>
          <w:u w:val="single"/>
        </w:rPr>
        <w:t xml:space="preserve">:  </w:t>
      </w:r>
      <w:r w:rsidRPr="0036041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w:t>
      </w:r>
      <w:r w:rsidR="005508D3">
        <w:rPr>
          <w:rFonts w:ascii="Times New Roman" w:hAnsi="Times New Roman"/>
          <w:sz w:val="24"/>
          <w:szCs w:val="24"/>
        </w:rPr>
        <w:t>Spring 2013</w:t>
      </w:r>
      <w:r w:rsidRPr="0036041E">
        <w:rPr>
          <w:rFonts w:ascii="Times New Roman" w:hAnsi="Times New Roman"/>
          <w:sz w:val="24"/>
          <w:szCs w:val="24"/>
        </w:rPr>
        <w:t xml:space="preserve">, Writing Center hours are 9 a.m. to 7 p.m., Monday through Thursday; 9 a.m. to 2 p.m., Friday; and 2 p.m. to 6 p.m. Sunday. Individuals may schedule appointments online by following directions available at </w:t>
      </w:r>
      <w:hyperlink r:id="rId38"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9"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6A7DB6" w:rsidRDefault="006A7DB6">
      <w:pPr>
        <w:spacing w:after="200" w:line="276" w:lineRule="auto"/>
        <w:rPr>
          <w:rFonts w:ascii="Times New Roman" w:hAnsi="Times New Roman"/>
          <w:sz w:val="24"/>
          <w:szCs w:val="24"/>
        </w:rPr>
      </w:pPr>
      <w:r>
        <w:rPr>
          <w:rFonts w:ascii="Times New Roman" w:hAnsi="Times New Roman"/>
          <w:sz w:val="24"/>
          <w:szCs w:val="24"/>
        </w:rPr>
        <w:br w:type="page"/>
      </w:r>
    </w:p>
    <w:p w:rsidR="007475B5" w:rsidRPr="006E48DB" w:rsidRDefault="007475B5" w:rsidP="007475B5">
      <w:pPr>
        <w:rPr>
          <w:rFonts w:ascii="Times New Roman" w:hAnsi="Times New Roman"/>
          <w:b/>
          <w:sz w:val="24"/>
          <w:szCs w:val="24"/>
        </w:rPr>
      </w:pPr>
      <w:r w:rsidRPr="006E48DB">
        <w:rPr>
          <w:rFonts w:ascii="Times New Roman" w:hAnsi="Times New Roman"/>
          <w:b/>
          <w:sz w:val="24"/>
          <w:szCs w:val="24"/>
        </w:rPr>
        <w:lastRenderedPageBreak/>
        <w:t>Departmental Office/Support Staff</w:t>
      </w:r>
    </w:p>
    <w:p w:rsidR="007475B5" w:rsidRDefault="007475B5" w:rsidP="007475B5">
      <w:pPr>
        <w:rPr>
          <w:rFonts w:ascii="Times New Roman" w:hAnsi="Times New Roman"/>
          <w:b/>
          <w:sz w:val="24"/>
          <w:szCs w:val="24"/>
          <w:u w:val="single"/>
        </w:rPr>
      </w:pPr>
    </w:p>
    <w:p w:rsidR="007475B5" w:rsidRPr="006E48DB" w:rsidRDefault="007475B5" w:rsidP="007475B5">
      <w:pPr>
        <w:rPr>
          <w:rFonts w:ascii="Times New Roman" w:hAnsi="Times New Roman"/>
          <w:b/>
          <w:sz w:val="24"/>
          <w:szCs w:val="24"/>
          <w:u w:val="single"/>
        </w:rPr>
      </w:pPr>
      <w:r>
        <w:rPr>
          <w:rFonts w:ascii="Times New Roman" w:hAnsi="Times New Roman"/>
          <w:b/>
          <w:sz w:val="24"/>
          <w:szCs w:val="24"/>
          <w:u w:val="single"/>
        </w:rPr>
        <w:t>Department of Advanced Practice Nursing</w:t>
      </w:r>
    </w:p>
    <w:p w:rsidR="007475B5" w:rsidRPr="006E48DB" w:rsidRDefault="007475B5" w:rsidP="007475B5">
      <w:pPr>
        <w:rPr>
          <w:rFonts w:ascii="Times New Roman" w:hAnsi="Times New Roman"/>
          <w:b/>
          <w:color w:val="1F497D"/>
          <w:sz w:val="24"/>
          <w:szCs w:val="24"/>
        </w:rPr>
      </w:pPr>
    </w:p>
    <w:p w:rsidR="007475B5" w:rsidRPr="006E48DB" w:rsidRDefault="007475B5" w:rsidP="007475B5">
      <w:pPr>
        <w:rPr>
          <w:rFonts w:ascii="Times New Roman" w:hAnsi="Times New Roman"/>
          <w:sz w:val="24"/>
          <w:szCs w:val="24"/>
        </w:rPr>
      </w:pPr>
      <w:r w:rsidRPr="006E48DB">
        <w:rPr>
          <w:rFonts w:ascii="Times New Roman" w:hAnsi="Times New Roman"/>
          <w:b/>
          <w:sz w:val="24"/>
          <w:szCs w:val="24"/>
        </w:rPr>
        <w:t xml:space="preserve">Mary Schira, </w:t>
      </w:r>
      <w:r>
        <w:rPr>
          <w:rFonts w:ascii="Times New Roman" w:hAnsi="Times New Roman"/>
          <w:sz w:val="24"/>
          <w:szCs w:val="24"/>
        </w:rPr>
        <w:t>PhD, RN</w:t>
      </w:r>
      <w:r w:rsidRPr="006E48DB">
        <w:rPr>
          <w:rFonts w:ascii="Times New Roman" w:hAnsi="Times New Roman"/>
          <w:sz w:val="24"/>
          <w:szCs w:val="24"/>
        </w:rPr>
        <w:t>, ACNP-BC</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Associate Dean and Chair; Graduate Advisor</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0" w:history="1">
        <w:r w:rsidRPr="0076487F">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7475B5" w:rsidRDefault="007475B5" w:rsidP="007475B5">
      <w:pPr>
        <w:rPr>
          <w:rFonts w:ascii="Times New Roman" w:hAnsi="Times New Roman"/>
          <w:sz w:val="24"/>
          <w:szCs w:val="24"/>
        </w:rPr>
      </w:pPr>
      <w:r>
        <w:rPr>
          <w:rFonts w:ascii="Times New Roman" w:hAnsi="Times New Roman"/>
          <w:sz w:val="24"/>
          <w:szCs w:val="24"/>
        </w:rPr>
        <w:t>Responsibilities:  Student advising/support, Degree plan revisions/questions,</w:t>
      </w:r>
    </w:p>
    <w:p w:rsidR="007475B5" w:rsidRPr="006E48DB" w:rsidRDefault="007475B5" w:rsidP="007475B5">
      <w:pPr>
        <w:rPr>
          <w:rFonts w:ascii="Times New Roman" w:hAnsi="Times New Roman"/>
          <w:sz w:val="24"/>
          <w:szCs w:val="24"/>
        </w:rPr>
      </w:pPr>
      <w:r>
        <w:rPr>
          <w:rFonts w:ascii="Times New Roman" w:hAnsi="Times New Roman"/>
          <w:sz w:val="24"/>
          <w:szCs w:val="24"/>
        </w:rPr>
        <w:t xml:space="preserve">Registration holds, BON/ANCC/PNCB Paperwork, Degree Verifications </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606-Picka</w:t>
      </w:r>
      <w:r>
        <w:rPr>
          <w:rFonts w:ascii="Times New Roman" w:hAnsi="Times New Roman"/>
          <w:sz w:val="24"/>
          <w:szCs w:val="24"/>
        </w:rPr>
        <w:t>rd Hall, (817)-272-0829</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1"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7475B5" w:rsidRDefault="007475B5" w:rsidP="007475B5">
      <w:pPr>
        <w:rPr>
          <w:rFonts w:ascii="Times New Roman" w:hAnsi="Times New Roman"/>
          <w:sz w:val="24"/>
          <w:szCs w:val="24"/>
        </w:rPr>
      </w:pPr>
      <w:r>
        <w:rPr>
          <w:rFonts w:ascii="Times New Roman" w:hAnsi="Times New Roman"/>
          <w:sz w:val="24"/>
          <w:szCs w:val="24"/>
        </w:rPr>
        <w:t>Responsibilities: Assistant to Associate Dean and Support Directors of NP Programs as needed</w:t>
      </w:r>
    </w:p>
    <w:p w:rsidR="007475B5" w:rsidRDefault="007475B5" w:rsidP="007475B5">
      <w:pPr>
        <w:rPr>
          <w:rFonts w:ascii="Times New Roman" w:hAnsi="Times New Roman"/>
          <w:sz w:val="24"/>
          <w:szCs w:val="24"/>
        </w:rPr>
      </w:pPr>
      <w:r>
        <w:rPr>
          <w:rFonts w:ascii="Times New Roman" w:hAnsi="Times New Roman"/>
          <w:sz w:val="24"/>
          <w:szCs w:val="24"/>
        </w:rPr>
        <w:t>Class schedules, Room schedule, Website issues, Assist with student support, Catalog Changes,</w:t>
      </w:r>
    </w:p>
    <w:p w:rsidR="007475B5" w:rsidRPr="006E48DB" w:rsidRDefault="007475B5" w:rsidP="007475B5">
      <w:pPr>
        <w:rPr>
          <w:rFonts w:ascii="Times New Roman" w:hAnsi="Times New Roman"/>
          <w:sz w:val="24"/>
          <w:szCs w:val="24"/>
        </w:rPr>
      </w:pPr>
      <w:r>
        <w:rPr>
          <w:rFonts w:ascii="Times New Roman" w:hAnsi="Times New Roman"/>
          <w:sz w:val="24"/>
          <w:szCs w:val="24"/>
        </w:rPr>
        <w:t>C-Grades, Job postings</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605-Pickar</w:t>
      </w:r>
      <w:r>
        <w:rPr>
          <w:rFonts w:ascii="Times New Roman" w:hAnsi="Times New Roman"/>
          <w:sz w:val="24"/>
          <w:szCs w:val="24"/>
        </w:rPr>
        <w:t>d Hall, (817) 272-9517</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2" w:history="1">
        <w:r w:rsidRPr="0076487F">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7475B5"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5C4F44">
        <w:rPr>
          <w:rFonts w:ascii="Times New Roman" w:hAnsi="Times New Roman"/>
          <w:b/>
          <w:sz w:val="24"/>
          <w:szCs w:val="24"/>
        </w:rPr>
        <w:t>Leah McCauley</w:t>
      </w:r>
      <w:r w:rsidRPr="005C4F44">
        <w:rPr>
          <w:rFonts w:ascii="Times New Roman" w:hAnsi="Times New Roman"/>
          <w:sz w:val="24"/>
          <w:szCs w:val="24"/>
        </w:rPr>
        <w:t>, Admissions Assistant</w:t>
      </w:r>
    </w:p>
    <w:p w:rsidR="007475B5" w:rsidRPr="005C4F44" w:rsidRDefault="007475B5" w:rsidP="007475B5">
      <w:pPr>
        <w:rPr>
          <w:rFonts w:ascii="Times New Roman" w:hAnsi="Times New Roman"/>
          <w:sz w:val="24"/>
          <w:szCs w:val="24"/>
        </w:rPr>
      </w:pPr>
      <w:r>
        <w:rPr>
          <w:rFonts w:ascii="Times New Roman" w:hAnsi="Times New Roman"/>
          <w:sz w:val="24"/>
          <w:szCs w:val="24"/>
        </w:rPr>
        <w:t>Responsibilities: Program inquiries, New Student processing and admissions, Orientation, Forum</w:t>
      </w:r>
    </w:p>
    <w:p w:rsidR="007475B5" w:rsidRDefault="007475B5" w:rsidP="007475B5">
      <w:pPr>
        <w:rPr>
          <w:rFonts w:ascii="Times New Roman" w:hAnsi="Times New Roman"/>
          <w:sz w:val="24"/>
          <w:szCs w:val="24"/>
        </w:rPr>
      </w:pPr>
      <w:r w:rsidRPr="005C4F44">
        <w:rPr>
          <w:rFonts w:ascii="Times New Roman" w:hAnsi="Times New Roman"/>
          <w:sz w:val="24"/>
          <w:szCs w:val="24"/>
        </w:rPr>
        <w:t>Office #602-Pickard Hall, (817</w:t>
      </w:r>
      <w:r>
        <w:rPr>
          <w:rFonts w:ascii="Times New Roman" w:hAnsi="Times New Roman"/>
          <w:sz w:val="24"/>
          <w:szCs w:val="24"/>
        </w:rPr>
        <w:t xml:space="preserve">) </w:t>
      </w:r>
      <w:r w:rsidRPr="005C4F44">
        <w:rPr>
          <w:rFonts w:ascii="Times New Roman" w:hAnsi="Times New Roman"/>
          <w:sz w:val="24"/>
          <w:szCs w:val="24"/>
        </w:rPr>
        <w:t>272-2329</w:t>
      </w:r>
    </w:p>
    <w:p w:rsidR="007475B5" w:rsidRPr="005C4F44" w:rsidRDefault="007475B5" w:rsidP="007475B5">
      <w:pPr>
        <w:rPr>
          <w:rFonts w:ascii="Times New Roman" w:hAnsi="Times New Roman"/>
          <w:sz w:val="24"/>
          <w:szCs w:val="24"/>
        </w:rPr>
      </w:pPr>
      <w:r>
        <w:rPr>
          <w:rFonts w:ascii="Times New Roman" w:hAnsi="Times New Roman"/>
          <w:sz w:val="24"/>
          <w:szCs w:val="24"/>
        </w:rPr>
        <w:t xml:space="preserve">Email: </w:t>
      </w:r>
      <w:hyperlink r:id="rId43" w:history="1">
        <w:r w:rsidRPr="00A50371">
          <w:rPr>
            <w:rStyle w:val="Hyperlink"/>
            <w:rFonts w:ascii="Times New Roman" w:hAnsi="Times New Roman"/>
            <w:sz w:val="24"/>
            <w:szCs w:val="24"/>
          </w:rPr>
          <w:t>mccauley@uta.edu</w:t>
        </w:r>
      </w:hyperlink>
      <w:r>
        <w:rPr>
          <w:rFonts w:ascii="Times New Roman" w:hAnsi="Times New Roman"/>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Pr>
          <w:rFonts w:ascii="Times New Roman" w:hAnsi="Times New Roman"/>
          <w:b/>
          <w:sz w:val="24"/>
          <w:szCs w:val="24"/>
        </w:rPr>
        <w:t xml:space="preserve">Janyth Arbeau, </w:t>
      </w:r>
      <w:r>
        <w:rPr>
          <w:rFonts w:ascii="Times New Roman" w:hAnsi="Times New Roman"/>
          <w:sz w:val="24"/>
          <w:szCs w:val="24"/>
        </w:rPr>
        <w:t>Clinical Coordinator</w:t>
      </w:r>
    </w:p>
    <w:p w:rsidR="007475B5" w:rsidRDefault="007475B5" w:rsidP="007475B5">
      <w:pPr>
        <w:rPr>
          <w:rFonts w:ascii="Times New Roman" w:hAnsi="Times New Roman"/>
          <w:sz w:val="24"/>
          <w:szCs w:val="24"/>
        </w:rPr>
      </w:pPr>
      <w:r>
        <w:rPr>
          <w:rFonts w:ascii="Times New Roman" w:hAnsi="Times New Roman"/>
          <w:sz w:val="24"/>
          <w:szCs w:val="24"/>
        </w:rPr>
        <w:t>Responsibilities: Clinical placement, Clinical Clearance, Background checks,</w:t>
      </w:r>
    </w:p>
    <w:p w:rsidR="007475B5" w:rsidRDefault="007475B5" w:rsidP="007475B5">
      <w:pPr>
        <w:rPr>
          <w:rFonts w:ascii="Times New Roman" w:hAnsi="Times New Roman"/>
          <w:sz w:val="24"/>
          <w:szCs w:val="24"/>
        </w:rPr>
      </w:pPr>
      <w:r>
        <w:rPr>
          <w:rFonts w:ascii="Times New Roman" w:hAnsi="Times New Roman"/>
          <w:sz w:val="24"/>
          <w:szCs w:val="24"/>
        </w:rPr>
        <w:t>Facility contracts, Assists with immunization documentation, Clinical deficiencies</w:t>
      </w:r>
    </w:p>
    <w:p w:rsidR="007475B5" w:rsidRDefault="007475B5" w:rsidP="007475B5">
      <w:pPr>
        <w:rPr>
          <w:rFonts w:ascii="Times New Roman" w:hAnsi="Times New Roman"/>
          <w:sz w:val="24"/>
          <w:szCs w:val="24"/>
        </w:rPr>
      </w:pPr>
      <w:r>
        <w:rPr>
          <w:rFonts w:ascii="Times New Roman" w:hAnsi="Times New Roman"/>
          <w:sz w:val="24"/>
          <w:szCs w:val="24"/>
        </w:rPr>
        <w:t>Office # 6</w:t>
      </w:r>
      <w:r w:rsidR="007C1B40">
        <w:rPr>
          <w:rFonts w:ascii="Times New Roman" w:hAnsi="Times New Roman"/>
          <w:sz w:val="24"/>
          <w:szCs w:val="24"/>
        </w:rPr>
        <w:t>10</w:t>
      </w:r>
      <w:r>
        <w:rPr>
          <w:rFonts w:ascii="Times New Roman" w:hAnsi="Times New Roman"/>
          <w:sz w:val="24"/>
          <w:szCs w:val="24"/>
        </w:rPr>
        <w:t>- Pickard Hall, (817) 272-0788</w:t>
      </w:r>
    </w:p>
    <w:p w:rsidR="007475B5" w:rsidRDefault="007475B5" w:rsidP="007475B5">
      <w:pPr>
        <w:rPr>
          <w:rFonts w:ascii="Times New Roman" w:hAnsi="Times New Roman"/>
          <w:b/>
          <w:sz w:val="24"/>
          <w:szCs w:val="24"/>
          <w:u w:val="single"/>
        </w:rPr>
      </w:pPr>
      <w:r>
        <w:rPr>
          <w:rFonts w:ascii="Times New Roman" w:hAnsi="Times New Roman"/>
          <w:sz w:val="24"/>
          <w:szCs w:val="24"/>
        </w:rPr>
        <w:t xml:space="preserve">Email:  </w:t>
      </w:r>
      <w:hyperlink r:id="rId44" w:history="1">
        <w:r w:rsidR="00D80BB1" w:rsidRPr="006C46DB">
          <w:rPr>
            <w:rStyle w:val="Hyperlink"/>
            <w:rFonts w:ascii="Times New Roman" w:hAnsi="Times New Roman"/>
            <w:sz w:val="24"/>
          </w:rPr>
          <w:t>Arbeau@uta.edu</w:t>
        </w:r>
      </w:hyperlink>
      <w:r w:rsidR="00D80BB1">
        <w:rPr>
          <w:rFonts w:ascii="Times New Roman" w:hAnsi="Times New Roman"/>
          <w:sz w:val="24"/>
        </w:rPr>
        <w:t xml:space="preserve"> </w:t>
      </w:r>
      <w:r>
        <w:rPr>
          <w:rFonts w:ascii="Times New Roman" w:hAnsi="Times New Roman"/>
          <w:sz w:val="24"/>
        </w:rPr>
        <w:t xml:space="preserve">or </w:t>
      </w:r>
      <w:hyperlink r:id="rId45"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D80BB1" w:rsidRDefault="00D80BB1" w:rsidP="007475B5">
      <w:pPr>
        <w:rPr>
          <w:rFonts w:ascii="Times New Roman" w:hAnsi="Times New Roman"/>
          <w:b/>
          <w:sz w:val="24"/>
          <w:szCs w:val="24"/>
        </w:rPr>
      </w:pPr>
    </w:p>
    <w:p w:rsidR="007475B5" w:rsidRDefault="007475B5" w:rsidP="007475B5">
      <w:pPr>
        <w:rPr>
          <w:rFonts w:ascii="Times New Roman" w:hAnsi="Times New Roman"/>
          <w:sz w:val="24"/>
          <w:szCs w:val="24"/>
        </w:rPr>
      </w:pPr>
      <w:r w:rsidRPr="0036041E">
        <w:rPr>
          <w:rFonts w:ascii="Times New Roman" w:hAnsi="Times New Roman"/>
          <w:b/>
          <w:sz w:val="24"/>
          <w:szCs w:val="24"/>
        </w:rPr>
        <w:t xml:space="preserve">Kimberly Hodges, </w:t>
      </w:r>
      <w:r w:rsidRPr="0036041E">
        <w:rPr>
          <w:rFonts w:ascii="Times New Roman" w:hAnsi="Times New Roman"/>
          <w:sz w:val="24"/>
          <w:szCs w:val="24"/>
        </w:rPr>
        <w:t>Senio</w:t>
      </w:r>
      <w:r>
        <w:rPr>
          <w:rFonts w:ascii="Times New Roman" w:hAnsi="Times New Roman"/>
          <w:sz w:val="24"/>
          <w:szCs w:val="24"/>
        </w:rPr>
        <w:t>r Office Assistant</w:t>
      </w:r>
    </w:p>
    <w:p w:rsidR="007475B5" w:rsidRDefault="007475B5" w:rsidP="007475B5">
      <w:pPr>
        <w:rPr>
          <w:rFonts w:ascii="Times New Roman" w:hAnsi="Times New Roman"/>
          <w:sz w:val="24"/>
          <w:szCs w:val="24"/>
        </w:rPr>
      </w:pPr>
      <w:r>
        <w:rPr>
          <w:rFonts w:ascii="Times New Roman" w:hAnsi="Times New Roman"/>
          <w:sz w:val="24"/>
          <w:szCs w:val="24"/>
        </w:rPr>
        <w:t>Responsibilities: Assists Clinical Coordinator, Immunization</w:t>
      </w:r>
    </w:p>
    <w:p w:rsidR="007475B5" w:rsidRDefault="007475B5" w:rsidP="007475B5">
      <w:pPr>
        <w:rPr>
          <w:rFonts w:ascii="Times New Roman" w:hAnsi="Times New Roman"/>
          <w:sz w:val="24"/>
          <w:szCs w:val="24"/>
        </w:rPr>
      </w:pPr>
      <w:r>
        <w:rPr>
          <w:rFonts w:ascii="Times New Roman" w:hAnsi="Times New Roman"/>
          <w:sz w:val="24"/>
          <w:szCs w:val="24"/>
        </w:rPr>
        <w:t>Documentation/clearance, Elog set-up student/preceptor/faculty; Preceptor documentation,</w:t>
      </w:r>
    </w:p>
    <w:p w:rsidR="007475B5" w:rsidRDefault="007475B5" w:rsidP="007475B5">
      <w:pPr>
        <w:rPr>
          <w:rFonts w:ascii="Times New Roman" w:hAnsi="Times New Roman"/>
          <w:sz w:val="24"/>
          <w:szCs w:val="24"/>
        </w:rPr>
      </w:pPr>
      <w:r>
        <w:rPr>
          <w:rFonts w:ascii="Times New Roman" w:hAnsi="Times New Roman"/>
          <w:sz w:val="24"/>
          <w:szCs w:val="24"/>
        </w:rPr>
        <w:t>Evaluations, Maintain Clinical Blackboard website</w:t>
      </w:r>
    </w:p>
    <w:p w:rsidR="007475B5" w:rsidRDefault="007475B5" w:rsidP="007475B5">
      <w:pPr>
        <w:rPr>
          <w:rFonts w:ascii="Times New Roman" w:hAnsi="Times New Roman"/>
          <w:sz w:val="24"/>
          <w:szCs w:val="24"/>
        </w:rPr>
      </w:pPr>
      <w:r>
        <w:rPr>
          <w:rFonts w:ascii="Times New Roman" w:hAnsi="Times New Roman"/>
          <w:sz w:val="24"/>
          <w:szCs w:val="24"/>
        </w:rPr>
        <w:t>Office #610 Pickard Hall, (817-272-9373</w:t>
      </w:r>
    </w:p>
    <w:p w:rsidR="007475B5" w:rsidRDefault="007475B5" w:rsidP="007475B5">
      <w:pPr>
        <w:rPr>
          <w:rFonts w:ascii="Times New Roman" w:hAnsi="Times New Roman"/>
          <w:b/>
          <w:sz w:val="24"/>
          <w:szCs w:val="24"/>
          <w:u w:val="single"/>
        </w:rPr>
      </w:pPr>
      <w:r>
        <w:rPr>
          <w:rFonts w:ascii="Times New Roman" w:hAnsi="Times New Roman"/>
          <w:sz w:val="24"/>
          <w:szCs w:val="24"/>
        </w:rPr>
        <w:t xml:space="preserve">E-mail:  </w:t>
      </w:r>
      <w:hyperlink r:id="rId46" w:history="1">
        <w:r w:rsidRPr="00707872">
          <w:rPr>
            <w:rStyle w:val="Hyperlink"/>
            <w:rFonts w:ascii="Times New Roman" w:hAnsi="Times New Roman"/>
            <w:sz w:val="24"/>
            <w:szCs w:val="24"/>
          </w:rPr>
          <w:t>khodges@uta.edu</w:t>
        </w:r>
      </w:hyperlink>
      <w:r>
        <w:rPr>
          <w:rFonts w:ascii="Times New Roman" w:hAnsi="Times New Roman"/>
          <w:sz w:val="24"/>
          <w:szCs w:val="24"/>
        </w:rPr>
        <w:t xml:space="preserve"> or </w:t>
      </w:r>
      <w:hyperlink r:id="rId47"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7475B5" w:rsidRDefault="007475B5" w:rsidP="007475B5">
      <w:pPr>
        <w:rPr>
          <w:rFonts w:ascii="Times New Roman" w:hAnsi="Times New Roman"/>
          <w:b/>
          <w:sz w:val="24"/>
          <w:szCs w:val="24"/>
          <w:u w:val="single"/>
        </w:rPr>
      </w:pPr>
    </w:p>
    <w:p w:rsidR="007475B5" w:rsidRDefault="007475B5" w:rsidP="007475B5">
      <w:pPr>
        <w:rPr>
          <w:rFonts w:ascii="Times New Roman" w:hAnsi="Times New Roman"/>
          <w:sz w:val="24"/>
          <w:szCs w:val="24"/>
        </w:rPr>
      </w:pPr>
      <w:r>
        <w:rPr>
          <w:rFonts w:ascii="Times New Roman" w:hAnsi="Times New Roman"/>
          <w:b/>
          <w:sz w:val="24"/>
          <w:szCs w:val="24"/>
        </w:rPr>
        <w:t>Sonya Darr</w:t>
      </w:r>
      <w:r w:rsidRPr="006E48DB">
        <w:rPr>
          <w:rFonts w:ascii="Times New Roman" w:hAnsi="Times New Roman"/>
          <w:sz w:val="24"/>
          <w:szCs w:val="24"/>
        </w:rPr>
        <w:t>, Senior Office Assistant</w:t>
      </w:r>
    </w:p>
    <w:p w:rsidR="007475B5" w:rsidRDefault="007475B5" w:rsidP="007475B5">
      <w:pPr>
        <w:rPr>
          <w:rFonts w:ascii="Times New Roman" w:hAnsi="Times New Roman"/>
          <w:sz w:val="24"/>
          <w:szCs w:val="24"/>
        </w:rPr>
      </w:pPr>
      <w:r>
        <w:rPr>
          <w:rFonts w:ascii="Times New Roman" w:hAnsi="Times New Roman"/>
          <w:sz w:val="24"/>
          <w:szCs w:val="24"/>
        </w:rPr>
        <w:t>Responsibilities: NP Director support, Course Support, Course evaluations,</w:t>
      </w:r>
    </w:p>
    <w:p w:rsidR="007475B5" w:rsidRPr="006E48DB" w:rsidRDefault="007475B5" w:rsidP="007475B5">
      <w:pPr>
        <w:rPr>
          <w:rFonts w:ascii="Times New Roman" w:hAnsi="Times New Roman"/>
          <w:sz w:val="24"/>
          <w:szCs w:val="24"/>
        </w:rPr>
      </w:pPr>
      <w:r>
        <w:rPr>
          <w:rFonts w:ascii="Times New Roman" w:hAnsi="Times New Roman"/>
          <w:sz w:val="24"/>
          <w:szCs w:val="24"/>
        </w:rPr>
        <w:t>Syllabi updates, Blackboard course support, Test reviews, Make-up exams</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w:t>
      </w:r>
      <w:r w:rsidR="007C1B40">
        <w:rPr>
          <w:rFonts w:ascii="Times New Roman" w:hAnsi="Times New Roman"/>
          <w:sz w:val="24"/>
          <w:szCs w:val="24"/>
        </w:rPr>
        <w:t>09</w:t>
      </w:r>
      <w:r w:rsidRPr="006E48DB">
        <w:rPr>
          <w:rFonts w:ascii="Times New Roman" w:hAnsi="Times New Roman"/>
          <w:sz w:val="24"/>
          <w:szCs w:val="24"/>
        </w:rPr>
        <w:t>-Pickar</w:t>
      </w:r>
      <w:r>
        <w:rPr>
          <w:rFonts w:ascii="Times New Roman" w:hAnsi="Times New Roman"/>
          <w:sz w:val="24"/>
          <w:szCs w:val="24"/>
        </w:rPr>
        <w:t xml:space="preserve">d Hall, (817)-272-2043 </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8" w:history="1">
        <w:r w:rsidRPr="0076487F">
          <w:rPr>
            <w:rStyle w:val="Hyperlink"/>
            <w:rFonts w:ascii="Times New Roman" w:hAnsi="Times New Roman"/>
            <w:sz w:val="24"/>
          </w:rPr>
          <w:t>sdarr@uta.edu</w:t>
        </w:r>
      </w:hyperlink>
      <w:r w:rsidRPr="006E48DB">
        <w:rPr>
          <w:rFonts w:ascii="Times New Roman" w:hAnsi="Times New Roman"/>
          <w:color w:val="1F497D"/>
          <w:sz w:val="24"/>
          <w:szCs w:val="24"/>
        </w:rPr>
        <w:t xml:space="preserve"> </w:t>
      </w:r>
    </w:p>
    <w:p w:rsidR="007475B5" w:rsidRDefault="007475B5" w:rsidP="007475B5">
      <w:pPr>
        <w:rPr>
          <w:rFonts w:ascii="Times New Roman" w:hAnsi="Times New Roman"/>
          <w:b/>
          <w:sz w:val="24"/>
          <w:szCs w:val="24"/>
          <w:u w:val="single"/>
        </w:rPr>
      </w:pPr>
    </w:p>
    <w:p w:rsidR="00ED60E8" w:rsidRDefault="00ED60E8" w:rsidP="00ED60E8">
      <w:pPr>
        <w:rPr>
          <w:rFonts w:ascii="Arial" w:hAnsi="Arial" w:cs="Arial"/>
          <w:b/>
          <w:sz w:val="21"/>
          <w:szCs w:val="21"/>
        </w:rPr>
      </w:pPr>
    </w:p>
    <w:p w:rsidR="006C21C7" w:rsidRPr="006C21C7" w:rsidRDefault="006C21C7" w:rsidP="006C21C7">
      <w:pPr>
        <w:jc w:val="center"/>
        <w:rPr>
          <w:rFonts w:ascii="Times New Roman" w:eastAsiaTheme="minorHAnsi" w:hAnsi="Times New Roman"/>
          <w:b/>
          <w:sz w:val="28"/>
          <w:szCs w:val="28"/>
          <w:lang w:eastAsia="en-US"/>
        </w:rPr>
      </w:pPr>
      <w:r w:rsidRPr="006C21C7">
        <w:rPr>
          <w:rFonts w:ascii="Times New Roman" w:eastAsiaTheme="minorHAnsi" w:hAnsi="Times New Roman"/>
          <w:b/>
          <w:sz w:val="28"/>
          <w:szCs w:val="28"/>
          <w:lang w:eastAsia="en-US"/>
        </w:rPr>
        <w:lastRenderedPageBreak/>
        <w:t>Required Reading Assignments</w:t>
      </w:r>
    </w:p>
    <w:p w:rsidR="006C21C7" w:rsidRPr="006C21C7" w:rsidRDefault="006C21C7" w:rsidP="006C21C7">
      <w:pPr>
        <w:rPr>
          <w:rFonts w:ascii="Times New Roman" w:eastAsiaTheme="minorHAnsi" w:hAnsi="Times New Roman"/>
          <w:b/>
          <w:sz w:val="28"/>
          <w:szCs w:val="28"/>
          <w:lang w:eastAsia="en-US"/>
        </w:rPr>
      </w:pPr>
    </w:p>
    <w:p w:rsidR="006C21C7" w:rsidRPr="006C21C7" w:rsidRDefault="006C21C7" w:rsidP="006C21C7">
      <w:pPr>
        <w:rPr>
          <w:rFonts w:ascii="Times New Roman" w:eastAsiaTheme="minorHAnsi" w:hAnsi="Times New Roman"/>
          <w:bCs/>
          <w:iCs/>
          <w:sz w:val="24"/>
          <w:szCs w:val="24"/>
          <w:lang w:eastAsia="en-US"/>
        </w:rPr>
      </w:pPr>
      <w:r w:rsidRPr="006C21C7">
        <w:rPr>
          <w:rFonts w:ascii="Times New Roman" w:eastAsiaTheme="minorHAnsi" w:hAnsi="Times New Roman"/>
          <w:sz w:val="24"/>
          <w:szCs w:val="24"/>
          <w:lang w:eastAsia="en-US"/>
        </w:rPr>
        <w:t xml:space="preserve">Burns, C.E., Dunn, A.M., Brady, M.A., Starr, N.B., &amp; Blosser, C. (2004). </w:t>
      </w:r>
      <w:r w:rsidRPr="006C21C7">
        <w:rPr>
          <w:rFonts w:ascii="Times New Roman" w:eastAsiaTheme="minorHAnsi" w:hAnsi="Times New Roman"/>
          <w:i/>
          <w:sz w:val="24"/>
          <w:szCs w:val="24"/>
          <w:lang w:eastAsia="en-US"/>
        </w:rPr>
        <w:t>Pediatric Primary Care</w:t>
      </w:r>
      <w:r w:rsidRPr="006C21C7">
        <w:rPr>
          <w:rFonts w:ascii="Times New Roman" w:eastAsiaTheme="minorHAnsi" w:hAnsi="Times New Roman"/>
          <w:sz w:val="24"/>
          <w:szCs w:val="24"/>
          <w:lang w:eastAsia="en-US"/>
        </w:rPr>
        <w:t xml:space="preserve">: </w:t>
      </w:r>
      <w:r w:rsidRPr="006C21C7">
        <w:rPr>
          <w:rFonts w:ascii="Times New Roman" w:eastAsiaTheme="minorHAnsi" w:hAnsi="Times New Roman"/>
          <w:i/>
          <w:sz w:val="24"/>
          <w:szCs w:val="24"/>
          <w:lang w:eastAsia="en-US"/>
        </w:rPr>
        <w:t>A Handbook for</w:t>
      </w:r>
      <w:r w:rsidRPr="006C21C7">
        <w:rPr>
          <w:rFonts w:ascii="Times New Roman" w:eastAsiaTheme="minorHAnsi" w:hAnsi="Times New Roman"/>
          <w:sz w:val="24"/>
          <w:szCs w:val="24"/>
          <w:lang w:eastAsia="en-US"/>
        </w:rPr>
        <w:t xml:space="preserve"> </w:t>
      </w:r>
      <w:r w:rsidRPr="006C21C7">
        <w:rPr>
          <w:rFonts w:ascii="Times New Roman" w:eastAsiaTheme="minorHAnsi" w:hAnsi="Times New Roman"/>
          <w:i/>
          <w:sz w:val="24"/>
          <w:szCs w:val="24"/>
          <w:lang w:eastAsia="en-US"/>
        </w:rPr>
        <w:t>Nurse Practitioners</w:t>
      </w:r>
      <w:r w:rsidRPr="006C21C7">
        <w:rPr>
          <w:rFonts w:ascii="Times New Roman" w:eastAsiaTheme="minorHAnsi" w:hAnsi="Times New Roman"/>
          <w:sz w:val="24"/>
          <w:szCs w:val="24"/>
          <w:lang w:eastAsia="en-US"/>
        </w:rPr>
        <w:t xml:space="preserve">. St. Louis: W. B. Saunders. ISBN: 0-7216-0185-5. </w:t>
      </w:r>
      <w:r w:rsidRPr="006C21C7">
        <w:rPr>
          <w:rFonts w:ascii="Times New Roman" w:eastAsiaTheme="minorHAnsi" w:hAnsi="Times New Roman"/>
          <w:bCs/>
          <w:i/>
          <w:iCs/>
          <w:sz w:val="24"/>
          <w:szCs w:val="24"/>
          <w:lang w:eastAsia="en-US"/>
        </w:rPr>
        <w:t>(Pedi, Family, &amp; Psych)</w:t>
      </w:r>
    </w:p>
    <w:p w:rsidR="006C21C7" w:rsidRPr="006C21C7" w:rsidRDefault="006C21C7" w:rsidP="006C21C7">
      <w:pPr>
        <w:rPr>
          <w:rFonts w:ascii="Times New Roman" w:eastAsiaTheme="minorHAnsi" w:hAnsi="Times New Roman"/>
          <w:bCs/>
          <w:iCs/>
          <w:sz w:val="24"/>
          <w:szCs w:val="24"/>
          <w:lang w:eastAsia="en-US"/>
        </w:rPr>
      </w:pPr>
    </w:p>
    <w:p w:rsidR="006C21C7" w:rsidRPr="006C21C7" w:rsidRDefault="006C21C7" w:rsidP="006C21C7">
      <w:pPr>
        <w:rPr>
          <w:rFonts w:ascii="Times New Roman" w:eastAsiaTheme="minorHAnsi" w:hAnsi="Times New Roman"/>
          <w:bCs/>
          <w:iCs/>
          <w:sz w:val="24"/>
          <w:szCs w:val="24"/>
          <w:lang w:eastAsia="en-US"/>
        </w:rPr>
      </w:pPr>
      <w:r w:rsidRPr="006C21C7">
        <w:rPr>
          <w:rFonts w:ascii="Times New Roman" w:eastAsiaTheme="minorHAnsi" w:hAnsi="Times New Roman"/>
          <w:bCs/>
          <w:iCs/>
          <w:sz w:val="24"/>
          <w:szCs w:val="24"/>
          <w:lang w:eastAsia="en-US"/>
        </w:rPr>
        <w:t>Chapters in Burns and/or Nelson’s that correspond with the topics listed in the Class Schedule.  Nelson’s is not a required textbook except for Pedi Majors.</w:t>
      </w:r>
    </w:p>
    <w:p w:rsidR="006C21C7" w:rsidRPr="006C21C7" w:rsidRDefault="006C21C7" w:rsidP="006C21C7">
      <w:pPr>
        <w:rPr>
          <w:rFonts w:ascii="Times New Roman" w:eastAsiaTheme="minorHAnsi" w:hAnsi="Times New Roman"/>
          <w:bCs/>
          <w:iCs/>
          <w:sz w:val="24"/>
          <w:szCs w:val="24"/>
          <w:lang w:eastAsia="en-US"/>
        </w:rPr>
      </w:pPr>
      <w:r w:rsidRPr="006C21C7">
        <w:rPr>
          <w:rFonts w:ascii="Times New Roman" w:eastAsiaTheme="minorHAnsi" w:hAnsi="Times New Roman"/>
          <w:bCs/>
          <w:iCs/>
          <w:sz w:val="24"/>
          <w:szCs w:val="24"/>
          <w:lang w:eastAsia="en-US"/>
        </w:rPr>
        <w:t>Please read the chapters that coincide with the topic prior to class.</w:t>
      </w:r>
    </w:p>
    <w:p w:rsidR="006C21C7" w:rsidRPr="006C21C7" w:rsidRDefault="006C21C7" w:rsidP="006C21C7">
      <w:pPr>
        <w:rPr>
          <w:rFonts w:ascii="Times New Roman" w:eastAsiaTheme="minorHAnsi" w:hAnsi="Times New Roman"/>
          <w:bCs/>
          <w:iCs/>
          <w:sz w:val="24"/>
          <w:szCs w:val="24"/>
          <w:lang w:eastAsia="en-US"/>
        </w:rPr>
      </w:pPr>
    </w:p>
    <w:p w:rsidR="006C21C7" w:rsidRPr="006C21C7" w:rsidRDefault="006C21C7" w:rsidP="006C21C7">
      <w:pPr>
        <w:rPr>
          <w:rFonts w:ascii="Times New Roman" w:eastAsiaTheme="minorHAnsi" w:hAnsi="Times New Roman"/>
          <w:bCs/>
          <w:iCs/>
          <w:sz w:val="24"/>
          <w:szCs w:val="24"/>
          <w:lang w:eastAsia="en-US"/>
        </w:rPr>
      </w:pPr>
      <w:r w:rsidRPr="006C21C7">
        <w:rPr>
          <w:rFonts w:ascii="Times New Roman" w:eastAsiaTheme="minorHAnsi" w:hAnsi="Times New Roman"/>
          <w:bCs/>
          <w:iCs/>
          <w:sz w:val="24"/>
          <w:szCs w:val="24"/>
          <w:lang w:eastAsia="en-US"/>
        </w:rPr>
        <w:t>Web Sites to visit:</w:t>
      </w:r>
    </w:p>
    <w:p w:rsidR="006C21C7" w:rsidRPr="006C21C7" w:rsidRDefault="00C916BE" w:rsidP="006C21C7">
      <w:pPr>
        <w:rPr>
          <w:rFonts w:ascii="Times New Roman" w:eastAsiaTheme="minorHAnsi" w:hAnsi="Times New Roman"/>
          <w:bCs/>
          <w:iCs/>
          <w:sz w:val="24"/>
          <w:szCs w:val="24"/>
          <w:lang w:eastAsia="en-US"/>
        </w:rPr>
      </w:pPr>
      <w:hyperlink r:id="rId49" w:anchor="Emergency%20Medicine" w:history="1">
        <w:r w:rsidR="006C21C7" w:rsidRPr="000A7537">
          <w:rPr>
            <w:rFonts w:ascii="Times New Roman" w:eastAsiaTheme="minorHAnsi" w:hAnsi="Times New Roman"/>
            <w:color w:val="0000FF"/>
            <w:sz w:val="24"/>
            <w:szCs w:val="24"/>
            <w:u w:val="single"/>
            <w:lang w:eastAsia="en-US"/>
          </w:rPr>
          <w:t>http://generalpediatrics.com/CommonProbProf.html#Emergency%20Medicine</w:t>
        </w:r>
      </w:hyperlink>
    </w:p>
    <w:p w:rsidR="006C21C7" w:rsidRPr="006C21C7" w:rsidRDefault="00C916BE" w:rsidP="006C21C7">
      <w:pPr>
        <w:rPr>
          <w:rFonts w:ascii="Times New Roman" w:eastAsiaTheme="minorHAnsi" w:hAnsi="Times New Roman"/>
          <w:bCs/>
          <w:iCs/>
          <w:sz w:val="24"/>
          <w:szCs w:val="24"/>
          <w:lang w:eastAsia="en-US"/>
        </w:rPr>
      </w:pPr>
      <w:hyperlink r:id="rId50" w:history="1">
        <w:r w:rsidR="006C21C7" w:rsidRPr="000A7537">
          <w:rPr>
            <w:rFonts w:ascii="Times New Roman" w:eastAsiaTheme="minorHAnsi" w:hAnsi="Times New Roman"/>
            <w:color w:val="0000FF"/>
            <w:sz w:val="24"/>
            <w:szCs w:val="24"/>
            <w:u w:val="single"/>
            <w:lang w:eastAsia="en-US"/>
          </w:rPr>
          <w:t>http://www.hawaii.edu/medicine/pediatrics/pedtext/s01c03.html</w:t>
        </w:r>
      </w:hyperlink>
    </w:p>
    <w:p w:rsidR="006C21C7" w:rsidRPr="006C21C7" w:rsidRDefault="00C916BE" w:rsidP="006C21C7">
      <w:pPr>
        <w:rPr>
          <w:rFonts w:ascii="Times New Roman" w:eastAsiaTheme="minorHAnsi" w:hAnsi="Times New Roman"/>
          <w:bCs/>
          <w:iCs/>
          <w:sz w:val="24"/>
          <w:szCs w:val="24"/>
          <w:lang w:eastAsia="en-US"/>
        </w:rPr>
      </w:pPr>
      <w:hyperlink r:id="rId51" w:history="1">
        <w:r w:rsidR="006C21C7" w:rsidRPr="000A7537">
          <w:rPr>
            <w:rFonts w:ascii="Times New Roman" w:eastAsiaTheme="minorHAnsi" w:hAnsi="Times New Roman"/>
            <w:color w:val="0000FF"/>
            <w:sz w:val="24"/>
            <w:szCs w:val="24"/>
            <w:u w:val="single"/>
            <w:lang w:eastAsia="en-US"/>
          </w:rPr>
          <w:t>http://www.peds.umn.edu/divisions/pccm/teaching/acp/burns.html</w:t>
        </w:r>
      </w:hyperlink>
    </w:p>
    <w:p w:rsidR="006C21C7" w:rsidRPr="006C21C7" w:rsidRDefault="00C916BE" w:rsidP="006C21C7">
      <w:pPr>
        <w:rPr>
          <w:rFonts w:ascii="Times New Roman" w:eastAsiaTheme="minorHAnsi" w:hAnsi="Times New Roman"/>
          <w:bCs/>
          <w:iCs/>
          <w:sz w:val="24"/>
          <w:szCs w:val="24"/>
          <w:lang w:eastAsia="en-US"/>
        </w:rPr>
      </w:pPr>
      <w:hyperlink r:id="rId52" w:history="1">
        <w:r w:rsidR="006C21C7" w:rsidRPr="000A7537">
          <w:rPr>
            <w:rFonts w:ascii="Times New Roman" w:eastAsiaTheme="minorHAnsi" w:hAnsi="Times New Roman"/>
            <w:color w:val="0000FF"/>
            <w:sz w:val="24"/>
            <w:szCs w:val="24"/>
            <w:u w:val="single"/>
            <w:lang w:eastAsia="en-US"/>
          </w:rPr>
          <w:t>http://www.peds.umn.edu/divisions/pccm/teaching/acp/poison.html</w:t>
        </w:r>
      </w:hyperlink>
    </w:p>
    <w:p w:rsidR="006C21C7" w:rsidRPr="006C21C7" w:rsidRDefault="00C916BE" w:rsidP="006C21C7">
      <w:pPr>
        <w:rPr>
          <w:rFonts w:ascii="Times New Roman" w:eastAsiaTheme="minorHAnsi" w:hAnsi="Times New Roman"/>
          <w:bCs/>
          <w:iCs/>
          <w:sz w:val="24"/>
          <w:szCs w:val="24"/>
          <w:lang w:eastAsia="en-US"/>
        </w:rPr>
      </w:pPr>
      <w:hyperlink r:id="rId53" w:history="1">
        <w:r w:rsidR="006C21C7" w:rsidRPr="000A7537">
          <w:rPr>
            <w:rFonts w:ascii="Times New Roman" w:eastAsiaTheme="minorHAnsi" w:hAnsi="Times New Roman"/>
            <w:color w:val="0000FF"/>
            <w:sz w:val="24"/>
            <w:szCs w:val="24"/>
            <w:u w:val="single"/>
            <w:lang w:eastAsia="en-US"/>
          </w:rPr>
          <w:t>http://www.peds.umn.edu/divisions/pccm/teaching/acp/officeprep.html</w:t>
        </w:r>
      </w:hyperlink>
    </w:p>
    <w:p w:rsidR="006C21C7" w:rsidRPr="006C21C7" w:rsidRDefault="00C916BE" w:rsidP="006C21C7">
      <w:pPr>
        <w:rPr>
          <w:rFonts w:ascii="Times New Roman" w:eastAsiaTheme="minorHAnsi" w:hAnsi="Times New Roman"/>
          <w:bCs/>
          <w:iCs/>
          <w:sz w:val="24"/>
          <w:szCs w:val="24"/>
          <w:lang w:eastAsia="en-US"/>
        </w:rPr>
      </w:pPr>
      <w:hyperlink r:id="rId54" w:history="1">
        <w:r w:rsidR="006C21C7" w:rsidRPr="000A7537">
          <w:rPr>
            <w:rFonts w:ascii="Times New Roman" w:eastAsiaTheme="minorHAnsi" w:hAnsi="Times New Roman"/>
            <w:color w:val="0000FF"/>
            <w:sz w:val="24"/>
            <w:szCs w:val="24"/>
            <w:u w:val="single"/>
            <w:lang w:eastAsia="en-US"/>
          </w:rPr>
          <w:t>http://www.peds.umn.edu/divisions/pccm/teaching/acp/seize.html</w:t>
        </w:r>
      </w:hyperlink>
    </w:p>
    <w:p w:rsidR="006C21C7" w:rsidRPr="006C21C7" w:rsidRDefault="00C916BE" w:rsidP="006C21C7">
      <w:pPr>
        <w:rPr>
          <w:rFonts w:ascii="Times New Roman" w:eastAsiaTheme="minorHAnsi" w:hAnsi="Times New Roman"/>
          <w:bCs/>
          <w:iCs/>
          <w:sz w:val="24"/>
          <w:szCs w:val="24"/>
          <w:lang w:eastAsia="en-US"/>
        </w:rPr>
      </w:pPr>
      <w:hyperlink r:id="rId55" w:history="1">
        <w:r w:rsidR="006C21C7" w:rsidRPr="000A7537">
          <w:rPr>
            <w:rFonts w:ascii="Times New Roman" w:eastAsiaTheme="minorHAnsi" w:hAnsi="Times New Roman"/>
            <w:color w:val="0000FF"/>
            <w:sz w:val="24"/>
            <w:szCs w:val="24"/>
            <w:u w:val="single"/>
            <w:lang w:eastAsia="en-US"/>
          </w:rPr>
          <w:t>http://www.bonetumour.org/book/APTEXT/index.html</w:t>
        </w:r>
      </w:hyperlink>
    </w:p>
    <w:p w:rsidR="006C21C7" w:rsidRPr="006C21C7" w:rsidRDefault="00C916BE" w:rsidP="006C21C7">
      <w:pPr>
        <w:rPr>
          <w:rFonts w:ascii="Times New Roman" w:eastAsiaTheme="minorHAnsi" w:hAnsi="Times New Roman"/>
          <w:bCs/>
          <w:iCs/>
          <w:sz w:val="24"/>
          <w:szCs w:val="24"/>
          <w:lang w:eastAsia="en-US"/>
        </w:rPr>
      </w:pPr>
      <w:hyperlink r:id="rId56" w:history="1">
        <w:r w:rsidR="006C21C7" w:rsidRPr="000A7537">
          <w:rPr>
            <w:rFonts w:ascii="Times New Roman" w:eastAsiaTheme="minorHAnsi" w:hAnsi="Times New Roman"/>
            <w:color w:val="0000FF"/>
            <w:sz w:val="24"/>
            <w:szCs w:val="24"/>
            <w:u w:val="single"/>
            <w:lang w:eastAsia="en-US"/>
          </w:rPr>
          <w:t>http://www.unmc.edu/Community/comsep/modules/knowl10b.htm</w:t>
        </w:r>
      </w:hyperlink>
    </w:p>
    <w:p w:rsidR="006C21C7" w:rsidRPr="006C21C7" w:rsidRDefault="00C916BE" w:rsidP="006C21C7">
      <w:pPr>
        <w:rPr>
          <w:rFonts w:ascii="Times New Roman" w:eastAsiaTheme="minorHAnsi" w:hAnsi="Times New Roman"/>
          <w:bCs/>
          <w:iCs/>
          <w:sz w:val="24"/>
          <w:szCs w:val="24"/>
          <w:lang w:eastAsia="en-US"/>
        </w:rPr>
      </w:pPr>
      <w:hyperlink r:id="rId57" w:history="1">
        <w:r w:rsidR="006C21C7" w:rsidRPr="000A7537">
          <w:rPr>
            <w:rFonts w:ascii="Times New Roman" w:eastAsiaTheme="minorHAnsi" w:hAnsi="Times New Roman"/>
            <w:color w:val="0000FF"/>
            <w:sz w:val="24"/>
            <w:szCs w:val="24"/>
            <w:u w:val="single"/>
            <w:lang w:eastAsia="en-US"/>
          </w:rPr>
          <w:t>http://www.hc-sc.gc.ca/fnihb/ons/nursing/resources/pediatric_guidelines/chapter_10.htm</w:t>
        </w:r>
      </w:hyperlink>
    </w:p>
    <w:p w:rsidR="006C21C7" w:rsidRPr="006C21C7" w:rsidRDefault="00C916BE" w:rsidP="006C21C7">
      <w:pPr>
        <w:rPr>
          <w:rFonts w:ascii="Times New Roman" w:eastAsiaTheme="minorHAnsi" w:hAnsi="Times New Roman"/>
          <w:bCs/>
          <w:iCs/>
          <w:sz w:val="24"/>
          <w:szCs w:val="24"/>
          <w:lang w:eastAsia="en-US"/>
        </w:rPr>
      </w:pPr>
      <w:hyperlink r:id="rId58" w:history="1">
        <w:r w:rsidR="006C21C7" w:rsidRPr="000A7537">
          <w:rPr>
            <w:rFonts w:ascii="Times New Roman" w:eastAsiaTheme="minorHAnsi" w:hAnsi="Times New Roman"/>
            <w:color w:val="0000FF"/>
            <w:sz w:val="24"/>
            <w:szCs w:val="24"/>
            <w:u w:val="single"/>
            <w:lang w:eastAsia="en-US"/>
          </w:rPr>
          <w:t>http://www.faughnan.com/medref/peds.html</w:t>
        </w:r>
      </w:hyperlink>
    </w:p>
    <w:p w:rsidR="006C21C7" w:rsidRPr="006C21C7" w:rsidRDefault="00C916BE" w:rsidP="006C21C7">
      <w:pPr>
        <w:rPr>
          <w:rFonts w:ascii="Times New Roman" w:eastAsiaTheme="minorHAnsi" w:hAnsi="Times New Roman"/>
          <w:bCs/>
          <w:iCs/>
          <w:sz w:val="24"/>
          <w:szCs w:val="24"/>
          <w:lang w:eastAsia="en-US"/>
        </w:rPr>
      </w:pPr>
      <w:hyperlink r:id="rId59" w:history="1">
        <w:r w:rsidR="006C21C7" w:rsidRPr="000A7537">
          <w:rPr>
            <w:rFonts w:ascii="Times New Roman" w:eastAsiaTheme="minorHAnsi" w:hAnsi="Times New Roman"/>
            <w:color w:val="0000FF"/>
            <w:sz w:val="24"/>
            <w:szCs w:val="24"/>
            <w:u w:val="single"/>
            <w:lang w:eastAsia="en-US"/>
          </w:rPr>
          <w:t>http://www.icondata.com/health/pedbase/pedlynx.htm</w:t>
        </w:r>
      </w:hyperlink>
    </w:p>
    <w:p w:rsidR="006C21C7" w:rsidRPr="006C21C7" w:rsidRDefault="006C21C7" w:rsidP="006C21C7">
      <w:pPr>
        <w:rPr>
          <w:rFonts w:ascii="Times New Roman" w:eastAsiaTheme="minorHAnsi" w:hAnsi="Times New Roman"/>
          <w:bCs/>
          <w:sz w:val="28"/>
          <w:szCs w:val="28"/>
          <w:lang w:eastAsia="en-US"/>
        </w:rPr>
      </w:pPr>
    </w:p>
    <w:p w:rsidR="006C21C7" w:rsidRPr="006C21C7" w:rsidRDefault="006C21C7" w:rsidP="006C21C7">
      <w:pPr>
        <w:tabs>
          <w:tab w:val="center" w:pos="4905"/>
          <w:tab w:val="left" w:pos="6840"/>
          <w:tab w:val="left" w:pos="9360"/>
        </w:tabs>
        <w:ind w:right="-450"/>
        <w:jc w:val="center"/>
        <w:rPr>
          <w:rFonts w:ascii="Times New Roman" w:eastAsiaTheme="minorHAnsi" w:hAnsi="Times New Roman"/>
          <w:b/>
          <w:bCs/>
          <w:sz w:val="28"/>
          <w:szCs w:val="28"/>
          <w:lang w:eastAsia="en-US"/>
        </w:rPr>
      </w:pPr>
    </w:p>
    <w:p w:rsidR="006C21C7" w:rsidRPr="006C21C7" w:rsidRDefault="006C21C7" w:rsidP="006C21C7">
      <w:pPr>
        <w:tabs>
          <w:tab w:val="center" w:pos="4905"/>
          <w:tab w:val="left" w:pos="6840"/>
          <w:tab w:val="left" w:pos="9360"/>
        </w:tabs>
        <w:ind w:right="-450"/>
        <w:jc w:val="center"/>
        <w:rPr>
          <w:rFonts w:ascii="Times New Roman" w:eastAsiaTheme="minorHAnsi" w:hAnsi="Times New Roman"/>
          <w:b/>
          <w:bCs/>
          <w:sz w:val="28"/>
          <w:szCs w:val="28"/>
          <w:lang w:eastAsia="en-US"/>
        </w:rPr>
      </w:pPr>
    </w:p>
    <w:p w:rsidR="006C21C7" w:rsidRPr="006C21C7" w:rsidRDefault="006C21C7" w:rsidP="006C21C7">
      <w:pPr>
        <w:tabs>
          <w:tab w:val="center" w:pos="4905"/>
          <w:tab w:val="left" w:pos="6840"/>
          <w:tab w:val="left" w:pos="9360"/>
        </w:tabs>
        <w:ind w:right="-450"/>
        <w:jc w:val="center"/>
        <w:rPr>
          <w:rFonts w:ascii="Times New Roman" w:eastAsiaTheme="minorHAnsi" w:hAnsi="Times New Roman"/>
          <w:b/>
          <w:bCs/>
          <w:sz w:val="28"/>
          <w:szCs w:val="28"/>
          <w:lang w:eastAsia="en-US"/>
        </w:rPr>
      </w:pPr>
    </w:p>
    <w:p w:rsidR="006C21C7" w:rsidRPr="006C21C7" w:rsidRDefault="006C21C7" w:rsidP="006C21C7">
      <w:pPr>
        <w:tabs>
          <w:tab w:val="center" w:pos="4905"/>
          <w:tab w:val="left" w:pos="6840"/>
          <w:tab w:val="left" w:pos="9360"/>
        </w:tabs>
        <w:ind w:right="-450"/>
        <w:jc w:val="center"/>
        <w:rPr>
          <w:rFonts w:ascii="Times New Roman" w:eastAsiaTheme="minorHAnsi" w:hAnsi="Times New Roman"/>
          <w:b/>
          <w:bCs/>
          <w:sz w:val="28"/>
          <w:szCs w:val="28"/>
          <w:lang w:eastAsia="en-US"/>
        </w:rPr>
      </w:pPr>
    </w:p>
    <w:p w:rsidR="006C21C7" w:rsidRPr="006C21C7" w:rsidRDefault="006C21C7" w:rsidP="006C21C7">
      <w:pPr>
        <w:tabs>
          <w:tab w:val="center" w:pos="4905"/>
          <w:tab w:val="left" w:pos="6840"/>
          <w:tab w:val="left" w:pos="9360"/>
        </w:tabs>
        <w:ind w:right="-450"/>
        <w:jc w:val="center"/>
        <w:rPr>
          <w:rFonts w:ascii="Times New Roman" w:eastAsiaTheme="minorHAnsi" w:hAnsi="Times New Roman"/>
          <w:b/>
          <w:bCs/>
          <w:sz w:val="28"/>
          <w:szCs w:val="28"/>
          <w:lang w:eastAsia="en-US"/>
        </w:rPr>
      </w:pPr>
    </w:p>
    <w:p w:rsidR="006C21C7" w:rsidRPr="006C21C7" w:rsidRDefault="006C21C7" w:rsidP="006C21C7">
      <w:pPr>
        <w:tabs>
          <w:tab w:val="center" w:pos="4905"/>
          <w:tab w:val="left" w:pos="6840"/>
          <w:tab w:val="left" w:pos="9360"/>
        </w:tabs>
        <w:ind w:right="-450"/>
        <w:jc w:val="center"/>
        <w:rPr>
          <w:rFonts w:ascii="Times New Roman" w:eastAsiaTheme="minorHAnsi" w:hAnsi="Times New Roman"/>
          <w:b/>
          <w:bCs/>
          <w:sz w:val="28"/>
          <w:szCs w:val="28"/>
          <w:lang w:eastAsia="en-US"/>
        </w:rPr>
        <w:sectPr w:rsidR="006C21C7" w:rsidRPr="006C21C7" w:rsidSect="006C21C7">
          <w:footerReference w:type="default" r:id="rId60"/>
          <w:pgSz w:w="12240" w:h="15840" w:code="1"/>
          <w:pgMar w:top="1440" w:right="1440" w:bottom="1440" w:left="1440" w:header="720" w:footer="720" w:gutter="0"/>
          <w:cols w:space="720"/>
          <w:noEndnote/>
        </w:sectPr>
      </w:pPr>
    </w:p>
    <w:p w:rsidR="006C21C7" w:rsidRPr="006C21C7" w:rsidRDefault="006C21C7" w:rsidP="006C21C7">
      <w:pPr>
        <w:tabs>
          <w:tab w:val="center" w:pos="4905"/>
          <w:tab w:val="left" w:pos="6840"/>
          <w:tab w:val="left" w:pos="9360"/>
        </w:tabs>
        <w:ind w:right="-450"/>
        <w:jc w:val="center"/>
        <w:rPr>
          <w:rFonts w:ascii="Times New Roman" w:eastAsiaTheme="minorHAnsi" w:hAnsi="Times New Roman"/>
          <w:b/>
          <w:bCs/>
          <w:sz w:val="26"/>
          <w:szCs w:val="26"/>
          <w:lang w:eastAsia="en-US"/>
        </w:rPr>
      </w:pPr>
      <w:r w:rsidRPr="006C21C7">
        <w:rPr>
          <w:rFonts w:ascii="Times New Roman" w:eastAsiaTheme="minorHAnsi" w:hAnsi="Times New Roman"/>
          <w:b/>
          <w:bCs/>
          <w:sz w:val="26"/>
          <w:szCs w:val="26"/>
          <w:lang w:eastAsia="en-US"/>
        </w:rPr>
        <w:lastRenderedPageBreak/>
        <w:t>ASSIGNMENTS/GRADE SUMMARY</w:t>
      </w:r>
    </w:p>
    <w:p w:rsidR="006C21C7" w:rsidRPr="006C21C7" w:rsidRDefault="006C21C7" w:rsidP="006C21C7">
      <w:pPr>
        <w:tabs>
          <w:tab w:val="center" w:pos="4905"/>
          <w:tab w:val="left" w:pos="6840"/>
          <w:tab w:val="left" w:pos="9360"/>
        </w:tabs>
        <w:ind w:right="-450"/>
        <w:jc w:val="center"/>
        <w:rPr>
          <w:rFonts w:ascii="Times New Roman" w:eastAsiaTheme="minorHAnsi" w:hAnsi="Times New Roman"/>
          <w:b/>
          <w:bCs/>
          <w:sz w:val="26"/>
          <w:szCs w:val="26"/>
          <w:lang w:eastAsia="en-US"/>
        </w:rPr>
      </w:pPr>
    </w:p>
    <w:p w:rsidR="006C21C7" w:rsidRPr="006C21C7" w:rsidRDefault="006C21C7" w:rsidP="006C21C7">
      <w:pPr>
        <w:tabs>
          <w:tab w:val="left" w:pos="720"/>
          <w:tab w:val="left" w:pos="5760"/>
          <w:tab w:val="right" w:pos="9240"/>
        </w:tabs>
        <w:rPr>
          <w:rFonts w:ascii="Times New Roman" w:eastAsiaTheme="minorHAnsi" w:hAnsi="Times New Roman"/>
          <w:sz w:val="26"/>
          <w:szCs w:val="26"/>
          <w:lang w:eastAsia="en-US"/>
        </w:rPr>
      </w:pPr>
    </w:p>
    <w:p w:rsidR="006C21C7" w:rsidRPr="006C21C7" w:rsidRDefault="006C21C7" w:rsidP="006C21C7">
      <w:pPr>
        <w:tabs>
          <w:tab w:val="left" w:pos="720"/>
          <w:tab w:val="left" w:pos="5760"/>
          <w:tab w:val="right" w:pos="9240"/>
        </w:tabs>
        <w:rPr>
          <w:rFonts w:ascii="Times New Roman" w:eastAsiaTheme="minorHAnsi" w:hAnsi="Times New Roman"/>
          <w:b/>
          <w:bCs/>
          <w:i/>
          <w:iCs/>
          <w:sz w:val="26"/>
          <w:szCs w:val="26"/>
          <w:u w:val="single"/>
          <w:lang w:eastAsia="en-US"/>
        </w:rPr>
      </w:pPr>
      <w:r w:rsidRPr="006C21C7">
        <w:rPr>
          <w:rFonts w:ascii="Times New Roman" w:eastAsiaTheme="minorHAnsi" w:hAnsi="Times New Roman"/>
          <w:b/>
          <w:bCs/>
          <w:i/>
          <w:iCs/>
          <w:sz w:val="26"/>
          <w:szCs w:val="26"/>
          <w:u w:val="single"/>
          <w:lang w:eastAsia="en-US"/>
        </w:rPr>
        <w:t>Clinical Assignments</w:t>
      </w:r>
      <w:r w:rsidRPr="006C21C7">
        <w:rPr>
          <w:rFonts w:ascii="Times New Roman" w:eastAsiaTheme="minorHAnsi" w:hAnsi="Times New Roman"/>
          <w:b/>
          <w:bCs/>
          <w:i/>
          <w:iCs/>
          <w:sz w:val="26"/>
          <w:szCs w:val="26"/>
          <w:lang w:eastAsia="en-US"/>
        </w:rPr>
        <w:tab/>
      </w:r>
      <w:r w:rsidRPr="006C21C7">
        <w:rPr>
          <w:rFonts w:ascii="Times New Roman" w:eastAsiaTheme="minorHAnsi" w:hAnsi="Times New Roman"/>
          <w:b/>
          <w:bCs/>
          <w:i/>
          <w:iCs/>
          <w:sz w:val="26"/>
          <w:szCs w:val="26"/>
          <w:u w:val="single"/>
          <w:lang w:eastAsia="en-US"/>
        </w:rPr>
        <w:t>Due Date</w:t>
      </w:r>
      <w:r w:rsidRPr="006C21C7">
        <w:rPr>
          <w:rFonts w:ascii="Times New Roman" w:eastAsiaTheme="minorHAnsi" w:hAnsi="Times New Roman"/>
          <w:b/>
          <w:bCs/>
          <w:i/>
          <w:iCs/>
          <w:sz w:val="26"/>
          <w:szCs w:val="26"/>
          <w:lang w:eastAsia="en-US"/>
        </w:rPr>
        <w:tab/>
      </w:r>
      <w:r w:rsidRPr="006C21C7">
        <w:rPr>
          <w:rFonts w:ascii="Times New Roman" w:eastAsiaTheme="minorHAnsi" w:hAnsi="Times New Roman"/>
          <w:b/>
          <w:bCs/>
          <w:i/>
          <w:iCs/>
          <w:sz w:val="26"/>
          <w:szCs w:val="26"/>
          <w:u w:val="single"/>
          <w:lang w:eastAsia="en-US"/>
        </w:rPr>
        <w:t>Score</w:t>
      </w:r>
    </w:p>
    <w:p w:rsidR="006C21C7" w:rsidRPr="006C21C7" w:rsidRDefault="006C21C7" w:rsidP="006C21C7">
      <w:pPr>
        <w:tabs>
          <w:tab w:val="left" w:pos="720"/>
          <w:tab w:val="center" w:pos="4680"/>
          <w:tab w:val="left" w:pos="5760"/>
          <w:tab w:val="right" w:pos="9240"/>
          <w:tab w:val="right" w:pos="9360"/>
        </w:tabs>
        <w:rPr>
          <w:rFonts w:ascii="Times New Roman" w:eastAsiaTheme="minorHAnsi" w:hAnsi="Times New Roman"/>
          <w:sz w:val="26"/>
          <w:szCs w:val="26"/>
          <w:lang w:eastAsia="en-US"/>
        </w:rPr>
      </w:pPr>
    </w:p>
    <w:p w:rsidR="006C21C7" w:rsidRPr="006C21C7" w:rsidRDefault="006C21C7" w:rsidP="006C21C7">
      <w:pPr>
        <w:numPr>
          <w:ilvl w:val="0"/>
          <w:numId w:val="16"/>
        </w:numPr>
        <w:tabs>
          <w:tab w:val="left" w:pos="360"/>
          <w:tab w:val="left" w:pos="5760"/>
          <w:tab w:val="right" w:pos="9240"/>
        </w:tabs>
        <w:rPr>
          <w:rFonts w:ascii="Times New Roman" w:eastAsia="Times New Roman" w:hAnsi="Times New Roman"/>
          <w:sz w:val="26"/>
          <w:szCs w:val="26"/>
          <w:lang w:eastAsia="en-US"/>
        </w:rPr>
      </w:pPr>
      <w:r w:rsidRPr="006C21C7">
        <w:rPr>
          <w:rFonts w:ascii="Times New Roman" w:eastAsia="Times New Roman" w:hAnsi="Times New Roman"/>
          <w:sz w:val="26"/>
          <w:szCs w:val="26"/>
          <w:lang w:eastAsia="en-US"/>
        </w:rPr>
        <w:t>Preceptor Evaluations</w:t>
      </w:r>
      <w:r w:rsidRPr="006C21C7">
        <w:rPr>
          <w:rFonts w:ascii="Times New Roman" w:eastAsia="Times New Roman" w:hAnsi="Times New Roman"/>
          <w:sz w:val="26"/>
          <w:szCs w:val="26"/>
          <w:lang w:eastAsia="en-US"/>
        </w:rPr>
        <w:tab/>
      </w:r>
      <w:r w:rsidRPr="006C21C7">
        <w:rPr>
          <w:rFonts w:ascii="Times New Roman" w:eastAsia="Times New Roman" w:hAnsi="Times New Roman"/>
          <w:sz w:val="26"/>
          <w:szCs w:val="26"/>
          <w:lang w:eastAsia="en-US"/>
        </w:rPr>
        <w:tab/>
        <w:t>Credit ______</w:t>
      </w:r>
    </w:p>
    <w:p w:rsidR="006C21C7" w:rsidRPr="006C21C7" w:rsidRDefault="006C21C7" w:rsidP="006C21C7">
      <w:pPr>
        <w:tabs>
          <w:tab w:val="left" w:pos="720"/>
          <w:tab w:val="left" w:pos="5760"/>
          <w:tab w:val="right" w:pos="9240"/>
        </w:tabs>
        <w:rPr>
          <w:rFonts w:ascii="Times New Roman" w:eastAsiaTheme="minorHAnsi" w:hAnsi="Times New Roman"/>
          <w:sz w:val="26"/>
          <w:szCs w:val="26"/>
          <w:lang w:eastAsia="en-US"/>
        </w:rPr>
      </w:pPr>
    </w:p>
    <w:p w:rsidR="006C21C7" w:rsidRPr="006C21C7" w:rsidRDefault="006C21C7" w:rsidP="006C21C7">
      <w:pPr>
        <w:numPr>
          <w:ilvl w:val="0"/>
          <w:numId w:val="16"/>
        </w:numPr>
        <w:tabs>
          <w:tab w:val="left" w:pos="360"/>
          <w:tab w:val="left" w:pos="5760"/>
          <w:tab w:val="right" w:pos="9240"/>
        </w:tabs>
        <w:rPr>
          <w:rFonts w:ascii="Times New Roman" w:eastAsia="Times New Roman" w:hAnsi="Times New Roman"/>
          <w:sz w:val="26"/>
          <w:szCs w:val="26"/>
          <w:lang w:eastAsia="en-US"/>
        </w:rPr>
      </w:pPr>
      <w:r w:rsidRPr="006C21C7">
        <w:rPr>
          <w:rFonts w:ascii="Times New Roman" w:eastAsia="Times New Roman" w:hAnsi="Times New Roman"/>
          <w:sz w:val="26"/>
          <w:szCs w:val="26"/>
          <w:lang w:eastAsia="en-US"/>
        </w:rPr>
        <w:t>Student Evaluation of Preceptor</w:t>
      </w:r>
      <w:r w:rsidRPr="006C21C7">
        <w:rPr>
          <w:rFonts w:ascii="Times New Roman" w:eastAsia="Times New Roman" w:hAnsi="Times New Roman"/>
          <w:sz w:val="26"/>
          <w:szCs w:val="26"/>
          <w:lang w:eastAsia="en-US"/>
        </w:rPr>
        <w:tab/>
      </w:r>
      <w:r w:rsidRPr="006C21C7">
        <w:rPr>
          <w:rFonts w:ascii="Times New Roman" w:eastAsia="Times New Roman" w:hAnsi="Times New Roman"/>
          <w:sz w:val="26"/>
          <w:szCs w:val="26"/>
          <w:lang w:eastAsia="en-US"/>
        </w:rPr>
        <w:tab/>
        <w:t>Credit ______</w:t>
      </w:r>
    </w:p>
    <w:p w:rsidR="006C21C7" w:rsidRPr="006C21C7" w:rsidRDefault="006C21C7" w:rsidP="006C21C7">
      <w:pPr>
        <w:tabs>
          <w:tab w:val="left" w:pos="720"/>
          <w:tab w:val="left" w:pos="5760"/>
          <w:tab w:val="right" w:pos="9240"/>
        </w:tabs>
        <w:rPr>
          <w:rFonts w:ascii="Times New Roman" w:eastAsiaTheme="minorHAnsi" w:hAnsi="Times New Roman"/>
          <w:sz w:val="26"/>
          <w:szCs w:val="26"/>
          <w:lang w:eastAsia="en-US"/>
        </w:rPr>
      </w:pPr>
    </w:p>
    <w:p w:rsidR="006C21C7" w:rsidRPr="006C21C7" w:rsidRDefault="006C21C7" w:rsidP="006C21C7">
      <w:pPr>
        <w:numPr>
          <w:ilvl w:val="0"/>
          <w:numId w:val="16"/>
        </w:numPr>
        <w:tabs>
          <w:tab w:val="left" w:pos="360"/>
          <w:tab w:val="left" w:pos="5760"/>
          <w:tab w:val="right" w:pos="9240"/>
        </w:tabs>
        <w:rPr>
          <w:rFonts w:ascii="Times New Roman" w:eastAsia="Times New Roman" w:hAnsi="Times New Roman"/>
          <w:sz w:val="26"/>
          <w:szCs w:val="26"/>
          <w:lang w:val="pt-BR" w:eastAsia="en-US"/>
        </w:rPr>
      </w:pPr>
      <w:r w:rsidRPr="006C21C7">
        <w:rPr>
          <w:rFonts w:ascii="Times New Roman" w:eastAsia="Times New Roman" w:hAnsi="Times New Roman"/>
          <w:sz w:val="26"/>
          <w:szCs w:val="26"/>
          <w:lang w:val="pt-BR" w:eastAsia="en-US"/>
        </w:rPr>
        <w:t>Clinical Practicum</w:t>
      </w:r>
      <w:r w:rsidRPr="006C21C7">
        <w:rPr>
          <w:rFonts w:ascii="Times New Roman" w:eastAsia="Times New Roman" w:hAnsi="Times New Roman"/>
          <w:sz w:val="26"/>
          <w:szCs w:val="26"/>
          <w:lang w:val="pt-BR" w:eastAsia="en-US"/>
        </w:rPr>
        <w:tab/>
        <w:t>TBA</w:t>
      </w:r>
      <w:r w:rsidRPr="006C21C7">
        <w:rPr>
          <w:rFonts w:ascii="Times New Roman" w:eastAsia="Times New Roman" w:hAnsi="Times New Roman"/>
          <w:sz w:val="26"/>
          <w:szCs w:val="26"/>
          <w:lang w:val="pt-BR" w:eastAsia="en-US"/>
        </w:rPr>
        <w:tab/>
        <w:t>10% ______</w:t>
      </w:r>
    </w:p>
    <w:p w:rsidR="006C21C7" w:rsidRPr="006C21C7" w:rsidRDefault="006C21C7" w:rsidP="006C21C7">
      <w:pPr>
        <w:tabs>
          <w:tab w:val="left" w:pos="720"/>
          <w:tab w:val="left" w:pos="5760"/>
          <w:tab w:val="right" w:pos="9240"/>
        </w:tabs>
        <w:rPr>
          <w:rFonts w:ascii="Times New Roman" w:eastAsiaTheme="minorHAnsi" w:hAnsi="Times New Roman"/>
          <w:sz w:val="26"/>
          <w:szCs w:val="26"/>
          <w:lang w:val="pt-BR" w:eastAsia="en-US"/>
        </w:rPr>
      </w:pPr>
    </w:p>
    <w:p w:rsidR="006C21C7" w:rsidRPr="006C21C7" w:rsidRDefault="006C21C7" w:rsidP="006C21C7">
      <w:pPr>
        <w:numPr>
          <w:ilvl w:val="0"/>
          <w:numId w:val="16"/>
        </w:numPr>
        <w:tabs>
          <w:tab w:val="left" w:pos="360"/>
          <w:tab w:val="left" w:pos="5760"/>
          <w:tab w:val="right" w:pos="9240"/>
        </w:tabs>
        <w:rPr>
          <w:rFonts w:ascii="Times New Roman" w:eastAsia="Times New Roman" w:hAnsi="Times New Roman"/>
          <w:sz w:val="26"/>
          <w:szCs w:val="26"/>
          <w:lang w:val="pt-BR" w:eastAsia="en-US"/>
        </w:rPr>
      </w:pPr>
      <w:r w:rsidRPr="006C21C7">
        <w:rPr>
          <w:rFonts w:ascii="Times New Roman" w:eastAsia="Times New Roman" w:hAnsi="Times New Roman"/>
          <w:sz w:val="26"/>
          <w:szCs w:val="26"/>
          <w:lang w:val="pt-BR" w:eastAsia="en-US"/>
        </w:rPr>
        <w:t>E-Logs</w:t>
      </w:r>
      <w:r w:rsidRPr="006C21C7">
        <w:rPr>
          <w:rFonts w:ascii="Times New Roman" w:eastAsia="Times New Roman" w:hAnsi="Times New Roman"/>
          <w:sz w:val="26"/>
          <w:szCs w:val="26"/>
          <w:lang w:val="pt-BR" w:eastAsia="en-US"/>
        </w:rPr>
        <w:tab/>
      </w:r>
      <w:r w:rsidRPr="006C21C7">
        <w:rPr>
          <w:rFonts w:ascii="Times New Roman" w:eastAsia="Times New Roman" w:hAnsi="Times New Roman"/>
          <w:sz w:val="26"/>
          <w:szCs w:val="26"/>
          <w:lang w:val="pt-BR" w:eastAsia="en-US"/>
        </w:rPr>
        <w:tab/>
        <w:t>Credit ______</w:t>
      </w:r>
    </w:p>
    <w:p w:rsidR="006C21C7" w:rsidRPr="006C21C7" w:rsidRDefault="006C21C7" w:rsidP="006C21C7">
      <w:pPr>
        <w:tabs>
          <w:tab w:val="right" w:pos="9240"/>
        </w:tabs>
        <w:autoSpaceDE w:val="0"/>
        <w:autoSpaceDN w:val="0"/>
        <w:adjustRightInd w:val="0"/>
        <w:outlineLvl w:val="0"/>
        <w:rPr>
          <w:rFonts w:ascii="Times New Roman" w:eastAsia="Times New Roman" w:hAnsi="Times New Roman"/>
          <w:sz w:val="26"/>
          <w:szCs w:val="26"/>
          <w:lang w:val="pt-BR" w:eastAsia="en-US"/>
        </w:rPr>
      </w:pPr>
    </w:p>
    <w:p w:rsidR="006C21C7" w:rsidRDefault="006C21C7" w:rsidP="006C21C7">
      <w:pPr>
        <w:numPr>
          <w:ilvl w:val="0"/>
          <w:numId w:val="16"/>
        </w:numPr>
        <w:tabs>
          <w:tab w:val="left" w:pos="360"/>
          <w:tab w:val="left" w:pos="5760"/>
          <w:tab w:val="right" w:pos="9240"/>
        </w:tabs>
        <w:rPr>
          <w:rFonts w:ascii="Times New Roman" w:eastAsia="Times New Roman" w:hAnsi="Times New Roman"/>
          <w:sz w:val="26"/>
          <w:szCs w:val="26"/>
          <w:lang w:val="pt-BR" w:eastAsia="en-US"/>
        </w:rPr>
      </w:pPr>
      <w:r w:rsidRPr="006C21C7">
        <w:rPr>
          <w:rFonts w:ascii="Times New Roman" w:eastAsia="Times New Roman" w:hAnsi="Times New Roman"/>
          <w:sz w:val="26"/>
          <w:szCs w:val="26"/>
          <w:lang w:val="pt-BR" w:eastAsia="en-US"/>
        </w:rPr>
        <w:t>Developmental Assignments</w:t>
      </w:r>
      <w:r w:rsidR="00167EBF">
        <w:rPr>
          <w:rFonts w:ascii="Times New Roman" w:eastAsia="Times New Roman" w:hAnsi="Times New Roman"/>
          <w:sz w:val="26"/>
          <w:szCs w:val="26"/>
          <w:lang w:val="pt-BR" w:eastAsia="en-US"/>
        </w:rPr>
        <w:t xml:space="preserve"> (Paper &amp; Apfel)</w:t>
      </w:r>
      <w:r w:rsidRPr="006C21C7">
        <w:rPr>
          <w:rFonts w:ascii="Times New Roman" w:eastAsia="Times New Roman" w:hAnsi="Times New Roman"/>
          <w:sz w:val="26"/>
          <w:szCs w:val="26"/>
          <w:lang w:val="pt-BR" w:eastAsia="en-US"/>
        </w:rPr>
        <w:tab/>
      </w:r>
      <w:r w:rsidR="00167EBF">
        <w:rPr>
          <w:rFonts w:ascii="Times New Roman" w:eastAsia="Times New Roman" w:hAnsi="Times New Roman"/>
          <w:sz w:val="26"/>
          <w:szCs w:val="26"/>
          <w:lang w:val="pt-BR" w:eastAsia="en-US"/>
        </w:rPr>
        <w:t>3.5 Hrs</w:t>
      </w:r>
      <w:r w:rsidR="00167EBF">
        <w:rPr>
          <w:rFonts w:ascii="Times New Roman" w:eastAsia="Times New Roman" w:hAnsi="Times New Roman"/>
          <w:sz w:val="26"/>
          <w:szCs w:val="26"/>
          <w:lang w:val="pt-BR" w:eastAsia="en-US"/>
        </w:rPr>
        <w:tab/>
        <w:t>P/F</w:t>
      </w:r>
      <w:r w:rsidRPr="006C21C7">
        <w:rPr>
          <w:rFonts w:ascii="Times New Roman" w:eastAsia="Times New Roman" w:hAnsi="Times New Roman"/>
          <w:sz w:val="26"/>
          <w:szCs w:val="26"/>
          <w:lang w:val="pt-BR" w:eastAsia="en-US"/>
        </w:rPr>
        <w:t xml:space="preserve">                                                P/F</w:t>
      </w:r>
    </w:p>
    <w:p w:rsidR="00167EBF" w:rsidRDefault="00167EBF" w:rsidP="00167EBF">
      <w:pPr>
        <w:tabs>
          <w:tab w:val="left" w:pos="5760"/>
          <w:tab w:val="right" w:pos="9240"/>
        </w:tabs>
        <w:rPr>
          <w:rFonts w:ascii="Times New Roman" w:eastAsia="Times New Roman" w:hAnsi="Times New Roman"/>
          <w:sz w:val="26"/>
          <w:szCs w:val="26"/>
          <w:lang w:val="pt-BR" w:eastAsia="en-US"/>
        </w:rPr>
      </w:pPr>
    </w:p>
    <w:p w:rsidR="00167EBF" w:rsidRDefault="00167EBF" w:rsidP="00167EBF">
      <w:pPr>
        <w:tabs>
          <w:tab w:val="left" w:pos="5760"/>
          <w:tab w:val="right" w:pos="9240"/>
        </w:tabs>
        <w:rPr>
          <w:rFonts w:ascii="Times New Roman" w:eastAsia="Times New Roman" w:hAnsi="Times New Roman"/>
          <w:sz w:val="26"/>
          <w:szCs w:val="26"/>
          <w:lang w:val="pt-BR" w:eastAsia="en-US"/>
        </w:rPr>
      </w:pPr>
      <w:r>
        <w:rPr>
          <w:rFonts w:ascii="Times New Roman" w:eastAsia="Times New Roman" w:hAnsi="Times New Roman"/>
          <w:sz w:val="26"/>
          <w:szCs w:val="26"/>
          <w:lang w:val="pt-BR" w:eastAsia="en-US"/>
        </w:rPr>
        <w:t xml:space="preserve">6.  Texas Health Steps </w:t>
      </w:r>
      <w:r>
        <w:rPr>
          <w:rFonts w:ascii="Times New Roman" w:eastAsia="Times New Roman" w:hAnsi="Times New Roman"/>
          <w:sz w:val="26"/>
          <w:szCs w:val="26"/>
          <w:lang w:val="pt-BR" w:eastAsia="en-US"/>
        </w:rPr>
        <w:tab/>
        <w:t>1.5 Hrs</w:t>
      </w:r>
      <w:r>
        <w:rPr>
          <w:rFonts w:ascii="Times New Roman" w:eastAsia="Times New Roman" w:hAnsi="Times New Roman"/>
          <w:sz w:val="26"/>
          <w:szCs w:val="26"/>
          <w:lang w:val="pt-BR" w:eastAsia="en-US"/>
        </w:rPr>
        <w:tab/>
        <w:t>P/F</w:t>
      </w:r>
    </w:p>
    <w:p w:rsidR="00167EBF" w:rsidRPr="006C21C7" w:rsidRDefault="00167EBF" w:rsidP="00167EBF">
      <w:pPr>
        <w:tabs>
          <w:tab w:val="left" w:pos="5760"/>
          <w:tab w:val="right" w:pos="9240"/>
        </w:tabs>
        <w:ind w:left="360"/>
        <w:rPr>
          <w:rFonts w:ascii="Times New Roman" w:eastAsia="Times New Roman" w:hAnsi="Times New Roman"/>
          <w:sz w:val="26"/>
          <w:szCs w:val="26"/>
          <w:lang w:val="pt-BR" w:eastAsia="en-US"/>
        </w:rPr>
      </w:pPr>
    </w:p>
    <w:p w:rsidR="006C21C7" w:rsidRPr="006C21C7" w:rsidRDefault="00167EBF" w:rsidP="006C21C7">
      <w:pPr>
        <w:tabs>
          <w:tab w:val="left" w:pos="720"/>
          <w:tab w:val="center" w:pos="4680"/>
          <w:tab w:val="left" w:pos="5760"/>
          <w:tab w:val="right" w:pos="9240"/>
          <w:tab w:val="right" w:pos="9360"/>
        </w:tabs>
        <w:rPr>
          <w:rFonts w:ascii="Times New Roman" w:eastAsiaTheme="minorHAnsi" w:hAnsi="Times New Roman"/>
          <w:bCs/>
          <w:iCs/>
          <w:sz w:val="26"/>
          <w:szCs w:val="26"/>
          <w:lang w:val="pt-BR" w:eastAsia="en-US"/>
        </w:rPr>
      </w:pPr>
      <w:r>
        <w:rPr>
          <w:rFonts w:ascii="Times New Roman" w:eastAsiaTheme="minorHAnsi" w:hAnsi="Times New Roman"/>
          <w:bCs/>
          <w:iCs/>
          <w:sz w:val="26"/>
          <w:szCs w:val="26"/>
          <w:lang w:val="pt-BR" w:eastAsia="en-US"/>
        </w:rPr>
        <w:t xml:space="preserve">      </w:t>
      </w:r>
    </w:p>
    <w:p w:rsidR="006C21C7" w:rsidRPr="006C21C7" w:rsidRDefault="006C21C7" w:rsidP="006C21C7">
      <w:pPr>
        <w:tabs>
          <w:tab w:val="left" w:pos="720"/>
          <w:tab w:val="center" w:pos="4680"/>
          <w:tab w:val="left" w:pos="5760"/>
          <w:tab w:val="right" w:pos="9240"/>
          <w:tab w:val="right" w:pos="9360"/>
        </w:tabs>
        <w:rPr>
          <w:rFonts w:ascii="Times New Roman" w:eastAsiaTheme="minorHAnsi" w:hAnsi="Times New Roman"/>
          <w:bCs/>
          <w:iCs/>
          <w:sz w:val="26"/>
          <w:szCs w:val="26"/>
          <w:lang w:val="pt-BR" w:eastAsia="en-US"/>
        </w:rPr>
      </w:pPr>
    </w:p>
    <w:p w:rsidR="006C21C7" w:rsidRPr="006C21C7" w:rsidRDefault="006C21C7" w:rsidP="006C21C7">
      <w:pPr>
        <w:tabs>
          <w:tab w:val="left" w:pos="720"/>
          <w:tab w:val="left" w:pos="5760"/>
          <w:tab w:val="right" w:pos="9240"/>
        </w:tabs>
        <w:rPr>
          <w:rFonts w:ascii="Times New Roman" w:eastAsiaTheme="minorHAnsi" w:hAnsi="Times New Roman"/>
          <w:b/>
          <w:bCs/>
          <w:i/>
          <w:iCs/>
          <w:sz w:val="26"/>
          <w:szCs w:val="26"/>
          <w:u w:val="single"/>
          <w:lang w:eastAsia="en-US"/>
        </w:rPr>
      </w:pPr>
      <w:r w:rsidRPr="006C21C7">
        <w:rPr>
          <w:rFonts w:ascii="Times New Roman" w:eastAsiaTheme="minorHAnsi" w:hAnsi="Times New Roman"/>
          <w:b/>
          <w:bCs/>
          <w:i/>
          <w:iCs/>
          <w:sz w:val="26"/>
          <w:szCs w:val="26"/>
          <w:u w:val="single"/>
          <w:lang w:eastAsia="en-US"/>
        </w:rPr>
        <w:t>Didactic Assignments</w:t>
      </w:r>
      <w:r w:rsidRPr="006C21C7">
        <w:rPr>
          <w:rFonts w:ascii="Times New Roman" w:eastAsiaTheme="minorHAnsi" w:hAnsi="Times New Roman"/>
          <w:b/>
          <w:bCs/>
          <w:i/>
          <w:iCs/>
          <w:sz w:val="26"/>
          <w:szCs w:val="26"/>
          <w:lang w:eastAsia="en-US"/>
        </w:rPr>
        <w:tab/>
      </w:r>
      <w:r w:rsidRPr="006C21C7">
        <w:rPr>
          <w:rFonts w:ascii="Times New Roman" w:eastAsiaTheme="minorHAnsi" w:hAnsi="Times New Roman"/>
          <w:b/>
          <w:bCs/>
          <w:i/>
          <w:iCs/>
          <w:sz w:val="26"/>
          <w:szCs w:val="26"/>
          <w:u w:val="single"/>
          <w:lang w:eastAsia="en-US"/>
        </w:rPr>
        <w:t>Due Date</w:t>
      </w:r>
      <w:r w:rsidRPr="006C21C7">
        <w:rPr>
          <w:rFonts w:ascii="Times New Roman" w:eastAsiaTheme="minorHAnsi" w:hAnsi="Times New Roman"/>
          <w:b/>
          <w:bCs/>
          <w:i/>
          <w:iCs/>
          <w:sz w:val="26"/>
          <w:szCs w:val="26"/>
          <w:lang w:eastAsia="en-US"/>
        </w:rPr>
        <w:tab/>
      </w:r>
      <w:r w:rsidRPr="006C21C7">
        <w:rPr>
          <w:rFonts w:ascii="Times New Roman" w:eastAsiaTheme="minorHAnsi" w:hAnsi="Times New Roman"/>
          <w:b/>
          <w:bCs/>
          <w:i/>
          <w:iCs/>
          <w:sz w:val="26"/>
          <w:szCs w:val="26"/>
          <w:u w:val="single"/>
          <w:lang w:eastAsia="en-US"/>
        </w:rPr>
        <w:t>Score %</w:t>
      </w:r>
    </w:p>
    <w:p w:rsidR="006C21C7" w:rsidRPr="006C21C7" w:rsidRDefault="006C21C7" w:rsidP="006C21C7">
      <w:pPr>
        <w:tabs>
          <w:tab w:val="left" w:pos="720"/>
          <w:tab w:val="left" w:pos="5760"/>
          <w:tab w:val="right" w:pos="9240"/>
        </w:tabs>
        <w:rPr>
          <w:rFonts w:ascii="Times New Roman" w:eastAsiaTheme="minorHAnsi" w:hAnsi="Times New Roman"/>
          <w:sz w:val="26"/>
          <w:szCs w:val="26"/>
          <w:lang w:eastAsia="en-US"/>
        </w:rPr>
      </w:pPr>
    </w:p>
    <w:p w:rsidR="006C21C7" w:rsidRDefault="006C21C7" w:rsidP="006C21C7">
      <w:pPr>
        <w:numPr>
          <w:ilvl w:val="0"/>
          <w:numId w:val="17"/>
        </w:numPr>
        <w:tabs>
          <w:tab w:val="left" w:pos="360"/>
          <w:tab w:val="left" w:pos="5760"/>
          <w:tab w:val="right" w:pos="9240"/>
        </w:tabs>
        <w:rPr>
          <w:rFonts w:ascii="Times New Roman" w:eastAsiaTheme="minorHAnsi" w:hAnsi="Times New Roman"/>
          <w:sz w:val="26"/>
          <w:szCs w:val="26"/>
          <w:lang w:val="pt-BR" w:eastAsia="en-US"/>
        </w:rPr>
      </w:pPr>
      <w:r w:rsidRPr="006C21C7">
        <w:rPr>
          <w:rFonts w:ascii="Times New Roman" w:eastAsiaTheme="minorHAnsi" w:hAnsi="Times New Roman"/>
          <w:sz w:val="26"/>
          <w:szCs w:val="26"/>
          <w:lang w:val="pt-BR" w:eastAsia="en-US"/>
        </w:rPr>
        <w:t>CDMs (</w:t>
      </w:r>
      <w:r w:rsidR="00167EBF">
        <w:rPr>
          <w:rFonts w:ascii="Times New Roman" w:eastAsiaTheme="minorHAnsi" w:hAnsi="Times New Roman"/>
          <w:sz w:val="26"/>
          <w:szCs w:val="26"/>
          <w:lang w:val="pt-BR" w:eastAsia="en-US"/>
        </w:rPr>
        <w:t>4</w:t>
      </w:r>
      <w:r w:rsidRPr="006C21C7">
        <w:rPr>
          <w:rFonts w:ascii="Times New Roman" w:eastAsiaTheme="minorHAnsi" w:hAnsi="Times New Roman"/>
          <w:sz w:val="26"/>
          <w:szCs w:val="26"/>
          <w:lang w:val="pt-BR" w:eastAsia="en-US"/>
        </w:rPr>
        <w:t>)</w:t>
      </w:r>
      <w:r w:rsidRPr="006C21C7">
        <w:rPr>
          <w:rFonts w:ascii="Times New Roman" w:eastAsiaTheme="minorHAnsi" w:hAnsi="Times New Roman"/>
          <w:sz w:val="26"/>
          <w:szCs w:val="26"/>
          <w:lang w:val="pt-BR" w:eastAsia="en-US"/>
        </w:rPr>
        <w:tab/>
        <w:t>TBA</w:t>
      </w:r>
      <w:r w:rsidRPr="006C21C7">
        <w:rPr>
          <w:rFonts w:ascii="Times New Roman" w:eastAsiaTheme="minorHAnsi" w:hAnsi="Times New Roman"/>
          <w:sz w:val="26"/>
          <w:szCs w:val="26"/>
          <w:lang w:val="pt-BR" w:eastAsia="en-US"/>
        </w:rPr>
        <w:tab/>
        <w:t>50% ______</w:t>
      </w:r>
    </w:p>
    <w:p w:rsidR="006C21C7" w:rsidRPr="006C21C7" w:rsidRDefault="006C21C7" w:rsidP="006C21C7">
      <w:pPr>
        <w:tabs>
          <w:tab w:val="left" w:pos="720"/>
          <w:tab w:val="left" w:pos="5760"/>
          <w:tab w:val="right" w:pos="9240"/>
        </w:tabs>
        <w:rPr>
          <w:rFonts w:ascii="Times New Roman" w:eastAsiaTheme="minorHAnsi" w:hAnsi="Times New Roman"/>
          <w:sz w:val="26"/>
          <w:szCs w:val="26"/>
          <w:lang w:val="pt-BR" w:eastAsia="en-US"/>
        </w:rPr>
      </w:pPr>
    </w:p>
    <w:p w:rsidR="006C21C7" w:rsidRPr="006C21C7" w:rsidRDefault="006C21C7" w:rsidP="006C21C7">
      <w:pPr>
        <w:numPr>
          <w:ilvl w:val="0"/>
          <w:numId w:val="17"/>
        </w:numPr>
        <w:tabs>
          <w:tab w:val="left" w:pos="360"/>
          <w:tab w:val="left" w:pos="5760"/>
          <w:tab w:val="right" w:pos="9240"/>
        </w:tabs>
        <w:rPr>
          <w:rFonts w:ascii="Times New Roman" w:eastAsiaTheme="minorHAnsi" w:hAnsi="Times New Roman"/>
          <w:sz w:val="26"/>
          <w:szCs w:val="26"/>
          <w:lang w:val="pt-BR" w:eastAsia="en-US"/>
        </w:rPr>
      </w:pPr>
      <w:r w:rsidRPr="006C21C7">
        <w:rPr>
          <w:rFonts w:ascii="Times New Roman" w:eastAsiaTheme="minorHAnsi" w:hAnsi="Times New Roman"/>
          <w:sz w:val="26"/>
          <w:szCs w:val="26"/>
          <w:lang w:val="pt-BR" w:eastAsia="en-US"/>
        </w:rPr>
        <w:t>Exam #1</w:t>
      </w:r>
      <w:r w:rsidRPr="006C21C7">
        <w:rPr>
          <w:rFonts w:ascii="Times New Roman" w:eastAsiaTheme="minorHAnsi" w:hAnsi="Times New Roman"/>
          <w:sz w:val="26"/>
          <w:szCs w:val="26"/>
          <w:lang w:val="pt-BR" w:eastAsia="en-US"/>
        </w:rPr>
        <w:tab/>
        <w:t>TBA</w:t>
      </w:r>
      <w:r w:rsidRPr="006C21C7">
        <w:rPr>
          <w:rFonts w:ascii="Times New Roman" w:eastAsiaTheme="minorHAnsi" w:hAnsi="Times New Roman"/>
          <w:sz w:val="26"/>
          <w:szCs w:val="26"/>
          <w:lang w:val="pt-BR" w:eastAsia="en-US"/>
        </w:rPr>
        <w:tab/>
        <w:t>20% ______</w:t>
      </w:r>
    </w:p>
    <w:p w:rsidR="006C21C7" w:rsidRPr="006C21C7" w:rsidRDefault="006C21C7" w:rsidP="006C21C7">
      <w:pPr>
        <w:tabs>
          <w:tab w:val="left" w:pos="720"/>
          <w:tab w:val="left" w:pos="5760"/>
          <w:tab w:val="right" w:pos="9240"/>
        </w:tabs>
        <w:rPr>
          <w:rFonts w:ascii="Times New Roman" w:eastAsiaTheme="minorHAnsi" w:hAnsi="Times New Roman"/>
          <w:sz w:val="26"/>
          <w:szCs w:val="26"/>
          <w:lang w:val="pt-BR" w:eastAsia="en-US"/>
        </w:rPr>
      </w:pPr>
    </w:p>
    <w:p w:rsidR="006C21C7" w:rsidRPr="006C21C7" w:rsidRDefault="006C21C7" w:rsidP="006C21C7">
      <w:pPr>
        <w:numPr>
          <w:ilvl w:val="0"/>
          <w:numId w:val="17"/>
        </w:numPr>
        <w:tabs>
          <w:tab w:val="left" w:pos="360"/>
          <w:tab w:val="left" w:pos="5760"/>
          <w:tab w:val="right" w:pos="9240"/>
        </w:tabs>
        <w:rPr>
          <w:rFonts w:ascii="Times New Roman" w:eastAsiaTheme="minorHAnsi" w:hAnsi="Times New Roman"/>
          <w:sz w:val="26"/>
          <w:szCs w:val="26"/>
          <w:lang w:eastAsia="en-US"/>
        </w:rPr>
      </w:pPr>
      <w:r w:rsidRPr="006C21C7">
        <w:rPr>
          <w:rFonts w:ascii="Times New Roman" w:eastAsiaTheme="minorHAnsi" w:hAnsi="Times New Roman"/>
          <w:sz w:val="26"/>
          <w:szCs w:val="26"/>
          <w:lang w:eastAsia="en-US"/>
        </w:rPr>
        <w:t>Final Exam</w:t>
      </w:r>
      <w:r w:rsidRPr="006C21C7">
        <w:rPr>
          <w:rFonts w:ascii="Times New Roman" w:eastAsiaTheme="minorHAnsi" w:hAnsi="Times New Roman"/>
          <w:sz w:val="26"/>
          <w:szCs w:val="26"/>
          <w:lang w:eastAsia="en-US"/>
        </w:rPr>
        <w:tab/>
      </w:r>
      <w:r w:rsidRPr="006C21C7">
        <w:rPr>
          <w:rFonts w:ascii="Times New Roman" w:eastAsiaTheme="minorHAnsi" w:hAnsi="Times New Roman"/>
          <w:sz w:val="26"/>
          <w:szCs w:val="26"/>
          <w:lang w:val="pt-BR" w:eastAsia="en-US"/>
        </w:rPr>
        <w:t>TBA</w:t>
      </w:r>
      <w:r w:rsidRPr="006C21C7">
        <w:rPr>
          <w:rFonts w:ascii="Times New Roman" w:eastAsiaTheme="minorHAnsi" w:hAnsi="Times New Roman"/>
          <w:sz w:val="26"/>
          <w:szCs w:val="26"/>
          <w:lang w:eastAsia="en-US"/>
        </w:rPr>
        <w:tab/>
        <w:t>20% ______</w:t>
      </w:r>
    </w:p>
    <w:p w:rsidR="006C21C7" w:rsidRPr="006C21C7" w:rsidRDefault="006C21C7" w:rsidP="006C21C7">
      <w:pPr>
        <w:tabs>
          <w:tab w:val="left" w:pos="360"/>
          <w:tab w:val="right" w:pos="9240"/>
        </w:tabs>
        <w:autoSpaceDE w:val="0"/>
        <w:autoSpaceDN w:val="0"/>
        <w:adjustRightInd w:val="0"/>
        <w:outlineLvl w:val="0"/>
        <w:rPr>
          <w:rFonts w:ascii="Times New Roman" w:eastAsia="Times New Roman" w:hAnsi="Times New Roman"/>
          <w:sz w:val="26"/>
          <w:szCs w:val="26"/>
          <w:lang w:eastAsia="en-US"/>
        </w:rPr>
      </w:pPr>
      <w:r w:rsidRPr="006C21C7">
        <w:rPr>
          <w:rFonts w:ascii="Times New Roman" w:eastAsia="Times New Roman" w:hAnsi="Times New Roman"/>
          <w:sz w:val="26"/>
          <w:szCs w:val="26"/>
          <w:lang w:eastAsia="en-US"/>
        </w:rPr>
        <w:tab/>
      </w:r>
    </w:p>
    <w:p w:rsidR="006C21C7" w:rsidRPr="006C21C7" w:rsidRDefault="006C21C7" w:rsidP="006C21C7">
      <w:pPr>
        <w:tabs>
          <w:tab w:val="left" w:pos="720"/>
          <w:tab w:val="left" w:pos="5760"/>
          <w:tab w:val="right" w:pos="9240"/>
        </w:tabs>
        <w:rPr>
          <w:rFonts w:ascii="Times New Roman" w:eastAsiaTheme="minorHAnsi" w:hAnsi="Times New Roman"/>
          <w:sz w:val="26"/>
          <w:szCs w:val="26"/>
          <w:lang w:eastAsia="en-US"/>
        </w:rPr>
      </w:pPr>
      <w:r w:rsidRPr="006C21C7">
        <w:rPr>
          <w:rFonts w:ascii="Times New Roman" w:eastAsiaTheme="minorHAnsi" w:hAnsi="Times New Roman"/>
          <w:b/>
          <w:bCs/>
          <w:sz w:val="26"/>
          <w:szCs w:val="26"/>
          <w:lang w:eastAsia="en-US"/>
        </w:rPr>
        <w:t>TOTAL:</w:t>
      </w:r>
      <w:r w:rsidRPr="006C21C7">
        <w:rPr>
          <w:rFonts w:ascii="Times New Roman" w:eastAsiaTheme="minorHAnsi" w:hAnsi="Times New Roman"/>
          <w:b/>
          <w:bCs/>
          <w:sz w:val="26"/>
          <w:szCs w:val="26"/>
          <w:lang w:eastAsia="en-US"/>
        </w:rPr>
        <w:tab/>
      </w:r>
      <w:r w:rsidRPr="006C21C7">
        <w:rPr>
          <w:rFonts w:ascii="Times New Roman" w:eastAsiaTheme="minorHAnsi" w:hAnsi="Times New Roman"/>
          <w:b/>
          <w:bCs/>
          <w:sz w:val="26"/>
          <w:szCs w:val="26"/>
          <w:lang w:eastAsia="en-US"/>
        </w:rPr>
        <w:tab/>
        <w:t>100%______</w:t>
      </w:r>
    </w:p>
    <w:p w:rsidR="006C21C7" w:rsidRPr="006C21C7" w:rsidRDefault="006C21C7" w:rsidP="006C21C7">
      <w:pPr>
        <w:tabs>
          <w:tab w:val="left" w:pos="720"/>
          <w:tab w:val="left" w:pos="5760"/>
          <w:tab w:val="right" w:pos="9240"/>
        </w:tabs>
        <w:rPr>
          <w:rFonts w:ascii="Times New Roman" w:eastAsiaTheme="minorHAnsi" w:hAnsi="Times New Roman"/>
          <w:sz w:val="26"/>
          <w:szCs w:val="26"/>
          <w:lang w:eastAsia="en-US"/>
        </w:rPr>
      </w:pPr>
    </w:p>
    <w:p w:rsidR="006C21C7" w:rsidRPr="006C21C7" w:rsidRDefault="006C21C7" w:rsidP="006C21C7">
      <w:pPr>
        <w:tabs>
          <w:tab w:val="left" w:pos="720"/>
          <w:tab w:val="left" w:pos="5760"/>
          <w:tab w:val="right" w:pos="9240"/>
        </w:tabs>
        <w:rPr>
          <w:rFonts w:ascii="Times New Roman" w:eastAsiaTheme="minorHAnsi" w:hAnsi="Times New Roman"/>
          <w:sz w:val="28"/>
          <w:szCs w:val="28"/>
          <w:lang w:eastAsia="en-US"/>
        </w:rPr>
      </w:pPr>
      <w:r w:rsidRPr="006C21C7">
        <w:rPr>
          <w:rFonts w:ascii="Times New Roman" w:eastAsiaTheme="minorHAnsi" w:hAnsi="Times New Roman"/>
          <w:sz w:val="26"/>
          <w:szCs w:val="26"/>
          <w:lang w:eastAsia="en-US"/>
        </w:rPr>
        <w:tab/>
      </w:r>
      <w:r w:rsidRPr="006C21C7">
        <w:rPr>
          <w:rFonts w:ascii="Times New Roman" w:eastAsiaTheme="minorHAnsi" w:hAnsi="Times New Roman"/>
          <w:sz w:val="26"/>
          <w:szCs w:val="26"/>
          <w:lang w:eastAsia="en-US"/>
        </w:rPr>
        <w:tab/>
      </w:r>
      <w:r w:rsidRPr="006C21C7">
        <w:rPr>
          <w:rFonts w:ascii="Times New Roman" w:eastAsiaTheme="minorHAnsi" w:hAnsi="Times New Roman"/>
          <w:sz w:val="26"/>
          <w:szCs w:val="26"/>
          <w:lang w:eastAsia="en-US"/>
        </w:rPr>
        <w:tab/>
      </w:r>
      <w:r w:rsidRPr="006C21C7">
        <w:rPr>
          <w:rFonts w:ascii="Times New Roman" w:eastAsiaTheme="minorHAnsi" w:hAnsi="Times New Roman"/>
          <w:b/>
          <w:bCs/>
          <w:sz w:val="26"/>
          <w:szCs w:val="26"/>
          <w:lang w:eastAsia="en-US"/>
        </w:rPr>
        <w:t>FINAL GRADE:_________</w:t>
      </w:r>
    </w:p>
    <w:p w:rsidR="006C21C7" w:rsidRPr="006C21C7" w:rsidRDefault="006C21C7" w:rsidP="006C21C7">
      <w:pPr>
        <w:tabs>
          <w:tab w:val="center" w:pos="4680"/>
          <w:tab w:val="left" w:pos="5040"/>
          <w:tab w:val="left" w:pos="5904"/>
          <w:tab w:val="left" w:pos="6480"/>
          <w:tab w:val="left" w:pos="7200"/>
          <w:tab w:val="left" w:pos="7740"/>
          <w:tab w:val="left" w:pos="8244"/>
          <w:tab w:val="left" w:pos="8424"/>
        </w:tabs>
        <w:spacing w:line="360" w:lineRule="exact"/>
        <w:rPr>
          <w:rFonts w:ascii="Times New Roman" w:eastAsiaTheme="minorHAnsi" w:hAnsi="Times New Roman"/>
          <w:sz w:val="28"/>
          <w:szCs w:val="28"/>
          <w:lang w:eastAsia="en-US"/>
        </w:rPr>
      </w:pPr>
    </w:p>
    <w:p w:rsidR="006C21C7" w:rsidRDefault="000A7537" w:rsidP="006C21C7">
      <w:pPr>
        <w:spacing w:line="360" w:lineRule="exact"/>
        <w:rPr>
          <w:rFonts w:ascii="Times New Roman" w:eastAsiaTheme="minorHAnsi" w:hAnsi="Times New Roman"/>
          <w:sz w:val="28"/>
          <w:szCs w:val="28"/>
          <w:lang w:eastAsia="en-US"/>
        </w:rPr>
      </w:pPr>
      <w:r w:rsidRPr="00F4623F">
        <w:rPr>
          <w:rFonts w:ascii="Times New Roman" w:hAnsi="Times New Roman"/>
          <w:i/>
          <w:sz w:val="24"/>
          <w:szCs w:val="24"/>
        </w:rPr>
        <w:t>As the instructor for this course, I reserve the right to adjust this schedule in any way that serves the educational needs of the students enrolled in this course. –</w:t>
      </w:r>
      <w:r>
        <w:rPr>
          <w:rFonts w:ascii="Times New Roman" w:hAnsi="Times New Roman"/>
          <w:i/>
          <w:sz w:val="24"/>
          <w:szCs w:val="24"/>
        </w:rPr>
        <w:t>Sharolyn Dihigo</w:t>
      </w:r>
    </w:p>
    <w:p w:rsidR="000A7537" w:rsidRDefault="000A7537" w:rsidP="006C21C7">
      <w:pPr>
        <w:spacing w:line="360" w:lineRule="exact"/>
        <w:rPr>
          <w:rFonts w:ascii="Times New Roman" w:eastAsiaTheme="minorHAnsi" w:hAnsi="Times New Roman"/>
          <w:sz w:val="28"/>
          <w:szCs w:val="28"/>
          <w:lang w:eastAsia="en-US"/>
        </w:rPr>
      </w:pPr>
    </w:p>
    <w:p w:rsidR="000A7537" w:rsidRPr="006C21C7" w:rsidRDefault="000A7537" w:rsidP="006C21C7">
      <w:pPr>
        <w:spacing w:line="360" w:lineRule="exact"/>
        <w:rPr>
          <w:rFonts w:ascii="Times New Roman" w:eastAsiaTheme="minorHAnsi" w:hAnsi="Times New Roman"/>
          <w:sz w:val="28"/>
          <w:szCs w:val="28"/>
          <w:lang w:eastAsia="en-US"/>
        </w:rPr>
        <w:sectPr w:rsidR="000A7537" w:rsidRPr="006C21C7" w:rsidSect="000A7537">
          <w:pgSz w:w="12240" w:h="15840" w:code="1"/>
          <w:pgMar w:top="1440" w:right="1440" w:bottom="1440" w:left="1440" w:header="720" w:footer="720" w:gutter="0"/>
          <w:cols w:space="720"/>
          <w:noEndnote/>
        </w:sectPr>
      </w:pPr>
    </w:p>
    <w:p w:rsidR="006C21C7" w:rsidRPr="006C21C7" w:rsidRDefault="006C21C7" w:rsidP="006C21C7">
      <w:pPr>
        <w:jc w:val="center"/>
        <w:rPr>
          <w:rFonts w:ascii="Times New Roman" w:eastAsiaTheme="minorHAnsi" w:hAnsi="Times New Roman"/>
          <w:b/>
          <w:bCs/>
          <w:sz w:val="48"/>
          <w:szCs w:val="48"/>
          <w:lang w:eastAsia="en-US"/>
        </w:rPr>
      </w:pPr>
      <w:r w:rsidRPr="006C21C7">
        <w:rPr>
          <w:rFonts w:ascii="Times New Roman" w:eastAsiaTheme="minorHAnsi" w:hAnsi="Times New Roman"/>
          <w:b/>
          <w:bCs/>
          <w:sz w:val="48"/>
          <w:szCs w:val="48"/>
          <w:lang w:eastAsia="en-US"/>
        </w:rPr>
        <w:lastRenderedPageBreak/>
        <w:t>CLINICAL GUIDELINES</w:t>
      </w:r>
    </w:p>
    <w:p w:rsidR="006C21C7" w:rsidRPr="006C21C7" w:rsidRDefault="006C21C7" w:rsidP="006C21C7">
      <w:pPr>
        <w:jc w:val="center"/>
        <w:rPr>
          <w:rFonts w:ascii="Times New Roman" w:eastAsiaTheme="minorHAnsi" w:hAnsi="Times New Roman"/>
          <w:b/>
          <w:bCs/>
          <w:sz w:val="48"/>
          <w:szCs w:val="48"/>
          <w:lang w:eastAsia="en-US"/>
        </w:rPr>
      </w:pPr>
    </w:p>
    <w:p w:rsidR="006C21C7" w:rsidRPr="006C21C7" w:rsidRDefault="006C21C7" w:rsidP="006C21C7">
      <w:pPr>
        <w:jc w:val="center"/>
        <w:rPr>
          <w:rFonts w:ascii="Times New Roman" w:eastAsiaTheme="minorHAnsi" w:hAnsi="Times New Roman"/>
          <w:b/>
          <w:bCs/>
          <w:sz w:val="48"/>
          <w:szCs w:val="48"/>
          <w:lang w:eastAsia="en-US"/>
        </w:rPr>
      </w:pPr>
      <w:r w:rsidRPr="006C21C7">
        <w:rPr>
          <w:rFonts w:ascii="Times New Roman" w:eastAsiaTheme="minorHAnsi" w:hAnsi="Times New Roman"/>
          <w:b/>
          <w:bCs/>
          <w:sz w:val="48"/>
          <w:szCs w:val="48"/>
          <w:lang w:eastAsia="en-US"/>
        </w:rPr>
        <w:t>&amp;</w:t>
      </w:r>
    </w:p>
    <w:p w:rsidR="006C21C7" w:rsidRPr="006C21C7" w:rsidRDefault="006C21C7" w:rsidP="006C21C7">
      <w:pPr>
        <w:jc w:val="center"/>
        <w:rPr>
          <w:rFonts w:ascii="Times New Roman" w:eastAsiaTheme="minorHAnsi" w:hAnsi="Times New Roman"/>
          <w:b/>
          <w:bCs/>
          <w:sz w:val="48"/>
          <w:szCs w:val="48"/>
          <w:lang w:eastAsia="en-US"/>
        </w:rPr>
      </w:pPr>
    </w:p>
    <w:p w:rsidR="006C21C7" w:rsidRPr="006C21C7" w:rsidRDefault="006C21C7" w:rsidP="006C21C7">
      <w:pPr>
        <w:jc w:val="center"/>
        <w:rPr>
          <w:rFonts w:ascii="Times New Roman" w:eastAsiaTheme="minorHAnsi" w:hAnsi="Times New Roman"/>
          <w:sz w:val="48"/>
          <w:szCs w:val="48"/>
          <w:lang w:eastAsia="en-US"/>
        </w:rPr>
      </w:pPr>
      <w:r w:rsidRPr="006C21C7">
        <w:rPr>
          <w:rFonts w:ascii="Times New Roman" w:eastAsiaTheme="minorHAnsi" w:hAnsi="Times New Roman"/>
          <w:b/>
          <w:bCs/>
          <w:sz w:val="48"/>
          <w:szCs w:val="48"/>
          <w:lang w:eastAsia="en-US"/>
        </w:rPr>
        <w:t>EVALUATION FORMS</w:t>
      </w:r>
    </w:p>
    <w:p w:rsidR="006C21C7" w:rsidRPr="006C21C7" w:rsidRDefault="006C21C7" w:rsidP="006C21C7">
      <w:pPr>
        <w:tabs>
          <w:tab w:val="center" w:pos="4680"/>
          <w:tab w:val="right" w:pos="9360"/>
        </w:tabs>
        <w:rPr>
          <w:rFonts w:ascii="Times New Roman" w:eastAsiaTheme="minorHAnsi" w:hAnsi="Times New Roman"/>
          <w:sz w:val="28"/>
          <w:szCs w:val="28"/>
          <w:lang w:eastAsia="en-US"/>
        </w:rPr>
      </w:pPr>
    </w:p>
    <w:p w:rsidR="006C21C7" w:rsidRPr="006C21C7" w:rsidRDefault="006C21C7" w:rsidP="006C21C7">
      <w:pPr>
        <w:keepNext/>
        <w:keepLines/>
        <w:spacing w:before="200"/>
        <w:jc w:val="center"/>
        <w:outlineLvl w:val="4"/>
        <w:rPr>
          <w:rFonts w:ascii="Times New Roman" w:eastAsiaTheme="majorEastAsia" w:hAnsi="Times New Roman"/>
          <w:color w:val="243F60" w:themeColor="accent1" w:themeShade="7F"/>
          <w:sz w:val="28"/>
          <w:szCs w:val="28"/>
          <w:lang w:eastAsia="en-US"/>
        </w:rPr>
        <w:sectPr w:rsidR="006C21C7" w:rsidRPr="006C21C7" w:rsidSect="000A7537">
          <w:pgSz w:w="12240" w:h="15840" w:code="1"/>
          <w:pgMar w:top="432" w:right="1440" w:bottom="432" w:left="1440" w:header="720" w:footer="720" w:gutter="0"/>
          <w:cols w:space="720"/>
          <w:vAlign w:val="center"/>
          <w:noEndnote/>
        </w:sectPr>
      </w:pPr>
    </w:p>
    <w:p w:rsidR="006C21C7" w:rsidRPr="006C21C7" w:rsidRDefault="006C21C7" w:rsidP="006C21C7">
      <w:pPr>
        <w:keepNext/>
        <w:keepLines/>
        <w:spacing w:before="200"/>
        <w:jc w:val="center"/>
        <w:outlineLvl w:val="4"/>
        <w:rPr>
          <w:rFonts w:ascii="Times New Roman" w:eastAsiaTheme="majorEastAsia" w:hAnsi="Times New Roman"/>
          <w:sz w:val="24"/>
          <w:szCs w:val="24"/>
          <w:lang w:eastAsia="en-US"/>
        </w:rPr>
      </w:pPr>
      <w:r w:rsidRPr="006C21C7">
        <w:rPr>
          <w:rFonts w:ascii="Times New Roman" w:eastAsiaTheme="majorEastAsia" w:hAnsi="Times New Roman"/>
          <w:sz w:val="24"/>
          <w:szCs w:val="24"/>
          <w:lang w:eastAsia="en-US"/>
        </w:rPr>
        <w:t>NURSE PRACTITIONER CLINICAL OBJECTIVES</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imes New Roman" w:hAnsi="Times New Roman"/>
          <w:sz w:val="24"/>
          <w:szCs w:val="24"/>
          <w:lang w:eastAsia="en-US"/>
        </w:rPr>
      </w:pPr>
      <w:r w:rsidRPr="006C21C7">
        <w:rPr>
          <w:rFonts w:ascii="Times New Roman" w:eastAsia="Times New Roman" w:hAnsi="Times New Roman"/>
          <w:sz w:val="24"/>
          <w:szCs w:val="24"/>
          <w:lang w:eastAsia="en-US"/>
        </w:rPr>
        <w:t>Provide evidence of clinical skills in performing advanced health assessments to include:</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collecting a complete health history</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examining all body systems</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performing functional assessments to determine ability for self-care and independent living</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collect additional data as needed (ECG, vision and hearing screening, urinalysis, blood sugar determination, hematocrit, pap-smear, wet-mount, hanging drop smear, nose and throat culture, and others)</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making appropriate decisions regarding priority needs for episodic data collection (subjective and objective)</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determining which problems/data collection can be deferred until later</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making an appropriate and accurate assessment of client’s health status (rule outs, differential diagnoses, nursing diagnoses, etc.)</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presenting pertinent data to preceptor in a succinct manner</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presenting a cost-effective, clinically sound plan of care which may include:</w:t>
      </w:r>
    </w:p>
    <w:p w:rsidR="006C21C7" w:rsidRPr="006C21C7" w:rsidRDefault="006C21C7" w:rsidP="006C21C7">
      <w:pPr>
        <w:widowControl w:val="0"/>
        <w:numPr>
          <w:ilvl w:val="2"/>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advanced nursing management</w:t>
      </w:r>
    </w:p>
    <w:p w:rsidR="006C21C7" w:rsidRPr="006C21C7" w:rsidRDefault="006C21C7" w:rsidP="006C21C7">
      <w:pPr>
        <w:widowControl w:val="0"/>
        <w:numPr>
          <w:ilvl w:val="2"/>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medical intervention</w:t>
      </w:r>
    </w:p>
    <w:p w:rsidR="006C21C7" w:rsidRPr="006C21C7" w:rsidRDefault="006C21C7" w:rsidP="006C21C7">
      <w:pPr>
        <w:widowControl w:val="0"/>
        <w:numPr>
          <w:ilvl w:val="2"/>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pharmacotherapeutics</w:t>
      </w:r>
    </w:p>
    <w:p w:rsidR="006C21C7" w:rsidRPr="006C21C7" w:rsidRDefault="006C21C7" w:rsidP="006C21C7">
      <w:pPr>
        <w:widowControl w:val="0"/>
        <w:numPr>
          <w:ilvl w:val="2"/>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diagnostic testing</w:t>
      </w:r>
    </w:p>
    <w:p w:rsidR="006C21C7" w:rsidRPr="006C21C7" w:rsidRDefault="006C21C7" w:rsidP="006C21C7">
      <w:pPr>
        <w:widowControl w:val="0"/>
        <w:numPr>
          <w:ilvl w:val="2"/>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teaching/counseling</w:t>
      </w:r>
    </w:p>
    <w:p w:rsidR="006C21C7" w:rsidRPr="006C21C7" w:rsidRDefault="006C21C7" w:rsidP="006C21C7">
      <w:pPr>
        <w:widowControl w:val="0"/>
        <w:numPr>
          <w:ilvl w:val="2"/>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follow-up plan</w:t>
      </w:r>
    </w:p>
    <w:p w:rsidR="006C21C7" w:rsidRPr="006C21C7" w:rsidRDefault="006C21C7" w:rsidP="006C21C7">
      <w:pPr>
        <w:widowControl w:val="0"/>
        <w:numPr>
          <w:ilvl w:val="1"/>
          <w:numId w:val="14"/>
        </w:numPr>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discussing with preceptor personal strengths and needed areas of improvement</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Show increasing evidence of ability to develop, implement and evaluate an appropriate management plan for common episodic, acute, chronic, and rehabilitative health concerns for clients.</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Show increasing evidence of ability to develop, implement and evaluate an appropriate plan for health maintenance and health promotion of clients.</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Show evidence of ability to integrate health promotion/disease prevention activities into each client encounter.</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Provide evidence of advanced nursing activities to promote and maintain health of children.</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Demonstrate ability to provide quality, culturally sensitive health care for individuals of diverse cultural and ethnic backgrounds.</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Provide evidence of the ability to formulate and administer advanced nursing care and medical therapeutics in a variety of setting.</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Integrate current research findings into the development and implementation of health care for children and their families.</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4"/>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Continue personal development of the various roles of the nurse practitioner as evidenced by didactic and clinical work.</w:t>
      </w:r>
    </w:p>
    <w:p w:rsidR="006C21C7" w:rsidRPr="006C21C7" w:rsidRDefault="006C21C7" w:rsidP="006C21C7">
      <w:pPr>
        <w:keepNext/>
        <w:keepLines/>
        <w:spacing w:before="200"/>
        <w:outlineLvl w:val="4"/>
        <w:rPr>
          <w:rFonts w:ascii="Times New Roman" w:eastAsiaTheme="majorEastAsia" w:hAnsi="Times New Roman"/>
          <w:b/>
          <w:bCs/>
          <w:i/>
          <w:iCs/>
          <w:color w:val="243F60" w:themeColor="accent1" w:themeShade="7F"/>
          <w:sz w:val="28"/>
          <w:szCs w:val="28"/>
          <w:lang w:eastAsia="en-US"/>
        </w:rPr>
        <w:sectPr w:rsidR="006C21C7" w:rsidRPr="006C21C7" w:rsidSect="000A7537">
          <w:footerReference w:type="default" r:id="rId61"/>
          <w:headerReference w:type="first" r:id="rId62"/>
          <w:footerReference w:type="first" r:id="rId63"/>
          <w:endnotePr>
            <w:numFmt w:val="decimal"/>
          </w:endnotePr>
          <w:pgSz w:w="12240" w:h="15840" w:code="1"/>
          <w:pgMar w:top="1152" w:right="1152" w:bottom="1152" w:left="1152" w:header="720" w:footer="720" w:gutter="0"/>
          <w:cols w:space="720"/>
          <w:noEndnote/>
          <w:titlePg/>
        </w:sectPr>
      </w:pPr>
    </w:p>
    <w:p w:rsidR="006C21C7" w:rsidRPr="006C21C7" w:rsidRDefault="006C21C7" w:rsidP="006C21C7">
      <w:pPr>
        <w:keepNext/>
        <w:keepLines/>
        <w:spacing w:before="200"/>
        <w:jc w:val="center"/>
        <w:outlineLvl w:val="4"/>
        <w:rPr>
          <w:rFonts w:ascii="Times New Roman" w:eastAsiaTheme="majorEastAsia" w:hAnsi="Times New Roman"/>
          <w:sz w:val="28"/>
          <w:szCs w:val="28"/>
          <w:lang w:eastAsia="en-US"/>
        </w:rPr>
      </w:pPr>
      <w:r w:rsidRPr="006C21C7">
        <w:rPr>
          <w:rFonts w:ascii="Times New Roman" w:eastAsiaTheme="majorEastAsia" w:hAnsi="Times New Roman"/>
          <w:sz w:val="28"/>
          <w:szCs w:val="28"/>
          <w:lang w:eastAsia="en-US"/>
        </w:rPr>
        <w:t>GUIDELINES FOR CLINICAL EXPERIENCES</w:t>
      </w:r>
    </w:p>
    <w:p w:rsidR="006C21C7" w:rsidRPr="006C21C7" w:rsidRDefault="006C21C7" w:rsidP="006C21C7">
      <w:pPr>
        <w:rPr>
          <w:rFonts w:ascii="Times New Roman" w:eastAsiaTheme="minorHAnsi" w:hAnsi="Times New Roman"/>
          <w:b/>
          <w:bCs/>
          <w:lang w:eastAsia="en-US"/>
        </w:rPr>
      </w:pP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sz w:val="24"/>
          <w:szCs w:val="24"/>
          <w:lang w:eastAsia="en-US"/>
        </w:rPr>
      </w:pPr>
      <w:r w:rsidRPr="006C21C7">
        <w:rPr>
          <w:rFonts w:ascii="Times New Roman" w:eastAsiaTheme="minorHAnsi" w:hAnsi="Times New Roman"/>
          <w:b/>
          <w:bCs/>
          <w:sz w:val="24"/>
          <w:szCs w:val="24"/>
          <w:lang w:eastAsia="en-US"/>
        </w:rPr>
        <w:t>Use of Protocol Manuals:</w:t>
      </w:r>
    </w:p>
    <w:p w:rsidR="006C21C7" w:rsidRPr="006C21C7" w:rsidRDefault="006C21C7" w:rsidP="006C21C7">
      <w:pPr>
        <w:widowControl w:val="0"/>
        <w:autoSpaceDE w:val="0"/>
        <w:autoSpaceDN w:val="0"/>
        <w:adjustRightInd w:val="0"/>
        <w:ind w:left="36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6C21C7" w:rsidRPr="006C21C7" w:rsidRDefault="006C21C7" w:rsidP="006C21C7">
      <w:pPr>
        <w:widowControl w:val="0"/>
        <w:spacing w:after="120"/>
        <w:ind w:left="360"/>
        <w:rPr>
          <w:rFonts w:ascii="Times New Roman" w:eastAsia="Times New Roman" w:hAnsi="Times New Roman"/>
          <w:sz w:val="24"/>
          <w:szCs w:val="24"/>
          <w:lang w:eastAsia="en-US"/>
        </w:rPr>
      </w:pP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b/>
          <w:bCs/>
          <w:sz w:val="24"/>
          <w:szCs w:val="24"/>
          <w:lang w:eastAsia="en-US"/>
        </w:rPr>
      </w:pPr>
      <w:r w:rsidRPr="006C21C7">
        <w:rPr>
          <w:rFonts w:ascii="Times New Roman" w:eastAsiaTheme="minorHAnsi" w:hAnsi="Times New Roman"/>
          <w:b/>
          <w:bCs/>
          <w:sz w:val="24"/>
          <w:szCs w:val="24"/>
          <w:lang w:eastAsia="en-US"/>
        </w:rPr>
        <w:t>Documentation of Care:</w:t>
      </w:r>
    </w:p>
    <w:p w:rsidR="006C21C7" w:rsidRPr="006C21C7" w:rsidRDefault="006C21C7" w:rsidP="006C21C7">
      <w:pPr>
        <w:widowControl w:val="0"/>
        <w:spacing w:after="120"/>
        <w:ind w:left="360"/>
        <w:rPr>
          <w:rFonts w:ascii="Times New Roman" w:eastAsia="Times New Roman" w:hAnsi="Times New Roman"/>
          <w:sz w:val="24"/>
          <w:szCs w:val="24"/>
          <w:lang w:eastAsia="en-US"/>
        </w:rPr>
      </w:pPr>
      <w:r w:rsidRPr="006C21C7">
        <w:rPr>
          <w:rFonts w:ascii="Times New Roman" w:eastAsia="Times New Roman" w:hAnsi="Times New Roman"/>
          <w:sz w:val="24"/>
          <w:szCs w:val="24"/>
          <w:lang w:eastAsia="en-US"/>
        </w:rPr>
        <w:t>The UTA College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b/>
          <w:bCs/>
          <w:sz w:val="24"/>
          <w:szCs w:val="24"/>
          <w:lang w:eastAsia="en-US"/>
        </w:rPr>
      </w:pPr>
      <w:r w:rsidRPr="006C21C7">
        <w:rPr>
          <w:rFonts w:ascii="Times New Roman" w:eastAsiaTheme="minorHAnsi" w:hAnsi="Times New Roman"/>
          <w:b/>
          <w:bCs/>
          <w:sz w:val="24"/>
          <w:szCs w:val="24"/>
          <w:lang w:eastAsia="en-US"/>
        </w:rPr>
        <w:t>Clinical Preceptors:</w:t>
      </w:r>
    </w:p>
    <w:p w:rsidR="006C21C7" w:rsidRPr="006C21C7" w:rsidRDefault="006C21C7" w:rsidP="006C21C7">
      <w:pPr>
        <w:ind w:left="36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sidRPr="006C21C7">
        <w:rPr>
          <w:rFonts w:ascii="Times New Roman" w:eastAsiaTheme="minorHAnsi" w:hAnsi="Times New Roman"/>
          <w:sz w:val="24"/>
          <w:szCs w:val="24"/>
          <w:u w:val="single"/>
          <w:lang w:eastAsia="en-US"/>
        </w:rPr>
        <w:t>may not make any decisions requiring medical management.  Your clinical preceptor is responsible to see EVERY patient that you see.</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b/>
          <w:bCs/>
          <w:sz w:val="24"/>
          <w:szCs w:val="24"/>
          <w:lang w:eastAsia="en-US"/>
        </w:rPr>
      </w:pPr>
      <w:r w:rsidRPr="006C21C7">
        <w:rPr>
          <w:rFonts w:ascii="Times New Roman" w:eastAsiaTheme="minorHAnsi" w:hAnsi="Times New Roman"/>
          <w:b/>
          <w:bCs/>
          <w:sz w:val="24"/>
          <w:szCs w:val="24"/>
          <w:lang w:eastAsia="en-US"/>
        </w:rPr>
        <w:t>Site Visits:</w:t>
      </w:r>
    </w:p>
    <w:p w:rsidR="006C21C7" w:rsidRPr="006C21C7" w:rsidRDefault="006C21C7" w:rsidP="006C21C7">
      <w:pPr>
        <w:ind w:left="36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b/>
          <w:bCs/>
          <w:sz w:val="24"/>
          <w:szCs w:val="24"/>
          <w:lang w:eastAsia="en-US"/>
        </w:rPr>
      </w:pPr>
      <w:r w:rsidRPr="006C21C7">
        <w:rPr>
          <w:rFonts w:ascii="Times New Roman" w:eastAsiaTheme="minorHAnsi" w:hAnsi="Times New Roman"/>
          <w:b/>
          <w:bCs/>
          <w:sz w:val="24"/>
          <w:szCs w:val="24"/>
          <w:lang w:eastAsia="en-US"/>
        </w:rPr>
        <w:t>Preceptor Evaluations:</w:t>
      </w:r>
    </w:p>
    <w:p w:rsidR="006C21C7" w:rsidRPr="006C21C7" w:rsidRDefault="006C21C7" w:rsidP="006C21C7">
      <w:pPr>
        <w:ind w:left="36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Preceptor evaluations are required each semester and indicate the student’s clinical performance </w:t>
      </w:r>
      <w:r w:rsidRPr="006C21C7">
        <w:rPr>
          <w:rFonts w:ascii="Times New Roman" w:eastAsiaTheme="minorHAnsi" w:hAnsi="Times New Roman"/>
          <w:b/>
          <w:bCs/>
          <w:sz w:val="24"/>
          <w:szCs w:val="24"/>
          <w:lang w:eastAsia="en-US"/>
        </w:rPr>
        <w:t>over time</w:t>
      </w:r>
      <w:r w:rsidRPr="006C21C7">
        <w:rPr>
          <w:rFonts w:ascii="Times New Roman" w:eastAsiaTheme="minorHAnsi" w:hAnsi="Times New Roman"/>
          <w:sz w:val="24"/>
          <w:szCs w:val="24"/>
          <w:lang w:eastAsia="en-US"/>
        </w:rPr>
        <w:t xml:space="preserve"> as opposed to the site visit and/or practicum evaluation which evaluates clinical performance on </w:t>
      </w:r>
      <w:r w:rsidRPr="006C21C7">
        <w:rPr>
          <w:rFonts w:ascii="Times New Roman" w:eastAsiaTheme="minorHAnsi" w:hAnsi="Times New Roman"/>
          <w:sz w:val="24"/>
          <w:szCs w:val="24"/>
          <w:u w:val="single"/>
          <w:lang w:eastAsia="en-US"/>
        </w:rPr>
        <w:t>one</w:t>
      </w:r>
      <w:r w:rsidRPr="006C21C7">
        <w:rPr>
          <w:rFonts w:ascii="Times New Roman" w:eastAsiaTheme="minorHAnsi" w:hAnsi="Times New Roman"/>
          <w:sz w:val="24"/>
          <w:szCs w:val="24"/>
          <w:lang w:eastAsia="en-US"/>
        </w:rPr>
        <w:t xml:space="preserve"> client.  Evaluations can be obtained from those preceptors that spend </w:t>
      </w:r>
      <w:r w:rsidRPr="006C21C7">
        <w:rPr>
          <w:rFonts w:ascii="Times New Roman" w:eastAsiaTheme="minorHAnsi" w:hAnsi="Times New Roman"/>
          <w:sz w:val="24"/>
          <w:szCs w:val="24"/>
          <w:u w:val="single"/>
          <w:lang w:eastAsia="en-US"/>
        </w:rPr>
        <w:t>16 hours or more</w:t>
      </w:r>
      <w:r w:rsidRPr="006C21C7">
        <w:rPr>
          <w:rFonts w:ascii="Times New Roman" w:eastAsiaTheme="minorHAnsi" w:hAnsi="Times New Roman"/>
          <w:sz w:val="24"/>
          <w:szCs w:val="24"/>
          <w:lang w:eastAsia="en-US"/>
        </w:rPr>
        <w:t xml:space="preserve"> in clinical with the student.  The student is encouraged to ask the preceptor to </w:t>
      </w:r>
      <w:r w:rsidRPr="006C21C7">
        <w:rPr>
          <w:rFonts w:ascii="Times New Roman" w:eastAsiaTheme="minorHAnsi" w:hAnsi="Times New Roman"/>
          <w:sz w:val="24"/>
          <w:szCs w:val="24"/>
          <w:u w:val="single"/>
          <w:lang w:eastAsia="en-US"/>
        </w:rPr>
        <w:t>discuss the evaluation</w:t>
      </w:r>
      <w:r w:rsidRPr="006C21C7">
        <w:rPr>
          <w:rFonts w:ascii="Times New Roman" w:eastAsiaTheme="minorHAnsi" w:hAnsi="Times New Roman"/>
          <w:sz w:val="24"/>
          <w:szCs w:val="24"/>
          <w:lang w:eastAsia="en-US"/>
        </w:rPr>
        <w:t xml:space="preserve"> with him/her before mailing it to the student’s clinical advisor.</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b/>
          <w:bCs/>
          <w:sz w:val="24"/>
          <w:szCs w:val="24"/>
          <w:lang w:eastAsia="en-US"/>
        </w:rPr>
      </w:pPr>
      <w:r w:rsidRPr="006C21C7">
        <w:rPr>
          <w:rFonts w:ascii="Times New Roman" w:eastAsiaTheme="minorHAnsi" w:hAnsi="Times New Roman"/>
          <w:b/>
          <w:bCs/>
          <w:sz w:val="24"/>
          <w:szCs w:val="24"/>
          <w:lang w:eastAsia="en-US"/>
        </w:rPr>
        <w:t>Clinical Experiences Journal:</w:t>
      </w:r>
    </w:p>
    <w:p w:rsidR="006C21C7" w:rsidRPr="006C21C7" w:rsidRDefault="006C21C7" w:rsidP="006C21C7">
      <w:pPr>
        <w:ind w:left="36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A journal will be kept of all the student’s clinical experiences throughout the NP Program.  (See “Clinical Experiences Journal Guidelines.”)</w:t>
      </w: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br w:type="page"/>
      </w: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b/>
          <w:bCs/>
          <w:sz w:val="24"/>
          <w:szCs w:val="24"/>
          <w:lang w:eastAsia="en-US"/>
        </w:rPr>
      </w:pPr>
      <w:r w:rsidRPr="006C21C7">
        <w:rPr>
          <w:rFonts w:ascii="Times New Roman" w:eastAsiaTheme="minorHAnsi" w:hAnsi="Times New Roman"/>
          <w:b/>
          <w:bCs/>
          <w:sz w:val="24"/>
          <w:szCs w:val="24"/>
          <w:lang w:eastAsia="en-US"/>
        </w:rPr>
        <w:t>Professional Attire:</w:t>
      </w:r>
    </w:p>
    <w:p w:rsidR="006C21C7" w:rsidRPr="006C21C7" w:rsidRDefault="006C21C7" w:rsidP="006C21C7">
      <w:pPr>
        <w:ind w:left="36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Students should dress professionally and appropriately according to the clinical practice setting.  </w:t>
      </w:r>
      <w:r w:rsidRPr="006C21C7">
        <w:rPr>
          <w:rFonts w:ascii="Times New Roman" w:eastAsiaTheme="minorHAnsi" w:hAnsi="Times New Roman"/>
          <w:sz w:val="24"/>
          <w:szCs w:val="24"/>
          <w:u w:val="single"/>
          <w:lang w:eastAsia="en-US"/>
        </w:rPr>
        <w:t xml:space="preserve">A name </w:t>
      </w:r>
      <w:r w:rsidR="001812AF" w:rsidRPr="006C21C7">
        <w:rPr>
          <w:rFonts w:ascii="Times New Roman" w:eastAsiaTheme="minorHAnsi" w:hAnsi="Times New Roman"/>
          <w:sz w:val="24"/>
          <w:szCs w:val="24"/>
          <w:u w:val="single"/>
          <w:lang w:eastAsia="en-US"/>
        </w:rPr>
        <w:t>pin must</w:t>
      </w:r>
      <w:r w:rsidRPr="006C21C7">
        <w:rPr>
          <w:rFonts w:ascii="Times New Roman" w:eastAsiaTheme="minorHAnsi" w:hAnsi="Times New Roman"/>
          <w:sz w:val="24"/>
          <w:szCs w:val="24"/>
          <w:u w:val="single"/>
          <w:lang w:eastAsia="en-US"/>
        </w:rPr>
        <w:t xml:space="preserve"> be worn at all clinical sites at all times and a lab coat</w:t>
      </w:r>
      <w:r w:rsidRPr="006C21C7">
        <w:rPr>
          <w:rFonts w:ascii="Times New Roman" w:eastAsiaTheme="minorHAnsi" w:hAnsi="Times New Roman"/>
          <w:sz w:val="24"/>
          <w:szCs w:val="24"/>
          <w:lang w:eastAsia="en-US"/>
        </w:rPr>
        <w:t xml:space="preserve"> identifying the student as a nurse practitioner student may be worn in client encounters </w:t>
      </w:r>
      <w:r w:rsidRPr="006C21C7">
        <w:rPr>
          <w:rFonts w:ascii="Times New Roman" w:eastAsiaTheme="minorHAnsi" w:hAnsi="Times New Roman"/>
          <w:sz w:val="24"/>
          <w:szCs w:val="24"/>
          <w:u w:val="double"/>
          <w:lang w:eastAsia="en-US"/>
        </w:rPr>
        <w:t>as appropriate</w:t>
      </w:r>
      <w:r w:rsidRPr="006C21C7">
        <w:rPr>
          <w:rFonts w:ascii="Times New Roman" w:eastAsiaTheme="minorHAnsi" w:hAnsi="Times New Roman"/>
          <w:sz w:val="24"/>
          <w:szCs w:val="24"/>
          <w:lang w:eastAsia="en-US"/>
        </w:rPr>
        <w:t>.</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b/>
          <w:bCs/>
          <w:sz w:val="24"/>
          <w:szCs w:val="24"/>
          <w:lang w:eastAsia="en-US"/>
        </w:rPr>
      </w:pPr>
      <w:r w:rsidRPr="006C21C7">
        <w:rPr>
          <w:rFonts w:ascii="Times New Roman" w:eastAsiaTheme="minorHAnsi" w:hAnsi="Times New Roman"/>
          <w:b/>
          <w:bCs/>
          <w:sz w:val="24"/>
          <w:szCs w:val="24"/>
          <w:lang w:eastAsia="en-US"/>
        </w:rPr>
        <w:t>Clinical Conferences With Faculty:</w:t>
      </w:r>
    </w:p>
    <w:p w:rsidR="006C21C7" w:rsidRPr="006C21C7" w:rsidRDefault="006C21C7" w:rsidP="006C21C7">
      <w:pPr>
        <w:ind w:left="36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At various intervals throughout the NP Program, the student and faculty advisor may meet to discuss the student’s progress towards obtaining clinical objectives, the student’s overall performance in the program and other areas of concern.  During these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widowControl w:val="0"/>
        <w:numPr>
          <w:ilvl w:val="0"/>
          <w:numId w:val="15"/>
        </w:numPr>
        <w:tabs>
          <w:tab w:val="clear" w:pos="360"/>
        </w:tabs>
        <w:autoSpaceDE w:val="0"/>
        <w:autoSpaceDN w:val="0"/>
        <w:adjustRightInd w:val="0"/>
        <w:rPr>
          <w:rFonts w:ascii="Times New Roman" w:eastAsiaTheme="minorHAnsi" w:hAnsi="Times New Roman"/>
          <w:b/>
          <w:bCs/>
          <w:sz w:val="24"/>
          <w:szCs w:val="24"/>
          <w:lang w:eastAsia="en-US"/>
        </w:rPr>
      </w:pPr>
      <w:r w:rsidRPr="006C21C7">
        <w:rPr>
          <w:rFonts w:ascii="Times New Roman" w:eastAsiaTheme="minorHAnsi" w:hAnsi="Times New Roman"/>
          <w:b/>
          <w:bCs/>
          <w:sz w:val="24"/>
          <w:szCs w:val="24"/>
          <w:lang w:eastAsia="en-US"/>
        </w:rPr>
        <w:t>E-LOG</w:t>
      </w:r>
    </w:p>
    <w:p w:rsidR="006C21C7" w:rsidRPr="006C21C7" w:rsidRDefault="006C21C7" w:rsidP="006C21C7">
      <w:pPr>
        <w:ind w:left="36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Students are responsible for maintaining accurate clinical documentation in the e-log.  These must be up-to-date.</w:t>
      </w:r>
    </w:p>
    <w:p w:rsidR="006C21C7" w:rsidRPr="006C21C7" w:rsidRDefault="006C21C7" w:rsidP="006C21C7">
      <w:pPr>
        <w:tabs>
          <w:tab w:val="center" w:pos="4680"/>
          <w:tab w:val="left" w:pos="5040"/>
          <w:tab w:val="left" w:pos="5904"/>
          <w:tab w:val="left" w:pos="6480"/>
          <w:tab w:val="left" w:pos="7200"/>
          <w:tab w:val="left" w:pos="7740"/>
          <w:tab w:val="left" w:pos="8244"/>
          <w:tab w:val="left" w:pos="8424"/>
        </w:tabs>
        <w:spacing w:line="360" w:lineRule="exact"/>
        <w:rPr>
          <w:rFonts w:ascii="Times New Roman" w:eastAsiaTheme="minorHAnsi" w:hAnsi="Times New Roman"/>
          <w:b/>
          <w:bCs/>
          <w:sz w:val="28"/>
          <w:szCs w:val="28"/>
          <w:lang w:eastAsia="en-US"/>
        </w:rPr>
      </w:pPr>
    </w:p>
    <w:p w:rsidR="006C21C7" w:rsidRPr="006C21C7" w:rsidRDefault="006C21C7" w:rsidP="006C21C7">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eastAsiaTheme="minorHAnsi" w:hAnsi="Times New Roman"/>
          <w:b/>
          <w:sz w:val="28"/>
          <w:szCs w:val="28"/>
          <w:lang w:eastAsia="en-US"/>
        </w:rPr>
        <w:sectPr w:rsidR="006C21C7" w:rsidRPr="006C21C7" w:rsidSect="000A7537">
          <w:headerReference w:type="default" r:id="rId64"/>
          <w:footerReference w:type="default" r:id="rId65"/>
          <w:endnotePr>
            <w:numFmt w:val="decimal"/>
          </w:endnotePr>
          <w:pgSz w:w="12240" w:h="15840" w:code="1"/>
          <w:pgMar w:top="1152" w:right="1152" w:bottom="1152" w:left="1152" w:header="720" w:footer="720" w:gutter="0"/>
          <w:cols w:space="720"/>
          <w:noEndnote/>
          <w:titlePg/>
        </w:sectPr>
      </w:pPr>
    </w:p>
    <w:p w:rsidR="006C21C7" w:rsidRPr="006C21C7" w:rsidRDefault="006C21C7" w:rsidP="006C21C7">
      <w:pPr>
        <w:jc w:val="center"/>
        <w:rPr>
          <w:rFonts w:ascii="Times New Roman" w:eastAsiaTheme="minorHAnsi" w:hAnsi="Times New Roman"/>
          <w:b/>
          <w:sz w:val="28"/>
          <w:szCs w:val="28"/>
          <w:lang w:eastAsia="en-US"/>
        </w:rPr>
      </w:pPr>
      <w:r w:rsidRPr="006C21C7">
        <w:rPr>
          <w:rFonts w:ascii="Times New Roman" w:eastAsiaTheme="minorHAnsi" w:hAnsi="Times New Roman"/>
          <w:b/>
          <w:sz w:val="28"/>
          <w:szCs w:val="28"/>
          <w:lang w:eastAsia="en-US"/>
        </w:rPr>
        <w:t>Clinical Notebook</w:t>
      </w:r>
    </w:p>
    <w:p w:rsidR="006C21C7" w:rsidRPr="006C21C7" w:rsidRDefault="006C21C7" w:rsidP="006C21C7">
      <w:pPr>
        <w:jc w:val="center"/>
        <w:rPr>
          <w:rFonts w:ascii="Times New Roman" w:eastAsiaTheme="minorHAnsi" w:hAnsi="Times New Roman"/>
          <w:b/>
          <w:bCs/>
          <w:sz w:val="28"/>
          <w:szCs w:val="28"/>
          <w:lang w:eastAsia="en-US"/>
        </w:rPr>
      </w:pPr>
      <w:r w:rsidRPr="006C21C7">
        <w:rPr>
          <w:rFonts w:ascii="Times New Roman" w:eastAsiaTheme="minorHAnsi" w:hAnsi="Times New Roman"/>
          <w:b/>
          <w:bCs/>
          <w:sz w:val="28"/>
          <w:szCs w:val="28"/>
          <w:lang w:eastAsia="en-US"/>
        </w:rPr>
        <w:t>Guidelines</w:t>
      </w:r>
    </w:p>
    <w:p w:rsidR="006C21C7" w:rsidRPr="006C21C7" w:rsidRDefault="006C21C7" w:rsidP="006C21C7">
      <w:pPr>
        <w:jc w:val="center"/>
        <w:rPr>
          <w:rFonts w:ascii="Times New Roman" w:eastAsiaTheme="minorHAnsi" w:hAnsi="Times New Roman"/>
          <w:b/>
          <w:bCs/>
          <w:sz w:val="28"/>
          <w:szCs w:val="28"/>
          <w:lang w:eastAsia="en-US"/>
        </w:rPr>
      </w:pPr>
    </w:p>
    <w:p w:rsidR="006C21C7" w:rsidRPr="006C21C7" w:rsidRDefault="006C21C7" w:rsidP="006C21C7">
      <w:pPr>
        <w:widowControl w:val="0"/>
        <w:spacing w:after="120"/>
        <w:rPr>
          <w:rFonts w:ascii="Times New Roman" w:eastAsia="Times New Roman" w:hAnsi="Times New Roman"/>
          <w:sz w:val="24"/>
          <w:szCs w:val="24"/>
          <w:lang w:eastAsia="en-US"/>
        </w:rPr>
      </w:pPr>
      <w:r w:rsidRPr="006C21C7">
        <w:rPr>
          <w:rFonts w:ascii="Times New Roman" w:eastAsia="Times New Roman" w:hAnsi="Times New Roman"/>
          <w:sz w:val="24"/>
          <w:szCs w:val="24"/>
          <w:lang w:eastAsia="en-US"/>
        </w:rPr>
        <w:t>The Clinical Notebook should be organized with appropriate tabbed sections:</w:t>
      </w:r>
    </w:p>
    <w:p w:rsidR="006C21C7" w:rsidRPr="006C21C7" w:rsidRDefault="006C21C7" w:rsidP="006C21C7">
      <w:pPr>
        <w:rPr>
          <w:rFonts w:ascii="Times New Roman" w:eastAsiaTheme="minorHAnsi" w:hAnsi="Times New Roman"/>
          <w:sz w:val="24"/>
          <w:szCs w:val="24"/>
          <w:lang w:eastAsia="en-US"/>
        </w:rPr>
      </w:pPr>
    </w:p>
    <w:p w:rsidR="00AF78DA" w:rsidRPr="006C21C7" w:rsidRDefault="006C21C7" w:rsidP="00AF78DA">
      <w:pPr>
        <w:tabs>
          <w:tab w:val="center" w:pos="4680"/>
          <w:tab w:val="right" w:pos="9360"/>
        </w:tabs>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A. </w:t>
      </w:r>
      <w:r w:rsidR="00AF78DA">
        <w:rPr>
          <w:rFonts w:ascii="Times New Roman" w:eastAsiaTheme="minorHAnsi" w:hAnsi="Times New Roman"/>
          <w:sz w:val="24"/>
          <w:szCs w:val="24"/>
          <w:lang w:eastAsia="en-US"/>
        </w:rPr>
        <w:t xml:space="preserve"> Client Encounter Record(s)</w:t>
      </w:r>
    </w:p>
    <w:p w:rsidR="00AF78DA" w:rsidRDefault="00AF78DA" w:rsidP="00AF78DA">
      <w:pPr>
        <w:ind w:left="72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Must have preceptor sign each day of clinical experience in the appropriate </w:t>
      </w:r>
      <w:proofErr w:type="gramStart"/>
      <w:r w:rsidRPr="006C21C7">
        <w:rPr>
          <w:rFonts w:ascii="Times New Roman" w:eastAsiaTheme="minorHAnsi" w:hAnsi="Times New Roman"/>
          <w:sz w:val="24"/>
          <w:szCs w:val="24"/>
          <w:lang w:eastAsia="en-US"/>
        </w:rPr>
        <w:t xml:space="preserve">space </w:t>
      </w:r>
      <w:r>
        <w:rPr>
          <w:rFonts w:ascii="Times New Roman" w:eastAsiaTheme="minorHAnsi" w:hAnsi="Times New Roman"/>
          <w:sz w:val="24"/>
          <w:szCs w:val="24"/>
          <w:lang w:eastAsia="en-US"/>
        </w:rPr>
        <w:t xml:space="preserve"> </w:t>
      </w:r>
      <w:r w:rsidRPr="006C21C7">
        <w:rPr>
          <w:rFonts w:ascii="Times New Roman" w:eastAsiaTheme="minorHAnsi" w:hAnsi="Times New Roman"/>
          <w:sz w:val="24"/>
          <w:szCs w:val="24"/>
          <w:lang w:eastAsia="en-US"/>
        </w:rPr>
        <w:t>attesting</w:t>
      </w:r>
      <w:proofErr w:type="gramEnd"/>
      <w:r w:rsidRPr="006C21C7">
        <w:rPr>
          <w:rFonts w:ascii="Times New Roman" w:eastAsiaTheme="minorHAnsi" w:hAnsi="Times New Roman"/>
          <w:sz w:val="24"/>
          <w:szCs w:val="24"/>
          <w:lang w:eastAsia="en-US"/>
        </w:rPr>
        <w:t xml:space="preserve"> to the number of patients you have seen and the hours you were present</w:t>
      </w:r>
      <w:r>
        <w:rPr>
          <w:rFonts w:ascii="Times New Roman" w:eastAsiaTheme="minorHAnsi" w:hAnsi="Times New Roman"/>
          <w:sz w:val="24"/>
          <w:szCs w:val="24"/>
          <w:lang w:eastAsia="en-US"/>
        </w:rPr>
        <w:t>.  This</w:t>
      </w:r>
      <w:r>
        <w:rPr>
          <w:rFonts w:ascii="Times New Roman" w:eastAsiaTheme="minorHAnsi" w:hAnsi="Times New Roman"/>
          <w:sz w:val="24"/>
          <w:szCs w:val="24"/>
          <w:lang w:eastAsia="en-US"/>
        </w:rPr>
        <w:br/>
        <w:t xml:space="preserve"> page also includes the total number of patients seen that day and your hours for the day.  Make sure you show a lunch break in accordance with BON rules. </w:t>
      </w:r>
    </w:p>
    <w:p w:rsidR="00AF78DA" w:rsidRPr="006C21C7" w:rsidRDefault="00AF78DA" w:rsidP="00AF78DA">
      <w:pPr>
        <w:rPr>
          <w:rFonts w:ascii="Times New Roman" w:eastAsiaTheme="minorHAnsi" w:hAnsi="Times New Roman"/>
          <w:sz w:val="24"/>
          <w:szCs w:val="24"/>
          <w:lang w:eastAsia="en-US"/>
        </w:rPr>
      </w:pPr>
    </w:p>
    <w:p w:rsidR="006C21C7" w:rsidRPr="006C21C7" w:rsidRDefault="00AF78DA" w:rsidP="00AF78DA">
      <w:pPr>
        <w:tabs>
          <w:tab w:val="center" w:pos="4680"/>
          <w:tab w:val="right" w:pos="9360"/>
        </w:tabs>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At the end of your clinical, please total this page showing the total number of clinical </w:t>
      </w:r>
      <w:r>
        <w:rPr>
          <w:rFonts w:ascii="Times New Roman" w:eastAsiaTheme="minorHAnsi" w:hAnsi="Times New Roman"/>
          <w:sz w:val="24"/>
          <w:szCs w:val="24"/>
          <w:lang w:eastAsia="en-US"/>
        </w:rPr>
        <w:br/>
        <w:t xml:space="preserve">            hours completed with each preceptor. </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B. Personal Clinical Objectives</w:t>
      </w: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ab/>
        <w:t>How and Why—personalize these to you &amp; your learning needs</w:t>
      </w: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ab/>
        <w:t>Evaluate each one as to Met, Partially Met, Not Met - give brief description</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C.</w:t>
      </w:r>
      <w:r w:rsidR="00AF78DA">
        <w:rPr>
          <w:rFonts w:ascii="Times New Roman" w:eastAsiaTheme="minorHAnsi" w:hAnsi="Times New Roman"/>
          <w:sz w:val="24"/>
          <w:szCs w:val="24"/>
          <w:lang w:eastAsia="en-US"/>
        </w:rPr>
        <w:t xml:space="preserve">  </w:t>
      </w:r>
      <w:r w:rsidRPr="006C21C7">
        <w:rPr>
          <w:rFonts w:ascii="Times New Roman" w:eastAsiaTheme="minorHAnsi" w:hAnsi="Times New Roman"/>
          <w:sz w:val="24"/>
          <w:szCs w:val="24"/>
          <w:lang w:eastAsia="en-US"/>
        </w:rPr>
        <w:t xml:space="preserve">Self Evaluation—form provided on </w:t>
      </w:r>
      <w:r w:rsidR="00AF78DA">
        <w:rPr>
          <w:rFonts w:ascii="Times New Roman" w:eastAsiaTheme="minorHAnsi" w:hAnsi="Times New Roman"/>
          <w:sz w:val="24"/>
          <w:szCs w:val="24"/>
          <w:lang w:eastAsia="en-US"/>
        </w:rPr>
        <w:t>nursing website</w:t>
      </w:r>
    </w:p>
    <w:p w:rsidR="006C21C7" w:rsidRPr="006C21C7" w:rsidRDefault="006C21C7" w:rsidP="006C21C7">
      <w:pPr>
        <w:rPr>
          <w:rFonts w:ascii="Times New Roman" w:eastAsiaTheme="minorHAnsi" w:hAnsi="Times New Roman"/>
          <w:sz w:val="24"/>
          <w:szCs w:val="24"/>
          <w:lang w:eastAsia="en-US"/>
        </w:rPr>
      </w:pPr>
    </w:p>
    <w:p w:rsidR="00AF78DA" w:rsidRPr="006C21C7" w:rsidRDefault="006C21C7" w:rsidP="00AF78DA">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E. Student Evaluation of Preceptor-- form provided on </w:t>
      </w:r>
      <w:r w:rsidR="00AF78DA">
        <w:rPr>
          <w:rFonts w:ascii="Times New Roman" w:eastAsiaTheme="minorHAnsi" w:hAnsi="Times New Roman"/>
          <w:sz w:val="24"/>
          <w:szCs w:val="24"/>
          <w:lang w:eastAsia="en-US"/>
        </w:rPr>
        <w:t>nursing website</w:t>
      </w:r>
    </w:p>
    <w:p w:rsidR="006C21C7" w:rsidRPr="006C21C7" w:rsidRDefault="006C21C7" w:rsidP="006C21C7">
      <w:pPr>
        <w:rPr>
          <w:rFonts w:ascii="Times New Roman" w:eastAsiaTheme="minorHAnsi" w:hAnsi="Times New Roman"/>
          <w:sz w:val="24"/>
          <w:szCs w:val="24"/>
          <w:lang w:eastAsia="en-US"/>
        </w:rPr>
      </w:pPr>
    </w:p>
    <w:p w:rsidR="00AF78DA" w:rsidRPr="006C21C7" w:rsidRDefault="006C21C7" w:rsidP="00AF78DA">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F. Preceptor Evaluation-- form provided on </w:t>
      </w:r>
      <w:r w:rsidR="00AF78DA">
        <w:rPr>
          <w:rFonts w:ascii="Times New Roman" w:eastAsiaTheme="minorHAnsi" w:hAnsi="Times New Roman"/>
          <w:sz w:val="24"/>
          <w:szCs w:val="24"/>
          <w:lang w:eastAsia="en-US"/>
        </w:rPr>
        <w:t xml:space="preserve">nursing website; keep a copy for your records and turn in a copy to the CON Graduate Office at </w:t>
      </w:r>
      <w:hyperlink r:id="rId66" w:history="1">
        <w:r w:rsidR="00AF78DA" w:rsidRPr="003678C2">
          <w:rPr>
            <w:rStyle w:val="Hyperlink"/>
            <w:rFonts w:ascii="Times New Roman" w:eastAsiaTheme="minorHAnsi" w:hAnsi="Times New Roman"/>
            <w:sz w:val="24"/>
            <w:szCs w:val="24"/>
            <w:lang w:eastAsia="en-US"/>
          </w:rPr>
          <w:t>npclinicalclearance@uta.edu</w:t>
        </w:r>
      </w:hyperlink>
      <w:r w:rsidR="00AF78DA">
        <w:rPr>
          <w:rFonts w:ascii="Times New Roman" w:eastAsiaTheme="minorHAnsi" w:hAnsi="Times New Roman"/>
          <w:sz w:val="24"/>
          <w:szCs w:val="24"/>
          <w:lang w:eastAsia="en-US"/>
        </w:rPr>
        <w:t xml:space="preserve">. </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G. Practicum</w:t>
      </w:r>
      <w:r w:rsidR="00AF78DA">
        <w:rPr>
          <w:rFonts w:ascii="Times New Roman" w:eastAsiaTheme="minorHAnsi" w:hAnsi="Times New Roman"/>
          <w:sz w:val="24"/>
          <w:szCs w:val="24"/>
          <w:lang w:eastAsia="en-US"/>
        </w:rPr>
        <w:t xml:space="preserve"> Evaluation</w:t>
      </w: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ab/>
        <w:t>Midterm, as applicable</w:t>
      </w: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ab/>
        <w:t>Final</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val="fr-FR" w:eastAsia="en-US"/>
        </w:rPr>
        <w:t>H.</w:t>
      </w:r>
      <w:r w:rsidRPr="006C21C7">
        <w:rPr>
          <w:rFonts w:ascii="Times New Roman" w:eastAsiaTheme="minorHAnsi" w:hAnsi="Times New Roman"/>
          <w:sz w:val="24"/>
          <w:szCs w:val="24"/>
          <w:lang w:eastAsia="en-US"/>
        </w:rPr>
        <w:t xml:space="preserve"> CDMS</w:t>
      </w:r>
      <w:r w:rsidR="00AF78DA">
        <w:rPr>
          <w:rFonts w:ascii="Times New Roman" w:eastAsiaTheme="minorHAnsi" w:hAnsi="Times New Roman"/>
          <w:sz w:val="24"/>
          <w:szCs w:val="24"/>
          <w:lang w:eastAsia="en-US"/>
        </w:rPr>
        <w:t xml:space="preserve"> and Other Graded Assignments</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I.   Elogs Final Printout</w:t>
      </w:r>
    </w:p>
    <w:p w:rsidR="006C21C7" w:rsidRDefault="006C21C7" w:rsidP="006C21C7">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ind w:left="810" w:hanging="810"/>
        <w:rPr>
          <w:rFonts w:ascii="Times New Roman" w:eastAsiaTheme="minorHAnsi" w:hAnsi="Times New Roman"/>
          <w:sz w:val="28"/>
          <w:szCs w:val="28"/>
          <w:lang w:eastAsia="en-US"/>
        </w:rPr>
      </w:pPr>
    </w:p>
    <w:p w:rsidR="00AF78DA" w:rsidRPr="006C21C7" w:rsidRDefault="00AF78DA" w:rsidP="006C21C7">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ind w:left="810" w:hanging="810"/>
        <w:rPr>
          <w:rFonts w:ascii="Times New Roman" w:eastAsiaTheme="minorHAnsi" w:hAnsi="Times New Roman"/>
          <w:sz w:val="28"/>
          <w:szCs w:val="28"/>
          <w:lang w:eastAsia="en-US"/>
        </w:rPr>
        <w:sectPr w:rsidR="00AF78DA" w:rsidRPr="006C21C7" w:rsidSect="000A7537">
          <w:footerReference w:type="default" r:id="rId67"/>
          <w:endnotePr>
            <w:numFmt w:val="decimal"/>
          </w:endnotePr>
          <w:pgSz w:w="12240" w:h="15840" w:code="1"/>
          <w:pgMar w:top="720" w:right="1440" w:bottom="720" w:left="1440" w:header="1440" w:footer="1440" w:gutter="0"/>
          <w:cols w:space="720"/>
          <w:noEndnote/>
          <w:titlePg/>
        </w:sectPr>
      </w:pPr>
      <w:r>
        <w:rPr>
          <w:rFonts w:ascii="Times New Roman" w:eastAsiaTheme="minorHAnsi" w:hAnsi="Times New Roman"/>
          <w:sz w:val="28"/>
          <w:szCs w:val="28"/>
          <w:lang w:eastAsia="en-US"/>
        </w:rPr>
        <w:t xml:space="preserve">***You may keep a binder for your clinical notebook with the above sections, or you may save all of these documents to a </w:t>
      </w:r>
      <w:proofErr w:type="spellStart"/>
      <w:r>
        <w:rPr>
          <w:rFonts w:ascii="Times New Roman" w:eastAsiaTheme="minorHAnsi" w:hAnsi="Times New Roman"/>
          <w:sz w:val="28"/>
          <w:szCs w:val="28"/>
          <w:lang w:eastAsia="en-US"/>
        </w:rPr>
        <w:t>flashdrive</w:t>
      </w:r>
      <w:proofErr w:type="spellEnd"/>
      <w:r>
        <w:rPr>
          <w:rFonts w:ascii="Times New Roman" w:eastAsiaTheme="minorHAnsi" w:hAnsi="Times New Roman"/>
          <w:sz w:val="28"/>
          <w:szCs w:val="28"/>
          <w:lang w:eastAsia="en-US"/>
        </w:rPr>
        <w:t xml:space="preserve"> and keep an electronic </w:t>
      </w:r>
      <w:proofErr w:type="gramStart"/>
      <w:r>
        <w:rPr>
          <w:rFonts w:ascii="Times New Roman" w:eastAsiaTheme="minorHAnsi" w:hAnsi="Times New Roman"/>
          <w:sz w:val="28"/>
          <w:szCs w:val="28"/>
          <w:lang w:eastAsia="en-US"/>
        </w:rPr>
        <w:t>clinical</w:t>
      </w:r>
      <w:proofErr w:type="gramEnd"/>
      <w:r>
        <w:rPr>
          <w:rFonts w:ascii="Times New Roman" w:eastAsiaTheme="minorHAnsi" w:hAnsi="Times New Roman"/>
          <w:sz w:val="28"/>
          <w:szCs w:val="28"/>
          <w:lang w:eastAsia="en-US"/>
        </w:rPr>
        <w:t xml:space="preserve"> notebook. </w:t>
      </w:r>
    </w:p>
    <w:p w:rsidR="006C21C7" w:rsidRPr="006C21C7" w:rsidRDefault="006C21C7" w:rsidP="006C21C7">
      <w:pPr>
        <w:jc w:val="center"/>
        <w:rPr>
          <w:rFonts w:ascii="Times New Roman" w:eastAsiaTheme="minorHAnsi" w:hAnsi="Times New Roman"/>
          <w:b/>
          <w:sz w:val="28"/>
          <w:szCs w:val="28"/>
          <w:lang w:eastAsia="en-US"/>
        </w:rPr>
      </w:pPr>
      <w:r w:rsidRPr="006C21C7">
        <w:rPr>
          <w:rFonts w:ascii="Times New Roman" w:eastAsiaTheme="minorHAnsi" w:hAnsi="Times New Roman"/>
          <w:b/>
          <w:sz w:val="28"/>
          <w:szCs w:val="28"/>
          <w:lang w:eastAsia="en-US"/>
        </w:rPr>
        <w:t>Developmental Paper</w:t>
      </w:r>
    </w:p>
    <w:p w:rsidR="006C21C7" w:rsidRPr="006C21C7" w:rsidRDefault="006C21C7" w:rsidP="006C21C7">
      <w:pPr>
        <w:jc w:val="center"/>
        <w:rPr>
          <w:rFonts w:ascii="Times New Roman" w:eastAsiaTheme="minorHAnsi" w:hAnsi="Times New Roman"/>
          <w:b/>
          <w:sz w:val="28"/>
          <w:szCs w:val="28"/>
          <w:lang w:eastAsia="en-US"/>
        </w:rPr>
      </w:pPr>
      <w:r w:rsidRPr="006C21C7">
        <w:rPr>
          <w:rFonts w:ascii="Times New Roman" w:eastAsiaTheme="minorHAnsi" w:hAnsi="Times New Roman"/>
          <w:b/>
          <w:sz w:val="28"/>
          <w:szCs w:val="28"/>
          <w:lang w:eastAsia="en-US"/>
        </w:rPr>
        <w:t>Pediatric Management</w:t>
      </w:r>
    </w:p>
    <w:p w:rsidR="006C21C7" w:rsidRPr="006C21C7" w:rsidRDefault="006C21C7" w:rsidP="006C21C7">
      <w:pPr>
        <w:rPr>
          <w:rFonts w:ascii="Times New Roman" w:eastAsiaTheme="minorHAnsi" w:hAnsi="Times New Roman"/>
          <w:b/>
          <w:sz w:val="24"/>
          <w:szCs w:val="24"/>
          <w:lang w:eastAsia="en-US"/>
        </w:rPr>
      </w:pPr>
      <w:r w:rsidRPr="006C21C7">
        <w:rPr>
          <w:rFonts w:ascii="Times New Roman" w:eastAsiaTheme="minorHAnsi" w:hAnsi="Times New Roman"/>
          <w:b/>
          <w:sz w:val="24"/>
          <w:szCs w:val="24"/>
          <w:lang w:eastAsia="en-US"/>
        </w:rPr>
        <w:t>Due: TBA</w:t>
      </w:r>
    </w:p>
    <w:p w:rsidR="006C21C7" w:rsidRPr="006C21C7" w:rsidRDefault="006C21C7" w:rsidP="006C21C7">
      <w:pPr>
        <w:rPr>
          <w:rFonts w:ascii="Times New Roman" w:eastAsiaTheme="minorHAnsi" w:hAnsi="Times New Roman"/>
          <w:b/>
          <w:sz w:val="24"/>
          <w:szCs w:val="24"/>
          <w:lang w:eastAsia="en-US"/>
        </w:rPr>
      </w:pPr>
    </w:p>
    <w:p w:rsidR="006C21C7" w:rsidRPr="006C21C7" w:rsidRDefault="006C21C7" w:rsidP="006C21C7">
      <w:pPr>
        <w:rPr>
          <w:rFonts w:ascii="Times New Roman" w:eastAsiaTheme="minorHAnsi" w:hAnsi="Times New Roman"/>
          <w:b/>
          <w:sz w:val="24"/>
          <w:szCs w:val="24"/>
          <w:lang w:eastAsia="en-US"/>
        </w:rPr>
      </w:pPr>
      <w:r w:rsidRPr="006C21C7">
        <w:rPr>
          <w:rFonts w:ascii="Times New Roman" w:eastAsiaTheme="minorHAnsi" w:hAnsi="Times New Roman"/>
          <w:b/>
          <w:sz w:val="24"/>
          <w:szCs w:val="24"/>
          <w:lang w:eastAsia="en-US"/>
        </w:rPr>
        <w:t>Guidelines:</w:t>
      </w:r>
    </w:p>
    <w:p w:rsidR="006C21C7" w:rsidRPr="006C21C7" w:rsidRDefault="006C21C7" w:rsidP="006C21C7">
      <w:pPr>
        <w:rPr>
          <w:rFonts w:ascii="Times New Roman" w:eastAsiaTheme="minorHAnsi" w:hAnsi="Times New Roman"/>
          <w:b/>
          <w:sz w:val="24"/>
          <w:szCs w:val="24"/>
          <w:lang w:eastAsia="en-US"/>
        </w:rPr>
      </w:pP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The paper is a summary of your findings from Apfel Tool and Developmental Assessment presented in a SOAP format and is required to be 2-3 typed pages.  Please provide one copy to hand in, keep one copy in your file at home.  I am looking for quality not quantity, good grammar and spelling.  Use a SOAP note outline, but a narrative format.  Include all subjective information in one section i.e. anything you are told by the family, include all objective information in another section i.e. things you observe and record particularly those issues related to the developmental map.  You may also include things you directly observe in the session related to parent – child interaction, temperament of the child, etc.  Finally, your assessment or your impression, which clearly states how you see the child and family at this point in time, and summarizes all the data you have gathered about the child and family.  Your last paragraph will address your plan, and clearly is a “road map” for dealing with the items outlined in your assessment /impression.</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Be prepared to present and discuss your paper with the class.  Your grade will be calculated based on the following:</w:t>
      </w:r>
    </w:p>
    <w:p w:rsidR="006C21C7" w:rsidRPr="006C21C7" w:rsidRDefault="006C21C7" w:rsidP="006C21C7">
      <w:pPr>
        <w:tabs>
          <w:tab w:val="center" w:pos="4680"/>
          <w:tab w:val="right" w:pos="9360"/>
        </w:tabs>
        <w:rPr>
          <w:rFonts w:ascii="Times New Roman" w:eastAsiaTheme="minorHAnsi" w:hAnsi="Times New Roman"/>
          <w:sz w:val="24"/>
          <w:szCs w:val="24"/>
          <w:lang w:eastAsia="en-US"/>
        </w:rPr>
      </w:pPr>
    </w:p>
    <w:p w:rsidR="006C21C7" w:rsidRPr="006C21C7" w:rsidRDefault="006C21C7" w:rsidP="006C21C7">
      <w:pPr>
        <w:jc w:val="center"/>
        <w:rPr>
          <w:rFonts w:ascii="Times New Roman" w:eastAsiaTheme="minorHAnsi" w:hAnsi="Times New Roman"/>
          <w:b/>
          <w:sz w:val="24"/>
          <w:szCs w:val="24"/>
          <w:lang w:eastAsia="en-US"/>
        </w:rPr>
      </w:pPr>
      <w:r w:rsidRPr="006C21C7">
        <w:rPr>
          <w:rFonts w:ascii="Times New Roman" w:eastAsiaTheme="minorHAnsi" w:hAnsi="Times New Roman"/>
          <w:b/>
          <w:sz w:val="24"/>
          <w:szCs w:val="24"/>
          <w:lang w:eastAsia="en-US"/>
        </w:rPr>
        <w:t>Suggested Readings</w:t>
      </w:r>
    </w:p>
    <w:p w:rsidR="006C21C7" w:rsidRPr="006C21C7" w:rsidRDefault="006C21C7" w:rsidP="006C21C7">
      <w:pPr>
        <w:jc w:val="center"/>
        <w:rPr>
          <w:rFonts w:ascii="Times New Roman" w:eastAsiaTheme="minorHAnsi" w:hAnsi="Times New Roman"/>
          <w:b/>
          <w:sz w:val="24"/>
          <w:szCs w:val="24"/>
          <w:lang w:eastAsia="en-US"/>
        </w:rPr>
      </w:pPr>
      <w:r w:rsidRPr="006C21C7">
        <w:rPr>
          <w:rFonts w:ascii="Times New Roman" w:eastAsiaTheme="minorHAnsi" w:hAnsi="Times New Roman"/>
          <w:b/>
          <w:sz w:val="24"/>
          <w:szCs w:val="24"/>
          <w:lang w:eastAsia="en-US"/>
        </w:rPr>
        <w:t>Developmental Assignment</w:t>
      </w:r>
    </w:p>
    <w:p w:rsidR="006C21C7" w:rsidRPr="006C21C7" w:rsidRDefault="006C21C7" w:rsidP="006C21C7">
      <w:pPr>
        <w:jc w:val="center"/>
        <w:rPr>
          <w:rFonts w:ascii="Times New Roman" w:eastAsiaTheme="minorHAnsi" w:hAnsi="Times New Roman"/>
          <w:b/>
          <w:sz w:val="24"/>
          <w:szCs w:val="24"/>
          <w:lang w:eastAsia="en-US"/>
        </w:rPr>
      </w:pPr>
      <w:r w:rsidRPr="006C21C7">
        <w:rPr>
          <w:rFonts w:ascii="Times New Roman" w:eastAsiaTheme="minorHAnsi" w:hAnsi="Times New Roman"/>
          <w:b/>
          <w:sz w:val="24"/>
          <w:szCs w:val="24"/>
          <w:lang w:eastAsia="en-US"/>
        </w:rPr>
        <w:t>Pediatric Management</w:t>
      </w:r>
    </w:p>
    <w:p w:rsidR="006C21C7" w:rsidRPr="006C21C7" w:rsidRDefault="006C21C7" w:rsidP="006C21C7">
      <w:pPr>
        <w:ind w:left="720" w:hanging="720"/>
        <w:rPr>
          <w:rFonts w:ascii="Times New Roman" w:eastAsiaTheme="minorHAnsi" w:hAnsi="Times New Roman"/>
          <w:b/>
          <w:sz w:val="24"/>
          <w:szCs w:val="24"/>
          <w:lang w:eastAsia="en-US"/>
        </w:rPr>
      </w:pPr>
    </w:p>
    <w:p w:rsidR="006C21C7" w:rsidRPr="006C21C7" w:rsidRDefault="006C21C7" w:rsidP="006C21C7">
      <w:pPr>
        <w:ind w:left="720" w:hanging="72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Burns, Brady, Dunn, and Starr</w:t>
      </w:r>
      <w:r w:rsidRPr="006C21C7">
        <w:rPr>
          <w:rFonts w:ascii="Times New Roman" w:eastAsiaTheme="minorHAnsi" w:hAnsi="Times New Roman"/>
          <w:sz w:val="24"/>
          <w:szCs w:val="24"/>
          <w:lang w:eastAsia="en-US"/>
        </w:rPr>
        <w:tab/>
        <w:t>Ch. 7, 8, 9, 22</w:t>
      </w:r>
    </w:p>
    <w:p w:rsidR="006C21C7" w:rsidRPr="006C21C7" w:rsidRDefault="006C21C7" w:rsidP="006C21C7">
      <w:pPr>
        <w:rPr>
          <w:rFonts w:ascii="Times New Roman" w:eastAsiaTheme="minorHAnsi" w:hAnsi="Times New Roman"/>
          <w:sz w:val="24"/>
          <w:szCs w:val="24"/>
          <w:lang w:eastAsia="en-US"/>
        </w:rPr>
      </w:pPr>
    </w:p>
    <w:p w:rsidR="006C21C7" w:rsidRPr="006C21C7" w:rsidRDefault="006C21C7" w:rsidP="006C21C7">
      <w:pPr>
        <w:ind w:left="720" w:hanging="72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National Research Council Institute of Medicine, From Neurons to Neighborhoods</w:t>
      </w:r>
    </w:p>
    <w:p w:rsidR="006C21C7" w:rsidRPr="006C21C7" w:rsidRDefault="006C21C7" w:rsidP="006C21C7">
      <w:pPr>
        <w:ind w:left="720" w:hanging="720"/>
        <w:rPr>
          <w:rFonts w:ascii="Times New Roman" w:eastAsiaTheme="minorHAnsi" w:hAnsi="Times New Roman"/>
          <w:sz w:val="24"/>
          <w:szCs w:val="24"/>
          <w:lang w:eastAsia="en-US"/>
        </w:rPr>
      </w:pPr>
    </w:p>
    <w:p w:rsidR="006C21C7" w:rsidRPr="006C21C7" w:rsidRDefault="006C21C7" w:rsidP="006C21C7">
      <w:pPr>
        <w:ind w:left="720" w:hanging="72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Frailberg, Clinical Studies in Infant Mental Health The First Years of Life</w:t>
      </w:r>
    </w:p>
    <w:p w:rsidR="006C21C7" w:rsidRPr="006C21C7" w:rsidRDefault="006C21C7" w:rsidP="006C21C7">
      <w:pPr>
        <w:ind w:left="720" w:hanging="720"/>
        <w:rPr>
          <w:rFonts w:ascii="Times New Roman" w:eastAsiaTheme="minorHAnsi" w:hAnsi="Times New Roman"/>
          <w:sz w:val="24"/>
          <w:szCs w:val="24"/>
          <w:lang w:eastAsia="en-US"/>
        </w:rPr>
      </w:pPr>
    </w:p>
    <w:p w:rsidR="006C21C7" w:rsidRPr="006C21C7" w:rsidRDefault="006C21C7" w:rsidP="006C21C7">
      <w:pPr>
        <w:ind w:left="720" w:hanging="72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Apfel and Provence, Manual for the Infant-Toddler and Family Instrument</w:t>
      </w:r>
    </w:p>
    <w:p w:rsidR="006C21C7" w:rsidRPr="006C21C7" w:rsidRDefault="006C21C7" w:rsidP="006C21C7">
      <w:pPr>
        <w:ind w:left="720" w:hanging="72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(LRC/UTA)</w:t>
      </w:r>
    </w:p>
    <w:p w:rsidR="006C21C7" w:rsidRPr="006C21C7" w:rsidRDefault="006C21C7" w:rsidP="006C21C7">
      <w:pPr>
        <w:ind w:left="720" w:hanging="720"/>
        <w:rPr>
          <w:rFonts w:ascii="Times New Roman" w:eastAsiaTheme="minorHAnsi" w:hAnsi="Times New Roman"/>
          <w:sz w:val="24"/>
          <w:szCs w:val="24"/>
          <w:lang w:eastAsia="en-US"/>
        </w:rPr>
      </w:pPr>
    </w:p>
    <w:p w:rsidR="006C21C7" w:rsidRPr="006C21C7" w:rsidRDefault="006C21C7" w:rsidP="006C21C7">
      <w:pPr>
        <w:ind w:left="720" w:hanging="72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Zero To Three Bulletin of National Center for Infants, Toddlers and Families</w:t>
      </w:r>
    </w:p>
    <w:p w:rsidR="006C21C7" w:rsidRPr="006C21C7" w:rsidRDefault="006C21C7" w:rsidP="006C21C7">
      <w:pPr>
        <w:ind w:left="720" w:hanging="720"/>
        <w:rPr>
          <w:rFonts w:ascii="Times New Roman" w:eastAsiaTheme="minorHAnsi" w:hAnsi="Times New Roman"/>
          <w:sz w:val="24"/>
          <w:szCs w:val="24"/>
          <w:lang w:eastAsia="en-US"/>
        </w:rPr>
      </w:pPr>
    </w:p>
    <w:p w:rsidR="006C21C7" w:rsidRPr="006C21C7" w:rsidRDefault="006C21C7" w:rsidP="006C21C7">
      <w:pPr>
        <w:ind w:left="720" w:hanging="72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Green, Bright Futures: Guidelines for Health Supervision</w:t>
      </w:r>
    </w:p>
    <w:p w:rsidR="006C21C7" w:rsidRPr="006C21C7" w:rsidRDefault="006C21C7" w:rsidP="006C21C7">
      <w:pPr>
        <w:ind w:left="720" w:hanging="720"/>
        <w:rPr>
          <w:rFonts w:ascii="Times New Roman" w:eastAsiaTheme="minorHAnsi" w:hAnsi="Times New Roman"/>
          <w:lang w:eastAsia="en-US"/>
        </w:rPr>
      </w:pPr>
    </w:p>
    <w:p w:rsidR="006C21C7" w:rsidRPr="006C21C7" w:rsidRDefault="006C21C7" w:rsidP="006C21C7">
      <w:pPr>
        <w:tabs>
          <w:tab w:val="left" w:pos="-1440"/>
          <w:tab w:val="left" w:pos="1260"/>
          <w:tab w:val="left" w:pos="3510"/>
        </w:tabs>
        <w:spacing w:line="360" w:lineRule="exact"/>
        <w:ind w:left="4320" w:right="90" w:hanging="4320"/>
        <w:jc w:val="center"/>
        <w:rPr>
          <w:rFonts w:ascii="Times New Roman" w:eastAsiaTheme="minorHAnsi" w:hAnsi="Times New Roman"/>
          <w:b/>
          <w:bCs/>
          <w:color w:val="000000"/>
          <w:sz w:val="28"/>
          <w:szCs w:val="28"/>
          <w:lang w:eastAsia="en-US"/>
        </w:rPr>
        <w:sectPr w:rsidR="006C21C7" w:rsidRPr="006C21C7" w:rsidSect="000A7537">
          <w:headerReference w:type="default" r:id="rId68"/>
          <w:footerReference w:type="default" r:id="rId69"/>
          <w:endnotePr>
            <w:numFmt w:val="decimal"/>
          </w:endnotePr>
          <w:pgSz w:w="12240" w:h="15840" w:code="1"/>
          <w:pgMar w:top="720" w:right="1440" w:bottom="720" w:left="1440" w:header="720" w:footer="720" w:gutter="0"/>
          <w:cols w:space="720"/>
          <w:noEndnote/>
          <w:titlePg/>
        </w:sectPr>
      </w:pPr>
    </w:p>
    <w:p w:rsidR="006C21C7" w:rsidRPr="006C21C7" w:rsidRDefault="006C21C7" w:rsidP="006C21C7">
      <w:pPr>
        <w:jc w:val="center"/>
        <w:rPr>
          <w:rFonts w:ascii="Times New Roman" w:eastAsiaTheme="minorHAnsi" w:hAnsi="Times New Roman"/>
          <w:b/>
          <w:sz w:val="28"/>
          <w:szCs w:val="28"/>
          <w:lang w:eastAsia="en-US"/>
        </w:rPr>
      </w:pPr>
      <w:r w:rsidRPr="006C21C7">
        <w:rPr>
          <w:rFonts w:ascii="Times New Roman" w:eastAsiaTheme="minorHAnsi" w:hAnsi="Times New Roman"/>
          <w:b/>
          <w:sz w:val="28"/>
          <w:szCs w:val="28"/>
          <w:lang w:eastAsia="en-US"/>
        </w:rPr>
        <w:t>The University of Texas at Arlington</w:t>
      </w:r>
    </w:p>
    <w:p w:rsidR="006C21C7" w:rsidRPr="006C21C7" w:rsidRDefault="006C21C7" w:rsidP="006C21C7">
      <w:pPr>
        <w:jc w:val="center"/>
        <w:rPr>
          <w:rFonts w:ascii="Times New Roman" w:eastAsiaTheme="minorHAnsi" w:hAnsi="Times New Roman"/>
          <w:b/>
          <w:sz w:val="28"/>
          <w:szCs w:val="28"/>
          <w:lang w:eastAsia="en-US"/>
        </w:rPr>
      </w:pPr>
      <w:r w:rsidRPr="006C21C7">
        <w:rPr>
          <w:rFonts w:ascii="Times New Roman" w:eastAsiaTheme="minorHAnsi" w:hAnsi="Times New Roman"/>
          <w:b/>
          <w:sz w:val="28"/>
          <w:szCs w:val="28"/>
          <w:lang w:eastAsia="en-US"/>
        </w:rPr>
        <w:t>College of Nursing</w:t>
      </w:r>
    </w:p>
    <w:p w:rsidR="006C21C7" w:rsidRPr="006C21C7" w:rsidRDefault="006C21C7" w:rsidP="006C21C7">
      <w:pPr>
        <w:keepNext/>
        <w:jc w:val="center"/>
        <w:outlineLvl w:val="2"/>
        <w:rPr>
          <w:rFonts w:ascii="Times New Roman" w:eastAsia="Times New Roman" w:hAnsi="Times New Roman"/>
          <w:b/>
          <w:sz w:val="28"/>
          <w:szCs w:val="28"/>
          <w:lang w:eastAsia="en-US"/>
        </w:rPr>
      </w:pPr>
      <w:r w:rsidRPr="006C21C7">
        <w:rPr>
          <w:rFonts w:ascii="Times New Roman" w:eastAsia="Times New Roman" w:hAnsi="Times New Roman"/>
          <w:b/>
          <w:sz w:val="28"/>
          <w:szCs w:val="28"/>
          <w:lang w:eastAsia="en-US"/>
        </w:rPr>
        <w:t>N5306 Pediatric Management in Advanced Nursing Practice</w:t>
      </w:r>
    </w:p>
    <w:p w:rsidR="006C21C7" w:rsidRPr="006C21C7" w:rsidRDefault="006C21C7" w:rsidP="006C21C7">
      <w:pPr>
        <w:jc w:val="center"/>
        <w:rPr>
          <w:rFonts w:ascii="Times New Roman" w:eastAsiaTheme="minorHAnsi" w:hAnsi="Times New Roman"/>
          <w:sz w:val="28"/>
          <w:szCs w:val="28"/>
          <w:lang w:eastAsia="en-US"/>
        </w:rPr>
      </w:pPr>
    </w:p>
    <w:p w:rsidR="006C21C7" w:rsidRPr="006C21C7" w:rsidRDefault="006C21C7" w:rsidP="006C21C7">
      <w:pPr>
        <w:rPr>
          <w:rFonts w:ascii="Times New Roman" w:eastAsiaTheme="minorHAnsi" w:hAnsi="Times New Roman"/>
          <w:b/>
          <w:bCs/>
          <w:color w:val="000000"/>
          <w:sz w:val="24"/>
          <w:szCs w:val="24"/>
          <w:lang w:eastAsia="en-US"/>
        </w:rPr>
      </w:pPr>
      <w:bookmarkStart w:id="0" w:name="_Toc17512133"/>
      <w:r w:rsidRPr="006C21C7">
        <w:rPr>
          <w:rFonts w:ascii="Times New Roman" w:eastAsiaTheme="minorHAnsi" w:hAnsi="Times New Roman"/>
          <w:b/>
          <w:bCs/>
          <w:color w:val="000000"/>
          <w:sz w:val="24"/>
          <w:szCs w:val="24"/>
          <w:lang w:eastAsia="en-US"/>
        </w:rPr>
        <w:t>TIPS FOR DEVELOPING YOUR CDM:</w:t>
      </w:r>
      <w:bookmarkEnd w:id="0"/>
    </w:p>
    <w:p w:rsidR="006C21C7" w:rsidRPr="006C21C7" w:rsidRDefault="006C21C7" w:rsidP="006C21C7">
      <w:pPr>
        <w:rPr>
          <w:rFonts w:ascii="Times New Roman" w:eastAsiaTheme="minorHAnsi" w:hAnsi="Times New Roman"/>
          <w:bCs/>
          <w:color w:val="000000"/>
          <w:sz w:val="28"/>
          <w:szCs w:val="28"/>
          <w:lang w:eastAsia="en-US"/>
        </w:rPr>
      </w:pPr>
    </w:p>
    <w:p w:rsidR="006C21C7" w:rsidRPr="006C21C7" w:rsidRDefault="006C21C7" w:rsidP="006C21C7">
      <w:pPr>
        <w:numPr>
          <w:ilvl w:val="0"/>
          <w:numId w:val="18"/>
        </w:numPr>
        <w:tabs>
          <w:tab w:val="clear" w:pos="360"/>
        </w:tabs>
        <w:rPr>
          <w:rFonts w:ascii="Times New Roman" w:eastAsiaTheme="minorHAnsi" w:hAnsi="Times New Roman"/>
          <w:color w:val="000000"/>
          <w:sz w:val="24"/>
          <w:szCs w:val="24"/>
          <w:lang w:eastAsia="en-US"/>
        </w:rPr>
      </w:pPr>
      <w:bookmarkStart w:id="1" w:name="_Toc17512134"/>
      <w:r w:rsidRPr="006C21C7">
        <w:rPr>
          <w:rFonts w:ascii="Times New Roman" w:eastAsiaTheme="minorHAnsi" w:hAnsi="Times New Roman"/>
          <w:color w:val="000000"/>
          <w:sz w:val="24"/>
          <w:szCs w:val="24"/>
          <w:lang w:eastAsia="en-US"/>
        </w:rPr>
        <w:t xml:space="preserve">If you have a positive complaint, it must be addressed in the physical exam, assessment, and plan. </w:t>
      </w:r>
      <w:bookmarkEnd w:id="1"/>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numPr>
          <w:ilvl w:val="0"/>
          <w:numId w:val="18"/>
        </w:numPr>
        <w:tabs>
          <w:tab w:val="clear" w:pos="360"/>
        </w:tabs>
        <w:rPr>
          <w:rFonts w:ascii="Times New Roman" w:eastAsiaTheme="minorHAnsi" w:hAnsi="Times New Roman"/>
          <w:bCs/>
          <w:color w:val="000000"/>
          <w:sz w:val="24"/>
          <w:szCs w:val="24"/>
          <w:lang w:eastAsia="en-US"/>
        </w:rPr>
      </w:pPr>
      <w:bookmarkStart w:id="2" w:name="_Toc17512135"/>
      <w:r w:rsidRPr="006C21C7">
        <w:rPr>
          <w:rFonts w:ascii="Times New Roman" w:eastAsiaTheme="minorHAnsi" w:hAnsi="Times New Roman"/>
          <w:color w:val="000000"/>
          <w:sz w:val="24"/>
          <w:szCs w:val="24"/>
          <w:lang w:eastAsia="en-US"/>
        </w:rPr>
        <w:t>It is not necessary to do a comprehensive</w:t>
      </w:r>
      <w:r w:rsidRPr="006C21C7">
        <w:rPr>
          <w:rFonts w:ascii="Times New Roman" w:eastAsiaTheme="minorHAnsi" w:hAnsi="Times New Roman"/>
          <w:b/>
          <w:color w:val="000000"/>
          <w:sz w:val="24"/>
          <w:szCs w:val="24"/>
          <w:lang w:eastAsia="en-US"/>
        </w:rPr>
        <w:t xml:space="preserve"> </w:t>
      </w:r>
      <w:r w:rsidRPr="006C21C7">
        <w:rPr>
          <w:rFonts w:ascii="Times New Roman" w:eastAsiaTheme="minorHAnsi" w:hAnsi="Times New Roman"/>
          <w:color w:val="000000"/>
          <w:sz w:val="24"/>
          <w:szCs w:val="24"/>
          <w:lang w:eastAsia="en-US"/>
        </w:rPr>
        <w:t>review of systems for an interval visit.  You should complete a ROS with information pertinent to the presenting problem, current medications (indicate why patient is taking the medication, i.e., Amoxicillin 250 mg po tid for otitis media, etc.), and status of concurrent health problems only.  Pertinent past medical history, family history, and social history should be addressed.  Your history should</w:t>
      </w:r>
      <w:r w:rsidRPr="006C21C7">
        <w:rPr>
          <w:rFonts w:ascii="Times New Roman" w:eastAsiaTheme="minorHAnsi" w:hAnsi="Times New Roman"/>
          <w:b/>
          <w:bCs/>
          <w:color w:val="000000"/>
          <w:sz w:val="24"/>
          <w:szCs w:val="24"/>
          <w:lang w:eastAsia="en-US"/>
        </w:rPr>
        <w:t xml:space="preserve"> </w:t>
      </w:r>
      <w:r w:rsidRPr="006C21C7">
        <w:rPr>
          <w:rFonts w:ascii="Times New Roman" w:eastAsiaTheme="minorHAnsi" w:hAnsi="Times New Roman"/>
          <w:color w:val="000000"/>
          <w:sz w:val="24"/>
          <w:szCs w:val="24"/>
          <w:lang w:eastAsia="en-US"/>
        </w:rPr>
        <w:t>be focused.</w:t>
      </w:r>
      <w:bookmarkEnd w:id="2"/>
    </w:p>
    <w:p w:rsidR="006C21C7" w:rsidRPr="006C21C7" w:rsidRDefault="006C21C7" w:rsidP="006C21C7">
      <w:pPr>
        <w:spacing w:line="360" w:lineRule="exact"/>
        <w:rPr>
          <w:rFonts w:ascii="Times New Roman" w:eastAsiaTheme="minorHAnsi" w:hAnsi="Times New Roman"/>
          <w:color w:val="000000"/>
          <w:sz w:val="24"/>
          <w:szCs w:val="24"/>
          <w:lang w:eastAsia="en-US"/>
        </w:rPr>
      </w:pPr>
    </w:p>
    <w:p w:rsidR="006C21C7" w:rsidRPr="006C21C7" w:rsidRDefault="006C21C7" w:rsidP="006C21C7">
      <w:pPr>
        <w:numPr>
          <w:ilvl w:val="0"/>
          <w:numId w:val="11"/>
        </w:numPr>
        <w:rPr>
          <w:rFonts w:ascii="Times New Roman" w:eastAsiaTheme="minorHAnsi" w:hAnsi="Times New Roman"/>
          <w:color w:val="000000"/>
          <w:sz w:val="24"/>
          <w:szCs w:val="24"/>
          <w:lang w:eastAsia="en-US"/>
        </w:rPr>
      </w:pPr>
      <w:bookmarkStart w:id="3" w:name="_Toc17512136"/>
      <w:r w:rsidRPr="006C21C7">
        <w:rPr>
          <w:rFonts w:ascii="Times New Roman" w:eastAsiaTheme="minorHAnsi" w:hAnsi="Times New Roman"/>
          <w:color w:val="000000"/>
          <w:sz w:val="24"/>
          <w:szCs w:val="24"/>
          <w:lang w:eastAsia="en-US"/>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bookmarkEnd w:id="3"/>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numPr>
          <w:ilvl w:val="0"/>
          <w:numId w:val="11"/>
        </w:numPr>
        <w:rPr>
          <w:rFonts w:ascii="Times New Roman" w:eastAsiaTheme="minorHAnsi" w:hAnsi="Times New Roman"/>
          <w:color w:val="000000"/>
          <w:sz w:val="24"/>
          <w:szCs w:val="24"/>
          <w:lang w:eastAsia="en-US"/>
        </w:rPr>
      </w:pPr>
      <w:bookmarkStart w:id="4" w:name="_Toc17512137"/>
      <w:r w:rsidRPr="006C21C7">
        <w:rPr>
          <w:rFonts w:ascii="Times New Roman" w:eastAsiaTheme="minorHAnsi" w:hAnsi="Times New Roman"/>
          <w:color w:val="000000"/>
          <w:sz w:val="24"/>
          <w:szCs w:val="24"/>
          <w:lang w:eastAsia="en-US"/>
        </w:rPr>
        <w:t xml:space="preserve">Use multiple sources as you reference the pathophysiology.  Use National Guidelines to develop your plan and rationale for the management portion.  All sources must be referenced according to </w:t>
      </w:r>
      <w:r w:rsidRPr="006C21C7">
        <w:rPr>
          <w:rFonts w:ascii="Times New Roman" w:eastAsiaTheme="minorHAnsi" w:hAnsi="Times New Roman"/>
          <w:color w:val="000000"/>
          <w:sz w:val="24"/>
          <w:szCs w:val="24"/>
          <w:u w:val="single"/>
          <w:lang w:eastAsia="en-US"/>
        </w:rPr>
        <w:t>APA</w:t>
      </w:r>
      <w:r w:rsidRPr="006C21C7">
        <w:rPr>
          <w:rFonts w:ascii="Times New Roman" w:eastAsiaTheme="minorHAnsi" w:hAnsi="Times New Roman"/>
          <w:color w:val="000000"/>
          <w:sz w:val="24"/>
          <w:szCs w:val="24"/>
          <w:lang w:eastAsia="en-US"/>
        </w:rPr>
        <w:t xml:space="preserve"> format.</w:t>
      </w:r>
      <w:bookmarkEnd w:id="4"/>
      <w:r w:rsidRPr="006C21C7">
        <w:rPr>
          <w:rFonts w:ascii="Times New Roman" w:eastAsiaTheme="minorHAnsi" w:hAnsi="Times New Roman"/>
          <w:color w:val="000000"/>
          <w:sz w:val="24"/>
          <w:szCs w:val="24"/>
          <w:lang w:eastAsia="en-US"/>
        </w:rPr>
        <w:t xml:space="preserve"> It is </w:t>
      </w:r>
      <w:r w:rsidRPr="006C21C7">
        <w:rPr>
          <w:rFonts w:ascii="Times New Roman" w:eastAsiaTheme="minorHAnsi" w:hAnsi="Times New Roman"/>
          <w:b/>
          <w:color w:val="000000"/>
          <w:sz w:val="24"/>
          <w:szCs w:val="24"/>
          <w:lang w:eastAsia="en-US"/>
        </w:rPr>
        <w:t>required</w:t>
      </w:r>
      <w:r w:rsidRPr="006C21C7">
        <w:rPr>
          <w:rFonts w:ascii="Times New Roman" w:eastAsiaTheme="minorHAnsi" w:hAnsi="Times New Roman"/>
          <w:color w:val="000000"/>
          <w:sz w:val="24"/>
          <w:szCs w:val="24"/>
          <w:lang w:eastAsia="en-US"/>
        </w:rPr>
        <w:t xml:space="preserve"> that you check web sites (i.e. AAP, CDC, NHLBI, NIH</w:t>
      </w:r>
      <w:r w:rsidRPr="006C21C7">
        <w:rPr>
          <w:rFonts w:ascii="Times New Roman" w:eastAsiaTheme="minorHAnsi" w:hAnsi="Times New Roman"/>
          <w:sz w:val="24"/>
          <w:szCs w:val="24"/>
          <w:lang w:eastAsia="en-US"/>
        </w:rPr>
        <w:t xml:space="preserve">, </w:t>
      </w:r>
      <w:r w:rsidRPr="006C21C7">
        <w:rPr>
          <w:rFonts w:ascii="Times New Roman" w:eastAsiaTheme="minorHAnsi" w:hAnsi="Times New Roman"/>
          <w:color w:val="000000"/>
          <w:sz w:val="24"/>
          <w:szCs w:val="24"/>
          <w:lang w:eastAsia="en-US"/>
        </w:rPr>
        <w:t xml:space="preserve">etc) for </w:t>
      </w:r>
      <w:r w:rsidRPr="006C21C7">
        <w:rPr>
          <w:rFonts w:ascii="Times New Roman" w:eastAsiaTheme="minorHAnsi" w:hAnsi="Times New Roman"/>
          <w:b/>
          <w:color w:val="000000"/>
          <w:sz w:val="24"/>
          <w:szCs w:val="24"/>
          <w:lang w:eastAsia="en-US"/>
        </w:rPr>
        <w:t>the latest practice guidelines</w:t>
      </w:r>
      <w:r w:rsidRPr="006C21C7">
        <w:rPr>
          <w:rFonts w:ascii="Times New Roman" w:eastAsiaTheme="minorHAnsi" w:hAnsi="Times New Roman"/>
          <w:color w:val="000000"/>
          <w:sz w:val="24"/>
          <w:szCs w:val="24"/>
          <w:lang w:eastAsia="en-US"/>
        </w:rPr>
        <w:t xml:space="preserve"> on common diseases. </w:t>
      </w:r>
    </w:p>
    <w:p w:rsidR="006C21C7" w:rsidRPr="006C21C7" w:rsidRDefault="006C21C7" w:rsidP="006C21C7">
      <w:pPr>
        <w:ind w:left="720"/>
        <w:contextualSpacing/>
        <w:rPr>
          <w:rFonts w:ascii="Times New Roman" w:eastAsiaTheme="minorHAnsi" w:hAnsi="Times New Roman"/>
          <w:color w:val="000000"/>
          <w:sz w:val="24"/>
          <w:szCs w:val="24"/>
          <w:lang w:eastAsia="en-US"/>
        </w:rPr>
      </w:pPr>
    </w:p>
    <w:p w:rsidR="006C21C7" w:rsidRPr="006C21C7" w:rsidRDefault="006C21C7" w:rsidP="006C21C7">
      <w:pPr>
        <w:ind w:left="360"/>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Some examples include:</w:t>
      </w:r>
    </w:p>
    <w:p w:rsidR="006C21C7" w:rsidRPr="006C21C7" w:rsidRDefault="00C916BE" w:rsidP="006C21C7">
      <w:pPr>
        <w:ind w:left="360"/>
        <w:rPr>
          <w:rFonts w:ascii="Times New Roman" w:eastAsiaTheme="minorHAnsi" w:hAnsi="Times New Roman"/>
          <w:color w:val="000000"/>
          <w:sz w:val="24"/>
          <w:szCs w:val="24"/>
          <w:lang w:eastAsia="en-US"/>
        </w:rPr>
      </w:pPr>
      <w:hyperlink r:id="rId70" w:history="1">
        <w:r w:rsidR="006C21C7" w:rsidRPr="000A7537">
          <w:rPr>
            <w:rFonts w:ascii="Times New Roman" w:eastAsiaTheme="minorHAnsi" w:hAnsi="Times New Roman"/>
            <w:color w:val="0000FF"/>
            <w:sz w:val="24"/>
            <w:szCs w:val="24"/>
            <w:u w:val="single"/>
            <w:lang w:eastAsia="en-US"/>
          </w:rPr>
          <w:t>http://www.nhlbi.nih.gov/index.htm</w:t>
        </w:r>
      </w:hyperlink>
    </w:p>
    <w:p w:rsidR="006C21C7" w:rsidRPr="006C21C7" w:rsidRDefault="00C916BE" w:rsidP="006C21C7">
      <w:pPr>
        <w:ind w:left="360"/>
        <w:rPr>
          <w:rFonts w:ascii="Times New Roman" w:eastAsiaTheme="minorHAnsi" w:hAnsi="Times New Roman"/>
          <w:color w:val="000000"/>
          <w:sz w:val="24"/>
          <w:szCs w:val="24"/>
          <w:lang w:eastAsia="en-US"/>
        </w:rPr>
      </w:pPr>
      <w:hyperlink r:id="rId71" w:history="1">
        <w:r w:rsidR="006C21C7" w:rsidRPr="000A7537">
          <w:rPr>
            <w:rFonts w:ascii="Times New Roman" w:eastAsiaTheme="minorHAnsi" w:hAnsi="Times New Roman"/>
            <w:color w:val="0000FF"/>
            <w:sz w:val="24"/>
            <w:szCs w:val="24"/>
            <w:u w:val="single"/>
            <w:lang w:eastAsia="en-US"/>
          </w:rPr>
          <w:t>http://www.aap.org/default.htm</w:t>
        </w:r>
      </w:hyperlink>
    </w:p>
    <w:p w:rsidR="006C21C7" w:rsidRPr="006C21C7" w:rsidRDefault="00C916BE" w:rsidP="006C21C7">
      <w:pPr>
        <w:ind w:left="360"/>
        <w:rPr>
          <w:rFonts w:ascii="Times New Roman" w:eastAsiaTheme="minorHAnsi" w:hAnsi="Times New Roman"/>
          <w:color w:val="000000"/>
          <w:sz w:val="24"/>
          <w:szCs w:val="24"/>
          <w:lang w:eastAsia="en-US"/>
        </w:rPr>
      </w:pPr>
      <w:hyperlink r:id="rId72" w:history="1">
        <w:r w:rsidR="006C21C7" w:rsidRPr="000A7537">
          <w:rPr>
            <w:rFonts w:ascii="Times New Roman" w:eastAsiaTheme="minorHAnsi" w:hAnsi="Times New Roman"/>
            <w:color w:val="0000FF"/>
            <w:sz w:val="24"/>
            <w:szCs w:val="24"/>
            <w:u w:val="single"/>
            <w:lang w:eastAsia="en-US"/>
          </w:rPr>
          <w:t>http://www.cdc.gov/</w:t>
        </w:r>
      </w:hyperlink>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spacing w:after="120"/>
        <w:rPr>
          <w:rFonts w:ascii="Times New Roman" w:eastAsiaTheme="minorHAnsi" w:hAnsi="Times New Roman"/>
          <w:b/>
          <w:sz w:val="24"/>
          <w:szCs w:val="24"/>
          <w:lang w:eastAsia="en-US"/>
        </w:rPr>
      </w:pPr>
      <w:bookmarkStart w:id="5" w:name="_Toc17512138"/>
      <w:r w:rsidRPr="006C21C7">
        <w:rPr>
          <w:rFonts w:ascii="Times New Roman" w:eastAsiaTheme="minorHAnsi" w:hAnsi="Times New Roman"/>
          <w:sz w:val="24"/>
          <w:szCs w:val="24"/>
          <w:lang w:eastAsia="en-US"/>
        </w:rPr>
        <w:t>When you are doing your review of systems, the “general” category includes symptoms (subjective) such as fever, malaise, fatigue, night sweats, and weight change.  It does not include any objective information such as “alert”, “oriented”, “good historian”.</w:t>
      </w:r>
      <w:bookmarkEnd w:id="5"/>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rPr>
          <w:rFonts w:ascii="Times New Roman" w:eastAsiaTheme="minorHAnsi" w:hAnsi="Times New Roman"/>
          <w:color w:val="000000"/>
          <w:sz w:val="24"/>
          <w:szCs w:val="24"/>
          <w:lang w:eastAsia="en-US"/>
        </w:rPr>
      </w:pPr>
      <w:bookmarkStart w:id="6" w:name="_Toc17512139"/>
      <w:r w:rsidRPr="006C21C7">
        <w:rPr>
          <w:rFonts w:ascii="Times New Roman" w:eastAsiaTheme="minorHAnsi" w:hAnsi="Times New Roman"/>
          <w:color w:val="000000"/>
          <w:sz w:val="24"/>
          <w:szCs w:val="24"/>
          <w:lang w:eastAsia="en-US"/>
        </w:rPr>
        <w:t>When you are giving the rationale for medication usage, please explain the drug’s category and action (i.e., third generation cephalosporin antibiotic and is used primarily for gram positive organisms)</w:t>
      </w:r>
      <w:bookmarkEnd w:id="6"/>
      <w:r w:rsidRPr="006C21C7">
        <w:rPr>
          <w:rFonts w:ascii="Times New Roman" w:eastAsiaTheme="minorHAnsi" w:hAnsi="Times New Roman"/>
          <w:color w:val="000000"/>
          <w:sz w:val="24"/>
          <w:szCs w:val="24"/>
          <w:lang w:eastAsia="en-US"/>
        </w:rPr>
        <w:t>, and why the patient has been prescribed the particular medication.</w:t>
      </w:r>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rPr>
          <w:rFonts w:ascii="Times New Roman" w:eastAsiaTheme="minorHAnsi" w:hAnsi="Times New Roman"/>
          <w:color w:val="000000"/>
          <w:sz w:val="24"/>
          <w:szCs w:val="24"/>
          <w:lang w:eastAsia="en-US"/>
        </w:rPr>
      </w:pPr>
      <w:r w:rsidRPr="006C21C7">
        <w:rPr>
          <w:rFonts w:ascii="Times New Roman" w:eastAsiaTheme="minorHAnsi" w:hAnsi="Times New Roman"/>
          <w:b/>
          <w:color w:val="000000"/>
          <w:sz w:val="24"/>
          <w:szCs w:val="24"/>
          <w:lang w:eastAsia="en-US"/>
        </w:rPr>
        <w:t>PLEASE</w:t>
      </w:r>
      <w:r w:rsidRPr="006C21C7">
        <w:rPr>
          <w:rFonts w:ascii="Times New Roman" w:eastAsiaTheme="minorHAnsi" w:hAnsi="Times New Roman"/>
          <w:color w:val="000000"/>
          <w:sz w:val="24"/>
          <w:szCs w:val="24"/>
          <w:lang w:eastAsia="en-US"/>
        </w:rPr>
        <w:t xml:space="preserve"> use the following format when preparing your CDM. </w:t>
      </w:r>
    </w:p>
    <w:p w:rsidR="006C21C7" w:rsidRPr="006C21C7" w:rsidRDefault="006C21C7" w:rsidP="006C21C7">
      <w:pPr>
        <w:tabs>
          <w:tab w:val="center" w:pos="5580"/>
          <w:tab w:val="left" w:pos="6033"/>
          <w:tab w:val="left" w:pos="6753"/>
          <w:tab w:val="left" w:pos="7473"/>
          <w:tab w:val="decimal" w:pos="7974"/>
          <w:tab w:val="left" w:pos="8193"/>
          <w:tab w:val="left" w:pos="8913"/>
          <w:tab w:val="left" w:pos="9633"/>
          <w:tab w:val="left" w:pos="10353"/>
          <w:tab w:val="left" w:pos="11073"/>
        </w:tabs>
        <w:spacing w:line="360" w:lineRule="exact"/>
        <w:jc w:val="center"/>
        <w:rPr>
          <w:rFonts w:ascii="Times New Roman" w:eastAsiaTheme="minorHAnsi" w:hAnsi="Times New Roman"/>
          <w:b/>
          <w:bCs/>
          <w:color w:val="000000"/>
          <w:sz w:val="24"/>
          <w:szCs w:val="24"/>
          <w:lang w:eastAsia="en-US"/>
        </w:rPr>
        <w:sectPr w:rsidR="006C21C7" w:rsidRPr="006C21C7" w:rsidSect="000A7537">
          <w:footerReference w:type="default" r:id="rId73"/>
          <w:endnotePr>
            <w:numFmt w:val="decimal"/>
          </w:endnotePr>
          <w:pgSz w:w="12240" w:h="15840" w:code="1"/>
          <w:pgMar w:top="1152" w:right="1152" w:bottom="1152" w:left="1152" w:header="720" w:footer="720" w:gutter="0"/>
          <w:cols w:space="720"/>
          <w:noEndnote/>
          <w:titlePg/>
        </w:sectPr>
      </w:pPr>
    </w:p>
    <w:p w:rsidR="006C21C7" w:rsidRPr="006C21C7" w:rsidRDefault="006C21C7" w:rsidP="006C21C7">
      <w:pPr>
        <w:jc w:val="center"/>
        <w:rPr>
          <w:rFonts w:ascii="Times New Roman" w:eastAsiaTheme="minorHAnsi" w:hAnsi="Times New Roman"/>
          <w:b/>
          <w:bCs/>
          <w:color w:val="000000"/>
          <w:sz w:val="28"/>
          <w:szCs w:val="28"/>
          <w:lang w:eastAsia="en-US"/>
        </w:rPr>
      </w:pPr>
      <w:r w:rsidRPr="006C21C7">
        <w:rPr>
          <w:rFonts w:ascii="Times New Roman" w:eastAsiaTheme="minorHAnsi" w:hAnsi="Times New Roman"/>
          <w:b/>
          <w:bCs/>
          <w:color w:val="000000"/>
          <w:sz w:val="28"/>
          <w:szCs w:val="28"/>
          <w:lang w:eastAsia="en-US"/>
        </w:rPr>
        <w:t>N5306 Pediatric Management</w:t>
      </w:r>
    </w:p>
    <w:p w:rsidR="006C21C7" w:rsidRPr="006C21C7" w:rsidRDefault="006C21C7" w:rsidP="006C21C7">
      <w:pPr>
        <w:jc w:val="center"/>
        <w:rPr>
          <w:rFonts w:ascii="Times New Roman" w:eastAsiaTheme="minorHAnsi" w:hAnsi="Times New Roman"/>
          <w:b/>
          <w:bCs/>
          <w:color w:val="000000"/>
          <w:sz w:val="28"/>
          <w:szCs w:val="28"/>
          <w:lang w:eastAsia="en-US"/>
        </w:rPr>
      </w:pPr>
      <w:r w:rsidRPr="006C21C7">
        <w:rPr>
          <w:rFonts w:ascii="Times New Roman" w:eastAsiaTheme="minorHAnsi" w:hAnsi="Times New Roman"/>
          <w:b/>
          <w:bCs/>
          <w:color w:val="000000"/>
          <w:sz w:val="28"/>
          <w:szCs w:val="28"/>
          <w:lang w:eastAsia="en-US"/>
        </w:rPr>
        <w:t>CLINICAL DECISION MAKING GUIDE</w:t>
      </w:r>
    </w:p>
    <w:p w:rsidR="006C21C7" w:rsidRPr="006C21C7" w:rsidRDefault="006C21C7" w:rsidP="006C21C7">
      <w:pPr>
        <w:jc w:val="center"/>
        <w:rPr>
          <w:rFonts w:ascii="Times New Roman" w:eastAsiaTheme="minorHAnsi" w:hAnsi="Times New Roman"/>
          <w:color w:val="000000"/>
          <w:sz w:val="28"/>
          <w:szCs w:val="28"/>
          <w:lang w:eastAsia="en-US"/>
        </w:rPr>
      </w:pPr>
    </w:p>
    <w:p w:rsidR="006C21C7" w:rsidRPr="006C21C7" w:rsidRDefault="006C21C7" w:rsidP="006C21C7">
      <w:pPr>
        <w:numPr>
          <w:ilvl w:val="1"/>
          <w:numId w:val="18"/>
        </w:numPr>
        <w:tabs>
          <w:tab w:val="clear" w:pos="360"/>
        </w:tabs>
        <w:rPr>
          <w:rFonts w:ascii="Times New Roman" w:eastAsiaTheme="minorHAnsi" w:hAnsi="Times New Roman"/>
          <w:color w:val="000000"/>
          <w:sz w:val="24"/>
          <w:szCs w:val="24"/>
          <w:u w:val="single"/>
          <w:lang w:eastAsia="en-US"/>
        </w:rPr>
      </w:pPr>
      <w:r w:rsidRPr="006C21C7">
        <w:rPr>
          <w:rFonts w:ascii="Times New Roman" w:eastAsiaTheme="minorHAnsi" w:hAnsi="Times New Roman"/>
          <w:b/>
          <w:color w:val="000000"/>
          <w:sz w:val="24"/>
          <w:szCs w:val="24"/>
          <w:u w:val="single"/>
          <w:lang w:eastAsia="en-US"/>
        </w:rPr>
        <w:t>SUBJECTIVE DATA</w:t>
      </w:r>
    </w:p>
    <w:p w:rsidR="006C21C7" w:rsidRPr="006C21C7" w:rsidRDefault="006C21C7" w:rsidP="006C21C7">
      <w:pPr>
        <w:numPr>
          <w:ilvl w:val="2"/>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Chief complaint</w:t>
      </w:r>
    </w:p>
    <w:p w:rsidR="006C21C7" w:rsidRPr="006C21C7" w:rsidRDefault="006C21C7" w:rsidP="006C21C7">
      <w:pPr>
        <w:numPr>
          <w:ilvl w:val="2"/>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 xml:space="preserve">History of Present Illness with 7 variables as used in the UTA Advanced Assessment Course. </w:t>
      </w:r>
    </w:p>
    <w:p w:rsidR="006C21C7" w:rsidRPr="006C21C7" w:rsidRDefault="006C21C7" w:rsidP="006C21C7">
      <w:pPr>
        <w:rPr>
          <w:rFonts w:ascii="Times New Roman" w:eastAsia="Times New Roman" w:hAnsi="Times New Roman"/>
          <w:sz w:val="24"/>
          <w:szCs w:val="24"/>
        </w:rPr>
      </w:pPr>
      <w:r w:rsidRPr="006C21C7">
        <w:rPr>
          <w:rFonts w:ascii="Times New Roman" w:eastAsia="Times New Roman" w:hAnsi="Times New Roman"/>
          <w:sz w:val="24"/>
          <w:szCs w:val="24"/>
        </w:rPr>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6C21C7" w:rsidRPr="006C21C7" w:rsidRDefault="006C21C7" w:rsidP="006C21C7">
      <w:pPr>
        <w:rPr>
          <w:rFonts w:ascii="Times New Roman" w:eastAsia="Times New Roman" w:hAnsi="Times New Roman"/>
          <w:sz w:val="24"/>
          <w:szCs w:val="24"/>
        </w:rPr>
      </w:pPr>
    </w:p>
    <w:p w:rsidR="006C21C7" w:rsidRDefault="006C21C7" w:rsidP="006C21C7">
      <w:pPr>
        <w:rPr>
          <w:rFonts w:ascii="Times New Roman" w:eastAsia="Times New Roman" w:hAnsi="Times New Roman"/>
          <w:sz w:val="24"/>
          <w:szCs w:val="24"/>
        </w:rPr>
      </w:pPr>
      <w:r w:rsidRPr="006C21C7">
        <w:rPr>
          <w:rFonts w:ascii="Times New Roman" w:eastAsia="Times New Roman" w:hAnsi="Times New Roman"/>
          <w:sz w:val="24"/>
          <w:szCs w:val="24"/>
        </w:rPr>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0A7537" w:rsidRPr="006C21C7" w:rsidRDefault="000A7537" w:rsidP="006C21C7">
      <w:pPr>
        <w:rPr>
          <w:rFonts w:ascii="Times New Roman" w:eastAsia="Times New Roman" w:hAnsi="Times New Roman"/>
          <w:color w:val="000000"/>
          <w:sz w:val="24"/>
          <w:szCs w:val="24"/>
        </w:rPr>
      </w:pPr>
    </w:p>
    <w:p w:rsidR="006C21C7" w:rsidRPr="006C21C7" w:rsidRDefault="006C21C7" w:rsidP="006C21C7">
      <w:pPr>
        <w:numPr>
          <w:ilvl w:val="2"/>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Current health data is obtained</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Current medications</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Allergies</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Last physical examinations</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Immunization status</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LMP and type of birth control (if applicable)</w:t>
      </w:r>
    </w:p>
    <w:p w:rsidR="006C21C7" w:rsidRPr="006C21C7" w:rsidRDefault="006C21C7" w:rsidP="006C21C7">
      <w:pPr>
        <w:numPr>
          <w:ilvl w:val="2"/>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Past Medical History</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Illnesses / trauma</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Hospitalizations</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OB History (may be N/A) or include Birth History for a newborn or young child</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 xml:space="preserve">Sexual History </w:t>
      </w:r>
    </w:p>
    <w:p w:rsidR="006C21C7" w:rsidRPr="006C21C7" w:rsidRDefault="006C21C7" w:rsidP="006C21C7">
      <w:pPr>
        <w:numPr>
          <w:ilvl w:val="3"/>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 xml:space="preserve">Emotional/Psychiatric History </w:t>
      </w:r>
    </w:p>
    <w:p w:rsidR="006C21C7" w:rsidRPr="006C21C7" w:rsidRDefault="006C21C7" w:rsidP="006C21C7">
      <w:pPr>
        <w:numPr>
          <w:ilvl w:val="2"/>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Family History</w:t>
      </w:r>
    </w:p>
    <w:p w:rsidR="006C21C7" w:rsidRPr="006C21C7" w:rsidRDefault="006C21C7" w:rsidP="006C21C7">
      <w:pPr>
        <w:numPr>
          <w:ilvl w:val="2"/>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Personal/Social History</w:t>
      </w:r>
    </w:p>
    <w:p w:rsidR="006C21C7" w:rsidRPr="006C21C7" w:rsidRDefault="006C21C7" w:rsidP="006C21C7">
      <w:pPr>
        <w:numPr>
          <w:ilvl w:val="2"/>
          <w:numId w:val="18"/>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Review of Systems (appropriate to clinical scenario)</w:t>
      </w:r>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numPr>
          <w:ilvl w:val="1"/>
          <w:numId w:val="18"/>
        </w:numPr>
        <w:tabs>
          <w:tab w:val="clear" w:pos="360"/>
        </w:tabs>
        <w:rPr>
          <w:rFonts w:ascii="Times New Roman" w:eastAsiaTheme="minorHAnsi" w:hAnsi="Times New Roman"/>
          <w:color w:val="000000"/>
          <w:sz w:val="24"/>
          <w:szCs w:val="24"/>
          <w:lang w:eastAsia="en-US"/>
        </w:rPr>
      </w:pPr>
      <w:r w:rsidRPr="006C21C7">
        <w:rPr>
          <w:rFonts w:ascii="Times New Roman" w:eastAsiaTheme="minorHAnsi" w:hAnsi="Times New Roman"/>
          <w:b/>
          <w:color w:val="000000"/>
          <w:sz w:val="24"/>
          <w:szCs w:val="24"/>
          <w:u w:val="single"/>
          <w:lang w:eastAsia="en-US"/>
        </w:rPr>
        <w:t>OBJECTIVE DATA</w:t>
      </w:r>
    </w:p>
    <w:p w:rsidR="006C21C7" w:rsidRPr="006C21C7" w:rsidRDefault="006C21C7" w:rsidP="006C21C7">
      <w:pPr>
        <w:numPr>
          <w:ilvl w:val="0"/>
          <w:numId w:val="19"/>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Examination of appropriate systems, laboratory or diagnostic test (if results are available.)</w:t>
      </w:r>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numPr>
          <w:ilvl w:val="0"/>
          <w:numId w:val="13"/>
        </w:numPr>
        <w:tabs>
          <w:tab w:val="left" w:pos="360"/>
        </w:tabs>
        <w:rPr>
          <w:rFonts w:ascii="Times New Roman" w:eastAsiaTheme="minorHAnsi" w:hAnsi="Times New Roman"/>
          <w:b/>
          <w:color w:val="000000"/>
          <w:sz w:val="24"/>
          <w:szCs w:val="24"/>
          <w:lang w:eastAsia="en-US"/>
        </w:rPr>
      </w:pPr>
      <w:r w:rsidRPr="006C21C7">
        <w:rPr>
          <w:rFonts w:ascii="Times New Roman" w:eastAsiaTheme="minorHAnsi" w:hAnsi="Times New Roman"/>
          <w:b/>
          <w:color w:val="000000"/>
          <w:sz w:val="24"/>
          <w:szCs w:val="24"/>
          <w:u w:val="single"/>
          <w:lang w:eastAsia="en-US"/>
        </w:rPr>
        <w:t>ASSESSMENT</w:t>
      </w:r>
    </w:p>
    <w:p w:rsidR="006C21C7" w:rsidRPr="006C21C7" w:rsidRDefault="006C21C7" w:rsidP="006C21C7">
      <w:pPr>
        <w:numPr>
          <w:ilvl w:val="1"/>
          <w:numId w:val="12"/>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Primary Diagnosis(es) – ICD 9 Codes with pathophysiology that correlates with the patient data for major diagnosis. Include references. This is not to be an “excerpt” from a medical text, rather a rationale for choosing this diagnosis that is related back to your patient. You may want to list “</w:t>
      </w:r>
      <w:r w:rsidRPr="006C21C7">
        <w:rPr>
          <w:rFonts w:ascii="Times New Roman" w:eastAsiaTheme="minorHAnsi" w:hAnsi="Times New Roman"/>
          <w:b/>
          <w:color w:val="000000"/>
          <w:sz w:val="24"/>
          <w:szCs w:val="24"/>
          <w:u w:val="single"/>
          <w:lang w:eastAsia="en-US"/>
        </w:rPr>
        <w:t>pertinent positives”</w:t>
      </w:r>
      <w:r w:rsidRPr="006C21C7">
        <w:rPr>
          <w:rFonts w:ascii="Times New Roman" w:eastAsiaTheme="minorHAnsi" w:hAnsi="Times New Roman"/>
          <w:color w:val="000000"/>
          <w:sz w:val="24"/>
          <w:szCs w:val="24"/>
          <w:lang w:eastAsia="en-US"/>
        </w:rPr>
        <w:t xml:space="preserve"> (why you think what you think).</w:t>
      </w:r>
    </w:p>
    <w:p w:rsidR="006C21C7" w:rsidRPr="006C21C7" w:rsidRDefault="006C21C7" w:rsidP="006C21C7">
      <w:pPr>
        <w:numPr>
          <w:ilvl w:val="0"/>
          <w:numId w:val="20"/>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 xml:space="preserve">Rule-Out Diagnosis- ICD-9 Codes with </w:t>
      </w:r>
      <w:r w:rsidRPr="006C21C7">
        <w:rPr>
          <w:rFonts w:ascii="Times New Roman" w:eastAsiaTheme="minorHAnsi" w:hAnsi="Times New Roman"/>
          <w:b/>
          <w:color w:val="000000"/>
          <w:sz w:val="24"/>
          <w:szCs w:val="24"/>
          <w:u w:val="single"/>
          <w:lang w:eastAsia="en-US"/>
        </w:rPr>
        <w:t>explanation of why</w:t>
      </w:r>
      <w:r w:rsidRPr="006C21C7">
        <w:rPr>
          <w:rFonts w:ascii="Times New Roman" w:eastAsiaTheme="minorHAnsi" w:hAnsi="Times New Roman"/>
          <w:color w:val="000000"/>
          <w:sz w:val="24"/>
          <w:szCs w:val="24"/>
          <w:lang w:eastAsia="en-US"/>
        </w:rPr>
        <w:t xml:space="preserve"> (“</w:t>
      </w:r>
      <w:r w:rsidRPr="006C21C7">
        <w:rPr>
          <w:rFonts w:ascii="Times New Roman" w:eastAsiaTheme="minorHAnsi" w:hAnsi="Times New Roman"/>
          <w:b/>
          <w:color w:val="000000"/>
          <w:sz w:val="24"/>
          <w:szCs w:val="24"/>
          <w:u w:val="single"/>
          <w:lang w:eastAsia="en-US"/>
        </w:rPr>
        <w:t>pertinent positives”</w:t>
      </w:r>
      <w:r w:rsidRPr="006C21C7">
        <w:rPr>
          <w:rFonts w:ascii="Times New Roman" w:eastAsiaTheme="minorHAnsi" w:hAnsi="Times New Roman"/>
          <w:color w:val="000000"/>
          <w:sz w:val="24"/>
          <w:szCs w:val="24"/>
          <w:lang w:eastAsia="en-US"/>
        </w:rPr>
        <w:t>) you think this is a possible diagnosis based on subjective and/or objective data provided. This is not to be a “laundry” list of ALL diagnosis, only those that fit the data you are given. (differential diagnosis only if applicable)</w:t>
      </w:r>
    </w:p>
    <w:p w:rsidR="006C21C7" w:rsidRPr="006C21C7" w:rsidRDefault="006C21C7" w:rsidP="006C21C7">
      <w:pPr>
        <w:numPr>
          <w:ilvl w:val="0"/>
          <w:numId w:val="20"/>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Nursing diagnosis(es) X2</w:t>
      </w:r>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spacing w:line="360" w:lineRule="exact"/>
        <w:ind w:left="3153" w:hanging="2343"/>
        <w:rPr>
          <w:rFonts w:ascii="Times New Roman" w:eastAsiaTheme="minorHAnsi" w:hAnsi="Times New Roman"/>
          <w:sz w:val="24"/>
          <w:szCs w:val="24"/>
          <w:lang w:eastAsia="en-US"/>
        </w:rPr>
      </w:pPr>
      <w:r w:rsidRPr="006C21C7">
        <w:rPr>
          <w:rFonts w:ascii="Times New Roman" w:eastAsiaTheme="minorHAnsi" w:hAnsi="Times New Roman"/>
          <w:b/>
          <w:color w:val="000000"/>
          <w:sz w:val="24"/>
          <w:szCs w:val="24"/>
          <w:u w:val="single"/>
          <w:lang w:eastAsia="en-US"/>
        </w:rPr>
        <w:t>PLAN</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 xml:space="preserve">Write a plan of care for the patient described in the case.  Include a detailed, scientific and when possible, an evidence based rationale for each intervention you plan. Search the current literature and find a national guideline to guide your management plan. If you plan a new, controversial, or not widely used intervention, provide specific references and a discussion of the literature supporting the use of the intervention. If you noted something during the Subjective or Objective part of the H&amp;P, you have to mention it in your plan. </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 xml:space="preserve">Diagnostic studies and/or laboratory tests with rationale for each treatment in the management plan and appropriate references. The plan should include how you will “rule-out” or “rule-in” your primary diagnosis and each of the differential diagnosis listed. </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Medical therapeutics/Nursing therapeutics, prescriptions with rational for each treatment and appropriate references</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Patient education with references</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Counseling (when appropriate)</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Health promotion/health maintenance (when appropriate)</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Referral (when appropriate)</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Consults (when appropriate)</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Follow-up appointments</w:t>
      </w:r>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numPr>
          <w:ilvl w:val="0"/>
          <w:numId w:val="13"/>
        </w:numPr>
        <w:tabs>
          <w:tab w:val="left" w:pos="360"/>
        </w:tabs>
        <w:rPr>
          <w:rFonts w:ascii="Times New Roman" w:eastAsiaTheme="minorHAnsi" w:hAnsi="Times New Roman"/>
          <w:b/>
          <w:color w:val="000000"/>
          <w:sz w:val="24"/>
          <w:szCs w:val="24"/>
          <w:lang w:eastAsia="en-US"/>
        </w:rPr>
      </w:pPr>
      <w:r w:rsidRPr="006C21C7">
        <w:rPr>
          <w:rFonts w:ascii="Times New Roman" w:eastAsiaTheme="minorHAnsi" w:hAnsi="Times New Roman"/>
          <w:b/>
          <w:color w:val="000000"/>
          <w:sz w:val="24"/>
          <w:szCs w:val="24"/>
          <w:u w:val="single"/>
          <w:lang w:eastAsia="en-US"/>
        </w:rPr>
        <w:t>DOCUMENTATION</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Should reflect pertinent normal and abnormal findings</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Use appropriate terminology</w:t>
      </w:r>
    </w:p>
    <w:p w:rsidR="006C21C7" w:rsidRPr="006C21C7" w:rsidRDefault="006C21C7" w:rsidP="006C21C7">
      <w:pPr>
        <w:numPr>
          <w:ilvl w:val="1"/>
          <w:numId w:val="13"/>
        </w:numPr>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Write-up should be organized and complete</w:t>
      </w:r>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rPr>
          <w:rFonts w:ascii="Times New Roman" w:eastAsiaTheme="minorHAnsi" w:hAnsi="Times New Roman"/>
          <w:b/>
          <w:color w:val="000000"/>
          <w:sz w:val="24"/>
          <w:szCs w:val="24"/>
          <w:lang w:eastAsia="en-US"/>
        </w:rPr>
      </w:pPr>
      <w:r w:rsidRPr="006C21C7">
        <w:rPr>
          <w:rFonts w:ascii="Times New Roman" w:eastAsiaTheme="minorHAnsi" w:hAnsi="Times New Roman"/>
          <w:b/>
          <w:color w:val="000000"/>
          <w:sz w:val="24"/>
          <w:szCs w:val="24"/>
          <w:lang w:eastAsia="en-US"/>
        </w:rPr>
        <w:t>PLEASE ATTACH AN EVALUATION FORM WITH ANY WORK YOU TURN IN FOR A GRADE. THANK YOU</w:t>
      </w:r>
    </w:p>
    <w:p w:rsidR="006C21C7" w:rsidRPr="006C21C7" w:rsidRDefault="006C21C7" w:rsidP="006C21C7">
      <w:pPr>
        <w:rPr>
          <w:rFonts w:ascii="Times New Roman" w:eastAsiaTheme="minorHAnsi" w:hAnsi="Times New Roman"/>
          <w:color w:val="000000"/>
          <w:sz w:val="24"/>
          <w:szCs w:val="24"/>
          <w:lang w:eastAsia="en-US"/>
        </w:rPr>
      </w:pPr>
    </w:p>
    <w:p w:rsidR="006C21C7" w:rsidRPr="006C21C7" w:rsidRDefault="006C21C7" w:rsidP="006C21C7">
      <w:pPr>
        <w:rPr>
          <w:rFonts w:ascii="Times New Roman" w:eastAsiaTheme="minorHAnsi" w:hAnsi="Times New Roman"/>
          <w:color w:val="000000"/>
          <w:sz w:val="28"/>
          <w:szCs w:val="28"/>
          <w:lang w:eastAsia="en-US"/>
        </w:rPr>
      </w:pPr>
    </w:p>
    <w:p w:rsidR="006C21C7" w:rsidRPr="006C21C7" w:rsidRDefault="006C21C7" w:rsidP="006C21C7">
      <w:pPr>
        <w:rPr>
          <w:rFonts w:ascii="Times New Roman" w:eastAsiaTheme="minorHAnsi" w:hAnsi="Times New Roman"/>
          <w:color w:val="000000"/>
          <w:sz w:val="28"/>
          <w:szCs w:val="28"/>
          <w:lang w:eastAsia="en-US"/>
        </w:rPr>
      </w:pPr>
    </w:p>
    <w:p w:rsidR="006C21C7" w:rsidRPr="006C21C7" w:rsidRDefault="006C21C7" w:rsidP="006C21C7">
      <w:pPr>
        <w:rPr>
          <w:rFonts w:ascii="Times New Roman" w:eastAsiaTheme="minorHAnsi" w:hAnsi="Times New Roman"/>
          <w:lang w:eastAsia="en-US"/>
        </w:rPr>
      </w:pPr>
      <w:bookmarkStart w:id="7" w:name="_Toc17512066"/>
    </w:p>
    <w:p w:rsidR="006C21C7" w:rsidRPr="006C21C7" w:rsidRDefault="006C21C7" w:rsidP="006C21C7">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eastAsiaTheme="minorHAnsi" w:hAnsi="Times New Roman"/>
          <w:b/>
          <w:bCs/>
          <w:color w:val="000000"/>
          <w:sz w:val="28"/>
          <w:szCs w:val="28"/>
          <w:lang w:eastAsia="en-US"/>
        </w:rPr>
        <w:sectPr w:rsidR="006C21C7" w:rsidRPr="006C21C7" w:rsidSect="000A7537">
          <w:footerReference w:type="default" r:id="rId74"/>
          <w:endnotePr>
            <w:numFmt w:val="decimal"/>
          </w:endnotePr>
          <w:pgSz w:w="12240" w:h="15840" w:code="1"/>
          <w:pgMar w:top="720" w:right="1440" w:bottom="720" w:left="1440" w:header="720" w:footer="720" w:gutter="0"/>
          <w:cols w:space="720"/>
          <w:noEndnote/>
          <w:titlePg/>
        </w:sectPr>
      </w:pPr>
    </w:p>
    <w:p w:rsidR="006C21C7" w:rsidRPr="006C21C7" w:rsidRDefault="006C21C7" w:rsidP="006C21C7">
      <w:pPr>
        <w:spacing w:line="360" w:lineRule="exact"/>
        <w:jc w:val="center"/>
        <w:rPr>
          <w:rFonts w:ascii="Times New Roman" w:eastAsiaTheme="minorHAnsi" w:hAnsi="Times New Roman"/>
          <w:b/>
          <w:bCs/>
          <w:color w:val="000000"/>
          <w:sz w:val="28"/>
          <w:szCs w:val="28"/>
          <w:lang w:eastAsia="en-US"/>
        </w:rPr>
      </w:pPr>
      <w:r w:rsidRPr="006C21C7">
        <w:rPr>
          <w:rFonts w:ascii="Times New Roman" w:eastAsiaTheme="minorHAnsi" w:hAnsi="Times New Roman"/>
          <w:b/>
          <w:bCs/>
          <w:color w:val="000000"/>
          <w:sz w:val="28"/>
          <w:szCs w:val="28"/>
          <w:lang w:eastAsia="en-US"/>
        </w:rPr>
        <w:t>FORMAL CLINICAL DECISION MAKING ASSIGNMENT</w:t>
      </w:r>
      <w:bookmarkEnd w:id="7"/>
    </w:p>
    <w:p w:rsidR="006C21C7" w:rsidRPr="006C21C7" w:rsidRDefault="006C21C7" w:rsidP="006C21C7">
      <w:pPr>
        <w:spacing w:line="360" w:lineRule="exact"/>
        <w:jc w:val="center"/>
        <w:rPr>
          <w:rFonts w:ascii="Times New Roman" w:eastAsiaTheme="minorHAnsi" w:hAnsi="Times New Roman"/>
          <w:b/>
          <w:bCs/>
          <w:color w:val="000000"/>
          <w:sz w:val="28"/>
          <w:szCs w:val="28"/>
          <w:lang w:eastAsia="en-US"/>
        </w:rPr>
      </w:pPr>
      <w:bookmarkStart w:id="8" w:name="_Toc17512067"/>
      <w:r w:rsidRPr="006C21C7">
        <w:rPr>
          <w:rFonts w:ascii="Times New Roman" w:eastAsiaTheme="minorHAnsi" w:hAnsi="Times New Roman"/>
          <w:b/>
          <w:bCs/>
          <w:color w:val="000000"/>
          <w:sz w:val="28"/>
          <w:szCs w:val="28"/>
          <w:lang w:eastAsia="en-US"/>
        </w:rPr>
        <w:t>EVALUATION GUIDE/GRADE SHEET</w:t>
      </w:r>
      <w:bookmarkEnd w:id="8"/>
    </w:p>
    <w:p w:rsidR="006C21C7" w:rsidRPr="006C21C7" w:rsidRDefault="006C21C7" w:rsidP="006C21C7">
      <w:pPr>
        <w:spacing w:line="360" w:lineRule="exact"/>
        <w:rPr>
          <w:rFonts w:ascii="Times New Roman" w:eastAsiaTheme="minorHAnsi" w:hAnsi="Times New Roman"/>
          <w:b/>
          <w:bCs/>
          <w:color w:val="000000"/>
          <w:sz w:val="28"/>
          <w:szCs w:val="28"/>
          <w:lang w:eastAsia="en-US"/>
        </w:rPr>
      </w:pPr>
    </w:p>
    <w:p w:rsidR="006C21C7" w:rsidRPr="006C21C7" w:rsidRDefault="006C21C7" w:rsidP="006C21C7">
      <w:pPr>
        <w:tabs>
          <w:tab w:val="right" w:pos="9720"/>
        </w:tabs>
        <w:spacing w:line="360" w:lineRule="exact"/>
        <w:rPr>
          <w:rFonts w:ascii="Times New Roman" w:eastAsiaTheme="minorHAnsi" w:hAnsi="Times New Roman"/>
          <w:color w:val="000000"/>
          <w:sz w:val="28"/>
          <w:szCs w:val="28"/>
          <w:lang w:eastAsia="en-US"/>
        </w:rPr>
      </w:pPr>
      <w:bookmarkStart w:id="9" w:name="_Toc17512068"/>
      <w:r w:rsidRPr="006C21C7">
        <w:rPr>
          <w:rFonts w:ascii="Times New Roman" w:eastAsiaTheme="minorHAnsi" w:hAnsi="Times New Roman"/>
          <w:color w:val="000000"/>
          <w:sz w:val="28"/>
          <w:szCs w:val="28"/>
          <w:lang w:eastAsia="en-US"/>
        </w:rPr>
        <w:t>Student:___________________________</w:t>
      </w:r>
      <w:r w:rsidRPr="006C21C7">
        <w:rPr>
          <w:rFonts w:ascii="Times New Roman" w:eastAsiaTheme="minorHAnsi" w:hAnsi="Times New Roman"/>
          <w:color w:val="000000"/>
          <w:sz w:val="28"/>
          <w:szCs w:val="28"/>
          <w:lang w:eastAsia="en-US"/>
        </w:rPr>
        <w:tab/>
        <w:t>Date:</w:t>
      </w:r>
      <w:bookmarkEnd w:id="9"/>
      <w:r w:rsidRPr="006C21C7">
        <w:rPr>
          <w:rFonts w:ascii="Times New Roman" w:eastAsiaTheme="minorHAnsi" w:hAnsi="Times New Roman"/>
          <w:color w:val="000000"/>
          <w:sz w:val="28"/>
          <w:szCs w:val="28"/>
          <w:lang w:eastAsia="en-US"/>
        </w:rPr>
        <w:t>____________________</w:t>
      </w:r>
    </w:p>
    <w:p w:rsidR="006C21C7" w:rsidRPr="006C21C7" w:rsidRDefault="006C21C7" w:rsidP="006C21C7">
      <w:pPr>
        <w:tabs>
          <w:tab w:val="right" w:pos="9720"/>
        </w:tabs>
        <w:spacing w:line="360" w:lineRule="exact"/>
        <w:rPr>
          <w:rFonts w:ascii="Times New Roman" w:eastAsiaTheme="minorHAnsi" w:hAnsi="Times New Roman"/>
          <w:color w:val="000000"/>
          <w:sz w:val="28"/>
          <w:szCs w:val="28"/>
          <w:lang w:eastAsia="en-US"/>
        </w:rPr>
      </w:pPr>
    </w:p>
    <w:p w:rsidR="006C21C7" w:rsidRPr="006C21C7" w:rsidRDefault="006C21C7" w:rsidP="006C21C7">
      <w:pPr>
        <w:tabs>
          <w:tab w:val="right" w:pos="9720"/>
        </w:tabs>
        <w:spacing w:line="360" w:lineRule="exact"/>
        <w:rPr>
          <w:rFonts w:ascii="Times New Roman" w:eastAsiaTheme="minorHAnsi" w:hAnsi="Times New Roman"/>
          <w:color w:val="000000"/>
          <w:sz w:val="28"/>
          <w:szCs w:val="28"/>
          <w:lang w:eastAsia="en-US"/>
        </w:rPr>
      </w:pPr>
      <w:bookmarkStart w:id="10" w:name="_Toc17512069"/>
      <w:r w:rsidRPr="006C21C7">
        <w:rPr>
          <w:rFonts w:ascii="Times New Roman" w:eastAsiaTheme="minorHAnsi" w:hAnsi="Times New Roman"/>
          <w:color w:val="000000"/>
          <w:sz w:val="28"/>
          <w:szCs w:val="28"/>
          <w:lang w:eastAsia="en-US"/>
        </w:rPr>
        <w:t>Faculty:___________________________</w:t>
      </w:r>
      <w:r w:rsidRPr="006C21C7">
        <w:rPr>
          <w:rFonts w:ascii="Times New Roman" w:eastAsiaTheme="minorHAnsi" w:hAnsi="Times New Roman"/>
          <w:color w:val="000000"/>
          <w:sz w:val="28"/>
          <w:szCs w:val="28"/>
          <w:lang w:eastAsia="en-US"/>
        </w:rPr>
        <w:tab/>
        <w:t>Grade:</w:t>
      </w:r>
      <w:bookmarkEnd w:id="10"/>
      <w:r w:rsidRPr="006C21C7">
        <w:rPr>
          <w:rFonts w:ascii="Times New Roman" w:eastAsiaTheme="minorHAnsi" w:hAnsi="Times New Roman"/>
          <w:color w:val="000000"/>
          <w:sz w:val="28"/>
          <w:szCs w:val="28"/>
          <w:lang w:eastAsia="en-US"/>
        </w:rPr>
        <w:t>___________________</w:t>
      </w:r>
    </w:p>
    <w:p w:rsidR="006C21C7" w:rsidRPr="006C21C7" w:rsidRDefault="006C21C7" w:rsidP="006C21C7">
      <w:pPr>
        <w:spacing w:line="360" w:lineRule="exact"/>
        <w:rPr>
          <w:rFonts w:ascii="Times New Roman" w:eastAsiaTheme="minorHAnsi" w:hAnsi="Times New Roman"/>
          <w:color w:val="000000"/>
          <w:sz w:val="28"/>
          <w:szCs w:val="28"/>
          <w:lang w:eastAsia="en-US"/>
        </w:rPr>
      </w:pPr>
    </w:p>
    <w:p w:rsidR="006C21C7" w:rsidRPr="006C21C7" w:rsidRDefault="006C21C7" w:rsidP="006C21C7">
      <w:pPr>
        <w:tabs>
          <w:tab w:val="left" w:pos="1440"/>
          <w:tab w:val="left" w:pos="2520"/>
          <w:tab w:val="left" w:pos="2880"/>
        </w:tabs>
        <w:rPr>
          <w:rFonts w:ascii="Times New Roman" w:eastAsiaTheme="minorHAnsi" w:hAnsi="Times New Roman"/>
          <w:b/>
          <w:bCs/>
          <w:color w:val="000000"/>
          <w:sz w:val="28"/>
          <w:szCs w:val="28"/>
          <w:lang w:eastAsia="en-US"/>
        </w:rPr>
      </w:pPr>
      <w:bookmarkStart w:id="11" w:name="_Toc17512070"/>
      <w:r w:rsidRPr="006C21C7">
        <w:rPr>
          <w:rFonts w:ascii="Times New Roman" w:eastAsiaTheme="minorHAnsi" w:hAnsi="Times New Roman"/>
          <w:b/>
          <w:bCs/>
          <w:color w:val="000000"/>
          <w:sz w:val="28"/>
          <w:szCs w:val="28"/>
          <w:lang w:eastAsia="en-US"/>
        </w:rPr>
        <w:t>Possible</w:t>
      </w:r>
      <w:r w:rsidRPr="006C21C7">
        <w:rPr>
          <w:rFonts w:ascii="Times New Roman" w:eastAsiaTheme="minorHAnsi" w:hAnsi="Times New Roman"/>
          <w:b/>
          <w:bCs/>
          <w:color w:val="000000"/>
          <w:sz w:val="28"/>
          <w:szCs w:val="28"/>
          <w:lang w:eastAsia="en-US"/>
        </w:rPr>
        <w:tab/>
        <w:t>Actual</w:t>
      </w:r>
      <w:bookmarkEnd w:id="11"/>
      <w:r w:rsidRPr="006C21C7">
        <w:rPr>
          <w:rFonts w:ascii="Times New Roman" w:eastAsiaTheme="minorHAnsi" w:hAnsi="Times New Roman"/>
          <w:b/>
          <w:bCs/>
          <w:color w:val="000000"/>
          <w:sz w:val="28"/>
          <w:szCs w:val="28"/>
          <w:lang w:eastAsia="en-US"/>
        </w:rPr>
        <w:t xml:space="preserve"> </w:t>
      </w:r>
    </w:p>
    <w:p w:rsidR="006C21C7" w:rsidRPr="006C21C7" w:rsidRDefault="006C21C7" w:rsidP="006C21C7">
      <w:pPr>
        <w:tabs>
          <w:tab w:val="left" w:pos="1440"/>
          <w:tab w:val="left" w:pos="2520"/>
          <w:tab w:val="left" w:pos="2880"/>
        </w:tabs>
        <w:rPr>
          <w:rFonts w:ascii="Times New Roman" w:eastAsiaTheme="minorHAnsi" w:hAnsi="Times New Roman"/>
          <w:b/>
          <w:bCs/>
          <w:color w:val="000000"/>
          <w:sz w:val="28"/>
          <w:szCs w:val="28"/>
          <w:u w:val="single"/>
          <w:lang w:eastAsia="en-US"/>
        </w:rPr>
      </w:pPr>
      <w:bookmarkStart w:id="12" w:name="_Toc17512071"/>
      <w:r w:rsidRPr="006C21C7">
        <w:rPr>
          <w:rFonts w:ascii="Times New Roman" w:eastAsiaTheme="minorHAnsi" w:hAnsi="Times New Roman"/>
          <w:b/>
          <w:bCs/>
          <w:color w:val="000000"/>
          <w:sz w:val="28"/>
          <w:szCs w:val="28"/>
          <w:u w:val="single"/>
          <w:lang w:eastAsia="en-US"/>
        </w:rPr>
        <w:t>Points</w:t>
      </w:r>
      <w:r w:rsidRPr="006C21C7">
        <w:rPr>
          <w:rFonts w:ascii="Times New Roman" w:eastAsiaTheme="minorHAnsi" w:hAnsi="Times New Roman"/>
          <w:b/>
          <w:bCs/>
          <w:color w:val="000000"/>
          <w:sz w:val="28"/>
          <w:szCs w:val="28"/>
          <w:lang w:eastAsia="en-US"/>
        </w:rPr>
        <w:tab/>
      </w:r>
      <w:r w:rsidRPr="006C21C7">
        <w:rPr>
          <w:rFonts w:ascii="Times New Roman" w:eastAsiaTheme="minorHAnsi" w:hAnsi="Times New Roman"/>
          <w:b/>
          <w:bCs/>
          <w:color w:val="000000"/>
          <w:sz w:val="28"/>
          <w:szCs w:val="28"/>
          <w:u w:val="single"/>
          <w:lang w:eastAsia="en-US"/>
        </w:rPr>
        <w:t>Points</w:t>
      </w:r>
      <w:bookmarkEnd w:id="12"/>
    </w:p>
    <w:p w:rsidR="006C21C7" w:rsidRPr="006C21C7" w:rsidRDefault="006C21C7" w:rsidP="006C21C7">
      <w:pPr>
        <w:tabs>
          <w:tab w:val="left" w:pos="1440"/>
          <w:tab w:val="left" w:pos="2520"/>
          <w:tab w:val="left" w:pos="2880"/>
        </w:tabs>
        <w:rPr>
          <w:rFonts w:ascii="Times New Roman" w:eastAsiaTheme="minorHAnsi" w:hAnsi="Times New Roman"/>
          <w:bCs/>
          <w:color w:val="000000"/>
          <w:sz w:val="28"/>
          <w:szCs w:val="28"/>
          <w:lang w:eastAsia="en-US"/>
        </w:rPr>
      </w:pPr>
    </w:p>
    <w:p w:rsidR="006C21C7" w:rsidRPr="006C21C7" w:rsidRDefault="006C21C7" w:rsidP="006C21C7">
      <w:pPr>
        <w:spacing w:after="120"/>
        <w:ind w:left="2880" w:hanging="2880"/>
        <w:rPr>
          <w:rFonts w:ascii="Times New Roman" w:eastAsiaTheme="minorHAnsi" w:hAnsi="Times New Roman"/>
          <w:sz w:val="28"/>
          <w:szCs w:val="28"/>
          <w:lang w:eastAsia="en-US"/>
        </w:rPr>
      </w:pPr>
      <w:bookmarkStart w:id="13" w:name="_Toc17512072"/>
      <w:r w:rsidRPr="006C21C7">
        <w:rPr>
          <w:rFonts w:ascii="Times New Roman" w:eastAsiaTheme="minorHAnsi" w:hAnsi="Times New Roman"/>
          <w:sz w:val="28"/>
          <w:szCs w:val="28"/>
          <w:lang w:eastAsia="en-US"/>
        </w:rPr>
        <w:t>20                  ______</w:t>
      </w:r>
      <w:r w:rsidRPr="006C21C7">
        <w:rPr>
          <w:rFonts w:ascii="Times New Roman" w:eastAsiaTheme="minorHAnsi" w:hAnsi="Times New Roman"/>
          <w:sz w:val="28"/>
          <w:szCs w:val="28"/>
          <w:lang w:eastAsia="en-US"/>
        </w:rPr>
        <w:tab/>
        <w:t>A.  Completed subjective and objective data base as appropriate to scenario.  Data prioritized, with pertinent positives established.</w:t>
      </w:r>
      <w:bookmarkEnd w:id="13"/>
    </w:p>
    <w:p w:rsidR="006C21C7" w:rsidRPr="006C21C7" w:rsidRDefault="006C21C7" w:rsidP="006C21C7">
      <w:pPr>
        <w:tabs>
          <w:tab w:val="left" w:pos="1440"/>
          <w:tab w:val="left" w:pos="2520"/>
          <w:tab w:val="left" w:pos="2880"/>
          <w:tab w:val="left" w:pos="3120"/>
        </w:tabs>
        <w:ind w:left="2880" w:hanging="2880"/>
        <w:rPr>
          <w:rFonts w:ascii="Times New Roman" w:eastAsiaTheme="minorHAnsi" w:hAnsi="Times New Roman"/>
          <w:color w:val="000000"/>
          <w:sz w:val="28"/>
          <w:szCs w:val="28"/>
          <w:lang w:eastAsia="en-US"/>
        </w:rPr>
      </w:pPr>
    </w:p>
    <w:p w:rsidR="006C21C7" w:rsidRPr="006C21C7" w:rsidRDefault="006C21C7" w:rsidP="006C21C7">
      <w:pPr>
        <w:tabs>
          <w:tab w:val="left" w:pos="1440"/>
          <w:tab w:val="left" w:pos="2520"/>
          <w:tab w:val="left" w:pos="2880"/>
        </w:tabs>
        <w:spacing w:after="120"/>
        <w:ind w:left="2880" w:hanging="2880"/>
        <w:rPr>
          <w:rFonts w:ascii="Times New Roman" w:eastAsiaTheme="minorHAnsi" w:hAnsi="Times New Roman"/>
          <w:b/>
          <w:sz w:val="28"/>
          <w:szCs w:val="28"/>
          <w:lang w:eastAsia="en-US"/>
        </w:rPr>
      </w:pPr>
      <w:bookmarkStart w:id="14" w:name="_Toc17512073"/>
      <w:r w:rsidRPr="006C21C7">
        <w:rPr>
          <w:rFonts w:ascii="Times New Roman" w:eastAsiaTheme="minorHAnsi" w:hAnsi="Times New Roman"/>
          <w:sz w:val="28"/>
          <w:szCs w:val="28"/>
          <w:lang w:eastAsia="en-US"/>
        </w:rPr>
        <w:t>20</w:t>
      </w:r>
      <w:r w:rsidRPr="006C21C7">
        <w:rPr>
          <w:rFonts w:ascii="Times New Roman" w:eastAsiaTheme="minorHAnsi" w:hAnsi="Times New Roman"/>
          <w:sz w:val="28"/>
          <w:szCs w:val="28"/>
          <w:lang w:eastAsia="en-US"/>
        </w:rPr>
        <w:tab/>
        <w:t>______</w:t>
      </w:r>
      <w:r w:rsidRPr="006C21C7">
        <w:rPr>
          <w:rFonts w:ascii="Times New Roman" w:eastAsiaTheme="minorHAnsi" w:hAnsi="Times New Roman"/>
          <w:sz w:val="28"/>
          <w:szCs w:val="28"/>
          <w:lang w:eastAsia="en-US"/>
        </w:rPr>
        <w:tab/>
        <w:t>B.</w:t>
      </w:r>
      <w:r w:rsidRPr="006C21C7">
        <w:rPr>
          <w:rFonts w:ascii="Times New Roman" w:eastAsiaTheme="minorHAnsi" w:hAnsi="Times New Roman"/>
          <w:sz w:val="28"/>
          <w:szCs w:val="28"/>
          <w:lang w:eastAsia="en-US"/>
        </w:rPr>
        <w:tab/>
        <w:t>Assessments, rule-out diagnoses, differential diagnoses,  and nursing diagnoses X2 complete and stated appropriately,</w:t>
      </w:r>
      <w:bookmarkEnd w:id="14"/>
      <w:r w:rsidRPr="006C21C7">
        <w:rPr>
          <w:rFonts w:ascii="Times New Roman" w:eastAsiaTheme="minorHAnsi" w:hAnsi="Times New Roman"/>
          <w:sz w:val="28"/>
          <w:szCs w:val="28"/>
          <w:lang w:eastAsia="en-US"/>
        </w:rPr>
        <w:t xml:space="preserve"> </w:t>
      </w:r>
      <w:bookmarkStart w:id="15" w:name="_Toc17512074"/>
      <w:r w:rsidRPr="006C21C7">
        <w:rPr>
          <w:rFonts w:ascii="Times New Roman" w:eastAsiaTheme="minorHAnsi" w:hAnsi="Times New Roman"/>
          <w:sz w:val="28"/>
          <w:szCs w:val="28"/>
          <w:lang w:eastAsia="en-US"/>
        </w:rPr>
        <w:t>ICD-9 Code(s).</w:t>
      </w:r>
      <w:bookmarkEnd w:id="15"/>
    </w:p>
    <w:p w:rsidR="006C21C7" w:rsidRPr="006C21C7" w:rsidRDefault="006C21C7" w:rsidP="006C21C7">
      <w:pPr>
        <w:tabs>
          <w:tab w:val="left" w:pos="-1440"/>
          <w:tab w:val="left" w:pos="1440"/>
          <w:tab w:val="left" w:pos="2520"/>
          <w:tab w:val="left" w:pos="2880"/>
          <w:tab w:val="left" w:pos="3120"/>
        </w:tabs>
        <w:ind w:left="2880" w:hanging="2880"/>
        <w:rPr>
          <w:rFonts w:ascii="Times New Roman" w:eastAsiaTheme="minorHAnsi" w:hAnsi="Times New Roman"/>
          <w:color w:val="000000"/>
          <w:sz w:val="28"/>
          <w:szCs w:val="28"/>
          <w:lang w:eastAsia="en-US"/>
        </w:rPr>
      </w:pPr>
    </w:p>
    <w:p w:rsidR="006C21C7" w:rsidRPr="006C21C7" w:rsidRDefault="006C21C7" w:rsidP="006C21C7">
      <w:pPr>
        <w:tabs>
          <w:tab w:val="left" w:pos="1440"/>
          <w:tab w:val="left" w:pos="2520"/>
          <w:tab w:val="left" w:pos="2880"/>
        </w:tabs>
        <w:spacing w:after="120"/>
        <w:ind w:left="2880" w:hanging="2880"/>
        <w:rPr>
          <w:rFonts w:ascii="Times New Roman" w:eastAsiaTheme="minorHAnsi" w:hAnsi="Times New Roman"/>
          <w:b/>
          <w:sz w:val="28"/>
          <w:szCs w:val="28"/>
          <w:lang w:eastAsia="en-US"/>
        </w:rPr>
      </w:pPr>
      <w:bookmarkStart w:id="16" w:name="_Toc17512075"/>
      <w:r w:rsidRPr="006C21C7">
        <w:rPr>
          <w:rFonts w:ascii="Times New Roman" w:eastAsiaTheme="minorHAnsi" w:hAnsi="Times New Roman"/>
          <w:sz w:val="28"/>
          <w:szCs w:val="28"/>
          <w:lang w:eastAsia="en-US"/>
        </w:rPr>
        <w:t>20</w:t>
      </w:r>
      <w:r w:rsidRPr="006C21C7">
        <w:rPr>
          <w:rFonts w:ascii="Times New Roman" w:eastAsiaTheme="minorHAnsi" w:hAnsi="Times New Roman"/>
          <w:sz w:val="28"/>
          <w:szCs w:val="28"/>
          <w:lang w:eastAsia="en-US"/>
        </w:rPr>
        <w:tab/>
        <w:t>______</w:t>
      </w:r>
      <w:r w:rsidRPr="006C21C7">
        <w:rPr>
          <w:rFonts w:ascii="Times New Roman" w:eastAsiaTheme="minorHAnsi" w:hAnsi="Times New Roman"/>
          <w:sz w:val="28"/>
          <w:szCs w:val="28"/>
          <w:lang w:eastAsia="en-US"/>
        </w:rPr>
        <w:tab/>
        <w:t>C.</w:t>
      </w:r>
      <w:r w:rsidRPr="006C21C7">
        <w:rPr>
          <w:rFonts w:ascii="Times New Roman" w:eastAsiaTheme="minorHAnsi" w:hAnsi="Times New Roman"/>
          <w:sz w:val="28"/>
          <w:szCs w:val="28"/>
          <w:lang w:eastAsia="en-US"/>
        </w:rPr>
        <w:tab/>
        <w:t>Physiological and pathological process leading to</w:t>
      </w:r>
      <w:bookmarkStart w:id="17" w:name="_Toc17512076"/>
      <w:bookmarkEnd w:id="16"/>
      <w:r w:rsidRPr="006C21C7">
        <w:rPr>
          <w:rFonts w:ascii="Times New Roman" w:eastAsiaTheme="minorHAnsi" w:hAnsi="Times New Roman"/>
          <w:sz w:val="28"/>
          <w:szCs w:val="28"/>
          <w:lang w:eastAsia="en-US"/>
        </w:rPr>
        <w:t xml:space="preserve"> diagnosis(es) are documented and referenced.</w:t>
      </w:r>
      <w:bookmarkEnd w:id="17"/>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8"/>
          <w:szCs w:val="28"/>
          <w:lang w:eastAsia="en-US"/>
        </w:rPr>
      </w:pPr>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8"/>
          <w:szCs w:val="28"/>
          <w:lang w:eastAsia="en-US"/>
        </w:rPr>
      </w:pPr>
      <w:bookmarkStart w:id="18" w:name="_Toc17512077"/>
      <w:r w:rsidRPr="006C21C7">
        <w:rPr>
          <w:rFonts w:ascii="Times New Roman" w:eastAsiaTheme="minorHAnsi" w:hAnsi="Times New Roman"/>
          <w:color w:val="000000"/>
          <w:sz w:val="28"/>
          <w:szCs w:val="28"/>
          <w:lang w:eastAsia="en-US"/>
        </w:rPr>
        <w:t>20</w:t>
      </w:r>
      <w:r w:rsidRPr="006C21C7">
        <w:rPr>
          <w:rFonts w:ascii="Times New Roman" w:eastAsiaTheme="minorHAnsi" w:hAnsi="Times New Roman"/>
          <w:color w:val="000000"/>
          <w:sz w:val="28"/>
          <w:szCs w:val="28"/>
          <w:lang w:eastAsia="en-US"/>
        </w:rPr>
        <w:tab/>
        <w:t>______</w:t>
      </w:r>
      <w:r w:rsidRPr="006C21C7">
        <w:rPr>
          <w:rFonts w:ascii="Times New Roman" w:eastAsiaTheme="minorHAnsi" w:hAnsi="Times New Roman"/>
          <w:color w:val="000000"/>
          <w:sz w:val="28"/>
          <w:szCs w:val="28"/>
          <w:lang w:eastAsia="en-US"/>
        </w:rPr>
        <w:tab/>
        <w:t>D.</w:t>
      </w:r>
      <w:r w:rsidRPr="006C21C7">
        <w:rPr>
          <w:rFonts w:ascii="Times New Roman" w:eastAsiaTheme="minorHAnsi" w:hAnsi="Times New Roman"/>
          <w:color w:val="000000"/>
          <w:sz w:val="28"/>
          <w:szCs w:val="28"/>
          <w:lang w:eastAsia="en-US"/>
        </w:rPr>
        <w:tab/>
        <w:t xml:space="preserve">Plan is sound, logical, </w:t>
      </w:r>
      <w:r w:rsidRPr="006C21C7">
        <w:rPr>
          <w:rFonts w:ascii="Times New Roman" w:eastAsiaTheme="minorHAnsi" w:hAnsi="Times New Roman"/>
          <w:color w:val="000000"/>
          <w:sz w:val="28"/>
          <w:szCs w:val="28"/>
          <w:u w:val="single"/>
          <w:lang w:eastAsia="en-US"/>
        </w:rPr>
        <w:t>cost-effective</w:t>
      </w:r>
      <w:r w:rsidRPr="006C21C7">
        <w:rPr>
          <w:rFonts w:ascii="Times New Roman" w:eastAsiaTheme="minorHAnsi" w:hAnsi="Times New Roman"/>
          <w:color w:val="000000"/>
          <w:sz w:val="28"/>
          <w:szCs w:val="28"/>
          <w:lang w:eastAsia="en-US"/>
        </w:rPr>
        <w:t xml:space="preserve"> and includes</w:t>
      </w:r>
      <w:bookmarkEnd w:id="18"/>
      <w:r w:rsidRPr="006C21C7">
        <w:rPr>
          <w:rFonts w:ascii="Times New Roman" w:eastAsiaTheme="minorHAnsi" w:hAnsi="Times New Roman"/>
          <w:color w:val="000000"/>
          <w:sz w:val="28"/>
          <w:szCs w:val="28"/>
          <w:lang w:eastAsia="en-US"/>
        </w:rPr>
        <w:t xml:space="preserve"> </w:t>
      </w:r>
      <w:bookmarkStart w:id="19" w:name="_Toc17512078"/>
      <w:r w:rsidRPr="006C21C7">
        <w:rPr>
          <w:rFonts w:ascii="Times New Roman" w:eastAsiaTheme="minorHAnsi" w:hAnsi="Times New Roman"/>
          <w:color w:val="000000"/>
          <w:sz w:val="28"/>
          <w:szCs w:val="28"/>
          <w:lang w:eastAsia="en-US"/>
        </w:rPr>
        <w:t>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bookmarkEnd w:id="19"/>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8"/>
          <w:szCs w:val="28"/>
          <w:lang w:eastAsia="en-US"/>
        </w:rPr>
      </w:pPr>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8"/>
          <w:szCs w:val="28"/>
          <w:lang w:eastAsia="en-US"/>
        </w:rPr>
      </w:pPr>
      <w:bookmarkStart w:id="20" w:name="_Toc17512079"/>
      <w:r w:rsidRPr="006C21C7">
        <w:rPr>
          <w:rFonts w:ascii="Times New Roman" w:eastAsiaTheme="minorHAnsi" w:hAnsi="Times New Roman"/>
          <w:color w:val="000000"/>
          <w:sz w:val="28"/>
          <w:szCs w:val="28"/>
          <w:lang w:eastAsia="en-US"/>
        </w:rPr>
        <w:t>20</w:t>
      </w:r>
      <w:r w:rsidRPr="006C21C7">
        <w:rPr>
          <w:rFonts w:ascii="Times New Roman" w:eastAsiaTheme="minorHAnsi" w:hAnsi="Times New Roman"/>
          <w:color w:val="000000"/>
          <w:sz w:val="28"/>
          <w:szCs w:val="28"/>
          <w:lang w:eastAsia="en-US"/>
        </w:rPr>
        <w:tab/>
        <w:t>______</w:t>
      </w:r>
      <w:r w:rsidRPr="006C21C7">
        <w:rPr>
          <w:rFonts w:ascii="Times New Roman" w:eastAsiaTheme="minorHAnsi" w:hAnsi="Times New Roman"/>
          <w:color w:val="000000"/>
          <w:sz w:val="28"/>
          <w:szCs w:val="28"/>
          <w:lang w:eastAsia="en-US"/>
        </w:rPr>
        <w:tab/>
        <w:t>E.</w:t>
      </w:r>
      <w:r w:rsidRPr="006C21C7">
        <w:rPr>
          <w:rFonts w:ascii="Times New Roman" w:eastAsiaTheme="minorHAnsi" w:hAnsi="Times New Roman"/>
          <w:color w:val="000000"/>
          <w:sz w:val="28"/>
          <w:szCs w:val="28"/>
          <w:lang w:eastAsia="en-US"/>
        </w:rPr>
        <w:tab/>
        <w:t xml:space="preserve">Rationale and </w:t>
      </w:r>
      <w:r w:rsidRPr="006C21C7">
        <w:rPr>
          <w:rFonts w:ascii="Times New Roman" w:eastAsiaTheme="minorHAnsi" w:hAnsi="Times New Roman"/>
          <w:b/>
          <w:color w:val="000000"/>
          <w:sz w:val="28"/>
          <w:szCs w:val="28"/>
          <w:lang w:eastAsia="en-US"/>
        </w:rPr>
        <w:t>references are provided for each</w:t>
      </w:r>
      <w:bookmarkEnd w:id="20"/>
      <w:r w:rsidRPr="006C21C7">
        <w:rPr>
          <w:rFonts w:ascii="Times New Roman" w:eastAsiaTheme="minorHAnsi" w:hAnsi="Times New Roman"/>
          <w:b/>
          <w:color w:val="000000"/>
          <w:sz w:val="28"/>
          <w:szCs w:val="28"/>
          <w:lang w:eastAsia="en-US"/>
        </w:rPr>
        <w:t xml:space="preserve"> </w:t>
      </w:r>
      <w:bookmarkStart w:id="21" w:name="_Toc17512080"/>
      <w:r w:rsidRPr="006C21C7">
        <w:rPr>
          <w:rFonts w:ascii="Times New Roman" w:eastAsiaTheme="minorHAnsi" w:hAnsi="Times New Roman"/>
          <w:b/>
          <w:color w:val="000000"/>
          <w:sz w:val="28"/>
          <w:szCs w:val="28"/>
          <w:lang w:eastAsia="en-US"/>
        </w:rPr>
        <w:t>step in management plan</w:t>
      </w:r>
      <w:r w:rsidRPr="006C21C7">
        <w:rPr>
          <w:rFonts w:ascii="Times New Roman" w:eastAsiaTheme="minorHAnsi" w:hAnsi="Times New Roman"/>
          <w:color w:val="000000"/>
          <w:sz w:val="28"/>
          <w:szCs w:val="28"/>
          <w:lang w:eastAsia="en-US"/>
        </w:rPr>
        <w:t>.</w:t>
      </w:r>
      <w:bookmarkEnd w:id="21"/>
      <w:r w:rsidRPr="006C21C7">
        <w:rPr>
          <w:rFonts w:ascii="Times New Roman" w:eastAsiaTheme="minorHAnsi" w:hAnsi="Times New Roman"/>
          <w:color w:val="000000"/>
          <w:sz w:val="28"/>
          <w:szCs w:val="28"/>
          <w:lang w:eastAsia="en-US"/>
        </w:rPr>
        <w:t xml:space="preserve">  </w:t>
      </w:r>
      <w:r w:rsidRPr="006C21C7">
        <w:rPr>
          <w:rFonts w:ascii="Times New Roman" w:eastAsiaTheme="minorHAnsi" w:hAnsi="Times New Roman"/>
          <w:b/>
          <w:color w:val="000000"/>
          <w:sz w:val="28"/>
          <w:szCs w:val="28"/>
          <w:lang w:eastAsia="en-US"/>
        </w:rPr>
        <w:t xml:space="preserve">Reference and Provide </w:t>
      </w:r>
      <w:r w:rsidRPr="006C21C7">
        <w:rPr>
          <w:rFonts w:ascii="Times New Roman" w:eastAsiaTheme="minorHAnsi" w:hAnsi="Times New Roman"/>
          <w:color w:val="000000"/>
          <w:sz w:val="28"/>
          <w:szCs w:val="28"/>
          <w:lang w:eastAsia="en-US"/>
        </w:rPr>
        <w:t>the front page of a</w:t>
      </w:r>
      <w:r w:rsidRPr="006C21C7">
        <w:rPr>
          <w:rFonts w:ascii="Times New Roman" w:eastAsiaTheme="minorHAnsi" w:hAnsi="Times New Roman"/>
          <w:b/>
          <w:color w:val="000000"/>
          <w:sz w:val="28"/>
          <w:szCs w:val="28"/>
          <w:lang w:eastAsia="en-US"/>
        </w:rPr>
        <w:t xml:space="preserve"> National Guideline </w:t>
      </w:r>
      <w:r w:rsidRPr="006C21C7">
        <w:rPr>
          <w:rFonts w:ascii="Times New Roman" w:eastAsiaTheme="minorHAnsi" w:hAnsi="Times New Roman"/>
          <w:color w:val="000000"/>
          <w:sz w:val="28"/>
          <w:szCs w:val="28"/>
          <w:lang w:eastAsia="en-US"/>
        </w:rPr>
        <w:t>to guide and reference your plan.</w:t>
      </w:r>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8"/>
          <w:szCs w:val="28"/>
          <w:lang w:eastAsia="en-US"/>
        </w:rPr>
      </w:pPr>
    </w:p>
    <w:p w:rsidR="006C21C7" w:rsidRPr="006C21C7" w:rsidRDefault="006C21C7" w:rsidP="006C21C7">
      <w:pPr>
        <w:tabs>
          <w:tab w:val="left" w:pos="-1440"/>
          <w:tab w:val="left" w:pos="1440"/>
          <w:tab w:val="left" w:pos="2520"/>
          <w:tab w:val="left" w:pos="2880"/>
        </w:tabs>
        <w:rPr>
          <w:rFonts w:ascii="Times New Roman" w:eastAsiaTheme="minorHAnsi" w:hAnsi="Times New Roman"/>
          <w:color w:val="000000"/>
          <w:sz w:val="28"/>
          <w:szCs w:val="28"/>
          <w:lang w:eastAsia="en-US"/>
        </w:rPr>
      </w:pPr>
      <w:bookmarkStart w:id="22" w:name="_Toc17512081"/>
      <w:r w:rsidRPr="006C21C7">
        <w:rPr>
          <w:rFonts w:ascii="Times New Roman" w:eastAsiaTheme="minorHAnsi" w:hAnsi="Times New Roman"/>
          <w:b/>
          <w:bCs/>
          <w:color w:val="000000"/>
          <w:sz w:val="28"/>
          <w:szCs w:val="28"/>
          <w:lang w:eastAsia="en-US"/>
        </w:rPr>
        <w:t>Total Points</w:t>
      </w:r>
      <w:r w:rsidRPr="006C21C7">
        <w:rPr>
          <w:rFonts w:ascii="Times New Roman" w:eastAsiaTheme="minorHAnsi" w:hAnsi="Times New Roman"/>
          <w:color w:val="000000"/>
          <w:sz w:val="28"/>
          <w:szCs w:val="28"/>
          <w:lang w:eastAsia="en-US"/>
        </w:rPr>
        <w:t>:___________</w:t>
      </w:r>
      <w:bookmarkEnd w:id="22"/>
    </w:p>
    <w:p w:rsidR="006C21C7" w:rsidRPr="006C21C7" w:rsidRDefault="006C21C7" w:rsidP="006C21C7">
      <w:pPr>
        <w:spacing w:line="360" w:lineRule="exact"/>
        <w:rPr>
          <w:rFonts w:ascii="Times New Roman" w:eastAsiaTheme="minorHAnsi" w:hAnsi="Times New Roman"/>
          <w:color w:val="000000"/>
          <w:sz w:val="28"/>
          <w:szCs w:val="28"/>
          <w:lang w:eastAsia="en-US"/>
        </w:rPr>
      </w:pPr>
    </w:p>
    <w:p w:rsidR="006C21C7" w:rsidRPr="006C21C7" w:rsidRDefault="006C21C7" w:rsidP="006C21C7">
      <w:pPr>
        <w:spacing w:line="360" w:lineRule="exact"/>
        <w:rPr>
          <w:rFonts w:ascii="Times New Roman" w:eastAsiaTheme="minorHAnsi" w:hAnsi="Times New Roman"/>
          <w:b/>
          <w:bCs/>
          <w:color w:val="000000"/>
          <w:sz w:val="28"/>
          <w:szCs w:val="28"/>
          <w:lang w:eastAsia="en-US"/>
        </w:rPr>
      </w:pPr>
      <w:bookmarkStart w:id="23" w:name="_Toc17512082"/>
      <w:r w:rsidRPr="006C21C7">
        <w:rPr>
          <w:rFonts w:ascii="Times New Roman" w:eastAsiaTheme="minorHAnsi" w:hAnsi="Times New Roman"/>
          <w:b/>
          <w:bCs/>
          <w:color w:val="000000"/>
          <w:sz w:val="28"/>
          <w:szCs w:val="28"/>
          <w:lang w:eastAsia="en-US"/>
        </w:rPr>
        <w:t>COMMENTS:</w:t>
      </w:r>
      <w:bookmarkEnd w:id="23"/>
    </w:p>
    <w:p w:rsidR="006C21C7" w:rsidRPr="006C21C7" w:rsidRDefault="006C21C7" w:rsidP="006C21C7">
      <w:pPr>
        <w:tabs>
          <w:tab w:val="left" w:pos="360"/>
          <w:tab w:val="left" w:pos="1260"/>
          <w:tab w:val="left" w:pos="2880"/>
          <w:tab w:val="left" w:pos="5040"/>
          <w:tab w:val="left" w:pos="5760"/>
          <w:tab w:val="left" w:pos="6480"/>
          <w:tab w:val="left" w:pos="7560"/>
          <w:tab w:val="left" w:pos="8280"/>
          <w:tab w:val="left" w:pos="9090"/>
        </w:tabs>
        <w:spacing w:line="360" w:lineRule="exact"/>
        <w:ind w:right="-576"/>
        <w:jc w:val="center"/>
        <w:rPr>
          <w:rFonts w:ascii="Times New Roman" w:eastAsiaTheme="minorHAnsi" w:hAnsi="Times New Roman"/>
          <w:b/>
          <w:bCs/>
          <w:color w:val="000000"/>
          <w:sz w:val="28"/>
          <w:szCs w:val="28"/>
          <w:lang w:eastAsia="en-US"/>
        </w:rPr>
        <w:sectPr w:rsidR="006C21C7" w:rsidRPr="006C21C7" w:rsidSect="000A7537">
          <w:headerReference w:type="default" r:id="rId75"/>
          <w:footerReference w:type="default" r:id="rId76"/>
          <w:endnotePr>
            <w:numFmt w:val="decimal"/>
          </w:endnotePr>
          <w:pgSz w:w="12240" w:h="15840" w:code="1"/>
          <w:pgMar w:top="1152" w:right="1152" w:bottom="1152" w:left="1152" w:header="720" w:footer="720" w:gutter="0"/>
          <w:cols w:space="720"/>
          <w:noEndnote/>
          <w:titlePg/>
        </w:sectPr>
      </w:pPr>
    </w:p>
    <w:p w:rsidR="006C21C7" w:rsidRPr="006C21C7" w:rsidRDefault="006C21C7" w:rsidP="006C21C7">
      <w:pPr>
        <w:spacing w:line="360" w:lineRule="exact"/>
        <w:jc w:val="center"/>
        <w:rPr>
          <w:rFonts w:ascii="Times New Roman" w:eastAsiaTheme="minorHAnsi" w:hAnsi="Times New Roman"/>
          <w:b/>
          <w:bCs/>
          <w:color w:val="000000"/>
          <w:sz w:val="28"/>
          <w:szCs w:val="28"/>
          <w:lang w:eastAsia="en-US"/>
        </w:rPr>
      </w:pPr>
      <w:r w:rsidRPr="006C21C7">
        <w:rPr>
          <w:rFonts w:ascii="Times New Roman" w:eastAsiaTheme="minorHAnsi" w:hAnsi="Times New Roman"/>
          <w:b/>
          <w:bCs/>
          <w:color w:val="000000"/>
          <w:sz w:val="28"/>
          <w:szCs w:val="28"/>
          <w:lang w:eastAsia="en-US"/>
        </w:rPr>
        <w:t>FORMAL CLINICAL DECISION MAKING ASSIGNMENT</w:t>
      </w:r>
    </w:p>
    <w:p w:rsidR="006C21C7" w:rsidRPr="006C21C7" w:rsidRDefault="006C21C7" w:rsidP="006C21C7">
      <w:pPr>
        <w:spacing w:line="360" w:lineRule="exact"/>
        <w:jc w:val="center"/>
        <w:rPr>
          <w:rFonts w:ascii="Times New Roman" w:eastAsiaTheme="minorHAnsi" w:hAnsi="Times New Roman"/>
          <w:b/>
          <w:bCs/>
          <w:color w:val="000000"/>
          <w:sz w:val="28"/>
          <w:szCs w:val="28"/>
          <w:lang w:eastAsia="en-US"/>
        </w:rPr>
      </w:pPr>
      <w:r w:rsidRPr="006C21C7">
        <w:rPr>
          <w:rFonts w:ascii="Times New Roman" w:eastAsiaTheme="minorHAnsi" w:hAnsi="Times New Roman"/>
          <w:b/>
          <w:bCs/>
          <w:color w:val="000000"/>
          <w:sz w:val="28"/>
          <w:szCs w:val="28"/>
          <w:lang w:eastAsia="en-US"/>
        </w:rPr>
        <w:t>EVALUATION GUIDE/GRADE SHEET</w:t>
      </w:r>
    </w:p>
    <w:p w:rsidR="006C21C7" w:rsidRPr="006C21C7" w:rsidRDefault="006C21C7" w:rsidP="006C21C7">
      <w:pPr>
        <w:spacing w:line="360" w:lineRule="exact"/>
        <w:rPr>
          <w:rFonts w:ascii="Times New Roman" w:eastAsiaTheme="minorHAnsi" w:hAnsi="Times New Roman"/>
          <w:b/>
          <w:bCs/>
          <w:color w:val="000000"/>
          <w:sz w:val="28"/>
          <w:szCs w:val="28"/>
          <w:lang w:eastAsia="en-US"/>
        </w:rPr>
      </w:pPr>
    </w:p>
    <w:p w:rsidR="006C21C7" w:rsidRPr="006C21C7" w:rsidRDefault="006C21C7" w:rsidP="006C21C7">
      <w:pPr>
        <w:tabs>
          <w:tab w:val="left" w:pos="5040"/>
          <w:tab w:val="right" w:pos="9720"/>
        </w:tabs>
        <w:spacing w:line="360" w:lineRule="exact"/>
        <w:ind w:right="180"/>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Student:___________________________</w:t>
      </w:r>
      <w:r w:rsidRPr="006C21C7">
        <w:rPr>
          <w:rFonts w:ascii="Times New Roman" w:eastAsiaTheme="minorHAnsi" w:hAnsi="Times New Roman"/>
          <w:color w:val="000000"/>
          <w:sz w:val="24"/>
          <w:szCs w:val="24"/>
          <w:lang w:eastAsia="en-US"/>
        </w:rPr>
        <w:tab/>
        <w:t>Date:____________________</w:t>
      </w:r>
    </w:p>
    <w:p w:rsidR="006C21C7" w:rsidRPr="006C21C7" w:rsidRDefault="006C21C7" w:rsidP="006C21C7">
      <w:pPr>
        <w:tabs>
          <w:tab w:val="right" w:pos="9720"/>
        </w:tabs>
        <w:spacing w:line="360" w:lineRule="exact"/>
        <w:ind w:right="180"/>
        <w:rPr>
          <w:rFonts w:ascii="Times New Roman" w:eastAsiaTheme="minorHAnsi" w:hAnsi="Times New Roman"/>
          <w:color w:val="000000"/>
          <w:sz w:val="24"/>
          <w:szCs w:val="24"/>
          <w:lang w:eastAsia="en-US"/>
        </w:rPr>
      </w:pPr>
    </w:p>
    <w:p w:rsidR="006C21C7" w:rsidRPr="006C21C7" w:rsidRDefault="006C21C7" w:rsidP="006C21C7">
      <w:pPr>
        <w:tabs>
          <w:tab w:val="left" w:pos="5040"/>
          <w:tab w:val="right" w:pos="9720"/>
        </w:tabs>
        <w:spacing w:line="360" w:lineRule="exact"/>
        <w:ind w:right="180"/>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Faculty:___________________________</w:t>
      </w:r>
      <w:r w:rsidRPr="006C21C7">
        <w:rPr>
          <w:rFonts w:ascii="Times New Roman" w:eastAsiaTheme="minorHAnsi" w:hAnsi="Times New Roman"/>
          <w:color w:val="000000"/>
          <w:sz w:val="24"/>
          <w:szCs w:val="24"/>
          <w:lang w:eastAsia="en-US"/>
        </w:rPr>
        <w:tab/>
        <w:t>Grade:___________________</w:t>
      </w:r>
    </w:p>
    <w:p w:rsidR="006C21C7" w:rsidRPr="006C21C7" w:rsidRDefault="006C21C7" w:rsidP="006C21C7">
      <w:pPr>
        <w:spacing w:line="360" w:lineRule="exact"/>
        <w:ind w:right="180"/>
        <w:rPr>
          <w:rFonts w:ascii="Times New Roman" w:eastAsiaTheme="minorHAnsi" w:hAnsi="Times New Roman"/>
          <w:color w:val="000000"/>
          <w:sz w:val="24"/>
          <w:szCs w:val="24"/>
          <w:lang w:eastAsia="en-US"/>
        </w:rPr>
      </w:pPr>
    </w:p>
    <w:p w:rsidR="006C21C7" w:rsidRPr="006C21C7" w:rsidRDefault="006C21C7" w:rsidP="006C21C7">
      <w:pPr>
        <w:tabs>
          <w:tab w:val="left" w:pos="1440"/>
          <w:tab w:val="left" w:pos="2520"/>
          <w:tab w:val="left" w:pos="2880"/>
        </w:tabs>
        <w:rPr>
          <w:rFonts w:ascii="Times New Roman" w:eastAsiaTheme="minorHAnsi" w:hAnsi="Times New Roman"/>
          <w:b/>
          <w:bCs/>
          <w:color w:val="000000"/>
          <w:sz w:val="28"/>
          <w:szCs w:val="28"/>
          <w:lang w:eastAsia="en-US"/>
        </w:rPr>
      </w:pPr>
      <w:r w:rsidRPr="006C21C7">
        <w:rPr>
          <w:rFonts w:ascii="Times New Roman" w:eastAsiaTheme="minorHAnsi" w:hAnsi="Times New Roman"/>
          <w:b/>
          <w:bCs/>
          <w:color w:val="000000"/>
          <w:sz w:val="28"/>
          <w:szCs w:val="28"/>
          <w:lang w:eastAsia="en-US"/>
        </w:rPr>
        <w:t>Possible</w:t>
      </w:r>
      <w:r w:rsidRPr="006C21C7">
        <w:rPr>
          <w:rFonts w:ascii="Times New Roman" w:eastAsiaTheme="minorHAnsi" w:hAnsi="Times New Roman"/>
          <w:b/>
          <w:bCs/>
          <w:color w:val="000000"/>
          <w:sz w:val="28"/>
          <w:szCs w:val="28"/>
          <w:lang w:eastAsia="en-US"/>
        </w:rPr>
        <w:tab/>
        <w:t xml:space="preserve">Actual </w:t>
      </w:r>
    </w:p>
    <w:p w:rsidR="006C21C7" w:rsidRPr="006C21C7" w:rsidRDefault="006C21C7" w:rsidP="006C21C7">
      <w:pPr>
        <w:tabs>
          <w:tab w:val="left" w:pos="1440"/>
          <w:tab w:val="left" w:pos="2520"/>
          <w:tab w:val="left" w:pos="2880"/>
        </w:tabs>
        <w:rPr>
          <w:rFonts w:ascii="Times New Roman" w:eastAsiaTheme="minorHAnsi" w:hAnsi="Times New Roman"/>
          <w:b/>
          <w:bCs/>
          <w:color w:val="000000"/>
          <w:sz w:val="28"/>
          <w:szCs w:val="28"/>
          <w:u w:val="single"/>
          <w:lang w:eastAsia="en-US"/>
        </w:rPr>
      </w:pPr>
      <w:r w:rsidRPr="006C21C7">
        <w:rPr>
          <w:rFonts w:ascii="Times New Roman" w:eastAsiaTheme="minorHAnsi" w:hAnsi="Times New Roman"/>
          <w:b/>
          <w:bCs/>
          <w:color w:val="000000"/>
          <w:sz w:val="28"/>
          <w:szCs w:val="28"/>
          <w:u w:val="single"/>
          <w:lang w:eastAsia="en-US"/>
        </w:rPr>
        <w:t>Points</w:t>
      </w:r>
      <w:r w:rsidRPr="006C21C7">
        <w:rPr>
          <w:rFonts w:ascii="Times New Roman" w:eastAsiaTheme="minorHAnsi" w:hAnsi="Times New Roman"/>
          <w:b/>
          <w:bCs/>
          <w:color w:val="000000"/>
          <w:sz w:val="28"/>
          <w:szCs w:val="28"/>
          <w:lang w:eastAsia="en-US"/>
        </w:rPr>
        <w:tab/>
      </w:r>
      <w:r w:rsidRPr="006C21C7">
        <w:rPr>
          <w:rFonts w:ascii="Times New Roman" w:eastAsiaTheme="minorHAnsi" w:hAnsi="Times New Roman"/>
          <w:b/>
          <w:bCs/>
          <w:color w:val="000000"/>
          <w:sz w:val="28"/>
          <w:szCs w:val="28"/>
          <w:u w:val="single"/>
          <w:lang w:eastAsia="en-US"/>
        </w:rPr>
        <w:t>Points</w:t>
      </w:r>
    </w:p>
    <w:p w:rsidR="006C21C7" w:rsidRPr="006C21C7" w:rsidRDefault="006C21C7" w:rsidP="006C21C7">
      <w:pPr>
        <w:tabs>
          <w:tab w:val="left" w:pos="1440"/>
          <w:tab w:val="left" w:pos="2520"/>
          <w:tab w:val="left" w:pos="2880"/>
        </w:tabs>
        <w:rPr>
          <w:rFonts w:ascii="Times New Roman" w:eastAsiaTheme="minorHAnsi" w:hAnsi="Times New Roman"/>
          <w:bCs/>
          <w:color w:val="000000"/>
          <w:sz w:val="28"/>
          <w:szCs w:val="28"/>
          <w:lang w:eastAsia="en-US"/>
        </w:rPr>
      </w:pPr>
    </w:p>
    <w:p w:rsidR="006C21C7" w:rsidRPr="006C21C7" w:rsidRDefault="006C21C7" w:rsidP="006C21C7">
      <w:pPr>
        <w:spacing w:after="120"/>
        <w:ind w:left="2880" w:hanging="2880"/>
        <w:rPr>
          <w:rFonts w:ascii="Times New Roman" w:eastAsiaTheme="minorHAnsi" w:hAnsi="Times New Roman"/>
          <w:sz w:val="24"/>
          <w:szCs w:val="24"/>
          <w:lang w:eastAsia="en-US"/>
        </w:rPr>
      </w:pPr>
      <w:r w:rsidRPr="006C21C7">
        <w:rPr>
          <w:rFonts w:ascii="Times New Roman" w:eastAsiaTheme="minorHAnsi" w:hAnsi="Times New Roman"/>
          <w:sz w:val="24"/>
          <w:szCs w:val="24"/>
          <w:lang w:eastAsia="en-US"/>
        </w:rPr>
        <w:t xml:space="preserve">20  </w:t>
      </w:r>
      <w:r w:rsidRPr="006C21C7">
        <w:rPr>
          <w:rFonts w:ascii="Times New Roman" w:eastAsiaTheme="minorHAnsi" w:hAnsi="Times New Roman"/>
          <w:sz w:val="28"/>
          <w:szCs w:val="28"/>
          <w:lang w:eastAsia="en-US"/>
        </w:rPr>
        <w:t xml:space="preserve">               _____      </w:t>
      </w:r>
      <w:r w:rsidRPr="006C21C7">
        <w:rPr>
          <w:rFonts w:ascii="Times New Roman" w:eastAsiaTheme="minorHAnsi" w:hAnsi="Times New Roman"/>
          <w:sz w:val="24"/>
          <w:szCs w:val="24"/>
          <w:lang w:eastAsia="en-US"/>
        </w:rPr>
        <w:t xml:space="preserve">A.  Completed subjective and objective data base as appropriate to scenario.  </w:t>
      </w:r>
      <w:r w:rsidR="001812AF">
        <w:rPr>
          <w:rFonts w:ascii="Times New Roman" w:eastAsiaTheme="minorHAnsi" w:hAnsi="Times New Roman"/>
          <w:sz w:val="24"/>
          <w:szCs w:val="24"/>
          <w:lang w:eastAsia="en-US"/>
        </w:rPr>
        <w:t xml:space="preserve">Data prioritized, </w:t>
      </w:r>
      <w:r w:rsidR="001812AF" w:rsidRPr="006C21C7">
        <w:rPr>
          <w:rFonts w:ascii="Times New Roman" w:eastAsiaTheme="minorHAnsi" w:hAnsi="Times New Roman"/>
          <w:sz w:val="24"/>
          <w:szCs w:val="24"/>
          <w:lang w:eastAsia="en-US"/>
        </w:rPr>
        <w:t>with pertinent  positives established.</w:t>
      </w:r>
    </w:p>
    <w:p w:rsidR="006C21C7" w:rsidRPr="006C21C7" w:rsidRDefault="006C21C7" w:rsidP="006C21C7">
      <w:pPr>
        <w:tabs>
          <w:tab w:val="left" w:pos="1440"/>
          <w:tab w:val="left" w:pos="2520"/>
          <w:tab w:val="left" w:pos="2880"/>
          <w:tab w:val="left" w:pos="3120"/>
        </w:tabs>
        <w:ind w:left="2880" w:hanging="2880"/>
        <w:rPr>
          <w:rFonts w:ascii="Times New Roman" w:eastAsiaTheme="minorHAnsi" w:hAnsi="Times New Roman"/>
          <w:color w:val="000000"/>
          <w:sz w:val="28"/>
          <w:szCs w:val="28"/>
          <w:lang w:eastAsia="en-US"/>
        </w:rPr>
      </w:pPr>
    </w:p>
    <w:p w:rsidR="006C21C7" w:rsidRPr="006C21C7" w:rsidRDefault="006C21C7" w:rsidP="006C21C7">
      <w:pPr>
        <w:tabs>
          <w:tab w:val="left" w:pos="1440"/>
          <w:tab w:val="left" w:pos="2520"/>
          <w:tab w:val="left" w:pos="2880"/>
        </w:tabs>
        <w:spacing w:after="120"/>
        <w:ind w:left="2880" w:hanging="2880"/>
        <w:rPr>
          <w:rFonts w:ascii="Times New Roman" w:eastAsiaTheme="minorHAnsi" w:hAnsi="Times New Roman"/>
          <w:b/>
          <w:sz w:val="24"/>
          <w:szCs w:val="24"/>
          <w:lang w:eastAsia="en-US"/>
        </w:rPr>
      </w:pPr>
      <w:r w:rsidRPr="006C21C7">
        <w:rPr>
          <w:rFonts w:ascii="Times New Roman" w:eastAsiaTheme="minorHAnsi" w:hAnsi="Times New Roman"/>
          <w:sz w:val="24"/>
          <w:szCs w:val="24"/>
          <w:lang w:eastAsia="en-US"/>
        </w:rPr>
        <w:t>20</w:t>
      </w:r>
      <w:r w:rsidRPr="006C21C7">
        <w:rPr>
          <w:rFonts w:ascii="Times New Roman" w:eastAsiaTheme="minorHAnsi" w:hAnsi="Times New Roman"/>
          <w:sz w:val="28"/>
          <w:szCs w:val="28"/>
          <w:lang w:eastAsia="en-US"/>
        </w:rPr>
        <w:tab/>
        <w:t>______</w:t>
      </w:r>
      <w:r w:rsidRPr="006C21C7">
        <w:rPr>
          <w:rFonts w:ascii="Times New Roman" w:eastAsiaTheme="minorHAnsi" w:hAnsi="Times New Roman"/>
          <w:sz w:val="28"/>
          <w:szCs w:val="28"/>
          <w:lang w:eastAsia="en-US"/>
        </w:rPr>
        <w:tab/>
      </w:r>
      <w:r w:rsidRPr="006C21C7">
        <w:rPr>
          <w:rFonts w:ascii="Times New Roman" w:eastAsiaTheme="minorHAnsi" w:hAnsi="Times New Roman"/>
          <w:sz w:val="24"/>
          <w:szCs w:val="24"/>
          <w:lang w:eastAsia="en-US"/>
        </w:rPr>
        <w:t>B.</w:t>
      </w:r>
      <w:r w:rsidRPr="006C21C7">
        <w:rPr>
          <w:rFonts w:ascii="Times New Roman" w:eastAsiaTheme="minorHAnsi" w:hAnsi="Times New Roman"/>
          <w:sz w:val="28"/>
          <w:szCs w:val="28"/>
          <w:lang w:eastAsia="en-US"/>
        </w:rPr>
        <w:tab/>
      </w:r>
      <w:r w:rsidRPr="006C21C7">
        <w:rPr>
          <w:rFonts w:ascii="Times New Roman" w:eastAsiaTheme="minorHAnsi" w:hAnsi="Times New Roman"/>
          <w:sz w:val="24"/>
          <w:szCs w:val="24"/>
          <w:lang w:eastAsia="en-US"/>
        </w:rPr>
        <w:t>Assessments,  rule-outs diagnoses, differential diagnoses, and nursing diagnoses X2 complete and stated appropriately, ICD-9 Code(s).</w:t>
      </w:r>
    </w:p>
    <w:p w:rsidR="006C21C7" w:rsidRPr="006C21C7" w:rsidRDefault="006C21C7" w:rsidP="006C21C7">
      <w:pPr>
        <w:tabs>
          <w:tab w:val="left" w:pos="-1440"/>
          <w:tab w:val="left" w:pos="1440"/>
          <w:tab w:val="left" w:pos="2520"/>
          <w:tab w:val="left" w:pos="2880"/>
          <w:tab w:val="left" w:pos="3120"/>
        </w:tabs>
        <w:ind w:left="2880" w:hanging="2880"/>
        <w:rPr>
          <w:rFonts w:ascii="Times New Roman" w:eastAsiaTheme="minorHAnsi" w:hAnsi="Times New Roman"/>
          <w:color w:val="000000"/>
          <w:sz w:val="28"/>
          <w:szCs w:val="28"/>
          <w:lang w:eastAsia="en-US"/>
        </w:rPr>
      </w:pPr>
    </w:p>
    <w:p w:rsidR="006C21C7" w:rsidRPr="006C21C7" w:rsidRDefault="006C21C7" w:rsidP="006C21C7">
      <w:pPr>
        <w:tabs>
          <w:tab w:val="left" w:pos="1440"/>
          <w:tab w:val="left" w:pos="2520"/>
          <w:tab w:val="left" w:pos="2880"/>
        </w:tabs>
        <w:spacing w:after="120"/>
        <w:ind w:left="2880" w:hanging="2880"/>
        <w:rPr>
          <w:rFonts w:ascii="Times New Roman" w:eastAsiaTheme="minorHAnsi" w:hAnsi="Times New Roman"/>
          <w:b/>
          <w:sz w:val="24"/>
          <w:szCs w:val="24"/>
          <w:lang w:eastAsia="en-US"/>
        </w:rPr>
      </w:pPr>
      <w:r w:rsidRPr="006C21C7">
        <w:rPr>
          <w:rFonts w:ascii="Times New Roman" w:eastAsiaTheme="minorHAnsi" w:hAnsi="Times New Roman"/>
          <w:sz w:val="24"/>
          <w:szCs w:val="24"/>
          <w:lang w:eastAsia="en-US"/>
        </w:rPr>
        <w:t>20</w:t>
      </w:r>
      <w:r w:rsidRPr="006C21C7">
        <w:rPr>
          <w:rFonts w:ascii="Times New Roman" w:eastAsiaTheme="minorHAnsi" w:hAnsi="Times New Roman"/>
          <w:sz w:val="24"/>
          <w:szCs w:val="24"/>
          <w:lang w:eastAsia="en-US"/>
        </w:rPr>
        <w:tab/>
        <w:t>______</w:t>
      </w:r>
      <w:r w:rsidRPr="006C21C7">
        <w:rPr>
          <w:rFonts w:ascii="Times New Roman" w:eastAsiaTheme="minorHAnsi" w:hAnsi="Times New Roman"/>
          <w:sz w:val="24"/>
          <w:szCs w:val="24"/>
          <w:lang w:eastAsia="en-US"/>
        </w:rPr>
        <w:tab/>
        <w:t>C.</w:t>
      </w:r>
      <w:r w:rsidRPr="006C21C7">
        <w:rPr>
          <w:rFonts w:ascii="Times New Roman" w:eastAsiaTheme="minorHAnsi" w:hAnsi="Times New Roman"/>
          <w:sz w:val="24"/>
          <w:szCs w:val="24"/>
          <w:lang w:eastAsia="en-US"/>
        </w:rPr>
        <w:tab/>
        <w:t>Physiological and pathological process leading to diagnosis(es) are documented and referenced.</w:t>
      </w:r>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4"/>
          <w:szCs w:val="24"/>
          <w:lang w:eastAsia="en-US"/>
        </w:rPr>
      </w:pPr>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20</w:t>
      </w:r>
      <w:r w:rsidRPr="006C21C7">
        <w:rPr>
          <w:rFonts w:ascii="Times New Roman" w:eastAsiaTheme="minorHAnsi" w:hAnsi="Times New Roman"/>
          <w:color w:val="000000"/>
          <w:sz w:val="24"/>
          <w:szCs w:val="24"/>
          <w:lang w:eastAsia="en-US"/>
        </w:rPr>
        <w:tab/>
        <w:t>______</w:t>
      </w:r>
      <w:r w:rsidRPr="006C21C7">
        <w:rPr>
          <w:rFonts w:ascii="Times New Roman" w:eastAsiaTheme="minorHAnsi" w:hAnsi="Times New Roman"/>
          <w:color w:val="000000"/>
          <w:sz w:val="24"/>
          <w:szCs w:val="24"/>
          <w:lang w:eastAsia="en-US"/>
        </w:rPr>
        <w:tab/>
        <w:t>D.</w:t>
      </w:r>
      <w:r w:rsidRPr="006C21C7">
        <w:rPr>
          <w:rFonts w:ascii="Times New Roman" w:eastAsiaTheme="minorHAnsi" w:hAnsi="Times New Roman"/>
          <w:color w:val="000000"/>
          <w:sz w:val="24"/>
          <w:szCs w:val="24"/>
          <w:lang w:eastAsia="en-US"/>
        </w:rPr>
        <w:tab/>
        <w:t xml:space="preserve">Plan is sound, logical, </w:t>
      </w:r>
      <w:r w:rsidRPr="006C21C7">
        <w:rPr>
          <w:rFonts w:ascii="Times New Roman" w:eastAsiaTheme="minorHAnsi" w:hAnsi="Times New Roman"/>
          <w:color w:val="000000"/>
          <w:sz w:val="24"/>
          <w:szCs w:val="24"/>
          <w:u w:val="single"/>
          <w:lang w:eastAsia="en-US"/>
        </w:rPr>
        <w:t>cost-effective</w:t>
      </w:r>
      <w:r w:rsidRPr="006C21C7">
        <w:rPr>
          <w:rFonts w:ascii="Times New Roman" w:eastAsiaTheme="minorHAnsi" w:hAnsi="Times New Roman"/>
          <w:color w:val="000000"/>
          <w:sz w:val="24"/>
          <w:szCs w:val="24"/>
          <w:lang w:eastAsia="en-US"/>
        </w:rPr>
        <w:t xml:space="preserve"> and includes 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4"/>
          <w:szCs w:val="24"/>
          <w:lang w:eastAsia="en-US"/>
        </w:rPr>
      </w:pPr>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4"/>
          <w:szCs w:val="24"/>
          <w:lang w:eastAsia="en-US"/>
        </w:rPr>
      </w:pPr>
      <w:r w:rsidRPr="006C21C7">
        <w:rPr>
          <w:rFonts w:ascii="Times New Roman" w:eastAsiaTheme="minorHAnsi" w:hAnsi="Times New Roman"/>
          <w:color w:val="000000"/>
          <w:sz w:val="24"/>
          <w:szCs w:val="24"/>
          <w:lang w:eastAsia="en-US"/>
        </w:rPr>
        <w:t>20</w:t>
      </w:r>
      <w:r w:rsidRPr="006C21C7">
        <w:rPr>
          <w:rFonts w:ascii="Times New Roman" w:eastAsiaTheme="minorHAnsi" w:hAnsi="Times New Roman"/>
          <w:color w:val="000000"/>
          <w:sz w:val="24"/>
          <w:szCs w:val="24"/>
          <w:lang w:eastAsia="en-US"/>
        </w:rPr>
        <w:tab/>
        <w:t>______</w:t>
      </w:r>
      <w:r w:rsidRPr="006C21C7">
        <w:rPr>
          <w:rFonts w:ascii="Times New Roman" w:eastAsiaTheme="minorHAnsi" w:hAnsi="Times New Roman"/>
          <w:color w:val="000000"/>
          <w:sz w:val="24"/>
          <w:szCs w:val="24"/>
          <w:lang w:eastAsia="en-US"/>
        </w:rPr>
        <w:tab/>
        <w:t xml:space="preserve">E.   Rationale and </w:t>
      </w:r>
      <w:r w:rsidRPr="006C21C7">
        <w:rPr>
          <w:rFonts w:ascii="Times New Roman" w:eastAsiaTheme="minorHAnsi" w:hAnsi="Times New Roman"/>
          <w:b/>
          <w:color w:val="000000"/>
          <w:sz w:val="24"/>
          <w:szCs w:val="24"/>
          <w:lang w:eastAsia="en-US"/>
        </w:rPr>
        <w:t>references are provided for each step in management plan.</w:t>
      </w:r>
      <w:r w:rsidRPr="006C21C7">
        <w:rPr>
          <w:rFonts w:ascii="Times New Roman" w:eastAsiaTheme="minorHAnsi" w:hAnsi="Times New Roman"/>
          <w:color w:val="000000"/>
          <w:sz w:val="24"/>
          <w:szCs w:val="24"/>
          <w:lang w:eastAsia="en-US"/>
        </w:rPr>
        <w:t xml:space="preserve">  </w:t>
      </w:r>
      <w:r w:rsidRPr="006C21C7">
        <w:rPr>
          <w:rFonts w:ascii="Times New Roman" w:eastAsiaTheme="minorHAnsi" w:hAnsi="Times New Roman"/>
          <w:b/>
          <w:color w:val="000000"/>
          <w:sz w:val="24"/>
          <w:szCs w:val="24"/>
          <w:lang w:eastAsia="en-US"/>
        </w:rPr>
        <w:t xml:space="preserve">Reference and Provide </w:t>
      </w:r>
      <w:r w:rsidRPr="006C21C7">
        <w:rPr>
          <w:rFonts w:ascii="Times New Roman" w:eastAsiaTheme="minorHAnsi" w:hAnsi="Times New Roman"/>
          <w:color w:val="000000"/>
          <w:sz w:val="24"/>
          <w:szCs w:val="24"/>
          <w:lang w:eastAsia="en-US"/>
        </w:rPr>
        <w:t>the front page of a</w:t>
      </w:r>
      <w:r w:rsidRPr="006C21C7">
        <w:rPr>
          <w:rFonts w:ascii="Times New Roman" w:eastAsiaTheme="minorHAnsi" w:hAnsi="Times New Roman"/>
          <w:b/>
          <w:color w:val="000000"/>
          <w:sz w:val="24"/>
          <w:szCs w:val="24"/>
          <w:lang w:eastAsia="en-US"/>
        </w:rPr>
        <w:t xml:space="preserve"> National Guideline </w:t>
      </w:r>
      <w:r w:rsidRPr="006C21C7">
        <w:rPr>
          <w:rFonts w:ascii="Times New Roman" w:eastAsiaTheme="minorHAnsi" w:hAnsi="Times New Roman"/>
          <w:color w:val="000000"/>
          <w:sz w:val="24"/>
          <w:szCs w:val="24"/>
          <w:lang w:eastAsia="en-US"/>
        </w:rPr>
        <w:t>to guide and reference your plan.</w:t>
      </w:r>
    </w:p>
    <w:p w:rsidR="006C21C7" w:rsidRPr="006C21C7" w:rsidRDefault="006C21C7" w:rsidP="006C21C7">
      <w:pPr>
        <w:tabs>
          <w:tab w:val="left" w:pos="-1440"/>
          <w:tab w:val="left" w:pos="1440"/>
          <w:tab w:val="left" w:pos="2520"/>
          <w:tab w:val="left" w:pos="2880"/>
        </w:tabs>
        <w:ind w:left="2880" w:hanging="2880"/>
        <w:rPr>
          <w:rFonts w:ascii="Times New Roman" w:eastAsiaTheme="minorHAnsi" w:hAnsi="Times New Roman"/>
          <w:color w:val="000000"/>
          <w:sz w:val="24"/>
          <w:szCs w:val="24"/>
          <w:lang w:eastAsia="en-US"/>
        </w:rPr>
      </w:pPr>
    </w:p>
    <w:p w:rsidR="006C21C7" w:rsidRPr="006C21C7" w:rsidRDefault="006C21C7" w:rsidP="006C21C7">
      <w:pPr>
        <w:tabs>
          <w:tab w:val="left" w:pos="-1440"/>
          <w:tab w:val="left" w:pos="1440"/>
          <w:tab w:val="left" w:pos="2520"/>
          <w:tab w:val="left" w:pos="2880"/>
        </w:tabs>
        <w:rPr>
          <w:rFonts w:ascii="Times New Roman" w:eastAsiaTheme="minorHAnsi" w:hAnsi="Times New Roman"/>
          <w:color w:val="000000"/>
          <w:sz w:val="24"/>
          <w:szCs w:val="24"/>
          <w:lang w:eastAsia="en-US"/>
        </w:rPr>
      </w:pPr>
      <w:r w:rsidRPr="006C21C7">
        <w:rPr>
          <w:rFonts w:ascii="Times New Roman" w:eastAsiaTheme="minorHAnsi" w:hAnsi="Times New Roman"/>
          <w:b/>
          <w:bCs/>
          <w:color w:val="000000"/>
          <w:sz w:val="24"/>
          <w:szCs w:val="24"/>
          <w:lang w:eastAsia="en-US"/>
        </w:rPr>
        <w:t>Total Points</w:t>
      </w:r>
      <w:r w:rsidRPr="006C21C7">
        <w:rPr>
          <w:rFonts w:ascii="Times New Roman" w:eastAsiaTheme="minorHAnsi" w:hAnsi="Times New Roman"/>
          <w:color w:val="000000"/>
          <w:sz w:val="24"/>
          <w:szCs w:val="24"/>
          <w:lang w:eastAsia="en-US"/>
        </w:rPr>
        <w:t>:___________</w:t>
      </w:r>
    </w:p>
    <w:p w:rsidR="006C21C7" w:rsidRPr="006C21C7" w:rsidRDefault="006C21C7" w:rsidP="006C21C7">
      <w:pPr>
        <w:spacing w:line="360" w:lineRule="exact"/>
        <w:rPr>
          <w:rFonts w:ascii="Times New Roman" w:eastAsiaTheme="minorHAnsi" w:hAnsi="Times New Roman"/>
          <w:color w:val="000000"/>
          <w:sz w:val="28"/>
          <w:szCs w:val="28"/>
          <w:lang w:eastAsia="en-US"/>
        </w:rPr>
      </w:pPr>
    </w:p>
    <w:p w:rsidR="006C21C7" w:rsidRPr="006C21C7" w:rsidRDefault="006C21C7" w:rsidP="006C21C7">
      <w:pPr>
        <w:spacing w:line="360" w:lineRule="exact"/>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COMMENTS:</w:t>
      </w:r>
    </w:p>
    <w:p w:rsidR="006C21C7" w:rsidRPr="006C21C7" w:rsidRDefault="006C21C7" w:rsidP="006C21C7">
      <w:pPr>
        <w:tabs>
          <w:tab w:val="left" w:pos="-1440"/>
          <w:tab w:val="left" w:pos="1260"/>
          <w:tab w:val="left" w:pos="3510"/>
        </w:tabs>
        <w:spacing w:line="360" w:lineRule="exact"/>
        <w:ind w:left="4320" w:right="90" w:hanging="4320"/>
        <w:jc w:val="center"/>
        <w:rPr>
          <w:rFonts w:ascii="Times New Roman" w:eastAsiaTheme="minorHAnsi" w:hAnsi="Times New Roman"/>
          <w:b/>
          <w:sz w:val="28"/>
          <w:szCs w:val="28"/>
          <w:lang w:eastAsia="en-US"/>
        </w:rPr>
        <w:sectPr w:rsidR="006C21C7" w:rsidRPr="006C21C7" w:rsidSect="000A7537">
          <w:footerReference w:type="default" r:id="rId77"/>
          <w:endnotePr>
            <w:numFmt w:val="decimal"/>
          </w:endnotePr>
          <w:pgSz w:w="12240" w:h="15840" w:code="1"/>
          <w:pgMar w:top="720" w:right="1440" w:bottom="720" w:left="1440" w:header="720" w:footer="720" w:gutter="0"/>
          <w:cols w:space="720"/>
          <w:noEndnote/>
          <w:titlePg/>
        </w:sectPr>
      </w:pPr>
    </w:p>
    <w:p w:rsidR="006C21C7" w:rsidRPr="006C21C7" w:rsidRDefault="006C21C7" w:rsidP="006C21C7">
      <w:pPr>
        <w:rPr>
          <w:rFonts w:ascii="Times New Roman" w:eastAsiaTheme="minorHAnsi" w:hAnsi="Times New Roman"/>
          <w:b/>
          <w:sz w:val="28"/>
          <w:szCs w:val="28"/>
          <w:lang w:eastAsia="en-US"/>
        </w:rPr>
      </w:pPr>
      <w:r w:rsidRPr="006C21C7">
        <w:rPr>
          <w:rFonts w:ascii="Times New Roman" w:eastAsiaTheme="minorHAnsi" w:hAnsi="Times New Roman"/>
          <w:b/>
          <w:sz w:val="28"/>
          <w:szCs w:val="28"/>
          <w:lang w:eastAsia="en-US"/>
        </w:rPr>
        <w:br w:type="page"/>
      </w:r>
    </w:p>
    <w:p w:rsidR="006C21C7" w:rsidRPr="006C21C7" w:rsidRDefault="006C21C7" w:rsidP="006C21C7">
      <w:pPr>
        <w:tabs>
          <w:tab w:val="left" w:pos="-1440"/>
          <w:tab w:val="left" w:pos="1260"/>
          <w:tab w:val="left" w:pos="3510"/>
        </w:tabs>
        <w:spacing w:line="360" w:lineRule="exact"/>
        <w:ind w:left="4320" w:right="90" w:hanging="4320"/>
        <w:jc w:val="center"/>
        <w:rPr>
          <w:rFonts w:ascii="Times New Roman" w:eastAsiaTheme="minorHAnsi" w:hAnsi="Times New Roman"/>
          <w:b/>
          <w:sz w:val="28"/>
          <w:szCs w:val="28"/>
          <w:lang w:eastAsia="en-US"/>
        </w:rPr>
      </w:pPr>
      <w:r w:rsidRPr="006C21C7">
        <w:rPr>
          <w:rFonts w:ascii="Times New Roman" w:eastAsiaTheme="minorHAnsi" w:hAnsi="Times New Roman"/>
          <w:b/>
          <w:sz w:val="28"/>
          <w:szCs w:val="28"/>
          <w:lang w:eastAsia="en-US"/>
        </w:rPr>
        <w:t>PREVENTION OF ACADEMIC DISHONESTY GUIDELINES</w:t>
      </w:r>
    </w:p>
    <w:p w:rsidR="006C21C7" w:rsidRPr="006C21C7" w:rsidRDefault="006C21C7" w:rsidP="006C21C7">
      <w:pPr>
        <w:widowControl w:val="0"/>
        <w:autoSpaceDE w:val="0"/>
        <w:autoSpaceDN w:val="0"/>
        <w:adjustRightInd w:val="0"/>
        <w:jc w:val="center"/>
        <w:rPr>
          <w:rFonts w:ascii="Times New Roman" w:eastAsia="Times New Roman" w:hAnsi="Times New Roman"/>
          <w:b/>
          <w:bCs/>
          <w:sz w:val="28"/>
          <w:szCs w:val="28"/>
          <w:lang w:eastAsia="en-US"/>
        </w:rPr>
      </w:pPr>
    </w:p>
    <w:p w:rsidR="006C21C7" w:rsidRPr="006C21C7" w:rsidRDefault="006C21C7" w:rsidP="006C21C7">
      <w:pPr>
        <w:widowControl w:val="0"/>
        <w:autoSpaceDE w:val="0"/>
        <w:autoSpaceDN w:val="0"/>
        <w:adjustRightInd w:val="0"/>
        <w:jc w:val="center"/>
        <w:rPr>
          <w:rFonts w:ascii="Times New Roman" w:eastAsia="Times New Roman" w:hAnsi="Times New Roman"/>
          <w:b/>
          <w:bCs/>
          <w:sz w:val="28"/>
          <w:szCs w:val="28"/>
          <w:lang w:eastAsia="en-US"/>
        </w:rPr>
      </w:pPr>
      <w:r w:rsidRPr="006C21C7">
        <w:rPr>
          <w:rFonts w:ascii="Times New Roman" w:eastAsia="Times New Roman" w:hAnsi="Times New Roman"/>
          <w:b/>
          <w:bCs/>
          <w:sz w:val="28"/>
          <w:szCs w:val="28"/>
          <w:lang w:eastAsia="en-US"/>
        </w:rPr>
        <w:t>Special Instructions Regarding Assignments</w:t>
      </w:r>
    </w:p>
    <w:p w:rsidR="006C21C7" w:rsidRPr="006C21C7" w:rsidRDefault="006C21C7" w:rsidP="006C21C7">
      <w:pPr>
        <w:rPr>
          <w:rFonts w:ascii="Times New Roman" w:eastAsiaTheme="minorHAnsi" w:hAnsi="Times New Roman"/>
          <w:b/>
          <w:bCs/>
          <w:sz w:val="28"/>
          <w:szCs w:val="28"/>
          <w:lang w:eastAsia="en-US"/>
        </w:rPr>
      </w:pPr>
    </w:p>
    <w:p w:rsidR="006C21C7" w:rsidRPr="006C21C7" w:rsidRDefault="006C21C7" w:rsidP="006C21C7">
      <w:pPr>
        <w:widowControl w:val="0"/>
        <w:spacing w:after="120"/>
        <w:rPr>
          <w:rFonts w:ascii="Times New Roman" w:eastAsia="Times New Roman" w:hAnsi="Times New Roman"/>
          <w:sz w:val="28"/>
          <w:szCs w:val="28"/>
          <w:lang w:eastAsia="en-US"/>
        </w:rPr>
      </w:pPr>
      <w:r w:rsidRPr="006C21C7">
        <w:rPr>
          <w:rFonts w:ascii="Times New Roman" w:eastAsia="Times New Roman" w:hAnsi="Times New Roman"/>
          <w:sz w:val="28"/>
          <w:szCs w:val="28"/>
          <w:lang w:eastAsia="en-US"/>
        </w:rPr>
        <w:t>Unless otherwise instructed, all course (class &amp; clinical) assignments are to follow the following guidelines:</w:t>
      </w:r>
    </w:p>
    <w:p w:rsidR="006C21C7" w:rsidRPr="006C21C7" w:rsidRDefault="006C21C7" w:rsidP="006C21C7">
      <w:pPr>
        <w:rPr>
          <w:rFonts w:ascii="Times New Roman" w:eastAsiaTheme="minorHAnsi" w:hAnsi="Times New Roman"/>
          <w:sz w:val="28"/>
          <w:szCs w:val="28"/>
          <w:lang w:eastAsia="en-US"/>
        </w:rPr>
      </w:pPr>
    </w:p>
    <w:p w:rsidR="006C21C7" w:rsidRPr="006C21C7" w:rsidRDefault="006C21C7" w:rsidP="006C21C7">
      <w:pPr>
        <w:numPr>
          <w:ilvl w:val="0"/>
          <w:numId w:val="10"/>
        </w:num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6C21C7" w:rsidRPr="006C21C7" w:rsidRDefault="006C21C7" w:rsidP="006C21C7">
      <w:pPr>
        <w:numPr>
          <w:ilvl w:val="0"/>
          <w:numId w:val="10"/>
        </w:num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 xml:space="preserve">It is </w:t>
      </w:r>
      <w:r w:rsidRPr="006C21C7">
        <w:rPr>
          <w:rFonts w:ascii="Times New Roman" w:eastAsiaTheme="minorHAnsi" w:hAnsi="Times New Roman"/>
          <w:sz w:val="28"/>
          <w:szCs w:val="28"/>
          <w:u w:val="single"/>
          <w:lang w:eastAsia="en-US"/>
        </w:rPr>
        <w:t>your</w:t>
      </w:r>
      <w:r w:rsidRPr="006C21C7">
        <w:rPr>
          <w:rFonts w:ascii="Times New Roman" w:eastAsiaTheme="minorHAnsi" w:hAnsi="Times New Roman"/>
          <w:sz w:val="28"/>
          <w:szCs w:val="28"/>
          <w:lang w:eastAsia="en-US"/>
        </w:rPr>
        <w:t xml:space="preserve"> ability and clinical decision-making that we are assessing through the assignments – not your colleagues.</w:t>
      </w:r>
    </w:p>
    <w:p w:rsidR="006C21C7" w:rsidRPr="006C21C7" w:rsidRDefault="006C21C7" w:rsidP="006C21C7">
      <w:pPr>
        <w:numPr>
          <w:ilvl w:val="0"/>
          <w:numId w:val="10"/>
        </w:num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Any violation of these instructions will result in academic dishonesty a violation of UTA’s Academic Dishonesty Policy.  The penalties can range from failure on the assignment, course failure and/or expulsion from the program.</w:t>
      </w:r>
    </w:p>
    <w:p w:rsidR="006C21C7" w:rsidRPr="006C21C7" w:rsidRDefault="006C21C7" w:rsidP="006C21C7">
      <w:pPr>
        <w:numPr>
          <w:ilvl w:val="0"/>
          <w:numId w:val="10"/>
        </w:num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6C21C7" w:rsidRPr="006C21C7" w:rsidRDefault="006C21C7" w:rsidP="006C21C7">
      <w:pPr>
        <w:numPr>
          <w:ilvl w:val="0"/>
          <w:numId w:val="10"/>
        </w:num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If at any time a student is aware of academic dishonesty committed by a classmate, the student is expected to inform the faculty.</w:t>
      </w:r>
    </w:p>
    <w:p w:rsidR="006C21C7" w:rsidRPr="006C21C7" w:rsidRDefault="006C21C7" w:rsidP="006C21C7">
      <w:pPr>
        <w:numPr>
          <w:ilvl w:val="0"/>
          <w:numId w:val="10"/>
        </w:num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Academic dishonesty is cheating and will not be tolerated in this program.  RNs are expected to conform to professional ethics whether in the classroom or in the clinical setting.</w:t>
      </w:r>
    </w:p>
    <w:p w:rsidR="006C21C7" w:rsidRPr="006C21C7" w:rsidRDefault="006C21C7" w:rsidP="006C21C7">
      <w:pPr>
        <w:rPr>
          <w:rFonts w:ascii="Times New Roman" w:eastAsiaTheme="minorHAnsi" w:hAnsi="Times New Roman"/>
          <w:sz w:val="28"/>
          <w:szCs w:val="28"/>
          <w:lang w:eastAsia="en-US"/>
        </w:rPr>
      </w:pPr>
    </w:p>
    <w:p w:rsidR="006C21C7" w:rsidRPr="006C21C7" w:rsidRDefault="006C21C7" w:rsidP="006C21C7">
      <w:p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You are asked to sign below to indicate that you understand the above guidelines.</w:t>
      </w:r>
    </w:p>
    <w:p w:rsidR="006C21C7" w:rsidRPr="006C21C7" w:rsidRDefault="006C21C7" w:rsidP="006C21C7">
      <w:pPr>
        <w:rPr>
          <w:rFonts w:ascii="Times New Roman" w:eastAsiaTheme="minorHAnsi" w:hAnsi="Times New Roman"/>
          <w:sz w:val="28"/>
          <w:szCs w:val="28"/>
          <w:lang w:eastAsia="en-US"/>
        </w:rPr>
      </w:pPr>
    </w:p>
    <w:p w:rsidR="006C21C7" w:rsidRPr="006C21C7" w:rsidRDefault="006C21C7" w:rsidP="006C21C7">
      <w:pPr>
        <w:rPr>
          <w:rFonts w:ascii="Times New Roman" w:eastAsiaTheme="minorHAnsi" w:hAnsi="Times New Roman"/>
          <w:sz w:val="28"/>
          <w:szCs w:val="28"/>
          <w:lang w:eastAsia="en-US"/>
        </w:rPr>
      </w:pPr>
    </w:p>
    <w:p w:rsidR="006C21C7" w:rsidRPr="006C21C7" w:rsidRDefault="006C21C7" w:rsidP="006C21C7">
      <w:p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_____________________________________</w:t>
      </w:r>
    </w:p>
    <w:p w:rsidR="006C21C7" w:rsidRPr="006C21C7" w:rsidRDefault="006C21C7" w:rsidP="006C21C7">
      <w:p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Name</w:t>
      </w:r>
    </w:p>
    <w:p w:rsidR="006C21C7" w:rsidRPr="006C21C7" w:rsidRDefault="006C21C7" w:rsidP="006C21C7">
      <w:pPr>
        <w:rPr>
          <w:rFonts w:ascii="Times New Roman" w:eastAsiaTheme="minorHAnsi" w:hAnsi="Times New Roman"/>
          <w:sz w:val="28"/>
          <w:szCs w:val="28"/>
          <w:lang w:eastAsia="en-US"/>
        </w:rPr>
      </w:pPr>
    </w:p>
    <w:p w:rsidR="006C21C7" w:rsidRPr="006C21C7" w:rsidRDefault="006C21C7" w:rsidP="006C21C7">
      <w:pPr>
        <w:rPr>
          <w:rFonts w:ascii="Times New Roman" w:eastAsiaTheme="minorHAnsi" w:hAnsi="Times New Roman"/>
          <w:sz w:val="28"/>
          <w:szCs w:val="28"/>
          <w:lang w:eastAsia="en-US"/>
        </w:rPr>
      </w:pPr>
    </w:p>
    <w:p w:rsidR="006C21C7" w:rsidRPr="006C21C7" w:rsidRDefault="006C21C7" w:rsidP="006C21C7">
      <w:pPr>
        <w:rPr>
          <w:rFonts w:ascii="Times New Roman" w:eastAsiaTheme="minorHAnsi" w:hAnsi="Times New Roman"/>
          <w:sz w:val="28"/>
          <w:szCs w:val="28"/>
          <w:lang w:eastAsia="en-US"/>
        </w:rPr>
      </w:pPr>
      <w:r w:rsidRPr="006C21C7">
        <w:rPr>
          <w:rFonts w:ascii="Times New Roman" w:eastAsiaTheme="minorHAnsi" w:hAnsi="Times New Roman"/>
          <w:sz w:val="28"/>
          <w:szCs w:val="28"/>
          <w:lang w:eastAsia="en-US"/>
        </w:rPr>
        <w:t>_____________________________________</w:t>
      </w:r>
    </w:p>
    <w:p w:rsidR="006C21C7" w:rsidRPr="006C21C7" w:rsidRDefault="006C21C7" w:rsidP="006C21C7">
      <w:pPr>
        <w:rPr>
          <w:rFonts w:ascii="Times New Roman" w:eastAsiaTheme="minorHAnsi" w:hAnsi="Times New Roman"/>
          <w:sz w:val="28"/>
          <w:szCs w:val="28"/>
          <w:lang w:eastAsia="en-US"/>
        </w:rPr>
        <w:sectPr w:rsidR="006C21C7" w:rsidRPr="006C21C7" w:rsidSect="000A7537">
          <w:headerReference w:type="default" r:id="rId78"/>
          <w:type w:val="continuous"/>
          <w:pgSz w:w="12240" w:h="15840" w:code="1"/>
          <w:pgMar w:top="1440" w:right="1440" w:bottom="1152" w:left="1440" w:header="576" w:footer="720" w:gutter="0"/>
          <w:cols w:space="720"/>
          <w:docGrid w:linePitch="360"/>
        </w:sectPr>
      </w:pPr>
      <w:r w:rsidRPr="006C21C7">
        <w:rPr>
          <w:rFonts w:ascii="Times New Roman" w:eastAsiaTheme="minorHAnsi" w:hAnsi="Times New Roman"/>
          <w:sz w:val="28"/>
          <w:szCs w:val="28"/>
          <w:lang w:eastAsia="en-US"/>
        </w:rPr>
        <w:t>Date</w:t>
      </w:r>
    </w:p>
    <w:p w:rsidR="006C21C7" w:rsidRPr="006C21C7" w:rsidRDefault="006C21C7" w:rsidP="006C21C7">
      <w:pPr>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University of Texas at Arlington College of Nursing</w:t>
      </w:r>
    </w:p>
    <w:p w:rsidR="006C21C7" w:rsidRPr="006C21C7" w:rsidRDefault="006C21C7" w:rsidP="006C21C7">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N5306 Pediatric Management</w:t>
      </w:r>
    </w:p>
    <w:p w:rsidR="006C21C7" w:rsidRPr="006C21C7" w:rsidRDefault="001812AF" w:rsidP="006C21C7">
      <w:pPr>
        <w:tabs>
          <w:tab w:val="center" w:pos="7254"/>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Spring</w:t>
      </w:r>
      <w:r w:rsidR="006C21C7" w:rsidRPr="006C21C7">
        <w:rPr>
          <w:rFonts w:ascii="Times New Roman" w:eastAsiaTheme="minorHAnsi" w:hAnsi="Times New Roman"/>
          <w:b/>
          <w:bCs/>
          <w:color w:val="000000"/>
          <w:sz w:val="24"/>
          <w:szCs w:val="24"/>
          <w:lang w:eastAsia="en-US"/>
        </w:rPr>
        <w:t xml:space="preserve"> 201</w:t>
      </w:r>
      <w:r>
        <w:rPr>
          <w:rFonts w:ascii="Times New Roman" w:eastAsiaTheme="minorHAnsi" w:hAnsi="Times New Roman"/>
          <w:b/>
          <w:bCs/>
          <w:color w:val="000000"/>
          <w:sz w:val="24"/>
          <w:szCs w:val="24"/>
          <w:lang w:eastAsia="en-US"/>
        </w:rPr>
        <w:t>3</w:t>
      </w:r>
    </w:p>
    <w:p w:rsidR="006C21C7" w:rsidRPr="006C21C7" w:rsidRDefault="006C21C7" w:rsidP="006C21C7">
      <w:pPr>
        <w:tabs>
          <w:tab w:val="right" w:pos="14130"/>
        </w:tabs>
        <w:spacing w:line="360" w:lineRule="exact"/>
        <w:ind w:left="378"/>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Student:______________________________________</w:t>
      </w:r>
      <w:r w:rsidRPr="006C21C7">
        <w:rPr>
          <w:rFonts w:ascii="Times New Roman" w:eastAsiaTheme="minorHAnsi" w:hAnsi="Times New Roman"/>
          <w:b/>
          <w:bCs/>
          <w:color w:val="000000"/>
          <w:sz w:val="24"/>
          <w:szCs w:val="24"/>
          <w:lang w:eastAsia="en-US"/>
        </w:rPr>
        <w:tab/>
        <w:t>Advisor:_____________________________________</w:t>
      </w: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Clinical Major:________________________________</w:t>
      </w: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rFonts w:ascii="Times New Roman" w:eastAsiaTheme="minorHAnsi" w:hAnsi="Times New Roman"/>
          <w:b/>
          <w:bCs/>
          <w:color w:val="000000"/>
          <w:sz w:val="24"/>
          <w:szCs w:val="24"/>
          <w:lang w:eastAsia="en-US"/>
        </w:rPr>
      </w:pPr>
    </w:p>
    <w:tbl>
      <w:tblPr>
        <w:tblW w:w="12960" w:type="dxa"/>
        <w:tblLayout w:type="fixed"/>
        <w:tblCellMar>
          <w:left w:w="120" w:type="dxa"/>
          <w:right w:w="120" w:type="dxa"/>
        </w:tblCellMar>
        <w:tblLook w:val="0000"/>
      </w:tblPr>
      <w:tblGrid>
        <w:gridCol w:w="3222"/>
        <w:gridCol w:w="1962"/>
        <w:gridCol w:w="2592"/>
        <w:gridCol w:w="2592"/>
        <w:gridCol w:w="2592"/>
      </w:tblGrid>
      <w:tr w:rsidR="006C21C7" w:rsidRPr="006C21C7" w:rsidTr="002F31CF">
        <w:trPr>
          <w:tblHeader/>
        </w:trPr>
        <w:tc>
          <w:tcPr>
            <w:tcW w:w="322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Type of hours</w:t>
            </w:r>
          </w:p>
        </w:tc>
        <w:tc>
          <w:tcPr>
            <w:tcW w:w="196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Hours</w:t>
            </w: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 of Patients</w:t>
            </w: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Agency</w:t>
            </w: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Preceptor Signature</w:t>
            </w:r>
          </w:p>
        </w:tc>
      </w:tr>
      <w:tr w:rsidR="006C21C7" w:rsidRPr="006C21C7" w:rsidTr="002F31CF">
        <w:tc>
          <w:tcPr>
            <w:tcW w:w="322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 xml:space="preserve">         Developmental Assessment</w:t>
            </w:r>
            <w:r w:rsidR="00F322C7">
              <w:rPr>
                <w:rFonts w:ascii="Times New Roman" w:eastAsiaTheme="minorHAnsi" w:hAnsi="Times New Roman"/>
                <w:b/>
                <w:bCs/>
                <w:color w:val="000000"/>
                <w:sz w:val="24"/>
                <w:szCs w:val="24"/>
                <w:lang w:eastAsia="en-US"/>
              </w:rPr>
              <w:t>/TX</w:t>
            </w:r>
            <w:r w:rsidR="00167EBF">
              <w:rPr>
                <w:rFonts w:ascii="Times New Roman" w:eastAsiaTheme="minorHAnsi" w:hAnsi="Times New Roman"/>
                <w:b/>
                <w:bCs/>
                <w:color w:val="000000"/>
                <w:sz w:val="24"/>
                <w:szCs w:val="24"/>
                <w:lang w:eastAsia="en-US"/>
              </w:rPr>
              <w:t xml:space="preserve"> Health Steps</w:t>
            </w: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eastAsiaTheme="minorHAnsi" w:hAnsi="Times New Roman"/>
                <w:b/>
                <w:bCs/>
                <w:color w:val="000000"/>
                <w:sz w:val="24"/>
                <w:szCs w:val="24"/>
                <w:lang w:eastAsia="en-US"/>
              </w:rPr>
            </w:pPr>
          </w:p>
        </w:tc>
        <w:tc>
          <w:tcPr>
            <w:tcW w:w="196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5</w:t>
            </w:r>
          </w:p>
          <w:p w:rsidR="006C21C7" w:rsidRPr="006C21C7" w:rsidRDefault="006C21C7" w:rsidP="006C21C7">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r>
      <w:tr w:rsidR="006C21C7" w:rsidRPr="006C21C7" w:rsidTr="002F31CF">
        <w:tc>
          <w:tcPr>
            <w:tcW w:w="322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Primary Care</w:t>
            </w:r>
          </w:p>
        </w:tc>
        <w:tc>
          <w:tcPr>
            <w:tcW w:w="196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r>
      <w:tr w:rsidR="006C21C7" w:rsidRPr="006C21C7" w:rsidTr="002F31CF">
        <w:tc>
          <w:tcPr>
            <w:tcW w:w="322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Primary Care</w:t>
            </w:r>
          </w:p>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196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r>
      <w:tr w:rsidR="006C21C7" w:rsidRPr="006C21C7" w:rsidTr="002F31CF">
        <w:tc>
          <w:tcPr>
            <w:tcW w:w="322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Primary Care</w:t>
            </w:r>
          </w:p>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196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r>
      <w:tr w:rsidR="006C21C7" w:rsidRPr="006C21C7" w:rsidTr="002F31CF">
        <w:tc>
          <w:tcPr>
            <w:tcW w:w="322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Primary Care</w:t>
            </w:r>
          </w:p>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196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r>
      <w:tr w:rsidR="006C21C7" w:rsidRPr="006C21C7" w:rsidTr="002F31CF">
        <w:tc>
          <w:tcPr>
            <w:tcW w:w="322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Primary Care</w:t>
            </w:r>
          </w:p>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196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tc>
      </w:tr>
      <w:tr w:rsidR="006C21C7" w:rsidRPr="006C21C7" w:rsidTr="002F31CF">
        <w:tc>
          <w:tcPr>
            <w:tcW w:w="322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196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center" w:pos="1554"/>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r w:rsidRPr="006C21C7">
              <w:rPr>
                <w:rFonts w:ascii="Times New Roman" w:eastAsiaTheme="minorHAnsi" w:hAnsi="Times New Roman"/>
                <w:b/>
                <w:bCs/>
                <w:color w:val="000000"/>
                <w:sz w:val="24"/>
                <w:szCs w:val="24"/>
                <w:lang w:eastAsia="en-US"/>
              </w:rPr>
              <w:t>45</w:t>
            </w: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c>
          <w:tcPr>
            <w:tcW w:w="2592" w:type="dxa"/>
            <w:tcBorders>
              <w:top w:val="single" w:sz="7" w:space="0" w:color="000000"/>
              <w:left w:val="single" w:sz="7" w:space="0" w:color="000000"/>
              <w:bottom w:val="single" w:sz="7" w:space="0" w:color="000000"/>
              <w:right w:val="single" w:sz="7" w:space="0" w:color="000000"/>
            </w:tcBorders>
          </w:tcPr>
          <w:p w:rsidR="006C21C7" w:rsidRPr="006C21C7" w:rsidRDefault="006C21C7" w:rsidP="006C21C7">
            <w:pPr>
              <w:spacing w:line="120" w:lineRule="exact"/>
              <w:jc w:val="center"/>
              <w:rPr>
                <w:rFonts w:ascii="Times New Roman" w:eastAsiaTheme="minorHAnsi" w:hAnsi="Times New Roman"/>
                <w:b/>
                <w:bCs/>
                <w:color w:val="000000"/>
                <w:sz w:val="24"/>
                <w:szCs w:val="24"/>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after="58" w:line="360" w:lineRule="exact"/>
              <w:jc w:val="center"/>
              <w:rPr>
                <w:rFonts w:ascii="Times New Roman" w:eastAsiaTheme="minorHAnsi" w:hAnsi="Times New Roman"/>
                <w:b/>
                <w:bCs/>
                <w:color w:val="000000"/>
                <w:sz w:val="24"/>
                <w:szCs w:val="24"/>
                <w:lang w:eastAsia="en-US"/>
              </w:rPr>
            </w:pPr>
          </w:p>
        </w:tc>
      </w:tr>
    </w:tbl>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jc w:val="center"/>
        <w:rPr>
          <w:rFonts w:ascii="Times New Roman" w:eastAsiaTheme="minorHAnsi" w:hAnsi="Times New Roman"/>
          <w:b/>
          <w:bCs/>
          <w:color w:val="000000"/>
          <w:szCs w:val="20"/>
          <w:lang w:eastAsia="en-US"/>
        </w:rPr>
      </w:pPr>
    </w:p>
    <w:p w:rsidR="006C21C7" w:rsidRPr="006C21C7" w:rsidRDefault="006C21C7" w:rsidP="006C21C7">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 w:val="left" w:pos="10011"/>
          <w:tab w:val="left" w:pos="10731"/>
          <w:tab w:val="left" w:pos="11451"/>
          <w:tab w:val="left" w:pos="12171"/>
          <w:tab w:val="left" w:pos="12891"/>
          <w:tab w:val="left" w:pos="13611"/>
        </w:tabs>
        <w:spacing w:line="360" w:lineRule="exact"/>
        <w:ind w:left="378"/>
        <w:rPr>
          <w:rFonts w:ascii="Times New Roman" w:eastAsiaTheme="minorHAnsi" w:hAnsi="Times New Roman"/>
          <w:color w:val="000000"/>
          <w:szCs w:val="20"/>
          <w:lang w:eastAsia="en-US"/>
        </w:rPr>
      </w:pPr>
    </w:p>
    <w:p w:rsidR="006C21C7" w:rsidRPr="006C21C7" w:rsidRDefault="006C21C7" w:rsidP="006C21C7">
      <w:pPr>
        <w:jc w:val="center"/>
        <w:rPr>
          <w:rFonts w:ascii="Times New Roman" w:eastAsiaTheme="minorHAnsi" w:hAnsi="Times New Roman"/>
          <w:lang w:eastAsia="en-US"/>
        </w:rPr>
      </w:pPr>
    </w:p>
    <w:p w:rsidR="006C21C7" w:rsidRPr="006C21C7" w:rsidRDefault="006C21C7" w:rsidP="006C21C7">
      <w:pPr>
        <w:rPr>
          <w:rFonts w:ascii="Times New Roman" w:eastAsiaTheme="minorHAnsi" w:hAnsi="Times New Roman"/>
          <w:lang w:eastAsia="en-US"/>
        </w:rPr>
      </w:pPr>
    </w:p>
    <w:p w:rsidR="00ED60E8" w:rsidRDefault="00ED60E8"/>
    <w:sectPr w:rsidR="00ED60E8" w:rsidSect="006C21C7">
      <w:footerReference w:type="default" r:id="rId79"/>
      <w:pgSz w:w="15840" w:h="12240" w:orient="landscape" w:code="1"/>
      <w:pgMar w:top="1152" w:right="1008" w:bottom="1296" w:left="1008"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EBF" w:rsidRDefault="00167EBF">
      <w:r>
        <w:separator/>
      </w:r>
    </w:p>
  </w:endnote>
  <w:endnote w:type="continuationSeparator" w:id="0">
    <w:p w:rsidR="00167EBF" w:rsidRDefault="00167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727593"/>
      <w:docPartObj>
        <w:docPartGallery w:val="Page Numbers (Bottom of Page)"/>
        <w:docPartUnique/>
      </w:docPartObj>
    </w:sdtPr>
    <w:sdtEndPr>
      <w:rPr>
        <w:noProof/>
      </w:rPr>
    </w:sdtEndPr>
    <w:sdtContent>
      <w:p w:rsidR="00167EBF" w:rsidRDefault="00167EBF">
        <w:pPr>
          <w:pStyle w:val="Footer"/>
          <w:jc w:val="right"/>
        </w:pPr>
        <w:fldSimple w:instr=" PAGE   \* MERGEFORMAT ">
          <w:r w:rsidR="00AF78DA">
            <w:rPr>
              <w:noProof/>
            </w:rPr>
            <w:t>4</w:t>
          </w:r>
        </w:fldSimple>
      </w:p>
    </w:sdtContent>
  </w:sdt>
  <w:p w:rsidR="00167EBF" w:rsidRDefault="00167EBF">
    <w:pPr>
      <w:pStyle w:val="Footer"/>
    </w:pPr>
    <w:r>
      <w:t>N5306 Spring 2013</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8DA">
      <w:rPr>
        <w:rStyle w:val="PageNumber"/>
        <w:noProof/>
      </w:rPr>
      <w:t>26</w:t>
    </w:r>
    <w:r>
      <w:rPr>
        <w:rStyle w:val="PageNumber"/>
      </w:rPr>
      <w:fldChar w:fldCharType="end"/>
    </w:r>
  </w:p>
  <w:p w:rsidR="00167EBF" w:rsidRDefault="00167EBF" w:rsidP="000A7537">
    <w:pPr>
      <w:pStyle w:val="Footer"/>
      <w:ind w:right="360"/>
      <w:jc w:val="center"/>
      <w:rPr>
        <w:b/>
        <w:bCs/>
        <w:sz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79467"/>
      <w:docPartObj>
        <w:docPartGallery w:val="Page Numbers (Bottom of Page)"/>
        <w:docPartUnique/>
      </w:docPartObj>
    </w:sdtPr>
    <w:sdtEndPr>
      <w:rPr>
        <w:noProof/>
      </w:rPr>
    </w:sdtEndPr>
    <w:sdtContent>
      <w:p w:rsidR="00167EBF" w:rsidRDefault="00167EBF">
        <w:pPr>
          <w:pStyle w:val="Footer"/>
          <w:jc w:val="right"/>
        </w:pPr>
        <w:fldSimple w:instr=" PAGE   \* MERGEFORMAT ">
          <w:r w:rsidR="00AF78DA">
            <w:rPr>
              <w:noProof/>
            </w:rPr>
            <w:t>27</w:t>
          </w:r>
        </w:fldSimple>
      </w:p>
    </w:sdtContent>
  </w:sdt>
  <w:p w:rsidR="00167EBF" w:rsidRDefault="00167EBF">
    <w:pPr>
      <w:pStyle w:val="Footer"/>
    </w:pPr>
    <w:r>
      <w:t>N 5306 Spring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167EBF" w:rsidRDefault="00167EBF" w:rsidP="000A7537">
    <w:pPr>
      <w:pStyle w:val="Footer"/>
      <w:ind w:right="360"/>
      <w:jc w:val="center"/>
      <w:rPr>
        <w:b/>
        <w:bCs/>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8C1">
      <w:rPr>
        <w:rStyle w:val="PageNumber"/>
        <w:noProof/>
      </w:rPr>
      <w:t>19</w:t>
    </w:r>
    <w:r>
      <w:rPr>
        <w:rStyle w:val="PageNumber"/>
      </w:rPr>
      <w:fldChar w:fldCharType="end"/>
    </w:r>
  </w:p>
  <w:p w:rsidR="00167EBF" w:rsidRDefault="00167EB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8DA">
      <w:rPr>
        <w:rStyle w:val="PageNumber"/>
        <w:noProof/>
      </w:rPr>
      <w:t>18</w:t>
    </w:r>
    <w:r>
      <w:rPr>
        <w:rStyle w:val="PageNumber"/>
      </w:rPr>
      <w:fldChar w:fldCharType="end"/>
    </w:r>
  </w:p>
  <w:p w:rsidR="00167EBF" w:rsidRDefault="00167EBF" w:rsidP="000A7537">
    <w:pPr>
      <w:pStyle w:val="Footer"/>
      <w:ind w:right="360"/>
      <w:jc w:val="center"/>
      <w:rPr>
        <w:b/>
        <w:bCs/>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ind w:right="360"/>
      <w:jc w:val="center"/>
      <w:rPr>
        <w:b/>
        <w:bCs/>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167EBF" w:rsidRDefault="00167EBF" w:rsidP="000A7537">
    <w:pPr>
      <w:pStyle w:val="Footer"/>
      <w:ind w:right="360"/>
      <w:jc w:val="center"/>
      <w:rPr>
        <w:b/>
        <w:bCs/>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167EBF" w:rsidRDefault="00167EBF" w:rsidP="000A7537">
    <w:pPr>
      <w:pStyle w:val="Footer"/>
      <w:ind w:right="360"/>
      <w:jc w:val="center"/>
      <w:rPr>
        <w:b/>
        <w:bCs/>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8DA">
      <w:rPr>
        <w:rStyle w:val="PageNumber"/>
        <w:noProof/>
      </w:rPr>
      <w:t>23</w:t>
    </w:r>
    <w:r>
      <w:rPr>
        <w:rStyle w:val="PageNumber"/>
      </w:rPr>
      <w:fldChar w:fldCharType="end"/>
    </w:r>
  </w:p>
  <w:p w:rsidR="00167EBF" w:rsidRDefault="00167EBF" w:rsidP="000A7537">
    <w:pPr>
      <w:pStyle w:val="Footer"/>
      <w:ind w:right="360"/>
      <w:jc w:val="center"/>
      <w:rPr>
        <w:b/>
        <w:bCs/>
        <w:sz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rsidP="000A7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167EBF" w:rsidRDefault="00167EBF" w:rsidP="000A7537">
    <w:pPr>
      <w:pStyle w:val="Footer"/>
      <w:ind w:right="360"/>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EBF" w:rsidRDefault="00167EBF">
      <w:r>
        <w:separator/>
      </w:r>
    </w:p>
  </w:footnote>
  <w:footnote w:type="continuationSeparator" w:id="0">
    <w:p w:rsidR="00167EBF" w:rsidRDefault="00167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Default="00167EB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F" w:rsidRPr="005F6627" w:rsidRDefault="00167EBF" w:rsidP="000A7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FC077D"/>
    <w:multiLevelType w:val="hybridMultilevel"/>
    <w:tmpl w:val="DCDE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D2B1B"/>
    <w:multiLevelType w:val="hybridMultilevel"/>
    <w:tmpl w:val="BC8E0F8C"/>
    <w:lvl w:ilvl="0" w:tplc="C24EE6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52C6E"/>
    <w:multiLevelType w:val="hybridMultilevel"/>
    <w:tmpl w:val="3F9829EC"/>
    <w:lvl w:ilvl="0" w:tplc="28A45EFC">
      <w:start w:val="1"/>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416361"/>
    <w:multiLevelType w:val="hybridMultilevel"/>
    <w:tmpl w:val="BA52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50BA3"/>
    <w:multiLevelType w:val="hybridMultilevel"/>
    <w:tmpl w:val="B8EA72D0"/>
    <w:lvl w:ilvl="0" w:tplc="94608F28">
      <w:start w:val="3"/>
      <w:numFmt w:val="upperRoman"/>
      <w:lvlText w:val="%1."/>
      <w:lvlJc w:val="left"/>
      <w:pPr>
        <w:tabs>
          <w:tab w:val="num" w:pos="2559"/>
        </w:tabs>
        <w:ind w:left="2559" w:hanging="2343"/>
      </w:pPr>
      <w:rPr>
        <w:rFonts w:hint="default"/>
      </w:rPr>
    </w:lvl>
    <w:lvl w:ilvl="1" w:tplc="188E413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95027"/>
    <w:multiLevelType w:val="hybridMultilevel"/>
    <w:tmpl w:val="444A1D80"/>
    <w:lvl w:ilvl="0" w:tplc="35DC86D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8128B"/>
    <w:multiLevelType w:val="hybridMultilevel"/>
    <w:tmpl w:val="201A0BD6"/>
    <w:lvl w:ilvl="0" w:tplc="24D8E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072B6C"/>
    <w:multiLevelType w:val="hybridMultilevel"/>
    <w:tmpl w:val="0A90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2058"/>
    <w:multiLevelType w:val="hybridMultilevel"/>
    <w:tmpl w:val="4FCCB3E6"/>
    <w:lvl w:ilvl="0" w:tplc="D7A2DF1C">
      <w:start w:val="3"/>
      <w:numFmt w:val="upperRoman"/>
      <w:lvlText w:val="%1."/>
      <w:lvlJc w:val="left"/>
      <w:pPr>
        <w:tabs>
          <w:tab w:val="num" w:pos="3153"/>
        </w:tabs>
        <w:ind w:left="3153" w:hanging="3081"/>
      </w:pPr>
      <w:rPr>
        <w:rFonts w:hint="default"/>
        <w:b/>
      </w:rPr>
    </w:lvl>
    <w:lvl w:ilvl="1" w:tplc="3142F952">
      <w:start w:val="1"/>
      <w:numFmt w:val="upperLetter"/>
      <w:lvlText w:val="%2."/>
      <w:lvlJc w:val="left"/>
      <w:pPr>
        <w:tabs>
          <w:tab w:val="num" w:pos="720"/>
        </w:tabs>
        <w:ind w:left="72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86F7D"/>
    <w:multiLevelType w:val="hybridMultilevel"/>
    <w:tmpl w:val="B1267E94"/>
    <w:lvl w:ilvl="0" w:tplc="24D8ED68">
      <w:start w:val="1"/>
      <w:numFmt w:val="decimal"/>
      <w:lvlText w:val="%1."/>
      <w:lvlJc w:val="left"/>
      <w:pPr>
        <w:tabs>
          <w:tab w:val="num" w:pos="360"/>
        </w:tabs>
        <w:ind w:left="360" w:hanging="360"/>
      </w:pPr>
      <w:rPr>
        <w:rFonts w:hint="default"/>
      </w:rPr>
    </w:lvl>
    <w:lvl w:ilvl="1" w:tplc="7132E76C">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326F51"/>
    <w:multiLevelType w:val="hybridMultilevel"/>
    <w:tmpl w:val="989E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6939CC"/>
    <w:multiLevelType w:val="hybridMultilevel"/>
    <w:tmpl w:val="FB9C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D618F"/>
    <w:multiLevelType w:val="hybridMultilevel"/>
    <w:tmpl w:val="FC1EBF40"/>
    <w:lvl w:ilvl="0" w:tplc="5B3A4BD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DA25D1"/>
    <w:multiLevelType w:val="hybridMultilevel"/>
    <w:tmpl w:val="2580F950"/>
    <w:lvl w:ilvl="0" w:tplc="24D8ED68">
      <w:start w:val="1"/>
      <w:numFmt w:val="decimal"/>
      <w:lvlText w:val="%1."/>
      <w:lvlJc w:val="left"/>
      <w:pPr>
        <w:tabs>
          <w:tab w:val="num" w:pos="360"/>
        </w:tabs>
        <w:ind w:left="360" w:hanging="360"/>
      </w:pPr>
      <w:rPr>
        <w:rFonts w:hint="default"/>
      </w:rPr>
    </w:lvl>
    <w:lvl w:ilvl="1" w:tplc="509C053C">
      <w:start w:val="1"/>
      <w:numFmt w:val="upperRoman"/>
      <w:lvlText w:val="%2."/>
      <w:lvlJc w:val="left"/>
      <w:pPr>
        <w:tabs>
          <w:tab w:val="num" w:pos="360"/>
        </w:tabs>
        <w:ind w:left="360" w:hanging="360"/>
      </w:pPr>
      <w:rPr>
        <w:rFonts w:hint="default"/>
        <w:b/>
        <w:u w:val="none"/>
      </w:rPr>
    </w:lvl>
    <w:lvl w:ilvl="2" w:tplc="0CF2EB5A">
      <w:start w:val="1"/>
      <w:numFmt w:val="upperLetter"/>
      <w:lvlText w:val="%3."/>
      <w:lvlJc w:val="left"/>
      <w:pPr>
        <w:tabs>
          <w:tab w:val="num" w:pos="720"/>
        </w:tabs>
        <w:ind w:left="720" w:hanging="360"/>
      </w:pPr>
      <w:rPr>
        <w:rFonts w:hint="default"/>
        <w:b w:val="0"/>
        <w:i w:val="0"/>
      </w:rPr>
    </w:lvl>
    <w:lvl w:ilvl="3" w:tplc="8A426C32">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9"/>
  </w:num>
  <w:num w:numId="3">
    <w:abstractNumId w:val="12"/>
  </w:num>
  <w:num w:numId="4">
    <w:abstractNumId w:val="3"/>
  </w:num>
  <w:num w:numId="5">
    <w:abstractNumId w:val="16"/>
  </w:num>
  <w:num w:numId="6">
    <w:abstractNumId w:val="10"/>
  </w:num>
  <w:num w:numId="7">
    <w:abstractNumId w:val="14"/>
  </w:num>
  <w:num w:numId="8">
    <w:abstractNumId w:val="1"/>
  </w:num>
  <w:num w:numId="9">
    <w:abstractNumId w:val="4"/>
  </w:num>
  <w:num w:numId="10">
    <w:abstractNumId w:val="15"/>
  </w:num>
  <w:num w:numId="11">
    <w:abstractNumId w:val="7"/>
  </w:num>
  <w:num w:numId="12">
    <w:abstractNumId w:val="5"/>
  </w:num>
  <w:num w:numId="13">
    <w:abstractNumId w:val="11"/>
  </w:num>
  <w:num w:numId="14">
    <w:abstractNumId w:val="6"/>
  </w:num>
  <w:num w:numId="15">
    <w:abstractNumId w:val="0"/>
  </w:num>
  <w:num w:numId="16">
    <w:abstractNumId w:val="13"/>
  </w:num>
  <w:num w:numId="17">
    <w:abstractNumId w:val="9"/>
  </w:num>
  <w:num w:numId="18">
    <w:abstractNumId w:val="18"/>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0E8"/>
    <w:rsid w:val="0002450B"/>
    <w:rsid w:val="00033836"/>
    <w:rsid w:val="00054421"/>
    <w:rsid w:val="000A6261"/>
    <w:rsid w:val="000A7537"/>
    <w:rsid w:val="000B4AD7"/>
    <w:rsid w:val="000C5D1A"/>
    <w:rsid w:val="00103434"/>
    <w:rsid w:val="00155EE2"/>
    <w:rsid w:val="00167EBF"/>
    <w:rsid w:val="001812AF"/>
    <w:rsid w:val="001A3839"/>
    <w:rsid w:val="001B2B96"/>
    <w:rsid w:val="001C5574"/>
    <w:rsid w:val="002118C1"/>
    <w:rsid w:val="002625D4"/>
    <w:rsid w:val="002647BE"/>
    <w:rsid w:val="00275659"/>
    <w:rsid w:val="00287411"/>
    <w:rsid w:val="002923EC"/>
    <w:rsid w:val="002A77CC"/>
    <w:rsid w:val="002D4ECF"/>
    <w:rsid w:val="002D73A1"/>
    <w:rsid w:val="002F31CF"/>
    <w:rsid w:val="0036041E"/>
    <w:rsid w:val="00374E6E"/>
    <w:rsid w:val="00380DC8"/>
    <w:rsid w:val="003834D1"/>
    <w:rsid w:val="00384AC7"/>
    <w:rsid w:val="00384D00"/>
    <w:rsid w:val="003852E8"/>
    <w:rsid w:val="003D3E6D"/>
    <w:rsid w:val="005508D3"/>
    <w:rsid w:val="0055792C"/>
    <w:rsid w:val="00575803"/>
    <w:rsid w:val="005C4F44"/>
    <w:rsid w:val="00621982"/>
    <w:rsid w:val="00621A71"/>
    <w:rsid w:val="006519F2"/>
    <w:rsid w:val="006A7DB6"/>
    <w:rsid w:val="006C21C7"/>
    <w:rsid w:val="006D1DA4"/>
    <w:rsid w:val="006D428E"/>
    <w:rsid w:val="006E098D"/>
    <w:rsid w:val="006F2F49"/>
    <w:rsid w:val="007475B5"/>
    <w:rsid w:val="00750860"/>
    <w:rsid w:val="00756109"/>
    <w:rsid w:val="00787C9B"/>
    <w:rsid w:val="007C1B40"/>
    <w:rsid w:val="007C44DB"/>
    <w:rsid w:val="007D241A"/>
    <w:rsid w:val="007D51D2"/>
    <w:rsid w:val="00866C4F"/>
    <w:rsid w:val="00876463"/>
    <w:rsid w:val="008B5F47"/>
    <w:rsid w:val="008C6F39"/>
    <w:rsid w:val="00911D9C"/>
    <w:rsid w:val="00933D35"/>
    <w:rsid w:val="00934700"/>
    <w:rsid w:val="009C1F54"/>
    <w:rsid w:val="00A11F5E"/>
    <w:rsid w:val="00A31CBC"/>
    <w:rsid w:val="00AA650B"/>
    <w:rsid w:val="00AF0F9C"/>
    <w:rsid w:val="00AF5F75"/>
    <w:rsid w:val="00AF78DA"/>
    <w:rsid w:val="00B26EC8"/>
    <w:rsid w:val="00B26F94"/>
    <w:rsid w:val="00B37BB1"/>
    <w:rsid w:val="00B84030"/>
    <w:rsid w:val="00BA72C0"/>
    <w:rsid w:val="00C05B43"/>
    <w:rsid w:val="00C14ABA"/>
    <w:rsid w:val="00C3325F"/>
    <w:rsid w:val="00C51738"/>
    <w:rsid w:val="00C7349C"/>
    <w:rsid w:val="00C90560"/>
    <w:rsid w:val="00C916BE"/>
    <w:rsid w:val="00CA1FC7"/>
    <w:rsid w:val="00D22070"/>
    <w:rsid w:val="00D43F1B"/>
    <w:rsid w:val="00D779AC"/>
    <w:rsid w:val="00D80805"/>
    <w:rsid w:val="00D80BB1"/>
    <w:rsid w:val="00D8351E"/>
    <w:rsid w:val="00D924C9"/>
    <w:rsid w:val="00DB3702"/>
    <w:rsid w:val="00DE0C3B"/>
    <w:rsid w:val="00E93A32"/>
    <w:rsid w:val="00ED60E8"/>
    <w:rsid w:val="00F322C7"/>
    <w:rsid w:val="00F45A63"/>
    <w:rsid w:val="00F4623F"/>
    <w:rsid w:val="00F66F0F"/>
    <w:rsid w:val="00FC024B"/>
    <w:rsid w:val="00FF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3">
    <w:name w:val="heading 3"/>
    <w:basedOn w:val="Normal"/>
    <w:next w:val="Normal"/>
    <w:link w:val="Heading3Char"/>
    <w:uiPriority w:val="9"/>
    <w:semiHidden/>
    <w:unhideWhenUsed/>
    <w:qFormat/>
    <w:rsid w:val="006C21C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1C5574"/>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1C5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C5574"/>
    <w:rPr>
      <w:rFonts w:eastAsia="Times New Roman"/>
      <w:i/>
      <w:iCs/>
      <w:szCs w:val="24"/>
    </w:rPr>
  </w:style>
  <w:style w:type="character" w:styleId="CommentReference">
    <w:name w:val="annotation reference"/>
    <w:basedOn w:val="DefaultParagraphFont"/>
    <w:uiPriority w:val="99"/>
    <w:semiHidden/>
    <w:unhideWhenUsed/>
    <w:rsid w:val="006A7DB6"/>
    <w:rPr>
      <w:sz w:val="16"/>
      <w:szCs w:val="16"/>
    </w:rPr>
  </w:style>
  <w:style w:type="paragraph" w:styleId="CommentText">
    <w:name w:val="annotation text"/>
    <w:basedOn w:val="Normal"/>
    <w:link w:val="CommentTextChar"/>
    <w:uiPriority w:val="99"/>
    <w:semiHidden/>
    <w:unhideWhenUsed/>
    <w:rsid w:val="006A7DB6"/>
    <w:rPr>
      <w:sz w:val="20"/>
      <w:szCs w:val="20"/>
    </w:rPr>
  </w:style>
  <w:style w:type="character" w:customStyle="1" w:styleId="CommentTextChar">
    <w:name w:val="Comment Text Char"/>
    <w:basedOn w:val="DefaultParagraphFont"/>
    <w:link w:val="CommentText"/>
    <w:uiPriority w:val="99"/>
    <w:semiHidden/>
    <w:rsid w:val="006A7DB6"/>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A7DB6"/>
    <w:rPr>
      <w:b/>
      <w:bCs/>
    </w:rPr>
  </w:style>
  <w:style w:type="character" w:customStyle="1" w:styleId="CommentSubjectChar">
    <w:name w:val="Comment Subject Char"/>
    <w:basedOn w:val="CommentTextChar"/>
    <w:link w:val="CommentSubject"/>
    <w:uiPriority w:val="99"/>
    <w:semiHidden/>
    <w:rsid w:val="006A7DB6"/>
    <w:rPr>
      <w:rFonts w:ascii="Calibri" w:eastAsia="SimSun" w:hAnsi="Calibri"/>
      <w:b/>
      <w:bCs/>
      <w:sz w:val="20"/>
      <w:szCs w:val="20"/>
      <w:lang w:eastAsia="zh-CN"/>
    </w:rPr>
  </w:style>
  <w:style w:type="character" w:customStyle="1" w:styleId="Heading3Char">
    <w:name w:val="Heading 3 Char"/>
    <w:basedOn w:val="DefaultParagraphFont"/>
    <w:link w:val="Heading3"/>
    <w:uiPriority w:val="9"/>
    <w:semiHidden/>
    <w:rsid w:val="006C21C7"/>
    <w:rPr>
      <w:rFonts w:asciiTheme="majorHAnsi" w:eastAsiaTheme="majorEastAsia" w:hAnsiTheme="majorHAnsi" w:cstheme="majorBidi"/>
      <w:b/>
      <w:bCs/>
      <w:color w:val="4F81BD" w:themeColor="accent1"/>
      <w:sz w:val="22"/>
      <w:lang w:eastAsia="zh-CN"/>
    </w:rPr>
  </w:style>
  <w:style w:type="character" w:styleId="PageNumber">
    <w:name w:val="page number"/>
    <w:basedOn w:val="DefaultParagraphFont"/>
    <w:rsid w:val="006C2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3">
    <w:name w:val="heading 3"/>
    <w:basedOn w:val="Normal"/>
    <w:next w:val="Normal"/>
    <w:link w:val="Heading3Char"/>
    <w:uiPriority w:val="9"/>
    <w:semiHidden/>
    <w:unhideWhenUsed/>
    <w:qFormat/>
    <w:rsid w:val="006C21C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1C5574"/>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1C5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C5574"/>
    <w:rPr>
      <w:rFonts w:eastAsia="Times New Roman"/>
      <w:i/>
      <w:iCs/>
      <w:szCs w:val="24"/>
    </w:rPr>
  </w:style>
  <w:style w:type="character" w:styleId="CommentReference">
    <w:name w:val="annotation reference"/>
    <w:basedOn w:val="DefaultParagraphFont"/>
    <w:uiPriority w:val="99"/>
    <w:semiHidden/>
    <w:unhideWhenUsed/>
    <w:rsid w:val="006A7DB6"/>
    <w:rPr>
      <w:sz w:val="16"/>
      <w:szCs w:val="16"/>
    </w:rPr>
  </w:style>
  <w:style w:type="paragraph" w:styleId="CommentText">
    <w:name w:val="annotation text"/>
    <w:basedOn w:val="Normal"/>
    <w:link w:val="CommentTextChar"/>
    <w:uiPriority w:val="99"/>
    <w:semiHidden/>
    <w:unhideWhenUsed/>
    <w:rsid w:val="006A7DB6"/>
    <w:rPr>
      <w:sz w:val="20"/>
      <w:szCs w:val="20"/>
    </w:rPr>
  </w:style>
  <w:style w:type="character" w:customStyle="1" w:styleId="CommentTextChar">
    <w:name w:val="Comment Text Char"/>
    <w:basedOn w:val="DefaultParagraphFont"/>
    <w:link w:val="CommentText"/>
    <w:uiPriority w:val="99"/>
    <w:semiHidden/>
    <w:rsid w:val="006A7DB6"/>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A7DB6"/>
    <w:rPr>
      <w:b/>
      <w:bCs/>
    </w:rPr>
  </w:style>
  <w:style w:type="character" w:customStyle="1" w:styleId="CommentSubjectChar">
    <w:name w:val="Comment Subject Char"/>
    <w:basedOn w:val="CommentTextChar"/>
    <w:link w:val="CommentSubject"/>
    <w:uiPriority w:val="99"/>
    <w:semiHidden/>
    <w:rsid w:val="006A7DB6"/>
    <w:rPr>
      <w:rFonts w:ascii="Calibri" w:eastAsia="SimSun" w:hAnsi="Calibri"/>
      <w:b/>
      <w:bCs/>
      <w:sz w:val="20"/>
      <w:szCs w:val="20"/>
      <w:lang w:eastAsia="zh-CN"/>
    </w:rPr>
  </w:style>
  <w:style w:type="character" w:customStyle="1" w:styleId="Heading3Char">
    <w:name w:val="Heading 3 Char"/>
    <w:basedOn w:val="DefaultParagraphFont"/>
    <w:link w:val="Heading3"/>
    <w:uiPriority w:val="9"/>
    <w:semiHidden/>
    <w:rsid w:val="006C21C7"/>
    <w:rPr>
      <w:rFonts w:asciiTheme="majorHAnsi" w:eastAsiaTheme="majorEastAsia" w:hAnsiTheme="majorHAnsi" w:cstheme="majorBidi"/>
      <w:b/>
      <w:bCs/>
      <w:color w:val="4F81BD" w:themeColor="accent1"/>
      <w:sz w:val="22"/>
      <w:lang w:eastAsia="zh-CN"/>
    </w:rPr>
  </w:style>
  <w:style w:type="character" w:styleId="PageNumber">
    <w:name w:val="page number"/>
    <w:basedOn w:val="DefaultParagraphFont"/>
    <w:rsid w:val="006C21C7"/>
  </w:style>
</w:styles>
</file>

<file path=word/webSettings.xml><?xml version="1.0" encoding="utf-8"?>
<w:webSettings xmlns:r="http://schemas.openxmlformats.org/officeDocument/2006/relationships" xmlns:w="http://schemas.openxmlformats.org/wordprocessingml/2006/main">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mpose.mail.yahoo.com/?To=howardmckay%40sbcglobal.net" TargetMode="External"/><Relationship Id="rId18" Type="http://schemas.openxmlformats.org/officeDocument/2006/relationships/hyperlink" Target="http://www.grad.uta.edu/handbook" TargetMode="External"/><Relationship Id="rId26" Type="http://schemas.openxmlformats.org/officeDocument/2006/relationships/hyperlink" Target="mailto:hough@uta.edu" TargetMode="External"/><Relationship Id="rId39" Type="http://schemas.openxmlformats.org/officeDocument/2006/relationships/hyperlink" Target="mailto:clought@uta.edu" TargetMode="External"/><Relationship Id="rId21" Type="http://schemas.openxmlformats.org/officeDocument/2006/relationships/hyperlink" Target="mailto:resources@uta.edu" TargetMode="External"/><Relationship Id="rId34" Type="http://schemas.openxmlformats.org/officeDocument/2006/relationships/hyperlink" Target="http://www.cdc.gov/" TargetMode="External"/><Relationship Id="rId42" Type="http://schemas.openxmlformats.org/officeDocument/2006/relationships/hyperlink" Target="mailto:olivier@uta.edu" TargetMode="External"/><Relationship Id="rId47" Type="http://schemas.openxmlformats.org/officeDocument/2006/relationships/hyperlink" Target="mailto:npclinicalclearance@uta.edu" TargetMode="External"/><Relationship Id="rId50" Type="http://schemas.openxmlformats.org/officeDocument/2006/relationships/hyperlink" Target="http://www.hawaii.edu/medicine/pediatrics/pedtext/s01c03.html" TargetMode="External"/><Relationship Id="rId55" Type="http://schemas.openxmlformats.org/officeDocument/2006/relationships/hyperlink" Target="http://www.bonetumour.org/book/APTEXT/index.html" TargetMode="External"/><Relationship Id="rId63" Type="http://schemas.openxmlformats.org/officeDocument/2006/relationships/footer" Target="footer3.xml"/><Relationship Id="rId68" Type="http://schemas.openxmlformats.org/officeDocument/2006/relationships/header" Target="header3.xml"/><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www.aap.org/default.htm" TargetMode="External"/><Relationship Id="rId2" Type="http://schemas.openxmlformats.org/officeDocument/2006/relationships/numbering" Target="numbering.xml"/><Relationship Id="rId16" Type="http://schemas.openxmlformats.org/officeDocument/2006/relationships/hyperlink" Target="http://www.uta.edu/nursing/MSN/drop_resign_request.pdf" TargetMode="External"/><Relationship Id="rId29" Type="http://schemas.openxmlformats.org/officeDocument/2006/relationships/hyperlink" Target="mailto:npclinicalclearance@uta.edu" TargetMode="External"/><Relationship Id="rId11" Type="http://schemas.openxmlformats.org/officeDocument/2006/relationships/hyperlink" Target="mailto:Grande@uta.edu" TargetMode="External"/><Relationship Id="rId24" Type="http://schemas.openxmlformats.org/officeDocument/2006/relationships/hyperlink" Target="mailto:helpdesk@uta.edu" TargetMode="External"/><Relationship Id="rId32" Type="http://schemas.openxmlformats.org/officeDocument/2006/relationships/hyperlink" Target="http://www.uta.edu/nursing/msn/msn-students" TargetMode="External"/><Relationship Id="rId37" Type="http://schemas.openxmlformats.org/officeDocument/2006/relationships/hyperlink" Target="http://www.uta.edu/nursing/student-resources/scholarship" TargetMode="External"/><Relationship Id="rId40" Type="http://schemas.openxmlformats.org/officeDocument/2006/relationships/hyperlink" Target="mailto:schira@uta.edu" TargetMode="External"/><Relationship Id="rId45" Type="http://schemas.openxmlformats.org/officeDocument/2006/relationships/hyperlink" Target="mailto:npclinicalclearance@uta.edu" TargetMode="External"/><Relationship Id="rId53" Type="http://schemas.openxmlformats.org/officeDocument/2006/relationships/hyperlink" Target="http://www.peds.umn.edu/divisions/pccm/teaching/acp/officeprep.html" TargetMode="External"/><Relationship Id="rId58" Type="http://schemas.openxmlformats.org/officeDocument/2006/relationships/hyperlink" Target="http://www.faughnan.com/medref/peds.html" TargetMode="External"/><Relationship Id="rId66" Type="http://schemas.openxmlformats.org/officeDocument/2006/relationships/hyperlink" Target="mailto:npclinicalclearance@uta.edu" TargetMode="External"/><Relationship Id="rId74" Type="http://schemas.openxmlformats.org/officeDocument/2006/relationships/footer" Target="footer8.xml"/><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footer" Target="footer2.xml"/><Relationship Id="rId82" Type="http://schemas.microsoft.com/office/2007/relationships/stylesWithEffects" Target="stylesWithEffects.xml"/><Relationship Id="rId10" Type="http://schemas.openxmlformats.org/officeDocument/2006/relationships/hyperlink" Target="mailto:dboger@uta.edu" TargetMode="External"/><Relationship Id="rId19" Type="http://schemas.openxmlformats.org/officeDocument/2006/relationships/hyperlink" Target="http://www.uta.edu/disability" TargetMode="External"/><Relationship Id="rId31" Type="http://schemas.openxmlformats.org/officeDocument/2006/relationships/hyperlink" Target="http://www.bon.state.tx.us" TargetMode="External"/><Relationship Id="rId44" Type="http://schemas.openxmlformats.org/officeDocument/2006/relationships/hyperlink" Target="mailto:Arbeau@uta.edu" TargetMode="External"/><Relationship Id="rId52" Type="http://schemas.openxmlformats.org/officeDocument/2006/relationships/hyperlink" Target="http://www.peds.umn.edu/divisions/pccm/teaching/acp/poison.html" TargetMode="External"/><Relationship Id="rId60" Type="http://schemas.openxmlformats.org/officeDocument/2006/relationships/footer" Target="footer1.xml"/><Relationship Id="rId65" Type="http://schemas.openxmlformats.org/officeDocument/2006/relationships/footer" Target="footer4.xml"/><Relationship Id="rId73" Type="http://schemas.openxmlformats.org/officeDocument/2006/relationships/footer" Target="footer7.xml"/><Relationship Id="rId78" Type="http://schemas.openxmlformats.org/officeDocument/2006/relationships/header" Target="header5.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yrick@uta.edu" TargetMode="External"/><Relationship Id="rId14" Type="http://schemas.openxmlformats.org/officeDocument/2006/relationships/hyperlink" Target="http://www.uta.edu/gradcatalog/2012/general/regulations/"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mailto:npclinicalclearance@uta.edu" TargetMode="External"/><Relationship Id="rId35" Type="http://schemas.openxmlformats.org/officeDocument/2006/relationships/hyperlink" Target="http://www.uta.edu/nursing/msn/msn-students" TargetMode="External"/><Relationship Id="rId43" Type="http://schemas.openxmlformats.org/officeDocument/2006/relationships/hyperlink" Target="mailto:mccauley@uta.edu" TargetMode="External"/><Relationship Id="rId48" Type="http://schemas.openxmlformats.org/officeDocument/2006/relationships/hyperlink" Target="mailto:sdarr@uta.edu" TargetMode="External"/><Relationship Id="rId56" Type="http://schemas.openxmlformats.org/officeDocument/2006/relationships/hyperlink" Target="http://www.unmc.edu/Community/comsep/modules/knowl10b.htm" TargetMode="External"/><Relationship Id="rId64" Type="http://schemas.openxmlformats.org/officeDocument/2006/relationships/header" Target="header2.xml"/><Relationship Id="rId69" Type="http://schemas.openxmlformats.org/officeDocument/2006/relationships/footer" Target="footer6.xml"/><Relationship Id="rId77" Type="http://schemas.openxmlformats.org/officeDocument/2006/relationships/footer" Target="footer10.xml"/><Relationship Id="rId8" Type="http://schemas.openxmlformats.org/officeDocument/2006/relationships/hyperlink" Target="mailto:sdihigo@uta.edu" TargetMode="External"/><Relationship Id="rId51" Type="http://schemas.openxmlformats.org/officeDocument/2006/relationships/hyperlink" Target="http://www.peds.umn.edu/divisions/pccm/teaching/acp/burns.html" TargetMode="External"/><Relationship Id="rId72" Type="http://schemas.openxmlformats.org/officeDocument/2006/relationships/hyperlink" Target="http://www.cdc.gov/"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mile4sara@aol.com" TargetMode="External"/><Relationship Id="rId17" Type="http://schemas.openxmlformats.org/officeDocument/2006/relationships/hyperlink" Target="http://www.uta.edu/nursing/MSN/drop_resign_request.pdf" TargetMode="External"/><Relationship Id="rId25" Type="http://schemas.openxmlformats.org/officeDocument/2006/relationships/hyperlink" Target="http://www.uta.edu/sfs" TargetMode="External"/><Relationship Id="rId33" Type="http://schemas.openxmlformats.org/officeDocument/2006/relationships/hyperlink" Target="http://www.bon.state.tx.us" TargetMode="External"/><Relationship Id="rId38" Type="http://schemas.openxmlformats.org/officeDocument/2006/relationships/hyperlink" Target="http://www.uta.edu/owl" TargetMode="External"/><Relationship Id="rId46" Type="http://schemas.openxmlformats.org/officeDocument/2006/relationships/hyperlink" Target="mailto:khodges@uta.edu" TargetMode="External"/><Relationship Id="rId59" Type="http://schemas.openxmlformats.org/officeDocument/2006/relationships/hyperlink" Target="http://www.icondata.com/health/pedbase/pedlynx.htm" TargetMode="External"/><Relationship Id="rId67" Type="http://schemas.openxmlformats.org/officeDocument/2006/relationships/footer" Target="footer5.xml"/><Relationship Id="rId20" Type="http://schemas.openxmlformats.org/officeDocument/2006/relationships/hyperlink" Target="http://library.uta.edu/tutorials/Plagiarism" TargetMode="External"/><Relationship Id="rId41" Type="http://schemas.openxmlformats.org/officeDocument/2006/relationships/hyperlink" Target="mailto:s.decker@uta.edu" TargetMode="External"/><Relationship Id="rId54" Type="http://schemas.openxmlformats.org/officeDocument/2006/relationships/hyperlink" Target="http://www.peds.umn.edu/divisions/pccm/teaching/acp/seize.html" TargetMode="External"/><Relationship Id="rId62" Type="http://schemas.openxmlformats.org/officeDocument/2006/relationships/header" Target="header1.xml"/><Relationship Id="rId70" Type="http://schemas.openxmlformats.org/officeDocument/2006/relationships/hyperlink" Target="http://www.nhlbi.nih.gov/index.htm"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uta/acadcal" TargetMode="External"/><Relationship Id="rId23" Type="http://schemas.openxmlformats.org/officeDocument/2006/relationships/hyperlink" Target="http://www.uta.edu/oit/cs/email/mavmail.php" TargetMode="External"/><Relationship Id="rId28" Type="http://schemas.openxmlformats.org/officeDocument/2006/relationships/hyperlink" Target="mailto:npclinicalclearance@uta.edu" TargetMode="External"/><Relationship Id="rId36" Type="http://schemas.openxmlformats.org/officeDocument/2006/relationships/hyperlink" Target="http://www.uta.edu/nursing/msn/msn-students" TargetMode="External"/><Relationship Id="rId49" Type="http://schemas.openxmlformats.org/officeDocument/2006/relationships/hyperlink" Target="http://generalpediatrics.com/CommonProbProf.html" TargetMode="External"/><Relationship Id="rId57" Type="http://schemas.openxmlformats.org/officeDocument/2006/relationships/hyperlink" Target="http://www.hc-sc.gc.ca/fnihb/ons/nursing/resources/pediatric_guidelines/chapter_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CE585-5CC4-4D36-9E98-5F94581D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7690</Words>
  <Characters>43834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Sharolyn Dihigo</cp:lastModifiedBy>
  <cp:revision>2</cp:revision>
  <cp:lastPrinted>2012-08-07T23:35:00Z</cp:lastPrinted>
  <dcterms:created xsi:type="dcterms:W3CDTF">2013-01-07T18:55:00Z</dcterms:created>
  <dcterms:modified xsi:type="dcterms:W3CDTF">2013-01-07T18:55:00Z</dcterms:modified>
</cp:coreProperties>
</file>