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8098" w14:textId="77777777" w:rsidR="001F42B6" w:rsidRDefault="001F42B6" w:rsidP="001F42B6">
      <w:pPr>
        <w:pStyle w:val="ChapterHeading"/>
        <w:rPr>
          <w:rFonts w:cs="Arial"/>
          <w:noProof w:val="0"/>
          <w:sz w:val="32"/>
          <w:u w:val="single"/>
        </w:rPr>
      </w:pPr>
      <w:r>
        <w:rPr>
          <w:rFonts w:cs="Arial"/>
        </w:rPr>
        <w:t>English 1301 Fall 2013</w:t>
      </w:r>
    </w:p>
    <w:p w14:paraId="7461550E" w14:textId="77777777" w:rsidR="001F42B6" w:rsidRDefault="001F42B6" w:rsidP="001F42B6"/>
    <w:p w14:paraId="5508F471" w14:textId="77777777" w:rsidR="001F42B6" w:rsidRPr="0001479C" w:rsidRDefault="001F42B6" w:rsidP="001F42B6"/>
    <w:p w14:paraId="539684B7" w14:textId="77777777" w:rsidR="001F42B6" w:rsidRPr="009D2303" w:rsidRDefault="001F42B6" w:rsidP="001F42B6">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Rhetoric and Composition I</w:t>
      </w:r>
    </w:p>
    <w:p w14:paraId="506E4F60" w14:textId="77777777" w:rsidR="001F42B6" w:rsidRPr="009A6DA4" w:rsidRDefault="001F42B6" w:rsidP="001F42B6">
      <w:pPr>
        <w:rPr>
          <w:rFonts w:asciiTheme="minorHAnsi" w:hAnsiTheme="minorHAnsi"/>
          <w:sz w:val="20"/>
          <w:szCs w:val="20"/>
        </w:rPr>
      </w:pPr>
    </w:p>
    <w:p w14:paraId="32E7E91F" w14:textId="77777777" w:rsidR="001F42B6" w:rsidRPr="00063225" w:rsidRDefault="001F42B6" w:rsidP="001F42B6">
      <w:pPr>
        <w:pStyle w:val="PlainText"/>
        <w:rPr>
          <w:rFonts w:asciiTheme="minorHAnsi" w:hAnsiTheme="minorHAnsi" w:cs="Arial"/>
          <w:bCs/>
        </w:rPr>
      </w:pPr>
      <w:r w:rsidRPr="00063225">
        <w:rPr>
          <w:rFonts w:asciiTheme="minorHAnsi" w:hAnsiTheme="minorHAnsi" w:cs="Arial"/>
          <w:b/>
        </w:rPr>
        <w:t xml:space="preserve">Instructor: </w:t>
      </w:r>
      <w:r w:rsidRPr="00063225">
        <w:rPr>
          <w:rFonts w:asciiTheme="minorHAnsi" w:hAnsiTheme="minorHAnsi" w:cs="Arial"/>
          <w:bCs/>
        </w:rPr>
        <w:t>Dr. Paul Lee</w:t>
      </w:r>
      <w:r w:rsidRPr="00063225">
        <w:rPr>
          <w:rFonts w:asciiTheme="minorHAnsi" w:hAnsiTheme="minorHAnsi" w:cs="Arial"/>
          <w:b/>
        </w:rPr>
        <w:tab/>
      </w:r>
    </w:p>
    <w:p w14:paraId="05E71C89" w14:textId="77777777" w:rsidR="001F42B6" w:rsidRDefault="001F42B6" w:rsidP="001F42B6">
      <w:pPr>
        <w:pStyle w:val="PlainText"/>
        <w:rPr>
          <w:rFonts w:asciiTheme="minorHAnsi" w:hAnsiTheme="minorHAnsi" w:cs="Arial"/>
        </w:rPr>
      </w:pPr>
      <w:r w:rsidRPr="00063225">
        <w:rPr>
          <w:rFonts w:asciiTheme="minorHAnsi" w:hAnsiTheme="minorHAnsi" w:cs="Arial"/>
        </w:rPr>
        <w:t xml:space="preserve">Course Information: </w:t>
      </w:r>
      <w:r>
        <w:rPr>
          <w:rFonts w:asciiTheme="minorHAnsi" w:hAnsiTheme="minorHAnsi" w:cs="Arial"/>
        </w:rPr>
        <w:t xml:space="preserve"> </w:t>
      </w:r>
    </w:p>
    <w:p w14:paraId="0E3E782F" w14:textId="77777777" w:rsidR="001F42B6" w:rsidRDefault="001F42B6" w:rsidP="001F42B6">
      <w:pPr>
        <w:pStyle w:val="PlainText"/>
        <w:rPr>
          <w:rFonts w:asciiTheme="minorHAnsi" w:hAnsiTheme="minorHAnsi" w:cs="Arial"/>
        </w:rPr>
      </w:pPr>
      <w:r>
        <w:rPr>
          <w:rFonts w:asciiTheme="minorHAnsi" w:hAnsiTheme="minorHAnsi" w:cs="Arial"/>
        </w:rPr>
        <w:tab/>
        <w:t>Section 005: 8-8:50am</w:t>
      </w:r>
    </w:p>
    <w:p w14:paraId="0D955056" w14:textId="77777777" w:rsidR="001F42B6" w:rsidRDefault="001F42B6" w:rsidP="001F42B6">
      <w:pPr>
        <w:pStyle w:val="PlainText"/>
        <w:rPr>
          <w:rFonts w:asciiTheme="minorHAnsi" w:hAnsiTheme="minorHAnsi" w:cs="Arial"/>
        </w:rPr>
      </w:pPr>
      <w:r>
        <w:rPr>
          <w:rFonts w:asciiTheme="minorHAnsi" w:hAnsiTheme="minorHAnsi" w:cs="Arial"/>
        </w:rPr>
        <w:tab/>
        <w:t>Section 11</w:t>
      </w:r>
      <w:proofErr w:type="gramStart"/>
      <w:r>
        <w:rPr>
          <w:rFonts w:asciiTheme="minorHAnsi" w:hAnsiTheme="minorHAnsi" w:cs="Arial"/>
        </w:rPr>
        <w:t>:   9</w:t>
      </w:r>
      <w:proofErr w:type="gramEnd"/>
      <w:r>
        <w:rPr>
          <w:rFonts w:asciiTheme="minorHAnsi" w:hAnsiTheme="minorHAnsi" w:cs="Arial"/>
        </w:rPr>
        <w:t>-9:50am</w:t>
      </w:r>
    </w:p>
    <w:p w14:paraId="34379BA1" w14:textId="77777777" w:rsidR="001F42B6" w:rsidRDefault="001F42B6" w:rsidP="001F42B6">
      <w:pPr>
        <w:pStyle w:val="PlainText"/>
        <w:rPr>
          <w:rFonts w:asciiTheme="minorHAnsi" w:hAnsiTheme="minorHAnsi" w:cs="Arial"/>
        </w:rPr>
      </w:pPr>
      <w:r>
        <w:rPr>
          <w:rFonts w:asciiTheme="minorHAnsi" w:hAnsiTheme="minorHAnsi" w:cs="Arial"/>
        </w:rPr>
        <w:tab/>
        <w:t>Section 21</w:t>
      </w:r>
      <w:proofErr w:type="gramStart"/>
      <w:r>
        <w:rPr>
          <w:rFonts w:asciiTheme="minorHAnsi" w:hAnsiTheme="minorHAnsi" w:cs="Arial"/>
        </w:rPr>
        <w:t>:   10</w:t>
      </w:r>
      <w:proofErr w:type="gramEnd"/>
      <w:r>
        <w:rPr>
          <w:rFonts w:asciiTheme="minorHAnsi" w:hAnsiTheme="minorHAnsi" w:cs="Arial"/>
        </w:rPr>
        <w:t>-10:50am</w:t>
      </w:r>
    </w:p>
    <w:p w14:paraId="545A45A8" w14:textId="77777777" w:rsidR="001F42B6" w:rsidRDefault="001F42B6" w:rsidP="001F42B6">
      <w:pPr>
        <w:pStyle w:val="PlainText"/>
        <w:rPr>
          <w:rFonts w:asciiTheme="minorHAnsi" w:hAnsiTheme="minorHAnsi" w:cs="Arial"/>
        </w:rPr>
      </w:pPr>
      <w:r>
        <w:rPr>
          <w:rFonts w:asciiTheme="minorHAnsi" w:hAnsiTheme="minorHAnsi" w:cs="Arial"/>
        </w:rPr>
        <w:tab/>
        <w:t>Section 27</w:t>
      </w:r>
      <w:proofErr w:type="gramStart"/>
      <w:r>
        <w:rPr>
          <w:rFonts w:asciiTheme="minorHAnsi" w:hAnsiTheme="minorHAnsi" w:cs="Arial"/>
        </w:rPr>
        <w:t>:   11</w:t>
      </w:r>
      <w:proofErr w:type="gramEnd"/>
      <w:r>
        <w:rPr>
          <w:rFonts w:asciiTheme="minorHAnsi" w:hAnsiTheme="minorHAnsi" w:cs="Arial"/>
        </w:rPr>
        <w:t>-11:50am</w:t>
      </w:r>
    </w:p>
    <w:p w14:paraId="262F1387" w14:textId="77777777" w:rsidR="001F42B6" w:rsidRPr="00063225" w:rsidRDefault="001F42B6" w:rsidP="001F42B6">
      <w:pPr>
        <w:pStyle w:val="PlainText"/>
        <w:rPr>
          <w:rFonts w:asciiTheme="minorHAnsi" w:hAnsiTheme="minorHAnsi" w:cs="Arial"/>
        </w:rPr>
      </w:pPr>
      <w:r>
        <w:rPr>
          <w:rFonts w:asciiTheme="minorHAnsi" w:hAnsiTheme="minorHAnsi" w:cs="Arial"/>
        </w:rPr>
        <w:tab/>
        <w:t>Section 35:   2-2:50pm</w:t>
      </w:r>
    </w:p>
    <w:p w14:paraId="770CDF2E" w14:textId="77777777" w:rsidR="001F42B6" w:rsidRPr="00063225" w:rsidRDefault="001F42B6" w:rsidP="001F42B6">
      <w:pPr>
        <w:pStyle w:val="PlainText"/>
        <w:rPr>
          <w:rFonts w:asciiTheme="minorHAnsi" w:hAnsiTheme="minorHAnsi" w:cs="Arial"/>
        </w:rPr>
      </w:pPr>
      <w:r w:rsidRPr="00063225">
        <w:rPr>
          <w:rFonts w:asciiTheme="minorHAnsi" w:hAnsiTheme="minorHAnsi" w:cs="Arial"/>
        </w:rPr>
        <w:t xml:space="preserve">Office/Hours: </w:t>
      </w:r>
      <w:r>
        <w:rPr>
          <w:rFonts w:asciiTheme="minorHAnsi" w:hAnsiTheme="minorHAnsi" w:cs="Arial"/>
        </w:rPr>
        <w:t>MW 12:00-1:30pm</w:t>
      </w:r>
    </w:p>
    <w:p w14:paraId="43DAF04E" w14:textId="77777777" w:rsidR="001F42B6" w:rsidRPr="00063225" w:rsidRDefault="001F42B6" w:rsidP="001F42B6">
      <w:pPr>
        <w:rPr>
          <w:rFonts w:asciiTheme="minorHAnsi" w:hAnsiTheme="minorHAnsi"/>
          <w:bCs/>
          <w:sz w:val="20"/>
          <w:szCs w:val="20"/>
        </w:rPr>
      </w:pPr>
      <w:r w:rsidRPr="00063225">
        <w:rPr>
          <w:rFonts w:asciiTheme="minorHAnsi" w:hAnsiTheme="minorHAnsi"/>
          <w:bCs/>
          <w:sz w:val="20"/>
          <w:szCs w:val="20"/>
        </w:rPr>
        <w:t>Email: paullee@uta.edu</w:t>
      </w:r>
    </w:p>
    <w:p w14:paraId="4141BF45" w14:textId="77777777" w:rsidR="001F42B6" w:rsidRPr="00063225" w:rsidRDefault="001F42B6" w:rsidP="001F42B6">
      <w:pPr>
        <w:rPr>
          <w:rFonts w:asciiTheme="minorHAnsi" w:hAnsiTheme="minorHAnsi"/>
          <w:bCs/>
          <w:sz w:val="20"/>
          <w:szCs w:val="20"/>
        </w:rPr>
      </w:pPr>
      <w:r w:rsidRPr="00063225">
        <w:rPr>
          <w:rFonts w:asciiTheme="minorHAnsi" w:hAnsiTheme="minorHAnsi"/>
          <w:bCs/>
          <w:sz w:val="20"/>
          <w:szCs w:val="20"/>
        </w:rPr>
        <w:t>Phone: English Dept. Office: 2-2692   (I do not have a UTA phone to receive calls or to return calls. The number provided here is for leaving a brief message that will be placed in my mailbox. I am not on campus every day to check for messages. Therefore, the most reliable form for communication is through UTA email.)</w:t>
      </w:r>
    </w:p>
    <w:p w14:paraId="1253993A" w14:textId="77777777" w:rsidR="001F42B6" w:rsidRPr="00A47EEE" w:rsidRDefault="001F42B6" w:rsidP="001F42B6"/>
    <w:p w14:paraId="2C2A13C6" w14:textId="77777777" w:rsidR="001F42B6" w:rsidRPr="004F7961" w:rsidRDefault="001F42B6" w:rsidP="001F42B6">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Emphasizes recursive writing processes, rhetorical analysis, synthesis of sources, and argument. </w:t>
      </w:r>
    </w:p>
    <w:p w14:paraId="65455444" w14:textId="77777777" w:rsidR="001F42B6" w:rsidRPr="004F7961" w:rsidRDefault="001F42B6" w:rsidP="001F42B6">
      <w:pPr>
        <w:rPr>
          <w:rFonts w:asciiTheme="minorHAnsi" w:eastAsia="Calibri" w:hAnsiTheme="minorHAnsi"/>
          <w:sz w:val="20"/>
          <w:szCs w:val="20"/>
        </w:rPr>
      </w:pPr>
    </w:p>
    <w:p w14:paraId="2FBE9D87" w14:textId="77777777" w:rsidR="001F42B6" w:rsidRPr="009A6DA4" w:rsidRDefault="001F42B6" w:rsidP="001F42B6">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14:paraId="3EAE224E" w14:textId="77777777" w:rsidR="001F42B6" w:rsidRPr="009A6DA4" w:rsidRDefault="001F42B6" w:rsidP="001F42B6">
      <w:pPr>
        <w:rPr>
          <w:rFonts w:asciiTheme="minorHAnsi" w:eastAsia="Calibri" w:hAnsiTheme="minorHAnsi"/>
          <w:i/>
          <w:sz w:val="20"/>
          <w:szCs w:val="20"/>
        </w:rPr>
      </w:pPr>
      <w:r w:rsidRPr="009A6DA4">
        <w:rPr>
          <w:rFonts w:asciiTheme="minorHAnsi" w:eastAsia="Calibri" w:hAnsiTheme="minorHAnsi"/>
          <w:i/>
          <w:sz w:val="20"/>
          <w:szCs w:val="20"/>
        </w:rPr>
        <w:t>Rhetorical Knowledge</w:t>
      </w:r>
    </w:p>
    <w:p w14:paraId="3966D125" w14:textId="77777777" w:rsidR="001F42B6" w:rsidRPr="009A6DA4" w:rsidRDefault="001F42B6" w:rsidP="001F42B6">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14:paraId="387244DE" w14:textId="77777777" w:rsidR="001F42B6" w:rsidRPr="009A6DA4" w:rsidRDefault="001F42B6" w:rsidP="001F42B6">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14:paraId="12C8DCFB" w14:textId="77777777" w:rsidR="001F42B6" w:rsidRPr="00966947" w:rsidRDefault="001F42B6" w:rsidP="001F42B6">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14:paraId="3ED244FA" w14:textId="77777777" w:rsidR="001F42B6" w:rsidRPr="009A6DA4" w:rsidRDefault="001F42B6" w:rsidP="001F42B6">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14:paraId="23AD02B7" w14:textId="77777777" w:rsidR="001F42B6" w:rsidRPr="009A6DA4" w:rsidRDefault="001F42B6" w:rsidP="001F42B6">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14:paraId="3F4DDC6E" w14:textId="77777777" w:rsidR="001F42B6" w:rsidRPr="009A6DA4" w:rsidRDefault="001F42B6" w:rsidP="001F42B6">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14:paraId="290E3969" w14:textId="77777777" w:rsidR="001F42B6" w:rsidRPr="009A6DA4" w:rsidRDefault="001F42B6" w:rsidP="001F42B6">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14:paraId="21BD35A2" w14:textId="77777777" w:rsidR="001F42B6" w:rsidRPr="009A6DA4" w:rsidRDefault="001F42B6" w:rsidP="001F42B6">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14:paraId="72BF3C13" w14:textId="77777777" w:rsidR="001F42B6" w:rsidRPr="00966947" w:rsidRDefault="001F42B6" w:rsidP="001F42B6">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14:paraId="2D7095E5" w14:textId="77777777" w:rsidR="001F42B6" w:rsidRPr="009A6DA4" w:rsidRDefault="001F42B6" w:rsidP="001F42B6">
      <w:pPr>
        <w:rPr>
          <w:rFonts w:asciiTheme="minorHAnsi" w:eastAsia="Calibri" w:hAnsiTheme="minorHAnsi"/>
          <w:i/>
          <w:sz w:val="20"/>
          <w:szCs w:val="20"/>
        </w:rPr>
      </w:pPr>
      <w:r w:rsidRPr="009A6DA4">
        <w:rPr>
          <w:rFonts w:asciiTheme="minorHAnsi" w:eastAsia="Calibri" w:hAnsiTheme="minorHAnsi"/>
          <w:i/>
          <w:sz w:val="20"/>
          <w:szCs w:val="20"/>
        </w:rPr>
        <w:t>Processes</w:t>
      </w:r>
    </w:p>
    <w:p w14:paraId="533348BC" w14:textId="77777777" w:rsidR="001F42B6" w:rsidRPr="009A6DA4" w:rsidRDefault="001F42B6" w:rsidP="001F42B6">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14:paraId="717A2644" w14:textId="77777777" w:rsidR="001F42B6" w:rsidRPr="009A6DA4" w:rsidRDefault="001F42B6" w:rsidP="001F42B6">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14:paraId="761AF3F7" w14:textId="77777777" w:rsidR="001F42B6" w:rsidRPr="00966947" w:rsidRDefault="001F42B6" w:rsidP="001F42B6">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14:paraId="030E2EEA" w14:textId="77777777" w:rsidR="001F42B6" w:rsidRPr="009A6DA4" w:rsidRDefault="001F42B6" w:rsidP="001F42B6">
      <w:pPr>
        <w:rPr>
          <w:rFonts w:asciiTheme="minorHAnsi" w:eastAsia="Calibri" w:hAnsiTheme="minorHAnsi"/>
          <w:i/>
          <w:sz w:val="20"/>
          <w:szCs w:val="20"/>
        </w:rPr>
      </w:pPr>
      <w:r w:rsidRPr="009A6DA4">
        <w:rPr>
          <w:rFonts w:asciiTheme="minorHAnsi" w:eastAsia="Calibri" w:hAnsiTheme="minorHAnsi"/>
          <w:i/>
          <w:sz w:val="20"/>
          <w:szCs w:val="20"/>
        </w:rPr>
        <w:t>Conventions</w:t>
      </w:r>
    </w:p>
    <w:p w14:paraId="522A74F0" w14:textId="77777777" w:rsidR="001F42B6" w:rsidRPr="009A6DA4" w:rsidRDefault="001F42B6" w:rsidP="001F42B6">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14:paraId="41D5024B" w14:textId="77777777" w:rsidR="001F42B6" w:rsidRPr="009A6DA4" w:rsidRDefault="001F42B6" w:rsidP="001F42B6">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14:paraId="23C5BF54" w14:textId="77777777" w:rsidR="001F42B6" w:rsidRPr="009A6DA4" w:rsidRDefault="001F42B6" w:rsidP="001F42B6">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14:paraId="7449C950" w14:textId="77777777" w:rsidR="001F42B6" w:rsidRPr="009A6DA4" w:rsidRDefault="001F42B6" w:rsidP="001F42B6">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14:paraId="4DBCED0F" w14:textId="77777777" w:rsidR="001F42B6" w:rsidRPr="009A6DA4" w:rsidRDefault="001F42B6" w:rsidP="001F42B6">
      <w:pPr>
        <w:rPr>
          <w:rFonts w:asciiTheme="minorHAnsi" w:hAnsiTheme="minorHAnsi"/>
          <w:b/>
          <w:sz w:val="20"/>
          <w:szCs w:val="20"/>
        </w:rPr>
      </w:pPr>
    </w:p>
    <w:p w14:paraId="63DF40F9" w14:textId="77777777" w:rsidR="001F42B6" w:rsidRDefault="001F42B6" w:rsidP="001F42B6">
      <w:pPr>
        <w:rPr>
          <w:rFonts w:asciiTheme="minorHAnsi" w:hAnsiTheme="minorHAnsi"/>
          <w:b/>
          <w:sz w:val="20"/>
          <w:szCs w:val="20"/>
        </w:rPr>
      </w:pPr>
    </w:p>
    <w:p w14:paraId="06CC7936" w14:textId="77777777" w:rsidR="001F42B6" w:rsidRDefault="001F42B6" w:rsidP="001F42B6">
      <w:pPr>
        <w:rPr>
          <w:rFonts w:asciiTheme="minorHAnsi" w:hAnsiTheme="minorHAnsi"/>
          <w:b/>
          <w:sz w:val="20"/>
          <w:szCs w:val="20"/>
        </w:rPr>
      </w:pPr>
    </w:p>
    <w:p w14:paraId="6D52BD8B" w14:textId="77777777" w:rsidR="001F42B6" w:rsidRPr="009A6DA4" w:rsidRDefault="001F42B6" w:rsidP="001F42B6">
      <w:pPr>
        <w:rPr>
          <w:rFonts w:asciiTheme="minorHAnsi" w:hAnsiTheme="minorHAnsi"/>
          <w:b/>
          <w:sz w:val="20"/>
          <w:szCs w:val="20"/>
        </w:rPr>
      </w:pPr>
      <w:r w:rsidRPr="009A6DA4">
        <w:rPr>
          <w:rFonts w:asciiTheme="minorHAnsi" w:hAnsiTheme="minorHAnsi"/>
          <w:b/>
          <w:sz w:val="20"/>
          <w:szCs w:val="20"/>
        </w:rPr>
        <w:t>Required Texts.</w:t>
      </w:r>
    </w:p>
    <w:p w14:paraId="1A3E6ECA" w14:textId="77777777" w:rsidR="001F42B6" w:rsidRPr="009A6DA4" w:rsidRDefault="001F42B6" w:rsidP="001F42B6">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14:paraId="682D076F" w14:textId="77777777" w:rsidR="001F42B6" w:rsidRPr="009A6DA4" w:rsidRDefault="001F42B6" w:rsidP="001F42B6">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Pr>
          <w:rFonts w:asciiTheme="minorHAnsi" w:hAnsiTheme="minorHAnsi"/>
          <w:sz w:val="20"/>
          <w:szCs w:val="20"/>
        </w:rPr>
        <w:t xml:space="preserve">2012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Pr>
          <w:rFonts w:asciiTheme="minorHAnsi" w:hAnsiTheme="minorHAnsi"/>
          <w:sz w:val="20"/>
          <w:szCs w:val="20"/>
        </w:rPr>
        <w:t xml:space="preserve"> 3</w:t>
      </w:r>
      <w:r w:rsidRPr="009E7734">
        <w:rPr>
          <w:rFonts w:asciiTheme="minorHAnsi" w:hAnsiTheme="minorHAnsi"/>
          <w:sz w:val="20"/>
          <w:szCs w:val="20"/>
          <w:vertAlign w:val="superscript"/>
        </w:rPr>
        <w:t>rd</w:t>
      </w:r>
      <w:proofErr w:type="gramEnd"/>
      <w:r>
        <w:rPr>
          <w:rFonts w:asciiTheme="minorHAnsi" w:hAnsiTheme="minorHAnsi"/>
          <w:sz w:val="20"/>
          <w:szCs w:val="20"/>
        </w:rPr>
        <w:t xml:space="preserve"> edition</w:t>
      </w:r>
      <w:r w:rsidRPr="009A6DA4">
        <w:rPr>
          <w:rFonts w:asciiTheme="minorHAnsi" w:hAnsiTheme="minorHAnsi"/>
          <w:sz w:val="20"/>
          <w:szCs w:val="20"/>
        </w:rPr>
        <w:t>)</w:t>
      </w:r>
      <w:r>
        <w:rPr>
          <w:rFonts w:asciiTheme="minorHAnsi" w:hAnsiTheme="minorHAnsi"/>
          <w:sz w:val="20"/>
          <w:szCs w:val="20"/>
        </w:rPr>
        <w:t xml:space="preserve"> </w:t>
      </w:r>
      <w:r w:rsidRPr="009E7734">
        <w:rPr>
          <w:rFonts w:asciiTheme="minorHAnsi" w:hAnsiTheme="minorHAnsi"/>
          <w:color w:val="FF0000"/>
          <w:sz w:val="20"/>
          <w:szCs w:val="20"/>
          <w:highlight w:val="yellow"/>
        </w:rPr>
        <w:t>STUDENT</w:t>
      </w:r>
      <w:r>
        <w:rPr>
          <w:rFonts w:asciiTheme="minorHAnsi" w:hAnsiTheme="minorHAnsi"/>
          <w:color w:val="FF0000"/>
          <w:sz w:val="20"/>
          <w:szCs w:val="20"/>
          <w:highlight w:val="yellow"/>
        </w:rPr>
        <w:t>S</w:t>
      </w:r>
      <w:r w:rsidRPr="009E7734">
        <w:rPr>
          <w:rFonts w:asciiTheme="minorHAnsi" w:hAnsiTheme="minorHAnsi"/>
          <w:color w:val="FF0000"/>
          <w:sz w:val="20"/>
          <w:szCs w:val="20"/>
          <w:highlight w:val="yellow"/>
        </w:rPr>
        <w:t xml:space="preserve"> MUST HAVE THIS EDITION.</w:t>
      </w:r>
    </w:p>
    <w:p w14:paraId="2283152D" w14:textId="77777777" w:rsidR="001F42B6" w:rsidRPr="0022389A" w:rsidRDefault="001F42B6" w:rsidP="001F42B6">
      <w:pPr>
        <w:rPr>
          <w:rFonts w:asciiTheme="minorHAnsi" w:hAnsiTheme="minorHAnsi"/>
          <w:sz w:val="20"/>
          <w:szCs w:val="20"/>
        </w:rPr>
      </w:pPr>
      <w:r>
        <w:rPr>
          <w:rFonts w:asciiTheme="minorHAnsi" w:hAnsiTheme="minorHAnsi"/>
          <w:sz w:val="20"/>
          <w:szCs w:val="20"/>
        </w:rPr>
        <w:lastRenderedPageBreak/>
        <w:t>Ruszkiewicz et al</w:t>
      </w:r>
      <w:r w:rsidRPr="009A6DA4">
        <w:rPr>
          <w:rFonts w:asciiTheme="minorHAnsi" w:hAnsiTheme="minorHAnsi"/>
          <w:sz w:val="20"/>
          <w:szCs w:val="20"/>
        </w:rPr>
        <w:t xml:space="preserve">, </w:t>
      </w:r>
      <w:r>
        <w:rPr>
          <w:rFonts w:asciiTheme="minorHAnsi" w:hAnsiTheme="minorHAnsi"/>
          <w:i/>
          <w:sz w:val="20"/>
          <w:szCs w:val="20"/>
        </w:rPr>
        <w:t xml:space="preserve">The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Pr>
          <w:rFonts w:asciiTheme="minorHAnsi" w:hAnsiTheme="minorHAnsi"/>
          <w:sz w:val="20"/>
          <w:szCs w:val="20"/>
        </w:rPr>
        <w:t xml:space="preserve"> (UTA custom edition)</w:t>
      </w:r>
    </w:p>
    <w:p w14:paraId="19D02FC0" w14:textId="77777777" w:rsidR="001F42B6" w:rsidRPr="009A6DA4" w:rsidRDefault="001F42B6" w:rsidP="001F42B6">
      <w:pPr>
        <w:pStyle w:val="BodyText"/>
        <w:tabs>
          <w:tab w:val="clear" w:pos="360"/>
          <w:tab w:val="left" w:pos="720"/>
        </w:tabs>
        <w:jc w:val="left"/>
        <w:rPr>
          <w:rFonts w:asciiTheme="minorHAnsi" w:hAnsiTheme="minorHAnsi" w:cs="Arial"/>
          <w:bCs/>
          <w:noProof w:val="0"/>
          <w:spacing w:val="0"/>
        </w:rPr>
      </w:pPr>
    </w:p>
    <w:p w14:paraId="62C48867" w14:textId="77777777" w:rsidR="001F42B6" w:rsidRPr="009A6DA4" w:rsidRDefault="001F42B6" w:rsidP="001F42B6">
      <w:pPr>
        <w:pStyle w:val="BodyText"/>
        <w:tabs>
          <w:tab w:val="clear" w:pos="360"/>
          <w:tab w:val="left" w:pos="720"/>
        </w:tabs>
        <w:jc w:val="left"/>
        <w:rPr>
          <w:rFonts w:asciiTheme="minorHAnsi" w:hAnsiTheme="minorHAnsi" w:cs="Arial"/>
          <w:bCs/>
          <w:noProof w:val="0"/>
          <w:color w:val="FF0000"/>
          <w:spacing w:val="0"/>
        </w:rPr>
      </w:pPr>
      <w:proofErr w:type="gramStart"/>
      <w:r w:rsidRPr="009A6DA4">
        <w:rPr>
          <w:rFonts w:asciiTheme="minorHAnsi" w:hAnsiTheme="minorHAnsi" w:cs="Arial"/>
          <w:b/>
          <w:bCs/>
          <w:noProof w:val="0"/>
          <w:spacing w:val="0"/>
        </w:rPr>
        <w:t>Description of Major Assignments.</w:t>
      </w:r>
      <w:proofErr w:type="gramEnd"/>
      <w:r w:rsidRPr="009A6DA4">
        <w:rPr>
          <w:rFonts w:asciiTheme="minorHAnsi" w:hAnsiTheme="minorHAnsi" w:cs="Arial"/>
          <w:bCs/>
          <w:noProof w:val="0"/>
          <w:spacing w:val="0"/>
        </w:rPr>
        <w:t xml:space="preserve"> </w:t>
      </w:r>
      <w:r w:rsidRPr="00EC74BB">
        <w:rPr>
          <w:rFonts w:asciiTheme="minorHAnsi" w:hAnsiTheme="minorHAnsi" w:cs="Arial"/>
          <w:bCs/>
          <w:noProof w:val="0"/>
          <w:color w:val="FF0000"/>
          <w:spacing w:val="0"/>
          <w:highlight w:val="yellow"/>
        </w:rPr>
        <w:t>[</w:t>
      </w:r>
    </w:p>
    <w:p w14:paraId="28B1C557" w14:textId="77777777" w:rsidR="001F42B6" w:rsidRDefault="001F42B6" w:rsidP="001F42B6">
      <w:pPr>
        <w:ind w:firstLine="720"/>
        <w:rPr>
          <w:rFonts w:asciiTheme="minorHAnsi" w:hAnsiTheme="minorHAnsi"/>
          <w:bCs/>
          <w:color w:val="000000"/>
          <w:sz w:val="20"/>
          <w:szCs w:val="20"/>
        </w:rPr>
      </w:pPr>
      <w:r w:rsidRPr="009A6DA4">
        <w:rPr>
          <w:rFonts w:asciiTheme="minorHAnsi" w:hAnsiTheme="minorHAnsi"/>
          <w:b/>
          <w:bCs/>
          <w:sz w:val="20"/>
          <w:szCs w:val="20"/>
        </w:rPr>
        <w:t xml:space="preserve">Summary Responses/Reading </w:t>
      </w:r>
      <w:proofErr w:type="spellStart"/>
      <w:r w:rsidRPr="009A6DA4">
        <w:rPr>
          <w:rFonts w:asciiTheme="minorHAnsi" w:hAnsiTheme="minorHAnsi"/>
          <w:b/>
          <w:bCs/>
          <w:sz w:val="20"/>
          <w:szCs w:val="20"/>
        </w:rPr>
        <w:t>Responses</w:t>
      </w:r>
      <w:r>
        <w:rPr>
          <w:rFonts w:asciiTheme="minorHAnsi" w:hAnsiTheme="minorHAnsi"/>
          <w:b/>
          <w:bCs/>
          <w:sz w:val="20"/>
          <w:szCs w:val="20"/>
        </w:rPr>
        <w:t>/Reading</w:t>
      </w:r>
      <w:proofErr w:type="spellEnd"/>
      <w:r>
        <w:rPr>
          <w:rFonts w:asciiTheme="minorHAnsi" w:hAnsiTheme="minorHAnsi"/>
          <w:b/>
          <w:bCs/>
          <w:sz w:val="20"/>
          <w:szCs w:val="20"/>
        </w:rPr>
        <w:t xml:space="preserve"> Quizzes</w:t>
      </w:r>
      <w:r w:rsidRPr="009A6DA4">
        <w:rPr>
          <w:rFonts w:asciiTheme="minorHAnsi" w:hAnsiTheme="minorHAnsi"/>
          <w:b/>
          <w:bCs/>
          <w:sz w:val="20"/>
          <w:szCs w:val="20"/>
        </w:rPr>
        <w:t>:</w:t>
      </w:r>
      <w:r w:rsidRPr="009A6DA4">
        <w:rPr>
          <w:rFonts w:asciiTheme="minorHAnsi" w:hAnsiTheme="minorHAnsi"/>
          <w:bCs/>
          <w:sz w:val="20"/>
          <w:szCs w:val="20"/>
        </w:rPr>
        <w:t xml:space="preserve"> </w:t>
      </w:r>
      <w:r w:rsidRPr="009E7734">
        <w:rPr>
          <w:rFonts w:asciiTheme="minorHAnsi" w:hAnsiTheme="minorHAnsi"/>
          <w:bCs/>
          <w:color w:val="000000"/>
          <w:sz w:val="20"/>
          <w:szCs w:val="20"/>
        </w:rPr>
        <w:t xml:space="preserve">More specific </w:t>
      </w:r>
      <w:r w:rsidRPr="009E7734">
        <w:rPr>
          <w:rFonts w:asciiTheme="minorHAnsi" w:hAnsiTheme="minorHAnsi"/>
          <w:b/>
          <w:bCs/>
          <w:color w:val="000000"/>
          <w:sz w:val="20"/>
          <w:szCs w:val="20"/>
        </w:rPr>
        <w:t>reading response</w:t>
      </w:r>
      <w:r w:rsidRPr="009E7734">
        <w:rPr>
          <w:rFonts w:asciiTheme="minorHAnsi" w:hAnsiTheme="minorHAnsi"/>
          <w:bCs/>
          <w:color w:val="000000"/>
          <w:sz w:val="20"/>
          <w:szCs w:val="20"/>
        </w:rPr>
        <w:t xml:space="preserve"> prompts will also be provided</w:t>
      </w:r>
      <w:r>
        <w:rPr>
          <w:rFonts w:asciiTheme="minorHAnsi" w:hAnsiTheme="minorHAnsi"/>
          <w:bCs/>
          <w:color w:val="000000"/>
          <w:sz w:val="20"/>
          <w:szCs w:val="20"/>
        </w:rPr>
        <w:t xml:space="preserve"> when the responses are assigned</w:t>
      </w:r>
      <w:proofErr w:type="gramStart"/>
      <w:r>
        <w:rPr>
          <w:rFonts w:asciiTheme="minorHAnsi" w:hAnsiTheme="minorHAnsi"/>
          <w:bCs/>
          <w:color w:val="000000"/>
          <w:sz w:val="20"/>
          <w:szCs w:val="20"/>
        </w:rPr>
        <w:t>.,</w:t>
      </w:r>
      <w:proofErr w:type="gramEnd"/>
      <w:r>
        <w:rPr>
          <w:rFonts w:asciiTheme="minorHAnsi" w:hAnsiTheme="minorHAnsi"/>
          <w:bCs/>
          <w:color w:val="000000"/>
          <w:sz w:val="20"/>
          <w:szCs w:val="20"/>
        </w:rPr>
        <w:t xml:space="preserve"> as they will reflect the discussions and readings that we will be conducting in class.  </w:t>
      </w:r>
    </w:p>
    <w:p w14:paraId="46EC5FFD" w14:textId="77777777" w:rsidR="001F42B6" w:rsidRPr="009E7734" w:rsidRDefault="001F42B6" w:rsidP="001F42B6">
      <w:pPr>
        <w:ind w:firstLine="720"/>
        <w:rPr>
          <w:rFonts w:asciiTheme="minorHAnsi" w:hAnsiTheme="minorHAnsi"/>
          <w:bCs/>
          <w:color w:val="000000"/>
          <w:sz w:val="20"/>
          <w:szCs w:val="20"/>
        </w:rPr>
      </w:pPr>
      <w:r w:rsidRPr="009E7734">
        <w:rPr>
          <w:rFonts w:asciiTheme="minorHAnsi" w:hAnsiTheme="minorHAnsi"/>
          <w:b/>
          <w:bCs/>
          <w:color w:val="000000"/>
          <w:sz w:val="20"/>
          <w:szCs w:val="20"/>
        </w:rPr>
        <w:t>Reading quizzes</w:t>
      </w:r>
      <w:r w:rsidRPr="009E7734">
        <w:rPr>
          <w:rFonts w:asciiTheme="minorHAnsi" w:hAnsiTheme="minorHAnsi"/>
          <w:bCs/>
          <w:color w:val="000000"/>
          <w:sz w:val="20"/>
          <w:szCs w:val="20"/>
        </w:rPr>
        <w:t xml:space="preserve"> will be assigned if students do not come to class prepared.</w:t>
      </w:r>
    </w:p>
    <w:p w14:paraId="752B4E64" w14:textId="77777777" w:rsidR="001F42B6" w:rsidRDefault="001F42B6" w:rsidP="001F42B6">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 (due 9/23)</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For this essay, you will make an argument explaining how you became part of a discourse community.</w:t>
      </w:r>
    </w:p>
    <w:p w14:paraId="196B383C" w14:textId="77777777" w:rsidR="001F42B6" w:rsidRPr="009A6DA4" w:rsidRDefault="001F42B6" w:rsidP="001F42B6">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 (due 10/21</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 </w:t>
      </w:r>
      <w:r w:rsidRPr="0058799E">
        <w:rPr>
          <w:rFonts w:asciiTheme="minorHAnsi" w:hAnsiTheme="minorHAnsi" w:cs="Arial"/>
          <w:bCs/>
          <w:noProof w:val="0"/>
          <w:spacing w:val="0"/>
        </w:rPr>
        <w:t>Race, Marriage</w:t>
      </w:r>
      <w:r>
        <w:rPr>
          <w:rFonts w:asciiTheme="minorHAnsi" w:hAnsiTheme="minorHAnsi" w:cs="Arial"/>
          <w:bCs/>
          <w:noProof w:val="0"/>
          <w:spacing w:val="0"/>
        </w:rPr>
        <w:t xml:space="preserve"> Equality</w:t>
      </w:r>
      <w:r w:rsidRPr="0058799E">
        <w:rPr>
          <w:rFonts w:asciiTheme="minorHAnsi" w:hAnsiTheme="minorHAnsi" w:cs="Arial"/>
          <w:bCs/>
          <w:noProof w:val="0"/>
          <w:spacing w:val="0"/>
        </w:rPr>
        <w:t xml:space="preserve">, Social Class, The Body, </w:t>
      </w:r>
      <w:proofErr w:type="gramStart"/>
      <w:r w:rsidRPr="0058799E">
        <w:rPr>
          <w:rFonts w:asciiTheme="minorHAnsi" w:hAnsiTheme="minorHAnsi" w:cs="Arial"/>
          <w:bCs/>
          <w:noProof w:val="0"/>
          <w:spacing w:val="0"/>
        </w:rPr>
        <w:t>Authenticity</w:t>
      </w:r>
      <w:proofErr w:type="gramEnd"/>
      <w:r w:rsidRPr="0058799E">
        <w:rPr>
          <w:rFonts w:asciiTheme="minorHAnsi" w:hAnsiTheme="minorHAnsi" w:cs="Arial"/>
          <w:bCs/>
          <w:noProof w:val="0"/>
          <w:spacing w:val="0"/>
        </w:rPr>
        <w:t>.</w:t>
      </w:r>
      <w:r>
        <w:rPr>
          <w:rFonts w:asciiTheme="minorHAnsi" w:hAnsiTheme="minorHAnsi" w:cs="Arial"/>
          <w:bCs/>
          <w:noProof w:val="0"/>
          <w:spacing w:val="0"/>
        </w:rPr>
        <w:t xml:space="preserve"> </w:t>
      </w:r>
      <w:r>
        <w:rPr>
          <w:rFonts w:asciiTheme="minorHAnsi" w:hAnsiTheme="minorHAnsi" w:cs="Arial"/>
          <w:bCs/>
          <w:noProof w:val="0"/>
          <w:color w:val="FF0000"/>
          <w:spacing w:val="0"/>
        </w:rPr>
        <w:t xml:space="preserve">  </w:t>
      </w:r>
      <w:r>
        <w:rPr>
          <w:rFonts w:asciiTheme="minorHAnsi" w:hAnsiTheme="minorHAnsi" w:cs="Arial"/>
          <w:bCs/>
          <w:noProof w:val="0"/>
          <w:spacing w:val="0"/>
        </w:rPr>
        <w:t>You will write a rhetorical analysis of a designated essay from your selected cluster.</w:t>
      </w:r>
    </w:p>
    <w:p w14:paraId="41590A79" w14:textId="77777777" w:rsidR="001F42B6" w:rsidRPr="001E089C" w:rsidRDefault="001F42B6" w:rsidP="001F42B6">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Synthesis Essay</w:t>
      </w:r>
      <w:r>
        <w:rPr>
          <w:rFonts w:asciiTheme="minorHAnsi" w:hAnsiTheme="minorHAnsi" w:cs="Arial"/>
          <w:b/>
          <w:bCs/>
          <w:noProof w:val="0"/>
          <w:spacing w:val="0"/>
        </w:rPr>
        <w:t xml:space="preserve"> (due 11/27)</w:t>
      </w:r>
      <w:r w:rsidRPr="001E089C">
        <w:rPr>
          <w:rFonts w:asciiTheme="minorHAnsi" w:hAnsiTheme="minorHAnsi" w:cs="Arial"/>
          <w:b/>
          <w:bCs/>
          <w:noProof w:val="0"/>
          <w:spacing w:val="0"/>
        </w:rPr>
        <w:t xml:space="preserve">: </w:t>
      </w:r>
      <w:r>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0FF39209" w14:textId="77777777" w:rsidR="001F42B6" w:rsidRPr="00004CC4" w:rsidRDefault="001F42B6" w:rsidP="001F42B6">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In-Class Essay Exam</w:t>
      </w:r>
      <w:r>
        <w:rPr>
          <w:rFonts w:asciiTheme="minorHAnsi" w:hAnsiTheme="minorHAnsi" w:cs="Arial"/>
          <w:b/>
          <w:bCs/>
          <w:noProof w:val="0"/>
          <w:spacing w:val="0"/>
        </w:rPr>
        <w:t xml:space="preserve"> (due 12/4)</w:t>
      </w:r>
      <w:r w:rsidRPr="001E089C">
        <w:rPr>
          <w:rFonts w:asciiTheme="minorHAnsi" w:hAnsiTheme="minorHAnsi" w:cs="Arial"/>
          <w:b/>
          <w:bCs/>
          <w:noProof w:val="0"/>
          <w:spacing w:val="0"/>
        </w:rPr>
        <w:t xml:space="preserve">:  </w:t>
      </w:r>
      <w:r>
        <w:rPr>
          <w:rFonts w:asciiTheme="minorHAnsi" w:hAnsiTheme="minorHAnsi" w:cs="Arial"/>
          <w:bCs/>
          <w:noProof w:val="0"/>
          <w:spacing w:val="0"/>
        </w:rPr>
        <w:t>The in-class essay exam will require you to write in response to a prompt you will be given on the day of the exam</w:t>
      </w:r>
      <w:r>
        <w:rPr>
          <w:rFonts w:asciiTheme="minorHAnsi" w:hAnsiTheme="minorHAnsi" w:cs="Arial"/>
          <w:bCs/>
          <w:noProof w:val="0"/>
          <w:spacing w:val="0"/>
        </w:rPr>
        <w:tab/>
      </w:r>
    </w:p>
    <w:p w14:paraId="0E362117" w14:textId="77777777" w:rsidR="001F42B6" w:rsidRPr="00004CC4" w:rsidRDefault="001F42B6" w:rsidP="001F42B6">
      <w:pPr>
        <w:pStyle w:val="BodyText"/>
        <w:tabs>
          <w:tab w:val="clear" w:pos="360"/>
          <w:tab w:val="left" w:pos="720"/>
        </w:tabs>
        <w:jc w:val="left"/>
        <w:rPr>
          <w:rFonts w:asciiTheme="minorHAnsi" w:hAnsiTheme="minorHAnsi" w:cs="Arial"/>
          <w:bCs/>
          <w:noProof w:val="0"/>
          <w:spacing w:val="0"/>
        </w:rPr>
      </w:pPr>
    </w:p>
    <w:p w14:paraId="4DA01D36" w14:textId="77777777" w:rsidR="001F42B6" w:rsidRPr="00703A66" w:rsidRDefault="001F42B6" w:rsidP="001F42B6">
      <w:pPr>
        <w:rPr>
          <w:rFonts w:asciiTheme="minorHAnsi" w:hAnsiTheme="minorHAnsi"/>
          <w:b/>
          <w:sz w:val="20"/>
          <w:szCs w:val="20"/>
        </w:rPr>
      </w:pPr>
      <w:r w:rsidRPr="00703A66">
        <w:rPr>
          <w:rFonts w:asciiTheme="minorHAnsi" w:hAnsiTheme="minorHAnsi"/>
          <w:b/>
          <w:sz w:val="20"/>
          <w:szCs w:val="20"/>
        </w:rPr>
        <w:t xml:space="preserve">Peer Reviews. </w:t>
      </w:r>
      <w:r w:rsidRPr="00703A66">
        <w:rPr>
          <w:rFonts w:asciiTheme="minorHAnsi" w:hAnsiTheme="minorHAnsi"/>
          <w:sz w:val="20"/>
          <w:szCs w:val="20"/>
        </w:rPr>
        <w:t xml:space="preserve">Each essay will include mandatory peer review workshops. </w:t>
      </w:r>
      <w:r w:rsidRPr="00F20218">
        <w:rPr>
          <w:rFonts w:asciiTheme="minorHAnsi" w:hAnsiTheme="minorHAnsi"/>
          <w:sz w:val="20"/>
          <w:szCs w:val="20"/>
          <w:highlight w:val="yellow"/>
        </w:rPr>
        <w:t>You will be required to include all peer review materials in order to receive full credit.</w:t>
      </w:r>
      <w:r>
        <w:rPr>
          <w:rFonts w:asciiTheme="minorHAnsi" w:hAnsiTheme="minorHAnsi"/>
          <w:color w:val="FF0000"/>
          <w:sz w:val="20"/>
          <w:szCs w:val="20"/>
        </w:rPr>
        <w:t xml:space="preserve">   </w:t>
      </w:r>
      <w:r>
        <w:rPr>
          <w:rFonts w:asciiTheme="minorHAnsi" w:hAnsiTheme="minorHAnsi"/>
          <w:sz w:val="20"/>
          <w:szCs w:val="20"/>
        </w:rPr>
        <w:t>This means that you must be present on the days that we perform peer reviews in class</w:t>
      </w:r>
      <w:proofErr w:type="gramStart"/>
      <w:r>
        <w:rPr>
          <w:rFonts w:asciiTheme="minorHAnsi" w:hAnsiTheme="minorHAnsi"/>
          <w:sz w:val="20"/>
          <w:szCs w:val="20"/>
        </w:rPr>
        <w:t>;</w:t>
      </w:r>
      <w:proofErr w:type="gramEnd"/>
      <w:r>
        <w:rPr>
          <w:rFonts w:asciiTheme="minorHAnsi" w:hAnsiTheme="minorHAnsi"/>
          <w:sz w:val="20"/>
          <w:szCs w:val="20"/>
        </w:rPr>
        <w:t xml:space="preserve"> if you have a valid reason for being absent, please discuss it with me and I can provide alternatives.  </w:t>
      </w:r>
      <w:r w:rsidRPr="00703A66">
        <w:rPr>
          <w:rFonts w:asciiTheme="minorHAnsi" w:hAnsiTheme="minorHAnsi"/>
          <w:sz w:val="20"/>
          <w:szCs w:val="20"/>
        </w:rPr>
        <w:t xml:space="preserve">It is </w:t>
      </w:r>
      <w:r w:rsidRPr="00703A66">
        <w:rPr>
          <w:rFonts w:asciiTheme="minorHAnsi" w:hAnsiTheme="minorHAnsi"/>
          <w:b/>
          <w:sz w:val="20"/>
          <w:szCs w:val="20"/>
        </w:rPr>
        <w:t xml:space="preserve">very important that </w:t>
      </w:r>
      <w:r>
        <w:rPr>
          <w:rFonts w:asciiTheme="minorHAnsi" w:hAnsiTheme="minorHAnsi"/>
          <w:b/>
          <w:sz w:val="20"/>
          <w:szCs w:val="20"/>
        </w:rPr>
        <w:t>you participate in peer review</w:t>
      </w:r>
      <w:r w:rsidRPr="00703A66">
        <w:rPr>
          <w:rFonts w:asciiTheme="minorHAnsi" w:hAnsiTheme="minorHAnsi"/>
          <w:b/>
          <w:sz w:val="20"/>
          <w:szCs w:val="20"/>
        </w:rPr>
        <w:t>, as you will not be able to make up these points.</w:t>
      </w:r>
    </w:p>
    <w:p w14:paraId="128D80C1" w14:textId="77777777" w:rsidR="001F42B6" w:rsidRDefault="001F42B6" w:rsidP="001F42B6">
      <w:pPr>
        <w:pStyle w:val="BodyText"/>
        <w:tabs>
          <w:tab w:val="clear" w:pos="360"/>
          <w:tab w:val="clear" w:pos="2520"/>
        </w:tabs>
        <w:jc w:val="left"/>
        <w:rPr>
          <w:rFonts w:asciiTheme="minorHAnsi" w:hAnsiTheme="minorHAnsi" w:cs="Arial"/>
          <w:b/>
          <w:bCs/>
        </w:rPr>
      </w:pPr>
    </w:p>
    <w:p w14:paraId="59912150" w14:textId="77777777" w:rsidR="001F42B6" w:rsidRPr="009A6DA4" w:rsidRDefault="001F42B6" w:rsidP="001F42B6">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14:paraId="2FB7D28E" w14:textId="77777777" w:rsidR="001F42B6" w:rsidRPr="009A6DA4" w:rsidRDefault="001F42B6" w:rsidP="001F42B6">
      <w:pPr>
        <w:pStyle w:val="BodyText"/>
        <w:tabs>
          <w:tab w:val="clear" w:pos="360"/>
          <w:tab w:val="clear" w:pos="2520"/>
        </w:tabs>
        <w:jc w:val="left"/>
        <w:rPr>
          <w:rFonts w:asciiTheme="minorHAnsi" w:hAnsiTheme="minorHAnsi"/>
          <w:noProof w:val="0"/>
        </w:rPr>
      </w:pPr>
    </w:p>
    <w:p w14:paraId="3A1558EB" w14:textId="77777777" w:rsidR="001F42B6" w:rsidRPr="009A6DA4" w:rsidRDefault="001F42B6" w:rsidP="001F42B6">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0010636" w14:textId="77777777" w:rsidR="001F42B6" w:rsidRPr="009A6DA4" w:rsidRDefault="001F42B6" w:rsidP="001F42B6">
      <w:pPr>
        <w:pStyle w:val="BodyText"/>
        <w:tabs>
          <w:tab w:val="clear" w:pos="360"/>
          <w:tab w:val="clear" w:pos="2520"/>
        </w:tabs>
        <w:jc w:val="left"/>
        <w:rPr>
          <w:rFonts w:asciiTheme="minorHAnsi" w:hAnsiTheme="minorHAnsi"/>
          <w:noProof w:val="0"/>
        </w:rPr>
      </w:pPr>
    </w:p>
    <w:p w14:paraId="22583377" w14:textId="77777777" w:rsidR="001F42B6" w:rsidRPr="009A6DA4" w:rsidRDefault="001F42B6" w:rsidP="001F42B6">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14:paraId="2CBB1AA6" w14:textId="77777777" w:rsidR="001F42B6" w:rsidRPr="009A6DA4" w:rsidRDefault="001F42B6" w:rsidP="001F42B6">
      <w:pPr>
        <w:pStyle w:val="BodyText"/>
        <w:tabs>
          <w:tab w:val="left" w:pos="240"/>
        </w:tabs>
        <w:jc w:val="left"/>
        <w:rPr>
          <w:rFonts w:asciiTheme="minorHAnsi" w:hAnsiTheme="minorHAnsi" w:cs="Arial"/>
        </w:rPr>
      </w:pPr>
    </w:p>
    <w:p w14:paraId="20FA118C" w14:textId="77777777" w:rsidR="001F42B6" w:rsidRPr="009A6DA4" w:rsidRDefault="001F42B6" w:rsidP="001F42B6">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14:paraId="347FE706" w14:textId="77777777" w:rsidR="001F42B6" w:rsidRPr="009A6DA4" w:rsidRDefault="001F42B6" w:rsidP="001F42B6">
      <w:pPr>
        <w:rPr>
          <w:rFonts w:asciiTheme="minorHAnsi" w:hAnsiTheme="minorHAnsi"/>
          <w:sz w:val="20"/>
          <w:szCs w:val="20"/>
        </w:rPr>
      </w:pPr>
      <w:r w:rsidRPr="009A6DA4">
        <w:rPr>
          <w:rFonts w:asciiTheme="minorHAnsi" w:hAnsiTheme="minorHAnsi"/>
          <w:sz w:val="20"/>
          <w:szCs w:val="20"/>
        </w:rPr>
        <w:t xml:space="preserve">Discourse Community </w:t>
      </w:r>
      <w:r>
        <w:rPr>
          <w:rFonts w:asciiTheme="minorHAnsi" w:hAnsiTheme="minorHAnsi"/>
          <w:sz w:val="20"/>
          <w:szCs w:val="20"/>
        </w:rPr>
        <w:t>Analysis</w:t>
      </w:r>
      <w:r w:rsidRPr="009A6DA4">
        <w:rPr>
          <w:rFonts w:asciiTheme="minorHAnsi" w:hAnsiTheme="minorHAnsi"/>
          <w:sz w:val="20"/>
          <w:szCs w:val="20"/>
        </w:rPr>
        <w:tab/>
      </w:r>
      <w:r>
        <w:rPr>
          <w:rFonts w:asciiTheme="minorHAnsi" w:hAnsiTheme="minorHAnsi"/>
          <w:sz w:val="20"/>
          <w:szCs w:val="20"/>
        </w:rPr>
        <w:t>25</w:t>
      </w:r>
      <w:r w:rsidRPr="009A6DA4">
        <w:rPr>
          <w:rFonts w:asciiTheme="minorHAnsi" w:hAnsiTheme="minorHAnsi"/>
          <w:sz w:val="20"/>
          <w:szCs w:val="20"/>
        </w:rPr>
        <w:t>%</w:t>
      </w:r>
    </w:p>
    <w:p w14:paraId="29CEAFBE" w14:textId="77777777" w:rsidR="001F42B6" w:rsidRDefault="001F42B6" w:rsidP="001F42B6">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25%</w:t>
      </w:r>
    </w:p>
    <w:p w14:paraId="7938C856" w14:textId="77777777" w:rsidR="001F42B6" w:rsidRPr="009A6DA4" w:rsidRDefault="001F42B6" w:rsidP="001F42B6">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Pr="009A6DA4">
        <w:rPr>
          <w:rFonts w:asciiTheme="minorHAnsi" w:hAnsiTheme="minorHAnsi"/>
          <w:sz w:val="20"/>
          <w:szCs w:val="20"/>
        </w:rPr>
        <w:t>%</w:t>
      </w:r>
    </w:p>
    <w:p w14:paraId="126A93EA" w14:textId="77777777" w:rsidR="001F42B6" w:rsidRPr="00E14EBD" w:rsidRDefault="001F42B6" w:rsidP="001F42B6">
      <w:pPr>
        <w:rPr>
          <w:rFonts w:asciiTheme="minorHAnsi" w:hAnsiTheme="minorHAnsi"/>
          <w:sz w:val="20"/>
          <w:szCs w:val="20"/>
        </w:rPr>
      </w:pPr>
      <w:r w:rsidRPr="00E14EBD">
        <w:rPr>
          <w:rFonts w:asciiTheme="minorHAnsi" w:hAnsiTheme="minorHAnsi"/>
          <w:sz w:val="20"/>
          <w:szCs w:val="20"/>
        </w:rPr>
        <w:t>Responses/Quizzes/Participation</w:t>
      </w:r>
      <w:r w:rsidRPr="00E14EBD">
        <w:rPr>
          <w:rFonts w:asciiTheme="minorHAnsi" w:hAnsiTheme="minorHAnsi"/>
          <w:sz w:val="20"/>
          <w:szCs w:val="20"/>
        </w:rPr>
        <w:tab/>
        <w:t>10%</w:t>
      </w:r>
    </w:p>
    <w:p w14:paraId="1DB93779" w14:textId="77777777" w:rsidR="001F42B6" w:rsidRPr="00E14EBD" w:rsidRDefault="001F42B6" w:rsidP="001F42B6">
      <w:pPr>
        <w:rPr>
          <w:rFonts w:asciiTheme="minorHAnsi" w:hAnsiTheme="minorHAnsi"/>
          <w:color w:val="FF0000"/>
          <w:sz w:val="20"/>
          <w:szCs w:val="20"/>
        </w:rPr>
      </w:pPr>
      <w:r w:rsidRPr="00E14EBD">
        <w:rPr>
          <w:rFonts w:asciiTheme="minorHAnsi" w:hAnsiTheme="minorHAnsi"/>
          <w:sz w:val="20"/>
          <w:szCs w:val="20"/>
        </w:rPr>
        <w:t>In-Class Essay Exam</w:t>
      </w:r>
      <w:r w:rsidRPr="00E14EBD">
        <w:rPr>
          <w:rFonts w:asciiTheme="minorHAnsi" w:hAnsiTheme="minorHAnsi"/>
          <w:sz w:val="20"/>
          <w:szCs w:val="20"/>
        </w:rPr>
        <w:tab/>
      </w:r>
      <w:r w:rsidRPr="00E14EBD">
        <w:rPr>
          <w:rFonts w:asciiTheme="minorHAnsi" w:hAnsiTheme="minorHAnsi"/>
          <w:sz w:val="20"/>
          <w:szCs w:val="20"/>
        </w:rPr>
        <w:tab/>
        <w:t xml:space="preserve">10%       </w:t>
      </w:r>
    </w:p>
    <w:p w14:paraId="6591F106" w14:textId="77777777" w:rsidR="001F42B6" w:rsidRPr="009A6DA4" w:rsidRDefault="001F42B6" w:rsidP="001F42B6">
      <w:pPr>
        <w:tabs>
          <w:tab w:val="left" w:pos="240"/>
        </w:tabs>
        <w:suppressAutoHyphens/>
        <w:rPr>
          <w:rFonts w:asciiTheme="minorHAnsi" w:hAnsiTheme="minorHAnsi"/>
          <w:sz w:val="20"/>
          <w:szCs w:val="20"/>
        </w:rPr>
      </w:pPr>
    </w:p>
    <w:p w14:paraId="2AD86BBE" w14:textId="77777777" w:rsidR="001F42B6" w:rsidRPr="009A6DA4" w:rsidRDefault="001F42B6" w:rsidP="001F42B6">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14:paraId="4BAA1577" w14:textId="77777777" w:rsidR="001F42B6" w:rsidRPr="009A6DA4" w:rsidRDefault="001F42B6" w:rsidP="001F42B6">
      <w:pPr>
        <w:tabs>
          <w:tab w:val="left" w:pos="240"/>
        </w:tabs>
        <w:suppressAutoHyphens/>
        <w:rPr>
          <w:rFonts w:asciiTheme="minorHAnsi" w:hAnsiTheme="minorHAnsi"/>
          <w:sz w:val="20"/>
          <w:szCs w:val="20"/>
        </w:rPr>
      </w:pPr>
    </w:p>
    <w:p w14:paraId="57064DF8" w14:textId="77777777" w:rsidR="001F42B6" w:rsidRDefault="001F42B6" w:rsidP="001F42B6">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fail the course,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p>
    <w:p w14:paraId="27EA17D5" w14:textId="77777777" w:rsidR="001F42B6" w:rsidRPr="00217642" w:rsidRDefault="001F42B6" w:rsidP="001F42B6">
      <w:pPr>
        <w:rPr>
          <w:rFonts w:asciiTheme="minorHAnsi" w:hAnsiTheme="minorHAnsi" w:cs="Arial"/>
          <w:sz w:val="20"/>
          <w:szCs w:val="20"/>
        </w:rPr>
      </w:pPr>
      <w:r w:rsidRPr="00217642">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5AA12011" w14:textId="77777777" w:rsidR="001F42B6" w:rsidRPr="00217642" w:rsidRDefault="001F42B6" w:rsidP="001F42B6">
      <w:pPr>
        <w:rPr>
          <w:rFonts w:asciiTheme="minorHAnsi" w:hAnsiTheme="minorHAnsi" w:cs="Arial"/>
          <w:sz w:val="20"/>
          <w:szCs w:val="20"/>
        </w:rPr>
      </w:pPr>
    </w:p>
    <w:p w14:paraId="72581646" w14:textId="77777777" w:rsidR="001F42B6" w:rsidRPr="00217642" w:rsidRDefault="001F42B6" w:rsidP="001F42B6">
      <w:pPr>
        <w:rPr>
          <w:rFonts w:asciiTheme="minorHAnsi" w:hAnsiTheme="minorHAnsi" w:cs="Arial"/>
          <w:sz w:val="20"/>
          <w:szCs w:val="20"/>
        </w:rPr>
      </w:pPr>
      <w:r w:rsidRPr="00217642">
        <w:rPr>
          <w:rFonts w:asciiTheme="minorHAnsi" w:hAnsiTheme="minorHAnsi" w:cs="Arial"/>
          <w:b/>
          <w:sz w:val="20"/>
          <w:szCs w:val="20"/>
        </w:rPr>
        <w:lastRenderedPageBreak/>
        <w:t>Expectations for Out-of-Class Study</w:t>
      </w:r>
      <w:r w:rsidRPr="00217642">
        <w:rPr>
          <w:rFonts w:asciiTheme="minorHAnsi" w:hAnsiTheme="minorHAnsi" w:cs="Arial"/>
          <w:sz w:val="20"/>
          <w:szCs w:val="20"/>
        </w:rPr>
        <w:t xml:space="preserve">: </w:t>
      </w:r>
      <w:r w:rsidRPr="00217642">
        <w:rPr>
          <w:rFonts w:asciiTheme="minorHAnsi" w:hAnsiTheme="minorHAnsi" w:cs="Arial"/>
          <w:bCs/>
          <w:sz w:val="20"/>
          <w:szCs w:val="20"/>
        </w:rPr>
        <w:t>A general rule of thumb is this: for every credit hour earned, a student should spend 3 hours per week working outside of class. Hence, a 3-credit course might have a minimum expectation of 9 hours of reading, study, etc.]</w:t>
      </w:r>
      <w:r w:rsidRPr="00217642">
        <w:rPr>
          <w:rFonts w:asciiTheme="minorHAnsi" w:hAnsiTheme="minorHAnsi" w:cs="Arial"/>
          <w:sz w:val="20"/>
          <w:szCs w:val="20"/>
        </w:rPr>
        <w:t xml:space="preserve"> [Suggested language. Beyond the time required to attend each class meeting, students enrolled in this course should expect to spend at least an additional </w:t>
      </w:r>
      <w:r w:rsidRPr="00217642">
        <w:rPr>
          <w:rFonts w:asciiTheme="minorHAnsi" w:hAnsiTheme="minorHAnsi" w:cs="Arial"/>
          <w:sz w:val="20"/>
          <w:szCs w:val="20"/>
          <w:u w:val="single"/>
        </w:rPr>
        <w:t>##</w:t>
      </w:r>
      <w:r w:rsidRPr="00217642">
        <w:rPr>
          <w:rFonts w:asciiTheme="minorHAnsi" w:hAnsiTheme="minorHAnsi" w:cs="Arial"/>
          <w:sz w:val="20"/>
          <w:szCs w:val="20"/>
        </w:rPr>
        <w:t xml:space="preserve"> hours per week of their own time in course-related activities, including reading required materials, completing assignments, preparing for exams, etc. </w:t>
      </w:r>
    </w:p>
    <w:p w14:paraId="385B5D10" w14:textId="77777777" w:rsidR="001F42B6" w:rsidRPr="00217642" w:rsidRDefault="001F42B6" w:rsidP="001F42B6">
      <w:pPr>
        <w:rPr>
          <w:rFonts w:asciiTheme="minorHAnsi" w:hAnsiTheme="minorHAnsi" w:cs="Arial"/>
          <w:b/>
          <w:sz w:val="20"/>
          <w:szCs w:val="20"/>
        </w:rPr>
      </w:pPr>
    </w:p>
    <w:p w14:paraId="240DFC5E" w14:textId="77777777" w:rsidR="001F42B6" w:rsidRPr="00217642" w:rsidRDefault="001F42B6" w:rsidP="001F42B6">
      <w:r w:rsidRPr="00217642">
        <w:rPr>
          <w:rFonts w:asciiTheme="minorHAnsi" w:hAnsiTheme="minorHAnsi" w:cs="Arial"/>
          <w:b/>
          <w:sz w:val="20"/>
          <w:szCs w:val="20"/>
        </w:rPr>
        <w:t>Grade Grievances</w:t>
      </w:r>
      <w:r w:rsidRPr="00217642">
        <w:rPr>
          <w:rFonts w:asciiTheme="minorHAnsi" w:hAnsiTheme="minorHAnsi" w:cs="Arial"/>
          <w:sz w:val="20"/>
          <w:szCs w:val="20"/>
        </w:rPr>
        <w:t xml:space="preserve">: Any appeal of a grade in this course must follow the procedures and deadlines for grade-related grievances as published in the current undergraduate / graduate catalog. For undergraduate courses, see </w:t>
      </w:r>
      <w:hyperlink r:id="rId6" w:anchor="10" w:history="1">
        <w:r w:rsidRPr="00217642">
          <w:rPr>
            <w:rStyle w:val="Hyperlink"/>
            <w:rFonts w:asciiTheme="minorHAnsi" w:hAnsiTheme="minorHAnsi"/>
          </w:rPr>
          <w:t>http://wweb.uta.edu/catalog/content/general/academic_regulations.aspx#10</w:t>
        </w:r>
      </w:hyperlink>
    </w:p>
    <w:p w14:paraId="4797558D" w14:textId="77777777" w:rsidR="001F42B6" w:rsidRPr="00217642" w:rsidRDefault="001F42B6" w:rsidP="001F42B6">
      <w:pPr>
        <w:pStyle w:val="NormalWeb"/>
        <w:rPr>
          <w:rFonts w:asciiTheme="minorHAnsi" w:hAnsiTheme="minorHAnsi"/>
          <w:sz w:val="20"/>
          <w:szCs w:val="20"/>
        </w:rPr>
      </w:pPr>
      <w:r w:rsidRPr="00217642">
        <w:rPr>
          <w:rFonts w:asciiTheme="minorHAnsi" w:hAnsiTheme="minorHAnsi"/>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13B9CCEE" w14:textId="77777777" w:rsidR="001F42B6" w:rsidRPr="00217642" w:rsidRDefault="001F42B6" w:rsidP="001F42B6">
      <w:pPr>
        <w:pStyle w:val="NormalWeb"/>
        <w:rPr>
          <w:rFonts w:asciiTheme="minorHAnsi" w:hAnsiTheme="minorHAnsi"/>
          <w:sz w:val="20"/>
          <w:szCs w:val="20"/>
        </w:rPr>
      </w:pPr>
      <w:r w:rsidRPr="00217642">
        <w:rPr>
          <w:rFonts w:asciiTheme="minorHAnsi" w:hAnsiTheme="minorHAnsi"/>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217642">
        <w:rPr>
          <w:rFonts w:asciiTheme="minorHAnsi" w:hAnsiTheme="minorHAnsi"/>
          <w:sz w:val="20"/>
          <w:szCs w:val="20"/>
        </w:rPr>
        <w:br/>
        <w:t>For issues involving scholastic dishonesty, see the Academic Dishonesty entry in this section of the catalog.</w:t>
      </w:r>
    </w:p>
    <w:p w14:paraId="59F77D9B" w14:textId="77777777" w:rsidR="001F42B6" w:rsidRPr="00217642" w:rsidRDefault="001F42B6" w:rsidP="001F42B6">
      <w:pPr>
        <w:rPr>
          <w:rFonts w:asciiTheme="minorHAnsi" w:hAnsiTheme="minorHAnsi"/>
          <w:b/>
          <w:sz w:val="20"/>
          <w:szCs w:val="20"/>
        </w:rPr>
      </w:pPr>
    </w:p>
    <w:p w14:paraId="069A9787" w14:textId="77777777" w:rsidR="001F42B6" w:rsidRPr="00217642" w:rsidRDefault="001F42B6" w:rsidP="001F42B6">
      <w:pPr>
        <w:rPr>
          <w:rFonts w:asciiTheme="minorHAnsi" w:hAnsiTheme="minorHAnsi"/>
          <w:b/>
          <w:sz w:val="20"/>
          <w:szCs w:val="20"/>
        </w:rPr>
      </w:pPr>
      <w:r w:rsidRPr="00217642">
        <w:rPr>
          <w:rFonts w:asciiTheme="minorHAnsi" w:hAnsiTheme="minorHAnsi"/>
          <w:b/>
          <w:sz w:val="20"/>
          <w:szCs w:val="20"/>
        </w:rPr>
        <w:t xml:space="preserve">Late Enrollment Policy: </w:t>
      </w:r>
      <w:r w:rsidRPr="00217642">
        <w:rPr>
          <w:rFonts w:asciiTheme="minorHAnsi" w:hAnsiTheme="minorHAnsi"/>
          <w:sz w:val="20"/>
          <w:szCs w:val="20"/>
        </w:rPr>
        <w:t>Though I realize that some 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3B3BEF3" w14:textId="77777777" w:rsidR="001F42B6" w:rsidRPr="00217642" w:rsidRDefault="001F42B6" w:rsidP="001F42B6">
      <w:pPr>
        <w:pStyle w:val="BodyText"/>
        <w:jc w:val="left"/>
        <w:rPr>
          <w:rFonts w:asciiTheme="minorHAnsi" w:hAnsiTheme="minorHAnsi" w:cs="Arial"/>
        </w:rPr>
      </w:pPr>
    </w:p>
    <w:p w14:paraId="51B17739" w14:textId="77777777" w:rsidR="001F42B6" w:rsidRPr="00217642" w:rsidRDefault="001F42B6" w:rsidP="001F42B6">
      <w:pPr>
        <w:pStyle w:val="BodyText"/>
        <w:jc w:val="left"/>
        <w:rPr>
          <w:rFonts w:asciiTheme="minorHAnsi" w:hAnsiTheme="minorHAnsi" w:cs="Arial"/>
        </w:rPr>
      </w:pPr>
      <w:r w:rsidRPr="00217642">
        <w:rPr>
          <w:rFonts w:asciiTheme="minorHAnsi" w:hAnsiTheme="minorHAnsi" w:cs="Arial"/>
          <w:b/>
          <w:bCs/>
        </w:rPr>
        <w:t>Late Assignments.</w:t>
      </w:r>
      <w:r w:rsidRPr="00217642">
        <w:rPr>
          <w:rFonts w:asciiTheme="minorHAnsi" w:hAnsiTheme="minorHAnsi" w:cs="Arial"/>
        </w:rPr>
        <w:t xml:space="preserve"> Papers are due on Blackboard by 11:59pm on the due date specified. Summary responses </w:t>
      </w:r>
      <w:r w:rsidRPr="00217642">
        <w:rPr>
          <w:rFonts w:asciiTheme="minorHAnsi" w:hAnsiTheme="minorHAnsi" w:cs="Arial"/>
          <w:b/>
        </w:rPr>
        <w:t>will not</w:t>
      </w:r>
      <w:r w:rsidRPr="00217642">
        <w:rPr>
          <w:rFonts w:asciiTheme="minorHAnsi" w:hAnsiTheme="minorHAnsi" w:cs="Arial"/>
        </w:rPr>
        <w:t xml:space="preserve"> be accepted late. Assignments turned in after the class has begun will receive a ten-percent deduction unless the instructor has agreed to late submission </w:t>
      </w:r>
      <w:r w:rsidRPr="00217642">
        <w:rPr>
          <w:rFonts w:asciiTheme="minorHAnsi" w:hAnsiTheme="minorHAnsi" w:cs="Arial"/>
          <w:i/>
        </w:rPr>
        <w:t>in advance of the due date</w:t>
      </w:r>
      <w:r w:rsidRPr="00217642">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17642">
        <w:rPr>
          <w:rFonts w:cs="Arial"/>
        </w:rPr>
        <w:t xml:space="preserve"> </w:t>
      </w:r>
    </w:p>
    <w:p w14:paraId="2037A4CB" w14:textId="77777777" w:rsidR="001F42B6" w:rsidRPr="00217642" w:rsidRDefault="001F42B6" w:rsidP="001F42B6">
      <w:pPr>
        <w:pStyle w:val="BodyText"/>
        <w:jc w:val="left"/>
        <w:rPr>
          <w:rFonts w:asciiTheme="minorHAnsi" w:hAnsiTheme="minorHAnsi" w:cs="Arial"/>
        </w:rPr>
      </w:pPr>
    </w:p>
    <w:p w14:paraId="11B9C67B" w14:textId="77777777" w:rsidR="001F42B6" w:rsidRPr="00217642" w:rsidRDefault="001F42B6" w:rsidP="001F42B6">
      <w:pPr>
        <w:rPr>
          <w:rFonts w:asciiTheme="minorHAnsi" w:hAnsiTheme="minorHAnsi"/>
          <w:sz w:val="20"/>
          <w:szCs w:val="20"/>
        </w:rPr>
      </w:pPr>
      <w:r w:rsidRPr="00217642">
        <w:rPr>
          <w:rFonts w:asciiTheme="minorHAnsi" w:hAnsiTheme="minorHAnsi"/>
          <w:b/>
          <w:sz w:val="20"/>
          <w:szCs w:val="20"/>
        </w:rPr>
        <w:t>Paper Reuse Policy</w:t>
      </w:r>
      <w:r w:rsidRPr="00217642">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F002225" w14:textId="77777777" w:rsidR="001F42B6" w:rsidRPr="009A6DA4" w:rsidRDefault="001F42B6" w:rsidP="001F42B6">
      <w:pPr>
        <w:pStyle w:val="BodyText"/>
        <w:jc w:val="left"/>
        <w:rPr>
          <w:rFonts w:asciiTheme="minorHAnsi" w:hAnsiTheme="minorHAnsi" w:cs="Arial"/>
          <w:color w:val="FF0000"/>
        </w:rPr>
      </w:pPr>
    </w:p>
    <w:p w14:paraId="632AA787" w14:textId="77777777" w:rsidR="001F42B6" w:rsidRPr="009A6DA4" w:rsidRDefault="001F42B6" w:rsidP="001F42B6">
      <w:pPr>
        <w:rPr>
          <w:rFonts w:asciiTheme="minorHAnsi" w:hAnsiTheme="minorHAnsi"/>
          <w:color w:val="FF0000"/>
          <w:sz w:val="20"/>
          <w:szCs w:val="20"/>
        </w:rPr>
      </w:pPr>
      <w:r w:rsidRPr="009A6DA4">
        <w:rPr>
          <w:rFonts w:asciiTheme="minorHAnsi" w:hAnsiTheme="minorHAnsi"/>
          <w:b/>
          <w:sz w:val="20"/>
          <w:szCs w:val="20"/>
        </w:rPr>
        <w:t xml:space="preserve">Attendance Policy. </w:t>
      </w:r>
      <w:r w:rsidRPr="009A6DA4">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w:t>
      </w:r>
      <w:r w:rsidRPr="009A6DA4">
        <w:rPr>
          <w:rFonts w:asciiTheme="minorHAnsi" w:hAnsiTheme="minorHAnsi"/>
          <w:sz w:val="20"/>
          <w:szCs w:val="20"/>
        </w:rPr>
        <w:lastRenderedPageBreak/>
        <w:t xml:space="preserve">attend class regularly and to arrive on time. Excused absences include official university activities, military service, and/or religious holidays. Students must inform the instructor in writing at least one week in advance of an excused absence. </w:t>
      </w:r>
    </w:p>
    <w:p w14:paraId="7669C7D2" w14:textId="77777777" w:rsidR="001F42B6" w:rsidRPr="00E8161F" w:rsidRDefault="001F42B6" w:rsidP="001F42B6">
      <w:pPr>
        <w:jc w:val="both"/>
        <w:rPr>
          <w:rFonts w:asciiTheme="minorHAnsi" w:hAnsiTheme="minorHAnsi"/>
          <w:sz w:val="20"/>
          <w:szCs w:val="20"/>
        </w:rPr>
      </w:pPr>
    </w:p>
    <w:p w14:paraId="5323C510" w14:textId="77777777" w:rsidR="001F42B6" w:rsidRPr="00217642" w:rsidRDefault="001F42B6" w:rsidP="001F42B6">
      <w:pPr>
        <w:rPr>
          <w:rFonts w:asciiTheme="minorHAnsi" w:hAnsiTheme="minorHAnsi"/>
          <w:sz w:val="20"/>
          <w:szCs w:val="20"/>
        </w:rPr>
      </w:pPr>
      <w:r w:rsidRPr="00217642">
        <w:rPr>
          <w:rFonts w:asciiTheme="minorHAnsi" w:hAnsiTheme="minorHAnsi"/>
          <w:sz w:val="20"/>
          <w:szCs w:val="20"/>
        </w:rPr>
        <w:t>After accruing four unexcused absences in a T/</w:t>
      </w:r>
      <w:proofErr w:type="spellStart"/>
      <w:r w:rsidRPr="00217642">
        <w:rPr>
          <w:rFonts w:asciiTheme="minorHAnsi" w:hAnsiTheme="minorHAnsi"/>
          <w:sz w:val="20"/>
          <w:szCs w:val="20"/>
        </w:rPr>
        <w:t>Th</w:t>
      </w:r>
      <w:proofErr w:type="spellEnd"/>
      <w:r w:rsidRPr="00217642">
        <w:rPr>
          <w:rFonts w:asciiTheme="minorHAnsi" w:hAnsiTheme="minorHAnsi"/>
          <w:sz w:val="20"/>
          <w:szCs w:val="20"/>
        </w:rPr>
        <w:t xml:space="preserve"> class or six unexcused absences in an M/W/F class, students will be penalized 5% off their final grade for each additional absence.  I will not supply what you miss by email or phone. Please make an appointment to see me in person to discuss absenteeism and tardiness. Please be in class on time, ready to begin the day's activities. Habitual tardiness is one indication of poor time management and life preparation. </w:t>
      </w:r>
      <w:r>
        <w:rPr>
          <w:rFonts w:asciiTheme="minorHAnsi" w:hAnsiTheme="minorHAnsi"/>
          <w:sz w:val="20"/>
          <w:szCs w:val="20"/>
        </w:rPr>
        <w:t xml:space="preserve"> </w:t>
      </w:r>
    </w:p>
    <w:p w14:paraId="1E4BE7BB" w14:textId="77777777" w:rsidR="001F42B6" w:rsidRPr="009A6DA4" w:rsidRDefault="001F42B6" w:rsidP="001F42B6">
      <w:pPr>
        <w:pStyle w:val="BodyText"/>
        <w:rPr>
          <w:rFonts w:asciiTheme="minorHAnsi" w:hAnsiTheme="minorHAnsi" w:cs="Arial"/>
        </w:rPr>
      </w:pPr>
    </w:p>
    <w:p w14:paraId="6105C081" w14:textId="77777777" w:rsidR="001F42B6" w:rsidRDefault="001F42B6" w:rsidP="001F42B6">
      <w:pPr>
        <w:jc w:val="both"/>
        <w:rPr>
          <w:rFonts w:asciiTheme="minorHAnsi" w:hAnsiTheme="minorHAnsi"/>
          <w:sz w:val="20"/>
          <w:szCs w:val="20"/>
        </w:rPr>
      </w:pPr>
      <w:r w:rsidRPr="00B45319">
        <w:rPr>
          <w:rFonts w:asciiTheme="minorHAnsi" w:hAnsiTheme="minorHAnsi"/>
          <w:b/>
          <w:sz w:val="20"/>
          <w:szCs w:val="20"/>
        </w:rPr>
        <w:t xml:space="preserve">Classroom behavior.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4B71152" w14:textId="77777777" w:rsidR="001F42B6" w:rsidRPr="00E8161F" w:rsidRDefault="001F42B6" w:rsidP="001F42B6">
      <w:pPr>
        <w:jc w:val="both"/>
        <w:rPr>
          <w:rFonts w:asciiTheme="minorHAnsi" w:hAnsiTheme="minorHAnsi"/>
          <w:sz w:val="20"/>
          <w:szCs w:val="20"/>
        </w:rPr>
      </w:pPr>
    </w:p>
    <w:p w14:paraId="6E204550" w14:textId="77777777" w:rsidR="001F42B6" w:rsidRPr="009A6DA4" w:rsidRDefault="001F42B6" w:rsidP="001F42B6">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0FF5B0" w14:textId="77777777" w:rsidR="001F42B6" w:rsidRDefault="001F42B6" w:rsidP="001F42B6">
      <w:pPr>
        <w:keepNext/>
        <w:rPr>
          <w:rFonts w:asciiTheme="minorHAnsi" w:hAnsiTheme="minorHAnsi"/>
          <w:b/>
          <w:bCs/>
          <w:sz w:val="20"/>
          <w:szCs w:val="20"/>
        </w:rPr>
      </w:pPr>
    </w:p>
    <w:p w14:paraId="6A5142DE" w14:textId="77777777" w:rsidR="001F42B6" w:rsidRPr="00710311" w:rsidRDefault="001F42B6" w:rsidP="001F42B6">
      <w:pPr>
        <w:keepNext/>
        <w:rPr>
          <w:rFonts w:asciiTheme="minorHAnsi" w:hAnsiTheme="minorHAnsi" w:cs="Arial"/>
          <w:sz w:val="20"/>
          <w:szCs w:val="20"/>
        </w:rPr>
      </w:pPr>
      <w:r w:rsidRPr="00710311">
        <w:rPr>
          <w:rFonts w:asciiTheme="minorHAnsi" w:hAnsiTheme="minorHAnsi"/>
          <w:b/>
          <w:bCs/>
          <w:sz w:val="20"/>
          <w:szCs w:val="20"/>
        </w:rPr>
        <w:t xml:space="preserve">Academic Integrity. </w:t>
      </w:r>
      <w:r w:rsidRPr="00710311">
        <w:rPr>
          <w:rFonts w:asciiTheme="minorHAnsi" w:hAnsiTheme="minorHAnsi" w:cs="Arial"/>
          <w:sz w:val="20"/>
          <w:szCs w:val="20"/>
        </w:rPr>
        <w:t>All students enrolled in this course are expected to adhere to the UT Arlington Honor Code:</w:t>
      </w:r>
    </w:p>
    <w:p w14:paraId="4A7F27FF" w14:textId="77777777" w:rsidR="001F42B6" w:rsidRPr="00710311" w:rsidRDefault="001F42B6" w:rsidP="001F42B6">
      <w:pPr>
        <w:keepNext/>
        <w:rPr>
          <w:rFonts w:asciiTheme="minorHAnsi" w:hAnsiTheme="minorHAnsi" w:cs="Arial"/>
          <w:sz w:val="20"/>
          <w:szCs w:val="20"/>
        </w:rPr>
      </w:pPr>
    </w:p>
    <w:p w14:paraId="0B2E4A51" w14:textId="77777777" w:rsidR="001F42B6" w:rsidRPr="00710311" w:rsidRDefault="001F42B6" w:rsidP="001F42B6">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09E5AF64" w14:textId="77777777" w:rsidR="001F42B6" w:rsidRPr="00710311" w:rsidRDefault="001F42B6" w:rsidP="001F42B6">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B863804" w14:textId="77777777" w:rsidR="001F42B6" w:rsidRPr="00710311" w:rsidRDefault="001F42B6" w:rsidP="001F42B6">
      <w:pPr>
        <w:keepNext/>
        <w:rPr>
          <w:rFonts w:asciiTheme="minorHAnsi" w:hAnsiTheme="minorHAnsi" w:cs="Arial"/>
          <w:sz w:val="20"/>
          <w:szCs w:val="20"/>
        </w:rPr>
      </w:pPr>
    </w:p>
    <w:p w14:paraId="771FBD21" w14:textId="77777777" w:rsidR="001F42B6" w:rsidRPr="00415D8D" w:rsidRDefault="001F42B6" w:rsidP="001F42B6">
      <w:pPr>
        <w:keepNext/>
        <w:rPr>
          <w:rFonts w:asciiTheme="minorHAnsi" w:hAnsiTheme="minorHAnsi"/>
          <w:b/>
          <w:bCs/>
          <w:sz w:val="20"/>
          <w:szCs w:val="20"/>
        </w:rPr>
      </w:pPr>
      <w:r w:rsidRPr="00415D8D">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7A7865D" w14:textId="77777777" w:rsidR="001F42B6" w:rsidRPr="00415D8D" w:rsidRDefault="001F42B6" w:rsidP="001F42B6">
      <w:pPr>
        <w:rPr>
          <w:rFonts w:asciiTheme="minorHAnsi" w:hAnsiTheme="minorHAnsi"/>
          <w:sz w:val="20"/>
          <w:szCs w:val="20"/>
        </w:rPr>
      </w:pPr>
    </w:p>
    <w:p w14:paraId="10DA5C81" w14:textId="77777777" w:rsidR="001F42B6" w:rsidRPr="00E368C3" w:rsidRDefault="001F42B6" w:rsidP="001F42B6">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41B759D" w14:textId="77777777" w:rsidR="001F42B6" w:rsidRPr="009A6DA4" w:rsidRDefault="001F42B6" w:rsidP="001F42B6">
      <w:pPr>
        <w:rPr>
          <w:rFonts w:asciiTheme="minorHAnsi" w:hAnsiTheme="minorHAnsi"/>
          <w:sz w:val="20"/>
          <w:szCs w:val="20"/>
        </w:rPr>
      </w:pPr>
    </w:p>
    <w:p w14:paraId="4C7BDD14" w14:textId="77777777" w:rsidR="001F42B6" w:rsidRPr="009A6DA4" w:rsidRDefault="001F42B6" w:rsidP="001F42B6">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lastRenderedPageBreak/>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A6DA4">
          <w:rPr>
            <w:rStyle w:val="Hyperlink"/>
            <w:rFonts w:asciiTheme="minorHAnsi" w:eastAsiaTheme="majorEastAsia" w:hAnsiTheme="minorHAnsi" w:cs="Arial"/>
          </w:rPr>
          <w:t>www.uta.edu/disability</w:t>
        </w:r>
      </w:hyperlink>
      <w:r w:rsidRPr="009A6DA4">
        <w:rPr>
          <w:rFonts w:asciiTheme="minorHAnsi" w:hAnsiTheme="minorHAnsi" w:cs="Arial"/>
          <w:sz w:val="20"/>
          <w:szCs w:val="20"/>
        </w:rPr>
        <w:t xml:space="preserve"> or by calling the Office for Students with Disabilities at (817) 272-3364.</w:t>
      </w:r>
    </w:p>
    <w:p w14:paraId="46DD2853" w14:textId="77777777" w:rsidR="001F42B6" w:rsidRPr="009A6DA4" w:rsidRDefault="001F42B6" w:rsidP="001F42B6">
      <w:pPr>
        <w:pStyle w:val="BodyText"/>
        <w:tabs>
          <w:tab w:val="clear" w:pos="360"/>
          <w:tab w:val="num" w:pos="720"/>
          <w:tab w:val="left" w:pos="1260"/>
        </w:tabs>
        <w:jc w:val="left"/>
        <w:rPr>
          <w:rFonts w:asciiTheme="minorHAnsi" w:hAnsiTheme="minorHAnsi"/>
        </w:rPr>
      </w:pPr>
    </w:p>
    <w:p w14:paraId="2D60CCBF" w14:textId="77777777" w:rsidR="001F42B6" w:rsidRPr="009A6DA4" w:rsidRDefault="001F42B6" w:rsidP="001F42B6">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14:paraId="759B97FF" w14:textId="77777777" w:rsidR="001F42B6" w:rsidRPr="009A6DA4" w:rsidRDefault="001F42B6" w:rsidP="001F42B6">
      <w:pPr>
        <w:pStyle w:val="BodyText"/>
        <w:rPr>
          <w:rFonts w:asciiTheme="minorHAnsi" w:hAnsiTheme="minorHAnsi" w:cs="Arial"/>
        </w:rPr>
      </w:pPr>
    </w:p>
    <w:p w14:paraId="6D22FEF4" w14:textId="77777777" w:rsidR="001F42B6" w:rsidRPr="00BA12B6" w:rsidRDefault="001F42B6" w:rsidP="001F42B6">
      <w:pPr>
        <w:pStyle w:val="PlainText"/>
        <w:rPr>
          <w:rFonts w:asciiTheme="minorHAnsi" w:hAnsiTheme="minorHAnsi"/>
        </w:rPr>
      </w:pPr>
      <w:r w:rsidRPr="0058799E">
        <w:rPr>
          <w:rFonts w:asciiTheme="minorHAnsi" w:hAnsiTheme="minorHAnsi"/>
          <w:b/>
        </w:rPr>
        <w:t>Writing Center.</w:t>
      </w:r>
      <w:r w:rsidRPr="00BA12B6">
        <w:t xml:space="preserve"> </w:t>
      </w:r>
      <w:r w:rsidRPr="00BA12B6">
        <w:rPr>
          <w:rFonts w:asciiTheme="minorHAnsi" w:hAnsiTheme="minorHAns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BA12B6">
        <w:rPr>
          <w:rFonts w:asciiTheme="minorHAnsi" w:hAnsiTheme="minorHAnsi"/>
        </w:rPr>
        <w:t>FaceBook</w:t>
      </w:r>
      <w:proofErr w:type="spellEnd"/>
      <w:r w:rsidRPr="00BA12B6">
        <w:rPr>
          <w:rFonts w:asciiTheme="minorHAnsi" w:hAnsiTheme="minorHAnsi"/>
        </w:rPr>
        <w:t xml:space="preserve"> page </w:t>
      </w:r>
      <w:hyperlink r:id="rId8" w:history="1">
        <w:r w:rsidRPr="00BA12B6">
          <w:rPr>
            <w:rStyle w:val="Hyperlink"/>
            <w:rFonts w:asciiTheme="minorHAnsi" w:hAnsiTheme="minorHAnsi"/>
          </w:rPr>
          <w:t>www.facebook.com/WritingCenteratUTArlington</w:t>
        </w:r>
      </w:hyperlink>
      <w:r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729BD771" w14:textId="77777777" w:rsidR="001F42B6" w:rsidRPr="00BA12B6" w:rsidRDefault="001F42B6" w:rsidP="001F42B6">
      <w:pPr>
        <w:pStyle w:val="PlainText"/>
        <w:rPr>
          <w:rFonts w:asciiTheme="minorHAnsi" w:hAnsiTheme="minorHAnsi"/>
        </w:rPr>
      </w:pPr>
    </w:p>
    <w:p w14:paraId="5FA4ED2E" w14:textId="77777777" w:rsidR="001F42B6" w:rsidRPr="00BA12B6" w:rsidRDefault="001F42B6" w:rsidP="001F42B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9" w:history="1">
        <w:r w:rsidRPr="00BA12B6">
          <w:rPr>
            <w:rStyle w:val="Hyperlink"/>
            <w:rFonts w:asciiTheme="minorHAnsi" w:hAnsiTheme="minorHAnsi"/>
          </w:rPr>
          <w:t>http://www.uta.edu/owl</w:t>
        </w:r>
      </w:hyperlink>
      <w:r w:rsidRPr="00BA12B6">
        <w:rPr>
          <w:rFonts w:asciiTheme="minorHAnsi" w:hAnsiTheme="minorHAnsi"/>
        </w:rPr>
        <w:t>.</w:t>
      </w:r>
    </w:p>
    <w:p w14:paraId="552BE38A" w14:textId="77777777" w:rsidR="001F42B6" w:rsidRPr="00BA12B6" w:rsidRDefault="001F42B6" w:rsidP="001F42B6">
      <w:pPr>
        <w:pStyle w:val="PlainText"/>
        <w:rPr>
          <w:rStyle w:val="Strong"/>
          <w:rFonts w:asciiTheme="minorHAnsi" w:hAnsiTheme="minorHAnsi"/>
          <w:b w:val="0"/>
          <w:sz w:val="24"/>
          <w:szCs w:val="24"/>
        </w:rPr>
      </w:pPr>
    </w:p>
    <w:p w14:paraId="0FC4F935" w14:textId="77777777" w:rsidR="001F42B6" w:rsidRPr="00BA12B6" w:rsidRDefault="001F42B6" w:rsidP="001F42B6">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Pr>
            <w:rStyle w:val="Hyperlink"/>
            <w:rFonts w:ascii="Calibri" w:hAnsi="Calibri"/>
            <w:b w:val="0"/>
            <w:bCs w:val="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12991217" w14:textId="77777777" w:rsidR="001F42B6" w:rsidRDefault="001F42B6" w:rsidP="001F42B6">
      <w:pPr>
        <w:tabs>
          <w:tab w:val="left" w:leader="dot" w:pos="3600"/>
        </w:tabs>
        <w:rPr>
          <w:rFonts w:asciiTheme="minorHAnsi" w:hAnsiTheme="minorHAnsi" w:cs="Arial"/>
          <w:color w:val="000000"/>
          <w:sz w:val="20"/>
          <w:szCs w:val="20"/>
        </w:rPr>
      </w:pPr>
    </w:p>
    <w:p w14:paraId="1557B9CD" w14:textId="77777777" w:rsidR="001F42B6" w:rsidRPr="00BA12B6" w:rsidRDefault="001F42B6" w:rsidP="001F4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fldChar w:fldCharType="begin"/>
      </w:r>
      <w:r>
        <w:instrText xml:space="preserve"> HYPERLINK "http://www.uta.edu/library" \t "_blank" </w:instrText>
      </w:r>
      <w:r>
        <w:fldChar w:fldCharType="separate"/>
      </w:r>
      <w:r w:rsidRPr="00BA12B6">
        <w:rPr>
          <w:rStyle w:val="Hyperlink"/>
          <w:rFonts w:asciiTheme="minorHAnsi" w:hAnsiTheme="minorHAnsi" w:cs="Arial"/>
        </w:rPr>
        <w:t>http://www.uta.edu/library</w:t>
      </w:r>
      <w:r>
        <w:rPr>
          <w:rStyle w:val="Hyperlink"/>
          <w:rFonts w:asciiTheme="minorHAnsi" w:hAnsiTheme="minorHAnsi" w:cs="Arial"/>
        </w:rPr>
        <w:fldChar w:fldCharType="end"/>
      </w:r>
    </w:p>
    <w:p w14:paraId="617F9ED9" w14:textId="77777777" w:rsidR="001F42B6" w:rsidRPr="00BA12B6" w:rsidRDefault="001F42B6" w:rsidP="001F4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r>
        <w:fldChar w:fldCharType="begin"/>
      </w:r>
      <w:r>
        <w:instrText xml:space="preserve"> HYPERLINK "http://libguides.uta.edu" \t "_blank" </w:instrText>
      </w:r>
      <w:r>
        <w:fldChar w:fldCharType="separate"/>
      </w:r>
      <w:r w:rsidRPr="00BA12B6">
        <w:rPr>
          <w:rStyle w:val="Hyperlink"/>
          <w:rFonts w:asciiTheme="minorHAnsi" w:hAnsiTheme="minorHAnsi" w:cs="Arial"/>
        </w:rPr>
        <w:t>http://libguides.uta.edu</w:t>
      </w:r>
      <w:r>
        <w:rPr>
          <w:rStyle w:val="Hyperlink"/>
          <w:rFonts w:asciiTheme="minorHAnsi" w:hAnsiTheme="minorHAnsi" w:cs="Arial"/>
        </w:rPr>
        <w:fldChar w:fldCharType="end"/>
      </w:r>
    </w:p>
    <w:p w14:paraId="77FDDF91" w14:textId="77777777" w:rsidR="001F42B6" w:rsidRPr="00BA12B6" w:rsidRDefault="001F42B6" w:rsidP="001F4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r>
        <w:fldChar w:fldCharType="begin"/>
      </w:r>
      <w:r>
        <w:instrText xml:space="preserve"> HYPERLINK "http://www.uta.edu/library/help/subject-librarians.php" \t "_blank" </w:instrText>
      </w:r>
      <w:r>
        <w:fldChar w:fldCharType="separate"/>
      </w:r>
      <w:r w:rsidRPr="00BA12B6">
        <w:rPr>
          <w:rStyle w:val="Hyperlink"/>
          <w:rFonts w:asciiTheme="minorHAnsi" w:hAnsiTheme="minorHAnsi" w:cs="Arial"/>
        </w:rPr>
        <w:t>http://www.uta.edu/library/help/subject-librarians.php</w:t>
      </w:r>
      <w:r>
        <w:rPr>
          <w:rStyle w:val="Hyperlink"/>
          <w:rFonts w:asciiTheme="minorHAnsi" w:hAnsiTheme="minorHAnsi" w:cs="Arial"/>
        </w:rPr>
        <w:fldChar w:fldCharType="end"/>
      </w:r>
      <w:r w:rsidRPr="00BA12B6">
        <w:rPr>
          <w:rFonts w:asciiTheme="minorHAnsi" w:hAnsiTheme="minorHAnsi" w:cs="Arial"/>
          <w:color w:val="000000"/>
          <w:sz w:val="20"/>
          <w:szCs w:val="20"/>
        </w:rPr>
        <w:t xml:space="preserve"> </w:t>
      </w:r>
    </w:p>
    <w:p w14:paraId="6176BDBA" w14:textId="77777777" w:rsidR="001F42B6" w:rsidRPr="00BA12B6" w:rsidRDefault="001F42B6" w:rsidP="001F4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r>
        <w:fldChar w:fldCharType="begin"/>
      </w:r>
      <w:r>
        <w:instrText xml:space="preserve"> HYPERLINK "http://www.uta.edu/library/databases/index.php" \t "_blank" </w:instrText>
      </w:r>
      <w:r>
        <w:fldChar w:fldCharType="separate"/>
      </w:r>
      <w:r w:rsidRPr="00BA12B6">
        <w:rPr>
          <w:rStyle w:val="Hyperlink"/>
          <w:rFonts w:asciiTheme="minorHAnsi" w:hAnsiTheme="minorHAnsi" w:cs="Arial"/>
        </w:rPr>
        <w:t>http://www.uta.edu/library/databases/index.php</w:t>
      </w:r>
      <w:r>
        <w:rPr>
          <w:rStyle w:val="Hyperlink"/>
          <w:rFonts w:asciiTheme="minorHAnsi" w:hAnsiTheme="minorHAnsi" w:cs="Arial"/>
        </w:rPr>
        <w:fldChar w:fldCharType="end"/>
      </w:r>
      <w:r w:rsidRPr="00BA12B6">
        <w:rPr>
          <w:rFonts w:asciiTheme="minorHAnsi" w:hAnsiTheme="minorHAnsi" w:cs="Arial"/>
          <w:color w:val="000000"/>
          <w:sz w:val="20"/>
          <w:szCs w:val="20"/>
        </w:rPr>
        <w:t xml:space="preserve"> </w:t>
      </w:r>
    </w:p>
    <w:p w14:paraId="235972BF" w14:textId="77777777" w:rsidR="001F42B6" w:rsidRPr="00BA12B6" w:rsidRDefault="001F42B6" w:rsidP="001F4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r>
        <w:fldChar w:fldCharType="begin"/>
      </w:r>
      <w:r>
        <w:instrText xml:space="preserve"> HYPERLINK "http://pulse.uta.edu/vwebv/enterCourseReserve.do" \t "_blank" </w:instrText>
      </w:r>
      <w:r>
        <w:fldChar w:fldCharType="separate"/>
      </w:r>
      <w:r w:rsidRPr="00BA12B6">
        <w:rPr>
          <w:rStyle w:val="Hyperlink"/>
          <w:rFonts w:asciiTheme="minorHAnsi" w:hAnsiTheme="minorHAnsi" w:cs="Arial"/>
          <w:lang w:val="fr-FR"/>
        </w:rPr>
        <w:t>http://pulse.uta.edu/vwebv/enterCourseReserve.do</w:t>
      </w:r>
      <w:r>
        <w:rPr>
          <w:rStyle w:val="Hyperlink"/>
          <w:rFonts w:asciiTheme="minorHAnsi" w:hAnsiTheme="minorHAnsi" w:cs="Arial"/>
          <w:lang w:val="fr-FR"/>
        </w:rPr>
        <w:fldChar w:fldCharType="end"/>
      </w:r>
    </w:p>
    <w:p w14:paraId="3993CBA0" w14:textId="77777777" w:rsidR="001F42B6" w:rsidRPr="00BA12B6" w:rsidRDefault="001F42B6" w:rsidP="001F4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r>
        <w:fldChar w:fldCharType="begin"/>
      </w:r>
      <w:r>
        <w:instrText xml:space="preserve"> HYPERLINK "http://discover.uta.edu/" \t "_blank" </w:instrText>
      </w:r>
      <w:r>
        <w:fldChar w:fldCharType="separate"/>
      </w:r>
      <w:r w:rsidRPr="00BA12B6">
        <w:rPr>
          <w:rStyle w:val="Hyperlink"/>
          <w:rFonts w:asciiTheme="minorHAnsi" w:hAnsiTheme="minorHAnsi" w:cs="Arial"/>
          <w:lang w:val="fr-FR"/>
        </w:rPr>
        <w:t>http://discover.uta.edu/</w:t>
      </w:r>
      <w:r>
        <w:rPr>
          <w:rStyle w:val="Hyperlink"/>
          <w:rFonts w:asciiTheme="minorHAnsi" w:hAnsiTheme="minorHAnsi" w:cs="Arial"/>
          <w:lang w:val="fr-FR"/>
        </w:rPr>
        <w:fldChar w:fldCharType="end"/>
      </w:r>
    </w:p>
    <w:p w14:paraId="75F7827A" w14:textId="77777777" w:rsidR="001F42B6" w:rsidRPr="00BA12B6" w:rsidRDefault="001F42B6" w:rsidP="001F4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lastRenderedPageBreak/>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r>
        <w:fldChar w:fldCharType="begin"/>
      </w:r>
      <w:r>
        <w:instrText xml:space="preserve"> HYPERLINK "http://liblink.uta.edu/UTAlink/az" \t "_blank" </w:instrText>
      </w:r>
      <w:r>
        <w:fldChar w:fldCharType="separate"/>
      </w:r>
      <w:r w:rsidRPr="00BA12B6">
        <w:rPr>
          <w:rStyle w:val="Hyperlink"/>
          <w:rFonts w:asciiTheme="minorHAnsi" w:hAnsiTheme="minorHAnsi" w:cs="Arial"/>
          <w:lang w:val="fr-FR"/>
        </w:rPr>
        <w:t>http://liblink.uta.edu/UTAlink/az</w:t>
      </w:r>
      <w:r>
        <w:rPr>
          <w:rStyle w:val="Hyperlink"/>
          <w:rFonts w:asciiTheme="minorHAnsi" w:hAnsiTheme="minorHAnsi" w:cs="Arial"/>
          <w:lang w:val="fr-FR"/>
        </w:rPr>
        <w:fldChar w:fldCharType="end"/>
      </w:r>
      <w:r w:rsidRPr="00BA12B6">
        <w:rPr>
          <w:rFonts w:asciiTheme="minorHAnsi" w:hAnsiTheme="minorHAnsi" w:cs="Arial"/>
          <w:color w:val="000000"/>
          <w:sz w:val="20"/>
          <w:szCs w:val="20"/>
          <w:lang w:val="fr-FR"/>
        </w:rPr>
        <w:t xml:space="preserve"> </w:t>
      </w:r>
    </w:p>
    <w:p w14:paraId="33557BDB" w14:textId="77777777" w:rsidR="001F42B6" w:rsidRPr="00BA12B6" w:rsidRDefault="001F42B6" w:rsidP="001F4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r>
        <w:fldChar w:fldCharType="begin"/>
      </w:r>
      <w:r>
        <w:instrText xml:space="preserve"> HYPERLINK "http://www.uta.edu/library/help/tutorials.php" \t "_blank" </w:instrText>
      </w:r>
      <w:r>
        <w:fldChar w:fldCharType="separate"/>
      </w:r>
      <w:r w:rsidRPr="00BA12B6">
        <w:rPr>
          <w:rStyle w:val="Hyperlink"/>
          <w:rFonts w:asciiTheme="minorHAnsi" w:hAnsiTheme="minorHAnsi" w:cs="Arial"/>
        </w:rPr>
        <w:t>http://www.uta.edu/library/help/tutorials.php</w:t>
      </w:r>
      <w:r>
        <w:rPr>
          <w:rStyle w:val="Hyperlink"/>
          <w:rFonts w:asciiTheme="minorHAnsi" w:hAnsiTheme="minorHAnsi" w:cs="Arial"/>
        </w:rPr>
        <w:fldChar w:fldCharType="end"/>
      </w:r>
    </w:p>
    <w:p w14:paraId="717D4C02" w14:textId="77777777" w:rsidR="001F42B6" w:rsidRPr="00BA12B6" w:rsidRDefault="001F42B6" w:rsidP="001F4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r>
        <w:fldChar w:fldCharType="begin"/>
      </w:r>
      <w:r>
        <w:instrText xml:space="preserve"> HYPERLINK "http://libguides.uta.edu/offcampus" \t "_blank" </w:instrText>
      </w:r>
      <w:r>
        <w:fldChar w:fldCharType="separate"/>
      </w:r>
      <w:r w:rsidRPr="00BA12B6">
        <w:rPr>
          <w:rStyle w:val="Hyperlink"/>
          <w:rFonts w:asciiTheme="minorHAnsi" w:hAnsiTheme="minorHAnsi" w:cs="Arial"/>
        </w:rPr>
        <w:t>http://libguides.uta.edu/offcampus</w:t>
      </w:r>
      <w:r>
        <w:rPr>
          <w:rStyle w:val="Hyperlink"/>
          <w:rFonts w:asciiTheme="minorHAnsi" w:hAnsiTheme="minorHAnsi" w:cs="Arial"/>
        </w:rPr>
        <w:fldChar w:fldCharType="end"/>
      </w:r>
    </w:p>
    <w:p w14:paraId="6ED9E58E" w14:textId="77777777" w:rsidR="001F42B6" w:rsidRPr="00BA12B6" w:rsidRDefault="001F42B6" w:rsidP="001F4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fldChar w:fldCharType="begin"/>
      </w:r>
      <w:r>
        <w:instrText xml:space="preserve"> HYPERLINK "http://ask.uta.edu/" \t "_blank" </w:instrText>
      </w:r>
      <w:r>
        <w:fldChar w:fldCharType="separate"/>
      </w:r>
      <w:r w:rsidRPr="00BA12B6">
        <w:rPr>
          <w:rStyle w:val="Hyperlink"/>
          <w:rFonts w:asciiTheme="minorHAnsi" w:hAnsiTheme="minorHAnsi" w:cs="Arial"/>
        </w:rPr>
        <w:t>http://ask.uta.edu</w:t>
      </w:r>
      <w:r>
        <w:rPr>
          <w:rStyle w:val="Hyperlink"/>
          <w:rFonts w:asciiTheme="minorHAnsi" w:hAnsiTheme="minorHAnsi" w:cs="Arial"/>
        </w:rPr>
        <w:fldChar w:fldCharType="end"/>
      </w:r>
    </w:p>
    <w:p w14:paraId="38486A1A" w14:textId="77777777" w:rsidR="001F42B6" w:rsidRPr="00BA12B6" w:rsidRDefault="001F42B6" w:rsidP="001F42B6"/>
    <w:p w14:paraId="4D1B487A" w14:textId="77777777" w:rsidR="001F42B6" w:rsidRPr="009A6DA4" w:rsidRDefault="001F42B6" w:rsidP="001F42B6">
      <w:pPr>
        <w:rPr>
          <w:rFonts w:asciiTheme="minorHAnsi" w:hAnsiTheme="minorHAnsi"/>
          <w:sz w:val="20"/>
          <w:szCs w:val="20"/>
        </w:rPr>
      </w:pPr>
    </w:p>
    <w:p w14:paraId="2AB852C7" w14:textId="77777777" w:rsidR="001F42B6" w:rsidRPr="009F2367" w:rsidRDefault="001F42B6" w:rsidP="001F42B6">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9F2367">
          <w:rPr>
            <w:rStyle w:val="Hyperlink"/>
            <w:rFonts w:asciiTheme="minorHAnsi" w:hAnsiTheme="minorHAnsi"/>
          </w:rPr>
          <w:t>resources@uta.edu</w:t>
        </w:r>
      </w:hyperlink>
      <w:r w:rsidRPr="009F2367">
        <w:rPr>
          <w:rFonts w:asciiTheme="minorHAnsi" w:hAnsiTheme="minorHAnsi" w:cs="Arial"/>
          <w:sz w:val="20"/>
          <w:szCs w:val="20"/>
        </w:rPr>
        <w:t xml:space="preserve">, or view the information at </w:t>
      </w:r>
      <w:hyperlink r:id="rId12" w:history="1">
        <w:r w:rsidRPr="009F2367">
          <w:rPr>
            <w:rStyle w:val="Hyperlink"/>
            <w:rFonts w:asciiTheme="minorHAnsi" w:hAnsiTheme="minorHAnsi"/>
          </w:rPr>
          <w:t>www.uta.edu/resources</w:t>
        </w:r>
      </w:hyperlink>
      <w:r w:rsidRPr="009F2367">
        <w:rPr>
          <w:rFonts w:asciiTheme="minorHAnsi" w:hAnsiTheme="minorHAnsi" w:cs="Arial"/>
          <w:sz w:val="20"/>
          <w:szCs w:val="20"/>
        </w:rPr>
        <w:t>.</w:t>
      </w:r>
    </w:p>
    <w:p w14:paraId="7C4C69B1" w14:textId="77777777" w:rsidR="001F42B6" w:rsidRDefault="001F42B6" w:rsidP="001F42B6">
      <w:pPr>
        <w:rPr>
          <w:rFonts w:asciiTheme="minorHAnsi" w:hAnsiTheme="minorHAnsi"/>
          <w:sz w:val="20"/>
          <w:szCs w:val="20"/>
        </w:rPr>
      </w:pPr>
    </w:p>
    <w:p w14:paraId="1A7F9D7E" w14:textId="77777777" w:rsidR="001F42B6" w:rsidRDefault="001F42B6" w:rsidP="001F42B6">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F2367">
          <w:rPr>
            <w:rStyle w:val="Hyperlink"/>
            <w:rFonts w:asciiTheme="minorHAnsi" w:hAnsiTheme="minorHAnsi"/>
            <w:bCs/>
          </w:rPr>
          <w:t>http://www.uta.edu/sfs</w:t>
        </w:r>
      </w:hyperlink>
      <w:r w:rsidRPr="009F2367">
        <w:rPr>
          <w:rFonts w:asciiTheme="minorHAnsi" w:hAnsiTheme="minorHAnsi" w:cs="Arial"/>
          <w:bCs/>
          <w:sz w:val="20"/>
          <w:szCs w:val="20"/>
        </w:rPr>
        <w:t>.</w:t>
      </w:r>
    </w:p>
    <w:p w14:paraId="2CC9BDB8" w14:textId="77777777" w:rsidR="001F42B6" w:rsidRDefault="001F42B6" w:rsidP="001F42B6">
      <w:pPr>
        <w:autoSpaceDE w:val="0"/>
        <w:autoSpaceDN w:val="0"/>
        <w:adjustRightInd w:val="0"/>
        <w:rPr>
          <w:rFonts w:asciiTheme="minorHAnsi" w:hAnsiTheme="minorHAnsi" w:cs="Arial"/>
          <w:bCs/>
          <w:sz w:val="20"/>
          <w:szCs w:val="20"/>
        </w:rPr>
      </w:pPr>
    </w:p>
    <w:p w14:paraId="5280189B" w14:textId="77777777" w:rsidR="001F42B6" w:rsidRPr="00922D73" w:rsidRDefault="001F42B6" w:rsidP="001F42B6">
      <w:pPr>
        <w:rPr>
          <w:rFonts w:asciiTheme="minorHAnsi" w:hAnsiTheme="minorHAnsi" w:cs="Arial"/>
          <w:sz w:val="20"/>
          <w:szCs w:val="20"/>
        </w:rPr>
      </w:pPr>
      <w:r w:rsidRPr="00922D73">
        <w:rPr>
          <w:rFonts w:asciiTheme="minorHAnsi" w:hAnsiTheme="minorHAnsi" w:cs="Arial"/>
          <w:b/>
          <w:bCs/>
          <w:sz w:val="20"/>
          <w:szCs w:val="20"/>
        </w:rPr>
        <w:t>Emergency Exit Procedures</w:t>
      </w:r>
      <w:proofErr w:type="gramStart"/>
      <w:r w:rsidRPr="00922D73">
        <w:rPr>
          <w:rFonts w:asciiTheme="minorHAnsi" w:hAnsiTheme="minorHAnsi" w:cs="Arial"/>
          <w:b/>
          <w:bCs/>
          <w:sz w:val="20"/>
          <w:szCs w:val="20"/>
        </w:rPr>
        <w:t>:</w:t>
      </w:r>
      <w:r w:rsidRPr="00922D73">
        <w:rPr>
          <w:rFonts w:asciiTheme="minorHAnsi" w:hAnsiTheme="minorHAnsi" w:cs="Arial"/>
          <w:bCs/>
          <w:sz w:val="20"/>
          <w:szCs w:val="20"/>
        </w:rPr>
        <w:t xml:space="preserve"> </w:t>
      </w:r>
      <w:r>
        <w:rPr>
          <w:rFonts w:asciiTheme="minorHAnsi" w:hAnsiTheme="minorHAnsi" w:cs="Arial"/>
          <w:b/>
          <w:bCs/>
          <w:color w:val="FF0000"/>
          <w:sz w:val="20"/>
          <w:szCs w:val="20"/>
        </w:rPr>
        <w:t xml:space="preserve">  </w:t>
      </w:r>
      <w:r w:rsidRPr="00922D73">
        <w:rPr>
          <w:rFonts w:asciiTheme="minorHAnsi" w:hAnsiTheme="minorHAnsi" w:cs="Arial"/>
          <w:sz w:val="20"/>
          <w:szCs w:val="20"/>
        </w:rPr>
        <w:t>Should</w:t>
      </w:r>
      <w:proofErr w:type="gramEnd"/>
      <w:r w:rsidRPr="00922D73">
        <w:rPr>
          <w:rFonts w:asciiTheme="minorHAnsi" w:hAnsiTheme="minorHAnsi" w:cs="Arial"/>
          <w:sz w:val="20"/>
          <w:szCs w:val="20"/>
        </w:rPr>
        <w:t xml:space="preserve"> we experience an emergency event that requires us to vacate the building, students should exit the room and move toward the nearest exit, </w:t>
      </w:r>
      <w:r w:rsidRPr="00D06605">
        <w:rPr>
          <w:rFonts w:asciiTheme="minorHAnsi" w:hAnsiTheme="minorHAnsi" w:cs="Arial"/>
          <w:sz w:val="20"/>
          <w:szCs w:val="20"/>
        </w:rPr>
        <w:t>which are located at both ends of the hall, as well as the center of the building on the north side</w:t>
      </w:r>
      <w:r>
        <w:rPr>
          <w:rFonts w:asciiTheme="minorHAnsi" w:hAnsiTheme="minorHAnsi" w:cs="Arial"/>
          <w:color w:val="0000FF"/>
          <w:sz w:val="20"/>
          <w:szCs w:val="20"/>
        </w:rPr>
        <w:t xml:space="preserve">. </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73CC735" w14:textId="77777777" w:rsidR="001F42B6" w:rsidRPr="009F2367" w:rsidRDefault="001F42B6" w:rsidP="001F42B6">
      <w:pPr>
        <w:autoSpaceDE w:val="0"/>
        <w:autoSpaceDN w:val="0"/>
        <w:adjustRightInd w:val="0"/>
        <w:rPr>
          <w:rFonts w:asciiTheme="minorHAnsi" w:hAnsiTheme="minorHAnsi" w:cs="Arial"/>
          <w:sz w:val="20"/>
          <w:szCs w:val="20"/>
        </w:rPr>
      </w:pPr>
    </w:p>
    <w:p w14:paraId="11B2E804" w14:textId="77777777" w:rsidR="001F42B6" w:rsidRPr="0022389A" w:rsidRDefault="001F42B6" w:rsidP="001F42B6">
      <w:pPr>
        <w:rPr>
          <w:rFonts w:asciiTheme="minorHAnsi" w:hAnsiTheme="minorHAnsi"/>
          <w:sz w:val="20"/>
          <w:szCs w:val="20"/>
        </w:rPr>
      </w:pPr>
    </w:p>
    <w:p w14:paraId="177B97EE" w14:textId="77777777" w:rsidR="001F42B6" w:rsidRPr="00217642" w:rsidRDefault="001F42B6" w:rsidP="001F42B6">
      <w:pPr>
        <w:rPr>
          <w:rFonts w:asciiTheme="minorHAnsi" w:hAnsiTheme="minorHAnsi"/>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Pr>
          <w:rFonts w:asciiTheme="minorHAnsi" w:hAnsiTheme="minorHAnsi"/>
          <w:b/>
          <w:color w:val="FF0000"/>
          <w:sz w:val="20"/>
          <w:szCs w:val="20"/>
        </w:rPr>
        <w:t xml:space="preserve">  </w:t>
      </w:r>
      <w:r w:rsidRPr="00217642">
        <w:rPr>
          <w:rFonts w:asciiTheme="minorHAnsi" w:hAnsiTheme="minorHAnsi"/>
          <w:sz w:val="20"/>
          <w:szCs w:val="20"/>
        </w:rPr>
        <w:t xml:space="preserve">All students must have access to a computer with </w:t>
      </w:r>
      <w:proofErr w:type="gramStart"/>
      <w:r w:rsidRPr="00217642">
        <w:rPr>
          <w:rFonts w:asciiTheme="minorHAnsi" w:hAnsiTheme="minorHAnsi"/>
          <w:sz w:val="20"/>
          <w:szCs w:val="20"/>
        </w:rPr>
        <w:t>internet</w:t>
      </w:r>
      <w:proofErr w:type="gramEnd"/>
      <w:r w:rsidRPr="00217642">
        <w:rPr>
          <w:rFonts w:asciiTheme="minorHAnsi" w:hAnsiTheme="minorHAnsi"/>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B803AF5" w14:textId="77777777" w:rsidR="001F42B6" w:rsidRDefault="001F42B6" w:rsidP="001F42B6">
      <w:pPr>
        <w:rPr>
          <w:rFonts w:asciiTheme="minorHAnsi" w:hAnsiTheme="minorHAnsi"/>
          <w:sz w:val="20"/>
          <w:szCs w:val="20"/>
        </w:rPr>
      </w:pPr>
    </w:p>
    <w:p w14:paraId="0162BD5F" w14:textId="77777777" w:rsidR="001F42B6" w:rsidRPr="009A6DA4" w:rsidRDefault="001F42B6" w:rsidP="001F42B6">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14" w:history="1">
        <w:r w:rsidRPr="009A6DA4">
          <w:rPr>
            <w:rStyle w:val="Hyperlink"/>
            <w:rFonts w:asciiTheme="minorHAnsi" w:eastAsiaTheme="majorEastAsia" w:hAnsiTheme="minorHAnsi"/>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14:paraId="44079C6F" w14:textId="77777777" w:rsidR="001F42B6" w:rsidRPr="00EE48F8" w:rsidRDefault="001F42B6" w:rsidP="001F42B6">
      <w:pPr>
        <w:rPr>
          <w:rFonts w:asciiTheme="minorHAnsi" w:hAnsiTheme="minorHAnsi"/>
          <w:sz w:val="20"/>
          <w:szCs w:val="20"/>
        </w:rPr>
      </w:pPr>
    </w:p>
    <w:p w14:paraId="73092DA2" w14:textId="77777777" w:rsidR="001F42B6" w:rsidRPr="00EE48F8" w:rsidRDefault="001F42B6" w:rsidP="001F42B6">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Pr="00D06605">
        <w:rPr>
          <w:rFonts w:asciiTheme="minorHAnsi" w:hAnsiTheme="minorHAnsi"/>
          <w:sz w:val="20"/>
          <w:szCs w:val="20"/>
        </w:rPr>
        <w:t>three</w:t>
      </w:r>
      <w:r w:rsidRPr="00EE48F8">
        <w:rPr>
          <w:rFonts w:asciiTheme="minorHAnsi" w:hAnsiTheme="minorHAnsi"/>
          <w:sz w:val="20"/>
          <w:szCs w:val="20"/>
        </w:rPr>
        <w:t xml:space="preserve"> 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D06605">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w:t>
      </w:r>
      <w:r>
        <w:rPr>
          <w:rFonts w:asciiTheme="minorHAnsi" w:hAnsiTheme="minorHAnsi"/>
          <w:color w:val="FF0000"/>
          <w:sz w:val="20"/>
          <w:szCs w:val="20"/>
        </w:rPr>
        <w:t xml:space="preserve"> </w:t>
      </w:r>
    </w:p>
    <w:p w14:paraId="422886F4" w14:textId="77777777" w:rsidR="001F42B6" w:rsidRPr="00EE48F8" w:rsidRDefault="001F42B6" w:rsidP="001F42B6">
      <w:pPr>
        <w:rPr>
          <w:rFonts w:asciiTheme="minorHAnsi" w:hAnsiTheme="minorHAnsi"/>
          <w:sz w:val="20"/>
          <w:szCs w:val="20"/>
        </w:rPr>
      </w:pPr>
    </w:p>
    <w:p w14:paraId="27CE1615" w14:textId="77777777" w:rsidR="001F42B6" w:rsidRPr="009A6DA4" w:rsidRDefault="001F42B6" w:rsidP="001F42B6">
      <w:pPr>
        <w:pStyle w:val="BodyText"/>
        <w:jc w:val="left"/>
        <w:rPr>
          <w:rFonts w:asciiTheme="minorHAnsi" w:hAnsiTheme="minorHAnsi" w:cs="Arial"/>
          <w:b/>
        </w:rPr>
      </w:pPr>
      <w:r w:rsidRPr="009A6DA4">
        <w:rPr>
          <w:rFonts w:asciiTheme="minorHAnsi" w:hAnsiTheme="minorHAnsi" w:cs="Arial"/>
          <w:b/>
        </w:rPr>
        <w:lastRenderedPageBreak/>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Pr>
          <w:rFonts w:asciiTheme="minorHAnsi" w:hAnsiTheme="minorHAnsi" w:cs="Arial"/>
        </w:rPr>
        <w:t xml:space="preserve">major </w:t>
      </w:r>
      <w:r w:rsidRPr="009A6DA4">
        <w:rPr>
          <w:rFonts w:asciiTheme="minorHAnsi" w:hAnsiTheme="minorHAnsi" w:cs="Arial"/>
        </w:rPr>
        <w:t>changes in writing.</w:t>
      </w:r>
    </w:p>
    <w:p w14:paraId="2831FC7F" w14:textId="77777777" w:rsidR="001F42B6" w:rsidRDefault="001F42B6" w:rsidP="001F42B6">
      <w:pPr>
        <w:pStyle w:val="BodyText"/>
        <w:rPr>
          <w:rFonts w:asciiTheme="minorHAnsi" w:hAnsiTheme="minorHAnsi" w:cs="Arial"/>
          <w:b/>
          <w:bCs/>
        </w:rPr>
      </w:pPr>
    </w:p>
    <w:p w14:paraId="20B057F3" w14:textId="77777777" w:rsidR="001F42B6" w:rsidRDefault="001F42B6" w:rsidP="00D2190A">
      <w:pPr>
        <w:pStyle w:val="BodyText"/>
        <w:rPr>
          <w:rFonts w:asciiTheme="minorHAnsi" w:hAnsiTheme="minorHAnsi" w:cs="Arial"/>
          <w:b/>
          <w:bCs/>
        </w:rPr>
      </w:pPr>
      <w:r w:rsidRPr="00CD600D">
        <w:rPr>
          <w:rFonts w:asciiTheme="minorHAnsi" w:hAnsiTheme="minorHAnsi" w:cs="Arial"/>
          <w:b/>
          <w:bCs/>
        </w:rPr>
        <w:t xml:space="preserve">Course Schedule. </w:t>
      </w:r>
      <w:r w:rsidRPr="00CD600D">
        <w:rPr>
          <w:rFonts w:asciiTheme="minorHAnsi" w:hAnsiTheme="minorHAnsi" w:cs="Arial"/>
        </w:rPr>
        <w:t>Assignments are due on the day they are listed</w:t>
      </w:r>
      <w:r>
        <w:rPr>
          <w:rFonts w:asciiTheme="minorHAnsi" w:hAnsiTheme="minorHAnsi" w:cs="Arial"/>
        </w:rPr>
        <w:t xml:space="preserve">, by 11:59pm.  </w:t>
      </w:r>
    </w:p>
    <w:p w14:paraId="282AC784" w14:textId="77777777" w:rsidR="001F42B6" w:rsidRDefault="001F42B6" w:rsidP="00D2190A">
      <w:pPr>
        <w:pStyle w:val="BodyText"/>
        <w:rPr>
          <w:rFonts w:asciiTheme="minorHAnsi" w:hAnsiTheme="minorHAnsi" w:cs="Arial"/>
          <w:b/>
          <w:bCs/>
        </w:rPr>
      </w:pPr>
    </w:p>
    <w:p w14:paraId="0C34DC50" w14:textId="77777777" w:rsidR="00D2190A" w:rsidRPr="00916E92" w:rsidRDefault="00D2190A" w:rsidP="00D2190A">
      <w:pPr>
        <w:pStyle w:val="BodyText"/>
        <w:rPr>
          <w:rFonts w:asciiTheme="minorHAnsi" w:hAnsiTheme="minorHAnsi" w:cs="Arial"/>
          <w:b/>
          <w:bCs/>
        </w:rPr>
      </w:pPr>
      <w:r w:rsidRPr="00916E92">
        <w:rPr>
          <w:rFonts w:asciiTheme="minorHAnsi" w:hAnsiTheme="minorHAnsi" w:cs="Arial"/>
          <w:b/>
          <w:bCs/>
        </w:rPr>
        <w:t xml:space="preserve">ENGL 1301 Course Schedule. </w:t>
      </w:r>
      <w:r w:rsidRPr="00916E92">
        <w:rPr>
          <w:rFonts w:asciiTheme="minorHAnsi" w:hAnsiTheme="minorHAnsi" w:cs="Arial"/>
        </w:rPr>
        <w:t xml:space="preserve">Assignments are due on the day they are listed. Schedule subject to </w:t>
      </w:r>
      <w:r w:rsidR="001F42B6">
        <w:rPr>
          <w:rFonts w:asciiTheme="minorHAnsi" w:hAnsiTheme="minorHAnsi" w:cs="Arial"/>
        </w:rPr>
        <w:t>change</w:t>
      </w:r>
    </w:p>
    <w:p w14:paraId="62F495DE" w14:textId="77777777" w:rsidR="00D2190A" w:rsidRPr="00916E92" w:rsidRDefault="00D2190A" w:rsidP="00D2190A">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518"/>
        <w:gridCol w:w="4320"/>
      </w:tblGrid>
      <w:tr w:rsidR="00D2190A" w:rsidRPr="00916E92" w14:paraId="45F086F5" w14:textId="77777777" w:rsidTr="00CD4BB0">
        <w:tc>
          <w:tcPr>
            <w:tcW w:w="8838" w:type="dxa"/>
            <w:gridSpan w:val="2"/>
          </w:tcPr>
          <w:p w14:paraId="5C265750" w14:textId="77777777" w:rsidR="00D2190A" w:rsidRPr="00916E92" w:rsidRDefault="00D2190A" w:rsidP="00CD4BB0">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D2190A" w:rsidRPr="00916E92" w14:paraId="6104F616" w14:textId="77777777" w:rsidTr="00CD4BB0">
        <w:tc>
          <w:tcPr>
            <w:tcW w:w="4518" w:type="dxa"/>
          </w:tcPr>
          <w:p w14:paraId="37763840" w14:textId="77777777" w:rsidR="00D2190A" w:rsidRPr="00916E92" w:rsidRDefault="00D2190A" w:rsidP="00CD4BB0">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14:paraId="4D58C185" w14:textId="77777777" w:rsidR="00D2190A" w:rsidRPr="00916E92" w:rsidRDefault="00D2190A" w:rsidP="00CD4BB0">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RR</w:t>
            </w:r>
            <w:r w:rsidRPr="00916E92">
              <w:rPr>
                <w:rFonts w:asciiTheme="minorHAnsi" w:hAnsiTheme="minorHAnsi"/>
                <w:b/>
                <w:sz w:val="20"/>
                <w:szCs w:val="20"/>
              </w:rPr>
              <w:t xml:space="preserve">: </w:t>
            </w:r>
            <w:r w:rsidRPr="00916E92">
              <w:rPr>
                <w:rFonts w:asciiTheme="minorHAnsi" w:hAnsiTheme="minorHAnsi"/>
                <w:sz w:val="20"/>
                <w:szCs w:val="20"/>
              </w:rPr>
              <w:t>Reading Response</w:t>
            </w:r>
          </w:p>
        </w:tc>
      </w:tr>
      <w:tr w:rsidR="00D2190A" w:rsidRPr="00916E92" w14:paraId="37A3C335" w14:textId="77777777" w:rsidTr="00CD4BB0">
        <w:tc>
          <w:tcPr>
            <w:tcW w:w="4518" w:type="dxa"/>
          </w:tcPr>
          <w:p w14:paraId="1661A3FA" w14:textId="77777777" w:rsidR="00D2190A" w:rsidRPr="00916E92" w:rsidRDefault="00D2190A" w:rsidP="00CD4BB0">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SFW</w:t>
            </w:r>
            <w:r w:rsidRPr="00916E92">
              <w:rPr>
                <w:rFonts w:asciiTheme="minorHAnsi" w:hAnsiTheme="minorHAnsi"/>
                <w:sz w:val="20"/>
                <w:szCs w:val="20"/>
              </w:rPr>
              <w:t xml:space="preserve">: </w:t>
            </w:r>
            <w:r w:rsidRPr="00916E92">
              <w:rPr>
                <w:rFonts w:asciiTheme="minorHAnsi" w:hAnsiTheme="minorHAnsi"/>
                <w:i/>
                <w:sz w:val="20"/>
                <w:szCs w:val="20"/>
              </w:rPr>
              <w:t xml:space="preserve">The Scott, </w:t>
            </w:r>
            <w:proofErr w:type="spellStart"/>
            <w:r w:rsidRPr="00916E92">
              <w:rPr>
                <w:rFonts w:asciiTheme="minorHAnsi" w:hAnsiTheme="minorHAnsi"/>
                <w:i/>
                <w:sz w:val="20"/>
                <w:szCs w:val="20"/>
              </w:rPr>
              <w:t>Foresman</w:t>
            </w:r>
            <w:proofErr w:type="spellEnd"/>
            <w:r w:rsidRPr="00916E92">
              <w:rPr>
                <w:rFonts w:asciiTheme="minorHAnsi" w:hAnsiTheme="minorHAnsi"/>
                <w:i/>
                <w:sz w:val="20"/>
                <w:szCs w:val="20"/>
              </w:rPr>
              <w:t xml:space="preserve"> Writer</w:t>
            </w:r>
          </w:p>
        </w:tc>
        <w:tc>
          <w:tcPr>
            <w:tcW w:w="4320" w:type="dxa"/>
          </w:tcPr>
          <w:p w14:paraId="3ADC7C92" w14:textId="77777777" w:rsidR="00D2190A" w:rsidRPr="00916E92" w:rsidRDefault="00D2190A" w:rsidP="00CD4BB0">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D2190A" w:rsidRPr="00916E92" w14:paraId="35978C0F" w14:textId="77777777" w:rsidTr="00CD4BB0">
        <w:tc>
          <w:tcPr>
            <w:tcW w:w="4518" w:type="dxa"/>
          </w:tcPr>
          <w:p w14:paraId="20849DC0" w14:textId="77777777" w:rsidR="00D2190A" w:rsidRPr="00916E92" w:rsidRDefault="00D2190A" w:rsidP="00CD4BB0">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FYW</w:t>
            </w:r>
            <w:r w:rsidRPr="00916E92">
              <w:rPr>
                <w:rFonts w:asciiTheme="minorHAnsi" w:hAnsiTheme="minorHAnsi"/>
                <w:sz w:val="20"/>
                <w:szCs w:val="20"/>
              </w:rPr>
              <w:t>: First-Year Writing: Perspectives on Argument</w:t>
            </w:r>
          </w:p>
        </w:tc>
        <w:tc>
          <w:tcPr>
            <w:tcW w:w="4320" w:type="dxa"/>
          </w:tcPr>
          <w:p w14:paraId="1AA48BE5" w14:textId="77777777" w:rsidR="00D2190A" w:rsidRPr="00916E92" w:rsidRDefault="00D2190A" w:rsidP="00CD4BB0">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bl>
    <w:p w14:paraId="11E4FA50" w14:textId="77777777" w:rsidR="00D2190A" w:rsidRPr="00916E92" w:rsidRDefault="00D2190A" w:rsidP="00D2190A">
      <w:pPr>
        <w:pStyle w:val="NormalWeb"/>
        <w:spacing w:before="0" w:beforeAutospacing="0" w:after="0" w:afterAutospacing="0"/>
        <w:rPr>
          <w:rFonts w:asciiTheme="minorHAnsi" w:hAnsiTheme="minorHAnsi"/>
          <w:b/>
          <w:sz w:val="20"/>
          <w:szCs w:val="20"/>
        </w:rPr>
      </w:pPr>
    </w:p>
    <w:p w14:paraId="186380E4" w14:textId="77777777" w:rsidR="00D2190A" w:rsidRPr="00916E92" w:rsidRDefault="00D2190A" w:rsidP="00D2190A">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D2190A" w:rsidRPr="00916E92" w14:paraId="0784E53F" w14:textId="77777777" w:rsidTr="00CD4BB0">
        <w:tc>
          <w:tcPr>
            <w:tcW w:w="1008" w:type="dxa"/>
          </w:tcPr>
          <w:p w14:paraId="3C547CA6"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Week</w:t>
            </w:r>
          </w:p>
        </w:tc>
        <w:tc>
          <w:tcPr>
            <w:tcW w:w="990" w:type="dxa"/>
          </w:tcPr>
          <w:p w14:paraId="103ED3A2"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Date</w:t>
            </w:r>
          </w:p>
        </w:tc>
        <w:tc>
          <w:tcPr>
            <w:tcW w:w="6858" w:type="dxa"/>
          </w:tcPr>
          <w:p w14:paraId="5549B3D5"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Class Topic and Assignments Due</w:t>
            </w:r>
          </w:p>
        </w:tc>
      </w:tr>
      <w:tr w:rsidR="00D2190A" w:rsidRPr="00916E92" w14:paraId="3AC28DA9" w14:textId="77777777" w:rsidTr="00CD4BB0">
        <w:tc>
          <w:tcPr>
            <w:tcW w:w="1008" w:type="dxa"/>
          </w:tcPr>
          <w:p w14:paraId="105B66D3"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w:t>
            </w:r>
          </w:p>
        </w:tc>
        <w:tc>
          <w:tcPr>
            <w:tcW w:w="990" w:type="dxa"/>
          </w:tcPr>
          <w:p w14:paraId="1D84645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8/23</w:t>
            </w:r>
          </w:p>
        </w:tc>
        <w:tc>
          <w:tcPr>
            <w:tcW w:w="6858" w:type="dxa"/>
          </w:tcPr>
          <w:p w14:paraId="7B099C6A"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Course introduction. Policies and Procedures.</w:t>
            </w:r>
          </w:p>
        </w:tc>
      </w:tr>
      <w:tr w:rsidR="00D2190A" w:rsidRPr="00916E92" w14:paraId="369898C4" w14:textId="77777777" w:rsidTr="00CD4BB0">
        <w:tc>
          <w:tcPr>
            <w:tcW w:w="1008" w:type="dxa"/>
          </w:tcPr>
          <w:p w14:paraId="54C16FAC"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14:paraId="1BE60D2D"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8/26</w:t>
            </w:r>
          </w:p>
        </w:tc>
        <w:tc>
          <w:tcPr>
            <w:tcW w:w="6858" w:type="dxa"/>
          </w:tcPr>
          <w:p w14:paraId="63943C3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Introduction to Academic Conversation</w:t>
            </w:r>
          </w:p>
          <w:p w14:paraId="48D69452"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TSIS</w:t>
            </w:r>
            <w:r w:rsidRPr="00916E92">
              <w:rPr>
                <w:rFonts w:asciiTheme="minorHAnsi" w:hAnsiTheme="minorHAnsi"/>
                <w:sz w:val="20"/>
                <w:szCs w:val="20"/>
              </w:rPr>
              <w:t xml:space="preserve"> Preface, Introduction, and Ch. 11 and </w:t>
            </w:r>
            <w:r w:rsidRPr="00916E92">
              <w:rPr>
                <w:rFonts w:asciiTheme="minorHAnsi" w:hAnsiTheme="minorHAnsi"/>
                <w:i/>
                <w:sz w:val="20"/>
                <w:szCs w:val="20"/>
              </w:rPr>
              <w:t>FYW</w:t>
            </w:r>
            <w:r w:rsidRPr="00916E92">
              <w:rPr>
                <w:rFonts w:asciiTheme="minorHAnsi" w:hAnsiTheme="minorHAnsi"/>
                <w:sz w:val="20"/>
                <w:szCs w:val="20"/>
              </w:rPr>
              <w:t xml:space="preserve"> pp. </w:t>
            </w:r>
            <w:r w:rsidR="00E635E4" w:rsidRPr="00916E92">
              <w:rPr>
                <w:rFonts w:asciiTheme="minorHAnsi" w:hAnsiTheme="minorHAnsi"/>
                <w:sz w:val="20"/>
                <w:szCs w:val="20"/>
              </w:rPr>
              <w:t>p11</w:t>
            </w:r>
            <w:r w:rsidRPr="00916E92">
              <w:rPr>
                <w:rFonts w:asciiTheme="minorHAnsi" w:hAnsiTheme="minorHAnsi"/>
                <w:sz w:val="20"/>
                <w:szCs w:val="20"/>
              </w:rPr>
              <w:t>-</w:t>
            </w:r>
            <w:r w:rsidR="00E635E4" w:rsidRPr="00916E92">
              <w:rPr>
                <w:rFonts w:asciiTheme="minorHAnsi" w:hAnsiTheme="minorHAnsi"/>
                <w:sz w:val="20"/>
                <w:szCs w:val="20"/>
              </w:rPr>
              <w:t>p22</w:t>
            </w:r>
            <w:r w:rsidRPr="00916E92">
              <w:rPr>
                <w:rFonts w:asciiTheme="minorHAnsi" w:hAnsiTheme="minorHAnsi"/>
                <w:sz w:val="20"/>
                <w:szCs w:val="20"/>
              </w:rPr>
              <w:t xml:space="preserve"> (FYE policies)</w:t>
            </w:r>
          </w:p>
          <w:p w14:paraId="6B04EA2C" w14:textId="77777777" w:rsidR="00D2190A" w:rsidRPr="00916E92" w:rsidRDefault="00D2190A" w:rsidP="00CD4BB0">
            <w:pPr>
              <w:jc w:val="center"/>
              <w:rPr>
                <w:rFonts w:asciiTheme="minorHAnsi" w:hAnsiTheme="minorHAnsi"/>
                <w:b/>
                <w:sz w:val="20"/>
                <w:szCs w:val="20"/>
              </w:rPr>
            </w:pPr>
          </w:p>
        </w:tc>
      </w:tr>
      <w:tr w:rsidR="00D2190A" w:rsidRPr="00916E92" w14:paraId="16E6FC39" w14:textId="77777777" w:rsidTr="00CD4BB0">
        <w:tc>
          <w:tcPr>
            <w:tcW w:w="1008" w:type="dxa"/>
          </w:tcPr>
          <w:p w14:paraId="17295792"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14:paraId="281130A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8/28</w:t>
            </w:r>
          </w:p>
        </w:tc>
        <w:tc>
          <w:tcPr>
            <w:tcW w:w="6858" w:type="dxa"/>
          </w:tcPr>
          <w:p w14:paraId="3683CAB0"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 xml:space="preserve">Diagnostic Essay </w:t>
            </w:r>
          </w:p>
          <w:p w14:paraId="790383DF" w14:textId="77777777" w:rsidR="00D2190A" w:rsidRPr="00916E92" w:rsidRDefault="00D2190A" w:rsidP="00CD4BB0">
            <w:pPr>
              <w:jc w:val="center"/>
              <w:rPr>
                <w:rFonts w:asciiTheme="minorHAnsi" w:hAnsiTheme="minorHAnsi"/>
                <w:b/>
                <w:sz w:val="20"/>
                <w:szCs w:val="20"/>
              </w:rPr>
            </w:pPr>
          </w:p>
        </w:tc>
      </w:tr>
      <w:tr w:rsidR="00D2190A" w:rsidRPr="00916E92" w14:paraId="66AC262A" w14:textId="77777777" w:rsidTr="00CD4BB0">
        <w:tc>
          <w:tcPr>
            <w:tcW w:w="1008" w:type="dxa"/>
          </w:tcPr>
          <w:p w14:paraId="3666D413"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14:paraId="21E2ADAD"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8/30</w:t>
            </w:r>
          </w:p>
        </w:tc>
        <w:tc>
          <w:tcPr>
            <w:tcW w:w="6858" w:type="dxa"/>
          </w:tcPr>
          <w:p w14:paraId="102D9859"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Introduction to Argument</w:t>
            </w:r>
          </w:p>
          <w:p w14:paraId="403A4149"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1: A Perspective on Argument and </w:t>
            </w:r>
            <w:r w:rsidRPr="00916E92">
              <w:rPr>
                <w:rFonts w:asciiTheme="minorHAnsi" w:hAnsiTheme="minorHAnsi"/>
                <w:i/>
                <w:sz w:val="20"/>
                <w:szCs w:val="20"/>
              </w:rPr>
              <w:t>TSIS</w:t>
            </w:r>
            <w:r w:rsidRPr="00916E92">
              <w:rPr>
                <w:rFonts w:asciiTheme="minorHAnsi" w:hAnsiTheme="minorHAnsi"/>
                <w:sz w:val="20"/>
                <w:szCs w:val="20"/>
              </w:rPr>
              <w:t xml:space="preserve"> Ch. 1.</w:t>
            </w:r>
          </w:p>
          <w:p w14:paraId="15E754C7" w14:textId="77777777" w:rsidR="00D2190A" w:rsidRPr="00916E92" w:rsidRDefault="00D2190A" w:rsidP="00E635E4">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#1 on Review Question 2 p. 2</w:t>
            </w:r>
            <w:r w:rsidR="00E635E4" w:rsidRPr="00916E92">
              <w:rPr>
                <w:rFonts w:asciiTheme="minorHAnsi" w:hAnsiTheme="minorHAnsi"/>
                <w:sz w:val="20"/>
                <w:szCs w:val="20"/>
              </w:rPr>
              <w:t>8</w:t>
            </w:r>
            <w:r w:rsidRPr="00916E92">
              <w:rPr>
                <w:rFonts w:asciiTheme="minorHAnsi" w:hAnsiTheme="minorHAnsi"/>
                <w:sz w:val="20"/>
                <w:szCs w:val="20"/>
              </w:rPr>
              <w:t>.</w:t>
            </w:r>
          </w:p>
        </w:tc>
      </w:tr>
      <w:tr w:rsidR="00D2190A" w:rsidRPr="00916E92" w14:paraId="0DF56462" w14:textId="77777777" w:rsidTr="00CD4BB0">
        <w:tc>
          <w:tcPr>
            <w:tcW w:w="1008" w:type="dxa"/>
          </w:tcPr>
          <w:p w14:paraId="75410B39"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14:paraId="5B586E1C"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9/2</w:t>
            </w:r>
          </w:p>
        </w:tc>
        <w:tc>
          <w:tcPr>
            <w:tcW w:w="6858" w:type="dxa"/>
          </w:tcPr>
          <w:p w14:paraId="6A85114B"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No Class: Labor Day Holiday</w:t>
            </w:r>
          </w:p>
        </w:tc>
      </w:tr>
      <w:tr w:rsidR="00D2190A" w:rsidRPr="00916E92" w14:paraId="6F7BD0C7" w14:textId="77777777" w:rsidTr="00CD4BB0">
        <w:trPr>
          <w:trHeight w:val="548"/>
        </w:trPr>
        <w:tc>
          <w:tcPr>
            <w:tcW w:w="1008" w:type="dxa"/>
          </w:tcPr>
          <w:p w14:paraId="1A18B9ED"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14:paraId="41A18706"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9/4</w:t>
            </w:r>
          </w:p>
        </w:tc>
        <w:tc>
          <w:tcPr>
            <w:tcW w:w="6858" w:type="dxa"/>
          </w:tcPr>
          <w:p w14:paraId="6CC5C76B"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Introduce Discourse Community Analysis</w:t>
            </w:r>
          </w:p>
          <w:p w14:paraId="7A8056B1"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DCA Assignment in </w:t>
            </w:r>
            <w:r w:rsidRPr="00916E92">
              <w:rPr>
                <w:rFonts w:asciiTheme="minorHAnsi" w:hAnsiTheme="minorHAnsi"/>
                <w:i/>
                <w:sz w:val="20"/>
                <w:szCs w:val="20"/>
              </w:rPr>
              <w:t>FYW</w:t>
            </w:r>
            <w:r w:rsidRPr="00916E92">
              <w:rPr>
                <w:rFonts w:asciiTheme="minorHAnsi" w:hAnsiTheme="minorHAnsi"/>
                <w:sz w:val="20"/>
                <w:szCs w:val="20"/>
              </w:rPr>
              <w:t xml:space="preserve"> pp. </w:t>
            </w:r>
            <w:r w:rsidR="00E635E4" w:rsidRPr="00916E92">
              <w:rPr>
                <w:rFonts w:asciiTheme="minorHAnsi" w:hAnsiTheme="minorHAnsi"/>
                <w:sz w:val="20"/>
                <w:szCs w:val="20"/>
              </w:rPr>
              <w:t>p26</w:t>
            </w:r>
            <w:r w:rsidRPr="00916E92">
              <w:rPr>
                <w:rFonts w:asciiTheme="minorHAnsi" w:hAnsiTheme="minorHAnsi"/>
                <w:sz w:val="20"/>
                <w:szCs w:val="20"/>
              </w:rPr>
              <w:t>-</w:t>
            </w:r>
            <w:r w:rsidR="00E635E4" w:rsidRPr="00916E92">
              <w:rPr>
                <w:rFonts w:asciiTheme="minorHAnsi" w:hAnsiTheme="minorHAnsi"/>
                <w:sz w:val="20"/>
                <w:szCs w:val="20"/>
              </w:rPr>
              <w:t>p29</w:t>
            </w:r>
            <w:r w:rsidRPr="00916E92">
              <w:rPr>
                <w:rFonts w:asciiTheme="minorHAnsi" w:hAnsiTheme="minorHAnsi"/>
                <w:sz w:val="20"/>
                <w:szCs w:val="20"/>
              </w:rPr>
              <w:t xml:space="preserve">, </w:t>
            </w:r>
            <w:r w:rsidRPr="00916E92">
              <w:rPr>
                <w:rFonts w:asciiTheme="minorHAnsi" w:hAnsiTheme="minorHAnsi"/>
                <w:i/>
                <w:sz w:val="20"/>
                <w:szCs w:val="20"/>
              </w:rPr>
              <w:t>SFW</w:t>
            </w:r>
            <w:r w:rsidRPr="00916E92">
              <w:rPr>
                <w:rFonts w:asciiTheme="minorHAnsi" w:hAnsiTheme="minorHAnsi"/>
                <w:sz w:val="20"/>
                <w:szCs w:val="20"/>
              </w:rPr>
              <w:t xml:space="preserve"> pp. 13-14 review </w:t>
            </w:r>
            <w:r w:rsidRPr="00916E92">
              <w:rPr>
                <w:rFonts w:asciiTheme="minorHAnsi" w:hAnsiTheme="minorHAnsi"/>
                <w:i/>
                <w:sz w:val="20"/>
                <w:szCs w:val="20"/>
              </w:rPr>
              <w:t>TSIS</w:t>
            </w:r>
            <w:r w:rsidRPr="00916E92">
              <w:rPr>
                <w:rFonts w:asciiTheme="minorHAnsi" w:hAnsiTheme="minorHAnsi"/>
                <w:sz w:val="20"/>
                <w:szCs w:val="20"/>
              </w:rPr>
              <w:t xml:space="preserve"> Ch. 1</w:t>
            </w:r>
          </w:p>
          <w:p w14:paraId="288ACA33"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Questions about DCA assignment.</w:t>
            </w:r>
          </w:p>
        </w:tc>
      </w:tr>
      <w:tr w:rsidR="00D2190A" w:rsidRPr="00916E92" w14:paraId="0B7F41BC" w14:textId="77777777" w:rsidTr="00CD4BB0">
        <w:tc>
          <w:tcPr>
            <w:tcW w:w="1008" w:type="dxa"/>
          </w:tcPr>
          <w:p w14:paraId="7C0562B7"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14:paraId="75A91391"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9/6</w:t>
            </w:r>
          </w:p>
        </w:tc>
        <w:tc>
          <w:tcPr>
            <w:tcW w:w="6858" w:type="dxa"/>
          </w:tcPr>
          <w:p w14:paraId="7260A313"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Identifying and Analyzing Discourse Communities</w:t>
            </w:r>
          </w:p>
          <w:p w14:paraId="005D046C"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Review and discuss sample DCA.</w:t>
            </w:r>
          </w:p>
        </w:tc>
      </w:tr>
      <w:tr w:rsidR="00D2190A" w:rsidRPr="00916E92" w14:paraId="06A57A0D" w14:textId="77777777" w:rsidTr="00CD4BB0">
        <w:tc>
          <w:tcPr>
            <w:tcW w:w="1008" w:type="dxa"/>
          </w:tcPr>
          <w:p w14:paraId="2C097A01"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14:paraId="029A3CC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9/9</w:t>
            </w:r>
          </w:p>
        </w:tc>
        <w:tc>
          <w:tcPr>
            <w:tcW w:w="6858" w:type="dxa"/>
          </w:tcPr>
          <w:p w14:paraId="7219EF93"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Appeals:  Logos</w:t>
            </w:r>
          </w:p>
          <w:p w14:paraId="6808BDB8"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3: Supporting Claims: Appealing to Ethos, Pathos, and Logos; </w:t>
            </w:r>
          </w:p>
          <w:p w14:paraId="326336F4"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 2 Proposal for DCA</w:t>
            </w:r>
          </w:p>
          <w:p w14:paraId="233FF2D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Think about how you will demonstrate Logos appeals in DCA</w:t>
            </w:r>
          </w:p>
          <w:p w14:paraId="67536DBB"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Census Date: Last day to withdraw without a W</w:t>
            </w:r>
          </w:p>
        </w:tc>
      </w:tr>
      <w:tr w:rsidR="00D2190A" w:rsidRPr="00916E92" w14:paraId="349C9DB8" w14:textId="77777777" w:rsidTr="00CD4BB0">
        <w:tc>
          <w:tcPr>
            <w:tcW w:w="1008" w:type="dxa"/>
          </w:tcPr>
          <w:p w14:paraId="1547F368"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14:paraId="0451967B"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9/11</w:t>
            </w:r>
          </w:p>
        </w:tc>
        <w:tc>
          <w:tcPr>
            <w:tcW w:w="6858" w:type="dxa"/>
          </w:tcPr>
          <w:p w14:paraId="49069AEA"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Appeals:  Ethos</w:t>
            </w:r>
          </w:p>
          <w:p w14:paraId="1D71DF9F"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Think about how you will demonstrate Ethos appeals in DCA</w:t>
            </w:r>
          </w:p>
        </w:tc>
      </w:tr>
      <w:tr w:rsidR="00D2190A" w:rsidRPr="00916E92" w14:paraId="1F7CCEF0" w14:textId="77777777" w:rsidTr="00CD4BB0">
        <w:tc>
          <w:tcPr>
            <w:tcW w:w="1008" w:type="dxa"/>
          </w:tcPr>
          <w:p w14:paraId="775B7634"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14:paraId="0AD2AB58"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9/13</w:t>
            </w:r>
          </w:p>
        </w:tc>
        <w:tc>
          <w:tcPr>
            <w:tcW w:w="6858" w:type="dxa"/>
          </w:tcPr>
          <w:p w14:paraId="4F040B96"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Appeals: Pathos</w:t>
            </w:r>
            <w:r w:rsidRPr="00916E92">
              <w:rPr>
                <w:rFonts w:asciiTheme="minorHAnsi" w:hAnsiTheme="minorHAnsi"/>
                <w:b/>
                <w:sz w:val="20"/>
                <w:szCs w:val="20"/>
              </w:rPr>
              <w:t xml:space="preserve"> </w:t>
            </w:r>
          </w:p>
          <w:p w14:paraId="693D514E"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Graff’s, “Hidden Intellectualism” in </w:t>
            </w:r>
            <w:r w:rsidRPr="00916E92">
              <w:rPr>
                <w:rFonts w:asciiTheme="minorHAnsi" w:hAnsiTheme="minorHAnsi"/>
                <w:i/>
                <w:sz w:val="20"/>
                <w:szCs w:val="20"/>
              </w:rPr>
              <w:t>TSIS</w:t>
            </w:r>
            <w:r w:rsidRPr="00916E92">
              <w:rPr>
                <w:rFonts w:asciiTheme="minorHAnsi" w:hAnsiTheme="minorHAnsi"/>
                <w:sz w:val="20"/>
                <w:szCs w:val="20"/>
              </w:rPr>
              <w:t xml:space="preserve"> pp. 198-205.</w:t>
            </w:r>
          </w:p>
          <w:p w14:paraId="7065190A"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sz w:val="20"/>
                <w:szCs w:val="20"/>
              </w:rPr>
              <w:t>Think about how you will demonstrate Pathos appeals in DCA</w:t>
            </w:r>
          </w:p>
          <w:p w14:paraId="717E9090"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#3: Identify Graff’s argument and analyze how he supports it with ethos, pathos, and logos appeals.</w:t>
            </w:r>
          </w:p>
        </w:tc>
      </w:tr>
      <w:tr w:rsidR="00D2190A" w:rsidRPr="00916E92" w14:paraId="56846593" w14:textId="77777777" w:rsidTr="00CD4BB0">
        <w:tc>
          <w:tcPr>
            <w:tcW w:w="1008" w:type="dxa"/>
          </w:tcPr>
          <w:p w14:paraId="121B92F3"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14:paraId="46E12BE0"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9/16</w:t>
            </w:r>
          </w:p>
        </w:tc>
        <w:tc>
          <w:tcPr>
            <w:tcW w:w="6858" w:type="dxa"/>
          </w:tcPr>
          <w:p w14:paraId="475D01AC"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Discourse Community Analysis (DCA)</w:t>
            </w:r>
          </w:p>
          <w:p w14:paraId="56160065"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pp. 15-46.</w:t>
            </w:r>
          </w:p>
          <w:p w14:paraId="251A0586"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Introduction to DCA</w:t>
            </w:r>
          </w:p>
          <w:p w14:paraId="7252AF8E" w14:textId="77777777" w:rsidR="00D2190A" w:rsidRPr="00916E92" w:rsidRDefault="00D2190A" w:rsidP="00CD4BB0">
            <w:pPr>
              <w:pStyle w:val="NoSpacing"/>
              <w:rPr>
                <w:rStyle w:val="Strong"/>
                <w:i/>
                <w:sz w:val="20"/>
                <w:szCs w:val="20"/>
              </w:rPr>
            </w:pPr>
          </w:p>
          <w:p w14:paraId="6925DE88" w14:textId="77777777" w:rsidR="00D2190A" w:rsidRPr="00916E92" w:rsidRDefault="00D2190A" w:rsidP="00CD4BB0">
            <w:pPr>
              <w:pStyle w:val="NoSpacing"/>
              <w:jc w:val="center"/>
              <w:rPr>
                <w:rStyle w:val="Strong"/>
                <w:i/>
                <w:sz w:val="20"/>
                <w:szCs w:val="20"/>
              </w:rPr>
            </w:pPr>
            <w:r w:rsidRPr="00916E92">
              <w:rPr>
                <w:rStyle w:val="Strong"/>
                <w:i/>
                <w:sz w:val="20"/>
                <w:szCs w:val="20"/>
              </w:rPr>
              <w:t>Writing Center Workshops</w:t>
            </w:r>
          </w:p>
          <w:p w14:paraId="6CD702A9" w14:textId="77777777" w:rsidR="00D2190A" w:rsidRPr="00916E92" w:rsidRDefault="00D2190A" w:rsidP="00CD4BB0">
            <w:pPr>
              <w:pStyle w:val="NoSpacing"/>
              <w:jc w:val="center"/>
              <w:rPr>
                <w:rStyle w:val="Strong"/>
                <w:i/>
                <w:sz w:val="20"/>
                <w:szCs w:val="20"/>
              </w:rPr>
            </w:pPr>
            <w:r w:rsidRPr="00916E92">
              <w:rPr>
                <w:rStyle w:val="Strong"/>
                <w:i/>
                <w:sz w:val="20"/>
                <w:szCs w:val="20"/>
              </w:rPr>
              <w:t>Sept. 1</w:t>
            </w:r>
            <w:r w:rsidR="00A93CFD" w:rsidRPr="00916E92">
              <w:rPr>
                <w:rStyle w:val="Strong"/>
                <w:i/>
                <w:sz w:val="20"/>
                <w:szCs w:val="20"/>
              </w:rPr>
              <w:t>7</w:t>
            </w:r>
            <w:r w:rsidRPr="00916E92">
              <w:rPr>
                <w:rStyle w:val="Strong"/>
                <w:i/>
                <w:sz w:val="20"/>
                <w:szCs w:val="20"/>
              </w:rPr>
              <w:t xml:space="preserve">, </w:t>
            </w:r>
            <w:r w:rsidR="00A93CFD" w:rsidRPr="00916E92">
              <w:rPr>
                <w:rStyle w:val="Strong"/>
                <w:i/>
                <w:sz w:val="20"/>
                <w:szCs w:val="20"/>
              </w:rPr>
              <w:t>6</w:t>
            </w:r>
            <w:r w:rsidRPr="00916E92">
              <w:rPr>
                <w:rStyle w:val="Strong"/>
                <w:i/>
                <w:sz w:val="20"/>
                <w:szCs w:val="20"/>
              </w:rPr>
              <w:t xml:space="preserve"> p.m. – ENGL1301: Discourse Community Analysis (DCA)</w:t>
            </w:r>
          </w:p>
          <w:p w14:paraId="0F8E05E2" w14:textId="77777777" w:rsidR="00D2190A" w:rsidRPr="00916E92" w:rsidRDefault="00D2190A" w:rsidP="00A93CFD">
            <w:pPr>
              <w:pStyle w:val="NoSpacing"/>
              <w:jc w:val="center"/>
              <w:rPr>
                <w:b/>
                <w:bCs/>
                <w:i/>
                <w:sz w:val="20"/>
                <w:szCs w:val="20"/>
              </w:rPr>
            </w:pPr>
            <w:r w:rsidRPr="00916E92">
              <w:rPr>
                <w:rStyle w:val="Strong"/>
                <w:i/>
                <w:sz w:val="20"/>
                <w:szCs w:val="20"/>
              </w:rPr>
              <w:t>Sept. 1</w:t>
            </w:r>
            <w:r w:rsidR="00A93CFD" w:rsidRPr="00916E92">
              <w:rPr>
                <w:rStyle w:val="Strong"/>
                <w:i/>
                <w:sz w:val="20"/>
                <w:szCs w:val="20"/>
              </w:rPr>
              <w:t>8</w:t>
            </w:r>
            <w:r w:rsidRPr="00916E92">
              <w:rPr>
                <w:rStyle w:val="Strong"/>
                <w:i/>
                <w:sz w:val="20"/>
                <w:szCs w:val="20"/>
              </w:rPr>
              <w:t>, Noon – ENGL1301: Discourse Community Analysis (DCA)</w:t>
            </w:r>
          </w:p>
        </w:tc>
      </w:tr>
      <w:tr w:rsidR="00D2190A" w:rsidRPr="00916E92" w14:paraId="10FAEEE1" w14:textId="77777777" w:rsidTr="00CD4BB0">
        <w:tc>
          <w:tcPr>
            <w:tcW w:w="1008" w:type="dxa"/>
          </w:tcPr>
          <w:p w14:paraId="30399444"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14:paraId="2BF9C2B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9/18</w:t>
            </w:r>
          </w:p>
        </w:tc>
        <w:tc>
          <w:tcPr>
            <w:tcW w:w="6858" w:type="dxa"/>
          </w:tcPr>
          <w:p w14:paraId="27AF509A"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Discuss and Assign Peer Review</w:t>
            </w:r>
          </w:p>
          <w:p w14:paraId="0BB3FC4A"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DCA in </w:t>
            </w:r>
            <w:r w:rsidRPr="00916E92">
              <w:rPr>
                <w:rFonts w:asciiTheme="minorHAnsi" w:hAnsiTheme="minorHAnsi"/>
                <w:i/>
                <w:sz w:val="20"/>
                <w:szCs w:val="20"/>
              </w:rPr>
              <w:t>FYW</w:t>
            </w:r>
            <w:r w:rsidRPr="00916E92">
              <w:rPr>
                <w:rFonts w:asciiTheme="minorHAnsi" w:hAnsiTheme="minorHAnsi"/>
                <w:sz w:val="20"/>
                <w:szCs w:val="20"/>
              </w:rPr>
              <w:t xml:space="preserve"> pp. </w:t>
            </w:r>
            <w:r w:rsidR="00554911" w:rsidRPr="00916E92">
              <w:rPr>
                <w:rFonts w:asciiTheme="minorHAnsi" w:hAnsiTheme="minorHAnsi"/>
                <w:sz w:val="20"/>
                <w:szCs w:val="20"/>
              </w:rPr>
              <w:t>p30-p32</w:t>
            </w:r>
            <w:r w:rsidRPr="00916E92">
              <w:rPr>
                <w:rFonts w:asciiTheme="minorHAnsi" w:hAnsiTheme="minorHAnsi"/>
                <w:sz w:val="20"/>
                <w:szCs w:val="20"/>
              </w:rPr>
              <w:t xml:space="preserve">, and “Understanding Your Instructor’s Comments” and “FYE Evaluation Rubric” in </w:t>
            </w:r>
            <w:r w:rsidRPr="00916E92">
              <w:rPr>
                <w:rFonts w:asciiTheme="minorHAnsi" w:hAnsiTheme="minorHAnsi"/>
                <w:i/>
                <w:sz w:val="20"/>
                <w:szCs w:val="20"/>
              </w:rPr>
              <w:t>SFW</w:t>
            </w:r>
            <w:r w:rsidRPr="00916E92">
              <w:rPr>
                <w:rFonts w:asciiTheme="minorHAnsi" w:hAnsiTheme="minorHAnsi"/>
                <w:sz w:val="20"/>
                <w:szCs w:val="20"/>
              </w:rPr>
              <w:t xml:space="preserve"> pp. xxiii-xxix.</w:t>
            </w:r>
          </w:p>
          <w:p w14:paraId="12E25C48"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lastRenderedPageBreak/>
              <w:t>Due:</w:t>
            </w:r>
            <w:r w:rsidRPr="00916E92">
              <w:rPr>
                <w:rFonts w:asciiTheme="minorHAnsi" w:hAnsiTheme="minorHAnsi"/>
                <w:sz w:val="20"/>
                <w:szCs w:val="20"/>
              </w:rPr>
              <w:t xml:space="preserve"> First draft of DCA.</w:t>
            </w:r>
          </w:p>
        </w:tc>
      </w:tr>
      <w:tr w:rsidR="00D2190A" w:rsidRPr="00916E92" w14:paraId="134B836F" w14:textId="77777777" w:rsidTr="00CD4BB0">
        <w:tc>
          <w:tcPr>
            <w:tcW w:w="1008" w:type="dxa"/>
          </w:tcPr>
          <w:p w14:paraId="05AAF479"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lastRenderedPageBreak/>
              <w:t>5</w:t>
            </w:r>
          </w:p>
        </w:tc>
        <w:tc>
          <w:tcPr>
            <w:tcW w:w="990" w:type="dxa"/>
          </w:tcPr>
          <w:p w14:paraId="0A718B6B"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9/20</w:t>
            </w:r>
          </w:p>
        </w:tc>
        <w:tc>
          <w:tcPr>
            <w:tcW w:w="6858" w:type="dxa"/>
          </w:tcPr>
          <w:p w14:paraId="40FE49F5"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In-class work on DCA in response to Peer Review</w:t>
            </w:r>
          </w:p>
          <w:p w14:paraId="76681DC8"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DCA.</w:t>
            </w:r>
          </w:p>
        </w:tc>
      </w:tr>
      <w:tr w:rsidR="00D2190A" w:rsidRPr="00916E92" w14:paraId="3D8F1A95" w14:textId="77777777" w:rsidTr="00CD4BB0">
        <w:tc>
          <w:tcPr>
            <w:tcW w:w="1008" w:type="dxa"/>
          </w:tcPr>
          <w:p w14:paraId="52FE03E1"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14:paraId="75E79E4F"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9/23</w:t>
            </w:r>
          </w:p>
        </w:tc>
        <w:tc>
          <w:tcPr>
            <w:tcW w:w="6858" w:type="dxa"/>
          </w:tcPr>
          <w:p w14:paraId="51B13928"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Discuss strengths and weaknesses of DCA. Read around.</w:t>
            </w:r>
          </w:p>
          <w:p w14:paraId="16EA8222"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 Discourse Community Analysis Portfolio</w:t>
            </w:r>
          </w:p>
        </w:tc>
      </w:tr>
      <w:tr w:rsidR="00D2190A" w:rsidRPr="00916E92" w14:paraId="1F6E2F80" w14:textId="77777777" w:rsidTr="00CD4BB0">
        <w:tc>
          <w:tcPr>
            <w:tcW w:w="1008" w:type="dxa"/>
          </w:tcPr>
          <w:p w14:paraId="35FBA3DD"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14:paraId="11CA380B"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9/25</w:t>
            </w:r>
          </w:p>
        </w:tc>
        <w:tc>
          <w:tcPr>
            <w:tcW w:w="6858" w:type="dxa"/>
          </w:tcPr>
          <w:p w14:paraId="15D4C0E9"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Introduce Rhetorical Analysis Essay (RAE) and Preview the Synthesis Essay (SE)</w:t>
            </w:r>
          </w:p>
          <w:p w14:paraId="1DF965FD"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prompts pp. </w:t>
            </w:r>
            <w:r w:rsidR="00554911" w:rsidRPr="00916E92">
              <w:rPr>
                <w:rFonts w:asciiTheme="minorHAnsi" w:hAnsiTheme="minorHAnsi"/>
                <w:sz w:val="20"/>
                <w:szCs w:val="20"/>
              </w:rPr>
              <w:t>p33</w:t>
            </w:r>
            <w:r w:rsidRPr="00916E92">
              <w:rPr>
                <w:rFonts w:asciiTheme="minorHAnsi" w:hAnsiTheme="minorHAnsi"/>
                <w:sz w:val="20"/>
                <w:szCs w:val="20"/>
              </w:rPr>
              <w:t>-</w:t>
            </w:r>
            <w:r w:rsidR="00554911" w:rsidRPr="00916E92">
              <w:rPr>
                <w:rFonts w:asciiTheme="minorHAnsi" w:hAnsiTheme="minorHAnsi"/>
                <w:sz w:val="20"/>
                <w:szCs w:val="20"/>
              </w:rPr>
              <w:t>p36</w:t>
            </w:r>
            <w:r w:rsidRPr="00916E92">
              <w:rPr>
                <w:rFonts w:asciiTheme="minorHAnsi" w:hAnsiTheme="minorHAnsi"/>
                <w:sz w:val="20"/>
                <w:szCs w:val="20"/>
              </w:rPr>
              <w:t xml:space="preserve"> and </w:t>
            </w:r>
            <w:r w:rsidR="00554911" w:rsidRPr="00916E92">
              <w:rPr>
                <w:rFonts w:asciiTheme="minorHAnsi" w:hAnsiTheme="minorHAnsi"/>
                <w:sz w:val="20"/>
                <w:szCs w:val="20"/>
              </w:rPr>
              <w:t>p39</w:t>
            </w:r>
            <w:r w:rsidRPr="00916E92">
              <w:rPr>
                <w:rFonts w:asciiTheme="minorHAnsi" w:hAnsiTheme="minorHAnsi"/>
                <w:sz w:val="20"/>
                <w:szCs w:val="20"/>
              </w:rPr>
              <w:t>-</w:t>
            </w:r>
            <w:r w:rsidR="00554911" w:rsidRPr="00916E92">
              <w:rPr>
                <w:rFonts w:asciiTheme="minorHAnsi" w:hAnsiTheme="minorHAnsi"/>
                <w:sz w:val="20"/>
                <w:szCs w:val="20"/>
              </w:rPr>
              <w:t>p42</w:t>
            </w:r>
            <w:r w:rsidRPr="00916E92">
              <w:rPr>
                <w:rFonts w:asciiTheme="minorHAnsi" w:hAnsiTheme="minorHAnsi"/>
                <w:sz w:val="20"/>
                <w:szCs w:val="20"/>
              </w:rPr>
              <w:t xml:space="preserve"> in </w:t>
            </w:r>
            <w:r w:rsidRPr="00916E92">
              <w:rPr>
                <w:rFonts w:asciiTheme="minorHAnsi" w:hAnsiTheme="minorHAnsi"/>
                <w:i/>
                <w:sz w:val="20"/>
                <w:szCs w:val="20"/>
              </w:rPr>
              <w:t>FYW</w:t>
            </w:r>
            <w:r w:rsidRPr="00916E92">
              <w:rPr>
                <w:rFonts w:asciiTheme="minorHAnsi" w:hAnsiTheme="minorHAnsi"/>
                <w:sz w:val="20"/>
                <w:szCs w:val="20"/>
              </w:rPr>
              <w:t>.</w:t>
            </w:r>
          </w:p>
          <w:p w14:paraId="03CA6F5C"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 Read:</w:t>
            </w:r>
            <w:r w:rsidRPr="00916E92">
              <w:rPr>
                <w:rFonts w:asciiTheme="minorHAnsi" w:hAnsiTheme="minorHAnsi"/>
                <w:sz w:val="20"/>
                <w:szCs w:val="20"/>
              </w:rPr>
              <w:t xml:space="preserve"> </w:t>
            </w:r>
            <w:r w:rsidRPr="00916E92">
              <w:rPr>
                <w:rFonts w:asciiTheme="minorHAnsi" w:hAnsiTheme="minorHAnsi"/>
                <w:i/>
                <w:sz w:val="20"/>
                <w:szCs w:val="20"/>
              </w:rPr>
              <w:t>FYW</w:t>
            </w:r>
            <w:r w:rsidR="003E378E">
              <w:rPr>
                <w:rFonts w:asciiTheme="minorHAnsi" w:hAnsiTheme="minorHAnsi"/>
                <w:sz w:val="20"/>
                <w:szCs w:val="20"/>
              </w:rPr>
              <w:t xml:space="preserve"> Ch. 3</w:t>
            </w:r>
            <w:r w:rsidRPr="00916E92">
              <w:rPr>
                <w:rFonts w:asciiTheme="minorHAnsi" w:hAnsiTheme="minorHAnsi"/>
                <w:sz w:val="20"/>
                <w:szCs w:val="20"/>
              </w:rPr>
              <w:t>: Reading, Thinking, and Writing About Issues;</w:t>
            </w:r>
          </w:p>
          <w:p w14:paraId="081EC4BD" w14:textId="77777777" w:rsidR="00D2190A" w:rsidRPr="00916E92" w:rsidRDefault="00D2190A" w:rsidP="00CD4BB0">
            <w:pPr>
              <w:jc w:val="center"/>
              <w:rPr>
                <w:rFonts w:asciiTheme="minorHAnsi" w:hAnsiTheme="minorHAnsi"/>
                <w:sz w:val="20"/>
                <w:szCs w:val="20"/>
              </w:rPr>
            </w:pPr>
          </w:p>
        </w:tc>
      </w:tr>
      <w:tr w:rsidR="00D2190A" w:rsidRPr="00916E92" w14:paraId="272A5EB2" w14:textId="77777777" w:rsidTr="00CD4BB0">
        <w:tc>
          <w:tcPr>
            <w:tcW w:w="1008" w:type="dxa"/>
          </w:tcPr>
          <w:p w14:paraId="6120F4C0"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14:paraId="485A4CE1"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9/27</w:t>
            </w:r>
          </w:p>
        </w:tc>
        <w:tc>
          <w:tcPr>
            <w:tcW w:w="6858" w:type="dxa"/>
          </w:tcPr>
          <w:p w14:paraId="4B44397E"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The Rhetorical Situation</w:t>
            </w:r>
          </w:p>
          <w:p w14:paraId="135E63E1" w14:textId="77777777" w:rsidR="00D2190A" w:rsidRPr="00916E92" w:rsidRDefault="00D2190A" w:rsidP="00554911">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“The Rhetorical Situation” pp. </w:t>
            </w:r>
            <w:r w:rsidR="00554911" w:rsidRPr="00916E92">
              <w:rPr>
                <w:rFonts w:asciiTheme="minorHAnsi" w:hAnsiTheme="minorHAnsi"/>
                <w:sz w:val="20"/>
                <w:szCs w:val="20"/>
              </w:rPr>
              <w:t>17</w:t>
            </w:r>
            <w:r w:rsidRPr="00916E92">
              <w:rPr>
                <w:rFonts w:asciiTheme="minorHAnsi" w:hAnsiTheme="minorHAnsi"/>
                <w:sz w:val="20"/>
                <w:szCs w:val="20"/>
              </w:rPr>
              <w:t>-</w:t>
            </w:r>
            <w:r w:rsidR="00554911" w:rsidRPr="00916E92">
              <w:rPr>
                <w:rFonts w:asciiTheme="minorHAnsi" w:hAnsiTheme="minorHAnsi"/>
                <w:sz w:val="20"/>
                <w:szCs w:val="20"/>
              </w:rPr>
              <w:t>20</w:t>
            </w:r>
            <w:r w:rsidRPr="00916E92">
              <w:rPr>
                <w:rFonts w:asciiTheme="minorHAnsi" w:hAnsiTheme="minorHAnsi"/>
                <w:sz w:val="20"/>
                <w:szCs w:val="20"/>
              </w:rPr>
              <w:t xml:space="preserve">. </w:t>
            </w:r>
            <w:r w:rsidRPr="00916E92">
              <w:rPr>
                <w:rFonts w:asciiTheme="minorHAnsi" w:hAnsiTheme="minorHAnsi"/>
                <w:i/>
                <w:sz w:val="20"/>
                <w:szCs w:val="20"/>
              </w:rPr>
              <w:t xml:space="preserve">FYW </w:t>
            </w:r>
            <w:r w:rsidRPr="00916E92">
              <w:rPr>
                <w:rFonts w:asciiTheme="minorHAnsi" w:hAnsiTheme="minorHAnsi"/>
                <w:sz w:val="20"/>
                <w:szCs w:val="20"/>
              </w:rPr>
              <w:t>Ch. 2</w:t>
            </w:r>
          </w:p>
        </w:tc>
      </w:tr>
      <w:tr w:rsidR="00D2190A" w:rsidRPr="00916E92" w14:paraId="2D57DD31" w14:textId="77777777" w:rsidTr="00CD4BB0">
        <w:tc>
          <w:tcPr>
            <w:tcW w:w="1008" w:type="dxa"/>
          </w:tcPr>
          <w:p w14:paraId="1F7F8FBC"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14:paraId="7BB9D431"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9/30</w:t>
            </w:r>
          </w:p>
        </w:tc>
        <w:tc>
          <w:tcPr>
            <w:tcW w:w="6858" w:type="dxa"/>
          </w:tcPr>
          <w:p w14:paraId="230E6525"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 xml:space="preserve">The Rhetorical Situation: Practice TRACE Analysis </w:t>
            </w:r>
          </w:p>
          <w:p w14:paraId="7A4B145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2 </w:t>
            </w:r>
          </w:p>
        </w:tc>
      </w:tr>
      <w:tr w:rsidR="00D2190A" w:rsidRPr="00916E92" w14:paraId="128F3144" w14:textId="77777777" w:rsidTr="00CD4BB0">
        <w:tc>
          <w:tcPr>
            <w:tcW w:w="1008" w:type="dxa"/>
          </w:tcPr>
          <w:p w14:paraId="1ECD7240"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14:paraId="4AA4C5BC"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10/2</w:t>
            </w:r>
          </w:p>
        </w:tc>
        <w:tc>
          <w:tcPr>
            <w:tcW w:w="6858" w:type="dxa"/>
          </w:tcPr>
          <w:p w14:paraId="2E4297E3"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Parts of the Argument</w:t>
            </w:r>
          </w:p>
          <w:p w14:paraId="4BC9AA18"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SFW</w:t>
            </w:r>
            <w:r w:rsidRPr="00916E92">
              <w:rPr>
                <w:rFonts w:asciiTheme="minorHAnsi" w:hAnsiTheme="minorHAnsi"/>
                <w:sz w:val="20"/>
                <w:szCs w:val="20"/>
              </w:rPr>
              <w:t xml:space="preserve"> Ch. 1, pp. 1-12;  </w:t>
            </w:r>
            <w:r w:rsidRPr="00916E92">
              <w:rPr>
                <w:rFonts w:asciiTheme="minorHAnsi" w:hAnsiTheme="minorHAnsi"/>
                <w:i/>
                <w:sz w:val="20"/>
                <w:szCs w:val="20"/>
              </w:rPr>
              <w:t xml:space="preserve">FYW </w:t>
            </w:r>
            <w:r w:rsidRPr="00916E92">
              <w:rPr>
                <w:rFonts w:asciiTheme="minorHAnsi" w:hAnsiTheme="minorHAnsi"/>
                <w:sz w:val="20"/>
                <w:szCs w:val="20"/>
              </w:rPr>
              <w:t>Ch. 4 Finding and Stating Claims</w:t>
            </w:r>
          </w:p>
        </w:tc>
      </w:tr>
      <w:tr w:rsidR="00D2190A" w:rsidRPr="00916E92" w14:paraId="4D272182" w14:textId="77777777" w:rsidTr="00CD4BB0">
        <w:tc>
          <w:tcPr>
            <w:tcW w:w="1008" w:type="dxa"/>
          </w:tcPr>
          <w:p w14:paraId="1A61A950"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14:paraId="2FA930F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10/4</w:t>
            </w:r>
          </w:p>
        </w:tc>
        <w:tc>
          <w:tcPr>
            <w:tcW w:w="6858" w:type="dxa"/>
          </w:tcPr>
          <w:p w14:paraId="08C8317A"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Parts of the Argument</w:t>
            </w:r>
          </w:p>
          <w:p w14:paraId="031EBC36"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w:t>
            </w:r>
            <w:r w:rsidR="00A93CFD" w:rsidRPr="00916E92">
              <w:rPr>
                <w:rFonts w:asciiTheme="minorHAnsi" w:hAnsiTheme="minorHAnsi"/>
                <w:sz w:val="20"/>
                <w:szCs w:val="20"/>
              </w:rPr>
              <w:t xml:space="preserve"> </w:t>
            </w:r>
            <w:r w:rsidRPr="00916E92">
              <w:rPr>
                <w:rFonts w:asciiTheme="minorHAnsi" w:hAnsiTheme="minorHAnsi"/>
                <w:sz w:val="20"/>
                <w:szCs w:val="20"/>
              </w:rPr>
              <w:t>6 Reasons and Evidence</w:t>
            </w:r>
          </w:p>
        </w:tc>
      </w:tr>
      <w:tr w:rsidR="00D2190A" w:rsidRPr="00916E92" w14:paraId="7C22E25B" w14:textId="77777777" w:rsidTr="00CD4BB0">
        <w:tc>
          <w:tcPr>
            <w:tcW w:w="1008" w:type="dxa"/>
          </w:tcPr>
          <w:p w14:paraId="713D536A"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14:paraId="58B5FC86"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10/7</w:t>
            </w:r>
          </w:p>
        </w:tc>
        <w:tc>
          <w:tcPr>
            <w:tcW w:w="6858" w:type="dxa"/>
          </w:tcPr>
          <w:p w14:paraId="58A573A0"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Analyzing Visual Argument</w:t>
            </w:r>
          </w:p>
          <w:p w14:paraId="5E519DE2"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FYW</w:t>
            </w:r>
            <w:r w:rsidRPr="00916E92">
              <w:rPr>
                <w:rFonts w:asciiTheme="minorHAnsi" w:hAnsiTheme="minorHAnsi"/>
                <w:sz w:val="20"/>
                <w:szCs w:val="20"/>
              </w:rPr>
              <w:t xml:space="preserve">  Ch. 10 Visual Argument</w:t>
            </w:r>
          </w:p>
        </w:tc>
      </w:tr>
      <w:tr w:rsidR="00D2190A" w:rsidRPr="00916E92" w14:paraId="3F5A548A" w14:textId="77777777" w:rsidTr="00CD4BB0">
        <w:tc>
          <w:tcPr>
            <w:tcW w:w="1008" w:type="dxa"/>
          </w:tcPr>
          <w:p w14:paraId="6152B58B"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14:paraId="3D0B7255"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10/9</w:t>
            </w:r>
          </w:p>
        </w:tc>
        <w:tc>
          <w:tcPr>
            <w:tcW w:w="6858" w:type="dxa"/>
          </w:tcPr>
          <w:p w14:paraId="7B2E02BD"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Practicing Rhetorical Analysis</w:t>
            </w:r>
          </w:p>
          <w:p w14:paraId="2F2C0106"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“Don’t Blame the Eater” in </w:t>
            </w:r>
            <w:r w:rsidRPr="00916E92">
              <w:rPr>
                <w:rFonts w:asciiTheme="minorHAnsi" w:hAnsiTheme="minorHAnsi"/>
                <w:i/>
                <w:sz w:val="20"/>
                <w:szCs w:val="20"/>
              </w:rPr>
              <w:t>TSIS</w:t>
            </w:r>
            <w:r w:rsidRPr="00916E92">
              <w:rPr>
                <w:rFonts w:asciiTheme="minorHAnsi" w:hAnsiTheme="minorHAnsi"/>
                <w:sz w:val="20"/>
                <w:szCs w:val="20"/>
              </w:rPr>
              <w:t xml:space="preserve"> pp.195-97.</w:t>
            </w:r>
          </w:p>
          <w:p w14:paraId="46302077"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In class:</w:t>
            </w:r>
            <w:r w:rsidRPr="00916E92">
              <w:rPr>
                <w:rFonts w:asciiTheme="minorHAnsi" w:hAnsiTheme="minorHAnsi"/>
                <w:sz w:val="20"/>
                <w:szCs w:val="20"/>
              </w:rPr>
              <w:t xml:space="preserve"> Identify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central claim and reasons, and examine how she supports her reasons; TRACE;</w:t>
            </w:r>
          </w:p>
        </w:tc>
      </w:tr>
      <w:tr w:rsidR="00D2190A" w:rsidRPr="00916E92" w14:paraId="41282C47" w14:textId="77777777" w:rsidTr="00CD4BB0">
        <w:tc>
          <w:tcPr>
            <w:tcW w:w="1008" w:type="dxa"/>
          </w:tcPr>
          <w:p w14:paraId="076A0DC6"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14:paraId="0A9F1E0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10/11</w:t>
            </w:r>
          </w:p>
        </w:tc>
        <w:tc>
          <w:tcPr>
            <w:tcW w:w="6858" w:type="dxa"/>
          </w:tcPr>
          <w:p w14:paraId="154FB5C2"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Selecting a Topic for the RAE</w:t>
            </w:r>
          </w:p>
          <w:p w14:paraId="2DFC8455"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Review essays in topic clusters and select a cluster.</w:t>
            </w:r>
          </w:p>
          <w:p w14:paraId="4B6D74D7"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#4 TRACE analysis of one essay from one cluster</w:t>
            </w:r>
          </w:p>
        </w:tc>
      </w:tr>
      <w:tr w:rsidR="00D2190A" w:rsidRPr="00916E92" w14:paraId="06265E4F" w14:textId="77777777" w:rsidTr="00CD4BB0">
        <w:tc>
          <w:tcPr>
            <w:tcW w:w="1008" w:type="dxa"/>
          </w:tcPr>
          <w:p w14:paraId="3D378745"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14:paraId="164D35FD"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10/14</w:t>
            </w:r>
          </w:p>
        </w:tc>
        <w:tc>
          <w:tcPr>
            <w:tcW w:w="6858" w:type="dxa"/>
          </w:tcPr>
          <w:p w14:paraId="2B1CEF2C"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Review and discuss a sample RAE.</w:t>
            </w:r>
          </w:p>
          <w:p w14:paraId="101030AC"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Sample RAE pp. </w:t>
            </w:r>
            <w:r w:rsidR="00554911" w:rsidRPr="00916E92">
              <w:rPr>
                <w:rFonts w:asciiTheme="minorHAnsi" w:hAnsiTheme="minorHAnsi"/>
                <w:sz w:val="20"/>
                <w:szCs w:val="20"/>
              </w:rPr>
              <w:t>p37</w:t>
            </w:r>
            <w:r w:rsidRPr="00916E92">
              <w:rPr>
                <w:rFonts w:asciiTheme="minorHAnsi" w:hAnsiTheme="minorHAnsi"/>
                <w:sz w:val="20"/>
                <w:szCs w:val="20"/>
              </w:rPr>
              <w:t>-</w:t>
            </w:r>
            <w:r w:rsidR="00554911" w:rsidRPr="00916E92">
              <w:rPr>
                <w:rFonts w:asciiTheme="minorHAnsi" w:hAnsiTheme="minorHAnsi"/>
                <w:sz w:val="20"/>
                <w:szCs w:val="20"/>
              </w:rPr>
              <w:t>p38</w:t>
            </w:r>
            <w:r w:rsidRPr="00916E92">
              <w:rPr>
                <w:rFonts w:asciiTheme="minorHAnsi" w:hAnsiTheme="minorHAnsi"/>
                <w:sz w:val="20"/>
                <w:szCs w:val="20"/>
              </w:rPr>
              <w:t xml:space="preserve"> in </w:t>
            </w:r>
            <w:r w:rsidRPr="00916E92">
              <w:rPr>
                <w:rFonts w:asciiTheme="minorHAnsi" w:hAnsiTheme="minorHAnsi"/>
                <w:i/>
                <w:sz w:val="20"/>
                <w:szCs w:val="20"/>
              </w:rPr>
              <w:t>FYW</w:t>
            </w:r>
            <w:r w:rsidRPr="00916E92">
              <w:rPr>
                <w:rFonts w:asciiTheme="minorHAnsi" w:hAnsiTheme="minorHAnsi"/>
                <w:sz w:val="20"/>
                <w:szCs w:val="20"/>
              </w:rPr>
              <w:t>.</w:t>
            </w:r>
          </w:p>
          <w:p w14:paraId="5827E71D"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RAE.</w:t>
            </w:r>
          </w:p>
          <w:p w14:paraId="0DDA18F5" w14:textId="77777777" w:rsidR="00D2190A" w:rsidRPr="00916E92" w:rsidRDefault="00D2190A" w:rsidP="00CD4BB0">
            <w:pPr>
              <w:jc w:val="center"/>
              <w:rPr>
                <w:rFonts w:asciiTheme="minorHAnsi" w:hAnsiTheme="minorHAnsi"/>
                <w:sz w:val="20"/>
                <w:szCs w:val="20"/>
              </w:rPr>
            </w:pPr>
          </w:p>
          <w:p w14:paraId="02FC252E" w14:textId="77777777" w:rsidR="00D2190A" w:rsidRPr="00916E92" w:rsidRDefault="00D2190A" w:rsidP="00CD4BB0">
            <w:pPr>
              <w:jc w:val="center"/>
              <w:rPr>
                <w:rFonts w:asciiTheme="minorHAnsi" w:hAnsiTheme="minorHAnsi"/>
                <w:b/>
                <w:i/>
                <w:sz w:val="20"/>
                <w:szCs w:val="20"/>
              </w:rPr>
            </w:pPr>
            <w:r w:rsidRPr="00916E92">
              <w:rPr>
                <w:rFonts w:asciiTheme="minorHAnsi" w:hAnsiTheme="minorHAnsi"/>
                <w:b/>
                <w:i/>
                <w:sz w:val="20"/>
                <w:szCs w:val="20"/>
              </w:rPr>
              <w:t>Writing Center Workshops</w:t>
            </w:r>
          </w:p>
          <w:p w14:paraId="1E2B15B4" w14:textId="77777777" w:rsidR="00D2190A" w:rsidRPr="00916E92" w:rsidRDefault="00D2190A" w:rsidP="00CD4BB0">
            <w:pPr>
              <w:pStyle w:val="NoSpacing"/>
              <w:jc w:val="center"/>
              <w:rPr>
                <w:rStyle w:val="Strong"/>
                <w:i/>
                <w:sz w:val="20"/>
                <w:szCs w:val="20"/>
              </w:rPr>
            </w:pPr>
            <w:r w:rsidRPr="00916E92">
              <w:rPr>
                <w:rStyle w:val="Strong"/>
                <w:i/>
                <w:sz w:val="20"/>
                <w:szCs w:val="20"/>
              </w:rPr>
              <w:t>Oct. 1</w:t>
            </w:r>
            <w:r w:rsidR="00A93CFD" w:rsidRPr="00916E92">
              <w:rPr>
                <w:rStyle w:val="Strong"/>
                <w:i/>
                <w:sz w:val="20"/>
                <w:szCs w:val="20"/>
              </w:rPr>
              <w:t>5</w:t>
            </w:r>
            <w:r w:rsidRPr="00916E92">
              <w:rPr>
                <w:rStyle w:val="Strong"/>
                <w:i/>
                <w:sz w:val="20"/>
                <w:szCs w:val="20"/>
              </w:rPr>
              <w:t xml:space="preserve">, </w:t>
            </w:r>
            <w:r w:rsidR="00A93CFD" w:rsidRPr="00916E92">
              <w:rPr>
                <w:rStyle w:val="Strong"/>
                <w:i/>
                <w:sz w:val="20"/>
                <w:szCs w:val="20"/>
              </w:rPr>
              <w:t xml:space="preserve">6 </w:t>
            </w:r>
            <w:r w:rsidRPr="00916E92">
              <w:rPr>
                <w:rStyle w:val="Strong"/>
                <w:i/>
                <w:sz w:val="20"/>
                <w:szCs w:val="20"/>
              </w:rPr>
              <w:t>p.m.—ENGL1301: Rhetorical Analysis Essay (RAE)</w:t>
            </w:r>
          </w:p>
          <w:p w14:paraId="75EC5283" w14:textId="77777777" w:rsidR="00D2190A" w:rsidRPr="00916E92" w:rsidRDefault="00D2190A" w:rsidP="00A93CFD">
            <w:pPr>
              <w:jc w:val="center"/>
              <w:rPr>
                <w:rFonts w:asciiTheme="minorHAnsi" w:hAnsiTheme="minorHAnsi"/>
                <w:b/>
                <w:sz w:val="20"/>
                <w:szCs w:val="20"/>
              </w:rPr>
            </w:pPr>
            <w:r w:rsidRPr="00916E92">
              <w:rPr>
                <w:rStyle w:val="Strong"/>
                <w:rFonts w:asciiTheme="minorHAnsi" w:hAnsiTheme="minorHAnsi"/>
                <w:i/>
                <w:sz w:val="20"/>
                <w:szCs w:val="20"/>
              </w:rPr>
              <w:t>Oct. 1</w:t>
            </w:r>
            <w:r w:rsidR="00A93CFD" w:rsidRPr="00916E92">
              <w:rPr>
                <w:rStyle w:val="Strong"/>
                <w:rFonts w:asciiTheme="minorHAnsi" w:hAnsiTheme="minorHAnsi"/>
                <w:i/>
                <w:sz w:val="20"/>
                <w:szCs w:val="20"/>
              </w:rPr>
              <w:t>6</w:t>
            </w:r>
            <w:r w:rsidRPr="00916E92">
              <w:rPr>
                <w:rStyle w:val="Strong"/>
                <w:rFonts w:asciiTheme="minorHAnsi" w:hAnsiTheme="minorHAnsi"/>
                <w:i/>
                <w:sz w:val="20"/>
                <w:szCs w:val="20"/>
              </w:rPr>
              <w:t>, Noon.—ENGL1301: Rhetorical Analysis Essay (RAE)</w:t>
            </w:r>
          </w:p>
        </w:tc>
      </w:tr>
      <w:tr w:rsidR="00D2190A" w:rsidRPr="00916E92" w14:paraId="33CAA026" w14:textId="77777777" w:rsidTr="00CD4BB0">
        <w:tc>
          <w:tcPr>
            <w:tcW w:w="1008" w:type="dxa"/>
          </w:tcPr>
          <w:p w14:paraId="08FCB3C6"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14:paraId="618979CF"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10/16</w:t>
            </w:r>
          </w:p>
        </w:tc>
        <w:tc>
          <w:tcPr>
            <w:tcW w:w="6858" w:type="dxa"/>
          </w:tcPr>
          <w:p w14:paraId="7212F3F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In-class work on RAE/Assign peer review.</w:t>
            </w:r>
          </w:p>
          <w:p w14:paraId="5C25DE36"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RAE.</w:t>
            </w:r>
          </w:p>
        </w:tc>
      </w:tr>
      <w:tr w:rsidR="00D2190A" w:rsidRPr="00916E92" w14:paraId="7A46D35B" w14:textId="77777777" w:rsidTr="00CD4BB0">
        <w:tc>
          <w:tcPr>
            <w:tcW w:w="1008" w:type="dxa"/>
          </w:tcPr>
          <w:p w14:paraId="7F6EA62C"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14:paraId="52E9D40E"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10/18</w:t>
            </w:r>
          </w:p>
        </w:tc>
        <w:tc>
          <w:tcPr>
            <w:tcW w:w="6858" w:type="dxa"/>
          </w:tcPr>
          <w:p w14:paraId="6F78F07B"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In-class work on RAE.</w:t>
            </w:r>
          </w:p>
          <w:p w14:paraId="0DAE7EE5"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Peer review feedback on RAE.</w:t>
            </w:r>
          </w:p>
        </w:tc>
      </w:tr>
      <w:tr w:rsidR="00D2190A" w:rsidRPr="00916E92" w14:paraId="02E7839B" w14:textId="77777777" w:rsidTr="00CD4BB0">
        <w:tc>
          <w:tcPr>
            <w:tcW w:w="1008" w:type="dxa"/>
          </w:tcPr>
          <w:p w14:paraId="0A2744CB"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14:paraId="1F86E79B"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10/21</w:t>
            </w:r>
          </w:p>
        </w:tc>
        <w:tc>
          <w:tcPr>
            <w:tcW w:w="6858" w:type="dxa"/>
          </w:tcPr>
          <w:p w14:paraId="156FE035"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Introduce Synthesis Essay.</w:t>
            </w:r>
          </w:p>
          <w:p w14:paraId="7FF8FBE2"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 pp. </w:t>
            </w:r>
            <w:r w:rsidR="00A93CFD" w:rsidRPr="00916E92">
              <w:rPr>
                <w:rFonts w:asciiTheme="minorHAnsi" w:hAnsiTheme="minorHAnsi"/>
                <w:sz w:val="20"/>
                <w:szCs w:val="20"/>
              </w:rPr>
              <w:t>p39-p42</w:t>
            </w:r>
            <w:r w:rsidRPr="00916E92">
              <w:rPr>
                <w:rFonts w:asciiTheme="minorHAnsi" w:hAnsiTheme="minorHAnsi"/>
                <w:sz w:val="20"/>
                <w:szCs w:val="20"/>
              </w:rPr>
              <w:t xml:space="preserve"> in </w:t>
            </w:r>
            <w:r w:rsidRPr="00916E92">
              <w:rPr>
                <w:rFonts w:asciiTheme="minorHAnsi" w:hAnsiTheme="minorHAnsi"/>
                <w:i/>
                <w:sz w:val="20"/>
                <w:szCs w:val="20"/>
              </w:rPr>
              <w:t>FYW</w:t>
            </w:r>
            <w:r w:rsidRPr="00916E92">
              <w:rPr>
                <w:rFonts w:asciiTheme="minorHAnsi" w:hAnsiTheme="minorHAnsi"/>
                <w:sz w:val="20"/>
                <w:szCs w:val="20"/>
              </w:rPr>
              <w:t>.</w:t>
            </w:r>
          </w:p>
          <w:p w14:paraId="0DE41ADF"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 Rhetorical Analysis Essay.</w:t>
            </w:r>
          </w:p>
        </w:tc>
      </w:tr>
      <w:tr w:rsidR="00D2190A" w:rsidRPr="00916E92" w14:paraId="024EF92D" w14:textId="77777777" w:rsidTr="00CD4BB0">
        <w:tc>
          <w:tcPr>
            <w:tcW w:w="1008" w:type="dxa"/>
          </w:tcPr>
          <w:p w14:paraId="06B07354"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14:paraId="3A4522D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10/23</w:t>
            </w:r>
          </w:p>
        </w:tc>
        <w:tc>
          <w:tcPr>
            <w:tcW w:w="6858" w:type="dxa"/>
          </w:tcPr>
          <w:p w14:paraId="0955EA2A"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Essay Cluster 1: “Fat Taxes”</w:t>
            </w:r>
          </w:p>
          <w:p w14:paraId="19C0AC11" w14:textId="006A7857" w:rsidR="00D2190A" w:rsidRPr="00916E92" w:rsidRDefault="00D2190A" w:rsidP="00007509">
            <w:pPr>
              <w:jc w:val="center"/>
              <w:rPr>
                <w:rFonts w:asciiTheme="minorHAnsi" w:hAnsiTheme="minorHAnsi"/>
                <w:color w:val="FF0000"/>
                <w:sz w:val="20"/>
                <w:szCs w:val="20"/>
              </w:rPr>
            </w:pPr>
            <w:r w:rsidRPr="00916E92">
              <w:rPr>
                <w:rFonts w:asciiTheme="minorHAnsi" w:hAnsiTheme="minorHAnsi"/>
                <w:b/>
                <w:sz w:val="20"/>
                <w:szCs w:val="20"/>
              </w:rPr>
              <w:t>Read</w:t>
            </w:r>
            <w:proofErr w:type="gramStart"/>
            <w:r w:rsidRPr="00916E92">
              <w:rPr>
                <w:rFonts w:asciiTheme="minorHAnsi" w:hAnsiTheme="minorHAnsi"/>
                <w:b/>
                <w:sz w:val="20"/>
                <w:szCs w:val="20"/>
              </w:rPr>
              <w:t xml:space="preserve">: </w:t>
            </w:r>
            <w:r w:rsidRPr="00916E92">
              <w:rPr>
                <w:rFonts w:asciiTheme="minorHAnsi" w:hAnsiTheme="minorHAnsi"/>
                <w:sz w:val="20"/>
                <w:szCs w:val="20"/>
              </w:rPr>
              <w:t xml:space="preserve"> ?</w:t>
            </w:r>
            <w:proofErr w:type="gramEnd"/>
            <w:r w:rsidRPr="00916E92">
              <w:rPr>
                <w:rFonts w:asciiTheme="minorHAnsi" w:hAnsiTheme="minorHAnsi"/>
                <w:sz w:val="20"/>
                <w:szCs w:val="20"/>
              </w:rPr>
              <w:t xml:space="preserve">? </w:t>
            </w:r>
            <w:proofErr w:type="gramStart"/>
            <w:r w:rsidRPr="00916E92">
              <w:rPr>
                <w:rFonts w:asciiTheme="minorHAnsi" w:hAnsiTheme="minorHAnsi"/>
                <w:sz w:val="20"/>
                <w:szCs w:val="20"/>
              </w:rPr>
              <w:t>and</w:t>
            </w:r>
            <w:proofErr w:type="gramEnd"/>
            <w:r w:rsidRPr="00916E92">
              <w:rPr>
                <w:rFonts w:asciiTheme="minorHAnsi" w:hAnsiTheme="minorHAnsi"/>
                <w:sz w:val="20"/>
                <w:szCs w:val="20"/>
              </w:rPr>
              <w:t xml:space="preserve"> ?? </w:t>
            </w:r>
          </w:p>
          <w:p w14:paraId="0F95D667"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D2190A" w:rsidRPr="00916E92" w14:paraId="0A016EE8" w14:textId="77777777" w:rsidTr="00CD4BB0">
        <w:tc>
          <w:tcPr>
            <w:tcW w:w="1008" w:type="dxa"/>
          </w:tcPr>
          <w:p w14:paraId="2AB9D8F7"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14:paraId="36C53641"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10/25</w:t>
            </w:r>
          </w:p>
        </w:tc>
        <w:tc>
          <w:tcPr>
            <w:tcW w:w="6858" w:type="dxa"/>
          </w:tcPr>
          <w:p w14:paraId="46BF20C6"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Essay Cluster 2: “Authenticity”</w:t>
            </w:r>
          </w:p>
          <w:p w14:paraId="2D591882"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proofErr w:type="gramStart"/>
            <w:r w:rsidRPr="00916E92">
              <w:rPr>
                <w:rFonts w:asciiTheme="minorHAnsi" w:hAnsiTheme="minorHAnsi"/>
                <w:b/>
                <w:sz w:val="20"/>
                <w:szCs w:val="20"/>
              </w:rPr>
              <w:t xml:space="preserve">: </w:t>
            </w:r>
            <w:r w:rsidRPr="00916E92">
              <w:rPr>
                <w:rFonts w:asciiTheme="minorHAnsi" w:hAnsiTheme="minorHAnsi"/>
                <w:sz w:val="20"/>
                <w:szCs w:val="20"/>
              </w:rPr>
              <w:t>?</w:t>
            </w:r>
            <w:proofErr w:type="gramEnd"/>
            <w:r w:rsidRPr="00916E92">
              <w:rPr>
                <w:rFonts w:asciiTheme="minorHAnsi" w:hAnsiTheme="minorHAnsi"/>
                <w:sz w:val="20"/>
                <w:szCs w:val="20"/>
              </w:rPr>
              <w:t>? and ??; Honor Code; Syllabus Statement on Academic Integrity</w:t>
            </w:r>
          </w:p>
          <w:p w14:paraId="4E0DFF21"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Brainstorm writing: Common threads in Essay Cluster  and other readings</w:t>
            </w:r>
          </w:p>
        </w:tc>
      </w:tr>
      <w:tr w:rsidR="00D2190A" w:rsidRPr="00916E92" w14:paraId="7B1E6D08" w14:textId="77777777" w:rsidTr="00CD4BB0">
        <w:tc>
          <w:tcPr>
            <w:tcW w:w="1008" w:type="dxa"/>
          </w:tcPr>
          <w:p w14:paraId="74086C8E"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14:paraId="02397F39"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10/28</w:t>
            </w:r>
          </w:p>
        </w:tc>
        <w:tc>
          <w:tcPr>
            <w:tcW w:w="6858" w:type="dxa"/>
          </w:tcPr>
          <w:p w14:paraId="72D2561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Synthesizing and Documenting Sources</w:t>
            </w:r>
          </w:p>
          <w:p w14:paraId="0A3DACE4" w14:textId="77777777" w:rsidR="00D2190A" w:rsidRPr="00916E92" w:rsidRDefault="00D2190A" w:rsidP="00554911">
            <w:pPr>
              <w:jc w:val="center"/>
              <w:rPr>
                <w:rFonts w:asciiTheme="minorHAnsi" w:hAnsiTheme="minorHAnsi"/>
                <w:b/>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Ch. 26, pp. 249-260; </w:t>
            </w:r>
            <w:r w:rsidRPr="00916E92">
              <w:rPr>
                <w:rFonts w:asciiTheme="minorHAnsi" w:hAnsiTheme="minorHAnsi"/>
                <w:i/>
                <w:sz w:val="20"/>
                <w:szCs w:val="20"/>
              </w:rPr>
              <w:t xml:space="preserve">FYW </w:t>
            </w:r>
            <w:r w:rsidRPr="00916E92">
              <w:rPr>
                <w:rFonts w:asciiTheme="minorHAnsi" w:hAnsiTheme="minorHAnsi"/>
                <w:sz w:val="20"/>
                <w:szCs w:val="20"/>
              </w:rPr>
              <w:t xml:space="preserve">Appendix </w:t>
            </w:r>
            <w:r w:rsidR="00554911" w:rsidRPr="00916E92">
              <w:rPr>
                <w:rFonts w:asciiTheme="minorHAnsi" w:hAnsiTheme="minorHAnsi"/>
                <w:sz w:val="20"/>
                <w:szCs w:val="20"/>
              </w:rPr>
              <w:t>1</w:t>
            </w:r>
            <w:r w:rsidRPr="00916E92">
              <w:rPr>
                <w:rFonts w:asciiTheme="minorHAnsi" w:hAnsiTheme="minorHAnsi"/>
                <w:sz w:val="20"/>
                <w:szCs w:val="20"/>
              </w:rPr>
              <w:t xml:space="preserve"> MLA Documentation</w:t>
            </w:r>
          </w:p>
        </w:tc>
      </w:tr>
      <w:tr w:rsidR="00D2190A" w:rsidRPr="00916E92" w14:paraId="7869F196" w14:textId="77777777" w:rsidTr="00CD4BB0">
        <w:tc>
          <w:tcPr>
            <w:tcW w:w="1008" w:type="dxa"/>
          </w:tcPr>
          <w:p w14:paraId="5949D3AD"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14:paraId="004A72C9"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10/30</w:t>
            </w:r>
          </w:p>
        </w:tc>
        <w:tc>
          <w:tcPr>
            <w:tcW w:w="6858" w:type="dxa"/>
          </w:tcPr>
          <w:p w14:paraId="432241D1"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Essay Cluster 3: “The Body”</w:t>
            </w:r>
          </w:p>
          <w:p w14:paraId="1443BCA2"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proofErr w:type="gramStart"/>
            <w:r w:rsidRPr="00916E92">
              <w:rPr>
                <w:rFonts w:asciiTheme="minorHAnsi" w:hAnsiTheme="minorHAnsi"/>
                <w:b/>
                <w:sz w:val="20"/>
                <w:szCs w:val="20"/>
              </w:rPr>
              <w:t xml:space="preserve">: </w:t>
            </w:r>
            <w:r w:rsidRPr="00916E92">
              <w:rPr>
                <w:rFonts w:asciiTheme="minorHAnsi" w:hAnsiTheme="minorHAnsi"/>
                <w:sz w:val="20"/>
                <w:szCs w:val="20"/>
              </w:rPr>
              <w:t>?</w:t>
            </w:r>
            <w:proofErr w:type="gramEnd"/>
            <w:r w:rsidRPr="00916E92">
              <w:rPr>
                <w:rFonts w:asciiTheme="minorHAnsi" w:hAnsiTheme="minorHAnsi"/>
                <w:sz w:val="20"/>
                <w:szCs w:val="20"/>
              </w:rPr>
              <w:t xml:space="preserve">? </w:t>
            </w:r>
            <w:proofErr w:type="gramStart"/>
            <w:r w:rsidRPr="00916E92">
              <w:rPr>
                <w:rFonts w:asciiTheme="minorHAnsi" w:hAnsiTheme="minorHAnsi"/>
                <w:sz w:val="20"/>
                <w:szCs w:val="20"/>
              </w:rPr>
              <w:t>and</w:t>
            </w:r>
            <w:proofErr w:type="gramEnd"/>
            <w:r w:rsidRPr="00916E92">
              <w:rPr>
                <w:rFonts w:asciiTheme="minorHAnsi" w:hAnsiTheme="minorHAnsi"/>
                <w:sz w:val="20"/>
                <w:szCs w:val="20"/>
              </w:rPr>
              <w:t xml:space="preserve"> ??</w:t>
            </w:r>
          </w:p>
          <w:p w14:paraId="05A83C37"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#5  Identify common threads and opposing points in Essay Cluster</w:t>
            </w:r>
          </w:p>
          <w:p w14:paraId="221AC7A6"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Last day to drop</w:t>
            </w:r>
          </w:p>
        </w:tc>
      </w:tr>
      <w:tr w:rsidR="00D2190A" w:rsidRPr="00916E92" w14:paraId="450D8810" w14:textId="77777777" w:rsidTr="00CD4BB0">
        <w:tc>
          <w:tcPr>
            <w:tcW w:w="1008" w:type="dxa"/>
          </w:tcPr>
          <w:p w14:paraId="1365EFDF"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lastRenderedPageBreak/>
              <w:t>11</w:t>
            </w:r>
          </w:p>
        </w:tc>
        <w:tc>
          <w:tcPr>
            <w:tcW w:w="990" w:type="dxa"/>
          </w:tcPr>
          <w:p w14:paraId="48AFF289"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11/1</w:t>
            </w:r>
          </w:p>
        </w:tc>
        <w:tc>
          <w:tcPr>
            <w:tcW w:w="6858" w:type="dxa"/>
          </w:tcPr>
          <w:p w14:paraId="20F85846"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Essay Cluster 4: “Same-Sex Marriage”</w:t>
            </w:r>
          </w:p>
          <w:p w14:paraId="725F3B7C"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proofErr w:type="gramStart"/>
            <w:r w:rsidRPr="00916E92">
              <w:rPr>
                <w:rFonts w:asciiTheme="minorHAnsi" w:hAnsiTheme="minorHAnsi"/>
                <w:b/>
                <w:sz w:val="20"/>
                <w:szCs w:val="20"/>
              </w:rPr>
              <w:t xml:space="preserve">: </w:t>
            </w:r>
            <w:r w:rsidRPr="00916E92">
              <w:rPr>
                <w:rFonts w:asciiTheme="minorHAnsi" w:hAnsiTheme="minorHAnsi"/>
                <w:sz w:val="20"/>
                <w:szCs w:val="20"/>
              </w:rPr>
              <w:t>?</w:t>
            </w:r>
            <w:proofErr w:type="gramEnd"/>
            <w:r w:rsidRPr="00916E92">
              <w:rPr>
                <w:rFonts w:asciiTheme="minorHAnsi" w:hAnsiTheme="minorHAnsi"/>
                <w:sz w:val="20"/>
                <w:szCs w:val="20"/>
              </w:rPr>
              <w:t xml:space="preserve">? </w:t>
            </w:r>
            <w:proofErr w:type="gramStart"/>
            <w:r w:rsidRPr="00916E92">
              <w:rPr>
                <w:rFonts w:asciiTheme="minorHAnsi" w:hAnsiTheme="minorHAnsi"/>
                <w:sz w:val="20"/>
                <w:szCs w:val="20"/>
              </w:rPr>
              <w:t>and</w:t>
            </w:r>
            <w:proofErr w:type="gramEnd"/>
            <w:r w:rsidRPr="00916E92">
              <w:rPr>
                <w:rFonts w:asciiTheme="minorHAnsi" w:hAnsiTheme="minorHAnsi"/>
                <w:sz w:val="20"/>
                <w:szCs w:val="20"/>
              </w:rPr>
              <w:t xml:space="preserve"> ??</w:t>
            </w:r>
          </w:p>
          <w:p w14:paraId="4A79FDE1"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D2190A" w:rsidRPr="00916E92" w14:paraId="07376802" w14:textId="77777777" w:rsidTr="00CD4BB0">
        <w:tc>
          <w:tcPr>
            <w:tcW w:w="1008" w:type="dxa"/>
          </w:tcPr>
          <w:p w14:paraId="3329BA29"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14:paraId="62D78365"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11/4</w:t>
            </w:r>
          </w:p>
        </w:tc>
        <w:tc>
          <w:tcPr>
            <w:tcW w:w="6858" w:type="dxa"/>
          </w:tcPr>
          <w:p w14:paraId="00D8A4FE"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Essay Cluster 5: “Social Class”</w:t>
            </w:r>
          </w:p>
          <w:p w14:paraId="123E5BF3" w14:textId="77777777" w:rsidR="00D2190A" w:rsidRPr="00916E92" w:rsidRDefault="00D2190A" w:rsidP="00CD4BB0">
            <w:pPr>
              <w:jc w:val="center"/>
              <w:rPr>
                <w:rFonts w:asciiTheme="minorHAnsi" w:hAnsiTheme="minorHAnsi"/>
                <w:color w:val="000000"/>
                <w:sz w:val="20"/>
                <w:szCs w:val="20"/>
              </w:rPr>
            </w:pPr>
            <w:r w:rsidRPr="00916E92">
              <w:rPr>
                <w:rFonts w:asciiTheme="minorHAnsi" w:hAnsiTheme="minorHAnsi"/>
                <w:b/>
                <w:sz w:val="20"/>
                <w:szCs w:val="20"/>
              </w:rPr>
              <w:t>Read</w:t>
            </w:r>
            <w:proofErr w:type="gramStart"/>
            <w:r w:rsidRPr="00916E92">
              <w:rPr>
                <w:rFonts w:asciiTheme="minorHAnsi" w:hAnsiTheme="minorHAnsi"/>
                <w:b/>
                <w:sz w:val="20"/>
                <w:szCs w:val="20"/>
              </w:rPr>
              <w:t>:</w:t>
            </w:r>
            <w:r w:rsidRPr="00916E92">
              <w:rPr>
                <w:rFonts w:asciiTheme="minorHAnsi" w:hAnsiTheme="minorHAnsi"/>
                <w:sz w:val="20"/>
                <w:szCs w:val="20"/>
              </w:rPr>
              <w:t xml:space="preserve"> ?</w:t>
            </w:r>
            <w:proofErr w:type="gramEnd"/>
            <w:r w:rsidRPr="00916E92">
              <w:rPr>
                <w:rFonts w:asciiTheme="minorHAnsi" w:hAnsiTheme="minorHAnsi"/>
                <w:sz w:val="20"/>
                <w:szCs w:val="20"/>
              </w:rPr>
              <w:t xml:space="preserve">? </w:t>
            </w:r>
            <w:proofErr w:type="gramStart"/>
            <w:r w:rsidRPr="00916E92">
              <w:rPr>
                <w:rFonts w:asciiTheme="minorHAnsi" w:hAnsiTheme="minorHAnsi"/>
                <w:sz w:val="20"/>
                <w:szCs w:val="20"/>
              </w:rPr>
              <w:t>and</w:t>
            </w:r>
            <w:proofErr w:type="gramEnd"/>
            <w:r w:rsidRPr="00916E92">
              <w:rPr>
                <w:rFonts w:asciiTheme="minorHAnsi" w:hAnsiTheme="minorHAnsi"/>
                <w:sz w:val="20"/>
                <w:szCs w:val="20"/>
              </w:rPr>
              <w:t xml:space="preserve"> ??</w:t>
            </w:r>
          </w:p>
          <w:p w14:paraId="7D5A2B2D"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D2190A" w:rsidRPr="00916E92" w14:paraId="14D1D50B" w14:textId="77777777" w:rsidTr="00CD4BB0">
        <w:tc>
          <w:tcPr>
            <w:tcW w:w="1008" w:type="dxa"/>
          </w:tcPr>
          <w:p w14:paraId="739DB9F7"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14:paraId="04F41D23"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11/6</w:t>
            </w:r>
          </w:p>
        </w:tc>
        <w:tc>
          <w:tcPr>
            <w:tcW w:w="6858" w:type="dxa"/>
          </w:tcPr>
          <w:p w14:paraId="240E8A7A"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Putting It All Together: Difference Between the RAE and Synthesis Essay</w:t>
            </w:r>
          </w:p>
          <w:p w14:paraId="5CE33E17"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6  Proposal for Synthesis Essay</w:t>
            </w:r>
          </w:p>
        </w:tc>
      </w:tr>
      <w:tr w:rsidR="00D2190A" w:rsidRPr="00916E92" w14:paraId="0027B501" w14:textId="77777777" w:rsidTr="00CD4BB0">
        <w:tc>
          <w:tcPr>
            <w:tcW w:w="1008" w:type="dxa"/>
          </w:tcPr>
          <w:p w14:paraId="50E6D4EC"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14:paraId="428337FA"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11/8</w:t>
            </w:r>
          </w:p>
        </w:tc>
        <w:tc>
          <w:tcPr>
            <w:tcW w:w="6858" w:type="dxa"/>
          </w:tcPr>
          <w:p w14:paraId="3F074E48"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More Practice on Synthesizing and Documenting Sources</w:t>
            </w:r>
          </w:p>
          <w:p w14:paraId="1652FF8B"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Synthesis Essay pp. </w:t>
            </w:r>
            <w:r w:rsidR="00A93CFD" w:rsidRPr="00916E92">
              <w:rPr>
                <w:rFonts w:asciiTheme="minorHAnsi" w:hAnsiTheme="minorHAnsi"/>
                <w:sz w:val="20"/>
                <w:szCs w:val="20"/>
              </w:rPr>
              <w:t>p43</w:t>
            </w:r>
            <w:r w:rsidRPr="00916E92">
              <w:rPr>
                <w:rFonts w:asciiTheme="minorHAnsi" w:hAnsiTheme="minorHAnsi"/>
                <w:sz w:val="20"/>
                <w:szCs w:val="20"/>
              </w:rPr>
              <w:t>-</w:t>
            </w:r>
            <w:r w:rsidR="00A93CFD" w:rsidRPr="00916E92">
              <w:rPr>
                <w:rFonts w:asciiTheme="minorHAnsi" w:hAnsiTheme="minorHAnsi"/>
                <w:sz w:val="20"/>
                <w:szCs w:val="20"/>
              </w:rPr>
              <w:t>p45</w:t>
            </w:r>
            <w:r w:rsidRPr="00916E92">
              <w:rPr>
                <w:rFonts w:asciiTheme="minorHAnsi" w:hAnsiTheme="minorHAnsi"/>
                <w:sz w:val="20"/>
                <w:szCs w:val="20"/>
              </w:rPr>
              <w:t xml:space="preserve"> in </w:t>
            </w:r>
            <w:r w:rsidRPr="00916E92">
              <w:rPr>
                <w:rFonts w:asciiTheme="minorHAnsi" w:hAnsiTheme="minorHAnsi"/>
                <w:i/>
                <w:sz w:val="20"/>
                <w:szCs w:val="20"/>
              </w:rPr>
              <w:t>FYW</w:t>
            </w:r>
            <w:r w:rsidRPr="00916E92">
              <w:rPr>
                <w:rFonts w:asciiTheme="minorHAnsi" w:hAnsiTheme="minorHAnsi"/>
                <w:sz w:val="20"/>
                <w:szCs w:val="20"/>
              </w:rPr>
              <w:t>.</w:t>
            </w:r>
          </w:p>
          <w:p w14:paraId="092233BE" w14:textId="77777777" w:rsidR="00D2190A" w:rsidRPr="00916E92" w:rsidRDefault="00D2190A" w:rsidP="00CD4BB0">
            <w:pPr>
              <w:jc w:val="center"/>
              <w:rPr>
                <w:rFonts w:asciiTheme="minorHAnsi" w:hAnsiTheme="minorHAns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D2190A" w:rsidRPr="00916E92" w14:paraId="42017C26" w14:textId="77777777" w:rsidTr="00CD4BB0">
        <w:tc>
          <w:tcPr>
            <w:tcW w:w="1008" w:type="dxa"/>
          </w:tcPr>
          <w:p w14:paraId="0E578497"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14:paraId="4E864230"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11/11</w:t>
            </w:r>
          </w:p>
        </w:tc>
        <w:tc>
          <w:tcPr>
            <w:tcW w:w="6858" w:type="dxa"/>
          </w:tcPr>
          <w:p w14:paraId="0FA60F8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 Class Work on Synthesis Essay</w:t>
            </w:r>
          </w:p>
          <w:p w14:paraId="70AE5CCC"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Choose Synthesis Cluster and Begin Work on SE (Bring plan to class)</w:t>
            </w:r>
          </w:p>
          <w:p w14:paraId="6C2AE522" w14:textId="77777777" w:rsidR="00D2190A" w:rsidRPr="00916E92" w:rsidRDefault="00D2190A" w:rsidP="00CD4BB0">
            <w:pPr>
              <w:jc w:val="center"/>
              <w:rPr>
                <w:rFonts w:asciiTheme="minorHAnsi" w:hAnsiTheme="minorHAnsi"/>
                <w:sz w:val="20"/>
                <w:szCs w:val="20"/>
              </w:rPr>
            </w:pPr>
          </w:p>
          <w:p w14:paraId="44A54043" w14:textId="77777777" w:rsidR="00D2190A" w:rsidRPr="00916E92" w:rsidRDefault="00D2190A" w:rsidP="00CD4BB0">
            <w:pPr>
              <w:pStyle w:val="NoSpacing"/>
              <w:jc w:val="center"/>
              <w:rPr>
                <w:rStyle w:val="Strong"/>
                <w:i/>
                <w:sz w:val="20"/>
                <w:szCs w:val="20"/>
              </w:rPr>
            </w:pPr>
            <w:r w:rsidRPr="00916E92">
              <w:rPr>
                <w:rStyle w:val="Strong"/>
                <w:i/>
                <w:sz w:val="20"/>
                <w:szCs w:val="20"/>
              </w:rPr>
              <w:t>Writing Center Workshops</w:t>
            </w:r>
          </w:p>
          <w:p w14:paraId="129F2E5F" w14:textId="77777777" w:rsidR="00D2190A" w:rsidRPr="00916E92" w:rsidRDefault="00D2190A" w:rsidP="00CD4BB0">
            <w:pPr>
              <w:pStyle w:val="NoSpacing"/>
              <w:jc w:val="center"/>
              <w:rPr>
                <w:rStyle w:val="Strong"/>
                <w:i/>
                <w:sz w:val="20"/>
                <w:szCs w:val="20"/>
              </w:rPr>
            </w:pPr>
            <w:r w:rsidRPr="00916E92">
              <w:rPr>
                <w:rStyle w:val="Strong"/>
                <w:i/>
                <w:sz w:val="20"/>
                <w:szCs w:val="20"/>
              </w:rPr>
              <w:t>Nov. 1</w:t>
            </w:r>
            <w:r w:rsidR="00A93CFD" w:rsidRPr="00916E92">
              <w:rPr>
                <w:rStyle w:val="Strong"/>
                <w:i/>
                <w:sz w:val="20"/>
                <w:szCs w:val="20"/>
              </w:rPr>
              <w:t>2</w:t>
            </w:r>
            <w:r w:rsidRPr="00916E92">
              <w:rPr>
                <w:rStyle w:val="Strong"/>
                <w:i/>
                <w:sz w:val="20"/>
                <w:szCs w:val="20"/>
              </w:rPr>
              <w:t xml:space="preserve">, </w:t>
            </w:r>
            <w:r w:rsidR="00A93CFD" w:rsidRPr="00916E92">
              <w:rPr>
                <w:rStyle w:val="Strong"/>
                <w:i/>
                <w:sz w:val="20"/>
                <w:szCs w:val="20"/>
              </w:rPr>
              <w:t>6</w:t>
            </w:r>
            <w:r w:rsidRPr="00916E92">
              <w:rPr>
                <w:rStyle w:val="Strong"/>
                <w:i/>
                <w:sz w:val="20"/>
                <w:szCs w:val="20"/>
              </w:rPr>
              <w:t xml:space="preserve"> p.m.—ENGL1301: Synthesis Essay</w:t>
            </w:r>
          </w:p>
          <w:p w14:paraId="7FC2B8CA" w14:textId="77777777" w:rsidR="00D2190A" w:rsidRPr="00916E92" w:rsidRDefault="00D2190A" w:rsidP="00A93CFD">
            <w:pPr>
              <w:pStyle w:val="NoSpacing"/>
              <w:jc w:val="center"/>
              <w:rPr>
                <w:rStyle w:val="Strong"/>
                <w:i/>
                <w:sz w:val="20"/>
                <w:szCs w:val="20"/>
              </w:rPr>
            </w:pPr>
            <w:r w:rsidRPr="00916E92">
              <w:rPr>
                <w:rStyle w:val="Strong"/>
                <w:i/>
                <w:sz w:val="20"/>
                <w:szCs w:val="20"/>
              </w:rPr>
              <w:t>Nov. 1</w:t>
            </w:r>
            <w:r w:rsidR="00A93CFD" w:rsidRPr="00916E92">
              <w:rPr>
                <w:rStyle w:val="Strong"/>
                <w:i/>
                <w:sz w:val="20"/>
                <w:szCs w:val="20"/>
              </w:rPr>
              <w:t>3</w:t>
            </w:r>
            <w:r w:rsidRPr="00916E92">
              <w:rPr>
                <w:rStyle w:val="Strong"/>
                <w:i/>
                <w:sz w:val="20"/>
                <w:szCs w:val="20"/>
              </w:rPr>
              <w:t>, Noon—ENGL1301: Synthesis Essay</w:t>
            </w:r>
          </w:p>
          <w:p w14:paraId="6C382C1E" w14:textId="77777777" w:rsidR="00A93CFD" w:rsidRPr="00916E92" w:rsidRDefault="00A93CFD" w:rsidP="00916E92">
            <w:pPr>
              <w:pStyle w:val="NoSpacing"/>
              <w:jc w:val="center"/>
              <w:rPr>
                <w:b/>
                <w:bCs/>
                <w:i/>
                <w:sz w:val="20"/>
                <w:szCs w:val="20"/>
              </w:rPr>
            </w:pPr>
          </w:p>
        </w:tc>
      </w:tr>
      <w:tr w:rsidR="00D2190A" w:rsidRPr="00916E92" w14:paraId="51068422" w14:textId="77777777" w:rsidTr="00CD4BB0">
        <w:tc>
          <w:tcPr>
            <w:tcW w:w="1008" w:type="dxa"/>
          </w:tcPr>
          <w:p w14:paraId="4E04A462"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14:paraId="232310A1"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11/13</w:t>
            </w:r>
          </w:p>
        </w:tc>
        <w:tc>
          <w:tcPr>
            <w:tcW w:w="6858" w:type="dxa"/>
          </w:tcPr>
          <w:p w14:paraId="1341BFD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 xml:space="preserve">In Class Work on Synthesis Essay </w:t>
            </w:r>
          </w:p>
          <w:p w14:paraId="5C695C4B"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Synthesis Essay</w:t>
            </w:r>
          </w:p>
        </w:tc>
      </w:tr>
      <w:tr w:rsidR="00D2190A" w:rsidRPr="00916E92" w14:paraId="3FEF0BD2" w14:textId="77777777" w:rsidTr="00CD4BB0">
        <w:tc>
          <w:tcPr>
            <w:tcW w:w="1008" w:type="dxa"/>
          </w:tcPr>
          <w:p w14:paraId="0207F2DC"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14:paraId="05FC819F"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11/15</w:t>
            </w:r>
          </w:p>
        </w:tc>
        <w:tc>
          <w:tcPr>
            <w:tcW w:w="6858" w:type="dxa"/>
          </w:tcPr>
          <w:p w14:paraId="43055DDF"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 Class Work on Synthesis Essay or Conferences</w:t>
            </w:r>
          </w:p>
        </w:tc>
      </w:tr>
      <w:tr w:rsidR="00D2190A" w:rsidRPr="00916E92" w14:paraId="68E3BCB6" w14:textId="77777777" w:rsidTr="00CD4BB0">
        <w:tc>
          <w:tcPr>
            <w:tcW w:w="1008" w:type="dxa"/>
          </w:tcPr>
          <w:p w14:paraId="50A53D59"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14:paraId="6E2F52CD"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11/18</w:t>
            </w:r>
          </w:p>
        </w:tc>
        <w:tc>
          <w:tcPr>
            <w:tcW w:w="6858" w:type="dxa"/>
          </w:tcPr>
          <w:p w14:paraId="288869A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In-Class Work on Synthesis Essay of Conferences</w:t>
            </w:r>
          </w:p>
          <w:p w14:paraId="1449E3CB" w14:textId="77777777" w:rsidR="00D2190A" w:rsidRDefault="00D2190A" w:rsidP="00CD4BB0">
            <w:pPr>
              <w:jc w:val="center"/>
              <w:rPr>
                <w:rFonts w:asciiTheme="minorHAnsi" w:hAnsiTheme="minorHAnsi"/>
                <w:sz w:val="20"/>
                <w:szCs w:val="20"/>
              </w:rPr>
            </w:pPr>
            <w:r w:rsidRPr="00916E92">
              <w:rPr>
                <w:rFonts w:asciiTheme="minorHAnsi" w:hAnsiTheme="minorHAnsi"/>
                <w:b/>
                <w:sz w:val="20"/>
                <w:szCs w:val="20"/>
              </w:rPr>
              <w:t>Due:</w:t>
            </w:r>
            <w:r w:rsidR="00916E92">
              <w:rPr>
                <w:rFonts w:asciiTheme="minorHAnsi" w:hAnsiTheme="minorHAnsi"/>
                <w:sz w:val="20"/>
                <w:szCs w:val="20"/>
              </w:rPr>
              <w:t xml:space="preserve"> Second draft of Synthesis Essay</w:t>
            </w:r>
          </w:p>
          <w:p w14:paraId="71B49818" w14:textId="77777777" w:rsidR="00916E92" w:rsidRDefault="00916E92" w:rsidP="00CD4BB0">
            <w:pPr>
              <w:jc w:val="center"/>
              <w:rPr>
                <w:rFonts w:asciiTheme="minorHAnsi" w:hAnsiTheme="minorHAnsi"/>
                <w:sz w:val="20"/>
                <w:szCs w:val="20"/>
              </w:rPr>
            </w:pPr>
          </w:p>
          <w:p w14:paraId="383BB726" w14:textId="77777777" w:rsidR="00916E92" w:rsidRPr="00916E92" w:rsidRDefault="00916E92" w:rsidP="00916E92">
            <w:pPr>
              <w:pStyle w:val="NoSpacing"/>
              <w:jc w:val="center"/>
              <w:rPr>
                <w:b/>
                <w:bCs/>
                <w:i/>
                <w:sz w:val="20"/>
                <w:szCs w:val="20"/>
              </w:rPr>
            </w:pPr>
            <w:r w:rsidRPr="00916E92">
              <w:rPr>
                <w:rStyle w:val="Strong"/>
                <w:i/>
                <w:sz w:val="20"/>
                <w:szCs w:val="20"/>
              </w:rPr>
              <w:t>Writing Center Workshops</w:t>
            </w:r>
          </w:p>
          <w:p w14:paraId="65EDEBF8" w14:textId="77777777" w:rsidR="00916E92" w:rsidRPr="00916E92" w:rsidRDefault="00916E92" w:rsidP="00916E92">
            <w:pPr>
              <w:pStyle w:val="NoSpacing"/>
              <w:jc w:val="center"/>
              <w:rPr>
                <w:rStyle w:val="Strong"/>
                <w:i/>
                <w:sz w:val="20"/>
                <w:szCs w:val="20"/>
              </w:rPr>
            </w:pPr>
            <w:r w:rsidRPr="00916E92">
              <w:rPr>
                <w:rStyle w:val="Strong"/>
                <w:i/>
                <w:sz w:val="20"/>
                <w:szCs w:val="20"/>
              </w:rPr>
              <w:t>Nov. 19, 6 p.m.—ENGL1301: Synthesis Essay</w:t>
            </w:r>
          </w:p>
          <w:p w14:paraId="738267A7" w14:textId="77777777" w:rsidR="00916E92" w:rsidRPr="00916E92" w:rsidRDefault="00916E92" w:rsidP="00916E92">
            <w:pPr>
              <w:pStyle w:val="NoSpacing"/>
              <w:jc w:val="center"/>
              <w:rPr>
                <w:rStyle w:val="Strong"/>
                <w:i/>
                <w:sz w:val="20"/>
                <w:szCs w:val="20"/>
              </w:rPr>
            </w:pPr>
            <w:r w:rsidRPr="00916E92">
              <w:rPr>
                <w:rStyle w:val="Strong"/>
                <w:i/>
                <w:sz w:val="20"/>
                <w:szCs w:val="20"/>
              </w:rPr>
              <w:t>Nov. 20, Noon—ENGL1301: Synthesis Essay</w:t>
            </w:r>
          </w:p>
          <w:p w14:paraId="6CCF5459" w14:textId="77777777" w:rsidR="00916E92" w:rsidRPr="00916E92" w:rsidRDefault="00916E92" w:rsidP="00CD4BB0">
            <w:pPr>
              <w:jc w:val="center"/>
              <w:rPr>
                <w:rFonts w:asciiTheme="minorHAnsi" w:hAnsiTheme="minorHAnsi"/>
                <w:sz w:val="20"/>
                <w:szCs w:val="20"/>
              </w:rPr>
            </w:pPr>
          </w:p>
        </w:tc>
      </w:tr>
      <w:tr w:rsidR="00D2190A" w:rsidRPr="00916E92" w14:paraId="122452E4" w14:textId="77777777" w:rsidTr="00CD4BB0">
        <w:tc>
          <w:tcPr>
            <w:tcW w:w="1008" w:type="dxa"/>
          </w:tcPr>
          <w:p w14:paraId="03CB7EFE"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14:paraId="30D386D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11/20</w:t>
            </w:r>
          </w:p>
        </w:tc>
        <w:tc>
          <w:tcPr>
            <w:tcW w:w="6858" w:type="dxa"/>
          </w:tcPr>
          <w:p w14:paraId="3DE8417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Out-of-class work on essay.</w:t>
            </w:r>
          </w:p>
        </w:tc>
      </w:tr>
      <w:tr w:rsidR="00D2190A" w:rsidRPr="00916E92" w14:paraId="0CE76410" w14:textId="77777777" w:rsidTr="00CD4BB0">
        <w:tc>
          <w:tcPr>
            <w:tcW w:w="1008" w:type="dxa"/>
          </w:tcPr>
          <w:p w14:paraId="168CB472"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14:paraId="2EF3350F"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11/22</w:t>
            </w:r>
          </w:p>
        </w:tc>
        <w:tc>
          <w:tcPr>
            <w:tcW w:w="6858" w:type="dxa"/>
          </w:tcPr>
          <w:p w14:paraId="43474A6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In-Class Work on Synthesis Essay</w:t>
            </w:r>
          </w:p>
          <w:p w14:paraId="20FE35F9"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 xml:space="preserve"> Assign Peer Review</w:t>
            </w:r>
          </w:p>
          <w:p w14:paraId="53696227" w14:textId="77777777" w:rsidR="00D2190A" w:rsidRPr="00916E92" w:rsidRDefault="00D2190A" w:rsidP="00A93CFD">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Peer review feedback on Synthesis Essay</w:t>
            </w:r>
          </w:p>
        </w:tc>
      </w:tr>
      <w:tr w:rsidR="00D2190A" w:rsidRPr="00916E92" w14:paraId="463A0606" w14:textId="77777777" w:rsidTr="00CD4BB0">
        <w:tc>
          <w:tcPr>
            <w:tcW w:w="1008" w:type="dxa"/>
          </w:tcPr>
          <w:p w14:paraId="23F670E3"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14:paraId="40557B59"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11/25</w:t>
            </w:r>
          </w:p>
        </w:tc>
        <w:tc>
          <w:tcPr>
            <w:tcW w:w="6858" w:type="dxa"/>
          </w:tcPr>
          <w:p w14:paraId="2A69D8BB"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 xml:space="preserve">In-Class Work on Synthesis Essay </w:t>
            </w:r>
          </w:p>
          <w:p w14:paraId="39AC37C7"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Peer Review</w:t>
            </w:r>
          </w:p>
          <w:p w14:paraId="1EE4AFD3" w14:textId="77777777" w:rsidR="00D2190A" w:rsidRPr="00916E92" w:rsidRDefault="00D2190A" w:rsidP="00CD4BB0">
            <w:pPr>
              <w:pStyle w:val="NoSpacing"/>
              <w:jc w:val="center"/>
              <w:rPr>
                <w:b/>
                <w:bCs/>
                <w:i/>
                <w:sz w:val="20"/>
                <w:szCs w:val="20"/>
              </w:rPr>
            </w:pPr>
            <w:r w:rsidRPr="00916E92">
              <w:rPr>
                <w:b/>
                <w:sz w:val="20"/>
                <w:szCs w:val="20"/>
              </w:rPr>
              <w:t>Due:</w:t>
            </w:r>
            <w:r w:rsidRPr="00916E92">
              <w:rPr>
                <w:sz w:val="20"/>
                <w:szCs w:val="20"/>
              </w:rPr>
              <w:t xml:space="preserve"> Third draft of Synthesis Essay</w:t>
            </w:r>
          </w:p>
        </w:tc>
      </w:tr>
      <w:tr w:rsidR="00D2190A" w:rsidRPr="00916E92" w14:paraId="66A9061C" w14:textId="77777777" w:rsidTr="00CD4BB0">
        <w:tc>
          <w:tcPr>
            <w:tcW w:w="1008" w:type="dxa"/>
          </w:tcPr>
          <w:p w14:paraId="3B05DBE3"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14:paraId="6AD166C8"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11/27</w:t>
            </w:r>
          </w:p>
        </w:tc>
        <w:tc>
          <w:tcPr>
            <w:tcW w:w="6858" w:type="dxa"/>
          </w:tcPr>
          <w:p w14:paraId="7E610641"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Begin Work on Preparing for In-Class Essays and Essay Exams</w:t>
            </w:r>
          </w:p>
          <w:p w14:paraId="6B39F8B3"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sz w:val="20"/>
                <w:szCs w:val="20"/>
              </w:rPr>
              <w:t>Discuss strengths and weaknesses of synthesis essays.</w:t>
            </w:r>
            <w:r w:rsidRPr="00916E92">
              <w:rPr>
                <w:rFonts w:asciiTheme="minorHAnsi" w:hAnsiTheme="minorHAnsi"/>
                <w:b/>
                <w:sz w:val="20"/>
                <w:szCs w:val="20"/>
              </w:rPr>
              <w:t xml:space="preserve"> </w:t>
            </w:r>
          </w:p>
          <w:p w14:paraId="2A06EC6E" w14:textId="77777777" w:rsidR="00D2190A" w:rsidRPr="00916E92" w:rsidRDefault="00D2190A" w:rsidP="00CD4BB0">
            <w:pPr>
              <w:jc w:val="center"/>
              <w:rPr>
                <w:rFonts w:asciiTheme="minorHAnsi" w:hAnsiTheme="minorHAnsi"/>
                <w:sz w:val="20"/>
                <w:szCs w:val="20"/>
              </w:rPr>
            </w:pPr>
            <w:r w:rsidRPr="00916E92">
              <w:rPr>
                <w:rFonts w:asciiTheme="minorHAnsi" w:hAnsiTheme="minorHAnsi"/>
                <w:b/>
                <w:sz w:val="20"/>
                <w:szCs w:val="20"/>
              </w:rPr>
              <w:t xml:space="preserve">Due: Synthesis Essay </w:t>
            </w:r>
            <w:r w:rsidRPr="00916E92">
              <w:rPr>
                <w:rFonts w:asciiTheme="minorHAnsi" w:hAnsiTheme="minorHAnsi"/>
                <w:sz w:val="20"/>
                <w:szCs w:val="20"/>
              </w:rPr>
              <w:t xml:space="preserve"> </w:t>
            </w:r>
          </w:p>
        </w:tc>
      </w:tr>
      <w:tr w:rsidR="00D2190A" w:rsidRPr="00916E92" w14:paraId="44A4F45E" w14:textId="77777777" w:rsidTr="00CD4BB0">
        <w:tc>
          <w:tcPr>
            <w:tcW w:w="1008" w:type="dxa"/>
          </w:tcPr>
          <w:p w14:paraId="7D5C4B51"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14:paraId="58C258E3"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11/29</w:t>
            </w:r>
          </w:p>
        </w:tc>
        <w:tc>
          <w:tcPr>
            <w:tcW w:w="6858" w:type="dxa"/>
          </w:tcPr>
          <w:p w14:paraId="32D8DD0C"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No Class: Thanksgiving Holiday</w:t>
            </w:r>
          </w:p>
        </w:tc>
      </w:tr>
      <w:tr w:rsidR="00D2190A" w:rsidRPr="00916E92" w14:paraId="785E9EE1" w14:textId="77777777" w:rsidTr="00CD4BB0">
        <w:tc>
          <w:tcPr>
            <w:tcW w:w="1008" w:type="dxa"/>
          </w:tcPr>
          <w:p w14:paraId="073FA048"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14:paraId="2EF48D60"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12/2</w:t>
            </w:r>
          </w:p>
        </w:tc>
        <w:tc>
          <w:tcPr>
            <w:tcW w:w="6858" w:type="dxa"/>
          </w:tcPr>
          <w:p w14:paraId="76E05D96"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Preparing for In-Class Essays and Essay Exams</w:t>
            </w:r>
          </w:p>
          <w:p w14:paraId="187328CC"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 xml:space="preserve">Overview of Essay Exams: </w:t>
            </w:r>
            <w:hyperlink r:id="rId15" w:history="1">
              <w:r w:rsidRPr="00916E92">
                <w:rPr>
                  <w:rStyle w:val="Hyperlink"/>
                  <w:rFonts w:asciiTheme="minorHAnsi" w:hAnsiTheme="minorHAnsi"/>
                  <w:sz w:val="20"/>
                  <w:szCs w:val="20"/>
                </w:rPr>
                <w:t>http://www.uwec.edu/geography/ivogeler/essay.htm</w:t>
              </w:r>
            </w:hyperlink>
          </w:p>
          <w:p w14:paraId="14F0E3C4"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 xml:space="preserve">Key Terms: </w:t>
            </w:r>
            <w:hyperlink r:id="rId16" w:history="1">
              <w:r w:rsidRPr="00916E92">
                <w:rPr>
                  <w:rStyle w:val="Hyperlink"/>
                  <w:rFonts w:asciiTheme="minorHAnsi" w:hAnsiTheme="minorHAnsi"/>
                  <w:sz w:val="20"/>
                  <w:szCs w:val="20"/>
                </w:rPr>
                <w:t>http://writingcenter.unc.edu/handouts/essay-exams/</w:t>
              </w:r>
            </w:hyperlink>
          </w:p>
        </w:tc>
      </w:tr>
      <w:tr w:rsidR="00D2190A" w:rsidRPr="003F2AC1" w14:paraId="089979D2" w14:textId="77777777" w:rsidTr="00CD4BB0">
        <w:tc>
          <w:tcPr>
            <w:tcW w:w="1008" w:type="dxa"/>
          </w:tcPr>
          <w:p w14:paraId="61022548" w14:textId="77777777" w:rsidR="00D2190A" w:rsidRPr="00916E92" w:rsidRDefault="00D2190A" w:rsidP="00CD4BB0">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14:paraId="2A5D2BA0"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12/4</w:t>
            </w:r>
          </w:p>
        </w:tc>
        <w:tc>
          <w:tcPr>
            <w:tcW w:w="6858" w:type="dxa"/>
          </w:tcPr>
          <w:p w14:paraId="535F6540" w14:textId="77777777" w:rsidR="00D2190A" w:rsidRPr="00916E92" w:rsidRDefault="00D2190A" w:rsidP="00CD4BB0">
            <w:pPr>
              <w:jc w:val="center"/>
              <w:rPr>
                <w:rFonts w:asciiTheme="minorHAnsi" w:hAnsiTheme="minorHAnsi"/>
                <w:sz w:val="20"/>
                <w:szCs w:val="20"/>
              </w:rPr>
            </w:pPr>
            <w:r w:rsidRPr="00916E92">
              <w:rPr>
                <w:rFonts w:asciiTheme="minorHAnsi" w:hAnsiTheme="minorHAnsi"/>
                <w:sz w:val="20"/>
                <w:szCs w:val="20"/>
              </w:rPr>
              <w:t>In-Class Timed Essay (40 to 45 minutes)</w:t>
            </w:r>
          </w:p>
          <w:p w14:paraId="0DBC3713" w14:textId="77777777" w:rsidR="00D2190A" w:rsidRPr="00830536" w:rsidRDefault="00D2190A" w:rsidP="00CD4BB0">
            <w:pPr>
              <w:jc w:val="center"/>
              <w:rPr>
                <w:rFonts w:asciiTheme="minorHAnsi" w:hAnsiTheme="minorHAnsi"/>
                <w:b/>
                <w:sz w:val="20"/>
                <w:szCs w:val="20"/>
              </w:rPr>
            </w:pPr>
            <w:r w:rsidRPr="00916E92">
              <w:rPr>
                <w:rFonts w:asciiTheme="minorHAnsi" w:hAnsiTheme="minorHAnsi"/>
                <w:b/>
                <w:sz w:val="20"/>
                <w:szCs w:val="20"/>
              </w:rPr>
              <w:t>LAST DAY OF CLASS</w:t>
            </w:r>
          </w:p>
        </w:tc>
      </w:tr>
    </w:tbl>
    <w:p w14:paraId="02E31D52" w14:textId="77777777" w:rsidR="00D2190A" w:rsidRDefault="00D2190A" w:rsidP="00D2190A">
      <w:pPr>
        <w:rPr>
          <w:rFonts w:asciiTheme="minorHAnsi" w:hAnsiTheme="minorHAnsi"/>
          <w:b/>
          <w:sz w:val="20"/>
          <w:szCs w:val="20"/>
        </w:rPr>
      </w:pPr>
    </w:p>
    <w:p w14:paraId="5DE896D3" w14:textId="77777777" w:rsidR="001F42B6" w:rsidRDefault="001F42B6" w:rsidP="00D2190A">
      <w:pPr>
        <w:rPr>
          <w:rFonts w:asciiTheme="minorHAnsi" w:hAnsiTheme="minorHAnsi"/>
          <w:b/>
          <w:sz w:val="20"/>
          <w:szCs w:val="20"/>
        </w:rPr>
      </w:pPr>
    </w:p>
    <w:p w14:paraId="3EEEF3CC" w14:textId="77777777" w:rsidR="001F42B6" w:rsidRDefault="001F42B6" w:rsidP="00D2190A">
      <w:pPr>
        <w:rPr>
          <w:rFonts w:asciiTheme="minorHAnsi" w:hAnsiTheme="minorHAnsi"/>
          <w:b/>
          <w:sz w:val="20"/>
          <w:szCs w:val="20"/>
        </w:rPr>
      </w:pPr>
    </w:p>
    <w:p w14:paraId="700BAD1A" w14:textId="77777777" w:rsidR="001F42B6" w:rsidRDefault="001F42B6" w:rsidP="00D2190A">
      <w:pPr>
        <w:rPr>
          <w:rFonts w:asciiTheme="minorHAnsi" w:hAnsiTheme="minorHAnsi"/>
          <w:b/>
          <w:sz w:val="20"/>
          <w:szCs w:val="20"/>
        </w:rPr>
      </w:pPr>
    </w:p>
    <w:p w14:paraId="0AFCB00A" w14:textId="77777777" w:rsidR="001F42B6" w:rsidRDefault="001F42B6" w:rsidP="00D2190A">
      <w:pPr>
        <w:rPr>
          <w:rFonts w:asciiTheme="minorHAnsi" w:hAnsiTheme="minorHAnsi"/>
          <w:b/>
          <w:sz w:val="20"/>
          <w:szCs w:val="20"/>
        </w:rPr>
      </w:pPr>
    </w:p>
    <w:p w14:paraId="1AFA3133" w14:textId="77777777" w:rsidR="001F42B6" w:rsidRDefault="001F42B6" w:rsidP="00D2190A">
      <w:pPr>
        <w:rPr>
          <w:rFonts w:asciiTheme="minorHAnsi" w:hAnsiTheme="minorHAnsi"/>
          <w:b/>
          <w:sz w:val="20"/>
          <w:szCs w:val="20"/>
        </w:rPr>
      </w:pPr>
    </w:p>
    <w:p w14:paraId="0B3E2289" w14:textId="77777777" w:rsidR="001F42B6" w:rsidRDefault="001F42B6" w:rsidP="00D2190A">
      <w:pPr>
        <w:rPr>
          <w:rFonts w:asciiTheme="minorHAnsi" w:hAnsiTheme="minorHAnsi"/>
          <w:b/>
          <w:sz w:val="20"/>
          <w:szCs w:val="20"/>
        </w:rPr>
      </w:pPr>
    </w:p>
    <w:p w14:paraId="69BF8D4D" w14:textId="77777777" w:rsidR="001F42B6" w:rsidRDefault="001F42B6" w:rsidP="00D2190A">
      <w:pPr>
        <w:rPr>
          <w:rFonts w:asciiTheme="minorHAnsi" w:hAnsiTheme="minorHAnsi"/>
          <w:b/>
          <w:sz w:val="20"/>
          <w:szCs w:val="20"/>
        </w:rPr>
      </w:pPr>
    </w:p>
    <w:p w14:paraId="749CB144" w14:textId="77777777" w:rsidR="001F42B6" w:rsidRDefault="001F42B6" w:rsidP="00D2190A">
      <w:pPr>
        <w:rPr>
          <w:rFonts w:asciiTheme="minorHAnsi" w:hAnsiTheme="minorHAnsi"/>
          <w:b/>
          <w:sz w:val="20"/>
          <w:szCs w:val="20"/>
        </w:rPr>
      </w:pPr>
    </w:p>
    <w:p w14:paraId="3A4965EE" w14:textId="77777777" w:rsidR="001F42B6" w:rsidRDefault="001F42B6" w:rsidP="00D2190A">
      <w:pPr>
        <w:rPr>
          <w:rFonts w:asciiTheme="minorHAnsi" w:hAnsiTheme="minorHAnsi"/>
          <w:b/>
          <w:sz w:val="20"/>
          <w:szCs w:val="20"/>
        </w:rPr>
      </w:pPr>
    </w:p>
    <w:p w14:paraId="2CD8286A" w14:textId="77777777" w:rsidR="001F42B6" w:rsidRDefault="001F42B6" w:rsidP="00D2190A">
      <w:pPr>
        <w:rPr>
          <w:rFonts w:asciiTheme="minorHAnsi" w:hAnsiTheme="minorHAnsi"/>
          <w:b/>
          <w:sz w:val="20"/>
          <w:szCs w:val="20"/>
        </w:rPr>
      </w:pPr>
    </w:p>
    <w:p w14:paraId="7B9332E3" w14:textId="77777777" w:rsidR="001F42B6" w:rsidRDefault="001F42B6" w:rsidP="00D2190A">
      <w:pPr>
        <w:rPr>
          <w:rFonts w:asciiTheme="minorHAnsi" w:hAnsiTheme="minorHAnsi"/>
          <w:b/>
          <w:sz w:val="20"/>
          <w:szCs w:val="20"/>
        </w:rPr>
      </w:pPr>
    </w:p>
    <w:p w14:paraId="59141A23" w14:textId="77777777" w:rsidR="001F42B6" w:rsidRDefault="001F42B6" w:rsidP="00D2190A">
      <w:pPr>
        <w:rPr>
          <w:rFonts w:asciiTheme="minorHAnsi" w:hAnsiTheme="minorHAnsi"/>
          <w:b/>
          <w:sz w:val="20"/>
          <w:szCs w:val="20"/>
        </w:rPr>
      </w:pPr>
    </w:p>
    <w:p w14:paraId="733B8B4D" w14:textId="77777777" w:rsidR="001F42B6" w:rsidRDefault="001F42B6" w:rsidP="00D2190A">
      <w:pPr>
        <w:rPr>
          <w:rFonts w:asciiTheme="minorHAnsi" w:hAnsiTheme="minorHAnsi"/>
          <w:b/>
          <w:sz w:val="20"/>
          <w:szCs w:val="20"/>
        </w:rPr>
      </w:pPr>
    </w:p>
    <w:p w14:paraId="4E5BF9F7" w14:textId="77777777" w:rsidR="001F42B6" w:rsidRDefault="001F42B6" w:rsidP="00D2190A">
      <w:pPr>
        <w:rPr>
          <w:rFonts w:asciiTheme="minorHAnsi" w:hAnsiTheme="minorHAnsi"/>
          <w:b/>
          <w:sz w:val="20"/>
          <w:szCs w:val="20"/>
        </w:rPr>
      </w:pPr>
    </w:p>
    <w:p w14:paraId="39914F46" w14:textId="77777777" w:rsidR="001F42B6" w:rsidRDefault="001F42B6" w:rsidP="00D2190A">
      <w:pPr>
        <w:rPr>
          <w:rFonts w:asciiTheme="minorHAnsi" w:hAnsiTheme="minorHAnsi"/>
          <w:b/>
          <w:sz w:val="20"/>
          <w:szCs w:val="20"/>
        </w:rPr>
      </w:pPr>
    </w:p>
    <w:p w14:paraId="169B0267" w14:textId="77777777" w:rsidR="001F42B6" w:rsidRDefault="001F42B6" w:rsidP="00D2190A">
      <w:pPr>
        <w:rPr>
          <w:rFonts w:asciiTheme="minorHAnsi" w:hAnsiTheme="minorHAnsi"/>
          <w:b/>
          <w:sz w:val="20"/>
          <w:szCs w:val="20"/>
        </w:rPr>
      </w:pPr>
    </w:p>
    <w:p w14:paraId="53B7F851" w14:textId="77777777" w:rsidR="001F42B6" w:rsidRDefault="001F42B6" w:rsidP="00D2190A">
      <w:pPr>
        <w:rPr>
          <w:rFonts w:asciiTheme="minorHAnsi" w:hAnsiTheme="minorHAnsi"/>
          <w:b/>
          <w:sz w:val="20"/>
          <w:szCs w:val="20"/>
        </w:rPr>
      </w:pPr>
    </w:p>
    <w:p w14:paraId="53BE1F87" w14:textId="77777777" w:rsidR="001F42B6" w:rsidRDefault="001F42B6" w:rsidP="00D2190A">
      <w:pPr>
        <w:rPr>
          <w:rFonts w:asciiTheme="minorHAnsi" w:hAnsiTheme="minorHAnsi"/>
          <w:b/>
          <w:sz w:val="20"/>
          <w:szCs w:val="20"/>
        </w:rPr>
      </w:pPr>
    </w:p>
    <w:p w14:paraId="3FCC71A8" w14:textId="77777777" w:rsidR="001F42B6" w:rsidRDefault="001F42B6" w:rsidP="00D2190A">
      <w:pPr>
        <w:rPr>
          <w:rFonts w:asciiTheme="minorHAnsi" w:hAnsiTheme="minorHAnsi"/>
          <w:b/>
          <w:sz w:val="20"/>
          <w:szCs w:val="20"/>
        </w:rPr>
      </w:pPr>
    </w:p>
    <w:p w14:paraId="21311E4A" w14:textId="77777777" w:rsidR="001F42B6" w:rsidRDefault="001F42B6" w:rsidP="00D2190A">
      <w:pPr>
        <w:rPr>
          <w:rFonts w:asciiTheme="minorHAnsi" w:hAnsiTheme="minorHAnsi"/>
          <w:b/>
          <w:sz w:val="20"/>
          <w:szCs w:val="20"/>
        </w:rPr>
      </w:pPr>
    </w:p>
    <w:p w14:paraId="7463B1B4" w14:textId="77777777" w:rsidR="001F42B6" w:rsidRDefault="001F42B6" w:rsidP="00D2190A">
      <w:pPr>
        <w:rPr>
          <w:rFonts w:asciiTheme="minorHAnsi" w:hAnsiTheme="minorHAnsi"/>
          <w:b/>
          <w:sz w:val="20"/>
          <w:szCs w:val="20"/>
        </w:rPr>
      </w:pPr>
    </w:p>
    <w:p w14:paraId="2FA548C4" w14:textId="77777777" w:rsidR="001F42B6" w:rsidRDefault="001F42B6" w:rsidP="00D2190A">
      <w:pPr>
        <w:rPr>
          <w:rFonts w:asciiTheme="minorHAnsi" w:hAnsiTheme="minorHAnsi"/>
          <w:b/>
          <w:sz w:val="20"/>
          <w:szCs w:val="20"/>
        </w:rPr>
      </w:pPr>
    </w:p>
    <w:p w14:paraId="72E56323" w14:textId="77777777" w:rsidR="001F42B6" w:rsidRDefault="001F42B6" w:rsidP="00D2190A">
      <w:pPr>
        <w:rPr>
          <w:rFonts w:asciiTheme="minorHAnsi" w:hAnsiTheme="minorHAnsi"/>
          <w:b/>
          <w:sz w:val="20"/>
          <w:szCs w:val="20"/>
        </w:rPr>
      </w:pPr>
    </w:p>
    <w:p w14:paraId="6519310B" w14:textId="77777777" w:rsidR="001F42B6" w:rsidRDefault="001F42B6" w:rsidP="00D2190A">
      <w:pPr>
        <w:rPr>
          <w:rFonts w:asciiTheme="minorHAnsi" w:hAnsiTheme="minorHAnsi"/>
          <w:b/>
          <w:sz w:val="20"/>
          <w:szCs w:val="20"/>
        </w:rPr>
      </w:pPr>
    </w:p>
    <w:p w14:paraId="127B729A" w14:textId="77777777" w:rsidR="001F42B6" w:rsidRDefault="001F42B6" w:rsidP="00D2190A">
      <w:pPr>
        <w:rPr>
          <w:rFonts w:asciiTheme="minorHAnsi" w:hAnsiTheme="minorHAnsi"/>
          <w:b/>
          <w:sz w:val="20"/>
          <w:szCs w:val="20"/>
        </w:rPr>
      </w:pPr>
    </w:p>
    <w:p w14:paraId="24E83E3C" w14:textId="77777777" w:rsidR="001F42B6" w:rsidRDefault="001F42B6" w:rsidP="00D2190A">
      <w:pPr>
        <w:rPr>
          <w:rFonts w:asciiTheme="minorHAnsi" w:hAnsiTheme="minorHAnsi"/>
          <w:b/>
          <w:sz w:val="20"/>
          <w:szCs w:val="20"/>
        </w:rPr>
      </w:pPr>
    </w:p>
    <w:p w14:paraId="7CA857CA" w14:textId="77777777" w:rsidR="001F42B6" w:rsidRDefault="001F42B6" w:rsidP="00D2190A">
      <w:pPr>
        <w:rPr>
          <w:rFonts w:asciiTheme="minorHAnsi" w:hAnsiTheme="minorHAnsi"/>
          <w:b/>
          <w:sz w:val="20"/>
          <w:szCs w:val="20"/>
        </w:rPr>
      </w:pPr>
    </w:p>
    <w:p w14:paraId="613CD1F9" w14:textId="77777777" w:rsidR="001F42B6" w:rsidRDefault="001F42B6" w:rsidP="00D2190A">
      <w:pPr>
        <w:rPr>
          <w:rFonts w:asciiTheme="minorHAnsi" w:hAnsiTheme="minorHAnsi"/>
          <w:b/>
          <w:sz w:val="20"/>
          <w:szCs w:val="20"/>
        </w:rPr>
      </w:pPr>
    </w:p>
    <w:p w14:paraId="75502561" w14:textId="77777777" w:rsidR="001F42B6" w:rsidRDefault="001F42B6" w:rsidP="00D2190A">
      <w:pPr>
        <w:rPr>
          <w:rFonts w:asciiTheme="minorHAnsi" w:hAnsiTheme="minorHAnsi"/>
          <w:b/>
          <w:sz w:val="20"/>
          <w:szCs w:val="20"/>
        </w:rPr>
      </w:pPr>
    </w:p>
    <w:p w14:paraId="1EB6F7F8" w14:textId="77777777" w:rsidR="001F42B6" w:rsidRDefault="001F42B6" w:rsidP="00D2190A">
      <w:pPr>
        <w:rPr>
          <w:rFonts w:asciiTheme="minorHAnsi" w:hAnsiTheme="minorHAnsi"/>
          <w:b/>
          <w:sz w:val="20"/>
          <w:szCs w:val="20"/>
        </w:rPr>
      </w:pPr>
    </w:p>
    <w:p w14:paraId="6C53B723" w14:textId="77777777" w:rsidR="001F42B6" w:rsidRDefault="001F42B6" w:rsidP="00D2190A">
      <w:pPr>
        <w:rPr>
          <w:rFonts w:asciiTheme="minorHAnsi" w:hAnsiTheme="minorHAnsi"/>
          <w:b/>
          <w:sz w:val="20"/>
          <w:szCs w:val="20"/>
        </w:rPr>
      </w:pPr>
    </w:p>
    <w:p w14:paraId="62A5B5F2" w14:textId="77777777" w:rsidR="001F42B6" w:rsidRDefault="001F42B6" w:rsidP="00D2190A">
      <w:pPr>
        <w:rPr>
          <w:rFonts w:asciiTheme="minorHAnsi" w:hAnsiTheme="minorHAnsi"/>
          <w:b/>
          <w:sz w:val="20"/>
          <w:szCs w:val="20"/>
        </w:rPr>
      </w:pPr>
    </w:p>
    <w:p w14:paraId="0A41E50D" w14:textId="77777777" w:rsidR="001F42B6" w:rsidRDefault="001F42B6" w:rsidP="00D2190A">
      <w:pPr>
        <w:rPr>
          <w:rFonts w:asciiTheme="minorHAnsi" w:hAnsiTheme="minorHAnsi"/>
          <w:b/>
          <w:sz w:val="20"/>
          <w:szCs w:val="20"/>
        </w:rPr>
      </w:pPr>
    </w:p>
    <w:p w14:paraId="1CFCD8ED" w14:textId="77777777" w:rsidR="001F42B6" w:rsidRDefault="001F42B6" w:rsidP="00D2190A">
      <w:pPr>
        <w:rPr>
          <w:rFonts w:asciiTheme="minorHAnsi" w:hAnsiTheme="minorHAnsi"/>
          <w:b/>
          <w:sz w:val="20"/>
          <w:szCs w:val="20"/>
        </w:rPr>
      </w:pPr>
    </w:p>
    <w:p w14:paraId="2B1AAE3A" w14:textId="77777777" w:rsidR="001F42B6" w:rsidRDefault="001F42B6" w:rsidP="00D2190A">
      <w:pPr>
        <w:rPr>
          <w:rFonts w:asciiTheme="minorHAnsi" w:hAnsiTheme="minorHAnsi"/>
          <w:b/>
          <w:sz w:val="20"/>
          <w:szCs w:val="20"/>
        </w:rPr>
      </w:pPr>
    </w:p>
    <w:p w14:paraId="399AAE67" w14:textId="77777777" w:rsidR="001F42B6" w:rsidRDefault="001F42B6" w:rsidP="00D2190A">
      <w:pPr>
        <w:rPr>
          <w:rFonts w:asciiTheme="minorHAnsi" w:hAnsiTheme="minorHAnsi"/>
          <w:b/>
          <w:sz w:val="20"/>
          <w:szCs w:val="20"/>
        </w:rPr>
      </w:pPr>
    </w:p>
    <w:p w14:paraId="7E217C42" w14:textId="77777777" w:rsidR="001F42B6" w:rsidRDefault="001F42B6" w:rsidP="00D2190A">
      <w:pPr>
        <w:rPr>
          <w:rFonts w:asciiTheme="minorHAnsi" w:hAnsiTheme="minorHAnsi"/>
          <w:b/>
          <w:sz w:val="20"/>
          <w:szCs w:val="20"/>
        </w:rPr>
      </w:pPr>
    </w:p>
    <w:p w14:paraId="65A8DDD2" w14:textId="77777777" w:rsidR="001F42B6" w:rsidRDefault="001F42B6" w:rsidP="00D2190A">
      <w:pPr>
        <w:rPr>
          <w:rFonts w:asciiTheme="minorHAnsi" w:hAnsiTheme="minorHAnsi"/>
          <w:b/>
          <w:sz w:val="20"/>
          <w:szCs w:val="20"/>
        </w:rPr>
      </w:pPr>
    </w:p>
    <w:p w14:paraId="1A52A638" w14:textId="77777777" w:rsidR="001F42B6" w:rsidRDefault="001F42B6" w:rsidP="00D2190A">
      <w:pPr>
        <w:rPr>
          <w:rFonts w:asciiTheme="minorHAnsi" w:hAnsiTheme="minorHAnsi"/>
          <w:b/>
          <w:sz w:val="20"/>
          <w:szCs w:val="20"/>
        </w:rPr>
      </w:pPr>
    </w:p>
    <w:p w14:paraId="0F976259" w14:textId="77777777" w:rsidR="00007509" w:rsidRDefault="00007509" w:rsidP="001F42B6">
      <w:pPr>
        <w:jc w:val="center"/>
        <w:rPr>
          <w:rFonts w:asciiTheme="minorHAnsi" w:hAnsiTheme="minorHAnsi"/>
          <w:b/>
          <w:sz w:val="28"/>
          <w:szCs w:val="28"/>
        </w:rPr>
      </w:pPr>
    </w:p>
    <w:p w14:paraId="6FBF7F84" w14:textId="77777777" w:rsidR="001F42B6" w:rsidRPr="00220169" w:rsidRDefault="001F42B6" w:rsidP="001F42B6">
      <w:pPr>
        <w:jc w:val="center"/>
        <w:rPr>
          <w:rFonts w:asciiTheme="minorHAnsi" w:hAnsiTheme="minorHAnsi"/>
          <w:b/>
          <w:sz w:val="28"/>
          <w:szCs w:val="28"/>
        </w:rPr>
      </w:pPr>
      <w:bookmarkStart w:id="0" w:name="_GoBack"/>
      <w:bookmarkEnd w:id="0"/>
      <w:r w:rsidRPr="00220169">
        <w:rPr>
          <w:rFonts w:asciiTheme="minorHAnsi" w:hAnsiTheme="minorHAnsi"/>
          <w:b/>
          <w:sz w:val="28"/>
          <w:szCs w:val="28"/>
        </w:rPr>
        <w:lastRenderedPageBreak/>
        <w:t>ENGL 1301 Syllabus Contract</w:t>
      </w:r>
    </w:p>
    <w:p w14:paraId="208BEE9B" w14:textId="77777777" w:rsidR="001F42B6" w:rsidRDefault="001F42B6" w:rsidP="001F42B6">
      <w:pPr>
        <w:rPr>
          <w:sz w:val="20"/>
          <w:szCs w:val="20"/>
        </w:rPr>
      </w:pPr>
    </w:p>
    <w:p w14:paraId="334D6955" w14:textId="77777777" w:rsidR="001F42B6" w:rsidRDefault="001F42B6" w:rsidP="001F42B6">
      <w:pPr>
        <w:rPr>
          <w:sz w:val="20"/>
          <w:szCs w:val="20"/>
        </w:rPr>
      </w:pPr>
      <w:r w:rsidRPr="004952AC">
        <w:rPr>
          <w:sz w:val="20"/>
          <w:szCs w:val="20"/>
        </w:rPr>
        <w:t>I have read and understood the syllabus, and I agree to abide by the course policies.</w:t>
      </w:r>
    </w:p>
    <w:p w14:paraId="3BCE9E1F" w14:textId="77777777" w:rsidR="001F42B6" w:rsidRPr="004952AC" w:rsidRDefault="001F42B6" w:rsidP="001F42B6">
      <w:pPr>
        <w:pStyle w:val="BodyText"/>
        <w:rPr>
          <w:rFonts w:ascii="Times New Roman" w:hAnsi="Times New Roman"/>
        </w:rPr>
      </w:pPr>
    </w:p>
    <w:p w14:paraId="0094E69A" w14:textId="77777777" w:rsidR="001F42B6" w:rsidRDefault="001F42B6" w:rsidP="001F42B6">
      <w:pPr>
        <w:pStyle w:val="BodyText"/>
        <w:rPr>
          <w:rFonts w:ascii="Times New Roman" w:hAnsi="Times New Roman"/>
        </w:rPr>
      </w:pPr>
    </w:p>
    <w:p w14:paraId="6B5F6587" w14:textId="77777777" w:rsidR="001F42B6" w:rsidRPr="004952AC" w:rsidRDefault="001F42B6" w:rsidP="001F42B6">
      <w:pPr>
        <w:pStyle w:val="BodyText"/>
        <w:rPr>
          <w:rFonts w:ascii="Times New Roman" w:hAnsi="Times New Roman"/>
        </w:rPr>
      </w:pPr>
    </w:p>
    <w:p w14:paraId="45C6E61A" w14:textId="77777777" w:rsidR="001F42B6" w:rsidRPr="004952AC" w:rsidRDefault="001F42B6" w:rsidP="001F42B6">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14:paraId="7A7654C6" w14:textId="77777777" w:rsidR="001F42B6" w:rsidRPr="004952AC" w:rsidRDefault="001F42B6" w:rsidP="001F42B6">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14:paraId="289F2E43" w14:textId="77777777" w:rsidR="001F42B6" w:rsidRPr="004952AC" w:rsidRDefault="001F42B6" w:rsidP="001F42B6">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14:paraId="7DBE7D67" w14:textId="77777777" w:rsidR="001F42B6" w:rsidRPr="004952AC" w:rsidRDefault="001F42B6" w:rsidP="001F42B6">
      <w:pPr>
        <w:rPr>
          <w:sz w:val="20"/>
          <w:szCs w:val="20"/>
        </w:rPr>
      </w:pPr>
    </w:p>
    <w:p w14:paraId="0FDDDA0C" w14:textId="77777777" w:rsidR="001F42B6" w:rsidRDefault="001F42B6" w:rsidP="001F42B6">
      <w:pPr>
        <w:rPr>
          <w:rFonts w:asciiTheme="minorHAnsi" w:hAnsiTheme="minorHAnsi"/>
          <w:sz w:val="20"/>
          <w:szCs w:val="20"/>
        </w:rPr>
      </w:pPr>
    </w:p>
    <w:p w14:paraId="4D02BB20" w14:textId="77777777" w:rsidR="001F42B6" w:rsidRDefault="001F42B6" w:rsidP="001F42B6">
      <w:pPr>
        <w:rPr>
          <w:rFonts w:asciiTheme="minorHAnsi" w:hAnsiTheme="minorHAnsi"/>
          <w:sz w:val="20"/>
          <w:szCs w:val="20"/>
        </w:rPr>
      </w:pPr>
    </w:p>
    <w:p w14:paraId="7CD1A060" w14:textId="77777777" w:rsidR="001F42B6" w:rsidRPr="004952AC" w:rsidRDefault="001F42B6" w:rsidP="001F42B6">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14:paraId="11027658" w14:textId="77777777" w:rsidR="001F42B6" w:rsidRPr="004952AC" w:rsidRDefault="001F42B6" w:rsidP="001F42B6">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14:paraId="2682BE00" w14:textId="77777777" w:rsidR="001F42B6" w:rsidRDefault="001F42B6" w:rsidP="001F42B6">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14:paraId="00BFCA0A" w14:textId="77777777" w:rsidR="001F42B6" w:rsidRDefault="001F42B6" w:rsidP="001F42B6">
      <w:pPr>
        <w:rPr>
          <w:sz w:val="20"/>
          <w:szCs w:val="20"/>
        </w:rPr>
      </w:pPr>
    </w:p>
    <w:p w14:paraId="58B69269" w14:textId="77777777" w:rsidR="001F42B6" w:rsidRDefault="001F42B6" w:rsidP="001F42B6">
      <w:pPr>
        <w:rPr>
          <w:rFonts w:asciiTheme="minorHAnsi" w:hAnsiTheme="minorHAnsi"/>
          <w:b/>
          <w:sz w:val="28"/>
          <w:szCs w:val="28"/>
        </w:rPr>
      </w:pPr>
    </w:p>
    <w:p w14:paraId="6F1BA980" w14:textId="77777777" w:rsidR="001F42B6" w:rsidRDefault="001F42B6" w:rsidP="001F42B6">
      <w:pPr>
        <w:rPr>
          <w:rFonts w:asciiTheme="minorHAnsi" w:hAnsiTheme="minorHAnsi"/>
          <w:b/>
          <w:sz w:val="28"/>
          <w:szCs w:val="28"/>
        </w:rPr>
      </w:pPr>
    </w:p>
    <w:p w14:paraId="13427343" w14:textId="77777777" w:rsidR="001F42B6" w:rsidRDefault="001F42B6" w:rsidP="001F42B6">
      <w:pPr>
        <w:rPr>
          <w:rFonts w:asciiTheme="minorHAnsi" w:hAnsiTheme="minorHAnsi"/>
          <w:b/>
          <w:sz w:val="28"/>
          <w:szCs w:val="28"/>
        </w:rPr>
      </w:pPr>
    </w:p>
    <w:p w14:paraId="774C8A35" w14:textId="77777777" w:rsidR="001F42B6" w:rsidRPr="00220169" w:rsidRDefault="001F42B6" w:rsidP="001F42B6">
      <w:pPr>
        <w:rPr>
          <w:rFonts w:asciiTheme="minorHAnsi" w:hAnsiTheme="minorHAnsi"/>
          <w:b/>
          <w:sz w:val="28"/>
          <w:szCs w:val="28"/>
        </w:rPr>
      </w:pPr>
    </w:p>
    <w:p w14:paraId="4E5F0E49" w14:textId="77777777" w:rsidR="001F42B6" w:rsidRPr="00220169" w:rsidRDefault="001F42B6" w:rsidP="001F42B6">
      <w:pPr>
        <w:jc w:val="center"/>
        <w:rPr>
          <w:rFonts w:asciiTheme="minorHAnsi" w:hAnsiTheme="minorHAnsi"/>
          <w:b/>
          <w:sz w:val="28"/>
          <w:szCs w:val="28"/>
        </w:rPr>
      </w:pPr>
      <w:r>
        <w:rPr>
          <w:rFonts w:asciiTheme="minorHAnsi" w:hAnsiTheme="minorHAnsi"/>
          <w:b/>
          <w:sz w:val="28"/>
          <w:szCs w:val="28"/>
        </w:rPr>
        <w:t>Permission to Use Student Writing</w:t>
      </w:r>
    </w:p>
    <w:p w14:paraId="2FB3EA40" w14:textId="77777777" w:rsidR="001F42B6" w:rsidRDefault="001F42B6" w:rsidP="001F42B6"/>
    <w:p w14:paraId="242E6A06" w14:textId="77777777" w:rsidR="001F42B6" w:rsidRDefault="001F42B6" w:rsidP="001F42B6"/>
    <w:p w14:paraId="23A63AAE" w14:textId="77777777" w:rsidR="001F42B6" w:rsidRDefault="001F42B6" w:rsidP="001F42B6">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14:paraId="3B25D82A" w14:textId="77777777" w:rsidR="001F42B6" w:rsidRDefault="001F42B6" w:rsidP="001F42B6"/>
    <w:p w14:paraId="35E28A84" w14:textId="77777777" w:rsidR="001F42B6" w:rsidRDefault="001F42B6" w:rsidP="001F42B6">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14:paraId="4EE8B9D3" w14:textId="77777777" w:rsidR="001F42B6" w:rsidRDefault="001F42B6" w:rsidP="001F42B6"/>
    <w:p w14:paraId="512DC59E" w14:textId="77777777" w:rsidR="001F42B6" w:rsidRDefault="001F42B6" w:rsidP="001F42B6">
      <w:r>
        <w:t>Instructor Name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14:paraId="640322CD" w14:textId="77777777" w:rsidR="001F42B6" w:rsidRDefault="001F42B6" w:rsidP="001F42B6"/>
    <w:p w14:paraId="675AFB98" w14:textId="77777777" w:rsidR="001F42B6" w:rsidRDefault="001F42B6" w:rsidP="001F42B6"/>
    <w:p w14:paraId="2872F05B" w14:textId="77777777" w:rsidR="001F42B6" w:rsidRDefault="001F42B6" w:rsidP="001F42B6">
      <w:r>
        <w:t>I give my permission for my writing to be used as an example of student work and/or as a teaching tool for future classes. I understand that my name will be removed from my work before it is shared with others.</w:t>
      </w:r>
    </w:p>
    <w:p w14:paraId="5C7B8961" w14:textId="77777777" w:rsidR="001F42B6" w:rsidRDefault="001F42B6" w:rsidP="001F42B6"/>
    <w:p w14:paraId="0A524288" w14:textId="77777777" w:rsidR="001F42B6" w:rsidRDefault="001F42B6" w:rsidP="001F42B6"/>
    <w:p w14:paraId="10CF0B4A" w14:textId="77777777" w:rsidR="001F42B6" w:rsidRDefault="001F42B6" w:rsidP="001F42B6">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14:paraId="71F0CBFA" w14:textId="77777777" w:rsidR="001F42B6" w:rsidRDefault="001F42B6" w:rsidP="001F42B6"/>
    <w:p w14:paraId="3DCE3B91" w14:textId="77777777" w:rsidR="001F42B6" w:rsidRDefault="001F42B6" w:rsidP="001F42B6">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14:paraId="2BD00C5C" w14:textId="77777777" w:rsidR="001F42B6" w:rsidRDefault="001F42B6" w:rsidP="00D2190A"/>
    <w:sectPr w:rsidR="001F42B6" w:rsidSect="00D1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0A"/>
    <w:rsid w:val="00002BC4"/>
    <w:rsid w:val="00007509"/>
    <w:rsid w:val="00021D74"/>
    <w:rsid w:val="001F42B6"/>
    <w:rsid w:val="00235985"/>
    <w:rsid w:val="00305FA6"/>
    <w:rsid w:val="003E378E"/>
    <w:rsid w:val="00554911"/>
    <w:rsid w:val="00554F28"/>
    <w:rsid w:val="00916E92"/>
    <w:rsid w:val="00A93CFD"/>
    <w:rsid w:val="00BC2771"/>
    <w:rsid w:val="00C4730F"/>
    <w:rsid w:val="00D16D06"/>
    <w:rsid w:val="00D2190A"/>
    <w:rsid w:val="00E635E4"/>
    <w:rsid w:val="00F3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0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4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42B6"/>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1F42B6"/>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1F42B6"/>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190A"/>
    <w:pPr>
      <w:spacing w:before="100" w:beforeAutospacing="1" w:after="100" w:afterAutospacing="1"/>
    </w:pPr>
  </w:style>
  <w:style w:type="paragraph" w:styleId="BodyText">
    <w:name w:val="Body Text"/>
    <w:basedOn w:val="Normal"/>
    <w:link w:val="BodyTextChar"/>
    <w:rsid w:val="00D2190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2190A"/>
    <w:rPr>
      <w:rFonts w:ascii="Arial" w:eastAsia="Times New Roman" w:hAnsi="Arial" w:cs="Times New Roman"/>
      <w:noProof/>
      <w:spacing w:val="-4"/>
      <w:sz w:val="20"/>
      <w:szCs w:val="20"/>
    </w:rPr>
  </w:style>
  <w:style w:type="character" w:styleId="Hyperlink">
    <w:name w:val="Hyperlink"/>
    <w:rsid w:val="00D2190A"/>
    <w:rPr>
      <w:color w:val="auto"/>
      <w:u w:val="single"/>
    </w:rPr>
  </w:style>
  <w:style w:type="character" w:styleId="Strong">
    <w:name w:val="Strong"/>
    <w:basedOn w:val="DefaultParagraphFont"/>
    <w:uiPriority w:val="22"/>
    <w:qFormat/>
    <w:rsid w:val="00D2190A"/>
    <w:rPr>
      <w:b/>
      <w:bCs/>
    </w:rPr>
  </w:style>
  <w:style w:type="table" w:styleId="TableGrid">
    <w:name w:val="Table Grid"/>
    <w:basedOn w:val="TableNormal"/>
    <w:uiPriority w:val="59"/>
    <w:rsid w:val="00D21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190A"/>
    <w:pPr>
      <w:spacing w:after="0" w:line="240" w:lineRule="auto"/>
    </w:pPr>
  </w:style>
  <w:style w:type="character" w:customStyle="1" w:styleId="Heading1Char">
    <w:name w:val="Heading 1 Char"/>
    <w:basedOn w:val="DefaultParagraphFont"/>
    <w:link w:val="Heading1"/>
    <w:uiPriority w:val="9"/>
    <w:rsid w:val="001F42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F42B6"/>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1F42B6"/>
    <w:rPr>
      <w:rFonts w:asciiTheme="majorHAnsi" w:eastAsiaTheme="majorEastAsia" w:hAnsiTheme="majorHAnsi" w:cstheme="majorBidi"/>
      <w:b/>
      <w:bCs/>
      <w:color w:val="4F81BD" w:themeColor="accent1"/>
      <w:szCs w:val="18"/>
    </w:rPr>
  </w:style>
  <w:style w:type="character" w:customStyle="1" w:styleId="Heading6Char">
    <w:name w:val="Heading 6 Char"/>
    <w:basedOn w:val="DefaultParagraphFont"/>
    <w:link w:val="Heading6"/>
    <w:rsid w:val="001F42B6"/>
    <w:rPr>
      <w:rFonts w:ascii="Times New Roman" w:eastAsia="Times New Roman" w:hAnsi="Times New Roman" w:cs="Times New Roman"/>
      <w:noProof/>
      <w:sz w:val="36"/>
      <w:szCs w:val="20"/>
    </w:rPr>
  </w:style>
  <w:style w:type="paragraph" w:customStyle="1" w:styleId="ChapterHeading">
    <w:name w:val="Chapter Heading"/>
    <w:basedOn w:val="Normal"/>
    <w:link w:val="ChapterHeadingChar"/>
    <w:rsid w:val="001F42B6"/>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1F42B6"/>
    <w:rPr>
      <w:rFonts w:ascii="Arial" w:eastAsia="Times New Roman" w:hAnsi="Arial" w:cs="Times New Roman"/>
      <w:b/>
      <w:bCs/>
      <w:noProof/>
      <w:sz w:val="34"/>
      <w:szCs w:val="20"/>
    </w:rPr>
  </w:style>
  <w:style w:type="paragraph" w:styleId="PlainText">
    <w:name w:val="Plain Text"/>
    <w:basedOn w:val="Normal"/>
    <w:link w:val="PlainTextChar"/>
    <w:uiPriority w:val="99"/>
    <w:rsid w:val="001F42B6"/>
    <w:rPr>
      <w:rFonts w:ascii="Courier New" w:hAnsi="Courier New"/>
      <w:sz w:val="20"/>
      <w:szCs w:val="20"/>
    </w:rPr>
  </w:style>
  <w:style w:type="character" w:customStyle="1" w:styleId="PlainTextChar">
    <w:name w:val="Plain Text Char"/>
    <w:basedOn w:val="DefaultParagraphFont"/>
    <w:link w:val="PlainText"/>
    <w:uiPriority w:val="99"/>
    <w:rsid w:val="001F42B6"/>
    <w:rPr>
      <w:rFonts w:ascii="Courier New" w:eastAsia="Times New Roman" w:hAnsi="Courier New" w:cs="Times New Roman"/>
      <w:sz w:val="20"/>
      <w:szCs w:val="20"/>
    </w:rPr>
  </w:style>
  <w:style w:type="paragraph" w:customStyle="1" w:styleId="Default">
    <w:name w:val="Default"/>
    <w:basedOn w:val="Normal"/>
    <w:uiPriority w:val="99"/>
    <w:rsid w:val="001F42B6"/>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4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42B6"/>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1F42B6"/>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1F42B6"/>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190A"/>
    <w:pPr>
      <w:spacing w:before="100" w:beforeAutospacing="1" w:after="100" w:afterAutospacing="1"/>
    </w:pPr>
  </w:style>
  <w:style w:type="paragraph" w:styleId="BodyText">
    <w:name w:val="Body Text"/>
    <w:basedOn w:val="Normal"/>
    <w:link w:val="BodyTextChar"/>
    <w:rsid w:val="00D2190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2190A"/>
    <w:rPr>
      <w:rFonts w:ascii="Arial" w:eastAsia="Times New Roman" w:hAnsi="Arial" w:cs="Times New Roman"/>
      <w:noProof/>
      <w:spacing w:val="-4"/>
      <w:sz w:val="20"/>
      <w:szCs w:val="20"/>
    </w:rPr>
  </w:style>
  <w:style w:type="character" w:styleId="Hyperlink">
    <w:name w:val="Hyperlink"/>
    <w:rsid w:val="00D2190A"/>
    <w:rPr>
      <w:color w:val="auto"/>
      <w:u w:val="single"/>
    </w:rPr>
  </w:style>
  <w:style w:type="character" w:styleId="Strong">
    <w:name w:val="Strong"/>
    <w:basedOn w:val="DefaultParagraphFont"/>
    <w:uiPriority w:val="22"/>
    <w:qFormat/>
    <w:rsid w:val="00D2190A"/>
    <w:rPr>
      <w:b/>
      <w:bCs/>
    </w:rPr>
  </w:style>
  <w:style w:type="table" w:styleId="TableGrid">
    <w:name w:val="Table Grid"/>
    <w:basedOn w:val="TableNormal"/>
    <w:uiPriority w:val="59"/>
    <w:rsid w:val="00D21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190A"/>
    <w:pPr>
      <w:spacing w:after="0" w:line="240" w:lineRule="auto"/>
    </w:pPr>
  </w:style>
  <w:style w:type="character" w:customStyle="1" w:styleId="Heading1Char">
    <w:name w:val="Heading 1 Char"/>
    <w:basedOn w:val="DefaultParagraphFont"/>
    <w:link w:val="Heading1"/>
    <w:uiPriority w:val="9"/>
    <w:rsid w:val="001F42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F42B6"/>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1F42B6"/>
    <w:rPr>
      <w:rFonts w:asciiTheme="majorHAnsi" w:eastAsiaTheme="majorEastAsia" w:hAnsiTheme="majorHAnsi" w:cstheme="majorBidi"/>
      <w:b/>
      <w:bCs/>
      <w:color w:val="4F81BD" w:themeColor="accent1"/>
      <w:szCs w:val="18"/>
    </w:rPr>
  </w:style>
  <w:style w:type="character" w:customStyle="1" w:styleId="Heading6Char">
    <w:name w:val="Heading 6 Char"/>
    <w:basedOn w:val="DefaultParagraphFont"/>
    <w:link w:val="Heading6"/>
    <w:rsid w:val="001F42B6"/>
    <w:rPr>
      <w:rFonts w:ascii="Times New Roman" w:eastAsia="Times New Roman" w:hAnsi="Times New Roman" w:cs="Times New Roman"/>
      <w:noProof/>
      <w:sz w:val="36"/>
      <w:szCs w:val="20"/>
    </w:rPr>
  </w:style>
  <w:style w:type="paragraph" w:customStyle="1" w:styleId="ChapterHeading">
    <w:name w:val="Chapter Heading"/>
    <w:basedOn w:val="Normal"/>
    <w:link w:val="ChapterHeadingChar"/>
    <w:rsid w:val="001F42B6"/>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1F42B6"/>
    <w:rPr>
      <w:rFonts w:ascii="Arial" w:eastAsia="Times New Roman" w:hAnsi="Arial" w:cs="Times New Roman"/>
      <w:b/>
      <w:bCs/>
      <w:noProof/>
      <w:sz w:val="34"/>
      <w:szCs w:val="20"/>
    </w:rPr>
  </w:style>
  <w:style w:type="paragraph" w:styleId="PlainText">
    <w:name w:val="Plain Text"/>
    <w:basedOn w:val="Normal"/>
    <w:link w:val="PlainTextChar"/>
    <w:uiPriority w:val="99"/>
    <w:rsid w:val="001F42B6"/>
    <w:rPr>
      <w:rFonts w:ascii="Courier New" w:hAnsi="Courier New"/>
      <w:sz w:val="20"/>
      <w:szCs w:val="20"/>
    </w:rPr>
  </w:style>
  <w:style w:type="character" w:customStyle="1" w:styleId="PlainTextChar">
    <w:name w:val="Plain Text Char"/>
    <w:basedOn w:val="DefaultParagraphFont"/>
    <w:link w:val="PlainText"/>
    <w:uiPriority w:val="99"/>
    <w:rsid w:val="001F42B6"/>
    <w:rPr>
      <w:rFonts w:ascii="Courier New" w:eastAsia="Times New Roman" w:hAnsi="Courier New" w:cs="Times New Roman"/>
      <w:sz w:val="20"/>
      <w:szCs w:val="20"/>
    </w:rPr>
  </w:style>
  <w:style w:type="paragraph" w:customStyle="1" w:styleId="Default">
    <w:name w:val="Default"/>
    <w:basedOn w:val="Normal"/>
    <w:uiPriority w:val="99"/>
    <w:rsid w:val="001F42B6"/>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sfs" TargetMode="External"/><Relationship Id="rId14" Type="http://schemas.openxmlformats.org/officeDocument/2006/relationships/hyperlink" Target="http://www.uta.edu/oit/email/" TargetMode="External"/><Relationship Id="rId15" Type="http://schemas.openxmlformats.org/officeDocument/2006/relationships/hyperlink" Target="http://www.uwec.edu/geography/ivogeler/essay.htm" TargetMode="External"/><Relationship Id="rId16" Type="http://schemas.openxmlformats.org/officeDocument/2006/relationships/hyperlink" Target="http://writingcenter.unc.edu/handouts/essay-exam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eb.uta.edu/catalog/content/general/academic_regulations.aspx" TargetMode="External"/><Relationship Id="rId7" Type="http://schemas.openxmlformats.org/officeDocument/2006/relationships/hyperlink" Target="http://www.uta.edu/disability" TargetMode="External"/><Relationship Id="rId8" Type="http://schemas.openxmlformats.org/officeDocument/2006/relationships/hyperlink" Target="http://www.facebook.com/WritingCenteratUTArlington" TargetMode="External"/><Relationship Id="rId9" Type="http://schemas.openxmlformats.org/officeDocument/2006/relationships/hyperlink" Target="http://www.uta.edu/owl" TargetMode="External"/><Relationship Id="rId10" Type="http://schemas.openxmlformats.org/officeDocument/2006/relationships/hyperlink" Target="http://libguid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4821</Words>
  <Characters>27481</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Paul Lee</cp:lastModifiedBy>
  <cp:revision>4</cp:revision>
  <dcterms:created xsi:type="dcterms:W3CDTF">2013-08-05T16:08:00Z</dcterms:created>
  <dcterms:modified xsi:type="dcterms:W3CDTF">2013-08-10T16:03:00Z</dcterms:modified>
</cp:coreProperties>
</file>