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8B" w:rsidRDefault="00817E8B" w:rsidP="00817E8B">
      <w:pPr>
        <w:tabs>
          <w:tab w:val="left" w:pos="5010"/>
        </w:tabs>
        <w:jc w:val="center"/>
        <w:rPr>
          <w:b/>
          <w:sz w:val="28"/>
          <w:szCs w:val="28"/>
          <w:lang w:val="es-ES_tradnl"/>
        </w:rPr>
      </w:pPr>
      <w:r>
        <w:rPr>
          <w:b/>
          <w:sz w:val="28"/>
          <w:szCs w:val="28"/>
          <w:lang w:val="es-ES_tradnl"/>
        </w:rPr>
        <w:t>OTOÑO 2012</w:t>
      </w:r>
    </w:p>
    <w:p w:rsidR="00817E8B" w:rsidRDefault="00817E8B" w:rsidP="00817E8B">
      <w:pPr>
        <w:tabs>
          <w:tab w:val="left" w:pos="5010"/>
        </w:tabs>
        <w:jc w:val="center"/>
        <w:rPr>
          <w:b/>
          <w:sz w:val="28"/>
          <w:szCs w:val="28"/>
          <w:lang w:val="es-ES_tradnl"/>
        </w:rPr>
      </w:pPr>
      <w:proofErr w:type="spellStart"/>
      <w:r>
        <w:rPr>
          <w:b/>
          <w:sz w:val="28"/>
          <w:szCs w:val="28"/>
          <w:lang w:val="es-ES_tradnl"/>
        </w:rPr>
        <w:t>This</w:t>
      </w:r>
      <w:proofErr w:type="spellEnd"/>
      <w:r>
        <w:rPr>
          <w:b/>
          <w:sz w:val="28"/>
          <w:szCs w:val="28"/>
          <w:lang w:val="es-ES_tradnl"/>
        </w:rPr>
        <w:t xml:space="preserve"> </w:t>
      </w:r>
      <w:proofErr w:type="spellStart"/>
      <w:r>
        <w:rPr>
          <w:b/>
          <w:sz w:val="28"/>
          <w:szCs w:val="28"/>
          <w:lang w:val="es-ES_tradnl"/>
        </w:rPr>
        <w:t>is</w:t>
      </w:r>
      <w:proofErr w:type="spellEnd"/>
      <w:r>
        <w:rPr>
          <w:b/>
          <w:sz w:val="28"/>
          <w:szCs w:val="28"/>
          <w:lang w:val="es-ES_tradnl"/>
        </w:rPr>
        <w:t xml:space="preserve"> a </w:t>
      </w:r>
      <w:proofErr w:type="spellStart"/>
      <w:r>
        <w:rPr>
          <w:b/>
          <w:sz w:val="28"/>
          <w:szCs w:val="28"/>
          <w:lang w:val="es-ES_tradnl"/>
        </w:rPr>
        <w:t>tentative</w:t>
      </w:r>
      <w:proofErr w:type="spellEnd"/>
      <w:r>
        <w:rPr>
          <w:b/>
          <w:sz w:val="28"/>
          <w:szCs w:val="28"/>
          <w:lang w:val="es-ES_tradnl"/>
        </w:rPr>
        <w:t xml:space="preserve"> syllabus. </w:t>
      </w:r>
      <w:proofErr w:type="spellStart"/>
      <w:r>
        <w:rPr>
          <w:b/>
          <w:sz w:val="28"/>
          <w:szCs w:val="28"/>
          <w:lang w:val="es-ES_tradnl"/>
        </w:rPr>
        <w:t>Please</w:t>
      </w:r>
      <w:proofErr w:type="spellEnd"/>
      <w:r>
        <w:rPr>
          <w:b/>
          <w:sz w:val="28"/>
          <w:szCs w:val="28"/>
          <w:lang w:val="es-ES_tradnl"/>
        </w:rPr>
        <w:t xml:space="preserve"> </w:t>
      </w:r>
      <w:proofErr w:type="spellStart"/>
      <w:r>
        <w:rPr>
          <w:b/>
          <w:sz w:val="28"/>
          <w:szCs w:val="28"/>
          <w:lang w:val="es-ES_tradnl"/>
        </w:rPr>
        <w:t>download</w:t>
      </w:r>
      <w:proofErr w:type="spellEnd"/>
      <w:r>
        <w:rPr>
          <w:b/>
          <w:sz w:val="28"/>
          <w:szCs w:val="28"/>
          <w:lang w:val="es-ES_tradnl"/>
        </w:rPr>
        <w:t xml:space="preserve"> </w:t>
      </w:r>
      <w:proofErr w:type="spellStart"/>
      <w:r>
        <w:rPr>
          <w:b/>
          <w:sz w:val="28"/>
          <w:szCs w:val="28"/>
          <w:lang w:val="es-ES_tradnl"/>
        </w:rPr>
        <w:t>the</w:t>
      </w:r>
      <w:proofErr w:type="spellEnd"/>
      <w:r>
        <w:rPr>
          <w:b/>
          <w:sz w:val="28"/>
          <w:szCs w:val="28"/>
          <w:lang w:val="es-ES_tradnl"/>
        </w:rPr>
        <w:t xml:space="preserve"> oficial </w:t>
      </w:r>
      <w:proofErr w:type="spellStart"/>
      <w:r>
        <w:rPr>
          <w:b/>
          <w:sz w:val="28"/>
          <w:szCs w:val="28"/>
          <w:lang w:val="es-ES_tradnl"/>
        </w:rPr>
        <w:t>one</w:t>
      </w:r>
      <w:proofErr w:type="spellEnd"/>
      <w:r>
        <w:rPr>
          <w:b/>
          <w:sz w:val="28"/>
          <w:szCs w:val="28"/>
          <w:lang w:val="es-ES_tradnl"/>
        </w:rPr>
        <w:t xml:space="preserve"> </w:t>
      </w:r>
      <w:proofErr w:type="spellStart"/>
      <w:r>
        <w:rPr>
          <w:b/>
          <w:sz w:val="28"/>
          <w:szCs w:val="28"/>
          <w:lang w:val="es-ES_tradnl"/>
        </w:rPr>
        <w:t>on</w:t>
      </w:r>
      <w:proofErr w:type="spellEnd"/>
      <w:r>
        <w:rPr>
          <w:b/>
          <w:sz w:val="28"/>
          <w:szCs w:val="28"/>
          <w:lang w:val="es-ES_tradnl"/>
        </w:rPr>
        <w:t xml:space="preserve"> </w:t>
      </w:r>
      <w:proofErr w:type="spellStart"/>
      <w:r>
        <w:rPr>
          <w:b/>
          <w:sz w:val="28"/>
          <w:szCs w:val="28"/>
          <w:lang w:val="es-ES_tradnl"/>
        </w:rPr>
        <w:t>the</w:t>
      </w:r>
      <w:proofErr w:type="spellEnd"/>
      <w:r>
        <w:rPr>
          <w:b/>
          <w:sz w:val="28"/>
          <w:szCs w:val="28"/>
          <w:lang w:val="es-ES_tradnl"/>
        </w:rPr>
        <w:t xml:space="preserve"> </w:t>
      </w:r>
      <w:proofErr w:type="spellStart"/>
      <w:r>
        <w:rPr>
          <w:b/>
          <w:sz w:val="28"/>
          <w:szCs w:val="28"/>
          <w:lang w:val="es-ES_tradnl"/>
        </w:rPr>
        <w:t>first</w:t>
      </w:r>
      <w:proofErr w:type="spellEnd"/>
      <w:r>
        <w:rPr>
          <w:b/>
          <w:sz w:val="28"/>
          <w:szCs w:val="28"/>
          <w:lang w:val="es-ES_tradnl"/>
        </w:rPr>
        <w:t xml:space="preserve"> </w:t>
      </w:r>
      <w:proofErr w:type="spellStart"/>
      <w:r>
        <w:rPr>
          <w:b/>
          <w:sz w:val="28"/>
          <w:szCs w:val="28"/>
          <w:lang w:val="es-ES_tradnl"/>
        </w:rPr>
        <w:t>day</w:t>
      </w:r>
      <w:proofErr w:type="spellEnd"/>
      <w:r>
        <w:rPr>
          <w:b/>
          <w:sz w:val="28"/>
          <w:szCs w:val="28"/>
          <w:lang w:val="es-ES_tradnl"/>
        </w:rPr>
        <w:t xml:space="preserve"> of </w:t>
      </w:r>
      <w:proofErr w:type="spellStart"/>
      <w:r>
        <w:rPr>
          <w:b/>
          <w:sz w:val="28"/>
          <w:szCs w:val="28"/>
          <w:lang w:val="es-ES_tradnl"/>
        </w:rPr>
        <w:t>class</w:t>
      </w:r>
      <w:proofErr w:type="spellEnd"/>
      <w:r>
        <w:rPr>
          <w:b/>
          <w:sz w:val="28"/>
          <w:szCs w:val="28"/>
          <w:lang w:val="es-ES_tradnl"/>
        </w:rPr>
        <w:t xml:space="preserve"> </w:t>
      </w:r>
      <w:proofErr w:type="spellStart"/>
      <w:r>
        <w:rPr>
          <w:b/>
          <w:sz w:val="28"/>
          <w:szCs w:val="28"/>
          <w:lang w:val="es-ES_tradnl"/>
        </w:rPr>
        <w:t>during</w:t>
      </w:r>
      <w:proofErr w:type="spellEnd"/>
      <w:r>
        <w:rPr>
          <w:b/>
          <w:sz w:val="28"/>
          <w:szCs w:val="28"/>
          <w:lang w:val="es-ES_tradnl"/>
        </w:rPr>
        <w:t xml:space="preserve"> </w:t>
      </w:r>
      <w:proofErr w:type="spellStart"/>
      <w:r>
        <w:rPr>
          <w:b/>
          <w:sz w:val="28"/>
          <w:szCs w:val="28"/>
          <w:lang w:val="es-ES_tradnl"/>
        </w:rPr>
        <w:t>the</w:t>
      </w:r>
      <w:proofErr w:type="spellEnd"/>
      <w:r>
        <w:rPr>
          <w:b/>
          <w:sz w:val="28"/>
          <w:szCs w:val="28"/>
          <w:lang w:val="es-ES_tradnl"/>
        </w:rPr>
        <w:t xml:space="preserve"> </w:t>
      </w:r>
      <w:proofErr w:type="spellStart"/>
      <w:r>
        <w:rPr>
          <w:b/>
          <w:sz w:val="28"/>
          <w:szCs w:val="28"/>
          <w:lang w:val="es-ES_tradnl"/>
        </w:rPr>
        <w:t>fall</w:t>
      </w:r>
      <w:proofErr w:type="spellEnd"/>
      <w:r>
        <w:rPr>
          <w:b/>
          <w:sz w:val="28"/>
          <w:szCs w:val="28"/>
          <w:lang w:val="es-ES_tradnl"/>
        </w:rPr>
        <w:t xml:space="preserve"> </w:t>
      </w:r>
      <w:r w:rsidR="00C2489F">
        <w:rPr>
          <w:b/>
          <w:sz w:val="28"/>
          <w:szCs w:val="28"/>
          <w:lang w:val="es-ES_tradnl"/>
        </w:rPr>
        <w:t xml:space="preserve">2012 </w:t>
      </w:r>
      <w:bookmarkStart w:id="0" w:name="_GoBack"/>
      <w:bookmarkEnd w:id="0"/>
      <w:r>
        <w:rPr>
          <w:b/>
          <w:sz w:val="28"/>
          <w:szCs w:val="28"/>
          <w:lang w:val="es-ES_tradnl"/>
        </w:rPr>
        <w:t>semester.</w:t>
      </w:r>
    </w:p>
    <w:p w:rsidR="00817E8B" w:rsidRPr="0046605E" w:rsidRDefault="00817E8B" w:rsidP="00817E8B">
      <w:pPr>
        <w:tabs>
          <w:tab w:val="left" w:pos="5010"/>
        </w:tabs>
        <w:rPr>
          <w:b/>
          <w:sz w:val="28"/>
          <w:szCs w:val="28"/>
          <w:lang w:val="es-ES_tradnl"/>
        </w:rPr>
      </w:pPr>
      <w:r w:rsidRPr="0046605E">
        <w:rPr>
          <w:b/>
          <w:sz w:val="28"/>
          <w:szCs w:val="28"/>
          <w:lang w:val="es-ES_tradnl"/>
        </w:rPr>
        <w:t xml:space="preserve">SPAN  4313/MAS 4313 Literatura y </w:t>
      </w:r>
      <w:r>
        <w:rPr>
          <w:b/>
          <w:sz w:val="28"/>
          <w:szCs w:val="28"/>
          <w:lang w:val="es-ES_tradnl"/>
        </w:rPr>
        <w:t>Cultura Afro-Caribeña Hispánica</w:t>
      </w:r>
    </w:p>
    <w:p w:rsidR="00817E8B" w:rsidRPr="0046605E" w:rsidRDefault="00817E8B" w:rsidP="00817E8B">
      <w:pPr>
        <w:tabs>
          <w:tab w:val="left" w:pos="3590"/>
        </w:tabs>
        <w:jc w:val="both"/>
        <w:rPr>
          <w:b/>
          <w:lang w:val="es-ES_tradnl"/>
        </w:rPr>
      </w:pPr>
      <w:r>
        <w:rPr>
          <w:b/>
          <w:lang w:val="es-ES_tradnl"/>
        </w:rPr>
        <w:tab/>
      </w:r>
    </w:p>
    <w:p w:rsidR="00817E8B" w:rsidRDefault="00817E8B" w:rsidP="00817E8B">
      <w:pPr>
        <w:jc w:val="both"/>
        <w:rPr>
          <w:b/>
          <w:lang w:val="es-ES"/>
        </w:rPr>
      </w:pPr>
      <w:r>
        <w:rPr>
          <w:b/>
          <w:lang w:val="es-ES"/>
        </w:rPr>
        <w:t>Dra. S. Watson</w:t>
      </w:r>
    </w:p>
    <w:p w:rsidR="00817E8B" w:rsidRPr="004453A5" w:rsidRDefault="00817E8B" w:rsidP="00817E8B">
      <w:pPr>
        <w:jc w:val="both"/>
        <w:rPr>
          <w:lang w:val="es-ES"/>
        </w:rPr>
      </w:pPr>
      <w:r>
        <w:rPr>
          <w:b/>
          <w:lang w:val="es-ES"/>
        </w:rPr>
        <w:t>Clase:</w:t>
      </w:r>
      <w:r w:rsidRPr="00125892">
        <w:rPr>
          <w:lang w:val="es-ES"/>
        </w:rPr>
        <w:t xml:space="preserve"> </w:t>
      </w:r>
      <w:r>
        <w:rPr>
          <w:lang w:val="es-ES"/>
        </w:rPr>
        <w:t xml:space="preserve">lunes y </w:t>
      </w:r>
      <w:r w:rsidRPr="00A15AA7">
        <w:rPr>
          <w:lang w:val="es-ES"/>
        </w:rPr>
        <w:t>miércoles</w:t>
      </w:r>
      <w:r>
        <w:rPr>
          <w:lang w:val="es-ES"/>
        </w:rPr>
        <w:t xml:space="preserve">; viernes (en línea) </w:t>
      </w:r>
    </w:p>
    <w:p w:rsidR="00817E8B" w:rsidRPr="00234C2B" w:rsidRDefault="00817E8B" w:rsidP="00817E8B">
      <w:pPr>
        <w:rPr>
          <w:bCs/>
          <w:lang w:val="es-ES"/>
        </w:rPr>
      </w:pPr>
      <w:r w:rsidRPr="00234C2B">
        <w:rPr>
          <w:b/>
          <w:lang w:val="es-ES"/>
        </w:rPr>
        <w:t xml:space="preserve">Oficina: </w:t>
      </w:r>
      <w:proofErr w:type="spellStart"/>
      <w:r w:rsidRPr="00234C2B">
        <w:rPr>
          <w:bCs/>
          <w:lang w:val="es-ES"/>
        </w:rPr>
        <w:t>Hammond</w:t>
      </w:r>
      <w:proofErr w:type="spellEnd"/>
      <w:r w:rsidRPr="00234C2B">
        <w:rPr>
          <w:bCs/>
          <w:lang w:val="es-ES"/>
        </w:rPr>
        <w:t xml:space="preserve"> Hall 322</w:t>
      </w:r>
    </w:p>
    <w:p w:rsidR="00817E8B" w:rsidRDefault="00817E8B" w:rsidP="00817E8B">
      <w:pPr>
        <w:rPr>
          <w:lang w:val="es-ES"/>
        </w:rPr>
      </w:pPr>
      <w:r>
        <w:rPr>
          <w:b/>
          <w:lang w:val="es-ES"/>
        </w:rPr>
        <w:t>Horas de oficina</w:t>
      </w:r>
      <w:r>
        <w:rPr>
          <w:lang w:val="es-ES"/>
        </w:rPr>
        <w:t>: lunes y miércoles 12:00-1 y por cita</w:t>
      </w:r>
    </w:p>
    <w:p w:rsidR="00817E8B" w:rsidRPr="00CA4FC7" w:rsidRDefault="00817E8B" w:rsidP="00817E8B">
      <w:pPr>
        <w:rPr>
          <w:lang w:val="es-ES"/>
        </w:rPr>
      </w:pPr>
      <w:r>
        <w:rPr>
          <w:b/>
          <w:lang w:val="es-ES"/>
        </w:rPr>
        <w:t xml:space="preserve">Correo electrónico: </w:t>
      </w:r>
      <w:r w:rsidRPr="00CA4FC7">
        <w:rPr>
          <w:lang w:val="es-ES"/>
        </w:rPr>
        <w:t>swatson1@uta.edu</w:t>
      </w:r>
    </w:p>
    <w:p w:rsidR="00817E8B" w:rsidRDefault="00817E8B" w:rsidP="00817E8B">
      <w:pPr>
        <w:rPr>
          <w:b/>
          <w:lang w:val="es-ES"/>
        </w:rPr>
      </w:pPr>
    </w:p>
    <w:p w:rsidR="00817E8B" w:rsidRDefault="00817E8B" w:rsidP="00817E8B">
      <w:pPr>
        <w:jc w:val="both"/>
        <w:rPr>
          <w:b/>
          <w:lang w:val="es-ES_tradnl"/>
        </w:rPr>
      </w:pPr>
      <w:r>
        <w:rPr>
          <w:b/>
          <w:lang w:val="es-ES_tradnl"/>
        </w:rPr>
        <w:t>Descripción del curso como aparece en el catálogo:</w:t>
      </w:r>
    </w:p>
    <w:p w:rsidR="00817E8B" w:rsidRPr="00AE0CB9" w:rsidRDefault="00817E8B" w:rsidP="00817E8B">
      <w:pPr>
        <w:jc w:val="both"/>
      </w:pPr>
      <w:r>
        <w:rPr>
          <w:rStyle w:val="Strong"/>
        </w:rPr>
        <w:t>SPAN 4313 TOPICS IN HISPANIC CULTURE</w:t>
      </w:r>
      <w:r>
        <w:t xml:space="preserve"> (3-0) </w:t>
      </w:r>
      <w:proofErr w:type="gramStart"/>
      <w:r>
        <w:t>Among</w:t>
      </w:r>
      <w:proofErr w:type="gramEnd"/>
      <w:r>
        <w:t xml:space="preserve"> the topics are Spanish or Latin American music, television, radio, film, and literature as culture. </w:t>
      </w:r>
      <w:proofErr w:type="gramStart"/>
      <w:r>
        <w:t>May be repeated for credit as topic changes.</w:t>
      </w:r>
      <w:proofErr w:type="gramEnd"/>
      <w:r>
        <w:t xml:space="preserve"> Prerequisite: SPAN 3315 with a grade of C or better. Offered as MAS 4313 and SPAN 4313; credit will be given for MAS 4313 or SPAN 4313 but not both in a given semester.</w:t>
      </w:r>
    </w:p>
    <w:p w:rsidR="00817E8B" w:rsidRDefault="00817E8B" w:rsidP="00817E8B">
      <w:pPr>
        <w:rPr>
          <w:b/>
          <w:lang w:val="es-ES_tradnl"/>
        </w:rPr>
      </w:pPr>
    </w:p>
    <w:p w:rsidR="00817E8B" w:rsidRDefault="00817E8B" w:rsidP="00817E8B">
      <w:pPr>
        <w:rPr>
          <w:b/>
          <w:lang w:val="es-ES_tradnl"/>
        </w:rPr>
      </w:pPr>
      <w:r>
        <w:rPr>
          <w:b/>
          <w:lang w:val="es-ES_tradnl"/>
        </w:rPr>
        <w:t xml:space="preserve">Descripción del curso: </w:t>
      </w:r>
    </w:p>
    <w:p w:rsidR="00817E8B" w:rsidRDefault="00817E8B" w:rsidP="00817E8B">
      <w:pPr>
        <w:jc w:val="both"/>
        <w:rPr>
          <w:lang w:val="es-ES_tradnl"/>
        </w:rPr>
      </w:pPr>
      <w:r>
        <w:rPr>
          <w:lang w:val="es-ES_tradnl"/>
        </w:rPr>
        <w:t>Este curso introduce a los estudiantes a la literatura afro-caribeña hispánica (poesía, teatro y prosa) de los siglos XX y XXI.  Se analizan los textos tomando en cuenta la época histórica, los movimientos literarios y la región geográfica. A lo largo del semestre se desarrollarán actividades como presentaciones orales y discusiones en grupos para que los alumnos mejoren su conocimiento de la literatura y cultura de la diáspora afro-caribeña hispánica.</w:t>
      </w:r>
    </w:p>
    <w:p w:rsidR="00817E8B" w:rsidRDefault="00817E8B" w:rsidP="00817E8B">
      <w:pPr>
        <w:rPr>
          <w:lang w:val="es-ES_tradnl"/>
        </w:rPr>
      </w:pPr>
    </w:p>
    <w:p w:rsidR="00817E8B" w:rsidRDefault="00817E8B" w:rsidP="00817E8B">
      <w:pPr>
        <w:rPr>
          <w:b/>
          <w:lang w:val="es-ES_tradnl"/>
        </w:rPr>
      </w:pPr>
      <w:r>
        <w:rPr>
          <w:b/>
          <w:lang w:val="es-ES_tradnl"/>
        </w:rPr>
        <w:t>Objetivos del curso:</w:t>
      </w:r>
    </w:p>
    <w:p w:rsidR="00817E8B" w:rsidRDefault="00817E8B" w:rsidP="00817E8B">
      <w:pPr>
        <w:rPr>
          <w:b/>
          <w:lang w:val="es-ES_tradnl"/>
        </w:rPr>
      </w:pPr>
      <w:r>
        <w:rPr>
          <w:lang w:val="es-ES_tradnl"/>
        </w:rPr>
        <w:t xml:space="preserve">El objetivo de este curso es exponer a los estudiantes a la literatura y cultura afro-caribeña hispánica de los siglos XX y XXI. Los estudiantes aprenderán a analizar la literatura hispánica y se familiarizarán con el “canon” literario afro-caribeño hispánico y los movimientos literarios correspondientes (el romanticismo, el negrismo, la negritud, el BOOM, el </w:t>
      </w:r>
      <w:proofErr w:type="spellStart"/>
      <w:r>
        <w:rPr>
          <w:lang w:val="es-ES_tradnl"/>
        </w:rPr>
        <w:t>afrocentrismo</w:t>
      </w:r>
      <w:proofErr w:type="spellEnd"/>
      <w:r>
        <w:rPr>
          <w:lang w:val="es-ES_tradnl"/>
        </w:rPr>
        <w:t>, etc.)</w:t>
      </w:r>
    </w:p>
    <w:p w:rsidR="00817E8B" w:rsidRDefault="00817E8B" w:rsidP="00817E8B">
      <w:pPr>
        <w:rPr>
          <w:b/>
        </w:rPr>
      </w:pPr>
    </w:p>
    <w:p w:rsidR="00817E8B" w:rsidRPr="0022547A" w:rsidRDefault="00817E8B" w:rsidP="00817E8B">
      <w:pPr>
        <w:rPr>
          <w:b/>
        </w:rPr>
      </w:pPr>
      <w:proofErr w:type="spellStart"/>
      <w:r w:rsidRPr="0022547A">
        <w:rPr>
          <w:b/>
        </w:rPr>
        <w:t>Textos</w:t>
      </w:r>
      <w:proofErr w:type="spellEnd"/>
      <w:r w:rsidRPr="0022547A">
        <w:rPr>
          <w:b/>
        </w:rPr>
        <w:t xml:space="preserve"> </w:t>
      </w:r>
      <w:proofErr w:type="spellStart"/>
      <w:r w:rsidRPr="0022547A">
        <w:rPr>
          <w:b/>
        </w:rPr>
        <w:t>requeridos</w:t>
      </w:r>
      <w:proofErr w:type="spellEnd"/>
      <w:r w:rsidRPr="0022547A">
        <w:rPr>
          <w:b/>
        </w:rPr>
        <w:t>:</w:t>
      </w:r>
    </w:p>
    <w:p w:rsidR="00817E8B" w:rsidRDefault="00817E8B" w:rsidP="00817E8B">
      <w:r>
        <w:t xml:space="preserve">Course Packet (Eagle Business Center </w:t>
      </w:r>
      <w:smartTag w:uri="urn:schemas-microsoft-com:office:smarttags" w:element="Street">
        <w:smartTag w:uri="urn:schemas-microsoft-com:office:smarttags" w:element="address">
          <w:r>
            <w:t>1720 S. Cooper Street</w:t>
          </w:r>
        </w:smartTag>
      </w:smartTag>
      <w:r>
        <w:t>)</w:t>
      </w:r>
    </w:p>
    <w:p w:rsidR="00817E8B" w:rsidRDefault="00817E8B" w:rsidP="00817E8B">
      <w:pPr>
        <w:rPr>
          <w:lang w:val="es-ES_tradnl"/>
        </w:rPr>
      </w:pPr>
      <w:r>
        <w:rPr>
          <w:i/>
          <w:lang w:val="es-ES_tradnl"/>
        </w:rPr>
        <w:t>El reino de este mundo</w:t>
      </w:r>
      <w:r>
        <w:rPr>
          <w:lang w:val="es-ES_tradnl"/>
        </w:rPr>
        <w:t xml:space="preserve"> 1949</w:t>
      </w:r>
      <w:r>
        <w:rPr>
          <w:i/>
          <w:lang w:val="es-ES_tradnl"/>
        </w:rPr>
        <w:t xml:space="preserve"> </w:t>
      </w:r>
      <w:r>
        <w:rPr>
          <w:lang w:val="es-ES_tradnl"/>
        </w:rPr>
        <w:t>Alejo Carpentier  (Librería de UTA)</w:t>
      </w:r>
      <w:r w:rsidRPr="00EF018C">
        <w:rPr>
          <w:lang w:val="es-ES_tradnl"/>
        </w:rPr>
        <w:t xml:space="preserve"> </w:t>
      </w:r>
    </w:p>
    <w:p w:rsidR="00817E8B" w:rsidRDefault="00817E8B" w:rsidP="00817E8B">
      <w:pPr>
        <w:rPr>
          <w:lang w:val="es-ES_tradnl"/>
        </w:rPr>
      </w:pPr>
      <w:r>
        <w:rPr>
          <w:i/>
          <w:lang w:val="es-ES_tradnl"/>
        </w:rPr>
        <w:t xml:space="preserve">Caribe africano en despertar: versos del negro Blas III </w:t>
      </w:r>
      <w:r>
        <w:rPr>
          <w:lang w:val="es-ES_tradnl"/>
        </w:rPr>
        <w:t xml:space="preserve">Blas </w:t>
      </w:r>
      <w:proofErr w:type="gramStart"/>
      <w:r>
        <w:rPr>
          <w:lang w:val="es-ES_tradnl"/>
        </w:rPr>
        <w:t>Jiménez(</w:t>
      </w:r>
      <w:proofErr w:type="gramEnd"/>
      <w:r>
        <w:rPr>
          <w:lang w:val="es-ES_tradnl"/>
        </w:rPr>
        <w:t>Librería de UTA)</w:t>
      </w:r>
    </w:p>
    <w:p w:rsidR="00817E8B" w:rsidRDefault="00817E8B" w:rsidP="00817E8B">
      <w:pPr>
        <w:rPr>
          <w:lang w:val="es-ES_tradnl"/>
        </w:rPr>
      </w:pPr>
      <w:r w:rsidRPr="0013142B">
        <w:rPr>
          <w:i/>
          <w:lang w:val="es-ES"/>
        </w:rPr>
        <w:t>Sirena Selena</w:t>
      </w:r>
      <w:r>
        <w:rPr>
          <w:i/>
          <w:lang w:val="es-ES"/>
        </w:rPr>
        <w:t xml:space="preserve">: vestida de pena </w:t>
      </w:r>
      <w:r>
        <w:rPr>
          <w:lang w:val="es-ES"/>
        </w:rPr>
        <w:t>2001 Mayra Santos-Febres</w:t>
      </w:r>
      <w:r>
        <w:rPr>
          <w:b/>
          <w:i/>
          <w:lang w:val="es-ES"/>
        </w:rPr>
        <w:t xml:space="preserve"> </w:t>
      </w:r>
      <w:r>
        <w:rPr>
          <w:lang w:val="es-ES_tradnl"/>
        </w:rPr>
        <w:t>(Librería de UTA)</w:t>
      </w:r>
    </w:p>
    <w:p w:rsidR="00817E8B" w:rsidRPr="0013142B" w:rsidRDefault="00817E8B" w:rsidP="00817E8B">
      <w:pPr>
        <w:rPr>
          <w:b/>
          <w:i/>
          <w:lang w:val="es-ES_tradnl"/>
        </w:rPr>
      </w:pPr>
    </w:p>
    <w:p w:rsidR="00817E8B" w:rsidRDefault="00817E8B" w:rsidP="00817E8B">
      <w:pPr>
        <w:rPr>
          <w:b/>
          <w:lang w:val="es-ES"/>
        </w:rPr>
      </w:pPr>
      <w:r>
        <w:rPr>
          <w:b/>
          <w:lang w:val="es-ES"/>
        </w:rPr>
        <w:t>Textos recomendados:</w:t>
      </w:r>
    </w:p>
    <w:p w:rsidR="00817E8B" w:rsidRDefault="00817E8B" w:rsidP="00817E8B">
      <w:pPr>
        <w:rPr>
          <w:lang w:val="es-ES"/>
        </w:rPr>
      </w:pPr>
      <w:r>
        <w:rPr>
          <w:lang w:val="es-ES"/>
        </w:rPr>
        <w:t>Diccionario español-inglés/inglés-español (</w:t>
      </w:r>
      <w:proofErr w:type="spellStart"/>
      <w:r>
        <w:rPr>
          <w:lang w:val="es-ES"/>
        </w:rPr>
        <w:t>Larousse</w:t>
      </w:r>
      <w:proofErr w:type="gramStart"/>
      <w:r>
        <w:rPr>
          <w:lang w:val="es-ES"/>
        </w:rPr>
        <w:t>,Harper</w:t>
      </w:r>
      <w:proofErr w:type="spellEnd"/>
      <w:proofErr w:type="gramEnd"/>
      <w:r>
        <w:rPr>
          <w:lang w:val="es-ES"/>
        </w:rPr>
        <w:t xml:space="preserve">-Collins, etc.); Diccionario de español (Larousse); Manuel de MLA (Joseph </w:t>
      </w:r>
      <w:proofErr w:type="spellStart"/>
      <w:r>
        <w:rPr>
          <w:lang w:val="es-ES"/>
        </w:rPr>
        <w:t>Gibaldi</w:t>
      </w:r>
      <w:proofErr w:type="spellEnd"/>
      <w:r>
        <w:rPr>
          <w:lang w:val="es-ES"/>
        </w:rPr>
        <w:t>)</w:t>
      </w:r>
    </w:p>
    <w:p w:rsidR="00817E8B" w:rsidRDefault="00817E8B" w:rsidP="00817E8B">
      <w:pPr>
        <w:rPr>
          <w:b/>
          <w:lang w:val="es-ES_tradnl"/>
        </w:rPr>
      </w:pPr>
      <w:r>
        <w:rPr>
          <w:b/>
          <w:lang w:val="es-ES_tradnl"/>
        </w:rPr>
        <w:t>Calificación:</w:t>
      </w:r>
    </w:p>
    <w:p w:rsidR="00817E8B" w:rsidRDefault="00817E8B" w:rsidP="00817E8B">
      <w:pPr>
        <w:rPr>
          <w:lang w:val="es-ES_tradnl"/>
        </w:rPr>
      </w:pPr>
      <w:r>
        <w:rPr>
          <w:lang w:val="es-ES_tradnl"/>
        </w:rPr>
        <w:t>*Asistencia/Participación en clase</w:t>
      </w:r>
      <w:r>
        <w:rPr>
          <w:lang w:val="es-ES_tradnl"/>
        </w:rPr>
        <w:tab/>
        <w:t xml:space="preserve">         15%</w:t>
      </w:r>
    </w:p>
    <w:p w:rsidR="00817E8B" w:rsidRDefault="00817E8B" w:rsidP="00817E8B">
      <w:pPr>
        <w:rPr>
          <w:lang w:val="es-ES_tradnl"/>
        </w:rPr>
      </w:pPr>
      <w:r>
        <w:rPr>
          <w:lang w:val="es-ES_tradnl"/>
        </w:rPr>
        <w:t>Pruebas</w:t>
      </w:r>
      <w:r>
        <w:rPr>
          <w:lang w:val="es-ES_tradnl"/>
        </w:rPr>
        <w:tab/>
      </w:r>
      <w:r>
        <w:rPr>
          <w:lang w:val="es-ES_tradnl"/>
        </w:rPr>
        <w:tab/>
      </w:r>
      <w:r>
        <w:rPr>
          <w:lang w:val="es-ES_tradnl"/>
        </w:rPr>
        <w:tab/>
      </w:r>
      <w:r>
        <w:rPr>
          <w:lang w:val="es-ES_tradnl"/>
        </w:rPr>
        <w:tab/>
        <w:t xml:space="preserve">         20%</w:t>
      </w:r>
    </w:p>
    <w:p w:rsidR="00817E8B" w:rsidRDefault="00817E8B" w:rsidP="00817E8B">
      <w:pPr>
        <w:rPr>
          <w:lang w:val="es-ES_tradnl"/>
        </w:rPr>
      </w:pPr>
      <w:r>
        <w:rPr>
          <w:lang w:val="es-ES_tradnl"/>
        </w:rPr>
        <w:t>Trabajo final</w:t>
      </w:r>
      <w:r>
        <w:rPr>
          <w:lang w:val="es-ES_tradnl"/>
        </w:rPr>
        <w:tab/>
        <w:t xml:space="preserve">                                             35 %</w:t>
      </w:r>
      <w:r>
        <w:rPr>
          <w:lang w:val="es-ES_tradnl"/>
        </w:rPr>
        <w:tab/>
      </w:r>
    </w:p>
    <w:p w:rsidR="00817E8B" w:rsidRDefault="00817E8B" w:rsidP="00817E8B">
      <w:pPr>
        <w:rPr>
          <w:lang w:val="es-ES_tradnl"/>
        </w:rPr>
      </w:pPr>
      <w:r>
        <w:rPr>
          <w:lang w:val="es-ES_tradnl"/>
        </w:rPr>
        <w:t xml:space="preserve">Exámenes </w:t>
      </w:r>
      <w:r>
        <w:rPr>
          <w:lang w:val="es-ES_tradnl"/>
        </w:rPr>
        <w:tab/>
        <w:t xml:space="preserve">                                             30%</w:t>
      </w:r>
      <w:r>
        <w:rPr>
          <w:lang w:val="es-ES_tradnl"/>
        </w:rPr>
        <w:tab/>
        <w:t xml:space="preserve">    </w:t>
      </w:r>
      <w:r>
        <w:rPr>
          <w:lang w:val="es-ES_tradnl"/>
        </w:rPr>
        <w:tab/>
      </w:r>
      <w:r>
        <w:rPr>
          <w:lang w:val="es-ES_tradnl"/>
        </w:rPr>
        <w:tab/>
        <w:t xml:space="preserve">         </w:t>
      </w:r>
    </w:p>
    <w:p w:rsidR="00817E8B" w:rsidRDefault="00817E8B" w:rsidP="00817E8B">
      <w:pPr>
        <w:rPr>
          <w:lang w:val="es-ES_tradnl"/>
        </w:rPr>
      </w:pPr>
      <w:r>
        <w:rPr>
          <w:b/>
          <w:lang w:val="es-ES_tradnl"/>
        </w:rPr>
        <w:t>*Nota: Más de tres ausencias representará una nota significativamente baja (10%)</w:t>
      </w:r>
    </w:p>
    <w:p w:rsidR="00817E8B" w:rsidRPr="001732DF" w:rsidRDefault="00817E8B" w:rsidP="00817E8B">
      <w:pPr>
        <w:tabs>
          <w:tab w:val="left" w:pos="5010"/>
        </w:tabs>
        <w:rPr>
          <w:b/>
          <w:lang w:val="es-ES_tradnl"/>
        </w:rPr>
      </w:pPr>
      <w:r w:rsidRPr="001732DF">
        <w:rPr>
          <w:b/>
          <w:lang w:val="es-ES_tradnl"/>
        </w:rPr>
        <w:t>Literatura y Cultura Afro-Caribeña Hispánica en línea</w:t>
      </w:r>
    </w:p>
    <w:p w:rsidR="00817E8B" w:rsidRDefault="00817E8B" w:rsidP="00817E8B">
      <w:pPr>
        <w:rPr>
          <w:lang w:val="es-ES_tradnl"/>
        </w:rPr>
      </w:pPr>
      <w:r>
        <w:rPr>
          <w:lang w:val="es-ES_tradnl"/>
        </w:rPr>
        <w:lastRenderedPageBreak/>
        <w:t xml:space="preserve">Este curso se ofrecerá en línea los viernes. La parte virtual del curso es para dar más información de trasfondo sobre movimientos literarios, autores y lecturas.  Las ponencias virtuales están en </w:t>
      </w:r>
      <w:proofErr w:type="spellStart"/>
      <w:r w:rsidRPr="001732DF">
        <w:rPr>
          <w:b/>
          <w:lang w:val="es-ES_tradnl"/>
        </w:rPr>
        <w:t>Blackboard</w:t>
      </w:r>
      <w:proofErr w:type="spellEnd"/>
      <w:r>
        <w:rPr>
          <w:lang w:val="es-ES_tradnl"/>
        </w:rPr>
        <w:t xml:space="preserve">, un paquete de software para la creación de cursos y sitios Web basados en el Internet.  </w:t>
      </w:r>
    </w:p>
    <w:p w:rsidR="00817E8B" w:rsidRDefault="00817E8B" w:rsidP="00817E8B">
      <w:pPr>
        <w:rPr>
          <w:b/>
          <w:lang w:val="es-ES_tradnl"/>
        </w:rPr>
      </w:pPr>
    </w:p>
    <w:p w:rsidR="00817E8B" w:rsidRDefault="00817E8B" w:rsidP="00817E8B">
      <w:pPr>
        <w:rPr>
          <w:b/>
          <w:lang w:val="es-ES_tradnl"/>
        </w:rPr>
      </w:pPr>
      <w:r>
        <w:rPr>
          <w:b/>
          <w:lang w:val="es-ES_tradnl"/>
        </w:rPr>
        <w:t xml:space="preserve">Asistencia/Participación </w:t>
      </w:r>
    </w:p>
    <w:p w:rsidR="00817E8B" w:rsidRDefault="00817E8B" w:rsidP="00817E8B">
      <w:pPr>
        <w:jc w:val="both"/>
        <w:rPr>
          <w:lang w:val="es-ES_tradnl"/>
        </w:rPr>
      </w:pPr>
      <w:r>
        <w:rPr>
          <w:lang w:val="es-ES_tradnl"/>
        </w:rPr>
        <w:t xml:space="preserve">La asistencia a clase es obligatoria.  Los alumnos deben llegar a </w:t>
      </w:r>
      <w:proofErr w:type="gramStart"/>
      <w:r>
        <w:rPr>
          <w:lang w:val="es-ES_tradnl"/>
        </w:rPr>
        <w:t>clase preparados y listos</w:t>
      </w:r>
      <w:proofErr w:type="gramEnd"/>
      <w:r>
        <w:rPr>
          <w:lang w:val="es-ES_tradnl"/>
        </w:rPr>
        <w:t xml:space="preserve"> para participar y hablar en español. </w:t>
      </w:r>
      <w:r>
        <w:rPr>
          <w:b/>
          <w:sz w:val="28"/>
          <w:lang w:val="es-ES_tradnl"/>
        </w:rPr>
        <w:t xml:space="preserve">Más de tres ausencias </w:t>
      </w:r>
      <w:proofErr w:type="gramStart"/>
      <w:r>
        <w:rPr>
          <w:b/>
          <w:sz w:val="28"/>
          <w:lang w:val="es-ES_tradnl"/>
        </w:rPr>
        <w:t>representará</w:t>
      </w:r>
      <w:proofErr w:type="gramEnd"/>
      <w:r>
        <w:rPr>
          <w:b/>
          <w:sz w:val="28"/>
          <w:lang w:val="es-ES_tradnl"/>
        </w:rPr>
        <w:t xml:space="preserve"> una nota significativamente baja (10%) (</w:t>
      </w:r>
      <w:proofErr w:type="spellStart"/>
      <w:r>
        <w:rPr>
          <w:b/>
          <w:sz w:val="28"/>
          <w:lang w:val="es-ES_tradnl"/>
        </w:rPr>
        <w:t>Your</w:t>
      </w:r>
      <w:proofErr w:type="spellEnd"/>
      <w:r>
        <w:rPr>
          <w:b/>
          <w:sz w:val="28"/>
          <w:lang w:val="es-ES_tradnl"/>
        </w:rPr>
        <w:t xml:space="preserve"> final grade </w:t>
      </w:r>
      <w:proofErr w:type="spellStart"/>
      <w:r>
        <w:rPr>
          <w:b/>
          <w:sz w:val="28"/>
          <w:lang w:val="es-ES_tradnl"/>
        </w:rPr>
        <w:t>will</w:t>
      </w:r>
      <w:proofErr w:type="spellEnd"/>
      <w:r>
        <w:rPr>
          <w:b/>
          <w:sz w:val="28"/>
          <w:lang w:val="es-ES_tradnl"/>
        </w:rPr>
        <w:t xml:space="preserve"> be </w:t>
      </w:r>
      <w:proofErr w:type="spellStart"/>
      <w:r>
        <w:rPr>
          <w:b/>
          <w:sz w:val="28"/>
          <w:lang w:val="es-ES_tradnl"/>
        </w:rPr>
        <w:t>dropped</w:t>
      </w:r>
      <w:proofErr w:type="spellEnd"/>
      <w:r>
        <w:rPr>
          <w:b/>
          <w:sz w:val="28"/>
          <w:lang w:val="es-ES_tradnl"/>
        </w:rPr>
        <w:t xml:space="preserve"> </w:t>
      </w:r>
      <w:proofErr w:type="spellStart"/>
      <w:r>
        <w:rPr>
          <w:b/>
          <w:sz w:val="28"/>
          <w:lang w:val="es-ES_tradnl"/>
        </w:rPr>
        <w:t>by</w:t>
      </w:r>
      <w:proofErr w:type="spellEnd"/>
      <w:r>
        <w:rPr>
          <w:b/>
          <w:sz w:val="28"/>
          <w:lang w:val="es-ES_tradnl"/>
        </w:rPr>
        <w:t xml:space="preserve"> 10% </w:t>
      </w:r>
      <w:proofErr w:type="spellStart"/>
      <w:r>
        <w:rPr>
          <w:b/>
          <w:sz w:val="28"/>
          <w:lang w:val="es-ES_tradnl"/>
        </w:rPr>
        <w:t>if</w:t>
      </w:r>
      <w:proofErr w:type="spellEnd"/>
      <w:r>
        <w:rPr>
          <w:b/>
          <w:sz w:val="28"/>
          <w:lang w:val="es-ES_tradnl"/>
        </w:rPr>
        <w:t xml:space="preserve"> </w:t>
      </w:r>
      <w:proofErr w:type="spellStart"/>
      <w:r>
        <w:rPr>
          <w:b/>
          <w:sz w:val="28"/>
          <w:lang w:val="es-ES_tradnl"/>
        </w:rPr>
        <w:t>you</w:t>
      </w:r>
      <w:proofErr w:type="spellEnd"/>
      <w:r>
        <w:rPr>
          <w:b/>
          <w:sz w:val="28"/>
          <w:lang w:val="es-ES_tradnl"/>
        </w:rPr>
        <w:t xml:space="preserve"> </w:t>
      </w:r>
      <w:proofErr w:type="spellStart"/>
      <w:r>
        <w:rPr>
          <w:b/>
          <w:sz w:val="28"/>
          <w:lang w:val="es-ES_tradnl"/>
        </w:rPr>
        <w:t>have</w:t>
      </w:r>
      <w:proofErr w:type="spellEnd"/>
      <w:r>
        <w:rPr>
          <w:b/>
          <w:sz w:val="28"/>
          <w:lang w:val="es-ES_tradnl"/>
        </w:rPr>
        <w:t xml:space="preserve"> more </w:t>
      </w:r>
      <w:proofErr w:type="spellStart"/>
      <w:r>
        <w:rPr>
          <w:b/>
          <w:sz w:val="28"/>
          <w:lang w:val="es-ES_tradnl"/>
        </w:rPr>
        <w:t>than</w:t>
      </w:r>
      <w:proofErr w:type="spellEnd"/>
      <w:r>
        <w:rPr>
          <w:b/>
          <w:sz w:val="28"/>
          <w:lang w:val="es-ES_tradnl"/>
        </w:rPr>
        <w:t xml:space="preserve"> 3 </w:t>
      </w:r>
      <w:proofErr w:type="spellStart"/>
      <w:r>
        <w:rPr>
          <w:b/>
          <w:sz w:val="28"/>
          <w:lang w:val="es-ES_tradnl"/>
        </w:rPr>
        <w:t>absences</w:t>
      </w:r>
      <w:proofErr w:type="spellEnd"/>
      <w:r>
        <w:rPr>
          <w:b/>
          <w:sz w:val="28"/>
          <w:lang w:val="es-ES_tradnl"/>
        </w:rPr>
        <w:t>).</w:t>
      </w:r>
      <w:r>
        <w:rPr>
          <w:lang w:val="es-ES_tradnl"/>
        </w:rPr>
        <w:t xml:space="preserve"> </w:t>
      </w:r>
    </w:p>
    <w:p w:rsidR="00817E8B" w:rsidRDefault="00817E8B" w:rsidP="00817E8B">
      <w:pPr>
        <w:jc w:val="both"/>
        <w:rPr>
          <w:b/>
          <w:lang w:val="es-ES_tradnl"/>
        </w:rPr>
      </w:pPr>
    </w:p>
    <w:p w:rsidR="00817E8B" w:rsidRDefault="00817E8B" w:rsidP="00817E8B">
      <w:pPr>
        <w:jc w:val="both"/>
        <w:rPr>
          <w:b/>
          <w:lang w:val="es-ES_tradnl"/>
        </w:rPr>
      </w:pPr>
      <w:r>
        <w:rPr>
          <w:b/>
          <w:lang w:val="es-ES_tradnl"/>
        </w:rPr>
        <w:t xml:space="preserve">Pruebas </w:t>
      </w:r>
    </w:p>
    <w:p w:rsidR="00817E8B" w:rsidRDefault="00817E8B" w:rsidP="00817E8B">
      <w:pPr>
        <w:jc w:val="both"/>
        <w:rPr>
          <w:lang w:val="es-ES_tradnl"/>
        </w:rPr>
      </w:pPr>
      <w:r>
        <w:rPr>
          <w:lang w:val="es-ES_tradnl"/>
        </w:rPr>
        <w:t xml:space="preserve">A lo largo del semestre habrá pruebas que se realizarán al principio de la clase. </w:t>
      </w:r>
      <w:r>
        <w:rPr>
          <w:szCs w:val="21"/>
          <w:lang w:val="es-ES_tradnl"/>
        </w:rPr>
        <w:t xml:space="preserve">No se proporcionará ninguna prueba </w:t>
      </w:r>
      <w:r w:rsidRPr="00C92EF2">
        <w:rPr>
          <w:szCs w:val="21"/>
          <w:lang w:val="es-ES_tradnl"/>
        </w:rPr>
        <w:t>antes ni después de las fechas</w:t>
      </w:r>
      <w:r>
        <w:rPr>
          <w:szCs w:val="21"/>
          <w:lang w:val="es-ES_tradnl"/>
        </w:rPr>
        <w:t xml:space="preserve"> u horas</w:t>
      </w:r>
      <w:r w:rsidRPr="00C92EF2">
        <w:rPr>
          <w:szCs w:val="21"/>
          <w:lang w:val="es-ES_tradnl"/>
        </w:rPr>
        <w:t xml:space="preserve"> indicadas </w:t>
      </w:r>
      <w:r>
        <w:rPr>
          <w:lang w:val="es-ES_tradnl"/>
        </w:rPr>
        <w:t xml:space="preserve">(no </w:t>
      </w:r>
      <w:proofErr w:type="spellStart"/>
      <w:r>
        <w:rPr>
          <w:lang w:val="es-ES_tradnl"/>
        </w:rPr>
        <w:t>make</w:t>
      </w:r>
      <w:proofErr w:type="spellEnd"/>
      <w:r>
        <w:rPr>
          <w:lang w:val="es-ES_tradnl"/>
        </w:rPr>
        <w:t xml:space="preserve">-ups!). </w:t>
      </w:r>
    </w:p>
    <w:p w:rsidR="00817E8B" w:rsidRDefault="00817E8B" w:rsidP="00817E8B">
      <w:pPr>
        <w:jc w:val="both"/>
        <w:rPr>
          <w:b/>
          <w:lang w:val="es-ES_tradnl"/>
        </w:rPr>
      </w:pPr>
    </w:p>
    <w:p w:rsidR="00817E8B" w:rsidRDefault="00817E8B" w:rsidP="00817E8B">
      <w:pPr>
        <w:jc w:val="both"/>
        <w:rPr>
          <w:b/>
          <w:lang w:val="es-ES_tradnl"/>
        </w:rPr>
      </w:pPr>
      <w:r>
        <w:rPr>
          <w:b/>
          <w:lang w:val="es-ES_tradnl"/>
        </w:rPr>
        <w:t>Trabajo final</w:t>
      </w:r>
    </w:p>
    <w:p w:rsidR="00817E8B" w:rsidRDefault="00817E8B" w:rsidP="00817E8B">
      <w:pPr>
        <w:rPr>
          <w:lang w:val="es-ES_tradnl"/>
        </w:rPr>
      </w:pPr>
      <w:r>
        <w:rPr>
          <w:lang w:val="es-ES_tradnl"/>
        </w:rPr>
        <w:t xml:space="preserve">El objetivo del trabajo final es elaborar un tema discutido en clase. El trabajo final será 6-8 páginas. </w:t>
      </w:r>
      <w:r>
        <w:rPr>
          <w:b/>
          <w:bCs/>
          <w:lang w:val="es-ES_tradnl"/>
        </w:rPr>
        <w:t>¡NO SE ACEPTA EL TRABAJO FINAL DESPUÉS DEL PLAZO INDICADO! ¡NO HAY EXCEPCIONES! (NO LATE WORK ACCEPTED!)</w:t>
      </w:r>
      <w:r>
        <w:rPr>
          <w:lang w:val="es-ES_tradnl"/>
        </w:rPr>
        <w:t xml:space="preserve"> </w:t>
      </w:r>
    </w:p>
    <w:p w:rsidR="00817E8B" w:rsidRDefault="00817E8B" w:rsidP="00817E8B">
      <w:pPr>
        <w:rPr>
          <w:bCs/>
          <w:lang w:val="es-ES"/>
        </w:rPr>
      </w:pPr>
    </w:p>
    <w:p w:rsidR="00817E8B" w:rsidRDefault="00817E8B" w:rsidP="00817E8B">
      <w:pPr>
        <w:rPr>
          <w:b/>
        </w:rPr>
      </w:pPr>
      <w:r>
        <w:rPr>
          <w:b/>
        </w:rPr>
        <w:t>Drop Policy:</w:t>
      </w:r>
    </w:p>
    <w:p w:rsidR="00817E8B" w:rsidRPr="00956D2A" w:rsidRDefault="00817E8B" w:rsidP="00817E8B">
      <w:pPr>
        <w:jc w:val="both"/>
      </w:pPr>
      <w:r>
        <w:t xml:space="preserve">The University has adopted a single drop date for all undergraduate students.  </w:t>
      </w:r>
      <w:r>
        <w:rPr>
          <w:b/>
          <w:sz w:val="28"/>
          <w:szCs w:val="28"/>
        </w:rPr>
        <w:t>For Fall 2012</w:t>
      </w:r>
      <w:r>
        <w:rPr>
          <w:b/>
          <w:sz w:val="28"/>
          <w:szCs w:val="28"/>
        </w:rPr>
        <w:t xml:space="preserve">, the last drop date is Friday, </w:t>
      </w:r>
      <w:proofErr w:type="gramStart"/>
      <w:r>
        <w:rPr>
          <w:b/>
          <w:sz w:val="28"/>
          <w:szCs w:val="28"/>
        </w:rPr>
        <w:t xml:space="preserve">November </w:t>
      </w:r>
      <w:r>
        <w:rPr>
          <w:b/>
        </w:rPr>
        <w:t>,</w:t>
      </w:r>
      <w:proofErr w:type="gramEnd"/>
      <w:r>
        <w:rPr>
          <w:b/>
        </w:rPr>
        <w:t xml:space="preserve"> </w:t>
      </w:r>
      <w:r>
        <w:t xml:space="preserve">which occurs at the end of the tenth week of classes.  As usual, students are allowed to drop until </w:t>
      </w:r>
      <w:smartTag w:uri="urn:schemas-microsoft-com:office:smarttags" w:element="time">
        <w:smartTagPr>
          <w:attr w:name="Hour" w:val="17"/>
          <w:attr w:name="Minute" w:val="0"/>
        </w:smartTagPr>
        <w:r>
          <w:t>5:00p.m.</w:t>
        </w:r>
      </w:smartTag>
      <w:r>
        <w:t xml:space="preserve"> </w:t>
      </w:r>
      <w:proofErr w:type="gramStart"/>
      <w:r>
        <w:t>CST on that date.</w:t>
      </w:r>
      <w:proofErr w:type="gramEnd"/>
      <w:r>
        <w:t xml:space="preserve">  Undergraduate students who drop a course on or before the Last Drop Date will receive an automatic grade of “W” regardless of whether they have completed assignments or not.  Students seeking to drop a course will be advised to speak with the instructor of record and then, if deemed appropriate, proceed to the Academic Advisor for their major (or designee) who will complete the drop in the </w:t>
      </w:r>
      <w:proofErr w:type="spellStart"/>
      <w:r>
        <w:t>MyMav</w:t>
      </w:r>
      <w:proofErr w:type="spellEnd"/>
      <w:r>
        <w:t xml:space="preserve"> system.  A “W” will be placed on the student record automatically by </w:t>
      </w:r>
      <w:proofErr w:type="spellStart"/>
      <w:r>
        <w:t>MyMav</w:t>
      </w:r>
      <w:proofErr w:type="spellEnd"/>
      <w:r>
        <w:t xml:space="preserve"> when the drop is entered. </w:t>
      </w:r>
    </w:p>
    <w:p w:rsidR="00817E8B" w:rsidRDefault="00817E8B" w:rsidP="00817E8B">
      <w:pPr>
        <w:rPr>
          <w:b/>
        </w:rPr>
      </w:pPr>
    </w:p>
    <w:p w:rsidR="00817E8B" w:rsidRDefault="00817E8B" w:rsidP="00817E8B">
      <w:pPr>
        <w:rPr>
          <w:b/>
        </w:rPr>
      </w:pPr>
      <w:r>
        <w:rPr>
          <w:b/>
        </w:rPr>
        <w:t>Americans with Disabilities Act (</w:t>
      </w:r>
      <w:smartTag w:uri="urn:schemas-microsoft-com:office:smarttags" w:element="place">
        <w:smartTag w:uri="urn:schemas-microsoft-com:office:smarttags" w:element="City">
          <w:r>
            <w:rPr>
              <w:b/>
            </w:rPr>
            <w:t>ADA</w:t>
          </w:r>
        </w:smartTag>
      </w:smartTag>
      <w:r>
        <w:rPr>
          <w:b/>
        </w:rPr>
        <w:t xml:space="preserve">) </w:t>
      </w:r>
    </w:p>
    <w:p w:rsidR="00817E8B" w:rsidRDefault="00817E8B" w:rsidP="00817E8B">
      <w:pPr>
        <w:jc w:val="both"/>
      </w:pPr>
      <w:r>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r>
        <w:t xml:space="preserve"> is on record as being committed to both the spirit and letter of federal equal opportunity legislation; reference Public Law 92-112-The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5" w:history="1">
        <w:r>
          <w:rPr>
            <w:rStyle w:val="Hyperlink"/>
          </w:rPr>
          <w:t>www.uta.edu/disability</w:t>
        </w:r>
      </w:hyperlink>
      <w:r>
        <w:t>.  Also, you may visit the Office for Students with Disabilities in room 102 of University Hall or call them at (817) 272-3364.</w:t>
      </w:r>
    </w:p>
    <w:p w:rsidR="00817E8B" w:rsidRDefault="00817E8B" w:rsidP="00817E8B">
      <w:pPr>
        <w:jc w:val="both"/>
        <w:rPr>
          <w:b/>
        </w:rPr>
      </w:pPr>
    </w:p>
    <w:p w:rsidR="00817E8B" w:rsidRDefault="00817E8B" w:rsidP="00817E8B">
      <w:pPr>
        <w:jc w:val="both"/>
        <w:rPr>
          <w:b/>
        </w:rPr>
      </w:pPr>
      <w:r>
        <w:rPr>
          <w:b/>
        </w:rPr>
        <w:t>Student Support Services Available</w:t>
      </w:r>
    </w:p>
    <w:p w:rsidR="00817E8B" w:rsidRDefault="00817E8B" w:rsidP="00817E8B">
      <w:pPr>
        <w:jc w:val="both"/>
      </w:pPr>
      <w:r>
        <w:lastRenderedPageBreak/>
        <w:t xml:space="preserve">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r>
        <w:t xml:space="preserve"> supports a variety of student success programs to help you connect with the University and achieve academic success. These programs include learning assistance, developmental education, advising and mentoring, admission and transition, and federally funded programs. Students who require assistance academically, personally, or socially should contact the Office of Student Success Programs at 817-272-6107 for more information and appropriate referrals. </w:t>
      </w:r>
    </w:p>
    <w:p w:rsidR="00817E8B" w:rsidRDefault="00817E8B" w:rsidP="00817E8B">
      <w:pPr>
        <w:jc w:val="both"/>
        <w:rPr>
          <w:b/>
        </w:rPr>
      </w:pPr>
    </w:p>
    <w:p w:rsidR="00817E8B" w:rsidRPr="00CE689D" w:rsidRDefault="00817E8B" w:rsidP="00817E8B">
      <w:pPr>
        <w:jc w:val="both"/>
      </w:pPr>
      <w:r w:rsidRPr="00CE689D">
        <w:rPr>
          <w:b/>
        </w:rPr>
        <w:t xml:space="preserve">Electronic Communication Policy: </w:t>
      </w:r>
      <w:r w:rsidRPr="00CE689D">
        <w:t xml:space="preserve">The </w:t>
      </w:r>
      <w:smartTag w:uri="urn:schemas-microsoft-com:office:smarttags" w:element="PlaceType">
        <w:r w:rsidRPr="00CE689D">
          <w:t>University</w:t>
        </w:r>
      </w:smartTag>
      <w:r w:rsidRPr="00CE689D">
        <w:t xml:space="preserve"> of </w:t>
      </w:r>
      <w:smartTag w:uri="urn:schemas-microsoft-com:office:smarttags" w:element="PlaceName">
        <w:r w:rsidRPr="00CE689D">
          <w:t>Texas</w:t>
        </w:r>
      </w:smartTag>
      <w:r w:rsidRPr="00CE689D">
        <w:t xml:space="preserve"> at </w:t>
      </w:r>
      <w:smartTag w:uri="urn:schemas-microsoft-com:office:smarttags" w:element="place">
        <w:smartTag w:uri="urn:schemas-microsoft-com:office:smarttags" w:element="City">
          <w:r w:rsidRPr="00CE689D">
            <w:t>Arlington</w:t>
          </w:r>
        </w:smartTag>
      </w:smartTag>
      <w:r w:rsidRPr="00CE689D">
        <w:t xml:space="preserve"> has adopted the University “</w:t>
      </w:r>
      <w:proofErr w:type="spellStart"/>
      <w:r w:rsidRPr="00CE689D">
        <w:t>MavMail</w:t>
      </w:r>
      <w:proofErr w:type="spellEnd"/>
      <w:r w:rsidRPr="00CE689D">
        <w:t xml:space="preserve">” address as the sole official means of communication with students. </w:t>
      </w:r>
      <w:proofErr w:type="spellStart"/>
      <w:r w:rsidRPr="00CE689D">
        <w:t>MavMail</w:t>
      </w:r>
      <w:proofErr w:type="spellEnd"/>
      <w:r w:rsidRPr="00CE689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E689D">
        <w:t>MavMail</w:t>
      </w:r>
      <w:proofErr w:type="spellEnd"/>
      <w:r w:rsidRPr="00CE689D">
        <w:t xml:space="preserve"> system. All students are assigned a </w:t>
      </w:r>
      <w:proofErr w:type="spellStart"/>
      <w:r w:rsidRPr="00CE689D">
        <w:t>MavMail</w:t>
      </w:r>
      <w:proofErr w:type="spellEnd"/>
      <w:r w:rsidRPr="00CE689D">
        <w:t xml:space="preserve"> account. </w:t>
      </w:r>
      <w:r w:rsidRPr="00CE689D">
        <w:rPr>
          <w:b/>
          <w:i/>
        </w:rPr>
        <w:t xml:space="preserve">Students are responsible for checking their </w:t>
      </w:r>
      <w:proofErr w:type="spellStart"/>
      <w:r w:rsidRPr="00CE689D">
        <w:rPr>
          <w:b/>
          <w:i/>
        </w:rPr>
        <w:t>MavMail</w:t>
      </w:r>
      <w:proofErr w:type="spellEnd"/>
      <w:r w:rsidRPr="00CE689D">
        <w:rPr>
          <w:b/>
          <w:i/>
        </w:rPr>
        <w:t xml:space="preserve"> regularly.</w:t>
      </w:r>
      <w:r w:rsidRPr="00CE689D">
        <w:t xml:space="preserve"> Information about activating and using </w:t>
      </w:r>
      <w:proofErr w:type="spellStart"/>
      <w:r w:rsidRPr="00CE689D">
        <w:t>MavMail</w:t>
      </w:r>
      <w:proofErr w:type="spellEnd"/>
      <w:r w:rsidRPr="00CE689D">
        <w:t xml:space="preserve"> is available at </w:t>
      </w:r>
      <w:hyperlink r:id="rId6" w:history="1">
        <w:r w:rsidRPr="00CE689D">
          <w:rPr>
            <w:rStyle w:val="Hyperlink"/>
          </w:rPr>
          <w:t>http://www.uta.edu/oit/email/</w:t>
        </w:r>
      </w:hyperlink>
      <w:r w:rsidRPr="00CE689D">
        <w:t>. There is no additional charge to students for using this account, and it remains active even after they graduate from UT Arlington.</w:t>
      </w:r>
    </w:p>
    <w:p w:rsidR="00817E8B" w:rsidRDefault="00817E8B" w:rsidP="00817E8B">
      <w:pPr>
        <w:jc w:val="both"/>
        <w:rPr>
          <w:b/>
        </w:rPr>
      </w:pPr>
    </w:p>
    <w:p w:rsidR="00817E8B" w:rsidRDefault="00817E8B" w:rsidP="00817E8B">
      <w:pPr>
        <w:jc w:val="both"/>
        <w:rPr>
          <w:b/>
        </w:rPr>
      </w:pPr>
      <w:r>
        <w:rPr>
          <w:b/>
        </w:rPr>
        <w:t>Academic Integrity</w:t>
      </w:r>
    </w:p>
    <w:p w:rsidR="00817E8B" w:rsidRDefault="00817E8B" w:rsidP="00817E8B">
      <w:pPr>
        <w:jc w:val="both"/>
      </w:pPr>
      <w:r>
        <w:t xml:space="preserve">It is the philosophy of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place">
        <w:smartTag w:uri="urn:schemas-microsoft-com:office:smarttags" w:element="City">
          <w:r>
            <w:t>Arlington</w:t>
          </w:r>
        </w:smartTag>
      </w:smartTag>
      <w:r>
        <w:t xml:space="preserve"> that academic dishonesty is a completely unacceptable mode of conduct and will not be tolerated in any form.  All persons involved in academic dishonesty will be disciplined in accordance with University regulations and procedures. Discipline may include suspension or expulsion with University regulations and procedures.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817E8B" w:rsidRDefault="00817E8B" w:rsidP="00817E8B">
      <w:pPr>
        <w:jc w:val="both"/>
        <w:rPr>
          <w:b/>
        </w:rPr>
      </w:pPr>
      <w:r>
        <w:rPr>
          <w:b/>
        </w:rPr>
        <w:t xml:space="preserve"> </w:t>
      </w:r>
    </w:p>
    <w:p w:rsidR="00817E8B" w:rsidRDefault="00817E8B" w:rsidP="00817E8B">
      <w:pPr>
        <w:jc w:val="both"/>
        <w:rPr>
          <w:b/>
        </w:rPr>
      </w:pPr>
      <w:r>
        <w:rPr>
          <w:b/>
        </w:rPr>
        <w:t>*The submission for credit of work attributable to a computer program, such as electronic or Internet translators is also academic dishonesty.</w:t>
      </w:r>
    </w:p>
    <w:p w:rsidR="00817E8B" w:rsidRPr="00AF58F8" w:rsidRDefault="00817E8B" w:rsidP="00817E8B">
      <w:pPr>
        <w:rPr>
          <w:bCs/>
        </w:rPr>
      </w:pPr>
    </w:p>
    <w:p w:rsidR="00817E8B" w:rsidRPr="00AF58F8" w:rsidRDefault="00817E8B" w:rsidP="00817E8B">
      <w:pPr>
        <w:rPr>
          <w:bCs/>
        </w:rPr>
      </w:pPr>
    </w:p>
    <w:p w:rsidR="00817E8B" w:rsidRDefault="00817E8B" w:rsidP="00817E8B">
      <w:pPr>
        <w:jc w:val="center"/>
        <w:rPr>
          <w:b/>
          <w:lang w:val="es-ES_tradnl"/>
        </w:rPr>
      </w:pPr>
      <w:r>
        <w:rPr>
          <w:b/>
          <w:lang w:val="es-ES_tradnl"/>
        </w:rPr>
        <w:t>PROGRAMA DE CLASE</w:t>
      </w:r>
    </w:p>
    <w:p w:rsidR="00817E8B" w:rsidRDefault="00817E8B" w:rsidP="00817E8B">
      <w:pPr>
        <w:rPr>
          <w:b/>
          <w:lang w:val="es-ES"/>
        </w:rPr>
      </w:pPr>
      <w:r>
        <w:rPr>
          <w:b/>
          <w:lang w:val="es-ES"/>
        </w:rPr>
        <w:t>(El programa es solamente una guía y puede cambiar según las necesidades del curso)</w:t>
      </w:r>
    </w:p>
    <w:p w:rsidR="00817E8B" w:rsidRPr="00B631AD" w:rsidRDefault="00817E8B" w:rsidP="00817E8B">
      <w:pP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28"/>
        <w:gridCol w:w="6300"/>
      </w:tblGrid>
      <w:tr w:rsidR="00817E8B" w:rsidTr="00775F83">
        <w:tc>
          <w:tcPr>
            <w:tcW w:w="1728" w:type="dxa"/>
          </w:tcPr>
          <w:p w:rsidR="00817E8B" w:rsidRDefault="00817E8B" w:rsidP="00775F83">
            <w:pPr>
              <w:rPr>
                <w:b/>
                <w:sz w:val="28"/>
                <w:szCs w:val="28"/>
                <w:lang w:val="es-ES_tradnl"/>
              </w:rPr>
            </w:pPr>
            <w:r>
              <w:rPr>
                <w:b/>
                <w:sz w:val="28"/>
                <w:szCs w:val="28"/>
                <w:lang w:val="es-ES_tradnl"/>
              </w:rPr>
              <w:t>agosto</w:t>
            </w:r>
          </w:p>
        </w:tc>
        <w:tc>
          <w:tcPr>
            <w:tcW w:w="6300" w:type="dxa"/>
          </w:tcPr>
          <w:p w:rsidR="00817E8B" w:rsidRDefault="00817E8B" w:rsidP="00775F83">
            <w:pPr>
              <w:rPr>
                <w:b/>
                <w:lang w:val="es-ES_tradnl"/>
              </w:rPr>
            </w:pPr>
            <w:r>
              <w:rPr>
                <w:b/>
                <w:lang w:val="es-ES_tradnl"/>
              </w:rPr>
              <w:t>LECTURAS</w:t>
            </w:r>
          </w:p>
        </w:tc>
      </w:tr>
      <w:tr w:rsidR="00817E8B" w:rsidTr="00775F83">
        <w:tc>
          <w:tcPr>
            <w:tcW w:w="1728" w:type="dxa"/>
          </w:tcPr>
          <w:p w:rsidR="00817E8B" w:rsidRDefault="00817E8B" w:rsidP="00775F83">
            <w:pPr>
              <w:rPr>
                <w:lang w:val="es-ES_tradnl"/>
              </w:rPr>
            </w:pPr>
            <w:r>
              <w:rPr>
                <w:lang w:val="es-ES_tradnl"/>
              </w:rPr>
              <w:t>26(viernes)</w:t>
            </w:r>
          </w:p>
        </w:tc>
        <w:tc>
          <w:tcPr>
            <w:tcW w:w="6300" w:type="dxa"/>
          </w:tcPr>
          <w:p w:rsidR="00817E8B" w:rsidRDefault="00817E8B" w:rsidP="00775F83">
            <w:pPr>
              <w:rPr>
                <w:lang w:val="es-ES_tradnl"/>
              </w:rPr>
            </w:pPr>
            <w:r>
              <w:rPr>
                <w:lang w:val="es-ES_tradnl"/>
              </w:rPr>
              <w:t>No hay clase (</w:t>
            </w:r>
            <w:r w:rsidRPr="00C673DC">
              <w:rPr>
                <w:i/>
                <w:lang w:val="es-ES_tradnl"/>
              </w:rPr>
              <w:t>en línea)</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Pr="00C673DC" w:rsidRDefault="00817E8B" w:rsidP="00775F83">
            <w:pPr>
              <w:rPr>
                <w:lang w:val="es-ES_tradnl"/>
              </w:rPr>
            </w:pPr>
            <w:r>
              <w:rPr>
                <w:lang w:val="es-ES_tradnl"/>
              </w:rPr>
              <w:t>29 (lunes)</w:t>
            </w:r>
          </w:p>
        </w:tc>
        <w:tc>
          <w:tcPr>
            <w:tcW w:w="6300" w:type="dxa"/>
          </w:tcPr>
          <w:p w:rsidR="00817E8B" w:rsidRDefault="00817E8B" w:rsidP="00775F83">
            <w:pPr>
              <w:rPr>
                <w:b/>
                <w:lang w:val="es-ES_tradnl"/>
              </w:rPr>
            </w:pPr>
            <w:r>
              <w:rPr>
                <w:lang w:val="es-ES_tradnl"/>
              </w:rPr>
              <w:t xml:space="preserve">Introducción al curso; introducción a la literatura afro-caribeña hispánica </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Default="00817E8B" w:rsidP="00775F83">
            <w:pPr>
              <w:rPr>
                <w:lang w:val="es-ES_tradnl"/>
              </w:rPr>
            </w:pPr>
            <w:r>
              <w:rPr>
                <w:lang w:val="es-ES_tradnl"/>
              </w:rPr>
              <w:t>31 (miércoles)</w:t>
            </w:r>
          </w:p>
        </w:tc>
        <w:tc>
          <w:tcPr>
            <w:tcW w:w="6300" w:type="dxa"/>
          </w:tcPr>
          <w:p w:rsidR="00817E8B" w:rsidRDefault="00817E8B" w:rsidP="00775F83">
            <w:pPr>
              <w:rPr>
                <w:lang w:val="es-ES_tradnl"/>
              </w:rPr>
            </w:pPr>
            <w:r>
              <w:rPr>
                <w:lang w:val="es-ES_tradnl"/>
              </w:rPr>
              <w:t xml:space="preserve">Luis Palés Matos (Puerto Rico) </w:t>
            </w:r>
          </w:p>
          <w:p w:rsidR="00817E8B" w:rsidRDefault="00817E8B" w:rsidP="00775F83">
            <w:pPr>
              <w:rPr>
                <w:lang w:val="es-ES_tradnl"/>
              </w:rPr>
            </w:pPr>
            <w:r>
              <w:rPr>
                <w:lang w:val="es-ES_tradnl"/>
              </w:rPr>
              <w:t xml:space="preserve">  “Danza negra,” “El gallo,” “Pueblo negro”</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Default="00817E8B" w:rsidP="00775F83">
            <w:pPr>
              <w:rPr>
                <w:lang w:val="es-ES_tradnl"/>
              </w:rPr>
            </w:pPr>
            <w:r>
              <w:rPr>
                <w:lang w:val="es-ES_tradnl"/>
              </w:rPr>
              <w:t>2 (viernes)</w:t>
            </w:r>
          </w:p>
        </w:tc>
        <w:tc>
          <w:tcPr>
            <w:tcW w:w="6300" w:type="dxa"/>
          </w:tcPr>
          <w:p w:rsidR="00817E8B" w:rsidRDefault="00817E8B" w:rsidP="00775F83">
            <w:pPr>
              <w:rPr>
                <w:lang w:val="es-ES_tradnl"/>
              </w:rPr>
            </w:pPr>
            <w:r w:rsidRPr="00F42210">
              <w:rPr>
                <w:i/>
                <w:lang w:val="es-ES_tradnl"/>
              </w:rPr>
              <w:t xml:space="preserve">En línea </w:t>
            </w:r>
            <w:r>
              <w:rPr>
                <w:lang w:val="es-ES_tradnl"/>
              </w:rPr>
              <w:t xml:space="preserve"> Palés Matos, “Majestad negra,” “Mulata-</w:t>
            </w:r>
            <w:proofErr w:type="spellStart"/>
            <w:r>
              <w:rPr>
                <w:lang w:val="es-ES_tradnl"/>
              </w:rPr>
              <w:t>Antilla</w:t>
            </w:r>
            <w:proofErr w:type="spellEnd"/>
            <w:r>
              <w:rPr>
                <w:lang w:val="es-ES_tradnl"/>
              </w:rPr>
              <w:t xml:space="preserve">” </w:t>
            </w:r>
          </w:p>
          <w:p w:rsidR="00817E8B" w:rsidRDefault="00817E8B" w:rsidP="00775F83">
            <w:pPr>
              <w:rPr>
                <w:b/>
                <w:lang w:val="es-ES_tradnl"/>
              </w:rPr>
            </w:pPr>
          </w:p>
        </w:tc>
      </w:tr>
      <w:tr w:rsidR="00817E8B" w:rsidTr="00775F83">
        <w:tc>
          <w:tcPr>
            <w:tcW w:w="1728" w:type="dxa"/>
          </w:tcPr>
          <w:p w:rsidR="00817E8B" w:rsidRPr="00E22D9E" w:rsidRDefault="00817E8B" w:rsidP="00775F83">
            <w:pPr>
              <w:rPr>
                <w:b/>
                <w:sz w:val="28"/>
                <w:szCs w:val="28"/>
                <w:lang w:val="es-ES_tradnl"/>
              </w:rPr>
            </w:pPr>
            <w:r w:rsidRPr="00E22D9E">
              <w:rPr>
                <w:b/>
                <w:sz w:val="28"/>
                <w:szCs w:val="28"/>
                <w:lang w:val="es-ES_tradnl"/>
              </w:rPr>
              <w:lastRenderedPageBreak/>
              <w:t>septiembre</w:t>
            </w: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5 (lunes)</w:t>
            </w:r>
          </w:p>
        </w:tc>
        <w:tc>
          <w:tcPr>
            <w:tcW w:w="6300" w:type="dxa"/>
          </w:tcPr>
          <w:p w:rsidR="00817E8B" w:rsidRPr="00857C4C" w:rsidRDefault="00817E8B" w:rsidP="00775F83">
            <w:pPr>
              <w:rPr>
                <w:i/>
                <w:lang w:val="es-ES_tradnl"/>
              </w:rPr>
            </w:pPr>
            <w:r w:rsidRPr="00857C4C">
              <w:rPr>
                <w:i/>
                <w:lang w:val="es-ES_tradnl"/>
              </w:rPr>
              <w:t>Día feriado</w:t>
            </w:r>
          </w:p>
          <w:p w:rsidR="00817E8B" w:rsidRPr="00857C4C" w:rsidRDefault="00817E8B" w:rsidP="00775F83">
            <w:pPr>
              <w:rPr>
                <w:i/>
                <w:lang w:val="es-ES_tradnl"/>
              </w:rPr>
            </w:pPr>
          </w:p>
        </w:tc>
      </w:tr>
      <w:tr w:rsidR="00817E8B" w:rsidTr="00775F83">
        <w:tc>
          <w:tcPr>
            <w:tcW w:w="1728" w:type="dxa"/>
          </w:tcPr>
          <w:p w:rsidR="00817E8B" w:rsidRPr="000C0D93" w:rsidRDefault="00817E8B" w:rsidP="00775F83">
            <w:pPr>
              <w:rPr>
                <w:b/>
                <w:sz w:val="28"/>
                <w:szCs w:val="28"/>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7 (miércoles)</w:t>
            </w:r>
          </w:p>
        </w:tc>
        <w:tc>
          <w:tcPr>
            <w:tcW w:w="6300" w:type="dxa"/>
          </w:tcPr>
          <w:p w:rsidR="00817E8B" w:rsidRDefault="00817E8B" w:rsidP="00775F83">
            <w:pPr>
              <w:rPr>
                <w:lang w:val="es-ES_tradnl"/>
              </w:rPr>
            </w:pPr>
            <w:r>
              <w:rPr>
                <w:lang w:val="es-ES_tradnl"/>
              </w:rPr>
              <w:t>Manuel del Cabral (la República Dominicana)</w:t>
            </w:r>
          </w:p>
          <w:p w:rsidR="00817E8B" w:rsidRDefault="00817E8B" w:rsidP="00775F83">
            <w:pPr>
              <w:rPr>
                <w:lang w:val="es-ES_tradnl"/>
              </w:rPr>
            </w:pPr>
            <w:r>
              <w:rPr>
                <w:lang w:val="es-ES_tradnl"/>
              </w:rPr>
              <w:t xml:space="preserve"> “Aire </w:t>
            </w:r>
            <w:proofErr w:type="spellStart"/>
            <w:r>
              <w:rPr>
                <w:lang w:val="es-ES_tradnl"/>
              </w:rPr>
              <w:t>negro”;“Islas</w:t>
            </w:r>
            <w:proofErr w:type="spellEnd"/>
            <w:r>
              <w:rPr>
                <w:lang w:val="es-ES_tradnl"/>
              </w:rPr>
              <w:t xml:space="preserve"> de azúcar amarga” </w:t>
            </w:r>
          </w:p>
          <w:p w:rsidR="00817E8B" w:rsidRDefault="00817E8B" w:rsidP="00775F83">
            <w:pPr>
              <w:rPr>
                <w:lang w:val="es-ES_tradnl"/>
              </w:rPr>
            </w:pPr>
            <w:r>
              <w:rPr>
                <w:lang w:val="es-ES_tradnl"/>
              </w:rPr>
              <w:t xml:space="preserve">Pedro Mir (la República Dominicana) </w:t>
            </w:r>
          </w:p>
          <w:p w:rsidR="00817E8B" w:rsidRDefault="00817E8B" w:rsidP="00775F83">
            <w:pPr>
              <w:rPr>
                <w:lang w:val="es-ES_tradnl"/>
              </w:rPr>
            </w:pPr>
            <w:r>
              <w:rPr>
                <w:lang w:val="es-ES_tradnl"/>
              </w:rPr>
              <w:t xml:space="preserve"> (“Poema del llanto trigueño”)</w:t>
            </w:r>
          </w:p>
          <w:p w:rsidR="00817E8B" w:rsidRDefault="00817E8B" w:rsidP="00775F83">
            <w:pPr>
              <w:rPr>
                <w:b/>
                <w:i/>
                <w:lang w:val="es-ES_tradnl"/>
              </w:rPr>
            </w:pPr>
          </w:p>
        </w:tc>
      </w:tr>
      <w:tr w:rsidR="00817E8B" w:rsidTr="00775F83">
        <w:tc>
          <w:tcPr>
            <w:tcW w:w="1728" w:type="dxa"/>
          </w:tcPr>
          <w:p w:rsidR="00817E8B" w:rsidRDefault="00817E8B" w:rsidP="00775F83">
            <w:pPr>
              <w:rPr>
                <w:lang w:val="es-ES_tradnl"/>
              </w:rPr>
            </w:pPr>
            <w:r>
              <w:rPr>
                <w:lang w:val="es-ES_tradnl"/>
              </w:rPr>
              <w:t>9 (viernes)</w:t>
            </w:r>
          </w:p>
        </w:tc>
        <w:tc>
          <w:tcPr>
            <w:tcW w:w="6300" w:type="dxa"/>
          </w:tcPr>
          <w:p w:rsidR="00817E8B" w:rsidRDefault="00817E8B" w:rsidP="00775F83">
            <w:pPr>
              <w:rPr>
                <w:lang w:val="es-ES_tradnl"/>
              </w:rPr>
            </w:pPr>
            <w:r w:rsidRPr="00A528C7">
              <w:rPr>
                <w:i/>
                <w:lang w:val="es-ES_tradnl"/>
              </w:rPr>
              <w:t>En línea</w:t>
            </w:r>
            <w:r>
              <w:rPr>
                <w:lang w:val="es-ES_tradnl"/>
              </w:rPr>
              <w:t xml:space="preserve">:  Alejo Carpentier (Cuba) </w:t>
            </w:r>
          </w:p>
          <w:p w:rsidR="00817E8B" w:rsidRDefault="00817E8B" w:rsidP="00775F83">
            <w:pPr>
              <w:rPr>
                <w:lang w:val="es-ES_tradnl"/>
              </w:rPr>
            </w:pPr>
            <w:proofErr w:type="spellStart"/>
            <w:r w:rsidRPr="00815569">
              <w:rPr>
                <w:i/>
                <w:lang w:val="es-ES_tradnl"/>
              </w:rPr>
              <w:t>Course</w:t>
            </w:r>
            <w:proofErr w:type="spellEnd"/>
            <w:r w:rsidRPr="00815569">
              <w:rPr>
                <w:i/>
                <w:lang w:val="es-ES_tradnl"/>
              </w:rPr>
              <w:t xml:space="preserve"> </w:t>
            </w:r>
            <w:proofErr w:type="spellStart"/>
            <w:r w:rsidRPr="00815569">
              <w:rPr>
                <w:i/>
                <w:lang w:val="es-ES_tradnl"/>
              </w:rPr>
              <w:t>packet</w:t>
            </w:r>
            <w:proofErr w:type="spellEnd"/>
            <w:r>
              <w:rPr>
                <w:lang w:val="es-ES_tradnl"/>
              </w:rPr>
              <w:t>: Prólogo “Lo real maravilloso”</w:t>
            </w:r>
          </w:p>
          <w:p w:rsidR="00817E8B" w:rsidRDefault="00817E8B" w:rsidP="00775F83">
            <w:pPr>
              <w:rPr>
                <w:b/>
                <w:bCs/>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r>
              <w:rPr>
                <w:lang w:val="es-ES_tradnl"/>
              </w:rPr>
              <w:t xml:space="preserve"> </w:t>
            </w:r>
          </w:p>
        </w:tc>
      </w:tr>
      <w:tr w:rsidR="00817E8B" w:rsidTr="00775F83">
        <w:tc>
          <w:tcPr>
            <w:tcW w:w="1728" w:type="dxa"/>
          </w:tcPr>
          <w:p w:rsidR="00817E8B" w:rsidRDefault="00817E8B" w:rsidP="00775F83">
            <w:pPr>
              <w:rPr>
                <w:lang w:val="es-ES_tradnl"/>
              </w:rPr>
            </w:pPr>
            <w:r>
              <w:rPr>
                <w:lang w:val="es-ES_tradnl"/>
              </w:rPr>
              <w:t>12 (lunes)</w:t>
            </w:r>
          </w:p>
        </w:tc>
        <w:tc>
          <w:tcPr>
            <w:tcW w:w="6300" w:type="dxa"/>
          </w:tcPr>
          <w:p w:rsidR="00817E8B" w:rsidRDefault="00817E8B" w:rsidP="00775F83">
            <w:pPr>
              <w:rPr>
                <w:lang w:val="es-ES_tradnl"/>
              </w:rPr>
            </w:pPr>
            <w:r>
              <w:rPr>
                <w:i/>
                <w:lang w:val="es-ES_tradnl"/>
              </w:rPr>
              <w:t>El reino de este mundo</w:t>
            </w:r>
            <w:r>
              <w:rPr>
                <w:lang w:val="es-ES_tradnl"/>
              </w:rPr>
              <w:t xml:space="preserve"> 1949</w:t>
            </w:r>
            <w:r>
              <w:rPr>
                <w:i/>
                <w:lang w:val="es-ES_tradnl"/>
              </w:rPr>
              <w:t xml:space="preserve"> </w:t>
            </w:r>
            <w:r>
              <w:rPr>
                <w:lang w:val="es-ES_tradnl"/>
              </w:rPr>
              <w:t>(Prólogo)</w:t>
            </w:r>
          </w:p>
          <w:p w:rsidR="00817E8B" w:rsidRPr="00AF58F8" w:rsidRDefault="00817E8B" w:rsidP="00775F83">
            <w:pPr>
              <w:rPr>
                <w:lang w:val="es-ES_tradnl"/>
              </w:rPr>
            </w:pPr>
            <w:r>
              <w:rPr>
                <w:lang w:val="es-ES_tradnl"/>
              </w:rPr>
              <w:t>(</w:t>
            </w:r>
            <w:proofErr w:type="spellStart"/>
            <w:r>
              <w:rPr>
                <w:i/>
                <w:lang w:val="es-ES_tradnl"/>
              </w:rPr>
              <w:t>Course</w:t>
            </w:r>
            <w:proofErr w:type="spellEnd"/>
            <w:r>
              <w:rPr>
                <w:i/>
                <w:lang w:val="es-ES_tradnl"/>
              </w:rPr>
              <w:t xml:space="preserve"> </w:t>
            </w:r>
            <w:proofErr w:type="spellStart"/>
            <w:r>
              <w:rPr>
                <w:i/>
                <w:lang w:val="es-ES_tradnl"/>
              </w:rPr>
              <w:t>packet</w:t>
            </w:r>
            <w:proofErr w:type="spellEnd"/>
            <w:r>
              <w:rPr>
                <w:i/>
                <w:lang w:val="es-ES_tradnl"/>
              </w:rPr>
              <w:t xml:space="preserve"> </w:t>
            </w:r>
            <w:r>
              <w:rPr>
                <w:lang w:val="es-ES_tradnl"/>
              </w:rPr>
              <w:t>o libro)</w:t>
            </w:r>
          </w:p>
          <w:p w:rsidR="00817E8B" w:rsidRDefault="00817E8B" w:rsidP="00775F83">
            <w:pPr>
              <w:rPr>
                <w:lang w:val="es-ES_tradnl"/>
              </w:rPr>
            </w:pPr>
          </w:p>
        </w:tc>
      </w:tr>
      <w:tr w:rsidR="00817E8B" w:rsidTr="00775F83">
        <w:tc>
          <w:tcPr>
            <w:tcW w:w="1728" w:type="dxa"/>
          </w:tcPr>
          <w:p w:rsidR="00817E8B" w:rsidRDefault="00817E8B" w:rsidP="00775F83">
            <w:pPr>
              <w:rPr>
                <w:b/>
                <w:sz w:val="28"/>
                <w:szCs w:val="28"/>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14 (miércoles)</w:t>
            </w:r>
          </w:p>
        </w:tc>
        <w:tc>
          <w:tcPr>
            <w:tcW w:w="6300" w:type="dxa"/>
          </w:tcPr>
          <w:p w:rsidR="00817E8B" w:rsidRPr="006C7453" w:rsidRDefault="00817E8B" w:rsidP="00775F83">
            <w:pPr>
              <w:rPr>
                <w:b/>
                <w:lang w:val="es-ES_tradnl"/>
              </w:rPr>
            </w:pPr>
            <w:r w:rsidRPr="006C7453">
              <w:rPr>
                <w:b/>
                <w:lang w:val="es-ES_tradnl"/>
              </w:rPr>
              <w:t>Prueba</w:t>
            </w:r>
          </w:p>
          <w:p w:rsidR="00817E8B" w:rsidRDefault="00817E8B" w:rsidP="00775F83">
            <w:pPr>
              <w:rPr>
                <w:b/>
                <w:bCs/>
                <w:lang w:val="es-ES_tradnl"/>
              </w:rPr>
            </w:pPr>
            <w:r>
              <w:rPr>
                <w:i/>
                <w:lang w:val="es-ES_tradnl"/>
              </w:rPr>
              <w:t xml:space="preserve">El reino </w:t>
            </w:r>
            <w:r>
              <w:rPr>
                <w:lang w:val="es-ES_tradnl"/>
              </w:rPr>
              <w:t>(Primera parte capítulos 1-4)</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16(viernes)</w:t>
            </w:r>
          </w:p>
        </w:tc>
        <w:tc>
          <w:tcPr>
            <w:tcW w:w="6300" w:type="dxa"/>
          </w:tcPr>
          <w:p w:rsidR="00817E8B" w:rsidRDefault="00817E8B" w:rsidP="00775F83">
            <w:pPr>
              <w:rPr>
                <w:i/>
                <w:lang w:val="es-ES_tradnl"/>
              </w:rPr>
            </w:pPr>
            <w:r>
              <w:rPr>
                <w:i/>
                <w:lang w:val="es-ES_tradnl"/>
              </w:rPr>
              <w:t>En línea</w:t>
            </w:r>
          </w:p>
          <w:p w:rsidR="00817E8B" w:rsidRDefault="00817E8B" w:rsidP="00775F83">
            <w:pPr>
              <w:rPr>
                <w:lang w:val="es-ES_tradnl"/>
              </w:rPr>
            </w:pPr>
            <w:r>
              <w:rPr>
                <w:i/>
                <w:lang w:val="es-ES_tradnl"/>
              </w:rPr>
              <w:t xml:space="preserve">El reino </w:t>
            </w:r>
            <w:r>
              <w:rPr>
                <w:lang w:val="es-ES_tradnl"/>
              </w:rPr>
              <w:t xml:space="preserve">(Primera parte capítulos 5-8) </w:t>
            </w:r>
          </w:p>
          <w:p w:rsidR="00817E8B" w:rsidRDefault="00817E8B" w:rsidP="00775F83">
            <w:pPr>
              <w:rPr>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19 (lunes)</w:t>
            </w:r>
          </w:p>
        </w:tc>
        <w:tc>
          <w:tcPr>
            <w:tcW w:w="6300" w:type="dxa"/>
          </w:tcPr>
          <w:p w:rsidR="00817E8B" w:rsidRDefault="00817E8B" w:rsidP="00775F83">
            <w:pPr>
              <w:rPr>
                <w:i/>
                <w:lang w:val="es-ES_tradnl"/>
              </w:rPr>
            </w:pPr>
          </w:p>
          <w:p w:rsidR="00817E8B" w:rsidRDefault="00817E8B" w:rsidP="00775F83">
            <w:pPr>
              <w:rPr>
                <w:lang w:val="es-ES_tradnl"/>
              </w:rPr>
            </w:pPr>
            <w:r>
              <w:rPr>
                <w:i/>
                <w:lang w:val="es-ES_tradnl"/>
              </w:rPr>
              <w:t xml:space="preserve">El reino </w:t>
            </w:r>
            <w:r>
              <w:rPr>
                <w:lang w:val="es-ES_tradnl"/>
              </w:rPr>
              <w:t>(Segunda parte capítulos 1-3)</w:t>
            </w:r>
          </w:p>
          <w:p w:rsidR="00817E8B" w:rsidRPr="00375118" w:rsidRDefault="00817E8B" w:rsidP="00775F83">
            <w:pPr>
              <w:rPr>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21 (miércoles)</w:t>
            </w:r>
          </w:p>
        </w:tc>
        <w:tc>
          <w:tcPr>
            <w:tcW w:w="6300" w:type="dxa"/>
          </w:tcPr>
          <w:p w:rsidR="00817E8B" w:rsidRDefault="00817E8B" w:rsidP="00775F83">
            <w:pPr>
              <w:rPr>
                <w:lang w:val="es-ES_tradnl"/>
              </w:rPr>
            </w:pPr>
            <w:r>
              <w:rPr>
                <w:i/>
                <w:lang w:val="es-ES_tradnl"/>
              </w:rPr>
              <w:t xml:space="preserve">El reino </w:t>
            </w:r>
            <w:r>
              <w:rPr>
                <w:lang w:val="es-ES_tradnl"/>
              </w:rPr>
              <w:t xml:space="preserve">(Segunda parte capítulos 4-7) </w:t>
            </w:r>
          </w:p>
          <w:p w:rsidR="00817E8B" w:rsidRDefault="00817E8B" w:rsidP="00775F83">
            <w:pPr>
              <w:rPr>
                <w:b/>
                <w:bCs/>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23 (viernes)</w:t>
            </w:r>
          </w:p>
        </w:tc>
        <w:tc>
          <w:tcPr>
            <w:tcW w:w="6300" w:type="dxa"/>
          </w:tcPr>
          <w:p w:rsidR="00817E8B" w:rsidRPr="00616DE1" w:rsidRDefault="00817E8B" w:rsidP="00775F83">
            <w:pPr>
              <w:rPr>
                <w:i/>
                <w:lang w:val="es-ES_tradnl"/>
              </w:rPr>
            </w:pPr>
            <w:r w:rsidRPr="00616DE1">
              <w:rPr>
                <w:i/>
                <w:iCs/>
                <w:lang w:val="es-ES_tradnl"/>
              </w:rPr>
              <w:t>En línea</w:t>
            </w:r>
          </w:p>
          <w:p w:rsidR="00817E8B" w:rsidRDefault="00817E8B" w:rsidP="00775F83">
            <w:pPr>
              <w:rPr>
                <w:lang w:val="es-ES_tradnl"/>
              </w:rPr>
            </w:pPr>
            <w:r>
              <w:rPr>
                <w:i/>
                <w:lang w:val="es-ES_tradnl"/>
              </w:rPr>
              <w:t>El reino de este mundo</w:t>
            </w:r>
            <w:r>
              <w:rPr>
                <w:lang w:val="es-ES_tradnl"/>
              </w:rPr>
              <w:t xml:space="preserve"> 1949</w:t>
            </w:r>
            <w:r>
              <w:rPr>
                <w:i/>
                <w:lang w:val="es-ES_tradnl"/>
              </w:rPr>
              <w:t xml:space="preserve"> </w:t>
            </w:r>
            <w:r>
              <w:rPr>
                <w:lang w:val="es-ES_tradnl"/>
              </w:rPr>
              <w:t>(Tercera parte capítulos 1-4)</w:t>
            </w:r>
          </w:p>
          <w:p w:rsidR="00817E8B" w:rsidRPr="00616DE1" w:rsidRDefault="00817E8B" w:rsidP="00775F83">
            <w:pPr>
              <w:rPr>
                <w:iCs/>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26 (lunes)</w:t>
            </w:r>
          </w:p>
        </w:tc>
        <w:tc>
          <w:tcPr>
            <w:tcW w:w="6300" w:type="dxa"/>
          </w:tcPr>
          <w:p w:rsidR="00817E8B" w:rsidRDefault="00817E8B" w:rsidP="00775F83">
            <w:pPr>
              <w:rPr>
                <w:lang w:val="es-ES_tradnl"/>
              </w:rPr>
            </w:pPr>
            <w:r>
              <w:rPr>
                <w:i/>
                <w:lang w:val="es-ES_tradnl"/>
              </w:rPr>
              <w:t>El reino de este mundo</w:t>
            </w:r>
            <w:r>
              <w:rPr>
                <w:lang w:val="es-ES_tradnl"/>
              </w:rPr>
              <w:t xml:space="preserve"> 1949</w:t>
            </w:r>
            <w:r>
              <w:rPr>
                <w:i/>
                <w:lang w:val="es-ES_tradnl"/>
              </w:rPr>
              <w:t xml:space="preserve"> </w:t>
            </w:r>
            <w:r>
              <w:rPr>
                <w:lang w:val="es-ES_tradnl"/>
              </w:rPr>
              <w:t>(Tercera parte capítulos 5-7)</w:t>
            </w:r>
          </w:p>
          <w:p w:rsidR="00817E8B" w:rsidRDefault="00817E8B" w:rsidP="00775F83">
            <w:pPr>
              <w:rPr>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28 (miércoles)</w:t>
            </w:r>
          </w:p>
        </w:tc>
        <w:tc>
          <w:tcPr>
            <w:tcW w:w="6300" w:type="dxa"/>
          </w:tcPr>
          <w:p w:rsidR="00817E8B" w:rsidRDefault="00817E8B" w:rsidP="00775F83">
            <w:pPr>
              <w:rPr>
                <w:lang w:val="es-ES_tradnl"/>
              </w:rPr>
            </w:pPr>
            <w:r>
              <w:rPr>
                <w:i/>
                <w:lang w:val="es-ES_tradnl"/>
              </w:rPr>
              <w:t xml:space="preserve"> </w:t>
            </w:r>
            <w:r>
              <w:rPr>
                <w:lang w:val="es-ES_tradnl"/>
              </w:rPr>
              <w:t>Alejo Carpentier (Cuba)</w:t>
            </w:r>
          </w:p>
          <w:p w:rsidR="00817E8B" w:rsidRDefault="00817E8B" w:rsidP="00775F83">
            <w:pPr>
              <w:rPr>
                <w:lang w:val="es-ES_tradnl"/>
              </w:rPr>
            </w:pPr>
            <w:r w:rsidRPr="00A528C7">
              <w:rPr>
                <w:i/>
                <w:lang w:val="es-ES_tradnl"/>
              </w:rPr>
              <w:t>El reino de este mundo</w:t>
            </w:r>
            <w:r>
              <w:rPr>
                <w:lang w:val="es-ES_tradnl"/>
              </w:rPr>
              <w:t xml:space="preserve"> (Cuarta parte capítulos 1-4) </w:t>
            </w:r>
          </w:p>
          <w:p w:rsidR="00817E8B" w:rsidRDefault="00817E8B" w:rsidP="00775F83">
            <w:pPr>
              <w:rPr>
                <w:b/>
                <w:bCs/>
                <w:iCs/>
                <w:lang w:val="es-ES_tradnl"/>
              </w:rPr>
            </w:pPr>
            <w:r>
              <w:rPr>
                <w:i/>
                <w:lang w:val="es-ES_tradnl"/>
              </w:rPr>
              <w:t xml:space="preserve"> </w:t>
            </w:r>
          </w:p>
        </w:tc>
      </w:tr>
      <w:tr w:rsidR="00817E8B" w:rsidTr="00775F83">
        <w:tc>
          <w:tcPr>
            <w:tcW w:w="1728" w:type="dxa"/>
          </w:tcPr>
          <w:p w:rsidR="00817E8B" w:rsidRDefault="00817E8B" w:rsidP="00775F83">
            <w:pPr>
              <w:rPr>
                <w:lang w:val="es-ES_tradnl"/>
              </w:rPr>
            </w:pPr>
            <w:r>
              <w:rPr>
                <w:lang w:val="es-ES_tradnl"/>
              </w:rPr>
              <w:t>30 (viernes)</w:t>
            </w:r>
          </w:p>
        </w:tc>
        <w:tc>
          <w:tcPr>
            <w:tcW w:w="6300" w:type="dxa"/>
          </w:tcPr>
          <w:p w:rsidR="00817E8B" w:rsidRPr="00150713" w:rsidRDefault="00817E8B" w:rsidP="00775F83">
            <w:pPr>
              <w:rPr>
                <w:lang w:val="es-ES_tradnl"/>
              </w:rPr>
            </w:pPr>
            <w:r w:rsidRPr="00150713">
              <w:rPr>
                <w:b/>
                <w:color w:val="000000"/>
                <w:lang w:val="es-ES"/>
              </w:rPr>
              <w:t xml:space="preserve"> </w:t>
            </w:r>
            <w:r w:rsidRPr="00A528C7">
              <w:rPr>
                <w:i/>
                <w:color w:val="000000"/>
                <w:lang w:val="es-ES"/>
              </w:rPr>
              <w:t xml:space="preserve">En línea </w:t>
            </w:r>
            <w:r w:rsidRPr="00150713">
              <w:rPr>
                <w:color w:val="000000"/>
                <w:lang w:val="es-ES"/>
              </w:rPr>
              <w:t>Repaso para el examen</w:t>
            </w:r>
          </w:p>
          <w:p w:rsidR="00817E8B" w:rsidRDefault="00817E8B" w:rsidP="00775F83">
            <w:pPr>
              <w:rPr>
                <w:b/>
                <w:bCs/>
                <w:iCs/>
                <w:color w:val="000000"/>
                <w:lang w:val="es-ES_tradnl"/>
              </w:rPr>
            </w:pPr>
          </w:p>
        </w:tc>
      </w:tr>
      <w:tr w:rsidR="00817E8B" w:rsidTr="00775F83">
        <w:tc>
          <w:tcPr>
            <w:tcW w:w="1728" w:type="dxa"/>
          </w:tcPr>
          <w:p w:rsidR="00817E8B" w:rsidRPr="00A528C7" w:rsidRDefault="00817E8B" w:rsidP="00775F83">
            <w:pPr>
              <w:rPr>
                <w:rStyle w:val="Strong"/>
                <w:color w:val="000000"/>
                <w:sz w:val="28"/>
                <w:szCs w:val="28"/>
                <w:lang w:val="es-ES"/>
              </w:rPr>
            </w:pPr>
            <w:r w:rsidRPr="00A528C7">
              <w:rPr>
                <w:rStyle w:val="Strong"/>
                <w:color w:val="000000"/>
                <w:sz w:val="28"/>
                <w:szCs w:val="28"/>
                <w:lang w:val="es-ES"/>
              </w:rPr>
              <w:t>octubre</w:t>
            </w:r>
          </w:p>
        </w:tc>
        <w:tc>
          <w:tcPr>
            <w:tcW w:w="6300" w:type="dxa"/>
          </w:tcPr>
          <w:p w:rsidR="00817E8B" w:rsidRDefault="00817E8B" w:rsidP="00775F83">
            <w:pPr>
              <w:rPr>
                <w:b/>
                <w:lang w:val="es-ES_tradnl"/>
              </w:rPr>
            </w:pPr>
          </w:p>
        </w:tc>
      </w:tr>
      <w:tr w:rsidR="00817E8B" w:rsidTr="00775F83">
        <w:tc>
          <w:tcPr>
            <w:tcW w:w="1728" w:type="dxa"/>
          </w:tcPr>
          <w:p w:rsidR="00817E8B" w:rsidRDefault="00817E8B" w:rsidP="00775F83">
            <w:pPr>
              <w:rPr>
                <w:rStyle w:val="Strong"/>
                <w:b w:val="0"/>
                <w:color w:val="000000"/>
              </w:rPr>
            </w:pPr>
            <w:r>
              <w:rPr>
                <w:rStyle w:val="Strong"/>
                <w:b w:val="0"/>
                <w:color w:val="000000"/>
              </w:rPr>
              <w:lastRenderedPageBreak/>
              <w:t>3 (</w:t>
            </w:r>
            <w:proofErr w:type="spellStart"/>
            <w:r>
              <w:rPr>
                <w:rStyle w:val="Strong"/>
                <w:b w:val="0"/>
                <w:color w:val="000000"/>
              </w:rPr>
              <w:t>lunes</w:t>
            </w:r>
            <w:proofErr w:type="spellEnd"/>
            <w:r>
              <w:rPr>
                <w:rStyle w:val="Strong"/>
                <w:b w:val="0"/>
                <w:color w:val="000000"/>
              </w:rPr>
              <w:t>)</w:t>
            </w:r>
          </w:p>
        </w:tc>
        <w:tc>
          <w:tcPr>
            <w:tcW w:w="6300" w:type="dxa"/>
          </w:tcPr>
          <w:p w:rsidR="00817E8B" w:rsidRDefault="00817E8B" w:rsidP="00775F83">
            <w:pPr>
              <w:tabs>
                <w:tab w:val="left" w:pos="490"/>
              </w:tabs>
              <w:rPr>
                <w:b/>
                <w:bCs/>
                <w:iCs/>
                <w:color w:val="000000"/>
                <w:lang w:val="es-ES_tradnl"/>
              </w:rPr>
            </w:pPr>
            <w:r>
              <w:rPr>
                <w:b/>
                <w:bCs/>
                <w:iCs/>
                <w:color w:val="000000"/>
                <w:lang w:val="es-ES_tradnl"/>
              </w:rPr>
              <w:t>Examen 1 (Parte I)</w:t>
            </w:r>
            <w:r>
              <w:rPr>
                <w:b/>
                <w:bCs/>
                <w:iCs/>
                <w:color w:val="000000"/>
                <w:lang w:val="es-ES_tradnl"/>
              </w:rPr>
              <w:tab/>
            </w:r>
          </w:p>
        </w:tc>
      </w:tr>
      <w:tr w:rsidR="00817E8B" w:rsidRPr="00B631AD" w:rsidTr="00775F83">
        <w:tc>
          <w:tcPr>
            <w:tcW w:w="1728" w:type="dxa"/>
          </w:tcPr>
          <w:p w:rsidR="00817E8B" w:rsidRPr="001766D0" w:rsidRDefault="00817E8B" w:rsidP="00775F83">
            <w:pPr>
              <w:rPr>
                <w:rStyle w:val="Strong"/>
                <w:color w:val="000000"/>
                <w:lang w:val="es-ES"/>
              </w:rPr>
            </w:pPr>
          </w:p>
        </w:tc>
        <w:tc>
          <w:tcPr>
            <w:tcW w:w="6300" w:type="dxa"/>
          </w:tcPr>
          <w:p w:rsidR="00817E8B" w:rsidRDefault="00817E8B" w:rsidP="00775F83">
            <w:pPr>
              <w:rPr>
                <w:b/>
                <w:lang w:val="es-ES_tradnl"/>
              </w:rPr>
            </w:pPr>
          </w:p>
        </w:tc>
      </w:tr>
      <w:tr w:rsidR="00817E8B" w:rsidTr="00775F83">
        <w:tc>
          <w:tcPr>
            <w:tcW w:w="1728" w:type="dxa"/>
          </w:tcPr>
          <w:p w:rsidR="00817E8B" w:rsidRDefault="00817E8B" w:rsidP="00775F83">
            <w:pPr>
              <w:rPr>
                <w:rStyle w:val="Strong"/>
                <w:b w:val="0"/>
                <w:color w:val="000000"/>
              </w:rPr>
            </w:pPr>
            <w:r>
              <w:rPr>
                <w:rStyle w:val="Strong"/>
                <w:b w:val="0"/>
                <w:color w:val="000000"/>
              </w:rPr>
              <w:t>5 (</w:t>
            </w:r>
            <w:proofErr w:type="spellStart"/>
            <w:r>
              <w:rPr>
                <w:rStyle w:val="Strong"/>
                <w:b w:val="0"/>
                <w:color w:val="000000"/>
              </w:rPr>
              <w:t>miércoles</w:t>
            </w:r>
            <w:proofErr w:type="spellEnd"/>
            <w:r>
              <w:rPr>
                <w:rStyle w:val="Strong"/>
                <w:b w:val="0"/>
                <w:color w:val="000000"/>
              </w:rPr>
              <w:t>)</w:t>
            </w:r>
          </w:p>
        </w:tc>
        <w:tc>
          <w:tcPr>
            <w:tcW w:w="6300" w:type="dxa"/>
          </w:tcPr>
          <w:p w:rsidR="00817E8B" w:rsidRDefault="00817E8B" w:rsidP="00775F83">
            <w:pPr>
              <w:tabs>
                <w:tab w:val="left" w:pos="490"/>
              </w:tabs>
              <w:rPr>
                <w:b/>
                <w:bCs/>
                <w:iCs/>
                <w:color w:val="000000"/>
                <w:lang w:val="es-ES_tradnl"/>
              </w:rPr>
            </w:pPr>
            <w:r>
              <w:rPr>
                <w:b/>
                <w:bCs/>
                <w:iCs/>
                <w:color w:val="000000"/>
                <w:lang w:val="es-ES_tradnl"/>
              </w:rPr>
              <w:t>Examen 1 (Parte II)</w:t>
            </w:r>
            <w:r>
              <w:rPr>
                <w:b/>
                <w:bCs/>
                <w:iCs/>
                <w:color w:val="000000"/>
                <w:lang w:val="es-ES_tradnl"/>
              </w:rPr>
              <w:tab/>
            </w:r>
          </w:p>
        </w:tc>
      </w:tr>
      <w:tr w:rsidR="00817E8B" w:rsidTr="00775F83">
        <w:tc>
          <w:tcPr>
            <w:tcW w:w="1728" w:type="dxa"/>
          </w:tcPr>
          <w:p w:rsidR="00817E8B" w:rsidRDefault="00817E8B" w:rsidP="00775F83">
            <w:pPr>
              <w:rPr>
                <w:rStyle w:val="Strong"/>
                <w:b w:val="0"/>
                <w:color w:val="000000"/>
                <w:lang w:val="es-ES"/>
              </w:rPr>
            </w:pPr>
          </w:p>
        </w:tc>
        <w:tc>
          <w:tcPr>
            <w:tcW w:w="6300" w:type="dxa"/>
          </w:tcPr>
          <w:p w:rsidR="00817E8B" w:rsidRDefault="00817E8B" w:rsidP="00775F83">
            <w:pPr>
              <w:tabs>
                <w:tab w:val="left" w:pos="1140"/>
              </w:tabs>
              <w:rPr>
                <w:lang w:val="es-ES_tradnl"/>
              </w:rPr>
            </w:pPr>
          </w:p>
        </w:tc>
      </w:tr>
      <w:tr w:rsidR="00817E8B" w:rsidRPr="00AF58F8" w:rsidTr="00775F83">
        <w:tc>
          <w:tcPr>
            <w:tcW w:w="1728" w:type="dxa"/>
          </w:tcPr>
          <w:p w:rsidR="00817E8B" w:rsidRDefault="00817E8B" w:rsidP="00775F83">
            <w:pPr>
              <w:rPr>
                <w:rStyle w:val="Strong"/>
                <w:b w:val="0"/>
                <w:color w:val="000000"/>
              </w:rPr>
            </w:pPr>
            <w:r>
              <w:rPr>
                <w:rStyle w:val="Strong"/>
                <w:b w:val="0"/>
                <w:color w:val="000000"/>
              </w:rPr>
              <w:t>7 (</w:t>
            </w:r>
            <w:proofErr w:type="spellStart"/>
            <w:r>
              <w:rPr>
                <w:rStyle w:val="Strong"/>
                <w:b w:val="0"/>
                <w:color w:val="000000"/>
              </w:rPr>
              <w:t>viernes</w:t>
            </w:r>
            <w:proofErr w:type="spellEnd"/>
            <w:r>
              <w:rPr>
                <w:rStyle w:val="Strong"/>
                <w:b w:val="0"/>
                <w:color w:val="000000"/>
              </w:rPr>
              <w:t>)</w:t>
            </w:r>
          </w:p>
        </w:tc>
        <w:tc>
          <w:tcPr>
            <w:tcW w:w="6300" w:type="dxa"/>
          </w:tcPr>
          <w:p w:rsidR="00817E8B" w:rsidRDefault="00817E8B" w:rsidP="00775F83">
            <w:pPr>
              <w:rPr>
                <w:i/>
                <w:lang w:val="es-ES_tradnl"/>
              </w:rPr>
            </w:pPr>
            <w:r w:rsidRPr="0022547A">
              <w:rPr>
                <w:i/>
                <w:lang w:val="es-ES_tradnl"/>
              </w:rPr>
              <w:t xml:space="preserve">En línea </w:t>
            </w:r>
          </w:p>
          <w:p w:rsidR="00817E8B" w:rsidRDefault="00817E8B" w:rsidP="00775F83">
            <w:pPr>
              <w:rPr>
                <w:lang w:val="es-ES_tradnl"/>
              </w:rPr>
            </w:pPr>
            <w:r>
              <w:rPr>
                <w:lang w:val="es-ES_tradnl"/>
              </w:rPr>
              <w:t xml:space="preserve">Ponencia sobre Julia de Burgos y Carmen Colón </w:t>
            </w:r>
            <w:proofErr w:type="spellStart"/>
            <w:r>
              <w:rPr>
                <w:lang w:val="es-ES_tradnl"/>
              </w:rPr>
              <w:t>Pellot</w:t>
            </w:r>
            <w:proofErr w:type="spellEnd"/>
          </w:p>
        </w:tc>
      </w:tr>
      <w:tr w:rsidR="00817E8B" w:rsidRPr="00AF58F8" w:rsidTr="00775F83">
        <w:tc>
          <w:tcPr>
            <w:tcW w:w="1728" w:type="dxa"/>
          </w:tcPr>
          <w:p w:rsidR="00817E8B" w:rsidRPr="00AF58F8" w:rsidRDefault="00817E8B" w:rsidP="00775F83">
            <w:pPr>
              <w:rPr>
                <w:rStyle w:val="Strong"/>
                <w:b w:val="0"/>
                <w:color w:val="000000"/>
                <w:lang w:val="es-ES"/>
              </w:rPr>
            </w:pPr>
          </w:p>
        </w:tc>
        <w:tc>
          <w:tcPr>
            <w:tcW w:w="6300" w:type="dxa"/>
          </w:tcPr>
          <w:p w:rsidR="00817E8B" w:rsidRDefault="00817E8B" w:rsidP="00775F83">
            <w:pPr>
              <w:rPr>
                <w:lang w:val="es-ES_tradnl"/>
              </w:rPr>
            </w:pPr>
          </w:p>
        </w:tc>
      </w:tr>
      <w:tr w:rsidR="00817E8B" w:rsidRPr="00AF58F8" w:rsidTr="00775F83">
        <w:tc>
          <w:tcPr>
            <w:tcW w:w="1728" w:type="dxa"/>
          </w:tcPr>
          <w:p w:rsidR="00817E8B" w:rsidRDefault="00817E8B" w:rsidP="00775F83">
            <w:pPr>
              <w:rPr>
                <w:rStyle w:val="Strong"/>
                <w:b w:val="0"/>
                <w:color w:val="000000"/>
              </w:rPr>
            </w:pPr>
            <w:r>
              <w:rPr>
                <w:rStyle w:val="Strong"/>
                <w:b w:val="0"/>
                <w:color w:val="000000"/>
              </w:rPr>
              <w:t>10 (</w:t>
            </w:r>
            <w:proofErr w:type="spellStart"/>
            <w:r>
              <w:rPr>
                <w:rStyle w:val="Strong"/>
                <w:b w:val="0"/>
                <w:color w:val="000000"/>
              </w:rPr>
              <w:t>lunes</w:t>
            </w:r>
            <w:proofErr w:type="spellEnd"/>
            <w:r>
              <w:rPr>
                <w:rStyle w:val="Strong"/>
                <w:b w:val="0"/>
                <w:color w:val="000000"/>
              </w:rPr>
              <w:t>)</w:t>
            </w:r>
          </w:p>
        </w:tc>
        <w:tc>
          <w:tcPr>
            <w:tcW w:w="6300" w:type="dxa"/>
          </w:tcPr>
          <w:p w:rsidR="00817E8B" w:rsidRDefault="00817E8B" w:rsidP="00775F83">
            <w:pPr>
              <w:rPr>
                <w:lang w:val="es-ES_tradnl"/>
              </w:rPr>
            </w:pPr>
            <w:r>
              <w:rPr>
                <w:lang w:val="es-ES_tradnl"/>
              </w:rPr>
              <w:t>Julia de Burgos “Ay, ay, ay de la grifa negra”; “Despierta”</w:t>
            </w:r>
          </w:p>
          <w:p w:rsidR="00817E8B" w:rsidRDefault="00817E8B" w:rsidP="00775F83">
            <w:pPr>
              <w:rPr>
                <w:lang w:val="es-ES_tradnl"/>
              </w:rPr>
            </w:pPr>
            <w:r>
              <w:rPr>
                <w:lang w:val="es-ES_tradnl"/>
              </w:rPr>
              <w:t xml:space="preserve">Carmen Colón </w:t>
            </w:r>
            <w:proofErr w:type="spellStart"/>
            <w:r>
              <w:rPr>
                <w:lang w:val="es-ES_tradnl"/>
              </w:rPr>
              <w:t>Pellot</w:t>
            </w:r>
            <w:proofErr w:type="spellEnd"/>
            <w:r>
              <w:rPr>
                <w:lang w:val="es-ES_tradnl"/>
              </w:rPr>
              <w:t xml:space="preserve"> “¡Ay, Señor, que yo quiero ser blanca!”; “Canto a la raza </w:t>
            </w:r>
            <w:proofErr w:type="spellStart"/>
            <w:r>
              <w:rPr>
                <w:lang w:val="es-ES_tradnl"/>
              </w:rPr>
              <w:t>mulata”;”Motivos</w:t>
            </w:r>
            <w:proofErr w:type="spellEnd"/>
            <w:r>
              <w:rPr>
                <w:lang w:val="es-ES_tradnl"/>
              </w:rPr>
              <w:t xml:space="preserve"> de envidia mulata”</w:t>
            </w:r>
          </w:p>
        </w:tc>
      </w:tr>
      <w:tr w:rsidR="00817E8B" w:rsidRPr="00AF58F8" w:rsidTr="00775F83">
        <w:tc>
          <w:tcPr>
            <w:tcW w:w="1728" w:type="dxa"/>
          </w:tcPr>
          <w:p w:rsidR="00817E8B" w:rsidRPr="00AF58F8" w:rsidRDefault="00817E8B" w:rsidP="00775F83">
            <w:pPr>
              <w:rPr>
                <w:rStyle w:val="Strong"/>
                <w:b w:val="0"/>
                <w:color w:val="000000"/>
                <w:lang w:val="es-ES"/>
              </w:rPr>
            </w:pPr>
          </w:p>
        </w:tc>
        <w:tc>
          <w:tcPr>
            <w:tcW w:w="6300" w:type="dxa"/>
          </w:tcPr>
          <w:p w:rsidR="00817E8B" w:rsidRDefault="00817E8B" w:rsidP="00775F83">
            <w:pPr>
              <w:rPr>
                <w:lang w:val="es-ES_tradnl"/>
              </w:rPr>
            </w:pPr>
          </w:p>
        </w:tc>
      </w:tr>
      <w:tr w:rsidR="00817E8B" w:rsidRPr="00AF58F8" w:rsidTr="00775F83">
        <w:tc>
          <w:tcPr>
            <w:tcW w:w="1728" w:type="dxa"/>
          </w:tcPr>
          <w:p w:rsidR="00817E8B" w:rsidRDefault="00817E8B" w:rsidP="00775F83">
            <w:pPr>
              <w:rPr>
                <w:rStyle w:val="Strong"/>
                <w:b w:val="0"/>
                <w:color w:val="000000"/>
              </w:rPr>
            </w:pPr>
            <w:r>
              <w:rPr>
                <w:rStyle w:val="Strong"/>
                <w:b w:val="0"/>
                <w:color w:val="000000"/>
              </w:rPr>
              <w:t>12 (</w:t>
            </w:r>
            <w:proofErr w:type="spellStart"/>
            <w:r>
              <w:rPr>
                <w:rStyle w:val="Strong"/>
                <w:b w:val="0"/>
                <w:color w:val="000000"/>
              </w:rPr>
              <w:t>miércoles</w:t>
            </w:r>
            <w:proofErr w:type="spellEnd"/>
            <w:r>
              <w:rPr>
                <w:rStyle w:val="Strong"/>
                <w:b w:val="0"/>
                <w:color w:val="000000"/>
              </w:rPr>
              <w:t>)</w:t>
            </w:r>
          </w:p>
        </w:tc>
        <w:tc>
          <w:tcPr>
            <w:tcW w:w="6300" w:type="dxa"/>
          </w:tcPr>
          <w:p w:rsidR="00817E8B" w:rsidRDefault="00817E8B" w:rsidP="00775F83">
            <w:pPr>
              <w:rPr>
                <w:lang w:val="es-ES_tradnl"/>
              </w:rPr>
            </w:pPr>
            <w:r>
              <w:rPr>
                <w:lang w:val="es-ES_tradnl"/>
              </w:rPr>
              <w:t>Nicolás Guillén (Cuba) “Balada de los dos abuelos”</w:t>
            </w:r>
          </w:p>
        </w:tc>
      </w:tr>
      <w:tr w:rsidR="00817E8B" w:rsidRPr="00AF58F8" w:rsidTr="00775F83">
        <w:tc>
          <w:tcPr>
            <w:tcW w:w="1728" w:type="dxa"/>
          </w:tcPr>
          <w:p w:rsidR="00817E8B" w:rsidRPr="00AF58F8" w:rsidRDefault="00817E8B" w:rsidP="00775F83">
            <w:pPr>
              <w:rPr>
                <w:rStyle w:val="Strong"/>
                <w:color w:val="000000"/>
                <w:sz w:val="28"/>
                <w:szCs w:val="28"/>
                <w:lang w:val="es-ES"/>
              </w:rPr>
            </w:pPr>
          </w:p>
        </w:tc>
        <w:tc>
          <w:tcPr>
            <w:tcW w:w="6300" w:type="dxa"/>
          </w:tcPr>
          <w:p w:rsidR="00817E8B" w:rsidRDefault="00817E8B" w:rsidP="00775F83">
            <w:pPr>
              <w:rPr>
                <w:b/>
                <w:iCs/>
                <w:lang w:val="es-ES_tradnl"/>
              </w:rPr>
            </w:pPr>
          </w:p>
        </w:tc>
      </w:tr>
      <w:tr w:rsidR="00817E8B" w:rsidRPr="00AF58F8" w:rsidTr="00775F83">
        <w:trPr>
          <w:trHeight w:val="188"/>
        </w:trPr>
        <w:tc>
          <w:tcPr>
            <w:tcW w:w="1728" w:type="dxa"/>
          </w:tcPr>
          <w:p w:rsidR="00817E8B" w:rsidRDefault="00817E8B" w:rsidP="00775F83">
            <w:pPr>
              <w:rPr>
                <w:rStyle w:val="Strong"/>
                <w:b w:val="0"/>
                <w:color w:val="000000"/>
              </w:rPr>
            </w:pPr>
            <w:r>
              <w:rPr>
                <w:rStyle w:val="Strong"/>
                <w:b w:val="0"/>
                <w:color w:val="000000"/>
              </w:rPr>
              <w:t>14 (</w:t>
            </w:r>
            <w:proofErr w:type="spellStart"/>
            <w:r>
              <w:rPr>
                <w:rStyle w:val="Strong"/>
                <w:b w:val="0"/>
                <w:color w:val="000000"/>
              </w:rPr>
              <w:t>viernes</w:t>
            </w:r>
            <w:proofErr w:type="spellEnd"/>
            <w:r>
              <w:rPr>
                <w:rStyle w:val="Strong"/>
                <w:b w:val="0"/>
                <w:color w:val="000000"/>
              </w:rPr>
              <w:t>)</w:t>
            </w:r>
          </w:p>
        </w:tc>
        <w:tc>
          <w:tcPr>
            <w:tcW w:w="6300" w:type="dxa"/>
          </w:tcPr>
          <w:p w:rsidR="00817E8B" w:rsidRPr="0022547A" w:rsidRDefault="00817E8B" w:rsidP="00775F83">
            <w:pPr>
              <w:rPr>
                <w:i/>
                <w:lang w:val="es-ES_tradnl"/>
              </w:rPr>
            </w:pPr>
            <w:r w:rsidRPr="0022547A">
              <w:rPr>
                <w:i/>
                <w:lang w:val="es-ES_tradnl"/>
              </w:rPr>
              <w:t>En línea</w:t>
            </w:r>
          </w:p>
          <w:p w:rsidR="00817E8B" w:rsidRDefault="00817E8B" w:rsidP="00775F83">
            <w:pPr>
              <w:rPr>
                <w:lang w:val="es-ES_tradnl"/>
              </w:rPr>
            </w:pPr>
            <w:r>
              <w:rPr>
                <w:lang w:val="es-ES_tradnl"/>
              </w:rPr>
              <w:t xml:space="preserve">Comparación entre de Burgos, Colón </w:t>
            </w:r>
            <w:proofErr w:type="spellStart"/>
            <w:r>
              <w:rPr>
                <w:lang w:val="es-ES_tradnl"/>
              </w:rPr>
              <w:t>Pellot</w:t>
            </w:r>
            <w:proofErr w:type="spellEnd"/>
            <w:r>
              <w:rPr>
                <w:lang w:val="es-ES_tradnl"/>
              </w:rPr>
              <w:t xml:space="preserve"> y Guillén</w:t>
            </w:r>
          </w:p>
        </w:tc>
      </w:tr>
      <w:tr w:rsidR="00817E8B" w:rsidTr="00775F83">
        <w:tc>
          <w:tcPr>
            <w:tcW w:w="1728" w:type="dxa"/>
          </w:tcPr>
          <w:p w:rsidR="00817E8B" w:rsidRDefault="00817E8B" w:rsidP="00775F83">
            <w:pPr>
              <w:rPr>
                <w:b/>
                <w:color w:val="000000"/>
                <w:lang w:val="es-ES_tradnl"/>
              </w:rPr>
            </w:pPr>
          </w:p>
        </w:tc>
        <w:tc>
          <w:tcPr>
            <w:tcW w:w="6300" w:type="dxa"/>
          </w:tcPr>
          <w:p w:rsidR="00817E8B" w:rsidRDefault="00817E8B" w:rsidP="00775F83">
            <w:pPr>
              <w:rPr>
                <w:b/>
                <w:lang w:val="es-ES_tradnl"/>
              </w:rPr>
            </w:pPr>
          </w:p>
        </w:tc>
      </w:tr>
      <w:tr w:rsidR="00817E8B" w:rsidRPr="00AF58F8" w:rsidTr="00775F83">
        <w:tc>
          <w:tcPr>
            <w:tcW w:w="1728" w:type="dxa"/>
          </w:tcPr>
          <w:p w:rsidR="00817E8B" w:rsidRDefault="00817E8B" w:rsidP="00775F83">
            <w:pPr>
              <w:rPr>
                <w:color w:val="000000"/>
                <w:lang w:val="es-ES_tradnl"/>
              </w:rPr>
            </w:pPr>
            <w:r>
              <w:rPr>
                <w:color w:val="000000"/>
                <w:lang w:val="es-ES_tradnl"/>
              </w:rPr>
              <w:t>17(lunes)</w:t>
            </w:r>
          </w:p>
        </w:tc>
        <w:tc>
          <w:tcPr>
            <w:tcW w:w="6300" w:type="dxa"/>
          </w:tcPr>
          <w:p w:rsidR="00817E8B" w:rsidRPr="00A528C7" w:rsidRDefault="00817E8B" w:rsidP="00775F83">
            <w:pPr>
              <w:rPr>
                <w:b/>
                <w:lang w:val="es-ES"/>
              </w:rPr>
            </w:pPr>
            <w:r w:rsidRPr="00A528C7">
              <w:rPr>
                <w:b/>
                <w:lang w:val="es-ES"/>
              </w:rPr>
              <w:t>Reunir en la Biblioteca 315</w:t>
            </w:r>
            <w:r>
              <w:rPr>
                <w:b/>
                <w:lang w:val="es-ES"/>
              </w:rPr>
              <w:t>ª</w:t>
            </w:r>
          </w:p>
        </w:tc>
      </w:tr>
      <w:tr w:rsidR="00817E8B" w:rsidTr="00775F83">
        <w:tc>
          <w:tcPr>
            <w:tcW w:w="1728" w:type="dxa"/>
          </w:tcPr>
          <w:p w:rsidR="00817E8B" w:rsidRDefault="00817E8B" w:rsidP="00775F83">
            <w:pPr>
              <w:rPr>
                <w:b/>
                <w:color w:val="000000"/>
                <w:lang w:val="es-ES_tradnl"/>
              </w:rPr>
            </w:pPr>
          </w:p>
        </w:tc>
        <w:tc>
          <w:tcPr>
            <w:tcW w:w="6300" w:type="dxa"/>
          </w:tcPr>
          <w:p w:rsidR="00817E8B" w:rsidRPr="008E7FC0" w:rsidRDefault="00817E8B" w:rsidP="00775F83">
            <w:pPr>
              <w:tabs>
                <w:tab w:val="left" w:pos="1140"/>
              </w:tabs>
              <w:rPr>
                <w:b/>
                <w:lang w:val="es-ES_tradnl"/>
              </w:rPr>
            </w:pPr>
          </w:p>
        </w:tc>
      </w:tr>
      <w:tr w:rsidR="00817E8B" w:rsidTr="00775F83">
        <w:tc>
          <w:tcPr>
            <w:tcW w:w="1728" w:type="dxa"/>
          </w:tcPr>
          <w:p w:rsidR="00817E8B" w:rsidRDefault="00817E8B" w:rsidP="00775F83">
            <w:pPr>
              <w:rPr>
                <w:color w:val="000000"/>
                <w:lang w:val="es-ES_tradnl"/>
              </w:rPr>
            </w:pPr>
            <w:r>
              <w:rPr>
                <w:color w:val="000000"/>
                <w:lang w:val="es-ES_tradnl"/>
              </w:rPr>
              <w:t>19 (miércoles)</w:t>
            </w:r>
          </w:p>
        </w:tc>
        <w:tc>
          <w:tcPr>
            <w:tcW w:w="6300" w:type="dxa"/>
          </w:tcPr>
          <w:p w:rsidR="00817E8B" w:rsidRPr="008E7FC0" w:rsidRDefault="00817E8B" w:rsidP="00775F83">
            <w:pPr>
              <w:rPr>
                <w:lang w:val="es-ES"/>
              </w:rPr>
            </w:pPr>
            <w:r>
              <w:rPr>
                <w:lang w:val="es-ES"/>
              </w:rPr>
              <w:t>Taller de escritura</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lang w:val="es-ES_tradnl"/>
              </w:rPr>
            </w:pPr>
          </w:p>
        </w:tc>
      </w:tr>
      <w:tr w:rsidR="00817E8B" w:rsidTr="00775F83">
        <w:trPr>
          <w:trHeight w:val="368"/>
        </w:trPr>
        <w:tc>
          <w:tcPr>
            <w:tcW w:w="1728" w:type="dxa"/>
          </w:tcPr>
          <w:p w:rsidR="00817E8B" w:rsidRDefault="00817E8B" w:rsidP="00775F83">
            <w:pPr>
              <w:rPr>
                <w:color w:val="000000"/>
                <w:lang w:val="es-ES_tradnl"/>
              </w:rPr>
            </w:pPr>
            <w:r>
              <w:rPr>
                <w:color w:val="000000"/>
                <w:lang w:val="es-ES_tradnl"/>
              </w:rPr>
              <w:t>21 (viernes)</w:t>
            </w:r>
          </w:p>
        </w:tc>
        <w:tc>
          <w:tcPr>
            <w:tcW w:w="6300" w:type="dxa"/>
          </w:tcPr>
          <w:p w:rsidR="00817E8B" w:rsidRDefault="00817E8B" w:rsidP="00775F83">
            <w:pPr>
              <w:rPr>
                <w:lang w:val="es-ES_tradnl"/>
              </w:rPr>
            </w:pPr>
            <w:r w:rsidRPr="008968C9">
              <w:rPr>
                <w:i/>
                <w:lang w:val="es-ES_tradnl"/>
              </w:rPr>
              <w:t>En línea</w:t>
            </w:r>
          </w:p>
          <w:p w:rsidR="00817E8B" w:rsidRPr="008E7FC0" w:rsidRDefault="00817E8B" w:rsidP="00775F83">
            <w:pPr>
              <w:rPr>
                <w:lang w:val="es-ES"/>
              </w:rPr>
            </w:pPr>
            <w:r>
              <w:rPr>
                <w:lang w:val="es-ES_tradnl"/>
              </w:rPr>
              <w:t xml:space="preserve">Ponencia sobre Morejón “A </w:t>
            </w:r>
            <w:proofErr w:type="spellStart"/>
            <w:r>
              <w:rPr>
                <w:lang w:val="es-ES_tradnl"/>
              </w:rPr>
              <w:t>Barrier</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Cuba’s</w:t>
            </w:r>
            <w:proofErr w:type="spellEnd"/>
            <w:r>
              <w:rPr>
                <w:lang w:val="es-ES_tradnl"/>
              </w:rPr>
              <w:t xml:space="preserve"> </w:t>
            </w:r>
            <w:proofErr w:type="spellStart"/>
            <w:r>
              <w:rPr>
                <w:lang w:val="es-ES_tradnl"/>
              </w:rPr>
              <w:t>Blacks</w:t>
            </w:r>
            <w:proofErr w:type="spellEnd"/>
            <w:r>
              <w:rPr>
                <w:lang w:val="es-ES_tradnl"/>
              </w:rPr>
              <w:t>” (</w:t>
            </w:r>
            <w:proofErr w:type="spellStart"/>
            <w:r>
              <w:rPr>
                <w:lang w:val="es-ES_tradnl"/>
              </w:rPr>
              <w:t>Course</w:t>
            </w:r>
            <w:proofErr w:type="spellEnd"/>
            <w:r>
              <w:rPr>
                <w:lang w:val="es-ES_tradnl"/>
              </w:rPr>
              <w:t xml:space="preserve"> </w:t>
            </w:r>
            <w:proofErr w:type="spellStart"/>
            <w:r>
              <w:rPr>
                <w:lang w:val="es-ES_tradnl"/>
              </w:rPr>
              <w:t>packet</w:t>
            </w:r>
            <w:proofErr w:type="spellEnd"/>
            <w:r>
              <w:rPr>
                <w:lang w:val="es-ES_tradnl"/>
              </w:rPr>
              <w:t>)</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24 (lunes)</w:t>
            </w:r>
          </w:p>
        </w:tc>
        <w:tc>
          <w:tcPr>
            <w:tcW w:w="6300" w:type="dxa"/>
          </w:tcPr>
          <w:p w:rsidR="00817E8B" w:rsidRPr="008E7FC0" w:rsidRDefault="00817E8B" w:rsidP="00775F83">
            <w:pPr>
              <w:rPr>
                <w:bCs/>
                <w:i/>
                <w:lang w:val="es-ES_tradnl"/>
              </w:rPr>
            </w:pPr>
            <w:r>
              <w:rPr>
                <w:lang w:val="es-ES_tradnl"/>
              </w:rPr>
              <w:t>Nancy Morejón “Mujer negra” y “Amo a mi amo”</w:t>
            </w:r>
          </w:p>
        </w:tc>
      </w:tr>
      <w:tr w:rsidR="00817E8B" w:rsidTr="00775F83">
        <w:tc>
          <w:tcPr>
            <w:tcW w:w="1728" w:type="dxa"/>
          </w:tcPr>
          <w:p w:rsidR="00817E8B" w:rsidRDefault="00817E8B" w:rsidP="00775F83">
            <w:pPr>
              <w:tabs>
                <w:tab w:val="left" w:pos="1140"/>
              </w:tabs>
              <w:rPr>
                <w:lang w:val="es-ES_tradnl"/>
              </w:rPr>
            </w:pPr>
          </w:p>
        </w:tc>
        <w:tc>
          <w:tcPr>
            <w:tcW w:w="6300" w:type="dxa"/>
          </w:tcPr>
          <w:p w:rsidR="00817E8B" w:rsidRDefault="00817E8B" w:rsidP="00775F83">
            <w:pPr>
              <w:rPr>
                <w:b/>
                <w:iCs/>
                <w:lang w:val="es-ES_tradnl"/>
              </w:rPr>
            </w:pPr>
          </w:p>
        </w:tc>
      </w:tr>
      <w:tr w:rsidR="00817E8B" w:rsidTr="00775F83">
        <w:tc>
          <w:tcPr>
            <w:tcW w:w="1728" w:type="dxa"/>
          </w:tcPr>
          <w:p w:rsidR="00817E8B" w:rsidRDefault="00817E8B" w:rsidP="00775F83">
            <w:pPr>
              <w:rPr>
                <w:lang w:val="es-ES_tradnl"/>
              </w:rPr>
            </w:pPr>
            <w:r>
              <w:rPr>
                <w:lang w:val="es-ES_tradnl"/>
              </w:rPr>
              <w:t>26 (miércoles)</w:t>
            </w:r>
          </w:p>
        </w:tc>
        <w:tc>
          <w:tcPr>
            <w:tcW w:w="6300" w:type="dxa"/>
          </w:tcPr>
          <w:p w:rsidR="00817E8B" w:rsidRDefault="00817E8B" w:rsidP="00775F83">
            <w:pPr>
              <w:rPr>
                <w:lang w:val="es-ES_tradnl"/>
              </w:rPr>
            </w:pPr>
            <w:r>
              <w:rPr>
                <w:lang w:val="es-ES_tradnl"/>
              </w:rPr>
              <w:t>Blas Jiménez (la República Dominicana)</w:t>
            </w:r>
          </w:p>
          <w:p w:rsidR="00817E8B" w:rsidRDefault="00817E8B" w:rsidP="00775F83">
            <w:pPr>
              <w:rPr>
                <w:lang w:val="es-ES_tradnl"/>
              </w:rPr>
            </w:pPr>
            <w:r w:rsidRPr="00C9528B">
              <w:rPr>
                <w:bCs/>
                <w:i/>
                <w:lang w:val="es-ES_tradnl"/>
              </w:rPr>
              <w:t>Caribe africano</w:t>
            </w:r>
            <w:r>
              <w:rPr>
                <w:bCs/>
                <w:i/>
                <w:lang w:val="es-ES_tradnl"/>
              </w:rPr>
              <w:t xml:space="preserve"> en despertar </w:t>
            </w:r>
            <w:r>
              <w:rPr>
                <w:bCs/>
                <w:lang w:val="es-ES_tradnl"/>
              </w:rPr>
              <w:t>“Una hermandad que solo se ha soñado a medias”; “Somos”; “Hay un mar violento preñado de promesas”</w:t>
            </w:r>
            <w:r>
              <w:rPr>
                <w:bCs/>
                <w:i/>
                <w:lang w:val="es-ES_tradnl"/>
              </w:rPr>
              <w:tab/>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28 (viernes)</w:t>
            </w:r>
          </w:p>
        </w:tc>
        <w:tc>
          <w:tcPr>
            <w:tcW w:w="6300" w:type="dxa"/>
          </w:tcPr>
          <w:p w:rsidR="00817E8B" w:rsidRDefault="00817E8B" w:rsidP="00775F83">
            <w:pPr>
              <w:rPr>
                <w:b/>
                <w:i/>
                <w:lang w:val="es-ES_tradnl"/>
              </w:rPr>
            </w:pPr>
            <w:r w:rsidRPr="000C1650">
              <w:rPr>
                <w:i/>
                <w:lang w:val="es-ES_tradnl"/>
              </w:rPr>
              <w:t>En línea</w:t>
            </w:r>
            <w:r>
              <w:rPr>
                <w:lang w:val="es-ES_tradnl"/>
              </w:rPr>
              <w:t xml:space="preserve"> Ponencia sobre la República Dominicana; “Black </w:t>
            </w:r>
            <w:proofErr w:type="spellStart"/>
            <w:r>
              <w:rPr>
                <w:lang w:val="es-ES_tradnl"/>
              </w:rPr>
              <w:t>Denial</w:t>
            </w:r>
            <w:proofErr w:type="spellEnd"/>
            <w:r>
              <w:rPr>
                <w:lang w:val="es-ES_tradnl"/>
              </w:rPr>
              <w:t>” (</w:t>
            </w:r>
            <w:proofErr w:type="spellStart"/>
            <w:r>
              <w:rPr>
                <w:lang w:val="es-ES_tradnl"/>
              </w:rPr>
              <w:t>Course</w:t>
            </w:r>
            <w:proofErr w:type="spellEnd"/>
            <w:r>
              <w:rPr>
                <w:lang w:val="es-ES_tradnl"/>
              </w:rPr>
              <w:t xml:space="preserve"> </w:t>
            </w:r>
            <w:proofErr w:type="spellStart"/>
            <w:r>
              <w:rPr>
                <w:lang w:val="es-ES_tradnl"/>
              </w:rPr>
              <w:t>packet</w:t>
            </w:r>
            <w:proofErr w:type="spellEnd"/>
            <w:r>
              <w:rPr>
                <w:lang w:val="es-ES_tradnl"/>
              </w:rPr>
              <w:t xml:space="preserve">) </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31 (lunes)</w:t>
            </w:r>
          </w:p>
        </w:tc>
        <w:tc>
          <w:tcPr>
            <w:tcW w:w="6300" w:type="dxa"/>
          </w:tcPr>
          <w:p w:rsidR="00817E8B" w:rsidRPr="006C7453" w:rsidRDefault="00817E8B" w:rsidP="00775F83">
            <w:pPr>
              <w:rPr>
                <w:b/>
                <w:lang w:val="es-ES_tradnl"/>
              </w:rPr>
            </w:pPr>
            <w:r w:rsidRPr="006C7453">
              <w:rPr>
                <w:b/>
                <w:lang w:val="es-ES_tradnl"/>
              </w:rPr>
              <w:t>Prueba</w:t>
            </w:r>
          </w:p>
          <w:p w:rsidR="00817E8B" w:rsidRDefault="00817E8B" w:rsidP="00775F83">
            <w:pPr>
              <w:rPr>
                <w:lang w:val="es-ES_tradnl"/>
              </w:rPr>
            </w:pPr>
            <w:r>
              <w:rPr>
                <w:lang w:val="es-ES_tradnl"/>
              </w:rPr>
              <w:t xml:space="preserve"> Blas Jiménez (la República Dominicana)</w:t>
            </w:r>
          </w:p>
          <w:p w:rsidR="00817E8B" w:rsidRPr="00C9528B" w:rsidRDefault="00817E8B" w:rsidP="00775F83">
            <w:pPr>
              <w:tabs>
                <w:tab w:val="left" w:pos="2020"/>
              </w:tabs>
              <w:rPr>
                <w:bCs/>
                <w:i/>
                <w:lang w:val="es-ES_tradnl"/>
              </w:rPr>
            </w:pPr>
            <w:r w:rsidRPr="00C9528B">
              <w:rPr>
                <w:bCs/>
                <w:i/>
                <w:lang w:val="es-ES_tradnl"/>
              </w:rPr>
              <w:t>Caribe africano</w:t>
            </w:r>
            <w:r>
              <w:rPr>
                <w:bCs/>
                <w:i/>
                <w:lang w:val="es-ES_tradnl"/>
              </w:rPr>
              <w:t xml:space="preserve"> en despertar </w:t>
            </w:r>
            <w:r>
              <w:rPr>
                <w:bCs/>
                <w:lang w:val="es-ES_tradnl"/>
              </w:rPr>
              <w:t xml:space="preserve">“Ser negro en el Caribe es”; “Mi llanto”; “Discriminación a la dominicana”; “Filamentos+ </w:t>
            </w:r>
            <w:proofErr w:type="spellStart"/>
            <w:r>
              <w:rPr>
                <w:bCs/>
                <w:lang w:val="es-ES_tradnl"/>
              </w:rPr>
              <w:t>Filamentos+Filamentos</w:t>
            </w:r>
            <w:proofErr w:type="spellEnd"/>
            <w:r>
              <w:rPr>
                <w:bCs/>
                <w:lang w:val="es-ES_tradnl"/>
              </w:rPr>
              <w:t>”; “Cuando no era”</w:t>
            </w:r>
            <w:r>
              <w:rPr>
                <w:bCs/>
                <w:i/>
                <w:lang w:val="es-ES_tradnl"/>
              </w:rPr>
              <w:tab/>
            </w:r>
          </w:p>
        </w:tc>
      </w:tr>
      <w:tr w:rsidR="00817E8B" w:rsidTr="00775F83">
        <w:tc>
          <w:tcPr>
            <w:tcW w:w="1728" w:type="dxa"/>
          </w:tcPr>
          <w:p w:rsidR="00817E8B" w:rsidRPr="00C766B3" w:rsidRDefault="00817E8B" w:rsidP="00775F83">
            <w:pPr>
              <w:rPr>
                <w:b/>
                <w:sz w:val="28"/>
                <w:szCs w:val="28"/>
                <w:lang w:val="es-ES_tradnl"/>
              </w:rPr>
            </w:pPr>
            <w:r w:rsidRPr="00C766B3">
              <w:rPr>
                <w:b/>
                <w:sz w:val="28"/>
                <w:szCs w:val="28"/>
                <w:lang w:val="es-ES_tradnl"/>
              </w:rPr>
              <w:t>noviembre</w:t>
            </w: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 (miércoles)</w:t>
            </w:r>
          </w:p>
        </w:tc>
        <w:tc>
          <w:tcPr>
            <w:tcW w:w="6300" w:type="dxa"/>
          </w:tcPr>
          <w:p w:rsidR="00817E8B" w:rsidRDefault="00817E8B" w:rsidP="00775F83">
            <w:pPr>
              <w:rPr>
                <w:lang w:val="es-ES_tradnl"/>
              </w:rPr>
            </w:pPr>
            <w:r>
              <w:rPr>
                <w:lang w:val="es-ES_tradnl"/>
              </w:rPr>
              <w:t>Blas Jiménez (la República Dominicana)</w:t>
            </w:r>
          </w:p>
          <w:p w:rsidR="00817E8B" w:rsidRPr="0039727C" w:rsidRDefault="00817E8B" w:rsidP="00775F83">
            <w:pPr>
              <w:rPr>
                <w:lang w:val="es-ES_tradnl"/>
              </w:rPr>
            </w:pPr>
            <w:r>
              <w:rPr>
                <w:lang w:val="es-ES_tradnl"/>
              </w:rPr>
              <w:t>“Diálogo con el poeta interior”; “Prisionero”; “Escribiendo atado aun escribiendo”</w:t>
            </w:r>
          </w:p>
        </w:tc>
      </w:tr>
      <w:tr w:rsidR="00817E8B" w:rsidTr="00775F83">
        <w:tc>
          <w:tcPr>
            <w:tcW w:w="1728" w:type="dxa"/>
          </w:tcPr>
          <w:p w:rsidR="00817E8B" w:rsidRPr="001766D0" w:rsidRDefault="00817E8B" w:rsidP="00775F83">
            <w:pPr>
              <w:rPr>
                <w:b/>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Pr="0018526B" w:rsidRDefault="00817E8B" w:rsidP="00775F83">
            <w:pPr>
              <w:rPr>
                <w:lang w:val="es-ES_tradnl"/>
              </w:rPr>
            </w:pPr>
            <w:r>
              <w:rPr>
                <w:lang w:val="es-ES_tradnl"/>
              </w:rPr>
              <w:t>4 (viernes)</w:t>
            </w:r>
          </w:p>
        </w:tc>
        <w:tc>
          <w:tcPr>
            <w:tcW w:w="6300" w:type="dxa"/>
          </w:tcPr>
          <w:p w:rsidR="00817E8B" w:rsidRDefault="00817E8B" w:rsidP="00775F83">
            <w:pPr>
              <w:rPr>
                <w:lang w:val="es-ES_tradnl"/>
              </w:rPr>
            </w:pPr>
            <w:r w:rsidRPr="0018526B">
              <w:rPr>
                <w:i/>
                <w:lang w:val="es-ES_tradnl"/>
              </w:rPr>
              <w:t>En línea</w:t>
            </w:r>
            <w:r>
              <w:rPr>
                <w:lang w:val="es-ES_tradnl"/>
              </w:rPr>
              <w:t xml:space="preserve"> Actividad sobre Blas Jiménez (la República </w:t>
            </w:r>
            <w:r>
              <w:rPr>
                <w:lang w:val="es-ES_tradnl"/>
              </w:rPr>
              <w:lastRenderedPageBreak/>
              <w:t>Dominicana)</w:t>
            </w:r>
          </w:p>
          <w:p w:rsidR="00817E8B" w:rsidRDefault="00817E8B" w:rsidP="00775F83">
            <w:pPr>
              <w:rPr>
                <w:lang w:val="es-ES_tradnl"/>
              </w:rPr>
            </w:pPr>
          </w:p>
        </w:tc>
      </w:tr>
      <w:tr w:rsidR="00817E8B" w:rsidTr="00775F83">
        <w:tc>
          <w:tcPr>
            <w:tcW w:w="1728" w:type="dxa"/>
          </w:tcPr>
          <w:p w:rsidR="00817E8B" w:rsidRDefault="00817E8B" w:rsidP="00775F83">
            <w:pPr>
              <w:rPr>
                <w:b/>
                <w:sz w:val="28"/>
                <w:szCs w:val="28"/>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7 (lunes)</w:t>
            </w:r>
          </w:p>
        </w:tc>
        <w:tc>
          <w:tcPr>
            <w:tcW w:w="6300" w:type="dxa"/>
          </w:tcPr>
          <w:p w:rsidR="00817E8B" w:rsidRPr="007E18EA" w:rsidRDefault="00817E8B" w:rsidP="00775F83">
            <w:pPr>
              <w:rPr>
                <w:lang w:val="es-ES_tradnl"/>
              </w:rPr>
            </w:pPr>
            <w:r w:rsidRPr="00FB1E36">
              <w:rPr>
                <w:i/>
                <w:lang w:val="es-ES_tradnl"/>
              </w:rPr>
              <w:t>Sirena Selena</w:t>
            </w:r>
            <w:r>
              <w:rPr>
                <w:i/>
                <w:lang w:val="es-ES_tradnl"/>
              </w:rPr>
              <w:t xml:space="preserve"> </w:t>
            </w:r>
            <w:r>
              <w:rPr>
                <w:lang w:val="es-ES_tradnl"/>
              </w:rPr>
              <w:t>(Capítulos 1-7)</w:t>
            </w:r>
          </w:p>
          <w:p w:rsidR="00817E8B" w:rsidRDefault="00817E8B" w:rsidP="00775F83">
            <w:pPr>
              <w:rPr>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i/>
                <w:lang w:val="es-ES_tradnl"/>
              </w:rPr>
            </w:pPr>
          </w:p>
        </w:tc>
      </w:tr>
      <w:tr w:rsidR="00817E8B" w:rsidTr="00775F83">
        <w:tc>
          <w:tcPr>
            <w:tcW w:w="1728" w:type="dxa"/>
          </w:tcPr>
          <w:p w:rsidR="00817E8B" w:rsidRDefault="00817E8B" w:rsidP="00775F83">
            <w:pPr>
              <w:rPr>
                <w:lang w:val="es-ES_tradnl"/>
              </w:rPr>
            </w:pPr>
            <w:r>
              <w:rPr>
                <w:lang w:val="es-ES_tradnl"/>
              </w:rPr>
              <w:t>9 (miércoles)</w:t>
            </w:r>
          </w:p>
        </w:tc>
        <w:tc>
          <w:tcPr>
            <w:tcW w:w="6300" w:type="dxa"/>
          </w:tcPr>
          <w:p w:rsidR="00817E8B" w:rsidRDefault="00817E8B" w:rsidP="00775F83">
            <w:pPr>
              <w:rPr>
                <w:lang w:val="es-ES_tradnl"/>
              </w:rPr>
            </w:pPr>
            <w:r w:rsidRPr="00FB1E36">
              <w:rPr>
                <w:i/>
                <w:lang w:val="es-ES_tradnl"/>
              </w:rPr>
              <w:t>Sirena Selena</w:t>
            </w:r>
            <w:r>
              <w:rPr>
                <w:lang w:val="es-ES_tradnl"/>
              </w:rPr>
              <w:t xml:space="preserve"> (Capítulos 8-14)</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11 (viernes)</w:t>
            </w:r>
          </w:p>
        </w:tc>
        <w:tc>
          <w:tcPr>
            <w:tcW w:w="6300" w:type="dxa"/>
          </w:tcPr>
          <w:p w:rsidR="00817E8B" w:rsidRDefault="00817E8B" w:rsidP="00775F83">
            <w:pPr>
              <w:rPr>
                <w:bCs/>
                <w:lang w:val="es-ES"/>
              </w:rPr>
            </w:pPr>
            <w:r w:rsidRPr="007C31FF">
              <w:rPr>
                <w:bCs/>
                <w:i/>
                <w:lang w:val="es-ES"/>
              </w:rPr>
              <w:t>En línea</w:t>
            </w:r>
            <w:r>
              <w:rPr>
                <w:bCs/>
                <w:lang w:val="es-ES"/>
              </w:rPr>
              <w:t xml:space="preserve"> </w:t>
            </w:r>
          </w:p>
          <w:p w:rsidR="00817E8B" w:rsidRPr="00967391" w:rsidRDefault="00817E8B" w:rsidP="00775F83">
            <w:pPr>
              <w:rPr>
                <w:bCs/>
                <w:lang w:val="es-ES"/>
              </w:rPr>
            </w:pPr>
            <w:r>
              <w:rPr>
                <w:lang w:val="es-ES_tradnl"/>
              </w:rPr>
              <w:t>(Capítulos 15-19)</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14 (lunes)</w:t>
            </w:r>
          </w:p>
        </w:tc>
        <w:tc>
          <w:tcPr>
            <w:tcW w:w="6300" w:type="dxa"/>
          </w:tcPr>
          <w:p w:rsidR="00817E8B" w:rsidRPr="007E18EA" w:rsidRDefault="00817E8B" w:rsidP="00775F83">
            <w:pPr>
              <w:rPr>
                <w:lang w:val="es-ES_tradnl"/>
              </w:rPr>
            </w:pPr>
            <w:r w:rsidRPr="00FB1E36">
              <w:rPr>
                <w:i/>
                <w:lang w:val="es-ES_tradnl"/>
              </w:rPr>
              <w:t>Sirena Selena</w:t>
            </w:r>
            <w:r>
              <w:rPr>
                <w:i/>
                <w:lang w:val="es-ES_tradnl"/>
              </w:rPr>
              <w:t xml:space="preserve"> </w:t>
            </w:r>
            <w:r>
              <w:rPr>
                <w:lang w:val="es-ES_tradnl"/>
              </w:rPr>
              <w:t>(Capítulos 20-30)</w:t>
            </w:r>
          </w:p>
          <w:p w:rsidR="00817E8B" w:rsidRDefault="00817E8B" w:rsidP="00775F83">
            <w:pPr>
              <w:rPr>
                <w:b/>
                <w:bCs/>
                <w:lang w:val="es-ES"/>
              </w:rPr>
            </w:pPr>
            <w:r>
              <w:rPr>
                <w:b/>
                <w:bCs/>
                <w:lang w:val="es-ES"/>
              </w:rPr>
              <w:t>Entregar la introducción y bibliografía para el trabajo final</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lang w:val="es-ES_tradnl"/>
              </w:rPr>
            </w:pPr>
          </w:p>
        </w:tc>
      </w:tr>
      <w:tr w:rsidR="00817E8B" w:rsidTr="00775F83">
        <w:trPr>
          <w:trHeight w:val="530"/>
        </w:trPr>
        <w:tc>
          <w:tcPr>
            <w:tcW w:w="1728" w:type="dxa"/>
          </w:tcPr>
          <w:p w:rsidR="00817E8B" w:rsidRDefault="00817E8B" w:rsidP="00775F83">
            <w:pPr>
              <w:rPr>
                <w:lang w:val="es-ES_tradnl"/>
              </w:rPr>
            </w:pPr>
            <w:r>
              <w:rPr>
                <w:lang w:val="es-ES_tradnl"/>
              </w:rPr>
              <w:t>16 (miércoles)</w:t>
            </w:r>
          </w:p>
        </w:tc>
        <w:tc>
          <w:tcPr>
            <w:tcW w:w="6300" w:type="dxa"/>
          </w:tcPr>
          <w:p w:rsidR="00817E8B" w:rsidRPr="007E18EA" w:rsidRDefault="00817E8B" w:rsidP="00775F83">
            <w:pPr>
              <w:rPr>
                <w:lang w:val="es-ES_tradnl"/>
              </w:rPr>
            </w:pPr>
            <w:r w:rsidRPr="00FB1E36">
              <w:rPr>
                <w:i/>
                <w:lang w:val="es-ES_tradnl"/>
              </w:rPr>
              <w:t>Sirena Selena</w:t>
            </w:r>
            <w:r>
              <w:rPr>
                <w:i/>
                <w:lang w:val="es-ES_tradnl"/>
              </w:rPr>
              <w:t xml:space="preserve"> </w:t>
            </w:r>
            <w:r>
              <w:rPr>
                <w:lang w:val="es-ES_tradnl"/>
              </w:rPr>
              <w:t xml:space="preserve"> (Capítulos 31-40)</w:t>
            </w:r>
          </w:p>
          <w:p w:rsidR="00817E8B" w:rsidRPr="00E1746B" w:rsidRDefault="00817E8B" w:rsidP="00775F83">
            <w:pPr>
              <w:rPr>
                <w:b/>
                <w:i/>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Default="00817E8B" w:rsidP="00775F83">
            <w:pPr>
              <w:rPr>
                <w:lang w:val="es-ES_tradnl"/>
              </w:rPr>
            </w:pPr>
            <w:r>
              <w:rPr>
                <w:lang w:val="es-ES_tradnl"/>
              </w:rPr>
              <w:t>18 (viernes)</w:t>
            </w:r>
          </w:p>
        </w:tc>
        <w:tc>
          <w:tcPr>
            <w:tcW w:w="6300" w:type="dxa"/>
          </w:tcPr>
          <w:p w:rsidR="00817E8B" w:rsidRDefault="00817E8B" w:rsidP="00775F83">
            <w:pPr>
              <w:rPr>
                <w:lang w:val="es-ES_tradnl"/>
              </w:rPr>
            </w:pPr>
            <w:r>
              <w:rPr>
                <w:i/>
                <w:lang w:val="es-ES_tradnl"/>
              </w:rPr>
              <w:t xml:space="preserve">En línea </w:t>
            </w:r>
            <w:r>
              <w:rPr>
                <w:lang w:val="es-ES_tradnl"/>
              </w:rPr>
              <w:t>(Capítulos 41-fin)</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21 (lunes)</w:t>
            </w:r>
          </w:p>
        </w:tc>
        <w:tc>
          <w:tcPr>
            <w:tcW w:w="6300" w:type="dxa"/>
          </w:tcPr>
          <w:p w:rsidR="00817E8B" w:rsidRPr="00315180" w:rsidRDefault="00817E8B" w:rsidP="00775F83">
            <w:pPr>
              <w:rPr>
                <w:b/>
                <w:lang w:val="es-ES_tradnl"/>
              </w:rPr>
            </w:pPr>
            <w:r w:rsidRPr="00315180">
              <w:rPr>
                <w:b/>
                <w:lang w:val="es-ES_tradnl"/>
              </w:rPr>
              <w:t>Prueba</w:t>
            </w:r>
          </w:p>
          <w:p w:rsidR="00817E8B" w:rsidRPr="00E1746B" w:rsidRDefault="00817E8B" w:rsidP="00775F83">
            <w:pPr>
              <w:rPr>
                <w:b/>
                <w:i/>
                <w:lang w:val="es-ES_tradnl"/>
              </w:rPr>
            </w:pPr>
            <w:r>
              <w:rPr>
                <w:lang w:val="es-ES_tradnl"/>
              </w:rPr>
              <w:t xml:space="preserve">Discusión de </w:t>
            </w:r>
            <w:r w:rsidRPr="00FB1E36">
              <w:rPr>
                <w:i/>
                <w:lang w:val="es-ES_tradnl"/>
              </w:rPr>
              <w:t>Sirena Selena</w:t>
            </w:r>
            <w:r>
              <w:rPr>
                <w:i/>
                <w:lang w:val="es-ES_tradnl"/>
              </w:rPr>
              <w:t xml:space="preserve"> </w:t>
            </w:r>
          </w:p>
        </w:tc>
      </w:tr>
      <w:tr w:rsidR="00817E8B" w:rsidTr="00775F83">
        <w:tc>
          <w:tcPr>
            <w:tcW w:w="1728" w:type="dxa"/>
          </w:tcPr>
          <w:p w:rsidR="00817E8B" w:rsidRDefault="00817E8B" w:rsidP="00775F83">
            <w:pPr>
              <w:rPr>
                <w:b/>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23 (miércoles)</w:t>
            </w:r>
          </w:p>
        </w:tc>
        <w:tc>
          <w:tcPr>
            <w:tcW w:w="6300" w:type="dxa"/>
          </w:tcPr>
          <w:p w:rsidR="00817E8B" w:rsidRPr="0031071E" w:rsidRDefault="00817E8B" w:rsidP="00775F83">
            <w:pPr>
              <w:rPr>
                <w:i/>
                <w:lang w:val="es-ES_tradnl"/>
              </w:rPr>
            </w:pPr>
            <w:r>
              <w:rPr>
                <w:i/>
                <w:lang w:val="es-ES_tradnl"/>
              </w:rPr>
              <w:t xml:space="preserve">En línea  </w:t>
            </w:r>
            <w:r>
              <w:rPr>
                <w:lang w:val="es-ES_tradnl"/>
              </w:rPr>
              <w:t>Repaso para Examen 2</w:t>
            </w:r>
          </w:p>
          <w:p w:rsidR="00817E8B" w:rsidRPr="00304EA7" w:rsidRDefault="00817E8B" w:rsidP="00775F83">
            <w:pPr>
              <w:rPr>
                <w:b/>
                <w:lang w:val="es-ES_tradnl"/>
              </w:rPr>
            </w:pP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b/>
                <w:lang w:val="es-ES_tradnl"/>
              </w:rPr>
            </w:pPr>
          </w:p>
        </w:tc>
      </w:tr>
      <w:tr w:rsidR="00817E8B" w:rsidTr="00775F83">
        <w:tc>
          <w:tcPr>
            <w:tcW w:w="1728" w:type="dxa"/>
          </w:tcPr>
          <w:p w:rsidR="00817E8B" w:rsidRDefault="00817E8B" w:rsidP="00775F83">
            <w:pPr>
              <w:rPr>
                <w:lang w:val="es-ES_tradnl"/>
              </w:rPr>
            </w:pPr>
            <w:r>
              <w:rPr>
                <w:lang w:val="es-ES_tradnl"/>
              </w:rPr>
              <w:t>28 (lunes)</w:t>
            </w:r>
          </w:p>
        </w:tc>
        <w:tc>
          <w:tcPr>
            <w:tcW w:w="6300" w:type="dxa"/>
          </w:tcPr>
          <w:p w:rsidR="00817E8B" w:rsidRPr="00C766B3" w:rsidRDefault="00817E8B" w:rsidP="00775F83">
            <w:pPr>
              <w:rPr>
                <w:b/>
                <w:lang w:val="es-ES_tradnl"/>
              </w:rPr>
            </w:pPr>
            <w:r w:rsidRPr="00C766B3">
              <w:rPr>
                <w:b/>
                <w:lang w:val="es-ES_tradnl"/>
              </w:rPr>
              <w:t>Examen 2 (Parte I)</w:t>
            </w:r>
          </w:p>
        </w:tc>
      </w:tr>
      <w:tr w:rsidR="00817E8B" w:rsidTr="00775F83">
        <w:tc>
          <w:tcPr>
            <w:tcW w:w="1728" w:type="dxa"/>
          </w:tcPr>
          <w:p w:rsidR="00817E8B" w:rsidRDefault="00817E8B" w:rsidP="00775F83">
            <w:pPr>
              <w:rPr>
                <w:lang w:val="es-ES_tradnl"/>
              </w:rPr>
            </w:pP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_tradnl"/>
              </w:rPr>
            </w:pPr>
            <w:r>
              <w:rPr>
                <w:lang w:val="es-ES_tradnl"/>
              </w:rPr>
              <w:t>30 (miércoles)</w:t>
            </w:r>
          </w:p>
        </w:tc>
        <w:tc>
          <w:tcPr>
            <w:tcW w:w="6300" w:type="dxa"/>
          </w:tcPr>
          <w:p w:rsidR="00817E8B" w:rsidRPr="00315180" w:rsidRDefault="00817E8B" w:rsidP="00775F83">
            <w:pPr>
              <w:rPr>
                <w:b/>
                <w:lang w:val="es-ES_tradnl"/>
              </w:rPr>
            </w:pPr>
            <w:r w:rsidRPr="00315180">
              <w:rPr>
                <w:b/>
                <w:lang w:val="es-ES_tradnl"/>
              </w:rPr>
              <w:t xml:space="preserve">Examen </w:t>
            </w:r>
            <w:r>
              <w:rPr>
                <w:b/>
                <w:lang w:val="es-ES_tradnl"/>
              </w:rPr>
              <w:t>2 (Parte II)</w:t>
            </w:r>
          </w:p>
        </w:tc>
      </w:tr>
      <w:tr w:rsidR="00817E8B" w:rsidTr="00775F83">
        <w:tc>
          <w:tcPr>
            <w:tcW w:w="1728" w:type="dxa"/>
          </w:tcPr>
          <w:p w:rsidR="00817E8B" w:rsidRDefault="00817E8B" w:rsidP="00775F83">
            <w:pPr>
              <w:rPr>
                <w:lang w:val="es-ES_tradnl"/>
              </w:rPr>
            </w:pPr>
          </w:p>
        </w:tc>
        <w:tc>
          <w:tcPr>
            <w:tcW w:w="6300" w:type="dxa"/>
          </w:tcPr>
          <w:p w:rsidR="00817E8B" w:rsidRPr="003C2E68" w:rsidRDefault="00817E8B" w:rsidP="00775F83">
            <w:pPr>
              <w:rPr>
                <w:b/>
                <w:i/>
                <w:lang w:val="es-ES_tradnl"/>
              </w:rPr>
            </w:pPr>
          </w:p>
        </w:tc>
      </w:tr>
      <w:tr w:rsidR="00817E8B" w:rsidTr="00775F83">
        <w:tc>
          <w:tcPr>
            <w:tcW w:w="1728" w:type="dxa"/>
          </w:tcPr>
          <w:p w:rsidR="00817E8B" w:rsidRPr="00BB2643" w:rsidRDefault="00817E8B" w:rsidP="00775F83">
            <w:pPr>
              <w:rPr>
                <w:b/>
                <w:lang w:val="es-ES"/>
              </w:rPr>
            </w:pPr>
            <w:r w:rsidRPr="00BB2643">
              <w:rPr>
                <w:b/>
                <w:lang w:val="es-ES"/>
              </w:rPr>
              <w:t>diciembre</w:t>
            </w:r>
          </w:p>
        </w:tc>
        <w:tc>
          <w:tcPr>
            <w:tcW w:w="6300" w:type="dxa"/>
          </w:tcPr>
          <w:p w:rsidR="00817E8B" w:rsidRDefault="00817E8B" w:rsidP="00775F83">
            <w:pPr>
              <w:rPr>
                <w:lang w:val="es-ES_tradnl"/>
              </w:rPr>
            </w:pPr>
          </w:p>
        </w:tc>
      </w:tr>
      <w:tr w:rsidR="00817E8B" w:rsidTr="00775F83">
        <w:tc>
          <w:tcPr>
            <w:tcW w:w="1728" w:type="dxa"/>
          </w:tcPr>
          <w:p w:rsidR="00817E8B" w:rsidRDefault="00817E8B" w:rsidP="00775F83">
            <w:pPr>
              <w:rPr>
                <w:lang w:val="es-ES"/>
              </w:rPr>
            </w:pPr>
            <w:r>
              <w:rPr>
                <w:lang w:val="es-ES"/>
              </w:rPr>
              <w:t>2 (viernes)</w:t>
            </w:r>
          </w:p>
        </w:tc>
        <w:tc>
          <w:tcPr>
            <w:tcW w:w="6300" w:type="dxa"/>
          </w:tcPr>
          <w:p w:rsidR="00817E8B" w:rsidRPr="00367CAB" w:rsidRDefault="00817E8B" w:rsidP="00775F83">
            <w:pPr>
              <w:rPr>
                <w:bCs/>
                <w:iCs/>
                <w:lang w:val="es-ES_tradnl"/>
              </w:rPr>
            </w:pPr>
            <w:r w:rsidRPr="007A5DFA">
              <w:rPr>
                <w:bCs/>
                <w:i/>
                <w:iCs/>
                <w:lang w:val="es-ES_tradnl"/>
              </w:rPr>
              <w:t>En línea</w:t>
            </w:r>
            <w:r>
              <w:rPr>
                <w:bCs/>
                <w:iCs/>
                <w:lang w:val="es-ES_tradnl"/>
              </w:rPr>
              <w:t xml:space="preserve"> Historia de los afro-caribeños en Panamá</w:t>
            </w:r>
          </w:p>
        </w:tc>
      </w:tr>
      <w:tr w:rsidR="00817E8B" w:rsidTr="00775F83">
        <w:tc>
          <w:tcPr>
            <w:tcW w:w="1728" w:type="dxa"/>
          </w:tcPr>
          <w:p w:rsidR="00817E8B" w:rsidRDefault="00817E8B" w:rsidP="00775F83">
            <w:pPr>
              <w:rPr>
                <w:b/>
                <w:sz w:val="28"/>
                <w:szCs w:val="28"/>
                <w:lang w:val="es-ES"/>
              </w:rPr>
            </w:pPr>
          </w:p>
        </w:tc>
        <w:tc>
          <w:tcPr>
            <w:tcW w:w="6300" w:type="dxa"/>
          </w:tcPr>
          <w:p w:rsidR="00817E8B" w:rsidRPr="001732DF" w:rsidRDefault="00817E8B" w:rsidP="00775F83">
            <w:pPr>
              <w:rPr>
                <w:lang w:val="es-ES"/>
              </w:rPr>
            </w:pPr>
          </w:p>
        </w:tc>
      </w:tr>
      <w:tr w:rsidR="00817E8B" w:rsidTr="00775F83">
        <w:tc>
          <w:tcPr>
            <w:tcW w:w="1728" w:type="dxa"/>
          </w:tcPr>
          <w:p w:rsidR="00817E8B" w:rsidRDefault="00817E8B" w:rsidP="00775F83">
            <w:pPr>
              <w:rPr>
                <w:lang w:val="es-ES"/>
              </w:rPr>
            </w:pPr>
            <w:r>
              <w:rPr>
                <w:lang w:val="es-ES"/>
              </w:rPr>
              <w:t>5 (lunes)</w:t>
            </w:r>
          </w:p>
        </w:tc>
        <w:tc>
          <w:tcPr>
            <w:tcW w:w="6300" w:type="dxa"/>
          </w:tcPr>
          <w:p w:rsidR="00817E8B" w:rsidRPr="00367CAB" w:rsidRDefault="00817E8B" w:rsidP="00775F83">
            <w:pPr>
              <w:rPr>
                <w:b/>
                <w:lang w:val="es-ES_tradnl"/>
              </w:rPr>
            </w:pPr>
            <w:r>
              <w:rPr>
                <w:b/>
                <w:lang w:val="es-ES_tradnl"/>
              </w:rPr>
              <w:t>Prueba</w:t>
            </w:r>
          </w:p>
          <w:p w:rsidR="00817E8B" w:rsidRDefault="00817E8B" w:rsidP="00775F83">
            <w:pPr>
              <w:rPr>
                <w:lang w:val="es-ES_tradnl"/>
              </w:rPr>
            </w:pPr>
            <w:r>
              <w:rPr>
                <w:lang w:val="es-ES_tradnl"/>
              </w:rPr>
              <w:t xml:space="preserve">Melva </w:t>
            </w:r>
            <w:proofErr w:type="spellStart"/>
            <w:r>
              <w:rPr>
                <w:lang w:val="es-ES_tradnl"/>
              </w:rPr>
              <w:t>Lowe</w:t>
            </w:r>
            <w:proofErr w:type="spellEnd"/>
            <w:r>
              <w:rPr>
                <w:lang w:val="es-ES_tradnl"/>
              </w:rPr>
              <w:t xml:space="preserve"> de </w:t>
            </w:r>
            <w:proofErr w:type="spellStart"/>
            <w:r>
              <w:rPr>
                <w:lang w:val="es-ES_tradnl"/>
              </w:rPr>
              <w:t>Goodin</w:t>
            </w:r>
            <w:proofErr w:type="spellEnd"/>
            <w:r>
              <w:rPr>
                <w:lang w:val="es-ES_tradnl"/>
              </w:rPr>
              <w:t xml:space="preserve">, </w:t>
            </w:r>
            <w:r>
              <w:rPr>
                <w:i/>
                <w:lang w:val="es-ES_tradnl"/>
              </w:rPr>
              <w:t>De/</w:t>
            </w:r>
            <w:proofErr w:type="spellStart"/>
            <w:r>
              <w:rPr>
                <w:i/>
                <w:lang w:val="es-ES_tradnl"/>
              </w:rPr>
              <w:t>From</w:t>
            </w:r>
            <w:proofErr w:type="spellEnd"/>
            <w:r>
              <w:rPr>
                <w:i/>
                <w:lang w:val="es-ES_tradnl"/>
              </w:rPr>
              <w:t xml:space="preserve"> Barbados a/</w:t>
            </w:r>
            <w:proofErr w:type="spellStart"/>
            <w:r>
              <w:rPr>
                <w:i/>
                <w:lang w:val="es-ES_tradnl"/>
              </w:rPr>
              <w:t>to</w:t>
            </w:r>
            <w:proofErr w:type="spellEnd"/>
            <w:r>
              <w:rPr>
                <w:i/>
                <w:lang w:val="es-ES_tradnl"/>
              </w:rPr>
              <w:t xml:space="preserve"> Panamá</w:t>
            </w:r>
            <w:r>
              <w:rPr>
                <w:lang w:val="es-ES_tradnl"/>
              </w:rPr>
              <w:t xml:space="preserve"> </w:t>
            </w:r>
          </w:p>
          <w:p w:rsidR="00817E8B" w:rsidRDefault="00817E8B" w:rsidP="00775F83">
            <w:pPr>
              <w:rPr>
                <w:b/>
                <w:bCs/>
                <w:lang w:val="es-ES"/>
              </w:rPr>
            </w:pPr>
          </w:p>
        </w:tc>
      </w:tr>
      <w:tr w:rsidR="00817E8B" w:rsidTr="00775F83">
        <w:tc>
          <w:tcPr>
            <w:tcW w:w="1728" w:type="dxa"/>
          </w:tcPr>
          <w:p w:rsidR="00817E8B" w:rsidRDefault="00817E8B" w:rsidP="00775F83">
            <w:pPr>
              <w:rPr>
                <w:lang w:val="es-ES"/>
              </w:rPr>
            </w:pPr>
          </w:p>
        </w:tc>
        <w:tc>
          <w:tcPr>
            <w:tcW w:w="6300" w:type="dxa"/>
          </w:tcPr>
          <w:p w:rsidR="00817E8B" w:rsidRDefault="00817E8B" w:rsidP="00775F83">
            <w:pPr>
              <w:rPr>
                <w:b/>
                <w:bCs/>
                <w:lang w:val="es-ES_tradnl"/>
              </w:rPr>
            </w:pPr>
          </w:p>
        </w:tc>
      </w:tr>
      <w:tr w:rsidR="00817E8B" w:rsidTr="00775F83">
        <w:tc>
          <w:tcPr>
            <w:tcW w:w="1728" w:type="dxa"/>
          </w:tcPr>
          <w:p w:rsidR="00817E8B" w:rsidRDefault="00817E8B" w:rsidP="00775F83">
            <w:pPr>
              <w:rPr>
                <w:lang w:val="es-ES"/>
              </w:rPr>
            </w:pPr>
            <w:r>
              <w:rPr>
                <w:lang w:val="es-ES"/>
              </w:rPr>
              <w:t>7 (miércoles)</w:t>
            </w:r>
          </w:p>
        </w:tc>
        <w:tc>
          <w:tcPr>
            <w:tcW w:w="6300" w:type="dxa"/>
          </w:tcPr>
          <w:p w:rsidR="00817E8B" w:rsidRPr="008B1851" w:rsidRDefault="00817E8B" w:rsidP="00775F83">
            <w:pPr>
              <w:rPr>
                <w:bCs/>
                <w:lang w:val="es-ES_tradnl"/>
              </w:rPr>
            </w:pPr>
            <w:r>
              <w:rPr>
                <w:bCs/>
                <w:lang w:val="es-ES_tradnl"/>
              </w:rPr>
              <w:t>Wilson “El niño de harina”; “Pero no soy negro”; “La venganza”</w:t>
            </w:r>
          </w:p>
        </w:tc>
      </w:tr>
      <w:tr w:rsidR="00817E8B" w:rsidTr="00775F83">
        <w:tc>
          <w:tcPr>
            <w:tcW w:w="1728" w:type="dxa"/>
          </w:tcPr>
          <w:p w:rsidR="00817E8B" w:rsidRDefault="00817E8B" w:rsidP="00775F83">
            <w:pPr>
              <w:rPr>
                <w:lang w:val="es-ES"/>
              </w:rPr>
            </w:pPr>
          </w:p>
        </w:tc>
        <w:tc>
          <w:tcPr>
            <w:tcW w:w="6300" w:type="dxa"/>
          </w:tcPr>
          <w:p w:rsidR="00817E8B" w:rsidRPr="00054602" w:rsidRDefault="00817E8B" w:rsidP="00775F83">
            <w:pPr>
              <w:rPr>
                <w:b/>
                <w:bCs/>
                <w:sz w:val="28"/>
                <w:szCs w:val="28"/>
                <w:lang w:val="es-ES_tradnl"/>
              </w:rPr>
            </w:pPr>
            <w:r w:rsidRPr="00054602">
              <w:rPr>
                <w:b/>
                <w:bCs/>
                <w:sz w:val="28"/>
                <w:szCs w:val="28"/>
                <w:lang w:val="es-ES_tradnl"/>
              </w:rPr>
              <w:t>Entregar el trab</w:t>
            </w:r>
            <w:r>
              <w:rPr>
                <w:b/>
                <w:bCs/>
                <w:sz w:val="28"/>
                <w:szCs w:val="28"/>
                <w:lang w:val="es-ES_tradnl"/>
              </w:rPr>
              <w:t xml:space="preserve">ajo final </w:t>
            </w:r>
          </w:p>
        </w:tc>
      </w:tr>
    </w:tbl>
    <w:p w:rsidR="00817E8B" w:rsidRPr="009C06A1" w:rsidRDefault="00817E8B" w:rsidP="00817E8B">
      <w:pPr>
        <w:rPr>
          <w:b/>
          <w:lang w:val="es-ES"/>
        </w:rPr>
      </w:pPr>
    </w:p>
    <w:p w:rsidR="00817E8B" w:rsidRPr="00021938" w:rsidRDefault="00817E8B" w:rsidP="00817E8B">
      <w:pPr>
        <w:rPr>
          <w:b/>
        </w:rPr>
      </w:pPr>
      <w:r>
        <w:rPr>
          <w:b/>
        </w:rPr>
        <w:t>Span 4313</w:t>
      </w:r>
    </w:p>
    <w:p w:rsidR="00817E8B" w:rsidRPr="00D46A78" w:rsidRDefault="00817E8B" w:rsidP="00817E8B">
      <w:pPr>
        <w:rPr>
          <w:b/>
        </w:rPr>
      </w:pPr>
      <w:proofErr w:type="spellStart"/>
      <w:proofErr w:type="gramStart"/>
      <w:r w:rsidRPr="00D46A78">
        <w:rPr>
          <w:b/>
        </w:rPr>
        <w:t>Dra</w:t>
      </w:r>
      <w:proofErr w:type="spellEnd"/>
      <w:r w:rsidRPr="00D46A78">
        <w:rPr>
          <w:b/>
        </w:rPr>
        <w:t>.</w:t>
      </w:r>
      <w:proofErr w:type="gramEnd"/>
      <w:r w:rsidRPr="00D46A78">
        <w:rPr>
          <w:b/>
        </w:rPr>
        <w:t xml:space="preserve"> Watson</w:t>
      </w:r>
    </w:p>
    <w:p w:rsidR="00817E8B" w:rsidRPr="00D46A78" w:rsidRDefault="00817E8B" w:rsidP="00817E8B">
      <w:pPr>
        <w:rPr>
          <w:b/>
        </w:rPr>
      </w:pPr>
    </w:p>
    <w:p w:rsidR="00817E8B" w:rsidRDefault="00817E8B" w:rsidP="00817E8B">
      <w:pPr>
        <w:rPr>
          <w:b/>
          <w:lang w:val="es-ES_tradnl"/>
        </w:rPr>
      </w:pPr>
      <w:r>
        <w:rPr>
          <w:b/>
          <w:lang w:val="es-ES_tradnl"/>
        </w:rPr>
        <w:lastRenderedPageBreak/>
        <w:t xml:space="preserve">He leído todo el programa de clase. Entiendo el programa de clase y las reglas que tienen que ver con </w:t>
      </w:r>
      <w:r>
        <w:rPr>
          <w:b/>
          <w:u w:val="single"/>
          <w:lang w:val="es-ES_tradnl"/>
        </w:rPr>
        <w:t>las ausencias</w:t>
      </w:r>
      <w:r>
        <w:rPr>
          <w:b/>
          <w:lang w:val="es-ES_tradnl"/>
        </w:rPr>
        <w:t xml:space="preserve"> y </w:t>
      </w:r>
      <w:r>
        <w:rPr>
          <w:b/>
          <w:u w:val="single"/>
          <w:lang w:val="es-ES_tradnl"/>
        </w:rPr>
        <w:t>la entrega de trabajo tardío.</w:t>
      </w:r>
    </w:p>
    <w:p w:rsidR="00817E8B" w:rsidRPr="0086449A" w:rsidRDefault="00817E8B" w:rsidP="00817E8B">
      <w:pPr>
        <w:rPr>
          <w:b/>
          <w:lang w:val="es-ES_tradnl"/>
        </w:rPr>
      </w:pPr>
    </w:p>
    <w:p w:rsidR="00817E8B" w:rsidRDefault="00817E8B" w:rsidP="00817E8B">
      <w:pPr>
        <w:rPr>
          <w:b/>
          <w:lang w:val="es-ES_tradnl"/>
        </w:rPr>
      </w:pPr>
      <w:r w:rsidRPr="00D46A78">
        <w:rPr>
          <w:b/>
        </w:rPr>
        <w:t xml:space="preserve">I _______________________________ have read the entire syllabus. I understand the entire syllabus and especially the rules concerning </w:t>
      </w:r>
      <w:r w:rsidRPr="00D46A78">
        <w:rPr>
          <w:b/>
          <w:u w:val="single"/>
        </w:rPr>
        <w:t>absences</w:t>
      </w:r>
      <w:r w:rsidRPr="00D46A78">
        <w:rPr>
          <w:b/>
        </w:rPr>
        <w:t xml:space="preserve"> and </w:t>
      </w:r>
      <w:r w:rsidRPr="00D46A78">
        <w:rPr>
          <w:b/>
          <w:u w:val="single"/>
        </w:rPr>
        <w:t>late work</w:t>
      </w:r>
      <w:r w:rsidRPr="00D46A78">
        <w:rPr>
          <w:b/>
        </w:rPr>
        <w:t xml:space="preserve">. </w:t>
      </w:r>
    </w:p>
    <w:p w:rsidR="00817E8B" w:rsidRDefault="00817E8B" w:rsidP="00817E8B">
      <w:pPr>
        <w:rPr>
          <w:b/>
          <w:lang w:val="es-ES_tradnl"/>
        </w:rPr>
      </w:pPr>
      <w:r>
        <w:rPr>
          <w:b/>
          <w:lang w:val="es-ES_tradnl"/>
        </w:rPr>
        <w:t>Firma ____________________________________ Fecha__________________</w:t>
      </w:r>
    </w:p>
    <w:p w:rsidR="00817E8B" w:rsidRDefault="00817E8B" w:rsidP="00817E8B">
      <w:pPr>
        <w:rPr>
          <w:b/>
          <w:lang w:val="es-ES_tradnl"/>
        </w:rPr>
      </w:pPr>
    </w:p>
    <w:p w:rsidR="00817E8B" w:rsidRDefault="00817E8B" w:rsidP="00817E8B">
      <w:pPr>
        <w:rPr>
          <w:b/>
          <w:lang w:val="es-ES_tradnl"/>
        </w:rPr>
      </w:pPr>
    </w:p>
    <w:p w:rsidR="00817E8B" w:rsidRDefault="00817E8B" w:rsidP="00817E8B">
      <w:pPr>
        <w:rPr>
          <w:b/>
          <w:lang w:val="es-ES_tradnl"/>
        </w:rPr>
      </w:pPr>
    </w:p>
    <w:p w:rsidR="00817E8B" w:rsidRDefault="00817E8B" w:rsidP="00817E8B">
      <w:pPr>
        <w:pBdr>
          <w:top w:val="single" w:sz="4" w:space="1" w:color="auto"/>
          <w:left w:val="single" w:sz="4" w:space="4" w:color="auto"/>
          <w:bottom w:val="single" w:sz="4" w:space="1" w:color="auto"/>
          <w:right w:val="single" w:sz="4" w:space="4" w:color="auto"/>
        </w:pBdr>
        <w:jc w:val="center"/>
        <w:rPr>
          <w:b/>
          <w:lang w:val="es-ES_tradnl"/>
        </w:rPr>
      </w:pPr>
      <w:r>
        <w:rPr>
          <w:b/>
          <w:lang w:val="es-ES_tradnl"/>
        </w:rPr>
        <w:t>REGLAS</w:t>
      </w:r>
    </w:p>
    <w:p w:rsidR="00817E8B" w:rsidRDefault="00817E8B" w:rsidP="00817E8B">
      <w:pPr>
        <w:pBdr>
          <w:top w:val="single" w:sz="4" w:space="1" w:color="auto"/>
          <w:left w:val="single" w:sz="4" w:space="4" w:color="auto"/>
          <w:bottom w:val="single" w:sz="4" w:space="1" w:color="auto"/>
          <w:right w:val="single" w:sz="4" w:space="4" w:color="auto"/>
        </w:pBdr>
        <w:rPr>
          <w:b/>
          <w:lang w:val="es-ES_tradnl"/>
        </w:rPr>
      </w:pPr>
      <w:r>
        <w:rPr>
          <w:b/>
          <w:lang w:val="es-ES_tradnl"/>
        </w:rPr>
        <w:t xml:space="preserve">Asistencia/Participación </w:t>
      </w:r>
    </w:p>
    <w:p w:rsidR="00817E8B" w:rsidRDefault="00817E8B" w:rsidP="00817E8B">
      <w:pPr>
        <w:pBdr>
          <w:top w:val="single" w:sz="4" w:space="1" w:color="auto"/>
          <w:left w:val="single" w:sz="4" w:space="4" w:color="auto"/>
          <w:bottom w:val="single" w:sz="4" w:space="1" w:color="auto"/>
          <w:right w:val="single" w:sz="4" w:space="4" w:color="auto"/>
        </w:pBdr>
        <w:jc w:val="both"/>
        <w:rPr>
          <w:lang w:val="es-ES_tradnl"/>
        </w:rPr>
      </w:pPr>
      <w:r>
        <w:rPr>
          <w:lang w:val="es-ES_tradnl"/>
        </w:rPr>
        <w:t xml:space="preserve">La asistencia a clase es obligatoria.  Los alumnos deben llegar a </w:t>
      </w:r>
      <w:proofErr w:type="gramStart"/>
      <w:r>
        <w:rPr>
          <w:lang w:val="es-ES_tradnl"/>
        </w:rPr>
        <w:t>clase preparados y listos</w:t>
      </w:r>
      <w:proofErr w:type="gramEnd"/>
      <w:r>
        <w:rPr>
          <w:lang w:val="es-ES_tradnl"/>
        </w:rPr>
        <w:t xml:space="preserve"> para participar y hablar en español. </w:t>
      </w:r>
      <w:r>
        <w:rPr>
          <w:b/>
          <w:sz w:val="28"/>
          <w:lang w:val="es-ES_tradnl"/>
        </w:rPr>
        <w:t xml:space="preserve">Más de tres ausencias </w:t>
      </w:r>
      <w:proofErr w:type="gramStart"/>
      <w:r>
        <w:rPr>
          <w:b/>
          <w:sz w:val="28"/>
          <w:lang w:val="es-ES_tradnl"/>
        </w:rPr>
        <w:t>representará</w:t>
      </w:r>
      <w:proofErr w:type="gramEnd"/>
      <w:r>
        <w:rPr>
          <w:b/>
          <w:sz w:val="28"/>
          <w:lang w:val="es-ES_tradnl"/>
        </w:rPr>
        <w:t xml:space="preserve"> una nota significativamente baja (10%) (</w:t>
      </w:r>
      <w:proofErr w:type="spellStart"/>
      <w:r>
        <w:rPr>
          <w:b/>
          <w:sz w:val="28"/>
          <w:lang w:val="es-ES_tradnl"/>
        </w:rPr>
        <w:t>Your</w:t>
      </w:r>
      <w:proofErr w:type="spellEnd"/>
      <w:r>
        <w:rPr>
          <w:b/>
          <w:sz w:val="28"/>
          <w:lang w:val="es-ES_tradnl"/>
        </w:rPr>
        <w:t xml:space="preserve"> final grade </w:t>
      </w:r>
      <w:proofErr w:type="spellStart"/>
      <w:r>
        <w:rPr>
          <w:b/>
          <w:sz w:val="28"/>
          <w:lang w:val="es-ES_tradnl"/>
        </w:rPr>
        <w:t>will</w:t>
      </w:r>
      <w:proofErr w:type="spellEnd"/>
      <w:r>
        <w:rPr>
          <w:b/>
          <w:sz w:val="28"/>
          <w:lang w:val="es-ES_tradnl"/>
        </w:rPr>
        <w:t xml:space="preserve"> be </w:t>
      </w:r>
      <w:proofErr w:type="spellStart"/>
      <w:r>
        <w:rPr>
          <w:b/>
          <w:sz w:val="28"/>
          <w:lang w:val="es-ES_tradnl"/>
        </w:rPr>
        <w:t>dropped</w:t>
      </w:r>
      <w:proofErr w:type="spellEnd"/>
      <w:r>
        <w:rPr>
          <w:b/>
          <w:sz w:val="28"/>
          <w:lang w:val="es-ES_tradnl"/>
        </w:rPr>
        <w:t xml:space="preserve"> </w:t>
      </w:r>
      <w:proofErr w:type="spellStart"/>
      <w:r>
        <w:rPr>
          <w:b/>
          <w:sz w:val="28"/>
          <w:lang w:val="es-ES_tradnl"/>
        </w:rPr>
        <w:t>by</w:t>
      </w:r>
      <w:proofErr w:type="spellEnd"/>
      <w:r>
        <w:rPr>
          <w:b/>
          <w:sz w:val="28"/>
          <w:lang w:val="es-ES_tradnl"/>
        </w:rPr>
        <w:t xml:space="preserve"> 10% </w:t>
      </w:r>
      <w:proofErr w:type="spellStart"/>
      <w:r>
        <w:rPr>
          <w:b/>
          <w:sz w:val="28"/>
          <w:lang w:val="es-ES_tradnl"/>
        </w:rPr>
        <w:t>if</w:t>
      </w:r>
      <w:proofErr w:type="spellEnd"/>
      <w:r>
        <w:rPr>
          <w:b/>
          <w:sz w:val="28"/>
          <w:lang w:val="es-ES_tradnl"/>
        </w:rPr>
        <w:t xml:space="preserve"> </w:t>
      </w:r>
      <w:proofErr w:type="spellStart"/>
      <w:r>
        <w:rPr>
          <w:b/>
          <w:sz w:val="28"/>
          <w:lang w:val="es-ES_tradnl"/>
        </w:rPr>
        <w:t>you</w:t>
      </w:r>
      <w:proofErr w:type="spellEnd"/>
      <w:r>
        <w:rPr>
          <w:b/>
          <w:sz w:val="28"/>
          <w:lang w:val="es-ES_tradnl"/>
        </w:rPr>
        <w:t xml:space="preserve"> </w:t>
      </w:r>
      <w:proofErr w:type="spellStart"/>
      <w:r>
        <w:rPr>
          <w:b/>
          <w:sz w:val="28"/>
          <w:lang w:val="es-ES_tradnl"/>
        </w:rPr>
        <w:t>have</w:t>
      </w:r>
      <w:proofErr w:type="spellEnd"/>
      <w:r>
        <w:rPr>
          <w:b/>
          <w:sz w:val="28"/>
          <w:lang w:val="es-ES_tradnl"/>
        </w:rPr>
        <w:t xml:space="preserve"> more </w:t>
      </w:r>
      <w:proofErr w:type="spellStart"/>
      <w:r>
        <w:rPr>
          <w:b/>
          <w:sz w:val="28"/>
          <w:lang w:val="es-ES_tradnl"/>
        </w:rPr>
        <w:t>than</w:t>
      </w:r>
      <w:proofErr w:type="spellEnd"/>
      <w:r>
        <w:rPr>
          <w:b/>
          <w:sz w:val="28"/>
          <w:lang w:val="es-ES_tradnl"/>
        </w:rPr>
        <w:t xml:space="preserve"> 3 </w:t>
      </w:r>
      <w:proofErr w:type="spellStart"/>
      <w:r>
        <w:rPr>
          <w:b/>
          <w:sz w:val="28"/>
          <w:lang w:val="es-ES_tradnl"/>
        </w:rPr>
        <w:t>absences</w:t>
      </w:r>
      <w:proofErr w:type="spellEnd"/>
      <w:r>
        <w:rPr>
          <w:b/>
          <w:sz w:val="28"/>
          <w:lang w:val="es-ES_tradnl"/>
        </w:rPr>
        <w:t>).</w:t>
      </w:r>
      <w:r>
        <w:rPr>
          <w:lang w:val="es-ES_tradnl"/>
        </w:rPr>
        <w:t xml:space="preserve"> </w:t>
      </w:r>
    </w:p>
    <w:p w:rsidR="00817E8B" w:rsidRDefault="00817E8B" w:rsidP="00817E8B">
      <w:pPr>
        <w:pBdr>
          <w:top w:val="single" w:sz="4" w:space="1" w:color="auto"/>
          <w:left w:val="single" w:sz="4" w:space="4" w:color="auto"/>
          <w:bottom w:val="single" w:sz="4" w:space="1" w:color="auto"/>
          <w:right w:val="single" w:sz="4" w:space="4" w:color="auto"/>
        </w:pBdr>
        <w:jc w:val="both"/>
        <w:rPr>
          <w:lang w:val="es-ES_tradnl"/>
        </w:rPr>
      </w:pPr>
    </w:p>
    <w:p w:rsidR="00817E8B" w:rsidRDefault="00817E8B" w:rsidP="00817E8B">
      <w:pPr>
        <w:pBdr>
          <w:top w:val="single" w:sz="4" w:space="1" w:color="auto"/>
          <w:left w:val="single" w:sz="4" w:space="4" w:color="auto"/>
          <w:bottom w:val="single" w:sz="4" w:space="1" w:color="auto"/>
          <w:right w:val="single" w:sz="4" w:space="4" w:color="auto"/>
        </w:pBdr>
        <w:jc w:val="both"/>
        <w:rPr>
          <w:b/>
          <w:lang w:val="es-ES_tradnl"/>
        </w:rPr>
      </w:pPr>
      <w:r>
        <w:rPr>
          <w:b/>
          <w:lang w:val="es-ES_tradnl"/>
        </w:rPr>
        <w:t>Trabajo final</w:t>
      </w:r>
    </w:p>
    <w:p w:rsidR="00817E8B" w:rsidRDefault="00817E8B" w:rsidP="00817E8B">
      <w:pPr>
        <w:pBdr>
          <w:top w:val="single" w:sz="4" w:space="1" w:color="auto"/>
          <w:left w:val="single" w:sz="4" w:space="4" w:color="auto"/>
          <w:bottom w:val="single" w:sz="4" w:space="1" w:color="auto"/>
          <w:right w:val="single" w:sz="4" w:space="4" w:color="auto"/>
        </w:pBdr>
        <w:jc w:val="both"/>
        <w:rPr>
          <w:lang w:val="es-ES_tradnl"/>
        </w:rPr>
      </w:pPr>
      <w:r>
        <w:rPr>
          <w:lang w:val="es-ES_tradnl"/>
        </w:rPr>
        <w:t xml:space="preserve">El objetivo del trabajo final es elaborar un tema discutido en clase. El trabajo final será 6-8 páginas. </w:t>
      </w:r>
      <w:r>
        <w:rPr>
          <w:b/>
          <w:bCs/>
          <w:lang w:val="es-ES_tradnl"/>
        </w:rPr>
        <w:t>¡NO SE ACEPTA EL TRABAJO FINAL DESPUÉS DEL PLAZO INDICADO! ¡NO HAY EXCEPCIONES! (NO LATE WORK ACCEPTED!)</w:t>
      </w:r>
      <w:r>
        <w:rPr>
          <w:lang w:val="es-ES_tradnl"/>
        </w:rPr>
        <w:t xml:space="preserve"> </w:t>
      </w:r>
    </w:p>
    <w:p w:rsidR="00E60C84" w:rsidRDefault="00E60C84"/>
    <w:sectPr w:rsidR="00E6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35"/>
    <w:rsid w:val="00817E8B"/>
    <w:rsid w:val="00C2489F"/>
    <w:rsid w:val="00D21E35"/>
    <w:rsid w:val="00E6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ti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17E8B"/>
    <w:rPr>
      <w:b/>
      <w:bCs/>
    </w:rPr>
  </w:style>
  <w:style w:type="character" w:styleId="Hyperlink">
    <w:name w:val="Hyperlink"/>
    <w:rsid w:val="00817E8B"/>
    <w:rPr>
      <w:color w:val="0000FF"/>
      <w:u w:val="single"/>
    </w:rPr>
  </w:style>
  <w:style w:type="character" w:customStyle="1" w:styleId="pseditboxdisponly">
    <w:name w:val="pseditbox_disponly"/>
    <w:basedOn w:val="DefaultParagraphFont"/>
    <w:rsid w:val="00817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17E8B"/>
    <w:rPr>
      <w:b/>
      <w:bCs/>
    </w:rPr>
  </w:style>
  <w:style w:type="character" w:styleId="Hyperlink">
    <w:name w:val="Hyperlink"/>
    <w:rsid w:val="00817E8B"/>
    <w:rPr>
      <w:color w:val="0000FF"/>
      <w:u w:val="single"/>
    </w:rPr>
  </w:style>
  <w:style w:type="character" w:customStyle="1" w:styleId="pseditboxdisponly">
    <w:name w:val="pseditbox_disponly"/>
    <w:basedOn w:val="DefaultParagraphFont"/>
    <w:rsid w:val="0081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oit/email/" TargetMode="External"/><Relationship Id="rId5" Type="http://schemas.openxmlformats.org/officeDocument/2006/relationships/hyperlink" Target="http://www.uta.edu/dis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1849</Words>
  <Characters>10542</Characters>
  <Application>Microsoft Office Word</Application>
  <DocSecurity>0</DocSecurity>
  <Lines>87</Lines>
  <Paragraphs>24</Paragraphs>
  <ScaleCrop>false</ScaleCrop>
  <Company>Hewlett-Packard Company</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Watson</dc:creator>
  <cp:keywords/>
  <dc:description/>
  <cp:lastModifiedBy>Sonja Watson</cp:lastModifiedBy>
  <cp:revision>3</cp:revision>
  <dcterms:created xsi:type="dcterms:W3CDTF">2012-04-09T16:17:00Z</dcterms:created>
  <dcterms:modified xsi:type="dcterms:W3CDTF">2012-04-09T16:20:00Z</dcterms:modified>
</cp:coreProperties>
</file>