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0F1D90" w:rsidRDefault="00D07E62" w:rsidP="00A13833">
      <w:pPr>
        <w:jc w:val="center"/>
        <w:rPr>
          <w:rFonts w:ascii="Times New Roman" w:hAnsi="Times New Roman"/>
          <w:b/>
          <w:color w:val="0064B1"/>
          <w:sz w:val="24"/>
          <w:szCs w:val="24"/>
        </w:rPr>
      </w:pPr>
    </w:p>
    <w:p w:rsidR="00F4301B" w:rsidRDefault="00F4301B" w:rsidP="00F4301B">
      <w:pPr>
        <w:jc w:val="center"/>
        <w:rPr>
          <w:rFonts w:ascii="Times New Roman" w:hAnsi="Times New Roman"/>
          <w:b/>
          <w:sz w:val="24"/>
          <w:szCs w:val="24"/>
        </w:rPr>
      </w:pPr>
      <w:r>
        <w:rPr>
          <w:rFonts w:ascii="Times New Roman" w:hAnsi="Times New Roman"/>
          <w:b/>
          <w:sz w:val="24"/>
          <w:szCs w:val="24"/>
        </w:rPr>
        <w:t>The University of Texas at Arlington</w:t>
      </w:r>
    </w:p>
    <w:p w:rsidR="00F4301B" w:rsidRDefault="00F4301B" w:rsidP="00F4301B">
      <w:pPr>
        <w:jc w:val="center"/>
        <w:rPr>
          <w:rFonts w:ascii="Times New Roman" w:hAnsi="Times New Roman"/>
          <w:b/>
          <w:sz w:val="24"/>
          <w:szCs w:val="24"/>
        </w:rPr>
      </w:pPr>
      <w:r>
        <w:rPr>
          <w:rFonts w:ascii="Times New Roman" w:hAnsi="Times New Roman"/>
          <w:b/>
          <w:sz w:val="24"/>
          <w:szCs w:val="24"/>
        </w:rPr>
        <w:t>College of Nursing</w:t>
      </w:r>
    </w:p>
    <w:p w:rsidR="00CE1818" w:rsidRPr="000F1D90" w:rsidRDefault="005C3A9E" w:rsidP="00A13833">
      <w:pPr>
        <w:jc w:val="center"/>
        <w:rPr>
          <w:rFonts w:ascii="Times New Roman" w:hAnsi="Times New Roman"/>
          <w:b/>
          <w:sz w:val="24"/>
          <w:szCs w:val="24"/>
        </w:rPr>
      </w:pPr>
      <w:r w:rsidRPr="000F1D90">
        <w:rPr>
          <w:rFonts w:ascii="Times New Roman" w:hAnsi="Times New Roman"/>
          <w:b/>
          <w:sz w:val="24"/>
          <w:szCs w:val="24"/>
        </w:rPr>
        <w:t>N</w:t>
      </w:r>
      <w:r w:rsidR="00F0030B">
        <w:rPr>
          <w:rFonts w:ascii="Times New Roman" w:hAnsi="Times New Roman"/>
          <w:b/>
          <w:sz w:val="24"/>
          <w:szCs w:val="24"/>
        </w:rPr>
        <w:t xml:space="preserve">URS </w:t>
      </w:r>
      <w:r w:rsidR="002338DE">
        <w:rPr>
          <w:rFonts w:ascii="Times New Roman" w:hAnsi="Times New Roman"/>
          <w:b/>
          <w:sz w:val="24"/>
          <w:szCs w:val="24"/>
        </w:rPr>
        <w:t>5301</w:t>
      </w:r>
      <w:r w:rsidRPr="000F1D90">
        <w:rPr>
          <w:rFonts w:ascii="Times New Roman" w:hAnsi="Times New Roman"/>
          <w:b/>
          <w:sz w:val="24"/>
          <w:szCs w:val="24"/>
        </w:rPr>
        <w:t xml:space="preserve"> </w:t>
      </w:r>
      <w:r w:rsidR="002338DE">
        <w:rPr>
          <w:rFonts w:ascii="Times New Roman" w:hAnsi="Times New Roman"/>
          <w:b/>
          <w:bCs/>
          <w:sz w:val="24"/>
          <w:szCs w:val="24"/>
        </w:rPr>
        <w:t>Research in</w:t>
      </w:r>
      <w:r w:rsidR="00A90A10" w:rsidRPr="000F1D90">
        <w:rPr>
          <w:rFonts w:ascii="Times New Roman" w:hAnsi="Times New Roman"/>
          <w:b/>
          <w:bCs/>
          <w:sz w:val="24"/>
          <w:szCs w:val="24"/>
        </w:rPr>
        <w:t xml:space="preserve"> Nursing</w:t>
      </w:r>
    </w:p>
    <w:p w:rsidR="00CE1818" w:rsidRPr="000F1D90" w:rsidRDefault="00F0030B" w:rsidP="00A13833">
      <w:pPr>
        <w:jc w:val="center"/>
        <w:rPr>
          <w:rFonts w:ascii="Times New Roman" w:hAnsi="Times New Roman"/>
          <w:sz w:val="24"/>
          <w:szCs w:val="24"/>
        </w:rPr>
      </w:pPr>
      <w:r>
        <w:rPr>
          <w:rFonts w:ascii="Times New Roman" w:hAnsi="Times New Roman"/>
          <w:sz w:val="24"/>
          <w:szCs w:val="24"/>
        </w:rPr>
        <w:t>Fall</w:t>
      </w:r>
      <w:r w:rsidR="0016470C">
        <w:rPr>
          <w:rFonts w:ascii="Times New Roman" w:hAnsi="Times New Roman"/>
          <w:sz w:val="24"/>
          <w:szCs w:val="24"/>
        </w:rPr>
        <w:t xml:space="preserve"> 2013</w:t>
      </w:r>
    </w:p>
    <w:p w:rsidR="00141EC6" w:rsidRPr="000F1D90" w:rsidRDefault="00141EC6" w:rsidP="00A13833">
      <w:pPr>
        <w:rPr>
          <w:rFonts w:ascii="Times New Roman" w:hAnsi="Times New Roman"/>
          <w:sz w:val="24"/>
          <w:szCs w:val="24"/>
        </w:rPr>
      </w:pPr>
    </w:p>
    <w:p w:rsidR="008B10D1" w:rsidRPr="000F1D90" w:rsidRDefault="00882BE8" w:rsidP="00A90A10">
      <w:pPr>
        <w:rPr>
          <w:rFonts w:ascii="Times New Roman" w:hAnsi="Times New Roman"/>
          <w:b/>
          <w:bCs/>
          <w:sz w:val="24"/>
          <w:szCs w:val="24"/>
        </w:rPr>
      </w:pPr>
      <w:r>
        <w:rPr>
          <w:rFonts w:ascii="Times New Roman" w:hAnsi="Times New Roman"/>
          <w:b/>
          <w:sz w:val="24"/>
          <w:szCs w:val="24"/>
        </w:rPr>
        <w:t>Instructor</w:t>
      </w:r>
      <w:r w:rsidR="00141EC6" w:rsidRPr="000F1D90">
        <w:rPr>
          <w:rFonts w:ascii="Times New Roman" w:hAnsi="Times New Roman"/>
          <w:b/>
          <w:sz w:val="24"/>
          <w:szCs w:val="24"/>
        </w:rPr>
        <w:t xml:space="preserve">: </w:t>
      </w:r>
      <w:r w:rsidR="000A1D8E" w:rsidRPr="0016470C">
        <w:rPr>
          <w:rFonts w:ascii="Times New Roman" w:hAnsi="Times New Roman"/>
          <w:bCs/>
          <w:sz w:val="24"/>
          <w:szCs w:val="24"/>
        </w:rPr>
        <w:t>Patricia Thomas</w:t>
      </w:r>
      <w:r w:rsidR="00A90A10" w:rsidRPr="0016470C">
        <w:rPr>
          <w:rFonts w:ascii="Times New Roman" w:hAnsi="Times New Roman"/>
          <w:bCs/>
          <w:sz w:val="24"/>
          <w:szCs w:val="24"/>
        </w:rPr>
        <w:t xml:space="preserve">, PhD, RN, </w:t>
      </w:r>
      <w:r w:rsidR="000A1D8E" w:rsidRPr="0016470C">
        <w:rPr>
          <w:rFonts w:ascii="Times New Roman" w:hAnsi="Times New Roman"/>
          <w:bCs/>
          <w:sz w:val="24"/>
          <w:szCs w:val="24"/>
        </w:rPr>
        <w:t>NNP-BC</w:t>
      </w:r>
      <w:r w:rsidR="0016470C" w:rsidRPr="0016470C">
        <w:rPr>
          <w:rFonts w:ascii="Times New Roman" w:hAnsi="Times New Roman"/>
          <w:bCs/>
          <w:sz w:val="24"/>
          <w:szCs w:val="24"/>
        </w:rPr>
        <w:t xml:space="preserve">, </w:t>
      </w:r>
      <w:r w:rsidR="008B10D1" w:rsidRPr="0016470C">
        <w:rPr>
          <w:rFonts w:ascii="Times New Roman" w:hAnsi="Times New Roman"/>
          <w:bCs/>
          <w:sz w:val="24"/>
          <w:szCs w:val="24"/>
        </w:rPr>
        <w:t>Clinical Assistant Professor</w:t>
      </w:r>
    </w:p>
    <w:p w:rsidR="00A90A10" w:rsidRPr="000F1D90" w:rsidRDefault="00141EC6" w:rsidP="00A90A10">
      <w:pPr>
        <w:rPr>
          <w:rFonts w:ascii="Times New Roman" w:hAnsi="Times New Roman"/>
          <w:sz w:val="24"/>
          <w:szCs w:val="24"/>
        </w:rPr>
      </w:pPr>
      <w:r w:rsidRPr="000F1D90">
        <w:rPr>
          <w:rFonts w:ascii="Times New Roman" w:hAnsi="Times New Roman"/>
          <w:b/>
          <w:sz w:val="24"/>
          <w:szCs w:val="24"/>
        </w:rPr>
        <w:t xml:space="preserve">Office Number: </w:t>
      </w:r>
      <w:r w:rsidR="000A1D8E" w:rsidRPr="000F1D90">
        <w:rPr>
          <w:rFonts w:ascii="Times New Roman" w:hAnsi="Times New Roman"/>
          <w:sz w:val="24"/>
          <w:szCs w:val="24"/>
        </w:rPr>
        <w:t>Pickard Hall</w:t>
      </w:r>
      <w:r w:rsidR="00F4301B">
        <w:rPr>
          <w:rFonts w:ascii="Times New Roman" w:hAnsi="Times New Roman"/>
          <w:sz w:val="24"/>
          <w:szCs w:val="24"/>
        </w:rPr>
        <w:t xml:space="preserve"> 620</w:t>
      </w:r>
    </w:p>
    <w:p w:rsidR="00141EC6" w:rsidRPr="000F1D90" w:rsidRDefault="00141EC6" w:rsidP="00A13833">
      <w:pPr>
        <w:rPr>
          <w:rFonts w:ascii="Times New Roman" w:hAnsi="Times New Roman"/>
          <w:sz w:val="24"/>
          <w:szCs w:val="24"/>
        </w:rPr>
      </w:pPr>
      <w:r w:rsidRPr="000F1D90">
        <w:rPr>
          <w:rFonts w:ascii="Times New Roman" w:hAnsi="Times New Roman"/>
          <w:b/>
          <w:sz w:val="24"/>
          <w:szCs w:val="24"/>
        </w:rPr>
        <w:t xml:space="preserve">Office Telephone Number: </w:t>
      </w:r>
      <w:r w:rsidR="00A90A10" w:rsidRPr="000F1D90">
        <w:rPr>
          <w:rFonts w:ascii="Times New Roman" w:hAnsi="Times New Roman"/>
          <w:b/>
          <w:sz w:val="24"/>
          <w:szCs w:val="24"/>
        </w:rPr>
        <w:t>(</w:t>
      </w:r>
      <w:r w:rsidR="000A1D8E" w:rsidRPr="000F1D90">
        <w:rPr>
          <w:rFonts w:ascii="Times New Roman" w:hAnsi="Times New Roman"/>
          <w:sz w:val="24"/>
          <w:szCs w:val="24"/>
        </w:rPr>
        <w:t>817) 272-2776</w:t>
      </w:r>
    </w:p>
    <w:p w:rsidR="00141EC6" w:rsidRPr="000F1D90" w:rsidRDefault="00141EC6" w:rsidP="00A13833">
      <w:pPr>
        <w:rPr>
          <w:rFonts w:ascii="Times New Roman" w:hAnsi="Times New Roman"/>
          <w:sz w:val="24"/>
          <w:szCs w:val="24"/>
        </w:rPr>
      </w:pPr>
      <w:r w:rsidRPr="000F1D90">
        <w:rPr>
          <w:rFonts w:ascii="Times New Roman" w:hAnsi="Times New Roman"/>
          <w:b/>
          <w:sz w:val="24"/>
          <w:szCs w:val="24"/>
        </w:rPr>
        <w:t xml:space="preserve">Email Address: </w:t>
      </w:r>
      <w:hyperlink r:id="rId9" w:history="1">
        <w:r w:rsidR="00A97AFD" w:rsidRPr="000F1D90">
          <w:rPr>
            <w:rStyle w:val="Hyperlink"/>
            <w:rFonts w:ascii="Times New Roman" w:hAnsi="Times New Roman"/>
            <w:sz w:val="24"/>
            <w:szCs w:val="24"/>
          </w:rPr>
          <w:t>pthomas@uta.edu</w:t>
        </w:r>
      </w:hyperlink>
      <w:r w:rsidR="00A90A10" w:rsidRPr="000F1D90">
        <w:rPr>
          <w:rFonts w:ascii="Times New Roman" w:hAnsi="Times New Roman"/>
          <w:sz w:val="24"/>
          <w:szCs w:val="24"/>
        </w:rPr>
        <w:t xml:space="preserve"> </w:t>
      </w:r>
    </w:p>
    <w:p w:rsidR="00141EC6" w:rsidRDefault="00141EC6" w:rsidP="00A13833">
      <w:pPr>
        <w:rPr>
          <w:rFonts w:ascii="Times New Roman" w:hAnsi="Times New Roman"/>
          <w:sz w:val="24"/>
          <w:szCs w:val="24"/>
        </w:rPr>
      </w:pPr>
      <w:r w:rsidRPr="000F1D90">
        <w:rPr>
          <w:rFonts w:ascii="Times New Roman" w:hAnsi="Times New Roman"/>
          <w:b/>
          <w:sz w:val="24"/>
          <w:szCs w:val="24"/>
        </w:rPr>
        <w:t xml:space="preserve">Office Hours: </w:t>
      </w:r>
      <w:r w:rsidR="001C0B1B" w:rsidRPr="000F1D90">
        <w:rPr>
          <w:rFonts w:ascii="Times New Roman" w:hAnsi="Times New Roman"/>
          <w:sz w:val="24"/>
          <w:szCs w:val="24"/>
        </w:rPr>
        <w:t>b</w:t>
      </w:r>
      <w:r w:rsidR="00A90A10" w:rsidRPr="000F1D90">
        <w:rPr>
          <w:rFonts w:ascii="Times New Roman" w:hAnsi="Times New Roman"/>
          <w:sz w:val="24"/>
          <w:szCs w:val="24"/>
        </w:rPr>
        <w:t>y appointment</w:t>
      </w:r>
      <w:r w:rsidR="007270C5" w:rsidRPr="000F1D90">
        <w:rPr>
          <w:rFonts w:ascii="Times New Roman" w:hAnsi="Times New Roman"/>
          <w:sz w:val="24"/>
          <w:szCs w:val="24"/>
        </w:rPr>
        <w:t xml:space="preserve"> (arranged via email)</w:t>
      </w:r>
    </w:p>
    <w:p w:rsidR="00F4301B" w:rsidRPr="00FD4657" w:rsidRDefault="00F4301B" w:rsidP="00F4301B">
      <w:pPr>
        <w:rPr>
          <w:rFonts w:ascii="Times New Roman" w:hAnsi="Times New Roman"/>
          <w:color w:val="FF0000"/>
          <w:sz w:val="24"/>
          <w:szCs w:val="24"/>
        </w:rPr>
      </w:pPr>
      <w:r w:rsidRPr="00FD4657">
        <w:rPr>
          <w:rFonts w:ascii="Times New Roman" w:hAnsi="Times New Roman"/>
          <w:b/>
          <w:color w:val="000000"/>
          <w:sz w:val="24"/>
          <w:szCs w:val="24"/>
        </w:rPr>
        <w:t>Faculty Profile</w:t>
      </w:r>
      <w:r w:rsidRPr="00FD4657">
        <w:rPr>
          <w:rFonts w:ascii="Times New Roman" w:hAnsi="Times New Roman"/>
          <w:color w:val="000000"/>
          <w:sz w:val="24"/>
          <w:szCs w:val="24"/>
        </w:rPr>
        <w:t xml:space="preserve">:  </w:t>
      </w:r>
      <w:hyperlink r:id="rId10" w:tgtFrame="_blank" w:history="1">
        <w:r w:rsidRPr="00F915BD">
          <w:rPr>
            <w:rStyle w:val="Hyperlink"/>
            <w:rFonts w:ascii="Times New Roman" w:hAnsi="Times New Roman"/>
            <w:sz w:val="24"/>
            <w:szCs w:val="24"/>
          </w:rPr>
          <w:t>https://www.uta.edu/mentis/profile/?9546</w:t>
        </w:r>
      </w:hyperlink>
    </w:p>
    <w:p w:rsidR="00F4301B" w:rsidRPr="000F1D90" w:rsidRDefault="00F4301B" w:rsidP="00A13833">
      <w:pPr>
        <w:rPr>
          <w:rFonts w:ascii="Times New Roman" w:hAnsi="Times New Roman"/>
          <w:sz w:val="24"/>
          <w:szCs w:val="24"/>
        </w:rPr>
      </w:pPr>
    </w:p>
    <w:p w:rsidR="00141EC6" w:rsidRPr="000F1D90" w:rsidRDefault="00141EC6" w:rsidP="00A13833">
      <w:pPr>
        <w:rPr>
          <w:rFonts w:ascii="Times New Roman" w:hAnsi="Times New Roman"/>
          <w:sz w:val="24"/>
          <w:szCs w:val="24"/>
        </w:rPr>
      </w:pPr>
      <w:r w:rsidRPr="000F1D90">
        <w:rPr>
          <w:rFonts w:ascii="Times New Roman" w:hAnsi="Times New Roman"/>
          <w:b/>
          <w:sz w:val="24"/>
          <w:szCs w:val="24"/>
        </w:rPr>
        <w:t xml:space="preserve">Section </w:t>
      </w:r>
      <w:r w:rsidR="001D11A1" w:rsidRPr="000F1D90">
        <w:rPr>
          <w:rFonts w:ascii="Times New Roman" w:hAnsi="Times New Roman"/>
          <w:b/>
          <w:sz w:val="24"/>
          <w:szCs w:val="24"/>
        </w:rPr>
        <w:t>Information</w:t>
      </w:r>
      <w:r w:rsidRPr="000F1D90">
        <w:rPr>
          <w:rFonts w:ascii="Times New Roman" w:hAnsi="Times New Roman"/>
          <w:b/>
          <w:sz w:val="24"/>
          <w:szCs w:val="24"/>
        </w:rPr>
        <w:t xml:space="preserve">: </w:t>
      </w:r>
      <w:r w:rsidR="00A90A10" w:rsidRPr="000F1D90">
        <w:rPr>
          <w:rFonts w:ascii="Times New Roman" w:hAnsi="Times New Roman"/>
          <w:sz w:val="24"/>
          <w:szCs w:val="24"/>
        </w:rPr>
        <w:t>N</w:t>
      </w:r>
      <w:r w:rsidR="00FF5D03" w:rsidRPr="000F1D90">
        <w:rPr>
          <w:rFonts w:ascii="Times New Roman" w:hAnsi="Times New Roman"/>
          <w:sz w:val="24"/>
          <w:szCs w:val="24"/>
        </w:rPr>
        <w:t>URS</w:t>
      </w:r>
      <w:r w:rsidR="002338DE">
        <w:rPr>
          <w:rFonts w:ascii="Times New Roman" w:hAnsi="Times New Roman"/>
          <w:sz w:val="24"/>
          <w:szCs w:val="24"/>
        </w:rPr>
        <w:t xml:space="preserve"> 5301</w:t>
      </w:r>
      <w:r w:rsidR="003A1D27">
        <w:rPr>
          <w:rFonts w:ascii="Times New Roman" w:hAnsi="Times New Roman"/>
          <w:sz w:val="24"/>
          <w:szCs w:val="24"/>
        </w:rPr>
        <w:t>-006</w:t>
      </w:r>
    </w:p>
    <w:p w:rsidR="00141EC6" w:rsidRPr="000F1D90" w:rsidRDefault="00141EC6" w:rsidP="00A13833">
      <w:pPr>
        <w:rPr>
          <w:rFonts w:ascii="Times New Roman" w:hAnsi="Times New Roman"/>
          <w:b/>
          <w:sz w:val="24"/>
          <w:szCs w:val="24"/>
        </w:rPr>
      </w:pPr>
    </w:p>
    <w:p w:rsidR="007028BC" w:rsidRDefault="007028BC" w:rsidP="00A13833">
      <w:pPr>
        <w:rPr>
          <w:rFonts w:ascii="Times New Roman" w:hAnsi="Times New Roman"/>
          <w:b/>
          <w:sz w:val="24"/>
          <w:szCs w:val="24"/>
        </w:rPr>
      </w:pPr>
      <w:r w:rsidRPr="007028BC">
        <w:rPr>
          <w:rFonts w:ascii="Times New Roman" w:hAnsi="Times New Roman"/>
          <w:b/>
          <w:sz w:val="24"/>
          <w:szCs w:val="24"/>
        </w:rPr>
        <w:t xml:space="preserve">Time and Place of Class Meetings: </w:t>
      </w:r>
      <w:r w:rsidR="00090315">
        <w:rPr>
          <w:rFonts w:ascii="Times New Roman" w:hAnsi="Times New Roman"/>
          <w:sz w:val="24"/>
          <w:szCs w:val="24"/>
        </w:rPr>
        <w:t>This class is held in an online environment, Blackboard. While most c</w:t>
      </w:r>
      <w:r w:rsidR="003A1D27">
        <w:rPr>
          <w:rFonts w:ascii="Times New Roman" w:hAnsi="Times New Roman"/>
          <w:sz w:val="24"/>
          <w:szCs w:val="24"/>
        </w:rPr>
        <w:t>lass participation is asynchronous</w:t>
      </w:r>
      <w:r w:rsidR="00090315">
        <w:rPr>
          <w:rFonts w:ascii="Times New Roman" w:hAnsi="Times New Roman"/>
          <w:sz w:val="24"/>
          <w:szCs w:val="24"/>
        </w:rPr>
        <w:t>, some synchronous online activi</w:t>
      </w:r>
      <w:r w:rsidR="00135F22">
        <w:rPr>
          <w:rFonts w:ascii="Times New Roman" w:hAnsi="Times New Roman"/>
          <w:sz w:val="24"/>
          <w:szCs w:val="24"/>
        </w:rPr>
        <w:t>ties are required (such as a test</w:t>
      </w:r>
      <w:r w:rsidR="00090315">
        <w:rPr>
          <w:rFonts w:ascii="Times New Roman" w:hAnsi="Times New Roman"/>
          <w:sz w:val="24"/>
          <w:szCs w:val="24"/>
        </w:rPr>
        <w:t xml:space="preserve">). </w:t>
      </w:r>
    </w:p>
    <w:p w:rsidR="007028BC" w:rsidRDefault="007028BC" w:rsidP="00A13833">
      <w:pPr>
        <w:rPr>
          <w:rFonts w:ascii="Times New Roman" w:hAnsi="Times New Roman"/>
          <w:b/>
          <w:sz w:val="24"/>
          <w:szCs w:val="24"/>
        </w:rPr>
      </w:pPr>
    </w:p>
    <w:p w:rsidR="00141EC6" w:rsidRDefault="00141EC6" w:rsidP="002338DE">
      <w:pPr>
        <w:rPr>
          <w:rFonts w:ascii="Times New Roman" w:hAnsi="Times New Roman"/>
          <w:sz w:val="24"/>
          <w:szCs w:val="24"/>
        </w:rPr>
      </w:pPr>
      <w:r w:rsidRPr="000F1D90">
        <w:rPr>
          <w:rFonts w:ascii="Times New Roman" w:hAnsi="Times New Roman"/>
          <w:b/>
          <w:sz w:val="24"/>
          <w:szCs w:val="24"/>
        </w:rPr>
        <w:t xml:space="preserve">Description of Course Content: </w:t>
      </w:r>
      <w:r w:rsidR="002338DE" w:rsidRPr="000B21A6">
        <w:rPr>
          <w:rFonts w:ascii="Times New Roman" w:hAnsi="Times New Roman"/>
          <w:sz w:val="24"/>
          <w:szCs w:val="24"/>
        </w:rPr>
        <w:t>Exploration of the research process and critical examination of published studies with emphasis on research critique, interpretation of statistical results, and evidence-based practice.</w:t>
      </w:r>
    </w:p>
    <w:p w:rsidR="002338DE" w:rsidRPr="000F1D90" w:rsidRDefault="002338DE" w:rsidP="002338DE">
      <w:pPr>
        <w:rPr>
          <w:rFonts w:ascii="Times New Roman" w:hAnsi="Times New Roman"/>
          <w:sz w:val="24"/>
          <w:szCs w:val="24"/>
        </w:rPr>
      </w:pPr>
    </w:p>
    <w:p w:rsidR="002338DE" w:rsidRPr="002338DE" w:rsidRDefault="002338DE" w:rsidP="002338DE">
      <w:pPr>
        <w:rPr>
          <w:rFonts w:ascii="Times New Roman" w:hAnsi="Times New Roman"/>
          <w:b/>
          <w:sz w:val="24"/>
          <w:szCs w:val="24"/>
        </w:rPr>
      </w:pPr>
      <w:r w:rsidRPr="002338DE">
        <w:rPr>
          <w:rFonts w:ascii="Times New Roman" w:hAnsi="Times New Roman"/>
          <w:b/>
          <w:sz w:val="24"/>
          <w:szCs w:val="24"/>
          <w:u w:val="single"/>
        </w:rPr>
        <w:t>Student Learning Outcomes</w:t>
      </w:r>
      <w:r w:rsidRPr="002338DE">
        <w:rPr>
          <w:rFonts w:ascii="Times New Roman" w:hAnsi="Times New Roman"/>
          <w:b/>
          <w:sz w:val="24"/>
          <w:szCs w:val="24"/>
        </w:rPr>
        <w:t xml:space="preserve">:  </w:t>
      </w:r>
    </w:p>
    <w:p w:rsidR="002338DE" w:rsidRPr="002338DE" w:rsidRDefault="002338DE" w:rsidP="002338DE">
      <w:pPr>
        <w:rPr>
          <w:rFonts w:ascii="Times New Roman" w:hAnsi="Times New Roman"/>
          <w:sz w:val="24"/>
          <w:szCs w:val="24"/>
        </w:rPr>
      </w:pPr>
      <w:r w:rsidRPr="002338DE">
        <w:rPr>
          <w:rFonts w:ascii="Times New Roman" w:hAnsi="Times New Roman"/>
          <w:sz w:val="24"/>
          <w:szCs w:val="24"/>
        </w:rPr>
        <w:t>1.</w:t>
      </w:r>
      <w:r w:rsidRPr="002338DE">
        <w:rPr>
          <w:rFonts w:ascii="Times New Roman" w:hAnsi="Times New Roman"/>
          <w:sz w:val="24"/>
          <w:szCs w:val="24"/>
        </w:rPr>
        <w:tab/>
        <w:t>Link theory, research, and practice (MSN Program Outcomes 2 &amp; 3).</w:t>
      </w:r>
    </w:p>
    <w:p w:rsidR="002338DE" w:rsidRPr="002338DE" w:rsidRDefault="002338DE" w:rsidP="002338DE">
      <w:pPr>
        <w:rPr>
          <w:rFonts w:ascii="Times New Roman" w:hAnsi="Times New Roman"/>
          <w:sz w:val="24"/>
          <w:szCs w:val="24"/>
        </w:rPr>
      </w:pPr>
      <w:r w:rsidRPr="002338DE">
        <w:rPr>
          <w:rFonts w:ascii="Times New Roman" w:hAnsi="Times New Roman"/>
          <w:sz w:val="24"/>
          <w:szCs w:val="24"/>
        </w:rPr>
        <w:t>2.</w:t>
      </w:r>
      <w:r w:rsidRPr="002338DE">
        <w:rPr>
          <w:rFonts w:ascii="Times New Roman" w:hAnsi="Times New Roman"/>
          <w:sz w:val="24"/>
          <w:szCs w:val="24"/>
        </w:rPr>
        <w:tab/>
        <w:t xml:space="preserve">Critically evaluate research (MSN Program Outcome 3). </w:t>
      </w:r>
    </w:p>
    <w:p w:rsidR="002338DE" w:rsidRPr="002338DE" w:rsidRDefault="002338DE" w:rsidP="002338DE">
      <w:pPr>
        <w:rPr>
          <w:rFonts w:ascii="Times New Roman" w:hAnsi="Times New Roman"/>
          <w:sz w:val="24"/>
          <w:szCs w:val="24"/>
        </w:rPr>
      </w:pPr>
      <w:r w:rsidRPr="002338DE">
        <w:rPr>
          <w:rFonts w:ascii="Times New Roman" w:hAnsi="Times New Roman"/>
          <w:sz w:val="24"/>
          <w:szCs w:val="24"/>
        </w:rPr>
        <w:t>3.</w:t>
      </w:r>
      <w:r w:rsidRPr="002338DE">
        <w:rPr>
          <w:rFonts w:ascii="Times New Roman" w:hAnsi="Times New Roman"/>
          <w:sz w:val="24"/>
          <w:szCs w:val="24"/>
        </w:rPr>
        <w:tab/>
        <w:t xml:space="preserve">Interpret statistical results (MSN Program Outcome 2). </w:t>
      </w:r>
    </w:p>
    <w:p w:rsidR="002338DE" w:rsidRPr="002338DE" w:rsidRDefault="002338DE" w:rsidP="002338DE">
      <w:pPr>
        <w:ind w:left="720" w:hanging="720"/>
        <w:rPr>
          <w:rFonts w:ascii="Times New Roman" w:hAnsi="Times New Roman"/>
          <w:sz w:val="24"/>
          <w:szCs w:val="24"/>
        </w:rPr>
      </w:pPr>
      <w:r w:rsidRPr="002338DE">
        <w:rPr>
          <w:rFonts w:ascii="Times New Roman" w:hAnsi="Times New Roman"/>
          <w:sz w:val="24"/>
          <w:szCs w:val="24"/>
        </w:rPr>
        <w:t>4.</w:t>
      </w:r>
      <w:r w:rsidRPr="002338DE">
        <w:rPr>
          <w:rFonts w:ascii="Times New Roman" w:hAnsi="Times New Roman"/>
          <w:sz w:val="24"/>
          <w:szCs w:val="24"/>
        </w:rPr>
        <w:tab/>
        <w:t>Plan use of research knowledge to facilitate an evidence-based practice for nursing (MSN Program Outcome 2).</w:t>
      </w:r>
    </w:p>
    <w:p w:rsidR="00141EC6" w:rsidRPr="000F1D90" w:rsidRDefault="00141EC6" w:rsidP="00A13833">
      <w:pPr>
        <w:rPr>
          <w:rFonts w:ascii="Times New Roman" w:hAnsi="Times New Roman"/>
          <w:b/>
          <w:sz w:val="24"/>
          <w:szCs w:val="24"/>
        </w:rPr>
      </w:pPr>
    </w:p>
    <w:p w:rsidR="002338DE" w:rsidRDefault="002338DE" w:rsidP="00A13833">
      <w:pPr>
        <w:rPr>
          <w:rFonts w:ascii="Times New Roman" w:hAnsi="Times New Roman"/>
          <w:sz w:val="24"/>
          <w:szCs w:val="24"/>
        </w:rPr>
      </w:pPr>
      <w:r>
        <w:rPr>
          <w:rFonts w:ascii="Times New Roman" w:hAnsi="Times New Roman"/>
          <w:b/>
          <w:sz w:val="24"/>
          <w:szCs w:val="24"/>
        </w:rPr>
        <w:t xml:space="preserve">Requirements: </w:t>
      </w:r>
      <w:r>
        <w:rPr>
          <w:rFonts w:ascii="Times New Roman" w:hAnsi="Times New Roman"/>
          <w:sz w:val="24"/>
          <w:szCs w:val="24"/>
        </w:rPr>
        <w:t>Graduate standing</w:t>
      </w:r>
    </w:p>
    <w:p w:rsidR="002338DE" w:rsidRPr="002338DE" w:rsidRDefault="002338DE" w:rsidP="00A13833">
      <w:pPr>
        <w:rPr>
          <w:rFonts w:ascii="Times New Roman" w:hAnsi="Times New Roman"/>
          <w:sz w:val="24"/>
          <w:szCs w:val="24"/>
        </w:rPr>
      </w:pPr>
    </w:p>
    <w:p w:rsidR="007628E3" w:rsidRPr="000F1D90" w:rsidRDefault="007628E3" w:rsidP="00A13833">
      <w:pPr>
        <w:rPr>
          <w:rFonts w:ascii="Times New Roman" w:hAnsi="Times New Roman"/>
          <w:sz w:val="24"/>
          <w:szCs w:val="24"/>
        </w:rPr>
      </w:pPr>
      <w:r w:rsidRPr="000F1D90">
        <w:rPr>
          <w:rFonts w:ascii="Times New Roman" w:hAnsi="Times New Roman"/>
          <w:b/>
          <w:sz w:val="24"/>
          <w:szCs w:val="24"/>
        </w:rPr>
        <w:t xml:space="preserve">Required </w:t>
      </w:r>
      <w:r w:rsidRPr="00F4301B">
        <w:rPr>
          <w:rFonts w:ascii="Times New Roman" w:hAnsi="Times New Roman"/>
          <w:b/>
          <w:sz w:val="24"/>
          <w:szCs w:val="24"/>
        </w:rPr>
        <w:t>Text</w:t>
      </w:r>
      <w:r w:rsidR="000A2514" w:rsidRPr="00F4301B">
        <w:rPr>
          <w:rFonts w:ascii="Times New Roman" w:hAnsi="Times New Roman"/>
          <w:b/>
          <w:sz w:val="24"/>
          <w:szCs w:val="24"/>
        </w:rPr>
        <w:t>books</w:t>
      </w:r>
      <w:r w:rsidRPr="00F4301B">
        <w:rPr>
          <w:rFonts w:ascii="Times New Roman" w:hAnsi="Times New Roman"/>
          <w:b/>
          <w:sz w:val="24"/>
          <w:szCs w:val="24"/>
        </w:rPr>
        <w:t>:</w:t>
      </w:r>
      <w:r w:rsidRPr="000F1D90">
        <w:rPr>
          <w:rFonts w:ascii="Times New Roman" w:hAnsi="Times New Roman"/>
          <w:b/>
          <w:sz w:val="24"/>
          <w:szCs w:val="24"/>
        </w:rPr>
        <w:t xml:space="preserve"> </w:t>
      </w:r>
    </w:p>
    <w:p w:rsidR="00FF5D03" w:rsidRPr="000F1D90" w:rsidRDefault="00FF5D03" w:rsidP="00A13833">
      <w:pPr>
        <w:rPr>
          <w:rFonts w:ascii="Times New Roman" w:hAnsi="Times New Roman"/>
          <w:sz w:val="24"/>
          <w:szCs w:val="24"/>
        </w:rPr>
      </w:pPr>
    </w:p>
    <w:p w:rsidR="00EE20A5" w:rsidRDefault="00EE20A5" w:rsidP="00042BBF">
      <w:pPr>
        <w:tabs>
          <w:tab w:val="left" w:pos="3600"/>
        </w:tabs>
        <w:ind w:left="492" w:hanging="492"/>
        <w:rPr>
          <w:rFonts w:ascii="Times New Roman" w:hAnsi="Times New Roman"/>
          <w:sz w:val="24"/>
          <w:szCs w:val="24"/>
        </w:rPr>
      </w:pPr>
      <w:proofErr w:type="gramStart"/>
      <w:r w:rsidRPr="00EE20A5">
        <w:rPr>
          <w:rFonts w:ascii="Times New Roman" w:hAnsi="Times New Roman"/>
          <w:sz w:val="24"/>
          <w:szCs w:val="24"/>
        </w:rPr>
        <w:t>American Psychological Association.</w:t>
      </w:r>
      <w:proofErr w:type="gramEnd"/>
      <w:r w:rsidRPr="00EE20A5">
        <w:rPr>
          <w:rFonts w:ascii="Times New Roman" w:hAnsi="Times New Roman"/>
          <w:sz w:val="24"/>
          <w:szCs w:val="24"/>
        </w:rPr>
        <w:t xml:space="preserve"> (2009). Publication manual of the American Psychological Association (6th </w:t>
      </w:r>
      <w:proofErr w:type="gramStart"/>
      <w:r w:rsidR="00191115">
        <w:rPr>
          <w:rFonts w:ascii="Times New Roman" w:hAnsi="Times New Roman"/>
          <w:sz w:val="24"/>
          <w:szCs w:val="24"/>
        </w:rPr>
        <w:t>ed</w:t>
      </w:r>
      <w:proofErr w:type="gramEnd"/>
      <w:r w:rsidR="00191115">
        <w:rPr>
          <w:rFonts w:ascii="Times New Roman" w:hAnsi="Times New Roman"/>
          <w:sz w:val="24"/>
          <w:szCs w:val="24"/>
        </w:rPr>
        <w:t xml:space="preserve">.). Washington, DC: APA. </w:t>
      </w:r>
      <w:r w:rsidR="00191115" w:rsidRPr="00191115">
        <w:rPr>
          <w:rFonts w:ascii="Times New Roman" w:hAnsi="Times New Roman"/>
          <w:b/>
          <w:sz w:val="24"/>
          <w:szCs w:val="24"/>
        </w:rPr>
        <w:t xml:space="preserve">ISBN </w:t>
      </w:r>
      <w:r w:rsidRPr="00191115">
        <w:rPr>
          <w:rFonts w:ascii="Times New Roman" w:hAnsi="Times New Roman"/>
          <w:b/>
          <w:sz w:val="24"/>
          <w:szCs w:val="24"/>
        </w:rPr>
        <w:t>9781433805615</w:t>
      </w:r>
    </w:p>
    <w:p w:rsidR="00EE20A5" w:rsidRDefault="00EE20A5" w:rsidP="00042BBF">
      <w:pPr>
        <w:tabs>
          <w:tab w:val="left" w:pos="3600"/>
        </w:tabs>
        <w:ind w:left="492" w:hanging="492"/>
        <w:rPr>
          <w:rFonts w:ascii="Times New Roman" w:hAnsi="Times New Roman"/>
          <w:sz w:val="24"/>
          <w:szCs w:val="24"/>
        </w:rPr>
      </w:pPr>
    </w:p>
    <w:p w:rsidR="00F4301B" w:rsidRDefault="00F4301B" w:rsidP="00042BBF">
      <w:pPr>
        <w:tabs>
          <w:tab w:val="left" w:pos="3600"/>
        </w:tabs>
        <w:ind w:left="492" w:hanging="492"/>
        <w:rPr>
          <w:rFonts w:ascii="Times New Roman" w:hAnsi="Times New Roman"/>
          <w:sz w:val="24"/>
          <w:szCs w:val="24"/>
        </w:rPr>
      </w:pPr>
      <w:r>
        <w:rPr>
          <w:rFonts w:ascii="Times New Roman" w:hAnsi="Times New Roman"/>
          <w:sz w:val="24"/>
          <w:szCs w:val="24"/>
        </w:rPr>
        <w:t xml:space="preserve">Francis, G. (2013). </w:t>
      </w:r>
      <w:proofErr w:type="spellStart"/>
      <w:proofErr w:type="gramStart"/>
      <w:r w:rsidRPr="00F4301B">
        <w:rPr>
          <w:rFonts w:ascii="Times New Roman" w:hAnsi="Times New Roman"/>
          <w:i/>
          <w:sz w:val="24"/>
          <w:szCs w:val="24"/>
        </w:rPr>
        <w:t>IntroStats</w:t>
      </w:r>
      <w:proofErr w:type="spellEnd"/>
      <w:r w:rsidRPr="00F4301B">
        <w:rPr>
          <w:rFonts w:ascii="Times New Roman" w:hAnsi="Times New Roman"/>
          <w:i/>
          <w:sz w:val="24"/>
          <w:szCs w:val="24"/>
        </w:rPr>
        <w:t xml:space="preserve"> online</w:t>
      </w:r>
      <w:r>
        <w:rPr>
          <w:rFonts w:ascii="Times New Roman" w:hAnsi="Times New Roman"/>
          <w:sz w:val="24"/>
          <w:szCs w:val="24"/>
        </w:rPr>
        <w:t>.</w:t>
      </w:r>
      <w:proofErr w:type="gramEnd"/>
      <w:r>
        <w:rPr>
          <w:rFonts w:ascii="Times New Roman" w:hAnsi="Times New Roman"/>
          <w:sz w:val="24"/>
          <w:szCs w:val="24"/>
        </w:rPr>
        <w:t xml:space="preserve"> Los Angeles, CA: Sage Publications. </w:t>
      </w:r>
      <w:r w:rsidRPr="00F4301B">
        <w:rPr>
          <w:rFonts w:ascii="Times New Roman" w:hAnsi="Times New Roman"/>
          <w:b/>
          <w:sz w:val="24"/>
          <w:szCs w:val="24"/>
        </w:rPr>
        <w:t>ISBN 978-1-4522-8626-6</w:t>
      </w:r>
    </w:p>
    <w:p w:rsidR="00F4301B" w:rsidRDefault="00F4301B" w:rsidP="00042BBF">
      <w:pPr>
        <w:tabs>
          <w:tab w:val="left" w:pos="3600"/>
        </w:tabs>
        <w:ind w:left="492" w:hanging="492"/>
        <w:rPr>
          <w:rFonts w:ascii="Times New Roman" w:hAnsi="Times New Roman"/>
          <w:sz w:val="24"/>
          <w:szCs w:val="24"/>
        </w:rPr>
      </w:pPr>
    </w:p>
    <w:p w:rsidR="00FF5D03" w:rsidRDefault="00F4301B" w:rsidP="00EE20A5">
      <w:pPr>
        <w:ind w:left="720" w:hanging="720"/>
        <w:rPr>
          <w:rFonts w:ascii="Times New Roman" w:hAnsi="Times New Roman"/>
          <w:sz w:val="24"/>
          <w:szCs w:val="24"/>
        </w:rPr>
      </w:pPr>
      <w:proofErr w:type="gramStart"/>
      <w:r>
        <w:rPr>
          <w:rFonts w:ascii="Times New Roman" w:hAnsi="Times New Roman"/>
          <w:sz w:val="24"/>
          <w:szCs w:val="24"/>
        </w:rPr>
        <w:t>Grove, S., Burns, N., &amp; Gray, J. (2013).</w:t>
      </w:r>
      <w:proofErr w:type="gramEnd"/>
      <w:r>
        <w:rPr>
          <w:rFonts w:ascii="Times New Roman" w:hAnsi="Times New Roman"/>
          <w:sz w:val="24"/>
          <w:szCs w:val="24"/>
        </w:rPr>
        <w:t xml:space="preserve"> </w:t>
      </w:r>
      <w:r w:rsidRPr="00F4301B">
        <w:rPr>
          <w:rFonts w:ascii="Times New Roman" w:hAnsi="Times New Roman"/>
          <w:i/>
          <w:sz w:val="24"/>
          <w:szCs w:val="24"/>
        </w:rPr>
        <w:t xml:space="preserve">The practice of nursing research: Appraisal, synthesis, and generation of evidence </w:t>
      </w:r>
      <w:r>
        <w:rPr>
          <w:rFonts w:ascii="Times New Roman" w:hAnsi="Times New Roman"/>
          <w:sz w:val="24"/>
          <w:szCs w:val="24"/>
        </w:rPr>
        <w:t xml:space="preserve">(7th </w:t>
      </w:r>
      <w:proofErr w:type="gramStart"/>
      <w:r>
        <w:rPr>
          <w:rFonts w:ascii="Times New Roman" w:hAnsi="Times New Roman"/>
          <w:sz w:val="24"/>
          <w:szCs w:val="24"/>
        </w:rPr>
        <w:t>ed</w:t>
      </w:r>
      <w:proofErr w:type="gramEnd"/>
      <w:r>
        <w:rPr>
          <w:rFonts w:ascii="Times New Roman" w:hAnsi="Times New Roman"/>
          <w:sz w:val="24"/>
          <w:szCs w:val="24"/>
        </w:rPr>
        <w:t xml:space="preserve">.). St. Louis, MO: Elsevier. </w:t>
      </w:r>
      <w:r w:rsidR="00EE20A5" w:rsidRPr="00EE20A5">
        <w:rPr>
          <w:rFonts w:ascii="Times New Roman" w:hAnsi="Times New Roman"/>
          <w:b/>
          <w:sz w:val="24"/>
          <w:szCs w:val="24"/>
        </w:rPr>
        <w:t>ISBN 978-1455707362</w:t>
      </w:r>
    </w:p>
    <w:p w:rsidR="00F4301B" w:rsidRPr="000F1D90" w:rsidRDefault="00F4301B" w:rsidP="00A13833">
      <w:pPr>
        <w:rPr>
          <w:rFonts w:ascii="Times New Roman" w:hAnsi="Times New Roman"/>
          <w:sz w:val="24"/>
          <w:szCs w:val="24"/>
        </w:rPr>
      </w:pPr>
    </w:p>
    <w:p w:rsidR="002E5FA6" w:rsidRPr="000F1D90" w:rsidRDefault="006564E2" w:rsidP="00F4301B">
      <w:pPr>
        <w:rPr>
          <w:rFonts w:ascii="Times New Roman" w:hAnsi="Times New Roman"/>
          <w:bCs/>
          <w:sz w:val="24"/>
          <w:szCs w:val="24"/>
        </w:rPr>
      </w:pPr>
      <w:r w:rsidRPr="000F1D90">
        <w:rPr>
          <w:rFonts w:ascii="Times New Roman" w:hAnsi="Times New Roman"/>
          <w:b/>
          <w:sz w:val="24"/>
          <w:szCs w:val="24"/>
        </w:rPr>
        <w:t>Maj</w:t>
      </w:r>
      <w:r w:rsidR="006173BD" w:rsidRPr="000F1D90">
        <w:rPr>
          <w:rFonts w:ascii="Times New Roman" w:hAnsi="Times New Roman"/>
          <w:b/>
          <w:sz w:val="24"/>
          <w:szCs w:val="24"/>
        </w:rPr>
        <w:t>or Assignments and Examinations</w:t>
      </w:r>
      <w:r w:rsidR="002338DE">
        <w:rPr>
          <w:rFonts w:ascii="Times New Roman" w:hAnsi="Times New Roman"/>
          <w:b/>
          <w:sz w:val="24"/>
          <w:szCs w:val="24"/>
        </w:rPr>
        <w:t xml:space="preserve"> with due dates</w:t>
      </w:r>
    </w:p>
    <w:p w:rsidR="002E5FA6" w:rsidRPr="000F1D90" w:rsidRDefault="002E5FA6" w:rsidP="00A13833">
      <w:pPr>
        <w:rPr>
          <w:rFonts w:ascii="Times New Roman" w:hAnsi="Times New Roman"/>
          <w:b/>
          <w:sz w:val="24"/>
          <w:szCs w:val="24"/>
        </w:rPr>
      </w:pPr>
    </w:p>
    <w:p w:rsidR="00BF5E77" w:rsidRPr="00954B20" w:rsidRDefault="00BF5E77" w:rsidP="00BF5E77">
      <w:pPr>
        <w:rPr>
          <w:rFonts w:ascii="Times New Roman" w:hAnsi="Times New Roman"/>
          <w:b/>
          <w:sz w:val="24"/>
          <w:szCs w:val="24"/>
        </w:rPr>
      </w:pPr>
      <w:r>
        <w:rPr>
          <w:rFonts w:ascii="Times New Roman" w:hAnsi="Times New Roman"/>
          <w:b/>
          <w:sz w:val="24"/>
          <w:szCs w:val="24"/>
        </w:rPr>
        <w:t>Course Schedule</w:t>
      </w:r>
    </w:p>
    <w:p w:rsidR="00141EC6" w:rsidRDefault="00BF5E77" w:rsidP="00A13833">
      <w:pPr>
        <w:rPr>
          <w:rFonts w:ascii="Times New Roman" w:hAnsi="Times New Roman"/>
          <w:i/>
          <w:sz w:val="24"/>
          <w:szCs w:val="24"/>
        </w:rPr>
      </w:pPr>
      <w:r w:rsidRPr="00954B20">
        <w:rPr>
          <w:rFonts w:ascii="Times New Roman" w:hAnsi="Times New Roman"/>
          <w:i/>
          <w:sz w:val="24"/>
          <w:szCs w:val="24"/>
        </w:rPr>
        <w:t>As the instructor for this course, I reserve the right to adjust this schedule in any way that serves the educational needs of the students enrolled in this course. –</w:t>
      </w:r>
      <w:r>
        <w:rPr>
          <w:rFonts w:ascii="Times New Roman" w:hAnsi="Times New Roman"/>
          <w:i/>
          <w:sz w:val="24"/>
          <w:szCs w:val="24"/>
        </w:rPr>
        <w:t>Patricia E. Thomas</w:t>
      </w:r>
    </w:p>
    <w:p w:rsidR="008E6FFB" w:rsidRDefault="008E6FFB" w:rsidP="00A13833">
      <w:pPr>
        <w:rPr>
          <w:rFonts w:ascii="Times New Roman" w:hAnsi="Times New Roman"/>
          <w:i/>
          <w:sz w:val="24"/>
          <w:szCs w:val="24"/>
        </w:rPr>
      </w:pPr>
    </w:p>
    <w:p w:rsidR="008E6FFB" w:rsidRDefault="008E6FFB" w:rsidP="00A13833">
      <w:pPr>
        <w:rPr>
          <w:rFonts w:ascii="Times New Roman" w:hAnsi="Times New Roman"/>
          <w:i/>
          <w:sz w:val="24"/>
          <w:szCs w:val="24"/>
        </w:rPr>
      </w:pPr>
    </w:p>
    <w:p w:rsidR="002230BD" w:rsidRDefault="002230BD" w:rsidP="00A13833">
      <w:pPr>
        <w:rPr>
          <w:rFonts w:ascii="Times New Roman" w:hAnsi="Times New Roman"/>
          <w:i/>
          <w:sz w:val="24"/>
          <w:szCs w:val="24"/>
        </w:rPr>
      </w:pPr>
    </w:p>
    <w:p w:rsidR="00042BBF" w:rsidRPr="000F1D90" w:rsidRDefault="00042BBF" w:rsidP="00A13833">
      <w:pPr>
        <w:rPr>
          <w:rFonts w:ascii="Times New Roman" w:hAnsi="Times New Roman"/>
          <w:sz w:val="24"/>
          <w:szCs w:val="24"/>
        </w:rPr>
      </w:pPr>
    </w:p>
    <w:tbl>
      <w:tblPr>
        <w:tblStyle w:val="TableGrid"/>
        <w:tblW w:w="0" w:type="auto"/>
        <w:tblLook w:val="04A0" w:firstRow="1" w:lastRow="0" w:firstColumn="1" w:lastColumn="0" w:noHBand="0" w:noVBand="1"/>
      </w:tblPr>
      <w:tblGrid>
        <w:gridCol w:w="5103"/>
        <w:gridCol w:w="1349"/>
        <w:gridCol w:w="1776"/>
      </w:tblGrid>
      <w:tr w:rsidR="004A17B5" w:rsidRPr="00AE35A5" w:rsidTr="000F48DC">
        <w:tc>
          <w:tcPr>
            <w:tcW w:w="0" w:type="auto"/>
          </w:tcPr>
          <w:p w:rsidR="00AE35A5" w:rsidRPr="00AE35A5" w:rsidRDefault="00AE35A5" w:rsidP="000F48DC">
            <w:pPr>
              <w:rPr>
                <w:rFonts w:ascii="Times New Roman" w:hAnsi="Times New Roman"/>
                <w:b/>
                <w:sz w:val="24"/>
                <w:szCs w:val="24"/>
              </w:rPr>
            </w:pPr>
            <w:r w:rsidRPr="00AE35A5">
              <w:rPr>
                <w:rFonts w:ascii="Times New Roman" w:hAnsi="Times New Roman"/>
                <w:b/>
                <w:sz w:val="24"/>
                <w:szCs w:val="24"/>
              </w:rPr>
              <w:t xml:space="preserve">Major </w:t>
            </w:r>
            <w:r w:rsidRPr="00AE35A5">
              <w:rPr>
                <w:rFonts w:ascii="Times New Roman" w:hAnsi="Times New Roman"/>
                <w:b/>
                <w:sz w:val="24"/>
                <w:szCs w:val="24"/>
              </w:rPr>
              <w:t>Assignment</w:t>
            </w:r>
            <w:r w:rsidRPr="00AE35A5">
              <w:rPr>
                <w:rFonts w:ascii="Times New Roman" w:hAnsi="Times New Roman"/>
                <w:b/>
                <w:sz w:val="24"/>
                <w:szCs w:val="24"/>
              </w:rPr>
              <w:t>s</w:t>
            </w:r>
          </w:p>
        </w:tc>
        <w:tc>
          <w:tcPr>
            <w:tcW w:w="0" w:type="auto"/>
          </w:tcPr>
          <w:p w:rsidR="00AE35A5" w:rsidRPr="00AE35A5" w:rsidRDefault="00AE35A5" w:rsidP="000F48DC">
            <w:pPr>
              <w:rPr>
                <w:rFonts w:ascii="Times New Roman" w:hAnsi="Times New Roman"/>
                <w:b/>
                <w:sz w:val="24"/>
                <w:szCs w:val="24"/>
              </w:rPr>
            </w:pPr>
            <w:r w:rsidRPr="00AE35A5">
              <w:rPr>
                <w:rFonts w:ascii="Times New Roman" w:hAnsi="Times New Roman"/>
                <w:b/>
                <w:sz w:val="24"/>
                <w:szCs w:val="24"/>
              </w:rPr>
              <w:t>Percentage</w:t>
            </w:r>
          </w:p>
          <w:p w:rsidR="00AE35A5" w:rsidRPr="00AE35A5" w:rsidRDefault="00AE35A5" w:rsidP="000F48DC">
            <w:pPr>
              <w:rPr>
                <w:rFonts w:ascii="Times New Roman" w:hAnsi="Times New Roman"/>
                <w:b/>
                <w:sz w:val="24"/>
                <w:szCs w:val="24"/>
              </w:rPr>
            </w:pPr>
            <w:r w:rsidRPr="00AE35A5">
              <w:rPr>
                <w:rFonts w:ascii="Times New Roman" w:hAnsi="Times New Roman"/>
                <w:b/>
                <w:sz w:val="24"/>
                <w:szCs w:val="24"/>
              </w:rPr>
              <w:t>of grade</w:t>
            </w:r>
          </w:p>
        </w:tc>
        <w:tc>
          <w:tcPr>
            <w:tcW w:w="0" w:type="auto"/>
          </w:tcPr>
          <w:p w:rsidR="00AE35A5" w:rsidRPr="00AE35A5" w:rsidRDefault="00AE35A5" w:rsidP="000F48DC">
            <w:pPr>
              <w:rPr>
                <w:rFonts w:ascii="Times New Roman" w:hAnsi="Times New Roman"/>
                <w:b/>
                <w:sz w:val="24"/>
                <w:szCs w:val="24"/>
              </w:rPr>
            </w:pPr>
            <w:r w:rsidRPr="00AE35A5">
              <w:rPr>
                <w:rFonts w:ascii="Times New Roman" w:hAnsi="Times New Roman"/>
                <w:b/>
                <w:sz w:val="24"/>
                <w:szCs w:val="24"/>
              </w:rPr>
              <w:t>Proposed</w:t>
            </w:r>
          </w:p>
          <w:p w:rsidR="00AE35A5" w:rsidRPr="00AE35A5" w:rsidRDefault="00AE35A5" w:rsidP="000F48DC">
            <w:pPr>
              <w:rPr>
                <w:rFonts w:ascii="Times New Roman" w:hAnsi="Times New Roman"/>
                <w:b/>
                <w:sz w:val="24"/>
                <w:szCs w:val="24"/>
              </w:rPr>
            </w:pPr>
            <w:r w:rsidRPr="00AE35A5">
              <w:rPr>
                <w:rFonts w:ascii="Times New Roman" w:hAnsi="Times New Roman"/>
                <w:b/>
                <w:sz w:val="24"/>
                <w:szCs w:val="24"/>
              </w:rPr>
              <w:t xml:space="preserve">due </w:t>
            </w:r>
            <w:r w:rsidRPr="00AE35A5">
              <w:rPr>
                <w:rFonts w:ascii="Times New Roman" w:hAnsi="Times New Roman"/>
                <w:b/>
                <w:sz w:val="24"/>
                <w:szCs w:val="24"/>
              </w:rPr>
              <w:t>date</w:t>
            </w:r>
          </w:p>
        </w:tc>
      </w:tr>
      <w:tr w:rsidR="00AE35A5" w:rsidRPr="00AE35A5" w:rsidTr="000F48DC">
        <w:tc>
          <w:tcPr>
            <w:tcW w:w="0" w:type="auto"/>
          </w:tcPr>
          <w:p w:rsidR="00AE35A5" w:rsidRPr="00AE35A5" w:rsidRDefault="00AE35A5" w:rsidP="000F48DC">
            <w:pPr>
              <w:rPr>
                <w:rFonts w:ascii="Times New Roman" w:hAnsi="Times New Roman"/>
                <w:sz w:val="24"/>
                <w:szCs w:val="24"/>
              </w:rPr>
            </w:pPr>
            <w:r w:rsidRPr="00AE35A5">
              <w:rPr>
                <w:rFonts w:ascii="Times New Roman" w:hAnsi="Times New Roman"/>
                <w:sz w:val="24"/>
                <w:szCs w:val="24"/>
              </w:rPr>
              <w:t>Participation (discussion board, short assignments)</w:t>
            </w:r>
          </w:p>
        </w:tc>
        <w:tc>
          <w:tcPr>
            <w:tcW w:w="0" w:type="auto"/>
          </w:tcPr>
          <w:p w:rsidR="00AE35A5" w:rsidRPr="00AE35A5" w:rsidRDefault="00AE35A5" w:rsidP="000F48DC">
            <w:pPr>
              <w:rPr>
                <w:rFonts w:ascii="Times New Roman" w:hAnsi="Times New Roman"/>
                <w:sz w:val="24"/>
                <w:szCs w:val="24"/>
              </w:rPr>
            </w:pPr>
            <w:r w:rsidRPr="00AE35A5">
              <w:rPr>
                <w:rFonts w:ascii="Times New Roman" w:hAnsi="Times New Roman"/>
                <w:sz w:val="24"/>
                <w:szCs w:val="24"/>
              </w:rPr>
              <w:t>10%</w:t>
            </w:r>
          </w:p>
        </w:tc>
        <w:tc>
          <w:tcPr>
            <w:tcW w:w="0" w:type="auto"/>
          </w:tcPr>
          <w:p w:rsidR="00AE35A5" w:rsidRPr="00AE35A5" w:rsidRDefault="00AE35A5" w:rsidP="000F48DC">
            <w:pPr>
              <w:rPr>
                <w:rFonts w:ascii="Times New Roman" w:hAnsi="Times New Roman"/>
                <w:sz w:val="24"/>
                <w:szCs w:val="24"/>
              </w:rPr>
            </w:pPr>
            <w:r w:rsidRPr="00AE35A5">
              <w:rPr>
                <w:rFonts w:ascii="Times New Roman" w:hAnsi="Times New Roman"/>
                <w:sz w:val="24"/>
                <w:szCs w:val="24"/>
              </w:rPr>
              <w:t>ongoing</w:t>
            </w:r>
          </w:p>
        </w:tc>
      </w:tr>
      <w:tr w:rsidR="00AE35A5" w:rsidRPr="00AE35A5" w:rsidTr="000F48DC">
        <w:tc>
          <w:tcPr>
            <w:tcW w:w="0" w:type="auto"/>
          </w:tcPr>
          <w:p w:rsidR="00AE35A5" w:rsidRPr="00AE35A5" w:rsidRDefault="00AE35A5" w:rsidP="000F48DC">
            <w:pPr>
              <w:rPr>
                <w:rFonts w:ascii="Times New Roman" w:hAnsi="Times New Roman"/>
                <w:sz w:val="24"/>
                <w:szCs w:val="24"/>
              </w:rPr>
            </w:pPr>
            <w:r>
              <w:rPr>
                <w:rFonts w:ascii="Times New Roman" w:hAnsi="Times New Roman"/>
                <w:sz w:val="24"/>
                <w:szCs w:val="24"/>
              </w:rPr>
              <w:t>Weekly statistics exercises (online)</w:t>
            </w:r>
          </w:p>
        </w:tc>
        <w:tc>
          <w:tcPr>
            <w:tcW w:w="0" w:type="auto"/>
          </w:tcPr>
          <w:p w:rsidR="00AE35A5" w:rsidRPr="00AE35A5" w:rsidRDefault="00AE35A5" w:rsidP="000F48DC">
            <w:pPr>
              <w:rPr>
                <w:rFonts w:ascii="Times New Roman" w:hAnsi="Times New Roman"/>
                <w:sz w:val="24"/>
                <w:szCs w:val="24"/>
              </w:rPr>
            </w:pPr>
            <w:r>
              <w:rPr>
                <w:rFonts w:ascii="Times New Roman" w:hAnsi="Times New Roman"/>
                <w:sz w:val="24"/>
                <w:szCs w:val="24"/>
              </w:rPr>
              <w:t>10%</w:t>
            </w:r>
          </w:p>
        </w:tc>
        <w:tc>
          <w:tcPr>
            <w:tcW w:w="0" w:type="auto"/>
          </w:tcPr>
          <w:p w:rsidR="00AE35A5" w:rsidRPr="00AE35A5" w:rsidRDefault="00AE35A5" w:rsidP="000F48DC">
            <w:pPr>
              <w:rPr>
                <w:rFonts w:ascii="Times New Roman" w:hAnsi="Times New Roman"/>
                <w:sz w:val="24"/>
                <w:szCs w:val="24"/>
              </w:rPr>
            </w:pPr>
            <w:r>
              <w:rPr>
                <w:rFonts w:ascii="Times New Roman" w:hAnsi="Times New Roman"/>
                <w:sz w:val="24"/>
                <w:szCs w:val="24"/>
              </w:rPr>
              <w:t>ongoing</w:t>
            </w:r>
          </w:p>
        </w:tc>
      </w:tr>
      <w:tr w:rsidR="004A17B5" w:rsidRPr="00AE35A5" w:rsidTr="000F48DC">
        <w:tc>
          <w:tcPr>
            <w:tcW w:w="0" w:type="auto"/>
          </w:tcPr>
          <w:p w:rsidR="00AE35A5" w:rsidRPr="00AE35A5" w:rsidRDefault="00AE35A5" w:rsidP="000F48DC">
            <w:pPr>
              <w:rPr>
                <w:rFonts w:ascii="Times New Roman" w:hAnsi="Times New Roman"/>
                <w:sz w:val="24"/>
                <w:szCs w:val="24"/>
              </w:rPr>
            </w:pPr>
            <w:r w:rsidRPr="00AE35A5">
              <w:rPr>
                <w:rFonts w:ascii="Times New Roman" w:hAnsi="Times New Roman"/>
                <w:sz w:val="24"/>
                <w:szCs w:val="24"/>
              </w:rPr>
              <w:t>Test 1</w:t>
            </w:r>
          </w:p>
        </w:tc>
        <w:tc>
          <w:tcPr>
            <w:tcW w:w="0" w:type="auto"/>
          </w:tcPr>
          <w:p w:rsidR="00AE35A5" w:rsidRPr="00AE35A5" w:rsidRDefault="00C236BE" w:rsidP="000F48DC">
            <w:pPr>
              <w:rPr>
                <w:rFonts w:ascii="Times New Roman" w:hAnsi="Times New Roman"/>
                <w:sz w:val="24"/>
                <w:szCs w:val="24"/>
              </w:rPr>
            </w:pPr>
            <w:r>
              <w:rPr>
                <w:rFonts w:ascii="Times New Roman" w:hAnsi="Times New Roman"/>
                <w:sz w:val="24"/>
                <w:szCs w:val="24"/>
              </w:rPr>
              <w:t>10</w:t>
            </w:r>
            <w:r w:rsidR="00AE35A5" w:rsidRPr="00AE35A5">
              <w:rPr>
                <w:rFonts w:ascii="Times New Roman" w:hAnsi="Times New Roman"/>
                <w:sz w:val="24"/>
                <w:szCs w:val="24"/>
              </w:rPr>
              <w:t>%</w:t>
            </w:r>
          </w:p>
        </w:tc>
        <w:tc>
          <w:tcPr>
            <w:tcW w:w="0" w:type="auto"/>
          </w:tcPr>
          <w:p w:rsidR="00AE35A5" w:rsidRPr="00AE35A5" w:rsidRDefault="00C236BE" w:rsidP="000F48DC">
            <w:pPr>
              <w:rPr>
                <w:rFonts w:ascii="Times New Roman" w:hAnsi="Times New Roman"/>
                <w:sz w:val="24"/>
                <w:szCs w:val="24"/>
              </w:rPr>
            </w:pPr>
            <w:r>
              <w:rPr>
                <w:rFonts w:ascii="Times New Roman" w:hAnsi="Times New Roman"/>
                <w:sz w:val="24"/>
                <w:szCs w:val="24"/>
              </w:rPr>
              <w:t>10/28/13</w:t>
            </w:r>
          </w:p>
        </w:tc>
      </w:tr>
      <w:tr w:rsidR="004A17B5" w:rsidRPr="00AE35A5" w:rsidTr="000F48DC">
        <w:tc>
          <w:tcPr>
            <w:tcW w:w="0" w:type="auto"/>
          </w:tcPr>
          <w:p w:rsidR="00AE35A5" w:rsidRPr="00AE35A5" w:rsidRDefault="00AE35A5" w:rsidP="000F48DC">
            <w:pPr>
              <w:rPr>
                <w:rFonts w:ascii="Times New Roman" w:hAnsi="Times New Roman"/>
                <w:sz w:val="24"/>
                <w:szCs w:val="24"/>
              </w:rPr>
            </w:pPr>
            <w:r w:rsidRPr="00AE35A5">
              <w:rPr>
                <w:rFonts w:ascii="Times New Roman" w:hAnsi="Times New Roman"/>
                <w:sz w:val="24"/>
                <w:szCs w:val="24"/>
              </w:rPr>
              <w:t>Test 2</w:t>
            </w:r>
          </w:p>
        </w:tc>
        <w:tc>
          <w:tcPr>
            <w:tcW w:w="0" w:type="auto"/>
          </w:tcPr>
          <w:p w:rsidR="00AE35A5" w:rsidRPr="00AE35A5" w:rsidRDefault="00C236BE" w:rsidP="000F48DC">
            <w:pPr>
              <w:rPr>
                <w:rFonts w:ascii="Times New Roman" w:hAnsi="Times New Roman"/>
                <w:sz w:val="24"/>
                <w:szCs w:val="24"/>
              </w:rPr>
            </w:pPr>
            <w:r>
              <w:rPr>
                <w:rFonts w:ascii="Times New Roman" w:hAnsi="Times New Roman"/>
                <w:sz w:val="24"/>
                <w:szCs w:val="24"/>
              </w:rPr>
              <w:t>20</w:t>
            </w:r>
            <w:r w:rsidR="00AE35A5" w:rsidRPr="00AE35A5">
              <w:rPr>
                <w:rFonts w:ascii="Times New Roman" w:hAnsi="Times New Roman"/>
                <w:sz w:val="24"/>
                <w:szCs w:val="24"/>
              </w:rPr>
              <w:t>%</w:t>
            </w:r>
          </w:p>
        </w:tc>
        <w:tc>
          <w:tcPr>
            <w:tcW w:w="0" w:type="auto"/>
          </w:tcPr>
          <w:p w:rsidR="00AE35A5" w:rsidRPr="00AE35A5" w:rsidRDefault="00C236BE" w:rsidP="000F48DC">
            <w:pPr>
              <w:rPr>
                <w:rFonts w:ascii="Times New Roman" w:hAnsi="Times New Roman"/>
                <w:sz w:val="24"/>
                <w:szCs w:val="24"/>
              </w:rPr>
            </w:pPr>
            <w:r>
              <w:rPr>
                <w:rFonts w:ascii="Times New Roman" w:hAnsi="Times New Roman"/>
                <w:sz w:val="24"/>
                <w:szCs w:val="24"/>
              </w:rPr>
              <w:t>11/18/13</w:t>
            </w:r>
          </w:p>
        </w:tc>
      </w:tr>
      <w:tr w:rsidR="004A17B5" w:rsidRPr="00AE35A5" w:rsidTr="000F48DC">
        <w:tc>
          <w:tcPr>
            <w:tcW w:w="0" w:type="auto"/>
          </w:tcPr>
          <w:p w:rsidR="00AE35A5" w:rsidRPr="00AE35A5" w:rsidRDefault="00F26545" w:rsidP="000F48DC">
            <w:pPr>
              <w:rPr>
                <w:rFonts w:ascii="Times New Roman" w:hAnsi="Times New Roman"/>
                <w:sz w:val="24"/>
                <w:szCs w:val="24"/>
              </w:rPr>
            </w:pPr>
            <w:r>
              <w:rPr>
                <w:rFonts w:ascii="Times New Roman" w:hAnsi="Times New Roman"/>
                <w:sz w:val="24"/>
                <w:szCs w:val="24"/>
              </w:rPr>
              <w:t>Research appraisal</w:t>
            </w:r>
          </w:p>
        </w:tc>
        <w:tc>
          <w:tcPr>
            <w:tcW w:w="0" w:type="auto"/>
          </w:tcPr>
          <w:p w:rsidR="00AE35A5" w:rsidRPr="00AE35A5" w:rsidRDefault="00FA21EB" w:rsidP="00C236BE">
            <w:pPr>
              <w:rPr>
                <w:rFonts w:ascii="Times New Roman" w:hAnsi="Times New Roman"/>
                <w:sz w:val="24"/>
                <w:szCs w:val="24"/>
              </w:rPr>
            </w:pPr>
            <w:r>
              <w:rPr>
                <w:rFonts w:ascii="Times New Roman" w:hAnsi="Times New Roman"/>
                <w:sz w:val="24"/>
                <w:szCs w:val="24"/>
              </w:rPr>
              <w:t>10%</w:t>
            </w:r>
          </w:p>
        </w:tc>
        <w:tc>
          <w:tcPr>
            <w:tcW w:w="0" w:type="auto"/>
          </w:tcPr>
          <w:p w:rsidR="00AE35A5" w:rsidRPr="00AE35A5" w:rsidRDefault="00C236BE" w:rsidP="000F48DC">
            <w:pPr>
              <w:rPr>
                <w:rFonts w:ascii="Times New Roman" w:hAnsi="Times New Roman"/>
                <w:sz w:val="24"/>
                <w:szCs w:val="24"/>
              </w:rPr>
            </w:pPr>
            <w:r>
              <w:rPr>
                <w:rFonts w:ascii="Times New Roman" w:hAnsi="Times New Roman"/>
                <w:sz w:val="24"/>
                <w:szCs w:val="24"/>
              </w:rPr>
              <w:t>11/27/13</w:t>
            </w:r>
          </w:p>
        </w:tc>
      </w:tr>
      <w:tr w:rsidR="004A17B5" w:rsidRPr="00AE35A5" w:rsidTr="000F48DC">
        <w:tc>
          <w:tcPr>
            <w:tcW w:w="0" w:type="auto"/>
          </w:tcPr>
          <w:p w:rsidR="00AE35A5" w:rsidRPr="00AE35A5" w:rsidRDefault="004A17B5" w:rsidP="000F48DC">
            <w:pPr>
              <w:rPr>
                <w:rFonts w:ascii="Times New Roman" w:hAnsi="Times New Roman"/>
                <w:sz w:val="24"/>
                <w:szCs w:val="24"/>
              </w:rPr>
            </w:pPr>
            <w:r>
              <w:rPr>
                <w:rFonts w:ascii="Times New Roman" w:hAnsi="Times New Roman"/>
                <w:sz w:val="24"/>
                <w:szCs w:val="24"/>
              </w:rPr>
              <w:t>Evidenced-based practice</w:t>
            </w:r>
            <w:r w:rsidR="00AE35A5" w:rsidRPr="00AE35A5">
              <w:rPr>
                <w:rFonts w:ascii="Times New Roman" w:hAnsi="Times New Roman"/>
                <w:sz w:val="24"/>
                <w:szCs w:val="24"/>
              </w:rPr>
              <w:t xml:space="preserve"> paper</w:t>
            </w:r>
          </w:p>
        </w:tc>
        <w:tc>
          <w:tcPr>
            <w:tcW w:w="0" w:type="auto"/>
          </w:tcPr>
          <w:p w:rsidR="00AE35A5" w:rsidRPr="00AE35A5" w:rsidRDefault="00AE35A5" w:rsidP="000F48DC">
            <w:pPr>
              <w:rPr>
                <w:rFonts w:ascii="Times New Roman" w:hAnsi="Times New Roman"/>
                <w:sz w:val="24"/>
                <w:szCs w:val="24"/>
              </w:rPr>
            </w:pPr>
            <w:r w:rsidRPr="00AE35A5">
              <w:rPr>
                <w:rFonts w:ascii="Times New Roman" w:hAnsi="Times New Roman"/>
                <w:sz w:val="24"/>
                <w:szCs w:val="24"/>
              </w:rPr>
              <w:t>20%</w:t>
            </w:r>
          </w:p>
        </w:tc>
        <w:tc>
          <w:tcPr>
            <w:tcW w:w="0" w:type="auto"/>
          </w:tcPr>
          <w:p w:rsidR="00AE35A5" w:rsidRPr="00AE35A5" w:rsidRDefault="00F26545" w:rsidP="000F48DC">
            <w:pPr>
              <w:rPr>
                <w:rFonts w:ascii="Times New Roman" w:hAnsi="Times New Roman"/>
                <w:sz w:val="24"/>
                <w:szCs w:val="24"/>
              </w:rPr>
            </w:pPr>
            <w:r>
              <w:rPr>
                <w:rFonts w:ascii="Times New Roman" w:hAnsi="Times New Roman"/>
                <w:sz w:val="24"/>
                <w:szCs w:val="24"/>
              </w:rPr>
              <w:t>12/6/13</w:t>
            </w:r>
          </w:p>
        </w:tc>
      </w:tr>
      <w:tr w:rsidR="00F26545" w:rsidRPr="00AE35A5" w:rsidTr="000F48DC">
        <w:tc>
          <w:tcPr>
            <w:tcW w:w="0" w:type="auto"/>
          </w:tcPr>
          <w:p w:rsidR="00F26545" w:rsidRPr="00AE35A5" w:rsidRDefault="00C236BE" w:rsidP="000F48DC">
            <w:pPr>
              <w:rPr>
                <w:rFonts w:ascii="Times New Roman" w:hAnsi="Times New Roman"/>
                <w:sz w:val="24"/>
                <w:szCs w:val="24"/>
              </w:rPr>
            </w:pPr>
            <w:r>
              <w:rPr>
                <w:rFonts w:ascii="Times New Roman" w:hAnsi="Times New Roman"/>
                <w:sz w:val="24"/>
                <w:szCs w:val="24"/>
              </w:rPr>
              <w:t>Test 3</w:t>
            </w:r>
            <w:r w:rsidR="00F26545">
              <w:rPr>
                <w:rFonts w:ascii="Times New Roman" w:hAnsi="Times New Roman"/>
                <w:sz w:val="24"/>
                <w:szCs w:val="24"/>
              </w:rPr>
              <w:t xml:space="preserve"> (statistics</w:t>
            </w:r>
            <w:r w:rsidR="00F26545" w:rsidRPr="00AE35A5">
              <w:rPr>
                <w:rFonts w:ascii="Times New Roman" w:hAnsi="Times New Roman"/>
                <w:sz w:val="24"/>
                <w:szCs w:val="24"/>
              </w:rPr>
              <w:t>)</w:t>
            </w:r>
          </w:p>
        </w:tc>
        <w:tc>
          <w:tcPr>
            <w:tcW w:w="0" w:type="auto"/>
          </w:tcPr>
          <w:p w:rsidR="00F26545" w:rsidRPr="00AE35A5" w:rsidRDefault="00C236BE" w:rsidP="000F48DC">
            <w:pPr>
              <w:rPr>
                <w:rFonts w:ascii="Times New Roman" w:hAnsi="Times New Roman"/>
                <w:sz w:val="24"/>
                <w:szCs w:val="24"/>
              </w:rPr>
            </w:pPr>
            <w:r>
              <w:rPr>
                <w:rFonts w:ascii="Times New Roman" w:hAnsi="Times New Roman"/>
                <w:sz w:val="24"/>
                <w:szCs w:val="24"/>
              </w:rPr>
              <w:t>20</w:t>
            </w:r>
            <w:r w:rsidR="00F26545">
              <w:rPr>
                <w:rFonts w:ascii="Times New Roman" w:hAnsi="Times New Roman"/>
                <w:sz w:val="24"/>
                <w:szCs w:val="24"/>
              </w:rPr>
              <w:t>%</w:t>
            </w:r>
          </w:p>
        </w:tc>
        <w:tc>
          <w:tcPr>
            <w:tcW w:w="0" w:type="auto"/>
          </w:tcPr>
          <w:p w:rsidR="00F26545" w:rsidRPr="00AE35A5" w:rsidRDefault="00F26545" w:rsidP="000F48DC">
            <w:pPr>
              <w:rPr>
                <w:rFonts w:ascii="Times New Roman" w:hAnsi="Times New Roman"/>
                <w:sz w:val="24"/>
                <w:szCs w:val="24"/>
              </w:rPr>
            </w:pPr>
            <w:r w:rsidRPr="00F26545">
              <w:rPr>
                <w:rFonts w:ascii="Times New Roman" w:hAnsi="Times New Roman"/>
                <w:sz w:val="24"/>
                <w:szCs w:val="24"/>
              </w:rPr>
              <w:t>week of 12/9/13</w:t>
            </w:r>
          </w:p>
        </w:tc>
      </w:tr>
      <w:tr w:rsidR="004A17B5" w:rsidRPr="00AE35A5" w:rsidTr="000F48DC">
        <w:tc>
          <w:tcPr>
            <w:tcW w:w="0" w:type="auto"/>
          </w:tcPr>
          <w:p w:rsidR="00AE35A5" w:rsidRPr="00AE35A5" w:rsidRDefault="00AE35A5" w:rsidP="000F48DC">
            <w:pPr>
              <w:rPr>
                <w:rFonts w:ascii="Times New Roman" w:hAnsi="Times New Roman"/>
                <w:sz w:val="24"/>
                <w:szCs w:val="24"/>
              </w:rPr>
            </w:pPr>
            <w:r w:rsidRPr="00AE35A5">
              <w:rPr>
                <w:rFonts w:ascii="Times New Roman" w:hAnsi="Times New Roman"/>
                <w:sz w:val="24"/>
                <w:szCs w:val="24"/>
              </w:rPr>
              <w:t>Total</w:t>
            </w:r>
          </w:p>
        </w:tc>
        <w:tc>
          <w:tcPr>
            <w:tcW w:w="0" w:type="auto"/>
          </w:tcPr>
          <w:p w:rsidR="00AE35A5" w:rsidRPr="00AE35A5" w:rsidRDefault="00AE35A5" w:rsidP="000F48DC">
            <w:pPr>
              <w:rPr>
                <w:rFonts w:ascii="Times New Roman" w:hAnsi="Times New Roman"/>
                <w:sz w:val="24"/>
                <w:szCs w:val="24"/>
              </w:rPr>
            </w:pPr>
            <w:r w:rsidRPr="00AE35A5">
              <w:rPr>
                <w:rFonts w:ascii="Times New Roman" w:hAnsi="Times New Roman"/>
                <w:sz w:val="24"/>
                <w:szCs w:val="24"/>
              </w:rPr>
              <w:t>100%</w:t>
            </w:r>
          </w:p>
        </w:tc>
        <w:tc>
          <w:tcPr>
            <w:tcW w:w="0" w:type="auto"/>
          </w:tcPr>
          <w:p w:rsidR="00AE35A5" w:rsidRPr="00AE35A5" w:rsidRDefault="00AE35A5" w:rsidP="000F48DC">
            <w:pPr>
              <w:rPr>
                <w:rFonts w:ascii="Times New Roman" w:hAnsi="Times New Roman"/>
                <w:sz w:val="24"/>
                <w:szCs w:val="24"/>
              </w:rPr>
            </w:pPr>
          </w:p>
        </w:tc>
      </w:tr>
    </w:tbl>
    <w:p w:rsidR="00AE35A5" w:rsidRDefault="00AE35A5" w:rsidP="00A13833">
      <w:pPr>
        <w:tabs>
          <w:tab w:val="left" w:pos="-720"/>
        </w:tabs>
        <w:rPr>
          <w:rFonts w:ascii="Times New Roman" w:hAnsi="Times New Roman"/>
          <w:b/>
          <w:sz w:val="24"/>
          <w:szCs w:val="24"/>
        </w:rPr>
      </w:pPr>
    </w:p>
    <w:p w:rsidR="006A3BB6" w:rsidRDefault="00141EC6" w:rsidP="00A13833">
      <w:pPr>
        <w:tabs>
          <w:tab w:val="left" w:pos="-720"/>
        </w:tabs>
        <w:rPr>
          <w:rFonts w:ascii="Times New Roman" w:hAnsi="Times New Roman"/>
          <w:sz w:val="24"/>
          <w:szCs w:val="24"/>
        </w:rPr>
      </w:pPr>
      <w:r w:rsidRPr="000F1D90">
        <w:rPr>
          <w:rFonts w:ascii="Times New Roman" w:hAnsi="Times New Roman"/>
          <w:b/>
          <w:sz w:val="24"/>
          <w:szCs w:val="24"/>
        </w:rPr>
        <w:t xml:space="preserve">Attendance Policy: </w:t>
      </w:r>
      <w:r w:rsidR="00135F22" w:rsidRPr="00135F22">
        <w:rPr>
          <w:rFonts w:ascii="Times New Roman" w:hAnsi="Times New Roman"/>
          <w:sz w:val="24"/>
          <w:szCs w:val="24"/>
        </w:rPr>
        <w:t>Regular class attendance and participation is expected of all students.  Students are responsible for all missed course information.</w:t>
      </w:r>
      <w:r w:rsidR="00135F22" w:rsidRPr="00135F22">
        <w:rPr>
          <w:rFonts w:ascii="Times New Roman" w:hAnsi="Times New Roman"/>
          <w:b/>
          <w:sz w:val="24"/>
          <w:szCs w:val="24"/>
        </w:rPr>
        <w:t xml:space="preserve">  </w:t>
      </w:r>
      <w:r w:rsidRPr="000F1D90">
        <w:rPr>
          <w:rFonts w:ascii="Times New Roman" w:hAnsi="Times New Roman"/>
          <w:b/>
          <w:sz w:val="24"/>
          <w:szCs w:val="24"/>
        </w:rPr>
        <w:t xml:space="preserve"> </w:t>
      </w:r>
    </w:p>
    <w:p w:rsidR="00135F22" w:rsidRDefault="00135F22" w:rsidP="00A13833">
      <w:pPr>
        <w:tabs>
          <w:tab w:val="left" w:pos="-720"/>
        </w:tabs>
        <w:rPr>
          <w:rFonts w:ascii="Times New Roman" w:hAnsi="Times New Roman"/>
          <w:sz w:val="24"/>
          <w:szCs w:val="24"/>
        </w:rPr>
      </w:pPr>
    </w:p>
    <w:p w:rsidR="006A3BB6" w:rsidRDefault="006A3BB6" w:rsidP="00A13833">
      <w:pPr>
        <w:tabs>
          <w:tab w:val="left" w:pos="-720"/>
        </w:tabs>
        <w:rPr>
          <w:rFonts w:ascii="Times New Roman" w:hAnsi="Times New Roman"/>
          <w:sz w:val="24"/>
          <w:szCs w:val="24"/>
        </w:rPr>
      </w:pPr>
      <w:r w:rsidRPr="00090315">
        <w:rPr>
          <w:rFonts w:ascii="Times New Roman" w:hAnsi="Times New Roman"/>
          <w:b/>
          <w:sz w:val="24"/>
          <w:szCs w:val="24"/>
        </w:rPr>
        <w:t>Other Requirements</w:t>
      </w:r>
      <w:r>
        <w:rPr>
          <w:rFonts w:ascii="Times New Roman" w:hAnsi="Times New Roman"/>
          <w:sz w:val="24"/>
          <w:szCs w:val="24"/>
        </w:rPr>
        <w:t xml:space="preserve">: As this course is offered in an online format, each student must have access to a computer and a high speed internet connection on a daily basis. Review UTA’s hardware recommendations: </w:t>
      </w:r>
      <w:hyperlink r:id="rId11" w:history="1">
        <w:r w:rsidRPr="00986687">
          <w:rPr>
            <w:rStyle w:val="Hyperlink"/>
            <w:rFonts w:ascii="Times New Roman" w:hAnsi="Times New Roman"/>
            <w:sz w:val="24"/>
            <w:szCs w:val="24"/>
          </w:rPr>
          <w:t>http://www.uta.edu/oit/cs/hardware/student-laptop-recommend.php</w:t>
        </w:r>
      </w:hyperlink>
      <w:r w:rsidR="003A1D27">
        <w:rPr>
          <w:rFonts w:ascii="Times New Roman" w:hAnsi="Times New Roman"/>
          <w:sz w:val="24"/>
          <w:szCs w:val="24"/>
        </w:rPr>
        <w:t xml:space="preserve"> and </w:t>
      </w:r>
      <w:r>
        <w:rPr>
          <w:rFonts w:ascii="Times New Roman" w:hAnsi="Times New Roman"/>
          <w:sz w:val="24"/>
          <w:szCs w:val="24"/>
        </w:rPr>
        <w:t>Blackboard</w:t>
      </w:r>
      <w:r w:rsidR="003A1D27">
        <w:rPr>
          <w:rFonts w:ascii="Times New Roman" w:hAnsi="Times New Roman"/>
          <w:sz w:val="24"/>
          <w:szCs w:val="24"/>
        </w:rPr>
        <w:t>’s browser requirements</w:t>
      </w:r>
      <w:r>
        <w:rPr>
          <w:rFonts w:ascii="Times New Roman" w:hAnsi="Times New Roman"/>
          <w:sz w:val="24"/>
          <w:szCs w:val="24"/>
        </w:rPr>
        <w:t xml:space="preserve">: </w:t>
      </w:r>
      <w:hyperlink r:id="rId12" w:history="1">
        <w:r w:rsidRPr="00986687">
          <w:rPr>
            <w:rStyle w:val="Hyperlink"/>
            <w:rFonts w:ascii="Times New Roman" w:hAnsi="Times New Roman"/>
            <w:sz w:val="24"/>
            <w:szCs w:val="24"/>
          </w:rPr>
          <w:t>http://www.uta.edu/blackboard/browsertest/browsertest.php</w:t>
        </w:r>
      </w:hyperlink>
    </w:p>
    <w:p w:rsidR="00D34B6D" w:rsidRDefault="000B760E" w:rsidP="00A13833">
      <w:pPr>
        <w:tabs>
          <w:tab w:val="left" w:pos="-720"/>
        </w:tabs>
        <w:rPr>
          <w:rFonts w:ascii="Times New Roman" w:hAnsi="Times New Roman"/>
          <w:sz w:val="24"/>
          <w:szCs w:val="24"/>
        </w:rPr>
      </w:pPr>
      <w:r>
        <w:rPr>
          <w:rFonts w:ascii="Times New Roman" w:hAnsi="Times New Roman"/>
          <w:sz w:val="24"/>
          <w:szCs w:val="24"/>
        </w:rPr>
        <w:t xml:space="preserve">This </w:t>
      </w:r>
      <w:r w:rsidR="00821150">
        <w:rPr>
          <w:rFonts w:ascii="Times New Roman" w:hAnsi="Times New Roman"/>
          <w:sz w:val="24"/>
          <w:szCs w:val="24"/>
        </w:rPr>
        <w:t>course requires</w:t>
      </w:r>
      <w:r>
        <w:rPr>
          <w:rFonts w:ascii="Times New Roman" w:hAnsi="Times New Roman"/>
          <w:sz w:val="24"/>
          <w:szCs w:val="24"/>
        </w:rPr>
        <w:t xml:space="preserve"> the use of</w:t>
      </w:r>
      <w:r w:rsidR="00821150">
        <w:rPr>
          <w:rFonts w:ascii="Times New Roman" w:hAnsi="Times New Roman"/>
          <w:sz w:val="24"/>
          <w:szCs w:val="24"/>
        </w:rPr>
        <w:t xml:space="preserve"> word processing and </w:t>
      </w:r>
      <w:r>
        <w:rPr>
          <w:rFonts w:ascii="Times New Roman" w:hAnsi="Times New Roman"/>
          <w:sz w:val="24"/>
          <w:szCs w:val="24"/>
        </w:rPr>
        <w:t xml:space="preserve">presentation software </w:t>
      </w:r>
      <w:r w:rsidR="00F230E5">
        <w:rPr>
          <w:rFonts w:ascii="Times New Roman" w:hAnsi="Times New Roman"/>
          <w:sz w:val="24"/>
          <w:szCs w:val="24"/>
        </w:rPr>
        <w:t>that is compatible with</w:t>
      </w:r>
      <w:r>
        <w:rPr>
          <w:rFonts w:ascii="Times New Roman" w:hAnsi="Times New Roman"/>
          <w:sz w:val="24"/>
          <w:szCs w:val="24"/>
        </w:rPr>
        <w:t xml:space="preserve"> Microsoft Office</w:t>
      </w:r>
      <w:r w:rsidR="007438A2">
        <w:rPr>
          <w:rFonts w:ascii="Times New Roman" w:hAnsi="Times New Roman"/>
          <w:sz w:val="24"/>
          <w:szCs w:val="24"/>
        </w:rPr>
        <w:t xml:space="preserve"> formats</w:t>
      </w:r>
      <w:r>
        <w:rPr>
          <w:rFonts w:ascii="Times New Roman" w:hAnsi="Times New Roman"/>
          <w:sz w:val="24"/>
          <w:szCs w:val="24"/>
        </w:rPr>
        <w:t xml:space="preserve">. </w:t>
      </w:r>
      <w:r w:rsidR="00E153E8">
        <w:rPr>
          <w:rFonts w:ascii="Times New Roman" w:hAnsi="Times New Roman"/>
          <w:sz w:val="24"/>
          <w:szCs w:val="24"/>
        </w:rPr>
        <w:t>Students may purchas</w:t>
      </w:r>
      <w:r w:rsidR="00D34B6D">
        <w:rPr>
          <w:rFonts w:ascii="Times New Roman" w:hAnsi="Times New Roman"/>
          <w:sz w:val="24"/>
          <w:szCs w:val="24"/>
        </w:rPr>
        <w:t xml:space="preserve">e this software (in person or by mail) at a significant discount from the UTA bookstore </w:t>
      </w:r>
      <w:hyperlink r:id="rId13" w:history="1">
        <w:r w:rsidR="00F230E5" w:rsidRPr="00986687">
          <w:rPr>
            <w:rStyle w:val="Hyperlink"/>
            <w:rFonts w:ascii="Times New Roman" w:hAnsi="Times New Roman"/>
            <w:sz w:val="24"/>
            <w:szCs w:val="24"/>
          </w:rPr>
          <w:t>http://www.uta.edu/bookstore</w:t>
        </w:r>
      </w:hyperlink>
      <w:r w:rsidR="007438A2">
        <w:rPr>
          <w:rFonts w:ascii="Times New Roman" w:hAnsi="Times New Roman"/>
          <w:sz w:val="24"/>
          <w:szCs w:val="24"/>
        </w:rPr>
        <w:t xml:space="preserve"> (scroll to the bottom of the webpage)</w:t>
      </w:r>
    </w:p>
    <w:p w:rsidR="00821150" w:rsidRDefault="00821150" w:rsidP="00A13833">
      <w:pPr>
        <w:tabs>
          <w:tab w:val="left" w:pos="-720"/>
        </w:tabs>
        <w:rPr>
          <w:rFonts w:ascii="Times New Roman" w:hAnsi="Times New Roman"/>
          <w:sz w:val="24"/>
          <w:szCs w:val="24"/>
        </w:rPr>
      </w:pPr>
    </w:p>
    <w:p w:rsidR="00E51B13" w:rsidRPr="00E51B13" w:rsidRDefault="00E51B13" w:rsidP="00E51B13">
      <w:pPr>
        <w:rPr>
          <w:rFonts w:ascii="Times New Roman" w:hAnsi="Times New Roman"/>
          <w:sz w:val="24"/>
          <w:szCs w:val="24"/>
        </w:rPr>
      </w:pPr>
      <w:r w:rsidRPr="00E51B13">
        <w:rPr>
          <w:rFonts w:ascii="Times New Roman" w:hAnsi="Times New Roman"/>
          <w:b/>
          <w:sz w:val="24"/>
          <w:szCs w:val="24"/>
          <w:u w:val="single"/>
        </w:rPr>
        <w:t>Grading Policy</w:t>
      </w:r>
      <w:r>
        <w:rPr>
          <w:rFonts w:ascii="Times New Roman" w:hAnsi="Times New Roman"/>
          <w:b/>
          <w:sz w:val="24"/>
          <w:szCs w:val="24"/>
        </w:rPr>
        <w:t xml:space="preserve">: </w:t>
      </w:r>
      <w:r w:rsidRPr="00E51B13">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E51B13" w:rsidRPr="00E51B13" w:rsidRDefault="00E51B13" w:rsidP="00E51B13">
      <w:pPr>
        <w:rPr>
          <w:rFonts w:ascii="Times New Roman" w:hAnsi="Times New Roman"/>
          <w:sz w:val="24"/>
          <w:szCs w:val="24"/>
        </w:rPr>
      </w:pPr>
    </w:p>
    <w:p w:rsidR="00EE20A5" w:rsidRPr="00EE20A5" w:rsidRDefault="00EE20A5" w:rsidP="00EE20A5">
      <w:pPr>
        <w:tabs>
          <w:tab w:val="left" w:pos="-720"/>
        </w:tabs>
        <w:rPr>
          <w:rFonts w:ascii="Times New Roman" w:hAnsi="Times New Roman"/>
          <w:sz w:val="24"/>
          <w:szCs w:val="24"/>
        </w:rPr>
      </w:pPr>
      <w:r w:rsidRPr="00EE20A5">
        <w:rPr>
          <w:rFonts w:ascii="Times New Roman" w:hAnsi="Times New Roman"/>
          <w:sz w:val="24"/>
          <w:szCs w:val="24"/>
        </w:rPr>
        <w:t>Course Grading Scale</w:t>
      </w:r>
    </w:p>
    <w:p w:rsidR="00EE20A5" w:rsidRPr="00EE20A5" w:rsidRDefault="00EE20A5" w:rsidP="00EE20A5">
      <w:pPr>
        <w:tabs>
          <w:tab w:val="left" w:pos="-720"/>
        </w:tabs>
        <w:rPr>
          <w:rFonts w:ascii="Times New Roman" w:hAnsi="Times New Roman"/>
          <w:sz w:val="24"/>
          <w:szCs w:val="24"/>
        </w:rPr>
      </w:pPr>
      <w:r w:rsidRPr="00EE20A5">
        <w:rPr>
          <w:rFonts w:ascii="Times New Roman" w:hAnsi="Times New Roman"/>
          <w:sz w:val="24"/>
          <w:szCs w:val="24"/>
        </w:rPr>
        <w:t>A = 92 to 100</w:t>
      </w:r>
    </w:p>
    <w:p w:rsidR="00EE20A5" w:rsidRPr="00EE20A5" w:rsidRDefault="00EE20A5" w:rsidP="00EE20A5">
      <w:pPr>
        <w:tabs>
          <w:tab w:val="left" w:pos="-720"/>
        </w:tabs>
        <w:rPr>
          <w:rFonts w:ascii="Times New Roman" w:hAnsi="Times New Roman"/>
          <w:sz w:val="24"/>
          <w:szCs w:val="24"/>
        </w:rPr>
      </w:pPr>
      <w:r w:rsidRPr="00EE20A5">
        <w:rPr>
          <w:rFonts w:ascii="Times New Roman" w:hAnsi="Times New Roman"/>
          <w:sz w:val="24"/>
          <w:szCs w:val="24"/>
        </w:rPr>
        <w:t>B = 83 to 91</w:t>
      </w:r>
    </w:p>
    <w:p w:rsidR="00EE20A5" w:rsidRPr="00EE20A5" w:rsidRDefault="00EE20A5" w:rsidP="00EE20A5">
      <w:pPr>
        <w:tabs>
          <w:tab w:val="left" w:pos="-720"/>
        </w:tabs>
        <w:rPr>
          <w:rFonts w:ascii="Times New Roman" w:hAnsi="Times New Roman"/>
          <w:sz w:val="24"/>
          <w:szCs w:val="24"/>
        </w:rPr>
      </w:pPr>
      <w:r w:rsidRPr="00EE20A5">
        <w:rPr>
          <w:rFonts w:ascii="Times New Roman" w:hAnsi="Times New Roman"/>
          <w:sz w:val="24"/>
          <w:szCs w:val="24"/>
        </w:rPr>
        <w:t>C = 74 to 82</w:t>
      </w:r>
    </w:p>
    <w:p w:rsidR="00EE20A5" w:rsidRPr="00EE20A5" w:rsidRDefault="00EE20A5" w:rsidP="00EE20A5">
      <w:pPr>
        <w:tabs>
          <w:tab w:val="left" w:pos="-720"/>
        </w:tabs>
        <w:rPr>
          <w:rFonts w:ascii="Times New Roman" w:hAnsi="Times New Roman"/>
          <w:sz w:val="24"/>
          <w:szCs w:val="24"/>
        </w:rPr>
      </w:pPr>
      <w:r w:rsidRPr="00EE20A5">
        <w:rPr>
          <w:rFonts w:ascii="Times New Roman" w:hAnsi="Times New Roman"/>
          <w:sz w:val="24"/>
          <w:szCs w:val="24"/>
        </w:rPr>
        <w:t>D = 68 to 73 – cannot progress</w:t>
      </w:r>
    </w:p>
    <w:p w:rsidR="00E51B13" w:rsidRDefault="00EE20A5" w:rsidP="00EE20A5">
      <w:pPr>
        <w:tabs>
          <w:tab w:val="left" w:pos="-720"/>
        </w:tabs>
        <w:rPr>
          <w:rFonts w:ascii="Times New Roman" w:hAnsi="Times New Roman"/>
          <w:sz w:val="24"/>
          <w:szCs w:val="24"/>
        </w:rPr>
      </w:pPr>
      <w:r w:rsidRPr="00EE20A5">
        <w:rPr>
          <w:rFonts w:ascii="Times New Roman" w:hAnsi="Times New Roman"/>
          <w:sz w:val="24"/>
          <w:szCs w:val="24"/>
        </w:rPr>
        <w:t>F = below 68 – cannot progress</w:t>
      </w:r>
    </w:p>
    <w:p w:rsidR="00EE20A5" w:rsidRPr="000F1D90" w:rsidRDefault="00EE20A5" w:rsidP="00EE20A5">
      <w:pPr>
        <w:tabs>
          <w:tab w:val="left" w:pos="-720"/>
        </w:tabs>
        <w:rPr>
          <w:rFonts w:ascii="Times New Roman" w:hAnsi="Times New Roman"/>
          <w:sz w:val="24"/>
          <w:szCs w:val="24"/>
        </w:rPr>
      </w:pPr>
    </w:p>
    <w:p w:rsidR="004E5B15" w:rsidRDefault="004E5B15" w:rsidP="004E5B15">
      <w:pPr>
        <w:numPr>
          <w:ilvl w:val="0"/>
          <w:numId w:val="2"/>
        </w:numPr>
        <w:tabs>
          <w:tab w:val="right" w:pos="5292"/>
        </w:tabs>
        <w:rPr>
          <w:rFonts w:ascii="Times New Roman" w:hAnsi="Times New Roman"/>
          <w:sz w:val="24"/>
          <w:szCs w:val="24"/>
        </w:rPr>
      </w:pPr>
      <w:r w:rsidRPr="00650ADD">
        <w:rPr>
          <w:rFonts w:ascii="Times New Roman" w:hAnsi="Times New Roman"/>
          <w:sz w:val="24"/>
          <w:szCs w:val="24"/>
        </w:rPr>
        <w:t xml:space="preserve">There </w:t>
      </w:r>
      <w:r w:rsidR="008B3CEF">
        <w:rPr>
          <w:rFonts w:ascii="Times New Roman" w:hAnsi="Times New Roman"/>
          <w:sz w:val="24"/>
          <w:szCs w:val="24"/>
        </w:rPr>
        <w:t>are no options for extra credit in this course.</w:t>
      </w:r>
    </w:p>
    <w:p w:rsidR="008B3CEF" w:rsidRDefault="008B3CEF" w:rsidP="004E5B15">
      <w:pPr>
        <w:numPr>
          <w:ilvl w:val="0"/>
          <w:numId w:val="2"/>
        </w:numPr>
        <w:tabs>
          <w:tab w:val="right" w:pos="5292"/>
        </w:tabs>
        <w:rPr>
          <w:rFonts w:ascii="Times New Roman" w:hAnsi="Times New Roman"/>
          <w:sz w:val="24"/>
          <w:szCs w:val="24"/>
        </w:rPr>
      </w:pPr>
      <w:r>
        <w:rPr>
          <w:rFonts w:ascii="Times New Roman" w:hAnsi="Times New Roman"/>
          <w:sz w:val="24"/>
          <w:szCs w:val="24"/>
        </w:rPr>
        <w:t>Work may not be re-submitted for re-grading</w:t>
      </w:r>
    </w:p>
    <w:p w:rsidR="004E5B15" w:rsidRPr="00650ADD" w:rsidRDefault="004E5B15" w:rsidP="004E5B15">
      <w:pPr>
        <w:numPr>
          <w:ilvl w:val="0"/>
          <w:numId w:val="2"/>
        </w:numPr>
        <w:tabs>
          <w:tab w:val="left" w:pos="-720"/>
        </w:tabs>
        <w:autoSpaceDE w:val="0"/>
        <w:autoSpaceDN w:val="0"/>
        <w:adjustRightInd w:val="0"/>
        <w:rPr>
          <w:rFonts w:ascii="Times New Roman" w:eastAsia="Times New Roman" w:hAnsi="Times New Roman"/>
          <w:color w:val="000000"/>
          <w:sz w:val="24"/>
          <w:szCs w:val="24"/>
        </w:rPr>
      </w:pPr>
      <w:r w:rsidRPr="00650ADD">
        <w:rPr>
          <w:rFonts w:ascii="Times New Roman" w:hAnsi="Times New Roman"/>
          <w:sz w:val="24"/>
          <w:szCs w:val="24"/>
        </w:rPr>
        <w:t>Acceptance of</w:t>
      </w:r>
      <w:r>
        <w:rPr>
          <w:rFonts w:ascii="Times New Roman" w:hAnsi="Times New Roman"/>
          <w:sz w:val="24"/>
          <w:szCs w:val="24"/>
        </w:rPr>
        <w:t xml:space="preserve"> a</w:t>
      </w:r>
      <w:r w:rsidRPr="00650ADD">
        <w:rPr>
          <w:rFonts w:ascii="Times New Roman" w:hAnsi="Times New Roman"/>
          <w:sz w:val="24"/>
          <w:szCs w:val="24"/>
        </w:rPr>
        <w:t xml:space="preserve"> late assignment is at the discretion of the instructor. Work is considered late if it is received after the scheduled due date and time. Points will be deducted for work that is submitted late.</w:t>
      </w:r>
      <w:r w:rsidRPr="00650ADD">
        <w:rPr>
          <w:rFonts w:ascii="Times New Roman" w:hAnsi="Times New Roman"/>
          <w:b/>
          <w:sz w:val="24"/>
          <w:szCs w:val="24"/>
        </w:rPr>
        <w:t xml:space="preserve"> </w:t>
      </w:r>
      <w:r w:rsidRPr="00650ADD">
        <w:rPr>
          <w:rFonts w:ascii="Times New Roman" w:hAnsi="Times New Roman"/>
          <w:sz w:val="24"/>
          <w:szCs w:val="24"/>
        </w:rPr>
        <w:t xml:space="preserve">Graded late work is not guaranteed to be returned at the same time on-time assignments are returned. </w:t>
      </w:r>
    </w:p>
    <w:p w:rsidR="004E5B15" w:rsidRPr="00650ADD" w:rsidRDefault="004E5B15" w:rsidP="004E5B15">
      <w:pPr>
        <w:numPr>
          <w:ilvl w:val="0"/>
          <w:numId w:val="2"/>
        </w:numPr>
        <w:tabs>
          <w:tab w:val="left" w:pos="-720"/>
        </w:tabs>
        <w:rPr>
          <w:rFonts w:ascii="Times New Roman" w:hAnsi="Times New Roman"/>
          <w:sz w:val="24"/>
          <w:szCs w:val="24"/>
        </w:rPr>
      </w:pPr>
      <w:r w:rsidRPr="00650ADD">
        <w:rPr>
          <w:rFonts w:ascii="Times New Roman" w:eastAsia="Times New Roman" w:hAnsi="Times New Roman"/>
          <w:sz w:val="24"/>
          <w:szCs w:val="24"/>
        </w:rPr>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based on the percentage of the required material submitted.</w:t>
      </w:r>
    </w:p>
    <w:p w:rsidR="004E5B15" w:rsidRDefault="004E5B15" w:rsidP="004E5B15">
      <w:pPr>
        <w:tabs>
          <w:tab w:val="left" w:pos="-720"/>
          <w:tab w:val="left" w:pos="0"/>
          <w:tab w:val="left" w:pos="720"/>
        </w:tabs>
        <w:rPr>
          <w:rFonts w:ascii="Times New Roman" w:hAnsi="Times New Roman"/>
          <w:b/>
          <w:sz w:val="24"/>
          <w:szCs w:val="24"/>
        </w:rPr>
      </w:pPr>
    </w:p>
    <w:p w:rsidR="00EE20A5" w:rsidRPr="00846FE2" w:rsidRDefault="00EE20A5" w:rsidP="00EE20A5">
      <w:pPr>
        <w:rPr>
          <w:rFonts w:ascii="Times New Roman" w:hAnsi="Times New Roman"/>
          <w:sz w:val="24"/>
          <w:szCs w:val="24"/>
        </w:rPr>
      </w:pPr>
      <w:r w:rsidRPr="00846FE2">
        <w:rPr>
          <w:rFonts w:ascii="Times New Roman" w:hAnsi="Times New Roman"/>
          <w:sz w:val="24"/>
          <w:szCs w:val="24"/>
        </w:rPr>
        <w:lastRenderedPageBreak/>
        <w:t xml:space="preserve">In this course, you will </w:t>
      </w:r>
      <w:r>
        <w:rPr>
          <w:rFonts w:ascii="Times New Roman" w:hAnsi="Times New Roman"/>
          <w:sz w:val="24"/>
          <w:szCs w:val="24"/>
        </w:rPr>
        <w:t>submit</w:t>
      </w:r>
      <w:r w:rsidRPr="00846FE2">
        <w:rPr>
          <w:rFonts w:ascii="Times New Roman" w:hAnsi="Times New Roman"/>
          <w:sz w:val="24"/>
          <w:szCs w:val="24"/>
        </w:rPr>
        <w:t xml:space="preserve"> pa</w:t>
      </w:r>
      <w:r>
        <w:rPr>
          <w:rFonts w:ascii="Times New Roman" w:hAnsi="Times New Roman"/>
          <w:sz w:val="24"/>
          <w:szCs w:val="24"/>
        </w:rPr>
        <w:t xml:space="preserve">pers as Microsoft Word-compatible documents to </w:t>
      </w:r>
      <w:proofErr w:type="spellStart"/>
      <w:r w:rsidRPr="004B593B">
        <w:rPr>
          <w:rFonts w:ascii="Times New Roman" w:hAnsi="Times New Roman"/>
          <w:b/>
          <w:sz w:val="24"/>
          <w:szCs w:val="24"/>
        </w:rPr>
        <w:t>SafeAssign</w:t>
      </w:r>
      <w:proofErr w:type="spellEnd"/>
      <w:r w:rsidRPr="00846FE2">
        <w:rPr>
          <w:rFonts w:ascii="Times New Roman" w:hAnsi="Times New Roman"/>
          <w:sz w:val="24"/>
          <w:szCs w:val="24"/>
        </w:rPr>
        <w:t xml:space="preserve"> </w:t>
      </w:r>
      <w:r>
        <w:rPr>
          <w:rFonts w:ascii="Times New Roman" w:hAnsi="Times New Roman"/>
          <w:sz w:val="24"/>
          <w:szCs w:val="24"/>
        </w:rPr>
        <w:t>in Blackboard. Review the student r</w:t>
      </w:r>
      <w:r w:rsidRPr="00846FE2">
        <w:rPr>
          <w:rFonts w:ascii="Times New Roman" w:hAnsi="Times New Roman"/>
          <w:sz w:val="24"/>
          <w:szCs w:val="24"/>
        </w:rPr>
        <w:t xml:space="preserve">esources section on Blackboard for more information about the tool. </w:t>
      </w:r>
      <w:r>
        <w:rPr>
          <w:rFonts w:ascii="Times New Roman" w:hAnsi="Times New Roman"/>
          <w:sz w:val="24"/>
          <w:szCs w:val="24"/>
        </w:rPr>
        <w:t xml:space="preserve">You are encouraged to use the DRAFT function within </w:t>
      </w:r>
      <w:proofErr w:type="spellStart"/>
      <w:r>
        <w:rPr>
          <w:rFonts w:ascii="Times New Roman" w:hAnsi="Times New Roman"/>
          <w:sz w:val="24"/>
          <w:szCs w:val="24"/>
        </w:rPr>
        <w:t>SafeAssign</w:t>
      </w:r>
      <w:proofErr w:type="spellEnd"/>
      <w:r>
        <w:rPr>
          <w:rFonts w:ascii="Times New Roman" w:hAnsi="Times New Roman"/>
          <w:sz w:val="24"/>
          <w:szCs w:val="24"/>
        </w:rPr>
        <w:t xml:space="preserve"> prior to submitting your FINAL draft. See details below:</w:t>
      </w:r>
    </w:p>
    <w:p w:rsidR="00EE20A5" w:rsidRDefault="00EE20A5" w:rsidP="00EE20A5">
      <w:pPr>
        <w:rPr>
          <w:rFonts w:ascii="Times New Roman" w:hAnsi="Times New Roman"/>
          <w:sz w:val="24"/>
          <w:szCs w:val="24"/>
        </w:rPr>
      </w:pPr>
      <w:r>
        <w:rPr>
          <w:rFonts w:ascii="Times New Roman" w:hAnsi="Times New Roman"/>
          <w:sz w:val="24"/>
          <w:szCs w:val="24"/>
        </w:rPr>
        <w:t xml:space="preserve">1. DRAFT: The DRAFT </w:t>
      </w:r>
      <w:proofErr w:type="spellStart"/>
      <w:r>
        <w:rPr>
          <w:rFonts w:ascii="Times New Roman" w:hAnsi="Times New Roman"/>
          <w:sz w:val="24"/>
          <w:szCs w:val="24"/>
        </w:rPr>
        <w:t>SafeAssign</w:t>
      </w:r>
      <w:proofErr w:type="spellEnd"/>
      <w:r>
        <w:rPr>
          <w:rFonts w:ascii="Times New Roman" w:hAnsi="Times New Roman"/>
          <w:sz w:val="24"/>
          <w:szCs w:val="24"/>
        </w:rPr>
        <w:t xml:space="preserve"> feature allows you to</w:t>
      </w:r>
      <w:r w:rsidRPr="00846FE2">
        <w:rPr>
          <w:rFonts w:ascii="Times New Roman" w:hAnsi="Times New Roman"/>
          <w:sz w:val="24"/>
          <w:szCs w:val="24"/>
        </w:rPr>
        <w:t xml:space="preserve"> check your </w:t>
      </w:r>
      <w:r>
        <w:rPr>
          <w:rFonts w:ascii="Times New Roman" w:hAnsi="Times New Roman"/>
          <w:sz w:val="24"/>
          <w:szCs w:val="24"/>
        </w:rPr>
        <w:t>paper for potential areas of plagiarism so that you may</w:t>
      </w:r>
      <w:r w:rsidRPr="00846FE2">
        <w:rPr>
          <w:rFonts w:ascii="Times New Roman" w:hAnsi="Times New Roman"/>
          <w:sz w:val="24"/>
          <w:szCs w:val="24"/>
        </w:rPr>
        <w:t xml:space="preserve"> edit</w:t>
      </w:r>
      <w:r>
        <w:rPr>
          <w:rFonts w:ascii="Times New Roman" w:hAnsi="Times New Roman"/>
          <w:sz w:val="24"/>
          <w:szCs w:val="24"/>
        </w:rPr>
        <w:t xml:space="preserve"> it </w:t>
      </w:r>
      <w:r w:rsidRPr="00846FE2">
        <w:rPr>
          <w:rFonts w:ascii="Times New Roman" w:hAnsi="Times New Roman"/>
          <w:sz w:val="24"/>
          <w:szCs w:val="24"/>
        </w:rPr>
        <w:t xml:space="preserve">prior to turning in </w:t>
      </w:r>
      <w:r>
        <w:rPr>
          <w:rFonts w:ascii="Times New Roman" w:hAnsi="Times New Roman"/>
          <w:sz w:val="24"/>
          <w:szCs w:val="24"/>
        </w:rPr>
        <w:t xml:space="preserve">your final submission. The </w:t>
      </w:r>
      <w:proofErr w:type="spellStart"/>
      <w:r>
        <w:rPr>
          <w:rFonts w:ascii="Times New Roman" w:hAnsi="Times New Roman"/>
          <w:sz w:val="24"/>
          <w:szCs w:val="24"/>
        </w:rPr>
        <w:t>Safe</w:t>
      </w:r>
      <w:r w:rsidRPr="00846FE2">
        <w:rPr>
          <w:rFonts w:ascii="Times New Roman" w:hAnsi="Times New Roman"/>
          <w:sz w:val="24"/>
          <w:szCs w:val="24"/>
        </w:rPr>
        <w:t>Assign</w:t>
      </w:r>
      <w:proofErr w:type="spellEnd"/>
      <w:r w:rsidRPr="00846FE2">
        <w:rPr>
          <w:rFonts w:ascii="Times New Roman" w:hAnsi="Times New Roman"/>
          <w:sz w:val="24"/>
          <w:szCs w:val="24"/>
        </w:rPr>
        <w:t xml:space="preserve"> </w:t>
      </w:r>
      <w:r>
        <w:rPr>
          <w:rFonts w:ascii="Times New Roman" w:hAnsi="Times New Roman"/>
          <w:sz w:val="24"/>
          <w:szCs w:val="24"/>
        </w:rPr>
        <w:t>DRAFT</w:t>
      </w:r>
      <w:r w:rsidRPr="00846FE2">
        <w:rPr>
          <w:rFonts w:ascii="Times New Roman" w:hAnsi="Times New Roman"/>
          <w:sz w:val="24"/>
          <w:szCs w:val="24"/>
        </w:rPr>
        <w:t xml:space="preserve"> is not </w:t>
      </w:r>
      <w:r>
        <w:rPr>
          <w:rFonts w:ascii="Times New Roman" w:hAnsi="Times New Roman"/>
          <w:sz w:val="24"/>
          <w:szCs w:val="24"/>
        </w:rPr>
        <w:t xml:space="preserve">reviewed by your instructor. </w:t>
      </w:r>
      <w:r w:rsidRPr="00846FE2">
        <w:rPr>
          <w:rFonts w:ascii="Times New Roman" w:hAnsi="Times New Roman"/>
          <w:sz w:val="24"/>
          <w:szCs w:val="24"/>
        </w:rPr>
        <w:t>When you upload, please check the “submit as draft” optio</w:t>
      </w:r>
      <w:r>
        <w:rPr>
          <w:rFonts w:ascii="Times New Roman" w:hAnsi="Times New Roman"/>
          <w:sz w:val="24"/>
          <w:szCs w:val="24"/>
        </w:rPr>
        <w:t>n.</w:t>
      </w:r>
      <w:r w:rsidRPr="00846FE2">
        <w:rPr>
          <w:rFonts w:ascii="Times New Roman" w:hAnsi="Times New Roman"/>
          <w:sz w:val="24"/>
          <w:szCs w:val="24"/>
        </w:rPr>
        <w:t xml:space="preserve"> </w:t>
      </w:r>
      <w:r>
        <w:rPr>
          <w:rFonts w:ascii="Times New Roman" w:hAnsi="Times New Roman"/>
          <w:sz w:val="24"/>
          <w:szCs w:val="24"/>
        </w:rPr>
        <w:t xml:space="preserve">The DRAFT box becomes available 72 hours prior to </w:t>
      </w:r>
      <w:r w:rsidRPr="00846FE2">
        <w:rPr>
          <w:rFonts w:ascii="Times New Roman" w:hAnsi="Times New Roman"/>
          <w:sz w:val="24"/>
          <w:szCs w:val="24"/>
        </w:rPr>
        <w:t>t</w:t>
      </w:r>
      <w:r>
        <w:rPr>
          <w:rFonts w:ascii="Times New Roman" w:hAnsi="Times New Roman"/>
          <w:sz w:val="24"/>
          <w:szCs w:val="24"/>
        </w:rPr>
        <w:t>he final submission due date/</w:t>
      </w:r>
      <w:r w:rsidRPr="00846FE2">
        <w:rPr>
          <w:rFonts w:ascii="Times New Roman" w:hAnsi="Times New Roman"/>
          <w:sz w:val="24"/>
          <w:szCs w:val="24"/>
        </w:rPr>
        <w:t xml:space="preserve"> time</w:t>
      </w:r>
      <w:r>
        <w:rPr>
          <w:rFonts w:ascii="Times New Roman" w:hAnsi="Times New Roman"/>
          <w:sz w:val="24"/>
          <w:szCs w:val="24"/>
        </w:rPr>
        <w:t xml:space="preserve"> and remains open until the date and time that the paper is due. At busy times, it may take up to 72 hours to receive a report.</w:t>
      </w:r>
    </w:p>
    <w:p w:rsidR="00EE20A5" w:rsidRPr="007C66D7" w:rsidRDefault="00EE20A5" w:rsidP="00EE20A5">
      <w:pPr>
        <w:rPr>
          <w:rFonts w:ascii="Times New Roman" w:hAnsi="Times New Roman"/>
          <w:b/>
          <w:sz w:val="24"/>
          <w:szCs w:val="24"/>
        </w:rPr>
      </w:pPr>
      <w:r>
        <w:rPr>
          <w:rFonts w:ascii="Times New Roman" w:hAnsi="Times New Roman"/>
          <w:sz w:val="24"/>
          <w:szCs w:val="24"/>
        </w:rPr>
        <w:t xml:space="preserve">2. </w:t>
      </w:r>
      <w:r w:rsidRPr="00846FE2">
        <w:rPr>
          <w:rFonts w:ascii="Times New Roman" w:hAnsi="Times New Roman"/>
          <w:sz w:val="24"/>
          <w:szCs w:val="24"/>
        </w:rPr>
        <w:t>FINAL: This Safe Assign location is separate and is the only one that will be graded.  Only one document c</w:t>
      </w:r>
      <w:r>
        <w:rPr>
          <w:rFonts w:ascii="Times New Roman" w:hAnsi="Times New Roman"/>
          <w:sz w:val="24"/>
          <w:szCs w:val="24"/>
        </w:rPr>
        <w:t xml:space="preserve">an be uploaded per </w:t>
      </w:r>
      <w:proofErr w:type="spellStart"/>
      <w:r>
        <w:rPr>
          <w:rFonts w:ascii="Times New Roman" w:hAnsi="Times New Roman"/>
          <w:sz w:val="24"/>
          <w:szCs w:val="24"/>
        </w:rPr>
        <w:t>SafeAssign</w:t>
      </w:r>
      <w:proofErr w:type="spellEnd"/>
      <w:r>
        <w:rPr>
          <w:rFonts w:ascii="Times New Roman" w:hAnsi="Times New Roman"/>
          <w:sz w:val="24"/>
          <w:szCs w:val="24"/>
        </w:rPr>
        <w:t xml:space="preserve">. </w:t>
      </w:r>
      <w:r w:rsidRPr="00E11826">
        <w:rPr>
          <w:rFonts w:ascii="Times New Roman" w:hAnsi="Times New Roman"/>
          <w:b/>
          <w:sz w:val="24"/>
          <w:szCs w:val="24"/>
        </w:rPr>
        <w:t xml:space="preserve">The document you upload to the FINAL </w:t>
      </w:r>
      <w:proofErr w:type="spellStart"/>
      <w:r w:rsidRPr="00E11826">
        <w:rPr>
          <w:rFonts w:ascii="Times New Roman" w:hAnsi="Times New Roman"/>
          <w:b/>
          <w:sz w:val="24"/>
          <w:szCs w:val="24"/>
        </w:rPr>
        <w:t>dropbox</w:t>
      </w:r>
      <w:proofErr w:type="spellEnd"/>
      <w:r w:rsidRPr="00E11826">
        <w:rPr>
          <w:rFonts w:ascii="Times New Roman" w:hAnsi="Times New Roman"/>
          <w:b/>
          <w:sz w:val="24"/>
          <w:szCs w:val="24"/>
        </w:rPr>
        <w:t xml:space="preserve"> is the one</w:t>
      </w:r>
      <w:r>
        <w:rPr>
          <w:rFonts w:ascii="Times New Roman" w:hAnsi="Times New Roman"/>
          <w:b/>
          <w:sz w:val="24"/>
          <w:szCs w:val="24"/>
        </w:rPr>
        <w:t xml:space="preserve"> that will be graded, so be certain</w:t>
      </w:r>
      <w:r w:rsidRPr="00E11826">
        <w:rPr>
          <w:rFonts w:ascii="Times New Roman" w:hAnsi="Times New Roman"/>
          <w:b/>
          <w:sz w:val="24"/>
          <w:szCs w:val="24"/>
        </w:rPr>
        <w:t xml:space="preserve"> it is the correct paper.</w:t>
      </w:r>
    </w:p>
    <w:p w:rsidR="00141EC6" w:rsidRPr="000F1D90" w:rsidRDefault="0009099E" w:rsidP="00A13833">
      <w:pPr>
        <w:ind w:left="720"/>
        <w:rPr>
          <w:rFonts w:ascii="Times New Roman" w:hAnsi="Times New Roman"/>
          <w:sz w:val="24"/>
          <w:szCs w:val="24"/>
        </w:rPr>
      </w:pPr>
      <w:r w:rsidRPr="000F1D90">
        <w:rPr>
          <w:rFonts w:ascii="Times New Roman" w:hAnsi="Times New Roman"/>
          <w:b/>
          <w:color w:val="FF0000"/>
          <w:sz w:val="24"/>
          <w:szCs w:val="24"/>
        </w:rPr>
        <w:t xml:space="preserve">       </w:t>
      </w:r>
      <w:r w:rsidRPr="000F1D90">
        <w:rPr>
          <w:rFonts w:ascii="Times New Roman" w:hAnsi="Times New Roman"/>
          <w:color w:val="FF0000"/>
          <w:sz w:val="24"/>
          <w:szCs w:val="24"/>
        </w:rPr>
        <w:tab/>
      </w:r>
      <w:r w:rsidRPr="000F1D90">
        <w:rPr>
          <w:rFonts w:ascii="Times New Roman" w:hAnsi="Times New Roman"/>
          <w:color w:val="FF0000"/>
          <w:sz w:val="24"/>
          <w:szCs w:val="24"/>
        </w:rPr>
        <w:tab/>
      </w:r>
    </w:p>
    <w:p w:rsidR="00914B51" w:rsidRPr="00914B51" w:rsidRDefault="00914B51" w:rsidP="0085000B">
      <w:pPr>
        <w:rPr>
          <w:rFonts w:ascii="Times New Roman" w:hAnsi="Times New Roman"/>
          <w:sz w:val="24"/>
          <w:szCs w:val="24"/>
        </w:rPr>
      </w:pPr>
      <w:r w:rsidRPr="00F4623F">
        <w:rPr>
          <w:rFonts w:ascii="Times New Roman" w:hAnsi="Times New Roman"/>
          <w:b/>
          <w:sz w:val="24"/>
          <w:szCs w:val="24"/>
          <w:u w:val="single"/>
        </w:rPr>
        <w:t>Expectations of Out-of-Class Study</w:t>
      </w:r>
      <w:r>
        <w:rPr>
          <w:rFonts w:ascii="Times New Roman" w:hAnsi="Times New Roman"/>
          <w:b/>
          <w:sz w:val="24"/>
          <w:szCs w:val="24"/>
        </w:rPr>
        <w:t xml:space="preserve">:  </w:t>
      </w:r>
      <w:r>
        <w:rPr>
          <w:rFonts w:ascii="Times New Roman" w:hAnsi="Times New Roman"/>
          <w:sz w:val="24"/>
          <w:szCs w:val="24"/>
        </w:rPr>
        <w:t>Beyond the time required to participate in class each week, students enrolled in this course should expect to</w:t>
      </w:r>
      <w:r w:rsidR="00135F22">
        <w:rPr>
          <w:rFonts w:ascii="Times New Roman" w:hAnsi="Times New Roman"/>
          <w:sz w:val="24"/>
          <w:szCs w:val="24"/>
        </w:rPr>
        <w:t xml:space="preserve"> s</w:t>
      </w:r>
      <w:r w:rsidR="002338DE">
        <w:rPr>
          <w:rFonts w:ascii="Times New Roman" w:hAnsi="Times New Roman"/>
          <w:sz w:val="24"/>
          <w:szCs w:val="24"/>
        </w:rPr>
        <w:t>pend at least an additional 9-12</w:t>
      </w:r>
      <w:r>
        <w:rPr>
          <w:rFonts w:ascii="Times New Roman" w:hAnsi="Times New Roman"/>
          <w:sz w:val="24"/>
          <w:szCs w:val="24"/>
        </w:rPr>
        <w:t xml:space="preserve"> hours per week on their own time in course-related activities, including reading required materials, completing assignments, preparing for exams, etc.</w:t>
      </w:r>
    </w:p>
    <w:p w:rsidR="00914B51" w:rsidRDefault="00914B51" w:rsidP="0085000B">
      <w:pPr>
        <w:rPr>
          <w:rFonts w:ascii="Times New Roman" w:eastAsia="Times New Roman" w:hAnsi="Times New Roman"/>
          <w:b/>
          <w:sz w:val="24"/>
          <w:szCs w:val="24"/>
          <w:u w:val="single"/>
        </w:rPr>
      </w:pPr>
    </w:p>
    <w:p w:rsidR="00135F22" w:rsidRPr="00135F22" w:rsidRDefault="00135F22" w:rsidP="00135F22">
      <w:pPr>
        <w:rPr>
          <w:rFonts w:ascii="Times New Roman" w:eastAsia="Times New Roman" w:hAnsi="Times New Roman"/>
          <w:color w:val="0000FF"/>
          <w:sz w:val="24"/>
          <w:szCs w:val="24"/>
          <w:u w:val="single"/>
        </w:rPr>
      </w:pPr>
      <w:r w:rsidRPr="00135F22">
        <w:rPr>
          <w:rFonts w:ascii="Times New Roman" w:eastAsia="Times New Roman" w:hAnsi="Times New Roman"/>
          <w:b/>
          <w:sz w:val="24"/>
          <w:szCs w:val="24"/>
          <w:u w:val="single"/>
        </w:rPr>
        <w:t>Drop Policy</w:t>
      </w:r>
      <w:r w:rsidRPr="00135F22">
        <w:rPr>
          <w:rFonts w:ascii="Times New Roman" w:eastAsia="Times New Roman" w:hAnsi="Times New Roman"/>
          <w:b/>
          <w:sz w:val="24"/>
          <w:szCs w:val="24"/>
        </w:rPr>
        <w:t xml:space="preserve">: </w:t>
      </w:r>
      <w:r w:rsidRPr="00135F22">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w:t>
      </w:r>
      <w:proofErr w:type="gramStart"/>
      <w:r w:rsidRPr="00135F22">
        <w:rPr>
          <w:rFonts w:ascii="Times New Roman" w:eastAsia="Times New Roman" w:hAnsi="Times New Roman"/>
          <w:sz w:val="24"/>
          <w:szCs w:val="24"/>
        </w:rPr>
        <w:t>Adds</w:t>
      </w:r>
      <w:proofErr w:type="gramEnd"/>
      <w:r w:rsidRPr="00135F22">
        <w:rPr>
          <w:rFonts w:ascii="Times New Roman" w:eastAsia="Times New Roman" w:hAnsi="Times New Roman"/>
          <w:sz w:val="24"/>
          <w:szCs w:val="24"/>
        </w:rPr>
        <w:t xml:space="preserve"> and drops may be made through late registration either on the Web at </w:t>
      </w:r>
      <w:proofErr w:type="spellStart"/>
      <w:r w:rsidRPr="00135F22">
        <w:rPr>
          <w:rFonts w:ascii="Times New Roman" w:eastAsia="Times New Roman" w:hAnsi="Times New Roman"/>
          <w:sz w:val="24"/>
          <w:szCs w:val="24"/>
        </w:rPr>
        <w:t>MyMav</w:t>
      </w:r>
      <w:proofErr w:type="spellEnd"/>
      <w:r w:rsidRPr="00135F22">
        <w:rPr>
          <w:rFonts w:ascii="Times New Roman" w:eastAsia="Times New Roman" w:hAnsi="Times New Roman"/>
          <w:sz w:val="24"/>
          <w:szCs w:val="24"/>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135F22">
        <w:rPr>
          <w:rFonts w:ascii="Times New Roman" w:eastAsia="Times New Roman" w:hAnsi="Times New Roman"/>
          <w:b/>
          <w:bCs/>
          <w:sz w:val="24"/>
          <w:szCs w:val="24"/>
        </w:rPr>
        <w:t>Students will not be automatically dropped for non-attendance</w:t>
      </w:r>
      <w:r w:rsidRPr="00135F22">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14" w:history="1">
        <w:r w:rsidRPr="006D3131">
          <w:rPr>
            <w:rFonts w:ascii="Times New Roman" w:eastAsia="Times New Roman" w:hAnsi="Times New Roman"/>
            <w:color w:val="0000FF"/>
            <w:sz w:val="24"/>
            <w:szCs w:val="24"/>
            <w:u w:val="single"/>
          </w:rPr>
          <w:t>http://wweb.uta.edu/aao/fao/</w:t>
        </w:r>
      </w:hyperlink>
      <w:r w:rsidRPr="006D3131">
        <w:rPr>
          <w:rFonts w:ascii="Times New Roman" w:eastAsia="Times New Roman" w:hAnsi="Times New Roman"/>
          <w:sz w:val="24"/>
          <w:szCs w:val="24"/>
        </w:rPr>
        <w:t xml:space="preserve"> .</w:t>
      </w:r>
      <w:r w:rsidRPr="00135F22">
        <w:rPr>
          <w:rFonts w:ascii="Arial" w:eastAsia="Times New Roman" w:hAnsi="Arial" w:cs="Arial"/>
          <w:sz w:val="21"/>
          <w:szCs w:val="21"/>
        </w:rPr>
        <w:t xml:space="preserve">  </w:t>
      </w:r>
      <w:r w:rsidRPr="00135F22">
        <w:rPr>
          <w:rFonts w:ascii="Times New Roman" w:eastAsia="Times New Roman" w:hAnsi="Times New Roman"/>
          <w:sz w:val="24"/>
          <w:szCs w:val="24"/>
        </w:rPr>
        <w:t xml:space="preserve">The last day to drop a course is listed in the Academic Calendar available at </w:t>
      </w:r>
      <w:hyperlink r:id="rId15" w:history="1">
        <w:r w:rsidRPr="00135F22">
          <w:rPr>
            <w:rFonts w:ascii="Times New Roman" w:eastAsia="Times New Roman" w:hAnsi="Times New Roman"/>
            <w:color w:val="0000FF"/>
            <w:sz w:val="24"/>
            <w:szCs w:val="24"/>
            <w:u w:val="single"/>
          </w:rPr>
          <w:t>http://www.uta.edu/uta/acadcal.php?session=20136</w:t>
        </w:r>
      </w:hyperlink>
      <w:r w:rsidRPr="00135F22">
        <w:rPr>
          <w:rFonts w:ascii="Times New Roman" w:eastAsia="Times New Roman" w:hAnsi="Times New Roman"/>
          <w:sz w:val="24"/>
          <w:szCs w:val="24"/>
        </w:rPr>
        <w:t xml:space="preserve"> </w:t>
      </w:r>
    </w:p>
    <w:p w:rsidR="00135F22" w:rsidRPr="00135F22" w:rsidRDefault="00135F22" w:rsidP="00135F22">
      <w:pPr>
        <w:rPr>
          <w:rFonts w:ascii="Times New Roman" w:eastAsia="Times New Roman" w:hAnsi="Times New Roman"/>
          <w:color w:val="0000FF"/>
          <w:sz w:val="24"/>
          <w:szCs w:val="24"/>
          <w:u w:val="single"/>
        </w:rPr>
      </w:pPr>
    </w:p>
    <w:p w:rsidR="00135F22" w:rsidRPr="00135F22" w:rsidRDefault="00135F22" w:rsidP="00135F22">
      <w:pPr>
        <w:numPr>
          <w:ilvl w:val="0"/>
          <w:numId w:val="4"/>
        </w:numPr>
        <w:rPr>
          <w:rFonts w:ascii="Times New Roman" w:hAnsi="Times New Roman"/>
          <w:sz w:val="24"/>
          <w:szCs w:val="24"/>
        </w:rPr>
      </w:pPr>
      <w:r w:rsidRPr="00135F22">
        <w:rPr>
          <w:rFonts w:ascii="Times New Roman" w:hAnsi="Times New Roman"/>
          <w:sz w:val="24"/>
          <w:szCs w:val="24"/>
        </w:rPr>
        <w:t>A student may not add a course after the end of late registration. August 23-29, 2013.</w:t>
      </w:r>
    </w:p>
    <w:p w:rsidR="00135F22" w:rsidRPr="00135F22" w:rsidRDefault="00135F22" w:rsidP="00135F22">
      <w:pPr>
        <w:ind w:left="720"/>
        <w:rPr>
          <w:rFonts w:ascii="Times New Roman" w:hAnsi="Times New Roman"/>
          <w:sz w:val="24"/>
          <w:szCs w:val="24"/>
        </w:rPr>
      </w:pPr>
    </w:p>
    <w:p w:rsidR="00135F22" w:rsidRPr="00135F22" w:rsidRDefault="00135F22" w:rsidP="00135F22">
      <w:pPr>
        <w:numPr>
          <w:ilvl w:val="0"/>
          <w:numId w:val="4"/>
        </w:numPr>
        <w:rPr>
          <w:rFonts w:ascii="Times New Roman" w:hAnsi="Times New Roman"/>
          <w:sz w:val="24"/>
          <w:szCs w:val="24"/>
        </w:rPr>
      </w:pPr>
      <w:r w:rsidRPr="00135F2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135F22" w:rsidRPr="00135F22" w:rsidRDefault="00135F22" w:rsidP="00135F22">
      <w:pPr>
        <w:autoSpaceDE w:val="0"/>
        <w:autoSpaceDN w:val="0"/>
        <w:adjustRightInd w:val="0"/>
        <w:ind w:left="720"/>
        <w:contextualSpacing/>
        <w:rPr>
          <w:rFonts w:ascii="Arial" w:eastAsiaTheme="minorHAnsi" w:hAnsi="Arial" w:cs="Arial"/>
          <w:color w:val="000000"/>
          <w:sz w:val="24"/>
          <w:szCs w:val="24"/>
          <w:lang w:eastAsia="en-US"/>
        </w:rPr>
      </w:pPr>
    </w:p>
    <w:p w:rsidR="00135F22" w:rsidRPr="00135F22" w:rsidRDefault="00135F22" w:rsidP="00135F22">
      <w:pPr>
        <w:autoSpaceDE w:val="0"/>
        <w:autoSpaceDN w:val="0"/>
        <w:adjustRightInd w:val="0"/>
        <w:ind w:left="720"/>
        <w:contextualSpacing/>
        <w:rPr>
          <w:rFonts w:ascii="Times New Roman" w:eastAsiaTheme="minorHAnsi" w:hAnsi="Times New Roman"/>
          <w:color w:val="000000"/>
          <w:sz w:val="24"/>
          <w:szCs w:val="24"/>
          <w:lang w:eastAsia="en-US"/>
        </w:rPr>
      </w:pPr>
      <w:r w:rsidRPr="00135F22">
        <w:rPr>
          <w:rFonts w:ascii="Times New Roman" w:eastAsiaTheme="minorHAnsi" w:hAnsi="Times New Roman"/>
          <w:color w:val="000000"/>
          <w:sz w:val="24"/>
          <w:szCs w:val="24"/>
          <w:lang w:eastAsia="en-US"/>
        </w:rPr>
        <w:t xml:space="preserve">(1)  Contact course faculty to obtain permission to drop the course with a grade of “W”. </w:t>
      </w:r>
    </w:p>
    <w:p w:rsidR="00135F22" w:rsidRPr="00135F22" w:rsidRDefault="00135F22" w:rsidP="00135F22">
      <w:pPr>
        <w:autoSpaceDE w:val="0"/>
        <w:autoSpaceDN w:val="0"/>
        <w:adjustRightInd w:val="0"/>
        <w:ind w:left="720"/>
        <w:contextualSpacing/>
        <w:rPr>
          <w:rFonts w:ascii="Times New Roman" w:eastAsiaTheme="minorHAnsi" w:hAnsi="Times New Roman"/>
          <w:color w:val="000000"/>
          <w:sz w:val="24"/>
          <w:szCs w:val="24"/>
          <w:lang w:eastAsia="en-US"/>
        </w:rPr>
      </w:pPr>
    </w:p>
    <w:p w:rsidR="00135F22" w:rsidRPr="00135F22" w:rsidRDefault="00135F22" w:rsidP="00135F22">
      <w:pPr>
        <w:tabs>
          <w:tab w:val="left" w:pos="1080"/>
        </w:tabs>
        <w:autoSpaceDE w:val="0"/>
        <w:autoSpaceDN w:val="0"/>
        <w:adjustRightInd w:val="0"/>
        <w:ind w:left="1080" w:hanging="360"/>
        <w:contextualSpacing/>
        <w:rPr>
          <w:rFonts w:ascii="Times New Roman" w:eastAsiaTheme="minorHAnsi" w:hAnsi="Times New Roman"/>
          <w:color w:val="000000"/>
          <w:sz w:val="24"/>
          <w:szCs w:val="24"/>
          <w:lang w:eastAsia="en-US"/>
        </w:rPr>
      </w:pPr>
      <w:r w:rsidRPr="00135F22">
        <w:rPr>
          <w:rFonts w:ascii="Times New Roman" w:eastAsiaTheme="minorHAnsi" w:hAnsi="Times New Roman"/>
          <w:color w:val="000000"/>
          <w:sz w:val="24"/>
          <w:szCs w:val="24"/>
          <w:lang w:eastAsia="en-US"/>
        </w:rPr>
        <w:t xml:space="preserve">(2) </w:t>
      </w:r>
      <w:r w:rsidRPr="00135F22">
        <w:rPr>
          <w:rFonts w:ascii="Times New Roman" w:eastAsiaTheme="minorHAnsi" w:hAnsi="Times New Roman"/>
          <w:color w:val="000000"/>
          <w:sz w:val="24"/>
          <w:szCs w:val="24"/>
          <w:lang w:eastAsia="en-US"/>
        </w:rPr>
        <w:tab/>
        <w:t xml:space="preserve">Complete the form, sign electronically, (available at </w:t>
      </w:r>
      <w:hyperlink r:id="rId16" w:history="1">
        <w:r w:rsidRPr="00135F22">
          <w:rPr>
            <w:rFonts w:ascii="Times New Roman" w:eastAsiaTheme="minorHAnsi" w:hAnsi="Times New Roman"/>
            <w:color w:val="0000FF"/>
            <w:sz w:val="24"/>
            <w:szCs w:val="24"/>
            <w:u w:val="single"/>
            <w:lang w:eastAsia="en-US"/>
          </w:rPr>
          <w:t>http://www.uta.edu/nursing/msn/msn-forms/</w:t>
        </w:r>
      </w:hyperlink>
      <w:r w:rsidRPr="00135F22">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17" w:history="1">
        <w:r w:rsidRPr="00135F22">
          <w:rPr>
            <w:rFonts w:ascii="Times New Roman" w:eastAsiaTheme="minorHAnsi" w:hAnsi="Times New Roman"/>
            <w:color w:val="0000FF"/>
            <w:sz w:val="24"/>
            <w:szCs w:val="24"/>
            <w:u w:val="single"/>
            <w:lang w:eastAsia="en-US"/>
          </w:rPr>
          <w:t>s.decker@uta.edu</w:t>
        </w:r>
      </w:hyperlink>
      <w:r w:rsidRPr="00135F22">
        <w:rPr>
          <w:rFonts w:ascii="Times New Roman" w:eastAsiaTheme="minorHAnsi" w:hAnsi="Times New Roman"/>
          <w:color w:val="000000"/>
          <w:sz w:val="24"/>
          <w:szCs w:val="24"/>
          <w:lang w:eastAsia="en-US"/>
        </w:rPr>
        <w:t xml:space="preserve">     </w:t>
      </w:r>
    </w:p>
    <w:p w:rsidR="00135F22" w:rsidRPr="00135F22" w:rsidRDefault="00135F22" w:rsidP="00135F22">
      <w:pPr>
        <w:tabs>
          <w:tab w:val="left" w:pos="1080"/>
        </w:tabs>
        <w:autoSpaceDE w:val="0"/>
        <w:autoSpaceDN w:val="0"/>
        <w:adjustRightInd w:val="0"/>
        <w:ind w:left="1080" w:hanging="360"/>
        <w:contextualSpacing/>
        <w:rPr>
          <w:rFonts w:ascii="Times New Roman" w:eastAsiaTheme="minorHAnsi" w:hAnsi="Times New Roman"/>
          <w:color w:val="000000"/>
          <w:sz w:val="24"/>
          <w:szCs w:val="24"/>
          <w:lang w:eastAsia="en-US"/>
        </w:rPr>
      </w:pPr>
    </w:p>
    <w:p w:rsidR="00135F22" w:rsidRPr="00135F22" w:rsidRDefault="00135F22" w:rsidP="00135F22">
      <w:pPr>
        <w:tabs>
          <w:tab w:val="left" w:pos="1080"/>
        </w:tabs>
        <w:ind w:left="1080" w:hanging="360"/>
        <w:contextualSpacing/>
        <w:rPr>
          <w:rFonts w:ascii="Times New Roman" w:hAnsi="Times New Roman"/>
          <w:sz w:val="24"/>
          <w:szCs w:val="24"/>
        </w:rPr>
      </w:pPr>
      <w:r w:rsidRPr="00135F22">
        <w:rPr>
          <w:rFonts w:ascii="Times New Roman" w:eastAsiaTheme="minorHAnsi" w:hAnsi="Times New Roman"/>
          <w:color w:val="000000"/>
          <w:sz w:val="24"/>
          <w:szCs w:val="24"/>
          <w:lang w:eastAsia="en-US"/>
        </w:rPr>
        <w:t xml:space="preserve">(3) </w:t>
      </w:r>
      <w:r w:rsidRPr="00135F22">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135F22" w:rsidRPr="00135F22" w:rsidRDefault="00135F22" w:rsidP="00135F22">
      <w:pPr>
        <w:ind w:left="720"/>
        <w:rPr>
          <w:rFonts w:ascii="Times New Roman" w:hAnsi="Times New Roman"/>
          <w:sz w:val="24"/>
          <w:szCs w:val="24"/>
        </w:rPr>
      </w:pPr>
    </w:p>
    <w:p w:rsidR="00135F22" w:rsidRPr="00135F22" w:rsidRDefault="00135F22" w:rsidP="00135F22">
      <w:pPr>
        <w:numPr>
          <w:ilvl w:val="0"/>
          <w:numId w:val="4"/>
        </w:numPr>
        <w:rPr>
          <w:rFonts w:ascii="Times New Roman" w:hAnsi="Times New Roman"/>
          <w:sz w:val="24"/>
          <w:szCs w:val="24"/>
        </w:rPr>
      </w:pPr>
      <w:r w:rsidRPr="00135F22">
        <w:rPr>
          <w:rFonts w:ascii="Times New Roman" w:hAnsi="Times New Roman"/>
          <w:sz w:val="24"/>
          <w:szCs w:val="24"/>
        </w:rPr>
        <w:lastRenderedPageBreak/>
        <w:t>Students who drop all coursework at UTA must check the RESIGN box.  Students staying in a least one course and dropping other coursework will check the DROP COURSE(S) box.</w:t>
      </w:r>
    </w:p>
    <w:p w:rsidR="00135F22" w:rsidRPr="00135F22" w:rsidRDefault="00135F22" w:rsidP="00135F22">
      <w:pPr>
        <w:ind w:left="720"/>
        <w:rPr>
          <w:rFonts w:ascii="Times New Roman" w:hAnsi="Times New Roman"/>
          <w:sz w:val="24"/>
          <w:szCs w:val="24"/>
        </w:rPr>
      </w:pPr>
    </w:p>
    <w:p w:rsidR="00135F22" w:rsidRPr="00135F22" w:rsidRDefault="00135F22" w:rsidP="00135F22">
      <w:pPr>
        <w:numPr>
          <w:ilvl w:val="0"/>
          <w:numId w:val="4"/>
        </w:numPr>
        <w:rPr>
          <w:rFonts w:ascii="Times New Roman" w:hAnsi="Times New Roman"/>
          <w:color w:val="FF0000"/>
          <w:sz w:val="24"/>
          <w:szCs w:val="24"/>
        </w:rPr>
      </w:pPr>
      <w:r w:rsidRPr="00135F22">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8" w:history="1">
        <w:r w:rsidRPr="00135F22">
          <w:rPr>
            <w:color w:val="0000FF"/>
            <w:u w:val="single"/>
          </w:rPr>
          <w:t>http://grad.pci.uta.edu/faculty/resources/advisors/current/</w:t>
        </w:r>
      </w:hyperlink>
      <w:r w:rsidRPr="00135F22">
        <w:t xml:space="preserve"> </w:t>
      </w:r>
    </w:p>
    <w:p w:rsidR="00135F22" w:rsidRPr="00135F22" w:rsidRDefault="00135F22" w:rsidP="00135F22">
      <w:pPr>
        <w:ind w:left="720"/>
        <w:rPr>
          <w:rFonts w:ascii="Times New Roman" w:hAnsi="Times New Roman"/>
          <w:color w:val="FF0000"/>
          <w:sz w:val="24"/>
          <w:szCs w:val="24"/>
        </w:rPr>
      </w:pPr>
    </w:p>
    <w:p w:rsidR="00135F22" w:rsidRPr="00135F22" w:rsidRDefault="00135F22" w:rsidP="00135F2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135F22">
        <w:rPr>
          <w:rFonts w:ascii="Times New Roman" w:hAnsi="Times New Roman"/>
          <w:b/>
          <w:color w:val="FF0000"/>
          <w:sz w:val="24"/>
          <w:szCs w:val="24"/>
        </w:rPr>
        <w:t>Census Day: Monday, September 9, 2013</w:t>
      </w:r>
    </w:p>
    <w:p w:rsidR="00135F22" w:rsidRPr="00135F22" w:rsidRDefault="00135F22" w:rsidP="00135F2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135F22">
        <w:rPr>
          <w:rFonts w:ascii="Times New Roman" w:hAnsi="Times New Roman"/>
          <w:b/>
          <w:color w:val="FF0000"/>
          <w:sz w:val="24"/>
          <w:szCs w:val="24"/>
        </w:rPr>
        <w:t>Last day to drop or withdraw Wednesday, October 30, 2013</w:t>
      </w:r>
    </w:p>
    <w:p w:rsidR="0085000B" w:rsidRPr="0085000B" w:rsidRDefault="0085000B" w:rsidP="00135F22">
      <w:pPr>
        <w:rPr>
          <w:b/>
          <w:color w:val="FF0000"/>
          <w:sz w:val="24"/>
        </w:rPr>
      </w:pPr>
    </w:p>
    <w:p w:rsidR="002106A7" w:rsidRPr="000F1D90" w:rsidRDefault="002106A7" w:rsidP="00A13833">
      <w:pPr>
        <w:pStyle w:val="NormalWeb"/>
        <w:spacing w:before="0" w:beforeAutospacing="0" w:after="0" w:afterAutospacing="0"/>
        <w:rPr>
          <w:b/>
          <w:bCs/>
        </w:rPr>
      </w:pPr>
    </w:p>
    <w:p w:rsidR="004B0A44" w:rsidRDefault="0085000B" w:rsidP="004B0A44">
      <w:pPr>
        <w:rPr>
          <w:rFonts w:ascii="Times New Roman" w:eastAsia="Times New Roman" w:hAnsi="Times New Roman"/>
          <w:sz w:val="24"/>
          <w:szCs w:val="24"/>
        </w:rPr>
      </w:pPr>
      <w:r w:rsidRPr="0085000B">
        <w:rPr>
          <w:rFonts w:ascii="Times New Roman" w:eastAsia="Times New Roman" w:hAnsi="Times New Roman"/>
          <w:b/>
          <w:bCs/>
          <w:sz w:val="24"/>
          <w:szCs w:val="24"/>
          <w:u w:val="single"/>
        </w:rPr>
        <w:t>Americans with Disabilities Act</w:t>
      </w:r>
      <w:r w:rsidRPr="0085000B">
        <w:rPr>
          <w:rFonts w:ascii="Times New Roman" w:eastAsia="Times New Roman" w:hAnsi="Times New Roman"/>
          <w:b/>
          <w:bCs/>
          <w:sz w:val="24"/>
          <w:szCs w:val="24"/>
        </w:rPr>
        <w:t xml:space="preserve">: </w:t>
      </w:r>
      <w:r w:rsidRPr="0085000B">
        <w:rPr>
          <w:rFonts w:ascii="Times New Roman" w:eastAsia="Times New Roman" w:hAnsi="Times New Roman"/>
          <w:bCs/>
          <w:sz w:val="24"/>
          <w:szCs w:val="24"/>
        </w:rPr>
        <w:t xml:space="preserve"> </w:t>
      </w:r>
      <w:r w:rsidRPr="0085000B">
        <w:rPr>
          <w:rFonts w:ascii="Times New Roman" w:eastAsia="Times New Roman" w:hAnsi="Times New Roman"/>
          <w:sz w:val="24"/>
          <w:szCs w:val="24"/>
        </w:rPr>
        <w:t xml:space="preserve">The University of Texas at Arlington is on record as being committed to both the spirit and letter of all federal equal opportunity legislation, including the </w:t>
      </w:r>
      <w:r w:rsidRPr="0085000B">
        <w:rPr>
          <w:rFonts w:ascii="Times New Roman" w:eastAsia="Times New Roman" w:hAnsi="Times New Roman"/>
          <w:i/>
          <w:iCs/>
          <w:sz w:val="24"/>
          <w:szCs w:val="24"/>
        </w:rPr>
        <w:t>Americans with Disabilities Act (ADA)</w:t>
      </w:r>
      <w:r w:rsidRPr="0085000B">
        <w:rPr>
          <w:rFonts w:ascii="Times New Roman" w:eastAsia="Times New Roman" w:hAnsi="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85000B">
          <w:rPr>
            <w:rFonts w:ascii="Times New Roman" w:eastAsia="Times New Roman" w:hAnsi="Times New Roman"/>
            <w:color w:val="0000FF"/>
            <w:sz w:val="24"/>
            <w:szCs w:val="24"/>
            <w:u w:val="single"/>
          </w:rPr>
          <w:t>www.uta.edu/disability</w:t>
        </w:r>
      </w:hyperlink>
      <w:r w:rsidRPr="0085000B">
        <w:rPr>
          <w:rFonts w:ascii="Times New Roman" w:eastAsia="Times New Roman" w:hAnsi="Times New Roman"/>
          <w:sz w:val="24"/>
          <w:szCs w:val="24"/>
        </w:rPr>
        <w:t xml:space="preserve"> or by calling the Office for Students with Disabilities at (817) 272-3364.</w:t>
      </w:r>
    </w:p>
    <w:p w:rsidR="004B0A44" w:rsidRDefault="004B0A44" w:rsidP="004B0A44">
      <w:pPr>
        <w:rPr>
          <w:rFonts w:ascii="Times New Roman" w:eastAsia="Times New Roman" w:hAnsi="Times New Roman"/>
          <w:sz w:val="24"/>
          <w:szCs w:val="24"/>
        </w:rPr>
      </w:pPr>
    </w:p>
    <w:p w:rsidR="004B0A44" w:rsidRDefault="001F7D1F" w:rsidP="004B0A44">
      <w:pPr>
        <w:rPr>
          <w:rFonts w:ascii="Times New Roman" w:eastAsia="Times New Roman" w:hAnsi="Times New Roman"/>
          <w:sz w:val="24"/>
          <w:szCs w:val="24"/>
        </w:rPr>
      </w:pPr>
      <w:r w:rsidRPr="001F7D1F">
        <w:rPr>
          <w:rFonts w:ascii="Times New Roman" w:hAnsi="Times New Roman"/>
          <w:b/>
          <w:bCs/>
          <w:sz w:val="24"/>
          <w:szCs w:val="24"/>
        </w:rPr>
        <w:t xml:space="preserve">Academic Integrity: </w:t>
      </w:r>
      <w:r w:rsidRPr="001F7D1F">
        <w:rPr>
          <w:rFonts w:ascii="Times New Roman" w:hAnsi="Times New Roman"/>
          <w:sz w:val="24"/>
          <w:szCs w:val="24"/>
        </w:rPr>
        <w:t>All students enrolled in this course are expected to adhere to the UT Arlington Honor Code:</w:t>
      </w:r>
    </w:p>
    <w:p w:rsidR="004B0A44" w:rsidRDefault="004B0A44" w:rsidP="004B0A44">
      <w:pPr>
        <w:rPr>
          <w:rFonts w:ascii="Times New Roman" w:eastAsia="Times New Roman" w:hAnsi="Times New Roman"/>
          <w:sz w:val="24"/>
          <w:szCs w:val="24"/>
        </w:rPr>
      </w:pPr>
    </w:p>
    <w:p w:rsidR="004B0A44" w:rsidRDefault="001F7D1F" w:rsidP="004B0A44">
      <w:pPr>
        <w:rPr>
          <w:rFonts w:ascii="Times New Roman" w:eastAsia="Times New Roman" w:hAnsi="Times New Roman"/>
          <w:sz w:val="24"/>
          <w:szCs w:val="24"/>
        </w:rPr>
      </w:pPr>
      <w:r w:rsidRPr="001F7D1F">
        <w:rPr>
          <w:rFonts w:ascii="Times New Roman" w:hAnsi="Times New Roman"/>
          <w:i/>
          <w:sz w:val="24"/>
          <w:szCs w:val="24"/>
        </w:rPr>
        <w:t>I pledge, on my honor, to uphold UT Arlington’s tradition of academic integrity, a tradition that values hard work and honest effort in the pursuit of academic excellence.</w:t>
      </w:r>
    </w:p>
    <w:p w:rsidR="004B0A44" w:rsidRDefault="004B0A44" w:rsidP="004B0A44">
      <w:pPr>
        <w:rPr>
          <w:rFonts w:ascii="Times New Roman" w:eastAsia="Times New Roman" w:hAnsi="Times New Roman"/>
          <w:sz w:val="24"/>
          <w:szCs w:val="24"/>
        </w:rPr>
      </w:pPr>
    </w:p>
    <w:p w:rsidR="004B0A44" w:rsidRDefault="001F7D1F" w:rsidP="004B0A44">
      <w:pPr>
        <w:rPr>
          <w:rFonts w:ascii="Times New Roman" w:eastAsia="Times New Roman" w:hAnsi="Times New Roman"/>
          <w:sz w:val="24"/>
          <w:szCs w:val="24"/>
        </w:rPr>
      </w:pPr>
      <w:r w:rsidRPr="001F7D1F">
        <w:rPr>
          <w:rFonts w:ascii="Times New Roman"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B0A44" w:rsidRDefault="004B0A44" w:rsidP="004B0A44">
      <w:pPr>
        <w:rPr>
          <w:rFonts w:ascii="Times New Roman" w:eastAsia="Times New Roman" w:hAnsi="Times New Roman"/>
          <w:sz w:val="24"/>
          <w:szCs w:val="24"/>
        </w:rPr>
      </w:pPr>
    </w:p>
    <w:p w:rsidR="008D3B41" w:rsidRPr="008D3B41" w:rsidRDefault="008D3B41" w:rsidP="008D3B41">
      <w:pPr>
        <w:rPr>
          <w:rFonts w:ascii="Times New Roman" w:hAnsi="Times New Roman"/>
          <w:sz w:val="24"/>
          <w:szCs w:val="24"/>
        </w:rPr>
      </w:pPr>
      <w:r w:rsidRPr="008D3B41">
        <w:rPr>
          <w:rFonts w:ascii="Times New Roman" w:hAnsi="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D3B41" w:rsidRPr="008D3B41" w:rsidRDefault="008D3B41" w:rsidP="008D3B41">
      <w:pPr>
        <w:rPr>
          <w:rFonts w:ascii="Times New Roman" w:hAnsi="Times New Roman"/>
          <w:sz w:val="24"/>
          <w:szCs w:val="24"/>
        </w:rPr>
      </w:pPr>
    </w:p>
    <w:p w:rsidR="008D3B41" w:rsidRPr="008D3B41" w:rsidRDefault="008D3B41" w:rsidP="008D3B41">
      <w:pPr>
        <w:rPr>
          <w:rFonts w:ascii="Times New Roman" w:hAnsi="Times New Roman"/>
          <w:sz w:val="24"/>
          <w:szCs w:val="24"/>
        </w:rPr>
      </w:pPr>
      <w:r w:rsidRPr="008D3B41">
        <w:rPr>
          <w:rFonts w:ascii="Times New Roman" w:hAnsi="Times New Roman"/>
          <w:sz w:val="24"/>
          <w:szCs w:val="24"/>
        </w:rPr>
        <w:t xml:space="preserve">"Scholastic dishonesty includes but is not limited to cheating, plagiarism, collusion, </w:t>
      </w:r>
      <w:proofErr w:type="gramStart"/>
      <w:r w:rsidRPr="008D3B41">
        <w:rPr>
          <w:rFonts w:ascii="Times New Roman" w:hAnsi="Times New Roman"/>
          <w:sz w:val="24"/>
          <w:szCs w:val="24"/>
        </w:rPr>
        <w:t>the</w:t>
      </w:r>
      <w:proofErr w:type="gramEnd"/>
      <w:r w:rsidRPr="008D3B41">
        <w:rPr>
          <w:rFonts w:ascii="Times New Roman" w:hAnsi="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D3B41" w:rsidRPr="008D3B41" w:rsidRDefault="008D3B41" w:rsidP="008D3B41">
      <w:pPr>
        <w:rPr>
          <w:rFonts w:ascii="Times New Roman" w:hAnsi="Times New Roman"/>
          <w:sz w:val="24"/>
          <w:szCs w:val="24"/>
        </w:rPr>
      </w:pPr>
    </w:p>
    <w:p w:rsidR="001F7D1F" w:rsidRPr="008D3B41" w:rsidRDefault="008D3B41" w:rsidP="008D3B41">
      <w:pPr>
        <w:rPr>
          <w:rFonts w:ascii="Times New Roman" w:hAnsi="Times New Roman"/>
          <w:b/>
          <w:sz w:val="24"/>
          <w:szCs w:val="24"/>
        </w:rPr>
      </w:pPr>
      <w:r w:rsidRPr="008D3B41">
        <w:rPr>
          <w:rFonts w:ascii="Times New Roman" w:hAnsi="Times New Roman"/>
          <w:sz w:val="24"/>
          <w:szCs w:val="24"/>
        </w:rPr>
        <w:t xml:space="preserve">As a licensed registered nurse, graduate students are expected to demonstrate professional conduct as set forth in the Texas Board of Nursing rule </w:t>
      </w:r>
      <w:r w:rsidRPr="008D3B41">
        <w:rPr>
          <w:rFonts w:ascii="Times New Roman" w:hAnsi="Times New Roman"/>
          <w:b/>
          <w:sz w:val="24"/>
          <w:szCs w:val="24"/>
        </w:rPr>
        <w:t xml:space="preserve">§215.8. in the event that a graduate student holding </w:t>
      </w:r>
      <w:r w:rsidRPr="008D3B41">
        <w:rPr>
          <w:rFonts w:ascii="Times New Roman" w:hAnsi="Times New Roman"/>
          <w:b/>
          <w:sz w:val="24"/>
          <w:szCs w:val="24"/>
        </w:rPr>
        <w:lastRenderedPageBreak/>
        <w:t>an RN license is found to have engaged in academic dishonesty, the college may report the nurse to the Texas BON using rule §215.8 as a guide.</w:t>
      </w:r>
    </w:p>
    <w:p w:rsidR="008D3B41" w:rsidRPr="001F7D1F" w:rsidRDefault="008D3B41" w:rsidP="008D3B41">
      <w:pPr>
        <w:rPr>
          <w:rFonts w:ascii="Times New Roman" w:eastAsia="Times New Roman" w:hAnsi="Times New Roman"/>
          <w:sz w:val="24"/>
          <w:szCs w:val="24"/>
        </w:rPr>
      </w:pPr>
    </w:p>
    <w:p w:rsidR="001F7D1F" w:rsidRPr="001F7D1F" w:rsidRDefault="001F7D1F" w:rsidP="001F7D1F">
      <w:pPr>
        <w:rPr>
          <w:rFonts w:ascii="Times New Roman" w:hAnsi="Times New Roman"/>
          <w:sz w:val="24"/>
          <w:szCs w:val="24"/>
        </w:rPr>
      </w:pPr>
      <w:r w:rsidRPr="001F7D1F">
        <w:rPr>
          <w:rFonts w:ascii="Times New Roman" w:hAnsi="Times New Roman"/>
          <w:b/>
          <w:sz w:val="24"/>
          <w:szCs w:val="24"/>
        </w:rPr>
        <w:t xml:space="preserve">Plagiarism: </w:t>
      </w:r>
      <w:r w:rsidRPr="001F7D1F">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w:t>
      </w:r>
      <w:proofErr w:type="gramStart"/>
      <w:r w:rsidRPr="001F7D1F">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1F7D1F">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1F7D1F">
          <w:rPr>
            <w:rFonts w:ascii="Times New Roman" w:hAnsi="Times New Roman"/>
            <w:color w:val="0000FF"/>
            <w:sz w:val="24"/>
            <w:szCs w:val="24"/>
            <w:u w:val="single"/>
          </w:rPr>
          <w:t>http://library.uta.edu/tutorials/Plagiarism</w:t>
        </w:r>
      </w:hyperlink>
      <w:r w:rsidRPr="001F7D1F">
        <w:rPr>
          <w:rFonts w:ascii="Times New Roman" w:hAnsi="Times New Roman"/>
          <w:sz w:val="24"/>
          <w:szCs w:val="24"/>
        </w:rPr>
        <w:t xml:space="preserve"> </w:t>
      </w:r>
    </w:p>
    <w:p w:rsidR="001F7D1F" w:rsidRDefault="001F7D1F" w:rsidP="00A13833">
      <w:pPr>
        <w:rPr>
          <w:rFonts w:ascii="Times New Roman" w:hAnsi="Times New Roman"/>
          <w:b/>
          <w:bCs/>
          <w:sz w:val="24"/>
          <w:szCs w:val="24"/>
        </w:rPr>
      </w:pPr>
    </w:p>
    <w:p w:rsidR="00F350C2" w:rsidRPr="00F350C2" w:rsidRDefault="00F350C2" w:rsidP="00F350C2">
      <w:pPr>
        <w:rPr>
          <w:rFonts w:ascii="Times New Roman" w:hAnsi="Times New Roman"/>
          <w:sz w:val="24"/>
          <w:szCs w:val="24"/>
        </w:rPr>
      </w:pPr>
      <w:r w:rsidRPr="00F350C2">
        <w:rPr>
          <w:rFonts w:ascii="Times New Roman" w:hAnsi="Times New Roman"/>
          <w:b/>
          <w:bCs/>
          <w:sz w:val="24"/>
          <w:szCs w:val="24"/>
        </w:rPr>
        <w:t>Student Support Services</w:t>
      </w:r>
      <w:r w:rsidRPr="00F350C2">
        <w:rPr>
          <w:rFonts w:ascii="Times New Roman" w:hAnsi="Times New Roman"/>
          <w:sz w:val="24"/>
          <w:szCs w:val="24"/>
        </w:rPr>
        <w:t>:</w:t>
      </w:r>
      <w:r>
        <w:rPr>
          <w:rFonts w:ascii="Times New Roman" w:hAnsi="Times New Roman"/>
          <w:b/>
          <w:bCs/>
          <w:sz w:val="24"/>
          <w:szCs w:val="24"/>
        </w:rPr>
        <w:t xml:space="preserve"> </w:t>
      </w:r>
      <w:r w:rsidRPr="00F350C2">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F350C2">
          <w:rPr>
            <w:rFonts w:ascii="Times New Roman" w:hAnsi="Times New Roman"/>
            <w:color w:val="0000FF"/>
            <w:sz w:val="24"/>
            <w:szCs w:val="24"/>
            <w:u w:val="single"/>
          </w:rPr>
          <w:t>resources@uta.edu</w:t>
        </w:r>
      </w:hyperlink>
      <w:r w:rsidRPr="00F350C2">
        <w:rPr>
          <w:rFonts w:ascii="Times New Roman" w:hAnsi="Times New Roman"/>
          <w:sz w:val="24"/>
          <w:szCs w:val="24"/>
        </w:rPr>
        <w:t xml:space="preserve">, or view the information at </w:t>
      </w:r>
      <w:hyperlink r:id="rId22" w:history="1">
        <w:r w:rsidRPr="00F350C2">
          <w:rPr>
            <w:rFonts w:ascii="Times New Roman" w:hAnsi="Times New Roman"/>
            <w:color w:val="0000FF"/>
            <w:sz w:val="24"/>
            <w:szCs w:val="24"/>
            <w:u w:val="single"/>
          </w:rPr>
          <w:t>www.uta.edu/resources</w:t>
        </w:r>
      </w:hyperlink>
      <w:r w:rsidRPr="00F350C2">
        <w:rPr>
          <w:rFonts w:ascii="Times New Roman" w:hAnsi="Times New Roman"/>
          <w:sz w:val="24"/>
          <w:szCs w:val="24"/>
        </w:rPr>
        <w:t>.</w:t>
      </w:r>
    </w:p>
    <w:p w:rsidR="003435E7" w:rsidRPr="000F1D90" w:rsidRDefault="003435E7" w:rsidP="00A13833">
      <w:pPr>
        <w:rPr>
          <w:rFonts w:ascii="Times New Roman" w:hAnsi="Times New Roman"/>
          <w:b/>
          <w:sz w:val="24"/>
          <w:szCs w:val="24"/>
        </w:rPr>
      </w:pPr>
    </w:p>
    <w:p w:rsidR="00F350C2" w:rsidRPr="00F350C2" w:rsidRDefault="00F350C2" w:rsidP="00F350C2">
      <w:pPr>
        <w:rPr>
          <w:rFonts w:ascii="Times New Roman" w:eastAsia="Times New Roman" w:hAnsi="Times New Roman"/>
          <w:sz w:val="24"/>
          <w:szCs w:val="24"/>
        </w:rPr>
      </w:pPr>
      <w:r w:rsidRPr="00F350C2">
        <w:rPr>
          <w:rFonts w:ascii="Times New Roman" w:hAnsi="Times New Roman"/>
          <w:b/>
          <w:sz w:val="24"/>
          <w:szCs w:val="24"/>
        </w:rPr>
        <w:t xml:space="preserve">Electronic Communication: </w:t>
      </w:r>
      <w:r w:rsidRPr="00F350C2">
        <w:rPr>
          <w:rFonts w:ascii="Times New Roman" w:hAnsi="Times New Roman"/>
          <w:sz w:val="24"/>
          <w:szCs w:val="24"/>
        </w:rPr>
        <w:t>The University of Texas at Arlington has adopted “</w:t>
      </w:r>
      <w:proofErr w:type="spellStart"/>
      <w:r w:rsidRPr="00F350C2">
        <w:rPr>
          <w:rFonts w:ascii="Times New Roman" w:hAnsi="Times New Roman"/>
          <w:sz w:val="24"/>
          <w:szCs w:val="24"/>
        </w:rPr>
        <w:t>MavMail</w:t>
      </w:r>
      <w:proofErr w:type="spellEnd"/>
      <w:r w:rsidRPr="00F350C2">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350C2">
        <w:rPr>
          <w:rFonts w:ascii="Times New Roman" w:hAnsi="Times New Roman"/>
          <w:sz w:val="24"/>
          <w:szCs w:val="24"/>
        </w:rPr>
        <w:t>MavMail</w:t>
      </w:r>
      <w:proofErr w:type="spellEnd"/>
      <w:r w:rsidRPr="00F350C2">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350C2">
        <w:rPr>
          <w:rFonts w:ascii="Times New Roman" w:hAnsi="Times New Roman"/>
          <w:sz w:val="24"/>
          <w:szCs w:val="24"/>
        </w:rPr>
        <w:t>MavMail</w:t>
      </w:r>
      <w:proofErr w:type="spellEnd"/>
      <w:r w:rsidRPr="00F350C2">
        <w:rPr>
          <w:rFonts w:ascii="Times New Roman" w:hAnsi="Times New Roman"/>
          <w:sz w:val="24"/>
          <w:szCs w:val="24"/>
        </w:rPr>
        <w:t xml:space="preserve"> is available at </w:t>
      </w:r>
      <w:hyperlink r:id="rId23" w:history="1">
        <w:r w:rsidRPr="00F350C2">
          <w:rPr>
            <w:rFonts w:ascii="Times New Roman" w:hAnsi="Times New Roman"/>
            <w:color w:val="0000FF"/>
            <w:sz w:val="24"/>
            <w:szCs w:val="24"/>
            <w:u w:val="single"/>
          </w:rPr>
          <w:t>http://www.uta.edu/oit/cs/email/mavmail.php</w:t>
        </w:r>
      </w:hyperlink>
      <w:r w:rsidRPr="00F350C2">
        <w:rPr>
          <w:rFonts w:ascii="Times New Roman" w:hAnsi="Times New Roman"/>
          <w:sz w:val="24"/>
          <w:szCs w:val="24"/>
        </w:rPr>
        <w:t xml:space="preserve">.  </w:t>
      </w:r>
      <w:r w:rsidRPr="00F350C2">
        <w:rPr>
          <w:rFonts w:ascii="Times New Roman" w:eastAsia="Times New Roman" w:hAnsi="Times New Roman"/>
          <w:sz w:val="24"/>
          <w:szCs w:val="24"/>
        </w:rPr>
        <w:t>If you are unable to resolve your issue contact the Helpdesk at</w:t>
      </w:r>
      <w:r w:rsidRPr="00F350C2">
        <w:rPr>
          <w:rFonts w:ascii="Times New Roman" w:eastAsia="Times New Roman" w:hAnsi="Times New Roman"/>
          <w:color w:val="0000FF"/>
          <w:sz w:val="24"/>
          <w:szCs w:val="24"/>
        </w:rPr>
        <w:t xml:space="preserve"> </w:t>
      </w:r>
      <w:hyperlink r:id="rId24" w:history="1">
        <w:r w:rsidRPr="00F350C2">
          <w:rPr>
            <w:rFonts w:ascii="Times New Roman" w:eastAsia="Times New Roman" w:hAnsi="Times New Roman"/>
            <w:color w:val="0000FF"/>
            <w:sz w:val="24"/>
            <w:szCs w:val="24"/>
            <w:u w:val="single"/>
          </w:rPr>
          <w:t>helpdesk@uta.edu</w:t>
        </w:r>
      </w:hyperlink>
      <w:r w:rsidRPr="00F350C2">
        <w:rPr>
          <w:rFonts w:ascii="Times New Roman" w:eastAsia="Times New Roman" w:hAnsi="Times New Roman"/>
          <w:sz w:val="24"/>
          <w:szCs w:val="24"/>
        </w:rPr>
        <w:t>.</w:t>
      </w:r>
    </w:p>
    <w:p w:rsidR="00B30B1E" w:rsidRPr="000F1D90" w:rsidRDefault="00B30B1E" w:rsidP="00A13833">
      <w:pPr>
        <w:rPr>
          <w:rFonts w:ascii="Times New Roman" w:hAnsi="Times New Roman"/>
          <w:sz w:val="24"/>
          <w:szCs w:val="24"/>
        </w:rPr>
      </w:pPr>
    </w:p>
    <w:p w:rsidR="00F350C2" w:rsidRPr="00F350C2" w:rsidRDefault="00F350C2" w:rsidP="00F350C2">
      <w:pPr>
        <w:autoSpaceDE w:val="0"/>
        <w:autoSpaceDN w:val="0"/>
        <w:adjustRightInd w:val="0"/>
        <w:rPr>
          <w:rFonts w:ascii="Times New Roman" w:hAnsi="Times New Roman"/>
          <w:sz w:val="24"/>
          <w:szCs w:val="24"/>
        </w:rPr>
      </w:pPr>
      <w:r w:rsidRPr="00F350C2">
        <w:rPr>
          <w:rFonts w:ascii="Times New Roman" w:hAnsi="Times New Roman"/>
          <w:b/>
          <w:sz w:val="24"/>
          <w:szCs w:val="24"/>
        </w:rPr>
        <w:t>Student Feedback Survey:</w:t>
      </w:r>
      <w:r w:rsidRPr="00F350C2">
        <w:rPr>
          <w:rFonts w:ascii="Times New Roman" w:hAnsi="Times New Roman"/>
          <w:bCs/>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F350C2">
        <w:rPr>
          <w:rFonts w:ascii="Times New Roman" w:hAnsi="Times New Roman"/>
          <w:bCs/>
          <w:sz w:val="24"/>
          <w:szCs w:val="24"/>
        </w:rPr>
        <w:t>MavMail</w:t>
      </w:r>
      <w:proofErr w:type="spellEnd"/>
      <w:r w:rsidRPr="00F350C2">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F350C2">
          <w:rPr>
            <w:rFonts w:ascii="Times New Roman" w:hAnsi="Times New Roman"/>
            <w:bCs/>
            <w:color w:val="0000FF"/>
            <w:sz w:val="24"/>
            <w:szCs w:val="24"/>
            <w:u w:val="single"/>
          </w:rPr>
          <w:t>http://www.uta.edu/sfs</w:t>
        </w:r>
      </w:hyperlink>
      <w:r w:rsidRPr="00F350C2">
        <w:rPr>
          <w:rFonts w:ascii="Times New Roman" w:hAnsi="Times New Roman"/>
          <w:bCs/>
          <w:sz w:val="24"/>
          <w:szCs w:val="24"/>
        </w:rPr>
        <w:t>.</w:t>
      </w:r>
    </w:p>
    <w:p w:rsidR="00B0055A" w:rsidRPr="000F1D90" w:rsidRDefault="00B0055A" w:rsidP="00A13833">
      <w:pPr>
        <w:rPr>
          <w:rFonts w:ascii="Times New Roman" w:hAnsi="Times New Roman"/>
          <w:b/>
          <w:bCs/>
          <w:color w:val="000000" w:themeColor="text1"/>
          <w:sz w:val="24"/>
          <w:szCs w:val="24"/>
        </w:rPr>
      </w:pPr>
    </w:p>
    <w:p w:rsidR="008D3B41" w:rsidRPr="007D35B3" w:rsidRDefault="008D3B41" w:rsidP="007D35B3">
      <w:pPr>
        <w:rPr>
          <w:rFonts w:ascii="Times New Roman" w:hAnsi="Times New Roman"/>
          <w:sz w:val="24"/>
          <w:szCs w:val="24"/>
        </w:rPr>
      </w:pPr>
      <w:r w:rsidRPr="008D3B41">
        <w:rPr>
          <w:rFonts w:ascii="Times New Roman" w:hAnsi="Times New Roman"/>
          <w:b/>
          <w:bCs/>
          <w:sz w:val="24"/>
          <w:szCs w:val="24"/>
        </w:rPr>
        <w:t>Emergency Exit Procedures:</w:t>
      </w:r>
      <w:r w:rsidRPr="008D3B41">
        <w:rPr>
          <w:rFonts w:ascii="Times New Roman" w:hAnsi="Times New Roman"/>
          <w:bCs/>
          <w:sz w:val="24"/>
          <w:szCs w:val="24"/>
        </w:rPr>
        <w:t xml:space="preserve"> </w:t>
      </w:r>
      <w:r w:rsidRPr="008D3B41">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8D3B41" w:rsidRDefault="008D3B41" w:rsidP="00E14527">
      <w:pPr>
        <w:tabs>
          <w:tab w:val="left" w:pos="-1080"/>
        </w:tabs>
        <w:ind w:right="-576"/>
        <w:rPr>
          <w:rFonts w:ascii="Times New Roman" w:hAnsi="Times New Roman"/>
          <w:b/>
          <w:color w:val="0000FF"/>
          <w:sz w:val="24"/>
          <w:szCs w:val="24"/>
        </w:rPr>
      </w:pPr>
    </w:p>
    <w:p w:rsidR="0031697C" w:rsidRDefault="0031697C" w:rsidP="00A47141">
      <w:pPr>
        <w:tabs>
          <w:tab w:val="left" w:pos="-1080"/>
        </w:tabs>
        <w:ind w:right="-576"/>
        <w:rPr>
          <w:rFonts w:ascii="Times New Roman" w:hAnsi="Times New Roman"/>
          <w:b/>
          <w:color w:val="0000FF"/>
          <w:sz w:val="24"/>
          <w:szCs w:val="24"/>
        </w:rPr>
      </w:pPr>
    </w:p>
    <w:p w:rsidR="0031697C" w:rsidRDefault="0031697C" w:rsidP="00A47141">
      <w:pPr>
        <w:tabs>
          <w:tab w:val="left" w:pos="-1080"/>
        </w:tabs>
        <w:ind w:right="-576"/>
        <w:rPr>
          <w:rFonts w:ascii="Times New Roman" w:hAnsi="Times New Roman"/>
          <w:b/>
          <w:color w:val="0000FF"/>
          <w:sz w:val="24"/>
          <w:szCs w:val="24"/>
        </w:rPr>
      </w:pPr>
    </w:p>
    <w:p w:rsidR="0031697C" w:rsidRDefault="0031697C" w:rsidP="00A47141">
      <w:pPr>
        <w:tabs>
          <w:tab w:val="left" w:pos="-1080"/>
        </w:tabs>
        <w:ind w:right="-576"/>
        <w:rPr>
          <w:rFonts w:ascii="Times New Roman" w:hAnsi="Times New Roman"/>
          <w:b/>
          <w:color w:val="0000FF"/>
          <w:sz w:val="24"/>
          <w:szCs w:val="24"/>
        </w:rPr>
      </w:pPr>
    </w:p>
    <w:p w:rsidR="0031697C" w:rsidRDefault="0031697C" w:rsidP="00A47141">
      <w:pPr>
        <w:tabs>
          <w:tab w:val="left" w:pos="-1080"/>
        </w:tabs>
        <w:ind w:right="-576"/>
        <w:rPr>
          <w:rFonts w:ascii="Times New Roman" w:hAnsi="Times New Roman"/>
          <w:b/>
          <w:color w:val="0000FF"/>
          <w:sz w:val="24"/>
          <w:szCs w:val="24"/>
        </w:rPr>
      </w:pPr>
    </w:p>
    <w:p w:rsidR="00A47141" w:rsidRPr="00A47141" w:rsidRDefault="00A47141" w:rsidP="00A47141">
      <w:pPr>
        <w:tabs>
          <w:tab w:val="left" w:pos="-1080"/>
        </w:tabs>
        <w:ind w:right="-576"/>
        <w:rPr>
          <w:rFonts w:ascii="Times New Roman" w:hAnsi="Times New Roman"/>
          <w:b/>
          <w:color w:val="0000FF"/>
          <w:sz w:val="24"/>
          <w:szCs w:val="24"/>
        </w:rPr>
      </w:pPr>
      <w:r w:rsidRPr="00A47141">
        <w:rPr>
          <w:rFonts w:ascii="Times New Roman" w:hAnsi="Times New Roman"/>
          <w:b/>
          <w:color w:val="0000FF"/>
          <w:sz w:val="24"/>
          <w:szCs w:val="24"/>
        </w:rPr>
        <w:lastRenderedPageBreak/>
        <w:t xml:space="preserve">Librarian to Contact: </w:t>
      </w:r>
    </w:p>
    <w:p w:rsidR="00A47141" w:rsidRPr="00A47141" w:rsidRDefault="00A47141" w:rsidP="00A47141">
      <w:pPr>
        <w:tabs>
          <w:tab w:val="left" w:pos="-1080"/>
        </w:tabs>
        <w:ind w:right="-576"/>
        <w:rPr>
          <w:rFonts w:ascii="Times New Roman" w:hAnsi="Times New Roman"/>
          <w:i/>
          <w:sz w:val="24"/>
          <w:szCs w:val="24"/>
        </w:rPr>
      </w:pPr>
      <w:r w:rsidRPr="00A47141">
        <w:rPr>
          <w:rFonts w:ascii="Times New Roman" w:hAnsi="Times New Roman"/>
          <w:b/>
          <w:sz w:val="24"/>
          <w:szCs w:val="24"/>
        </w:rPr>
        <w:t>Antoinette Nelson</w:t>
      </w:r>
      <w:r w:rsidRPr="00A47141">
        <w:rPr>
          <w:rFonts w:ascii="Times New Roman" w:hAnsi="Times New Roman"/>
          <w:sz w:val="24"/>
          <w:szCs w:val="24"/>
        </w:rPr>
        <w:t xml:space="preserve">, </w:t>
      </w:r>
      <w:r w:rsidRPr="00A47141">
        <w:rPr>
          <w:rFonts w:ascii="Times New Roman" w:hAnsi="Times New Roman"/>
          <w:i/>
          <w:sz w:val="24"/>
          <w:szCs w:val="24"/>
        </w:rPr>
        <w:t>Nursing Librarian</w:t>
      </w:r>
    </w:p>
    <w:p w:rsidR="00A47141" w:rsidRPr="00A47141" w:rsidRDefault="00A47141" w:rsidP="00A47141">
      <w:pPr>
        <w:tabs>
          <w:tab w:val="left" w:pos="-1080"/>
        </w:tabs>
        <w:ind w:right="-576"/>
        <w:rPr>
          <w:rFonts w:ascii="Times New Roman" w:hAnsi="Times New Roman"/>
          <w:sz w:val="24"/>
          <w:szCs w:val="24"/>
        </w:rPr>
      </w:pPr>
      <w:r w:rsidRPr="00A47141">
        <w:rPr>
          <w:rFonts w:ascii="Times New Roman" w:hAnsi="Times New Roman"/>
          <w:sz w:val="24"/>
          <w:szCs w:val="24"/>
        </w:rPr>
        <w:t>Phone: (817) 272-7433</w:t>
      </w:r>
    </w:p>
    <w:p w:rsidR="00A47141" w:rsidRPr="00A47141" w:rsidRDefault="00A47141" w:rsidP="00A47141">
      <w:pPr>
        <w:tabs>
          <w:tab w:val="left" w:pos="-1080"/>
        </w:tabs>
        <w:ind w:right="-576"/>
        <w:rPr>
          <w:rFonts w:ascii="Times New Roman" w:hAnsi="Times New Roman"/>
          <w:sz w:val="24"/>
          <w:szCs w:val="24"/>
        </w:rPr>
      </w:pPr>
      <w:r w:rsidRPr="00A47141">
        <w:rPr>
          <w:rFonts w:ascii="Times New Roman" w:hAnsi="Times New Roman"/>
          <w:sz w:val="24"/>
          <w:szCs w:val="24"/>
        </w:rPr>
        <w:t xml:space="preserve">E-mail: </w:t>
      </w:r>
      <w:hyperlink r:id="rId26" w:history="1">
        <w:r w:rsidRPr="00A47141">
          <w:rPr>
            <w:rFonts w:ascii="Times New Roman" w:hAnsi="Times New Roman"/>
            <w:color w:val="0000FF"/>
            <w:sz w:val="24"/>
            <w:szCs w:val="24"/>
            <w:u w:val="single"/>
          </w:rPr>
          <w:t>nelson@uta.edu</w:t>
        </w:r>
      </w:hyperlink>
      <w:r w:rsidRPr="00A47141">
        <w:rPr>
          <w:rFonts w:ascii="Times New Roman" w:hAnsi="Times New Roman"/>
          <w:sz w:val="24"/>
          <w:szCs w:val="24"/>
        </w:rPr>
        <w:t xml:space="preserve"> </w:t>
      </w:r>
    </w:p>
    <w:p w:rsidR="00A47141" w:rsidRPr="00A47141" w:rsidRDefault="00A47141" w:rsidP="00A47141">
      <w:pPr>
        <w:rPr>
          <w:rFonts w:ascii="Times New Roman" w:hAnsi="Times New Roman"/>
          <w:sz w:val="24"/>
          <w:szCs w:val="24"/>
        </w:rPr>
      </w:pPr>
      <w:r w:rsidRPr="00A47141">
        <w:rPr>
          <w:rFonts w:ascii="Times New Roman" w:hAnsi="Times New Roman"/>
          <w:sz w:val="24"/>
          <w:szCs w:val="24"/>
        </w:rPr>
        <w:t xml:space="preserve">Research Information on Nursing: </w:t>
      </w:r>
    </w:p>
    <w:p w:rsidR="00A47141" w:rsidRPr="00A47141" w:rsidRDefault="0054513A" w:rsidP="00A47141">
      <w:pPr>
        <w:rPr>
          <w:rFonts w:ascii="Times New Roman" w:hAnsi="Times New Roman"/>
          <w:b/>
          <w:color w:val="0000FF"/>
          <w:sz w:val="24"/>
          <w:szCs w:val="24"/>
        </w:rPr>
      </w:pPr>
      <w:hyperlink r:id="rId27" w:history="1">
        <w:r w:rsidR="00A47141" w:rsidRPr="00A47141">
          <w:rPr>
            <w:rFonts w:ascii="Times New Roman" w:hAnsi="Times New Roman"/>
            <w:b/>
            <w:bCs/>
            <w:color w:val="0000FF"/>
            <w:sz w:val="24"/>
            <w:szCs w:val="24"/>
            <w:highlight w:val="yellow"/>
            <w:u w:val="single"/>
          </w:rPr>
          <w:t>http://libguides.uta.edu/nursing</w:t>
        </w:r>
      </w:hyperlink>
    </w:p>
    <w:p w:rsidR="00E14527" w:rsidRDefault="00E14527" w:rsidP="00E14527">
      <w:pPr>
        <w:rPr>
          <w:rFonts w:ascii="Times New Roman" w:eastAsia="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4747"/>
      </w:tblGrid>
      <w:tr w:rsidR="00A47141" w:rsidRPr="00A47141" w:rsidTr="00DC2932">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A47141" w:rsidRPr="00A47141" w:rsidRDefault="00A47141" w:rsidP="00A47141">
            <w:pPr>
              <w:rPr>
                <w:rFonts w:eastAsiaTheme="minorHAnsi"/>
              </w:rPr>
            </w:pPr>
            <w:r w:rsidRPr="00A47141">
              <w:rPr>
                <w:b/>
                <w:bCs/>
                <w:caps/>
                <w:color w:val="1F497D"/>
                <w:spacing w:val="4"/>
                <w:sz w:val="18"/>
                <w:szCs w:val="18"/>
              </w:rPr>
              <w:t>Antoinette Nelson, MLS - Department Head: STEM Outreach &amp; Scholarship</w:t>
            </w:r>
          </w:p>
          <w:p w:rsidR="00A47141" w:rsidRPr="00A47141" w:rsidRDefault="00A47141" w:rsidP="00A47141">
            <w:r w:rsidRPr="00A47141">
              <w:rPr>
                <w:caps/>
                <w:color w:val="E36C0A"/>
                <w:spacing w:val="4"/>
                <w:sz w:val="18"/>
                <w:szCs w:val="18"/>
              </w:rPr>
              <w:t>Science &amp; Engineering Library</w:t>
            </w:r>
          </w:p>
          <w:p w:rsidR="00A47141" w:rsidRPr="00A47141" w:rsidRDefault="00A47141" w:rsidP="00A47141">
            <w:proofErr w:type="spellStart"/>
            <w:r w:rsidRPr="00A47141">
              <w:rPr>
                <w:color w:val="1F497D"/>
                <w:sz w:val="18"/>
                <w:szCs w:val="18"/>
              </w:rPr>
              <w:t>Nedderman</w:t>
            </w:r>
            <w:proofErr w:type="spellEnd"/>
            <w:r w:rsidRPr="00A47141">
              <w:rPr>
                <w:color w:val="1F497D"/>
                <w:sz w:val="18"/>
                <w:szCs w:val="18"/>
              </w:rPr>
              <w:t xml:space="preserve"> Hall BO3</w:t>
            </w:r>
            <w:r w:rsidRPr="00A47141">
              <w:rPr>
                <w:b/>
                <w:bCs/>
                <w:color w:val="1F497D"/>
                <w:sz w:val="18"/>
                <w:szCs w:val="18"/>
              </w:rPr>
              <w:t xml:space="preserve"> </w:t>
            </w:r>
            <w:r w:rsidRPr="00A47141">
              <w:rPr>
                <w:color w:val="1F497D"/>
                <w:sz w:val="16"/>
                <w:szCs w:val="16"/>
              </w:rPr>
              <w:t xml:space="preserve">| </w:t>
            </w:r>
            <w:r w:rsidRPr="00A47141">
              <w:rPr>
                <w:color w:val="1F497D"/>
                <w:sz w:val="18"/>
                <w:szCs w:val="18"/>
              </w:rPr>
              <w:t>Box 19497 | Arlington, TX 76019</w:t>
            </w:r>
          </w:p>
          <w:p w:rsidR="00A47141" w:rsidRPr="00A47141" w:rsidRDefault="00A47141" w:rsidP="00A47141">
            <w:r w:rsidRPr="00A47141">
              <w:rPr>
                <w:color w:val="1F497D"/>
                <w:sz w:val="18"/>
                <w:szCs w:val="18"/>
              </w:rPr>
              <w:t xml:space="preserve">817.272.7433 (W) | 817-235-4411 (C) | 817-272-5803 (F) </w:t>
            </w:r>
          </w:p>
          <w:p w:rsidR="00A47141" w:rsidRPr="00A47141" w:rsidRDefault="0054513A" w:rsidP="00A47141">
            <w:hyperlink r:id="rId28" w:tgtFrame="_blank" w:history="1">
              <w:r w:rsidR="00A47141" w:rsidRPr="00A47141">
                <w:rPr>
                  <w:color w:val="0000FF"/>
                  <w:sz w:val="18"/>
                  <w:szCs w:val="18"/>
                  <w:u w:val="single"/>
                </w:rPr>
                <w:t>http://www.uta.edu/library/sel/</w:t>
              </w:r>
            </w:hyperlink>
            <w:r w:rsidR="00A47141" w:rsidRPr="00A47141">
              <w:rPr>
                <w:color w:val="1F497D"/>
                <w:sz w:val="18"/>
                <w:szCs w:val="18"/>
              </w:rPr>
              <w:t xml:space="preserve"> | </w:t>
            </w:r>
            <w:hyperlink r:id="rId29" w:history="1">
              <w:r w:rsidR="00A47141" w:rsidRPr="00A47141">
                <w:rPr>
                  <w:color w:val="E36C0A"/>
                  <w:sz w:val="18"/>
                  <w:szCs w:val="18"/>
                  <w:u w:val="single"/>
                </w:rPr>
                <w:t>nelsona@uta.edu</w:t>
              </w:r>
            </w:hyperlink>
          </w:p>
          <w:p w:rsidR="00A47141" w:rsidRPr="00A47141" w:rsidRDefault="0054513A" w:rsidP="00A47141">
            <w:pPr>
              <w:rPr>
                <w:rFonts w:eastAsiaTheme="minorHAnsi"/>
              </w:rPr>
            </w:pPr>
            <w:hyperlink r:id="rId30" w:tgtFrame="_blank" w:history="1">
              <w:r w:rsidR="00A47141" w:rsidRPr="00A47141">
                <w:rPr>
                  <w:color w:val="0000FF"/>
                  <w:sz w:val="18"/>
                  <w:szCs w:val="18"/>
                  <w:u w:val="single"/>
                </w:rPr>
                <w:t>http://libguides.uta.edu/profile/nelson</w:t>
              </w:r>
            </w:hyperlink>
            <w:r w:rsidR="00A47141" w:rsidRPr="00A47141">
              <w:rPr>
                <w:color w:val="1F497D"/>
                <w:sz w:val="18"/>
                <w:szCs w:val="18"/>
              </w:rPr>
              <w:t xml:space="preserve"> </w:t>
            </w:r>
          </w:p>
        </w:tc>
      </w:tr>
    </w:tbl>
    <w:p w:rsidR="00A47141" w:rsidRPr="00A47141" w:rsidRDefault="00A47141" w:rsidP="00A47141">
      <w:pPr>
        <w:rPr>
          <w:rFonts w:ascii="Times New Roman" w:hAnsi="Times New Roman"/>
          <w:sz w:val="24"/>
          <w:szCs w:val="24"/>
        </w:rPr>
      </w:pPr>
    </w:p>
    <w:p w:rsidR="00A47141" w:rsidRPr="00A47141" w:rsidRDefault="00A47141" w:rsidP="00A47141">
      <w:pPr>
        <w:tabs>
          <w:tab w:val="left" w:leader="dot" w:pos="3600"/>
        </w:tabs>
        <w:rPr>
          <w:rFonts w:ascii="Times New Roman" w:hAnsi="Times New Roman"/>
          <w:color w:val="000000"/>
          <w:sz w:val="24"/>
          <w:szCs w:val="24"/>
        </w:rPr>
      </w:pPr>
      <w:r w:rsidRPr="00A47141">
        <w:rPr>
          <w:rFonts w:ascii="Times New Roman" w:hAnsi="Times New Roman"/>
          <w:color w:val="000000"/>
          <w:sz w:val="24"/>
          <w:szCs w:val="24"/>
        </w:rPr>
        <w:t>Library Home Page</w:t>
      </w:r>
      <w:r w:rsidRPr="00A47141">
        <w:rPr>
          <w:rFonts w:ascii="Times New Roman" w:hAnsi="Times New Roman"/>
          <w:color w:val="000000"/>
          <w:sz w:val="24"/>
          <w:szCs w:val="24"/>
        </w:rPr>
        <w:tab/>
        <w:t xml:space="preserve"> </w:t>
      </w:r>
      <w:hyperlink r:id="rId31" w:tgtFrame="_blank" w:history="1">
        <w:r w:rsidRPr="00A47141">
          <w:rPr>
            <w:rFonts w:ascii="Times New Roman" w:hAnsi="Times New Roman"/>
            <w:color w:val="0000FF"/>
            <w:sz w:val="24"/>
            <w:szCs w:val="24"/>
            <w:u w:val="single"/>
          </w:rPr>
          <w:t>http://www.uta.edu/library</w:t>
        </w:r>
      </w:hyperlink>
    </w:p>
    <w:p w:rsidR="00A47141" w:rsidRPr="00A47141" w:rsidRDefault="00A47141" w:rsidP="00A47141">
      <w:pPr>
        <w:tabs>
          <w:tab w:val="left" w:leader="dot" w:pos="3600"/>
        </w:tabs>
        <w:rPr>
          <w:rFonts w:ascii="Times New Roman" w:hAnsi="Times New Roman"/>
          <w:color w:val="000000"/>
          <w:sz w:val="24"/>
          <w:szCs w:val="24"/>
        </w:rPr>
      </w:pPr>
      <w:r w:rsidRPr="00A47141">
        <w:rPr>
          <w:rFonts w:ascii="Times New Roman" w:hAnsi="Times New Roman"/>
          <w:color w:val="000000"/>
          <w:sz w:val="24"/>
          <w:szCs w:val="24"/>
        </w:rPr>
        <w:t>Subject Guides</w:t>
      </w:r>
      <w:r w:rsidRPr="00A47141">
        <w:rPr>
          <w:rFonts w:ascii="Times New Roman" w:hAnsi="Times New Roman"/>
          <w:color w:val="000000"/>
          <w:sz w:val="24"/>
          <w:szCs w:val="24"/>
        </w:rPr>
        <w:tab/>
        <w:t xml:space="preserve"> </w:t>
      </w:r>
      <w:hyperlink r:id="rId32" w:tgtFrame="_blank" w:history="1">
        <w:r w:rsidRPr="00A47141">
          <w:rPr>
            <w:rFonts w:ascii="Times New Roman" w:hAnsi="Times New Roman"/>
            <w:color w:val="0000FF"/>
            <w:sz w:val="24"/>
            <w:szCs w:val="24"/>
            <w:u w:val="single"/>
          </w:rPr>
          <w:t>http://libguides.uta.edu</w:t>
        </w:r>
      </w:hyperlink>
    </w:p>
    <w:p w:rsidR="00A47141" w:rsidRPr="00A47141" w:rsidRDefault="00A47141" w:rsidP="00A47141">
      <w:pPr>
        <w:tabs>
          <w:tab w:val="left" w:leader="dot" w:pos="3600"/>
        </w:tabs>
        <w:rPr>
          <w:rFonts w:ascii="Times New Roman" w:hAnsi="Times New Roman"/>
          <w:color w:val="000000"/>
          <w:sz w:val="24"/>
          <w:szCs w:val="24"/>
        </w:rPr>
      </w:pPr>
      <w:r w:rsidRPr="00A47141">
        <w:rPr>
          <w:rFonts w:ascii="Times New Roman" w:hAnsi="Times New Roman"/>
          <w:color w:val="000000"/>
          <w:sz w:val="24"/>
          <w:szCs w:val="24"/>
        </w:rPr>
        <w:t>Subject Librarians</w:t>
      </w:r>
      <w:r w:rsidRPr="00A47141">
        <w:rPr>
          <w:rFonts w:ascii="Times New Roman" w:hAnsi="Times New Roman"/>
          <w:color w:val="000000"/>
          <w:sz w:val="24"/>
          <w:szCs w:val="24"/>
        </w:rPr>
        <w:tab/>
        <w:t xml:space="preserve"> </w:t>
      </w:r>
      <w:hyperlink r:id="rId33" w:tgtFrame="_blank" w:history="1">
        <w:r w:rsidRPr="00A47141">
          <w:rPr>
            <w:rFonts w:ascii="Times New Roman" w:hAnsi="Times New Roman"/>
            <w:color w:val="0000FF"/>
            <w:sz w:val="24"/>
            <w:szCs w:val="24"/>
            <w:u w:val="single"/>
          </w:rPr>
          <w:t>http://www.uta.edu/library/help/subject-librarians.php</w:t>
        </w:r>
      </w:hyperlink>
      <w:r w:rsidRPr="00A47141">
        <w:rPr>
          <w:rFonts w:ascii="Times New Roman" w:hAnsi="Times New Roman"/>
          <w:color w:val="000000"/>
          <w:sz w:val="24"/>
          <w:szCs w:val="24"/>
        </w:rPr>
        <w:t xml:space="preserve"> </w:t>
      </w:r>
    </w:p>
    <w:p w:rsidR="00A47141" w:rsidRPr="00A47141" w:rsidRDefault="00A47141" w:rsidP="00A47141">
      <w:pPr>
        <w:tabs>
          <w:tab w:val="left" w:leader="dot" w:pos="3600"/>
        </w:tabs>
        <w:rPr>
          <w:rFonts w:ascii="Times New Roman" w:hAnsi="Times New Roman"/>
          <w:color w:val="000000"/>
          <w:sz w:val="24"/>
          <w:szCs w:val="24"/>
        </w:rPr>
      </w:pPr>
      <w:r w:rsidRPr="00A47141">
        <w:rPr>
          <w:rFonts w:ascii="Times New Roman" w:hAnsi="Times New Roman"/>
          <w:color w:val="000000"/>
          <w:sz w:val="24"/>
          <w:szCs w:val="24"/>
        </w:rPr>
        <w:t>Database List</w:t>
      </w:r>
      <w:r w:rsidRPr="00A47141">
        <w:rPr>
          <w:rFonts w:ascii="Times New Roman" w:hAnsi="Times New Roman"/>
          <w:color w:val="000000"/>
          <w:sz w:val="24"/>
          <w:szCs w:val="24"/>
        </w:rPr>
        <w:tab/>
        <w:t xml:space="preserve"> </w:t>
      </w:r>
      <w:hyperlink r:id="rId34" w:tgtFrame="_blank" w:history="1">
        <w:r w:rsidRPr="00A47141">
          <w:rPr>
            <w:rFonts w:ascii="Times New Roman" w:hAnsi="Times New Roman"/>
            <w:color w:val="0000FF"/>
            <w:sz w:val="24"/>
            <w:szCs w:val="24"/>
            <w:u w:val="single"/>
          </w:rPr>
          <w:t>http://www.uta.edu/library/databases/index.php</w:t>
        </w:r>
      </w:hyperlink>
      <w:r w:rsidRPr="00A47141">
        <w:rPr>
          <w:rFonts w:ascii="Times New Roman" w:hAnsi="Times New Roman"/>
          <w:color w:val="000000"/>
          <w:sz w:val="24"/>
          <w:szCs w:val="24"/>
        </w:rPr>
        <w:t xml:space="preserve"> </w:t>
      </w:r>
    </w:p>
    <w:p w:rsidR="00A47141" w:rsidRPr="00A47141" w:rsidRDefault="00A47141" w:rsidP="00A47141">
      <w:pPr>
        <w:tabs>
          <w:tab w:val="left" w:leader="dot" w:pos="3600"/>
        </w:tabs>
        <w:rPr>
          <w:rFonts w:ascii="Times New Roman" w:hAnsi="Times New Roman"/>
          <w:color w:val="000000"/>
          <w:sz w:val="24"/>
          <w:szCs w:val="24"/>
          <w:lang w:val="fr-FR"/>
        </w:rPr>
      </w:pPr>
      <w:r w:rsidRPr="00A47141">
        <w:rPr>
          <w:rFonts w:ascii="Times New Roman" w:hAnsi="Times New Roman"/>
          <w:color w:val="000000"/>
          <w:sz w:val="24"/>
          <w:szCs w:val="24"/>
          <w:lang w:val="fr-FR"/>
        </w:rPr>
        <w:t xml:space="preserve">Course </w:t>
      </w:r>
      <w:proofErr w:type="spellStart"/>
      <w:r w:rsidRPr="00A47141">
        <w:rPr>
          <w:rFonts w:ascii="Times New Roman" w:hAnsi="Times New Roman"/>
          <w:color w:val="000000"/>
          <w:sz w:val="24"/>
          <w:szCs w:val="24"/>
          <w:lang w:val="fr-FR"/>
        </w:rPr>
        <w:t>Reserves</w:t>
      </w:r>
      <w:proofErr w:type="spellEnd"/>
      <w:r w:rsidRPr="00A47141">
        <w:rPr>
          <w:rFonts w:ascii="Times New Roman" w:hAnsi="Times New Roman"/>
          <w:color w:val="000000"/>
          <w:sz w:val="24"/>
          <w:szCs w:val="24"/>
          <w:lang w:val="fr-FR"/>
        </w:rPr>
        <w:tab/>
        <w:t xml:space="preserve"> </w:t>
      </w:r>
      <w:hyperlink r:id="rId35" w:tgtFrame="_blank" w:history="1">
        <w:r w:rsidRPr="00A47141">
          <w:rPr>
            <w:rFonts w:ascii="Times New Roman" w:hAnsi="Times New Roman"/>
            <w:color w:val="0000FF"/>
            <w:sz w:val="24"/>
            <w:szCs w:val="24"/>
            <w:u w:val="single"/>
            <w:lang w:val="fr-FR"/>
          </w:rPr>
          <w:t>http://pulse.uta.edu/vwebv/enterCourseReserve.do</w:t>
        </w:r>
      </w:hyperlink>
    </w:p>
    <w:p w:rsidR="00A47141" w:rsidRPr="00A47141" w:rsidRDefault="00A47141" w:rsidP="00A47141">
      <w:pPr>
        <w:tabs>
          <w:tab w:val="left" w:leader="dot" w:pos="3600"/>
        </w:tabs>
        <w:rPr>
          <w:rFonts w:ascii="Times New Roman" w:hAnsi="Times New Roman"/>
          <w:color w:val="000000"/>
          <w:sz w:val="24"/>
          <w:szCs w:val="24"/>
          <w:lang w:val="fr-FR"/>
        </w:rPr>
      </w:pPr>
      <w:r w:rsidRPr="00A47141">
        <w:rPr>
          <w:rFonts w:ascii="Times New Roman" w:hAnsi="Times New Roman"/>
          <w:color w:val="000000"/>
          <w:sz w:val="24"/>
          <w:szCs w:val="24"/>
          <w:lang w:val="fr-FR"/>
        </w:rPr>
        <w:t xml:space="preserve">Library </w:t>
      </w:r>
      <w:proofErr w:type="spellStart"/>
      <w:r w:rsidRPr="00A47141">
        <w:rPr>
          <w:rFonts w:ascii="Times New Roman" w:hAnsi="Times New Roman"/>
          <w:color w:val="000000"/>
          <w:sz w:val="24"/>
          <w:szCs w:val="24"/>
          <w:lang w:val="fr-FR"/>
        </w:rPr>
        <w:t>Catalog</w:t>
      </w:r>
      <w:proofErr w:type="spellEnd"/>
      <w:r w:rsidRPr="00A47141">
        <w:rPr>
          <w:rFonts w:ascii="Times New Roman" w:hAnsi="Times New Roman"/>
          <w:color w:val="000000"/>
          <w:sz w:val="24"/>
          <w:szCs w:val="24"/>
          <w:lang w:val="fr-FR"/>
        </w:rPr>
        <w:tab/>
        <w:t xml:space="preserve"> </w:t>
      </w:r>
      <w:hyperlink r:id="rId36" w:tgtFrame="_blank" w:history="1">
        <w:r w:rsidRPr="00A47141">
          <w:rPr>
            <w:rFonts w:ascii="Times New Roman" w:hAnsi="Times New Roman"/>
            <w:color w:val="0000FF"/>
            <w:sz w:val="24"/>
            <w:szCs w:val="24"/>
            <w:u w:val="single"/>
            <w:lang w:val="fr-FR"/>
          </w:rPr>
          <w:t>http://discover.uta.edu/</w:t>
        </w:r>
      </w:hyperlink>
    </w:p>
    <w:p w:rsidR="00A47141" w:rsidRPr="00A47141" w:rsidRDefault="00A47141" w:rsidP="00A47141">
      <w:pPr>
        <w:tabs>
          <w:tab w:val="left" w:leader="dot" w:pos="3600"/>
        </w:tabs>
        <w:rPr>
          <w:rFonts w:ascii="Times New Roman" w:hAnsi="Times New Roman"/>
          <w:color w:val="000000"/>
          <w:sz w:val="24"/>
          <w:szCs w:val="24"/>
          <w:lang w:val="fr-FR"/>
        </w:rPr>
      </w:pPr>
      <w:r w:rsidRPr="00A47141">
        <w:rPr>
          <w:rFonts w:ascii="Times New Roman" w:hAnsi="Times New Roman"/>
          <w:color w:val="000000"/>
          <w:sz w:val="24"/>
          <w:szCs w:val="24"/>
          <w:lang w:val="fr-FR"/>
        </w:rPr>
        <w:t>E-</w:t>
      </w:r>
      <w:proofErr w:type="spellStart"/>
      <w:r w:rsidRPr="00A47141">
        <w:rPr>
          <w:rFonts w:ascii="Times New Roman" w:hAnsi="Times New Roman"/>
          <w:color w:val="000000"/>
          <w:sz w:val="24"/>
          <w:szCs w:val="24"/>
          <w:lang w:val="fr-FR"/>
        </w:rPr>
        <w:t>Journals</w:t>
      </w:r>
      <w:proofErr w:type="spellEnd"/>
      <w:r w:rsidRPr="00A47141">
        <w:rPr>
          <w:rFonts w:ascii="Times New Roman" w:hAnsi="Times New Roman"/>
          <w:color w:val="000000"/>
          <w:sz w:val="24"/>
          <w:szCs w:val="24"/>
          <w:lang w:val="fr-FR"/>
        </w:rPr>
        <w:tab/>
        <w:t xml:space="preserve"> </w:t>
      </w:r>
      <w:hyperlink r:id="rId37" w:tgtFrame="_blank" w:history="1">
        <w:r w:rsidRPr="00A47141">
          <w:rPr>
            <w:rFonts w:ascii="Times New Roman" w:hAnsi="Times New Roman"/>
            <w:color w:val="0000FF"/>
            <w:sz w:val="24"/>
            <w:szCs w:val="24"/>
            <w:u w:val="single"/>
            <w:lang w:val="fr-FR"/>
          </w:rPr>
          <w:t>http://liblink.uta.edu/UTAlink/az</w:t>
        </w:r>
      </w:hyperlink>
      <w:r w:rsidRPr="00A47141">
        <w:rPr>
          <w:rFonts w:ascii="Times New Roman" w:hAnsi="Times New Roman"/>
          <w:color w:val="000000"/>
          <w:sz w:val="24"/>
          <w:szCs w:val="24"/>
          <w:lang w:val="fr-FR"/>
        </w:rPr>
        <w:t xml:space="preserve"> </w:t>
      </w:r>
    </w:p>
    <w:p w:rsidR="00A47141" w:rsidRPr="00A47141" w:rsidRDefault="00A47141" w:rsidP="00A47141">
      <w:pPr>
        <w:tabs>
          <w:tab w:val="left" w:leader="dot" w:pos="3600"/>
        </w:tabs>
        <w:rPr>
          <w:rFonts w:ascii="Times New Roman" w:hAnsi="Times New Roman"/>
          <w:color w:val="000000"/>
          <w:sz w:val="24"/>
          <w:szCs w:val="24"/>
        </w:rPr>
      </w:pPr>
      <w:r w:rsidRPr="00A47141">
        <w:rPr>
          <w:rFonts w:ascii="Times New Roman" w:hAnsi="Times New Roman"/>
          <w:color w:val="000000"/>
          <w:sz w:val="24"/>
          <w:szCs w:val="24"/>
        </w:rPr>
        <w:t xml:space="preserve">Library Tutorials </w:t>
      </w:r>
      <w:r w:rsidRPr="00A47141">
        <w:rPr>
          <w:rFonts w:ascii="Times New Roman" w:hAnsi="Times New Roman"/>
          <w:color w:val="000000"/>
          <w:sz w:val="24"/>
          <w:szCs w:val="24"/>
        </w:rPr>
        <w:tab/>
        <w:t xml:space="preserve"> </w:t>
      </w:r>
      <w:hyperlink r:id="rId38" w:tgtFrame="_blank" w:history="1">
        <w:r w:rsidRPr="00A47141">
          <w:rPr>
            <w:rFonts w:ascii="Times New Roman" w:hAnsi="Times New Roman"/>
            <w:color w:val="0000FF"/>
            <w:sz w:val="24"/>
            <w:szCs w:val="24"/>
            <w:u w:val="single"/>
          </w:rPr>
          <w:t>http://www.uta.edu/library/help/tutorials.php</w:t>
        </w:r>
      </w:hyperlink>
    </w:p>
    <w:p w:rsidR="00A47141" w:rsidRPr="00A47141" w:rsidRDefault="00A47141" w:rsidP="00A47141">
      <w:pPr>
        <w:tabs>
          <w:tab w:val="left" w:leader="dot" w:pos="3600"/>
        </w:tabs>
        <w:rPr>
          <w:rFonts w:ascii="Times New Roman" w:hAnsi="Times New Roman"/>
          <w:color w:val="000000"/>
          <w:sz w:val="24"/>
          <w:szCs w:val="24"/>
        </w:rPr>
      </w:pPr>
      <w:r w:rsidRPr="00A47141">
        <w:rPr>
          <w:rFonts w:ascii="Times New Roman" w:hAnsi="Times New Roman"/>
          <w:color w:val="000000"/>
          <w:sz w:val="24"/>
          <w:szCs w:val="24"/>
        </w:rPr>
        <w:t>Connecting from Off- Campus</w:t>
      </w:r>
      <w:r w:rsidRPr="00A47141">
        <w:rPr>
          <w:rFonts w:ascii="Times New Roman" w:hAnsi="Times New Roman"/>
          <w:color w:val="000000"/>
          <w:sz w:val="24"/>
          <w:szCs w:val="24"/>
        </w:rPr>
        <w:tab/>
        <w:t xml:space="preserve"> </w:t>
      </w:r>
      <w:hyperlink r:id="rId39" w:tgtFrame="_blank" w:history="1">
        <w:r w:rsidRPr="00A47141">
          <w:rPr>
            <w:rFonts w:ascii="Times New Roman" w:hAnsi="Times New Roman"/>
            <w:color w:val="0000FF"/>
            <w:sz w:val="24"/>
            <w:szCs w:val="24"/>
            <w:u w:val="single"/>
          </w:rPr>
          <w:t>http://libguides.uta.edu/offcampus</w:t>
        </w:r>
      </w:hyperlink>
    </w:p>
    <w:p w:rsidR="00A47141" w:rsidRPr="00A47141" w:rsidRDefault="00A47141" w:rsidP="00A47141">
      <w:pPr>
        <w:tabs>
          <w:tab w:val="left" w:leader="dot" w:pos="3600"/>
        </w:tabs>
        <w:rPr>
          <w:rFonts w:ascii="Times New Roman" w:hAnsi="Times New Roman"/>
          <w:color w:val="000000"/>
          <w:sz w:val="24"/>
          <w:szCs w:val="24"/>
        </w:rPr>
      </w:pPr>
      <w:r w:rsidRPr="00A47141">
        <w:rPr>
          <w:rFonts w:ascii="Times New Roman" w:hAnsi="Times New Roman"/>
          <w:color w:val="000000"/>
          <w:sz w:val="24"/>
          <w:szCs w:val="24"/>
        </w:rPr>
        <w:t xml:space="preserve">Ask </w:t>
      </w:r>
      <w:proofErr w:type="gramStart"/>
      <w:r w:rsidRPr="00A47141">
        <w:rPr>
          <w:rFonts w:ascii="Times New Roman" w:hAnsi="Times New Roman"/>
          <w:color w:val="000000"/>
          <w:sz w:val="24"/>
          <w:szCs w:val="24"/>
        </w:rPr>
        <w:t>A</w:t>
      </w:r>
      <w:proofErr w:type="gramEnd"/>
      <w:r w:rsidRPr="00A47141">
        <w:rPr>
          <w:rFonts w:ascii="Times New Roman" w:hAnsi="Times New Roman"/>
          <w:color w:val="000000"/>
          <w:sz w:val="24"/>
          <w:szCs w:val="24"/>
        </w:rPr>
        <w:t xml:space="preserve"> Librarian</w:t>
      </w:r>
      <w:r w:rsidRPr="00A47141">
        <w:rPr>
          <w:rFonts w:ascii="Times New Roman" w:hAnsi="Times New Roman"/>
          <w:color w:val="000000"/>
          <w:sz w:val="24"/>
          <w:szCs w:val="24"/>
        </w:rPr>
        <w:tab/>
        <w:t xml:space="preserve"> </w:t>
      </w:r>
      <w:hyperlink r:id="rId40" w:tgtFrame="_blank" w:history="1">
        <w:r w:rsidRPr="00A47141">
          <w:rPr>
            <w:rFonts w:ascii="Times New Roman" w:hAnsi="Times New Roman"/>
            <w:color w:val="0000FF"/>
            <w:sz w:val="24"/>
            <w:szCs w:val="24"/>
            <w:u w:val="single"/>
          </w:rPr>
          <w:t>http://ask.uta.edu</w:t>
        </w:r>
      </w:hyperlink>
    </w:p>
    <w:p w:rsidR="00A47141" w:rsidRPr="00A47141" w:rsidRDefault="00A47141" w:rsidP="00A47141">
      <w:pPr>
        <w:spacing w:before="100" w:beforeAutospacing="1" w:after="100" w:afterAutospacing="1" w:line="312" w:lineRule="auto"/>
        <w:rPr>
          <w:rFonts w:ascii="Times New Roman" w:hAnsi="Times New Roman"/>
          <w:color w:val="000000"/>
          <w:sz w:val="24"/>
          <w:szCs w:val="24"/>
        </w:rPr>
      </w:pPr>
      <w:r w:rsidRPr="00A47141">
        <w:rPr>
          <w:rFonts w:ascii="Times New Roman" w:hAnsi="Times New Roman"/>
          <w:color w:val="000000"/>
          <w:sz w:val="24"/>
          <w:szCs w:val="24"/>
        </w:rPr>
        <w:t xml:space="preserve">The following URL houses a page where we have gathered many commonly used resources needed by students in online courses: </w:t>
      </w:r>
      <w:hyperlink r:id="rId41" w:tgtFrame="_blank" w:history="1">
        <w:r w:rsidRPr="00A47141">
          <w:rPr>
            <w:rFonts w:ascii="Times New Roman" w:hAnsi="Times New Roman"/>
            <w:color w:val="0000FF"/>
            <w:sz w:val="24"/>
            <w:szCs w:val="24"/>
            <w:u w:val="single"/>
          </w:rPr>
          <w:t>http://www.uta.edu/library/services/distance.php</w:t>
        </w:r>
      </w:hyperlink>
    </w:p>
    <w:p w:rsidR="00A47141" w:rsidRPr="00A47141" w:rsidRDefault="00A47141" w:rsidP="00A47141">
      <w:pPr>
        <w:spacing w:before="100" w:beforeAutospacing="1" w:after="100" w:afterAutospacing="1" w:line="312" w:lineRule="auto"/>
        <w:rPr>
          <w:rFonts w:ascii="Times New Roman" w:hAnsi="Times New Roman"/>
          <w:color w:val="000000"/>
          <w:sz w:val="24"/>
          <w:szCs w:val="24"/>
        </w:rPr>
      </w:pPr>
      <w:r w:rsidRPr="00A47141">
        <w:rPr>
          <w:rFonts w:ascii="Times New Roman" w:hAnsi="Times New Roman"/>
          <w:color w:val="000000"/>
          <w:sz w:val="24"/>
          <w:szCs w:val="24"/>
        </w:rPr>
        <w:t xml:space="preserve">Finally, the subject librarian for your area can work with you to build a customized course page to support your class if you wish. </w:t>
      </w:r>
      <w:proofErr w:type="gramStart"/>
      <w:r w:rsidRPr="00A47141">
        <w:rPr>
          <w:rFonts w:ascii="Times New Roman" w:hAnsi="Times New Roman"/>
          <w:color w:val="000000"/>
          <w:sz w:val="24"/>
          <w:szCs w:val="24"/>
        </w:rPr>
        <w:t xml:space="preserve">For examples, visit </w:t>
      </w:r>
      <w:hyperlink r:id="rId42" w:tgtFrame="_blank" w:history="1">
        <w:r w:rsidRPr="00A47141">
          <w:rPr>
            <w:rFonts w:ascii="Times New Roman" w:hAnsi="Times New Roman"/>
            <w:color w:val="0000FF"/>
            <w:sz w:val="24"/>
            <w:szCs w:val="24"/>
            <w:u w:val="single"/>
          </w:rPr>
          <w:t>http://libguides.uta.edu/os</w:t>
        </w:r>
      </w:hyperlink>
      <w:r w:rsidRPr="00A47141">
        <w:rPr>
          <w:rFonts w:ascii="Times New Roman" w:hAnsi="Times New Roman"/>
          <w:color w:val="000000"/>
          <w:sz w:val="24"/>
          <w:szCs w:val="24"/>
        </w:rPr>
        <w:t xml:space="preserve"> and </w:t>
      </w:r>
      <w:hyperlink r:id="rId43" w:tgtFrame="_blank" w:history="1">
        <w:r w:rsidRPr="00A47141">
          <w:rPr>
            <w:rFonts w:ascii="Times New Roman" w:hAnsi="Times New Roman"/>
            <w:color w:val="0000FF"/>
            <w:sz w:val="24"/>
            <w:szCs w:val="24"/>
            <w:u w:val="single"/>
          </w:rPr>
          <w:t>http://libguides.uta.edu/pols2311fm</w:t>
        </w:r>
      </w:hyperlink>
      <w:r w:rsidRPr="00A47141">
        <w:rPr>
          <w:rFonts w:ascii="Times New Roman" w:hAnsi="Times New Roman"/>
          <w:color w:val="000000"/>
          <w:sz w:val="24"/>
          <w:szCs w:val="24"/>
        </w:rPr>
        <w:t xml:space="preserve"> .</w:t>
      </w:r>
      <w:proofErr w:type="gramEnd"/>
      <w:r w:rsidRPr="00A47141">
        <w:rPr>
          <w:rFonts w:ascii="Times New Roman" w:hAnsi="Times New Roman"/>
          <w:color w:val="000000"/>
          <w:sz w:val="24"/>
          <w:szCs w:val="24"/>
        </w:rPr>
        <w:t xml:space="preserve"> If you have any questions, please feel free to contact the Coordinator for Information Services, Suzanne Beckett, at </w:t>
      </w:r>
      <w:hyperlink r:id="rId44" w:history="1">
        <w:r w:rsidRPr="00A47141">
          <w:rPr>
            <w:rFonts w:ascii="Times New Roman" w:hAnsi="Times New Roman"/>
            <w:color w:val="0000FF"/>
            <w:sz w:val="24"/>
            <w:szCs w:val="24"/>
            <w:u w:val="single"/>
          </w:rPr>
          <w:t>sbeckett@uta.edu</w:t>
        </w:r>
      </w:hyperlink>
      <w:r w:rsidRPr="00A47141">
        <w:rPr>
          <w:rFonts w:ascii="Times New Roman" w:hAnsi="Times New Roman"/>
          <w:color w:val="000000"/>
          <w:sz w:val="24"/>
          <w:szCs w:val="24"/>
        </w:rPr>
        <w:t xml:space="preserve"> or at 817.272.0923.</w:t>
      </w:r>
    </w:p>
    <w:p w:rsidR="00E14527" w:rsidRPr="00E14527" w:rsidRDefault="00E14527" w:rsidP="00E14527">
      <w:pPr>
        <w:contextualSpacing/>
        <w:rPr>
          <w:rFonts w:ascii="Times New Roman" w:hAnsi="Times New Roman"/>
          <w:b/>
          <w:sz w:val="24"/>
          <w:szCs w:val="24"/>
        </w:rPr>
      </w:pPr>
      <w:r w:rsidRPr="00E14527">
        <w:rPr>
          <w:rFonts w:ascii="Times New Roman" w:hAnsi="Times New Roman"/>
          <w:b/>
          <w:sz w:val="24"/>
          <w:szCs w:val="24"/>
        </w:rPr>
        <w:t xml:space="preserve">* * * * * * * * * * * * * * * * * * * * * * * * * * * * * * * * * * * * * * * * * * * * * * * * * * * </w:t>
      </w:r>
    </w:p>
    <w:p w:rsidR="00141EC6" w:rsidRPr="000F1D90" w:rsidRDefault="00141EC6" w:rsidP="00A13833">
      <w:pPr>
        <w:rPr>
          <w:rFonts w:ascii="Times New Roman" w:hAnsi="Times New Roman"/>
          <w:b/>
          <w:color w:val="0000FF"/>
          <w:sz w:val="24"/>
          <w:szCs w:val="24"/>
        </w:rPr>
      </w:pPr>
    </w:p>
    <w:p w:rsidR="0004327F" w:rsidRPr="0004327F" w:rsidRDefault="0004327F" w:rsidP="0004327F">
      <w:pPr>
        <w:rPr>
          <w:rFonts w:ascii="Times New Roman" w:hAnsi="Times New Roman"/>
          <w:b/>
          <w:color w:val="0000FF"/>
          <w:sz w:val="24"/>
          <w:szCs w:val="24"/>
        </w:rPr>
      </w:pPr>
      <w:r w:rsidRPr="0004327F">
        <w:rPr>
          <w:rFonts w:ascii="Times New Roman" w:hAnsi="Times New Roman"/>
          <w:b/>
          <w:color w:val="0000FF"/>
          <w:sz w:val="28"/>
          <w:szCs w:val="24"/>
        </w:rPr>
        <w:t>UTA College of Nursing additional information:</w:t>
      </w:r>
    </w:p>
    <w:p w:rsidR="0004327F" w:rsidRPr="0004327F" w:rsidRDefault="0004327F" w:rsidP="0004327F">
      <w:pPr>
        <w:rPr>
          <w:rFonts w:ascii="Arial" w:hAnsi="Arial" w:cs="Arial"/>
          <w:b/>
          <w:color w:val="0000FF"/>
          <w:sz w:val="21"/>
          <w:szCs w:val="21"/>
        </w:rPr>
      </w:pPr>
    </w:p>
    <w:p w:rsidR="0004327F" w:rsidRPr="0004327F" w:rsidRDefault="0004327F" w:rsidP="0004327F">
      <w:pPr>
        <w:rPr>
          <w:rFonts w:ascii="Times New Roman" w:hAnsi="Times New Roman"/>
          <w:sz w:val="24"/>
          <w:szCs w:val="24"/>
        </w:rPr>
      </w:pPr>
      <w:r w:rsidRPr="0004327F">
        <w:rPr>
          <w:rFonts w:ascii="Times New Roman" w:hAnsi="Times New Roman"/>
          <w:b/>
          <w:sz w:val="24"/>
          <w:szCs w:val="24"/>
          <w:u w:val="single"/>
        </w:rPr>
        <w:t>Status of RN Licensure</w:t>
      </w:r>
      <w:r w:rsidRPr="0004327F">
        <w:rPr>
          <w:rFonts w:ascii="Times New Roman" w:hAnsi="Times New Roman"/>
          <w:b/>
          <w:sz w:val="24"/>
          <w:szCs w:val="24"/>
        </w:rPr>
        <w:t>:</w:t>
      </w:r>
      <w:r w:rsidRPr="0004327F">
        <w:rPr>
          <w:rFonts w:ascii="Times New Roman" w:hAnsi="Times New Roman"/>
          <w:b/>
          <w:color w:val="0000FF"/>
          <w:sz w:val="24"/>
          <w:szCs w:val="24"/>
        </w:rPr>
        <w:t xml:space="preserve"> </w:t>
      </w:r>
      <w:r w:rsidRPr="0004327F">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w:t>
      </w:r>
      <w:proofErr w:type="spellStart"/>
      <w:r w:rsidRPr="0004327F">
        <w:rPr>
          <w:rFonts w:ascii="Times New Roman" w:hAnsi="Times New Roman"/>
          <w:sz w:val="24"/>
          <w:szCs w:val="24"/>
        </w:rPr>
        <w:t>Schira</w:t>
      </w:r>
      <w:proofErr w:type="spellEnd"/>
      <w:r w:rsidRPr="0004327F">
        <w:rPr>
          <w:rFonts w:ascii="Times New Roman" w:hAnsi="Times New Roman"/>
          <w:sz w:val="24"/>
          <w:szCs w:val="24"/>
        </w:rPr>
        <w:t xml:space="preserve">, Associate Dean, </w:t>
      </w:r>
      <w:proofErr w:type="gramStart"/>
      <w:r w:rsidRPr="0004327F">
        <w:rPr>
          <w:rFonts w:ascii="Times New Roman" w:hAnsi="Times New Roman"/>
          <w:sz w:val="24"/>
          <w:szCs w:val="24"/>
        </w:rPr>
        <w:t>Department</w:t>
      </w:r>
      <w:proofErr w:type="gramEnd"/>
      <w:r w:rsidRPr="0004327F">
        <w:rPr>
          <w:rFonts w:ascii="Times New Roman" w:hAnsi="Times New Roman"/>
          <w:sz w:val="24"/>
          <w:szCs w:val="24"/>
        </w:rPr>
        <w:t xml:space="preserve"> of Advanced Practice Nursing.  The complete policy about encumbered licenses is available online at: </w:t>
      </w:r>
      <w:hyperlink r:id="rId45" w:history="1">
        <w:r w:rsidRPr="0004327F">
          <w:rPr>
            <w:rFonts w:ascii="Times New Roman" w:hAnsi="Times New Roman"/>
            <w:color w:val="0000FF"/>
            <w:sz w:val="24"/>
            <w:u w:val="single"/>
          </w:rPr>
          <w:t>www.bon.state.tx.us</w:t>
        </w:r>
      </w:hyperlink>
    </w:p>
    <w:p w:rsidR="0004327F" w:rsidRPr="0004327F" w:rsidRDefault="0004327F" w:rsidP="0004327F">
      <w:pPr>
        <w:rPr>
          <w:rFonts w:ascii="Times New Roman" w:hAnsi="Times New Roman"/>
          <w:b/>
          <w:sz w:val="24"/>
          <w:szCs w:val="24"/>
          <w:u w:val="single"/>
        </w:rPr>
      </w:pPr>
    </w:p>
    <w:p w:rsidR="0004327F" w:rsidRPr="0004327F" w:rsidRDefault="0004327F" w:rsidP="0004327F">
      <w:pPr>
        <w:rPr>
          <w:rFonts w:ascii="Times New Roman" w:hAnsi="Times New Roman"/>
          <w:sz w:val="24"/>
          <w:szCs w:val="24"/>
        </w:rPr>
      </w:pPr>
      <w:r w:rsidRPr="0004327F">
        <w:rPr>
          <w:rFonts w:ascii="Times New Roman" w:hAnsi="Times New Roman"/>
          <w:b/>
          <w:bCs/>
          <w:sz w:val="24"/>
          <w:szCs w:val="24"/>
          <w:u w:val="single"/>
        </w:rPr>
        <w:t>Confidentiality Agreement</w:t>
      </w:r>
      <w:r w:rsidRPr="0004327F">
        <w:rPr>
          <w:rFonts w:ascii="Times New Roman" w:hAnsi="Times New Roman"/>
          <w:b/>
          <w:bCs/>
          <w:sz w:val="24"/>
          <w:szCs w:val="24"/>
        </w:rPr>
        <w:t xml:space="preserve">:  </w:t>
      </w:r>
      <w:r w:rsidRPr="0004327F">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04327F">
        <w:rPr>
          <w:rFonts w:ascii="Times New Roman" w:hAnsi="Times New Roman"/>
          <w:sz w:val="24"/>
          <w:szCs w:val="24"/>
          <w:u w:val="single"/>
        </w:rPr>
        <w:t>Please do not sign</w:t>
      </w:r>
      <w:r w:rsidRPr="0004327F">
        <w:rPr>
          <w:rFonts w:ascii="Times New Roman" w:hAnsi="Times New Roman"/>
          <w:sz w:val="24"/>
          <w:szCs w:val="24"/>
        </w:rPr>
        <w:t xml:space="preserve"> other agency confidentiality forms. Contact your faculty if the agency requires you to sign their confidentiality form.</w:t>
      </w:r>
    </w:p>
    <w:p w:rsidR="0004327F" w:rsidRPr="0004327F" w:rsidRDefault="0004327F" w:rsidP="0004327F">
      <w:pPr>
        <w:rPr>
          <w:rFonts w:ascii="Times New Roman" w:hAnsi="Times New Roman"/>
          <w:b/>
          <w:bCs/>
          <w:sz w:val="24"/>
          <w:szCs w:val="24"/>
        </w:rPr>
      </w:pPr>
    </w:p>
    <w:p w:rsidR="0004327F" w:rsidRPr="0004327F" w:rsidRDefault="0004327F" w:rsidP="0004327F">
      <w:pPr>
        <w:rPr>
          <w:rFonts w:ascii="Times New Roman" w:hAnsi="Times New Roman"/>
          <w:sz w:val="24"/>
          <w:szCs w:val="24"/>
        </w:rPr>
      </w:pPr>
      <w:r w:rsidRPr="0004327F">
        <w:rPr>
          <w:rFonts w:ascii="Times New Roman" w:hAnsi="Times New Roman"/>
          <w:b/>
          <w:bCs/>
          <w:sz w:val="24"/>
          <w:szCs w:val="24"/>
          <w:u w:val="single"/>
        </w:rPr>
        <w:lastRenderedPageBreak/>
        <w:t>Graduate Student Handbook</w:t>
      </w:r>
      <w:r w:rsidRPr="0004327F">
        <w:rPr>
          <w:rFonts w:ascii="Times New Roman" w:hAnsi="Times New Roman"/>
          <w:b/>
          <w:bCs/>
          <w:sz w:val="24"/>
          <w:szCs w:val="24"/>
        </w:rPr>
        <w:t xml:space="preserve">:   </w:t>
      </w:r>
      <w:r w:rsidRPr="0004327F">
        <w:rPr>
          <w:rFonts w:ascii="Times New Roman" w:hAnsi="Times New Roman"/>
          <w:sz w:val="24"/>
          <w:szCs w:val="24"/>
        </w:rPr>
        <w:t xml:space="preserve">Students are responsible for knowing and complying with all policies and information contained in the Graduate Student handbook online at: </w:t>
      </w:r>
      <w:hyperlink r:id="rId46" w:history="1">
        <w:r w:rsidRPr="0004327F">
          <w:rPr>
            <w:rFonts w:ascii="Times New Roman" w:hAnsi="Times New Roman"/>
            <w:color w:val="0000FF"/>
            <w:sz w:val="24"/>
            <w:u w:val="single"/>
          </w:rPr>
          <w:t>http://www.uta.edu/nursing/handbook/toc.php</w:t>
        </w:r>
      </w:hyperlink>
      <w:r w:rsidRPr="0004327F">
        <w:rPr>
          <w:rFonts w:ascii="Times New Roman" w:hAnsi="Times New Roman"/>
          <w:sz w:val="24"/>
          <w:szCs w:val="24"/>
        </w:rPr>
        <w:t xml:space="preserve"> </w:t>
      </w:r>
    </w:p>
    <w:p w:rsidR="0004327F" w:rsidRPr="0004327F" w:rsidRDefault="0004327F" w:rsidP="0004327F">
      <w:pPr>
        <w:rPr>
          <w:rFonts w:ascii="Times New Roman" w:hAnsi="Times New Roman"/>
          <w:b/>
          <w:sz w:val="24"/>
          <w:szCs w:val="24"/>
        </w:rPr>
      </w:pPr>
    </w:p>
    <w:p w:rsidR="0004327F" w:rsidRPr="0004327F" w:rsidRDefault="0004327F" w:rsidP="0004327F">
      <w:pPr>
        <w:rPr>
          <w:rFonts w:ascii="Times New Roman" w:hAnsi="Times New Roman"/>
          <w:sz w:val="24"/>
          <w:szCs w:val="24"/>
        </w:rPr>
      </w:pPr>
      <w:r w:rsidRPr="0004327F">
        <w:rPr>
          <w:rFonts w:ascii="Times New Roman" w:hAnsi="Times New Roman"/>
          <w:b/>
          <w:sz w:val="24"/>
          <w:szCs w:val="24"/>
          <w:u w:val="single"/>
        </w:rPr>
        <w:t>Student Code of Ethics</w:t>
      </w:r>
      <w:r w:rsidRPr="0004327F">
        <w:rPr>
          <w:rFonts w:ascii="Times New Roman" w:hAnsi="Times New Roman"/>
          <w:b/>
          <w:sz w:val="24"/>
          <w:szCs w:val="24"/>
        </w:rPr>
        <w:t xml:space="preserve">: </w:t>
      </w:r>
      <w:r w:rsidRPr="0004327F">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7" w:history="1">
        <w:r w:rsidRPr="0004327F">
          <w:rPr>
            <w:rFonts w:ascii="Times New Roman" w:hAnsi="Times New Roman"/>
            <w:color w:val="0000FF"/>
            <w:sz w:val="24"/>
            <w:u w:val="single"/>
          </w:rPr>
          <w:t>http://www.uta.edu/nursing/handbook/toc.php</w:t>
        </w:r>
      </w:hyperlink>
    </w:p>
    <w:p w:rsidR="0004327F" w:rsidRPr="0004327F" w:rsidRDefault="0004327F" w:rsidP="0004327F">
      <w:pPr>
        <w:rPr>
          <w:rFonts w:ascii="Times New Roman" w:hAnsi="Times New Roman"/>
          <w:b/>
          <w:sz w:val="24"/>
          <w:szCs w:val="24"/>
        </w:rPr>
      </w:pPr>
    </w:p>
    <w:p w:rsidR="0004327F" w:rsidRPr="0004327F" w:rsidRDefault="0004327F" w:rsidP="0004327F">
      <w:pPr>
        <w:rPr>
          <w:rFonts w:ascii="Times New Roman" w:hAnsi="Times New Roman"/>
          <w:sz w:val="24"/>
          <w:szCs w:val="24"/>
        </w:rPr>
      </w:pPr>
      <w:r w:rsidRPr="0004327F">
        <w:rPr>
          <w:rFonts w:ascii="Times New Roman" w:hAnsi="Times New Roman"/>
          <w:b/>
          <w:sz w:val="24"/>
          <w:szCs w:val="24"/>
          <w:u w:val="single"/>
        </w:rPr>
        <w:t>No Gift Policy</w:t>
      </w:r>
      <w:r w:rsidRPr="0004327F">
        <w:rPr>
          <w:rFonts w:ascii="Times New Roman" w:hAnsi="Times New Roman"/>
          <w:b/>
          <w:sz w:val="24"/>
          <w:szCs w:val="24"/>
        </w:rPr>
        <w:t>:</w:t>
      </w:r>
      <w:r w:rsidRPr="0004327F">
        <w:rPr>
          <w:rFonts w:ascii="Times New Roman" w:hAnsi="Times New Roman"/>
          <w:b/>
          <w:color w:val="0000FF"/>
          <w:sz w:val="24"/>
          <w:szCs w:val="24"/>
        </w:rPr>
        <w:t xml:space="preserve"> </w:t>
      </w:r>
      <w:r w:rsidRPr="0004327F">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48" w:history="1">
        <w:r w:rsidRPr="0004327F">
          <w:rPr>
            <w:rFonts w:ascii="Times New Roman" w:hAnsi="Times New Roman"/>
            <w:color w:val="0000FF"/>
            <w:sz w:val="24"/>
            <w:u w:val="single"/>
          </w:rPr>
          <w:t>http://www.uta.edu/nursing/scholarship_list.php</w:t>
        </w:r>
      </w:hyperlink>
      <w:r w:rsidRPr="0004327F">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4327F" w:rsidRPr="0004327F" w:rsidRDefault="0004327F" w:rsidP="0004327F">
      <w:pPr>
        <w:rPr>
          <w:rFonts w:ascii="Times New Roman" w:hAnsi="Times New Roman"/>
          <w:sz w:val="24"/>
          <w:szCs w:val="24"/>
        </w:rPr>
      </w:pPr>
    </w:p>
    <w:p w:rsidR="0004327F" w:rsidRPr="0004327F" w:rsidRDefault="0004327F" w:rsidP="0004327F">
      <w:pPr>
        <w:autoSpaceDE w:val="0"/>
        <w:autoSpaceDN w:val="0"/>
        <w:adjustRightInd w:val="0"/>
        <w:contextualSpacing/>
        <w:rPr>
          <w:rFonts w:ascii="Times New Roman" w:eastAsia="Times New Roman" w:hAnsi="Times New Roman"/>
          <w:b/>
          <w:bCs/>
          <w:color w:val="000000"/>
          <w:sz w:val="24"/>
          <w:szCs w:val="24"/>
          <w:u w:val="single"/>
          <w:lang w:eastAsia="en-US"/>
        </w:rPr>
      </w:pPr>
      <w:r w:rsidRPr="0004327F">
        <w:rPr>
          <w:rFonts w:ascii="Times New Roman" w:eastAsia="Times New Roman" w:hAnsi="Times New Roman"/>
          <w:b/>
          <w:bCs/>
          <w:color w:val="000000"/>
          <w:sz w:val="24"/>
          <w:szCs w:val="24"/>
          <w:u w:val="single"/>
          <w:lang w:eastAsia="en-US"/>
        </w:rPr>
        <w:t>Online Conduct:</w:t>
      </w:r>
      <w:r w:rsidRPr="0004327F">
        <w:rPr>
          <w:rFonts w:ascii="Times New Roman" w:eastAsia="Times New Roman" w:hAnsi="Times New Roman"/>
          <w:b/>
          <w:bCs/>
          <w:color w:val="000000"/>
          <w:sz w:val="24"/>
          <w:szCs w:val="24"/>
          <w:lang w:eastAsia="en-US"/>
        </w:rPr>
        <w:t xml:space="preserve">   </w:t>
      </w:r>
      <w:r w:rsidRPr="0004327F">
        <w:rPr>
          <w:rFonts w:ascii="Times New Roman" w:eastAsia="Times New Roman" w:hAnsi="Times New Roman"/>
          <w:color w:val="000000"/>
          <w:sz w:val="24"/>
          <w:szCs w:val="24"/>
          <w:lang w:eastAsia="en-US"/>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4327F" w:rsidRPr="0004327F" w:rsidRDefault="0004327F" w:rsidP="0004327F">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4327F">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04327F" w:rsidRPr="0004327F" w:rsidRDefault="0004327F" w:rsidP="0004327F">
      <w:pPr>
        <w:ind w:firstLine="360"/>
        <w:rPr>
          <w:rFonts w:ascii="Times New Roman" w:hAnsi="Times New Roman"/>
          <w:b/>
          <w:i/>
          <w:color w:val="FF0000"/>
          <w:sz w:val="24"/>
          <w:szCs w:val="24"/>
        </w:rPr>
      </w:pPr>
      <w:r w:rsidRPr="0004327F">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04327F" w:rsidRPr="0004327F" w:rsidRDefault="0004327F" w:rsidP="0004327F">
      <w:pPr>
        <w:ind w:firstLine="360"/>
        <w:rPr>
          <w:rFonts w:ascii="Times New Roman" w:hAnsi="Times New Roman"/>
          <w:b/>
          <w:i/>
          <w:color w:val="FF0000"/>
          <w:sz w:val="24"/>
          <w:szCs w:val="24"/>
        </w:rPr>
      </w:pPr>
    </w:p>
    <w:p w:rsidR="0004327F" w:rsidRPr="00F77D4E" w:rsidRDefault="0004327F" w:rsidP="00A13833">
      <w:pPr>
        <w:rPr>
          <w:rFonts w:ascii="Times New Roman" w:hAnsi="Times New Roman"/>
          <w:b/>
          <w:bCs/>
          <w:color w:val="FF0000"/>
          <w:sz w:val="24"/>
          <w:szCs w:val="24"/>
          <w:u w:val="single"/>
        </w:rPr>
      </w:pPr>
      <w:r w:rsidRPr="0004327F">
        <w:rPr>
          <w:rFonts w:ascii="Times New Roman" w:hAnsi="Times New Roman"/>
          <w:b/>
          <w:bCs/>
          <w:sz w:val="24"/>
          <w:szCs w:val="24"/>
          <w:u w:val="single"/>
        </w:rPr>
        <w:t>Writing Center:</w:t>
      </w:r>
      <w:r w:rsidRPr="0004327F">
        <w:rPr>
          <w:rFonts w:ascii="Times New Roman" w:hAnsi="Times New Roman"/>
          <w:b/>
          <w:bCs/>
          <w:sz w:val="24"/>
          <w:szCs w:val="24"/>
        </w:rPr>
        <w:t xml:space="preserve"> </w:t>
      </w:r>
      <w:r w:rsidRPr="0004327F">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04327F">
        <w:rPr>
          <w:rFonts w:ascii="Times New Roman" w:hAnsi="Times New Roman"/>
          <w:sz w:val="24"/>
          <w:szCs w:val="24"/>
        </w:rPr>
        <w:t>instructors</w:t>
      </w:r>
      <w:proofErr w:type="gramEnd"/>
      <w:r w:rsidRPr="0004327F">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r w:rsidR="00F77D4E" w:rsidRPr="00393ECD">
        <w:rPr>
          <w:rFonts w:ascii="Times New Roman" w:hAnsi="Times New Roman"/>
          <w:bCs/>
          <w:sz w:val="24"/>
          <w:szCs w:val="24"/>
        </w:rPr>
        <w:t xml:space="preserve"> </w:t>
      </w:r>
      <w:r w:rsidRPr="0004327F">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49" w:history="1">
        <w:r w:rsidRPr="0004327F">
          <w:rPr>
            <w:rFonts w:ascii="Times New Roman" w:hAnsi="Times New Roman"/>
            <w:color w:val="0000FF"/>
            <w:sz w:val="24"/>
            <w:szCs w:val="24"/>
            <w:u w:val="single"/>
          </w:rPr>
          <w:t>www.uta.edu/owl</w:t>
        </w:r>
      </w:hyperlink>
    </w:p>
    <w:p w:rsidR="0031697C" w:rsidRDefault="0031697C" w:rsidP="0004327F">
      <w:pPr>
        <w:rPr>
          <w:rFonts w:ascii="Times New Roman" w:hAnsi="Times New Roman"/>
          <w:b/>
          <w:color w:val="000000" w:themeColor="text1"/>
          <w:sz w:val="24"/>
          <w:szCs w:val="24"/>
        </w:rPr>
      </w:pPr>
    </w:p>
    <w:p w:rsidR="0031697C" w:rsidRDefault="0031697C" w:rsidP="0004327F">
      <w:pPr>
        <w:rPr>
          <w:rFonts w:ascii="Times New Roman" w:hAnsi="Times New Roman"/>
          <w:b/>
          <w:color w:val="000000" w:themeColor="text1"/>
          <w:sz w:val="24"/>
          <w:szCs w:val="24"/>
        </w:rPr>
      </w:pPr>
    </w:p>
    <w:p w:rsidR="0031697C" w:rsidRDefault="0031697C" w:rsidP="0004327F">
      <w:pPr>
        <w:rPr>
          <w:rFonts w:ascii="Times New Roman" w:hAnsi="Times New Roman"/>
          <w:b/>
          <w:color w:val="000000" w:themeColor="text1"/>
          <w:sz w:val="24"/>
          <w:szCs w:val="24"/>
        </w:rPr>
      </w:pPr>
    </w:p>
    <w:p w:rsidR="0031697C" w:rsidRDefault="0031697C" w:rsidP="0004327F">
      <w:pPr>
        <w:rPr>
          <w:rFonts w:ascii="Times New Roman" w:hAnsi="Times New Roman"/>
          <w:b/>
          <w:color w:val="000000" w:themeColor="text1"/>
          <w:sz w:val="24"/>
          <w:szCs w:val="24"/>
        </w:rPr>
      </w:pPr>
    </w:p>
    <w:p w:rsidR="0031697C" w:rsidRDefault="0031697C" w:rsidP="0004327F">
      <w:pPr>
        <w:rPr>
          <w:rFonts w:ascii="Times New Roman" w:hAnsi="Times New Roman"/>
          <w:b/>
          <w:color w:val="000000" w:themeColor="text1"/>
          <w:sz w:val="24"/>
          <w:szCs w:val="24"/>
        </w:rPr>
      </w:pPr>
    </w:p>
    <w:p w:rsidR="0031697C" w:rsidRDefault="0031697C" w:rsidP="0004327F">
      <w:pPr>
        <w:rPr>
          <w:rFonts w:ascii="Times New Roman" w:hAnsi="Times New Roman"/>
          <w:b/>
          <w:sz w:val="24"/>
          <w:szCs w:val="24"/>
        </w:rPr>
      </w:pPr>
    </w:p>
    <w:p w:rsidR="0031697C" w:rsidRDefault="0031697C" w:rsidP="0004327F">
      <w:pPr>
        <w:rPr>
          <w:rFonts w:ascii="Times New Roman" w:hAnsi="Times New Roman"/>
          <w:b/>
          <w:sz w:val="24"/>
          <w:szCs w:val="24"/>
        </w:rPr>
      </w:pPr>
    </w:p>
    <w:p w:rsidR="0031697C" w:rsidRDefault="0031697C" w:rsidP="0004327F">
      <w:pPr>
        <w:rPr>
          <w:rFonts w:ascii="Times New Roman" w:hAnsi="Times New Roman"/>
          <w:b/>
          <w:sz w:val="24"/>
          <w:szCs w:val="24"/>
        </w:rPr>
      </w:pPr>
    </w:p>
    <w:p w:rsidR="0031697C" w:rsidRDefault="0031697C" w:rsidP="0004327F">
      <w:pPr>
        <w:rPr>
          <w:rFonts w:ascii="Times New Roman" w:hAnsi="Times New Roman"/>
          <w:b/>
          <w:sz w:val="24"/>
          <w:szCs w:val="24"/>
        </w:rPr>
      </w:pPr>
    </w:p>
    <w:p w:rsidR="0031697C" w:rsidRDefault="0031697C" w:rsidP="0004327F">
      <w:pPr>
        <w:rPr>
          <w:rFonts w:ascii="Times New Roman" w:hAnsi="Times New Roman"/>
          <w:b/>
          <w:sz w:val="24"/>
          <w:szCs w:val="24"/>
        </w:rPr>
      </w:pPr>
    </w:p>
    <w:p w:rsidR="0031697C" w:rsidRDefault="0031697C" w:rsidP="0004327F">
      <w:pPr>
        <w:rPr>
          <w:rFonts w:ascii="Times New Roman" w:hAnsi="Times New Roman"/>
          <w:b/>
          <w:sz w:val="24"/>
          <w:szCs w:val="24"/>
        </w:rPr>
      </w:pPr>
    </w:p>
    <w:p w:rsidR="0031697C" w:rsidRDefault="0031697C" w:rsidP="0004327F">
      <w:pPr>
        <w:rPr>
          <w:rFonts w:ascii="Times New Roman" w:hAnsi="Times New Roman"/>
          <w:b/>
          <w:sz w:val="24"/>
          <w:szCs w:val="24"/>
        </w:rPr>
      </w:pPr>
    </w:p>
    <w:p w:rsidR="0031697C" w:rsidRDefault="0031697C" w:rsidP="0004327F">
      <w:pPr>
        <w:rPr>
          <w:rFonts w:ascii="Times New Roman" w:hAnsi="Times New Roman"/>
          <w:b/>
          <w:sz w:val="24"/>
          <w:szCs w:val="24"/>
        </w:rPr>
      </w:pPr>
    </w:p>
    <w:p w:rsidR="0031697C" w:rsidRDefault="0031697C" w:rsidP="0004327F">
      <w:pPr>
        <w:rPr>
          <w:rFonts w:ascii="Times New Roman" w:hAnsi="Times New Roman"/>
          <w:b/>
          <w:sz w:val="24"/>
          <w:szCs w:val="24"/>
        </w:rPr>
      </w:pPr>
    </w:p>
    <w:p w:rsidR="0031697C" w:rsidRDefault="0031697C" w:rsidP="0004327F">
      <w:pPr>
        <w:rPr>
          <w:rFonts w:ascii="Times New Roman" w:hAnsi="Times New Roman"/>
          <w:b/>
          <w:sz w:val="24"/>
          <w:szCs w:val="24"/>
        </w:rPr>
      </w:pPr>
    </w:p>
    <w:p w:rsidR="0004327F" w:rsidRPr="0004327F" w:rsidRDefault="0004327F" w:rsidP="0004327F">
      <w:pPr>
        <w:rPr>
          <w:rFonts w:ascii="Times New Roman" w:hAnsi="Times New Roman"/>
          <w:sz w:val="24"/>
          <w:szCs w:val="24"/>
        </w:rPr>
      </w:pPr>
      <w:bookmarkStart w:id="0" w:name="_GoBack"/>
      <w:bookmarkEnd w:id="0"/>
      <w:r w:rsidRPr="0004327F">
        <w:rPr>
          <w:rFonts w:ascii="Times New Roman" w:hAnsi="Times New Roman"/>
          <w:b/>
          <w:sz w:val="24"/>
          <w:szCs w:val="24"/>
        </w:rPr>
        <w:lastRenderedPageBreak/>
        <w:t>Departmental Office/Support Staff</w:t>
      </w:r>
    </w:p>
    <w:p w:rsidR="0004327F" w:rsidRPr="0004327F" w:rsidRDefault="0004327F" w:rsidP="0004327F">
      <w:pPr>
        <w:rPr>
          <w:rFonts w:ascii="Times New Roman" w:hAnsi="Times New Roman"/>
          <w:b/>
          <w:sz w:val="24"/>
          <w:szCs w:val="24"/>
          <w:u w:val="single"/>
        </w:rPr>
      </w:pPr>
    </w:p>
    <w:p w:rsidR="0004327F" w:rsidRPr="000F1D90" w:rsidRDefault="0004327F" w:rsidP="0004327F">
      <w:pPr>
        <w:rPr>
          <w:rFonts w:ascii="Times New Roman" w:hAnsi="Times New Roman"/>
          <w:b/>
          <w:sz w:val="24"/>
          <w:szCs w:val="24"/>
        </w:rPr>
      </w:pPr>
      <w:r w:rsidRPr="000F1D90">
        <w:rPr>
          <w:rFonts w:ascii="Times New Roman" w:hAnsi="Times New Roman"/>
          <w:b/>
          <w:sz w:val="24"/>
          <w:szCs w:val="24"/>
        </w:rPr>
        <w:t xml:space="preserve">Jennifer Gray, </w:t>
      </w:r>
      <w:r w:rsidRPr="000F1D90">
        <w:rPr>
          <w:rFonts w:ascii="Times New Roman" w:hAnsi="Times New Roman"/>
          <w:sz w:val="24"/>
          <w:szCs w:val="24"/>
        </w:rPr>
        <w:t>RN, PhD</w:t>
      </w:r>
    </w:p>
    <w:p w:rsidR="0004327F" w:rsidRPr="000F1D90" w:rsidRDefault="0004327F" w:rsidP="0004327F">
      <w:pPr>
        <w:rPr>
          <w:rFonts w:ascii="Times New Roman" w:hAnsi="Times New Roman"/>
          <w:sz w:val="24"/>
          <w:szCs w:val="24"/>
        </w:rPr>
      </w:pPr>
      <w:r w:rsidRPr="000F1D90">
        <w:rPr>
          <w:rFonts w:ascii="Times New Roman" w:hAnsi="Times New Roman"/>
          <w:sz w:val="24"/>
          <w:szCs w:val="24"/>
        </w:rPr>
        <w:t>Associate Dean and Chair, Graduate Advisor</w:t>
      </w:r>
    </w:p>
    <w:p w:rsidR="0004327F" w:rsidRPr="000F1D90" w:rsidRDefault="0004327F" w:rsidP="0004327F">
      <w:pPr>
        <w:rPr>
          <w:rFonts w:ascii="Times New Roman" w:hAnsi="Times New Roman"/>
          <w:sz w:val="24"/>
          <w:szCs w:val="24"/>
        </w:rPr>
      </w:pPr>
      <w:r w:rsidRPr="000F1D90">
        <w:rPr>
          <w:rFonts w:ascii="Times New Roman" w:hAnsi="Times New Roman"/>
          <w:sz w:val="24"/>
          <w:szCs w:val="24"/>
        </w:rPr>
        <w:t xml:space="preserve">Email: </w:t>
      </w:r>
      <w:hyperlink r:id="rId50" w:history="1">
        <w:r w:rsidRPr="000F1D90">
          <w:rPr>
            <w:rStyle w:val="Hyperlink"/>
            <w:rFonts w:ascii="Times New Roman" w:hAnsi="Times New Roman"/>
            <w:sz w:val="24"/>
            <w:szCs w:val="24"/>
          </w:rPr>
          <w:t>jgray@uta.edu</w:t>
        </w:r>
      </w:hyperlink>
      <w:r w:rsidRPr="000F1D90">
        <w:rPr>
          <w:rFonts w:ascii="Times New Roman" w:hAnsi="Times New Roman"/>
          <w:sz w:val="24"/>
          <w:szCs w:val="24"/>
        </w:rPr>
        <w:t xml:space="preserve"> </w:t>
      </w:r>
    </w:p>
    <w:p w:rsidR="0004327F" w:rsidRPr="000F1D90" w:rsidRDefault="0004327F" w:rsidP="0004327F">
      <w:pPr>
        <w:rPr>
          <w:rFonts w:ascii="Times New Roman" w:hAnsi="Times New Roman"/>
          <w:color w:val="1F497D"/>
          <w:sz w:val="24"/>
          <w:szCs w:val="24"/>
        </w:rPr>
      </w:pPr>
    </w:p>
    <w:p w:rsidR="0004327F" w:rsidRPr="000F1D90" w:rsidRDefault="0004327F" w:rsidP="0004327F">
      <w:pPr>
        <w:rPr>
          <w:rFonts w:ascii="Times New Roman" w:hAnsi="Times New Roman"/>
          <w:sz w:val="24"/>
          <w:szCs w:val="24"/>
        </w:rPr>
      </w:pPr>
      <w:r w:rsidRPr="000F1D90">
        <w:rPr>
          <w:rFonts w:ascii="Times New Roman" w:hAnsi="Times New Roman"/>
          <w:b/>
          <w:sz w:val="24"/>
          <w:szCs w:val="24"/>
        </w:rPr>
        <w:t xml:space="preserve">Vivian </w:t>
      </w:r>
      <w:proofErr w:type="spellStart"/>
      <w:r w:rsidRPr="000F1D90">
        <w:rPr>
          <w:rFonts w:ascii="Times New Roman" w:hAnsi="Times New Roman"/>
          <w:b/>
          <w:sz w:val="24"/>
          <w:szCs w:val="24"/>
        </w:rPr>
        <w:t>Lail</w:t>
      </w:r>
      <w:proofErr w:type="spellEnd"/>
      <w:r w:rsidRPr="000F1D90">
        <w:rPr>
          <w:rFonts w:ascii="Times New Roman" w:hAnsi="Times New Roman"/>
          <w:b/>
          <w:sz w:val="24"/>
          <w:szCs w:val="24"/>
        </w:rPr>
        <w:t>-Davis</w:t>
      </w:r>
      <w:r w:rsidRPr="000F1D90">
        <w:rPr>
          <w:rFonts w:ascii="Times New Roman" w:hAnsi="Times New Roman"/>
          <w:sz w:val="24"/>
          <w:szCs w:val="24"/>
        </w:rPr>
        <w:t>, Administrative Assistant II</w:t>
      </w:r>
    </w:p>
    <w:p w:rsidR="0004327F" w:rsidRPr="000F1D90" w:rsidRDefault="0004327F" w:rsidP="0004327F">
      <w:pPr>
        <w:rPr>
          <w:rFonts w:ascii="Times New Roman" w:hAnsi="Times New Roman"/>
          <w:sz w:val="24"/>
          <w:szCs w:val="24"/>
        </w:rPr>
      </w:pPr>
      <w:r w:rsidRPr="000F1D90">
        <w:rPr>
          <w:rFonts w:ascii="Times New Roman" w:hAnsi="Times New Roman"/>
          <w:sz w:val="24"/>
          <w:szCs w:val="24"/>
        </w:rPr>
        <w:t>Office # 512-Pickard Hall, (817)-272-1038</w:t>
      </w:r>
    </w:p>
    <w:p w:rsidR="0004327F" w:rsidRPr="000F1D90" w:rsidRDefault="0004327F" w:rsidP="0004327F">
      <w:pPr>
        <w:rPr>
          <w:rFonts w:ascii="Times New Roman" w:hAnsi="Times New Roman"/>
          <w:sz w:val="24"/>
          <w:szCs w:val="24"/>
        </w:rPr>
      </w:pPr>
      <w:r w:rsidRPr="000F1D90">
        <w:rPr>
          <w:rFonts w:ascii="Times New Roman" w:hAnsi="Times New Roman"/>
          <w:sz w:val="24"/>
          <w:szCs w:val="24"/>
        </w:rPr>
        <w:t xml:space="preserve">Email: </w:t>
      </w:r>
      <w:hyperlink r:id="rId51" w:history="1">
        <w:r w:rsidRPr="0004327F">
          <w:rPr>
            <w:rStyle w:val="Hyperlink"/>
            <w:rFonts w:ascii="Times New Roman" w:hAnsi="Times New Roman"/>
            <w:sz w:val="24"/>
            <w:szCs w:val="24"/>
          </w:rPr>
          <w:t>vivian@uta.edu</w:t>
        </w:r>
      </w:hyperlink>
    </w:p>
    <w:p w:rsidR="0004327F" w:rsidRPr="0004327F" w:rsidRDefault="0004327F" w:rsidP="0004327F">
      <w:pPr>
        <w:rPr>
          <w:rFonts w:ascii="Times New Roman" w:hAnsi="Times New Roman"/>
          <w:b/>
          <w:color w:val="1F497D"/>
          <w:sz w:val="24"/>
          <w:szCs w:val="24"/>
        </w:rPr>
      </w:pPr>
    </w:p>
    <w:p w:rsidR="0004327F" w:rsidRPr="0004327F" w:rsidRDefault="0004327F" w:rsidP="0004327F">
      <w:pPr>
        <w:rPr>
          <w:rFonts w:ascii="Times New Roman" w:hAnsi="Times New Roman"/>
          <w:sz w:val="24"/>
          <w:szCs w:val="24"/>
        </w:rPr>
      </w:pPr>
      <w:r w:rsidRPr="0004327F">
        <w:rPr>
          <w:rFonts w:ascii="Times New Roman" w:hAnsi="Times New Roman"/>
          <w:b/>
          <w:sz w:val="24"/>
          <w:szCs w:val="24"/>
        </w:rPr>
        <w:t xml:space="preserve">Mary </w:t>
      </w:r>
      <w:proofErr w:type="spellStart"/>
      <w:r w:rsidRPr="0004327F">
        <w:rPr>
          <w:rFonts w:ascii="Times New Roman" w:hAnsi="Times New Roman"/>
          <w:b/>
          <w:sz w:val="24"/>
          <w:szCs w:val="24"/>
        </w:rPr>
        <w:t>Schira</w:t>
      </w:r>
      <w:proofErr w:type="spellEnd"/>
      <w:r w:rsidRPr="0004327F">
        <w:rPr>
          <w:rFonts w:ascii="Times New Roman" w:hAnsi="Times New Roman"/>
          <w:b/>
          <w:sz w:val="24"/>
          <w:szCs w:val="24"/>
        </w:rPr>
        <w:t xml:space="preserve">, </w:t>
      </w:r>
      <w:r w:rsidRPr="0004327F">
        <w:rPr>
          <w:rFonts w:ascii="Times New Roman" w:hAnsi="Times New Roman"/>
          <w:sz w:val="24"/>
          <w:szCs w:val="24"/>
        </w:rPr>
        <w:t>PhD, RN, ACNP-BC</w:t>
      </w:r>
    </w:p>
    <w:p w:rsidR="0004327F" w:rsidRPr="0004327F" w:rsidRDefault="0004327F" w:rsidP="0004327F">
      <w:pPr>
        <w:rPr>
          <w:rFonts w:ascii="Times New Roman" w:hAnsi="Times New Roman"/>
          <w:sz w:val="24"/>
          <w:szCs w:val="24"/>
        </w:rPr>
      </w:pPr>
      <w:r w:rsidRPr="0004327F">
        <w:rPr>
          <w:rFonts w:ascii="Times New Roman" w:hAnsi="Times New Roman"/>
          <w:sz w:val="24"/>
          <w:szCs w:val="24"/>
        </w:rPr>
        <w:t>Associate Dean and Chair; Graduate Advisor</w:t>
      </w:r>
    </w:p>
    <w:p w:rsidR="0004327F" w:rsidRPr="0004327F" w:rsidRDefault="0004327F" w:rsidP="0004327F">
      <w:pPr>
        <w:rPr>
          <w:rFonts w:ascii="Times New Roman" w:hAnsi="Times New Roman"/>
          <w:color w:val="1F497D"/>
          <w:sz w:val="24"/>
          <w:szCs w:val="24"/>
        </w:rPr>
      </w:pPr>
      <w:r w:rsidRPr="0004327F">
        <w:rPr>
          <w:rFonts w:ascii="Times New Roman" w:hAnsi="Times New Roman"/>
          <w:sz w:val="24"/>
          <w:szCs w:val="24"/>
        </w:rPr>
        <w:t>Email:</w:t>
      </w:r>
      <w:r w:rsidRPr="0004327F">
        <w:rPr>
          <w:rFonts w:ascii="Times New Roman" w:hAnsi="Times New Roman"/>
          <w:color w:val="1F497D"/>
          <w:sz w:val="24"/>
          <w:szCs w:val="24"/>
        </w:rPr>
        <w:t xml:space="preserve"> </w:t>
      </w:r>
      <w:hyperlink r:id="rId52" w:history="1">
        <w:r w:rsidRPr="0004327F">
          <w:rPr>
            <w:rFonts w:ascii="Times New Roman" w:hAnsi="Times New Roman"/>
            <w:color w:val="0000FF"/>
            <w:sz w:val="24"/>
            <w:u w:val="single"/>
          </w:rPr>
          <w:t>schira@uta.edu</w:t>
        </w:r>
      </w:hyperlink>
      <w:r w:rsidRPr="0004327F">
        <w:rPr>
          <w:rFonts w:ascii="Times New Roman" w:hAnsi="Times New Roman"/>
          <w:color w:val="1F497D"/>
          <w:sz w:val="24"/>
          <w:szCs w:val="24"/>
        </w:rPr>
        <w:t xml:space="preserve"> </w:t>
      </w:r>
    </w:p>
    <w:p w:rsidR="0004327F" w:rsidRPr="0004327F" w:rsidRDefault="0004327F" w:rsidP="0004327F">
      <w:pPr>
        <w:rPr>
          <w:rFonts w:ascii="Times New Roman" w:hAnsi="Times New Roman"/>
          <w:color w:val="1F497D"/>
          <w:sz w:val="24"/>
          <w:szCs w:val="24"/>
        </w:rPr>
      </w:pPr>
    </w:p>
    <w:p w:rsidR="0004327F" w:rsidRPr="0004327F" w:rsidRDefault="0004327F" w:rsidP="0004327F">
      <w:pPr>
        <w:rPr>
          <w:rFonts w:ascii="Times New Roman" w:hAnsi="Times New Roman"/>
          <w:sz w:val="24"/>
          <w:szCs w:val="24"/>
        </w:rPr>
      </w:pPr>
      <w:r w:rsidRPr="0004327F">
        <w:rPr>
          <w:rFonts w:ascii="Times New Roman" w:hAnsi="Times New Roman"/>
          <w:b/>
          <w:sz w:val="24"/>
          <w:szCs w:val="24"/>
        </w:rPr>
        <w:t>Sheri Decker</w:t>
      </w:r>
      <w:r w:rsidRPr="0004327F">
        <w:rPr>
          <w:rFonts w:ascii="Times New Roman" w:hAnsi="Times New Roman"/>
          <w:sz w:val="24"/>
          <w:szCs w:val="24"/>
        </w:rPr>
        <w:t>, Assistant Graduate Advisor</w:t>
      </w:r>
    </w:p>
    <w:p w:rsidR="0004327F" w:rsidRPr="0004327F" w:rsidRDefault="0004327F" w:rsidP="0004327F">
      <w:pPr>
        <w:rPr>
          <w:rFonts w:ascii="Times New Roman" w:hAnsi="Times New Roman"/>
          <w:sz w:val="24"/>
          <w:szCs w:val="24"/>
        </w:rPr>
      </w:pPr>
      <w:r w:rsidRPr="0004327F">
        <w:rPr>
          <w:rFonts w:ascii="Times New Roman" w:hAnsi="Times New Roman"/>
          <w:sz w:val="24"/>
          <w:szCs w:val="24"/>
        </w:rPr>
        <w:t>Responsibilities:  Student advising/support, Degree plan revisions/questions,</w:t>
      </w:r>
    </w:p>
    <w:p w:rsidR="0004327F" w:rsidRPr="0004327F" w:rsidRDefault="0004327F" w:rsidP="0004327F">
      <w:pPr>
        <w:rPr>
          <w:rFonts w:ascii="Times New Roman" w:hAnsi="Times New Roman"/>
          <w:sz w:val="24"/>
          <w:szCs w:val="24"/>
        </w:rPr>
      </w:pPr>
      <w:r w:rsidRPr="0004327F">
        <w:rPr>
          <w:rFonts w:ascii="Times New Roman" w:hAnsi="Times New Roman"/>
          <w:sz w:val="24"/>
          <w:szCs w:val="24"/>
        </w:rPr>
        <w:t xml:space="preserve">Registration holds, BON/ANCC/PNCB Paperwork, Degree Verifications </w:t>
      </w:r>
    </w:p>
    <w:p w:rsidR="0004327F" w:rsidRPr="0004327F" w:rsidRDefault="0004327F" w:rsidP="0004327F">
      <w:pPr>
        <w:rPr>
          <w:rFonts w:ascii="Times New Roman" w:hAnsi="Times New Roman"/>
          <w:sz w:val="24"/>
          <w:szCs w:val="24"/>
        </w:rPr>
      </w:pPr>
      <w:r w:rsidRPr="0004327F">
        <w:rPr>
          <w:rFonts w:ascii="Times New Roman" w:hAnsi="Times New Roman"/>
          <w:sz w:val="24"/>
          <w:szCs w:val="24"/>
        </w:rPr>
        <w:t>Office # 606-Pickard Hall, (817)-272-0829</w:t>
      </w:r>
    </w:p>
    <w:p w:rsidR="0004327F" w:rsidRPr="0004327F" w:rsidRDefault="0004327F" w:rsidP="0004327F">
      <w:pPr>
        <w:rPr>
          <w:rFonts w:ascii="Times New Roman" w:hAnsi="Times New Roman"/>
          <w:color w:val="1F497D"/>
          <w:sz w:val="24"/>
          <w:szCs w:val="24"/>
        </w:rPr>
      </w:pPr>
      <w:r w:rsidRPr="0004327F">
        <w:rPr>
          <w:rFonts w:ascii="Times New Roman" w:hAnsi="Times New Roman"/>
          <w:sz w:val="24"/>
          <w:szCs w:val="24"/>
        </w:rPr>
        <w:t>Email:</w:t>
      </w:r>
      <w:r w:rsidRPr="0004327F">
        <w:rPr>
          <w:rFonts w:ascii="Times New Roman" w:hAnsi="Times New Roman"/>
          <w:color w:val="1F497D"/>
          <w:sz w:val="24"/>
          <w:szCs w:val="24"/>
        </w:rPr>
        <w:t xml:space="preserve"> </w:t>
      </w:r>
      <w:hyperlink r:id="rId53" w:history="1">
        <w:r w:rsidRPr="0004327F">
          <w:rPr>
            <w:rFonts w:ascii="Times New Roman" w:hAnsi="Times New Roman"/>
            <w:color w:val="0000FF"/>
            <w:sz w:val="24"/>
            <w:u w:val="single"/>
          </w:rPr>
          <w:t>s.decker@uta.edu</w:t>
        </w:r>
      </w:hyperlink>
      <w:r w:rsidRPr="0004327F">
        <w:rPr>
          <w:rFonts w:ascii="Times New Roman" w:hAnsi="Times New Roman"/>
          <w:color w:val="1F497D"/>
          <w:sz w:val="24"/>
          <w:szCs w:val="24"/>
        </w:rPr>
        <w:t xml:space="preserve"> </w:t>
      </w:r>
    </w:p>
    <w:p w:rsidR="0004327F" w:rsidRPr="0004327F" w:rsidRDefault="0004327F" w:rsidP="0004327F">
      <w:pPr>
        <w:rPr>
          <w:rFonts w:ascii="Times New Roman" w:hAnsi="Times New Roman"/>
          <w:color w:val="1F497D"/>
          <w:sz w:val="24"/>
          <w:szCs w:val="24"/>
        </w:rPr>
      </w:pPr>
    </w:p>
    <w:p w:rsidR="0004327F" w:rsidRPr="0004327F" w:rsidRDefault="0004327F" w:rsidP="0004327F">
      <w:pPr>
        <w:rPr>
          <w:rFonts w:ascii="Times New Roman" w:hAnsi="Times New Roman"/>
          <w:sz w:val="24"/>
          <w:szCs w:val="24"/>
        </w:rPr>
      </w:pPr>
      <w:r w:rsidRPr="0004327F">
        <w:rPr>
          <w:rFonts w:ascii="Times New Roman" w:hAnsi="Times New Roman"/>
          <w:b/>
          <w:sz w:val="24"/>
          <w:szCs w:val="24"/>
        </w:rPr>
        <w:t>Rose Olivier</w:t>
      </w:r>
      <w:r w:rsidRPr="0004327F">
        <w:rPr>
          <w:rFonts w:ascii="Times New Roman" w:hAnsi="Times New Roman"/>
          <w:sz w:val="24"/>
          <w:szCs w:val="24"/>
        </w:rPr>
        <w:t>, Administrative Assistant I</w:t>
      </w:r>
    </w:p>
    <w:p w:rsidR="0004327F" w:rsidRPr="0004327F" w:rsidRDefault="0004327F" w:rsidP="0004327F">
      <w:pPr>
        <w:rPr>
          <w:rFonts w:ascii="Times New Roman" w:hAnsi="Times New Roman"/>
          <w:sz w:val="24"/>
          <w:szCs w:val="24"/>
        </w:rPr>
      </w:pPr>
      <w:r w:rsidRPr="0004327F">
        <w:rPr>
          <w:rFonts w:ascii="Times New Roman" w:hAnsi="Times New Roman"/>
          <w:sz w:val="24"/>
          <w:szCs w:val="24"/>
        </w:rPr>
        <w:t>Responsibilities: Assistant to Associate Dean and Support Directors of NP Programs as needed</w:t>
      </w:r>
    </w:p>
    <w:p w:rsidR="0004327F" w:rsidRPr="0004327F" w:rsidRDefault="0004327F" w:rsidP="0004327F">
      <w:pPr>
        <w:rPr>
          <w:rFonts w:ascii="Times New Roman" w:hAnsi="Times New Roman"/>
          <w:sz w:val="24"/>
          <w:szCs w:val="24"/>
        </w:rPr>
      </w:pPr>
      <w:r w:rsidRPr="0004327F">
        <w:rPr>
          <w:rFonts w:ascii="Times New Roman" w:hAnsi="Times New Roman"/>
          <w:sz w:val="24"/>
          <w:szCs w:val="24"/>
        </w:rPr>
        <w:t>Class schedules, Room schedule, Website issues, Assist with student support, Catalog Changes,</w:t>
      </w:r>
    </w:p>
    <w:p w:rsidR="0004327F" w:rsidRPr="0004327F" w:rsidRDefault="0004327F" w:rsidP="0004327F">
      <w:pPr>
        <w:rPr>
          <w:rFonts w:ascii="Times New Roman" w:hAnsi="Times New Roman"/>
          <w:sz w:val="24"/>
          <w:szCs w:val="24"/>
        </w:rPr>
      </w:pPr>
      <w:r w:rsidRPr="0004327F">
        <w:rPr>
          <w:rFonts w:ascii="Times New Roman" w:hAnsi="Times New Roman"/>
          <w:sz w:val="24"/>
          <w:szCs w:val="24"/>
        </w:rPr>
        <w:t>C-Grades, Job postings</w:t>
      </w:r>
    </w:p>
    <w:p w:rsidR="0004327F" w:rsidRPr="0004327F" w:rsidRDefault="0004327F" w:rsidP="0004327F">
      <w:pPr>
        <w:rPr>
          <w:rFonts w:ascii="Times New Roman" w:hAnsi="Times New Roman"/>
          <w:sz w:val="24"/>
          <w:szCs w:val="24"/>
        </w:rPr>
      </w:pPr>
      <w:r w:rsidRPr="0004327F">
        <w:rPr>
          <w:rFonts w:ascii="Times New Roman" w:hAnsi="Times New Roman"/>
          <w:sz w:val="24"/>
          <w:szCs w:val="24"/>
        </w:rPr>
        <w:t>Office # 605-Pickard Hall, (817) 272-9517</w:t>
      </w:r>
    </w:p>
    <w:p w:rsidR="0004327F" w:rsidRPr="0004327F" w:rsidRDefault="0004327F" w:rsidP="0004327F">
      <w:pPr>
        <w:rPr>
          <w:rFonts w:ascii="Times New Roman" w:hAnsi="Times New Roman"/>
          <w:color w:val="1F497D"/>
          <w:sz w:val="24"/>
          <w:szCs w:val="24"/>
        </w:rPr>
      </w:pPr>
      <w:r w:rsidRPr="0004327F">
        <w:rPr>
          <w:rFonts w:ascii="Times New Roman" w:hAnsi="Times New Roman"/>
          <w:sz w:val="24"/>
          <w:szCs w:val="24"/>
        </w:rPr>
        <w:t>Email:</w:t>
      </w:r>
      <w:r w:rsidRPr="0004327F">
        <w:rPr>
          <w:rFonts w:ascii="Times New Roman" w:hAnsi="Times New Roman"/>
          <w:color w:val="1F497D"/>
          <w:sz w:val="24"/>
          <w:szCs w:val="24"/>
        </w:rPr>
        <w:t xml:space="preserve"> </w:t>
      </w:r>
      <w:hyperlink r:id="rId54" w:history="1">
        <w:r w:rsidRPr="0004327F">
          <w:rPr>
            <w:rFonts w:ascii="Times New Roman" w:hAnsi="Times New Roman"/>
            <w:color w:val="0000FF"/>
            <w:sz w:val="24"/>
            <w:u w:val="single"/>
          </w:rPr>
          <w:t>olivier@uta.edu</w:t>
        </w:r>
      </w:hyperlink>
      <w:r w:rsidRPr="0004327F">
        <w:rPr>
          <w:rFonts w:ascii="Times New Roman" w:hAnsi="Times New Roman"/>
          <w:color w:val="1F497D"/>
          <w:sz w:val="24"/>
          <w:szCs w:val="24"/>
        </w:rPr>
        <w:t xml:space="preserve"> </w:t>
      </w:r>
    </w:p>
    <w:p w:rsidR="0004327F" w:rsidRPr="0004327F" w:rsidRDefault="0004327F" w:rsidP="0004327F">
      <w:pPr>
        <w:rPr>
          <w:rFonts w:ascii="Times New Roman" w:hAnsi="Times New Roman"/>
          <w:color w:val="1F497D"/>
          <w:sz w:val="24"/>
          <w:szCs w:val="24"/>
        </w:rPr>
      </w:pPr>
    </w:p>
    <w:p w:rsidR="0004327F" w:rsidRPr="0004327F" w:rsidRDefault="0004327F" w:rsidP="0004327F">
      <w:pPr>
        <w:rPr>
          <w:rFonts w:ascii="Times New Roman" w:hAnsi="Times New Roman"/>
          <w:sz w:val="24"/>
          <w:szCs w:val="24"/>
        </w:rPr>
      </w:pPr>
      <w:r w:rsidRPr="0004327F">
        <w:rPr>
          <w:rFonts w:ascii="Times New Roman" w:hAnsi="Times New Roman"/>
          <w:b/>
          <w:sz w:val="24"/>
          <w:szCs w:val="24"/>
        </w:rPr>
        <w:t>Leah McCauley</w:t>
      </w:r>
      <w:r w:rsidRPr="0004327F">
        <w:rPr>
          <w:rFonts w:ascii="Times New Roman" w:hAnsi="Times New Roman"/>
          <w:sz w:val="24"/>
          <w:szCs w:val="24"/>
        </w:rPr>
        <w:t>, Admissions Assistant</w:t>
      </w:r>
    </w:p>
    <w:p w:rsidR="0004327F" w:rsidRPr="0004327F" w:rsidRDefault="0004327F" w:rsidP="0004327F">
      <w:pPr>
        <w:rPr>
          <w:rFonts w:ascii="Times New Roman" w:hAnsi="Times New Roman"/>
          <w:sz w:val="24"/>
          <w:szCs w:val="24"/>
        </w:rPr>
      </w:pPr>
      <w:r w:rsidRPr="0004327F">
        <w:rPr>
          <w:rFonts w:ascii="Times New Roman" w:hAnsi="Times New Roman"/>
          <w:sz w:val="24"/>
          <w:szCs w:val="24"/>
        </w:rPr>
        <w:t>Responsibilities: Program inquiries, New Student processing and admissions, Orientation, Forum</w:t>
      </w:r>
    </w:p>
    <w:p w:rsidR="0004327F" w:rsidRPr="0004327F" w:rsidRDefault="0004327F" w:rsidP="0004327F">
      <w:pPr>
        <w:rPr>
          <w:rFonts w:ascii="Times New Roman" w:hAnsi="Times New Roman"/>
          <w:sz w:val="24"/>
          <w:szCs w:val="24"/>
        </w:rPr>
      </w:pPr>
      <w:r w:rsidRPr="0004327F">
        <w:rPr>
          <w:rFonts w:ascii="Times New Roman" w:hAnsi="Times New Roman"/>
          <w:sz w:val="24"/>
          <w:szCs w:val="24"/>
        </w:rPr>
        <w:t>Office #602-Pickard Hall, (817) 272-2329</w:t>
      </w:r>
    </w:p>
    <w:p w:rsidR="0004327F" w:rsidRPr="0004327F" w:rsidRDefault="0004327F" w:rsidP="0004327F">
      <w:pPr>
        <w:rPr>
          <w:rFonts w:ascii="Times New Roman" w:hAnsi="Times New Roman"/>
          <w:sz w:val="24"/>
          <w:szCs w:val="24"/>
        </w:rPr>
      </w:pPr>
      <w:r w:rsidRPr="0004327F">
        <w:rPr>
          <w:rFonts w:ascii="Times New Roman" w:hAnsi="Times New Roman"/>
          <w:sz w:val="24"/>
          <w:szCs w:val="24"/>
        </w:rPr>
        <w:t xml:space="preserve">Email: </w:t>
      </w:r>
      <w:hyperlink r:id="rId55" w:history="1">
        <w:r w:rsidRPr="0004327F">
          <w:rPr>
            <w:rFonts w:ascii="Times New Roman" w:hAnsi="Times New Roman"/>
            <w:color w:val="0000FF"/>
            <w:sz w:val="24"/>
            <w:szCs w:val="24"/>
            <w:u w:val="single"/>
          </w:rPr>
          <w:t>mccauley@uta.edu</w:t>
        </w:r>
      </w:hyperlink>
      <w:r w:rsidRPr="0004327F">
        <w:rPr>
          <w:rFonts w:ascii="Times New Roman" w:hAnsi="Times New Roman"/>
          <w:sz w:val="24"/>
          <w:szCs w:val="24"/>
        </w:rPr>
        <w:t xml:space="preserve"> </w:t>
      </w:r>
    </w:p>
    <w:p w:rsidR="0004327F" w:rsidRPr="0004327F" w:rsidRDefault="0004327F" w:rsidP="0004327F">
      <w:pPr>
        <w:rPr>
          <w:rFonts w:ascii="Times New Roman" w:hAnsi="Times New Roman"/>
          <w:color w:val="1F497D"/>
          <w:sz w:val="24"/>
          <w:szCs w:val="24"/>
        </w:rPr>
      </w:pPr>
    </w:p>
    <w:p w:rsidR="007270C5" w:rsidRPr="000F1D90" w:rsidRDefault="007270C5" w:rsidP="007270C5">
      <w:pPr>
        <w:rPr>
          <w:rFonts w:ascii="Times New Roman" w:hAnsi="Times New Roman"/>
          <w:color w:val="1F497D"/>
          <w:sz w:val="24"/>
          <w:szCs w:val="24"/>
        </w:rPr>
      </w:pPr>
    </w:p>
    <w:p w:rsidR="00BE2E15" w:rsidRDefault="00BE2E15" w:rsidP="00F04FB8">
      <w:pPr>
        <w:rPr>
          <w:rFonts w:ascii="Times New Roman" w:hAnsi="Times New Roman"/>
          <w:color w:val="FF0000"/>
          <w:sz w:val="24"/>
          <w:szCs w:val="24"/>
        </w:rPr>
      </w:pPr>
    </w:p>
    <w:p w:rsidR="00BE2E15" w:rsidRPr="005E2CFF" w:rsidRDefault="00031995" w:rsidP="00BE2E15">
      <w:pPr>
        <w:jc w:val="center"/>
        <w:rPr>
          <w:rFonts w:ascii="Times New Roman" w:hAnsi="Times New Roman"/>
          <w:color w:val="1F497D"/>
          <w:sz w:val="24"/>
          <w:szCs w:val="24"/>
        </w:rPr>
      </w:pPr>
      <w:r>
        <w:rPr>
          <w:rFonts w:ascii="Times New Roman" w:hAnsi="Times New Roman"/>
          <w:b/>
          <w:sz w:val="24"/>
          <w:szCs w:val="24"/>
        </w:rPr>
        <w:t xml:space="preserve">Prior to </w:t>
      </w:r>
      <w:r w:rsidR="00266686">
        <w:rPr>
          <w:rFonts w:ascii="Times New Roman" w:hAnsi="Times New Roman"/>
          <w:b/>
          <w:sz w:val="24"/>
          <w:szCs w:val="24"/>
        </w:rPr>
        <w:t>First Week</w:t>
      </w:r>
      <w:r w:rsidR="00BE2E15">
        <w:rPr>
          <w:rFonts w:ascii="Times New Roman" w:hAnsi="Times New Roman"/>
          <w:b/>
          <w:sz w:val="24"/>
          <w:szCs w:val="24"/>
        </w:rPr>
        <w:t xml:space="preserve"> of Class</w:t>
      </w:r>
    </w:p>
    <w:p w:rsidR="00680EE8" w:rsidRDefault="00680EE8" w:rsidP="00F04FB8">
      <w:pPr>
        <w:rPr>
          <w:rFonts w:ascii="Times New Roman" w:hAnsi="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3579"/>
        <w:gridCol w:w="5200"/>
      </w:tblGrid>
      <w:tr w:rsidR="00680EE8" w:rsidRPr="00680EE8" w:rsidTr="00273760">
        <w:trPr>
          <w:tblHeader/>
        </w:trPr>
        <w:tc>
          <w:tcPr>
            <w:tcW w:w="614" w:type="pct"/>
            <w:shd w:val="clear" w:color="auto" w:fill="DBE5F1"/>
          </w:tcPr>
          <w:p w:rsidR="00680EE8" w:rsidRPr="00680EE8" w:rsidRDefault="00680EE8" w:rsidP="00680EE8">
            <w:pPr>
              <w:keepLines/>
              <w:rPr>
                <w:rFonts w:ascii="Times New Roman" w:hAnsi="Times New Roman"/>
                <w:b/>
                <w:sz w:val="24"/>
                <w:szCs w:val="24"/>
              </w:rPr>
            </w:pPr>
            <w:r w:rsidRPr="00680EE8">
              <w:rPr>
                <w:rFonts w:ascii="Times New Roman" w:hAnsi="Times New Roman"/>
                <w:b/>
                <w:sz w:val="24"/>
                <w:szCs w:val="24"/>
              </w:rPr>
              <w:t>Date</w:t>
            </w:r>
          </w:p>
        </w:tc>
        <w:tc>
          <w:tcPr>
            <w:tcW w:w="1788" w:type="pct"/>
            <w:shd w:val="clear" w:color="auto" w:fill="DBE5F1"/>
          </w:tcPr>
          <w:p w:rsidR="00680EE8" w:rsidRPr="00680EE8" w:rsidRDefault="00680EE8" w:rsidP="00BE2E15">
            <w:pPr>
              <w:keepLines/>
              <w:rPr>
                <w:rFonts w:ascii="Times New Roman" w:hAnsi="Times New Roman"/>
                <w:b/>
                <w:sz w:val="24"/>
                <w:szCs w:val="24"/>
              </w:rPr>
            </w:pPr>
            <w:r w:rsidRPr="00680EE8">
              <w:rPr>
                <w:rFonts w:ascii="Times New Roman" w:hAnsi="Times New Roman"/>
                <w:b/>
                <w:sz w:val="24"/>
                <w:szCs w:val="24"/>
              </w:rPr>
              <w:t xml:space="preserve">Topics </w:t>
            </w:r>
          </w:p>
        </w:tc>
        <w:tc>
          <w:tcPr>
            <w:tcW w:w="2598" w:type="pct"/>
            <w:shd w:val="clear" w:color="auto" w:fill="DBE5F1"/>
          </w:tcPr>
          <w:p w:rsidR="00680EE8" w:rsidRPr="00680EE8" w:rsidRDefault="00680EE8" w:rsidP="00680EE8">
            <w:pPr>
              <w:keepLines/>
              <w:rPr>
                <w:rFonts w:ascii="Times New Roman" w:hAnsi="Times New Roman"/>
                <w:b/>
                <w:sz w:val="24"/>
                <w:szCs w:val="24"/>
              </w:rPr>
            </w:pPr>
            <w:r w:rsidRPr="00680EE8">
              <w:rPr>
                <w:rFonts w:ascii="Times New Roman" w:hAnsi="Times New Roman"/>
                <w:b/>
                <w:sz w:val="24"/>
                <w:szCs w:val="24"/>
              </w:rPr>
              <w:t xml:space="preserve">Assignment to Prepare for Class </w:t>
            </w:r>
          </w:p>
          <w:p w:rsidR="00680EE8" w:rsidRPr="00680EE8" w:rsidRDefault="00680EE8" w:rsidP="00680EE8">
            <w:pPr>
              <w:keepLines/>
              <w:rPr>
                <w:rFonts w:ascii="Times New Roman" w:hAnsi="Times New Roman"/>
                <w:b/>
                <w:sz w:val="24"/>
                <w:szCs w:val="24"/>
              </w:rPr>
            </w:pPr>
          </w:p>
        </w:tc>
      </w:tr>
      <w:tr w:rsidR="00680EE8" w:rsidRPr="00680EE8" w:rsidTr="00273760">
        <w:tc>
          <w:tcPr>
            <w:tcW w:w="614" w:type="pct"/>
          </w:tcPr>
          <w:p w:rsidR="00680EE8" w:rsidRDefault="00680EE8" w:rsidP="00680EE8">
            <w:pPr>
              <w:keepLines/>
              <w:rPr>
                <w:rFonts w:ascii="Times New Roman" w:hAnsi="Times New Roman"/>
                <w:b/>
                <w:sz w:val="24"/>
                <w:szCs w:val="24"/>
              </w:rPr>
            </w:pPr>
            <w:r w:rsidRPr="00680EE8">
              <w:rPr>
                <w:rFonts w:ascii="Times New Roman" w:hAnsi="Times New Roman"/>
                <w:b/>
                <w:sz w:val="24"/>
                <w:szCs w:val="24"/>
              </w:rPr>
              <w:t>Prior to first class</w:t>
            </w:r>
          </w:p>
          <w:p w:rsidR="00BE2E15" w:rsidRDefault="00BE2E15" w:rsidP="00680EE8">
            <w:pPr>
              <w:keepLines/>
              <w:rPr>
                <w:rFonts w:ascii="Times New Roman" w:hAnsi="Times New Roman"/>
                <w:b/>
                <w:sz w:val="24"/>
                <w:szCs w:val="24"/>
              </w:rPr>
            </w:pPr>
          </w:p>
          <w:p w:rsidR="007164D5" w:rsidRDefault="007164D5" w:rsidP="00680EE8">
            <w:pPr>
              <w:keepLines/>
              <w:rPr>
                <w:rFonts w:ascii="Times New Roman" w:hAnsi="Times New Roman"/>
                <w:b/>
                <w:sz w:val="24"/>
                <w:szCs w:val="24"/>
              </w:rPr>
            </w:pPr>
          </w:p>
          <w:p w:rsidR="007164D5" w:rsidRPr="00680EE8" w:rsidRDefault="007164D5" w:rsidP="00680EE8">
            <w:pPr>
              <w:keepLines/>
              <w:rPr>
                <w:rFonts w:ascii="Times New Roman" w:hAnsi="Times New Roman"/>
                <w:b/>
                <w:sz w:val="24"/>
                <w:szCs w:val="24"/>
              </w:rPr>
            </w:pPr>
          </w:p>
        </w:tc>
        <w:tc>
          <w:tcPr>
            <w:tcW w:w="1788" w:type="pct"/>
          </w:tcPr>
          <w:p w:rsidR="00680EE8" w:rsidRPr="00031995" w:rsidRDefault="00031995" w:rsidP="00680EE8">
            <w:pPr>
              <w:keepLines/>
              <w:rPr>
                <w:rFonts w:ascii="Times New Roman" w:hAnsi="Times New Roman"/>
                <w:sz w:val="24"/>
                <w:szCs w:val="24"/>
              </w:rPr>
            </w:pPr>
            <w:r w:rsidRPr="00031995">
              <w:rPr>
                <w:rFonts w:ascii="Times New Roman" w:hAnsi="Times New Roman"/>
                <w:sz w:val="24"/>
                <w:szCs w:val="24"/>
              </w:rPr>
              <w:t>Getting started</w:t>
            </w:r>
          </w:p>
        </w:tc>
        <w:tc>
          <w:tcPr>
            <w:tcW w:w="2598" w:type="pct"/>
          </w:tcPr>
          <w:p w:rsidR="00680EE8" w:rsidRPr="00031995" w:rsidRDefault="00680EE8" w:rsidP="00031995">
            <w:pPr>
              <w:keepLines/>
              <w:rPr>
                <w:rFonts w:ascii="Times New Roman" w:hAnsi="Times New Roman"/>
                <w:color w:val="FF0000"/>
                <w:sz w:val="24"/>
                <w:szCs w:val="24"/>
              </w:rPr>
            </w:pPr>
            <w:r w:rsidRPr="00031995">
              <w:rPr>
                <w:rFonts w:ascii="Times New Roman" w:hAnsi="Times New Roman"/>
                <w:sz w:val="24"/>
                <w:szCs w:val="24"/>
              </w:rPr>
              <w:t>Access course in Blackboard</w:t>
            </w:r>
            <w:r w:rsidR="00031995" w:rsidRPr="00031995">
              <w:rPr>
                <w:rFonts w:ascii="Times New Roman" w:hAnsi="Times New Roman"/>
                <w:sz w:val="24"/>
                <w:szCs w:val="24"/>
              </w:rPr>
              <w:t xml:space="preserve"> </w:t>
            </w:r>
            <w:hyperlink r:id="rId56" w:history="1">
              <w:r w:rsidR="00BE2E15" w:rsidRPr="00031995">
                <w:rPr>
                  <w:rStyle w:val="Hyperlink"/>
                  <w:rFonts w:ascii="Times New Roman" w:hAnsi="Times New Roman"/>
                  <w:sz w:val="24"/>
                  <w:szCs w:val="24"/>
                </w:rPr>
                <w:t>https://elearn.uta.edu/</w:t>
              </w:r>
            </w:hyperlink>
          </w:p>
          <w:p w:rsidR="00BE2E15" w:rsidRPr="00680EE8" w:rsidRDefault="00BE2E15" w:rsidP="00031995">
            <w:pPr>
              <w:keepLines/>
              <w:rPr>
                <w:rFonts w:ascii="Times New Roman" w:hAnsi="Times New Roman"/>
                <w:sz w:val="24"/>
                <w:szCs w:val="24"/>
              </w:rPr>
            </w:pPr>
          </w:p>
          <w:p w:rsidR="00031995" w:rsidRPr="00031995" w:rsidRDefault="00CB68AE" w:rsidP="00031995">
            <w:pPr>
              <w:keepLines/>
              <w:rPr>
                <w:rFonts w:ascii="Times New Roman" w:hAnsi="Times New Roman"/>
                <w:sz w:val="24"/>
                <w:szCs w:val="24"/>
              </w:rPr>
            </w:pPr>
            <w:r>
              <w:rPr>
                <w:rFonts w:ascii="Times New Roman" w:hAnsi="Times New Roman"/>
                <w:sz w:val="24"/>
                <w:szCs w:val="24"/>
              </w:rPr>
              <w:t>Read syllabus and schedule</w:t>
            </w:r>
          </w:p>
          <w:p w:rsidR="00031995" w:rsidRDefault="00031995" w:rsidP="00031995">
            <w:pPr>
              <w:keepLines/>
              <w:rPr>
                <w:rFonts w:ascii="Times New Roman" w:hAnsi="Times New Roman"/>
                <w:sz w:val="24"/>
                <w:szCs w:val="24"/>
              </w:rPr>
            </w:pPr>
          </w:p>
          <w:p w:rsidR="00BE2E15" w:rsidRPr="00031995" w:rsidRDefault="00031995" w:rsidP="00031995">
            <w:pPr>
              <w:keepLines/>
              <w:rPr>
                <w:rFonts w:ascii="Times New Roman" w:hAnsi="Times New Roman"/>
                <w:sz w:val="24"/>
                <w:szCs w:val="24"/>
              </w:rPr>
            </w:pPr>
            <w:r w:rsidRPr="00031995">
              <w:rPr>
                <w:rFonts w:ascii="Times New Roman" w:hAnsi="Times New Roman"/>
                <w:sz w:val="24"/>
                <w:szCs w:val="24"/>
              </w:rPr>
              <w:t>Buy</w:t>
            </w:r>
            <w:r w:rsidR="000E7188">
              <w:rPr>
                <w:rFonts w:ascii="Times New Roman" w:hAnsi="Times New Roman"/>
                <w:sz w:val="24"/>
                <w:szCs w:val="24"/>
              </w:rPr>
              <w:t xml:space="preserve"> and/or rent</w:t>
            </w:r>
            <w:r w:rsidR="0031697C">
              <w:rPr>
                <w:rFonts w:ascii="Times New Roman" w:hAnsi="Times New Roman"/>
                <w:sz w:val="24"/>
                <w:szCs w:val="24"/>
              </w:rPr>
              <w:t xml:space="preserve"> books/course materials</w:t>
            </w:r>
          </w:p>
        </w:tc>
      </w:tr>
    </w:tbl>
    <w:p w:rsidR="00680EE8" w:rsidRPr="000F1D90" w:rsidRDefault="00680EE8" w:rsidP="00F04FB8">
      <w:pPr>
        <w:rPr>
          <w:rFonts w:ascii="Times New Roman" w:hAnsi="Times New Roman"/>
          <w:color w:val="FF0000"/>
          <w:sz w:val="24"/>
          <w:szCs w:val="24"/>
        </w:rPr>
      </w:pPr>
    </w:p>
    <w:sectPr w:rsidR="00680EE8" w:rsidRPr="000F1D90" w:rsidSect="0009099E">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3A" w:rsidRDefault="0054513A" w:rsidP="00141EC6">
      <w:r>
        <w:separator/>
      </w:r>
    </w:p>
  </w:endnote>
  <w:endnote w:type="continuationSeparator" w:id="0">
    <w:p w:rsidR="0054513A" w:rsidRDefault="0054513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3A" w:rsidRDefault="0054513A" w:rsidP="00141EC6">
      <w:r>
        <w:separator/>
      </w:r>
    </w:p>
  </w:footnote>
  <w:footnote w:type="continuationSeparator" w:id="0">
    <w:p w:rsidR="0054513A" w:rsidRDefault="0054513A"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42E5F"/>
    <w:multiLevelType w:val="hybridMultilevel"/>
    <w:tmpl w:val="35A4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DA5D53"/>
    <w:multiLevelType w:val="hybridMultilevel"/>
    <w:tmpl w:val="F77A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E4817"/>
    <w:multiLevelType w:val="hybridMultilevel"/>
    <w:tmpl w:val="A040553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483E63"/>
    <w:multiLevelType w:val="hybridMultilevel"/>
    <w:tmpl w:val="29DC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37D0D"/>
    <w:multiLevelType w:val="hybridMultilevel"/>
    <w:tmpl w:val="00F0398A"/>
    <w:lvl w:ilvl="0" w:tplc="381A96FE">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F1D3E"/>
    <w:multiLevelType w:val="hybridMultilevel"/>
    <w:tmpl w:val="2DE408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97D50A5"/>
    <w:multiLevelType w:val="hybridMultilevel"/>
    <w:tmpl w:val="B8C4DB2E"/>
    <w:lvl w:ilvl="0" w:tplc="22E870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496E0A"/>
    <w:multiLevelType w:val="hybridMultilevel"/>
    <w:tmpl w:val="1C66E2E8"/>
    <w:lvl w:ilvl="0" w:tplc="04090003">
      <w:start w:val="1"/>
      <w:numFmt w:val="bullet"/>
      <w:lvlText w:val="o"/>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602959B9"/>
    <w:multiLevelType w:val="hybridMultilevel"/>
    <w:tmpl w:val="9112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6F7654"/>
    <w:multiLevelType w:val="hybridMultilevel"/>
    <w:tmpl w:val="DC7AB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
  </w:num>
  <w:num w:numId="4">
    <w:abstractNumId w:val="7"/>
  </w:num>
  <w:num w:numId="5">
    <w:abstractNumId w:val="2"/>
  </w:num>
  <w:num w:numId="6">
    <w:abstractNumId w:val="9"/>
  </w:num>
  <w:num w:numId="7">
    <w:abstractNumId w:val="12"/>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num>
  <w:num w:numId="10">
    <w:abstractNumId w:val="8"/>
  </w:num>
  <w:num w:numId="11">
    <w:abstractNumId w:val="15"/>
  </w:num>
  <w:num w:numId="12">
    <w:abstractNumId w:val="5"/>
  </w:num>
  <w:num w:numId="13">
    <w:abstractNumId w:val="11"/>
  </w:num>
  <w:num w:numId="14">
    <w:abstractNumId w:val="13"/>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3C51"/>
    <w:rsid w:val="00024BFD"/>
    <w:rsid w:val="00031995"/>
    <w:rsid w:val="00032E72"/>
    <w:rsid w:val="00034C22"/>
    <w:rsid w:val="000415A9"/>
    <w:rsid w:val="00042BBF"/>
    <w:rsid w:val="0004327F"/>
    <w:rsid w:val="00062A6F"/>
    <w:rsid w:val="00063831"/>
    <w:rsid w:val="000732D1"/>
    <w:rsid w:val="00073F62"/>
    <w:rsid w:val="00086513"/>
    <w:rsid w:val="00090315"/>
    <w:rsid w:val="0009099E"/>
    <w:rsid w:val="000A1D8E"/>
    <w:rsid w:val="000A2514"/>
    <w:rsid w:val="000A5634"/>
    <w:rsid w:val="000B3362"/>
    <w:rsid w:val="000B760E"/>
    <w:rsid w:val="000E422D"/>
    <w:rsid w:val="000E5644"/>
    <w:rsid w:val="000E7188"/>
    <w:rsid w:val="000F03EB"/>
    <w:rsid w:val="000F1D90"/>
    <w:rsid w:val="00103DB5"/>
    <w:rsid w:val="001177AA"/>
    <w:rsid w:val="00125513"/>
    <w:rsid w:val="00131843"/>
    <w:rsid w:val="00135F22"/>
    <w:rsid w:val="00137858"/>
    <w:rsid w:val="00141EC6"/>
    <w:rsid w:val="0016052E"/>
    <w:rsid w:val="001610A2"/>
    <w:rsid w:val="00161ACE"/>
    <w:rsid w:val="00162AC4"/>
    <w:rsid w:val="0016470C"/>
    <w:rsid w:val="001736E6"/>
    <w:rsid w:val="00176173"/>
    <w:rsid w:val="00191115"/>
    <w:rsid w:val="00191A69"/>
    <w:rsid w:val="001926A4"/>
    <w:rsid w:val="001C0B1B"/>
    <w:rsid w:val="001C53D1"/>
    <w:rsid w:val="001C61EE"/>
    <w:rsid w:val="001C79D6"/>
    <w:rsid w:val="001D11A1"/>
    <w:rsid w:val="001F7D1F"/>
    <w:rsid w:val="002106A7"/>
    <w:rsid w:val="002230BD"/>
    <w:rsid w:val="002338DE"/>
    <w:rsid w:val="00233FF1"/>
    <w:rsid w:val="00235E04"/>
    <w:rsid w:val="002403C8"/>
    <w:rsid w:val="00241B37"/>
    <w:rsid w:val="00241C6A"/>
    <w:rsid w:val="002450E1"/>
    <w:rsid w:val="00266686"/>
    <w:rsid w:val="0026753C"/>
    <w:rsid w:val="00271712"/>
    <w:rsid w:val="00280182"/>
    <w:rsid w:val="002935C4"/>
    <w:rsid w:val="00297D55"/>
    <w:rsid w:val="002A5C33"/>
    <w:rsid w:val="002A5C74"/>
    <w:rsid w:val="002B13F8"/>
    <w:rsid w:val="002B2597"/>
    <w:rsid w:val="002D756C"/>
    <w:rsid w:val="002E5FA6"/>
    <w:rsid w:val="0030316C"/>
    <w:rsid w:val="0030492D"/>
    <w:rsid w:val="00316254"/>
    <w:rsid w:val="0031697C"/>
    <w:rsid w:val="00320C59"/>
    <w:rsid w:val="00330812"/>
    <w:rsid w:val="00336C28"/>
    <w:rsid w:val="003435E7"/>
    <w:rsid w:val="00346A3C"/>
    <w:rsid w:val="00370ACA"/>
    <w:rsid w:val="00393BCC"/>
    <w:rsid w:val="00393ECD"/>
    <w:rsid w:val="00397EFF"/>
    <w:rsid w:val="003A0378"/>
    <w:rsid w:val="003A1D27"/>
    <w:rsid w:val="003B507E"/>
    <w:rsid w:val="00432FA5"/>
    <w:rsid w:val="00461A15"/>
    <w:rsid w:val="0047527E"/>
    <w:rsid w:val="00477889"/>
    <w:rsid w:val="0048151E"/>
    <w:rsid w:val="0049097A"/>
    <w:rsid w:val="00494470"/>
    <w:rsid w:val="004A17B5"/>
    <w:rsid w:val="004A4DAC"/>
    <w:rsid w:val="004B0A44"/>
    <w:rsid w:val="004C098F"/>
    <w:rsid w:val="004C2967"/>
    <w:rsid w:val="004D21F8"/>
    <w:rsid w:val="004E2368"/>
    <w:rsid w:val="004E5B15"/>
    <w:rsid w:val="004E6A68"/>
    <w:rsid w:val="004F127E"/>
    <w:rsid w:val="004F54A2"/>
    <w:rsid w:val="004F5C49"/>
    <w:rsid w:val="005103D0"/>
    <w:rsid w:val="0054513A"/>
    <w:rsid w:val="00545341"/>
    <w:rsid w:val="00547777"/>
    <w:rsid w:val="00560596"/>
    <w:rsid w:val="0057065D"/>
    <w:rsid w:val="00593A9D"/>
    <w:rsid w:val="005A1841"/>
    <w:rsid w:val="005A4281"/>
    <w:rsid w:val="005B5083"/>
    <w:rsid w:val="005B6F4A"/>
    <w:rsid w:val="005C0E38"/>
    <w:rsid w:val="005C3A9E"/>
    <w:rsid w:val="006173BD"/>
    <w:rsid w:val="00650ADD"/>
    <w:rsid w:val="006564E2"/>
    <w:rsid w:val="00660910"/>
    <w:rsid w:val="006647EF"/>
    <w:rsid w:val="006778C9"/>
    <w:rsid w:val="00680EE8"/>
    <w:rsid w:val="00684C58"/>
    <w:rsid w:val="0068711A"/>
    <w:rsid w:val="006924C4"/>
    <w:rsid w:val="006977F8"/>
    <w:rsid w:val="006A3BB6"/>
    <w:rsid w:val="006B3924"/>
    <w:rsid w:val="006B61A6"/>
    <w:rsid w:val="006B774D"/>
    <w:rsid w:val="006D3131"/>
    <w:rsid w:val="006E4F19"/>
    <w:rsid w:val="007028BC"/>
    <w:rsid w:val="00703581"/>
    <w:rsid w:val="007122E1"/>
    <w:rsid w:val="007164D5"/>
    <w:rsid w:val="0071697F"/>
    <w:rsid w:val="007270C5"/>
    <w:rsid w:val="007322F4"/>
    <w:rsid w:val="00732C27"/>
    <w:rsid w:val="00734387"/>
    <w:rsid w:val="00741D8D"/>
    <w:rsid w:val="007438A2"/>
    <w:rsid w:val="00750D07"/>
    <w:rsid w:val="007628E3"/>
    <w:rsid w:val="00770BEE"/>
    <w:rsid w:val="00792293"/>
    <w:rsid w:val="00794555"/>
    <w:rsid w:val="007A3540"/>
    <w:rsid w:val="007C66D7"/>
    <w:rsid w:val="007C7602"/>
    <w:rsid w:val="007D35B3"/>
    <w:rsid w:val="007D5C72"/>
    <w:rsid w:val="008075B1"/>
    <w:rsid w:val="00821150"/>
    <w:rsid w:val="008321CD"/>
    <w:rsid w:val="00840A26"/>
    <w:rsid w:val="00841514"/>
    <w:rsid w:val="0084288F"/>
    <w:rsid w:val="008464C1"/>
    <w:rsid w:val="0085000B"/>
    <w:rsid w:val="00861C8F"/>
    <w:rsid w:val="00872A41"/>
    <w:rsid w:val="00882BE8"/>
    <w:rsid w:val="00891B7E"/>
    <w:rsid w:val="008A6918"/>
    <w:rsid w:val="008B10D1"/>
    <w:rsid w:val="008B3CEF"/>
    <w:rsid w:val="008C6BF8"/>
    <w:rsid w:val="008D03F7"/>
    <w:rsid w:val="008D2CAF"/>
    <w:rsid w:val="008D3B41"/>
    <w:rsid w:val="008D7D1F"/>
    <w:rsid w:val="008E6FFB"/>
    <w:rsid w:val="008E746D"/>
    <w:rsid w:val="008F7402"/>
    <w:rsid w:val="00914B51"/>
    <w:rsid w:val="0091586E"/>
    <w:rsid w:val="0092291C"/>
    <w:rsid w:val="00923B1C"/>
    <w:rsid w:val="00925AD6"/>
    <w:rsid w:val="0093143A"/>
    <w:rsid w:val="0094032E"/>
    <w:rsid w:val="00954B20"/>
    <w:rsid w:val="00971B6C"/>
    <w:rsid w:val="00977794"/>
    <w:rsid w:val="00990CD5"/>
    <w:rsid w:val="009957C8"/>
    <w:rsid w:val="009C19F6"/>
    <w:rsid w:val="009C59BB"/>
    <w:rsid w:val="009D1667"/>
    <w:rsid w:val="009E58AE"/>
    <w:rsid w:val="00A01905"/>
    <w:rsid w:val="00A13833"/>
    <w:rsid w:val="00A14243"/>
    <w:rsid w:val="00A17F92"/>
    <w:rsid w:val="00A47141"/>
    <w:rsid w:val="00A56D01"/>
    <w:rsid w:val="00A57DBD"/>
    <w:rsid w:val="00A63AC1"/>
    <w:rsid w:val="00A65862"/>
    <w:rsid w:val="00A90A10"/>
    <w:rsid w:val="00A940F4"/>
    <w:rsid w:val="00A97AFD"/>
    <w:rsid w:val="00AB33E8"/>
    <w:rsid w:val="00AD030C"/>
    <w:rsid w:val="00AE35A5"/>
    <w:rsid w:val="00B0055A"/>
    <w:rsid w:val="00B074E6"/>
    <w:rsid w:val="00B07C8A"/>
    <w:rsid w:val="00B1106E"/>
    <w:rsid w:val="00B14E6E"/>
    <w:rsid w:val="00B15EB1"/>
    <w:rsid w:val="00B17539"/>
    <w:rsid w:val="00B20001"/>
    <w:rsid w:val="00B2129B"/>
    <w:rsid w:val="00B221A3"/>
    <w:rsid w:val="00B257F1"/>
    <w:rsid w:val="00B30B1E"/>
    <w:rsid w:val="00B31B3C"/>
    <w:rsid w:val="00B4205B"/>
    <w:rsid w:val="00B46C61"/>
    <w:rsid w:val="00B53A42"/>
    <w:rsid w:val="00B56CE3"/>
    <w:rsid w:val="00B57D80"/>
    <w:rsid w:val="00B75344"/>
    <w:rsid w:val="00B77AB2"/>
    <w:rsid w:val="00BA079D"/>
    <w:rsid w:val="00BA51E8"/>
    <w:rsid w:val="00BA5B6B"/>
    <w:rsid w:val="00BC1EBC"/>
    <w:rsid w:val="00BE2E15"/>
    <w:rsid w:val="00BF5E77"/>
    <w:rsid w:val="00C236BE"/>
    <w:rsid w:val="00C2564A"/>
    <w:rsid w:val="00C32C10"/>
    <w:rsid w:val="00C3728C"/>
    <w:rsid w:val="00C66D70"/>
    <w:rsid w:val="00C955B5"/>
    <w:rsid w:val="00CA1791"/>
    <w:rsid w:val="00CB68AE"/>
    <w:rsid w:val="00CD0796"/>
    <w:rsid w:val="00CE1818"/>
    <w:rsid w:val="00CE3532"/>
    <w:rsid w:val="00CF10F7"/>
    <w:rsid w:val="00D0329B"/>
    <w:rsid w:val="00D07E62"/>
    <w:rsid w:val="00D108B9"/>
    <w:rsid w:val="00D200A3"/>
    <w:rsid w:val="00D25843"/>
    <w:rsid w:val="00D27872"/>
    <w:rsid w:val="00D34B6D"/>
    <w:rsid w:val="00D36658"/>
    <w:rsid w:val="00D44396"/>
    <w:rsid w:val="00D44EBF"/>
    <w:rsid w:val="00D4640C"/>
    <w:rsid w:val="00D5229E"/>
    <w:rsid w:val="00D532BF"/>
    <w:rsid w:val="00D61B8F"/>
    <w:rsid w:val="00D62570"/>
    <w:rsid w:val="00D6278E"/>
    <w:rsid w:val="00D6513B"/>
    <w:rsid w:val="00D67471"/>
    <w:rsid w:val="00D73FA6"/>
    <w:rsid w:val="00DB1495"/>
    <w:rsid w:val="00DD159A"/>
    <w:rsid w:val="00E11826"/>
    <w:rsid w:val="00E14527"/>
    <w:rsid w:val="00E153E8"/>
    <w:rsid w:val="00E16291"/>
    <w:rsid w:val="00E24B86"/>
    <w:rsid w:val="00E44327"/>
    <w:rsid w:val="00E4432D"/>
    <w:rsid w:val="00E51B13"/>
    <w:rsid w:val="00E54954"/>
    <w:rsid w:val="00E85AFD"/>
    <w:rsid w:val="00E97432"/>
    <w:rsid w:val="00EB46F6"/>
    <w:rsid w:val="00EB643A"/>
    <w:rsid w:val="00EC1575"/>
    <w:rsid w:val="00ED2E23"/>
    <w:rsid w:val="00EE20A5"/>
    <w:rsid w:val="00EF5705"/>
    <w:rsid w:val="00F0030B"/>
    <w:rsid w:val="00F04264"/>
    <w:rsid w:val="00F04FB8"/>
    <w:rsid w:val="00F12B1B"/>
    <w:rsid w:val="00F1562E"/>
    <w:rsid w:val="00F230E5"/>
    <w:rsid w:val="00F26545"/>
    <w:rsid w:val="00F350C2"/>
    <w:rsid w:val="00F4301B"/>
    <w:rsid w:val="00F556D1"/>
    <w:rsid w:val="00F571BE"/>
    <w:rsid w:val="00F77D4E"/>
    <w:rsid w:val="00F8306E"/>
    <w:rsid w:val="00FA21EB"/>
    <w:rsid w:val="00FB2318"/>
    <w:rsid w:val="00FB7939"/>
    <w:rsid w:val="00FD4507"/>
    <w:rsid w:val="00FD51B2"/>
    <w:rsid w:val="00FD66AA"/>
    <w:rsid w:val="00FF29DD"/>
    <w:rsid w:val="00FF4DAB"/>
    <w:rsid w:val="00FF5D03"/>
    <w:rsid w:val="00FF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rsid w:val="00D73FA6"/>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semiHidden/>
    <w:unhideWhenUsed/>
    <w:rsid w:val="00882B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rsid w:val="00D73FA6"/>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semiHidden/>
    <w:unhideWhenUsed/>
    <w:rsid w:val="00882B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bookstore" TargetMode="External"/><Relationship Id="rId18" Type="http://schemas.openxmlformats.org/officeDocument/2006/relationships/hyperlink" Target="http://grad.pci.uta.edu/faculty/resources/advisors/current/" TargetMode="External"/><Relationship Id="rId26" Type="http://schemas.openxmlformats.org/officeDocument/2006/relationships/hyperlink" Target="mailto:nelson@uta.edu" TargetMode="External"/><Relationship Id="rId39" Type="http://schemas.openxmlformats.org/officeDocument/2006/relationships/hyperlink" Target="http://libguides.uta.edu/offcampus" TargetMode="External"/><Relationship Id="rId21" Type="http://schemas.openxmlformats.org/officeDocument/2006/relationships/hyperlink" Target="mailto:resources@uta.edu" TargetMode="External"/><Relationship Id="rId34" Type="http://schemas.openxmlformats.org/officeDocument/2006/relationships/hyperlink" Target="http://www.uta.edu/library/databases/index.php" TargetMode="External"/><Relationship Id="rId42" Type="http://schemas.openxmlformats.org/officeDocument/2006/relationships/hyperlink" Target="http://libguides.uta.edu/os" TargetMode="External"/><Relationship Id="rId47" Type="http://schemas.openxmlformats.org/officeDocument/2006/relationships/hyperlink" Target="http://www.uta.edu/nursing/handbook/toc.php" TargetMode="External"/><Relationship Id="rId50" Type="http://schemas.openxmlformats.org/officeDocument/2006/relationships/hyperlink" Target="mailto:jgray@uta.edu" TargetMode="External"/><Relationship Id="rId55" Type="http://schemas.openxmlformats.org/officeDocument/2006/relationships/hyperlink" Target="mailto:mccauley@uta.edu" TargetMode="External"/><Relationship Id="rId7" Type="http://schemas.openxmlformats.org/officeDocument/2006/relationships/footnotes" Target="footnotes.xml"/><Relationship Id="rId12" Type="http://schemas.openxmlformats.org/officeDocument/2006/relationships/hyperlink" Target="http://www.uta.edu/blackboard/browsertest/browsertest.php" TargetMode="External"/><Relationship Id="rId17" Type="http://schemas.openxmlformats.org/officeDocument/2006/relationships/hyperlink" Target="mailto:s.decker@uta.edu" TargetMode="External"/><Relationship Id="rId25" Type="http://schemas.openxmlformats.org/officeDocument/2006/relationships/hyperlink" Target="http://www.uta.edu/sfs"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www.uta.edu/library/help/tutorials.php" TargetMode="External"/><Relationship Id="rId46" Type="http://schemas.openxmlformats.org/officeDocument/2006/relationships/hyperlink" Target="http://www.uta.edu/nursing/handbook/toc.php" TargetMode="External"/><Relationship Id="rId2" Type="http://schemas.openxmlformats.org/officeDocument/2006/relationships/numbering" Target="numbering.xml"/><Relationship Id="rId16" Type="http://schemas.openxmlformats.org/officeDocument/2006/relationships/hyperlink" Target="http://www.uta.edu/nursing/msn/msn-forms/" TargetMode="External"/><Relationship Id="rId20" Type="http://schemas.openxmlformats.org/officeDocument/2006/relationships/hyperlink" Target="http://library.uta.edu/tutorials/Plagiarism" TargetMode="External"/><Relationship Id="rId29" Type="http://schemas.openxmlformats.org/officeDocument/2006/relationships/hyperlink" Target="mailto:nelsona@uta.edu" TargetMode="External"/><Relationship Id="rId41" Type="http://schemas.openxmlformats.org/officeDocument/2006/relationships/hyperlink" Target="http://www.uta.edu/library/services/distance.php" TargetMode="External"/><Relationship Id="rId54" Type="http://schemas.openxmlformats.org/officeDocument/2006/relationships/hyperlink" Target="mailto:olivier@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oit/cs/hardware/student-laptop-recommend.php" TargetMode="External"/><Relationship Id="rId24" Type="http://schemas.openxmlformats.org/officeDocument/2006/relationships/hyperlink" Target="mailto:helpdesk@uta.edu" TargetMode="External"/><Relationship Id="rId32" Type="http://schemas.openxmlformats.org/officeDocument/2006/relationships/hyperlink" Target="http://libguides.uta.edu" TargetMode="External"/><Relationship Id="rId37" Type="http://schemas.openxmlformats.org/officeDocument/2006/relationships/hyperlink" Target="http://liblink.uta.edu/UTAlink/az" TargetMode="External"/><Relationship Id="rId40" Type="http://schemas.openxmlformats.org/officeDocument/2006/relationships/hyperlink" Target="http://ask.uta.edu/" TargetMode="External"/><Relationship Id="rId45" Type="http://schemas.openxmlformats.org/officeDocument/2006/relationships/hyperlink" Target="http://www.bon.state.tx.us" TargetMode="External"/><Relationship Id="rId53" Type="http://schemas.openxmlformats.org/officeDocument/2006/relationships/hyperlink" Target="mailto:s.decker@uta.ed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uta.edu/uta/acadcal.php?session=20136"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library/sel/" TargetMode="External"/><Relationship Id="rId36" Type="http://schemas.openxmlformats.org/officeDocument/2006/relationships/hyperlink" Target="http://discover.uta.edu/" TargetMode="External"/><Relationship Id="rId49" Type="http://schemas.openxmlformats.org/officeDocument/2006/relationships/hyperlink" Target="http://www.uta.edu/owl" TargetMode="External"/><Relationship Id="rId57" Type="http://schemas.openxmlformats.org/officeDocument/2006/relationships/fontTable" Target="fontTable.xml"/><Relationship Id="rId10" Type="http://schemas.openxmlformats.org/officeDocument/2006/relationships/hyperlink" Target="https://www.uta.edu/mentis/profile/?9546" TargetMode="External"/><Relationship Id="rId19" Type="http://schemas.openxmlformats.org/officeDocument/2006/relationships/hyperlink" Target="http://www.uta.edu/disability" TargetMode="External"/><Relationship Id="rId31" Type="http://schemas.openxmlformats.org/officeDocument/2006/relationships/hyperlink" Target="http://www.uta.edu/library" TargetMode="External"/><Relationship Id="rId44" Type="http://schemas.openxmlformats.org/officeDocument/2006/relationships/hyperlink" Target="mailto:sbeckett@uta.edu" TargetMode="External"/><Relationship Id="rId52" Type="http://schemas.openxmlformats.org/officeDocument/2006/relationships/hyperlink" Target="mailto:schira@uta.edu" TargetMode="External"/><Relationship Id="rId4" Type="http://schemas.microsoft.com/office/2007/relationships/stylesWithEffects" Target="stylesWithEffects.xml"/><Relationship Id="rId9" Type="http://schemas.openxmlformats.org/officeDocument/2006/relationships/hyperlink" Target="mailto:pthomas@uta.edu" TargetMode="External"/><Relationship Id="rId14" Type="http://schemas.openxmlformats.org/officeDocument/2006/relationships/hyperlink" Target="http://wweb.uta.edu/aao/fao/"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libguides.uta.edu/profile/nelson" TargetMode="External"/><Relationship Id="rId35" Type="http://schemas.openxmlformats.org/officeDocument/2006/relationships/hyperlink" Target="http://pulse.uta.edu/vwebv/enterCourseReserve.do" TargetMode="External"/><Relationship Id="rId43" Type="http://schemas.openxmlformats.org/officeDocument/2006/relationships/hyperlink" Target="http://libguides.uta.edu/pols2311fm" TargetMode="External"/><Relationship Id="rId48" Type="http://schemas.openxmlformats.org/officeDocument/2006/relationships/hyperlink" Target="http://www.uta.edu/nursing/scholarship_list.php" TargetMode="External"/><Relationship Id="rId56" Type="http://schemas.openxmlformats.org/officeDocument/2006/relationships/hyperlink" Target="https://elearn.uta.edu/" TargetMode="External"/><Relationship Id="rId8" Type="http://schemas.openxmlformats.org/officeDocument/2006/relationships/endnotes" Target="endnotes.xml"/><Relationship Id="rId51" Type="http://schemas.openxmlformats.org/officeDocument/2006/relationships/hyperlink" Target="file:///C:\Users\Pat%20Latitude\Documents\N5327%20Theory\N5327%20Spr%202013\vivian@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6640-B6E8-42D7-9603-FA2517AF9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24010</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Pat Thomas</cp:lastModifiedBy>
  <cp:revision>12</cp:revision>
  <cp:lastPrinted>2011-04-15T14:25:00Z</cp:lastPrinted>
  <dcterms:created xsi:type="dcterms:W3CDTF">2013-08-06T16:18:00Z</dcterms:created>
  <dcterms:modified xsi:type="dcterms:W3CDTF">2013-08-25T17:14:00Z</dcterms:modified>
</cp:coreProperties>
</file>