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34" w:rsidRPr="0001479C" w:rsidRDefault="00E67534" w:rsidP="00E67534"/>
    <w:p w:rsidR="00E67534" w:rsidRPr="009D2303" w:rsidRDefault="00E67534" w:rsidP="00E67534">
      <w:pPr>
        <w:pStyle w:val="Heading2"/>
        <w:jc w:val="center"/>
        <w:rPr>
          <w:rFonts w:asciiTheme="minorHAnsi" w:hAnsiTheme="minorHAnsi" w:cs="Arial"/>
          <w:b/>
          <w:bCs/>
          <w:sz w:val="22"/>
          <w:szCs w:val="22"/>
        </w:rPr>
      </w:pPr>
      <w:r w:rsidRPr="009D2303">
        <w:rPr>
          <w:rFonts w:asciiTheme="minorHAnsi" w:hAnsiTheme="minorHAnsi" w:cs="Arial"/>
          <w:b/>
          <w:bCs/>
          <w:sz w:val="22"/>
          <w:szCs w:val="22"/>
        </w:rPr>
        <w:t>English 1301:</w:t>
      </w:r>
      <w:r>
        <w:rPr>
          <w:rFonts w:asciiTheme="minorHAnsi" w:hAnsiTheme="minorHAnsi" w:cs="Arial"/>
          <w:b/>
          <w:bCs/>
          <w:sz w:val="22"/>
          <w:szCs w:val="22"/>
        </w:rPr>
        <w:t xml:space="preserve"> </w:t>
      </w:r>
      <w:r w:rsidR="004F7961">
        <w:rPr>
          <w:rFonts w:asciiTheme="minorHAnsi" w:hAnsiTheme="minorHAnsi" w:cs="Arial"/>
          <w:b/>
          <w:bCs/>
          <w:sz w:val="22"/>
          <w:szCs w:val="22"/>
        </w:rPr>
        <w:t>Rhetoric and Composition I</w:t>
      </w:r>
    </w:p>
    <w:p w:rsidR="00E67534" w:rsidRPr="009A6DA4" w:rsidRDefault="00E67534" w:rsidP="00E67534">
      <w:pPr>
        <w:rPr>
          <w:rFonts w:asciiTheme="minorHAnsi" w:hAnsiTheme="minorHAnsi"/>
          <w:sz w:val="20"/>
          <w:szCs w:val="20"/>
        </w:rPr>
      </w:pPr>
    </w:p>
    <w:p w:rsidR="00E67534" w:rsidRPr="009A6DA4" w:rsidRDefault="00E67534" w:rsidP="00E67534">
      <w:pPr>
        <w:pStyle w:val="PlainText"/>
        <w:rPr>
          <w:rFonts w:asciiTheme="minorHAnsi" w:hAnsiTheme="minorHAnsi" w:cs="Arial"/>
          <w:bCs/>
        </w:rPr>
      </w:pPr>
      <w:r w:rsidRPr="009A6DA4">
        <w:rPr>
          <w:rFonts w:asciiTheme="minorHAnsi" w:hAnsiTheme="minorHAnsi" w:cs="Arial"/>
          <w:b/>
        </w:rPr>
        <w:t xml:space="preserve">Instructor: </w:t>
      </w:r>
      <w:r w:rsidR="00953E29">
        <w:rPr>
          <w:rFonts w:asciiTheme="minorHAnsi" w:hAnsiTheme="minorHAnsi" w:cs="Arial"/>
          <w:bCs/>
        </w:rPr>
        <w:t>Michael Brittain</w:t>
      </w:r>
      <w:r w:rsidRPr="009A6DA4">
        <w:rPr>
          <w:rFonts w:asciiTheme="minorHAnsi" w:hAnsiTheme="minorHAnsi" w:cs="Arial"/>
          <w:b/>
        </w:rPr>
        <w:tab/>
      </w:r>
    </w:p>
    <w:p w:rsidR="00BA6467" w:rsidRDefault="00BA6467" w:rsidP="00BA6467">
      <w:pPr>
        <w:pStyle w:val="PlainText"/>
        <w:rPr>
          <w:rFonts w:asciiTheme="minorHAnsi" w:hAnsiTheme="minorHAnsi" w:cs="Arial"/>
        </w:rPr>
      </w:pPr>
      <w:r w:rsidRPr="009A6DA4">
        <w:rPr>
          <w:rFonts w:asciiTheme="minorHAnsi" w:hAnsiTheme="minorHAnsi" w:cs="Arial"/>
        </w:rPr>
        <w:t xml:space="preserve">Course </w:t>
      </w:r>
      <w:r w:rsidRPr="00E306C4">
        <w:rPr>
          <w:rFonts w:asciiTheme="minorHAnsi" w:hAnsiTheme="minorHAnsi" w:cs="Arial"/>
        </w:rPr>
        <w:t xml:space="preserve">Information: </w:t>
      </w:r>
      <w:r>
        <w:rPr>
          <w:rFonts w:asciiTheme="minorHAnsi" w:hAnsiTheme="minorHAnsi" w:cs="Arial"/>
        </w:rPr>
        <w:t>1301.051; T/TH 11:00-12:20; PH 210</w:t>
      </w:r>
    </w:p>
    <w:p w:rsidR="005A0023" w:rsidRPr="00E306C4" w:rsidRDefault="005A0023" w:rsidP="00BA6467">
      <w:pPr>
        <w:pStyle w:val="PlainText"/>
        <w:rPr>
          <w:rFonts w:asciiTheme="minorHAnsi" w:hAnsiTheme="minorHAnsi" w:cs="Arial"/>
        </w:rPr>
      </w:pPr>
      <w:r>
        <w:rPr>
          <w:rFonts w:asciiTheme="minorHAnsi" w:hAnsiTheme="minorHAnsi" w:cs="Arial"/>
        </w:rPr>
        <w:t xml:space="preserve">                                      1301.072; T/TH 2:00-3:20; TH 218</w:t>
      </w:r>
    </w:p>
    <w:p w:rsidR="00BA6467" w:rsidRPr="009A6DA4" w:rsidRDefault="00BA6467" w:rsidP="00BA6467">
      <w:pPr>
        <w:pStyle w:val="PlainText"/>
        <w:rPr>
          <w:rFonts w:asciiTheme="minorHAnsi" w:hAnsiTheme="minorHAnsi" w:cs="Arial"/>
        </w:rPr>
      </w:pPr>
      <w:r w:rsidRPr="00E306C4">
        <w:rPr>
          <w:rFonts w:asciiTheme="minorHAnsi" w:hAnsiTheme="minorHAnsi" w:cs="Arial"/>
        </w:rPr>
        <w:t xml:space="preserve">Office/Hours: </w:t>
      </w:r>
      <w:r>
        <w:rPr>
          <w:rFonts w:asciiTheme="minorHAnsi" w:hAnsiTheme="minorHAnsi" w:cs="Arial"/>
        </w:rPr>
        <w:t>M 2-3pm, T</w:t>
      </w:r>
      <w:r w:rsidRPr="007C4A82">
        <w:rPr>
          <w:rFonts w:asciiTheme="minorHAnsi" w:hAnsiTheme="minorHAnsi" w:cs="Arial"/>
        </w:rPr>
        <w:t xml:space="preserve"> </w:t>
      </w:r>
      <w:r>
        <w:rPr>
          <w:rFonts w:asciiTheme="minorHAnsi" w:hAnsiTheme="minorHAnsi" w:cs="Arial"/>
        </w:rPr>
        <w:t>12:30- 1:30pm,</w:t>
      </w:r>
      <w:r w:rsidRPr="007C4A82">
        <w:rPr>
          <w:rFonts w:asciiTheme="minorHAnsi" w:hAnsiTheme="minorHAnsi" w:cs="Arial"/>
        </w:rPr>
        <w:t xml:space="preserve"> W 4-5pm</w:t>
      </w:r>
    </w:p>
    <w:p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hyperlink r:id="rId8" w:history="1">
        <w:r w:rsidR="00672ACC" w:rsidRPr="001E3B97">
          <w:rPr>
            <w:rStyle w:val="Hyperlink"/>
            <w:rFonts w:asciiTheme="minorHAnsi" w:hAnsiTheme="minorHAnsi"/>
            <w:bCs/>
            <w:sz w:val="20"/>
            <w:szCs w:val="20"/>
          </w:rPr>
          <w:t>brittain@uta.edu</w:t>
        </w:r>
      </w:hyperlink>
    </w:p>
    <w:p w:rsidR="00A47EEE" w:rsidRDefault="00A47EEE" w:rsidP="00A47EEE"/>
    <w:p w:rsidR="00A62D64" w:rsidRPr="00A47EEE" w:rsidRDefault="00A62D64" w:rsidP="00A47EEE"/>
    <w:p w:rsidR="004F7961" w:rsidRPr="004F7961" w:rsidRDefault="004F7961" w:rsidP="004F7961">
      <w:pPr>
        <w:rPr>
          <w:rFonts w:asciiTheme="minorHAnsi" w:hAnsiTheme="minorHAnsi"/>
          <w:sz w:val="20"/>
          <w:szCs w:val="20"/>
        </w:rPr>
      </w:pPr>
      <w:r w:rsidRPr="004F7961">
        <w:rPr>
          <w:rFonts w:asciiTheme="minorHAnsi" w:hAnsiTheme="minorHAnsi"/>
          <w:b/>
          <w:bCs/>
          <w:sz w:val="20"/>
          <w:szCs w:val="20"/>
        </w:rPr>
        <w:t>ENGL 1301 RHETORIC AND COMPOSITION I:</w:t>
      </w:r>
      <w:r w:rsidRPr="004F7961">
        <w:rPr>
          <w:rFonts w:asciiTheme="minorHAnsi" w:hAnsiTheme="minorHAnsi"/>
          <w:sz w:val="20"/>
          <w:szCs w:val="20"/>
        </w:rPr>
        <w:t xml:space="preserve"> Introduction to college reading and writing. Emphasizes recursive writing processes, rhetorical analysis, synthesis of sources, and argument. </w:t>
      </w:r>
    </w:p>
    <w:p w:rsidR="00E67534" w:rsidRPr="004F7961" w:rsidRDefault="00E67534" w:rsidP="00E67534">
      <w:pPr>
        <w:rPr>
          <w:rFonts w:asciiTheme="minorHAnsi" w:eastAsia="Calibri" w:hAnsiTheme="minorHAnsi"/>
          <w:sz w:val="20"/>
          <w:szCs w:val="20"/>
        </w:rPr>
      </w:pPr>
    </w:p>
    <w:p w:rsidR="00E67534" w:rsidRPr="009A6DA4"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 xml:space="preserve">ENGL 1301 Expected Learning Outcomes. </w:t>
      </w:r>
      <w:r w:rsidRPr="009A6DA4">
        <w:rPr>
          <w:rFonts w:asciiTheme="minorHAnsi" w:eastAsia="Calibri" w:hAnsiTheme="minorHAnsi"/>
        </w:rPr>
        <w:t>By the end of ENGL 1301, students should be able to:</w:t>
      </w: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Use knowledge of the rhetorical situation—author, audience, exigence,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E67534" w:rsidRPr="009A6DA4" w:rsidRDefault="00E67534" w:rsidP="00E67534">
      <w:pPr>
        <w:rPr>
          <w:rFonts w:asciiTheme="minorHAnsi" w:eastAsia="Calibri" w:hAnsiTheme="minorHAns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E67534" w:rsidRPr="009A6DA4" w:rsidRDefault="00E67534" w:rsidP="00E67534">
      <w:pPr>
        <w:ind w:left="360"/>
        <w:rPr>
          <w:rFonts w:asciiTheme="minorHAnsi" w:eastAsia="Calibri" w:hAnsiTheme="minorHAns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E67534" w:rsidRPr="009A6DA4" w:rsidRDefault="00E67534" w:rsidP="00E67534">
      <w:pPr>
        <w:ind w:left="360"/>
        <w:rPr>
          <w:rFonts w:asciiTheme="minorHAnsi" w:eastAsia="Calibri" w:hAnsiTheme="minorHAns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B926B0" w:rsidRPr="00CE172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B926B0" w:rsidRDefault="00B926B0" w:rsidP="00E67534">
      <w:pPr>
        <w:rPr>
          <w:rFonts w:asciiTheme="minorHAnsi" w:hAnsiTheme="minorHAnsi"/>
          <w:b/>
          <w:sz w:val="20"/>
          <w:szCs w:val="20"/>
        </w:rPr>
      </w:pPr>
    </w:p>
    <w:p w:rsidR="00E67534" w:rsidRPr="009A6DA4" w:rsidRDefault="00E67534" w:rsidP="00E67534">
      <w:pPr>
        <w:rPr>
          <w:rFonts w:asciiTheme="minorHAnsi" w:hAnsiTheme="minorHAnsi"/>
          <w:b/>
          <w:sz w:val="20"/>
          <w:szCs w:val="20"/>
        </w:rPr>
      </w:pPr>
      <w:r w:rsidRPr="009A6DA4">
        <w:rPr>
          <w:rFonts w:asciiTheme="minorHAnsi" w:hAnsiTheme="minorHAnsi"/>
          <w:b/>
          <w:sz w:val="20"/>
          <w:szCs w:val="20"/>
        </w:rPr>
        <w:t>Required Texts.</w:t>
      </w:r>
    </w:p>
    <w:p w:rsidR="00E67534" w:rsidRPr="009A6DA4" w:rsidRDefault="00E67534" w:rsidP="00E67534">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E67534" w:rsidRPr="009A6DA4" w:rsidRDefault="00E67534" w:rsidP="00E67534">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sidR="00EC74BB">
        <w:rPr>
          <w:rFonts w:asciiTheme="minorHAnsi" w:hAnsiTheme="minorHAnsi"/>
          <w:sz w:val="20"/>
          <w:szCs w:val="20"/>
        </w:rPr>
        <w:t>2012</w:t>
      </w:r>
      <w:r w:rsidR="00E707DE">
        <w:rPr>
          <w:rFonts w:asciiTheme="minorHAnsi" w:hAnsiTheme="minorHAnsi"/>
          <w:sz w:val="20"/>
          <w:szCs w:val="20"/>
        </w:rPr>
        <w:t xml:space="preserve">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sidR="009E7734">
        <w:rPr>
          <w:rFonts w:asciiTheme="minorHAnsi" w:hAnsiTheme="minorHAnsi"/>
          <w:sz w:val="20"/>
          <w:szCs w:val="20"/>
        </w:rPr>
        <w:t xml:space="preserve"> 3</w:t>
      </w:r>
      <w:r w:rsidR="009E7734" w:rsidRPr="009E7734">
        <w:rPr>
          <w:rFonts w:asciiTheme="minorHAnsi" w:hAnsiTheme="minorHAnsi"/>
          <w:sz w:val="20"/>
          <w:szCs w:val="20"/>
          <w:vertAlign w:val="superscript"/>
        </w:rPr>
        <w:t>rd</w:t>
      </w:r>
      <w:proofErr w:type="gramEnd"/>
      <w:r w:rsidR="009E7734">
        <w:rPr>
          <w:rFonts w:asciiTheme="minorHAnsi" w:hAnsiTheme="minorHAnsi"/>
          <w:sz w:val="20"/>
          <w:szCs w:val="20"/>
        </w:rPr>
        <w:t xml:space="preserve"> </w:t>
      </w:r>
      <w:r w:rsidR="00E707DE">
        <w:rPr>
          <w:rFonts w:asciiTheme="minorHAnsi" w:hAnsiTheme="minorHAnsi"/>
          <w:sz w:val="20"/>
          <w:szCs w:val="20"/>
        </w:rPr>
        <w:t>edition</w:t>
      </w:r>
      <w:r w:rsidRPr="009A6DA4">
        <w:rPr>
          <w:rFonts w:asciiTheme="minorHAnsi" w:hAnsiTheme="minorHAnsi"/>
          <w:sz w:val="20"/>
          <w:szCs w:val="20"/>
        </w:rPr>
        <w:t>)</w:t>
      </w:r>
      <w:r w:rsidR="009E7734">
        <w:rPr>
          <w:rFonts w:asciiTheme="minorHAnsi" w:hAnsiTheme="minorHAnsi"/>
          <w:sz w:val="20"/>
          <w:szCs w:val="20"/>
        </w:rPr>
        <w:t xml:space="preserve"> </w:t>
      </w:r>
    </w:p>
    <w:p w:rsidR="00E67534" w:rsidRPr="0022389A" w:rsidRDefault="00E707DE" w:rsidP="00E67534">
      <w:pPr>
        <w:rPr>
          <w:rFonts w:asciiTheme="minorHAnsi" w:hAnsiTheme="minorHAnsi"/>
          <w:sz w:val="20"/>
          <w:szCs w:val="20"/>
        </w:rPr>
      </w:pPr>
      <w:r>
        <w:rPr>
          <w:rFonts w:asciiTheme="minorHAnsi" w:hAnsiTheme="minorHAnsi"/>
          <w:sz w:val="20"/>
          <w:szCs w:val="20"/>
        </w:rPr>
        <w:t>Ruszkiewicz et al</w:t>
      </w:r>
      <w:r w:rsidR="00E67534" w:rsidRPr="009A6DA4">
        <w:rPr>
          <w:rFonts w:asciiTheme="minorHAnsi" w:hAnsiTheme="minorHAnsi"/>
          <w:sz w:val="20"/>
          <w:szCs w:val="20"/>
        </w:rPr>
        <w:t xml:space="preserve">, </w:t>
      </w:r>
      <w:r>
        <w:rPr>
          <w:rFonts w:asciiTheme="minorHAnsi" w:hAnsiTheme="minorHAnsi"/>
          <w:i/>
          <w:sz w:val="20"/>
          <w:szCs w:val="20"/>
        </w:rPr>
        <w:t>The Scott, Foresman Writer</w:t>
      </w:r>
      <w:r w:rsidR="00E67534">
        <w:rPr>
          <w:rFonts w:asciiTheme="minorHAnsi" w:hAnsiTheme="minorHAnsi"/>
          <w:sz w:val="20"/>
          <w:szCs w:val="20"/>
        </w:rPr>
        <w:t xml:space="preserve"> </w:t>
      </w:r>
      <w:r>
        <w:rPr>
          <w:rFonts w:asciiTheme="minorHAnsi" w:hAnsiTheme="minorHAnsi"/>
          <w:sz w:val="20"/>
          <w:szCs w:val="20"/>
        </w:rPr>
        <w:t>(UTA custom</w:t>
      </w:r>
      <w:r w:rsidR="00E67534">
        <w:rPr>
          <w:rFonts w:asciiTheme="minorHAnsi" w:hAnsiTheme="minorHAnsi"/>
          <w:sz w:val="20"/>
          <w:szCs w:val="20"/>
        </w:rPr>
        <w:t xml:space="preserve"> edition</w:t>
      </w:r>
      <w:r>
        <w:rPr>
          <w:rFonts w:asciiTheme="minorHAnsi" w:hAnsiTheme="minorHAnsi"/>
          <w:sz w:val="20"/>
          <w:szCs w:val="20"/>
        </w:rPr>
        <w:t>)</w:t>
      </w:r>
    </w:p>
    <w:p w:rsidR="00E67534" w:rsidRPr="009A6DA4" w:rsidRDefault="00E67534" w:rsidP="00E67534">
      <w:pPr>
        <w:pStyle w:val="BodyText"/>
        <w:tabs>
          <w:tab w:val="clear" w:pos="360"/>
          <w:tab w:val="left" w:pos="720"/>
        </w:tabs>
        <w:jc w:val="left"/>
        <w:rPr>
          <w:rFonts w:asciiTheme="minorHAnsi" w:hAnsiTheme="minorHAnsi" w:cs="Arial"/>
          <w:bCs/>
          <w:noProof w:val="0"/>
          <w:spacing w:val="0"/>
        </w:rPr>
      </w:pPr>
    </w:p>
    <w:p w:rsidR="00E67534" w:rsidRPr="009A6DA4" w:rsidRDefault="00E67534" w:rsidP="00E67534">
      <w:pPr>
        <w:pStyle w:val="BodyText"/>
        <w:tabs>
          <w:tab w:val="clear" w:pos="360"/>
          <w:tab w:val="left" w:pos="720"/>
        </w:tabs>
        <w:jc w:val="left"/>
        <w:rPr>
          <w:rFonts w:asciiTheme="minorHAnsi" w:hAnsiTheme="minorHAnsi" w:cs="Arial"/>
          <w:bCs/>
          <w:noProof w:val="0"/>
          <w:color w:val="FF0000"/>
          <w:spacing w:val="0"/>
        </w:rPr>
      </w:pPr>
      <w:proofErr w:type="gramStart"/>
      <w:r w:rsidRPr="009A6DA4">
        <w:rPr>
          <w:rFonts w:asciiTheme="minorHAnsi" w:hAnsiTheme="minorHAnsi" w:cs="Arial"/>
          <w:b/>
          <w:bCs/>
          <w:noProof w:val="0"/>
          <w:spacing w:val="0"/>
        </w:rPr>
        <w:t>Description of Major Assignments.</w:t>
      </w:r>
      <w:proofErr w:type="gramEnd"/>
    </w:p>
    <w:p w:rsidR="00E67534" w:rsidRPr="00FC4814" w:rsidRDefault="006A4CCC" w:rsidP="006A4CCC">
      <w:pPr>
        <w:ind w:firstLine="720"/>
        <w:rPr>
          <w:rFonts w:asciiTheme="minorHAnsi" w:hAnsiTheme="minorHAnsi"/>
          <w:bCs/>
          <w:sz w:val="20"/>
          <w:szCs w:val="20"/>
        </w:rPr>
      </w:pPr>
      <w:r w:rsidRPr="00FC4814">
        <w:rPr>
          <w:rFonts w:asciiTheme="minorHAnsi" w:hAnsiTheme="minorHAnsi"/>
          <w:b/>
          <w:bCs/>
          <w:sz w:val="20"/>
          <w:szCs w:val="20"/>
        </w:rPr>
        <w:t>Reading Responses/Reading Quizzes:</w:t>
      </w:r>
      <w:r w:rsidRPr="00FC4814">
        <w:rPr>
          <w:rFonts w:asciiTheme="minorHAnsi" w:hAnsiTheme="minorHAnsi"/>
          <w:bCs/>
          <w:sz w:val="20"/>
          <w:szCs w:val="20"/>
        </w:rPr>
        <w:t xml:space="preserve"> </w:t>
      </w:r>
      <w:r w:rsidR="002E24D5">
        <w:rPr>
          <w:rFonts w:asciiTheme="minorHAnsi" w:hAnsiTheme="minorHAnsi"/>
          <w:sz w:val="20"/>
          <w:szCs w:val="20"/>
        </w:rPr>
        <w:t xml:space="preserve"> </w:t>
      </w:r>
      <w:r w:rsidR="002E24D5">
        <w:rPr>
          <w:rFonts w:asciiTheme="minorHAnsi" w:hAnsiTheme="minorHAnsi"/>
          <w:b/>
          <w:bCs/>
          <w:sz w:val="20"/>
          <w:szCs w:val="20"/>
        </w:rPr>
        <w:t>R</w:t>
      </w:r>
      <w:r w:rsidRPr="00FC4814">
        <w:rPr>
          <w:rFonts w:asciiTheme="minorHAnsi" w:hAnsiTheme="minorHAnsi"/>
          <w:b/>
          <w:bCs/>
          <w:sz w:val="20"/>
          <w:szCs w:val="20"/>
        </w:rPr>
        <w:t>eading response</w:t>
      </w:r>
      <w:r w:rsidR="002E24D5">
        <w:rPr>
          <w:rFonts w:asciiTheme="minorHAnsi" w:hAnsiTheme="minorHAnsi"/>
          <w:bCs/>
          <w:sz w:val="20"/>
          <w:szCs w:val="20"/>
        </w:rPr>
        <w:t xml:space="preserve"> prompts will</w:t>
      </w:r>
      <w:r w:rsidRPr="00FC4814">
        <w:rPr>
          <w:rFonts w:asciiTheme="minorHAnsi" w:hAnsiTheme="minorHAnsi"/>
          <w:bCs/>
          <w:sz w:val="20"/>
          <w:szCs w:val="20"/>
        </w:rPr>
        <w:t xml:space="preserve"> be provided</w:t>
      </w:r>
      <w:r w:rsidR="002E24D5">
        <w:rPr>
          <w:rFonts w:asciiTheme="minorHAnsi" w:hAnsiTheme="minorHAnsi"/>
          <w:bCs/>
          <w:sz w:val="20"/>
          <w:szCs w:val="20"/>
        </w:rPr>
        <w:t xml:space="preserve"> in class</w:t>
      </w:r>
      <w:r w:rsidRPr="00FC4814">
        <w:rPr>
          <w:rFonts w:asciiTheme="minorHAnsi" w:hAnsiTheme="minorHAnsi"/>
          <w:bCs/>
          <w:sz w:val="20"/>
          <w:szCs w:val="20"/>
        </w:rPr>
        <w:t xml:space="preserve">. </w:t>
      </w:r>
      <w:r w:rsidRPr="00FC4814">
        <w:rPr>
          <w:rFonts w:asciiTheme="minorHAnsi" w:hAnsiTheme="minorHAnsi"/>
          <w:b/>
          <w:bCs/>
          <w:sz w:val="20"/>
          <w:szCs w:val="20"/>
        </w:rPr>
        <w:t>Reading quizzes</w:t>
      </w:r>
      <w:r w:rsidRPr="00FC4814">
        <w:rPr>
          <w:rFonts w:asciiTheme="minorHAnsi" w:hAnsiTheme="minorHAnsi"/>
          <w:bCs/>
          <w:sz w:val="20"/>
          <w:szCs w:val="20"/>
        </w:rPr>
        <w:t xml:space="preserve"> will be assigned if students do not come to class prepared.</w:t>
      </w:r>
    </w:p>
    <w:p w:rsidR="00E67534" w:rsidRPr="00FC4814" w:rsidRDefault="00E67534" w:rsidP="00E67534">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lastRenderedPageBreak/>
        <w:tab/>
      </w:r>
      <w:r w:rsidRPr="00FC4814">
        <w:rPr>
          <w:rFonts w:asciiTheme="minorHAnsi" w:hAnsiTheme="minorHAnsi" w:cs="Arial"/>
          <w:b/>
          <w:bCs/>
          <w:noProof w:val="0"/>
          <w:spacing w:val="0"/>
        </w:rPr>
        <w:t xml:space="preserve">Discourse Community </w:t>
      </w:r>
      <w:r w:rsidR="00C059CB" w:rsidRPr="00FC4814">
        <w:rPr>
          <w:rFonts w:asciiTheme="minorHAnsi" w:hAnsiTheme="minorHAnsi" w:cs="Arial"/>
          <w:b/>
          <w:bCs/>
          <w:noProof w:val="0"/>
          <w:spacing w:val="0"/>
        </w:rPr>
        <w:t>Analysis</w:t>
      </w:r>
      <w:r w:rsidR="00FB3E32">
        <w:rPr>
          <w:rFonts w:asciiTheme="minorHAnsi" w:hAnsiTheme="minorHAnsi" w:cs="Arial"/>
          <w:b/>
          <w:bCs/>
          <w:noProof w:val="0"/>
          <w:spacing w:val="0"/>
        </w:rPr>
        <w:t xml:space="preserve"> (</w:t>
      </w:r>
      <w:r w:rsidR="00F4115B">
        <w:rPr>
          <w:rFonts w:asciiTheme="minorHAnsi" w:hAnsiTheme="minorHAnsi" w:cs="Arial"/>
          <w:b/>
          <w:bCs/>
          <w:noProof w:val="0"/>
          <w:spacing w:val="0"/>
        </w:rPr>
        <w:t>Due: Thursday, Sept. 26</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For this essay, you will make an argument explaining how you became part of a discourse community.</w:t>
      </w:r>
      <w:r w:rsidR="00FB3E32">
        <w:rPr>
          <w:rFonts w:asciiTheme="minorHAnsi" w:hAnsiTheme="minorHAnsi" w:cs="Arial"/>
          <w:bCs/>
          <w:noProof w:val="0"/>
          <w:spacing w:val="0"/>
        </w:rPr>
        <w:t xml:space="preserve">  You will also give an oral presentation over your DCA in class.</w:t>
      </w:r>
    </w:p>
    <w:p w:rsidR="0097385B" w:rsidRPr="00FC4814" w:rsidRDefault="0097385B" w:rsidP="00E67534">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sidR="002E24D5">
        <w:rPr>
          <w:rFonts w:asciiTheme="minorHAnsi" w:hAnsiTheme="minorHAnsi" w:cs="Arial"/>
          <w:b/>
          <w:bCs/>
          <w:noProof w:val="0"/>
          <w:spacing w:val="0"/>
        </w:rPr>
        <w:t>Rhetorical Analysis (</w:t>
      </w:r>
      <w:r w:rsidR="00F4115B">
        <w:rPr>
          <w:rFonts w:asciiTheme="minorHAnsi" w:hAnsiTheme="minorHAnsi" w:cs="Arial"/>
          <w:b/>
          <w:bCs/>
          <w:noProof w:val="0"/>
          <w:spacing w:val="0"/>
        </w:rPr>
        <w:t>Due: Thursday, Oct. 24</w:t>
      </w:r>
      <w:r w:rsidRPr="00FC4814">
        <w:rPr>
          <w:rFonts w:asciiTheme="minorHAnsi" w:hAnsiTheme="minorHAnsi" w:cs="Arial"/>
          <w:b/>
          <w:bCs/>
          <w:noProof w:val="0"/>
          <w:spacing w:val="0"/>
        </w:rPr>
        <w:t>):</w:t>
      </w:r>
      <w:r w:rsidRPr="00FC4814">
        <w:rPr>
          <w:rFonts w:asciiTheme="minorHAnsi" w:hAnsiTheme="minorHAnsi" w:cs="Arial"/>
          <w:bCs/>
          <w:noProof w:val="0"/>
          <w:spacing w:val="0"/>
        </w:rPr>
        <w:t xml:space="preserve"> For this essay, you will </w:t>
      </w:r>
      <w:r w:rsidR="001C6723" w:rsidRPr="00FC4814">
        <w:rPr>
          <w:rFonts w:asciiTheme="minorHAnsi" w:hAnsiTheme="minorHAnsi" w:cs="Arial"/>
          <w:bCs/>
          <w:noProof w:val="0"/>
          <w:spacing w:val="0"/>
        </w:rPr>
        <w:t xml:space="preserve">select an essay cluster </w:t>
      </w:r>
      <w:r w:rsidR="003E1CE3" w:rsidRPr="00FC4814">
        <w:rPr>
          <w:rFonts w:asciiTheme="minorHAnsi" w:hAnsiTheme="minorHAnsi" w:cs="Arial"/>
          <w:bCs/>
          <w:noProof w:val="0"/>
          <w:spacing w:val="0"/>
        </w:rPr>
        <w:t>on one of the following topics:</w:t>
      </w:r>
      <w:r w:rsidR="001C6723" w:rsidRPr="00FC4814">
        <w:rPr>
          <w:rFonts w:asciiTheme="minorHAnsi" w:hAnsiTheme="minorHAnsi" w:cs="Arial"/>
          <w:bCs/>
          <w:noProof w:val="0"/>
          <w:spacing w:val="0"/>
        </w:rPr>
        <w:t xml:space="preserve"> Is College Worth I</w:t>
      </w:r>
      <w:r w:rsidR="003E1CE3" w:rsidRPr="00FC4814">
        <w:rPr>
          <w:rFonts w:asciiTheme="minorHAnsi" w:hAnsiTheme="minorHAnsi" w:cs="Arial"/>
          <w:bCs/>
          <w:noProof w:val="0"/>
          <w:spacing w:val="0"/>
        </w:rPr>
        <w:t>t</w:t>
      </w:r>
      <w:proofErr w:type="gramStart"/>
      <w:r w:rsidR="003E1CE3" w:rsidRPr="00FC4814">
        <w:rPr>
          <w:rFonts w:asciiTheme="minorHAnsi" w:hAnsiTheme="minorHAnsi" w:cs="Arial"/>
          <w:bCs/>
          <w:noProof w:val="0"/>
          <w:spacing w:val="0"/>
        </w:rPr>
        <w:t>?,</w:t>
      </w:r>
      <w:proofErr w:type="gramEnd"/>
      <w:r w:rsidR="003E1CE3" w:rsidRPr="00FC4814">
        <w:rPr>
          <w:rFonts w:asciiTheme="minorHAnsi" w:hAnsiTheme="minorHAnsi" w:cs="Arial"/>
          <w:bCs/>
          <w:noProof w:val="0"/>
          <w:spacing w:val="0"/>
        </w:rPr>
        <w:t xml:space="preserve"> Race, Same-Sex Marriage,</w:t>
      </w:r>
      <w:r w:rsidR="001C6723" w:rsidRPr="00FC4814">
        <w:rPr>
          <w:rFonts w:asciiTheme="minorHAnsi" w:hAnsiTheme="minorHAnsi" w:cs="Arial"/>
          <w:bCs/>
          <w:noProof w:val="0"/>
          <w:spacing w:val="0"/>
        </w:rPr>
        <w:t xml:space="preserve"> Social Class</w:t>
      </w:r>
      <w:r w:rsidR="009E7734" w:rsidRPr="00FC4814">
        <w:rPr>
          <w:rFonts w:asciiTheme="minorHAnsi" w:hAnsiTheme="minorHAnsi" w:cs="Arial"/>
          <w:bCs/>
          <w:noProof w:val="0"/>
          <w:spacing w:val="0"/>
        </w:rPr>
        <w:t>,</w:t>
      </w:r>
      <w:r w:rsidR="003E1CE3" w:rsidRPr="00FC4814">
        <w:rPr>
          <w:rFonts w:asciiTheme="minorHAnsi" w:hAnsiTheme="minorHAnsi" w:cs="Arial"/>
          <w:bCs/>
          <w:noProof w:val="0"/>
          <w:spacing w:val="0"/>
        </w:rPr>
        <w:t xml:space="preserve"> and</w:t>
      </w:r>
      <w:r w:rsidR="009E7734" w:rsidRPr="00FC4814">
        <w:rPr>
          <w:rFonts w:asciiTheme="minorHAnsi" w:hAnsiTheme="minorHAnsi" w:cs="Arial"/>
          <w:bCs/>
          <w:noProof w:val="0"/>
          <w:spacing w:val="0"/>
        </w:rPr>
        <w:t xml:space="preserve"> The Bod</w:t>
      </w:r>
      <w:r w:rsidR="003E1CE3" w:rsidRPr="00FC4814">
        <w:rPr>
          <w:rFonts w:asciiTheme="minorHAnsi" w:hAnsiTheme="minorHAnsi" w:cs="Arial"/>
          <w:bCs/>
          <w:noProof w:val="0"/>
          <w:spacing w:val="0"/>
        </w:rPr>
        <w:t>y</w:t>
      </w:r>
      <w:r w:rsidR="001C6723" w:rsidRPr="00FC4814">
        <w:rPr>
          <w:rFonts w:asciiTheme="minorHAnsi" w:hAnsiTheme="minorHAnsi" w:cs="Arial"/>
          <w:bCs/>
          <w:noProof w:val="0"/>
          <w:spacing w:val="0"/>
        </w:rPr>
        <w:t>. You will write a rhetorical analysis of a designated essay from your selected cluster.</w:t>
      </w:r>
    </w:p>
    <w:p w:rsidR="00E67534" w:rsidRPr="00FC4814" w:rsidRDefault="00E67534" w:rsidP="00E67534">
      <w:pPr>
        <w:pStyle w:val="BodyText"/>
        <w:tabs>
          <w:tab w:val="clear" w:pos="360"/>
          <w:tab w:val="left" w:pos="720"/>
        </w:tabs>
        <w:jc w:val="left"/>
        <w:rPr>
          <w:rFonts w:asciiTheme="minorHAnsi" w:hAnsiTheme="minorHAnsi" w:cs="Arial"/>
          <w:b/>
          <w:bCs/>
          <w:noProof w:val="0"/>
          <w:spacing w:val="0"/>
        </w:rPr>
      </w:pPr>
      <w:r w:rsidRPr="00FC4814">
        <w:rPr>
          <w:rFonts w:asciiTheme="minorHAnsi" w:hAnsiTheme="minorHAnsi" w:cs="Arial"/>
          <w:bCs/>
          <w:noProof w:val="0"/>
          <w:spacing w:val="0"/>
        </w:rPr>
        <w:tab/>
      </w:r>
      <w:r w:rsidR="002B3107">
        <w:rPr>
          <w:rFonts w:asciiTheme="minorHAnsi" w:hAnsiTheme="minorHAnsi" w:cs="Arial"/>
          <w:b/>
          <w:bCs/>
          <w:noProof w:val="0"/>
          <w:spacing w:val="0"/>
        </w:rPr>
        <w:t>Synthesis Essay (Due: Tuesday, Dec. 3</w:t>
      </w:r>
      <w:r w:rsidRPr="00FC4814">
        <w:rPr>
          <w:rFonts w:asciiTheme="minorHAnsi" w:hAnsiTheme="minorHAnsi" w:cs="Arial"/>
          <w:b/>
          <w:bCs/>
          <w:noProof w:val="0"/>
          <w:spacing w:val="0"/>
        </w:rPr>
        <w:t xml:space="preserve">): </w:t>
      </w:r>
      <w:r w:rsidRPr="00FC4814">
        <w:rPr>
          <w:rFonts w:asciiTheme="minorHAnsi" w:hAnsiTheme="minorHAnsi" w:cs="Arial"/>
          <w:bCs/>
          <w:noProof w:val="0"/>
          <w:spacing w:val="0"/>
        </w:rPr>
        <w:t xml:space="preserve">For this essay, you will </w:t>
      </w:r>
      <w:r w:rsidR="001C6723" w:rsidRPr="00FC4814">
        <w:rPr>
          <w:rFonts w:asciiTheme="minorHAnsi" w:hAnsiTheme="minorHAnsi" w:cs="Arial"/>
          <w:bCs/>
          <w:noProof w:val="0"/>
          <w:spacing w:val="0"/>
        </w:rPr>
        <w:t>continue your writing on the topic cluster you selected for the Rhetorical Analysis</w:t>
      </w:r>
      <w:r w:rsidRPr="00FC4814">
        <w:rPr>
          <w:rFonts w:asciiTheme="minorHAnsi" w:hAnsiTheme="minorHAnsi" w:cs="Arial"/>
          <w:bCs/>
          <w:noProof w:val="0"/>
          <w:spacing w:val="0"/>
        </w:rPr>
        <w:t xml:space="preserve">. </w:t>
      </w:r>
      <w:r w:rsidR="001C6723" w:rsidRPr="00FC4814">
        <w:rPr>
          <w:rFonts w:asciiTheme="minorHAnsi" w:hAnsiTheme="minorHAnsi" w:cs="Arial"/>
          <w:bCs/>
          <w:noProof w:val="0"/>
          <w:spacing w:val="0"/>
        </w:rPr>
        <w:t>After reading multiple sources</w:t>
      </w:r>
      <w:r w:rsidRPr="00FC4814">
        <w:rPr>
          <w:rFonts w:asciiTheme="minorHAnsi" w:hAnsiTheme="minorHAnsi" w:cs="Arial"/>
          <w:bCs/>
          <w:noProof w:val="0"/>
          <w:spacing w:val="0"/>
        </w:rPr>
        <w:t xml:space="preserve"> about your chosen topic, you will develop a clear central claim and use multiple sources to support your claim.</w:t>
      </w:r>
    </w:p>
    <w:p w:rsidR="00EC74BB" w:rsidRPr="00FC4814" w:rsidRDefault="00E67534" w:rsidP="00E67534">
      <w:pPr>
        <w:pStyle w:val="BodyText"/>
        <w:tabs>
          <w:tab w:val="clear" w:pos="360"/>
          <w:tab w:val="left" w:pos="720"/>
        </w:tabs>
        <w:jc w:val="left"/>
        <w:rPr>
          <w:rFonts w:asciiTheme="minorHAnsi" w:hAnsiTheme="minorHAnsi" w:cs="Arial"/>
          <w:bCs/>
          <w:noProof w:val="0"/>
          <w:spacing w:val="0"/>
        </w:rPr>
      </w:pPr>
      <w:r w:rsidRPr="00FC4814">
        <w:rPr>
          <w:rFonts w:asciiTheme="minorHAnsi" w:hAnsiTheme="minorHAnsi" w:cs="Arial"/>
          <w:bCs/>
          <w:noProof w:val="0"/>
          <w:spacing w:val="0"/>
        </w:rPr>
        <w:tab/>
      </w:r>
      <w:r w:rsidR="002E24D5">
        <w:rPr>
          <w:rFonts w:asciiTheme="minorHAnsi" w:hAnsiTheme="minorHAnsi" w:cs="Arial"/>
          <w:b/>
          <w:bCs/>
          <w:noProof w:val="0"/>
          <w:spacing w:val="0"/>
        </w:rPr>
        <w:t>In-Class Essay Exam (</w:t>
      </w:r>
      <w:r w:rsidR="002B3107">
        <w:rPr>
          <w:rFonts w:asciiTheme="minorHAnsi" w:hAnsiTheme="minorHAnsi" w:cs="Arial"/>
          <w:b/>
          <w:bCs/>
          <w:noProof w:val="0"/>
          <w:spacing w:val="0"/>
        </w:rPr>
        <w:t>Due: Tuesday, Dec. 3</w:t>
      </w:r>
      <w:r w:rsidRPr="00FC4814">
        <w:rPr>
          <w:rFonts w:asciiTheme="minorHAnsi" w:hAnsiTheme="minorHAnsi" w:cs="Arial"/>
          <w:b/>
          <w:bCs/>
          <w:noProof w:val="0"/>
          <w:spacing w:val="0"/>
        </w:rPr>
        <w:t xml:space="preserve">):  </w:t>
      </w:r>
      <w:r w:rsidR="00EC74BB" w:rsidRPr="00FC4814">
        <w:rPr>
          <w:rFonts w:asciiTheme="minorHAnsi" w:hAnsiTheme="minorHAnsi" w:cs="Arial"/>
          <w:bCs/>
          <w:noProof w:val="0"/>
          <w:spacing w:val="0"/>
        </w:rPr>
        <w:t xml:space="preserve">The in-class essay exam </w:t>
      </w:r>
      <w:r w:rsidRPr="00FC4814">
        <w:rPr>
          <w:rFonts w:asciiTheme="minorHAnsi" w:hAnsiTheme="minorHAnsi" w:cs="Arial"/>
          <w:bCs/>
          <w:noProof w:val="0"/>
          <w:spacing w:val="0"/>
        </w:rPr>
        <w:t xml:space="preserve">will require you to write </w:t>
      </w:r>
      <w:r w:rsidR="00EC74BB" w:rsidRPr="00FC4814">
        <w:rPr>
          <w:rFonts w:asciiTheme="minorHAnsi" w:hAnsiTheme="minorHAnsi" w:cs="Arial"/>
          <w:bCs/>
          <w:noProof w:val="0"/>
          <w:spacing w:val="0"/>
        </w:rPr>
        <w:t>in response to a prompt you will be given on the day of the exam</w:t>
      </w:r>
      <w:r w:rsidR="00672ACC">
        <w:rPr>
          <w:rFonts w:asciiTheme="minorHAnsi" w:hAnsiTheme="minorHAnsi" w:cs="Arial"/>
          <w:bCs/>
          <w:noProof w:val="0"/>
          <w:spacing w:val="0"/>
        </w:rPr>
        <w:t>.</w:t>
      </w:r>
      <w:r w:rsidRPr="00FC4814">
        <w:rPr>
          <w:rFonts w:asciiTheme="minorHAnsi" w:hAnsiTheme="minorHAnsi" w:cs="Arial"/>
          <w:bCs/>
          <w:noProof w:val="0"/>
          <w:spacing w:val="0"/>
        </w:rPr>
        <w:tab/>
      </w:r>
    </w:p>
    <w:p w:rsidR="00E67534" w:rsidRPr="00B94265" w:rsidRDefault="00EC74BB" w:rsidP="00B94265">
      <w:pPr>
        <w:widowControl w:val="0"/>
        <w:autoSpaceDE w:val="0"/>
        <w:autoSpaceDN w:val="0"/>
        <w:adjustRightInd w:val="0"/>
        <w:spacing w:after="80"/>
        <w:rPr>
          <w:rFonts w:asciiTheme="minorHAnsi" w:hAnsiTheme="minorHAnsi"/>
          <w:bCs/>
          <w:sz w:val="20"/>
          <w:szCs w:val="20"/>
        </w:rPr>
      </w:pPr>
      <w:r w:rsidRPr="00FC4814">
        <w:rPr>
          <w:rFonts w:asciiTheme="minorHAnsi" w:hAnsiTheme="minorHAnsi" w:cs="Arial"/>
          <w:bCs/>
          <w:sz w:val="20"/>
          <w:szCs w:val="20"/>
        </w:rPr>
        <w:tab/>
      </w:r>
      <w:r w:rsidR="00E67534" w:rsidRPr="00FC4814">
        <w:rPr>
          <w:rFonts w:asciiTheme="minorHAnsi" w:hAnsiTheme="minorHAnsi" w:cs="Arial"/>
          <w:b/>
          <w:bCs/>
          <w:sz w:val="20"/>
          <w:szCs w:val="20"/>
        </w:rPr>
        <w:t xml:space="preserve">Class Participation: </w:t>
      </w:r>
      <w:r w:rsidR="00E67534" w:rsidRPr="00FC4814">
        <w:rPr>
          <w:rFonts w:asciiTheme="minorHAnsi" w:hAnsiTheme="minorHAnsi"/>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p>
    <w:p w:rsidR="00E67534" w:rsidRPr="00703A66" w:rsidRDefault="00E67534" w:rsidP="00E67534">
      <w:pPr>
        <w:rPr>
          <w:rFonts w:asciiTheme="minorHAnsi" w:hAnsiTheme="minorHAnsi"/>
          <w:b/>
          <w:sz w:val="20"/>
          <w:szCs w:val="20"/>
        </w:rPr>
      </w:pPr>
      <w:r w:rsidRPr="00FC4814">
        <w:rPr>
          <w:rFonts w:asciiTheme="minorHAnsi" w:hAnsiTheme="minorHAnsi"/>
          <w:b/>
          <w:sz w:val="20"/>
          <w:szCs w:val="20"/>
        </w:rPr>
        <w:t xml:space="preserve">Peer Reviews. </w:t>
      </w:r>
      <w:r w:rsidR="00B94265" w:rsidRPr="00CF33AD">
        <w:rPr>
          <w:rFonts w:asciiTheme="minorHAnsi" w:hAnsiTheme="minorHAnsi"/>
          <w:sz w:val="20"/>
          <w:szCs w:val="20"/>
        </w:rPr>
        <w:t xml:space="preserve">Each essay will include mandatory peer review workshops. In order to maximize review session time, drafts turned in on review days should be </w:t>
      </w:r>
      <w:r w:rsidR="00B94265" w:rsidRPr="00CF33AD">
        <w:rPr>
          <w:rFonts w:asciiTheme="minorHAnsi" w:hAnsiTheme="minorHAnsi"/>
          <w:i/>
          <w:sz w:val="20"/>
          <w:szCs w:val="20"/>
        </w:rPr>
        <w:t>as complete as possible</w:t>
      </w:r>
      <w:r w:rsidR="00B94265" w:rsidRPr="00CF33AD">
        <w:rPr>
          <w:rFonts w:asciiTheme="minorHAnsi" w:hAnsiTheme="minorHAnsi"/>
          <w:sz w:val="20"/>
          <w:szCs w:val="20"/>
        </w:rPr>
        <w:t xml:space="preserve">.  You will be required to include all peer review materials in the paper’s final folder in order to receive full credit. </w:t>
      </w:r>
      <w:r w:rsidR="00B94265" w:rsidRPr="00CF33AD">
        <w:rPr>
          <w:rFonts w:asciiTheme="minorHAnsi" w:hAnsiTheme="minorHAnsi"/>
          <w:b/>
          <w:sz w:val="20"/>
          <w:szCs w:val="20"/>
          <w:u w:val="single"/>
        </w:rPr>
        <w:t>Five points will be deducted from your paper for each missed peer review</w:t>
      </w:r>
      <w:r w:rsidR="00B94265" w:rsidRPr="00CF33AD">
        <w:rPr>
          <w:rFonts w:asciiTheme="minorHAnsi" w:hAnsiTheme="minorHAnsi"/>
          <w:sz w:val="20"/>
          <w:szCs w:val="20"/>
        </w:rPr>
        <w:t xml:space="preserve">. </w:t>
      </w:r>
      <w:r w:rsidR="00B94265" w:rsidRPr="00A62D64">
        <w:rPr>
          <w:rFonts w:asciiTheme="minorHAnsi" w:hAnsiTheme="minorHAnsi"/>
          <w:i/>
          <w:sz w:val="20"/>
          <w:szCs w:val="20"/>
        </w:rPr>
        <w:t>It is</w:t>
      </w:r>
      <w:r w:rsidR="00B94265" w:rsidRPr="00CF33AD">
        <w:rPr>
          <w:rFonts w:asciiTheme="minorHAnsi" w:hAnsiTheme="minorHAnsi"/>
          <w:sz w:val="20"/>
          <w:szCs w:val="20"/>
        </w:rPr>
        <w:t xml:space="preserve"> </w:t>
      </w:r>
      <w:r w:rsidR="00B94265" w:rsidRPr="00CF33AD">
        <w:rPr>
          <w:rFonts w:asciiTheme="minorHAnsi" w:hAnsiTheme="minorHAnsi"/>
          <w:i/>
          <w:sz w:val="20"/>
          <w:szCs w:val="20"/>
        </w:rPr>
        <w:t>very important that you attend class on peer review days, as you will not be able to make up these points.</w:t>
      </w:r>
    </w:p>
    <w:p w:rsidR="00415D8D" w:rsidRDefault="00415D8D" w:rsidP="00E67534">
      <w:pPr>
        <w:pStyle w:val="BodyText"/>
        <w:tabs>
          <w:tab w:val="clear" w:pos="360"/>
          <w:tab w:val="clear" w:pos="2520"/>
        </w:tabs>
        <w:jc w:val="left"/>
        <w:rPr>
          <w:rFonts w:asciiTheme="minorHAnsi" w:hAnsiTheme="minorHAnsi" w:cs="Arial"/>
          <w:b/>
          <w:bCs/>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cs="Arial"/>
          <w:b/>
          <w:bCs/>
        </w:rPr>
        <w:t>Grades.</w:t>
      </w:r>
      <w:r w:rsidRPr="009A6DA4">
        <w:rPr>
          <w:rFonts w:asciiTheme="minorHAnsi" w:hAnsiTheme="minorHAnsi" w:cs="Arial"/>
        </w:rPr>
        <w:t xml:space="preserve"> </w:t>
      </w:r>
      <w:r w:rsidR="00E368C3">
        <w:rPr>
          <w:rFonts w:asciiTheme="minorHAnsi" w:hAnsiTheme="minorHAnsi"/>
          <w:noProof w:val="0"/>
        </w:rPr>
        <w:t>Final g</w:t>
      </w:r>
      <w:r w:rsidRPr="009A6DA4">
        <w:rPr>
          <w:rFonts w:asciiTheme="minorHAnsi" w:hAnsiTheme="minorHAnsi"/>
          <w:noProof w:val="0"/>
        </w:rPr>
        <w:t xml:space="preserve">rades in FYC are A, B, C, F, and Z. </w:t>
      </w:r>
      <w:r w:rsidRPr="00B62DDF">
        <w:rPr>
          <w:rFonts w:asciiTheme="minorHAnsi" w:hAnsiTheme="minorHAnsi"/>
          <w:b/>
          <w:noProof w:val="0"/>
        </w:rPr>
        <w:t>Students must pass ENGL 1301 and ENGL 1302 with a grade of C or higher in order to move on to the next course.</w:t>
      </w:r>
      <w:r w:rsidRPr="009A6DA4">
        <w:rPr>
          <w:rFonts w:asciiTheme="minorHAnsi" w:hAnsiTheme="minorHAnsi"/>
          <w:noProof w:val="0"/>
        </w:rPr>
        <w:t xml:space="preserve"> This policy is in place because of the key role that First-Year English courses play in students’ educational experiences at UTA.</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62DDF">
        <w:rPr>
          <w:rFonts w:asciiTheme="minorHAnsi" w:hAnsiTheme="minorHAnsi"/>
          <w:b/>
          <w:noProof w:val="0"/>
        </w:rPr>
        <w:t xml:space="preserve">This judgment is made by the instructor and not necessarily based upon a number average. </w:t>
      </w:r>
      <w:r w:rsidRPr="009A6DA4">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Pr="009A6DA4" w:rsidRDefault="00E67534" w:rsidP="00E67534">
      <w:pPr>
        <w:rPr>
          <w:rFonts w:asciiTheme="minorHAnsi" w:hAnsiTheme="minorHAnsi"/>
          <w:b/>
          <w:sz w:val="20"/>
          <w:szCs w:val="20"/>
        </w:rPr>
      </w:pPr>
      <w:r w:rsidRPr="009A6DA4">
        <w:rPr>
          <w:rFonts w:asciiTheme="minorHAnsi" w:hAnsiTheme="minorHAnsi"/>
          <w:sz w:val="20"/>
          <w:szCs w:val="20"/>
        </w:rPr>
        <w:t>Your final grade for this course will consist of the following:</w:t>
      </w: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9B2D7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Synthesis Essay</w:t>
      </w:r>
      <w:r w:rsidRPr="009A6DA4">
        <w:rPr>
          <w:rFonts w:asciiTheme="minorHAnsi" w:hAnsiTheme="minorHAnsi"/>
          <w:sz w:val="20"/>
          <w:szCs w:val="20"/>
        </w:rPr>
        <w:tab/>
      </w:r>
      <w:r w:rsidRPr="009A6DA4">
        <w:rPr>
          <w:rFonts w:asciiTheme="minorHAnsi" w:hAnsiTheme="minorHAnsi"/>
          <w:sz w:val="20"/>
          <w:szCs w:val="20"/>
        </w:rPr>
        <w:tab/>
      </w:r>
      <w:r w:rsidRPr="009A6DA4">
        <w:rPr>
          <w:rFonts w:asciiTheme="minorHAnsi" w:hAnsiTheme="minorHAnsi"/>
          <w:sz w:val="20"/>
          <w:szCs w:val="20"/>
        </w:rPr>
        <w:tab/>
        <w:t>25%</w:t>
      </w:r>
    </w:p>
    <w:p w:rsidR="00E67534" w:rsidRPr="00FF4389" w:rsidRDefault="009B2D7E" w:rsidP="00E67534">
      <w:pPr>
        <w:rPr>
          <w:rFonts w:asciiTheme="minorHAnsi" w:hAnsiTheme="minorHAnsi"/>
          <w:sz w:val="20"/>
          <w:szCs w:val="20"/>
        </w:rPr>
      </w:pPr>
      <w:r>
        <w:rPr>
          <w:rFonts w:asciiTheme="minorHAnsi" w:hAnsiTheme="minorHAnsi"/>
          <w:sz w:val="20"/>
          <w:szCs w:val="20"/>
        </w:rPr>
        <w:t>Responses/Quizzes</w:t>
      </w:r>
      <w:r>
        <w:rPr>
          <w:rFonts w:asciiTheme="minorHAnsi" w:hAnsiTheme="minorHAnsi"/>
          <w:sz w:val="20"/>
          <w:szCs w:val="20"/>
        </w:rPr>
        <w:tab/>
      </w:r>
      <w:r>
        <w:rPr>
          <w:rFonts w:asciiTheme="minorHAnsi" w:hAnsiTheme="minorHAnsi"/>
          <w:sz w:val="20"/>
          <w:szCs w:val="20"/>
        </w:rPr>
        <w:tab/>
        <w:t>10</w:t>
      </w:r>
      <w:r w:rsidR="00E67534" w:rsidRPr="00FF4389">
        <w:rPr>
          <w:rFonts w:asciiTheme="minorHAnsi" w:hAnsiTheme="minorHAnsi"/>
          <w:sz w:val="20"/>
          <w:szCs w:val="20"/>
        </w:rPr>
        <w:t>%</w:t>
      </w:r>
    </w:p>
    <w:p w:rsidR="00E67534" w:rsidRPr="00FF4389" w:rsidRDefault="00FF4389" w:rsidP="00E67534">
      <w:pPr>
        <w:rPr>
          <w:rFonts w:asciiTheme="minorHAnsi" w:hAnsiTheme="minorHAnsi"/>
          <w:color w:val="FF0000"/>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5</w:t>
      </w:r>
      <w:r w:rsidR="00E67534" w:rsidRPr="00FF4389">
        <w:rPr>
          <w:rFonts w:asciiTheme="minorHAnsi" w:hAnsiTheme="minorHAnsi"/>
          <w:sz w:val="20"/>
          <w:szCs w:val="20"/>
        </w:rPr>
        <w:t>%</w:t>
      </w:r>
      <w:r w:rsidR="0058799E" w:rsidRPr="00FF4389">
        <w:rPr>
          <w:rFonts w:asciiTheme="minorHAnsi" w:hAnsiTheme="minorHAnsi"/>
          <w:sz w:val="20"/>
          <w:szCs w:val="20"/>
        </w:rPr>
        <w:t xml:space="preserve">       </w:t>
      </w:r>
    </w:p>
    <w:p w:rsidR="00E67534" w:rsidRPr="009A6DA4" w:rsidRDefault="00FF4389" w:rsidP="00E67534">
      <w:pPr>
        <w:rPr>
          <w:rFonts w:asciiTheme="minorHAnsi" w:hAnsiTheme="minorHAnsi"/>
          <w:sz w:val="20"/>
          <w:szCs w:val="20"/>
        </w:rPr>
      </w:pPr>
      <w:r>
        <w:rPr>
          <w:rFonts w:asciiTheme="minorHAnsi" w:hAnsiTheme="minorHAnsi"/>
          <w:sz w:val="20"/>
          <w:szCs w:val="20"/>
        </w:rPr>
        <w:t>Class Participation</w:t>
      </w:r>
      <w:r>
        <w:rPr>
          <w:rFonts w:asciiTheme="minorHAnsi" w:hAnsiTheme="minorHAnsi"/>
          <w:sz w:val="20"/>
          <w:szCs w:val="20"/>
        </w:rPr>
        <w:tab/>
      </w:r>
      <w:r>
        <w:rPr>
          <w:rFonts w:asciiTheme="minorHAnsi" w:hAnsiTheme="minorHAnsi"/>
          <w:sz w:val="20"/>
          <w:szCs w:val="20"/>
        </w:rPr>
        <w:tab/>
        <w:t>10</w:t>
      </w:r>
      <w:r w:rsidR="00E67534" w:rsidRPr="00FF4389">
        <w:rPr>
          <w:rFonts w:asciiTheme="minorHAnsi" w:hAnsiTheme="minorHAnsi"/>
          <w:sz w:val="20"/>
          <w:szCs w:val="20"/>
        </w:rPr>
        <w:t>%</w:t>
      </w:r>
    </w:p>
    <w:p w:rsidR="00E67534" w:rsidRPr="009A6DA4" w:rsidRDefault="00E67534" w:rsidP="00E67534">
      <w:pPr>
        <w:tabs>
          <w:tab w:val="left" w:pos="240"/>
        </w:tabs>
        <w:suppressAutoHyphens/>
        <w:rPr>
          <w:rFonts w:asciiTheme="minorHAnsi" w:hAnsiTheme="minorHAnsi"/>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E67534" w:rsidRDefault="00E67534" w:rsidP="00E67534">
      <w:pPr>
        <w:tabs>
          <w:tab w:val="left" w:pos="240"/>
        </w:tabs>
        <w:suppressAutoHyphens/>
        <w:rPr>
          <w:rFonts w:asciiTheme="minorHAnsi" w:hAnsiTheme="minorHAnsi"/>
          <w:sz w:val="20"/>
          <w:szCs w:val="20"/>
        </w:rPr>
      </w:pPr>
      <w:r w:rsidRPr="009A6DA4">
        <w:rPr>
          <w:rFonts w:asciiTheme="minorHAnsi" w:hAnsiTheme="minorHAnsi"/>
          <w:b/>
          <w:sz w:val="20"/>
          <w:szCs w:val="20"/>
        </w:rPr>
        <w:t xml:space="preserve">All major essay projects must be completed to pass the course. </w:t>
      </w:r>
      <w:r w:rsidRPr="009A6DA4">
        <w:rPr>
          <w:rFonts w:asciiTheme="minorHAnsi" w:hAnsiTheme="minorHAnsi"/>
          <w:sz w:val="20"/>
          <w:szCs w:val="20"/>
        </w:rPr>
        <w:t xml:space="preserve">If you fail to complete an essay project, you will </w:t>
      </w:r>
      <w:r w:rsidRPr="00672ACC">
        <w:rPr>
          <w:rFonts w:asciiTheme="minorHAnsi" w:hAnsiTheme="minorHAnsi"/>
          <w:b/>
          <w:i/>
          <w:sz w:val="20"/>
          <w:szCs w:val="20"/>
          <w:u w:val="single"/>
        </w:rPr>
        <w:t>fail the course</w:t>
      </w:r>
      <w:r w:rsidRPr="009A6DA4">
        <w:rPr>
          <w:rFonts w:asciiTheme="minorHAnsi" w:hAnsiTheme="minorHAnsi"/>
          <w:sz w:val="20"/>
          <w:szCs w:val="20"/>
        </w:rPr>
        <w:t xml:space="preserve">, regardless of your average. </w:t>
      </w:r>
      <w:r w:rsidRPr="009A6DA4">
        <w:rPr>
          <w:rFonts w:asciiTheme="minorHAnsi" w:hAnsiTheme="minorHAnsi"/>
          <w:b/>
          <w:sz w:val="20"/>
          <w:szCs w:val="20"/>
        </w:rPr>
        <w:t>Keep all papers</w:t>
      </w:r>
      <w:r w:rsidRPr="009A6DA4">
        <w:rPr>
          <w:rFonts w:asciiTheme="minorHAnsi" w:hAnsiTheme="minorHAnsi"/>
          <w:sz w:val="20"/>
          <w:szCs w:val="20"/>
        </w:rPr>
        <w:t xml:space="preserve"> until you receive your final grade from the university. You cannot challenge a grade without evidence.</w:t>
      </w:r>
    </w:p>
    <w:p w:rsidR="00E67534" w:rsidRPr="009A6DA4" w:rsidRDefault="00E67534" w:rsidP="00E67534">
      <w:pPr>
        <w:pStyle w:val="BodyText"/>
        <w:jc w:val="left"/>
        <w:rPr>
          <w:rFonts w:asciiTheme="minorHAnsi" w:hAnsiTheme="minorHAnsi" w:cs="Arial"/>
        </w:rPr>
      </w:pPr>
    </w:p>
    <w:p w:rsidR="00E67534" w:rsidRDefault="00E67534" w:rsidP="00E67534">
      <w:pPr>
        <w:pStyle w:val="BodyText"/>
        <w:jc w:val="left"/>
        <w:rPr>
          <w:rFonts w:asciiTheme="minorHAnsi" w:hAnsiTheme="minorHAnsi" w:cs="Arial"/>
          <w:color w:val="FF0000"/>
        </w:rPr>
      </w:pPr>
      <w:r w:rsidRPr="009A6DA4">
        <w:rPr>
          <w:rFonts w:asciiTheme="minorHAnsi" w:hAnsiTheme="minorHAnsi" w:cs="Arial"/>
          <w:b/>
          <w:bCs/>
        </w:rPr>
        <w:t>Late Assignments.</w:t>
      </w:r>
      <w:r w:rsidRPr="009A6DA4">
        <w:rPr>
          <w:rFonts w:asciiTheme="minorHAnsi" w:hAnsiTheme="minorHAnsi" w:cs="Arial"/>
        </w:rPr>
        <w:t xml:space="preserve"> </w:t>
      </w:r>
      <w:r w:rsidRPr="004C4EC8">
        <w:rPr>
          <w:rFonts w:asciiTheme="minorHAnsi" w:hAnsiTheme="minorHAnsi" w:cs="Arial"/>
        </w:rPr>
        <w:t xml:space="preserve">Papers are due at the beginning of class on the due date specified. Summary responses </w:t>
      </w:r>
      <w:r w:rsidRPr="004C4EC8">
        <w:rPr>
          <w:rFonts w:asciiTheme="minorHAnsi" w:hAnsiTheme="minorHAnsi" w:cs="Arial"/>
          <w:b/>
        </w:rPr>
        <w:t>will not</w:t>
      </w:r>
      <w:r w:rsidRPr="004C4EC8">
        <w:rPr>
          <w:rFonts w:asciiTheme="minorHAnsi" w:hAnsiTheme="minorHAnsi" w:cs="Arial"/>
        </w:rPr>
        <w:t xml:space="preserve"> be accepted late. Assignments turned in after the class has begun will receive a ten-percent deduction unless the instructor has agreed to late submission </w:t>
      </w:r>
      <w:r w:rsidRPr="004C4EC8">
        <w:rPr>
          <w:rFonts w:asciiTheme="minorHAnsi" w:hAnsiTheme="minorHAnsi" w:cs="Arial"/>
          <w:i/>
        </w:rPr>
        <w:t>in advance of the due date</w:t>
      </w:r>
      <w:r w:rsidRPr="004C4EC8">
        <w:rPr>
          <w:rFonts w:asciiTheme="minorHAnsi" w:hAnsiTheme="minorHAnsi" w:cs="Arial"/>
        </w:rPr>
        <w:t xml:space="preserve">. For each calendar day following, the work will receive an </w:t>
      </w:r>
      <w:r w:rsidRPr="004C4EC8">
        <w:rPr>
          <w:rFonts w:asciiTheme="minorHAnsi" w:hAnsiTheme="minorHAnsi" w:cs="Arial"/>
        </w:rPr>
        <w:lastRenderedPageBreak/>
        <w:t>additional ten percent deduction. Work is not accepted after three late days. If you must be absent, your work is still due on the assigned date.</w:t>
      </w:r>
      <w:r>
        <w:rPr>
          <w:rFonts w:cs="Arial"/>
        </w:rPr>
        <w:t xml:space="preserve"> </w:t>
      </w:r>
    </w:p>
    <w:p w:rsidR="00615A25" w:rsidRDefault="00615A25" w:rsidP="00E67534">
      <w:pPr>
        <w:pStyle w:val="BodyText"/>
        <w:jc w:val="left"/>
        <w:rPr>
          <w:rFonts w:asciiTheme="minorHAnsi" w:hAnsiTheme="minorHAnsi" w:cs="Arial"/>
          <w:color w:val="FF0000"/>
        </w:rPr>
      </w:pPr>
    </w:p>
    <w:p w:rsidR="00615A25" w:rsidRPr="00615A25" w:rsidRDefault="00615A25" w:rsidP="00615A25">
      <w:pPr>
        <w:rPr>
          <w:rFonts w:asciiTheme="minorHAnsi" w:hAnsiTheme="minorHAnsi"/>
          <w:sz w:val="20"/>
          <w:szCs w:val="20"/>
        </w:rPr>
      </w:pPr>
      <w:r w:rsidRPr="00615A25">
        <w:rPr>
          <w:rFonts w:asciiTheme="minorHAnsi" w:hAnsiTheme="minorHAnsi"/>
          <w:b/>
          <w:sz w:val="20"/>
          <w:szCs w:val="20"/>
        </w:rPr>
        <w:t>Paper Reuse Policy</w:t>
      </w:r>
      <w:r w:rsidRPr="00615A25">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9A6DA4" w:rsidRDefault="00E67534" w:rsidP="00E67534">
      <w:pPr>
        <w:pStyle w:val="BodyText"/>
        <w:rPr>
          <w:rFonts w:asciiTheme="minorHAnsi" w:hAnsiTheme="minorHAnsi" w:cs="Arial"/>
        </w:rPr>
      </w:pPr>
    </w:p>
    <w:p w:rsidR="002B3107" w:rsidRDefault="00E67534" w:rsidP="00306674">
      <w:pPr>
        <w:widowControl w:val="0"/>
        <w:autoSpaceDE w:val="0"/>
        <w:autoSpaceDN w:val="0"/>
        <w:adjustRightInd w:val="0"/>
        <w:spacing w:after="80"/>
        <w:rPr>
          <w:rFonts w:asciiTheme="minorHAnsi" w:hAnsiTheme="minorHAnsi" w:cs="TimesNewRomanPSMT"/>
          <w:b/>
          <w:bCs/>
          <w:sz w:val="20"/>
          <w:szCs w:val="20"/>
          <w:lang w:bidi="en-US"/>
        </w:rPr>
      </w:pPr>
      <w:r w:rsidRPr="009B2D7E">
        <w:rPr>
          <w:rFonts w:asciiTheme="minorHAnsi" w:hAnsiTheme="minorHAnsi"/>
          <w:b/>
          <w:sz w:val="20"/>
          <w:szCs w:val="20"/>
        </w:rPr>
        <w:t xml:space="preserve">Attendance Policy. </w:t>
      </w:r>
      <w:r w:rsidRPr="009B2D7E">
        <w:rPr>
          <w:rFonts w:asciiTheme="minorHAnsi" w:hAnsiTheme="minorHAnsi"/>
          <w:sz w:val="20"/>
          <w:szCs w:val="20"/>
        </w:rPr>
        <w:t xml:space="preserve">Improvement in writing is a complex process that requires a great deal of practice and feedback from readers. </w:t>
      </w:r>
      <w:r w:rsidR="00306674" w:rsidRPr="009B2D7E">
        <w:rPr>
          <w:rFonts w:asciiTheme="minorHAnsi" w:hAnsiTheme="minorHAnsi" w:cs="TimesNewRomanPSMT"/>
          <w:sz w:val="20"/>
          <w:szCs w:val="20"/>
          <w:lang w:bidi="en-US"/>
        </w:rPr>
        <w:t xml:space="preserve">Class attendance is necessary for reading comprehension, group discussion, and preparation for exams and class assignments.  It should also be noted that 10% of your final grade is based on your </w:t>
      </w:r>
      <w:r w:rsidR="00FB3E32">
        <w:rPr>
          <w:rFonts w:asciiTheme="minorHAnsi" w:hAnsiTheme="minorHAnsi" w:cs="TimesNewRomanPSMT"/>
          <w:sz w:val="20"/>
          <w:szCs w:val="20"/>
          <w:lang w:bidi="en-US"/>
        </w:rPr>
        <w:t>class participation, so</w:t>
      </w:r>
      <w:r w:rsidR="00306674" w:rsidRPr="009B2D7E">
        <w:rPr>
          <w:rFonts w:asciiTheme="minorHAnsi" w:hAnsiTheme="minorHAnsi" w:cs="TimesNewRomanPSMT"/>
          <w:sz w:val="20"/>
          <w:szCs w:val="20"/>
          <w:lang w:bidi="en-US"/>
        </w:rPr>
        <w:t xml:space="preserve"> it is important that you attend every class session regularly. Failure to do so will affect your participation grade. </w:t>
      </w:r>
      <w:r w:rsidRPr="009B2D7E">
        <w:rPr>
          <w:rFonts w:asciiTheme="minorHAnsi" w:hAnsiTheme="minorHAnsi"/>
          <w:sz w:val="20"/>
          <w:szCs w:val="20"/>
        </w:rPr>
        <w:t>Excused absences include official university activities, military service, and/or religious holidays. Students must inform the instructor in writing at least one week in advance of an excused absence.</w:t>
      </w:r>
      <w:r w:rsidR="00306674" w:rsidRPr="009B2D7E">
        <w:rPr>
          <w:rFonts w:asciiTheme="minorHAnsi" w:hAnsiTheme="minorHAnsi" w:cs="ArialMT"/>
          <w:b/>
          <w:bCs/>
          <w:iCs/>
          <w:sz w:val="20"/>
          <w:szCs w:val="20"/>
          <w:lang w:bidi="en-US"/>
        </w:rPr>
        <w:t xml:space="preserve">  </w:t>
      </w:r>
      <w:r w:rsidR="00306674" w:rsidRPr="009B2D7E">
        <w:rPr>
          <w:rFonts w:asciiTheme="minorHAnsi" w:hAnsiTheme="minorHAnsi" w:cs="TimesNewRomanPSMT"/>
          <w:sz w:val="20"/>
          <w:szCs w:val="20"/>
          <w:lang w:bidi="en-US"/>
        </w:rPr>
        <w:t xml:space="preserve">If you are absent, it is your responsibility to contact another student for an explanation of what was covered. I do understand that things come up during a semester.  Therefore, you have </w:t>
      </w:r>
      <w:r w:rsidR="00306674" w:rsidRPr="009B2D7E">
        <w:rPr>
          <w:rFonts w:asciiTheme="minorHAnsi" w:hAnsiTheme="minorHAnsi" w:cs="TimesNewRomanPSMT"/>
          <w:b/>
          <w:bCs/>
          <w:sz w:val="20"/>
          <w:szCs w:val="20"/>
          <w:lang w:bidi="en-US"/>
        </w:rPr>
        <w:t>4</w:t>
      </w:r>
      <w:r w:rsidR="00306674" w:rsidRPr="009B2D7E">
        <w:rPr>
          <w:rFonts w:asciiTheme="minorHAnsi" w:hAnsiTheme="minorHAnsi" w:cs="TimesNewRomanPSMT"/>
          <w:sz w:val="20"/>
          <w:szCs w:val="20"/>
          <w:lang w:bidi="en-US"/>
        </w:rPr>
        <w:t xml:space="preserve"> absences to do with as you like—use them wisely for the inevitable "stuff" that will mess up your semester: illness, traffic, death of a loved one, etc.  After 4 absences, you automatically receive a zero for your participation grade.  </w:t>
      </w:r>
      <w:r w:rsidR="00306674" w:rsidRPr="009B2D7E">
        <w:rPr>
          <w:rFonts w:asciiTheme="minorHAnsi" w:hAnsiTheme="minorHAnsi" w:cs="TimesNewRomanPSMT"/>
          <w:b/>
          <w:bCs/>
          <w:sz w:val="20"/>
          <w:szCs w:val="20"/>
          <w:lang w:bidi="en-US"/>
        </w:rPr>
        <w:t xml:space="preserve">       </w:t>
      </w:r>
    </w:p>
    <w:p w:rsidR="00A62D64" w:rsidRDefault="00306674" w:rsidP="00A62D64">
      <w:pPr>
        <w:widowControl w:val="0"/>
        <w:autoSpaceDE w:val="0"/>
        <w:autoSpaceDN w:val="0"/>
        <w:adjustRightInd w:val="0"/>
        <w:spacing w:after="80"/>
        <w:rPr>
          <w:rFonts w:asciiTheme="minorHAnsi" w:hAnsiTheme="minorHAnsi" w:cs="TimesNewRomanPSMT"/>
          <w:sz w:val="20"/>
          <w:szCs w:val="20"/>
          <w:lang w:bidi="en-US"/>
        </w:rPr>
      </w:pPr>
      <w:r w:rsidRPr="009B2D7E">
        <w:rPr>
          <w:rFonts w:asciiTheme="minorHAnsi" w:hAnsiTheme="minorHAnsi" w:cs="TimesNewRomanPSMT"/>
          <w:b/>
          <w:bCs/>
          <w:sz w:val="20"/>
          <w:szCs w:val="20"/>
          <w:lang w:bidi="en-US"/>
        </w:rPr>
        <w:t xml:space="preserve">                                      </w:t>
      </w:r>
    </w:p>
    <w:p w:rsidR="00E67534" w:rsidRPr="009B2D7E" w:rsidRDefault="00306674" w:rsidP="00A62D64">
      <w:pPr>
        <w:widowControl w:val="0"/>
        <w:autoSpaceDE w:val="0"/>
        <w:autoSpaceDN w:val="0"/>
        <w:adjustRightInd w:val="0"/>
        <w:spacing w:after="80"/>
        <w:rPr>
          <w:rFonts w:asciiTheme="minorHAnsi" w:hAnsiTheme="minorHAnsi" w:cs="TimesNewRomanPSMT"/>
          <w:sz w:val="20"/>
          <w:szCs w:val="20"/>
          <w:lang w:bidi="en-US"/>
        </w:rPr>
      </w:pPr>
      <w:r w:rsidRPr="009B2D7E">
        <w:rPr>
          <w:rFonts w:asciiTheme="minorHAnsi" w:hAnsiTheme="minorHAnsi" w:cs="ArialMT"/>
          <w:b/>
          <w:bCs/>
          <w:iCs/>
          <w:sz w:val="20"/>
          <w:szCs w:val="20"/>
          <w:lang w:bidi="en-US"/>
        </w:rPr>
        <w:t xml:space="preserve">Tardiness: </w:t>
      </w:r>
      <w:r w:rsidRPr="009B2D7E">
        <w:rPr>
          <w:rFonts w:asciiTheme="minorHAnsi" w:hAnsiTheme="minorHAnsi" w:cs="TimesNewRomanPSMT"/>
          <w:sz w:val="20"/>
          <w:szCs w:val="20"/>
          <w:lang w:bidi="en-US"/>
        </w:rPr>
        <w:t xml:space="preserve">Be on time for class.  </w:t>
      </w:r>
      <w:r w:rsidRPr="009B2D7E">
        <w:rPr>
          <w:rFonts w:asciiTheme="minorHAnsi" w:hAnsiTheme="minorHAnsi" w:cs="TimesNewRomanPSMT"/>
          <w:bCs/>
          <w:sz w:val="20"/>
          <w:szCs w:val="20"/>
          <w:lang w:bidi="en-US"/>
        </w:rPr>
        <w:t xml:space="preserve">Two </w:t>
      </w:r>
      <w:proofErr w:type="spellStart"/>
      <w:r w:rsidRPr="009B2D7E">
        <w:rPr>
          <w:rFonts w:asciiTheme="minorHAnsi" w:hAnsiTheme="minorHAnsi" w:cs="TimesNewRomanPSMT"/>
          <w:bCs/>
          <w:sz w:val="20"/>
          <w:szCs w:val="20"/>
          <w:lang w:bidi="en-US"/>
        </w:rPr>
        <w:t>tardies</w:t>
      </w:r>
      <w:proofErr w:type="spellEnd"/>
      <w:r w:rsidRPr="009B2D7E">
        <w:rPr>
          <w:rFonts w:asciiTheme="minorHAnsi" w:hAnsiTheme="minorHAnsi" w:cs="TimesNewRomanPSMT"/>
          <w:bCs/>
          <w:sz w:val="20"/>
          <w:szCs w:val="20"/>
          <w:lang w:bidi="en-US"/>
        </w:rPr>
        <w:t xml:space="preserve"> count as an absence.</w:t>
      </w:r>
      <w:r w:rsidRPr="009B2D7E">
        <w:rPr>
          <w:rFonts w:asciiTheme="minorHAnsi" w:hAnsiTheme="minorHAnsi" w:cs="TimesNewRomanPSMT"/>
          <w:sz w:val="20"/>
          <w:szCs w:val="20"/>
          <w:lang w:bidi="en-US"/>
        </w:rPr>
        <w:t xml:space="preserve">  </w:t>
      </w:r>
    </w:p>
    <w:p w:rsidR="00306674" w:rsidRPr="00306674" w:rsidRDefault="00306674" w:rsidP="00306674">
      <w:pPr>
        <w:rPr>
          <w:rFonts w:cs="TimesNewRomanPSMT"/>
          <w:sz w:val="22"/>
          <w:szCs w:val="32"/>
          <w:lang w:bidi="en-US"/>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behavior. </w:t>
      </w:r>
      <w:r w:rsidRPr="00B45319">
        <w:rPr>
          <w:rFonts w:asciiTheme="minorHAnsi" w:hAnsiTheme="minorHAnsi"/>
          <w:sz w:val="20"/>
          <w:szCs w:val="20"/>
        </w:rPr>
        <w:t>Class sessions are short and require your f</w:t>
      </w:r>
      <w:r w:rsidR="00672ACC">
        <w:rPr>
          <w:rFonts w:asciiTheme="minorHAnsi" w:hAnsiTheme="minorHAnsi"/>
          <w:sz w:val="20"/>
          <w:szCs w:val="20"/>
        </w:rPr>
        <w:t>ull attention. All cell phones,</w:t>
      </w:r>
      <w:r w:rsidRPr="00B45319">
        <w:rPr>
          <w:rFonts w:asciiTheme="minorHAnsi" w:hAnsiTheme="minorHAnsi"/>
          <w:sz w:val="20"/>
          <w:szCs w:val="20"/>
        </w:rPr>
        <w:t xml:space="preserve"> iPods, MP3 players, laptops, and other electronic devices should be </w:t>
      </w:r>
      <w:r w:rsidRPr="00B45319">
        <w:rPr>
          <w:rFonts w:asciiTheme="minorHAnsi" w:hAnsiTheme="minorHAnsi"/>
          <w:b/>
          <w:sz w:val="20"/>
          <w:szCs w:val="20"/>
        </w:rPr>
        <w:t>turned off and put away when entering the classroom</w:t>
      </w:r>
      <w:r w:rsidRPr="00B45319">
        <w:rPr>
          <w:rFonts w:asciiTheme="minorHAnsi" w:hAnsiTheme="minorHAnsi"/>
          <w:sz w:val="20"/>
          <w:szCs w:val="20"/>
        </w:rPr>
        <w:t>; all earpieces should be removed. Store newspapers, crosswords, magazines, bulky bags, and other distractions so that you can concentrate on the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E67534" w:rsidRPr="009A6DA4" w:rsidRDefault="00E67534" w:rsidP="00E67534">
      <w:pPr>
        <w:pStyle w:val="PlainText"/>
        <w:jc w:val="both"/>
        <w:rPr>
          <w:rFonts w:asciiTheme="minorHAnsi" w:hAnsiTheme="minorHAnsi"/>
        </w:rPr>
      </w:pPr>
    </w:p>
    <w:p w:rsidR="00710311" w:rsidRPr="00710311" w:rsidRDefault="00E67534" w:rsidP="00710311">
      <w:pPr>
        <w:keepNext/>
        <w:rPr>
          <w:rFonts w:asciiTheme="minorHAnsi" w:hAnsiTheme="minorHAnsi" w:cs="Arial"/>
          <w:sz w:val="20"/>
          <w:szCs w:val="20"/>
        </w:rPr>
      </w:pPr>
      <w:r w:rsidRPr="00710311">
        <w:rPr>
          <w:rFonts w:asciiTheme="minorHAnsi" w:hAnsiTheme="minorHAnsi"/>
          <w:b/>
          <w:bCs/>
          <w:sz w:val="20"/>
          <w:szCs w:val="20"/>
        </w:rPr>
        <w:t xml:space="preserve">Academic Integrity.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10311" w:rsidRPr="00710311" w:rsidRDefault="00710311" w:rsidP="00710311">
      <w:pPr>
        <w:keepNext/>
        <w:rPr>
          <w:rFonts w:asciiTheme="minorHAnsi" w:hAnsiTheme="minorHAnsi" w:cs="Arial"/>
          <w:sz w:val="20"/>
          <w:szCs w:val="20"/>
        </w:rPr>
      </w:pPr>
    </w:p>
    <w:p w:rsidR="00710311" w:rsidRDefault="00710311" w:rsidP="00710311">
      <w:pPr>
        <w:keepNext/>
        <w:rPr>
          <w:rFonts w:asciiTheme="minorHAnsi" w:hAnsiTheme="minorHAnsi" w:cs="Arial"/>
          <w:sz w:val="20"/>
          <w:szCs w:val="20"/>
        </w:rPr>
      </w:pPr>
      <w:r w:rsidRPr="00710311">
        <w:rPr>
          <w:rFonts w:asciiTheme="minorHAnsi" w:hAnsiTheme="minorHAnsi" w:cs="Arial"/>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710311">
        <w:rPr>
          <w:rFonts w:asciiTheme="minorHAnsi" w:hAnsiTheme="minorHAnsi" w:cs="Arial"/>
          <w:i/>
          <w:sz w:val="20"/>
          <w:szCs w:val="20"/>
        </w:rPr>
        <w:t>Regents’ Rule</w:t>
      </w:r>
      <w:r w:rsidRPr="00710311">
        <w:rPr>
          <w:rFonts w:asciiTheme="minorHAnsi" w:hAnsiTheme="minorHAnsi" w:cs="Arial"/>
          <w:sz w:val="20"/>
          <w:szCs w:val="20"/>
        </w:rPr>
        <w:t xml:space="preserve"> 50101, §2.2, suspected violations of university’s standards for academic integrity (including the Honor Code) will be referred to the Office of Student Conduct. </w:t>
      </w:r>
      <w:r w:rsidRPr="00710311">
        <w:rPr>
          <w:rFonts w:asciiTheme="minorHAnsi" w:hAnsiTheme="minorHAnsi" w:cs="Arial"/>
          <w:sz w:val="20"/>
          <w:szCs w:val="20"/>
        </w:rPr>
        <w:lastRenderedPageBreak/>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 xml:space="preserve"> 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E67534" w:rsidRPr="00415D8D" w:rsidRDefault="00E67534" w:rsidP="00E67534">
      <w:pPr>
        <w:rPr>
          <w:rFonts w:asciiTheme="minorHAnsi" w:hAnsiTheme="minorHAnsi"/>
          <w:sz w:val="20"/>
          <w:szCs w:val="20"/>
        </w:rPr>
      </w:pPr>
    </w:p>
    <w:p w:rsidR="00E67534" w:rsidRPr="00E368C3" w:rsidRDefault="00E67534" w:rsidP="00E67534">
      <w:pPr>
        <w:rPr>
          <w:rFonts w:asciiTheme="minorHAnsi" w:hAnsiTheme="minorHAnsi"/>
          <w:color w:val="FF0000"/>
          <w:sz w:val="20"/>
          <w:szCs w:val="20"/>
        </w:rPr>
      </w:pPr>
      <w:r w:rsidRPr="00415D8D">
        <w:rPr>
          <w:rFonts w:asciiTheme="minorHAnsi" w:hAnsiTheme="minorHAnsi"/>
          <w:sz w:val="20"/>
          <w:szCs w:val="20"/>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E67534" w:rsidRPr="009A6DA4" w:rsidRDefault="00E67534" w:rsidP="00E67534">
      <w:pPr>
        <w:rPr>
          <w:rFonts w:asciiTheme="minorHAnsi" w:hAnsiTheme="minorHAnsi"/>
          <w:sz w:val="20"/>
          <w:szCs w:val="20"/>
        </w:rPr>
      </w:pPr>
    </w:p>
    <w:p w:rsidR="00E67534" w:rsidRPr="009A6DA4" w:rsidRDefault="00E67534" w:rsidP="00E67534">
      <w:pPr>
        <w:pStyle w:val="NormalWeb"/>
        <w:spacing w:before="0" w:beforeAutospacing="0" w:after="0" w:afterAutospacing="0"/>
        <w:rPr>
          <w:rFonts w:asciiTheme="minorHAnsi" w:hAnsiTheme="minorHAnsi" w:cs="Arial"/>
          <w:b/>
          <w:bCs/>
          <w:sz w:val="20"/>
          <w:szCs w:val="20"/>
        </w:rPr>
      </w:pPr>
      <w:proofErr w:type="gramStart"/>
      <w:r w:rsidRPr="009A6DA4">
        <w:rPr>
          <w:rFonts w:asciiTheme="minorHAnsi" w:hAnsiTheme="minorHAnsi" w:cs="Arial"/>
          <w:b/>
          <w:bCs/>
          <w:sz w:val="20"/>
          <w:szCs w:val="20"/>
        </w:rPr>
        <w:t>Americans with Disabilities Act.</w:t>
      </w:r>
      <w:proofErr w:type="gramEnd"/>
      <w:r w:rsidRPr="009A6DA4">
        <w:rPr>
          <w:rFonts w:asciiTheme="minorHAnsi" w:hAnsiTheme="minorHAnsi" w:cs="Arial"/>
          <w:b/>
          <w:bCs/>
          <w:sz w:val="20"/>
          <w:szCs w:val="20"/>
        </w:rPr>
        <w:t xml:space="preserve"> </w:t>
      </w:r>
      <w:r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9A6DA4">
        <w:rPr>
          <w:rFonts w:asciiTheme="minorHAnsi" w:hAnsiTheme="minorHAnsi" w:cs="Arial"/>
          <w:i/>
          <w:iCs/>
          <w:sz w:val="20"/>
          <w:szCs w:val="20"/>
        </w:rPr>
        <w:t>Americans with Disabilities Act (ADA)</w:t>
      </w:r>
      <w:r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9A6DA4">
          <w:rPr>
            <w:rStyle w:val="Hyperlink"/>
            <w:rFonts w:asciiTheme="minorHAnsi" w:eastAsiaTheme="majorEastAsia" w:hAnsiTheme="minorHAnsi" w:cs="Arial"/>
            <w:sz w:val="20"/>
            <w:szCs w:val="20"/>
          </w:rPr>
          <w:t>www.uta.edu/disability</w:t>
        </w:r>
      </w:hyperlink>
      <w:r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tabs>
          <w:tab w:val="clear" w:pos="360"/>
          <w:tab w:val="num" w:pos="720"/>
          <w:tab w:val="left" w:pos="1260"/>
        </w:tabs>
        <w:jc w:val="left"/>
        <w:rPr>
          <w:rFonts w:asciiTheme="minorHAnsi" w:hAnsiTheme="minorHAnsi"/>
        </w:rPr>
      </w:pPr>
    </w:p>
    <w:p w:rsidR="00E67534" w:rsidRPr="009A6DA4" w:rsidRDefault="00E67534" w:rsidP="00E67534">
      <w:pPr>
        <w:pStyle w:val="Heading3"/>
        <w:spacing w:before="0"/>
        <w:rPr>
          <w:rFonts w:asciiTheme="minorHAnsi" w:hAnsiTheme="minorHAnsi"/>
          <w:color w:val="auto"/>
          <w:sz w:val="20"/>
          <w:szCs w:val="20"/>
        </w:rPr>
      </w:pPr>
      <w:r w:rsidRPr="009A6DA4">
        <w:rPr>
          <w:rFonts w:asciiTheme="minorHAnsi" w:hAnsiTheme="minorHAnsi"/>
          <w:color w:val="auto"/>
          <w:sz w:val="20"/>
          <w:szCs w:val="20"/>
        </w:rPr>
        <w:t xml:space="preserve">Drop Policy. </w:t>
      </w:r>
      <w:r w:rsidRPr="009A6DA4">
        <w:rPr>
          <w:rFonts w:asciiTheme="minorHAnsi" w:hAnsiTheme="minorHAnsi" w:cs="Arial"/>
          <w:b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Contact the Financial Aid Office for more information.</w:t>
      </w:r>
    </w:p>
    <w:p w:rsidR="00E67534" w:rsidRPr="009A6DA4" w:rsidRDefault="00E67534" w:rsidP="00E67534">
      <w:pPr>
        <w:pStyle w:val="BodyText"/>
        <w:rPr>
          <w:rFonts w:asciiTheme="minorHAnsi" w:hAnsiTheme="minorHAnsi" w:cs="Arial"/>
        </w:rPr>
      </w:pPr>
    </w:p>
    <w:p w:rsidR="006E52AC" w:rsidRPr="0058799E" w:rsidRDefault="006E52AC" w:rsidP="006E52AC">
      <w:pPr>
        <w:pStyle w:val="PlainText"/>
        <w:rPr>
          <w:rFonts w:asciiTheme="minorHAnsi" w:hAnsiTheme="minorHAnsi"/>
          <w:b/>
        </w:rPr>
      </w:pPr>
      <w:r w:rsidRPr="0058799E">
        <w:rPr>
          <w:rFonts w:asciiTheme="minorHAnsi" w:hAnsiTheme="minorHAnsi"/>
          <w:b/>
        </w:rPr>
        <w:t>Writing Center.</w:t>
      </w:r>
      <w:r w:rsidR="003842A7" w:rsidRPr="0058799E">
        <w:rPr>
          <w:rFonts w:asciiTheme="minorHAnsi" w:hAnsiTheme="minorHAnsi"/>
          <w:b/>
        </w:rPr>
        <w:t xml:space="preserve"> </w:t>
      </w:r>
      <w:r w:rsidRPr="005A0023">
        <w:rPr>
          <w:rFonts w:asciiTheme="minorHAnsi" w:hAnsiTheme="minorHAnsi"/>
        </w:rPr>
        <w:t xml:space="preserve">The Writing Center, Room 411 in the Central Library, offers tutoring for any writing you are assigned while a student at UT-Arlington. During </w:t>
      </w:r>
      <w:proofErr w:type="gramStart"/>
      <w:r w:rsidR="00E368C3" w:rsidRPr="005A0023">
        <w:rPr>
          <w:rFonts w:asciiTheme="minorHAnsi" w:hAnsiTheme="minorHAnsi"/>
        </w:rPr>
        <w:t>Fall</w:t>
      </w:r>
      <w:proofErr w:type="gramEnd"/>
      <w:r w:rsidR="00E368C3" w:rsidRPr="005A0023">
        <w:rPr>
          <w:rFonts w:asciiTheme="minorHAnsi" w:hAnsiTheme="minorHAnsi"/>
        </w:rPr>
        <w:t xml:space="preserve"> 2012</w:t>
      </w:r>
      <w:r w:rsidRPr="005A0023">
        <w:rPr>
          <w:rFonts w:asciiTheme="minorHAnsi" w:hAnsiTheme="minorHAnsi"/>
        </w:rPr>
        <w:t>, Writing Center hours are 9 a.m. to 7 p.m., Monday through Thursday; 9 a.m. to 2 p.m., Friday; and</w:t>
      </w:r>
      <w:r w:rsidR="005235F5" w:rsidRPr="005A0023">
        <w:rPr>
          <w:rFonts w:asciiTheme="minorHAnsi" w:hAnsiTheme="minorHAnsi"/>
        </w:rPr>
        <w:t xml:space="preserve"> 2 p.m. to 6 p.m. </w:t>
      </w:r>
      <w:r w:rsidRPr="005A0023">
        <w:rPr>
          <w:rFonts w:asciiTheme="minorHAnsi" w:hAnsiTheme="minorHAnsi"/>
        </w:rPr>
        <w:t>Sunday. You may register and schedule appointmen</w:t>
      </w:r>
      <w:r w:rsidR="005235F5" w:rsidRPr="005A0023">
        <w:rPr>
          <w:rFonts w:asciiTheme="minorHAnsi" w:hAnsiTheme="minorHAnsi"/>
        </w:rPr>
        <w:t>ts online at uta.mywconline.com</w:t>
      </w:r>
      <w:r w:rsidRPr="005A0023">
        <w:rPr>
          <w:rFonts w:asciiTheme="minorHAnsi" w:hAnsiTheme="minorHAnsi"/>
        </w:rPr>
        <w:t xml:space="preserve"> or by visiting the Writing Center. </w:t>
      </w:r>
      <w:r w:rsidR="005235F5" w:rsidRPr="005A0023">
        <w:rPr>
          <w:rFonts w:asciiTheme="minorHAnsi" w:hAnsiTheme="minorHAnsi"/>
        </w:rPr>
        <w:t xml:space="preserve">If you need assistance with registration, please call 817-272-2601. </w:t>
      </w:r>
      <w:r w:rsidRPr="005A0023">
        <w:rPr>
          <w:rFonts w:asciiTheme="minorHAnsi" w:hAnsiTheme="minorHAnsi"/>
        </w:rPr>
        <w:t>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r w:rsidR="006851D8">
        <w:rPr>
          <w:rFonts w:asciiTheme="minorHAnsi" w:hAnsiTheme="minorHAnsi"/>
        </w:rPr>
        <w:t xml:space="preserve"> </w:t>
      </w:r>
    </w:p>
    <w:p w:rsidR="006E52AC" w:rsidRPr="0058799E" w:rsidRDefault="006E52AC" w:rsidP="006E52AC">
      <w:pPr>
        <w:pStyle w:val="PlainText"/>
        <w:rPr>
          <w:rFonts w:asciiTheme="minorHAnsi" w:hAnsiTheme="minorHAnsi"/>
        </w:rPr>
      </w:pPr>
    </w:p>
    <w:p w:rsidR="006E52AC" w:rsidRPr="006E52AC" w:rsidRDefault="006E52AC" w:rsidP="006E52AC">
      <w:pPr>
        <w:pStyle w:val="PlainText"/>
        <w:rPr>
          <w:rFonts w:asciiTheme="minorHAnsi" w:hAnsiTheme="minorHAnsi"/>
        </w:rPr>
      </w:pPr>
      <w:r w:rsidRPr="0058799E">
        <w:rPr>
          <w:rFonts w:asciiTheme="minorHAnsi" w:hAnsiTheme="minorHAnsi"/>
        </w:rPr>
        <w:t xml:space="preserve">In addition to one-on-one consultations, the Writing Center will offer </w:t>
      </w:r>
      <w:r w:rsidR="00FB7F53" w:rsidRPr="0058799E">
        <w:rPr>
          <w:rFonts w:asciiTheme="minorHAnsi" w:hAnsiTheme="minorHAnsi"/>
        </w:rPr>
        <w:t xml:space="preserve">FYC and </w:t>
      </w:r>
      <w:r w:rsidRPr="0058799E">
        <w:rPr>
          <w:rFonts w:asciiTheme="minorHAnsi" w:hAnsiTheme="minorHAnsi"/>
        </w:rPr>
        <w:t xml:space="preserve">grammar workshops periodically throughout the semester. For more information on these, please visit us at </w:t>
      </w:r>
      <w:hyperlink r:id="rId10" w:history="1">
        <w:r w:rsidRPr="0058799E">
          <w:rPr>
            <w:rStyle w:val="Hyperlink"/>
            <w:rFonts w:asciiTheme="minorHAnsi" w:hAnsiTheme="minorHAnsi"/>
          </w:rPr>
          <w:t>http://www.uta.edu/owl</w:t>
        </w:r>
      </w:hyperlink>
      <w:r w:rsidRPr="0058799E">
        <w:rPr>
          <w:rFonts w:asciiTheme="minorHAnsi" w:hAnsiTheme="minorHAnsi"/>
        </w:rPr>
        <w:t>.</w:t>
      </w:r>
    </w:p>
    <w:p w:rsidR="00FB7F53" w:rsidRPr="006E52AC" w:rsidRDefault="00FB7F53" w:rsidP="00E675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heme="minorHAnsi" w:hAnsiTheme="minorHAnsi" w:cs="Shruti"/>
          <w:sz w:val="20"/>
          <w:szCs w:val="20"/>
        </w:rPr>
      </w:pPr>
    </w:p>
    <w:p w:rsidR="00EF4F2A" w:rsidRPr="00BA12B6" w:rsidRDefault="00EF4F2A" w:rsidP="00EF4F2A">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lastRenderedPageBreak/>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1"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EF4F2A" w:rsidRDefault="00EF4F2A" w:rsidP="00EF4F2A">
      <w:pPr>
        <w:tabs>
          <w:tab w:val="left" w:leader="dot" w:pos="3600"/>
        </w:tabs>
        <w:rPr>
          <w:rFonts w:asciiTheme="minorHAnsi" w:hAnsiTheme="minorHAnsi" w:cs="Arial"/>
          <w:color w:val="000000"/>
          <w:sz w:val="20"/>
          <w:szCs w:val="20"/>
        </w:rPr>
      </w:pPr>
    </w:p>
    <w:p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w:t>
        </w:r>
      </w:hyperlink>
    </w:p>
    <w:p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http://libguides.uta.edu</w:t>
        </w:r>
      </w:hyperlink>
    </w:p>
    <w:p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EF4F2A" w:rsidRPr="00BA12B6" w:rsidRDefault="00EF4F2A" w:rsidP="00EF4F2A">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http://pulse.uta.edu/vwebv/enterCourseReserve.do</w:t>
        </w:r>
      </w:hyperlink>
    </w:p>
    <w:p w:rsidR="00EF4F2A" w:rsidRPr="00BA12B6" w:rsidRDefault="00EF4F2A" w:rsidP="00EF4F2A">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http://discover.uta.edu/</w:t>
        </w:r>
      </w:hyperlink>
    </w:p>
    <w:p w:rsidR="00EF4F2A" w:rsidRPr="00BA12B6" w:rsidRDefault="00EF4F2A" w:rsidP="00EF4F2A">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8"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http://www.uta.edu/library/help/tutorials.php</w:t>
        </w:r>
      </w:hyperlink>
    </w:p>
    <w:p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http://libguides.uta.edu/offcampus</w:t>
        </w:r>
      </w:hyperlink>
    </w:p>
    <w:p w:rsidR="00EF4F2A" w:rsidRPr="00BA12B6" w:rsidRDefault="00EF4F2A" w:rsidP="00EF4F2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http://ask.uta.edu</w:t>
        </w:r>
      </w:hyperlink>
    </w:p>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3"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415D8D" w:rsidRDefault="00415D8D" w:rsidP="00E67534">
      <w:pPr>
        <w:rPr>
          <w:rFonts w:asciiTheme="minorHAnsi" w:hAnsiTheme="minorHAnsi"/>
          <w:sz w:val="20"/>
          <w:szCs w:val="20"/>
        </w:rPr>
      </w:pPr>
    </w:p>
    <w:p w:rsidR="00415D8D" w:rsidRDefault="00415D8D" w:rsidP="00415D8D">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EF4F2A" w:rsidRDefault="00EF4F2A" w:rsidP="00415D8D">
      <w:pPr>
        <w:autoSpaceDE w:val="0"/>
        <w:autoSpaceDN w:val="0"/>
        <w:adjustRightInd w:val="0"/>
        <w:rPr>
          <w:rFonts w:asciiTheme="minorHAnsi" w:hAnsiTheme="minorHAnsi" w:cs="Arial"/>
          <w:bCs/>
          <w:sz w:val="20"/>
          <w:szCs w:val="20"/>
        </w:rPr>
      </w:pPr>
    </w:p>
    <w:p w:rsidR="00EF4F2A" w:rsidRPr="009F2367" w:rsidRDefault="00EF4F2A" w:rsidP="00EF4F2A">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sidR="00A47DFB">
        <w:rPr>
          <w:rFonts w:asciiTheme="minorHAnsi" w:hAnsiTheme="minorHAnsi" w:cs="Arial"/>
          <w:sz w:val="20"/>
          <w:szCs w:val="20"/>
        </w:rPr>
        <w:t xml:space="preserve"> which is located at the end of the hall. </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E67534" w:rsidRPr="0022389A"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541B4C">
        <w:rPr>
          <w:rFonts w:asciiTheme="minorHAnsi" w:hAnsiTheme="minorHAnsi"/>
          <w:sz w:val="20"/>
          <w:szCs w:val="20"/>
        </w:rPr>
        <w:t xml:space="preserve">All students must have access to a computer with internet capabilities. Students should check email daily for course information and updates. I will send group emails </w:t>
      </w:r>
      <w:r w:rsidRPr="00CD600D">
        <w:rPr>
          <w:rFonts w:asciiTheme="minorHAnsi" w:hAnsiTheme="minorHAnsi"/>
          <w:sz w:val="20"/>
          <w:szCs w:val="20"/>
        </w:rPr>
        <w:t xml:space="preserve">through </w:t>
      </w:r>
      <w:r w:rsidR="00CD600D" w:rsidRPr="00CD600D">
        <w:rPr>
          <w:rFonts w:asciiTheme="minorHAnsi" w:hAnsiTheme="minorHAnsi"/>
          <w:sz w:val="20"/>
          <w:szCs w:val="20"/>
        </w:rPr>
        <w:t>Blackboard</w:t>
      </w:r>
      <w:r w:rsidR="00CD600D">
        <w:rPr>
          <w:rFonts w:asciiTheme="minorHAnsi" w:hAnsiTheme="minorHAnsi"/>
          <w:sz w:val="20"/>
          <w:szCs w:val="20"/>
        </w:rPr>
        <w:t>.</w:t>
      </w:r>
      <w:r>
        <w:rPr>
          <w:rFonts w:asciiTheme="minorHAnsi" w:hAnsiTheme="minorHAnsi"/>
          <w:sz w:val="20"/>
          <w:szCs w:val="20"/>
        </w:rPr>
        <w:t xml:space="preserve"> </w:t>
      </w:r>
      <w:r w:rsidRPr="00541B4C">
        <w:rPr>
          <w:rFonts w:asciiTheme="minorHAnsi" w:hAnsiTheme="minorHAnsi"/>
          <w:sz w:val="20"/>
          <w:szCs w:val="20"/>
        </w:rPr>
        <w:t xml:space="preserve">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9A6DA4">
        <w:rPr>
          <w:rFonts w:asciiTheme="minorHAnsi" w:hAnsiTheme="minorHAnsi"/>
          <w:b/>
          <w:i/>
          <w:sz w:val="20"/>
          <w:szCs w:val="20"/>
        </w:rPr>
        <w:t>Students are responsible for checking their MavMail regularly.</w:t>
      </w:r>
      <w:r w:rsidRPr="009A6DA4">
        <w:rPr>
          <w:rFonts w:asciiTheme="minorHAnsi" w:hAnsiTheme="minorHAnsi"/>
          <w:sz w:val="20"/>
          <w:szCs w:val="20"/>
        </w:rPr>
        <w:t xml:space="preserve"> Information about activating and using MavMail is available at </w:t>
      </w:r>
      <w:hyperlink r:id="rId25"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67534" w:rsidRPr="00EE48F8" w:rsidRDefault="00E67534" w:rsidP="00E67534">
      <w:pPr>
        <w:rPr>
          <w:rFonts w:asciiTheme="minorHAnsi" w:hAnsiTheme="minorHAnsi"/>
          <w:sz w:val="20"/>
          <w:szCs w:val="20"/>
        </w:rPr>
      </w:pPr>
    </w:p>
    <w:p w:rsidR="00E67534" w:rsidRPr="00EE48F8" w:rsidRDefault="00E67534" w:rsidP="00E67534">
      <w:pPr>
        <w:rPr>
          <w:rFonts w:asciiTheme="minorHAnsi" w:hAnsiTheme="minorHAnsi"/>
          <w:sz w:val="20"/>
          <w:szCs w:val="20"/>
        </w:rPr>
      </w:pPr>
      <w:r w:rsidRPr="00EE48F8">
        <w:rPr>
          <w:rFonts w:asciiTheme="minorHAnsi" w:hAnsiTheme="minorHAnsi"/>
          <w:b/>
          <w:bCs/>
          <w:sz w:val="20"/>
          <w:szCs w:val="20"/>
        </w:rPr>
        <w:lastRenderedPageBreak/>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306674">
        <w:rPr>
          <w:rFonts w:asciiTheme="minorHAnsi" w:hAnsiTheme="minorHAnsi"/>
          <w:sz w:val="20"/>
          <w:szCs w:val="20"/>
        </w:rPr>
        <w:t xml:space="preserve">three </w:t>
      </w:r>
      <w:r w:rsidRPr="00EE48F8">
        <w:rPr>
          <w:rFonts w:asciiTheme="minorHAnsi" w:hAnsiTheme="minorHAnsi"/>
          <w:sz w:val="20"/>
          <w:szCs w:val="20"/>
        </w:rPr>
        <w:t>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306674">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 xml:space="preserve">Syllabus and Schedule Changes.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Students will be informed of any </w:t>
      </w:r>
      <w:r w:rsidR="00EC74BB">
        <w:rPr>
          <w:rFonts w:asciiTheme="minorHAnsi" w:hAnsiTheme="minorHAnsi" w:cs="Arial"/>
        </w:rPr>
        <w:t xml:space="preserve">major </w:t>
      </w:r>
      <w:r w:rsidRPr="009A6DA4">
        <w:rPr>
          <w:rFonts w:asciiTheme="minorHAnsi" w:hAnsiTheme="minorHAnsi" w:cs="Arial"/>
        </w:rPr>
        <w:t>changes in writing.</w:t>
      </w:r>
    </w:p>
    <w:p w:rsidR="00A62D64" w:rsidRDefault="00A62D64" w:rsidP="00A62D64">
      <w:pPr>
        <w:widowControl w:val="0"/>
        <w:autoSpaceDE w:val="0"/>
        <w:autoSpaceDN w:val="0"/>
        <w:adjustRightInd w:val="0"/>
        <w:rPr>
          <w:rFonts w:asciiTheme="minorHAnsi" w:hAnsiTheme="minorHAnsi" w:cs="Arial"/>
          <w:b/>
          <w:bCs/>
          <w:noProof/>
          <w:spacing w:val="-4"/>
          <w:sz w:val="20"/>
          <w:szCs w:val="20"/>
        </w:rPr>
      </w:pPr>
    </w:p>
    <w:p w:rsidR="00F4115B" w:rsidRDefault="00F4115B" w:rsidP="00A62D64">
      <w:pPr>
        <w:widowControl w:val="0"/>
        <w:autoSpaceDE w:val="0"/>
        <w:autoSpaceDN w:val="0"/>
        <w:adjustRightInd w:val="0"/>
        <w:jc w:val="center"/>
        <w:rPr>
          <w:rFonts w:asciiTheme="minorHAnsi" w:hAnsiTheme="minorHAnsi"/>
          <w:b/>
          <w:bCs/>
          <w:sz w:val="20"/>
          <w:szCs w:val="20"/>
        </w:rPr>
      </w:pPr>
      <w:r w:rsidRPr="00CF33AD">
        <w:rPr>
          <w:rFonts w:asciiTheme="minorHAnsi" w:hAnsiTheme="minorHAnsi"/>
          <w:b/>
          <w:bCs/>
          <w:sz w:val="20"/>
          <w:szCs w:val="20"/>
        </w:rPr>
        <w:t>Course Schedule</w:t>
      </w:r>
    </w:p>
    <w:p w:rsidR="00F4115B" w:rsidRPr="00CF33AD" w:rsidRDefault="00F4115B" w:rsidP="00F4115B">
      <w:pPr>
        <w:widowControl w:val="0"/>
        <w:autoSpaceDE w:val="0"/>
        <w:autoSpaceDN w:val="0"/>
        <w:adjustRightInd w:val="0"/>
        <w:jc w:val="center"/>
        <w:rPr>
          <w:rFonts w:asciiTheme="minorHAnsi" w:hAnsiTheme="minorHAnsi"/>
          <w:b/>
          <w:bCs/>
          <w:sz w:val="20"/>
          <w:szCs w:val="20"/>
        </w:rPr>
      </w:pPr>
    </w:p>
    <w:p w:rsidR="00F4115B" w:rsidRPr="00CF33AD" w:rsidRDefault="00F4115B" w:rsidP="00F4115B">
      <w:pPr>
        <w:widowControl w:val="0"/>
        <w:autoSpaceDE w:val="0"/>
        <w:autoSpaceDN w:val="0"/>
        <w:adjustRightInd w:val="0"/>
        <w:rPr>
          <w:rFonts w:asciiTheme="minorHAnsi" w:hAnsiTheme="minorHAnsi"/>
          <w:b/>
          <w:bCs/>
          <w:sz w:val="20"/>
          <w:szCs w:val="20"/>
          <w:lang w:bidi="en-US"/>
        </w:rPr>
      </w:pPr>
      <w:r w:rsidRPr="00CF33AD">
        <w:rPr>
          <w:rFonts w:asciiTheme="minorHAnsi" w:hAnsiTheme="minorHAnsi"/>
          <w:b/>
          <w:bCs/>
          <w:sz w:val="20"/>
          <w:szCs w:val="20"/>
          <w:lang w:bidi="en-US"/>
        </w:rPr>
        <w:t>NOTE:  Have the assigned texts read completely by the first day they are listed.  Individual homework assignments and group work will be announced on a daily basis. </w:t>
      </w:r>
    </w:p>
    <w:p w:rsidR="002B3107" w:rsidRPr="00CD600D" w:rsidRDefault="002B3107" w:rsidP="00E67534">
      <w:pPr>
        <w:pStyle w:val="BodyText"/>
        <w:rPr>
          <w:rFonts w:asciiTheme="minorHAnsi" w:hAnsiTheme="minorHAnsi" w:cs="Arial"/>
          <w:b/>
          <w:bCs/>
        </w:rPr>
      </w:pPr>
    </w:p>
    <w:p w:rsidR="002D03BA" w:rsidRPr="00CD600D" w:rsidRDefault="002D03BA" w:rsidP="00002243">
      <w:pPr>
        <w:pStyle w:val="NormalWeb"/>
        <w:spacing w:before="0" w:beforeAutospacing="0" w:after="0" w:afterAutospacing="0"/>
        <w:rPr>
          <w:rFonts w:asciiTheme="minorHAnsi" w:hAnsiTheme="minorHAnsi"/>
          <w:sz w:val="20"/>
          <w:szCs w:val="20"/>
        </w:rPr>
      </w:pPr>
    </w:p>
    <w:tbl>
      <w:tblPr>
        <w:tblStyle w:val="TableGrid"/>
        <w:tblW w:w="0" w:type="auto"/>
        <w:tblLook w:val="04A0"/>
      </w:tblPr>
      <w:tblGrid>
        <w:gridCol w:w="4518"/>
        <w:gridCol w:w="4320"/>
      </w:tblGrid>
      <w:tr w:rsidR="00CD600D" w:rsidRPr="00CD600D">
        <w:tc>
          <w:tcPr>
            <w:tcW w:w="8838" w:type="dxa"/>
            <w:gridSpan w:val="2"/>
          </w:tcPr>
          <w:p w:rsidR="00CD600D" w:rsidRPr="003F2AC1" w:rsidRDefault="00CD600D" w:rsidP="00630475">
            <w:pPr>
              <w:pStyle w:val="NormalWeb"/>
              <w:spacing w:before="0" w:beforeAutospacing="0" w:after="0" w:afterAutospacing="0"/>
              <w:jc w:val="center"/>
              <w:rPr>
                <w:rFonts w:asciiTheme="minorHAnsi" w:hAnsiTheme="minorHAnsi"/>
                <w:b/>
                <w:sz w:val="20"/>
                <w:szCs w:val="20"/>
              </w:rPr>
            </w:pPr>
            <w:r w:rsidRPr="003F2AC1">
              <w:rPr>
                <w:rFonts w:asciiTheme="minorHAnsi" w:hAnsiTheme="minorHAnsi"/>
                <w:b/>
                <w:sz w:val="20"/>
                <w:szCs w:val="20"/>
              </w:rPr>
              <w:t>Syllabus Abbreviations</w:t>
            </w:r>
          </w:p>
        </w:tc>
      </w:tr>
      <w:tr w:rsidR="00604306" w:rsidRPr="00CD600D">
        <w:tc>
          <w:tcPr>
            <w:tcW w:w="4518" w:type="dxa"/>
          </w:tcPr>
          <w:p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TSIS</w:t>
            </w:r>
            <w:r w:rsidRPr="00CD600D">
              <w:rPr>
                <w:rFonts w:asciiTheme="minorHAnsi" w:hAnsiTheme="minorHAnsi"/>
                <w:sz w:val="20"/>
                <w:szCs w:val="20"/>
              </w:rPr>
              <w:t xml:space="preserve">: </w:t>
            </w:r>
            <w:r w:rsidRPr="00630475">
              <w:rPr>
                <w:rFonts w:asciiTheme="minorHAnsi" w:hAnsiTheme="minorHAnsi"/>
                <w:i/>
                <w:sz w:val="20"/>
                <w:szCs w:val="20"/>
              </w:rPr>
              <w:t>They Say/I Say</w:t>
            </w:r>
          </w:p>
        </w:tc>
        <w:tc>
          <w:tcPr>
            <w:tcW w:w="4320" w:type="dxa"/>
          </w:tcPr>
          <w:p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RR</w:t>
            </w:r>
            <w:r w:rsidRPr="00CD600D">
              <w:rPr>
                <w:rFonts w:asciiTheme="minorHAnsi" w:hAnsiTheme="minorHAnsi"/>
                <w:b/>
                <w:sz w:val="20"/>
                <w:szCs w:val="20"/>
              </w:rPr>
              <w:t xml:space="preserve">: </w:t>
            </w:r>
            <w:r w:rsidRPr="00CD600D">
              <w:rPr>
                <w:rFonts w:asciiTheme="minorHAnsi" w:hAnsiTheme="minorHAnsi"/>
                <w:sz w:val="20"/>
                <w:szCs w:val="20"/>
              </w:rPr>
              <w:t>Reading Response</w:t>
            </w:r>
          </w:p>
        </w:tc>
      </w:tr>
      <w:tr w:rsidR="00604306" w:rsidRPr="00CD600D">
        <w:tc>
          <w:tcPr>
            <w:tcW w:w="4518" w:type="dxa"/>
          </w:tcPr>
          <w:p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SFW</w:t>
            </w:r>
            <w:r w:rsidRPr="00CD600D">
              <w:rPr>
                <w:rFonts w:asciiTheme="minorHAnsi" w:hAnsiTheme="minorHAnsi"/>
                <w:sz w:val="20"/>
                <w:szCs w:val="20"/>
              </w:rPr>
              <w:t xml:space="preserve">: </w:t>
            </w:r>
            <w:r w:rsidR="00630475" w:rsidRPr="00630475">
              <w:rPr>
                <w:rFonts w:asciiTheme="minorHAnsi" w:hAnsiTheme="minorHAnsi"/>
                <w:i/>
                <w:sz w:val="20"/>
                <w:szCs w:val="20"/>
              </w:rPr>
              <w:t xml:space="preserve">The </w:t>
            </w:r>
            <w:r w:rsidRPr="00630475">
              <w:rPr>
                <w:rFonts w:asciiTheme="minorHAnsi" w:hAnsiTheme="minorHAnsi"/>
                <w:i/>
                <w:sz w:val="20"/>
                <w:szCs w:val="20"/>
              </w:rPr>
              <w:t>Scott, Foresman Writer</w:t>
            </w:r>
          </w:p>
        </w:tc>
        <w:tc>
          <w:tcPr>
            <w:tcW w:w="4320" w:type="dxa"/>
          </w:tcPr>
          <w:p w:rsidR="00604306" w:rsidRPr="00CD600D" w:rsidRDefault="00604306" w:rsidP="004D75B9">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 xml:space="preserve">DCA: Discourse Community </w:t>
            </w:r>
            <w:r w:rsidR="004D75B9">
              <w:rPr>
                <w:rFonts w:asciiTheme="minorHAnsi" w:hAnsiTheme="minorHAnsi"/>
                <w:sz w:val="20"/>
                <w:szCs w:val="20"/>
              </w:rPr>
              <w:t>Analysis</w:t>
            </w:r>
          </w:p>
        </w:tc>
      </w:tr>
      <w:tr w:rsidR="00604306" w:rsidRPr="00CD600D">
        <w:tc>
          <w:tcPr>
            <w:tcW w:w="4518" w:type="dxa"/>
          </w:tcPr>
          <w:p w:rsidR="00604306"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i/>
                <w:sz w:val="20"/>
                <w:szCs w:val="20"/>
              </w:rPr>
              <w:t>FYW</w:t>
            </w:r>
            <w:r w:rsidRPr="00CD600D">
              <w:rPr>
                <w:rFonts w:asciiTheme="minorHAnsi" w:hAnsiTheme="minorHAnsi"/>
                <w:sz w:val="20"/>
                <w:szCs w:val="20"/>
              </w:rPr>
              <w:t>: First-Year Writing</w:t>
            </w:r>
            <w:r w:rsidR="00630475">
              <w:rPr>
                <w:rFonts w:asciiTheme="minorHAnsi" w:hAnsiTheme="minorHAnsi"/>
                <w:sz w:val="20"/>
                <w:szCs w:val="20"/>
              </w:rPr>
              <w:t>: Perspectives on Argument</w:t>
            </w:r>
          </w:p>
          <w:p w:rsidR="006A4005" w:rsidRPr="00CD600D" w:rsidRDefault="006A4005" w:rsidP="00002243">
            <w:pPr>
              <w:pStyle w:val="NormalWeb"/>
              <w:spacing w:before="0" w:beforeAutospacing="0" w:after="0" w:afterAutospacing="0"/>
              <w:rPr>
                <w:rFonts w:asciiTheme="minorHAnsi" w:hAnsiTheme="minorHAnsi"/>
                <w:sz w:val="20"/>
                <w:szCs w:val="20"/>
              </w:rPr>
            </w:pPr>
            <w:r>
              <w:rPr>
                <w:rFonts w:asciiTheme="minorHAnsi" w:hAnsiTheme="minorHAnsi"/>
                <w:sz w:val="20"/>
                <w:szCs w:val="20"/>
              </w:rPr>
              <w:t>(Capital “P” followed by numbers indicates a page from Preface to textbook)</w:t>
            </w:r>
          </w:p>
        </w:tc>
        <w:tc>
          <w:tcPr>
            <w:tcW w:w="4320" w:type="dxa"/>
          </w:tcPr>
          <w:p w:rsidR="00604306" w:rsidRPr="00CD600D" w:rsidRDefault="00604306" w:rsidP="00002243">
            <w:pPr>
              <w:pStyle w:val="NormalWeb"/>
              <w:spacing w:before="0" w:beforeAutospacing="0" w:after="0" w:afterAutospacing="0"/>
              <w:rPr>
                <w:rFonts w:asciiTheme="minorHAnsi" w:hAnsiTheme="minorHAnsi"/>
                <w:sz w:val="20"/>
                <w:szCs w:val="20"/>
              </w:rPr>
            </w:pPr>
            <w:r w:rsidRPr="00CD600D">
              <w:rPr>
                <w:rFonts w:asciiTheme="minorHAnsi" w:hAnsiTheme="minorHAnsi"/>
                <w:sz w:val="20"/>
                <w:szCs w:val="20"/>
              </w:rPr>
              <w:t>RAE: Rhetorical Analysis Essay</w:t>
            </w:r>
          </w:p>
        </w:tc>
      </w:tr>
    </w:tbl>
    <w:p w:rsidR="00630475" w:rsidRDefault="00630475" w:rsidP="003F2AC1">
      <w:pPr>
        <w:pStyle w:val="NormalWeb"/>
        <w:spacing w:before="0" w:beforeAutospacing="0" w:after="0" w:afterAutospacing="0"/>
        <w:rPr>
          <w:rFonts w:asciiTheme="minorHAnsi" w:hAnsiTheme="minorHAnsi"/>
          <w:b/>
          <w:sz w:val="20"/>
          <w:szCs w:val="20"/>
        </w:rPr>
      </w:pPr>
    </w:p>
    <w:p w:rsidR="00A55E1A" w:rsidRPr="003F2AC1" w:rsidRDefault="00A55E1A" w:rsidP="003F2AC1">
      <w:pPr>
        <w:pStyle w:val="NormalWeb"/>
        <w:spacing w:before="0" w:beforeAutospacing="0" w:after="0" w:afterAutospacing="0"/>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3600"/>
        <w:gridCol w:w="3463"/>
      </w:tblGrid>
      <w:tr w:rsidR="006E383C" w:rsidRPr="003F2AC1" w:rsidTr="00202D91">
        <w:tc>
          <w:tcPr>
            <w:tcW w:w="1818" w:type="dxa"/>
          </w:tcPr>
          <w:p w:rsidR="008E3848" w:rsidRPr="003F2AC1" w:rsidRDefault="006E383C" w:rsidP="0030622F">
            <w:pPr>
              <w:jc w:val="center"/>
              <w:rPr>
                <w:rFonts w:asciiTheme="minorHAnsi" w:hAnsiTheme="minorHAnsi"/>
                <w:b/>
                <w:sz w:val="20"/>
                <w:szCs w:val="20"/>
              </w:rPr>
            </w:pPr>
            <w:r>
              <w:rPr>
                <w:rFonts w:asciiTheme="minorHAnsi" w:hAnsiTheme="minorHAnsi"/>
                <w:b/>
                <w:sz w:val="20"/>
                <w:szCs w:val="20"/>
              </w:rPr>
              <w:t>Date</w:t>
            </w:r>
          </w:p>
        </w:tc>
        <w:tc>
          <w:tcPr>
            <w:tcW w:w="3600" w:type="dxa"/>
          </w:tcPr>
          <w:p w:rsidR="008E3848" w:rsidRPr="003F2AC1" w:rsidRDefault="006E383C" w:rsidP="0030622F">
            <w:pPr>
              <w:jc w:val="center"/>
              <w:rPr>
                <w:rFonts w:asciiTheme="minorHAnsi" w:hAnsiTheme="minorHAnsi"/>
                <w:b/>
                <w:sz w:val="20"/>
                <w:szCs w:val="20"/>
              </w:rPr>
            </w:pPr>
            <w:r>
              <w:rPr>
                <w:rFonts w:asciiTheme="minorHAnsi" w:hAnsiTheme="minorHAnsi"/>
                <w:b/>
                <w:sz w:val="20"/>
                <w:szCs w:val="20"/>
              </w:rPr>
              <w:t>Today’s Reading/Class Topic</w:t>
            </w:r>
          </w:p>
        </w:tc>
        <w:tc>
          <w:tcPr>
            <w:tcW w:w="3463" w:type="dxa"/>
          </w:tcPr>
          <w:p w:rsidR="008E3848" w:rsidRPr="003F2AC1" w:rsidRDefault="008E3848" w:rsidP="006E383C">
            <w:pPr>
              <w:jc w:val="center"/>
              <w:rPr>
                <w:rFonts w:asciiTheme="minorHAnsi" w:hAnsiTheme="minorHAnsi"/>
                <w:b/>
                <w:sz w:val="20"/>
                <w:szCs w:val="20"/>
              </w:rPr>
            </w:pPr>
            <w:r w:rsidRPr="003F2AC1">
              <w:rPr>
                <w:rFonts w:asciiTheme="minorHAnsi" w:hAnsiTheme="minorHAnsi"/>
                <w:b/>
                <w:sz w:val="20"/>
                <w:szCs w:val="20"/>
              </w:rPr>
              <w:t>Assignments</w:t>
            </w:r>
            <w:r w:rsidR="00FE2B70">
              <w:rPr>
                <w:rFonts w:asciiTheme="minorHAnsi" w:hAnsiTheme="minorHAnsi"/>
                <w:b/>
                <w:sz w:val="20"/>
                <w:szCs w:val="20"/>
              </w:rPr>
              <w:t xml:space="preserve"> Due</w:t>
            </w:r>
          </w:p>
        </w:tc>
      </w:tr>
      <w:tr w:rsidR="006E383C" w:rsidRPr="003F2AC1" w:rsidTr="00202D91">
        <w:tc>
          <w:tcPr>
            <w:tcW w:w="1818" w:type="dxa"/>
          </w:tcPr>
          <w:p w:rsidR="008E3848" w:rsidRPr="003F2AC1" w:rsidRDefault="006E383C" w:rsidP="006E383C">
            <w:pPr>
              <w:rPr>
                <w:rFonts w:asciiTheme="minorHAnsi" w:hAnsiTheme="minorHAnsi"/>
                <w:b/>
                <w:sz w:val="20"/>
                <w:szCs w:val="20"/>
              </w:rPr>
            </w:pPr>
            <w:r>
              <w:rPr>
                <w:rFonts w:asciiTheme="minorHAnsi" w:hAnsiTheme="minorHAnsi"/>
                <w:b/>
                <w:sz w:val="20"/>
                <w:szCs w:val="20"/>
              </w:rPr>
              <w:t>Thursday, Aug. 22</w:t>
            </w:r>
          </w:p>
        </w:tc>
        <w:tc>
          <w:tcPr>
            <w:tcW w:w="3600" w:type="dxa"/>
          </w:tcPr>
          <w:p w:rsidR="008E3848" w:rsidRPr="003F2AC1" w:rsidRDefault="006E383C" w:rsidP="0030622F">
            <w:pPr>
              <w:jc w:val="center"/>
              <w:rPr>
                <w:rFonts w:asciiTheme="minorHAnsi" w:hAnsiTheme="minorHAnsi"/>
                <w:sz w:val="20"/>
                <w:szCs w:val="20"/>
              </w:rPr>
            </w:pPr>
            <w:r>
              <w:rPr>
                <w:rFonts w:ascii="Calibri" w:hAnsi="Calibri"/>
                <w:sz w:val="20"/>
                <w:szCs w:val="20"/>
              </w:rPr>
              <w:t>Introduction: course overview, syllabus review, policies and p</w:t>
            </w:r>
            <w:r w:rsidRPr="003F2AC1">
              <w:rPr>
                <w:rFonts w:ascii="Calibri" w:hAnsi="Calibri"/>
                <w:sz w:val="20"/>
                <w:szCs w:val="20"/>
              </w:rPr>
              <w:t>rocedures.</w:t>
            </w:r>
          </w:p>
        </w:tc>
        <w:tc>
          <w:tcPr>
            <w:tcW w:w="3463" w:type="dxa"/>
          </w:tcPr>
          <w:p w:rsidR="00B5472A" w:rsidRPr="003F2AC1" w:rsidRDefault="00B5472A" w:rsidP="006E383C">
            <w:pPr>
              <w:jc w:val="center"/>
              <w:rPr>
                <w:rFonts w:asciiTheme="minorHAnsi" w:hAnsiTheme="minorHAnsi"/>
                <w:sz w:val="20"/>
                <w:szCs w:val="20"/>
              </w:rPr>
            </w:pPr>
          </w:p>
        </w:tc>
      </w:tr>
      <w:tr w:rsidR="006E383C" w:rsidRPr="003F2AC1" w:rsidTr="00202D91">
        <w:tc>
          <w:tcPr>
            <w:tcW w:w="1818" w:type="dxa"/>
          </w:tcPr>
          <w:p w:rsidR="008E3848" w:rsidRPr="003F2AC1" w:rsidRDefault="006E383C" w:rsidP="006E383C">
            <w:pPr>
              <w:rPr>
                <w:rFonts w:asciiTheme="minorHAnsi" w:hAnsiTheme="minorHAnsi"/>
                <w:b/>
                <w:sz w:val="20"/>
                <w:szCs w:val="20"/>
              </w:rPr>
            </w:pPr>
            <w:r>
              <w:rPr>
                <w:rFonts w:asciiTheme="minorHAnsi" w:hAnsiTheme="minorHAnsi"/>
                <w:b/>
                <w:sz w:val="20"/>
                <w:szCs w:val="20"/>
              </w:rPr>
              <w:t>Tuesday, Aug. 27</w:t>
            </w:r>
          </w:p>
        </w:tc>
        <w:tc>
          <w:tcPr>
            <w:tcW w:w="3600" w:type="dxa"/>
          </w:tcPr>
          <w:p w:rsidR="006E383C" w:rsidRPr="003F2AC1" w:rsidRDefault="006E383C" w:rsidP="006E383C">
            <w:pPr>
              <w:jc w:val="center"/>
              <w:rPr>
                <w:rFonts w:asciiTheme="minorHAnsi" w:hAnsiTheme="minorHAnsi"/>
                <w:sz w:val="20"/>
                <w:szCs w:val="20"/>
              </w:rPr>
            </w:pPr>
            <w:r w:rsidRPr="003F2AC1">
              <w:rPr>
                <w:rFonts w:asciiTheme="minorHAnsi" w:hAnsiTheme="minorHAnsi"/>
                <w:sz w:val="20"/>
                <w:szCs w:val="20"/>
              </w:rPr>
              <w:t>Introduction to Academic Conversation</w:t>
            </w:r>
          </w:p>
          <w:p w:rsidR="006E383C" w:rsidRPr="003F2AC1" w:rsidRDefault="006E383C" w:rsidP="006E383C">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i/>
                <w:sz w:val="20"/>
                <w:szCs w:val="20"/>
              </w:rPr>
              <w:t xml:space="preserve"> TSIS</w:t>
            </w:r>
            <w:r w:rsidRPr="003F2AC1">
              <w:rPr>
                <w:rFonts w:asciiTheme="minorHAnsi" w:hAnsiTheme="minorHAnsi"/>
                <w:sz w:val="20"/>
                <w:szCs w:val="20"/>
              </w:rPr>
              <w:t xml:space="preserve"> Preface, Introduction, </w:t>
            </w:r>
            <w:r>
              <w:rPr>
                <w:rFonts w:asciiTheme="minorHAnsi" w:hAnsiTheme="minorHAnsi"/>
                <w:sz w:val="20"/>
                <w:szCs w:val="20"/>
              </w:rPr>
              <w:t xml:space="preserve">Ch. 1, </w:t>
            </w:r>
            <w:r w:rsidRPr="003F2AC1">
              <w:rPr>
                <w:rFonts w:asciiTheme="minorHAnsi" w:hAnsiTheme="minorHAnsi"/>
                <w:sz w:val="20"/>
                <w:szCs w:val="20"/>
              </w:rPr>
              <w:t xml:space="preserve">and Ch. 11 and </w:t>
            </w:r>
          </w:p>
          <w:p w:rsidR="008E3848" w:rsidRPr="003F2AC1" w:rsidRDefault="006E383C" w:rsidP="006E383C">
            <w:pPr>
              <w:jc w:val="center"/>
              <w:rPr>
                <w:rFonts w:asciiTheme="minorHAnsi" w:hAnsiTheme="minorHAnsi"/>
                <w:sz w:val="20"/>
                <w:szCs w:val="20"/>
              </w:rPr>
            </w:pPr>
            <w:r w:rsidRPr="003F2AC1">
              <w:rPr>
                <w:rFonts w:asciiTheme="minorHAnsi" w:hAnsiTheme="minorHAnsi"/>
                <w:i/>
                <w:sz w:val="20"/>
                <w:szCs w:val="20"/>
              </w:rPr>
              <w:t>FYW</w:t>
            </w:r>
            <w:r w:rsidRPr="003F2AC1">
              <w:rPr>
                <w:rFonts w:asciiTheme="minorHAnsi" w:hAnsiTheme="minorHAnsi"/>
                <w:sz w:val="20"/>
                <w:szCs w:val="20"/>
              </w:rPr>
              <w:t xml:space="preserve"> Ch. </w:t>
            </w:r>
            <w:r>
              <w:rPr>
                <w:rFonts w:asciiTheme="minorHAnsi" w:hAnsiTheme="minorHAnsi"/>
                <w:sz w:val="20"/>
                <w:szCs w:val="20"/>
              </w:rPr>
              <w:t xml:space="preserve">1: A Perspective on Argument </w:t>
            </w:r>
          </w:p>
        </w:tc>
        <w:tc>
          <w:tcPr>
            <w:tcW w:w="3463" w:type="dxa"/>
          </w:tcPr>
          <w:p w:rsidR="00B05970" w:rsidRDefault="00B5472A" w:rsidP="00B5472A">
            <w:pPr>
              <w:jc w:val="center"/>
              <w:rPr>
                <w:rFonts w:asciiTheme="minorHAnsi" w:hAnsiTheme="minorHAnsi"/>
                <w:sz w:val="20"/>
                <w:szCs w:val="20"/>
              </w:rPr>
            </w:pPr>
            <w:r w:rsidRPr="003F2AC1">
              <w:rPr>
                <w:rFonts w:asciiTheme="minorHAnsi" w:hAnsiTheme="minorHAnsi"/>
                <w:b/>
                <w:sz w:val="20"/>
                <w:szCs w:val="20"/>
              </w:rPr>
              <w:t xml:space="preserve">Due: </w:t>
            </w:r>
            <w:r w:rsidR="005710E7">
              <w:rPr>
                <w:rFonts w:asciiTheme="minorHAnsi" w:hAnsiTheme="minorHAnsi"/>
                <w:sz w:val="20"/>
                <w:szCs w:val="20"/>
              </w:rPr>
              <w:t>Assignment B on pg. 29</w:t>
            </w:r>
          </w:p>
          <w:p w:rsidR="00170EE1" w:rsidRPr="003F2AC1" w:rsidRDefault="00170EE1" w:rsidP="00B5472A">
            <w:pPr>
              <w:jc w:val="center"/>
              <w:rPr>
                <w:rFonts w:asciiTheme="minorHAnsi" w:hAnsiTheme="minorHAnsi"/>
                <w:b/>
                <w:sz w:val="20"/>
                <w:szCs w:val="20"/>
              </w:rPr>
            </w:pPr>
            <w:r w:rsidRPr="003F2AC1">
              <w:rPr>
                <w:rFonts w:asciiTheme="minorHAnsi" w:hAnsiTheme="minorHAnsi"/>
                <w:b/>
                <w:sz w:val="20"/>
                <w:szCs w:val="20"/>
              </w:rPr>
              <w:t>Diagnostic Essay</w:t>
            </w:r>
            <w:r>
              <w:rPr>
                <w:rFonts w:asciiTheme="minorHAnsi" w:hAnsiTheme="minorHAnsi"/>
                <w:b/>
                <w:sz w:val="20"/>
                <w:szCs w:val="20"/>
              </w:rPr>
              <w:t xml:space="preserve"> (In-class)</w:t>
            </w:r>
          </w:p>
        </w:tc>
      </w:tr>
      <w:tr w:rsidR="006E383C" w:rsidRPr="003F2AC1" w:rsidTr="00202D91">
        <w:tc>
          <w:tcPr>
            <w:tcW w:w="1818" w:type="dxa"/>
          </w:tcPr>
          <w:p w:rsidR="008E3848" w:rsidRPr="003F2AC1" w:rsidRDefault="006E383C" w:rsidP="006E383C">
            <w:pPr>
              <w:rPr>
                <w:rFonts w:asciiTheme="minorHAnsi" w:hAnsiTheme="minorHAnsi"/>
                <w:b/>
                <w:sz w:val="20"/>
                <w:szCs w:val="20"/>
              </w:rPr>
            </w:pPr>
            <w:r>
              <w:rPr>
                <w:rFonts w:asciiTheme="minorHAnsi" w:hAnsiTheme="minorHAnsi"/>
                <w:b/>
                <w:sz w:val="20"/>
                <w:szCs w:val="20"/>
              </w:rPr>
              <w:t>Thursday, Aug. 29</w:t>
            </w:r>
          </w:p>
        </w:tc>
        <w:tc>
          <w:tcPr>
            <w:tcW w:w="3600" w:type="dxa"/>
          </w:tcPr>
          <w:p w:rsidR="006E383C" w:rsidRPr="003F2AC1" w:rsidRDefault="006E383C" w:rsidP="006E383C">
            <w:pPr>
              <w:jc w:val="center"/>
              <w:rPr>
                <w:rFonts w:asciiTheme="minorHAnsi" w:hAnsiTheme="minorHAnsi"/>
                <w:sz w:val="20"/>
                <w:szCs w:val="20"/>
              </w:rPr>
            </w:pPr>
            <w:r>
              <w:rPr>
                <w:rFonts w:asciiTheme="minorHAnsi" w:hAnsiTheme="minorHAnsi"/>
                <w:sz w:val="20"/>
                <w:szCs w:val="20"/>
              </w:rPr>
              <w:t xml:space="preserve">Introduction to </w:t>
            </w:r>
            <w:r w:rsidRPr="003F2AC1">
              <w:rPr>
                <w:rFonts w:asciiTheme="minorHAnsi" w:hAnsiTheme="minorHAnsi"/>
                <w:sz w:val="20"/>
                <w:szCs w:val="20"/>
              </w:rPr>
              <w:t>Discourse Community Analysis</w:t>
            </w:r>
            <w:r>
              <w:rPr>
                <w:rFonts w:asciiTheme="minorHAnsi" w:hAnsiTheme="minorHAnsi"/>
                <w:sz w:val="20"/>
                <w:szCs w:val="20"/>
              </w:rPr>
              <w:t xml:space="preserve"> (DCA)</w:t>
            </w:r>
          </w:p>
          <w:p w:rsidR="006E383C" w:rsidRDefault="006E383C" w:rsidP="006E383C">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sz w:val="20"/>
                <w:szCs w:val="20"/>
              </w:rPr>
              <w:t xml:space="preserve">DCA Assignment in </w:t>
            </w:r>
            <w:r w:rsidRPr="003F2AC1">
              <w:rPr>
                <w:rFonts w:asciiTheme="minorHAnsi" w:hAnsiTheme="minorHAnsi"/>
                <w:i/>
                <w:sz w:val="20"/>
                <w:szCs w:val="20"/>
              </w:rPr>
              <w:t>FYW</w:t>
            </w:r>
            <w:r w:rsidRPr="003F2AC1">
              <w:rPr>
                <w:rFonts w:asciiTheme="minorHAnsi" w:hAnsiTheme="minorHAnsi"/>
                <w:sz w:val="20"/>
                <w:szCs w:val="20"/>
              </w:rPr>
              <w:t xml:space="preserve"> pp. </w:t>
            </w:r>
            <w:r>
              <w:rPr>
                <w:rFonts w:asciiTheme="minorHAnsi" w:hAnsiTheme="minorHAnsi"/>
                <w:sz w:val="20"/>
                <w:szCs w:val="20"/>
              </w:rPr>
              <w:t>P 26-P30</w:t>
            </w:r>
            <w:r w:rsidRPr="003F2AC1">
              <w:rPr>
                <w:rFonts w:asciiTheme="minorHAnsi" w:hAnsiTheme="minorHAnsi"/>
                <w:sz w:val="20"/>
                <w:szCs w:val="20"/>
              </w:rPr>
              <w:t xml:space="preserve">, </w:t>
            </w:r>
            <w:r w:rsidRPr="003F2AC1">
              <w:rPr>
                <w:rFonts w:asciiTheme="minorHAnsi" w:hAnsiTheme="minorHAnsi"/>
                <w:i/>
                <w:sz w:val="20"/>
                <w:szCs w:val="20"/>
              </w:rPr>
              <w:t>SFW</w:t>
            </w:r>
            <w:r>
              <w:rPr>
                <w:rFonts w:asciiTheme="minorHAnsi" w:hAnsiTheme="minorHAnsi"/>
                <w:sz w:val="20"/>
                <w:szCs w:val="20"/>
              </w:rPr>
              <w:t xml:space="preserve"> pp. 13-14 </w:t>
            </w:r>
          </w:p>
          <w:p w:rsidR="006E383C" w:rsidRDefault="006E383C" w:rsidP="006E383C">
            <w:pPr>
              <w:jc w:val="center"/>
              <w:rPr>
                <w:rFonts w:asciiTheme="minorHAnsi" w:hAnsiTheme="minorHAnsi"/>
                <w:sz w:val="20"/>
                <w:szCs w:val="20"/>
              </w:rPr>
            </w:pPr>
            <w:r>
              <w:rPr>
                <w:rFonts w:asciiTheme="minorHAnsi" w:hAnsiTheme="minorHAnsi"/>
                <w:sz w:val="20"/>
                <w:szCs w:val="20"/>
              </w:rPr>
              <w:t>Identifying and Analyzing Discourse Communities</w:t>
            </w:r>
          </w:p>
          <w:p w:rsidR="008E3848" w:rsidRPr="003F2AC1" w:rsidRDefault="006E383C" w:rsidP="006E383C">
            <w:pPr>
              <w:jc w:val="center"/>
              <w:rPr>
                <w:rFonts w:asciiTheme="minorHAnsi" w:hAnsiTheme="minorHAnsi"/>
                <w:sz w:val="20"/>
                <w:szCs w:val="20"/>
              </w:rPr>
            </w:pPr>
            <w:r w:rsidRPr="003F2AC1">
              <w:rPr>
                <w:rFonts w:asciiTheme="minorHAnsi" w:hAnsiTheme="minorHAnsi"/>
                <w:sz w:val="20"/>
                <w:szCs w:val="20"/>
              </w:rPr>
              <w:t>Review and discuss sample DCA</w:t>
            </w:r>
            <w:r>
              <w:rPr>
                <w:rFonts w:asciiTheme="minorHAnsi" w:hAnsiTheme="minorHAnsi"/>
                <w:sz w:val="20"/>
                <w:szCs w:val="20"/>
              </w:rPr>
              <w:t xml:space="preserve"> FYW pp. P30-32</w:t>
            </w:r>
          </w:p>
        </w:tc>
        <w:tc>
          <w:tcPr>
            <w:tcW w:w="3463" w:type="dxa"/>
          </w:tcPr>
          <w:p w:rsidR="00B05970" w:rsidRPr="0000183F" w:rsidRDefault="00B5472A" w:rsidP="0000183F">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w:t>
            </w:r>
            <w:r w:rsidR="005710E7">
              <w:rPr>
                <w:rFonts w:asciiTheme="minorHAnsi" w:hAnsiTheme="minorHAnsi"/>
                <w:sz w:val="20"/>
                <w:szCs w:val="20"/>
              </w:rPr>
              <w:t>RR #1 assignment G on pg. 35</w:t>
            </w:r>
          </w:p>
        </w:tc>
      </w:tr>
      <w:tr w:rsidR="006E383C" w:rsidRPr="003F2AC1" w:rsidTr="00202D91">
        <w:tc>
          <w:tcPr>
            <w:tcW w:w="1818" w:type="dxa"/>
          </w:tcPr>
          <w:p w:rsidR="008E3848" w:rsidRPr="003F2AC1" w:rsidRDefault="006E383C" w:rsidP="006E383C">
            <w:pPr>
              <w:rPr>
                <w:rFonts w:asciiTheme="minorHAnsi" w:hAnsiTheme="minorHAnsi"/>
                <w:b/>
                <w:sz w:val="20"/>
                <w:szCs w:val="20"/>
              </w:rPr>
            </w:pPr>
            <w:r>
              <w:rPr>
                <w:rFonts w:asciiTheme="minorHAnsi" w:hAnsiTheme="minorHAnsi"/>
                <w:b/>
                <w:sz w:val="20"/>
                <w:szCs w:val="20"/>
              </w:rPr>
              <w:t>Tuesday, Sept. 3</w:t>
            </w:r>
          </w:p>
        </w:tc>
        <w:tc>
          <w:tcPr>
            <w:tcW w:w="3600" w:type="dxa"/>
          </w:tcPr>
          <w:p w:rsidR="006E383C" w:rsidRPr="003F2AC1" w:rsidRDefault="006E383C" w:rsidP="006E383C">
            <w:pPr>
              <w:jc w:val="center"/>
              <w:rPr>
                <w:rFonts w:asciiTheme="minorHAnsi" w:hAnsiTheme="minorHAnsi"/>
                <w:sz w:val="20"/>
                <w:szCs w:val="20"/>
              </w:rPr>
            </w:pPr>
            <w:r w:rsidRPr="003F2AC1">
              <w:rPr>
                <w:rFonts w:asciiTheme="minorHAnsi" w:hAnsiTheme="minorHAnsi"/>
                <w:sz w:val="20"/>
                <w:szCs w:val="20"/>
              </w:rPr>
              <w:t>Appeals</w:t>
            </w:r>
            <w:r>
              <w:rPr>
                <w:rFonts w:asciiTheme="minorHAnsi" w:hAnsiTheme="minorHAnsi"/>
                <w:sz w:val="20"/>
                <w:szCs w:val="20"/>
              </w:rPr>
              <w:t>:  Logos</w:t>
            </w:r>
          </w:p>
          <w:p w:rsidR="006E383C" w:rsidRDefault="006E383C" w:rsidP="006E383C">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 xml:space="preserve">FYW </w:t>
            </w:r>
            <w:r>
              <w:rPr>
                <w:rFonts w:asciiTheme="minorHAnsi" w:hAnsiTheme="minorHAnsi"/>
                <w:sz w:val="20"/>
                <w:szCs w:val="20"/>
              </w:rPr>
              <w:t>Ch. 5</w:t>
            </w:r>
            <w:r w:rsidRPr="003F2AC1">
              <w:rPr>
                <w:rFonts w:asciiTheme="minorHAnsi" w:hAnsiTheme="minorHAnsi"/>
                <w:sz w:val="20"/>
                <w:szCs w:val="20"/>
              </w:rPr>
              <w:t xml:space="preserve">: Supporting Claims: Appealing to Ethos, Pathos, and Logos; </w:t>
            </w:r>
          </w:p>
          <w:p w:rsidR="008E3848" w:rsidRPr="003F2AC1" w:rsidRDefault="006E383C" w:rsidP="006E383C">
            <w:pPr>
              <w:jc w:val="center"/>
              <w:rPr>
                <w:rFonts w:asciiTheme="minorHAnsi" w:hAnsiTheme="minorHAnsi"/>
                <w:sz w:val="20"/>
                <w:szCs w:val="20"/>
              </w:rPr>
            </w:pPr>
            <w:r>
              <w:rPr>
                <w:rFonts w:asciiTheme="minorHAnsi" w:hAnsiTheme="minorHAnsi"/>
                <w:sz w:val="20"/>
                <w:szCs w:val="20"/>
              </w:rPr>
              <w:t>Think about how you will demonstrate Logos appeals in DCA</w:t>
            </w:r>
          </w:p>
        </w:tc>
        <w:tc>
          <w:tcPr>
            <w:tcW w:w="3463" w:type="dxa"/>
          </w:tcPr>
          <w:p w:rsidR="00B05970" w:rsidRPr="003F2AC1" w:rsidRDefault="00B05970" w:rsidP="004D0DAD">
            <w:pPr>
              <w:jc w:val="center"/>
              <w:rPr>
                <w:rFonts w:asciiTheme="minorHAnsi" w:hAnsiTheme="minorHAnsi"/>
                <w:sz w:val="20"/>
                <w:szCs w:val="20"/>
              </w:rPr>
            </w:pPr>
          </w:p>
        </w:tc>
      </w:tr>
      <w:tr w:rsidR="006E383C" w:rsidRPr="003F2AC1" w:rsidTr="00202D91">
        <w:tc>
          <w:tcPr>
            <w:tcW w:w="1818" w:type="dxa"/>
          </w:tcPr>
          <w:p w:rsidR="008E3848" w:rsidRPr="003F2AC1" w:rsidRDefault="006E383C" w:rsidP="006E383C">
            <w:pPr>
              <w:rPr>
                <w:rFonts w:asciiTheme="minorHAnsi" w:hAnsiTheme="minorHAnsi"/>
                <w:b/>
                <w:sz w:val="20"/>
                <w:szCs w:val="20"/>
              </w:rPr>
            </w:pPr>
            <w:r>
              <w:rPr>
                <w:rFonts w:asciiTheme="minorHAnsi" w:hAnsiTheme="minorHAnsi"/>
                <w:b/>
                <w:sz w:val="20"/>
                <w:szCs w:val="20"/>
              </w:rPr>
              <w:t>Thursday, Sept. 5</w:t>
            </w:r>
          </w:p>
        </w:tc>
        <w:tc>
          <w:tcPr>
            <w:tcW w:w="3600" w:type="dxa"/>
          </w:tcPr>
          <w:p w:rsidR="006E383C" w:rsidRDefault="006E383C" w:rsidP="006E383C">
            <w:pPr>
              <w:jc w:val="center"/>
              <w:rPr>
                <w:rFonts w:asciiTheme="minorHAnsi" w:hAnsiTheme="minorHAnsi"/>
                <w:sz w:val="20"/>
                <w:szCs w:val="20"/>
              </w:rPr>
            </w:pPr>
            <w:r>
              <w:rPr>
                <w:rFonts w:asciiTheme="minorHAnsi" w:hAnsiTheme="minorHAnsi"/>
                <w:sz w:val="20"/>
                <w:szCs w:val="20"/>
              </w:rPr>
              <w:t>Appeals:  Ethos</w:t>
            </w:r>
          </w:p>
          <w:p w:rsidR="006E383C" w:rsidRDefault="006E383C" w:rsidP="006E383C">
            <w:pPr>
              <w:jc w:val="center"/>
              <w:rPr>
                <w:rFonts w:asciiTheme="minorHAnsi" w:hAnsiTheme="minorHAnsi"/>
                <w:sz w:val="20"/>
                <w:szCs w:val="20"/>
              </w:rPr>
            </w:pPr>
            <w:r>
              <w:rPr>
                <w:rFonts w:asciiTheme="minorHAnsi" w:hAnsiTheme="minorHAnsi"/>
                <w:sz w:val="20"/>
                <w:szCs w:val="20"/>
              </w:rPr>
              <w:t>Think about how you will demonstrate Ethos appeals in DCA</w:t>
            </w:r>
          </w:p>
          <w:p w:rsidR="006E383C" w:rsidRDefault="006E383C" w:rsidP="006E383C">
            <w:pPr>
              <w:jc w:val="center"/>
              <w:rPr>
                <w:rFonts w:asciiTheme="minorHAnsi" w:hAnsiTheme="minorHAnsi"/>
                <w:sz w:val="20"/>
                <w:szCs w:val="20"/>
              </w:rPr>
            </w:pPr>
            <w:r>
              <w:rPr>
                <w:rFonts w:asciiTheme="minorHAnsi" w:hAnsiTheme="minorHAnsi"/>
                <w:sz w:val="20"/>
                <w:szCs w:val="20"/>
              </w:rPr>
              <w:t>Appeals: Pathos</w:t>
            </w:r>
            <w:r w:rsidRPr="003F2AC1">
              <w:rPr>
                <w:rFonts w:asciiTheme="minorHAnsi" w:hAnsiTheme="minorHAnsi"/>
                <w:b/>
                <w:sz w:val="20"/>
                <w:szCs w:val="20"/>
              </w:rPr>
              <w:t xml:space="preserve"> </w:t>
            </w:r>
          </w:p>
          <w:p w:rsidR="008E3848" w:rsidRDefault="006E383C" w:rsidP="006E383C">
            <w:pPr>
              <w:jc w:val="center"/>
              <w:rPr>
                <w:rFonts w:asciiTheme="minorHAnsi" w:hAnsiTheme="minorHAnsi"/>
                <w:sz w:val="20"/>
                <w:szCs w:val="20"/>
              </w:rPr>
            </w:pPr>
            <w:r w:rsidRPr="008B2C41">
              <w:rPr>
                <w:rFonts w:asciiTheme="minorHAnsi" w:hAnsiTheme="minorHAnsi"/>
                <w:b/>
                <w:sz w:val="20"/>
                <w:szCs w:val="20"/>
              </w:rPr>
              <w:t>Read:</w:t>
            </w:r>
            <w:r w:rsidRPr="003F2AC1">
              <w:rPr>
                <w:rFonts w:asciiTheme="minorHAnsi" w:hAnsiTheme="minorHAnsi"/>
                <w:sz w:val="20"/>
                <w:szCs w:val="20"/>
              </w:rPr>
              <w:t xml:space="preserve"> Graff’s, “Hidden Intellectualism” in </w:t>
            </w:r>
            <w:r w:rsidRPr="003F2AC1">
              <w:rPr>
                <w:rFonts w:asciiTheme="minorHAnsi" w:hAnsiTheme="minorHAnsi"/>
                <w:i/>
                <w:sz w:val="20"/>
                <w:szCs w:val="20"/>
              </w:rPr>
              <w:t>TSIS</w:t>
            </w:r>
            <w:r w:rsidRPr="003F2AC1">
              <w:rPr>
                <w:rFonts w:asciiTheme="minorHAnsi" w:hAnsiTheme="minorHAnsi"/>
                <w:sz w:val="20"/>
                <w:szCs w:val="20"/>
              </w:rPr>
              <w:t xml:space="preserve"> pp. 198-205.</w:t>
            </w:r>
          </w:p>
          <w:p w:rsidR="002B3107" w:rsidRPr="003F2AC1" w:rsidRDefault="002B3107" w:rsidP="006E383C">
            <w:pPr>
              <w:jc w:val="center"/>
              <w:rPr>
                <w:rFonts w:asciiTheme="minorHAnsi" w:hAnsiTheme="minorHAnsi"/>
                <w:sz w:val="20"/>
                <w:szCs w:val="20"/>
              </w:rPr>
            </w:pPr>
          </w:p>
        </w:tc>
        <w:tc>
          <w:tcPr>
            <w:tcW w:w="3463" w:type="dxa"/>
          </w:tcPr>
          <w:p w:rsidR="006B757F" w:rsidRPr="003F2AC1" w:rsidRDefault="006B757F" w:rsidP="006B757F">
            <w:pPr>
              <w:jc w:val="center"/>
              <w:rPr>
                <w:rFonts w:asciiTheme="minorHAnsi" w:hAnsiTheme="minorHAnsi"/>
                <w:b/>
                <w:sz w:val="20"/>
                <w:szCs w:val="20"/>
              </w:rPr>
            </w:pPr>
            <w:r w:rsidRPr="003F2AC1">
              <w:rPr>
                <w:rFonts w:asciiTheme="minorHAnsi" w:hAnsiTheme="minorHAnsi"/>
                <w:b/>
                <w:sz w:val="20"/>
                <w:szCs w:val="20"/>
              </w:rPr>
              <w:lastRenderedPageBreak/>
              <w:t xml:space="preserve">Due: </w:t>
            </w:r>
            <w:r w:rsidR="004D0DAD">
              <w:rPr>
                <w:rFonts w:asciiTheme="minorHAnsi" w:hAnsiTheme="minorHAnsi"/>
                <w:sz w:val="20"/>
                <w:szCs w:val="20"/>
              </w:rPr>
              <w:t>RR #2</w:t>
            </w:r>
            <w:r w:rsidRPr="003F2AC1">
              <w:rPr>
                <w:rFonts w:asciiTheme="minorHAnsi" w:hAnsiTheme="minorHAnsi"/>
                <w:sz w:val="20"/>
                <w:szCs w:val="20"/>
              </w:rPr>
              <w:t>: Identify Graff’s argument and analyze how he supports it with ethos, pathos, and logos appeals.</w:t>
            </w:r>
          </w:p>
        </w:tc>
      </w:tr>
      <w:tr w:rsidR="006E383C" w:rsidRPr="003F2AC1" w:rsidTr="00202D91">
        <w:trPr>
          <w:trHeight w:val="548"/>
        </w:trPr>
        <w:tc>
          <w:tcPr>
            <w:tcW w:w="1818" w:type="dxa"/>
          </w:tcPr>
          <w:p w:rsidR="007D6496" w:rsidRPr="003F2AC1" w:rsidRDefault="006E383C" w:rsidP="006E383C">
            <w:pPr>
              <w:rPr>
                <w:rFonts w:asciiTheme="minorHAnsi" w:hAnsiTheme="minorHAnsi"/>
                <w:b/>
                <w:sz w:val="20"/>
                <w:szCs w:val="20"/>
              </w:rPr>
            </w:pPr>
            <w:r>
              <w:rPr>
                <w:rFonts w:asciiTheme="minorHAnsi" w:hAnsiTheme="minorHAnsi"/>
                <w:b/>
                <w:sz w:val="20"/>
                <w:szCs w:val="20"/>
              </w:rPr>
              <w:lastRenderedPageBreak/>
              <w:t>Tuesday, Sept. 10</w:t>
            </w:r>
          </w:p>
        </w:tc>
        <w:tc>
          <w:tcPr>
            <w:tcW w:w="3600" w:type="dxa"/>
          </w:tcPr>
          <w:p w:rsidR="006E383C" w:rsidRDefault="006E383C" w:rsidP="0030622F">
            <w:pPr>
              <w:jc w:val="center"/>
              <w:rPr>
                <w:rFonts w:asciiTheme="minorHAnsi" w:hAnsiTheme="minorHAnsi"/>
                <w:sz w:val="20"/>
                <w:szCs w:val="20"/>
              </w:rPr>
            </w:pPr>
            <w:r>
              <w:rPr>
                <w:rFonts w:asciiTheme="minorHAnsi" w:hAnsiTheme="minorHAnsi"/>
                <w:sz w:val="20"/>
                <w:szCs w:val="20"/>
              </w:rPr>
              <w:t>Analyzing Discourse Communities</w:t>
            </w:r>
          </w:p>
          <w:p w:rsidR="007D6496" w:rsidRPr="003F2AC1" w:rsidRDefault="006E383C" w:rsidP="0030622F">
            <w:pPr>
              <w:jc w:val="center"/>
              <w:rPr>
                <w:rFonts w:asciiTheme="minorHAnsi" w:hAnsiTheme="minorHAnsi"/>
                <w:sz w:val="20"/>
                <w:szCs w:val="20"/>
              </w:rPr>
            </w:pPr>
            <w:r>
              <w:rPr>
                <w:rFonts w:asciiTheme="minorHAnsi" w:hAnsiTheme="minorHAnsi"/>
                <w:sz w:val="20"/>
                <w:szCs w:val="20"/>
              </w:rPr>
              <w:t>DCA Writing Workshop</w:t>
            </w:r>
          </w:p>
        </w:tc>
        <w:tc>
          <w:tcPr>
            <w:tcW w:w="3463" w:type="dxa"/>
          </w:tcPr>
          <w:p w:rsidR="00845EDF" w:rsidRPr="00845EDF" w:rsidRDefault="00845EDF" w:rsidP="00845EDF">
            <w:pPr>
              <w:jc w:val="center"/>
              <w:rPr>
                <w:rFonts w:asciiTheme="minorHAnsi" w:hAnsiTheme="minorHAnsi"/>
                <w:sz w:val="20"/>
                <w:szCs w:val="20"/>
              </w:rPr>
            </w:pPr>
          </w:p>
        </w:tc>
      </w:tr>
      <w:tr w:rsidR="006E383C" w:rsidRPr="003F2AC1" w:rsidTr="00202D91">
        <w:tc>
          <w:tcPr>
            <w:tcW w:w="1818" w:type="dxa"/>
          </w:tcPr>
          <w:p w:rsidR="009150E0" w:rsidRPr="003F2AC1" w:rsidRDefault="006E383C" w:rsidP="006E383C">
            <w:pPr>
              <w:rPr>
                <w:rFonts w:asciiTheme="minorHAnsi" w:hAnsiTheme="minorHAnsi"/>
                <w:b/>
                <w:sz w:val="20"/>
                <w:szCs w:val="20"/>
              </w:rPr>
            </w:pPr>
            <w:r>
              <w:rPr>
                <w:rFonts w:asciiTheme="minorHAnsi" w:hAnsiTheme="minorHAnsi"/>
                <w:b/>
                <w:sz w:val="20"/>
                <w:szCs w:val="20"/>
              </w:rPr>
              <w:t>Thursday, Sept. 12</w:t>
            </w:r>
          </w:p>
        </w:tc>
        <w:tc>
          <w:tcPr>
            <w:tcW w:w="3600" w:type="dxa"/>
          </w:tcPr>
          <w:p w:rsidR="009150E0" w:rsidRDefault="006E383C" w:rsidP="00202D91">
            <w:pPr>
              <w:jc w:val="center"/>
              <w:rPr>
                <w:rFonts w:asciiTheme="minorHAnsi" w:hAnsiTheme="minorHAnsi"/>
                <w:sz w:val="20"/>
                <w:szCs w:val="20"/>
              </w:rPr>
            </w:pPr>
            <w:r>
              <w:rPr>
                <w:rFonts w:asciiTheme="minorHAnsi" w:hAnsiTheme="minorHAnsi"/>
                <w:sz w:val="20"/>
                <w:szCs w:val="20"/>
              </w:rPr>
              <w:t>DCA Discussion</w:t>
            </w:r>
          </w:p>
          <w:p w:rsidR="00F764EB" w:rsidRPr="003F2AC1" w:rsidRDefault="00F764EB" w:rsidP="00202D91">
            <w:pPr>
              <w:jc w:val="center"/>
              <w:rPr>
                <w:rFonts w:asciiTheme="minorHAnsi" w:hAnsiTheme="minorHAnsi"/>
                <w:sz w:val="20"/>
                <w:szCs w:val="20"/>
              </w:rPr>
            </w:pPr>
          </w:p>
        </w:tc>
        <w:tc>
          <w:tcPr>
            <w:tcW w:w="3463" w:type="dxa"/>
          </w:tcPr>
          <w:p w:rsidR="00FE2B70" w:rsidRPr="003F2AC1" w:rsidRDefault="00CA13EB" w:rsidP="00CA13EB">
            <w:pPr>
              <w:jc w:val="center"/>
              <w:rPr>
                <w:rFonts w:asciiTheme="minorHAnsi" w:hAnsiTheme="minorHAnsi"/>
                <w:sz w:val="20"/>
                <w:szCs w:val="20"/>
              </w:rPr>
            </w:pPr>
            <w:r w:rsidRPr="00D94BE7">
              <w:rPr>
                <w:rFonts w:asciiTheme="minorHAnsi" w:hAnsiTheme="minorHAnsi"/>
                <w:b/>
                <w:sz w:val="20"/>
                <w:szCs w:val="20"/>
              </w:rPr>
              <w:t>Due:</w:t>
            </w:r>
            <w:r>
              <w:rPr>
                <w:rFonts w:asciiTheme="minorHAnsi" w:hAnsiTheme="minorHAnsi"/>
                <w:sz w:val="20"/>
                <w:szCs w:val="20"/>
              </w:rPr>
              <w:t xml:space="preserve">  R</w:t>
            </w:r>
            <w:r w:rsidR="00A83B0A">
              <w:rPr>
                <w:rFonts w:asciiTheme="minorHAnsi" w:hAnsiTheme="minorHAnsi"/>
                <w:sz w:val="20"/>
                <w:szCs w:val="20"/>
              </w:rPr>
              <w:t xml:space="preserve">R #3: </w:t>
            </w:r>
            <w:r>
              <w:rPr>
                <w:rFonts w:asciiTheme="minorHAnsi" w:hAnsiTheme="minorHAnsi"/>
                <w:sz w:val="20"/>
                <w:szCs w:val="20"/>
              </w:rPr>
              <w:t>Proposal for DCA</w:t>
            </w:r>
          </w:p>
        </w:tc>
      </w:tr>
      <w:tr w:rsidR="006E383C" w:rsidRPr="003F2AC1" w:rsidTr="00202D91">
        <w:tc>
          <w:tcPr>
            <w:tcW w:w="1818" w:type="dxa"/>
          </w:tcPr>
          <w:p w:rsidR="008E3848" w:rsidRPr="003F2AC1" w:rsidRDefault="00202D91" w:rsidP="00202D91">
            <w:pPr>
              <w:rPr>
                <w:rFonts w:asciiTheme="minorHAnsi" w:hAnsiTheme="minorHAnsi"/>
                <w:b/>
                <w:sz w:val="20"/>
                <w:szCs w:val="20"/>
              </w:rPr>
            </w:pPr>
            <w:r>
              <w:rPr>
                <w:rFonts w:asciiTheme="minorHAnsi" w:hAnsiTheme="minorHAnsi"/>
                <w:b/>
                <w:sz w:val="20"/>
                <w:szCs w:val="20"/>
              </w:rPr>
              <w:t>Tuesday, Sept. 17</w:t>
            </w:r>
          </w:p>
        </w:tc>
        <w:tc>
          <w:tcPr>
            <w:tcW w:w="3600" w:type="dxa"/>
          </w:tcPr>
          <w:p w:rsidR="00202D91" w:rsidRPr="003F2AC1" w:rsidRDefault="00202D91" w:rsidP="00202D91">
            <w:pPr>
              <w:jc w:val="center"/>
              <w:rPr>
                <w:rFonts w:asciiTheme="minorHAnsi" w:hAnsiTheme="minorHAnsi"/>
                <w:sz w:val="20"/>
                <w:szCs w:val="20"/>
              </w:rPr>
            </w:pPr>
            <w:r>
              <w:rPr>
                <w:rFonts w:asciiTheme="minorHAnsi" w:hAnsiTheme="minorHAnsi"/>
                <w:sz w:val="20"/>
                <w:szCs w:val="20"/>
              </w:rPr>
              <w:t>DCA Writing Workshop</w:t>
            </w:r>
          </w:p>
          <w:p w:rsidR="00202D91" w:rsidRDefault="00202D91" w:rsidP="00202D91">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SFW</w:t>
            </w:r>
            <w:r>
              <w:rPr>
                <w:rFonts w:asciiTheme="minorHAnsi" w:hAnsiTheme="minorHAnsi"/>
                <w:sz w:val="20"/>
                <w:szCs w:val="20"/>
              </w:rPr>
              <w:t xml:space="preserve"> pp. 15-46, “Understanding Your Instructor’s comments” and “FYE Evaluation Rubric” in SFW </w:t>
            </w:r>
            <w:proofErr w:type="spellStart"/>
            <w:r>
              <w:rPr>
                <w:rFonts w:asciiTheme="minorHAnsi" w:hAnsiTheme="minorHAnsi"/>
                <w:sz w:val="20"/>
                <w:szCs w:val="20"/>
              </w:rPr>
              <w:t>pp.xxiii</w:t>
            </w:r>
            <w:proofErr w:type="spellEnd"/>
            <w:r>
              <w:rPr>
                <w:rFonts w:asciiTheme="minorHAnsi" w:hAnsiTheme="minorHAnsi"/>
                <w:sz w:val="20"/>
                <w:szCs w:val="20"/>
              </w:rPr>
              <w:t>-xxix.</w:t>
            </w:r>
          </w:p>
          <w:p w:rsidR="008E3848" w:rsidRPr="00202D91" w:rsidRDefault="00202D91" w:rsidP="00202D91">
            <w:pPr>
              <w:jc w:val="center"/>
              <w:rPr>
                <w:rFonts w:asciiTheme="minorHAnsi" w:hAnsiTheme="minorHAnsi"/>
                <w:sz w:val="20"/>
                <w:szCs w:val="20"/>
              </w:rPr>
            </w:pPr>
            <w:r>
              <w:rPr>
                <w:rFonts w:asciiTheme="minorHAnsi" w:hAnsiTheme="minorHAnsi"/>
                <w:sz w:val="20"/>
                <w:szCs w:val="20"/>
              </w:rPr>
              <w:t>Review Instructor Comments on DCA Proposal</w:t>
            </w:r>
          </w:p>
        </w:tc>
        <w:tc>
          <w:tcPr>
            <w:tcW w:w="3463" w:type="dxa"/>
          </w:tcPr>
          <w:p w:rsidR="00B05970" w:rsidRPr="003F2AC1" w:rsidRDefault="00CA13EB" w:rsidP="00CA13EB">
            <w:pPr>
              <w:jc w:val="center"/>
              <w:rPr>
                <w:rFonts w:asciiTheme="minorHAnsi" w:hAnsiTheme="minorHAnsi"/>
                <w:b/>
                <w:sz w:val="20"/>
                <w:szCs w:val="20"/>
              </w:rPr>
            </w:pPr>
            <w:r w:rsidRPr="003F2AC1">
              <w:rPr>
                <w:rFonts w:asciiTheme="minorHAnsi" w:hAnsiTheme="minorHAnsi"/>
                <w:b/>
                <w:sz w:val="20"/>
                <w:szCs w:val="20"/>
              </w:rPr>
              <w:t>Due:</w:t>
            </w:r>
            <w:r>
              <w:rPr>
                <w:rFonts w:asciiTheme="minorHAnsi" w:hAnsiTheme="minorHAnsi"/>
                <w:sz w:val="20"/>
                <w:szCs w:val="20"/>
              </w:rPr>
              <w:t xml:space="preserve"> Introduction to</w:t>
            </w:r>
            <w:r w:rsidR="00A83B0A">
              <w:rPr>
                <w:rFonts w:asciiTheme="minorHAnsi" w:hAnsiTheme="minorHAnsi"/>
                <w:sz w:val="20"/>
                <w:szCs w:val="20"/>
              </w:rPr>
              <w:t xml:space="preserve"> </w:t>
            </w:r>
            <w:r>
              <w:rPr>
                <w:rFonts w:asciiTheme="minorHAnsi" w:hAnsiTheme="minorHAnsi"/>
                <w:sz w:val="20"/>
                <w:szCs w:val="20"/>
              </w:rPr>
              <w:t>DCA</w:t>
            </w:r>
          </w:p>
        </w:tc>
      </w:tr>
      <w:tr w:rsidR="006E383C" w:rsidRPr="003F2AC1" w:rsidTr="00202D91">
        <w:tc>
          <w:tcPr>
            <w:tcW w:w="1818" w:type="dxa"/>
          </w:tcPr>
          <w:p w:rsidR="009150E0" w:rsidRDefault="00202D91" w:rsidP="00202D91">
            <w:pPr>
              <w:rPr>
                <w:rFonts w:asciiTheme="minorHAnsi" w:hAnsiTheme="minorHAnsi"/>
                <w:b/>
                <w:sz w:val="20"/>
                <w:szCs w:val="20"/>
              </w:rPr>
            </w:pPr>
            <w:r>
              <w:rPr>
                <w:rFonts w:asciiTheme="minorHAnsi" w:hAnsiTheme="minorHAnsi"/>
                <w:b/>
                <w:sz w:val="20"/>
                <w:szCs w:val="20"/>
              </w:rPr>
              <w:t>Thursday, Sept. 19</w:t>
            </w:r>
          </w:p>
        </w:tc>
        <w:tc>
          <w:tcPr>
            <w:tcW w:w="3600" w:type="dxa"/>
          </w:tcPr>
          <w:p w:rsidR="00202D91" w:rsidRDefault="00202D91" w:rsidP="00202D91">
            <w:pPr>
              <w:jc w:val="center"/>
              <w:rPr>
                <w:rFonts w:asciiTheme="minorHAnsi" w:hAnsiTheme="minorHAnsi"/>
                <w:sz w:val="20"/>
                <w:szCs w:val="20"/>
              </w:rPr>
            </w:pPr>
            <w:r>
              <w:rPr>
                <w:rFonts w:asciiTheme="minorHAnsi" w:hAnsiTheme="minorHAnsi"/>
                <w:sz w:val="20"/>
                <w:szCs w:val="20"/>
              </w:rPr>
              <w:t>Peer Review #1</w:t>
            </w:r>
          </w:p>
          <w:p w:rsidR="009150E0" w:rsidRPr="003F2AC1" w:rsidRDefault="00202D91" w:rsidP="00202D91">
            <w:pPr>
              <w:jc w:val="center"/>
              <w:rPr>
                <w:rFonts w:asciiTheme="minorHAnsi" w:hAnsiTheme="minorHAnsi"/>
                <w:sz w:val="20"/>
                <w:szCs w:val="20"/>
              </w:rPr>
            </w:pPr>
            <w:r>
              <w:rPr>
                <w:rFonts w:asciiTheme="minorHAnsi" w:hAnsiTheme="minorHAnsi"/>
                <w:sz w:val="20"/>
                <w:szCs w:val="20"/>
              </w:rPr>
              <w:t>Discuss DCA Presentations</w:t>
            </w:r>
          </w:p>
        </w:tc>
        <w:tc>
          <w:tcPr>
            <w:tcW w:w="3463" w:type="dxa"/>
          </w:tcPr>
          <w:p w:rsidR="006B757F" w:rsidRPr="003F2AC1" w:rsidRDefault="00CA13EB" w:rsidP="00CA13EB">
            <w:pPr>
              <w:jc w:val="center"/>
              <w:rPr>
                <w:rFonts w:asciiTheme="minorHAnsi" w:hAnsiTheme="minorHAnsi"/>
                <w:sz w:val="20"/>
                <w:szCs w:val="20"/>
              </w:rPr>
            </w:pPr>
            <w:r w:rsidRPr="003F2AC1">
              <w:rPr>
                <w:rFonts w:asciiTheme="minorHAnsi" w:hAnsiTheme="minorHAnsi"/>
                <w:b/>
                <w:sz w:val="20"/>
                <w:szCs w:val="20"/>
              </w:rPr>
              <w:t>Due:</w:t>
            </w:r>
            <w:r>
              <w:rPr>
                <w:rFonts w:asciiTheme="minorHAnsi" w:hAnsiTheme="minorHAnsi"/>
                <w:sz w:val="20"/>
                <w:szCs w:val="20"/>
              </w:rPr>
              <w:t xml:space="preserve"> First draft</w:t>
            </w:r>
            <w:r w:rsidRPr="003F2AC1">
              <w:rPr>
                <w:rFonts w:asciiTheme="minorHAnsi" w:hAnsiTheme="minorHAnsi"/>
                <w:sz w:val="20"/>
                <w:szCs w:val="20"/>
              </w:rPr>
              <w:t xml:space="preserve"> of DC</w:t>
            </w:r>
            <w:r w:rsidR="00A83B0A">
              <w:rPr>
                <w:rFonts w:asciiTheme="minorHAnsi" w:hAnsiTheme="minorHAnsi"/>
                <w:sz w:val="20"/>
                <w:szCs w:val="20"/>
              </w:rPr>
              <w:t xml:space="preserve">A </w:t>
            </w:r>
          </w:p>
        </w:tc>
      </w:tr>
      <w:tr w:rsidR="006E383C" w:rsidRPr="003F2AC1" w:rsidTr="00202D91">
        <w:tc>
          <w:tcPr>
            <w:tcW w:w="1818" w:type="dxa"/>
          </w:tcPr>
          <w:p w:rsidR="009150E0" w:rsidRDefault="00202D91" w:rsidP="00202D91">
            <w:pPr>
              <w:rPr>
                <w:rFonts w:asciiTheme="minorHAnsi" w:hAnsiTheme="minorHAnsi"/>
                <w:b/>
                <w:sz w:val="20"/>
                <w:szCs w:val="20"/>
              </w:rPr>
            </w:pPr>
            <w:r>
              <w:rPr>
                <w:rFonts w:asciiTheme="minorHAnsi" w:hAnsiTheme="minorHAnsi"/>
                <w:b/>
                <w:sz w:val="20"/>
                <w:szCs w:val="20"/>
              </w:rPr>
              <w:t>Tuesday, Sept. 24</w:t>
            </w:r>
          </w:p>
        </w:tc>
        <w:tc>
          <w:tcPr>
            <w:tcW w:w="3600" w:type="dxa"/>
          </w:tcPr>
          <w:p w:rsidR="00202D91" w:rsidRDefault="00202D91" w:rsidP="00202D91">
            <w:pPr>
              <w:jc w:val="center"/>
              <w:rPr>
                <w:rFonts w:asciiTheme="minorHAnsi" w:hAnsiTheme="minorHAnsi"/>
                <w:sz w:val="20"/>
                <w:szCs w:val="20"/>
              </w:rPr>
            </w:pPr>
            <w:r>
              <w:rPr>
                <w:rFonts w:asciiTheme="minorHAnsi" w:hAnsiTheme="minorHAnsi"/>
                <w:sz w:val="20"/>
                <w:szCs w:val="20"/>
              </w:rPr>
              <w:t>Peer Review #2</w:t>
            </w:r>
          </w:p>
          <w:p w:rsidR="009150E0" w:rsidRPr="003F2AC1" w:rsidRDefault="00202D91" w:rsidP="00202D91">
            <w:pPr>
              <w:jc w:val="center"/>
              <w:rPr>
                <w:rFonts w:asciiTheme="minorHAnsi" w:hAnsiTheme="minorHAnsi"/>
                <w:sz w:val="20"/>
                <w:szCs w:val="20"/>
              </w:rPr>
            </w:pPr>
            <w:r>
              <w:rPr>
                <w:rFonts w:asciiTheme="minorHAnsi" w:hAnsiTheme="minorHAnsi"/>
                <w:sz w:val="20"/>
                <w:szCs w:val="20"/>
              </w:rPr>
              <w:t>In-class work on DCA in response to Peer Review</w:t>
            </w:r>
          </w:p>
        </w:tc>
        <w:tc>
          <w:tcPr>
            <w:tcW w:w="3463" w:type="dxa"/>
          </w:tcPr>
          <w:p w:rsidR="009150E0" w:rsidRPr="00FC4D6F" w:rsidRDefault="00CA13EB" w:rsidP="00CA13EB">
            <w:pPr>
              <w:jc w:val="center"/>
              <w:rPr>
                <w:rFonts w:asciiTheme="minorHAnsi" w:hAnsiTheme="minorHAnsi"/>
                <w:b/>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DCA</w:t>
            </w:r>
          </w:p>
        </w:tc>
      </w:tr>
      <w:tr w:rsidR="006E383C" w:rsidRPr="003F2AC1" w:rsidTr="00202D91">
        <w:tc>
          <w:tcPr>
            <w:tcW w:w="1818" w:type="dxa"/>
          </w:tcPr>
          <w:p w:rsidR="008E3848" w:rsidRPr="003F2AC1" w:rsidRDefault="00202D91" w:rsidP="00202D91">
            <w:pPr>
              <w:rPr>
                <w:rFonts w:asciiTheme="minorHAnsi" w:hAnsiTheme="minorHAnsi"/>
                <w:b/>
                <w:sz w:val="20"/>
                <w:szCs w:val="20"/>
              </w:rPr>
            </w:pPr>
            <w:r>
              <w:rPr>
                <w:rFonts w:asciiTheme="minorHAnsi" w:hAnsiTheme="minorHAnsi"/>
                <w:b/>
                <w:sz w:val="20"/>
                <w:szCs w:val="20"/>
              </w:rPr>
              <w:t>Thursday, Sept. 26</w:t>
            </w:r>
          </w:p>
        </w:tc>
        <w:tc>
          <w:tcPr>
            <w:tcW w:w="3600" w:type="dxa"/>
          </w:tcPr>
          <w:p w:rsidR="008E3848" w:rsidRPr="003F2AC1" w:rsidRDefault="00202D91" w:rsidP="0030622F">
            <w:pPr>
              <w:jc w:val="center"/>
              <w:rPr>
                <w:rFonts w:asciiTheme="minorHAnsi" w:hAnsiTheme="minorHAnsi"/>
                <w:sz w:val="20"/>
                <w:szCs w:val="20"/>
              </w:rPr>
            </w:pPr>
            <w:r>
              <w:rPr>
                <w:rFonts w:asciiTheme="minorHAnsi" w:hAnsiTheme="minorHAnsi"/>
                <w:sz w:val="20"/>
                <w:szCs w:val="20"/>
              </w:rPr>
              <w:t>Discourse Community Presentations</w:t>
            </w:r>
          </w:p>
        </w:tc>
        <w:tc>
          <w:tcPr>
            <w:tcW w:w="3463" w:type="dxa"/>
          </w:tcPr>
          <w:p w:rsidR="006B757F" w:rsidRPr="008D2F39" w:rsidRDefault="002619D2" w:rsidP="00202D91">
            <w:pPr>
              <w:jc w:val="center"/>
              <w:rPr>
                <w:rFonts w:asciiTheme="minorHAnsi" w:hAnsiTheme="minorHAnsi"/>
                <w:sz w:val="20"/>
                <w:szCs w:val="20"/>
              </w:rPr>
            </w:pPr>
            <w:r>
              <w:rPr>
                <w:rFonts w:asciiTheme="minorHAnsi" w:hAnsiTheme="minorHAnsi"/>
                <w:sz w:val="20"/>
                <w:szCs w:val="20"/>
              </w:rPr>
              <w:t xml:space="preserve"> </w:t>
            </w:r>
            <w:r w:rsidR="00CA13EB" w:rsidRPr="003F2AC1">
              <w:rPr>
                <w:rFonts w:asciiTheme="minorHAnsi" w:hAnsiTheme="minorHAnsi"/>
                <w:b/>
                <w:sz w:val="20"/>
                <w:szCs w:val="20"/>
              </w:rPr>
              <w:t>Due: Discourse Community Analysis Portfolio</w:t>
            </w:r>
          </w:p>
        </w:tc>
      </w:tr>
      <w:tr w:rsidR="006E383C" w:rsidRPr="003F2AC1" w:rsidTr="00202D91">
        <w:tc>
          <w:tcPr>
            <w:tcW w:w="1818" w:type="dxa"/>
          </w:tcPr>
          <w:p w:rsidR="008E3848" w:rsidRPr="003F2AC1" w:rsidRDefault="00F764EB" w:rsidP="00F764EB">
            <w:pPr>
              <w:rPr>
                <w:rFonts w:asciiTheme="minorHAnsi" w:hAnsiTheme="minorHAnsi"/>
                <w:b/>
                <w:sz w:val="20"/>
                <w:szCs w:val="20"/>
              </w:rPr>
            </w:pPr>
            <w:r>
              <w:rPr>
                <w:rFonts w:asciiTheme="minorHAnsi" w:hAnsiTheme="minorHAnsi"/>
                <w:b/>
                <w:sz w:val="20"/>
                <w:szCs w:val="20"/>
              </w:rPr>
              <w:t>Tuesday, Oct. 1</w:t>
            </w:r>
          </w:p>
        </w:tc>
        <w:tc>
          <w:tcPr>
            <w:tcW w:w="3600" w:type="dxa"/>
          </w:tcPr>
          <w:p w:rsidR="00F764EB" w:rsidRPr="00697225" w:rsidRDefault="00F764EB" w:rsidP="00F764EB">
            <w:pPr>
              <w:jc w:val="center"/>
              <w:rPr>
                <w:rFonts w:asciiTheme="minorHAnsi" w:hAnsiTheme="minorHAnsi"/>
                <w:sz w:val="20"/>
                <w:szCs w:val="20"/>
              </w:rPr>
            </w:pPr>
            <w:r w:rsidRPr="00697225">
              <w:rPr>
                <w:rFonts w:asciiTheme="minorHAnsi" w:hAnsiTheme="minorHAnsi"/>
                <w:sz w:val="20"/>
                <w:szCs w:val="20"/>
              </w:rPr>
              <w:t>Introduction to the Rhetorical Analysis Essay (RAE) and Preview Synthesis Essay (SE)</w:t>
            </w:r>
          </w:p>
          <w:p w:rsidR="00F764EB" w:rsidRPr="00697225" w:rsidRDefault="00F764EB" w:rsidP="00F764EB">
            <w:pPr>
              <w:jc w:val="center"/>
              <w:rPr>
                <w:rFonts w:asciiTheme="minorHAnsi" w:hAnsiTheme="minorHAnsi"/>
                <w:sz w:val="20"/>
                <w:szCs w:val="20"/>
              </w:rPr>
            </w:pPr>
            <w:r w:rsidRPr="00697225">
              <w:rPr>
                <w:rFonts w:asciiTheme="minorHAnsi" w:hAnsiTheme="minorHAnsi"/>
                <w:b/>
                <w:sz w:val="20"/>
                <w:szCs w:val="20"/>
              </w:rPr>
              <w:t>Read:</w:t>
            </w:r>
            <w:r w:rsidRPr="00697225">
              <w:rPr>
                <w:rFonts w:asciiTheme="minorHAnsi" w:hAnsiTheme="minorHAnsi"/>
                <w:sz w:val="20"/>
                <w:szCs w:val="20"/>
              </w:rPr>
              <w:t xml:space="preserve"> Assignment prompts pp. P33-36 and P39-42 in </w:t>
            </w:r>
            <w:r w:rsidRPr="00697225">
              <w:rPr>
                <w:rFonts w:asciiTheme="minorHAnsi" w:hAnsiTheme="minorHAnsi"/>
                <w:i/>
                <w:sz w:val="20"/>
                <w:szCs w:val="20"/>
              </w:rPr>
              <w:t>FYW</w:t>
            </w:r>
            <w:r w:rsidRPr="00697225">
              <w:rPr>
                <w:rFonts w:asciiTheme="minorHAnsi" w:hAnsiTheme="minorHAnsi"/>
                <w:sz w:val="20"/>
                <w:szCs w:val="20"/>
              </w:rPr>
              <w:t>.</w:t>
            </w:r>
          </w:p>
          <w:p w:rsidR="00F764EB" w:rsidRPr="00697225" w:rsidRDefault="00F764EB" w:rsidP="00F764EB">
            <w:pPr>
              <w:jc w:val="center"/>
              <w:rPr>
                <w:rFonts w:asciiTheme="minorHAnsi" w:hAnsiTheme="minorHAnsi"/>
                <w:sz w:val="20"/>
                <w:szCs w:val="20"/>
              </w:rPr>
            </w:pPr>
            <w:r w:rsidRPr="00697225">
              <w:rPr>
                <w:rFonts w:asciiTheme="minorHAnsi" w:hAnsiTheme="minorHAnsi"/>
                <w:sz w:val="20"/>
                <w:szCs w:val="20"/>
              </w:rPr>
              <w:t>Review and discuss a sample RAE.</w:t>
            </w:r>
          </w:p>
          <w:p w:rsidR="008E3848" w:rsidRPr="003F2AC1" w:rsidRDefault="00F764EB" w:rsidP="00F764EB">
            <w:pPr>
              <w:jc w:val="center"/>
              <w:rPr>
                <w:rFonts w:asciiTheme="minorHAnsi" w:hAnsiTheme="minorHAnsi"/>
                <w:sz w:val="20"/>
                <w:szCs w:val="20"/>
              </w:rPr>
            </w:pPr>
            <w:r w:rsidRPr="00697225">
              <w:rPr>
                <w:rFonts w:asciiTheme="minorHAnsi" w:hAnsiTheme="minorHAnsi"/>
                <w:b/>
                <w:sz w:val="20"/>
                <w:szCs w:val="20"/>
              </w:rPr>
              <w:t>Read:</w:t>
            </w:r>
            <w:r w:rsidRPr="00697225">
              <w:rPr>
                <w:rFonts w:asciiTheme="minorHAnsi" w:hAnsiTheme="minorHAnsi"/>
                <w:sz w:val="20"/>
                <w:szCs w:val="20"/>
              </w:rPr>
              <w:t xml:space="preserve"> </w:t>
            </w:r>
            <w:r w:rsidRPr="00697225">
              <w:rPr>
                <w:rFonts w:asciiTheme="minorHAnsi" w:hAnsiTheme="minorHAnsi"/>
                <w:i/>
                <w:sz w:val="20"/>
                <w:szCs w:val="20"/>
              </w:rPr>
              <w:t>FYW</w:t>
            </w:r>
            <w:r w:rsidRPr="00697225">
              <w:rPr>
                <w:rFonts w:asciiTheme="minorHAnsi" w:hAnsiTheme="minorHAnsi"/>
                <w:sz w:val="20"/>
                <w:szCs w:val="20"/>
              </w:rPr>
              <w:t xml:space="preserve"> Ch. 3: Reading, Thinking, and Writing About Issues</w:t>
            </w:r>
          </w:p>
        </w:tc>
        <w:tc>
          <w:tcPr>
            <w:tcW w:w="3463" w:type="dxa"/>
          </w:tcPr>
          <w:p w:rsidR="00FE01ED" w:rsidRPr="008D2F39" w:rsidRDefault="00FE01ED" w:rsidP="00CA13EB">
            <w:pPr>
              <w:jc w:val="center"/>
              <w:rPr>
                <w:rFonts w:asciiTheme="minorHAnsi" w:hAnsiTheme="minorHAnsi"/>
                <w:sz w:val="20"/>
                <w:szCs w:val="20"/>
              </w:rPr>
            </w:pPr>
          </w:p>
        </w:tc>
      </w:tr>
      <w:tr w:rsidR="006E383C" w:rsidRPr="003F2AC1" w:rsidTr="00202D91">
        <w:tc>
          <w:tcPr>
            <w:tcW w:w="1818" w:type="dxa"/>
          </w:tcPr>
          <w:p w:rsidR="008E3848" w:rsidRPr="003F2AC1" w:rsidRDefault="00F764EB" w:rsidP="00F764EB">
            <w:pPr>
              <w:rPr>
                <w:rFonts w:asciiTheme="minorHAnsi" w:hAnsiTheme="minorHAnsi"/>
                <w:b/>
                <w:sz w:val="20"/>
                <w:szCs w:val="20"/>
              </w:rPr>
            </w:pPr>
            <w:r>
              <w:rPr>
                <w:rFonts w:asciiTheme="minorHAnsi" w:hAnsiTheme="minorHAnsi"/>
                <w:b/>
                <w:sz w:val="20"/>
                <w:szCs w:val="20"/>
              </w:rPr>
              <w:t>Thursday, Oct. 3</w:t>
            </w:r>
          </w:p>
        </w:tc>
        <w:tc>
          <w:tcPr>
            <w:tcW w:w="3600" w:type="dxa"/>
          </w:tcPr>
          <w:p w:rsidR="00F764EB" w:rsidRPr="003F2AC1" w:rsidRDefault="00F764EB" w:rsidP="00F764EB">
            <w:pPr>
              <w:jc w:val="center"/>
              <w:rPr>
                <w:rFonts w:asciiTheme="minorHAnsi" w:hAnsiTheme="minorHAnsi"/>
                <w:sz w:val="20"/>
                <w:szCs w:val="20"/>
              </w:rPr>
            </w:pPr>
            <w:r w:rsidRPr="003F2AC1">
              <w:rPr>
                <w:rFonts w:asciiTheme="minorHAnsi" w:hAnsiTheme="minorHAnsi"/>
                <w:sz w:val="20"/>
                <w:szCs w:val="20"/>
              </w:rPr>
              <w:t>The Rhetorical Situation</w:t>
            </w:r>
          </w:p>
          <w:p w:rsidR="00F764EB" w:rsidRDefault="00F764EB" w:rsidP="00F764EB">
            <w:pPr>
              <w:jc w:val="center"/>
              <w:rPr>
                <w:rFonts w:asciiTheme="minorHAnsi" w:hAnsiTheme="minorHAnsi"/>
                <w:sz w:val="20"/>
                <w:szCs w:val="20"/>
              </w:rPr>
            </w:pPr>
            <w:r w:rsidRPr="003F2AC1">
              <w:rPr>
                <w:rFonts w:asciiTheme="minorHAnsi" w:hAnsiTheme="minorHAnsi"/>
                <w:b/>
                <w:sz w:val="20"/>
                <w:szCs w:val="20"/>
              </w:rPr>
              <w:t xml:space="preserve">Read: </w:t>
            </w:r>
            <w:r w:rsidRPr="003F2AC1">
              <w:rPr>
                <w:rFonts w:asciiTheme="minorHAnsi" w:hAnsiTheme="minorHAnsi"/>
                <w:i/>
                <w:sz w:val="20"/>
                <w:szCs w:val="20"/>
              </w:rPr>
              <w:t xml:space="preserve">FYW </w:t>
            </w:r>
            <w:r w:rsidRPr="003F2AC1">
              <w:rPr>
                <w:rFonts w:asciiTheme="minorHAnsi" w:hAnsiTheme="minorHAnsi"/>
                <w:sz w:val="20"/>
                <w:szCs w:val="20"/>
              </w:rPr>
              <w:t xml:space="preserve">“The Rhetorical Situation” pp. </w:t>
            </w:r>
            <w:r>
              <w:rPr>
                <w:rFonts w:asciiTheme="minorHAnsi" w:hAnsiTheme="minorHAnsi"/>
                <w:sz w:val="20"/>
                <w:szCs w:val="20"/>
              </w:rPr>
              <w:t xml:space="preserve">P17-20; </w:t>
            </w:r>
            <w:r w:rsidRPr="008B2C41">
              <w:rPr>
                <w:rFonts w:asciiTheme="minorHAnsi" w:hAnsiTheme="minorHAnsi"/>
                <w:i/>
                <w:sz w:val="20"/>
                <w:szCs w:val="20"/>
              </w:rPr>
              <w:t xml:space="preserve">FYW </w:t>
            </w:r>
            <w:r>
              <w:rPr>
                <w:rFonts w:asciiTheme="minorHAnsi" w:hAnsiTheme="minorHAnsi"/>
                <w:sz w:val="20"/>
                <w:szCs w:val="20"/>
              </w:rPr>
              <w:t>Ch. 2:</w:t>
            </w:r>
          </w:p>
          <w:p w:rsidR="008E3848" w:rsidRPr="003F2AC1" w:rsidRDefault="00F764EB" w:rsidP="00F764EB">
            <w:pPr>
              <w:jc w:val="center"/>
              <w:rPr>
                <w:rFonts w:asciiTheme="minorHAnsi" w:hAnsiTheme="minorHAnsi"/>
                <w:sz w:val="20"/>
                <w:szCs w:val="20"/>
              </w:rPr>
            </w:pPr>
            <w:r>
              <w:rPr>
                <w:rFonts w:asciiTheme="minorHAnsi" w:hAnsiTheme="minorHAnsi"/>
                <w:sz w:val="20"/>
                <w:szCs w:val="20"/>
              </w:rPr>
              <w:t>The Rhetorical Situation</w:t>
            </w:r>
          </w:p>
        </w:tc>
        <w:tc>
          <w:tcPr>
            <w:tcW w:w="3463" w:type="dxa"/>
          </w:tcPr>
          <w:p w:rsidR="00F764EB" w:rsidRPr="003F2AC1" w:rsidRDefault="008D2F39" w:rsidP="00F764EB">
            <w:pPr>
              <w:jc w:val="center"/>
              <w:rPr>
                <w:rFonts w:asciiTheme="minorHAnsi" w:hAnsiTheme="minorHAnsi"/>
                <w:sz w:val="20"/>
                <w:szCs w:val="20"/>
              </w:rPr>
            </w:pPr>
            <w:r>
              <w:rPr>
                <w:sz w:val="20"/>
                <w:szCs w:val="20"/>
              </w:rPr>
              <w:t xml:space="preserve"> </w:t>
            </w:r>
          </w:p>
          <w:p w:rsidR="006B757F" w:rsidRPr="003F2AC1" w:rsidRDefault="006B757F" w:rsidP="00697225">
            <w:pPr>
              <w:jc w:val="center"/>
              <w:rPr>
                <w:rFonts w:asciiTheme="minorHAnsi" w:hAnsiTheme="minorHAnsi"/>
                <w:sz w:val="20"/>
                <w:szCs w:val="20"/>
              </w:rPr>
            </w:pPr>
          </w:p>
        </w:tc>
      </w:tr>
      <w:tr w:rsidR="006E383C" w:rsidRPr="003F2AC1" w:rsidTr="00202D91">
        <w:tc>
          <w:tcPr>
            <w:tcW w:w="1818" w:type="dxa"/>
          </w:tcPr>
          <w:p w:rsidR="008E3848" w:rsidRPr="00F764EB" w:rsidRDefault="00F764EB" w:rsidP="00F764EB">
            <w:pPr>
              <w:rPr>
                <w:rFonts w:asciiTheme="minorHAnsi" w:hAnsiTheme="minorHAnsi"/>
                <w:b/>
                <w:sz w:val="20"/>
                <w:szCs w:val="20"/>
              </w:rPr>
            </w:pPr>
            <w:r w:rsidRPr="00F764EB">
              <w:rPr>
                <w:rFonts w:asciiTheme="minorHAnsi" w:hAnsiTheme="minorHAnsi"/>
                <w:b/>
                <w:sz w:val="20"/>
                <w:szCs w:val="20"/>
              </w:rPr>
              <w:t>Tuesday, Oct. 8</w:t>
            </w:r>
          </w:p>
        </w:tc>
        <w:tc>
          <w:tcPr>
            <w:tcW w:w="3600" w:type="dxa"/>
          </w:tcPr>
          <w:p w:rsidR="00F764EB" w:rsidRPr="008D2F39" w:rsidRDefault="00F764EB" w:rsidP="00F764EB">
            <w:pPr>
              <w:pStyle w:val="NoSpacing"/>
              <w:jc w:val="center"/>
              <w:rPr>
                <w:sz w:val="20"/>
                <w:szCs w:val="20"/>
              </w:rPr>
            </w:pPr>
            <w:r>
              <w:rPr>
                <w:sz w:val="20"/>
                <w:szCs w:val="20"/>
              </w:rPr>
              <w:t>Parts of the Argument</w:t>
            </w:r>
          </w:p>
          <w:p w:rsidR="00F764EB" w:rsidRDefault="00F764EB" w:rsidP="00F764EB">
            <w:pPr>
              <w:pStyle w:val="NoSpacing"/>
              <w:jc w:val="center"/>
              <w:rPr>
                <w:sz w:val="20"/>
                <w:szCs w:val="20"/>
              </w:rPr>
            </w:pPr>
            <w:r w:rsidRPr="00866001">
              <w:rPr>
                <w:b/>
                <w:sz w:val="20"/>
                <w:szCs w:val="20"/>
              </w:rPr>
              <w:t>Read:</w:t>
            </w:r>
            <w:r w:rsidRPr="00866001">
              <w:rPr>
                <w:i/>
                <w:sz w:val="20"/>
                <w:szCs w:val="20"/>
              </w:rPr>
              <w:t xml:space="preserve"> SFW</w:t>
            </w:r>
            <w:r>
              <w:rPr>
                <w:sz w:val="20"/>
                <w:szCs w:val="20"/>
              </w:rPr>
              <w:t xml:space="preserve"> Ch. 1, pp. 1-12; </w:t>
            </w:r>
            <w:r w:rsidRPr="00866001">
              <w:rPr>
                <w:i/>
                <w:sz w:val="20"/>
                <w:szCs w:val="20"/>
              </w:rPr>
              <w:t>FYW</w:t>
            </w:r>
            <w:r>
              <w:rPr>
                <w:i/>
                <w:sz w:val="20"/>
                <w:szCs w:val="20"/>
              </w:rPr>
              <w:t xml:space="preserve"> </w:t>
            </w:r>
            <w:r w:rsidRPr="00866001">
              <w:rPr>
                <w:sz w:val="20"/>
                <w:szCs w:val="20"/>
              </w:rPr>
              <w:t>Ch. 4 Finding and Stating Claims</w:t>
            </w:r>
          </w:p>
          <w:p w:rsidR="00F764EB" w:rsidRDefault="00F764EB" w:rsidP="00F764EB">
            <w:pPr>
              <w:pStyle w:val="NoSpacing"/>
              <w:jc w:val="center"/>
              <w:rPr>
                <w:sz w:val="20"/>
                <w:szCs w:val="20"/>
              </w:rPr>
            </w:pPr>
            <w:r w:rsidRPr="00866001">
              <w:rPr>
                <w:i/>
                <w:sz w:val="20"/>
                <w:szCs w:val="20"/>
              </w:rPr>
              <w:t>FYW</w:t>
            </w:r>
            <w:r>
              <w:rPr>
                <w:sz w:val="20"/>
                <w:szCs w:val="20"/>
              </w:rPr>
              <w:t xml:space="preserve"> Ch.6 Reasons and Evidence</w:t>
            </w:r>
          </w:p>
          <w:p w:rsidR="008E3848" w:rsidRPr="003F2AC1" w:rsidRDefault="00F764EB" w:rsidP="00F764EB">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w:t>
            </w:r>
            <w:proofErr w:type="spellStart"/>
            <w:r w:rsidRPr="003F2AC1">
              <w:rPr>
                <w:rFonts w:asciiTheme="minorHAnsi" w:hAnsiTheme="minorHAnsi"/>
                <w:sz w:val="20"/>
                <w:szCs w:val="20"/>
              </w:rPr>
              <w:t>Zinczenko’s</w:t>
            </w:r>
            <w:proofErr w:type="spellEnd"/>
            <w:r w:rsidRPr="003F2AC1">
              <w:rPr>
                <w:rFonts w:asciiTheme="minorHAnsi" w:hAnsiTheme="minorHAnsi"/>
                <w:sz w:val="20"/>
                <w:szCs w:val="20"/>
              </w:rPr>
              <w:t xml:space="preserve"> “Don’t Blame the Eater” in </w:t>
            </w:r>
            <w:r w:rsidRPr="003F2AC1">
              <w:rPr>
                <w:rFonts w:asciiTheme="minorHAnsi" w:hAnsiTheme="minorHAnsi"/>
                <w:i/>
                <w:sz w:val="20"/>
                <w:szCs w:val="20"/>
              </w:rPr>
              <w:t>TSIS</w:t>
            </w:r>
            <w:r w:rsidRPr="003F2AC1">
              <w:rPr>
                <w:rFonts w:asciiTheme="minorHAnsi" w:hAnsiTheme="minorHAnsi"/>
                <w:sz w:val="20"/>
                <w:szCs w:val="20"/>
              </w:rPr>
              <w:t xml:space="preserve"> pp.195-97.</w:t>
            </w:r>
          </w:p>
        </w:tc>
        <w:tc>
          <w:tcPr>
            <w:tcW w:w="3463" w:type="dxa"/>
          </w:tcPr>
          <w:p w:rsidR="00491167" w:rsidRPr="003F2AC1" w:rsidRDefault="00491167" w:rsidP="00FB3E32">
            <w:pPr>
              <w:jc w:val="center"/>
              <w:rPr>
                <w:rFonts w:asciiTheme="minorHAnsi" w:hAnsiTheme="minorHAnsi"/>
                <w:sz w:val="20"/>
                <w:szCs w:val="20"/>
              </w:rPr>
            </w:pPr>
          </w:p>
        </w:tc>
      </w:tr>
      <w:tr w:rsidR="006E383C" w:rsidRPr="003F2AC1" w:rsidTr="00202D91">
        <w:tc>
          <w:tcPr>
            <w:tcW w:w="1818" w:type="dxa"/>
          </w:tcPr>
          <w:p w:rsidR="008E3848" w:rsidRPr="003F2AC1" w:rsidRDefault="00F764EB" w:rsidP="00F764EB">
            <w:pPr>
              <w:rPr>
                <w:rFonts w:asciiTheme="minorHAnsi" w:hAnsiTheme="minorHAnsi"/>
                <w:b/>
                <w:sz w:val="20"/>
                <w:szCs w:val="20"/>
              </w:rPr>
            </w:pPr>
            <w:r>
              <w:rPr>
                <w:rFonts w:asciiTheme="minorHAnsi" w:hAnsiTheme="minorHAnsi"/>
                <w:b/>
                <w:sz w:val="20"/>
                <w:szCs w:val="20"/>
              </w:rPr>
              <w:t>Thursday, Oct. 10</w:t>
            </w:r>
          </w:p>
        </w:tc>
        <w:tc>
          <w:tcPr>
            <w:tcW w:w="3600" w:type="dxa"/>
          </w:tcPr>
          <w:p w:rsidR="00F764EB" w:rsidRDefault="00F764EB" w:rsidP="00F764EB">
            <w:pPr>
              <w:jc w:val="center"/>
              <w:rPr>
                <w:rFonts w:asciiTheme="minorHAnsi" w:hAnsiTheme="minorHAnsi"/>
                <w:sz w:val="20"/>
                <w:szCs w:val="20"/>
              </w:rPr>
            </w:pPr>
            <w:r>
              <w:rPr>
                <w:rFonts w:asciiTheme="minorHAnsi" w:hAnsiTheme="minorHAnsi"/>
                <w:sz w:val="20"/>
                <w:szCs w:val="20"/>
              </w:rPr>
              <w:t>Analyzing Visual Argument</w:t>
            </w:r>
          </w:p>
          <w:p w:rsidR="00F764EB" w:rsidRDefault="00F764EB" w:rsidP="00F764EB">
            <w:pPr>
              <w:jc w:val="center"/>
              <w:rPr>
                <w:rFonts w:asciiTheme="minorHAnsi" w:hAnsiTheme="minorHAnsi"/>
                <w:sz w:val="20"/>
                <w:szCs w:val="20"/>
              </w:rPr>
            </w:pPr>
            <w:r w:rsidRPr="00866001">
              <w:rPr>
                <w:rFonts w:asciiTheme="minorHAnsi" w:hAnsiTheme="minorHAnsi"/>
                <w:b/>
                <w:sz w:val="20"/>
                <w:szCs w:val="20"/>
              </w:rPr>
              <w:t>Read:</w:t>
            </w:r>
            <w:r>
              <w:rPr>
                <w:rFonts w:asciiTheme="minorHAnsi" w:hAnsiTheme="minorHAnsi"/>
                <w:b/>
                <w:sz w:val="20"/>
                <w:szCs w:val="20"/>
              </w:rPr>
              <w:t xml:space="preserve"> </w:t>
            </w:r>
            <w:r w:rsidRPr="00866001">
              <w:rPr>
                <w:rFonts w:asciiTheme="minorHAnsi" w:hAnsiTheme="minorHAnsi"/>
                <w:i/>
                <w:sz w:val="20"/>
                <w:szCs w:val="20"/>
              </w:rPr>
              <w:t>FYW</w:t>
            </w:r>
            <w:r>
              <w:rPr>
                <w:rFonts w:asciiTheme="minorHAnsi" w:hAnsiTheme="minorHAnsi"/>
                <w:sz w:val="20"/>
                <w:szCs w:val="20"/>
              </w:rPr>
              <w:t xml:space="preserve"> </w:t>
            </w:r>
            <w:r w:rsidRPr="00866001">
              <w:rPr>
                <w:rFonts w:asciiTheme="minorHAnsi" w:hAnsiTheme="minorHAnsi"/>
                <w:sz w:val="20"/>
                <w:szCs w:val="20"/>
              </w:rPr>
              <w:t>Ch. 10 Visual Argument</w:t>
            </w:r>
          </w:p>
          <w:p w:rsidR="00F764EB" w:rsidRPr="003F2AC1" w:rsidRDefault="00F764EB" w:rsidP="00F764EB">
            <w:pPr>
              <w:jc w:val="center"/>
              <w:rPr>
                <w:rFonts w:asciiTheme="minorHAnsi" w:hAnsiTheme="minorHAnsi"/>
                <w:sz w:val="20"/>
                <w:szCs w:val="20"/>
              </w:rPr>
            </w:pPr>
            <w:r w:rsidRPr="003F2AC1">
              <w:rPr>
                <w:rFonts w:asciiTheme="minorHAnsi" w:hAnsiTheme="minorHAnsi"/>
                <w:sz w:val="20"/>
                <w:szCs w:val="20"/>
              </w:rPr>
              <w:t>Selecting a Topic for the RAE</w:t>
            </w:r>
          </w:p>
          <w:p w:rsidR="008E3848" w:rsidRPr="003F2AC1" w:rsidRDefault="00F764EB" w:rsidP="00F764EB">
            <w:pPr>
              <w:jc w:val="center"/>
              <w:rPr>
                <w:rFonts w:asciiTheme="minorHAnsi" w:hAnsiTheme="minorHAns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Review essays in topic clusters and select a cluster.</w:t>
            </w:r>
          </w:p>
        </w:tc>
        <w:tc>
          <w:tcPr>
            <w:tcW w:w="3463" w:type="dxa"/>
          </w:tcPr>
          <w:p w:rsidR="00FB3E32" w:rsidRPr="003F2AC1" w:rsidRDefault="00FB3E32" w:rsidP="00F764EB">
            <w:pPr>
              <w:jc w:val="center"/>
              <w:rPr>
                <w:rFonts w:asciiTheme="minorHAnsi" w:hAnsiTheme="minorHAnsi"/>
                <w:sz w:val="20"/>
                <w:szCs w:val="20"/>
              </w:rPr>
            </w:pPr>
          </w:p>
        </w:tc>
      </w:tr>
      <w:tr w:rsidR="006E383C" w:rsidRPr="003F2AC1" w:rsidTr="00202D91">
        <w:tc>
          <w:tcPr>
            <w:tcW w:w="1818" w:type="dxa"/>
          </w:tcPr>
          <w:p w:rsidR="00E221DB" w:rsidRDefault="00F764EB" w:rsidP="00F764EB">
            <w:pPr>
              <w:rPr>
                <w:rFonts w:asciiTheme="minorHAnsi" w:hAnsiTheme="minorHAnsi"/>
                <w:b/>
                <w:sz w:val="20"/>
                <w:szCs w:val="20"/>
              </w:rPr>
            </w:pPr>
            <w:r>
              <w:rPr>
                <w:rFonts w:asciiTheme="minorHAnsi" w:hAnsiTheme="minorHAnsi"/>
                <w:b/>
                <w:sz w:val="20"/>
                <w:szCs w:val="20"/>
              </w:rPr>
              <w:t>Tuesday, Oct. 15</w:t>
            </w:r>
          </w:p>
        </w:tc>
        <w:tc>
          <w:tcPr>
            <w:tcW w:w="3600" w:type="dxa"/>
          </w:tcPr>
          <w:p w:rsidR="00F764EB" w:rsidRPr="00FC4D6F" w:rsidRDefault="00F764EB" w:rsidP="00F764EB">
            <w:pPr>
              <w:jc w:val="center"/>
              <w:rPr>
                <w:rFonts w:asciiTheme="minorHAnsi" w:hAnsiTheme="minorHAnsi"/>
                <w:sz w:val="20"/>
                <w:szCs w:val="20"/>
              </w:rPr>
            </w:pPr>
            <w:r>
              <w:rPr>
                <w:rFonts w:asciiTheme="minorHAnsi" w:hAnsiTheme="minorHAnsi"/>
                <w:sz w:val="20"/>
                <w:szCs w:val="20"/>
              </w:rPr>
              <w:t>RAE Workshop</w:t>
            </w:r>
          </w:p>
          <w:p w:rsidR="00E221DB" w:rsidRPr="003F2AC1" w:rsidRDefault="00E221DB" w:rsidP="0030622F">
            <w:pPr>
              <w:jc w:val="center"/>
              <w:rPr>
                <w:rFonts w:asciiTheme="minorHAnsi" w:hAnsiTheme="minorHAnsi"/>
                <w:sz w:val="20"/>
                <w:szCs w:val="20"/>
              </w:rPr>
            </w:pPr>
          </w:p>
        </w:tc>
        <w:tc>
          <w:tcPr>
            <w:tcW w:w="3463" w:type="dxa"/>
          </w:tcPr>
          <w:p w:rsidR="00E221DB" w:rsidRPr="003F2AC1" w:rsidRDefault="00FE01ED" w:rsidP="008D2F39">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w:t>
            </w:r>
            <w:r>
              <w:rPr>
                <w:rFonts w:asciiTheme="minorHAnsi" w:hAnsiTheme="minorHAnsi"/>
                <w:sz w:val="20"/>
                <w:szCs w:val="20"/>
              </w:rPr>
              <w:t>RR #4 TRACE analysis of one essay from RAE cluster</w:t>
            </w:r>
          </w:p>
        </w:tc>
      </w:tr>
      <w:tr w:rsidR="006E383C" w:rsidRPr="003F2AC1" w:rsidTr="00202D91">
        <w:tc>
          <w:tcPr>
            <w:tcW w:w="1818" w:type="dxa"/>
          </w:tcPr>
          <w:p w:rsidR="008E3848" w:rsidRPr="003F2AC1" w:rsidRDefault="00F764EB" w:rsidP="00F764EB">
            <w:pPr>
              <w:rPr>
                <w:rFonts w:asciiTheme="minorHAnsi" w:hAnsiTheme="minorHAnsi"/>
                <w:b/>
                <w:sz w:val="20"/>
                <w:szCs w:val="20"/>
              </w:rPr>
            </w:pPr>
            <w:r>
              <w:rPr>
                <w:rFonts w:asciiTheme="minorHAnsi" w:hAnsiTheme="minorHAnsi"/>
                <w:b/>
                <w:sz w:val="20"/>
                <w:szCs w:val="20"/>
              </w:rPr>
              <w:t>Thursday, Oct. 17</w:t>
            </w:r>
          </w:p>
        </w:tc>
        <w:tc>
          <w:tcPr>
            <w:tcW w:w="3600" w:type="dxa"/>
          </w:tcPr>
          <w:p w:rsidR="008E3848" w:rsidRPr="003F2AC1" w:rsidRDefault="00F764EB" w:rsidP="00F764EB">
            <w:pPr>
              <w:jc w:val="center"/>
              <w:rPr>
                <w:rFonts w:asciiTheme="minorHAnsi" w:hAnsiTheme="minorHAnsi"/>
                <w:sz w:val="20"/>
                <w:szCs w:val="20"/>
              </w:rPr>
            </w:pPr>
            <w:r>
              <w:rPr>
                <w:rFonts w:asciiTheme="minorHAnsi" w:hAnsiTheme="minorHAnsi"/>
                <w:sz w:val="20"/>
                <w:szCs w:val="20"/>
              </w:rPr>
              <w:t>RAE Peer Review #1</w:t>
            </w:r>
          </w:p>
        </w:tc>
        <w:tc>
          <w:tcPr>
            <w:tcW w:w="3463" w:type="dxa"/>
          </w:tcPr>
          <w:p w:rsidR="00A13CC4" w:rsidRPr="003F2AC1" w:rsidRDefault="00FE01ED" w:rsidP="008D2F39">
            <w:pPr>
              <w:jc w:val="center"/>
              <w:rPr>
                <w:rFonts w:asciiTheme="minorHAnsi" w:hAnsiTheme="minorHAnsi"/>
                <w:sz w:val="20"/>
                <w:szCs w:val="20"/>
              </w:rPr>
            </w:pPr>
            <w:r w:rsidRPr="003F2AC1">
              <w:rPr>
                <w:rFonts w:asciiTheme="minorHAnsi" w:hAnsiTheme="minorHAnsi"/>
                <w:b/>
                <w:sz w:val="20"/>
                <w:szCs w:val="20"/>
              </w:rPr>
              <w:t>Due:</w:t>
            </w:r>
            <w:r>
              <w:rPr>
                <w:rFonts w:asciiTheme="minorHAnsi" w:hAnsiTheme="minorHAnsi"/>
                <w:sz w:val="20"/>
                <w:szCs w:val="20"/>
              </w:rPr>
              <w:t xml:space="preserve"> First draft</w:t>
            </w:r>
            <w:r w:rsidRPr="003F2AC1">
              <w:rPr>
                <w:rFonts w:asciiTheme="minorHAnsi" w:hAnsiTheme="minorHAnsi"/>
                <w:sz w:val="20"/>
                <w:szCs w:val="20"/>
              </w:rPr>
              <w:t xml:space="preserve"> of RAE.</w:t>
            </w:r>
          </w:p>
        </w:tc>
      </w:tr>
      <w:tr w:rsidR="006E383C" w:rsidRPr="003F2AC1" w:rsidTr="00202D91">
        <w:tc>
          <w:tcPr>
            <w:tcW w:w="1818" w:type="dxa"/>
          </w:tcPr>
          <w:p w:rsidR="008E3848" w:rsidRPr="003F2AC1" w:rsidRDefault="00F764EB" w:rsidP="00F764EB">
            <w:pPr>
              <w:rPr>
                <w:rFonts w:asciiTheme="minorHAnsi" w:hAnsiTheme="minorHAnsi"/>
                <w:b/>
                <w:sz w:val="20"/>
                <w:szCs w:val="20"/>
              </w:rPr>
            </w:pPr>
            <w:r>
              <w:rPr>
                <w:rFonts w:asciiTheme="minorHAnsi" w:hAnsiTheme="minorHAnsi"/>
                <w:b/>
                <w:sz w:val="20"/>
                <w:szCs w:val="20"/>
              </w:rPr>
              <w:t>Tuesday, Oct. 22</w:t>
            </w:r>
          </w:p>
        </w:tc>
        <w:tc>
          <w:tcPr>
            <w:tcW w:w="3600" w:type="dxa"/>
          </w:tcPr>
          <w:p w:rsidR="008E3848" w:rsidRPr="003F2AC1" w:rsidRDefault="00F764EB" w:rsidP="00F764EB">
            <w:pPr>
              <w:jc w:val="center"/>
              <w:rPr>
                <w:rFonts w:asciiTheme="minorHAnsi" w:hAnsiTheme="minorHAnsi"/>
                <w:sz w:val="20"/>
                <w:szCs w:val="20"/>
              </w:rPr>
            </w:pPr>
            <w:r>
              <w:rPr>
                <w:rFonts w:asciiTheme="minorHAnsi" w:hAnsiTheme="minorHAnsi"/>
                <w:sz w:val="20"/>
                <w:szCs w:val="20"/>
              </w:rPr>
              <w:t>In-class work on RAE/Peer review #2</w:t>
            </w:r>
          </w:p>
        </w:tc>
        <w:tc>
          <w:tcPr>
            <w:tcW w:w="3463" w:type="dxa"/>
          </w:tcPr>
          <w:p w:rsidR="00D75506" w:rsidRPr="003F2AC1" w:rsidRDefault="00FE01ED" w:rsidP="00FE01ED">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RAE.</w:t>
            </w:r>
          </w:p>
        </w:tc>
      </w:tr>
      <w:tr w:rsidR="006E383C" w:rsidRPr="003F2AC1" w:rsidTr="00202D91">
        <w:tc>
          <w:tcPr>
            <w:tcW w:w="1818" w:type="dxa"/>
          </w:tcPr>
          <w:p w:rsidR="008E3848" w:rsidRPr="003F2AC1" w:rsidRDefault="00F764EB" w:rsidP="00F764EB">
            <w:pPr>
              <w:rPr>
                <w:rFonts w:asciiTheme="minorHAnsi" w:hAnsiTheme="minorHAnsi"/>
                <w:b/>
                <w:sz w:val="20"/>
                <w:szCs w:val="20"/>
              </w:rPr>
            </w:pPr>
            <w:r>
              <w:rPr>
                <w:rFonts w:asciiTheme="minorHAnsi" w:hAnsiTheme="minorHAnsi"/>
                <w:b/>
                <w:sz w:val="20"/>
                <w:szCs w:val="20"/>
              </w:rPr>
              <w:t>Thursday, Oct. 24</w:t>
            </w:r>
          </w:p>
        </w:tc>
        <w:tc>
          <w:tcPr>
            <w:tcW w:w="3600" w:type="dxa"/>
          </w:tcPr>
          <w:p w:rsidR="00F764EB" w:rsidRDefault="00F764EB" w:rsidP="00F764EB">
            <w:pPr>
              <w:jc w:val="center"/>
              <w:rPr>
                <w:rFonts w:asciiTheme="minorHAnsi" w:hAnsiTheme="minorHAnsi"/>
                <w:sz w:val="20"/>
                <w:szCs w:val="20"/>
              </w:rPr>
            </w:pPr>
            <w:r>
              <w:rPr>
                <w:rFonts w:asciiTheme="minorHAnsi" w:hAnsiTheme="minorHAnsi"/>
                <w:sz w:val="20"/>
                <w:szCs w:val="20"/>
              </w:rPr>
              <w:t xml:space="preserve">Introduce Synthesis Essay </w:t>
            </w:r>
          </w:p>
          <w:p w:rsidR="00F764EB" w:rsidRPr="003F2AC1" w:rsidRDefault="00F764EB" w:rsidP="00F764EB">
            <w:pPr>
              <w:jc w:val="center"/>
              <w:rPr>
                <w:rFonts w:asciiTheme="minorHAnsi" w:hAnsiTheme="minorHAnsi"/>
                <w:sz w:val="20"/>
                <w:szCs w:val="20"/>
              </w:rPr>
            </w:pPr>
            <w:r>
              <w:rPr>
                <w:rFonts w:asciiTheme="minorHAnsi" w:hAnsiTheme="minorHAnsi"/>
                <w:sz w:val="20"/>
                <w:szCs w:val="20"/>
              </w:rPr>
              <w:t>Putting It All Together: Difference Between the RAE and Synthesis Essay</w:t>
            </w:r>
          </w:p>
          <w:p w:rsidR="008E3848" w:rsidRDefault="00F764EB" w:rsidP="00F764EB">
            <w:pPr>
              <w:jc w:val="center"/>
              <w:rPr>
                <w:rFonts w:asciiTheme="minorHAnsi" w:hAnsiTheme="minorHAnsi"/>
                <w:i/>
                <w:sz w:val="20"/>
                <w:szCs w:val="20"/>
              </w:rPr>
            </w:pPr>
            <w:r w:rsidRPr="003F2AC1">
              <w:rPr>
                <w:rFonts w:asciiTheme="minorHAnsi" w:hAnsiTheme="minorHAnsi"/>
                <w:b/>
                <w:sz w:val="20"/>
                <w:szCs w:val="20"/>
              </w:rPr>
              <w:t>Read:</w:t>
            </w:r>
            <w:r w:rsidRPr="003F2AC1">
              <w:rPr>
                <w:rFonts w:asciiTheme="minorHAnsi" w:hAnsiTheme="minorHAnsi"/>
                <w:sz w:val="20"/>
                <w:szCs w:val="20"/>
              </w:rPr>
              <w:t xml:space="preserve"> Assignment prompt pp. </w:t>
            </w:r>
            <w:r>
              <w:rPr>
                <w:rFonts w:asciiTheme="minorHAnsi" w:hAnsiTheme="minorHAnsi"/>
                <w:sz w:val="20"/>
                <w:szCs w:val="20"/>
              </w:rPr>
              <w:t>P39-42</w:t>
            </w:r>
            <w:r w:rsidRPr="003F2AC1">
              <w:rPr>
                <w:rFonts w:asciiTheme="minorHAnsi" w:hAnsiTheme="minorHAnsi"/>
                <w:sz w:val="20"/>
                <w:szCs w:val="20"/>
              </w:rPr>
              <w:t xml:space="preserve"> in </w:t>
            </w:r>
            <w:r w:rsidRPr="003F2AC1">
              <w:rPr>
                <w:rFonts w:asciiTheme="minorHAnsi" w:hAnsiTheme="minorHAnsi"/>
                <w:i/>
                <w:sz w:val="20"/>
                <w:szCs w:val="20"/>
              </w:rPr>
              <w:t>FYW</w:t>
            </w:r>
            <w:r>
              <w:rPr>
                <w:rFonts w:asciiTheme="minorHAnsi" w:hAnsiTheme="minorHAnsi"/>
                <w:sz w:val="20"/>
                <w:szCs w:val="20"/>
              </w:rPr>
              <w:t xml:space="preserve"> and </w:t>
            </w:r>
            <w:r w:rsidRPr="003F2AC1">
              <w:rPr>
                <w:rFonts w:asciiTheme="minorHAnsi" w:hAnsiTheme="minorHAnsi"/>
                <w:sz w:val="20"/>
                <w:szCs w:val="20"/>
              </w:rPr>
              <w:t xml:space="preserve">Sample Synthesis Essay pp. </w:t>
            </w:r>
            <w:r>
              <w:rPr>
                <w:rFonts w:asciiTheme="minorHAnsi" w:hAnsiTheme="minorHAnsi"/>
                <w:sz w:val="20"/>
                <w:szCs w:val="20"/>
              </w:rPr>
              <w:t xml:space="preserve">P43-45 </w:t>
            </w:r>
            <w:r w:rsidRPr="003F2AC1">
              <w:rPr>
                <w:rFonts w:asciiTheme="minorHAnsi" w:hAnsiTheme="minorHAnsi"/>
                <w:sz w:val="20"/>
                <w:szCs w:val="20"/>
              </w:rPr>
              <w:t xml:space="preserve">in </w:t>
            </w:r>
            <w:r w:rsidRPr="003F2AC1">
              <w:rPr>
                <w:rFonts w:asciiTheme="minorHAnsi" w:hAnsiTheme="minorHAnsi"/>
                <w:i/>
                <w:sz w:val="20"/>
                <w:szCs w:val="20"/>
              </w:rPr>
              <w:t>FYW</w:t>
            </w:r>
          </w:p>
          <w:p w:rsidR="002B3107" w:rsidRPr="003F2AC1" w:rsidRDefault="002B3107" w:rsidP="00F764EB">
            <w:pPr>
              <w:jc w:val="center"/>
              <w:rPr>
                <w:rFonts w:asciiTheme="minorHAnsi" w:hAnsiTheme="minorHAnsi"/>
                <w:sz w:val="20"/>
                <w:szCs w:val="20"/>
              </w:rPr>
            </w:pPr>
            <w:bookmarkStart w:id="0" w:name="_GoBack"/>
            <w:bookmarkEnd w:id="0"/>
          </w:p>
        </w:tc>
        <w:tc>
          <w:tcPr>
            <w:tcW w:w="3463" w:type="dxa"/>
          </w:tcPr>
          <w:p w:rsidR="00866001" w:rsidRPr="003F2AC1" w:rsidRDefault="00FE01ED" w:rsidP="00FE01ED">
            <w:pPr>
              <w:jc w:val="center"/>
              <w:rPr>
                <w:rFonts w:asciiTheme="minorHAnsi" w:hAnsiTheme="minorHAnsi"/>
                <w:sz w:val="20"/>
                <w:szCs w:val="20"/>
              </w:rPr>
            </w:pPr>
            <w:r w:rsidRPr="003F2AC1">
              <w:rPr>
                <w:rFonts w:asciiTheme="minorHAnsi" w:hAnsiTheme="minorHAnsi"/>
                <w:b/>
                <w:sz w:val="20"/>
                <w:szCs w:val="20"/>
              </w:rPr>
              <w:t>Due: Rhetorical Analysis Essay.</w:t>
            </w:r>
          </w:p>
        </w:tc>
      </w:tr>
      <w:tr w:rsidR="006E383C" w:rsidRPr="003F2AC1" w:rsidTr="00202D91">
        <w:tc>
          <w:tcPr>
            <w:tcW w:w="1818" w:type="dxa"/>
          </w:tcPr>
          <w:p w:rsidR="008E3848" w:rsidRPr="003F2AC1" w:rsidRDefault="008173A3" w:rsidP="008173A3">
            <w:pPr>
              <w:rPr>
                <w:rFonts w:asciiTheme="minorHAnsi" w:hAnsiTheme="minorHAnsi"/>
                <w:b/>
                <w:sz w:val="20"/>
                <w:szCs w:val="20"/>
              </w:rPr>
            </w:pPr>
            <w:r>
              <w:rPr>
                <w:rFonts w:asciiTheme="minorHAnsi" w:hAnsiTheme="minorHAnsi"/>
                <w:b/>
                <w:sz w:val="20"/>
                <w:szCs w:val="20"/>
              </w:rPr>
              <w:lastRenderedPageBreak/>
              <w:t>Tuesday, Oct. 29</w:t>
            </w:r>
          </w:p>
        </w:tc>
        <w:tc>
          <w:tcPr>
            <w:tcW w:w="3600" w:type="dxa"/>
          </w:tcPr>
          <w:p w:rsidR="008E3848" w:rsidRPr="003F2AC1" w:rsidRDefault="003A463C" w:rsidP="003A463C">
            <w:pPr>
              <w:jc w:val="center"/>
              <w:rPr>
                <w:rFonts w:asciiTheme="minorHAnsi" w:hAnsiTheme="minorHAnsi"/>
                <w:sz w:val="20"/>
                <w:szCs w:val="20"/>
              </w:rPr>
            </w:pPr>
            <w:r>
              <w:rPr>
                <w:rFonts w:asciiTheme="minorHAnsi" w:hAnsiTheme="minorHAnsi"/>
                <w:sz w:val="20"/>
                <w:szCs w:val="20"/>
              </w:rPr>
              <w:t>MLA Workshop: Meet in Central Library Room B20</w:t>
            </w:r>
          </w:p>
        </w:tc>
        <w:tc>
          <w:tcPr>
            <w:tcW w:w="3463" w:type="dxa"/>
          </w:tcPr>
          <w:p w:rsidR="00866001" w:rsidRPr="00866001" w:rsidRDefault="00866001" w:rsidP="00FE01ED">
            <w:pPr>
              <w:jc w:val="center"/>
              <w:rPr>
                <w:rFonts w:asciiTheme="minorHAnsi" w:hAnsiTheme="minorHAnsi"/>
                <w:b/>
                <w:sz w:val="20"/>
                <w:szCs w:val="20"/>
              </w:rPr>
            </w:pPr>
          </w:p>
        </w:tc>
      </w:tr>
      <w:tr w:rsidR="006E383C" w:rsidRPr="003F2AC1" w:rsidTr="00202D91">
        <w:tc>
          <w:tcPr>
            <w:tcW w:w="1818" w:type="dxa"/>
          </w:tcPr>
          <w:p w:rsidR="008E3848" w:rsidRPr="003F2AC1" w:rsidRDefault="008173A3" w:rsidP="008173A3">
            <w:pPr>
              <w:rPr>
                <w:rFonts w:asciiTheme="minorHAnsi" w:hAnsiTheme="minorHAnsi"/>
                <w:b/>
                <w:sz w:val="20"/>
                <w:szCs w:val="20"/>
              </w:rPr>
            </w:pPr>
            <w:r>
              <w:rPr>
                <w:rFonts w:asciiTheme="minorHAnsi" w:hAnsiTheme="minorHAnsi"/>
                <w:b/>
                <w:sz w:val="20"/>
                <w:szCs w:val="20"/>
              </w:rPr>
              <w:t>Thursday, Oct. 31</w:t>
            </w:r>
          </w:p>
        </w:tc>
        <w:tc>
          <w:tcPr>
            <w:tcW w:w="3600" w:type="dxa"/>
          </w:tcPr>
          <w:p w:rsidR="003A463C" w:rsidRDefault="003A463C" w:rsidP="003A463C">
            <w:pPr>
              <w:jc w:val="center"/>
              <w:rPr>
                <w:rFonts w:asciiTheme="minorHAnsi" w:hAnsiTheme="minorHAnsi"/>
                <w:sz w:val="20"/>
                <w:szCs w:val="20"/>
              </w:rPr>
            </w:pPr>
            <w:r>
              <w:rPr>
                <w:rFonts w:asciiTheme="minorHAnsi" w:hAnsiTheme="minorHAnsi"/>
                <w:sz w:val="20"/>
                <w:szCs w:val="20"/>
              </w:rPr>
              <w:t>Essay Cluster 1: “The Body</w:t>
            </w:r>
            <w:r w:rsidRPr="003F2AC1">
              <w:rPr>
                <w:rFonts w:asciiTheme="minorHAnsi" w:hAnsiTheme="minorHAnsi"/>
                <w:sz w:val="20"/>
                <w:szCs w:val="20"/>
              </w:rPr>
              <w:t>”</w:t>
            </w:r>
          </w:p>
          <w:p w:rsidR="003A463C" w:rsidRPr="001C0EF9" w:rsidRDefault="003A463C" w:rsidP="003A463C">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“Media Assault on Male Body Image” and Susan </w:t>
            </w:r>
            <w:proofErr w:type="spellStart"/>
            <w:r>
              <w:rPr>
                <w:rFonts w:asciiTheme="minorHAnsi" w:hAnsiTheme="minorHAnsi"/>
                <w:sz w:val="20"/>
                <w:szCs w:val="20"/>
              </w:rPr>
              <w:t>Bordo</w:t>
            </w:r>
            <w:proofErr w:type="spellEnd"/>
            <w:r>
              <w:rPr>
                <w:rFonts w:asciiTheme="minorHAnsi" w:hAnsiTheme="minorHAnsi"/>
                <w:sz w:val="20"/>
                <w:szCs w:val="20"/>
              </w:rPr>
              <w:t>, “Never Just Pictures”</w:t>
            </w:r>
          </w:p>
          <w:p w:rsidR="008E3848" w:rsidRPr="003F2AC1" w:rsidRDefault="008E3848" w:rsidP="008173A3">
            <w:pPr>
              <w:jc w:val="center"/>
              <w:rPr>
                <w:rFonts w:asciiTheme="minorHAnsi" w:hAnsiTheme="minorHAnsi"/>
                <w:sz w:val="20"/>
                <w:szCs w:val="20"/>
              </w:rPr>
            </w:pPr>
          </w:p>
        </w:tc>
        <w:tc>
          <w:tcPr>
            <w:tcW w:w="3463" w:type="dxa"/>
          </w:tcPr>
          <w:p w:rsidR="00B40683" w:rsidRPr="003F2AC1" w:rsidRDefault="00FE01ED" w:rsidP="00FE01ED">
            <w:pPr>
              <w:jc w:val="center"/>
              <w:rPr>
                <w:rFonts w:asciiTheme="minorHAnsi" w:hAnsiTheme="minorHAnsi"/>
                <w:sz w:val="20"/>
                <w:szCs w:val="20"/>
              </w:rPr>
            </w:pPr>
            <w:r w:rsidRPr="003F2AC1">
              <w:rPr>
                <w:rFonts w:asciiTheme="minorHAnsi" w:hAnsiTheme="minorHAnsi"/>
                <w:b/>
                <w:sz w:val="20"/>
                <w:szCs w:val="20"/>
              </w:rPr>
              <w:t xml:space="preserve">Due: </w:t>
            </w:r>
            <w:r w:rsidR="00FB3E32">
              <w:rPr>
                <w:rFonts w:asciiTheme="minorHAnsi" w:hAnsiTheme="minorHAnsi"/>
                <w:sz w:val="20"/>
                <w:szCs w:val="20"/>
              </w:rPr>
              <w:t>RR #5</w:t>
            </w:r>
            <w:r>
              <w:rPr>
                <w:rFonts w:asciiTheme="minorHAnsi" w:hAnsiTheme="minorHAnsi"/>
                <w:sz w:val="20"/>
                <w:szCs w:val="20"/>
              </w:rPr>
              <w:t xml:space="preserve"> Identify common threads and opposing points in Essay Cluster</w:t>
            </w:r>
          </w:p>
        </w:tc>
      </w:tr>
      <w:tr w:rsidR="006E383C" w:rsidRPr="003F2AC1" w:rsidTr="00202D91">
        <w:tc>
          <w:tcPr>
            <w:tcW w:w="1818" w:type="dxa"/>
          </w:tcPr>
          <w:p w:rsidR="008E3848" w:rsidRPr="003F2AC1" w:rsidRDefault="008173A3" w:rsidP="008173A3">
            <w:pPr>
              <w:rPr>
                <w:rFonts w:asciiTheme="minorHAnsi" w:hAnsiTheme="minorHAnsi"/>
                <w:b/>
                <w:sz w:val="20"/>
                <w:szCs w:val="20"/>
              </w:rPr>
            </w:pPr>
            <w:r>
              <w:rPr>
                <w:rFonts w:asciiTheme="minorHAnsi" w:hAnsiTheme="minorHAnsi"/>
                <w:b/>
                <w:sz w:val="20"/>
                <w:szCs w:val="20"/>
              </w:rPr>
              <w:t>Tuesday, Nov. 5</w:t>
            </w:r>
          </w:p>
        </w:tc>
        <w:tc>
          <w:tcPr>
            <w:tcW w:w="3600" w:type="dxa"/>
          </w:tcPr>
          <w:p w:rsidR="003A463C" w:rsidRPr="003F2AC1" w:rsidRDefault="003A463C" w:rsidP="003A463C">
            <w:pPr>
              <w:jc w:val="center"/>
              <w:rPr>
                <w:rFonts w:asciiTheme="minorHAnsi" w:hAnsiTheme="minorHAnsi"/>
                <w:sz w:val="20"/>
                <w:szCs w:val="20"/>
              </w:rPr>
            </w:pPr>
            <w:r>
              <w:rPr>
                <w:rFonts w:asciiTheme="minorHAnsi" w:hAnsiTheme="minorHAnsi"/>
                <w:sz w:val="20"/>
                <w:szCs w:val="20"/>
              </w:rPr>
              <w:t>Essay Cluster 2</w:t>
            </w:r>
            <w:r w:rsidRPr="003F2AC1">
              <w:rPr>
                <w:rFonts w:asciiTheme="minorHAnsi" w:hAnsiTheme="minorHAnsi"/>
                <w:sz w:val="20"/>
                <w:szCs w:val="20"/>
              </w:rPr>
              <w:t>: “</w:t>
            </w:r>
            <w:r>
              <w:rPr>
                <w:rFonts w:asciiTheme="minorHAnsi" w:hAnsiTheme="minorHAnsi"/>
                <w:sz w:val="20"/>
                <w:szCs w:val="20"/>
              </w:rPr>
              <w:t>Same Sex Marriage</w:t>
            </w:r>
            <w:r w:rsidRPr="003F2AC1">
              <w:rPr>
                <w:rFonts w:asciiTheme="minorHAnsi" w:hAnsiTheme="minorHAnsi"/>
                <w:sz w:val="20"/>
                <w:szCs w:val="20"/>
              </w:rPr>
              <w:t>”</w:t>
            </w:r>
          </w:p>
          <w:p w:rsidR="008E3848" w:rsidRPr="003F2AC1" w:rsidRDefault="003A463C" w:rsidP="003A463C">
            <w:pPr>
              <w:jc w:val="center"/>
              <w:rPr>
                <w:rFonts w:asciiTheme="minorHAnsi" w:hAnsiTheme="minorHAnsi"/>
                <w:sz w:val="20"/>
                <w:szCs w:val="20"/>
              </w:rPr>
            </w:pPr>
            <w:r w:rsidRPr="003F2AC1">
              <w:rPr>
                <w:rFonts w:asciiTheme="minorHAnsi" w:hAnsiTheme="minorHAnsi"/>
                <w:b/>
                <w:sz w:val="20"/>
                <w:szCs w:val="20"/>
              </w:rPr>
              <w:t xml:space="preserve">Read: </w:t>
            </w:r>
            <w:r>
              <w:rPr>
                <w:rFonts w:asciiTheme="minorHAnsi" w:hAnsiTheme="minorHAnsi"/>
                <w:sz w:val="20"/>
                <w:szCs w:val="20"/>
              </w:rPr>
              <w:t>TBA</w:t>
            </w:r>
          </w:p>
        </w:tc>
        <w:tc>
          <w:tcPr>
            <w:tcW w:w="3463" w:type="dxa"/>
          </w:tcPr>
          <w:p w:rsidR="002112A7" w:rsidRPr="003F2AC1" w:rsidRDefault="00FE01ED" w:rsidP="008173A3">
            <w:pPr>
              <w:jc w:val="center"/>
              <w:rPr>
                <w:rFonts w:asciiTheme="minorHAnsi" w:hAnsiTheme="minorHAnsi"/>
                <w:sz w:val="20"/>
                <w:szCs w:val="20"/>
              </w:rPr>
            </w:pPr>
            <w:r w:rsidRPr="003F2AC1">
              <w:rPr>
                <w:rFonts w:asciiTheme="minorHAnsi" w:hAnsiTheme="minorHAnsi"/>
                <w:b/>
                <w:sz w:val="20"/>
                <w:szCs w:val="20"/>
              </w:rPr>
              <w:t xml:space="preserve">Due: </w:t>
            </w:r>
            <w:r w:rsidRPr="003F2AC1">
              <w:rPr>
                <w:rFonts w:asciiTheme="minorHAnsi" w:hAnsiTheme="minorHAnsi"/>
                <w:sz w:val="20"/>
                <w:szCs w:val="20"/>
              </w:rPr>
              <w:t xml:space="preserve">Brainstorm writing: </w:t>
            </w:r>
            <w:r>
              <w:rPr>
                <w:rFonts w:asciiTheme="minorHAnsi" w:hAnsiTheme="minorHAnsi"/>
                <w:sz w:val="20"/>
                <w:szCs w:val="20"/>
              </w:rPr>
              <w:t>Common threads in Essay Cluster and other readings</w:t>
            </w: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Thursday, Nov. 7</w:t>
            </w:r>
          </w:p>
        </w:tc>
        <w:tc>
          <w:tcPr>
            <w:tcW w:w="3600" w:type="dxa"/>
          </w:tcPr>
          <w:p w:rsidR="003A463C" w:rsidRDefault="003A463C" w:rsidP="003A463C">
            <w:pPr>
              <w:jc w:val="center"/>
              <w:rPr>
                <w:rFonts w:asciiTheme="minorHAnsi" w:hAnsiTheme="minorHAnsi"/>
                <w:sz w:val="20"/>
                <w:szCs w:val="20"/>
              </w:rPr>
            </w:pPr>
            <w:r>
              <w:rPr>
                <w:rFonts w:asciiTheme="minorHAnsi" w:hAnsiTheme="minorHAnsi"/>
                <w:sz w:val="20"/>
                <w:szCs w:val="20"/>
              </w:rPr>
              <w:t>Essay Cluster 3</w:t>
            </w:r>
            <w:r w:rsidRPr="003F2AC1">
              <w:rPr>
                <w:rFonts w:asciiTheme="minorHAnsi" w:hAnsiTheme="minorHAnsi"/>
                <w:sz w:val="20"/>
                <w:szCs w:val="20"/>
              </w:rPr>
              <w:t>: “</w:t>
            </w:r>
            <w:r>
              <w:rPr>
                <w:rFonts w:asciiTheme="minorHAnsi" w:hAnsiTheme="minorHAnsi"/>
                <w:sz w:val="20"/>
                <w:szCs w:val="20"/>
              </w:rPr>
              <w:t>Race”</w:t>
            </w:r>
          </w:p>
          <w:p w:rsidR="003A463C" w:rsidRPr="003D21B3" w:rsidRDefault="003A463C" w:rsidP="003A463C">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Ken Hamblin, “The Black Avenger” and Charles Blow, “Let’s Rescue the Race Debate”</w:t>
            </w:r>
          </w:p>
          <w:p w:rsidR="003A463C" w:rsidRDefault="003A463C" w:rsidP="003A463C">
            <w:pPr>
              <w:jc w:val="center"/>
              <w:rPr>
                <w:rFonts w:asciiTheme="minorHAnsi" w:hAnsiTheme="minorHAnsi"/>
                <w:sz w:val="20"/>
                <w:szCs w:val="20"/>
              </w:rPr>
            </w:pPr>
            <w:r>
              <w:rPr>
                <w:rFonts w:asciiTheme="minorHAnsi" w:hAnsiTheme="minorHAnsi"/>
                <w:sz w:val="20"/>
                <w:szCs w:val="20"/>
              </w:rPr>
              <w:t>Essay Cluster 4: “Social Class”</w:t>
            </w:r>
          </w:p>
          <w:p w:rsidR="008E3848" w:rsidRPr="003F2AC1" w:rsidRDefault="003A463C" w:rsidP="003A463C">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William </w:t>
            </w:r>
            <w:proofErr w:type="spellStart"/>
            <w:r>
              <w:rPr>
                <w:rFonts w:asciiTheme="minorHAnsi" w:hAnsiTheme="minorHAnsi"/>
                <w:sz w:val="20"/>
                <w:szCs w:val="20"/>
              </w:rPr>
              <w:t>Deresiewicz</w:t>
            </w:r>
            <w:proofErr w:type="spellEnd"/>
            <w:r>
              <w:rPr>
                <w:rFonts w:asciiTheme="minorHAnsi" w:hAnsiTheme="minorHAnsi"/>
                <w:sz w:val="20"/>
                <w:szCs w:val="20"/>
              </w:rPr>
              <w:t>, “The Dispossessed” and Ruby K. Payne, “A Framework for Understanding Poverty”</w:t>
            </w:r>
          </w:p>
        </w:tc>
        <w:tc>
          <w:tcPr>
            <w:tcW w:w="3463" w:type="dxa"/>
          </w:tcPr>
          <w:p w:rsidR="00926FDD" w:rsidRPr="003F2AC1" w:rsidRDefault="00FE01ED" w:rsidP="00FE01ED">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Brainstorm writing: Common threads in Essay Cluster</w:t>
            </w: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Tuesday, Nov. 12</w:t>
            </w:r>
          </w:p>
        </w:tc>
        <w:tc>
          <w:tcPr>
            <w:tcW w:w="3600" w:type="dxa"/>
          </w:tcPr>
          <w:p w:rsidR="003A463C" w:rsidRPr="003F2AC1" w:rsidRDefault="003A463C" w:rsidP="003A463C">
            <w:pPr>
              <w:jc w:val="center"/>
              <w:rPr>
                <w:rFonts w:asciiTheme="minorHAnsi" w:hAnsiTheme="minorHAnsi"/>
                <w:sz w:val="20"/>
                <w:szCs w:val="20"/>
              </w:rPr>
            </w:pPr>
            <w:r>
              <w:rPr>
                <w:rFonts w:asciiTheme="minorHAnsi" w:hAnsiTheme="minorHAnsi"/>
                <w:sz w:val="20"/>
                <w:szCs w:val="20"/>
              </w:rPr>
              <w:t>Essay Cluster 5: “Is College Worth It?</w:t>
            </w:r>
            <w:r w:rsidRPr="003F2AC1">
              <w:rPr>
                <w:rFonts w:asciiTheme="minorHAnsi" w:hAnsiTheme="minorHAnsi"/>
                <w:sz w:val="20"/>
                <w:szCs w:val="20"/>
              </w:rPr>
              <w:t>”</w:t>
            </w:r>
          </w:p>
          <w:p w:rsidR="008E3848" w:rsidRPr="003F2AC1" w:rsidRDefault="003A463C" w:rsidP="003A463C">
            <w:pPr>
              <w:jc w:val="center"/>
              <w:rPr>
                <w:rFonts w:asciiTheme="minorHAnsi" w:hAnsiTheme="minorHAnsi"/>
                <w:sz w:val="20"/>
                <w:szCs w:val="20"/>
              </w:rPr>
            </w:pPr>
            <w:r w:rsidRPr="003F2AC1">
              <w:rPr>
                <w:rFonts w:asciiTheme="minorHAnsi" w:hAnsiTheme="minorHAnsi"/>
                <w:b/>
                <w:sz w:val="20"/>
                <w:szCs w:val="20"/>
              </w:rPr>
              <w:t xml:space="preserve">Read: </w:t>
            </w:r>
            <w:r>
              <w:rPr>
                <w:rFonts w:asciiTheme="minorHAnsi" w:hAnsiTheme="minorHAnsi"/>
                <w:sz w:val="20"/>
                <w:szCs w:val="20"/>
              </w:rPr>
              <w:t xml:space="preserve">Louis </w:t>
            </w:r>
            <w:proofErr w:type="spellStart"/>
            <w:r>
              <w:rPr>
                <w:rFonts w:asciiTheme="minorHAnsi" w:hAnsiTheme="minorHAnsi"/>
                <w:sz w:val="20"/>
                <w:szCs w:val="20"/>
              </w:rPr>
              <w:t>Menand</w:t>
            </w:r>
            <w:proofErr w:type="spellEnd"/>
            <w:r>
              <w:rPr>
                <w:rFonts w:asciiTheme="minorHAnsi" w:hAnsiTheme="minorHAnsi"/>
                <w:sz w:val="20"/>
                <w:szCs w:val="20"/>
              </w:rPr>
              <w:t>, “Live and Learn: Why We Have College” and Jacques Steinberg, ”Plan B: Skip College”</w:t>
            </w:r>
          </w:p>
        </w:tc>
        <w:tc>
          <w:tcPr>
            <w:tcW w:w="3463" w:type="dxa"/>
          </w:tcPr>
          <w:p w:rsidR="00117D03" w:rsidRPr="00926FDD" w:rsidRDefault="002112A7" w:rsidP="002112A7">
            <w:pPr>
              <w:jc w:val="center"/>
              <w:rPr>
                <w:rFonts w:asciiTheme="minorHAnsi" w:hAnsiTheme="minorHAnsi"/>
                <w:sz w:val="20"/>
                <w:szCs w:val="20"/>
              </w:rPr>
            </w:pPr>
            <w:r w:rsidRPr="00A26FD8">
              <w:rPr>
                <w:rFonts w:asciiTheme="minorHAnsi" w:hAnsiTheme="minorHAnsi"/>
                <w:b/>
                <w:sz w:val="20"/>
                <w:szCs w:val="20"/>
              </w:rPr>
              <w:t>Due:</w:t>
            </w:r>
            <w:r>
              <w:rPr>
                <w:rFonts w:asciiTheme="minorHAnsi" w:hAnsiTheme="minorHAnsi"/>
                <w:sz w:val="20"/>
                <w:szCs w:val="20"/>
              </w:rPr>
              <w:t xml:space="preserve"> </w:t>
            </w:r>
            <w:r w:rsidRPr="00A26FD8">
              <w:rPr>
                <w:rFonts w:asciiTheme="minorHAnsi" w:hAnsiTheme="minorHAnsi"/>
                <w:sz w:val="20"/>
                <w:szCs w:val="20"/>
              </w:rPr>
              <w:t>Choose Synthesis Cluster and Begin Work on SE</w:t>
            </w:r>
            <w:r>
              <w:rPr>
                <w:rFonts w:asciiTheme="minorHAnsi" w:hAnsiTheme="minorHAnsi"/>
                <w:sz w:val="20"/>
                <w:szCs w:val="20"/>
              </w:rPr>
              <w:t xml:space="preserve"> (Bring plan to class)</w:t>
            </w: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Thursday, Nov. 14</w:t>
            </w:r>
          </w:p>
        </w:tc>
        <w:tc>
          <w:tcPr>
            <w:tcW w:w="3600" w:type="dxa"/>
          </w:tcPr>
          <w:p w:rsidR="005461BE" w:rsidRDefault="005461BE" w:rsidP="005461BE">
            <w:pPr>
              <w:jc w:val="center"/>
              <w:rPr>
                <w:rFonts w:asciiTheme="minorHAnsi" w:hAnsiTheme="minorHAnsi"/>
                <w:sz w:val="20"/>
                <w:szCs w:val="20"/>
              </w:rPr>
            </w:pPr>
            <w:r>
              <w:rPr>
                <w:rFonts w:asciiTheme="minorHAnsi" w:hAnsiTheme="minorHAnsi"/>
                <w:sz w:val="20"/>
                <w:szCs w:val="20"/>
              </w:rPr>
              <w:t>More Practice on Synthesizing and Documenting Sources</w:t>
            </w:r>
          </w:p>
          <w:p w:rsidR="008E3848" w:rsidRPr="003F2AC1" w:rsidRDefault="005461BE" w:rsidP="0030622F">
            <w:pPr>
              <w:jc w:val="center"/>
              <w:rPr>
                <w:rFonts w:asciiTheme="minorHAnsi" w:hAnsiTheme="minorHAnsi"/>
                <w:sz w:val="20"/>
                <w:szCs w:val="20"/>
              </w:rPr>
            </w:pPr>
            <w:r>
              <w:rPr>
                <w:rFonts w:asciiTheme="minorHAnsi" w:hAnsiTheme="minorHAnsi"/>
                <w:b/>
                <w:sz w:val="20"/>
                <w:szCs w:val="20"/>
              </w:rPr>
              <w:t xml:space="preserve">Read: </w:t>
            </w:r>
            <w:r w:rsidRPr="0080654A">
              <w:rPr>
                <w:rFonts w:asciiTheme="minorHAnsi" w:hAnsiTheme="minorHAnsi"/>
                <w:i/>
                <w:sz w:val="20"/>
                <w:szCs w:val="20"/>
              </w:rPr>
              <w:t>SFW</w:t>
            </w:r>
            <w:r w:rsidRPr="0080654A">
              <w:rPr>
                <w:rFonts w:asciiTheme="minorHAnsi" w:hAnsiTheme="minorHAnsi"/>
                <w:sz w:val="20"/>
                <w:szCs w:val="20"/>
              </w:rPr>
              <w:t xml:space="preserve"> Ch. 26, pp. 249-260; </w:t>
            </w:r>
            <w:r w:rsidRPr="0080654A">
              <w:rPr>
                <w:rFonts w:asciiTheme="minorHAnsi" w:hAnsiTheme="minorHAnsi"/>
                <w:i/>
                <w:sz w:val="20"/>
                <w:szCs w:val="20"/>
              </w:rPr>
              <w:t xml:space="preserve">FYW </w:t>
            </w:r>
            <w:r>
              <w:rPr>
                <w:rFonts w:asciiTheme="minorHAnsi" w:hAnsiTheme="minorHAnsi"/>
                <w:sz w:val="20"/>
                <w:szCs w:val="20"/>
              </w:rPr>
              <w:t>Appendix A MLA Documentation</w:t>
            </w:r>
          </w:p>
        </w:tc>
        <w:tc>
          <w:tcPr>
            <w:tcW w:w="3463" w:type="dxa"/>
          </w:tcPr>
          <w:p w:rsidR="008E3848" w:rsidRPr="0020181D" w:rsidRDefault="004039CB" w:rsidP="002112A7">
            <w:pPr>
              <w:jc w:val="center"/>
              <w:rPr>
                <w:rFonts w:asciiTheme="minorHAnsi" w:hAnsiTheme="minorHAnsi"/>
                <w:b/>
                <w:sz w:val="20"/>
                <w:szCs w:val="20"/>
              </w:rPr>
            </w:pPr>
            <w:r w:rsidRPr="00A26FD8">
              <w:rPr>
                <w:rFonts w:asciiTheme="minorHAnsi" w:hAnsiTheme="minorHAnsi"/>
                <w:b/>
                <w:sz w:val="20"/>
                <w:szCs w:val="20"/>
              </w:rPr>
              <w:t>Due:</w:t>
            </w:r>
            <w:r>
              <w:rPr>
                <w:rFonts w:asciiTheme="minorHAnsi" w:hAnsiTheme="minorHAnsi"/>
                <w:sz w:val="20"/>
                <w:szCs w:val="20"/>
              </w:rPr>
              <w:t xml:space="preserve"> First draft of Synthesis Essay (emailed by 5:00 11/18)</w:t>
            </w: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Tuesday, Nov. 19</w:t>
            </w:r>
          </w:p>
        </w:tc>
        <w:tc>
          <w:tcPr>
            <w:tcW w:w="3600" w:type="dxa"/>
          </w:tcPr>
          <w:p w:rsidR="008E3848" w:rsidRPr="003F2AC1" w:rsidRDefault="005461BE" w:rsidP="005461BE">
            <w:pPr>
              <w:jc w:val="center"/>
              <w:rPr>
                <w:rFonts w:asciiTheme="minorHAnsi" w:hAnsiTheme="minorHAnsi"/>
                <w:sz w:val="20"/>
                <w:szCs w:val="20"/>
              </w:rPr>
            </w:pPr>
            <w:r>
              <w:rPr>
                <w:rFonts w:asciiTheme="minorHAnsi" w:hAnsiTheme="minorHAnsi"/>
                <w:sz w:val="20"/>
                <w:szCs w:val="20"/>
              </w:rPr>
              <w:t>Synthesis Essay Conferences</w:t>
            </w:r>
          </w:p>
        </w:tc>
        <w:tc>
          <w:tcPr>
            <w:tcW w:w="3463" w:type="dxa"/>
          </w:tcPr>
          <w:p w:rsidR="008E3848" w:rsidRPr="003F2AC1" w:rsidRDefault="008E3848" w:rsidP="009B2D7E">
            <w:pPr>
              <w:jc w:val="center"/>
              <w:rPr>
                <w:rFonts w:asciiTheme="minorHAnsi" w:hAnsiTheme="minorHAnsi"/>
                <w:sz w:val="20"/>
                <w:szCs w:val="20"/>
              </w:rPr>
            </w:pP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Thursday, Nov. 21</w:t>
            </w:r>
          </w:p>
        </w:tc>
        <w:tc>
          <w:tcPr>
            <w:tcW w:w="3600" w:type="dxa"/>
          </w:tcPr>
          <w:p w:rsidR="008E3848" w:rsidRPr="003F2AC1" w:rsidRDefault="005461BE" w:rsidP="0030622F">
            <w:pPr>
              <w:jc w:val="center"/>
              <w:rPr>
                <w:rFonts w:asciiTheme="minorHAnsi" w:hAnsiTheme="minorHAnsi"/>
                <w:sz w:val="20"/>
                <w:szCs w:val="20"/>
              </w:rPr>
            </w:pPr>
            <w:r>
              <w:rPr>
                <w:rFonts w:asciiTheme="minorHAnsi" w:hAnsiTheme="minorHAnsi"/>
                <w:sz w:val="20"/>
                <w:szCs w:val="20"/>
              </w:rPr>
              <w:t>Synthesis Essay Conferences</w:t>
            </w:r>
          </w:p>
        </w:tc>
        <w:tc>
          <w:tcPr>
            <w:tcW w:w="3463" w:type="dxa"/>
          </w:tcPr>
          <w:p w:rsidR="0080654A" w:rsidRPr="0080654A" w:rsidRDefault="009B2D7E" w:rsidP="005461BE">
            <w:pPr>
              <w:jc w:val="center"/>
              <w:rPr>
                <w:rFonts w:asciiTheme="minorHAnsi" w:hAnsiTheme="minorHAnsi"/>
                <w:sz w:val="20"/>
                <w:szCs w:val="20"/>
              </w:rPr>
            </w:pPr>
            <w:r>
              <w:rPr>
                <w:rFonts w:asciiTheme="minorHAnsi" w:hAnsiTheme="minorHAnsi"/>
                <w:sz w:val="20"/>
                <w:szCs w:val="20"/>
              </w:rPr>
              <w:t xml:space="preserve"> </w:t>
            </w: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Tuesday, Nov. 26</w:t>
            </w:r>
          </w:p>
        </w:tc>
        <w:tc>
          <w:tcPr>
            <w:tcW w:w="3600" w:type="dxa"/>
          </w:tcPr>
          <w:p w:rsidR="005461BE" w:rsidRDefault="005461BE" w:rsidP="005461BE">
            <w:pPr>
              <w:jc w:val="center"/>
              <w:rPr>
                <w:rFonts w:asciiTheme="minorHAnsi" w:hAnsiTheme="minorHAnsi"/>
                <w:sz w:val="20"/>
                <w:szCs w:val="20"/>
              </w:rPr>
            </w:pPr>
            <w:r>
              <w:rPr>
                <w:rFonts w:asciiTheme="minorHAnsi" w:hAnsiTheme="minorHAnsi"/>
                <w:sz w:val="20"/>
                <w:szCs w:val="20"/>
              </w:rPr>
              <w:t xml:space="preserve">Synthesis Essay Peer Review </w:t>
            </w:r>
          </w:p>
          <w:p w:rsidR="008E3848" w:rsidRPr="003F2AC1" w:rsidRDefault="005461BE" w:rsidP="003A463C">
            <w:pPr>
              <w:jc w:val="center"/>
              <w:rPr>
                <w:rFonts w:asciiTheme="minorHAnsi" w:hAnsiTheme="minorHAnsi"/>
                <w:sz w:val="20"/>
                <w:szCs w:val="20"/>
              </w:rPr>
            </w:pPr>
            <w:r w:rsidRPr="00351432">
              <w:rPr>
                <w:rFonts w:asciiTheme="minorHAnsi" w:hAnsiTheme="minorHAnsi"/>
                <w:sz w:val="20"/>
                <w:szCs w:val="20"/>
              </w:rPr>
              <w:t>Begin Work on Preparing for</w:t>
            </w:r>
            <w:r>
              <w:rPr>
                <w:rFonts w:asciiTheme="minorHAnsi" w:hAnsiTheme="minorHAnsi"/>
                <w:sz w:val="20"/>
                <w:szCs w:val="20"/>
              </w:rPr>
              <w:t xml:space="preserve"> In-Class Essay</w:t>
            </w:r>
          </w:p>
        </w:tc>
        <w:tc>
          <w:tcPr>
            <w:tcW w:w="3463" w:type="dxa"/>
          </w:tcPr>
          <w:p w:rsidR="00F52B31" w:rsidRPr="0080654A" w:rsidRDefault="006B757F" w:rsidP="006B757F">
            <w:pPr>
              <w:jc w:val="center"/>
              <w:rPr>
                <w:rFonts w:asciiTheme="minorHAnsi" w:hAnsiTheme="minorHAnsi"/>
                <w:sz w:val="20"/>
                <w:szCs w:val="20"/>
              </w:rPr>
            </w:pPr>
            <w:r w:rsidRPr="003F2AC1">
              <w:rPr>
                <w:rFonts w:asciiTheme="minorHAnsi" w:hAnsiTheme="minorHAnsi"/>
                <w:b/>
                <w:sz w:val="20"/>
                <w:szCs w:val="20"/>
              </w:rPr>
              <w:t>Due:</w:t>
            </w:r>
            <w:r w:rsidRPr="003F2AC1">
              <w:rPr>
                <w:rFonts w:asciiTheme="minorHAnsi" w:hAnsiTheme="minorHAnsi"/>
                <w:sz w:val="20"/>
                <w:szCs w:val="20"/>
              </w:rPr>
              <w:t xml:space="preserve"> Second draft of Synthesis Essay</w:t>
            </w: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Thursday, Nov. 28</w:t>
            </w:r>
          </w:p>
        </w:tc>
        <w:tc>
          <w:tcPr>
            <w:tcW w:w="3600" w:type="dxa"/>
          </w:tcPr>
          <w:p w:rsidR="008E3848" w:rsidRPr="003F2AC1" w:rsidRDefault="005461BE" w:rsidP="005461BE">
            <w:pPr>
              <w:jc w:val="center"/>
              <w:rPr>
                <w:rFonts w:asciiTheme="minorHAnsi" w:hAnsiTheme="minorHAnsi"/>
                <w:sz w:val="20"/>
                <w:szCs w:val="20"/>
              </w:rPr>
            </w:pPr>
            <w:r>
              <w:rPr>
                <w:rFonts w:asciiTheme="minorHAnsi" w:hAnsiTheme="minorHAnsi"/>
                <w:b/>
                <w:sz w:val="20"/>
                <w:szCs w:val="20"/>
              </w:rPr>
              <w:t>No Class: Thanksgiving Holiday!</w:t>
            </w:r>
          </w:p>
        </w:tc>
        <w:tc>
          <w:tcPr>
            <w:tcW w:w="3463" w:type="dxa"/>
          </w:tcPr>
          <w:p w:rsidR="0080654A" w:rsidRPr="003F2AC1" w:rsidRDefault="0080654A" w:rsidP="0020181D">
            <w:pPr>
              <w:jc w:val="center"/>
              <w:rPr>
                <w:rFonts w:asciiTheme="minorHAnsi" w:hAnsiTheme="minorHAnsi"/>
                <w:b/>
                <w:sz w:val="20"/>
                <w:szCs w:val="20"/>
              </w:rPr>
            </w:pPr>
          </w:p>
        </w:tc>
      </w:tr>
      <w:tr w:rsidR="006E383C" w:rsidRPr="003F2AC1" w:rsidTr="00202D91">
        <w:tc>
          <w:tcPr>
            <w:tcW w:w="1818" w:type="dxa"/>
          </w:tcPr>
          <w:p w:rsidR="008E3848" w:rsidRPr="003F2AC1" w:rsidRDefault="005461BE" w:rsidP="005461BE">
            <w:pPr>
              <w:rPr>
                <w:rFonts w:asciiTheme="minorHAnsi" w:hAnsiTheme="minorHAnsi"/>
                <w:b/>
                <w:sz w:val="20"/>
                <w:szCs w:val="20"/>
              </w:rPr>
            </w:pPr>
            <w:r>
              <w:rPr>
                <w:rFonts w:asciiTheme="minorHAnsi" w:hAnsiTheme="minorHAnsi"/>
                <w:b/>
                <w:sz w:val="20"/>
                <w:szCs w:val="20"/>
              </w:rPr>
              <w:t>Tuesday, Dec. 3</w:t>
            </w:r>
          </w:p>
        </w:tc>
        <w:tc>
          <w:tcPr>
            <w:tcW w:w="3600" w:type="dxa"/>
          </w:tcPr>
          <w:p w:rsidR="005461BE" w:rsidRDefault="005461BE" w:rsidP="005461BE">
            <w:pPr>
              <w:jc w:val="center"/>
              <w:rPr>
                <w:rFonts w:asciiTheme="minorHAnsi" w:hAnsiTheme="minorHAnsi"/>
                <w:sz w:val="20"/>
                <w:szCs w:val="20"/>
              </w:rPr>
            </w:pPr>
            <w:r>
              <w:rPr>
                <w:rFonts w:asciiTheme="minorHAnsi" w:hAnsiTheme="minorHAnsi"/>
                <w:sz w:val="20"/>
                <w:szCs w:val="20"/>
              </w:rPr>
              <w:t xml:space="preserve">In-Class Essay </w:t>
            </w:r>
          </w:p>
          <w:p w:rsidR="008E3848" w:rsidRPr="003F2AC1" w:rsidRDefault="005461BE" w:rsidP="005461BE">
            <w:pPr>
              <w:jc w:val="center"/>
              <w:rPr>
                <w:rFonts w:asciiTheme="minorHAnsi" w:hAnsiTheme="minorHAnsi"/>
                <w:sz w:val="20"/>
                <w:szCs w:val="20"/>
              </w:rPr>
            </w:pPr>
            <w:r w:rsidRPr="00830536">
              <w:rPr>
                <w:rFonts w:asciiTheme="minorHAnsi" w:hAnsiTheme="minorHAnsi"/>
                <w:b/>
                <w:sz w:val="20"/>
                <w:szCs w:val="20"/>
              </w:rPr>
              <w:t>LAST DAY OF CLASS</w:t>
            </w:r>
          </w:p>
        </w:tc>
        <w:tc>
          <w:tcPr>
            <w:tcW w:w="3463" w:type="dxa"/>
          </w:tcPr>
          <w:p w:rsidR="003F0311" w:rsidRDefault="006B757F" w:rsidP="006B757F">
            <w:pPr>
              <w:jc w:val="center"/>
              <w:rPr>
                <w:rFonts w:asciiTheme="minorHAnsi" w:hAnsiTheme="minorHAnsi"/>
                <w:b/>
                <w:sz w:val="20"/>
                <w:szCs w:val="20"/>
              </w:rPr>
            </w:pPr>
            <w:r w:rsidRPr="003F2AC1">
              <w:rPr>
                <w:rFonts w:asciiTheme="minorHAnsi" w:hAnsiTheme="minorHAnsi"/>
                <w:b/>
                <w:sz w:val="20"/>
                <w:szCs w:val="20"/>
              </w:rPr>
              <w:t>Due: Synthesis Essay Portfolio</w:t>
            </w:r>
          </w:p>
          <w:p w:rsidR="006B757F" w:rsidRPr="003F2AC1" w:rsidRDefault="006B757F" w:rsidP="006B757F">
            <w:pPr>
              <w:jc w:val="center"/>
              <w:rPr>
                <w:rFonts w:asciiTheme="minorHAnsi" w:hAnsiTheme="minorHAnsi"/>
                <w:b/>
                <w:sz w:val="20"/>
                <w:szCs w:val="20"/>
              </w:rPr>
            </w:pPr>
          </w:p>
        </w:tc>
      </w:tr>
    </w:tbl>
    <w:p w:rsidR="00E316AC" w:rsidRDefault="00E316AC">
      <w:r>
        <w:br w:type="page"/>
      </w:r>
    </w:p>
    <w:p w:rsidR="003D4083" w:rsidRPr="00220169" w:rsidRDefault="003D4083" w:rsidP="003D4083">
      <w:pPr>
        <w:rPr>
          <w:rFonts w:asciiTheme="minorHAnsi" w:hAnsiTheme="minorHAnsi"/>
          <w:sz w:val="28"/>
          <w:szCs w:val="28"/>
        </w:rPr>
      </w:pPr>
    </w:p>
    <w:p w:rsidR="003D4083" w:rsidRPr="00220169" w:rsidRDefault="003D4083" w:rsidP="003D4083">
      <w:pPr>
        <w:jc w:val="center"/>
        <w:rPr>
          <w:rFonts w:asciiTheme="minorHAnsi" w:hAnsiTheme="minorHAnsi"/>
          <w:b/>
          <w:sz w:val="28"/>
          <w:szCs w:val="28"/>
        </w:rPr>
      </w:pPr>
      <w:r w:rsidRPr="00220169">
        <w:rPr>
          <w:rFonts w:asciiTheme="minorHAnsi" w:hAnsiTheme="minorHAnsi"/>
          <w:b/>
          <w:sz w:val="28"/>
          <w:szCs w:val="28"/>
        </w:rPr>
        <w:t>ENGL 1301 Syllabus Contract</w:t>
      </w:r>
    </w:p>
    <w:p w:rsidR="003D4083" w:rsidRDefault="003D4083" w:rsidP="003D4083">
      <w:pPr>
        <w:rPr>
          <w:sz w:val="20"/>
          <w:szCs w:val="20"/>
        </w:rPr>
      </w:pPr>
    </w:p>
    <w:p w:rsidR="003D4083" w:rsidRDefault="003D4083" w:rsidP="003D4083">
      <w:pPr>
        <w:rPr>
          <w:sz w:val="20"/>
          <w:szCs w:val="20"/>
        </w:rPr>
      </w:pPr>
      <w:r w:rsidRPr="004952AC">
        <w:rPr>
          <w:sz w:val="20"/>
          <w:szCs w:val="20"/>
        </w:rPr>
        <w:t>I have read and understood the syllabus, and I agree to abide by the course policies.</w:t>
      </w:r>
    </w:p>
    <w:p w:rsidR="003D4083" w:rsidRPr="004952AC" w:rsidRDefault="003D4083" w:rsidP="003D4083">
      <w:pPr>
        <w:pStyle w:val="BodyText"/>
        <w:rPr>
          <w:rFonts w:ascii="Times New Roman" w:hAnsi="Times New Roman"/>
        </w:rPr>
      </w:pPr>
    </w:p>
    <w:p w:rsidR="003D4083"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4952AC">
        <w:rPr>
          <w:rFonts w:ascii="Times New Roman" w:hAnsi="Times New Roman"/>
        </w:rPr>
        <w:t>______________</w:t>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Pr="004952AC" w:rsidRDefault="003D4083" w:rsidP="003D4083">
      <w:pPr>
        <w:rPr>
          <w:sz w:val="20"/>
          <w:szCs w:val="20"/>
        </w:rPr>
      </w:pPr>
      <w:r>
        <w:rPr>
          <w:sz w:val="20"/>
          <w:szCs w:val="20"/>
        </w:rPr>
        <w:t>Print Name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Pr="004952AC" w:rsidRDefault="003D4083" w:rsidP="003D4083">
      <w:pPr>
        <w:rPr>
          <w:sz w:val="20"/>
          <w:szCs w:val="20"/>
        </w:rPr>
      </w:pPr>
    </w:p>
    <w:p w:rsidR="003D4083" w:rsidRDefault="003D4083" w:rsidP="003D4083">
      <w:pPr>
        <w:rPr>
          <w:rFonts w:asciiTheme="minorHAnsi" w:hAnsiTheme="minorHAnsi"/>
          <w:sz w:val="20"/>
          <w:szCs w:val="20"/>
        </w:rPr>
      </w:pPr>
    </w:p>
    <w:p w:rsidR="003D4083" w:rsidRDefault="003D4083" w:rsidP="003D4083">
      <w:pPr>
        <w:rPr>
          <w:rFonts w:asciiTheme="minorHAnsi" w:hAnsiTheme="minorHAnsi"/>
          <w:sz w:val="20"/>
          <w:szCs w:val="20"/>
        </w:rPr>
      </w:pPr>
    </w:p>
    <w:p w:rsidR="003D4083" w:rsidRPr="004952AC" w:rsidRDefault="003D4083" w:rsidP="003D4083">
      <w:pPr>
        <w:pStyle w:val="BodyText"/>
        <w:rPr>
          <w:rFonts w:ascii="Times New Roman" w:hAnsi="Times New Roman"/>
        </w:rPr>
      </w:pPr>
      <w:r w:rsidRPr="004952AC">
        <w:rPr>
          <w:rFonts w:ascii="Times New Roman" w:hAnsi="Times New Roman"/>
        </w:rPr>
        <w:t>___________________</w:t>
      </w:r>
      <w:r>
        <w:rPr>
          <w:rFonts w:ascii="Times New Roman" w:hAnsi="Times New Roman"/>
        </w:rPr>
        <w:t>__________________</w:t>
      </w:r>
      <w:r>
        <w:rPr>
          <w:rFonts w:ascii="Times New Roman" w:hAnsi="Times New Roman"/>
        </w:rPr>
        <w:tab/>
      </w:r>
      <w:r>
        <w:rPr>
          <w:rFonts w:ascii="Times New Roman" w:hAnsi="Times New Roman"/>
        </w:rPr>
        <w:tab/>
      </w:r>
      <w:r w:rsidRPr="000E3972">
        <w:rPr>
          <w:rFonts w:ascii="Times New Roman" w:hAnsi="Times New Roman"/>
          <w:u w:val="single"/>
        </w:rPr>
        <w:tab/>
      </w:r>
      <w:r w:rsidRPr="000E3972">
        <w:rPr>
          <w:rFonts w:ascii="Times New Roman" w:hAnsi="Times New Roman"/>
          <w:u w:val="single"/>
        </w:rPr>
        <w:tab/>
      </w:r>
    </w:p>
    <w:p w:rsidR="003D4083" w:rsidRPr="004952AC" w:rsidRDefault="003D4083" w:rsidP="003D4083">
      <w:pPr>
        <w:pStyle w:val="BodyText"/>
        <w:rPr>
          <w:rFonts w:ascii="Times New Roman" w:hAnsi="Times New Roman"/>
        </w:rPr>
      </w:pP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r w:rsidRPr="004952AC">
        <w:rPr>
          <w:rFonts w:ascii="Times New Roman" w:hAnsi="Times New Roman"/>
        </w:rPr>
        <w:tab/>
      </w:r>
    </w:p>
    <w:p w:rsidR="003D4083" w:rsidRDefault="003D4083" w:rsidP="003D4083">
      <w:pPr>
        <w:rPr>
          <w:sz w:val="20"/>
          <w:szCs w:val="20"/>
        </w:rPr>
      </w:pPr>
      <w:r>
        <w:rPr>
          <w:sz w:val="20"/>
          <w:szCs w:val="20"/>
        </w:rPr>
        <w:t>Signature</w:t>
      </w:r>
      <w:r w:rsidRPr="004952AC">
        <w:rPr>
          <w:sz w:val="20"/>
          <w:szCs w:val="20"/>
        </w:rPr>
        <w:tab/>
      </w:r>
      <w:r w:rsidRPr="004952AC">
        <w:rPr>
          <w:sz w:val="20"/>
          <w:szCs w:val="20"/>
        </w:rPr>
        <w:tab/>
      </w:r>
      <w:r>
        <w:rPr>
          <w:sz w:val="20"/>
          <w:szCs w:val="20"/>
        </w:rPr>
        <w:tab/>
      </w:r>
      <w:r>
        <w:rPr>
          <w:sz w:val="20"/>
          <w:szCs w:val="20"/>
        </w:rPr>
        <w:tab/>
      </w:r>
      <w:r>
        <w:rPr>
          <w:sz w:val="20"/>
          <w:szCs w:val="20"/>
        </w:rPr>
        <w:tab/>
      </w:r>
      <w:r>
        <w:rPr>
          <w:sz w:val="20"/>
          <w:szCs w:val="20"/>
        </w:rPr>
        <w:tab/>
      </w:r>
      <w:r>
        <w:rPr>
          <w:sz w:val="20"/>
          <w:szCs w:val="20"/>
        </w:rPr>
        <w:tab/>
        <w:t>D</w:t>
      </w:r>
      <w:r w:rsidRPr="004952AC">
        <w:rPr>
          <w:sz w:val="20"/>
          <w:szCs w:val="20"/>
        </w:rPr>
        <w:t>ate</w:t>
      </w:r>
    </w:p>
    <w:p w:rsidR="003D4083" w:rsidRDefault="003D4083" w:rsidP="003D4083">
      <w:pPr>
        <w:rPr>
          <w:sz w:val="20"/>
          <w:szCs w:val="20"/>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Default="003D4083" w:rsidP="003D4083">
      <w:pPr>
        <w:rPr>
          <w:rFonts w:asciiTheme="minorHAnsi" w:hAnsiTheme="minorHAnsi"/>
          <w:b/>
          <w:sz w:val="28"/>
          <w:szCs w:val="28"/>
        </w:rPr>
      </w:pPr>
    </w:p>
    <w:p w:rsidR="003D4083" w:rsidRPr="00220169" w:rsidRDefault="003D4083" w:rsidP="003D4083">
      <w:pPr>
        <w:rPr>
          <w:rFonts w:asciiTheme="minorHAnsi" w:hAnsiTheme="minorHAnsi"/>
          <w:b/>
          <w:sz w:val="28"/>
          <w:szCs w:val="28"/>
        </w:rPr>
      </w:pPr>
    </w:p>
    <w:p w:rsidR="003D4083" w:rsidRPr="00220169" w:rsidRDefault="003D4083" w:rsidP="003D4083">
      <w:pPr>
        <w:jc w:val="center"/>
        <w:rPr>
          <w:rFonts w:asciiTheme="minorHAnsi" w:hAnsiTheme="minorHAnsi"/>
          <w:b/>
          <w:sz w:val="28"/>
          <w:szCs w:val="28"/>
        </w:rPr>
      </w:pPr>
      <w:r>
        <w:rPr>
          <w:rFonts w:asciiTheme="minorHAnsi" w:hAnsiTheme="minorHAnsi"/>
          <w:b/>
          <w:sz w:val="28"/>
          <w:szCs w:val="28"/>
        </w:rPr>
        <w:t>Permission to Use Student Writing</w:t>
      </w:r>
    </w:p>
    <w:p w:rsidR="003D4083" w:rsidRDefault="003D4083" w:rsidP="003D4083"/>
    <w:p w:rsidR="003D4083" w:rsidRDefault="003D4083" w:rsidP="003D4083"/>
    <w:p w:rsidR="003D4083" w:rsidRDefault="003D4083" w:rsidP="003D4083">
      <w:r>
        <w:t>Student’s Name</w:t>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D4083" w:rsidP="003D4083">
      <w:r>
        <w:t>Class Number and Section</w:t>
      </w:r>
      <w:r w:rsidRPr="004D0786">
        <w:rPr>
          <w:u w:val="single"/>
        </w:rPr>
        <w:tab/>
      </w:r>
      <w:r w:rsidRPr="004D0786">
        <w:rPr>
          <w:u w:val="single"/>
        </w:rPr>
        <w:tab/>
      </w:r>
      <w:r w:rsidRPr="004D0786">
        <w:rPr>
          <w:u w:val="single"/>
        </w:rPr>
        <w:tab/>
      </w:r>
      <w:r w:rsidRPr="004D0786">
        <w:rPr>
          <w:u w:val="single"/>
        </w:rPr>
        <w:tab/>
      </w:r>
      <w:r>
        <w:rPr>
          <w:u w:val="single"/>
        </w:rPr>
        <w:tab/>
      </w:r>
      <w:r>
        <w:rPr>
          <w:u w:val="single"/>
        </w:rPr>
        <w:tab/>
      </w:r>
    </w:p>
    <w:p w:rsidR="003D4083" w:rsidRDefault="003D4083" w:rsidP="003D4083"/>
    <w:p w:rsidR="003D4083" w:rsidRDefault="003D4083" w:rsidP="003D4083">
      <w:proofErr w:type="gramStart"/>
      <w:r>
        <w:t>Instructor  Name</w:t>
      </w:r>
      <w:proofErr w:type="gramEnd"/>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Pr>
          <w:u w:val="single"/>
        </w:rPr>
        <w:tab/>
      </w:r>
    </w:p>
    <w:p w:rsidR="003D4083" w:rsidRDefault="003D4083" w:rsidP="003D4083"/>
    <w:p w:rsidR="003D4083" w:rsidRDefault="003D4083" w:rsidP="003D4083"/>
    <w:p w:rsidR="003D4083" w:rsidRDefault="003D4083" w:rsidP="003D4083">
      <w:r>
        <w:t>I give my permission for my writing to be used as an example of student work and/or as a teaching tool for future classes. I understand that my name will be removed from my work before it is shared with others.</w:t>
      </w:r>
    </w:p>
    <w:p w:rsidR="003D4083" w:rsidRDefault="003D4083" w:rsidP="003D4083"/>
    <w:p w:rsidR="003D4083" w:rsidRDefault="003D4083" w:rsidP="003D4083"/>
    <w:p w:rsidR="003D4083" w:rsidRDefault="003D4083" w:rsidP="003D4083">
      <w:r>
        <w:t>Student’s signature</w:t>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r w:rsidRPr="004D0786">
        <w:rPr>
          <w:u w:val="single"/>
        </w:rPr>
        <w:tab/>
      </w:r>
    </w:p>
    <w:p w:rsidR="003D4083" w:rsidRDefault="003D4083" w:rsidP="003D4083"/>
    <w:p w:rsidR="003D4083" w:rsidRDefault="003D4083" w:rsidP="003D4083">
      <w:r>
        <w:t>UTA ID</w:t>
      </w:r>
      <w:r w:rsidRPr="004D0786">
        <w:rPr>
          <w:u w:val="single"/>
        </w:rPr>
        <w:tab/>
      </w:r>
      <w:r w:rsidRPr="004D0786">
        <w:rPr>
          <w:u w:val="single"/>
        </w:rPr>
        <w:tab/>
      </w:r>
      <w:r w:rsidRPr="004D0786">
        <w:rPr>
          <w:u w:val="single"/>
        </w:rPr>
        <w:tab/>
      </w:r>
      <w:r w:rsidRPr="004D0786">
        <w:rPr>
          <w:u w:val="single"/>
        </w:rPr>
        <w:tab/>
      </w:r>
      <w:r w:rsidRPr="004D0786">
        <w:rPr>
          <w:u w:val="single"/>
        </w:rPr>
        <w:tab/>
      </w:r>
      <w:r>
        <w:t xml:space="preserve"> Date</w:t>
      </w:r>
      <w:r w:rsidRPr="004D0786">
        <w:rPr>
          <w:u w:val="single"/>
        </w:rPr>
        <w:tab/>
      </w:r>
      <w:r w:rsidRPr="004D0786">
        <w:rPr>
          <w:u w:val="single"/>
        </w:rPr>
        <w:tab/>
      </w:r>
      <w:r w:rsidRPr="004D0786">
        <w:rPr>
          <w:u w:val="single"/>
        </w:rPr>
        <w:tab/>
      </w:r>
    </w:p>
    <w:p w:rsidR="003D4083" w:rsidRPr="004952AC" w:rsidRDefault="003D4083" w:rsidP="003D4083">
      <w:pPr>
        <w:rPr>
          <w:sz w:val="20"/>
          <w:szCs w:val="20"/>
        </w:rPr>
      </w:pPr>
    </w:p>
    <w:p w:rsidR="003D4083" w:rsidRDefault="003D4083" w:rsidP="003D4083"/>
    <w:p w:rsidR="0068723C" w:rsidRPr="001E647C" w:rsidRDefault="0068723C" w:rsidP="00E316AC">
      <w:pPr>
        <w:contextualSpacing/>
      </w:pPr>
    </w:p>
    <w:sectPr w:rsidR="0068723C" w:rsidRPr="001E647C" w:rsidSect="006A4005">
      <w:head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02" w:rsidRDefault="007A0202" w:rsidP="00F60F68">
      <w:r>
        <w:separator/>
      </w:r>
    </w:p>
  </w:endnote>
  <w:endnote w:type="continuationSeparator" w:id="0">
    <w:p w:rsidR="007A0202" w:rsidRDefault="007A0202" w:rsidP="00F60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Shruti">
    <w:panose1 w:val="020B060402020202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02" w:rsidRDefault="007A0202" w:rsidP="00F60F68">
      <w:r>
        <w:separator/>
      </w:r>
    </w:p>
  </w:footnote>
  <w:footnote w:type="continuationSeparator" w:id="0">
    <w:p w:rsidR="007A0202" w:rsidRDefault="007A0202"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F4115B" w:rsidRDefault="00306A50">
        <w:pPr>
          <w:pStyle w:val="Header"/>
          <w:jc w:val="right"/>
        </w:pPr>
        <w:r>
          <w:fldChar w:fldCharType="begin"/>
        </w:r>
        <w:r w:rsidR="00F4115B">
          <w:instrText xml:space="preserve"> PAGE   \* MERGEFORMAT </w:instrText>
        </w:r>
        <w:r>
          <w:fldChar w:fldCharType="separate"/>
        </w:r>
        <w:r w:rsidR="00A62D64">
          <w:rPr>
            <w:noProof/>
          </w:rPr>
          <w:t>6</w:t>
        </w:r>
        <w:r>
          <w:rPr>
            <w:noProof/>
          </w:rPr>
          <w:fldChar w:fldCharType="end"/>
        </w:r>
      </w:p>
    </w:sdtContent>
  </w:sdt>
  <w:p w:rsidR="00F4115B" w:rsidRDefault="00F411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8E3848"/>
    <w:rsid w:val="0000183F"/>
    <w:rsid w:val="00002243"/>
    <w:rsid w:val="000138B8"/>
    <w:rsid w:val="000142DA"/>
    <w:rsid w:val="000252C9"/>
    <w:rsid w:val="000411A1"/>
    <w:rsid w:val="00067EF6"/>
    <w:rsid w:val="000864B4"/>
    <w:rsid w:val="00086F1A"/>
    <w:rsid w:val="00087C8C"/>
    <w:rsid w:val="00090980"/>
    <w:rsid w:val="000B2E66"/>
    <w:rsid w:val="000C4181"/>
    <w:rsid w:val="000D55A0"/>
    <w:rsid w:val="000D5E10"/>
    <w:rsid w:val="000E0436"/>
    <w:rsid w:val="000E3972"/>
    <w:rsid w:val="000F0A15"/>
    <w:rsid w:val="000F1554"/>
    <w:rsid w:val="001019BF"/>
    <w:rsid w:val="00104DAE"/>
    <w:rsid w:val="001100B6"/>
    <w:rsid w:val="00117D03"/>
    <w:rsid w:val="00133BBF"/>
    <w:rsid w:val="00144E65"/>
    <w:rsid w:val="0015258C"/>
    <w:rsid w:val="00161046"/>
    <w:rsid w:val="00170EE1"/>
    <w:rsid w:val="00171581"/>
    <w:rsid w:val="001A3A37"/>
    <w:rsid w:val="001A7F6D"/>
    <w:rsid w:val="001C0EF9"/>
    <w:rsid w:val="001C6723"/>
    <w:rsid w:val="001E12DB"/>
    <w:rsid w:val="001E647C"/>
    <w:rsid w:val="001F718A"/>
    <w:rsid w:val="0020181D"/>
    <w:rsid w:val="00202D91"/>
    <w:rsid w:val="0020581F"/>
    <w:rsid w:val="002112A7"/>
    <w:rsid w:val="00214D32"/>
    <w:rsid w:val="0023305F"/>
    <w:rsid w:val="00253F8E"/>
    <w:rsid w:val="002619D2"/>
    <w:rsid w:val="00272F98"/>
    <w:rsid w:val="002A77A1"/>
    <w:rsid w:val="002B3107"/>
    <w:rsid w:val="002B3155"/>
    <w:rsid w:val="002B6A83"/>
    <w:rsid w:val="002B6C14"/>
    <w:rsid w:val="002D03BA"/>
    <w:rsid w:val="002E24D5"/>
    <w:rsid w:val="0030622F"/>
    <w:rsid w:val="00306497"/>
    <w:rsid w:val="00306674"/>
    <w:rsid w:val="00306A50"/>
    <w:rsid w:val="0033234D"/>
    <w:rsid w:val="00351432"/>
    <w:rsid w:val="003543C6"/>
    <w:rsid w:val="00366166"/>
    <w:rsid w:val="00374086"/>
    <w:rsid w:val="00380331"/>
    <w:rsid w:val="003842A7"/>
    <w:rsid w:val="003A2C57"/>
    <w:rsid w:val="003A463C"/>
    <w:rsid w:val="003D0AD1"/>
    <w:rsid w:val="003D21B3"/>
    <w:rsid w:val="003D356B"/>
    <w:rsid w:val="003D4083"/>
    <w:rsid w:val="003E1CE3"/>
    <w:rsid w:val="003F0311"/>
    <w:rsid w:val="003F2AC1"/>
    <w:rsid w:val="003F6965"/>
    <w:rsid w:val="004039CB"/>
    <w:rsid w:val="00415D8D"/>
    <w:rsid w:val="00430E4F"/>
    <w:rsid w:val="004361B0"/>
    <w:rsid w:val="00445AE2"/>
    <w:rsid w:val="00491167"/>
    <w:rsid w:val="004918A0"/>
    <w:rsid w:val="0049537D"/>
    <w:rsid w:val="004C6C7F"/>
    <w:rsid w:val="004C6D6C"/>
    <w:rsid w:val="004C7CDF"/>
    <w:rsid w:val="004D0DAD"/>
    <w:rsid w:val="004D461A"/>
    <w:rsid w:val="004D757D"/>
    <w:rsid w:val="004D75B9"/>
    <w:rsid w:val="004E2A2D"/>
    <w:rsid w:val="004F4187"/>
    <w:rsid w:val="004F7961"/>
    <w:rsid w:val="0050268E"/>
    <w:rsid w:val="0051613B"/>
    <w:rsid w:val="0052157E"/>
    <w:rsid w:val="005235F5"/>
    <w:rsid w:val="0052709D"/>
    <w:rsid w:val="00532AFA"/>
    <w:rsid w:val="00532D10"/>
    <w:rsid w:val="0054541C"/>
    <w:rsid w:val="005461BE"/>
    <w:rsid w:val="005550E0"/>
    <w:rsid w:val="005710E7"/>
    <w:rsid w:val="00574E07"/>
    <w:rsid w:val="0058799E"/>
    <w:rsid w:val="005A0023"/>
    <w:rsid w:val="005A16E1"/>
    <w:rsid w:val="005A7619"/>
    <w:rsid w:val="005B1A16"/>
    <w:rsid w:val="005B6C53"/>
    <w:rsid w:val="005C0342"/>
    <w:rsid w:val="005C783A"/>
    <w:rsid w:val="005D7B22"/>
    <w:rsid w:val="005E045A"/>
    <w:rsid w:val="005E7F0A"/>
    <w:rsid w:val="005F1D44"/>
    <w:rsid w:val="00600A0A"/>
    <w:rsid w:val="006024F8"/>
    <w:rsid w:val="00604306"/>
    <w:rsid w:val="00611F18"/>
    <w:rsid w:val="00615A25"/>
    <w:rsid w:val="00622EE3"/>
    <w:rsid w:val="00630475"/>
    <w:rsid w:val="006313AF"/>
    <w:rsid w:val="006314A3"/>
    <w:rsid w:val="00632CD4"/>
    <w:rsid w:val="006407C1"/>
    <w:rsid w:val="006453EF"/>
    <w:rsid w:val="006459F9"/>
    <w:rsid w:val="0067192D"/>
    <w:rsid w:val="00672ACC"/>
    <w:rsid w:val="00673725"/>
    <w:rsid w:val="006851D8"/>
    <w:rsid w:val="0068638A"/>
    <w:rsid w:val="0068723C"/>
    <w:rsid w:val="00697225"/>
    <w:rsid w:val="006A4005"/>
    <w:rsid w:val="006A4CCC"/>
    <w:rsid w:val="006B6CB0"/>
    <w:rsid w:val="006B757F"/>
    <w:rsid w:val="006E383C"/>
    <w:rsid w:val="006E52AC"/>
    <w:rsid w:val="006E715F"/>
    <w:rsid w:val="007072A0"/>
    <w:rsid w:val="00710311"/>
    <w:rsid w:val="00720FD9"/>
    <w:rsid w:val="00741D3A"/>
    <w:rsid w:val="00744FFB"/>
    <w:rsid w:val="007828B3"/>
    <w:rsid w:val="00784901"/>
    <w:rsid w:val="00784967"/>
    <w:rsid w:val="00795C30"/>
    <w:rsid w:val="007A0202"/>
    <w:rsid w:val="007A50EB"/>
    <w:rsid w:val="007B4B4A"/>
    <w:rsid w:val="007B5BEC"/>
    <w:rsid w:val="007D6496"/>
    <w:rsid w:val="007D6F9E"/>
    <w:rsid w:val="007F7204"/>
    <w:rsid w:val="0080139E"/>
    <w:rsid w:val="0080654A"/>
    <w:rsid w:val="008173A3"/>
    <w:rsid w:val="00827DB1"/>
    <w:rsid w:val="00830536"/>
    <w:rsid w:val="0083061B"/>
    <w:rsid w:val="00833861"/>
    <w:rsid w:val="00841B45"/>
    <w:rsid w:val="00845EDF"/>
    <w:rsid w:val="008526AF"/>
    <w:rsid w:val="00852DE9"/>
    <w:rsid w:val="00866001"/>
    <w:rsid w:val="00866F74"/>
    <w:rsid w:val="00884669"/>
    <w:rsid w:val="008931EF"/>
    <w:rsid w:val="008B0002"/>
    <w:rsid w:val="008B2C41"/>
    <w:rsid w:val="008C505E"/>
    <w:rsid w:val="008D2CFC"/>
    <w:rsid w:val="008D2F39"/>
    <w:rsid w:val="008D4AB8"/>
    <w:rsid w:val="008D7757"/>
    <w:rsid w:val="008E30B6"/>
    <w:rsid w:val="008E3848"/>
    <w:rsid w:val="00902D6A"/>
    <w:rsid w:val="00907D1E"/>
    <w:rsid w:val="00910ED0"/>
    <w:rsid w:val="00912BDA"/>
    <w:rsid w:val="00915061"/>
    <w:rsid w:val="009150E0"/>
    <w:rsid w:val="00915FA4"/>
    <w:rsid w:val="00922A65"/>
    <w:rsid w:val="00925518"/>
    <w:rsid w:val="00926FDD"/>
    <w:rsid w:val="00935370"/>
    <w:rsid w:val="00951A12"/>
    <w:rsid w:val="00953E29"/>
    <w:rsid w:val="00960075"/>
    <w:rsid w:val="00960B6D"/>
    <w:rsid w:val="00962A8F"/>
    <w:rsid w:val="009709E7"/>
    <w:rsid w:val="0097385B"/>
    <w:rsid w:val="0097616A"/>
    <w:rsid w:val="00982514"/>
    <w:rsid w:val="009936C3"/>
    <w:rsid w:val="00997B0F"/>
    <w:rsid w:val="009A093C"/>
    <w:rsid w:val="009A5954"/>
    <w:rsid w:val="009B2D7E"/>
    <w:rsid w:val="009B52E2"/>
    <w:rsid w:val="009E33B2"/>
    <w:rsid w:val="009E7734"/>
    <w:rsid w:val="009F24FB"/>
    <w:rsid w:val="009F312F"/>
    <w:rsid w:val="009F61E5"/>
    <w:rsid w:val="00A13CC4"/>
    <w:rsid w:val="00A1473B"/>
    <w:rsid w:val="00A16178"/>
    <w:rsid w:val="00A26FD8"/>
    <w:rsid w:val="00A32BFB"/>
    <w:rsid w:val="00A46F26"/>
    <w:rsid w:val="00A47DFB"/>
    <w:rsid w:val="00A47EEE"/>
    <w:rsid w:val="00A55E1A"/>
    <w:rsid w:val="00A578DF"/>
    <w:rsid w:val="00A60D12"/>
    <w:rsid w:val="00A62D64"/>
    <w:rsid w:val="00A7799E"/>
    <w:rsid w:val="00A83B0A"/>
    <w:rsid w:val="00AB4BD6"/>
    <w:rsid w:val="00AC7DAE"/>
    <w:rsid w:val="00AD15CC"/>
    <w:rsid w:val="00AF67E4"/>
    <w:rsid w:val="00B05970"/>
    <w:rsid w:val="00B119A5"/>
    <w:rsid w:val="00B14EF8"/>
    <w:rsid w:val="00B176CD"/>
    <w:rsid w:val="00B310EC"/>
    <w:rsid w:val="00B40683"/>
    <w:rsid w:val="00B47F8E"/>
    <w:rsid w:val="00B5472A"/>
    <w:rsid w:val="00B54E12"/>
    <w:rsid w:val="00B639EE"/>
    <w:rsid w:val="00B677B8"/>
    <w:rsid w:val="00B76EFF"/>
    <w:rsid w:val="00B926B0"/>
    <w:rsid w:val="00B94265"/>
    <w:rsid w:val="00B9730F"/>
    <w:rsid w:val="00BA6467"/>
    <w:rsid w:val="00BB03EB"/>
    <w:rsid w:val="00BB0741"/>
    <w:rsid w:val="00BB225D"/>
    <w:rsid w:val="00BB457E"/>
    <w:rsid w:val="00BC6CCC"/>
    <w:rsid w:val="00BD5863"/>
    <w:rsid w:val="00BD719E"/>
    <w:rsid w:val="00BE0D15"/>
    <w:rsid w:val="00BF2105"/>
    <w:rsid w:val="00BF225B"/>
    <w:rsid w:val="00BF3706"/>
    <w:rsid w:val="00C059CB"/>
    <w:rsid w:val="00C23363"/>
    <w:rsid w:val="00C2457F"/>
    <w:rsid w:val="00C26CE1"/>
    <w:rsid w:val="00C339C1"/>
    <w:rsid w:val="00C52336"/>
    <w:rsid w:val="00C85BCC"/>
    <w:rsid w:val="00C92F74"/>
    <w:rsid w:val="00CA13EB"/>
    <w:rsid w:val="00CB0D51"/>
    <w:rsid w:val="00CC1B1B"/>
    <w:rsid w:val="00CC340D"/>
    <w:rsid w:val="00CD1052"/>
    <w:rsid w:val="00CD561F"/>
    <w:rsid w:val="00CD600D"/>
    <w:rsid w:val="00CE1724"/>
    <w:rsid w:val="00CF0834"/>
    <w:rsid w:val="00CF2B98"/>
    <w:rsid w:val="00CF3D31"/>
    <w:rsid w:val="00D1574F"/>
    <w:rsid w:val="00D20A75"/>
    <w:rsid w:val="00D22C79"/>
    <w:rsid w:val="00D269DE"/>
    <w:rsid w:val="00D357B2"/>
    <w:rsid w:val="00D711FD"/>
    <w:rsid w:val="00D74C43"/>
    <w:rsid w:val="00D75506"/>
    <w:rsid w:val="00D8048E"/>
    <w:rsid w:val="00D94BE7"/>
    <w:rsid w:val="00DA1D5E"/>
    <w:rsid w:val="00DB07B1"/>
    <w:rsid w:val="00DC50F5"/>
    <w:rsid w:val="00DD1F7F"/>
    <w:rsid w:val="00DE007E"/>
    <w:rsid w:val="00DE0B69"/>
    <w:rsid w:val="00DE1CE5"/>
    <w:rsid w:val="00DE7C7C"/>
    <w:rsid w:val="00DF54B4"/>
    <w:rsid w:val="00E019A0"/>
    <w:rsid w:val="00E13089"/>
    <w:rsid w:val="00E20E16"/>
    <w:rsid w:val="00E221DB"/>
    <w:rsid w:val="00E316AC"/>
    <w:rsid w:val="00E368C3"/>
    <w:rsid w:val="00E41480"/>
    <w:rsid w:val="00E47FC3"/>
    <w:rsid w:val="00E67534"/>
    <w:rsid w:val="00E703F0"/>
    <w:rsid w:val="00E707DE"/>
    <w:rsid w:val="00E711B9"/>
    <w:rsid w:val="00E770F8"/>
    <w:rsid w:val="00E77DDF"/>
    <w:rsid w:val="00E8513B"/>
    <w:rsid w:val="00EA3C0A"/>
    <w:rsid w:val="00EC74BB"/>
    <w:rsid w:val="00EF4F2A"/>
    <w:rsid w:val="00F0691E"/>
    <w:rsid w:val="00F231A2"/>
    <w:rsid w:val="00F30FEC"/>
    <w:rsid w:val="00F32C7B"/>
    <w:rsid w:val="00F360EC"/>
    <w:rsid w:val="00F4115B"/>
    <w:rsid w:val="00F52B31"/>
    <w:rsid w:val="00F5522F"/>
    <w:rsid w:val="00F60F68"/>
    <w:rsid w:val="00F65E8D"/>
    <w:rsid w:val="00F708B7"/>
    <w:rsid w:val="00F73961"/>
    <w:rsid w:val="00F764EB"/>
    <w:rsid w:val="00F93944"/>
    <w:rsid w:val="00F95EAE"/>
    <w:rsid w:val="00FB1A9A"/>
    <w:rsid w:val="00FB3E32"/>
    <w:rsid w:val="00FB7F53"/>
    <w:rsid w:val="00FC09F2"/>
    <w:rsid w:val="00FC4814"/>
    <w:rsid w:val="00FC4D6F"/>
    <w:rsid w:val="00FC73E4"/>
    <w:rsid w:val="00FE01ED"/>
    <w:rsid w:val="00FE2B70"/>
    <w:rsid w:val="00FE384E"/>
    <w:rsid w:val="00FF111C"/>
    <w:rsid w:val="00FF37A5"/>
    <w:rsid w:val="00FF4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0D55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0D55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rittain@uta.edu" TargetMode="External"/><Relationship Id="rId13" Type="http://schemas.openxmlformats.org/officeDocument/2006/relationships/hyperlink" Target="http://libguides.uta.edu" TargetMode="External"/><Relationship Id="rId18" Type="http://schemas.openxmlformats.org/officeDocument/2006/relationships/hyperlink" Target="http://liblink.uta.edu/UTAlink/a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uta.edu/library" TargetMode="External"/><Relationship Id="rId17" Type="http://schemas.openxmlformats.org/officeDocument/2006/relationships/hyperlink" Target="http://discover.uta.edu/" TargetMode="External"/><Relationship Id="rId25" Type="http://schemas.openxmlformats.org/officeDocument/2006/relationships/hyperlink" Target="http://www.uta.edu/oit/email/" TargetMode="External"/><Relationship Id="rId2" Type="http://schemas.openxmlformats.org/officeDocument/2006/relationships/numbering" Target="numbering.xml"/><Relationship Id="rId16" Type="http://schemas.openxmlformats.org/officeDocument/2006/relationships/hyperlink" Target="http://pulse.uta.edu/vwebv/enterCourseReserve.do" TargetMode="External"/><Relationship Id="rId20" Type="http://schemas.openxmlformats.org/officeDocument/2006/relationships/hyperlink" Target="http://libguides.uta.edu/offcampu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library/databases/index.php" TargetMode="External"/><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hyperlink" Target="http://www.uta.edu/owl" TargetMode="External"/><Relationship Id="rId19" Type="http://schemas.openxmlformats.org/officeDocument/2006/relationships/hyperlink" Target="http://www.uta.edu/library/help/tutorials.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help/subject-librarians.php"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73F5B63A-62BF-49E1-9629-692EF47D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Owner</cp:lastModifiedBy>
  <cp:revision>12</cp:revision>
  <cp:lastPrinted>2013-07-11T17:57:00Z</cp:lastPrinted>
  <dcterms:created xsi:type="dcterms:W3CDTF">2013-08-14T20:03:00Z</dcterms:created>
  <dcterms:modified xsi:type="dcterms:W3CDTF">2013-08-21T22:27:00Z</dcterms:modified>
</cp:coreProperties>
</file>