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05" w:rsidRPr="00B0241B" w:rsidRDefault="00886C05" w:rsidP="005E1042">
      <w:pPr>
        <w:jc w:val="center"/>
        <w:rPr>
          <w:b/>
          <w:bCs/>
          <w:sz w:val="22"/>
          <w:szCs w:val="22"/>
        </w:rPr>
      </w:pPr>
      <w:r w:rsidRPr="00B0241B">
        <w:rPr>
          <w:b/>
          <w:bCs/>
          <w:sz w:val="22"/>
          <w:szCs w:val="22"/>
        </w:rPr>
        <w:t xml:space="preserve">The </w:t>
      </w:r>
      <w:smartTag w:uri="urn:schemas-microsoft-com:office:smarttags" w:element="place">
        <w:smartTag w:uri="urn:schemas-microsoft-com:office:smarttags" w:element="PlaceType">
          <w:r w:rsidRPr="00B0241B">
            <w:rPr>
              <w:b/>
              <w:bCs/>
              <w:sz w:val="22"/>
              <w:szCs w:val="22"/>
            </w:rPr>
            <w:t>University</w:t>
          </w:r>
        </w:smartTag>
        <w:r w:rsidRPr="00B0241B">
          <w:rPr>
            <w:b/>
            <w:bCs/>
            <w:sz w:val="22"/>
            <w:szCs w:val="22"/>
          </w:rPr>
          <w:t xml:space="preserve"> of </w:t>
        </w:r>
        <w:smartTag w:uri="urn:schemas-microsoft-com:office:smarttags" w:element="PlaceName">
          <w:r w:rsidRPr="00B0241B">
            <w:rPr>
              <w:b/>
              <w:bCs/>
              <w:sz w:val="22"/>
              <w:szCs w:val="22"/>
            </w:rPr>
            <w:t>Texas</w:t>
          </w:r>
        </w:smartTag>
      </w:smartTag>
      <w:r w:rsidRPr="00B0241B">
        <w:rPr>
          <w:b/>
          <w:bCs/>
          <w:sz w:val="22"/>
          <w:szCs w:val="22"/>
        </w:rPr>
        <w:t xml:space="preserve"> at </w:t>
      </w:r>
      <w:smartTag w:uri="urn:schemas-microsoft-com:office:smarttags" w:element="place">
        <w:smartTag w:uri="urn:schemas-microsoft-com:office:smarttags" w:element="City">
          <w:r w:rsidRPr="00B0241B">
            <w:rPr>
              <w:b/>
              <w:bCs/>
              <w:sz w:val="22"/>
              <w:szCs w:val="22"/>
            </w:rPr>
            <w:t>Arlington</w:t>
          </w:r>
        </w:smartTag>
      </w:smartTag>
    </w:p>
    <w:p w:rsidR="00886C05" w:rsidRPr="00B0241B" w:rsidRDefault="00886C05" w:rsidP="005E1042">
      <w:pPr>
        <w:jc w:val="center"/>
        <w:rPr>
          <w:b/>
          <w:bCs/>
          <w:sz w:val="22"/>
          <w:szCs w:val="22"/>
        </w:rPr>
      </w:pPr>
      <w:smartTag w:uri="urn:schemas-microsoft-com:office:smarttags" w:element="stockticker">
        <w:r w:rsidRPr="00B0241B">
          <w:rPr>
            <w:b/>
            <w:bCs/>
            <w:sz w:val="22"/>
            <w:szCs w:val="22"/>
          </w:rPr>
          <w:t>ENGL</w:t>
        </w:r>
      </w:smartTag>
      <w:r w:rsidRPr="00B0241B">
        <w:rPr>
          <w:b/>
          <w:bCs/>
          <w:sz w:val="22"/>
          <w:szCs w:val="22"/>
        </w:rPr>
        <w:t xml:space="preserve"> 2319: British Literature</w:t>
      </w:r>
    </w:p>
    <w:p w:rsidR="00886C05" w:rsidRPr="00B0241B" w:rsidRDefault="00886C05" w:rsidP="005E1042">
      <w:pPr>
        <w:jc w:val="center"/>
        <w:rPr>
          <w:b/>
          <w:bCs/>
          <w:sz w:val="22"/>
          <w:szCs w:val="22"/>
        </w:rPr>
      </w:pPr>
      <w:r w:rsidRPr="00B0241B">
        <w:rPr>
          <w:b/>
          <w:bCs/>
          <w:sz w:val="22"/>
          <w:szCs w:val="22"/>
        </w:rPr>
        <w:t>Spring 2014</w:t>
      </w:r>
    </w:p>
    <w:p w:rsidR="00886C05" w:rsidRDefault="00886C05" w:rsidP="00CB06BA">
      <w:pPr>
        <w:jc w:val="center"/>
        <w:rPr>
          <w:b/>
          <w:bCs/>
          <w:sz w:val="22"/>
          <w:szCs w:val="22"/>
        </w:rPr>
      </w:pPr>
      <w:r w:rsidRPr="00B0241B">
        <w:rPr>
          <w:b/>
          <w:bCs/>
          <w:sz w:val="22"/>
          <w:szCs w:val="22"/>
        </w:rPr>
        <w:t>“Victorian Literature and Culture”</w:t>
      </w:r>
    </w:p>
    <w:p w:rsidR="00886C05" w:rsidRPr="00CB06BA" w:rsidRDefault="00886C05" w:rsidP="00CB06BA">
      <w:pPr>
        <w:jc w:val="center"/>
        <w:rPr>
          <w:b/>
          <w:bCs/>
          <w:sz w:val="22"/>
          <w:szCs w:val="22"/>
        </w:rPr>
      </w:pPr>
      <w:r w:rsidRPr="008F63C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11pt">
            <v:imagedata r:id="rId7" o:title=""/>
          </v:shape>
        </w:pict>
      </w:r>
    </w:p>
    <w:p w:rsidR="00886C05" w:rsidRPr="00B0241B" w:rsidRDefault="00886C05" w:rsidP="00192DDB">
      <w:pPr>
        <w:ind w:left="720" w:hanging="720"/>
        <w:rPr>
          <w:sz w:val="22"/>
          <w:szCs w:val="22"/>
        </w:rPr>
      </w:pPr>
      <w:r w:rsidRPr="00B0241B">
        <w:rPr>
          <w:b/>
          <w:bCs/>
          <w:sz w:val="22"/>
          <w:szCs w:val="22"/>
        </w:rPr>
        <w:t>Section 007:</w:t>
      </w:r>
      <w:r w:rsidRPr="00B0241B">
        <w:rPr>
          <w:sz w:val="22"/>
          <w:szCs w:val="22"/>
        </w:rPr>
        <w:tab/>
        <w:t xml:space="preserve">TTh </w:t>
      </w:r>
      <w:smartTag w:uri="urn:schemas-microsoft-com:office:smarttags" w:element="time">
        <w:smartTagPr>
          <w:attr w:name="Hour" w:val="12"/>
          <w:attr w:name="Minute" w:val="30"/>
        </w:smartTagPr>
        <w:r w:rsidRPr="00B0241B">
          <w:rPr>
            <w:sz w:val="22"/>
            <w:szCs w:val="22"/>
          </w:rPr>
          <w:t>12:30-1:50</w:t>
        </w:r>
      </w:smartTag>
      <w:r w:rsidRPr="00B0241B">
        <w:rPr>
          <w:sz w:val="22"/>
          <w:szCs w:val="22"/>
        </w:rPr>
        <w:t>; PKH 107</w:t>
      </w:r>
    </w:p>
    <w:p w:rsidR="00886C05" w:rsidRPr="00B0241B" w:rsidRDefault="00886C05" w:rsidP="00262F61">
      <w:pPr>
        <w:rPr>
          <w:sz w:val="22"/>
          <w:szCs w:val="22"/>
        </w:rPr>
      </w:pPr>
      <w:r w:rsidRPr="00B0241B">
        <w:rPr>
          <w:sz w:val="22"/>
          <w:szCs w:val="22"/>
        </w:rPr>
        <w:t>_____________________________________________________________________________________</w:t>
      </w:r>
    </w:p>
    <w:p w:rsidR="00886C05" w:rsidRPr="00B0241B" w:rsidRDefault="00886C05" w:rsidP="00CE4759">
      <w:pPr>
        <w:rPr>
          <w:sz w:val="22"/>
          <w:szCs w:val="22"/>
        </w:rPr>
      </w:pPr>
    </w:p>
    <w:p w:rsidR="00886C05" w:rsidRPr="00B0241B" w:rsidRDefault="00886C05" w:rsidP="00FC5D60">
      <w:pPr>
        <w:pStyle w:val="NoSpacing"/>
        <w:rPr>
          <w:rFonts w:ascii="Times New Roman" w:hAnsi="Times New Roman" w:cs="Times New Roman"/>
          <w:color w:val="0000FF"/>
          <w:u w:val="single"/>
        </w:rPr>
      </w:pPr>
      <w:r w:rsidRPr="00B0241B">
        <w:rPr>
          <w:rFonts w:ascii="Times New Roman" w:hAnsi="Times New Roman" w:cs="Times New Roman"/>
          <w:b/>
          <w:bCs/>
        </w:rPr>
        <w:t>Instructor:</w:t>
      </w:r>
      <w:r w:rsidRPr="00B0241B">
        <w:rPr>
          <w:rFonts w:ascii="Times New Roman" w:hAnsi="Times New Roman" w:cs="Times New Roman"/>
        </w:rPr>
        <w:tab/>
      </w:r>
      <w:r w:rsidRPr="00B0241B">
        <w:rPr>
          <w:rFonts w:ascii="Times New Roman" w:hAnsi="Times New Roman" w:cs="Times New Roman"/>
        </w:rPr>
        <w:tab/>
        <w:t xml:space="preserve">Dr. Nancy Rosenberg </w:t>
      </w:r>
      <w:smartTag w:uri="urn:schemas-microsoft-com:office:smarttags" w:element="stockticker">
        <w:smartTag w:uri="urn:schemas-microsoft-com:office:smarttags" w:element="place">
          <w:smartTag w:uri="urn:schemas-microsoft-com:office:smarttags" w:element="country-region">
            <w:r w:rsidRPr="00B0241B">
              <w:rPr>
                <w:rFonts w:ascii="Times New Roman" w:hAnsi="Times New Roman" w:cs="Times New Roman"/>
              </w:rPr>
              <w:t>England</w:t>
            </w:r>
          </w:smartTag>
        </w:smartTag>
      </w:smartTag>
      <w:r w:rsidRPr="00B0241B">
        <w:rPr>
          <w:rFonts w:ascii="Times New Roman" w:hAnsi="Times New Roman" w:cs="Times New Roman"/>
        </w:rPr>
        <w:br/>
      </w:r>
      <w:r w:rsidRPr="00B0241B">
        <w:rPr>
          <w:rFonts w:ascii="Times New Roman" w:hAnsi="Times New Roman" w:cs="Times New Roman"/>
          <w:b/>
          <w:bCs/>
        </w:rPr>
        <w:t>Email:</w:t>
      </w:r>
      <w:r w:rsidRPr="00B0241B">
        <w:rPr>
          <w:rFonts w:ascii="Times New Roman" w:hAnsi="Times New Roman" w:cs="Times New Roman"/>
          <w:b/>
          <w:bCs/>
        </w:rPr>
        <w:tab/>
      </w:r>
      <w:r w:rsidRPr="00B0241B">
        <w:rPr>
          <w:rFonts w:ascii="Times New Roman" w:hAnsi="Times New Roman" w:cs="Times New Roman"/>
        </w:rPr>
        <w:tab/>
      </w:r>
      <w:r w:rsidRPr="00B0241B">
        <w:rPr>
          <w:rFonts w:ascii="Times New Roman" w:hAnsi="Times New Roman" w:cs="Times New Roman"/>
        </w:rPr>
        <w:tab/>
      </w:r>
      <w:hyperlink r:id="rId8" w:history="1">
        <w:r w:rsidRPr="00B0241B">
          <w:rPr>
            <w:rFonts w:ascii="Times New Roman" w:hAnsi="Times New Roman" w:cs="Times New Roman"/>
            <w:color w:val="0000FF"/>
            <w:u w:val="single"/>
          </w:rPr>
          <w:t>nengland@uta.edu</w:t>
        </w:r>
      </w:hyperlink>
      <w:r w:rsidRPr="00B0241B">
        <w:rPr>
          <w:rFonts w:ascii="Times New Roman" w:hAnsi="Times New Roman" w:cs="Times New Roman"/>
          <w:color w:val="0000FF"/>
          <w:u w:val="single"/>
        </w:rPr>
        <w:t xml:space="preserve"> </w:t>
      </w:r>
      <w:r w:rsidRPr="00B0241B">
        <w:rPr>
          <w:rFonts w:ascii="Times New Roman" w:hAnsi="Times New Roman" w:cs="Times New Roman"/>
        </w:rPr>
        <w:t xml:space="preserve">or </w:t>
      </w:r>
      <w:hyperlink r:id="rId9" w:history="1">
        <w:r w:rsidRPr="00B0241B">
          <w:rPr>
            <w:rFonts w:ascii="Times New Roman" w:hAnsi="Times New Roman" w:cs="Times New Roman"/>
            <w:color w:val="0000FF"/>
            <w:u w:val="single"/>
          </w:rPr>
          <w:t>nrosenberg@uta.edu</w:t>
        </w:r>
      </w:hyperlink>
    </w:p>
    <w:p w:rsidR="00886C05" w:rsidRPr="00B0241B" w:rsidRDefault="00886C05" w:rsidP="00180CDF">
      <w:pPr>
        <w:rPr>
          <w:sz w:val="22"/>
          <w:szCs w:val="22"/>
        </w:rPr>
      </w:pPr>
      <w:r w:rsidRPr="00B0241B">
        <w:rPr>
          <w:b/>
          <w:bCs/>
          <w:sz w:val="22"/>
          <w:szCs w:val="22"/>
        </w:rPr>
        <w:t>Office/Hours:</w:t>
      </w:r>
      <w:r w:rsidRPr="00B0241B">
        <w:rPr>
          <w:b/>
          <w:bCs/>
          <w:sz w:val="22"/>
          <w:szCs w:val="22"/>
        </w:rPr>
        <w:tab/>
      </w:r>
      <w:r w:rsidRPr="00B0241B">
        <w:rPr>
          <w:sz w:val="22"/>
          <w:szCs w:val="22"/>
        </w:rPr>
        <w:tab/>
        <w:t>Carlisle Hall 606/2-3:30 TTh or by appointment through 5/1</w:t>
      </w:r>
      <w:r w:rsidRPr="00B0241B">
        <w:rPr>
          <w:sz w:val="22"/>
          <w:szCs w:val="22"/>
        </w:rPr>
        <w:br/>
      </w:r>
      <w:r w:rsidRPr="00B0241B">
        <w:rPr>
          <w:b/>
          <w:bCs/>
          <w:sz w:val="22"/>
          <w:szCs w:val="22"/>
        </w:rPr>
        <w:t>Phone:</w:t>
      </w:r>
      <w:r w:rsidRPr="00B0241B">
        <w:rPr>
          <w:b/>
          <w:bCs/>
          <w:sz w:val="22"/>
          <w:szCs w:val="22"/>
        </w:rPr>
        <w:tab/>
      </w:r>
      <w:r w:rsidRPr="00B0241B">
        <w:rPr>
          <w:sz w:val="22"/>
          <w:szCs w:val="22"/>
        </w:rPr>
        <w:tab/>
      </w:r>
      <w:r w:rsidRPr="00B0241B">
        <w:rPr>
          <w:sz w:val="22"/>
          <w:szCs w:val="22"/>
        </w:rPr>
        <w:tab/>
        <w:t>English Office (messages only) 817-272-2692</w:t>
      </w:r>
    </w:p>
    <w:p w:rsidR="00886C05" w:rsidRPr="00B0241B" w:rsidRDefault="00886C05" w:rsidP="00FC5331">
      <w:pPr>
        <w:rPr>
          <w:b/>
          <w:bCs/>
          <w:sz w:val="22"/>
          <w:szCs w:val="22"/>
        </w:rPr>
      </w:pPr>
      <w:r w:rsidRPr="00B0241B">
        <w:rPr>
          <w:b/>
          <w:bCs/>
          <w:sz w:val="22"/>
          <w:szCs w:val="22"/>
        </w:rPr>
        <w:t>Blackboard:</w:t>
      </w:r>
      <w:r w:rsidRPr="00B0241B">
        <w:rPr>
          <w:b/>
          <w:bCs/>
          <w:sz w:val="22"/>
          <w:szCs w:val="22"/>
        </w:rPr>
        <w:tab/>
      </w:r>
      <w:r w:rsidRPr="00B0241B">
        <w:rPr>
          <w:sz w:val="22"/>
          <w:szCs w:val="22"/>
        </w:rPr>
        <w:tab/>
      </w:r>
      <w:hyperlink r:id="rId10" w:history="1">
        <w:r w:rsidRPr="00B0241B">
          <w:rPr>
            <w:rStyle w:val="Hyperlink"/>
            <w:sz w:val="22"/>
            <w:szCs w:val="22"/>
          </w:rPr>
          <w:t>elearn.uta.edu</w:t>
        </w:r>
      </w:hyperlink>
      <w:r w:rsidRPr="00B0241B">
        <w:rPr>
          <w:sz w:val="22"/>
          <w:szCs w:val="22"/>
        </w:rPr>
        <w:t xml:space="preserve"> </w:t>
      </w:r>
    </w:p>
    <w:p w:rsidR="00886C05" w:rsidRPr="00B0241B" w:rsidRDefault="00886C05" w:rsidP="00FC5331">
      <w:pPr>
        <w:rPr>
          <w:sz w:val="22"/>
          <w:szCs w:val="22"/>
        </w:rPr>
      </w:pPr>
      <w:r w:rsidRPr="00B0241B">
        <w:rPr>
          <w:b/>
          <w:bCs/>
          <w:sz w:val="22"/>
          <w:szCs w:val="22"/>
        </w:rPr>
        <w:t>UTA Library’s “Victorian Literature &amp; Culture” Guide:</w:t>
      </w:r>
      <w:r w:rsidRPr="00B0241B">
        <w:rPr>
          <w:b/>
          <w:bCs/>
          <w:sz w:val="22"/>
          <w:szCs w:val="22"/>
        </w:rPr>
        <w:tab/>
      </w:r>
      <w:hyperlink r:id="rId11" w:history="1">
        <w:r w:rsidRPr="00B0241B">
          <w:rPr>
            <w:rStyle w:val="Hyperlink"/>
            <w:sz w:val="22"/>
            <w:szCs w:val="22"/>
          </w:rPr>
          <w:t>libguides.uta.edu/victorian</w:t>
        </w:r>
      </w:hyperlink>
      <w:r w:rsidRPr="00B0241B">
        <w:rPr>
          <w:sz w:val="22"/>
          <w:szCs w:val="22"/>
        </w:rPr>
        <w:t xml:space="preserve"> </w:t>
      </w:r>
      <w:r w:rsidRPr="00B0241B">
        <w:rPr>
          <w:sz w:val="22"/>
          <w:szCs w:val="22"/>
        </w:rPr>
        <w:br/>
      </w:r>
      <w:r w:rsidRPr="00B0241B">
        <w:rPr>
          <w:b/>
          <w:bCs/>
          <w:sz w:val="22"/>
          <w:szCs w:val="22"/>
        </w:rPr>
        <w:t>Required Texts:</w:t>
      </w:r>
    </w:p>
    <w:p w:rsidR="00886C05" w:rsidRPr="00B0241B" w:rsidRDefault="00886C05" w:rsidP="00180CDF">
      <w:pPr>
        <w:pStyle w:val="ListParagraph"/>
        <w:numPr>
          <w:ilvl w:val="0"/>
          <w:numId w:val="10"/>
        </w:numPr>
        <w:rPr>
          <w:sz w:val="22"/>
          <w:szCs w:val="22"/>
        </w:rPr>
      </w:pPr>
      <w:r w:rsidRPr="00B0241B">
        <w:rPr>
          <w:i/>
          <w:iCs/>
          <w:sz w:val="22"/>
          <w:szCs w:val="22"/>
        </w:rPr>
        <w:t>The Norton Anthology</w:t>
      </w:r>
      <w:r w:rsidRPr="00B0241B">
        <w:rPr>
          <w:sz w:val="22"/>
          <w:szCs w:val="22"/>
        </w:rPr>
        <w:t xml:space="preserve"> </w:t>
      </w:r>
      <w:r w:rsidRPr="00B0241B">
        <w:rPr>
          <w:i/>
          <w:iCs/>
          <w:sz w:val="22"/>
          <w:szCs w:val="22"/>
        </w:rPr>
        <w:t>of English Literature: The Victorian Age</w:t>
      </w:r>
      <w:r w:rsidRPr="00B0241B">
        <w:rPr>
          <w:sz w:val="22"/>
          <w:szCs w:val="22"/>
        </w:rPr>
        <w:t>, Vol. E, 9th edition</w:t>
      </w:r>
    </w:p>
    <w:p w:rsidR="00886C05" w:rsidRPr="00B0241B" w:rsidRDefault="00886C05" w:rsidP="00A2043B">
      <w:pPr>
        <w:pStyle w:val="ListParagraph"/>
        <w:numPr>
          <w:ilvl w:val="0"/>
          <w:numId w:val="10"/>
        </w:numPr>
        <w:rPr>
          <w:rStyle w:val="Strong"/>
          <w:b w:val="0"/>
          <w:bCs w:val="0"/>
          <w:sz w:val="22"/>
          <w:szCs w:val="22"/>
        </w:rPr>
      </w:pPr>
      <w:r w:rsidRPr="00B0241B">
        <w:rPr>
          <w:rStyle w:val="Strong"/>
          <w:b w:val="0"/>
          <w:bCs w:val="0"/>
          <w:i/>
          <w:iCs/>
          <w:sz w:val="22"/>
          <w:szCs w:val="22"/>
        </w:rPr>
        <w:t>Dracula</w:t>
      </w:r>
      <w:r w:rsidRPr="00B0241B">
        <w:rPr>
          <w:rStyle w:val="Strong"/>
          <w:b w:val="0"/>
          <w:bCs w:val="0"/>
          <w:sz w:val="22"/>
          <w:szCs w:val="22"/>
        </w:rPr>
        <w:t>, Norton Critical Edition, 1997, 1st edition</w:t>
      </w:r>
    </w:p>
    <w:p w:rsidR="00886C05" w:rsidRPr="00B0241B" w:rsidRDefault="00886C05" w:rsidP="00180CDF">
      <w:pPr>
        <w:pStyle w:val="ListParagraph"/>
        <w:numPr>
          <w:ilvl w:val="0"/>
          <w:numId w:val="10"/>
        </w:numPr>
        <w:rPr>
          <w:sz w:val="22"/>
          <w:szCs w:val="22"/>
        </w:rPr>
      </w:pPr>
      <w:r w:rsidRPr="00B0241B">
        <w:rPr>
          <w:sz w:val="22"/>
          <w:szCs w:val="22"/>
        </w:rPr>
        <w:t>Online texts (links provided in below Course Schedule)</w:t>
      </w:r>
    </w:p>
    <w:p w:rsidR="00886C05" w:rsidRPr="00B0241B" w:rsidRDefault="00886C05" w:rsidP="00180CDF">
      <w:pPr>
        <w:rPr>
          <w:b/>
          <w:bCs/>
          <w:sz w:val="22"/>
          <w:szCs w:val="22"/>
        </w:rPr>
      </w:pPr>
      <w:r w:rsidRPr="00B0241B">
        <w:rPr>
          <w:b/>
          <w:bCs/>
          <w:sz w:val="22"/>
          <w:szCs w:val="22"/>
        </w:rPr>
        <w:t>Recommended Text:</w:t>
      </w:r>
    </w:p>
    <w:p w:rsidR="00886C05" w:rsidRPr="00B0241B" w:rsidRDefault="00886C05" w:rsidP="00180CDF">
      <w:pPr>
        <w:pStyle w:val="ListParagraph"/>
        <w:numPr>
          <w:ilvl w:val="0"/>
          <w:numId w:val="17"/>
        </w:numPr>
        <w:rPr>
          <w:sz w:val="22"/>
          <w:szCs w:val="22"/>
        </w:rPr>
      </w:pPr>
      <w:r w:rsidRPr="00B0241B">
        <w:rPr>
          <w:rStyle w:val="Emphasis"/>
          <w:sz w:val="22"/>
          <w:szCs w:val="22"/>
        </w:rPr>
        <w:t xml:space="preserve">MLA Handbook for Writers of Research Papers, </w:t>
      </w:r>
      <w:r w:rsidRPr="00B0241B">
        <w:rPr>
          <w:rStyle w:val="Emphasis"/>
          <w:i w:val="0"/>
          <w:iCs w:val="0"/>
          <w:sz w:val="22"/>
          <w:szCs w:val="22"/>
        </w:rPr>
        <w:t xml:space="preserve">2009, </w:t>
      </w:r>
      <w:r w:rsidRPr="00B0241B">
        <w:rPr>
          <w:sz w:val="22"/>
          <w:szCs w:val="22"/>
        </w:rPr>
        <w:t>7th edition</w:t>
      </w:r>
    </w:p>
    <w:p w:rsidR="00886C05" w:rsidRPr="00B0241B" w:rsidRDefault="00886C05" w:rsidP="00180CDF">
      <w:pPr>
        <w:rPr>
          <w:sz w:val="22"/>
          <w:szCs w:val="22"/>
        </w:rPr>
      </w:pPr>
      <w:r w:rsidRPr="00B0241B">
        <w:rPr>
          <w:rStyle w:val="style1"/>
          <w:sz w:val="22"/>
          <w:szCs w:val="22"/>
        </w:rPr>
        <w:t>_____________________________________________________</w:t>
      </w:r>
      <w:r w:rsidRPr="00B0241B">
        <w:rPr>
          <w:sz w:val="22"/>
          <w:szCs w:val="22"/>
        </w:rPr>
        <w:t>________________________________</w:t>
      </w:r>
    </w:p>
    <w:p w:rsidR="00886C05" w:rsidRPr="00B0241B" w:rsidRDefault="00886C05" w:rsidP="00180CDF">
      <w:pPr>
        <w:rPr>
          <w:sz w:val="22"/>
          <w:szCs w:val="22"/>
        </w:rPr>
      </w:pPr>
    </w:p>
    <w:p w:rsidR="00886C05" w:rsidRPr="00B0241B" w:rsidRDefault="00886C05" w:rsidP="00180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0241B">
        <w:rPr>
          <w:rStyle w:val="Strong"/>
          <w:sz w:val="22"/>
          <w:szCs w:val="22"/>
        </w:rPr>
        <w:t>Course Description and Objectives:</w:t>
      </w:r>
      <w:r w:rsidRPr="00B0241B">
        <w:rPr>
          <w:rStyle w:val="Strong"/>
          <w:sz w:val="22"/>
          <w:szCs w:val="22"/>
        </w:rPr>
        <w:tab/>
      </w:r>
      <w:r w:rsidRPr="00B0241B">
        <w:rPr>
          <w:rStyle w:val="Strong"/>
          <w:b w:val="0"/>
          <w:bCs w:val="0"/>
          <w:sz w:val="22"/>
          <w:szCs w:val="22"/>
        </w:rPr>
        <w:t xml:space="preserve">It would be clearly impossible to survey all of British literature in one short semester. In order to get an understanding and appreciation of British literature, we will study some of the major authors and their works, complemented by film and audio materials. Our focus will be on the Victorian era (roughly 1837-1901). Many of the cultural and social issues that consumed this era are ones that we still deal with today: crime, poverty, science and the effect of technology, and the rights of individuals. We will study some significant British works to see how these and other issues are reflected in the texts and to discover how these issues influence us as individuals. There will be an emphasis on critical thinking, reading, and writing. Prerequisites: </w:t>
      </w:r>
      <w:smartTag w:uri="urn:schemas-microsoft-com:office:smarttags" w:element="stockticker">
        <w:r w:rsidRPr="00B0241B">
          <w:rPr>
            <w:rStyle w:val="Strong"/>
            <w:b w:val="0"/>
            <w:bCs w:val="0"/>
            <w:sz w:val="22"/>
            <w:szCs w:val="22"/>
          </w:rPr>
          <w:t>ENGL</w:t>
        </w:r>
      </w:smartTag>
      <w:r w:rsidRPr="00B0241B">
        <w:rPr>
          <w:rStyle w:val="Strong"/>
          <w:b w:val="0"/>
          <w:bCs w:val="0"/>
          <w:sz w:val="22"/>
          <w:szCs w:val="22"/>
        </w:rPr>
        <w:t xml:space="preserve"> 1301 and </w:t>
      </w:r>
      <w:smartTag w:uri="urn:schemas-microsoft-com:office:smarttags" w:element="stockticker">
        <w:r w:rsidRPr="00B0241B">
          <w:rPr>
            <w:rStyle w:val="Strong"/>
            <w:b w:val="0"/>
            <w:bCs w:val="0"/>
            <w:sz w:val="22"/>
            <w:szCs w:val="22"/>
          </w:rPr>
          <w:t>ENGL</w:t>
        </w:r>
      </w:smartTag>
      <w:r w:rsidRPr="00B0241B">
        <w:rPr>
          <w:rStyle w:val="Strong"/>
          <w:b w:val="0"/>
          <w:bCs w:val="0"/>
          <w:sz w:val="22"/>
          <w:szCs w:val="22"/>
        </w:rPr>
        <w:t xml:space="preserve"> 1302 or two ENGLTRAN 1000 level (transfer) courses (six hours) or student group E200 is required.</w:t>
      </w:r>
    </w:p>
    <w:p w:rsidR="00886C05" w:rsidRPr="00B0241B" w:rsidRDefault="00886C05" w:rsidP="00180C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86C05" w:rsidRPr="00B0241B" w:rsidRDefault="00886C05" w:rsidP="00180CDF">
      <w:pPr>
        <w:rPr>
          <w:sz w:val="22"/>
          <w:szCs w:val="22"/>
        </w:rPr>
      </w:pPr>
      <w:r w:rsidRPr="00B0241B">
        <w:rPr>
          <w:rStyle w:val="Strong"/>
          <w:sz w:val="22"/>
          <w:szCs w:val="22"/>
        </w:rPr>
        <w:t>UTA Sophomore Literature Student Learning Outcomes</w:t>
      </w:r>
      <w:r w:rsidRPr="00B0241B">
        <w:rPr>
          <w:sz w:val="22"/>
          <w:szCs w:val="22"/>
        </w:rPr>
        <w:t>:</w:t>
      </w:r>
    </w:p>
    <w:p w:rsidR="00886C05" w:rsidRPr="00B0241B" w:rsidRDefault="00886C05" w:rsidP="00180CDF">
      <w:pPr>
        <w:ind w:firstLine="360"/>
        <w:rPr>
          <w:sz w:val="22"/>
          <w:szCs w:val="22"/>
        </w:rPr>
      </w:pPr>
      <w:r w:rsidRPr="00B0241B">
        <w:rPr>
          <w:sz w:val="22"/>
          <w:szCs w:val="22"/>
        </w:rPr>
        <w:t>The goals of sophomore literature at UTA are:</w:t>
      </w:r>
    </w:p>
    <w:p w:rsidR="00886C05" w:rsidRPr="00B0241B" w:rsidRDefault="00886C05" w:rsidP="00180CDF">
      <w:pPr>
        <w:numPr>
          <w:ilvl w:val="0"/>
          <w:numId w:val="2"/>
        </w:numPr>
        <w:rPr>
          <w:sz w:val="22"/>
          <w:szCs w:val="22"/>
        </w:rPr>
      </w:pPr>
      <w:r w:rsidRPr="00B0241B">
        <w:rPr>
          <w:sz w:val="22"/>
          <w:szCs w:val="22"/>
        </w:rPr>
        <w:t>To encourage students to see that literary studies matter and to foster enjoyment of literature, as students engage with ideas and beliefs in ways that extend beyond the English classroom</w:t>
      </w:r>
    </w:p>
    <w:p w:rsidR="00886C05" w:rsidRPr="00B0241B" w:rsidRDefault="00886C05" w:rsidP="00180CDF">
      <w:pPr>
        <w:numPr>
          <w:ilvl w:val="0"/>
          <w:numId w:val="2"/>
        </w:numPr>
        <w:rPr>
          <w:sz w:val="22"/>
          <w:szCs w:val="22"/>
        </w:rPr>
      </w:pPr>
      <w:r w:rsidRPr="00B0241B">
        <w:rPr>
          <w:sz w:val="22"/>
          <w:szCs w:val="22"/>
        </w:rPr>
        <w:t>To help students recognize that literature does not occur as isolated literary events, but as complex dialogue within cultural and historical contexts</w:t>
      </w:r>
    </w:p>
    <w:p w:rsidR="00886C05" w:rsidRPr="00B0241B" w:rsidRDefault="00886C05" w:rsidP="00180CDF">
      <w:pPr>
        <w:numPr>
          <w:ilvl w:val="0"/>
          <w:numId w:val="2"/>
        </w:numPr>
        <w:rPr>
          <w:sz w:val="22"/>
          <w:szCs w:val="22"/>
        </w:rPr>
      </w:pPr>
      <w:r w:rsidRPr="00B0241B">
        <w:rPr>
          <w:sz w:val="22"/>
          <w:szCs w:val="22"/>
        </w:rPr>
        <w:t>To develop students' ability to read critically by studying a variety of literary elements such as form, structure, and style</w:t>
      </w:r>
    </w:p>
    <w:p w:rsidR="00886C05" w:rsidRPr="00B0241B" w:rsidRDefault="00886C05" w:rsidP="00180CDF">
      <w:pPr>
        <w:numPr>
          <w:ilvl w:val="0"/>
          <w:numId w:val="2"/>
        </w:numPr>
        <w:rPr>
          <w:sz w:val="22"/>
          <w:szCs w:val="22"/>
        </w:rPr>
      </w:pPr>
      <w:r w:rsidRPr="00B0241B">
        <w:rPr>
          <w:sz w:val="22"/>
          <w:szCs w:val="22"/>
        </w:rPr>
        <w:t>To enable students to demonstrate their understanding of and their ability to analyze literary texts both orally and in writing</w:t>
      </w:r>
      <w:r w:rsidRPr="00B0241B">
        <w:rPr>
          <w:sz w:val="22"/>
          <w:szCs w:val="22"/>
        </w:rPr>
        <w:br/>
      </w:r>
    </w:p>
    <w:p w:rsidR="00886C05" w:rsidRPr="00B0241B" w:rsidRDefault="00886C05" w:rsidP="004C2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B0241B">
        <w:rPr>
          <w:b/>
          <w:bCs/>
          <w:sz w:val="22"/>
          <w:szCs w:val="22"/>
        </w:rPr>
        <w:t>Assignments and Grade Distribution:</w:t>
      </w:r>
    </w:p>
    <w:p w:rsidR="00886C05" w:rsidRPr="00744A56" w:rsidRDefault="00886C05" w:rsidP="00E71D5A">
      <w:pPr>
        <w:pStyle w:val="NoSpacing"/>
        <w:ind w:firstLine="360"/>
        <w:rPr>
          <w:rFonts w:ascii="Times New Roman" w:hAnsi="Times New Roman" w:cs="Times New Roman"/>
        </w:rPr>
      </w:pPr>
      <w:r w:rsidRPr="00744A56">
        <w:rPr>
          <w:rFonts w:ascii="Times New Roman" w:hAnsi="Times New Roman" w:cs="Times New Roman"/>
        </w:rPr>
        <w:t xml:space="preserve">Assignment sheets for the three papers </w:t>
      </w:r>
      <w:r>
        <w:rPr>
          <w:rFonts w:ascii="Times New Roman" w:hAnsi="Times New Roman" w:cs="Times New Roman"/>
        </w:rPr>
        <w:t>will be</w:t>
      </w:r>
      <w:r w:rsidRPr="00744A56">
        <w:rPr>
          <w:rFonts w:ascii="Times New Roman" w:hAnsi="Times New Roman" w:cs="Times New Roman"/>
        </w:rPr>
        <w:t xml:space="preserve"> posted on Blackboard via the “Course Materials” tab and due dates are listed on the Course Schedule</w:t>
      </w:r>
      <w:r>
        <w:rPr>
          <w:rFonts w:ascii="Times New Roman" w:hAnsi="Times New Roman" w:cs="Times New Roman"/>
        </w:rPr>
        <w:t xml:space="preserve"> (pp. 5-6)</w:t>
      </w:r>
      <w:r w:rsidRPr="00744A56">
        <w:rPr>
          <w:rFonts w:ascii="Times New Roman" w:hAnsi="Times New Roman" w:cs="Times New Roman"/>
        </w:rPr>
        <w:t xml:space="preserve">. Assignments </w:t>
      </w:r>
      <w:r>
        <w:rPr>
          <w:rFonts w:ascii="Times New Roman" w:hAnsi="Times New Roman" w:cs="Times New Roman"/>
        </w:rPr>
        <w:t xml:space="preserve">also </w:t>
      </w:r>
      <w:r w:rsidRPr="00744A56">
        <w:rPr>
          <w:rFonts w:ascii="Times New Roman" w:hAnsi="Times New Roman" w:cs="Times New Roman"/>
        </w:rPr>
        <w:t>will be discussed in class as we approach them.</w:t>
      </w:r>
    </w:p>
    <w:p w:rsidR="00886C05" w:rsidRPr="00B0241B" w:rsidRDefault="00886C05" w:rsidP="004C277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b/>
          <w:bCs/>
          <w:sz w:val="22"/>
          <w:szCs w:val="22"/>
        </w:rPr>
        <w:t>Paper 1: Literary Analysis:</w:t>
      </w:r>
      <w:r>
        <w:rPr>
          <w:sz w:val="22"/>
          <w:szCs w:val="22"/>
        </w:rPr>
        <w:tab/>
      </w:r>
      <w:r>
        <w:rPr>
          <w:sz w:val="22"/>
          <w:szCs w:val="22"/>
        </w:rPr>
        <w:tab/>
      </w:r>
      <w:r>
        <w:rPr>
          <w:sz w:val="22"/>
          <w:szCs w:val="22"/>
        </w:rPr>
        <w:tab/>
      </w:r>
      <w:r>
        <w:rPr>
          <w:sz w:val="22"/>
          <w:szCs w:val="22"/>
        </w:rPr>
        <w:tab/>
      </w:r>
      <w:r>
        <w:rPr>
          <w:sz w:val="22"/>
          <w:szCs w:val="22"/>
        </w:rPr>
        <w:tab/>
      </w:r>
      <w:r>
        <w:rPr>
          <w:sz w:val="22"/>
          <w:szCs w:val="22"/>
        </w:rPr>
        <w:tab/>
        <w:t>15</w:t>
      </w:r>
      <w:r w:rsidRPr="00B0241B">
        <w:rPr>
          <w:sz w:val="22"/>
          <w:szCs w:val="22"/>
        </w:rPr>
        <w:t>%</w:t>
      </w:r>
    </w:p>
    <w:p w:rsidR="00886C05" w:rsidRPr="00B0241B" w:rsidRDefault="00886C05" w:rsidP="00844E0B">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b/>
          <w:bCs/>
          <w:sz w:val="22"/>
          <w:szCs w:val="22"/>
        </w:rPr>
        <w:t xml:space="preserve">Paper 2: </w:t>
      </w:r>
      <w:r w:rsidRPr="00B0241B">
        <w:rPr>
          <w:b/>
          <w:bCs/>
          <w:i/>
          <w:iCs/>
          <w:sz w:val="22"/>
          <w:szCs w:val="22"/>
        </w:rPr>
        <w:t>Dracula</w:t>
      </w:r>
      <w:r w:rsidRPr="00B0241B">
        <w:rPr>
          <w:b/>
          <w:bCs/>
          <w:sz w:val="22"/>
          <w:szCs w:val="22"/>
        </w:rPr>
        <w:t xml:space="preserve"> Criticism Summary-Response:</w:t>
      </w:r>
      <w:r w:rsidRPr="00B0241B">
        <w:rPr>
          <w:sz w:val="22"/>
          <w:szCs w:val="22"/>
        </w:rPr>
        <w:tab/>
      </w:r>
      <w:r w:rsidRPr="00B0241B">
        <w:rPr>
          <w:sz w:val="22"/>
          <w:szCs w:val="22"/>
        </w:rPr>
        <w:tab/>
      </w:r>
      <w:r w:rsidRPr="00B0241B">
        <w:rPr>
          <w:sz w:val="22"/>
          <w:szCs w:val="22"/>
        </w:rPr>
        <w:tab/>
        <w:t>15%</w:t>
      </w:r>
    </w:p>
    <w:p w:rsidR="00886C05" w:rsidRPr="00B0241B" w:rsidRDefault="00886C05" w:rsidP="004C277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b/>
          <w:bCs/>
          <w:sz w:val="22"/>
          <w:szCs w:val="22"/>
        </w:rPr>
        <w:t xml:space="preserve">Paper 3: Making Connections Paper and </w:t>
      </w:r>
      <w:r>
        <w:rPr>
          <w:b/>
          <w:bCs/>
          <w:sz w:val="22"/>
          <w:szCs w:val="22"/>
        </w:rPr>
        <w:t xml:space="preserve">Multimedia </w:t>
      </w:r>
      <w:r w:rsidRPr="00B0241B">
        <w:rPr>
          <w:b/>
          <w:bCs/>
          <w:sz w:val="22"/>
          <w:szCs w:val="22"/>
        </w:rPr>
        <w:t>Presentation:</w:t>
      </w:r>
      <w:r>
        <w:rPr>
          <w:sz w:val="22"/>
          <w:szCs w:val="22"/>
        </w:rPr>
        <w:tab/>
        <w:t>15</w:t>
      </w:r>
      <w:r w:rsidRPr="00B0241B">
        <w:rPr>
          <w:sz w:val="22"/>
          <w:szCs w:val="22"/>
        </w:rPr>
        <w:t>%</w:t>
      </w:r>
    </w:p>
    <w:p w:rsidR="00886C05" w:rsidRPr="00B0241B" w:rsidRDefault="00886C05" w:rsidP="004C2773">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b/>
          <w:bCs/>
          <w:sz w:val="22"/>
          <w:szCs w:val="22"/>
        </w:rPr>
        <w:t>Midterm Exam: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B0241B">
        <w:rPr>
          <w:sz w:val="22"/>
          <w:szCs w:val="22"/>
        </w:rPr>
        <w:t>%</w:t>
      </w:r>
    </w:p>
    <w:p w:rsidR="00886C05" w:rsidRPr="00B0241B" w:rsidRDefault="00886C05" w:rsidP="004C2773">
      <w:pPr>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sz w:val="22"/>
          <w:szCs w:val="22"/>
        </w:rPr>
        <w:t>Both exams are part Tr</w:t>
      </w:r>
      <w:r>
        <w:rPr>
          <w:sz w:val="22"/>
          <w:szCs w:val="22"/>
        </w:rPr>
        <w:t>ue/False and part short answer such as passage identification</w:t>
      </w:r>
      <w:r w:rsidRPr="00B0241B">
        <w:rPr>
          <w:sz w:val="22"/>
          <w:szCs w:val="22"/>
        </w:rPr>
        <w:t>. Study assigned readings, quizzes, lecture notes, and group work questions. A study guide sheet will be posted on Blackboard.</w:t>
      </w:r>
    </w:p>
    <w:p w:rsidR="00886C05" w:rsidRPr="00B0241B" w:rsidRDefault="00886C05" w:rsidP="004C2773">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b/>
          <w:bCs/>
          <w:sz w:val="22"/>
          <w:szCs w:val="22"/>
        </w:rPr>
        <w:t>Final Exam: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sidRPr="00B0241B">
        <w:rPr>
          <w:sz w:val="22"/>
          <w:szCs w:val="22"/>
        </w:rPr>
        <w:t>%</w:t>
      </w:r>
    </w:p>
    <w:p w:rsidR="00886C05" w:rsidRPr="00B0241B" w:rsidRDefault="00886C05" w:rsidP="004C2773">
      <w:pPr>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sz w:val="22"/>
          <w:szCs w:val="22"/>
        </w:rPr>
        <w:t>Covers material from the midterm on (not comprehensive)</w:t>
      </w:r>
    </w:p>
    <w:p w:rsidR="00886C05" w:rsidRPr="00B0241B" w:rsidRDefault="00886C05" w:rsidP="004C2773">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smartTag w:uri="urn:schemas-microsoft-com:office:smarttags" w:element="stockticker">
        <w:r w:rsidRPr="00B0241B">
          <w:rPr>
            <w:b/>
            <w:bCs/>
            <w:sz w:val="22"/>
            <w:szCs w:val="22"/>
          </w:rPr>
          <w:t>Reading</w:t>
        </w:r>
      </w:smartTag>
      <w:r w:rsidRPr="00B0241B">
        <w:rPr>
          <w:b/>
          <w:bCs/>
          <w:sz w:val="22"/>
          <w:szCs w:val="22"/>
        </w:rPr>
        <w:t xml:space="preserve"> Comprehension Quizzes:</w:t>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t>15% (lowest 1 dropped)</w:t>
      </w:r>
    </w:p>
    <w:p w:rsidR="00886C05" w:rsidRPr="00B0241B" w:rsidRDefault="00886C05" w:rsidP="004C2773">
      <w:pPr>
        <w:numPr>
          <w:ilvl w:val="1"/>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sz w:val="22"/>
          <w:szCs w:val="22"/>
        </w:rPr>
        <w:t>Be prepared for periodic True/False quizzes on assigned readings at the beginning of some classes. They will address matters of fact. You may not take a quiz if you arrive after it has been administered; we will discuss quiz answers immediately following each quiz. The quiz questions will later be posted on Blackboard to study for exams.</w:t>
      </w:r>
    </w:p>
    <w:p w:rsidR="00886C05" w:rsidRPr="00B0241B" w:rsidRDefault="00886C05" w:rsidP="004C2773">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sz w:val="22"/>
          <w:szCs w:val="22"/>
        </w:rPr>
      </w:pPr>
    </w:p>
    <w:p w:rsidR="00886C05" w:rsidRPr="00B0241B" w:rsidRDefault="00886C05" w:rsidP="004C2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t>Total=100%</w:t>
      </w:r>
    </w:p>
    <w:p w:rsidR="00886C05" w:rsidRPr="00B0241B" w:rsidRDefault="00886C05" w:rsidP="004C2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Grade:</w:t>
      </w:r>
      <w:r w:rsidRPr="00B0241B">
        <w:rPr>
          <w:rFonts w:ascii="Times New Roman" w:hAnsi="Times New Roman" w:cs="Times New Roman"/>
        </w:rPr>
        <w:tab/>
        <w:t>Your final grade will be an A (90% -100%), B (80%-89%), C (70%-79%), D (60%-69%), or F (0%-59%). No extra credit is given.</w:t>
      </w:r>
    </w:p>
    <w:p w:rsidR="00886C05" w:rsidRPr="00B0241B" w:rsidRDefault="00886C05" w:rsidP="00180CDF">
      <w:pPr>
        <w:pStyle w:val="NoSpacing"/>
        <w:rPr>
          <w:rFonts w:ascii="Times New Roman" w:hAnsi="Times New Roman" w:cs="Times New Roman"/>
        </w:rPr>
      </w:pPr>
    </w:p>
    <w:p w:rsidR="00886C05" w:rsidRPr="00B0241B" w:rsidRDefault="00886C05" w:rsidP="00954662">
      <w:pPr>
        <w:pStyle w:val="NoSpacing"/>
        <w:rPr>
          <w:rFonts w:ascii="Times New Roman" w:hAnsi="Times New Roman" w:cs="Times New Roman"/>
        </w:rPr>
      </w:pPr>
      <w:r w:rsidRPr="00B0241B">
        <w:rPr>
          <w:rFonts w:ascii="Times New Roman" w:hAnsi="Times New Roman" w:cs="Times New Roman"/>
          <w:b/>
          <w:bCs/>
        </w:rPr>
        <w:t>Rewrite Policy:</w:t>
      </w:r>
      <w:r w:rsidRPr="00B0241B">
        <w:rPr>
          <w:rFonts w:ascii="Times New Roman" w:hAnsi="Times New Roman" w:cs="Times New Roman"/>
        </w:rPr>
        <w:tab/>
        <w:t>Papers 1 and 2 may be rewritten one time. Your paper’s final grade is an average of the original grade and the rewrite grade. Rewrites are due one week after you receive your original grade. I encourage you to stop by during my office hours to discuss your writing at any time during your writing process! (Reminder: If you do not submit an original paper and then submit a “rewrite,” the grade will be averaged with a 0.)</w:t>
      </w:r>
    </w:p>
    <w:p w:rsidR="00886C05" w:rsidRPr="00B0241B" w:rsidRDefault="00886C05" w:rsidP="00180CDF">
      <w:pPr>
        <w:pStyle w:val="NoSpacing"/>
        <w:rPr>
          <w:rFonts w:ascii="Times New Roman" w:hAnsi="Times New Roman" w:cs="Times New Roman"/>
        </w:rPr>
      </w:pPr>
    </w:p>
    <w:p w:rsidR="00886C05" w:rsidRPr="00744A56" w:rsidRDefault="00886C05" w:rsidP="00FE29A1">
      <w:pPr>
        <w:pStyle w:val="NoSpacing"/>
        <w:rPr>
          <w:rFonts w:ascii="Times New Roman" w:hAnsi="Times New Roman" w:cs="Times New Roman"/>
        </w:rPr>
      </w:pPr>
      <w:r w:rsidRPr="00B0241B">
        <w:rPr>
          <w:rFonts w:ascii="Times New Roman" w:hAnsi="Times New Roman" w:cs="Times New Roman"/>
          <w:b/>
          <w:bCs/>
        </w:rPr>
        <w:t>Late Work Policy:</w:t>
      </w:r>
      <w:r w:rsidRPr="00B0241B">
        <w:rPr>
          <w:rFonts w:ascii="Times New Roman" w:hAnsi="Times New Roman" w:cs="Times New Roman"/>
        </w:rPr>
        <w:tab/>
        <w:t xml:space="preserve">Missed work (quizzes, presentations, in-class work, participation, etc.) cannot be made up unless you inform the instructor of a valid absence in advance (university-sanctioned activities, military, religious observances). The lowest quiz grade is dropped to allow for unavoidable </w:t>
      </w:r>
      <w:r w:rsidRPr="00744A56">
        <w:rPr>
          <w:rFonts w:ascii="Times New Roman" w:hAnsi="Times New Roman" w:cs="Times New Roman"/>
        </w:rPr>
        <w:t>circumstances. Make-up exams cannot be given. Papers must be uploaded to Blackboard prior to the start of class on the due date specified on the Course Schedule. Papers and homework are penalized ½ letter grade for each day (not class day) they are late; the first deduction for papers begins with papers uploaded after the start of class. No late papers are accepted after three days.</w:t>
      </w:r>
    </w:p>
    <w:p w:rsidR="00886C05" w:rsidRPr="00744A56" w:rsidRDefault="00886C05" w:rsidP="00180CDF">
      <w:pPr>
        <w:pStyle w:val="NoSpacing"/>
        <w:rPr>
          <w:rFonts w:ascii="Times New Roman" w:hAnsi="Times New Roman" w:cs="Times New Roman"/>
        </w:rPr>
      </w:pPr>
    </w:p>
    <w:p w:rsidR="00886C05" w:rsidRPr="00744A56" w:rsidRDefault="00886C05" w:rsidP="00180CDF">
      <w:pPr>
        <w:pStyle w:val="NoSpacing"/>
        <w:rPr>
          <w:rFonts w:ascii="Times New Roman" w:hAnsi="Times New Roman" w:cs="Times New Roman"/>
          <w:b/>
          <w:bCs/>
        </w:rPr>
      </w:pPr>
      <w:r w:rsidRPr="00744A56">
        <w:rPr>
          <w:rStyle w:val="Strong"/>
          <w:rFonts w:ascii="Times New Roman" w:hAnsi="Times New Roman" w:cs="Times New Roman"/>
        </w:rPr>
        <w:t>Attendance Policy</w:t>
      </w:r>
      <w:r w:rsidRPr="00744A56">
        <w:rPr>
          <w:rFonts w:ascii="Times New Roman" w:hAnsi="Times New Roman" w:cs="Times New Roman"/>
        </w:rPr>
        <w:t>:</w:t>
      </w:r>
      <w:r w:rsidRPr="00744A56">
        <w:rPr>
          <w:rFonts w:ascii="Times New Roman" w:hAnsi="Times New Roman" w:cs="Times New Roman"/>
        </w:rPr>
        <w:tab/>
        <w:t xml:space="preserve">Since the nature of this course largely relies on class participation and working in groups with other students, it is important for you to attend each class. Five missed classes will result in a five-point deduction from your final grade, with five points deducted for each additional class after five. </w:t>
      </w:r>
      <w:r w:rsidRPr="00744A56">
        <w:rPr>
          <w:rFonts w:ascii="Times New Roman" w:hAnsi="Times New Roman" w:cs="Times New Roman"/>
          <w:u w:color="0000FF"/>
        </w:rPr>
        <w:t xml:space="preserve">Students are held responsible for all academic work required during their absence regardless of the reasons for those absences, and so </w:t>
      </w:r>
      <w:r w:rsidRPr="00744A56">
        <w:rPr>
          <w:rFonts w:ascii="Times New Roman" w:hAnsi="Times New Roman" w:cs="Times New Roman"/>
        </w:rPr>
        <w:t>if you must be absent, remember to obtain notes, etc., from a classmate. Quizzes on assigned readings will be given at the beginnings of some classes. It is the responsibility of student athletes to have informed the instructor of their schedule and to make up all missed work.</w:t>
      </w:r>
    </w:p>
    <w:p w:rsidR="00886C05" w:rsidRPr="00744A56" w:rsidRDefault="00886C05" w:rsidP="00180CDF">
      <w:pPr>
        <w:pStyle w:val="NoSpacing"/>
        <w:rPr>
          <w:rFonts w:ascii="Times New Roman" w:hAnsi="Times New Roman" w:cs="Times New Roman"/>
          <w:b/>
          <w:bCs/>
        </w:rPr>
      </w:pPr>
    </w:p>
    <w:p w:rsidR="00886C05" w:rsidRPr="00B0241B" w:rsidRDefault="00886C05" w:rsidP="00180CDF">
      <w:pPr>
        <w:pStyle w:val="NoSpacing"/>
        <w:rPr>
          <w:rFonts w:ascii="Times New Roman" w:hAnsi="Times New Roman" w:cs="Times New Roman"/>
        </w:rPr>
      </w:pPr>
      <w:r w:rsidRPr="00744A56">
        <w:rPr>
          <w:rFonts w:ascii="Times New Roman" w:hAnsi="Times New Roman" w:cs="Times New Roman"/>
          <w:b/>
          <w:bCs/>
        </w:rPr>
        <w:t>Loss Prevention Policy:</w:t>
      </w:r>
      <w:r w:rsidRPr="00744A56">
        <w:rPr>
          <w:rFonts w:ascii="Times New Roman" w:hAnsi="Times New Roman" w:cs="Times New Roman"/>
          <w:b/>
          <w:bCs/>
        </w:rPr>
        <w:tab/>
      </w:r>
      <w:r w:rsidRPr="00744A56">
        <w:rPr>
          <w:rFonts w:ascii="Times New Roman" w:hAnsi="Times New Roman" w:cs="Times New Roman"/>
        </w:rPr>
        <w:t>Don’t lose your work!: Save your documents as you are working on them. Save your work using your flash drive, email, the J drive provided by the university, or another method (more than one method is recommended</w:t>
      </w:r>
      <w:r w:rsidRPr="00B0241B">
        <w:rPr>
          <w:rFonts w:ascii="Times New Roman" w:hAnsi="Times New Roman" w:cs="Times New Roman"/>
        </w:rPr>
        <w:t>). For university computers, remember that documents saved to the desktop or drives other than the J drive are lost when you log out. Note: Computer and printer problems are not valid excuses for late work.</w:t>
      </w: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rPr>
        <w:t xml:space="preserve"> </w:t>
      </w: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Electronic Communication Policy:</w:t>
      </w:r>
      <w:r w:rsidRPr="00B0241B">
        <w:rPr>
          <w:rFonts w:ascii="Times New Roman" w:hAnsi="Times New Roman" w:cs="Times New Roman"/>
        </w:rPr>
        <w:tab/>
        <w:t xml:space="preserve">All students must have access to a computer with internet capabilities. Students should check email daily for course information and updates. It is your responsibility to check your account daily. UT Arlington has adopted MavMail as its official means to communicate with students about important deadlines and events, as well as to transact university-related business regarding financial aid, tuition, grades, graduation, etc. There is no charge to students for using this account, which remains active after graduation. Information about activating and using MavMail is available at </w:t>
      </w:r>
      <w:hyperlink r:id="rId12" w:history="1">
        <w:r w:rsidRPr="00B0241B">
          <w:rPr>
            <w:rStyle w:val="Hyperlink"/>
            <w:rFonts w:ascii="Times New Roman" w:hAnsi="Times New Roman" w:cs="Times New Roman"/>
          </w:rPr>
          <w:t>www.uta.edu/oit/cs/email/mavmail.php</w:t>
        </w:r>
      </w:hyperlink>
      <w:r w:rsidRPr="00B0241B">
        <w:rPr>
          <w:rFonts w:ascii="Times New Roman" w:hAnsi="Times New Roman" w:cs="Times New Roman"/>
        </w:rPr>
        <w:t xml:space="preserve">. Your instructor will check her email at least once daily M-F prior to </w:t>
      </w:r>
      <w:smartTag w:uri="urn:schemas-microsoft-com:office:smarttags" w:element="stockticker">
        <w:r w:rsidRPr="00B0241B">
          <w:rPr>
            <w:rFonts w:ascii="Times New Roman" w:hAnsi="Times New Roman" w:cs="Times New Roman"/>
          </w:rPr>
          <w:t>5 p.m.</w:t>
        </w:r>
      </w:smartTag>
      <w:r w:rsidRPr="00B0241B">
        <w:rPr>
          <w:rFonts w:ascii="Times New Roman" w:hAnsi="Times New Roman" w:cs="Times New Roman"/>
        </w:rPr>
        <w:t xml:space="preserve"> Include your course and section numbers in the subject line.</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Academic Integrity:</w:t>
      </w:r>
      <w:r w:rsidRPr="00B0241B">
        <w:rPr>
          <w:rFonts w:ascii="Times New Roman" w:hAnsi="Times New Roman" w:cs="Times New Roman"/>
        </w:rPr>
        <w:tab/>
        <w:t>All students enrolled in this course are expected to adhere to the UT Arlington Honor Code:</w:t>
      </w:r>
    </w:p>
    <w:p w:rsidR="00886C05" w:rsidRPr="00B0241B" w:rsidRDefault="00886C05" w:rsidP="00180CDF">
      <w:pPr>
        <w:pStyle w:val="NoSpacing"/>
        <w:rPr>
          <w:rFonts w:ascii="Times New Roman" w:hAnsi="Times New Roman" w:cs="Times New Roman"/>
          <w:i/>
          <w:iCs/>
        </w:rPr>
      </w:pPr>
      <w:r w:rsidRPr="00B0241B">
        <w:rPr>
          <w:rFonts w:ascii="Times New Roman" w:hAnsi="Times New Roman" w:cs="Times New Roman"/>
          <w:i/>
          <w:iCs/>
        </w:rPr>
        <w:t xml:space="preserve">I pledge, on my honor, to uphold UT </w:t>
      </w:r>
      <w:smartTag w:uri="urn:schemas-microsoft-com:office:smarttags" w:element="stockticker">
        <w:r w:rsidRPr="00B0241B">
          <w:rPr>
            <w:rFonts w:ascii="Times New Roman" w:hAnsi="Times New Roman" w:cs="Times New Roman"/>
            <w:i/>
            <w:iCs/>
          </w:rPr>
          <w:t>Arlington</w:t>
        </w:r>
      </w:smartTag>
      <w:r w:rsidRPr="00B0241B">
        <w:rPr>
          <w:rFonts w:ascii="Times New Roman" w:hAnsi="Times New Roman" w:cs="Times New Roman"/>
          <w:i/>
          <w:iCs/>
        </w:rPr>
        <w:t xml:space="preserve">’s tradition of academic integrity, a tradition that values hard work and honest effort in the pursuit of academic excellence. </w:t>
      </w:r>
    </w:p>
    <w:p w:rsidR="00886C05" w:rsidRPr="00B0241B" w:rsidRDefault="00886C05" w:rsidP="00180CDF">
      <w:pPr>
        <w:pStyle w:val="NoSpacing"/>
        <w:rPr>
          <w:rFonts w:ascii="Times New Roman" w:hAnsi="Times New Roman" w:cs="Times New Roman"/>
          <w:i/>
          <w:iCs/>
        </w:rPr>
      </w:pPr>
      <w:r w:rsidRPr="00B0241B">
        <w:rPr>
          <w:rFonts w:ascii="Times New Roman" w:hAnsi="Times New Roman" w:cs="Times New Roman"/>
          <w:i/>
          <w:iC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86C05" w:rsidRPr="00B0241B" w:rsidRDefault="00886C05" w:rsidP="00F83E80">
      <w:pPr>
        <w:pStyle w:val="NoSpacing"/>
        <w:ind w:firstLine="720"/>
        <w:rPr>
          <w:rFonts w:ascii="Times New Roman" w:hAnsi="Times New Roman" w:cs="Times New Roman"/>
        </w:rPr>
      </w:pPr>
      <w:r w:rsidRPr="00B0241B">
        <w:rPr>
          <w:rFonts w:ascii="Times New Roman" w:hAnsi="Times New Roman" w:cs="Times New Roman"/>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It is your responsibility to familiarize yourself with the conventions of citation by which you indicate which ideas are not your own and how your reader can find those sources. Review your first-year English handbook for more information on quoting and citing properly to avoid plagiarism. If you still do not understand, ask your instructor.</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Classroom Behavior:</w:t>
      </w:r>
      <w:r w:rsidRPr="00B0241B">
        <w:rPr>
          <w:rFonts w:ascii="Times New Roman" w:hAnsi="Times New Roman" w:cs="Times New Roman"/>
        </w:rPr>
        <w:tab/>
        <w:t>Class sessions are short and require your full attention. Be respectful to your classmates and instructor: All cell phones and other electronic devices should be turned off (or put on silent/vibrate in the event of an emergency) and put away when entering the classroom; all earpieces should be removed. Cell phone use is distracting to your classmates and instructor. Store newspapers, magazines, and other distractions so that you can concentrate on the readings and discussions each day. Students using phones in class will receive no credit for that day’s class participation. Students are expected to participate respectfully in class, to listen to other class members, and to comment appropriately.</w:t>
      </w:r>
    </w:p>
    <w:p w:rsidR="00886C05" w:rsidRPr="00B0241B" w:rsidRDefault="00886C05" w:rsidP="00180CDF">
      <w:pPr>
        <w:pStyle w:val="NoSpacing"/>
        <w:ind w:firstLine="720"/>
        <w:rPr>
          <w:rFonts w:ascii="Times New Roman" w:hAnsi="Times New Roman" w:cs="Times New Roman"/>
        </w:rPr>
      </w:pPr>
      <w:r w:rsidRPr="00B0241B">
        <w:rPr>
          <w:rFonts w:ascii="Times New Roman" w:hAnsi="Times New Roman" w:cs="Times New Roman"/>
        </w:rPr>
        <w:t xml:space="preserve">According to </w:t>
      </w:r>
      <w:r w:rsidRPr="00B0241B">
        <w:rPr>
          <w:rFonts w:ascii="Times New Roman" w:hAnsi="Times New Roman" w:cs="Times New Roman"/>
          <w:i/>
          <w:iCs/>
        </w:rPr>
        <w:t>Student Conduct and Discipline</w:t>
      </w:r>
      <w:r w:rsidRPr="00B0241B">
        <w:rPr>
          <w:rFonts w:ascii="Times New Roman" w:hAnsi="Times New Roman" w:cs="Times New Roman"/>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Drop Policy:</w:t>
      </w:r>
      <w:r w:rsidRPr="00B0241B">
        <w:rPr>
          <w:rFonts w:ascii="Times New Roman" w:hAnsi="Times New Roman" w:cs="Times New Roman"/>
          <w:b/>
          <w:bCs/>
        </w:rPr>
        <w:tab/>
      </w:r>
      <w:r w:rsidRPr="00B0241B">
        <w:rPr>
          <w:rFonts w:ascii="Times New Roman" w:hAnsi="Times New Roman" w:cs="Times New Roman"/>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at </w:t>
      </w:r>
      <w:hyperlink r:id="rId13" w:history="1">
        <w:r w:rsidRPr="00B0241B">
          <w:rPr>
            <w:rStyle w:val="Hyperlink"/>
            <w:rFonts w:ascii="Times New Roman" w:hAnsi="Times New Roman" w:cs="Times New Roman"/>
          </w:rPr>
          <w:t>wweb.uta.edu/ses/fao</w:t>
        </w:r>
      </w:hyperlink>
      <w:r w:rsidRPr="00B0241B">
        <w:rPr>
          <w:rFonts w:ascii="Times New Roman" w:hAnsi="Times New Roman" w:cs="Times New Roman"/>
        </w:rPr>
        <w:t>. The last day to drop classes is 3/28.</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Americans with Disabilities Act:</w:t>
      </w:r>
      <w:r w:rsidRPr="00B0241B">
        <w:rPr>
          <w:rFonts w:ascii="Times New Roman" w:hAnsi="Times New Roman" w:cs="Times New Roman"/>
        </w:rPr>
        <w:tab/>
        <w:t xml:space="preserve">The University of Texas at Arlington is on record as being committed to both the spirit and letter of all federal equal opportunity legislation, including the </w:t>
      </w:r>
      <w:r w:rsidRPr="00B0241B">
        <w:rPr>
          <w:rFonts w:ascii="Times New Roman" w:hAnsi="Times New Roman" w:cs="Times New Roman"/>
          <w:i/>
          <w:iCs/>
        </w:rPr>
        <w:t xml:space="preserve">Americans with Disabilities Act </w:t>
      </w:r>
      <w:r w:rsidRPr="00B0241B">
        <w:rPr>
          <w:rFonts w:ascii="Times New Roman" w:hAnsi="Times New Roman" w:cs="Times New Roman"/>
        </w:rPr>
        <w:t xml:space="preserve">(ADA).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0241B">
          <w:rPr>
            <w:rStyle w:val="Hyperlink"/>
            <w:rFonts w:ascii="Times New Roman" w:hAnsi="Times New Roman" w:cs="Times New Roman"/>
          </w:rPr>
          <w:t>www.uta.edu/disability</w:t>
        </w:r>
      </w:hyperlink>
      <w:r w:rsidRPr="00B0241B">
        <w:rPr>
          <w:rFonts w:ascii="Times New Roman" w:hAnsi="Times New Roman" w:cs="Times New Roman"/>
        </w:rPr>
        <w:t xml:space="preserve"> or by calling the Office for Students with Disabilities at 817-272-3364.</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Student Support Services:</w:t>
      </w:r>
      <w:r w:rsidRPr="00B0241B">
        <w:rPr>
          <w:rFonts w:ascii="Times New Roman" w:hAnsi="Times New Roman" w:cs="Times New Roman"/>
        </w:rPr>
        <w:tab/>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15" w:history="1">
        <w:r w:rsidRPr="00B0241B">
          <w:rPr>
            <w:rStyle w:val="Hyperlink"/>
            <w:rFonts w:ascii="Times New Roman" w:hAnsi="Times New Roman" w:cs="Times New Roman"/>
          </w:rPr>
          <w:t>www.uta.edu/resources</w:t>
        </w:r>
      </w:hyperlink>
      <w:r w:rsidRPr="00B0241B">
        <w:rPr>
          <w:rFonts w:ascii="Times New Roman" w:hAnsi="Times New Roman" w:cs="Times New Roman"/>
        </w:rPr>
        <w:t>.</w:t>
      </w:r>
    </w:p>
    <w:p w:rsidR="00886C05" w:rsidRPr="00B0241B" w:rsidRDefault="00886C05" w:rsidP="00180CDF">
      <w:pPr>
        <w:pStyle w:val="NoSpacing"/>
        <w:rPr>
          <w:rFonts w:ascii="Times New Roman" w:hAnsi="Times New Roman" w:cs="Times New Roman"/>
        </w:rPr>
      </w:pPr>
    </w:p>
    <w:p w:rsidR="00886C05" w:rsidRPr="00B0241B" w:rsidRDefault="00886C05" w:rsidP="00C23B76">
      <w:pPr>
        <w:pStyle w:val="NoSpacing"/>
        <w:rPr>
          <w:rFonts w:ascii="Times New Roman" w:hAnsi="Times New Roman" w:cs="Times New Roman"/>
        </w:rPr>
      </w:pPr>
      <w:r w:rsidRPr="00B0241B">
        <w:rPr>
          <w:rFonts w:ascii="Times New Roman" w:hAnsi="Times New Roman" w:cs="Times New Roman"/>
          <w:b/>
          <w:bCs/>
        </w:rPr>
        <w:t>The Writing Center:</w:t>
      </w:r>
      <w:r w:rsidRPr="00B0241B">
        <w:rPr>
          <w:rFonts w:ascii="Times New Roman" w:hAnsi="Times New Roman" w:cs="Times New Roman"/>
          <w:b/>
          <w:bCs/>
        </w:rPr>
        <w:tab/>
      </w:r>
      <w:r w:rsidRPr="00B0241B">
        <w:rPr>
          <w:rFonts w:ascii="Times New Roman" w:hAnsi="Times New Roman" w:cs="Times New Roman"/>
        </w:rPr>
        <w:t>Students are encouraged to speak to or email me if they need assistance with assignments. Help is always available directly through the instructor. In addition, the Writing Center, Room 411 in the Central Library, offers guidance to UT-Arlington students on writing assignments. Spring 2014 (Jan. 13-May 2) Writing Center hours are:</w:t>
      </w:r>
    </w:p>
    <w:p w:rsidR="00886C05" w:rsidRPr="00B0241B" w:rsidRDefault="00886C05" w:rsidP="00C23B76">
      <w:pPr>
        <w:pStyle w:val="NoSpacing"/>
        <w:rPr>
          <w:rFonts w:ascii="Times New Roman" w:hAnsi="Times New Roman" w:cs="Times New Roman"/>
        </w:rPr>
      </w:pPr>
      <w:r w:rsidRPr="00B0241B">
        <w:rPr>
          <w:rFonts w:ascii="Times New Roman" w:hAnsi="Times New Roman" w:cs="Times New Roman"/>
        </w:rPr>
        <w:t>9 a.m.-7:30 p.m. Mon.-Thurs.</w:t>
      </w:r>
    </w:p>
    <w:p w:rsidR="00886C05" w:rsidRPr="00B0241B" w:rsidRDefault="00886C05" w:rsidP="00C23B76">
      <w:pPr>
        <w:pStyle w:val="NoSpacing"/>
        <w:rPr>
          <w:rFonts w:ascii="Times New Roman" w:hAnsi="Times New Roman" w:cs="Times New Roman"/>
        </w:rPr>
      </w:pPr>
      <w:r w:rsidRPr="00B0241B">
        <w:rPr>
          <w:rFonts w:ascii="Times New Roman" w:hAnsi="Times New Roman" w:cs="Times New Roman"/>
        </w:rPr>
        <w:t>9 a.m.-3 p.m. Fri.</w:t>
      </w:r>
    </w:p>
    <w:p w:rsidR="00886C05" w:rsidRPr="00B0241B" w:rsidRDefault="00886C05" w:rsidP="00C23B76">
      <w:pPr>
        <w:pStyle w:val="NoSpacing"/>
        <w:rPr>
          <w:rFonts w:ascii="Times New Roman" w:hAnsi="Times New Roman" w:cs="Times New Roman"/>
        </w:rPr>
      </w:pPr>
      <w:r w:rsidRPr="00B0241B">
        <w:rPr>
          <w:rFonts w:ascii="Times New Roman" w:hAnsi="Times New Roman" w:cs="Times New Roman"/>
        </w:rPr>
        <w:t>Noon- 4:30 p.m. Sat. and Sun.</w:t>
      </w:r>
    </w:p>
    <w:p w:rsidR="00886C05" w:rsidRPr="00B0241B" w:rsidRDefault="00886C05" w:rsidP="00761F47">
      <w:pPr>
        <w:pStyle w:val="NoSpacing"/>
        <w:rPr>
          <w:rFonts w:ascii="Times New Roman" w:hAnsi="Times New Roman" w:cs="Times New Roman"/>
        </w:rPr>
      </w:pPr>
      <w:r w:rsidRPr="00B0241B">
        <w:rPr>
          <w:rFonts w:ascii="Times New Roman" w:hAnsi="Times New Roman" w:cs="Times New Roman"/>
          <w:i/>
          <w:iCs/>
        </w:rPr>
        <w:t>Spring Break Closure: Mar. 8-16</w:t>
      </w:r>
    </w:p>
    <w:p w:rsidR="00886C05" w:rsidRPr="00B0241B" w:rsidRDefault="00886C05" w:rsidP="00C23B76">
      <w:pPr>
        <w:pStyle w:val="NoSpacing"/>
        <w:rPr>
          <w:rFonts w:ascii="Times New Roman" w:hAnsi="Times New Roman" w:cs="Times New Roman"/>
        </w:rPr>
      </w:pPr>
      <w:r w:rsidRPr="00B0241B">
        <w:rPr>
          <w:rFonts w:ascii="Times New Roman" w:hAnsi="Times New Roman" w:cs="Times New Roman"/>
        </w:rPr>
        <w:t xml:space="preserve">For more information or to register and schedule appointments: </w:t>
      </w:r>
      <w:hyperlink r:id="rId16" w:history="1">
        <w:r w:rsidRPr="00B0241B">
          <w:rPr>
            <w:rStyle w:val="Hyperlink"/>
            <w:rFonts w:ascii="Times New Roman" w:hAnsi="Times New Roman" w:cs="Times New Roman"/>
          </w:rPr>
          <w:t>www.uta.edu/owl</w:t>
        </w:r>
      </w:hyperlink>
      <w:r w:rsidRPr="00B0241B">
        <w:rPr>
          <w:rFonts w:ascii="Times New Roman" w:hAnsi="Times New Roman" w:cs="Times New Roman"/>
        </w:rPr>
        <w:t>.</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Student Feedback Survey:</w:t>
      </w:r>
      <w:r w:rsidRPr="00B0241B">
        <w:rPr>
          <w:rFonts w:ascii="Times New Roman" w:hAnsi="Times New Roman" w:cs="Times New Roman"/>
        </w:rPr>
        <w:tab/>
        <w:t>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ten days before the end of the term.</w:t>
      </w:r>
    </w:p>
    <w:p w:rsidR="00886C05" w:rsidRPr="00B0241B" w:rsidRDefault="00886C05" w:rsidP="00180CDF">
      <w:pPr>
        <w:pStyle w:val="NoSpacing"/>
        <w:rPr>
          <w:rFonts w:ascii="Times New Roman" w:hAnsi="Times New Roman" w:cs="Times New Roman"/>
        </w:rPr>
      </w:pPr>
    </w:p>
    <w:p w:rsidR="00886C05" w:rsidRPr="00B0241B" w:rsidRDefault="00886C05" w:rsidP="00180CDF">
      <w:pPr>
        <w:pStyle w:val="NoSpacing"/>
        <w:rPr>
          <w:rFonts w:ascii="Times New Roman" w:hAnsi="Times New Roman" w:cs="Times New Roman"/>
        </w:rPr>
      </w:pPr>
      <w:r w:rsidRPr="00B0241B">
        <w:rPr>
          <w:rFonts w:ascii="Times New Roman" w:hAnsi="Times New Roman" w:cs="Times New Roman"/>
          <w:b/>
          <w:bCs/>
        </w:rPr>
        <w:t>Final Review Week:</w:t>
      </w:r>
      <w:r w:rsidRPr="00B0241B">
        <w:rPr>
          <w:rFonts w:ascii="Times New Roman" w:hAnsi="Times New Roman" w:cs="Times New Roman"/>
          <w:b/>
          <w:bCs/>
        </w:rPr>
        <w:tab/>
      </w:r>
      <w:r w:rsidRPr="00B0241B">
        <w:rPr>
          <w:rFonts w:ascii="Times New Roman" w:hAnsi="Times New Roman" w:cs="Times New Roman"/>
        </w:rPr>
        <w:t>A period of five class days prior to the first day of final examinations in the long sessions shall be designated as Final Review Week. The purpose of this week is to allow students sufficient time to prepare for final examinations.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86C05" w:rsidRPr="00B0241B" w:rsidRDefault="00886C05" w:rsidP="00180CDF">
      <w:pPr>
        <w:pStyle w:val="NoSpacing"/>
        <w:rPr>
          <w:rFonts w:ascii="Times New Roman" w:hAnsi="Times New Roman" w:cs="Times New Roman"/>
        </w:rPr>
      </w:pPr>
    </w:p>
    <w:p w:rsidR="00886C05" w:rsidRDefault="00886C05" w:rsidP="00180CDF">
      <w:pPr>
        <w:pStyle w:val="NoSpacing"/>
        <w:rPr>
          <w:rFonts w:ascii="Times New Roman" w:hAnsi="Times New Roman" w:cs="Times New Roman"/>
        </w:rPr>
      </w:pPr>
      <w:r w:rsidRPr="00B0241B">
        <w:rPr>
          <w:rFonts w:ascii="Times New Roman" w:hAnsi="Times New Roman" w:cs="Times New Roman"/>
          <w:b/>
          <w:bCs/>
        </w:rPr>
        <w:t>Syllabus and Schedule Changes:</w:t>
      </w:r>
      <w:r w:rsidRPr="00B0241B">
        <w:rPr>
          <w:rFonts w:ascii="Times New Roman" w:hAnsi="Times New Roman" w:cs="Times New Roman"/>
          <w:b/>
          <w:bCs/>
        </w:rPr>
        <w:tab/>
      </w:r>
      <w:r w:rsidRPr="00B0241B">
        <w:rPr>
          <w:rFonts w:ascii="Times New Roman" w:hAnsi="Times New Roman" w:cs="Times New Roman"/>
        </w:rPr>
        <w:t>Instructors attempt to make their syllabi as complete as possible; however, during the course of the semester they may be required to alter, add, or abandon certain policies/assignments. Instructors reserve the right to make such changes as they become necessary. Students will be informed of any changes in writing. Students should keep all papers and coursework until final grades are received from the university.</w:t>
      </w:r>
    </w:p>
    <w:p w:rsidR="00886C05" w:rsidRPr="00B0241B" w:rsidRDefault="00886C05" w:rsidP="00180CDF">
      <w:pPr>
        <w:rPr>
          <w:sz w:val="22"/>
          <w:szCs w:val="22"/>
        </w:rPr>
      </w:pPr>
    </w:p>
    <w:p w:rsidR="00886C05" w:rsidRPr="00B0241B" w:rsidRDefault="00886C05" w:rsidP="00293FC6">
      <w:pPr>
        <w:jc w:val="center"/>
        <w:rPr>
          <w:sz w:val="22"/>
          <w:szCs w:val="22"/>
        </w:rPr>
      </w:pPr>
      <w:r w:rsidRPr="00B0241B">
        <w:rPr>
          <w:b/>
          <w:bCs/>
          <w:sz w:val="22"/>
          <w:szCs w:val="22"/>
        </w:rPr>
        <w:t>Course Schedule</w:t>
      </w:r>
      <w:r w:rsidRPr="00B0241B">
        <w:rPr>
          <w:sz w:val="22"/>
          <w:szCs w:val="22"/>
        </w:rPr>
        <w:br/>
        <w:t xml:space="preserve">Assignments and due dates are subject to change. Bring your syllabus and textbook, </w:t>
      </w:r>
      <w:r w:rsidRPr="00B0241B">
        <w:rPr>
          <w:i/>
          <w:iCs/>
          <w:sz w:val="22"/>
          <w:szCs w:val="22"/>
        </w:rPr>
        <w:t>The</w:t>
      </w:r>
      <w:r w:rsidRPr="00B0241B">
        <w:rPr>
          <w:sz w:val="22"/>
          <w:szCs w:val="22"/>
        </w:rPr>
        <w:t xml:space="preserve"> </w:t>
      </w:r>
      <w:r w:rsidRPr="00B0241B">
        <w:rPr>
          <w:i/>
          <w:iCs/>
          <w:sz w:val="22"/>
          <w:szCs w:val="22"/>
        </w:rPr>
        <w:t>Norton Anthology of English Literature,</w:t>
      </w:r>
      <w:r w:rsidRPr="00B0241B">
        <w:rPr>
          <w:sz w:val="22"/>
          <w:szCs w:val="22"/>
        </w:rPr>
        <w:t xml:space="preserve"> to each class. Unless </w:t>
      </w:r>
      <w:r w:rsidRPr="00B0241B">
        <w:rPr>
          <w:i/>
          <w:iCs/>
          <w:sz w:val="22"/>
          <w:szCs w:val="22"/>
        </w:rPr>
        <w:t>Dracula</w:t>
      </w:r>
      <w:r w:rsidRPr="00B0241B">
        <w:rPr>
          <w:sz w:val="22"/>
          <w:szCs w:val="22"/>
        </w:rPr>
        <w:t xml:space="preserve"> or hypertexts, readings are from your textbook. Readings/assignments are due on the day listed.</w:t>
      </w:r>
    </w:p>
    <w:p w:rsidR="00886C05" w:rsidRPr="00B0241B" w:rsidRDefault="00886C05" w:rsidP="00900C6A">
      <w:pPr>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1547"/>
        <w:gridCol w:w="8096"/>
      </w:tblGrid>
      <w:tr w:rsidR="00886C05" w:rsidRPr="00B0241B">
        <w:tc>
          <w:tcPr>
            <w:tcW w:w="1548" w:type="dxa"/>
            <w:gridSpan w:val="2"/>
          </w:tcPr>
          <w:p w:rsidR="00886C05" w:rsidRPr="00B0241B" w:rsidRDefault="00886C05" w:rsidP="00900C6A">
            <w:pPr>
              <w:rPr>
                <w:b/>
                <w:bCs/>
              </w:rPr>
            </w:pPr>
          </w:p>
        </w:tc>
        <w:tc>
          <w:tcPr>
            <w:tcW w:w="8100" w:type="dxa"/>
          </w:tcPr>
          <w:p w:rsidR="00886C05" w:rsidRPr="00B0241B" w:rsidRDefault="00886C05" w:rsidP="00900C6A">
            <w:pPr>
              <w:rPr>
                <w:b/>
                <w:bCs/>
              </w:rPr>
            </w:pPr>
            <w:r w:rsidRPr="00B0241B">
              <w:rPr>
                <w:b/>
                <w:bCs/>
                <w:sz w:val="22"/>
                <w:szCs w:val="22"/>
              </w:rPr>
              <w:t>Readings/Major Assignments Due</w:t>
            </w:r>
          </w:p>
        </w:tc>
      </w:tr>
      <w:tr w:rsidR="00886C05" w:rsidRPr="00B0241B">
        <w:tc>
          <w:tcPr>
            <w:tcW w:w="9648" w:type="dxa"/>
            <w:gridSpan w:val="3"/>
          </w:tcPr>
          <w:p w:rsidR="00886C05" w:rsidRPr="00B0241B" w:rsidRDefault="00886C05" w:rsidP="00900C6A">
            <w:pPr>
              <w:rPr>
                <w:b/>
                <w:bCs/>
              </w:rPr>
            </w:pPr>
            <w:r w:rsidRPr="00B0241B">
              <w:rPr>
                <w:b/>
                <w:bCs/>
                <w:sz w:val="22"/>
                <w:szCs w:val="22"/>
              </w:rPr>
              <w:t>Week 1</w:t>
            </w:r>
          </w:p>
        </w:tc>
      </w:tr>
      <w:tr w:rsidR="00886C05" w:rsidRPr="00B0241B">
        <w:tc>
          <w:tcPr>
            <w:tcW w:w="1548" w:type="dxa"/>
            <w:gridSpan w:val="2"/>
          </w:tcPr>
          <w:p w:rsidR="00886C05" w:rsidRPr="00B0241B" w:rsidRDefault="00886C05" w:rsidP="00900C6A">
            <w:r w:rsidRPr="00B0241B">
              <w:rPr>
                <w:sz w:val="22"/>
                <w:szCs w:val="22"/>
              </w:rPr>
              <w:t>T 1/14</w:t>
            </w:r>
          </w:p>
        </w:tc>
        <w:tc>
          <w:tcPr>
            <w:tcW w:w="8100" w:type="dxa"/>
          </w:tcPr>
          <w:p w:rsidR="00886C05" w:rsidRPr="00B0241B" w:rsidRDefault="00886C05" w:rsidP="00900C6A">
            <w:r w:rsidRPr="00B0241B">
              <w:rPr>
                <w:sz w:val="22"/>
                <w:szCs w:val="22"/>
              </w:rPr>
              <w:t>Introduction to course</w:t>
            </w:r>
          </w:p>
        </w:tc>
      </w:tr>
      <w:tr w:rsidR="00886C05" w:rsidRPr="00B0241B">
        <w:tc>
          <w:tcPr>
            <w:tcW w:w="1548" w:type="dxa"/>
            <w:gridSpan w:val="2"/>
          </w:tcPr>
          <w:p w:rsidR="00886C05" w:rsidRPr="00B0241B" w:rsidRDefault="00886C05" w:rsidP="00900C6A">
            <w:r w:rsidRPr="00B0241B">
              <w:rPr>
                <w:sz w:val="22"/>
                <w:szCs w:val="22"/>
              </w:rPr>
              <w:t>Th 1/16</w:t>
            </w:r>
          </w:p>
        </w:tc>
        <w:tc>
          <w:tcPr>
            <w:tcW w:w="8100" w:type="dxa"/>
          </w:tcPr>
          <w:p w:rsidR="00886C05" w:rsidRPr="00B0241B" w:rsidRDefault="00886C05" w:rsidP="00BC5CD9">
            <w:r w:rsidRPr="00B0241B">
              <w:rPr>
                <w:sz w:val="22"/>
                <w:szCs w:val="22"/>
              </w:rPr>
              <w:t xml:space="preserve">“The Victorian Age: 1830-1901” (pp. 1017-43) </w:t>
            </w:r>
          </w:p>
        </w:tc>
      </w:tr>
      <w:tr w:rsidR="00886C05" w:rsidRPr="00B0241B">
        <w:tc>
          <w:tcPr>
            <w:tcW w:w="9648" w:type="dxa"/>
            <w:gridSpan w:val="3"/>
          </w:tcPr>
          <w:p w:rsidR="00886C05" w:rsidRPr="00B0241B" w:rsidRDefault="00886C05" w:rsidP="00900C6A">
            <w:pPr>
              <w:rPr>
                <w:b/>
                <w:bCs/>
              </w:rPr>
            </w:pPr>
            <w:r w:rsidRPr="00B0241B">
              <w:rPr>
                <w:b/>
                <w:bCs/>
                <w:sz w:val="22"/>
                <w:szCs w:val="22"/>
              </w:rPr>
              <w:t>Week 2</w:t>
            </w:r>
          </w:p>
        </w:tc>
      </w:tr>
      <w:tr w:rsidR="00886C05" w:rsidRPr="00B0241B">
        <w:tc>
          <w:tcPr>
            <w:tcW w:w="1548" w:type="dxa"/>
            <w:gridSpan w:val="2"/>
          </w:tcPr>
          <w:p w:rsidR="00886C05" w:rsidRPr="00B0241B" w:rsidRDefault="00886C05" w:rsidP="00900C6A">
            <w:r w:rsidRPr="00B0241B">
              <w:rPr>
                <w:sz w:val="22"/>
                <w:szCs w:val="22"/>
              </w:rPr>
              <w:t>T 1/21</w:t>
            </w:r>
          </w:p>
        </w:tc>
        <w:tc>
          <w:tcPr>
            <w:tcW w:w="8100" w:type="dxa"/>
          </w:tcPr>
          <w:p w:rsidR="00886C05" w:rsidRPr="00B0241B" w:rsidRDefault="00886C05" w:rsidP="00900C6A">
            <w:r w:rsidRPr="00B0241B">
              <w:rPr>
                <w:sz w:val="22"/>
                <w:szCs w:val="22"/>
              </w:rPr>
              <w:t>Victorian Issues: “Industrialism: Progress or Decline?” (pp. 1580-1607)</w:t>
            </w:r>
          </w:p>
        </w:tc>
      </w:tr>
      <w:tr w:rsidR="00886C05" w:rsidRPr="00B0241B">
        <w:tc>
          <w:tcPr>
            <w:tcW w:w="1548" w:type="dxa"/>
            <w:gridSpan w:val="2"/>
          </w:tcPr>
          <w:p w:rsidR="00886C05" w:rsidRPr="00B0241B" w:rsidRDefault="00886C05" w:rsidP="00900C6A">
            <w:r w:rsidRPr="00B0241B">
              <w:rPr>
                <w:sz w:val="22"/>
                <w:szCs w:val="22"/>
              </w:rPr>
              <w:t>Th 1/23</w:t>
            </w:r>
          </w:p>
        </w:tc>
        <w:tc>
          <w:tcPr>
            <w:tcW w:w="8100" w:type="dxa"/>
          </w:tcPr>
          <w:p w:rsidR="00886C05" w:rsidRDefault="00886C05" w:rsidP="00900C6A">
            <w:r w:rsidRPr="00B0241B">
              <w:rPr>
                <w:sz w:val="22"/>
                <w:szCs w:val="22"/>
              </w:rPr>
              <w:t>Browning’s “The Cry of the Children” (pp. 1123-28)</w:t>
            </w:r>
            <w:r>
              <w:rPr>
                <w:sz w:val="22"/>
                <w:szCs w:val="22"/>
              </w:rPr>
              <w:t>;</w:t>
            </w:r>
          </w:p>
          <w:p w:rsidR="00886C05" w:rsidRDefault="00886C05" w:rsidP="00900C6A">
            <w:r w:rsidRPr="00B0241B">
              <w:rPr>
                <w:sz w:val="22"/>
                <w:szCs w:val="22"/>
              </w:rPr>
              <w:t>Blake’s bio</w:t>
            </w:r>
            <w:r>
              <w:rPr>
                <w:sz w:val="22"/>
                <w:szCs w:val="22"/>
              </w:rPr>
              <w:t>graphy</w:t>
            </w:r>
            <w:r w:rsidRPr="00B0241B">
              <w:rPr>
                <w:sz w:val="22"/>
                <w:szCs w:val="22"/>
              </w:rPr>
              <w:t xml:space="preserve"> and two “The Chimney Sweeper” poems</w:t>
            </w:r>
            <w:r>
              <w:rPr>
                <w:sz w:val="22"/>
                <w:szCs w:val="22"/>
              </w:rPr>
              <w:t xml:space="preserve">: </w:t>
            </w:r>
            <w:hyperlink r:id="rId17" w:history="1">
              <w:r w:rsidRPr="00B0241B">
                <w:rPr>
                  <w:rStyle w:val="Hyperlink"/>
                  <w:sz w:val="22"/>
                  <w:szCs w:val="22"/>
                </w:rPr>
                <w:t>www.uta.edu/english/rosenberg/williamblake</w:t>
              </w:r>
            </w:hyperlink>
            <w:r>
              <w:rPr>
                <w:sz w:val="22"/>
                <w:szCs w:val="22"/>
              </w:rPr>
              <w:t>;</w:t>
            </w:r>
          </w:p>
          <w:p w:rsidR="00886C05" w:rsidRPr="00B0241B" w:rsidRDefault="00886C05" w:rsidP="00900C6A">
            <w:r>
              <w:rPr>
                <w:sz w:val="22"/>
                <w:szCs w:val="22"/>
              </w:rPr>
              <w:t>“Child Labor”:</w:t>
            </w:r>
            <w:r w:rsidRPr="00B0241B">
              <w:rPr>
                <w:sz w:val="22"/>
                <w:szCs w:val="22"/>
              </w:rPr>
              <w:t xml:space="preserve"> </w:t>
            </w:r>
            <w:hyperlink r:id="rId18" w:history="1">
              <w:r w:rsidRPr="00B0241B">
                <w:rPr>
                  <w:rStyle w:val="Hyperlink"/>
                  <w:sz w:val="22"/>
                  <w:szCs w:val="22"/>
                </w:rPr>
                <w:t>www.victorianweb.org/history/hist8.html</w:t>
              </w:r>
            </w:hyperlink>
            <w:r w:rsidRPr="00B0241B">
              <w:rPr>
                <w:sz w:val="22"/>
                <w:szCs w:val="22"/>
              </w:rPr>
              <w:t xml:space="preserve"> </w:t>
            </w:r>
          </w:p>
        </w:tc>
      </w:tr>
      <w:tr w:rsidR="00886C05" w:rsidRPr="00B0241B">
        <w:tc>
          <w:tcPr>
            <w:tcW w:w="9648" w:type="dxa"/>
            <w:gridSpan w:val="3"/>
          </w:tcPr>
          <w:p w:rsidR="00886C05" w:rsidRPr="00B0241B" w:rsidRDefault="00886C05" w:rsidP="00900C6A">
            <w:pPr>
              <w:rPr>
                <w:b/>
                <w:bCs/>
              </w:rPr>
            </w:pPr>
            <w:r w:rsidRPr="00B0241B">
              <w:rPr>
                <w:b/>
                <w:bCs/>
                <w:sz w:val="22"/>
                <w:szCs w:val="22"/>
              </w:rPr>
              <w:t>Week 3</w:t>
            </w:r>
          </w:p>
        </w:tc>
      </w:tr>
      <w:tr w:rsidR="00886C05" w:rsidRPr="00B0241B">
        <w:tc>
          <w:tcPr>
            <w:tcW w:w="1548" w:type="dxa"/>
            <w:gridSpan w:val="2"/>
          </w:tcPr>
          <w:p w:rsidR="00886C05" w:rsidRPr="00B0241B" w:rsidRDefault="00886C05" w:rsidP="00900C6A">
            <w:r w:rsidRPr="00B0241B">
              <w:rPr>
                <w:sz w:val="22"/>
                <w:szCs w:val="22"/>
              </w:rPr>
              <w:t>T 1/28</w:t>
            </w:r>
          </w:p>
        </w:tc>
        <w:tc>
          <w:tcPr>
            <w:tcW w:w="8100" w:type="dxa"/>
          </w:tcPr>
          <w:p w:rsidR="00886C05" w:rsidRPr="00B0241B" w:rsidRDefault="00886C05" w:rsidP="00900C6A">
            <w:r w:rsidRPr="00B0241B">
              <w:rPr>
                <w:sz w:val="22"/>
                <w:szCs w:val="22"/>
              </w:rPr>
              <w:t>Wordsworth’s “The World Is Too Much with Us”:</w:t>
            </w:r>
            <w:r>
              <w:rPr>
                <w:sz w:val="22"/>
                <w:szCs w:val="22"/>
              </w:rPr>
              <w:t xml:space="preserve"> </w:t>
            </w:r>
            <w:hyperlink r:id="rId19" w:history="1">
              <w:r w:rsidRPr="00B0241B">
                <w:rPr>
                  <w:rStyle w:val="Hyperlink"/>
                  <w:sz w:val="22"/>
                  <w:szCs w:val="22"/>
                </w:rPr>
                <w:t>www.bartleby.com/145/ww317.html</w:t>
              </w:r>
            </w:hyperlink>
            <w:r w:rsidRPr="00B0241B">
              <w:rPr>
                <w:sz w:val="22"/>
                <w:szCs w:val="22"/>
              </w:rPr>
              <w:t xml:space="preserve">; </w:t>
            </w:r>
          </w:p>
          <w:p w:rsidR="00886C05" w:rsidRPr="00B0241B" w:rsidRDefault="00886C05" w:rsidP="00900C6A">
            <w:r>
              <w:rPr>
                <w:sz w:val="22"/>
                <w:szCs w:val="22"/>
              </w:rPr>
              <w:t>B</w:t>
            </w:r>
            <w:r w:rsidRPr="00B0241B">
              <w:rPr>
                <w:sz w:val="22"/>
                <w:szCs w:val="22"/>
              </w:rPr>
              <w:t>ring hard copy of syllabus for open syllabus quiz</w:t>
            </w:r>
          </w:p>
        </w:tc>
      </w:tr>
      <w:tr w:rsidR="00886C05" w:rsidRPr="00B0241B">
        <w:tc>
          <w:tcPr>
            <w:tcW w:w="1548" w:type="dxa"/>
            <w:gridSpan w:val="2"/>
          </w:tcPr>
          <w:p w:rsidR="00886C05" w:rsidRPr="00B0241B" w:rsidRDefault="00886C05" w:rsidP="00900C6A">
            <w:r w:rsidRPr="00B0241B">
              <w:rPr>
                <w:sz w:val="22"/>
                <w:szCs w:val="22"/>
              </w:rPr>
              <w:t>Th 1/30</w:t>
            </w:r>
          </w:p>
        </w:tc>
        <w:tc>
          <w:tcPr>
            <w:tcW w:w="8100" w:type="dxa"/>
          </w:tcPr>
          <w:p w:rsidR="00886C05" w:rsidRPr="00B0241B" w:rsidRDefault="00886C05" w:rsidP="00900C6A">
            <w:r w:rsidRPr="00B0241B">
              <w:rPr>
                <w:sz w:val="22"/>
                <w:szCs w:val="22"/>
              </w:rPr>
              <w:t>“Academic Integrity” library instruction session—</w:t>
            </w:r>
            <w:r w:rsidRPr="00B0241B">
              <w:rPr>
                <w:sz w:val="22"/>
                <w:szCs w:val="22"/>
                <w:highlight w:val="yellow"/>
              </w:rPr>
              <w:t>Meet at Central Library Room B20</w:t>
            </w:r>
          </w:p>
        </w:tc>
      </w:tr>
      <w:tr w:rsidR="00886C05" w:rsidRPr="00B0241B">
        <w:tc>
          <w:tcPr>
            <w:tcW w:w="9648" w:type="dxa"/>
            <w:gridSpan w:val="3"/>
          </w:tcPr>
          <w:p w:rsidR="00886C05" w:rsidRPr="00B0241B" w:rsidRDefault="00886C05" w:rsidP="00900C6A">
            <w:pPr>
              <w:rPr>
                <w:b/>
                <w:bCs/>
              </w:rPr>
            </w:pPr>
            <w:r w:rsidRPr="00B0241B">
              <w:rPr>
                <w:b/>
                <w:bCs/>
                <w:sz w:val="22"/>
                <w:szCs w:val="22"/>
              </w:rPr>
              <w:t>Week 4</w:t>
            </w:r>
          </w:p>
        </w:tc>
      </w:tr>
      <w:tr w:rsidR="00886C05" w:rsidRPr="00B0241B">
        <w:tc>
          <w:tcPr>
            <w:tcW w:w="1548" w:type="dxa"/>
            <w:gridSpan w:val="2"/>
          </w:tcPr>
          <w:p w:rsidR="00886C05" w:rsidRPr="00B0241B" w:rsidRDefault="00886C05" w:rsidP="00900C6A">
            <w:r w:rsidRPr="00B0241B">
              <w:rPr>
                <w:sz w:val="22"/>
                <w:szCs w:val="22"/>
              </w:rPr>
              <w:t>T 2/4</w:t>
            </w:r>
          </w:p>
        </w:tc>
        <w:tc>
          <w:tcPr>
            <w:tcW w:w="8100" w:type="dxa"/>
          </w:tcPr>
          <w:p w:rsidR="00886C05" w:rsidRPr="00B0241B" w:rsidRDefault="00886C05" w:rsidP="00900C6A">
            <w:r w:rsidRPr="00B0241B">
              <w:rPr>
                <w:sz w:val="22"/>
                <w:szCs w:val="22"/>
              </w:rPr>
              <w:t>Victorian Issues: “The ‘Woman’ Question: The Victorian Debate about Gender” (pp. 1607-36)</w:t>
            </w:r>
          </w:p>
        </w:tc>
      </w:tr>
      <w:tr w:rsidR="00886C05" w:rsidRPr="00B0241B">
        <w:trPr>
          <w:gridBefore w:val="1"/>
        </w:trPr>
        <w:tc>
          <w:tcPr>
            <w:tcW w:w="1548" w:type="dxa"/>
          </w:tcPr>
          <w:p w:rsidR="00886C05" w:rsidRPr="00B0241B" w:rsidRDefault="00886C05" w:rsidP="00900C6A">
            <w:r w:rsidRPr="00B0241B">
              <w:rPr>
                <w:sz w:val="22"/>
                <w:szCs w:val="22"/>
              </w:rPr>
              <w:t>Th 2/6</w:t>
            </w:r>
          </w:p>
        </w:tc>
        <w:tc>
          <w:tcPr>
            <w:tcW w:w="8100" w:type="dxa"/>
            <w:shd w:val="clear" w:color="auto" w:fill="FFFFFF"/>
          </w:tcPr>
          <w:p w:rsidR="00886C05" w:rsidRDefault="00886C05" w:rsidP="00900C6A">
            <w:r w:rsidRPr="00B0241B">
              <w:rPr>
                <w:sz w:val="22"/>
                <w:szCs w:val="22"/>
              </w:rPr>
              <w:t xml:space="preserve">Tennyson (pp. 1156-59) and “The </w:t>
            </w:r>
            <w:r>
              <w:rPr>
                <w:sz w:val="22"/>
                <w:szCs w:val="22"/>
              </w:rPr>
              <w:t>Lady of Shalott” (pp. 1161-66);</w:t>
            </w:r>
          </w:p>
          <w:p w:rsidR="00886C05" w:rsidRDefault="00886C05" w:rsidP="00900C6A">
            <w:r w:rsidRPr="00430059">
              <w:rPr>
                <w:sz w:val="22"/>
                <w:szCs w:val="22"/>
              </w:rPr>
              <w:t xml:space="preserve">Woolf’s “Professions for Women”: </w:t>
            </w:r>
            <w:hyperlink r:id="rId20" w:history="1">
              <w:r w:rsidRPr="00430059">
                <w:rPr>
                  <w:rStyle w:val="Hyperlink"/>
                  <w:sz w:val="22"/>
                  <w:szCs w:val="22"/>
                </w:rPr>
                <w:t>s.spachman.tripod.com/Woolf/professions.htm</w:t>
              </w:r>
            </w:hyperlink>
            <w:r>
              <w:t>;</w:t>
            </w:r>
          </w:p>
          <w:p w:rsidR="00886C05" w:rsidRPr="00B0241B" w:rsidRDefault="00886C05" w:rsidP="00900C6A">
            <w:r w:rsidRPr="00B0241B">
              <w:rPr>
                <w:sz w:val="22"/>
                <w:szCs w:val="22"/>
              </w:rPr>
              <w:t>“The Painterly Image in Poetry”</w:t>
            </w:r>
            <w:r>
              <w:rPr>
                <w:sz w:val="22"/>
                <w:szCs w:val="22"/>
              </w:rPr>
              <w:t xml:space="preserve">: </w:t>
            </w:r>
            <w:hyperlink r:id="rId21" w:history="1">
              <w:r w:rsidRPr="009C40B6">
                <w:rPr>
                  <w:rStyle w:val="Hyperlink"/>
                  <w:sz w:val="22"/>
                  <w:szCs w:val="22"/>
                </w:rPr>
                <w:t>www.wwnorton.com/college/english/nael/victorian/topic_3/moxon.htm</w:t>
              </w:r>
            </w:hyperlink>
            <w:r w:rsidRPr="00B0241B">
              <w:rPr>
                <w:sz w:val="22"/>
                <w:szCs w:val="22"/>
              </w:rPr>
              <w:t xml:space="preserve"> </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5</w:t>
            </w:r>
          </w:p>
        </w:tc>
      </w:tr>
      <w:tr w:rsidR="00886C05" w:rsidRPr="00B0241B">
        <w:trPr>
          <w:gridBefore w:val="1"/>
        </w:trPr>
        <w:tc>
          <w:tcPr>
            <w:tcW w:w="1548" w:type="dxa"/>
          </w:tcPr>
          <w:p w:rsidR="00886C05" w:rsidRPr="00B0241B" w:rsidRDefault="00886C05" w:rsidP="00900C6A">
            <w:r w:rsidRPr="00B0241B">
              <w:rPr>
                <w:sz w:val="22"/>
                <w:szCs w:val="22"/>
              </w:rPr>
              <w:t>T 2/11</w:t>
            </w:r>
          </w:p>
        </w:tc>
        <w:tc>
          <w:tcPr>
            <w:tcW w:w="8100" w:type="dxa"/>
          </w:tcPr>
          <w:p w:rsidR="00886C05" w:rsidRPr="00B0241B" w:rsidRDefault="00886C05" w:rsidP="006A5432">
            <w:r w:rsidRPr="00B0241B">
              <w:rPr>
                <w:sz w:val="22"/>
                <w:szCs w:val="22"/>
              </w:rPr>
              <w:t>“Pre-Raphaelitism” (pp. 1463-71);</w:t>
            </w:r>
          </w:p>
          <w:p w:rsidR="00886C05" w:rsidRPr="00B0241B" w:rsidRDefault="00886C05" w:rsidP="006A5432">
            <w:r w:rsidRPr="00B0241B">
              <w:rPr>
                <w:sz w:val="22"/>
                <w:szCs w:val="22"/>
              </w:rPr>
              <w:t xml:space="preserve">Ruskin’s from </w:t>
            </w:r>
            <w:r w:rsidRPr="00B0241B">
              <w:rPr>
                <w:i/>
                <w:iCs/>
                <w:sz w:val="22"/>
                <w:szCs w:val="22"/>
              </w:rPr>
              <w:t xml:space="preserve">Modern Painters </w:t>
            </w:r>
            <w:r w:rsidRPr="00B0241B">
              <w:rPr>
                <w:sz w:val="22"/>
                <w:szCs w:val="22"/>
              </w:rPr>
              <w:t>(pp. 1335-39);</w:t>
            </w:r>
          </w:p>
          <w:p w:rsidR="00886C05" w:rsidRPr="00B0241B" w:rsidRDefault="00886C05" w:rsidP="007B23A5">
            <w:r w:rsidRPr="00B0241B">
              <w:rPr>
                <w:sz w:val="22"/>
                <w:szCs w:val="22"/>
              </w:rPr>
              <w:t>Color Plates (glossy pages in middle of textbook, C1-8)</w:t>
            </w:r>
          </w:p>
        </w:tc>
      </w:tr>
      <w:tr w:rsidR="00886C05" w:rsidRPr="00B0241B">
        <w:trPr>
          <w:gridBefore w:val="1"/>
        </w:trPr>
        <w:tc>
          <w:tcPr>
            <w:tcW w:w="1548" w:type="dxa"/>
          </w:tcPr>
          <w:p w:rsidR="00886C05" w:rsidRPr="00B0241B" w:rsidRDefault="00886C05" w:rsidP="00900C6A">
            <w:r w:rsidRPr="00B0241B">
              <w:rPr>
                <w:sz w:val="22"/>
                <w:szCs w:val="22"/>
              </w:rPr>
              <w:t>Th 2/13</w:t>
            </w:r>
          </w:p>
        </w:tc>
        <w:tc>
          <w:tcPr>
            <w:tcW w:w="8100" w:type="dxa"/>
          </w:tcPr>
          <w:p w:rsidR="00886C05" w:rsidRPr="00B0241B" w:rsidRDefault="00886C05" w:rsidP="00900C6A">
            <w:r w:rsidRPr="00B0241B">
              <w:rPr>
                <w:sz w:val="22"/>
                <w:szCs w:val="22"/>
              </w:rPr>
              <w:t>Paper 1 peer critiques: Bring hard copy of draft</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6</w:t>
            </w:r>
          </w:p>
        </w:tc>
      </w:tr>
      <w:tr w:rsidR="00886C05" w:rsidRPr="00B0241B">
        <w:trPr>
          <w:gridBefore w:val="1"/>
        </w:trPr>
        <w:tc>
          <w:tcPr>
            <w:tcW w:w="1548" w:type="dxa"/>
          </w:tcPr>
          <w:p w:rsidR="00886C05" w:rsidRPr="00B0241B" w:rsidRDefault="00886C05" w:rsidP="00900C6A">
            <w:r w:rsidRPr="00B0241B">
              <w:rPr>
                <w:sz w:val="22"/>
                <w:szCs w:val="22"/>
              </w:rPr>
              <w:t>T 2/18</w:t>
            </w:r>
          </w:p>
        </w:tc>
        <w:tc>
          <w:tcPr>
            <w:tcW w:w="8100" w:type="dxa"/>
          </w:tcPr>
          <w:p w:rsidR="00886C05" w:rsidRPr="00B0241B" w:rsidRDefault="00886C05" w:rsidP="00900C6A">
            <w:r w:rsidRPr="00B0241B">
              <w:rPr>
                <w:b/>
                <w:bCs/>
                <w:sz w:val="22"/>
                <w:szCs w:val="22"/>
              </w:rPr>
              <w:t>Paper 1: Literary Analysis due to be uploaded to Blackboard prior to class</w:t>
            </w:r>
          </w:p>
        </w:tc>
      </w:tr>
      <w:tr w:rsidR="00886C05" w:rsidRPr="00B0241B">
        <w:trPr>
          <w:gridBefore w:val="1"/>
        </w:trPr>
        <w:tc>
          <w:tcPr>
            <w:tcW w:w="1548" w:type="dxa"/>
          </w:tcPr>
          <w:p w:rsidR="00886C05" w:rsidRPr="00B0241B" w:rsidRDefault="00886C05" w:rsidP="00900C6A">
            <w:r w:rsidRPr="00B0241B">
              <w:rPr>
                <w:sz w:val="22"/>
                <w:szCs w:val="22"/>
              </w:rPr>
              <w:t>Th 2/20</w:t>
            </w:r>
          </w:p>
        </w:tc>
        <w:tc>
          <w:tcPr>
            <w:tcW w:w="8100" w:type="dxa"/>
          </w:tcPr>
          <w:p w:rsidR="00886C05" w:rsidRPr="00B0241B" w:rsidRDefault="00886C05" w:rsidP="00900C6A">
            <w:r w:rsidRPr="00B0241B">
              <w:rPr>
                <w:sz w:val="22"/>
                <w:szCs w:val="22"/>
              </w:rPr>
              <w:t>Victorian Issues: “Evolution” (pp. 1560-80)</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7</w:t>
            </w:r>
          </w:p>
        </w:tc>
      </w:tr>
      <w:tr w:rsidR="00886C05" w:rsidRPr="00B0241B">
        <w:trPr>
          <w:gridBefore w:val="1"/>
        </w:trPr>
        <w:tc>
          <w:tcPr>
            <w:tcW w:w="1548" w:type="dxa"/>
          </w:tcPr>
          <w:p w:rsidR="00886C05" w:rsidRPr="00B0241B" w:rsidRDefault="00886C05" w:rsidP="00900C6A">
            <w:r w:rsidRPr="00B0241B">
              <w:rPr>
                <w:sz w:val="22"/>
                <w:szCs w:val="22"/>
              </w:rPr>
              <w:t>T 2/25</w:t>
            </w:r>
          </w:p>
        </w:tc>
        <w:tc>
          <w:tcPr>
            <w:tcW w:w="8100" w:type="dxa"/>
          </w:tcPr>
          <w:p w:rsidR="00886C05" w:rsidRPr="00B0241B" w:rsidRDefault="00886C05" w:rsidP="00900C6A">
            <w:r w:rsidRPr="00B0241B">
              <w:rPr>
                <w:sz w:val="22"/>
                <w:szCs w:val="22"/>
              </w:rPr>
              <w:t>Victorian Issues: “Empire and National Identity” (pp. 1636-67)</w:t>
            </w:r>
          </w:p>
        </w:tc>
      </w:tr>
      <w:tr w:rsidR="00886C05" w:rsidRPr="00B0241B">
        <w:trPr>
          <w:gridBefore w:val="1"/>
        </w:trPr>
        <w:tc>
          <w:tcPr>
            <w:tcW w:w="1548" w:type="dxa"/>
          </w:tcPr>
          <w:p w:rsidR="00886C05" w:rsidRPr="00B0241B" w:rsidRDefault="00886C05" w:rsidP="00900C6A">
            <w:r w:rsidRPr="00B0241B">
              <w:rPr>
                <w:sz w:val="22"/>
                <w:szCs w:val="22"/>
              </w:rPr>
              <w:t>Th 2/27</w:t>
            </w:r>
          </w:p>
        </w:tc>
        <w:tc>
          <w:tcPr>
            <w:tcW w:w="8100" w:type="dxa"/>
          </w:tcPr>
          <w:p w:rsidR="00886C05" w:rsidRPr="00B0241B" w:rsidRDefault="00886C05" w:rsidP="00900C6A">
            <w:r w:rsidRPr="00B0241B">
              <w:rPr>
                <w:sz w:val="22"/>
                <w:szCs w:val="22"/>
              </w:rPr>
              <w:t>Tennyson’s “The Charge of the Light Brigade” (pp. 1235-36)</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8</w:t>
            </w:r>
          </w:p>
        </w:tc>
      </w:tr>
      <w:tr w:rsidR="00886C05" w:rsidRPr="00B0241B">
        <w:trPr>
          <w:gridBefore w:val="1"/>
        </w:trPr>
        <w:tc>
          <w:tcPr>
            <w:tcW w:w="1548" w:type="dxa"/>
          </w:tcPr>
          <w:p w:rsidR="00886C05" w:rsidRPr="00B0241B" w:rsidRDefault="00886C05" w:rsidP="00900C6A">
            <w:r w:rsidRPr="00B0241B">
              <w:rPr>
                <w:sz w:val="22"/>
                <w:szCs w:val="22"/>
              </w:rPr>
              <w:t>T 3/4</w:t>
            </w:r>
          </w:p>
        </w:tc>
        <w:tc>
          <w:tcPr>
            <w:tcW w:w="8100" w:type="dxa"/>
          </w:tcPr>
          <w:p w:rsidR="00886C05" w:rsidRPr="00B0241B" w:rsidRDefault="00886C05" w:rsidP="00900C6A">
            <w:pPr>
              <w:rPr>
                <w:b/>
                <w:bCs/>
              </w:rPr>
            </w:pPr>
            <w:r w:rsidRPr="00B0241B">
              <w:rPr>
                <w:b/>
                <w:bCs/>
                <w:sz w:val="22"/>
                <w:szCs w:val="22"/>
              </w:rPr>
              <w:t>Midterm Exam</w:t>
            </w:r>
          </w:p>
        </w:tc>
      </w:tr>
      <w:tr w:rsidR="00886C05" w:rsidRPr="00B0241B">
        <w:trPr>
          <w:gridBefore w:val="1"/>
        </w:trPr>
        <w:tc>
          <w:tcPr>
            <w:tcW w:w="1548" w:type="dxa"/>
          </w:tcPr>
          <w:p w:rsidR="00886C05" w:rsidRPr="00B0241B" w:rsidRDefault="00886C05" w:rsidP="00900C6A">
            <w:r w:rsidRPr="00B0241B">
              <w:rPr>
                <w:sz w:val="22"/>
                <w:szCs w:val="22"/>
              </w:rPr>
              <w:t>Th 3/6</w:t>
            </w:r>
          </w:p>
        </w:tc>
        <w:tc>
          <w:tcPr>
            <w:tcW w:w="8100" w:type="dxa"/>
          </w:tcPr>
          <w:p w:rsidR="00886C05" w:rsidRPr="00B0241B" w:rsidRDefault="00886C05" w:rsidP="00434EB6">
            <w:r w:rsidRPr="00B0241B">
              <w:rPr>
                <w:sz w:val="22"/>
                <w:szCs w:val="22"/>
              </w:rPr>
              <w:t>“Late Victorians” (pp. 1668-71);</w:t>
            </w:r>
          </w:p>
          <w:p w:rsidR="00886C05" w:rsidRPr="00B0241B" w:rsidRDefault="00886C05" w:rsidP="00434EB6">
            <w:r w:rsidRPr="00B0241B">
              <w:rPr>
                <w:sz w:val="22"/>
                <w:szCs w:val="22"/>
              </w:rPr>
              <w:t xml:space="preserve">“Jack the Ripper”: </w:t>
            </w:r>
            <w:hyperlink r:id="rId22" w:history="1">
              <w:r w:rsidRPr="00B0241B">
                <w:rPr>
                  <w:rStyle w:val="Hyperlink"/>
                  <w:sz w:val="22"/>
                  <w:szCs w:val="22"/>
                </w:rPr>
                <w:t>content.met.police.uk/Site/jacktheripper</w:t>
              </w:r>
            </w:hyperlink>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9—Spring Break</w:t>
            </w:r>
          </w:p>
        </w:tc>
      </w:tr>
      <w:tr w:rsidR="00886C05" w:rsidRPr="00B0241B">
        <w:trPr>
          <w:gridBefore w:val="1"/>
        </w:trPr>
        <w:tc>
          <w:tcPr>
            <w:tcW w:w="1548" w:type="dxa"/>
          </w:tcPr>
          <w:p w:rsidR="00886C05" w:rsidRPr="00B0241B" w:rsidRDefault="00886C05" w:rsidP="00900C6A">
            <w:r w:rsidRPr="00B0241B">
              <w:rPr>
                <w:sz w:val="22"/>
                <w:szCs w:val="22"/>
              </w:rPr>
              <w:t>T 3/11</w:t>
            </w:r>
          </w:p>
        </w:tc>
        <w:tc>
          <w:tcPr>
            <w:tcW w:w="8100" w:type="dxa"/>
            <w:shd w:val="clear" w:color="auto" w:fill="FFFFFF"/>
          </w:tcPr>
          <w:p w:rsidR="00886C05" w:rsidRPr="00B0241B" w:rsidRDefault="00886C05" w:rsidP="00900C6A">
            <w:r w:rsidRPr="00B0241B">
              <w:rPr>
                <w:sz w:val="22"/>
                <w:szCs w:val="22"/>
              </w:rPr>
              <w:t>No class</w:t>
            </w:r>
          </w:p>
        </w:tc>
      </w:tr>
      <w:tr w:rsidR="00886C05" w:rsidRPr="00B0241B">
        <w:trPr>
          <w:gridBefore w:val="1"/>
        </w:trPr>
        <w:tc>
          <w:tcPr>
            <w:tcW w:w="1548" w:type="dxa"/>
          </w:tcPr>
          <w:p w:rsidR="00886C05" w:rsidRPr="00B0241B" w:rsidRDefault="00886C05" w:rsidP="00900C6A">
            <w:r w:rsidRPr="00B0241B">
              <w:rPr>
                <w:sz w:val="22"/>
                <w:szCs w:val="22"/>
              </w:rPr>
              <w:t>Th 3/13</w:t>
            </w:r>
          </w:p>
        </w:tc>
        <w:tc>
          <w:tcPr>
            <w:tcW w:w="8100" w:type="dxa"/>
            <w:shd w:val="clear" w:color="auto" w:fill="FFFFFF"/>
          </w:tcPr>
          <w:p w:rsidR="00886C05" w:rsidRPr="00B0241B" w:rsidRDefault="00886C05" w:rsidP="00900C6A">
            <w:r w:rsidRPr="00B0241B">
              <w:rPr>
                <w:sz w:val="22"/>
                <w:szCs w:val="22"/>
              </w:rPr>
              <w:t>No class</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10</w:t>
            </w:r>
          </w:p>
        </w:tc>
      </w:tr>
      <w:tr w:rsidR="00886C05" w:rsidRPr="00B0241B">
        <w:trPr>
          <w:gridBefore w:val="1"/>
        </w:trPr>
        <w:tc>
          <w:tcPr>
            <w:tcW w:w="1548" w:type="dxa"/>
          </w:tcPr>
          <w:p w:rsidR="00886C05" w:rsidRPr="00B0241B" w:rsidRDefault="00886C05" w:rsidP="00900C6A">
            <w:r w:rsidRPr="00B0241B">
              <w:rPr>
                <w:sz w:val="22"/>
                <w:szCs w:val="22"/>
              </w:rPr>
              <w:t>T 3/18</w:t>
            </w:r>
          </w:p>
        </w:tc>
        <w:tc>
          <w:tcPr>
            <w:tcW w:w="8100" w:type="dxa"/>
          </w:tcPr>
          <w:p w:rsidR="00886C05" w:rsidRPr="00B0241B" w:rsidRDefault="00886C05" w:rsidP="00900C6A">
            <w:r w:rsidRPr="00B0241B">
              <w:rPr>
                <w:sz w:val="22"/>
                <w:szCs w:val="22"/>
              </w:rPr>
              <w:t xml:space="preserve">Stoker’s </w:t>
            </w:r>
            <w:r w:rsidRPr="00B0241B">
              <w:rPr>
                <w:i/>
                <w:iCs/>
                <w:sz w:val="22"/>
                <w:szCs w:val="22"/>
              </w:rPr>
              <w:t>Dracula</w:t>
            </w:r>
            <w:r w:rsidRPr="00B0241B">
              <w:rPr>
                <w:sz w:val="22"/>
                <w:szCs w:val="22"/>
              </w:rPr>
              <w:t>, Norton Critical Edition—Have completed reading by this class</w:t>
            </w:r>
          </w:p>
        </w:tc>
      </w:tr>
      <w:tr w:rsidR="00886C05" w:rsidRPr="00B0241B">
        <w:trPr>
          <w:gridBefore w:val="1"/>
        </w:trPr>
        <w:tc>
          <w:tcPr>
            <w:tcW w:w="1548" w:type="dxa"/>
          </w:tcPr>
          <w:p w:rsidR="00886C05" w:rsidRPr="00B0241B" w:rsidRDefault="00886C05" w:rsidP="00900C6A">
            <w:r w:rsidRPr="00B0241B">
              <w:rPr>
                <w:sz w:val="22"/>
                <w:szCs w:val="22"/>
              </w:rPr>
              <w:t>Th 3/20</w:t>
            </w:r>
          </w:p>
        </w:tc>
        <w:tc>
          <w:tcPr>
            <w:tcW w:w="8100" w:type="dxa"/>
          </w:tcPr>
          <w:p w:rsidR="00886C05" w:rsidRPr="00B0241B" w:rsidRDefault="00886C05" w:rsidP="00900C6A">
            <w:r w:rsidRPr="00B0241B">
              <w:rPr>
                <w:i/>
                <w:iCs/>
                <w:sz w:val="22"/>
                <w:szCs w:val="22"/>
              </w:rPr>
              <w:t>Dracula</w:t>
            </w:r>
            <w:r w:rsidRPr="00B0241B">
              <w:rPr>
                <w:sz w:val="22"/>
                <w:szCs w:val="22"/>
              </w:rPr>
              <w:t xml:space="preserve"> discussion continued</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11</w:t>
            </w:r>
          </w:p>
        </w:tc>
      </w:tr>
      <w:tr w:rsidR="00886C05" w:rsidRPr="00B0241B">
        <w:trPr>
          <w:gridBefore w:val="1"/>
        </w:trPr>
        <w:tc>
          <w:tcPr>
            <w:tcW w:w="1548" w:type="dxa"/>
          </w:tcPr>
          <w:p w:rsidR="00886C05" w:rsidRPr="00B0241B" w:rsidRDefault="00886C05" w:rsidP="00900C6A">
            <w:r w:rsidRPr="00B0241B">
              <w:rPr>
                <w:sz w:val="22"/>
                <w:szCs w:val="22"/>
              </w:rPr>
              <w:t>T 3/25</w:t>
            </w:r>
          </w:p>
        </w:tc>
        <w:tc>
          <w:tcPr>
            <w:tcW w:w="8100" w:type="dxa"/>
          </w:tcPr>
          <w:p w:rsidR="00886C05" w:rsidRPr="00B0241B" w:rsidRDefault="00886C05" w:rsidP="00AF3EB4">
            <w:r w:rsidRPr="00B0241B">
              <w:rPr>
                <w:sz w:val="22"/>
                <w:szCs w:val="22"/>
              </w:rPr>
              <w:t xml:space="preserve">Foster’s Chapter 3: “Nice to Eat You: Acts of Vampires”: </w:t>
            </w:r>
          </w:p>
          <w:p w:rsidR="00886C05" w:rsidRPr="00B0241B" w:rsidRDefault="00886C05" w:rsidP="00AF3EB4">
            <w:hyperlink r:id="rId23" w:history="1">
              <w:r w:rsidRPr="00B0241B">
                <w:rPr>
                  <w:rStyle w:val="Hyperlink"/>
                  <w:sz w:val="22"/>
                  <w:szCs w:val="22"/>
                </w:rPr>
                <w:t>www.sparkascreen.com/files/APFiles/HowToReadLiteratureLikeAProfessor.pdf</w:t>
              </w:r>
            </w:hyperlink>
          </w:p>
        </w:tc>
      </w:tr>
      <w:tr w:rsidR="00886C05" w:rsidRPr="00B0241B">
        <w:trPr>
          <w:gridBefore w:val="1"/>
        </w:trPr>
        <w:tc>
          <w:tcPr>
            <w:tcW w:w="1548" w:type="dxa"/>
          </w:tcPr>
          <w:p w:rsidR="00886C05" w:rsidRPr="00B0241B" w:rsidRDefault="00886C05" w:rsidP="00900C6A">
            <w:r w:rsidRPr="00B0241B">
              <w:rPr>
                <w:sz w:val="22"/>
                <w:szCs w:val="22"/>
              </w:rPr>
              <w:t>Th 3/27</w:t>
            </w:r>
          </w:p>
        </w:tc>
        <w:tc>
          <w:tcPr>
            <w:tcW w:w="8100" w:type="dxa"/>
          </w:tcPr>
          <w:p w:rsidR="00886C05" w:rsidRPr="00B0241B" w:rsidRDefault="00886C05" w:rsidP="00900C6A">
            <w:pPr>
              <w:rPr>
                <w:i/>
                <w:iCs/>
              </w:rPr>
            </w:pPr>
            <w:r w:rsidRPr="00B0241B">
              <w:rPr>
                <w:i/>
                <w:iCs/>
                <w:sz w:val="22"/>
                <w:szCs w:val="22"/>
              </w:rPr>
              <w:t>Dracula</w:t>
            </w:r>
            <w:r w:rsidRPr="00B0241B">
              <w:rPr>
                <w:sz w:val="22"/>
                <w:szCs w:val="22"/>
              </w:rPr>
              <w:t xml:space="preserve"> Criticism Summary-Response group work (Note: F 3/28 is the last day to drop classes)</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12</w:t>
            </w:r>
          </w:p>
        </w:tc>
      </w:tr>
      <w:tr w:rsidR="00886C05" w:rsidRPr="00B0241B">
        <w:trPr>
          <w:gridBefore w:val="1"/>
        </w:trPr>
        <w:tc>
          <w:tcPr>
            <w:tcW w:w="1548" w:type="dxa"/>
          </w:tcPr>
          <w:p w:rsidR="00886C05" w:rsidRPr="00B0241B" w:rsidRDefault="00886C05" w:rsidP="00900C6A">
            <w:r w:rsidRPr="00B0241B">
              <w:rPr>
                <w:sz w:val="22"/>
                <w:szCs w:val="22"/>
              </w:rPr>
              <w:t>T 4/1</w:t>
            </w:r>
          </w:p>
        </w:tc>
        <w:tc>
          <w:tcPr>
            <w:tcW w:w="8100" w:type="dxa"/>
          </w:tcPr>
          <w:p w:rsidR="00886C05" w:rsidRPr="00B0241B" w:rsidRDefault="00886C05" w:rsidP="00900C6A">
            <w:r w:rsidRPr="00B0241B">
              <w:rPr>
                <w:sz w:val="22"/>
                <w:szCs w:val="22"/>
              </w:rPr>
              <w:t xml:space="preserve">Stevenson’s </w:t>
            </w:r>
            <w:r w:rsidRPr="00B0241B">
              <w:rPr>
                <w:i/>
                <w:iCs/>
                <w:sz w:val="22"/>
                <w:szCs w:val="22"/>
              </w:rPr>
              <w:t>The Strange Case of Dr. Jekyll and Mr. Hyde</w:t>
            </w:r>
            <w:r w:rsidRPr="00B0241B">
              <w:rPr>
                <w:sz w:val="22"/>
                <w:szCs w:val="22"/>
              </w:rPr>
              <w:t xml:space="preserve"> (pp. 1675-1719)</w:t>
            </w:r>
          </w:p>
        </w:tc>
      </w:tr>
      <w:tr w:rsidR="00886C05" w:rsidRPr="00B0241B">
        <w:trPr>
          <w:gridBefore w:val="1"/>
        </w:trPr>
        <w:tc>
          <w:tcPr>
            <w:tcW w:w="1548" w:type="dxa"/>
          </w:tcPr>
          <w:p w:rsidR="00886C05" w:rsidRPr="00B0241B" w:rsidRDefault="00886C05" w:rsidP="00900C6A">
            <w:r w:rsidRPr="00B0241B">
              <w:rPr>
                <w:sz w:val="22"/>
                <w:szCs w:val="22"/>
              </w:rPr>
              <w:t>Th 4/3</w:t>
            </w:r>
          </w:p>
        </w:tc>
        <w:tc>
          <w:tcPr>
            <w:tcW w:w="8100" w:type="dxa"/>
          </w:tcPr>
          <w:p w:rsidR="00886C05" w:rsidRPr="00B0241B" w:rsidRDefault="00886C05" w:rsidP="00900C6A">
            <w:r w:rsidRPr="00B0241B">
              <w:rPr>
                <w:i/>
                <w:iCs/>
                <w:sz w:val="22"/>
                <w:szCs w:val="22"/>
              </w:rPr>
              <w:t xml:space="preserve">Jekyll and Hyde </w:t>
            </w:r>
            <w:r w:rsidRPr="00B0241B">
              <w:rPr>
                <w:sz w:val="22"/>
                <w:szCs w:val="22"/>
              </w:rPr>
              <w:t>discussion continued</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13</w:t>
            </w:r>
          </w:p>
        </w:tc>
      </w:tr>
      <w:tr w:rsidR="00886C05" w:rsidRPr="00B0241B">
        <w:trPr>
          <w:gridBefore w:val="1"/>
        </w:trPr>
        <w:tc>
          <w:tcPr>
            <w:tcW w:w="1548" w:type="dxa"/>
          </w:tcPr>
          <w:p w:rsidR="00886C05" w:rsidRPr="00B0241B" w:rsidRDefault="00886C05" w:rsidP="00900C6A">
            <w:r w:rsidRPr="00B0241B">
              <w:rPr>
                <w:sz w:val="22"/>
                <w:szCs w:val="22"/>
              </w:rPr>
              <w:t>T 4/8</w:t>
            </w:r>
          </w:p>
        </w:tc>
        <w:tc>
          <w:tcPr>
            <w:tcW w:w="8100" w:type="dxa"/>
          </w:tcPr>
          <w:p w:rsidR="00886C05" w:rsidRPr="00B0241B" w:rsidRDefault="00886C05" w:rsidP="00900C6A">
            <w:r w:rsidRPr="00B0241B">
              <w:rPr>
                <w:b/>
                <w:bCs/>
                <w:sz w:val="22"/>
                <w:szCs w:val="22"/>
              </w:rPr>
              <w:t xml:space="preserve">Paper 2: </w:t>
            </w:r>
            <w:r w:rsidRPr="00B0241B">
              <w:rPr>
                <w:b/>
                <w:bCs/>
                <w:i/>
                <w:iCs/>
                <w:sz w:val="22"/>
                <w:szCs w:val="22"/>
              </w:rPr>
              <w:t>Dracula</w:t>
            </w:r>
            <w:r w:rsidRPr="00B0241B">
              <w:rPr>
                <w:b/>
                <w:bCs/>
                <w:sz w:val="22"/>
                <w:szCs w:val="22"/>
              </w:rPr>
              <w:t xml:space="preserve"> Criticism Summary-Response due to be uploaded to Blackboard prior to class</w:t>
            </w:r>
            <w:r w:rsidRPr="00B0241B">
              <w:rPr>
                <w:sz w:val="22"/>
                <w:szCs w:val="22"/>
              </w:rPr>
              <w:t>;</w:t>
            </w:r>
          </w:p>
          <w:p w:rsidR="00886C05" w:rsidRPr="00B0241B" w:rsidRDefault="00886C05" w:rsidP="00900C6A">
            <w:r w:rsidRPr="00B0241B">
              <w:rPr>
                <w:sz w:val="22"/>
                <w:szCs w:val="22"/>
              </w:rPr>
              <w:t xml:space="preserve">In-class film: </w:t>
            </w:r>
            <w:r w:rsidRPr="00B0241B">
              <w:rPr>
                <w:rStyle w:val="itemprop"/>
                <w:sz w:val="22"/>
                <w:szCs w:val="22"/>
              </w:rPr>
              <w:t>Mamoulian’s</w:t>
            </w:r>
            <w:r w:rsidRPr="00B0241B">
              <w:rPr>
                <w:i/>
                <w:iCs/>
                <w:sz w:val="22"/>
                <w:szCs w:val="22"/>
              </w:rPr>
              <w:t xml:space="preserve"> Dr. Jekyll and Mr. Hyde</w:t>
            </w:r>
            <w:r w:rsidRPr="00B0241B">
              <w:rPr>
                <w:sz w:val="22"/>
                <w:szCs w:val="22"/>
              </w:rPr>
              <w:t xml:space="preserve"> (1931)</w:t>
            </w:r>
          </w:p>
        </w:tc>
      </w:tr>
      <w:tr w:rsidR="00886C05" w:rsidRPr="00B0241B">
        <w:trPr>
          <w:gridBefore w:val="1"/>
        </w:trPr>
        <w:tc>
          <w:tcPr>
            <w:tcW w:w="1548" w:type="dxa"/>
          </w:tcPr>
          <w:p w:rsidR="00886C05" w:rsidRPr="00B0241B" w:rsidRDefault="00886C05" w:rsidP="00900C6A">
            <w:r w:rsidRPr="00B0241B">
              <w:rPr>
                <w:sz w:val="22"/>
                <w:szCs w:val="22"/>
              </w:rPr>
              <w:t>Th 4/10</w:t>
            </w:r>
          </w:p>
        </w:tc>
        <w:tc>
          <w:tcPr>
            <w:tcW w:w="8100" w:type="dxa"/>
          </w:tcPr>
          <w:p w:rsidR="00886C05" w:rsidRPr="00B0241B" w:rsidRDefault="00886C05" w:rsidP="00900C6A">
            <w:r w:rsidRPr="00B0241B">
              <w:rPr>
                <w:sz w:val="22"/>
                <w:szCs w:val="22"/>
              </w:rPr>
              <w:t>Film continued</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14</w:t>
            </w:r>
          </w:p>
        </w:tc>
      </w:tr>
      <w:tr w:rsidR="00886C05" w:rsidRPr="00B0241B">
        <w:trPr>
          <w:gridBefore w:val="1"/>
        </w:trPr>
        <w:tc>
          <w:tcPr>
            <w:tcW w:w="1548" w:type="dxa"/>
          </w:tcPr>
          <w:p w:rsidR="00886C05" w:rsidRPr="00B0241B" w:rsidRDefault="00886C05" w:rsidP="00900C6A">
            <w:r w:rsidRPr="00B0241B">
              <w:rPr>
                <w:sz w:val="22"/>
                <w:szCs w:val="22"/>
              </w:rPr>
              <w:t>T 4/15</w:t>
            </w:r>
          </w:p>
        </w:tc>
        <w:tc>
          <w:tcPr>
            <w:tcW w:w="8100" w:type="dxa"/>
          </w:tcPr>
          <w:p w:rsidR="00886C05" w:rsidRPr="00B0241B" w:rsidRDefault="00886C05" w:rsidP="00900C6A">
            <w:r w:rsidRPr="00B0241B">
              <w:rPr>
                <w:sz w:val="22"/>
                <w:szCs w:val="22"/>
              </w:rPr>
              <w:t>Doyle’s “The Speckled Band” (pp. 1830-48)</w:t>
            </w:r>
          </w:p>
        </w:tc>
      </w:tr>
      <w:tr w:rsidR="00886C05" w:rsidRPr="00B0241B">
        <w:trPr>
          <w:gridBefore w:val="1"/>
        </w:trPr>
        <w:tc>
          <w:tcPr>
            <w:tcW w:w="1548" w:type="dxa"/>
          </w:tcPr>
          <w:p w:rsidR="00886C05" w:rsidRPr="00B0241B" w:rsidRDefault="00886C05" w:rsidP="00900C6A">
            <w:r w:rsidRPr="00B0241B">
              <w:rPr>
                <w:sz w:val="22"/>
                <w:szCs w:val="22"/>
              </w:rPr>
              <w:t>Th 4/17</w:t>
            </w:r>
          </w:p>
        </w:tc>
        <w:tc>
          <w:tcPr>
            <w:tcW w:w="8100" w:type="dxa"/>
          </w:tcPr>
          <w:p w:rsidR="00886C05" w:rsidRPr="00B0241B" w:rsidRDefault="00886C05" w:rsidP="00900C6A">
            <w:pPr>
              <w:rPr>
                <w:b/>
                <w:bCs/>
              </w:rPr>
            </w:pPr>
            <w:r w:rsidRPr="00B0241B">
              <w:rPr>
                <w:sz w:val="22"/>
                <w:szCs w:val="22"/>
              </w:rPr>
              <w:t xml:space="preserve">Wilde (pp. 1720-21) and </w:t>
            </w:r>
            <w:r w:rsidRPr="00B0241B">
              <w:rPr>
                <w:i/>
                <w:iCs/>
                <w:sz w:val="22"/>
                <w:szCs w:val="22"/>
              </w:rPr>
              <w:t>Preface to</w:t>
            </w:r>
            <w:r w:rsidRPr="00B0241B">
              <w:rPr>
                <w:sz w:val="22"/>
                <w:szCs w:val="22"/>
              </w:rPr>
              <w:t xml:space="preserve"> The Picture of Dorian Gray (pp. 1732-33)</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15</w:t>
            </w:r>
          </w:p>
        </w:tc>
      </w:tr>
      <w:tr w:rsidR="00886C05" w:rsidRPr="00B0241B">
        <w:trPr>
          <w:gridBefore w:val="1"/>
        </w:trPr>
        <w:tc>
          <w:tcPr>
            <w:tcW w:w="1548" w:type="dxa"/>
          </w:tcPr>
          <w:p w:rsidR="00886C05" w:rsidRPr="00B0241B" w:rsidRDefault="00886C05" w:rsidP="00900C6A">
            <w:r w:rsidRPr="00B0241B">
              <w:rPr>
                <w:sz w:val="22"/>
                <w:szCs w:val="22"/>
              </w:rPr>
              <w:t>T 4/22</w:t>
            </w:r>
          </w:p>
        </w:tc>
        <w:tc>
          <w:tcPr>
            <w:tcW w:w="8100" w:type="dxa"/>
          </w:tcPr>
          <w:p w:rsidR="00886C05" w:rsidRPr="00B0241B" w:rsidRDefault="00886C05" w:rsidP="00210554">
            <w:r w:rsidRPr="00B0241B">
              <w:rPr>
                <w:b/>
                <w:bCs/>
                <w:sz w:val="22"/>
                <w:szCs w:val="22"/>
              </w:rPr>
              <w:t>Paper 3: Making Connections presentations begin</w:t>
            </w:r>
          </w:p>
        </w:tc>
      </w:tr>
      <w:tr w:rsidR="00886C05" w:rsidRPr="00B0241B">
        <w:trPr>
          <w:gridBefore w:val="1"/>
        </w:trPr>
        <w:tc>
          <w:tcPr>
            <w:tcW w:w="1548" w:type="dxa"/>
          </w:tcPr>
          <w:p w:rsidR="00886C05" w:rsidRPr="00B0241B" w:rsidRDefault="00886C05" w:rsidP="00900C6A">
            <w:r w:rsidRPr="00B0241B">
              <w:rPr>
                <w:sz w:val="22"/>
                <w:szCs w:val="22"/>
              </w:rPr>
              <w:t>Th 4/24</w:t>
            </w:r>
          </w:p>
        </w:tc>
        <w:tc>
          <w:tcPr>
            <w:tcW w:w="8100" w:type="dxa"/>
          </w:tcPr>
          <w:p w:rsidR="00886C05" w:rsidRPr="00B0241B" w:rsidRDefault="00886C05" w:rsidP="00900C6A">
            <w:pPr>
              <w:rPr>
                <w:b/>
                <w:bCs/>
              </w:rPr>
            </w:pPr>
            <w:r w:rsidRPr="00B0241B">
              <w:rPr>
                <w:b/>
                <w:bCs/>
                <w:sz w:val="22"/>
                <w:szCs w:val="22"/>
              </w:rPr>
              <w:t>Presentations continued</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Week 16</w:t>
            </w:r>
          </w:p>
        </w:tc>
      </w:tr>
      <w:tr w:rsidR="00886C05" w:rsidRPr="00B0241B">
        <w:trPr>
          <w:gridBefore w:val="1"/>
        </w:trPr>
        <w:tc>
          <w:tcPr>
            <w:tcW w:w="1548" w:type="dxa"/>
          </w:tcPr>
          <w:p w:rsidR="00886C05" w:rsidRPr="00B0241B" w:rsidRDefault="00886C05" w:rsidP="00900C6A">
            <w:r w:rsidRPr="00B0241B">
              <w:rPr>
                <w:sz w:val="22"/>
                <w:szCs w:val="22"/>
              </w:rPr>
              <w:t>T 4/29</w:t>
            </w:r>
          </w:p>
        </w:tc>
        <w:tc>
          <w:tcPr>
            <w:tcW w:w="8100" w:type="dxa"/>
          </w:tcPr>
          <w:p w:rsidR="00886C05" w:rsidRPr="00B0241B" w:rsidRDefault="00886C05" w:rsidP="006423D5">
            <w:pPr>
              <w:rPr>
                <w:b/>
                <w:bCs/>
              </w:rPr>
            </w:pPr>
            <w:r w:rsidRPr="00B0241B">
              <w:rPr>
                <w:b/>
                <w:bCs/>
                <w:sz w:val="22"/>
                <w:szCs w:val="22"/>
              </w:rPr>
              <w:t>Presentations continued</w:t>
            </w:r>
          </w:p>
        </w:tc>
      </w:tr>
      <w:tr w:rsidR="00886C05" w:rsidRPr="00B0241B">
        <w:trPr>
          <w:gridBefore w:val="1"/>
        </w:trPr>
        <w:tc>
          <w:tcPr>
            <w:tcW w:w="1548" w:type="dxa"/>
          </w:tcPr>
          <w:p w:rsidR="00886C05" w:rsidRPr="00B0241B" w:rsidRDefault="00886C05" w:rsidP="00900C6A">
            <w:r w:rsidRPr="00B0241B">
              <w:rPr>
                <w:sz w:val="22"/>
                <w:szCs w:val="22"/>
              </w:rPr>
              <w:t>Th 5/1</w:t>
            </w:r>
          </w:p>
        </w:tc>
        <w:tc>
          <w:tcPr>
            <w:tcW w:w="8100" w:type="dxa"/>
          </w:tcPr>
          <w:p w:rsidR="00886C05" w:rsidRPr="00B0241B" w:rsidRDefault="00886C05" w:rsidP="008B071F">
            <w:pPr>
              <w:rPr>
                <w:b/>
                <w:bCs/>
              </w:rPr>
            </w:pPr>
            <w:r w:rsidRPr="00B0241B">
              <w:rPr>
                <w:b/>
                <w:bCs/>
                <w:sz w:val="22"/>
                <w:szCs w:val="22"/>
              </w:rPr>
              <w:t>Presentations continued;</w:t>
            </w:r>
          </w:p>
          <w:p w:rsidR="00886C05" w:rsidRPr="00B0241B" w:rsidRDefault="00886C05" w:rsidP="008B071F">
            <w:pPr>
              <w:rPr>
                <w:b/>
                <w:bCs/>
              </w:rPr>
            </w:pPr>
            <w:r w:rsidRPr="00B0241B">
              <w:rPr>
                <w:b/>
                <w:bCs/>
                <w:sz w:val="22"/>
                <w:szCs w:val="22"/>
              </w:rPr>
              <w:t>Paper 3: Making Connections due to be uploaded to Blackboard prior to class</w:t>
            </w:r>
          </w:p>
        </w:tc>
      </w:tr>
      <w:tr w:rsidR="00886C05" w:rsidRPr="00B0241B">
        <w:trPr>
          <w:gridBefore w:val="1"/>
        </w:trPr>
        <w:tc>
          <w:tcPr>
            <w:tcW w:w="9648" w:type="dxa"/>
            <w:gridSpan w:val="2"/>
          </w:tcPr>
          <w:p w:rsidR="00886C05" w:rsidRPr="00B0241B" w:rsidRDefault="00886C05" w:rsidP="00900C6A">
            <w:pPr>
              <w:rPr>
                <w:b/>
                <w:bCs/>
              </w:rPr>
            </w:pPr>
            <w:r w:rsidRPr="00B0241B">
              <w:rPr>
                <w:b/>
                <w:bCs/>
                <w:sz w:val="22"/>
                <w:szCs w:val="22"/>
              </w:rPr>
              <w:t>Final Exam Week</w:t>
            </w:r>
          </w:p>
        </w:tc>
      </w:tr>
      <w:tr w:rsidR="00886C05" w:rsidRPr="00B0241B">
        <w:trPr>
          <w:gridBefore w:val="1"/>
        </w:trPr>
        <w:tc>
          <w:tcPr>
            <w:tcW w:w="9648" w:type="dxa"/>
            <w:gridSpan w:val="2"/>
          </w:tcPr>
          <w:p w:rsidR="00886C05" w:rsidRPr="00B0241B" w:rsidRDefault="00886C05" w:rsidP="00900C6A">
            <w:r w:rsidRPr="00B0241B">
              <w:rPr>
                <w:sz w:val="22"/>
                <w:szCs w:val="22"/>
              </w:rPr>
              <w:t>Th 5/8 11-1:30</w:t>
            </w:r>
          </w:p>
          <w:p w:rsidR="00886C05" w:rsidRPr="00B0241B" w:rsidRDefault="00886C05" w:rsidP="00900C6A">
            <w:r w:rsidRPr="00B0241B">
              <w:rPr>
                <w:sz w:val="22"/>
                <w:szCs w:val="22"/>
              </w:rPr>
              <w:t>The full UTA final exam schedule is at</w:t>
            </w:r>
          </w:p>
          <w:p w:rsidR="00886C05" w:rsidRPr="00B0241B" w:rsidRDefault="00886C05" w:rsidP="00900C6A">
            <w:hyperlink r:id="rId24" w:history="1">
              <w:r w:rsidRPr="00B0241B">
                <w:rPr>
                  <w:rStyle w:val="Hyperlink"/>
                  <w:sz w:val="22"/>
                  <w:szCs w:val="22"/>
                </w:rPr>
                <w:t>http://wweb.uta.edu/aao/recordsandregistration/assets/pdf/final_exam_schedule_spring2014.pdf</w:t>
              </w:r>
            </w:hyperlink>
          </w:p>
        </w:tc>
      </w:tr>
    </w:tbl>
    <w:p w:rsidR="00886C05" w:rsidRPr="00B0241B" w:rsidRDefault="00886C05" w:rsidP="00F7461D">
      <w:pPr>
        <w:rPr>
          <w:b/>
          <w:bCs/>
          <w:sz w:val="22"/>
          <w:szCs w:val="22"/>
          <w:u w:val="single"/>
        </w:rPr>
      </w:pPr>
    </w:p>
    <w:p w:rsidR="00886C05" w:rsidRDefault="00886C05" w:rsidP="0081516C">
      <w:pPr>
        <w:rPr>
          <w:b/>
          <w:bCs/>
          <w:sz w:val="22"/>
          <w:szCs w:val="22"/>
          <w:u w:val="single"/>
        </w:rPr>
      </w:pPr>
    </w:p>
    <w:p w:rsidR="00886C05" w:rsidRDefault="00886C05" w:rsidP="0081516C">
      <w:pPr>
        <w:rPr>
          <w:b/>
          <w:bCs/>
          <w:sz w:val="22"/>
          <w:szCs w:val="22"/>
          <w:u w:val="single"/>
        </w:rPr>
      </w:pPr>
    </w:p>
    <w:p w:rsidR="00886C05" w:rsidRDefault="00886C05" w:rsidP="0081516C">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Default="00886C05" w:rsidP="00A5033E">
      <w:pPr>
        <w:rPr>
          <w:b/>
          <w:bCs/>
          <w:sz w:val="22"/>
          <w:szCs w:val="22"/>
          <w:u w:val="single"/>
        </w:rPr>
      </w:pPr>
    </w:p>
    <w:p w:rsidR="00886C05" w:rsidRPr="00430059" w:rsidRDefault="00886C05" w:rsidP="00A5033E">
      <w:pPr>
        <w:rPr>
          <w:sz w:val="22"/>
          <w:szCs w:val="22"/>
          <w:u w:val="single"/>
        </w:rPr>
      </w:pPr>
      <w:r>
        <w:rPr>
          <w:b/>
          <w:bCs/>
          <w:sz w:val="22"/>
          <w:szCs w:val="22"/>
          <w:u w:val="single"/>
        </w:rPr>
        <w:t>Grading I</w:t>
      </w:r>
      <w:r w:rsidRPr="00430059">
        <w:rPr>
          <w:b/>
          <w:bCs/>
          <w:sz w:val="22"/>
          <w:szCs w:val="22"/>
          <w:u w:val="single"/>
        </w:rPr>
        <w:t>nformation: G</w:t>
      </w:r>
      <w:bookmarkStart w:id="0" w:name="_GoBack"/>
      <w:bookmarkEnd w:id="0"/>
      <w:r>
        <w:rPr>
          <w:b/>
          <w:bCs/>
          <w:sz w:val="22"/>
          <w:szCs w:val="22"/>
          <w:u w:val="single"/>
        </w:rPr>
        <w:t>eneral Observations about Essay G</w:t>
      </w:r>
      <w:r w:rsidRPr="00430059">
        <w:rPr>
          <w:b/>
          <w:bCs/>
          <w:sz w:val="22"/>
          <w:szCs w:val="22"/>
          <w:u w:val="single"/>
        </w:rPr>
        <w:t>rades</w:t>
      </w:r>
    </w:p>
    <w:p w:rsidR="00886C05" w:rsidRPr="00430059" w:rsidRDefault="00886C05" w:rsidP="00A5033E">
      <w:pPr>
        <w:rPr>
          <w:sz w:val="22"/>
          <w:szCs w:val="22"/>
          <w:u w:val="single"/>
        </w:rPr>
      </w:pPr>
    </w:p>
    <w:p w:rsidR="00886C05" w:rsidRDefault="00886C05" w:rsidP="0081516C">
      <w:pPr>
        <w:rPr>
          <w:rStyle w:val="Strong"/>
          <w:sz w:val="22"/>
          <w:szCs w:val="22"/>
        </w:rPr>
      </w:pPr>
      <w:r w:rsidRPr="00430059">
        <w:rPr>
          <w:b/>
          <w:bCs/>
          <w:sz w:val="22"/>
          <w:szCs w:val="22"/>
        </w:rPr>
        <w:t>A</w:t>
      </w:r>
      <w:r w:rsidRPr="00430059">
        <w:rPr>
          <w:sz w:val="22"/>
          <w:szCs w:val="22"/>
        </w:rPr>
        <w:t xml:space="preserve"> </w:t>
      </w:r>
      <w:r>
        <w:rPr>
          <w:sz w:val="22"/>
          <w:szCs w:val="22"/>
        </w:rPr>
        <w:t xml:space="preserve">(90%-100%) </w:t>
      </w:r>
      <w:r w:rsidRPr="00430059">
        <w:rPr>
          <w:sz w:val="22"/>
          <w:szCs w:val="22"/>
        </w:rPr>
        <w:t>papers are outstanding in every area. They are sophisticated, clearly written, and well-</w:t>
      </w:r>
      <w:r w:rsidRPr="00430059">
        <w:rPr>
          <w:sz w:val="22"/>
          <w:szCs w:val="22"/>
        </w:rPr>
        <w:br/>
        <w:t>supported. They follow all the guidelines set forth in the assignment and all the practices of strong literary analysis. They may contain one or two minor errors in language usage, sentence construction, grammar, or MLA style. However, these issues should not detract from the essay’s overall effectiveness.</w:t>
      </w:r>
      <w:r w:rsidRPr="00430059">
        <w:rPr>
          <w:sz w:val="22"/>
          <w:szCs w:val="22"/>
        </w:rPr>
        <w:br/>
      </w:r>
      <w:r w:rsidRPr="00430059">
        <w:rPr>
          <w:sz w:val="22"/>
          <w:szCs w:val="22"/>
        </w:rPr>
        <w:br/>
      </w:r>
      <w:r w:rsidRPr="00430059">
        <w:rPr>
          <w:b/>
          <w:bCs/>
          <w:sz w:val="22"/>
          <w:szCs w:val="22"/>
        </w:rPr>
        <w:t>B</w:t>
      </w:r>
      <w:r w:rsidRPr="00430059">
        <w:rPr>
          <w:sz w:val="22"/>
          <w:szCs w:val="22"/>
        </w:rPr>
        <w:t xml:space="preserve"> </w:t>
      </w:r>
      <w:r>
        <w:rPr>
          <w:sz w:val="22"/>
          <w:szCs w:val="22"/>
        </w:rPr>
        <w:t xml:space="preserve">(80%-89%) </w:t>
      </w:r>
      <w:r w:rsidRPr="00430059">
        <w:rPr>
          <w:sz w:val="22"/>
          <w:szCs w:val="22"/>
        </w:rPr>
        <w:t xml:space="preserve">papers are good papers that clearly develop the ideas set forth in the thesis. They are </w:t>
      </w:r>
      <w:r w:rsidRPr="00430059">
        <w:rPr>
          <w:sz w:val="22"/>
          <w:szCs w:val="22"/>
        </w:rPr>
        <w:br/>
        <w:t xml:space="preserve">developed well and make their points clearly and effectively. The guidelines of the assignment have been followed in most areas. The </w:t>
      </w:r>
      <w:r w:rsidRPr="00430059">
        <w:rPr>
          <w:b/>
          <w:bCs/>
          <w:sz w:val="22"/>
          <w:szCs w:val="22"/>
        </w:rPr>
        <w:t>B</w:t>
      </w:r>
      <w:r w:rsidRPr="00430059">
        <w:rPr>
          <w:sz w:val="22"/>
          <w:szCs w:val="22"/>
        </w:rPr>
        <w:t xml:space="preserve"> essays may have a few errors in language usage, sentence construction, grammar, or MLA style. However, these issues should not compromise the essay’s overall effectiveness.</w:t>
      </w:r>
      <w:r w:rsidRPr="00430059">
        <w:rPr>
          <w:sz w:val="22"/>
          <w:szCs w:val="22"/>
        </w:rPr>
        <w:br/>
      </w:r>
      <w:r w:rsidRPr="00430059">
        <w:rPr>
          <w:sz w:val="22"/>
          <w:szCs w:val="22"/>
        </w:rPr>
        <w:br/>
      </w:r>
      <w:r w:rsidRPr="00430059">
        <w:rPr>
          <w:b/>
          <w:bCs/>
          <w:sz w:val="22"/>
          <w:szCs w:val="22"/>
        </w:rPr>
        <w:t>C</w:t>
      </w:r>
      <w:r w:rsidRPr="00430059">
        <w:rPr>
          <w:sz w:val="22"/>
          <w:szCs w:val="22"/>
        </w:rPr>
        <w:t xml:space="preserve"> </w:t>
      </w:r>
      <w:r>
        <w:rPr>
          <w:sz w:val="22"/>
          <w:szCs w:val="22"/>
        </w:rPr>
        <w:t xml:space="preserve">(70%-79%) </w:t>
      </w:r>
      <w:r w:rsidRPr="00430059">
        <w:rPr>
          <w:sz w:val="22"/>
          <w:szCs w:val="22"/>
        </w:rPr>
        <w:t xml:space="preserve">papers are adequate treatments of the chosen topic. The thesis may not be as strong or as clear as those in A and B papers. </w:t>
      </w:r>
      <w:r w:rsidRPr="00430059">
        <w:rPr>
          <w:b/>
          <w:bCs/>
          <w:sz w:val="22"/>
          <w:szCs w:val="22"/>
        </w:rPr>
        <w:t>C</w:t>
      </w:r>
      <w:r w:rsidRPr="00430059">
        <w:rPr>
          <w:sz w:val="22"/>
          <w:szCs w:val="22"/>
        </w:rPr>
        <w:t xml:space="preserve"> papers have a discernible structure and development, although there may be some problems apparent in both areas. Examples may lack sufficient explanation or clear connection to the writer’s ideas. Some of the guidelines may not be followed. </w:t>
      </w:r>
      <w:r w:rsidRPr="00430059">
        <w:rPr>
          <w:b/>
          <w:bCs/>
          <w:sz w:val="22"/>
          <w:szCs w:val="22"/>
        </w:rPr>
        <w:t>C</w:t>
      </w:r>
      <w:r w:rsidRPr="00430059">
        <w:rPr>
          <w:sz w:val="22"/>
          <w:szCs w:val="22"/>
        </w:rPr>
        <w:t xml:space="preserve"> essays may have a few errors in language usage, sentence construction, grammar, or MLA style. However, these issues should not impede the reader from understanding the essay. </w:t>
      </w:r>
      <w:r w:rsidRPr="00430059">
        <w:rPr>
          <w:sz w:val="22"/>
          <w:szCs w:val="22"/>
        </w:rPr>
        <w:br/>
      </w:r>
      <w:r w:rsidRPr="00430059">
        <w:rPr>
          <w:sz w:val="22"/>
          <w:szCs w:val="22"/>
        </w:rPr>
        <w:br/>
      </w:r>
      <w:r w:rsidRPr="00430059">
        <w:rPr>
          <w:b/>
          <w:bCs/>
          <w:sz w:val="22"/>
          <w:szCs w:val="22"/>
        </w:rPr>
        <w:t>D</w:t>
      </w:r>
      <w:r w:rsidRPr="00430059">
        <w:rPr>
          <w:sz w:val="22"/>
          <w:szCs w:val="22"/>
        </w:rPr>
        <w:t xml:space="preserve"> </w:t>
      </w:r>
      <w:r>
        <w:rPr>
          <w:sz w:val="22"/>
          <w:szCs w:val="22"/>
        </w:rPr>
        <w:t xml:space="preserve">(60%-69%) </w:t>
      </w:r>
      <w:r w:rsidRPr="00430059">
        <w:rPr>
          <w:sz w:val="22"/>
          <w:szCs w:val="22"/>
        </w:rPr>
        <w:t xml:space="preserve">essays fail to convey their ideas clearly. Although there may be an apparent topic or thesis, the development and support of the essay are lacking, or the support may not be well explained. </w:t>
      </w:r>
      <w:r w:rsidRPr="00430059">
        <w:rPr>
          <w:b/>
          <w:bCs/>
          <w:sz w:val="22"/>
          <w:szCs w:val="22"/>
        </w:rPr>
        <w:t>D</w:t>
      </w:r>
      <w:r w:rsidRPr="00430059">
        <w:rPr>
          <w:sz w:val="22"/>
          <w:szCs w:val="22"/>
        </w:rPr>
        <w:t xml:space="preserve"> papers may be poorly structured or seem disorganized. </w:t>
      </w:r>
      <w:r w:rsidRPr="00430059">
        <w:rPr>
          <w:b/>
          <w:bCs/>
          <w:sz w:val="22"/>
          <w:szCs w:val="22"/>
        </w:rPr>
        <w:t>D</w:t>
      </w:r>
      <w:r w:rsidRPr="00430059">
        <w:rPr>
          <w:sz w:val="22"/>
          <w:szCs w:val="22"/>
        </w:rPr>
        <w:t xml:space="preserve"> essays may contain some good ideas, but the actual construction of the essay forces the reader to work too hard to figure out what the writer is attempting to say.</w:t>
      </w:r>
      <w:r w:rsidRPr="00430059">
        <w:rPr>
          <w:b/>
          <w:bCs/>
          <w:sz w:val="22"/>
          <w:szCs w:val="22"/>
        </w:rPr>
        <w:t xml:space="preserve"> D</w:t>
      </w:r>
      <w:r w:rsidRPr="00430059">
        <w:rPr>
          <w:sz w:val="22"/>
          <w:szCs w:val="22"/>
        </w:rPr>
        <w:t xml:space="preserve"> essays may telegraph information or expect the reader to comprehend ideas that are not clearly stated. Some of the essay assignment guidelines may not be followed. </w:t>
      </w:r>
      <w:r w:rsidRPr="00430059">
        <w:rPr>
          <w:b/>
          <w:bCs/>
          <w:sz w:val="22"/>
          <w:szCs w:val="22"/>
        </w:rPr>
        <w:t>D</w:t>
      </w:r>
      <w:r w:rsidRPr="00430059">
        <w:rPr>
          <w:sz w:val="22"/>
          <w:szCs w:val="22"/>
        </w:rPr>
        <w:t xml:space="preserve"> essays may have numerous errors in language usage, sentence construction, grammar, or MLA style.</w:t>
      </w:r>
      <w:r w:rsidRPr="00430059">
        <w:rPr>
          <w:sz w:val="22"/>
          <w:szCs w:val="22"/>
        </w:rPr>
        <w:br/>
      </w:r>
      <w:r w:rsidRPr="00430059">
        <w:rPr>
          <w:sz w:val="22"/>
          <w:szCs w:val="22"/>
        </w:rPr>
        <w:br/>
      </w:r>
      <w:r w:rsidRPr="00430059">
        <w:rPr>
          <w:b/>
          <w:bCs/>
          <w:sz w:val="22"/>
          <w:szCs w:val="22"/>
        </w:rPr>
        <w:t>F</w:t>
      </w:r>
      <w:r w:rsidRPr="00430059">
        <w:rPr>
          <w:sz w:val="22"/>
          <w:szCs w:val="22"/>
        </w:rPr>
        <w:t xml:space="preserve"> </w:t>
      </w:r>
      <w:r>
        <w:rPr>
          <w:sz w:val="22"/>
          <w:szCs w:val="22"/>
        </w:rPr>
        <w:t xml:space="preserve">(0%-59%) </w:t>
      </w:r>
      <w:r w:rsidRPr="00430059">
        <w:rPr>
          <w:sz w:val="22"/>
          <w:szCs w:val="22"/>
        </w:rPr>
        <w:t xml:space="preserve">essays fail to offer an adequate argument or discussion of the text. They may have an unclear thesis or no thesis at all. The structure of the essay may be unclear and/or disorganized. These essays offer little if any support from the primary text, and secondary support may be used incorrectly. </w:t>
      </w:r>
      <w:r w:rsidRPr="00430059">
        <w:rPr>
          <w:b/>
          <w:bCs/>
          <w:sz w:val="22"/>
          <w:szCs w:val="22"/>
        </w:rPr>
        <w:t>F</w:t>
      </w:r>
      <w:r w:rsidRPr="00430059">
        <w:rPr>
          <w:sz w:val="22"/>
          <w:szCs w:val="22"/>
        </w:rPr>
        <w:t xml:space="preserve"> essays may have one major problem that contributes to the failure or they may fail on several levels. Some </w:t>
      </w:r>
      <w:r w:rsidRPr="00430059">
        <w:rPr>
          <w:b/>
          <w:bCs/>
          <w:sz w:val="22"/>
          <w:szCs w:val="22"/>
        </w:rPr>
        <w:t>F</w:t>
      </w:r>
      <w:r w:rsidRPr="00430059">
        <w:rPr>
          <w:sz w:val="22"/>
          <w:szCs w:val="22"/>
        </w:rPr>
        <w:t xml:space="preserve"> essays are fraught with errors in language usage, sentence construction, grammar, or MLA style.</w:t>
      </w:r>
      <w:r w:rsidRPr="00430059">
        <w:rPr>
          <w:sz w:val="22"/>
          <w:szCs w:val="22"/>
        </w:rPr>
        <w:br/>
      </w:r>
      <w:r w:rsidRPr="00430059">
        <w:rPr>
          <w:sz w:val="22"/>
          <w:szCs w:val="22"/>
        </w:rPr>
        <w:br/>
      </w:r>
      <w:r w:rsidRPr="00430059">
        <w:rPr>
          <w:b/>
          <w:bCs/>
          <w:sz w:val="22"/>
          <w:szCs w:val="22"/>
        </w:rPr>
        <w:t>If an essay fails in any major composition area, then the entire essay may be given a failing grade. Penalties for essays that contain plagiarism are outlined in the above “</w:t>
      </w:r>
      <w:r>
        <w:rPr>
          <w:rStyle w:val="Strong"/>
          <w:sz w:val="22"/>
          <w:szCs w:val="22"/>
        </w:rPr>
        <w:t>Academic Integrity” section.</w:t>
      </w: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Default="00886C05" w:rsidP="0081516C">
      <w:pPr>
        <w:rPr>
          <w:rStyle w:val="Strong"/>
          <w:sz w:val="22"/>
          <w:szCs w:val="22"/>
        </w:rPr>
      </w:pPr>
    </w:p>
    <w:p w:rsidR="00886C05" w:rsidRPr="00B0241B" w:rsidRDefault="00886C05" w:rsidP="0081516C">
      <w:pPr>
        <w:rPr>
          <w:rStyle w:val="Strong"/>
          <w:sz w:val="22"/>
          <w:szCs w:val="22"/>
        </w:rPr>
      </w:pPr>
    </w:p>
    <w:p w:rsidR="00886C05" w:rsidRPr="00B0241B" w:rsidRDefault="00886C05" w:rsidP="0081516C">
      <w:pPr>
        <w:jc w:val="center"/>
        <w:rPr>
          <w:rStyle w:val="Strong"/>
          <w:sz w:val="22"/>
          <w:szCs w:val="22"/>
        </w:rPr>
      </w:pPr>
      <w:r w:rsidRPr="00B0241B">
        <w:rPr>
          <w:rStyle w:val="Strong"/>
          <w:sz w:val="22"/>
          <w:szCs w:val="22"/>
        </w:rPr>
        <w:t>ENGL 2319-007</w:t>
      </w:r>
      <w:r w:rsidRPr="00B0241B">
        <w:rPr>
          <w:sz w:val="22"/>
          <w:szCs w:val="22"/>
        </w:rPr>
        <w:t xml:space="preserve"> </w:t>
      </w:r>
      <w:r w:rsidRPr="00B0241B">
        <w:rPr>
          <w:rStyle w:val="Strong"/>
          <w:sz w:val="22"/>
          <w:szCs w:val="22"/>
        </w:rPr>
        <w:t>Syllabus Contract</w:t>
      </w:r>
    </w:p>
    <w:p w:rsidR="00886C05" w:rsidRPr="00B0241B" w:rsidRDefault="00886C05" w:rsidP="0081516C">
      <w:pPr>
        <w:pStyle w:val="NoSpacing"/>
        <w:jc w:val="center"/>
        <w:rPr>
          <w:rStyle w:val="Strong"/>
          <w:rFonts w:ascii="Times New Roman" w:hAnsi="Times New Roman" w:cs="Times New Roman"/>
        </w:rPr>
      </w:pPr>
      <w:r w:rsidRPr="00B0241B">
        <w:rPr>
          <w:rStyle w:val="Strong"/>
          <w:rFonts w:ascii="Times New Roman" w:hAnsi="Times New Roman" w:cs="Times New Roman"/>
        </w:rPr>
        <w:t>Spring 2014</w:t>
      </w:r>
    </w:p>
    <w:p w:rsidR="00886C05" w:rsidRPr="00B0241B" w:rsidRDefault="00886C05" w:rsidP="00C6357D">
      <w:pPr>
        <w:pStyle w:val="NoSpacing"/>
        <w:jc w:val="center"/>
        <w:rPr>
          <w:rFonts w:ascii="Times New Roman" w:hAnsi="Times New Roman" w:cs="Times New Roman"/>
        </w:rPr>
      </w:pPr>
    </w:p>
    <w:p w:rsidR="00886C05" w:rsidRPr="00B0241B" w:rsidRDefault="00886C05" w:rsidP="00C6357D">
      <w:pPr>
        <w:pStyle w:val="NoSpacing"/>
        <w:rPr>
          <w:rFonts w:ascii="Times New Roman" w:hAnsi="Times New Roman" w:cs="Times New Roman"/>
        </w:rPr>
      </w:pPr>
      <w:r w:rsidRPr="00B0241B">
        <w:rPr>
          <w:rFonts w:ascii="Times New Roman" w:hAnsi="Times New Roman" w:cs="Times New Roman"/>
        </w:rPr>
        <w:t>Agreement to Syllabus Policies and Academic Honesty</w:t>
      </w:r>
      <w:r w:rsidRPr="00B0241B">
        <w:rPr>
          <w:rFonts w:ascii="Times New Roman" w:hAnsi="Times New Roman" w:cs="Times New Roman"/>
        </w:rPr>
        <w:br/>
        <w:t> </w:t>
      </w:r>
      <w:r w:rsidRPr="00B0241B">
        <w:rPr>
          <w:rFonts w:ascii="Times New Roman" w:hAnsi="Times New Roman" w:cs="Times New Roman"/>
        </w:rPr>
        <w:br/>
        <w:t>Academic Integrity:</w:t>
      </w:r>
      <w:r w:rsidRPr="00B0241B">
        <w:rPr>
          <w:rFonts w:ascii="Times New Roman" w:hAnsi="Times New Roman" w:cs="Times New Roman"/>
        </w:rPr>
        <w:br/>
        <w:t>            If you are suspected of academic dishonesty, you may be called before the Vice President of Student Affairs for disciplinary action. Forms of academic dishonesty include:  Collusion - lending your work to another person to submit as his or her own; Fabrication - deliberately creating false information on a works cited page; and Plagiarism - the presentation of another person’s work as your own, whether you mean to or not. Allowing another writer to write any part of your essay is also plagiarism. Plagiarism is easy to avoid; simply acknowledge the source of any words, phrases, or ideas that you use. If you are not sure how to quote or paraphrase a source, etc., please check with me.</w:t>
      </w:r>
    </w:p>
    <w:p w:rsidR="00886C05" w:rsidRPr="00B0241B" w:rsidRDefault="00886C05" w:rsidP="00C6357D">
      <w:pPr>
        <w:pStyle w:val="NoSpacing"/>
        <w:rPr>
          <w:rFonts w:ascii="Times New Roman" w:hAnsi="Times New Roman" w:cs="Times New Roman"/>
        </w:rPr>
      </w:pPr>
      <w:r w:rsidRPr="00B0241B">
        <w:rPr>
          <w:rFonts w:ascii="Times New Roman" w:hAnsi="Times New Roman" w:cs="Times New Roman"/>
        </w:rPr>
        <w:t>_____________________________________________________________________________________</w:t>
      </w:r>
      <w:r w:rsidRPr="00B0241B">
        <w:rPr>
          <w:rFonts w:ascii="Times New Roman" w:hAnsi="Times New Roman" w:cs="Times New Roman"/>
        </w:rPr>
        <w:br/>
        <w:t> </w:t>
      </w:r>
    </w:p>
    <w:p w:rsidR="00886C05" w:rsidRPr="00B0241B" w:rsidRDefault="00886C05" w:rsidP="00C6357D">
      <w:pPr>
        <w:pStyle w:val="NoSpacing"/>
        <w:rPr>
          <w:rFonts w:ascii="Times New Roman" w:hAnsi="Times New Roman" w:cs="Times New Roman"/>
        </w:rPr>
      </w:pPr>
      <w:r w:rsidRPr="00B0241B">
        <w:rPr>
          <w:rFonts w:ascii="Times New Roman" w:hAnsi="Times New Roman" w:cs="Times New Roman"/>
        </w:rPr>
        <w:t>I have read and understood the syllabus, and I agree to abide by the course policies, including the section on academic integrity.</w:t>
      </w:r>
    </w:p>
    <w:p w:rsidR="00886C05" w:rsidRPr="00B0241B" w:rsidRDefault="00886C05" w:rsidP="00C6357D">
      <w:pPr>
        <w:rPr>
          <w:sz w:val="22"/>
          <w:szCs w:val="22"/>
        </w:rPr>
      </w:pPr>
      <w:r w:rsidRPr="00B0241B">
        <w:rPr>
          <w:sz w:val="22"/>
          <w:szCs w:val="22"/>
        </w:rPr>
        <w:br/>
        <w:t>_____________________________________________</w:t>
      </w:r>
      <w:r w:rsidRPr="00B0241B">
        <w:rPr>
          <w:sz w:val="22"/>
          <w:szCs w:val="22"/>
        </w:rPr>
        <w:tab/>
      </w:r>
      <w:r w:rsidRPr="00B0241B">
        <w:rPr>
          <w:sz w:val="22"/>
          <w:szCs w:val="22"/>
        </w:rPr>
        <w:tab/>
        <w:t>_____________________________</w:t>
      </w:r>
      <w:r w:rsidRPr="00B0241B">
        <w:rPr>
          <w:sz w:val="22"/>
          <w:szCs w:val="22"/>
        </w:rPr>
        <w:br/>
        <w:t>Print name</w:t>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r>
      <w:r w:rsidRPr="00B0241B">
        <w:rPr>
          <w:sz w:val="22"/>
          <w:szCs w:val="22"/>
        </w:rPr>
        <w:tab/>
        <w:t>Date</w:t>
      </w:r>
      <w:r w:rsidRPr="00B0241B">
        <w:rPr>
          <w:sz w:val="22"/>
          <w:szCs w:val="22"/>
        </w:rPr>
        <w:br/>
        <w:t> </w:t>
      </w:r>
      <w:r w:rsidRPr="00B0241B">
        <w:rPr>
          <w:sz w:val="22"/>
          <w:szCs w:val="22"/>
        </w:rPr>
        <w:br/>
        <w:t>_____________________________________________</w:t>
      </w:r>
      <w:r w:rsidRPr="00B0241B">
        <w:rPr>
          <w:sz w:val="22"/>
          <w:szCs w:val="22"/>
        </w:rPr>
        <w:tab/>
      </w:r>
      <w:r w:rsidRPr="00B0241B">
        <w:rPr>
          <w:sz w:val="22"/>
          <w:szCs w:val="22"/>
        </w:rPr>
        <w:br/>
        <w:t>Signature</w:t>
      </w:r>
    </w:p>
    <w:sectPr w:rsidR="00886C05" w:rsidRPr="00B0241B" w:rsidSect="002B14EA">
      <w:head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05" w:rsidRDefault="00886C05" w:rsidP="0020292B">
      <w:r>
        <w:separator/>
      </w:r>
    </w:p>
  </w:endnote>
  <w:endnote w:type="continuationSeparator" w:id="0">
    <w:p w:rsidR="00886C05" w:rsidRDefault="00886C05" w:rsidP="0020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05" w:rsidRDefault="00886C05" w:rsidP="0020292B">
      <w:r>
        <w:separator/>
      </w:r>
    </w:p>
  </w:footnote>
  <w:footnote w:type="continuationSeparator" w:id="0">
    <w:p w:rsidR="00886C05" w:rsidRDefault="00886C05" w:rsidP="0020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05" w:rsidRDefault="00886C05" w:rsidP="00D7497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86C05" w:rsidRDefault="00886C05" w:rsidP="00C8045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E1E87"/>
    <w:multiLevelType w:val="hybridMultilevel"/>
    <w:tmpl w:val="CD3C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A160D"/>
    <w:multiLevelType w:val="hybridMultilevel"/>
    <w:tmpl w:val="38EAFB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1DC542E"/>
    <w:multiLevelType w:val="multilevel"/>
    <w:tmpl w:val="7772B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DD06F13"/>
    <w:multiLevelType w:val="hybridMultilevel"/>
    <w:tmpl w:val="B1A4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21D93"/>
    <w:multiLevelType w:val="hybridMultilevel"/>
    <w:tmpl w:val="86FCD6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86903AF"/>
    <w:multiLevelType w:val="hybridMultilevel"/>
    <w:tmpl w:val="1116D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F213F6"/>
    <w:multiLevelType w:val="hybridMultilevel"/>
    <w:tmpl w:val="7A6856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34462FEB"/>
    <w:multiLevelType w:val="hybridMultilevel"/>
    <w:tmpl w:val="59101984"/>
    <w:lvl w:ilvl="0" w:tplc="A502F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063966"/>
    <w:multiLevelType w:val="hybridMultilevel"/>
    <w:tmpl w:val="5FCA4CB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0E6E89"/>
    <w:multiLevelType w:val="hybridMultilevel"/>
    <w:tmpl w:val="FB965F4C"/>
    <w:lvl w:ilvl="0" w:tplc="86BC3FE0">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73AED"/>
    <w:multiLevelType w:val="hybridMultilevel"/>
    <w:tmpl w:val="CF8E2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412A5"/>
    <w:multiLevelType w:val="hybridMultilevel"/>
    <w:tmpl w:val="E3AA7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7D49E9"/>
    <w:multiLevelType w:val="hybridMultilevel"/>
    <w:tmpl w:val="9BD25A08"/>
    <w:lvl w:ilvl="0" w:tplc="FF3ADD6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13480C"/>
    <w:multiLevelType w:val="hybridMultilevel"/>
    <w:tmpl w:val="8E1C43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50465C47"/>
    <w:multiLevelType w:val="hybridMultilevel"/>
    <w:tmpl w:val="7C8CAD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nsid w:val="66C5599E"/>
    <w:multiLevelType w:val="hybridMultilevel"/>
    <w:tmpl w:val="12EE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A0C9B"/>
    <w:multiLevelType w:val="hybridMultilevel"/>
    <w:tmpl w:val="448ADA18"/>
    <w:lvl w:ilvl="0" w:tplc="7F3CB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3E56535"/>
    <w:multiLevelType w:val="hybridMultilevel"/>
    <w:tmpl w:val="BAC6D120"/>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776F24BE"/>
    <w:multiLevelType w:val="hybridMultilevel"/>
    <w:tmpl w:val="4DB2F850"/>
    <w:lvl w:ilvl="0" w:tplc="8BCA51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892448"/>
    <w:multiLevelType w:val="hybridMultilevel"/>
    <w:tmpl w:val="0BEA5C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7D0156CB"/>
    <w:multiLevelType w:val="hybridMultilevel"/>
    <w:tmpl w:val="8BB4F69E"/>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9"/>
  </w:num>
  <w:num w:numId="3">
    <w:abstractNumId w:val="2"/>
  </w:num>
  <w:num w:numId="4">
    <w:abstractNumId w:val="3"/>
  </w:num>
  <w:num w:numId="5">
    <w:abstractNumId w:val="11"/>
  </w:num>
  <w:num w:numId="6">
    <w:abstractNumId w:val="5"/>
  </w:num>
  <w:num w:numId="7">
    <w:abstractNumId w:val="16"/>
  </w:num>
  <w:num w:numId="8">
    <w:abstractNumId w:val="18"/>
  </w:num>
  <w:num w:numId="9">
    <w:abstractNumId w:val="10"/>
  </w:num>
  <w:num w:numId="10">
    <w:abstractNumId w:val="15"/>
  </w:num>
  <w:num w:numId="11">
    <w:abstractNumId w:val="4"/>
  </w:num>
  <w:num w:numId="12">
    <w:abstractNumId w:val="14"/>
  </w:num>
  <w:num w:numId="13">
    <w:abstractNumId w:val="6"/>
  </w:num>
  <w:num w:numId="14">
    <w:abstractNumId w:val="7"/>
  </w:num>
  <w:num w:numId="15">
    <w:abstractNumId w:val="9"/>
  </w:num>
  <w:num w:numId="16">
    <w:abstractNumId w:val="12"/>
  </w:num>
  <w:num w:numId="17">
    <w:abstractNumId w:val="0"/>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7"/>
  </w:num>
  <w:num w:numId="22">
    <w:abstractNumId w:val="1"/>
  </w:num>
  <w:num w:numId="23">
    <w:abstractNumId w:val="13"/>
  </w:num>
  <w:num w:numId="24">
    <w:abstractNumId w:val="1"/>
  </w:num>
  <w:num w:numId="2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61D"/>
    <w:rsid w:val="00000F77"/>
    <w:rsid w:val="00000FF7"/>
    <w:rsid w:val="0000144F"/>
    <w:rsid w:val="000023A3"/>
    <w:rsid w:val="000026F3"/>
    <w:rsid w:val="00002F28"/>
    <w:rsid w:val="00005A66"/>
    <w:rsid w:val="00005CD7"/>
    <w:rsid w:val="00007788"/>
    <w:rsid w:val="00007812"/>
    <w:rsid w:val="0000797C"/>
    <w:rsid w:val="0001030E"/>
    <w:rsid w:val="000122D8"/>
    <w:rsid w:val="00012882"/>
    <w:rsid w:val="00014082"/>
    <w:rsid w:val="00014E0E"/>
    <w:rsid w:val="00015E31"/>
    <w:rsid w:val="00016E6A"/>
    <w:rsid w:val="00017080"/>
    <w:rsid w:val="000170DF"/>
    <w:rsid w:val="000207A7"/>
    <w:rsid w:val="0002083D"/>
    <w:rsid w:val="000221E8"/>
    <w:rsid w:val="00022F56"/>
    <w:rsid w:val="000230FD"/>
    <w:rsid w:val="00023300"/>
    <w:rsid w:val="000233AA"/>
    <w:rsid w:val="00023758"/>
    <w:rsid w:val="000249A7"/>
    <w:rsid w:val="00024B0D"/>
    <w:rsid w:val="00024EA4"/>
    <w:rsid w:val="00024F0A"/>
    <w:rsid w:val="00025AB6"/>
    <w:rsid w:val="00025E12"/>
    <w:rsid w:val="00026C7A"/>
    <w:rsid w:val="00030144"/>
    <w:rsid w:val="000304CE"/>
    <w:rsid w:val="0003050E"/>
    <w:rsid w:val="00030F39"/>
    <w:rsid w:val="0003148D"/>
    <w:rsid w:val="00032065"/>
    <w:rsid w:val="000322F2"/>
    <w:rsid w:val="00032A15"/>
    <w:rsid w:val="00032A9D"/>
    <w:rsid w:val="00032AAA"/>
    <w:rsid w:val="00032FE6"/>
    <w:rsid w:val="00033551"/>
    <w:rsid w:val="000342CA"/>
    <w:rsid w:val="00034687"/>
    <w:rsid w:val="00034B02"/>
    <w:rsid w:val="0003507C"/>
    <w:rsid w:val="0003591B"/>
    <w:rsid w:val="00035AD1"/>
    <w:rsid w:val="0003627E"/>
    <w:rsid w:val="00036302"/>
    <w:rsid w:val="00036DFE"/>
    <w:rsid w:val="0003767B"/>
    <w:rsid w:val="00037EEC"/>
    <w:rsid w:val="00041153"/>
    <w:rsid w:val="000413D4"/>
    <w:rsid w:val="00041C4C"/>
    <w:rsid w:val="0004237E"/>
    <w:rsid w:val="00043920"/>
    <w:rsid w:val="00043961"/>
    <w:rsid w:val="00044818"/>
    <w:rsid w:val="00044DA9"/>
    <w:rsid w:val="000456BD"/>
    <w:rsid w:val="00046303"/>
    <w:rsid w:val="0004675B"/>
    <w:rsid w:val="00047C2D"/>
    <w:rsid w:val="000500EC"/>
    <w:rsid w:val="00050D53"/>
    <w:rsid w:val="00052CDE"/>
    <w:rsid w:val="00053CFD"/>
    <w:rsid w:val="00054214"/>
    <w:rsid w:val="0005421B"/>
    <w:rsid w:val="00054537"/>
    <w:rsid w:val="00054C8E"/>
    <w:rsid w:val="00055A30"/>
    <w:rsid w:val="00055AF6"/>
    <w:rsid w:val="00056025"/>
    <w:rsid w:val="000563A7"/>
    <w:rsid w:val="00057588"/>
    <w:rsid w:val="00057F60"/>
    <w:rsid w:val="00060812"/>
    <w:rsid w:val="000610B5"/>
    <w:rsid w:val="000610BA"/>
    <w:rsid w:val="00061376"/>
    <w:rsid w:val="000613E7"/>
    <w:rsid w:val="00061AF7"/>
    <w:rsid w:val="00061F68"/>
    <w:rsid w:val="00062250"/>
    <w:rsid w:val="000623CA"/>
    <w:rsid w:val="000625A0"/>
    <w:rsid w:val="000627C7"/>
    <w:rsid w:val="00062F3E"/>
    <w:rsid w:val="000641CD"/>
    <w:rsid w:val="00064C84"/>
    <w:rsid w:val="00066129"/>
    <w:rsid w:val="0006709A"/>
    <w:rsid w:val="000706FB"/>
    <w:rsid w:val="000708B5"/>
    <w:rsid w:val="00070E52"/>
    <w:rsid w:val="00071739"/>
    <w:rsid w:val="00071A13"/>
    <w:rsid w:val="000729D1"/>
    <w:rsid w:val="000749F4"/>
    <w:rsid w:val="00074D26"/>
    <w:rsid w:val="000761D8"/>
    <w:rsid w:val="00076B22"/>
    <w:rsid w:val="00076BD2"/>
    <w:rsid w:val="00076C0F"/>
    <w:rsid w:val="0007719D"/>
    <w:rsid w:val="0007726E"/>
    <w:rsid w:val="000773B2"/>
    <w:rsid w:val="00077470"/>
    <w:rsid w:val="00077DC5"/>
    <w:rsid w:val="0008006E"/>
    <w:rsid w:val="00080894"/>
    <w:rsid w:val="000808F1"/>
    <w:rsid w:val="00080B9B"/>
    <w:rsid w:val="00080EFE"/>
    <w:rsid w:val="00082A84"/>
    <w:rsid w:val="00082DAC"/>
    <w:rsid w:val="00083154"/>
    <w:rsid w:val="0008375C"/>
    <w:rsid w:val="00083912"/>
    <w:rsid w:val="00084F22"/>
    <w:rsid w:val="00086124"/>
    <w:rsid w:val="00087458"/>
    <w:rsid w:val="00087FEC"/>
    <w:rsid w:val="0009002C"/>
    <w:rsid w:val="0009043A"/>
    <w:rsid w:val="00091B55"/>
    <w:rsid w:val="00091C36"/>
    <w:rsid w:val="00091C4B"/>
    <w:rsid w:val="0009224C"/>
    <w:rsid w:val="00092358"/>
    <w:rsid w:val="000925CA"/>
    <w:rsid w:val="000931B0"/>
    <w:rsid w:val="000937EB"/>
    <w:rsid w:val="00094439"/>
    <w:rsid w:val="00095396"/>
    <w:rsid w:val="00095F98"/>
    <w:rsid w:val="000963FA"/>
    <w:rsid w:val="000965A5"/>
    <w:rsid w:val="000973BF"/>
    <w:rsid w:val="0009755F"/>
    <w:rsid w:val="000976D1"/>
    <w:rsid w:val="00097FD6"/>
    <w:rsid w:val="000A03AF"/>
    <w:rsid w:val="000A0555"/>
    <w:rsid w:val="000A0569"/>
    <w:rsid w:val="000A089D"/>
    <w:rsid w:val="000A1128"/>
    <w:rsid w:val="000A1382"/>
    <w:rsid w:val="000A1C8D"/>
    <w:rsid w:val="000A35BB"/>
    <w:rsid w:val="000A3E8B"/>
    <w:rsid w:val="000A3EC5"/>
    <w:rsid w:val="000A4B7A"/>
    <w:rsid w:val="000A51BC"/>
    <w:rsid w:val="000A6568"/>
    <w:rsid w:val="000A797A"/>
    <w:rsid w:val="000A7DD6"/>
    <w:rsid w:val="000B0BCF"/>
    <w:rsid w:val="000B0FE1"/>
    <w:rsid w:val="000B1703"/>
    <w:rsid w:val="000B1BE5"/>
    <w:rsid w:val="000B2051"/>
    <w:rsid w:val="000B2064"/>
    <w:rsid w:val="000B2B72"/>
    <w:rsid w:val="000B33A5"/>
    <w:rsid w:val="000B358C"/>
    <w:rsid w:val="000B3C06"/>
    <w:rsid w:val="000B3C99"/>
    <w:rsid w:val="000B40A3"/>
    <w:rsid w:val="000B44F5"/>
    <w:rsid w:val="000B47D4"/>
    <w:rsid w:val="000B47D5"/>
    <w:rsid w:val="000B4D69"/>
    <w:rsid w:val="000B642B"/>
    <w:rsid w:val="000B75A4"/>
    <w:rsid w:val="000B79B3"/>
    <w:rsid w:val="000C016D"/>
    <w:rsid w:val="000C0D6D"/>
    <w:rsid w:val="000C0E80"/>
    <w:rsid w:val="000C1B01"/>
    <w:rsid w:val="000C31AE"/>
    <w:rsid w:val="000C3323"/>
    <w:rsid w:val="000C3622"/>
    <w:rsid w:val="000C3B78"/>
    <w:rsid w:val="000C431E"/>
    <w:rsid w:val="000C6164"/>
    <w:rsid w:val="000C796A"/>
    <w:rsid w:val="000C7DD0"/>
    <w:rsid w:val="000D257E"/>
    <w:rsid w:val="000D28BE"/>
    <w:rsid w:val="000D3D91"/>
    <w:rsid w:val="000D4406"/>
    <w:rsid w:val="000D4437"/>
    <w:rsid w:val="000D4890"/>
    <w:rsid w:val="000D4F85"/>
    <w:rsid w:val="000D528F"/>
    <w:rsid w:val="000D540E"/>
    <w:rsid w:val="000D556C"/>
    <w:rsid w:val="000D620F"/>
    <w:rsid w:val="000D70B2"/>
    <w:rsid w:val="000E0260"/>
    <w:rsid w:val="000E0FCE"/>
    <w:rsid w:val="000E111C"/>
    <w:rsid w:val="000E1140"/>
    <w:rsid w:val="000E17A1"/>
    <w:rsid w:val="000E1C70"/>
    <w:rsid w:val="000E2325"/>
    <w:rsid w:val="000E2417"/>
    <w:rsid w:val="000E268B"/>
    <w:rsid w:val="000E2941"/>
    <w:rsid w:val="000E50FA"/>
    <w:rsid w:val="000E56D3"/>
    <w:rsid w:val="000E6955"/>
    <w:rsid w:val="000E6E14"/>
    <w:rsid w:val="000E7054"/>
    <w:rsid w:val="000E70A0"/>
    <w:rsid w:val="000E70B6"/>
    <w:rsid w:val="000F06C1"/>
    <w:rsid w:val="000F08BE"/>
    <w:rsid w:val="000F1D97"/>
    <w:rsid w:val="000F308A"/>
    <w:rsid w:val="000F34A2"/>
    <w:rsid w:val="000F39A2"/>
    <w:rsid w:val="000F48C9"/>
    <w:rsid w:val="000F5387"/>
    <w:rsid w:val="000F5AB2"/>
    <w:rsid w:val="000F6295"/>
    <w:rsid w:val="000F630F"/>
    <w:rsid w:val="000F662F"/>
    <w:rsid w:val="000F716B"/>
    <w:rsid w:val="000F7B59"/>
    <w:rsid w:val="001001AF"/>
    <w:rsid w:val="001001EA"/>
    <w:rsid w:val="001002D4"/>
    <w:rsid w:val="00102B9C"/>
    <w:rsid w:val="00102D0E"/>
    <w:rsid w:val="001030AD"/>
    <w:rsid w:val="00105F1F"/>
    <w:rsid w:val="00106016"/>
    <w:rsid w:val="00106067"/>
    <w:rsid w:val="001063E3"/>
    <w:rsid w:val="00106C58"/>
    <w:rsid w:val="00106D10"/>
    <w:rsid w:val="00107B1A"/>
    <w:rsid w:val="00110ADC"/>
    <w:rsid w:val="00111B18"/>
    <w:rsid w:val="00112416"/>
    <w:rsid w:val="00112D9D"/>
    <w:rsid w:val="00112F37"/>
    <w:rsid w:val="00113812"/>
    <w:rsid w:val="001140BF"/>
    <w:rsid w:val="001143A7"/>
    <w:rsid w:val="00115574"/>
    <w:rsid w:val="00117AED"/>
    <w:rsid w:val="00117D86"/>
    <w:rsid w:val="00120298"/>
    <w:rsid w:val="00120E39"/>
    <w:rsid w:val="00122689"/>
    <w:rsid w:val="00122CE8"/>
    <w:rsid w:val="00123212"/>
    <w:rsid w:val="00123730"/>
    <w:rsid w:val="00123C24"/>
    <w:rsid w:val="00124EEB"/>
    <w:rsid w:val="00125220"/>
    <w:rsid w:val="00125A74"/>
    <w:rsid w:val="001267DA"/>
    <w:rsid w:val="00126866"/>
    <w:rsid w:val="0012706E"/>
    <w:rsid w:val="0012765B"/>
    <w:rsid w:val="001309A8"/>
    <w:rsid w:val="00131820"/>
    <w:rsid w:val="001334A9"/>
    <w:rsid w:val="001344DC"/>
    <w:rsid w:val="0013457B"/>
    <w:rsid w:val="00134AF9"/>
    <w:rsid w:val="00140536"/>
    <w:rsid w:val="00140993"/>
    <w:rsid w:val="00140F5F"/>
    <w:rsid w:val="00141E42"/>
    <w:rsid w:val="0014385B"/>
    <w:rsid w:val="00143D46"/>
    <w:rsid w:val="00143E89"/>
    <w:rsid w:val="00144592"/>
    <w:rsid w:val="0014475D"/>
    <w:rsid w:val="0014487B"/>
    <w:rsid w:val="00144D86"/>
    <w:rsid w:val="00144DEF"/>
    <w:rsid w:val="001452DA"/>
    <w:rsid w:val="0014621A"/>
    <w:rsid w:val="00146CF2"/>
    <w:rsid w:val="00146D15"/>
    <w:rsid w:val="0014710E"/>
    <w:rsid w:val="001505FF"/>
    <w:rsid w:val="0015064D"/>
    <w:rsid w:val="00150857"/>
    <w:rsid w:val="00150994"/>
    <w:rsid w:val="00150DE2"/>
    <w:rsid w:val="001511F6"/>
    <w:rsid w:val="001519B3"/>
    <w:rsid w:val="00151EE1"/>
    <w:rsid w:val="0015211B"/>
    <w:rsid w:val="00152766"/>
    <w:rsid w:val="00152D7E"/>
    <w:rsid w:val="00152F71"/>
    <w:rsid w:val="0015326A"/>
    <w:rsid w:val="001535DF"/>
    <w:rsid w:val="001537F9"/>
    <w:rsid w:val="0015395B"/>
    <w:rsid w:val="00153EAD"/>
    <w:rsid w:val="0015507E"/>
    <w:rsid w:val="00155359"/>
    <w:rsid w:val="0015583F"/>
    <w:rsid w:val="00155A77"/>
    <w:rsid w:val="00156497"/>
    <w:rsid w:val="00156D70"/>
    <w:rsid w:val="00157C10"/>
    <w:rsid w:val="001603CC"/>
    <w:rsid w:val="00160D52"/>
    <w:rsid w:val="00160ECF"/>
    <w:rsid w:val="001631E0"/>
    <w:rsid w:val="001639B6"/>
    <w:rsid w:val="00163CFB"/>
    <w:rsid w:val="0016422D"/>
    <w:rsid w:val="00164373"/>
    <w:rsid w:val="00164D33"/>
    <w:rsid w:val="00164F38"/>
    <w:rsid w:val="00165335"/>
    <w:rsid w:val="00165A18"/>
    <w:rsid w:val="00166C4D"/>
    <w:rsid w:val="00166E1C"/>
    <w:rsid w:val="00167931"/>
    <w:rsid w:val="00171C14"/>
    <w:rsid w:val="0017213A"/>
    <w:rsid w:val="0017248B"/>
    <w:rsid w:val="0017330C"/>
    <w:rsid w:val="001734E1"/>
    <w:rsid w:val="00173E3D"/>
    <w:rsid w:val="001741D4"/>
    <w:rsid w:val="001762C1"/>
    <w:rsid w:val="0017632E"/>
    <w:rsid w:val="00176A5C"/>
    <w:rsid w:val="00176BC2"/>
    <w:rsid w:val="00176CE9"/>
    <w:rsid w:val="00176ED1"/>
    <w:rsid w:val="00177496"/>
    <w:rsid w:val="00177F3F"/>
    <w:rsid w:val="00180500"/>
    <w:rsid w:val="001807C4"/>
    <w:rsid w:val="00180CDF"/>
    <w:rsid w:val="0018192D"/>
    <w:rsid w:val="00181A36"/>
    <w:rsid w:val="00181D95"/>
    <w:rsid w:val="00181E57"/>
    <w:rsid w:val="00182C86"/>
    <w:rsid w:val="00183320"/>
    <w:rsid w:val="00183BCF"/>
    <w:rsid w:val="00183C37"/>
    <w:rsid w:val="00184434"/>
    <w:rsid w:val="00186C95"/>
    <w:rsid w:val="001872B3"/>
    <w:rsid w:val="00187351"/>
    <w:rsid w:val="00187490"/>
    <w:rsid w:val="00187581"/>
    <w:rsid w:val="001908C4"/>
    <w:rsid w:val="001911AB"/>
    <w:rsid w:val="0019229F"/>
    <w:rsid w:val="00192317"/>
    <w:rsid w:val="00192721"/>
    <w:rsid w:val="00192DDB"/>
    <w:rsid w:val="00193DCE"/>
    <w:rsid w:val="00194F02"/>
    <w:rsid w:val="00194F9E"/>
    <w:rsid w:val="0019506B"/>
    <w:rsid w:val="00195690"/>
    <w:rsid w:val="00195E20"/>
    <w:rsid w:val="0019619F"/>
    <w:rsid w:val="00196880"/>
    <w:rsid w:val="00196A6F"/>
    <w:rsid w:val="00196C28"/>
    <w:rsid w:val="001A0184"/>
    <w:rsid w:val="001A0491"/>
    <w:rsid w:val="001A08D5"/>
    <w:rsid w:val="001A147C"/>
    <w:rsid w:val="001A1499"/>
    <w:rsid w:val="001A1F08"/>
    <w:rsid w:val="001A25E7"/>
    <w:rsid w:val="001A3949"/>
    <w:rsid w:val="001A4610"/>
    <w:rsid w:val="001A5A33"/>
    <w:rsid w:val="001A61E6"/>
    <w:rsid w:val="001A6C40"/>
    <w:rsid w:val="001A7F6E"/>
    <w:rsid w:val="001B0010"/>
    <w:rsid w:val="001B0E15"/>
    <w:rsid w:val="001B1B6B"/>
    <w:rsid w:val="001B1D23"/>
    <w:rsid w:val="001B2772"/>
    <w:rsid w:val="001B2C42"/>
    <w:rsid w:val="001B2CC3"/>
    <w:rsid w:val="001B2FAD"/>
    <w:rsid w:val="001B3561"/>
    <w:rsid w:val="001B3908"/>
    <w:rsid w:val="001B3C7B"/>
    <w:rsid w:val="001B3E05"/>
    <w:rsid w:val="001B4228"/>
    <w:rsid w:val="001B42BE"/>
    <w:rsid w:val="001B44BD"/>
    <w:rsid w:val="001B46E8"/>
    <w:rsid w:val="001B4CF0"/>
    <w:rsid w:val="001B4FDA"/>
    <w:rsid w:val="001B5F26"/>
    <w:rsid w:val="001B6BAB"/>
    <w:rsid w:val="001B6F7A"/>
    <w:rsid w:val="001B7F62"/>
    <w:rsid w:val="001C0DFA"/>
    <w:rsid w:val="001C14CC"/>
    <w:rsid w:val="001C304D"/>
    <w:rsid w:val="001C310C"/>
    <w:rsid w:val="001C32EF"/>
    <w:rsid w:val="001C35ED"/>
    <w:rsid w:val="001C371A"/>
    <w:rsid w:val="001C3A94"/>
    <w:rsid w:val="001C3FCB"/>
    <w:rsid w:val="001C4434"/>
    <w:rsid w:val="001C4675"/>
    <w:rsid w:val="001C46FA"/>
    <w:rsid w:val="001C4B79"/>
    <w:rsid w:val="001C53D8"/>
    <w:rsid w:val="001C5679"/>
    <w:rsid w:val="001C60B9"/>
    <w:rsid w:val="001C6464"/>
    <w:rsid w:val="001C6A30"/>
    <w:rsid w:val="001C72CD"/>
    <w:rsid w:val="001C77B2"/>
    <w:rsid w:val="001C7ABA"/>
    <w:rsid w:val="001C7E13"/>
    <w:rsid w:val="001C7E95"/>
    <w:rsid w:val="001D0912"/>
    <w:rsid w:val="001D2164"/>
    <w:rsid w:val="001D24CC"/>
    <w:rsid w:val="001D3B76"/>
    <w:rsid w:val="001D3D9A"/>
    <w:rsid w:val="001D3DA1"/>
    <w:rsid w:val="001D3DAA"/>
    <w:rsid w:val="001D4987"/>
    <w:rsid w:val="001D4A4D"/>
    <w:rsid w:val="001D5021"/>
    <w:rsid w:val="001D5A2A"/>
    <w:rsid w:val="001D6089"/>
    <w:rsid w:val="001D6A1F"/>
    <w:rsid w:val="001D70DE"/>
    <w:rsid w:val="001D7E11"/>
    <w:rsid w:val="001E072C"/>
    <w:rsid w:val="001E2CB0"/>
    <w:rsid w:val="001E2DB4"/>
    <w:rsid w:val="001E2EA4"/>
    <w:rsid w:val="001E3AD5"/>
    <w:rsid w:val="001E405E"/>
    <w:rsid w:val="001E5ADC"/>
    <w:rsid w:val="001E6663"/>
    <w:rsid w:val="001E78A9"/>
    <w:rsid w:val="001E7ADC"/>
    <w:rsid w:val="001F1D73"/>
    <w:rsid w:val="001F2891"/>
    <w:rsid w:val="001F35F4"/>
    <w:rsid w:val="001F477D"/>
    <w:rsid w:val="001F49CA"/>
    <w:rsid w:val="001F4A0C"/>
    <w:rsid w:val="001F5274"/>
    <w:rsid w:val="001F5B3C"/>
    <w:rsid w:val="001F6701"/>
    <w:rsid w:val="001F6BE6"/>
    <w:rsid w:val="001F750D"/>
    <w:rsid w:val="001F7873"/>
    <w:rsid w:val="002011E5"/>
    <w:rsid w:val="0020140E"/>
    <w:rsid w:val="002017A8"/>
    <w:rsid w:val="002018E9"/>
    <w:rsid w:val="00201CB3"/>
    <w:rsid w:val="00202214"/>
    <w:rsid w:val="00202589"/>
    <w:rsid w:val="0020292B"/>
    <w:rsid w:val="002031B9"/>
    <w:rsid w:val="0020339F"/>
    <w:rsid w:val="002040CC"/>
    <w:rsid w:val="002044D2"/>
    <w:rsid w:val="00205BFC"/>
    <w:rsid w:val="00205C6E"/>
    <w:rsid w:val="00206251"/>
    <w:rsid w:val="00206859"/>
    <w:rsid w:val="00206942"/>
    <w:rsid w:val="0020698B"/>
    <w:rsid w:val="002074D5"/>
    <w:rsid w:val="0020759C"/>
    <w:rsid w:val="00207BE1"/>
    <w:rsid w:val="00210554"/>
    <w:rsid w:val="00211A70"/>
    <w:rsid w:val="002120B9"/>
    <w:rsid w:val="00212224"/>
    <w:rsid w:val="0021323D"/>
    <w:rsid w:val="0021340B"/>
    <w:rsid w:val="00214AEB"/>
    <w:rsid w:val="00214B5B"/>
    <w:rsid w:val="00214FE9"/>
    <w:rsid w:val="00215BDD"/>
    <w:rsid w:val="00216137"/>
    <w:rsid w:val="002168C3"/>
    <w:rsid w:val="00216D3F"/>
    <w:rsid w:val="00216ECF"/>
    <w:rsid w:val="00217238"/>
    <w:rsid w:val="002172F8"/>
    <w:rsid w:val="00217954"/>
    <w:rsid w:val="0022006D"/>
    <w:rsid w:val="002206F7"/>
    <w:rsid w:val="0022250F"/>
    <w:rsid w:val="0022283A"/>
    <w:rsid w:val="00223690"/>
    <w:rsid w:val="00224344"/>
    <w:rsid w:val="0022645B"/>
    <w:rsid w:val="00227997"/>
    <w:rsid w:val="00227A47"/>
    <w:rsid w:val="00230326"/>
    <w:rsid w:val="00231227"/>
    <w:rsid w:val="00232607"/>
    <w:rsid w:val="00233617"/>
    <w:rsid w:val="002336D1"/>
    <w:rsid w:val="002347B2"/>
    <w:rsid w:val="002347F2"/>
    <w:rsid w:val="00234AF7"/>
    <w:rsid w:val="002353E1"/>
    <w:rsid w:val="002354B5"/>
    <w:rsid w:val="00235A33"/>
    <w:rsid w:val="00235AC1"/>
    <w:rsid w:val="00236793"/>
    <w:rsid w:val="002370DC"/>
    <w:rsid w:val="0023722F"/>
    <w:rsid w:val="00237864"/>
    <w:rsid w:val="00240535"/>
    <w:rsid w:val="002406F8"/>
    <w:rsid w:val="0024076A"/>
    <w:rsid w:val="00241433"/>
    <w:rsid w:val="002416F3"/>
    <w:rsid w:val="002419B0"/>
    <w:rsid w:val="002432BD"/>
    <w:rsid w:val="0024336E"/>
    <w:rsid w:val="00243852"/>
    <w:rsid w:val="00243ABF"/>
    <w:rsid w:val="0024421F"/>
    <w:rsid w:val="0024449F"/>
    <w:rsid w:val="002444DF"/>
    <w:rsid w:val="00244991"/>
    <w:rsid w:val="002450C3"/>
    <w:rsid w:val="002451F9"/>
    <w:rsid w:val="00245C0D"/>
    <w:rsid w:val="00245CF2"/>
    <w:rsid w:val="00247229"/>
    <w:rsid w:val="00247F18"/>
    <w:rsid w:val="002504CA"/>
    <w:rsid w:val="002517E1"/>
    <w:rsid w:val="00251C30"/>
    <w:rsid w:val="0025314B"/>
    <w:rsid w:val="00253205"/>
    <w:rsid w:val="00254332"/>
    <w:rsid w:val="002543C2"/>
    <w:rsid w:val="00255DD0"/>
    <w:rsid w:val="002567C1"/>
    <w:rsid w:val="00257484"/>
    <w:rsid w:val="00257624"/>
    <w:rsid w:val="002577ED"/>
    <w:rsid w:val="00257FB6"/>
    <w:rsid w:val="00257FD2"/>
    <w:rsid w:val="00261F2A"/>
    <w:rsid w:val="00262294"/>
    <w:rsid w:val="0026244B"/>
    <w:rsid w:val="00262607"/>
    <w:rsid w:val="002628D1"/>
    <w:rsid w:val="002629DD"/>
    <w:rsid w:val="00262F61"/>
    <w:rsid w:val="002634AA"/>
    <w:rsid w:val="002639A2"/>
    <w:rsid w:val="00263DA9"/>
    <w:rsid w:val="00263FB0"/>
    <w:rsid w:val="002644E9"/>
    <w:rsid w:val="002648F8"/>
    <w:rsid w:val="002657E8"/>
    <w:rsid w:val="002671B0"/>
    <w:rsid w:val="002671F2"/>
    <w:rsid w:val="0026723F"/>
    <w:rsid w:val="002677B0"/>
    <w:rsid w:val="00267AE8"/>
    <w:rsid w:val="00270941"/>
    <w:rsid w:val="00270C9E"/>
    <w:rsid w:val="002712B1"/>
    <w:rsid w:val="002712C0"/>
    <w:rsid w:val="00271E04"/>
    <w:rsid w:val="00273014"/>
    <w:rsid w:val="00273BE3"/>
    <w:rsid w:val="00275999"/>
    <w:rsid w:val="00275E00"/>
    <w:rsid w:val="00276F68"/>
    <w:rsid w:val="00277D3E"/>
    <w:rsid w:val="00277DC3"/>
    <w:rsid w:val="002804E8"/>
    <w:rsid w:val="0028070D"/>
    <w:rsid w:val="002812E4"/>
    <w:rsid w:val="002813D2"/>
    <w:rsid w:val="002815A2"/>
    <w:rsid w:val="00281B3E"/>
    <w:rsid w:val="0028208C"/>
    <w:rsid w:val="00282F6C"/>
    <w:rsid w:val="00283977"/>
    <w:rsid w:val="00283B8E"/>
    <w:rsid w:val="0028431A"/>
    <w:rsid w:val="0028610C"/>
    <w:rsid w:val="00286426"/>
    <w:rsid w:val="00286A01"/>
    <w:rsid w:val="00286A4D"/>
    <w:rsid w:val="00286FF4"/>
    <w:rsid w:val="0028733D"/>
    <w:rsid w:val="00287484"/>
    <w:rsid w:val="00287CD3"/>
    <w:rsid w:val="00291136"/>
    <w:rsid w:val="00291BB2"/>
    <w:rsid w:val="00291E63"/>
    <w:rsid w:val="00292BB9"/>
    <w:rsid w:val="00293321"/>
    <w:rsid w:val="00293A77"/>
    <w:rsid w:val="00293FC6"/>
    <w:rsid w:val="00294465"/>
    <w:rsid w:val="00295D6C"/>
    <w:rsid w:val="002964E4"/>
    <w:rsid w:val="00297F17"/>
    <w:rsid w:val="002A0FAD"/>
    <w:rsid w:val="002A213E"/>
    <w:rsid w:val="002A39D7"/>
    <w:rsid w:val="002A3EBB"/>
    <w:rsid w:val="002A6113"/>
    <w:rsid w:val="002A655D"/>
    <w:rsid w:val="002A6A0E"/>
    <w:rsid w:val="002A6E5B"/>
    <w:rsid w:val="002B0858"/>
    <w:rsid w:val="002B0B2B"/>
    <w:rsid w:val="002B0E93"/>
    <w:rsid w:val="002B1384"/>
    <w:rsid w:val="002B14EA"/>
    <w:rsid w:val="002B15C4"/>
    <w:rsid w:val="002B2AC5"/>
    <w:rsid w:val="002B3666"/>
    <w:rsid w:val="002B465A"/>
    <w:rsid w:val="002B5725"/>
    <w:rsid w:val="002B5C76"/>
    <w:rsid w:val="002B5CE3"/>
    <w:rsid w:val="002B6256"/>
    <w:rsid w:val="002B7543"/>
    <w:rsid w:val="002B78EF"/>
    <w:rsid w:val="002B7905"/>
    <w:rsid w:val="002C02EF"/>
    <w:rsid w:val="002C0609"/>
    <w:rsid w:val="002C12D1"/>
    <w:rsid w:val="002C1750"/>
    <w:rsid w:val="002C2A16"/>
    <w:rsid w:val="002C343B"/>
    <w:rsid w:val="002C3661"/>
    <w:rsid w:val="002C38C3"/>
    <w:rsid w:val="002C4B59"/>
    <w:rsid w:val="002C4E06"/>
    <w:rsid w:val="002C50FF"/>
    <w:rsid w:val="002C55DF"/>
    <w:rsid w:val="002C5660"/>
    <w:rsid w:val="002C5C5F"/>
    <w:rsid w:val="002C5D0C"/>
    <w:rsid w:val="002C5EE7"/>
    <w:rsid w:val="002C60F6"/>
    <w:rsid w:val="002C6A8D"/>
    <w:rsid w:val="002C6ADC"/>
    <w:rsid w:val="002C6FE8"/>
    <w:rsid w:val="002C7211"/>
    <w:rsid w:val="002C7932"/>
    <w:rsid w:val="002D04AD"/>
    <w:rsid w:val="002D0C57"/>
    <w:rsid w:val="002D1223"/>
    <w:rsid w:val="002D132F"/>
    <w:rsid w:val="002D17A2"/>
    <w:rsid w:val="002D1C66"/>
    <w:rsid w:val="002D35BE"/>
    <w:rsid w:val="002D35FC"/>
    <w:rsid w:val="002D40CE"/>
    <w:rsid w:val="002D41AA"/>
    <w:rsid w:val="002D452F"/>
    <w:rsid w:val="002D45E8"/>
    <w:rsid w:val="002D4818"/>
    <w:rsid w:val="002D48FE"/>
    <w:rsid w:val="002D61C5"/>
    <w:rsid w:val="002D6D28"/>
    <w:rsid w:val="002D769F"/>
    <w:rsid w:val="002D772B"/>
    <w:rsid w:val="002D7A9F"/>
    <w:rsid w:val="002E0BD2"/>
    <w:rsid w:val="002E147E"/>
    <w:rsid w:val="002E2B86"/>
    <w:rsid w:val="002E3CE3"/>
    <w:rsid w:val="002E461D"/>
    <w:rsid w:val="002E57C4"/>
    <w:rsid w:val="002E5EAA"/>
    <w:rsid w:val="002E6375"/>
    <w:rsid w:val="002E6543"/>
    <w:rsid w:val="002E7A4C"/>
    <w:rsid w:val="002F0610"/>
    <w:rsid w:val="002F0767"/>
    <w:rsid w:val="002F0E36"/>
    <w:rsid w:val="002F185D"/>
    <w:rsid w:val="002F244D"/>
    <w:rsid w:val="002F255B"/>
    <w:rsid w:val="002F3251"/>
    <w:rsid w:val="002F3BA6"/>
    <w:rsid w:val="002F3BB2"/>
    <w:rsid w:val="002F43A0"/>
    <w:rsid w:val="002F492B"/>
    <w:rsid w:val="002F5037"/>
    <w:rsid w:val="002F5106"/>
    <w:rsid w:val="002F515D"/>
    <w:rsid w:val="002F5A50"/>
    <w:rsid w:val="002F70D9"/>
    <w:rsid w:val="002F7900"/>
    <w:rsid w:val="002F7B7C"/>
    <w:rsid w:val="003008C8"/>
    <w:rsid w:val="003010C1"/>
    <w:rsid w:val="003016DE"/>
    <w:rsid w:val="0030330F"/>
    <w:rsid w:val="003036B9"/>
    <w:rsid w:val="00303BEC"/>
    <w:rsid w:val="0030420C"/>
    <w:rsid w:val="003046B6"/>
    <w:rsid w:val="00304B21"/>
    <w:rsid w:val="00304C12"/>
    <w:rsid w:val="00305B83"/>
    <w:rsid w:val="00305FDD"/>
    <w:rsid w:val="00306E85"/>
    <w:rsid w:val="0030795D"/>
    <w:rsid w:val="003079D7"/>
    <w:rsid w:val="00310A21"/>
    <w:rsid w:val="0031198C"/>
    <w:rsid w:val="00311ADC"/>
    <w:rsid w:val="003124AE"/>
    <w:rsid w:val="00312861"/>
    <w:rsid w:val="00312CE1"/>
    <w:rsid w:val="00314051"/>
    <w:rsid w:val="00314699"/>
    <w:rsid w:val="00314C0A"/>
    <w:rsid w:val="003153A4"/>
    <w:rsid w:val="003163B8"/>
    <w:rsid w:val="00316E96"/>
    <w:rsid w:val="00317593"/>
    <w:rsid w:val="003204FD"/>
    <w:rsid w:val="00320BCD"/>
    <w:rsid w:val="00320E22"/>
    <w:rsid w:val="00321091"/>
    <w:rsid w:val="003222E2"/>
    <w:rsid w:val="00322B4A"/>
    <w:rsid w:val="00323337"/>
    <w:rsid w:val="00324BA8"/>
    <w:rsid w:val="00325346"/>
    <w:rsid w:val="00325D93"/>
    <w:rsid w:val="00327037"/>
    <w:rsid w:val="003272AF"/>
    <w:rsid w:val="00327CD3"/>
    <w:rsid w:val="00331987"/>
    <w:rsid w:val="00331CE3"/>
    <w:rsid w:val="00331EBB"/>
    <w:rsid w:val="00332DAA"/>
    <w:rsid w:val="0033475C"/>
    <w:rsid w:val="003347DD"/>
    <w:rsid w:val="00334BE6"/>
    <w:rsid w:val="00335AB4"/>
    <w:rsid w:val="003367B3"/>
    <w:rsid w:val="00336F13"/>
    <w:rsid w:val="003404B7"/>
    <w:rsid w:val="00340980"/>
    <w:rsid w:val="00340F70"/>
    <w:rsid w:val="00342592"/>
    <w:rsid w:val="0034267D"/>
    <w:rsid w:val="003428FD"/>
    <w:rsid w:val="00342A25"/>
    <w:rsid w:val="00342D55"/>
    <w:rsid w:val="003435EA"/>
    <w:rsid w:val="00343701"/>
    <w:rsid w:val="0034435D"/>
    <w:rsid w:val="0034495A"/>
    <w:rsid w:val="00346FDC"/>
    <w:rsid w:val="0034721D"/>
    <w:rsid w:val="00347450"/>
    <w:rsid w:val="00347D21"/>
    <w:rsid w:val="003501B2"/>
    <w:rsid w:val="003512CE"/>
    <w:rsid w:val="0035171D"/>
    <w:rsid w:val="0035192E"/>
    <w:rsid w:val="00351ACD"/>
    <w:rsid w:val="0035283F"/>
    <w:rsid w:val="00352A92"/>
    <w:rsid w:val="00353436"/>
    <w:rsid w:val="00353776"/>
    <w:rsid w:val="00353FEC"/>
    <w:rsid w:val="0035471A"/>
    <w:rsid w:val="00355250"/>
    <w:rsid w:val="003561FD"/>
    <w:rsid w:val="00356967"/>
    <w:rsid w:val="0035724E"/>
    <w:rsid w:val="003576F2"/>
    <w:rsid w:val="00357C58"/>
    <w:rsid w:val="0036014C"/>
    <w:rsid w:val="00360D1D"/>
    <w:rsid w:val="00361623"/>
    <w:rsid w:val="00362220"/>
    <w:rsid w:val="00362511"/>
    <w:rsid w:val="003636D9"/>
    <w:rsid w:val="00363818"/>
    <w:rsid w:val="00363867"/>
    <w:rsid w:val="00364025"/>
    <w:rsid w:val="003641C4"/>
    <w:rsid w:val="00364AF7"/>
    <w:rsid w:val="00365224"/>
    <w:rsid w:val="00365C89"/>
    <w:rsid w:val="00366016"/>
    <w:rsid w:val="003669C3"/>
    <w:rsid w:val="003670B0"/>
    <w:rsid w:val="00367B1F"/>
    <w:rsid w:val="00367B44"/>
    <w:rsid w:val="00370FA8"/>
    <w:rsid w:val="00371303"/>
    <w:rsid w:val="00371703"/>
    <w:rsid w:val="00372F59"/>
    <w:rsid w:val="00373363"/>
    <w:rsid w:val="00373BF3"/>
    <w:rsid w:val="00374EC7"/>
    <w:rsid w:val="003752E0"/>
    <w:rsid w:val="00375ACF"/>
    <w:rsid w:val="00376340"/>
    <w:rsid w:val="003768E8"/>
    <w:rsid w:val="00376C47"/>
    <w:rsid w:val="003771DD"/>
    <w:rsid w:val="00377B7C"/>
    <w:rsid w:val="00377CF5"/>
    <w:rsid w:val="00380B7C"/>
    <w:rsid w:val="003811E6"/>
    <w:rsid w:val="00381375"/>
    <w:rsid w:val="00381AC7"/>
    <w:rsid w:val="00382C18"/>
    <w:rsid w:val="00383D26"/>
    <w:rsid w:val="003852F5"/>
    <w:rsid w:val="0038555C"/>
    <w:rsid w:val="00385AD2"/>
    <w:rsid w:val="00385DA3"/>
    <w:rsid w:val="003860B8"/>
    <w:rsid w:val="003861CC"/>
    <w:rsid w:val="003863D8"/>
    <w:rsid w:val="00386BFA"/>
    <w:rsid w:val="00386E3B"/>
    <w:rsid w:val="00387009"/>
    <w:rsid w:val="00387730"/>
    <w:rsid w:val="0038794E"/>
    <w:rsid w:val="00387B3D"/>
    <w:rsid w:val="003909BF"/>
    <w:rsid w:val="00390AC0"/>
    <w:rsid w:val="00390D25"/>
    <w:rsid w:val="003914E8"/>
    <w:rsid w:val="003914FD"/>
    <w:rsid w:val="00392547"/>
    <w:rsid w:val="003929D6"/>
    <w:rsid w:val="00392E3E"/>
    <w:rsid w:val="003933AC"/>
    <w:rsid w:val="00394774"/>
    <w:rsid w:val="00394B56"/>
    <w:rsid w:val="00394CB2"/>
    <w:rsid w:val="00395126"/>
    <w:rsid w:val="00395A1B"/>
    <w:rsid w:val="00395DD4"/>
    <w:rsid w:val="003973BE"/>
    <w:rsid w:val="00397A09"/>
    <w:rsid w:val="00397F91"/>
    <w:rsid w:val="003A0AAB"/>
    <w:rsid w:val="003A0AEA"/>
    <w:rsid w:val="003A1487"/>
    <w:rsid w:val="003A19F5"/>
    <w:rsid w:val="003A1C18"/>
    <w:rsid w:val="003A21A9"/>
    <w:rsid w:val="003A2206"/>
    <w:rsid w:val="003A2541"/>
    <w:rsid w:val="003A2788"/>
    <w:rsid w:val="003A2F72"/>
    <w:rsid w:val="003A33BC"/>
    <w:rsid w:val="003A35F1"/>
    <w:rsid w:val="003A47AF"/>
    <w:rsid w:val="003A5043"/>
    <w:rsid w:val="003A545C"/>
    <w:rsid w:val="003A6E1E"/>
    <w:rsid w:val="003A6F78"/>
    <w:rsid w:val="003A7D80"/>
    <w:rsid w:val="003B06C2"/>
    <w:rsid w:val="003B1932"/>
    <w:rsid w:val="003B1F72"/>
    <w:rsid w:val="003B20E8"/>
    <w:rsid w:val="003B2557"/>
    <w:rsid w:val="003B258B"/>
    <w:rsid w:val="003B278C"/>
    <w:rsid w:val="003B3804"/>
    <w:rsid w:val="003B4D80"/>
    <w:rsid w:val="003B5258"/>
    <w:rsid w:val="003B547F"/>
    <w:rsid w:val="003B5A83"/>
    <w:rsid w:val="003B63B5"/>
    <w:rsid w:val="003B648F"/>
    <w:rsid w:val="003B693B"/>
    <w:rsid w:val="003B694C"/>
    <w:rsid w:val="003B6CC9"/>
    <w:rsid w:val="003B6E5E"/>
    <w:rsid w:val="003C07CC"/>
    <w:rsid w:val="003C0C4A"/>
    <w:rsid w:val="003C0E66"/>
    <w:rsid w:val="003C201E"/>
    <w:rsid w:val="003C24D3"/>
    <w:rsid w:val="003C2C25"/>
    <w:rsid w:val="003C3A49"/>
    <w:rsid w:val="003C5030"/>
    <w:rsid w:val="003C67CB"/>
    <w:rsid w:val="003D03B2"/>
    <w:rsid w:val="003D044D"/>
    <w:rsid w:val="003D07E8"/>
    <w:rsid w:val="003D0DDE"/>
    <w:rsid w:val="003D3720"/>
    <w:rsid w:val="003D4197"/>
    <w:rsid w:val="003D4BFF"/>
    <w:rsid w:val="003D5020"/>
    <w:rsid w:val="003D5386"/>
    <w:rsid w:val="003D58F7"/>
    <w:rsid w:val="003D5F69"/>
    <w:rsid w:val="003E00ED"/>
    <w:rsid w:val="003E09A2"/>
    <w:rsid w:val="003E0B61"/>
    <w:rsid w:val="003E11B5"/>
    <w:rsid w:val="003E1611"/>
    <w:rsid w:val="003E269F"/>
    <w:rsid w:val="003E30EF"/>
    <w:rsid w:val="003E3120"/>
    <w:rsid w:val="003E3138"/>
    <w:rsid w:val="003E4200"/>
    <w:rsid w:val="003E45FF"/>
    <w:rsid w:val="003E4B60"/>
    <w:rsid w:val="003E554E"/>
    <w:rsid w:val="003E6CF9"/>
    <w:rsid w:val="003E75A5"/>
    <w:rsid w:val="003F0132"/>
    <w:rsid w:val="003F0CED"/>
    <w:rsid w:val="003F2F99"/>
    <w:rsid w:val="003F3BE3"/>
    <w:rsid w:val="003F3F70"/>
    <w:rsid w:val="003F4A94"/>
    <w:rsid w:val="003F555F"/>
    <w:rsid w:val="003F639B"/>
    <w:rsid w:val="003F714A"/>
    <w:rsid w:val="003F735E"/>
    <w:rsid w:val="0040014D"/>
    <w:rsid w:val="004008A9"/>
    <w:rsid w:val="00400E48"/>
    <w:rsid w:val="00401238"/>
    <w:rsid w:val="0040173E"/>
    <w:rsid w:val="00401893"/>
    <w:rsid w:val="00401E7D"/>
    <w:rsid w:val="00401F1E"/>
    <w:rsid w:val="004024E6"/>
    <w:rsid w:val="00402B08"/>
    <w:rsid w:val="00403246"/>
    <w:rsid w:val="00403D92"/>
    <w:rsid w:val="004045BE"/>
    <w:rsid w:val="00404740"/>
    <w:rsid w:val="00405066"/>
    <w:rsid w:val="0040513B"/>
    <w:rsid w:val="00405480"/>
    <w:rsid w:val="00405E93"/>
    <w:rsid w:val="0040694F"/>
    <w:rsid w:val="00406B3B"/>
    <w:rsid w:val="00407AA2"/>
    <w:rsid w:val="00410210"/>
    <w:rsid w:val="0041075F"/>
    <w:rsid w:val="00412311"/>
    <w:rsid w:val="00412BBA"/>
    <w:rsid w:val="00413BBB"/>
    <w:rsid w:val="00413BC2"/>
    <w:rsid w:val="00413FD4"/>
    <w:rsid w:val="0041435B"/>
    <w:rsid w:val="00414542"/>
    <w:rsid w:val="004147A7"/>
    <w:rsid w:val="004149A9"/>
    <w:rsid w:val="004153DF"/>
    <w:rsid w:val="0041555C"/>
    <w:rsid w:val="004159E3"/>
    <w:rsid w:val="00415F24"/>
    <w:rsid w:val="00416097"/>
    <w:rsid w:val="00416193"/>
    <w:rsid w:val="004170F5"/>
    <w:rsid w:val="00417FF4"/>
    <w:rsid w:val="00420638"/>
    <w:rsid w:val="00421DBD"/>
    <w:rsid w:val="00422BC9"/>
    <w:rsid w:val="00422C76"/>
    <w:rsid w:val="0042320B"/>
    <w:rsid w:val="004236EE"/>
    <w:rsid w:val="00423798"/>
    <w:rsid w:val="0042384C"/>
    <w:rsid w:val="00423BCA"/>
    <w:rsid w:val="00423CE4"/>
    <w:rsid w:val="004242D9"/>
    <w:rsid w:val="004249A9"/>
    <w:rsid w:val="004249D2"/>
    <w:rsid w:val="00424FE6"/>
    <w:rsid w:val="00425257"/>
    <w:rsid w:val="004252F9"/>
    <w:rsid w:val="0042619E"/>
    <w:rsid w:val="00426B04"/>
    <w:rsid w:val="0042723A"/>
    <w:rsid w:val="0042755D"/>
    <w:rsid w:val="00427614"/>
    <w:rsid w:val="00427E25"/>
    <w:rsid w:val="00430059"/>
    <w:rsid w:val="004313BA"/>
    <w:rsid w:val="004323CB"/>
    <w:rsid w:val="0043258A"/>
    <w:rsid w:val="0043295C"/>
    <w:rsid w:val="00434D92"/>
    <w:rsid w:val="00434EB6"/>
    <w:rsid w:val="00434F23"/>
    <w:rsid w:val="004356B8"/>
    <w:rsid w:val="00435960"/>
    <w:rsid w:val="00435E4A"/>
    <w:rsid w:val="004363D8"/>
    <w:rsid w:val="00436832"/>
    <w:rsid w:val="0043735B"/>
    <w:rsid w:val="00437D69"/>
    <w:rsid w:val="00440709"/>
    <w:rsid w:val="0044070C"/>
    <w:rsid w:val="00442166"/>
    <w:rsid w:val="00442758"/>
    <w:rsid w:val="00443FD6"/>
    <w:rsid w:val="004440CD"/>
    <w:rsid w:val="00444554"/>
    <w:rsid w:val="00445866"/>
    <w:rsid w:val="004459B7"/>
    <w:rsid w:val="00446563"/>
    <w:rsid w:val="004474BF"/>
    <w:rsid w:val="004475E2"/>
    <w:rsid w:val="00450552"/>
    <w:rsid w:val="004505B8"/>
    <w:rsid w:val="00451590"/>
    <w:rsid w:val="00451B46"/>
    <w:rsid w:val="00451C54"/>
    <w:rsid w:val="00453397"/>
    <w:rsid w:val="004533DA"/>
    <w:rsid w:val="004537D3"/>
    <w:rsid w:val="0045380D"/>
    <w:rsid w:val="004538F3"/>
    <w:rsid w:val="00454452"/>
    <w:rsid w:val="00454972"/>
    <w:rsid w:val="00455A3B"/>
    <w:rsid w:val="00455C8E"/>
    <w:rsid w:val="00455D34"/>
    <w:rsid w:val="00455EEC"/>
    <w:rsid w:val="0045637D"/>
    <w:rsid w:val="00460546"/>
    <w:rsid w:val="00460B98"/>
    <w:rsid w:val="00461057"/>
    <w:rsid w:val="00461510"/>
    <w:rsid w:val="004619B4"/>
    <w:rsid w:val="00461BD2"/>
    <w:rsid w:val="00462241"/>
    <w:rsid w:val="004624F5"/>
    <w:rsid w:val="00462786"/>
    <w:rsid w:val="00462D2B"/>
    <w:rsid w:val="00463360"/>
    <w:rsid w:val="00464022"/>
    <w:rsid w:val="00464516"/>
    <w:rsid w:val="00464929"/>
    <w:rsid w:val="00465036"/>
    <w:rsid w:val="004654B2"/>
    <w:rsid w:val="00467A50"/>
    <w:rsid w:val="00472057"/>
    <w:rsid w:val="0047509F"/>
    <w:rsid w:val="00475731"/>
    <w:rsid w:val="00475E29"/>
    <w:rsid w:val="004760F7"/>
    <w:rsid w:val="00476D49"/>
    <w:rsid w:val="004802DA"/>
    <w:rsid w:val="00480B80"/>
    <w:rsid w:val="00480B88"/>
    <w:rsid w:val="00480C3A"/>
    <w:rsid w:val="004811B1"/>
    <w:rsid w:val="0048133C"/>
    <w:rsid w:val="0048142D"/>
    <w:rsid w:val="00481435"/>
    <w:rsid w:val="00481CE3"/>
    <w:rsid w:val="00481E21"/>
    <w:rsid w:val="00483436"/>
    <w:rsid w:val="004834E2"/>
    <w:rsid w:val="00483A0B"/>
    <w:rsid w:val="00483CA0"/>
    <w:rsid w:val="00483EB7"/>
    <w:rsid w:val="004856DB"/>
    <w:rsid w:val="00486A7F"/>
    <w:rsid w:val="00486DEB"/>
    <w:rsid w:val="00487E4D"/>
    <w:rsid w:val="00490450"/>
    <w:rsid w:val="004916F5"/>
    <w:rsid w:val="00492273"/>
    <w:rsid w:val="004923C2"/>
    <w:rsid w:val="00492ACA"/>
    <w:rsid w:val="0049357F"/>
    <w:rsid w:val="00493BE9"/>
    <w:rsid w:val="00493C9C"/>
    <w:rsid w:val="004949DC"/>
    <w:rsid w:val="004956C5"/>
    <w:rsid w:val="00495D31"/>
    <w:rsid w:val="00496630"/>
    <w:rsid w:val="00496A53"/>
    <w:rsid w:val="00496A8B"/>
    <w:rsid w:val="004A000F"/>
    <w:rsid w:val="004A00F3"/>
    <w:rsid w:val="004A03D3"/>
    <w:rsid w:val="004A0B34"/>
    <w:rsid w:val="004A0E42"/>
    <w:rsid w:val="004A1A79"/>
    <w:rsid w:val="004A1F1D"/>
    <w:rsid w:val="004A1F51"/>
    <w:rsid w:val="004A25D6"/>
    <w:rsid w:val="004A2897"/>
    <w:rsid w:val="004A39DA"/>
    <w:rsid w:val="004A457E"/>
    <w:rsid w:val="004A459A"/>
    <w:rsid w:val="004A45CF"/>
    <w:rsid w:val="004A5BDF"/>
    <w:rsid w:val="004A665F"/>
    <w:rsid w:val="004A6C35"/>
    <w:rsid w:val="004A6F23"/>
    <w:rsid w:val="004A708E"/>
    <w:rsid w:val="004A7455"/>
    <w:rsid w:val="004A7E33"/>
    <w:rsid w:val="004B02CD"/>
    <w:rsid w:val="004B0494"/>
    <w:rsid w:val="004B09F8"/>
    <w:rsid w:val="004B114D"/>
    <w:rsid w:val="004B1281"/>
    <w:rsid w:val="004B2A82"/>
    <w:rsid w:val="004B3830"/>
    <w:rsid w:val="004B3FDB"/>
    <w:rsid w:val="004B4C82"/>
    <w:rsid w:val="004B4D0F"/>
    <w:rsid w:val="004B55EB"/>
    <w:rsid w:val="004B5605"/>
    <w:rsid w:val="004B619A"/>
    <w:rsid w:val="004B77F7"/>
    <w:rsid w:val="004B7E9D"/>
    <w:rsid w:val="004C24E2"/>
    <w:rsid w:val="004C2773"/>
    <w:rsid w:val="004C2DA3"/>
    <w:rsid w:val="004C30F2"/>
    <w:rsid w:val="004C31DD"/>
    <w:rsid w:val="004C3ACD"/>
    <w:rsid w:val="004C44C2"/>
    <w:rsid w:val="004C4AE7"/>
    <w:rsid w:val="004C5658"/>
    <w:rsid w:val="004C587D"/>
    <w:rsid w:val="004C5BE9"/>
    <w:rsid w:val="004C5F74"/>
    <w:rsid w:val="004C618C"/>
    <w:rsid w:val="004C67BA"/>
    <w:rsid w:val="004C6EF1"/>
    <w:rsid w:val="004C6EF7"/>
    <w:rsid w:val="004C7866"/>
    <w:rsid w:val="004D0141"/>
    <w:rsid w:val="004D10D7"/>
    <w:rsid w:val="004D1219"/>
    <w:rsid w:val="004D2A75"/>
    <w:rsid w:val="004D41BE"/>
    <w:rsid w:val="004D45D2"/>
    <w:rsid w:val="004D4935"/>
    <w:rsid w:val="004D64C4"/>
    <w:rsid w:val="004D6B6E"/>
    <w:rsid w:val="004D769C"/>
    <w:rsid w:val="004E1694"/>
    <w:rsid w:val="004E18FF"/>
    <w:rsid w:val="004E360A"/>
    <w:rsid w:val="004E549C"/>
    <w:rsid w:val="004E550C"/>
    <w:rsid w:val="004E555B"/>
    <w:rsid w:val="004E5D19"/>
    <w:rsid w:val="004E6A61"/>
    <w:rsid w:val="004E7F66"/>
    <w:rsid w:val="004F07D1"/>
    <w:rsid w:val="004F12E5"/>
    <w:rsid w:val="004F17E5"/>
    <w:rsid w:val="004F3550"/>
    <w:rsid w:val="004F4AD3"/>
    <w:rsid w:val="004F638E"/>
    <w:rsid w:val="004F7890"/>
    <w:rsid w:val="004F79EB"/>
    <w:rsid w:val="00500591"/>
    <w:rsid w:val="00501C15"/>
    <w:rsid w:val="00501E6E"/>
    <w:rsid w:val="00505502"/>
    <w:rsid w:val="00505581"/>
    <w:rsid w:val="0050565E"/>
    <w:rsid w:val="00505701"/>
    <w:rsid w:val="00505CE5"/>
    <w:rsid w:val="00505F0C"/>
    <w:rsid w:val="00505FAA"/>
    <w:rsid w:val="005061E6"/>
    <w:rsid w:val="0050628D"/>
    <w:rsid w:val="0050792F"/>
    <w:rsid w:val="00510CA6"/>
    <w:rsid w:val="0051118B"/>
    <w:rsid w:val="005150A1"/>
    <w:rsid w:val="005151B3"/>
    <w:rsid w:val="005156FE"/>
    <w:rsid w:val="0051772D"/>
    <w:rsid w:val="00517FDF"/>
    <w:rsid w:val="005206B4"/>
    <w:rsid w:val="00520C2E"/>
    <w:rsid w:val="005210BF"/>
    <w:rsid w:val="005215BF"/>
    <w:rsid w:val="00522F76"/>
    <w:rsid w:val="005234E8"/>
    <w:rsid w:val="0052353A"/>
    <w:rsid w:val="00523D82"/>
    <w:rsid w:val="0052486B"/>
    <w:rsid w:val="00524D84"/>
    <w:rsid w:val="0052649E"/>
    <w:rsid w:val="00526DFC"/>
    <w:rsid w:val="00527858"/>
    <w:rsid w:val="00530433"/>
    <w:rsid w:val="00530F6A"/>
    <w:rsid w:val="00531567"/>
    <w:rsid w:val="0053214A"/>
    <w:rsid w:val="005323A7"/>
    <w:rsid w:val="005325A9"/>
    <w:rsid w:val="0053264D"/>
    <w:rsid w:val="00532869"/>
    <w:rsid w:val="00532D47"/>
    <w:rsid w:val="00532FEF"/>
    <w:rsid w:val="00533110"/>
    <w:rsid w:val="005332B9"/>
    <w:rsid w:val="00533C27"/>
    <w:rsid w:val="00533F22"/>
    <w:rsid w:val="00534642"/>
    <w:rsid w:val="00534EF3"/>
    <w:rsid w:val="00535844"/>
    <w:rsid w:val="00535A1C"/>
    <w:rsid w:val="00536342"/>
    <w:rsid w:val="005365E5"/>
    <w:rsid w:val="00537F84"/>
    <w:rsid w:val="00540D20"/>
    <w:rsid w:val="00541DB6"/>
    <w:rsid w:val="00542997"/>
    <w:rsid w:val="00543CC6"/>
    <w:rsid w:val="00543FF0"/>
    <w:rsid w:val="00544772"/>
    <w:rsid w:val="00544850"/>
    <w:rsid w:val="0054536C"/>
    <w:rsid w:val="005458F8"/>
    <w:rsid w:val="005468C4"/>
    <w:rsid w:val="00546B50"/>
    <w:rsid w:val="00547CAC"/>
    <w:rsid w:val="00547F78"/>
    <w:rsid w:val="00550D54"/>
    <w:rsid w:val="005526E2"/>
    <w:rsid w:val="00552AAC"/>
    <w:rsid w:val="00552E04"/>
    <w:rsid w:val="00553125"/>
    <w:rsid w:val="00553158"/>
    <w:rsid w:val="005533D1"/>
    <w:rsid w:val="00553867"/>
    <w:rsid w:val="00555086"/>
    <w:rsid w:val="0055557B"/>
    <w:rsid w:val="00555913"/>
    <w:rsid w:val="00555DE6"/>
    <w:rsid w:val="00556CD6"/>
    <w:rsid w:val="0055745E"/>
    <w:rsid w:val="00557865"/>
    <w:rsid w:val="00557A37"/>
    <w:rsid w:val="00557AB6"/>
    <w:rsid w:val="005605DB"/>
    <w:rsid w:val="005608F7"/>
    <w:rsid w:val="0056165C"/>
    <w:rsid w:val="005623F6"/>
    <w:rsid w:val="00562579"/>
    <w:rsid w:val="00562FB0"/>
    <w:rsid w:val="005632A6"/>
    <w:rsid w:val="005637DF"/>
    <w:rsid w:val="00564516"/>
    <w:rsid w:val="005646DE"/>
    <w:rsid w:val="00564AB5"/>
    <w:rsid w:val="00564EDB"/>
    <w:rsid w:val="00565518"/>
    <w:rsid w:val="00565763"/>
    <w:rsid w:val="00565FBF"/>
    <w:rsid w:val="00566D38"/>
    <w:rsid w:val="005670F6"/>
    <w:rsid w:val="005673A9"/>
    <w:rsid w:val="00567C35"/>
    <w:rsid w:val="0057073C"/>
    <w:rsid w:val="00571863"/>
    <w:rsid w:val="00572C16"/>
    <w:rsid w:val="005731F1"/>
    <w:rsid w:val="00573745"/>
    <w:rsid w:val="00573EB8"/>
    <w:rsid w:val="00574465"/>
    <w:rsid w:val="00574E99"/>
    <w:rsid w:val="0057590C"/>
    <w:rsid w:val="00576567"/>
    <w:rsid w:val="005767EC"/>
    <w:rsid w:val="0057790E"/>
    <w:rsid w:val="00577ABC"/>
    <w:rsid w:val="00577E46"/>
    <w:rsid w:val="00580307"/>
    <w:rsid w:val="0058061D"/>
    <w:rsid w:val="00580D5D"/>
    <w:rsid w:val="00581FA8"/>
    <w:rsid w:val="00582B2D"/>
    <w:rsid w:val="0058309B"/>
    <w:rsid w:val="0058311B"/>
    <w:rsid w:val="005837C7"/>
    <w:rsid w:val="00583C0A"/>
    <w:rsid w:val="00583DE8"/>
    <w:rsid w:val="00584420"/>
    <w:rsid w:val="00584CEB"/>
    <w:rsid w:val="00585721"/>
    <w:rsid w:val="00585B57"/>
    <w:rsid w:val="00585C08"/>
    <w:rsid w:val="005863F3"/>
    <w:rsid w:val="00586E18"/>
    <w:rsid w:val="005906EF"/>
    <w:rsid w:val="005907BF"/>
    <w:rsid w:val="00590D0A"/>
    <w:rsid w:val="005910DA"/>
    <w:rsid w:val="00591396"/>
    <w:rsid w:val="00592E9C"/>
    <w:rsid w:val="005937CF"/>
    <w:rsid w:val="00593A21"/>
    <w:rsid w:val="00594D0F"/>
    <w:rsid w:val="00594D4D"/>
    <w:rsid w:val="00595FC9"/>
    <w:rsid w:val="00596738"/>
    <w:rsid w:val="00596994"/>
    <w:rsid w:val="005975FC"/>
    <w:rsid w:val="005A0176"/>
    <w:rsid w:val="005A037C"/>
    <w:rsid w:val="005A0BCB"/>
    <w:rsid w:val="005A0BDA"/>
    <w:rsid w:val="005A0F07"/>
    <w:rsid w:val="005A1AA8"/>
    <w:rsid w:val="005A1DEA"/>
    <w:rsid w:val="005A219E"/>
    <w:rsid w:val="005A23AF"/>
    <w:rsid w:val="005A28B5"/>
    <w:rsid w:val="005A3992"/>
    <w:rsid w:val="005A43EA"/>
    <w:rsid w:val="005A49C2"/>
    <w:rsid w:val="005A6938"/>
    <w:rsid w:val="005A6B96"/>
    <w:rsid w:val="005A7009"/>
    <w:rsid w:val="005A76B3"/>
    <w:rsid w:val="005B06FE"/>
    <w:rsid w:val="005B1BFF"/>
    <w:rsid w:val="005B2408"/>
    <w:rsid w:val="005B249A"/>
    <w:rsid w:val="005B3593"/>
    <w:rsid w:val="005B3DDB"/>
    <w:rsid w:val="005B4E7C"/>
    <w:rsid w:val="005B5AD5"/>
    <w:rsid w:val="005B615A"/>
    <w:rsid w:val="005B63B6"/>
    <w:rsid w:val="005B78CE"/>
    <w:rsid w:val="005C01FC"/>
    <w:rsid w:val="005C0967"/>
    <w:rsid w:val="005C0A30"/>
    <w:rsid w:val="005C0A96"/>
    <w:rsid w:val="005C105B"/>
    <w:rsid w:val="005C1170"/>
    <w:rsid w:val="005C12D9"/>
    <w:rsid w:val="005C15CB"/>
    <w:rsid w:val="005C1648"/>
    <w:rsid w:val="005C2A98"/>
    <w:rsid w:val="005C366D"/>
    <w:rsid w:val="005C3738"/>
    <w:rsid w:val="005C4708"/>
    <w:rsid w:val="005C492D"/>
    <w:rsid w:val="005C4C73"/>
    <w:rsid w:val="005C4CB5"/>
    <w:rsid w:val="005C5139"/>
    <w:rsid w:val="005C6E0C"/>
    <w:rsid w:val="005C6FCD"/>
    <w:rsid w:val="005C7468"/>
    <w:rsid w:val="005C75CF"/>
    <w:rsid w:val="005C7ED6"/>
    <w:rsid w:val="005D023F"/>
    <w:rsid w:val="005D0F8D"/>
    <w:rsid w:val="005D1950"/>
    <w:rsid w:val="005D20FD"/>
    <w:rsid w:val="005D451A"/>
    <w:rsid w:val="005D5902"/>
    <w:rsid w:val="005D5B74"/>
    <w:rsid w:val="005D6E59"/>
    <w:rsid w:val="005D7D88"/>
    <w:rsid w:val="005D7DF9"/>
    <w:rsid w:val="005E02B6"/>
    <w:rsid w:val="005E1042"/>
    <w:rsid w:val="005E119A"/>
    <w:rsid w:val="005E1ACD"/>
    <w:rsid w:val="005E1B1F"/>
    <w:rsid w:val="005E2655"/>
    <w:rsid w:val="005E2A1A"/>
    <w:rsid w:val="005E3613"/>
    <w:rsid w:val="005E4BEB"/>
    <w:rsid w:val="005E4EF3"/>
    <w:rsid w:val="005E52D7"/>
    <w:rsid w:val="005E550A"/>
    <w:rsid w:val="005E5BB8"/>
    <w:rsid w:val="005E7349"/>
    <w:rsid w:val="005F0F62"/>
    <w:rsid w:val="005F1340"/>
    <w:rsid w:val="005F1C90"/>
    <w:rsid w:val="005F2471"/>
    <w:rsid w:val="005F249B"/>
    <w:rsid w:val="005F342E"/>
    <w:rsid w:val="005F34F9"/>
    <w:rsid w:val="005F358C"/>
    <w:rsid w:val="005F3625"/>
    <w:rsid w:val="005F385E"/>
    <w:rsid w:val="005F3C3C"/>
    <w:rsid w:val="005F552B"/>
    <w:rsid w:val="005F5A40"/>
    <w:rsid w:val="005F611E"/>
    <w:rsid w:val="005F6645"/>
    <w:rsid w:val="005F6892"/>
    <w:rsid w:val="005F73CF"/>
    <w:rsid w:val="005F7A73"/>
    <w:rsid w:val="00601343"/>
    <w:rsid w:val="00602C8F"/>
    <w:rsid w:val="00604127"/>
    <w:rsid w:val="0060469A"/>
    <w:rsid w:val="00604872"/>
    <w:rsid w:val="006048DF"/>
    <w:rsid w:val="00604B5C"/>
    <w:rsid w:val="00604C2B"/>
    <w:rsid w:val="006050B1"/>
    <w:rsid w:val="00605358"/>
    <w:rsid w:val="00605FD5"/>
    <w:rsid w:val="0060613E"/>
    <w:rsid w:val="0060648C"/>
    <w:rsid w:val="0060657C"/>
    <w:rsid w:val="0060662F"/>
    <w:rsid w:val="00606702"/>
    <w:rsid w:val="0060679F"/>
    <w:rsid w:val="00606ACC"/>
    <w:rsid w:val="006100BF"/>
    <w:rsid w:val="006109F8"/>
    <w:rsid w:val="00610E45"/>
    <w:rsid w:val="00610EB0"/>
    <w:rsid w:val="00610F0F"/>
    <w:rsid w:val="00611F29"/>
    <w:rsid w:val="00612776"/>
    <w:rsid w:val="006132EA"/>
    <w:rsid w:val="00613576"/>
    <w:rsid w:val="006139C0"/>
    <w:rsid w:val="006140AB"/>
    <w:rsid w:val="006147F9"/>
    <w:rsid w:val="00614B18"/>
    <w:rsid w:val="00614FD8"/>
    <w:rsid w:val="00615B82"/>
    <w:rsid w:val="00615C54"/>
    <w:rsid w:val="006161EA"/>
    <w:rsid w:val="00616C4F"/>
    <w:rsid w:val="00616CC0"/>
    <w:rsid w:val="006202DC"/>
    <w:rsid w:val="0062047C"/>
    <w:rsid w:val="006212D7"/>
    <w:rsid w:val="006213C5"/>
    <w:rsid w:val="0062145A"/>
    <w:rsid w:val="00621985"/>
    <w:rsid w:val="00621D05"/>
    <w:rsid w:val="0062248C"/>
    <w:rsid w:val="006234C4"/>
    <w:rsid w:val="00623623"/>
    <w:rsid w:val="006238A3"/>
    <w:rsid w:val="0062395D"/>
    <w:rsid w:val="00623EB8"/>
    <w:rsid w:val="0062563D"/>
    <w:rsid w:val="00625A1A"/>
    <w:rsid w:val="00625D16"/>
    <w:rsid w:val="00626EED"/>
    <w:rsid w:val="00627829"/>
    <w:rsid w:val="00627997"/>
    <w:rsid w:val="006279EE"/>
    <w:rsid w:val="00627E16"/>
    <w:rsid w:val="006306EB"/>
    <w:rsid w:val="00630B67"/>
    <w:rsid w:val="00630BF6"/>
    <w:rsid w:val="0063109E"/>
    <w:rsid w:val="00631C35"/>
    <w:rsid w:val="00631CE8"/>
    <w:rsid w:val="006324EE"/>
    <w:rsid w:val="00632663"/>
    <w:rsid w:val="00632F96"/>
    <w:rsid w:val="00633A2E"/>
    <w:rsid w:val="00635113"/>
    <w:rsid w:val="00635658"/>
    <w:rsid w:val="0063617B"/>
    <w:rsid w:val="00636389"/>
    <w:rsid w:val="00636E28"/>
    <w:rsid w:val="006372A7"/>
    <w:rsid w:val="00637451"/>
    <w:rsid w:val="00637D35"/>
    <w:rsid w:val="006401F2"/>
    <w:rsid w:val="0064021A"/>
    <w:rsid w:val="00640311"/>
    <w:rsid w:val="0064085B"/>
    <w:rsid w:val="00640FD1"/>
    <w:rsid w:val="006417CD"/>
    <w:rsid w:val="00641AB7"/>
    <w:rsid w:val="006422D5"/>
    <w:rsid w:val="006423D5"/>
    <w:rsid w:val="00643809"/>
    <w:rsid w:val="00643DAE"/>
    <w:rsid w:val="0064467E"/>
    <w:rsid w:val="00644FBC"/>
    <w:rsid w:val="00645717"/>
    <w:rsid w:val="006463C8"/>
    <w:rsid w:val="0064721C"/>
    <w:rsid w:val="00647770"/>
    <w:rsid w:val="0065006D"/>
    <w:rsid w:val="006500D6"/>
    <w:rsid w:val="006501D6"/>
    <w:rsid w:val="006503D4"/>
    <w:rsid w:val="00651B2E"/>
    <w:rsid w:val="00651C84"/>
    <w:rsid w:val="00653C9F"/>
    <w:rsid w:val="00653FFC"/>
    <w:rsid w:val="006553C0"/>
    <w:rsid w:val="00655614"/>
    <w:rsid w:val="00656CF9"/>
    <w:rsid w:val="0065781E"/>
    <w:rsid w:val="00657C14"/>
    <w:rsid w:val="006601BF"/>
    <w:rsid w:val="00660322"/>
    <w:rsid w:val="00660D9B"/>
    <w:rsid w:val="00661D56"/>
    <w:rsid w:val="00662E61"/>
    <w:rsid w:val="00662F1C"/>
    <w:rsid w:val="006639D9"/>
    <w:rsid w:val="006639FD"/>
    <w:rsid w:val="00663EA9"/>
    <w:rsid w:val="00664BF9"/>
    <w:rsid w:val="0066576A"/>
    <w:rsid w:val="00665F1D"/>
    <w:rsid w:val="00666073"/>
    <w:rsid w:val="006666EB"/>
    <w:rsid w:val="006668C6"/>
    <w:rsid w:val="00666A8D"/>
    <w:rsid w:val="00667645"/>
    <w:rsid w:val="00670190"/>
    <w:rsid w:val="00670713"/>
    <w:rsid w:val="00671204"/>
    <w:rsid w:val="00671258"/>
    <w:rsid w:val="00671382"/>
    <w:rsid w:val="00671E19"/>
    <w:rsid w:val="00672D8B"/>
    <w:rsid w:val="006733B4"/>
    <w:rsid w:val="0067376A"/>
    <w:rsid w:val="00673E8A"/>
    <w:rsid w:val="00674ADA"/>
    <w:rsid w:val="00675743"/>
    <w:rsid w:val="006759D4"/>
    <w:rsid w:val="0067600A"/>
    <w:rsid w:val="0067606F"/>
    <w:rsid w:val="00676F9F"/>
    <w:rsid w:val="006770DF"/>
    <w:rsid w:val="00677E69"/>
    <w:rsid w:val="00680393"/>
    <w:rsid w:val="00680430"/>
    <w:rsid w:val="0068065B"/>
    <w:rsid w:val="0068070A"/>
    <w:rsid w:val="00680C6F"/>
    <w:rsid w:val="00680EB2"/>
    <w:rsid w:val="00681E1E"/>
    <w:rsid w:val="006828EB"/>
    <w:rsid w:val="00682C8D"/>
    <w:rsid w:val="006845A2"/>
    <w:rsid w:val="00684946"/>
    <w:rsid w:val="00685640"/>
    <w:rsid w:val="0068574D"/>
    <w:rsid w:val="0068582C"/>
    <w:rsid w:val="006863A9"/>
    <w:rsid w:val="006902FB"/>
    <w:rsid w:val="006906B6"/>
    <w:rsid w:val="00690B45"/>
    <w:rsid w:val="00692B4C"/>
    <w:rsid w:val="006931D4"/>
    <w:rsid w:val="006935CE"/>
    <w:rsid w:val="00693EA7"/>
    <w:rsid w:val="006940BF"/>
    <w:rsid w:val="00694A58"/>
    <w:rsid w:val="006977DE"/>
    <w:rsid w:val="0069784E"/>
    <w:rsid w:val="006978FD"/>
    <w:rsid w:val="006A0310"/>
    <w:rsid w:val="006A0DF7"/>
    <w:rsid w:val="006A17FA"/>
    <w:rsid w:val="006A1EAC"/>
    <w:rsid w:val="006A3032"/>
    <w:rsid w:val="006A3492"/>
    <w:rsid w:val="006A4FA7"/>
    <w:rsid w:val="006A5432"/>
    <w:rsid w:val="006A7783"/>
    <w:rsid w:val="006A7FFD"/>
    <w:rsid w:val="006B0285"/>
    <w:rsid w:val="006B11CE"/>
    <w:rsid w:val="006B1FC4"/>
    <w:rsid w:val="006B2286"/>
    <w:rsid w:val="006B22E1"/>
    <w:rsid w:val="006B3960"/>
    <w:rsid w:val="006B3ABA"/>
    <w:rsid w:val="006B3F79"/>
    <w:rsid w:val="006B3FD6"/>
    <w:rsid w:val="006B58D5"/>
    <w:rsid w:val="006B6346"/>
    <w:rsid w:val="006B67E2"/>
    <w:rsid w:val="006B7B7C"/>
    <w:rsid w:val="006C0016"/>
    <w:rsid w:val="006C07B4"/>
    <w:rsid w:val="006C2FB4"/>
    <w:rsid w:val="006C431A"/>
    <w:rsid w:val="006C5356"/>
    <w:rsid w:val="006C6D1E"/>
    <w:rsid w:val="006C7E3B"/>
    <w:rsid w:val="006D06A9"/>
    <w:rsid w:val="006D1420"/>
    <w:rsid w:val="006D37C7"/>
    <w:rsid w:val="006D47A6"/>
    <w:rsid w:val="006D4B5A"/>
    <w:rsid w:val="006D5157"/>
    <w:rsid w:val="006D5807"/>
    <w:rsid w:val="006D5CD4"/>
    <w:rsid w:val="006D6751"/>
    <w:rsid w:val="006D726B"/>
    <w:rsid w:val="006E008D"/>
    <w:rsid w:val="006E079F"/>
    <w:rsid w:val="006E0BE3"/>
    <w:rsid w:val="006E2982"/>
    <w:rsid w:val="006E2DDD"/>
    <w:rsid w:val="006E31F4"/>
    <w:rsid w:val="006E32B6"/>
    <w:rsid w:val="006E41A3"/>
    <w:rsid w:val="006E440C"/>
    <w:rsid w:val="006E4453"/>
    <w:rsid w:val="006E4498"/>
    <w:rsid w:val="006E4554"/>
    <w:rsid w:val="006E5289"/>
    <w:rsid w:val="006E534D"/>
    <w:rsid w:val="006E5610"/>
    <w:rsid w:val="006E5BA6"/>
    <w:rsid w:val="006E68F4"/>
    <w:rsid w:val="006E6948"/>
    <w:rsid w:val="006E7652"/>
    <w:rsid w:val="006F0220"/>
    <w:rsid w:val="006F093C"/>
    <w:rsid w:val="006F1C73"/>
    <w:rsid w:val="006F1F68"/>
    <w:rsid w:val="006F3080"/>
    <w:rsid w:val="006F3B59"/>
    <w:rsid w:val="006F3DB0"/>
    <w:rsid w:val="006F4486"/>
    <w:rsid w:val="006F4CE9"/>
    <w:rsid w:val="006F5E1E"/>
    <w:rsid w:val="006F68CB"/>
    <w:rsid w:val="006F7774"/>
    <w:rsid w:val="0070010B"/>
    <w:rsid w:val="00701046"/>
    <w:rsid w:val="00701BD9"/>
    <w:rsid w:val="007030B3"/>
    <w:rsid w:val="007034D4"/>
    <w:rsid w:val="00705382"/>
    <w:rsid w:val="007055BA"/>
    <w:rsid w:val="00705A87"/>
    <w:rsid w:val="007060EE"/>
    <w:rsid w:val="00706672"/>
    <w:rsid w:val="00706ECC"/>
    <w:rsid w:val="00707217"/>
    <w:rsid w:val="00707F6D"/>
    <w:rsid w:val="007103DD"/>
    <w:rsid w:val="00710730"/>
    <w:rsid w:val="00710C00"/>
    <w:rsid w:val="00712A4D"/>
    <w:rsid w:val="00712C0B"/>
    <w:rsid w:val="00712FFF"/>
    <w:rsid w:val="00713194"/>
    <w:rsid w:val="00713232"/>
    <w:rsid w:val="00713953"/>
    <w:rsid w:val="00715405"/>
    <w:rsid w:val="00715514"/>
    <w:rsid w:val="00715646"/>
    <w:rsid w:val="00715719"/>
    <w:rsid w:val="00716C13"/>
    <w:rsid w:val="00716C8E"/>
    <w:rsid w:val="007173FD"/>
    <w:rsid w:val="00717981"/>
    <w:rsid w:val="00720071"/>
    <w:rsid w:val="00720613"/>
    <w:rsid w:val="007208F1"/>
    <w:rsid w:val="00720C08"/>
    <w:rsid w:val="00721CEC"/>
    <w:rsid w:val="00723DE6"/>
    <w:rsid w:val="00723F6A"/>
    <w:rsid w:val="00724288"/>
    <w:rsid w:val="0072465D"/>
    <w:rsid w:val="0072471B"/>
    <w:rsid w:val="00724CA4"/>
    <w:rsid w:val="007258A0"/>
    <w:rsid w:val="00725DCB"/>
    <w:rsid w:val="0072601E"/>
    <w:rsid w:val="00730171"/>
    <w:rsid w:val="007301B5"/>
    <w:rsid w:val="00730441"/>
    <w:rsid w:val="0073067D"/>
    <w:rsid w:val="0073169A"/>
    <w:rsid w:val="00731E52"/>
    <w:rsid w:val="00732673"/>
    <w:rsid w:val="00732970"/>
    <w:rsid w:val="0073355B"/>
    <w:rsid w:val="007336F6"/>
    <w:rsid w:val="00734361"/>
    <w:rsid w:val="00734808"/>
    <w:rsid w:val="00734B41"/>
    <w:rsid w:val="00734EA7"/>
    <w:rsid w:val="00734EB2"/>
    <w:rsid w:val="00735662"/>
    <w:rsid w:val="007356E1"/>
    <w:rsid w:val="00735D31"/>
    <w:rsid w:val="00736598"/>
    <w:rsid w:val="007375D6"/>
    <w:rsid w:val="00737957"/>
    <w:rsid w:val="0074371B"/>
    <w:rsid w:val="007439C6"/>
    <w:rsid w:val="00744951"/>
    <w:rsid w:val="00744A56"/>
    <w:rsid w:val="00745993"/>
    <w:rsid w:val="00745D2A"/>
    <w:rsid w:val="00746444"/>
    <w:rsid w:val="00746E26"/>
    <w:rsid w:val="00747800"/>
    <w:rsid w:val="0074784A"/>
    <w:rsid w:val="007505AD"/>
    <w:rsid w:val="0075090E"/>
    <w:rsid w:val="00751317"/>
    <w:rsid w:val="00751C91"/>
    <w:rsid w:val="00752038"/>
    <w:rsid w:val="00753040"/>
    <w:rsid w:val="007530FF"/>
    <w:rsid w:val="00753726"/>
    <w:rsid w:val="007537FF"/>
    <w:rsid w:val="007539A1"/>
    <w:rsid w:val="00753AE1"/>
    <w:rsid w:val="007542D3"/>
    <w:rsid w:val="007543E2"/>
    <w:rsid w:val="0075491E"/>
    <w:rsid w:val="00754AC9"/>
    <w:rsid w:val="00755461"/>
    <w:rsid w:val="00755FFE"/>
    <w:rsid w:val="00756105"/>
    <w:rsid w:val="00756217"/>
    <w:rsid w:val="00757250"/>
    <w:rsid w:val="007609DF"/>
    <w:rsid w:val="00760E53"/>
    <w:rsid w:val="007613DD"/>
    <w:rsid w:val="00761624"/>
    <w:rsid w:val="00761F47"/>
    <w:rsid w:val="007621B9"/>
    <w:rsid w:val="00762539"/>
    <w:rsid w:val="007648AD"/>
    <w:rsid w:val="007652C4"/>
    <w:rsid w:val="0076539C"/>
    <w:rsid w:val="0076567E"/>
    <w:rsid w:val="00765DFD"/>
    <w:rsid w:val="00766164"/>
    <w:rsid w:val="00767E6B"/>
    <w:rsid w:val="00770206"/>
    <w:rsid w:val="007706D0"/>
    <w:rsid w:val="00770925"/>
    <w:rsid w:val="00770C46"/>
    <w:rsid w:val="007714BE"/>
    <w:rsid w:val="00771945"/>
    <w:rsid w:val="00772C8F"/>
    <w:rsid w:val="00774038"/>
    <w:rsid w:val="00775E42"/>
    <w:rsid w:val="00776FC1"/>
    <w:rsid w:val="00777E12"/>
    <w:rsid w:val="00777FDC"/>
    <w:rsid w:val="00780DFB"/>
    <w:rsid w:val="00781475"/>
    <w:rsid w:val="0078226F"/>
    <w:rsid w:val="007827AD"/>
    <w:rsid w:val="00782F24"/>
    <w:rsid w:val="007830BF"/>
    <w:rsid w:val="00783259"/>
    <w:rsid w:val="00783A7F"/>
    <w:rsid w:val="007858C0"/>
    <w:rsid w:val="00785DC2"/>
    <w:rsid w:val="00785DEB"/>
    <w:rsid w:val="007863DA"/>
    <w:rsid w:val="00791560"/>
    <w:rsid w:val="00792526"/>
    <w:rsid w:val="00793B1A"/>
    <w:rsid w:val="007940E7"/>
    <w:rsid w:val="00794102"/>
    <w:rsid w:val="007947BA"/>
    <w:rsid w:val="00794EA0"/>
    <w:rsid w:val="00795BBB"/>
    <w:rsid w:val="0079623F"/>
    <w:rsid w:val="007978D0"/>
    <w:rsid w:val="007A00DD"/>
    <w:rsid w:val="007A01C5"/>
    <w:rsid w:val="007A0E5A"/>
    <w:rsid w:val="007A1939"/>
    <w:rsid w:val="007A206E"/>
    <w:rsid w:val="007A20B6"/>
    <w:rsid w:val="007A3559"/>
    <w:rsid w:val="007A3F30"/>
    <w:rsid w:val="007A4F8C"/>
    <w:rsid w:val="007A57D3"/>
    <w:rsid w:val="007A587B"/>
    <w:rsid w:val="007A6B08"/>
    <w:rsid w:val="007A70E2"/>
    <w:rsid w:val="007A71FE"/>
    <w:rsid w:val="007A7DBB"/>
    <w:rsid w:val="007B0634"/>
    <w:rsid w:val="007B0813"/>
    <w:rsid w:val="007B16B0"/>
    <w:rsid w:val="007B1C84"/>
    <w:rsid w:val="007B1FF4"/>
    <w:rsid w:val="007B23A5"/>
    <w:rsid w:val="007B4430"/>
    <w:rsid w:val="007B5274"/>
    <w:rsid w:val="007B6022"/>
    <w:rsid w:val="007B67E6"/>
    <w:rsid w:val="007B6E57"/>
    <w:rsid w:val="007B7B58"/>
    <w:rsid w:val="007B7F36"/>
    <w:rsid w:val="007C0362"/>
    <w:rsid w:val="007C0620"/>
    <w:rsid w:val="007C0EA9"/>
    <w:rsid w:val="007C24D7"/>
    <w:rsid w:val="007C3700"/>
    <w:rsid w:val="007C4487"/>
    <w:rsid w:val="007C5187"/>
    <w:rsid w:val="007C5C0C"/>
    <w:rsid w:val="007C707F"/>
    <w:rsid w:val="007C7B41"/>
    <w:rsid w:val="007D0173"/>
    <w:rsid w:val="007D17AA"/>
    <w:rsid w:val="007D181A"/>
    <w:rsid w:val="007D2CA3"/>
    <w:rsid w:val="007D328F"/>
    <w:rsid w:val="007D39A2"/>
    <w:rsid w:val="007D43B4"/>
    <w:rsid w:val="007D5112"/>
    <w:rsid w:val="007D5378"/>
    <w:rsid w:val="007D5FFB"/>
    <w:rsid w:val="007D6436"/>
    <w:rsid w:val="007D69CC"/>
    <w:rsid w:val="007D6B35"/>
    <w:rsid w:val="007E1B72"/>
    <w:rsid w:val="007E1E0A"/>
    <w:rsid w:val="007E20D3"/>
    <w:rsid w:val="007E3619"/>
    <w:rsid w:val="007E3B32"/>
    <w:rsid w:val="007E45E8"/>
    <w:rsid w:val="007E5560"/>
    <w:rsid w:val="007E614F"/>
    <w:rsid w:val="007E659F"/>
    <w:rsid w:val="007E6ABB"/>
    <w:rsid w:val="007E6AE2"/>
    <w:rsid w:val="007E721C"/>
    <w:rsid w:val="007E76FA"/>
    <w:rsid w:val="007E79A0"/>
    <w:rsid w:val="007F03AC"/>
    <w:rsid w:val="007F096D"/>
    <w:rsid w:val="007F2B5E"/>
    <w:rsid w:val="007F3092"/>
    <w:rsid w:val="007F4D94"/>
    <w:rsid w:val="007F6EE6"/>
    <w:rsid w:val="007F7002"/>
    <w:rsid w:val="007F7424"/>
    <w:rsid w:val="007F79A5"/>
    <w:rsid w:val="00800439"/>
    <w:rsid w:val="0080045A"/>
    <w:rsid w:val="00800740"/>
    <w:rsid w:val="008015BF"/>
    <w:rsid w:val="00801747"/>
    <w:rsid w:val="00801887"/>
    <w:rsid w:val="00801E54"/>
    <w:rsid w:val="00802325"/>
    <w:rsid w:val="008023D7"/>
    <w:rsid w:val="008031BD"/>
    <w:rsid w:val="008048EE"/>
    <w:rsid w:val="00804C6F"/>
    <w:rsid w:val="008051A8"/>
    <w:rsid w:val="00805BC7"/>
    <w:rsid w:val="00806DF5"/>
    <w:rsid w:val="00810260"/>
    <w:rsid w:val="008106EF"/>
    <w:rsid w:val="00810859"/>
    <w:rsid w:val="0081092F"/>
    <w:rsid w:val="00811CD6"/>
    <w:rsid w:val="00811FC2"/>
    <w:rsid w:val="008127AE"/>
    <w:rsid w:val="00812950"/>
    <w:rsid w:val="00813EF7"/>
    <w:rsid w:val="0081447A"/>
    <w:rsid w:val="00814CD7"/>
    <w:rsid w:val="00815053"/>
    <w:rsid w:val="0081516C"/>
    <w:rsid w:val="008152FB"/>
    <w:rsid w:val="00815504"/>
    <w:rsid w:val="008166B9"/>
    <w:rsid w:val="00816EDA"/>
    <w:rsid w:val="00817D46"/>
    <w:rsid w:val="00820A8D"/>
    <w:rsid w:val="00820BF9"/>
    <w:rsid w:val="00821413"/>
    <w:rsid w:val="00821A56"/>
    <w:rsid w:val="00821E8B"/>
    <w:rsid w:val="008228A1"/>
    <w:rsid w:val="0082335D"/>
    <w:rsid w:val="008233D5"/>
    <w:rsid w:val="008238D7"/>
    <w:rsid w:val="008242CC"/>
    <w:rsid w:val="008246AA"/>
    <w:rsid w:val="008263D2"/>
    <w:rsid w:val="0082647F"/>
    <w:rsid w:val="008269DC"/>
    <w:rsid w:val="00826B47"/>
    <w:rsid w:val="00827428"/>
    <w:rsid w:val="00827ACE"/>
    <w:rsid w:val="00831418"/>
    <w:rsid w:val="00831739"/>
    <w:rsid w:val="008318DF"/>
    <w:rsid w:val="00831CDA"/>
    <w:rsid w:val="008321B2"/>
    <w:rsid w:val="008323FB"/>
    <w:rsid w:val="008326A1"/>
    <w:rsid w:val="0083319F"/>
    <w:rsid w:val="0083387A"/>
    <w:rsid w:val="00833F16"/>
    <w:rsid w:val="00835A0E"/>
    <w:rsid w:val="00836801"/>
    <w:rsid w:val="00837130"/>
    <w:rsid w:val="00837DD0"/>
    <w:rsid w:val="00840212"/>
    <w:rsid w:val="00840327"/>
    <w:rsid w:val="00840B28"/>
    <w:rsid w:val="0084175B"/>
    <w:rsid w:val="00841B77"/>
    <w:rsid w:val="0084200C"/>
    <w:rsid w:val="00842537"/>
    <w:rsid w:val="00842539"/>
    <w:rsid w:val="0084268B"/>
    <w:rsid w:val="0084331E"/>
    <w:rsid w:val="0084421A"/>
    <w:rsid w:val="00844B66"/>
    <w:rsid w:val="00844E0B"/>
    <w:rsid w:val="008475D2"/>
    <w:rsid w:val="008479BB"/>
    <w:rsid w:val="008529E1"/>
    <w:rsid w:val="0085305B"/>
    <w:rsid w:val="00853663"/>
    <w:rsid w:val="0085369E"/>
    <w:rsid w:val="00853C93"/>
    <w:rsid w:val="008541D3"/>
    <w:rsid w:val="008542F1"/>
    <w:rsid w:val="00856D09"/>
    <w:rsid w:val="00856F54"/>
    <w:rsid w:val="00857564"/>
    <w:rsid w:val="00857F58"/>
    <w:rsid w:val="00860039"/>
    <w:rsid w:val="00860EF7"/>
    <w:rsid w:val="00860F65"/>
    <w:rsid w:val="00862C74"/>
    <w:rsid w:val="00862D1A"/>
    <w:rsid w:val="00863139"/>
    <w:rsid w:val="0086339B"/>
    <w:rsid w:val="00863A82"/>
    <w:rsid w:val="00863B65"/>
    <w:rsid w:val="0086423A"/>
    <w:rsid w:val="00864401"/>
    <w:rsid w:val="00865421"/>
    <w:rsid w:val="00866469"/>
    <w:rsid w:val="008668CA"/>
    <w:rsid w:val="00866B7A"/>
    <w:rsid w:val="00866D12"/>
    <w:rsid w:val="008703B5"/>
    <w:rsid w:val="00870564"/>
    <w:rsid w:val="008705CE"/>
    <w:rsid w:val="0087127B"/>
    <w:rsid w:val="00872044"/>
    <w:rsid w:val="00872CB0"/>
    <w:rsid w:val="00873578"/>
    <w:rsid w:val="0087379E"/>
    <w:rsid w:val="00873A68"/>
    <w:rsid w:val="00873B6D"/>
    <w:rsid w:val="008740A8"/>
    <w:rsid w:val="00874A80"/>
    <w:rsid w:val="00874B0B"/>
    <w:rsid w:val="00876B7C"/>
    <w:rsid w:val="00877123"/>
    <w:rsid w:val="00877D6E"/>
    <w:rsid w:val="008806EB"/>
    <w:rsid w:val="008807FC"/>
    <w:rsid w:val="00880865"/>
    <w:rsid w:val="00880BD0"/>
    <w:rsid w:val="00881512"/>
    <w:rsid w:val="0088268A"/>
    <w:rsid w:val="008826E7"/>
    <w:rsid w:val="0088291B"/>
    <w:rsid w:val="00882FAB"/>
    <w:rsid w:val="00883648"/>
    <w:rsid w:val="0088465B"/>
    <w:rsid w:val="00885394"/>
    <w:rsid w:val="008854C6"/>
    <w:rsid w:val="008860E2"/>
    <w:rsid w:val="008867C0"/>
    <w:rsid w:val="00886948"/>
    <w:rsid w:val="00886C05"/>
    <w:rsid w:val="00886D90"/>
    <w:rsid w:val="00886DEE"/>
    <w:rsid w:val="008870BB"/>
    <w:rsid w:val="0088770C"/>
    <w:rsid w:val="00887DF1"/>
    <w:rsid w:val="00887FD1"/>
    <w:rsid w:val="008902A5"/>
    <w:rsid w:val="0089173D"/>
    <w:rsid w:val="00891D37"/>
    <w:rsid w:val="0089350B"/>
    <w:rsid w:val="00893718"/>
    <w:rsid w:val="00893ACA"/>
    <w:rsid w:val="00893DB4"/>
    <w:rsid w:val="00894B80"/>
    <w:rsid w:val="00896B4E"/>
    <w:rsid w:val="008974FA"/>
    <w:rsid w:val="008978D9"/>
    <w:rsid w:val="00897F86"/>
    <w:rsid w:val="008A0023"/>
    <w:rsid w:val="008A010B"/>
    <w:rsid w:val="008A0465"/>
    <w:rsid w:val="008A0925"/>
    <w:rsid w:val="008A0C4C"/>
    <w:rsid w:val="008A180E"/>
    <w:rsid w:val="008A1DBF"/>
    <w:rsid w:val="008A1EC9"/>
    <w:rsid w:val="008A20BB"/>
    <w:rsid w:val="008A2C16"/>
    <w:rsid w:val="008A2F14"/>
    <w:rsid w:val="008A342A"/>
    <w:rsid w:val="008A35CD"/>
    <w:rsid w:val="008A38EE"/>
    <w:rsid w:val="008A418E"/>
    <w:rsid w:val="008A4196"/>
    <w:rsid w:val="008A4C02"/>
    <w:rsid w:val="008A578F"/>
    <w:rsid w:val="008A5C5C"/>
    <w:rsid w:val="008A6048"/>
    <w:rsid w:val="008A6AE6"/>
    <w:rsid w:val="008A6E70"/>
    <w:rsid w:val="008A7A3D"/>
    <w:rsid w:val="008B02B6"/>
    <w:rsid w:val="008B071F"/>
    <w:rsid w:val="008B17D2"/>
    <w:rsid w:val="008B1812"/>
    <w:rsid w:val="008B1F11"/>
    <w:rsid w:val="008B35B3"/>
    <w:rsid w:val="008B4109"/>
    <w:rsid w:val="008B481F"/>
    <w:rsid w:val="008B532D"/>
    <w:rsid w:val="008B597A"/>
    <w:rsid w:val="008B6EA6"/>
    <w:rsid w:val="008B7D6C"/>
    <w:rsid w:val="008C144E"/>
    <w:rsid w:val="008C14E4"/>
    <w:rsid w:val="008C17DE"/>
    <w:rsid w:val="008C1944"/>
    <w:rsid w:val="008C2ABC"/>
    <w:rsid w:val="008C316B"/>
    <w:rsid w:val="008C3479"/>
    <w:rsid w:val="008C3A16"/>
    <w:rsid w:val="008C3D6C"/>
    <w:rsid w:val="008C4C37"/>
    <w:rsid w:val="008C5189"/>
    <w:rsid w:val="008C5EA4"/>
    <w:rsid w:val="008C6BB8"/>
    <w:rsid w:val="008C6FEC"/>
    <w:rsid w:val="008C774C"/>
    <w:rsid w:val="008D18C4"/>
    <w:rsid w:val="008D23E0"/>
    <w:rsid w:val="008D2CDE"/>
    <w:rsid w:val="008D5512"/>
    <w:rsid w:val="008D5B21"/>
    <w:rsid w:val="008D614C"/>
    <w:rsid w:val="008D658D"/>
    <w:rsid w:val="008E1A1B"/>
    <w:rsid w:val="008E1EF6"/>
    <w:rsid w:val="008E200D"/>
    <w:rsid w:val="008E2558"/>
    <w:rsid w:val="008E2893"/>
    <w:rsid w:val="008E28DA"/>
    <w:rsid w:val="008E340A"/>
    <w:rsid w:val="008E35BE"/>
    <w:rsid w:val="008E399A"/>
    <w:rsid w:val="008E3D39"/>
    <w:rsid w:val="008E41CB"/>
    <w:rsid w:val="008E4C9B"/>
    <w:rsid w:val="008E4E8C"/>
    <w:rsid w:val="008E5011"/>
    <w:rsid w:val="008E705D"/>
    <w:rsid w:val="008E76D1"/>
    <w:rsid w:val="008F08CB"/>
    <w:rsid w:val="008F1D0C"/>
    <w:rsid w:val="008F2BDE"/>
    <w:rsid w:val="008F3194"/>
    <w:rsid w:val="008F3AD9"/>
    <w:rsid w:val="008F3C07"/>
    <w:rsid w:val="008F4720"/>
    <w:rsid w:val="008F5071"/>
    <w:rsid w:val="008F5CEB"/>
    <w:rsid w:val="008F601C"/>
    <w:rsid w:val="008F636A"/>
    <w:rsid w:val="008F63C5"/>
    <w:rsid w:val="008F6FC4"/>
    <w:rsid w:val="008F7181"/>
    <w:rsid w:val="008F7230"/>
    <w:rsid w:val="008F7258"/>
    <w:rsid w:val="008F7294"/>
    <w:rsid w:val="008F7388"/>
    <w:rsid w:val="008F7AA4"/>
    <w:rsid w:val="008F7FE9"/>
    <w:rsid w:val="009005BF"/>
    <w:rsid w:val="00900C6A"/>
    <w:rsid w:val="009018CA"/>
    <w:rsid w:val="0090238D"/>
    <w:rsid w:val="0090252A"/>
    <w:rsid w:val="00902A40"/>
    <w:rsid w:val="00903C4C"/>
    <w:rsid w:val="009044CD"/>
    <w:rsid w:val="00904C8A"/>
    <w:rsid w:val="00904D0B"/>
    <w:rsid w:val="009053FA"/>
    <w:rsid w:val="00905470"/>
    <w:rsid w:val="00906996"/>
    <w:rsid w:val="00906EFF"/>
    <w:rsid w:val="00907375"/>
    <w:rsid w:val="009077FF"/>
    <w:rsid w:val="00907A01"/>
    <w:rsid w:val="00910010"/>
    <w:rsid w:val="00910147"/>
    <w:rsid w:val="00910277"/>
    <w:rsid w:val="00911180"/>
    <w:rsid w:val="00912646"/>
    <w:rsid w:val="00912B97"/>
    <w:rsid w:val="00912C26"/>
    <w:rsid w:val="00913105"/>
    <w:rsid w:val="00913D7D"/>
    <w:rsid w:val="0091441C"/>
    <w:rsid w:val="00914A67"/>
    <w:rsid w:val="00915B4D"/>
    <w:rsid w:val="0091641B"/>
    <w:rsid w:val="00916D20"/>
    <w:rsid w:val="00917077"/>
    <w:rsid w:val="00917B06"/>
    <w:rsid w:val="009208E9"/>
    <w:rsid w:val="00920C30"/>
    <w:rsid w:val="00920EEB"/>
    <w:rsid w:val="0092104B"/>
    <w:rsid w:val="009214C2"/>
    <w:rsid w:val="0092167E"/>
    <w:rsid w:val="00921735"/>
    <w:rsid w:val="0092185B"/>
    <w:rsid w:val="009224B6"/>
    <w:rsid w:val="00922956"/>
    <w:rsid w:val="00923688"/>
    <w:rsid w:val="00923925"/>
    <w:rsid w:val="00923B3E"/>
    <w:rsid w:val="00923F48"/>
    <w:rsid w:val="00924144"/>
    <w:rsid w:val="00924A36"/>
    <w:rsid w:val="009252A9"/>
    <w:rsid w:val="00925765"/>
    <w:rsid w:val="00925BC8"/>
    <w:rsid w:val="009277D0"/>
    <w:rsid w:val="00930C31"/>
    <w:rsid w:val="00930CCB"/>
    <w:rsid w:val="009319FF"/>
    <w:rsid w:val="0093250E"/>
    <w:rsid w:val="00932953"/>
    <w:rsid w:val="00932954"/>
    <w:rsid w:val="00932F84"/>
    <w:rsid w:val="00933225"/>
    <w:rsid w:val="00933355"/>
    <w:rsid w:val="00933536"/>
    <w:rsid w:val="00933826"/>
    <w:rsid w:val="00933D86"/>
    <w:rsid w:val="00933E0B"/>
    <w:rsid w:val="00934445"/>
    <w:rsid w:val="00934729"/>
    <w:rsid w:val="00934A30"/>
    <w:rsid w:val="00935102"/>
    <w:rsid w:val="009351B1"/>
    <w:rsid w:val="009358B9"/>
    <w:rsid w:val="0093607E"/>
    <w:rsid w:val="0093630D"/>
    <w:rsid w:val="00936B38"/>
    <w:rsid w:val="00936E02"/>
    <w:rsid w:val="00937563"/>
    <w:rsid w:val="00940B8D"/>
    <w:rsid w:val="0094103F"/>
    <w:rsid w:val="00941A80"/>
    <w:rsid w:val="00942E33"/>
    <w:rsid w:val="00943FBD"/>
    <w:rsid w:val="00944281"/>
    <w:rsid w:val="00946592"/>
    <w:rsid w:val="0094739A"/>
    <w:rsid w:val="00947513"/>
    <w:rsid w:val="0095029F"/>
    <w:rsid w:val="00950C80"/>
    <w:rsid w:val="00950DEF"/>
    <w:rsid w:val="00951035"/>
    <w:rsid w:val="00951122"/>
    <w:rsid w:val="0095168F"/>
    <w:rsid w:val="00952768"/>
    <w:rsid w:val="009533A1"/>
    <w:rsid w:val="00953686"/>
    <w:rsid w:val="00954662"/>
    <w:rsid w:val="0095560B"/>
    <w:rsid w:val="009556CE"/>
    <w:rsid w:val="00956170"/>
    <w:rsid w:val="00956688"/>
    <w:rsid w:val="00957881"/>
    <w:rsid w:val="00960F17"/>
    <w:rsid w:val="009615D0"/>
    <w:rsid w:val="009619E6"/>
    <w:rsid w:val="00961DA3"/>
    <w:rsid w:val="00962C3F"/>
    <w:rsid w:val="0096329D"/>
    <w:rsid w:val="0096351B"/>
    <w:rsid w:val="00963D1A"/>
    <w:rsid w:val="0096498F"/>
    <w:rsid w:val="00965017"/>
    <w:rsid w:val="00965A75"/>
    <w:rsid w:val="00965B38"/>
    <w:rsid w:val="00965F31"/>
    <w:rsid w:val="00966F27"/>
    <w:rsid w:val="00967BCF"/>
    <w:rsid w:val="009712F3"/>
    <w:rsid w:val="009713C0"/>
    <w:rsid w:val="009716D6"/>
    <w:rsid w:val="00972618"/>
    <w:rsid w:val="00973280"/>
    <w:rsid w:val="00974577"/>
    <w:rsid w:val="00975202"/>
    <w:rsid w:val="00975654"/>
    <w:rsid w:val="0097665D"/>
    <w:rsid w:val="00976FDC"/>
    <w:rsid w:val="00977F34"/>
    <w:rsid w:val="009801B4"/>
    <w:rsid w:val="009802BE"/>
    <w:rsid w:val="009804A9"/>
    <w:rsid w:val="00981B90"/>
    <w:rsid w:val="0098378A"/>
    <w:rsid w:val="00984293"/>
    <w:rsid w:val="0098472F"/>
    <w:rsid w:val="009849B3"/>
    <w:rsid w:val="00984A65"/>
    <w:rsid w:val="00984D8D"/>
    <w:rsid w:val="00985BF7"/>
    <w:rsid w:val="0098652A"/>
    <w:rsid w:val="00987867"/>
    <w:rsid w:val="00987A31"/>
    <w:rsid w:val="009908EE"/>
    <w:rsid w:val="00990CA8"/>
    <w:rsid w:val="0099143B"/>
    <w:rsid w:val="0099249A"/>
    <w:rsid w:val="00992654"/>
    <w:rsid w:val="0099308D"/>
    <w:rsid w:val="00993F87"/>
    <w:rsid w:val="00993F9F"/>
    <w:rsid w:val="00994A7D"/>
    <w:rsid w:val="00994DEF"/>
    <w:rsid w:val="009960E9"/>
    <w:rsid w:val="009966F0"/>
    <w:rsid w:val="0099676F"/>
    <w:rsid w:val="009976F8"/>
    <w:rsid w:val="00997BAD"/>
    <w:rsid w:val="00997D2C"/>
    <w:rsid w:val="00997E57"/>
    <w:rsid w:val="009A02CB"/>
    <w:rsid w:val="009A0C65"/>
    <w:rsid w:val="009A2501"/>
    <w:rsid w:val="009A3393"/>
    <w:rsid w:val="009A42A9"/>
    <w:rsid w:val="009A4421"/>
    <w:rsid w:val="009A4B77"/>
    <w:rsid w:val="009A4CAC"/>
    <w:rsid w:val="009A4DC0"/>
    <w:rsid w:val="009A4EA1"/>
    <w:rsid w:val="009A50F3"/>
    <w:rsid w:val="009A67AF"/>
    <w:rsid w:val="009A6A40"/>
    <w:rsid w:val="009A6B8C"/>
    <w:rsid w:val="009A72A1"/>
    <w:rsid w:val="009A7C92"/>
    <w:rsid w:val="009B181D"/>
    <w:rsid w:val="009B193D"/>
    <w:rsid w:val="009B1D8D"/>
    <w:rsid w:val="009B1FF7"/>
    <w:rsid w:val="009B2AB9"/>
    <w:rsid w:val="009B2C51"/>
    <w:rsid w:val="009B3727"/>
    <w:rsid w:val="009B4C96"/>
    <w:rsid w:val="009B5535"/>
    <w:rsid w:val="009B65DF"/>
    <w:rsid w:val="009B665F"/>
    <w:rsid w:val="009B7E34"/>
    <w:rsid w:val="009B7ED8"/>
    <w:rsid w:val="009C078C"/>
    <w:rsid w:val="009C092F"/>
    <w:rsid w:val="009C0A00"/>
    <w:rsid w:val="009C14C8"/>
    <w:rsid w:val="009C221A"/>
    <w:rsid w:val="009C26A2"/>
    <w:rsid w:val="009C2948"/>
    <w:rsid w:val="009C2A86"/>
    <w:rsid w:val="009C2B6F"/>
    <w:rsid w:val="009C2E38"/>
    <w:rsid w:val="009C3395"/>
    <w:rsid w:val="009C3BE8"/>
    <w:rsid w:val="009C40B6"/>
    <w:rsid w:val="009C433A"/>
    <w:rsid w:val="009C5155"/>
    <w:rsid w:val="009C668B"/>
    <w:rsid w:val="009C67FC"/>
    <w:rsid w:val="009C6BA4"/>
    <w:rsid w:val="009D04A8"/>
    <w:rsid w:val="009D0A53"/>
    <w:rsid w:val="009D1963"/>
    <w:rsid w:val="009D2B1C"/>
    <w:rsid w:val="009D2D1A"/>
    <w:rsid w:val="009D2F5A"/>
    <w:rsid w:val="009D311C"/>
    <w:rsid w:val="009D3778"/>
    <w:rsid w:val="009D378A"/>
    <w:rsid w:val="009D386C"/>
    <w:rsid w:val="009D3C42"/>
    <w:rsid w:val="009D4372"/>
    <w:rsid w:val="009D4602"/>
    <w:rsid w:val="009D5A69"/>
    <w:rsid w:val="009D5B61"/>
    <w:rsid w:val="009D6F14"/>
    <w:rsid w:val="009D7194"/>
    <w:rsid w:val="009D796E"/>
    <w:rsid w:val="009D7BA0"/>
    <w:rsid w:val="009D7D4A"/>
    <w:rsid w:val="009E060B"/>
    <w:rsid w:val="009E16F7"/>
    <w:rsid w:val="009E1E5A"/>
    <w:rsid w:val="009E467A"/>
    <w:rsid w:val="009E49EB"/>
    <w:rsid w:val="009E4C4C"/>
    <w:rsid w:val="009E4D4F"/>
    <w:rsid w:val="009E6783"/>
    <w:rsid w:val="009E697E"/>
    <w:rsid w:val="009E69C8"/>
    <w:rsid w:val="009E6CCD"/>
    <w:rsid w:val="009E7F6A"/>
    <w:rsid w:val="009F0991"/>
    <w:rsid w:val="009F1743"/>
    <w:rsid w:val="009F3227"/>
    <w:rsid w:val="009F3E55"/>
    <w:rsid w:val="009F6493"/>
    <w:rsid w:val="009F6B89"/>
    <w:rsid w:val="009F71F6"/>
    <w:rsid w:val="009F771A"/>
    <w:rsid w:val="00A01266"/>
    <w:rsid w:val="00A012A5"/>
    <w:rsid w:val="00A01579"/>
    <w:rsid w:val="00A01B5D"/>
    <w:rsid w:val="00A02A0A"/>
    <w:rsid w:val="00A049C7"/>
    <w:rsid w:val="00A05271"/>
    <w:rsid w:val="00A07948"/>
    <w:rsid w:val="00A10F40"/>
    <w:rsid w:val="00A11160"/>
    <w:rsid w:val="00A1116E"/>
    <w:rsid w:val="00A11AA8"/>
    <w:rsid w:val="00A11C30"/>
    <w:rsid w:val="00A12841"/>
    <w:rsid w:val="00A144F2"/>
    <w:rsid w:val="00A1519A"/>
    <w:rsid w:val="00A1525C"/>
    <w:rsid w:val="00A17C65"/>
    <w:rsid w:val="00A17CDC"/>
    <w:rsid w:val="00A20273"/>
    <w:rsid w:val="00A2043B"/>
    <w:rsid w:val="00A20B14"/>
    <w:rsid w:val="00A20BD6"/>
    <w:rsid w:val="00A2205C"/>
    <w:rsid w:val="00A22565"/>
    <w:rsid w:val="00A22E21"/>
    <w:rsid w:val="00A24536"/>
    <w:rsid w:val="00A24651"/>
    <w:rsid w:val="00A24730"/>
    <w:rsid w:val="00A25224"/>
    <w:rsid w:val="00A25884"/>
    <w:rsid w:val="00A268EC"/>
    <w:rsid w:val="00A27398"/>
    <w:rsid w:val="00A27EF3"/>
    <w:rsid w:val="00A303BD"/>
    <w:rsid w:val="00A30A69"/>
    <w:rsid w:val="00A30ACB"/>
    <w:rsid w:val="00A31001"/>
    <w:rsid w:val="00A31964"/>
    <w:rsid w:val="00A34012"/>
    <w:rsid w:val="00A34AAB"/>
    <w:rsid w:val="00A34DC7"/>
    <w:rsid w:val="00A34E9E"/>
    <w:rsid w:val="00A353E4"/>
    <w:rsid w:val="00A35BB7"/>
    <w:rsid w:val="00A362C8"/>
    <w:rsid w:val="00A370A2"/>
    <w:rsid w:val="00A375F5"/>
    <w:rsid w:val="00A37798"/>
    <w:rsid w:val="00A40A9C"/>
    <w:rsid w:val="00A4144D"/>
    <w:rsid w:val="00A41D0C"/>
    <w:rsid w:val="00A43998"/>
    <w:rsid w:val="00A4413D"/>
    <w:rsid w:val="00A4570B"/>
    <w:rsid w:val="00A46850"/>
    <w:rsid w:val="00A5033E"/>
    <w:rsid w:val="00A50503"/>
    <w:rsid w:val="00A50A14"/>
    <w:rsid w:val="00A50BAD"/>
    <w:rsid w:val="00A52352"/>
    <w:rsid w:val="00A5282B"/>
    <w:rsid w:val="00A52B38"/>
    <w:rsid w:val="00A5358C"/>
    <w:rsid w:val="00A5513B"/>
    <w:rsid w:val="00A5534E"/>
    <w:rsid w:val="00A56195"/>
    <w:rsid w:val="00A56D87"/>
    <w:rsid w:val="00A56E85"/>
    <w:rsid w:val="00A56F13"/>
    <w:rsid w:val="00A57235"/>
    <w:rsid w:val="00A5776C"/>
    <w:rsid w:val="00A578A3"/>
    <w:rsid w:val="00A6009F"/>
    <w:rsid w:val="00A6043C"/>
    <w:rsid w:val="00A60AE7"/>
    <w:rsid w:val="00A60B20"/>
    <w:rsid w:val="00A61084"/>
    <w:rsid w:val="00A613A6"/>
    <w:rsid w:val="00A616F7"/>
    <w:rsid w:val="00A63327"/>
    <w:rsid w:val="00A63B38"/>
    <w:rsid w:val="00A64162"/>
    <w:rsid w:val="00A64B2A"/>
    <w:rsid w:val="00A6542D"/>
    <w:rsid w:val="00A657E9"/>
    <w:rsid w:val="00A65995"/>
    <w:rsid w:val="00A65C23"/>
    <w:rsid w:val="00A65FA8"/>
    <w:rsid w:val="00A6612F"/>
    <w:rsid w:val="00A6771E"/>
    <w:rsid w:val="00A70496"/>
    <w:rsid w:val="00A706F4"/>
    <w:rsid w:val="00A72D59"/>
    <w:rsid w:val="00A72F6B"/>
    <w:rsid w:val="00A73150"/>
    <w:rsid w:val="00A73910"/>
    <w:rsid w:val="00A73ACD"/>
    <w:rsid w:val="00A740BB"/>
    <w:rsid w:val="00A74762"/>
    <w:rsid w:val="00A75392"/>
    <w:rsid w:val="00A757C5"/>
    <w:rsid w:val="00A75B99"/>
    <w:rsid w:val="00A761AA"/>
    <w:rsid w:val="00A7735D"/>
    <w:rsid w:val="00A778F7"/>
    <w:rsid w:val="00A77C93"/>
    <w:rsid w:val="00A80E1E"/>
    <w:rsid w:val="00A81092"/>
    <w:rsid w:val="00A81AD3"/>
    <w:rsid w:val="00A81FAA"/>
    <w:rsid w:val="00A821E0"/>
    <w:rsid w:val="00A82E60"/>
    <w:rsid w:val="00A83CCC"/>
    <w:rsid w:val="00A84337"/>
    <w:rsid w:val="00A87EEB"/>
    <w:rsid w:val="00A905AB"/>
    <w:rsid w:val="00A90E68"/>
    <w:rsid w:val="00A91C68"/>
    <w:rsid w:val="00A91EA3"/>
    <w:rsid w:val="00A92990"/>
    <w:rsid w:val="00A93413"/>
    <w:rsid w:val="00A94056"/>
    <w:rsid w:val="00A956BC"/>
    <w:rsid w:val="00A95A54"/>
    <w:rsid w:val="00A95B76"/>
    <w:rsid w:val="00A95CA1"/>
    <w:rsid w:val="00A96C6E"/>
    <w:rsid w:val="00A9740C"/>
    <w:rsid w:val="00A978B1"/>
    <w:rsid w:val="00A9794F"/>
    <w:rsid w:val="00A97F5A"/>
    <w:rsid w:val="00AA0733"/>
    <w:rsid w:val="00AA07C7"/>
    <w:rsid w:val="00AA0D64"/>
    <w:rsid w:val="00AA0F38"/>
    <w:rsid w:val="00AA0FEE"/>
    <w:rsid w:val="00AA2389"/>
    <w:rsid w:val="00AA2E3A"/>
    <w:rsid w:val="00AA3402"/>
    <w:rsid w:val="00AA3A1C"/>
    <w:rsid w:val="00AA464E"/>
    <w:rsid w:val="00AA4A48"/>
    <w:rsid w:val="00AA4D74"/>
    <w:rsid w:val="00AA533A"/>
    <w:rsid w:val="00AA6252"/>
    <w:rsid w:val="00AA68BB"/>
    <w:rsid w:val="00AA6959"/>
    <w:rsid w:val="00AA6966"/>
    <w:rsid w:val="00AA6CD2"/>
    <w:rsid w:val="00AA734D"/>
    <w:rsid w:val="00AA7BB6"/>
    <w:rsid w:val="00AB0937"/>
    <w:rsid w:val="00AB15D3"/>
    <w:rsid w:val="00AB1DDA"/>
    <w:rsid w:val="00AB2E2A"/>
    <w:rsid w:val="00AB2ED5"/>
    <w:rsid w:val="00AB4587"/>
    <w:rsid w:val="00AB4C5F"/>
    <w:rsid w:val="00AB6120"/>
    <w:rsid w:val="00AB614C"/>
    <w:rsid w:val="00AB61EC"/>
    <w:rsid w:val="00AB6518"/>
    <w:rsid w:val="00AB65F6"/>
    <w:rsid w:val="00AB683D"/>
    <w:rsid w:val="00AB68DD"/>
    <w:rsid w:val="00AB6AC9"/>
    <w:rsid w:val="00AB6C2D"/>
    <w:rsid w:val="00AB7001"/>
    <w:rsid w:val="00AB73EF"/>
    <w:rsid w:val="00AB7849"/>
    <w:rsid w:val="00AC07BF"/>
    <w:rsid w:val="00AC0AEA"/>
    <w:rsid w:val="00AC155B"/>
    <w:rsid w:val="00AC2554"/>
    <w:rsid w:val="00AC3356"/>
    <w:rsid w:val="00AC374B"/>
    <w:rsid w:val="00AC3BF1"/>
    <w:rsid w:val="00AC436E"/>
    <w:rsid w:val="00AC4504"/>
    <w:rsid w:val="00AC4694"/>
    <w:rsid w:val="00AC5DBA"/>
    <w:rsid w:val="00AD0734"/>
    <w:rsid w:val="00AD0DF7"/>
    <w:rsid w:val="00AD2C0E"/>
    <w:rsid w:val="00AD3052"/>
    <w:rsid w:val="00AD3304"/>
    <w:rsid w:val="00AD37B8"/>
    <w:rsid w:val="00AD488A"/>
    <w:rsid w:val="00AD4D03"/>
    <w:rsid w:val="00AD70BF"/>
    <w:rsid w:val="00AD7FBF"/>
    <w:rsid w:val="00AE0480"/>
    <w:rsid w:val="00AE0AC0"/>
    <w:rsid w:val="00AE0BFB"/>
    <w:rsid w:val="00AE101C"/>
    <w:rsid w:val="00AE1C61"/>
    <w:rsid w:val="00AE1EB8"/>
    <w:rsid w:val="00AE1F5D"/>
    <w:rsid w:val="00AE2678"/>
    <w:rsid w:val="00AE2774"/>
    <w:rsid w:val="00AE3CDC"/>
    <w:rsid w:val="00AE4358"/>
    <w:rsid w:val="00AE497B"/>
    <w:rsid w:val="00AE5004"/>
    <w:rsid w:val="00AE5D10"/>
    <w:rsid w:val="00AE6026"/>
    <w:rsid w:val="00AE61F5"/>
    <w:rsid w:val="00AE71FD"/>
    <w:rsid w:val="00AE7974"/>
    <w:rsid w:val="00AF0663"/>
    <w:rsid w:val="00AF1AF9"/>
    <w:rsid w:val="00AF1CAE"/>
    <w:rsid w:val="00AF1CE4"/>
    <w:rsid w:val="00AF2143"/>
    <w:rsid w:val="00AF216C"/>
    <w:rsid w:val="00AF2447"/>
    <w:rsid w:val="00AF332B"/>
    <w:rsid w:val="00AF3EB4"/>
    <w:rsid w:val="00AF4741"/>
    <w:rsid w:val="00AF671B"/>
    <w:rsid w:val="00AF6B82"/>
    <w:rsid w:val="00AF709C"/>
    <w:rsid w:val="00B0241B"/>
    <w:rsid w:val="00B03070"/>
    <w:rsid w:val="00B031FB"/>
    <w:rsid w:val="00B03C34"/>
    <w:rsid w:val="00B047C7"/>
    <w:rsid w:val="00B04B68"/>
    <w:rsid w:val="00B053E3"/>
    <w:rsid w:val="00B06B03"/>
    <w:rsid w:val="00B07115"/>
    <w:rsid w:val="00B07DA9"/>
    <w:rsid w:val="00B10042"/>
    <w:rsid w:val="00B105A4"/>
    <w:rsid w:val="00B105C4"/>
    <w:rsid w:val="00B11353"/>
    <w:rsid w:val="00B1151D"/>
    <w:rsid w:val="00B13C6D"/>
    <w:rsid w:val="00B147A3"/>
    <w:rsid w:val="00B14F1D"/>
    <w:rsid w:val="00B161BB"/>
    <w:rsid w:val="00B167F6"/>
    <w:rsid w:val="00B16B25"/>
    <w:rsid w:val="00B16D2C"/>
    <w:rsid w:val="00B179BD"/>
    <w:rsid w:val="00B17C08"/>
    <w:rsid w:val="00B210EC"/>
    <w:rsid w:val="00B2110A"/>
    <w:rsid w:val="00B2153A"/>
    <w:rsid w:val="00B230FD"/>
    <w:rsid w:val="00B2378C"/>
    <w:rsid w:val="00B23F9C"/>
    <w:rsid w:val="00B24910"/>
    <w:rsid w:val="00B25814"/>
    <w:rsid w:val="00B25ABA"/>
    <w:rsid w:val="00B268AB"/>
    <w:rsid w:val="00B26CEC"/>
    <w:rsid w:val="00B2769C"/>
    <w:rsid w:val="00B278C4"/>
    <w:rsid w:val="00B30013"/>
    <w:rsid w:val="00B3021E"/>
    <w:rsid w:val="00B303EA"/>
    <w:rsid w:val="00B30C4F"/>
    <w:rsid w:val="00B324D7"/>
    <w:rsid w:val="00B326AF"/>
    <w:rsid w:val="00B33050"/>
    <w:rsid w:val="00B3378D"/>
    <w:rsid w:val="00B338BC"/>
    <w:rsid w:val="00B33A02"/>
    <w:rsid w:val="00B35144"/>
    <w:rsid w:val="00B36BAE"/>
    <w:rsid w:val="00B371C7"/>
    <w:rsid w:val="00B37225"/>
    <w:rsid w:val="00B372B5"/>
    <w:rsid w:val="00B402C3"/>
    <w:rsid w:val="00B40C71"/>
    <w:rsid w:val="00B40CBA"/>
    <w:rsid w:val="00B415E4"/>
    <w:rsid w:val="00B4191A"/>
    <w:rsid w:val="00B42226"/>
    <w:rsid w:val="00B42A04"/>
    <w:rsid w:val="00B42BA0"/>
    <w:rsid w:val="00B43C7C"/>
    <w:rsid w:val="00B44A9D"/>
    <w:rsid w:val="00B457ED"/>
    <w:rsid w:val="00B458B7"/>
    <w:rsid w:val="00B46171"/>
    <w:rsid w:val="00B4774D"/>
    <w:rsid w:val="00B47A07"/>
    <w:rsid w:val="00B500C4"/>
    <w:rsid w:val="00B5088D"/>
    <w:rsid w:val="00B50AE9"/>
    <w:rsid w:val="00B520C0"/>
    <w:rsid w:val="00B52154"/>
    <w:rsid w:val="00B522C6"/>
    <w:rsid w:val="00B522CF"/>
    <w:rsid w:val="00B526D0"/>
    <w:rsid w:val="00B526E2"/>
    <w:rsid w:val="00B52BE1"/>
    <w:rsid w:val="00B53065"/>
    <w:rsid w:val="00B540A8"/>
    <w:rsid w:val="00B5548B"/>
    <w:rsid w:val="00B55D71"/>
    <w:rsid w:val="00B55F10"/>
    <w:rsid w:val="00B5679E"/>
    <w:rsid w:val="00B57A96"/>
    <w:rsid w:val="00B57B9E"/>
    <w:rsid w:val="00B60201"/>
    <w:rsid w:val="00B60754"/>
    <w:rsid w:val="00B61F35"/>
    <w:rsid w:val="00B62A0F"/>
    <w:rsid w:val="00B63160"/>
    <w:rsid w:val="00B633B0"/>
    <w:rsid w:val="00B636BA"/>
    <w:rsid w:val="00B64360"/>
    <w:rsid w:val="00B645E0"/>
    <w:rsid w:val="00B650D6"/>
    <w:rsid w:val="00B65D81"/>
    <w:rsid w:val="00B65EBD"/>
    <w:rsid w:val="00B66041"/>
    <w:rsid w:val="00B666C5"/>
    <w:rsid w:val="00B674B7"/>
    <w:rsid w:val="00B67648"/>
    <w:rsid w:val="00B70723"/>
    <w:rsid w:val="00B70E4B"/>
    <w:rsid w:val="00B7133E"/>
    <w:rsid w:val="00B7135A"/>
    <w:rsid w:val="00B71620"/>
    <w:rsid w:val="00B71F2A"/>
    <w:rsid w:val="00B72D3F"/>
    <w:rsid w:val="00B742C8"/>
    <w:rsid w:val="00B75861"/>
    <w:rsid w:val="00B75B63"/>
    <w:rsid w:val="00B76166"/>
    <w:rsid w:val="00B76A6A"/>
    <w:rsid w:val="00B77D01"/>
    <w:rsid w:val="00B77FCE"/>
    <w:rsid w:val="00B817AE"/>
    <w:rsid w:val="00B81DB2"/>
    <w:rsid w:val="00B81E5D"/>
    <w:rsid w:val="00B82406"/>
    <w:rsid w:val="00B83648"/>
    <w:rsid w:val="00B8371F"/>
    <w:rsid w:val="00B83885"/>
    <w:rsid w:val="00B84AB1"/>
    <w:rsid w:val="00B84BEB"/>
    <w:rsid w:val="00B8507D"/>
    <w:rsid w:val="00B8676A"/>
    <w:rsid w:val="00B87558"/>
    <w:rsid w:val="00B8787D"/>
    <w:rsid w:val="00B90F27"/>
    <w:rsid w:val="00B91F20"/>
    <w:rsid w:val="00B9290A"/>
    <w:rsid w:val="00B94284"/>
    <w:rsid w:val="00B9437C"/>
    <w:rsid w:val="00B94DCE"/>
    <w:rsid w:val="00B95652"/>
    <w:rsid w:val="00B956CB"/>
    <w:rsid w:val="00B958FC"/>
    <w:rsid w:val="00B96010"/>
    <w:rsid w:val="00B9663B"/>
    <w:rsid w:val="00BA00EA"/>
    <w:rsid w:val="00BA0221"/>
    <w:rsid w:val="00BA0FB4"/>
    <w:rsid w:val="00BA1ED4"/>
    <w:rsid w:val="00BA2A9D"/>
    <w:rsid w:val="00BA459D"/>
    <w:rsid w:val="00BA487A"/>
    <w:rsid w:val="00BA4CA3"/>
    <w:rsid w:val="00BA51B9"/>
    <w:rsid w:val="00BA52EB"/>
    <w:rsid w:val="00BA7307"/>
    <w:rsid w:val="00BA7EC4"/>
    <w:rsid w:val="00BA7F72"/>
    <w:rsid w:val="00BB014C"/>
    <w:rsid w:val="00BB1395"/>
    <w:rsid w:val="00BB2011"/>
    <w:rsid w:val="00BB271F"/>
    <w:rsid w:val="00BB2831"/>
    <w:rsid w:val="00BB2D96"/>
    <w:rsid w:val="00BB30E3"/>
    <w:rsid w:val="00BB31CA"/>
    <w:rsid w:val="00BB3718"/>
    <w:rsid w:val="00BB39CB"/>
    <w:rsid w:val="00BB4D7E"/>
    <w:rsid w:val="00BB5387"/>
    <w:rsid w:val="00BB71B4"/>
    <w:rsid w:val="00BB76FE"/>
    <w:rsid w:val="00BB7A6D"/>
    <w:rsid w:val="00BB7F1E"/>
    <w:rsid w:val="00BC183A"/>
    <w:rsid w:val="00BC41F2"/>
    <w:rsid w:val="00BC4D3D"/>
    <w:rsid w:val="00BC50F8"/>
    <w:rsid w:val="00BC5CD9"/>
    <w:rsid w:val="00BC6244"/>
    <w:rsid w:val="00BC644C"/>
    <w:rsid w:val="00BC64C6"/>
    <w:rsid w:val="00BC694E"/>
    <w:rsid w:val="00BD01D6"/>
    <w:rsid w:val="00BD0402"/>
    <w:rsid w:val="00BD0889"/>
    <w:rsid w:val="00BD1295"/>
    <w:rsid w:val="00BD17D1"/>
    <w:rsid w:val="00BD2484"/>
    <w:rsid w:val="00BD267F"/>
    <w:rsid w:val="00BD2BC4"/>
    <w:rsid w:val="00BD392B"/>
    <w:rsid w:val="00BD4003"/>
    <w:rsid w:val="00BD49F2"/>
    <w:rsid w:val="00BD4FAA"/>
    <w:rsid w:val="00BD6358"/>
    <w:rsid w:val="00BD6D5F"/>
    <w:rsid w:val="00BD7096"/>
    <w:rsid w:val="00BD77F4"/>
    <w:rsid w:val="00BD7E49"/>
    <w:rsid w:val="00BE099C"/>
    <w:rsid w:val="00BE0ABC"/>
    <w:rsid w:val="00BE165E"/>
    <w:rsid w:val="00BE1CC5"/>
    <w:rsid w:val="00BE235C"/>
    <w:rsid w:val="00BE2687"/>
    <w:rsid w:val="00BE3682"/>
    <w:rsid w:val="00BE4760"/>
    <w:rsid w:val="00BE52BB"/>
    <w:rsid w:val="00BE5827"/>
    <w:rsid w:val="00BE619C"/>
    <w:rsid w:val="00BE660A"/>
    <w:rsid w:val="00BE6748"/>
    <w:rsid w:val="00BE679D"/>
    <w:rsid w:val="00BE6AF0"/>
    <w:rsid w:val="00BE722A"/>
    <w:rsid w:val="00BE73F2"/>
    <w:rsid w:val="00BF08FE"/>
    <w:rsid w:val="00BF09D6"/>
    <w:rsid w:val="00BF216B"/>
    <w:rsid w:val="00BF2289"/>
    <w:rsid w:val="00BF33A6"/>
    <w:rsid w:val="00BF3AB2"/>
    <w:rsid w:val="00BF44EB"/>
    <w:rsid w:val="00BF45E6"/>
    <w:rsid w:val="00BF4E17"/>
    <w:rsid w:val="00BF55E9"/>
    <w:rsid w:val="00BF6E13"/>
    <w:rsid w:val="00BF7000"/>
    <w:rsid w:val="00BF73A1"/>
    <w:rsid w:val="00BF7B78"/>
    <w:rsid w:val="00BF7E83"/>
    <w:rsid w:val="00C0011B"/>
    <w:rsid w:val="00C0113C"/>
    <w:rsid w:val="00C015F2"/>
    <w:rsid w:val="00C025B4"/>
    <w:rsid w:val="00C025F0"/>
    <w:rsid w:val="00C02A61"/>
    <w:rsid w:val="00C03C99"/>
    <w:rsid w:val="00C041D1"/>
    <w:rsid w:val="00C05702"/>
    <w:rsid w:val="00C058ED"/>
    <w:rsid w:val="00C0596A"/>
    <w:rsid w:val="00C05F16"/>
    <w:rsid w:val="00C06906"/>
    <w:rsid w:val="00C07CA4"/>
    <w:rsid w:val="00C07F35"/>
    <w:rsid w:val="00C11E13"/>
    <w:rsid w:val="00C12240"/>
    <w:rsid w:val="00C14030"/>
    <w:rsid w:val="00C1476B"/>
    <w:rsid w:val="00C14779"/>
    <w:rsid w:val="00C14CB2"/>
    <w:rsid w:val="00C151D9"/>
    <w:rsid w:val="00C176D8"/>
    <w:rsid w:val="00C206D2"/>
    <w:rsid w:val="00C210D5"/>
    <w:rsid w:val="00C214DF"/>
    <w:rsid w:val="00C21545"/>
    <w:rsid w:val="00C2224F"/>
    <w:rsid w:val="00C22529"/>
    <w:rsid w:val="00C227C5"/>
    <w:rsid w:val="00C23027"/>
    <w:rsid w:val="00C23B76"/>
    <w:rsid w:val="00C244AA"/>
    <w:rsid w:val="00C24506"/>
    <w:rsid w:val="00C249DE"/>
    <w:rsid w:val="00C26044"/>
    <w:rsid w:val="00C2651E"/>
    <w:rsid w:val="00C26AE1"/>
    <w:rsid w:val="00C31EF7"/>
    <w:rsid w:val="00C32EE2"/>
    <w:rsid w:val="00C33423"/>
    <w:rsid w:val="00C336FB"/>
    <w:rsid w:val="00C34124"/>
    <w:rsid w:val="00C34D04"/>
    <w:rsid w:val="00C35A87"/>
    <w:rsid w:val="00C35F4C"/>
    <w:rsid w:val="00C361F6"/>
    <w:rsid w:val="00C37098"/>
    <w:rsid w:val="00C4065F"/>
    <w:rsid w:val="00C4247D"/>
    <w:rsid w:val="00C42A0E"/>
    <w:rsid w:val="00C42B50"/>
    <w:rsid w:val="00C43424"/>
    <w:rsid w:val="00C43499"/>
    <w:rsid w:val="00C43A52"/>
    <w:rsid w:val="00C45280"/>
    <w:rsid w:val="00C4565E"/>
    <w:rsid w:val="00C45C4A"/>
    <w:rsid w:val="00C45FDB"/>
    <w:rsid w:val="00C46141"/>
    <w:rsid w:val="00C463F8"/>
    <w:rsid w:val="00C468D4"/>
    <w:rsid w:val="00C478DE"/>
    <w:rsid w:val="00C47981"/>
    <w:rsid w:val="00C47D9A"/>
    <w:rsid w:val="00C47F40"/>
    <w:rsid w:val="00C5199E"/>
    <w:rsid w:val="00C52649"/>
    <w:rsid w:val="00C5265E"/>
    <w:rsid w:val="00C53FDA"/>
    <w:rsid w:val="00C5600A"/>
    <w:rsid w:val="00C5609B"/>
    <w:rsid w:val="00C572A8"/>
    <w:rsid w:val="00C57A2B"/>
    <w:rsid w:val="00C60258"/>
    <w:rsid w:val="00C60A8C"/>
    <w:rsid w:val="00C6128F"/>
    <w:rsid w:val="00C61560"/>
    <w:rsid w:val="00C626DE"/>
    <w:rsid w:val="00C6285B"/>
    <w:rsid w:val="00C6357D"/>
    <w:rsid w:val="00C636DF"/>
    <w:rsid w:val="00C64A96"/>
    <w:rsid w:val="00C64D7A"/>
    <w:rsid w:val="00C66F0E"/>
    <w:rsid w:val="00C70122"/>
    <w:rsid w:val="00C707D8"/>
    <w:rsid w:val="00C71346"/>
    <w:rsid w:val="00C71714"/>
    <w:rsid w:val="00C71C71"/>
    <w:rsid w:val="00C71CA7"/>
    <w:rsid w:val="00C724BD"/>
    <w:rsid w:val="00C72E6B"/>
    <w:rsid w:val="00C741C2"/>
    <w:rsid w:val="00C74523"/>
    <w:rsid w:val="00C7474B"/>
    <w:rsid w:val="00C7498B"/>
    <w:rsid w:val="00C74A0D"/>
    <w:rsid w:val="00C74A27"/>
    <w:rsid w:val="00C74FA9"/>
    <w:rsid w:val="00C755BD"/>
    <w:rsid w:val="00C75FCC"/>
    <w:rsid w:val="00C77B1E"/>
    <w:rsid w:val="00C80458"/>
    <w:rsid w:val="00C8055D"/>
    <w:rsid w:val="00C80CB1"/>
    <w:rsid w:val="00C81551"/>
    <w:rsid w:val="00C81819"/>
    <w:rsid w:val="00C82280"/>
    <w:rsid w:val="00C82AA8"/>
    <w:rsid w:val="00C832BD"/>
    <w:rsid w:val="00C83370"/>
    <w:rsid w:val="00C83AAB"/>
    <w:rsid w:val="00C8544D"/>
    <w:rsid w:val="00C8623B"/>
    <w:rsid w:val="00C87AE3"/>
    <w:rsid w:val="00C901B7"/>
    <w:rsid w:val="00C91629"/>
    <w:rsid w:val="00C9456C"/>
    <w:rsid w:val="00C947B3"/>
    <w:rsid w:val="00C947C6"/>
    <w:rsid w:val="00C949C9"/>
    <w:rsid w:val="00C952DB"/>
    <w:rsid w:val="00C95379"/>
    <w:rsid w:val="00C954F8"/>
    <w:rsid w:val="00C95817"/>
    <w:rsid w:val="00C960DE"/>
    <w:rsid w:val="00C9654B"/>
    <w:rsid w:val="00C968A9"/>
    <w:rsid w:val="00C971ED"/>
    <w:rsid w:val="00CA02C9"/>
    <w:rsid w:val="00CA0E55"/>
    <w:rsid w:val="00CA0F2F"/>
    <w:rsid w:val="00CA28C5"/>
    <w:rsid w:val="00CA2960"/>
    <w:rsid w:val="00CA2CA0"/>
    <w:rsid w:val="00CA3DD6"/>
    <w:rsid w:val="00CA3DE9"/>
    <w:rsid w:val="00CA43A2"/>
    <w:rsid w:val="00CA4C9B"/>
    <w:rsid w:val="00CA4D76"/>
    <w:rsid w:val="00CA61D5"/>
    <w:rsid w:val="00CA6BE3"/>
    <w:rsid w:val="00CA6F2C"/>
    <w:rsid w:val="00CA7E3A"/>
    <w:rsid w:val="00CB06BA"/>
    <w:rsid w:val="00CB09FD"/>
    <w:rsid w:val="00CB1593"/>
    <w:rsid w:val="00CB1726"/>
    <w:rsid w:val="00CB1BD9"/>
    <w:rsid w:val="00CB1EF4"/>
    <w:rsid w:val="00CB26D9"/>
    <w:rsid w:val="00CB3330"/>
    <w:rsid w:val="00CB487F"/>
    <w:rsid w:val="00CB4A9D"/>
    <w:rsid w:val="00CB53B3"/>
    <w:rsid w:val="00CB5DDA"/>
    <w:rsid w:val="00CB66C4"/>
    <w:rsid w:val="00CB6F12"/>
    <w:rsid w:val="00CC2229"/>
    <w:rsid w:val="00CC3327"/>
    <w:rsid w:val="00CC3CDF"/>
    <w:rsid w:val="00CC4407"/>
    <w:rsid w:val="00CC47BB"/>
    <w:rsid w:val="00CC48C3"/>
    <w:rsid w:val="00CC5DA4"/>
    <w:rsid w:val="00CC63EC"/>
    <w:rsid w:val="00CC6439"/>
    <w:rsid w:val="00CC6688"/>
    <w:rsid w:val="00CC7119"/>
    <w:rsid w:val="00CC763B"/>
    <w:rsid w:val="00CD1485"/>
    <w:rsid w:val="00CD3016"/>
    <w:rsid w:val="00CD301B"/>
    <w:rsid w:val="00CD316D"/>
    <w:rsid w:val="00CD360E"/>
    <w:rsid w:val="00CD3A88"/>
    <w:rsid w:val="00CD3C5B"/>
    <w:rsid w:val="00CD4307"/>
    <w:rsid w:val="00CD489C"/>
    <w:rsid w:val="00CD55AC"/>
    <w:rsid w:val="00CD67B9"/>
    <w:rsid w:val="00CD7AE7"/>
    <w:rsid w:val="00CE0C95"/>
    <w:rsid w:val="00CE1140"/>
    <w:rsid w:val="00CE1DC2"/>
    <w:rsid w:val="00CE2038"/>
    <w:rsid w:val="00CE2144"/>
    <w:rsid w:val="00CE3811"/>
    <w:rsid w:val="00CE4759"/>
    <w:rsid w:val="00CE4773"/>
    <w:rsid w:val="00CE4A61"/>
    <w:rsid w:val="00CE587D"/>
    <w:rsid w:val="00CE5A06"/>
    <w:rsid w:val="00CE613E"/>
    <w:rsid w:val="00CE6267"/>
    <w:rsid w:val="00CE69B2"/>
    <w:rsid w:val="00CE6F52"/>
    <w:rsid w:val="00CE774D"/>
    <w:rsid w:val="00CE7A43"/>
    <w:rsid w:val="00CE7A6C"/>
    <w:rsid w:val="00CE7B0E"/>
    <w:rsid w:val="00CE7C28"/>
    <w:rsid w:val="00CF0032"/>
    <w:rsid w:val="00CF01F1"/>
    <w:rsid w:val="00CF05A4"/>
    <w:rsid w:val="00CF06A2"/>
    <w:rsid w:val="00CF075E"/>
    <w:rsid w:val="00CF0A2B"/>
    <w:rsid w:val="00CF0DDF"/>
    <w:rsid w:val="00CF2317"/>
    <w:rsid w:val="00CF2A6E"/>
    <w:rsid w:val="00CF3167"/>
    <w:rsid w:val="00CF360C"/>
    <w:rsid w:val="00CF51A8"/>
    <w:rsid w:val="00CF5B75"/>
    <w:rsid w:val="00CF6652"/>
    <w:rsid w:val="00CF6A6D"/>
    <w:rsid w:val="00CF780C"/>
    <w:rsid w:val="00CF7BF4"/>
    <w:rsid w:val="00CF7CB3"/>
    <w:rsid w:val="00D0041B"/>
    <w:rsid w:val="00D00446"/>
    <w:rsid w:val="00D01004"/>
    <w:rsid w:val="00D01ACE"/>
    <w:rsid w:val="00D02CD1"/>
    <w:rsid w:val="00D0318C"/>
    <w:rsid w:val="00D032D4"/>
    <w:rsid w:val="00D03A8D"/>
    <w:rsid w:val="00D04E8F"/>
    <w:rsid w:val="00D05D57"/>
    <w:rsid w:val="00D06B6D"/>
    <w:rsid w:val="00D10E76"/>
    <w:rsid w:val="00D10F60"/>
    <w:rsid w:val="00D1111C"/>
    <w:rsid w:val="00D11465"/>
    <w:rsid w:val="00D121D1"/>
    <w:rsid w:val="00D1222D"/>
    <w:rsid w:val="00D137CF"/>
    <w:rsid w:val="00D140BE"/>
    <w:rsid w:val="00D14876"/>
    <w:rsid w:val="00D14D95"/>
    <w:rsid w:val="00D1532D"/>
    <w:rsid w:val="00D158E3"/>
    <w:rsid w:val="00D159F4"/>
    <w:rsid w:val="00D16B71"/>
    <w:rsid w:val="00D2008D"/>
    <w:rsid w:val="00D205C6"/>
    <w:rsid w:val="00D210BF"/>
    <w:rsid w:val="00D2174A"/>
    <w:rsid w:val="00D22648"/>
    <w:rsid w:val="00D23934"/>
    <w:rsid w:val="00D240C8"/>
    <w:rsid w:val="00D24BC5"/>
    <w:rsid w:val="00D255DE"/>
    <w:rsid w:val="00D25FD4"/>
    <w:rsid w:val="00D2654D"/>
    <w:rsid w:val="00D267CC"/>
    <w:rsid w:val="00D268D9"/>
    <w:rsid w:val="00D26921"/>
    <w:rsid w:val="00D27194"/>
    <w:rsid w:val="00D27316"/>
    <w:rsid w:val="00D2732E"/>
    <w:rsid w:val="00D27D16"/>
    <w:rsid w:val="00D301BD"/>
    <w:rsid w:val="00D30445"/>
    <w:rsid w:val="00D30555"/>
    <w:rsid w:val="00D3086E"/>
    <w:rsid w:val="00D3113C"/>
    <w:rsid w:val="00D31147"/>
    <w:rsid w:val="00D31794"/>
    <w:rsid w:val="00D31BF9"/>
    <w:rsid w:val="00D34BAC"/>
    <w:rsid w:val="00D3513B"/>
    <w:rsid w:val="00D35BC9"/>
    <w:rsid w:val="00D360B8"/>
    <w:rsid w:val="00D37705"/>
    <w:rsid w:val="00D379A4"/>
    <w:rsid w:val="00D37A46"/>
    <w:rsid w:val="00D411CB"/>
    <w:rsid w:val="00D4162E"/>
    <w:rsid w:val="00D41B7C"/>
    <w:rsid w:val="00D43CA3"/>
    <w:rsid w:val="00D44172"/>
    <w:rsid w:val="00D4472B"/>
    <w:rsid w:val="00D448D2"/>
    <w:rsid w:val="00D45092"/>
    <w:rsid w:val="00D45A76"/>
    <w:rsid w:val="00D467A1"/>
    <w:rsid w:val="00D46C90"/>
    <w:rsid w:val="00D46DA4"/>
    <w:rsid w:val="00D50960"/>
    <w:rsid w:val="00D51459"/>
    <w:rsid w:val="00D5208B"/>
    <w:rsid w:val="00D52612"/>
    <w:rsid w:val="00D52B3D"/>
    <w:rsid w:val="00D53090"/>
    <w:rsid w:val="00D53C0F"/>
    <w:rsid w:val="00D5407D"/>
    <w:rsid w:val="00D54121"/>
    <w:rsid w:val="00D54A8E"/>
    <w:rsid w:val="00D54DE0"/>
    <w:rsid w:val="00D54E6E"/>
    <w:rsid w:val="00D55CB0"/>
    <w:rsid w:val="00D55FA3"/>
    <w:rsid w:val="00D5615B"/>
    <w:rsid w:val="00D565E6"/>
    <w:rsid w:val="00D57151"/>
    <w:rsid w:val="00D57638"/>
    <w:rsid w:val="00D57868"/>
    <w:rsid w:val="00D579E1"/>
    <w:rsid w:val="00D61B43"/>
    <w:rsid w:val="00D6243B"/>
    <w:rsid w:val="00D62692"/>
    <w:rsid w:val="00D62AA3"/>
    <w:rsid w:val="00D63D04"/>
    <w:rsid w:val="00D63D18"/>
    <w:rsid w:val="00D6493D"/>
    <w:rsid w:val="00D64ED7"/>
    <w:rsid w:val="00D659AD"/>
    <w:rsid w:val="00D6604D"/>
    <w:rsid w:val="00D671C9"/>
    <w:rsid w:val="00D70023"/>
    <w:rsid w:val="00D70ACB"/>
    <w:rsid w:val="00D71306"/>
    <w:rsid w:val="00D71322"/>
    <w:rsid w:val="00D713FA"/>
    <w:rsid w:val="00D72C75"/>
    <w:rsid w:val="00D73966"/>
    <w:rsid w:val="00D740DD"/>
    <w:rsid w:val="00D7456D"/>
    <w:rsid w:val="00D74884"/>
    <w:rsid w:val="00D7497A"/>
    <w:rsid w:val="00D75B4D"/>
    <w:rsid w:val="00D766A6"/>
    <w:rsid w:val="00D767ED"/>
    <w:rsid w:val="00D77E29"/>
    <w:rsid w:val="00D80294"/>
    <w:rsid w:val="00D8083B"/>
    <w:rsid w:val="00D80B29"/>
    <w:rsid w:val="00D810BF"/>
    <w:rsid w:val="00D81784"/>
    <w:rsid w:val="00D81B63"/>
    <w:rsid w:val="00D8236E"/>
    <w:rsid w:val="00D8316A"/>
    <w:rsid w:val="00D83430"/>
    <w:rsid w:val="00D83C89"/>
    <w:rsid w:val="00D84299"/>
    <w:rsid w:val="00D84375"/>
    <w:rsid w:val="00D85451"/>
    <w:rsid w:val="00D858EF"/>
    <w:rsid w:val="00D863AB"/>
    <w:rsid w:val="00D876A9"/>
    <w:rsid w:val="00D8795A"/>
    <w:rsid w:val="00D901CA"/>
    <w:rsid w:val="00D9176D"/>
    <w:rsid w:val="00D9308D"/>
    <w:rsid w:val="00D930C5"/>
    <w:rsid w:val="00D93160"/>
    <w:rsid w:val="00D93AC6"/>
    <w:rsid w:val="00D9417C"/>
    <w:rsid w:val="00D943EC"/>
    <w:rsid w:val="00D94627"/>
    <w:rsid w:val="00D946CE"/>
    <w:rsid w:val="00D9504B"/>
    <w:rsid w:val="00D96AB7"/>
    <w:rsid w:val="00D9713E"/>
    <w:rsid w:val="00D9770D"/>
    <w:rsid w:val="00D978C5"/>
    <w:rsid w:val="00DA0146"/>
    <w:rsid w:val="00DA084E"/>
    <w:rsid w:val="00DA0D22"/>
    <w:rsid w:val="00DA2700"/>
    <w:rsid w:val="00DA2B7C"/>
    <w:rsid w:val="00DA334D"/>
    <w:rsid w:val="00DA39A0"/>
    <w:rsid w:val="00DA3E87"/>
    <w:rsid w:val="00DA4825"/>
    <w:rsid w:val="00DA4A6C"/>
    <w:rsid w:val="00DA4C6D"/>
    <w:rsid w:val="00DA5803"/>
    <w:rsid w:val="00DA6ACC"/>
    <w:rsid w:val="00DA6CFE"/>
    <w:rsid w:val="00DA6FCC"/>
    <w:rsid w:val="00DA7016"/>
    <w:rsid w:val="00DB0196"/>
    <w:rsid w:val="00DB03EA"/>
    <w:rsid w:val="00DB0824"/>
    <w:rsid w:val="00DB08FA"/>
    <w:rsid w:val="00DB0C41"/>
    <w:rsid w:val="00DB2811"/>
    <w:rsid w:val="00DB2D24"/>
    <w:rsid w:val="00DB31DE"/>
    <w:rsid w:val="00DB4075"/>
    <w:rsid w:val="00DB5098"/>
    <w:rsid w:val="00DB51FF"/>
    <w:rsid w:val="00DB5BFF"/>
    <w:rsid w:val="00DB6B31"/>
    <w:rsid w:val="00DB6C27"/>
    <w:rsid w:val="00DB76FB"/>
    <w:rsid w:val="00DC0196"/>
    <w:rsid w:val="00DC1216"/>
    <w:rsid w:val="00DC1940"/>
    <w:rsid w:val="00DC208C"/>
    <w:rsid w:val="00DC361E"/>
    <w:rsid w:val="00DC39CB"/>
    <w:rsid w:val="00DC4256"/>
    <w:rsid w:val="00DC4340"/>
    <w:rsid w:val="00DC4620"/>
    <w:rsid w:val="00DC6209"/>
    <w:rsid w:val="00DC67CB"/>
    <w:rsid w:val="00DC6A45"/>
    <w:rsid w:val="00DC7327"/>
    <w:rsid w:val="00DC7C4E"/>
    <w:rsid w:val="00DD02F4"/>
    <w:rsid w:val="00DD0F95"/>
    <w:rsid w:val="00DD12E4"/>
    <w:rsid w:val="00DD1D2F"/>
    <w:rsid w:val="00DD2DB4"/>
    <w:rsid w:val="00DD37A2"/>
    <w:rsid w:val="00DD37EB"/>
    <w:rsid w:val="00DD3815"/>
    <w:rsid w:val="00DD3AC8"/>
    <w:rsid w:val="00DD41B4"/>
    <w:rsid w:val="00DD4876"/>
    <w:rsid w:val="00DD4B9E"/>
    <w:rsid w:val="00DD4E51"/>
    <w:rsid w:val="00DD4ED1"/>
    <w:rsid w:val="00DD7660"/>
    <w:rsid w:val="00DD76E4"/>
    <w:rsid w:val="00DD79F7"/>
    <w:rsid w:val="00DD7A13"/>
    <w:rsid w:val="00DD7C00"/>
    <w:rsid w:val="00DD7F21"/>
    <w:rsid w:val="00DE0674"/>
    <w:rsid w:val="00DE08F2"/>
    <w:rsid w:val="00DE1B78"/>
    <w:rsid w:val="00DE2138"/>
    <w:rsid w:val="00DE275C"/>
    <w:rsid w:val="00DE311E"/>
    <w:rsid w:val="00DE430B"/>
    <w:rsid w:val="00DE4CEE"/>
    <w:rsid w:val="00DE51C0"/>
    <w:rsid w:val="00DE5926"/>
    <w:rsid w:val="00DE77A4"/>
    <w:rsid w:val="00DE7987"/>
    <w:rsid w:val="00DF0775"/>
    <w:rsid w:val="00DF0E79"/>
    <w:rsid w:val="00DF1C05"/>
    <w:rsid w:val="00DF27C8"/>
    <w:rsid w:val="00DF30C0"/>
    <w:rsid w:val="00DF4798"/>
    <w:rsid w:val="00DF47C2"/>
    <w:rsid w:val="00DF4C25"/>
    <w:rsid w:val="00DF5ABB"/>
    <w:rsid w:val="00DF72E5"/>
    <w:rsid w:val="00DF7484"/>
    <w:rsid w:val="00DF792C"/>
    <w:rsid w:val="00DF7E7E"/>
    <w:rsid w:val="00E01DD0"/>
    <w:rsid w:val="00E01F2F"/>
    <w:rsid w:val="00E03331"/>
    <w:rsid w:val="00E035A5"/>
    <w:rsid w:val="00E0402F"/>
    <w:rsid w:val="00E0423B"/>
    <w:rsid w:val="00E042AC"/>
    <w:rsid w:val="00E046E2"/>
    <w:rsid w:val="00E04C46"/>
    <w:rsid w:val="00E0514B"/>
    <w:rsid w:val="00E061AE"/>
    <w:rsid w:val="00E067AB"/>
    <w:rsid w:val="00E0732F"/>
    <w:rsid w:val="00E103B9"/>
    <w:rsid w:val="00E10401"/>
    <w:rsid w:val="00E104B0"/>
    <w:rsid w:val="00E1277C"/>
    <w:rsid w:val="00E13648"/>
    <w:rsid w:val="00E1426D"/>
    <w:rsid w:val="00E142E1"/>
    <w:rsid w:val="00E14372"/>
    <w:rsid w:val="00E158F5"/>
    <w:rsid w:val="00E1590F"/>
    <w:rsid w:val="00E16593"/>
    <w:rsid w:val="00E16F3F"/>
    <w:rsid w:val="00E16FFA"/>
    <w:rsid w:val="00E17D90"/>
    <w:rsid w:val="00E20008"/>
    <w:rsid w:val="00E20227"/>
    <w:rsid w:val="00E2080B"/>
    <w:rsid w:val="00E21108"/>
    <w:rsid w:val="00E21C7F"/>
    <w:rsid w:val="00E2206B"/>
    <w:rsid w:val="00E2257D"/>
    <w:rsid w:val="00E227D1"/>
    <w:rsid w:val="00E230CB"/>
    <w:rsid w:val="00E23E91"/>
    <w:rsid w:val="00E23F70"/>
    <w:rsid w:val="00E245B7"/>
    <w:rsid w:val="00E246EC"/>
    <w:rsid w:val="00E24724"/>
    <w:rsid w:val="00E250C1"/>
    <w:rsid w:val="00E2537D"/>
    <w:rsid w:val="00E255B3"/>
    <w:rsid w:val="00E258E4"/>
    <w:rsid w:val="00E3158A"/>
    <w:rsid w:val="00E31D36"/>
    <w:rsid w:val="00E321DB"/>
    <w:rsid w:val="00E325C3"/>
    <w:rsid w:val="00E32764"/>
    <w:rsid w:val="00E3282E"/>
    <w:rsid w:val="00E328A6"/>
    <w:rsid w:val="00E328B5"/>
    <w:rsid w:val="00E32D6A"/>
    <w:rsid w:val="00E33112"/>
    <w:rsid w:val="00E334CD"/>
    <w:rsid w:val="00E338E4"/>
    <w:rsid w:val="00E34DD3"/>
    <w:rsid w:val="00E363D8"/>
    <w:rsid w:val="00E369DD"/>
    <w:rsid w:val="00E37A18"/>
    <w:rsid w:val="00E37D63"/>
    <w:rsid w:val="00E406CE"/>
    <w:rsid w:val="00E40FB8"/>
    <w:rsid w:val="00E41BBD"/>
    <w:rsid w:val="00E4265B"/>
    <w:rsid w:val="00E4282E"/>
    <w:rsid w:val="00E429AE"/>
    <w:rsid w:val="00E45F50"/>
    <w:rsid w:val="00E462F7"/>
    <w:rsid w:val="00E479E3"/>
    <w:rsid w:val="00E47BB4"/>
    <w:rsid w:val="00E5052E"/>
    <w:rsid w:val="00E51345"/>
    <w:rsid w:val="00E51526"/>
    <w:rsid w:val="00E52515"/>
    <w:rsid w:val="00E526D4"/>
    <w:rsid w:val="00E52DDE"/>
    <w:rsid w:val="00E52F2E"/>
    <w:rsid w:val="00E54595"/>
    <w:rsid w:val="00E54651"/>
    <w:rsid w:val="00E5468B"/>
    <w:rsid w:val="00E54F23"/>
    <w:rsid w:val="00E55016"/>
    <w:rsid w:val="00E558CB"/>
    <w:rsid w:val="00E559B3"/>
    <w:rsid w:val="00E56281"/>
    <w:rsid w:val="00E5640E"/>
    <w:rsid w:val="00E565ED"/>
    <w:rsid w:val="00E56BFC"/>
    <w:rsid w:val="00E57043"/>
    <w:rsid w:val="00E57164"/>
    <w:rsid w:val="00E576A0"/>
    <w:rsid w:val="00E57C73"/>
    <w:rsid w:val="00E603F2"/>
    <w:rsid w:val="00E60E65"/>
    <w:rsid w:val="00E6135D"/>
    <w:rsid w:val="00E6195F"/>
    <w:rsid w:val="00E61EFB"/>
    <w:rsid w:val="00E623A7"/>
    <w:rsid w:val="00E6334F"/>
    <w:rsid w:val="00E639B1"/>
    <w:rsid w:val="00E63AAB"/>
    <w:rsid w:val="00E63EB9"/>
    <w:rsid w:val="00E6409B"/>
    <w:rsid w:val="00E6535B"/>
    <w:rsid w:val="00E65636"/>
    <w:rsid w:val="00E66E69"/>
    <w:rsid w:val="00E67708"/>
    <w:rsid w:val="00E71D5A"/>
    <w:rsid w:val="00E72E05"/>
    <w:rsid w:val="00E754E5"/>
    <w:rsid w:val="00E7576B"/>
    <w:rsid w:val="00E77B46"/>
    <w:rsid w:val="00E77E64"/>
    <w:rsid w:val="00E80ED7"/>
    <w:rsid w:val="00E8109C"/>
    <w:rsid w:val="00E81E38"/>
    <w:rsid w:val="00E82008"/>
    <w:rsid w:val="00E83DF7"/>
    <w:rsid w:val="00E8437A"/>
    <w:rsid w:val="00E849C1"/>
    <w:rsid w:val="00E854FF"/>
    <w:rsid w:val="00E858C1"/>
    <w:rsid w:val="00E85E3F"/>
    <w:rsid w:val="00E85EF2"/>
    <w:rsid w:val="00E86804"/>
    <w:rsid w:val="00E87A3D"/>
    <w:rsid w:val="00E87B28"/>
    <w:rsid w:val="00E87C53"/>
    <w:rsid w:val="00E90A34"/>
    <w:rsid w:val="00E91560"/>
    <w:rsid w:val="00E91B93"/>
    <w:rsid w:val="00E91BDA"/>
    <w:rsid w:val="00E936C5"/>
    <w:rsid w:val="00E939C1"/>
    <w:rsid w:val="00E94D60"/>
    <w:rsid w:val="00E95A24"/>
    <w:rsid w:val="00E9732C"/>
    <w:rsid w:val="00EA0EE4"/>
    <w:rsid w:val="00EA1E20"/>
    <w:rsid w:val="00EA1ED9"/>
    <w:rsid w:val="00EA2E65"/>
    <w:rsid w:val="00EA32B5"/>
    <w:rsid w:val="00EA3D00"/>
    <w:rsid w:val="00EA43E4"/>
    <w:rsid w:val="00EA6AE0"/>
    <w:rsid w:val="00EB105F"/>
    <w:rsid w:val="00EB17AD"/>
    <w:rsid w:val="00EB1ECB"/>
    <w:rsid w:val="00EB342B"/>
    <w:rsid w:val="00EB3B38"/>
    <w:rsid w:val="00EB58A0"/>
    <w:rsid w:val="00EB5A15"/>
    <w:rsid w:val="00EB5A43"/>
    <w:rsid w:val="00EB790C"/>
    <w:rsid w:val="00EB7FB2"/>
    <w:rsid w:val="00EC0105"/>
    <w:rsid w:val="00EC07F9"/>
    <w:rsid w:val="00EC0A84"/>
    <w:rsid w:val="00EC2146"/>
    <w:rsid w:val="00EC3320"/>
    <w:rsid w:val="00EC3628"/>
    <w:rsid w:val="00EC4BFC"/>
    <w:rsid w:val="00EC4D0B"/>
    <w:rsid w:val="00EC5EC2"/>
    <w:rsid w:val="00EC5FAE"/>
    <w:rsid w:val="00EC6ACE"/>
    <w:rsid w:val="00EC7612"/>
    <w:rsid w:val="00EC7B02"/>
    <w:rsid w:val="00ED0B58"/>
    <w:rsid w:val="00ED13CC"/>
    <w:rsid w:val="00ED13DC"/>
    <w:rsid w:val="00ED1544"/>
    <w:rsid w:val="00ED23F6"/>
    <w:rsid w:val="00ED312C"/>
    <w:rsid w:val="00ED3EAA"/>
    <w:rsid w:val="00ED4259"/>
    <w:rsid w:val="00ED439A"/>
    <w:rsid w:val="00ED59F3"/>
    <w:rsid w:val="00ED5C4C"/>
    <w:rsid w:val="00ED5EEC"/>
    <w:rsid w:val="00ED66C7"/>
    <w:rsid w:val="00ED6B66"/>
    <w:rsid w:val="00ED6FB3"/>
    <w:rsid w:val="00ED7A1B"/>
    <w:rsid w:val="00ED7B15"/>
    <w:rsid w:val="00ED7D7D"/>
    <w:rsid w:val="00EE00EB"/>
    <w:rsid w:val="00EE1DED"/>
    <w:rsid w:val="00EE213C"/>
    <w:rsid w:val="00EE400D"/>
    <w:rsid w:val="00EE461D"/>
    <w:rsid w:val="00EE4B43"/>
    <w:rsid w:val="00EE5B04"/>
    <w:rsid w:val="00EE5CA0"/>
    <w:rsid w:val="00EE5EA0"/>
    <w:rsid w:val="00EE5FE4"/>
    <w:rsid w:val="00EE615D"/>
    <w:rsid w:val="00EE6557"/>
    <w:rsid w:val="00EE6AF1"/>
    <w:rsid w:val="00EF0713"/>
    <w:rsid w:val="00EF09D3"/>
    <w:rsid w:val="00EF0BD1"/>
    <w:rsid w:val="00EF0CE8"/>
    <w:rsid w:val="00EF0F1F"/>
    <w:rsid w:val="00EF1F16"/>
    <w:rsid w:val="00EF2621"/>
    <w:rsid w:val="00EF2835"/>
    <w:rsid w:val="00EF2F2B"/>
    <w:rsid w:val="00EF3445"/>
    <w:rsid w:val="00EF395E"/>
    <w:rsid w:val="00EF4506"/>
    <w:rsid w:val="00EF4D18"/>
    <w:rsid w:val="00EF53E6"/>
    <w:rsid w:val="00EF5A1A"/>
    <w:rsid w:val="00EF5BF6"/>
    <w:rsid w:val="00EF5C25"/>
    <w:rsid w:val="00EF64F3"/>
    <w:rsid w:val="00EF6E92"/>
    <w:rsid w:val="00EF6FD9"/>
    <w:rsid w:val="00EF7808"/>
    <w:rsid w:val="00EF7B09"/>
    <w:rsid w:val="00F00209"/>
    <w:rsid w:val="00F015ED"/>
    <w:rsid w:val="00F015F3"/>
    <w:rsid w:val="00F02147"/>
    <w:rsid w:val="00F028F5"/>
    <w:rsid w:val="00F02B28"/>
    <w:rsid w:val="00F03325"/>
    <w:rsid w:val="00F05275"/>
    <w:rsid w:val="00F052E0"/>
    <w:rsid w:val="00F0618C"/>
    <w:rsid w:val="00F0635E"/>
    <w:rsid w:val="00F06858"/>
    <w:rsid w:val="00F069A0"/>
    <w:rsid w:val="00F06FD8"/>
    <w:rsid w:val="00F1127D"/>
    <w:rsid w:val="00F112F9"/>
    <w:rsid w:val="00F1158D"/>
    <w:rsid w:val="00F1312D"/>
    <w:rsid w:val="00F143F4"/>
    <w:rsid w:val="00F155D5"/>
    <w:rsid w:val="00F166DA"/>
    <w:rsid w:val="00F200A1"/>
    <w:rsid w:val="00F20195"/>
    <w:rsid w:val="00F20A06"/>
    <w:rsid w:val="00F21089"/>
    <w:rsid w:val="00F21843"/>
    <w:rsid w:val="00F218D7"/>
    <w:rsid w:val="00F21A72"/>
    <w:rsid w:val="00F22B59"/>
    <w:rsid w:val="00F234EE"/>
    <w:rsid w:val="00F2353A"/>
    <w:rsid w:val="00F23904"/>
    <w:rsid w:val="00F23DC9"/>
    <w:rsid w:val="00F24383"/>
    <w:rsid w:val="00F24629"/>
    <w:rsid w:val="00F250EE"/>
    <w:rsid w:val="00F263B8"/>
    <w:rsid w:val="00F265FF"/>
    <w:rsid w:val="00F273A1"/>
    <w:rsid w:val="00F273E0"/>
    <w:rsid w:val="00F3016A"/>
    <w:rsid w:val="00F30401"/>
    <w:rsid w:val="00F307C5"/>
    <w:rsid w:val="00F30B36"/>
    <w:rsid w:val="00F30B85"/>
    <w:rsid w:val="00F31089"/>
    <w:rsid w:val="00F31B2A"/>
    <w:rsid w:val="00F3261B"/>
    <w:rsid w:val="00F327A0"/>
    <w:rsid w:val="00F3342A"/>
    <w:rsid w:val="00F34872"/>
    <w:rsid w:val="00F34D5A"/>
    <w:rsid w:val="00F34F68"/>
    <w:rsid w:val="00F3569F"/>
    <w:rsid w:val="00F35F0E"/>
    <w:rsid w:val="00F3603A"/>
    <w:rsid w:val="00F403DC"/>
    <w:rsid w:val="00F40B6B"/>
    <w:rsid w:val="00F412EB"/>
    <w:rsid w:val="00F41E99"/>
    <w:rsid w:val="00F427A0"/>
    <w:rsid w:val="00F42996"/>
    <w:rsid w:val="00F43235"/>
    <w:rsid w:val="00F44286"/>
    <w:rsid w:val="00F44392"/>
    <w:rsid w:val="00F458DA"/>
    <w:rsid w:val="00F45F41"/>
    <w:rsid w:val="00F46165"/>
    <w:rsid w:val="00F4621D"/>
    <w:rsid w:val="00F46492"/>
    <w:rsid w:val="00F476A7"/>
    <w:rsid w:val="00F50853"/>
    <w:rsid w:val="00F50DE5"/>
    <w:rsid w:val="00F520FA"/>
    <w:rsid w:val="00F52274"/>
    <w:rsid w:val="00F522C5"/>
    <w:rsid w:val="00F522D6"/>
    <w:rsid w:val="00F54397"/>
    <w:rsid w:val="00F54984"/>
    <w:rsid w:val="00F5591B"/>
    <w:rsid w:val="00F55B88"/>
    <w:rsid w:val="00F56259"/>
    <w:rsid w:val="00F5654F"/>
    <w:rsid w:val="00F568BE"/>
    <w:rsid w:val="00F56902"/>
    <w:rsid w:val="00F56B8B"/>
    <w:rsid w:val="00F57B40"/>
    <w:rsid w:val="00F57D9A"/>
    <w:rsid w:val="00F6007D"/>
    <w:rsid w:val="00F60127"/>
    <w:rsid w:val="00F6058E"/>
    <w:rsid w:val="00F60BC4"/>
    <w:rsid w:val="00F6125B"/>
    <w:rsid w:val="00F6130F"/>
    <w:rsid w:val="00F61906"/>
    <w:rsid w:val="00F61A8A"/>
    <w:rsid w:val="00F61E20"/>
    <w:rsid w:val="00F62270"/>
    <w:rsid w:val="00F625C4"/>
    <w:rsid w:val="00F6390D"/>
    <w:rsid w:val="00F654F8"/>
    <w:rsid w:val="00F65A61"/>
    <w:rsid w:val="00F66478"/>
    <w:rsid w:val="00F668EB"/>
    <w:rsid w:val="00F67641"/>
    <w:rsid w:val="00F67847"/>
    <w:rsid w:val="00F714C1"/>
    <w:rsid w:val="00F7181E"/>
    <w:rsid w:val="00F71ED9"/>
    <w:rsid w:val="00F723A3"/>
    <w:rsid w:val="00F732EF"/>
    <w:rsid w:val="00F73C75"/>
    <w:rsid w:val="00F7461D"/>
    <w:rsid w:val="00F74B07"/>
    <w:rsid w:val="00F74B59"/>
    <w:rsid w:val="00F74C80"/>
    <w:rsid w:val="00F74EE5"/>
    <w:rsid w:val="00F75C38"/>
    <w:rsid w:val="00F75D3C"/>
    <w:rsid w:val="00F7600C"/>
    <w:rsid w:val="00F769CD"/>
    <w:rsid w:val="00F77174"/>
    <w:rsid w:val="00F77615"/>
    <w:rsid w:val="00F80722"/>
    <w:rsid w:val="00F810D5"/>
    <w:rsid w:val="00F81D9B"/>
    <w:rsid w:val="00F824E9"/>
    <w:rsid w:val="00F827D7"/>
    <w:rsid w:val="00F82E96"/>
    <w:rsid w:val="00F834E5"/>
    <w:rsid w:val="00F83599"/>
    <w:rsid w:val="00F837CC"/>
    <w:rsid w:val="00F83E80"/>
    <w:rsid w:val="00F85EB9"/>
    <w:rsid w:val="00F865C7"/>
    <w:rsid w:val="00F866AD"/>
    <w:rsid w:val="00F86CDD"/>
    <w:rsid w:val="00F871A1"/>
    <w:rsid w:val="00F875A4"/>
    <w:rsid w:val="00F877D5"/>
    <w:rsid w:val="00F90227"/>
    <w:rsid w:val="00F9081A"/>
    <w:rsid w:val="00F918EF"/>
    <w:rsid w:val="00F924D0"/>
    <w:rsid w:val="00F92CF6"/>
    <w:rsid w:val="00F932D4"/>
    <w:rsid w:val="00F93FD4"/>
    <w:rsid w:val="00F94119"/>
    <w:rsid w:val="00F9445B"/>
    <w:rsid w:val="00F944D1"/>
    <w:rsid w:val="00F950A4"/>
    <w:rsid w:val="00F96406"/>
    <w:rsid w:val="00F9683D"/>
    <w:rsid w:val="00F97D69"/>
    <w:rsid w:val="00FA01C2"/>
    <w:rsid w:val="00FA186F"/>
    <w:rsid w:val="00FA2621"/>
    <w:rsid w:val="00FA291F"/>
    <w:rsid w:val="00FA3406"/>
    <w:rsid w:val="00FA39D2"/>
    <w:rsid w:val="00FA3A84"/>
    <w:rsid w:val="00FA4138"/>
    <w:rsid w:val="00FA53EF"/>
    <w:rsid w:val="00FA56BC"/>
    <w:rsid w:val="00FA57BA"/>
    <w:rsid w:val="00FA5897"/>
    <w:rsid w:val="00FA5C4D"/>
    <w:rsid w:val="00FA5E27"/>
    <w:rsid w:val="00FA705D"/>
    <w:rsid w:val="00FA7996"/>
    <w:rsid w:val="00FB0259"/>
    <w:rsid w:val="00FB06BE"/>
    <w:rsid w:val="00FB073C"/>
    <w:rsid w:val="00FB157B"/>
    <w:rsid w:val="00FB1874"/>
    <w:rsid w:val="00FB209E"/>
    <w:rsid w:val="00FB2841"/>
    <w:rsid w:val="00FB3CDA"/>
    <w:rsid w:val="00FB3DC5"/>
    <w:rsid w:val="00FB3E04"/>
    <w:rsid w:val="00FB4316"/>
    <w:rsid w:val="00FB47BA"/>
    <w:rsid w:val="00FB55CD"/>
    <w:rsid w:val="00FB6A0A"/>
    <w:rsid w:val="00FB6A8E"/>
    <w:rsid w:val="00FB7096"/>
    <w:rsid w:val="00FB738F"/>
    <w:rsid w:val="00FB7603"/>
    <w:rsid w:val="00FB7688"/>
    <w:rsid w:val="00FB794E"/>
    <w:rsid w:val="00FC0DF5"/>
    <w:rsid w:val="00FC13AF"/>
    <w:rsid w:val="00FC16C0"/>
    <w:rsid w:val="00FC2143"/>
    <w:rsid w:val="00FC326E"/>
    <w:rsid w:val="00FC3629"/>
    <w:rsid w:val="00FC3F91"/>
    <w:rsid w:val="00FC4347"/>
    <w:rsid w:val="00FC4E8D"/>
    <w:rsid w:val="00FC5331"/>
    <w:rsid w:val="00FC53AE"/>
    <w:rsid w:val="00FC5511"/>
    <w:rsid w:val="00FC560A"/>
    <w:rsid w:val="00FC5D60"/>
    <w:rsid w:val="00FC5F41"/>
    <w:rsid w:val="00FC720D"/>
    <w:rsid w:val="00FC7CCB"/>
    <w:rsid w:val="00FD0556"/>
    <w:rsid w:val="00FD1170"/>
    <w:rsid w:val="00FD1664"/>
    <w:rsid w:val="00FD1F87"/>
    <w:rsid w:val="00FD2A85"/>
    <w:rsid w:val="00FD2FDF"/>
    <w:rsid w:val="00FD4979"/>
    <w:rsid w:val="00FD4F58"/>
    <w:rsid w:val="00FD4F79"/>
    <w:rsid w:val="00FD5FCD"/>
    <w:rsid w:val="00FD64D9"/>
    <w:rsid w:val="00FD654E"/>
    <w:rsid w:val="00FD6A93"/>
    <w:rsid w:val="00FD70D9"/>
    <w:rsid w:val="00FE0768"/>
    <w:rsid w:val="00FE0F0E"/>
    <w:rsid w:val="00FE1597"/>
    <w:rsid w:val="00FE1702"/>
    <w:rsid w:val="00FE1E71"/>
    <w:rsid w:val="00FE248F"/>
    <w:rsid w:val="00FE28E6"/>
    <w:rsid w:val="00FE29A1"/>
    <w:rsid w:val="00FE352E"/>
    <w:rsid w:val="00FE38B4"/>
    <w:rsid w:val="00FE4203"/>
    <w:rsid w:val="00FE5016"/>
    <w:rsid w:val="00FE51C5"/>
    <w:rsid w:val="00FE5E03"/>
    <w:rsid w:val="00FE5F26"/>
    <w:rsid w:val="00FE6128"/>
    <w:rsid w:val="00FE6528"/>
    <w:rsid w:val="00FE70AB"/>
    <w:rsid w:val="00FF09DC"/>
    <w:rsid w:val="00FF0CD9"/>
    <w:rsid w:val="00FF0E7F"/>
    <w:rsid w:val="00FF19D0"/>
    <w:rsid w:val="00FF1D04"/>
    <w:rsid w:val="00FF1DD3"/>
    <w:rsid w:val="00FF26F0"/>
    <w:rsid w:val="00FF2B84"/>
    <w:rsid w:val="00FF32A7"/>
    <w:rsid w:val="00FF34C9"/>
    <w:rsid w:val="00FF35A6"/>
    <w:rsid w:val="00FF47F1"/>
    <w:rsid w:val="00FF4BC6"/>
    <w:rsid w:val="00FF5154"/>
    <w:rsid w:val="00FF51CB"/>
    <w:rsid w:val="00FF5209"/>
    <w:rsid w:val="00FF52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1D"/>
    <w:rPr>
      <w:rFonts w:ascii="Times New Roman" w:eastAsia="Times New Roman" w:hAnsi="Times New Roman"/>
      <w:sz w:val="24"/>
      <w:szCs w:val="24"/>
    </w:rPr>
  </w:style>
  <w:style w:type="paragraph" w:styleId="Heading3">
    <w:name w:val="heading 3"/>
    <w:basedOn w:val="Normal"/>
    <w:next w:val="Normal"/>
    <w:link w:val="Heading3Char"/>
    <w:uiPriority w:val="99"/>
    <w:qFormat/>
    <w:rsid w:val="00F7461D"/>
    <w:pPr>
      <w:keepNext/>
      <w:keepLines/>
      <w:spacing w:before="200"/>
      <w:outlineLvl w:val="2"/>
    </w:pPr>
    <w:rPr>
      <w:rFonts w:ascii="Cambria" w:hAnsi="Cambria" w:cs="Cambria"/>
      <w:b/>
      <w:b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7461D"/>
    <w:rPr>
      <w:rFonts w:ascii="Cambria" w:hAnsi="Cambria" w:cs="Cambria"/>
      <w:b/>
      <w:bCs/>
      <w:color w:val="4F81BD"/>
      <w:sz w:val="18"/>
      <w:szCs w:val="18"/>
    </w:rPr>
  </w:style>
  <w:style w:type="paragraph" w:styleId="NormalWeb">
    <w:name w:val="Normal (Web)"/>
    <w:basedOn w:val="Normal"/>
    <w:uiPriority w:val="99"/>
    <w:rsid w:val="00F7461D"/>
    <w:pPr>
      <w:spacing w:before="100" w:beforeAutospacing="1" w:after="100" w:afterAutospacing="1"/>
    </w:pPr>
  </w:style>
  <w:style w:type="character" w:styleId="Strong">
    <w:name w:val="Strong"/>
    <w:basedOn w:val="DefaultParagraphFont"/>
    <w:uiPriority w:val="99"/>
    <w:qFormat/>
    <w:rsid w:val="00F7461D"/>
    <w:rPr>
      <w:b/>
      <w:bCs/>
    </w:rPr>
  </w:style>
  <w:style w:type="character" w:styleId="Hyperlink">
    <w:name w:val="Hyperlink"/>
    <w:basedOn w:val="DefaultParagraphFont"/>
    <w:uiPriority w:val="99"/>
    <w:rsid w:val="00F7461D"/>
    <w:rPr>
      <w:color w:val="0000FF"/>
      <w:u w:val="single"/>
    </w:rPr>
  </w:style>
  <w:style w:type="character" w:styleId="Emphasis">
    <w:name w:val="Emphasis"/>
    <w:basedOn w:val="DefaultParagraphFont"/>
    <w:uiPriority w:val="99"/>
    <w:qFormat/>
    <w:rsid w:val="00F7461D"/>
    <w:rPr>
      <w:i/>
      <w:iCs/>
    </w:rPr>
  </w:style>
  <w:style w:type="character" w:customStyle="1" w:styleId="style1">
    <w:name w:val="style1"/>
    <w:basedOn w:val="DefaultParagraphFont"/>
    <w:uiPriority w:val="99"/>
    <w:rsid w:val="00F7461D"/>
  </w:style>
  <w:style w:type="character" w:customStyle="1" w:styleId="style3">
    <w:name w:val="style3"/>
    <w:basedOn w:val="DefaultParagraphFont"/>
    <w:uiPriority w:val="99"/>
    <w:rsid w:val="00F7461D"/>
  </w:style>
  <w:style w:type="paragraph" w:customStyle="1" w:styleId="style2">
    <w:name w:val="style2"/>
    <w:basedOn w:val="Normal"/>
    <w:uiPriority w:val="99"/>
    <w:rsid w:val="00F7461D"/>
    <w:pPr>
      <w:spacing w:before="100" w:beforeAutospacing="1" w:after="100" w:afterAutospacing="1"/>
    </w:pPr>
  </w:style>
  <w:style w:type="paragraph" w:styleId="Header">
    <w:name w:val="header"/>
    <w:basedOn w:val="Normal"/>
    <w:link w:val="HeaderChar"/>
    <w:uiPriority w:val="99"/>
    <w:rsid w:val="00F7461D"/>
    <w:pPr>
      <w:tabs>
        <w:tab w:val="center" w:pos="4320"/>
        <w:tab w:val="right" w:pos="8640"/>
      </w:tabs>
    </w:pPr>
  </w:style>
  <w:style w:type="character" w:customStyle="1" w:styleId="HeaderChar">
    <w:name w:val="Header Char"/>
    <w:basedOn w:val="DefaultParagraphFont"/>
    <w:link w:val="Header"/>
    <w:uiPriority w:val="99"/>
    <w:rsid w:val="00F7461D"/>
    <w:rPr>
      <w:rFonts w:ascii="Times New Roman" w:hAnsi="Times New Roman" w:cs="Times New Roman"/>
      <w:sz w:val="24"/>
      <w:szCs w:val="24"/>
    </w:rPr>
  </w:style>
  <w:style w:type="character" w:styleId="PageNumber">
    <w:name w:val="page number"/>
    <w:basedOn w:val="DefaultParagraphFont"/>
    <w:uiPriority w:val="99"/>
    <w:rsid w:val="00F7461D"/>
  </w:style>
  <w:style w:type="table" w:styleId="TableGrid">
    <w:name w:val="Table Grid"/>
    <w:basedOn w:val="TableNormal"/>
    <w:uiPriority w:val="99"/>
    <w:rsid w:val="00F7461D"/>
    <w:rPr>
      <w:rFonts w:ascii="Cambria" w:eastAsia="Times New Roman"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slongeditbox1">
    <w:name w:val="pslongeditbox1"/>
    <w:basedOn w:val="DefaultParagraphFont"/>
    <w:uiPriority w:val="99"/>
    <w:rsid w:val="00F7461D"/>
    <w:rPr>
      <w:rFonts w:ascii="Verdana" w:hAnsi="Verdana" w:cs="Verdana"/>
      <w:color w:val="000000"/>
      <w:sz w:val="15"/>
      <w:szCs w:val="15"/>
    </w:rPr>
  </w:style>
  <w:style w:type="paragraph" w:styleId="ListParagraph">
    <w:name w:val="List Paragraph"/>
    <w:basedOn w:val="Normal"/>
    <w:uiPriority w:val="99"/>
    <w:qFormat/>
    <w:rsid w:val="00F7461D"/>
    <w:pPr>
      <w:ind w:left="720"/>
      <w:contextualSpacing/>
    </w:pPr>
  </w:style>
  <w:style w:type="paragraph" w:styleId="NoSpacing">
    <w:name w:val="No Spacing"/>
    <w:uiPriority w:val="99"/>
    <w:qFormat/>
    <w:rsid w:val="00F7461D"/>
    <w:rPr>
      <w:rFonts w:eastAsia="Times New Roman" w:cs="Calibri"/>
    </w:rPr>
  </w:style>
  <w:style w:type="character" w:styleId="FollowedHyperlink">
    <w:name w:val="FollowedHyperlink"/>
    <w:basedOn w:val="DefaultParagraphFont"/>
    <w:uiPriority w:val="99"/>
    <w:semiHidden/>
    <w:rsid w:val="00F7461D"/>
    <w:rPr>
      <w:color w:val="800080"/>
      <w:u w:val="single"/>
    </w:rPr>
  </w:style>
  <w:style w:type="character" w:customStyle="1" w:styleId="pslongeditbox">
    <w:name w:val="pslongeditbox"/>
    <w:basedOn w:val="DefaultParagraphFont"/>
    <w:uiPriority w:val="99"/>
    <w:rsid w:val="00F7461D"/>
  </w:style>
  <w:style w:type="character" w:customStyle="1" w:styleId="bylinepipe">
    <w:name w:val="bylinepipe"/>
    <w:basedOn w:val="DefaultParagraphFont"/>
    <w:uiPriority w:val="99"/>
    <w:rsid w:val="00F7461D"/>
  </w:style>
  <w:style w:type="paragraph" w:styleId="BalloonText">
    <w:name w:val="Balloon Text"/>
    <w:basedOn w:val="Normal"/>
    <w:link w:val="BalloonTextChar"/>
    <w:uiPriority w:val="99"/>
    <w:semiHidden/>
    <w:rsid w:val="00F7461D"/>
    <w:rPr>
      <w:rFonts w:ascii="Tahoma" w:hAnsi="Tahoma" w:cs="Tahoma"/>
      <w:sz w:val="16"/>
      <w:szCs w:val="16"/>
    </w:rPr>
  </w:style>
  <w:style w:type="character" w:customStyle="1" w:styleId="BalloonTextChar">
    <w:name w:val="Balloon Text Char"/>
    <w:basedOn w:val="DefaultParagraphFont"/>
    <w:link w:val="BalloonText"/>
    <w:uiPriority w:val="99"/>
    <w:semiHidden/>
    <w:rsid w:val="00F7461D"/>
    <w:rPr>
      <w:rFonts w:ascii="Tahoma" w:hAnsi="Tahoma" w:cs="Tahoma"/>
      <w:sz w:val="16"/>
      <w:szCs w:val="16"/>
    </w:rPr>
  </w:style>
  <w:style w:type="character" w:customStyle="1" w:styleId="itemprop">
    <w:name w:val="itemprop"/>
    <w:basedOn w:val="DefaultParagraphFont"/>
    <w:uiPriority w:val="99"/>
    <w:rsid w:val="008C4C37"/>
  </w:style>
</w:styles>
</file>

<file path=word/webSettings.xml><?xml version="1.0" encoding="utf-8"?>
<w:webSettings xmlns:r="http://schemas.openxmlformats.org/officeDocument/2006/relationships" xmlns:w="http://schemas.openxmlformats.org/wordprocessingml/2006/main">
  <w:divs>
    <w:div w:id="1176075270">
      <w:marLeft w:val="0"/>
      <w:marRight w:val="0"/>
      <w:marTop w:val="0"/>
      <w:marBottom w:val="0"/>
      <w:divBdr>
        <w:top w:val="none" w:sz="0" w:space="0" w:color="auto"/>
        <w:left w:val="none" w:sz="0" w:space="0" w:color="auto"/>
        <w:bottom w:val="none" w:sz="0" w:space="0" w:color="auto"/>
        <w:right w:val="none" w:sz="0" w:space="0" w:color="auto"/>
      </w:divBdr>
    </w:div>
    <w:div w:id="1176075271">
      <w:marLeft w:val="0"/>
      <w:marRight w:val="0"/>
      <w:marTop w:val="0"/>
      <w:marBottom w:val="0"/>
      <w:divBdr>
        <w:top w:val="none" w:sz="0" w:space="0" w:color="auto"/>
        <w:left w:val="none" w:sz="0" w:space="0" w:color="auto"/>
        <w:bottom w:val="none" w:sz="0" w:space="0" w:color="auto"/>
        <w:right w:val="none" w:sz="0" w:space="0" w:color="auto"/>
      </w:divBdr>
    </w:div>
    <w:div w:id="1176075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ngland@uta.edu" TargetMode="External"/><Relationship Id="rId13" Type="http://schemas.openxmlformats.org/officeDocument/2006/relationships/hyperlink" Target="http://www.wweb.uta.edu/ses/fao" TargetMode="External"/><Relationship Id="rId18" Type="http://schemas.openxmlformats.org/officeDocument/2006/relationships/hyperlink" Target="http://www.victorianweb.org/history/hist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wnorton.com/college/english/nael/victorian/topic_3/moxon.htm" TargetMode="External"/><Relationship Id="rId7" Type="http://schemas.openxmlformats.org/officeDocument/2006/relationships/image" Target="media/image1.jpeg"/><Relationship Id="rId12" Type="http://schemas.openxmlformats.org/officeDocument/2006/relationships/hyperlink" Target="http://www.uta.edu/oit/cs/email/mavmail.php" TargetMode="External"/><Relationship Id="rId17" Type="http://schemas.openxmlformats.org/officeDocument/2006/relationships/hyperlink" Target="http://www.uta.edu/english/rosenberg/williamblak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owl" TargetMode="External"/><Relationship Id="rId20" Type="http://schemas.openxmlformats.org/officeDocument/2006/relationships/hyperlink" Target="http://s.spachman.tripod.com/Woolf/profession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guides.uta.edu/victorian" TargetMode="External"/><Relationship Id="rId24" Type="http://schemas.openxmlformats.org/officeDocument/2006/relationships/hyperlink" Target="http://wweb.uta.edu/aao/recordsandregistration/assets/pdf/final_exam_schedule_spring2014.pdf"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www.sparkascreen.com/files/APFiles/HowToReadLiteratureLikeAProfessor.pdf" TargetMode="External"/><Relationship Id="rId10" Type="http://schemas.openxmlformats.org/officeDocument/2006/relationships/hyperlink" Target="http://elearn.uta.edu" TargetMode="External"/><Relationship Id="rId19" Type="http://schemas.openxmlformats.org/officeDocument/2006/relationships/hyperlink" Target="http://www.bartleby.com/145/ww317.html" TargetMode="External"/><Relationship Id="rId4" Type="http://schemas.openxmlformats.org/officeDocument/2006/relationships/webSettings" Target="webSettings.xml"/><Relationship Id="rId9" Type="http://schemas.openxmlformats.org/officeDocument/2006/relationships/hyperlink" Target="mailto:nrosenberg@uta.edu" TargetMode="External"/><Relationship Id="rId14" Type="http://schemas.openxmlformats.org/officeDocument/2006/relationships/hyperlink" Target="http://www.uta.edu/disability" TargetMode="External"/><Relationship Id="rId22" Type="http://schemas.openxmlformats.org/officeDocument/2006/relationships/hyperlink" Target="http://content.met.police.uk/Site/jacktherippe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8</Pages>
  <Words>3423</Words>
  <Characters>19514</Characters>
  <Application>Microsoft Office Outlook</Application>
  <DocSecurity>0</DocSecurity>
  <Lines>0</Lines>
  <Paragraphs>0</Paragraphs>
  <ScaleCrop>false</ScaleCrop>
  <Company>Oklahoma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subject/>
  <dc:creator>Nancy Test</dc:creator>
  <cp:keywords/>
  <dc:description/>
  <cp:lastModifiedBy>syberg1</cp:lastModifiedBy>
  <cp:revision>62</cp:revision>
  <cp:lastPrinted>2012-08-24T21:17:00Z</cp:lastPrinted>
  <dcterms:created xsi:type="dcterms:W3CDTF">2014-01-03T00:42:00Z</dcterms:created>
  <dcterms:modified xsi:type="dcterms:W3CDTF">2014-01-09T19:48:00Z</dcterms:modified>
</cp:coreProperties>
</file>