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AAE" w:rsidRPr="00B63E8D" w:rsidRDefault="006D109F" w:rsidP="00C84AAE">
      <w:pPr>
        <w:tabs>
          <w:tab w:val="left" w:pos="5010"/>
        </w:tabs>
        <w:jc w:val="center"/>
        <w:rPr>
          <w:rFonts w:ascii="Palatino" w:hAnsi="Palatino"/>
          <w:b/>
          <w:lang w:val="es-ES_tradnl"/>
        </w:rPr>
      </w:pPr>
      <w:r>
        <w:rPr>
          <w:rFonts w:ascii="Palatino" w:hAnsi="Palatino"/>
          <w:b/>
          <w:lang w:val="es-ES_tradnl"/>
        </w:rPr>
        <w:t>I</w:t>
      </w:r>
      <w:r w:rsidR="001A3042">
        <w:rPr>
          <w:rFonts w:ascii="Palatino" w:hAnsi="Palatino"/>
          <w:b/>
          <w:lang w:val="es-ES_tradnl"/>
        </w:rPr>
        <w:t>NVIERNO 2013-2014</w:t>
      </w:r>
    </w:p>
    <w:p w:rsidR="00C84AAE" w:rsidRPr="00B63E8D" w:rsidRDefault="00C84AAE" w:rsidP="00C84AAE">
      <w:pPr>
        <w:tabs>
          <w:tab w:val="left" w:pos="5010"/>
        </w:tabs>
        <w:rPr>
          <w:rFonts w:ascii="Palatino" w:hAnsi="Palatino"/>
          <w:b/>
          <w:lang w:val="es-ES_tradnl"/>
        </w:rPr>
      </w:pPr>
      <w:r w:rsidRPr="00B63E8D">
        <w:rPr>
          <w:rFonts w:ascii="Palatino" w:hAnsi="Palatino"/>
          <w:b/>
          <w:lang w:val="es-ES_tradnl"/>
        </w:rPr>
        <w:t>SPAN  4313 CINE AFRO-LATINOAMERICANO</w:t>
      </w:r>
    </w:p>
    <w:p w:rsidR="00C84AAE" w:rsidRPr="00B63E8D" w:rsidRDefault="00343F09" w:rsidP="00C84AAE">
      <w:pPr>
        <w:jc w:val="both"/>
        <w:rPr>
          <w:rFonts w:ascii="Palatino" w:hAnsi="Palatino"/>
          <w:b/>
          <w:lang w:val="es-ES"/>
        </w:rPr>
      </w:pPr>
      <w:r>
        <w:rPr>
          <w:rFonts w:ascii="Palatino" w:hAnsi="Palatino"/>
          <w:b/>
          <w:lang w:val="es-ES"/>
        </w:rPr>
        <w:t xml:space="preserve">Instructora: </w:t>
      </w:r>
      <w:r w:rsidR="00C84AAE" w:rsidRPr="00B63E8D">
        <w:rPr>
          <w:rFonts w:ascii="Palatino" w:hAnsi="Palatino"/>
          <w:b/>
          <w:lang w:val="es-ES"/>
        </w:rPr>
        <w:t xml:space="preserve">Dra. </w:t>
      </w:r>
      <w:proofErr w:type="spellStart"/>
      <w:r w:rsidR="00C84AAE" w:rsidRPr="00B63E8D">
        <w:rPr>
          <w:rFonts w:ascii="Palatino" w:hAnsi="Palatino"/>
          <w:b/>
          <w:lang w:val="es-ES"/>
        </w:rPr>
        <w:t>S.Watson</w:t>
      </w:r>
      <w:proofErr w:type="spellEnd"/>
    </w:p>
    <w:p w:rsidR="00C84AAE" w:rsidRPr="00B63E8D" w:rsidRDefault="00C84AAE" w:rsidP="00C84AAE">
      <w:pPr>
        <w:jc w:val="both"/>
        <w:rPr>
          <w:rFonts w:ascii="Palatino" w:hAnsi="Palatino"/>
          <w:lang w:val="es-ES"/>
        </w:rPr>
      </w:pPr>
      <w:r w:rsidRPr="00B63E8D">
        <w:rPr>
          <w:rFonts w:ascii="Palatino" w:hAnsi="Palatino"/>
          <w:b/>
          <w:lang w:val="es-ES"/>
        </w:rPr>
        <w:t xml:space="preserve">Clase: </w:t>
      </w:r>
      <w:r w:rsidRPr="00B63E8D">
        <w:rPr>
          <w:rFonts w:ascii="Palatino" w:hAnsi="Palatino"/>
          <w:lang w:val="es-ES"/>
        </w:rPr>
        <w:t>lunes, martes,</w:t>
      </w:r>
      <w:r w:rsidR="00DF4186">
        <w:rPr>
          <w:rFonts w:ascii="Palatino" w:hAnsi="Palatino"/>
          <w:lang w:val="es-ES"/>
        </w:rPr>
        <w:t xml:space="preserve"> miércoles, jueves y viernes 8:3</w:t>
      </w:r>
      <w:r w:rsidRPr="00B63E8D">
        <w:rPr>
          <w:rFonts w:ascii="Palatino" w:hAnsi="Palatino"/>
          <w:lang w:val="es-ES"/>
        </w:rPr>
        <w:t>0-11:45</w:t>
      </w:r>
      <w:r w:rsidR="00905D3E">
        <w:rPr>
          <w:rFonts w:ascii="Palatino" w:hAnsi="Palatino"/>
          <w:lang w:val="es-ES"/>
        </w:rPr>
        <w:t xml:space="preserve"> </w:t>
      </w:r>
      <w:proofErr w:type="spellStart"/>
      <w:r w:rsidR="00905D3E">
        <w:rPr>
          <w:rFonts w:ascii="Palatino" w:hAnsi="Palatino"/>
          <w:lang w:val="es-ES"/>
        </w:rPr>
        <w:t>Trimble</w:t>
      </w:r>
      <w:proofErr w:type="spellEnd"/>
      <w:r w:rsidR="00905D3E">
        <w:rPr>
          <w:rFonts w:ascii="Palatino" w:hAnsi="Palatino"/>
          <w:lang w:val="es-ES"/>
        </w:rPr>
        <w:t xml:space="preserve"> Hall 21</w:t>
      </w:r>
    </w:p>
    <w:p w:rsidR="00C84AAE" w:rsidRPr="00B63E8D" w:rsidRDefault="00C84AAE" w:rsidP="00C84AAE">
      <w:pPr>
        <w:rPr>
          <w:rFonts w:ascii="Palatino" w:hAnsi="Palatino"/>
          <w:bCs/>
          <w:lang w:val="es-ES"/>
        </w:rPr>
      </w:pPr>
      <w:r w:rsidRPr="00B63E8D">
        <w:rPr>
          <w:rFonts w:ascii="Palatino" w:hAnsi="Palatino"/>
          <w:b/>
          <w:lang w:val="es-ES"/>
        </w:rPr>
        <w:t xml:space="preserve">Oficina: </w:t>
      </w:r>
      <w:r w:rsidRPr="00B63E8D">
        <w:rPr>
          <w:rFonts w:ascii="Palatino" w:hAnsi="Palatino"/>
          <w:bCs/>
          <w:lang w:val="es-ES"/>
        </w:rPr>
        <w:t>Hammond Hall 322</w:t>
      </w:r>
    </w:p>
    <w:p w:rsidR="00343F09" w:rsidRDefault="00343F09" w:rsidP="00C84AAE">
      <w:pPr>
        <w:rPr>
          <w:rFonts w:ascii="Palatino" w:hAnsi="Palatino"/>
          <w:b/>
          <w:lang w:val="es-ES"/>
        </w:rPr>
      </w:pPr>
      <w:r w:rsidRPr="00343F09">
        <w:rPr>
          <w:rFonts w:ascii="Palatino" w:hAnsi="Palatino"/>
          <w:b/>
          <w:lang w:val="es-ES"/>
        </w:rPr>
        <w:t xml:space="preserve">Perfil profesional: </w:t>
      </w:r>
      <w:hyperlink r:id="rId6" w:history="1">
        <w:r w:rsidRPr="00905D3E">
          <w:rPr>
            <w:rStyle w:val="Hyperlink"/>
            <w:rFonts w:ascii="Palatino" w:hAnsi="Palatino"/>
            <w:lang w:val="es-ES"/>
          </w:rPr>
          <w:t>https://www.uta.edu/mentis/profile/?2009</w:t>
        </w:r>
      </w:hyperlink>
    </w:p>
    <w:p w:rsidR="00C84AAE" w:rsidRPr="00B63E8D" w:rsidRDefault="00C84AAE" w:rsidP="00C84AAE">
      <w:pPr>
        <w:rPr>
          <w:rFonts w:ascii="Palatino" w:hAnsi="Palatino"/>
          <w:lang w:val="es-ES"/>
        </w:rPr>
      </w:pPr>
      <w:r w:rsidRPr="00B63E8D">
        <w:rPr>
          <w:rFonts w:ascii="Palatino" w:hAnsi="Palatino"/>
          <w:b/>
          <w:lang w:val="es-ES"/>
        </w:rPr>
        <w:t>Horas de oficina</w:t>
      </w:r>
      <w:r w:rsidR="001A3042">
        <w:rPr>
          <w:rFonts w:ascii="Palatino" w:hAnsi="Palatino"/>
          <w:lang w:val="es-ES"/>
        </w:rPr>
        <w:t>: lunes-jueves</w:t>
      </w:r>
      <w:r w:rsidRPr="00B63E8D">
        <w:rPr>
          <w:rFonts w:ascii="Palatino" w:hAnsi="Palatino"/>
          <w:lang w:val="es-ES"/>
        </w:rPr>
        <w:t xml:space="preserve"> 12:00-12:30</w:t>
      </w:r>
    </w:p>
    <w:p w:rsidR="00C84AAE" w:rsidRPr="00932E07" w:rsidRDefault="00C84AAE" w:rsidP="00C84AAE">
      <w:pPr>
        <w:rPr>
          <w:rFonts w:ascii="Palatino" w:hAnsi="Palatino"/>
          <w:lang w:val="es-ES"/>
        </w:rPr>
      </w:pPr>
      <w:r w:rsidRPr="00932E07">
        <w:rPr>
          <w:rFonts w:ascii="Palatino" w:hAnsi="Palatino"/>
          <w:b/>
          <w:lang w:val="es-ES"/>
        </w:rPr>
        <w:t xml:space="preserve">Correo electrónico: </w:t>
      </w:r>
      <w:r w:rsidRPr="00932E07">
        <w:rPr>
          <w:rFonts w:ascii="Palatino" w:hAnsi="Palatino"/>
          <w:lang w:val="es-ES"/>
        </w:rPr>
        <w:t>swatson1@uta.edu</w:t>
      </w:r>
    </w:p>
    <w:p w:rsidR="00343F09" w:rsidRDefault="00343F09" w:rsidP="00C84AAE">
      <w:pPr>
        <w:rPr>
          <w:rFonts w:ascii="Palatino" w:hAnsi="Palatino"/>
          <w:b/>
          <w:lang w:val="es-ES"/>
        </w:rPr>
      </w:pPr>
      <w:r w:rsidRPr="00343F09">
        <w:rPr>
          <w:rFonts w:ascii="Palatino" w:hAnsi="Palatino"/>
          <w:b/>
          <w:lang w:val="es-ES"/>
        </w:rPr>
        <w:t>Sección</w:t>
      </w:r>
      <w:r w:rsidRPr="00905D3E">
        <w:rPr>
          <w:rFonts w:ascii="Palatino" w:hAnsi="Palatino"/>
          <w:lang w:val="es-ES"/>
        </w:rPr>
        <w:t>: 4313-</w:t>
      </w:r>
      <w:r w:rsidR="00905D3E" w:rsidRPr="00905D3E">
        <w:rPr>
          <w:rFonts w:ascii="Palatino" w:hAnsi="Palatino"/>
          <w:lang w:val="es-ES"/>
        </w:rPr>
        <w:t>001 28523</w:t>
      </w:r>
    </w:p>
    <w:p w:rsidR="00C84AAE" w:rsidRPr="00932E07" w:rsidRDefault="00C84AAE" w:rsidP="00C84AAE">
      <w:pPr>
        <w:rPr>
          <w:rFonts w:ascii="Palatino" w:hAnsi="Palatino"/>
          <w:b/>
          <w:lang w:val="es-ES"/>
        </w:rPr>
      </w:pPr>
      <w:r w:rsidRPr="00932E07">
        <w:rPr>
          <w:rFonts w:ascii="Palatino" w:hAnsi="Palatino"/>
          <w:b/>
          <w:lang w:val="es-ES"/>
        </w:rPr>
        <w:t>Textos requeridos:</w:t>
      </w:r>
    </w:p>
    <w:p w:rsidR="00C84AAE" w:rsidRPr="00B63E8D" w:rsidRDefault="00C84AAE" w:rsidP="00C84AAE">
      <w:pPr>
        <w:rPr>
          <w:rFonts w:ascii="Palatino" w:hAnsi="Palatino"/>
        </w:rPr>
      </w:pPr>
      <w:r w:rsidRPr="00B63E8D">
        <w:rPr>
          <w:rFonts w:ascii="Palatino" w:hAnsi="Palatino"/>
        </w:rPr>
        <w:t xml:space="preserve">Course Packet (Eagle Business Center </w:t>
      </w:r>
      <w:smartTag w:uri="urn:schemas-microsoft-com:office:smarttags" w:element="Street">
        <w:smartTag w:uri="urn:schemas-microsoft-com:office:smarttags" w:element="address">
          <w:r w:rsidRPr="00B63E8D">
            <w:rPr>
              <w:rFonts w:ascii="Palatino" w:hAnsi="Palatino"/>
            </w:rPr>
            <w:t>1720 S. Cooper Street</w:t>
          </w:r>
        </w:smartTag>
      </w:smartTag>
      <w:r w:rsidRPr="00B63E8D">
        <w:rPr>
          <w:rFonts w:ascii="Palatino" w:hAnsi="Palatino"/>
        </w:rPr>
        <w:t>)</w:t>
      </w:r>
    </w:p>
    <w:p w:rsidR="009F777A" w:rsidRPr="009F777A" w:rsidRDefault="009F777A" w:rsidP="009F777A">
      <w:pPr>
        <w:rPr>
          <w:rFonts w:ascii="Palatino" w:hAnsi="Palatino"/>
          <w:b/>
        </w:rPr>
      </w:pPr>
      <w:proofErr w:type="spellStart"/>
      <w:r w:rsidRPr="009F777A">
        <w:rPr>
          <w:rFonts w:ascii="Palatino" w:hAnsi="Palatino"/>
          <w:b/>
        </w:rPr>
        <w:t>Descripción</w:t>
      </w:r>
      <w:proofErr w:type="spellEnd"/>
      <w:r w:rsidRPr="009F777A">
        <w:rPr>
          <w:rFonts w:ascii="Palatino" w:hAnsi="Palatino"/>
          <w:b/>
        </w:rPr>
        <w:t xml:space="preserve"> del </w:t>
      </w:r>
      <w:proofErr w:type="spellStart"/>
      <w:r w:rsidRPr="009F777A">
        <w:rPr>
          <w:rFonts w:ascii="Palatino" w:hAnsi="Palatino"/>
          <w:b/>
        </w:rPr>
        <w:t>curso</w:t>
      </w:r>
      <w:proofErr w:type="spellEnd"/>
      <w:r w:rsidRPr="009F777A">
        <w:rPr>
          <w:rFonts w:ascii="Palatino" w:hAnsi="Palatino"/>
          <w:b/>
        </w:rPr>
        <w:t xml:space="preserve"> </w:t>
      </w:r>
      <w:proofErr w:type="spellStart"/>
      <w:proofErr w:type="gramStart"/>
      <w:r w:rsidRPr="009F777A">
        <w:rPr>
          <w:rFonts w:ascii="Palatino" w:hAnsi="Palatino"/>
          <w:b/>
        </w:rPr>
        <w:t>como</w:t>
      </w:r>
      <w:proofErr w:type="spellEnd"/>
      <w:proofErr w:type="gramEnd"/>
      <w:r w:rsidRPr="009F777A">
        <w:rPr>
          <w:rFonts w:ascii="Palatino" w:hAnsi="Palatino"/>
          <w:b/>
        </w:rPr>
        <w:t xml:space="preserve"> </w:t>
      </w:r>
      <w:proofErr w:type="spellStart"/>
      <w:r w:rsidRPr="009F777A">
        <w:rPr>
          <w:rFonts w:ascii="Palatino" w:hAnsi="Palatino"/>
          <w:b/>
        </w:rPr>
        <w:t>aparece</w:t>
      </w:r>
      <w:proofErr w:type="spellEnd"/>
      <w:r w:rsidRPr="009F777A">
        <w:rPr>
          <w:rFonts w:ascii="Palatino" w:hAnsi="Palatino"/>
          <w:b/>
        </w:rPr>
        <w:t xml:space="preserve"> en el </w:t>
      </w:r>
      <w:proofErr w:type="spellStart"/>
      <w:r w:rsidRPr="009F777A">
        <w:rPr>
          <w:rFonts w:ascii="Palatino" w:hAnsi="Palatino"/>
          <w:b/>
        </w:rPr>
        <w:t>catálogo</w:t>
      </w:r>
      <w:proofErr w:type="spellEnd"/>
      <w:r w:rsidRPr="009F777A">
        <w:rPr>
          <w:rFonts w:ascii="Palatino" w:hAnsi="Palatino"/>
          <w:b/>
        </w:rPr>
        <w:t>:</w:t>
      </w:r>
    </w:p>
    <w:p w:rsidR="00C84AAE" w:rsidRDefault="009F777A" w:rsidP="009F777A">
      <w:pPr>
        <w:rPr>
          <w:rFonts w:ascii="Palatino" w:hAnsi="Palatino"/>
        </w:rPr>
      </w:pPr>
      <w:r w:rsidRPr="009F777A">
        <w:rPr>
          <w:rFonts w:ascii="Palatino" w:hAnsi="Palatino"/>
        </w:rPr>
        <w:t xml:space="preserve">SPAN 4313 TOPICS IN HISPANIC CULTURE (3-0) </w:t>
      </w:r>
      <w:proofErr w:type="gramStart"/>
      <w:r w:rsidRPr="009F777A">
        <w:rPr>
          <w:rFonts w:ascii="Palatino" w:hAnsi="Palatino"/>
        </w:rPr>
        <w:t>Among</w:t>
      </w:r>
      <w:proofErr w:type="gramEnd"/>
      <w:r w:rsidRPr="009F777A">
        <w:rPr>
          <w:rFonts w:ascii="Palatino" w:hAnsi="Palatino"/>
        </w:rPr>
        <w:t xml:space="preserve"> the topics are Spanish or Latin American music, television, radio, film, and literature as culture. </w:t>
      </w:r>
      <w:proofErr w:type="gramStart"/>
      <w:r w:rsidRPr="009F777A">
        <w:rPr>
          <w:rFonts w:ascii="Palatino" w:hAnsi="Palatino"/>
        </w:rPr>
        <w:t>May be repeated for credit as topic changes.</w:t>
      </w:r>
      <w:proofErr w:type="gramEnd"/>
      <w:r w:rsidRPr="009F777A">
        <w:rPr>
          <w:rFonts w:ascii="Palatino" w:hAnsi="Palatino"/>
        </w:rPr>
        <w:t xml:space="preserve"> Prerequisite: SPAN 3315 with a grade of C or better. Offered as MAS 4313 and SPAN 4313; credit will be given for MAS 4313 or SPAN 4313 but not both in a given semester</w:t>
      </w:r>
    </w:p>
    <w:p w:rsidR="00050D42" w:rsidRPr="009F777A" w:rsidRDefault="00050D42" w:rsidP="009F777A">
      <w:pPr>
        <w:rPr>
          <w:rFonts w:ascii="Palatino" w:hAnsi="Palatino"/>
        </w:rPr>
      </w:pPr>
    </w:p>
    <w:p w:rsidR="00C84AAE" w:rsidRPr="00B63E8D" w:rsidRDefault="00C84AAE" w:rsidP="00C84AAE">
      <w:pPr>
        <w:rPr>
          <w:rFonts w:ascii="Palatino" w:hAnsi="Palatino"/>
          <w:b/>
          <w:lang w:val="es-ES_tradnl"/>
        </w:rPr>
      </w:pPr>
      <w:r w:rsidRPr="00B63E8D">
        <w:rPr>
          <w:rFonts w:ascii="Palatino" w:hAnsi="Palatino"/>
          <w:b/>
          <w:lang w:val="es-ES_tradnl"/>
        </w:rPr>
        <w:t xml:space="preserve">Descripción del curso: </w:t>
      </w:r>
    </w:p>
    <w:p w:rsidR="00C84AAE" w:rsidRPr="00932E07" w:rsidRDefault="00C84AAE" w:rsidP="00C84AAE">
      <w:pPr>
        <w:widowControl w:val="0"/>
        <w:jc w:val="both"/>
        <w:rPr>
          <w:rFonts w:ascii="Palatino" w:hAnsi="Palatino"/>
          <w:b/>
          <w:bCs/>
          <w:i/>
          <w:iCs/>
          <w:lang w:val="es-ES"/>
        </w:rPr>
      </w:pPr>
      <w:r w:rsidRPr="00B63E8D">
        <w:rPr>
          <w:rFonts w:ascii="Palatino" w:hAnsi="Palatino"/>
          <w:lang w:val="es-ES_tradnl"/>
        </w:rPr>
        <w:t>El objetivo de este curso es exponer a los estudiantes al cine afro-latinoamericano tomando en cuenta la historia de los negros en América latina. Es decir,</w:t>
      </w:r>
      <w:r w:rsidRPr="00932E07">
        <w:rPr>
          <w:rFonts w:ascii="Palatino" w:hAnsi="Palatino"/>
          <w:b/>
          <w:bCs/>
          <w:i/>
          <w:iCs/>
          <w:lang w:val="es-ES"/>
        </w:rPr>
        <w:t xml:space="preserve"> </w:t>
      </w:r>
      <w:r w:rsidRPr="00B63E8D">
        <w:rPr>
          <w:rFonts w:ascii="Palatino" w:hAnsi="Palatino"/>
          <w:bCs/>
          <w:iCs/>
          <w:lang w:val="es-ES"/>
        </w:rPr>
        <w:t>esta clase utiliza el cine como una manera de leer, ver y entender el concepto de la raza y nación en América latina.  A lo largo del semestre, el/la alumno/a</w:t>
      </w:r>
      <w:r>
        <w:rPr>
          <w:rFonts w:ascii="Palatino" w:hAnsi="Palatino"/>
          <w:bCs/>
          <w:iCs/>
          <w:lang w:val="es-ES"/>
        </w:rPr>
        <w:t xml:space="preserve"> leerá ensayos</w:t>
      </w:r>
      <w:r w:rsidRPr="00B63E8D">
        <w:rPr>
          <w:rFonts w:ascii="Palatino" w:hAnsi="Palatino"/>
          <w:bCs/>
          <w:iCs/>
          <w:lang w:val="es-ES"/>
        </w:rPr>
        <w:t xml:space="preserve"> sobre el concepto de la raza y nación en América latina como base de discusión de las películas.</w:t>
      </w:r>
    </w:p>
    <w:p w:rsidR="00C84AAE" w:rsidRDefault="00C84AAE" w:rsidP="00C84AAE">
      <w:pPr>
        <w:jc w:val="both"/>
        <w:rPr>
          <w:rFonts w:ascii="Palatino" w:hAnsi="Palatino"/>
          <w:lang w:val="es-ES"/>
        </w:rPr>
      </w:pPr>
    </w:p>
    <w:p w:rsidR="001E55CE" w:rsidRPr="001E55CE" w:rsidRDefault="001E55CE" w:rsidP="00C84AAE">
      <w:pPr>
        <w:jc w:val="both"/>
        <w:rPr>
          <w:rFonts w:ascii="Palatino" w:hAnsi="Palatino"/>
          <w:b/>
          <w:lang w:val="es-ES"/>
        </w:rPr>
      </w:pPr>
      <w:r w:rsidRPr="001E55CE">
        <w:rPr>
          <w:rFonts w:ascii="Palatino" w:hAnsi="Palatino"/>
          <w:b/>
          <w:lang w:val="es-ES"/>
        </w:rPr>
        <w:t>Objetivos (</w:t>
      </w:r>
      <w:proofErr w:type="spellStart"/>
      <w:r w:rsidRPr="001E55CE">
        <w:rPr>
          <w:rFonts w:ascii="Palatino" w:hAnsi="Palatino"/>
          <w:b/>
          <w:lang w:val="es-ES"/>
        </w:rPr>
        <w:t>Student</w:t>
      </w:r>
      <w:proofErr w:type="spellEnd"/>
      <w:r w:rsidRPr="001E55CE">
        <w:rPr>
          <w:rFonts w:ascii="Palatino" w:hAnsi="Palatino"/>
          <w:b/>
          <w:lang w:val="es-ES"/>
        </w:rPr>
        <w:t xml:space="preserve"> </w:t>
      </w:r>
      <w:proofErr w:type="spellStart"/>
      <w:r w:rsidRPr="001E55CE">
        <w:rPr>
          <w:rFonts w:ascii="Palatino" w:hAnsi="Palatino"/>
          <w:b/>
          <w:lang w:val="es-ES"/>
        </w:rPr>
        <w:t>Learning</w:t>
      </w:r>
      <w:proofErr w:type="spellEnd"/>
      <w:r w:rsidRPr="001E55CE">
        <w:rPr>
          <w:rFonts w:ascii="Palatino" w:hAnsi="Palatino"/>
          <w:b/>
          <w:lang w:val="es-ES"/>
        </w:rPr>
        <w:t xml:space="preserve"> </w:t>
      </w:r>
      <w:proofErr w:type="spellStart"/>
      <w:r w:rsidRPr="001E55CE">
        <w:rPr>
          <w:rFonts w:ascii="Palatino" w:hAnsi="Palatino"/>
          <w:b/>
          <w:lang w:val="es-ES"/>
        </w:rPr>
        <w:t>Outcomes</w:t>
      </w:r>
      <w:proofErr w:type="spellEnd"/>
      <w:r w:rsidRPr="001E55CE">
        <w:rPr>
          <w:rFonts w:ascii="Palatino" w:hAnsi="Palatino"/>
          <w:b/>
          <w:lang w:val="es-ES"/>
        </w:rPr>
        <w:t>):</w:t>
      </w:r>
    </w:p>
    <w:p w:rsidR="001E55CE" w:rsidRDefault="001E55CE" w:rsidP="001E55CE">
      <w:pPr>
        <w:pStyle w:val="ListParagraph"/>
        <w:numPr>
          <w:ilvl w:val="0"/>
          <w:numId w:val="6"/>
        </w:numPr>
        <w:jc w:val="both"/>
        <w:rPr>
          <w:rFonts w:ascii="Palatino" w:hAnsi="Palatino"/>
          <w:lang w:val="es-ES"/>
        </w:rPr>
      </w:pPr>
      <w:r>
        <w:rPr>
          <w:rFonts w:ascii="Palatino" w:hAnsi="Palatino"/>
          <w:lang w:val="es-ES"/>
        </w:rPr>
        <w:t>Entender la relación entre raza y nación en América latina y su afecto en el discurso racial/nacional</w:t>
      </w:r>
    </w:p>
    <w:p w:rsidR="001E55CE" w:rsidRDefault="001E55CE" w:rsidP="001E55CE">
      <w:pPr>
        <w:pStyle w:val="ListParagraph"/>
        <w:numPr>
          <w:ilvl w:val="0"/>
          <w:numId w:val="6"/>
        </w:numPr>
        <w:jc w:val="both"/>
        <w:rPr>
          <w:rFonts w:ascii="Palatino" w:hAnsi="Palatino"/>
          <w:lang w:val="es-ES"/>
        </w:rPr>
      </w:pPr>
      <w:r>
        <w:rPr>
          <w:rFonts w:ascii="Palatino" w:hAnsi="Palatino"/>
          <w:lang w:val="es-ES"/>
        </w:rPr>
        <w:t>Aprender analizar el cine afro-latinoamericano</w:t>
      </w:r>
    </w:p>
    <w:p w:rsidR="001E55CE" w:rsidRDefault="001E55CE" w:rsidP="001E55CE">
      <w:pPr>
        <w:pStyle w:val="ListParagraph"/>
        <w:numPr>
          <w:ilvl w:val="0"/>
          <w:numId w:val="6"/>
        </w:numPr>
        <w:jc w:val="both"/>
        <w:rPr>
          <w:rFonts w:ascii="Palatino" w:hAnsi="Palatino"/>
          <w:lang w:val="es-ES"/>
        </w:rPr>
      </w:pPr>
      <w:r>
        <w:rPr>
          <w:rFonts w:ascii="Palatino" w:hAnsi="Palatino"/>
          <w:lang w:val="es-ES"/>
        </w:rPr>
        <w:t>Aprender a apreciar la cultura afro-caribe</w:t>
      </w:r>
      <w:r>
        <w:rPr>
          <w:rFonts w:ascii="Book Antiqua" w:hAnsi="Book Antiqua"/>
          <w:lang w:val="es-ES"/>
        </w:rPr>
        <w:t>ñ</w:t>
      </w:r>
      <w:r>
        <w:rPr>
          <w:rFonts w:ascii="Palatino" w:hAnsi="Palatino"/>
          <w:lang w:val="es-ES"/>
        </w:rPr>
        <w:t>a hispánica a través del cine</w:t>
      </w:r>
    </w:p>
    <w:p w:rsidR="001E55CE" w:rsidRDefault="001E55CE" w:rsidP="001E55CE">
      <w:pPr>
        <w:pStyle w:val="ListParagraph"/>
        <w:numPr>
          <w:ilvl w:val="0"/>
          <w:numId w:val="6"/>
        </w:numPr>
        <w:jc w:val="both"/>
        <w:rPr>
          <w:rFonts w:ascii="Palatino" w:hAnsi="Palatino"/>
          <w:lang w:val="es-ES"/>
        </w:rPr>
      </w:pPr>
      <w:r>
        <w:rPr>
          <w:rFonts w:ascii="Palatino" w:hAnsi="Palatino"/>
          <w:lang w:val="es-ES"/>
        </w:rPr>
        <w:t>Mejorar su capacidad de escribir y pensar críticamente</w:t>
      </w:r>
    </w:p>
    <w:p w:rsidR="001E55CE" w:rsidRPr="001E55CE" w:rsidRDefault="001E55CE" w:rsidP="001E55CE">
      <w:pPr>
        <w:pStyle w:val="ListParagraph"/>
        <w:numPr>
          <w:ilvl w:val="0"/>
          <w:numId w:val="6"/>
        </w:numPr>
        <w:jc w:val="both"/>
        <w:rPr>
          <w:rFonts w:ascii="Palatino" w:hAnsi="Palatino"/>
          <w:lang w:val="es-ES"/>
        </w:rPr>
      </w:pPr>
      <w:r>
        <w:rPr>
          <w:rFonts w:ascii="Palatino" w:hAnsi="Palatino"/>
          <w:lang w:val="es-ES"/>
        </w:rPr>
        <w:t>Mejorar su desempe</w:t>
      </w:r>
      <w:r>
        <w:rPr>
          <w:rFonts w:ascii="Book Antiqua" w:hAnsi="Book Antiqua"/>
          <w:lang w:val="es-ES"/>
        </w:rPr>
        <w:t>ñ</w:t>
      </w:r>
      <w:r>
        <w:rPr>
          <w:rFonts w:ascii="Palatino" w:hAnsi="Palatino"/>
          <w:lang w:val="es-ES"/>
        </w:rPr>
        <w:t>o analítico</w:t>
      </w:r>
    </w:p>
    <w:p w:rsidR="00C84AAE" w:rsidRPr="00B63E8D" w:rsidRDefault="00C84AAE" w:rsidP="00C84AAE">
      <w:pPr>
        <w:rPr>
          <w:rFonts w:ascii="Palatino" w:hAnsi="Palatino"/>
          <w:b/>
          <w:lang w:val="es-ES"/>
        </w:rPr>
      </w:pPr>
      <w:r w:rsidRPr="00B63E8D">
        <w:rPr>
          <w:rFonts w:ascii="Palatino" w:hAnsi="Palatino"/>
          <w:b/>
          <w:lang w:val="es-ES"/>
        </w:rPr>
        <w:t xml:space="preserve">Evaluación: </w:t>
      </w:r>
    </w:p>
    <w:p w:rsidR="00C84AAE" w:rsidRDefault="005F40C1" w:rsidP="00C84AAE">
      <w:pPr>
        <w:rPr>
          <w:rFonts w:ascii="Palatino" w:hAnsi="Palatino"/>
          <w:lang w:val="es-ES"/>
        </w:rPr>
      </w:pPr>
      <w:r>
        <w:rPr>
          <w:rFonts w:ascii="Palatino" w:hAnsi="Palatino"/>
          <w:lang w:val="es-ES"/>
        </w:rPr>
        <w:t>Asistencia/Participación 1</w:t>
      </w:r>
      <w:r w:rsidR="00C84AAE" w:rsidRPr="00B63E8D">
        <w:rPr>
          <w:rFonts w:ascii="Palatino" w:hAnsi="Palatino"/>
          <w:lang w:val="es-ES"/>
        </w:rPr>
        <w:t>0%</w:t>
      </w:r>
    </w:p>
    <w:p w:rsidR="00211AE0" w:rsidRPr="00B63E8D" w:rsidRDefault="00211AE0" w:rsidP="00C84AAE">
      <w:pPr>
        <w:rPr>
          <w:rFonts w:ascii="Palatino" w:hAnsi="Palatino"/>
          <w:lang w:val="es-ES"/>
        </w:rPr>
      </w:pPr>
      <w:r>
        <w:rPr>
          <w:rFonts w:ascii="Palatino" w:hAnsi="Palatino"/>
          <w:lang w:val="es-ES"/>
        </w:rPr>
        <w:t xml:space="preserve">Tareas </w:t>
      </w:r>
      <w:r w:rsidR="00F02741">
        <w:rPr>
          <w:rFonts w:ascii="Palatino" w:hAnsi="Palatino"/>
          <w:lang w:val="es-ES"/>
        </w:rPr>
        <w:t xml:space="preserve"> (2)</w:t>
      </w:r>
      <w:r>
        <w:rPr>
          <w:rFonts w:ascii="Palatino" w:hAnsi="Palatino"/>
          <w:lang w:val="es-ES"/>
        </w:rPr>
        <w:t>10%</w:t>
      </w:r>
    </w:p>
    <w:p w:rsidR="00C84AAE" w:rsidRPr="00B63E8D" w:rsidRDefault="00C84AAE" w:rsidP="00C84AAE">
      <w:pPr>
        <w:rPr>
          <w:rFonts w:ascii="Palatino" w:hAnsi="Palatino"/>
          <w:lang w:val="es-ES"/>
        </w:rPr>
      </w:pPr>
      <w:r w:rsidRPr="00B63E8D">
        <w:rPr>
          <w:rFonts w:ascii="Palatino" w:hAnsi="Palatino"/>
          <w:lang w:val="es-ES"/>
        </w:rPr>
        <w:t>Presentación oral    10%</w:t>
      </w:r>
    </w:p>
    <w:p w:rsidR="00C84AAE" w:rsidRPr="00B63E8D" w:rsidRDefault="00211AE0" w:rsidP="00C84AAE">
      <w:pPr>
        <w:rPr>
          <w:rFonts w:ascii="Palatino" w:hAnsi="Palatino"/>
          <w:lang w:val="es-ES"/>
        </w:rPr>
      </w:pPr>
      <w:r>
        <w:rPr>
          <w:rFonts w:ascii="Palatino" w:hAnsi="Palatino"/>
          <w:lang w:val="es-ES"/>
        </w:rPr>
        <w:t>Análisis críticos (2) 2</w:t>
      </w:r>
      <w:r w:rsidR="005F40C1">
        <w:rPr>
          <w:rFonts w:ascii="Palatino" w:hAnsi="Palatino"/>
          <w:lang w:val="es-ES"/>
        </w:rPr>
        <w:t>5</w:t>
      </w:r>
      <w:r w:rsidR="00C84AAE" w:rsidRPr="00B63E8D">
        <w:rPr>
          <w:rFonts w:ascii="Palatino" w:hAnsi="Palatino"/>
          <w:lang w:val="es-ES"/>
        </w:rPr>
        <w:t>%</w:t>
      </w:r>
    </w:p>
    <w:p w:rsidR="00C84AAE" w:rsidRPr="00B63E8D" w:rsidRDefault="005F40C1" w:rsidP="00C84AAE">
      <w:pPr>
        <w:rPr>
          <w:rFonts w:ascii="Palatino" w:hAnsi="Palatino"/>
          <w:lang w:val="es-ES"/>
        </w:rPr>
      </w:pPr>
      <w:r>
        <w:rPr>
          <w:rFonts w:ascii="Palatino" w:hAnsi="Palatino"/>
          <w:lang w:val="es-ES"/>
        </w:rPr>
        <w:t>Exámenes (2) 45</w:t>
      </w:r>
      <w:r w:rsidR="00C84AAE" w:rsidRPr="00B63E8D">
        <w:rPr>
          <w:rFonts w:ascii="Palatino" w:hAnsi="Palatino"/>
          <w:lang w:val="es-ES"/>
        </w:rPr>
        <w:t>%</w:t>
      </w:r>
    </w:p>
    <w:p w:rsidR="00C84AAE" w:rsidRPr="00B63E8D" w:rsidRDefault="00C84AAE" w:rsidP="00C84AAE">
      <w:pPr>
        <w:rPr>
          <w:rFonts w:ascii="Palatino" w:hAnsi="Palatino"/>
          <w:b/>
          <w:lang w:val="es-ES_tradnl"/>
        </w:rPr>
      </w:pPr>
    </w:p>
    <w:p w:rsidR="00C84AAE" w:rsidRPr="00B63E8D" w:rsidRDefault="00C84AAE" w:rsidP="00C84AAE">
      <w:pPr>
        <w:rPr>
          <w:rFonts w:ascii="Palatino" w:hAnsi="Palatino"/>
          <w:b/>
          <w:lang w:val="es-ES_tradnl"/>
        </w:rPr>
      </w:pPr>
      <w:r w:rsidRPr="00B63E8D">
        <w:rPr>
          <w:rFonts w:ascii="Palatino" w:hAnsi="Palatino"/>
          <w:b/>
          <w:lang w:val="es-ES_tradnl"/>
        </w:rPr>
        <w:t xml:space="preserve">Asistencia/Participación </w:t>
      </w:r>
    </w:p>
    <w:p w:rsidR="00C84AAE" w:rsidRPr="00B63E8D" w:rsidRDefault="00C84AAE" w:rsidP="00C84AAE">
      <w:pPr>
        <w:jc w:val="both"/>
        <w:rPr>
          <w:rFonts w:ascii="Palatino" w:hAnsi="Palatino"/>
          <w:lang w:val="es-ES_tradnl"/>
        </w:rPr>
      </w:pPr>
      <w:r w:rsidRPr="00B63E8D">
        <w:rPr>
          <w:rFonts w:ascii="Palatino" w:hAnsi="Palatino"/>
          <w:lang w:val="es-ES_tradnl"/>
        </w:rPr>
        <w:t xml:space="preserve">La asistencia a clase es obligatoria.  Los alumnos deben llegar a </w:t>
      </w:r>
      <w:proofErr w:type="gramStart"/>
      <w:r w:rsidRPr="00B63E8D">
        <w:rPr>
          <w:rFonts w:ascii="Palatino" w:hAnsi="Palatino"/>
          <w:lang w:val="es-ES_tradnl"/>
        </w:rPr>
        <w:t>clase preparados y listos</w:t>
      </w:r>
      <w:proofErr w:type="gramEnd"/>
      <w:r w:rsidRPr="00B63E8D">
        <w:rPr>
          <w:rFonts w:ascii="Palatino" w:hAnsi="Palatino"/>
          <w:lang w:val="es-ES_tradnl"/>
        </w:rPr>
        <w:t xml:space="preserve"> para participar y hablar en español. </w:t>
      </w:r>
      <w:r w:rsidRPr="00B63E8D">
        <w:rPr>
          <w:rFonts w:ascii="Palatino" w:hAnsi="Palatino"/>
          <w:b/>
          <w:lang w:val="es-ES_tradnl"/>
        </w:rPr>
        <w:t xml:space="preserve">Más de </w:t>
      </w:r>
      <w:r w:rsidRPr="00B63E8D">
        <w:rPr>
          <w:rFonts w:ascii="Palatino" w:hAnsi="Palatino"/>
          <w:b/>
          <w:u w:val="single"/>
          <w:lang w:val="es-ES_tradnl"/>
        </w:rPr>
        <w:t>una</w:t>
      </w:r>
      <w:r w:rsidRPr="00B63E8D">
        <w:rPr>
          <w:rFonts w:ascii="Palatino" w:hAnsi="Palatino"/>
          <w:lang w:val="es-ES_tradnl"/>
        </w:rPr>
        <w:t xml:space="preserve"> (1)</w:t>
      </w:r>
      <w:r w:rsidRPr="00B63E8D">
        <w:rPr>
          <w:rFonts w:ascii="Palatino" w:hAnsi="Palatino"/>
          <w:b/>
          <w:lang w:val="es-ES_tradnl"/>
        </w:rPr>
        <w:t xml:space="preserve"> ausencia representará una nota </w:t>
      </w:r>
      <w:r w:rsidRPr="00B63E8D">
        <w:rPr>
          <w:rFonts w:ascii="Palatino" w:hAnsi="Palatino"/>
          <w:b/>
          <w:lang w:val="es-ES_tradnl"/>
        </w:rPr>
        <w:lastRenderedPageBreak/>
        <w:t>significativamente baja (10%) (</w:t>
      </w:r>
      <w:proofErr w:type="spellStart"/>
      <w:r w:rsidRPr="00B63E8D">
        <w:rPr>
          <w:rFonts w:ascii="Palatino" w:hAnsi="Palatino"/>
          <w:b/>
          <w:lang w:val="es-ES_tradnl"/>
        </w:rPr>
        <w:t>Your</w:t>
      </w:r>
      <w:proofErr w:type="spellEnd"/>
      <w:r w:rsidRPr="00B63E8D">
        <w:rPr>
          <w:rFonts w:ascii="Palatino" w:hAnsi="Palatino"/>
          <w:b/>
          <w:lang w:val="es-ES_tradnl"/>
        </w:rPr>
        <w:t xml:space="preserve"> final grade </w:t>
      </w:r>
      <w:proofErr w:type="spellStart"/>
      <w:r w:rsidRPr="00B63E8D">
        <w:rPr>
          <w:rFonts w:ascii="Palatino" w:hAnsi="Palatino"/>
          <w:b/>
          <w:lang w:val="es-ES_tradnl"/>
        </w:rPr>
        <w:t>will</w:t>
      </w:r>
      <w:proofErr w:type="spellEnd"/>
      <w:r w:rsidRPr="00B63E8D">
        <w:rPr>
          <w:rFonts w:ascii="Palatino" w:hAnsi="Palatino"/>
          <w:b/>
          <w:lang w:val="es-ES_tradnl"/>
        </w:rPr>
        <w:t xml:space="preserve"> be </w:t>
      </w:r>
      <w:proofErr w:type="spellStart"/>
      <w:r w:rsidRPr="00B63E8D">
        <w:rPr>
          <w:rFonts w:ascii="Palatino" w:hAnsi="Palatino"/>
          <w:b/>
          <w:lang w:val="es-ES_tradnl"/>
        </w:rPr>
        <w:t>dropped</w:t>
      </w:r>
      <w:proofErr w:type="spellEnd"/>
      <w:r w:rsidRPr="00B63E8D">
        <w:rPr>
          <w:rFonts w:ascii="Palatino" w:hAnsi="Palatino"/>
          <w:b/>
          <w:lang w:val="es-ES_tradnl"/>
        </w:rPr>
        <w:t xml:space="preserve"> </w:t>
      </w:r>
      <w:proofErr w:type="spellStart"/>
      <w:r w:rsidRPr="00B63E8D">
        <w:rPr>
          <w:rFonts w:ascii="Palatino" w:hAnsi="Palatino"/>
          <w:b/>
          <w:lang w:val="es-ES_tradnl"/>
        </w:rPr>
        <w:t>by</w:t>
      </w:r>
      <w:proofErr w:type="spellEnd"/>
      <w:r w:rsidRPr="00B63E8D">
        <w:rPr>
          <w:rFonts w:ascii="Palatino" w:hAnsi="Palatino"/>
          <w:b/>
          <w:lang w:val="es-ES_tradnl"/>
        </w:rPr>
        <w:t xml:space="preserve"> 10% </w:t>
      </w:r>
      <w:proofErr w:type="spellStart"/>
      <w:r w:rsidRPr="00B63E8D">
        <w:rPr>
          <w:rFonts w:ascii="Palatino" w:hAnsi="Palatino"/>
          <w:b/>
          <w:lang w:val="es-ES_tradnl"/>
        </w:rPr>
        <w:t>if</w:t>
      </w:r>
      <w:proofErr w:type="spellEnd"/>
      <w:r w:rsidRPr="00B63E8D">
        <w:rPr>
          <w:rFonts w:ascii="Palatino" w:hAnsi="Palatino"/>
          <w:b/>
          <w:lang w:val="es-ES_tradnl"/>
        </w:rPr>
        <w:t xml:space="preserve"> </w:t>
      </w:r>
      <w:proofErr w:type="spellStart"/>
      <w:r w:rsidRPr="00B63E8D">
        <w:rPr>
          <w:rFonts w:ascii="Palatino" w:hAnsi="Palatino"/>
          <w:b/>
          <w:lang w:val="es-ES_tradnl"/>
        </w:rPr>
        <w:t>you</w:t>
      </w:r>
      <w:proofErr w:type="spellEnd"/>
      <w:r w:rsidRPr="00B63E8D">
        <w:rPr>
          <w:rFonts w:ascii="Palatino" w:hAnsi="Palatino"/>
          <w:b/>
          <w:lang w:val="es-ES_tradnl"/>
        </w:rPr>
        <w:t xml:space="preserve"> </w:t>
      </w:r>
      <w:proofErr w:type="spellStart"/>
      <w:r w:rsidRPr="00B63E8D">
        <w:rPr>
          <w:rFonts w:ascii="Palatino" w:hAnsi="Palatino"/>
          <w:b/>
          <w:lang w:val="es-ES_tradnl"/>
        </w:rPr>
        <w:t>have</w:t>
      </w:r>
      <w:proofErr w:type="spellEnd"/>
      <w:r w:rsidRPr="00B63E8D">
        <w:rPr>
          <w:rFonts w:ascii="Palatino" w:hAnsi="Palatino"/>
          <w:b/>
          <w:lang w:val="es-ES_tradnl"/>
        </w:rPr>
        <w:t xml:space="preserve"> more </w:t>
      </w:r>
      <w:proofErr w:type="spellStart"/>
      <w:r w:rsidRPr="00B63E8D">
        <w:rPr>
          <w:rFonts w:ascii="Palatino" w:hAnsi="Palatino"/>
          <w:b/>
          <w:lang w:val="es-ES_tradnl"/>
        </w:rPr>
        <w:t>than</w:t>
      </w:r>
      <w:proofErr w:type="spellEnd"/>
      <w:r w:rsidRPr="00B63E8D">
        <w:rPr>
          <w:rFonts w:ascii="Palatino" w:hAnsi="Palatino"/>
          <w:b/>
          <w:lang w:val="es-ES_tradnl"/>
        </w:rPr>
        <w:t xml:space="preserve"> </w:t>
      </w:r>
      <w:r w:rsidRPr="00B63E8D">
        <w:rPr>
          <w:rFonts w:ascii="Palatino" w:hAnsi="Palatino"/>
          <w:b/>
          <w:u w:val="single"/>
          <w:lang w:val="es-ES_tradnl"/>
        </w:rPr>
        <w:t>1</w:t>
      </w:r>
      <w:r w:rsidRPr="00B63E8D">
        <w:rPr>
          <w:rFonts w:ascii="Palatino" w:hAnsi="Palatino"/>
          <w:b/>
          <w:lang w:val="es-ES_tradnl"/>
        </w:rPr>
        <w:t xml:space="preserve"> </w:t>
      </w:r>
      <w:proofErr w:type="spellStart"/>
      <w:r w:rsidRPr="00B63E8D">
        <w:rPr>
          <w:rFonts w:ascii="Palatino" w:hAnsi="Palatino"/>
          <w:b/>
          <w:lang w:val="es-ES_tradnl"/>
        </w:rPr>
        <w:t>absence</w:t>
      </w:r>
      <w:proofErr w:type="spellEnd"/>
      <w:r w:rsidRPr="00B63E8D">
        <w:rPr>
          <w:rFonts w:ascii="Palatino" w:hAnsi="Palatino"/>
          <w:b/>
          <w:lang w:val="es-ES_tradnl"/>
        </w:rPr>
        <w:t>).</w:t>
      </w:r>
      <w:r w:rsidRPr="00B63E8D">
        <w:rPr>
          <w:rFonts w:ascii="Palatino" w:hAnsi="Palatino"/>
          <w:lang w:val="es-ES_tradnl"/>
        </w:rPr>
        <w:t xml:space="preserve"> </w:t>
      </w:r>
    </w:p>
    <w:p w:rsidR="00C84AAE" w:rsidRPr="00B63E8D" w:rsidRDefault="00C84AAE" w:rsidP="00C84AAE">
      <w:pPr>
        <w:jc w:val="both"/>
        <w:rPr>
          <w:rFonts w:ascii="Palatino" w:hAnsi="Palatino"/>
          <w:b/>
          <w:lang w:val="es-ES_tradnl"/>
        </w:rPr>
      </w:pPr>
    </w:p>
    <w:p w:rsidR="00C84AAE" w:rsidRPr="00B63E8D" w:rsidRDefault="00C84AAE" w:rsidP="00C84AAE">
      <w:pPr>
        <w:jc w:val="both"/>
        <w:rPr>
          <w:rFonts w:ascii="Palatino" w:hAnsi="Palatino"/>
          <w:b/>
          <w:lang w:val="es-ES_tradnl"/>
        </w:rPr>
      </w:pPr>
      <w:r w:rsidRPr="00B63E8D">
        <w:rPr>
          <w:rFonts w:ascii="Palatino" w:hAnsi="Palatino"/>
          <w:b/>
          <w:lang w:val="es-ES_tradnl"/>
        </w:rPr>
        <w:t>Análisis crítico</w:t>
      </w:r>
    </w:p>
    <w:p w:rsidR="00C84AAE" w:rsidRPr="00B63E8D" w:rsidRDefault="00C84AAE" w:rsidP="00C84AAE">
      <w:pPr>
        <w:jc w:val="both"/>
        <w:rPr>
          <w:rFonts w:ascii="Palatino" w:hAnsi="Palatino"/>
          <w:lang w:val="es-ES_tradnl"/>
        </w:rPr>
      </w:pPr>
      <w:r w:rsidRPr="00B63E8D">
        <w:rPr>
          <w:rFonts w:ascii="Palatino" w:hAnsi="Palatino"/>
          <w:lang w:val="es-ES_tradnl"/>
        </w:rPr>
        <w:t>A lo largo del semestre el/la alumno/a debe realizar algunos análisis críticos (2 páginas cada uno) donde analiza un artículo asignado por la profesora.  El análisis se debe incluir a 1) la tesis del artículo y 2) las ideas centrales del artículo que apoyan la tesis.  El propósito de estos ensayos es analizar con más profundidad los temas expuestos en clase.</w:t>
      </w:r>
    </w:p>
    <w:p w:rsidR="00166825" w:rsidRPr="00381E4F" w:rsidRDefault="00166825" w:rsidP="00166825">
      <w:r w:rsidRPr="00381E4F">
        <w:rPr>
          <w:b/>
        </w:rPr>
        <w:t>Expectations for Out-of-Class Study:</w:t>
      </w:r>
      <w:r w:rsidRPr="00381E4F">
        <w:t xml:space="preserve"> Beyond the time required to attend each class meeting, students enrolled in this course should expect to spend at least an additional 9 hours per week of their own time in course-related activities, including reading required materials, completing assignments, preparing for exams, etc. </w:t>
      </w:r>
    </w:p>
    <w:p w:rsidR="00310598" w:rsidRPr="00166825" w:rsidRDefault="00310598" w:rsidP="00310598"/>
    <w:p w:rsidR="00310598" w:rsidRPr="00310598" w:rsidRDefault="00310598" w:rsidP="00310598">
      <w:pPr>
        <w:jc w:val="both"/>
        <w:rPr>
          <w:rFonts w:ascii="Palatino Linotype" w:hAnsi="Palatino Linotype"/>
          <w:b/>
        </w:rPr>
      </w:pPr>
      <w:r w:rsidRPr="00310598">
        <w:rPr>
          <w:rFonts w:ascii="Palatino Linotype" w:hAnsi="Palatino Linotype"/>
          <w:b/>
        </w:rPr>
        <w:t>Drop Policy:</w:t>
      </w:r>
    </w:p>
    <w:p w:rsidR="00310598" w:rsidRPr="00310598" w:rsidRDefault="00310598" w:rsidP="00310598">
      <w:pPr>
        <w:jc w:val="both"/>
        <w:rPr>
          <w:rFonts w:ascii="Palatino Linotype" w:hAnsi="Palatino Linotype"/>
        </w:rPr>
      </w:pPr>
      <w:r w:rsidRPr="00310598">
        <w:rPr>
          <w:rFonts w:ascii="Palatino Linotype" w:hAnsi="Palatino Linotype"/>
        </w:rPr>
        <w:t xml:space="preserve">The University has adopted a single drop date for all undergraduate students.  Undergraduate students who drop a course on or before the Last Drop Date will receive an automatic grade of “W” regardless of whether they have completed assignments or not.  Students seeking to drop a course will be advised to speak with the instructor of record and then, if deemed appropriate, proceed to the Academic Advisor for their major (or designee) who will complete the drop in the </w:t>
      </w:r>
      <w:proofErr w:type="spellStart"/>
      <w:r w:rsidRPr="00310598">
        <w:rPr>
          <w:rFonts w:ascii="Palatino Linotype" w:hAnsi="Palatino Linotype"/>
        </w:rPr>
        <w:t>MyMav</w:t>
      </w:r>
      <w:proofErr w:type="spellEnd"/>
      <w:r w:rsidRPr="00310598">
        <w:rPr>
          <w:rFonts w:ascii="Palatino Linotype" w:hAnsi="Palatino Linotype"/>
        </w:rPr>
        <w:t xml:space="preserve"> system.  A “W” will be placed on the student record automatically by </w:t>
      </w:r>
      <w:proofErr w:type="spellStart"/>
      <w:r w:rsidRPr="00310598">
        <w:rPr>
          <w:rFonts w:ascii="Palatino Linotype" w:hAnsi="Palatino Linotype"/>
        </w:rPr>
        <w:t>MyMav</w:t>
      </w:r>
      <w:proofErr w:type="spellEnd"/>
      <w:r w:rsidRPr="00310598">
        <w:rPr>
          <w:rFonts w:ascii="Palatino Linotype" w:hAnsi="Palatino Linotype"/>
        </w:rPr>
        <w:t xml:space="preserve"> when the drop is entered. </w:t>
      </w:r>
    </w:p>
    <w:p w:rsidR="00310598" w:rsidRPr="0060336F" w:rsidRDefault="00310598" w:rsidP="00310598">
      <w:pPr>
        <w:jc w:val="both"/>
        <w:rPr>
          <w:lang w:val="es-ES"/>
        </w:rPr>
      </w:pPr>
    </w:p>
    <w:p w:rsidR="00C84AAE" w:rsidRPr="00932E07" w:rsidRDefault="00C84AAE" w:rsidP="00C84AAE">
      <w:pPr>
        <w:rPr>
          <w:rFonts w:ascii="Palatino" w:hAnsi="Palatino"/>
          <w:b/>
          <w:lang w:val="es-ES"/>
        </w:rPr>
      </w:pPr>
    </w:p>
    <w:p w:rsidR="00C84AAE" w:rsidRPr="00B63E8D" w:rsidRDefault="00C84AAE" w:rsidP="00C84AAE">
      <w:pPr>
        <w:rPr>
          <w:rFonts w:ascii="Palatino" w:hAnsi="Palatino"/>
          <w:b/>
        </w:rPr>
      </w:pPr>
      <w:r w:rsidRPr="00B63E8D">
        <w:rPr>
          <w:rFonts w:ascii="Palatino" w:hAnsi="Palatino"/>
          <w:b/>
        </w:rPr>
        <w:t>Americans with Disabilities Act (</w:t>
      </w:r>
      <w:smartTag w:uri="urn:schemas-microsoft-com:office:smarttags" w:element="place">
        <w:smartTag w:uri="urn:schemas-microsoft-com:office:smarttags" w:element="City">
          <w:r w:rsidRPr="00B63E8D">
            <w:rPr>
              <w:rFonts w:ascii="Palatino" w:hAnsi="Palatino"/>
              <w:b/>
            </w:rPr>
            <w:t>ADA</w:t>
          </w:r>
        </w:smartTag>
      </w:smartTag>
      <w:r w:rsidRPr="00B63E8D">
        <w:rPr>
          <w:rFonts w:ascii="Palatino" w:hAnsi="Palatino"/>
          <w:b/>
        </w:rPr>
        <w:t xml:space="preserve">) </w:t>
      </w:r>
    </w:p>
    <w:p w:rsidR="00C84AAE" w:rsidRPr="00B63E8D" w:rsidRDefault="00C84AAE" w:rsidP="00C84AAE">
      <w:pPr>
        <w:jc w:val="both"/>
        <w:rPr>
          <w:rFonts w:ascii="Palatino" w:hAnsi="Palatino"/>
        </w:rPr>
      </w:pPr>
      <w:r w:rsidRPr="00B63E8D">
        <w:rPr>
          <w:rFonts w:ascii="Palatino" w:hAnsi="Palatino"/>
        </w:rPr>
        <w:t xml:space="preserve">The </w:t>
      </w:r>
      <w:smartTag w:uri="urn:schemas-microsoft-com:office:smarttags" w:element="PlaceType">
        <w:r w:rsidRPr="00B63E8D">
          <w:rPr>
            <w:rFonts w:ascii="Palatino" w:hAnsi="Palatino"/>
          </w:rPr>
          <w:t>University</w:t>
        </w:r>
      </w:smartTag>
      <w:r w:rsidRPr="00B63E8D">
        <w:rPr>
          <w:rFonts w:ascii="Palatino" w:hAnsi="Palatino"/>
        </w:rPr>
        <w:t xml:space="preserve"> of </w:t>
      </w:r>
      <w:smartTag w:uri="urn:schemas-microsoft-com:office:smarttags" w:element="PlaceName">
        <w:r w:rsidRPr="00B63E8D">
          <w:rPr>
            <w:rFonts w:ascii="Palatino" w:hAnsi="Palatino"/>
          </w:rPr>
          <w:t>Texas</w:t>
        </w:r>
      </w:smartTag>
      <w:r w:rsidRPr="00B63E8D">
        <w:rPr>
          <w:rFonts w:ascii="Palatino" w:hAnsi="Palatino"/>
        </w:rPr>
        <w:t xml:space="preserve"> at </w:t>
      </w:r>
      <w:smartTag w:uri="urn:schemas-microsoft-com:office:smarttags" w:element="place">
        <w:smartTag w:uri="urn:schemas-microsoft-com:office:smarttags" w:element="City">
          <w:r w:rsidRPr="00B63E8D">
            <w:rPr>
              <w:rFonts w:ascii="Palatino" w:hAnsi="Palatino"/>
            </w:rPr>
            <w:t>Arlington</w:t>
          </w:r>
        </w:smartTag>
      </w:smartTag>
      <w:r w:rsidRPr="00B63E8D">
        <w:rPr>
          <w:rFonts w:ascii="Palatino" w:hAnsi="Palatino"/>
        </w:rPr>
        <w:t xml:space="preserve"> is on record as being committed to both the spirit and letter of federal equal opportunity legislation; reference Public Law 92-112-The Rehabilitation Act of 1973 as amended. With the passage of federal legislation entitled Americans with Disabilities Act (ADA), pursuant to section 504 of the Rehabilitation Act, there is renewed focus on providing this population with the same opportunities enjoyed by all citizens.  As a faculty member, I am required by law to provide “reasonable accommodations” to students with disabilities, so as not to discriminate on the basis of that disability. Student responsibility primarily rests with informing faculty of their need for accommodation and in providing authorized documentation through designated administrative channels. Information regarding specific diagnostic criteria and policies for obtaining academic accommodations can be found at </w:t>
      </w:r>
      <w:hyperlink r:id="rId7" w:history="1">
        <w:r w:rsidRPr="00B63E8D">
          <w:rPr>
            <w:rStyle w:val="Hyperlink"/>
            <w:rFonts w:ascii="Palatino" w:hAnsi="Palatino"/>
          </w:rPr>
          <w:t>www.uta.edu/disability</w:t>
        </w:r>
      </w:hyperlink>
      <w:r w:rsidRPr="00B63E8D">
        <w:rPr>
          <w:rFonts w:ascii="Palatino" w:hAnsi="Palatino"/>
        </w:rPr>
        <w:t>.  Also, you may visit the Office for Students with Disabilities in room 102 of University Hall or call them at (817) 272-3364.</w:t>
      </w:r>
    </w:p>
    <w:p w:rsidR="002C51FF" w:rsidRDefault="002C51FF" w:rsidP="00166825">
      <w:pPr>
        <w:jc w:val="both"/>
        <w:rPr>
          <w:rFonts w:ascii="Palatino" w:hAnsi="Palatino"/>
          <w:b/>
        </w:rPr>
      </w:pPr>
    </w:p>
    <w:p w:rsidR="00166825" w:rsidRPr="00166825" w:rsidRDefault="00166825" w:rsidP="00166825">
      <w:pPr>
        <w:jc w:val="both"/>
        <w:rPr>
          <w:rFonts w:ascii="Palatino" w:hAnsi="Palatino"/>
          <w:b/>
        </w:rPr>
      </w:pPr>
      <w:r w:rsidRPr="00166825">
        <w:rPr>
          <w:rFonts w:ascii="Palatino" w:hAnsi="Palatino"/>
          <w:b/>
        </w:rPr>
        <w:t>Academic Integrity</w:t>
      </w:r>
    </w:p>
    <w:p w:rsidR="00166825" w:rsidRPr="00166825" w:rsidRDefault="00166825" w:rsidP="00166825">
      <w:pPr>
        <w:jc w:val="both"/>
        <w:rPr>
          <w:rFonts w:ascii="Palatino" w:hAnsi="Palatino"/>
        </w:rPr>
      </w:pPr>
      <w:r w:rsidRPr="00166825">
        <w:rPr>
          <w:rFonts w:ascii="Palatino" w:hAnsi="Palatino"/>
        </w:rPr>
        <w:t>All students enrolled in this course are expected to adhere to the UT Arlington Honor Code:</w:t>
      </w:r>
    </w:p>
    <w:p w:rsidR="00166825" w:rsidRPr="002C51FF" w:rsidRDefault="00166825" w:rsidP="00166825">
      <w:pPr>
        <w:jc w:val="both"/>
        <w:rPr>
          <w:rFonts w:ascii="Palatino" w:hAnsi="Palatino"/>
          <w:i/>
        </w:rPr>
      </w:pPr>
      <w:r w:rsidRPr="002C51FF">
        <w:rPr>
          <w:rFonts w:ascii="Palatino" w:hAnsi="Palatino"/>
          <w:i/>
        </w:rPr>
        <w:lastRenderedPageBreak/>
        <w:t>I pledge, on my honor, to uphold UT Arlington’s tradition of academic integrity, a tradition that values hard work and honest effort in the pursuit of academic excellence. I promise that I will submit only work that I personally create or contribute</w:t>
      </w:r>
      <w:r w:rsidR="002C51FF" w:rsidRPr="002C51FF">
        <w:rPr>
          <w:rFonts w:ascii="Palatino" w:hAnsi="Palatino"/>
          <w:i/>
        </w:rPr>
        <w:t xml:space="preserve"> to group collaborations, and I </w:t>
      </w:r>
      <w:r w:rsidRPr="002C51FF">
        <w:rPr>
          <w:rFonts w:ascii="Palatino" w:hAnsi="Palatino"/>
          <w:i/>
        </w:rPr>
        <w:t>will appropriately reference any work from other sources. I will follow the highest standards of integrity and uphold the spirit of the Honor Code.</w:t>
      </w:r>
    </w:p>
    <w:p w:rsidR="00166825" w:rsidRPr="00166825" w:rsidRDefault="00166825" w:rsidP="00166825">
      <w:pPr>
        <w:jc w:val="both"/>
        <w:rPr>
          <w:rFonts w:ascii="Palatino" w:hAnsi="Palatino"/>
        </w:rPr>
      </w:pPr>
      <w:r w:rsidRPr="00166825">
        <w:rPr>
          <w:rFonts w:ascii="Palatino" w:hAnsi="Palatino"/>
        </w:rPr>
        <w:t>Instructors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166825" w:rsidRPr="00166825" w:rsidRDefault="00166825" w:rsidP="00166825">
      <w:pPr>
        <w:jc w:val="both"/>
        <w:rPr>
          <w:rFonts w:ascii="Palatino" w:hAnsi="Palatino"/>
        </w:rPr>
      </w:pPr>
    </w:p>
    <w:p w:rsidR="00C84AAE" w:rsidRPr="002C51FF" w:rsidRDefault="00166825" w:rsidP="00166825">
      <w:pPr>
        <w:jc w:val="both"/>
        <w:rPr>
          <w:rFonts w:ascii="Palatino" w:hAnsi="Palatino"/>
          <w:b/>
        </w:rPr>
      </w:pPr>
      <w:r w:rsidRPr="002C51FF">
        <w:rPr>
          <w:rFonts w:ascii="Palatino" w:hAnsi="Palatino"/>
          <w:b/>
        </w:rPr>
        <w:t>The submission for credit of work attributable to a computer program, such as electronic or Internet translators is also academic dishonesty.</w:t>
      </w:r>
    </w:p>
    <w:p w:rsidR="00310598" w:rsidRPr="00932E07" w:rsidRDefault="00310598" w:rsidP="00310598">
      <w:pPr>
        <w:jc w:val="center"/>
        <w:rPr>
          <w:rFonts w:ascii="Palatino" w:hAnsi="Palatino"/>
        </w:rPr>
      </w:pPr>
    </w:p>
    <w:p w:rsidR="00C84AAE" w:rsidRPr="00B63E8D" w:rsidRDefault="00C84AAE" w:rsidP="00C84AAE">
      <w:pPr>
        <w:jc w:val="both"/>
        <w:rPr>
          <w:rFonts w:ascii="Palatino" w:hAnsi="Palatino"/>
          <w:b/>
        </w:rPr>
      </w:pPr>
      <w:r w:rsidRPr="00B63E8D">
        <w:rPr>
          <w:rFonts w:ascii="Palatino" w:hAnsi="Palatino"/>
          <w:b/>
        </w:rPr>
        <w:t>Student Support Services Available</w:t>
      </w:r>
    </w:p>
    <w:p w:rsidR="00C84AAE" w:rsidRPr="00B63E8D" w:rsidRDefault="00C84AAE" w:rsidP="00C84AAE">
      <w:pPr>
        <w:jc w:val="both"/>
        <w:rPr>
          <w:rFonts w:ascii="Palatino" w:hAnsi="Palatino"/>
        </w:rPr>
      </w:pPr>
      <w:r w:rsidRPr="00B63E8D">
        <w:rPr>
          <w:rFonts w:ascii="Palatino" w:hAnsi="Palatino"/>
        </w:rPr>
        <w:t xml:space="preserve">The </w:t>
      </w:r>
      <w:smartTag w:uri="urn:schemas-microsoft-com:office:smarttags" w:element="PlaceType">
        <w:r w:rsidRPr="00B63E8D">
          <w:rPr>
            <w:rFonts w:ascii="Palatino" w:hAnsi="Palatino"/>
          </w:rPr>
          <w:t>University</w:t>
        </w:r>
      </w:smartTag>
      <w:r w:rsidRPr="00B63E8D">
        <w:rPr>
          <w:rFonts w:ascii="Palatino" w:hAnsi="Palatino"/>
        </w:rPr>
        <w:t xml:space="preserve"> of </w:t>
      </w:r>
      <w:smartTag w:uri="urn:schemas-microsoft-com:office:smarttags" w:element="PlaceName">
        <w:r w:rsidRPr="00B63E8D">
          <w:rPr>
            <w:rFonts w:ascii="Palatino" w:hAnsi="Palatino"/>
          </w:rPr>
          <w:t>Texas</w:t>
        </w:r>
      </w:smartTag>
      <w:r w:rsidRPr="00B63E8D">
        <w:rPr>
          <w:rFonts w:ascii="Palatino" w:hAnsi="Palatino"/>
        </w:rPr>
        <w:t xml:space="preserve"> at </w:t>
      </w:r>
      <w:smartTag w:uri="urn:schemas-microsoft-com:office:smarttags" w:element="place">
        <w:smartTag w:uri="urn:schemas-microsoft-com:office:smarttags" w:element="City">
          <w:r w:rsidRPr="00B63E8D">
            <w:rPr>
              <w:rFonts w:ascii="Palatino" w:hAnsi="Palatino"/>
            </w:rPr>
            <w:t>Arlington</w:t>
          </w:r>
        </w:smartTag>
      </w:smartTag>
      <w:r w:rsidRPr="00B63E8D">
        <w:rPr>
          <w:rFonts w:ascii="Palatino" w:hAnsi="Palatino"/>
        </w:rPr>
        <w:t xml:space="preserve"> supports a variety of student success programs to help you connect with the University and achieve academic success. These programs include learning assistance, developmental education, advising and mentoring, admission and transition, and federally funded programs. Students who require assistance academically, personally, or socially should contact the Office of Student Success Programs at 817-272-6107 for more information and appropriate referrals. </w:t>
      </w:r>
    </w:p>
    <w:p w:rsidR="00166825" w:rsidRDefault="00166825" w:rsidP="00310598">
      <w:pPr>
        <w:jc w:val="both"/>
        <w:rPr>
          <w:b/>
        </w:rPr>
      </w:pPr>
    </w:p>
    <w:p w:rsidR="00310598" w:rsidRPr="00CE689D" w:rsidRDefault="00310598" w:rsidP="00310598">
      <w:pPr>
        <w:jc w:val="both"/>
      </w:pPr>
      <w:r w:rsidRPr="00CE689D">
        <w:rPr>
          <w:b/>
        </w:rPr>
        <w:t xml:space="preserve">Electronic Communication Policy: </w:t>
      </w:r>
      <w:r w:rsidRPr="00CE689D">
        <w:t>The University of Texas at Arlington has adopted the University “</w:t>
      </w:r>
      <w:proofErr w:type="spellStart"/>
      <w:r w:rsidRPr="00CE689D">
        <w:t>MavMail</w:t>
      </w:r>
      <w:proofErr w:type="spellEnd"/>
      <w:r w:rsidRPr="00CE689D">
        <w:t xml:space="preserve">” address as the sole official means of communication with students. </w:t>
      </w:r>
      <w:proofErr w:type="spellStart"/>
      <w:r w:rsidRPr="00CE689D">
        <w:t>MavMail</w:t>
      </w:r>
      <w:proofErr w:type="spellEnd"/>
      <w:r w:rsidRPr="00CE689D">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CE689D">
        <w:t>MavMail</w:t>
      </w:r>
      <w:proofErr w:type="spellEnd"/>
      <w:r w:rsidRPr="00CE689D">
        <w:t xml:space="preserve"> system. All students are assigned a </w:t>
      </w:r>
      <w:proofErr w:type="spellStart"/>
      <w:r w:rsidRPr="00CE689D">
        <w:t>MavMail</w:t>
      </w:r>
      <w:proofErr w:type="spellEnd"/>
      <w:r w:rsidRPr="00CE689D">
        <w:t xml:space="preserve"> account. </w:t>
      </w:r>
      <w:r w:rsidRPr="00CE689D">
        <w:rPr>
          <w:b/>
          <w:i/>
        </w:rPr>
        <w:t xml:space="preserve">Students are responsible for checking their </w:t>
      </w:r>
      <w:proofErr w:type="spellStart"/>
      <w:r w:rsidRPr="00CE689D">
        <w:rPr>
          <w:b/>
          <w:i/>
        </w:rPr>
        <w:t>MavMail</w:t>
      </w:r>
      <w:proofErr w:type="spellEnd"/>
      <w:r w:rsidRPr="00CE689D">
        <w:rPr>
          <w:b/>
          <w:i/>
        </w:rPr>
        <w:t xml:space="preserve"> regularly.</w:t>
      </w:r>
      <w:r w:rsidRPr="00CE689D">
        <w:t xml:space="preserve"> Information about activating and using </w:t>
      </w:r>
      <w:proofErr w:type="spellStart"/>
      <w:r w:rsidRPr="00CE689D">
        <w:t>MavMail</w:t>
      </w:r>
      <w:proofErr w:type="spellEnd"/>
      <w:r w:rsidRPr="00CE689D">
        <w:t xml:space="preserve"> is available at </w:t>
      </w:r>
      <w:hyperlink r:id="rId8" w:history="1">
        <w:r w:rsidRPr="00CE689D">
          <w:rPr>
            <w:rStyle w:val="Hyperlink"/>
          </w:rPr>
          <w:t>http://www.uta.edu/oit/email/</w:t>
        </w:r>
      </w:hyperlink>
      <w:r w:rsidRPr="00CE689D">
        <w:t>. There is no additional charge to students for using this account, and it remains active even after they graduate from UT Arlington.</w:t>
      </w:r>
    </w:p>
    <w:p w:rsidR="00310598" w:rsidRPr="001249B0" w:rsidRDefault="00310598" w:rsidP="00310598">
      <w:pPr>
        <w:jc w:val="both"/>
        <w:rPr>
          <w:b/>
        </w:rPr>
      </w:pPr>
    </w:p>
    <w:p w:rsidR="00310598" w:rsidRPr="00425953" w:rsidRDefault="00310598" w:rsidP="00310598">
      <w:pPr>
        <w:autoSpaceDE w:val="0"/>
        <w:autoSpaceDN w:val="0"/>
        <w:adjustRightInd w:val="0"/>
        <w:jc w:val="both"/>
        <w:rPr>
          <w:rFonts w:eastAsia="SimSun"/>
          <w:lang w:eastAsia="zh-CN"/>
        </w:rPr>
      </w:pPr>
      <w:r w:rsidRPr="00425953">
        <w:rPr>
          <w:rFonts w:eastAsia="SimSun"/>
          <w:b/>
          <w:lang w:eastAsia="zh-CN"/>
        </w:rPr>
        <w:t xml:space="preserve">Student Feedback Survey: </w:t>
      </w:r>
      <w:r w:rsidRPr="00425953">
        <w:rPr>
          <w:rFonts w:eastAsia="SimSun"/>
          <w:bCs/>
          <w:lang w:eastAsia="zh-CN"/>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425953">
        <w:rPr>
          <w:rFonts w:eastAsia="SimSun"/>
          <w:bCs/>
          <w:lang w:eastAsia="zh-CN"/>
        </w:rPr>
        <w:t>MavMail</w:t>
      </w:r>
      <w:proofErr w:type="spellEnd"/>
      <w:r w:rsidRPr="00425953">
        <w:rPr>
          <w:rFonts w:eastAsia="SimSun"/>
          <w:bCs/>
          <w:lang w:eastAsia="zh-CN"/>
        </w:rPr>
        <w:t xml:space="preserve"> approximately 10 days before the end of the term. UT Arlington’s </w:t>
      </w:r>
      <w:proofErr w:type="gramStart"/>
      <w:r w:rsidRPr="00425953">
        <w:rPr>
          <w:rFonts w:eastAsia="SimSun"/>
          <w:bCs/>
          <w:lang w:eastAsia="zh-CN"/>
        </w:rPr>
        <w:t>effort to solicit, gather</w:t>
      </w:r>
      <w:proofErr w:type="gramEnd"/>
      <w:r w:rsidRPr="00425953">
        <w:rPr>
          <w:rFonts w:eastAsia="SimSun"/>
          <w:bCs/>
          <w:lang w:eastAsia="zh-CN"/>
        </w:rPr>
        <w:t>, tabulate, and publish student feedback data is required by state law; student participation in the SFS program is voluntary.</w:t>
      </w:r>
    </w:p>
    <w:p w:rsidR="00310598" w:rsidRPr="00425953" w:rsidRDefault="00310598" w:rsidP="00310598">
      <w:pPr>
        <w:jc w:val="both"/>
        <w:rPr>
          <w:rFonts w:eastAsia="SimSun"/>
          <w:b/>
          <w:bCs/>
          <w:lang w:eastAsia="zh-CN"/>
        </w:rPr>
      </w:pPr>
    </w:p>
    <w:p w:rsidR="00166825" w:rsidRPr="00166825" w:rsidRDefault="00166825" w:rsidP="00166825">
      <w:pPr>
        <w:jc w:val="both"/>
        <w:rPr>
          <w:rFonts w:ascii="Palatino" w:hAnsi="Palatino"/>
        </w:rPr>
      </w:pPr>
      <w:r w:rsidRPr="00166825">
        <w:rPr>
          <w:rFonts w:ascii="Palatino" w:hAnsi="Palatino"/>
          <w:b/>
        </w:rPr>
        <w:t>Emergency Exit Procedures</w:t>
      </w:r>
      <w:r w:rsidRPr="00166825">
        <w:rPr>
          <w:rFonts w:ascii="Palatino" w:hAnsi="Palatino"/>
        </w:rPr>
        <w:t xml:space="preserve">: </w:t>
      </w:r>
      <w:r w:rsidRPr="005D5E5E">
        <w:rPr>
          <w:rFonts w:ascii="Palatino" w:hAnsi="Palatino"/>
          <w:highlight w:val="yellow"/>
        </w:rPr>
        <w:t>Should we experience an emergency event that requires us to vacate the building, students should exit the room</w:t>
      </w:r>
      <w:r w:rsidR="005D5E5E" w:rsidRPr="005D5E5E">
        <w:rPr>
          <w:rFonts w:ascii="Palatino" w:hAnsi="Palatino"/>
          <w:highlight w:val="yellow"/>
        </w:rPr>
        <w:t xml:space="preserve"> right </w:t>
      </w:r>
      <w:r w:rsidRPr="005D5E5E">
        <w:rPr>
          <w:rFonts w:ascii="Palatino" w:hAnsi="Palatino"/>
          <w:highlight w:val="yellow"/>
        </w:rPr>
        <w:t>and move toward the nearest exit</w:t>
      </w:r>
      <w:r w:rsidR="005D5E5E" w:rsidRPr="005D5E5E">
        <w:rPr>
          <w:rFonts w:ascii="Palatino" w:hAnsi="Palatino"/>
          <w:highlight w:val="yellow"/>
        </w:rPr>
        <w:t xml:space="preserve"> which is to the left and up the stairs</w:t>
      </w:r>
      <w:r w:rsidRPr="00166825">
        <w:rPr>
          <w:rFonts w:ascii="Palatino" w:hAnsi="Palatino"/>
        </w:rPr>
        <w:t xml:space="preserve">. When exiting the building during an </w:t>
      </w:r>
      <w:r w:rsidRPr="00166825">
        <w:rPr>
          <w:rFonts w:ascii="Palatino" w:hAnsi="Palatino"/>
        </w:rPr>
        <w:lastRenderedPageBreak/>
        <w:t>emergency, one should never take an elevator but should use the stairwells. Faculty members and instructional staff will assist students in selecting the safest route for evacuation and will make arrangements to assist handicapped individuals.</w:t>
      </w:r>
    </w:p>
    <w:p w:rsidR="00166825" w:rsidRPr="00166825" w:rsidRDefault="00166825" w:rsidP="00166825">
      <w:pPr>
        <w:jc w:val="both"/>
        <w:rPr>
          <w:rFonts w:ascii="Palatino" w:hAnsi="Palatino"/>
          <w:b/>
        </w:rPr>
      </w:pPr>
    </w:p>
    <w:p w:rsidR="00C84AAE" w:rsidRPr="00B63E8D" w:rsidRDefault="00C84AAE" w:rsidP="00C84AAE">
      <w:pPr>
        <w:jc w:val="both"/>
        <w:rPr>
          <w:rFonts w:ascii="Palatino" w:hAnsi="Palatino"/>
          <w:b/>
        </w:rPr>
      </w:pPr>
    </w:p>
    <w:p w:rsidR="00C84AAE" w:rsidRPr="00932E07" w:rsidRDefault="00C84AAE" w:rsidP="00C84AAE">
      <w:pPr>
        <w:jc w:val="center"/>
        <w:rPr>
          <w:rFonts w:ascii="Palatino" w:hAnsi="Palatino"/>
        </w:rPr>
      </w:pPr>
    </w:p>
    <w:p w:rsidR="00C84AAE" w:rsidRPr="00B63E8D" w:rsidRDefault="00C84AAE" w:rsidP="00C84AAE">
      <w:pPr>
        <w:jc w:val="center"/>
        <w:rPr>
          <w:rFonts w:ascii="Palatino" w:hAnsi="Palatino"/>
          <w:b/>
        </w:rPr>
      </w:pPr>
      <w:r w:rsidRPr="00B63E8D">
        <w:rPr>
          <w:rFonts w:ascii="Palatino" w:hAnsi="Palatino"/>
          <w:b/>
        </w:rPr>
        <w:t>PROGRAMA DE CLASE</w:t>
      </w:r>
    </w:p>
    <w:p w:rsidR="00C84AAE" w:rsidRPr="00B63E8D" w:rsidRDefault="004A1D3B" w:rsidP="00C84AAE">
      <w:pPr>
        <w:rPr>
          <w:rFonts w:ascii="Palatino" w:hAnsi="Palatino"/>
          <w:b/>
        </w:rPr>
      </w:pPr>
      <w:r>
        <w:rPr>
          <w:rFonts w:ascii="Palatino" w:hAnsi="Palatino"/>
          <w:b/>
        </w:rPr>
        <w:t xml:space="preserve">17 </w:t>
      </w:r>
      <w:r w:rsidR="00C84AAE" w:rsidRPr="00B63E8D">
        <w:rPr>
          <w:rFonts w:ascii="Palatino" w:hAnsi="Palatino"/>
          <w:b/>
        </w:rPr>
        <w:t xml:space="preserve">DE DICIEMBRE </w:t>
      </w:r>
    </w:p>
    <w:p w:rsidR="00C84AAE" w:rsidRDefault="00C84AAE" w:rsidP="00C84AAE">
      <w:pPr>
        <w:rPr>
          <w:rStyle w:val="subfielddata"/>
          <w:rFonts w:ascii="Palatino" w:hAnsi="Palatino"/>
        </w:rPr>
      </w:pPr>
      <w:proofErr w:type="spellStart"/>
      <w:r w:rsidRPr="00B63E8D">
        <w:rPr>
          <w:rFonts w:ascii="Palatino" w:hAnsi="Palatino"/>
        </w:rPr>
        <w:t>Introducción</w:t>
      </w:r>
      <w:proofErr w:type="spellEnd"/>
      <w:r w:rsidRPr="00B63E8D">
        <w:rPr>
          <w:rFonts w:ascii="Palatino" w:hAnsi="Palatino"/>
        </w:rPr>
        <w:t xml:space="preserve"> al </w:t>
      </w:r>
      <w:proofErr w:type="spellStart"/>
      <w:r w:rsidRPr="00B63E8D">
        <w:rPr>
          <w:rFonts w:ascii="Palatino" w:hAnsi="Palatino"/>
        </w:rPr>
        <w:t>curso.</w:t>
      </w:r>
      <w:r w:rsidRPr="00B63E8D">
        <w:rPr>
          <w:rFonts w:ascii="Palatino" w:hAnsi="Palatino"/>
          <w:b/>
        </w:rPr>
        <w:t>Lecturas</w:t>
      </w:r>
      <w:proofErr w:type="spellEnd"/>
      <w:r w:rsidRPr="00B63E8D">
        <w:rPr>
          <w:rFonts w:ascii="Palatino" w:hAnsi="Palatino"/>
          <w:b/>
        </w:rPr>
        <w:t>:</w:t>
      </w:r>
      <w:r w:rsidRPr="00B63E8D">
        <w:rPr>
          <w:rStyle w:val="subfielddata"/>
          <w:rFonts w:ascii="Palatino" w:hAnsi="Palatino"/>
        </w:rPr>
        <w:t xml:space="preserve"> “Race and nation in Latin America: An Anthropological View” de Peter Wade; “Fading In: Race and the Representation of Peoples of African Descent in Latin American Cinema” de Darién </w:t>
      </w:r>
      <w:smartTag w:uri="urn:schemas-microsoft-com:office:smarttags" w:element="place">
        <w:smartTag w:uri="urn:schemas-microsoft-com:office:smarttags" w:element="City">
          <w:r w:rsidRPr="00B63E8D">
            <w:rPr>
              <w:rStyle w:val="subfielddata"/>
              <w:rFonts w:ascii="Palatino" w:hAnsi="Palatino"/>
            </w:rPr>
            <w:t>Davis</w:t>
          </w:r>
        </w:smartTag>
      </w:smartTag>
      <w:r w:rsidRPr="00B63E8D">
        <w:rPr>
          <w:rStyle w:val="subfielddata"/>
          <w:rFonts w:ascii="Palatino" w:hAnsi="Palatino"/>
        </w:rPr>
        <w:t>.</w:t>
      </w:r>
    </w:p>
    <w:p w:rsidR="00873D20" w:rsidRPr="00932E07" w:rsidRDefault="00873D20" w:rsidP="00C84AAE">
      <w:pPr>
        <w:rPr>
          <w:rFonts w:ascii="Palatino" w:hAnsi="Palatino"/>
          <w:b/>
          <w:i/>
          <w:lang w:val="es-ES"/>
        </w:rPr>
      </w:pPr>
      <w:r w:rsidRPr="00932E07">
        <w:rPr>
          <w:rStyle w:val="subfielddata"/>
          <w:rFonts w:ascii="Palatino" w:hAnsi="Palatino"/>
          <w:lang w:val="es-ES"/>
        </w:rPr>
        <w:t xml:space="preserve">Película: </w:t>
      </w:r>
      <w:r w:rsidRPr="007E58E0">
        <w:rPr>
          <w:rStyle w:val="subfielddata"/>
          <w:rFonts w:ascii="Palatino" w:hAnsi="Palatino"/>
          <w:i/>
          <w:lang w:val="es-ES"/>
        </w:rPr>
        <w:t>Plácido</w:t>
      </w:r>
    </w:p>
    <w:p w:rsidR="002D4F05" w:rsidRDefault="002D4F05" w:rsidP="00C84AAE">
      <w:pPr>
        <w:rPr>
          <w:rFonts w:ascii="Palatino" w:hAnsi="Palatino"/>
          <w:b/>
          <w:lang w:val="es-ES"/>
        </w:rPr>
      </w:pPr>
    </w:p>
    <w:p w:rsidR="00C84AAE" w:rsidRPr="00B63E8D" w:rsidRDefault="004A1D3B" w:rsidP="00C84AAE">
      <w:pPr>
        <w:rPr>
          <w:rFonts w:ascii="Palatino" w:hAnsi="Palatino"/>
          <w:b/>
          <w:lang w:val="es-ES"/>
        </w:rPr>
      </w:pPr>
      <w:r>
        <w:rPr>
          <w:rFonts w:ascii="Palatino" w:hAnsi="Palatino"/>
          <w:b/>
          <w:lang w:val="es-ES"/>
        </w:rPr>
        <w:t>18</w:t>
      </w:r>
      <w:r w:rsidR="00C84AAE" w:rsidRPr="00B63E8D">
        <w:rPr>
          <w:rFonts w:ascii="Palatino" w:hAnsi="Palatino"/>
          <w:b/>
          <w:lang w:val="es-ES"/>
        </w:rPr>
        <w:t xml:space="preserve"> DE DICIEMBRE</w:t>
      </w:r>
    </w:p>
    <w:p w:rsidR="00C84AAE" w:rsidRPr="007E58E0" w:rsidRDefault="00A72806" w:rsidP="00C84AAE">
      <w:pPr>
        <w:rPr>
          <w:rFonts w:ascii="Palatino" w:hAnsi="Palatino"/>
          <w:i/>
          <w:lang w:val="es-ES"/>
        </w:rPr>
      </w:pPr>
      <w:r w:rsidRPr="007E58E0">
        <w:rPr>
          <w:rFonts w:ascii="Palatino" w:hAnsi="Palatino"/>
          <w:lang w:val="es-ES"/>
        </w:rPr>
        <w:t xml:space="preserve">Discusión de </w:t>
      </w:r>
      <w:r w:rsidR="00C84AAE" w:rsidRPr="007E58E0">
        <w:rPr>
          <w:rFonts w:ascii="Palatino" w:hAnsi="Palatino"/>
          <w:i/>
          <w:lang w:val="es-ES"/>
        </w:rPr>
        <w:t>Plácido.</w:t>
      </w:r>
    </w:p>
    <w:p w:rsidR="00C84AAE" w:rsidRPr="007E58E0" w:rsidRDefault="00C84AAE" w:rsidP="00C84AAE">
      <w:pPr>
        <w:rPr>
          <w:rFonts w:ascii="Palatino" w:hAnsi="Palatino"/>
          <w:lang w:val="es-ES"/>
        </w:rPr>
      </w:pPr>
      <w:r w:rsidRPr="008B362B">
        <w:rPr>
          <w:rFonts w:ascii="Palatino" w:hAnsi="Palatino"/>
          <w:b/>
          <w:lang w:val="es-ES"/>
        </w:rPr>
        <w:t>Presentación oral #1</w:t>
      </w:r>
      <w:r w:rsidRPr="007E58E0">
        <w:rPr>
          <w:rFonts w:ascii="Palatino" w:hAnsi="Palatino"/>
          <w:lang w:val="es-ES"/>
        </w:rPr>
        <w:t xml:space="preserve"> (Gabriel de la Concepción Valdés [poeta Plácido])</w:t>
      </w:r>
    </w:p>
    <w:p w:rsidR="00873D20" w:rsidRDefault="00C84AAE" w:rsidP="00C84AAE">
      <w:pPr>
        <w:rPr>
          <w:rFonts w:ascii="Palatino" w:hAnsi="Palatino"/>
          <w:b/>
          <w:lang w:val="es-ES"/>
        </w:rPr>
      </w:pPr>
      <w:r w:rsidRPr="008B362B">
        <w:rPr>
          <w:rFonts w:ascii="Palatino" w:hAnsi="Palatino"/>
          <w:b/>
          <w:lang w:val="es-ES"/>
        </w:rPr>
        <w:t>Presentación oral #2</w:t>
      </w:r>
      <w:r w:rsidRPr="007E58E0">
        <w:rPr>
          <w:rFonts w:ascii="Palatino" w:hAnsi="Palatino"/>
          <w:lang w:val="es-ES"/>
        </w:rPr>
        <w:t xml:space="preserve"> (</w:t>
      </w:r>
      <w:r w:rsidRPr="007E58E0">
        <w:rPr>
          <w:rFonts w:ascii="Palatino" w:hAnsi="Palatino"/>
          <w:i/>
          <w:lang w:val="es-ES"/>
        </w:rPr>
        <w:t>Angelitos negros</w:t>
      </w:r>
      <w:r>
        <w:rPr>
          <w:rFonts w:ascii="Palatino" w:hAnsi="Palatino"/>
          <w:b/>
          <w:lang w:val="es-ES"/>
        </w:rPr>
        <w:t>)</w:t>
      </w:r>
    </w:p>
    <w:p w:rsidR="00C84AAE" w:rsidRDefault="00381E4F" w:rsidP="00C84AAE">
      <w:pPr>
        <w:tabs>
          <w:tab w:val="left" w:pos="480"/>
        </w:tabs>
        <w:rPr>
          <w:rFonts w:ascii="Palatino" w:hAnsi="Palatino"/>
          <w:i/>
          <w:lang w:val="es-ES"/>
        </w:rPr>
      </w:pPr>
      <w:r w:rsidRPr="00381E4F">
        <w:rPr>
          <w:rFonts w:ascii="Palatino" w:hAnsi="Palatino"/>
          <w:lang w:val="es-ES"/>
        </w:rPr>
        <w:t xml:space="preserve">Película documental: </w:t>
      </w:r>
      <w:r w:rsidRPr="00381E4F">
        <w:rPr>
          <w:rFonts w:ascii="Palatino" w:hAnsi="Palatino"/>
          <w:i/>
          <w:lang w:val="es-ES"/>
        </w:rPr>
        <w:t>La raíz olvidada</w:t>
      </w:r>
    </w:p>
    <w:p w:rsidR="00381E4F" w:rsidRPr="00381E4F" w:rsidRDefault="00381E4F" w:rsidP="00C84AAE">
      <w:pPr>
        <w:tabs>
          <w:tab w:val="left" w:pos="480"/>
        </w:tabs>
        <w:rPr>
          <w:rFonts w:ascii="Palatino" w:hAnsi="Palatino"/>
          <w:lang w:val="es-ES"/>
        </w:rPr>
      </w:pPr>
    </w:p>
    <w:p w:rsidR="00C84AAE" w:rsidRPr="00B63E8D" w:rsidRDefault="004A1D3B" w:rsidP="00C84AAE">
      <w:pPr>
        <w:rPr>
          <w:rFonts w:ascii="Palatino" w:hAnsi="Palatino"/>
          <w:b/>
          <w:lang w:val="es-ES"/>
        </w:rPr>
      </w:pPr>
      <w:r>
        <w:rPr>
          <w:rFonts w:ascii="Palatino" w:hAnsi="Palatino"/>
          <w:b/>
          <w:lang w:val="es-ES"/>
        </w:rPr>
        <w:t>19</w:t>
      </w:r>
      <w:r w:rsidR="001A3042">
        <w:rPr>
          <w:rFonts w:ascii="Palatino" w:hAnsi="Palatino"/>
          <w:b/>
          <w:lang w:val="es-ES"/>
        </w:rPr>
        <w:t xml:space="preserve"> DE DICIEMBRE</w:t>
      </w:r>
    </w:p>
    <w:p w:rsidR="00C84AAE" w:rsidRPr="00B63E8D" w:rsidRDefault="00C84AAE" w:rsidP="00C84AAE">
      <w:pPr>
        <w:rPr>
          <w:rFonts w:ascii="Palatino" w:hAnsi="Palatino"/>
          <w:i/>
          <w:lang w:val="es-ES"/>
        </w:rPr>
      </w:pPr>
      <w:r w:rsidRPr="00B63E8D">
        <w:rPr>
          <w:rFonts w:ascii="Palatino" w:hAnsi="Palatino"/>
          <w:lang w:val="es-ES"/>
        </w:rPr>
        <w:t xml:space="preserve">Película: </w:t>
      </w:r>
      <w:r w:rsidRPr="00B63E8D">
        <w:rPr>
          <w:rFonts w:ascii="Palatino" w:hAnsi="Palatino"/>
          <w:i/>
          <w:lang w:val="es-ES"/>
        </w:rPr>
        <w:t>Angelitos negros</w:t>
      </w:r>
    </w:p>
    <w:p w:rsidR="00C84AAE" w:rsidRPr="00932E07" w:rsidRDefault="00C84AAE" w:rsidP="00C84AAE">
      <w:pPr>
        <w:rPr>
          <w:rFonts w:ascii="Palatino" w:hAnsi="Palatino"/>
        </w:rPr>
      </w:pPr>
      <w:proofErr w:type="spellStart"/>
      <w:r w:rsidRPr="00932E07">
        <w:rPr>
          <w:rFonts w:ascii="Palatino" w:hAnsi="Palatino"/>
        </w:rPr>
        <w:t>Lectura</w:t>
      </w:r>
      <w:proofErr w:type="spellEnd"/>
      <w:r w:rsidRPr="00932E07">
        <w:rPr>
          <w:rFonts w:ascii="Palatino" w:hAnsi="Palatino"/>
        </w:rPr>
        <w:t xml:space="preserve">: </w:t>
      </w:r>
      <w:r w:rsidRPr="00B63E8D">
        <w:rPr>
          <w:rFonts w:ascii="Palatino" w:hAnsi="Palatino"/>
        </w:rPr>
        <w:t>"</w:t>
      </w:r>
      <w:proofErr w:type="spellStart"/>
      <w:r w:rsidRPr="00B63E8D">
        <w:rPr>
          <w:rFonts w:ascii="Palatino" w:hAnsi="Palatino"/>
          <w:i/>
        </w:rPr>
        <w:t>Angelitos</w:t>
      </w:r>
      <w:proofErr w:type="spellEnd"/>
      <w:r w:rsidRPr="00B63E8D">
        <w:rPr>
          <w:rFonts w:ascii="Palatino" w:hAnsi="Palatino"/>
          <w:i/>
        </w:rPr>
        <w:t xml:space="preserve"> </w:t>
      </w:r>
      <w:proofErr w:type="spellStart"/>
      <w:r w:rsidRPr="00B63E8D">
        <w:rPr>
          <w:rFonts w:ascii="Palatino" w:hAnsi="Palatino"/>
          <w:i/>
        </w:rPr>
        <w:t>negros</w:t>
      </w:r>
      <w:proofErr w:type="spellEnd"/>
      <w:r w:rsidRPr="00B63E8D">
        <w:rPr>
          <w:rFonts w:ascii="Palatino" w:hAnsi="Palatino"/>
        </w:rPr>
        <w:t>, a Film from the 'Golden Age' of Mexican Cinema" Coding Visibly Black Mestizos by and Through a Far-reaching Medium" de Marco Polo Hernández Cuevas</w:t>
      </w:r>
    </w:p>
    <w:p w:rsidR="0000131E" w:rsidRPr="005B5681" w:rsidRDefault="00932E07" w:rsidP="00C84AAE">
      <w:pPr>
        <w:rPr>
          <w:rFonts w:ascii="Palatino" w:hAnsi="Palatino"/>
          <w:b/>
          <w:lang w:val="es-ES"/>
        </w:rPr>
      </w:pPr>
      <w:r w:rsidRPr="00932E07">
        <w:rPr>
          <w:rFonts w:ascii="Palatino" w:hAnsi="Palatino"/>
          <w:b/>
          <w:highlight w:val="red"/>
          <w:lang w:val="es-ES"/>
        </w:rPr>
        <w:t xml:space="preserve">Análisis crítico #1 </w:t>
      </w:r>
      <w:r w:rsidRPr="00932E07">
        <w:rPr>
          <w:rFonts w:ascii="Palatino" w:hAnsi="Palatino"/>
          <w:highlight w:val="red"/>
          <w:lang w:val="es-ES"/>
        </w:rPr>
        <w:t xml:space="preserve"> "</w:t>
      </w:r>
      <w:r w:rsidRPr="00932E07">
        <w:rPr>
          <w:rFonts w:ascii="Palatino" w:hAnsi="Palatino"/>
          <w:i/>
          <w:highlight w:val="red"/>
          <w:lang w:val="es-ES"/>
        </w:rPr>
        <w:t>Angelitos negros</w:t>
      </w:r>
      <w:r w:rsidRPr="00932E07">
        <w:rPr>
          <w:rFonts w:ascii="Palatino" w:hAnsi="Palatino"/>
          <w:highlight w:val="red"/>
          <w:lang w:val="es-ES"/>
        </w:rPr>
        <w:t xml:space="preserve">, a Film </w:t>
      </w:r>
      <w:proofErr w:type="spellStart"/>
      <w:r w:rsidRPr="00932E07">
        <w:rPr>
          <w:rFonts w:ascii="Palatino" w:hAnsi="Palatino"/>
          <w:highlight w:val="red"/>
          <w:lang w:val="es-ES"/>
        </w:rPr>
        <w:t>from</w:t>
      </w:r>
      <w:proofErr w:type="spellEnd"/>
      <w:r w:rsidRPr="00932E07">
        <w:rPr>
          <w:rFonts w:ascii="Palatino" w:hAnsi="Palatino"/>
          <w:highlight w:val="red"/>
          <w:lang w:val="es-ES"/>
        </w:rPr>
        <w:t xml:space="preserve"> </w:t>
      </w:r>
      <w:proofErr w:type="spellStart"/>
      <w:r w:rsidRPr="00932E07">
        <w:rPr>
          <w:rFonts w:ascii="Palatino" w:hAnsi="Palatino"/>
          <w:highlight w:val="red"/>
          <w:lang w:val="es-ES"/>
        </w:rPr>
        <w:t>the</w:t>
      </w:r>
      <w:proofErr w:type="spellEnd"/>
      <w:r w:rsidRPr="00932E07">
        <w:rPr>
          <w:rFonts w:ascii="Palatino" w:hAnsi="Palatino"/>
          <w:highlight w:val="red"/>
          <w:lang w:val="es-ES"/>
        </w:rPr>
        <w:t xml:space="preserve"> 'Golden </w:t>
      </w:r>
      <w:proofErr w:type="spellStart"/>
      <w:r w:rsidRPr="00932E07">
        <w:rPr>
          <w:rFonts w:ascii="Palatino" w:hAnsi="Palatino"/>
          <w:highlight w:val="red"/>
          <w:lang w:val="es-ES"/>
        </w:rPr>
        <w:t>Age</w:t>
      </w:r>
      <w:proofErr w:type="spellEnd"/>
      <w:r w:rsidRPr="00932E07">
        <w:rPr>
          <w:rFonts w:ascii="Palatino" w:hAnsi="Palatino"/>
          <w:highlight w:val="red"/>
          <w:lang w:val="es-ES"/>
        </w:rPr>
        <w:t xml:space="preserve">' of </w:t>
      </w:r>
      <w:proofErr w:type="spellStart"/>
      <w:r w:rsidRPr="00932E07">
        <w:rPr>
          <w:rFonts w:ascii="Palatino" w:hAnsi="Palatino"/>
          <w:highlight w:val="red"/>
          <w:lang w:val="es-ES"/>
        </w:rPr>
        <w:t>Mexican</w:t>
      </w:r>
      <w:proofErr w:type="spellEnd"/>
      <w:r w:rsidRPr="00932E07">
        <w:rPr>
          <w:rFonts w:ascii="Palatino" w:hAnsi="Palatino"/>
          <w:highlight w:val="red"/>
          <w:lang w:val="es-ES"/>
        </w:rPr>
        <w:t xml:space="preserve"> Cinema" </w:t>
      </w:r>
      <w:proofErr w:type="spellStart"/>
      <w:r w:rsidRPr="00932E07">
        <w:rPr>
          <w:rFonts w:ascii="Palatino" w:hAnsi="Palatino"/>
          <w:highlight w:val="red"/>
          <w:lang w:val="es-ES"/>
        </w:rPr>
        <w:t>Coding</w:t>
      </w:r>
      <w:proofErr w:type="spellEnd"/>
      <w:r w:rsidRPr="00932E07">
        <w:rPr>
          <w:rFonts w:ascii="Palatino" w:hAnsi="Palatino"/>
          <w:highlight w:val="red"/>
          <w:lang w:val="es-ES"/>
        </w:rPr>
        <w:t xml:space="preserve"> </w:t>
      </w:r>
      <w:proofErr w:type="spellStart"/>
      <w:r w:rsidRPr="00932E07">
        <w:rPr>
          <w:rFonts w:ascii="Palatino" w:hAnsi="Palatino"/>
          <w:highlight w:val="red"/>
          <w:lang w:val="es-ES"/>
        </w:rPr>
        <w:t>Visibly</w:t>
      </w:r>
      <w:proofErr w:type="spellEnd"/>
      <w:r w:rsidRPr="00932E07">
        <w:rPr>
          <w:rFonts w:ascii="Palatino" w:hAnsi="Palatino"/>
          <w:highlight w:val="red"/>
          <w:lang w:val="es-ES"/>
        </w:rPr>
        <w:t xml:space="preserve"> Black Mestizos </w:t>
      </w:r>
      <w:proofErr w:type="spellStart"/>
      <w:r w:rsidRPr="00932E07">
        <w:rPr>
          <w:rFonts w:ascii="Palatino" w:hAnsi="Palatino"/>
          <w:highlight w:val="red"/>
          <w:lang w:val="es-ES"/>
        </w:rPr>
        <w:t>by</w:t>
      </w:r>
      <w:proofErr w:type="spellEnd"/>
      <w:r w:rsidRPr="00932E07">
        <w:rPr>
          <w:rFonts w:ascii="Palatino" w:hAnsi="Palatino"/>
          <w:highlight w:val="red"/>
          <w:lang w:val="es-ES"/>
        </w:rPr>
        <w:t xml:space="preserve"> and </w:t>
      </w:r>
      <w:proofErr w:type="spellStart"/>
      <w:r w:rsidRPr="00932E07">
        <w:rPr>
          <w:rFonts w:ascii="Palatino" w:hAnsi="Palatino"/>
          <w:highlight w:val="red"/>
          <w:lang w:val="es-ES"/>
        </w:rPr>
        <w:t>Through</w:t>
      </w:r>
      <w:proofErr w:type="spellEnd"/>
      <w:r w:rsidRPr="00932E07">
        <w:rPr>
          <w:rFonts w:ascii="Palatino" w:hAnsi="Palatino"/>
          <w:highlight w:val="red"/>
          <w:lang w:val="es-ES"/>
        </w:rPr>
        <w:t xml:space="preserve"> a </w:t>
      </w:r>
      <w:proofErr w:type="spellStart"/>
      <w:r w:rsidRPr="00932E07">
        <w:rPr>
          <w:rFonts w:ascii="Palatino" w:hAnsi="Palatino"/>
          <w:highlight w:val="red"/>
          <w:lang w:val="es-ES"/>
        </w:rPr>
        <w:t>Far-reaching</w:t>
      </w:r>
      <w:proofErr w:type="spellEnd"/>
      <w:r w:rsidRPr="00932E07">
        <w:rPr>
          <w:rFonts w:ascii="Palatino" w:hAnsi="Palatino"/>
          <w:highlight w:val="red"/>
          <w:lang w:val="es-ES"/>
        </w:rPr>
        <w:t xml:space="preserve"> </w:t>
      </w:r>
      <w:proofErr w:type="spellStart"/>
      <w:r w:rsidRPr="00932E07">
        <w:rPr>
          <w:rFonts w:ascii="Palatino" w:hAnsi="Palatino"/>
          <w:highlight w:val="red"/>
          <w:lang w:val="es-ES"/>
        </w:rPr>
        <w:t>Medium”</w:t>
      </w:r>
      <w:r w:rsidR="0000718B" w:rsidRPr="005B5681">
        <w:rPr>
          <w:rFonts w:ascii="Palatino" w:hAnsi="Palatino"/>
          <w:b/>
          <w:highlight w:val="red"/>
          <w:lang w:val="es-ES"/>
        </w:rPr>
        <w:t>para</w:t>
      </w:r>
      <w:proofErr w:type="spellEnd"/>
      <w:r w:rsidR="0000718B" w:rsidRPr="005B5681">
        <w:rPr>
          <w:rFonts w:ascii="Palatino" w:hAnsi="Palatino"/>
          <w:b/>
          <w:highlight w:val="red"/>
          <w:lang w:val="es-ES"/>
        </w:rPr>
        <w:t xml:space="preserve"> entregar el 23 de diciembre en </w:t>
      </w:r>
      <w:proofErr w:type="spellStart"/>
      <w:r w:rsidR="0000718B" w:rsidRPr="005B5681">
        <w:rPr>
          <w:rFonts w:ascii="Palatino" w:hAnsi="Palatino"/>
          <w:b/>
          <w:highlight w:val="red"/>
          <w:lang w:val="es-ES"/>
        </w:rPr>
        <w:t>Blackboard</w:t>
      </w:r>
      <w:proofErr w:type="spellEnd"/>
    </w:p>
    <w:p w:rsidR="00932E07" w:rsidRPr="00932E07" w:rsidRDefault="00932E07" w:rsidP="00C84AAE">
      <w:pPr>
        <w:rPr>
          <w:rFonts w:ascii="Palatino" w:hAnsi="Palatino"/>
          <w:b/>
          <w:lang w:val="es-ES"/>
        </w:rPr>
      </w:pPr>
    </w:p>
    <w:p w:rsidR="001A3042" w:rsidRDefault="001A3042" w:rsidP="00C84AAE">
      <w:pPr>
        <w:rPr>
          <w:rFonts w:ascii="Palatino" w:hAnsi="Palatino"/>
          <w:bCs/>
          <w:iCs/>
          <w:lang w:val="es-ES"/>
        </w:rPr>
      </w:pPr>
    </w:p>
    <w:p w:rsidR="00776B40" w:rsidRDefault="00776B40" w:rsidP="00C84AAE">
      <w:pPr>
        <w:rPr>
          <w:rFonts w:ascii="Palatino" w:hAnsi="Palatino"/>
          <w:b/>
          <w:lang w:val="es-ES"/>
        </w:rPr>
      </w:pPr>
      <w:r>
        <w:rPr>
          <w:rFonts w:ascii="Palatino" w:hAnsi="Palatino"/>
          <w:b/>
          <w:lang w:val="es-ES"/>
        </w:rPr>
        <w:t>20 DE ENERO</w:t>
      </w:r>
    </w:p>
    <w:p w:rsidR="00BF00D7" w:rsidRDefault="00D34DB6" w:rsidP="00C84AAE">
      <w:pPr>
        <w:rPr>
          <w:rFonts w:ascii="Palatino" w:hAnsi="Palatino"/>
          <w:lang w:val="es-ES"/>
        </w:rPr>
      </w:pPr>
      <w:r>
        <w:rPr>
          <w:rFonts w:ascii="Palatino" w:hAnsi="Palatino"/>
          <w:lang w:val="es-ES"/>
        </w:rPr>
        <w:t>8:30-10:30a.m.</w:t>
      </w:r>
    </w:p>
    <w:p w:rsidR="00776B40" w:rsidRDefault="00BF00D7" w:rsidP="00C84AAE">
      <w:pPr>
        <w:rPr>
          <w:rFonts w:ascii="Palatino" w:hAnsi="Palatino"/>
          <w:lang w:val="es-ES"/>
        </w:rPr>
      </w:pPr>
      <w:r w:rsidRPr="00D34DB6">
        <w:rPr>
          <w:rFonts w:ascii="Palatino" w:hAnsi="Palatino"/>
          <w:lang w:val="es-ES"/>
        </w:rPr>
        <w:t>EXAMEN I</w:t>
      </w:r>
      <w:r>
        <w:rPr>
          <w:rFonts w:ascii="Palatino" w:hAnsi="Palatino"/>
          <w:lang w:val="es-ES"/>
        </w:rPr>
        <w:t xml:space="preserve"> </w:t>
      </w:r>
    </w:p>
    <w:p w:rsidR="00BF00D7" w:rsidRPr="00BF00D7" w:rsidRDefault="00BF00D7" w:rsidP="00BF00D7">
      <w:pPr>
        <w:rPr>
          <w:rFonts w:ascii="Palatino" w:hAnsi="Palatino"/>
          <w:lang w:val="es-ES"/>
        </w:rPr>
      </w:pPr>
      <w:r w:rsidRPr="00BF00D7">
        <w:rPr>
          <w:rFonts w:ascii="Palatino" w:hAnsi="Palatino"/>
          <w:lang w:val="es-ES"/>
        </w:rPr>
        <w:t>10:30-11:30</w:t>
      </w:r>
      <w:r w:rsidR="00D34DB6">
        <w:rPr>
          <w:rFonts w:ascii="Palatino" w:hAnsi="Palatino"/>
          <w:lang w:val="es-ES"/>
        </w:rPr>
        <w:t>a.m.</w:t>
      </w:r>
    </w:p>
    <w:p w:rsidR="00BF00D7" w:rsidRPr="00BF00D7" w:rsidRDefault="00BF00D7" w:rsidP="00BF00D7">
      <w:pPr>
        <w:rPr>
          <w:rFonts w:ascii="Palatino" w:hAnsi="Palatino"/>
          <w:lang w:val="es-ES"/>
        </w:rPr>
      </w:pPr>
      <w:r w:rsidRPr="00BF00D7">
        <w:rPr>
          <w:rFonts w:ascii="Palatino" w:hAnsi="Palatino"/>
          <w:b/>
          <w:lang w:val="es-ES"/>
        </w:rPr>
        <w:t>Presentación oral #3</w:t>
      </w:r>
      <w:r w:rsidRPr="00BF00D7">
        <w:rPr>
          <w:rFonts w:ascii="Palatino" w:hAnsi="Palatino"/>
          <w:lang w:val="es-ES"/>
        </w:rPr>
        <w:t xml:space="preserve"> </w:t>
      </w:r>
      <w:r w:rsidRPr="00BF00D7">
        <w:rPr>
          <w:rFonts w:ascii="Palatino" w:hAnsi="Palatino"/>
          <w:i/>
          <w:lang w:val="es-ES"/>
        </w:rPr>
        <w:t xml:space="preserve">A </w:t>
      </w:r>
      <w:proofErr w:type="spellStart"/>
      <w:r w:rsidRPr="00BF00D7">
        <w:rPr>
          <w:rFonts w:ascii="Palatino" w:hAnsi="Palatino"/>
          <w:i/>
          <w:lang w:val="es-ES"/>
        </w:rPr>
        <w:t>negação</w:t>
      </w:r>
      <w:proofErr w:type="spellEnd"/>
      <w:r w:rsidRPr="00BF00D7">
        <w:rPr>
          <w:rFonts w:ascii="Palatino" w:hAnsi="Palatino"/>
          <w:i/>
          <w:lang w:val="es-ES"/>
        </w:rPr>
        <w:t xml:space="preserve"> do Brasil</w:t>
      </w:r>
    </w:p>
    <w:p w:rsidR="00BF00D7" w:rsidRPr="00BF00D7" w:rsidRDefault="00BF00D7" w:rsidP="00BF00D7">
      <w:pPr>
        <w:rPr>
          <w:rFonts w:ascii="Palatino" w:hAnsi="Palatino"/>
          <w:i/>
          <w:lang w:val="es-ES"/>
        </w:rPr>
      </w:pPr>
      <w:r w:rsidRPr="00BF00D7">
        <w:rPr>
          <w:rFonts w:ascii="Palatino" w:hAnsi="Palatino"/>
          <w:b/>
          <w:lang w:val="es-ES"/>
        </w:rPr>
        <w:t>Presentación oral #4</w:t>
      </w:r>
      <w:r w:rsidRPr="00BF00D7">
        <w:rPr>
          <w:rFonts w:ascii="Palatino" w:hAnsi="Palatino"/>
          <w:lang w:val="es-ES"/>
        </w:rPr>
        <w:t xml:space="preserve"> </w:t>
      </w:r>
      <w:proofErr w:type="spellStart"/>
      <w:r w:rsidRPr="00BF00D7">
        <w:rPr>
          <w:rFonts w:ascii="Palatino" w:hAnsi="Palatino"/>
          <w:i/>
          <w:lang w:val="es-ES"/>
        </w:rPr>
        <w:t>Cidade</w:t>
      </w:r>
      <w:proofErr w:type="spellEnd"/>
      <w:r w:rsidRPr="00BF00D7">
        <w:rPr>
          <w:rFonts w:ascii="Palatino" w:hAnsi="Palatino"/>
          <w:i/>
          <w:lang w:val="es-ES"/>
        </w:rPr>
        <w:t xml:space="preserve"> de Deus</w:t>
      </w:r>
    </w:p>
    <w:p w:rsidR="00BF00D7" w:rsidRPr="00050D42" w:rsidRDefault="00BF00D7" w:rsidP="00C84AAE">
      <w:pPr>
        <w:rPr>
          <w:rFonts w:ascii="Palatino" w:hAnsi="Palatino"/>
          <w:lang w:val="es-ES"/>
        </w:rPr>
      </w:pPr>
    </w:p>
    <w:p w:rsidR="0000718B" w:rsidRPr="00050D42" w:rsidRDefault="0000718B" w:rsidP="00C84AAE">
      <w:pPr>
        <w:rPr>
          <w:rFonts w:ascii="Palatino" w:hAnsi="Palatino"/>
          <w:highlight w:val="yellow"/>
          <w:lang w:val="es-ES"/>
        </w:rPr>
      </w:pPr>
    </w:p>
    <w:p w:rsidR="001A3042" w:rsidRPr="00B63E8D" w:rsidRDefault="000A4E1C" w:rsidP="00C84AAE">
      <w:pPr>
        <w:rPr>
          <w:rFonts w:ascii="Palatino" w:hAnsi="Palatino"/>
          <w:b/>
          <w:lang w:val="es-ES"/>
        </w:rPr>
      </w:pPr>
      <w:r w:rsidRPr="003E6111">
        <w:rPr>
          <w:rFonts w:ascii="Palatino" w:hAnsi="Palatino"/>
          <w:b/>
          <w:highlight w:val="yellow"/>
          <w:lang w:val="es-ES"/>
        </w:rPr>
        <w:t xml:space="preserve">2 </w:t>
      </w:r>
      <w:r w:rsidR="0059033A" w:rsidRPr="003E6111">
        <w:rPr>
          <w:rFonts w:ascii="Palatino" w:hAnsi="Palatino"/>
          <w:b/>
          <w:highlight w:val="yellow"/>
          <w:lang w:val="es-ES"/>
        </w:rPr>
        <w:t>DE ENERO</w:t>
      </w:r>
      <w:r w:rsidRPr="003E6111">
        <w:rPr>
          <w:rFonts w:ascii="Palatino" w:hAnsi="Palatino"/>
          <w:b/>
          <w:highlight w:val="yellow"/>
          <w:lang w:val="es-ES"/>
        </w:rPr>
        <w:t xml:space="preserve"> (EN LÍNEA)</w:t>
      </w:r>
    </w:p>
    <w:p w:rsidR="002C51FF" w:rsidRDefault="00776B40" w:rsidP="00C84AAE">
      <w:pPr>
        <w:rPr>
          <w:rFonts w:ascii="Palatino" w:hAnsi="Palatino"/>
          <w:lang w:val="es-ES"/>
        </w:rPr>
      </w:pPr>
      <w:r w:rsidRPr="00776B40">
        <w:rPr>
          <w:rFonts w:ascii="Palatino" w:hAnsi="Palatino"/>
          <w:lang w:val="es-ES"/>
        </w:rPr>
        <w:t xml:space="preserve">Película documental: </w:t>
      </w:r>
      <w:r w:rsidRPr="00776B40">
        <w:rPr>
          <w:rFonts w:ascii="Palatino" w:hAnsi="Palatino"/>
          <w:i/>
          <w:lang w:val="es-ES"/>
        </w:rPr>
        <w:t xml:space="preserve">Black in </w:t>
      </w:r>
      <w:proofErr w:type="spellStart"/>
      <w:r w:rsidRPr="00776B40">
        <w:rPr>
          <w:rFonts w:ascii="Palatino" w:hAnsi="Palatino"/>
          <w:i/>
          <w:lang w:val="es-ES"/>
        </w:rPr>
        <w:t>Latin</w:t>
      </w:r>
      <w:proofErr w:type="spellEnd"/>
      <w:r w:rsidRPr="00776B40">
        <w:rPr>
          <w:rFonts w:ascii="Palatino" w:hAnsi="Palatino"/>
          <w:i/>
          <w:lang w:val="es-ES"/>
        </w:rPr>
        <w:t xml:space="preserve"> </w:t>
      </w:r>
      <w:proofErr w:type="spellStart"/>
      <w:r w:rsidRPr="00776B40">
        <w:rPr>
          <w:rFonts w:ascii="Palatino" w:hAnsi="Palatino"/>
          <w:i/>
          <w:lang w:val="es-ES"/>
        </w:rPr>
        <w:t>America</w:t>
      </w:r>
      <w:proofErr w:type="spellEnd"/>
      <w:r w:rsidRPr="00776B40">
        <w:rPr>
          <w:rFonts w:ascii="Palatino" w:hAnsi="Palatino"/>
          <w:i/>
          <w:lang w:val="es-ES"/>
        </w:rPr>
        <w:t xml:space="preserve"> (</w:t>
      </w:r>
      <w:proofErr w:type="spellStart"/>
      <w:r w:rsidRPr="00776B40">
        <w:rPr>
          <w:rFonts w:ascii="Palatino" w:hAnsi="Palatino"/>
          <w:i/>
          <w:lang w:val="es-ES"/>
        </w:rPr>
        <w:t>Brazil</w:t>
      </w:r>
      <w:proofErr w:type="spellEnd"/>
      <w:r w:rsidRPr="00776B40">
        <w:rPr>
          <w:rFonts w:ascii="Palatino" w:hAnsi="Palatino"/>
          <w:i/>
          <w:lang w:val="es-ES"/>
        </w:rPr>
        <w:t>: A Racial Paradise?)</w:t>
      </w:r>
    </w:p>
    <w:p w:rsidR="0059033A" w:rsidRPr="002C51FF" w:rsidRDefault="005B5681" w:rsidP="00C84AAE">
      <w:pPr>
        <w:rPr>
          <w:rFonts w:ascii="Palatino" w:hAnsi="Palatino"/>
          <w:lang w:val="es-ES"/>
        </w:rPr>
      </w:pPr>
      <w:r>
        <w:rPr>
          <w:rFonts w:ascii="Palatino" w:hAnsi="Palatino"/>
          <w:b/>
          <w:highlight w:val="lightGray"/>
          <w:lang w:val="es-ES"/>
        </w:rPr>
        <w:t>Tarea#1</w:t>
      </w:r>
      <w:r w:rsidR="0059033A" w:rsidRPr="0000718B">
        <w:rPr>
          <w:rFonts w:ascii="Palatino" w:hAnsi="Palatino"/>
          <w:b/>
          <w:highlight w:val="lightGray"/>
          <w:lang w:val="es-ES"/>
        </w:rPr>
        <w:t>: Cuestionario sobre el concepto de la raz</w:t>
      </w:r>
      <w:r w:rsidR="00776B40" w:rsidRPr="0000718B">
        <w:rPr>
          <w:rFonts w:ascii="Palatino" w:hAnsi="Palatino"/>
          <w:b/>
          <w:highlight w:val="lightGray"/>
          <w:lang w:val="es-ES"/>
        </w:rPr>
        <w:t>a en Brasil. (</w:t>
      </w:r>
      <w:proofErr w:type="gramStart"/>
      <w:r w:rsidR="00776B40" w:rsidRPr="0000718B">
        <w:rPr>
          <w:rFonts w:ascii="Palatino" w:hAnsi="Palatino"/>
          <w:b/>
          <w:highlight w:val="lightGray"/>
          <w:lang w:val="es-ES"/>
        </w:rPr>
        <w:t>para</w:t>
      </w:r>
      <w:proofErr w:type="gramEnd"/>
      <w:r w:rsidR="00776B40" w:rsidRPr="0000718B">
        <w:rPr>
          <w:rFonts w:ascii="Palatino" w:hAnsi="Palatino"/>
          <w:b/>
          <w:highlight w:val="lightGray"/>
          <w:lang w:val="es-ES"/>
        </w:rPr>
        <w:t xml:space="preserve"> entregar </w:t>
      </w:r>
      <w:r w:rsidR="007E58E0" w:rsidRPr="0000718B">
        <w:rPr>
          <w:rFonts w:ascii="Palatino" w:hAnsi="Palatino"/>
          <w:b/>
          <w:highlight w:val="lightGray"/>
          <w:lang w:val="es-ES"/>
        </w:rPr>
        <w:t xml:space="preserve">en línea </w:t>
      </w:r>
      <w:r w:rsidR="00776B40" w:rsidRPr="0000718B">
        <w:rPr>
          <w:rFonts w:ascii="Palatino" w:hAnsi="Palatino"/>
          <w:b/>
          <w:highlight w:val="lightGray"/>
          <w:lang w:val="es-ES"/>
        </w:rPr>
        <w:t>el 2</w:t>
      </w:r>
      <w:r w:rsidR="0059033A" w:rsidRPr="0000718B">
        <w:rPr>
          <w:rFonts w:ascii="Palatino" w:hAnsi="Palatino"/>
          <w:b/>
          <w:highlight w:val="lightGray"/>
          <w:lang w:val="es-ES"/>
        </w:rPr>
        <w:t xml:space="preserve"> de enero)</w:t>
      </w:r>
    </w:p>
    <w:p w:rsidR="0002069E" w:rsidRDefault="0002069E" w:rsidP="00C84AAE">
      <w:pPr>
        <w:rPr>
          <w:rFonts w:ascii="Palatino" w:hAnsi="Palatino"/>
          <w:b/>
          <w:lang w:val="es-ES"/>
        </w:rPr>
      </w:pPr>
    </w:p>
    <w:p w:rsidR="00B44D33" w:rsidRDefault="00B44D33">
      <w:pPr>
        <w:rPr>
          <w:rFonts w:ascii="Palatino" w:hAnsi="Palatino"/>
          <w:b/>
          <w:highlight w:val="yellow"/>
          <w:lang w:val="es-ES"/>
        </w:rPr>
      </w:pPr>
      <w:r>
        <w:rPr>
          <w:rFonts w:ascii="Palatino" w:hAnsi="Palatino"/>
          <w:b/>
          <w:highlight w:val="yellow"/>
          <w:lang w:val="es-ES"/>
        </w:rPr>
        <w:br w:type="page"/>
      </w:r>
    </w:p>
    <w:p w:rsidR="00C84AAE" w:rsidRPr="003E6111" w:rsidRDefault="00776B40" w:rsidP="00C84AAE">
      <w:pPr>
        <w:rPr>
          <w:rFonts w:ascii="Palatino" w:hAnsi="Palatino"/>
          <w:b/>
          <w:lang w:val="es-ES"/>
        </w:rPr>
      </w:pPr>
      <w:bookmarkStart w:id="0" w:name="_GoBack"/>
      <w:bookmarkEnd w:id="0"/>
      <w:r w:rsidRPr="003E6111">
        <w:rPr>
          <w:rFonts w:ascii="Palatino" w:hAnsi="Palatino"/>
          <w:b/>
          <w:highlight w:val="yellow"/>
          <w:lang w:val="es-ES"/>
        </w:rPr>
        <w:lastRenderedPageBreak/>
        <w:t>3 DE ENERO (EN LÍNEA)</w:t>
      </w:r>
    </w:p>
    <w:p w:rsidR="00776B40" w:rsidRDefault="00776B40" w:rsidP="00C84AAE">
      <w:pPr>
        <w:rPr>
          <w:rFonts w:ascii="Palatino" w:hAnsi="Palatino"/>
          <w:lang w:val="es-ES"/>
        </w:rPr>
      </w:pPr>
      <w:r>
        <w:rPr>
          <w:rFonts w:ascii="Palatino" w:hAnsi="Palatino"/>
          <w:lang w:val="es-ES"/>
        </w:rPr>
        <w:t xml:space="preserve">Ver </w:t>
      </w:r>
      <w:r w:rsidRPr="0000718B">
        <w:rPr>
          <w:rFonts w:ascii="Palatino" w:hAnsi="Palatino"/>
          <w:u w:val="single"/>
          <w:lang w:val="es-ES"/>
        </w:rPr>
        <w:t xml:space="preserve">una </w:t>
      </w:r>
      <w:r>
        <w:rPr>
          <w:rFonts w:ascii="Palatino" w:hAnsi="Palatino"/>
          <w:lang w:val="es-ES"/>
        </w:rPr>
        <w:t>de las siguientes películas</w:t>
      </w:r>
      <w:r w:rsidR="003E6111">
        <w:rPr>
          <w:rFonts w:ascii="Palatino" w:hAnsi="Palatino"/>
          <w:lang w:val="es-ES"/>
        </w:rPr>
        <w:t xml:space="preserve"> sobre Brasil</w:t>
      </w:r>
      <w:r>
        <w:rPr>
          <w:rFonts w:ascii="Palatino" w:hAnsi="Palatino"/>
          <w:lang w:val="es-ES"/>
        </w:rPr>
        <w:t>:</w:t>
      </w:r>
    </w:p>
    <w:p w:rsidR="00776B40" w:rsidRDefault="00776B40" w:rsidP="00C84AAE">
      <w:pPr>
        <w:rPr>
          <w:rFonts w:ascii="Palatino" w:hAnsi="Palatino"/>
          <w:lang w:val="es-ES"/>
        </w:rPr>
      </w:pPr>
      <w:r>
        <w:rPr>
          <w:rFonts w:ascii="Palatino" w:hAnsi="Palatino"/>
          <w:lang w:val="es-ES"/>
        </w:rPr>
        <w:t xml:space="preserve">Opción #1 </w:t>
      </w:r>
      <w:proofErr w:type="spellStart"/>
      <w:r w:rsidRPr="00776B40">
        <w:rPr>
          <w:rFonts w:ascii="Palatino" w:hAnsi="Palatino"/>
          <w:i/>
          <w:lang w:val="es-ES"/>
        </w:rPr>
        <w:t>Cidade</w:t>
      </w:r>
      <w:proofErr w:type="spellEnd"/>
      <w:r w:rsidRPr="00776B40">
        <w:rPr>
          <w:rFonts w:ascii="Palatino" w:hAnsi="Palatino"/>
          <w:i/>
          <w:lang w:val="es-ES"/>
        </w:rPr>
        <w:t xml:space="preserve"> de Deus</w:t>
      </w:r>
      <w:r>
        <w:rPr>
          <w:rFonts w:ascii="Palatino" w:hAnsi="Palatino"/>
          <w:lang w:val="es-ES"/>
        </w:rPr>
        <w:t xml:space="preserve"> (</w:t>
      </w:r>
      <w:proofErr w:type="spellStart"/>
      <w:r>
        <w:rPr>
          <w:rFonts w:ascii="Palatino" w:hAnsi="Palatino"/>
          <w:lang w:val="es-ES"/>
        </w:rPr>
        <w:t>Netflix</w:t>
      </w:r>
      <w:proofErr w:type="spellEnd"/>
      <w:r>
        <w:rPr>
          <w:rFonts w:ascii="Palatino" w:hAnsi="Palatino"/>
          <w:lang w:val="es-ES"/>
        </w:rPr>
        <w:t>)</w:t>
      </w:r>
    </w:p>
    <w:p w:rsidR="00776B40" w:rsidRDefault="00776B40" w:rsidP="00C84AAE">
      <w:pPr>
        <w:rPr>
          <w:rFonts w:ascii="Palatino" w:hAnsi="Palatino"/>
          <w:lang w:val="es-ES"/>
        </w:rPr>
      </w:pPr>
      <w:r>
        <w:rPr>
          <w:rFonts w:ascii="Palatino" w:hAnsi="Palatino"/>
          <w:lang w:val="es-ES"/>
        </w:rPr>
        <w:t xml:space="preserve">Opción #2 </w:t>
      </w:r>
      <w:r w:rsidRPr="00776B40">
        <w:rPr>
          <w:rFonts w:ascii="Palatino" w:hAnsi="Palatino"/>
          <w:i/>
          <w:lang w:val="es-ES"/>
        </w:rPr>
        <w:t xml:space="preserve">A </w:t>
      </w:r>
      <w:proofErr w:type="spellStart"/>
      <w:r w:rsidRPr="00776B40">
        <w:rPr>
          <w:rFonts w:ascii="Palatino" w:hAnsi="Palatino"/>
          <w:i/>
          <w:lang w:val="es-ES"/>
        </w:rPr>
        <w:t>negação</w:t>
      </w:r>
      <w:proofErr w:type="spellEnd"/>
      <w:r w:rsidRPr="00776B40">
        <w:rPr>
          <w:rFonts w:ascii="Palatino" w:hAnsi="Palatino"/>
          <w:i/>
          <w:lang w:val="es-ES"/>
        </w:rPr>
        <w:t xml:space="preserve"> do Brasil</w:t>
      </w:r>
      <w:r>
        <w:rPr>
          <w:rFonts w:ascii="Palatino" w:hAnsi="Palatino"/>
          <w:lang w:val="es-ES"/>
        </w:rPr>
        <w:t xml:space="preserve"> (biblioteca</w:t>
      </w:r>
      <w:r w:rsidR="002C51FF">
        <w:rPr>
          <w:rFonts w:ascii="Palatino" w:hAnsi="Palatino"/>
          <w:lang w:val="es-ES"/>
        </w:rPr>
        <w:t xml:space="preserve"> de UTA</w:t>
      </w:r>
      <w:r>
        <w:rPr>
          <w:rFonts w:ascii="Palatino" w:hAnsi="Palatino"/>
          <w:lang w:val="es-ES"/>
        </w:rPr>
        <w:t>)</w:t>
      </w:r>
    </w:p>
    <w:p w:rsidR="00776B40" w:rsidRDefault="00776B40" w:rsidP="00C84AAE">
      <w:pPr>
        <w:rPr>
          <w:rFonts w:ascii="Palatino" w:hAnsi="Palatino"/>
          <w:lang w:val="es-ES"/>
        </w:rPr>
      </w:pPr>
    </w:p>
    <w:p w:rsidR="006B34CE" w:rsidRPr="00932E07" w:rsidRDefault="007E58E0" w:rsidP="006B34CE">
      <w:pPr>
        <w:rPr>
          <w:rFonts w:ascii="Palatino" w:hAnsi="Palatino"/>
          <w:b/>
          <w:lang w:val="es-ES"/>
        </w:rPr>
      </w:pPr>
      <w:r>
        <w:rPr>
          <w:rFonts w:ascii="Palatino" w:hAnsi="Palatino"/>
          <w:b/>
          <w:lang w:val="es-ES"/>
        </w:rPr>
        <w:t>6</w:t>
      </w:r>
      <w:r w:rsidR="00C84AAE" w:rsidRPr="00932E07">
        <w:rPr>
          <w:rFonts w:ascii="Palatino" w:hAnsi="Palatino"/>
          <w:b/>
          <w:lang w:val="es-ES"/>
        </w:rPr>
        <w:t xml:space="preserve"> DE ENERO</w:t>
      </w:r>
    </w:p>
    <w:p w:rsidR="007E58E0" w:rsidRDefault="007E58E0" w:rsidP="006B34CE">
      <w:pPr>
        <w:rPr>
          <w:rFonts w:ascii="Palatino" w:hAnsi="Palatino"/>
          <w:lang w:val="es-ES"/>
        </w:rPr>
      </w:pPr>
      <w:r>
        <w:rPr>
          <w:rFonts w:ascii="Palatino" w:hAnsi="Palatino"/>
          <w:lang w:val="es-ES"/>
        </w:rPr>
        <w:t>Discusión de Brasil</w:t>
      </w:r>
    </w:p>
    <w:p w:rsidR="00C84AAE" w:rsidRPr="00932E07" w:rsidRDefault="00C84AAE" w:rsidP="006B34CE">
      <w:pPr>
        <w:rPr>
          <w:rFonts w:ascii="Palatino" w:hAnsi="Palatino"/>
          <w:b/>
          <w:lang w:val="es-ES"/>
        </w:rPr>
      </w:pPr>
      <w:r w:rsidRPr="00932E07">
        <w:rPr>
          <w:rFonts w:ascii="Palatino" w:hAnsi="Palatino"/>
          <w:lang w:val="es-ES"/>
        </w:rPr>
        <w:t>Película</w:t>
      </w:r>
      <w:r w:rsidR="00E809AD" w:rsidRPr="00932E07">
        <w:rPr>
          <w:rFonts w:ascii="Palatino" w:hAnsi="Palatino"/>
          <w:lang w:val="es-ES"/>
        </w:rPr>
        <w:t xml:space="preserve"> documental</w:t>
      </w:r>
      <w:r w:rsidR="00E809AD" w:rsidRPr="00932E07">
        <w:rPr>
          <w:rFonts w:ascii="Palatino" w:hAnsi="Palatino"/>
          <w:b/>
          <w:i/>
          <w:lang w:val="es-ES"/>
        </w:rPr>
        <w:t xml:space="preserve">: </w:t>
      </w:r>
      <w:r w:rsidR="00E809AD" w:rsidRPr="00932E07">
        <w:rPr>
          <w:rFonts w:ascii="Palatino" w:hAnsi="Palatino"/>
          <w:i/>
          <w:lang w:val="es-ES"/>
        </w:rPr>
        <w:t xml:space="preserve">Black in </w:t>
      </w:r>
      <w:proofErr w:type="spellStart"/>
      <w:r w:rsidR="00E809AD" w:rsidRPr="00932E07">
        <w:rPr>
          <w:rFonts w:ascii="Palatino" w:hAnsi="Palatino"/>
          <w:i/>
          <w:lang w:val="es-ES"/>
        </w:rPr>
        <w:t>Latin</w:t>
      </w:r>
      <w:proofErr w:type="spellEnd"/>
      <w:r w:rsidR="00E809AD" w:rsidRPr="00932E07">
        <w:rPr>
          <w:rFonts w:ascii="Palatino" w:hAnsi="Palatino"/>
          <w:i/>
          <w:lang w:val="es-ES"/>
        </w:rPr>
        <w:t xml:space="preserve"> </w:t>
      </w:r>
      <w:proofErr w:type="spellStart"/>
      <w:r w:rsidR="00E809AD" w:rsidRPr="00932E07">
        <w:rPr>
          <w:rFonts w:ascii="Palatino" w:hAnsi="Palatino"/>
          <w:i/>
          <w:lang w:val="es-ES"/>
        </w:rPr>
        <w:t>America</w:t>
      </w:r>
      <w:proofErr w:type="spellEnd"/>
      <w:r w:rsidR="00E809AD" w:rsidRPr="00932E07">
        <w:rPr>
          <w:rFonts w:ascii="Palatino" w:hAnsi="Palatino"/>
          <w:i/>
          <w:lang w:val="es-ES"/>
        </w:rPr>
        <w:t xml:space="preserve"> (Cuba: </w:t>
      </w:r>
      <w:proofErr w:type="spellStart"/>
      <w:r w:rsidR="00E809AD" w:rsidRPr="00932E07">
        <w:rPr>
          <w:rFonts w:ascii="Palatino" w:hAnsi="Palatino"/>
          <w:i/>
          <w:lang w:val="es-ES"/>
        </w:rPr>
        <w:t>The</w:t>
      </w:r>
      <w:proofErr w:type="spellEnd"/>
      <w:r w:rsidR="00E809AD" w:rsidRPr="00932E07">
        <w:rPr>
          <w:rFonts w:ascii="Palatino" w:hAnsi="Palatino"/>
          <w:i/>
          <w:lang w:val="es-ES"/>
        </w:rPr>
        <w:t xml:space="preserve"> </w:t>
      </w:r>
      <w:proofErr w:type="spellStart"/>
      <w:r w:rsidR="00E809AD" w:rsidRPr="00932E07">
        <w:rPr>
          <w:rFonts w:ascii="Palatino" w:hAnsi="Palatino"/>
          <w:i/>
          <w:lang w:val="es-ES"/>
        </w:rPr>
        <w:t>Next</w:t>
      </w:r>
      <w:proofErr w:type="spellEnd"/>
      <w:r w:rsidR="00E809AD" w:rsidRPr="00932E07">
        <w:rPr>
          <w:rFonts w:ascii="Palatino" w:hAnsi="Palatino"/>
          <w:i/>
          <w:lang w:val="es-ES"/>
        </w:rPr>
        <w:t xml:space="preserve"> </w:t>
      </w:r>
      <w:proofErr w:type="spellStart"/>
      <w:r w:rsidR="00E809AD" w:rsidRPr="00932E07">
        <w:rPr>
          <w:rFonts w:ascii="Palatino" w:hAnsi="Palatino"/>
          <w:i/>
          <w:lang w:val="es-ES"/>
        </w:rPr>
        <w:t>Revolution</w:t>
      </w:r>
      <w:proofErr w:type="spellEnd"/>
      <w:r w:rsidR="00E809AD" w:rsidRPr="00932E07">
        <w:rPr>
          <w:rFonts w:ascii="Palatino" w:hAnsi="Palatino"/>
          <w:i/>
          <w:lang w:val="es-ES"/>
        </w:rPr>
        <w:t>)</w:t>
      </w:r>
    </w:p>
    <w:p w:rsidR="00BA724A" w:rsidRDefault="00E964AA" w:rsidP="006B34CE">
      <w:pPr>
        <w:rPr>
          <w:rFonts w:ascii="Palatino" w:hAnsi="Palatino"/>
          <w:lang w:val="es-ES"/>
        </w:rPr>
      </w:pPr>
      <w:r>
        <w:rPr>
          <w:rFonts w:ascii="Palatino" w:hAnsi="Palatino"/>
          <w:b/>
          <w:lang w:val="es-ES"/>
        </w:rPr>
        <w:t>Presentación oral #5</w:t>
      </w:r>
      <w:r w:rsidR="006B34CE" w:rsidRPr="0002069E">
        <w:rPr>
          <w:rFonts w:ascii="Palatino" w:hAnsi="Palatino"/>
          <w:b/>
          <w:lang w:val="es-ES"/>
        </w:rPr>
        <w:t xml:space="preserve"> </w:t>
      </w:r>
      <w:r w:rsidR="006B34CE" w:rsidRPr="0002069E">
        <w:rPr>
          <w:rFonts w:ascii="Palatino" w:hAnsi="Palatino"/>
          <w:i/>
          <w:lang w:val="es-ES"/>
        </w:rPr>
        <w:t>Raíces de mi corazón</w:t>
      </w:r>
      <w:r w:rsidR="006B34CE" w:rsidRPr="0002069E">
        <w:rPr>
          <w:rFonts w:ascii="Palatino" w:hAnsi="Palatino"/>
          <w:b/>
          <w:lang w:val="es-ES"/>
        </w:rPr>
        <w:t xml:space="preserve"> </w:t>
      </w:r>
    </w:p>
    <w:p w:rsidR="006B34CE" w:rsidRPr="0002069E" w:rsidRDefault="00E964AA" w:rsidP="006B34CE">
      <w:pPr>
        <w:rPr>
          <w:rFonts w:ascii="Palatino" w:hAnsi="Palatino"/>
          <w:lang w:val="es-ES"/>
        </w:rPr>
      </w:pPr>
      <w:r>
        <w:rPr>
          <w:rFonts w:ascii="Palatino" w:hAnsi="Palatino"/>
          <w:b/>
          <w:lang w:val="es-ES"/>
        </w:rPr>
        <w:t>Presentación oral #6</w:t>
      </w:r>
      <w:r w:rsidR="006B34CE" w:rsidRPr="0002069E">
        <w:rPr>
          <w:rFonts w:ascii="Palatino" w:hAnsi="Palatino"/>
          <w:lang w:val="es-ES"/>
        </w:rPr>
        <w:t xml:space="preserve"> Partido Independiente de C</w:t>
      </w:r>
      <w:r w:rsidR="0002069E" w:rsidRPr="0002069E">
        <w:rPr>
          <w:rFonts w:ascii="Palatino" w:hAnsi="Palatino"/>
          <w:lang w:val="es-ES"/>
        </w:rPr>
        <w:t>olor (Cuba</w:t>
      </w:r>
      <w:r w:rsidR="00BA724A">
        <w:rPr>
          <w:rFonts w:ascii="Palatino" w:hAnsi="Palatino"/>
          <w:lang w:val="es-ES"/>
        </w:rPr>
        <w:t>)</w:t>
      </w:r>
    </w:p>
    <w:p w:rsidR="00C84AAE" w:rsidRPr="0002069E" w:rsidRDefault="00805BCF" w:rsidP="00C84AAE">
      <w:pPr>
        <w:rPr>
          <w:rFonts w:ascii="Palatino" w:hAnsi="Palatino"/>
          <w:b/>
          <w:lang w:val="es-ES"/>
        </w:rPr>
      </w:pPr>
      <w:r w:rsidRPr="0000718B">
        <w:rPr>
          <w:rFonts w:ascii="Palatino" w:hAnsi="Palatino"/>
          <w:b/>
          <w:highlight w:val="lightGray"/>
          <w:lang w:val="es-ES"/>
        </w:rPr>
        <w:t>Tarea</w:t>
      </w:r>
      <w:r w:rsidR="005B5681">
        <w:rPr>
          <w:rFonts w:ascii="Palatino" w:hAnsi="Palatino"/>
          <w:b/>
          <w:highlight w:val="lightGray"/>
          <w:lang w:val="es-ES"/>
        </w:rPr>
        <w:t>#2</w:t>
      </w:r>
      <w:r w:rsidRPr="0000718B">
        <w:rPr>
          <w:rFonts w:ascii="Palatino" w:hAnsi="Palatino"/>
          <w:b/>
          <w:highlight w:val="lightGray"/>
          <w:lang w:val="es-ES"/>
        </w:rPr>
        <w:t>: Cuestiona</w:t>
      </w:r>
      <w:r w:rsidR="007E58E0" w:rsidRPr="0000718B">
        <w:rPr>
          <w:rFonts w:ascii="Palatino" w:hAnsi="Palatino"/>
          <w:b/>
          <w:highlight w:val="lightGray"/>
          <w:lang w:val="es-ES"/>
        </w:rPr>
        <w:t>rio sobre Cuba (para entregar en línea el</w:t>
      </w:r>
      <w:r w:rsidRPr="0000718B">
        <w:rPr>
          <w:rFonts w:ascii="Palatino" w:hAnsi="Palatino"/>
          <w:b/>
          <w:highlight w:val="lightGray"/>
          <w:lang w:val="es-ES"/>
        </w:rPr>
        <w:t xml:space="preserve"> 6 de enero)</w:t>
      </w:r>
    </w:p>
    <w:p w:rsidR="00805BCF" w:rsidRDefault="00805BCF" w:rsidP="00C84AAE">
      <w:pPr>
        <w:rPr>
          <w:rFonts w:ascii="Palatino" w:hAnsi="Palatino"/>
          <w:b/>
          <w:lang w:val="es-ES"/>
        </w:rPr>
      </w:pPr>
    </w:p>
    <w:p w:rsidR="00C84AAE" w:rsidRPr="00B63E8D" w:rsidRDefault="00A81C06" w:rsidP="00C84AAE">
      <w:pPr>
        <w:rPr>
          <w:rFonts w:ascii="Palatino" w:hAnsi="Palatino"/>
          <w:b/>
          <w:lang w:val="es-ES"/>
        </w:rPr>
      </w:pPr>
      <w:r>
        <w:rPr>
          <w:rFonts w:ascii="Palatino" w:hAnsi="Palatino"/>
          <w:b/>
          <w:lang w:val="es-ES"/>
        </w:rPr>
        <w:t>7</w:t>
      </w:r>
      <w:r w:rsidR="00C84AAE" w:rsidRPr="00B63E8D">
        <w:rPr>
          <w:rFonts w:ascii="Palatino" w:hAnsi="Palatino"/>
          <w:b/>
          <w:lang w:val="es-ES"/>
        </w:rPr>
        <w:t xml:space="preserve"> DE ENERO</w:t>
      </w:r>
    </w:p>
    <w:p w:rsidR="00C84AAE" w:rsidRPr="00B63E8D" w:rsidRDefault="00C84AAE" w:rsidP="00C84AAE">
      <w:pPr>
        <w:rPr>
          <w:rFonts w:ascii="Palatino" w:hAnsi="Palatino"/>
          <w:i/>
          <w:lang w:val="es-ES"/>
        </w:rPr>
      </w:pPr>
      <w:r w:rsidRPr="00B63E8D">
        <w:rPr>
          <w:rFonts w:ascii="Palatino" w:hAnsi="Palatino"/>
          <w:lang w:val="es-ES"/>
        </w:rPr>
        <w:t xml:space="preserve">Película: </w:t>
      </w:r>
      <w:r w:rsidRPr="00B63E8D">
        <w:rPr>
          <w:rFonts w:ascii="Palatino" w:hAnsi="Palatino"/>
          <w:i/>
          <w:lang w:val="es-ES"/>
        </w:rPr>
        <w:t>Raíces de mi corazón</w:t>
      </w:r>
    </w:p>
    <w:p w:rsidR="00C84AAE" w:rsidRDefault="00C84AAE" w:rsidP="00C84AAE">
      <w:pPr>
        <w:rPr>
          <w:rFonts w:ascii="Palatino" w:hAnsi="Palatino"/>
        </w:rPr>
      </w:pPr>
      <w:proofErr w:type="spellStart"/>
      <w:r w:rsidRPr="00B63E8D">
        <w:rPr>
          <w:rFonts w:ascii="Palatino" w:hAnsi="Palatino"/>
        </w:rPr>
        <w:t>Lecturas</w:t>
      </w:r>
      <w:proofErr w:type="spellEnd"/>
      <w:r w:rsidRPr="00B63E8D">
        <w:rPr>
          <w:rFonts w:ascii="Palatino" w:hAnsi="Palatino"/>
        </w:rPr>
        <w:t xml:space="preserve">: “To Be Black and to Be Cuban: The Dilemma of Afro-Cubans in Post-Independence Politics” de </w:t>
      </w:r>
      <w:proofErr w:type="spellStart"/>
      <w:r w:rsidRPr="00B63E8D">
        <w:rPr>
          <w:rFonts w:ascii="Palatino" w:hAnsi="Palatino"/>
        </w:rPr>
        <w:t>Aline</w:t>
      </w:r>
      <w:proofErr w:type="spellEnd"/>
      <w:r w:rsidRPr="00B63E8D">
        <w:rPr>
          <w:rFonts w:ascii="Palatino" w:hAnsi="Palatino"/>
        </w:rPr>
        <w:t xml:space="preserve"> </w:t>
      </w:r>
      <w:proofErr w:type="spellStart"/>
      <w:r w:rsidRPr="00B63E8D">
        <w:rPr>
          <w:rFonts w:ascii="Palatino" w:hAnsi="Palatino"/>
        </w:rPr>
        <w:t>Helg</w:t>
      </w:r>
      <w:proofErr w:type="spellEnd"/>
    </w:p>
    <w:p w:rsidR="00C84AAE" w:rsidRDefault="00C84AAE" w:rsidP="00C84AAE">
      <w:pPr>
        <w:rPr>
          <w:rFonts w:ascii="Palatino" w:hAnsi="Palatino"/>
          <w:lang w:val="es-ES"/>
        </w:rPr>
      </w:pPr>
      <w:r w:rsidRPr="00B63E8D">
        <w:rPr>
          <w:rFonts w:ascii="Palatino" w:hAnsi="Palatino"/>
          <w:lang w:val="es-ES"/>
        </w:rPr>
        <w:t>“</w:t>
      </w:r>
      <w:proofErr w:type="spellStart"/>
      <w:r w:rsidRPr="00B63E8D">
        <w:rPr>
          <w:rFonts w:ascii="Palatino" w:hAnsi="Palatino"/>
          <w:lang w:val="es-ES"/>
        </w:rPr>
        <w:t>Filmmaker</w:t>
      </w:r>
      <w:proofErr w:type="spellEnd"/>
      <w:r w:rsidRPr="00B63E8D">
        <w:rPr>
          <w:rFonts w:ascii="Palatino" w:hAnsi="Palatino"/>
          <w:lang w:val="es-ES"/>
        </w:rPr>
        <w:t xml:space="preserve"> Gloria Rolando: </w:t>
      </w:r>
      <w:proofErr w:type="spellStart"/>
      <w:r w:rsidRPr="00B63E8D">
        <w:rPr>
          <w:rFonts w:ascii="Palatino" w:hAnsi="Palatino"/>
          <w:lang w:val="es-ES"/>
        </w:rPr>
        <w:t>Exploring</w:t>
      </w:r>
      <w:proofErr w:type="spellEnd"/>
      <w:r w:rsidRPr="00B63E8D">
        <w:rPr>
          <w:rFonts w:ascii="Palatino" w:hAnsi="Palatino"/>
          <w:lang w:val="es-ES"/>
        </w:rPr>
        <w:t xml:space="preserve"> </w:t>
      </w:r>
      <w:proofErr w:type="spellStart"/>
      <w:r w:rsidRPr="00B63E8D">
        <w:rPr>
          <w:rFonts w:ascii="Palatino" w:hAnsi="Palatino"/>
          <w:lang w:val="es-ES"/>
        </w:rPr>
        <w:t>Complex</w:t>
      </w:r>
      <w:proofErr w:type="spellEnd"/>
      <w:r w:rsidRPr="00B63E8D">
        <w:rPr>
          <w:rFonts w:ascii="Palatino" w:hAnsi="Palatino"/>
          <w:lang w:val="es-ES"/>
        </w:rPr>
        <w:t xml:space="preserve"> Cuban </w:t>
      </w:r>
      <w:proofErr w:type="spellStart"/>
      <w:r w:rsidRPr="00B63E8D">
        <w:rPr>
          <w:rFonts w:ascii="Palatino" w:hAnsi="Palatino"/>
          <w:lang w:val="es-ES"/>
        </w:rPr>
        <w:t>Roots</w:t>
      </w:r>
      <w:proofErr w:type="spellEnd"/>
      <w:r w:rsidRPr="00B63E8D">
        <w:rPr>
          <w:rFonts w:ascii="Palatino" w:hAnsi="Palatino"/>
          <w:lang w:val="es-ES"/>
        </w:rPr>
        <w:t xml:space="preserve">” de Gloria Rolando y Audrey T. </w:t>
      </w:r>
      <w:proofErr w:type="spellStart"/>
      <w:r w:rsidRPr="00B63E8D">
        <w:rPr>
          <w:rFonts w:ascii="Palatino" w:hAnsi="Palatino"/>
          <w:lang w:val="es-ES"/>
        </w:rPr>
        <w:t>McCluskey</w:t>
      </w:r>
      <w:proofErr w:type="spellEnd"/>
    </w:p>
    <w:p w:rsidR="006B34CE" w:rsidRPr="00687BF8" w:rsidRDefault="00E964AA" w:rsidP="006B34CE">
      <w:pPr>
        <w:rPr>
          <w:rFonts w:ascii="Palatino" w:hAnsi="Palatino"/>
          <w:lang w:val="es-ES"/>
        </w:rPr>
      </w:pPr>
      <w:r>
        <w:rPr>
          <w:rFonts w:ascii="Palatino" w:hAnsi="Palatino"/>
          <w:b/>
          <w:lang w:val="es-ES"/>
        </w:rPr>
        <w:t>Presentación oral #7</w:t>
      </w:r>
      <w:r w:rsidR="006B34CE">
        <w:rPr>
          <w:rFonts w:ascii="Palatino" w:hAnsi="Palatino"/>
          <w:b/>
          <w:lang w:val="es-ES"/>
        </w:rPr>
        <w:t xml:space="preserve"> </w:t>
      </w:r>
      <w:r w:rsidR="006B34CE" w:rsidRPr="00B63E8D">
        <w:rPr>
          <w:rFonts w:ascii="Palatino" w:hAnsi="Palatino"/>
          <w:i/>
          <w:lang w:val="es-ES"/>
        </w:rPr>
        <w:t xml:space="preserve">A dios </w:t>
      </w:r>
      <w:proofErr w:type="spellStart"/>
      <w:r w:rsidR="006B34CE" w:rsidRPr="00B63E8D">
        <w:rPr>
          <w:rFonts w:ascii="Palatino" w:hAnsi="Palatino"/>
          <w:i/>
          <w:lang w:val="es-ES"/>
        </w:rPr>
        <w:t>MoMo</w:t>
      </w:r>
      <w:proofErr w:type="spellEnd"/>
      <w:r w:rsidR="00687BF8">
        <w:rPr>
          <w:rFonts w:ascii="Palatino" w:hAnsi="Palatino"/>
          <w:i/>
          <w:lang w:val="es-ES"/>
        </w:rPr>
        <w:t xml:space="preserve"> </w:t>
      </w:r>
      <w:r w:rsidR="00687BF8">
        <w:rPr>
          <w:rFonts w:ascii="Palatino" w:hAnsi="Palatino"/>
          <w:lang w:val="es-ES"/>
        </w:rPr>
        <w:t>(la película)</w:t>
      </w:r>
    </w:p>
    <w:p w:rsidR="006B34CE" w:rsidRDefault="00E964AA" w:rsidP="006B34CE">
      <w:pPr>
        <w:rPr>
          <w:rFonts w:ascii="Palatino" w:hAnsi="Palatino"/>
          <w:i/>
          <w:lang w:val="es-ES"/>
        </w:rPr>
      </w:pPr>
      <w:r>
        <w:rPr>
          <w:rFonts w:ascii="Palatino" w:hAnsi="Palatino"/>
          <w:b/>
          <w:lang w:val="es-ES"/>
        </w:rPr>
        <w:t>Presentación oral #8</w:t>
      </w:r>
      <w:r w:rsidR="006B34CE">
        <w:rPr>
          <w:rFonts w:ascii="Palatino" w:hAnsi="Palatino"/>
          <w:b/>
          <w:lang w:val="es-ES"/>
        </w:rPr>
        <w:t xml:space="preserve"> </w:t>
      </w:r>
      <w:r w:rsidR="006B34CE">
        <w:rPr>
          <w:rFonts w:ascii="Palatino" w:hAnsi="Palatino"/>
          <w:lang w:val="es-ES"/>
        </w:rPr>
        <w:t xml:space="preserve">el realismo mágico en </w:t>
      </w:r>
      <w:r w:rsidR="006B34CE" w:rsidRPr="00B63E8D">
        <w:rPr>
          <w:rFonts w:ascii="Palatino" w:hAnsi="Palatino"/>
          <w:i/>
          <w:lang w:val="es-ES"/>
        </w:rPr>
        <w:t xml:space="preserve">A dios </w:t>
      </w:r>
      <w:proofErr w:type="spellStart"/>
      <w:r w:rsidR="006B34CE" w:rsidRPr="00B63E8D">
        <w:rPr>
          <w:rFonts w:ascii="Palatino" w:hAnsi="Palatino"/>
          <w:i/>
          <w:lang w:val="es-ES"/>
        </w:rPr>
        <w:t>MoMo</w:t>
      </w:r>
      <w:proofErr w:type="spellEnd"/>
    </w:p>
    <w:p w:rsidR="00C84AAE" w:rsidRPr="00B63E8D" w:rsidRDefault="0000718B" w:rsidP="00C84AAE">
      <w:pPr>
        <w:rPr>
          <w:rFonts w:ascii="Palatino" w:hAnsi="Palatino"/>
          <w:lang w:val="es-ES"/>
        </w:rPr>
      </w:pPr>
      <w:r w:rsidRPr="0000718B">
        <w:rPr>
          <w:rFonts w:ascii="Palatino" w:hAnsi="Palatino"/>
          <w:b/>
          <w:highlight w:val="red"/>
          <w:lang w:val="es-ES"/>
        </w:rPr>
        <w:t>Análisis crítico #2</w:t>
      </w:r>
      <w:r w:rsidRPr="0000718B">
        <w:rPr>
          <w:rFonts w:ascii="Palatino" w:hAnsi="Palatino"/>
          <w:highlight w:val="red"/>
          <w:lang w:val="es-ES"/>
        </w:rPr>
        <w:t xml:space="preserve"> “</w:t>
      </w:r>
      <w:proofErr w:type="spellStart"/>
      <w:r w:rsidRPr="0000718B">
        <w:rPr>
          <w:rFonts w:ascii="Palatino" w:hAnsi="Palatino"/>
          <w:highlight w:val="red"/>
          <w:lang w:val="es-ES"/>
        </w:rPr>
        <w:t>To</w:t>
      </w:r>
      <w:proofErr w:type="spellEnd"/>
      <w:r w:rsidRPr="0000718B">
        <w:rPr>
          <w:rFonts w:ascii="Palatino" w:hAnsi="Palatino"/>
          <w:highlight w:val="red"/>
          <w:lang w:val="es-ES"/>
        </w:rPr>
        <w:t xml:space="preserve"> Be Black and </w:t>
      </w:r>
      <w:proofErr w:type="spellStart"/>
      <w:r w:rsidRPr="0000718B">
        <w:rPr>
          <w:rFonts w:ascii="Palatino" w:hAnsi="Palatino"/>
          <w:highlight w:val="red"/>
          <w:lang w:val="es-ES"/>
        </w:rPr>
        <w:t>to</w:t>
      </w:r>
      <w:proofErr w:type="spellEnd"/>
      <w:r w:rsidRPr="0000718B">
        <w:rPr>
          <w:rFonts w:ascii="Palatino" w:hAnsi="Palatino"/>
          <w:highlight w:val="red"/>
          <w:lang w:val="es-ES"/>
        </w:rPr>
        <w:t xml:space="preserve"> Be Cuban: </w:t>
      </w:r>
      <w:proofErr w:type="spellStart"/>
      <w:r w:rsidRPr="0000718B">
        <w:rPr>
          <w:rFonts w:ascii="Palatino" w:hAnsi="Palatino"/>
          <w:highlight w:val="red"/>
          <w:lang w:val="es-ES"/>
        </w:rPr>
        <w:t>The</w:t>
      </w:r>
      <w:proofErr w:type="spellEnd"/>
      <w:r w:rsidRPr="0000718B">
        <w:rPr>
          <w:rFonts w:ascii="Palatino" w:hAnsi="Palatino"/>
          <w:highlight w:val="red"/>
          <w:lang w:val="es-ES"/>
        </w:rPr>
        <w:t xml:space="preserve"> </w:t>
      </w:r>
      <w:proofErr w:type="spellStart"/>
      <w:r w:rsidRPr="0000718B">
        <w:rPr>
          <w:rFonts w:ascii="Palatino" w:hAnsi="Palatino"/>
          <w:highlight w:val="red"/>
          <w:lang w:val="es-ES"/>
        </w:rPr>
        <w:t>Dilemma</w:t>
      </w:r>
      <w:proofErr w:type="spellEnd"/>
      <w:r w:rsidRPr="0000718B">
        <w:rPr>
          <w:rFonts w:ascii="Palatino" w:hAnsi="Palatino"/>
          <w:highlight w:val="red"/>
          <w:lang w:val="es-ES"/>
        </w:rPr>
        <w:t xml:space="preserve"> of Afro-</w:t>
      </w:r>
      <w:proofErr w:type="spellStart"/>
      <w:r w:rsidRPr="0000718B">
        <w:rPr>
          <w:rFonts w:ascii="Palatino" w:hAnsi="Palatino"/>
          <w:highlight w:val="red"/>
          <w:lang w:val="es-ES"/>
        </w:rPr>
        <w:t>Cubans</w:t>
      </w:r>
      <w:proofErr w:type="spellEnd"/>
      <w:r w:rsidRPr="0000718B">
        <w:rPr>
          <w:rFonts w:ascii="Palatino" w:hAnsi="Palatino"/>
          <w:highlight w:val="red"/>
          <w:lang w:val="es-ES"/>
        </w:rPr>
        <w:t xml:space="preserve"> in Post-Independence </w:t>
      </w:r>
      <w:proofErr w:type="spellStart"/>
      <w:r w:rsidRPr="0000718B">
        <w:rPr>
          <w:rFonts w:ascii="Palatino" w:hAnsi="Palatino"/>
          <w:highlight w:val="red"/>
          <w:lang w:val="es-ES"/>
        </w:rPr>
        <w:t>Politics</w:t>
      </w:r>
      <w:proofErr w:type="spellEnd"/>
      <w:r w:rsidRPr="0000718B">
        <w:rPr>
          <w:rFonts w:ascii="Palatino" w:hAnsi="Palatino"/>
          <w:highlight w:val="red"/>
          <w:lang w:val="es-ES"/>
        </w:rPr>
        <w:t xml:space="preserve">” de </w:t>
      </w:r>
      <w:proofErr w:type="spellStart"/>
      <w:r w:rsidRPr="0000718B">
        <w:rPr>
          <w:rFonts w:ascii="Palatino" w:hAnsi="Palatino"/>
          <w:highlight w:val="red"/>
          <w:lang w:val="es-ES"/>
        </w:rPr>
        <w:t>Aline</w:t>
      </w:r>
      <w:proofErr w:type="spellEnd"/>
      <w:r w:rsidRPr="0000718B">
        <w:rPr>
          <w:rFonts w:ascii="Palatino" w:hAnsi="Palatino"/>
          <w:highlight w:val="red"/>
          <w:lang w:val="es-ES"/>
        </w:rPr>
        <w:t xml:space="preserve"> </w:t>
      </w:r>
      <w:proofErr w:type="spellStart"/>
      <w:r w:rsidRPr="0000718B">
        <w:rPr>
          <w:rFonts w:ascii="Palatino" w:hAnsi="Palatino"/>
          <w:highlight w:val="red"/>
          <w:lang w:val="es-ES"/>
        </w:rPr>
        <w:t>Helg</w:t>
      </w:r>
      <w:proofErr w:type="spellEnd"/>
      <w:r>
        <w:rPr>
          <w:rFonts w:ascii="Palatino" w:hAnsi="Palatino"/>
          <w:highlight w:val="red"/>
          <w:lang w:val="es-ES"/>
        </w:rPr>
        <w:t xml:space="preserve">- </w:t>
      </w:r>
      <w:r w:rsidRPr="005B5681">
        <w:rPr>
          <w:rFonts w:ascii="Palatino" w:hAnsi="Palatino"/>
          <w:b/>
          <w:highlight w:val="red"/>
          <w:lang w:val="es-ES"/>
        </w:rPr>
        <w:t xml:space="preserve">para entregar en </w:t>
      </w:r>
      <w:proofErr w:type="spellStart"/>
      <w:r w:rsidRPr="005B5681">
        <w:rPr>
          <w:rFonts w:ascii="Palatino" w:hAnsi="Palatino"/>
          <w:b/>
          <w:highlight w:val="red"/>
          <w:lang w:val="es-ES"/>
        </w:rPr>
        <w:t>Blackboard</w:t>
      </w:r>
      <w:proofErr w:type="spellEnd"/>
      <w:r w:rsidRPr="005B5681">
        <w:rPr>
          <w:rFonts w:ascii="Palatino" w:hAnsi="Palatino"/>
          <w:b/>
          <w:highlight w:val="red"/>
          <w:lang w:val="es-ES"/>
        </w:rPr>
        <w:t xml:space="preserve"> el 12 de enero</w:t>
      </w:r>
      <w:r w:rsidRPr="0000718B">
        <w:rPr>
          <w:rFonts w:ascii="Palatino" w:hAnsi="Palatino"/>
          <w:highlight w:val="red"/>
          <w:lang w:val="es-ES"/>
        </w:rPr>
        <w:t>.</w:t>
      </w:r>
    </w:p>
    <w:p w:rsidR="0000718B" w:rsidRDefault="0000718B" w:rsidP="00C84AAE">
      <w:pPr>
        <w:tabs>
          <w:tab w:val="left" w:pos="5220"/>
        </w:tabs>
        <w:rPr>
          <w:rFonts w:ascii="Palatino" w:hAnsi="Palatino"/>
          <w:b/>
          <w:lang w:val="es-ES"/>
        </w:rPr>
      </w:pPr>
    </w:p>
    <w:p w:rsidR="00C84AAE" w:rsidRPr="00B63E8D" w:rsidRDefault="00A81C06" w:rsidP="00C84AAE">
      <w:pPr>
        <w:tabs>
          <w:tab w:val="left" w:pos="5220"/>
        </w:tabs>
        <w:rPr>
          <w:rFonts w:ascii="Palatino" w:hAnsi="Palatino"/>
          <w:b/>
          <w:lang w:val="es-ES"/>
        </w:rPr>
      </w:pPr>
      <w:r>
        <w:rPr>
          <w:rFonts w:ascii="Palatino" w:hAnsi="Palatino"/>
          <w:b/>
          <w:lang w:val="es-ES"/>
        </w:rPr>
        <w:t>8</w:t>
      </w:r>
      <w:r w:rsidR="00C84AAE" w:rsidRPr="00B63E8D">
        <w:rPr>
          <w:rFonts w:ascii="Palatino" w:hAnsi="Palatino"/>
          <w:b/>
          <w:lang w:val="es-ES"/>
        </w:rPr>
        <w:t xml:space="preserve"> DE ENERO </w:t>
      </w:r>
      <w:r w:rsidR="00C84AAE" w:rsidRPr="00B63E8D">
        <w:rPr>
          <w:rFonts w:ascii="Palatino" w:hAnsi="Palatino"/>
          <w:b/>
          <w:lang w:val="es-ES"/>
        </w:rPr>
        <w:tab/>
      </w:r>
    </w:p>
    <w:p w:rsidR="00C84AAE" w:rsidRDefault="00C84AAE" w:rsidP="00C84AAE">
      <w:pPr>
        <w:rPr>
          <w:rFonts w:ascii="Palatino" w:hAnsi="Palatino"/>
          <w:i/>
          <w:lang w:val="es-ES"/>
        </w:rPr>
      </w:pPr>
      <w:r w:rsidRPr="00B63E8D">
        <w:rPr>
          <w:rFonts w:ascii="Palatino" w:hAnsi="Palatino"/>
          <w:lang w:val="es-ES"/>
        </w:rPr>
        <w:t xml:space="preserve">Película: </w:t>
      </w:r>
      <w:r w:rsidRPr="00B63E8D">
        <w:rPr>
          <w:rFonts w:ascii="Palatino" w:hAnsi="Palatino"/>
          <w:i/>
          <w:lang w:val="es-ES"/>
        </w:rPr>
        <w:t xml:space="preserve">A dios </w:t>
      </w:r>
      <w:proofErr w:type="spellStart"/>
      <w:r w:rsidRPr="00B63E8D">
        <w:rPr>
          <w:rFonts w:ascii="Palatino" w:hAnsi="Palatino"/>
          <w:i/>
          <w:lang w:val="es-ES"/>
        </w:rPr>
        <w:t>MoMo</w:t>
      </w:r>
      <w:proofErr w:type="spellEnd"/>
    </w:p>
    <w:p w:rsidR="00C84AAE" w:rsidRDefault="003F400B" w:rsidP="00C84AAE">
      <w:pPr>
        <w:rPr>
          <w:rFonts w:ascii="Palatino" w:hAnsi="Palatino"/>
          <w:lang w:val="es-ES"/>
        </w:rPr>
      </w:pPr>
      <w:r w:rsidRPr="003F400B">
        <w:rPr>
          <w:rFonts w:ascii="Palatino" w:hAnsi="Palatino"/>
          <w:lang w:val="es-ES"/>
        </w:rPr>
        <w:t>Discusión y repaso</w:t>
      </w:r>
    </w:p>
    <w:p w:rsidR="003F400B" w:rsidRPr="003F400B" w:rsidRDefault="00E964AA" w:rsidP="00C84AAE">
      <w:pPr>
        <w:rPr>
          <w:rFonts w:ascii="Palatino" w:hAnsi="Palatino"/>
          <w:lang w:val="es-ES"/>
        </w:rPr>
      </w:pPr>
      <w:r>
        <w:rPr>
          <w:rFonts w:ascii="Palatino" w:hAnsi="Palatino"/>
          <w:b/>
          <w:lang w:val="es-ES"/>
        </w:rPr>
        <w:t>Presentación oral #9</w:t>
      </w:r>
      <w:r w:rsidR="000242A7" w:rsidRPr="000242A7">
        <w:rPr>
          <w:rFonts w:ascii="Palatino" w:hAnsi="Palatino"/>
          <w:lang w:val="es-ES"/>
        </w:rPr>
        <w:t xml:space="preserve"> Carnaval en Uruguay</w:t>
      </w:r>
    </w:p>
    <w:p w:rsidR="000242A7" w:rsidRDefault="000242A7" w:rsidP="00C84AAE">
      <w:pPr>
        <w:rPr>
          <w:rFonts w:ascii="Palatino" w:hAnsi="Palatino"/>
          <w:b/>
          <w:lang w:val="es-ES"/>
        </w:rPr>
      </w:pPr>
    </w:p>
    <w:p w:rsidR="00C84AAE" w:rsidRPr="00B63E8D" w:rsidRDefault="00A81C06" w:rsidP="00C84AAE">
      <w:pPr>
        <w:rPr>
          <w:rFonts w:ascii="Palatino" w:hAnsi="Palatino"/>
          <w:b/>
          <w:lang w:val="es-ES"/>
        </w:rPr>
      </w:pPr>
      <w:r>
        <w:rPr>
          <w:rFonts w:ascii="Palatino" w:hAnsi="Palatino"/>
          <w:b/>
          <w:lang w:val="es-ES"/>
        </w:rPr>
        <w:t>9</w:t>
      </w:r>
      <w:r w:rsidR="00C84AAE" w:rsidRPr="00B63E8D">
        <w:rPr>
          <w:rFonts w:ascii="Palatino" w:hAnsi="Palatino"/>
          <w:b/>
          <w:lang w:val="es-ES"/>
        </w:rPr>
        <w:t xml:space="preserve"> DE ENERO</w:t>
      </w:r>
    </w:p>
    <w:p w:rsidR="00C84AAE" w:rsidRPr="00B63E8D" w:rsidRDefault="00C84AAE" w:rsidP="00C84AAE">
      <w:pPr>
        <w:rPr>
          <w:rFonts w:ascii="Palatino" w:hAnsi="Palatino"/>
          <w:lang w:val="es-ES"/>
        </w:rPr>
      </w:pPr>
      <w:r>
        <w:rPr>
          <w:rFonts w:ascii="Palatino" w:hAnsi="Palatino"/>
          <w:lang w:val="es-ES"/>
        </w:rPr>
        <w:t>EXAMEN 2</w:t>
      </w:r>
      <w:r w:rsidR="00A81C06">
        <w:rPr>
          <w:rFonts w:ascii="Palatino" w:hAnsi="Palatino"/>
          <w:lang w:val="es-ES"/>
        </w:rPr>
        <w:t xml:space="preserve"> (</w:t>
      </w:r>
      <w:proofErr w:type="spellStart"/>
      <w:r w:rsidR="00A81C06">
        <w:rPr>
          <w:rFonts w:ascii="Palatino" w:hAnsi="Palatino"/>
          <w:lang w:val="es-ES"/>
        </w:rPr>
        <w:t>take</w:t>
      </w:r>
      <w:proofErr w:type="spellEnd"/>
      <w:r w:rsidR="00A81C06">
        <w:rPr>
          <w:rFonts w:ascii="Palatino" w:hAnsi="Palatino"/>
          <w:lang w:val="es-ES"/>
        </w:rPr>
        <w:t xml:space="preserve"> home)</w:t>
      </w:r>
    </w:p>
    <w:p w:rsidR="00C84AAE" w:rsidRPr="00B63E8D" w:rsidRDefault="00C84AAE" w:rsidP="00C84AAE">
      <w:pPr>
        <w:rPr>
          <w:rFonts w:ascii="Palatino" w:hAnsi="Palatino"/>
          <w:b/>
          <w:lang w:val="es-ES"/>
        </w:rPr>
      </w:pPr>
      <w:r w:rsidRPr="00B63E8D">
        <w:rPr>
          <w:rFonts w:ascii="Palatino" w:hAnsi="Palatino"/>
          <w:highlight w:val="yellow"/>
          <w:lang w:val="es-ES"/>
        </w:rPr>
        <w:br w:type="page"/>
      </w:r>
      <w:r w:rsidRPr="00B63E8D">
        <w:rPr>
          <w:rFonts w:ascii="Palatino" w:hAnsi="Palatino"/>
          <w:b/>
          <w:lang w:val="es-ES"/>
        </w:rPr>
        <w:lastRenderedPageBreak/>
        <w:t>WATSON</w:t>
      </w:r>
    </w:p>
    <w:p w:rsidR="00C84AAE" w:rsidRPr="00B63E8D" w:rsidRDefault="00C84AAE" w:rsidP="00C84AAE">
      <w:pPr>
        <w:rPr>
          <w:rFonts w:ascii="Palatino" w:hAnsi="Palatino"/>
          <w:b/>
          <w:lang w:val="es-ES"/>
        </w:rPr>
      </w:pPr>
      <w:r w:rsidRPr="00B63E8D">
        <w:rPr>
          <w:rFonts w:ascii="Palatino" w:hAnsi="Palatino"/>
          <w:b/>
          <w:lang w:val="es-ES"/>
        </w:rPr>
        <w:t>SPAN 4313</w:t>
      </w:r>
    </w:p>
    <w:p w:rsidR="00C84AAE" w:rsidRDefault="00C84AAE" w:rsidP="00C84AAE">
      <w:pPr>
        <w:rPr>
          <w:rFonts w:ascii="Palatino" w:hAnsi="Palatino"/>
          <w:b/>
          <w:lang w:val="es-ES"/>
        </w:rPr>
      </w:pPr>
      <w:r w:rsidRPr="00B63E8D">
        <w:rPr>
          <w:rFonts w:ascii="Palatino" w:hAnsi="Palatino"/>
          <w:b/>
          <w:lang w:val="es-ES"/>
        </w:rPr>
        <w:tab/>
      </w:r>
      <w:r w:rsidRPr="00B63E8D">
        <w:rPr>
          <w:rFonts w:ascii="Palatino" w:hAnsi="Palatino"/>
          <w:b/>
          <w:lang w:val="es-ES"/>
        </w:rPr>
        <w:tab/>
      </w:r>
      <w:r w:rsidRPr="00B63E8D">
        <w:rPr>
          <w:rFonts w:ascii="Palatino" w:hAnsi="Palatino"/>
          <w:b/>
          <w:lang w:val="es-ES"/>
        </w:rPr>
        <w:tab/>
        <w:t>ANÁLISIS CRÍTICO</w:t>
      </w:r>
    </w:p>
    <w:p w:rsidR="00C84AAE" w:rsidRPr="00B63E8D" w:rsidRDefault="00C84AAE" w:rsidP="00C84AAE">
      <w:pPr>
        <w:rPr>
          <w:rFonts w:ascii="Palatino" w:hAnsi="Palatino"/>
          <w:b/>
          <w:lang w:val="es-ES"/>
        </w:rPr>
      </w:pPr>
    </w:p>
    <w:p w:rsidR="00C84AAE" w:rsidRPr="00B63E8D" w:rsidRDefault="00C84AAE" w:rsidP="00C84AAE">
      <w:pPr>
        <w:rPr>
          <w:rFonts w:ascii="Palatino" w:hAnsi="Palatino"/>
          <w:lang w:val="es-ES"/>
        </w:rPr>
      </w:pPr>
      <w:r w:rsidRPr="00B63E8D">
        <w:rPr>
          <w:rFonts w:ascii="Palatino" w:hAnsi="Palatino"/>
          <w:b/>
          <w:lang w:val="es-ES"/>
        </w:rPr>
        <w:t>Tarea:</w:t>
      </w:r>
    </w:p>
    <w:p w:rsidR="00C84AAE" w:rsidRPr="00B63E8D" w:rsidRDefault="00C84AAE" w:rsidP="00C84AAE">
      <w:pPr>
        <w:rPr>
          <w:rFonts w:ascii="Palatino" w:hAnsi="Palatino"/>
          <w:lang w:val="es-ES"/>
        </w:rPr>
      </w:pPr>
      <w:r w:rsidRPr="00B63E8D">
        <w:rPr>
          <w:rFonts w:ascii="Palatino" w:hAnsi="Palatino"/>
          <w:lang w:val="es-ES"/>
        </w:rPr>
        <w:t xml:space="preserve">Analiza un artículo asignado por Dra. Watson.  Escribe un resumen/análisis de </w:t>
      </w:r>
      <w:r w:rsidRPr="00B63E8D">
        <w:rPr>
          <w:rFonts w:ascii="Palatino" w:hAnsi="Palatino"/>
          <w:b/>
          <w:u w:val="single"/>
          <w:lang w:val="es-ES"/>
        </w:rPr>
        <w:t xml:space="preserve">dos </w:t>
      </w:r>
      <w:r w:rsidRPr="00B63E8D">
        <w:rPr>
          <w:rFonts w:ascii="Palatino" w:hAnsi="Palatino"/>
          <w:lang w:val="es-ES"/>
        </w:rPr>
        <w:t>páginas (doble espacio) del artículo.</w:t>
      </w:r>
      <w:r w:rsidRPr="00B63E8D">
        <w:rPr>
          <w:rFonts w:ascii="Palatino" w:hAnsi="Palatino"/>
          <w:lang w:val="es-ES"/>
        </w:rPr>
        <w:tab/>
      </w:r>
    </w:p>
    <w:p w:rsidR="00C84AAE" w:rsidRPr="00B63E8D" w:rsidRDefault="00C84AAE" w:rsidP="00C84AAE">
      <w:pPr>
        <w:rPr>
          <w:rFonts w:ascii="Palatino" w:hAnsi="Palatino"/>
          <w:b/>
          <w:lang w:val="es-ES"/>
        </w:rPr>
      </w:pPr>
    </w:p>
    <w:p w:rsidR="00C84AAE" w:rsidRPr="00B63E8D" w:rsidRDefault="00C84AAE" w:rsidP="00C84AAE">
      <w:pPr>
        <w:rPr>
          <w:rFonts w:ascii="Palatino" w:hAnsi="Palatino"/>
          <w:b/>
          <w:lang w:val="es-ES"/>
        </w:rPr>
      </w:pPr>
    </w:p>
    <w:p w:rsidR="00C84AAE" w:rsidRPr="00B63E8D" w:rsidRDefault="00C84AAE" w:rsidP="00C84AAE">
      <w:pPr>
        <w:numPr>
          <w:ilvl w:val="0"/>
          <w:numId w:val="1"/>
        </w:numPr>
        <w:rPr>
          <w:rFonts w:ascii="Palatino" w:hAnsi="Palatino"/>
          <w:lang w:val="es-ES"/>
        </w:rPr>
      </w:pPr>
      <w:r w:rsidRPr="00B63E8D">
        <w:rPr>
          <w:rFonts w:ascii="Palatino" w:hAnsi="Palatino"/>
          <w:lang w:val="es-ES"/>
        </w:rPr>
        <w:t>¿Cuál es la tesis del artículo?</w:t>
      </w:r>
    </w:p>
    <w:p w:rsidR="00C84AAE" w:rsidRPr="00B63E8D" w:rsidRDefault="00C84AAE" w:rsidP="00C84AAE">
      <w:pPr>
        <w:numPr>
          <w:ilvl w:val="0"/>
          <w:numId w:val="1"/>
        </w:numPr>
        <w:rPr>
          <w:rFonts w:ascii="Palatino" w:hAnsi="Palatino"/>
          <w:lang w:val="es-ES"/>
        </w:rPr>
      </w:pPr>
      <w:r w:rsidRPr="00B63E8D">
        <w:rPr>
          <w:rFonts w:ascii="Palatino" w:hAnsi="Palatino"/>
          <w:lang w:val="es-ES"/>
        </w:rPr>
        <w:t xml:space="preserve">¿Cuáles son las ideas centrales del artículo que apoyan la tesis? </w:t>
      </w:r>
    </w:p>
    <w:p w:rsidR="00C84AAE" w:rsidRPr="00B63E8D" w:rsidRDefault="00C84AAE" w:rsidP="00C84AAE">
      <w:pPr>
        <w:numPr>
          <w:ilvl w:val="1"/>
          <w:numId w:val="1"/>
        </w:numPr>
        <w:rPr>
          <w:rFonts w:ascii="Palatino" w:hAnsi="Palatino"/>
          <w:lang w:val="es-ES"/>
        </w:rPr>
      </w:pPr>
      <w:r w:rsidRPr="00B63E8D">
        <w:rPr>
          <w:rFonts w:ascii="Palatino" w:hAnsi="Palatino"/>
          <w:lang w:val="es-ES"/>
        </w:rPr>
        <w:t>Debes hablar específicamente de las ideas centrales de la tesis y del artículo</w:t>
      </w:r>
    </w:p>
    <w:p w:rsidR="00C84AAE" w:rsidRPr="00B63E8D" w:rsidRDefault="00C84AAE" w:rsidP="00C84AAE">
      <w:pPr>
        <w:numPr>
          <w:ilvl w:val="0"/>
          <w:numId w:val="1"/>
        </w:numPr>
        <w:rPr>
          <w:rFonts w:ascii="Palatino" w:hAnsi="Palatino"/>
          <w:lang w:val="es-ES"/>
        </w:rPr>
      </w:pPr>
      <w:r w:rsidRPr="00B63E8D">
        <w:rPr>
          <w:rFonts w:ascii="Palatino" w:hAnsi="Palatino"/>
          <w:lang w:val="es-ES"/>
        </w:rPr>
        <w:t>¿Cómo se rela</w:t>
      </w:r>
      <w:r>
        <w:rPr>
          <w:rFonts w:ascii="Palatino" w:hAnsi="Palatino"/>
          <w:lang w:val="es-ES"/>
        </w:rPr>
        <w:t xml:space="preserve">ciona a </w:t>
      </w:r>
      <w:r w:rsidRPr="00B63E8D">
        <w:rPr>
          <w:rFonts w:ascii="Palatino" w:hAnsi="Palatino"/>
          <w:lang w:val="es-ES"/>
        </w:rPr>
        <w:t>nuestro análisis del concepto de la raza y nación en América latina?</w:t>
      </w:r>
    </w:p>
    <w:p w:rsidR="00C84AAE" w:rsidRPr="00B63E8D" w:rsidRDefault="00C84AAE" w:rsidP="00C84AAE">
      <w:pPr>
        <w:numPr>
          <w:ilvl w:val="0"/>
          <w:numId w:val="1"/>
        </w:numPr>
        <w:rPr>
          <w:rFonts w:ascii="Palatino" w:hAnsi="Palatino"/>
          <w:lang w:val="es-ES"/>
        </w:rPr>
      </w:pPr>
      <w:r w:rsidRPr="00B63E8D">
        <w:rPr>
          <w:rFonts w:ascii="Palatino" w:hAnsi="Palatino"/>
          <w:lang w:val="es-ES"/>
        </w:rPr>
        <w:t>¿Cuáles son los aspectos positivos/negativos del artículo?</w:t>
      </w:r>
    </w:p>
    <w:p w:rsidR="00C84AAE" w:rsidRPr="00B63E8D" w:rsidRDefault="00C84AAE" w:rsidP="00C84AAE">
      <w:pPr>
        <w:numPr>
          <w:ilvl w:val="1"/>
          <w:numId w:val="1"/>
        </w:numPr>
        <w:rPr>
          <w:rFonts w:ascii="Palatino" w:hAnsi="Palatino"/>
          <w:lang w:val="es-ES"/>
        </w:rPr>
      </w:pPr>
      <w:r w:rsidRPr="00B63E8D">
        <w:rPr>
          <w:rFonts w:ascii="Palatino" w:hAnsi="Palatino"/>
          <w:lang w:val="es-ES"/>
        </w:rPr>
        <w:t>brevemente, dé su opinión del artículo</w:t>
      </w:r>
      <w:r>
        <w:rPr>
          <w:rFonts w:ascii="Palatino" w:hAnsi="Palatino"/>
          <w:lang w:val="es-ES"/>
        </w:rPr>
        <w:t xml:space="preserve"> (dos o tres oraciones)</w:t>
      </w:r>
    </w:p>
    <w:p w:rsidR="00C84AAE" w:rsidRPr="00B63E8D" w:rsidRDefault="00C84AAE" w:rsidP="00C84AAE">
      <w:pPr>
        <w:rPr>
          <w:rFonts w:ascii="Palatino" w:hAnsi="Palatino"/>
          <w:lang w:val="es-ES"/>
        </w:rPr>
      </w:pPr>
      <w:r w:rsidRPr="00B63E8D">
        <w:rPr>
          <w:rFonts w:ascii="Palatino" w:hAnsi="Palatino"/>
          <w:lang w:val="es-ES"/>
        </w:rPr>
        <w:t>En general:</w:t>
      </w:r>
    </w:p>
    <w:p w:rsidR="00C84AAE" w:rsidRPr="00B63E8D" w:rsidRDefault="00C84AAE" w:rsidP="00C84AAE">
      <w:pPr>
        <w:rPr>
          <w:rFonts w:ascii="Palatino" w:hAnsi="Palatino"/>
          <w:lang w:val="es-ES"/>
        </w:rPr>
      </w:pPr>
      <w:r w:rsidRPr="00B63E8D">
        <w:rPr>
          <w:rFonts w:ascii="Palatino" w:hAnsi="Palatino"/>
          <w:lang w:val="es-ES"/>
        </w:rPr>
        <w:t xml:space="preserve">Recuerda que este es </w:t>
      </w:r>
      <w:r w:rsidRPr="00B63E8D">
        <w:rPr>
          <w:rFonts w:ascii="Palatino" w:hAnsi="Palatino"/>
          <w:b/>
          <w:u w:val="single"/>
          <w:lang w:val="es-ES"/>
        </w:rPr>
        <w:t>un análisis crítico</w:t>
      </w:r>
      <w:r>
        <w:rPr>
          <w:rFonts w:ascii="Palatino" w:hAnsi="Palatino"/>
          <w:lang w:val="es-ES"/>
        </w:rPr>
        <w:t>, todo el resumen debe ser basado en el artículo</w:t>
      </w:r>
      <w:r w:rsidRPr="00B63E8D">
        <w:rPr>
          <w:rFonts w:ascii="Palatino" w:hAnsi="Palatino"/>
          <w:lang w:val="es-ES"/>
        </w:rPr>
        <w:t>.</w:t>
      </w:r>
    </w:p>
    <w:p w:rsidR="00C84AAE" w:rsidRPr="00B63E8D" w:rsidRDefault="00C84AAE" w:rsidP="00C84AAE">
      <w:pPr>
        <w:rPr>
          <w:rFonts w:ascii="Palatino" w:hAnsi="Palatino"/>
          <w:lang w:val="es-ES"/>
        </w:rPr>
      </w:pPr>
      <w:r w:rsidRPr="00B63E8D">
        <w:rPr>
          <w:rFonts w:ascii="Palatino" w:hAnsi="Palatino"/>
          <w:lang w:val="es-ES"/>
        </w:rPr>
        <w:t>El análisis crítico debe mostrar un entendimiento profundo de la materia analizada.</w:t>
      </w:r>
    </w:p>
    <w:p w:rsidR="00C84AAE" w:rsidRPr="00B63E8D" w:rsidRDefault="00C84AAE" w:rsidP="00C84AAE">
      <w:pPr>
        <w:jc w:val="both"/>
        <w:rPr>
          <w:rFonts w:ascii="Palatino" w:hAnsi="Palatino"/>
          <w:lang w:val="es-ES"/>
        </w:rPr>
      </w:pPr>
    </w:p>
    <w:p w:rsidR="00C84AAE" w:rsidRPr="00B63E8D" w:rsidRDefault="00C84AAE" w:rsidP="00C84AAE">
      <w:pPr>
        <w:jc w:val="both"/>
        <w:rPr>
          <w:rFonts w:ascii="Palatino" w:hAnsi="Palatino"/>
          <w:lang w:val="es-ES_tradnl"/>
        </w:rPr>
      </w:pPr>
      <w:r>
        <w:rPr>
          <w:rFonts w:ascii="Palatino" w:hAnsi="Palatino"/>
          <w:i/>
          <w:lang w:val="es-ES_tradnl"/>
        </w:rPr>
        <w:t>Los análisis críticos</w:t>
      </w:r>
      <w:r w:rsidRPr="00B63E8D">
        <w:rPr>
          <w:rFonts w:ascii="Palatino" w:hAnsi="Palatino"/>
          <w:i/>
          <w:lang w:val="es-ES_tradnl"/>
        </w:rPr>
        <w:t xml:space="preserve"> deben seguir las siguientes normas</w:t>
      </w:r>
      <w:r w:rsidRPr="00B63E8D">
        <w:rPr>
          <w:rFonts w:ascii="Palatino" w:hAnsi="Palatino"/>
          <w:lang w:val="es-ES_tradnl"/>
        </w:rPr>
        <w:t>:</w:t>
      </w:r>
    </w:p>
    <w:p w:rsidR="00C84AAE" w:rsidRPr="00B63E8D" w:rsidRDefault="00C84AAE" w:rsidP="00C84AAE">
      <w:pPr>
        <w:rPr>
          <w:rFonts w:ascii="Palatino" w:hAnsi="Palatino"/>
          <w:i/>
          <w:lang w:val="es-ES_tradnl"/>
        </w:rPr>
      </w:pPr>
      <w:r w:rsidRPr="00B63E8D">
        <w:rPr>
          <w:rFonts w:ascii="Palatino" w:hAnsi="Palatino"/>
          <w:lang w:val="es-ES_tradnl"/>
        </w:rPr>
        <w:t xml:space="preserve">Tamaño letra: 12 puntos </w:t>
      </w:r>
      <w:r w:rsidRPr="00B63E8D">
        <w:rPr>
          <w:rFonts w:ascii="Palatino" w:hAnsi="Palatino"/>
          <w:i/>
          <w:lang w:val="es-ES_tradnl"/>
        </w:rPr>
        <w:t xml:space="preserve">Times New </w:t>
      </w:r>
      <w:proofErr w:type="spellStart"/>
      <w:r w:rsidRPr="00B63E8D">
        <w:rPr>
          <w:rFonts w:ascii="Palatino" w:hAnsi="Palatino"/>
          <w:i/>
          <w:lang w:val="es-ES_tradnl"/>
        </w:rPr>
        <w:t>Roman</w:t>
      </w:r>
      <w:proofErr w:type="spellEnd"/>
      <w:r w:rsidRPr="00B63E8D">
        <w:rPr>
          <w:rFonts w:ascii="Palatino" w:hAnsi="Palatino"/>
          <w:i/>
          <w:lang w:val="es-ES_tradnl"/>
        </w:rPr>
        <w:t xml:space="preserve"> </w:t>
      </w:r>
    </w:p>
    <w:p w:rsidR="00C84AAE" w:rsidRPr="00B63E8D" w:rsidRDefault="00C84AAE" w:rsidP="00C84AAE">
      <w:pPr>
        <w:rPr>
          <w:rFonts w:ascii="Palatino" w:hAnsi="Palatino"/>
          <w:lang w:val="es-ES_tradnl"/>
        </w:rPr>
      </w:pPr>
      <w:r w:rsidRPr="00B63E8D">
        <w:rPr>
          <w:rFonts w:ascii="Palatino" w:hAnsi="Palatino"/>
          <w:lang w:val="es-ES_tradnl"/>
        </w:rPr>
        <w:t>Espacio doble</w:t>
      </w:r>
    </w:p>
    <w:p w:rsidR="00C84AAE" w:rsidRPr="00B63E8D" w:rsidRDefault="00C84AAE" w:rsidP="00C84AAE">
      <w:pPr>
        <w:rPr>
          <w:rFonts w:ascii="Palatino" w:hAnsi="Palatino"/>
          <w:lang w:val="es-ES_tradnl"/>
        </w:rPr>
      </w:pPr>
      <w:r w:rsidRPr="00B63E8D">
        <w:rPr>
          <w:rFonts w:ascii="Palatino" w:hAnsi="Palatino"/>
          <w:lang w:val="es-ES_tradnl"/>
        </w:rPr>
        <w:t>Escrito a máquina</w:t>
      </w:r>
    </w:p>
    <w:p w:rsidR="00C84AAE" w:rsidRPr="00B63E8D" w:rsidRDefault="00C84AAE" w:rsidP="00C84AAE">
      <w:pPr>
        <w:rPr>
          <w:rFonts w:ascii="Palatino" w:hAnsi="Palatino"/>
          <w:lang w:val="es-ES_tradnl"/>
        </w:rPr>
      </w:pPr>
      <w:r w:rsidRPr="00B63E8D">
        <w:rPr>
          <w:rFonts w:ascii="Palatino" w:hAnsi="Palatino"/>
          <w:lang w:val="es-ES_tradnl"/>
        </w:rPr>
        <w:t xml:space="preserve">2 páginas </w:t>
      </w:r>
    </w:p>
    <w:p w:rsidR="00C84AAE" w:rsidRPr="00932E07" w:rsidRDefault="00C84AAE" w:rsidP="00C84AAE">
      <w:pPr>
        <w:rPr>
          <w:rFonts w:ascii="Palatino" w:hAnsi="Palatino"/>
        </w:rPr>
      </w:pPr>
      <w:r w:rsidRPr="00932E07">
        <w:rPr>
          <w:rFonts w:ascii="Palatino" w:hAnsi="Palatino"/>
        </w:rPr>
        <w:t>MLA (Modern Language Association)</w:t>
      </w:r>
    </w:p>
    <w:p w:rsidR="00C84AAE" w:rsidRPr="00932E07" w:rsidRDefault="00C84AAE" w:rsidP="00C84AAE">
      <w:pPr>
        <w:rPr>
          <w:rFonts w:ascii="Palatino" w:hAnsi="Palatino"/>
          <w:b/>
          <w:sz w:val="20"/>
          <w:szCs w:val="20"/>
        </w:rPr>
      </w:pPr>
      <w:r w:rsidRPr="00932E07">
        <w:rPr>
          <w:rFonts w:ascii="Palatino" w:hAnsi="Palatino"/>
        </w:rPr>
        <w:br w:type="page"/>
      </w:r>
      <w:r w:rsidRPr="00932E07">
        <w:rPr>
          <w:rFonts w:ascii="Palatino" w:hAnsi="Palatino"/>
          <w:b/>
          <w:sz w:val="20"/>
          <w:szCs w:val="20"/>
        </w:rPr>
        <w:lastRenderedPageBreak/>
        <w:t>WATSON</w:t>
      </w:r>
    </w:p>
    <w:p w:rsidR="00C84AAE" w:rsidRPr="00932E07" w:rsidRDefault="00C84AAE" w:rsidP="00C84AAE">
      <w:pPr>
        <w:rPr>
          <w:rFonts w:ascii="Palatino" w:hAnsi="Palatino"/>
          <w:b/>
          <w:sz w:val="20"/>
          <w:szCs w:val="20"/>
        </w:rPr>
      </w:pPr>
      <w:r w:rsidRPr="00932E07">
        <w:rPr>
          <w:rFonts w:ascii="Palatino" w:hAnsi="Palatino"/>
          <w:b/>
          <w:sz w:val="20"/>
          <w:szCs w:val="20"/>
        </w:rPr>
        <w:t>SPAN 4313</w:t>
      </w:r>
    </w:p>
    <w:p w:rsidR="00C84AAE" w:rsidRPr="00932E07" w:rsidRDefault="00C84AAE" w:rsidP="00C84AAE">
      <w:pPr>
        <w:jc w:val="center"/>
        <w:rPr>
          <w:rFonts w:ascii="Palatino" w:hAnsi="Palatino"/>
        </w:rPr>
      </w:pPr>
    </w:p>
    <w:p w:rsidR="00C84AAE" w:rsidRPr="00B63E8D" w:rsidRDefault="00C84AAE" w:rsidP="00C84AAE">
      <w:pPr>
        <w:jc w:val="center"/>
        <w:rPr>
          <w:rFonts w:ascii="Palatino" w:hAnsi="Palatino"/>
          <w:b/>
          <w:lang w:val="es-ES_tradnl"/>
        </w:rPr>
      </w:pPr>
      <w:r w:rsidRPr="00B63E8D">
        <w:rPr>
          <w:rFonts w:ascii="Palatino" w:hAnsi="Palatino"/>
          <w:b/>
          <w:lang w:val="es-ES_tradnl"/>
        </w:rPr>
        <w:t>PRESENTACIÓN ORAL</w:t>
      </w:r>
    </w:p>
    <w:p w:rsidR="00C84AAE" w:rsidRPr="00B63E8D" w:rsidRDefault="00C84AAE" w:rsidP="00C84AAE">
      <w:pPr>
        <w:rPr>
          <w:rFonts w:ascii="Palatino" w:hAnsi="Palatino"/>
          <w:b/>
          <w:lang w:val="es-ES_tradnl"/>
        </w:rPr>
      </w:pPr>
    </w:p>
    <w:p w:rsidR="00C84AAE" w:rsidRPr="00B63E8D" w:rsidRDefault="00C84AAE" w:rsidP="00C84AAE">
      <w:pPr>
        <w:rPr>
          <w:rFonts w:ascii="Palatino" w:hAnsi="Palatino"/>
          <w:b/>
          <w:u w:val="single"/>
          <w:lang w:val="es-ES_tradnl"/>
        </w:rPr>
      </w:pPr>
      <w:r>
        <w:rPr>
          <w:rFonts w:ascii="Palatino" w:hAnsi="Palatino"/>
          <w:lang w:val="es-ES_tradnl"/>
        </w:rPr>
        <w:t>Realicen una pr</w:t>
      </w:r>
      <w:r w:rsidR="00A26CBC">
        <w:rPr>
          <w:rFonts w:ascii="Palatino" w:hAnsi="Palatino"/>
          <w:lang w:val="es-ES_tradnl"/>
        </w:rPr>
        <w:t>esentación oral en grupos de tres o cuatro</w:t>
      </w:r>
      <w:r>
        <w:rPr>
          <w:rFonts w:ascii="Palatino" w:hAnsi="Palatino"/>
          <w:lang w:val="es-ES_tradnl"/>
        </w:rPr>
        <w:t xml:space="preserve"> sobre un tema escogido de la profesora. </w:t>
      </w:r>
      <w:r w:rsidRPr="00B63E8D">
        <w:rPr>
          <w:rFonts w:ascii="Palatino" w:hAnsi="Palatino"/>
          <w:lang w:val="es-ES_tradnl"/>
        </w:rPr>
        <w:t xml:space="preserve">Escriban </w:t>
      </w:r>
      <w:r w:rsidRPr="00B63E8D">
        <w:rPr>
          <w:rFonts w:ascii="Palatino" w:hAnsi="Palatino"/>
          <w:u w:val="single"/>
          <w:lang w:val="es-ES_tradnl"/>
        </w:rPr>
        <w:t xml:space="preserve">una hoja de práctica </w:t>
      </w:r>
      <w:r w:rsidRPr="00B63E8D">
        <w:rPr>
          <w:rFonts w:ascii="Palatino" w:hAnsi="Palatino"/>
          <w:lang w:val="es-ES_tradnl"/>
        </w:rPr>
        <w:t xml:space="preserve"> para distribuir a todos los miembros de la clase. La presentación oral debe ser 20-25 minutos.  </w:t>
      </w:r>
      <w:r w:rsidRPr="00B63E8D">
        <w:rPr>
          <w:rFonts w:ascii="Palatino" w:hAnsi="Palatino"/>
          <w:u w:val="single"/>
          <w:lang w:val="es-ES_tradnl"/>
        </w:rPr>
        <w:t xml:space="preserve">Cada persona del grupo debe hablar por lo menos por </w:t>
      </w:r>
      <w:r w:rsidRPr="00B63E8D">
        <w:rPr>
          <w:rFonts w:ascii="Palatino" w:hAnsi="Palatino"/>
          <w:b/>
          <w:u w:val="single"/>
          <w:lang w:val="es-ES_tradnl"/>
        </w:rPr>
        <w:t xml:space="preserve">5 minutos. </w:t>
      </w:r>
    </w:p>
    <w:p w:rsidR="00C84AAE" w:rsidRPr="00B63E8D" w:rsidRDefault="00C84AAE" w:rsidP="00C84AAE">
      <w:pPr>
        <w:rPr>
          <w:rFonts w:ascii="Palatino" w:hAnsi="Palatino"/>
          <w:b/>
          <w:u w:val="single"/>
          <w:lang w:val="es-ES_tradnl"/>
        </w:rPr>
      </w:pPr>
    </w:p>
    <w:p w:rsidR="00C84AAE" w:rsidRPr="00B63E8D" w:rsidRDefault="00C84AAE" w:rsidP="00C84AAE">
      <w:pPr>
        <w:rPr>
          <w:rFonts w:ascii="Palatino" w:hAnsi="Palatino"/>
          <w:b/>
          <w:lang w:val="es-ES_tradnl"/>
        </w:rPr>
      </w:pPr>
      <w:r w:rsidRPr="00B63E8D">
        <w:rPr>
          <w:rFonts w:ascii="Palatino" w:hAnsi="Palatino"/>
          <w:b/>
          <w:lang w:val="es-ES_tradnl"/>
        </w:rPr>
        <w:t>Para el análisis de la película:</w:t>
      </w:r>
    </w:p>
    <w:p w:rsidR="00C84AAE" w:rsidRPr="00B63E8D" w:rsidRDefault="00C84AAE" w:rsidP="00C84AAE">
      <w:pPr>
        <w:rPr>
          <w:rFonts w:ascii="Palatino" w:hAnsi="Palatino"/>
          <w:b/>
          <w:lang w:val="es-ES_tradnl"/>
        </w:rPr>
      </w:pPr>
      <w:r w:rsidRPr="00B63E8D">
        <w:rPr>
          <w:rFonts w:ascii="Palatino" w:hAnsi="Palatino"/>
          <w:b/>
          <w:lang w:val="es-ES_tradnl"/>
        </w:rPr>
        <w:t>El grupo debe pensar en lo siguiente durante su análisis:</w:t>
      </w:r>
    </w:p>
    <w:p w:rsidR="00C84AAE" w:rsidRPr="00B63E8D" w:rsidRDefault="00C84AAE" w:rsidP="00C84AAE">
      <w:pPr>
        <w:numPr>
          <w:ilvl w:val="0"/>
          <w:numId w:val="2"/>
        </w:numPr>
        <w:rPr>
          <w:rFonts w:ascii="Palatino" w:hAnsi="Palatino"/>
          <w:lang w:val="es-ES_tradnl"/>
        </w:rPr>
      </w:pPr>
      <w:r w:rsidRPr="00B63E8D">
        <w:rPr>
          <w:rFonts w:ascii="Palatino" w:hAnsi="Palatino"/>
          <w:lang w:val="es-ES_tradnl"/>
        </w:rPr>
        <w:t xml:space="preserve">Piensen en los temas, la estructura, el estilo, el tono o cualquier otro aspecto interesante que les gustaría señalar. </w:t>
      </w:r>
    </w:p>
    <w:p w:rsidR="00C84AAE" w:rsidRPr="00B63E8D" w:rsidRDefault="00C84AAE" w:rsidP="00C84AAE">
      <w:pPr>
        <w:numPr>
          <w:ilvl w:val="0"/>
          <w:numId w:val="2"/>
        </w:numPr>
        <w:rPr>
          <w:rFonts w:ascii="Palatino" w:hAnsi="Palatino"/>
          <w:lang w:val="es-ES_tradnl"/>
        </w:rPr>
      </w:pPr>
      <w:r w:rsidRPr="00B63E8D">
        <w:rPr>
          <w:rFonts w:ascii="Palatino" w:hAnsi="Palatino"/>
          <w:lang w:val="es-ES_tradnl"/>
        </w:rPr>
        <w:t>¿Cuáles son los aspectos</w:t>
      </w:r>
      <w:r>
        <w:rPr>
          <w:rFonts w:ascii="Palatino" w:hAnsi="Palatino"/>
          <w:lang w:val="es-ES_tradnl"/>
        </w:rPr>
        <w:t xml:space="preserve"> más importantes de la película</w:t>
      </w:r>
      <w:r w:rsidRPr="00B63E8D">
        <w:rPr>
          <w:rFonts w:ascii="Palatino" w:hAnsi="Palatino"/>
          <w:lang w:val="es-ES_tradnl"/>
        </w:rPr>
        <w:t xml:space="preserve">? </w:t>
      </w:r>
    </w:p>
    <w:p w:rsidR="00C84AAE" w:rsidRPr="0066635A" w:rsidRDefault="00C84AAE" w:rsidP="00C84AAE">
      <w:pPr>
        <w:numPr>
          <w:ilvl w:val="0"/>
          <w:numId w:val="2"/>
        </w:numPr>
        <w:rPr>
          <w:rFonts w:ascii="Palatino" w:hAnsi="Palatino"/>
          <w:lang w:val="es-ES_tradnl"/>
        </w:rPr>
      </w:pPr>
      <w:r w:rsidRPr="00B63E8D">
        <w:rPr>
          <w:rFonts w:ascii="Palatino" w:hAnsi="Palatino"/>
          <w:lang w:val="es-ES_tradnl"/>
        </w:rPr>
        <w:t xml:space="preserve">Información </w:t>
      </w:r>
      <w:r w:rsidRPr="00D766AD">
        <w:rPr>
          <w:rFonts w:ascii="Palatino" w:hAnsi="Palatino"/>
          <w:lang w:val="es-ES_tradnl"/>
        </w:rPr>
        <w:t xml:space="preserve">del </w:t>
      </w:r>
      <w:r w:rsidRPr="00D766AD">
        <w:rPr>
          <w:rStyle w:val="Emphasis"/>
          <w:rFonts w:ascii="Palatino" w:hAnsi="Palatino"/>
          <w:i w:val="0"/>
        </w:rPr>
        <w:t>director</w:t>
      </w:r>
      <w:r w:rsidRPr="00D766AD">
        <w:rPr>
          <w:rFonts w:ascii="Palatino" w:hAnsi="Palatino"/>
          <w:i/>
        </w:rPr>
        <w:t xml:space="preserve"> </w:t>
      </w:r>
      <w:proofErr w:type="spellStart"/>
      <w:r w:rsidRPr="00D766AD">
        <w:rPr>
          <w:rFonts w:ascii="Palatino" w:hAnsi="Palatino"/>
        </w:rPr>
        <w:t>cinematográfico</w:t>
      </w:r>
      <w:proofErr w:type="spellEnd"/>
      <w:r w:rsidRPr="0066635A">
        <w:t>.</w:t>
      </w:r>
    </w:p>
    <w:p w:rsidR="00C84AAE" w:rsidRPr="00B63E8D" w:rsidRDefault="00C84AAE" w:rsidP="00C84AAE">
      <w:pPr>
        <w:numPr>
          <w:ilvl w:val="0"/>
          <w:numId w:val="2"/>
        </w:numPr>
        <w:rPr>
          <w:rFonts w:ascii="Palatino" w:hAnsi="Palatino"/>
          <w:lang w:val="es-ES_tradnl"/>
        </w:rPr>
      </w:pPr>
      <w:r w:rsidRPr="00B63E8D">
        <w:rPr>
          <w:rFonts w:ascii="Palatino" w:hAnsi="Palatino"/>
          <w:lang w:val="es-ES_tradnl"/>
        </w:rPr>
        <w:t>¿Cómo se representan a los negros/las negras en la película?</w:t>
      </w:r>
    </w:p>
    <w:p w:rsidR="00C84AAE" w:rsidRPr="00B63E8D" w:rsidRDefault="00C84AAE" w:rsidP="00C84AAE">
      <w:pPr>
        <w:numPr>
          <w:ilvl w:val="0"/>
          <w:numId w:val="2"/>
        </w:numPr>
        <w:rPr>
          <w:rFonts w:ascii="Palatino" w:hAnsi="Palatino"/>
          <w:lang w:val="es-ES_tradnl"/>
        </w:rPr>
      </w:pPr>
      <w:r w:rsidRPr="00B63E8D">
        <w:rPr>
          <w:rFonts w:ascii="Palatino" w:hAnsi="Palatino"/>
          <w:lang w:val="es-ES_tradnl"/>
        </w:rPr>
        <w:t>¿Qué dicen los críticos sobre la película?</w:t>
      </w:r>
    </w:p>
    <w:p w:rsidR="00C84AAE" w:rsidRPr="00B63E8D" w:rsidRDefault="00C84AAE" w:rsidP="00C84AAE">
      <w:pPr>
        <w:numPr>
          <w:ilvl w:val="0"/>
          <w:numId w:val="2"/>
        </w:numPr>
        <w:rPr>
          <w:rFonts w:ascii="Palatino" w:hAnsi="Palatino"/>
          <w:lang w:val="es-ES_tradnl"/>
        </w:rPr>
      </w:pPr>
      <w:r w:rsidRPr="00B63E8D">
        <w:rPr>
          <w:rFonts w:ascii="Palatino" w:hAnsi="Palatino"/>
          <w:lang w:val="es-ES_tradnl"/>
        </w:rPr>
        <w:t>¿Está</w:t>
      </w:r>
      <w:r>
        <w:rPr>
          <w:rFonts w:ascii="Palatino" w:hAnsi="Palatino"/>
          <w:lang w:val="es-ES_tradnl"/>
        </w:rPr>
        <w:t xml:space="preserve"> basada en un hecho histórico/</w:t>
      </w:r>
      <w:r w:rsidRPr="00B63E8D">
        <w:rPr>
          <w:rFonts w:ascii="Palatino" w:hAnsi="Palatino"/>
          <w:lang w:val="es-ES_tradnl"/>
        </w:rPr>
        <w:t>novela?</w:t>
      </w:r>
    </w:p>
    <w:p w:rsidR="00C84AAE" w:rsidRPr="00B63E8D" w:rsidRDefault="00C84AAE" w:rsidP="00C84AAE">
      <w:pPr>
        <w:rPr>
          <w:rFonts w:ascii="Palatino" w:hAnsi="Palatino"/>
          <w:lang w:val="es-ES_tradnl"/>
        </w:rPr>
      </w:pPr>
    </w:p>
    <w:p w:rsidR="00C84AAE" w:rsidRPr="00B63E8D" w:rsidRDefault="00C84AAE" w:rsidP="00C84AAE">
      <w:pPr>
        <w:rPr>
          <w:rFonts w:ascii="Palatino" w:hAnsi="Palatino"/>
          <w:b/>
          <w:lang w:val="es-ES_tradnl"/>
        </w:rPr>
      </w:pPr>
      <w:r w:rsidRPr="00B63E8D">
        <w:rPr>
          <w:rFonts w:ascii="Palatino" w:hAnsi="Palatino"/>
          <w:b/>
          <w:lang w:val="es-ES_tradnl"/>
        </w:rPr>
        <w:t>Para un análisis literario (novela; poema; cuento):</w:t>
      </w:r>
    </w:p>
    <w:p w:rsidR="00C84AAE" w:rsidRPr="00B63E8D" w:rsidRDefault="00C84AAE" w:rsidP="00C84AAE">
      <w:pPr>
        <w:rPr>
          <w:rFonts w:ascii="Palatino" w:hAnsi="Palatino"/>
          <w:b/>
          <w:lang w:val="es-ES_tradnl"/>
        </w:rPr>
      </w:pPr>
      <w:r w:rsidRPr="00B63E8D">
        <w:rPr>
          <w:rFonts w:ascii="Palatino" w:hAnsi="Palatino"/>
          <w:b/>
          <w:lang w:val="es-ES_tradnl"/>
        </w:rPr>
        <w:t>El grupo debe pensar en lo siguiente durante su análisis:</w:t>
      </w:r>
    </w:p>
    <w:p w:rsidR="00C84AAE" w:rsidRPr="00B63E8D" w:rsidRDefault="00C84AAE" w:rsidP="00C84AAE">
      <w:pPr>
        <w:numPr>
          <w:ilvl w:val="0"/>
          <w:numId w:val="3"/>
        </w:numPr>
        <w:rPr>
          <w:rFonts w:ascii="Palatino" w:hAnsi="Palatino"/>
          <w:lang w:val="es-ES_tradnl"/>
        </w:rPr>
      </w:pPr>
      <w:r w:rsidRPr="00B63E8D">
        <w:rPr>
          <w:rFonts w:ascii="Palatino" w:hAnsi="Palatino"/>
          <w:lang w:val="es-ES"/>
        </w:rPr>
        <w:t xml:space="preserve">La presentación oral debe tener un análisis crítico de la obra literaria. </w:t>
      </w:r>
    </w:p>
    <w:p w:rsidR="00C84AAE" w:rsidRPr="00B63E8D" w:rsidRDefault="00C84AAE" w:rsidP="00C84AAE">
      <w:pPr>
        <w:numPr>
          <w:ilvl w:val="0"/>
          <w:numId w:val="2"/>
        </w:numPr>
        <w:rPr>
          <w:rFonts w:ascii="Palatino" w:hAnsi="Palatino"/>
          <w:lang w:val="es-ES_tradnl"/>
        </w:rPr>
      </w:pPr>
      <w:r w:rsidRPr="00B63E8D">
        <w:rPr>
          <w:rFonts w:ascii="Palatino" w:hAnsi="Palatino"/>
          <w:lang w:val="es-ES_tradnl"/>
        </w:rPr>
        <w:t xml:space="preserve">Piensen en los temas, la estructura, el estilo, el tono o cualquier otro aspecto interesante que les gustaría señalar. </w:t>
      </w:r>
    </w:p>
    <w:p w:rsidR="00C84AAE" w:rsidRPr="00B63E8D" w:rsidRDefault="00C84AAE" w:rsidP="00C84AAE">
      <w:pPr>
        <w:numPr>
          <w:ilvl w:val="0"/>
          <w:numId w:val="2"/>
        </w:numPr>
        <w:rPr>
          <w:rFonts w:ascii="Palatino" w:hAnsi="Palatino"/>
          <w:lang w:val="es-ES_tradnl"/>
        </w:rPr>
      </w:pPr>
      <w:r w:rsidRPr="00B63E8D">
        <w:rPr>
          <w:rFonts w:ascii="Palatino" w:hAnsi="Palatino"/>
          <w:lang w:val="es-ES_tradnl"/>
        </w:rPr>
        <w:t xml:space="preserve">¿Cuáles son los aspectos más importantes de la obra literaria? </w:t>
      </w:r>
    </w:p>
    <w:p w:rsidR="00C84AAE" w:rsidRPr="00B63E8D" w:rsidRDefault="00C84AAE" w:rsidP="00C84AAE">
      <w:pPr>
        <w:numPr>
          <w:ilvl w:val="0"/>
          <w:numId w:val="2"/>
        </w:numPr>
        <w:rPr>
          <w:rFonts w:ascii="Palatino" w:hAnsi="Palatino"/>
          <w:lang w:val="es-ES_tradnl"/>
        </w:rPr>
      </w:pPr>
      <w:r w:rsidRPr="00B63E8D">
        <w:rPr>
          <w:rFonts w:ascii="Palatino" w:hAnsi="Palatino"/>
          <w:lang w:val="es-ES_tradnl"/>
        </w:rPr>
        <w:t>¿Cómo se representan a los negros/las negras en la obra literaria?</w:t>
      </w:r>
    </w:p>
    <w:p w:rsidR="00C84AAE" w:rsidRPr="00B63E8D" w:rsidRDefault="00C84AAE" w:rsidP="00C84AAE">
      <w:pPr>
        <w:numPr>
          <w:ilvl w:val="0"/>
          <w:numId w:val="2"/>
        </w:numPr>
        <w:rPr>
          <w:rFonts w:ascii="Palatino" w:hAnsi="Palatino"/>
          <w:lang w:val="es-ES_tradnl"/>
        </w:rPr>
      </w:pPr>
      <w:r w:rsidRPr="00B63E8D">
        <w:rPr>
          <w:rFonts w:ascii="Palatino" w:hAnsi="Palatino"/>
          <w:lang w:val="es-ES_tradnl"/>
        </w:rPr>
        <w:t>¿Qué añade a nuestro entendimiento del concepto de la raza y nación en América latina?</w:t>
      </w:r>
    </w:p>
    <w:p w:rsidR="00C84AAE" w:rsidRPr="00B63E8D" w:rsidRDefault="00C84AAE" w:rsidP="00C84AAE">
      <w:pPr>
        <w:numPr>
          <w:ilvl w:val="0"/>
          <w:numId w:val="2"/>
        </w:numPr>
        <w:rPr>
          <w:rFonts w:ascii="Palatino" w:hAnsi="Palatino"/>
          <w:lang w:val="es-ES_tradnl"/>
        </w:rPr>
      </w:pPr>
      <w:r w:rsidRPr="00B63E8D">
        <w:rPr>
          <w:rFonts w:ascii="Palatino" w:hAnsi="Palatino"/>
          <w:lang w:val="es-ES_tradnl"/>
        </w:rPr>
        <w:t xml:space="preserve">¿Qué dice la crítica literaria sobre la obra, el escritor, el movimiento literario, etc.? </w:t>
      </w:r>
    </w:p>
    <w:p w:rsidR="00C84AAE" w:rsidRDefault="00C84AAE" w:rsidP="00C84AAE">
      <w:pPr>
        <w:rPr>
          <w:rFonts w:ascii="Palatino" w:hAnsi="Palatino"/>
          <w:b/>
          <w:lang w:val="es-ES_tradnl"/>
        </w:rPr>
      </w:pPr>
    </w:p>
    <w:p w:rsidR="00C84AAE" w:rsidRPr="00B63E8D" w:rsidRDefault="00C84AAE" w:rsidP="00C84AAE">
      <w:pPr>
        <w:rPr>
          <w:rFonts w:ascii="Palatino" w:hAnsi="Palatino"/>
          <w:b/>
          <w:lang w:val="es-ES_tradnl"/>
        </w:rPr>
      </w:pPr>
      <w:r w:rsidRPr="00B63E8D">
        <w:rPr>
          <w:rFonts w:ascii="Palatino" w:hAnsi="Palatino"/>
          <w:b/>
          <w:lang w:val="es-ES_tradnl"/>
        </w:rPr>
        <w:t>Para un análisis de un evento histórico</w:t>
      </w:r>
      <w:r>
        <w:rPr>
          <w:rFonts w:ascii="Palatino" w:hAnsi="Palatino"/>
          <w:b/>
          <w:lang w:val="es-ES_tradnl"/>
        </w:rPr>
        <w:t>/personaje histórico o literario</w:t>
      </w:r>
    </w:p>
    <w:p w:rsidR="00C84AAE" w:rsidRPr="00B63E8D" w:rsidRDefault="00C84AAE" w:rsidP="00C84AAE">
      <w:pPr>
        <w:numPr>
          <w:ilvl w:val="0"/>
          <w:numId w:val="4"/>
        </w:numPr>
        <w:rPr>
          <w:rFonts w:ascii="Palatino" w:hAnsi="Palatino"/>
          <w:lang w:val="es-ES_tradnl"/>
        </w:rPr>
      </w:pPr>
      <w:r w:rsidRPr="00B63E8D">
        <w:rPr>
          <w:rFonts w:ascii="Palatino" w:hAnsi="Palatino"/>
          <w:lang w:val="es-ES_tradnl"/>
        </w:rPr>
        <w:t xml:space="preserve">descripción del evento histórico </w:t>
      </w:r>
    </w:p>
    <w:p w:rsidR="00C84AAE" w:rsidRPr="00B63E8D" w:rsidRDefault="00C84AAE" w:rsidP="00C84AAE">
      <w:pPr>
        <w:numPr>
          <w:ilvl w:val="0"/>
          <w:numId w:val="4"/>
        </w:numPr>
        <w:rPr>
          <w:rFonts w:ascii="Palatino" w:hAnsi="Palatino"/>
          <w:lang w:val="es-ES_tradnl"/>
        </w:rPr>
      </w:pPr>
      <w:r w:rsidRPr="00B63E8D">
        <w:rPr>
          <w:rFonts w:ascii="Palatino" w:hAnsi="Palatino"/>
          <w:lang w:val="es-ES_tradnl"/>
        </w:rPr>
        <w:t>fechas importantes; figuras importantes</w:t>
      </w:r>
    </w:p>
    <w:p w:rsidR="00C84AAE" w:rsidRPr="00B63E8D" w:rsidRDefault="00C84AAE" w:rsidP="00C84AAE">
      <w:pPr>
        <w:numPr>
          <w:ilvl w:val="0"/>
          <w:numId w:val="4"/>
        </w:numPr>
        <w:rPr>
          <w:rFonts w:ascii="Palatino" w:hAnsi="Palatino"/>
          <w:lang w:val="es-ES_tradnl"/>
        </w:rPr>
      </w:pPr>
      <w:r w:rsidRPr="00B63E8D">
        <w:rPr>
          <w:rFonts w:ascii="Palatino" w:hAnsi="Palatino"/>
          <w:lang w:val="es-ES_tradnl"/>
        </w:rPr>
        <w:t>importancia del evento</w:t>
      </w:r>
    </w:p>
    <w:p w:rsidR="00C84AAE" w:rsidRPr="00D766AD" w:rsidRDefault="00C84AAE" w:rsidP="00C84AAE">
      <w:pPr>
        <w:numPr>
          <w:ilvl w:val="0"/>
          <w:numId w:val="4"/>
        </w:numPr>
        <w:rPr>
          <w:rFonts w:ascii="Palatino" w:hAnsi="Palatino"/>
          <w:sz w:val="28"/>
          <w:lang w:val="es-ES_tradnl"/>
        </w:rPr>
      </w:pPr>
      <w:r w:rsidRPr="00B63E8D">
        <w:rPr>
          <w:rFonts w:ascii="Palatino" w:hAnsi="Palatino"/>
          <w:lang w:val="es-ES_tradnl"/>
        </w:rPr>
        <w:t>relación a nuestra clase-cine, concepto de la raza y nación</w:t>
      </w:r>
    </w:p>
    <w:p w:rsidR="00C84AAE" w:rsidRPr="00B63E8D" w:rsidRDefault="00C84AAE" w:rsidP="00C84AAE">
      <w:pPr>
        <w:numPr>
          <w:ilvl w:val="0"/>
          <w:numId w:val="4"/>
        </w:numPr>
        <w:rPr>
          <w:rFonts w:ascii="Palatino" w:hAnsi="Palatino"/>
          <w:lang w:val="es-ES_tradnl"/>
        </w:rPr>
      </w:pPr>
      <w:r w:rsidRPr="00B63E8D">
        <w:rPr>
          <w:rFonts w:ascii="Palatino" w:hAnsi="Palatino"/>
          <w:lang w:val="es-ES_tradnl"/>
        </w:rPr>
        <w:t>¿Qué añade a nuestro entendimiento del concepto de la raza y nación en América latina?</w:t>
      </w:r>
    </w:p>
    <w:p w:rsidR="00C84AAE" w:rsidRPr="00B63E8D" w:rsidRDefault="00C84AAE" w:rsidP="00C84AAE">
      <w:pPr>
        <w:numPr>
          <w:ilvl w:val="0"/>
          <w:numId w:val="4"/>
        </w:numPr>
        <w:rPr>
          <w:rFonts w:ascii="Palatino" w:hAnsi="Palatino"/>
          <w:lang w:val="es-ES_tradnl"/>
        </w:rPr>
      </w:pPr>
      <w:r w:rsidRPr="00B63E8D">
        <w:rPr>
          <w:rFonts w:ascii="Palatino" w:hAnsi="Palatino"/>
          <w:lang w:val="es-ES_tradnl"/>
        </w:rPr>
        <w:t xml:space="preserve">¿Qué dice la crítica literaria sobre la obra, el escritor, el movimiento literario, etc.? </w:t>
      </w:r>
    </w:p>
    <w:p w:rsidR="00C84AAE" w:rsidRPr="00B63E8D" w:rsidRDefault="00C84AAE" w:rsidP="00C84AAE">
      <w:pPr>
        <w:rPr>
          <w:rFonts w:ascii="Palatino" w:hAnsi="Palatino"/>
          <w:sz w:val="20"/>
          <w:szCs w:val="20"/>
          <w:lang w:val="es-ES_tradnl"/>
        </w:rPr>
      </w:pPr>
      <w:r w:rsidRPr="00B63E8D">
        <w:rPr>
          <w:rFonts w:ascii="Palatino" w:hAnsi="Palatino"/>
          <w:lang w:val="es-ES_tradnl"/>
        </w:rPr>
        <w:br w:type="page"/>
      </w:r>
      <w:r w:rsidRPr="00B63E8D">
        <w:rPr>
          <w:rFonts w:ascii="Palatino" w:hAnsi="Palatino"/>
          <w:sz w:val="20"/>
          <w:szCs w:val="20"/>
          <w:lang w:val="es-ES_tradnl"/>
        </w:rPr>
        <w:lastRenderedPageBreak/>
        <w:t>WATSON</w:t>
      </w:r>
    </w:p>
    <w:p w:rsidR="00C84AAE" w:rsidRPr="00B63E8D" w:rsidRDefault="00C84AAE" w:rsidP="00C84AAE">
      <w:pPr>
        <w:rPr>
          <w:rFonts w:ascii="Palatino" w:hAnsi="Palatino"/>
          <w:sz w:val="20"/>
          <w:szCs w:val="20"/>
          <w:lang w:val="es-ES_tradnl"/>
        </w:rPr>
      </w:pPr>
      <w:r w:rsidRPr="00B63E8D">
        <w:rPr>
          <w:rFonts w:ascii="Palatino" w:hAnsi="Palatino"/>
          <w:sz w:val="20"/>
          <w:szCs w:val="20"/>
          <w:lang w:val="es-ES_tradnl"/>
        </w:rPr>
        <w:t>SPAN 4313</w:t>
      </w:r>
    </w:p>
    <w:p w:rsidR="00C84AAE" w:rsidRPr="00B63E8D" w:rsidRDefault="00C84AAE" w:rsidP="00C84AAE">
      <w:pPr>
        <w:rPr>
          <w:rFonts w:ascii="Palatino" w:hAnsi="Palatino"/>
          <w:sz w:val="20"/>
          <w:szCs w:val="20"/>
          <w:lang w:val="es-ES_tradnl"/>
        </w:rPr>
      </w:pPr>
    </w:p>
    <w:p w:rsidR="00C84AAE" w:rsidRPr="00B63E8D" w:rsidRDefault="00C84AAE" w:rsidP="00C84AAE">
      <w:pPr>
        <w:rPr>
          <w:rFonts w:ascii="Palatino" w:hAnsi="Palatino"/>
          <w:b/>
          <w:sz w:val="28"/>
          <w:szCs w:val="28"/>
          <w:lang w:val="es-ES_tradnl"/>
        </w:rPr>
      </w:pPr>
    </w:p>
    <w:p w:rsidR="00C84AAE" w:rsidRPr="00B63E8D" w:rsidRDefault="00C84AAE" w:rsidP="00C84AAE">
      <w:pPr>
        <w:jc w:val="center"/>
        <w:rPr>
          <w:rFonts w:ascii="Palatino" w:hAnsi="Palatino"/>
          <w:b/>
          <w:sz w:val="28"/>
          <w:szCs w:val="28"/>
          <w:lang w:val="es-ES_tradnl"/>
        </w:rPr>
      </w:pPr>
      <w:r w:rsidRPr="00B63E8D">
        <w:rPr>
          <w:rFonts w:ascii="Palatino" w:hAnsi="Palatino"/>
          <w:b/>
          <w:sz w:val="28"/>
          <w:szCs w:val="28"/>
          <w:lang w:val="es-ES_tradnl"/>
        </w:rPr>
        <w:t>Presentación oral</w:t>
      </w:r>
    </w:p>
    <w:p w:rsidR="00C84AAE" w:rsidRPr="00B63E8D" w:rsidRDefault="00C84AAE" w:rsidP="00C84AAE">
      <w:pPr>
        <w:rPr>
          <w:rFonts w:ascii="Palatino" w:hAnsi="Palatino"/>
          <w:b/>
          <w:sz w:val="28"/>
          <w:szCs w:val="28"/>
          <w:lang w:val="es-ES_tradnl"/>
        </w:rPr>
      </w:pPr>
      <w:r w:rsidRPr="00B63E8D">
        <w:rPr>
          <w:rFonts w:ascii="Palatino" w:hAnsi="Palatino"/>
          <w:b/>
          <w:sz w:val="28"/>
          <w:szCs w:val="28"/>
          <w:lang w:val="es-ES_tradnl"/>
        </w:rPr>
        <w:t>La nota se basa en los siguientes factores: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2208"/>
        <w:gridCol w:w="2076"/>
        <w:gridCol w:w="1809"/>
      </w:tblGrid>
      <w:tr w:rsidR="00C84AAE" w:rsidRPr="00B63E8D" w:rsidTr="004F18E5">
        <w:tc>
          <w:tcPr>
            <w:tcW w:w="2763" w:type="dxa"/>
          </w:tcPr>
          <w:p w:rsidR="00C84AAE" w:rsidRPr="00B63E8D" w:rsidRDefault="00C84AAE" w:rsidP="004F18E5">
            <w:pPr>
              <w:rPr>
                <w:rFonts w:ascii="Palatino" w:hAnsi="Palatino"/>
                <w:b/>
                <w:i/>
                <w:sz w:val="20"/>
                <w:szCs w:val="20"/>
                <w:lang w:val="es-ES"/>
              </w:rPr>
            </w:pPr>
            <w:r w:rsidRPr="00B63E8D">
              <w:rPr>
                <w:rFonts w:ascii="Palatino" w:hAnsi="Palatino"/>
                <w:b/>
                <w:i/>
                <w:sz w:val="20"/>
                <w:szCs w:val="20"/>
                <w:lang w:val="es-ES"/>
              </w:rPr>
              <w:t>Tarea</w:t>
            </w:r>
          </w:p>
          <w:p w:rsidR="00C84AAE" w:rsidRPr="00B63E8D" w:rsidRDefault="00C84AAE" w:rsidP="004F18E5">
            <w:pPr>
              <w:rPr>
                <w:rFonts w:ascii="Palatino" w:hAnsi="Palatino"/>
                <w:b/>
                <w:i/>
                <w:sz w:val="20"/>
                <w:szCs w:val="20"/>
                <w:lang w:val="es-ES"/>
              </w:rPr>
            </w:pPr>
          </w:p>
        </w:tc>
        <w:tc>
          <w:tcPr>
            <w:tcW w:w="2208" w:type="dxa"/>
          </w:tcPr>
          <w:p w:rsidR="00C84AAE" w:rsidRPr="00B63E8D" w:rsidRDefault="00C84AAE" w:rsidP="004F18E5">
            <w:pPr>
              <w:rPr>
                <w:rFonts w:ascii="Palatino" w:hAnsi="Palatino"/>
                <w:b/>
                <w:i/>
                <w:sz w:val="20"/>
                <w:szCs w:val="20"/>
                <w:lang w:val="es-ES"/>
              </w:rPr>
            </w:pPr>
            <w:r w:rsidRPr="00B63E8D">
              <w:rPr>
                <w:rFonts w:ascii="Palatino" w:hAnsi="Palatino"/>
                <w:b/>
                <w:i/>
                <w:sz w:val="20"/>
                <w:szCs w:val="20"/>
                <w:lang w:val="es-ES"/>
              </w:rPr>
              <w:t>Descripción</w:t>
            </w:r>
          </w:p>
        </w:tc>
        <w:tc>
          <w:tcPr>
            <w:tcW w:w="2076" w:type="dxa"/>
          </w:tcPr>
          <w:p w:rsidR="00C84AAE" w:rsidRPr="00B63E8D" w:rsidRDefault="00C84AAE" w:rsidP="004F18E5">
            <w:pPr>
              <w:rPr>
                <w:rFonts w:ascii="Palatino" w:hAnsi="Palatino"/>
                <w:b/>
                <w:i/>
                <w:sz w:val="20"/>
                <w:szCs w:val="20"/>
                <w:lang w:val="es-ES"/>
              </w:rPr>
            </w:pPr>
            <w:proofErr w:type="spellStart"/>
            <w:r w:rsidRPr="00B63E8D">
              <w:rPr>
                <w:rFonts w:ascii="Palatino" w:hAnsi="Palatino"/>
                <w:b/>
                <w:i/>
                <w:sz w:val="20"/>
                <w:szCs w:val="20"/>
                <w:lang w:val="es-ES"/>
              </w:rPr>
              <w:t>Criteria</w:t>
            </w:r>
            <w:proofErr w:type="spellEnd"/>
          </w:p>
        </w:tc>
        <w:tc>
          <w:tcPr>
            <w:tcW w:w="1809" w:type="dxa"/>
          </w:tcPr>
          <w:p w:rsidR="00C84AAE" w:rsidRPr="00B63E8D" w:rsidRDefault="00C84AAE" w:rsidP="004F18E5">
            <w:pPr>
              <w:rPr>
                <w:rFonts w:ascii="Palatino" w:hAnsi="Palatino"/>
                <w:b/>
                <w:i/>
                <w:sz w:val="20"/>
                <w:szCs w:val="20"/>
                <w:lang w:val="es-ES"/>
              </w:rPr>
            </w:pPr>
            <w:r w:rsidRPr="00B63E8D">
              <w:rPr>
                <w:rFonts w:ascii="Palatino" w:hAnsi="Palatino"/>
                <w:b/>
                <w:i/>
                <w:sz w:val="20"/>
                <w:szCs w:val="20"/>
                <w:lang w:val="es-ES"/>
              </w:rPr>
              <w:t>Puntos</w:t>
            </w:r>
          </w:p>
        </w:tc>
      </w:tr>
      <w:tr w:rsidR="00C84AAE" w:rsidRPr="00B63E8D" w:rsidTr="004F18E5">
        <w:tc>
          <w:tcPr>
            <w:tcW w:w="2763" w:type="dxa"/>
          </w:tcPr>
          <w:p w:rsidR="00C84AAE" w:rsidRPr="00B63E8D" w:rsidRDefault="00C84AAE" w:rsidP="004F18E5">
            <w:pPr>
              <w:rPr>
                <w:rFonts w:ascii="Palatino" w:hAnsi="Palatino"/>
                <w:sz w:val="20"/>
                <w:szCs w:val="20"/>
              </w:rPr>
            </w:pPr>
            <w:r w:rsidRPr="00B63E8D">
              <w:rPr>
                <w:rFonts w:ascii="Palatino" w:hAnsi="Palatino"/>
                <w:sz w:val="20"/>
                <w:szCs w:val="20"/>
                <w:lang w:val="es-ES"/>
              </w:rPr>
              <w:t>Pr</w:t>
            </w:r>
            <w:proofErr w:type="spellStart"/>
            <w:r w:rsidRPr="00B63E8D">
              <w:rPr>
                <w:rFonts w:ascii="Palatino" w:hAnsi="Palatino"/>
                <w:sz w:val="20"/>
                <w:szCs w:val="20"/>
              </w:rPr>
              <w:t>esentación</w:t>
            </w:r>
            <w:proofErr w:type="spellEnd"/>
            <w:r w:rsidRPr="00B63E8D">
              <w:rPr>
                <w:rFonts w:ascii="Palatino" w:hAnsi="Palatino"/>
                <w:sz w:val="20"/>
                <w:szCs w:val="20"/>
              </w:rPr>
              <w:t xml:space="preserve"> oral</w:t>
            </w:r>
          </w:p>
        </w:tc>
        <w:tc>
          <w:tcPr>
            <w:tcW w:w="2208" w:type="dxa"/>
          </w:tcPr>
          <w:p w:rsidR="00C84AAE" w:rsidRPr="00B63E8D" w:rsidRDefault="00C84AAE" w:rsidP="004F18E5">
            <w:pPr>
              <w:rPr>
                <w:rFonts w:ascii="Palatino" w:hAnsi="Palatino"/>
                <w:sz w:val="20"/>
                <w:szCs w:val="20"/>
                <w:lang w:val="es-ES"/>
              </w:rPr>
            </w:pPr>
            <w:r w:rsidRPr="00B63E8D">
              <w:rPr>
                <w:rFonts w:ascii="Palatino" w:hAnsi="Palatino"/>
                <w:sz w:val="20"/>
                <w:szCs w:val="20"/>
                <w:lang w:val="es-ES"/>
              </w:rPr>
              <w:t>La presentación oral es organizada, detallada y provee a la clase con un entendimiento profundo del tema.</w:t>
            </w:r>
          </w:p>
        </w:tc>
        <w:tc>
          <w:tcPr>
            <w:tcW w:w="2076" w:type="dxa"/>
          </w:tcPr>
          <w:p w:rsidR="00C84AAE" w:rsidRPr="00B63E8D" w:rsidRDefault="00C84AAE" w:rsidP="004F18E5">
            <w:pPr>
              <w:rPr>
                <w:rFonts w:ascii="Palatino" w:hAnsi="Palatino"/>
                <w:sz w:val="20"/>
                <w:szCs w:val="20"/>
                <w:lang w:val="es-ES"/>
              </w:rPr>
            </w:pPr>
            <w:r w:rsidRPr="00B63E8D">
              <w:rPr>
                <w:rFonts w:ascii="Palatino" w:hAnsi="Palatino"/>
                <w:sz w:val="20"/>
                <w:szCs w:val="20"/>
                <w:lang w:val="es-ES"/>
              </w:rPr>
              <w:t>0-20 La presentación no es organizada; no sigue las normas establecidas en la descripción.</w:t>
            </w:r>
          </w:p>
          <w:p w:rsidR="00C84AAE" w:rsidRPr="00B63E8D" w:rsidRDefault="00C84AAE" w:rsidP="004F18E5">
            <w:pPr>
              <w:rPr>
                <w:rFonts w:ascii="Palatino" w:hAnsi="Palatino"/>
                <w:sz w:val="20"/>
                <w:szCs w:val="20"/>
                <w:lang w:val="es-ES"/>
              </w:rPr>
            </w:pPr>
            <w:r w:rsidRPr="00B63E8D">
              <w:rPr>
                <w:rFonts w:ascii="Palatino" w:hAnsi="Palatino"/>
                <w:sz w:val="20"/>
                <w:szCs w:val="20"/>
                <w:lang w:val="es-ES"/>
              </w:rPr>
              <w:t xml:space="preserve">20-40 La presentación provee a la clase con la mayoría de la información señalada en la descripción. </w:t>
            </w:r>
          </w:p>
          <w:p w:rsidR="00C84AAE" w:rsidRPr="00B63E8D" w:rsidRDefault="00C84AAE" w:rsidP="004F18E5">
            <w:pPr>
              <w:rPr>
                <w:rFonts w:ascii="Palatino" w:hAnsi="Palatino"/>
                <w:sz w:val="20"/>
                <w:szCs w:val="20"/>
                <w:lang w:val="es-ES"/>
              </w:rPr>
            </w:pPr>
            <w:r w:rsidRPr="00B63E8D">
              <w:rPr>
                <w:rFonts w:ascii="Palatino" w:hAnsi="Palatino"/>
                <w:sz w:val="20"/>
                <w:szCs w:val="20"/>
                <w:lang w:val="es-ES"/>
              </w:rPr>
              <w:t>40-60 Provee a la clase c</w:t>
            </w:r>
            <w:r>
              <w:rPr>
                <w:rFonts w:ascii="Palatino" w:hAnsi="Palatino"/>
                <w:sz w:val="20"/>
                <w:szCs w:val="20"/>
                <w:lang w:val="es-ES"/>
              </w:rPr>
              <w:t xml:space="preserve">on un entendimiento profundo del tema </w:t>
            </w:r>
            <w:r w:rsidRPr="00B63E8D">
              <w:rPr>
                <w:rFonts w:ascii="Palatino" w:hAnsi="Palatino"/>
                <w:sz w:val="20"/>
                <w:szCs w:val="20"/>
                <w:lang w:val="es-ES"/>
              </w:rPr>
              <w:t xml:space="preserve">y sigue todos los objetivos de la tarea. </w:t>
            </w:r>
          </w:p>
        </w:tc>
        <w:tc>
          <w:tcPr>
            <w:tcW w:w="1809" w:type="dxa"/>
          </w:tcPr>
          <w:p w:rsidR="00C84AAE" w:rsidRPr="00B63E8D" w:rsidRDefault="00C84AAE" w:rsidP="004F18E5">
            <w:pPr>
              <w:rPr>
                <w:rFonts w:ascii="Palatino" w:hAnsi="Palatino"/>
                <w:sz w:val="20"/>
                <w:szCs w:val="20"/>
              </w:rPr>
            </w:pPr>
            <w:r w:rsidRPr="00B63E8D">
              <w:rPr>
                <w:rFonts w:ascii="Palatino" w:hAnsi="Palatino"/>
                <w:sz w:val="20"/>
                <w:szCs w:val="20"/>
              </w:rPr>
              <w:t xml:space="preserve">60 </w:t>
            </w:r>
            <w:proofErr w:type="spellStart"/>
            <w:r w:rsidRPr="00B63E8D">
              <w:rPr>
                <w:rFonts w:ascii="Palatino" w:hAnsi="Palatino"/>
                <w:sz w:val="20"/>
                <w:szCs w:val="20"/>
              </w:rPr>
              <w:t>puntos</w:t>
            </w:r>
            <w:proofErr w:type="spellEnd"/>
          </w:p>
        </w:tc>
      </w:tr>
      <w:tr w:rsidR="00C84AAE" w:rsidRPr="00B63E8D" w:rsidTr="004F18E5">
        <w:tc>
          <w:tcPr>
            <w:tcW w:w="2763" w:type="dxa"/>
          </w:tcPr>
          <w:p w:rsidR="00C84AAE" w:rsidRPr="00B63E8D" w:rsidRDefault="00C84AAE" w:rsidP="004F18E5">
            <w:pPr>
              <w:rPr>
                <w:rFonts w:ascii="Palatino" w:hAnsi="Palatino"/>
                <w:sz w:val="20"/>
                <w:szCs w:val="20"/>
              </w:rPr>
            </w:pPr>
            <w:proofErr w:type="spellStart"/>
            <w:r w:rsidRPr="00B63E8D">
              <w:rPr>
                <w:rFonts w:ascii="Palatino" w:hAnsi="Palatino"/>
                <w:sz w:val="20"/>
                <w:szCs w:val="20"/>
              </w:rPr>
              <w:t>Hoja</w:t>
            </w:r>
            <w:proofErr w:type="spellEnd"/>
            <w:r w:rsidRPr="00B63E8D">
              <w:rPr>
                <w:rFonts w:ascii="Palatino" w:hAnsi="Palatino"/>
                <w:sz w:val="20"/>
                <w:szCs w:val="20"/>
              </w:rPr>
              <w:t xml:space="preserve"> de </w:t>
            </w:r>
            <w:proofErr w:type="spellStart"/>
            <w:r w:rsidRPr="00B63E8D">
              <w:rPr>
                <w:rFonts w:ascii="Palatino" w:hAnsi="Palatino"/>
                <w:sz w:val="20"/>
                <w:szCs w:val="20"/>
              </w:rPr>
              <w:t>práctica</w:t>
            </w:r>
            <w:proofErr w:type="spellEnd"/>
          </w:p>
        </w:tc>
        <w:tc>
          <w:tcPr>
            <w:tcW w:w="2208" w:type="dxa"/>
          </w:tcPr>
          <w:p w:rsidR="00C84AAE" w:rsidRPr="00B63E8D" w:rsidRDefault="00C84AAE" w:rsidP="004F18E5">
            <w:pPr>
              <w:rPr>
                <w:rFonts w:ascii="Palatino" w:hAnsi="Palatino"/>
                <w:sz w:val="20"/>
                <w:szCs w:val="20"/>
                <w:lang w:val="es-ES"/>
              </w:rPr>
            </w:pPr>
            <w:r w:rsidRPr="00B63E8D">
              <w:rPr>
                <w:rFonts w:ascii="Palatino" w:hAnsi="Palatino"/>
                <w:sz w:val="20"/>
                <w:szCs w:val="20"/>
                <w:lang w:val="es-ES"/>
              </w:rPr>
              <w:t>La hoja de práctica debe resumir la información más importante del tema.</w:t>
            </w:r>
          </w:p>
        </w:tc>
        <w:tc>
          <w:tcPr>
            <w:tcW w:w="2076" w:type="dxa"/>
          </w:tcPr>
          <w:p w:rsidR="00C84AAE" w:rsidRPr="00B63E8D" w:rsidRDefault="00C84AAE" w:rsidP="004F18E5">
            <w:pPr>
              <w:rPr>
                <w:rFonts w:ascii="Palatino" w:hAnsi="Palatino"/>
                <w:sz w:val="20"/>
                <w:szCs w:val="20"/>
                <w:lang w:val="es-ES"/>
              </w:rPr>
            </w:pPr>
            <w:r w:rsidRPr="00B63E8D">
              <w:rPr>
                <w:rFonts w:ascii="Palatino" w:hAnsi="Palatino"/>
                <w:sz w:val="20"/>
                <w:szCs w:val="20"/>
                <w:lang w:val="es-ES"/>
              </w:rPr>
              <w:t xml:space="preserve">0-5 No hay resumen. </w:t>
            </w:r>
          </w:p>
          <w:p w:rsidR="00C84AAE" w:rsidRPr="00B63E8D" w:rsidRDefault="00C84AAE" w:rsidP="004F18E5">
            <w:pPr>
              <w:rPr>
                <w:rFonts w:ascii="Palatino" w:hAnsi="Palatino"/>
                <w:sz w:val="20"/>
                <w:szCs w:val="20"/>
                <w:lang w:val="es-ES"/>
              </w:rPr>
            </w:pPr>
            <w:r w:rsidRPr="00B63E8D">
              <w:rPr>
                <w:rFonts w:ascii="Palatino" w:hAnsi="Palatino"/>
                <w:sz w:val="20"/>
                <w:szCs w:val="20"/>
                <w:lang w:val="es-ES"/>
              </w:rPr>
              <w:t>5-10 El resumen no es muy amplio y le falta información importante.</w:t>
            </w:r>
          </w:p>
          <w:p w:rsidR="00C84AAE" w:rsidRPr="00B63E8D" w:rsidRDefault="00C84AAE" w:rsidP="004F18E5">
            <w:pPr>
              <w:rPr>
                <w:rFonts w:ascii="Palatino" w:hAnsi="Palatino"/>
                <w:sz w:val="20"/>
                <w:szCs w:val="20"/>
                <w:lang w:val="es-ES"/>
              </w:rPr>
            </w:pPr>
            <w:r w:rsidRPr="00B63E8D">
              <w:rPr>
                <w:rFonts w:ascii="Palatino" w:hAnsi="Palatino"/>
                <w:sz w:val="20"/>
                <w:szCs w:val="20"/>
                <w:lang w:val="es-ES"/>
              </w:rPr>
              <w:t>10-20El resumen es amplio y detallado.</w:t>
            </w:r>
          </w:p>
        </w:tc>
        <w:tc>
          <w:tcPr>
            <w:tcW w:w="1809" w:type="dxa"/>
          </w:tcPr>
          <w:p w:rsidR="00C84AAE" w:rsidRPr="00B63E8D" w:rsidRDefault="00C84AAE" w:rsidP="004F18E5">
            <w:pPr>
              <w:rPr>
                <w:rFonts w:ascii="Palatino" w:hAnsi="Palatino"/>
                <w:sz w:val="20"/>
                <w:szCs w:val="20"/>
              </w:rPr>
            </w:pPr>
            <w:r w:rsidRPr="00B63E8D">
              <w:rPr>
                <w:rFonts w:ascii="Palatino" w:hAnsi="Palatino"/>
                <w:sz w:val="20"/>
                <w:szCs w:val="20"/>
              </w:rPr>
              <w:t xml:space="preserve">20 </w:t>
            </w:r>
            <w:proofErr w:type="spellStart"/>
            <w:r w:rsidRPr="00B63E8D">
              <w:rPr>
                <w:rFonts w:ascii="Palatino" w:hAnsi="Palatino"/>
                <w:sz w:val="20"/>
                <w:szCs w:val="20"/>
              </w:rPr>
              <w:t>puntos</w:t>
            </w:r>
            <w:proofErr w:type="spellEnd"/>
          </w:p>
        </w:tc>
      </w:tr>
      <w:tr w:rsidR="00C84AAE" w:rsidRPr="00B63E8D" w:rsidTr="004F18E5">
        <w:tc>
          <w:tcPr>
            <w:tcW w:w="2763" w:type="dxa"/>
          </w:tcPr>
          <w:p w:rsidR="00C84AAE" w:rsidRPr="00B63E8D" w:rsidRDefault="00C84AAE" w:rsidP="004F18E5">
            <w:pPr>
              <w:rPr>
                <w:rFonts w:ascii="Palatino" w:hAnsi="Palatino"/>
                <w:sz w:val="20"/>
                <w:szCs w:val="20"/>
              </w:rPr>
            </w:pPr>
            <w:proofErr w:type="spellStart"/>
            <w:r w:rsidRPr="00B63E8D">
              <w:rPr>
                <w:rFonts w:ascii="Palatino" w:hAnsi="Palatino"/>
                <w:sz w:val="20"/>
                <w:szCs w:val="20"/>
              </w:rPr>
              <w:t>Participación</w:t>
            </w:r>
            <w:proofErr w:type="spellEnd"/>
            <w:r w:rsidRPr="00B63E8D">
              <w:rPr>
                <w:rFonts w:ascii="Palatino" w:hAnsi="Palatino"/>
                <w:sz w:val="20"/>
                <w:szCs w:val="20"/>
              </w:rPr>
              <w:t xml:space="preserve"> en el </w:t>
            </w:r>
            <w:proofErr w:type="spellStart"/>
            <w:r w:rsidRPr="00B63E8D">
              <w:rPr>
                <w:rFonts w:ascii="Palatino" w:hAnsi="Palatino"/>
                <w:sz w:val="20"/>
                <w:szCs w:val="20"/>
              </w:rPr>
              <w:t>grupo</w:t>
            </w:r>
            <w:proofErr w:type="spellEnd"/>
          </w:p>
        </w:tc>
        <w:tc>
          <w:tcPr>
            <w:tcW w:w="2208" w:type="dxa"/>
          </w:tcPr>
          <w:p w:rsidR="00C84AAE" w:rsidRPr="00B63E8D" w:rsidRDefault="00C84AAE" w:rsidP="004F18E5">
            <w:pPr>
              <w:rPr>
                <w:rFonts w:ascii="Palatino" w:hAnsi="Palatino"/>
                <w:sz w:val="20"/>
                <w:szCs w:val="20"/>
                <w:lang w:val="es-ES"/>
              </w:rPr>
            </w:pPr>
            <w:r w:rsidRPr="00B63E8D">
              <w:rPr>
                <w:rFonts w:ascii="Palatino" w:hAnsi="Palatino"/>
                <w:sz w:val="20"/>
                <w:szCs w:val="20"/>
                <w:lang w:val="es-ES"/>
              </w:rPr>
              <w:t>Esta categoría es para asegurar que todos part</w:t>
            </w:r>
            <w:r>
              <w:rPr>
                <w:rFonts w:ascii="Palatino" w:hAnsi="Palatino"/>
                <w:sz w:val="20"/>
                <w:szCs w:val="20"/>
                <w:lang w:val="es-ES"/>
              </w:rPr>
              <w:t>icipen en el análisis del tema</w:t>
            </w:r>
            <w:r w:rsidRPr="00B63E8D">
              <w:rPr>
                <w:rFonts w:ascii="Palatino" w:hAnsi="Palatino"/>
                <w:sz w:val="20"/>
                <w:szCs w:val="20"/>
                <w:lang w:val="es-ES"/>
              </w:rPr>
              <w:t>.</w:t>
            </w:r>
          </w:p>
        </w:tc>
        <w:tc>
          <w:tcPr>
            <w:tcW w:w="2076" w:type="dxa"/>
          </w:tcPr>
          <w:p w:rsidR="00C84AAE" w:rsidRPr="00B63E8D" w:rsidRDefault="00C84AAE" w:rsidP="004F18E5">
            <w:pPr>
              <w:rPr>
                <w:rFonts w:ascii="Palatino" w:hAnsi="Palatino"/>
                <w:sz w:val="20"/>
                <w:szCs w:val="20"/>
                <w:lang w:val="es-ES"/>
              </w:rPr>
            </w:pPr>
            <w:r w:rsidRPr="00B63E8D">
              <w:rPr>
                <w:rFonts w:ascii="Palatino" w:hAnsi="Palatino"/>
                <w:sz w:val="20"/>
                <w:szCs w:val="20"/>
                <w:lang w:val="es-ES"/>
              </w:rPr>
              <w:t>0-1</w:t>
            </w:r>
            <w:r>
              <w:rPr>
                <w:rFonts w:ascii="Palatino" w:hAnsi="Palatino"/>
                <w:sz w:val="20"/>
                <w:szCs w:val="20"/>
                <w:lang w:val="es-ES"/>
              </w:rPr>
              <w:t>0 La  participación del alumno</w:t>
            </w:r>
            <w:r w:rsidRPr="00B63E8D">
              <w:rPr>
                <w:rFonts w:ascii="Palatino" w:hAnsi="Palatino"/>
                <w:sz w:val="20"/>
                <w:szCs w:val="20"/>
                <w:lang w:val="es-ES"/>
              </w:rPr>
              <w:t xml:space="preserve"> fue muy débil</w:t>
            </w:r>
          </w:p>
          <w:p w:rsidR="00C84AAE" w:rsidRPr="00B63E8D" w:rsidRDefault="00C84AAE" w:rsidP="004F18E5">
            <w:pPr>
              <w:rPr>
                <w:rFonts w:ascii="Palatino" w:hAnsi="Palatino"/>
                <w:sz w:val="20"/>
                <w:szCs w:val="20"/>
                <w:lang w:val="es-ES"/>
              </w:rPr>
            </w:pPr>
            <w:r w:rsidRPr="00B63E8D">
              <w:rPr>
                <w:rFonts w:ascii="Palatino" w:hAnsi="Palatino"/>
                <w:sz w:val="20"/>
                <w:szCs w:val="20"/>
                <w:lang w:val="es-ES"/>
              </w:rPr>
              <w:t>10-15 Participó bien</w:t>
            </w:r>
          </w:p>
          <w:p w:rsidR="00C84AAE" w:rsidRPr="00B63E8D" w:rsidRDefault="00C84AAE" w:rsidP="004F18E5">
            <w:pPr>
              <w:rPr>
                <w:rFonts w:ascii="Palatino" w:hAnsi="Palatino"/>
                <w:sz w:val="20"/>
                <w:szCs w:val="20"/>
                <w:lang w:val="es-ES"/>
              </w:rPr>
            </w:pPr>
            <w:r w:rsidRPr="00B63E8D">
              <w:rPr>
                <w:rFonts w:ascii="Palatino" w:hAnsi="Palatino"/>
                <w:sz w:val="20"/>
                <w:szCs w:val="20"/>
                <w:lang w:val="es-ES"/>
              </w:rPr>
              <w:t xml:space="preserve">15-20 Excelente </w:t>
            </w:r>
          </w:p>
        </w:tc>
        <w:tc>
          <w:tcPr>
            <w:tcW w:w="1809" w:type="dxa"/>
          </w:tcPr>
          <w:p w:rsidR="00C84AAE" w:rsidRPr="00B63E8D" w:rsidRDefault="00C84AAE" w:rsidP="004F18E5">
            <w:pPr>
              <w:rPr>
                <w:rFonts w:ascii="Palatino" w:hAnsi="Palatino"/>
                <w:sz w:val="20"/>
                <w:szCs w:val="20"/>
              </w:rPr>
            </w:pPr>
            <w:r w:rsidRPr="00B63E8D">
              <w:rPr>
                <w:rFonts w:ascii="Palatino" w:hAnsi="Palatino"/>
                <w:sz w:val="20"/>
                <w:szCs w:val="20"/>
              </w:rPr>
              <w:t xml:space="preserve">20 </w:t>
            </w:r>
            <w:proofErr w:type="spellStart"/>
            <w:r w:rsidRPr="00B63E8D">
              <w:rPr>
                <w:rFonts w:ascii="Palatino" w:hAnsi="Palatino"/>
                <w:sz w:val="20"/>
                <w:szCs w:val="20"/>
              </w:rPr>
              <w:t>puntos</w:t>
            </w:r>
            <w:proofErr w:type="spellEnd"/>
          </w:p>
        </w:tc>
      </w:tr>
    </w:tbl>
    <w:p w:rsidR="00C84AAE" w:rsidRPr="00B63E8D" w:rsidRDefault="00C84AAE" w:rsidP="00C84AAE">
      <w:pPr>
        <w:rPr>
          <w:rFonts w:ascii="Palatino" w:hAnsi="Palatino"/>
          <w:sz w:val="20"/>
        </w:rPr>
      </w:pPr>
    </w:p>
    <w:p w:rsidR="00C84AAE" w:rsidRPr="00B63E8D" w:rsidRDefault="00C84AAE" w:rsidP="00C84AAE">
      <w:pPr>
        <w:rPr>
          <w:rFonts w:ascii="Palatino" w:hAnsi="Palatino"/>
          <w:sz w:val="20"/>
          <w:szCs w:val="20"/>
          <w:lang w:val="es-ES_tradnl"/>
        </w:rPr>
      </w:pPr>
      <w:r w:rsidRPr="00B63E8D">
        <w:rPr>
          <w:rFonts w:ascii="Palatino" w:hAnsi="Palatino"/>
          <w:sz w:val="20"/>
          <w:lang w:val="es-ES"/>
        </w:rPr>
        <w:br w:type="page"/>
      </w:r>
      <w:r w:rsidRPr="00B63E8D">
        <w:rPr>
          <w:rFonts w:ascii="Palatino" w:hAnsi="Palatino"/>
          <w:sz w:val="20"/>
          <w:szCs w:val="20"/>
          <w:lang w:val="es-ES_tradnl"/>
        </w:rPr>
        <w:lastRenderedPageBreak/>
        <w:t>WATSON</w:t>
      </w:r>
    </w:p>
    <w:p w:rsidR="00C84AAE" w:rsidRPr="00B63E8D" w:rsidRDefault="00C84AAE" w:rsidP="00C84AAE">
      <w:pPr>
        <w:rPr>
          <w:rFonts w:ascii="Palatino" w:hAnsi="Palatino"/>
          <w:sz w:val="20"/>
          <w:szCs w:val="20"/>
          <w:lang w:val="es-ES_tradnl"/>
        </w:rPr>
      </w:pPr>
      <w:r w:rsidRPr="00B63E8D">
        <w:rPr>
          <w:rFonts w:ascii="Palatino" w:hAnsi="Palatino"/>
          <w:sz w:val="20"/>
          <w:szCs w:val="20"/>
          <w:lang w:val="es-ES_tradnl"/>
        </w:rPr>
        <w:t>SPAN 4313</w:t>
      </w:r>
    </w:p>
    <w:p w:rsidR="00C84AAE" w:rsidRPr="00B63E8D" w:rsidRDefault="00C84AAE" w:rsidP="00C84AAE">
      <w:pPr>
        <w:rPr>
          <w:rFonts w:ascii="Palatino" w:hAnsi="Palatino"/>
          <w:sz w:val="20"/>
          <w:lang w:val="es-ES"/>
        </w:rPr>
      </w:pPr>
    </w:p>
    <w:p w:rsidR="00C84AAE" w:rsidRPr="00B63E8D" w:rsidRDefault="00C84AAE" w:rsidP="00C84AAE">
      <w:pPr>
        <w:jc w:val="center"/>
        <w:rPr>
          <w:rFonts w:ascii="Palatino" w:hAnsi="Palatino"/>
          <w:b/>
          <w:lang w:val="es-ES"/>
        </w:rPr>
      </w:pPr>
      <w:r w:rsidRPr="00B63E8D">
        <w:rPr>
          <w:rFonts w:ascii="Palatino" w:hAnsi="Palatino"/>
          <w:b/>
          <w:lang w:val="es-ES"/>
        </w:rPr>
        <w:t>Hoja de Evaluación</w:t>
      </w:r>
    </w:p>
    <w:p w:rsidR="00C84AAE" w:rsidRPr="00B63E8D" w:rsidRDefault="00C84AAE" w:rsidP="00C84AAE">
      <w:pPr>
        <w:jc w:val="center"/>
        <w:rPr>
          <w:rFonts w:ascii="Palatino" w:hAnsi="Palatino"/>
          <w:b/>
          <w:lang w:val="es-ES"/>
        </w:rPr>
      </w:pPr>
    </w:p>
    <w:p w:rsidR="00C84AAE" w:rsidRPr="00B63E8D" w:rsidRDefault="00C84AAE" w:rsidP="00C84AAE">
      <w:pPr>
        <w:rPr>
          <w:rFonts w:ascii="Palatino" w:hAnsi="Palatino"/>
          <w:b/>
          <w:lang w:val="es-ES"/>
        </w:rPr>
      </w:pPr>
      <w:r w:rsidRPr="00B63E8D">
        <w:rPr>
          <w:rFonts w:ascii="Palatino" w:hAnsi="Palatino"/>
          <w:b/>
          <w:lang w:val="es-ES"/>
        </w:rPr>
        <w:t>Nombre_______________________________________________________</w:t>
      </w:r>
    </w:p>
    <w:p w:rsidR="00C84AAE" w:rsidRPr="00B63E8D" w:rsidRDefault="00C84AAE" w:rsidP="00C84AAE">
      <w:pPr>
        <w:rPr>
          <w:rFonts w:ascii="Palatino" w:hAnsi="Palatino"/>
          <w:b/>
          <w:lang w:val="es-ES"/>
        </w:rPr>
      </w:pPr>
    </w:p>
    <w:p w:rsidR="00C84AAE" w:rsidRPr="00B63E8D" w:rsidRDefault="00C84AAE" w:rsidP="00C84AAE">
      <w:pPr>
        <w:rPr>
          <w:rFonts w:ascii="Palatino" w:hAnsi="Palatino"/>
          <w:b/>
          <w:lang w:val="es-ES"/>
        </w:rPr>
      </w:pPr>
      <w:r w:rsidRPr="00B63E8D">
        <w:rPr>
          <w:rFonts w:ascii="Palatino" w:hAnsi="Palatino"/>
          <w:b/>
          <w:lang w:val="es-ES"/>
        </w:rPr>
        <w:t>Nombres de los otros miembros del grupo</w:t>
      </w:r>
    </w:p>
    <w:p w:rsidR="00C84AAE" w:rsidRPr="00B63E8D" w:rsidRDefault="00C84AAE" w:rsidP="00C84AAE">
      <w:pPr>
        <w:rPr>
          <w:rFonts w:ascii="Palatino" w:hAnsi="Palatino"/>
          <w:b/>
          <w:lang w:val="es-ES"/>
        </w:rPr>
      </w:pPr>
      <w:r w:rsidRPr="00B63E8D">
        <w:rPr>
          <w:rFonts w:ascii="Palatino" w:hAnsi="Palatino"/>
          <w:b/>
          <w:lang w:val="es-ES"/>
        </w:rPr>
        <w:t>1.</w:t>
      </w:r>
    </w:p>
    <w:p w:rsidR="00C84AAE" w:rsidRPr="00B63E8D" w:rsidRDefault="00C84AAE" w:rsidP="00C84AAE">
      <w:pPr>
        <w:rPr>
          <w:rFonts w:ascii="Palatino" w:hAnsi="Palatino"/>
          <w:b/>
          <w:lang w:val="es-ES"/>
        </w:rPr>
      </w:pPr>
    </w:p>
    <w:p w:rsidR="00C84AAE" w:rsidRPr="00B63E8D" w:rsidRDefault="00C84AAE" w:rsidP="00C84AAE">
      <w:pPr>
        <w:rPr>
          <w:rFonts w:ascii="Palatino" w:hAnsi="Palatino"/>
          <w:b/>
          <w:lang w:val="es-ES"/>
        </w:rPr>
      </w:pPr>
      <w:r w:rsidRPr="00B63E8D">
        <w:rPr>
          <w:rFonts w:ascii="Palatino" w:hAnsi="Palatino"/>
          <w:b/>
          <w:lang w:val="es-ES"/>
        </w:rPr>
        <w:t>2.</w:t>
      </w:r>
    </w:p>
    <w:p w:rsidR="00C84AAE" w:rsidRPr="00B63E8D" w:rsidRDefault="00C84AAE" w:rsidP="00C84AAE">
      <w:pPr>
        <w:rPr>
          <w:rFonts w:ascii="Palatino" w:hAnsi="Palatino"/>
          <w:b/>
          <w:lang w:val="es-ES"/>
        </w:rPr>
      </w:pPr>
    </w:p>
    <w:p w:rsidR="00C84AAE" w:rsidRPr="00B63E8D" w:rsidRDefault="00C84AAE" w:rsidP="00C84AAE">
      <w:pPr>
        <w:rPr>
          <w:rFonts w:ascii="Palatino" w:hAnsi="Palatino"/>
          <w:b/>
          <w:lang w:val="es-ES_tradnl"/>
        </w:rPr>
      </w:pPr>
      <w:r>
        <w:rPr>
          <w:rFonts w:ascii="Palatino" w:hAnsi="Palatino"/>
          <w:b/>
          <w:lang w:val="es-ES_tradnl"/>
        </w:rPr>
        <w:t>3.</w:t>
      </w:r>
    </w:p>
    <w:p w:rsidR="00C84AAE" w:rsidRPr="00B63E8D" w:rsidRDefault="00C84AAE" w:rsidP="00C84AAE">
      <w:pPr>
        <w:rPr>
          <w:rFonts w:ascii="Palatino" w:hAnsi="Palatino"/>
          <w:b/>
          <w:lang w:val="es-ES_tradnl"/>
        </w:rPr>
      </w:pPr>
      <w:r w:rsidRPr="00B63E8D">
        <w:rPr>
          <w:rFonts w:ascii="Palatino" w:hAnsi="Palatino"/>
          <w:b/>
          <w:lang w:val="es-ES_tradnl"/>
        </w:rPr>
        <w:t xml:space="preserve">¿En tu opinión, quién </w:t>
      </w:r>
      <w:r w:rsidRPr="00B63E8D">
        <w:rPr>
          <w:rFonts w:ascii="Palatino" w:hAnsi="Palatino"/>
          <w:b/>
          <w:u w:val="single"/>
          <w:lang w:val="es-ES_tradnl"/>
        </w:rPr>
        <w:t>NO</w:t>
      </w:r>
      <w:r w:rsidRPr="00B63E8D">
        <w:rPr>
          <w:rFonts w:ascii="Palatino" w:hAnsi="Palatino"/>
          <w:b/>
          <w:lang w:val="es-ES_tradnl"/>
        </w:rPr>
        <w:t xml:space="preserve"> ayudó al grupo con la presentación?</w:t>
      </w:r>
    </w:p>
    <w:p w:rsidR="00C84AAE" w:rsidRPr="00B63E8D" w:rsidRDefault="00C84AAE" w:rsidP="00C84AAE">
      <w:pPr>
        <w:rPr>
          <w:rFonts w:ascii="Palatino" w:hAnsi="Palatino"/>
          <w:b/>
          <w:lang w:val="es-ES_tradnl"/>
        </w:rPr>
      </w:pPr>
    </w:p>
    <w:p w:rsidR="00C84AAE" w:rsidRPr="00B63E8D" w:rsidRDefault="00C84AAE" w:rsidP="00C84AAE">
      <w:pPr>
        <w:rPr>
          <w:rFonts w:ascii="Palatino" w:hAnsi="Palatino"/>
          <w:b/>
          <w:lang w:val="es-ES_tradnl"/>
        </w:rPr>
      </w:pPr>
    </w:p>
    <w:p w:rsidR="00C84AAE" w:rsidRPr="00B63E8D" w:rsidRDefault="00C84AAE" w:rsidP="00C84AAE">
      <w:pPr>
        <w:rPr>
          <w:rFonts w:ascii="Palatino" w:hAnsi="Palatino"/>
          <w:b/>
          <w:lang w:val="es-ES_tradnl"/>
        </w:rPr>
      </w:pPr>
    </w:p>
    <w:p w:rsidR="00C84AAE" w:rsidRPr="00B63E8D" w:rsidRDefault="00C84AAE" w:rsidP="00C84AAE">
      <w:pPr>
        <w:rPr>
          <w:rFonts w:ascii="Palatino" w:hAnsi="Palatino"/>
          <w:b/>
          <w:lang w:val="es-ES_tradnl"/>
        </w:rPr>
      </w:pPr>
    </w:p>
    <w:p w:rsidR="00C84AAE" w:rsidRPr="00B63E8D" w:rsidRDefault="00C84AAE" w:rsidP="00C84AAE">
      <w:pPr>
        <w:rPr>
          <w:rFonts w:ascii="Palatino" w:hAnsi="Palatino"/>
          <w:b/>
          <w:lang w:val="es-ES_tradnl"/>
        </w:rPr>
      </w:pPr>
      <w:r w:rsidRPr="00B63E8D">
        <w:rPr>
          <w:rFonts w:ascii="Palatino" w:hAnsi="Palatino"/>
          <w:b/>
          <w:lang w:val="es-ES_tradnl"/>
        </w:rPr>
        <w:t>Otros comentarios</w:t>
      </w:r>
    </w:p>
    <w:p w:rsidR="00C84AAE" w:rsidRPr="00B63E8D" w:rsidRDefault="00C84AAE" w:rsidP="00C84AAE">
      <w:pPr>
        <w:rPr>
          <w:rFonts w:ascii="Palatino" w:hAnsi="Palatino"/>
          <w:b/>
          <w:lang w:val="es-ES_tradnl"/>
        </w:rPr>
      </w:pPr>
    </w:p>
    <w:p w:rsidR="00C84AAE" w:rsidRPr="00B63E8D" w:rsidRDefault="00C84AAE" w:rsidP="00C84AAE">
      <w:pPr>
        <w:rPr>
          <w:rFonts w:ascii="Palatino" w:hAnsi="Palatino"/>
          <w:sz w:val="28"/>
          <w:lang w:val="es-ES_tradnl"/>
        </w:rPr>
      </w:pPr>
    </w:p>
    <w:p w:rsidR="00C84AAE" w:rsidRPr="00B63E8D" w:rsidRDefault="00C84AAE" w:rsidP="00C84AAE">
      <w:pPr>
        <w:rPr>
          <w:rFonts w:ascii="Palatino" w:hAnsi="Palatino"/>
          <w:sz w:val="20"/>
          <w:lang w:val="es-ES_tradnl"/>
        </w:rPr>
      </w:pPr>
    </w:p>
    <w:p w:rsidR="00B11514" w:rsidRDefault="00B11514"/>
    <w:sectPr w:rsidR="00B11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3D5"/>
    <w:multiLevelType w:val="hybridMultilevel"/>
    <w:tmpl w:val="7EFE5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915B9"/>
    <w:multiLevelType w:val="hybridMultilevel"/>
    <w:tmpl w:val="80886A7A"/>
    <w:lvl w:ilvl="0" w:tplc="2B048BA2">
      <w:start w:val="1"/>
      <w:numFmt w:val="bullet"/>
      <w:lvlText w:val=""/>
      <w:lvlJc w:val="left"/>
      <w:pPr>
        <w:tabs>
          <w:tab w:val="num" w:pos="36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5C1375"/>
    <w:multiLevelType w:val="hybridMultilevel"/>
    <w:tmpl w:val="6E2A9B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CB67F78"/>
    <w:multiLevelType w:val="hybridMultilevel"/>
    <w:tmpl w:val="D3AAB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4BC4D3D"/>
    <w:multiLevelType w:val="hybridMultilevel"/>
    <w:tmpl w:val="67A24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BE14FA"/>
    <w:multiLevelType w:val="hybridMultilevel"/>
    <w:tmpl w:val="36C0DD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71"/>
    <w:rsid w:val="0000131E"/>
    <w:rsid w:val="0000718B"/>
    <w:rsid w:val="0001054C"/>
    <w:rsid w:val="0002069E"/>
    <w:rsid w:val="000242A7"/>
    <w:rsid w:val="00050D42"/>
    <w:rsid w:val="00074630"/>
    <w:rsid w:val="000940DE"/>
    <w:rsid w:val="0009463B"/>
    <w:rsid w:val="000A4E1C"/>
    <w:rsid w:val="00166825"/>
    <w:rsid w:val="001A3042"/>
    <w:rsid w:val="001E55CE"/>
    <w:rsid w:val="00211AE0"/>
    <w:rsid w:val="00220871"/>
    <w:rsid w:val="002C51FF"/>
    <w:rsid w:val="002D4F05"/>
    <w:rsid w:val="002F3395"/>
    <w:rsid w:val="00310598"/>
    <w:rsid w:val="00341E20"/>
    <w:rsid w:val="00343F09"/>
    <w:rsid w:val="00381E4F"/>
    <w:rsid w:val="003E6111"/>
    <w:rsid w:val="003F400B"/>
    <w:rsid w:val="003F7681"/>
    <w:rsid w:val="004472D4"/>
    <w:rsid w:val="004A1D3B"/>
    <w:rsid w:val="004C4406"/>
    <w:rsid w:val="004F18E5"/>
    <w:rsid w:val="00522F84"/>
    <w:rsid w:val="00576BFF"/>
    <w:rsid w:val="0059033A"/>
    <w:rsid w:val="005B5681"/>
    <w:rsid w:val="005D5E5E"/>
    <w:rsid w:val="005F40C1"/>
    <w:rsid w:val="00640EF8"/>
    <w:rsid w:val="00687BF8"/>
    <w:rsid w:val="006B34CE"/>
    <w:rsid w:val="006D109F"/>
    <w:rsid w:val="0074227A"/>
    <w:rsid w:val="00776B40"/>
    <w:rsid w:val="007C1CAB"/>
    <w:rsid w:val="007E0071"/>
    <w:rsid w:val="007E2B77"/>
    <w:rsid w:val="007E58E0"/>
    <w:rsid w:val="00805BCF"/>
    <w:rsid w:val="0085078B"/>
    <w:rsid w:val="00873D20"/>
    <w:rsid w:val="008A4121"/>
    <w:rsid w:val="008B1B21"/>
    <w:rsid w:val="008B362B"/>
    <w:rsid w:val="00905D3E"/>
    <w:rsid w:val="00932E07"/>
    <w:rsid w:val="009D789C"/>
    <w:rsid w:val="009F777A"/>
    <w:rsid w:val="00A26CBC"/>
    <w:rsid w:val="00A43994"/>
    <w:rsid w:val="00A72806"/>
    <w:rsid w:val="00A81C06"/>
    <w:rsid w:val="00AD4749"/>
    <w:rsid w:val="00AF61E0"/>
    <w:rsid w:val="00B11514"/>
    <w:rsid w:val="00B2558F"/>
    <w:rsid w:val="00B44D33"/>
    <w:rsid w:val="00BA724A"/>
    <w:rsid w:val="00BB0074"/>
    <w:rsid w:val="00BB1AD2"/>
    <w:rsid w:val="00BC1771"/>
    <w:rsid w:val="00BC6C4E"/>
    <w:rsid w:val="00BD360E"/>
    <w:rsid w:val="00BF00D7"/>
    <w:rsid w:val="00C42B50"/>
    <w:rsid w:val="00C47A65"/>
    <w:rsid w:val="00C73794"/>
    <w:rsid w:val="00C84AAE"/>
    <w:rsid w:val="00C8505A"/>
    <w:rsid w:val="00D27BCA"/>
    <w:rsid w:val="00D34DB6"/>
    <w:rsid w:val="00D64306"/>
    <w:rsid w:val="00D85F39"/>
    <w:rsid w:val="00D931B9"/>
    <w:rsid w:val="00DF4186"/>
    <w:rsid w:val="00E310C0"/>
    <w:rsid w:val="00E809AD"/>
    <w:rsid w:val="00E95A45"/>
    <w:rsid w:val="00E964AA"/>
    <w:rsid w:val="00EB09C7"/>
    <w:rsid w:val="00EB1A0F"/>
    <w:rsid w:val="00F02741"/>
    <w:rsid w:val="00F3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AAE"/>
    <w:rPr>
      <w:rFonts w:ascii="Times New Roman" w:eastAsia="Times New Roman" w:hAnsi="Times New Roman"/>
      <w:sz w:val="24"/>
      <w:szCs w:val="24"/>
    </w:rPr>
  </w:style>
  <w:style w:type="paragraph" w:styleId="Heading2">
    <w:name w:val="heading 2"/>
    <w:basedOn w:val="Normal"/>
    <w:next w:val="Normal"/>
    <w:link w:val="Heading2Char"/>
    <w:uiPriority w:val="9"/>
    <w:qFormat/>
    <w:rsid w:val="00E809A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isfericaessay">
    <w:name w:val="emisferica_essay"/>
    <w:basedOn w:val="Normal"/>
    <w:rsid w:val="00C84AAE"/>
    <w:pPr>
      <w:spacing w:before="100" w:beforeAutospacing="1" w:after="100" w:afterAutospacing="1"/>
    </w:pPr>
  </w:style>
  <w:style w:type="character" w:styleId="Emphasis">
    <w:name w:val="Emphasis"/>
    <w:qFormat/>
    <w:rsid w:val="00C84AAE"/>
    <w:rPr>
      <w:i/>
      <w:iCs/>
    </w:rPr>
  </w:style>
  <w:style w:type="character" w:customStyle="1" w:styleId="subfielddata">
    <w:name w:val="subfielddata"/>
    <w:rsid w:val="00C84AAE"/>
  </w:style>
  <w:style w:type="character" w:styleId="Hyperlink">
    <w:name w:val="Hyperlink"/>
    <w:rsid w:val="00C84AAE"/>
    <w:rPr>
      <w:color w:val="0000FF"/>
      <w:u w:val="single"/>
    </w:rPr>
  </w:style>
  <w:style w:type="character" w:customStyle="1" w:styleId="Heading2Char">
    <w:name w:val="Heading 2 Char"/>
    <w:link w:val="Heading2"/>
    <w:uiPriority w:val="9"/>
    <w:rsid w:val="00E809AD"/>
    <w:rPr>
      <w:rFonts w:ascii="Cambria" w:eastAsia="Times New Roman" w:hAnsi="Cambria" w:cs="Times New Roman"/>
      <w:b/>
      <w:bCs/>
      <w:i/>
      <w:iCs/>
      <w:sz w:val="28"/>
      <w:szCs w:val="28"/>
    </w:rPr>
  </w:style>
  <w:style w:type="paragraph" w:styleId="ListParagraph">
    <w:name w:val="List Paragraph"/>
    <w:basedOn w:val="Normal"/>
    <w:uiPriority w:val="34"/>
    <w:qFormat/>
    <w:rsid w:val="001E55CE"/>
    <w:pPr>
      <w:ind w:left="720"/>
      <w:contextualSpacing/>
    </w:pPr>
  </w:style>
  <w:style w:type="paragraph" w:styleId="BalloonText">
    <w:name w:val="Balloon Text"/>
    <w:basedOn w:val="Normal"/>
    <w:link w:val="BalloonTextChar"/>
    <w:uiPriority w:val="99"/>
    <w:semiHidden/>
    <w:unhideWhenUsed/>
    <w:rsid w:val="00BC1771"/>
    <w:rPr>
      <w:rFonts w:ascii="Tahoma" w:hAnsi="Tahoma" w:cs="Tahoma"/>
      <w:sz w:val="16"/>
      <w:szCs w:val="16"/>
    </w:rPr>
  </w:style>
  <w:style w:type="character" w:customStyle="1" w:styleId="BalloonTextChar">
    <w:name w:val="Balloon Text Char"/>
    <w:basedOn w:val="DefaultParagraphFont"/>
    <w:link w:val="BalloonText"/>
    <w:uiPriority w:val="99"/>
    <w:semiHidden/>
    <w:rsid w:val="00BC177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AAE"/>
    <w:rPr>
      <w:rFonts w:ascii="Times New Roman" w:eastAsia="Times New Roman" w:hAnsi="Times New Roman"/>
      <w:sz w:val="24"/>
      <w:szCs w:val="24"/>
    </w:rPr>
  </w:style>
  <w:style w:type="paragraph" w:styleId="Heading2">
    <w:name w:val="heading 2"/>
    <w:basedOn w:val="Normal"/>
    <w:next w:val="Normal"/>
    <w:link w:val="Heading2Char"/>
    <w:uiPriority w:val="9"/>
    <w:qFormat/>
    <w:rsid w:val="00E809A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isfericaessay">
    <w:name w:val="emisferica_essay"/>
    <w:basedOn w:val="Normal"/>
    <w:rsid w:val="00C84AAE"/>
    <w:pPr>
      <w:spacing w:before="100" w:beforeAutospacing="1" w:after="100" w:afterAutospacing="1"/>
    </w:pPr>
  </w:style>
  <w:style w:type="character" w:styleId="Emphasis">
    <w:name w:val="Emphasis"/>
    <w:qFormat/>
    <w:rsid w:val="00C84AAE"/>
    <w:rPr>
      <w:i/>
      <w:iCs/>
    </w:rPr>
  </w:style>
  <w:style w:type="character" w:customStyle="1" w:styleId="subfielddata">
    <w:name w:val="subfielddata"/>
    <w:rsid w:val="00C84AAE"/>
  </w:style>
  <w:style w:type="character" w:styleId="Hyperlink">
    <w:name w:val="Hyperlink"/>
    <w:rsid w:val="00C84AAE"/>
    <w:rPr>
      <w:color w:val="0000FF"/>
      <w:u w:val="single"/>
    </w:rPr>
  </w:style>
  <w:style w:type="character" w:customStyle="1" w:styleId="Heading2Char">
    <w:name w:val="Heading 2 Char"/>
    <w:link w:val="Heading2"/>
    <w:uiPriority w:val="9"/>
    <w:rsid w:val="00E809AD"/>
    <w:rPr>
      <w:rFonts w:ascii="Cambria" w:eastAsia="Times New Roman" w:hAnsi="Cambria" w:cs="Times New Roman"/>
      <w:b/>
      <w:bCs/>
      <w:i/>
      <w:iCs/>
      <w:sz w:val="28"/>
      <w:szCs w:val="28"/>
    </w:rPr>
  </w:style>
  <w:style w:type="paragraph" w:styleId="ListParagraph">
    <w:name w:val="List Paragraph"/>
    <w:basedOn w:val="Normal"/>
    <w:uiPriority w:val="34"/>
    <w:qFormat/>
    <w:rsid w:val="001E55CE"/>
    <w:pPr>
      <w:ind w:left="720"/>
      <w:contextualSpacing/>
    </w:pPr>
  </w:style>
  <w:style w:type="paragraph" w:styleId="BalloonText">
    <w:name w:val="Balloon Text"/>
    <w:basedOn w:val="Normal"/>
    <w:link w:val="BalloonTextChar"/>
    <w:uiPriority w:val="99"/>
    <w:semiHidden/>
    <w:unhideWhenUsed/>
    <w:rsid w:val="00BC1771"/>
    <w:rPr>
      <w:rFonts w:ascii="Tahoma" w:hAnsi="Tahoma" w:cs="Tahoma"/>
      <w:sz w:val="16"/>
      <w:szCs w:val="16"/>
    </w:rPr>
  </w:style>
  <w:style w:type="character" w:customStyle="1" w:styleId="BalloonTextChar">
    <w:name w:val="Balloon Text Char"/>
    <w:basedOn w:val="DefaultParagraphFont"/>
    <w:link w:val="BalloonText"/>
    <w:uiPriority w:val="99"/>
    <w:semiHidden/>
    <w:rsid w:val="00BC177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3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oit/email/" TargetMode="External"/><Relationship Id="rId3" Type="http://schemas.microsoft.com/office/2007/relationships/stylesWithEffects" Target="stylesWithEffects.xml"/><Relationship Id="rId7" Type="http://schemas.openxmlformats.org/officeDocument/2006/relationships/hyperlink" Target="http://www.uta.edu/dis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a.edu/mentis/profile/?200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9</Pages>
  <Words>2177</Words>
  <Characters>12414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14562</CharactersWithSpaces>
  <SharedDoc>false</SharedDoc>
  <HLinks>
    <vt:vector size="6" baseType="variant">
      <vt:variant>
        <vt:i4>4325449</vt:i4>
      </vt:variant>
      <vt:variant>
        <vt:i4>0</vt:i4>
      </vt:variant>
      <vt:variant>
        <vt:i4>0</vt:i4>
      </vt:variant>
      <vt:variant>
        <vt:i4>5</vt:i4>
      </vt:variant>
      <vt:variant>
        <vt:lpwstr>http://www.uta.edu/disability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Sonja</dc:creator>
  <cp:keywords/>
  <dc:description/>
  <cp:lastModifiedBy>Watson, Sonja</cp:lastModifiedBy>
  <cp:revision>49</cp:revision>
  <cp:lastPrinted>2013-12-10T15:18:00Z</cp:lastPrinted>
  <dcterms:created xsi:type="dcterms:W3CDTF">2011-12-12T20:50:00Z</dcterms:created>
  <dcterms:modified xsi:type="dcterms:W3CDTF">2013-12-17T15:13:00Z</dcterms:modified>
</cp:coreProperties>
</file>