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80" w:rsidRPr="008D583B" w:rsidRDefault="00582B80" w:rsidP="0044756E">
      <w:pPr>
        <w:pStyle w:val="NoSpacing"/>
        <w:rPr>
          <w:rFonts w:ascii="Times New Roman" w:hAnsi="Times New Roman" w:cs="Times New Roman"/>
          <w:b/>
        </w:rPr>
      </w:pPr>
      <w:r w:rsidRPr="008D583B">
        <w:rPr>
          <w:rFonts w:ascii="Times New Roman" w:hAnsi="Times New Roman" w:cs="Times New Roman"/>
          <w:b/>
        </w:rPr>
        <w:t>English 1302: Rhetoric and Composition II</w:t>
      </w:r>
    </w:p>
    <w:p w:rsidR="00295D03" w:rsidRPr="008D583B" w:rsidRDefault="00295D03" w:rsidP="0044756E">
      <w:pPr>
        <w:pStyle w:val="NoSpacing"/>
        <w:rPr>
          <w:rFonts w:ascii="Times New Roman" w:hAnsi="Times New Roman" w:cs="Times New Roman"/>
        </w:rPr>
      </w:pPr>
    </w:p>
    <w:p w:rsidR="00E333DB" w:rsidRPr="008D583B" w:rsidRDefault="00E333DB" w:rsidP="0044756E">
      <w:pPr>
        <w:pStyle w:val="NoSpacing"/>
        <w:rPr>
          <w:rFonts w:ascii="Times New Roman" w:hAnsi="Times New Roman" w:cs="Times New Roman"/>
        </w:rPr>
      </w:pPr>
      <w:r w:rsidRPr="008D583B">
        <w:rPr>
          <w:rFonts w:ascii="Times New Roman" w:hAnsi="Times New Roman" w:cs="Times New Roman"/>
        </w:rPr>
        <w:t>Instructor: Michael Brittain</w:t>
      </w:r>
      <w:r w:rsidR="00582B80" w:rsidRPr="008D583B">
        <w:rPr>
          <w:rFonts w:ascii="Times New Roman" w:hAnsi="Times New Roman" w:cs="Times New Roman"/>
        </w:rPr>
        <w:tab/>
      </w:r>
    </w:p>
    <w:p w:rsidR="00582B80" w:rsidRDefault="00582B80" w:rsidP="0044756E">
      <w:pPr>
        <w:pStyle w:val="NoSpacing"/>
        <w:rPr>
          <w:rFonts w:ascii="Times New Roman" w:hAnsi="Times New Roman" w:cs="Times New Roman"/>
        </w:rPr>
      </w:pPr>
      <w:r w:rsidRPr="008D583B">
        <w:rPr>
          <w:rFonts w:ascii="Times New Roman" w:hAnsi="Times New Roman" w:cs="Times New Roman"/>
        </w:rPr>
        <w:t xml:space="preserve">Course Information: </w:t>
      </w:r>
      <w:r w:rsidR="00C64DDD">
        <w:rPr>
          <w:rFonts w:ascii="Times New Roman" w:hAnsi="Times New Roman" w:cs="Times New Roman"/>
        </w:rPr>
        <w:t>Sec. 021 MWF 11am (SWCA 219)</w:t>
      </w:r>
    </w:p>
    <w:p w:rsidR="00C64DDD" w:rsidRDefault="00C64DDD" w:rsidP="0044756E">
      <w:pPr>
        <w:pStyle w:val="NoSpacing"/>
        <w:rPr>
          <w:rFonts w:ascii="Times New Roman" w:hAnsi="Times New Roman" w:cs="Times New Roman"/>
        </w:rPr>
      </w:pPr>
      <w:r>
        <w:rPr>
          <w:rFonts w:ascii="Times New Roman" w:hAnsi="Times New Roman" w:cs="Times New Roman"/>
        </w:rPr>
        <w:t xml:space="preserve">                                  Sec. 029 MWF 1pm (PH 302)</w:t>
      </w:r>
    </w:p>
    <w:p w:rsidR="00C64DDD" w:rsidRPr="008D583B" w:rsidRDefault="00C64DDD" w:rsidP="0044756E">
      <w:pPr>
        <w:pStyle w:val="NoSpacing"/>
        <w:rPr>
          <w:rFonts w:ascii="Times New Roman" w:hAnsi="Times New Roman" w:cs="Times New Roman"/>
        </w:rPr>
      </w:pPr>
      <w:r>
        <w:rPr>
          <w:rFonts w:ascii="Times New Roman" w:hAnsi="Times New Roman" w:cs="Times New Roman"/>
        </w:rPr>
        <w:t xml:space="preserve">                                  Sec. 031 MWF 2pm (PH 202)</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Office/Hours:</w:t>
      </w:r>
      <w:r w:rsidR="00E333DB" w:rsidRPr="008D583B">
        <w:rPr>
          <w:rFonts w:ascii="Times New Roman" w:hAnsi="Times New Roman" w:cs="Times New Roman"/>
        </w:rPr>
        <w:t xml:space="preserve"> Carlisle Hall </w:t>
      </w:r>
      <w:r w:rsidR="00C64DDD">
        <w:rPr>
          <w:rFonts w:ascii="Times New Roman" w:hAnsi="Times New Roman" w:cs="Times New Roman"/>
        </w:rPr>
        <w:t>517; MW 3-4pm; T 2-3pm</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Email: </w:t>
      </w:r>
      <w:r w:rsidR="00E333DB" w:rsidRPr="008D583B">
        <w:rPr>
          <w:rFonts w:ascii="Times New Roman" w:hAnsi="Times New Roman" w:cs="Times New Roman"/>
        </w:rPr>
        <w:t>brittain@uta.edu</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Phone (Messages Only): 817-272-2692</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ENGL 1302 RHETORIC AND COMPOSITION II:</w:t>
      </w:r>
      <w:r w:rsidRPr="008D583B">
        <w:rPr>
          <w:rFonts w:ascii="Times New Roman" w:hAnsi="Times New Roman" w:cs="Times New Roman"/>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582B80" w:rsidRPr="008D583B" w:rsidRDefault="00582B80" w:rsidP="0044756E">
      <w:pPr>
        <w:pStyle w:val="NoSpacing"/>
        <w:rPr>
          <w:rFonts w:ascii="Times New Roman" w:hAnsi="Times New Roman" w:cs="Times New Roman"/>
        </w:rPr>
      </w:pPr>
    </w:p>
    <w:p w:rsidR="003327B1" w:rsidRPr="008D583B" w:rsidRDefault="00582B80" w:rsidP="0044756E">
      <w:pPr>
        <w:pStyle w:val="NoSpacing"/>
        <w:rPr>
          <w:rFonts w:ascii="Times New Roman" w:hAnsi="Times New Roman" w:cs="Times New Roman"/>
          <w:b/>
        </w:rPr>
      </w:pPr>
      <w:r w:rsidRPr="008D583B">
        <w:rPr>
          <w:rFonts w:ascii="Times New Roman" w:hAnsi="Times New Roman" w:cs="Times New Roman"/>
          <w:b/>
        </w:rPr>
        <w:t>ENGL 1302 Expected Learning Outcomes</w:t>
      </w:r>
    </w:p>
    <w:p w:rsidR="003327B1" w:rsidRPr="008D583B" w:rsidRDefault="00582B80" w:rsidP="0044756E">
      <w:pPr>
        <w:pStyle w:val="NoSpacing"/>
        <w:rPr>
          <w:rFonts w:ascii="Times New Roman" w:hAnsi="Times New Roman" w:cs="Times New Roman"/>
        </w:rPr>
      </w:pPr>
      <w:r w:rsidRPr="008D583B">
        <w:rPr>
          <w:rFonts w:ascii="Times New Roman" w:hAnsi="Times New Roman" w:cs="Times New Roman"/>
        </w:rPr>
        <w:t>In ENGL 1302, students build on the knowledge and information that they learned in ENGL 1301. By the end of ENGL 1302, students should be able to:</w:t>
      </w:r>
    </w:p>
    <w:p w:rsidR="003327B1" w:rsidRPr="008D583B" w:rsidRDefault="003327B1"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b/>
        </w:rPr>
      </w:pPr>
      <w:r w:rsidRPr="008D583B">
        <w:rPr>
          <w:rFonts w:ascii="Times New Roman" w:hAnsi="Times New Roman" w:cs="Times New Roman"/>
          <w:i/>
        </w:rPr>
        <w:t>Rhetorical Knowledge</w:t>
      </w:r>
    </w:p>
    <w:p w:rsidR="00582B80" w:rsidRPr="008D583B" w:rsidRDefault="00295D03" w:rsidP="00295D03">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Identify and analyze the components and complexities of a rhetorical situation</w:t>
      </w:r>
    </w:p>
    <w:p w:rsidR="00A04625"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 xml:space="preserve">Use knowledge of audience, exigence, constraints, genre, tone, diction, syntax, and structure to </w:t>
      </w:r>
      <w:r w:rsidR="00A04625" w:rsidRPr="008D583B">
        <w:rPr>
          <w:rFonts w:ascii="Times New Roman" w:hAnsi="Times New Roman" w:cs="Times New Roman"/>
        </w:rPr>
        <w:t xml:space="preserve"> </w:t>
      </w:r>
    </w:p>
    <w:p w:rsidR="00A04625" w:rsidRPr="008D583B" w:rsidRDefault="00A04625"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produce situation-appropriate argumentative texts, including texts that move beyond formulaic</w:t>
      </w:r>
    </w:p>
    <w:p w:rsidR="00582B80" w:rsidRPr="008D583B" w:rsidRDefault="00A04625"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 xml:space="preserve"> structures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Know and use special terminology for analyzing and producing arguments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Practice and analyze informal logic as used in argumentative texts</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i/>
        </w:rPr>
      </w:pPr>
      <w:r w:rsidRPr="008D583B">
        <w:rPr>
          <w:rFonts w:ascii="Times New Roman" w:hAnsi="Times New Roman" w:cs="Times New Roman"/>
          <w:i/>
        </w:rPr>
        <w:t>Critical Reading, Thinking, and Writing</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Understand the interactions among critical thinking, critical reading, and writing</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Integrate personal experiences, values, and beliefs into larger social conversations and contexts</w:t>
      </w:r>
    </w:p>
    <w:p w:rsidR="00582B80" w:rsidRPr="008D583B" w:rsidRDefault="00295D03" w:rsidP="0044756E">
      <w:pPr>
        <w:pStyle w:val="NoSpacing"/>
        <w:ind w:left="720" w:hanging="720"/>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 xml:space="preserve">Find, evaluate, and analyze primary and secondary sources for appropriateness, timeliness, </w:t>
      </w:r>
      <w:r w:rsidR="00E01B2F" w:rsidRPr="008D583B">
        <w:rPr>
          <w:rFonts w:ascii="Times New Roman" w:hAnsi="Times New Roman" w:cs="Times New Roman"/>
        </w:rPr>
        <w:t>and validity</w:t>
      </w:r>
    </w:p>
    <w:p w:rsidR="00582B80" w:rsidRPr="008D583B" w:rsidRDefault="00295D03" w:rsidP="0044756E">
      <w:pPr>
        <w:pStyle w:val="NoSpacing"/>
        <w:ind w:left="720" w:hanging="720"/>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Produce situation-appropriate argumentative texts that synthesize sources with their own ideas and advance the conversation on an important issue</w:t>
      </w:r>
    </w:p>
    <w:p w:rsidR="005B0B3B" w:rsidRPr="008D583B" w:rsidRDefault="00295D03" w:rsidP="0044756E">
      <w:pPr>
        <w:pStyle w:val="NoSpacing"/>
        <w:ind w:left="720" w:hanging="720"/>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Provide valid, reliable, and appropriate support for claims, and analyze evidentiary support in others’ texts</w:t>
      </w:r>
    </w:p>
    <w:p w:rsidR="00582B80" w:rsidRPr="008D583B" w:rsidRDefault="00582B80" w:rsidP="0044756E">
      <w:pPr>
        <w:pStyle w:val="NoSpacing"/>
        <w:rPr>
          <w:rFonts w:ascii="Times New Roman" w:hAnsi="Times New Roman" w:cs="Times New Roman"/>
          <w:i/>
        </w:rPr>
      </w:pPr>
      <w:r w:rsidRPr="008D583B">
        <w:rPr>
          <w:rFonts w:ascii="Times New Roman" w:hAnsi="Times New Roman" w:cs="Times New Roman"/>
          <w:i/>
        </w:rPr>
        <w:t>Processes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Practice flexible strategies for generating, revising, and editing complex argumentative texts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Engage in all stages of advanced, independent library research</w:t>
      </w:r>
    </w:p>
    <w:p w:rsidR="00582B80" w:rsidRPr="008D583B" w:rsidRDefault="00295D03" w:rsidP="0044756E">
      <w:pPr>
        <w:pStyle w:val="NoSpacing"/>
        <w:ind w:left="720" w:hanging="720"/>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Practice writing as a recursive process that can lead to substantive changes in ideas, structure, and supporting evidence through multiple revisions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Use the collaborative and social aspects of writing to critique their own and others’ arguments</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i/>
        </w:rPr>
      </w:pPr>
      <w:r w:rsidRPr="008D583B">
        <w:rPr>
          <w:rFonts w:ascii="Times New Roman" w:hAnsi="Times New Roman" w:cs="Times New Roman"/>
          <w:i/>
        </w:rPr>
        <w:t>Conventions</w:t>
      </w:r>
    </w:p>
    <w:p w:rsidR="00582B80" w:rsidRPr="008D583B" w:rsidRDefault="00295D03" w:rsidP="0044756E">
      <w:pPr>
        <w:pStyle w:val="NoSpacing"/>
        <w:ind w:left="720" w:hanging="720"/>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Apply and develop knowledge of genre conventions ranging from structure and paragraphing to tone and mechanics, and be aware of the field-specific nature of these conventions</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Summarize, paraphrase, and quote from sources using appropriate documentation style</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Revise for style and edit for features such as syntax, grammar, punctuation, and spelling</w:t>
      </w:r>
    </w:p>
    <w:p w:rsidR="00582B80" w:rsidRPr="008D583B" w:rsidRDefault="00295D03" w:rsidP="0044756E">
      <w:pPr>
        <w:pStyle w:val="NoSpacing"/>
        <w:rPr>
          <w:rFonts w:ascii="Times New Roman" w:hAnsi="Times New Roman" w:cs="Times New Roman"/>
        </w:rPr>
      </w:pPr>
      <w:r w:rsidRPr="008D583B">
        <w:rPr>
          <w:rFonts w:ascii="Times New Roman" w:hAnsi="Times New Roman" w:cs="Times New Roman"/>
        </w:rPr>
        <w:t xml:space="preserve">    </w:t>
      </w:r>
      <w:r w:rsidR="00582B80" w:rsidRPr="008D583B">
        <w:rPr>
          <w:rFonts w:ascii="Times New Roman" w:hAnsi="Times New Roman" w:cs="Times New Roman"/>
        </w:rPr>
        <w:t>•</w:t>
      </w:r>
      <w:r w:rsidR="00582B80" w:rsidRPr="008D583B">
        <w:rPr>
          <w:rFonts w:ascii="Times New Roman" w:hAnsi="Times New Roman" w:cs="Times New Roman"/>
        </w:rPr>
        <w:tab/>
        <w:t>Employ technologies to format texts according to appropriate stylistic conventions</w:t>
      </w:r>
    </w:p>
    <w:p w:rsidR="00582B80" w:rsidRPr="008D583B" w:rsidRDefault="00582B80" w:rsidP="0044756E">
      <w:pPr>
        <w:pStyle w:val="NoSpacing"/>
        <w:rPr>
          <w:rFonts w:ascii="Times New Roman" w:hAnsi="Times New Roman" w:cs="Times New Roman"/>
        </w:rPr>
      </w:pPr>
    </w:p>
    <w:p w:rsidR="00C64DDD" w:rsidRDefault="00C64DDD" w:rsidP="0044756E">
      <w:pPr>
        <w:pStyle w:val="NoSpacing"/>
        <w:rPr>
          <w:rFonts w:ascii="Times New Roman" w:hAnsi="Times New Roman" w:cs="Times New Roman"/>
          <w:b/>
          <w:u w:val="single"/>
        </w:rPr>
      </w:pPr>
    </w:p>
    <w:p w:rsidR="00582B80" w:rsidRPr="008D583B" w:rsidRDefault="003327B1" w:rsidP="0044756E">
      <w:pPr>
        <w:pStyle w:val="NoSpacing"/>
        <w:rPr>
          <w:rFonts w:ascii="Times New Roman" w:hAnsi="Times New Roman" w:cs="Times New Roman"/>
          <w:b/>
        </w:rPr>
      </w:pPr>
      <w:r w:rsidRPr="008D583B">
        <w:rPr>
          <w:rFonts w:ascii="Times New Roman" w:hAnsi="Times New Roman" w:cs="Times New Roman"/>
          <w:b/>
          <w:u w:val="single"/>
        </w:rPr>
        <w:lastRenderedPageBreak/>
        <w:t>Required Texts</w:t>
      </w:r>
      <w:r w:rsidR="00295D03" w:rsidRPr="008D583B">
        <w:rPr>
          <w:rFonts w:ascii="Times New Roman" w:hAnsi="Times New Roman" w:cs="Times New Roman"/>
          <w:b/>
        </w:rPr>
        <w:t>:</w:t>
      </w:r>
      <w:r w:rsidR="00FE2A28" w:rsidRPr="008D583B">
        <w:rPr>
          <w:rFonts w:ascii="Times New Roman" w:hAnsi="Times New Roman" w:cs="Times New Roman"/>
          <w:b/>
        </w:rPr>
        <w:t xml:space="preserve"> </w:t>
      </w:r>
      <w:r w:rsidRPr="008D583B">
        <w:rPr>
          <w:rFonts w:ascii="Times New Roman" w:hAnsi="Times New Roman" w:cs="Times New Roman"/>
          <w:b/>
        </w:rPr>
        <w:t xml:space="preserve">You </w:t>
      </w:r>
      <w:r w:rsidRPr="00372690">
        <w:rPr>
          <w:rFonts w:ascii="Times New Roman" w:hAnsi="Times New Roman" w:cs="Times New Roman"/>
          <w:b/>
          <w:i/>
          <w:u w:val="single"/>
        </w:rPr>
        <w:t>MUST</w:t>
      </w:r>
      <w:r w:rsidRPr="008D583B">
        <w:rPr>
          <w:rFonts w:ascii="Times New Roman" w:hAnsi="Times New Roman" w:cs="Times New Roman"/>
          <w:b/>
        </w:rPr>
        <w:t xml:space="preserve"> have these editions for this class!!!</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Graff and Birkenstein, </w:t>
      </w:r>
      <w:r w:rsidRPr="008D583B">
        <w:rPr>
          <w:rFonts w:ascii="Times New Roman" w:hAnsi="Times New Roman" w:cs="Times New Roman"/>
          <w:i/>
        </w:rPr>
        <w:t>They Say/I Say</w:t>
      </w:r>
      <w:r w:rsidRPr="008D583B">
        <w:rPr>
          <w:rFonts w:ascii="Times New Roman" w:hAnsi="Times New Roman" w:cs="Times New Roman"/>
        </w:rPr>
        <w:t xml:space="preserve"> 2nd edition</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i/>
        </w:rPr>
        <w:t>First-Year Writing: Perspectives on Argument</w:t>
      </w:r>
      <w:r w:rsidRPr="008D583B">
        <w:rPr>
          <w:rFonts w:ascii="Times New Roman" w:hAnsi="Times New Roman" w:cs="Times New Roman"/>
        </w:rPr>
        <w:t xml:space="preserve"> (2011 UTA custom edition)</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Ruszkiewicz et al, </w:t>
      </w:r>
      <w:r w:rsidRPr="008D583B">
        <w:rPr>
          <w:rFonts w:ascii="Times New Roman" w:hAnsi="Times New Roman" w:cs="Times New Roman"/>
          <w:i/>
        </w:rPr>
        <w:t xml:space="preserve">The Scott, Foresman Writer </w:t>
      </w:r>
      <w:r w:rsidRPr="008D583B">
        <w:rPr>
          <w:rFonts w:ascii="Times New Roman" w:hAnsi="Times New Roman" w:cs="Times New Roman"/>
        </w:rPr>
        <w:t>(UTA custom edition)</w:t>
      </w:r>
    </w:p>
    <w:p w:rsidR="00582B80" w:rsidRPr="008D583B" w:rsidRDefault="00582B80" w:rsidP="0044756E">
      <w:pPr>
        <w:pStyle w:val="NoSpacing"/>
        <w:rPr>
          <w:rFonts w:ascii="Times New Roman" w:hAnsi="Times New Roman" w:cs="Times New Roman"/>
        </w:rPr>
      </w:pPr>
    </w:p>
    <w:p w:rsidR="00295D03" w:rsidRPr="008D583B" w:rsidRDefault="00582B80" w:rsidP="0044756E">
      <w:pPr>
        <w:pStyle w:val="NoSpacing"/>
        <w:rPr>
          <w:rFonts w:ascii="Times New Roman" w:hAnsi="Times New Roman" w:cs="Times New Roman"/>
          <w:b/>
        </w:rPr>
      </w:pPr>
      <w:r w:rsidRPr="008D583B">
        <w:rPr>
          <w:rFonts w:ascii="Times New Roman" w:hAnsi="Times New Roman" w:cs="Times New Roman"/>
          <w:b/>
        </w:rPr>
        <w:t xml:space="preserve">Description of Major Assignments. </w:t>
      </w:r>
    </w:p>
    <w:p w:rsidR="00582B80" w:rsidRPr="008D583B" w:rsidRDefault="0025387A" w:rsidP="00FE2A28">
      <w:pPr>
        <w:pStyle w:val="NoSpacing"/>
        <w:ind w:firstLine="720"/>
        <w:rPr>
          <w:rFonts w:ascii="Times New Roman" w:hAnsi="Times New Roman" w:cs="Times New Roman"/>
        </w:rPr>
      </w:pPr>
      <w:r w:rsidRPr="008D583B">
        <w:rPr>
          <w:rFonts w:ascii="Times New Roman" w:hAnsi="Times New Roman" w:cs="Times New Roman"/>
          <w:b/>
        </w:rPr>
        <w:t>Reading Responses:</w:t>
      </w:r>
      <w:r w:rsidR="00582B80" w:rsidRPr="008D583B">
        <w:rPr>
          <w:rFonts w:ascii="Times New Roman" w:hAnsi="Times New Roman" w:cs="Times New Roman"/>
          <w:b/>
        </w:rPr>
        <w:t xml:space="preserve"> </w:t>
      </w:r>
      <w:r w:rsidR="00582B80" w:rsidRPr="008D583B">
        <w:rPr>
          <w:rFonts w:ascii="Times New Roman" w:hAnsi="Times New Roman" w:cs="Times New Roman"/>
        </w:rPr>
        <w:t xml:space="preserve">Each reading response should be two double-spaced pages and should address the prompts provided. </w:t>
      </w:r>
    </w:p>
    <w:p w:rsidR="00822D50" w:rsidRPr="008D583B" w:rsidRDefault="00822D50" w:rsidP="00822D50">
      <w:pPr>
        <w:pStyle w:val="NoSpacing"/>
        <w:ind w:firstLine="720"/>
        <w:rPr>
          <w:rFonts w:ascii="Times New Roman" w:hAnsi="Times New Roman" w:cs="Times New Roman"/>
        </w:rPr>
      </w:pPr>
      <w:r w:rsidRPr="008D583B">
        <w:rPr>
          <w:rFonts w:ascii="Times New Roman" w:hAnsi="Times New Roman" w:cs="Times New Roman"/>
          <w:b/>
        </w:rPr>
        <w:t xml:space="preserve">Reading Quizzes: </w:t>
      </w:r>
      <w:r w:rsidRPr="008D583B">
        <w:rPr>
          <w:rFonts w:ascii="Times New Roman" w:hAnsi="Times New Roman" w:cs="Times New Roman"/>
        </w:rPr>
        <w:t xml:space="preserve">Reading Quizzes will cover the assigned chapters in </w:t>
      </w:r>
      <w:r w:rsidRPr="008D583B">
        <w:rPr>
          <w:rFonts w:ascii="Times New Roman" w:hAnsi="Times New Roman" w:cs="Times New Roman"/>
          <w:i/>
        </w:rPr>
        <w:t>First-Year Writing: Perspectives on Argument</w:t>
      </w:r>
      <w:r w:rsidRPr="008D583B">
        <w:rPr>
          <w:rFonts w:ascii="Times New Roman" w:hAnsi="Times New Roman" w:cs="Times New Roman"/>
        </w:rPr>
        <w:t>.</w:t>
      </w:r>
    </w:p>
    <w:p w:rsidR="00582B80" w:rsidRPr="008D583B" w:rsidRDefault="00582B80" w:rsidP="00822D50">
      <w:pPr>
        <w:pStyle w:val="NoSpacing"/>
        <w:ind w:firstLine="720"/>
        <w:rPr>
          <w:rFonts w:ascii="Times New Roman" w:hAnsi="Times New Roman" w:cs="Times New Roman"/>
        </w:rPr>
      </w:pPr>
      <w:r w:rsidRPr="008D583B">
        <w:rPr>
          <w:rFonts w:ascii="Times New Roman" w:hAnsi="Times New Roman" w:cs="Times New Roman"/>
          <w:b/>
        </w:rPr>
        <w:t>Issue Proposal:</w:t>
      </w:r>
      <w:r w:rsidRPr="008D583B">
        <w:rPr>
          <w:rFonts w:ascii="Times New Roman" w:hAnsi="Times New Roman" w:cs="Times New Roman"/>
        </w:rPr>
        <w:t xml:space="preserve">  This semester you’ll be conducting research on an issue that you select. For this paper, you will take stock of what you already know about the issue you select, organize and develop your thoughts, and sketch a plan for your research.</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ab/>
      </w:r>
      <w:r w:rsidRPr="008D583B">
        <w:rPr>
          <w:rFonts w:ascii="Times New Roman" w:hAnsi="Times New Roman" w:cs="Times New Roman"/>
          <w:b/>
        </w:rPr>
        <w:t>Annotated Bibliograph</w:t>
      </w:r>
      <w:r w:rsidR="00FE2A28" w:rsidRPr="008D583B">
        <w:rPr>
          <w:rFonts w:ascii="Times New Roman" w:hAnsi="Times New Roman" w:cs="Times New Roman"/>
          <w:b/>
        </w:rPr>
        <w:t xml:space="preserve">y: </w:t>
      </w:r>
      <w:r w:rsidRPr="008D583B">
        <w:rPr>
          <w:rFonts w:ascii="Times New Roman" w:hAnsi="Times New Roman" w:cs="Times New Roman"/>
        </w:rPr>
        <w:t>For this assignment you will create a list of at least 10 relevant sources that represent multiple perspectives on your issue. You will include a summary of each source and a discussion of how you might use the source in your next essays.</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ab/>
      </w:r>
      <w:r w:rsidRPr="008D583B">
        <w:rPr>
          <w:rFonts w:ascii="Times New Roman" w:hAnsi="Times New Roman" w:cs="Times New Roman"/>
          <w:b/>
        </w:rPr>
        <w:t>Mapping the Issue</w:t>
      </w:r>
      <w:r w:rsidR="00FE2A28" w:rsidRPr="008D583B">
        <w:rPr>
          <w:rFonts w:ascii="Times New Roman" w:hAnsi="Times New Roman" w:cs="Times New Roman"/>
          <w:b/>
        </w:rPr>
        <w:t xml:space="preserve">: </w:t>
      </w:r>
      <w:r w:rsidRPr="008D583B">
        <w:rPr>
          <w:rFonts w:ascii="Times New Roman" w:hAnsi="Times New Roman" w:cs="Times New Roman"/>
        </w:rPr>
        <w:t>For this paper, you will map the controversy surrounding your issue by describing its history and summarizing at least three different positions on the issue—all from a completely neutral point of view.</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ab/>
      </w:r>
      <w:r w:rsidRPr="008D583B">
        <w:rPr>
          <w:rFonts w:ascii="Times New Roman" w:hAnsi="Times New Roman" w:cs="Times New Roman"/>
          <w:b/>
        </w:rPr>
        <w:t>Researched Position Paper</w:t>
      </w:r>
      <w:r w:rsidR="00FE2A28" w:rsidRPr="008D583B">
        <w:rPr>
          <w:rFonts w:ascii="Times New Roman" w:hAnsi="Times New Roman" w:cs="Times New Roman"/>
          <w:b/>
        </w:rPr>
        <w:t xml:space="preserve">: </w:t>
      </w:r>
      <w:r w:rsidRPr="008D583B">
        <w:rPr>
          <w:rFonts w:ascii="Times New Roman" w:hAnsi="Times New Roman" w:cs="Times New Roman"/>
        </w:rPr>
        <w:t>For this paper, you will advocate a position on your issue with a well-supported argument written for an audience that you select.</w:t>
      </w:r>
    </w:p>
    <w:p w:rsidR="00582B80" w:rsidRPr="008D583B" w:rsidRDefault="00582B80" w:rsidP="00822D50">
      <w:pPr>
        <w:pStyle w:val="NoSpacing"/>
        <w:rPr>
          <w:rFonts w:ascii="Times New Roman" w:hAnsi="Times New Roman" w:cs="Times New Roman"/>
        </w:rPr>
      </w:pPr>
      <w:r w:rsidRPr="008D583B">
        <w:rPr>
          <w:rFonts w:ascii="Times New Roman" w:hAnsi="Times New Roman" w:cs="Times New Roman"/>
        </w:rPr>
        <w:tab/>
      </w:r>
      <w:r w:rsidRPr="008D583B">
        <w:rPr>
          <w:rFonts w:ascii="Times New Roman" w:hAnsi="Times New Roman" w:cs="Times New Roman"/>
          <w:b/>
        </w:rPr>
        <w:t>Peer Reviews</w:t>
      </w:r>
      <w:r w:rsidRPr="008D583B">
        <w:rPr>
          <w:rFonts w:ascii="Times New Roman" w:hAnsi="Times New Roman" w:cs="Times New Roman"/>
        </w:rPr>
        <w:t>. Each essay will include mandatory peer review workshops. You will be required to include all peer review materials in the paper’s final folder in order to receive full credit. It is very important that you attend class on peer review days, as you will not be able to make up these points.</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Grades</w:t>
      </w:r>
      <w:r w:rsidRPr="008D583B">
        <w:rPr>
          <w:rFonts w:ascii="Times New Roman" w:hAnsi="Times New Roman" w:cs="Times New Roman"/>
        </w:rPr>
        <w:t>. Grades in FYC are A, B, C, F, and Z. Students must pass ENGL 1301 and ENGL 1302 with a grade of C or higher in order to move on to the next course. This policy is in place because of the key role that First-Year English courses play in students’ educational experiences at UTA.</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The F grade, which does negatively affect GPA, goes to failing students who do not attend class regularly, do not participate actively, or do not complete assigned work.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Your final grade for this course will consist of the following:</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Issue Proposal</w:t>
      </w:r>
      <w:r w:rsidRPr="008D583B">
        <w:rPr>
          <w:rFonts w:ascii="Times New Roman" w:hAnsi="Times New Roman" w:cs="Times New Roman"/>
        </w:rPr>
        <w:tab/>
      </w:r>
      <w:r w:rsidRPr="008D583B">
        <w:rPr>
          <w:rFonts w:ascii="Times New Roman" w:hAnsi="Times New Roman" w:cs="Times New Roman"/>
        </w:rPr>
        <w:tab/>
      </w:r>
      <w:r w:rsidRPr="008D583B">
        <w:rPr>
          <w:rFonts w:ascii="Times New Roman" w:hAnsi="Times New Roman" w:cs="Times New Roman"/>
        </w:rPr>
        <w:tab/>
        <w:t>15%</w:t>
      </w:r>
    </w:p>
    <w:p w:rsidR="00582B80" w:rsidRPr="008D583B" w:rsidRDefault="00811B5D" w:rsidP="0044756E">
      <w:pPr>
        <w:pStyle w:val="NoSpacing"/>
        <w:rPr>
          <w:rFonts w:ascii="Times New Roman" w:hAnsi="Times New Roman" w:cs="Times New Roman"/>
        </w:rPr>
      </w:pPr>
      <w:r w:rsidRPr="008D583B">
        <w:rPr>
          <w:rFonts w:ascii="Times New Roman" w:hAnsi="Times New Roman" w:cs="Times New Roman"/>
        </w:rPr>
        <w:t>Annotated Bibliography</w:t>
      </w:r>
      <w:r w:rsidRPr="008D583B">
        <w:rPr>
          <w:rFonts w:ascii="Times New Roman" w:hAnsi="Times New Roman" w:cs="Times New Roman"/>
        </w:rPr>
        <w:tab/>
      </w:r>
      <w:r w:rsidRPr="008D583B">
        <w:rPr>
          <w:rFonts w:ascii="Times New Roman" w:hAnsi="Times New Roman" w:cs="Times New Roman"/>
        </w:rPr>
        <w:tab/>
        <w:t>15</w:t>
      </w:r>
      <w:r w:rsidR="00582B80" w:rsidRPr="008D583B">
        <w:rPr>
          <w:rFonts w:ascii="Times New Roman" w:hAnsi="Times New Roman" w:cs="Times New Roman"/>
        </w:rPr>
        <w:t>%</w:t>
      </w:r>
    </w:p>
    <w:p w:rsidR="00811B5D" w:rsidRPr="008D583B" w:rsidRDefault="00811B5D" w:rsidP="0044756E">
      <w:pPr>
        <w:pStyle w:val="NoSpacing"/>
        <w:rPr>
          <w:rFonts w:ascii="Times New Roman" w:hAnsi="Times New Roman" w:cs="Times New Roman"/>
        </w:rPr>
      </w:pPr>
      <w:r w:rsidRPr="008D583B">
        <w:rPr>
          <w:rFonts w:ascii="Times New Roman" w:hAnsi="Times New Roman" w:cs="Times New Roman"/>
        </w:rPr>
        <w:t>Responses/Quizzes</w:t>
      </w:r>
      <w:r w:rsidRPr="008D583B">
        <w:rPr>
          <w:rFonts w:ascii="Times New Roman" w:hAnsi="Times New Roman" w:cs="Times New Roman"/>
        </w:rPr>
        <w:tab/>
      </w:r>
      <w:r w:rsidRPr="008D583B">
        <w:rPr>
          <w:rFonts w:ascii="Times New Roman" w:hAnsi="Times New Roman" w:cs="Times New Roman"/>
        </w:rPr>
        <w:tab/>
        <w:t>20%</w:t>
      </w:r>
    </w:p>
    <w:p w:rsidR="00582B80" w:rsidRPr="008D583B" w:rsidRDefault="00811B5D" w:rsidP="0044756E">
      <w:pPr>
        <w:pStyle w:val="NoSpacing"/>
        <w:rPr>
          <w:rFonts w:ascii="Times New Roman" w:hAnsi="Times New Roman" w:cs="Times New Roman"/>
        </w:rPr>
      </w:pPr>
      <w:r w:rsidRPr="008D583B">
        <w:rPr>
          <w:rFonts w:ascii="Times New Roman" w:hAnsi="Times New Roman" w:cs="Times New Roman"/>
        </w:rPr>
        <w:t>Mapping the Issue</w:t>
      </w:r>
      <w:r w:rsidRPr="008D583B">
        <w:rPr>
          <w:rFonts w:ascii="Times New Roman" w:hAnsi="Times New Roman" w:cs="Times New Roman"/>
        </w:rPr>
        <w:tab/>
      </w:r>
      <w:r w:rsidRPr="008D583B">
        <w:rPr>
          <w:rFonts w:ascii="Times New Roman" w:hAnsi="Times New Roman" w:cs="Times New Roman"/>
        </w:rPr>
        <w:tab/>
        <w:t>20</w:t>
      </w:r>
      <w:r w:rsidR="00582B80" w:rsidRPr="008D583B">
        <w:rPr>
          <w:rFonts w:ascii="Times New Roman" w:hAnsi="Times New Roman" w:cs="Times New Roman"/>
        </w:rPr>
        <w:t>%</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Researched Position Paper</w:t>
      </w:r>
      <w:r w:rsidRPr="008D583B">
        <w:rPr>
          <w:rFonts w:ascii="Times New Roman" w:hAnsi="Times New Roman" w:cs="Times New Roman"/>
        </w:rPr>
        <w:tab/>
        <w:t>30%</w:t>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ab/>
      </w:r>
      <w:r w:rsidRPr="008D583B">
        <w:rPr>
          <w:rFonts w:ascii="Times New Roman" w:hAnsi="Times New Roman" w:cs="Times New Roman"/>
        </w:rPr>
        <w:tab/>
      </w: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Final grades will be calculated as follows: A=90-100%, B=80-89%, C=70-79%, F=69%-and below; Z=see the Z grade policy above.</w:t>
      </w:r>
    </w:p>
    <w:p w:rsidR="00C64DDD" w:rsidRDefault="00C64DDD"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lastRenderedPageBreak/>
        <w:t xml:space="preserve">All major essay projects must be completed to pass the course. </w:t>
      </w:r>
      <w:r w:rsidRPr="008D583B">
        <w:rPr>
          <w:rFonts w:ascii="Times New Roman" w:hAnsi="Times New Roman" w:cs="Times New Roman"/>
        </w:rPr>
        <w:t>If you fail to complete an essay project, you will fail the course, regardless of your average. Keep all papers until you receive your final grade from the university. You cannot challenge a grade without evidence.</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Late Assignments.</w:t>
      </w:r>
      <w:r w:rsidRPr="008D583B">
        <w:rPr>
          <w:rFonts w:ascii="Times New Roman" w:hAnsi="Times New Roman" w:cs="Times New Roman"/>
        </w:rPr>
        <w:t xml:space="preserve"> Papers are due at the beginning of class on the due date specified. Reading responses </w:t>
      </w:r>
      <w:r w:rsidRPr="008D583B">
        <w:rPr>
          <w:rFonts w:ascii="Times New Roman" w:hAnsi="Times New Roman" w:cs="Times New Roman"/>
          <w:b/>
        </w:rPr>
        <w:t>will not</w:t>
      </w:r>
      <w:r w:rsidRPr="008D583B">
        <w:rPr>
          <w:rFonts w:ascii="Times New Roman" w:hAnsi="Times New Roman" w:cs="Times New Roman"/>
        </w:rPr>
        <w:t xml:space="preserve"> be accepted late. </w:t>
      </w:r>
      <w:r w:rsidR="00AE68E8" w:rsidRPr="008D583B">
        <w:rPr>
          <w:rFonts w:ascii="Times New Roman" w:hAnsi="Times New Roman" w:cs="Times New Roman"/>
        </w:rPr>
        <w:t xml:space="preserve">If you are going to be absent that day please email your paper as an attached file BEFORE class time. Technology failing is not a valid excuse for late papers. </w:t>
      </w:r>
      <w:r w:rsidRPr="008D583B">
        <w:rPr>
          <w:rFonts w:ascii="Times New Roman" w:hAnsi="Times New Roman" w:cs="Times New Roman"/>
        </w:rPr>
        <w:t xml:space="preserve">Assignments turned in after the class has begun will receive a ten-percent deduction unless the instructor has agreed to late submission in advance of the due date. For each calendar day following, the work will receive an additional ten percent deduction. </w:t>
      </w:r>
      <w:r w:rsidR="00E01B2F" w:rsidRPr="008D583B">
        <w:rPr>
          <w:rFonts w:ascii="Times New Roman" w:hAnsi="Times New Roman" w:cs="Times New Roman"/>
        </w:rPr>
        <w:t xml:space="preserve">Work is not accepted after three late days (you will receive a zero for the assignment).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 xml:space="preserve">Revision policy. </w:t>
      </w:r>
      <w:r w:rsidRPr="008D583B">
        <w:rPr>
          <w:rFonts w:ascii="Times New Roman" w:hAnsi="Times New Roman" w:cs="Times New Roman"/>
        </w:rPr>
        <w:t xml:space="preserve">Revision is an important means for improving both the writing process and the final product. Students have the option of revising two major essays—the Issue Proposal and Mapping the Issue Essay—after they have been graded. The original grade and revision grade will be averaged to arrive at the student’s final grade for the essay. The last major paper, after it has been submitted for grading, cannot be revised for a higher grade.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Attendance Policy.</w:t>
      </w:r>
      <w:r w:rsidRPr="008D583B">
        <w:rPr>
          <w:rFonts w:ascii="Times New Roman" w:hAnsi="Times New Roman" w:cs="Times New Roman"/>
        </w:rPr>
        <w:t xml:space="preserve"> 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 xml:space="preserve">After accruing </w:t>
      </w:r>
      <w:r w:rsidR="00E01B2F" w:rsidRPr="008D583B">
        <w:rPr>
          <w:rFonts w:ascii="Times New Roman" w:hAnsi="Times New Roman" w:cs="Times New Roman"/>
        </w:rPr>
        <w:t>three</w:t>
      </w:r>
      <w:r w:rsidRPr="008D583B">
        <w:rPr>
          <w:rFonts w:ascii="Times New Roman" w:hAnsi="Times New Roman" w:cs="Times New Roman"/>
        </w:rPr>
        <w:t xml:space="preserve"> unexcused absences in a T/</w:t>
      </w:r>
      <w:r w:rsidR="00507366" w:rsidRPr="008D583B">
        <w:rPr>
          <w:rFonts w:ascii="Times New Roman" w:hAnsi="Times New Roman" w:cs="Times New Roman"/>
        </w:rPr>
        <w:t>TH</w:t>
      </w:r>
      <w:r w:rsidR="00811B5D" w:rsidRPr="008D583B">
        <w:rPr>
          <w:rFonts w:ascii="Times New Roman" w:hAnsi="Times New Roman" w:cs="Times New Roman"/>
        </w:rPr>
        <w:t xml:space="preserve"> class or five</w:t>
      </w:r>
      <w:r w:rsidRPr="008D583B">
        <w:rPr>
          <w:rFonts w:ascii="Times New Roman" w:hAnsi="Times New Roman" w:cs="Times New Roman"/>
        </w:rPr>
        <w:t xml:space="preserve"> unexcused absences in an M/W/F class, students will be penalized 5% off their final grade for each additional absence. </w:t>
      </w:r>
      <w:r w:rsidR="00CE0DBD" w:rsidRPr="008D583B">
        <w:rPr>
          <w:rFonts w:ascii="Times New Roman" w:hAnsi="Times New Roman" w:cs="Times New Roman"/>
        </w:rPr>
        <w:t xml:space="preserve">Also, three tardies are equal to one absence. </w:t>
      </w:r>
      <w:r w:rsidRPr="008D583B">
        <w:rPr>
          <w:rFonts w:ascii="Times New Roman" w:hAnsi="Times New Roman" w:cs="Times New Roman"/>
        </w:rPr>
        <w:t xml:space="preserve">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Classroom behavior.</w:t>
      </w:r>
      <w:r w:rsidRPr="008D583B">
        <w:rPr>
          <w:rFonts w:ascii="Times New Roman" w:hAnsi="Times New Roman" w:cs="Times New Roman"/>
        </w:rPr>
        <w:t xml:space="preserve"> Class sessions are short and require your full attention. All cell phones, iPods, MP3 players, laptops, and other electronic devices should be </w:t>
      </w:r>
      <w:r w:rsidRPr="008D583B">
        <w:rPr>
          <w:rFonts w:ascii="Times New Roman" w:hAnsi="Times New Roman" w:cs="Times New Roman"/>
          <w:b/>
        </w:rPr>
        <w:t>turned off and put away when entering the classroom</w:t>
      </w:r>
      <w:r w:rsidRPr="008D583B">
        <w:rPr>
          <w:rFonts w:ascii="Times New Roman" w:hAnsi="Times New Roman" w:cs="Times New Roman"/>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82B80" w:rsidRPr="008D583B" w:rsidRDefault="00582B80" w:rsidP="0044756E">
      <w:pPr>
        <w:pStyle w:val="NoSpacing"/>
        <w:rPr>
          <w:rFonts w:ascii="Times New Roman" w:hAnsi="Times New Roman" w:cs="Times New Roman"/>
        </w:rPr>
      </w:pPr>
    </w:p>
    <w:p w:rsidR="002F1DA6" w:rsidRPr="008D583B" w:rsidRDefault="002F1DA6" w:rsidP="002F1DA6">
      <w:pPr>
        <w:keepNext/>
        <w:rPr>
          <w:sz w:val="22"/>
          <w:szCs w:val="22"/>
        </w:rPr>
      </w:pPr>
      <w:r w:rsidRPr="008D583B">
        <w:rPr>
          <w:b/>
          <w:bCs/>
          <w:sz w:val="22"/>
          <w:szCs w:val="22"/>
        </w:rPr>
        <w:lastRenderedPageBreak/>
        <w:t xml:space="preserve">Academic Integrity. </w:t>
      </w:r>
      <w:r w:rsidRPr="008D583B">
        <w:rPr>
          <w:sz w:val="22"/>
          <w:szCs w:val="22"/>
        </w:rPr>
        <w:t>All students enrolled in this course are expected to adhere to the UT Arlington Honor Code:</w:t>
      </w:r>
    </w:p>
    <w:p w:rsidR="002F1DA6" w:rsidRPr="008D583B" w:rsidRDefault="002F1DA6" w:rsidP="002F1DA6">
      <w:pPr>
        <w:keepNext/>
        <w:rPr>
          <w:sz w:val="22"/>
          <w:szCs w:val="22"/>
        </w:rPr>
      </w:pPr>
    </w:p>
    <w:p w:rsidR="002F1DA6" w:rsidRPr="008D583B" w:rsidRDefault="002F1DA6" w:rsidP="002F1DA6">
      <w:pPr>
        <w:pStyle w:val="Default"/>
        <w:spacing w:after="80"/>
        <w:ind w:right="-72"/>
        <w:jc w:val="both"/>
        <w:rPr>
          <w:i/>
          <w:color w:val="auto"/>
          <w:sz w:val="22"/>
          <w:szCs w:val="22"/>
        </w:rPr>
      </w:pPr>
      <w:r w:rsidRPr="008D583B">
        <w:rPr>
          <w:i/>
          <w:color w:val="auto"/>
          <w:sz w:val="22"/>
          <w:szCs w:val="22"/>
        </w:rPr>
        <w:t xml:space="preserve">I pledge, on my honor, to uphold UT Arlington’s tradition of academic integrity, a tradition that values hard work and honest effort in the pursuit of academic excellence. </w:t>
      </w:r>
    </w:p>
    <w:p w:rsidR="002F1DA6" w:rsidRPr="008D583B" w:rsidRDefault="002F1DA6" w:rsidP="002F1DA6">
      <w:pPr>
        <w:pStyle w:val="Default"/>
        <w:spacing w:after="80"/>
        <w:ind w:right="-72"/>
        <w:jc w:val="both"/>
        <w:rPr>
          <w:i/>
          <w:color w:val="auto"/>
          <w:sz w:val="22"/>
          <w:szCs w:val="22"/>
        </w:rPr>
      </w:pPr>
      <w:r w:rsidRPr="008D583B">
        <w:rPr>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F1DA6" w:rsidRPr="008D583B" w:rsidRDefault="002F1DA6" w:rsidP="002F1DA6">
      <w:pPr>
        <w:keepNext/>
        <w:rPr>
          <w:b/>
          <w:bCs/>
          <w:sz w:val="22"/>
          <w:szCs w:val="22"/>
        </w:rPr>
      </w:pPr>
      <w:r w:rsidRPr="008D583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F1DA6" w:rsidRPr="008D583B" w:rsidRDefault="002F1DA6" w:rsidP="002F1DA6">
      <w:pPr>
        <w:rPr>
          <w:sz w:val="22"/>
          <w:szCs w:val="22"/>
        </w:rPr>
      </w:pPr>
    </w:p>
    <w:p w:rsidR="002F1DA6" w:rsidRPr="008D583B" w:rsidRDefault="002F1DA6" w:rsidP="002F1DA6">
      <w:pPr>
        <w:rPr>
          <w:sz w:val="22"/>
          <w:szCs w:val="22"/>
        </w:rPr>
      </w:pPr>
      <w:r w:rsidRPr="008D583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2F1DA6" w:rsidRPr="008D583B" w:rsidRDefault="002F1DA6" w:rsidP="0044756E">
      <w:pPr>
        <w:pStyle w:val="NoSpacing"/>
        <w:rPr>
          <w:rFonts w:ascii="Times New Roman" w:hAnsi="Times New Roman" w:cs="Times New Roman"/>
          <w:b/>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Americans with Disabilities Act.</w:t>
      </w:r>
      <w:r w:rsidRPr="008D583B">
        <w:rPr>
          <w:rFonts w:ascii="Times New Roman" w:hAnsi="Times New Roman" w:cs="Times New Roman"/>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582B80" w:rsidRPr="008D583B" w:rsidRDefault="00582B80" w:rsidP="0044756E">
      <w:pPr>
        <w:pStyle w:val="NoSpacing"/>
        <w:rPr>
          <w:rFonts w:ascii="Times New Roman" w:hAnsi="Times New Roman" w:cs="Times New Roman"/>
        </w:rPr>
      </w:pPr>
    </w:p>
    <w:p w:rsidR="0052475A" w:rsidRPr="008D583B" w:rsidRDefault="0052475A" w:rsidP="0052475A">
      <w:pPr>
        <w:pStyle w:val="Heading3"/>
        <w:spacing w:before="0"/>
        <w:rPr>
          <w:rFonts w:ascii="Times New Roman" w:hAnsi="Times New Roman" w:cs="Times New Roman"/>
          <w:color w:val="auto"/>
          <w:sz w:val="22"/>
          <w:szCs w:val="22"/>
        </w:rPr>
      </w:pPr>
      <w:r w:rsidRPr="008D583B">
        <w:rPr>
          <w:rFonts w:ascii="Times New Roman" w:hAnsi="Times New Roman" w:cs="Times New Roman"/>
          <w:color w:val="auto"/>
          <w:sz w:val="22"/>
          <w:szCs w:val="22"/>
        </w:rPr>
        <w:t xml:space="preserve">Drop Policy. </w:t>
      </w:r>
      <w:r w:rsidRPr="008D583B">
        <w:rPr>
          <w:rFonts w:ascii="Times New Roman" w:hAnsi="Times New Roman" w:cs="Times New Roman"/>
          <w:b w:val="0"/>
          <w:color w:val="auto"/>
          <w:sz w:val="22"/>
          <w:szCs w:val="22"/>
        </w:rPr>
        <w:t xml:space="preserve">Students may drop or swap (adding and dropping a class concurrently) classes through self-service in </w:t>
      </w:r>
      <w:proofErr w:type="spellStart"/>
      <w:r w:rsidRPr="008D583B">
        <w:rPr>
          <w:rFonts w:ascii="Times New Roman" w:hAnsi="Times New Roman" w:cs="Times New Roman"/>
          <w:b w:val="0"/>
          <w:color w:val="auto"/>
          <w:sz w:val="22"/>
          <w:szCs w:val="22"/>
        </w:rPr>
        <w:t>MyMav</w:t>
      </w:r>
      <w:proofErr w:type="spellEnd"/>
      <w:r w:rsidRPr="008D583B">
        <w:rPr>
          <w:rFonts w:ascii="Times New Roman" w:hAnsi="Times New Roman" w:cs="Times New Roman"/>
          <w:b w:val="0"/>
          <w:color w:val="auto"/>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D583B">
        <w:rPr>
          <w:rStyle w:val="Strong"/>
          <w:rFonts w:ascii="Times New Roman" w:eastAsia="Calibri" w:hAnsi="Times New Roman" w:cs="Times New Roman"/>
          <w:color w:val="auto"/>
          <w:sz w:val="22"/>
          <w:szCs w:val="22"/>
        </w:rPr>
        <w:t>Students will not be automatically dropped for non-attendance</w:t>
      </w:r>
      <w:r w:rsidRPr="008D583B">
        <w:rPr>
          <w:rFonts w:ascii="Times New Roman" w:hAnsi="Times New Roman" w:cs="Times New Roman"/>
          <w:b w:val="0"/>
          <w:color w:val="auto"/>
          <w:sz w:val="22"/>
          <w:szCs w:val="22"/>
        </w:rPr>
        <w:t>. Repayment of certain types of financial aid administered through the University may be required as the result of dropping classes or withdrawing. Contact the Financial Aid Office for more information.</w:t>
      </w:r>
    </w:p>
    <w:p w:rsidR="00582B80" w:rsidRPr="008D583B" w:rsidRDefault="00582B80" w:rsidP="0044756E">
      <w:pPr>
        <w:pStyle w:val="NoSpacing"/>
        <w:rPr>
          <w:rFonts w:ascii="Times New Roman" w:hAnsi="Times New Roman" w:cs="Times New Roman"/>
        </w:rPr>
      </w:pPr>
    </w:p>
    <w:p w:rsidR="00934E73" w:rsidRPr="008D583B" w:rsidRDefault="00934E73" w:rsidP="00934E73">
      <w:pPr>
        <w:pStyle w:val="NoSpacing"/>
        <w:rPr>
          <w:rFonts w:ascii="Times New Roman" w:hAnsi="Times New Roman" w:cs="Times New Roman"/>
        </w:rPr>
      </w:pPr>
      <w:r w:rsidRPr="008D583B">
        <w:rPr>
          <w:rFonts w:ascii="Times New Roman" w:hAnsi="Times New Roman" w:cs="Times New Roman"/>
          <w:b/>
        </w:rPr>
        <w:t xml:space="preserve">Writing Center. </w:t>
      </w:r>
      <w:r w:rsidRPr="008D583B">
        <w:rPr>
          <w:rFonts w:ascii="Times New Roman" w:hAnsi="Times New Roman" w:cs="Times New Roman"/>
        </w:rPr>
        <w:t xml:space="preserve">The Writing Center, Room 411 in the Central Library, offers guidance to UT-Arlington students on writing assignments. During Spring 2012, Writing Center hours are 9 a.m. to 7 p.m. Monday through Thursday; 9 a.m. to 2 p.m. Friday; and 2 p.m. to 6 p.m. Sunday. Appointments are for 45 minutes. Students must register with the Writing Center before making appointments and should bring a printed copy of their assignment sheet, any instructor or peer comments and their draft to the </w:t>
      </w:r>
      <w:r w:rsidRPr="008D583B">
        <w:rPr>
          <w:rFonts w:ascii="Times New Roman" w:hAnsi="Times New Roman" w:cs="Times New Roman"/>
        </w:rPr>
        <w:lastRenderedPageBreak/>
        <w:t xml:space="preserve">appointment. You may register and schedule appointments and find many other valuable resources and information online at </w:t>
      </w:r>
      <w:hyperlink r:id="rId5" w:tgtFrame="_blank" w:history="1">
        <w:r w:rsidRPr="008D583B">
          <w:rPr>
            <w:rStyle w:val="Hyperlink"/>
            <w:rFonts w:ascii="Times New Roman" w:hAnsi="Times New Roman" w:cs="Times New Roman"/>
            <w:color w:val="auto"/>
          </w:rPr>
          <w:t>http://www.uta.edu/owl</w:t>
        </w:r>
      </w:hyperlink>
      <w:r w:rsidRPr="008D583B">
        <w:rPr>
          <w:rFonts w:ascii="Times New Roman" w:hAnsi="Times New Roman" w:cs="Times New Roman"/>
        </w:rPr>
        <w:t>.</w:t>
      </w:r>
      <w:r w:rsidRPr="008D583B">
        <w:rPr>
          <w:rFonts w:ascii="Times New Roman" w:hAnsi="Times New Roman" w:cs="Times New Roman"/>
        </w:rPr>
        <w:br/>
      </w:r>
      <w:r w:rsidRPr="008D583B">
        <w:rPr>
          <w:rFonts w:ascii="Times New Roman" w:hAnsi="Times New Roman" w:cs="Times New Roman"/>
        </w:rPr>
        <w:br/>
        <w:t xml:space="preserve">Writing Center consultants assist students with writing development, from understanding an assignment and brainstorming ideas or revising an early draft, to polishing a final document. However, the Writing Center is not a document editing service; consultants will not identify or correct every grammar or spelling error, nor will they rewrite student assignments. They focus on improving writing skills and helping students become better editors of their own writing, which includes learning to identify and correct their own grammar, punctuation and editing errors. </w:t>
      </w:r>
    </w:p>
    <w:p w:rsidR="00934E73" w:rsidRPr="008D583B" w:rsidRDefault="00934E73" w:rsidP="00934E73">
      <w:pPr>
        <w:pStyle w:val="NoSpacing"/>
        <w:rPr>
          <w:rFonts w:ascii="Times New Roman" w:hAnsi="Times New Roman" w:cs="Times New Roman"/>
        </w:rPr>
      </w:pPr>
    </w:p>
    <w:p w:rsidR="00934E73" w:rsidRPr="008D583B" w:rsidRDefault="00934E73" w:rsidP="00934E73">
      <w:pPr>
        <w:pStyle w:val="NoSpacing"/>
        <w:rPr>
          <w:rFonts w:ascii="Times New Roman" w:hAnsi="Times New Roman" w:cs="Times New Roman"/>
        </w:rPr>
      </w:pPr>
      <w:r w:rsidRPr="008D583B">
        <w:rPr>
          <w:rFonts w:ascii="Times New Roman" w:hAnsi="Times New Roman" w:cs="Times New Roman"/>
        </w:rPr>
        <w:t>In addition to one-on-one consultations, the Writing Center will offer undergraduate writing and grammar workshops periodically throughout the semester. For more information on these, please visit us at http://www.uta.edu/owl.</w:t>
      </w:r>
    </w:p>
    <w:p w:rsidR="00582B80" w:rsidRPr="008D583B" w:rsidRDefault="00582B80" w:rsidP="0044756E">
      <w:pPr>
        <w:pStyle w:val="NoSpacing"/>
        <w:rPr>
          <w:rFonts w:ascii="Times New Roman" w:hAnsi="Times New Roman" w:cs="Times New Roman"/>
        </w:rPr>
      </w:pPr>
    </w:p>
    <w:p w:rsidR="00483B4A" w:rsidRPr="008D583B" w:rsidRDefault="00483B4A" w:rsidP="00483B4A">
      <w:pPr>
        <w:pStyle w:val="Heading1"/>
        <w:spacing w:before="0"/>
        <w:rPr>
          <w:rFonts w:ascii="Times New Roman" w:eastAsia="Times New Roman" w:hAnsi="Times New Roman" w:cs="Times New Roman"/>
          <w:color w:val="auto"/>
          <w:sz w:val="22"/>
          <w:szCs w:val="22"/>
        </w:rPr>
      </w:pPr>
      <w:r w:rsidRPr="008D583B">
        <w:rPr>
          <w:rFonts w:ascii="Times New Roman" w:eastAsia="Times New Roman" w:hAnsi="Times New Roman" w:cs="Times New Roman"/>
          <w:color w:val="auto"/>
          <w:sz w:val="22"/>
          <w:szCs w:val="22"/>
        </w:rPr>
        <w:t xml:space="preserve">Library Research Help for Students in the First-Year English Program.  </w:t>
      </w:r>
      <w:r w:rsidRPr="008D583B">
        <w:rPr>
          <w:rFonts w:ascii="Times New Roman" w:eastAsia="Times New Roman" w:hAnsi="Times New Roman" w:cs="Times New Roman"/>
          <w:b w:val="0"/>
          <w:bCs w:val="0"/>
          <w:color w:val="auto"/>
          <w:sz w:val="22"/>
          <w:szCs w:val="22"/>
        </w:rPr>
        <w:t xml:space="preserve">UT Arlington Library offers many ways for students to receive help with writing assignments: All First-Year English courses have access to research guides that assist students with required research. To access the guides go to </w:t>
      </w:r>
      <w:hyperlink r:id="rId6" w:history="1">
        <w:r w:rsidRPr="008D583B">
          <w:rPr>
            <w:rStyle w:val="Hyperlink"/>
            <w:rFonts w:ascii="Times New Roman" w:eastAsia="Times New Roman" w:hAnsi="Times New Roman" w:cs="Times New Roman"/>
            <w:b w:val="0"/>
            <w:bCs w:val="0"/>
            <w:color w:val="auto"/>
            <w:sz w:val="22"/>
            <w:szCs w:val="22"/>
          </w:rPr>
          <w:t>http://libguides.uta.edu</w:t>
        </w:r>
      </w:hyperlink>
      <w:r w:rsidRPr="008D583B">
        <w:rPr>
          <w:rFonts w:ascii="Times New Roman" w:eastAsia="Times New Roman" w:hAnsi="Times New Roman" w:cs="Times New Roman"/>
          <w:b w:val="0"/>
          <w:bCs w:val="0"/>
          <w:color w:val="auto"/>
          <w:sz w:val="22"/>
          <w:szCs w:val="22"/>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483B4A" w:rsidRPr="008D583B" w:rsidRDefault="00483B4A" w:rsidP="00483B4A">
      <w:pPr>
        <w:tabs>
          <w:tab w:val="left" w:leader="dot" w:pos="3600"/>
        </w:tabs>
        <w:rPr>
          <w:sz w:val="22"/>
          <w:szCs w:val="22"/>
        </w:rPr>
      </w:pPr>
    </w:p>
    <w:p w:rsidR="00483B4A" w:rsidRPr="008D583B" w:rsidRDefault="00483B4A" w:rsidP="00483B4A">
      <w:pPr>
        <w:tabs>
          <w:tab w:val="left" w:leader="dot" w:pos="3600"/>
        </w:tabs>
        <w:rPr>
          <w:sz w:val="22"/>
          <w:szCs w:val="22"/>
        </w:rPr>
      </w:pPr>
      <w:r w:rsidRPr="008D583B">
        <w:rPr>
          <w:sz w:val="22"/>
          <w:szCs w:val="22"/>
        </w:rPr>
        <w:t>Library Home Page</w:t>
      </w:r>
      <w:r w:rsidRPr="008D583B">
        <w:rPr>
          <w:sz w:val="22"/>
          <w:szCs w:val="22"/>
        </w:rPr>
        <w:tab/>
        <w:t xml:space="preserve"> </w:t>
      </w:r>
      <w:hyperlink r:id="rId7" w:tgtFrame="_blank" w:history="1">
        <w:r w:rsidRPr="008D583B">
          <w:rPr>
            <w:rStyle w:val="Hyperlink"/>
            <w:color w:val="auto"/>
            <w:sz w:val="22"/>
            <w:szCs w:val="22"/>
          </w:rPr>
          <w:t>http://www.uta.edu/library</w:t>
        </w:r>
      </w:hyperlink>
    </w:p>
    <w:p w:rsidR="00483B4A" w:rsidRPr="008D583B" w:rsidRDefault="00483B4A" w:rsidP="00483B4A">
      <w:pPr>
        <w:tabs>
          <w:tab w:val="left" w:leader="dot" w:pos="3600"/>
        </w:tabs>
        <w:rPr>
          <w:sz w:val="22"/>
          <w:szCs w:val="22"/>
        </w:rPr>
      </w:pPr>
      <w:r w:rsidRPr="008D583B">
        <w:rPr>
          <w:sz w:val="22"/>
          <w:szCs w:val="22"/>
        </w:rPr>
        <w:t>Subject Guides</w:t>
      </w:r>
      <w:r w:rsidRPr="008D583B">
        <w:rPr>
          <w:sz w:val="22"/>
          <w:szCs w:val="22"/>
        </w:rPr>
        <w:tab/>
        <w:t xml:space="preserve"> </w:t>
      </w:r>
      <w:hyperlink r:id="rId8" w:tgtFrame="_blank" w:history="1">
        <w:r w:rsidRPr="008D583B">
          <w:rPr>
            <w:rStyle w:val="Hyperlink"/>
            <w:color w:val="auto"/>
            <w:sz w:val="22"/>
            <w:szCs w:val="22"/>
          </w:rPr>
          <w:t>http://libguides.uta.edu</w:t>
        </w:r>
      </w:hyperlink>
    </w:p>
    <w:p w:rsidR="00483B4A" w:rsidRPr="008D583B" w:rsidRDefault="00483B4A" w:rsidP="00483B4A">
      <w:pPr>
        <w:tabs>
          <w:tab w:val="left" w:leader="dot" w:pos="3600"/>
        </w:tabs>
        <w:rPr>
          <w:sz w:val="22"/>
          <w:szCs w:val="22"/>
        </w:rPr>
      </w:pPr>
      <w:r w:rsidRPr="008D583B">
        <w:rPr>
          <w:sz w:val="22"/>
          <w:szCs w:val="22"/>
        </w:rPr>
        <w:t>Subject Librarians</w:t>
      </w:r>
      <w:r w:rsidRPr="008D583B">
        <w:rPr>
          <w:sz w:val="22"/>
          <w:szCs w:val="22"/>
        </w:rPr>
        <w:tab/>
        <w:t xml:space="preserve"> </w:t>
      </w:r>
      <w:hyperlink r:id="rId9" w:tgtFrame="_blank" w:history="1">
        <w:r w:rsidRPr="008D583B">
          <w:rPr>
            <w:rStyle w:val="Hyperlink"/>
            <w:color w:val="auto"/>
            <w:sz w:val="22"/>
            <w:szCs w:val="22"/>
          </w:rPr>
          <w:t>http://www.uta.edu/library/help/subject-librarians.php</w:t>
        </w:r>
      </w:hyperlink>
      <w:r w:rsidRPr="008D583B">
        <w:rPr>
          <w:sz w:val="22"/>
          <w:szCs w:val="22"/>
        </w:rPr>
        <w:t xml:space="preserve"> </w:t>
      </w:r>
    </w:p>
    <w:p w:rsidR="00483B4A" w:rsidRPr="008D583B" w:rsidRDefault="00483B4A" w:rsidP="00483B4A">
      <w:pPr>
        <w:tabs>
          <w:tab w:val="left" w:leader="dot" w:pos="3600"/>
        </w:tabs>
        <w:rPr>
          <w:sz w:val="22"/>
          <w:szCs w:val="22"/>
        </w:rPr>
      </w:pPr>
      <w:r w:rsidRPr="008D583B">
        <w:rPr>
          <w:sz w:val="22"/>
          <w:szCs w:val="22"/>
        </w:rPr>
        <w:t>Database List</w:t>
      </w:r>
      <w:r w:rsidRPr="008D583B">
        <w:rPr>
          <w:sz w:val="22"/>
          <w:szCs w:val="22"/>
        </w:rPr>
        <w:tab/>
        <w:t xml:space="preserve"> </w:t>
      </w:r>
      <w:hyperlink r:id="rId10" w:tgtFrame="_blank" w:history="1">
        <w:r w:rsidRPr="008D583B">
          <w:rPr>
            <w:rStyle w:val="Hyperlink"/>
            <w:color w:val="auto"/>
            <w:sz w:val="22"/>
            <w:szCs w:val="22"/>
          </w:rPr>
          <w:t>http://www.uta.edu/library/databases/index.php</w:t>
        </w:r>
      </w:hyperlink>
      <w:r w:rsidRPr="008D583B">
        <w:rPr>
          <w:sz w:val="22"/>
          <w:szCs w:val="22"/>
        </w:rPr>
        <w:t xml:space="preserve"> </w:t>
      </w:r>
    </w:p>
    <w:p w:rsidR="00483B4A" w:rsidRPr="008D583B" w:rsidRDefault="00483B4A" w:rsidP="00483B4A">
      <w:pPr>
        <w:tabs>
          <w:tab w:val="left" w:leader="dot" w:pos="3600"/>
        </w:tabs>
        <w:rPr>
          <w:sz w:val="22"/>
          <w:szCs w:val="22"/>
          <w:lang w:val="fr-FR"/>
        </w:rPr>
      </w:pPr>
      <w:r w:rsidRPr="008D583B">
        <w:rPr>
          <w:sz w:val="22"/>
          <w:szCs w:val="22"/>
          <w:lang w:val="fr-FR"/>
        </w:rPr>
        <w:t xml:space="preserve">Course </w:t>
      </w:r>
      <w:proofErr w:type="spellStart"/>
      <w:r w:rsidRPr="008D583B">
        <w:rPr>
          <w:sz w:val="22"/>
          <w:szCs w:val="22"/>
          <w:lang w:val="fr-FR"/>
        </w:rPr>
        <w:t>Reserves</w:t>
      </w:r>
      <w:proofErr w:type="spellEnd"/>
      <w:r w:rsidRPr="008D583B">
        <w:rPr>
          <w:sz w:val="22"/>
          <w:szCs w:val="22"/>
          <w:lang w:val="fr-FR"/>
        </w:rPr>
        <w:tab/>
        <w:t xml:space="preserve"> </w:t>
      </w:r>
      <w:hyperlink r:id="rId11" w:tgtFrame="_blank" w:history="1">
        <w:r w:rsidRPr="008D583B">
          <w:rPr>
            <w:rStyle w:val="Hyperlink"/>
            <w:color w:val="auto"/>
            <w:sz w:val="22"/>
            <w:szCs w:val="22"/>
            <w:lang w:val="fr-FR"/>
          </w:rPr>
          <w:t>http://pulse.uta.edu/vwebv/enterCourseReserve.do</w:t>
        </w:r>
      </w:hyperlink>
    </w:p>
    <w:p w:rsidR="00483B4A" w:rsidRPr="008D583B" w:rsidRDefault="00483B4A" w:rsidP="00483B4A">
      <w:pPr>
        <w:tabs>
          <w:tab w:val="left" w:leader="dot" w:pos="3600"/>
        </w:tabs>
        <w:rPr>
          <w:sz w:val="22"/>
          <w:szCs w:val="22"/>
          <w:lang w:val="fr-FR"/>
        </w:rPr>
      </w:pPr>
      <w:r w:rsidRPr="008D583B">
        <w:rPr>
          <w:sz w:val="22"/>
          <w:szCs w:val="22"/>
          <w:lang w:val="fr-FR"/>
        </w:rPr>
        <w:t xml:space="preserve">Library </w:t>
      </w:r>
      <w:proofErr w:type="spellStart"/>
      <w:r w:rsidRPr="008D583B">
        <w:rPr>
          <w:sz w:val="22"/>
          <w:szCs w:val="22"/>
          <w:lang w:val="fr-FR"/>
        </w:rPr>
        <w:t>Catalog</w:t>
      </w:r>
      <w:proofErr w:type="spellEnd"/>
      <w:r w:rsidRPr="008D583B">
        <w:rPr>
          <w:sz w:val="22"/>
          <w:szCs w:val="22"/>
          <w:lang w:val="fr-FR"/>
        </w:rPr>
        <w:tab/>
        <w:t xml:space="preserve"> </w:t>
      </w:r>
      <w:hyperlink r:id="rId12" w:tgtFrame="_blank" w:history="1">
        <w:r w:rsidRPr="008D583B">
          <w:rPr>
            <w:rStyle w:val="Hyperlink"/>
            <w:color w:val="auto"/>
            <w:sz w:val="22"/>
            <w:szCs w:val="22"/>
            <w:lang w:val="fr-FR"/>
          </w:rPr>
          <w:t>http://discover.uta.edu/</w:t>
        </w:r>
      </w:hyperlink>
    </w:p>
    <w:p w:rsidR="00483B4A" w:rsidRPr="008D583B" w:rsidRDefault="00483B4A" w:rsidP="00483B4A">
      <w:pPr>
        <w:tabs>
          <w:tab w:val="left" w:leader="dot" w:pos="3600"/>
        </w:tabs>
        <w:rPr>
          <w:sz w:val="22"/>
          <w:szCs w:val="22"/>
          <w:lang w:val="fr-FR"/>
        </w:rPr>
      </w:pPr>
      <w:r w:rsidRPr="008D583B">
        <w:rPr>
          <w:sz w:val="22"/>
          <w:szCs w:val="22"/>
          <w:lang w:val="fr-FR"/>
        </w:rPr>
        <w:t>E-</w:t>
      </w:r>
      <w:proofErr w:type="spellStart"/>
      <w:r w:rsidRPr="008D583B">
        <w:rPr>
          <w:sz w:val="22"/>
          <w:szCs w:val="22"/>
          <w:lang w:val="fr-FR"/>
        </w:rPr>
        <w:t>Journals</w:t>
      </w:r>
      <w:proofErr w:type="spellEnd"/>
      <w:r w:rsidRPr="008D583B">
        <w:rPr>
          <w:sz w:val="22"/>
          <w:szCs w:val="22"/>
          <w:lang w:val="fr-FR"/>
        </w:rPr>
        <w:tab/>
        <w:t xml:space="preserve"> </w:t>
      </w:r>
      <w:hyperlink r:id="rId13" w:tgtFrame="_blank" w:history="1">
        <w:r w:rsidRPr="008D583B">
          <w:rPr>
            <w:rStyle w:val="Hyperlink"/>
            <w:color w:val="auto"/>
            <w:sz w:val="22"/>
            <w:szCs w:val="22"/>
            <w:lang w:val="fr-FR"/>
          </w:rPr>
          <w:t>http://liblink.uta.edu/UTAlink/az</w:t>
        </w:r>
      </w:hyperlink>
      <w:r w:rsidRPr="008D583B">
        <w:rPr>
          <w:sz w:val="22"/>
          <w:szCs w:val="22"/>
          <w:lang w:val="fr-FR"/>
        </w:rPr>
        <w:t xml:space="preserve"> </w:t>
      </w:r>
    </w:p>
    <w:p w:rsidR="00483B4A" w:rsidRPr="008D583B" w:rsidRDefault="00483B4A" w:rsidP="00483B4A">
      <w:pPr>
        <w:tabs>
          <w:tab w:val="left" w:leader="dot" w:pos="3600"/>
        </w:tabs>
        <w:rPr>
          <w:sz w:val="22"/>
          <w:szCs w:val="22"/>
        </w:rPr>
      </w:pPr>
      <w:r w:rsidRPr="008D583B">
        <w:rPr>
          <w:sz w:val="22"/>
          <w:szCs w:val="22"/>
        </w:rPr>
        <w:t xml:space="preserve">Library Tutorials </w:t>
      </w:r>
      <w:r w:rsidRPr="008D583B">
        <w:rPr>
          <w:sz w:val="22"/>
          <w:szCs w:val="22"/>
        </w:rPr>
        <w:tab/>
        <w:t xml:space="preserve"> </w:t>
      </w:r>
      <w:hyperlink r:id="rId14" w:tgtFrame="_blank" w:history="1">
        <w:r w:rsidRPr="008D583B">
          <w:rPr>
            <w:rStyle w:val="Hyperlink"/>
            <w:color w:val="auto"/>
            <w:sz w:val="22"/>
            <w:szCs w:val="22"/>
          </w:rPr>
          <w:t>http://www.uta.edu/library/help/tutorials.php</w:t>
        </w:r>
      </w:hyperlink>
    </w:p>
    <w:p w:rsidR="00483B4A" w:rsidRPr="008D583B" w:rsidRDefault="00483B4A" w:rsidP="00483B4A">
      <w:pPr>
        <w:tabs>
          <w:tab w:val="left" w:leader="dot" w:pos="3600"/>
        </w:tabs>
        <w:rPr>
          <w:sz w:val="22"/>
          <w:szCs w:val="22"/>
        </w:rPr>
      </w:pPr>
      <w:r w:rsidRPr="008D583B">
        <w:rPr>
          <w:sz w:val="22"/>
          <w:szCs w:val="22"/>
        </w:rPr>
        <w:t>Connecting from Off- Campus</w:t>
      </w:r>
      <w:r w:rsidRPr="008D583B">
        <w:rPr>
          <w:sz w:val="22"/>
          <w:szCs w:val="22"/>
        </w:rPr>
        <w:tab/>
        <w:t xml:space="preserve"> </w:t>
      </w:r>
      <w:hyperlink r:id="rId15" w:tgtFrame="_blank" w:history="1">
        <w:r w:rsidRPr="008D583B">
          <w:rPr>
            <w:rStyle w:val="Hyperlink"/>
            <w:color w:val="auto"/>
            <w:sz w:val="22"/>
            <w:szCs w:val="22"/>
          </w:rPr>
          <w:t>http://libguides.uta.edu/offcampus</w:t>
        </w:r>
      </w:hyperlink>
    </w:p>
    <w:p w:rsidR="00483B4A" w:rsidRPr="008D583B" w:rsidRDefault="00483B4A" w:rsidP="00483B4A">
      <w:pPr>
        <w:tabs>
          <w:tab w:val="left" w:leader="dot" w:pos="3600"/>
        </w:tabs>
        <w:rPr>
          <w:sz w:val="22"/>
          <w:szCs w:val="22"/>
        </w:rPr>
      </w:pPr>
      <w:r w:rsidRPr="008D583B">
        <w:rPr>
          <w:sz w:val="22"/>
          <w:szCs w:val="22"/>
        </w:rPr>
        <w:t>Ask A Librarian</w:t>
      </w:r>
      <w:r w:rsidRPr="008D583B">
        <w:rPr>
          <w:sz w:val="22"/>
          <w:szCs w:val="22"/>
        </w:rPr>
        <w:tab/>
        <w:t xml:space="preserve"> </w:t>
      </w:r>
      <w:hyperlink r:id="rId16" w:tgtFrame="_blank" w:history="1">
        <w:r w:rsidRPr="008D583B">
          <w:rPr>
            <w:rStyle w:val="Hyperlink"/>
            <w:color w:val="auto"/>
            <w:sz w:val="22"/>
            <w:szCs w:val="22"/>
          </w:rPr>
          <w:t>http://ask.uta.edu</w:t>
        </w:r>
      </w:hyperlink>
    </w:p>
    <w:p w:rsidR="00582B80" w:rsidRPr="008D583B" w:rsidRDefault="00582B80" w:rsidP="0044756E">
      <w:pPr>
        <w:pStyle w:val="NoSpacing"/>
        <w:rPr>
          <w:rFonts w:ascii="Times New Roman" w:hAnsi="Times New Roman" w:cs="Times New Roman"/>
        </w:rPr>
      </w:pPr>
    </w:p>
    <w:p w:rsidR="00483B4A" w:rsidRPr="008D583B" w:rsidRDefault="00483B4A" w:rsidP="00483B4A">
      <w:pPr>
        <w:rPr>
          <w:sz w:val="22"/>
          <w:szCs w:val="22"/>
        </w:rPr>
      </w:pPr>
      <w:r w:rsidRPr="008D583B">
        <w:rPr>
          <w:b/>
          <w:bCs/>
          <w:sz w:val="22"/>
          <w:szCs w:val="22"/>
        </w:rPr>
        <w:t>Student Support Services</w:t>
      </w:r>
      <w:r w:rsidRPr="008D583B">
        <w:rPr>
          <w:sz w:val="22"/>
          <w:szCs w:val="22"/>
        </w:rPr>
        <w:t>:</w:t>
      </w:r>
      <w:r w:rsidRPr="008D583B">
        <w:rPr>
          <w:b/>
          <w:bCs/>
          <w:sz w:val="22"/>
          <w:szCs w:val="22"/>
        </w:rPr>
        <w:t xml:space="preserve"> </w:t>
      </w:r>
      <w:r w:rsidRPr="008D583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8D583B">
          <w:rPr>
            <w:rStyle w:val="Hyperlink"/>
            <w:sz w:val="22"/>
            <w:szCs w:val="22"/>
          </w:rPr>
          <w:t>resources@uta.edu</w:t>
        </w:r>
      </w:hyperlink>
      <w:r w:rsidRPr="008D583B">
        <w:rPr>
          <w:sz w:val="22"/>
          <w:szCs w:val="22"/>
        </w:rPr>
        <w:t xml:space="preserve">, or view the information at </w:t>
      </w:r>
      <w:hyperlink r:id="rId18" w:history="1">
        <w:r w:rsidRPr="008D583B">
          <w:rPr>
            <w:rStyle w:val="Hyperlink"/>
            <w:sz w:val="22"/>
            <w:szCs w:val="22"/>
          </w:rPr>
          <w:t>www.uta.edu/resources</w:t>
        </w:r>
      </w:hyperlink>
      <w:r w:rsidRPr="008D583B">
        <w:rPr>
          <w:sz w:val="22"/>
          <w:szCs w:val="22"/>
        </w:rPr>
        <w:t>.</w:t>
      </w:r>
    </w:p>
    <w:p w:rsidR="00582B80" w:rsidRPr="008D583B" w:rsidRDefault="00582B80" w:rsidP="0044756E">
      <w:pPr>
        <w:pStyle w:val="NoSpacing"/>
        <w:rPr>
          <w:rFonts w:ascii="Times New Roman" w:hAnsi="Times New Roman" w:cs="Times New Roman"/>
        </w:rPr>
      </w:pPr>
    </w:p>
    <w:p w:rsidR="00483B4A" w:rsidRPr="008D583B" w:rsidRDefault="00483B4A" w:rsidP="00483B4A">
      <w:pPr>
        <w:rPr>
          <w:sz w:val="22"/>
          <w:szCs w:val="22"/>
        </w:rPr>
      </w:pPr>
      <w:r w:rsidRPr="008D583B">
        <w:rPr>
          <w:b/>
          <w:bCs/>
          <w:sz w:val="22"/>
          <w:szCs w:val="22"/>
        </w:rPr>
        <w:t>Emergency Exit Procedures:</w:t>
      </w:r>
      <w:r w:rsidRPr="008D583B">
        <w:rPr>
          <w:bCs/>
          <w:sz w:val="22"/>
          <w:szCs w:val="22"/>
        </w:rPr>
        <w:t xml:space="preserve"> </w:t>
      </w:r>
      <w:r w:rsidRPr="008D583B">
        <w:rPr>
          <w:sz w:val="22"/>
          <w:szCs w:val="22"/>
        </w:rPr>
        <w:t>Should we experience an emergency event that requires us to vacate the building, students should exit the room and move toward the nearest exit, which is located at the end of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83B4A" w:rsidRPr="008D583B" w:rsidRDefault="00483B4A"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Electronic Communication Policy.</w:t>
      </w:r>
      <w:r w:rsidRPr="008D583B">
        <w:rPr>
          <w:rFonts w:ascii="Times New Roman" w:hAnsi="Times New Roman" w:cs="Times New Roman"/>
        </w:rPr>
        <w:t xml:space="preserve"> All students must have access to a computer with internet capabilities. Students should check email daily for course information and updates. I will send group emails through MyMav. I am happy to communicate with students through email. However, I ask that you be wise in your use of this tool. Make sure you have consulted the syllabus for answers before you </w:t>
      </w:r>
      <w:r w:rsidRPr="008D583B">
        <w:rPr>
          <w:rFonts w:ascii="Times New Roman" w:hAnsi="Times New Roman" w:cs="Times New Roman"/>
        </w:rPr>
        <w:lastRenderedPageBreak/>
        <w:t xml:space="preserve">send me an email. Remember, I do not monitor my email 24 hours a day. I check it periodically during the school week and occasionally on the weekend.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rPr>
        <w:t>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Students are responsible for checking their MavMail regularly. Information about activating and using MavMail is available at http://www.uta.edu/oit/email/. There is no additional charge to students for using this account, and it remains active even after they graduate from UT Arlington.</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b/>
        </w:rPr>
      </w:pPr>
      <w:r w:rsidRPr="008D583B">
        <w:rPr>
          <w:rFonts w:ascii="Times New Roman" w:hAnsi="Times New Roman" w:cs="Times New Roman"/>
          <w:b/>
        </w:rPr>
        <w:t>Conferences and Questions:</w:t>
      </w:r>
      <w:r w:rsidRPr="008D583B">
        <w:rPr>
          <w:rFonts w:ascii="Times New Roman" w:hAnsi="Times New Roman" w:cs="Times New Roman"/>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r w:rsidRPr="008D583B">
        <w:rPr>
          <w:rFonts w:ascii="Times New Roman" w:hAnsi="Times New Roman" w:cs="Times New Roman"/>
          <w:b/>
        </w:rPr>
        <w:t xml:space="preserve">I do not discuss individual student issues in the classroom before, during or after class. </w:t>
      </w:r>
    </w:p>
    <w:p w:rsidR="00582B80" w:rsidRPr="008D583B" w:rsidRDefault="00582B80" w:rsidP="0044756E">
      <w:pPr>
        <w:pStyle w:val="NoSpacing"/>
        <w:rPr>
          <w:rFonts w:ascii="Times New Roman" w:hAnsi="Times New Roman" w:cs="Times New Roman"/>
        </w:rPr>
      </w:pPr>
    </w:p>
    <w:p w:rsidR="00582B80" w:rsidRPr="008D583B" w:rsidRDefault="00582B80" w:rsidP="0044756E">
      <w:pPr>
        <w:pStyle w:val="NoSpacing"/>
        <w:rPr>
          <w:rFonts w:ascii="Times New Roman" w:hAnsi="Times New Roman" w:cs="Times New Roman"/>
        </w:rPr>
      </w:pPr>
      <w:r w:rsidRPr="008D583B">
        <w:rPr>
          <w:rFonts w:ascii="Times New Roman" w:hAnsi="Times New Roman" w:cs="Times New Roman"/>
          <w:b/>
        </w:rPr>
        <w:t>Syllabus and Schedule Changes.</w:t>
      </w:r>
      <w:r w:rsidRPr="008D583B">
        <w:rPr>
          <w:rFonts w:ascii="Times New Roman" w:hAnsi="Times New Roman" w:cs="Times New Roman"/>
        </w:rPr>
        <w:t xml:space="preserve"> Instructors try to make their syllabuses as complete as possible; however, during the course of the semester they may be required to alter, add, or abandon certain policies/assignments.  Instructors reserve the right to make such changes as they become necessary.  Students will be informed of any changes in writing.</w:t>
      </w:r>
    </w:p>
    <w:p w:rsidR="00582B80" w:rsidRPr="00483B4A" w:rsidRDefault="00582B80" w:rsidP="0044756E">
      <w:pPr>
        <w:pStyle w:val="NoSpacing"/>
        <w:rPr>
          <w:rFonts w:ascii="Times New Roman" w:hAnsi="Times New Roman" w:cs="Times New Roman"/>
          <w:sz w:val="20"/>
          <w:szCs w:val="20"/>
        </w:rPr>
      </w:pPr>
    </w:p>
    <w:p w:rsidR="00CC5A13" w:rsidRPr="00483B4A" w:rsidRDefault="00CC5A13" w:rsidP="00CC5A13">
      <w:pPr>
        <w:pStyle w:val="NoSpacing"/>
        <w:jc w:val="center"/>
        <w:rPr>
          <w:rFonts w:ascii="Times New Roman" w:hAnsi="Times New Roman" w:cs="Times New Roman"/>
          <w:b/>
          <w:sz w:val="20"/>
          <w:szCs w:val="20"/>
        </w:rPr>
      </w:pPr>
    </w:p>
    <w:p w:rsidR="00CC5A13" w:rsidRPr="00483B4A" w:rsidRDefault="00CC5A13" w:rsidP="00CC5A13">
      <w:pPr>
        <w:pStyle w:val="NoSpacing"/>
        <w:jc w:val="center"/>
        <w:rPr>
          <w:rFonts w:ascii="Times New Roman" w:hAnsi="Times New Roman" w:cs="Times New Roman"/>
          <w:b/>
          <w:sz w:val="20"/>
          <w:szCs w:val="20"/>
        </w:rPr>
      </w:pPr>
    </w:p>
    <w:p w:rsidR="006B1E75" w:rsidRPr="00483B4A" w:rsidRDefault="006B1E75" w:rsidP="006B1E75">
      <w:pPr>
        <w:pStyle w:val="NoSpacing"/>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483B4A" w:rsidRPr="00483B4A" w:rsidRDefault="00483B4A" w:rsidP="006B1E75">
      <w:pPr>
        <w:pStyle w:val="NoSpacing"/>
        <w:jc w:val="both"/>
        <w:rPr>
          <w:rFonts w:ascii="Times New Roman" w:hAnsi="Times New Roman" w:cs="Times New Roman"/>
          <w:b/>
          <w:sz w:val="20"/>
          <w:szCs w:val="20"/>
        </w:rPr>
      </w:pPr>
    </w:p>
    <w:p w:rsidR="0050682D" w:rsidRDefault="0050682D" w:rsidP="00483B4A">
      <w:pPr>
        <w:pStyle w:val="BodyText"/>
        <w:rPr>
          <w:rFonts w:ascii="Times New Roman" w:eastAsiaTheme="minorHAnsi" w:hAnsi="Times New Roman"/>
          <w:b/>
          <w:noProof w:val="0"/>
          <w:spacing w:val="0"/>
        </w:rPr>
      </w:pPr>
    </w:p>
    <w:p w:rsidR="008D583B" w:rsidRDefault="008D583B" w:rsidP="00483B4A">
      <w:pPr>
        <w:pStyle w:val="BodyText"/>
        <w:rPr>
          <w:rFonts w:ascii="Times New Roman" w:hAnsi="Times New Roman"/>
          <w:b/>
          <w:bCs/>
        </w:rPr>
      </w:pPr>
    </w:p>
    <w:p w:rsidR="008D583B" w:rsidRDefault="008D583B" w:rsidP="00483B4A">
      <w:pPr>
        <w:pStyle w:val="BodyText"/>
        <w:rPr>
          <w:rFonts w:ascii="Times New Roman" w:hAnsi="Times New Roman"/>
          <w:b/>
          <w:bCs/>
        </w:rPr>
      </w:pPr>
    </w:p>
    <w:p w:rsidR="008D583B" w:rsidRDefault="008D583B" w:rsidP="00483B4A">
      <w:pPr>
        <w:pStyle w:val="BodyText"/>
        <w:rPr>
          <w:rFonts w:ascii="Times New Roman" w:hAnsi="Times New Roman"/>
          <w:b/>
          <w:bCs/>
        </w:rPr>
      </w:pPr>
    </w:p>
    <w:p w:rsidR="008D583B" w:rsidRDefault="008D583B" w:rsidP="00483B4A">
      <w:pPr>
        <w:pStyle w:val="BodyText"/>
        <w:rPr>
          <w:rFonts w:ascii="Times New Roman" w:hAnsi="Times New Roman"/>
          <w:b/>
          <w:bCs/>
        </w:rPr>
      </w:pPr>
    </w:p>
    <w:p w:rsidR="008D583B" w:rsidRDefault="008D583B" w:rsidP="00483B4A">
      <w:pPr>
        <w:pStyle w:val="BodyText"/>
        <w:rPr>
          <w:rFonts w:ascii="Times New Roman" w:hAnsi="Times New Roman"/>
          <w:b/>
          <w:bCs/>
        </w:rPr>
      </w:pPr>
    </w:p>
    <w:p w:rsidR="00C64DDD" w:rsidRDefault="00C64DDD" w:rsidP="00483B4A">
      <w:pPr>
        <w:pStyle w:val="BodyText"/>
        <w:rPr>
          <w:rFonts w:ascii="Times New Roman" w:hAnsi="Times New Roman"/>
          <w:b/>
          <w:bCs/>
        </w:rPr>
      </w:pPr>
    </w:p>
    <w:p w:rsidR="00483B4A" w:rsidRPr="00483B4A" w:rsidRDefault="0050682D" w:rsidP="00483B4A">
      <w:pPr>
        <w:pStyle w:val="BodyText"/>
        <w:rPr>
          <w:rFonts w:ascii="Times New Roman" w:hAnsi="Times New Roman"/>
        </w:rPr>
      </w:pPr>
      <w:r>
        <w:rPr>
          <w:rFonts w:ascii="Times New Roman" w:hAnsi="Times New Roman"/>
          <w:b/>
          <w:bCs/>
        </w:rPr>
        <w:lastRenderedPageBreak/>
        <w:t>1</w:t>
      </w:r>
      <w:r w:rsidR="00483B4A" w:rsidRPr="00483B4A">
        <w:rPr>
          <w:rFonts w:ascii="Times New Roman" w:hAnsi="Times New Roman"/>
          <w:b/>
          <w:bCs/>
        </w:rPr>
        <w:t xml:space="preserve">302 Fall 2013 Course Schedule. </w:t>
      </w:r>
      <w:r w:rsidR="00483B4A" w:rsidRPr="00483B4A">
        <w:rPr>
          <w:rFonts w:ascii="Times New Roman" w:hAnsi="Times New Roman"/>
        </w:rPr>
        <w:t>Assignments are due on the day they are listed.</w:t>
      </w:r>
    </w:p>
    <w:p w:rsidR="00483B4A" w:rsidRPr="00483B4A" w:rsidRDefault="00483B4A" w:rsidP="00483B4A">
      <w:pPr>
        <w:pStyle w:val="BodyText"/>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4177"/>
      </w:tblGrid>
      <w:tr w:rsidR="00483B4A" w:rsidRPr="00483B4A" w:rsidTr="001B3B7E">
        <w:trPr>
          <w:trHeight w:val="255"/>
        </w:trPr>
        <w:tc>
          <w:tcPr>
            <w:tcW w:w="8540" w:type="dxa"/>
            <w:gridSpan w:val="2"/>
          </w:tcPr>
          <w:p w:rsidR="00483B4A" w:rsidRPr="00483B4A" w:rsidRDefault="00483B4A" w:rsidP="001B3B7E">
            <w:pPr>
              <w:pStyle w:val="NormalWeb"/>
              <w:spacing w:before="0" w:beforeAutospacing="0" w:after="0" w:afterAutospacing="0"/>
              <w:jc w:val="center"/>
              <w:rPr>
                <w:b/>
                <w:sz w:val="20"/>
                <w:szCs w:val="20"/>
              </w:rPr>
            </w:pPr>
            <w:r w:rsidRPr="00483B4A">
              <w:rPr>
                <w:b/>
                <w:sz w:val="20"/>
                <w:szCs w:val="20"/>
              </w:rPr>
              <w:t>Syllabus Abbreviations</w:t>
            </w:r>
          </w:p>
        </w:tc>
      </w:tr>
      <w:tr w:rsidR="00483B4A" w:rsidRPr="00483B4A" w:rsidTr="001B3B7E">
        <w:trPr>
          <w:trHeight w:val="255"/>
        </w:trPr>
        <w:tc>
          <w:tcPr>
            <w:tcW w:w="4363" w:type="dxa"/>
          </w:tcPr>
          <w:p w:rsidR="00483B4A" w:rsidRPr="00483B4A" w:rsidRDefault="00483B4A" w:rsidP="001B3B7E">
            <w:pPr>
              <w:pStyle w:val="NormalWeb"/>
              <w:spacing w:before="0" w:beforeAutospacing="0" w:after="0" w:afterAutospacing="0"/>
              <w:rPr>
                <w:sz w:val="20"/>
                <w:szCs w:val="20"/>
              </w:rPr>
            </w:pPr>
            <w:r w:rsidRPr="00483B4A">
              <w:rPr>
                <w:i/>
                <w:sz w:val="20"/>
                <w:szCs w:val="20"/>
              </w:rPr>
              <w:t>TSIS</w:t>
            </w:r>
            <w:r w:rsidRPr="00483B4A">
              <w:rPr>
                <w:sz w:val="20"/>
                <w:szCs w:val="20"/>
              </w:rPr>
              <w:t xml:space="preserve">: </w:t>
            </w:r>
            <w:r w:rsidRPr="00483B4A">
              <w:rPr>
                <w:i/>
                <w:sz w:val="20"/>
                <w:szCs w:val="20"/>
              </w:rPr>
              <w:t>They Say/I Say</w:t>
            </w:r>
          </w:p>
        </w:tc>
        <w:tc>
          <w:tcPr>
            <w:tcW w:w="4176" w:type="dxa"/>
          </w:tcPr>
          <w:p w:rsidR="00483B4A" w:rsidRPr="00483B4A" w:rsidRDefault="00483B4A" w:rsidP="001B3B7E">
            <w:pPr>
              <w:pStyle w:val="NormalWeb"/>
              <w:spacing w:before="0" w:beforeAutospacing="0" w:after="0" w:afterAutospacing="0"/>
              <w:rPr>
                <w:sz w:val="20"/>
                <w:szCs w:val="20"/>
              </w:rPr>
            </w:pPr>
            <w:r w:rsidRPr="00483B4A">
              <w:rPr>
                <w:sz w:val="20"/>
                <w:szCs w:val="20"/>
              </w:rPr>
              <w:t>IP</w:t>
            </w:r>
            <w:r w:rsidRPr="00483B4A">
              <w:rPr>
                <w:b/>
                <w:sz w:val="20"/>
                <w:szCs w:val="20"/>
              </w:rPr>
              <w:t xml:space="preserve">: </w:t>
            </w:r>
            <w:r w:rsidRPr="00483B4A">
              <w:rPr>
                <w:sz w:val="20"/>
                <w:szCs w:val="20"/>
              </w:rPr>
              <w:t>Issue Proposal</w:t>
            </w:r>
          </w:p>
        </w:tc>
      </w:tr>
      <w:tr w:rsidR="00483B4A" w:rsidRPr="00483B4A" w:rsidTr="001B3B7E">
        <w:trPr>
          <w:trHeight w:val="255"/>
        </w:trPr>
        <w:tc>
          <w:tcPr>
            <w:tcW w:w="4363" w:type="dxa"/>
          </w:tcPr>
          <w:p w:rsidR="00483B4A" w:rsidRPr="00483B4A" w:rsidRDefault="00483B4A" w:rsidP="001B3B7E">
            <w:pPr>
              <w:pStyle w:val="NormalWeb"/>
              <w:spacing w:before="0" w:beforeAutospacing="0" w:after="0" w:afterAutospacing="0"/>
              <w:rPr>
                <w:sz w:val="20"/>
                <w:szCs w:val="20"/>
              </w:rPr>
            </w:pPr>
            <w:r w:rsidRPr="00483B4A">
              <w:rPr>
                <w:i/>
                <w:sz w:val="20"/>
                <w:szCs w:val="20"/>
              </w:rPr>
              <w:t>SFW</w:t>
            </w:r>
            <w:r w:rsidRPr="00483B4A">
              <w:rPr>
                <w:sz w:val="20"/>
                <w:szCs w:val="20"/>
              </w:rPr>
              <w:t xml:space="preserve">: </w:t>
            </w:r>
            <w:r w:rsidRPr="00483B4A">
              <w:rPr>
                <w:i/>
                <w:sz w:val="20"/>
                <w:szCs w:val="20"/>
              </w:rPr>
              <w:t xml:space="preserve">The Scott, </w:t>
            </w:r>
            <w:proofErr w:type="spellStart"/>
            <w:r w:rsidRPr="00483B4A">
              <w:rPr>
                <w:i/>
                <w:sz w:val="20"/>
                <w:szCs w:val="20"/>
              </w:rPr>
              <w:t>Foresman</w:t>
            </w:r>
            <w:proofErr w:type="spellEnd"/>
            <w:r w:rsidRPr="00483B4A">
              <w:rPr>
                <w:i/>
                <w:sz w:val="20"/>
                <w:szCs w:val="20"/>
              </w:rPr>
              <w:t xml:space="preserve"> Writer</w:t>
            </w:r>
          </w:p>
        </w:tc>
        <w:tc>
          <w:tcPr>
            <w:tcW w:w="4176" w:type="dxa"/>
          </w:tcPr>
          <w:p w:rsidR="00483B4A" w:rsidRPr="00483B4A" w:rsidRDefault="00483B4A" w:rsidP="001B3B7E">
            <w:pPr>
              <w:pStyle w:val="NormalWeb"/>
              <w:spacing w:before="0" w:beforeAutospacing="0" w:after="0" w:afterAutospacing="0"/>
              <w:rPr>
                <w:sz w:val="20"/>
                <w:szCs w:val="20"/>
              </w:rPr>
            </w:pPr>
            <w:r w:rsidRPr="00483B4A">
              <w:rPr>
                <w:sz w:val="20"/>
                <w:szCs w:val="20"/>
              </w:rPr>
              <w:t>AB: Annotated Bibliography</w:t>
            </w:r>
          </w:p>
        </w:tc>
      </w:tr>
      <w:tr w:rsidR="00483B4A" w:rsidRPr="00483B4A" w:rsidTr="001B3B7E">
        <w:trPr>
          <w:trHeight w:val="255"/>
        </w:trPr>
        <w:tc>
          <w:tcPr>
            <w:tcW w:w="4363" w:type="dxa"/>
          </w:tcPr>
          <w:p w:rsidR="00483B4A" w:rsidRPr="00483B4A" w:rsidRDefault="00483B4A" w:rsidP="001B3B7E">
            <w:pPr>
              <w:pStyle w:val="NormalWeb"/>
              <w:spacing w:before="0" w:beforeAutospacing="0" w:after="0" w:afterAutospacing="0"/>
              <w:rPr>
                <w:sz w:val="20"/>
                <w:szCs w:val="20"/>
              </w:rPr>
            </w:pPr>
            <w:r w:rsidRPr="00483B4A">
              <w:rPr>
                <w:i/>
                <w:sz w:val="20"/>
                <w:szCs w:val="20"/>
              </w:rPr>
              <w:t>FYW</w:t>
            </w:r>
            <w:r w:rsidRPr="00483B4A">
              <w:rPr>
                <w:sz w:val="20"/>
                <w:szCs w:val="20"/>
              </w:rPr>
              <w:t>: First-Year Writing: Perspectives on Argument</w:t>
            </w:r>
          </w:p>
        </w:tc>
        <w:tc>
          <w:tcPr>
            <w:tcW w:w="4176" w:type="dxa"/>
          </w:tcPr>
          <w:p w:rsidR="00483B4A" w:rsidRPr="00483B4A" w:rsidRDefault="00483B4A" w:rsidP="001B3B7E">
            <w:pPr>
              <w:pStyle w:val="NormalWeb"/>
              <w:spacing w:before="0" w:beforeAutospacing="0" w:after="0" w:afterAutospacing="0"/>
              <w:rPr>
                <w:sz w:val="20"/>
                <w:szCs w:val="20"/>
              </w:rPr>
            </w:pPr>
            <w:r w:rsidRPr="00483B4A">
              <w:rPr>
                <w:sz w:val="20"/>
                <w:szCs w:val="20"/>
              </w:rPr>
              <w:t>MI: Mapping the Issue</w:t>
            </w:r>
          </w:p>
        </w:tc>
      </w:tr>
      <w:tr w:rsidR="00483B4A" w:rsidRPr="00483B4A" w:rsidTr="001B3B7E">
        <w:trPr>
          <w:trHeight w:val="255"/>
        </w:trPr>
        <w:tc>
          <w:tcPr>
            <w:tcW w:w="4363" w:type="dxa"/>
          </w:tcPr>
          <w:p w:rsidR="00483B4A" w:rsidRPr="00483B4A" w:rsidRDefault="00483B4A" w:rsidP="001B3B7E">
            <w:pPr>
              <w:pStyle w:val="NormalWeb"/>
              <w:spacing w:before="0" w:beforeAutospacing="0" w:after="0" w:afterAutospacing="0"/>
              <w:rPr>
                <w:sz w:val="20"/>
                <w:szCs w:val="20"/>
              </w:rPr>
            </w:pPr>
          </w:p>
        </w:tc>
        <w:tc>
          <w:tcPr>
            <w:tcW w:w="4176" w:type="dxa"/>
          </w:tcPr>
          <w:p w:rsidR="00483B4A" w:rsidRPr="00483B4A" w:rsidRDefault="00483B4A" w:rsidP="001B3B7E">
            <w:pPr>
              <w:pStyle w:val="NormalWeb"/>
              <w:spacing w:before="0" w:beforeAutospacing="0" w:after="0" w:afterAutospacing="0"/>
              <w:rPr>
                <w:sz w:val="20"/>
                <w:szCs w:val="20"/>
              </w:rPr>
            </w:pPr>
            <w:r w:rsidRPr="00483B4A">
              <w:rPr>
                <w:sz w:val="20"/>
                <w:szCs w:val="20"/>
              </w:rPr>
              <w:t>RPP: Researched Position Paper</w:t>
            </w:r>
          </w:p>
        </w:tc>
      </w:tr>
    </w:tbl>
    <w:p w:rsidR="00483B4A" w:rsidRPr="00483B4A" w:rsidRDefault="00483B4A" w:rsidP="00483B4A">
      <w:pPr>
        <w:pStyle w:val="NormalWeb"/>
        <w:spacing w:before="0" w:beforeAutospacing="0" w:after="0" w:afterAutospacing="0"/>
        <w:rPr>
          <w:b/>
          <w:sz w:val="20"/>
          <w:szCs w:val="20"/>
        </w:rPr>
      </w:pPr>
    </w:p>
    <w:p w:rsidR="00483B4A" w:rsidRPr="00483B4A" w:rsidRDefault="00483B4A" w:rsidP="00483B4A">
      <w:pPr>
        <w:pStyle w:val="NormalWeb"/>
        <w:spacing w:before="0" w:beforeAutospacing="0" w:after="0" w:afterAutospacing="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170"/>
        <w:gridCol w:w="6678"/>
      </w:tblGrid>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Week</w:t>
            </w:r>
          </w:p>
        </w:tc>
        <w:tc>
          <w:tcPr>
            <w:tcW w:w="1170" w:type="dxa"/>
          </w:tcPr>
          <w:p w:rsidR="00483B4A" w:rsidRPr="00483B4A" w:rsidRDefault="00483B4A" w:rsidP="001B3B7E">
            <w:pPr>
              <w:jc w:val="center"/>
              <w:rPr>
                <w:b/>
                <w:sz w:val="20"/>
                <w:szCs w:val="20"/>
              </w:rPr>
            </w:pPr>
            <w:r w:rsidRPr="00483B4A">
              <w:rPr>
                <w:b/>
                <w:sz w:val="20"/>
                <w:szCs w:val="20"/>
              </w:rPr>
              <w:t>Date</w:t>
            </w:r>
          </w:p>
        </w:tc>
        <w:tc>
          <w:tcPr>
            <w:tcW w:w="6678" w:type="dxa"/>
          </w:tcPr>
          <w:p w:rsidR="00483B4A" w:rsidRPr="00483B4A" w:rsidRDefault="00483B4A" w:rsidP="001B3B7E">
            <w:pPr>
              <w:jc w:val="center"/>
              <w:rPr>
                <w:b/>
                <w:sz w:val="20"/>
                <w:szCs w:val="20"/>
              </w:rPr>
            </w:pPr>
            <w:r w:rsidRPr="00483B4A">
              <w:rPr>
                <w:b/>
                <w:sz w:val="20"/>
                <w:szCs w:val="20"/>
              </w:rPr>
              <w:t>Assignments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w:t>
            </w:r>
          </w:p>
        </w:tc>
        <w:tc>
          <w:tcPr>
            <w:tcW w:w="1170" w:type="dxa"/>
          </w:tcPr>
          <w:p w:rsidR="00483B4A" w:rsidRPr="00483B4A" w:rsidRDefault="00483B4A" w:rsidP="001B3B7E">
            <w:pPr>
              <w:jc w:val="center"/>
              <w:rPr>
                <w:sz w:val="20"/>
                <w:szCs w:val="20"/>
              </w:rPr>
            </w:pPr>
            <w:r w:rsidRPr="00483B4A">
              <w:rPr>
                <w:sz w:val="20"/>
                <w:szCs w:val="20"/>
              </w:rPr>
              <w:t>1/13</w:t>
            </w:r>
          </w:p>
        </w:tc>
        <w:tc>
          <w:tcPr>
            <w:tcW w:w="6678" w:type="dxa"/>
          </w:tcPr>
          <w:p w:rsidR="00483B4A" w:rsidRPr="00483B4A" w:rsidRDefault="00483B4A" w:rsidP="001B3B7E">
            <w:pPr>
              <w:rPr>
                <w:sz w:val="20"/>
                <w:szCs w:val="20"/>
              </w:rPr>
            </w:pPr>
            <w:r w:rsidRPr="00483B4A">
              <w:rPr>
                <w:sz w:val="20"/>
                <w:szCs w:val="20"/>
              </w:rPr>
              <w:t>Course introduction. Policies and procedures.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w:t>
            </w:r>
          </w:p>
        </w:tc>
        <w:tc>
          <w:tcPr>
            <w:tcW w:w="1170" w:type="dxa"/>
          </w:tcPr>
          <w:p w:rsidR="00483B4A" w:rsidRPr="00483B4A" w:rsidRDefault="00483B4A" w:rsidP="001B3B7E">
            <w:pPr>
              <w:jc w:val="center"/>
              <w:rPr>
                <w:sz w:val="20"/>
                <w:szCs w:val="20"/>
              </w:rPr>
            </w:pPr>
            <w:r w:rsidRPr="00483B4A">
              <w:rPr>
                <w:sz w:val="20"/>
                <w:szCs w:val="20"/>
              </w:rPr>
              <w:t>1/15</w:t>
            </w:r>
          </w:p>
        </w:tc>
        <w:tc>
          <w:tcPr>
            <w:tcW w:w="6678" w:type="dxa"/>
          </w:tcPr>
          <w:p w:rsidR="00483B4A" w:rsidRPr="00483B4A" w:rsidRDefault="00483B4A" w:rsidP="001B3B7E">
            <w:pPr>
              <w:rPr>
                <w:sz w:val="20"/>
                <w:szCs w:val="20"/>
              </w:rPr>
            </w:pPr>
            <w:r w:rsidRPr="00483B4A">
              <w:rPr>
                <w:i/>
                <w:sz w:val="20"/>
                <w:szCs w:val="20"/>
                <w:u w:val="single"/>
              </w:rPr>
              <w:t>Rhetorical situation</w:t>
            </w:r>
          </w:p>
          <w:p w:rsidR="00483B4A" w:rsidRPr="00483B4A" w:rsidRDefault="00483B4A" w:rsidP="001B3B7E">
            <w:pPr>
              <w:rPr>
                <w:sz w:val="20"/>
                <w:szCs w:val="20"/>
              </w:rPr>
            </w:pPr>
            <w:r w:rsidRPr="00483B4A">
              <w:rPr>
                <w:b/>
                <w:sz w:val="20"/>
                <w:szCs w:val="20"/>
              </w:rPr>
              <w:t>Due</w:t>
            </w:r>
            <w:r w:rsidRPr="00483B4A">
              <w:rPr>
                <w:sz w:val="20"/>
                <w:szCs w:val="20"/>
              </w:rPr>
              <w:t>: Signed Syllabus Contract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w:t>
            </w:r>
          </w:p>
        </w:tc>
        <w:tc>
          <w:tcPr>
            <w:tcW w:w="1170" w:type="dxa"/>
          </w:tcPr>
          <w:p w:rsidR="00483B4A" w:rsidRPr="00483B4A" w:rsidRDefault="00483B4A" w:rsidP="001B3B7E">
            <w:pPr>
              <w:jc w:val="center"/>
              <w:rPr>
                <w:sz w:val="20"/>
                <w:szCs w:val="20"/>
              </w:rPr>
            </w:pPr>
            <w:r w:rsidRPr="00483B4A">
              <w:rPr>
                <w:sz w:val="20"/>
                <w:szCs w:val="20"/>
              </w:rPr>
              <w:t>1/17</w:t>
            </w:r>
          </w:p>
        </w:tc>
        <w:tc>
          <w:tcPr>
            <w:tcW w:w="6678" w:type="dxa"/>
          </w:tcPr>
          <w:p w:rsidR="00483B4A" w:rsidRPr="00483B4A" w:rsidRDefault="00483B4A" w:rsidP="001B3B7E">
            <w:pPr>
              <w:rPr>
                <w:sz w:val="20"/>
                <w:szCs w:val="20"/>
              </w:rPr>
            </w:pPr>
            <w:r w:rsidRPr="00483B4A">
              <w:rPr>
                <w:sz w:val="20"/>
                <w:szCs w:val="20"/>
              </w:rPr>
              <w:t>Rhetorical situation, cont.</w:t>
            </w:r>
          </w:p>
          <w:p w:rsidR="00483B4A" w:rsidRPr="00483B4A" w:rsidRDefault="00483B4A" w:rsidP="001B3B7E">
            <w:pPr>
              <w:rPr>
                <w:sz w:val="20"/>
                <w:szCs w:val="20"/>
              </w:rPr>
            </w:pPr>
            <w:r w:rsidRPr="00483B4A">
              <w:rPr>
                <w:b/>
                <w:sz w:val="20"/>
                <w:szCs w:val="20"/>
              </w:rPr>
              <w:t xml:space="preserve">Read: </w:t>
            </w:r>
            <w:r w:rsidRPr="00483B4A">
              <w:rPr>
                <w:i/>
                <w:sz w:val="20"/>
                <w:szCs w:val="20"/>
              </w:rPr>
              <w:t xml:space="preserve">FYW </w:t>
            </w:r>
            <w:r w:rsidRPr="00483B4A">
              <w:rPr>
                <w:sz w:val="20"/>
                <w:szCs w:val="20"/>
              </w:rPr>
              <w:t>pp. P12-P16 and</w:t>
            </w:r>
            <w:r w:rsidRPr="00483B4A">
              <w:rPr>
                <w:i/>
                <w:sz w:val="20"/>
                <w:szCs w:val="20"/>
              </w:rPr>
              <w:t xml:space="preserve"> </w:t>
            </w:r>
            <w:r w:rsidRPr="00483B4A">
              <w:rPr>
                <w:sz w:val="20"/>
                <w:szCs w:val="20"/>
              </w:rPr>
              <w:t>“The Rhetorical Situation” pp. P17-P20.</w:t>
            </w:r>
          </w:p>
          <w:p w:rsidR="00483B4A" w:rsidRPr="00483B4A" w:rsidRDefault="00483B4A" w:rsidP="001B3B7E">
            <w:pPr>
              <w:rPr>
                <w:b/>
                <w:sz w:val="20"/>
                <w:szCs w:val="20"/>
              </w:rPr>
            </w:pPr>
            <w:r w:rsidRPr="00483B4A">
              <w:rPr>
                <w:b/>
                <w:sz w:val="20"/>
                <w:szCs w:val="20"/>
              </w:rPr>
              <w:t>Last day for late registration</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2</w:t>
            </w:r>
          </w:p>
        </w:tc>
        <w:tc>
          <w:tcPr>
            <w:tcW w:w="1170" w:type="dxa"/>
          </w:tcPr>
          <w:p w:rsidR="00483B4A" w:rsidRPr="00483B4A" w:rsidRDefault="00483B4A" w:rsidP="001B3B7E">
            <w:pPr>
              <w:jc w:val="center"/>
              <w:rPr>
                <w:sz w:val="20"/>
                <w:szCs w:val="20"/>
              </w:rPr>
            </w:pPr>
            <w:r w:rsidRPr="00483B4A">
              <w:rPr>
                <w:sz w:val="20"/>
                <w:szCs w:val="20"/>
              </w:rPr>
              <w:t>1/20</w:t>
            </w:r>
          </w:p>
        </w:tc>
        <w:tc>
          <w:tcPr>
            <w:tcW w:w="6678" w:type="dxa"/>
          </w:tcPr>
          <w:p w:rsidR="00483B4A" w:rsidRPr="00483B4A" w:rsidRDefault="00483B4A" w:rsidP="001B3B7E">
            <w:pPr>
              <w:rPr>
                <w:sz w:val="20"/>
                <w:szCs w:val="20"/>
              </w:rPr>
            </w:pPr>
            <w:r w:rsidRPr="00483B4A">
              <w:rPr>
                <w:sz w:val="20"/>
                <w:szCs w:val="20"/>
              </w:rPr>
              <w:t>MLK Holiday; No Class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2</w:t>
            </w:r>
          </w:p>
        </w:tc>
        <w:tc>
          <w:tcPr>
            <w:tcW w:w="1170" w:type="dxa"/>
          </w:tcPr>
          <w:p w:rsidR="00483B4A" w:rsidRPr="00483B4A" w:rsidRDefault="00483B4A" w:rsidP="001B3B7E">
            <w:pPr>
              <w:jc w:val="center"/>
              <w:rPr>
                <w:sz w:val="20"/>
                <w:szCs w:val="20"/>
              </w:rPr>
            </w:pPr>
            <w:r w:rsidRPr="00483B4A">
              <w:rPr>
                <w:sz w:val="20"/>
                <w:szCs w:val="20"/>
              </w:rPr>
              <w:t>1/22</w:t>
            </w:r>
          </w:p>
        </w:tc>
        <w:tc>
          <w:tcPr>
            <w:tcW w:w="6678" w:type="dxa"/>
          </w:tcPr>
          <w:p w:rsidR="00483B4A" w:rsidRPr="00483B4A" w:rsidRDefault="00483B4A" w:rsidP="001B3B7E">
            <w:pPr>
              <w:rPr>
                <w:i/>
                <w:sz w:val="20"/>
                <w:szCs w:val="20"/>
                <w:u w:val="single"/>
              </w:rPr>
            </w:pPr>
            <w:r w:rsidRPr="00483B4A">
              <w:rPr>
                <w:i/>
                <w:sz w:val="20"/>
                <w:szCs w:val="20"/>
                <w:u w:val="single"/>
              </w:rPr>
              <w:t>Entering academic conversations</w:t>
            </w:r>
          </w:p>
          <w:p w:rsidR="00483B4A" w:rsidRPr="00483B4A" w:rsidRDefault="00483B4A" w:rsidP="001B3B7E">
            <w:pPr>
              <w:rPr>
                <w:sz w:val="20"/>
                <w:szCs w:val="20"/>
              </w:rPr>
            </w:pPr>
            <w:r w:rsidRPr="00483B4A">
              <w:rPr>
                <w:b/>
                <w:sz w:val="20"/>
                <w:szCs w:val="20"/>
              </w:rPr>
              <w:t>Read:</w:t>
            </w:r>
            <w:r w:rsidRPr="00483B4A">
              <w:rPr>
                <w:i/>
                <w:sz w:val="20"/>
                <w:szCs w:val="20"/>
              </w:rPr>
              <w:t xml:space="preserve"> TSIS</w:t>
            </w:r>
            <w:r w:rsidRPr="00483B4A">
              <w:rPr>
                <w:sz w:val="20"/>
                <w:szCs w:val="20"/>
              </w:rPr>
              <w:t xml:space="preserve"> Preface, Introduction, and Ch. 9</w:t>
            </w:r>
          </w:p>
          <w:p w:rsidR="00483B4A" w:rsidRPr="00483B4A" w:rsidRDefault="00483B4A" w:rsidP="001B3B7E">
            <w:pPr>
              <w:rPr>
                <w:b/>
                <w:sz w:val="20"/>
                <w:szCs w:val="20"/>
              </w:rPr>
            </w:pPr>
            <w:r w:rsidRPr="00483B4A">
              <w:rPr>
                <w:b/>
                <w:sz w:val="20"/>
                <w:szCs w:val="20"/>
              </w:rPr>
              <w:t>Due:</w:t>
            </w:r>
            <w:r w:rsidRPr="00483B4A">
              <w:rPr>
                <w:sz w:val="20"/>
                <w:szCs w:val="20"/>
              </w:rPr>
              <w:t xml:space="preserve"> </w:t>
            </w:r>
            <w:r w:rsidRPr="00483B4A">
              <w:rPr>
                <w:b/>
                <w:sz w:val="20"/>
                <w:szCs w:val="20"/>
              </w:rPr>
              <w:t>RR#1</w:t>
            </w:r>
            <w:r w:rsidRPr="00483B4A">
              <w:rPr>
                <w:sz w:val="20"/>
                <w:szCs w:val="20"/>
              </w:rPr>
              <w:t xml:space="preserve"> (2 pages or around 500-600 words): Choose a current issue that interests you. Write a brief (1/2 page) summary of the issue. Then put in your oar. What do “they” say about the issue? What do you say? Use the templates in the Introduction to help organize your ideas.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2</w:t>
            </w:r>
          </w:p>
        </w:tc>
        <w:tc>
          <w:tcPr>
            <w:tcW w:w="1170" w:type="dxa"/>
          </w:tcPr>
          <w:p w:rsidR="00483B4A" w:rsidRPr="00483B4A" w:rsidRDefault="00483B4A" w:rsidP="001B3B7E">
            <w:pPr>
              <w:jc w:val="center"/>
              <w:rPr>
                <w:sz w:val="20"/>
                <w:szCs w:val="20"/>
              </w:rPr>
            </w:pPr>
            <w:r w:rsidRPr="00483B4A">
              <w:rPr>
                <w:sz w:val="20"/>
                <w:szCs w:val="20"/>
              </w:rPr>
              <w:t>1/24</w:t>
            </w:r>
          </w:p>
        </w:tc>
        <w:tc>
          <w:tcPr>
            <w:tcW w:w="6678" w:type="dxa"/>
          </w:tcPr>
          <w:p w:rsidR="00483B4A" w:rsidRPr="00483B4A" w:rsidRDefault="00483B4A" w:rsidP="001B3B7E">
            <w:pPr>
              <w:rPr>
                <w:sz w:val="20"/>
                <w:szCs w:val="20"/>
              </w:rPr>
            </w:pPr>
            <w:r w:rsidRPr="00483B4A">
              <w:rPr>
                <w:sz w:val="20"/>
                <w:szCs w:val="20"/>
              </w:rPr>
              <w:t xml:space="preserve">Introduction to argument; </w:t>
            </w:r>
            <w:r w:rsidRPr="00483B4A">
              <w:rPr>
                <w:b/>
                <w:sz w:val="20"/>
                <w:szCs w:val="20"/>
              </w:rPr>
              <w:t>QUIZ 1</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FYW</w:t>
            </w:r>
            <w:r w:rsidRPr="00483B4A">
              <w:rPr>
                <w:sz w:val="20"/>
                <w:szCs w:val="20"/>
              </w:rPr>
              <w:t xml:space="preserve"> Chapter 1 (pages 1-5, 11-23, 26-28, 36) and</w:t>
            </w:r>
            <w:r w:rsidRPr="00483B4A">
              <w:rPr>
                <w:i/>
                <w:sz w:val="20"/>
                <w:szCs w:val="20"/>
              </w:rPr>
              <w:t xml:space="preserve"> TSIS</w:t>
            </w:r>
            <w:r w:rsidRPr="00483B4A">
              <w:rPr>
                <w:sz w:val="20"/>
                <w:szCs w:val="20"/>
              </w:rPr>
              <w:t xml:space="preserve"> Chapters 1 and 7</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3</w:t>
            </w:r>
          </w:p>
        </w:tc>
        <w:tc>
          <w:tcPr>
            <w:tcW w:w="1170" w:type="dxa"/>
          </w:tcPr>
          <w:p w:rsidR="00483B4A" w:rsidRPr="00483B4A" w:rsidRDefault="00483B4A" w:rsidP="001B3B7E">
            <w:pPr>
              <w:jc w:val="center"/>
              <w:rPr>
                <w:sz w:val="20"/>
                <w:szCs w:val="20"/>
              </w:rPr>
            </w:pPr>
            <w:r w:rsidRPr="00483B4A">
              <w:rPr>
                <w:sz w:val="20"/>
                <w:szCs w:val="20"/>
              </w:rPr>
              <w:t>1/27</w:t>
            </w:r>
          </w:p>
        </w:tc>
        <w:tc>
          <w:tcPr>
            <w:tcW w:w="6678" w:type="dxa"/>
          </w:tcPr>
          <w:p w:rsidR="00483B4A" w:rsidRPr="00483B4A" w:rsidRDefault="00483B4A" w:rsidP="001B3B7E">
            <w:pPr>
              <w:rPr>
                <w:sz w:val="20"/>
                <w:szCs w:val="20"/>
              </w:rPr>
            </w:pPr>
            <w:r w:rsidRPr="00483B4A">
              <w:rPr>
                <w:sz w:val="20"/>
                <w:szCs w:val="20"/>
              </w:rPr>
              <w:t>Discuss ENGL 1302 assignment sequence</w:t>
            </w:r>
          </w:p>
          <w:p w:rsidR="00483B4A" w:rsidRPr="00483B4A" w:rsidRDefault="00483B4A" w:rsidP="001B3B7E">
            <w:pPr>
              <w:rPr>
                <w:sz w:val="20"/>
                <w:szCs w:val="20"/>
              </w:rPr>
            </w:pPr>
            <w:r w:rsidRPr="00483B4A">
              <w:rPr>
                <w:b/>
                <w:sz w:val="20"/>
                <w:szCs w:val="20"/>
              </w:rPr>
              <w:t>Read:</w:t>
            </w:r>
            <w:r w:rsidRPr="00483B4A">
              <w:rPr>
                <w:sz w:val="20"/>
                <w:szCs w:val="20"/>
              </w:rPr>
              <w:t xml:space="preserve"> ENGL 1302 assignments in</w:t>
            </w:r>
            <w:r w:rsidRPr="00483B4A">
              <w:rPr>
                <w:i/>
                <w:sz w:val="20"/>
                <w:szCs w:val="20"/>
              </w:rPr>
              <w:t xml:space="preserve"> FYW</w:t>
            </w:r>
            <w:r w:rsidRPr="00483B4A">
              <w:rPr>
                <w:sz w:val="20"/>
                <w:szCs w:val="20"/>
              </w:rPr>
              <w:t xml:space="preserve"> pp. P48-P69. Pay careful attention to the Issue Proposal (IP).</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RR#2</w:t>
            </w:r>
            <w:r w:rsidRPr="00483B4A">
              <w:rPr>
                <w:sz w:val="20"/>
                <w:szCs w:val="20"/>
              </w:rPr>
              <w:t>: Name another current issue that interests you. Why does it interest you? What stake do you have in the issue? What is your position? What are opponents’ positions? Where is there common ground on the issue? Also, bring questions about assignment sequence in general and IP specifically.</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3</w:t>
            </w:r>
          </w:p>
        </w:tc>
        <w:tc>
          <w:tcPr>
            <w:tcW w:w="1170" w:type="dxa"/>
          </w:tcPr>
          <w:p w:rsidR="00483B4A" w:rsidRPr="00483B4A" w:rsidRDefault="00483B4A" w:rsidP="001B3B7E">
            <w:pPr>
              <w:jc w:val="center"/>
              <w:rPr>
                <w:sz w:val="20"/>
                <w:szCs w:val="20"/>
              </w:rPr>
            </w:pPr>
            <w:r w:rsidRPr="00483B4A">
              <w:rPr>
                <w:sz w:val="20"/>
                <w:szCs w:val="20"/>
              </w:rPr>
              <w:t>1/29</w:t>
            </w:r>
          </w:p>
        </w:tc>
        <w:tc>
          <w:tcPr>
            <w:tcW w:w="6678" w:type="dxa"/>
          </w:tcPr>
          <w:p w:rsidR="00483B4A" w:rsidRPr="00483B4A" w:rsidRDefault="00483B4A" w:rsidP="001B3B7E">
            <w:pPr>
              <w:rPr>
                <w:sz w:val="20"/>
                <w:szCs w:val="20"/>
              </w:rPr>
            </w:pPr>
            <w:r w:rsidRPr="00483B4A">
              <w:rPr>
                <w:sz w:val="20"/>
                <w:szCs w:val="20"/>
              </w:rPr>
              <w:t>Discuss current issues</w:t>
            </w:r>
          </w:p>
          <w:p w:rsidR="00483B4A" w:rsidRPr="00483B4A" w:rsidRDefault="00483B4A" w:rsidP="001B3B7E">
            <w:pPr>
              <w:rPr>
                <w:sz w:val="20"/>
                <w:szCs w:val="20"/>
              </w:rPr>
            </w:pPr>
            <w:r w:rsidRPr="00483B4A">
              <w:rPr>
                <w:b/>
                <w:sz w:val="20"/>
                <w:szCs w:val="20"/>
              </w:rPr>
              <w:t>Read:</w:t>
            </w:r>
            <w:r w:rsidRPr="00483B4A">
              <w:rPr>
                <w:sz w:val="20"/>
                <w:szCs w:val="20"/>
              </w:rPr>
              <w:t xml:space="preserve"> Review </w:t>
            </w:r>
            <w:r w:rsidRPr="00483B4A">
              <w:rPr>
                <w:i/>
                <w:sz w:val="20"/>
                <w:szCs w:val="20"/>
              </w:rPr>
              <w:t xml:space="preserve">FYW </w:t>
            </w:r>
            <w:r w:rsidRPr="00483B4A">
              <w:rPr>
                <w:sz w:val="20"/>
                <w:szCs w:val="20"/>
              </w:rPr>
              <w:t>Chapter 1 pp. 18-28.</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RR#3:</w:t>
            </w:r>
            <w:r w:rsidRPr="00483B4A">
              <w:rPr>
                <w:sz w:val="20"/>
                <w:szCs w:val="20"/>
              </w:rPr>
              <w:t xml:space="preserve"> Select three possible issues to research this semester. Draft responses to invention questions 1-4 in the Issue Proposal assignment for each issue (</w:t>
            </w:r>
            <w:r w:rsidRPr="00483B4A">
              <w:rPr>
                <w:i/>
                <w:sz w:val="20"/>
                <w:szCs w:val="20"/>
              </w:rPr>
              <w:t>FYW</w:t>
            </w:r>
            <w:r w:rsidRPr="00483B4A">
              <w:rPr>
                <w:sz w:val="20"/>
                <w:szCs w:val="20"/>
              </w:rPr>
              <w:t xml:space="preserve"> P51-P52).</w:t>
            </w:r>
          </w:p>
          <w:p w:rsidR="00483B4A" w:rsidRPr="00483B4A" w:rsidRDefault="00483B4A" w:rsidP="001B3B7E">
            <w:pPr>
              <w:rPr>
                <w:b/>
                <w:sz w:val="20"/>
                <w:szCs w:val="20"/>
              </w:rPr>
            </w:pPr>
            <w:r w:rsidRPr="00483B4A">
              <w:rPr>
                <w:b/>
                <w:sz w:val="20"/>
                <w:szCs w:val="20"/>
              </w:rPr>
              <w:t>Census Date: Last day to withdraw without a W</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3</w:t>
            </w:r>
          </w:p>
        </w:tc>
        <w:tc>
          <w:tcPr>
            <w:tcW w:w="1170" w:type="dxa"/>
          </w:tcPr>
          <w:p w:rsidR="00483B4A" w:rsidRPr="00483B4A" w:rsidRDefault="00483B4A" w:rsidP="001B3B7E">
            <w:pPr>
              <w:jc w:val="center"/>
              <w:rPr>
                <w:sz w:val="20"/>
                <w:szCs w:val="20"/>
              </w:rPr>
            </w:pPr>
            <w:r w:rsidRPr="00483B4A">
              <w:rPr>
                <w:sz w:val="20"/>
                <w:szCs w:val="20"/>
              </w:rPr>
              <w:t>1/31</w:t>
            </w:r>
          </w:p>
        </w:tc>
        <w:tc>
          <w:tcPr>
            <w:tcW w:w="6678" w:type="dxa"/>
          </w:tcPr>
          <w:p w:rsidR="00483B4A" w:rsidRPr="00483B4A" w:rsidRDefault="00483B4A" w:rsidP="001B3B7E">
            <w:pPr>
              <w:rPr>
                <w:sz w:val="20"/>
                <w:szCs w:val="20"/>
              </w:rPr>
            </w:pPr>
            <w:r w:rsidRPr="00483B4A">
              <w:rPr>
                <w:sz w:val="20"/>
                <w:szCs w:val="20"/>
              </w:rPr>
              <w:t>Review and discuss sample IP. Discuss peer review.</w:t>
            </w:r>
          </w:p>
          <w:p w:rsidR="00483B4A" w:rsidRPr="00483B4A" w:rsidRDefault="00483B4A" w:rsidP="001B3B7E">
            <w:pPr>
              <w:rPr>
                <w:sz w:val="20"/>
                <w:szCs w:val="20"/>
              </w:rPr>
            </w:pPr>
            <w:r w:rsidRPr="00483B4A">
              <w:rPr>
                <w:b/>
                <w:sz w:val="20"/>
                <w:szCs w:val="20"/>
              </w:rPr>
              <w:t>Read:</w:t>
            </w:r>
            <w:r w:rsidRPr="00483B4A">
              <w:rPr>
                <w:sz w:val="20"/>
                <w:szCs w:val="20"/>
              </w:rPr>
              <w:t xml:space="preserve"> Sample IP in </w:t>
            </w:r>
            <w:r w:rsidRPr="00483B4A">
              <w:rPr>
                <w:i/>
                <w:sz w:val="20"/>
                <w:szCs w:val="20"/>
              </w:rPr>
              <w:t>FYW</w:t>
            </w:r>
            <w:r w:rsidRPr="00483B4A">
              <w:rPr>
                <w:sz w:val="20"/>
                <w:szCs w:val="20"/>
              </w:rPr>
              <w:t xml:space="preserve"> pp. P55-P56 and “Understanding Your Instructor’s Comments” and “FYE Evaluation Rubric” in </w:t>
            </w:r>
            <w:r w:rsidRPr="00483B4A">
              <w:rPr>
                <w:i/>
                <w:sz w:val="20"/>
                <w:szCs w:val="20"/>
              </w:rPr>
              <w:t xml:space="preserve">SFW </w:t>
            </w:r>
            <w:r w:rsidRPr="00483B4A">
              <w:rPr>
                <w:sz w:val="20"/>
                <w:szCs w:val="20"/>
              </w:rPr>
              <w:t>pp. xxiii-xxix.</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First draft of IP.</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4</w:t>
            </w:r>
          </w:p>
        </w:tc>
        <w:tc>
          <w:tcPr>
            <w:tcW w:w="1170" w:type="dxa"/>
          </w:tcPr>
          <w:p w:rsidR="00483B4A" w:rsidRPr="00483B4A" w:rsidRDefault="00483B4A" w:rsidP="001B3B7E">
            <w:pPr>
              <w:jc w:val="center"/>
              <w:rPr>
                <w:sz w:val="20"/>
                <w:szCs w:val="20"/>
              </w:rPr>
            </w:pPr>
            <w:r w:rsidRPr="00483B4A">
              <w:rPr>
                <w:sz w:val="20"/>
                <w:szCs w:val="20"/>
              </w:rPr>
              <w:t>2/3</w:t>
            </w:r>
          </w:p>
        </w:tc>
        <w:tc>
          <w:tcPr>
            <w:tcW w:w="6678" w:type="dxa"/>
          </w:tcPr>
          <w:p w:rsidR="00483B4A" w:rsidRPr="00483B4A" w:rsidRDefault="00483B4A" w:rsidP="001B3B7E">
            <w:pPr>
              <w:rPr>
                <w:b/>
                <w:sz w:val="20"/>
                <w:szCs w:val="20"/>
              </w:rPr>
            </w:pPr>
            <w:r w:rsidRPr="00483B4A">
              <w:rPr>
                <w:sz w:val="20"/>
                <w:szCs w:val="20"/>
              </w:rPr>
              <w:t xml:space="preserve">Finding and Stating Claims. Assign peer review groups. </w:t>
            </w:r>
            <w:r w:rsidRPr="00483B4A">
              <w:rPr>
                <w:b/>
                <w:sz w:val="20"/>
                <w:szCs w:val="20"/>
              </w:rPr>
              <w:t>QUIZ 2</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FYW </w:t>
            </w:r>
            <w:r w:rsidRPr="00483B4A">
              <w:rPr>
                <w:sz w:val="20"/>
                <w:szCs w:val="20"/>
              </w:rPr>
              <w:t xml:space="preserve">Chapter 4 and </w:t>
            </w:r>
            <w:r w:rsidRPr="00483B4A">
              <w:rPr>
                <w:i/>
                <w:sz w:val="20"/>
                <w:szCs w:val="20"/>
              </w:rPr>
              <w:t>TSIS</w:t>
            </w:r>
            <w:r w:rsidRPr="00483B4A">
              <w:rPr>
                <w:sz w:val="20"/>
                <w:szCs w:val="20"/>
              </w:rPr>
              <w:t xml:space="preserve"> Chapter 4</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4</w:t>
            </w:r>
          </w:p>
        </w:tc>
        <w:tc>
          <w:tcPr>
            <w:tcW w:w="1170" w:type="dxa"/>
          </w:tcPr>
          <w:p w:rsidR="00483B4A" w:rsidRPr="00483B4A" w:rsidRDefault="00483B4A" w:rsidP="001B3B7E">
            <w:pPr>
              <w:jc w:val="center"/>
              <w:rPr>
                <w:sz w:val="20"/>
                <w:szCs w:val="20"/>
              </w:rPr>
            </w:pPr>
            <w:r w:rsidRPr="00483B4A">
              <w:rPr>
                <w:sz w:val="20"/>
                <w:szCs w:val="20"/>
              </w:rPr>
              <w:t>2/5</w:t>
            </w:r>
          </w:p>
        </w:tc>
        <w:tc>
          <w:tcPr>
            <w:tcW w:w="6678" w:type="dxa"/>
          </w:tcPr>
          <w:p w:rsidR="00483B4A" w:rsidRPr="00483B4A" w:rsidRDefault="00483B4A" w:rsidP="001B3B7E">
            <w:pPr>
              <w:rPr>
                <w:sz w:val="20"/>
                <w:szCs w:val="20"/>
              </w:rPr>
            </w:pPr>
            <w:r w:rsidRPr="00483B4A">
              <w:rPr>
                <w:sz w:val="20"/>
                <w:szCs w:val="20"/>
              </w:rPr>
              <w:t>In-class work on IPs.</w:t>
            </w:r>
          </w:p>
          <w:p w:rsidR="00483B4A" w:rsidRPr="00483B4A" w:rsidRDefault="00483B4A" w:rsidP="001B3B7E">
            <w:pPr>
              <w:rPr>
                <w:sz w:val="20"/>
                <w:szCs w:val="20"/>
              </w:rPr>
            </w:pPr>
            <w:r w:rsidRPr="00483B4A">
              <w:rPr>
                <w:b/>
                <w:sz w:val="20"/>
                <w:szCs w:val="20"/>
              </w:rPr>
              <w:t>Due:</w:t>
            </w:r>
            <w:r w:rsidRPr="00483B4A">
              <w:rPr>
                <w:sz w:val="20"/>
                <w:szCs w:val="20"/>
              </w:rPr>
              <w:t xml:space="preserve"> Peer review feedback of IPs.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4</w:t>
            </w:r>
          </w:p>
        </w:tc>
        <w:tc>
          <w:tcPr>
            <w:tcW w:w="1170" w:type="dxa"/>
          </w:tcPr>
          <w:p w:rsidR="00483B4A" w:rsidRPr="00483B4A" w:rsidRDefault="00483B4A" w:rsidP="001B3B7E">
            <w:pPr>
              <w:jc w:val="center"/>
              <w:rPr>
                <w:sz w:val="20"/>
                <w:szCs w:val="20"/>
              </w:rPr>
            </w:pPr>
            <w:r w:rsidRPr="00483B4A">
              <w:rPr>
                <w:sz w:val="20"/>
                <w:szCs w:val="20"/>
              </w:rPr>
              <w:t>2/7</w:t>
            </w:r>
          </w:p>
        </w:tc>
        <w:tc>
          <w:tcPr>
            <w:tcW w:w="6678" w:type="dxa"/>
          </w:tcPr>
          <w:p w:rsidR="00483B4A" w:rsidRPr="00483B4A" w:rsidRDefault="00483B4A" w:rsidP="001B3B7E">
            <w:pPr>
              <w:rPr>
                <w:b/>
                <w:sz w:val="20"/>
                <w:szCs w:val="20"/>
              </w:rPr>
            </w:pPr>
            <w:r w:rsidRPr="00483B4A">
              <w:rPr>
                <w:sz w:val="20"/>
                <w:szCs w:val="20"/>
              </w:rPr>
              <w:t xml:space="preserve">Reasons and Evidence Part I.  </w:t>
            </w:r>
            <w:r w:rsidRPr="00483B4A">
              <w:rPr>
                <w:b/>
                <w:sz w:val="20"/>
                <w:szCs w:val="20"/>
              </w:rPr>
              <w:t>QUIZ 3</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FYW </w:t>
            </w:r>
            <w:r w:rsidRPr="00483B4A">
              <w:rPr>
                <w:sz w:val="20"/>
                <w:szCs w:val="20"/>
              </w:rPr>
              <w:t>Chapter 6.</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RR#4</w:t>
            </w:r>
            <w:r w:rsidRPr="00483B4A">
              <w:rPr>
                <w:sz w:val="20"/>
                <w:szCs w:val="20"/>
              </w:rPr>
              <w:t xml:space="preserve">: </w:t>
            </w:r>
            <w:r w:rsidRPr="00483B4A">
              <w:rPr>
                <w:i/>
                <w:sz w:val="20"/>
                <w:szCs w:val="20"/>
              </w:rPr>
              <w:t xml:space="preserve">FYW </w:t>
            </w:r>
            <w:r w:rsidRPr="00483B4A">
              <w:rPr>
                <w:sz w:val="20"/>
                <w:szCs w:val="20"/>
              </w:rPr>
              <w:t>pp. 171-172 Tasks 1 and 2</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5</w:t>
            </w:r>
          </w:p>
        </w:tc>
        <w:tc>
          <w:tcPr>
            <w:tcW w:w="1170" w:type="dxa"/>
          </w:tcPr>
          <w:p w:rsidR="00483B4A" w:rsidRPr="00483B4A" w:rsidRDefault="00483B4A" w:rsidP="001B3B7E">
            <w:pPr>
              <w:jc w:val="center"/>
              <w:rPr>
                <w:sz w:val="20"/>
                <w:szCs w:val="20"/>
              </w:rPr>
            </w:pPr>
            <w:r w:rsidRPr="00483B4A">
              <w:rPr>
                <w:sz w:val="20"/>
                <w:szCs w:val="20"/>
              </w:rPr>
              <w:t>2/10</w:t>
            </w:r>
          </w:p>
        </w:tc>
        <w:tc>
          <w:tcPr>
            <w:tcW w:w="6678" w:type="dxa"/>
          </w:tcPr>
          <w:p w:rsidR="00483B4A" w:rsidRPr="00483B4A" w:rsidRDefault="00483B4A" w:rsidP="001B3B7E">
            <w:pPr>
              <w:rPr>
                <w:b/>
                <w:sz w:val="20"/>
                <w:szCs w:val="20"/>
              </w:rPr>
            </w:pPr>
            <w:r w:rsidRPr="00483B4A">
              <w:rPr>
                <w:sz w:val="20"/>
                <w:szCs w:val="20"/>
              </w:rPr>
              <w:t>Assign annotated bibliography (AB).</w:t>
            </w:r>
          </w:p>
          <w:p w:rsidR="00483B4A" w:rsidRPr="00483B4A" w:rsidRDefault="00483B4A" w:rsidP="001B3B7E">
            <w:pPr>
              <w:rPr>
                <w:sz w:val="20"/>
                <w:szCs w:val="20"/>
              </w:rPr>
            </w:pPr>
            <w:r w:rsidRPr="00483B4A">
              <w:rPr>
                <w:b/>
                <w:sz w:val="20"/>
                <w:szCs w:val="20"/>
              </w:rPr>
              <w:t>Due: Issue Proposal.</w:t>
            </w:r>
          </w:p>
        </w:tc>
      </w:tr>
      <w:tr w:rsidR="00483B4A" w:rsidRPr="00483B4A" w:rsidTr="001B3B7E">
        <w:tc>
          <w:tcPr>
            <w:tcW w:w="1008" w:type="dxa"/>
          </w:tcPr>
          <w:p w:rsidR="00C64DDD" w:rsidRDefault="00C64DDD" w:rsidP="001B3B7E">
            <w:pPr>
              <w:jc w:val="center"/>
              <w:rPr>
                <w:b/>
                <w:sz w:val="20"/>
                <w:szCs w:val="20"/>
              </w:rPr>
            </w:pPr>
          </w:p>
          <w:p w:rsidR="00C64DDD" w:rsidRDefault="00C64DDD" w:rsidP="001B3B7E">
            <w:pPr>
              <w:jc w:val="center"/>
              <w:rPr>
                <w:b/>
                <w:sz w:val="20"/>
                <w:szCs w:val="20"/>
              </w:rPr>
            </w:pPr>
          </w:p>
          <w:p w:rsidR="00483B4A" w:rsidRPr="00483B4A" w:rsidRDefault="00483B4A" w:rsidP="001B3B7E">
            <w:pPr>
              <w:jc w:val="center"/>
              <w:rPr>
                <w:b/>
                <w:sz w:val="20"/>
                <w:szCs w:val="20"/>
              </w:rPr>
            </w:pPr>
            <w:r w:rsidRPr="00483B4A">
              <w:rPr>
                <w:b/>
                <w:sz w:val="20"/>
                <w:szCs w:val="20"/>
              </w:rPr>
              <w:lastRenderedPageBreak/>
              <w:t>5</w:t>
            </w:r>
          </w:p>
        </w:tc>
        <w:tc>
          <w:tcPr>
            <w:tcW w:w="1170" w:type="dxa"/>
          </w:tcPr>
          <w:p w:rsidR="00C64DDD" w:rsidRDefault="00C64DDD" w:rsidP="001B3B7E">
            <w:pPr>
              <w:jc w:val="center"/>
              <w:rPr>
                <w:sz w:val="20"/>
                <w:szCs w:val="20"/>
              </w:rPr>
            </w:pPr>
          </w:p>
          <w:p w:rsidR="00C64DDD" w:rsidRDefault="00C64DDD" w:rsidP="001B3B7E">
            <w:pPr>
              <w:jc w:val="center"/>
              <w:rPr>
                <w:sz w:val="20"/>
                <w:szCs w:val="20"/>
              </w:rPr>
            </w:pPr>
          </w:p>
          <w:p w:rsidR="00483B4A" w:rsidRPr="00483B4A" w:rsidRDefault="00483B4A" w:rsidP="001B3B7E">
            <w:pPr>
              <w:jc w:val="center"/>
              <w:rPr>
                <w:sz w:val="20"/>
                <w:szCs w:val="20"/>
              </w:rPr>
            </w:pPr>
            <w:r w:rsidRPr="00483B4A">
              <w:rPr>
                <w:sz w:val="20"/>
                <w:szCs w:val="20"/>
              </w:rPr>
              <w:lastRenderedPageBreak/>
              <w:t>2/12</w:t>
            </w:r>
          </w:p>
        </w:tc>
        <w:tc>
          <w:tcPr>
            <w:tcW w:w="6678" w:type="dxa"/>
          </w:tcPr>
          <w:p w:rsidR="00C64DDD" w:rsidRDefault="00C64DDD" w:rsidP="001B3B7E">
            <w:pPr>
              <w:rPr>
                <w:sz w:val="20"/>
                <w:szCs w:val="20"/>
              </w:rPr>
            </w:pPr>
          </w:p>
          <w:p w:rsidR="00C64DDD" w:rsidRDefault="00C64DDD" w:rsidP="001B3B7E">
            <w:pPr>
              <w:rPr>
                <w:sz w:val="20"/>
                <w:szCs w:val="20"/>
              </w:rPr>
            </w:pPr>
          </w:p>
          <w:p w:rsidR="00483B4A" w:rsidRPr="00483B4A" w:rsidRDefault="00483B4A" w:rsidP="001B3B7E">
            <w:pPr>
              <w:rPr>
                <w:sz w:val="20"/>
                <w:szCs w:val="20"/>
              </w:rPr>
            </w:pPr>
            <w:r w:rsidRPr="00483B4A">
              <w:rPr>
                <w:sz w:val="20"/>
                <w:szCs w:val="20"/>
              </w:rPr>
              <w:lastRenderedPageBreak/>
              <w:t>Library Day: Research for Annotated Bibliography</w:t>
            </w:r>
          </w:p>
          <w:p w:rsidR="00483B4A" w:rsidRPr="00483B4A" w:rsidRDefault="00483B4A" w:rsidP="001B3B7E">
            <w:pPr>
              <w:rPr>
                <w:sz w:val="20"/>
                <w:szCs w:val="20"/>
              </w:rPr>
            </w:pPr>
            <w:r w:rsidRPr="00483B4A">
              <w:rPr>
                <w:sz w:val="20"/>
                <w:szCs w:val="20"/>
              </w:rPr>
              <w:t>Meet in library room B20.</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SFW</w:t>
            </w:r>
            <w:r w:rsidRPr="00483B4A">
              <w:rPr>
                <w:sz w:val="20"/>
                <w:szCs w:val="20"/>
              </w:rPr>
              <w:t xml:space="preserve"> pp. 224-232.</w:t>
            </w:r>
          </w:p>
          <w:p w:rsidR="00483B4A" w:rsidRPr="00483B4A" w:rsidRDefault="00483B4A" w:rsidP="001B3B7E">
            <w:pPr>
              <w:rPr>
                <w:sz w:val="20"/>
                <w:szCs w:val="20"/>
              </w:rPr>
            </w:pPr>
            <w:r w:rsidRPr="00483B4A">
              <w:rPr>
                <w:b/>
                <w:sz w:val="20"/>
                <w:szCs w:val="20"/>
              </w:rPr>
              <w:t>Due:</w:t>
            </w:r>
            <w:r w:rsidRPr="00483B4A">
              <w:rPr>
                <w:sz w:val="20"/>
                <w:szCs w:val="20"/>
              </w:rPr>
              <w:t xml:space="preserve"> Possible search terms for your library research.</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lastRenderedPageBreak/>
              <w:t>5</w:t>
            </w:r>
          </w:p>
        </w:tc>
        <w:tc>
          <w:tcPr>
            <w:tcW w:w="1170" w:type="dxa"/>
          </w:tcPr>
          <w:p w:rsidR="00483B4A" w:rsidRPr="00483B4A" w:rsidRDefault="00483B4A" w:rsidP="001B3B7E">
            <w:pPr>
              <w:jc w:val="center"/>
              <w:rPr>
                <w:sz w:val="20"/>
                <w:szCs w:val="20"/>
              </w:rPr>
            </w:pPr>
            <w:r w:rsidRPr="00483B4A">
              <w:rPr>
                <w:sz w:val="20"/>
                <w:szCs w:val="20"/>
              </w:rPr>
              <w:t>2/14</w:t>
            </w:r>
          </w:p>
        </w:tc>
        <w:tc>
          <w:tcPr>
            <w:tcW w:w="6678" w:type="dxa"/>
          </w:tcPr>
          <w:p w:rsidR="00483B4A" w:rsidRPr="00483B4A" w:rsidRDefault="00483B4A" w:rsidP="001B3B7E">
            <w:pPr>
              <w:rPr>
                <w:b/>
                <w:sz w:val="20"/>
                <w:szCs w:val="20"/>
              </w:rPr>
            </w:pPr>
            <w:r w:rsidRPr="00483B4A">
              <w:rPr>
                <w:sz w:val="20"/>
                <w:szCs w:val="20"/>
              </w:rPr>
              <w:t xml:space="preserve">Reasons and Evidence Part II. </w:t>
            </w:r>
            <w:r w:rsidRPr="00483B4A">
              <w:rPr>
                <w:b/>
                <w:sz w:val="20"/>
                <w:szCs w:val="20"/>
              </w:rPr>
              <w:t>QUIZ 4</w:t>
            </w:r>
            <w:r w:rsidRPr="00483B4A">
              <w:rPr>
                <w:sz w:val="20"/>
                <w:szCs w:val="20"/>
              </w:rPr>
              <w:t xml:space="preserve">. </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TSIS </w:t>
            </w:r>
            <w:r w:rsidRPr="00483B4A">
              <w:rPr>
                <w:sz w:val="20"/>
                <w:szCs w:val="20"/>
              </w:rPr>
              <w:t xml:space="preserve">Chapters 2, 3, 5; </w:t>
            </w:r>
            <w:r w:rsidRPr="00483B4A">
              <w:rPr>
                <w:i/>
                <w:sz w:val="20"/>
                <w:szCs w:val="20"/>
              </w:rPr>
              <w:t>SFW</w:t>
            </w:r>
            <w:r w:rsidRPr="00483B4A">
              <w:rPr>
                <w:sz w:val="20"/>
                <w:szCs w:val="20"/>
              </w:rPr>
              <w:t xml:space="preserve"> pp. 233-248</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6</w:t>
            </w:r>
          </w:p>
        </w:tc>
        <w:tc>
          <w:tcPr>
            <w:tcW w:w="1170" w:type="dxa"/>
          </w:tcPr>
          <w:p w:rsidR="00483B4A" w:rsidRPr="00483B4A" w:rsidRDefault="00483B4A" w:rsidP="001B3B7E">
            <w:pPr>
              <w:jc w:val="center"/>
              <w:rPr>
                <w:sz w:val="20"/>
                <w:szCs w:val="20"/>
              </w:rPr>
            </w:pPr>
            <w:r w:rsidRPr="00483B4A">
              <w:rPr>
                <w:sz w:val="20"/>
                <w:szCs w:val="20"/>
              </w:rPr>
              <w:t>2/17</w:t>
            </w:r>
          </w:p>
        </w:tc>
        <w:tc>
          <w:tcPr>
            <w:tcW w:w="6678" w:type="dxa"/>
          </w:tcPr>
          <w:p w:rsidR="00483B4A" w:rsidRPr="00483B4A" w:rsidRDefault="00483B4A" w:rsidP="001B3B7E">
            <w:pPr>
              <w:rPr>
                <w:sz w:val="20"/>
                <w:szCs w:val="20"/>
              </w:rPr>
            </w:pPr>
            <w:r w:rsidRPr="00483B4A">
              <w:rPr>
                <w:sz w:val="20"/>
                <w:szCs w:val="20"/>
              </w:rPr>
              <w:t>Warranting claims and reasons</w:t>
            </w:r>
          </w:p>
          <w:p w:rsidR="00483B4A" w:rsidRPr="00483B4A" w:rsidRDefault="00483B4A" w:rsidP="001B3B7E">
            <w:pPr>
              <w:rPr>
                <w:sz w:val="20"/>
                <w:szCs w:val="20"/>
              </w:rPr>
            </w:pPr>
            <w:r w:rsidRPr="00483B4A">
              <w:rPr>
                <w:b/>
                <w:sz w:val="20"/>
                <w:szCs w:val="20"/>
              </w:rPr>
              <w:t>Read:</w:t>
            </w:r>
            <w:r w:rsidRPr="00483B4A">
              <w:rPr>
                <w:sz w:val="20"/>
                <w:szCs w:val="20"/>
              </w:rPr>
              <w:t xml:space="preserve"> Warren, “Taming the Warrant” (on Blackboard); </w:t>
            </w:r>
            <w:r w:rsidRPr="00483B4A">
              <w:rPr>
                <w:i/>
                <w:sz w:val="20"/>
                <w:szCs w:val="20"/>
              </w:rPr>
              <w:t>FYW</w:t>
            </w:r>
            <w:r w:rsidRPr="00483B4A">
              <w:rPr>
                <w:sz w:val="20"/>
                <w:szCs w:val="20"/>
              </w:rPr>
              <w:t xml:space="preserve"> Chapter 9 (skim this chapter).</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6</w:t>
            </w:r>
          </w:p>
        </w:tc>
        <w:tc>
          <w:tcPr>
            <w:tcW w:w="1170" w:type="dxa"/>
          </w:tcPr>
          <w:p w:rsidR="00483B4A" w:rsidRPr="00483B4A" w:rsidRDefault="00483B4A" w:rsidP="001B3B7E">
            <w:pPr>
              <w:jc w:val="center"/>
              <w:rPr>
                <w:sz w:val="20"/>
                <w:szCs w:val="20"/>
              </w:rPr>
            </w:pPr>
            <w:r w:rsidRPr="00483B4A">
              <w:rPr>
                <w:sz w:val="20"/>
                <w:szCs w:val="20"/>
              </w:rPr>
              <w:t>2/19</w:t>
            </w:r>
          </w:p>
        </w:tc>
        <w:tc>
          <w:tcPr>
            <w:tcW w:w="6678" w:type="dxa"/>
          </w:tcPr>
          <w:p w:rsidR="00483B4A" w:rsidRPr="00483B4A" w:rsidRDefault="00483B4A" w:rsidP="001B3B7E">
            <w:pPr>
              <w:rPr>
                <w:b/>
                <w:sz w:val="20"/>
                <w:szCs w:val="20"/>
              </w:rPr>
            </w:pPr>
            <w:r w:rsidRPr="00483B4A">
              <w:rPr>
                <w:sz w:val="20"/>
                <w:szCs w:val="20"/>
              </w:rPr>
              <w:t xml:space="preserve">Warranting claims and reasons. </w:t>
            </w:r>
            <w:r w:rsidRPr="00483B4A">
              <w:rPr>
                <w:b/>
                <w:sz w:val="20"/>
                <w:szCs w:val="20"/>
              </w:rPr>
              <w:t>QUIZ 5.</w:t>
            </w:r>
          </w:p>
          <w:p w:rsidR="00483B4A" w:rsidRPr="00483B4A" w:rsidRDefault="00483B4A" w:rsidP="001B3B7E">
            <w:pPr>
              <w:rPr>
                <w:sz w:val="20"/>
                <w:szCs w:val="20"/>
              </w:rPr>
            </w:pPr>
            <w:r w:rsidRPr="00483B4A">
              <w:rPr>
                <w:b/>
                <w:sz w:val="20"/>
                <w:szCs w:val="20"/>
              </w:rPr>
              <w:t>Read:</w:t>
            </w:r>
            <w:r w:rsidRPr="00483B4A">
              <w:rPr>
                <w:sz w:val="20"/>
                <w:szCs w:val="20"/>
              </w:rPr>
              <w:t xml:space="preserve"> Review </w:t>
            </w:r>
            <w:r w:rsidRPr="00483B4A">
              <w:rPr>
                <w:i/>
                <w:sz w:val="20"/>
                <w:szCs w:val="20"/>
              </w:rPr>
              <w:t>FYW</w:t>
            </w:r>
            <w:r w:rsidRPr="00483B4A">
              <w:rPr>
                <w:sz w:val="20"/>
                <w:szCs w:val="20"/>
              </w:rPr>
              <w:t xml:space="preserve"> Chapter 9.</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6</w:t>
            </w:r>
          </w:p>
        </w:tc>
        <w:tc>
          <w:tcPr>
            <w:tcW w:w="1170" w:type="dxa"/>
          </w:tcPr>
          <w:p w:rsidR="00483B4A" w:rsidRPr="00483B4A" w:rsidRDefault="00483B4A" w:rsidP="001B3B7E">
            <w:pPr>
              <w:jc w:val="center"/>
              <w:rPr>
                <w:sz w:val="20"/>
                <w:szCs w:val="20"/>
              </w:rPr>
            </w:pPr>
            <w:r w:rsidRPr="00483B4A">
              <w:rPr>
                <w:sz w:val="20"/>
                <w:szCs w:val="20"/>
              </w:rPr>
              <w:t>2/21</w:t>
            </w:r>
          </w:p>
        </w:tc>
        <w:tc>
          <w:tcPr>
            <w:tcW w:w="6678" w:type="dxa"/>
          </w:tcPr>
          <w:p w:rsidR="00483B4A" w:rsidRPr="00483B4A" w:rsidRDefault="00483B4A" w:rsidP="001B3B7E">
            <w:pPr>
              <w:rPr>
                <w:sz w:val="20"/>
                <w:szCs w:val="20"/>
              </w:rPr>
            </w:pPr>
            <w:r w:rsidRPr="00483B4A">
              <w:rPr>
                <w:sz w:val="20"/>
                <w:szCs w:val="20"/>
              </w:rPr>
              <w:t>Review and discuss sample AB.</w:t>
            </w:r>
          </w:p>
          <w:p w:rsidR="00483B4A" w:rsidRPr="00483B4A" w:rsidRDefault="00483B4A" w:rsidP="001B3B7E">
            <w:pPr>
              <w:rPr>
                <w:sz w:val="20"/>
                <w:szCs w:val="20"/>
              </w:rPr>
            </w:pPr>
            <w:r w:rsidRPr="00483B4A">
              <w:rPr>
                <w:b/>
                <w:sz w:val="20"/>
                <w:szCs w:val="20"/>
              </w:rPr>
              <w:t>Read:</w:t>
            </w:r>
            <w:r w:rsidRPr="00483B4A">
              <w:rPr>
                <w:sz w:val="20"/>
                <w:szCs w:val="20"/>
              </w:rPr>
              <w:t xml:space="preserve"> Sample AB </w:t>
            </w:r>
            <w:r w:rsidRPr="00483B4A">
              <w:rPr>
                <w:i/>
                <w:sz w:val="20"/>
                <w:szCs w:val="20"/>
              </w:rPr>
              <w:t>FYW</w:t>
            </w:r>
            <w:r w:rsidRPr="00483B4A">
              <w:rPr>
                <w:sz w:val="20"/>
                <w:szCs w:val="20"/>
              </w:rPr>
              <w:t xml:space="preserve"> pp. P57-P58.</w:t>
            </w:r>
          </w:p>
          <w:p w:rsidR="00483B4A" w:rsidRPr="00483B4A" w:rsidRDefault="00483B4A" w:rsidP="001B3B7E">
            <w:pPr>
              <w:rPr>
                <w:sz w:val="20"/>
                <w:szCs w:val="20"/>
              </w:rPr>
            </w:pPr>
            <w:r w:rsidRPr="00483B4A">
              <w:rPr>
                <w:b/>
                <w:sz w:val="20"/>
                <w:szCs w:val="20"/>
              </w:rPr>
              <w:t>Due:</w:t>
            </w:r>
            <w:r w:rsidRPr="00483B4A">
              <w:rPr>
                <w:sz w:val="20"/>
                <w:szCs w:val="20"/>
              </w:rPr>
              <w:t xml:space="preserve"> First draft of AB (At least 5 out of the 10 required entries)</w:t>
            </w:r>
          </w:p>
        </w:tc>
      </w:tr>
      <w:tr w:rsidR="00483B4A" w:rsidRPr="00483B4A" w:rsidTr="001B3B7E">
        <w:trPr>
          <w:trHeight w:val="458"/>
        </w:trPr>
        <w:tc>
          <w:tcPr>
            <w:tcW w:w="1008" w:type="dxa"/>
          </w:tcPr>
          <w:p w:rsidR="00483B4A" w:rsidRPr="00483B4A" w:rsidRDefault="00483B4A" w:rsidP="001B3B7E">
            <w:pPr>
              <w:jc w:val="center"/>
              <w:rPr>
                <w:b/>
                <w:sz w:val="20"/>
                <w:szCs w:val="20"/>
              </w:rPr>
            </w:pPr>
            <w:r w:rsidRPr="00483B4A">
              <w:rPr>
                <w:b/>
                <w:sz w:val="20"/>
                <w:szCs w:val="20"/>
              </w:rPr>
              <w:t>7</w:t>
            </w:r>
          </w:p>
        </w:tc>
        <w:tc>
          <w:tcPr>
            <w:tcW w:w="1170" w:type="dxa"/>
          </w:tcPr>
          <w:p w:rsidR="00483B4A" w:rsidRPr="00483B4A" w:rsidRDefault="00483B4A" w:rsidP="001B3B7E">
            <w:pPr>
              <w:jc w:val="center"/>
              <w:rPr>
                <w:sz w:val="20"/>
                <w:szCs w:val="20"/>
              </w:rPr>
            </w:pPr>
            <w:r w:rsidRPr="00483B4A">
              <w:rPr>
                <w:sz w:val="20"/>
                <w:szCs w:val="20"/>
              </w:rPr>
              <w:t>2/24</w:t>
            </w:r>
          </w:p>
        </w:tc>
        <w:tc>
          <w:tcPr>
            <w:tcW w:w="6678" w:type="dxa"/>
          </w:tcPr>
          <w:p w:rsidR="00483B4A" w:rsidRPr="00483B4A" w:rsidRDefault="00483B4A" w:rsidP="001B3B7E">
            <w:pPr>
              <w:rPr>
                <w:sz w:val="20"/>
                <w:szCs w:val="20"/>
              </w:rPr>
            </w:pPr>
            <w:r w:rsidRPr="00483B4A">
              <w:rPr>
                <w:sz w:val="20"/>
                <w:szCs w:val="20"/>
              </w:rPr>
              <w:t>In-class work on AB</w:t>
            </w:r>
          </w:p>
          <w:p w:rsidR="00483B4A" w:rsidRPr="00483B4A" w:rsidRDefault="00483B4A" w:rsidP="001B3B7E">
            <w:pPr>
              <w:rPr>
                <w:sz w:val="20"/>
                <w:szCs w:val="20"/>
              </w:rPr>
            </w:pPr>
            <w:r w:rsidRPr="00483B4A">
              <w:rPr>
                <w:b/>
                <w:sz w:val="20"/>
                <w:szCs w:val="20"/>
              </w:rPr>
              <w:t xml:space="preserve">Due: </w:t>
            </w:r>
            <w:r w:rsidRPr="00483B4A">
              <w:rPr>
                <w:sz w:val="20"/>
                <w:szCs w:val="20"/>
              </w:rPr>
              <w:t>Bring your Annotated Bibliography to class to work on</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7</w:t>
            </w:r>
          </w:p>
        </w:tc>
        <w:tc>
          <w:tcPr>
            <w:tcW w:w="1170" w:type="dxa"/>
          </w:tcPr>
          <w:p w:rsidR="00483B4A" w:rsidRPr="00483B4A" w:rsidRDefault="00483B4A" w:rsidP="001B3B7E">
            <w:pPr>
              <w:jc w:val="center"/>
              <w:rPr>
                <w:sz w:val="20"/>
                <w:szCs w:val="20"/>
              </w:rPr>
            </w:pPr>
            <w:r w:rsidRPr="00483B4A">
              <w:rPr>
                <w:sz w:val="20"/>
                <w:szCs w:val="20"/>
              </w:rPr>
              <w:t>2/26</w:t>
            </w:r>
          </w:p>
        </w:tc>
        <w:tc>
          <w:tcPr>
            <w:tcW w:w="6678" w:type="dxa"/>
          </w:tcPr>
          <w:p w:rsidR="00483B4A" w:rsidRPr="00483B4A" w:rsidRDefault="00483B4A" w:rsidP="001B3B7E">
            <w:pPr>
              <w:rPr>
                <w:sz w:val="20"/>
                <w:szCs w:val="20"/>
              </w:rPr>
            </w:pPr>
            <w:r w:rsidRPr="00483B4A">
              <w:rPr>
                <w:sz w:val="20"/>
                <w:szCs w:val="20"/>
              </w:rPr>
              <w:t>Mapping the Issue (MI)</w:t>
            </w:r>
          </w:p>
          <w:p w:rsidR="00483B4A" w:rsidRPr="00483B4A" w:rsidRDefault="00483B4A" w:rsidP="001B3B7E">
            <w:pPr>
              <w:rPr>
                <w:sz w:val="20"/>
                <w:szCs w:val="20"/>
              </w:rPr>
            </w:pPr>
            <w:r w:rsidRPr="00483B4A">
              <w:rPr>
                <w:b/>
                <w:sz w:val="20"/>
                <w:szCs w:val="20"/>
              </w:rPr>
              <w:t>Read:</w:t>
            </w:r>
            <w:r w:rsidRPr="00483B4A">
              <w:rPr>
                <w:sz w:val="20"/>
                <w:szCs w:val="20"/>
              </w:rPr>
              <w:t xml:space="preserve"> MI assignment in </w:t>
            </w:r>
            <w:r w:rsidRPr="00483B4A">
              <w:rPr>
                <w:i/>
                <w:sz w:val="20"/>
                <w:szCs w:val="20"/>
              </w:rPr>
              <w:t>FYW</w:t>
            </w:r>
            <w:r w:rsidRPr="00483B4A">
              <w:rPr>
                <w:sz w:val="20"/>
                <w:szCs w:val="20"/>
              </w:rPr>
              <w:t xml:space="preserve"> pp. P59-P62.</w:t>
            </w:r>
          </w:p>
          <w:p w:rsidR="00483B4A" w:rsidRPr="00483B4A" w:rsidRDefault="00483B4A" w:rsidP="001B3B7E">
            <w:pPr>
              <w:rPr>
                <w:sz w:val="20"/>
                <w:szCs w:val="20"/>
              </w:rPr>
            </w:pPr>
            <w:r w:rsidRPr="00483B4A">
              <w:rPr>
                <w:b/>
                <w:sz w:val="20"/>
                <w:szCs w:val="20"/>
              </w:rPr>
              <w:t>Due: Annotated Bibliography</w:t>
            </w:r>
            <w:r w:rsidRPr="00483B4A">
              <w:rPr>
                <w:sz w:val="20"/>
                <w:szCs w:val="20"/>
              </w:rPr>
              <w:t>. Questions about MI assignment.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7</w:t>
            </w:r>
          </w:p>
        </w:tc>
        <w:tc>
          <w:tcPr>
            <w:tcW w:w="1170" w:type="dxa"/>
          </w:tcPr>
          <w:p w:rsidR="00483B4A" w:rsidRPr="00483B4A" w:rsidRDefault="00483B4A" w:rsidP="001B3B7E">
            <w:pPr>
              <w:jc w:val="center"/>
              <w:rPr>
                <w:sz w:val="20"/>
                <w:szCs w:val="20"/>
              </w:rPr>
            </w:pPr>
            <w:r w:rsidRPr="00483B4A">
              <w:rPr>
                <w:sz w:val="20"/>
                <w:szCs w:val="20"/>
              </w:rPr>
              <w:t>2/28</w:t>
            </w:r>
          </w:p>
        </w:tc>
        <w:tc>
          <w:tcPr>
            <w:tcW w:w="6678" w:type="dxa"/>
          </w:tcPr>
          <w:p w:rsidR="00483B4A" w:rsidRPr="00483B4A" w:rsidRDefault="00483B4A" w:rsidP="001B3B7E">
            <w:pPr>
              <w:rPr>
                <w:b/>
                <w:sz w:val="20"/>
                <w:szCs w:val="20"/>
              </w:rPr>
            </w:pPr>
            <w:r w:rsidRPr="00483B4A">
              <w:rPr>
                <w:sz w:val="20"/>
                <w:szCs w:val="20"/>
              </w:rPr>
              <w:t xml:space="preserve">Ethos, pathos, and logos. </w:t>
            </w:r>
            <w:r w:rsidRPr="00483B4A">
              <w:rPr>
                <w:b/>
                <w:sz w:val="20"/>
                <w:szCs w:val="20"/>
              </w:rPr>
              <w:t>QUIZ 6</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FYW </w:t>
            </w:r>
            <w:r w:rsidRPr="00483B4A">
              <w:rPr>
                <w:sz w:val="20"/>
                <w:szCs w:val="20"/>
              </w:rPr>
              <w:t>Chapter 5 and “Evaluating Proofs” handout</w:t>
            </w:r>
          </w:p>
          <w:p w:rsidR="00483B4A" w:rsidRPr="00483B4A" w:rsidRDefault="00483B4A" w:rsidP="001B3B7E">
            <w:pPr>
              <w:rPr>
                <w:b/>
                <w:sz w:val="20"/>
                <w:szCs w:val="20"/>
              </w:rPr>
            </w:pPr>
            <w:r w:rsidRPr="00483B4A">
              <w:rPr>
                <w:b/>
                <w:sz w:val="20"/>
                <w:szCs w:val="20"/>
              </w:rPr>
              <w:t>Due:</w:t>
            </w:r>
            <w:r w:rsidRPr="00483B4A">
              <w:rPr>
                <w:sz w:val="20"/>
                <w:szCs w:val="20"/>
              </w:rPr>
              <w:t xml:space="preserve"> </w:t>
            </w:r>
            <w:r w:rsidRPr="00483B4A">
              <w:rPr>
                <w:b/>
                <w:sz w:val="20"/>
                <w:szCs w:val="20"/>
              </w:rPr>
              <w:t>RR#5</w:t>
            </w:r>
            <w:r w:rsidRPr="00483B4A">
              <w:rPr>
                <w:sz w:val="20"/>
                <w:szCs w:val="20"/>
              </w:rPr>
              <w:t xml:space="preserve">: Select an article from your AB and analyze its claims and support (see Invention #3 in assignment pg. P59 in </w:t>
            </w:r>
            <w:r w:rsidRPr="00483B4A">
              <w:rPr>
                <w:i/>
                <w:sz w:val="20"/>
                <w:szCs w:val="20"/>
              </w:rPr>
              <w:t>FYW</w:t>
            </w:r>
            <w:r w:rsidRPr="00483B4A">
              <w:rPr>
                <w:sz w:val="20"/>
                <w:szCs w:val="20"/>
              </w:rPr>
              <w: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8</w:t>
            </w:r>
          </w:p>
        </w:tc>
        <w:tc>
          <w:tcPr>
            <w:tcW w:w="1170" w:type="dxa"/>
          </w:tcPr>
          <w:p w:rsidR="00483B4A" w:rsidRPr="00483B4A" w:rsidRDefault="00483B4A" w:rsidP="001B3B7E">
            <w:pPr>
              <w:jc w:val="center"/>
              <w:rPr>
                <w:sz w:val="20"/>
                <w:szCs w:val="20"/>
              </w:rPr>
            </w:pPr>
            <w:r w:rsidRPr="00483B4A">
              <w:rPr>
                <w:sz w:val="20"/>
                <w:szCs w:val="20"/>
              </w:rPr>
              <w:t>3/3</w:t>
            </w:r>
          </w:p>
        </w:tc>
        <w:tc>
          <w:tcPr>
            <w:tcW w:w="6678" w:type="dxa"/>
          </w:tcPr>
          <w:p w:rsidR="00483B4A" w:rsidRPr="00483B4A" w:rsidRDefault="00483B4A" w:rsidP="001B3B7E">
            <w:pPr>
              <w:rPr>
                <w:sz w:val="20"/>
                <w:szCs w:val="20"/>
              </w:rPr>
            </w:pPr>
            <w:r w:rsidRPr="00483B4A">
              <w:rPr>
                <w:sz w:val="20"/>
                <w:szCs w:val="20"/>
              </w:rPr>
              <w:t>Reporting evidence</w:t>
            </w:r>
          </w:p>
          <w:p w:rsidR="00483B4A" w:rsidRPr="00483B4A" w:rsidRDefault="00483B4A" w:rsidP="001B3B7E">
            <w:pPr>
              <w:rPr>
                <w:sz w:val="20"/>
                <w:szCs w:val="20"/>
              </w:rPr>
            </w:pPr>
            <w:r w:rsidRPr="00483B4A">
              <w:rPr>
                <w:b/>
                <w:sz w:val="20"/>
                <w:szCs w:val="20"/>
              </w:rPr>
              <w:t xml:space="preserve">Read: </w:t>
            </w:r>
            <w:r w:rsidRPr="00483B4A">
              <w:rPr>
                <w:i/>
                <w:sz w:val="20"/>
                <w:szCs w:val="20"/>
              </w:rPr>
              <w:t xml:space="preserve">FYW </w:t>
            </w:r>
            <w:r w:rsidRPr="00483B4A">
              <w:rPr>
                <w:sz w:val="20"/>
                <w:szCs w:val="20"/>
              </w:rPr>
              <w:t xml:space="preserve">Chapter 7; Sample MI in </w:t>
            </w:r>
            <w:r w:rsidRPr="00483B4A">
              <w:rPr>
                <w:i/>
                <w:sz w:val="20"/>
                <w:szCs w:val="20"/>
              </w:rPr>
              <w:t>FYW</w:t>
            </w:r>
            <w:r w:rsidRPr="00483B4A">
              <w:rPr>
                <w:sz w:val="20"/>
                <w:szCs w:val="20"/>
              </w:rPr>
              <w:t xml:space="preserve"> pp. P63-P65.</w:t>
            </w:r>
          </w:p>
          <w:p w:rsidR="00483B4A" w:rsidRPr="00483B4A" w:rsidRDefault="00483B4A" w:rsidP="001B3B7E">
            <w:pPr>
              <w:rPr>
                <w:b/>
                <w:sz w:val="20"/>
                <w:szCs w:val="20"/>
              </w:rPr>
            </w:pPr>
            <w:r w:rsidRPr="00483B4A">
              <w:rPr>
                <w:b/>
                <w:sz w:val="20"/>
                <w:szCs w:val="20"/>
              </w:rPr>
              <w:t>Due:</w:t>
            </w:r>
            <w:r w:rsidRPr="00483B4A">
              <w:rPr>
                <w:sz w:val="20"/>
                <w:szCs w:val="20"/>
              </w:rPr>
              <w:t xml:space="preserve"> </w:t>
            </w:r>
            <w:r w:rsidRPr="00483B4A">
              <w:rPr>
                <w:b/>
                <w:sz w:val="20"/>
                <w:szCs w:val="20"/>
              </w:rPr>
              <w:t>RR#6</w:t>
            </w:r>
            <w:r w:rsidRPr="00483B4A">
              <w:rPr>
                <w:sz w:val="20"/>
                <w:szCs w:val="20"/>
              </w:rPr>
              <w:t xml:space="preserve">: Identify 3 things from </w:t>
            </w:r>
            <w:r w:rsidRPr="00483B4A">
              <w:rPr>
                <w:i/>
                <w:sz w:val="20"/>
                <w:szCs w:val="20"/>
              </w:rPr>
              <w:t>FYW</w:t>
            </w:r>
            <w:r w:rsidRPr="00483B4A">
              <w:rPr>
                <w:sz w:val="20"/>
                <w:szCs w:val="20"/>
              </w:rPr>
              <w:t xml:space="preserve"> Chapter 7 and explain how you plan to apply or use them in your Mapping the Issue Paper and/or Researched Position Paper.</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8</w:t>
            </w:r>
          </w:p>
        </w:tc>
        <w:tc>
          <w:tcPr>
            <w:tcW w:w="1170" w:type="dxa"/>
          </w:tcPr>
          <w:p w:rsidR="00483B4A" w:rsidRPr="00483B4A" w:rsidRDefault="00483B4A" w:rsidP="001B3B7E">
            <w:pPr>
              <w:jc w:val="center"/>
              <w:rPr>
                <w:sz w:val="20"/>
                <w:szCs w:val="20"/>
              </w:rPr>
            </w:pPr>
            <w:r w:rsidRPr="00483B4A">
              <w:rPr>
                <w:sz w:val="20"/>
                <w:szCs w:val="20"/>
              </w:rPr>
              <w:t>3/5</w:t>
            </w:r>
          </w:p>
        </w:tc>
        <w:tc>
          <w:tcPr>
            <w:tcW w:w="6678" w:type="dxa"/>
          </w:tcPr>
          <w:p w:rsidR="00483B4A" w:rsidRPr="00483B4A" w:rsidRDefault="00483B4A" w:rsidP="001B3B7E">
            <w:pPr>
              <w:rPr>
                <w:b/>
                <w:sz w:val="20"/>
                <w:szCs w:val="20"/>
              </w:rPr>
            </w:pPr>
            <w:r w:rsidRPr="00483B4A">
              <w:rPr>
                <w:sz w:val="20"/>
                <w:szCs w:val="20"/>
              </w:rPr>
              <w:t xml:space="preserve">Reporting evidence. </w:t>
            </w:r>
            <w:r w:rsidRPr="00483B4A">
              <w:rPr>
                <w:b/>
                <w:sz w:val="20"/>
                <w:szCs w:val="20"/>
              </w:rPr>
              <w:t>QUIZ 7</w:t>
            </w:r>
          </w:p>
          <w:p w:rsidR="00483B4A" w:rsidRPr="00483B4A" w:rsidRDefault="00483B4A" w:rsidP="001B3B7E">
            <w:pPr>
              <w:rPr>
                <w:sz w:val="20"/>
                <w:szCs w:val="20"/>
              </w:rPr>
            </w:pPr>
            <w:r w:rsidRPr="00483B4A">
              <w:rPr>
                <w:b/>
                <w:sz w:val="20"/>
                <w:szCs w:val="20"/>
              </w:rPr>
              <w:t xml:space="preserve">Read: </w:t>
            </w:r>
            <w:r w:rsidRPr="00483B4A">
              <w:rPr>
                <w:sz w:val="20"/>
                <w:szCs w:val="20"/>
              </w:rPr>
              <w:t xml:space="preserve">Review </w:t>
            </w:r>
            <w:r w:rsidRPr="00483B4A">
              <w:rPr>
                <w:i/>
                <w:sz w:val="20"/>
                <w:szCs w:val="20"/>
              </w:rPr>
              <w:t xml:space="preserve">FYW </w:t>
            </w:r>
            <w:r w:rsidRPr="00483B4A">
              <w:rPr>
                <w:sz w:val="20"/>
                <w:szCs w:val="20"/>
              </w:rPr>
              <w:t>Chapter 7</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RR# 7</w:t>
            </w:r>
            <w:r w:rsidRPr="00483B4A">
              <w:rPr>
                <w:sz w:val="20"/>
                <w:szCs w:val="20"/>
              </w:rPr>
              <w:t>: Write a draft outline of your MI. Include the evidence you will use to support your discussion of the conversations you’re mapping.</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8</w:t>
            </w:r>
          </w:p>
        </w:tc>
        <w:tc>
          <w:tcPr>
            <w:tcW w:w="1170" w:type="dxa"/>
          </w:tcPr>
          <w:p w:rsidR="00483B4A" w:rsidRPr="00483B4A" w:rsidRDefault="00483B4A" w:rsidP="001B3B7E">
            <w:pPr>
              <w:jc w:val="center"/>
              <w:rPr>
                <w:sz w:val="20"/>
                <w:szCs w:val="20"/>
              </w:rPr>
            </w:pPr>
            <w:r w:rsidRPr="00483B4A">
              <w:rPr>
                <w:sz w:val="20"/>
                <w:szCs w:val="20"/>
              </w:rPr>
              <w:t>3/7</w:t>
            </w:r>
          </w:p>
        </w:tc>
        <w:tc>
          <w:tcPr>
            <w:tcW w:w="6678" w:type="dxa"/>
          </w:tcPr>
          <w:p w:rsidR="00483B4A" w:rsidRPr="00483B4A" w:rsidRDefault="00483B4A" w:rsidP="001B3B7E">
            <w:pPr>
              <w:rPr>
                <w:sz w:val="20"/>
                <w:szCs w:val="20"/>
              </w:rPr>
            </w:pPr>
            <w:r w:rsidRPr="00483B4A">
              <w:rPr>
                <w:sz w:val="20"/>
                <w:szCs w:val="20"/>
              </w:rPr>
              <w:t>Out-of-Class Work on Mapping the Issue. No Class.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9</w:t>
            </w:r>
          </w:p>
        </w:tc>
        <w:tc>
          <w:tcPr>
            <w:tcW w:w="1170" w:type="dxa"/>
          </w:tcPr>
          <w:p w:rsidR="00483B4A" w:rsidRPr="00483B4A" w:rsidRDefault="00483B4A" w:rsidP="001B3B7E">
            <w:pPr>
              <w:jc w:val="center"/>
              <w:rPr>
                <w:sz w:val="20"/>
                <w:szCs w:val="20"/>
              </w:rPr>
            </w:pPr>
            <w:r w:rsidRPr="00483B4A">
              <w:rPr>
                <w:sz w:val="20"/>
                <w:szCs w:val="20"/>
              </w:rPr>
              <w:t>3/10</w:t>
            </w:r>
          </w:p>
        </w:tc>
        <w:tc>
          <w:tcPr>
            <w:tcW w:w="6678" w:type="dxa"/>
          </w:tcPr>
          <w:p w:rsidR="00483B4A" w:rsidRPr="00483B4A" w:rsidRDefault="00483B4A" w:rsidP="001B3B7E">
            <w:pPr>
              <w:rPr>
                <w:sz w:val="20"/>
                <w:szCs w:val="20"/>
              </w:rPr>
            </w:pPr>
            <w:r w:rsidRPr="00483B4A">
              <w:rPr>
                <w:sz w:val="20"/>
                <w:szCs w:val="20"/>
              </w:rPr>
              <w:t>Spring Break</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9</w:t>
            </w:r>
          </w:p>
        </w:tc>
        <w:tc>
          <w:tcPr>
            <w:tcW w:w="1170" w:type="dxa"/>
          </w:tcPr>
          <w:p w:rsidR="00483B4A" w:rsidRPr="00483B4A" w:rsidRDefault="00483B4A" w:rsidP="001B3B7E">
            <w:pPr>
              <w:jc w:val="center"/>
              <w:rPr>
                <w:sz w:val="20"/>
                <w:szCs w:val="20"/>
              </w:rPr>
            </w:pPr>
            <w:r w:rsidRPr="00483B4A">
              <w:rPr>
                <w:sz w:val="20"/>
                <w:szCs w:val="20"/>
              </w:rPr>
              <w:t>3/12</w:t>
            </w:r>
          </w:p>
        </w:tc>
        <w:tc>
          <w:tcPr>
            <w:tcW w:w="6678" w:type="dxa"/>
          </w:tcPr>
          <w:p w:rsidR="00483B4A" w:rsidRPr="00483B4A" w:rsidRDefault="00483B4A" w:rsidP="001B3B7E">
            <w:pPr>
              <w:rPr>
                <w:sz w:val="20"/>
                <w:szCs w:val="20"/>
              </w:rPr>
            </w:pPr>
            <w:r w:rsidRPr="00483B4A">
              <w:rPr>
                <w:sz w:val="20"/>
                <w:szCs w:val="20"/>
              </w:rPr>
              <w:t>Spring Break</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9</w:t>
            </w:r>
          </w:p>
        </w:tc>
        <w:tc>
          <w:tcPr>
            <w:tcW w:w="1170" w:type="dxa"/>
          </w:tcPr>
          <w:p w:rsidR="00483B4A" w:rsidRPr="00483B4A" w:rsidRDefault="00483B4A" w:rsidP="001B3B7E">
            <w:pPr>
              <w:jc w:val="center"/>
              <w:rPr>
                <w:sz w:val="20"/>
                <w:szCs w:val="20"/>
              </w:rPr>
            </w:pPr>
            <w:r w:rsidRPr="00483B4A">
              <w:rPr>
                <w:sz w:val="20"/>
                <w:szCs w:val="20"/>
              </w:rPr>
              <w:t>3/14</w:t>
            </w:r>
          </w:p>
        </w:tc>
        <w:tc>
          <w:tcPr>
            <w:tcW w:w="6678" w:type="dxa"/>
          </w:tcPr>
          <w:p w:rsidR="00483B4A" w:rsidRPr="00483B4A" w:rsidRDefault="00483B4A" w:rsidP="001B3B7E">
            <w:pPr>
              <w:rPr>
                <w:sz w:val="20"/>
                <w:szCs w:val="20"/>
              </w:rPr>
            </w:pPr>
            <w:r w:rsidRPr="00483B4A">
              <w:rPr>
                <w:sz w:val="20"/>
                <w:szCs w:val="20"/>
              </w:rPr>
              <w:t>Spring Break</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10</w:t>
            </w:r>
          </w:p>
        </w:tc>
        <w:tc>
          <w:tcPr>
            <w:tcW w:w="1170" w:type="dxa"/>
          </w:tcPr>
          <w:p w:rsidR="00483B4A" w:rsidRPr="00483B4A" w:rsidRDefault="00483B4A" w:rsidP="001B3B7E">
            <w:pPr>
              <w:jc w:val="center"/>
              <w:rPr>
                <w:sz w:val="20"/>
                <w:szCs w:val="20"/>
              </w:rPr>
            </w:pPr>
            <w:r w:rsidRPr="00483B4A">
              <w:rPr>
                <w:sz w:val="20"/>
                <w:szCs w:val="20"/>
              </w:rPr>
              <w:t>3/17</w:t>
            </w:r>
          </w:p>
        </w:tc>
        <w:tc>
          <w:tcPr>
            <w:tcW w:w="6678" w:type="dxa"/>
          </w:tcPr>
          <w:p w:rsidR="00483B4A" w:rsidRPr="00483B4A" w:rsidRDefault="00483B4A" w:rsidP="001B3B7E">
            <w:pPr>
              <w:rPr>
                <w:sz w:val="20"/>
                <w:szCs w:val="20"/>
              </w:rPr>
            </w:pPr>
            <w:r w:rsidRPr="00483B4A">
              <w:rPr>
                <w:sz w:val="20"/>
                <w:szCs w:val="20"/>
              </w:rPr>
              <w:t>In-class work on MI: Peer Reviews</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 xml:space="preserve">First draft of MI. </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10</w:t>
            </w:r>
          </w:p>
        </w:tc>
        <w:tc>
          <w:tcPr>
            <w:tcW w:w="1170" w:type="dxa"/>
          </w:tcPr>
          <w:p w:rsidR="00483B4A" w:rsidRPr="00483B4A" w:rsidRDefault="00483B4A" w:rsidP="001B3B7E">
            <w:pPr>
              <w:jc w:val="center"/>
              <w:rPr>
                <w:sz w:val="20"/>
                <w:szCs w:val="20"/>
              </w:rPr>
            </w:pPr>
            <w:r w:rsidRPr="00483B4A">
              <w:rPr>
                <w:sz w:val="20"/>
                <w:szCs w:val="20"/>
              </w:rPr>
              <w:t>3/19</w:t>
            </w:r>
          </w:p>
        </w:tc>
        <w:tc>
          <w:tcPr>
            <w:tcW w:w="6678" w:type="dxa"/>
          </w:tcPr>
          <w:p w:rsidR="00483B4A" w:rsidRPr="00483B4A" w:rsidRDefault="00483B4A" w:rsidP="001B3B7E">
            <w:pPr>
              <w:rPr>
                <w:sz w:val="20"/>
                <w:szCs w:val="20"/>
              </w:rPr>
            </w:pPr>
            <w:r w:rsidRPr="00483B4A">
              <w:rPr>
                <w:sz w:val="20"/>
                <w:szCs w:val="20"/>
              </w:rPr>
              <w:t>Conferences</w:t>
            </w:r>
          </w:p>
          <w:p w:rsidR="00483B4A" w:rsidRPr="00483B4A" w:rsidRDefault="00483B4A" w:rsidP="001B3B7E">
            <w:pPr>
              <w:rPr>
                <w:sz w:val="20"/>
                <w:szCs w:val="20"/>
              </w:rPr>
            </w:pPr>
            <w:r w:rsidRPr="00483B4A">
              <w:rPr>
                <w:b/>
                <w:sz w:val="20"/>
                <w:szCs w:val="20"/>
              </w:rPr>
              <w:t>Due:</w:t>
            </w:r>
            <w:r w:rsidRPr="00483B4A">
              <w:rPr>
                <w:sz w:val="20"/>
                <w:szCs w:val="20"/>
              </w:rPr>
              <w:t xml:space="preserve"> Working/Revised draft of MI brought to class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10</w:t>
            </w:r>
          </w:p>
        </w:tc>
        <w:tc>
          <w:tcPr>
            <w:tcW w:w="1170" w:type="dxa"/>
          </w:tcPr>
          <w:p w:rsidR="00483B4A" w:rsidRPr="00483B4A" w:rsidRDefault="00483B4A" w:rsidP="001B3B7E">
            <w:pPr>
              <w:jc w:val="center"/>
              <w:rPr>
                <w:sz w:val="20"/>
                <w:szCs w:val="20"/>
              </w:rPr>
            </w:pPr>
            <w:r w:rsidRPr="00483B4A">
              <w:rPr>
                <w:sz w:val="20"/>
                <w:szCs w:val="20"/>
              </w:rPr>
              <w:t>3/21</w:t>
            </w:r>
          </w:p>
        </w:tc>
        <w:tc>
          <w:tcPr>
            <w:tcW w:w="6678" w:type="dxa"/>
          </w:tcPr>
          <w:p w:rsidR="00483B4A" w:rsidRPr="00483B4A" w:rsidRDefault="00483B4A" w:rsidP="001B3B7E">
            <w:pPr>
              <w:rPr>
                <w:sz w:val="20"/>
                <w:szCs w:val="20"/>
              </w:rPr>
            </w:pPr>
            <w:r w:rsidRPr="00483B4A">
              <w:rPr>
                <w:sz w:val="20"/>
                <w:szCs w:val="20"/>
              </w:rPr>
              <w:t>Conferences</w:t>
            </w:r>
          </w:p>
          <w:p w:rsidR="00483B4A" w:rsidRPr="00483B4A" w:rsidRDefault="00483B4A" w:rsidP="001B3B7E">
            <w:pPr>
              <w:rPr>
                <w:b/>
                <w:sz w:val="20"/>
                <w:szCs w:val="20"/>
              </w:rPr>
            </w:pPr>
            <w:r w:rsidRPr="00483B4A">
              <w:rPr>
                <w:b/>
                <w:sz w:val="20"/>
                <w:szCs w:val="20"/>
              </w:rPr>
              <w:t xml:space="preserve">Due: </w:t>
            </w:r>
            <w:r w:rsidRPr="00483B4A">
              <w:rPr>
                <w:sz w:val="20"/>
                <w:szCs w:val="20"/>
              </w:rPr>
              <w:t>Working/Revised draft of MI brought to class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11</w:t>
            </w:r>
          </w:p>
        </w:tc>
        <w:tc>
          <w:tcPr>
            <w:tcW w:w="1170" w:type="dxa"/>
          </w:tcPr>
          <w:p w:rsidR="00483B4A" w:rsidRPr="00483B4A" w:rsidRDefault="00483B4A" w:rsidP="001B3B7E">
            <w:pPr>
              <w:jc w:val="center"/>
              <w:rPr>
                <w:sz w:val="20"/>
                <w:szCs w:val="20"/>
              </w:rPr>
            </w:pPr>
            <w:r w:rsidRPr="00483B4A">
              <w:rPr>
                <w:sz w:val="20"/>
                <w:szCs w:val="20"/>
              </w:rPr>
              <w:t>3/24</w:t>
            </w:r>
          </w:p>
        </w:tc>
        <w:tc>
          <w:tcPr>
            <w:tcW w:w="6678" w:type="dxa"/>
          </w:tcPr>
          <w:p w:rsidR="00483B4A" w:rsidRPr="00483B4A" w:rsidRDefault="00483B4A" w:rsidP="001B3B7E">
            <w:pPr>
              <w:rPr>
                <w:sz w:val="20"/>
                <w:szCs w:val="20"/>
              </w:rPr>
            </w:pPr>
            <w:r w:rsidRPr="00483B4A">
              <w:rPr>
                <w:sz w:val="20"/>
                <w:szCs w:val="20"/>
              </w:rPr>
              <w:t>Assign Researched Position Paper</w:t>
            </w:r>
          </w:p>
          <w:p w:rsidR="00483B4A" w:rsidRPr="00483B4A" w:rsidRDefault="00483B4A" w:rsidP="001B3B7E">
            <w:pPr>
              <w:rPr>
                <w:sz w:val="20"/>
                <w:szCs w:val="20"/>
              </w:rPr>
            </w:pPr>
            <w:r w:rsidRPr="00483B4A">
              <w:rPr>
                <w:b/>
                <w:sz w:val="20"/>
                <w:szCs w:val="20"/>
              </w:rPr>
              <w:t>Read:</w:t>
            </w:r>
            <w:r w:rsidRPr="00483B4A">
              <w:rPr>
                <w:sz w:val="20"/>
                <w:szCs w:val="20"/>
              </w:rPr>
              <w:t xml:space="preserve"> RPP assignment in </w:t>
            </w:r>
            <w:r w:rsidRPr="00483B4A">
              <w:rPr>
                <w:i/>
                <w:sz w:val="20"/>
                <w:szCs w:val="20"/>
              </w:rPr>
              <w:t>FYW</w:t>
            </w:r>
            <w:r w:rsidRPr="00483B4A">
              <w:rPr>
                <w:sz w:val="20"/>
                <w:szCs w:val="20"/>
              </w:rPr>
              <w:t xml:space="preserve"> pp. P66-P69.</w:t>
            </w:r>
          </w:p>
          <w:p w:rsidR="00483B4A" w:rsidRPr="00483B4A" w:rsidRDefault="00483B4A" w:rsidP="001B3B7E">
            <w:pPr>
              <w:rPr>
                <w:sz w:val="20"/>
                <w:szCs w:val="20"/>
              </w:rPr>
            </w:pPr>
            <w:r w:rsidRPr="00483B4A">
              <w:rPr>
                <w:b/>
                <w:sz w:val="20"/>
                <w:szCs w:val="20"/>
              </w:rPr>
              <w:t>Due: Mapping the Issue Paper.</w:t>
            </w:r>
            <w:r w:rsidRPr="00483B4A">
              <w:rPr>
                <w:sz w:val="20"/>
                <w:szCs w:val="20"/>
              </w:rPr>
              <w:t xml:space="preserve"> </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11</w:t>
            </w:r>
          </w:p>
        </w:tc>
        <w:tc>
          <w:tcPr>
            <w:tcW w:w="1170" w:type="dxa"/>
          </w:tcPr>
          <w:p w:rsidR="00483B4A" w:rsidRPr="00483B4A" w:rsidRDefault="00483B4A" w:rsidP="001B3B7E">
            <w:pPr>
              <w:jc w:val="center"/>
              <w:rPr>
                <w:sz w:val="20"/>
                <w:szCs w:val="20"/>
              </w:rPr>
            </w:pPr>
            <w:r w:rsidRPr="00483B4A">
              <w:rPr>
                <w:sz w:val="20"/>
                <w:szCs w:val="20"/>
              </w:rPr>
              <w:t>3/26</w:t>
            </w:r>
          </w:p>
        </w:tc>
        <w:tc>
          <w:tcPr>
            <w:tcW w:w="6678" w:type="dxa"/>
          </w:tcPr>
          <w:p w:rsidR="00483B4A" w:rsidRPr="00483B4A" w:rsidRDefault="00483B4A" w:rsidP="001B3B7E">
            <w:pPr>
              <w:rPr>
                <w:b/>
                <w:sz w:val="20"/>
                <w:szCs w:val="20"/>
              </w:rPr>
            </w:pPr>
            <w:r w:rsidRPr="00483B4A">
              <w:rPr>
                <w:sz w:val="20"/>
                <w:szCs w:val="20"/>
              </w:rPr>
              <w:t xml:space="preserve">Your reader’s role in your argument. </w:t>
            </w:r>
            <w:r w:rsidRPr="00483B4A">
              <w:rPr>
                <w:b/>
                <w:sz w:val="20"/>
                <w:szCs w:val="20"/>
              </w:rPr>
              <w:t>QUIZ 8</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FYW </w:t>
            </w:r>
            <w:r w:rsidRPr="00483B4A">
              <w:rPr>
                <w:sz w:val="20"/>
                <w:szCs w:val="20"/>
              </w:rPr>
              <w:t xml:space="preserve">Chapter 8, </w:t>
            </w:r>
            <w:r w:rsidRPr="00483B4A">
              <w:rPr>
                <w:i/>
                <w:sz w:val="20"/>
                <w:szCs w:val="20"/>
              </w:rPr>
              <w:t xml:space="preserve">TSIS </w:t>
            </w:r>
            <w:r w:rsidRPr="00483B4A">
              <w:rPr>
                <w:sz w:val="20"/>
                <w:szCs w:val="20"/>
              </w:rPr>
              <w:t>Chapter 6</w:t>
            </w:r>
          </w:p>
          <w:p w:rsidR="00483B4A" w:rsidRPr="00483B4A" w:rsidRDefault="00483B4A" w:rsidP="001B3B7E">
            <w:pPr>
              <w:rPr>
                <w:sz w:val="20"/>
                <w:szCs w:val="20"/>
              </w:rPr>
            </w:pPr>
            <w:r w:rsidRPr="00483B4A">
              <w:rPr>
                <w:b/>
                <w:sz w:val="20"/>
                <w:szCs w:val="20"/>
              </w:rPr>
              <w:t>Due:</w:t>
            </w:r>
            <w:r w:rsidRPr="00483B4A">
              <w:rPr>
                <w:sz w:val="20"/>
                <w:szCs w:val="20"/>
              </w:rPr>
              <w:t xml:space="preserve"> </w:t>
            </w:r>
            <w:r w:rsidRPr="00483B4A">
              <w:rPr>
                <w:b/>
                <w:sz w:val="20"/>
                <w:szCs w:val="20"/>
              </w:rPr>
              <w:t>RR#8</w:t>
            </w:r>
            <w:r w:rsidRPr="00483B4A">
              <w:rPr>
                <w:sz w:val="20"/>
                <w:szCs w:val="20"/>
              </w:rPr>
              <w:t>: (1 page, around 250 words) Name the intended audience for your RPP (remember, it must be a person or group with a real address) and explain how you intend to frame your problem/solution for your chosen audience (see FYW pp. 200-201 for invention questions).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11</w:t>
            </w:r>
          </w:p>
        </w:tc>
        <w:tc>
          <w:tcPr>
            <w:tcW w:w="1170" w:type="dxa"/>
          </w:tcPr>
          <w:p w:rsidR="00483B4A" w:rsidRPr="00483B4A" w:rsidRDefault="00483B4A" w:rsidP="001B3B7E">
            <w:pPr>
              <w:jc w:val="center"/>
              <w:rPr>
                <w:sz w:val="20"/>
                <w:szCs w:val="20"/>
              </w:rPr>
            </w:pPr>
            <w:r w:rsidRPr="00483B4A">
              <w:rPr>
                <w:sz w:val="20"/>
                <w:szCs w:val="20"/>
              </w:rPr>
              <w:t>3/28</w:t>
            </w:r>
          </w:p>
        </w:tc>
        <w:tc>
          <w:tcPr>
            <w:tcW w:w="6678" w:type="dxa"/>
          </w:tcPr>
          <w:p w:rsidR="00483B4A" w:rsidRPr="00483B4A" w:rsidRDefault="00483B4A" w:rsidP="001B3B7E">
            <w:pPr>
              <w:rPr>
                <w:b/>
                <w:sz w:val="20"/>
                <w:szCs w:val="20"/>
              </w:rPr>
            </w:pPr>
            <w:proofErr w:type="spellStart"/>
            <w:r w:rsidRPr="00483B4A">
              <w:rPr>
                <w:sz w:val="20"/>
                <w:szCs w:val="20"/>
              </w:rPr>
              <w:t>Rogerian</w:t>
            </w:r>
            <w:proofErr w:type="spellEnd"/>
            <w:r w:rsidRPr="00483B4A">
              <w:rPr>
                <w:sz w:val="20"/>
                <w:szCs w:val="20"/>
              </w:rPr>
              <w:t xml:space="preserve"> Argument. </w:t>
            </w:r>
            <w:r w:rsidRPr="00483B4A">
              <w:rPr>
                <w:b/>
                <w:sz w:val="20"/>
                <w:szCs w:val="20"/>
              </w:rPr>
              <w:t>QUIZ 9.</w:t>
            </w:r>
          </w:p>
          <w:p w:rsidR="00483B4A" w:rsidRPr="00483B4A" w:rsidRDefault="00483B4A" w:rsidP="001B3B7E">
            <w:pPr>
              <w:rPr>
                <w:sz w:val="20"/>
                <w:szCs w:val="20"/>
              </w:rPr>
            </w:pPr>
            <w:r w:rsidRPr="00483B4A">
              <w:rPr>
                <w:b/>
                <w:sz w:val="20"/>
                <w:szCs w:val="20"/>
              </w:rPr>
              <w:t>Read:</w:t>
            </w:r>
            <w:r w:rsidRPr="00483B4A">
              <w:rPr>
                <w:i/>
                <w:sz w:val="20"/>
                <w:szCs w:val="20"/>
              </w:rPr>
              <w:t xml:space="preserve"> FYW</w:t>
            </w:r>
            <w:r w:rsidRPr="00483B4A">
              <w:rPr>
                <w:sz w:val="20"/>
                <w:szCs w:val="20"/>
              </w:rPr>
              <w:t xml:space="preserve"> Chapter 11</w:t>
            </w:r>
          </w:p>
          <w:p w:rsidR="00483B4A" w:rsidRPr="00483B4A" w:rsidRDefault="00483B4A" w:rsidP="001B3B7E">
            <w:pPr>
              <w:rPr>
                <w:sz w:val="20"/>
                <w:szCs w:val="20"/>
              </w:rPr>
            </w:pPr>
            <w:r w:rsidRPr="00483B4A">
              <w:rPr>
                <w:b/>
                <w:sz w:val="20"/>
                <w:szCs w:val="20"/>
              </w:rPr>
              <w:t xml:space="preserve">Due: </w:t>
            </w:r>
            <w:r w:rsidRPr="00483B4A">
              <w:rPr>
                <w:sz w:val="20"/>
                <w:szCs w:val="20"/>
              </w:rPr>
              <w:t>Where do you have common ground with opponents in your RPP? Draft a paragraph of your RPP in which you highlight your common ground.</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lastRenderedPageBreak/>
              <w:t>12</w:t>
            </w:r>
          </w:p>
        </w:tc>
        <w:tc>
          <w:tcPr>
            <w:tcW w:w="1170" w:type="dxa"/>
          </w:tcPr>
          <w:p w:rsidR="00483B4A" w:rsidRPr="00483B4A" w:rsidRDefault="00483B4A" w:rsidP="001B3B7E">
            <w:pPr>
              <w:jc w:val="center"/>
              <w:rPr>
                <w:sz w:val="20"/>
                <w:szCs w:val="20"/>
              </w:rPr>
            </w:pPr>
            <w:r w:rsidRPr="00483B4A">
              <w:rPr>
                <w:sz w:val="20"/>
                <w:szCs w:val="20"/>
              </w:rPr>
              <w:t>3/31</w:t>
            </w:r>
          </w:p>
        </w:tc>
        <w:tc>
          <w:tcPr>
            <w:tcW w:w="6678" w:type="dxa"/>
          </w:tcPr>
          <w:p w:rsidR="00483B4A" w:rsidRPr="00483B4A" w:rsidRDefault="00483B4A" w:rsidP="001B3B7E">
            <w:pPr>
              <w:rPr>
                <w:sz w:val="20"/>
                <w:szCs w:val="20"/>
              </w:rPr>
            </w:pPr>
            <w:r w:rsidRPr="00483B4A">
              <w:rPr>
                <w:sz w:val="20"/>
                <w:szCs w:val="20"/>
              </w:rPr>
              <w:t>Outlining your argument</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FYW </w:t>
            </w:r>
            <w:r w:rsidRPr="00483B4A">
              <w:rPr>
                <w:sz w:val="20"/>
                <w:szCs w:val="20"/>
              </w:rPr>
              <w:t>Chapter 3 (you can skim this chapter)</w:t>
            </w:r>
          </w:p>
          <w:p w:rsidR="00483B4A" w:rsidRPr="00483B4A" w:rsidRDefault="00483B4A" w:rsidP="001B3B7E">
            <w:pPr>
              <w:rPr>
                <w:sz w:val="20"/>
                <w:szCs w:val="20"/>
              </w:rPr>
            </w:pPr>
            <w:r w:rsidRPr="00483B4A">
              <w:rPr>
                <w:b/>
                <w:sz w:val="20"/>
                <w:szCs w:val="20"/>
              </w:rPr>
              <w:t>Due: RR#9</w:t>
            </w:r>
            <w:r w:rsidRPr="00483B4A">
              <w:rPr>
                <w:sz w:val="20"/>
                <w:szCs w:val="20"/>
              </w:rPr>
              <w:t>: Outline of your RPP, including main claim, “so what,” reasons, and support.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12</w:t>
            </w:r>
          </w:p>
        </w:tc>
        <w:tc>
          <w:tcPr>
            <w:tcW w:w="1170" w:type="dxa"/>
          </w:tcPr>
          <w:p w:rsidR="00483B4A" w:rsidRPr="00483B4A" w:rsidRDefault="00483B4A" w:rsidP="001B3B7E">
            <w:pPr>
              <w:jc w:val="center"/>
              <w:rPr>
                <w:sz w:val="20"/>
                <w:szCs w:val="20"/>
              </w:rPr>
            </w:pPr>
            <w:r w:rsidRPr="00483B4A">
              <w:rPr>
                <w:sz w:val="20"/>
                <w:szCs w:val="20"/>
              </w:rPr>
              <w:t>4/2</w:t>
            </w:r>
          </w:p>
        </w:tc>
        <w:tc>
          <w:tcPr>
            <w:tcW w:w="6678" w:type="dxa"/>
          </w:tcPr>
          <w:p w:rsidR="00483B4A" w:rsidRPr="00483B4A" w:rsidRDefault="00483B4A" w:rsidP="001B3B7E">
            <w:pPr>
              <w:rPr>
                <w:sz w:val="20"/>
                <w:szCs w:val="20"/>
              </w:rPr>
            </w:pPr>
            <w:r w:rsidRPr="00483B4A">
              <w:rPr>
                <w:sz w:val="20"/>
                <w:szCs w:val="20"/>
              </w:rPr>
              <w:t>Making your case</w:t>
            </w:r>
          </w:p>
          <w:p w:rsidR="00483B4A" w:rsidRPr="00483B4A" w:rsidRDefault="00483B4A" w:rsidP="001B3B7E">
            <w:pPr>
              <w:rPr>
                <w:sz w:val="20"/>
                <w:szCs w:val="20"/>
              </w:rPr>
            </w:pPr>
            <w:r w:rsidRPr="00483B4A">
              <w:rPr>
                <w:b/>
                <w:sz w:val="20"/>
                <w:szCs w:val="20"/>
              </w:rPr>
              <w:t>Read:</w:t>
            </w:r>
            <w:r w:rsidRPr="00483B4A">
              <w:rPr>
                <w:sz w:val="20"/>
                <w:szCs w:val="20"/>
              </w:rPr>
              <w:t xml:space="preserve"> </w:t>
            </w:r>
            <w:r w:rsidRPr="00483B4A">
              <w:rPr>
                <w:i/>
                <w:sz w:val="20"/>
                <w:szCs w:val="20"/>
              </w:rPr>
              <w:t xml:space="preserve">TSIS </w:t>
            </w:r>
            <w:r w:rsidRPr="00483B4A">
              <w:rPr>
                <w:sz w:val="20"/>
                <w:szCs w:val="20"/>
              </w:rPr>
              <w:t>Chapter 10</w:t>
            </w:r>
          </w:p>
          <w:p w:rsidR="00483B4A" w:rsidRPr="00483B4A" w:rsidRDefault="00483B4A" w:rsidP="001B3B7E">
            <w:pPr>
              <w:rPr>
                <w:sz w:val="20"/>
                <w:szCs w:val="20"/>
              </w:rPr>
            </w:pPr>
            <w:r w:rsidRPr="00483B4A">
              <w:rPr>
                <w:b/>
                <w:sz w:val="20"/>
                <w:szCs w:val="20"/>
              </w:rPr>
              <w:t>Due: RR#10</w:t>
            </w:r>
            <w:r w:rsidRPr="00483B4A">
              <w:rPr>
                <w:sz w:val="20"/>
                <w:szCs w:val="20"/>
              </w:rPr>
              <w:t>: Draft a paragraph of your RPP in which you include a reason, support your reason with evidence, and include “</w:t>
            </w:r>
            <w:proofErr w:type="spellStart"/>
            <w:r w:rsidRPr="00483B4A">
              <w:rPr>
                <w:sz w:val="20"/>
                <w:szCs w:val="20"/>
              </w:rPr>
              <w:t>metacommentary</w:t>
            </w:r>
            <w:proofErr w:type="spellEnd"/>
            <w:r w:rsidRPr="00483B4A">
              <w:rPr>
                <w:sz w:val="20"/>
                <w:szCs w:val="20"/>
              </w:rPr>
              <w:t>” to clarify or elaborate.</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12</w:t>
            </w:r>
          </w:p>
        </w:tc>
        <w:tc>
          <w:tcPr>
            <w:tcW w:w="1170" w:type="dxa"/>
          </w:tcPr>
          <w:p w:rsidR="00483B4A" w:rsidRPr="00483B4A" w:rsidRDefault="00483B4A" w:rsidP="001B3B7E">
            <w:pPr>
              <w:jc w:val="center"/>
              <w:rPr>
                <w:sz w:val="20"/>
                <w:szCs w:val="20"/>
              </w:rPr>
            </w:pPr>
            <w:r w:rsidRPr="00483B4A">
              <w:rPr>
                <w:sz w:val="20"/>
                <w:szCs w:val="20"/>
              </w:rPr>
              <w:t>4/4</w:t>
            </w:r>
          </w:p>
        </w:tc>
        <w:tc>
          <w:tcPr>
            <w:tcW w:w="6678" w:type="dxa"/>
          </w:tcPr>
          <w:p w:rsidR="00483B4A" w:rsidRPr="00483B4A" w:rsidRDefault="00483B4A" w:rsidP="001B3B7E">
            <w:pPr>
              <w:rPr>
                <w:sz w:val="20"/>
                <w:szCs w:val="20"/>
              </w:rPr>
            </w:pPr>
            <w:r w:rsidRPr="00483B4A">
              <w:rPr>
                <w:sz w:val="20"/>
                <w:szCs w:val="20"/>
              </w:rPr>
              <w:t>In-class work on RPPs.</w:t>
            </w:r>
          </w:p>
          <w:p w:rsidR="00483B4A" w:rsidRPr="00483B4A" w:rsidRDefault="00483B4A" w:rsidP="001B3B7E">
            <w:pPr>
              <w:rPr>
                <w:sz w:val="20"/>
                <w:szCs w:val="20"/>
              </w:rPr>
            </w:pPr>
            <w:r w:rsidRPr="00483B4A">
              <w:rPr>
                <w:b/>
                <w:sz w:val="20"/>
                <w:szCs w:val="20"/>
              </w:rPr>
              <w:t>Read:</w:t>
            </w:r>
            <w:r w:rsidRPr="00483B4A">
              <w:rPr>
                <w:sz w:val="20"/>
                <w:szCs w:val="20"/>
              </w:rPr>
              <w:t xml:space="preserve"> Sample RPP pp. P70-P73 in </w:t>
            </w:r>
            <w:r w:rsidRPr="00483B4A">
              <w:rPr>
                <w:i/>
                <w:sz w:val="20"/>
                <w:szCs w:val="20"/>
              </w:rPr>
              <w:t>FYW</w:t>
            </w:r>
            <w:r w:rsidRPr="00483B4A">
              <w:rPr>
                <w:sz w:val="20"/>
                <w:szCs w:val="20"/>
              </w:rPr>
              <w: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13</w:t>
            </w:r>
          </w:p>
        </w:tc>
        <w:tc>
          <w:tcPr>
            <w:tcW w:w="1170" w:type="dxa"/>
          </w:tcPr>
          <w:p w:rsidR="00483B4A" w:rsidRPr="00483B4A" w:rsidRDefault="00483B4A" w:rsidP="001B3B7E">
            <w:pPr>
              <w:jc w:val="center"/>
              <w:rPr>
                <w:sz w:val="20"/>
                <w:szCs w:val="20"/>
              </w:rPr>
            </w:pPr>
            <w:r w:rsidRPr="00483B4A">
              <w:rPr>
                <w:sz w:val="20"/>
                <w:szCs w:val="20"/>
              </w:rPr>
              <w:t>4/7</w:t>
            </w:r>
          </w:p>
        </w:tc>
        <w:tc>
          <w:tcPr>
            <w:tcW w:w="6678" w:type="dxa"/>
          </w:tcPr>
          <w:p w:rsidR="00483B4A" w:rsidRPr="00483B4A" w:rsidRDefault="00483B4A" w:rsidP="001B3B7E">
            <w:pPr>
              <w:rPr>
                <w:b/>
                <w:sz w:val="20"/>
                <w:szCs w:val="20"/>
              </w:rPr>
            </w:pPr>
            <w:r w:rsidRPr="00483B4A">
              <w:rPr>
                <w:sz w:val="20"/>
                <w:szCs w:val="20"/>
              </w:rPr>
              <w:t xml:space="preserve">Research Process; Assign peer review groups. </w:t>
            </w:r>
          </w:p>
          <w:p w:rsidR="00483B4A" w:rsidRPr="00483B4A" w:rsidRDefault="00483B4A" w:rsidP="001B3B7E">
            <w:pPr>
              <w:rPr>
                <w:sz w:val="20"/>
                <w:szCs w:val="20"/>
              </w:rPr>
            </w:pPr>
            <w:r w:rsidRPr="00483B4A">
              <w:rPr>
                <w:b/>
                <w:sz w:val="20"/>
                <w:szCs w:val="20"/>
              </w:rPr>
              <w:t>Read:</w:t>
            </w:r>
            <w:r w:rsidRPr="00483B4A">
              <w:rPr>
                <w:i/>
                <w:sz w:val="20"/>
                <w:szCs w:val="20"/>
              </w:rPr>
              <w:t xml:space="preserve"> FYW </w:t>
            </w:r>
            <w:r w:rsidRPr="00483B4A">
              <w:rPr>
                <w:sz w:val="20"/>
                <w:szCs w:val="20"/>
              </w:rPr>
              <w:t>Chapters 14.</w:t>
            </w:r>
          </w:p>
          <w:p w:rsidR="00483B4A" w:rsidRPr="00483B4A" w:rsidRDefault="00483B4A" w:rsidP="001B3B7E">
            <w:pPr>
              <w:rPr>
                <w:sz w:val="20"/>
                <w:szCs w:val="20"/>
              </w:rPr>
            </w:pPr>
            <w:r w:rsidRPr="00483B4A">
              <w:rPr>
                <w:b/>
                <w:sz w:val="20"/>
                <w:szCs w:val="20"/>
              </w:rPr>
              <w:t>Due:</w:t>
            </w:r>
            <w:r w:rsidRPr="00483B4A">
              <w:rPr>
                <w:sz w:val="20"/>
                <w:szCs w:val="20"/>
              </w:rPr>
              <w:t xml:space="preserve"> Questions about your research process.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13</w:t>
            </w:r>
          </w:p>
        </w:tc>
        <w:tc>
          <w:tcPr>
            <w:tcW w:w="1170" w:type="dxa"/>
          </w:tcPr>
          <w:p w:rsidR="00483B4A" w:rsidRPr="00483B4A" w:rsidRDefault="00483B4A" w:rsidP="001B3B7E">
            <w:pPr>
              <w:jc w:val="center"/>
              <w:rPr>
                <w:sz w:val="20"/>
                <w:szCs w:val="20"/>
              </w:rPr>
            </w:pPr>
            <w:r w:rsidRPr="00483B4A">
              <w:rPr>
                <w:sz w:val="20"/>
                <w:szCs w:val="20"/>
              </w:rPr>
              <w:t>4/9</w:t>
            </w:r>
          </w:p>
        </w:tc>
        <w:tc>
          <w:tcPr>
            <w:tcW w:w="6678" w:type="dxa"/>
          </w:tcPr>
          <w:p w:rsidR="00483B4A" w:rsidRPr="00483B4A" w:rsidRDefault="00483B4A" w:rsidP="001B3B7E">
            <w:pPr>
              <w:rPr>
                <w:sz w:val="20"/>
                <w:szCs w:val="20"/>
              </w:rPr>
            </w:pPr>
            <w:r w:rsidRPr="00483B4A">
              <w:rPr>
                <w:sz w:val="20"/>
                <w:szCs w:val="20"/>
              </w:rPr>
              <w:t>In-class work on RPPs. Peer Review #1.</w:t>
            </w:r>
          </w:p>
          <w:p w:rsidR="00483B4A" w:rsidRPr="00483B4A" w:rsidRDefault="00483B4A" w:rsidP="001B3B7E">
            <w:pPr>
              <w:rPr>
                <w:b/>
                <w:sz w:val="20"/>
                <w:szCs w:val="20"/>
              </w:rPr>
            </w:pPr>
            <w:r w:rsidRPr="00483B4A">
              <w:rPr>
                <w:b/>
                <w:sz w:val="20"/>
                <w:szCs w:val="20"/>
              </w:rPr>
              <w:t>Due: First Draft of RPP</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13</w:t>
            </w:r>
          </w:p>
        </w:tc>
        <w:tc>
          <w:tcPr>
            <w:tcW w:w="1170" w:type="dxa"/>
          </w:tcPr>
          <w:p w:rsidR="00483B4A" w:rsidRPr="00483B4A" w:rsidRDefault="00483B4A" w:rsidP="001B3B7E">
            <w:pPr>
              <w:jc w:val="center"/>
              <w:rPr>
                <w:sz w:val="20"/>
                <w:szCs w:val="20"/>
              </w:rPr>
            </w:pPr>
            <w:r w:rsidRPr="00483B4A">
              <w:rPr>
                <w:sz w:val="20"/>
                <w:szCs w:val="20"/>
              </w:rPr>
              <w:t>4/11</w:t>
            </w:r>
          </w:p>
        </w:tc>
        <w:tc>
          <w:tcPr>
            <w:tcW w:w="6678" w:type="dxa"/>
          </w:tcPr>
          <w:p w:rsidR="00483B4A" w:rsidRPr="00483B4A" w:rsidRDefault="00483B4A" w:rsidP="001B3B7E">
            <w:pPr>
              <w:rPr>
                <w:sz w:val="20"/>
                <w:szCs w:val="20"/>
              </w:rPr>
            </w:pPr>
            <w:r w:rsidRPr="00483B4A">
              <w:rPr>
                <w:sz w:val="20"/>
                <w:szCs w:val="20"/>
              </w:rPr>
              <w:t>Conferences</w:t>
            </w:r>
          </w:p>
          <w:p w:rsidR="00483B4A" w:rsidRPr="00483B4A" w:rsidRDefault="00483B4A" w:rsidP="001B3B7E">
            <w:pPr>
              <w:rPr>
                <w:sz w:val="20"/>
                <w:szCs w:val="20"/>
              </w:rPr>
            </w:pPr>
            <w:r w:rsidRPr="00483B4A">
              <w:rPr>
                <w:b/>
                <w:sz w:val="20"/>
                <w:szCs w:val="20"/>
              </w:rPr>
              <w:t>Due:</w:t>
            </w:r>
            <w:r w:rsidRPr="00483B4A">
              <w:rPr>
                <w:sz w:val="20"/>
                <w:szCs w:val="20"/>
              </w:rPr>
              <w:t xml:space="preserve"> Working Draft of RPPs.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14</w:t>
            </w:r>
          </w:p>
        </w:tc>
        <w:tc>
          <w:tcPr>
            <w:tcW w:w="1170" w:type="dxa"/>
          </w:tcPr>
          <w:p w:rsidR="00483B4A" w:rsidRPr="00483B4A" w:rsidRDefault="00483B4A" w:rsidP="001B3B7E">
            <w:pPr>
              <w:jc w:val="center"/>
              <w:rPr>
                <w:sz w:val="20"/>
                <w:szCs w:val="20"/>
              </w:rPr>
            </w:pPr>
            <w:r w:rsidRPr="00483B4A">
              <w:rPr>
                <w:sz w:val="20"/>
                <w:szCs w:val="20"/>
              </w:rPr>
              <w:t>4/14</w:t>
            </w:r>
          </w:p>
        </w:tc>
        <w:tc>
          <w:tcPr>
            <w:tcW w:w="6678" w:type="dxa"/>
          </w:tcPr>
          <w:p w:rsidR="00483B4A" w:rsidRPr="00483B4A" w:rsidRDefault="00483B4A" w:rsidP="001B3B7E">
            <w:pPr>
              <w:rPr>
                <w:sz w:val="20"/>
                <w:szCs w:val="20"/>
              </w:rPr>
            </w:pPr>
            <w:r w:rsidRPr="00483B4A">
              <w:rPr>
                <w:sz w:val="20"/>
                <w:szCs w:val="20"/>
              </w:rPr>
              <w:t>Conferences</w:t>
            </w:r>
          </w:p>
          <w:p w:rsidR="00483B4A" w:rsidRPr="00483B4A" w:rsidRDefault="00483B4A" w:rsidP="001B3B7E">
            <w:pPr>
              <w:rPr>
                <w:sz w:val="20"/>
                <w:szCs w:val="20"/>
              </w:rPr>
            </w:pPr>
            <w:r w:rsidRPr="00483B4A">
              <w:rPr>
                <w:b/>
                <w:sz w:val="20"/>
                <w:szCs w:val="20"/>
              </w:rPr>
              <w:t>Due:</w:t>
            </w:r>
            <w:r w:rsidRPr="00483B4A">
              <w:rPr>
                <w:sz w:val="20"/>
                <w:szCs w:val="20"/>
              </w:rPr>
              <w:t xml:space="preserve"> Working Draft of RPPs.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14</w:t>
            </w:r>
          </w:p>
        </w:tc>
        <w:tc>
          <w:tcPr>
            <w:tcW w:w="1170" w:type="dxa"/>
          </w:tcPr>
          <w:p w:rsidR="00483B4A" w:rsidRPr="00483B4A" w:rsidRDefault="00483B4A" w:rsidP="001B3B7E">
            <w:pPr>
              <w:jc w:val="center"/>
              <w:rPr>
                <w:sz w:val="20"/>
                <w:szCs w:val="20"/>
              </w:rPr>
            </w:pPr>
            <w:r w:rsidRPr="00483B4A">
              <w:rPr>
                <w:sz w:val="20"/>
                <w:szCs w:val="20"/>
              </w:rPr>
              <w:t>4/16</w:t>
            </w:r>
          </w:p>
        </w:tc>
        <w:tc>
          <w:tcPr>
            <w:tcW w:w="6678" w:type="dxa"/>
          </w:tcPr>
          <w:p w:rsidR="00483B4A" w:rsidRPr="00483B4A" w:rsidRDefault="00483B4A" w:rsidP="001B3B7E">
            <w:pPr>
              <w:rPr>
                <w:sz w:val="20"/>
                <w:szCs w:val="20"/>
              </w:rPr>
            </w:pPr>
            <w:r w:rsidRPr="00483B4A">
              <w:rPr>
                <w:sz w:val="20"/>
                <w:szCs w:val="20"/>
              </w:rPr>
              <w:t>Library Day: Research and Writing Workshop</w:t>
            </w:r>
          </w:p>
          <w:p w:rsidR="00483B4A" w:rsidRPr="00483B4A" w:rsidRDefault="00483B4A" w:rsidP="001B3B7E">
            <w:pPr>
              <w:rPr>
                <w:sz w:val="20"/>
                <w:szCs w:val="20"/>
              </w:rPr>
            </w:pPr>
            <w:r w:rsidRPr="00483B4A">
              <w:rPr>
                <w:sz w:val="20"/>
                <w:szCs w:val="20"/>
              </w:rPr>
              <w:t>Meet in library room B20.</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14</w:t>
            </w:r>
          </w:p>
        </w:tc>
        <w:tc>
          <w:tcPr>
            <w:tcW w:w="1170" w:type="dxa"/>
          </w:tcPr>
          <w:p w:rsidR="00483B4A" w:rsidRPr="00483B4A" w:rsidRDefault="00483B4A" w:rsidP="001B3B7E">
            <w:pPr>
              <w:jc w:val="center"/>
              <w:rPr>
                <w:sz w:val="20"/>
                <w:szCs w:val="20"/>
              </w:rPr>
            </w:pPr>
            <w:r w:rsidRPr="00483B4A">
              <w:rPr>
                <w:sz w:val="20"/>
                <w:szCs w:val="20"/>
              </w:rPr>
              <w:t>4/18</w:t>
            </w:r>
          </w:p>
        </w:tc>
        <w:tc>
          <w:tcPr>
            <w:tcW w:w="6678" w:type="dxa"/>
          </w:tcPr>
          <w:p w:rsidR="00483B4A" w:rsidRPr="00483B4A" w:rsidRDefault="00483B4A" w:rsidP="001B3B7E">
            <w:pPr>
              <w:rPr>
                <w:sz w:val="20"/>
                <w:szCs w:val="20"/>
              </w:rPr>
            </w:pPr>
            <w:r w:rsidRPr="00483B4A">
              <w:rPr>
                <w:sz w:val="20"/>
                <w:szCs w:val="20"/>
              </w:rPr>
              <w:t>In-class work on RPPs. Peer Review #2.</w:t>
            </w:r>
          </w:p>
          <w:p w:rsidR="00483B4A" w:rsidRPr="00483B4A" w:rsidRDefault="00483B4A" w:rsidP="001B3B7E">
            <w:pPr>
              <w:rPr>
                <w:b/>
                <w:sz w:val="20"/>
                <w:szCs w:val="20"/>
              </w:rPr>
            </w:pPr>
            <w:r w:rsidRPr="00483B4A">
              <w:rPr>
                <w:b/>
                <w:sz w:val="20"/>
                <w:szCs w:val="20"/>
              </w:rPr>
              <w:t>Due: Second draft of RPP.</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15</w:t>
            </w:r>
          </w:p>
        </w:tc>
        <w:tc>
          <w:tcPr>
            <w:tcW w:w="1170" w:type="dxa"/>
          </w:tcPr>
          <w:p w:rsidR="00483B4A" w:rsidRPr="00483B4A" w:rsidRDefault="00483B4A" w:rsidP="001B3B7E">
            <w:pPr>
              <w:jc w:val="center"/>
              <w:rPr>
                <w:sz w:val="20"/>
                <w:szCs w:val="20"/>
              </w:rPr>
            </w:pPr>
            <w:r w:rsidRPr="00483B4A">
              <w:rPr>
                <w:sz w:val="20"/>
                <w:szCs w:val="20"/>
              </w:rPr>
              <w:t>4/21</w:t>
            </w:r>
          </w:p>
        </w:tc>
        <w:tc>
          <w:tcPr>
            <w:tcW w:w="6678" w:type="dxa"/>
          </w:tcPr>
          <w:p w:rsidR="00483B4A" w:rsidRPr="00483B4A" w:rsidRDefault="00483B4A" w:rsidP="001B3B7E">
            <w:pPr>
              <w:rPr>
                <w:sz w:val="20"/>
                <w:szCs w:val="20"/>
              </w:rPr>
            </w:pPr>
            <w:r w:rsidRPr="00483B4A">
              <w:rPr>
                <w:sz w:val="20"/>
                <w:szCs w:val="20"/>
              </w:rPr>
              <w:t xml:space="preserve">Conferences </w:t>
            </w:r>
          </w:p>
          <w:p w:rsidR="00483B4A" w:rsidRPr="00483B4A" w:rsidRDefault="00483B4A" w:rsidP="001B3B7E">
            <w:pPr>
              <w:rPr>
                <w:sz w:val="20"/>
                <w:szCs w:val="20"/>
              </w:rPr>
            </w:pPr>
            <w:r w:rsidRPr="00483B4A">
              <w:rPr>
                <w:b/>
                <w:sz w:val="20"/>
                <w:szCs w:val="20"/>
              </w:rPr>
              <w:t>Due:</w:t>
            </w:r>
            <w:r w:rsidRPr="00483B4A">
              <w:rPr>
                <w:sz w:val="20"/>
                <w:szCs w:val="20"/>
              </w:rPr>
              <w:t xml:space="preserve"> Working Draft of RPPs.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15</w:t>
            </w:r>
          </w:p>
        </w:tc>
        <w:tc>
          <w:tcPr>
            <w:tcW w:w="1170" w:type="dxa"/>
          </w:tcPr>
          <w:p w:rsidR="00483B4A" w:rsidRPr="00483B4A" w:rsidRDefault="00483B4A" w:rsidP="001B3B7E">
            <w:pPr>
              <w:jc w:val="center"/>
              <w:rPr>
                <w:sz w:val="20"/>
                <w:szCs w:val="20"/>
              </w:rPr>
            </w:pPr>
            <w:r w:rsidRPr="00483B4A">
              <w:rPr>
                <w:sz w:val="20"/>
                <w:szCs w:val="20"/>
              </w:rPr>
              <w:t>4/23</w:t>
            </w:r>
          </w:p>
        </w:tc>
        <w:tc>
          <w:tcPr>
            <w:tcW w:w="6678" w:type="dxa"/>
          </w:tcPr>
          <w:p w:rsidR="00483B4A" w:rsidRPr="00483B4A" w:rsidRDefault="00483B4A" w:rsidP="001B3B7E">
            <w:pPr>
              <w:rPr>
                <w:sz w:val="20"/>
                <w:szCs w:val="20"/>
              </w:rPr>
            </w:pPr>
            <w:r w:rsidRPr="00483B4A">
              <w:rPr>
                <w:sz w:val="20"/>
                <w:szCs w:val="20"/>
              </w:rPr>
              <w:t>Conferences</w:t>
            </w:r>
          </w:p>
          <w:p w:rsidR="00483B4A" w:rsidRPr="00483B4A" w:rsidRDefault="00483B4A" w:rsidP="001B3B7E">
            <w:pPr>
              <w:rPr>
                <w:sz w:val="20"/>
                <w:szCs w:val="20"/>
              </w:rPr>
            </w:pPr>
            <w:r w:rsidRPr="00483B4A">
              <w:rPr>
                <w:b/>
                <w:sz w:val="20"/>
                <w:szCs w:val="20"/>
              </w:rPr>
              <w:t>Due:</w:t>
            </w:r>
            <w:r w:rsidRPr="00483B4A">
              <w:rPr>
                <w:sz w:val="20"/>
                <w:szCs w:val="20"/>
              </w:rPr>
              <w:t xml:space="preserve"> Working draft of RPPs.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15</w:t>
            </w:r>
          </w:p>
        </w:tc>
        <w:tc>
          <w:tcPr>
            <w:tcW w:w="1170" w:type="dxa"/>
          </w:tcPr>
          <w:p w:rsidR="00483B4A" w:rsidRPr="00483B4A" w:rsidRDefault="00483B4A" w:rsidP="001B3B7E">
            <w:pPr>
              <w:jc w:val="center"/>
              <w:rPr>
                <w:sz w:val="20"/>
                <w:szCs w:val="20"/>
              </w:rPr>
            </w:pPr>
            <w:r w:rsidRPr="00483B4A">
              <w:rPr>
                <w:sz w:val="20"/>
                <w:szCs w:val="20"/>
              </w:rPr>
              <w:t>4/25</w:t>
            </w:r>
          </w:p>
        </w:tc>
        <w:tc>
          <w:tcPr>
            <w:tcW w:w="6678" w:type="dxa"/>
          </w:tcPr>
          <w:p w:rsidR="00483B4A" w:rsidRPr="00483B4A" w:rsidRDefault="00483B4A" w:rsidP="001B3B7E">
            <w:pPr>
              <w:rPr>
                <w:sz w:val="20"/>
                <w:szCs w:val="20"/>
              </w:rPr>
            </w:pPr>
            <w:r w:rsidRPr="00483B4A">
              <w:rPr>
                <w:sz w:val="20"/>
                <w:szCs w:val="20"/>
              </w:rPr>
              <w:t>In-class work on RPPs. Peer Review #3.</w:t>
            </w:r>
          </w:p>
          <w:p w:rsidR="00483B4A" w:rsidRPr="00483B4A" w:rsidRDefault="00483B4A" w:rsidP="001B3B7E">
            <w:pPr>
              <w:rPr>
                <w:b/>
                <w:sz w:val="20"/>
                <w:szCs w:val="20"/>
              </w:rPr>
            </w:pPr>
            <w:r w:rsidRPr="00483B4A">
              <w:rPr>
                <w:b/>
                <w:sz w:val="20"/>
                <w:szCs w:val="20"/>
              </w:rPr>
              <w:t>Due:</w:t>
            </w:r>
            <w:r w:rsidRPr="00483B4A">
              <w:rPr>
                <w:sz w:val="20"/>
                <w:szCs w:val="20"/>
              </w:rPr>
              <w:t xml:space="preserve"> Peer Review #3 of RPPs. Sign up for presentations.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16</w:t>
            </w:r>
          </w:p>
        </w:tc>
        <w:tc>
          <w:tcPr>
            <w:tcW w:w="1170" w:type="dxa"/>
          </w:tcPr>
          <w:p w:rsidR="00483B4A" w:rsidRPr="00483B4A" w:rsidRDefault="00483B4A" w:rsidP="001B3B7E">
            <w:pPr>
              <w:jc w:val="center"/>
              <w:rPr>
                <w:sz w:val="20"/>
                <w:szCs w:val="20"/>
              </w:rPr>
            </w:pPr>
            <w:r w:rsidRPr="00483B4A">
              <w:rPr>
                <w:sz w:val="20"/>
                <w:szCs w:val="20"/>
              </w:rPr>
              <w:t>4/28</w:t>
            </w:r>
          </w:p>
        </w:tc>
        <w:tc>
          <w:tcPr>
            <w:tcW w:w="6678" w:type="dxa"/>
          </w:tcPr>
          <w:p w:rsidR="00483B4A" w:rsidRPr="00483B4A" w:rsidRDefault="00483B4A" w:rsidP="001B3B7E">
            <w:pPr>
              <w:rPr>
                <w:sz w:val="20"/>
                <w:szCs w:val="20"/>
              </w:rPr>
            </w:pPr>
            <w:r w:rsidRPr="00483B4A">
              <w:rPr>
                <w:sz w:val="20"/>
                <w:szCs w:val="20"/>
              </w:rPr>
              <w:t>RPP presentations.</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16</w:t>
            </w:r>
          </w:p>
        </w:tc>
        <w:tc>
          <w:tcPr>
            <w:tcW w:w="1170" w:type="dxa"/>
          </w:tcPr>
          <w:p w:rsidR="00483B4A" w:rsidRPr="00483B4A" w:rsidRDefault="00483B4A" w:rsidP="001B3B7E">
            <w:pPr>
              <w:jc w:val="center"/>
              <w:rPr>
                <w:sz w:val="20"/>
                <w:szCs w:val="20"/>
              </w:rPr>
            </w:pPr>
            <w:r w:rsidRPr="00483B4A">
              <w:rPr>
                <w:sz w:val="20"/>
                <w:szCs w:val="20"/>
              </w:rPr>
              <w:t>4/30</w:t>
            </w:r>
          </w:p>
        </w:tc>
        <w:tc>
          <w:tcPr>
            <w:tcW w:w="6678" w:type="dxa"/>
          </w:tcPr>
          <w:p w:rsidR="00483B4A" w:rsidRPr="00483B4A" w:rsidRDefault="00483B4A" w:rsidP="001B3B7E">
            <w:pPr>
              <w:rPr>
                <w:sz w:val="20"/>
                <w:szCs w:val="20"/>
              </w:rPr>
            </w:pPr>
            <w:r w:rsidRPr="00483B4A">
              <w:rPr>
                <w:sz w:val="20"/>
                <w:szCs w:val="20"/>
              </w:rPr>
              <w:t>RPP presentations, cont.</w:t>
            </w:r>
          </w:p>
        </w:tc>
      </w:tr>
      <w:tr w:rsidR="00483B4A" w:rsidRPr="00483B4A" w:rsidTr="001B3B7E">
        <w:tc>
          <w:tcPr>
            <w:tcW w:w="1008" w:type="dxa"/>
          </w:tcPr>
          <w:p w:rsidR="00483B4A" w:rsidRPr="00483B4A" w:rsidRDefault="00483B4A" w:rsidP="001B3B7E">
            <w:pPr>
              <w:jc w:val="center"/>
              <w:rPr>
                <w:b/>
                <w:sz w:val="20"/>
                <w:szCs w:val="20"/>
              </w:rPr>
            </w:pPr>
            <w:r w:rsidRPr="00483B4A">
              <w:rPr>
                <w:b/>
                <w:sz w:val="20"/>
                <w:szCs w:val="20"/>
              </w:rPr>
              <w:t>16</w:t>
            </w:r>
          </w:p>
        </w:tc>
        <w:tc>
          <w:tcPr>
            <w:tcW w:w="1170" w:type="dxa"/>
          </w:tcPr>
          <w:p w:rsidR="00483B4A" w:rsidRPr="00483B4A" w:rsidRDefault="00483B4A" w:rsidP="001B3B7E">
            <w:pPr>
              <w:jc w:val="center"/>
              <w:rPr>
                <w:sz w:val="20"/>
                <w:szCs w:val="20"/>
              </w:rPr>
            </w:pPr>
            <w:r w:rsidRPr="00483B4A">
              <w:rPr>
                <w:sz w:val="20"/>
                <w:szCs w:val="20"/>
              </w:rPr>
              <w:t>5/2</w:t>
            </w:r>
          </w:p>
        </w:tc>
        <w:tc>
          <w:tcPr>
            <w:tcW w:w="6678" w:type="dxa"/>
          </w:tcPr>
          <w:p w:rsidR="00483B4A" w:rsidRPr="00483B4A" w:rsidRDefault="00483B4A" w:rsidP="001B3B7E">
            <w:pPr>
              <w:rPr>
                <w:b/>
                <w:sz w:val="20"/>
                <w:szCs w:val="20"/>
              </w:rPr>
            </w:pPr>
            <w:r w:rsidRPr="00483B4A">
              <w:rPr>
                <w:sz w:val="20"/>
                <w:szCs w:val="20"/>
              </w:rPr>
              <w:t>RPP presentations, cont.</w:t>
            </w:r>
            <w:r w:rsidRPr="00483B4A">
              <w:rPr>
                <w:b/>
                <w:sz w:val="20"/>
                <w:szCs w:val="20"/>
              </w:rPr>
              <w:t xml:space="preserve"> Last day of classes.</w:t>
            </w:r>
          </w:p>
          <w:p w:rsidR="00483B4A" w:rsidRPr="00483B4A" w:rsidRDefault="00483B4A" w:rsidP="001B3B7E">
            <w:pPr>
              <w:rPr>
                <w:sz w:val="20"/>
                <w:szCs w:val="20"/>
              </w:rPr>
            </w:pPr>
            <w:r w:rsidRPr="00483B4A">
              <w:rPr>
                <w:b/>
                <w:sz w:val="20"/>
                <w:szCs w:val="20"/>
              </w:rPr>
              <w:t>Due: Researched Position Paper.</w:t>
            </w:r>
          </w:p>
        </w:tc>
      </w:tr>
    </w:tbl>
    <w:p w:rsidR="00483B4A" w:rsidRPr="00483B4A" w:rsidRDefault="00483B4A" w:rsidP="00483B4A">
      <w:pPr>
        <w:rPr>
          <w:sz w:val="20"/>
          <w:szCs w:val="20"/>
        </w:rPr>
      </w:pPr>
    </w:p>
    <w:p w:rsidR="00483B4A" w:rsidRPr="00483B4A" w:rsidRDefault="00483B4A" w:rsidP="00483B4A">
      <w:pPr>
        <w:jc w:val="center"/>
        <w:rPr>
          <w:sz w:val="20"/>
          <w:szCs w:val="20"/>
        </w:rPr>
      </w:pPr>
      <w:r w:rsidRPr="00483B4A">
        <w:rPr>
          <w:sz w:val="20"/>
          <w:szCs w:val="20"/>
        </w:rPr>
        <w:br w:type="page"/>
      </w:r>
      <w:r w:rsidRPr="00483B4A">
        <w:rPr>
          <w:b/>
          <w:sz w:val="20"/>
          <w:szCs w:val="20"/>
        </w:rPr>
        <w:lastRenderedPageBreak/>
        <w:t>ENGL 1302 Syllabus Contract</w:t>
      </w: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I have read and understood the syllabus, and I agree to abide by the course policies.</w:t>
      </w:r>
    </w:p>
    <w:p w:rsidR="00483B4A" w:rsidRPr="00483B4A" w:rsidRDefault="00483B4A" w:rsidP="00483B4A">
      <w:pPr>
        <w:pStyle w:val="BodyText"/>
        <w:rPr>
          <w:rFonts w:ascii="Times New Roman" w:hAnsi="Times New Roman"/>
        </w:rPr>
      </w:pPr>
    </w:p>
    <w:p w:rsidR="00483B4A" w:rsidRPr="00483B4A" w:rsidRDefault="00483B4A" w:rsidP="00483B4A">
      <w:pPr>
        <w:pStyle w:val="BodyText"/>
        <w:rPr>
          <w:rFonts w:ascii="Times New Roman" w:hAnsi="Times New Roman"/>
        </w:rPr>
      </w:pPr>
    </w:p>
    <w:p w:rsidR="00483B4A" w:rsidRPr="00483B4A" w:rsidRDefault="00483B4A" w:rsidP="00483B4A">
      <w:pPr>
        <w:pStyle w:val="BodyText"/>
        <w:rPr>
          <w:rFonts w:ascii="Times New Roman" w:hAnsi="Times New Roman"/>
        </w:rPr>
      </w:pPr>
    </w:p>
    <w:p w:rsidR="00483B4A" w:rsidRPr="00483B4A" w:rsidRDefault="00483B4A" w:rsidP="00483B4A">
      <w:pPr>
        <w:pStyle w:val="BodyText"/>
        <w:rPr>
          <w:rFonts w:ascii="Times New Roman" w:hAnsi="Times New Roman"/>
        </w:rPr>
      </w:pPr>
      <w:r w:rsidRPr="00483B4A">
        <w:rPr>
          <w:rFonts w:ascii="Times New Roman" w:hAnsi="Times New Roman"/>
        </w:rPr>
        <w:t>_____________________________________</w:t>
      </w:r>
      <w:r w:rsidRPr="00483B4A">
        <w:rPr>
          <w:rFonts w:ascii="Times New Roman" w:hAnsi="Times New Roman"/>
        </w:rPr>
        <w:tab/>
      </w:r>
      <w:r w:rsidRPr="00483B4A">
        <w:rPr>
          <w:rFonts w:ascii="Times New Roman" w:hAnsi="Times New Roman"/>
        </w:rPr>
        <w:tab/>
        <w:t>______________</w:t>
      </w:r>
    </w:p>
    <w:p w:rsidR="00483B4A" w:rsidRPr="00483B4A" w:rsidRDefault="00483B4A" w:rsidP="00483B4A">
      <w:pPr>
        <w:pStyle w:val="BodyText"/>
        <w:rPr>
          <w:rFonts w:ascii="Times New Roman" w:hAnsi="Times New Roman"/>
        </w:rPr>
      </w:pP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p>
    <w:p w:rsidR="00483B4A" w:rsidRPr="00483B4A" w:rsidRDefault="00483B4A" w:rsidP="00483B4A">
      <w:pPr>
        <w:rPr>
          <w:sz w:val="20"/>
          <w:szCs w:val="20"/>
        </w:rPr>
      </w:pPr>
      <w:r w:rsidRPr="00483B4A">
        <w:rPr>
          <w:sz w:val="20"/>
          <w:szCs w:val="20"/>
        </w:rPr>
        <w:t>Print Name</w:t>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t>Date</w:t>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pStyle w:val="BodyText"/>
        <w:rPr>
          <w:rFonts w:ascii="Times New Roman" w:hAnsi="Times New Roman"/>
          <w:u w:val="single"/>
        </w:rPr>
      </w:pPr>
      <w:r w:rsidRPr="00483B4A">
        <w:rPr>
          <w:rFonts w:ascii="Times New Roman" w:hAnsi="Times New Roman"/>
        </w:rPr>
        <w:t>_____________________________________</w:t>
      </w:r>
      <w:r w:rsidRPr="00483B4A">
        <w:rPr>
          <w:rFonts w:ascii="Times New Roman" w:hAnsi="Times New Roman"/>
        </w:rPr>
        <w:tab/>
      </w:r>
      <w:r w:rsidRPr="00483B4A">
        <w:rPr>
          <w:rFonts w:ascii="Times New Roman" w:hAnsi="Times New Roman"/>
        </w:rPr>
        <w:tab/>
      </w:r>
      <w:r w:rsidRPr="00483B4A">
        <w:rPr>
          <w:rFonts w:ascii="Times New Roman" w:hAnsi="Times New Roman"/>
          <w:u w:val="single"/>
        </w:rPr>
        <w:tab/>
      </w:r>
      <w:r w:rsidRPr="00483B4A">
        <w:rPr>
          <w:rFonts w:ascii="Times New Roman" w:hAnsi="Times New Roman"/>
          <w:u w:val="single"/>
        </w:rPr>
        <w:tab/>
      </w:r>
    </w:p>
    <w:p w:rsidR="00483B4A" w:rsidRPr="00483B4A" w:rsidRDefault="00483B4A" w:rsidP="00483B4A">
      <w:pPr>
        <w:pStyle w:val="BodyText"/>
        <w:rPr>
          <w:rFonts w:ascii="Times New Roman" w:hAnsi="Times New Roman"/>
        </w:rPr>
      </w:pP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r w:rsidRPr="00483B4A">
        <w:rPr>
          <w:rFonts w:ascii="Times New Roman" w:hAnsi="Times New Roman"/>
        </w:rPr>
        <w:tab/>
      </w:r>
    </w:p>
    <w:p w:rsidR="00483B4A" w:rsidRPr="00483B4A" w:rsidRDefault="00483B4A" w:rsidP="00483B4A">
      <w:pPr>
        <w:rPr>
          <w:sz w:val="20"/>
          <w:szCs w:val="20"/>
        </w:rPr>
      </w:pPr>
      <w:r w:rsidRPr="00483B4A">
        <w:rPr>
          <w:sz w:val="20"/>
          <w:szCs w:val="20"/>
        </w:rPr>
        <w:t>Signature</w:t>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r>
      <w:r w:rsidRPr="00483B4A">
        <w:rPr>
          <w:sz w:val="20"/>
          <w:szCs w:val="20"/>
        </w:rPr>
        <w:tab/>
        <w:t>Date</w:t>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b/>
          <w:sz w:val="20"/>
          <w:szCs w:val="20"/>
        </w:rPr>
      </w:pPr>
    </w:p>
    <w:p w:rsidR="00483B4A" w:rsidRDefault="00483B4A" w:rsidP="00483B4A">
      <w:pPr>
        <w:jc w:val="center"/>
        <w:rPr>
          <w:b/>
          <w:sz w:val="20"/>
          <w:szCs w:val="20"/>
        </w:rPr>
      </w:pPr>
    </w:p>
    <w:p w:rsidR="00483B4A" w:rsidRDefault="00483B4A" w:rsidP="00483B4A">
      <w:pPr>
        <w:jc w:val="center"/>
        <w:rPr>
          <w:b/>
          <w:sz w:val="20"/>
          <w:szCs w:val="20"/>
        </w:rPr>
      </w:pPr>
    </w:p>
    <w:p w:rsidR="004C0379" w:rsidRDefault="004C0379" w:rsidP="00483B4A">
      <w:pPr>
        <w:jc w:val="center"/>
        <w:rPr>
          <w:b/>
          <w:sz w:val="20"/>
          <w:szCs w:val="20"/>
        </w:rPr>
      </w:pPr>
    </w:p>
    <w:p w:rsidR="004C0379" w:rsidRDefault="004C0379" w:rsidP="00483B4A">
      <w:pPr>
        <w:jc w:val="center"/>
        <w:rPr>
          <w:b/>
          <w:sz w:val="20"/>
          <w:szCs w:val="20"/>
        </w:rPr>
      </w:pPr>
    </w:p>
    <w:p w:rsidR="00483B4A" w:rsidRPr="00483B4A" w:rsidRDefault="00483B4A" w:rsidP="00483B4A">
      <w:pPr>
        <w:jc w:val="center"/>
        <w:rPr>
          <w:b/>
          <w:sz w:val="20"/>
          <w:szCs w:val="20"/>
        </w:rPr>
      </w:pPr>
      <w:r w:rsidRPr="00483B4A">
        <w:rPr>
          <w:b/>
          <w:sz w:val="20"/>
          <w:szCs w:val="20"/>
        </w:rPr>
        <w:t>Permission to Use Student Writing</w:t>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Student’s Name</w:t>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Class Number and Section</w:t>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Instructor  Name</w:t>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I give my permission for my writing to be used as an example of student work and/or as a teaching tool for future classes. I understand that my name will be removed from my work before it is shared with others.</w:t>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Student’s signature</w:t>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p>
    <w:p w:rsidR="00483B4A" w:rsidRPr="00483B4A" w:rsidRDefault="00483B4A" w:rsidP="00483B4A">
      <w:pPr>
        <w:rPr>
          <w:sz w:val="20"/>
          <w:szCs w:val="20"/>
        </w:rPr>
      </w:pPr>
    </w:p>
    <w:p w:rsidR="00483B4A" w:rsidRPr="00483B4A" w:rsidRDefault="00483B4A" w:rsidP="00483B4A">
      <w:pPr>
        <w:rPr>
          <w:sz w:val="20"/>
          <w:szCs w:val="20"/>
        </w:rPr>
      </w:pPr>
      <w:r w:rsidRPr="00483B4A">
        <w:rPr>
          <w:sz w:val="20"/>
          <w:szCs w:val="20"/>
        </w:rPr>
        <w:t>UTA ID</w:t>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u w:val="single"/>
        </w:rPr>
        <w:tab/>
      </w:r>
      <w:r w:rsidRPr="00483B4A">
        <w:rPr>
          <w:sz w:val="20"/>
          <w:szCs w:val="20"/>
        </w:rPr>
        <w:t xml:space="preserve"> Date</w:t>
      </w:r>
      <w:r w:rsidRPr="00483B4A">
        <w:rPr>
          <w:sz w:val="20"/>
          <w:szCs w:val="20"/>
          <w:u w:val="single"/>
        </w:rPr>
        <w:tab/>
      </w:r>
      <w:r w:rsidRPr="00483B4A">
        <w:rPr>
          <w:sz w:val="20"/>
          <w:szCs w:val="20"/>
          <w:u w:val="single"/>
        </w:rPr>
        <w:tab/>
      </w:r>
      <w:r w:rsidRPr="00483B4A">
        <w:rPr>
          <w:sz w:val="20"/>
          <w:szCs w:val="20"/>
          <w:u w:val="single"/>
        </w:rPr>
        <w:tab/>
      </w: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p>
    <w:p w:rsidR="00483B4A" w:rsidRPr="00483B4A" w:rsidRDefault="00483B4A" w:rsidP="00483B4A">
      <w:pPr>
        <w:rPr>
          <w:sz w:val="20"/>
          <w:szCs w:val="20"/>
        </w:rPr>
      </w:pPr>
    </w:p>
    <w:p w:rsidR="00582B80" w:rsidRPr="00483B4A" w:rsidRDefault="00582B80" w:rsidP="0044756E">
      <w:pPr>
        <w:pStyle w:val="NoSpacing"/>
        <w:rPr>
          <w:rFonts w:ascii="Times New Roman" w:hAnsi="Times New Roman" w:cs="Times New Roman"/>
          <w:sz w:val="20"/>
          <w:szCs w:val="20"/>
        </w:rPr>
      </w:pPr>
    </w:p>
    <w:p w:rsidR="00582B80" w:rsidRPr="00483B4A" w:rsidRDefault="00582B80" w:rsidP="0044756E">
      <w:pPr>
        <w:pStyle w:val="NoSpacing"/>
        <w:rPr>
          <w:rFonts w:ascii="Times New Roman" w:hAnsi="Times New Roman" w:cs="Times New Roman"/>
          <w:sz w:val="20"/>
          <w:szCs w:val="20"/>
        </w:rPr>
      </w:pPr>
      <w:r w:rsidRPr="00483B4A">
        <w:rPr>
          <w:rFonts w:ascii="Times New Roman" w:hAnsi="Times New Roman" w:cs="Times New Roman"/>
          <w:sz w:val="20"/>
          <w:szCs w:val="20"/>
        </w:rPr>
        <w:t> </w:t>
      </w: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DD1011" w:rsidRPr="00483B4A" w:rsidRDefault="00DD1011" w:rsidP="0044756E">
      <w:pPr>
        <w:pStyle w:val="NoSpacing"/>
        <w:rPr>
          <w:rFonts w:ascii="Times New Roman" w:hAnsi="Times New Roman" w:cs="Times New Roman"/>
          <w:sz w:val="20"/>
          <w:szCs w:val="20"/>
        </w:rPr>
      </w:pPr>
    </w:p>
    <w:p w:rsidR="00507366" w:rsidRPr="00483B4A" w:rsidRDefault="00507366" w:rsidP="0044756E">
      <w:pPr>
        <w:pStyle w:val="NoSpacing"/>
        <w:rPr>
          <w:rFonts w:ascii="Times New Roman" w:hAnsi="Times New Roman" w:cs="Times New Roman"/>
          <w:sz w:val="20"/>
          <w:szCs w:val="20"/>
        </w:rPr>
      </w:pPr>
    </w:p>
    <w:sectPr w:rsidR="00507366" w:rsidRPr="00483B4A" w:rsidSect="00341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971"/>
    <w:multiLevelType w:val="hybridMultilevel"/>
    <w:tmpl w:val="219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82B80"/>
    <w:rsid w:val="0000200F"/>
    <w:rsid w:val="00002918"/>
    <w:rsid w:val="00007831"/>
    <w:rsid w:val="00011839"/>
    <w:rsid w:val="00051AD7"/>
    <w:rsid w:val="000947D5"/>
    <w:rsid w:val="000C2FD8"/>
    <w:rsid w:val="000C769C"/>
    <w:rsid w:val="000E658C"/>
    <w:rsid w:val="00111016"/>
    <w:rsid w:val="00116B42"/>
    <w:rsid w:val="00165511"/>
    <w:rsid w:val="001B6604"/>
    <w:rsid w:val="001C471B"/>
    <w:rsid w:val="00203675"/>
    <w:rsid w:val="00212EC6"/>
    <w:rsid w:val="0022778D"/>
    <w:rsid w:val="0024208C"/>
    <w:rsid w:val="0025387A"/>
    <w:rsid w:val="00284BFF"/>
    <w:rsid w:val="0029193F"/>
    <w:rsid w:val="00295D03"/>
    <w:rsid w:val="002C7915"/>
    <w:rsid w:val="002D0AF9"/>
    <w:rsid w:val="002F146A"/>
    <w:rsid w:val="002F1DA6"/>
    <w:rsid w:val="00312236"/>
    <w:rsid w:val="003308E6"/>
    <w:rsid w:val="003327B1"/>
    <w:rsid w:val="00341169"/>
    <w:rsid w:val="003520FE"/>
    <w:rsid w:val="00372690"/>
    <w:rsid w:val="00382F75"/>
    <w:rsid w:val="003F0279"/>
    <w:rsid w:val="00436A39"/>
    <w:rsid w:val="004469AB"/>
    <w:rsid w:val="0044756E"/>
    <w:rsid w:val="00466253"/>
    <w:rsid w:val="00483B4A"/>
    <w:rsid w:val="004975C7"/>
    <w:rsid w:val="004A0502"/>
    <w:rsid w:val="004C0379"/>
    <w:rsid w:val="004F7569"/>
    <w:rsid w:val="0050682D"/>
    <w:rsid w:val="00507366"/>
    <w:rsid w:val="0052475A"/>
    <w:rsid w:val="00582B80"/>
    <w:rsid w:val="005A117D"/>
    <w:rsid w:val="005B053C"/>
    <w:rsid w:val="005B0B3B"/>
    <w:rsid w:val="005D40D7"/>
    <w:rsid w:val="006348BE"/>
    <w:rsid w:val="00670471"/>
    <w:rsid w:val="006B1E75"/>
    <w:rsid w:val="006B40E9"/>
    <w:rsid w:val="00740226"/>
    <w:rsid w:val="00750970"/>
    <w:rsid w:val="00756E00"/>
    <w:rsid w:val="00776EED"/>
    <w:rsid w:val="007A7B98"/>
    <w:rsid w:val="007D7D50"/>
    <w:rsid w:val="00811B5D"/>
    <w:rsid w:val="008138A6"/>
    <w:rsid w:val="00822D50"/>
    <w:rsid w:val="00895C52"/>
    <w:rsid w:val="008C5F43"/>
    <w:rsid w:val="008D11E8"/>
    <w:rsid w:val="008D583B"/>
    <w:rsid w:val="008F0F40"/>
    <w:rsid w:val="008F2480"/>
    <w:rsid w:val="00930D57"/>
    <w:rsid w:val="00934E73"/>
    <w:rsid w:val="009A0530"/>
    <w:rsid w:val="009C4BBE"/>
    <w:rsid w:val="009F04DB"/>
    <w:rsid w:val="00A04625"/>
    <w:rsid w:val="00A119C3"/>
    <w:rsid w:val="00A228C3"/>
    <w:rsid w:val="00A268EB"/>
    <w:rsid w:val="00A966A0"/>
    <w:rsid w:val="00A968D7"/>
    <w:rsid w:val="00AC42D2"/>
    <w:rsid w:val="00AE68E8"/>
    <w:rsid w:val="00B82AC4"/>
    <w:rsid w:val="00C545E4"/>
    <w:rsid w:val="00C61158"/>
    <w:rsid w:val="00C64DDD"/>
    <w:rsid w:val="00C909B2"/>
    <w:rsid w:val="00CC3CF8"/>
    <w:rsid w:val="00CC5A13"/>
    <w:rsid w:val="00CD2256"/>
    <w:rsid w:val="00CE0DBD"/>
    <w:rsid w:val="00D97013"/>
    <w:rsid w:val="00DA35E3"/>
    <w:rsid w:val="00DD1011"/>
    <w:rsid w:val="00DF44D8"/>
    <w:rsid w:val="00E01B2F"/>
    <w:rsid w:val="00E03119"/>
    <w:rsid w:val="00E0501B"/>
    <w:rsid w:val="00E178F3"/>
    <w:rsid w:val="00E32BDB"/>
    <w:rsid w:val="00E32E6D"/>
    <w:rsid w:val="00E333DB"/>
    <w:rsid w:val="00E50FB0"/>
    <w:rsid w:val="00E5290D"/>
    <w:rsid w:val="00E84A70"/>
    <w:rsid w:val="00E850BD"/>
    <w:rsid w:val="00E8681B"/>
    <w:rsid w:val="00EB6B6F"/>
    <w:rsid w:val="00F33A78"/>
    <w:rsid w:val="00F669C4"/>
    <w:rsid w:val="00F77706"/>
    <w:rsid w:val="00FB5BB6"/>
    <w:rsid w:val="00FC7259"/>
    <w:rsid w:val="00FE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E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3B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11E8"/>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5247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3DB"/>
    <w:pPr>
      <w:spacing w:after="0" w:line="240" w:lineRule="auto"/>
    </w:pPr>
  </w:style>
  <w:style w:type="paragraph" w:styleId="ListParagraph">
    <w:name w:val="List Paragraph"/>
    <w:basedOn w:val="Normal"/>
    <w:uiPriority w:val="34"/>
    <w:qFormat/>
    <w:rsid w:val="00822D50"/>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F77706"/>
    <w:rPr>
      <w:color w:val="0000FF"/>
      <w:u w:val="single"/>
    </w:rPr>
  </w:style>
  <w:style w:type="character" w:customStyle="1" w:styleId="Heading2Char">
    <w:name w:val="Heading 2 Char"/>
    <w:basedOn w:val="DefaultParagraphFont"/>
    <w:link w:val="Heading2"/>
    <w:rsid w:val="008D11E8"/>
    <w:rPr>
      <w:rFonts w:ascii="Arial" w:eastAsia="Times New Roman" w:hAnsi="Arial" w:cs="Times New Roman"/>
      <w:noProof/>
      <w:color w:val="000000"/>
      <w:sz w:val="28"/>
      <w:szCs w:val="28"/>
    </w:rPr>
  </w:style>
  <w:style w:type="paragraph" w:customStyle="1" w:styleId="Default">
    <w:name w:val="Default"/>
    <w:basedOn w:val="Normal"/>
    <w:uiPriority w:val="99"/>
    <w:rsid w:val="002F1DA6"/>
    <w:pPr>
      <w:autoSpaceDE w:val="0"/>
      <w:autoSpaceDN w:val="0"/>
    </w:pPr>
    <w:rPr>
      <w:rFonts w:eastAsia="SimSun"/>
      <w:color w:val="000000"/>
      <w:lang w:eastAsia="zh-CN"/>
    </w:rPr>
  </w:style>
  <w:style w:type="character" w:customStyle="1" w:styleId="Heading3Char">
    <w:name w:val="Heading 3 Char"/>
    <w:basedOn w:val="DefaultParagraphFont"/>
    <w:link w:val="Heading3"/>
    <w:uiPriority w:val="9"/>
    <w:semiHidden/>
    <w:rsid w:val="0052475A"/>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52475A"/>
    <w:rPr>
      <w:b/>
      <w:bCs/>
    </w:rPr>
  </w:style>
  <w:style w:type="character" w:customStyle="1" w:styleId="Heading1Char">
    <w:name w:val="Heading 1 Char"/>
    <w:basedOn w:val="DefaultParagraphFont"/>
    <w:link w:val="Heading1"/>
    <w:uiPriority w:val="9"/>
    <w:rsid w:val="00483B4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83B4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483B4A"/>
    <w:rPr>
      <w:rFonts w:ascii="Arial" w:eastAsia="Times New Roman" w:hAnsi="Arial" w:cs="Times New Roman"/>
      <w:noProof/>
      <w:spacing w:val="-4"/>
      <w:sz w:val="20"/>
      <w:szCs w:val="20"/>
    </w:rPr>
  </w:style>
  <w:style w:type="paragraph" w:styleId="NormalWeb">
    <w:name w:val="Normal (Web)"/>
    <w:basedOn w:val="Normal"/>
    <w:uiPriority w:val="99"/>
    <w:unhideWhenUsed/>
    <w:rsid w:val="00483B4A"/>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bguides.uta.edu" TargetMode="External"/><Relationship Id="rId13" Type="http://schemas.openxmlformats.org/officeDocument/2006/relationships/hyperlink" Target="http://liblink.uta.edu/UTAlink/az" TargetMode="External"/><Relationship Id="rId18" Type="http://schemas.openxmlformats.org/officeDocument/2006/relationships/hyperlink" Target="http://www.uta.edu/resources"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uta.edu/library" TargetMode="External"/><Relationship Id="rId12" Type="http://schemas.openxmlformats.org/officeDocument/2006/relationships/hyperlink" Target="http://discover.uta.edu/" TargetMode="External"/><Relationship Id="rId17"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ask.u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guides.uta.edu" TargetMode="External"/><Relationship Id="rId11" Type="http://schemas.openxmlformats.org/officeDocument/2006/relationships/hyperlink" Target="http://pulse.uta.edu/vwebv/enterCourseReserve.do" TargetMode="External"/><Relationship Id="rId5" Type="http://schemas.openxmlformats.org/officeDocument/2006/relationships/hyperlink" Target="https://owa.uta.edu/owa/brittain@exchange.uta.edu/redir.aspx?C=aef8673786ed4bf196345fcab9721a05&amp;URL=http%3a%2f%2fwww.uta.edu%2fowl" TargetMode="External"/><Relationship Id="rId15" Type="http://schemas.openxmlformats.org/officeDocument/2006/relationships/hyperlink" Target="http://libguides.uta.edu/offcampus" TargetMode="External"/><Relationship Id="rId10" Type="http://schemas.openxmlformats.org/officeDocument/2006/relationships/hyperlink" Target="http://www.uta.edu/library/databases/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a.edu/library/help/subject-librarians.php" TargetMode="External"/><Relationship Id="rId14" Type="http://schemas.openxmlformats.org/officeDocument/2006/relationships/hyperlink" Target="http://www.uta.edu/library/help/tutori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4117</Words>
  <Characters>23469</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Brittain, Michael L</dc:creator>
  <cp:lastModifiedBy>owner</cp:lastModifiedBy>
  <cp:revision>2</cp:revision>
  <cp:lastPrinted>2012-01-16T18:12:00Z</cp:lastPrinted>
  <dcterms:created xsi:type="dcterms:W3CDTF">2014-01-18T21:19:00Z</dcterms:created>
  <dcterms:modified xsi:type="dcterms:W3CDTF">2014-01-18T21:19:00Z</dcterms:modified>
</cp:coreProperties>
</file>