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856"/>
      </w:tblGrid>
      <w:tr w:rsidR="001D0EB0" w:rsidRPr="00CD5F10" w:rsidTr="003431B9">
        <w:trPr>
          <w:trHeight w:val="603"/>
        </w:trPr>
        <w:tc>
          <w:tcPr>
            <w:tcW w:w="8856" w:type="dxa"/>
            <w:vAlign w:val="center"/>
          </w:tcPr>
          <w:tbl>
            <w:tblPr>
              <w:tblW w:w="0" w:type="auto"/>
              <w:tblLook w:val="01E0" w:firstRow="1" w:lastRow="1" w:firstColumn="1" w:lastColumn="1" w:noHBand="0" w:noVBand="0"/>
            </w:tblPr>
            <w:tblGrid>
              <w:gridCol w:w="5533"/>
              <w:gridCol w:w="3107"/>
            </w:tblGrid>
            <w:tr w:rsidR="001D0EB0" w:rsidRPr="00CD5F10" w:rsidTr="003431B9">
              <w:trPr>
                <w:trHeight w:val="540"/>
              </w:trPr>
              <w:tc>
                <w:tcPr>
                  <w:tcW w:w="6398" w:type="dxa"/>
                  <w:tcBorders>
                    <w:bottom w:val="single" w:sz="4" w:space="0" w:color="0C479D"/>
                  </w:tcBorders>
                  <w:vAlign w:val="center"/>
                </w:tcPr>
                <w:p w:rsidR="001D0EB0" w:rsidRPr="00CD5F10" w:rsidRDefault="001D0EB0" w:rsidP="003431B9">
                  <w:pPr>
                    <w:jc w:val="center"/>
                    <w:rPr>
                      <w:rFonts w:ascii="Arial" w:hAnsi="Arial" w:cs="Arial"/>
                    </w:rPr>
                  </w:pPr>
                  <w:r w:rsidRPr="00CD5F10">
                    <w:rPr>
                      <w:rFonts w:ascii="Arial" w:hAnsi="Arial" w:cs="Arial"/>
                      <w:b/>
                      <w:bCs/>
                      <w:i/>
                      <w:iCs/>
                      <w:sz w:val="32"/>
                      <w:szCs w:val="32"/>
                      <w14:shadow w14:blurRad="50800" w14:dist="38100" w14:dir="2700000" w14:sx="100000" w14:sy="100000" w14:kx="0" w14:ky="0" w14:algn="tl">
                        <w14:srgbClr w14:val="000000">
                          <w14:alpha w14:val="60000"/>
                        </w14:srgbClr>
                      </w14:shadow>
                    </w:rPr>
                    <w:t>Department of Curriculum &amp; Instruction</w:t>
                  </w:r>
                </w:p>
              </w:tc>
              <w:tc>
                <w:tcPr>
                  <w:tcW w:w="3898" w:type="dxa"/>
                  <w:vMerge w:val="restart"/>
                  <w:vAlign w:val="center"/>
                </w:tcPr>
                <w:p w:rsidR="001D0EB0" w:rsidRPr="00CD5F10" w:rsidRDefault="001D0EB0" w:rsidP="003431B9">
                  <w:pPr>
                    <w:jc w:val="center"/>
                    <w:rPr>
                      <w:rFonts w:ascii="Arial" w:hAnsi="Arial" w:cs="Arial"/>
                    </w:rPr>
                  </w:pPr>
                  <w:r w:rsidRPr="00CD5F10">
                    <w:rPr>
                      <w:rFonts w:ascii="Arial" w:hAnsi="Arial" w:cs="Arial"/>
                      <w:i/>
                      <w:noProof/>
                    </w:rPr>
                    <w:drawing>
                      <wp:inline distT="0" distB="0" distL="0" distR="0" wp14:anchorId="6B5E7152" wp14:editId="212E466F">
                        <wp:extent cx="1447800" cy="1276350"/>
                        <wp:effectExtent l="0" t="0" r="0" b="0"/>
                        <wp:docPr id="3" name="Picture 3" descr="C:\Users\Peggy Semingson\Desktop\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 Semingson\Desktop\U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tc>
            </w:tr>
            <w:tr w:rsidR="001D0EB0" w:rsidRPr="00CD5F10" w:rsidTr="003431B9">
              <w:trPr>
                <w:trHeight w:val="1440"/>
              </w:trPr>
              <w:tc>
                <w:tcPr>
                  <w:tcW w:w="6398" w:type="dxa"/>
                  <w:tcBorders>
                    <w:top w:val="single" w:sz="4" w:space="0" w:color="0C479D"/>
                    <w:right w:val="single" w:sz="4" w:space="0" w:color="0C479D"/>
                  </w:tcBorders>
                  <w:vAlign w:val="center"/>
                </w:tcPr>
                <w:p w:rsidR="001D0EB0" w:rsidRPr="00CD5F10" w:rsidRDefault="001D0EB0" w:rsidP="003431B9">
                  <w:pPr>
                    <w:jc w:val="center"/>
                    <w:rPr>
                      <w:rFonts w:ascii="Arial" w:hAnsi="Arial" w:cs="Arial"/>
                    </w:rPr>
                  </w:pPr>
                  <w:r w:rsidRPr="00CD5F10">
                    <w:rPr>
                      <w:rFonts w:ascii="Arial" w:hAnsi="Arial" w:cs="Arial"/>
                      <w:noProof/>
                    </w:rPr>
                    <w:drawing>
                      <wp:inline distT="0" distB="0" distL="0" distR="0" wp14:anchorId="0750DC88" wp14:editId="4428F678">
                        <wp:extent cx="2952750" cy="514350"/>
                        <wp:effectExtent l="0" t="0" r="0" b="0"/>
                        <wp:docPr id="17" name="Picture 17" descr="s2qXCeAJ_uta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qXCeAJ_utapartn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514350"/>
                                </a:xfrm>
                                <a:prstGeom prst="rect">
                                  <a:avLst/>
                                </a:prstGeom>
                                <a:noFill/>
                                <a:ln>
                                  <a:noFill/>
                                </a:ln>
                              </pic:spPr>
                            </pic:pic>
                          </a:graphicData>
                        </a:graphic>
                      </wp:inline>
                    </w:drawing>
                  </w:r>
                </w:p>
              </w:tc>
              <w:tc>
                <w:tcPr>
                  <w:tcW w:w="3898" w:type="dxa"/>
                  <w:vMerge/>
                  <w:tcBorders>
                    <w:left w:val="single" w:sz="4" w:space="0" w:color="0C479D"/>
                  </w:tcBorders>
                </w:tcPr>
                <w:p w:rsidR="001D0EB0" w:rsidRPr="00CD5F10" w:rsidRDefault="001D0EB0" w:rsidP="003431B9">
                  <w:pPr>
                    <w:rPr>
                      <w:rFonts w:ascii="Arial" w:hAnsi="Arial" w:cs="Arial"/>
                    </w:rPr>
                  </w:pPr>
                </w:p>
              </w:tc>
            </w:tr>
            <w:tr w:rsidR="001D0EB0" w:rsidRPr="00CD5F10" w:rsidTr="003431B9">
              <w:trPr>
                <w:trHeight w:val="603"/>
              </w:trPr>
              <w:tc>
                <w:tcPr>
                  <w:tcW w:w="6398" w:type="dxa"/>
                  <w:vAlign w:val="center"/>
                </w:tcPr>
                <w:p w:rsidR="001D0EB0" w:rsidRPr="00CD5F10" w:rsidRDefault="001D0EB0" w:rsidP="0043197A">
                  <w:pPr>
                    <w:jc w:val="center"/>
                    <w:rPr>
                      <w:rFonts w:ascii="Arial" w:hAnsi="Arial" w:cs="Arial"/>
                      <w:b/>
                      <w:bCs/>
                      <w:i/>
                      <w:iCs/>
                    </w:rPr>
                  </w:pPr>
                  <w:r w:rsidRPr="00CD5F10">
                    <w:rPr>
                      <w:rFonts w:ascii="Arial" w:hAnsi="Arial" w:cs="Arial"/>
                      <w:b/>
                      <w:bCs/>
                      <w:i/>
                      <w:iCs/>
                    </w:rPr>
                    <w:t>LIST 4373</w:t>
                  </w:r>
                </w:p>
                <w:p w:rsidR="001D0EB0" w:rsidRPr="00CD5F10" w:rsidRDefault="001D0EB0" w:rsidP="0043197A">
                  <w:pPr>
                    <w:jc w:val="center"/>
                    <w:rPr>
                      <w:rFonts w:ascii="Arial" w:hAnsi="Arial" w:cs="Arial"/>
                      <w:b/>
                      <w:bCs/>
                      <w:i/>
                      <w:iCs/>
                    </w:rPr>
                  </w:pPr>
                  <w:r w:rsidRPr="00CD5F10">
                    <w:rPr>
                      <w:rFonts w:ascii="Arial" w:hAnsi="Arial" w:cs="Arial"/>
                      <w:b/>
                      <w:bCs/>
                      <w:i/>
                      <w:iCs/>
                    </w:rPr>
                    <w:t>LITERACY LEARNING FOR EC-6 STUDENTS: READING AND WRITING</w:t>
                  </w:r>
                </w:p>
              </w:tc>
              <w:tc>
                <w:tcPr>
                  <w:tcW w:w="3898" w:type="dxa"/>
                  <w:vAlign w:val="center"/>
                </w:tcPr>
                <w:p w:rsidR="001D0EB0" w:rsidRPr="00CD5F10" w:rsidRDefault="00102D3A" w:rsidP="003431B9">
                  <w:pPr>
                    <w:jc w:val="center"/>
                    <w:rPr>
                      <w:rFonts w:ascii="Arial" w:hAnsi="Arial" w:cs="Arial"/>
                      <w:b/>
                    </w:rPr>
                  </w:pPr>
                  <w:r w:rsidRPr="00CD5F10">
                    <w:rPr>
                      <w:rFonts w:ascii="Arial" w:hAnsi="Arial" w:cs="Arial"/>
                      <w:b/>
                    </w:rPr>
                    <w:t>Fall</w:t>
                  </w:r>
                  <w:r w:rsidR="00A56A2F" w:rsidRPr="00CD5F10">
                    <w:rPr>
                      <w:rFonts w:ascii="Arial" w:hAnsi="Arial" w:cs="Arial"/>
                      <w:b/>
                    </w:rPr>
                    <w:t>, 2014</w:t>
                  </w:r>
                </w:p>
              </w:tc>
            </w:tr>
          </w:tbl>
          <w:p w:rsidR="001D0EB0" w:rsidRPr="00CD5F10" w:rsidRDefault="00E854F5" w:rsidP="003431B9">
            <w:pPr>
              <w:rPr>
                <w:rFonts w:ascii="Arial" w:hAnsi="Arial" w:cs="Arial"/>
                <w:color w:val="FFFFFF"/>
              </w:rPr>
            </w:pPr>
            <w:r>
              <w:rPr>
                <w:rFonts w:ascii="Arial" w:hAnsi="Arial" w:cs="Arial"/>
                <w:color w:val="FFFFFF"/>
              </w:rPr>
              <w:pict>
                <v:rect id="_x0000_i1025" style="width:6in;height:1.5pt" o:hralign="center" o:hrstd="t" o:hrnoshade="t" o:hr="t" fillcolor="#0c479d" stroked="f"/>
              </w:pict>
            </w:r>
          </w:p>
          <w:p w:rsidR="001D0EB0" w:rsidRPr="005B08D4" w:rsidRDefault="005B08D4" w:rsidP="005B08D4">
            <w:pPr>
              <w:pBdr>
                <w:top w:val="single" w:sz="4" w:space="1" w:color="auto"/>
                <w:left w:val="single" w:sz="4" w:space="4" w:color="auto"/>
                <w:bottom w:val="single" w:sz="4" w:space="1" w:color="auto"/>
                <w:right w:val="single" w:sz="4" w:space="4" w:color="auto"/>
              </w:pBdr>
              <w:shd w:val="clear" w:color="auto" w:fill="F58026"/>
              <w:jc w:val="center"/>
              <w:rPr>
                <w:rFonts w:ascii="Arial" w:hAnsi="Arial" w:cs="Arial"/>
                <w:b/>
                <w:sz w:val="28"/>
                <w:szCs w:val="28"/>
              </w:rPr>
            </w:pPr>
            <w:r w:rsidRPr="00CD5F10">
              <w:rPr>
                <w:rFonts w:ascii="Arial" w:hAnsi="Arial" w:cs="Arial"/>
                <w:b/>
                <w:sz w:val="28"/>
                <w:szCs w:val="28"/>
              </w:rPr>
              <w:t xml:space="preserve">WEEK 1 </w:t>
            </w:r>
            <w:r>
              <w:rPr>
                <w:rFonts w:ascii="Arial" w:hAnsi="Arial" w:cs="Arial"/>
                <w:b/>
                <w:sz w:val="28"/>
                <w:szCs w:val="28"/>
              </w:rPr>
              <w:t>of this course begins</w:t>
            </w:r>
            <w:r w:rsidRPr="00CD5F10">
              <w:rPr>
                <w:rFonts w:ascii="Arial" w:hAnsi="Arial" w:cs="Arial"/>
                <w:b/>
                <w:sz w:val="28"/>
                <w:szCs w:val="28"/>
              </w:rPr>
              <w:t xml:space="preserve"> Mon</w:t>
            </w:r>
            <w:r>
              <w:rPr>
                <w:rFonts w:ascii="Arial" w:hAnsi="Arial" w:cs="Arial"/>
                <w:b/>
                <w:sz w:val="28"/>
                <w:szCs w:val="28"/>
              </w:rPr>
              <w:t>day, 8/25/14</w:t>
            </w:r>
          </w:p>
        </w:tc>
      </w:tr>
    </w:tbl>
    <w:p w:rsidR="001D0EB0" w:rsidRPr="00CD5F10" w:rsidRDefault="001D0EB0" w:rsidP="001D0EB0">
      <w:pPr>
        <w:rPr>
          <w:rFonts w:ascii="Arial" w:hAnsi="Arial" w:cs="Arial"/>
          <w:b/>
          <w:i/>
          <w:sz w:val="20"/>
          <w:szCs w:val="20"/>
          <w:u w:val="single"/>
        </w:rPr>
      </w:pPr>
    </w:p>
    <w:p w:rsidR="001D0EB0" w:rsidRPr="00CD5F10" w:rsidRDefault="001D0EB0" w:rsidP="001D0EB0">
      <w:pPr>
        <w:rPr>
          <w:rFonts w:ascii="Arial" w:hAnsi="Arial" w:cs="Arial"/>
          <w:b/>
          <w:i/>
          <w:sz w:val="20"/>
          <w:szCs w:val="20"/>
          <w:u w:val="single"/>
        </w:rPr>
      </w:pPr>
      <w:r w:rsidRPr="00CD5F10">
        <w:rPr>
          <w:rFonts w:ascii="Arial" w:hAnsi="Arial" w:cs="Arial"/>
          <w:b/>
          <w:i/>
          <w:sz w:val="20"/>
          <w:szCs w:val="20"/>
          <w:u w:val="single"/>
        </w:rPr>
        <w:t>Instructor Information:</w:t>
      </w:r>
    </w:p>
    <w:p w:rsidR="001D0EB0" w:rsidRPr="00CD5F10" w:rsidRDefault="001D0EB0" w:rsidP="001D0EB0">
      <w:pPr>
        <w:rPr>
          <w:rFonts w:ascii="Arial" w:hAnsi="Arial" w:cs="Arial"/>
          <w:sz w:val="20"/>
          <w:szCs w:val="20"/>
        </w:rPr>
      </w:pPr>
    </w:p>
    <w:p w:rsidR="001D0EB0" w:rsidRPr="00CD5F10" w:rsidRDefault="001D0EB0" w:rsidP="001D0EB0">
      <w:pPr>
        <w:rPr>
          <w:rFonts w:ascii="Arial" w:hAnsi="Arial" w:cs="Arial"/>
          <w:sz w:val="20"/>
          <w:szCs w:val="20"/>
        </w:rPr>
      </w:pPr>
      <w:r w:rsidRPr="00CD5F10">
        <w:rPr>
          <w:rFonts w:ascii="Arial" w:hAnsi="Arial" w:cs="Arial"/>
          <w:sz w:val="20"/>
          <w:szCs w:val="20"/>
        </w:rPr>
        <w:t xml:space="preserve">Office Hours: By </w:t>
      </w:r>
      <w:proofErr w:type="gramStart"/>
      <w:r w:rsidRPr="00CD5F10">
        <w:rPr>
          <w:rFonts w:ascii="Arial" w:hAnsi="Arial" w:cs="Arial"/>
          <w:sz w:val="20"/>
          <w:szCs w:val="20"/>
        </w:rPr>
        <w:t>appointment.</w:t>
      </w:r>
      <w:r w:rsidR="00884A56" w:rsidRPr="00CD5F10">
        <w:rPr>
          <w:rFonts w:ascii="Arial" w:hAnsi="Arial" w:cs="Arial"/>
          <w:sz w:val="20"/>
          <w:szCs w:val="20"/>
        </w:rPr>
        <w:t>;</w:t>
      </w:r>
      <w:proofErr w:type="gramEnd"/>
      <w:r w:rsidR="00884A56" w:rsidRPr="00CD5F10">
        <w:rPr>
          <w:rFonts w:ascii="Arial" w:hAnsi="Arial" w:cs="Arial"/>
          <w:sz w:val="20"/>
          <w:szCs w:val="20"/>
        </w:rPr>
        <w:t xml:space="preserve"> I can also do virtual office hours by appointment. </w:t>
      </w:r>
      <w:r w:rsidRPr="00CD5F10">
        <w:rPr>
          <w:rFonts w:ascii="Arial" w:hAnsi="Arial" w:cs="Arial"/>
          <w:sz w:val="20"/>
          <w:szCs w:val="20"/>
        </w:rPr>
        <w:t xml:space="preserve"> </w:t>
      </w:r>
    </w:p>
    <w:p w:rsidR="001D0EB0" w:rsidRPr="00CD5F10" w:rsidRDefault="001D0EB0" w:rsidP="001D0EB0">
      <w:pPr>
        <w:rPr>
          <w:rFonts w:ascii="Arial" w:hAnsi="Arial" w:cs="Arial"/>
          <w:b/>
          <w:bCs/>
          <w:sz w:val="20"/>
          <w:szCs w:val="20"/>
        </w:rPr>
      </w:pPr>
      <w:r w:rsidRPr="00CD5F10">
        <w:rPr>
          <w:rFonts w:ascii="Arial" w:hAnsi="Arial" w:cs="Arial"/>
          <w:b/>
          <w:bCs/>
          <w:sz w:val="20"/>
          <w:szCs w:val="20"/>
        </w:rPr>
        <w:t xml:space="preserve">Course website: </w:t>
      </w:r>
      <w:hyperlink r:id="rId11">
        <w:r w:rsidRPr="00CD5F10">
          <w:rPr>
            <w:rStyle w:val="Hyperlink"/>
            <w:rFonts w:ascii="Arial" w:hAnsi="Arial" w:cs="Arial"/>
            <w:b/>
            <w:bCs/>
            <w:sz w:val="20"/>
            <w:szCs w:val="20"/>
          </w:rPr>
          <w:t xml:space="preserve">https://elearn.uta.edu </w:t>
        </w:r>
      </w:hyperlink>
      <w:r w:rsidRPr="00CD5F10">
        <w:rPr>
          <w:rFonts w:ascii="Arial" w:hAnsi="Arial" w:cs="Arial"/>
          <w:b/>
          <w:bCs/>
          <w:sz w:val="20"/>
          <w:szCs w:val="20"/>
        </w:rPr>
        <w:t xml:space="preserve">[Blackboard; login with </w:t>
      </w:r>
      <w:proofErr w:type="spellStart"/>
      <w:r w:rsidRPr="00CD5F10">
        <w:rPr>
          <w:rFonts w:ascii="Arial" w:hAnsi="Arial" w:cs="Arial"/>
          <w:b/>
          <w:bCs/>
          <w:sz w:val="20"/>
          <w:szCs w:val="20"/>
        </w:rPr>
        <w:t>NetID</w:t>
      </w:r>
      <w:proofErr w:type="spellEnd"/>
      <w:r w:rsidRPr="00CD5F10">
        <w:rPr>
          <w:rFonts w:ascii="Arial" w:hAnsi="Arial" w:cs="Arial"/>
          <w:b/>
          <w:bCs/>
          <w:sz w:val="20"/>
          <w:szCs w:val="20"/>
        </w:rPr>
        <w:t xml:space="preserve"> and Password]</w:t>
      </w:r>
    </w:p>
    <w:p w:rsidR="001D0EB0" w:rsidRPr="00CD5F10" w:rsidRDefault="001D0EB0" w:rsidP="001D0EB0">
      <w:pPr>
        <w:rPr>
          <w:rFonts w:ascii="Arial" w:hAnsi="Arial" w:cs="Arial"/>
        </w:rPr>
      </w:pPr>
    </w:p>
    <w:p w:rsidR="001D0EB0" w:rsidRPr="00CD5F10" w:rsidRDefault="001D0EB0" w:rsidP="001D0EB0">
      <w:pPr>
        <w:rPr>
          <w:rFonts w:ascii="Arial" w:hAnsi="Arial" w:cs="Arial"/>
          <w:b/>
          <w:i/>
          <w:iCs/>
          <w:sz w:val="20"/>
          <w:szCs w:val="20"/>
          <w:u w:val="single"/>
        </w:rPr>
      </w:pPr>
      <w:r w:rsidRPr="00CD5F10">
        <w:rPr>
          <w:rFonts w:ascii="Arial" w:hAnsi="Arial" w:cs="Arial"/>
          <w:b/>
          <w:i/>
          <w:iCs/>
          <w:sz w:val="20"/>
          <w:szCs w:val="20"/>
          <w:u w:val="single"/>
        </w:rPr>
        <w:t>Course Information:</w:t>
      </w:r>
    </w:p>
    <w:p w:rsidR="001D0EB0" w:rsidRPr="00CD5F10" w:rsidRDefault="001D0EB0" w:rsidP="001D0EB0">
      <w:pPr>
        <w:rPr>
          <w:rFonts w:ascii="Arial" w:hAnsi="Arial" w:cs="Arial"/>
          <w:b/>
          <w:sz w:val="20"/>
          <w:szCs w:val="20"/>
        </w:rPr>
      </w:pPr>
    </w:p>
    <w:p w:rsidR="001D0EB0" w:rsidRPr="00CD5F10" w:rsidRDefault="001D0EB0" w:rsidP="001D0EB0">
      <w:pPr>
        <w:rPr>
          <w:rFonts w:ascii="Arial" w:hAnsi="Arial" w:cs="Arial"/>
          <w:b/>
          <w:bCs/>
          <w:sz w:val="20"/>
          <w:szCs w:val="20"/>
        </w:rPr>
      </w:pPr>
      <w:r w:rsidRPr="00CD5F10">
        <w:rPr>
          <w:rFonts w:ascii="Arial" w:hAnsi="Arial" w:cs="Arial"/>
          <w:b/>
          <w:bCs/>
          <w:sz w:val="20"/>
          <w:szCs w:val="20"/>
        </w:rPr>
        <w:t xml:space="preserve">Course Title: </w:t>
      </w:r>
      <w:r w:rsidRPr="00CD5F10">
        <w:rPr>
          <w:rFonts w:ascii="Arial" w:hAnsi="Arial" w:cs="Arial"/>
          <w:b/>
          <w:bCs/>
          <w:sz w:val="20"/>
          <w:szCs w:val="20"/>
        </w:rPr>
        <w:tab/>
        <w:t>LITERACY LEARNING FOR EC-6 STUDENTS: READING AND WRITING</w:t>
      </w:r>
    </w:p>
    <w:p w:rsidR="001D0EB0" w:rsidRPr="00CD5F10" w:rsidRDefault="001D0EB0" w:rsidP="001D0EB0">
      <w:pPr>
        <w:rPr>
          <w:rFonts w:ascii="Arial" w:hAnsi="Arial" w:cs="Arial"/>
          <w:b/>
          <w:bCs/>
          <w:sz w:val="20"/>
          <w:szCs w:val="20"/>
        </w:rPr>
      </w:pPr>
      <w:r w:rsidRPr="00CD5F10">
        <w:rPr>
          <w:rFonts w:ascii="Arial" w:hAnsi="Arial" w:cs="Arial"/>
          <w:b/>
          <w:bCs/>
          <w:sz w:val="20"/>
          <w:szCs w:val="20"/>
        </w:rPr>
        <w:t>Course Number:</w:t>
      </w:r>
      <w:r w:rsidRPr="00CD5F10">
        <w:rPr>
          <w:rFonts w:ascii="Arial" w:hAnsi="Arial" w:cs="Arial"/>
          <w:b/>
          <w:bCs/>
          <w:sz w:val="20"/>
          <w:szCs w:val="20"/>
        </w:rPr>
        <w:tab/>
        <w:t>LIST 4373</w:t>
      </w:r>
    </w:p>
    <w:p w:rsidR="001D0EB0" w:rsidRPr="00CD5F10" w:rsidRDefault="001D0EB0" w:rsidP="001D0EB0">
      <w:pPr>
        <w:rPr>
          <w:rFonts w:ascii="Arial" w:hAnsi="Arial" w:cs="Arial"/>
          <w:b/>
          <w:bCs/>
          <w:sz w:val="20"/>
          <w:szCs w:val="20"/>
        </w:rPr>
      </w:pPr>
      <w:r w:rsidRPr="00CD5F10">
        <w:rPr>
          <w:rFonts w:ascii="Arial" w:hAnsi="Arial" w:cs="Arial"/>
          <w:b/>
          <w:bCs/>
          <w:sz w:val="20"/>
          <w:szCs w:val="20"/>
        </w:rPr>
        <w:t>Semester:</w:t>
      </w:r>
      <w:r w:rsidR="005F1375">
        <w:rPr>
          <w:rFonts w:ascii="Arial" w:hAnsi="Arial" w:cs="Arial"/>
          <w:b/>
          <w:bCs/>
          <w:sz w:val="20"/>
          <w:szCs w:val="20"/>
        </w:rPr>
        <w:t xml:space="preserve"> Fall, 2014</w:t>
      </w:r>
    </w:p>
    <w:p w:rsidR="001D0EB0" w:rsidRPr="00CD5F10" w:rsidRDefault="001D0EB0" w:rsidP="001D0EB0">
      <w:pPr>
        <w:rPr>
          <w:rFonts w:ascii="Arial" w:hAnsi="Arial" w:cs="Arial"/>
          <w:b/>
          <w:bCs/>
          <w:sz w:val="20"/>
          <w:szCs w:val="20"/>
        </w:rPr>
      </w:pPr>
      <w:r w:rsidRPr="00CD5F10">
        <w:rPr>
          <w:rFonts w:ascii="Arial" w:hAnsi="Arial" w:cs="Arial"/>
          <w:b/>
          <w:bCs/>
          <w:sz w:val="20"/>
          <w:szCs w:val="20"/>
        </w:rPr>
        <w:t xml:space="preserve">Course Location and Hours:  </w:t>
      </w:r>
      <w:r w:rsidRPr="00CD5F10">
        <w:rPr>
          <w:rFonts w:ascii="Arial" w:hAnsi="Arial" w:cs="Arial"/>
          <w:b/>
          <w:bCs/>
          <w:color w:val="002060"/>
          <w:sz w:val="20"/>
          <w:szCs w:val="20"/>
          <w:u w:val="single"/>
        </w:rPr>
        <w:t>ONLINE</w:t>
      </w:r>
      <w:r w:rsidRPr="00CD5F10">
        <w:rPr>
          <w:rFonts w:ascii="Arial" w:hAnsi="Arial" w:cs="Arial"/>
          <w:b/>
          <w:bCs/>
          <w:sz w:val="20"/>
          <w:szCs w:val="20"/>
        </w:rPr>
        <w:t xml:space="preserve">; Blackboard </w:t>
      </w:r>
      <w:hyperlink r:id="rId12" w:history="1">
        <w:r w:rsidRPr="00CD5F10">
          <w:rPr>
            <w:rStyle w:val="Hyperlink"/>
            <w:rFonts w:ascii="Arial" w:hAnsi="Arial" w:cs="Arial"/>
            <w:b/>
            <w:bCs/>
            <w:sz w:val="20"/>
            <w:szCs w:val="20"/>
          </w:rPr>
          <w:t>http://elearn.uta.edu</w:t>
        </w:r>
      </w:hyperlink>
    </w:p>
    <w:p w:rsidR="001D0EB0" w:rsidRPr="00CD5F10" w:rsidRDefault="001D0EB0" w:rsidP="001D0EB0">
      <w:pPr>
        <w:rPr>
          <w:rFonts w:ascii="Arial" w:hAnsi="Arial" w:cs="Arial"/>
          <w:b/>
          <w:bCs/>
          <w:sz w:val="20"/>
          <w:szCs w:val="20"/>
        </w:rPr>
      </w:pPr>
      <w:r w:rsidRPr="00CD5F10">
        <w:rPr>
          <w:rFonts w:ascii="Arial" w:hAnsi="Arial" w:cs="Arial"/>
          <w:b/>
          <w:bCs/>
          <w:sz w:val="20"/>
          <w:szCs w:val="20"/>
        </w:rPr>
        <w:t xml:space="preserve">Office Hours: </w:t>
      </w:r>
      <w:r w:rsidRPr="00CD5F10">
        <w:rPr>
          <w:rFonts w:ascii="Arial" w:hAnsi="Arial" w:cs="Arial"/>
          <w:bCs/>
          <w:sz w:val="20"/>
          <w:szCs w:val="20"/>
        </w:rPr>
        <w:t>These are done by appointment</w:t>
      </w:r>
    </w:p>
    <w:p w:rsidR="001D0EB0" w:rsidRPr="00CD5F10" w:rsidRDefault="001D0EB0" w:rsidP="001D0EB0">
      <w:pPr>
        <w:rPr>
          <w:rFonts w:ascii="Arial" w:hAnsi="Arial" w:cs="Arial"/>
          <w:i/>
          <w:sz w:val="20"/>
          <w:szCs w:val="20"/>
        </w:rPr>
      </w:pPr>
      <w:r w:rsidRPr="00CD5F10">
        <w:rPr>
          <w:rFonts w:ascii="Arial" w:hAnsi="Arial" w:cs="Arial"/>
          <w:b/>
          <w:bCs/>
          <w:sz w:val="20"/>
          <w:szCs w:val="20"/>
        </w:rPr>
        <w:t>Course Description</w:t>
      </w:r>
      <w:r w:rsidRPr="00CD5F10">
        <w:rPr>
          <w:rFonts w:ascii="Arial" w:hAnsi="Arial" w:cs="Arial"/>
          <w:sz w:val="20"/>
          <w:szCs w:val="20"/>
        </w:rPr>
        <w:t xml:space="preserve">:  </w:t>
      </w:r>
      <w:r w:rsidRPr="00CD5F10">
        <w:rPr>
          <w:rFonts w:ascii="Arial" w:hAnsi="Arial" w:cs="Arial"/>
          <w:i/>
          <w:sz w:val="20"/>
          <w:szCs w:val="20"/>
        </w:rPr>
        <w:t>(as stated in the catalogue)</w:t>
      </w:r>
    </w:p>
    <w:p w:rsidR="001D0EB0" w:rsidRPr="00CD5F10" w:rsidRDefault="001D0EB0" w:rsidP="001D0EB0">
      <w:pPr>
        <w:rPr>
          <w:rFonts w:ascii="Arial" w:hAnsi="Arial" w:cs="Arial"/>
          <w:i/>
          <w:sz w:val="20"/>
          <w:szCs w:val="20"/>
        </w:rPr>
      </w:pPr>
    </w:p>
    <w:p w:rsidR="001D0EB0" w:rsidRPr="00CD5F10" w:rsidRDefault="001D0EB0" w:rsidP="001D0EB0">
      <w:pPr>
        <w:jc w:val="both"/>
        <w:rPr>
          <w:rFonts w:ascii="Arial" w:hAnsi="Arial" w:cs="Arial"/>
          <w:sz w:val="20"/>
          <w:szCs w:val="20"/>
        </w:rPr>
      </w:pPr>
      <w:r w:rsidRPr="00CD5F10">
        <w:rPr>
          <w:rFonts w:ascii="Arial" w:hAnsi="Arial" w:cs="Arial"/>
          <w:b/>
          <w:bCs/>
          <w:sz w:val="20"/>
          <w:szCs w:val="20"/>
        </w:rPr>
        <w:t>LIST 4373 - 001   LITERACY LEARNING FOR EC-6 STUDENTS: READING AND WRITING</w:t>
      </w:r>
      <w:r w:rsidRPr="00CD5F10">
        <w:rPr>
          <w:rFonts w:ascii="Arial" w:hAnsi="Arial" w:cs="Arial"/>
          <w:b/>
          <w:sz w:val="20"/>
          <w:szCs w:val="20"/>
        </w:rPr>
        <w:t xml:space="preserve"> </w:t>
      </w:r>
      <w:r w:rsidRPr="00CD5F10">
        <w:rPr>
          <w:rStyle w:val="littlebitbold11"/>
          <w:rFonts w:ascii="Arial" w:hAnsi="Arial" w:cs="Arial"/>
          <w:sz w:val="20"/>
          <w:szCs w:val="20"/>
        </w:rPr>
        <w:t xml:space="preserve">3 </w:t>
      </w:r>
      <w:proofErr w:type="gramStart"/>
      <w:r w:rsidRPr="00CD5F10">
        <w:rPr>
          <w:rStyle w:val="littlebitbold11"/>
          <w:rFonts w:ascii="Arial" w:hAnsi="Arial" w:cs="Arial"/>
          <w:sz w:val="20"/>
          <w:szCs w:val="20"/>
        </w:rPr>
        <w:t>hours</w:t>
      </w:r>
      <w:proofErr w:type="gramEnd"/>
      <w:r w:rsidRPr="00CD5F10">
        <w:rPr>
          <w:rStyle w:val="littlebitbold11"/>
          <w:rFonts w:ascii="Arial" w:hAnsi="Arial" w:cs="Arial"/>
          <w:sz w:val="20"/>
          <w:szCs w:val="20"/>
        </w:rPr>
        <w:t xml:space="preserve"> credit.  </w:t>
      </w:r>
      <w:proofErr w:type="gramStart"/>
      <w:r w:rsidRPr="00CD5F10">
        <w:rPr>
          <w:rFonts w:ascii="Arial" w:hAnsi="Arial" w:cs="Arial"/>
          <w:sz w:val="20"/>
          <w:szCs w:val="20"/>
        </w:rPr>
        <w:t>Balanced literacy approach to teaching with an emphasis on reading and writing.</w:t>
      </w:r>
      <w:proofErr w:type="gramEnd"/>
      <w:r w:rsidRPr="00CD5F10">
        <w:rPr>
          <w:rFonts w:ascii="Arial" w:hAnsi="Arial" w:cs="Arial"/>
          <w:sz w:val="20"/>
          <w:szCs w:val="20"/>
        </w:rPr>
        <w:t xml:space="preserve">  </w:t>
      </w:r>
      <w:proofErr w:type="gramStart"/>
      <w:r w:rsidRPr="00CD5F10">
        <w:rPr>
          <w:rFonts w:ascii="Arial" w:hAnsi="Arial" w:cs="Arial"/>
          <w:sz w:val="20"/>
          <w:szCs w:val="20"/>
        </w:rPr>
        <w:t>Theoretical models, principles of teaching reading and writing using a variety of instructional strategies, the role of phonemic awareness, effective program organization, assessment, and classroom management.</w:t>
      </w:r>
      <w:proofErr w:type="gramEnd"/>
    </w:p>
    <w:p w:rsidR="00F605DD" w:rsidRPr="00CD5F10" w:rsidRDefault="00F605DD" w:rsidP="001D0EB0">
      <w:pPr>
        <w:jc w:val="both"/>
        <w:rPr>
          <w:rFonts w:ascii="Arial" w:hAnsi="Arial" w:cs="Arial"/>
          <w:sz w:val="20"/>
          <w:szCs w:val="20"/>
        </w:rPr>
      </w:pPr>
    </w:p>
    <w:p w:rsidR="002F3480" w:rsidRPr="00CD5F10" w:rsidRDefault="002F3480" w:rsidP="002F3480">
      <w:pPr>
        <w:rPr>
          <w:rFonts w:ascii="Arial" w:hAnsi="Arial" w:cs="Arial"/>
          <w:b/>
          <w:i/>
          <w:sz w:val="20"/>
          <w:szCs w:val="20"/>
          <w:u w:val="single"/>
        </w:rPr>
      </w:pPr>
      <w:r w:rsidRPr="00CD5F10">
        <w:rPr>
          <w:rFonts w:ascii="Arial" w:hAnsi="Arial" w:cs="Arial"/>
          <w:b/>
          <w:i/>
          <w:sz w:val="20"/>
          <w:szCs w:val="20"/>
          <w:u w:val="single"/>
        </w:rPr>
        <w:t>About Your Instructor:</w:t>
      </w:r>
    </w:p>
    <w:p w:rsidR="002F3480" w:rsidRPr="00CD5F10" w:rsidRDefault="002F3480" w:rsidP="002F3480">
      <w:pPr>
        <w:rPr>
          <w:rFonts w:ascii="Arial" w:hAnsi="Arial" w:cs="Arial"/>
          <w:b/>
          <w:i/>
          <w:color w:val="FF0000"/>
          <w:sz w:val="20"/>
          <w:szCs w:val="20"/>
          <w:u w:val="single"/>
        </w:rPr>
      </w:pPr>
    </w:p>
    <w:p w:rsidR="00F605DD" w:rsidRPr="00CD5F10" w:rsidRDefault="00F605DD" w:rsidP="00F605DD">
      <w:pPr>
        <w:jc w:val="center"/>
        <w:rPr>
          <w:rFonts w:ascii="Arial" w:hAnsi="Arial" w:cs="Arial"/>
          <w:caps/>
          <w:sz w:val="20"/>
          <w:szCs w:val="20"/>
        </w:rPr>
      </w:pPr>
      <w:r w:rsidRPr="00CD5F10">
        <w:rPr>
          <w:rFonts w:ascii="Arial" w:hAnsi="Arial" w:cs="Arial"/>
          <w:b/>
          <w:caps/>
          <w:sz w:val="20"/>
          <w:szCs w:val="20"/>
          <w:u w:val="single"/>
        </w:rPr>
        <w:t>Instructor Bio: Dr. Peggy SEmingson</w:t>
      </w:r>
    </w:p>
    <w:p w:rsidR="00F605DD" w:rsidRPr="00CD5F10" w:rsidRDefault="00F605DD" w:rsidP="00F605DD">
      <w:pPr>
        <w:jc w:val="both"/>
        <w:rPr>
          <w:rFonts w:ascii="Arial" w:hAnsi="Arial" w:cs="Arial"/>
          <w:b/>
          <w:sz w:val="20"/>
          <w:szCs w:val="20"/>
          <w:u w:val="single"/>
        </w:rPr>
      </w:pPr>
    </w:p>
    <w:p w:rsidR="00F605DD" w:rsidRPr="00CD5F10" w:rsidRDefault="00F605DD" w:rsidP="00F605DD">
      <w:pPr>
        <w:jc w:val="center"/>
        <w:rPr>
          <w:rFonts w:ascii="Arial" w:hAnsi="Arial" w:cs="Arial"/>
          <w:sz w:val="20"/>
          <w:szCs w:val="20"/>
        </w:rPr>
      </w:pPr>
      <w:r w:rsidRPr="00CD5F10">
        <w:rPr>
          <w:rFonts w:ascii="Arial" w:hAnsi="Arial" w:cs="Arial"/>
          <w:noProof/>
          <w:sz w:val="22"/>
          <w:szCs w:val="22"/>
        </w:rPr>
        <w:drawing>
          <wp:inline distT="0" distB="0" distL="0" distR="0" wp14:anchorId="3B8143D5" wp14:editId="691404EA">
            <wp:extent cx="1522083" cy="1778695"/>
            <wp:effectExtent l="0" t="0" r="2540" b="0"/>
            <wp:docPr id="2" name="Picture 2" descr="syllabu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llabus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932" cy="1775012"/>
                    </a:xfrm>
                    <a:prstGeom prst="rect">
                      <a:avLst/>
                    </a:prstGeom>
                    <a:noFill/>
                    <a:ln>
                      <a:noFill/>
                    </a:ln>
                  </pic:spPr>
                </pic:pic>
              </a:graphicData>
            </a:graphic>
          </wp:inline>
        </w:drawing>
      </w:r>
    </w:p>
    <w:p w:rsidR="00F605DD" w:rsidRPr="00CD5F10" w:rsidRDefault="00F605DD" w:rsidP="00F605DD">
      <w:pPr>
        <w:jc w:val="center"/>
        <w:rPr>
          <w:rFonts w:ascii="Arial" w:hAnsi="Arial" w:cs="Arial"/>
          <w:sz w:val="20"/>
          <w:szCs w:val="20"/>
        </w:rPr>
      </w:pPr>
    </w:p>
    <w:p w:rsidR="00F605DD" w:rsidRPr="00CD5F10" w:rsidRDefault="00F605DD" w:rsidP="00F605DD">
      <w:pPr>
        <w:jc w:val="both"/>
        <w:rPr>
          <w:rFonts w:ascii="Arial" w:hAnsi="Arial" w:cs="Arial"/>
          <w:sz w:val="20"/>
          <w:szCs w:val="20"/>
        </w:rPr>
      </w:pPr>
    </w:p>
    <w:p w:rsidR="00F605DD" w:rsidRPr="00CD5F10" w:rsidRDefault="00F605DD" w:rsidP="00F605DD">
      <w:pPr>
        <w:jc w:val="both"/>
        <w:rPr>
          <w:rFonts w:ascii="Arial" w:hAnsi="Arial" w:cs="Arial"/>
          <w:sz w:val="20"/>
          <w:szCs w:val="20"/>
        </w:rPr>
      </w:pPr>
      <w:r w:rsidRPr="00CD5F10">
        <w:rPr>
          <w:rFonts w:ascii="Arial" w:hAnsi="Arial" w:cs="Arial"/>
          <w:b/>
          <w:sz w:val="20"/>
          <w:szCs w:val="20"/>
        </w:rPr>
        <w:t>Dr. Peggy Semingson</w:t>
      </w:r>
      <w:r w:rsidRPr="00CD5F10">
        <w:rPr>
          <w:rFonts w:ascii="Arial" w:hAnsi="Arial" w:cs="Arial"/>
          <w:sz w:val="20"/>
          <w:szCs w:val="20"/>
        </w:rPr>
        <w:t xml:space="preserve"> is Associate Professor of Curriculum and Instruction in The College of Education at the University of Texas at Arlington where she teaches graduate and undergraduate courses in Literacy Studies. Dr. Semingson taught bilingual students as a classroom teacher and a reading specialist for eight years in both Southern California and Texas. She received her M.Ed. in Reading Education from Texas State University, San Marcos in 2004 and her Ph.D. in Curriculum and Instruction with a specialization in Language and Literacy Studies from the University of Texas at Austin in 2008. In higher education, she is the recipient of the UTA President’s Award for Excellence in Distance Education Teaching (2010). Most recently she was awarded the prestigious </w:t>
      </w:r>
      <w:hyperlink r:id="rId14" w:history="1">
        <w:r w:rsidRPr="00CD5F10">
          <w:rPr>
            <w:rStyle w:val="Hyperlink"/>
            <w:rFonts w:ascii="Arial" w:hAnsi="Arial" w:cs="Arial"/>
            <w:sz w:val="20"/>
            <w:shd w:val="clear" w:color="auto" w:fill="FFFFFF"/>
          </w:rPr>
          <w:t>Platinum level – Best Practices Award for Excellence in Distance Learning Teaching</w:t>
        </w:r>
      </w:hyperlink>
      <w:r w:rsidRPr="00CD5F10">
        <w:rPr>
          <w:rFonts w:ascii="Arial" w:hAnsi="Arial" w:cs="Arial"/>
          <w:color w:val="000000"/>
          <w:sz w:val="20"/>
          <w:szCs w:val="20"/>
          <w:shd w:val="clear" w:color="auto" w:fill="FFFFFF"/>
        </w:rPr>
        <w:t xml:space="preserve"> from the United States Distance Learning Association (2013). </w:t>
      </w:r>
    </w:p>
    <w:p w:rsidR="00F605DD" w:rsidRPr="00CD5F10" w:rsidRDefault="00F605DD" w:rsidP="00F605DD">
      <w:pPr>
        <w:jc w:val="both"/>
        <w:rPr>
          <w:rFonts w:ascii="Arial" w:hAnsi="Arial" w:cs="Arial"/>
          <w:sz w:val="20"/>
          <w:szCs w:val="20"/>
        </w:rPr>
      </w:pPr>
    </w:p>
    <w:p w:rsidR="00F605DD" w:rsidRDefault="00F605DD" w:rsidP="009A0E76">
      <w:pPr>
        <w:jc w:val="both"/>
        <w:rPr>
          <w:rFonts w:ascii="Arial" w:hAnsi="Arial" w:cs="Arial"/>
          <w:sz w:val="20"/>
          <w:szCs w:val="20"/>
        </w:rPr>
      </w:pPr>
      <w:r w:rsidRPr="00CD5F10">
        <w:rPr>
          <w:rFonts w:ascii="Arial" w:hAnsi="Arial" w:cs="Arial"/>
          <w:sz w:val="20"/>
          <w:szCs w:val="20"/>
        </w:rPr>
        <w:t xml:space="preserve">Dr. Semingson presents at local, state, and national conferences on topics that include: literacy learning, bilingual best practices, and parent involvement in literacy learning. She has co-authored a book chapter on literacy assessment for Guilford Press and most recently was co-author of an article in </w:t>
      </w:r>
      <w:r w:rsidRPr="00CD5F10">
        <w:rPr>
          <w:rFonts w:ascii="Arial" w:hAnsi="Arial" w:cs="Arial"/>
          <w:i/>
          <w:sz w:val="20"/>
          <w:szCs w:val="20"/>
        </w:rPr>
        <w:t>Teachers College Record</w:t>
      </w:r>
      <w:r w:rsidRPr="00CD5F10">
        <w:rPr>
          <w:rFonts w:ascii="Arial" w:hAnsi="Arial" w:cs="Arial"/>
          <w:sz w:val="20"/>
          <w:szCs w:val="20"/>
        </w:rPr>
        <w:t xml:space="preserve">. She has also published in </w:t>
      </w:r>
      <w:r w:rsidRPr="00CD5F10">
        <w:rPr>
          <w:rFonts w:ascii="Arial" w:hAnsi="Arial" w:cs="Arial"/>
          <w:i/>
          <w:sz w:val="20"/>
          <w:szCs w:val="20"/>
        </w:rPr>
        <w:t>State of Readin</w:t>
      </w:r>
      <w:r w:rsidRPr="00CD5F10">
        <w:rPr>
          <w:rFonts w:ascii="Arial" w:hAnsi="Arial" w:cs="Arial"/>
          <w:sz w:val="20"/>
          <w:szCs w:val="20"/>
        </w:rPr>
        <w:t xml:space="preserve">g, </w:t>
      </w:r>
      <w:r w:rsidRPr="00CD5F10">
        <w:rPr>
          <w:rFonts w:ascii="Arial" w:hAnsi="Arial" w:cs="Arial"/>
          <w:i/>
          <w:sz w:val="20"/>
          <w:szCs w:val="20"/>
        </w:rPr>
        <w:t>English in Texas</w:t>
      </w:r>
      <w:r w:rsidRPr="00CD5F10">
        <w:rPr>
          <w:rFonts w:ascii="Arial" w:hAnsi="Arial" w:cs="Arial"/>
          <w:sz w:val="20"/>
          <w:szCs w:val="20"/>
        </w:rPr>
        <w:t xml:space="preserve">, and has a forthcoming book chapter on her personal narrative of her experiences as a bilingual educator in California and Texas. Her research focuses on the ways that families and communities participate in children’s literacy learning as well as ways to support students and adults with challenges in reading. She is also interested in digital pedagogies and the ways that online learning can be personalized and builds community. She was recently awarded the Jeanne S. </w:t>
      </w:r>
      <w:proofErr w:type="spellStart"/>
      <w:r w:rsidRPr="00CD5F10">
        <w:rPr>
          <w:rFonts w:ascii="Arial" w:hAnsi="Arial" w:cs="Arial"/>
          <w:sz w:val="20"/>
          <w:szCs w:val="20"/>
        </w:rPr>
        <w:t>Chall</w:t>
      </w:r>
      <w:proofErr w:type="spellEnd"/>
      <w:r w:rsidRPr="00CD5F10">
        <w:rPr>
          <w:rFonts w:ascii="Arial" w:hAnsi="Arial" w:cs="Arial"/>
          <w:sz w:val="20"/>
          <w:szCs w:val="20"/>
        </w:rPr>
        <w:t xml:space="preserve"> Research Grant from Harvard University to pursue research on ways to assist upper-grade readers. She believes all students bring unique strengths to school. It is our job, as educators, to know students' strengths and build on those as we make learning meaningful, purposeful, and connected to their lives and communities. She has an identical twin sister and a four-year-old niece and has lived in Alaska (Kodiak Island, Anchorage, Fairbanks, and North Pole), Southern California (San Diego and Santa Barbara), and Texas (Austin and the DFW </w:t>
      </w:r>
      <w:proofErr w:type="spellStart"/>
      <w:r w:rsidRPr="00CD5F10">
        <w:rPr>
          <w:rFonts w:ascii="Arial" w:hAnsi="Arial" w:cs="Arial"/>
          <w:sz w:val="20"/>
          <w:szCs w:val="20"/>
        </w:rPr>
        <w:t>Metroplex</w:t>
      </w:r>
      <w:proofErr w:type="spellEnd"/>
      <w:r w:rsidRPr="00CD5F10">
        <w:rPr>
          <w:rFonts w:ascii="Arial" w:hAnsi="Arial" w:cs="Arial"/>
          <w:sz w:val="20"/>
          <w:szCs w:val="20"/>
        </w:rPr>
        <w:t>). She currently lives in Bedford, TX in a townhome with her dog Dexter, a lively West Highland Terrier. Her favorite things to do include: swimming, cooking, reading (of course!), and technology. Her goal is to learn as much about technology as possible.</w:t>
      </w:r>
    </w:p>
    <w:p w:rsidR="009A0E76" w:rsidRPr="009A0E76" w:rsidRDefault="009A0E76" w:rsidP="009A0E76">
      <w:pPr>
        <w:jc w:val="both"/>
        <w:rPr>
          <w:rFonts w:ascii="Arial" w:hAnsi="Arial" w:cs="Arial"/>
          <w:sz w:val="20"/>
          <w:szCs w:val="20"/>
        </w:rPr>
      </w:pPr>
    </w:p>
    <w:p w:rsidR="00F51AB7" w:rsidRPr="00CD5F10" w:rsidRDefault="00F51AB7" w:rsidP="002F3480">
      <w:pPr>
        <w:jc w:val="center"/>
        <w:rPr>
          <w:rFonts w:ascii="Arial" w:hAnsi="Arial" w:cs="Arial"/>
          <w:b/>
          <w:sz w:val="22"/>
          <w:szCs w:val="22"/>
          <w:highlight w:val="yellow"/>
          <w:u w:val="single"/>
        </w:rPr>
      </w:pPr>
      <w:r w:rsidRPr="00CD5F10">
        <w:rPr>
          <w:rFonts w:ascii="Arial" w:hAnsi="Arial" w:cs="Arial"/>
          <w:b/>
          <w:sz w:val="22"/>
          <w:szCs w:val="22"/>
          <w:highlight w:val="yellow"/>
          <w:u w:val="single"/>
        </w:rPr>
        <w:t>Course Outline of Topics</w:t>
      </w:r>
    </w:p>
    <w:p w:rsidR="00F51AB7" w:rsidRPr="00CD5F10" w:rsidRDefault="00F51AB7" w:rsidP="002F3480">
      <w:pPr>
        <w:jc w:val="center"/>
        <w:rPr>
          <w:rFonts w:ascii="Arial" w:hAnsi="Arial" w:cs="Arial"/>
          <w:b/>
          <w:sz w:val="22"/>
          <w:szCs w:val="22"/>
          <w:highlight w:val="yellow"/>
          <w:u w:val="single"/>
        </w:rPr>
      </w:pPr>
    </w:p>
    <w:p w:rsidR="005517A0"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The following topics will be studied in this course. They are based on evidence-based practice and the “Big Five” of reading instruction (Nat</w:t>
      </w:r>
      <w:r w:rsidR="00F129C7" w:rsidRPr="00CD5F10">
        <w:rPr>
          <w:rFonts w:ascii="Arial" w:hAnsi="Arial" w:cs="Arial"/>
          <w:sz w:val="22"/>
          <w:szCs w:val="22"/>
          <w:highlight w:val="yellow"/>
        </w:rPr>
        <w:t>ional Reading Panel Report, 2000</w:t>
      </w:r>
      <w:r w:rsidR="004B219A" w:rsidRPr="00CD5F10">
        <w:rPr>
          <w:rFonts w:ascii="Arial" w:hAnsi="Arial" w:cs="Arial"/>
          <w:sz w:val="22"/>
          <w:szCs w:val="22"/>
          <w:highlight w:val="yellow"/>
        </w:rPr>
        <w:t xml:space="preserve">, </w:t>
      </w:r>
      <w:hyperlink r:id="rId15" w:history="1">
        <w:r w:rsidR="004B219A" w:rsidRPr="00CD5F10">
          <w:rPr>
            <w:rStyle w:val="Hyperlink"/>
            <w:rFonts w:ascii="Arial" w:hAnsi="Arial" w:cs="Arial"/>
            <w:sz w:val="22"/>
            <w:szCs w:val="22"/>
            <w:highlight w:val="yellow"/>
          </w:rPr>
          <w:t>http://www.nichd.nih.gov/research/supported/Pages/nrp.aspx/</w:t>
        </w:r>
      </w:hyperlink>
      <w:r w:rsidRPr="00CD5F10">
        <w:rPr>
          <w:rFonts w:ascii="Arial" w:hAnsi="Arial" w:cs="Arial"/>
          <w:sz w:val="22"/>
          <w:szCs w:val="22"/>
          <w:highlight w:val="yellow"/>
        </w:rPr>
        <w:t>)</w:t>
      </w:r>
      <w:r w:rsidR="004B219A" w:rsidRPr="00CD5F10">
        <w:rPr>
          <w:rFonts w:ascii="Arial" w:hAnsi="Arial" w:cs="Arial"/>
          <w:sz w:val="22"/>
          <w:szCs w:val="22"/>
          <w:highlight w:val="yellow"/>
        </w:rPr>
        <w:t xml:space="preserve"> </w:t>
      </w:r>
      <w:r w:rsidRPr="00CD5F10">
        <w:rPr>
          <w:rFonts w:ascii="Arial" w:hAnsi="Arial" w:cs="Arial"/>
          <w:sz w:val="22"/>
          <w:szCs w:val="22"/>
          <w:highlight w:val="yellow"/>
        </w:rPr>
        <w:t xml:space="preserve"> as well as evidence-based practices as described in our textbook (</w:t>
      </w:r>
      <w:proofErr w:type="spellStart"/>
      <w:r w:rsidRPr="00CD5F10">
        <w:rPr>
          <w:rFonts w:ascii="Arial" w:hAnsi="Arial" w:cs="Arial"/>
          <w:sz w:val="22"/>
          <w:szCs w:val="22"/>
          <w:highlight w:val="yellow"/>
        </w:rPr>
        <w:t>Reutzel</w:t>
      </w:r>
      <w:proofErr w:type="spellEnd"/>
      <w:r w:rsidRPr="00CD5F10">
        <w:rPr>
          <w:rFonts w:ascii="Arial" w:hAnsi="Arial" w:cs="Arial"/>
          <w:sz w:val="22"/>
          <w:szCs w:val="22"/>
          <w:highlight w:val="yellow"/>
        </w:rPr>
        <w:t xml:space="preserve"> and Cooter, 2013) , the Put Reading First guidebook (2006, 3</w:t>
      </w:r>
      <w:r w:rsidRPr="00CD5F10">
        <w:rPr>
          <w:rFonts w:ascii="Arial" w:hAnsi="Arial" w:cs="Arial"/>
          <w:sz w:val="22"/>
          <w:szCs w:val="22"/>
          <w:highlight w:val="yellow"/>
          <w:vertAlign w:val="superscript"/>
        </w:rPr>
        <w:t>rd</w:t>
      </w:r>
      <w:r w:rsidRPr="00CD5F10">
        <w:rPr>
          <w:rFonts w:ascii="Arial" w:hAnsi="Arial" w:cs="Arial"/>
          <w:sz w:val="22"/>
          <w:szCs w:val="22"/>
          <w:highlight w:val="yellow"/>
        </w:rPr>
        <w:t xml:space="preserve"> edition</w:t>
      </w:r>
      <w:r w:rsidR="004B219A" w:rsidRPr="00CD5F10">
        <w:rPr>
          <w:rFonts w:ascii="Arial" w:hAnsi="Arial" w:cs="Arial"/>
          <w:sz w:val="22"/>
          <w:szCs w:val="22"/>
          <w:highlight w:val="yellow"/>
        </w:rPr>
        <w:t xml:space="preserve">, </w:t>
      </w:r>
      <w:hyperlink r:id="rId16" w:history="1">
        <w:r w:rsidR="004B219A" w:rsidRPr="00CD5F10">
          <w:rPr>
            <w:rStyle w:val="Hyperlink"/>
            <w:rFonts w:ascii="Arial" w:hAnsi="Arial" w:cs="Arial"/>
            <w:sz w:val="22"/>
            <w:szCs w:val="22"/>
            <w:highlight w:val="yellow"/>
          </w:rPr>
          <w:t>https://lincs.ed.gov/publications/pdf/PRFbooklet.pdf</w:t>
        </w:r>
      </w:hyperlink>
      <w:r w:rsidRPr="00CD5F10">
        <w:rPr>
          <w:rFonts w:ascii="Arial" w:hAnsi="Arial" w:cs="Arial"/>
          <w:sz w:val="22"/>
          <w:szCs w:val="22"/>
          <w:highlight w:val="yellow"/>
        </w:rPr>
        <w:t>)</w:t>
      </w:r>
      <w:r w:rsidR="004B219A" w:rsidRPr="00CD5F10">
        <w:rPr>
          <w:rFonts w:ascii="Arial" w:hAnsi="Arial" w:cs="Arial"/>
          <w:sz w:val="22"/>
          <w:szCs w:val="22"/>
          <w:highlight w:val="yellow"/>
        </w:rPr>
        <w:t xml:space="preserve"> </w:t>
      </w:r>
      <w:r w:rsidRPr="00CD5F10">
        <w:rPr>
          <w:rFonts w:ascii="Arial" w:hAnsi="Arial" w:cs="Arial"/>
          <w:sz w:val="22"/>
          <w:szCs w:val="22"/>
          <w:highlight w:val="yellow"/>
        </w:rPr>
        <w:t xml:space="preserve"> that students read, as well as supplemental readings and webinars. </w:t>
      </w:r>
    </w:p>
    <w:p w:rsidR="005965CD" w:rsidRPr="00CD5F10" w:rsidRDefault="005965CD" w:rsidP="00830891">
      <w:pPr>
        <w:rPr>
          <w:rFonts w:ascii="Arial" w:hAnsi="Arial" w:cs="Arial"/>
          <w:sz w:val="22"/>
          <w:szCs w:val="22"/>
          <w:highlight w:val="yellow"/>
        </w:rPr>
      </w:pPr>
    </w:p>
    <w:tbl>
      <w:tblPr>
        <w:tblStyle w:val="TableGrid"/>
        <w:tblW w:w="0" w:type="auto"/>
        <w:tblLook w:val="04A0" w:firstRow="1" w:lastRow="0" w:firstColumn="1" w:lastColumn="0" w:noHBand="0" w:noVBand="1"/>
      </w:tblPr>
      <w:tblGrid>
        <w:gridCol w:w="4428"/>
        <w:gridCol w:w="4428"/>
      </w:tblGrid>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Session</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Topics</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Session 1:</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Beginning Reading, Phonological Awareness and Effective Reading Instruction and Developing Children’s Oral Language)</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Session 2:</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Beginning Reading,, Word Study, and Phonics (plus continuation of phonological awareness)</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 xml:space="preserve">Session 3: </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Reading Fluency, Guided Reading, and Dyslexia</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lastRenderedPageBreak/>
              <w:t xml:space="preserve">Session 4: </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Reading Comprehension Strategies</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 xml:space="preserve">Session 5: </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Vocabulary Instruction and continuation of Reading Comprehension; Content-area Reading</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 xml:space="preserve">Session 6: </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Writing Composition</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 xml:space="preserve">Session 7: </w:t>
            </w:r>
          </w:p>
        </w:tc>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Writing Composition, Writing Workshop, and Assessment of Writing</w:t>
            </w:r>
          </w:p>
        </w:tc>
      </w:tr>
      <w:tr w:rsidR="005965CD" w:rsidRPr="00CD5F10" w:rsidTr="005965CD">
        <w:tc>
          <w:tcPr>
            <w:tcW w:w="4428" w:type="dxa"/>
          </w:tcPr>
          <w:p w:rsidR="005965CD" w:rsidRPr="00CD5F10" w:rsidRDefault="005965CD" w:rsidP="00830891">
            <w:pPr>
              <w:rPr>
                <w:rFonts w:ascii="Arial" w:hAnsi="Arial" w:cs="Arial"/>
                <w:sz w:val="22"/>
                <w:szCs w:val="22"/>
                <w:highlight w:val="yellow"/>
              </w:rPr>
            </w:pPr>
            <w:r w:rsidRPr="00CD5F10">
              <w:rPr>
                <w:rFonts w:ascii="Arial" w:hAnsi="Arial" w:cs="Arial"/>
                <w:sz w:val="22"/>
                <w:szCs w:val="22"/>
                <w:highlight w:val="yellow"/>
              </w:rPr>
              <w:t xml:space="preserve">Session 8: </w:t>
            </w:r>
          </w:p>
        </w:tc>
        <w:tc>
          <w:tcPr>
            <w:tcW w:w="4428" w:type="dxa"/>
          </w:tcPr>
          <w:p w:rsidR="005965CD" w:rsidRPr="00CD5F10" w:rsidRDefault="005965CD" w:rsidP="00830891">
            <w:pPr>
              <w:rPr>
                <w:rFonts w:ascii="Arial" w:hAnsi="Arial" w:cs="Arial"/>
                <w:sz w:val="22"/>
                <w:szCs w:val="22"/>
              </w:rPr>
            </w:pPr>
            <w:r w:rsidRPr="00CD5F10">
              <w:rPr>
                <w:rFonts w:ascii="Arial" w:hAnsi="Arial" w:cs="Arial"/>
                <w:sz w:val="22"/>
                <w:szCs w:val="22"/>
                <w:highlight w:val="yellow"/>
              </w:rPr>
              <w:t>Writing: research and inquiry skills; Writing and Assessment</w:t>
            </w:r>
          </w:p>
        </w:tc>
      </w:tr>
    </w:tbl>
    <w:p w:rsidR="00F51AB7" w:rsidRPr="00CD5F10" w:rsidRDefault="00F51AB7" w:rsidP="00B340FA">
      <w:pPr>
        <w:rPr>
          <w:rFonts w:ascii="Arial" w:hAnsi="Arial" w:cs="Arial"/>
          <w:b/>
          <w:sz w:val="22"/>
          <w:szCs w:val="22"/>
          <w:u w:val="single"/>
        </w:rPr>
      </w:pPr>
    </w:p>
    <w:p w:rsidR="002F3480" w:rsidRPr="00CD5F10" w:rsidRDefault="002F3480" w:rsidP="002F3480">
      <w:pPr>
        <w:jc w:val="center"/>
        <w:rPr>
          <w:rFonts w:ascii="Arial" w:hAnsi="Arial" w:cs="Arial"/>
          <w:b/>
          <w:sz w:val="22"/>
          <w:szCs w:val="22"/>
          <w:u w:val="single"/>
        </w:rPr>
      </w:pPr>
      <w:r w:rsidRPr="00CD5F10">
        <w:rPr>
          <w:rFonts w:ascii="Arial" w:hAnsi="Arial" w:cs="Arial"/>
          <w:b/>
          <w:sz w:val="22"/>
          <w:szCs w:val="22"/>
          <w:u w:val="single"/>
        </w:rPr>
        <w:t xml:space="preserve">Instructor Bio: Dr. Peggy Semingson </w:t>
      </w:r>
    </w:p>
    <w:p w:rsidR="002F3480" w:rsidRPr="00CD5F10" w:rsidRDefault="002F3480" w:rsidP="002F3480">
      <w:pPr>
        <w:jc w:val="center"/>
        <w:rPr>
          <w:rFonts w:ascii="Arial" w:hAnsi="Arial" w:cs="Arial"/>
          <w:b/>
          <w:sz w:val="22"/>
          <w:szCs w:val="22"/>
          <w:u w:val="single"/>
        </w:rPr>
      </w:pPr>
    </w:p>
    <w:p w:rsidR="002F3480" w:rsidRPr="00CD5F10" w:rsidRDefault="002F3480" w:rsidP="002F3480">
      <w:pPr>
        <w:jc w:val="center"/>
        <w:rPr>
          <w:rFonts w:ascii="Arial" w:hAnsi="Arial" w:cs="Arial"/>
          <w:sz w:val="22"/>
          <w:szCs w:val="22"/>
        </w:rPr>
      </w:pPr>
      <w:r w:rsidRPr="00CD5F10">
        <w:rPr>
          <w:rFonts w:ascii="Arial" w:hAnsi="Arial" w:cs="Arial"/>
          <w:noProof/>
          <w:sz w:val="22"/>
          <w:szCs w:val="22"/>
        </w:rPr>
        <w:drawing>
          <wp:inline distT="0" distB="0" distL="0" distR="0" wp14:anchorId="400D6A3C" wp14:editId="5DB168D8">
            <wp:extent cx="1343025" cy="1569382"/>
            <wp:effectExtent l="0" t="0" r="0" b="0"/>
            <wp:docPr id="1" name="Picture 1" descr="syllabu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llabus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755" cy="1571404"/>
                    </a:xfrm>
                    <a:prstGeom prst="rect">
                      <a:avLst/>
                    </a:prstGeom>
                    <a:noFill/>
                    <a:ln>
                      <a:noFill/>
                    </a:ln>
                  </pic:spPr>
                </pic:pic>
              </a:graphicData>
            </a:graphic>
          </wp:inline>
        </w:drawing>
      </w:r>
    </w:p>
    <w:p w:rsidR="002F3480" w:rsidRPr="00CD5F10" w:rsidRDefault="002F3480" w:rsidP="002F3480">
      <w:pPr>
        <w:jc w:val="center"/>
        <w:rPr>
          <w:rFonts w:ascii="Arial" w:hAnsi="Arial" w:cs="Arial"/>
          <w:sz w:val="22"/>
          <w:szCs w:val="22"/>
        </w:rPr>
      </w:pPr>
    </w:p>
    <w:p w:rsidR="00B503EB" w:rsidRPr="00EE1A9B" w:rsidRDefault="00B503EB" w:rsidP="00B503EB">
      <w:pPr>
        <w:jc w:val="both"/>
        <w:rPr>
          <w:rFonts w:ascii="Arial" w:hAnsi="Arial" w:cs="Arial"/>
          <w:sz w:val="20"/>
          <w:szCs w:val="20"/>
        </w:rPr>
      </w:pPr>
      <w:r w:rsidRPr="00EE1A9B">
        <w:rPr>
          <w:rFonts w:ascii="Arial" w:hAnsi="Arial" w:cs="Arial"/>
          <w:b/>
          <w:sz w:val="20"/>
          <w:szCs w:val="20"/>
        </w:rPr>
        <w:t>Dr. Peggy Semingson</w:t>
      </w:r>
      <w:r w:rsidRPr="00EE1A9B">
        <w:rPr>
          <w:rFonts w:ascii="Arial" w:hAnsi="Arial" w:cs="Arial"/>
          <w:sz w:val="20"/>
          <w:szCs w:val="20"/>
        </w:rPr>
        <w:t xml:space="preserve"> is </w:t>
      </w:r>
      <w:r>
        <w:rPr>
          <w:rFonts w:ascii="Arial" w:hAnsi="Arial" w:cs="Arial"/>
          <w:sz w:val="20"/>
          <w:szCs w:val="20"/>
        </w:rPr>
        <w:t>Associate Professor of Curriculum and Instruction in T</w:t>
      </w:r>
      <w:r w:rsidRPr="00EE1A9B">
        <w:rPr>
          <w:rFonts w:ascii="Arial" w:hAnsi="Arial" w:cs="Arial"/>
          <w:sz w:val="20"/>
          <w:szCs w:val="20"/>
        </w:rPr>
        <w:t xml:space="preserve">he College of Education at the University of Texas at Arlington where she teaches graduate and undergraduate courses in Literacy Studies. Dr. Semingson taught bilingual students as a classroom teacher and a reading specialist for eight years in both Southern California and Texas. She received her M.Ed. in Reading Education from Texas State University, San Marcos in 2004 and her Ph.D. in Curriculum and Instruction with a specialization in Language and Literacy Studies from the University of Texas at Austin in 2008. In higher education, she is the recipient of the UTA President’s Award for Excellence in Distance Education Teaching (2010). Most recently she was awarded the prestigious </w:t>
      </w:r>
      <w:hyperlink r:id="rId17" w:history="1">
        <w:r w:rsidRPr="00EE1A9B">
          <w:rPr>
            <w:rStyle w:val="Hyperlink"/>
            <w:rFonts w:ascii="Arial" w:hAnsi="Arial" w:cs="Arial"/>
            <w:sz w:val="20"/>
            <w:shd w:val="clear" w:color="auto" w:fill="FFFFFF"/>
          </w:rPr>
          <w:t>Platinum level – Best Practices Award for Excellence in Distance Learning Teaching</w:t>
        </w:r>
      </w:hyperlink>
      <w:r w:rsidRPr="00EE1A9B">
        <w:rPr>
          <w:rFonts w:ascii="Arial" w:hAnsi="Arial" w:cs="Arial"/>
          <w:color w:val="000000"/>
          <w:sz w:val="20"/>
          <w:szCs w:val="20"/>
          <w:shd w:val="clear" w:color="auto" w:fill="FFFFFF"/>
        </w:rPr>
        <w:t xml:space="preserve"> from the United States Distance Learning Association (2013). </w:t>
      </w:r>
    </w:p>
    <w:p w:rsidR="00B503EB" w:rsidRPr="00EE1A9B" w:rsidRDefault="00B503EB" w:rsidP="00B503EB">
      <w:pPr>
        <w:jc w:val="both"/>
        <w:rPr>
          <w:rFonts w:ascii="Arial" w:hAnsi="Arial" w:cs="Arial"/>
          <w:sz w:val="20"/>
          <w:szCs w:val="20"/>
        </w:rPr>
      </w:pPr>
    </w:p>
    <w:p w:rsidR="00B503EB" w:rsidRPr="00EE1A9B" w:rsidRDefault="00B503EB" w:rsidP="00B503EB">
      <w:pPr>
        <w:jc w:val="both"/>
        <w:rPr>
          <w:rFonts w:ascii="Arial" w:hAnsi="Arial" w:cs="Arial"/>
          <w:sz w:val="20"/>
          <w:szCs w:val="20"/>
        </w:rPr>
      </w:pPr>
      <w:r w:rsidRPr="00EE1A9B">
        <w:rPr>
          <w:rFonts w:ascii="Arial" w:hAnsi="Arial" w:cs="Arial"/>
          <w:sz w:val="20"/>
          <w:szCs w:val="20"/>
        </w:rPr>
        <w:t xml:space="preserve">Dr. Semingson presents at local, state, and national conferences on topics that include: literacy learning, bilingual best practices, and parent involvement in literacy learning. She has co-authored a book chapter on literacy assessment for Guilford Press and most recently was co-author of an article in </w:t>
      </w:r>
      <w:r w:rsidRPr="00EE1A9B">
        <w:rPr>
          <w:rFonts w:ascii="Arial" w:hAnsi="Arial" w:cs="Arial"/>
          <w:i/>
          <w:sz w:val="20"/>
          <w:szCs w:val="20"/>
        </w:rPr>
        <w:t>Teachers College Record</w:t>
      </w:r>
      <w:r w:rsidRPr="00EE1A9B">
        <w:rPr>
          <w:rFonts w:ascii="Arial" w:hAnsi="Arial" w:cs="Arial"/>
          <w:sz w:val="20"/>
          <w:szCs w:val="20"/>
        </w:rPr>
        <w:t xml:space="preserve">. She has also published in </w:t>
      </w:r>
      <w:r w:rsidRPr="00EE1A9B">
        <w:rPr>
          <w:rFonts w:ascii="Arial" w:hAnsi="Arial" w:cs="Arial"/>
          <w:i/>
          <w:sz w:val="20"/>
          <w:szCs w:val="20"/>
        </w:rPr>
        <w:t>State of Readin</w:t>
      </w:r>
      <w:r w:rsidRPr="00EE1A9B">
        <w:rPr>
          <w:rFonts w:ascii="Arial" w:hAnsi="Arial" w:cs="Arial"/>
          <w:sz w:val="20"/>
          <w:szCs w:val="20"/>
        </w:rPr>
        <w:t xml:space="preserve">g, </w:t>
      </w:r>
      <w:r w:rsidRPr="00EE1A9B">
        <w:rPr>
          <w:rFonts w:ascii="Arial" w:hAnsi="Arial" w:cs="Arial"/>
          <w:i/>
          <w:sz w:val="20"/>
          <w:szCs w:val="20"/>
        </w:rPr>
        <w:t>English in Texas</w:t>
      </w:r>
      <w:r w:rsidRPr="00EE1A9B">
        <w:rPr>
          <w:rFonts w:ascii="Arial" w:hAnsi="Arial" w:cs="Arial"/>
          <w:sz w:val="20"/>
          <w:szCs w:val="20"/>
        </w:rPr>
        <w:t xml:space="preserve">, and has a forthcoming book chapter on her personal narrative of her experiences as a bilingual educator in California and Texas. Her research focuses on the ways that families and communities participate in children’s literacy learning as well as ways to support students and adults with challenges in reading. She is also interested in digital pedagogies and the ways that online learning can be personalized and builds community. She was recently awarded the Jeanne S. </w:t>
      </w:r>
      <w:proofErr w:type="spellStart"/>
      <w:r w:rsidRPr="00EE1A9B">
        <w:rPr>
          <w:rFonts w:ascii="Arial" w:hAnsi="Arial" w:cs="Arial"/>
          <w:sz w:val="20"/>
          <w:szCs w:val="20"/>
        </w:rPr>
        <w:t>Chall</w:t>
      </w:r>
      <w:proofErr w:type="spellEnd"/>
      <w:r w:rsidRPr="00EE1A9B">
        <w:rPr>
          <w:rFonts w:ascii="Arial" w:hAnsi="Arial" w:cs="Arial"/>
          <w:sz w:val="20"/>
          <w:szCs w:val="20"/>
        </w:rPr>
        <w:t xml:space="preserve"> Research Grant from Harvard University to pursue research on ways to assist upper-grade readers. She believes all students bring unique strengths to school. It is our job, as educators, to know students' strengths and build on those as we make learning meaningful, purposeful, and connected to their lives and communities. She has an identical twin sister and a four-year-old niece and has lived in Alaska</w:t>
      </w:r>
      <w:r>
        <w:rPr>
          <w:rFonts w:ascii="Arial" w:hAnsi="Arial" w:cs="Arial"/>
          <w:sz w:val="20"/>
          <w:szCs w:val="20"/>
        </w:rPr>
        <w:t xml:space="preserve"> (Kodiak Island, Anchorage, Fairbanks, and North Pole)</w:t>
      </w:r>
      <w:r w:rsidRPr="00EE1A9B">
        <w:rPr>
          <w:rFonts w:ascii="Arial" w:hAnsi="Arial" w:cs="Arial"/>
          <w:sz w:val="20"/>
          <w:szCs w:val="20"/>
        </w:rPr>
        <w:t>, Southern California</w:t>
      </w:r>
      <w:r>
        <w:rPr>
          <w:rFonts w:ascii="Arial" w:hAnsi="Arial" w:cs="Arial"/>
          <w:sz w:val="20"/>
          <w:szCs w:val="20"/>
        </w:rPr>
        <w:t xml:space="preserve"> (San Diego and Santa Barbara)</w:t>
      </w:r>
      <w:r w:rsidRPr="00EE1A9B">
        <w:rPr>
          <w:rFonts w:ascii="Arial" w:hAnsi="Arial" w:cs="Arial"/>
          <w:sz w:val="20"/>
          <w:szCs w:val="20"/>
        </w:rPr>
        <w:t>, and Texas</w:t>
      </w:r>
      <w:r>
        <w:rPr>
          <w:rFonts w:ascii="Arial" w:hAnsi="Arial" w:cs="Arial"/>
          <w:sz w:val="20"/>
          <w:szCs w:val="20"/>
        </w:rPr>
        <w:t xml:space="preserve"> (Austin and the DFW </w:t>
      </w:r>
      <w:proofErr w:type="spellStart"/>
      <w:r>
        <w:rPr>
          <w:rFonts w:ascii="Arial" w:hAnsi="Arial" w:cs="Arial"/>
          <w:sz w:val="20"/>
          <w:szCs w:val="20"/>
        </w:rPr>
        <w:t>Metroplex</w:t>
      </w:r>
      <w:proofErr w:type="spellEnd"/>
      <w:r>
        <w:rPr>
          <w:rFonts w:ascii="Arial" w:hAnsi="Arial" w:cs="Arial"/>
          <w:sz w:val="20"/>
          <w:szCs w:val="20"/>
        </w:rPr>
        <w:t>)</w:t>
      </w:r>
      <w:r w:rsidRPr="00EE1A9B">
        <w:rPr>
          <w:rFonts w:ascii="Arial" w:hAnsi="Arial" w:cs="Arial"/>
          <w:sz w:val="20"/>
          <w:szCs w:val="20"/>
        </w:rPr>
        <w:t>.</w:t>
      </w:r>
      <w:r>
        <w:rPr>
          <w:rFonts w:ascii="Arial" w:hAnsi="Arial" w:cs="Arial"/>
          <w:sz w:val="20"/>
          <w:szCs w:val="20"/>
        </w:rPr>
        <w:t xml:space="preserve"> She currently lives in Bedford, TX in a townhome with her dog Dexter, a lively West Highland Terrier.</w:t>
      </w:r>
      <w:r w:rsidRPr="00EE1A9B">
        <w:rPr>
          <w:rFonts w:ascii="Arial" w:hAnsi="Arial" w:cs="Arial"/>
          <w:sz w:val="20"/>
          <w:szCs w:val="20"/>
        </w:rPr>
        <w:t xml:space="preserve"> Her favorite things to do include: swimming, cooking, reading (of course!), and technology. Her goal is to learn as much about technology as possible!</w:t>
      </w:r>
    </w:p>
    <w:p w:rsidR="002F3480" w:rsidRPr="00CD5F10" w:rsidRDefault="002F3480" w:rsidP="002F3480">
      <w:pPr>
        <w:rPr>
          <w:rFonts w:ascii="Arial" w:hAnsi="Arial" w:cs="Arial"/>
          <w:b/>
          <w:caps/>
          <w:sz w:val="20"/>
          <w:szCs w:val="20"/>
          <w:u w:val="single"/>
        </w:rPr>
      </w:pPr>
    </w:p>
    <w:p w:rsidR="001D0EB0" w:rsidRPr="00CD5F10" w:rsidRDefault="00E854F5" w:rsidP="001D0EB0">
      <w:pPr>
        <w:jc w:val="center"/>
        <w:rPr>
          <w:rFonts w:ascii="Arial" w:hAnsi="Arial" w:cs="Arial"/>
          <w:sz w:val="20"/>
          <w:szCs w:val="20"/>
        </w:rPr>
      </w:pPr>
      <w:r>
        <w:rPr>
          <w:rFonts w:ascii="Arial" w:hAnsi="Arial" w:cs="Arial"/>
          <w:sz w:val="20"/>
          <w:szCs w:val="20"/>
        </w:rPr>
        <w:pict>
          <v:rect id="_x0000_i1026" style="width:6in;height:1.5pt" o:hralign="center" o:hrstd="t" o:hr="t" fillcolor="#aca899" stroked="f"/>
        </w:pict>
      </w:r>
    </w:p>
    <w:p w:rsidR="001D0EB0" w:rsidRPr="00CD5F10" w:rsidRDefault="001D0EB0" w:rsidP="001D0EB0">
      <w:pPr>
        <w:rPr>
          <w:rFonts w:ascii="Arial" w:hAnsi="Arial" w:cs="Arial"/>
          <w:sz w:val="20"/>
          <w:szCs w:val="20"/>
        </w:rPr>
      </w:pPr>
      <w:r w:rsidRPr="00CD5F10">
        <w:rPr>
          <w:rFonts w:ascii="Arial" w:hAnsi="Arial" w:cs="Arial"/>
          <w:b/>
          <w:bCs/>
          <w:sz w:val="20"/>
          <w:szCs w:val="20"/>
          <w:u w:val="single"/>
        </w:rPr>
        <w:t>Prerequisites:</w:t>
      </w:r>
      <w:r w:rsidRPr="00CD5F10">
        <w:rPr>
          <w:rFonts w:ascii="Arial" w:hAnsi="Arial" w:cs="Arial"/>
          <w:sz w:val="20"/>
          <w:szCs w:val="20"/>
        </w:rPr>
        <w:t>          Not applicable</w:t>
      </w:r>
    </w:p>
    <w:p w:rsidR="001D0EB0" w:rsidRPr="00CD5F10" w:rsidRDefault="00E854F5" w:rsidP="001D0EB0">
      <w:pPr>
        <w:jc w:val="center"/>
        <w:rPr>
          <w:rFonts w:ascii="Arial" w:hAnsi="Arial" w:cs="Arial"/>
          <w:sz w:val="20"/>
          <w:szCs w:val="20"/>
        </w:rPr>
      </w:pPr>
      <w:r>
        <w:rPr>
          <w:rFonts w:ascii="Arial" w:hAnsi="Arial" w:cs="Arial"/>
          <w:sz w:val="20"/>
          <w:szCs w:val="20"/>
        </w:rPr>
        <w:pict>
          <v:rect id="_x0000_i1027" style="width:6in;height:1.5pt" o:hralign="center" o:hrstd="t" o:hr="t" fillcolor="#aca899" stroked="f"/>
        </w:pict>
      </w:r>
    </w:p>
    <w:p w:rsidR="001D0EB0" w:rsidRPr="00CD5F10" w:rsidRDefault="001D0EB0" w:rsidP="001D0EB0">
      <w:pPr>
        <w:pStyle w:val="ListParagraph"/>
        <w:spacing w:line="276" w:lineRule="auto"/>
        <w:ind w:left="0"/>
        <w:rPr>
          <w:rFonts w:ascii="Arial" w:hAnsi="Arial" w:cs="Arial"/>
          <w:bCs/>
          <w:i/>
          <w:sz w:val="20"/>
          <w:szCs w:val="20"/>
        </w:rPr>
      </w:pPr>
    </w:p>
    <w:p w:rsidR="001D0EB0" w:rsidRPr="00CD5F10" w:rsidRDefault="001D0EB0" w:rsidP="001D0EB0">
      <w:pPr>
        <w:spacing w:line="276" w:lineRule="auto"/>
        <w:jc w:val="center"/>
        <w:rPr>
          <w:rFonts w:ascii="Arial" w:hAnsi="Arial" w:cs="Arial"/>
          <w:b/>
          <w:bCs/>
          <w:caps/>
          <w:color w:val="000000" w:themeColor="text1"/>
          <w:sz w:val="20"/>
          <w:szCs w:val="20"/>
          <w:highlight w:val="yellow"/>
          <w:u w:val="single"/>
        </w:rPr>
      </w:pPr>
      <w:r w:rsidRPr="00CD5F10">
        <w:rPr>
          <w:rFonts w:ascii="Arial" w:hAnsi="Arial" w:cs="Arial"/>
          <w:b/>
          <w:bCs/>
          <w:caps/>
          <w:color w:val="000000" w:themeColor="text1"/>
          <w:sz w:val="20"/>
          <w:szCs w:val="20"/>
          <w:highlight w:val="yellow"/>
          <w:u w:val="single"/>
        </w:rPr>
        <w:t xml:space="preserve">Required Readings: LIST 4373 </w:t>
      </w:r>
    </w:p>
    <w:p w:rsidR="001D0EB0" w:rsidRPr="00CD5F10" w:rsidRDefault="001D0EB0" w:rsidP="001D0EB0">
      <w:pPr>
        <w:spacing w:line="276" w:lineRule="auto"/>
        <w:jc w:val="center"/>
        <w:rPr>
          <w:rFonts w:ascii="Arial" w:hAnsi="Arial" w:cs="Arial"/>
          <w:b/>
          <w:bCs/>
          <w:color w:val="000000" w:themeColor="text1"/>
          <w:sz w:val="20"/>
          <w:szCs w:val="20"/>
          <w:highlight w:val="yellow"/>
        </w:rPr>
      </w:pPr>
    </w:p>
    <w:p w:rsidR="001D0EB0" w:rsidRPr="00CD5F10" w:rsidRDefault="001D0EB0" w:rsidP="001D0EB0">
      <w:pPr>
        <w:spacing w:line="276" w:lineRule="auto"/>
        <w:jc w:val="center"/>
        <w:rPr>
          <w:rFonts w:ascii="Arial" w:hAnsi="Arial" w:cs="Arial"/>
          <w:b/>
          <w:bCs/>
          <w:color w:val="000000" w:themeColor="text1"/>
          <w:sz w:val="20"/>
          <w:szCs w:val="20"/>
          <w:highlight w:val="yellow"/>
        </w:rPr>
      </w:pPr>
      <w:r w:rsidRPr="00CD5F10">
        <w:rPr>
          <w:rFonts w:ascii="Arial" w:hAnsi="Arial" w:cs="Arial"/>
          <w:b/>
          <w:bCs/>
          <w:color w:val="000000" w:themeColor="text1"/>
          <w:sz w:val="20"/>
          <w:szCs w:val="20"/>
          <w:highlight w:val="yellow"/>
        </w:rPr>
        <w:t>One Textbook (</w:t>
      </w:r>
      <w:proofErr w:type="spellStart"/>
      <w:r w:rsidRPr="00CD5F10">
        <w:rPr>
          <w:rFonts w:ascii="Arial" w:hAnsi="Arial" w:cs="Arial"/>
          <w:b/>
          <w:bCs/>
          <w:color w:val="000000" w:themeColor="text1"/>
          <w:sz w:val="20"/>
          <w:szCs w:val="20"/>
          <w:highlight w:val="yellow"/>
        </w:rPr>
        <w:t>Reutzel</w:t>
      </w:r>
      <w:proofErr w:type="spellEnd"/>
      <w:r w:rsidRPr="00CD5F10">
        <w:rPr>
          <w:rFonts w:ascii="Arial" w:hAnsi="Arial" w:cs="Arial"/>
          <w:b/>
          <w:bCs/>
          <w:color w:val="000000" w:themeColor="text1"/>
          <w:sz w:val="20"/>
          <w:szCs w:val="20"/>
          <w:highlight w:val="yellow"/>
        </w:rPr>
        <w:t xml:space="preserve"> and Cooter, 2013)</w:t>
      </w:r>
      <w:r w:rsidR="00C1548D" w:rsidRPr="00CD5F10">
        <w:rPr>
          <w:rFonts w:ascii="Arial" w:hAnsi="Arial" w:cs="Arial"/>
          <w:b/>
          <w:bCs/>
          <w:color w:val="000000" w:themeColor="text1"/>
          <w:sz w:val="20"/>
          <w:szCs w:val="20"/>
          <w:highlight w:val="yellow"/>
        </w:rPr>
        <w:t>, Put Reading First Free E-Book,</w:t>
      </w:r>
      <w:r w:rsidRPr="00CD5F10">
        <w:rPr>
          <w:rFonts w:ascii="Arial" w:hAnsi="Arial" w:cs="Arial"/>
          <w:b/>
          <w:bCs/>
          <w:color w:val="000000" w:themeColor="text1"/>
          <w:sz w:val="20"/>
          <w:szCs w:val="20"/>
          <w:highlight w:val="yellow"/>
        </w:rPr>
        <w:t xml:space="preserve"> E-Reserve Readings, and Online Readings  </w:t>
      </w:r>
    </w:p>
    <w:p w:rsidR="001D0EB0" w:rsidRPr="00CD5F10" w:rsidRDefault="001D0EB0" w:rsidP="001D0EB0">
      <w:pPr>
        <w:spacing w:line="276" w:lineRule="auto"/>
        <w:jc w:val="center"/>
        <w:rPr>
          <w:rFonts w:ascii="Arial" w:hAnsi="Arial" w:cs="Arial"/>
          <w:b/>
          <w:bCs/>
          <w:color w:val="000000" w:themeColor="text1"/>
          <w:sz w:val="20"/>
          <w:szCs w:val="20"/>
          <w:highlight w:val="yellow"/>
        </w:rPr>
      </w:pPr>
    </w:p>
    <w:p w:rsidR="00B0670F" w:rsidRPr="00CD5F10" w:rsidRDefault="00B0670F" w:rsidP="00CD1BA0">
      <w:pPr>
        <w:pStyle w:val="ListParagraph"/>
        <w:numPr>
          <w:ilvl w:val="0"/>
          <w:numId w:val="14"/>
        </w:numPr>
        <w:rPr>
          <w:rFonts w:ascii="Arial" w:hAnsi="Arial" w:cs="Arial"/>
          <w:b/>
          <w:bCs/>
          <w:color w:val="000000" w:themeColor="text1"/>
          <w:sz w:val="20"/>
          <w:szCs w:val="20"/>
        </w:rPr>
      </w:pPr>
      <w:r w:rsidRPr="00CD5F10">
        <w:rPr>
          <w:rFonts w:ascii="Arial" w:hAnsi="Arial" w:cs="Arial"/>
          <w:b/>
          <w:bCs/>
          <w:color w:val="000000" w:themeColor="text1"/>
          <w:sz w:val="20"/>
          <w:szCs w:val="20"/>
          <w:highlight w:val="yellow"/>
        </w:rPr>
        <w:t xml:space="preserve">Required textbook: </w:t>
      </w:r>
      <w:proofErr w:type="spellStart"/>
      <w:r w:rsidR="006D75A6" w:rsidRPr="00CD5F10">
        <w:rPr>
          <w:rFonts w:ascii="Arial" w:hAnsi="Arial" w:cs="Arial"/>
          <w:b/>
          <w:bCs/>
          <w:color w:val="000000" w:themeColor="text1"/>
          <w:sz w:val="20"/>
          <w:szCs w:val="20"/>
        </w:rPr>
        <w:t>Reu</w:t>
      </w:r>
      <w:r w:rsidR="00A752B9" w:rsidRPr="00CD5F10">
        <w:rPr>
          <w:rFonts w:ascii="Arial" w:hAnsi="Arial" w:cs="Arial"/>
          <w:b/>
          <w:bCs/>
          <w:color w:val="000000" w:themeColor="text1"/>
          <w:sz w:val="20"/>
          <w:szCs w:val="20"/>
        </w:rPr>
        <w:t>tzel</w:t>
      </w:r>
      <w:proofErr w:type="spellEnd"/>
      <w:r w:rsidR="00A752B9" w:rsidRPr="00CD5F10">
        <w:rPr>
          <w:rFonts w:ascii="Arial" w:hAnsi="Arial" w:cs="Arial"/>
          <w:b/>
          <w:bCs/>
          <w:color w:val="000000" w:themeColor="text1"/>
          <w:sz w:val="20"/>
          <w:szCs w:val="20"/>
        </w:rPr>
        <w:t>, D.R., &amp; Cooter, R.B. (2013</w:t>
      </w:r>
      <w:r w:rsidR="006D75A6" w:rsidRPr="00CD5F10">
        <w:rPr>
          <w:rFonts w:ascii="Arial" w:hAnsi="Arial" w:cs="Arial"/>
          <w:b/>
          <w:bCs/>
          <w:color w:val="000000" w:themeColor="text1"/>
          <w:sz w:val="20"/>
          <w:szCs w:val="20"/>
        </w:rPr>
        <w:t xml:space="preserve">). </w:t>
      </w:r>
      <w:r w:rsidR="006D75A6" w:rsidRPr="00CD5F10">
        <w:rPr>
          <w:rFonts w:ascii="Arial" w:hAnsi="Arial" w:cs="Arial"/>
          <w:b/>
          <w:bCs/>
          <w:i/>
          <w:color w:val="000000" w:themeColor="text1"/>
          <w:sz w:val="20"/>
          <w:szCs w:val="20"/>
        </w:rPr>
        <w:t>Essentials of teaching children to read: The teacher makes the difference</w:t>
      </w:r>
      <w:r w:rsidR="006D75A6" w:rsidRPr="00CD5F10">
        <w:rPr>
          <w:rFonts w:ascii="Arial" w:hAnsi="Arial" w:cs="Arial"/>
          <w:b/>
          <w:bCs/>
          <w:color w:val="000000" w:themeColor="text1"/>
          <w:sz w:val="20"/>
          <w:szCs w:val="20"/>
        </w:rPr>
        <w:t>, 3rd ed</w:t>
      </w:r>
      <w:proofErr w:type="gramStart"/>
      <w:r w:rsidR="006D75A6" w:rsidRPr="00CD5F10">
        <w:rPr>
          <w:rFonts w:ascii="Arial" w:hAnsi="Arial" w:cs="Arial"/>
          <w:b/>
          <w:bCs/>
          <w:color w:val="000000" w:themeColor="text1"/>
          <w:sz w:val="20"/>
          <w:szCs w:val="20"/>
        </w:rPr>
        <w:t>..</w:t>
      </w:r>
      <w:proofErr w:type="gramEnd"/>
      <w:r w:rsidR="006D75A6" w:rsidRPr="00CD5F10">
        <w:rPr>
          <w:rFonts w:ascii="Arial" w:hAnsi="Arial" w:cs="Arial"/>
          <w:b/>
          <w:bCs/>
          <w:color w:val="000000" w:themeColor="text1"/>
          <w:sz w:val="20"/>
          <w:szCs w:val="20"/>
        </w:rPr>
        <w:t xml:space="preserve"> Boston: Pearson Education/Allyn &amp; </w:t>
      </w:r>
      <w:proofErr w:type="gramStart"/>
      <w:r w:rsidR="006D75A6" w:rsidRPr="00CD5F10">
        <w:rPr>
          <w:rFonts w:ascii="Arial" w:hAnsi="Arial" w:cs="Arial"/>
          <w:b/>
          <w:bCs/>
          <w:color w:val="000000" w:themeColor="text1"/>
          <w:sz w:val="20"/>
          <w:szCs w:val="20"/>
        </w:rPr>
        <w:t>Bacon</w:t>
      </w:r>
      <w:r w:rsidR="005E4F49" w:rsidRPr="00CD5F10">
        <w:rPr>
          <w:rFonts w:ascii="Arial" w:hAnsi="Arial" w:cs="Arial"/>
          <w:b/>
          <w:bCs/>
          <w:color w:val="000000" w:themeColor="text1"/>
          <w:sz w:val="20"/>
          <w:szCs w:val="20"/>
        </w:rPr>
        <w:t xml:space="preserve">  </w:t>
      </w:r>
      <w:r w:rsidR="005E4F49" w:rsidRPr="00CD5F10">
        <w:rPr>
          <w:rFonts w:ascii="Arial" w:hAnsi="Arial" w:cs="Arial"/>
          <w:b/>
          <w:bCs/>
          <w:i/>
          <w:color w:val="000000" w:themeColor="text1"/>
          <w:sz w:val="20"/>
          <w:szCs w:val="20"/>
        </w:rPr>
        <w:t>*</w:t>
      </w:r>
      <w:proofErr w:type="gramEnd"/>
      <w:r w:rsidR="005E4F49" w:rsidRPr="00CD5F10">
        <w:rPr>
          <w:rFonts w:ascii="Arial" w:hAnsi="Arial" w:cs="Arial"/>
          <w:b/>
          <w:bCs/>
          <w:i/>
          <w:color w:val="000000" w:themeColor="text1"/>
          <w:sz w:val="20"/>
          <w:szCs w:val="20"/>
        </w:rPr>
        <w:t>Two copies of this book will be on 24-hour reserve at the UT Arlington Central Library Reserves desk.</w:t>
      </w:r>
      <w:r w:rsidR="005E4F49" w:rsidRPr="00CD5F10">
        <w:rPr>
          <w:rFonts w:ascii="Arial" w:hAnsi="Arial" w:cs="Arial"/>
          <w:b/>
          <w:bCs/>
          <w:color w:val="000000" w:themeColor="text1"/>
          <w:sz w:val="20"/>
          <w:szCs w:val="20"/>
        </w:rPr>
        <w:t xml:space="preserve"> </w:t>
      </w:r>
    </w:p>
    <w:p w:rsidR="00B0670F" w:rsidRPr="00CD5F10" w:rsidRDefault="00B0670F" w:rsidP="00CD1BA0">
      <w:pPr>
        <w:pStyle w:val="ListParagraph"/>
        <w:numPr>
          <w:ilvl w:val="0"/>
          <w:numId w:val="14"/>
        </w:numPr>
        <w:spacing w:line="276" w:lineRule="auto"/>
        <w:rPr>
          <w:rFonts w:ascii="Arial" w:hAnsi="Arial" w:cs="Arial"/>
          <w:b/>
          <w:bCs/>
          <w:color w:val="000000" w:themeColor="text1"/>
          <w:sz w:val="20"/>
          <w:szCs w:val="20"/>
          <w:highlight w:val="yellow"/>
        </w:rPr>
      </w:pPr>
      <w:r w:rsidRPr="00CD5F10">
        <w:rPr>
          <w:rFonts w:ascii="Arial" w:hAnsi="Arial" w:cs="Arial"/>
          <w:b/>
          <w:bCs/>
          <w:color w:val="000000" w:themeColor="text1"/>
          <w:sz w:val="20"/>
          <w:szCs w:val="20"/>
          <w:highlight w:val="yellow"/>
        </w:rPr>
        <w:t xml:space="preserve">TEKS (English Language Arts Reading) Access to the updated Language Arts TEKS </w:t>
      </w:r>
      <w:r w:rsidRPr="00CD5F10">
        <w:rPr>
          <w:rFonts w:ascii="Arial" w:hAnsi="Arial" w:cs="Arial"/>
          <w:b/>
          <w:bCs/>
          <w:color w:val="000000" w:themeColor="text1"/>
          <w:sz w:val="20"/>
          <w:szCs w:val="20"/>
          <w:highlight w:val="yellow"/>
          <w:u w:val="single"/>
        </w:rPr>
        <w:t>(bookmark</w:t>
      </w:r>
      <w:r w:rsidRPr="00CD5F10">
        <w:rPr>
          <w:rFonts w:ascii="Arial" w:hAnsi="Arial" w:cs="Arial"/>
          <w:b/>
          <w:bCs/>
          <w:color w:val="000000" w:themeColor="text1"/>
          <w:sz w:val="20"/>
          <w:szCs w:val="20"/>
          <w:highlight w:val="yellow"/>
        </w:rPr>
        <w:t xml:space="preserve"> this link; you do not need to print it but you will be referring to them in multiple courses and in your future teaching):</w:t>
      </w:r>
    </w:p>
    <w:p w:rsidR="00B0670F" w:rsidRPr="00CD5F10" w:rsidRDefault="00E854F5" w:rsidP="00CD1BA0">
      <w:pPr>
        <w:pStyle w:val="ListParagraph"/>
        <w:numPr>
          <w:ilvl w:val="0"/>
          <w:numId w:val="14"/>
        </w:numPr>
        <w:spacing w:line="276" w:lineRule="auto"/>
        <w:rPr>
          <w:rFonts w:ascii="Arial" w:hAnsi="Arial" w:cs="Arial"/>
          <w:b/>
          <w:bCs/>
          <w:color w:val="000000" w:themeColor="text1"/>
          <w:sz w:val="20"/>
          <w:szCs w:val="20"/>
          <w:highlight w:val="yellow"/>
          <w:u w:val="single"/>
        </w:rPr>
      </w:pPr>
      <w:hyperlink r:id="rId18" w:history="1">
        <w:r w:rsidR="00B0670F" w:rsidRPr="00CD5F10">
          <w:rPr>
            <w:rStyle w:val="Hyperlink"/>
            <w:rFonts w:ascii="Arial" w:hAnsi="Arial" w:cs="Arial"/>
            <w:b/>
            <w:bCs/>
            <w:sz w:val="20"/>
            <w:szCs w:val="20"/>
            <w:highlight w:val="yellow"/>
          </w:rPr>
          <w:t>http://ritter.tea.state.tx.us/rules/tac/chapter110/ch110a.html</w:t>
        </w:r>
      </w:hyperlink>
    </w:p>
    <w:p w:rsidR="00E81C99" w:rsidRPr="00CD5F10" w:rsidRDefault="00B0670F" w:rsidP="00CD1BA0">
      <w:pPr>
        <w:pStyle w:val="ListParagraph"/>
        <w:numPr>
          <w:ilvl w:val="0"/>
          <w:numId w:val="14"/>
        </w:numPr>
        <w:spacing w:line="276" w:lineRule="auto"/>
        <w:rPr>
          <w:rFonts w:ascii="Arial" w:hAnsi="Arial" w:cs="Arial"/>
          <w:b/>
          <w:bCs/>
          <w:color w:val="000000" w:themeColor="text1"/>
          <w:sz w:val="20"/>
          <w:szCs w:val="20"/>
          <w:highlight w:val="yellow"/>
          <w:u w:val="single"/>
        </w:rPr>
      </w:pPr>
      <w:r w:rsidRPr="00CD5F10">
        <w:rPr>
          <w:rFonts w:ascii="Arial" w:hAnsi="Arial" w:cs="Arial"/>
          <w:b/>
          <w:bCs/>
          <w:color w:val="000000" w:themeColor="text1"/>
          <w:sz w:val="20"/>
          <w:szCs w:val="20"/>
          <w:highlight w:val="yellow"/>
        </w:rPr>
        <w:t>Put Reading First (3</w:t>
      </w:r>
      <w:r w:rsidRPr="00CD5F10">
        <w:rPr>
          <w:rFonts w:ascii="Arial" w:hAnsi="Arial" w:cs="Arial"/>
          <w:b/>
          <w:bCs/>
          <w:color w:val="000000" w:themeColor="text1"/>
          <w:sz w:val="20"/>
          <w:szCs w:val="20"/>
          <w:highlight w:val="yellow"/>
          <w:vertAlign w:val="superscript"/>
        </w:rPr>
        <w:t>rd</w:t>
      </w:r>
      <w:r w:rsidRPr="00CD5F10">
        <w:rPr>
          <w:rFonts w:ascii="Arial" w:hAnsi="Arial" w:cs="Arial"/>
          <w:b/>
          <w:bCs/>
          <w:color w:val="000000" w:themeColor="text1"/>
          <w:sz w:val="20"/>
          <w:szCs w:val="20"/>
          <w:highlight w:val="yellow"/>
        </w:rPr>
        <w:t xml:space="preserve"> edition). Please read the entire booklet.: </w:t>
      </w:r>
      <w:hyperlink r:id="rId19" w:history="1">
        <w:r w:rsidRPr="00CD5F10">
          <w:rPr>
            <w:rStyle w:val="Hyperlink"/>
            <w:rFonts w:ascii="Arial" w:hAnsi="Arial" w:cs="Arial"/>
            <w:b/>
            <w:bCs/>
            <w:sz w:val="20"/>
            <w:szCs w:val="20"/>
            <w:highlight w:val="yellow"/>
          </w:rPr>
          <w:t>http://lincs.ed.gov/publications/pdf/PRFbooklet.pdf</w:t>
        </w:r>
      </w:hyperlink>
    </w:p>
    <w:p w:rsidR="001D0EB0" w:rsidRPr="00CD5F10" w:rsidRDefault="001D0EB0" w:rsidP="001D0EB0">
      <w:pPr>
        <w:pStyle w:val="ListParagraph"/>
        <w:spacing w:line="276" w:lineRule="auto"/>
        <w:rPr>
          <w:rFonts w:ascii="Arial" w:hAnsi="Arial" w:cs="Arial"/>
          <w:b/>
          <w:bCs/>
          <w:color w:val="000000" w:themeColor="text1"/>
          <w:sz w:val="20"/>
          <w:szCs w:val="20"/>
        </w:rPr>
      </w:pPr>
    </w:p>
    <w:p w:rsidR="001D0EB0" w:rsidRPr="00CD5F10" w:rsidRDefault="001D0EB0" w:rsidP="005E4F49">
      <w:pPr>
        <w:pStyle w:val="ListParagraph"/>
        <w:spacing w:line="276" w:lineRule="auto"/>
        <w:rPr>
          <w:rFonts w:ascii="Arial" w:hAnsi="Arial" w:cs="Arial"/>
          <w:b/>
          <w:bCs/>
          <w:color w:val="000000" w:themeColor="text1"/>
          <w:sz w:val="20"/>
          <w:szCs w:val="20"/>
        </w:rPr>
      </w:pPr>
      <w:r w:rsidRPr="00CD5F10">
        <w:rPr>
          <w:rFonts w:ascii="Arial" w:hAnsi="Arial" w:cs="Arial"/>
          <w:b/>
          <w:bCs/>
          <w:color w:val="000000" w:themeColor="text1"/>
          <w:sz w:val="20"/>
          <w:szCs w:val="20"/>
        </w:rPr>
        <w:t>TIP: The required digital readings will be accessed through the UT Arlington Library.</w:t>
      </w:r>
      <w:r w:rsidR="005E4F49" w:rsidRPr="00CD5F10">
        <w:rPr>
          <w:rFonts w:ascii="Arial" w:hAnsi="Arial" w:cs="Arial"/>
          <w:b/>
          <w:bCs/>
          <w:color w:val="000000" w:themeColor="text1"/>
          <w:sz w:val="20"/>
          <w:szCs w:val="20"/>
        </w:rPr>
        <w:t xml:space="preserve"> </w:t>
      </w:r>
      <w:r w:rsidRPr="00CD5F10">
        <w:rPr>
          <w:rFonts w:ascii="Arial" w:hAnsi="Arial" w:cs="Arial"/>
          <w:b/>
          <w:bCs/>
          <w:color w:val="000000" w:themeColor="text1"/>
          <w:sz w:val="20"/>
          <w:szCs w:val="20"/>
        </w:rPr>
        <w:t>The links for the required digital readings will be posted on Blackboard and in the course calendar on the syllabus</w:t>
      </w:r>
    </w:p>
    <w:p w:rsidR="001D0EB0" w:rsidRPr="00CD5F10" w:rsidRDefault="001D0EB0" w:rsidP="001D0EB0">
      <w:pPr>
        <w:spacing w:line="276" w:lineRule="auto"/>
        <w:rPr>
          <w:rFonts w:ascii="Arial" w:hAnsi="Arial" w:cs="Arial"/>
          <w:b/>
          <w:bCs/>
          <w:i/>
          <w:color w:val="000000" w:themeColor="text1"/>
          <w:sz w:val="20"/>
          <w:szCs w:val="20"/>
          <w:highlight w:val="yellow"/>
        </w:rPr>
      </w:pPr>
    </w:p>
    <w:p w:rsidR="001D0EB0" w:rsidRPr="00CD5F10" w:rsidRDefault="001D0EB0" w:rsidP="001D0EB0">
      <w:pPr>
        <w:rPr>
          <w:rFonts w:ascii="Arial" w:hAnsi="Arial" w:cs="Arial"/>
          <w:b/>
          <w:color w:val="000000"/>
          <w:sz w:val="20"/>
          <w:szCs w:val="20"/>
          <w:u w:val="single"/>
        </w:rPr>
      </w:pPr>
      <w:r w:rsidRPr="00CD5F10">
        <w:rPr>
          <w:rFonts w:ascii="Arial" w:hAnsi="Arial" w:cs="Arial"/>
          <w:b/>
          <w:color w:val="000000"/>
          <w:sz w:val="20"/>
          <w:szCs w:val="20"/>
          <w:u w:val="single"/>
        </w:rPr>
        <w:t>*Further Tips for accessing and reading the digitized versions of the required readings:</w:t>
      </w:r>
    </w:p>
    <w:p w:rsidR="001D0EB0" w:rsidRPr="00CD5F10" w:rsidRDefault="001D0EB0" w:rsidP="001D0EB0">
      <w:pPr>
        <w:rPr>
          <w:rFonts w:ascii="Arial" w:hAnsi="Arial" w:cs="Arial"/>
          <w:b/>
          <w:color w:val="000000"/>
          <w:sz w:val="20"/>
          <w:szCs w:val="20"/>
          <w:u w:val="single"/>
        </w:rPr>
      </w:pPr>
    </w:p>
    <w:p w:rsidR="001D0EB0" w:rsidRPr="00CD5F10" w:rsidRDefault="001D0EB0" w:rsidP="00CD1BA0">
      <w:pPr>
        <w:pStyle w:val="ListParagraph"/>
        <w:numPr>
          <w:ilvl w:val="0"/>
          <w:numId w:val="9"/>
        </w:numPr>
        <w:spacing w:after="200" w:line="276" w:lineRule="auto"/>
        <w:contextualSpacing/>
        <w:rPr>
          <w:rFonts w:ascii="Arial" w:hAnsi="Arial" w:cs="Arial"/>
          <w:color w:val="000000"/>
          <w:sz w:val="20"/>
          <w:szCs w:val="20"/>
        </w:rPr>
      </w:pPr>
      <w:r w:rsidRPr="00CD5F10">
        <w:rPr>
          <w:rFonts w:ascii="Arial" w:hAnsi="Arial" w:cs="Arial"/>
          <w:color w:val="000000"/>
          <w:sz w:val="20"/>
          <w:szCs w:val="20"/>
        </w:rPr>
        <w:t xml:space="preserve">Use </w:t>
      </w:r>
      <w:r w:rsidR="00D13748" w:rsidRPr="00CD5F10">
        <w:rPr>
          <w:rFonts w:ascii="Arial" w:hAnsi="Arial" w:cs="Arial"/>
          <w:b/>
          <w:color w:val="000000"/>
          <w:sz w:val="20"/>
          <w:szCs w:val="20"/>
          <w:u w:val="single"/>
        </w:rPr>
        <w:t>Chrome</w:t>
      </w:r>
      <w:r w:rsidRPr="00CD5F10">
        <w:rPr>
          <w:rFonts w:ascii="Arial" w:hAnsi="Arial" w:cs="Arial"/>
          <w:color w:val="000000"/>
          <w:sz w:val="20"/>
          <w:szCs w:val="20"/>
        </w:rPr>
        <w:t xml:space="preserve"> or </w:t>
      </w:r>
      <w:r w:rsidRPr="00CD5F10">
        <w:rPr>
          <w:rFonts w:ascii="Arial" w:hAnsi="Arial" w:cs="Arial"/>
          <w:b/>
          <w:color w:val="000000"/>
          <w:sz w:val="20"/>
          <w:szCs w:val="20"/>
          <w:u w:val="single"/>
        </w:rPr>
        <w:t>Firefox</w:t>
      </w:r>
      <w:r w:rsidRPr="00CD5F10">
        <w:rPr>
          <w:rFonts w:ascii="Arial" w:hAnsi="Arial" w:cs="Arial"/>
          <w:color w:val="000000"/>
          <w:sz w:val="20"/>
          <w:szCs w:val="20"/>
        </w:rPr>
        <w:t xml:space="preserve"> as your browser.</w:t>
      </w:r>
    </w:p>
    <w:p w:rsidR="001D0EB0" w:rsidRPr="00CD5F10" w:rsidRDefault="001D0EB0" w:rsidP="00CD1BA0">
      <w:pPr>
        <w:pStyle w:val="ListParagraph"/>
        <w:numPr>
          <w:ilvl w:val="0"/>
          <w:numId w:val="9"/>
        </w:numPr>
        <w:spacing w:after="200" w:line="276" w:lineRule="auto"/>
        <w:contextualSpacing/>
        <w:rPr>
          <w:rFonts w:ascii="Arial" w:hAnsi="Arial" w:cs="Arial"/>
          <w:color w:val="000000"/>
          <w:sz w:val="20"/>
          <w:szCs w:val="20"/>
        </w:rPr>
      </w:pPr>
      <w:r w:rsidRPr="00CD5F10">
        <w:rPr>
          <w:rFonts w:ascii="Arial" w:hAnsi="Arial" w:cs="Arial"/>
          <w:color w:val="000000"/>
          <w:sz w:val="20"/>
          <w:szCs w:val="20"/>
        </w:rPr>
        <w:t>Cut and paste the link into your browser or click on the link directly. You may need to wait a few seconds or hit refresh if it doesn’t load automatically. Email me</w:t>
      </w:r>
      <w:r w:rsidR="00A639D2" w:rsidRPr="00CD5F10">
        <w:rPr>
          <w:rFonts w:ascii="Arial" w:hAnsi="Arial" w:cs="Arial"/>
          <w:color w:val="000000"/>
          <w:sz w:val="20"/>
          <w:szCs w:val="20"/>
        </w:rPr>
        <w:t xml:space="preserve"> </w:t>
      </w:r>
      <w:proofErr w:type="gramStart"/>
      <w:r w:rsidR="00A639D2" w:rsidRPr="00CD5F10">
        <w:rPr>
          <w:rFonts w:ascii="Arial" w:hAnsi="Arial" w:cs="Arial"/>
          <w:color w:val="000000"/>
          <w:sz w:val="20"/>
          <w:szCs w:val="20"/>
        </w:rPr>
        <w:t xml:space="preserve">immediately </w:t>
      </w:r>
      <w:r w:rsidRPr="00CD5F10">
        <w:rPr>
          <w:rFonts w:ascii="Arial" w:hAnsi="Arial" w:cs="Arial"/>
          <w:color w:val="000000"/>
          <w:sz w:val="20"/>
          <w:szCs w:val="20"/>
        </w:rPr>
        <w:t xml:space="preserve"> if</w:t>
      </w:r>
      <w:proofErr w:type="gramEnd"/>
      <w:r w:rsidRPr="00CD5F10">
        <w:rPr>
          <w:rFonts w:ascii="Arial" w:hAnsi="Arial" w:cs="Arial"/>
          <w:color w:val="000000"/>
          <w:sz w:val="20"/>
          <w:szCs w:val="20"/>
        </w:rPr>
        <w:t xml:space="preserve"> you need assistance.</w:t>
      </w:r>
      <w:r w:rsidR="00A639D2" w:rsidRPr="00CD5F10">
        <w:rPr>
          <w:rFonts w:ascii="Arial" w:hAnsi="Arial" w:cs="Arial"/>
          <w:color w:val="000000"/>
          <w:sz w:val="20"/>
          <w:szCs w:val="20"/>
        </w:rPr>
        <w:t xml:space="preserve"> I am also on Blackboard Instant Messenger.</w:t>
      </w:r>
    </w:p>
    <w:p w:rsidR="001D0EB0" w:rsidRPr="00CD5F10" w:rsidRDefault="001D0EB0" w:rsidP="00CD1BA0">
      <w:pPr>
        <w:pStyle w:val="ListParagraph"/>
        <w:numPr>
          <w:ilvl w:val="0"/>
          <w:numId w:val="9"/>
        </w:numPr>
        <w:spacing w:after="200" w:line="276" w:lineRule="auto"/>
        <w:contextualSpacing/>
        <w:rPr>
          <w:rFonts w:ascii="Arial" w:hAnsi="Arial" w:cs="Arial"/>
          <w:color w:val="000000"/>
          <w:sz w:val="20"/>
          <w:szCs w:val="20"/>
        </w:rPr>
      </w:pPr>
      <w:r w:rsidRPr="00CD5F10">
        <w:rPr>
          <w:rFonts w:ascii="Arial" w:hAnsi="Arial" w:cs="Arial"/>
          <w:color w:val="000000"/>
          <w:sz w:val="20"/>
          <w:szCs w:val="20"/>
        </w:rPr>
        <w:t xml:space="preserve">You can use the </w:t>
      </w:r>
      <w:r w:rsidRPr="00CD5F10">
        <w:rPr>
          <w:rFonts w:ascii="Arial" w:hAnsi="Arial" w:cs="Arial"/>
          <w:b/>
          <w:color w:val="000000"/>
          <w:sz w:val="20"/>
          <w:szCs w:val="20"/>
        </w:rPr>
        <w:t>zoom button</w:t>
      </w:r>
      <w:r w:rsidRPr="00CD5F10">
        <w:rPr>
          <w:rFonts w:ascii="Arial" w:hAnsi="Arial" w:cs="Arial"/>
          <w:color w:val="000000"/>
          <w:sz w:val="20"/>
          <w:szCs w:val="20"/>
        </w:rPr>
        <w:t xml:space="preserve"> to make it larger.</w:t>
      </w:r>
    </w:p>
    <w:p w:rsidR="001D0EB0" w:rsidRPr="00CD5F10" w:rsidRDefault="001D0EB0" w:rsidP="00CD1BA0">
      <w:pPr>
        <w:pStyle w:val="ListParagraph"/>
        <w:numPr>
          <w:ilvl w:val="0"/>
          <w:numId w:val="9"/>
        </w:numPr>
        <w:spacing w:after="200" w:line="276" w:lineRule="auto"/>
        <w:contextualSpacing/>
        <w:rPr>
          <w:rFonts w:ascii="Arial" w:hAnsi="Arial" w:cs="Arial"/>
          <w:color w:val="000000"/>
          <w:sz w:val="20"/>
          <w:szCs w:val="20"/>
        </w:rPr>
      </w:pPr>
      <w:r w:rsidRPr="00CD5F10">
        <w:rPr>
          <w:rFonts w:ascii="Arial" w:hAnsi="Arial" w:cs="Arial"/>
          <w:color w:val="000000"/>
          <w:sz w:val="20"/>
          <w:szCs w:val="20"/>
        </w:rPr>
        <w:t xml:space="preserve">Some of the readings can be read using a mobile device such as a tablet. </w:t>
      </w:r>
    </w:p>
    <w:p w:rsidR="001D0EB0" w:rsidRPr="00CD5F10" w:rsidRDefault="001D0EB0" w:rsidP="00CD1BA0">
      <w:pPr>
        <w:pStyle w:val="ListParagraph"/>
        <w:numPr>
          <w:ilvl w:val="0"/>
          <w:numId w:val="9"/>
        </w:numPr>
        <w:spacing w:after="200" w:line="276" w:lineRule="auto"/>
        <w:contextualSpacing/>
        <w:rPr>
          <w:rFonts w:ascii="Arial" w:hAnsi="Arial" w:cs="Arial"/>
          <w:color w:val="000000"/>
          <w:sz w:val="20"/>
          <w:szCs w:val="20"/>
        </w:rPr>
      </w:pPr>
      <w:r w:rsidRPr="00CD5F10">
        <w:rPr>
          <w:rFonts w:ascii="Arial" w:hAnsi="Arial" w:cs="Arial"/>
          <w:b/>
          <w:color w:val="000000"/>
          <w:sz w:val="20"/>
          <w:szCs w:val="20"/>
        </w:rPr>
        <w:t>Please read all of the readings carefully. Do not skim!</w:t>
      </w:r>
      <w:r w:rsidRPr="00CD5F10">
        <w:rPr>
          <w:rFonts w:ascii="Arial" w:hAnsi="Arial" w:cs="Arial"/>
          <w:color w:val="000000"/>
          <w:sz w:val="20"/>
          <w:szCs w:val="20"/>
        </w:rPr>
        <w:t xml:space="preserve"> You might even want to read them twice; skim during the first read to get big ideas and then read carefully and closely for details on the second read (recommended). These readings are foundational and crucial to your broader understanding of the course topics. </w:t>
      </w:r>
    </w:p>
    <w:p w:rsidR="001D0EB0" w:rsidRPr="00CD5F10" w:rsidRDefault="001D0EB0" w:rsidP="001D0EB0">
      <w:pPr>
        <w:rPr>
          <w:rFonts w:ascii="Arial" w:hAnsi="Arial" w:cs="Arial"/>
          <w:b/>
          <w:sz w:val="20"/>
          <w:szCs w:val="20"/>
          <w:u w:val="single"/>
        </w:rPr>
      </w:pPr>
      <w:r w:rsidRPr="00CD5F10">
        <w:rPr>
          <w:rFonts w:ascii="Arial" w:hAnsi="Arial" w:cs="Arial"/>
          <w:b/>
          <w:sz w:val="20"/>
          <w:szCs w:val="20"/>
          <w:u w:val="single"/>
        </w:rPr>
        <w:t xml:space="preserve">*Electronic readings need to be accessed through the links below to the UTA Library </w:t>
      </w:r>
    </w:p>
    <w:p w:rsidR="001D0EB0" w:rsidRPr="00CD5F10" w:rsidRDefault="001D0EB0" w:rsidP="001D0EB0">
      <w:pPr>
        <w:rPr>
          <w:rFonts w:ascii="Arial" w:hAnsi="Arial" w:cs="Arial"/>
          <w:sz w:val="20"/>
          <w:szCs w:val="20"/>
        </w:rPr>
      </w:pPr>
      <w:proofErr w:type="gramStart"/>
      <w:r w:rsidRPr="00CD5F10">
        <w:rPr>
          <w:rFonts w:ascii="Arial" w:hAnsi="Arial" w:cs="Arial"/>
          <w:b/>
          <w:sz w:val="20"/>
          <w:szCs w:val="20"/>
        </w:rPr>
        <w:t>using</w:t>
      </w:r>
      <w:proofErr w:type="gramEnd"/>
      <w:r w:rsidRPr="00CD5F10">
        <w:rPr>
          <w:rFonts w:ascii="Arial" w:hAnsi="Arial" w:cs="Arial"/>
          <w:b/>
          <w:sz w:val="20"/>
          <w:szCs w:val="20"/>
        </w:rPr>
        <w:t xml:space="preserve"> your</w:t>
      </w:r>
      <w:r w:rsidRPr="00CD5F10">
        <w:rPr>
          <w:rFonts w:ascii="Arial" w:hAnsi="Arial" w:cs="Arial"/>
          <w:b/>
          <w:color w:val="FF0000"/>
          <w:sz w:val="20"/>
          <w:szCs w:val="20"/>
        </w:rPr>
        <w:t xml:space="preserve"> </w:t>
      </w:r>
      <w:r w:rsidRPr="00CD5F10">
        <w:rPr>
          <w:rFonts w:ascii="Arial" w:hAnsi="Arial" w:cs="Arial"/>
          <w:sz w:val="20"/>
          <w:szCs w:val="20"/>
        </w:rPr>
        <w:t xml:space="preserve">UTA </w:t>
      </w:r>
      <w:proofErr w:type="spellStart"/>
      <w:r w:rsidRPr="00CD5F10">
        <w:rPr>
          <w:rFonts w:ascii="Arial" w:hAnsi="Arial" w:cs="Arial"/>
          <w:sz w:val="20"/>
          <w:szCs w:val="20"/>
        </w:rPr>
        <w:t>NetID</w:t>
      </w:r>
      <w:proofErr w:type="spellEnd"/>
      <w:r w:rsidRPr="00CD5F10">
        <w:rPr>
          <w:rFonts w:ascii="Arial" w:hAnsi="Arial" w:cs="Arial"/>
          <w:sz w:val="20"/>
          <w:szCs w:val="20"/>
        </w:rPr>
        <w:t xml:space="preserve"> and Password. These links are also in Blackboard and within the syllabus. Please contact your instructor if you are having any difficulty whatsoever in accessing any of the digital readings! </w:t>
      </w:r>
    </w:p>
    <w:p w:rsidR="001D0EB0" w:rsidRPr="00CD5F10" w:rsidRDefault="001D0EB0" w:rsidP="001D0EB0">
      <w:pPr>
        <w:rPr>
          <w:rFonts w:ascii="Arial" w:hAnsi="Arial" w:cs="Arial"/>
          <w:b/>
          <w:color w:val="7030A0"/>
          <w:sz w:val="20"/>
          <w:szCs w:val="20"/>
        </w:rPr>
      </w:pPr>
    </w:p>
    <w:p w:rsidR="001D0EB0" w:rsidRPr="00CD5F10" w:rsidRDefault="001D0EB0" w:rsidP="002141AB">
      <w:pPr>
        <w:pBdr>
          <w:top w:val="single" w:sz="4" w:space="1" w:color="auto"/>
          <w:left w:val="single" w:sz="4" w:space="4" w:color="auto"/>
          <w:bottom w:val="single" w:sz="4" w:space="1" w:color="auto"/>
          <w:right w:val="single" w:sz="4" w:space="4" w:color="auto"/>
        </w:pBdr>
        <w:shd w:val="clear" w:color="auto" w:fill="F58026"/>
        <w:jc w:val="center"/>
        <w:rPr>
          <w:rFonts w:ascii="Arial" w:hAnsi="Arial" w:cs="Arial"/>
          <w:sz w:val="20"/>
          <w:szCs w:val="20"/>
        </w:rPr>
      </w:pPr>
      <w:r w:rsidRPr="00CD5F10">
        <w:rPr>
          <w:rFonts w:ascii="Arial" w:hAnsi="Arial" w:cs="Arial"/>
          <w:sz w:val="20"/>
          <w:szCs w:val="20"/>
        </w:rPr>
        <w:t>OTHER REQUIRED MATERIALS</w:t>
      </w:r>
    </w:p>
    <w:p w:rsidR="001D0EB0" w:rsidRPr="00CD5F10" w:rsidRDefault="001D0EB0" w:rsidP="001D0EB0">
      <w:pPr>
        <w:pStyle w:val="ListParagraph"/>
        <w:rPr>
          <w:rFonts w:ascii="Arial" w:hAnsi="Arial" w:cs="Arial"/>
          <w:sz w:val="20"/>
          <w:szCs w:val="20"/>
        </w:rPr>
      </w:pPr>
    </w:p>
    <w:p w:rsidR="001D0EB0" w:rsidRPr="00CD5F10" w:rsidRDefault="001D0EB0" w:rsidP="00CD1BA0">
      <w:pPr>
        <w:pStyle w:val="ListParagraph"/>
        <w:numPr>
          <w:ilvl w:val="0"/>
          <w:numId w:val="10"/>
        </w:numPr>
        <w:rPr>
          <w:rStyle w:val="Hyperlink"/>
          <w:rFonts w:ascii="Arial" w:hAnsi="Arial" w:cs="Arial"/>
          <w:b/>
          <w:sz w:val="20"/>
          <w:szCs w:val="20"/>
        </w:rPr>
      </w:pPr>
      <w:r w:rsidRPr="00CD5F10">
        <w:rPr>
          <w:rFonts w:ascii="Arial" w:hAnsi="Arial" w:cs="Arial"/>
          <w:b/>
          <w:sz w:val="20"/>
          <w:szCs w:val="20"/>
        </w:rPr>
        <w:t xml:space="preserve">TK20 System  </w:t>
      </w:r>
      <w:hyperlink r:id="rId20" w:history="1">
        <w:r w:rsidRPr="00CD5F10">
          <w:rPr>
            <w:rStyle w:val="Hyperlink"/>
            <w:rFonts w:ascii="Arial" w:hAnsi="Arial" w:cs="Arial"/>
            <w:b/>
            <w:sz w:val="20"/>
            <w:szCs w:val="20"/>
          </w:rPr>
          <w:t>http://www.uta.edu/coehp/academics/tk20/index.php</w:t>
        </w:r>
      </w:hyperlink>
      <w:r w:rsidRPr="00CD5F10">
        <w:rPr>
          <w:rStyle w:val="Hyperlink"/>
          <w:rFonts w:ascii="Arial" w:hAnsi="Arial" w:cs="Arial"/>
          <w:b/>
          <w:sz w:val="20"/>
          <w:szCs w:val="20"/>
        </w:rPr>
        <w:t xml:space="preserve"> </w:t>
      </w:r>
    </w:p>
    <w:p w:rsidR="001D0EB0" w:rsidRPr="00CD5F10" w:rsidRDefault="001D0EB0" w:rsidP="00CD1BA0">
      <w:pPr>
        <w:pStyle w:val="ListParagraph"/>
        <w:numPr>
          <w:ilvl w:val="0"/>
          <w:numId w:val="10"/>
        </w:numPr>
        <w:rPr>
          <w:rFonts w:ascii="Arial" w:hAnsi="Arial" w:cs="Arial"/>
          <w:b/>
          <w:sz w:val="20"/>
          <w:szCs w:val="20"/>
        </w:rPr>
      </w:pPr>
      <w:r w:rsidRPr="00CD5F10">
        <w:rPr>
          <w:rFonts w:ascii="Arial" w:hAnsi="Arial" w:cs="Arial"/>
          <w:b/>
          <w:sz w:val="20"/>
          <w:szCs w:val="20"/>
        </w:rPr>
        <w:t>A children’s book (2</w:t>
      </w:r>
      <w:r w:rsidRPr="00CD5F10">
        <w:rPr>
          <w:rFonts w:ascii="Arial" w:hAnsi="Arial" w:cs="Arial"/>
          <w:b/>
          <w:sz w:val="20"/>
          <w:szCs w:val="20"/>
          <w:vertAlign w:val="superscript"/>
        </w:rPr>
        <w:t>nd</w:t>
      </w:r>
      <w:r w:rsidRPr="00CD5F10">
        <w:rPr>
          <w:rFonts w:ascii="Arial" w:hAnsi="Arial" w:cs="Arial"/>
          <w:b/>
          <w:sz w:val="20"/>
          <w:szCs w:val="20"/>
        </w:rPr>
        <w:t>-6</w:t>
      </w:r>
      <w:r w:rsidRPr="00CD5F10">
        <w:rPr>
          <w:rFonts w:ascii="Arial" w:hAnsi="Arial" w:cs="Arial"/>
          <w:b/>
          <w:sz w:val="20"/>
          <w:szCs w:val="20"/>
          <w:vertAlign w:val="superscript"/>
        </w:rPr>
        <w:t>th</w:t>
      </w:r>
      <w:r w:rsidRPr="00CD5F10">
        <w:rPr>
          <w:rFonts w:ascii="Arial" w:hAnsi="Arial" w:cs="Arial"/>
          <w:b/>
          <w:sz w:val="20"/>
          <w:szCs w:val="20"/>
        </w:rPr>
        <w:t xml:space="preserve"> grade)</w:t>
      </w:r>
      <w:r w:rsidRPr="00CD5F10">
        <w:rPr>
          <w:rFonts w:ascii="Arial" w:hAnsi="Arial" w:cs="Arial"/>
          <w:sz w:val="20"/>
          <w:szCs w:val="20"/>
        </w:rPr>
        <w:t xml:space="preserve"> to be used for your guided reading lesson plan; I will provide books in the Reserves area of the central library at UTA or you can locate your own children’s book.</w:t>
      </w:r>
    </w:p>
    <w:p w:rsidR="001D0EB0" w:rsidRPr="00CD5F10" w:rsidRDefault="00E854F5" w:rsidP="002141AB">
      <w:pPr>
        <w:rPr>
          <w:rFonts w:ascii="Arial" w:hAnsi="Arial" w:cs="Arial"/>
          <w:sz w:val="20"/>
          <w:szCs w:val="20"/>
        </w:rPr>
      </w:pPr>
      <w:r>
        <w:rPr>
          <w:rFonts w:ascii="Arial" w:hAnsi="Arial" w:cs="Arial"/>
          <w:sz w:val="20"/>
          <w:szCs w:val="20"/>
        </w:rPr>
        <w:pict>
          <v:rect id="_x0000_i1028" style="width:6in;height:1.5pt" o:hralign="center" o:hrstd="t" o:hr="t" fillcolor="#aca899" stroked="f"/>
        </w:pict>
      </w:r>
    </w:p>
    <w:p w:rsidR="002141AB" w:rsidRPr="00CD5F10" w:rsidRDefault="002141AB" w:rsidP="002141AB">
      <w:pPr>
        <w:pStyle w:val="Heading1"/>
        <w:rPr>
          <w:rFonts w:ascii="Arial" w:hAnsi="Arial" w:cs="Arial"/>
          <w:sz w:val="22"/>
          <w:szCs w:val="22"/>
        </w:rPr>
      </w:pPr>
      <w:r w:rsidRPr="00CD5F10">
        <w:rPr>
          <w:rFonts w:ascii="Arial" w:hAnsi="Arial" w:cs="Arial"/>
          <w:sz w:val="22"/>
          <w:szCs w:val="22"/>
        </w:rPr>
        <w:lastRenderedPageBreak/>
        <w:t>TK20</w:t>
      </w:r>
    </w:p>
    <w:p w:rsidR="002141AB" w:rsidRPr="00CD5F10" w:rsidRDefault="002141AB" w:rsidP="002141AB">
      <w:pPr>
        <w:rPr>
          <w:rFonts w:ascii="Arial" w:hAnsi="Arial" w:cs="Arial"/>
          <w:sz w:val="22"/>
          <w:szCs w:val="22"/>
          <w:lang w:eastAsia="x-none"/>
        </w:rPr>
      </w:pPr>
    </w:p>
    <w:p w:rsidR="002141AB" w:rsidRPr="00B340FA" w:rsidRDefault="002141AB" w:rsidP="002141AB">
      <w:pPr>
        <w:autoSpaceDE w:val="0"/>
        <w:autoSpaceDN w:val="0"/>
        <w:outlineLvl w:val="0"/>
        <w:rPr>
          <w:rFonts w:ascii="Arial" w:hAnsi="Arial" w:cs="Arial"/>
          <w:color w:val="000000"/>
          <w:spacing w:val="-5"/>
          <w:sz w:val="22"/>
          <w:szCs w:val="22"/>
        </w:rPr>
      </w:pPr>
      <w:r w:rsidRPr="00CD5F10">
        <w:rPr>
          <w:rFonts w:ascii="Arial" w:hAnsi="Arial" w:cs="Arial"/>
          <w:color w:val="000000"/>
          <w:spacing w:val="-5"/>
          <w:sz w:val="22"/>
          <w:szCs w:val="22"/>
        </w:rPr>
        <w:t xml:space="preserve">The College of Education and Health Professions is pleased to announce the adoption of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see the letter from </w:t>
      </w:r>
      <w:r w:rsidRPr="00B340FA">
        <w:rPr>
          <w:rFonts w:ascii="Arial" w:hAnsi="Arial" w:cs="Arial"/>
          <w:color w:val="000000"/>
          <w:spacing w:val="-5"/>
          <w:sz w:val="22"/>
          <w:szCs w:val="22"/>
        </w:rPr>
        <w:t xml:space="preserve">Dean </w:t>
      </w:r>
      <w:proofErr w:type="spellStart"/>
      <w:r w:rsidRPr="00B340FA">
        <w:rPr>
          <w:rFonts w:ascii="Arial" w:hAnsi="Arial" w:cs="Arial"/>
          <w:color w:val="000000"/>
          <w:spacing w:val="-5"/>
          <w:sz w:val="22"/>
          <w:szCs w:val="22"/>
        </w:rPr>
        <w:t>Gerlach</w:t>
      </w:r>
      <w:proofErr w:type="spellEnd"/>
      <w:r w:rsidRPr="00B340FA">
        <w:rPr>
          <w:rFonts w:ascii="Arial" w:hAnsi="Arial" w:cs="Arial"/>
          <w:color w:val="000000"/>
          <w:spacing w:val="-5"/>
          <w:sz w:val="22"/>
          <w:szCs w:val="22"/>
        </w:rPr>
        <w:t xml:space="preserve"> and visit </w:t>
      </w:r>
      <w:hyperlink r:id="rId21" w:history="1">
        <w:r w:rsidRPr="00B340FA">
          <w:rPr>
            <w:rStyle w:val="Hyperlink"/>
            <w:rFonts w:ascii="Arial" w:hAnsi="Arial" w:cs="Arial"/>
            <w:spacing w:val="-5"/>
            <w:sz w:val="22"/>
            <w:szCs w:val="22"/>
          </w:rPr>
          <w:t>http://www.uta.edu/coehp/tk20</w:t>
        </w:r>
      </w:hyperlink>
      <w:r w:rsidRPr="00B340FA">
        <w:rPr>
          <w:rFonts w:ascii="Arial" w:hAnsi="Arial" w:cs="Arial"/>
          <w:color w:val="000000"/>
          <w:spacing w:val="-5"/>
          <w:sz w:val="22"/>
          <w:szCs w:val="22"/>
        </w:rPr>
        <w:t xml:space="preserve">  for more </w:t>
      </w:r>
      <w:proofErr w:type="gramStart"/>
      <w:r w:rsidRPr="00B340FA">
        <w:rPr>
          <w:rFonts w:ascii="Arial" w:hAnsi="Arial" w:cs="Arial"/>
          <w:color w:val="000000"/>
          <w:spacing w:val="-5"/>
          <w:sz w:val="22"/>
          <w:szCs w:val="22"/>
        </w:rPr>
        <w:t>information .</w:t>
      </w:r>
      <w:proofErr w:type="gramEnd"/>
      <w:r w:rsidRPr="00B340FA">
        <w:rPr>
          <w:rFonts w:ascii="Arial" w:hAnsi="Arial" w:cs="Arial"/>
          <w:color w:val="000000"/>
          <w:spacing w:val="-5"/>
          <w:sz w:val="22"/>
          <w:szCs w:val="22"/>
        </w:rPr>
        <w:t xml:space="preserve"> </w:t>
      </w:r>
      <w:r w:rsidRPr="00B340FA">
        <w:rPr>
          <w:rFonts w:ascii="Arial" w:hAnsi="Arial" w:cs="Arial"/>
          <w:color w:val="000000"/>
          <w:spacing w:val="-5"/>
          <w:sz w:val="22"/>
          <w:szCs w:val="22"/>
        </w:rPr>
        <w:cr/>
      </w:r>
    </w:p>
    <w:p w:rsidR="002141AB" w:rsidRPr="00B340FA" w:rsidRDefault="002141AB" w:rsidP="002141AB">
      <w:pPr>
        <w:rPr>
          <w:rFonts w:ascii="Arial" w:hAnsi="Arial" w:cs="Arial"/>
          <w:sz w:val="22"/>
          <w:szCs w:val="22"/>
        </w:rPr>
      </w:pPr>
      <w:r w:rsidRPr="00B340FA">
        <w:rPr>
          <w:rFonts w:ascii="Arial" w:hAnsi="Arial" w:cs="Arial"/>
          <w:sz w:val="22"/>
          <w:szCs w:val="22"/>
        </w:rPr>
        <w:t xml:space="preserve">On-line tutorials and training materials will orient you to the Tk20 system and its use. For additional information, go to </w:t>
      </w:r>
      <w:hyperlink r:id="rId22" w:history="1">
        <w:r w:rsidRPr="00B340FA">
          <w:rPr>
            <w:rStyle w:val="Hyperlink"/>
            <w:rFonts w:ascii="Arial" w:hAnsi="Arial" w:cs="Arial"/>
            <w:sz w:val="22"/>
            <w:szCs w:val="22"/>
          </w:rPr>
          <w:t>http://www.uta.edu/coehp/tk20</w:t>
        </w:r>
      </w:hyperlink>
      <w:r w:rsidRPr="00B340FA">
        <w:rPr>
          <w:rFonts w:ascii="Arial" w:hAnsi="Arial" w:cs="Arial"/>
          <w:sz w:val="22"/>
          <w:szCs w:val="22"/>
        </w:rPr>
        <w:t xml:space="preserve">. </w:t>
      </w:r>
    </w:p>
    <w:p w:rsidR="002141AB" w:rsidRPr="00B340FA" w:rsidRDefault="002141AB" w:rsidP="002141AB">
      <w:pPr>
        <w:rPr>
          <w:rFonts w:ascii="Arial" w:hAnsi="Arial" w:cs="Arial"/>
          <w:sz w:val="22"/>
          <w:szCs w:val="22"/>
        </w:rPr>
      </w:pPr>
    </w:p>
    <w:p w:rsidR="002141AB" w:rsidRPr="00B340FA" w:rsidRDefault="002141AB" w:rsidP="002141AB">
      <w:pPr>
        <w:rPr>
          <w:rFonts w:ascii="Arial" w:hAnsi="Arial" w:cs="Arial"/>
          <w:sz w:val="22"/>
          <w:szCs w:val="22"/>
        </w:rPr>
      </w:pPr>
      <w:r w:rsidRPr="00B340FA">
        <w:rPr>
          <w:rFonts w:ascii="Arial" w:hAnsi="Arial" w:cs="Arial"/>
          <w:sz w:val="22"/>
          <w:szCs w:val="22"/>
        </w:rPr>
        <w:t>We appreciate your hard work and dedication toward completing your education in the College of Education and Health Professions at the University of Texas at Arlington!</w:t>
      </w:r>
    </w:p>
    <w:p w:rsidR="002141AB" w:rsidRPr="00B340FA" w:rsidRDefault="002141AB" w:rsidP="002141AB">
      <w:pPr>
        <w:rPr>
          <w:rFonts w:ascii="Arial" w:hAnsi="Arial" w:cs="Arial"/>
          <w:b/>
          <w:sz w:val="22"/>
          <w:szCs w:val="22"/>
        </w:rPr>
      </w:pPr>
    </w:p>
    <w:p w:rsidR="002141AB" w:rsidRPr="00B340FA" w:rsidRDefault="002141AB" w:rsidP="002141AB">
      <w:pPr>
        <w:rPr>
          <w:rFonts w:ascii="Arial" w:hAnsi="Arial" w:cs="Arial"/>
          <w:b/>
          <w:sz w:val="22"/>
          <w:szCs w:val="22"/>
          <w:u w:val="single"/>
        </w:rPr>
      </w:pPr>
      <w:r w:rsidRPr="00B340FA">
        <w:rPr>
          <w:rFonts w:ascii="Arial" w:hAnsi="Arial" w:cs="Arial"/>
          <w:b/>
          <w:sz w:val="22"/>
          <w:szCs w:val="22"/>
          <w:highlight w:val="yellow"/>
        </w:rPr>
        <w:t>TK20 NOTE: **The assignment you will be uploading to the TK20 site for this class is the *</w:t>
      </w:r>
      <w:r w:rsidR="00D9638A" w:rsidRPr="00B340FA">
        <w:rPr>
          <w:rFonts w:ascii="Arial" w:hAnsi="Arial" w:cs="Arial"/>
          <w:b/>
          <w:sz w:val="22"/>
          <w:szCs w:val="22"/>
          <w:highlight w:val="yellow"/>
          <w:u w:val="single"/>
        </w:rPr>
        <w:t>Guided Reading Lesson Plan</w:t>
      </w:r>
      <w:r w:rsidRPr="00B340FA">
        <w:rPr>
          <w:rFonts w:ascii="Arial" w:hAnsi="Arial" w:cs="Arial"/>
          <w:b/>
          <w:sz w:val="22"/>
          <w:szCs w:val="22"/>
          <w:highlight w:val="yellow"/>
          <w:u w:val="single"/>
        </w:rPr>
        <w:t>*. Submission of this assignment to TK20 is required.</w:t>
      </w:r>
    </w:p>
    <w:p w:rsidR="002141AB" w:rsidRPr="00B340FA" w:rsidRDefault="002141AB" w:rsidP="002141AB">
      <w:pPr>
        <w:rPr>
          <w:rStyle w:val="Strong"/>
          <w:rFonts w:ascii="Arial" w:hAnsi="Arial" w:cs="Arial"/>
          <w:sz w:val="22"/>
          <w:szCs w:val="22"/>
        </w:rPr>
      </w:pPr>
    </w:p>
    <w:p w:rsidR="002141AB" w:rsidRPr="00B340FA" w:rsidRDefault="002141AB" w:rsidP="002141AB">
      <w:pPr>
        <w:widowControl w:val="0"/>
        <w:autoSpaceDE w:val="0"/>
        <w:autoSpaceDN w:val="0"/>
        <w:adjustRightInd w:val="0"/>
        <w:spacing w:line="320" w:lineRule="atLeast"/>
        <w:rPr>
          <w:rFonts w:ascii="Arial" w:hAnsi="Arial" w:cs="Arial"/>
          <w:sz w:val="22"/>
          <w:szCs w:val="22"/>
          <w:lang w:bidi="x-none"/>
        </w:rPr>
      </w:pPr>
      <w:r w:rsidRPr="00B340FA">
        <w:rPr>
          <w:rFonts w:ascii="Arial" w:hAnsi="Arial" w:cs="Arial"/>
          <w:sz w:val="22"/>
          <w:szCs w:val="22"/>
          <w:lang w:bidi="x-none"/>
        </w:rPr>
        <w:t>ONLINE LATE WORK POLICY--</w:t>
      </w:r>
    </w:p>
    <w:p w:rsidR="002141AB" w:rsidRPr="00B340FA" w:rsidRDefault="002141AB" w:rsidP="002141AB">
      <w:pPr>
        <w:widowControl w:val="0"/>
        <w:autoSpaceDE w:val="0"/>
        <w:autoSpaceDN w:val="0"/>
        <w:adjustRightInd w:val="0"/>
        <w:spacing w:line="320" w:lineRule="atLeast"/>
        <w:rPr>
          <w:rFonts w:ascii="Arial" w:hAnsi="Arial" w:cs="Arial"/>
          <w:sz w:val="22"/>
          <w:szCs w:val="22"/>
          <w:lang w:bidi="x-none"/>
        </w:rPr>
      </w:pPr>
    </w:p>
    <w:p w:rsidR="002141AB" w:rsidRPr="00B340FA" w:rsidRDefault="002141AB" w:rsidP="002141AB">
      <w:pPr>
        <w:widowControl w:val="0"/>
        <w:autoSpaceDE w:val="0"/>
        <w:autoSpaceDN w:val="0"/>
        <w:adjustRightInd w:val="0"/>
        <w:spacing w:line="320" w:lineRule="atLeast"/>
        <w:rPr>
          <w:rStyle w:val="Strong"/>
          <w:rFonts w:ascii="Arial" w:hAnsi="Arial" w:cs="Arial"/>
          <w:sz w:val="22"/>
          <w:szCs w:val="22"/>
        </w:rPr>
      </w:pPr>
      <w:r w:rsidRPr="00B340FA">
        <w:rPr>
          <w:rFonts w:ascii="Arial" w:hAnsi="Arial" w:cs="Arial"/>
          <w:sz w:val="22"/>
          <w:szCs w:val="22"/>
          <w:lang w:bidi="x-none"/>
        </w:rPr>
        <w:t>Complete all assignments by the due date posted. Some assignments may be accepted up to a day after a deadline but a penalty of 25% will be assessed any assignment that is late</w:t>
      </w:r>
      <w:r w:rsidRPr="00B340FA">
        <w:rPr>
          <w:rFonts w:ascii="Arial" w:hAnsi="Arial" w:cs="Arial"/>
          <w:b/>
          <w:sz w:val="22"/>
          <w:szCs w:val="22"/>
          <w:lang w:bidi="x-none"/>
        </w:rPr>
        <w:t>. After the late work submission deadline, you cannot receive credit for an assignment.</w:t>
      </w:r>
      <w:r w:rsidRPr="00B340FA">
        <w:rPr>
          <w:rFonts w:ascii="Arial" w:hAnsi="Arial" w:cs="Arial"/>
          <w:sz w:val="22"/>
          <w:szCs w:val="22"/>
          <w:lang w:bidi="x-none"/>
        </w:rPr>
        <w:t xml:space="preserve"> Check your schedule of assignment deadlines carefully; some assignments may not be accepted late based on the course schedule.</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7"/>
      </w:tblGrid>
      <w:tr w:rsidR="002141AB" w:rsidRPr="00B340FA" w:rsidTr="00985366">
        <w:tc>
          <w:tcPr>
            <w:tcW w:w="8407" w:type="dxa"/>
            <w:tcBorders>
              <w:top w:val="nil"/>
              <w:left w:val="nil"/>
              <w:bottom w:val="nil"/>
              <w:right w:val="nil"/>
            </w:tcBorders>
          </w:tcPr>
          <w:p w:rsidR="002141AB" w:rsidRPr="00B340FA" w:rsidRDefault="002141AB" w:rsidP="00985366">
            <w:pPr>
              <w:spacing w:after="200" w:line="276" w:lineRule="auto"/>
              <w:rPr>
                <w:rFonts w:ascii="Arial" w:hAnsi="Arial" w:cs="Arial"/>
                <w:sz w:val="22"/>
                <w:szCs w:val="22"/>
              </w:rPr>
            </w:pPr>
          </w:p>
        </w:tc>
      </w:tr>
    </w:tbl>
    <w:p w:rsidR="002141AB" w:rsidRPr="00B340FA" w:rsidRDefault="002141AB" w:rsidP="002141AB">
      <w:pPr>
        <w:rPr>
          <w:rFonts w:ascii="Arial" w:hAnsi="Arial" w:cs="Arial"/>
          <w:b/>
          <w:sz w:val="22"/>
          <w:szCs w:val="22"/>
        </w:rPr>
      </w:pPr>
      <w:r w:rsidRPr="00B340FA">
        <w:rPr>
          <w:rFonts w:ascii="Arial" w:hAnsi="Arial" w:cs="Arial"/>
          <w:b/>
          <w:sz w:val="22"/>
          <w:szCs w:val="22"/>
        </w:rPr>
        <w:t xml:space="preserve">The drop date for this course is </w:t>
      </w:r>
      <w:r w:rsidR="005F1A9C" w:rsidRPr="00B340FA">
        <w:rPr>
          <w:rFonts w:ascii="Arial" w:hAnsi="Arial" w:cs="Arial"/>
          <w:b/>
          <w:sz w:val="22"/>
          <w:szCs w:val="22"/>
          <w:highlight w:val="yellow"/>
        </w:rPr>
        <w:t>October 29</w:t>
      </w:r>
      <w:r w:rsidRPr="00B340FA">
        <w:rPr>
          <w:rFonts w:ascii="Arial" w:hAnsi="Arial" w:cs="Arial"/>
          <w:b/>
          <w:sz w:val="22"/>
          <w:szCs w:val="22"/>
          <w:highlight w:val="yellow"/>
        </w:rPr>
        <w:t>, 2014.</w:t>
      </w:r>
      <w:r w:rsidRPr="00B340FA">
        <w:rPr>
          <w:rFonts w:ascii="Arial" w:hAnsi="Arial" w:cs="Arial"/>
          <w:b/>
          <w:sz w:val="22"/>
          <w:szCs w:val="22"/>
        </w:rPr>
        <w:t xml:space="preserve"> </w:t>
      </w:r>
    </w:p>
    <w:p w:rsidR="002141AB" w:rsidRPr="00B340FA" w:rsidRDefault="002141AB" w:rsidP="002141AB">
      <w:pPr>
        <w:rPr>
          <w:rStyle w:val="Hyperlink"/>
          <w:rFonts w:ascii="Arial" w:hAnsi="Arial" w:cs="Arial"/>
          <w:b/>
          <w:sz w:val="22"/>
          <w:szCs w:val="22"/>
        </w:rPr>
      </w:pPr>
      <w:r w:rsidRPr="00B340FA">
        <w:rPr>
          <w:rFonts w:ascii="Arial" w:hAnsi="Arial" w:cs="Arial"/>
          <w:b/>
          <w:sz w:val="22"/>
          <w:szCs w:val="22"/>
        </w:rPr>
        <w:t xml:space="preserve">For drops, see: </w:t>
      </w:r>
      <w:hyperlink r:id="rId23" w:tgtFrame="_blank" w:history="1">
        <w:r w:rsidRPr="00B340FA">
          <w:rPr>
            <w:rStyle w:val="Hyperlink"/>
            <w:rFonts w:ascii="Arial" w:hAnsi="Arial" w:cs="Arial"/>
            <w:sz w:val="22"/>
            <w:szCs w:val="22"/>
          </w:rPr>
          <w:t>http://wweb.uta.edu/aao/recordsandregistration/content/student_services/academicpartnership.aspx</w:t>
        </w:r>
      </w:hyperlink>
    </w:p>
    <w:p w:rsidR="002141AB" w:rsidRPr="00B340FA" w:rsidRDefault="002141AB" w:rsidP="002141AB">
      <w:pPr>
        <w:rPr>
          <w:rFonts w:ascii="Arial" w:hAnsi="Arial" w:cs="Arial"/>
          <w:b/>
          <w:sz w:val="22"/>
          <w:szCs w:val="22"/>
        </w:rPr>
      </w:pPr>
      <w:r w:rsidRPr="00B340FA">
        <w:rPr>
          <w:rFonts w:ascii="Arial" w:hAnsi="Arial" w:cs="Arial"/>
          <w:color w:val="000000"/>
          <w:sz w:val="22"/>
          <w:szCs w:val="22"/>
          <w:shd w:val="clear" w:color="auto" w:fill="FFFFFF"/>
        </w:rPr>
        <w:t xml:space="preserve">*The day prior to the Course Start date is the last day that a student can drop a course through </w:t>
      </w:r>
      <w:proofErr w:type="spellStart"/>
      <w:r w:rsidRPr="00B340FA">
        <w:rPr>
          <w:rFonts w:ascii="Arial" w:hAnsi="Arial" w:cs="Arial"/>
          <w:color w:val="000000"/>
          <w:sz w:val="22"/>
          <w:szCs w:val="22"/>
          <w:shd w:val="clear" w:color="auto" w:fill="FFFFFF"/>
        </w:rPr>
        <w:t>MyMav</w:t>
      </w:r>
      <w:proofErr w:type="spellEnd"/>
      <w:r w:rsidRPr="00B340FA">
        <w:rPr>
          <w:rFonts w:ascii="Arial" w:hAnsi="Arial" w:cs="Arial"/>
          <w:color w:val="000000"/>
          <w:sz w:val="22"/>
          <w:szCs w:val="22"/>
          <w:shd w:val="clear" w:color="auto" w:fill="FFFFFF"/>
        </w:rPr>
        <w:t xml:space="preserve"> Self Service. After this date you will need to contact your Academic Advisor within your major to drop a course. A grade of "W" will be assigned for all courses dropped after the Census Date of that session.</w:t>
      </w:r>
    </w:p>
    <w:p w:rsidR="002141AB" w:rsidRPr="00B340FA" w:rsidRDefault="002141AB" w:rsidP="002141AB">
      <w:pPr>
        <w:rPr>
          <w:rFonts w:ascii="Arial" w:hAnsi="Arial" w:cs="Arial"/>
          <w:b/>
          <w:sz w:val="22"/>
          <w:szCs w:val="22"/>
        </w:rPr>
      </w:pPr>
    </w:p>
    <w:p w:rsidR="002141AB" w:rsidRPr="00B340FA" w:rsidRDefault="002141AB" w:rsidP="002141AB">
      <w:pPr>
        <w:rPr>
          <w:rFonts w:ascii="Arial" w:hAnsi="Arial" w:cs="Arial"/>
          <w:b/>
          <w:sz w:val="22"/>
          <w:szCs w:val="22"/>
        </w:rPr>
      </w:pPr>
      <w:r w:rsidRPr="00B340FA">
        <w:rPr>
          <w:rFonts w:ascii="Arial" w:hAnsi="Arial" w:cs="Arial"/>
          <w:b/>
          <w:sz w:val="22"/>
          <w:szCs w:val="22"/>
        </w:rPr>
        <w:t>Policies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141AB" w:rsidRPr="00B340FA" w:rsidTr="006F0E38">
        <w:tc>
          <w:tcPr>
            <w:tcW w:w="9828" w:type="dxa"/>
            <w:tcBorders>
              <w:top w:val="nil"/>
              <w:left w:val="nil"/>
              <w:bottom w:val="nil"/>
              <w:right w:val="nil"/>
            </w:tcBorders>
          </w:tcPr>
          <w:p w:rsidR="002141AB" w:rsidRPr="00B340FA" w:rsidRDefault="002141AB" w:rsidP="00CD1BA0">
            <w:pPr>
              <w:numPr>
                <w:ilvl w:val="0"/>
                <w:numId w:val="37"/>
              </w:numPr>
              <w:ind w:left="360"/>
              <w:rPr>
                <w:rFonts w:ascii="Arial" w:hAnsi="Arial" w:cs="Arial"/>
                <w:sz w:val="22"/>
                <w:szCs w:val="22"/>
              </w:rPr>
            </w:pPr>
            <w:r w:rsidRPr="00B340FA">
              <w:rPr>
                <w:rFonts w:ascii="Arial" w:hAnsi="Arial" w:cs="Arial"/>
                <w:sz w:val="22"/>
                <w:szCs w:val="22"/>
              </w:rPr>
              <w:t>Complete all assignments by the due date posted. Some assignments may be submitted after a deadline, but a penalty of 25% will be assessed any assignment that is late.</w:t>
            </w:r>
          </w:p>
          <w:p w:rsidR="002141AB" w:rsidRPr="00B340FA" w:rsidRDefault="002141AB" w:rsidP="00CD1BA0">
            <w:pPr>
              <w:numPr>
                <w:ilvl w:val="0"/>
                <w:numId w:val="37"/>
              </w:numPr>
              <w:ind w:left="360"/>
              <w:rPr>
                <w:rFonts w:ascii="Arial" w:hAnsi="Arial" w:cs="Arial"/>
                <w:sz w:val="22"/>
                <w:szCs w:val="22"/>
              </w:rPr>
            </w:pPr>
            <w:r w:rsidRPr="00B340FA">
              <w:rPr>
                <w:rFonts w:ascii="Arial" w:hAnsi="Arial" w:cs="Arial"/>
                <w:sz w:val="22"/>
                <w:szCs w:val="22"/>
              </w:rPr>
              <w:t xml:space="preserve">Maintain copies of all work submitted. </w:t>
            </w:r>
          </w:p>
          <w:p w:rsidR="002141AB" w:rsidRPr="00B340FA" w:rsidRDefault="002141AB" w:rsidP="00CD1BA0">
            <w:pPr>
              <w:numPr>
                <w:ilvl w:val="0"/>
                <w:numId w:val="38"/>
              </w:numPr>
              <w:ind w:left="360"/>
              <w:rPr>
                <w:rFonts w:ascii="Arial" w:hAnsi="Arial" w:cs="Arial"/>
                <w:sz w:val="22"/>
                <w:szCs w:val="22"/>
              </w:rPr>
            </w:pPr>
            <w:r w:rsidRPr="00B340FA">
              <w:rPr>
                <w:rFonts w:ascii="Arial" w:hAnsi="Arial" w:cs="Arial"/>
                <w:sz w:val="22"/>
                <w:szCs w:val="22"/>
              </w:rPr>
              <w:t>The instructor reserves the right to make changes in the syllabus as deemed necessary. Students will be notified of any and all changes.</w:t>
            </w:r>
          </w:p>
        </w:tc>
      </w:tr>
    </w:tbl>
    <w:p w:rsidR="002141AB" w:rsidRPr="00B340FA" w:rsidRDefault="002141AB" w:rsidP="002141AB">
      <w:pPr>
        <w:rPr>
          <w:rFonts w:ascii="Arial" w:hAnsi="Arial" w:cs="Arial"/>
          <w:b/>
          <w:i/>
          <w:sz w:val="22"/>
          <w:szCs w:val="22"/>
          <w:u w:val="single"/>
        </w:rPr>
      </w:pPr>
    </w:p>
    <w:p w:rsidR="002141AB" w:rsidRPr="00B340FA" w:rsidRDefault="002141AB" w:rsidP="002141AB">
      <w:pPr>
        <w:rPr>
          <w:rFonts w:ascii="Arial" w:hAnsi="Arial" w:cs="Arial"/>
          <w:b/>
          <w:sz w:val="22"/>
          <w:szCs w:val="22"/>
        </w:rPr>
      </w:pPr>
      <w:r w:rsidRPr="00B340FA">
        <w:rPr>
          <w:rFonts w:ascii="Arial" w:hAnsi="Arial" w:cs="Arial"/>
          <w:b/>
          <w:sz w:val="22"/>
          <w:szCs w:val="22"/>
        </w:rPr>
        <w:lastRenderedPageBreak/>
        <w:t>Tentative lecture/topic schedule</w:t>
      </w:r>
    </w:p>
    <w:p w:rsidR="002141AB" w:rsidRPr="00B340FA" w:rsidRDefault="002141AB" w:rsidP="002141AB">
      <w:pPr>
        <w:rPr>
          <w:rFonts w:ascii="Arial" w:hAnsi="Arial" w:cs="Arial"/>
          <w:b/>
          <w:i/>
          <w:sz w:val="22"/>
          <w:szCs w:val="22"/>
          <w:u w:val="single"/>
        </w:rPr>
      </w:pPr>
    </w:p>
    <w:p w:rsidR="002141AB" w:rsidRPr="00B340FA" w:rsidRDefault="002141AB" w:rsidP="00CD1BA0">
      <w:pPr>
        <w:pStyle w:val="NormalWeb"/>
        <w:numPr>
          <w:ilvl w:val="0"/>
          <w:numId w:val="38"/>
        </w:numPr>
        <w:spacing w:before="0" w:beforeAutospacing="0" w:after="0" w:afterAutospacing="0"/>
        <w:rPr>
          <w:rFonts w:ascii="Arial" w:hAnsi="Arial" w:cs="Arial"/>
          <w:sz w:val="22"/>
          <w:szCs w:val="22"/>
        </w:rPr>
      </w:pPr>
      <w:r w:rsidRPr="00B340FA">
        <w:rPr>
          <w:rFonts w:ascii="Arial" w:hAnsi="Arial" w:cs="Arial"/>
          <w:sz w:val="22"/>
          <w:szCs w:val="22"/>
        </w:rPr>
        <w:t xml:space="preserve">Complete all assignments by the posting deadline noted. Deadlines are </w:t>
      </w:r>
      <w:r w:rsidRPr="00B340FA">
        <w:rPr>
          <w:rStyle w:val="Strong"/>
          <w:rFonts w:ascii="Arial" w:hAnsi="Arial" w:cs="Arial"/>
          <w:sz w:val="22"/>
          <w:szCs w:val="22"/>
        </w:rPr>
        <w:t>11:59 p.m. Central Time</w:t>
      </w:r>
      <w:r w:rsidRPr="00B340FA">
        <w:rPr>
          <w:rFonts w:ascii="Arial" w:hAnsi="Arial" w:cs="Arial"/>
          <w:sz w:val="22"/>
          <w:szCs w:val="22"/>
        </w:rPr>
        <w:t xml:space="preserve"> for the dates noted unless otherwise specified.</w:t>
      </w:r>
    </w:p>
    <w:p w:rsidR="002141AB" w:rsidRPr="00B340FA" w:rsidRDefault="002141AB" w:rsidP="00CD1BA0">
      <w:pPr>
        <w:numPr>
          <w:ilvl w:val="0"/>
          <w:numId w:val="39"/>
        </w:numPr>
        <w:rPr>
          <w:rFonts w:ascii="Arial" w:hAnsi="Arial" w:cs="Arial"/>
          <w:sz w:val="22"/>
          <w:szCs w:val="22"/>
        </w:rPr>
      </w:pPr>
      <w:r w:rsidRPr="00B340FA">
        <w:rPr>
          <w:rFonts w:ascii="Arial" w:hAnsi="Arial" w:cs="Arial"/>
          <w:sz w:val="22"/>
          <w:szCs w:val="22"/>
        </w:rPr>
        <w:t>In general, course assignments are due the same day of the week, each week. However, there are some deviations from this pattern, especially in the summer sessions and at the end of the semester when grades must be completed to post.</w:t>
      </w:r>
    </w:p>
    <w:p w:rsidR="002141AB" w:rsidRPr="00B340FA" w:rsidRDefault="002141AB" w:rsidP="00CD1BA0">
      <w:pPr>
        <w:numPr>
          <w:ilvl w:val="0"/>
          <w:numId w:val="39"/>
        </w:numPr>
        <w:rPr>
          <w:rFonts w:ascii="Arial" w:hAnsi="Arial" w:cs="Arial"/>
          <w:b/>
          <w:sz w:val="22"/>
          <w:szCs w:val="22"/>
        </w:rPr>
      </w:pPr>
      <w:r w:rsidRPr="00B340FA">
        <w:rPr>
          <w:rFonts w:ascii="Arial" w:hAnsi="Arial" w:cs="Arial"/>
          <w:b/>
          <w:sz w:val="22"/>
          <w:szCs w:val="22"/>
        </w:rPr>
        <w:t xml:space="preserve">A penalty of 25% will be assessed from any assignment that is late. </w:t>
      </w:r>
    </w:p>
    <w:p w:rsidR="002141AB" w:rsidRPr="00CD5F10" w:rsidRDefault="002141AB" w:rsidP="00CD1BA0">
      <w:pPr>
        <w:numPr>
          <w:ilvl w:val="0"/>
          <w:numId w:val="39"/>
        </w:numPr>
        <w:rPr>
          <w:rFonts w:ascii="Arial" w:hAnsi="Arial" w:cs="Arial"/>
          <w:sz w:val="22"/>
          <w:szCs w:val="22"/>
        </w:rPr>
      </w:pPr>
      <w:r w:rsidRPr="00CD5F10">
        <w:rPr>
          <w:rFonts w:ascii="Arial" w:hAnsi="Arial" w:cs="Arial"/>
          <w:sz w:val="22"/>
          <w:szCs w:val="22"/>
        </w:rPr>
        <w:t>All discussion areas will be permanently closed after assignment deadlines or after the window for late posting. Once areas are closed, candidates will not be allowed to post in those areas and will lose the points for that assignment.</w:t>
      </w:r>
    </w:p>
    <w:p w:rsidR="001D0EB0" w:rsidRPr="00CD5F10" w:rsidRDefault="001D0EB0" w:rsidP="002141AB">
      <w:pPr>
        <w:rPr>
          <w:rFonts w:ascii="Arial" w:hAnsi="Arial" w:cs="Arial"/>
          <w:b/>
          <w:u w:val="single"/>
        </w:rPr>
      </w:pPr>
    </w:p>
    <w:p w:rsidR="001D0EB0" w:rsidRPr="00CD5F10" w:rsidRDefault="001D0EB0" w:rsidP="002141AB">
      <w:pPr>
        <w:pBdr>
          <w:top w:val="single" w:sz="4" w:space="1" w:color="auto"/>
          <w:left w:val="single" w:sz="4" w:space="4" w:color="auto"/>
          <w:bottom w:val="single" w:sz="4" w:space="1" w:color="auto"/>
          <w:right w:val="single" w:sz="4" w:space="4" w:color="auto"/>
        </w:pBdr>
        <w:shd w:val="clear" w:color="auto" w:fill="F58026"/>
        <w:jc w:val="center"/>
        <w:rPr>
          <w:rFonts w:ascii="Arial" w:hAnsi="Arial" w:cs="Arial"/>
          <w:b/>
          <w:sz w:val="28"/>
          <w:szCs w:val="28"/>
        </w:rPr>
      </w:pPr>
      <w:r w:rsidRPr="00CD5F10">
        <w:rPr>
          <w:rFonts w:ascii="Arial" w:hAnsi="Arial" w:cs="Arial"/>
          <w:b/>
          <w:sz w:val="28"/>
          <w:szCs w:val="28"/>
        </w:rPr>
        <w:t>ASSIGNMENTS AND POINT BREAKDOWN</w:t>
      </w:r>
    </w:p>
    <w:p w:rsidR="00A8306B" w:rsidRPr="00CD5F10" w:rsidRDefault="00A8306B" w:rsidP="002141AB">
      <w:pPr>
        <w:pBdr>
          <w:top w:val="single" w:sz="4" w:space="1" w:color="auto"/>
          <w:left w:val="single" w:sz="4" w:space="4" w:color="auto"/>
          <w:bottom w:val="single" w:sz="4" w:space="1" w:color="auto"/>
          <w:right w:val="single" w:sz="4" w:space="4" w:color="auto"/>
        </w:pBdr>
        <w:shd w:val="clear" w:color="auto" w:fill="F58026"/>
        <w:jc w:val="center"/>
        <w:rPr>
          <w:rFonts w:ascii="Arial" w:hAnsi="Arial" w:cs="Arial"/>
          <w:b/>
          <w:sz w:val="28"/>
          <w:szCs w:val="28"/>
        </w:rPr>
      </w:pPr>
      <w:r w:rsidRPr="00CD5F10">
        <w:rPr>
          <w:rFonts w:ascii="Arial" w:hAnsi="Arial" w:cs="Arial"/>
          <w:b/>
          <w:sz w:val="28"/>
          <w:szCs w:val="28"/>
        </w:rPr>
        <w:t xml:space="preserve">WEEK 1 </w:t>
      </w:r>
      <w:r w:rsidR="00B340FA">
        <w:rPr>
          <w:rFonts w:ascii="Arial" w:hAnsi="Arial" w:cs="Arial"/>
          <w:b/>
          <w:sz w:val="28"/>
          <w:szCs w:val="28"/>
        </w:rPr>
        <w:t>of this course begins</w:t>
      </w:r>
      <w:r w:rsidRPr="00CD5F10">
        <w:rPr>
          <w:rFonts w:ascii="Arial" w:hAnsi="Arial" w:cs="Arial"/>
          <w:b/>
          <w:sz w:val="28"/>
          <w:szCs w:val="28"/>
        </w:rPr>
        <w:t xml:space="preserve"> Mon</w:t>
      </w:r>
      <w:r w:rsidR="00EC749E">
        <w:rPr>
          <w:rFonts w:ascii="Arial" w:hAnsi="Arial" w:cs="Arial"/>
          <w:b/>
          <w:sz w:val="28"/>
          <w:szCs w:val="28"/>
        </w:rPr>
        <w:t>day</w:t>
      </w:r>
      <w:r w:rsidRPr="00CD5F10">
        <w:rPr>
          <w:rFonts w:ascii="Arial" w:hAnsi="Arial" w:cs="Arial"/>
          <w:b/>
          <w:sz w:val="28"/>
          <w:szCs w:val="28"/>
        </w:rPr>
        <w:t>, 8/25/14</w:t>
      </w:r>
    </w:p>
    <w:p w:rsidR="002141AB" w:rsidRPr="00CD5F10" w:rsidRDefault="002141AB" w:rsidP="0017219B">
      <w:pPr>
        <w:rPr>
          <w:rFonts w:ascii="Arial" w:hAnsi="Arial" w:cs="Arial"/>
          <w:b/>
          <w:sz w:val="28"/>
          <w:szCs w:val="28"/>
        </w:rPr>
      </w:pPr>
    </w:p>
    <w:tbl>
      <w:tblPr>
        <w:tblW w:w="9450" w:type="dxa"/>
        <w:tblInd w:w="-25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A0" w:firstRow="1" w:lastRow="0" w:firstColumn="1" w:lastColumn="0" w:noHBand="0" w:noVBand="1"/>
      </w:tblPr>
      <w:tblGrid>
        <w:gridCol w:w="7020"/>
        <w:gridCol w:w="2430"/>
      </w:tblGrid>
      <w:tr w:rsidR="00940E31" w:rsidRPr="00CD5F10" w:rsidTr="005B6421">
        <w:trPr>
          <w:trHeight w:val="113"/>
        </w:trPr>
        <w:tc>
          <w:tcPr>
            <w:tcW w:w="7020" w:type="dxa"/>
            <w:shd w:val="clear" w:color="auto" w:fill="DBE5F1" w:themeFill="accent1" w:themeFillTint="33"/>
          </w:tcPr>
          <w:p w:rsidR="00940E31" w:rsidRPr="00CD5F10" w:rsidRDefault="00940E31" w:rsidP="005B6421">
            <w:pPr>
              <w:jc w:val="center"/>
              <w:rPr>
                <w:rFonts w:ascii="Arial" w:hAnsi="Arial" w:cs="Arial"/>
                <w:b/>
                <w:caps/>
                <w:sz w:val="22"/>
                <w:szCs w:val="22"/>
              </w:rPr>
            </w:pPr>
            <w:r w:rsidRPr="00CD5F10">
              <w:rPr>
                <w:rFonts w:ascii="Arial" w:hAnsi="Arial" w:cs="Arial"/>
                <w:b/>
                <w:caps/>
                <w:sz w:val="22"/>
                <w:szCs w:val="22"/>
              </w:rPr>
              <w:t>Assignment &amp; DUe dates</w:t>
            </w:r>
          </w:p>
        </w:tc>
        <w:tc>
          <w:tcPr>
            <w:tcW w:w="2430" w:type="dxa"/>
            <w:shd w:val="clear" w:color="auto" w:fill="DBE5F1" w:themeFill="accent1" w:themeFillTint="33"/>
          </w:tcPr>
          <w:p w:rsidR="00940E31" w:rsidRPr="00CD5F10" w:rsidRDefault="00940E31" w:rsidP="005B6421">
            <w:pPr>
              <w:jc w:val="center"/>
              <w:rPr>
                <w:rFonts w:ascii="Arial" w:hAnsi="Arial" w:cs="Arial"/>
                <w:b/>
                <w:caps/>
                <w:sz w:val="22"/>
                <w:szCs w:val="22"/>
              </w:rPr>
            </w:pPr>
            <w:r w:rsidRPr="00CD5F10">
              <w:rPr>
                <w:rFonts w:ascii="Arial" w:hAnsi="Arial" w:cs="Arial"/>
                <w:b/>
                <w:caps/>
                <w:sz w:val="22"/>
                <w:szCs w:val="22"/>
              </w:rPr>
              <w:t>Points</w:t>
            </w:r>
          </w:p>
        </w:tc>
      </w:tr>
      <w:tr w:rsidR="00940E31" w:rsidRPr="00CD5F10" w:rsidTr="005B6421">
        <w:trPr>
          <w:trHeight w:val="113"/>
        </w:trPr>
        <w:tc>
          <w:tcPr>
            <w:tcW w:w="7020" w:type="dxa"/>
          </w:tcPr>
          <w:p w:rsidR="00940E31" w:rsidRPr="00CD5F10" w:rsidRDefault="00940E31" w:rsidP="005B6421">
            <w:pPr>
              <w:rPr>
                <w:rFonts w:ascii="Arial" w:hAnsi="Arial" w:cs="Arial"/>
                <w:b/>
                <w:color w:val="C00000"/>
                <w:sz w:val="22"/>
                <w:szCs w:val="22"/>
              </w:rPr>
            </w:pPr>
            <w:r w:rsidRPr="00CD5F10">
              <w:rPr>
                <w:rFonts w:ascii="Arial" w:hAnsi="Arial" w:cs="Arial"/>
                <w:b/>
                <w:color w:val="C00000"/>
                <w:sz w:val="22"/>
                <w:szCs w:val="22"/>
              </w:rPr>
              <w:t>Post General Introduction Of Yourself To The Discussion Board On Blackboard</w:t>
            </w:r>
          </w:p>
          <w:p w:rsidR="00940E31" w:rsidRPr="00CD5F10" w:rsidRDefault="00940E31" w:rsidP="005B6421">
            <w:pPr>
              <w:rPr>
                <w:rFonts w:ascii="Arial" w:hAnsi="Arial" w:cs="Arial"/>
                <w:b/>
                <w:sz w:val="22"/>
                <w:szCs w:val="22"/>
              </w:rPr>
            </w:pPr>
          </w:p>
          <w:p w:rsidR="00940E31" w:rsidRPr="00276FE4" w:rsidRDefault="00940E31" w:rsidP="005B6421">
            <w:pPr>
              <w:rPr>
                <w:rFonts w:ascii="Arial" w:hAnsi="Arial" w:cs="Arial"/>
                <w:b/>
                <w:caps/>
                <w:color w:val="C00000"/>
                <w:sz w:val="22"/>
                <w:szCs w:val="22"/>
              </w:rPr>
            </w:pPr>
            <w:r w:rsidRPr="00CD5F10">
              <w:rPr>
                <w:rFonts w:ascii="Arial" w:hAnsi="Arial" w:cs="Arial"/>
                <w:b/>
                <w:sz w:val="22"/>
                <w:szCs w:val="22"/>
              </w:rPr>
              <w:t>WEEK 1</w:t>
            </w:r>
          </w:p>
          <w:p w:rsidR="00940E31" w:rsidRPr="00CD5F10" w:rsidRDefault="00940E31" w:rsidP="005B6421">
            <w:pPr>
              <w:rPr>
                <w:rFonts w:ascii="Arial" w:hAnsi="Arial" w:cs="Arial"/>
                <w:b/>
                <w:bCs/>
                <w:sz w:val="22"/>
                <w:szCs w:val="22"/>
              </w:rPr>
            </w:pPr>
            <w:r w:rsidRPr="00CD5F10">
              <w:rPr>
                <w:rFonts w:ascii="Arial" w:hAnsi="Arial" w:cs="Arial"/>
                <w:b/>
                <w:bCs/>
                <w:sz w:val="22"/>
                <w:szCs w:val="22"/>
              </w:rPr>
              <w:t xml:space="preserve">Due Week 1, by Friday, </w:t>
            </w:r>
            <w:r>
              <w:rPr>
                <w:rFonts w:ascii="Arial" w:hAnsi="Arial" w:cs="Arial"/>
                <w:b/>
                <w:bCs/>
                <w:sz w:val="22"/>
                <w:szCs w:val="22"/>
              </w:rPr>
              <w:t>08/29/14</w:t>
            </w:r>
          </w:p>
          <w:p w:rsidR="00940E31" w:rsidRPr="00CD5F10" w:rsidRDefault="00940E31" w:rsidP="005B6421">
            <w:pPr>
              <w:rPr>
                <w:rFonts w:ascii="Arial" w:hAnsi="Arial" w:cs="Arial"/>
                <w:b/>
                <w:bCs/>
                <w:sz w:val="22"/>
                <w:szCs w:val="22"/>
              </w:rPr>
            </w:pPr>
          </w:p>
          <w:p w:rsidR="00940E31" w:rsidRPr="00CD5F10" w:rsidRDefault="00940E31" w:rsidP="00940E31">
            <w:pPr>
              <w:pStyle w:val="ListParagraph"/>
              <w:numPr>
                <w:ilvl w:val="0"/>
                <w:numId w:val="34"/>
              </w:numPr>
              <w:rPr>
                <w:rFonts w:ascii="Arial" w:hAnsi="Arial" w:cs="Arial"/>
                <w:b/>
                <w:bCs/>
                <w:sz w:val="22"/>
                <w:szCs w:val="22"/>
              </w:rPr>
            </w:pPr>
            <w:r w:rsidRPr="00CD5F10">
              <w:rPr>
                <w:rFonts w:ascii="Arial" w:hAnsi="Arial" w:cs="Arial"/>
                <w:b/>
                <w:bCs/>
                <w:sz w:val="22"/>
                <w:szCs w:val="22"/>
              </w:rPr>
              <w:t>Post an informal 1-2 paragraph introduction about yourself in</w:t>
            </w:r>
            <w:r w:rsidRPr="00F63268">
              <w:rPr>
                <w:rFonts w:ascii="Arial" w:hAnsi="Arial" w:cs="Arial"/>
                <w:b/>
                <w:bCs/>
                <w:sz w:val="22"/>
                <w:szCs w:val="22"/>
                <w:u w:val="single"/>
              </w:rPr>
              <w:t> Discussions</w:t>
            </w:r>
            <w:r>
              <w:rPr>
                <w:rFonts w:ascii="Arial" w:hAnsi="Arial" w:cs="Arial"/>
                <w:b/>
                <w:bCs/>
                <w:sz w:val="22"/>
                <w:szCs w:val="22"/>
              </w:rPr>
              <w:t xml:space="preserve"> on Blackboard</w:t>
            </w:r>
            <w:r w:rsidRPr="00CD5F10">
              <w:rPr>
                <w:rFonts w:ascii="Arial" w:hAnsi="Arial" w:cs="Arial"/>
                <w:b/>
                <w:bCs/>
                <w:sz w:val="22"/>
                <w:szCs w:val="22"/>
              </w:rPr>
              <w:t xml:space="preserve"> by </w:t>
            </w:r>
            <w:r w:rsidRPr="00CD5F10">
              <w:rPr>
                <w:rFonts w:ascii="Arial" w:hAnsi="Arial" w:cs="Arial"/>
                <w:b/>
                <w:bCs/>
                <w:sz w:val="22"/>
                <w:szCs w:val="22"/>
                <w:u w:val="single"/>
              </w:rPr>
              <w:t xml:space="preserve">Friday, </w:t>
            </w:r>
            <w:r>
              <w:rPr>
                <w:rFonts w:ascii="Arial" w:hAnsi="Arial" w:cs="Arial"/>
                <w:b/>
                <w:bCs/>
                <w:sz w:val="22"/>
                <w:szCs w:val="22"/>
                <w:u w:val="single"/>
              </w:rPr>
              <w:t>08/29/14</w:t>
            </w:r>
            <w:r w:rsidRPr="00CD5F10">
              <w:rPr>
                <w:rFonts w:ascii="Arial" w:hAnsi="Arial" w:cs="Arial"/>
                <w:b/>
                <w:bCs/>
                <w:sz w:val="22"/>
                <w:szCs w:val="22"/>
                <w:u w:val="single"/>
              </w:rPr>
              <w:t xml:space="preserve"> (11:59 PM)</w:t>
            </w:r>
            <w:r w:rsidRPr="00CD5F10">
              <w:rPr>
                <w:rFonts w:ascii="Arial" w:hAnsi="Arial" w:cs="Arial"/>
                <w:b/>
                <w:bCs/>
                <w:sz w:val="22"/>
                <w:szCs w:val="22"/>
              </w:rPr>
              <w:t xml:space="preserve">, of Week 1. </w:t>
            </w:r>
          </w:p>
          <w:p w:rsidR="00940E31" w:rsidRPr="00CD5F10" w:rsidRDefault="00940E31" w:rsidP="005B6421">
            <w:pPr>
              <w:rPr>
                <w:rFonts w:ascii="Arial" w:hAnsi="Arial" w:cs="Arial"/>
                <w:b/>
                <w:bCs/>
                <w:sz w:val="22"/>
                <w:szCs w:val="22"/>
              </w:rPr>
            </w:pPr>
          </w:p>
          <w:p w:rsidR="00940E31" w:rsidRPr="00CD5F10" w:rsidRDefault="00940E31" w:rsidP="005B6421">
            <w:pPr>
              <w:rPr>
                <w:rFonts w:ascii="Arial" w:hAnsi="Arial" w:cs="Arial"/>
                <w:b/>
                <w:sz w:val="22"/>
                <w:szCs w:val="22"/>
              </w:rPr>
            </w:pPr>
            <w:r w:rsidRPr="00CD5F10">
              <w:rPr>
                <w:rFonts w:ascii="Arial" w:hAnsi="Arial" w:cs="Arial"/>
                <w:b/>
                <w:bCs/>
                <w:sz w:val="22"/>
                <w:szCs w:val="22"/>
              </w:rPr>
              <w:t xml:space="preserve">Do 3 or more follow-up comments (1 paragraph each) to peers by Friday of Week 1, </w:t>
            </w:r>
            <w:r>
              <w:rPr>
                <w:rFonts w:ascii="Arial" w:hAnsi="Arial" w:cs="Arial"/>
                <w:b/>
                <w:bCs/>
                <w:sz w:val="22"/>
                <w:szCs w:val="22"/>
              </w:rPr>
              <w:t xml:space="preserve">08/29/14, </w:t>
            </w:r>
            <w:r w:rsidRPr="00CD5F10">
              <w:rPr>
                <w:rFonts w:ascii="Arial" w:hAnsi="Arial" w:cs="Arial"/>
                <w:b/>
                <w:bCs/>
                <w:sz w:val="22"/>
                <w:szCs w:val="22"/>
              </w:rPr>
              <w:t>11:59 PM, as well.</w:t>
            </w:r>
          </w:p>
        </w:tc>
        <w:tc>
          <w:tcPr>
            <w:tcW w:w="2430" w:type="dxa"/>
          </w:tcPr>
          <w:p w:rsidR="00940E31" w:rsidRPr="00CD5F10" w:rsidRDefault="00940E31" w:rsidP="005B6421">
            <w:pPr>
              <w:rPr>
                <w:rFonts w:ascii="Arial" w:hAnsi="Arial" w:cs="Arial"/>
                <w:b/>
                <w:caps/>
                <w:color w:val="C00000"/>
                <w:sz w:val="22"/>
                <w:szCs w:val="22"/>
                <w:highlight w:val="yellow"/>
                <w:u w:val="single"/>
              </w:rPr>
            </w:pPr>
            <w:r w:rsidRPr="00CD5F10">
              <w:rPr>
                <w:rFonts w:ascii="Arial" w:hAnsi="Arial" w:cs="Arial"/>
                <w:b/>
                <w:caps/>
                <w:color w:val="C00000"/>
                <w:sz w:val="22"/>
                <w:szCs w:val="22"/>
                <w:highlight w:val="yellow"/>
                <w:u w:val="single"/>
              </w:rPr>
              <w:t>5 points</w:t>
            </w:r>
          </w:p>
          <w:p w:rsidR="00940E31" w:rsidRPr="00CD5F10" w:rsidRDefault="00940E31" w:rsidP="005B6421">
            <w:pPr>
              <w:rPr>
                <w:rFonts w:ascii="Arial" w:hAnsi="Arial" w:cs="Arial"/>
                <w:b/>
                <w:caps/>
                <w:color w:val="C00000"/>
                <w:sz w:val="22"/>
                <w:szCs w:val="22"/>
                <w:highlight w:val="yellow"/>
                <w:u w:val="single"/>
              </w:rPr>
            </w:pPr>
          </w:p>
          <w:p w:rsidR="00940E31" w:rsidRPr="00CD5F10" w:rsidRDefault="00940E31" w:rsidP="005B6421">
            <w:pPr>
              <w:rPr>
                <w:rFonts w:ascii="Arial" w:hAnsi="Arial" w:cs="Arial"/>
                <w:b/>
                <w:caps/>
                <w:color w:val="C00000"/>
                <w:sz w:val="22"/>
                <w:szCs w:val="22"/>
                <w:highlight w:val="yellow"/>
                <w:u w:val="single"/>
              </w:rPr>
            </w:pPr>
          </w:p>
        </w:tc>
      </w:tr>
      <w:tr w:rsidR="00940E31" w:rsidRPr="00CD5F10" w:rsidTr="005B6421">
        <w:trPr>
          <w:trHeight w:val="113"/>
        </w:trPr>
        <w:tc>
          <w:tcPr>
            <w:tcW w:w="7020" w:type="dxa"/>
          </w:tcPr>
          <w:p w:rsidR="00940E31" w:rsidRPr="00CD5F10" w:rsidRDefault="00940E31" w:rsidP="005B6421">
            <w:pPr>
              <w:rPr>
                <w:rFonts w:ascii="Arial" w:hAnsi="Arial" w:cs="Arial"/>
                <w:b/>
                <w:color w:val="C00000"/>
                <w:sz w:val="22"/>
                <w:szCs w:val="22"/>
              </w:rPr>
            </w:pPr>
            <w:r>
              <w:rPr>
                <w:rFonts w:ascii="Arial" w:hAnsi="Arial" w:cs="Arial"/>
                <w:b/>
                <w:color w:val="C00000"/>
                <w:sz w:val="22"/>
                <w:szCs w:val="22"/>
              </w:rPr>
              <w:t>(3</w:t>
            </w:r>
            <w:r w:rsidRPr="00CD5F10">
              <w:rPr>
                <w:rFonts w:ascii="Arial" w:hAnsi="Arial" w:cs="Arial"/>
                <w:b/>
                <w:color w:val="C00000"/>
                <w:sz w:val="22"/>
                <w:szCs w:val="22"/>
              </w:rPr>
              <w:t>) Quizzes Over Assigned Readings—Blackboard</w:t>
            </w:r>
          </w:p>
          <w:p w:rsidR="00940E31" w:rsidRPr="00CD5F10" w:rsidRDefault="00940E31" w:rsidP="005B6421">
            <w:pPr>
              <w:rPr>
                <w:rFonts w:ascii="Arial" w:hAnsi="Arial" w:cs="Arial"/>
                <w:b/>
                <w:color w:val="C00000"/>
                <w:sz w:val="22"/>
                <w:szCs w:val="22"/>
              </w:rPr>
            </w:pPr>
          </w:p>
          <w:p w:rsidR="00940E31" w:rsidRPr="00CD5F10" w:rsidRDefault="00276FE4" w:rsidP="005B6421">
            <w:pPr>
              <w:rPr>
                <w:rFonts w:ascii="Arial" w:hAnsi="Arial" w:cs="Arial"/>
                <w:b/>
                <w:sz w:val="22"/>
                <w:szCs w:val="22"/>
              </w:rPr>
            </w:pPr>
            <w:r>
              <w:rPr>
                <w:rFonts w:ascii="Arial" w:hAnsi="Arial" w:cs="Arial"/>
                <w:b/>
                <w:sz w:val="22"/>
                <w:szCs w:val="22"/>
              </w:rPr>
              <w:t>WEEKS</w:t>
            </w:r>
            <w:r w:rsidR="00425CA8">
              <w:rPr>
                <w:rFonts w:ascii="Arial" w:hAnsi="Arial" w:cs="Arial"/>
                <w:b/>
                <w:sz w:val="22"/>
                <w:szCs w:val="22"/>
              </w:rPr>
              <w:t>:</w:t>
            </w:r>
            <w:r>
              <w:rPr>
                <w:rFonts w:ascii="Arial" w:hAnsi="Arial" w:cs="Arial"/>
                <w:b/>
                <w:sz w:val="22"/>
                <w:szCs w:val="22"/>
              </w:rPr>
              <w:t xml:space="preserve"> </w:t>
            </w:r>
            <w:r w:rsidR="00940E31">
              <w:rPr>
                <w:rFonts w:ascii="Arial" w:hAnsi="Arial" w:cs="Arial"/>
                <w:b/>
                <w:sz w:val="22"/>
                <w:szCs w:val="22"/>
              </w:rPr>
              <w:t xml:space="preserve"> 5, 9, &amp; 13</w:t>
            </w:r>
          </w:p>
          <w:p w:rsidR="00940E31" w:rsidRPr="00CD5F10" w:rsidRDefault="00940E31" w:rsidP="005B6421">
            <w:pPr>
              <w:rPr>
                <w:rFonts w:ascii="Arial" w:hAnsi="Arial" w:cs="Arial"/>
                <w:b/>
                <w:caps/>
                <w:color w:val="C00000"/>
                <w:sz w:val="22"/>
                <w:szCs w:val="22"/>
              </w:rPr>
            </w:pPr>
          </w:p>
          <w:p w:rsidR="00940E31" w:rsidRPr="00CD5F10" w:rsidRDefault="00940E31" w:rsidP="005B6421">
            <w:pPr>
              <w:rPr>
                <w:rFonts w:ascii="Arial" w:hAnsi="Arial" w:cs="Arial"/>
                <w:b/>
                <w:sz w:val="22"/>
                <w:szCs w:val="22"/>
              </w:rPr>
            </w:pPr>
            <w:r w:rsidRPr="00CD5F10">
              <w:rPr>
                <w:rFonts w:ascii="Arial" w:hAnsi="Arial" w:cs="Arial"/>
                <w:b/>
                <w:sz w:val="22"/>
                <w:szCs w:val="22"/>
              </w:rPr>
              <w:t>See Assignment Description at end of syllabus.</w:t>
            </w:r>
          </w:p>
          <w:p w:rsidR="00940E31" w:rsidRPr="00CD5F10" w:rsidRDefault="00940E31" w:rsidP="005B6421">
            <w:pPr>
              <w:rPr>
                <w:rFonts w:ascii="Arial" w:hAnsi="Arial" w:cs="Arial"/>
                <w:b/>
                <w:sz w:val="22"/>
                <w:szCs w:val="22"/>
              </w:rPr>
            </w:pPr>
          </w:p>
          <w:p w:rsidR="00940E31" w:rsidRPr="00CD5F10" w:rsidRDefault="00940E31" w:rsidP="005B6421">
            <w:pPr>
              <w:rPr>
                <w:rFonts w:ascii="Arial" w:hAnsi="Arial" w:cs="Arial"/>
                <w:b/>
                <w:sz w:val="22"/>
                <w:szCs w:val="22"/>
              </w:rPr>
            </w:pPr>
            <w:r>
              <w:rPr>
                <w:rFonts w:ascii="Arial" w:hAnsi="Arial" w:cs="Arial"/>
                <w:b/>
                <w:sz w:val="22"/>
                <w:szCs w:val="22"/>
              </w:rPr>
              <w:t>3</w:t>
            </w:r>
            <w:r w:rsidRPr="00CD5F10">
              <w:rPr>
                <w:rFonts w:ascii="Arial" w:hAnsi="Arial" w:cs="Arial"/>
                <w:b/>
                <w:sz w:val="22"/>
                <w:szCs w:val="22"/>
              </w:rPr>
              <w:t xml:space="preserve"> quizzes X 25 points each= </w:t>
            </w:r>
            <w:r>
              <w:rPr>
                <w:rFonts w:ascii="Arial" w:hAnsi="Arial" w:cs="Arial"/>
                <w:b/>
                <w:sz w:val="22"/>
                <w:szCs w:val="22"/>
              </w:rPr>
              <w:t>75</w:t>
            </w:r>
            <w:r w:rsidR="001F7299">
              <w:rPr>
                <w:rFonts w:ascii="Arial" w:hAnsi="Arial" w:cs="Arial"/>
                <w:b/>
                <w:sz w:val="22"/>
                <w:szCs w:val="22"/>
              </w:rPr>
              <w:t xml:space="preserve"> </w:t>
            </w:r>
            <w:r w:rsidRPr="00CD5F10">
              <w:rPr>
                <w:rFonts w:ascii="Arial" w:hAnsi="Arial" w:cs="Arial"/>
                <w:b/>
                <w:sz w:val="22"/>
                <w:szCs w:val="22"/>
              </w:rPr>
              <w:t>points total</w:t>
            </w:r>
          </w:p>
          <w:p w:rsidR="00940E31" w:rsidRPr="00CD5F10" w:rsidRDefault="00940E31" w:rsidP="005B6421">
            <w:pPr>
              <w:rPr>
                <w:rFonts w:ascii="Arial" w:hAnsi="Arial" w:cs="Arial"/>
                <w:b/>
                <w:sz w:val="22"/>
                <w:szCs w:val="22"/>
              </w:rPr>
            </w:pPr>
          </w:p>
          <w:p w:rsidR="00940E31" w:rsidRPr="00CD5F10" w:rsidRDefault="00940E31" w:rsidP="005B6421">
            <w:pPr>
              <w:rPr>
                <w:rFonts w:ascii="Arial" w:hAnsi="Arial" w:cs="Arial"/>
                <w:sz w:val="22"/>
                <w:szCs w:val="22"/>
              </w:rPr>
            </w:pPr>
            <w:r w:rsidRPr="00CD5F10">
              <w:rPr>
                <w:rFonts w:ascii="Arial" w:hAnsi="Arial" w:cs="Arial"/>
                <w:sz w:val="22"/>
                <w:szCs w:val="22"/>
              </w:rPr>
              <w:t xml:space="preserve">Quiz 1 </w:t>
            </w:r>
            <w:r w:rsidRPr="00CD5F10">
              <w:rPr>
                <w:rFonts w:ascii="Arial" w:hAnsi="Arial" w:cs="Arial"/>
                <w:b/>
                <w:sz w:val="22"/>
                <w:szCs w:val="22"/>
              </w:rPr>
              <w:t>test Windo</w:t>
            </w:r>
            <w:r>
              <w:rPr>
                <w:rFonts w:ascii="Arial" w:hAnsi="Arial" w:cs="Arial"/>
                <w:b/>
                <w:sz w:val="22"/>
                <w:szCs w:val="22"/>
              </w:rPr>
              <w:t>w is on Blackboard during WEEK 5</w:t>
            </w:r>
            <w:r w:rsidRPr="00CD5F10">
              <w:rPr>
                <w:rFonts w:ascii="Arial" w:hAnsi="Arial" w:cs="Arial"/>
                <w:b/>
                <w:sz w:val="22"/>
                <w:szCs w:val="22"/>
              </w:rPr>
              <w:t xml:space="preserve"> (over session</w:t>
            </w:r>
            <w:r>
              <w:rPr>
                <w:rFonts w:ascii="Arial" w:hAnsi="Arial" w:cs="Arial"/>
                <w:b/>
                <w:sz w:val="22"/>
                <w:szCs w:val="22"/>
              </w:rPr>
              <w:t>s 1 &amp; 2). Test window: Monday, 9/22/14 (12:01 am</w:t>
            </w:r>
            <w:proofErr w:type="gramStart"/>
            <w:r>
              <w:rPr>
                <w:rFonts w:ascii="Arial" w:hAnsi="Arial" w:cs="Arial"/>
                <w:b/>
                <w:sz w:val="22"/>
                <w:szCs w:val="22"/>
              </w:rPr>
              <w:t>)-</w:t>
            </w:r>
            <w:proofErr w:type="gramEnd"/>
            <w:r>
              <w:rPr>
                <w:rFonts w:ascii="Arial" w:hAnsi="Arial" w:cs="Arial"/>
                <w:b/>
                <w:sz w:val="22"/>
                <w:szCs w:val="22"/>
              </w:rPr>
              <w:t xml:space="preserve"> Sunday, 9/28</w:t>
            </w:r>
            <w:r w:rsidRPr="00CD5F10">
              <w:rPr>
                <w:rFonts w:ascii="Arial" w:hAnsi="Arial" w:cs="Arial"/>
                <w:b/>
                <w:sz w:val="22"/>
                <w:szCs w:val="22"/>
              </w:rPr>
              <w:t xml:space="preserve">/14 (11:59 pm). </w:t>
            </w:r>
          </w:p>
          <w:p w:rsidR="00940E31" w:rsidRPr="00CD5F10" w:rsidRDefault="00940E31" w:rsidP="005B6421">
            <w:pPr>
              <w:rPr>
                <w:rFonts w:ascii="Arial" w:hAnsi="Arial" w:cs="Arial"/>
                <w:sz w:val="22"/>
                <w:szCs w:val="22"/>
              </w:rPr>
            </w:pPr>
          </w:p>
          <w:p w:rsidR="00940E31" w:rsidRPr="00CD5F10" w:rsidRDefault="00940E31" w:rsidP="005B6421">
            <w:pPr>
              <w:rPr>
                <w:rFonts w:ascii="Arial" w:hAnsi="Arial" w:cs="Arial"/>
                <w:sz w:val="22"/>
                <w:szCs w:val="22"/>
              </w:rPr>
            </w:pPr>
            <w:r w:rsidRPr="00CD5F10">
              <w:rPr>
                <w:rFonts w:ascii="Arial" w:hAnsi="Arial" w:cs="Arial"/>
                <w:sz w:val="22"/>
                <w:szCs w:val="22"/>
              </w:rPr>
              <w:t xml:space="preserve">Quiz 2 </w:t>
            </w:r>
            <w:r w:rsidRPr="00CD5F10">
              <w:rPr>
                <w:rFonts w:ascii="Arial" w:hAnsi="Arial" w:cs="Arial"/>
                <w:b/>
                <w:sz w:val="22"/>
                <w:szCs w:val="22"/>
              </w:rPr>
              <w:t>test windo</w:t>
            </w:r>
            <w:r>
              <w:rPr>
                <w:rFonts w:ascii="Arial" w:hAnsi="Arial" w:cs="Arial"/>
                <w:b/>
                <w:sz w:val="22"/>
                <w:szCs w:val="22"/>
              </w:rPr>
              <w:t>w is on Blackboard during WEEK 9</w:t>
            </w:r>
            <w:r w:rsidRPr="00CD5F10">
              <w:rPr>
                <w:rFonts w:ascii="Arial" w:hAnsi="Arial" w:cs="Arial"/>
                <w:b/>
                <w:sz w:val="22"/>
                <w:szCs w:val="22"/>
              </w:rPr>
              <w:t xml:space="preserve"> (over session</w:t>
            </w:r>
            <w:r>
              <w:rPr>
                <w:rFonts w:ascii="Arial" w:hAnsi="Arial" w:cs="Arial"/>
                <w:b/>
                <w:sz w:val="22"/>
                <w:szCs w:val="22"/>
              </w:rPr>
              <w:t>s 3 &amp; 4). Test window: Monday, 10/20/14 (12:01 am</w:t>
            </w:r>
            <w:proofErr w:type="gramStart"/>
            <w:r>
              <w:rPr>
                <w:rFonts w:ascii="Arial" w:hAnsi="Arial" w:cs="Arial"/>
                <w:b/>
                <w:sz w:val="22"/>
                <w:szCs w:val="22"/>
              </w:rPr>
              <w:t>)-</w:t>
            </w:r>
            <w:proofErr w:type="gramEnd"/>
            <w:r>
              <w:rPr>
                <w:rFonts w:ascii="Arial" w:hAnsi="Arial" w:cs="Arial"/>
                <w:b/>
                <w:sz w:val="22"/>
                <w:szCs w:val="22"/>
              </w:rPr>
              <w:t xml:space="preserve"> Sunday, 10/26</w:t>
            </w:r>
            <w:r w:rsidRPr="00CD5F10">
              <w:rPr>
                <w:rFonts w:ascii="Arial" w:hAnsi="Arial" w:cs="Arial"/>
                <w:b/>
                <w:sz w:val="22"/>
                <w:szCs w:val="22"/>
              </w:rPr>
              <w:t xml:space="preserve">/14 (11:59 pm). </w:t>
            </w:r>
          </w:p>
          <w:p w:rsidR="00940E31" w:rsidRPr="00CD5F10" w:rsidRDefault="00940E31" w:rsidP="005B6421">
            <w:pPr>
              <w:rPr>
                <w:rFonts w:ascii="Arial" w:hAnsi="Arial" w:cs="Arial"/>
                <w:sz w:val="22"/>
                <w:szCs w:val="22"/>
              </w:rPr>
            </w:pPr>
          </w:p>
          <w:p w:rsidR="00940E31" w:rsidRPr="00CD5F10" w:rsidRDefault="00940E31" w:rsidP="005B6421">
            <w:pPr>
              <w:rPr>
                <w:rFonts w:ascii="Arial" w:hAnsi="Arial" w:cs="Arial"/>
                <w:b/>
                <w:sz w:val="22"/>
                <w:szCs w:val="22"/>
              </w:rPr>
            </w:pPr>
            <w:r w:rsidRPr="00CD5F10">
              <w:rPr>
                <w:rFonts w:ascii="Arial" w:hAnsi="Arial" w:cs="Arial"/>
                <w:sz w:val="22"/>
                <w:szCs w:val="22"/>
              </w:rPr>
              <w:t xml:space="preserve">Quiz 3 </w:t>
            </w:r>
            <w:r w:rsidRPr="00CD5F10">
              <w:rPr>
                <w:rFonts w:ascii="Arial" w:hAnsi="Arial" w:cs="Arial"/>
                <w:b/>
                <w:sz w:val="22"/>
                <w:szCs w:val="22"/>
              </w:rPr>
              <w:t>test window</w:t>
            </w:r>
            <w:r>
              <w:rPr>
                <w:rFonts w:ascii="Arial" w:hAnsi="Arial" w:cs="Arial"/>
                <w:b/>
                <w:sz w:val="22"/>
                <w:szCs w:val="22"/>
              </w:rPr>
              <w:t xml:space="preserve"> is on Blackboard during WEEK 13</w:t>
            </w:r>
            <w:r w:rsidRPr="00CD5F10">
              <w:rPr>
                <w:rFonts w:ascii="Arial" w:hAnsi="Arial" w:cs="Arial"/>
                <w:b/>
                <w:sz w:val="22"/>
                <w:szCs w:val="22"/>
              </w:rPr>
              <w:t xml:space="preserve"> </w:t>
            </w:r>
            <w:r>
              <w:rPr>
                <w:rFonts w:ascii="Arial" w:hAnsi="Arial" w:cs="Arial"/>
                <w:b/>
                <w:sz w:val="22"/>
                <w:szCs w:val="22"/>
              </w:rPr>
              <w:t>(over sessions 5 &amp; 6). Monday, 11/17/14 (12:01 am</w:t>
            </w:r>
            <w:proofErr w:type="gramStart"/>
            <w:r>
              <w:rPr>
                <w:rFonts w:ascii="Arial" w:hAnsi="Arial" w:cs="Arial"/>
                <w:b/>
                <w:sz w:val="22"/>
                <w:szCs w:val="22"/>
              </w:rPr>
              <w:t>)-</w:t>
            </w:r>
            <w:proofErr w:type="gramEnd"/>
            <w:r>
              <w:rPr>
                <w:rFonts w:ascii="Arial" w:hAnsi="Arial" w:cs="Arial"/>
                <w:b/>
                <w:sz w:val="22"/>
                <w:szCs w:val="22"/>
              </w:rPr>
              <w:t xml:space="preserve"> Sunday,11/23</w:t>
            </w:r>
            <w:r w:rsidRPr="00CD5F10">
              <w:rPr>
                <w:rFonts w:ascii="Arial" w:hAnsi="Arial" w:cs="Arial"/>
                <w:b/>
                <w:sz w:val="22"/>
                <w:szCs w:val="22"/>
              </w:rPr>
              <w:t xml:space="preserve">/14 </w:t>
            </w:r>
            <w:r w:rsidRPr="00CD5F10">
              <w:rPr>
                <w:rFonts w:ascii="Arial" w:hAnsi="Arial" w:cs="Arial"/>
                <w:b/>
                <w:sz w:val="22"/>
                <w:szCs w:val="22"/>
              </w:rPr>
              <w:lastRenderedPageBreak/>
              <w:t>(11:59 pm).</w:t>
            </w:r>
          </w:p>
          <w:p w:rsidR="00940E31" w:rsidRPr="00CD5F10" w:rsidRDefault="00940E31" w:rsidP="005B6421">
            <w:pPr>
              <w:rPr>
                <w:rFonts w:ascii="Arial" w:hAnsi="Arial" w:cs="Arial"/>
                <w:b/>
                <w:sz w:val="22"/>
                <w:szCs w:val="22"/>
              </w:rPr>
            </w:pPr>
          </w:p>
        </w:tc>
        <w:tc>
          <w:tcPr>
            <w:tcW w:w="2430" w:type="dxa"/>
          </w:tcPr>
          <w:p w:rsidR="00940E31" w:rsidRPr="00CD5F10" w:rsidRDefault="00940E31" w:rsidP="005B6421">
            <w:pPr>
              <w:rPr>
                <w:rFonts w:ascii="Arial" w:hAnsi="Arial" w:cs="Arial"/>
                <w:b/>
                <w:caps/>
                <w:color w:val="C00000"/>
                <w:sz w:val="22"/>
                <w:szCs w:val="22"/>
              </w:rPr>
            </w:pPr>
            <w:r>
              <w:rPr>
                <w:rFonts w:ascii="Arial" w:hAnsi="Arial" w:cs="Arial"/>
                <w:b/>
                <w:caps/>
                <w:color w:val="C00000"/>
                <w:sz w:val="22"/>
                <w:szCs w:val="22"/>
              </w:rPr>
              <w:lastRenderedPageBreak/>
              <w:t>3 quizzes (3</w:t>
            </w:r>
            <w:r w:rsidRPr="00CD5F10">
              <w:rPr>
                <w:rFonts w:ascii="Arial" w:hAnsi="Arial" w:cs="Arial"/>
                <w:b/>
                <w:caps/>
                <w:color w:val="C00000"/>
                <w:sz w:val="22"/>
                <w:szCs w:val="22"/>
              </w:rPr>
              <w:t xml:space="preserve"> x 25 points)</w:t>
            </w:r>
          </w:p>
          <w:p w:rsidR="00940E31" w:rsidRPr="00CD5F10" w:rsidRDefault="00940E31" w:rsidP="005B6421">
            <w:pPr>
              <w:rPr>
                <w:rFonts w:ascii="Arial" w:hAnsi="Arial" w:cs="Arial"/>
                <w:b/>
                <w:caps/>
                <w:color w:val="C00000"/>
                <w:sz w:val="22"/>
                <w:szCs w:val="22"/>
                <w:u w:val="single"/>
              </w:rPr>
            </w:pPr>
          </w:p>
          <w:p w:rsidR="00940E31" w:rsidRPr="00CD5F10" w:rsidRDefault="00940E31" w:rsidP="005B6421">
            <w:pPr>
              <w:rPr>
                <w:rFonts w:ascii="Arial" w:hAnsi="Arial" w:cs="Arial"/>
                <w:b/>
                <w:caps/>
                <w:color w:val="C00000"/>
                <w:sz w:val="22"/>
                <w:szCs w:val="22"/>
              </w:rPr>
            </w:pPr>
            <w:r w:rsidRPr="00CD5F10">
              <w:rPr>
                <w:rFonts w:ascii="Arial" w:hAnsi="Arial" w:cs="Arial"/>
                <w:b/>
                <w:caps/>
                <w:color w:val="C00000"/>
                <w:sz w:val="22"/>
                <w:szCs w:val="22"/>
                <w:u w:val="single"/>
              </w:rPr>
              <w:t xml:space="preserve"> </w:t>
            </w:r>
            <w:r>
              <w:rPr>
                <w:rFonts w:ascii="Arial" w:hAnsi="Arial" w:cs="Arial"/>
                <w:b/>
                <w:caps/>
                <w:color w:val="C00000"/>
                <w:sz w:val="22"/>
                <w:szCs w:val="22"/>
                <w:highlight w:val="yellow"/>
                <w:u w:val="single"/>
              </w:rPr>
              <w:t xml:space="preserve">75 </w:t>
            </w:r>
            <w:r w:rsidRPr="00CD5F10">
              <w:rPr>
                <w:rFonts w:ascii="Arial" w:hAnsi="Arial" w:cs="Arial"/>
                <w:b/>
                <w:caps/>
                <w:color w:val="C00000"/>
                <w:sz w:val="22"/>
                <w:szCs w:val="22"/>
                <w:highlight w:val="yellow"/>
                <w:u w:val="single"/>
              </w:rPr>
              <w:t>points</w:t>
            </w:r>
          </w:p>
        </w:tc>
      </w:tr>
      <w:tr w:rsidR="00940E31" w:rsidRPr="00CD5F10" w:rsidTr="005B6421">
        <w:trPr>
          <w:trHeight w:val="113"/>
        </w:trPr>
        <w:tc>
          <w:tcPr>
            <w:tcW w:w="7020" w:type="dxa"/>
          </w:tcPr>
          <w:p w:rsidR="00940E31" w:rsidRPr="00CD5F10" w:rsidRDefault="00940E31" w:rsidP="005B6421">
            <w:pPr>
              <w:pStyle w:val="ListParagraph"/>
              <w:ind w:left="0"/>
              <w:rPr>
                <w:rFonts w:ascii="Arial" w:hAnsi="Arial" w:cs="Arial"/>
                <w:b/>
                <w:color w:val="C00000"/>
                <w:sz w:val="22"/>
                <w:szCs w:val="22"/>
              </w:rPr>
            </w:pPr>
            <w:r w:rsidRPr="00CD5F10">
              <w:rPr>
                <w:rFonts w:ascii="Arial" w:hAnsi="Arial" w:cs="Arial"/>
                <w:b/>
                <w:color w:val="C00000"/>
                <w:sz w:val="22"/>
                <w:szCs w:val="22"/>
              </w:rPr>
              <w:lastRenderedPageBreak/>
              <w:t>VIDEOCONFERENCE: WEBINARS</w:t>
            </w:r>
          </w:p>
          <w:p w:rsidR="00940E31" w:rsidRPr="00CD5F10" w:rsidRDefault="00940E31" w:rsidP="005B6421">
            <w:pPr>
              <w:pStyle w:val="ListParagraph"/>
              <w:ind w:left="0"/>
              <w:rPr>
                <w:rFonts w:ascii="Arial" w:hAnsi="Arial" w:cs="Arial"/>
                <w:b/>
                <w:color w:val="C00000"/>
                <w:sz w:val="22"/>
                <w:szCs w:val="22"/>
              </w:rPr>
            </w:pPr>
          </w:p>
          <w:p w:rsidR="00940E31" w:rsidRPr="00CD5F10" w:rsidRDefault="00940E31" w:rsidP="005B6421">
            <w:pPr>
              <w:pStyle w:val="ListParagraph"/>
              <w:ind w:left="0"/>
              <w:rPr>
                <w:rFonts w:ascii="Arial" w:hAnsi="Arial" w:cs="Arial"/>
                <w:b/>
                <w:color w:val="C00000"/>
                <w:sz w:val="22"/>
                <w:szCs w:val="22"/>
              </w:rPr>
            </w:pPr>
            <w:r w:rsidRPr="00CD5F10">
              <w:rPr>
                <w:rFonts w:ascii="Arial" w:hAnsi="Arial" w:cs="Arial"/>
                <w:b/>
                <w:color w:val="C00000"/>
                <w:sz w:val="22"/>
                <w:szCs w:val="22"/>
              </w:rPr>
              <w:t>(</w:t>
            </w:r>
            <w:r w:rsidRPr="00CD5F10">
              <w:rPr>
                <w:rFonts w:ascii="Arial" w:hAnsi="Arial" w:cs="Arial"/>
                <w:b/>
                <w:color w:val="C00000"/>
                <w:sz w:val="22"/>
                <w:szCs w:val="22"/>
                <w:u w:val="single"/>
              </w:rPr>
              <w:t xml:space="preserve">5 </w:t>
            </w:r>
            <w:r w:rsidRPr="00CD5F10">
              <w:rPr>
                <w:rFonts w:ascii="Arial" w:hAnsi="Arial" w:cs="Arial"/>
                <w:b/>
                <w:color w:val="C00000"/>
                <w:sz w:val="22"/>
                <w:szCs w:val="22"/>
              </w:rPr>
              <w:t>webinars + 1-2 page reflection after each webinar)—</w:t>
            </w:r>
          </w:p>
          <w:p w:rsidR="00940E31" w:rsidRPr="00CD5F10" w:rsidRDefault="00940E31" w:rsidP="005B6421">
            <w:pPr>
              <w:pStyle w:val="ListParagraph"/>
              <w:ind w:left="0"/>
              <w:rPr>
                <w:rFonts w:ascii="Arial" w:hAnsi="Arial" w:cs="Arial"/>
                <w:b/>
                <w:color w:val="C00000"/>
                <w:sz w:val="22"/>
                <w:szCs w:val="22"/>
              </w:rPr>
            </w:pPr>
          </w:p>
          <w:p w:rsidR="00940E31" w:rsidRPr="00CD5F10" w:rsidRDefault="00940E31" w:rsidP="005B6421">
            <w:pPr>
              <w:pStyle w:val="ListParagraph"/>
              <w:ind w:left="0"/>
              <w:rPr>
                <w:rFonts w:ascii="Arial" w:hAnsi="Arial" w:cs="Arial"/>
                <w:b/>
                <w:color w:val="C00000"/>
                <w:sz w:val="22"/>
                <w:szCs w:val="22"/>
                <w:u w:val="single"/>
              </w:rPr>
            </w:pPr>
            <w:r w:rsidRPr="00CD5F10">
              <w:rPr>
                <w:rFonts w:ascii="Arial" w:hAnsi="Arial" w:cs="Arial"/>
                <w:b/>
                <w:color w:val="C00000"/>
                <w:sz w:val="22"/>
                <w:szCs w:val="22"/>
              </w:rPr>
              <w:t>BLACKBOARD COLLABORATE</w:t>
            </w:r>
          </w:p>
          <w:p w:rsidR="00940E31" w:rsidRPr="00CD5F10" w:rsidRDefault="00940E31" w:rsidP="005B6421">
            <w:pPr>
              <w:pStyle w:val="ListParagraph"/>
              <w:ind w:left="0"/>
              <w:rPr>
                <w:rFonts w:ascii="Arial" w:hAnsi="Arial" w:cs="Arial"/>
                <w:b/>
                <w:color w:val="C00000"/>
                <w:sz w:val="22"/>
                <w:szCs w:val="22"/>
                <w:u w:val="single"/>
              </w:rPr>
            </w:pPr>
          </w:p>
          <w:p w:rsidR="00940E31" w:rsidRPr="00CD5F10" w:rsidRDefault="00940E31" w:rsidP="005B6421">
            <w:pPr>
              <w:pStyle w:val="ListParagraph"/>
              <w:ind w:left="0"/>
              <w:rPr>
                <w:rFonts w:ascii="Arial" w:hAnsi="Arial" w:cs="Arial"/>
                <w:b/>
                <w:sz w:val="22"/>
                <w:szCs w:val="22"/>
              </w:rPr>
            </w:pPr>
            <w:r>
              <w:rPr>
                <w:rFonts w:ascii="Arial" w:hAnsi="Arial" w:cs="Arial"/>
                <w:b/>
                <w:sz w:val="22"/>
                <w:szCs w:val="22"/>
              </w:rPr>
              <w:t>WEEKS 2, 6, 8, 10 &amp; 13</w:t>
            </w:r>
          </w:p>
          <w:p w:rsidR="00940E31" w:rsidRPr="00CD5F10" w:rsidRDefault="00940E31" w:rsidP="005B6421">
            <w:pPr>
              <w:pStyle w:val="ListParagraph"/>
              <w:ind w:left="0"/>
              <w:rPr>
                <w:rFonts w:ascii="Arial" w:hAnsi="Arial" w:cs="Arial"/>
                <w:b/>
                <w:sz w:val="22"/>
                <w:szCs w:val="22"/>
              </w:rPr>
            </w:pPr>
          </w:p>
          <w:p w:rsidR="00940E31" w:rsidRPr="00CD5F10" w:rsidRDefault="00940E31" w:rsidP="005B6421">
            <w:pPr>
              <w:pStyle w:val="ListParagraph"/>
              <w:ind w:left="0"/>
              <w:rPr>
                <w:rFonts w:ascii="Arial" w:hAnsi="Arial" w:cs="Arial"/>
                <w:b/>
                <w:sz w:val="22"/>
                <w:szCs w:val="22"/>
              </w:rPr>
            </w:pPr>
            <w:r w:rsidRPr="00CD5F10">
              <w:rPr>
                <w:rFonts w:ascii="Arial" w:hAnsi="Arial" w:cs="Arial"/>
                <w:b/>
                <w:sz w:val="22"/>
                <w:szCs w:val="22"/>
              </w:rPr>
              <w:t>Thursday webinars will be at 6:00 pm-7:30 pm</w:t>
            </w:r>
            <w:r w:rsidR="009E3409">
              <w:rPr>
                <w:rFonts w:ascii="Arial" w:hAnsi="Arial" w:cs="Arial"/>
                <w:b/>
                <w:sz w:val="22"/>
                <w:szCs w:val="22"/>
              </w:rPr>
              <w:t>.</w:t>
            </w:r>
          </w:p>
          <w:p w:rsidR="00940E31" w:rsidRPr="00CD5F10" w:rsidRDefault="00940E31" w:rsidP="005B6421">
            <w:pPr>
              <w:pStyle w:val="ListParagraph"/>
              <w:ind w:left="0"/>
              <w:rPr>
                <w:rFonts w:ascii="Arial" w:hAnsi="Arial" w:cs="Arial"/>
                <w:b/>
                <w:sz w:val="22"/>
                <w:szCs w:val="22"/>
              </w:rPr>
            </w:pPr>
            <w:r w:rsidRPr="00CD5F10">
              <w:rPr>
                <w:rFonts w:ascii="Arial" w:hAnsi="Arial" w:cs="Arial"/>
                <w:b/>
                <w:sz w:val="22"/>
                <w:szCs w:val="22"/>
              </w:rPr>
              <w:t>Friday webinars (repeat of Thursday) will be 6:00-7:30 pm). You can view the recording if you cannot attend the live webinar.</w:t>
            </w:r>
            <w:r>
              <w:rPr>
                <w:rFonts w:ascii="Arial" w:hAnsi="Arial" w:cs="Arial"/>
                <w:b/>
                <w:sz w:val="22"/>
                <w:szCs w:val="22"/>
              </w:rPr>
              <w:t xml:space="preserve"> You can attend either the Thursday webinar or the Friday webinar or view the recording. There is a written reflection (using a required template) following each webinar. </w:t>
            </w:r>
          </w:p>
          <w:p w:rsidR="00940E31" w:rsidRPr="00CD5F10" w:rsidRDefault="00940E31" w:rsidP="005B6421">
            <w:pPr>
              <w:pStyle w:val="ListParagraph"/>
              <w:ind w:left="0"/>
              <w:rPr>
                <w:rFonts w:ascii="Arial" w:hAnsi="Arial" w:cs="Arial"/>
                <w:b/>
                <w:sz w:val="22"/>
                <w:szCs w:val="22"/>
              </w:rPr>
            </w:pPr>
          </w:p>
          <w:p w:rsidR="00940E31" w:rsidRPr="00CD5F10" w:rsidRDefault="00940E31" w:rsidP="005B6421">
            <w:pPr>
              <w:pStyle w:val="ListParagraph"/>
              <w:ind w:left="0"/>
              <w:rPr>
                <w:rFonts w:ascii="Arial" w:hAnsi="Arial" w:cs="Arial"/>
                <w:b/>
                <w:i/>
                <w:sz w:val="22"/>
                <w:szCs w:val="22"/>
              </w:rPr>
            </w:pPr>
            <w:r w:rsidRPr="00CD5F10">
              <w:rPr>
                <w:rFonts w:ascii="Arial" w:hAnsi="Arial" w:cs="Arial"/>
                <w:b/>
                <w:i/>
                <w:sz w:val="22"/>
                <w:szCs w:val="22"/>
              </w:rPr>
              <w:t>You must attend at least one live webinar session for the course!</w:t>
            </w:r>
          </w:p>
        </w:tc>
        <w:tc>
          <w:tcPr>
            <w:tcW w:w="2430" w:type="dxa"/>
          </w:tcPr>
          <w:p w:rsidR="00940E31" w:rsidRPr="00CD5F10" w:rsidRDefault="00940E31" w:rsidP="005B6421">
            <w:pPr>
              <w:pStyle w:val="ListParagraph"/>
              <w:ind w:left="0"/>
              <w:rPr>
                <w:rFonts w:ascii="Arial" w:hAnsi="Arial" w:cs="Arial"/>
                <w:b/>
                <w:color w:val="C00000"/>
                <w:sz w:val="22"/>
                <w:szCs w:val="22"/>
              </w:rPr>
            </w:pPr>
            <w:r w:rsidRPr="00CD5F10">
              <w:rPr>
                <w:rFonts w:ascii="Arial" w:hAnsi="Arial" w:cs="Arial"/>
                <w:b/>
                <w:color w:val="C00000"/>
                <w:sz w:val="22"/>
                <w:szCs w:val="22"/>
              </w:rPr>
              <w:t xml:space="preserve">5 X 10 points each for written reflections= </w:t>
            </w:r>
          </w:p>
          <w:p w:rsidR="00940E31" w:rsidRPr="00CD5F10" w:rsidRDefault="00940E31" w:rsidP="005B6421">
            <w:pPr>
              <w:pStyle w:val="ListParagraph"/>
              <w:ind w:left="0"/>
              <w:rPr>
                <w:rFonts w:ascii="Arial" w:hAnsi="Arial" w:cs="Arial"/>
                <w:b/>
                <w:color w:val="C00000"/>
                <w:sz w:val="22"/>
                <w:szCs w:val="22"/>
              </w:rPr>
            </w:pPr>
          </w:p>
          <w:p w:rsidR="00940E31" w:rsidRPr="00CD5F10" w:rsidRDefault="00940E31" w:rsidP="005B6421">
            <w:pPr>
              <w:pStyle w:val="ListParagraph"/>
              <w:ind w:left="0"/>
              <w:rPr>
                <w:rFonts w:ascii="Arial" w:hAnsi="Arial" w:cs="Arial"/>
                <w:b/>
                <w:color w:val="C00000"/>
                <w:sz w:val="22"/>
                <w:szCs w:val="22"/>
                <w:u w:val="single"/>
              </w:rPr>
            </w:pPr>
            <w:r>
              <w:rPr>
                <w:rFonts w:ascii="Arial" w:hAnsi="Arial" w:cs="Arial"/>
                <w:b/>
                <w:color w:val="C00000"/>
                <w:sz w:val="22"/>
                <w:szCs w:val="22"/>
                <w:highlight w:val="yellow"/>
                <w:u w:val="single"/>
              </w:rPr>
              <w:t>5</w:t>
            </w:r>
            <w:r w:rsidRPr="00CD5F10">
              <w:rPr>
                <w:rFonts w:ascii="Arial" w:hAnsi="Arial" w:cs="Arial"/>
                <w:b/>
                <w:color w:val="C00000"/>
                <w:sz w:val="22"/>
                <w:szCs w:val="22"/>
                <w:highlight w:val="yellow"/>
                <w:u w:val="single"/>
              </w:rPr>
              <w:t>0 POINTS</w:t>
            </w:r>
          </w:p>
          <w:p w:rsidR="00940E31" w:rsidRPr="00CD5F10" w:rsidRDefault="00940E31" w:rsidP="005B6421">
            <w:pPr>
              <w:pStyle w:val="ListParagraph"/>
              <w:ind w:left="0"/>
              <w:rPr>
                <w:rFonts w:ascii="Arial" w:hAnsi="Arial" w:cs="Arial"/>
                <w:sz w:val="22"/>
                <w:szCs w:val="22"/>
              </w:rPr>
            </w:pPr>
            <w:r w:rsidRPr="00CD5F10">
              <w:rPr>
                <w:rFonts w:ascii="Arial" w:hAnsi="Arial" w:cs="Arial"/>
                <w:b/>
                <w:sz w:val="22"/>
                <w:szCs w:val="22"/>
              </w:rPr>
              <w:t xml:space="preserve">. </w:t>
            </w:r>
          </w:p>
        </w:tc>
      </w:tr>
      <w:tr w:rsidR="00940E31" w:rsidRPr="00CD5F10" w:rsidTr="005B6421">
        <w:trPr>
          <w:trHeight w:val="1884"/>
        </w:trPr>
        <w:tc>
          <w:tcPr>
            <w:tcW w:w="7020" w:type="dxa"/>
          </w:tcPr>
          <w:p w:rsidR="00940E31" w:rsidRPr="00CD5F10" w:rsidRDefault="00940E31" w:rsidP="005B6421">
            <w:pPr>
              <w:rPr>
                <w:rFonts w:ascii="Arial" w:hAnsi="Arial" w:cs="Arial"/>
                <w:b/>
                <w:color w:val="C00000"/>
                <w:sz w:val="22"/>
                <w:szCs w:val="22"/>
              </w:rPr>
            </w:pPr>
            <w:r w:rsidRPr="00CD5F10">
              <w:rPr>
                <w:rFonts w:ascii="Arial" w:hAnsi="Arial" w:cs="Arial"/>
                <w:b/>
                <w:color w:val="C00000"/>
                <w:sz w:val="22"/>
                <w:szCs w:val="22"/>
              </w:rPr>
              <w:t>Discussion Board Postings (5 Discussion Board Posts) And Comments)</w:t>
            </w:r>
          </w:p>
          <w:p w:rsidR="00940E31" w:rsidRPr="00CD5F10" w:rsidRDefault="00940E31" w:rsidP="005B6421">
            <w:pPr>
              <w:rPr>
                <w:rFonts w:ascii="Arial" w:hAnsi="Arial" w:cs="Arial"/>
                <w:b/>
                <w:sz w:val="22"/>
                <w:szCs w:val="22"/>
              </w:rPr>
            </w:pPr>
          </w:p>
          <w:p w:rsidR="00940E31" w:rsidRPr="00CD5F10" w:rsidRDefault="00940E31" w:rsidP="005B6421">
            <w:pPr>
              <w:rPr>
                <w:rFonts w:ascii="Arial" w:hAnsi="Arial" w:cs="Arial"/>
                <w:b/>
                <w:sz w:val="22"/>
                <w:szCs w:val="22"/>
              </w:rPr>
            </w:pPr>
            <w:r w:rsidRPr="00CD5F10">
              <w:rPr>
                <w:rFonts w:ascii="Arial" w:hAnsi="Arial" w:cs="Arial"/>
                <w:b/>
                <w:sz w:val="22"/>
                <w:szCs w:val="22"/>
              </w:rPr>
              <w:t>WEEKS 4, 6, 8, 10, &amp; 12</w:t>
            </w:r>
          </w:p>
          <w:p w:rsidR="00940E31" w:rsidRPr="00CD5F10" w:rsidRDefault="00940E31" w:rsidP="005B6421">
            <w:pPr>
              <w:rPr>
                <w:rFonts w:ascii="Arial" w:hAnsi="Arial" w:cs="Arial"/>
                <w:b/>
                <w:caps/>
                <w:color w:val="C00000"/>
                <w:sz w:val="22"/>
                <w:szCs w:val="22"/>
              </w:rPr>
            </w:pPr>
          </w:p>
          <w:p w:rsidR="00940E31" w:rsidRPr="00CD5F10" w:rsidRDefault="00940E31" w:rsidP="005B6421">
            <w:pPr>
              <w:rPr>
                <w:rFonts w:ascii="Arial" w:hAnsi="Arial" w:cs="Arial"/>
                <w:b/>
                <w:sz w:val="22"/>
                <w:szCs w:val="22"/>
              </w:rPr>
            </w:pPr>
            <w:r w:rsidRPr="00CD5F10">
              <w:rPr>
                <w:rFonts w:ascii="Arial" w:hAnsi="Arial" w:cs="Arial"/>
                <w:sz w:val="22"/>
                <w:szCs w:val="22"/>
              </w:rPr>
              <w:t xml:space="preserve">You will have </w:t>
            </w:r>
            <w:r>
              <w:rPr>
                <w:rFonts w:ascii="Arial" w:hAnsi="Arial" w:cs="Arial"/>
                <w:b/>
                <w:sz w:val="22"/>
                <w:szCs w:val="22"/>
              </w:rPr>
              <w:t>five</w:t>
            </w:r>
            <w:r w:rsidRPr="00CD5F10">
              <w:rPr>
                <w:rFonts w:ascii="Arial" w:hAnsi="Arial" w:cs="Arial"/>
                <w:b/>
                <w:sz w:val="22"/>
                <w:szCs w:val="22"/>
              </w:rPr>
              <w:t xml:space="preserve"> journals</w:t>
            </w:r>
            <w:r w:rsidRPr="00CD5F10">
              <w:rPr>
                <w:rFonts w:ascii="Arial" w:hAnsi="Arial" w:cs="Arial"/>
                <w:sz w:val="22"/>
                <w:szCs w:val="22"/>
              </w:rPr>
              <w:t xml:space="preserve"> to post to the discussion board</w:t>
            </w:r>
            <w:r>
              <w:rPr>
                <w:rFonts w:ascii="Arial" w:hAnsi="Arial" w:cs="Arial"/>
                <w:b/>
                <w:sz w:val="22"/>
                <w:szCs w:val="22"/>
              </w:rPr>
              <w:t xml:space="preserve">. You will discuss these in small groups of about 8 students on the discussion board during the designated weeks. </w:t>
            </w:r>
            <w:r>
              <w:rPr>
                <w:rFonts w:ascii="Arial" w:hAnsi="Arial" w:cs="Arial"/>
                <w:sz w:val="22"/>
                <w:szCs w:val="22"/>
              </w:rPr>
              <w:t xml:space="preserve">A </w:t>
            </w:r>
            <w:r w:rsidRPr="00CD5F10">
              <w:rPr>
                <w:rFonts w:ascii="Arial" w:hAnsi="Arial" w:cs="Arial"/>
                <w:sz w:val="22"/>
                <w:szCs w:val="22"/>
              </w:rPr>
              <w:t>journal</w:t>
            </w:r>
            <w:r>
              <w:rPr>
                <w:rFonts w:ascii="Arial" w:hAnsi="Arial" w:cs="Arial"/>
                <w:sz w:val="22"/>
                <w:szCs w:val="22"/>
              </w:rPr>
              <w:t xml:space="preserve"> (your initial post)</w:t>
            </w:r>
            <w:r w:rsidRPr="00CD5F10">
              <w:rPr>
                <w:rFonts w:ascii="Arial" w:hAnsi="Arial" w:cs="Arial"/>
                <w:sz w:val="22"/>
                <w:szCs w:val="22"/>
              </w:rPr>
              <w:t xml:space="preserve"> is about </w:t>
            </w:r>
            <w:r w:rsidRPr="00CD5F10">
              <w:rPr>
                <w:rFonts w:ascii="Arial" w:hAnsi="Arial" w:cs="Arial"/>
                <w:b/>
                <w:sz w:val="22"/>
                <w:szCs w:val="22"/>
              </w:rPr>
              <w:t>1-2 pages (single-spaced; 12 font).</w:t>
            </w:r>
          </w:p>
          <w:p w:rsidR="00940E31" w:rsidRPr="00CD5F10" w:rsidRDefault="00940E31" w:rsidP="005B6421">
            <w:pPr>
              <w:rPr>
                <w:rFonts w:ascii="Arial" w:hAnsi="Arial" w:cs="Arial"/>
                <w:b/>
                <w:sz w:val="22"/>
                <w:szCs w:val="22"/>
              </w:rPr>
            </w:pPr>
          </w:p>
          <w:p w:rsidR="00940E31" w:rsidRDefault="00940E31" w:rsidP="005B6421">
            <w:pPr>
              <w:rPr>
                <w:rFonts w:ascii="Arial" w:hAnsi="Arial" w:cs="Arial"/>
                <w:sz w:val="22"/>
                <w:szCs w:val="22"/>
              </w:rPr>
            </w:pPr>
            <w:r w:rsidRPr="00250DB1">
              <w:rPr>
                <w:rFonts w:ascii="Arial" w:hAnsi="Arial" w:cs="Arial"/>
                <w:sz w:val="22"/>
                <w:szCs w:val="22"/>
              </w:rPr>
              <w:t>See detailed assignment description at end of syllabus. The rubric will be posted on Blackboard.</w:t>
            </w:r>
          </w:p>
          <w:p w:rsidR="00940E31" w:rsidRPr="00250DB1" w:rsidRDefault="00940E31" w:rsidP="005B6421">
            <w:pPr>
              <w:rPr>
                <w:rFonts w:ascii="Arial" w:hAnsi="Arial" w:cs="Arial"/>
                <w:sz w:val="22"/>
                <w:szCs w:val="22"/>
              </w:rPr>
            </w:pPr>
          </w:p>
          <w:p w:rsidR="00940E31" w:rsidRPr="00CD5F10" w:rsidRDefault="00940E31" w:rsidP="005B6421">
            <w:pPr>
              <w:rPr>
                <w:rFonts w:ascii="Arial" w:hAnsi="Arial" w:cs="Arial"/>
                <w:b/>
                <w:i/>
                <w:sz w:val="22"/>
                <w:szCs w:val="22"/>
                <w:u w:val="single"/>
              </w:rPr>
            </w:pPr>
            <w:r w:rsidRPr="00CD5F10">
              <w:rPr>
                <w:rFonts w:ascii="Arial" w:hAnsi="Arial" w:cs="Arial"/>
                <w:b/>
                <w:i/>
                <w:sz w:val="22"/>
                <w:szCs w:val="22"/>
                <w:u w:val="single"/>
              </w:rPr>
              <w:t>Discussion Board Dates:</w:t>
            </w:r>
          </w:p>
          <w:tbl>
            <w:tblPr>
              <w:tblStyle w:val="TableGrid"/>
              <w:tblW w:w="0" w:type="auto"/>
              <w:tblLayout w:type="fixed"/>
              <w:tblLook w:val="04A0" w:firstRow="1" w:lastRow="0" w:firstColumn="1" w:lastColumn="0" w:noHBand="0" w:noVBand="1"/>
            </w:tblPr>
            <w:tblGrid>
              <w:gridCol w:w="1566"/>
              <w:gridCol w:w="1282"/>
              <w:gridCol w:w="2024"/>
            </w:tblGrid>
            <w:tr w:rsidR="00940E31" w:rsidTr="005B6421">
              <w:trPr>
                <w:trHeight w:val="745"/>
              </w:trPr>
              <w:tc>
                <w:tcPr>
                  <w:tcW w:w="1566" w:type="dxa"/>
                </w:tcPr>
                <w:p w:rsidR="00940E31" w:rsidRDefault="00940E31" w:rsidP="005B6421">
                  <w:r>
                    <w:t>Discussion Board</w:t>
                  </w:r>
                </w:p>
              </w:tc>
              <w:tc>
                <w:tcPr>
                  <w:tcW w:w="1282" w:type="dxa"/>
                </w:tcPr>
                <w:p w:rsidR="00940E31" w:rsidRDefault="00940E31" w:rsidP="005B6421">
                  <w:r>
                    <w:t>Week</w:t>
                  </w:r>
                </w:p>
              </w:tc>
              <w:tc>
                <w:tcPr>
                  <w:tcW w:w="2024" w:type="dxa"/>
                </w:tcPr>
                <w:p w:rsidR="00940E31" w:rsidRDefault="00940E31" w:rsidP="005B6421">
                  <w:r>
                    <w:t>Post your journal about readings from this Session</w:t>
                  </w:r>
                </w:p>
              </w:tc>
            </w:tr>
            <w:tr w:rsidR="00940E31" w:rsidTr="005B6421">
              <w:trPr>
                <w:trHeight w:val="356"/>
              </w:trPr>
              <w:tc>
                <w:tcPr>
                  <w:tcW w:w="1566" w:type="dxa"/>
                </w:tcPr>
                <w:p w:rsidR="00940E31" w:rsidRDefault="00940E31" w:rsidP="005B6421">
                  <w:r>
                    <w:t>DB 1</w:t>
                  </w:r>
                </w:p>
              </w:tc>
              <w:tc>
                <w:tcPr>
                  <w:tcW w:w="1282" w:type="dxa"/>
                </w:tcPr>
                <w:p w:rsidR="00940E31" w:rsidRDefault="00940E31" w:rsidP="005B6421">
                  <w:r>
                    <w:t>4</w:t>
                  </w:r>
                </w:p>
              </w:tc>
              <w:tc>
                <w:tcPr>
                  <w:tcW w:w="2024" w:type="dxa"/>
                </w:tcPr>
                <w:p w:rsidR="00940E31" w:rsidRPr="003402AC" w:rsidRDefault="00940E31" w:rsidP="005B6421">
                  <w:r w:rsidRPr="003402AC">
                    <w:rPr>
                      <w:rFonts w:ascii="Arial" w:hAnsi="Arial" w:cs="Arial"/>
                      <w:i/>
                      <w:sz w:val="22"/>
                      <w:szCs w:val="22"/>
                    </w:rPr>
                    <w:t>Readings from session 2</w:t>
                  </w:r>
                </w:p>
              </w:tc>
            </w:tr>
            <w:tr w:rsidR="00940E31" w:rsidTr="005B6421">
              <w:trPr>
                <w:trHeight w:val="356"/>
              </w:trPr>
              <w:tc>
                <w:tcPr>
                  <w:tcW w:w="1566" w:type="dxa"/>
                </w:tcPr>
                <w:p w:rsidR="00940E31" w:rsidRDefault="00940E31" w:rsidP="005B6421">
                  <w:r>
                    <w:t>DB2</w:t>
                  </w:r>
                </w:p>
              </w:tc>
              <w:tc>
                <w:tcPr>
                  <w:tcW w:w="1282" w:type="dxa"/>
                </w:tcPr>
                <w:p w:rsidR="00940E31" w:rsidRDefault="00940E31" w:rsidP="005B6421">
                  <w:r>
                    <w:t>6</w:t>
                  </w:r>
                </w:p>
              </w:tc>
              <w:tc>
                <w:tcPr>
                  <w:tcW w:w="2024" w:type="dxa"/>
                </w:tcPr>
                <w:p w:rsidR="00940E31" w:rsidRDefault="00940E31" w:rsidP="005B6421">
                  <w:r w:rsidRPr="003402AC">
                    <w:rPr>
                      <w:rFonts w:ascii="Arial" w:hAnsi="Arial" w:cs="Arial"/>
                      <w:i/>
                      <w:sz w:val="22"/>
                      <w:szCs w:val="22"/>
                    </w:rPr>
                    <w:t xml:space="preserve">Readings from </w:t>
                  </w:r>
                  <w:r>
                    <w:rPr>
                      <w:rFonts w:ascii="Arial" w:hAnsi="Arial" w:cs="Arial"/>
                      <w:i/>
                      <w:sz w:val="22"/>
                      <w:szCs w:val="22"/>
                    </w:rPr>
                    <w:t>session 3</w:t>
                  </w:r>
                </w:p>
              </w:tc>
            </w:tr>
            <w:tr w:rsidR="00940E31" w:rsidTr="005B6421">
              <w:trPr>
                <w:trHeight w:val="356"/>
              </w:trPr>
              <w:tc>
                <w:tcPr>
                  <w:tcW w:w="1566" w:type="dxa"/>
                </w:tcPr>
                <w:p w:rsidR="00940E31" w:rsidRDefault="00940E31" w:rsidP="005B6421">
                  <w:r>
                    <w:t>DB3</w:t>
                  </w:r>
                </w:p>
              </w:tc>
              <w:tc>
                <w:tcPr>
                  <w:tcW w:w="1282" w:type="dxa"/>
                </w:tcPr>
                <w:p w:rsidR="00940E31" w:rsidRDefault="00940E31" w:rsidP="005B6421">
                  <w:r>
                    <w:t>8</w:t>
                  </w:r>
                </w:p>
              </w:tc>
              <w:tc>
                <w:tcPr>
                  <w:tcW w:w="2024" w:type="dxa"/>
                </w:tcPr>
                <w:p w:rsidR="00940E31" w:rsidRDefault="00940E31" w:rsidP="005B6421">
                  <w:r w:rsidRPr="003402AC">
                    <w:rPr>
                      <w:rFonts w:ascii="Arial" w:hAnsi="Arial" w:cs="Arial"/>
                      <w:i/>
                      <w:sz w:val="22"/>
                      <w:szCs w:val="22"/>
                    </w:rPr>
                    <w:t xml:space="preserve">Readings from </w:t>
                  </w:r>
                  <w:r>
                    <w:rPr>
                      <w:rFonts w:ascii="Arial" w:hAnsi="Arial" w:cs="Arial"/>
                      <w:i/>
                      <w:sz w:val="22"/>
                      <w:szCs w:val="22"/>
                    </w:rPr>
                    <w:t>session 4</w:t>
                  </w:r>
                </w:p>
              </w:tc>
            </w:tr>
            <w:tr w:rsidR="00940E31" w:rsidTr="005B6421">
              <w:trPr>
                <w:trHeight w:val="324"/>
              </w:trPr>
              <w:tc>
                <w:tcPr>
                  <w:tcW w:w="1566" w:type="dxa"/>
                </w:tcPr>
                <w:p w:rsidR="00940E31" w:rsidRDefault="00940E31" w:rsidP="005B6421">
                  <w:r>
                    <w:t>DB4</w:t>
                  </w:r>
                </w:p>
              </w:tc>
              <w:tc>
                <w:tcPr>
                  <w:tcW w:w="1282" w:type="dxa"/>
                </w:tcPr>
                <w:p w:rsidR="00940E31" w:rsidRDefault="00940E31" w:rsidP="005B6421">
                  <w:r>
                    <w:t>10</w:t>
                  </w:r>
                </w:p>
              </w:tc>
              <w:tc>
                <w:tcPr>
                  <w:tcW w:w="2024" w:type="dxa"/>
                </w:tcPr>
                <w:p w:rsidR="00940E31" w:rsidRDefault="00940E31" w:rsidP="005B6421">
                  <w:r w:rsidRPr="003402AC">
                    <w:rPr>
                      <w:rFonts w:ascii="Arial" w:hAnsi="Arial" w:cs="Arial"/>
                      <w:i/>
                      <w:sz w:val="22"/>
                      <w:szCs w:val="22"/>
                    </w:rPr>
                    <w:t xml:space="preserve">Readings from </w:t>
                  </w:r>
                  <w:r>
                    <w:rPr>
                      <w:rFonts w:ascii="Arial" w:hAnsi="Arial" w:cs="Arial"/>
                      <w:i/>
                      <w:sz w:val="22"/>
                      <w:szCs w:val="22"/>
                    </w:rPr>
                    <w:t>session 5</w:t>
                  </w:r>
                </w:p>
              </w:tc>
            </w:tr>
            <w:tr w:rsidR="00940E31" w:rsidTr="005B6421">
              <w:trPr>
                <w:trHeight w:val="389"/>
              </w:trPr>
              <w:tc>
                <w:tcPr>
                  <w:tcW w:w="1566" w:type="dxa"/>
                </w:tcPr>
                <w:p w:rsidR="00940E31" w:rsidRDefault="00940E31" w:rsidP="005B6421">
                  <w:r>
                    <w:t>DB5</w:t>
                  </w:r>
                </w:p>
              </w:tc>
              <w:tc>
                <w:tcPr>
                  <w:tcW w:w="1282" w:type="dxa"/>
                </w:tcPr>
                <w:p w:rsidR="00940E31" w:rsidRDefault="00940E31" w:rsidP="005B6421">
                  <w:r>
                    <w:t>12</w:t>
                  </w:r>
                </w:p>
              </w:tc>
              <w:tc>
                <w:tcPr>
                  <w:tcW w:w="2024" w:type="dxa"/>
                </w:tcPr>
                <w:p w:rsidR="00940E31" w:rsidRDefault="00940E31" w:rsidP="005B6421">
                  <w:r w:rsidRPr="003402AC">
                    <w:rPr>
                      <w:rFonts w:ascii="Arial" w:hAnsi="Arial" w:cs="Arial"/>
                      <w:i/>
                      <w:sz w:val="22"/>
                      <w:szCs w:val="22"/>
                    </w:rPr>
                    <w:t xml:space="preserve">Readings from </w:t>
                  </w:r>
                  <w:r>
                    <w:rPr>
                      <w:rFonts w:ascii="Arial" w:hAnsi="Arial" w:cs="Arial"/>
                      <w:i/>
                      <w:sz w:val="22"/>
                      <w:szCs w:val="22"/>
                    </w:rPr>
                    <w:t>session 6</w:t>
                  </w:r>
                </w:p>
              </w:tc>
            </w:tr>
          </w:tbl>
          <w:p w:rsidR="00940E31" w:rsidRPr="00CD5F10" w:rsidRDefault="00940E31" w:rsidP="005B6421">
            <w:pPr>
              <w:rPr>
                <w:rFonts w:ascii="Arial" w:hAnsi="Arial" w:cs="Arial"/>
                <w:b/>
                <w:i/>
                <w:sz w:val="22"/>
                <w:szCs w:val="22"/>
              </w:rPr>
            </w:pPr>
          </w:p>
        </w:tc>
        <w:tc>
          <w:tcPr>
            <w:tcW w:w="2430" w:type="dxa"/>
          </w:tcPr>
          <w:p w:rsidR="00940E31" w:rsidRPr="00CD5F10" w:rsidRDefault="00940E31" w:rsidP="005B6421">
            <w:pPr>
              <w:rPr>
                <w:rFonts w:ascii="Arial" w:hAnsi="Arial" w:cs="Arial"/>
                <w:b/>
                <w:caps/>
                <w:color w:val="C00000"/>
                <w:sz w:val="22"/>
                <w:szCs w:val="22"/>
              </w:rPr>
            </w:pPr>
            <w:r w:rsidRPr="00CD5F10">
              <w:rPr>
                <w:rFonts w:ascii="Arial" w:hAnsi="Arial" w:cs="Arial"/>
                <w:b/>
                <w:caps/>
                <w:color w:val="C00000"/>
                <w:sz w:val="22"/>
                <w:szCs w:val="22"/>
              </w:rPr>
              <w:t>10 POINTS PER POST X 5 POSTS=</w:t>
            </w:r>
          </w:p>
          <w:p w:rsidR="00940E31" w:rsidRPr="00CD5F10" w:rsidRDefault="00940E31" w:rsidP="005B6421">
            <w:pPr>
              <w:rPr>
                <w:rFonts w:ascii="Arial" w:hAnsi="Arial" w:cs="Arial"/>
                <w:b/>
                <w:caps/>
                <w:color w:val="C00000"/>
                <w:sz w:val="22"/>
                <w:szCs w:val="22"/>
              </w:rPr>
            </w:pPr>
          </w:p>
          <w:p w:rsidR="00940E31" w:rsidRPr="00CD5F10" w:rsidRDefault="00940E31" w:rsidP="005B6421">
            <w:pPr>
              <w:rPr>
                <w:rFonts w:ascii="Arial" w:hAnsi="Arial" w:cs="Arial"/>
                <w:b/>
                <w:caps/>
                <w:color w:val="C00000"/>
                <w:sz w:val="22"/>
                <w:szCs w:val="22"/>
                <w:u w:val="single"/>
              </w:rPr>
            </w:pPr>
            <w:r w:rsidRPr="00CD5F10">
              <w:rPr>
                <w:rFonts w:ascii="Arial" w:hAnsi="Arial" w:cs="Arial"/>
                <w:b/>
                <w:caps/>
                <w:color w:val="C00000"/>
                <w:sz w:val="22"/>
                <w:szCs w:val="22"/>
                <w:highlight w:val="yellow"/>
                <w:u w:val="single"/>
              </w:rPr>
              <w:t>50 POINTS</w:t>
            </w:r>
          </w:p>
        </w:tc>
      </w:tr>
      <w:tr w:rsidR="00940E31" w:rsidRPr="00CD5F10" w:rsidTr="005B6421">
        <w:trPr>
          <w:trHeight w:val="750"/>
        </w:trPr>
        <w:tc>
          <w:tcPr>
            <w:tcW w:w="7020" w:type="dxa"/>
            <w:vMerge w:val="restart"/>
            <w:shd w:val="clear" w:color="auto" w:fill="auto"/>
          </w:tcPr>
          <w:p w:rsidR="00940E31" w:rsidRPr="00CD5F10" w:rsidRDefault="00940E31" w:rsidP="005B6421">
            <w:pPr>
              <w:rPr>
                <w:rFonts w:ascii="Arial" w:hAnsi="Arial" w:cs="Arial"/>
                <w:b/>
                <w:color w:val="C00000"/>
                <w:sz w:val="22"/>
                <w:szCs w:val="22"/>
              </w:rPr>
            </w:pPr>
            <w:r w:rsidRPr="00CD5F10">
              <w:rPr>
                <w:rFonts w:ascii="Arial" w:hAnsi="Arial" w:cs="Arial"/>
                <w:b/>
                <w:color w:val="C00000"/>
                <w:sz w:val="22"/>
                <w:szCs w:val="22"/>
              </w:rPr>
              <w:lastRenderedPageBreak/>
              <w:t xml:space="preserve">Guided Reading Lesson Plan -- Submit To </w:t>
            </w:r>
            <w:r w:rsidRPr="00CD5F10">
              <w:rPr>
                <w:rFonts w:ascii="Arial" w:hAnsi="Arial" w:cs="Arial"/>
                <w:b/>
                <w:color w:val="C00000"/>
                <w:sz w:val="22"/>
                <w:szCs w:val="22"/>
                <w:u w:val="single"/>
              </w:rPr>
              <w:t>Blackboard &amp; TK20</w:t>
            </w:r>
          </w:p>
          <w:p w:rsidR="00940E31" w:rsidRPr="00CD5F10" w:rsidRDefault="00940E31" w:rsidP="005B6421">
            <w:pPr>
              <w:rPr>
                <w:rFonts w:ascii="Arial" w:hAnsi="Arial" w:cs="Arial"/>
                <w:b/>
                <w:color w:val="C00000"/>
                <w:sz w:val="22"/>
                <w:szCs w:val="22"/>
              </w:rPr>
            </w:pPr>
          </w:p>
          <w:p w:rsidR="00940E31" w:rsidRPr="00CD5F10" w:rsidRDefault="00940E31" w:rsidP="005B6421">
            <w:pPr>
              <w:rPr>
                <w:rFonts w:ascii="Arial" w:hAnsi="Arial" w:cs="Arial"/>
                <w:b/>
                <w:color w:val="C00000"/>
                <w:sz w:val="22"/>
                <w:szCs w:val="22"/>
              </w:rPr>
            </w:pPr>
            <w:r w:rsidRPr="00CD5F10">
              <w:rPr>
                <w:rFonts w:ascii="Arial" w:hAnsi="Arial" w:cs="Arial"/>
                <w:b/>
                <w:color w:val="C00000"/>
                <w:sz w:val="22"/>
                <w:szCs w:val="22"/>
              </w:rPr>
              <w:t>T</w:t>
            </w:r>
            <w:r>
              <w:rPr>
                <w:rFonts w:ascii="Arial" w:hAnsi="Arial" w:cs="Arial"/>
                <w:b/>
                <w:color w:val="C00000"/>
                <w:sz w:val="22"/>
                <w:szCs w:val="22"/>
              </w:rPr>
              <w:t>he guided reading lesson plan will be done in t</w:t>
            </w:r>
            <w:r w:rsidRPr="00CD5F10">
              <w:rPr>
                <w:rFonts w:ascii="Arial" w:hAnsi="Arial" w:cs="Arial"/>
                <w:b/>
                <w:color w:val="C00000"/>
                <w:sz w:val="22"/>
                <w:szCs w:val="22"/>
              </w:rPr>
              <w:t>hree Parts</w:t>
            </w:r>
          </w:p>
          <w:p w:rsidR="00940E31" w:rsidRPr="00CD5F10" w:rsidRDefault="00940E31" w:rsidP="005B6421">
            <w:pPr>
              <w:rPr>
                <w:rFonts w:ascii="Arial" w:hAnsi="Arial" w:cs="Arial"/>
                <w:b/>
                <w:color w:val="C00000"/>
                <w:sz w:val="22"/>
                <w:szCs w:val="22"/>
              </w:rPr>
            </w:pPr>
          </w:p>
          <w:p w:rsidR="00940E31" w:rsidRPr="0099593A" w:rsidRDefault="00940E31" w:rsidP="005B6421">
            <w:pPr>
              <w:contextualSpacing/>
              <w:rPr>
                <w:rFonts w:ascii="Arial" w:hAnsi="Arial" w:cs="Arial"/>
                <w:b/>
                <w:sz w:val="22"/>
                <w:szCs w:val="22"/>
                <w:u w:val="single"/>
              </w:rPr>
            </w:pPr>
            <w:r>
              <w:rPr>
                <w:rFonts w:ascii="Arial" w:hAnsi="Arial" w:cs="Arial"/>
                <w:b/>
                <w:sz w:val="22"/>
                <w:szCs w:val="22"/>
                <w:u w:val="single"/>
              </w:rPr>
              <w:t xml:space="preserve">Part 1- </w:t>
            </w:r>
            <w:r w:rsidRPr="00CD5F10">
              <w:rPr>
                <w:rFonts w:ascii="Arial" w:hAnsi="Arial" w:cs="Arial"/>
                <w:b/>
                <w:sz w:val="22"/>
                <w:szCs w:val="22"/>
              </w:rPr>
              <w:t>Well-Developed Draft [10 points]</w:t>
            </w:r>
          </w:p>
          <w:p w:rsidR="00940E31" w:rsidRPr="00CD5F10" w:rsidRDefault="00940E31" w:rsidP="005B6421">
            <w:pPr>
              <w:contextualSpacing/>
              <w:rPr>
                <w:rFonts w:ascii="Arial" w:hAnsi="Arial" w:cs="Arial"/>
                <w:b/>
                <w:sz w:val="22"/>
                <w:szCs w:val="22"/>
                <w:u w:val="single"/>
              </w:rPr>
            </w:pPr>
            <w:r w:rsidRPr="00CD5F10">
              <w:rPr>
                <w:rFonts w:ascii="Arial" w:hAnsi="Arial" w:cs="Arial"/>
                <w:b/>
                <w:sz w:val="22"/>
                <w:szCs w:val="22"/>
              </w:rPr>
              <w:t xml:space="preserve">Due: </w:t>
            </w:r>
            <w:r w:rsidR="00425CA8">
              <w:rPr>
                <w:rFonts w:ascii="Arial" w:hAnsi="Arial" w:cs="Arial"/>
                <w:b/>
                <w:sz w:val="22"/>
                <w:szCs w:val="22"/>
                <w:u w:val="single"/>
              </w:rPr>
              <w:t>Sunday of Week 9,</w:t>
            </w:r>
            <w:r>
              <w:rPr>
                <w:rFonts w:ascii="Arial" w:hAnsi="Arial" w:cs="Arial"/>
                <w:b/>
                <w:sz w:val="22"/>
                <w:szCs w:val="22"/>
                <w:u w:val="single"/>
              </w:rPr>
              <w:t xml:space="preserve"> 10/26</w:t>
            </w:r>
            <w:r w:rsidRPr="00CD5F10">
              <w:rPr>
                <w:rFonts w:ascii="Arial" w:hAnsi="Arial" w:cs="Arial"/>
                <w:b/>
                <w:sz w:val="22"/>
                <w:szCs w:val="22"/>
                <w:u w:val="single"/>
              </w:rPr>
              <w:t>/14</w:t>
            </w:r>
            <w:r w:rsidR="00425CA8">
              <w:rPr>
                <w:rFonts w:ascii="Arial" w:hAnsi="Arial" w:cs="Arial"/>
                <w:b/>
                <w:sz w:val="22"/>
                <w:szCs w:val="22"/>
                <w:u w:val="single"/>
              </w:rPr>
              <w:t xml:space="preserve"> (11:59 pm)</w:t>
            </w:r>
          </w:p>
          <w:p w:rsidR="00940E31" w:rsidRPr="00CD5F10" w:rsidRDefault="00940E31" w:rsidP="005B6421">
            <w:pPr>
              <w:contextualSpacing/>
              <w:rPr>
                <w:rFonts w:ascii="Arial" w:hAnsi="Arial" w:cs="Arial"/>
                <w:b/>
                <w:sz w:val="22"/>
                <w:szCs w:val="22"/>
                <w:u w:val="single"/>
              </w:rPr>
            </w:pPr>
          </w:p>
          <w:p w:rsidR="00940E31" w:rsidRPr="0099593A" w:rsidRDefault="00940E31" w:rsidP="005B6421">
            <w:pPr>
              <w:contextualSpacing/>
              <w:rPr>
                <w:rFonts w:ascii="Arial" w:hAnsi="Arial" w:cs="Arial"/>
                <w:b/>
                <w:sz w:val="22"/>
                <w:szCs w:val="22"/>
              </w:rPr>
            </w:pPr>
            <w:r w:rsidRPr="0099593A">
              <w:rPr>
                <w:rFonts w:ascii="Arial" w:hAnsi="Arial" w:cs="Arial"/>
                <w:b/>
                <w:sz w:val="22"/>
                <w:szCs w:val="22"/>
                <w:u w:val="single"/>
              </w:rPr>
              <w:t>Part 2</w:t>
            </w:r>
            <w:r w:rsidRPr="00CD5F10">
              <w:rPr>
                <w:rFonts w:ascii="Arial" w:hAnsi="Arial" w:cs="Arial"/>
                <w:b/>
                <w:sz w:val="22"/>
                <w:szCs w:val="22"/>
              </w:rPr>
              <w:t xml:space="preserve"> [No points, but required]</w:t>
            </w:r>
            <w:r>
              <w:rPr>
                <w:rFonts w:ascii="Arial" w:hAnsi="Arial" w:cs="Arial"/>
                <w:b/>
                <w:sz w:val="22"/>
                <w:szCs w:val="22"/>
              </w:rPr>
              <w:t xml:space="preserve"> Share your plan with a colleague or group of colleagues. </w:t>
            </w:r>
            <w:r w:rsidRPr="00CD5F10">
              <w:rPr>
                <w:rFonts w:ascii="Arial" w:hAnsi="Arial" w:cs="Arial"/>
                <w:b/>
                <w:sz w:val="22"/>
                <w:szCs w:val="22"/>
                <w:u w:val="single"/>
              </w:rPr>
              <w:t>[Complete  on your own during weeks 11-13]</w:t>
            </w:r>
          </w:p>
          <w:p w:rsidR="00940E31" w:rsidRPr="00CD5F10" w:rsidRDefault="00940E31" w:rsidP="005B6421">
            <w:pPr>
              <w:contextualSpacing/>
              <w:rPr>
                <w:rFonts w:ascii="Arial" w:hAnsi="Arial" w:cs="Arial"/>
                <w:b/>
                <w:sz w:val="22"/>
                <w:szCs w:val="22"/>
              </w:rPr>
            </w:pPr>
          </w:p>
          <w:p w:rsidR="00940E31" w:rsidRPr="0099593A" w:rsidRDefault="00940E31" w:rsidP="005B6421">
            <w:pPr>
              <w:contextualSpacing/>
              <w:rPr>
                <w:rFonts w:ascii="Arial" w:hAnsi="Arial" w:cs="Arial"/>
                <w:b/>
                <w:sz w:val="22"/>
                <w:szCs w:val="22"/>
              </w:rPr>
            </w:pPr>
            <w:r w:rsidRPr="00CD5F10">
              <w:rPr>
                <w:rFonts w:ascii="Arial" w:hAnsi="Arial" w:cs="Arial"/>
                <w:b/>
                <w:sz w:val="22"/>
                <w:szCs w:val="22"/>
              </w:rPr>
              <w:t>Part 3 [Final Lesson Plan] to Blackboard and to TK20 (both plac</w:t>
            </w:r>
            <w:r>
              <w:rPr>
                <w:rFonts w:ascii="Arial" w:hAnsi="Arial" w:cs="Arial"/>
                <w:b/>
                <w:sz w:val="22"/>
                <w:szCs w:val="22"/>
              </w:rPr>
              <w:t xml:space="preserve">es] </w:t>
            </w:r>
            <w:r w:rsidRPr="00CD5F10">
              <w:rPr>
                <w:rFonts w:ascii="Arial" w:hAnsi="Arial" w:cs="Arial"/>
                <w:b/>
                <w:sz w:val="22"/>
                <w:szCs w:val="22"/>
              </w:rPr>
              <w:t xml:space="preserve">Due: </w:t>
            </w:r>
            <w:r w:rsidRPr="00425CA8">
              <w:rPr>
                <w:rFonts w:ascii="Arial" w:hAnsi="Arial" w:cs="Arial"/>
                <w:b/>
                <w:sz w:val="22"/>
                <w:szCs w:val="22"/>
                <w:u w:val="single"/>
              </w:rPr>
              <w:t>Sunday of Week</w:t>
            </w:r>
            <w:r>
              <w:rPr>
                <w:rFonts w:ascii="Arial" w:hAnsi="Arial" w:cs="Arial"/>
                <w:b/>
                <w:sz w:val="22"/>
                <w:szCs w:val="22"/>
                <w:u w:val="single"/>
              </w:rPr>
              <w:t xml:space="preserve"> 14,11/30</w:t>
            </w:r>
            <w:r w:rsidRPr="00CD5F10">
              <w:rPr>
                <w:rFonts w:ascii="Arial" w:hAnsi="Arial" w:cs="Arial"/>
                <w:b/>
                <w:sz w:val="22"/>
                <w:szCs w:val="22"/>
                <w:u w:val="single"/>
              </w:rPr>
              <w:t>/14 (11:55 pm)</w:t>
            </w:r>
          </w:p>
          <w:p w:rsidR="00940E31" w:rsidRPr="00CD5F10" w:rsidRDefault="00940E31" w:rsidP="005B6421">
            <w:pPr>
              <w:contextualSpacing/>
              <w:rPr>
                <w:rFonts w:ascii="Arial" w:hAnsi="Arial" w:cs="Arial"/>
                <w:b/>
                <w:sz w:val="22"/>
                <w:szCs w:val="22"/>
              </w:rPr>
            </w:pPr>
          </w:p>
          <w:p w:rsidR="00940E31" w:rsidRPr="00CD5F10" w:rsidRDefault="00940E31" w:rsidP="005B6421">
            <w:pPr>
              <w:contextualSpacing/>
              <w:rPr>
                <w:rFonts w:ascii="Arial" w:hAnsi="Arial" w:cs="Arial"/>
                <w:b/>
                <w:sz w:val="22"/>
                <w:szCs w:val="22"/>
              </w:rPr>
            </w:pPr>
            <w:r w:rsidRPr="00CD5F10">
              <w:rPr>
                <w:rFonts w:ascii="Arial" w:hAnsi="Arial" w:cs="Arial"/>
                <w:b/>
                <w:sz w:val="22"/>
                <w:szCs w:val="22"/>
              </w:rPr>
              <w:t>* Please complete the peer presentation before you submit your final lesson plan to Blackboard.</w:t>
            </w:r>
          </w:p>
          <w:p w:rsidR="00940E31" w:rsidRPr="00CD5F10" w:rsidRDefault="00940E31" w:rsidP="005B6421">
            <w:pPr>
              <w:rPr>
                <w:rFonts w:ascii="Arial" w:hAnsi="Arial" w:cs="Arial"/>
                <w:sz w:val="22"/>
                <w:szCs w:val="22"/>
              </w:rPr>
            </w:pPr>
            <w:r w:rsidRPr="00CD5F10">
              <w:rPr>
                <w:rFonts w:ascii="Arial" w:hAnsi="Arial" w:cs="Arial"/>
                <w:sz w:val="22"/>
                <w:szCs w:val="22"/>
              </w:rPr>
              <w:tab/>
              <w:t xml:space="preserve">   </w:t>
            </w:r>
            <w:r w:rsidRPr="00CD5F10">
              <w:rPr>
                <w:rFonts w:ascii="Arial" w:hAnsi="Arial" w:cs="Arial"/>
                <w:sz w:val="22"/>
                <w:szCs w:val="22"/>
              </w:rPr>
              <w:tab/>
            </w:r>
          </w:p>
          <w:p w:rsidR="00940E31" w:rsidRPr="00CD5F10" w:rsidRDefault="00940E31" w:rsidP="005B6421">
            <w:pPr>
              <w:rPr>
                <w:rFonts w:ascii="Arial" w:hAnsi="Arial" w:cs="Arial"/>
                <w:b/>
                <w:sz w:val="22"/>
                <w:szCs w:val="22"/>
              </w:rPr>
            </w:pPr>
            <w:r w:rsidRPr="00CD5F10">
              <w:rPr>
                <w:rFonts w:ascii="Arial" w:hAnsi="Arial" w:cs="Arial"/>
                <w:b/>
                <w:sz w:val="22"/>
                <w:szCs w:val="22"/>
              </w:rPr>
              <w:t>See detailed assignment description at end of syllabus.</w:t>
            </w:r>
          </w:p>
          <w:p w:rsidR="00940E31" w:rsidRPr="00CD5F10" w:rsidRDefault="00940E31" w:rsidP="005B6421">
            <w:pPr>
              <w:rPr>
                <w:rFonts w:ascii="Arial" w:hAnsi="Arial" w:cs="Arial"/>
                <w:sz w:val="22"/>
                <w:szCs w:val="22"/>
              </w:rPr>
            </w:pPr>
          </w:p>
          <w:p w:rsidR="00940E31" w:rsidRPr="00CD5F10" w:rsidRDefault="00940E31" w:rsidP="005B6421">
            <w:pPr>
              <w:rPr>
                <w:rFonts w:ascii="Arial" w:hAnsi="Arial" w:cs="Arial"/>
                <w:sz w:val="22"/>
                <w:szCs w:val="22"/>
              </w:rPr>
            </w:pPr>
            <w:r w:rsidRPr="00CD5F10">
              <w:rPr>
                <w:rFonts w:ascii="Arial" w:hAnsi="Arial" w:cs="Arial"/>
                <w:sz w:val="22"/>
                <w:szCs w:val="22"/>
              </w:rPr>
              <w:t xml:space="preserve">You must use the required template for both the draft and the final version of this lesson plan. </w:t>
            </w:r>
            <w:r w:rsidRPr="00CD5F10">
              <w:rPr>
                <w:rFonts w:ascii="Arial" w:hAnsi="Arial" w:cs="Arial"/>
                <w:b/>
                <w:sz w:val="22"/>
                <w:szCs w:val="22"/>
              </w:rPr>
              <w:t xml:space="preserve">Be sure your lesson includes all supplemental materials (e.g., as appendices at the end of the lesson plan).  </w:t>
            </w:r>
          </w:p>
        </w:tc>
        <w:tc>
          <w:tcPr>
            <w:tcW w:w="2430" w:type="dxa"/>
            <w:vMerge w:val="restart"/>
            <w:shd w:val="clear" w:color="auto" w:fill="auto"/>
          </w:tcPr>
          <w:p w:rsidR="00940E31" w:rsidRPr="00CD5F10" w:rsidRDefault="00940E31" w:rsidP="005B6421">
            <w:pPr>
              <w:rPr>
                <w:rFonts w:ascii="Arial" w:hAnsi="Arial" w:cs="Arial"/>
                <w:b/>
                <w:color w:val="C00000"/>
                <w:sz w:val="22"/>
                <w:szCs w:val="22"/>
                <w:u w:val="single"/>
              </w:rPr>
            </w:pPr>
            <w:r w:rsidRPr="00CD5F10">
              <w:rPr>
                <w:rFonts w:ascii="Arial" w:hAnsi="Arial" w:cs="Arial"/>
                <w:b/>
                <w:color w:val="C00000"/>
                <w:sz w:val="22"/>
                <w:szCs w:val="22"/>
                <w:highlight w:val="yellow"/>
                <w:u w:val="single"/>
              </w:rPr>
              <w:t>TOTAL: 35 points</w:t>
            </w:r>
          </w:p>
          <w:p w:rsidR="00940E31" w:rsidRPr="00CD5F10" w:rsidRDefault="00940E31" w:rsidP="005B6421">
            <w:pPr>
              <w:rPr>
                <w:rFonts w:ascii="Arial" w:hAnsi="Arial" w:cs="Arial"/>
                <w:b/>
                <w:color w:val="C00000"/>
                <w:sz w:val="22"/>
                <w:szCs w:val="22"/>
                <w:u w:val="single"/>
              </w:rPr>
            </w:pPr>
          </w:p>
          <w:p w:rsidR="00940E31" w:rsidRPr="00CD5F10" w:rsidRDefault="00940E31" w:rsidP="005B6421">
            <w:pPr>
              <w:rPr>
                <w:rFonts w:ascii="Arial" w:hAnsi="Arial" w:cs="Arial"/>
                <w:b/>
                <w:color w:val="C00000"/>
                <w:sz w:val="22"/>
                <w:szCs w:val="22"/>
                <w:u w:val="single"/>
              </w:rPr>
            </w:pPr>
          </w:p>
          <w:p w:rsidR="00940E31" w:rsidRPr="00CD5F10" w:rsidRDefault="00940E31" w:rsidP="005B6421">
            <w:pPr>
              <w:rPr>
                <w:rFonts w:ascii="Arial" w:hAnsi="Arial" w:cs="Arial"/>
                <w:b/>
                <w:caps/>
                <w:color w:val="C00000"/>
                <w:sz w:val="22"/>
                <w:szCs w:val="22"/>
              </w:rPr>
            </w:pPr>
            <w:r w:rsidRPr="00CD5F10">
              <w:rPr>
                <w:rFonts w:ascii="Arial" w:hAnsi="Arial" w:cs="Arial"/>
                <w:b/>
                <w:color w:val="C00000"/>
                <w:sz w:val="22"/>
                <w:szCs w:val="22"/>
                <w:u w:val="single"/>
              </w:rPr>
              <w:t>Part 1</w:t>
            </w:r>
            <w:r w:rsidRPr="00CD5F10">
              <w:rPr>
                <w:rFonts w:ascii="Arial" w:hAnsi="Arial" w:cs="Arial"/>
                <w:b/>
                <w:color w:val="C00000"/>
                <w:sz w:val="22"/>
                <w:szCs w:val="22"/>
              </w:rPr>
              <w:t xml:space="preserve"> Well Developed Draft (10 points)</w:t>
            </w:r>
          </w:p>
          <w:p w:rsidR="00940E31" w:rsidRPr="00CD5F10" w:rsidRDefault="00940E31" w:rsidP="005B6421">
            <w:pPr>
              <w:rPr>
                <w:rFonts w:ascii="Arial" w:hAnsi="Arial" w:cs="Arial"/>
                <w:b/>
                <w:caps/>
                <w:color w:val="C00000"/>
                <w:sz w:val="22"/>
                <w:szCs w:val="22"/>
              </w:rPr>
            </w:pPr>
          </w:p>
          <w:p w:rsidR="00940E31" w:rsidRPr="00CD5F10" w:rsidRDefault="00940E31" w:rsidP="005B6421">
            <w:pPr>
              <w:rPr>
                <w:rFonts w:ascii="Arial" w:hAnsi="Arial" w:cs="Arial"/>
                <w:b/>
                <w:caps/>
                <w:color w:val="C00000"/>
                <w:sz w:val="22"/>
                <w:szCs w:val="22"/>
              </w:rPr>
            </w:pPr>
          </w:p>
          <w:p w:rsidR="00940E31" w:rsidRPr="00CD5F10" w:rsidRDefault="00940E31" w:rsidP="005B6421">
            <w:pPr>
              <w:rPr>
                <w:rFonts w:ascii="Arial" w:hAnsi="Arial" w:cs="Arial"/>
                <w:b/>
                <w:caps/>
                <w:color w:val="C00000"/>
                <w:sz w:val="22"/>
                <w:szCs w:val="22"/>
                <w:u w:val="single"/>
              </w:rPr>
            </w:pPr>
            <w:r w:rsidRPr="00CD5F10">
              <w:rPr>
                <w:rFonts w:ascii="Arial" w:hAnsi="Arial" w:cs="Arial"/>
                <w:b/>
                <w:color w:val="C00000"/>
                <w:sz w:val="22"/>
                <w:szCs w:val="22"/>
                <w:u w:val="single"/>
              </w:rPr>
              <w:t>Part 2:  [0 Points]</w:t>
            </w:r>
          </w:p>
          <w:p w:rsidR="00940E31" w:rsidRPr="00CD5F10" w:rsidRDefault="00940E31" w:rsidP="005B6421">
            <w:pPr>
              <w:rPr>
                <w:rFonts w:ascii="Arial" w:hAnsi="Arial" w:cs="Arial"/>
                <w:b/>
                <w:caps/>
                <w:color w:val="C00000"/>
                <w:sz w:val="22"/>
                <w:szCs w:val="22"/>
              </w:rPr>
            </w:pPr>
          </w:p>
          <w:p w:rsidR="00940E31" w:rsidRPr="00CD5F10" w:rsidRDefault="00940E31" w:rsidP="005B6421">
            <w:pPr>
              <w:rPr>
                <w:rFonts w:ascii="Arial" w:hAnsi="Arial" w:cs="Arial"/>
                <w:b/>
                <w:caps/>
                <w:color w:val="C00000"/>
                <w:sz w:val="22"/>
                <w:szCs w:val="22"/>
                <w:u w:val="single"/>
              </w:rPr>
            </w:pPr>
            <w:r w:rsidRPr="00CD5F10">
              <w:rPr>
                <w:rFonts w:ascii="Arial" w:hAnsi="Arial" w:cs="Arial"/>
                <w:b/>
                <w:color w:val="C00000"/>
                <w:sz w:val="22"/>
                <w:szCs w:val="22"/>
                <w:u w:val="single"/>
              </w:rPr>
              <w:t>Part 3</w:t>
            </w:r>
          </w:p>
          <w:p w:rsidR="00940E31" w:rsidRPr="0099593A" w:rsidRDefault="00940E31" w:rsidP="005B6421">
            <w:pPr>
              <w:rPr>
                <w:rFonts w:ascii="Arial" w:hAnsi="Arial" w:cs="Arial"/>
                <w:b/>
                <w:caps/>
                <w:color w:val="C00000"/>
                <w:sz w:val="22"/>
                <w:szCs w:val="22"/>
              </w:rPr>
            </w:pPr>
            <w:r>
              <w:rPr>
                <w:rFonts w:ascii="Arial" w:hAnsi="Arial" w:cs="Arial"/>
                <w:b/>
                <w:color w:val="C00000"/>
                <w:sz w:val="22"/>
                <w:szCs w:val="22"/>
              </w:rPr>
              <w:t>Final Lesson Plan [25 points]</w:t>
            </w:r>
          </w:p>
        </w:tc>
      </w:tr>
      <w:tr w:rsidR="00940E31" w:rsidRPr="00CD5F10" w:rsidTr="005B6421">
        <w:trPr>
          <w:trHeight w:val="1679"/>
        </w:trPr>
        <w:tc>
          <w:tcPr>
            <w:tcW w:w="7020" w:type="dxa"/>
            <w:vMerge/>
            <w:shd w:val="clear" w:color="auto" w:fill="FDE9D9" w:themeFill="accent6" w:themeFillTint="33"/>
          </w:tcPr>
          <w:p w:rsidR="00940E31" w:rsidRPr="00CD5F10" w:rsidRDefault="00940E31" w:rsidP="005B6421">
            <w:pPr>
              <w:rPr>
                <w:rFonts w:ascii="Arial" w:hAnsi="Arial" w:cs="Arial"/>
                <w:b/>
                <w:color w:val="C00000"/>
                <w:sz w:val="22"/>
                <w:szCs w:val="22"/>
              </w:rPr>
            </w:pPr>
          </w:p>
        </w:tc>
        <w:tc>
          <w:tcPr>
            <w:tcW w:w="2430" w:type="dxa"/>
            <w:vMerge/>
            <w:shd w:val="clear" w:color="auto" w:fill="FDE9D9" w:themeFill="accent6" w:themeFillTint="33"/>
          </w:tcPr>
          <w:p w:rsidR="00940E31" w:rsidRPr="00CD5F10" w:rsidRDefault="00940E31" w:rsidP="005B6421">
            <w:pPr>
              <w:rPr>
                <w:rFonts w:ascii="Arial" w:hAnsi="Arial" w:cs="Arial"/>
                <w:b/>
                <w:color w:val="C00000"/>
                <w:sz w:val="22"/>
                <w:szCs w:val="22"/>
                <w:highlight w:val="yellow"/>
                <w:u w:val="single"/>
              </w:rPr>
            </w:pPr>
          </w:p>
        </w:tc>
      </w:tr>
      <w:tr w:rsidR="00940E31" w:rsidRPr="00CD5F10" w:rsidTr="005B6421">
        <w:trPr>
          <w:trHeight w:val="1679"/>
        </w:trPr>
        <w:tc>
          <w:tcPr>
            <w:tcW w:w="7020" w:type="dxa"/>
            <w:vMerge/>
            <w:shd w:val="clear" w:color="auto" w:fill="FDE9D9" w:themeFill="accent6" w:themeFillTint="33"/>
          </w:tcPr>
          <w:p w:rsidR="00940E31" w:rsidRPr="00CD5F10" w:rsidRDefault="00940E31" w:rsidP="005B6421">
            <w:pPr>
              <w:rPr>
                <w:rFonts w:ascii="Arial" w:hAnsi="Arial" w:cs="Arial"/>
                <w:b/>
                <w:color w:val="C00000"/>
                <w:sz w:val="22"/>
                <w:szCs w:val="22"/>
              </w:rPr>
            </w:pPr>
          </w:p>
        </w:tc>
        <w:tc>
          <w:tcPr>
            <w:tcW w:w="2430" w:type="dxa"/>
            <w:vMerge/>
            <w:shd w:val="clear" w:color="auto" w:fill="FDE9D9" w:themeFill="accent6" w:themeFillTint="33"/>
          </w:tcPr>
          <w:p w:rsidR="00940E31" w:rsidRPr="00CD5F10" w:rsidRDefault="00940E31" w:rsidP="005B6421">
            <w:pPr>
              <w:rPr>
                <w:rFonts w:ascii="Arial" w:hAnsi="Arial" w:cs="Arial"/>
                <w:b/>
                <w:color w:val="C00000"/>
                <w:sz w:val="22"/>
                <w:szCs w:val="22"/>
                <w:highlight w:val="yellow"/>
                <w:u w:val="single"/>
              </w:rPr>
            </w:pPr>
          </w:p>
        </w:tc>
      </w:tr>
      <w:tr w:rsidR="00940E31" w:rsidRPr="00CD5F10" w:rsidTr="005B6421">
        <w:trPr>
          <w:trHeight w:val="113"/>
        </w:trPr>
        <w:tc>
          <w:tcPr>
            <w:tcW w:w="7020" w:type="dxa"/>
            <w:shd w:val="clear" w:color="auto" w:fill="DBE5F1" w:themeFill="accent1" w:themeFillTint="33"/>
          </w:tcPr>
          <w:p w:rsidR="00940E31" w:rsidRPr="00CD5F10" w:rsidRDefault="00940E31" w:rsidP="005B6421">
            <w:pPr>
              <w:rPr>
                <w:rFonts w:ascii="Arial" w:hAnsi="Arial" w:cs="Arial"/>
                <w:b/>
                <w:color w:val="C00000"/>
                <w:sz w:val="22"/>
                <w:szCs w:val="22"/>
              </w:rPr>
            </w:pPr>
            <w:r w:rsidRPr="00CD5F10">
              <w:rPr>
                <w:rFonts w:ascii="Arial" w:hAnsi="Arial" w:cs="Arial"/>
                <w:b/>
                <w:color w:val="C00000"/>
                <w:sz w:val="22"/>
                <w:szCs w:val="22"/>
              </w:rPr>
              <w:t>TOTAL POINTS</w:t>
            </w:r>
          </w:p>
        </w:tc>
        <w:tc>
          <w:tcPr>
            <w:tcW w:w="2430" w:type="dxa"/>
            <w:shd w:val="clear" w:color="auto" w:fill="DBE5F1" w:themeFill="accent1" w:themeFillTint="33"/>
          </w:tcPr>
          <w:p w:rsidR="00940E31" w:rsidRPr="00CD5F10" w:rsidRDefault="00940E31" w:rsidP="005B6421">
            <w:pPr>
              <w:rPr>
                <w:rFonts w:ascii="Arial" w:hAnsi="Arial" w:cs="Arial"/>
                <w:b/>
                <w:caps/>
                <w:color w:val="C00000"/>
                <w:sz w:val="22"/>
                <w:szCs w:val="22"/>
              </w:rPr>
            </w:pPr>
            <w:r>
              <w:rPr>
                <w:rFonts w:ascii="Arial" w:hAnsi="Arial" w:cs="Arial"/>
                <w:b/>
                <w:color w:val="C00000"/>
                <w:sz w:val="22"/>
                <w:szCs w:val="22"/>
              </w:rPr>
              <w:t>215</w:t>
            </w:r>
            <w:r w:rsidRPr="00CD5F10">
              <w:rPr>
                <w:rFonts w:ascii="Arial" w:hAnsi="Arial" w:cs="Arial"/>
                <w:b/>
                <w:color w:val="C00000"/>
                <w:sz w:val="22"/>
                <w:szCs w:val="22"/>
              </w:rPr>
              <w:t xml:space="preserve"> POINTS</w:t>
            </w:r>
          </w:p>
        </w:tc>
      </w:tr>
    </w:tbl>
    <w:p w:rsidR="001D0EB0" w:rsidRPr="00CD5F10" w:rsidRDefault="001D0EB0" w:rsidP="001D0EB0">
      <w:pPr>
        <w:rPr>
          <w:rFonts w:ascii="Arial" w:hAnsi="Arial" w:cs="Arial"/>
          <w:b/>
          <w:sz w:val="20"/>
          <w:szCs w:val="20"/>
          <w:highlight w:val="yellow"/>
          <w:u w:val="single"/>
        </w:rPr>
      </w:pPr>
    </w:p>
    <w:p w:rsidR="00985366" w:rsidRPr="00CD5F10" w:rsidRDefault="00985366" w:rsidP="00985366">
      <w:pPr>
        <w:rPr>
          <w:rFonts w:ascii="Arial" w:hAnsi="Arial" w:cs="Arial"/>
          <w:b/>
          <w:bCs/>
          <w:color w:val="000000"/>
          <w:sz w:val="22"/>
          <w:szCs w:val="22"/>
        </w:rPr>
      </w:pPr>
      <w:r w:rsidRPr="00CD5F10">
        <w:rPr>
          <w:rFonts w:ascii="Arial" w:hAnsi="Arial" w:cs="Arial"/>
          <w:b/>
          <w:bCs/>
          <w:color w:val="000000"/>
          <w:sz w:val="22"/>
          <w:szCs w:val="22"/>
        </w:rPr>
        <w:t xml:space="preserve">Posting and Replies Cycle for Reading Response </w:t>
      </w:r>
    </w:p>
    <w:p w:rsidR="00985366" w:rsidRPr="00CD5F10" w:rsidRDefault="00985366" w:rsidP="00985366">
      <w:pPr>
        <w:rPr>
          <w:rFonts w:ascii="Arial" w:hAnsi="Arial" w:cs="Arial"/>
          <w:b/>
          <w:bCs/>
          <w:color w:val="000000"/>
          <w:sz w:val="22"/>
          <w:szCs w:val="22"/>
        </w:rPr>
      </w:pPr>
      <w:r w:rsidRPr="00CD5F10">
        <w:rPr>
          <w:rFonts w:ascii="Arial" w:hAnsi="Arial" w:cs="Arial"/>
          <w:b/>
          <w:bCs/>
          <w:color w:val="000000"/>
          <w:sz w:val="22"/>
          <w:szCs w:val="22"/>
        </w:rPr>
        <w:t xml:space="preserve">*Print the yellow box below and tape it to your desk! </w:t>
      </w:r>
      <w:r w:rsidRPr="00CD5F10">
        <w:rPr>
          <w:rFonts w:ascii="Arial" w:hAnsi="Arial" w:cs="Arial"/>
          <w:b/>
          <w:bCs/>
          <w:color w:val="000000"/>
          <w:sz w:val="22"/>
          <w:szCs w:val="22"/>
        </w:rPr>
        <w:sym w:font="Wingdings" w:char="F04A"/>
      </w:r>
    </w:p>
    <w:p w:rsidR="00985366" w:rsidRPr="00CD5F10" w:rsidRDefault="00985366" w:rsidP="00985366">
      <w:pPr>
        <w:pBdr>
          <w:top w:val="dashSmallGap" w:sz="4" w:space="1" w:color="auto"/>
          <w:left w:val="dashSmallGap" w:sz="4" w:space="4" w:color="auto"/>
          <w:bottom w:val="dashSmallGap" w:sz="4" w:space="1" w:color="auto"/>
          <w:right w:val="dashSmallGap" w:sz="4" w:space="4" w:color="auto"/>
        </w:pBdr>
        <w:shd w:val="clear" w:color="auto" w:fill="FFFF00"/>
        <w:rPr>
          <w:rFonts w:ascii="Arial" w:hAnsi="Arial" w:cs="Arial"/>
          <w:color w:val="000000"/>
          <w:sz w:val="22"/>
          <w:szCs w:val="22"/>
        </w:rPr>
      </w:pPr>
      <w:r w:rsidRPr="00CD5F10">
        <w:rPr>
          <w:rFonts w:ascii="Arial" w:hAnsi="Arial" w:cs="Arial"/>
          <w:b/>
          <w:bCs/>
          <w:color w:val="000000"/>
          <w:sz w:val="22"/>
          <w:szCs w:val="22"/>
        </w:rPr>
        <w:t>NOTE:</w:t>
      </w:r>
      <w:r w:rsidRPr="00CD5F10">
        <w:rPr>
          <w:rFonts w:ascii="Arial" w:hAnsi="Arial" w:cs="Arial"/>
          <w:color w:val="000000"/>
          <w:sz w:val="22"/>
          <w:szCs w:val="22"/>
        </w:rPr>
        <w:t xml:space="preserve"> For the weeks we are doing journal discussion boards, </w:t>
      </w:r>
      <w:proofErr w:type="gramStart"/>
      <w:r w:rsidRPr="00CD5F10">
        <w:rPr>
          <w:rFonts w:ascii="Arial" w:hAnsi="Arial" w:cs="Arial"/>
          <w:color w:val="000000"/>
          <w:sz w:val="22"/>
          <w:szCs w:val="22"/>
        </w:rPr>
        <w:t>The</w:t>
      </w:r>
      <w:proofErr w:type="gramEnd"/>
      <w:r w:rsidRPr="00CD5F10">
        <w:rPr>
          <w:rFonts w:ascii="Arial" w:hAnsi="Arial" w:cs="Arial"/>
          <w:color w:val="000000"/>
          <w:sz w:val="22"/>
          <w:szCs w:val="22"/>
        </w:rPr>
        <w:t xml:space="preserve"> journal posting and replies/comments cycle is always: </w:t>
      </w:r>
    </w:p>
    <w:p w:rsidR="00985366" w:rsidRPr="00CD5F10" w:rsidRDefault="00985366" w:rsidP="00985366">
      <w:pPr>
        <w:pBdr>
          <w:top w:val="dashSmallGap" w:sz="4" w:space="1" w:color="auto"/>
          <w:left w:val="dashSmallGap" w:sz="4" w:space="4" w:color="auto"/>
          <w:bottom w:val="dashSmallGap" w:sz="4" w:space="1" w:color="auto"/>
          <w:right w:val="dashSmallGap" w:sz="4" w:space="4" w:color="auto"/>
        </w:pBdr>
        <w:shd w:val="clear" w:color="auto" w:fill="FFFF00"/>
        <w:rPr>
          <w:rFonts w:ascii="Arial" w:hAnsi="Arial" w:cs="Arial"/>
          <w:sz w:val="22"/>
          <w:szCs w:val="22"/>
        </w:rPr>
      </w:pPr>
    </w:p>
    <w:p w:rsidR="00985366" w:rsidRPr="00CD5F10" w:rsidRDefault="00985366" w:rsidP="00985366">
      <w:pPr>
        <w:pBdr>
          <w:top w:val="dashSmallGap" w:sz="4" w:space="1" w:color="auto"/>
          <w:left w:val="dashSmallGap" w:sz="4" w:space="4" w:color="auto"/>
          <w:bottom w:val="dashSmallGap" w:sz="4" w:space="1" w:color="auto"/>
          <w:right w:val="dashSmallGap" w:sz="4" w:space="4" w:color="auto"/>
        </w:pBdr>
        <w:shd w:val="clear" w:color="auto" w:fill="FFFF00"/>
        <w:rPr>
          <w:rFonts w:ascii="Arial" w:hAnsi="Arial" w:cs="Arial"/>
          <w:b/>
          <w:color w:val="000000"/>
          <w:sz w:val="22"/>
          <w:szCs w:val="22"/>
        </w:rPr>
      </w:pPr>
      <w:r w:rsidRPr="00CD5F10">
        <w:rPr>
          <w:rFonts w:ascii="Arial" w:hAnsi="Arial" w:cs="Arial"/>
          <w:b/>
          <w:color w:val="000000"/>
          <w:sz w:val="22"/>
          <w:szCs w:val="22"/>
        </w:rPr>
        <w:t xml:space="preserve">--Do your initial journal post (Part A w/required template) by </w:t>
      </w:r>
      <w:r w:rsidRPr="00CD5F10">
        <w:rPr>
          <w:rFonts w:ascii="Arial" w:hAnsi="Arial" w:cs="Arial"/>
          <w:b/>
          <w:color w:val="000000"/>
          <w:sz w:val="22"/>
          <w:szCs w:val="22"/>
          <w:u w:val="single"/>
        </w:rPr>
        <w:t>Thursday</w:t>
      </w:r>
      <w:r w:rsidRPr="00CD5F10">
        <w:rPr>
          <w:rFonts w:ascii="Arial" w:hAnsi="Arial" w:cs="Arial"/>
          <w:b/>
          <w:color w:val="000000"/>
          <w:sz w:val="22"/>
          <w:szCs w:val="22"/>
        </w:rPr>
        <w:t xml:space="preserve"> at 11:59 pm (CST)</w:t>
      </w:r>
    </w:p>
    <w:p w:rsidR="00985366" w:rsidRPr="00CD5F10" w:rsidRDefault="00985366" w:rsidP="00985366">
      <w:pPr>
        <w:pBdr>
          <w:top w:val="dashSmallGap" w:sz="4" w:space="1" w:color="auto"/>
          <w:left w:val="dashSmallGap" w:sz="4" w:space="4" w:color="auto"/>
          <w:bottom w:val="dashSmallGap" w:sz="4" w:space="1" w:color="auto"/>
          <w:right w:val="dashSmallGap" w:sz="4" w:space="4" w:color="auto"/>
        </w:pBdr>
        <w:shd w:val="clear" w:color="auto" w:fill="FFFF00"/>
        <w:rPr>
          <w:rFonts w:ascii="Arial" w:hAnsi="Arial" w:cs="Arial"/>
          <w:b/>
          <w:color w:val="000000"/>
          <w:sz w:val="22"/>
          <w:szCs w:val="22"/>
        </w:rPr>
      </w:pPr>
      <w:r w:rsidRPr="00CD5F10">
        <w:rPr>
          <w:rFonts w:ascii="Arial" w:hAnsi="Arial" w:cs="Arial"/>
          <w:b/>
          <w:color w:val="000000"/>
          <w:sz w:val="22"/>
          <w:szCs w:val="22"/>
        </w:rPr>
        <w:t xml:space="preserve">--Do your formal replies (3 or more, Part B) by </w:t>
      </w:r>
      <w:r w:rsidRPr="00CD5F10">
        <w:rPr>
          <w:rFonts w:ascii="Arial" w:hAnsi="Arial" w:cs="Arial"/>
          <w:b/>
          <w:color w:val="000000"/>
          <w:sz w:val="22"/>
          <w:szCs w:val="22"/>
          <w:u w:val="single"/>
        </w:rPr>
        <w:t xml:space="preserve">Saturday </w:t>
      </w:r>
      <w:r w:rsidRPr="00CD5F10">
        <w:rPr>
          <w:rFonts w:ascii="Arial" w:hAnsi="Arial" w:cs="Arial"/>
          <w:b/>
          <w:color w:val="000000"/>
          <w:sz w:val="22"/>
          <w:szCs w:val="22"/>
        </w:rPr>
        <w:t>at 6:00 pm (CST)</w:t>
      </w:r>
    </w:p>
    <w:p w:rsidR="00985366" w:rsidRPr="00CD5F10" w:rsidRDefault="00985366" w:rsidP="00985366">
      <w:pPr>
        <w:pBdr>
          <w:top w:val="dashSmallGap" w:sz="4" w:space="1" w:color="auto"/>
          <w:left w:val="dashSmallGap" w:sz="4" w:space="4" w:color="auto"/>
          <w:bottom w:val="dashSmallGap" w:sz="4" w:space="1" w:color="auto"/>
          <w:right w:val="dashSmallGap" w:sz="4" w:space="4" w:color="auto"/>
        </w:pBdr>
        <w:shd w:val="clear" w:color="auto" w:fill="FFFF00"/>
        <w:rPr>
          <w:rFonts w:ascii="Arial" w:hAnsi="Arial" w:cs="Arial"/>
          <w:b/>
          <w:color w:val="000000"/>
          <w:sz w:val="22"/>
          <w:szCs w:val="22"/>
        </w:rPr>
      </w:pPr>
      <w:r w:rsidRPr="00CD5F10">
        <w:rPr>
          <w:rFonts w:ascii="Arial" w:hAnsi="Arial" w:cs="Arial"/>
          <w:b/>
          <w:color w:val="000000"/>
          <w:sz w:val="22"/>
          <w:szCs w:val="22"/>
        </w:rPr>
        <w:t xml:space="preserve">--Do your informal follow-up replies (Part B) by </w:t>
      </w:r>
      <w:r w:rsidRPr="00CD5F10">
        <w:rPr>
          <w:rFonts w:ascii="Arial" w:hAnsi="Arial" w:cs="Arial"/>
          <w:b/>
          <w:color w:val="000000"/>
          <w:sz w:val="22"/>
          <w:szCs w:val="22"/>
          <w:u w:val="single"/>
        </w:rPr>
        <w:t xml:space="preserve">Sunday </w:t>
      </w:r>
      <w:r w:rsidRPr="00CD5F10">
        <w:rPr>
          <w:rFonts w:ascii="Arial" w:hAnsi="Arial" w:cs="Arial"/>
          <w:b/>
          <w:color w:val="000000"/>
          <w:sz w:val="22"/>
          <w:szCs w:val="22"/>
        </w:rPr>
        <w:t>at 11:59 pm (CST)</w:t>
      </w:r>
    </w:p>
    <w:p w:rsidR="00985366" w:rsidRPr="00CD5F10" w:rsidRDefault="00985366" w:rsidP="001D0EB0">
      <w:pPr>
        <w:rPr>
          <w:rFonts w:ascii="Arial" w:hAnsi="Arial" w:cs="Arial"/>
          <w:b/>
          <w:sz w:val="20"/>
          <w:szCs w:val="20"/>
          <w:highlight w:val="yellow"/>
          <w:u w:val="single"/>
        </w:rPr>
      </w:pPr>
    </w:p>
    <w:p w:rsidR="00985366" w:rsidRPr="00CD5F10" w:rsidRDefault="00985366" w:rsidP="001D0EB0">
      <w:pPr>
        <w:rPr>
          <w:rFonts w:ascii="Arial" w:hAnsi="Arial" w:cs="Arial"/>
          <w:b/>
          <w:sz w:val="20"/>
          <w:szCs w:val="20"/>
          <w:highlight w:val="yellow"/>
          <w:u w:val="single"/>
        </w:rPr>
      </w:pPr>
    </w:p>
    <w:p w:rsidR="001D0EB0" w:rsidRPr="004930C8" w:rsidRDefault="001D0EB0" w:rsidP="001D0EB0">
      <w:pPr>
        <w:rPr>
          <w:rFonts w:ascii="Arial" w:hAnsi="Arial" w:cs="Arial"/>
          <w:b/>
          <w:sz w:val="22"/>
          <w:szCs w:val="22"/>
          <w:u w:val="single"/>
        </w:rPr>
      </w:pPr>
      <w:r w:rsidRPr="004930C8">
        <w:rPr>
          <w:rFonts w:ascii="Arial" w:hAnsi="Arial" w:cs="Arial"/>
          <w:b/>
          <w:sz w:val="22"/>
          <w:szCs w:val="22"/>
          <w:highlight w:val="yellow"/>
          <w:u w:val="single"/>
        </w:rPr>
        <w:t xml:space="preserve">Total: </w:t>
      </w:r>
      <w:r w:rsidR="00190E0D">
        <w:rPr>
          <w:rFonts w:ascii="Arial" w:hAnsi="Arial" w:cs="Arial"/>
          <w:b/>
          <w:sz w:val="22"/>
          <w:szCs w:val="22"/>
          <w:highlight w:val="yellow"/>
          <w:u w:val="single"/>
        </w:rPr>
        <w:t>215</w:t>
      </w:r>
      <w:r w:rsidRPr="004930C8">
        <w:rPr>
          <w:rFonts w:ascii="Arial" w:hAnsi="Arial" w:cs="Arial"/>
          <w:b/>
          <w:sz w:val="22"/>
          <w:szCs w:val="22"/>
          <w:highlight w:val="yellow"/>
          <w:u w:val="single"/>
        </w:rPr>
        <w:t xml:space="preserve"> points possible.</w:t>
      </w:r>
      <w:r w:rsidRPr="004930C8">
        <w:rPr>
          <w:rFonts w:ascii="Arial" w:hAnsi="Arial" w:cs="Arial"/>
          <w:b/>
          <w:sz w:val="22"/>
          <w:szCs w:val="22"/>
          <w:u w:val="single"/>
        </w:rPr>
        <w:t xml:space="preserve"> A percentage grade is calculated based on points earned.</w:t>
      </w:r>
    </w:p>
    <w:p w:rsidR="001D0EB0" w:rsidRPr="00CD5F10" w:rsidRDefault="001D0EB0" w:rsidP="001D0EB0">
      <w:pPr>
        <w:rPr>
          <w:rFonts w:ascii="Arial" w:hAnsi="Arial" w:cs="Arial"/>
          <w:sz w:val="20"/>
          <w:szCs w:val="20"/>
        </w:rPr>
      </w:pPr>
    </w:p>
    <w:p w:rsidR="001D0EB0" w:rsidRDefault="001D0EB0" w:rsidP="001D0EB0">
      <w:pPr>
        <w:pStyle w:val="ListBullet2"/>
        <w:spacing w:after="0"/>
        <w:rPr>
          <w:rFonts w:ascii="Arial" w:hAnsi="Arial" w:cs="Arial"/>
        </w:rPr>
      </w:pPr>
      <w:r w:rsidRPr="00CD5F10">
        <w:rPr>
          <w:rFonts w:ascii="Arial" w:hAnsi="Arial" w:cs="Arial"/>
        </w:rPr>
        <w:t>Course Evaluation/Grading Scale:</w:t>
      </w:r>
    </w:p>
    <w:p w:rsidR="00FF5494" w:rsidRPr="00CD5F10" w:rsidRDefault="00FF5494" w:rsidP="001D0EB0">
      <w:pPr>
        <w:pStyle w:val="ListBullet2"/>
        <w:spacing w:after="0"/>
        <w:rPr>
          <w:rFonts w:ascii="Arial" w:hAnsi="Arial" w:cs="Arial"/>
        </w:rPr>
      </w:pPr>
    </w:p>
    <w:p w:rsidR="001D0EB0" w:rsidRPr="00CD5F10" w:rsidRDefault="001D0EB0" w:rsidP="001D0EB0">
      <w:pPr>
        <w:pStyle w:val="ListBullet2"/>
        <w:spacing w:after="0"/>
        <w:rPr>
          <w:rFonts w:ascii="Arial" w:hAnsi="Arial" w:cs="Arial"/>
        </w:rPr>
      </w:pPr>
      <w:r w:rsidRPr="00CD5F10">
        <w:rPr>
          <w:rFonts w:ascii="Arial" w:hAnsi="Arial" w:cs="Arial"/>
        </w:rPr>
        <w:t>A = 93 – 100%</w:t>
      </w:r>
    </w:p>
    <w:p w:rsidR="001D0EB0" w:rsidRPr="00CD5F10" w:rsidRDefault="001D0EB0" w:rsidP="001D0EB0">
      <w:pPr>
        <w:pStyle w:val="ListBullet2"/>
        <w:spacing w:after="0"/>
        <w:rPr>
          <w:rFonts w:ascii="Arial" w:hAnsi="Arial" w:cs="Arial"/>
        </w:rPr>
      </w:pPr>
      <w:r w:rsidRPr="00CD5F10">
        <w:rPr>
          <w:rFonts w:ascii="Arial" w:hAnsi="Arial" w:cs="Arial"/>
        </w:rPr>
        <w:t>B = 84 – 92%</w:t>
      </w:r>
    </w:p>
    <w:p w:rsidR="001D0EB0" w:rsidRPr="00CD5F10" w:rsidRDefault="001D0EB0" w:rsidP="001D0EB0">
      <w:pPr>
        <w:pStyle w:val="ListBullet2"/>
        <w:spacing w:after="0"/>
        <w:rPr>
          <w:rFonts w:ascii="Arial" w:hAnsi="Arial" w:cs="Arial"/>
        </w:rPr>
      </w:pPr>
      <w:r w:rsidRPr="00CD5F10">
        <w:rPr>
          <w:rFonts w:ascii="Arial" w:hAnsi="Arial" w:cs="Arial"/>
        </w:rPr>
        <w:t>C = 75 – 83%</w:t>
      </w:r>
    </w:p>
    <w:p w:rsidR="001D0EB0" w:rsidRPr="00CD5F10" w:rsidRDefault="001D0EB0" w:rsidP="001D0EB0">
      <w:pPr>
        <w:pStyle w:val="ListBullet2"/>
        <w:spacing w:after="0"/>
        <w:rPr>
          <w:rFonts w:ascii="Arial" w:hAnsi="Arial" w:cs="Arial"/>
        </w:rPr>
      </w:pPr>
      <w:r w:rsidRPr="00CD5F10">
        <w:rPr>
          <w:rFonts w:ascii="Arial" w:hAnsi="Arial" w:cs="Arial"/>
        </w:rPr>
        <w:t>D= 70 – 74%</w:t>
      </w:r>
    </w:p>
    <w:p w:rsidR="001D0EB0" w:rsidRPr="00CD5F10" w:rsidRDefault="001D0EB0" w:rsidP="001D0EB0">
      <w:pPr>
        <w:pStyle w:val="ListBullet2"/>
        <w:spacing w:after="0"/>
        <w:rPr>
          <w:rFonts w:ascii="Arial" w:hAnsi="Arial" w:cs="Arial"/>
        </w:rPr>
      </w:pPr>
      <w:r w:rsidRPr="00CD5F10">
        <w:rPr>
          <w:rFonts w:ascii="Arial" w:hAnsi="Arial" w:cs="Arial"/>
        </w:rPr>
        <w:t>F below 70%</w:t>
      </w:r>
      <w:r w:rsidRPr="00CD5F10">
        <w:rPr>
          <w:rFonts w:ascii="Arial" w:hAnsi="Arial" w:cs="Arial"/>
        </w:rPr>
        <w:tab/>
      </w:r>
    </w:p>
    <w:p w:rsidR="002C2815" w:rsidRPr="00CD5F10" w:rsidRDefault="002C2815" w:rsidP="001D0EB0">
      <w:pPr>
        <w:pStyle w:val="ListBullet2"/>
        <w:spacing w:after="0"/>
        <w:rPr>
          <w:rFonts w:ascii="Arial" w:hAnsi="Arial" w:cs="Arial"/>
        </w:rPr>
      </w:pPr>
    </w:p>
    <w:p w:rsidR="002C2815" w:rsidRPr="00CD5F10" w:rsidRDefault="002C2815" w:rsidP="001D0EB0">
      <w:pPr>
        <w:pStyle w:val="ListBullet2"/>
        <w:spacing w:after="0"/>
        <w:rPr>
          <w:rFonts w:ascii="Arial" w:hAnsi="Arial" w:cs="Arial"/>
        </w:rPr>
      </w:pPr>
      <w:r w:rsidRPr="00CD5F10">
        <w:rPr>
          <w:rFonts w:ascii="Arial" w:hAnsi="Arial" w:cs="Arial"/>
        </w:rPr>
        <w:t>A=</w:t>
      </w:r>
      <w:r w:rsidR="00B67EF7">
        <w:rPr>
          <w:rFonts w:ascii="Arial" w:hAnsi="Arial" w:cs="Arial"/>
        </w:rPr>
        <w:t>200-215</w:t>
      </w:r>
      <w:r w:rsidRPr="00CD5F10">
        <w:rPr>
          <w:rFonts w:ascii="Arial" w:hAnsi="Arial" w:cs="Arial"/>
        </w:rPr>
        <w:t xml:space="preserve"> points</w:t>
      </w:r>
    </w:p>
    <w:p w:rsidR="002C2815" w:rsidRPr="00CD5F10" w:rsidRDefault="002C2815" w:rsidP="001D0EB0">
      <w:pPr>
        <w:pStyle w:val="ListBullet2"/>
        <w:spacing w:after="0"/>
        <w:rPr>
          <w:rFonts w:ascii="Arial" w:hAnsi="Arial" w:cs="Arial"/>
        </w:rPr>
      </w:pPr>
      <w:r w:rsidRPr="00CD5F10">
        <w:rPr>
          <w:rFonts w:ascii="Arial" w:hAnsi="Arial" w:cs="Arial"/>
        </w:rPr>
        <w:t>B=</w:t>
      </w:r>
      <w:r w:rsidR="00B67EF7">
        <w:rPr>
          <w:rFonts w:ascii="Arial" w:hAnsi="Arial" w:cs="Arial"/>
        </w:rPr>
        <w:t>180-199</w:t>
      </w:r>
      <w:r w:rsidRPr="00CD5F10">
        <w:rPr>
          <w:rFonts w:ascii="Arial" w:hAnsi="Arial" w:cs="Arial"/>
        </w:rPr>
        <w:t xml:space="preserve"> points</w:t>
      </w:r>
    </w:p>
    <w:p w:rsidR="002C2815" w:rsidRPr="00CD5F10" w:rsidRDefault="00BF1871" w:rsidP="001D0EB0">
      <w:pPr>
        <w:pStyle w:val="ListBullet2"/>
        <w:spacing w:after="0"/>
        <w:rPr>
          <w:rFonts w:ascii="Arial" w:hAnsi="Arial" w:cs="Arial"/>
        </w:rPr>
      </w:pPr>
      <w:r>
        <w:rPr>
          <w:rFonts w:ascii="Arial" w:hAnsi="Arial" w:cs="Arial"/>
        </w:rPr>
        <w:t>C=161-179</w:t>
      </w:r>
      <w:r w:rsidR="002C2815" w:rsidRPr="00CD5F10">
        <w:rPr>
          <w:rFonts w:ascii="Arial" w:hAnsi="Arial" w:cs="Arial"/>
        </w:rPr>
        <w:t xml:space="preserve"> points</w:t>
      </w:r>
    </w:p>
    <w:p w:rsidR="002C2815" w:rsidRPr="00CD5F10" w:rsidRDefault="0035414C" w:rsidP="001D0EB0">
      <w:pPr>
        <w:pStyle w:val="ListBullet2"/>
        <w:spacing w:after="0"/>
        <w:rPr>
          <w:rFonts w:ascii="Arial" w:hAnsi="Arial" w:cs="Arial"/>
        </w:rPr>
      </w:pPr>
      <w:r>
        <w:rPr>
          <w:rFonts w:ascii="Arial" w:hAnsi="Arial" w:cs="Arial"/>
        </w:rPr>
        <w:lastRenderedPageBreak/>
        <w:t>D=150-160</w:t>
      </w:r>
      <w:r w:rsidR="002C2815" w:rsidRPr="00CD5F10">
        <w:rPr>
          <w:rFonts w:ascii="Arial" w:hAnsi="Arial" w:cs="Arial"/>
        </w:rPr>
        <w:t xml:space="preserve"> points</w:t>
      </w:r>
    </w:p>
    <w:p w:rsidR="002C2815" w:rsidRPr="00CD5F10" w:rsidRDefault="0035414C" w:rsidP="001D0EB0">
      <w:pPr>
        <w:pStyle w:val="ListBullet2"/>
        <w:spacing w:after="0"/>
        <w:rPr>
          <w:rFonts w:ascii="Arial" w:hAnsi="Arial" w:cs="Arial"/>
        </w:rPr>
      </w:pPr>
      <w:r>
        <w:rPr>
          <w:rFonts w:ascii="Arial" w:hAnsi="Arial" w:cs="Arial"/>
        </w:rPr>
        <w:t>F=Below 150</w:t>
      </w:r>
      <w:r w:rsidR="002C2815" w:rsidRPr="00CD5F10">
        <w:rPr>
          <w:rFonts w:ascii="Arial" w:hAnsi="Arial" w:cs="Arial"/>
        </w:rPr>
        <w:t xml:space="preserve"> points</w:t>
      </w:r>
    </w:p>
    <w:p w:rsidR="001D0EB0" w:rsidRPr="00CD5F10" w:rsidRDefault="00BF48F3" w:rsidP="001D0EB0">
      <w:pPr>
        <w:rPr>
          <w:rFonts w:ascii="Arial" w:hAnsi="Arial" w:cs="Arial"/>
          <w:sz w:val="20"/>
          <w:szCs w:val="20"/>
        </w:rPr>
      </w:pP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r w:rsidRPr="00CD5F10">
        <w:rPr>
          <w:rFonts w:ascii="Arial" w:hAnsi="Arial" w:cs="Arial"/>
          <w:sz w:val="20"/>
          <w:szCs w:val="20"/>
        </w:rPr>
        <w:tab/>
      </w:r>
    </w:p>
    <w:p w:rsidR="001D0EB0" w:rsidRPr="00CD5F10" w:rsidRDefault="001D0EB0" w:rsidP="001D0EB0">
      <w:pPr>
        <w:rPr>
          <w:rFonts w:ascii="Arial" w:hAnsi="Arial" w:cs="Arial"/>
          <w:b/>
          <w:sz w:val="28"/>
          <w:szCs w:val="28"/>
          <w:u w:val="single"/>
        </w:rPr>
      </w:pPr>
      <w:r w:rsidRPr="00CD5F10">
        <w:rPr>
          <w:rFonts w:ascii="Arial" w:hAnsi="Arial" w:cs="Arial"/>
          <w:b/>
          <w:sz w:val="28"/>
          <w:szCs w:val="28"/>
          <w:u w:val="single"/>
        </w:rPr>
        <w:t>Policies</w:t>
      </w:r>
    </w:p>
    <w:p w:rsidR="001D0EB0" w:rsidRPr="00CD5F10" w:rsidRDefault="001D0EB0" w:rsidP="001D0EB0">
      <w:pPr>
        <w:rPr>
          <w:rFonts w:ascii="Arial" w:hAnsi="Arial" w:cs="Arial"/>
          <w:b/>
          <w:sz w:val="20"/>
          <w:szCs w:val="20"/>
          <w:u w:val="single"/>
        </w:rPr>
      </w:pPr>
      <w:r w:rsidRPr="00CD5F10">
        <w:rPr>
          <w:rFonts w:ascii="Arial" w:hAnsi="Arial" w:cs="Arial"/>
          <w:b/>
          <w:sz w:val="20"/>
          <w:szCs w:val="20"/>
          <w:u w:val="single"/>
        </w:rPr>
        <w:t>Literacy Studies Late Work and Attendance Policy</w:t>
      </w:r>
    </w:p>
    <w:p w:rsidR="001D0EB0" w:rsidRPr="00CD5F10" w:rsidRDefault="001D0EB0" w:rsidP="001D0EB0">
      <w:pPr>
        <w:rPr>
          <w:rFonts w:ascii="Arial" w:hAnsi="Arial" w:cs="Arial"/>
          <w:b/>
          <w:sz w:val="20"/>
          <w:szCs w:val="20"/>
        </w:rPr>
      </w:pPr>
    </w:p>
    <w:p w:rsidR="001D0EB0" w:rsidRPr="00CD5F10" w:rsidRDefault="001D0EB0" w:rsidP="001D0EB0">
      <w:pPr>
        <w:rPr>
          <w:rFonts w:ascii="Arial" w:hAnsi="Arial" w:cs="Arial"/>
          <w:sz w:val="20"/>
          <w:szCs w:val="20"/>
        </w:rPr>
      </w:pPr>
      <w:r w:rsidRPr="00CD5F10">
        <w:rPr>
          <w:rFonts w:ascii="Arial" w:hAnsi="Arial" w:cs="Arial"/>
          <w:sz w:val="20"/>
          <w:szCs w:val="20"/>
        </w:rPr>
        <w:t xml:space="preserve">All assignments turned in late will lose at least (if not more) 25% of the possible points for each class day/period after the assignment </w:t>
      </w:r>
      <w:proofErr w:type="gramStart"/>
      <w:r w:rsidRPr="00CD5F10">
        <w:rPr>
          <w:rFonts w:ascii="Arial" w:hAnsi="Arial" w:cs="Arial"/>
          <w:sz w:val="20"/>
          <w:szCs w:val="20"/>
        </w:rPr>
        <w:t>is</w:t>
      </w:r>
      <w:proofErr w:type="gramEnd"/>
      <w:r w:rsidRPr="00CD5F10">
        <w:rPr>
          <w:rFonts w:ascii="Arial" w:hAnsi="Arial" w:cs="Arial"/>
          <w:sz w:val="20"/>
          <w:szCs w:val="20"/>
        </w:rPr>
        <w:t xml:space="preserve"> due. No exceptions. </w:t>
      </w:r>
      <w:proofErr w:type="gramStart"/>
      <w:r w:rsidRPr="00CD5F10">
        <w:rPr>
          <w:rFonts w:ascii="Arial" w:hAnsi="Arial" w:cs="Arial"/>
          <w:sz w:val="20"/>
          <w:szCs w:val="20"/>
        </w:rPr>
        <w:t>Late means… via email after class, the next day or the next class period.</w:t>
      </w:r>
      <w:proofErr w:type="gramEnd"/>
      <w:r w:rsidRPr="00CD5F10">
        <w:rPr>
          <w:rFonts w:ascii="Arial" w:hAnsi="Arial" w:cs="Arial"/>
          <w:sz w:val="20"/>
          <w:szCs w:val="20"/>
        </w:rPr>
        <w:t xml:space="preserve"> Late work will be only accepted up until prior to the beginning of the next class period. If it is not in hard copy form or uploaded to Blackboard on the day it is due, it is considered late and will lose points. If turned in by the next class period it</w:t>
      </w:r>
      <w:r w:rsidR="00CD5F10" w:rsidRPr="00CD5F10">
        <w:rPr>
          <w:rFonts w:ascii="Arial" w:hAnsi="Arial" w:cs="Arial"/>
          <w:sz w:val="20"/>
          <w:szCs w:val="20"/>
        </w:rPr>
        <w:t xml:space="preserve"> will lose 50% off total grade.</w:t>
      </w:r>
    </w:p>
    <w:p w:rsidR="001D0EB0" w:rsidRPr="00CD5F10" w:rsidRDefault="001D0EB0" w:rsidP="001D0EB0">
      <w:pPr>
        <w:rPr>
          <w:rFonts w:ascii="Arial" w:hAnsi="Arial" w:cs="Arial"/>
          <w:sz w:val="20"/>
          <w:szCs w:val="20"/>
        </w:rPr>
      </w:pPr>
    </w:p>
    <w:p w:rsidR="00CD5F10" w:rsidRPr="00CD5F10" w:rsidRDefault="00CD5F10" w:rsidP="00CD5F10">
      <w:pPr>
        <w:rPr>
          <w:rFonts w:ascii="Arial" w:hAnsi="Arial" w:cs="Arial"/>
          <w:b/>
          <w:sz w:val="22"/>
          <w:szCs w:val="22"/>
          <w:u w:val="single"/>
        </w:rPr>
      </w:pPr>
      <w:r w:rsidRPr="00CD5F10">
        <w:rPr>
          <w:rFonts w:ascii="Arial" w:hAnsi="Arial" w:cs="Arial"/>
          <w:b/>
          <w:sz w:val="22"/>
          <w:szCs w:val="22"/>
          <w:u w:val="single"/>
        </w:rPr>
        <w:t>Policies</w:t>
      </w:r>
    </w:p>
    <w:p w:rsidR="00CD5F10" w:rsidRPr="00CD5F10" w:rsidRDefault="00CD5F10" w:rsidP="00CD5F10">
      <w:pPr>
        <w:rPr>
          <w:rFonts w:ascii="Arial" w:hAnsi="Arial" w:cs="Arial"/>
          <w:b/>
          <w:sz w:val="22"/>
          <w:szCs w:val="22"/>
        </w:rPr>
      </w:pPr>
    </w:p>
    <w:p w:rsidR="00CD5F10" w:rsidRPr="00CD5F10" w:rsidRDefault="00CD5F10" w:rsidP="00CD5F10">
      <w:pPr>
        <w:rPr>
          <w:rFonts w:ascii="Arial" w:hAnsi="Arial" w:cs="Arial"/>
          <w:b/>
          <w:sz w:val="21"/>
          <w:szCs w:val="21"/>
        </w:rPr>
      </w:pPr>
      <w:r w:rsidRPr="00CD5F10">
        <w:rPr>
          <w:rFonts w:ascii="Arial" w:hAnsi="Arial" w:cs="Arial"/>
          <w:b/>
          <w:sz w:val="21"/>
          <w:szCs w:val="21"/>
        </w:rPr>
        <w:t xml:space="preserve">Attendance Policy: </w:t>
      </w:r>
      <w:r w:rsidRPr="00CD5F10">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to participate in all required activities online, as stated in the syllabus. Your active participation in the course is expected. </w:t>
      </w:r>
    </w:p>
    <w:p w:rsidR="00CD5F10" w:rsidRPr="00CD5F10" w:rsidRDefault="00CD5F10" w:rsidP="00CD5F10">
      <w:pPr>
        <w:rPr>
          <w:rFonts w:ascii="Arial" w:hAnsi="Arial" w:cs="Arial"/>
          <w:b/>
          <w:sz w:val="21"/>
          <w:szCs w:val="21"/>
        </w:rPr>
      </w:pPr>
    </w:p>
    <w:p w:rsidR="00CD5F10" w:rsidRPr="00CD5F10" w:rsidRDefault="00CD5F10" w:rsidP="00CD5F10">
      <w:pPr>
        <w:rPr>
          <w:rFonts w:ascii="Arial" w:hAnsi="Arial" w:cs="Arial"/>
          <w:sz w:val="21"/>
          <w:szCs w:val="21"/>
        </w:rPr>
      </w:pPr>
      <w:r w:rsidRPr="00CD5F10">
        <w:rPr>
          <w:rFonts w:ascii="Arial" w:hAnsi="Arial" w:cs="Arial"/>
          <w:b/>
          <w:sz w:val="21"/>
          <w:szCs w:val="21"/>
        </w:rPr>
        <w:t xml:space="preserve">Electronic Communication: </w:t>
      </w:r>
      <w:r w:rsidRPr="00CD5F10">
        <w:rPr>
          <w:rFonts w:ascii="Arial" w:hAnsi="Arial" w:cs="Arial"/>
          <w:sz w:val="21"/>
          <w:szCs w:val="21"/>
        </w:rPr>
        <w:t xml:space="preserve">UT Arlington has adopted </w:t>
      </w:r>
      <w:proofErr w:type="spellStart"/>
      <w:r w:rsidRPr="00CD5F10">
        <w:rPr>
          <w:rFonts w:ascii="Arial" w:hAnsi="Arial" w:cs="Arial"/>
          <w:sz w:val="21"/>
          <w:szCs w:val="21"/>
        </w:rPr>
        <w:t>MavMail</w:t>
      </w:r>
      <w:proofErr w:type="spellEnd"/>
      <w:r w:rsidRPr="00CD5F10">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D5F10">
        <w:rPr>
          <w:rFonts w:ascii="Arial" w:hAnsi="Arial" w:cs="Arial"/>
          <w:sz w:val="21"/>
          <w:szCs w:val="21"/>
        </w:rPr>
        <w:t>MavMail</w:t>
      </w:r>
      <w:proofErr w:type="spellEnd"/>
      <w:r w:rsidRPr="00CD5F10">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D5F10">
        <w:rPr>
          <w:rFonts w:ascii="Arial" w:hAnsi="Arial" w:cs="Arial"/>
          <w:sz w:val="21"/>
          <w:szCs w:val="21"/>
        </w:rPr>
        <w:t>MavMail</w:t>
      </w:r>
      <w:proofErr w:type="spellEnd"/>
      <w:r w:rsidRPr="00CD5F10">
        <w:rPr>
          <w:rFonts w:ascii="Arial" w:hAnsi="Arial" w:cs="Arial"/>
          <w:sz w:val="21"/>
          <w:szCs w:val="21"/>
        </w:rPr>
        <w:t xml:space="preserve"> is available at </w:t>
      </w:r>
      <w:hyperlink r:id="rId24" w:history="1">
        <w:r w:rsidRPr="00CD5F10">
          <w:rPr>
            <w:rStyle w:val="Hyperlink"/>
            <w:rFonts w:ascii="Arial" w:hAnsi="Arial" w:cs="Arial"/>
            <w:sz w:val="21"/>
            <w:szCs w:val="21"/>
          </w:rPr>
          <w:t>http://www.uta.edu/oit/cs/email/mavmail.php</w:t>
        </w:r>
      </w:hyperlink>
      <w:r w:rsidRPr="00CD5F10">
        <w:rPr>
          <w:rFonts w:ascii="Arial" w:hAnsi="Arial" w:cs="Arial"/>
          <w:sz w:val="21"/>
          <w:szCs w:val="21"/>
        </w:rPr>
        <w:t>.</w:t>
      </w:r>
    </w:p>
    <w:p w:rsidR="00CD5F10" w:rsidRPr="00CD5F10" w:rsidRDefault="00CD5F10" w:rsidP="00CD5F10">
      <w:pPr>
        <w:rPr>
          <w:rFonts w:ascii="Arial" w:hAnsi="Arial" w:cs="Arial"/>
          <w:b/>
          <w:bCs/>
          <w:sz w:val="21"/>
          <w:szCs w:val="21"/>
        </w:rPr>
      </w:pPr>
    </w:p>
    <w:p w:rsidR="00CD5F10" w:rsidRPr="00CD5F10" w:rsidRDefault="00CD5F10" w:rsidP="00CD5F10">
      <w:pPr>
        <w:rPr>
          <w:rFonts w:ascii="Arial" w:hAnsi="Arial" w:cs="Arial"/>
          <w:sz w:val="21"/>
          <w:szCs w:val="21"/>
        </w:rPr>
      </w:pPr>
      <w:r w:rsidRPr="00CD5F10">
        <w:rPr>
          <w:rFonts w:ascii="Arial" w:hAnsi="Arial" w:cs="Arial"/>
          <w:b/>
          <w:bCs/>
          <w:sz w:val="21"/>
          <w:szCs w:val="21"/>
        </w:rPr>
        <w:t xml:space="preserve">Americans with Disabilities Act: </w:t>
      </w:r>
      <w:r w:rsidRPr="00CD5F10">
        <w:rPr>
          <w:rFonts w:ascii="Arial" w:hAnsi="Arial" w:cs="Arial"/>
          <w:sz w:val="21"/>
          <w:szCs w:val="21"/>
        </w:rPr>
        <w:t xml:space="preserve">The University of Texas at Arlington is on record as being committed to both the spirit and letter of all federal equal opportunity legislation, including the </w:t>
      </w:r>
      <w:r w:rsidRPr="00CD5F10">
        <w:rPr>
          <w:rFonts w:ascii="Arial" w:hAnsi="Arial" w:cs="Arial"/>
          <w:i/>
          <w:iCs/>
          <w:sz w:val="21"/>
          <w:szCs w:val="21"/>
        </w:rPr>
        <w:t>Americans with Disabilities Act (ADA)</w:t>
      </w:r>
      <w:r w:rsidRPr="00CD5F10">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CD5F10">
          <w:rPr>
            <w:rStyle w:val="Hyperlink"/>
            <w:rFonts w:ascii="Arial" w:hAnsi="Arial" w:cs="Arial"/>
            <w:sz w:val="21"/>
            <w:szCs w:val="21"/>
          </w:rPr>
          <w:t>www.uta.edu/disability</w:t>
        </w:r>
      </w:hyperlink>
      <w:r w:rsidRPr="00CD5F10">
        <w:rPr>
          <w:rFonts w:ascii="Arial" w:hAnsi="Arial" w:cs="Arial"/>
          <w:sz w:val="21"/>
          <w:szCs w:val="21"/>
        </w:rPr>
        <w:t xml:space="preserve"> or by calling the Office for Students with Disabilities at (817) 272-3364.</w:t>
      </w:r>
    </w:p>
    <w:p w:rsidR="00CD5F10" w:rsidRPr="00CD5F10" w:rsidRDefault="00CD5F10" w:rsidP="00CD5F10">
      <w:pPr>
        <w:rPr>
          <w:rFonts w:ascii="Arial" w:hAnsi="Arial" w:cs="Arial"/>
          <w:sz w:val="21"/>
          <w:szCs w:val="21"/>
        </w:rPr>
      </w:pPr>
    </w:p>
    <w:p w:rsidR="00CD5F10" w:rsidRPr="00CD5F10" w:rsidRDefault="00CD5F10" w:rsidP="00CD5F10">
      <w:pPr>
        <w:rPr>
          <w:rFonts w:ascii="Arial" w:hAnsi="Arial" w:cs="Arial"/>
          <w:sz w:val="22"/>
          <w:szCs w:val="22"/>
        </w:rPr>
      </w:pPr>
      <w:r w:rsidRPr="00CD5F10">
        <w:rPr>
          <w:rFonts w:ascii="Arial" w:hAnsi="Arial" w:cs="Arial"/>
          <w:b/>
          <w:bCs/>
          <w:sz w:val="22"/>
          <w:szCs w:val="22"/>
        </w:rPr>
        <w:t>Title IX:</w:t>
      </w:r>
      <w:r w:rsidRPr="00CD5F10">
        <w:rPr>
          <w:rFonts w:ascii="Arial" w:hAnsi="Arial" w:cs="Arial"/>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6" w:history="1">
        <w:r w:rsidRPr="00CD5F10">
          <w:rPr>
            <w:rStyle w:val="Hyperlink"/>
            <w:rFonts w:ascii="Arial" w:hAnsi="Arial" w:cs="Arial"/>
            <w:sz w:val="22"/>
            <w:szCs w:val="22"/>
          </w:rPr>
          <w:t>www.uta.edu/titleIX</w:t>
        </w:r>
      </w:hyperlink>
      <w:r w:rsidRPr="00CD5F10">
        <w:rPr>
          <w:rFonts w:ascii="Arial" w:hAnsi="Arial" w:cs="Arial"/>
          <w:sz w:val="22"/>
          <w:szCs w:val="22"/>
        </w:rPr>
        <w:t>.</w:t>
      </w:r>
    </w:p>
    <w:p w:rsidR="00CD5F10" w:rsidRPr="00CD5F10" w:rsidRDefault="00CD5F10" w:rsidP="00CD5F10">
      <w:pPr>
        <w:rPr>
          <w:rFonts w:ascii="Arial" w:hAnsi="Arial" w:cs="Arial"/>
          <w:b/>
          <w:i/>
          <w:sz w:val="22"/>
          <w:szCs w:val="22"/>
          <w:u w:val="single"/>
        </w:rPr>
      </w:pPr>
    </w:p>
    <w:p w:rsidR="00CD5F10" w:rsidRPr="00CD5F10" w:rsidRDefault="00CD5F10" w:rsidP="00CD5F10">
      <w:pPr>
        <w:rPr>
          <w:rFonts w:ascii="Arial" w:hAnsi="Arial" w:cs="Arial"/>
          <w:sz w:val="21"/>
          <w:szCs w:val="21"/>
        </w:rPr>
      </w:pPr>
      <w:r w:rsidRPr="00CD5F10">
        <w:rPr>
          <w:rFonts w:ascii="Arial" w:hAnsi="Arial" w:cs="Arial"/>
          <w:b/>
          <w:bCs/>
          <w:sz w:val="21"/>
          <w:szCs w:val="21"/>
        </w:rPr>
        <w:t>Student Support Services</w:t>
      </w:r>
      <w:r w:rsidRPr="00CD5F10">
        <w:rPr>
          <w:rFonts w:ascii="Arial" w:hAnsi="Arial" w:cs="Arial"/>
          <w:sz w:val="21"/>
          <w:szCs w:val="21"/>
        </w:rPr>
        <w:t>:</w:t>
      </w:r>
      <w:r w:rsidRPr="00CD5F10">
        <w:rPr>
          <w:rFonts w:ascii="Arial" w:hAnsi="Arial" w:cs="Arial"/>
          <w:b/>
          <w:bCs/>
          <w:sz w:val="21"/>
          <w:szCs w:val="21"/>
        </w:rPr>
        <w:t xml:space="preserve"> </w:t>
      </w:r>
      <w:r w:rsidRPr="00CD5F10">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w:t>
      </w:r>
      <w:r w:rsidRPr="00CD5F10">
        <w:rPr>
          <w:rFonts w:ascii="Arial" w:hAnsi="Arial" w:cs="Arial"/>
          <w:sz w:val="21"/>
          <w:szCs w:val="21"/>
        </w:rPr>
        <w:lastRenderedPageBreak/>
        <w:t xml:space="preserve">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CD5F10">
          <w:rPr>
            <w:rStyle w:val="Hyperlink"/>
            <w:rFonts w:ascii="Arial" w:hAnsi="Arial" w:cs="Arial"/>
            <w:sz w:val="21"/>
            <w:szCs w:val="21"/>
          </w:rPr>
          <w:t>resources@uta.edu</w:t>
        </w:r>
      </w:hyperlink>
      <w:r w:rsidRPr="00CD5F10">
        <w:rPr>
          <w:rFonts w:ascii="Arial" w:hAnsi="Arial" w:cs="Arial"/>
          <w:sz w:val="21"/>
          <w:szCs w:val="21"/>
        </w:rPr>
        <w:t xml:space="preserve">, or view the information at </w:t>
      </w:r>
      <w:hyperlink r:id="rId28" w:history="1">
        <w:r w:rsidRPr="00CD5F10">
          <w:rPr>
            <w:rStyle w:val="Hyperlink"/>
            <w:rFonts w:ascii="Arial" w:hAnsi="Arial" w:cs="Arial"/>
            <w:sz w:val="21"/>
            <w:szCs w:val="21"/>
          </w:rPr>
          <w:t>www.uta.edu/resources</w:t>
        </w:r>
      </w:hyperlink>
      <w:r w:rsidRPr="00CD5F10">
        <w:rPr>
          <w:rFonts w:ascii="Arial" w:hAnsi="Arial" w:cs="Arial"/>
          <w:sz w:val="21"/>
          <w:szCs w:val="21"/>
        </w:rPr>
        <w:t>.</w:t>
      </w:r>
    </w:p>
    <w:p w:rsidR="00CD5F10" w:rsidRPr="00CD5F10" w:rsidRDefault="00CD5F10" w:rsidP="00CD5F10">
      <w:pPr>
        <w:keepNext/>
        <w:rPr>
          <w:rFonts w:ascii="Arial" w:hAnsi="Arial" w:cs="Arial"/>
          <w:b/>
          <w:bCs/>
          <w:sz w:val="21"/>
          <w:szCs w:val="21"/>
        </w:rPr>
      </w:pPr>
    </w:p>
    <w:p w:rsidR="00CD5F10" w:rsidRPr="00CD5F10" w:rsidRDefault="00CD5F10" w:rsidP="00CD5F10">
      <w:pPr>
        <w:keepNext/>
        <w:rPr>
          <w:rFonts w:ascii="Arial" w:hAnsi="Arial" w:cs="Arial"/>
          <w:sz w:val="21"/>
          <w:szCs w:val="21"/>
        </w:rPr>
      </w:pPr>
      <w:r w:rsidRPr="00CD5F10">
        <w:rPr>
          <w:rFonts w:ascii="Arial" w:hAnsi="Arial" w:cs="Arial"/>
          <w:b/>
          <w:bCs/>
          <w:sz w:val="21"/>
          <w:szCs w:val="21"/>
        </w:rPr>
        <w:t xml:space="preserve">Academic Integrity: </w:t>
      </w:r>
      <w:r w:rsidRPr="00CD5F10">
        <w:rPr>
          <w:rFonts w:ascii="Arial" w:hAnsi="Arial" w:cs="Arial"/>
          <w:sz w:val="21"/>
          <w:szCs w:val="21"/>
        </w:rPr>
        <w:t>All students enrolled in this course are expected to adhere to the UT Arlington Honor Code:</w:t>
      </w:r>
    </w:p>
    <w:p w:rsidR="00CD5F10" w:rsidRPr="00CD5F10" w:rsidRDefault="00CD5F10" w:rsidP="00CD5F10">
      <w:pPr>
        <w:pStyle w:val="Default"/>
        <w:jc w:val="both"/>
        <w:rPr>
          <w:i/>
          <w:sz w:val="21"/>
          <w:szCs w:val="21"/>
        </w:rPr>
      </w:pPr>
      <w:r w:rsidRPr="00CD5F10">
        <w:rPr>
          <w:i/>
          <w:sz w:val="21"/>
          <w:szCs w:val="21"/>
        </w:rPr>
        <w:t xml:space="preserve">I pledge, on my honor, to uphold UT Arlington’s tradition of academic integrity, a tradition that values hard work and honest effort in the pursuit of academic excellence. </w:t>
      </w:r>
    </w:p>
    <w:p w:rsidR="00CD5F10" w:rsidRPr="00CD5F10" w:rsidRDefault="00CD5F10" w:rsidP="00CD5F10">
      <w:pPr>
        <w:pStyle w:val="Default"/>
        <w:jc w:val="both"/>
        <w:rPr>
          <w:i/>
          <w:sz w:val="21"/>
          <w:szCs w:val="21"/>
        </w:rPr>
      </w:pPr>
      <w:r w:rsidRPr="00CD5F10">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5F10" w:rsidRPr="00CD5F10" w:rsidRDefault="00CD5F10" w:rsidP="00CD5F10">
      <w:pPr>
        <w:keepNext/>
        <w:rPr>
          <w:rFonts w:ascii="Arial" w:hAnsi="Arial" w:cs="Arial"/>
          <w:sz w:val="21"/>
          <w:szCs w:val="21"/>
        </w:rPr>
      </w:pPr>
    </w:p>
    <w:p w:rsidR="00CD5F10" w:rsidRPr="00CD5F10" w:rsidRDefault="00CD5F10" w:rsidP="00CD5F10">
      <w:pPr>
        <w:keepNext/>
        <w:rPr>
          <w:rFonts w:ascii="Arial" w:hAnsi="Arial" w:cs="Arial"/>
          <w:sz w:val="21"/>
          <w:szCs w:val="21"/>
        </w:rPr>
      </w:pPr>
      <w:r w:rsidRPr="00CD5F10">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D5F10">
        <w:rPr>
          <w:rFonts w:ascii="Arial" w:hAnsi="Arial" w:cs="Arial"/>
          <w:i/>
          <w:sz w:val="21"/>
          <w:szCs w:val="21"/>
        </w:rPr>
        <w:t>Regents’ Rule</w:t>
      </w:r>
      <w:r w:rsidRPr="00CD5F10">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D5F10" w:rsidRPr="00CD5F10" w:rsidRDefault="00CD5F10" w:rsidP="00CD5F10">
      <w:pPr>
        <w:keepNext/>
        <w:rPr>
          <w:rFonts w:ascii="Arial" w:hAnsi="Arial" w:cs="Arial"/>
          <w:sz w:val="21"/>
          <w:szCs w:val="21"/>
        </w:rPr>
      </w:pPr>
    </w:p>
    <w:p w:rsidR="00CD5F10" w:rsidRPr="00CD5F10" w:rsidRDefault="00CD5F10" w:rsidP="00CD5F10">
      <w:pPr>
        <w:rPr>
          <w:rFonts w:ascii="Arial" w:hAnsi="Arial" w:cs="Arial"/>
          <w:b/>
          <w:i/>
          <w:sz w:val="22"/>
          <w:szCs w:val="22"/>
          <w:u w:val="single"/>
        </w:rPr>
      </w:pPr>
      <w:r w:rsidRPr="00CD5F10">
        <w:rPr>
          <w:rFonts w:ascii="Arial" w:hAnsi="Arial" w:cs="Arial"/>
          <w:b/>
          <w:i/>
          <w:sz w:val="22"/>
          <w:szCs w:val="22"/>
          <w:u w:val="single"/>
        </w:rPr>
        <w:t>Academic Honesty:</w:t>
      </w:r>
    </w:p>
    <w:p w:rsidR="00CD5F10" w:rsidRPr="00CD5F10" w:rsidRDefault="00CD5F10" w:rsidP="00CD5F10">
      <w:pPr>
        <w:rPr>
          <w:rFonts w:ascii="Arial" w:hAnsi="Arial" w:cs="Arial"/>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tblGrid>
      <w:tr w:rsidR="00CD5F10" w:rsidRPr="00CD5F10" w:rsidTr="006F0E38">
        <w:tc>
          <w:tcPr>
            <w:tcW w:w="9948" w:type="dxa"/>
            <w:tcBorders>
              <w:top w:val="nil"/>
              <w:left w:val="nil"/>
              <w:bottom w:val="nil"/>
              <w:right w:val="nil"/>
            </w:tcBorders>
          </w:tcPr>
          <w:p w:rsidR="00CD5F10" w:rsidRPr="00CD5F10" w:rsidRDefault="00CD5F10" w:rsidP="006F0E38">
            <w:pPr>
              <w:rPr>
                <w:rFonts w:ascii="Arial" w:hAnsi="Arial" w:cs="Arial"/>
                <w:color w:val="000000"/>
                <w:sz w:val="22"/>
                <w:szCs w:val="22"/>
              </w:rPr>
            </w:pPr>
            <w:r w:rsidRPr="00CD5F10">
              <w:rPr>
                <w:rFonts w:ascii="Arial" w:hAnsi="Arial" w:cs="Arial"/>
                <w:color w:val="000000"/>
                <w:sz w:val="22"/>
                <w:szCs w:val="22"/>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tc>
      </w:tr>
    </w:tbl>
    <w:p w:rsidR="00CD5F10" w:rsidRPr="00CD5F10" w:rsidRDefault="00CD5F10" w:rsidP="00CD5F10">
      <w:pPr>
        <w:rPr>
          <w:rFonts w:ascii="Arial" w:hAnsi="Arial" w:cs="Arial"/>
          <w:sz w:val="22"/>
          <w:szCs w:val="22"/>
        </w:rPr>
      </w:pPr>
    </w:p>
    <w:p w:rsidR="00CD5F10" w:rsidRPr="00CD5F10" w:rsidRDefault="00CD5F10" w:rsidP="00CD5F10">
      <w:pPr>
        <w:rPr>
          <w:rFonts w:ascii="Arial" w:hAnsi="Arial" w:cs="Arial"/>
          <w:sz w:val="22"/>
          <w:szCs w:val="22"/>
        </w:rPr>
      </w:pPr>
      <w:r w:rsidRPr="00CD5F10">
        <w:rPr>
          <w:rFonts w:ascii="Arial" w:hAnsi="Arial" w:cs="Arial"/>
          <w:sz w:val="22"/>
          <w:szCs w:val="22"/>
        </w:rPr>
        <w:t>The following statement should be part of the required heading on all major assignments posted in the course.</w:t>
      </w:r>
    </w:p>
    <w:p w:rsidR="00CD5F10" w:rsidRPr="00CD5F10" w:rsidRDefault="00CD5F10" w:rsidP="00CD5F10">
      <w:pPr>
        <w:rPr>
          <w:rFonts w:ascii="Arial" w:hAnsi="Arial" w:cs="Arial"/>
          <w:sz w:val="22"/>
          <w:szCs w:val="22"/>
        </w:rPr>
      </w:pPr>
    </w:p>
    <w:p w:rsidR="00CD5F10" w:rsidRPr="00CD5F10" w:rsidRDefault="00CD5F10" w:rsidP="00CD5F10">
      <w:pPr>
        <w:rPr>
          <w:rFonts w:ascii="Arial" w:hAnsi="Arial" w:cs="Arial"/>
          <w:b/>
          <w:sz w:val="22"/>
          <w:szCs w:val="22"/>
          <w:highlight w:val="yellow"/>
        </w:rPr>
      </w:pPr>
      <w:r w:rsidRPr="00CD5F10">
        <w:rPr>
          <w:rFonts w:ascii="Arial" w:hAnsi="Arial" w:cs="Arial"/>
          <w:b/>
          <w:sz w:val="22"/>
          <w:szCs w:val="22"/>
          <w:highlight w:val="yellow"/>
        </w:rPr>
        <w:t>Academic Honesty Statement</w:t>
      </w:r>
    </w:p>
    <w:p w:rsidR="00CD5F10" w:rsidRPr="00CD5F10" w:rsidRDefault="00CD5F10" w:rsidP="00CD5F10">
      <w:pPr>
        <w:rPr>
          <w:rFonts w:ascii="Arial" w:hAnsi="Arial" w:cs="Arial"/>
          <w:b/>
          <w:sz w:val="22"/>
          <w:szCs w:val="22"/>
        </w:rPr>
      </w:pPr>
      <w:r w:rsidRPr="00CD5F10">
        <w:rPr>
          <w:rFonts w:ascii="Arial" w:hAnsi="Arial" w:cs="Arial"/>
          <w:b/>
          <w:sz w:val="22"/>
          <w:szCs w:val="22"/>
          <w:highlight w:val="yellow"/>
        </w:rPr>
        <w:t>*Please include the Academic Honesty Statement for all</w:t>
      </w:r>
      <w:r w:rsidR="000D0D25">
        <w:rPr>
          <w:rFonts w:ascii="Arial" w:hAnsi="Arial" w:cs="Arial"/>
          <w:b/>
          <w:sz w:val="22"/>
          <w:szCs w:val="22"/>
          <w:highlight w:val="yellow"/>
        </w:rPr>
        <w:t xml:space="preserve"> submitted</w:t>
      </w:r>
      <w:r w:rsidRPr="00CD5F10">
        <w:rPr>
          <w:rFonts w:ascii="Arial" w:hAnsi="Arial" w:cs="Arial"/>
          <w:b/>
          <w:sz w:val="22"/>
          <w:szCs w:val="22"/>
          <w:highlight w:val="yellow"/>
        </w:rPr>
        <w:t xml:space="preserve"> assignments for LIST </w:t>
      </w:r>
      <w:r w:rsidR="004930C8">
        <w:rPr>
          <w:rFonts w:ascii="Arial" w:hAnsi="Arial" w:cs="Arial"/>
          <w:b/>
          <w:sz w:val="22"/>
          <w:szCs w:val="22"/>
          <w:highlight w:val="yellow"/>
        </w:rPr>
        <w:t>4373</w:t>
      </w:r>
      <w:r w:rsidR="009E1ED4">
        <w:rPr>
          <w:rFonts w:ascii="Arial" w:hAnsi="Arial" w:cs="Arial"/>
          <w:b/>
          <w:sz w:val="22"/>
          <w:szCs w:val="22"/>
          <w:highlight w:val="yellow"/>
        </w:rPr>
        <w:t xml:space="preserve"> (except for the journal postings and comments on the discussion board)</w:t>
      </w:r>
      <w:r w:rsidRPr="00CD5F10">
        <w:rPr>
          <w:rFonts w:ascii="Arial" w:hAnsi="Arial" w:cs="Arial"/>
          <w:b/>
          <w:sz w:val="22"/>
          <w:szCs w:val="22"/>
          <w:highlight w:val="yellow"/>
        </w:rPr>
        <w:t>.</w:t>
      </w:r>
      <w:r w:rsidRPr="00CD5F10">
        <w:rPr>
          <w:rFonts w:ascii="Arial" w:hAnsi="Arial" w:cs="Arial"/>
          <w:b/>
          <w:sz w:val="22"/>
          <w:szCs w:val="22"/>
        </w:rPr>
        <w:t xml:space="preserve"> </w:t>
      </w:r>
    </w:p>
    <w:p w:rsidR="00CD5F10" w:rsidRPr="00CD5F10" w:rsidRDefault="00CD5F10" w:rsidP="00CD5F10">
      <w:pPr>
        <w:rPr>
          <w:rFonts w:ascii="Arial" w:hAnsi="Arial" w:cs="Arial"/>
          <w:sz w:val="22"/>
          <w:szCs w:val="22"/>
        </w:rPr>
      </w:pPr>
    </w:p>
    <w:p w:rsidR="00CD5F10" w:rsidRPr="00CD5F10" w:rsidRDefault="00CD5F10" w:rsidP="00CD5F10">
      <w:pPr>
        <w:rPr>
          <w:rFonts w:ascii="Arial" w:hAnsi="Arial" w:cs="Arial"/>
          <w:sz w:val="22"/>
          <w:szCs w:val="22"/>
        </w:rPr>
      </w:pPr>
      <w:r w:rsidRPr="00CD5F10">
        <w:rPr>
          <w:rFonts w:ascii="Arial" w:hAnsi="Arial" w:cs="Arial"/>
          <w:sz w:val="22"/>
          <w:szCs w:val="22"/>
        </w:rPr>
        <w:t xml:space="preserve">I have read and understand the UTA Academic Honesty clause as follows. “Academic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w:t>
      </w:r>
      <w:r w:rsidRPr="00CD5F10">
        <w:rPr>
          <w:rFonts w:ascii="Arial" w:hAnsi="Arial" w:cs="Arial"/>
          <w:sz w:val="22"/>
          <w:szCs w:val="22"/>
        </w:rPr>
        <w:lastRenderedPageBreak/>
        <w:t xml:space="preserve">person, taking an examination for another person, any act designed to give unfair advantage to a student or the attempt to commit such acts.” </w:t>
      </w:r>
      <w:proofErr w:type="gramStart"/>
      <w:r w:rsidRPr="00CD5F10">
        <w:rPr>
          <w:rFonts w:ascii="Arial" w:hAnsi="Arial" w:cs="Arial"/>
          <w:sz w:val="22"/>
          <w:szCs w:val="22"/>
        </w:rPr>
        <w:t>(Regents’ Rules and Regulations, Part One, Chapter VI, Section 3, Subsection 3.2., Subdivision 3.22).”</w:t>
      </w:r>
      <w:proofErr w:type="gramEnd"/>
    </w:p>
    <w:p w:rsidR="00CD5F10" w:rsidRPr="00CD5F10" w:rsidRDefault="00CD5F10" w:rsidP="00CD5F10">
      <w:pPr>
        <w:rPr>
          <w:rFonts w:ascii="Arial" w:hAnsi="Arial" w:cs="Arial"/>
          <w:sz w:val="22"/>
          <w:szCs w:val="22"/>
        </w:rPr>
      </w:pPr>
    </w:p>
    <w:p w:rsidR="00CD5F10" w:rsidRPr="00CD5F10" w:rsidRDefault="00CD5F10" w:rsidP="00CD5F10">
      <w:pPr>
        <w:rPr>
          <w:rFonts w:ascii="Arial" w:hAnsi="Arial" w:cs="Arial"/>
          <w:sz w:val="22"/>
          <w:szCs w:val="22"/>
        </w:rPr>
      </w:pPr>
      <w:r w:rsidRPr="00CD5F10">
        <w:rPr>
          <w:rFonts w:ascii="Arial" w:hAnsi="Arial" w:cs="Arial"/>
          <w:sz w:val="22"/>
          <w:szCs w:val="22"/>
        </w:rPr>
        <w:t>Further, I declare that the work being submitted for this assignment is my original work (e.g., not copied from another student or copied from another source) and has not been submitted for another class.</w:t>
      </w:r>
    </w:p>
    <w:p w:rsidR="00CD5F10" w:rsidRPr="00CD5F10" w:rsidRDefault="00CD5F10" w:rsidP="00CD5F10">
      <w:pPr>
        <w:rPr>
          <w:rFonts w:ascii="Arial" w:hAnsi="Arial" w:cs="Arial"/>
          <w:sz w:val="22"/>
          <w:szCs w:val="22"/>
        </w:rPr>
      </w:pPr>
    </w:p>
    <w:p w:rsidR="00CD5F10" w:rsidRPr="00CD5F10" w:rsidRDefault="00CD5F10" w:rsidP="00CD5F10">
      <w:pPr>
        <w:rPr>
          <w:rFonts w:ascii="Arial" w:hAnsi="Arial" w:cs="Arial"/>
          <w:sz w:val="22"/>
          <w:szCs w:val="22"/>
        </w:rPr>
      </w:pPr>
      <w:r w:rsidRPr="00CD5F10">
        <w:rPr>
          <w:rFonts w:ascii="Arial" w:hAnsi="Arial" w:cs="Arial"/>
          <w:sz w:val="22"/>
          <w:szCs w:val="22"/>
        </w:rPr>
        <w:t>“Signature” (Typed name):</w:t>
      </w:r>
    </w:p>
    <w:p w:rsidR="00CD5F10" w:rsidRPr="00CD5F10" w:rsidRDefault="00CD5F10" w:rsidP="00CD5F10">
      <w:pPr>
        <w:rPr>
          <w:rFonts w:ascii="Arial" w:hAnsi="Arial" w:cs="Arial"/>
          <w:sz w:val="22"/>
          <w:szCs w:val="22"/>
        </w:rPr>
      </w:pPr>
      <w:r w:rsidRPr="00CD5F10">
        <w:rPr>
          <w:rFonts w:ascii="Arial" w:hAnsi="Arial" w:cs="Arial"/>
          <w:sz w:val="22"/>
          <w:szCs w:val="22"/>
        </w:rPr>
        <w:t>Date:</w:t>
      </w:r>
    </w:p>
    <w:p w:rsidR="00CD5F10" w:rsidRPr="00CD5F10" w:rsidRDefault="00CD5F10" w:rsidP="00CD5F10">
      <w:pPr>
        <w:rPr>
          <w:rFonts w:ascii="Arial" w:hAnsi="Arial" w:cs="Arial"/>
          <w:sz w:val="22"/>
          <w:szCs w:val="22"/>
        </w:rPr>
      </w:pPr>
    </w:p>
    <w:p w:rsidR="00CD5F10" w:rsidRPr="00CD5F10" w:rsidRDefault="00CD5F10" w:rsidP="00CD5F10">
      <w:pPr>
        <w:autoSpaceDE w:val="0"/>
        <w:autoSpaceDN w:val="0"/>
        <w:adjustRightInd w:val="0"/>
        <w:rPr>
          <w:rFonts w:ascii="Arial" w:hAnsi="Arial" w:cs="Arial"/>
          <w:bCs/>
          <w:sz w:val="21"/>
          <w:szCs w:val="21"/>
        </w:rPr>
      </w:pPr>
      <w:r w:rsidRPr="00CD5F10">
        <w:rPr>
          <w:rFonts w:ascii="Arial" w:hAnsi="Arial" w:cs="Arial"/>
          <w:b/>
          <w:sz w:val="21"/>
          <w:szCs w:val="21"/>
        </w:rPr>
        <w:t xml:space="preserve">Student Feedback Survey: </w:t>
      </w:r>
      <w:r w:rsidRPr="00CD5F10">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D5F10">
        <w:rPr>
          <w:rFonts w:ascii="Arial" w:hAnsi="Arial" w:cs="Arial"/>
          <w:bCs/>
          <w:sz w:val="21"/>
          <w:szCs w:val="21"/>
        </w:rPr>
        <w:t>MavMail</w:t>
      </w:r>
      <w:proofErr w:type="spellEnd"/>
      <w:r w:rsidRPr="00CD5F10">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CD5F10">
          <w:rPr>
            <w:rStyle w:val="Hyperlink"/>
            <w:rFonts w:ascii="Arial" w:hAnsi="Arial" w:cs="Arial"/>
            <w:bCs/>
            <w:sz w:val="21"/>
            <w:szCs w:val="21"/>
          </w:rPr>
          <w:t>http://www.uta.edu/sfs</w:t>
        </w:r>
      </w:hyperlink>
      <w:r w:rsidRPr="00CD5F10">
        <w:rPr>
          <w:rFonts w:ascii="Arial" w:hAnsi="Arial" w:cs="Arial"/>
          <w:bCs/>
          <w:sz w:val="21"/>
          <w:szCs w:val="21"/>
        </w:rPr>
        <w:t>.</w:t>
      </w:r>
    </w:p>
    <w:p w:rsidR="00CD5F10" w:rsidRPr="00CD5F10" w:rsidRDefault="00CD5F10" w:rsidP="00CD5F10">
      <w:pPr>
        <w:autoSpaceDE w:val="0"/>
        <w:autoSpaceDN w:val="0"/>
        <w:adjustRightInd w:val="0"/>
        <w:rPr>
          <w:rFonts w:ascii="Arial" w:hAnsi="Arial" w:cs="Arial"/>
          <w:sz w:val="21"/>
          <w:szCs w:val="21"/>
        </w:rPr>
      </w:pPr>
    </w:p>
    <w:p w:rsidR="00CD5F10" w:rsidRPr="00CD5F10" w:rsidRDefault="00CD5F10" w:rsidP="00CD5F10">
      <w:pPr>
        <w:rPr>
          <w:rFonts w:ascii="Arial" w:hAnsi="Arial" w:cs="Arial"/>
          <w:sz w:val="21"/>
          <w:szCs w:val="21"/>
        </w:rPr>
      </w:pPr>
      <w:r w:rsidRPr="00CD5F10">
        <w:rPr>
          <w:rFonts w:ascii="Arial" w:hAnsi="Arial" w:cs="Arial"/>
          <w:b/>
          <w:bCs/>
          <w:sz w:val="21"/>
          <w:szCs w:val="21"/>
        </w:rPr>
        <w:t xml:space="preserve">Final Review Week: </w:t>
      </w:r>
      <w:r w:rsidRPr="00CD5F10">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5F10">
        <w:rPr>
          <w:rFonts w:ascii="Arial" w:hAnsi="Arial" w:cs="Arial"/>
          <w:i/>
          <w:sz w:val="21"/>
          <w:szCs w:val="21"/>
        </w:rPr>
        <w:t>unless specified in the class syllabus</w:t>
      </w:r>
      <w:r w:rsidRPr="00CD5F10">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5F10" w:rsidRPr="00CD5F10" w:rsidRDefault="00CD5F10" w:rsidP="00CD5F10">
      <w:pPr>
        <w:rPr>
          <w:rFonts w:ascii="Arial" w:hAnsi="Arial" w:cs="Arial"/>
          <w:bCs/>
          <w:sz w:val="22"/>
          <w:szCs w:val="22"/>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316"/>
        <w:gridCol w:w="414"/>
      </w:tblGrid>
      <w:tr w:rsidR="00CD5F10" w:rsidRPr="00CD5F10" w:rsidTr="006F0E38">
        <w:trPr>
          <w:tblCellSpacing w:w="0" w:type="dxa"/>
          <w:jc w:val="center"/>
        </w:trPr>
        <w:tc>
          <w:tcPr>
            <w:tcW w:w="0" w:type="auto"/>
            <w:shd w:val="clear" w:color="auto" w:fill="E1E1E1"/>
            <w:vAlign w:val="center"/>
          </w:tcPr>
          <w:p w:rsidR="00CD5F10" w:rsidRPr="00CD5F10" w:rsidRDefault="00CD5F10" w:rsidP="006F0E38">
            <w:pPr>
              <w:rPr>
                <w:rFonts w:ascii="Arial" w:hAnsi="Arial" w:cs="Arial"/>
                <w:b/>
                <w:bCs/>
                <w:sz w:val="22"/>
                <w:szCs w:val="22"/>
              </w:rPr>
            </w:pPr>
            <w:r w:rsidRPr="00CD5F10">
              <w:rPr>
                <w:rFonts w:ascii="Arial" w:hAnsi="Arial" w:cs="Arial"/>
                <w:b/>
                <w:bCs/>
                <w:sz w:val="22"/>
                <w:szCs w:val="22"/>
              </w:rPr>
              <w:t>Using the Class Discussion Board:</w:t>
            </w:r>
          </w:p>
        </w:tc>
        <w:tc>
          <w:tcPr>
            <w:tcW w:w="0" w:type="auto"/>
            <w:shd w:val="clear" w:color="auto" w:fill="E1E1E1"/>
            <w:vAlign w:val="center"/>
          </w:tcPr>
          <w:p w:rsidR="00CD5F10" w:rsidRPr="00CD5F10" w:rsidRDefault="00CD5F10" w:rsidP="006F0E38">
            <w:pPr>
              <w:jc w:val="right"/>
              <w:rPr>
                <w:rFonts w:ascii="Arial" w:hAnsi="Arial" w:cs="Arial"/>
                <w:b/>
                <w:bCs/>
                <w:sz w:val="22"/>
                <w:szCs w:val="22"/>
              </w:rPr>
            </w:pPr>
            <w:r w:rsidRPr="00CD5F10">
              <w:rPr>
                <w:rFonts w:ascii="Arial" w:hAnsi="Arial" w:cs="Arial"/>
                <w:b/>
                <w:bCs/>
                <w:sz w:val="22"/>
                <w:szCs w:val="22"/>
              </w:rPr>
              <w:t> </w:t>
            </w:r>
          </w:p>
        </w:tc>
      </w:tr>
      <w:tr w:rsidR="00CD5F10" w:rsidRPr="00CD5F10" w:rsidTr="006F0E38">
        <w:trPr>
          <w:tblCellSpacing w:w="0"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vAlign w:val="center"/>
          </w:tcPr>
          <w:p w:rsidR="00CD5F10" w:rsidRPr="00CD5F10" w:rsidRDefault="00CD5F10" w:rsidP="006F0E38">
            <w:pPr>
              <w:rPr>
                <w:rFonts w:ascii="Arial" w:hAnsi="Arial" w:cs="Arial"/>
                <w:sz w:val="22"/>
                <w:szCs w:val="22"/>
              </w:rPr>
            </w:pPr>
            <w:r w:rsidRPr="00CD5F10">
              <w:rPr>
                <w:rFonts w:ascii="Arial" w:hAnsi="Arial" w:cs="Arial"/>
                <w:sz w:val="22"/>
                <w:szCs w:val="22"/>
              </w:rPr>
              <w:t xml:space="preserve">Your instructor will post important information about this course on the Class Discussion Board. For this reason, you should check the Discussion Board frequently. </w:t>
            </w:r>
          </w:p>
          <w:p w:rsidR="00CD5F10" w:rsidRPr="00CD5F10" w:rsidRDefault="00CD5F10" w:rsidP="006F0E38">
            <w:pPr>
              <w:pStyle w:val="NormalWeb"/>
              <w:rPr>
                <w:rFonts w:ascii="Arial" w:hAnsi="Arial" w:cs="Arial"/>
                <w:sz w:val="22"/>
                <w:szCs w:val="22"/>
              </w:rPr>
            </w:pPr>
            <w:r w:rsidRPr="00CD5F10">
              <w:rPr>
                <w:rFonts w:ascii="Arial" w:hAnsi="Arial" w:cs="Arial"/>
                <w:sz w:val="22"/>
                <w:szCs w:val="22"/>
              </w:rPr>
              <w:t>The Class Discussion Board is also the forum for posting questions and answers about course content. In most cases, questions about course content should be posted publicly to the Class Discussion Board for the benefit of all students. Your instructor will try to respond to your questions as quickly as possible. If you need to discuss an issue with your instructor privately, you should do so by e-mail.</w:t>
            </w:r>
          </w:p>
        </w:tc>
      </w:tr>
    </w:tbl>
    <w:p w:rsidR="001D0EB0" w:rsidRPr="00CD5F10" w:rsidRDefault="001D0EB0" w:rsidP="001D0EB0">
      <w:pPr>
        <w:rPr>
          <w:rFonts w:ascii="Arial" w:hAnsi="Arial" w:cs="Arial"/>
          <w:b/>
          <w:sz w:val="20"/>
          <w:szCs w:val="20"/>
        </w:rPr>
      </w:pPr>
    </w:p>
    <w:p w:rsidR="001D0EB0" w:rsidRPr="00D34198" w:rsidRDefault="001D0EB0" w:rsidP="001D0EB0">
      <w:pPr>
        <w:pStyle w:val="Heading2"/>
        <w:rPr>
          <w:rFonts w:ascii="Arial" w:hAnsi="Arial" w:cs="Arial"/>
          <w:sz w:val="22"/>
          <w:szCs w:val="22"/>
        </w:rPr>
      </w:pPr>
      <w:r w:rsidRPr="00D34198">
        <w:rPr>
          <w:rFonts w:ascii="Arial" w:hAnsi="Arial" w:cs="Arial"/>
          <w:sz w:val="22"/>
          <w:szCs w:val="22"/>
        </w:rPr>
        <w:t xml:space="preserve">Commitment to Diversity: </w:t>
      </w:r>
      <w:r w:rsidRPr="00D34198">
        <w:rPr>
          <w:rFonts w:ascii="Arial" w:hAnsi="Arial" w:cs="Arial"/>
          <w:b w:val="0"/>
          <w:sz w:val="22"/>
          <w:szCs w:val="22"/>
        </w:rPr>
        <w:t>In our commitment to the furthering of knowledge and</w:t>
      </w:r>
      <w:r w:rsidRPr="00D34198">
        <w:rPr>
          <w:rFonts w:ascii="Arial" w:hAnsi="Arial" w:cs="Arial"/>
          <w:sz w:val="22"/>
          <w:szCs w:val="22"/>
        </w:rPr>
        <w:t xml:space="preserve"> </w:t>
      </w:r>
      <w:r w:rsidRPr="00D34198">
        <w:rPr>
          <w:rFonts w:ascii="Arial" w:hAnsi="Arial" w:cs="Arial"/>
          <w:b w:val="0"/>
          <w:sz w:val="22"/>
          <w:szCs w:val="22"/>
        </w:rPr>
        <w:t xml:space="preserve">fulfilling our educational mission, the School of Education at the University of Texas at Arlington seeks a campus climate that welcomes, celebrates, and promotes respect for the entire variety of human experience.  In our commitment to diversity, we welcome people from all backgrounds.  We seek to include knowledge and values from many cultures in the curriculum.  Dimensions of diversity shall include, but are not limited to, </w:t>
      </w:r>
      <w:r w:rsidRPr="00D34198">
        <w:rPr>
          <w:rFonts w:ascii="Arial" w:hAnsi="Arial" w:cs="Arial"/>
          <w:b w:val="0"/>
          <w:sz w:val="22"/>
          <w:szCs w:val="22"/>
        </w:rPr>
        <w:lastRenderedPageBreak/>
        <w:t>the following: race, ethnicity, religious belief, sexual orientation, sex/gender, disability, socioeconomic status, cultural orientation, national origin, and age.</w:t>
      </w:r>
      <w:r w:rsidRPr="00D34198">
        <w:rPr>
          <w:rFonts w:ascii="Arial" w:hAnsi="Arial" w:cs="Arial"/>
          <w:sz w:val="22"/>
          <w:szCs w:val="22"/>
        </w:rPr>
        <w:t xml:space="preserve"> </w:t>
      </w:r>
    </w:p>
    <w:p w:rsidR="001D0EB0" w:rsidRPr="00CD5F10" w:rsidRDefault="00E854F5" w:rsidP="001D0EB0">
      <w:pPr>
        <w:jc w:val="center"/>
        <w:rPr>
          <w:rFonts w:ascii="Arial" w:hAnsi="Arial" w:cs="Arial"/>
          <w:sz w:val="20"/>
          <w:szCs w:val="20"/>
        </w:rPr>
      </w:pPr>
      <w:r>
        <w:rPr>
          <w:rFonts w:ascii="Arial" w:hAnsi="Arial" w:cs="Arial"/>
          <w:sz w:val="20"/>
          <w:szCs w:val="20"/>
        </w:rPr>
        <w:pict>
          <v:rect id="_x0000_i1029" style="width:6in;height:1.5pt" o:hralign="center" o:hrstd="t" o:hr="t" fillcolor="#aca899" stroked="f"/>
        </w:pict>
      </w:r>
      <w:r w:rsidR="001D0EB0" w:rsidRPr="00CD5F10">
        <w:rPr>
          <w:rFonts w:ascii="Arial" w:hAnsi="Arial" w:cs="Arial"/>
          <w:sz w:val="20"/>
          <w:szCs w:val="20"/>
        </w:rPr>
        <w:t xml:space="preserve"> </w:t>
      </w:r>
    </w:p>
    <w:tbl>
      <w:tblPr>
        <w:tblW w:w="9828" w:type="dxa"/>
        <w:tblInd w:w="-6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828"/>
      </w:tblGrid>
      <w:tr w:rsidR="001D0EB0" w:rsidRPr="00CD5F10" w:rsidTr="009D2BED">
        <w:tc>
          <w:tcPr>
            <w:tcW w:w="9828" w:type="dxa"/>
            <w:shd w:val="clear" w:color="auto" w:fill="DBE5F1" w:themeFill="accent1" w:themeFillTint="33"/>
          </w:tcPr>
          <w:p w:rsidR="001D0EB0" w:rsidRPr="00CD5F10" w:rsidRDefault="001D0EB0" w:rsidP="003431B9">
            <w:pPr>
              <w:jc w:val="center"/>
              <w:rPr>
                <w:rFonts w:ascii="Arial" w:hAnsi="Arial" w:cs="Arial"/>
                <w:b/>
                <w:caps/>
                <w:sz w:val="28"/>
                <w:szCs w:val="28"/>
              </w:rPr>
            </w:pPr>
            <w:r w:rsidRPr="00CD5F10">
              <w:rPr>
                <w:rFonts w:ascii="Arial" w:hAnsi="Arial" w:cs="Arial"/>
                <w:b/>
                <w:caps/>
                <w:sz w:val="28"/>
                <w:szCs w:val="28"/>
              </w:rPr>
              <w:t xml:space="preserve">LIST 4373: Course Calendar </w:t>
            </w:r>
          </w:p>
        </w:tc>
      </w:tr>
    </w:tbl>
    <w:p w:rsidR="001D0EB0" w:rsidRPr="00CD5F10" w:rsidRDefault="001D0EB0" w:rsidP="001D0EB0">
      <w:pPr>
        <w:rPr>
          <w:rFonts w:ascii="Arial" w:hAnsi="Arial" w:cs="Arial"/>
          <w:sz w:val="20"/>
          <w:szCs w:val="20"/>
        </w:rPr>
      </w:pPr>
    </w:p>
    <w:p w:rsidR="001D0EB0" w:rsidRPr="00CD5F10" w:rsidRDefault="001D0EB0" w:rsidP="001D0EB0">
      <w:pPr>
        <w:rPr>
          <w:rFonts w:ascii="Arial" w:hAnsi="Arial" w:cs="Arial"/>
          <w:i/>
          <w:sz w:val="20"/>
          <w:szCs w:val="20"/>
        </w:rPr>
      </w:pPr>
      <w:r w:rsidRPr="00CD5F10">
        <w:rPr>
          <w:rFonts w:ascii="Arial" w:hAnsi="Arial" w:cs="Arial"/>
          <w:i/>
          <w:sz w:val="20"/>
          <w:szCs w:val="20"/>
        </w:rPr>
        <w:t>As the instructor for this course, I reserve the right to adjust this schedule in any way that serves the educational needs of the students enrolled in this course.</w:t>
      </w:r>
    </w:p>
    <w:p w:rsidR="001D0EB0" w:rsidRPr="00CD5F10" w:rsidRDefault="001D0EB0" w:rsidP="001D0EB0">
      <w:pPr>
        <w:rPr>
          <w:rFonts w:ascii="Arial" w:hAnsi="Arial" w:cs="Arial"/>
          <w:b/>
          <w:sz w:val="20"/>
          <w:szCs w:val="20"/>
        </w:rPr>
      </w:pPr>
    </w:p>
    <w:p w:rsidR="001D0EB0" w:rsidRDefault="001D0EB0" w:rsidP="001D0EB0">
      <w:pPr>
        <w:rPr>
          <w:rFonts w:ascii="Arial" w:hAnsi="Arial" w:cs="Arial"/>
          <w:b/>
          <w:i/>
          <w:sz w:val="20"/>
          <w:szCs w:val="20"/>
        </w:rPr>
      </w:pPr>
      <w:r w:rsidRPr="00CD5F10">
        <w:rPr>
          <w:rFonts w:ascii="Arial" w:hAnsi="Arial" w:cs="Arial"/>
          <w:b/>
          <w:sz w:val="20"/>
          <w:szCs w:val="20"/>
        </w:rPr>
        <w:t>Late work: Work submitted after the 11:</w:t>
      </w:r>
      <w:r w:rsidR="00654F11" w:rsidRPr="00CD5F10">
        <w:rPr>
          <w:rFonts w:ascii="Arial" w:hAnsi="Arial" w:cs="Arial"/>
          <w:b/>
          <w:sz w:val="20"/>
          <w:szCs w:val="20"/>
        </w:rPr>
        <w:t>59</w:t>
      </w:r>
      <w:r w:rsidRPr="00CD5F10">
        <w:rPr>
          <w:rFonts w:ascii="Arial" w:hAnsi="Arial" w:cs="Arial"/>
          <w:b/>
          <w:sz w:val="20"/>
          <w:szCs w:val="20"/>
        </w:rPr>
        <w:t xml:space="preserve"> PM </w:t>
      </w:r>
      <w:proofErr w:type="spellStart"/>
      <w:r w:rsidRPr="00CD5F10">
        <w:rPr>
          <w:rFonts w:ascii="Arial" w:hAnsi="Arial" w:cs="Arial"/>
          <w:b/>
          <w:sz w:val="20"/>
          <w:szCs w:val="20"/>
        </w:rPr>
        <w:t>pm</w:t>
      </w:r>
      <w:proofErr w:type="spellEnd"/>
      <w:r w:rsidRPr="00CD5F10">
        <w:rPr>
          <w:rFonts w:ascii="Arial" w:hAnsi="Arial" w:cs="Arial"/>
          <w:b/>
          <w:sz w:val="20"/>
          <w:szCs w:val="20"/>
        </w:rPr>
        <w:t xml:space="preserve"> deadline is subject to losing 25% of possible points. Late work will </w:t>
      </w:r>
      <w:r w:rsidRPr="00CD5F10">
        <w:rPr>
          <w:rFonts w:ascii="Arial" w:hAnsi="Arial" w:cs="Arial"/>
          <w:b/>
          <w:sz w:val="20"/>
          <w:szCs w:val="20"/>
          <w:u w:val="single"/>
        </w:rPr>
        <w:t>not</w:t>
      </w:r>
      <w:r w:rsidRPr="00CD5F10">
        <w:rPr>
          <w:rFonts w:ascii="Arial" w:hAnsi="Arial" w:cs="Arial"/>
          <w:b/>
          <w:sz w:val="20"/>
          <w:szCs w:val="20"/>
        </w:rPr>
        <w:t xml:space="preserve"> be </w:t>
      </w:r>
      <w:r w:rsidR="00F2787D" w:rsidRPr="00CD5F10">
        <w:rPr>
          <w:rFonts w:ascii="Arial" w:hAnsi="Arial" w:cs="Arial"/>
          <w:b/>
          <w:sz w:val="20"/>
          <w:szCs w:val="20"/>
        </w:rPr>
        <w:t>accepted</w:t>
      </w:r>
      <w:r w:rsidRPr="00CD5F10">
        <w:rPr>
          <w:rFonts w:ascii="Arial" w:hAnsi="Arial" w:cs="Arial"/>
          <w:b/>
          <w:sz w:val="20"/>
          <w:szCs w:val="20"/>
        </w:rPr>
        <w:t xml:space="preserve"> after one week from the designated deadline</w:t>
      </w:r>
      <w:r w:rsidRPr="00CD5F10">
        <w:rPr>
          <w:rFonts w:ascii="Arial" w:hAnsi="Arial" w:cs="Arial"/>
          <w:b/>
          <w:sz w:val="20"/>
          <w:szCs w:val="20"/>
          <w:highlight w:val="yellow"/>
        </w:rPr>
        <w:t xml:space="preserve">. </w:t>
      </w:r>
      <w:r w:rsidRPr="00CD5F10">
        <w:rPr>
          <w:rFonts w:ascii="Arial" w:hAnsi="Arial" w:cs="Arial"/>
          <w:sz w:val="20"/>
          <w:szCs w:val="20"/>
          <w:highlight w:val="yellow"/>
          <w:u w:val="single"/>
        </w:rPr>
        <w:t>I grade what you submit.</w:t>
      </w:r>
      <w:r w:rsidRPr="00CD5F10">
        <w:rPr>
          <w:rFonts w:ascii="Arial" w:hAnsi="Arial" w:cs="Arial"/>
          <w:b/>
          <w:sz w:val="20"/>
          <w:szCs w:val="20"/>
          <w:highlight w:val="yellow"/>
        </w:rPr>
        <w:t xml:space="preserve"> If you upload a blank page to Blackboard, that is what I will grade.</w:t>
      </w:r>
      <w:r w:rsidRPr="00CD5F10">
        <w:rPr>
          <w:rFonts w:ascii="Arial" w:hAnsi="Arial" w:cs="Arial"/>
          <w:b/>
          <w:sz w:val="20"/>
          <w:szCs w:val="20"/>
        </w:rPr>
        <w:t xml:space="preserve"> </w:t>
      </w:r>
      <w:r w:rsidRPr="009656EE">
        <w:rPr>
          <w:rFonts w:ascii="Arial" w:hAnsi="Arial" w:cs="Arial"/>
          <w:b/>
          <w:i/>
          <w:sz w:val="20"/>
          <w:szCs w:val="20"/>
        </w:rPr>
        <w:t xml:space="preserve">Double-check everything! </w:t>
      </w:r>
      <w:r w:rsidR="00F2787D" w:rsidRPr="009656EE">
        <w:rPr>
          <w:rFonts w:ascii="Arial" w:hAnsi="Arial" w:cs="Arial"/>
          <w:b/>
          <w:i/>
          <w:sz w:val="20"/>
          <w:szCs w:val="20"/>
        </w:rPr>
        <w:t xml:space="preserve">Check </w:t>
      </w:r>
      <w:r w:rsidRPr="009656EE">
        <w:rPr>
          <w:rFonts w:ascii="Arial" w:hAnsi="Arial" w:cs="Arial"/>
          <w:b/>
          <w:i/>
          <w:sz w:val="20"/>
          <w:szCs w:val="20"/>
        </w:rPr>
        <w:t>UTA Email and</w:t>
      </w:r>
      <w:r w:rsidR="00F2787D" w:rsidRPr="009656EE">
        <w:rPr>
          <w:rFonts w:ascii="Arial" w:hAnsi="Arial" w:cs="Arial"/>
          <w:b/>
          <w:i/>
          <w:sz w:val="20"/>
          <w:szCs w:val="20"/>
        </w:rPr>
        <w:t xml:space="preserve"> Blackboard (Assignments) daily.</w:t>
      </w:r>
    </w:p>
    <w:p w:rsidR="00811C10" w:rsidRDefault="00811C10" w:rsidP="001D0EB0">
      <w:pPr>
        <w:rPr>
          <w:rFonts w:ascii="Arial" w:hAnsi="Arial" w:cs="Arial"/>
          <w:b/>
          <w:i/>
          <w:sz w:val="20"/>
          <w:szCs w:val="20"/>
        </w:rPr>
      </w:pPr>
    </w:p>
    <w:p w:rsidR="001D0EB0" w:rsidRPr="007A7815" w:rsidRDefault="00811C10" w:rsidP="001D0EB0">
      <w:pPr>
        <w:rPr>
          <w:rFonts w:ascii="Arial" w:hAnsi="Arial" w:cs="Arial"/>
          <w:b/>
          <w:u w:val="single"/>
        </w:rPr>
      </w:pPr>
      <w:r w:rsidRPr="007A7815">
        <w:rPr>
          <w:rFonts w:ascii="Arial" w:hAnsi="Arial" w:cs="Arial"/>
          <w:b/>
          <w:i/>
        </w:rPr>
        <w:t>Week 1 starts on August 25, 2014</w:t>
      </w:r>
    </w:p>
    <w:tbl>
      <w:tblPr>
        <w:tblW w:w="9990" w:type="dxa"/>
        <w:tblInd w:w="-6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170"/>
        <w:gridCol w:w="2700"/>
        <w:gridCol w:w="3852"/>
        <w:gridCol w:w="18"/>
        <w:gridCol w:w="2250"/>
      </w:tblGrid>
      <w:tr w:rsidR="001D0EB0" w:rsidRPr="00CD5F10" w:rsidTr="00C96785">
        <w:trPr>
          <w:trHeight w:val="1020"/>
        </w:trPr>
        <w:tc>
          <w:tcPr>
            <w:tcW w:w="1170" w:type="dxa"/>
            <w:shd w:val="clear" w:color="auto" w:fill="CCECFF"/>
          </w:tcPr>
          <w:p w:rsidR="001D0EB0" w:rsidRPr="00CD5F10" w:rsidRDefault="003765F5" w:rsidP="003431B9">
            <w:pPr>
              <w:contextualSpacing/>
              <w:jc w:val="center"/>
              <w:rPr>
                <w:rFonts w:ascii="Arial" w:hAnsi="Arial" w:cs="Arial"/>
                <w:b/>
                <w:sz w:val="18"/>
                <w:szCs w:val="18"/>
              </w:rPr>
            </w:pPr>
            <w:r w:rsidRPr="00CD5F10">
              <w:rPr>
                <w:rFonts w:ascii="Arial" w:hAnsi="Arial" w:cs="Arial"/>
                <w:b/>
                <w:sz w:val="18"/>
                <w:szCs w:val="18"/>
              </w:rPr>
              <w:t>Session</w:t>
            </w:r>
          </w:p>
        </w:tc>
        <w:tc>
          <w:tcPr>
            <w:tcW w:w="2700" w:type="dxa"/>
            <w:shd w:val="clear" w:color="auto" w:fill="CCECFF"/>
          </w:tcPr>
          <w:p w:rsidR="001D0EB0" w:rsidRPr="00CD5F10" w:rsidRDefault="001D0EB0" w:rsidP="003431B9">
            <w:pPr>
              <w:contextualSpacing/>
              <w:jc w:val="center"/>
              <w:rPr>
                <w:rFonts w:ascii="Arial" w:hAnsi="Arial" w:cs="Arial"/>
                <w:b/>
                <w:sz w:val="18"/>
                <w:szCs w:val="18"/>
              </w:rPr>
            </w:pPr>
            <w:r w:rsidRPr="00CD5F10">
              <w:rPr>
                <w:rFonts w:ascii="Arial" w:hAnsi="Arial" w:cs="Arial"/>
                <w:b/>
                <w:sz w:val="18"/>
                <w:szCs w:val="18"/>
              </w:rPr>
              <w:t>Topics and SBEC Standards (English Language Arts Reading)</w:t>
            </w:r>
          </w:p>
          <w:p w:rsidR="001D0EB0" w:rsidRPr="00CD5F10" w:rsidRDefault="001D0EB0" w:rsidP="003431B9">
            <w:pPr>
              <w:contextualSpacing/>
              <w:rPr>
                <w:rFonts w:ascii="Arial" w:hAnsi="Arial" w:cs="Arial"/>
                <w:b/>
                <w:sz w:val="18"/>
                <w:szCs w:val="18"/>
              </w:rPr>
            </w:pPr>
          </w:p>
        </w:tc>
        <w:tc>
          <w:tcPr>
            <w:tcW w:w="3870" w:type="dxa"/>
            <w:gridSpan w:val="2"/>
            <w:shd w:val="clear" w:color="auto" w:fill="CCECFF"/>
          </w:tcPr>
          <w:p w:rsidR="001D0EB0" w:rsidRPr="00CD5F10" w:rsidRDefault="001D0EB0" w:rsidP="003431B9">
            <w:pPr>
              <w:contextualSpacing/>
              <w:jc w:val="center"/>
              <w:rPr>
                <w:rFonts w:ascii="Arial" w:hAnsi="Arial" w:cs="Arial"/>
                <w:b/>
                <w:sz w:val="18"/>
                <w:szCs w:val="18"/>
              </w:rPr>
            </w:pPr>
            <w:r w:rsidRPr="00CD5F10">
              <w:rPr>
                <w:rFonts w:ascii="Arial" w:hAnsi="Arial" w:cs="Arial"/>
                <w:b/>
                <w:sz w:val="18"/>
                <w:szCs w:val="18"/>
              </w:rPr>
              <w:t>Required Readings</w:t>
            </w:r>
          </w:p>
          <w:p w:rsidR="001D0EB0" w:rsidRPr="00CD5F10" w:rsidRDefault="001D0EB0" w:rsidP="003431B9">
            <w:pPr>
              <w:contextualSpacing/>
              <w:jc w:val="center"/>
              <w:rPr>
                <w:rFonts w:ascii="Arial" w:hAnsi="Arial" w:cs="Arial"/>
                <w:b/>
                <w:sz w:val="18"/>
                <w:szCs w:val="18"/>
              </w:rPr>
            </w:pPr>
            <w:r w:rsidRPr="00CD5F10">
              <w:rPr>
                <w:rFonts w:ascii="Arial" w:hAnsi="Arial" w:cs="Arial"/>
                <w:b/>
                <w:sz w:val="18"/>
                <w:szCs w:val="18"/>
              </w:rPr>
              <w:t xml:space="preserve">Also see Blackboard for links to digital course readings. </w:t>
            </w:r>
          </w:p>
        </w:tc>
        <w:tc>
          <w:tcPr>
            <w:tcW w:w="2250" w:type="dxa"/>
            <w:shd w:val="clear" w:color="auto" w:fill="CCECFF"/>
          </w:tcPr>
          <w:p w:rsidR="001D0EB0" w:rsidRPr="00CD5F10" w:rsidRDefault="001D0EB0" w:rsidP="003431B9">
            <w:pPr>
              <w:contextualSpacing/>
              <w:jc w:val="center"/>
              <w:rPr>
                <w:rFonts w:ascii="Arial" w:hAnsi="Arial" w:cs="Arial"/>
                <w:b/>
                <w:sz w:val="18"/>
                <w:szCs w:val="18"/>
              </w:rPr>
            </w:pPr>
            <w:r w:rsidRPr="00CD5F10">
              <w:rPr>
                <w:rFonts w:ascii="Arial" w:hAnsi="Arial" w:cs="Arial"/>
                <w:b/>
                <w:sz w:val="18"/>
                <w:szCs w:val="18"/>
              </w:rPr>
              <w:t>Assignments Due:</w:t>
            </w:r>
          </w:p>
          <w:p w:rsidR="001D0EB0" w:rsidRPr="00CD5F10" w:rsidRDefault="001D0EB0" w:rsidP="003431B9">
            <w:pPr>
              <w:contextualSpacing/>
              <w:jc w:val="center"/>
              <w:rPr>
                <w:rFonts w:ascii="Arial" w:hAnsi="Arial" w:cs="Arial"/>
                <w:b/>
                <w:sz w:val="18"/>
                <w:szCs w:val="18"/>
              </w:rPr>
            </w:pPr>
          </w:p>
          <w:p w:rsidR="001D0EB0" w:rsidRPr="00CD5F10" w:rsidRDefault="001D0EB0" w:rsidP="003431B9">
            <w:pPr>
              <w:contextualSpacing/>
              <w:jc w:val="center"/>
              <w:rPr>
                <w:rFonts w:ascii="Arial" w:hAnsi="Arial" w:cs="Arial"/>
                <w:b/>
                <w:sz w:val="18"/>
                <w:szCs w:val="18"/>
              </w:rPr>
            </w:pPr>
            <w:r w:rsidRPr="00CD5F10">
              <w:rPr>
                <w:rFonts w:ascii="Arial" w:hAnsi="Arial" w:cs="Arial"/>
                <w:b/>
                <w:sz w:val="18"/>
                <w:szCs w:val="18"/>
              </w:rPr>
              <w:t>Assignments are due by 11:55 PM to Blackboard</w:t>
            </w:r>
          </w:p>
        </w:tc>
      </w:tr>
      <w:tr w:rsidR="00F12178" w:rsidRPr="00CD5F10" w:rsidTr="00C96785">
        <w:trPr>
          <w:trHeight w:val="1020"/>
        </w:trPr>
        <w:tc>
          <w:tcPr>
            <w:tcW w:w="9990" w:type="dxa"/>
            <w:gridSpan w:val="5"/>
            <w:shd w:val="clear" w:color="auto" w:fill="auto"/>
          </w:tcPr>
          <w:p w:rsidR="00F12178" w:rsidRPr="00CD5F10" w:rsidRDefault="00F12178" w:rsidP="00EC3947">
            <w:pPr>
              <w:contextualSpacing/>
              <w:jc w:val="center"/>
              <w:rPr>
                <w:rFonts w:ascii="Arial" w:hAnsi="Arial" w:cs="Arial"/>
                <w:b/>
                <w:sz w:val="18"/>
                <w:szCs w:val="18"/>
              </w:rPr>
            </w:pPr>
            <w:r>
              <w:rPr>
                <w:rFonts w:ascii="Arial" w:hAnsi="Arial" w:cs="Arial"/>
                <w:b/>
                <w:color w:val="002060"/>
                <w:sz w:val="22"/>
                <w:szCs w:val="22"/>
              </w:rPr>
              <w:t>“</w:t>
            </w:r>
            <w:r w:rsidRPr="003E5310">
              <w:rPr>
                <w:rFonts w:ascii="Arial" w:hAnsi="Arial" w:cs="Arial"/>
                <w:b/>
                <w:color w:val="002060"/>
                <w:sz w:val="22"/>
                <w:szCs w:val="22"/>
              </w:rPr>
              <w:t>OPTIONAL Orientation Webinar</w:t>
            </w:r>
            <w:r>
              <w:rPr>
                <w:rFonts w:ascii="Arial" w:hAnsi="Arial" w:cs="Arial"/>
                <w:b/>
                <w:color w:val="002060"/>
                <w:sz w:val="22"/>
                <w:szCs w:val="22"/>
              </w:rPr>
              <w:t>”</w:t>
            </w:r>
            <w:r w:rsidRPr="003E5310">
              <w:rPr>
                <w:rFonts w:ascii="Arial" w:hAnsi="Arial" w:cs="Arial"/>
                <w:b/>
                <w:color w:val="002060"/>
                <w:sz w:val="22"/>
                <w:szCs w:val="22"/>
              </w:rPr>
              <w:t>, Wednesday,</w:t>
            </w:r>
            <w:r>
              <w:rPr>
                <w:rFonts w:ascii="Arial" w:hAnsi="Arial" w:cs="Arial"/>
                <w:b/>
                <w:color w:val="002060"/>
                <w:sz w:val="22"/>
                <w:szCs w:val="22"/>
              </w:rPr>
              <w:t xml:space="preserve"> August </w:t>
            </w:r>
            <w:r w:rsidR="00EC3947">
              <w:rPr>
                <w:rFonts w:ascii="Arial" w:hAnsi="Arial" w:cs="Arial"/>
                <w:b/>
                <w:color w:val="002060"/>
                <w:sz w:val="22"/>
                <w:szCs w:val="22"/>
              </w:rPr>
              <w:t>27, 8:00-8</w:t>
            </w:r>
            <w:r w:rsidRPr="003E5310">
              <w:rPr>
                <w:rFonts w:ascii="Arial" w:hAnsi="Arial" w:cs="Arial"/>
                <w:b/>
                <w:color w:val="002060"/>
                <w:sz w:val="22"/>
                <w:szCs w:val="22"/>
              </w:rPr>
              <w:t>:30 pm, CST.</w:t>
            </w:r>
            <w:r w:rsidRPr="003E5310">
              <w:rPr>
                <w:rFonts w:ascii="Arial" w:hAnsi="Arial" w:cs="Arial"/>
                <w:color w:val="002060"/>
                <w:sz w:val="22"/>
                <w:szCs w:val="22"/>
              </w:rPr>
              <w:t xml:space="preserve"> </w:t>
            </w:r>
            <w:r>
              <w:rPr>
                <w:rFonts w:ascii="Arial" w:hAnsi="Arial" w:cs="Arial"/>
                <w:sz w:val="22"/>
                <w:szCs w:val="22"/>
              </w:rPr>
              <w:t>This brief</w:t>
            </w:r>
            <w:r w:rsidR="0026376F">
              <w:rPr>
                <w:rFonts w:ascii="Arial" w:hAnsi="Arial" w:cs="Arial"/>
                <w:sz w:val="22"/>
                <w:szCs w:val="22"/>
              </w:rPr>
              <w:t xml:space="preserve"> optional</w:t>
            </w:r>
            <w:r>
              <w:rPr>
                <w:rFonts w:ascii="Arial" w:hAnsi="Arial" w:cs="Arial"/>
                <w:sz w:val="22"/>
                <w:szCs w:val="22"/>
              </w:rPr>
              <w:t xml:space="preserve"> orientation webinar will go over the course and how the webinars will run. I will also provide tips</w:t>
            </w:r>
            <w:r w:rsidR="00072CDF">
              <w:rPr>
                <w:rFonts w:ascii="Arial" w:hAnsi="Arial" w:cs="Arial"/>
                <w:sz w:val="22"/>
                <w:szCs w:val="22"/>
              </w:rPr>
              <w:t xml:space="preserve"> on online teaching</w:t>
            </w:r>
            <w:r>
              <w:rPr>
                <w:rFonts w:ascii="Arial" w:hAnsi="Arial" w:cs="Arial"/>
                <w:sz w:val="22"/>
                <w:szCs w:val="22"/>
              </w:rPr>
              <w:t xml:space="preserve">. </w:t>
            </w:r>
            <w:r w:rsidRPr="0070410A">
              <w:rPr>
                <w:rFonts w:ascii="Arial" w:hAnsi="Arial" w:cs="Arial"/>
                <w:i/>
                <w:sz w:val="22"/>
                <w:szCs w:val="22"/>
              </w:rPr>
              <w:t>Attendance at this particular webinar is optional</w:t>
            </w:r>
            <w:r>
              <w:rPr>
                <w:rFonts w:ascii="Arial" w:hAnsi="Arial" w:cs="Arial"/>
                <w:sz w:val="22"/>
                <w:szCs w:val="22"/>
              </w:rPr>
              <w:t>! Login info will be on Blackboard and will be sent via UTA Email. The webinar will be recorded and the link to the recording will be posted on Blackboard and sent via UTA Email.</w:t>
            </w:r>
          </w:p>
        </w:tc>
      </w:tr>
      <w:tr w:rsidR="001D0EB0" w:rsidRPr="00CD5F10" w:rsidTr="00C96785">
        <w:trPr>
          <w:trHeight w:val="615"/>
        </w:trPr>
        <w:tc>
          <w:tcPr>
            <w:tcW w:w="1170" w:type="dxa"/>
          </w:tcPr>
          <w:p w:rsidR="001D0EB0" w:rsidRPr="00CD5F10" w:rsidRDefault="003765F5" w:rsidP="003431B9">
            <w:pPr>
              <w:contextualSpacing/>
              <w:jc w:val="center"/>
              <w:rPr>
                <w:rFonts w:ascii="Arial" w:hAnsi="Arial" w:cs="Arial"/>
                <w:sz w:val="18"/>
                <w:szCs w:val="18"/>
              </w:rPr>
            </w:pPr>
            <w:r w:rsidRPr="00CD5F10">
              <w:rPr>
                <w:rFonts w:ascii="Arial" w:hAnsi="Arial" w:cs="Arial"/>
                <w:sz w:val="18"/>
                <w:szCs w:val="18"/>
              </w:rPr>
              <w:t xml:space="preserve">Session </w:t>
            </w:r>
            <w:r w:rsidR="001D0EB0" w:rsidRPr="00CD5F10">
              <w:rPr>
                <w:rFonts w:ascii="Arial" w:hAnsi="Arial" w:cs="Arial"/>
                <w:sz w:val="18"/>
                <w:szCs w:val="18"/>
              </w:rPr>
              <w:t>1</w:t>
            </w:r>
          </w:p>
          <w:p w:rsidR="00ED55C2" w:rsidRPr="00CD5F10" w:rsidRDefault="00ED55C2" w:rsidP="003431B9">
            <w:pPr>
              <w:contextualSpacing/>
              <w:jc w:val="center"/>
              <w:rPr>
                <w:rFonts w:ascii="Arial" w:hAnsi="Arial" w:cs="Arial"/>
                <w:sz w:val="18"/>
                <w:szCs w:val="18"/>
              </w:rPr>
            </w:pPr>
            <w:r w:rsidRPr="00CD5F10">
              <w:rPr>
                <w:rFonts w:ascii="Arial" w:hAnsi="Arial" w:cs="Arial"/>
                <w:sz w:val="18"/>
                <w:szCs w:val="18"/>
              </w:rPr>
              <w:t>(Weeks 1 &amp; 2)</w:t>
            </w:r>
          </w:p>
          <w:p w:rsidR="003765F5" w:rsidRPr="00CD5F10" w:rsidRDefault="003765F5" w:rsidP="003431B9">
            <w:pPr>
              <w:contextualSpacing/>
              <w:jc w:val="center"/>
              <w:rPr>
                <w:rFonts w:ascii="Arial" w:hAnsi="Arial" w:cs="Arial"/>
                <w:sz w:val="18"/>
                <w:szCs w:val="18"/>
              </w:rPr>
            </w:pPr>
          </w:p>
          <w:p w:rsidR="00ED55C2" w:rsidRDefault="002F787E" w:rsidP="003431B9">
            <w:pPr>
              <w:contextualSpacing/>
              <w:jc w:val="center"/>
              <w:rPr>
                <w:rFonts w:ascii="Arial" w:hAnsi="Arial" w:cs="Arial"/>
                <w:sz w:val="18"/>
                <w:szCs w:val="18"/>
              </w:rPr>
            </w:pPr>
            <w:r>
              <w:rPr>
                <w:rFonts w:ascii="Arial" w:hAnsi="Arial" w:cs="Arial"/>
                <w:sz w:val="18"/>
                <w:szCs w:val="18"/>
              </w:rPr>
              <w:t>8/25-8/31</w:t>
            </w:r>
          </w:p>
          <w:p w:rsidR="002F787E" w:rsidRPr="00CD5F10" w:rsidRDefault="002F787E" w:rsidP="003431B9">
            <w:pPr>
              <w:contextualSpacing/>
              <w:jc w:val="center"/>
              <w:rPr>
                <w:rFonts w:ascii="Arial" w:hAnsi="Arial" w:cs="Arial"/>
                <w:sz w:val="18"/>
                <w:szCs w:val="18"/>
              </w:rPr>
            </w:pPr>
            <w:r>
              <w:rPr>
                <w:rFonts w:ascii="Arial" w:hAnsi="Arial" w:cs="Arial"/>
                <w:sz w:val="18"/>
                <w:szCs w:val="18"/>
              </w:rPr>
              <w:t>9/01-9/07</w:t>
            </w:r>
          </w:p>
          <w:p w:rsidR="00ED55C2" w:rsidRPr="00CD5F10" w:rsidRDefault="00ED55C2" w:rsidP="003431B9">
            <w:pPr>
              <w:contextualSpacing/>
              <w:jc w:val="center"/>
              <w:rPr>
                <w:rFonts w:ascii="Arial" w:hAnsi="Arial" w:cs="Arial"/>
                <w:sz w:val="18"/>
                <w:szCs w:val="18"/>
              </w:rPr>
            </w:pPr>
          </w:p>
          <w:p w:rsidR="003765F5" w:rsidRPr="00CD5F10" w:rsidRDefault="003765F5"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1D0EB0" w:rsidP="003431B9">
            <w:pPr>
              <w:contextualSpacing/>
              <w:rPr>
                <w:rFonts w:ascii="Arial" w:hAnsi="Arial" w:cs="Arial"/>
                <w:sz w:val="18"/>
                <w:szCs w:val="18"/>
              </w:rPr>
            </w:pPr>
            <w:r w:rsidRPr="00CD5F10">
              <w:rPr>
                <w:rFonts w:ascii="Arial" w:hAnsi="Arial" w:cs="Arial"/>
                <w:b/>
                <w:sz w:val="18"/>
                <w:szCs w:val="18"/>
                <w:highlight w:val="yellow"/>
              </w:rPr>
              <w:t xml:space="preserve">Overview of Balanced Literacy, </w:t>
            </w:r>
            <w:r w:rsidRPr="00CD5F10">
              <w:rPr>
                <w:rFonts w:ascii="Arial" w:hAnsi="Arial" w:cs="Arial"/>
                <w:sz w:val="18"/>
                <w:szCs w:val="18"/>
                <w:highlight w:val="yellow"/>
              </w:rPr>
              <w:t xml:space="preserve">Early Literacy, and </w:t>
            </w:r>
            <w:r w:rsidRPr="00CD5F10">
              <w:rPr>
                <w:rFonts w:ascii="Arial" w:hAnsi="Arial" w:cs="Arial"/>
                <w:b/>
                <w:sz w:val="18"/>
                <w:szCs w:val="18"/>
                <w:highlight w:val="yellow"/>
              </w:rPr>
              <w:t>Phonological Awareness</w:t>
            </w:r>
            <w:r w:rsidRPr="00CD5F10">
              <w:rPr>
                <w:rFonts w:ascii="Arial" w:hAnsi="Arial" w:cs="Arial"/>
                <w:sz w:val="18"/>
                <w:szCs w:val="18"/>
              </w:rPr>
              <w:t xml:space="preserve"> </w:t>
            </w:r>
          </w:p>
          <w:p w:rsidR="001D0EB0" w:rsidRPr="00CD5F10" w:rsidRDefault="001D0EB0" w:rsidP="003431B9">
            <w:pPr>
              <w:contextualSpacing/>
              <w:rPr>
                <w:rFonts w:ascii="Arial" w:hAnsi="Arial" w:cs="Arial"/>
                <w:b/>
                <w:sz w:val="18"/>
                <w:szCs w:val="18"/>
              </w:rPr>
            </w:pPr>
          </w:p>
          <w:p w:rsidR="001D0EB0" w:rsidRPr="00CD5F10" w:rsidRDefault="001D0EB0" w:rsidP="00CD1BA0">
            <w:pPr>
              <w:pStyle w:val="ListParagraph"/>
              <w:numPr>
                <w:ilvl w:val="0"/>
                <w:numId w:val="2"/>
              </w:numPr>
              <w:contextualSpacing/>
              <w:rPr>
                <w:rFonts w:ascii="Arial" w:hAnsi="Arial" w:cs="Arial"/>
                <w:sz w:val="18"/>
                <w:szCs w:val="18"/>
              </w:rPr>
            </w:pPr>
            <w:r w:rsidRPr="00CD5F10">
              <w:rPr>
                <w:rFonts w:ascii="Arial" w:hAnsi="Arial" w:cs="Arial"/>
                <w:sz w:val="18"/>
                <w:szCs w:val="18"/>
              </w:rPr>
              <w:t>Reading and writing overview: What is a comprehensive literacy program?</w:t>
            </w:r>
          </w:p>
          <w:p w:rsidR="001D0EB0" w:rsidRPr="00CD5F10" w:rsidRDefault="001D0EB0" w:rsidP="00CD1BA0">
            <w:pPr>
              <w:pStyle w:val="ListParagraph"/>
              <w:numPr>
                <w:ilvl w:val="0"/>
                <w:numId w:val="2"/>
              </w:numPr>
              <w:contextualSpacing/>
              <w:rPr>
                <w:rFonts w:ascii="Arial" w:hAnsi="Arial" w:cs="Arial"/>
                <w:sz w:val="18"/>
                <w:szCs w:val="18"/>
              </w:rPr>
            </w:pPr>
            <w:r w:rsidRPr="00CD5F10">
              <w:rPr>
                <w:rFonts w:ascii="Arial" w:hAnsi="Arial" w:cs="Arial"/>
                <w:sz w:val="18"/>
                <w:szCs w:val="18"/>
              </w:rPr>
              <w:t>Literacy development</w:t>
            </w:r>
          </w:p>
          <w:p w:rsidR="001D0EB0" w:rsidRPr="00CD5F10" w:rsidRDefault="001D0EB0" w:rsidP="00CD1BA0">
            <w:pPr>
              <w:pStyle w:val="ListParagraph"/>
              <w:numPr>
                <w:ilvl w:val="0"/>
                <w:numId w:val="2"/>
              </w:numPr>
              <w:contextualSpacing/>
              <w:rPr>
                <w:rFonts w:ascii="Arial" w:hAnsi="Arial" w:cs="Arial"/>
                <w:sz w:val="18"/>
                <w:szCs w:val="18"/>
              </w:rPr>
            </w:pPr>
            <w:r w:rsidRPr="00CD5F10">
              <w:rPr>
                <w:rFonts w:ascii="Arial" w:hAnsi="Arial" w:cs="Arial"/>
                <w:sz w:val="18"/>
                <w:szCs w:val="18"/>
              </w:rPr>
              <w:t>Review of balanced literacy</w:t>
            </w:r>
          </w:p>
          <w:p w:rsidR="001D0EB0" w:rsidRPr="00CD5F10" w:rsidRDefault="001D0EB0" w:rsidP="00CD1BA0">
            <w:pPr>
              <w:pStyle w:val="ListParagraph"/>
              <w:numPr>
                <w:ilvl w:val="0"/>
                <w:numId w:val="2"/>
              </w:numPr>
              <w:contextualSpacing/>
              <w:rPr>
                <w:rFonts w:ascii="Arial" w:hAnsi="Arial" w:cs="Arial"/>
                <w:sz w:val="18"/>
                <w:szCs w:val="18"/>
              </w:rPr>
            </w:pPr>
            <w:r w:rsidRPr="00CD5F10">
              <w:rPr>
                <w:rFonts w:ascii="Arial" w:hAnsi="Arial" w:cs="Arial"/>
                <w:sz w:val="18"/>
                <w:szCs w:val="18"/>
              </w:rPr>
              <w:t>The reading process</w:t>
            </w:r>
          </w:p>
          <w:p w:rsidR="001D0EB0" w:rsidRPr="00EF7DCA" w:rsidRDefault="001D0EB0" w:rsidP="00CD1BA0">
            <w:pPr>
              <w:pStyle w:val="ListParagraph"/>
              <w:numPr>
                <w:ilvl w:val="0"/>
                <w:numId w:val="2"/>
              </w:numPr>
              <w:contextualSpacing/>
              <w:rPr>
                <w:rFonts w:ascii="Arial" w:hAnsi="Arial" w:cs="Arial"/>
                <w:sz w:val="18"/>
                <w:szCs w:val="18"/>
              </w:rPr>
            </w:pPr>
            <w:r w:rsidRPr="00EF7DCA">
              <w:rPr>
                <w:rFonts w:ascii="Arial" w:hAnsi="Arial" w:cs="Arial"/>
                <w:sz w:val="18"/>
                <w:szCs w:val="18"/>
              </w:rPr>
              <w:t xml:space="preserve">Emergent Literacy and early literacy </w:t>
            </w:r>
            <w:r w:rsidR="003765F5" w:rsidRPr="00EF7DCA">
              <w:rPr>
                <w:rFonts w:ascii="Arial" w:hAnsi="Arial" w:cs="Arial"/>
                <w:sz w:val="18"/>
                <w:szCs w:val="18"/>
              </w:rPr>
              <w:t>development</w:t>
            </w:r>
          </w:p>
          <w:p w:rsidR="001D0EB0" w:rsidRPr="00EF7DCA" w:rsidRDefault="001D0EB0" w:rsidP="00CD1BA0">
            <w:pPr>
              <w:pStyle w:val="ListParagraph"/>
              <w:numPr>
                <w:ilvl w:val="0"/>
                <w:numId w:val="2"/>
              </w:numPr>
              <w:contextualSpacing/>
              <w:rPr>
                <w:rFonts w:ascii="Arial" w:hAnsi="Arial" w:cs="Arial"/>
                <w:sz w:val="18"/>
                <w:szCs w:val="18"/>
              </w:rPr>
            </w:pPr>
            <w:r w:rsidRPr="00EF7DCA">
              <w:rPr>
                <w:rFonts w:ascii="Arial" w:hAnsi="Arial" w:cs="Arial"/>
                <w:sz w:val="18"/>
                <w:szCs w:val="18"/>
              </w:rPr>
              <w:t>Phonological and phonemic awareness as foundational and pre-requisite skills for reading.</w:t>
            </w:r>
          </w:p>
          <w:p w:rsidR="001D0EB0" w:rsidRPr="00CD5F10" w:rsidRDefault="001D0EB0" w:rsidP="003431B9">
            <w:pPr>
              <w:contextualSpacing/>
              <w:rPr>
                <w:rFonts w:ascii="Arial" w:hAnsi="Arial" w:cs="Arial"/>
                <w:sz w:val="18"/>
                <w:szCs w:val="18"/>
              </w:rPr>
            </w:pPr>
          </w:p>
          <w:p w:rsidR="001D0EB0" w:rsidRPr="00CD5F10" w:rsidRDefault="001D0EB0" w:rsidP="003431B9">
            <w:pPr>
              <w:autoSpaceDE w:val="0"/>
              <w:autoSpaceDN w:val="0"/>
              <w:adjustRightInd w:val="0"/>
              <w:rPr>
                <w:rFonts w:ascii="Arial" w:hAnsi="Arial" w:cs="Arial"/>
                <w:color w:val="000000"/>
                <w:sz w:val="18"/>
                <w:szCs w:val="18"/>
                <w:highlight w:val="yellow"/>
              </w:rPr>
            </w:pPr>
            <w:r w:rsidRPr="00CD5F10">
              <w:rPr>
                <w:rFonts w:ascii="Arial" w:hAnsi="Arial" w:cs="Arial"/>
                <w:b/>
                <w:bCs/>
                <w:i/>
                <w:iCs/>
                <w:color w:val="000000"/>
                <w:sz w:val="18"/>
                <w:szCs w:val="18"/>
                <w:highlight w:val="yellow"/>
              </w:rPr>
              <w:t xml:space="preserve">Standard I. </w:t>
            </w:r>
            <w:r w:rsidRPr="00CD5F10">
              <w:rPr>
                <w:rFonts w:ascii="Arial" w:hAnsi="Arial" w:cs="Arial"/>
                <w:i/>
                <w:iCs/>
                <w:color w:val="000000"/>
                <w:sz w:val="18"/>
                <w:szCs w:val="18"/>
                <w:highlight w:val="yellow"/>
              </w:rPr>
              <w:t xml:space="preserve">Oral Language: </w:t>
            </w:r>
            <w:r w:rsidRPr="00CD5F10">
              <w:rPr>
                <w:rFonts w:ascii="Arial" w:hAnsi="Arial" w:cs="Arial"/>
                <w:color w:val="000000"/>
                <w:sz w:val="18"/>
                <w:szCs w:val="18"/>
                <w:highlight w:val="yellow"/>
              </w:rPr>
              <w:t xml:space="preserve">Teachers of young students understand the importance of oral language, know the developmental processes of oral language, and provide a variety of instructional opportunities for young students to develop listening and speaking skills. </w:t>
            </w:r>
          </w:p>
          <w:p w:rsidR="001D0EB0" w:rsidRPr="00CD5F10" w:rsidRDefault="001D0EB0" w:rsidP="003431B9">
            <w:pPr>
              <w:contextualSpacing/>
              <w:rPr>
                <w:rFonts w:ascii="Arial" w:hAnsi="Arial" w:cs="Arial"/>
                <w:b/>
                <w:sz w:val="18"/>
                <w:szCs w:val="18"/>
                <w:highlight w:val="yellow"/>
              </w:rPr>
            </w:pPr>
          </w:p>
          <w:p w:rsidR="001D0EB0" w:rsidRPr="00CD5F10" w:rsidRDefault="001D0EB0" w:rsidP="003431B9">
            <w:pPr>
              <w:contextualSpacing/>
              <w:rPr>
                <w:rFonts w:ascii="Arial" w:hAnsi="Arial" w:cs="Arial"/>
                <w:sz w:val="18"/>
                <w:szCs w:val="18"/>
                <w:highlight w:val="yellow"/>
              </w:rPr>
            </w:pPr>
            <w:r w:rsidRPr="00CD5F10">
              <w:rPr>
                <w:rFonts w:ascii="Arial" w:hAnsi="Arial" w:cs="Arial"/>
                <w:b/>
                <w:bCs/>
                <w:i/>
                <w:iCs/>
                <w:color w:val="000000"/>
                <w:sz w:val="18"/>
                <w:szCs w:val="18"/>
                <w:highlight w:val="yellow"/>
              </w:rPr>
              <w:t xml:space="preserve">Standard II. </w:t>
            </w:r>
            <w:r w:rsidRPr="00CD5F10">
              <w:rPr>
                <w:rFonts w:ascii="Arial" w:hAnsi="Arial" w:cs="Arial"/>
                <w:i/>
                <w:iCs/>
                <w:color w:val="000000"/>
                <w:sz w:val="18"/>
                <w:szCs w:val="18"/>
                <w:highlight w:val="yellow"/>
              </w:rPr>
              <w:t xml:space="preserve">Phonological and Phonemic Awareness: </w:t>
            </w:r>
            <w:r w:rsidRPr="00CD5F10">
              <w:rPr>
                <w:rFonts w:ascii="Arial" w:hAnsi="Arial" w:cs="Arial"/>
                <w:color w:val="000000"/>
                <w:sz w:val="18"/>
                <w:szCs w:val="18"/>
                <w:highlight w:val="yellow"/>
              </w:rPr>
              <w:t>Teachers of young students understand the components of phonological and phonemic awareness and utilize a variety of approaches to help young students develop this awareness and its relationship</w:t>
            </w:r>
          </w:p>
          <w:p w:rsidR="001D0EB0" w:rsidRPr="00CD5F10" w:rsidRDefault="001D0EB0" w:rsidP="003431B9">
            <w:pPr>
              <w:contextualSpacing/>
              <w:rPr>
                <w:rFonts w:ascii="Arial" w:hAnsi="Arial" w:cs="Arial"/>
                <w:b/>
                <w:sz w:val="18"/>
                <w:szCs w:val="18"/>
                <w:highlight w:val="yellow"/>
                <w:u w:val="single"/>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highlight w:val="yellow"/>
              </w:rPr>
              <w:t xml:space="preserve">Standard IV. </w:t>
            </w:r>
            <w:r w:rsidRPr="00CD5F10">
              <w:rPr>
                <w:rFonts w:ascii="Arial" w:hAnsi="Arial" w:cs="Arial"/>
                <w:i/>
                <w:iCs/>
                <w:color w:val="000000"/>
                <w:sz w:val="18"/>
                <w:szCs w:val="18"/>
                <w:highlight w:val="yellow"/>
              </w:rPr>
              <w:t xml:space="preserve">Literacy Development and Practice: </w:t>
            </w:r>
            <w:r w:rsidRPr="00CD5F10">
              <w:rPr>
                <w:rFonts w:ascii="Arial" w:hAnsi="Arial" w:cs="Arial"/>
                <w:color w:val="000000"/>
                <w:sz w:val="18"/>
                <w:szCs w:val="18"/>
                <w:highlight w:val="yellow"/>
              </w:rPr>
              <w:t>Teachers of young students understand that literacy develops over time and progresses from emergent to proficient stages. Teachers use a variety of contexts to support the development of young students’ literacy.</w:t>
            </w:r>
            <w:r w:rsidRPr="00CD5F10">
              <w:rPr>
                <w:rFonts w:ascii="Arial" w:hAnsi="Arial" w:cs="Arial"/>
                <w:color w:val="000000"/>
                <w:sz w:val="18"/>
                <w:szCs w:val="18"/>
              </w:rPr>
              <w:t xml:space="preserve"> </w:t>
            </w:r>
          </w:p>
        </w:tc>
        <w:tc>
          <w:tcPr>
            <w:tcW w:w="3870" w:type="dxa"/>
            <w:gridSpan w:val="2"/>
          </w:tcPr>
          <w:p w:rsidR="001D0EB0" w:rsidRDefault="001D0EB0" w:rsidP="003431B9">
            <w:pPr>
              <w:contextualSpacing/>
              <w:rPr>
                <w:rFonts w:ascii="Arial" w:hAnsi="Arial" w:cs="Arial"/>
                <w:b/>
                <w:sz w:val="18"/>
                <w:szCs w:val="18"/>
              </w:rPr>
            </w:pPr>
            <w:r w:rsidRPr="00CD5F10">
              <w:rPr>
                <w:rFonts w:ascii="Arial" w:hAnsi="Arial" w:cs="Arial"/>
                <w:b/>
                <w:sz w:val="18"/>
                <w:szCs w:val="18"/>
              </w:rPr>
              <w:lastRenderedPageBreak/>
              <w:t>REQUIRED READINGS:</w:t>
            </w:r>
          </w:p>
          <w:p w:rsidR="009463BF" w:rsidRPr="00CD5F10" w:rsidRDefault="009463BF" w:rsidP="003431B9">
            <w:pPr>
              <w:contextualSpacing/>
              <w:rPr>
                <w:rFonts w:ascii="Arial" w:hAnsi="Arial" w:cs="Arial"/>
                <w:b/>
                <w:sz w:val="18"/>
                <w:szCs w:val="18"/>
              </w:rPr>
            </w:pPr>
          </w:p>
          <w:p w:rsidR="001D0EB0" w:rsidRDefault="001D0EB0" w:rsidP="00361C61">
            <w:pPr>
              <w:pStyle w:val="ListParagraph"/>
              <w:numPr>
                <w:ilvl w:val="0"/>
                <w:numId w:val="5"/>
              </w:numPr>
              <w:contextualSpacing/>
              <w:rPr>
                <w:rFonts w:ascii="Arial" w:hAnsi="Arial" w:cs="Arial"/>
                <w:b/>
                <w:sz w:val="18"/>
                <w:szCs w:val="18"/>
              </w:rPr>
            </w:pPr>
            <w:r w:rsidRPr="00CD5F10">
              <w:rPr>
                <w:rFonts w:ascii="Arial" w:hAnsi="Arial" w:cs="Arial"/>
                <w:b/>
                <w:sz w:val="18"/>
                <w:szCs w:val="18"/>
              </w:rPr>
              <w:t>Professor Notes</w:t>
            </w:r>
            <w:r w:rsidR="00E913AC" w:rsidRPr="00CD5F10">
              <w:rPr>
                <w:rFonts w:ascii="Arial" w:hAnsi="Arial" w:cs="Arial"/>
                <w:b/>
                <w:sz w:val="18"/>
                <w:szCs w:val="18"/>
              </w:rPr>
              <w:t xml:space="preserve"> for Session 1</w:t>
            </w:r>
            <w:r w:rsidRPr="00CD5F10">
              <w:rPr>
                <w:rFonts w:ascii="Arial" w:hAnsi="Arial" w:cs="Arial"/>
                <w:b/>
                <w:sz w:val="18"/>
                <w:szCs w:val="18"/>
              </w:rPr>
              <w:t xml:space="preserve"> (located in Blackboard</w:t>
            </w:r>
            <w:r w:rsidR="00E913AC" w:rsidRPr="00CD5F10">
              <w:rPr>
                <w:rFonts w:ascii="Arial" w:hAnsi="Arial" w:cs="Arial"/>
                <w:b/>
                <w:sz w:val="18"/>
                <w:szCs w:val="18"/>
              </w:rPr>
              <w:t xml:space="preserve"> and sent via UTA email</w:t>
            </w:r>
            <w:r w:rsidRPr="00CD5F10">
              <w:rPr>
                <w:rFonts w:ascii="Arial" w:hAnsi="Arial" w:cs="Arial"/>
                <w:b/>
                <w:sz w:val="18"/>
                <w:szCs w:val="18"/>
              </w:rPr>
              <w:t>)</w:t>
            </w:r>
          </w:p>
          <w:p w:rsidR="00CC2BBC" w:rsidRPr="00CD5F10" w:rsidRDefault="00CC2BBC" w:rsidP="00CC2BBC">
            <w:pPr>
              <w:pStyle w:val="ListParagraph"/>
              <w:contextualSpacing/>
              <w:rPr>
                <w:rFonts w:ascii="Arial" w:hAnsi="Arial" w:cs="Arial"/>
                <w:b/>
                <w:sz w:val="18"/>
                <w:szCs w:val="18"/>
              </w:rPr>
            </w:pPr>
          </w:p>
          <w:p w:rsidR="001D0EB0" w:rsidRDefault="001D0EB0" w:rsidP="00361C61">
            <w:pPr>
              <w:pStyle w:val="ListParagraph"/>
              <w:numPr>
                <w:ilvl w:val="0"/>
                <w:numId w:val="5"/>
              </w:numPr>
              <w:contextualSpacing/>
              <w:rPr>
                <w:rFonts w:ascii="Arial" w:hAnsi="Arial" w:cs="Arial"/>
                <w:b/>
                <w:sz w:val="18"/>
                <w:szCs w:val="18"/>
              </w:rPr>
            </w:pPr>
            <w:proofErr w:type="spellStart"/>
            <w:r w:rsidRPr="00CD5F10">
              <w:rPr>
                <w:rFonts w:ascii="Arial" w:hAnsi="Arial" w:cs="Arial"/>
                <w:b/>
                <w:sz w:val="18"/>
                <w:szCs w:val="18"/>
              </w:rPr>
              <w:t>Reutzel</w:t>
            </w:r>
            <w:proofErr w:type="spellEnd"/>
            <w:r w:rsidRPr="00CD5F10">
              <w:rPr>
                <w:rFonts w:ascii="Arial" w:hAnsi="Arial" w:cs="Arial"/>
                <w:b/>
                <w:sz w:val="18"/>
                <w:szCs w:val="18"/>
              </w:rPr>
              <w:t xml:space="preserve"> &amp; </w:t>
            </w:r>
            <w:r w:rsidRPr="00CC2BBC">
              <w:rPr>
                <w:rFonts w:ascii="Arial" w:hAnsi="Arial" w:cs="Arial"/>
                <w:b/>
                <w:sz w:val="18"/>
                <w:szCs w:val="18"/>
              </w:rPr>
              <w:t>Cooter (2013) textbook: Chapters 1 &amp; 2 (Effective Reading Instruction and Developing Children’s Oral Language)</w:t>
            </w:r>
          </w:p>
          <w:p w:rsidR="00CC2BBC" w:rsidRPr="00CC2BBC" w:rsidRDefault="00CC2BBC" w:rsidP="00CC2BBC">
            <w:pPr>
              <w:pStyle w:val="ListParagraph"/>
              <w:contextualSpacing/>
              <w:rPr>
                <w:rFonts w:ascii="Arial" w:hAnsi="Arial" w:cs="Arial"/>
                <w:b/>
                <w:sz w:val="18"/>
                <w:szCs w:val="18"/>
              </w:rPr>
            </w:pPr>
          </w:p>
          <w:p w:rsidR="001D0EB0" w:rsidRPr="00CC2BBC" w:rsidRDefault="001D0EB0" w:rsidP="00361C61">
            <w:pPr>
              <w:pStyle w:val="ListParagraph"/>
              <w:numPr>
                <w:ilvl w:val="0"/>
                <w:numId w:val="5"/>
              </w:numPr>
              <w:contextualSpacing/>
              <w:rPr>
                <w:rStyle w:val="Hyperlink"/>
                <w:rFonts w:ascii="Arial" w:hAnsi="Arial" w:cs="Arial"/>
                <w:b/>
                <w:color w:val="auto"/>
                <w:sz w:val="18"/>
                <w:szCs w:val="18"/>
                <w:u w:val="none"/>
              </w:rPr>
            </w:pPr>
            <w:r w:rsidRPr="00CC2BBC">
              <w:rPr>
                <w:rFonts w:ascii="Arial" w:hAnsi="Arial" w:cs="Arial"/>
                <w:b/>
                <w:sz w:val="18"/>
                <w:szCs w:val="18"/>
              </w:rPr>
              <w:t>Put Reading First (3</w:t>
            </w:r>
            <w:r w:rsidRPr="00CC2BBC">
              <w:rPr>
                <w:rFonts w:ascii="Arial" w:hAnsi="Arial" w:cs="Arial"/>
                <w:b/>
                <w:sz w:val="18"/>
                <w:szCs w:val="18"/>
                <w:vertAlign w:val="superscript"/>
              </w:rPr>
              <w:t>rd</w:t>
            </w:r>
            <w:r w:rsidRPr="00CC2BBC">
              <w:rPr>
                <w:rFonts w:ascii="Arial" w:hAnsi="Arial" w:cs="Arial"/>
                <w:b/>
                <w:sz w:val="18"/>
                <w:szCs w:val="18"/>
              </w:rPr>
              <w:t xml:space="preserve"> edition). Please read the </w:t>
            </w:r>
            <w:r w:rsidRPr="00CC2BBC">
              <w:rPr>
                <w:rFonts w:ascii="Arial" w:hAnsi="Arial" w:cs="Arial"/>
                <w:b/>
                <w:i/>
                <w:sz w:val="18"/>
                <w:szCs w:val="18"/>
              </w:rPr>
              <w:t>entire booklet.:</w:t>
            </w:r>
            <w:r w:rsidRPr="00CC2BBC">
              <w:rPr>
                <w:rFonts w:ascii="Arial" w:hAnsi="Arial" w:cs="Arial"/>
                <w:b/>
                <w:sz w:val="18"/>
                <w:szCs w:val="18"/>
              </w:rPr>
              <w:t xml:space="preserve"> </w:t>
            </w:r>
            <w:hyperlink r:id="rId30" w:history="1">
              <w:r w:rsidRPr="00CC2BBC">
                <w:rPr>
                  <w:rStyle w:val="Hyperlink"/>
                  <w:rFonts w:ascii="Arial" w:hAnsi="Arial" w:cs="Arial"/>
                  <w:b/>
                  <w:sz w:val="18"/>
                  <w:szCs w:val="18"/>
                </w:rPr>
                <w:t>http://lincs.ed.gov/publications/pdf/PRFbooklet.pdf</w:t>
              </w:r>
            </w:hyperlink>
          </w:p>
          <w:p w:rsidR="00CC2BBC" w:rsidRPr="00CC2BBC" w:rsidRDefault="00CC2BBC" w:rsidP="00CC2BBC">
            <w:pPr>
              <w:pStyle w:val="ListParagraph"/>
              <w:contextualSpacing/>
              <w:rPr>
                <w:rStyle w:val="Hyperlink"/>
                <w:rFonts w:ascii="Arial" w:hAnsi="Arial" w:cs="Arial"/>
                <w:b/>
                <w:color w:val="auto"/>
                <w:sz w:val="18"/>
                <w:szCs w:val="18"/>
                <w:u w:val="none"/>
              </w:rPr>
            </w:pPr>
          </w:p>
          <w:p w:rsidR="00361C61" w:rsidRPr="002755EE" w:rsidRDefault="00361C61" w:rsidP="00361C61">
            <w:pPr>
              <w:pStyle w:val="ListParagraph"/>
              <w:numPr>
                <w:ilvl w:val="0"/>
                <w:numId w:val="5"/>
              </w:numPr>
              <w:contextualSpacing/>
              <w:rPr>
                <w:rFonts w:ascii="Arial" w:hAnsi="Arial" w:cs="Arial"/>
                <w:b/>
                <w:sz w:val="18"/>
                <w:szCs w:val="18"/>
              </w:rPr>
            </w:pPr>
            <w:r w:rsidRPr="002755EE">
              <w:rPr>
                <w:rFonts w:ascii="Arial" w:hAnsi="Arial" w:cs="Arial"/>
                <w:b/>
                <w:sz w:val="18"/>
                <w:szCs w:val="18"/>
              </w:rPr>
              <w:t xml:space="preserve">Read the </w:t>
            </w:r>
            <w:r w:rsidRPr="002755EE">
              <w:rPr>
                <w:rFonts w:ascii="Arial" w:hAnsi="Arial" w:cs="Arial"/>
                <w:b/>
                <w:sz w:val="18"/>
                <w:szCs w:val="18"/>
                <w:u w:val="single"/>
              </w:rPr>
              <w:t xml:space="preserve">welcome letter </w:t>
            </w:r>
            <w:r>
              <w:rPr>
                <w:rFonts w:ascii="Arial" w:hAnsi="Arial" w:cs="Arial"/>
                <w:b/>
                <w:sz w:val="18"/>
                <w:szCs w:val="18"/>
                <w:u w:val="single"/>
              </w:rPr>
              <w:t>that is posted on Blackboard</w:t>
            </w:r>
            <w:r w:rsidR="009E6A3B">
              <w:rPr>
                <w:rFonts w:ascii="Arial" w:hAnsi="Arial" w:cs="Arial"/>
                <w:b/>
                <w:sz w:val="18"/>
                <w:szCs w:val="18"/>
                <w:u w:val="single"/>
              </w:rPr>
              <w:t xml:space="preserve"> and Browse Blackboard</w:t>
            </w:r>
            <w:r>
              <w:rPr>
                <w:rFonts w:ascii="Arial" w:hAnsi="Arial" w:cs="Arial"/>
                <w:b/>
                <w:sz w:val="18"/>
                <w:szCs w:val="18"/>
                <w:u w:val="single"/>
              </w:rPr>
              <w:t>.</w:t>
            </w:r>
          </w:p>
          <w:p w:rsidR="00361C61" w:rsidRPr="00CD5F10" w:rsidRDefault="00361C61" w:rsidP="00361C61">
            <w:pPr>
              <w:pStyle w:val="ListParagraph"/>
              <w:contextualSpacing/>
              <w:rPr>
                <w:rFonts w:ascii="Arial" w:hAnsi="Arial" w:cs="Arial"/>
                <w:b/>
                <w:sz w:val="18"/>
                <w:szCs w:val="18"/>
              </w:rPr>
            </w:pPr>
          </w:p>
        </w:tc>
        <w:tc>
          <w:tcPr>
            <w:tcW w:w="2250" w:type="dxa"/>
          </w:tcPr>
          <w:p w:rsidR="001D0EB0" w:rsidRPr="004711F7" w:rsidRDefault="006E2DEF" w:rsidP="00CD1BA0">
            <w:pPr>
              <w:pStyle w:val="ListParagraph"/>
              <w:numPr>
                <w:ilvl w:val="0"/>
                <w:numId w:val="17"/>
              </w:numPr>
              <w:ind w:left="360"/>
              <w:contextualSpacing/>
              <w:rPr>
                <w:rFonts w:ascii="Arial" w:hAnsi="Arial" w:cs="Arial"/>
                <w:sz w:val="18"/>
                <w:szCs w:val="18"/>
              </w:rPr>
            </w:pPr>
            <w:r w:rsidRPr="004711F7">
              <w:rPr>
                <w:rFonts w:ascii="Arial" w:hAnsi="Arial" w:cs="Arial"/>
                <w:sz w:val="18"/>
                <w:szCs w:val="18"/>
              </w:rPr>
              <w:t>Post a</w:t>
            </w:r>
            <w:r w:rsidR="001D0EB0" w:rsidRPr="004711F7">
              <w:rPr>
                <w:rFonts w:ascii="Arial" w:hAnsi="Arial" w:cs="Arial"/>
                <w:sz w:val="18"/>
                <w:szCs w:val="18"/>
              </w:rPr>
              <w:t xml:space="preserve"> 1-2 paragraph introduction of yourself to the general discussion board by</w:t>
            </w:r>
            <w:r w:rsidR="00CC2BBC" w:rsidRPr="004711F7">
              <w:rPr>
                <w:rFonts w:ascii="Arial" w:hAnsi="Arial" w:cs="Arial"/>
                <w:sz w:val="18"/>
                <w:szCs w:val="18"/>
              </w:rPr>
              <w:t xml:space="preserve"> Friday, 8/29</w:t>
            </w:r>
            <w:r w:rsidR="00E94E89" w:rsidRPr="004711F7">
              <w:rPr>
                <w:rFonts w:ascii="Arial" w:hAnsi="Arial" w:cs="Arial"/>
                <w:sz w:val="18"/>
                <w:szCs w:val="18"/>
              </w:rPr>
              <w:t>/14</w:t>
            </w:r>
            <w:r w:rsidR="001D0EB0" w:rsidRPr="004711F7">
              <w:rPr>
                <w:rFonts w:ascii="Arial" w:hAnsi="Arial" w:cs="Arial"/>
                <w:sz w:val="18"/>
                <w:szCs w:val="18"/>
              </w:rPr>
              <w:t xml:space="preserve"> of Week 1.</w:t>
            </w:r>
          </w:p>
          <w:p w:rsidR="001D0EB0" w:rsidRPr="004711F7" w:rsidRDefault="001D0EB0" w:rsidP="003431B9">
            <w:pPr>
              <w:contextualSpacing/>
              <w:rPr>
                <w:rFonts w:ascii="Arial" w:hAnsi="Arial" w:cs="Arial"/>
                <w:sz w:val="18"/>
                <w:szCs w:val="18"/>
              </w:rPr>
            </w:pPr>
          </w:p>
          <w:p w:rsidR="001D0EB0" w:rsidRPr="004711F7" w:rsidRDefault="001D0EB0" w:rsidP="003431B9">
            <w:pPr>
              <w:pStyle w:val="ListParagraph"/>
              <w:ind w:left="360"/>
              <w:contextualSpacing/>
              <w:rPr>
                <w:rFonts w:ascii="Arial" w:hAnsi="Arial" w:cs="Arial"/>
                <w:sz w:val="18"/>
                <w:szCs w:val="18"/>
                <w:u w:val="single"/>
              </w:rPr>
            </w:pPr>
            <w:r w:rsidRPr="004711F7">
              <w:rPr>
                <w:rFonts w:ascii="Arial" w:hAnsi="Arial" w:cs="Arial"/>
                <w:sz w:val="18"/>
                <w:szCs w:val="18"/>
              </w:rPr>
              <w:t>It is</w:t>
            </w:r>
            <w:r w:rsidR="00072CDF" w:rsidRPr="004711F7">
              <w:rPr>
                <w:rFonts w:ascii="Arial" w:hAnsi="Arial" w:cs="Arial"/>
                <w:sz w:val="18"/>
                <w:szCs w:val="18"/>
              </w:rPr>
              <w:t xml:space="preserve"> on Blackboard</w:t>
            </w:r>
            <w:r w:rsidRPr="004711F7">
              <w:rPr>
                <w:rFonts w:ascii="Arial" w:hAnsi="Arial" w:cs="Arial"/>
                <w:sz w:val="18"/>
                <w:szCs w:val="18"/>
              </w:rPr>
              <w:t xml:space="preserve"> under </w:t>
            </w:r>
            <w:r w:rsidR="002755EE" w:rsidRPr="004711F7">
              <w:rPr>
                <w:rFonts w:ascii="Arial" w:hAnsi="Arial" w:cs="Arial"/>
                <w:sz w:val="18"/>
                <w:szCs w:val="18"/>
                <w:highlight w:val="yellow"/>
              </w:rPr>
              <w:t>“DISCUSSIONS”.</w:t>
            </w:r>
            <w:r w:rsidR="002755EE" w:rsidRPr="004711F7">
              <w:rPr>
                <w:rFonts w:ascii="Arial" w:hAnsi="Arial" w:cs="Arial"/>
                <w:sz w:val="18"/>
                <w:szCs w:val="18"/>
                <w:u w:val="single"/>
              </w:rPr>
              <w:t xml:space="preserve"> </w:t>
            </w:r>
          </w:p>
          <w:p w:rsidR="001D0EB0" w:rsidRPr="004711F7" w:rsidRDefault="002755EE" w:rsidP="00361C61">
            <w:pPr>
              <w:pStyle w:val="ListParagraph"/>
              <w:ind w:left="360"/>
              <w:contextualSpacing/>
              <w:rPr>
                <w:rFonts w:ascii="Arial" w:hAnsi="Arial" w:cs="Arial"/>
                <w:sz w:val="18"/>
                <w:szCs w:val="18"/>
              </w:rPr>
            </w:pPr>
            <w:r w:rsidRPr="004711F7">
              <w:rPr>
                <w:rFonts w:ascii="Arial" w:hAnsi="Arial" w:cs="Arial"/>
                <w:sz w:val="18"/>
                <w:szCs w:val="18"/>
              </w:rPr>
              <w:t>Post 3 or more</w:t>
            </w:r>
            <w:r w:rsidR="001D0EB0" w:rsidRPr="004711F7">
              <w:rPr>
                <w:rFonts w:ascii="Arial" w:hAnsi="Arial" w:cs="Arial"/>
                <w:sz w:val="18"/>
                <w:szCs w:val="18"/>
              </w:rPr>
              <w:t xml:space="preserve"> comments to peers.</w:t>
            </w:r>
            <w:r w:rsidR="003770F6" w:rsidRPr="004711F7">
              <w:rPr>
                <w:rFonts w:ascii="Arial" w:hAnsi="Arial" w:cs="Arial"/>
                <w:sz w:val="18"/>
                <w:szCs w:val="18"/>
              </w:rPr>
              <w:t xml:space="preserve"> (5 points)</w:t>
            </w:r>
          </w:p>
          <w:p w:rsidR="00361C61" w:rsidRPr="004711F7" w:rsidRDefault="00361C61" w:rsidP="00361C61">
            <w:pPr>
              <w:pStyle w:val="ListParagraph"/>
              <w:ind w:left="360"/>
              <w:contextualSpacing/>
              <w:rPr>
                <w:rFonts w:ascii="Arial" w:hAnsi="Arial" w:cs="Arial"/>
                <w:sz w:val="18"/>
                <w:szCs w:val="18"/>
              </w:rPr>
            </w:pPr>
          </w:p>
          <w:p w:rsidR="00361C61" w:rsidRPr="004711F7" w:rsidRDefault="00361C61" w:rsidP="009E6A3B">
            <w:pPr>
              <w:contextualSpacing/>
              <w:rPr>
                <w:rFonts w:ascii="Arial" w:hAnsi="Arial" w:cs="Arial"/>
                <w:sz w:val="18"/>
                <w:szCs w:val="18"/>
              </w:rPr>
            </w:pPr>
          </w:p>
          <w:p w:rsidR="00850448" w:rsidRPr="004711F7" w:rsidRDefault="001D0EB0" w:rsidP="00CD1BA0">
            <w:pPr>
              <w:pStyle w:val="ListParagraph"/>
              <w:numPr>
                <w:ilvl w:val="0"/>
                <w:numId w:val="17"/>
              </w:numPr>
              <w:ind w:left="360"/>
              <w:contextualSpacing/>
              <w:rPr>
                <w:rFonts w:ascii="Arial" w:hAnsi="Arial" w:cs="Arial"/>
                <w:sz w:val="18"/>
                <w:szCs w:val="18"/>
              </w:rPr>
            </w:pPr>
            <w:r w:rsidRPr="004711F7">
              <w:rPr>
                <w:rFonts w:ascii="Arial" w:hAnsi="Arial" w:cs="Arial"/>
                <w:sz w:val="18"/>
                <w:szCs w:val="18"/>
              </w:rPr>
              <w:t>Complete the required readings</w:t>
            </w:r>
            <w:r w:rsidR="002F6C93" w:rsidRPr="004711F7">
              <w:rPr>
                <w:rFonts w:ascii="Arial" w:hAnsi="Arial" w:cs="Arial"/>
                <w:sz w:val="18"/>
                <w:szCs w:val="18"/>
              </w:rPr>
              <w:t xml:space="preserve"> for Session 1</w:t>
            </w:r>
            <w:r w:rsidRPr="004711F7">
              <w:rPr>
                <w:rFonts w:ascii="Arial" w:hAnsi="Arial" w:cs="Arial"/>
                <w:sz w:val="18"/>
                <w:szCs w:val="18"/>
              </w:rPr>
              <w:t>.</w:t>
            </w:r>
          </w:p>
          <w:p w:rsidR="00361C61" w:rsidRPr="002755EE" w:rsidRDefault="00361C61" w:rsidP="00361C61">
            <w:pPr>
              <w:pStyle w:val="ListParagraph"/>
              <w:ind w:left="360"/>
              <w:contextualSpacing/>
              <w:rPr>
                <w:rFonts w:ascii="Arial" w:hAnsi="Arial" w:cs="Arial"/>
                <w:b/>
                <w:sz w:val="18"/>
                <w:szCs w:val="18"/>
              </w:rPr>
            </w:pPr>
          </w:p>
          <w:p w:rsidR="00361C61" w:rsidRPr="004711F7" w:rsidRDefault="00F2787D" w:rsidP="00CD1BA0">
            <w:pPr>
              <w:pStyle w:val="ListParagraph"/>
              <w:numPr>
                <w:ilvl w:val="0"/>
                <w:numId w:val="17"/>
              </w:numPr>
              <w:ind w:left="360"/>
              <w:contextualSpacing/>
              <w:rPr>
                <w:rFonts w:ascii="Arial" w:hAnsi="Arial" w:cs="Arial"/>
                <w:sz w:val="18"/>
                <w:szCs w:val="18"/>
              </w:rPr>
            </w:pPr>
            <w:r w:rsidRPr="004711F7">
              <w:rPr>
                <w:rFonts w:ascii="Arial" w:hAnsi="Arial" w:cs="Arial"/>
                <w:sz w:val="18"/>
                <w:szCs w:val="18"/>
              </w:rPr>
              <w:t>Webinar 1-</w:t>
            </w:r>
          </w:p>
          <w:p w:rsidR="00F2787D" w:rsidRPr="004711F7" w:rsidRDefault="003C47C2" w:rsidP="00361C61">
            <w:pPr>
              <w:pStyle w:val="ListParagraph"/>
              <w:ind w:left="360"/>
              <w:contextualSpacing/>
              <w:rPr>
                <w:rFonts w:ascii="Arial" w:hAnsi="Arial" w:cs="Arial"/>
                <w:sz w:val="18"/>
                <w:szCs w:val="18"/>
              </w:rPr>
            </w:pPr>
            <w:r w:rsidRPr="00377A6B">
              <w:rPr>
                <w:rFonts w:ascii="Arial" w:hAnsi="Arial" w:cs="Arial"/>
                <w:b/>
                <w:sz w:val="18"/>
                <w:szCs w:val="18"/>
              </w:rPr>
              <w:t>Week 2</w:t>
            </w:r>
            <w:r w:rsidRPr="004711F7">
              <w:rPr>
                <w:rFonts w:ascii="Arial" w:hAnsi="Arial" w:cs="Arial"/>
                <w:sz w:val="18"/>
                <w:szCs w:val="18"/>
              </w:rPr>
              <w:t xml:space="preserve"> (Thursday or Friday, 9/04</w:t>
            </w:r>
            <w:r w:rsidR="00F2787D" w:rsidRPr="004711F7">
              <w:rPr>
                <w:rFonts w:ascii="Arial" w:hAnsi="Arial" w:cs="Arial"/>
                <w:sz w:val="18"/>
                <w:szCs w:val="18"/>
              </w:rPr>
              <w:t xml:space="preserve"> or </w:t>
            </w:r>
            <w:r w:rsidRPr="004711F7">
              <w:rPr>
                <w:rFonts w:ascii="Arial" w:hAnsi="Arial" w:cs="Arial"/>
                <w:sz w:val="18"/>
                <w:szCs w:val="18"/>
              </w:rPr>
              <w:t>09/05</w:t>
            </w:r>
            <w:r w:rsidR="00F2787D" w:rsidRPr="004711F7">
              <w:rPr>
                <w:rFonts w:ascii="Arial" w:hAnsi="Arial" w:cs="Arial"/>
                <w:sz w:val="18"/>
                <w:szCs w:val="18"/>
              </w:rPr>
              <w:t xml:space="preserve"> or view recording)</w:t>
            </w:r>
            <w:r w:rsidR="002755EE" w:rsidRPr="004711F7">
              <w:rPr>
                <w:rFonts w:ascii="Arial" w:hAnsi="Arial" w:cs="Arial"/>
                <w:sz w:val="18"/>
                <w:szCs w:val="18"/>
              </w:rPr>
              <w:t>. 6:00-7:30 pm</w:t>
            </w:r>
            <w:r w:rsidR="00524A05" w:rsidRPr="004711F7">
              <w:rPr>
                <w:rFonts w:ascii="Arial" w:hAnsi="Arial" w:cs="Arial"/>
                <w:sz w:val="18"/>
                <w:szCs w:val="18"/>
              </w:rPr>
              <w:t>.</w:t>
            </w:r>
          </w:p>
          <w:p w:rsidR="00524A05" w:rsidRPr="004711F7" w:rsidRDefault="00524A05" w:rsidP="00361C61">
            <w:pPr>
              <w:pStyle w:val="ListParagraph"/>
              <w:ind w:left="360"/>
              <w:contextualSpacing/>
              <w:rPr>
                <w:rFonts w:ascii="Arial" w:hAnsi="Arial" w:cs="Arial"/>
                <w:sz w:val="18"/>
                <w:szCs w:val="18"/>
              </w:rPr>
            </w:pPr>
            <w:r w:rsidRPr="004711F7">
              <w:rPr>
                <w:rFonts w:ascii="Arial" w:hAnsi="Arial" w:cs="Arial"/>
                <w:sz w:val="18"/>
                <w:szCs w:val="18"/>
              </w:rPr>
              <w:t xml:space="preserve">Webinar 1 reflection is due </w:t>
            </w:r>
            <w:r w:rsidR="00377A6B">
              <w:rPr>
                <w:rFonts w:ascii="Arial" w:hAnsi="Arial" w:cs="Arial"/>
                <w:sz w:val="18"/>
                <w:szCs w:val="18"/>
              </w:rPr>
              <w:t>Wednesday</w:t>
            </w:r>
            <w:r w:rsidRPr="004711F7">
              <w:rPr>
                <w:rFonts w:ascii="Arial" w:hAnsi="Arial" w:cs="Arial"/>
                <w:sz w:val="18"/>
                <w:szCs w:val="18"/>
              </w:rPr>
              <w:t xml:space="preserve">, </w:t>
            </w:r>
            <w:r w:rsidR="00DC03EE">
              <w:rPr>
                <w:rFonts w:ascii="Arial" w:hAnsi="Arial" w:cs="Arial"/>
                <w:sz w:val="18"/>
                <w:szCs w:val="18"/>
              </w:rPr>
              <w:t>9/10/14</w:t>
            </w:r>
            <w:r w:rsidRPr="004711F7">
              <w:rPr>
                <w:rFonts w:ascii="Arial" w:hAnsi="Arial" w:cs="Arial"/>
                <w:sz w:val="18"/>
                <w:szCs w:val="18"/>
              </w:rPr>
              <w:t xml:space="preserve">, 11:59 pm to </w:t>
            </w:r>
            <w:r w:rsidRPr="004711F7">
              <w:rPr>
                <w:rFonts w:ascii="Arial" w:hAnsi="Arial" w:cs="Arial"/>
                <w:sz w:val="18"/>
                <w:szCs w:val="18"/>
              </w:rPr>
              <w:lastRenderedPageBreak/>
              <w:t>Blackboard.</w:t>
            </w:r>
          </w:p>
          <w:p w:rsidR="00F2787D" w:rsidRPr="002755EE" w:rsidRDefault="00F2787D" w:rsidP="00F2787D">
            <w:pPr>
              <w:rPr>
                <w:rFonts w:ascii="Arial" w:hAnsi="Arial" w:cs="Arial"/>
                <w:b/>
                <w:color w:val="17365D" w:themeColor="text2" w:themeShade="BF"/>
                <w:sz w:val="18"/>
                <w:szCs w:val="18"/>
              </w:rPr>
            </w:pPr>
          </w:p>
          <w:p w:rsidR="00F2787D" w:rsidRPr="00CD5F10" w:rsidRDefault="00F2787D" w:rsidP="002755EE">
            <w:pPr>
              <w:rPr>
                <w:rFonts w:ascii="Arial" w:hAnsi="Arial" w:cs="Arial"/>
                <w:b/>
                <w:color w:val="E36C0A" w:themeColor="accent6" w:themeShade="BF"/>
                <w:sz w:val="18"/>
                <w:szCs w:val="18"/>
              </w:rPr>
            </w:pPr>
          </w:p>
        </w:tc>
      </w:tr>
      <w:tr w:rsidR="001D0EB0" w:rsidRPr="00CD5F10" w:rsidTr="00C96785">
        <w:trPr>
          <w:trHeight w:val="2550"/>
        </w:trPr>
        <w:tc>
          <w:tcPr>
            <w:tcW w:w="1170" w:type="dxa"/>
          </w:tcPr>
          <w:p w:rsidR="001D0EB0" w:rsidRPr="00CD5F10" w:rsidRDefault="00ED55C2" w:rsidP="003431B9">
            <w:pPr>
              <w:contextualSpacing/>
              <w:jc w:val="center"/>
              <w:rPr>
                <w:rFonts w:ascii="Arial" w:hAnsi="Arial" w:cs="Arial"/>
                <w:sz w:val="18"/>
                <w:szCs w:val="18"/>
              </w:rPr>
            </w:pPr>
            <w:r w:rsidRPr="00CD5F10">
              <w:rPr>
                <w:rFonts w:ascii="Arial" w:hAnsi="Arial" w:cs="Arial"/>
                <w:sz w:val="18"/>
                <w:szCs w:val="18"/>
              </w:rPr>
              <w:lastRenderedPageBreak/>
              <w:t>Session 2 (Weeks 3 &amp; 4)</w:t>
            </w:r>
          </w:p>
          <w:p w:rsidR="00ED55C2" w:rsidRPr="00CD5F10" w:rsidRDefault="00ED55C2" w:rsidP="003431B9">
            <w:pPr>
              <w:contextualSpacing/>
              <w:jc w:val="center"/>
              <w:rPr>
                <w:rFonts w:ascii="Arial" w:hAnsi="Arial" w:cs="Arial"/>
                <w:sz w:val="18"/>
                <w:szCs w:val="18"/>
              </w:rPr>
            </w:pPr>
          </w:p>
          <w:p w:rsidR="001D0EB0" w:rsidRDefault="002F787E" w:rsidP="003431B9">
            <w:pPr>
              <w:contextualSpacing/>
              <w:jc w:val="center"/>
              <w:rPr>
                <w:rFonts w:ascii="Arial" w:hAnsi="Arial" w:cs="Arial"/>
                <w:sz w:val="18"/>
                <w:szCs w:val="18"/>
              </w:rPr>
            </w:pPr>
            <w:r>
              <w:rPr>
                <w:rFonts w:ascii="Arial" w:hAnsi="Arial" w:cs="Arial"/>
                <w:sz w:val="18"/>
                <w:szCs w:val="18"/>
              </w:rPr>
              <w:t>9/08-9/14</w:t>
            </w:r>
          </w:p>
          <w:p w:rsidR="002F787E" w:rsidRPr="00CD5F10" w:rsidRDefault="002F787E" w:rsidP="003431B9">
            <w:pPr>
              <w:contextualSpacing/>
              <w:jc w:val="center"/>
              <w:rPr>
                <w:rFonts w:ascii="Arial" w:hAnsi="Arial" w:cs="Arial"/>
                <w:sz w:val="18"/>
                <w:szCs w:val="18"/>
              </w:rPr>
            </w:pPr>
            <w:r>
              <w:rPr>
                <w:rFonts w:ascii="Arial" w:hAnsi="Arial" w:cs="Arial"/>
                <w:sz w:val="18"/>
                <w:szCs w:val="18"/>
              </w:rPr>
              <w:t>9/15-9/21</w:t>
            </w: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830891" w:rsidP="003431B9">
            <w:pPr>
              <w:contextualSpacing/>
              <w:rPr>
                <w:rFonts w:ascii="Arial" w:hAnsi="Arial" w:cs="Arial"/>
                <w:sz w:val="18"/>
                <w:szCs w:val="18"/>
                <w:highlight w:val="yellow"/>
              </w:rPr>
            </w:pPr>
            <w:r w:rsidRPr="00CD5F10">
              <w:rPr>
                <w:rFonts w:ascii="Arial" w:hAnsi="Arial" w:cs="Arial"/>
                <w:sz w:val="18"/>
                <w:szCs w:val="18"/>
                <w:highlight w:val="yellow"/>
              </w:rPr>
              <w:t xml:space="preserve">Beginning </w:t>
            </w:r>
            <w:proofErr w:type="spellStart"/>
            <w:r w:rsidRPr="00CD5F10">
              <w:rPr>
                <w:rFonts w:ascii="Arial" w:hAnsi="Arial" w:cs="Arial"/>
                <w:sz w:val="18"/>
                <w:szCs w:val="18"/>
                <w:highlight w:val="yellow"/>
              </w:rPr>
              <w:t>Reading,</w:t>
            </w:r>
            <w:r w:rsidR="001D0EB0" w:rsidRPr="00CD5F10">
              <w:rPr>
                <w:rFonts w:ascii="Arial" w:hAnsi="Arial" w:cs="Arial"/>
                <w:sz w:val="18"/>
                <w:szCs w:val="18"/>
                <w:highlight w:val="yellow"/>
              </w:rPr>
              <w:t>Word</w:t>
            </w:r>
            <w:proofErr w:type="spellEnd"/>
            <w:r w:rsidR="001D0EB0" w:rsidRPr="00CD5F10">
              <w:rPr>
                <w:rFonts w:ascii="Arial" w:hAnsi="Arial" w:cs="Arial"/>
                <w:sz w:val="18"/>
                <w:szCs w:val="18"/>
                <w:highlight w:val="yellow"/>
              </w:rPr>
              <w:t xml:space="preserve"> Study</w:t>
            </w:r>
            <w:r w:rsidRPr="00CD5F10">
              <w:rPr>
                <w:rFonts w:ascii="Arial" w:hAnsi="Arial" w:cs="Arial"/>
                <w:sz w:val="18"/>
                <w:szCs w:val="18"/>
                <w:highlight w:val="yellow"/>
              </w:rPr>
              <w:t>, and Phonics</w:t>
            </w:r>
            <w:r w:rsidR="001D0EB0" w:rsidRPr="00CD5F10">
              <w:rPr>
                <w:rFonts w:ascii="Arial" w:hAnsi="Arial" w:cs="Arial"/>
                <w:sz w:val="18"/>
                <w:szCs w:val="18"/>
                <w:highlight w:val="yellow"/>
              </w:rPr>
              <w:t xml:space="preserve"> </w:t>
            </w:r>
          </w:p>
          <w:p w:rsidR="001D0EB0" w:rsidRPr="00CD5F10" w:rsidRDefault="001D0EB0" w:rsidP="003431B9">
            <w:pPr>
              <w:contextualSpacing/>
              <w:rPr>
                <w:rFonts w:ascii="Arial" w:hAnsi="Arial" w:cs="Arial"/>
                <w:sz w:val="18"/>
                <w:szCs w:val="18"/>
                <w:highlight w:val="yellow"/>
              </w:rPr>
            </w:pPr>
          </w:p>
          <w:p w:rsidR="001D0EB0" w:rsidRPr="00CD5F10" w:rsidRDefault="001D0EB0" w:rsidP="00CD1BA0">
            <w:pPr>
              <w:pStyle w:val="ListParagraph"/>
              <w:numPr>
                <w:ilvl w:val="0"/>
                <w:numId w:val="13"/>
              </w:numPr>
              <w:contextualSpacing/>
              <w:rPr>
                <w:rFonts w:ascii="Arial" w:hAnsi="Arial" w:cs="Arial"/>
                <w:sz w:val="18"/>
                <w:szCs w:val="18"/>
                <w:highlight w:val="yellow"/>
              </w:rPr>
            </w:pPr>
            <w:r w:rsidRPr="00CD5F10">
              <w:rPr>
                <w:rFonts w:ascii="Arial" w:hAnsi="Arial" w:cs="Arial"/>
                <w:sz w:val="18"/>
                <w:szCs w:val="18"/>
                <w:highlight w:val="yellow"/>
              </w:rPr>
              <w:t>Continuation of phonological/phonemic awareness</w:t>
            </w:r>
          </w:p>
          <w:p w:rsidR="001D0EB0" w:rsidRPr="00CD5F10" w:rsidRDefault="001D0EB0" w:rsidP="00CD1BA0">
            <w:pPr>
              <w:pStyle w:val="ListParagraph"/>
              <w:numPr>
                <w:ilvl w:val="0"/>
                <w:numId w:val="13"/>
              </w:numPr>
              <w:contextualSpacing/>
              <w:rPr>
                <w:rFonts w:ascii="Arial" w:hAnsi="Arial" w:cs="Arial"/>
                <w:sz w:val="18"/>
                <w:szCs w:val="18"/>
                <w:highlight w:val="yellow"/>
              </w:rPr>
            </w:pPr>
            <w:r w:rsidRPr="00CD5F10">
              <w:rPr>
                <w:rFonts w:ascii="Arial" w:hAnsi="Arial" w:cs="Arial"/>
                <w:sz w:val="18"/>
                <w:szCs w:val="18"/>
                <w:highlight w:val="yellow"/>
              </w:rPr>
              <w:t xml:space="preserve"> word study and recognition</w:t>
            </w:r>
          </w:p>
          <w:p w:rsidR="001D0EB0" w:rsidRPr="00CD5F10" w:rsidRDefault="001D0EB0" w:rsidP="00CD1BA0">
            <w:pPr>
              <w:pStyle w:val="ListParagraph"/>
              <w:numPr>
                <w:ilvl w:val="0"/>
                <w:numId w:val="13"/>
              </w:numPr>
              <w:contextualSpacing/>
              <w:rPr>
                <w:rFonts w:ascii="Arial" w:hAnsi="Arial" w:cs="Arial"/>
                <w:sz w:val="18"/>
                <w:szCs w:val="18"/>
                <w:highlight w:val="yellow"/>
              </w:rPr>
            </w:pPr>
            <w:r w:rsidRPr="00CD5F10">
              <w:rPr>
                <w:rFonts w:ascii="Arial" w:hAnsi="Arial" w:cs="Arial"/>
                <w:sz w:val="18"/>
                <w:szCs w:val="18"/>
                <w:highlight w:val="yellow"/>
              </w:rPr>
              <w:t>sight words</w:t>
            </w:r>
          </w:p>
          <w:p w:rsidR="001D0EB0" w:rsidRPr="00CD5F10" w:rsidRDefault="001D0EB0" w:rsidP="00CD1BA0">
            <w:pPr>
              <w:pStyle w:val="ListParagraph"/>
              <w:numPr>
                <w:ilvl w:val="0"/>
                <w:numId w:val="13"/>
              </w:numPr>
              <w:contextualSpacing/>
              <w:rPr>
                <w:rFonts w:ascii="Arial" w:hAnsi="Arial" w:cs="Arial"/>
                <w:sz w:val="18"/>
                <w:szCs w:val="18"/>
                <w:highlight w:val="yellow"/>
              </w:rPr>
            </w:pPr>
            <w:r w:rsidRPr="00CD5F10">
              <w:rPr>
                <w:rFonts w:ascii="Arial" w:hAnsi="Arial" w:cs="Arial"/>
                <w:sz w:val="18"/>
                <w:szCs w:val="18"/>
                <w:highlight w:val="yellow"/>
              </w:rPr>
              <w:t>phonics generalizations</w:t>
            </w:r>
          </w:p>
          <w:p w:rsidR="001D0EB0" w:rsidRPr="00CD5F10" w:rsidRDefault="001D0EB0" w:rsidP="003431B9">
            <w:pPr>
              <w:contextualSpacing/>
              <w:rPr>
                <w:rFonts w:ascii="Arial" w:hAnsi="Arial" w:cs="Arial"/>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highlight w:val="yellow"/>
              </w:rPr>
            </w:pPr>
            <w:r w:rsidRPr="00CD5F10">
              <w:rPr>
                <w:rFonts w:ascii="Arial" w:hAnsi="Arial" w:cs="Arial"/>
                <w:b/>
                <w:bCs/>
                <w:i/>
                <w:iCs/>
                <w:color w:val="000000"/>
                <w:sz w:val="18"/>
                <w:szCs w:val="18"/>
                <w:highlight w:val="yellow"/>
              </w:rPr>
              <w:t xml:space="preserve">Standard III. </w:t>
            </w:r>
            <w:r w:rsidRPr="00CD5F10">
              <w:rPr>
                <w:rFonts w:ascii="Arial" w:hAnsi="Arial" w:cs="Arial"/>
                <w:i/>
                <w:iCs/>
                <w:color w:val="000000"/>
                <w:sz w:val="18"/>
                <w:szCs w:val="18"/>
                <w:highlight w:val="yellow"/>
              </w:rPr>
              <w:t xml:space="preserve">Alphabetic Principle: </w:t>
            </w:r>
            <w:r w:rsidRPr="00CD5F10">
              <w:rPr>
                <w:rFonts w:ascii="Arial" w:hAnsi="Arial" w:cs="Arial"/>
                <w:color w:val="000000"/>
                <w:sz w:val="18"/>
                <w:szCs w:val="18"/>
                <w:highlight w:val="yellow"/>
              </w:rPr>
              <w:t xml:space="preserve">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 </w:t>
            </w:r>
          </w:p>
          <w:p w:rsidR="001D0EB0" w:rsidRPr="00CD5F10" w:rsidRDefault="001D0EB0" w:rsidP="003431B9">
            <w:pPr>
              <w:autoSpaceDE w:val="0"/>
              <w:autoSpaceDN w:val="0"/>
              <w:adjustRightInd w:val="0"/>
              <w:rPr>
                <w:rFonts w:ascii="Arial" w:hAnsi="Arial" w:cs="Arial"/>
                <w:color w:val="000000"/>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highlight w:val="yellow"/>
              </w:rPr>
            </w:pPr>
            <w:r w:rsidRPr="00CD5F10">
              <w:rPr>
                <w:rFonts w:ascii="Arial" w:hAnsi="Arial" w:cs="Arial"/>
                <w:b/>
                <w:bCs/>
                <w:i/>
                <w:iCs/>
                <w:color w:val="000000"/>
                <w:sz w:val="18"/>
                <w:szCs w:val="18"/>
                <w:highlight w:val="yellow"/>
              </w:rPr>
              <w:t xml:space="preserve">Standard V. </w:t>
            </w:r>
            <w:r w:rsidRPr="00CD5F10">
              <w:rPr>
                <w:rFonts w:ascii="Arial" w:hAnsi="Arial" w:cs="Arial"/>
                <w:i/>
                <w:iCs/>
                <w:color w:val="000000"/>
                <w:sz w:val="18"/>
                <w:szCs w:val="18"/>
                <w:highlight w:val="yellow"/>
              </w:rPr>
              <w:t xml:space="preserve">Word Analysis and Decoding: </w:t>
            </w:r>
            <w:r w:rsidRPr="00CD5F10">
              <w:rPr>
                <w:rFonts w:ascii="Arial" w:hAnsi="Arial" w:cs="Arial"/>
                <w:color w:val="000000"/>
                <w:sz w:val="18"/>
                <w:szCs w:val="18"/>
                <w:highlight w:val="yellow"/>
              </w:rPr>
              <w:t>Teachers understand the importance of word analysis and decoding to reading and provide many opportunities for students to improve word analysis and decoding abilities.</w:t>
            </w:r>
          </w:p>
          <w:p w:rsidR="001D0EB0" w:rsidRPr="00CD5F10" w:rsidRDefault="001D0EB0" w:rsidP="003431B9">
            <w:pPr>
              <w:autoSpaceDE w:val="0"/>
              <w:autoSpaceDN w:val="0"/>
              <w:adjustRightInd w:val="0"/>
              <w:rPr>
                <w:rFonts w:ascii="Arial" w:hAnsi="Arial" w:cs="Arial"/>
                <w:color w:val="000000"/>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highlight w:val="yellow"/>
              </w:rPr>
              <w:t xml:space="preserve">Standard V. </w:t>
            </w:r>
            <w:r w:rsidRPr="00CD5F10">
              <w:rPr>
                <w:rFonts w:ascii="Arial" w:hAnsi="Arial" w:cs="Arial"/>
                <w:i/>
                <w:iCs/>
                <w:color w:val="000000"/>
                <w:sz w:val="18"/>
                <w:szCs w:val="18"/>
                <w:highlight w:val="yellow"/>
              </w:rPr>
              <w:t xml:space="preserve">Word Analysis and Decoding: </w:t>
            </w:r>
            <w:r w:rsidRPr="00CD5F10">
              <w:rPr>
                <w:rFonts w:ascii="Arial" w:hAnsi="Arial" w:cs="Arial"/>
                <w:color w:val="000000"/>
                <w:sz w:val="18"/>
                <w:szCs w:val="18"/>
                <w:highlight w:val="yellow"/>
              </w:rPr>
              <w:t xml:space="preserve">Teachers understand the importance of </w:t>
            </w:r>
            <w:r w:rsidRPr="00CD5F10">
              <w:rPr>
                <w:rFonts w:ascii="Arial" w:hAnsi="Arial" w:cs="Arial"/>
                <w:color w:val="000000"/>
                <w:sz w:val="18"/>
                <w:szCs w:val="18"/>
                <w:highlight w:val="yellow"/>
              </w:rPr>
              <w:lastRenderedPageBreak/>
              <w:t>word analysis and decoding to reading and provide many opportunities for students to improve word analysis and decoding abilities.</w:t>
            </w:r>
          </w:p>
        </w:tc>
        <w:tc>
          <w:tcPr>
            <w:tcW w:w="3870" w:type="dxa"/>
            <w:gridSpan w:val="2"/>
          </w:tcPr>
          <w:p w:rsidR="001D0EB0" w:rsidRDefault="001D0EB0" w:rsidP="003431B9">
            <w:pPr>
              <w:contextualSpacing/>
              <w:rPr>
                <w:rFonts w:ascii="Arial" w:hAnsi="Arial" w:cs="Arial"/>
                <w:b/>
                <w:sz w:val="18"/>
                <w:szCs w:val="18"/>
                <w:u w:val="single"/>
              </w:rPr>
            </w:pPr>
            <w:r w:rsidRPr="00CD5F10">
              <w:rPr>
                <w:rFonts w:ascii="Arial" w:hAnsi="Arial" w:cs="Arial"/>
                <w:b/>
                <w:sz w:val="18"/>
                <w:szCs w:val="18"/>
                <w:u w:val="single"/>
              </w:rPr>
              <w:lastRenderedPageBreak/>
              <w:t>Required Readings:</w:t>
            </w:r>
          </w:p>
          <w:p w:rsidR="00875AF5" w:rsidRPr="00CD5F10" w:rsidRDefault="00875AF5" w:rsidP="003431B9">
            <w:pPr>
              <w:contextualSpacing/>
              <w:rPr>
                <w:rFonts w:ascii="Arial" w:hAnsi="Arial" w:cs="Arial"/>
                <w:b/>
                <w:sz w:val="18"/>
                <w:szCs w:val="18"/>
                <w:u w:val="single"/>
              </w:rPr>
            </w:pPr>
          </w:p>
          <w:p w:rsidR="001D0EB0" w:rsidRDefault="001D0EB0" w:rsidP="00CD1BA0">
            <w:pPr>
              <w:pStyle w:val="ListParagraph"/>
              <w:numPr>
                <w:ilvl w:val="0"/>
                <w:numId w:val="18"/>
              </w:numPr>
              <w:ind w:left="360"/>
              <w:contextualSpacing/>
              <w:rPr>
                <w:rFonts w:ascii="Arial" w:hAnsi="Arial" w:cs="Arial"/>
                <w:b/>
                <w:sz w:val="18"/>
                <w:szCs w:val="18"/>
              </w:rPr>
            </w:pPr>
            <w:r w:rsidRPr="00CD5F10">
              <w:rPr>
                <w:rFonts w:ascii="Arial" w:hAnsi="Arial" w:cs="Arial"/>
                <w:b/>
                <w:sz w:val="18"/>
                <w:szCs w:val="18"/>
              </w:rPr>
              <w:t xml:space="preserve">Professor Notes for </w:t>
            </w:r>
            <w:r w:rsidR="00ED55C2" w:rsidRPr="00CD5F10">
              <w:rPr>
                <w:rFonts w:ascii="Arial" w:hAnsi="Arial" w:cs="Arial"/>
                <w:b/>
                <w:sz w:val="18"/>
                <w:szCs w:val="18"/>
              </w:rPr>
              <w:t>Session</w:t>
            </w:r>
            <w:r w:rsidRPr="00CD5F10">
              <w:rPr>
                <w:rFonts w:ascii="Arial" w:hAnsi="Arial" w:cs="Arial"/>
                <w:b/>
                <w:sz w:val="18"/>
                <w:szCs w:val="18"/>
              </w:rPr>
              <w:t xml:space="preserve"> 2</w:t>
            </w:r>
          </w:p>
          <w:p w:rsidR="00782518" w:rsidRPr="00CD5F10" w:rsidRDefault="00782518" w:rsidP="00782518">
            <w:pPr>
              <w:pStyle w:val="ListParagraph"/>
              <w:ind w:left="360"/>
              <w:contextualSpacing/>
              <w:rPr>
                <w:rFonts w:ascii="Arial" w:hAnsi="Arial" w:cs="Arial"/>
                <w:b/>
                <w:sz w:val="18"/>
                <w:szCs w:val="18"/>
              </w:rPr>
            </w:pPr>
          </w:p>
          <w:p w:rsidR="001D0EB0" w:rsidRDefault="001D0EB0" w:rsidP="00CD1BA0">
            <w:pPr>
              <w:pStyle w:val="ListParagraph"/>
              <w:numPr>
                <w:ilvl w:val="0"/>
                <w:numId w:val="18"/>
              </w:numPr>
              <w:ind w:left="360"/>
              <w:contextualSpacing/>
              <w:rPr>
                <w:rFonts w:ascii="Arial" w:hAnsi="Arial" w:cs="Arial"/>
                <w:b/>
                <w:sz w:val="18"/>
                <w:szCs w:val="18"/>
              </w:rPr>
            </w:pPr>
            <w:proofErr w:type="spellStart"/>
            <w:r w:rsidRPr="00782518">
              <w:rPr>
                <w:rFonts w:ascii="Arial" w:hAnsi="Arial" w:cs="Arial"/>
                <w:b/>
                <w:sz w:val="18"/>
                <w:szCs w:val="18"/>
              </w:rPr>
              <w:t>Reutzel</w:t>
            </w:r>
            <w:proofErr w:type="spellEnd"/>
            <w:r w:rsidRPr="00782518">
              <w:rPr>
                <w:rFonts w:ascii="Arial" w:hAnsi="Arial" w:cs="Arial"/>
                <w:b/>
                <w:sz w:val="18"/>
                <w:szCs w:val="18"/>
              </w:rPr>
              <w:t xml:space="preserve"> &amp; Cooter (2013) textbook: Chapter 3 (Phonics and Word Recognition) </w:t>
            </w:r>
          </w:p>
          <w:p w:rsidR="00782518" w:rsidRPr="00782518" w:rsidRDefault="00782518" w:rsidP="00782518">
            <w:pPr>
              <w:pStyle w:val="ListParagraph"/>
              <w:ind w:left="360"/>
              <w:contextualSpacing/>
              <w:rPr>
                <w:rFonts w:ascii="Arial" w:hAnsi="Arial" w:cs="Arial"/>
                <w:b/>
                <w:sz w:val="18"/>
                <w:szCs w:val="18"/>
              </w:rPr>
            </w:pPr>
          </w:p>
          <w:p w:rsidR="001D0EB0" w:rsidRPr="00782518" w:rsidRDefault="001D0EB0" w:rsidP="00CD1BA0">
            <w:pPr>
              <w:pStyle w:val="ListParagraph"/>
              <w:numPr>
                <w:ilvl w:val="0"/>
                <w:numId w:val="18"/>
              </w:numPr>
              <w:ind w:left="360"/>
              <w:contextualSpacing/>
              <w:rPr>
                <w:rFonts w:ascii="Arial" w:hAnsi="Arial" w:cs="Arial"/>
                <w:b/>
                <w:sz w:val="18"/>
                <w:szCs w:val="18"/>
              </w:rPr>
            </w:pPr>
            <w:r w:rsidRPr="00782518">
              <w:rPr>
                <w:rFonts w:ascii="Arial" w:hAnsi="Arial" w:cs="Arial"/>
                <w:sz w:val="18"/>
                <w:szCs w:val="18"/>
                <w:lang w:val="en"/>
              </w:rPr>
              <w:t xml:space="preserve">Clark, K. F. (2004, February). What Can I Say Besides "Sound it </w:t>
            </w:r>
            <w:proofErr w:type="gramStart"/>
            <w:r w:rsidRPr="00782518">
              <w:rPr>
                <w:rFonts w:ascii="Arial" w:hAnsi="Arial" w:cs="Arial"/>
                <w:sz w:val="18"/>
                <w:szCs w:val="18"/>
                <w:lang w:val="en"/>
              </w:rPr>
              <w:t>Out</w:t>
            </w:r>
            <w:proofErr w:type="gramEnd"/>
            <w:r w:rsidRPr="00782518">
              <w:rPr>
                <w:rFonts w:ascii="Arial" w:hAnsi="Arial" w:cs="Arial"/>
                <w:sz w:val="18"/>
                <w:szCs w:val="18"/>
                <w:lang w:val="en"/>
              </w:rPr>
              <w:t xml:space="preserve">?" Coaching word recognition in beginning reading. </w:t>
            </w:r>
            <w:r w:rsidRPr="00782518">
              <w:rPr>
                <w:rFonts w:ascii="Arial" w:hAnsi="Arial" w:cs="Arial"/>
                <w:i/>
                <w:sz w:val="18"/>
                <w:szCs w:val="18"/>
                <w:lang w:val="en"/>
              </w:rPr>
              <w:t>The Reading Teacher, 57</w:t>
            </w:r>
            <w:r w:rsidRPr="00782518">
              <w:rPr>
                <w:rFonts w:ascii="Arial" w:hAnsi="Arial" w:cs="Arial"/>
                <w:sz w:val="18"/>
                <w:szCs w:val="18"/>
                <w:lang w:val="en"/>
              </w:rPr>
              <w:t>(5), 440-449.</w:t>
            </w:r>
            <w:r w:rsidRPr="00782518">
              <w:rPr>
                <w:rFonts w:ascii="Arial" w:hAnsi="Arial" w:cs="Arial"/>
                <w:sz w:val="18"/>
                <w:szCs w:val="18"/>
              </w:rPr>
              <w:t xml:space="preserve"> </w:t>
            </w:r>
            <w:hyperlink r:id="rId31" w:history="1">
              <w:r w:rsidRPr="00782518">
                <w:rPr>
                  <w:rStyle w:val="Hyperlink"/>
                  <w:rFonts w:ascii="Arial" w:hAnsi="Arial" w:cs="Arial"/>
                  <w:b/>
                  <w:sz w:val="18"/>
                  <w:szCs w:val="18"/>
                </w:rPr>
                <w:t>http://search.ebscohost.com.ezproxy.uta.edu/login.aspx?direct=true&amp;db=a9h&amp;AN=12147738&amp;site=ehost-live</w:t>
              </w:r>
            </w:hyperlink>
            <w:r w:rsidRPr="00782518">
              <w:rPr>
                <w:rFonts w:ascii="Arial" w:hAnsi="Arial" w:cs="Arial"/>
                <w:b/>
                <w:sz w:val="18"/>
                <w:szCs w:val="18"/>
              </w:rPr>
              <w:t xml:space="preserve"> </w:t>
            </w:r>
            <w:r w:rsidR="00317D47">
              <w:rPr>
                <w:rFonts w:ascii="Arial" w:hAnsi="Arial" w:cs="Arial"/>
                <w:b/>
                <w:sz w:val="18"/>
                <w:szCs w:val="18"/>
              </w:rPr>
              <w:t>[Y</w:t>
            </w:r>
            <w:r w:rsidR="002A1DF1" w:rsidRPr="00782518">
              <w:rPr>
                <w:rFonts w:ascii="Arial" w:hAnsi="Arial" w:cs="Arial"/>
                <w:b/>
                <w:sz w:val="18"/>
                <w:szCs w:val="18"/>
              </w:rPr>
              <w:t xml:space="preserve">ou will be prompted to login with your UTA </w:t>
            </w:r>
            <w:proofErr w:type="spellStart"/>
            <w:r w:rsidR="00317D47">
              <w:rPr>
                <w:rFonts w:ascii="Arial" w:hAnsi="Arial" w:cs="Arial"/>
                <w:b/>
                <w:sz w:val="18"/>
                <w:szCs w:val="18"/>
              </w:rPr>
              <w:t>N</w:t>
            </w:r>
            <w:r w:rsidR="00A47D57" w:rsidRPr="00782518">
              <w:rPr>
                <w:rFonts w:ascii="Arial" w:hAnsi="Arial" w:cs="Arial"/>
                <w:b/>
                <w:sz w:val="18"/>
                <w:szCs w:val="18"/>
              </w:rPr>
              <w:t>et</w:t>
            </w:r>
            <w:r w:rsidR="00317D47">
              <w:rPr>
                <w:rFonts w:ascii="Arial" w:hAnsi="Arial" w:cs="Arial"/>
                <w:b/>
                <w:sz w:val="18"/>
                <w:szCs w:val="18"/>
              </w:rPr>
              <w:t>I</w:t>
            </w:r>
            <w:r w:rsidR="002A1DF1" w:rsidRPr="00782518">
              <w:rPr>
                <w:rFonts w:ascii="Arial" w:hAnsi="Arial" w:cs="Arial"/>
                <w:b/>
                <w:sz w:val="18"/>
                <w:szCs w:val="18"/>
              </w:rPr>
              <w:t>d</w:t>
            </w:r>
            <w:proofErr w:type="spellEnd"/>
            <w:r w:rsidR="002A1DF1" w:rsidRPr="00782518">
              <w:rPr>
                <w:rFonts w:ascii="Arial" w:hAnsi="Arial" w:cs="Arial"/>
                <w:b/>
                <w:sz w:val="18"/>
                <w:szCs w:val="18"/>
              </w:rPr>
              <w:t xml:space="preserve"> and password if you are off-campus].</w:t>
            </w:r>
            <w:r w:rsidR="00782518">
              <w:rPr>
                <w:rFonts w:ascii="Arial" w:hAnsi="Arial" w:cs="Arial"/>
                <w:b/>
                <w:sz w:val="18"/>
                <w:szCs w:val="18"/>
              </w:rPr>
              <w:t xml:space="preserve"> </w:t>
            </w:r>
            <w:r w:rsidR="00782518" w:rsidRPr="00782518">
              <w:rPr>
                <w:rFonts w:ascii="Arial" w:hAnsi="Arial" w:cs="Arial"/>
                <w:i/>
                <w:sz w:val="18"/>
                <w:szCs w:val="18"/>
              </w:rPr>
              <w:t>*You might need to cut and paste the link, if needed.</w:t>
            </w:r>
          </w:p>
          <w:p w:rsidR="001D0EB0" w:rsidRPr="00CD5F10" w:rsidRDefault="001D0EB0" w:rsidP="003431B9">
            <w:pPr>
              <w:contextualSpacing/>
              <w:rPr>
                <w:rFonts w:ascii="Arial" w:hAnsi="Arial" w:cs="Arial"/>
                <w:bCs/>
                <w:sz w:val="18"/>
                <w:szCs w:val="18"/>
              </w:rPr>
            </w:pPr>
          </w:p>
        </w:tc>
        <w:tc>
          <w:tcPr>
            <w:tcW w:w="2250" w:type="dxa"/>
          </w:tcPr>
          <w:p w:rsidR="001D0EB0" w:rsidRPr="00CD5F10" w:rsidRDefault="001D0EB0" w:rsidP="003431B9">
            <w:pPr>
              <w:pStyle w:val="ListParagraph"/>
              <w:ind w:left="0"/>
              <w:rPr>
                <w:rFonts w:ascii="Arial" w:hAnsi="Arial" w:cs="Arial"/>
                <w:sz w:val="18"/>
                <w:szCs w:val="18"/>
              </w:rPr>
            </w:pPr>
          </w:p>
          <w:p w:rsidR="002F6C93" w:rsidRDefault="002F6C93" w:rsidP="00D5397D">
            <w:pPr>
              <w:pStyle w:val="ListParagraph"/>
              <w:numPr>
                <w:ilvl w:val="0"/>
                <w:numId w:val="24"/>
              </w:numPr>
              <w:ind w:left="360"/>
              <w:rPr>
                <w:rFonts w:ascii="Arial" w:hAnsi="Arial" w:cs="Arial"/>
                <w:sz w:val="18"/>
                <w:szCs w:val="18"/>
              </w:rPr>
            </w:pPr>
            <w:r w:rsidRPr="00CD5F10">
              <w:rPr>
                <w:rFonts w:ascii="Arial" w:hAnsi="Arial" w:cs="Arial"/>
                <w:sz w:val="18"/>
                <w:szCs w:val="18"/>
              </w:rPr>
              <w:t xml:space="preserve">Do the required readings for Session 2. </w:t>
            </w:r>
          </w:p>
          <w:p w:rsidR="00FC5BAD" w:rsidRPr="00CD5F10" w:rsidRDefault="00FC5BAD" w:rsidP="00D5397D">
            <w:pPr>
              <w:pStyle w:val="ListParagraph"/>
              <w:ind w:left="360"/>
              <w:rPr>
                <w:rFonts w:ascii="Arial" w:hAnsi="Arial" w:cs="Arial"/>
                <w:sz w:val="18"/>
                <w:szCs w:val="18"/>
              </w:rPr>
            </w:pPr>
          </w:p>
          <w:p w:rsidR="00FC5BAD" w:rsidRDefault="00FC5BAD" w:rsidP="00D5397D">
            <w:pPr>
              <w:pStyle w:val="ListParagraph"/>
              <w:numPr>
                <w:ilvl w:val="0"/>
                <w:numId w:val="24"/>
              </w:numPr>
              <w:ind w:left="360"/>
              <w:rPr>
                <w:rFonts w:ascii="Arial" w:hAnsi="Arial" w:cs="Arial"/>
                <w:i/>
                <w:sz w:val="18"/>
                <w:szCs w:val="18"/>
              </w:rPr>
            </w:pPr>
            <w:r w:rsidRPr="00FC5BAD">
              <w:rPr>
                <w:rFonts w:ascii="Arial" w:hAnsi="Arial" w:cs="Arial"/>
                <w:i/>
                <w:sz w:val="18"/>
                <w:szCs w:val="18"/>
              </w:rPr>
              <w:t>Quiz 1 test Window is on Blackboard during WEEK 5 (over sessions 1 &amp; 2). Test window: Monday, 9/22/14 (12:01 am</w:t>
            </w:r>
            <w:proofErr w:type="gramStart"/>
            <w:r w:rsidRPr="00FC5BAD">
              <w:rPr>
                <w:rFonts w:ascii="Arial" w:hAnsi="Arial" w:cs="Arial"/>
                <w:i/>
                <w:sz w:val="18"/>
                <w:szCs w:val="18"/>
              </w:rPr>
              <w:t>)-</w:t>
            </w:r>
            <w:proofErr w:type="gramEnd"/>
            <w:r w:rsidRPr="00FC5BAD">
              <w:rPr>
                <w:rFonts w:ascii="Arial" w:hAnsi="Arial" w:cs="Arial"/>
                <w:i/>
                <w:sz w:val="18"/>
                <w:szCs w:val="18"/>
              </w:rPr>
              <w:t xml:space="preserve"> Sunday, 9/28/14 (11:59 pm).</w:t>
            </w:r>
          </w:p>
          <w:p w:rsidR="00FC5BAD" w:rsidRPr="00FC5BAD" w:rsidRDefault="00FC5BAD" w:rsidP="00D5397D">
            <w:pPr>
              <w:pStyle w:val="ListParagraph"/>
              <w:ind w:left="360"/>
              <w:rPr>
                <w:rFonts w:ascii="Arial" w:hAnsi="Arial" w:cs="Arial"/>
                <w:i/>
                <w:sz w:val="18"/>
                <w:szCs w:val="18"/>
              </w:rPr>
            </w:pPr>
          </w:p>
          <w:p w:rsidR="001D0EB0" w:rsidRPr="00D50E6E" w:rsidRDefault="00FC5BAD" w:rsidP="00D5397D">
            <w:pPr>
              <w:pStyle w:val="ListParagraph"/>
              <w:numPr>
                <w:ilvl w:val="0"/>
                <w:numId w:val="24"/>
              </w:numPr>
              <w:ind w:left="360"/>
              <w:rPr>
                <w:rFonts w:ascii="Arial" w:hAnsi="Arial" w:cs="Arial"/>
                <w:b/>
                <w:i/>
                <w:sz w:val="18"/>
                <w:szCs w:val="18"/>
              </w:rPr>
            </w:pPr>
            <w:r>
              <w:rPr>
                <w:rFonts w:ascii="Arial" w:hAnsi="Arial" w:cs="Arial"/>
                <w:sz w:val="18"/>
                <w:szCs w:val="18"/>
              </w:rPr>
              <w:t xml:space="preserve">Discussion Board Postings: </w:t>
            </w:r>
            <w:r w:rsidRPr="00FC5BAD">
              <w:rPr>
                <w:rFonts w:ascii="Arial" w:hAnsi="Arial" w:cs="Arial"/>
                <w:sz w:val="18"/>
                <w:szCs w:val="18"/>
                <w:u w:val="single"/>
              </w:rPr>
              <w:t>(</w:t>
            </w:r>
            <w:r w:rsidR="00850448" w:rsidRPr="00FC5BAD">
              <w:rPr>
                <w:rFonts w:ascii="Arial" w:hAnsi="Arial" w:cs="Arial"/>
                <w:sz w:val="18"/>
                <w:szCs w:val="18"/>
                <w:u w:val="single"/>
              </w:rPr>
              <w:t>Week 4</w:t>
            </w:r>
            <w:r w:rsidRPr="00FC5BAD">
              <w:rPr>
                <w:rFonts w:ascii="Arial" w:hAnsi="Arial" w:cs="Arial"/>
                <w:sz w:val="18"/>
                <w:szCs w:val="18"/>
                <w:u w:val="single"/>
              </w:rPr>
              <w:t>)</w:t>
            </w:r>
            <w:r w:rsidR="00850448" w:rsidRPr="00FC5BAD">
              <w:rPr>
                <w:rFonts w:ascii="Arial" w:hAnsi="Arial" w:cs="Arial"/>
                <w:sz w:val="18"/>
                <w:szCs w:val="18"/>
                <w:u w:val="single"/>
              </w:rPr>
              <w:t>:</w:t>
            </w:r>
            <w:r w:rsidR="00850448" w:rsidRPr="00CD5F10">
              <w:rPr>
                <w:rFonts w:ascii="Arial" w:hAnsi="Arial" w:cs="Arial"/>
                <w:sz w:val="18"/>
                <w:szCs w:val="18"/>
              </w:rPr>
              <w:t xml:space="preserve"> </w:t>
            </w:r>
            <w:r w:rsidR="001D0EB0" w:rsidRPr="00CD5F10">
              <w:rPr>
                <w:rFonts w:ascii="Arial" w:hAnsi="Arial" w:cs="Arial"/>
                <w:sz w:val="18"/>
                <w:szCs w:val="18"/>
              </w:rPr>
              <w:t xml:space="preserve">Post your Journal #1 to your </w:t>
            </w:r>
            <w:r w:rsidR="001D0EB0" w:rsidRPr="003D512E">
              <w:rPr>
                <w:rFonts w:ascii="Arial" w:hAnsi="Arial" w:cs="Arial"/>
                <w:b/>
                <w:sz w:val="18"/>
                <w:szCs w:val="18"/>
              </w:rPr>
              <w:t>Group Discussion area</w:t>
            </w:r>
            <w:r w:rsidR="003D512E">
              <w:rPr>
                <w:rFonts w:ascii="Arial" w:hAnsi="Arial" w:cs="Arial"/>
                <w:sz w:val="18"/>
                <w:szCs w:val="18"/>
              </w:rPr>
              <w:t xml:space="preserve">. </w:t>
            </w:r>
            <w:r w:rsidR="001D0EB0" w:rsidRPr="00CD5F10">
              <w:rPr>
                <w:rFonts w:ascii="Arial" w:hAnsi="Arial" w:cs="Arial"/>
                <w:sz w:val="18"/>
                <w:szCs w:val="18"/>
              </w:rPr>
              <w:t>Post by Thursday</w:t>
            </w:r>
            <w:r w:rsidR="00D50E6E">
              <w:rPr>
                <w:rFonts w:ascii="Arial" w:hAnsi="Arial" w:cs="Arial"/>
                <w:sz w:val="18"/>
                <w:szCs w:val="18"/>
              </w:rPr>
              <w:t>, 9/18</w:t>
            </w:r>
            <w:r w:rsidR="00850448" w:rsidRPr="00CD5F10">
              <w:rPr>
                <w:rFonts w:ascii="Arial" w:hAnsi="Arial" w:cs="Arial"/>
                <w:sz w:val="18"/>
                <w:szCs w:val="18"/>
              </w:rPr>
              <w:t xml:space="preserve"> (11:59 pm)</w:t>
            </w:r>
            <w:r w:rsidR="001D0EB0" w:rsidRPr="00CD5F10">
              <w:rPr>
                <w:rFonts w:ascii="Arial" w:hAnsi="Arial" w:cs="Arial"/>
                <w:sz w:val="18"/>
                <w:szCs w:val="18"/>
              </w:rPr>
              <w:t>. Do 3+ formal comments by 6 pm Saturday</w:t>
            </w:r>
            <w:r w:rsidR="00D50E6E">
              <w:rPr>
                <w:rFonts w:ascii="Arial" w:hAnsi="Arial" w:cs="Arial"/>
                <w:sz w:val="18"/>
                <w:szCs w:val="18"/>
              </w:rPr>
              <w:t>, 9/20</w:t>
            </w:r>
            <w:r w:rsidR="001D0EB0" w:rsidRPr="00CD5F10">
              <w:rPr>
                <w:rFonts w:ascii="Arial" w:hAnsi="Arial" w:cs="Arial"/>
                <w:sz w:val="18"/>
                <w:szCs w:val="18"/>
              </w:rPr>
              <w:t>. Do informal follow-up replies by S</w:t>
            </w:r>
            <w:r w:rsidR="00894B4D" w:rsidRPr="00CD5F10">
              <w:rPr>
                <w:rFonts w:ascii="Arial" w:hAnsi="Arial" w:cs="Arial"/>
                <w:sz w:val="18"/>
                <w:szCs w:val="18"/>
              </w:rPr>
              <w:t>unday</w:t>
            </w:r>
            <w:r w:rsidR="00D50E6E">
              <w:rPr>
                <w:rFonts w:ascii="Arial" w:hAnsi="Arial" w:cs="Arial"/>
                <w:sz w:val="18"/>
                <w:szCs w:val="18"/>
              </w:rPr>
              <w:t>, 9/21</w:t>
            </w:r>
            <w:r w:rsidR="001D0EB0" w:rsidRPr="00CD5F10">
              <w:rPr>
                <w:rFonts w:ascii="Arial" w:hAnsi="Arial" w:cs="Arial"/>
                <w:sz w:val="18"/>
                <w:szCs w:val="18"/>
              </w:rPr>
              <w:t xml:space="preserve"> at 11:59 pm.</w:t>
            </w:r>
            <w:r w:rsidR="00850448" w:rsidRPr="00CD5F10">
              <w:rPr>
                <w:rFonts w:ascii="Arial" w:hAnsi="Arial" w:cs="Arial"/>
                <w:sz w:val="18"/>
                <w:szCs w:val="18"/>
              </w:rPr>
              <w:t xml:space="preserve"> </w:t>
            </w:r>
            <w:r w:rsidR="00850448" w:rsidRPr="00CD5F10">
              <w:rPr>
                <w:rFonts w:ascii="Arial" w:hAnsi="Arial" w:cs="Arial"/>
                <w:b/>
                <w:i/>
                <w:sz w:val="18"/>
                <w:szCs w:val="18"/>
              </w:rPr>
              <w:t>[over readings from session 2]</w:t>
            </w:r>
          </w:p>
          <w:p w:rsidR="001D0EB0" w:rsidRPr="00CD5F10" w:rsidRDefault="001D0EB0" w:rsidP="003431B9">
            <w:pPr>
              <w:rPr>
                <w:rFonts w:ascii="Arial" w:hAnsi="Arial" w:cs="Arial"/>
                <w:sz w:val="18"/>
                <w:szCs w:val="18"/>
                <w:lang w:val="en-AU"/>
              </w:rPr>
            </w:pPr>
          </w:p>
        </w:tc>
      </w:tr>
      <w:tr w:rsidR="001D0EB0" w:rsidRPr="00CD5F10" w:rsidTr="00C96785">
        <w:trPr>
          <w:trHeight w:val="135"/>
        </w:trPr>
        <w:tc>
          <w:tcPr>
            <w:tcW w:w="1170" w:type="dxa"/>
          </w:tcPr>
          <w:p w:rsidR="001D0EB0" w:rsidRPr="00CD5F10" w:rsidRDefault="00ED55C2" w:rsidP="003431B9">
            <w:pPr>
              <w:contextualSpacing/>
              <w:jc w:val="center"/>
              <w:rPr>
                <w:rFonts w:ascii="Arial" w:hAnsi="Arial" w:cs="Arial"/>
                <w:sz w:val="18"/>
                <w:szCs w:val="18"/>
              </w:rPr>
            </w:pPr>
            <w:r w:rsidRPr="00CD5F10">
              <w:rPr>
                <w:rFonts w:ascii="Arial" w:hAnsi="Arial" w:cs="Arial"/>
                <w:sz w:val="18"/>
                <w:szCs w:val="18"/>
              </w:rPr>
              <w:lastRenderedPageBreak/>
              <w:t>Session 3 (Weeks 5 &amp; 6)</w:t>
            </w:r>
          </w:p>
          <w:p w:rsidR="00ED55C2" w:rsidRPr="00CD5F10" w:rsidRDefault="00ED55C2" w:rsidP="003431B9">
            <w:pPr>
              <w:contextualSpacing/>
              <w:jc w:val="center"/>
              <w:rPr>
                <w:rFonts w:ascii="Arial" w:hAnsi="Arial" w:cs="Arial"/>
                <w:sz w:val="18"/>
                <w:szCs w:val="18"/>
              </w:rPr>
            </w:pPr>
          </w:p>
          <w:p w:rsidR="001D0EB0" w:rsidRDefault="002F787E" w:rsidP="003431B9">
            <w:pPr>
              <w:contextualSpacing/>
              <w:jc w:val="center"/>
              <w:rPr>
                <w:rFonts w:ascii="Arial" w:hAnsi="Arial" w:cs="Arial"/>
                <w:sz w:val="18"/>
                <w:szCs w:val="18"/>
              </w:rPr>
            </w:pPr>
            <w:r>
              <w:rPr>
                <w:rFonts w:ascii="Arial" w:hAnsi="Arial" w:cs="Arial"/>
                <w:sz w:val="18"/>
                <w:szCs w:val="18"/>
              </w:rPr>
              <w:t>9/22-9/28</w:t>
            </w:r>
          </w:p>
          <w:p w:rsidR="002F787E" w:rsidRPr="00CD5F10" w:rsidRDefault="00F52337" w:rsidP="003431B9">
            <w:pPr>
              <w:contextualSpacing/>
              <w:jc w:val="center"/>
              <w:rPr>
                <w:rFonts w:ascii="Arial" w:hAnsi="Arial" w:cs="Arial"/>
                <w:sz w:val="18"/>
                <w:szCs w:val="18"/>
              </w:rPr>
            </w:pPr>
            <w:r>
              <w:rPr>
                <w:rFonts w:ascii="Arial" w:hAnsi="Arial" w:cs="Arial"/>
                <w:sz w:val="18"/>
                <w:szCs w:val="18"/>
              </w:rPr>
              <w:t>9/29-10/05</w:t>
            </w: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1D0EB0" w:rsidP="00CD1BA0">
            <w:pPr>
              <w:pStyle w:val="ListParagraph"/>
              <w:numPr>
                <w:ilvl w:val="0"/>
                <w:numId w:val="22"/>
              </w:numPr>
              <w:contextualSpacing/>
              <w:rPr>
                <w:rFonts w:ascii="Arial" w:hAnsi="Arial" w:cs="Arial"/>
                <w:b/>
                <w:sz w:val="18"/>
                <w:szCs w:val="18"/>
                <w:highlight w:val="yellow"/>
              </w:rPr>
            </w:pPr>
            <w:r w:rsidRPr="00CD5F10">
              <w:rPr>
                <w:rFonts w:ascii="Arial" w:hAnsi="Arial" w:cs="Arial"/>
                <w:b/>
                <w:sz w:val="18"/>
                <w:szCs w:val="18"/>
                <w:highlight w:val="yellow"/>
              </w:rPr>
              <w:t xml:space="preserve">Fluency </w:t>
            </w:r>
          </w:p>
          <w:p w:rsidR="001D0EB0" w:rsidRPr="00CD5F10" w:rsidRDefault="001D0EB0" w:rsidP="00CD1BA0">
            <w:pPr>
              <w:pStyle w:val="ListParagraph"/>
              <w:numPr>
                <w:ilvl w:val="0"/>
                <w:numId w:val="22"/>
              </w:numPr>
              <w:contextualSpacing/>
              <w:rPr>
                <w:rFonts w:ascii="Arial" w:hAnsi="Arial" w:cs="Arial"/>
                <w:b/>
                <w:sz w:val="18"/>
                <w:szCs w:val="18"/>
                <w:highlight w:val="yellow"/>
              </w:rPr>
            </w:pPr>
            <w:r w:rsidRPr="00CD5F10">
              <w:rPr>
                <w:rFonts w:ascii="Arial" w:hAnsi="Arial" w:cs="Arial"/>
                <w:b/>
                <w:sz w:val="18"/>
                <w:szCs w:val="18"/>
                <w:highlight w:val="yellow"/>
              </w:rPr>
              <w:t>Intro to Guided Reading</w:t>
            </w:r>
          </w:p>
          <w:p w:rsidR="001D0EB0" w:rsidRPr="00CD5F10" w:rsidRDefault="001D0EB0" w:rsidP="00CD1BA0">
            <w:pPr>
              <w:pStyle w:val="ListParagraph"/>
              <w:numPr>
                <w:ilvl w:val="0"/>
                <w:numId w:val="22"/>
              </w:numPr>
              <w:contextualSpacing/>
              <w:rPr>
                <w:rFonts w:ascii="Arial" w:hAnsi="Arial" w:cs="Arial"/>
                <w:b/>
                <w:sz w:val="18"/>
                <w:szCs w:val="18"/>
                <w:highlight w:val="yellow"/>
              </w:rPr>
            </w:pPr>
            <w:r w:rsidRPr="00CD5F10">
              <w:rPr>
                <w:rFonts w:ascii="Arial" w:hAnsi="Arial" w:cs="Arial"/>
                <w:b/>
                <w:sz w:val="18"/>
                <w:szCs w:val="18"/>
                <w:highlight w:val="yellow"/>
              </w:rPr>
              <w:t>Dyslexia</w:t>
            </w:r>
          </w:p>
          <w:p w:rsidR="001D0EB0" w:rsidRPr="00CD5F10" w:rsidRDefault="001D0EB0" w:rsidP="003431B9">
            <w:pPr>
              <w:contextualSpacing/>
              <w:rPr>
                <w:rFonts w:ascii="Arial" w:hAnsi="Arial" w:cs="Arial"/>
                <w:b/>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highlight w:val="yellow"/>
              </w:rPr>
            </w:pPr>
            <w:r w:rsidRPr="00CD5F10">
              <w:rPr>
                <w:rFonts w:ascii="Arial" w:hAnsi="Arial" w:cs="Arial"/>
                <w:b/>
                <w:bCs/>
                <w:i/>
                <w:iCs/>
                <w:color w:val="000000"/>
                <w:sz w:val="18"/>
                <w:szCs w:val="18"/>
                <w:highlight w:val="yellow"/>
              </w:rPr>
              <w:t xml:space="preserve">Standard VI. </w:t>
            </w:r>
            <w:r w:rsidRPr="00CD5F10">
              <w:rPr>
                <w:rFonts w:ascii="Arial" w:hAnsi="Arial" w:cs="Arial"/>
                <w:i/>
                <w:iCs/>
                <w:color w:val="000000"/>
                <w:sz w:val="18"/>
                <w:szCs w:val="18"/>
                <w:highlight w:val="yellow"/>
              </w:rPr>
              <w:t xml:space="preserve">Reading Fluency: </w:t>
            </w:r>
            <w:r w:rsidRPr="00CD5F10">
              <w:rPr>
                <w:rFonts w:ascii="Arial" w:hAnsi="Arial" w:cs="Arial"/>
                <w:color w:val="000000"/>
                <w:sz w:val="18"/>
                <w:szCs w:val="18"/>
                <w:highlight w:val="yellow"/>
              </w:rPr>
              <w:t xml:space="preserve">Teachers understand the importance of fluency to reading comprehension and provide many opportunities for students to improve reading fluency. </w:t>
            </w:r>
          </w:p>
          <w:p w:rsidR="001D0EB0" w:rsidRPr="00CD5F10" w:rsidRDefault="001D0EB0" w:rsidP="003431B9">
            <w:pPr>
              <w:contextualSpacing/>
              <w:rPr>
                <w:rFonts w:ascii="Arial" w:hAnsi="Arial" w:cs="Arial"/>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highlight w:val="yellow"/>
              </w:rPr>
              <w:t xml:space="preserve">Standard VII. </w:t>
            </w:r>
            <w:r w:rsidRPr="00CD5F10">
              <w:rPr>
                <w:rFonts w:ascii="Arial" w:hAnsi="Arial" w:cs="Arial"/>
                <w:i/>
                <w:iCs/>
                <w:color w:val="000000"/>
                <w:sz w:val="18"/>
                <w:szCs w:val="18"/>
                <w:highlight w:val="yellow"/>
              </w:rPr>
              <w:t xml:space="preserve">Reading Comprehension: </w:t>
            </w:r>
            <w:r w:rsidRPr="00CD5F10">
              <w:rPr>
                <w:rFonts w:ascii="Arial" w:hAnsi="Arial" w:cs="Arial"/>
                <w:color w:val="000000"/>
                <w:sz w:val="18"/>
                <w:szCs w:val="18"/>
                <w:highlight w:val="yellow"/>
              </w:rPr>
              <w:t>Teachers understand the importance of reading for understanding, know the components of comprehension, and teach young students strategies for improving comprehension.</w:t>
            </w:r>
            <w:r w:rsidRPr="00CD5F10">
              <w:rPr>
                <w:rFonts w:ascii="Arial" w:hAnsi="Arial" w:cs="Arial"/>
                <w:color w:val="000000"/>
                <w:sz w:val="18"/>
                <w:szCs w:val="18"/>
              </w:rPr>
              <w:t xml:space="preserve"> </w:t>
            </w:r>
          </w:p>
          <w:p w:rsidR="001D0EB0" w:rsidRPr="00CD5F10" w:rsidRDefault="001D0EB0" w:rsidP="003431B9">
            <w:pPr>
              <w:contextualSpacing/>
              <w:rPr>
                <w:rFonts w:ascii="Arial" w:hAnsi="Arial" w:cs="Arial"/>
                <w:sz w:val="18"/>
                <w:szCs w:val="18"/>
              </w:rPr>
            </w:pPr>
          </w:p>
          <w:p w:rsidR="001D0EB0" w:rsidRPr="00CD5F10" w:rsidRDefault="001D0EB0" w:rsidP="003431B9">
            <w:pPr>
              <w:contextualSpacing/>
              <w:rPr>
                <w:rFonts w:ascii="Arial" w:hAnsi="Arial" w:cs="Arial"/>
                <w:sz w:val="18"/>
                <w:szCs w:val="18"/>
              </w:rPr>
            </w:pPr>
          </w:p>
        </w:tc>
        <w:tc>
          <w:tcPr>
            <w:tcW w:w="3870" w:type="dxa"/>
            <w:gridSpan w:val="2"/>
          </w:tcPr>
          <w:p w:rsidR="001D0EB0" w:rsidRPr="00CD5F10" w:rsidRDefault="001D0EB0" w:rsidP="003431B9">
            <w:pPr>
              <w:contextualSpacing/>
              <w:rPr>
                <w:rFonts w:ascii="Arial" w:hAnsi="Arial" w:cs="Arial"/>
                <w:b/>
                <w:sz w:val="18"/>
                <w:szCs w:val="18"/>
                <w:u w:val="single"/>
              </w:rPr>
            </w:pPr>
            <w:r w:rsidRPr="00CD5F10">
              <w:rPr>
                <w:rFonts w:ascii="Arial" w:hAnsi="Arial" w:cs="Arial"/>
                <w:b/>
                <w:sz w:val="18"/>
                <w:szCs w:val="18"/>
                <w:u w:val="single"/>
              </w:rPr>
              <w:t>Required Readings:</w:t>
            </w:r>
          </w:p>
          <w:p w:rsidR="001D0EB0" w:rsidRDefault="001D0EB0" w:rsidP="00CD1BA0">
            <w:pPr>
              <w:pStyle w:val="ListParagraph"/>
              <w:numPr>
                <w:ilvl w:val="0"/>
                <w:numId w:val="19"/>
              </w:numPr>
              <w:contextualSpacing/>
              <w:rPr>
                <w:rFonts w:ascii="Arial" w:hAnsi="Arial" w:cs="Arial"/>
                <w:b/>
                <w:sz w:val="18"/>
                <w:szCs w:val="18"/>
              </w:rPr>
            </w:pPr>
            <w:r w:rsidRPr="00CD5F10">
              <w:rPr>
                <w:rFonts w:ascii="Arial" w:hAnsi="Arial" w:cs="Arial"/>
                <w:b/>
                <w:sz w:val="18"/>
                <w:szCs w:val="18"/>
              </w:rPr>
              <w:t xml:space="preserve">Professor Notes for </w:t>
            </w:r>
            <w:r w:rsidR="00ED55C2" w:rsidRPr="00CD5F10">
              <w:rPr>
                <w:rFonts w:ascii="Arial" w:hAnsi="Arial" w:cs="Arial"/>
                <w:b/>
                <w:sz w:val="18"/>
                <w:szCs w:val="18"/>
              </w:rPr>
              <w:t>Session</w:t>
            </w:r>
            <w:r w:rsidRPr="00CD5F10">
              <w:rPr>
                <w:rFonts w:ascii="Arial" w:hAnsi="Arial" w:cs="Arial"/>
                <w:b/>
                <w:sz w:val="18"/>
                <w:szCs w:val="18"/>
              </w:rPr>
              <w:t xml:space="preserve"> 3</w:t>
            </w:r>
          </w:p>
          <w:p w:rsidR="00317D47" w:rsidRPr="00CD5F10" w:rsidRDefault="00317D47" w:rsidP="00317D47">
            <w:pPr>
              <w:pStyle w:val="ListParagraph"/>
              <w:contextualSpacing/>
              <w:rPr>
                <w:rFonts w:ascii="Arial" w:hAnsi="Arial" w:cs="Arial"/>
                <w:b/>
                <w:sz w:val="18"/>
                <w:szCs w:val="18"/>
              </w:rPr>
            </w:pPr>
          </w:p>
          <w:p w:rsidR="001D0EB0" w:rsidRPr="00B0376E" w:rsidRDefault="001D0EB0" w:rsidP="00CD1BA0">
            <w:pPr>
              <w:pStyle w:val="ListParagraph"/>
              <w:numPr>
                <w:ilvl w:val="0"/>
                <w:numId w:val="19"/>
              </w:numPr>
              <w:contextualSpacing/>
              <w:rPr>
                <w:rFonts w:ascii="Arial" w:hAnsi="Arial" w:cs="Arial"/>
                <w:b/>
                <w:sz w:val="18"/>
                <w:szCs w:val="18"/>
                <w:u w:val="single"/>
              </w:rPr>
            </w:pPr>
            <w:proofErr w:type="spellStart"/>
            <w:r w:rsidRPr="00CD5F10">
              <w:rPr>
                <w:rFonts w:ascii="Arial" w:hAnsi="Arial" w:cs="Arial"/>
                <w:b/>
                <w:sz w:val="18"/>
                <w:szCs w:val="18"/>
              </w:rPr>
              <w:t>Reutzel</w:t>
            </w:r>
            <w:proofErr w:type="spellEnd"/>
            <w:r w:rsidRPr="00CD5F10">
              <w:rPr>
                <w:rFonts w:ascii="Arial" w:hAnsi="Arial" w:cs="Arial"/>
                <w:b/>
                <w:sz w:val="18"/>
                <w:szCs w:val="18"/>
              </w:rPr>
              <w:t xml:space="preserve"> </w:t>
            </w:r>
            <w:r w:rsidRPr="00317D47">
              <w:rPr>
                <w:rFonts w:ascii="Arial" w:hAnsi="Arial" w:cs="Arial"/>
                <w:b/>
                <w:sz w:val="18"/>
                <w:szCs w:val="18"/>
              </w:rPr>
              <w:t>&amp; Cooter (2013) textbook: Chapter 4 (Reading Fluency)</w:t>
            </w:r>
          </w:p>
          <w:p w:rsidR="00B0376E" w:rsidRPr="00317D47" w:rsidRDefault="00B0376E" w:rsidP="00B0376E">
            <w:pPr>
              <w:pStyle w:val="ListParagraph"/>
              <w:contextualSpacing/>
              <w:rPr>
                <w:rFonts w:ascii="Arial" w:hAnsi="Arial" w:cs="Arial"/>
                <w:b/>
                <w:sz w:val="18"/>
                <w:szCs w:val="18"/>
                <w:u w:val="single"/>
              </w:rPr>
            </w:pPr>
          </w:p>
          <w:p w:rsidR="001D0EB0" w:rsidRPr="00B0376E" w:rsidRDefault="001D0EB0" w:rsidP="00CD1BA0">
            <w:pPr>
              <w:pStyle w:val="ListParagraph"/>
              <w:numPr>
                <w:ilvl w:val="0"/>
                <w:numId w:val="19"/>
              </w:numPr>
              <w:contextualSpacing/>
              <w:rPr>
                <w:rStyle w:val="Hyperlink"/>
                <w:rFonts w:ascii="Arial" w:hAnsi="Arial" w:cs="Arial"/>
                <w:b/>
                <w:color w:val="auto"/>
                <w:sz w:val="18"/>
                <w:szCs w:val="18"/>
              </w:rPr>
            </w:pPr>
            <w:r w:rsidRPr="00317D47">
              <w:rPr>
                <w:rFonts w:ascii="Arial" w:eastAsia="Arial Unicode MS" w:hAnsi="Arial" w:cs="Arial"/>
                <w:bCs/>
                <w:color w:val="000000"/>
                <w:sz w:val="18"/>
                <w:szCs w:val="18"/>
                <w:lang w:val="en"/>
              </w:rPr>
              <w:t xml:space="preserve"> </w:t>
            </w:r>
            <w:proofErr w:type="spellStart"/>
            <w:r w:rsidRPr="00317D47">
              <w:rPr>
                <w:rFonts w:ascii="Arial" w:eastAsia="Arial Unicode MS" w:hAnsi="Arial" w:cs="Arial"/>
                <w:bCs/>
                <w:color w:val="000000"/>
                <w:sz w:val="18"/>
                <w:szCs w:val="18"/>
                <w:lang w:val="en"/>
              </w:rPr>
              <w:t>Fountas</w:t>
            </w:r>
            <w:proofErr w:type="spellEnd"/>
            <w:r w:rsidRPr="00317D47">
              <w:rPr>
                <w:rFonts w:ascii="Arial" w:eastAsia="Arial Unicode MS" w:hAnsi="Arial" w:cs="Arial"/>
                <w:bCs/>
                <w:color w:val="000000"/>
                <w:sz w:val="18"/>
                <w:szCs w:val="18"/>
                <w:lang w:val="en"/>
              </w:rPr>
              <w:t xml:space="preserve">, I.C. &amp; </w:t>
            </w:r>
            <w:proofErr w:type="spellStart"/>
            <w:r w:rsidRPr="00317D47">
              <w:rPr>
                <w:rFonts w:ascii="Arial" w:eastAsia="Arial Unicode MS" w:hAnsi="Arial" w:cs="Arial"/>
                <w:bCs/>
                <w:color w:val="000000"/>
                <w:sz w:val="18"/>
                <w:szCs w:val="18"/>
                <w:lang w:val="en"/>
              </w:rPr>
              <w:t>Pinnell</w:t>
            </w:r>
            <w:proofErr w:type="spellEnd"/>
            <w:r w:rsidRPr="00317D47">
              <w:rPr>
                <w:rFonts w:ascii="Arial" w:eastAsia="Arial Unicode MS" w:hAnsi="Arial" w:cs="Arial"/>
                <w:bCs/>
                <w:color w:val="000000"/>
                <w:sz w:val="18"/>
                <w:szCs w:val="18"/>
                <w:lang w:val="en"/>
              </w:rPr>
              <w:t xml:space="preserve">, G.S. (1996). "What Is Guided Reading?" In Irene C. </w:t>
            </w:r>
            <w:proofErr w:type="spellStart"/>
            <w:r w:rsidRPr="00317D47">
              <w:rPr>
                <w:rFonts w:ascii="Arial" w:eastAsia="Arial Unicode MS" w:hAnsi="Arial" w:cs="Arial"/>
                <w:bCs/>
                <w:color w:val="000000"/>
                <w:sz w:val="18"/>
                <w:szCs w:val="18"/>
                <w:lang w:val="en"/>
              </w:rPr>
              <w:t>Fountas</w:t>
            </w:r>
            <w:proofErr w:type="spellEnd"/>
            <w:r w:rsidRPr="00317D47">
              <w:rPr>
                <w:rFonts w:ascii="Arial" w:eastAsia="Arial Unicode MS" w:hAnsi="Arial" w:cs="Arial"/>
                <w:bCs/>
                <w:color w:val="000000"/>
                <w:sz w:val="18"/>
                <w:szCs w:val="18"/>
                <w:lang w:val="en"/>
              </w:rPr>
              <w:t xml:space="preserve"> &amp; Gay Su </w:t>
            </w:r>
            <w:proofErr w:type="spellStart"/>
            <w:r w:rsidRPr="00317D47">
              <w:rPr>
                <w:rFonts w:ascii="Arial" w:eastAsia="Arial Unicode MS" w:hAnsi="Arial" w:cs="Arial"/>
                <w:bCs/>
                <w:color w:val="000000"/>
                <w:sz w:val="18"/>
                <w:szCs w:val="18"/>
                <w:lang w:val="en"/>
              </w:rPr>
              <w:t>Pinnell's</w:t>
            </w:r>
            <w:proofErr w:type="spellEnd"/>
            <w:r w:rsidRPr="00317D47">
              <w:rPr>
                <w:rFonts w:ascii="Arial" w:eastAsia="Arial Unicode MS" w:hAnsi="Arial" w:cs="Arial"/>
                <w:bCs/>
                <w:color w:val="000000"/>
                <w:sz w:val="18"/>
                <w:szCs w:val="18"/>
                <w:lang w:val="en"/>
              </w:rPr>
              <w:t xml:space="preserve"> </w:t>
            </w:r>
            <w:r w:rsidRPr="00317D47">
              <w:rPr>
                <w:rFonts w:ascii="Arial" w:eastAsia="Arial Unicode MS" w:hAnsi="Arial" w:cs="Arial"/>
                <w:bCs/>
                <w:i/>
                <w:color w:val="000000"/>
                <w:sz w:val="18"/>
                <w:szCs w:val="18"/>
                <w:lang w:val="en"/>
              </w:rPr>
              <w:t xml:space="preserve">Guided Reading: Good First Teaching for All Children </w:t>
            </w:r>
            <w:r w:rsidRPr="00317D47">
              <w:rPr>
                <w:rFonts w:ascii="Arial" w:eastAsia="Arial Unicode MS" w:hAnsi="Arial" w:cs="Arial"/>
                <w:bCs/>
                <w:color w:val="000000"/>
                <w:sz w:val="18"/>
                <w:szCs w:val="18"/>
                <w:lang w:val="en"/>
              </w:rPr>
              <w:t xml:space="preserve">(pp.1-19). Portsmouth, NH: Heinemann. </w:t>
            </w:r>
            <w:hyperlink r:id="rId32" w:history="1">
              <w:r w:rsidR="00AD7A40" w:rsidRPr="00AD7A40">
                <w:rPr>
                  <w:rStyle w:val="Hyperlink"/>
                  <w:rFonts w:ascii="Arial" w:eastAsia="Arial Unicode MS" w:hAnsi="Arial" w:cs="Arial"/>
                  <w:b/>
                  <w:bCs/>
                  <w:sz w:val="18"/>
                  <w:szCs w:val="18"/>
                </w:rPr>
                <w:t>http://ereserves.uta.edu/2014/fall/LIST4373SEM014.pdf</w:t>
              </w:r>
            </w:hyperlink>
          </w:p>
          <w:p w:rsidR="00B0376E" w:rsidRPr="00317D47" w:rsidRDefault="00B0376E" w:rsidP="00B0376E">
            <w:pPr>
              <w:pStyle w:val="ListParagraph"/>
              <w:contextualSpacing/>
              <w:rPr>
                <w:rStyle w:val="Hyperlink"/>
                <w:rFonts w:ascii="Arial" w:hAnsi="Arial" w:cs="Arial"/>
                <w:b/>
                <w:color w:val="auto"/>
                <w:sz w:val="18"/>
                <w:szCs w:val="18"/>
              </w:rPr>
            </w:pPr>
          </w:p>
          <w:p w:rsidR="001D0EB0" w:rsidRPr="00B0376E" w:rsidRDefault="001D0EB0" w:rsidP="00CD1BA0">
            <w:pPr>
              <w:pStyle w:val="ListParagraph"/>
              <w:numPr>
                <w:ilvl w:val="0"/>
                <w:numId w:val="19"/>
              </w:numPr>
              <w:contextualSpacing/>
              <w:rPr>
                <w:rStyle w:val="Hyperlink"/>
                <w:rFonts w:ascii="Arial" w:hAnsi="Arial" w:cs="Arial"/>
                <w:b/>
                <w:color w:val="auto"/>
                <w:sz w:val="18"/>
                <w:szCs w:val="18"/>
                <w:u w:val="none"/>
              </w:rPr>
            </w:pPr>
            <w:r w:rsidRPr="00317D47">
              <w:rPr>
                <w:rFonts w:ascii="Arial" w:hAnsi="Arial" w:cs="Arial"/>
                <w:sz w:val="18"/>
                <w:szCs w:val="18"/>
              </w:rPr>
              <w:t xml:space="preserve">Hudson, R. F., High, L., &amp; Al </w:t>
            </w:r>
            <w:proofErr w:type="spellStart"/>
            <w:r w:rsidRPr="00317D47">
              <w:rPr>
                <w:rFonts w:ascii="Arial" w:hAnsi="Arial" w:cs="Arial"/>
                <w:sz w:val="18"/>
                <w:szCs w:val="18"/>
              </w:rPr>
              <w:t>Otaiba</w:t>
            </w:r>
            <w:proofErr w:type="spellEnd"/>
            <w:r w:rsidRPr="00317D47">
              <w:rPr>
                <w:rFonts w:ascii="Arial" w:hAnsi="Arial" w:cs="Arial"/>
                <w:sz w:val="18"/>
                <w:szCs w:val="18"/>
              </w:rPr>
              <w:t xml:space="preserve">, S. (2007). Dyslexia and the brain: What does current research tell us? </w:t>
            </w:r>
            <w:r w:rsidRPr="00317D47">
              <w:rPr>
                <w:rFonts w:ascii="Arial" w:hAnsi="Arial" w:cs="Arial"/>
                <w:i/>
                <w:sz w:val="18"/>
                <w:szCs w:val="18"/>
              </w:rPr>
              <w:t>Reading Teacher</w:t>
            </w:r>
            <w:r w:rsidRPr="00317D47">
              <w:rPr>
                <w:rFonts w:ascii="Arial" w:hAnsi="Arial" w:cs="Arial"/>
                <w:sz w:val="18"/>
                <w:szCs w:val="18"/>
              </w:rPr>
              <w:t xml:space="preserve">, 60(6), 506-515. doi:10.1598/RT.60.6.1 </w:t>
            </w:r>
            <w:hyperlink r:id="rId33" w:history="1">
              <w:r w:rsidRPr="00317D47">
                <w:rPr>
                  <w:rStyle w:val="Hyperlink"/>
                  <w:rFonts w:ascii="Arial" w:hAnsi="Arial" w:cs="Arial"/>
                  <w:b/>
                  <w:sz w:val="18"/>
                  <w:szCs w:val="18"/>
                </w:rPr>
                <w:t>http://search.ebscohost.com.ezproxy.uta.edu/login.aspx?direct=true&amp;db=a9h&amp;AN=24286603&amp;site=ehost-live</w:t>
              </w:r>
            </w:hyperlink>
          </w:p>
          <w:p w:rsidR="00B0376E" w:rsidRPr="00317D47" w:rsidRDefault="00B0376E" w:rsidP="00B0376E">
            <w:pPr>
              <w:pStyle w:val="ListParagraph"/>
              <w:contextualSpacing/>
              <w:rPr>
                <w:rFonts w:ascii="Arial" w:hAnsi="Arial" w:cs="Arial"/>
                <w:b/>
                <w:sz w:val="18"/>
                <w:szCs w:val="18"/>
              </w:rPr>
            </w:pPr>
          </w:p>
          <w:p w:rsidR="001D0EB0" w:rsidRPr="00317D47" w:rsidRDefault="001D0EB0" w:rsidP="00CD1BA0">
            <w:pPr>
              <w:pStyle w:val="ListParagraph"/>
              <w:numPr>
                <w:ilvl w:val="0"/>
                <w:numId w:val="19"/>
              </w:numPr>
              <w:contextualSpacing/>
              <w:rPr>
                <w:rFonts w:ascii="Arial" w:hAnsi="Arial" w:cs="Arial"/>
                <w:sz w:val="18"/>
                <w:szCs w:val="18"/>
              </w:rPr>
            </w:pPr>
            <w:r w:rsidRPr="00317D47">
              <w:rPr>
                <w:rFonts w:ascii="Arial" w:hAnsi="Arial" w:cs="Arial"/>
                <w:sz w:val="18"/>
                <w:szCs w:val="18"/>
              </w:rPr>
              <w:t xml:space="preserve">Selected pages from </w:t>
            </w:r>
            <w:r w:rsidRPr="00317D47">
              <w:rPr>
                <w:rFonts w:ascii="Arial" w:hAnsi="Arial" w:cs="Arial"/>
                <w:i/>
                <w:sz w:val="18"/>
                <w:szCs w:val="18"/>
              </w:rPr>
              <w:t>The Dyslexia Handbook</w:t>
            </w:r>
            <w:r w:rsidR="0066426B">
              <w:rPr>
                <w:rFonts w:ascii="Arial" w:hAnsi="Arial" w:cs="Arial"/>
                <w:i/>
                <w:sz w:val="18"/>
                <w:szCs w:val="18"/>
              </w:rPr>
              <w:t xml:space="preserve"> (2014)</w:t>
            </w:r>
            <w:r w:rsidRPr="00317D47">
              <w:rPr>
                <w:rFonts w:ascii="Arial" w:hAnsi="Arial" w:cs="Arial"/>
                <w:i/>
                <w:sz w:val="18"/>
                <w:szCs w:val="18"/>
              </w:rPr>
              <w:t xml:space="preserve">. </w:t>
            </w:r>
            <w:r w:rsidRPr="00317D47">
              <w:rPr>
                <w:rFonts w:ascii="Arial" w:hAnsi="Arial" w:cs="Arial"/>
                <w:sz w:val="18"/>
                <w:szCs w:val="18"/>
              </w:rPr>
              <w:t>Read pages:</w:t>
            </w:r>
            <w:r w:rsidRPr="00317D47">
              <w:rPr>
                <w:rFonts w:ascii="Arial" w:hAnsi="Arial" w:cs="Arial"/>
                <w:i/>
                <w:sz w:val="18"/>
                <w:szCs w:val="18"/>
              </w:rPr>
              <w:t xml:space="preserve"> </w:t>
            </w:r>
          </w:p>
          <w:p w:rsidR="001D0EB0" w:rsidRPr="00317D47" w:rsidRDefault="00E854F5" w:rsidP="002C75C9">
            <w:pPr>
              <w:ind w:left="720"/>
              <w:rPr>
                <w:rFonts w:ascii="Arial" w:hAnsi="Arial" w:cs="Arial"/>
                <w:b/>
                <w:sz w:val="18"/>
                <w:szCs w:val="18"/>
              </w:rPr>
            </w:pPr>
            <w:hyperlink r:id="rId34" w:history="1">
              <w:r w:rsidR="0066426B" w:rsidRPr="0015527D">
                <w:rPr>
                  <w:rStyle w:val="Hyperlink"/>
                  <w:rFonts w:ascii="Arial" w:hAnsi="Arial" w:cs="Arial"/>
                  <w:b/>
                  <w:sz w:val="18"/>
                  <w:szCs w:val="18"/>
                </w:rPr>
                <w:t>http://www4.esc13.net/uploads/dyslexia/docs/TEA_Dyslexia_Handbook_08_04_14_Final_1.pdf</w:t>
              </w:r>
            </w:hyperlink>
            <w:r w:rsidR="0066426B">
              <w:rPr>
                <w:rFonts w:ascii="Arial" w:hAnsi="Arial" w:cs="Arial"/>
                <w:b/>
                <w:sz w:val="18"/>
                <w:szCs w:val="18"/>
              </w:rPr>
              <w:t xml:space="preserve"> </w:t>
            </w:r>
          </w:p>
          <w:p w:rsidR="001D0EB0" w:rsidRPr="00CD5F10" w:rsidRDefault="001D0EB0" w:rsidP="009C7C3B">
            <w:pPr>
              <w:pStyle w:val="ListParagraph"/>
              <w:contextualSpacing/>
              <w:rPr>
                <w:rFonts w:ascii="Arial" w:hAnsi="Arial" w:cs="Arial"/>
                <w:b/>
                <w:sz w:val="18"/>
                <w:szCs w:val="18"/>
                <w:u w:val="single"/>
              </w:rPr>
            </w:pPr>
            <w:r w:rsidRPr="00317D47">
              <w:rPr>
                <w:rFonts w:ascii="Arial" w:hAnsi="Arial" w:cs="Arial"/>
                <w:sz w:val="18"/>
                <w:szCs w:val="18"/>
              </w:rPr>
              <w:t xml:space="preserve">Read pages: p. 8-10, </w:t>
            </w:r>
            <w:r w:rsidR="0066426B">
              <w:rPr>
                <w:rFonts w:ascii="Arial" w:hAnsi="Arial" w:cs="Arial"/>
                <w:sz w:val="18"/>
                <w:szCs w:val="18"/>
              </w:rPr>
              <w:t>26-40</w:t>
            </w:r>
            <w:r w:rsidRPr="00317D47">
              <w:rPr>
                <w:rFonts w:ascii="Arial" w:hAnsi="Arial" w:cs="Arial"/>
                <w:sz w:val="18"/>
                <w:szCs w:val="18"/>
              </w:rPr>
              <w:t xml:space="preserve">, 41-42, </w:t>
            </w:r>
            <w:r w:rsidR="0066426B">
              <w:rPr>
                <w:rFonts w:ascii="Arial" w:hAnsi="Arial" w:cs="Arial"/>
                <w:sz w:val="18"/>
                <w:szCs w:val="18"/>
              </w:rPr>
              <w:t>60-79, and 85-90</w:t>
            </w:r>
            <w:r w:rsidRPr="00317D47">
              <w:rPr>
                <w:rFonts w:ascii="Arial" w:hAnsi="Arial" w:cs="Arial"/>
                <w:sz w:val="18"/>
                <w:szCs w:val="18"/>
              </w:rPr>
              <w:t xml:space="preserve">  </w:t>
            </w:r>
            <w:r w:rsidRPr="00317D47">
              <w:rPr>
                <w:rFonts w:ascii="Arial" w:hAnsi="Arial" w:cs="Arial"/>
                <w:b/>
                <w:sz w:val="18"/>
                <w:szCs w:val="18"/>
              </w:rPr>
              <w:t xml:space="preserve">[selected key terms from </w:t>
            </w:r>
            <w:r w:rsidR="009C7C3B">
              <w:rPr>
                <w:rFonts w:ascii="Arial" w:hAnsi="Arial" w:cs="Arial"/>
                <w:b/>
                <w:sz w:val="18"/>
                <w:szCs w:val="18"/>
              </w:rPr>
              <w:t>85-90</w:t>
            </w:r>
            <w:r w:rsidRPr="00317D47">
              <w:rPr>
                <w:rFonts w:ascii="Arial" w:hAnsi="Arial" w:cs="Arial"/>
                <w:b/>
                <w:sz w:val="18"/>
                <w:szCs w:val="18"/>
              </w:rPr>
              <w:t>; see Blackboard and study guide]</w:t>
            </w:r>
          </w:p>
        </w:tc>
        <w:tc>
          <w:tcPr>
            <w:tcW w:w="2250" w:type="dxa"/>
          </w:tcPr>
          <w:p w:rsidR="001D0EB0" w:rsidRPr="00CD5F10" w:rsidRDefault="001D0EB0" w:rsidP="003431B9">
            <w:pPr>
              <w:contextualSpacing/>
              <w:rPr>
                <w:rFonts w:ascii="Arial" w:hAnsi="Arial" w:cs="Arial"/>
                <w:b/>
                <w:color w:val="1F497D" w:themeColor="text2"/>
                <w:sz w:val="18"/>
                <w:szCs w:val="18"/>
              </w:rPr>
            </w:pPr>
          </w:p>
          <w:p w:rsidR="001D0EB0" w:rsidRDefault="001D0EB0" w:rsidP="00CD1BA0">
            <w:pPr>
              <w:pStyle w:val="ListParagraph"/>
              <w:numPr>
                <w:ilvl w:val="0"/>
                <w:numId w:val="25"/>
              </w:numPr>
              <w:rPr>
                <w:rFonts w:ascii="Arial" w:hAnsi="Arial" w:cs="Arial"/>
                <w:sz w:val="18"/>
                <w:szCs w:val="18"/>
              </w:rPr>
            </w:pPr>
            <w:r w:rsidRPr="00CD5F10">
              <w:rPr>
                <w:rFonts w:ascii="Arial" w:hAnsi="Arial" w:cs="Arial"/>
                <w:sz w:val="18"/>
                <w:szCs w:val="18"/>
              </w:rPr>
              <w:t>D</w:t>
            </w:r>
            <w:r w:rsidR="002F6C93" w:rsidRPr="00CD5F10">
              <w:rPr>
                <w:rFonts w:ascii="Arial" w:hAnsi="Arial" w:cs="Arial"/>
                <w:sz w:val="18"/>
                <w:szCs w:val="18"/>
              </w:rPr>
              <w:t>o the required readings for Session</w:t>
            </w:r>
            <w:r w:rsidRPr="00CD5F10">
              <w:rPr>
                <w:rFonts w:ascii="Arial" w:hAnsi="Arial" w:cs="Arial"/>
                <w:sz w:val="18"/>
                <w:szCs w:val="18"/>
              </w:rPr>
              <w:t xml:space="preserve"> 3. </w:t>
            </w:r>
          </w:p>
          <w:p w:rsidR="00E62DCD" w:rsidRPr="00CD5F10" w:rsidRDefault="00E62DCD" w:rsidP="00E62DCD">
            <w:pPr>
              <w:pStyle w:val="ListParagraph"/>
              <w:ind w:left="360"/>
              <w:rPr>
                <w:rFonts w:ascii="Arial" w:hAnsi="Arial" w:cs="Arial"/>
                <w:sz w:val="18"/>
                <w:szCs w:val="18"/>
              </w:rPr>
            </w:pPr>
          </w:p>
          <w:p w:rsidR="002C75C9" w:rsidRPr="00CD5F10" w:rsidRDefault="003D512E" w:rsidP="00CD1BA0">
            <w:pPr>
              <w:pStyle w:val="ListParagraph"/>
              <w:numPr>
                <w:ilvl w:val="0"/>
                <w:numId w:val="25"/>
              </w:numPr>
              <w:rPr>
                <w:rFonts w:ascii="Arial" w:hAnsi="Arial" w:cs="Arial"/>
                <w:b/>
                <w:i/>
                <w:sz w:val="18"/>
                <w:szCs w:val="18"/>
              </w:rPr>
            </w:pPr>
            <w:r>
              <w:rPr>
                <w:rFonts w:ascii="Arial" w:hAnsi="Arial" w:cs="Arial"/>
                <w:sz w:val="18"/>
                <w:szCs w:val="18"/>
              </w:rPr>
              <w:t>Discussion Board Postings (Week 6)</w:t>
            </w:r>
            <w:r w:rsidR="002C75C9" w:rsidRPr="00CD5F10">
              <w:rPr>
                <w:rFonts w:ascii="Arial" w:hAnsi="Arial" w:cs="Arial"/>
                <w:sz w:val="18"/>
                <w:szCs w:val="18"/>
              </w:rPr>
              <w:t xml:space="preserve">: </w:t>
            </w:r>
            <w:r w:rsidR="001D0EB0" w:rsidRPr="00CD5F10">
              <w:rPr>
                <w:rFonts w:ascii="Arial" w:hAnsi="Arial" w:cs="Arial"/>
                <w:sz w:val="18"/>
                <w:szCs w:val="18"/>
              </w:rPr>
              <w:t>Post your Journal #</w:t>
            </w:r>
            <w:proofErr w:type="gramStart"/>
            <w:r w:rsidR="001D0EB0" w:rsidRPr="00CD5F10">
              <w:rPr>
                <w:rFonts w:ascii="Arial" w:hAnsi="Arial" w:cs="Arial"/>
                <w:sz w:val="18"/>
                <w:szCs w:val="18"/>
              </w:rPr>
              <w:t>2  to</w:t>
            </w:r>
            <w:proofErr w:type="gramEnd"/>
            <w:r w:rsidR="001D0EB0" w:rsidRPr="00CD5F10">
              <w:rPr>
                <w:rFonts w:ascii="Arial" w:hAnsi="Arial" w:cs="Arial"/>
                <w:sz w:val="18"/>
                <w:szCs w:val="18"/>
              </w:rPr>
              <w:t xml:space="preserve"> your </w:t>
            </w:r>
            <w:r w:rsidR="001D0EB0" w:rsidRPr="00CD5F10">
              <w:rPr>
                <w:rFonts w:ascii="Arial" w:hAnsi="Arial" w:cs="Arial"/>
                <w:b/>
                <w:sz w:val="18"/>
                <w:szCs w:val="18"/>
              </w:rPr>
              <w:t xml:space="preserve">Group Discussion </w:t>
            </w:r>
            <w:r w:rsidR="00CB1797" w:rsidRPr="00CD5F10">
              <w:rPr>
                <w:rFonts w:ascii="Arial" w:hAnsi="Arial" w:cs="Arial"/>
                <w:b/>
                <w:sz w:val="18"/>
                <w:szCs w:val="18"/>
              </w:rPr>
              <w:t xml:space="preserve">Board </w:t>
            </w:r>
            <w:r>
              <w:rPr>
                <w:rFonts w:ascii="Arial" w:hAnsi="Arial" w:cs="Arial"/>
                <w:b/>
                <w:sz w:val="18"/>
                <w:szCs w:val="18"/>
              </w:rPr>
              <w:t xml:space="preserve">area. </w:t>
            </w:r>
            <w:r w:rsidR="001D0EB0" w:rsidRPr="00CD5F10">
              <w:rPr>
                <w:rFonts w:ascii="Arial" w:hAnsi="Arial" w:cs="Arial"/>
                <w:sz w:val="18"/>
                <w:szCs w:val="18"/>
              </w:rPr>
              <w:t xml:space="preserve">Post by </w:t>
            </w:r>
            <w:proofErr w:type="gramStart"/>
            <w:r w:rsidR="001D0EB0" w:rsidRPr="00CD5F10">
              <w:rPr>
                <w:rFonts w:ascii="Arial" w:hAnsi="Arial" w:cs="Arial"/>
                <w:sz w:val="18"/>
                <w:szCs w:val="18"/>
              </w:rPr>
              <w:t>Thursday</w:t>
            </w:r>
            <w:r w:rsidR="00850448" w:rsidRPr="00CD5F10">
              <w:rPr>
                <w:rFonts w:ascii="Arial" w:hAnsi="Arial" w:cs="Arial"/>
                <w:sz w:val="18"/>
                <w:szCs w:val="18"/>
              </w:rPr>
              <w:t xml:space="preserve"> </w:t>
            </w:r>
            <w:r w:rsidR="00B8071D">
              <w:rPr>
                <w:rFonts w:ascii="Arial" w:hAnsi="Arial" w:cs="Arial"/>
                <w:sz w:val="18"/>
                <w:szCs w:val="18"/>
              </w:rPr>
              <w:t>,</w:t>
            </w:r>
            <w:proofErr w:type="gramEnd"/>
            <w:r w:rsidR="00B8071D">
              <w:rPr>
                <w:rFonts w:ascii="Arial" w:hAnsi="Arial" w:cs="Arial"/>
                <w:sz w:val="18"/>
                <w:szCs w:val="18"/>
              </w:rPr>
              <w:t xml:space="preserve"> 10/02,</w:t>
            </w:r>
            <w:r w:rsidR="00850448" w:rsidRPr="00CD5F10">
              <w:rPr>
                <w:rFonts w:ascii="Arial" w:hAnsi="Arial" w:cs="Arial"/>
                <w:sz w:val="18"/>
                <w:szCs w:val="18"/>
              </w:rPr>
              <w:t>(11:59 pm</w:t>
            </w:r>
            <w:r w:rsidR="00081136" w:rsidRPr="00CD5F10">
              <w:rPr>
                <w:rFonts w:ascii="Arial" w:hAnsi="Arial" w:cs="Arial"/>
                <w:sz w:val="18"/>
                <w:szCs w:val="18"/>
              </w:rPr>
              <w:t>. Do 3+ formal comments by 6 pm Saturday</w:t>
            </w:r>
            <w:r w:rsidR="00B8071D">
              <w:rPr>
                <w:rFonts w:ascii="Arial" w:hAnsi="Arial" w:cs="Arial"/>
                <w:sz w:val="18"/>
                <w:szCs w:val="18"/>
              </w:rPr>
              <w:t>, 10/04</w:t>
            </w:r>
            <w:r w:rsidR="00081136" w:rsidRPr="00CD5F10">
              <w:rPr>
                <w:rFonts w:ascii="Arial" w:hAnsi="Arial" w:cs="Arial"/>
                <w:sz w:val="18"/>
                <w:szCs w:val="18"/>
              </w:rPr>
              <w:t>. Do informal follow-up replies by Sunday</w:t>
            </w:r>
            <w:r w:rsidR="00B8071D">
              <w:rPr>
                <w:rFonts w:ascii="Arial" w:hAnsi="Arial" w:cs="Arial"/>
                <w:sz w:val="18"/>
                <w:szCs w:val="18"/>
              </w:rPr>
              <w:t>, 10/05</w:t>
            </w:r>
            <w:r w:rsidR="00081136" w:rsidRPr="00CD5F10">
              <w:rPr>
                <w:rFonts w:ascii="Arial" w:hAnsi="Arial" w:cs="Arial"/>
                <w:sz w:val="18"/>
                <w:szCs w:val="18"/>
              </w:rPr>
              <w:t xml:space="preserve"> at 11:59 pm. </w:t>
            </w:r>
          </w:p>
          <w:p w:rsidR="002C75C9" w:rsidRPr="00CD5F10" w:rsidRDefault="002C75C9" w:rsidP="002C75C9">
            <w:pPr>
              <w:pStyle w:val="ListParagraph"/>
              <w:ind w:left="360"/>
              <w:rPr>
                <w:rFonts w:ascii="Arial" w:hAnsi="Arial" w:cs="Arial"/>
                <w:b/>
                <w:i/>
                <w:sz w:val="18"/>
                <w:szCs w:val="18"/>
              </w:rPr>
            </w:pPr>
            <w:r w:rsidRPr="00CD5F10">
              <w:rPr>
                <w:rFonts w:ascii="Arial" w:hAnsi="Arial" w:cs="Arial"/>
                <w:b/>
                <w:i/>
                <w:sz w:val="18"/>
                <w:szCs w:val="18"/>
              </w:rPr>
              <w:t>[over readings from session 3]</w:t>
            </w:r>
          </w:p>
          <w:p w:rsidR="001E1661" w:rsidRPr="004711F7" w:rsidRDefault="001E1661" w:rsidP="001E1661">
            <w:pPr>
              <w:pStyle w:val="ListParagraph"/>
              <w:ind w:left="360"/>
              <w:rPr>
                <w:rFonts w:ascii="Arial" w:hAnsi="Arial" w:cs="Arial"/>
                <w:sz w:val="18"/>
                <w:szCs w:val="18"/>
              </w:rPr>
            </w:pPr>
          </w:p>
          <w:p w:rsidR="00524A05" w:rsidRPr="004711F7" w:rsidRDefault="00F2787D" w:rsidP="00CD1BA0">
            <w:pPr>
              <w:pStyle w:val="ListParagraph"/>
              <w:numPr>
                <w:ilvl w:val="0"/>
                <w:numId w:val="25"/>
              </w:numPr>
              <w:rPr>
                <w:rFonts w:ascii="Arial" w:hAnsi="Arial" w:cs="Arial"/>
                <w:sz w:val="18"/>
                <w:szCs w:val="18"/>
              </w:rPr>
            </w:pPr>
            <w:r w:rsidRPr="004711F7">
              <w:rPr>
                <w:rFonts w:ascii="Arial" w:hAnsi="Arial" w:cs="Arial"/>
                <w:sz w:val="18"/>
                <w:szCs w:val="18"/>
              </w:rPr>
              <w:t>Webinar 2-</w:t>
            </w:r>
          </w:p>
          <w:p w:rsidR="0007147A" w:rsidRPr="004711F7" w:rsidRDefault="00F2787D" w:rsidP="0007147A">
            <w:pPr>
              <w:pStyle w:val="ListParagraph"/>
              <w:ind w:left="360"/>
              <w:rPr>
                <w:rFonts w:ascii="Arial" w:hAnsi="Arial" w:cs="Arial"/>
                <w:sz w:val="18"/>
                <w:szCs w:val="18"/>
              </w:rPr>
            </w:pPr>
            <w:r w:rsidRPr="004711F7">
              <w:rPr>
                <w:rFonts w:ascii="Arial" w:hAnsi="Arial" w:cs="Arial"/>
                <w:sz w:val="18"/>
                <w:szCs w:val="18"/>
              </w:rPr>
              <w:t>Week 6 (Thursday</w:t>
            </w:r>
            <w:r w:rsidR="006B6776" w:rsidRPr="004711F7">
              <w:rPr>
                <w:rFonts w:ascii="Arial" w:hAnsi="Arial" w:cs="Arial"/>
                <w:sz w:val="18"/>
                <w:szCs w:val="18"/>
              </w:rPr>
              <w:t>, 10/02</w:t>
            </w:r>
            <w:r w:rsidRPr="004711F7">
              <w:rPr>
                <w:rFonts w:ascii="Arial" w:hAnsi="Arial" w:cs="Arial"/>
                <w:sz w:val="18"/>
                <w:szCs w:val="18"/>
              </w:rPr>
              <w:t xml:space="preserve"> or Friday, </w:t>
            </w:r>
            <w:r w:rsidR="006B6776" w:rsidRPr="004711F7">
              <w:rPr>
                <w:rFonts w:ascii="Arial" w:hAnsi="Arial" w:cs="Arial"/>
                <w:sz w:val="18"/>
                <w:szCs w:val="18"/>
              </w:rPr>
              <w:t>10/03,</w:t>
            </w:r>
            <w:r w:rsidR="004711F7" w:rsidRPr="004711F7">
              <w:rPr>
                <w:rFonts w:ascii="Arial" w:hAnsi="Arial" w:cs="Arial"/>
                <w:sz w:val="18"/>
                <w:szCs w:val="18"/>
              </w:rPr>
              <w:t xml:space="preserve"> or view recording), 6:00-7:30 pm</w:t>
            </w:r>
          </w:p>
          <w:p w:rsidR="0007147A" w:rsidRPr="004711F7" w:rsidRDefault="0007147A" w:rsidP="0007147A">
            <w:pPr>
              <w:pStyle w:val="ListParagraph"/>
              <w:ind w:left="360"/>
              <w:rPr>
                <w:rFonts w:ascii="Arial" w:hAnsi="Arial" w:cs="Arial"/>
                <w:sz w:val="18"/>
                <w:szCs w:val="18"/>
              </w:rPr>
            </w:pPr>
          </w:p>
          <w:p w:rsidR="001346A3" w:rsidRPr="0007147A" w:rsidRDefault="001346A3" w:rsidP="0007147A">
            <w:pPr>
              <w:pStyle w:val="ListParagraph"/>
              <w:ind w:left="360"/>
              <w:rPr>
                <w:rFonts w:ascii="Arial" w:hAnsi="Arial" w:cs="Arial"/>
                <w:sz w:val="18"/>
                <w:szCs w:val="18"/>
              </w:rPr>
            </w:pPr>
            <w:r w:rsidRPr="004711F7">
              <w:rPr>
                <w:rFonts w:ascii="Arial" w:hAnsi="Arial" w:cs="Arial"/>
                <w:sz w:val="18"/>
                <w:szCs w:val="18"/>
              </w:rPr>
              <w:t xml:space="preserve">Webinar 2 reflection is due: </w:t>
            </w:r>
            <w:r w:rsidR="001E1661" w:rsidRPr="004711F7">
              <w:rPr>
                <w:rFonts w:ascii="Arial" w:hAnsi="Arial" w:cs="Arial"/>
                <w:sz w:val="18"/>
                <w:szCs w:val="18"/>
              </w:rPr>
              <w:t>Wednesday</w:t>
            </w:r>
            <w:r w:rsidR="006B6776" w:rsidRPr="004711F7">
              <w:rPr>
                <w:rFonts w:ascii="Arial" w:hAnsi="Arial" w:cs="Arial"/>
                <w:sz w:val="18"/>
                <w:szCs w:val="18"/>
              </w:rPr>
              <w:t>, 10/08</w:t>
            </w:r>
            <w:r w:rsidRPr="004711F7">
              <w:rPr>
                <w:rFonts w:ascii="Arial" w:hAnsi="Arial" w:cs="Arial"/>
                <w:sz w:val="18"/>
                <w:szCs w:val="18"/>
              </w:rPr>
              <w:t xml:space="preserve"> (11:59 pm)</w:t>
            </w:r>
          </w:p>
        </w:tc>
      </w:tr>
      <w:tr w:rsidR="001D0EB0" w:rsidRPr="00CD5F10" w:rsidTr="00C96785">
        <w:trPr>
          <w:trHeight w:val="660"/>
        </w:trPr>
        <w:tc>
          <w:tcPr>
            <w:tcW w:w="1170" w:type="dxa"/>
          </w:tcPr>
          <w:p w:rsidR="001D0EB0" w:rsidRPr="00CD5F10" w:rsidRDefault="00ED55C2" w:rsidP="003431B9">
            <w:pPr>
              <w:contextualSpacing/>
              <w:jc w:val="center"/>
              <w:rPr>
                <w:rFonts w:ascii="Arial" w:hAnsi="Arial" w:cs="Arial"/>
                <w:sz w:val="18"/>
                <w:szCs w:val="18"/>
              </w:rPr>
            </w:pPr>
            <w:r w:rsidRPr="00CD5F10">
              <w:rPr>
                <w:rFonts w:ascii="Arial" w:hAnsi="Arial" w:cs="Arial"/>
                <w:sz w:val="18"/>
                <w:szCs w:val="18"/>
              </w:rPr>
              <w:t xml:space="preserve"> Session 4</w:t>
            </w:r>
          </w:p>
          <w:p w:rsidR="00ED55C2" w:rsidRPr="00CD5F10" w:rsidRDefault="00ED55C2" w:rsidP="003431B9">
            <w:pPr>
              <w:contextualSpacing/>
              <w:jc w:val="center"/>
              <w:rPr>
                <w:rFonts w:ascii="Arial" w:hAnsi="Arial" w:cs="Arial"/>
                <w:sz w:val="18"/>
                <w:szCs w:val="18"/>
              </w:rPr>
            </w:pPr>
          </w:p>
          <w:p w:rsidR="00ED55C2" w:rsidRPr="00CD5F10" w:rsidRDefault="00ED55C2" w:rsidP="003431B9">
            <w:pPr>
              <w:contextualSpacing/>
              <w:jc w:val="center"/>
              <w:rPr>
                <w:rFonts w:ascii="Arial" w:hAnsi="Arial" w:cs="Arial"/>
                <w:sz w:val="18"/>
                <w:szCs w:val="18"/>
              </w:rPr>
            </w:pPr>
            <w:r w:rsidRPr="00CD5F10">
              <w:rPr>
                <w:rFonts w:ascii="Arial" w:hAnsi="Arial" w:cs="Arial"/>
                <w:sz w:val="18"/>
                <w:szCs w:val="18"/>
              </w:rPr>
              <w:t>(Weeks 7 &amp; 8)</w:t>
            </w:r>
          </w:p>
          <w:p w:rsidR="002400FE" w:rsidRPr="00CD5F10" w:rsidRDefault="002400FE" w:rsidP="00F84B47">
            <w:pPr>
              <w:contextualSpacing/>
              <w:jc w:val="center"/>
              <w:rPr>
                <w:rFonts w:ascii="Arial" w:hAnsi="Arial" w:cs="Arial"/>
                <w:sz w:val="18"/>
                <w:szCs w:val="18"/>
              </w:rPr>
            </w:pPr>
          </w:p>
          <w:p w:rsidR="002400FE" w:rsidRDefault="00EB4F76" w:rsidP="00F84B47">
            <w:pPr>
              <w:contextualSpacing/>
              <w:jc w:val="center"/>
              <w:rPr>
                <w:rFonts w:ascii="Arial" w:hAnsi="Arial" w:cs="Arial"/>
                <w:sz w:val="18"/>
                <w:szCs w:val="18"/>
              </w:rPr>
            </w:pPr>
            <w:r>
              <w:rPr>
                <w:rFonts w:ascii="Arial" w:hAnsi="Arial" w:cs="Arial"/>
                <w:sz w:val="18"/>
                <w:szCs w:val="18"/>
              </w:rPr>
              <w:t>1</w:t>
            </w:r>
            <w:r w:rsidR="00F84B47">
              <w:rPr>
                <w:rFonts w:ascii="Arial" w:hAnsi="Arial" w:cs="Arial"/>
                <w:sz w:val="18"/>
                <w:szCs w:val="18"/>
              </w:rPr>
              <w:t>0/06-10/12</w:t>
            </w:r>
          </w:p>
          <w:p w:rsidR="00F84B47" w:rsidRDefault="00F84B47" w:rsidP="00F84B47">
            <w:pPr>
              <w:contextualSpacing/>
              <w:jc w:val="center"/>
              <w:rPr>
                <w:rFonts w:ascii="Arial" w:hAnsi="Arial" w:cs="Arial"/>
                <w:sz w:val="18"/>
                <w:szCs w:val="18"/>
              </w:rPr>
            </w:pPr>
          </w:p>
          <w:p w:rsidR="00F84B47" w:rsidRDefault="00F84B47" w:rsidP="00F84B47">
            <w:pPr>
              <w:contextualSpacing/>
              <w:jc w:val="center"/>
              <w:rPr>
                <w:rFonts w:ascii="Arial" w:hAnsi="Arial" w:cs="Arial"/>
                <w:sz w:val="18"/>
                <w:szCs w:val="18"/>
              </w:rPr>
            </w:pPr>
            <w:r>
              <w:rPr>
                <w:rFonts w:ascii="Arial" w:hAnsi="Arial" w:cs="Arial"/>
                <w:sz w:val="18"/>
                <w:szCs w:val="18"/>
              </w:rPr>
              <w:t>10/13-10/19</w:t>
            </w:r>
          </w:p>
          <w:p w:rsidR="00F84B47" w:rsidRPr="00CD5F10" w:rsidRDefault="00F84B47" w:rsidP="003431B9">
            <w:pPr>
              <w:contextualSpacing/>
              <w:jc w:val="center"/>
              <w:rPr>
                <w:rFonts w:ascii="Arial" w:hAnsi="Arial" w:cs="Arial"/>
                <w:sz w:val="18"/>
                <w:szCs w:val="18"/>
              </w:rPr>
            </w:pPr>
          </w:p>
          <w:p w:rsidR="00ED55C2" w:rsidRPr="00CD5F10" w:rsidRDefault="00ED55C2" w:rsidP="003431B9">
            <w:pPr>
              <w:contextualSpacing/>
              <w:jc w:val="center"/>
              <w:rPr>
                <w:rFonts w:ascii="Arial" w:hAnsi="Arial" w:cs="Arial"/>
                <w:sz w:val="18"/>
                <w:szCs w:val="18"/>
              </w:rPr>
            </w:pPr>
          </w:p>
          <w:p w:rsidR="00ED55C2" w:rsidRPr="00CD5F10" w:rsidRDefault="00ED55C2"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1D0EB0" w:rsidP="00CD1BA0">
            <w:pPr>
              <w:pStyle w:val="ListParagraph"/>
              <w:numPr>
                <w:ilvl w:val="0"/>
                <w:numId w:val="21"/>
              </w:numPr>
              <w:contextualSpacing/>
              <w:rPr>
                <w:rFonts w:ascii="Arial" w:hAnsi="Arial" w:cs="Arial"/>
                <w:b/>
                <w:sz w:val="18"/>
                <w:szCs w:val="18"/>
                <w:highlight w:val="yellow"/>
              </w:rPr>
            </w:pPr>
            <w:r w:rsidRPr="00CD5F10">
              <w:rPr>
                <w:rFonts w:ascii="Arial" w:hAnsi="Arial" w:cs="Arial"/>
                <w:b/>
                <w:sz w:val="18"/>
                <w:szCs w:val="18"/>
                <w:highlight w:val="yellow"/>
              </w:rPr>
              <w:lastRenderedPageBreak/>
              <w:t>Guided reading as part of a comprehensive literacy program</w:t>
            </w:r>
          </w:p>
          <w:p w:rsidR="001D0EB0" w:rsidRPr="00CD5F10" w:rsidRDefault="001D0EB0" w:rsidP="00CD1BA0">
            <w:pPr>
              <w:pStyle w:val="ListParagraph"/>
              <w:numPr>
                <w:ilvl w:val="0"/>
                <w:numId w:val="21"/>
              </w:numPr>
              <w:contextualSpacing/>
              <w:rPr>
                <w:rFonts w:ascii="Arial" w:hAnsi="Arial" w:cs="Arial"/>
                <w:b/>
                <w:sz w:val="18"/>
                <w:szCs w:val="18"/>
                <w:highlight w:val="yellow"/>
              </w:rPr>
            </w:pPr>
            <w:r w:rsidRPr="00CD5F10">
              <w:rPr>
                <w:rFonts w:ascii="Arial" w:hAnsi="Arial" w:cs="Arial"/>
                <w:b/>
                <w:sz w:val="18"/>
                <w:szCs w:val="18"/>
                <w:highlight w:val="yellow"/>
              </w:rPr>
              <w:t>Reading Comprehension</w:t>
            </w:r>
          </w:p>
          <w:p w:rsidR="001D0EB0" w:rsidRPr="00CD5F10" w:rsidRDefault="001D0EB0" w:rsidP="003431B9">
            <w:pPr>
              <w:contextualSpacing/>
              <w:rPr>
                <w:rFonts w:ascii="Arial" w:hAnsi="Arial" w:cs="Arial"/>
                <w:b/>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highlight w:val="yellow"/>
              </w:rPr>
              <w:t xml:space="preserve">Standard VII. </w:t>
            </w:r>
            <w:r w:rsidRPr="00CD5F10">
              <w:rPr>
                <w:rFonts w:ascii="Arial" w:hAnsi="Arial" w:cs="Arial"/>
                <w:i/>
                <w:iCs/>
                <w:color w:val="000000"/>
                <w:sz w:val="18"/>
                <w:szCs w:val="18"/>
                <w:highlight w:val="yellow"/>
              </w:rPr>
              <w:t xml:space="preserve">Reading Comprehension: </w:t>
            </w:r>
            <w:r w:rsidRPr="00CD5F10">
              <w:rPr>
                <w:rFonts w:ascii="Arial" w:hAnsi="Arial" w:cs="Arial"/>
                <w:color w:val="000000"/>
                <w:sz w:val="18"/>
                <w:szCs w:val="18"/>
                <w:highlight w:val="yellow"/>
              </w:rPr>
              <w:t xml:space="preserve">Teachers understand the importance of reading for understanding, know the components of comprehension, and teach young students strategies for </w:t>
            </w:r>
            <w:r w:rsidRPr="00CD5F10">
              <w:rPr>
                <w:rFonts w:ascii="Arial" w:hAnsi="Arial" w:cs="Arial"/>
                <w:color w:val="000000"/>
                <w:sz w:val="18"/>
                <w:szCs w:val="18"/>
                <w:highlight w:val="yellow"/>
              </w:rPr>
              <w:lastRenderedPageBreak/>
              <w:t>improving comprehension</w:t>
            </w:r>
            <w:r w:rsidRPr="00CD5F10">
              <w:rPr>
                <w:rFonts w:ascii="Arial" w:hAnsi="Arial" w:cs="Arial"/>
                <w:color w:val="000000"/>
                <w:sz w:val="18"/>
                <w:szCs w:val="18"/>
              </w:rPr>
              <w:t xml:space="preserve">. </w:t>
            </w:r>
          </w:p>
          <w:p w:rsidR="001D0EB0" w:rsidRPr="00CD5F10" w:rsidRDefault="001D0EB0" w:rsidP="003431B9">
            <w:pPr>
              <w:contextualSpacing/>
              <w:rPr>
                <w:rFonts w:ascii="Arial" w:hAnsi="Arial" w:cs="Arial"/>
                <w:sz w:val="18"/>
                <w:szCs w:val="18"/>
              </w:rPr>
            </w:pPr>
          </w:p>
          <w:p w:rsidR="001D0EB0" w:rsidRPr="00CD5F10" w:rsidRDefault="001D0EB0" w:rsidP="003431B9">
            <w:pPr>
              <w:contextualSpacing/>
              <w:rPr>
                <w:rFonts w:ascii="Arial" w:hAnsi="Arial" w:cs="Arial"/>
                <w:sz w:val="18"/>
                <w:szCs w:val="18"/>
              </w:rPr>
            </w:pPr>
          </w:p>
        </w:tc>
        <w:tc>
          <w:tcPr>
            <w:tcW w:w="3852" w:type="dxa"/>
          </w:tcPr>
          <w:p w:rsidR="001D0EB0" w:rsidRPr="00CD5F10" w:rsidRDefault="001D0EB0" w:rsidP="003431B9">
            <w:pPr>
              <w:contextualSpacing/>
              <w:rPr>
                <w:rFonts w:ascii="Arial" w:hAnsi="Arial" w:cs="Arial"/>
                <w:b/>
                <w:sz w:val="18"/>
                <w:szCs w:val="18"/>
                <w:u w:val="single"/>
              </w:rPr>
            </w:pPr>
            <w:r w:rsidRPr="00CD5F10">
              <w:rPr>
                <w:rFonts w:ascii="Arial" w:hAnsi="Arial" w:cs="Arial"/>
                <w:b/>
                <w:sz w:val="18"/>
                <w:szCs w:val="18"/>
                <w:u w:val="single"/>
              </w:rPr>
              <w:lastRenderedPageBreak/>
              <w:t>Required Readings:</w:t>
            </w:r>
          </w:p>
          <w:p w:rsidR="001D0EB0" w:rsidRPr="00CD5F10" w:rsidRDefault="001D0EB0" w:rsidP="003431B9">
            <w:pPr>
              <w:contextualSpacing/>
              <w:rPr>
                <w:rFonts w:ascii="Arial" w:hAnsi="Arial" w:cs="Arial"/>
                <w:b/>
                <w:sz w:val="18"/>
                <w:szCs w:val="18"/>
                <w:u w:val="single"/>
              </w:rPr>
            </w:pPr>
          </w:p>
          <w:p w:rsidR="001D0EB0" w:rsidRDefault="001D0EB0" w:rsidP="00CD1BA0">
            <w:pPr>
              <w:pStyle w:val="ListParagraph"/>
              <w:numPr>
                <w:ilvl w:val="0"/>
                <w:numId w:val="4"/>
              </w:numPr>
              <w:ind w:left="360"/>
              <w:contextualSpacing/>
              <w:rPr>
                <w:rFonts w:ascii="Arial" w:hAnsi="Arial" w:cs="Arial"/>
                <w:bCs/>
                <w:sz w:val="18"/>
                <w:szCs w:val="18"/>
                <w:lang w:val="en"/>
              </w:rPr>
            </w:pPr>
            <w:r w:rsidRPr="00CD5F10">
              <w:rPr>
                <w:rFonts w:ascii="Arial" w:hAnsi="Arial" w:cs="Arial"/>
                <w:bCs/>
                <w:sz w:val="18"/>
                <w:szCs w:val="18"/>
                <w:lang w:val="en"/>
              </w:rPr>
              <w:t xml:space="preserve">Professor Notes for </w:t>
            </w:r>
            <w:r w:rsidR="00707D77" w:rsidRPr="00CD5F10">
              <w:rPr>
                <w:rFonts w:ascii="Arial" w:hAnsi="Arial" w:cs="Arial"/>
                <w:bCs/>
                <w:sz w:val="18"/>
                <w:szCs w:val="18"/>
                <w:lang w:val="en"/>
              </w:rPr>
              <w:t>Session</w:t>
            </w:r>
            <w:r w:rsidRPr="00CD5F10">
              <w:rPr>
                <w:rFonts w:ascii="Arial" w:hAnsi="Arial" w:cs="Arial"/>
                <w:bCs/>
                <w:sz w:val="18"/>
                <w:szCs w:val="18"/>
                <w:lang w:val="en"/>
              </w:rPr>
              <w:t xml:space="preserve"> 4</w:t>
            </w:r>
          </w:p>
          <w:p w:rsidR="00C24476" w:rsidRPr="00CD5F10" w:rsidRDefault="00C24476" w:rsidP="00C24476">
            <w:pPr>
              <w:pStyle w:val="ListParagraph"/>
              <w:ind w:left="360"/>
              <w:contextualSpacing/>
              <w:rPr>
                <w:rFonts w:ascii="Arial" w:hAnsi="Arial" w:cs="Arial"/>
                <w:bCs/>
                <w:sz w:val="18"/>
                <w:szCs w:val="18"/>
                <w:lang w:val="en"/>
              </w:rPr>
            </w:pPr>
          </w:p>
          <w:p w:rsidR="001D0EB0" w:rsidRPr="000F17AF" w:rsidRDefault="001D0EB0" w:rsidP="00CD1BA0">
            <w:pPr>
              <w:pStyle w:val="ListParagraph"/>
              <w:numPr>
                <w:ilvl w:val="0"/>
                <w:numId w:val="4"/>
              </w:numPr>
              <w:ind w:left="360"/>
              <w:contextualSpacing/>
              <w:rPr>
                <w:rFonts w:ascii="Arial" w:hAnsi="Arial" w:cs="Arial"/>
                <w:bCs/>
                <w:sz w:val="18"/>
                <w:szCs w:val="18"/>
                <w:lang w:val="en"/>
              </w:rPr>
            </w:pPr>
            <w:proofErr w:type="spellStart"/>
            <w:r w:rsidRPr="000F17AF">
              <w:rPr>
                <w:rFonts w:ascii="Arial" w:hAnsi="Arial" w:cs="Arial"/>
                <w:bCs/>
                <w:sz w:val="18"/>
                <w:szCs w:val="18"/>
                <w:lang w:val="en"/>
              </w:rPr>
              <w:t>Reutzel</w:t>
            </w:r>
            <w:proofErr w:type="spellEnd"/>
            <w:r w:rsidRPr="000F17AF">
              <w:rPr>
                <w:rFonts w:ascii="Arial" w:hAnsi="Arial" w:cs="Arial"/>
                <w:bCs/>
                <w:sz w:val="18"/>
                <w:szCs w:val="18"/>
                <w:lang w:val="en"/>
              </w:rPr>
              <w:t xml:space="preserve"> and Cooter (2013) Textbook: chapter 6 (Teaching Reading Comprehension)</w:t>
            </w:r>
          </w:p>
          <w:p w:rsidR="00C24476" w:rsidRPr="00CD5F10" w:rsidRDefault="00C24476" w:rsidP="00C24476">
            <w:pPr>
              <w:pStyle w:val="ListParagraph"/>
              <w:ind w:left="360"/>
              <w:contextualSpacing/>
              <w:rPr>
                <w:rFonts w:ascii="Arial" w:hAnsi="Arial" w:cs="Arial"/>
                <w:bCs/>
                <w:sz w:val="18"/>
                <w:szCs w:val="18"/>
                <w:lang w:val="en"/>
              </w:rPr>
            </w:pPr>
          </w:p>
          <w:p w:rsidR="001D0EB0" w:rsidRPr="000F17AF" w:rsidRDefault="001D0EB0" w:rsidP="00CD1BA0">
            <w:pPr>
              <w:pStyle w:val="ListParagraph"/>
              <w:numPr>
                <w:ilvl w:val="0"/>
                <w:numId w:val="4"/>
              </w:numPr>
              <w:ind w:left="360"/>
              <w:contextualSpacing/>
              <w:rPr>
                <w:rFonts w:ascii="Arial" w:hAnsi="Arial" w:cs="Arial"/>
                <w:bCs/>
                <w:sz w:val="18"/>
                <w:szCs w:val="18"/>
                <w:lang w:val="en"/>
              </w:rPr>
            </w:pPr>
            <w:r w:rsidRPr="000F17AF">
              <w:rPr>
                <w:rFonts w:ascii="Arial" w:hAnsi="Arial" w:cs="Arial"/>
                <w:bCs/>
                <w:sz w:val="18"/>
                <w:szCs w:val="18"/>
                <w:lang w:val="en"/>
              </w:rPr>
              <w:t xml:space="preserve">Chapter 15: Engaging Readers in Thinking and Talking about Texts through Interactive Read-Aloud, In I.C. </w:t>
            </w:r>
            <w:proofErr w:type="spellStart"/>
            <w:r w:rsidRPr="000F17AF">
              <w:rPr>
                <w:rFonts w:ascii="Arial" w:hAnsi="Arial" w:cs="Arial"/>
                <w:bCs/>
                <w:sz w:val="18"/>
                <w:szCs w:val="18"/>
                <w:lang w:val="en"/>
              </w:rPr>
              <w:t>Fountas</w:t>
            </w:r>
            <w:proofErr w:type="spellEnd"/>
            <w:r w:rsidRPr="000F17AF">
              <w:rPr>
                <w:rFonts w:ascii="Arial" w:hAnsi="Arial" w:cs="Arial"/>
                <w:bCs/>
                <w:sz w:val="18"/>
                <w:szCs w:val="18"/>
                <w:lang w:val="en"/>
              </w:rPr>
              <w:t xml:space="preserve"> &amp; G.S. </w:t>
            </w:r>
            <w:proofErr w:type="spellStart"/>
            <w:r w:rsidRPr="000F17AF">
              <w:rPr>
                <w:rFonts w:ascii="Arial" w:hAnsi="Arial" w:cs="Arial"/>
                <w:bCs/>
                <w:sz w:val="18"/>
                <w:szCs w:val="18"/>
                <w:lang w:val="en"/>
              </w:rPr>
              <w:t>Pinnell</w:t>
            </w:r>
            <w:proofErr w:type="spellEnd"/>
            <w:r w:rsidRPr="000F17AF">
              <w:rPr>
                <w:rFonts w:ascii="Arial" w:hAnsi="Arial" w:cs="Arial"/>
                <w:bCs/>
                <w:sz w:val="18"/>
                <w:szCs w:val="18"/>
                <w:lang w:val="en"/>
              </w:rPr>
              <w:t xml:space="preserve"> </w:t>
            </w:r>
            <w:r w:rsidRPr="000F17AF">
              <w:rPr>
                <w:rFonts w:ascii="Arial" w:hAnsi="Arial" w:cs="Arial"/>
                <w:bCs/>
                <w:i/>
                <w:sz w:val="18"/>
                <w:szCs w:val="18"/>
                <w:lang w:val="en"/>
              </w:rPr>
              <w:t>Teaching for Comprehension and Fluency</w:t>
            </w:r>
            <w:r w:rsidRPr="000F17AF">
              <w:rPr>
                <w:rFonts w:ascii="Arial" w:hAnsi="Arial" w:cs="Arial"/>
                <w:bCs/>
                <w:sz w:val="18"/>
                <w:szCs w:val="18"/>
                <w:lang w:val="en"/>
              </w:rPr>
              <w:t xml:space="preserve"> (215-236), </w:t>
            </w:r>
            <w:r w:rsidRPr="000F17AF">
              <w:rPr>
                <w:rFonts w:ascii="Arial" w:hAnsi="Arial" w:cs="Arial"/>
                <w:bCs/>
                <w:sz w:val="18"/>
                <w:szCs w:val="18"/>
                <w:lang w:val="en"/>
              </w:rPr>
              <w:lastRenderedPageBreak/>
              <w:t xml:space="preserve">Portsmouth, NH: Heinemann. </w:t>
            </w:r>
            <w:hyperlink r:id="rId35" w:history="1">
              <w:r w:rsidR="000F17AF" w:rsidRPr="000F17AF">
                <w:rPr>
                  <w:rStyle w:val="Hyperlink"/>
                  <w:rFonts w:ascii="Arial" w:hAnsi="Arial" w:cs="Arial"/>
                  <w:b/>
                  <w:bCs/>
                  <w:sz w:val="18"/>
                  <w:szCs w:val="18"/>
                </w:rPr>
                <w:t>http://ereserves.uta.edu/2014/fall/LIST4373SEM009.pdf</w:t>
              </w:r>
            </w:hyperlink>
          </w:p>
          <w:p w:rsidR="001D0EB0" w:rsidRPr="00CD5F10" w:rsidRDefault="001D0EB0" w:rsidP="003431B9">
            <w:pPr>
              <w:pStyle w:val="ListParagraph"/>
              <w:ind w:left="360"/>
              <w:contextualSpacing/>
              <w:rPr>
                <w:rFonts w:ascii="Arial" w:hAnsi="Arial" w:cs="Arial"/>
                <w:b/>
                <w:bCs/>
                <w:sz w:val="18"/>
                <w:szCs w:val="18"/>
                <w:lang w:val="en"/>
              </w:rPr>
            </w:pPr>
          </w:p>
        </w:tc>
        <w:tc>
          <w:tcPr>
            <w:tcW w:w="2268" w:type="dxa"/>
            <w:gridSpan w:val="2"/>
          </w:tcPr>
          <w:p w:rsidR="001D0EB0" w:rsidRPr="00CD5F10" w:rsidRDefault="001D0EB0" w:rsidP="003431B9">
            <w:pPr>
              <w:pStyle w:val="ListParagraph"/>
              <w:ind w:left="0"/>
              <w:rPr>
                <w:rFonts w:ascii="Arial" w:hAnsi="Arial" w:cs="Arial"/>
                <w:sz w:val="18"/>
                <w:szCs w:val="18"/>
              </w:rPr>
            </w:pPr>
          </w:p>
          <w:p w:rsidR="00A604EB" w:rsidRDefault="001D0EB0" w:rsidP="00B31DC6">
            <w:pPr>
              <w:pStyle w:val="ListParagraph"/>
              <w:numPr>
                <w:ilvl w:val="0"/>
                <w:numId w:val="23"/>
              </w:numPr>
              <w:rPr>
                <w:rFonts w:ascii="Arial" w:hAnsi="Arial" w:cs="Arial"/>
                <w:sz w:val="18"/>
                <w:szCs w:val="18"/>
              </w:rPr>
            </w:pPr>
            <w:r w:rsidRPr="00CD5F10">
              <w:rPr>
                <w:rFonts w:ascii="Arial" w:hAnsi="Arial" w:cs="Arial"/>
                <w:sz w:val="18"/>
                <w:szCs w:val="18"/>
              </w:rPr>
              <w:t>D</w:t>
            </w:r>
            <w:r w:rsidR="002F6C93" w:rsidRPr="00CD5F10">
              <w:rPr>
                <w:rFonts w:ascii="Arial" w:hAnsi="Arial" w:cs="Arial"/>
                <w:sz w:val="18"/>
                <w:szCs w:val="18"/>
              </w:rPr>
              <w:t xml:space="preserve">o the required readings for Session </w:t>
            </w:r>
            <w:r w:rsidRPr="00CD5F10">
              <w:rPr>
                <w:rFonts w:ascii="Arial" w:hAnsi="Arial" w:cs="Arial"/>
                <w:sz w:val="18"/>
                <w:szCs w:val="18"/>
              </w:rPr>
              <w:t xml:space="preserve">4. </w:t>
            </w:r>
          </w:p>
          <w:p w:rsidR="007C27C9" w:rsidRPr="0098259C" w:rsidRDefault="007C27C9" w:rsidP="0098259C">
            <w:pPr>
              <w:rPr>
                <w:rFonts w:ascii="Arial" w:hAnsi="Arial" w:cs="Arial"/>
                <w:i/>
                <w:sz w:val="18"/>
                <w:szCs w:val="18"/>
              </w:rPr>
            </w:pPr>
          </w:p>
          <w:p w:rsidR="00CC2CD4" w:rsidRPr="00CD5F10" w:rsidRDefault="002C75C9" w:rsidP="00B31DC6">
            <w:pPr>
              <w:pStyle w:val="ListParagraph"/>
              <w:numPr>
                <w:ilvl w:val="0"/>
                <w:numId w:val="23"/>
              </w:numPr>
              <w:rPr>
                <w:rFonts w:ascii="Arial" w:hAnsi="Arial" w:cs="Arial"/>
                <w:b/>
                <w:i/>
                <w:sz w:val="18"/>
                <w:szCs w:val="18"/>
              </w:rPr>
            </w:pPr>
            <w:r w:rsidRPr="00CD5F10">
              <w:rPr>
                <w:rFonts w:ascii="Arial" w:hAnsi="Arial" w:cs="Arial"/>
                <w:sz w:val="18"/>
                <w:szCs w:val="18"/>
              </w:rPr>
              <w:t xml:space="preserve">Week 8: </w:t>
            </w:r>
            <w:r w:rsidR="001D0EB0" w:rsidRPr="00CD5F10">
              <w:rPr>
                <w:rFonts w:ascii="Arial" w:hAnsi="Arial" w:cs="Arial"/>
                <w:sz w:val="18"/>
                <w:szCs w:val="18"/>
              </w:rPr>
              <w:t>Post your Journal #</w:t>
            </w:r>
            <w:r w:rsidR="00833DE8" w:rsidRPr="00CD5F10">
              <w:rPr>
                <w:rFonts w:ascii="Arial" w:hAnsi="Arial" w:cs="Arial"/>
                <w:sz w:val="18"/>
                <w:szCs w:val="18"/>
              </w:rPr>
              <w:t>3 to</w:t>
            </w:r>
            <w:r w:rsidR="00833DE8">
              <w:rPr>
                <w:rFonts w:ascii="Arial" w:hAnsi="Arial" w:cs="Arial"/>
                <w:sz w:val="18"/>
                <w:szCs w:val="18"/>
              </w:rPr>
              <w:t xml:space="preserve"> your Group Discussion area. </w:t>
            </w:r>
            <w:r w:rsidR="001D0EB0" w:rsidRPr="00CD5F10">
              <w:rPr>
                <w:rFonts w:ascii="Arial" w:hAnsi="Arial" w:cs="Arial"/>
                <w:sz w:val="18"/>
                <w:szCs w:val="18"/>
              </w:rPr>
              <w:t>Post by Thursday</w:t>
            </w:r>
            <w:r w:rsidR="005A297B">
              <w:rPr>
                <w:rFonts w:ascii="Arial" w:hAnsi="Arial" w:cs="Arial"/>
                <w:sz w:val="18"/>
                <w:szCs w:val="18"/>
              </w:rPr>
              <w:t>, 10/16</w:t>
            </w:r>
            <w:r w:rsidR="001D0EB0" w:rsidRPr="00CD5F10">
              <w:rPr>
                <w:rFonts w:ascii="Arial" w:hAnsi="Arial" w:cs="Arial"/>
                <w:sz w:val="18"/>
                <w:szCs w:val="18"/>
              </w:rPr>
              <w:t xml:space="preserve">. </w:t>
            </w:r>
            <w:r w:rsidR="00081136" w:rsidRPr="00CD5F10">
              <w:rPr>
                <w:rFonts w:ascii="Arial" w:hAnsi="Arial" w:cs="Arial"/>
                <w:sz w:val="18"/>
                <w:szCs w:val="18"/>
              </w:rPr>
              <w:t>Do 3+ formal comments by 6 pm Saturday</w:t>
            </w:r>
            <w:r w:rsidR="005A297B">
              <w:rPr>
                <w:rFonts w:ascii="Arial" w:hAnsi="Arial" w:cs="Arial"/>
                <w:sz w:val="18"/>
                <w:szCs w:val="18"/>
              </w:rPr>
              <w:t>, 10/18</w:t>
            </w:r>
            <w:r w:rsidR="00081136" w:rsidRPr="00CD5F10">
              <w:rPr>
                <w:rFonts w:ascii="Arial" w:hAnsi="Arial" w:cs="Arial"/>
                <w:sz w:val="18"/>
                <w:szCs w:val="18"/>
              </w:rPr>
              <w:t xml:space="preserve">. Do informal </w:t>
            </w:r>
            <w:r w:rsidR="00081136" w:rsidRPr="00CD5F10">
              <w:rPr>
                <w:rFonts w:ascii="Arial" w:hAnsi="Arial" w:cs="Arial"/>
                <w:sz w:val="18"/>
                <w:szCs w:val="18"/>
              </w:rPr>
              <w:lastRenderedPageBreak/>
              <w:t>follow-up replies by Sunday</w:t>
            </w:r>
            <w:r w:rsidR="005A297B">
              <w:rPr>
                <w:rFonts w:ascii="Arial" w:hAnsi="Arial" w:cs="Arial"/>
                <w:sz w:val="18"/>
                <w:szCs w:val="18"/>
              </w:rPr>
              <w:t>, 10/19,</w:t>
            </w:r>
            <w:r w:rsidR="00081136" w:rsidRPr="00CD5F10">
              <w:rPr>
                <w:rFonts w:ascii="Arial" w:hAnsi="Arial" w:cs="Arial"/>
                <w:sz w:val="18"/>
                <w:szCs w:val="18"/>
              </w:rPr>
              <w:t xml:space="preserve"> at 11:59 pm. </w:t>
            </w:r>
          </w:p>
          <w:p w:rsidR="001D0EB0" w:rsidRDefault="00CC2CD4" w:rsidP="00CC2CD4">
            <w:pPr>
              <w:pStyle w:val="ListParagraph"/>
              <w:ind w:left="360"/>
              <w:rPr>
                <w:rFonts w:ascii="Arial" w:hAnsi="Arial" w:cs="Arial"/>
                <w:b/>
                <w:i/>
                <w:sz w:val="18"/>
                <w:szCs w:val="18"/>
              </w:rPr>
            </w:pPr>
            <w:r w:rsidRPr="00CD5F10">
              <w:rPr>
                <w:rFonts w:ascii="Arial" w:hAnsi="Arial" w:cs="Arial"/>
                <w:b/>
                <w:i/>
                <w:sz w:val="18"/>
                <w:szCs w:val="18"/>
              </w:rPr>
              <w:t>[over readings from session 4]</w:t>
            </w:r>
          </w:p>
          <w:p w:rsidR="00F07BD7" w:rsidRPr="00F07BD7" w:rsidRDefault="00F07BD7" w:rsidP="00F07BD7">
            <w:pPr>
              <w:rPr>
                <w:rFonts w:ascii="Arial" w:hAnsi="Arial" w:cs="Arial"/>
                <w:b/>
                <w:color w:val="FF0000"/>
                <w:sz w:val="18"/>
                <w:szCs w:val="18"/>
              </w:rPr>
            </w:pPr>
          </w:p>
          <w:p w:rsidR="00652D3C" w:rsidRPr="00652D3C" w:rsidRDefault="00B31DC6" w:rsidP="00B31DC6">
            <w:pPr>
              <w:pStyle w:val="ListParagraph"/>
              <w:numPr>
                <w:ilvl w:val="0"/>
                <w:numId w:val="23"/>
              </w:numPr>
              <w:rPr>
                <w:rFonts w:ascii="Arial" w:hAnsi="Arial" w:cs="Arial"/>
                <w:i/>
                <w:sz w:val="18"/>
                <w:szCs w:val="18"/>
              </w:rPr>
            </w:pPr>
            <w:r w:rsidRPr="00EB1B75">
              <w:rPr>
                <w:rFonts w:ascii="Arial" w:hAnsi="Arial" w:cs="Arial"/>
                <w:sz w:val="18"/>
                <w:szCs w:val="18"/>
              </w:rPr>
              <w:t xml:space="preserve">Webinar </w:t>
            </w:r>
            <w:r w:rsidR="00652D3C">
              <w:rPr>
                <w:rFonts w:ascii="Arial" w:hAnsi="Arial" w:cs="Arial"/>
                <w:sz w:val="18"/>
                <w:szCs w:val="18"/>
              </w:rPr>
              <w:t>3—</w:t>
            </w:r>
          </w:p>
          <w:p w:rsidR="00B31DC6" w:rsidRPr="00EB1B75" w:rsidRDefault="00B31DC6" w:rsidP="00652D3C">
            <w:pPr>
              <w:pStyle w:val="ListParagraph"/>
              <w:ind w:left="360"/>
              <w:rPr>
                <w:rFonts w:ascii="Arial" w:hAnsi="Arial" w:cs="Arial"/>
                <w:i/>
                <w:sz w:val="18"/>
                <w:szCs w:val="18"/>
              </w:rPr>
            </w:pPr>
            <w:r w:rsidRPr="00EB1B75">
              <w:rPr>
                <w:rFonts w:ascii="Arial" w:hAnsi="Arial" w:cs="Arial"/>
                <w:sz w:val="18"/>
                <w:szCs w:val="18"/>
              </w:rPr>
              <w:t xml:space="preserve">Week 8 (Thursday, 10/16 or Friday, 10/17, or view recording) </w:t>
            </w:r>
            <w:r w:rsidR="004711F7">
              <w:rPr>
                <w:rFonts w:ascii="Arial" w:hAnsi="Arial" w:cs="Arial"/>
                <w:sz w:val="18"/>
                <w:szCs w:val="18"/>
              </w:rPr>
              <w:t>, 6:00-7:30 pm</w:t>
            </w:r>
          </w:p>
          <w:p w:rsidR="00B31DC6" w:rsidRPr="00EB1B75" w:rsidRDefault="00B31DC6" w:rsidP="00B31DC6">
            <w:pPr>
              <w:pStyle w:val="ListParagraph"/>
              <w:ind w:left="360"/>
              <w:rPr>
                <w:rFonts w:ascii="Arial" w:hAnsi="Arial" w:cs="Arial"/>
                <w:sz w:val="18"/>
                <w:szCs w:val="18"/>
              </w:rPr>
            </w:pPr>
          </w:p>
          <w:p w:rsidR="00F07BD7" w:rsidRPr="00A67A20" w:rsidRDefault="00B31DC6" w:rsidP="00A67A20">
            <w:pPr>
              <w:pStyle w:val="ListParagraph"/>
              <w:ind w:left="360"/>
              <w:rPr>
                <w:rFonts w:ascii="Arial" w:hAnsi="Arial" w:cs="Arial"/>
                <w:sz w:val="18"/>
                <w:szCs w:val="18"/>
              </w:rPr>
            </w:pPr>
            <w:r w:rsidRPr="00EB1B75">
              <w:rPr>
                <w:rFonts w:ascii="Arial" w:hAnsi="Arial" w:cs="Arial"/>
                <w:sz w:val="18"/>
                <w:szCs w:val="18"/>
              </w:rPr>
              <w:t>Webinar 3 reflection is due Wednesday, 10/22/14 (11:59 pm).</w:t>
            </w:r>
          </w:p>
        </w:tc>
      </w:tr>
      <w:tr w:rsidR="001D0EB0" w:rsidRPr="00CD5F10" w:rsidTr="00C96785">
        <w:trPr>
          <w:trHeight w:val="135"/>
        </w:trPr>
        <w:tc>
          <w:tcPr>
            <w:tcW w:w="1170" w:type="dxa"/>
          </w:tcPr>
          <w:p w:rsidR="001D0EB0" w:rsidRPr="00CD5F10" w:rsidRDefault="00BE75DA" w:rsidP="003431B9">
            <w:pPr>
              <w:contextualSpacing/>
              <w:jc w:val="center"/>
              <w:rPr>
                <w:rFonts w:ascii="Arial" w:hAnsi="Arial" w:cs="Arial"/>
                <w:sz w:val="18"/>
                <w:szCs w:val="18"/>
              </w:rPr>
            </w:pPr>
            <w:r w:rsidRPr="00CD5F10">
              <w:rPr>
                <w:rFonts w:ascii="Arial" w:hAnsi="Arial" w:cs="Arial"/>
                <w:sz w:val="18"/>
                <w:szCs w:val="18"/>
              </w:rPr>
              <w:lastRenderedPageBreak/>
              <w:t xml:space="preserve">Session </w:t>
            </w:r>
            <w:r w:rsidR="001D0EB0" w:rsidRPr="00CD5F10">
              <w:rPr>
                <w:rFonts w:ascii="Arial" w:hAnsi="Arial" w:cs="Arial"/>
                <w:sz w:val="18"/>
                <w:szCs w:val="18"/>
              </w:rPr>
              <w:t>5</w:t>
            </w:r>
          </w:p>
          <w:p w:rsidR="00BE75DA" w:rsidRPr="00CD5F10" w:rsidRDefault="00BE75DA" w:rsidP="003431B9">
            <w:pPr>
              <w:contextualSpacing/>
              <w:jc w:val="center"/>
              <w:rPr>
                <w:rFonts w:ascii="Arial" w:hAnsi="Arial" w:cs="Arial"/>
                <w:sz w:val="18"/>
                <w:szCs w:val="18"/>
              </w:rPr>
            </w:pPr>
          </w:p>
          <w:p w:rsidR="00BE75DA" w:rsidRPr="00CD5F10" w:rsidRDefault="00BE75DA" w:rsidP="003431B9">
            <w:pPr>
              <w:contextualSpacing/>
              <w:jc w:val="center"/>
              <w:rPr>
                <w:rFonts w:ascii="Arial" w:hAnsi="Arial" w:cs="Arial"/>
                <w:sz w:val="18"/>
                <w:szCs w:val="18"/>
              </w:rPr>
            </w:pPr>
            <w:r w:rsidRPr="00CD5F10">
              <w:rPr>
                <w:rFonts w:ascii="Arial" w:hAnsi="Arial" w:cs="Arial"/>
                <w:sz w:val="18"/>
                <w:szCs w:val="18"/>
              </w:rPr>
              <w:t>Week</w:t>
            </w:r>
            <w:r w:rsidR="00F84B47">
              <w:rPr>
                <w:rFonts w:ascii="Arial" w:hAnsi="Arial" w:cs="Arial"/>
                <w:sz w:val="18"/>
                <w:szCs w:val="18"/>
              </w:rPr>
              <w:t>s 9 &amp;</w:t>
            </w:r>
            <w:r w:rsidRPr="00CD5F10">
              <w:rPr>
                <w:rFonts w:ascii="Arial" w:hAnsi="Arial" w:cs="Arial"/>
                <w:sz w:val="18"/>
                <w:szCs w:val="18"/>
              </w:rPr>
              <w:t xml:space="preserve"> 10</w:t>
            </w:r>
          </w:p>
          <w:p w:rsidR="00BE75DA" w:rsidRPr="00CD5F10" w:rsidRDefault="00BE75DA" w:rsidP="003431B9">
            <w:pPr>
              <w:contextualSpacing/>
              <w:jc w:val="center"/>
              <w:rPr>
                <w:rFonts w:ascii="Arial" w:hAnsi="Arial" w:cs="Arial"/>
                <w:sz w:val="18"/>
                <w:szCs w:val="18"/>
              </w:rPr>
            </w:pPr>
          </w:p>
          <w:p w:rsidR="001D0EB0" w:rsidRDefault="009023EF" w:rsidP="003431B9">
            <w:pPr>
              <w:contextualSpacing/>
              <w:jc w:val="center"/>
              <w:rPr>
                <w:rFonts w:ascii="Arial" w:hAnsi="Arial" w:cs="Arial"/>
                <w:sz w:val="18"/>
                <w:szCs w:val="18"/>
              </w:rPr>
            </w:pPr>
            <w:r>
              <w:rPr>
                <w:rFonts w:ascii="Arial" w:hAnsi="Arial" w:cs="Arial"/>
                <w:sz w:val="18"/>
                <w:szCs w:val="18"/>
              </w:rPr>
              <w:t>10/20-10/26</w:t>
            </w:r>
          </w:p>
          <w:p w:rsidR="009023EF" w:rsidRDefault="009023EF" w:rsidP="003431B9">
            <w:pPr>
              <w:contextualSpacing/>
              <w:jc w:val="center"/>
              <w:rPr>
                <w:rFonts w:ascii="Arial" w:hAnsi="Arial" w:cs="Arial"/>
                <w:sz w:val="18"/>
                <w:szCs w:val="18"/>
              </w:rPr>
            </w:pPr>
          </w:p>
          <w:p w:rsidR="009023EF" w:rsidRPr="00CD5F10" w:rsidRDefault="002406AE" w:rsidP="003431B9">
            <w:pPr>
              <w:contextualSpacing/>
              <w:jc w:val="center"/>
              <w:rPr>
                <w:rFonts w:ascii="Arial" w:hAnsi="Arial" w:cs="Arial"/>
                <w:sz w:val="18"/>
                <w:szCs w:val="18"/>
              </w:rPr>
            </w:pPr>
            <w:r>
              <w:rPr>
                <w:rFonts w:ascii="Arial" w:hAnsi="Arial" w:cs="Arial"/>
                <w:sz w:val="18"/>
                <w:szCs w:val="18"/>
              </w:rPr>
              <w:t>10/27-11/02</w:t>
            </w: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1D0EB0" w:rsidP="00CD1BA0">
            <w:pPr>
              <w:pStyle w:val="ListParagraph"/>
              <w:numPr>
                <w:ilvl w:val="0"/>
                <w:numId w:val="3"/>
              </w:numPr>
              <w:ind w:left="360"/>
              <w:contextualSpacing/>
              <w:rPr>
                <w:rFonts w:ascii="Arial" w:hAnsi="Arial" w:cs="Arial"/>
                <w:sz w:val="18"/>
                <w:szCs w:val="18"/>
                <w:highlight w:val="yellow"/>
              </w:rPr>
            </w:pPr>
            <w:r w:rsidRPr="00CD5F10">
              <w:rPr>
                <w:rFonts w:ascii="Arial" w:hAnsi="Arial" w:cs="Arial"/>
                <w:sz w:val="18"/>
                <w:szCs w:val="18"/>
                <w:highlight w:val="yellow"/>
              </w:rPr>
              <w:t>Dimensions of effective vocabulary instruction</w:t>
            </w:r>
          </w:p>
          <w:p w:rsidR="001D0EB0" w:rsidRPr="00CD5F10" w:rsidRDefault="001D0EB0" w:rsidP="00CD1BA0">
            <w:pPr>
              <w:pStyle w:val="ListParagraph"/>
              <w:numPr>
                <w:ilvl w:val="0"/>
                <w:numId w:val="3"/>
              </w:numPr>
              <w:ind w:left="360"/>
              <w:contextualSpacing/>
              <w:rPr>
                <w:rFonts w:ascii="Arial" w:hAnsi="Arial" w:cs="Arial"/>
                <w:sz w:val="18"/>
                <w:szCs w:val="18"/>
                <w:highlight w:val="yellow"/>
              </w:rPr>
            </w:pPr>
            <w:r w:rsidRPr="00CD5F10">
              <w:rPr>
                <w:rFonts w:ascii="Arial" w:hAnsi="Arial" w:cs="Arial"/>
                <w:sz w:val="18"/>
                <w:szCs w:val="18"/>
                <w:highlight w:val="yellow"/>
              </w:rPr>
              <w:t>The demands of text (fiction and nonfiction)</w:t>
            </w:r>
          </w:p>
          <w:p w:rsidR="001D0EB0" w:rsidRPr="00CD5F10" w:rsidRDefault="001D0EB0" w:rsidP="00CD1BA0">
            <w:pPr>
              <w:pStyle w:val="ListParagraph"/>
              <w:numPr>
                <w:ilvl w:val="0"/>
                <w:numId w:val="3"/>
              </w:numPr>
              <w:ind w:left="360"/>
              <w:contextualSpacing/>
              <w:rPr>
                <w:rFonts w:ascii="Arial" w:hAnsi="Arial" w:cs="Arial"/>
                <w:sz w:val="18"/>
                <w:szCs w:val="18"/>
                <w:highlight w:val="yellow"/>
              </w:rPr>
            </w:pPr>
            <w:r w:rsidRPr="00CD5F10">
              <w:rPr>
                <w:rFonts w:ascii="Arial" w:hAnsi="Arial" w:cs="Arial"/>
                <w:sz w:val="18"/>
                <w:szCs w:val="18"/>
                <w:highlight w:val="yellow"/>
              </w:rPr>
              <w:t xml:space="preserve">Content area reading </w:t>
            </w:r>
          </w:p>
          <w:p w:rsidR="001D0EB0" w:rsidRPr="00CD5F10" w:rsidRDefault="001D0EB0" w:rsidP="003431B9">
            <w:pPr>
              <w:contextualSpacing/>
              <w:rPr>
                <w:rFonts w:ascii="Arial" w:hAnsi="Arial" w:cs="Arial"/>
                <w:sz w:val="18"/>
                <w:szCs w:val="18"/>
                <w:highlight w:val="yellow"/>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highlight w:val="yellow"/>
              </w:rPr>
              <w:t xml:space="preserve">Standard VII. </w:t>
            </w:r>
            <w:r w:rsidRPr="00CD5F10">
              <w:rPr>
                <w:rFonts w:ascii="Arial" w:hAnsi="Arial" w:cs="Arial"/>
                <w:i/>
                <w:iCs/>
                <w:color w:val="000000"/>
                <w:sz w:val="18"/>
                <w:szCs w:val="18"/>
                <w:highlight w:val="yellow"/>
              </w:rPr>
              <w:t xml:space="preserve">Reading Comprehension: </w:t>
            </w:r>
            <w:r w:rsidRPr="00CD5F10">
              <w:rPr>
                <w:rFonts w:ascii="Arial" w:hAnsi="Arial" w:cs="Arial"/>
                <w:color w:val="000000"/>
                <w:sz w:val="18"/>
                <w:szCs w:val="18"/>
                <w:highlight w:val="yellow"/>
              </w:rPr>
              <w:t>Teachers understand the importance of reading for understanding, know the components of comprehension, and teach young students strategies for improving comprehension.</w:t>
            </w:r>
            <w:r w:rsidRPr="00CD5F10">
              <w:rPr>
                <w:rFonts w:ascii="Arial" w:hAnsi="Arial" w:cs="Arial"/>
                <w:color w:val="000000"/>
                <w:sz w:val="18"/>
                <w:szCs w:val="18"/>
              </w:rPr>
              <w:t xml:space="preserve"> </w:t>
            </w:r>
          </w:p>
          <w:p w:rsidR="001D0EB0" w:rsidRPr="00CD5F10" w:rsidRDefault="001D0EB0" w:rsidP="003431B9">
            <w:pPr>
              <w:contextualSpacing/>
              <w:rPr>
                <w:rFonts w:ascii="Arial" w:hAnsi="Arial" w:cs="Arial"/>
                <w:sz w:val="18"/>
                <w:szCs w:val="18"/>
              </w:rPr>
            </w:pPr>
          </w:p>
        </w:tc>
        <w:tc>
          <w:tcPr>
            <w:tcW w:w="3852" w:type="dxa"/>
          </w:tcPr>
          <w:p w:rsidR="001D0EB0" w:rsidRDefault="001D0EB0" w:rsidP="003431B9">
            <w:pPr>
              <w:contextualSpacing/>
              <w:rPr>
                <w:rFonts w:ascii="Arial" w:hAnsi="Arial" w:cs="Arial"/>
                <w:b/>
                <w:sz w:val="18"/>
                <w:szCs w:val="18"/>
                <w:u w:val="single"/>
              </w:rPr>
            </w:pPr>
            <w:r w:rsidRPr="00CD5F10">
              <w:rPr>
                <w:rFonts w:ascii="Arial" w:hAnsi="Arial" w:cs="Arial"/>
                <w:b/>
                <w:sz w:val="18"/>
                <w:szCs w:val="18"/>
                <w:u w:val="single"/>
              </w:rPr>
              <w:t>Required Readings:</w:t>
            </w:r>
          </w:p>
          <w:p w:rsidR="00213E64" w:rsidRPr="00CD5F10" w:rsidRDefault="00213E64" w:rsidP="003431B9">
            <w:pPr>
              <w:contextualSpacing/>
              <w:rPr>
                <w:rFonts w:ascii="Arial" w:hAnsi="Arial" w:cs="Arial"/>
                <w:b/>
                <w:sz w:val="18"/>
                <w:szCs w:val="18"/>
                <w:u w:val="single"/>
              </w:rPr>
            </w:pPr>
          </w:p>
          <w:p w:rsidR="001D0EB0" w:rsidRDefault="008448F0" w:rsidP="00CD1BA0">
            <w:pPr>
              <w:pStyle w:val="ListParagraph"/>
              <w:numPr>
                <w:ilvl w:val="0"/>
                <w:numId w:val="20"/>
              </w:numPr>
              <w:spacing w:line="276" w:lineRule="auto"/>
              <w:ind w:left="360"/>
              <w:rPr>
                <w:rFonts w:ascii="Arial" w:hAnsi="Arial" w:cs="Arial"/>
                <w:bCs/>
                <w:color w:val="000000"/>
                <w:sz w:val="18"/>
                <w:szCs w:val="18"/>
              </w:rPr>
            </w:pPr>
            <w:r w:rsidRPr="00CD5F10">
              <w:rPr>
                <w:rFonts w:ascii="Arial" w:hAnsi="Arial" w:cs="Arial"/>
                <w:bCs/>
                <w:color w:val="000000"/>
                <w:sz w:val="18"/>
                <w:szCs w:val="18"/>
              </w:rPr>
              <w:t>Professor Notes for Session</w:t>
            </w:r>
            <w:r w:rsidR="001D0EB0" w:rsidRPr="00CD5F10">
              <w:rPr>
                <w:rFonts w:ascii="Arial" w:hAnsi="Arial" w:cs="Arial"/>
                <w:bCs/>
                <w:color w:val="000000"/>
                <w:sz w:val="18"/>
                <w:szCs w:val="18"/>
              </w:rPr>
              <w:t xml:space="preserve"> 5</w:t>
            </w:r>
          </w:p>
          <w:p w:rsidR="00AE5356" w:rsidRPr="00CD5F10" w:rsidRDefault="00AE5356" w:rsidP="00AE5356">
            <w:pPr>
              <w:pStyle w:val="ListParagraph"/>
              <w:spacing w:line="276" w:lineRule="auto"/>
              <w:ind w:left="360"/>
              <w:rPr>
                <w:rFonts w:ascii="Arial" w:hAnsi="Arial" w:cs="Arial"/>
                <w:bCs/>
                <w:color w:val="000000"/>
                <w:sz w:val="18"/>
                <w:szCs w:val="18"/>
              </w:rPr>
            </w:pPr>
          </w:p>
          <w:p w:rsidR="001D0EB0" w:rsidRPr="00AE5356" w:rsidRDefault="001D0EB0" w:rsidP="00CD1BA0">
            <w:pPr>
              <w:pStyle w:val="ListParagraph"/>
              <w:numPr>
                <w:ilvl w:val="0"/>
                <w:numId w:val="20"/>
              </w:numPr>
              <w:spacing w:line="276" w:lineRule="auto"/>
              <w:ind w:left="360"/>
              <w:rPr>
                <w:rFonts w:ascii="Arial" w:hAnsi="Arial" w:cs="Arial"/>
                <w:bCs/>
                <w:color w:val="000000"/>
                <w:sz w:val="18"/>
                <w:szCs w:val="18"/>
              </w:rPr>
            </w:pPr>
            <w:proofErr w:type="spellStart"/>
            <w:r w:rsidRPr="00CD5F10">
              <w:rPr>
                <w:rFonts w:ascii="Arial" w:hAnsi="Arial" w:cs="Arial"/>
                <w:bCs/>
                <w:color w:val="000000"/>
                <w:sz w:val="18"/>
                <w:szCs w:val="18"/>
              </w:rPr>
              <w:t>Reutzel</w:t>
            </w:r>
            <w:proofErr w:type="spellEnd"/>
            <w:r w:rsidRPr="00CD5F10">
              <w:rPr>
                <w:rFonts w:ascii="Arial" w:hAnsi="Arial" w:cs="Arial"/>
                <w:bCs/>
                <w:color w:val="000000"/>
                <w:sz w:val="18"/>
                <w:szCs w:val="18"/>
              </w:rPr>
              <w:t xml:space="preserve"> </w:t>
            </w:r>
            <w:r w:rsidRPr="00AE5356">
              <w:rPr>
                <w:rFonts w:ascii="Arial" w:hAnsi="Arial" w:cs="Arial"/>
                <w:bCs/>
                <w:color w:val="000000"/>
                <w:sz w:val="18"/>
                <w:szCs w:val="18"/>
              </w:rPr>
              <w:t xml:space="preserve">&amp; Cooter (2013) Textbook: Chapter 5 </w:t>
            </w:r>
            <w:r w:rsidRPr="00AE5356">
              <w:rPr>
                <w:rFonts w:ascii="Arial" w:hAnsi="Arial" w:cs="Arial"/>
                <w:bCs/>
                <w:sz w:val="18"/>
                <w:szCs w:val="18"/>
                <w:lang w:val="en"/>
              </w:rPr>
              <w:t>(Increasing Reading Vocabulary)</w:t>
            </w:r>
          </w:p>
          <w:p w:rsidR="00AE5356" w:rsidRPr="00AE5356" w:rsidRDefault="00AE5356" w:rsidP="00AE5356">
            <w:pPr>
              <w:pStyle w:val="ListParagraph"/>
              <w:spacing w:line="276" w:lineRule="auto"/>
              <w:ind w:left="360"/>
              <w:rPr>
                <w:rFonts w:ascii="Arial" w:hAnsi="Arial" w:cs="Arial"/>
                <w:bCs/>
                <w:color w:val="000000"/>
                <w:sz w:val="18"/>
                <w:szCs w:val="18"/>
              </w:rPr>
            </w:pPr>
          </w:p>
          <w:p w:rsidR="001D0EB0" w:rsidRPr="00AE5356" w:rsidRDefault="001D0EB0" w:rsidP="00CD1BA0">
            <w:pPr>
              <w:pStyle w:val="ListParagraph"/>
              <w:numPr>
                <w:ilvl w:val="0"/>
                <w:numId w:val="20"/>
              </w:numPr>
              <w:spacing w:line="276" w:lineRule="auto"/>
              <w:ind w:left="360"/>
              <w:rPr>
                <w:rFonts w:ascii="Arial" w:hAnsi="Arial" w:cs="Arial"/>
                <w:bCs/>
                <w:color w:val="000000"/>
                <w:sz w:val="18"/>
                <w:szCs w:val="18"/>
              </w:rPr>
            </w:pPr>
            <w:r w:rsidRPr="00AE5356">
              <w:rPr>
                <w:rFonts w:ascii="Arial" w:hAnsi="Arial" w:cs="Arial"/>
                <w:bCs/>
                <w:color w:val="000000"/>
                <w:sz w:val="18"/>
                <w:szCs w:val="18"/>
              </w:rPr>
              <w:t xml:space="preserve">Connor, C., Kaya, S., Luck, M., </w:t>
            </w:r>
            <w:proofErr w:type="spellStart"/>
            <w:r w:rsidRPr="00AE5356">
              <w:rPr>
                <w:rFonts w:ascii="Arial" w:hAnsi="Arial" w:cs="Arial"/>
                <w:bCs/>
                <w:color w:val="000000"/>
                <w:sz w:val="18"/>
                <w:szCs w:val="18"/>
              </w:rPr>
              <w:t>Toste</w:t>
            </w:r>
            <w:proofErr w:type="spellEnd"/>
            <w:r w:rsidRPr="00AE5356">
              <w:rPr>
                <w:rFonts w:ascii="Arial" w:hAnsi="Arial" w:cs="Arial"/>
                <w:bCs/>
                <w:color w:val="000000"/>
                <w:sz w:val="18"/>
                <w:szCs w:val="18"/>
              </w:rPr>
              <w:t>, J. R., Canto, A., Rice, D., &amp; Underwood, P. S. (2010). Content Area Literacy: Individualizing Student Instruction in Second-Grade Science. </w:t>
            </w:r>
            <w:r w:rsidRPr="00AE5356">
              <w:rPr>
                <w:rFonts w:ascii="Arial" w:hAnsi="Arial" w:cs="Arial"/>
                <w:bCs/>
                <w:i/>
                <w:iCs/>
                <w:color w:val="000000"/>
                <w:sz w:val="18"/>
                <w:szCs w:val="18"/>
              </w:rPr>
              <w:t>Reading Teacher</w:t>
            </w:r>
            <w:r w:rsidRPr="00AE5356">
              <w:rPr>
                <w:rFonts w:ascii="Arial" w:hAnsi="Arial" w:cs="Arial"/>
                <w:bCs/>
                <w:color w:val="000000"/>
                <w:sz w:val="18"/>
                <w:szCs w:val="18"/>
              </w:rPr>
              <w:t>, </w:t>
            </w:r>
            <w:r w:rsidRPr="00AE5356">
              <w:rPr>
                <w:rFonts w:ascii="Arial" w:hAnsi="Arial" w:cs="Arial"/>
                <w:bCs/>
                <w:i/>
                <w:iCs/>
                <w:color w:val="000000"/>
                <w:sz w:val="18"/>
                <w:szCs w:val="18"/>
              </w:rPr>
              <w:t>63</w:t>
            </w:r>
            <w:r w:rsidRPr="00AE5356">
              <w:rPr>
                <w:rFonts w:ascii="Arial" w:hAnsi="Arial" w:cs="Arial"/>
                <w:bCs/>
                <w:color w:val="000000"/>
                <w:sz w:val="18"/>
                <w:szCs w:val="18"/>
              </w:rPr>
              <w:t>(6), 474-485.</w:t>
            </w:r>
          </w:p>
          <w:p w:rsidR="00AE5356" w:rsidRPr="00AE5356" w:rsidRDefault="00E854F5" w:rsidP="00AE5356">
            <w:pPr>
              <w:spacing w:line="276" w:lineRule="auto"/>
              <w:ind w:left="360"/>
              <w:rPr>
                <w:rStyle w:val="Hyperlink"/>
                <w:rFonts w:ascii="Arial" w:hAnsi="Arial" w:cs="Arial"/>
                <w:b/>
                <w:bCs/>
                <w:sz w:val="18"/>
                <w:szCs w:val="18"/>
              </w:rPr>
            </w:pPr>
            <w:hyperlink r:id="rId36" w:history="1">
              <w:r w:rsidR="001D0EB0" w:rsidRPr="00AE5356">
                <w:rPr>
                  <w:rStyle w:val="Hyperlink"/>
                  <w:rFonts w:ascii="Arial" w:hAnsi="Arial" w:cs="Arial"/>
                  <w:b/>
                  <w:bCs/>
                  <w:sz w:val="18"/>
                  <w:szCs w:val="18"/>
                </w:rPr>
                <w:t>http://search.ebscohost.com.ezproxy.uta.edu/login.aspx?direct=true&amp;db=a9h&amp;AN=48376526&amp;site=ehost-live</w:t>
              </w:r>
            </w:hyperlink>
          </w:p>
          <w:p w:rsidR="00AE5356" w:rsidRPr="00AE5356" w:rsidRDefault="00AE5356" w:rsidP="00AE5356">
            <w:pPr>
              <w:spacing w:line="276" w:lineRule="auto"/>
              <w:ind w:left="360"/>
              <w:rPr>
                <w:rStyle w:val="Hyperlink"/>
                <w:b/>
                <w:bCs/>
              </w:rPr>
            </w:pPr>
          </w:p>
          <w:p w:rsidR="001D0EB0" w:rsidRPr="00AE5356" w:rsidRDefault="001D0EB0" w:rsidP="00AE5356">
            <w:pPr>
              <w:spacing w:line="276" w:lineRule="auto"/>
              <w:ind w:left="360"/>
              <w:rPr>
                <w:rFonts w:ascii="Arial" w:hAnsi="Arial" w:cs="Arial"/>
                <w:b/>
                <w:bCs/>
                <w:color w:val="0000FF"/>
                <w:sz w:val="18"/>
                <w:szCs w:val="18"/>
                <w:highlight w:val="yellow"/>
                <w:u w:val="single"/>
              </w:rPr>
            </w:pPr>
            <w:r w:rsidRPr="00AE5356">
              <w:rPr>
                <w:rFonts w:ascii="Arial" w:hAnsi="Arial" w:cs="Arial"/>
                <w:color w:val="000000"/>
                <w:sz w:val="18"/>
                <w:szCs w:val="18"/>
              </w:rPr>
              <w:t xml:space="preserve">4. </w:t>
            </w:r>
            <w:r w:rsidRPr="00AE5356">
              <w:rPr>
                <w:rFonts w:ascii="Arial" w:hAnsi="Arial" w:cs="Arial"/>
                <w:sz w:val="18"/>
                <w:szCs w:val="18"/>
              </w:rPr>
              <w:t xml:space="preserve">Dalton, B., &amp; Grisham, D. L. (2011). </w:t>
            </w:r>
            <w:proofErr w:type="spellStart"/>
            <w:proofErr w:type="gramStart"/>
            <w:r w:rsidRPr="00AE5356">
              <w:rPr>
                <w:rFonts w:ascii="Arial" w:hAnsi="Arial" w:cs="Arial"/>
                <w:sz w:val="18"/>
                <w:szCs w:val="18"/>
              </w:rPr>
              <w:t>eVoc</w:t>
            </w:r>
            <w:proofErr w:type="spellEnd"/>
            <w:proofErr w:type="gramEnd"/>
            <w:r w:rsidRPr="00AE5356">
              <w:rPr>
                <w:rFonts w:ascii="Arial" w:hAnsi="Arial" w:cs="Arial"/>
                <w:sz w:val="18"/>
                <w:szCs w:val="18"/>
              </w:rPr>
              <w:t xml:space="preserve"> Strategies: 10 Ways to Use Technology to Build Vocabulary. </w:t>
            </w:r>
            <w:r w:rsidRPr="00AE5356">
              <w:rPr>
                <w:rFonts w:ascii="Arial" w:hAnsi="Arial" w:cs="Arial"/>
                <w:i/>
                <w:iCs/>
                <w:sz w:val="18"/>
                <w:szCs w:val="18"/>
              </w:rPr>
              <w:t>Reading Teacher</w:t>
            </w:r>
            <w:r w:rsidRPr="00AE5356">
              <w:rPr>
                <w:rFonts w:ascii="Arial" w:hAnsi="Arial" w:cs="Arial"/>
                <w:sz w:val="18"/>
                <w:szCs w:val="18"/>
              </w:rPr>
              <w:t xml:space="preserve">, </w:t>
            </w:r>
            <w:r w:rsidRPr="00AE5356">
              <w:rPr>
                <w:rFonts w:ascii="Arial" w:hAnsi="Arial" w:cs="Arial"/>
                <w:i/>
                <w:iCs/>
                <w:sz w:val="18"/>
                <w:szCs w:val="18"/>
              </w:rPr>
              <w:t>64</w:t>
            </w:r>
            <w:r w:rsidRPr="00AE5356">
              <w:rPr>
                <w:rFonts w:ascii="Arial" w:hAnsi="Arial" w:cs="Arial"/>
                <w:sz w:val="18"/>
                <w:szCs w:val="18"/>
              </w:rPr>
              <w:t xml:space="preserve">(5), 306-317. doi:10.1598/RT.64.5.1 </w:t>
            </w:r>
            <w:hyperlink r:id="rId37" w:history="1">
              <w:r w:rsidRPr="00AE5356">
                <w:rPr>
                  <w:rStyle w:val="Hyperlink"/>
                  <w:rFonts w:ascii="Arial" w:hAnsi="Arial" w:cs="Arial"/>
                  <w:b/>
                  <w:sz w:val="18"/>
                  <w:szCs w:val="18"/>
                </w:rPr>
                <w:t>http://search.ebscohost.com.ezproxy.uta.edu/login.aspx?direct=true&amp;db=a9h&amp;AN=58771203&amp;site=ehost-live</w:t>
              </w:r>
            </w:hyperlink>
            <w:r w:rsidRPr="00CD5F10">
              <w:rPr>
                <w:rFonts w:ascii="Arial" w:hAnsi="Arial" w:cs="Arial"/>
                <w:sz w:val="18"/>
                <w:szCs w:val="18"/>
              </w:rPr>
              <w:t xml:space="preserve"> </w:t>
            </w:r>
          </w:p>
        </w:tc>
        <w:tc>
          <w:tcPr>
            <w:tcW w:w="2268" w:type="dxa"/>
            <w:gridSpan w:val="2"/>
          </w:tcPr>
          <w:p w:rsidR="001D0EB0" w:rsidRPr="00CD5F10" w:rsidRDefault="001D0EB0" w:rsidP="003431B9">
            <w:pPr>
              <w:rPr>
                <w:rFonts w:ascii="Arial" w:hAnsi="Arial" w:cs="Arial"/>
                <w:b/>
                <w:i/>
                <w:color w:val="FF0000"/>
                <w:sz w:val="18"/>
                <w:szCs w:val="18"/>
              </w:rPr>
            </w:pPr>
          </w:p>
          <w:p w:rsidR="001D0EB0" w:rsidRDefault="001D0EB0" w:rsidP="0098259C">
            <w:pPr>
              <w:pStyle w:val="ListParagraph"/>
              <w:numPr>
                <w:ilvl w:val="0"/>
                <w:numId w:val="26"/>
              </w:numPr>
              <w:rPr>
                <w:rFonts w:ascii="Arial" w:hAnsi="Arial" w:cs="Arial"/>
                <w:sz w:val="18"/>
                <w:szCs w:val="18"/>
              </w:rPr>
            </w:pPr>
            <w:r w:rsidRPr="00CD5F10">
              <w:rPr>
                <w:rFonts w:ascii="Arial" w:hAnsi="Arial" w:cs="Arial"/>
                <w:sz w:val="18"/>
                <w:szCs w:val="18"/>
              </w:rPr>
              <w:t xml:space="preserve">Do the required readings for </w:t>
            </w:r>
            <w:r w:rsidR="00BE75DA" w:rsidRPr="00CD5F10">
              <w:rPr>
                <w:rFonts w:ascii="Arial" w:hAnsi="Arial" w:cs="Arial"/>
                <w:sz w:val="18"/>
                <w:szCs w:val="18"/>
              </w:rPr>
              <w:t>Session</w:t>
            </w:r>
            <w:r w:rsidRPr="00CD5F10">
              <w:rPr>
                <w:rFonts w:ascii="Arial" w:hAnsi="Arial" w:cs="Arial"/>
                <w:sz w:val="18"/>
                <w:szCs w:val="18"/>
              </w:rPr>
              <w:t xml:space="preserve"> 5. </w:t>
            </w:r>
          </w:p>
          <w:p w:rsidR="00404483" w:rsidRDefault="00404483" w:rsidP="00404483">
            <w:pPr>
              <w:pStyle w:val="ListParagraph"/>
              <w:ind w:left="360"/>
              <w:rPr>
                <w:rFonts w:ascii="Arial" w:hAnsi="Arial" w:cs="Arial"/>
                <w:sz w:val="18"/>
                <w:szCs w:val="18"/>
              </w:rPr>
            </w:pPr>
          </w:p>
          <w:p w:rsidR="0098259C" w:rsidRDefault="0098259C" w:rsidP="0098259C">
            <w:pPr>
              <w:pStyle w:val="ListParagraph"/>
              <w:numPr>
                <w:ilvl w:val="0"/>
                <w:numId w:val="26"/>
              </w:numPr>
              <w:rPr>
                <w:rFonts w:ascii="Arial" w:hAnsi="Arial" w:cs="Arial"/>
                <w:sz w:val="18"/>
                <w:szCs w:val="18"/>
              </w:rPr>
            </w:pPr>
            <w:r w:rsidRPr="00B3037F">
              <w:rPr>
                <w:rFonts w:ascii="Arial" w:hAnsi="Arial" w:cs="Arial"/>
                <w:sz w:val="18"/>
                <w:szCs w:val="18"/>
              </w:rPr>
              <w:t>Quiz 2 test window is on Blackboard during WEEK 9 (over sessions 3 &amp; 4). Test window: Monday, 10/20/14 (12:01 am</w:t>
            </w:r>
            <w:proofErr w:type="gramStart"/>
            <w:r w:rsidRPr="00B3037F">
              <w:rPr>
                <w:rFonts w:ascii="Arial" w:hAnsi="Arial" w:cs="Arial"/>
                <w:sz w:val="18"/>
                <w:szCs w:val="18"/>
              </w:rPr>
              <w:t>)-</w:t>
            </w:r>
            <w:proofErr w:type="gramEnd"/>
            <w:r w:rsidRPr="00B3037F">
              <w:rPr>
                <w:rFonts w:ascii="Arial" w:hAnsi="Arial" w:cs="Arial"/>
                <w:sz w:val="18"/>
                <w:szCs w:val="18"/>
              </w:rPr>
              <w:t xml:space="preserve"> Sunday, 10/26/14 (11:59 pm).</w:t>
            </w:r>
          </w:p>
          <w:p w:rsidR="00404483" w:rsidRPr="0098259C" w:rsidRDefault="00404483" w:rsidP="00404483">
            <w:pPr>
              <w:pStyle w:val="ListParagraph"/>
              <w:ind w:left="360"/>
              <w:rPr>
                <w:rFonts w:ascii="Arial" w:hAnsi="Arial" w:cs="Arial"/>
                <w:sz w:val="18"/>
                <w:szCs w:val="18"/>
              </w:rPr>
            </w:pPr>
          </w:p>
          <w:p w:rsidR="00EB1B75" w:rsidRPr="00CD5F10" w:rsidRDefault="003C20CF" w:rsidP="00EB1B75">
            <w:pPr>
              <w:pStyle w:val="ListParagraph"/>
              <w:numPr>
                <w:ilvl w:val="0"/>
                <w:numId w:val="26"/>
              </w:numPr>
              <w:rPr>
                <w:rFonts w:ascii="Arial" w:hAnsi="Arial" w:cs="Arial"/>
                <w:b/>
                <w:i/>
                <w:sz w:val="18"/>
                <w:szCs w:val="18"/>
              </w:rPr>
            </w:pPr>
            <w:r w:rsidRPr="00CD5F10">
              <w:rPr>
                <w:rFonts w:ascii="Arial" w:hAnsi="Arial" w:cs="Arial"/>
                <w:sz w:val="18"/>
                <w:szCs w:val="18"/>
              </w:rPr>
              <w:t xml:space="preserve">Week 10. </w:t>
            </w:r>
            <w:r w:rsidR="001D0EB0" w:rsidRPr="00CD5F10">
              <w:rPr>
                <w:rFonts w:ascii="Arial" w:hAnsi="Arial" w:cs="Arial"/>
                <w:sz w:val="18"/>
                <w:szCs w:val="18"/>
              </w:rPr>
              <w:t>Post your Journal #</w:t>
            </w:r>
            <w:proofErr w:type="gramStart"/>
            <w:r w:rsidR="001D0EB0" w:rsidRPr="00CD5F10">
              <w:rPr>
                <w:rFonts w:ascii="Arial" w:hAnsi="Arial" w:cs="Arial"/>
                <w:sz w:val="18"/>
                <w:szCs w:val="18"/>
              </w:rPr>
              <w:t>4  to</w:t>
            </w:r>
            <w:proofErr w:type="gramEnd"/>
            <w:r w:rsidR="001D0EB0" w:rsidRPr="00CD5F10">
              <w:rPr>
                <w:rFonts w:ascii="Arial" w:hAnsi="Arial" w:cs="Arial"/>
                <w:sz w:val="18"/>
                <w:szCs w:val="18"/>
              </w:rPr>
              <w:t xml:space="preserve"> your Group Discussion area “Learning Groups”. Post by Thursday</w:t>
            </w:r>
            <w:r w:rsidR="009E759E">
              <w:rPr>
                <w:rFonts w:ascii="Arial" w:hAnsi="Arial" w:cs="Arial"/>
                <w:sz w:val="18"/>
                <w:szCs w:val="18"/>
              </w:rPr>
              <w:t>, 10/30</w:t>
            </w:r>
            <w:r w:rsidR="001D0EB0" w:rsidRPr="00CD5F10">
              <w:rPr>
                <w:rFonts w:ascii="Arial" w:hAnsi="Arial" w:cs="Arial"/>
                <w:sz w:val="18"/>
                <w:szCs w:val="18"/>
              </w:rPr>
              <w:t xml:space="preserve">. </w:t>
            </w:r>
            <w:r w:rsidR="00081136" w:rsidRPr="00CD5F10">
              <w:rPr>
                <w:rFonts w:ascii="Arial" w:hAnsi="Arial" w:cs="Arial"/>
                <w:sz w:val="18"/>
                <w:szCs w:val="18"/>
              </w:rPr>
              <w:t>Do 3+ formal comments by 6 pm Saturday</w:t>
            </w:r>
            <w:r w:rsidR="009E759E">
              <w:rPr>
                <w:rFonts w:ascii="Arial" w:hAnsi="Arial" w:cs="Arial"/>
                <w:sz w:val="18"/>
                <w:szCs w:val="18"/>
              </w:rPr>
              <w:t>, 11/01</w:t>
            </w:r>
            <w:r w:rsidR="00081136" w:rsidRPr="00CD5F10">
              <w:rPr>
                <w:rFonts w:ascii="Arial" w:hAnsi="Arial" w:cs="Arial"/>
                <w:sz w:val="18"/>
                <w:szCs w:val="18"/>
              </w:rPr>
              <w:t>. Do informal follow-up replies by Sunday</w:t>
            </w:r>
            <w:r w:rsidR="009E759E">
              <w:rPr>
                <w:rFonts w:ascii="Arial" w:hAnsi="Arial" w:cs="Arial"/>
                <w:sz w:val="18"/>
                <w:szCs w:val="18"/>
              </w:rPr>
              <w:t>, 11/02</w:t>
            </w:r>
            <w:r w:rsidR="00081136" w:rsidRPr="00CD5F10">
              <w:rPr>
                <w:rFonts w:ascii="Arial" w:hAnsi="Arial" w:cs="Arial"/>
                <w:sz w:val="18"/>
                <w:szCs w:val="18"/>
              </w:rPr>
              <w:t xml:space="preserve"> at 11:59 pm. </w:t>
            </w:r>
          </w:p>
          <w:p w:rsidR="007F6E99" w:rsidRDefault="00910B19" w:rsidP="007F6E99">
            <w:pPr>
              <w:pStyle w:val="ListParagraph"/>
              <w:ind w:left="360"/>
              <w:rPr>
                <w:rFonts w:ascii="Arial" w:hAnsi="Arial" w:cs="Arial"/>
                <w:b/>
                <w:i/>
                <w:sz w:val="18"/>
                <w:szCs w:val="18"/>
              </w:rPr>
            </w:pPr>
            <w:r>
              <w:rPr>
                <w:rFonts w:ascii="Arial" w:hAnsi="Arial" w:cs="Arial"/>
                <w:b/>
                <w:i/>
                <w:sz w:val="18"/>
                <w:szCs w:val="18"/>
              </w:rPr>
              <w:t>[</w:t>
            </w:r>
            <w:r w:rsidR="003C20CF" w:rsidRPr="00CD5F10">
              <w:rPr>
                <w:rFonts w:ascii="Arial" w:hAnsi="Arial" w:cs="Arial"/>
                <w:b/>
                <w:i/>
                <w:sz w:val="18"/>
                <w:szCs w:val="18"/>
              </w:rPr>
              <w:t>over readings from session 5]</w:t>
            </w:r>
          </w:p>
          <w:p w:rsidR="007F6E99" w:rsidRDefault="007F6E99" w:rsidP="007F6E99">
            <w:pPr>
              <w:pStyle w:val="ListParagraph"/>
              <w:ind w:left="360"/>
              <w:rPr>
                <w:rFonts w:ascii="Arial" w:hAnsi="Arial" w:cs="Arial"/>
                <w:b/>
                <w:i/>
                <w:sz w:val="18"/>
                <w:szCs w:val="18"/>
              </w:rPr>
            </w:pPr>
          </w:p>
          <w:p w:rsidR="007F6E99" w:rsidRPr="00EB1B75" w:rsidRDefault="00A0450C" w:rsidP="007F6E99">
            <w:pPr>
              <w:pStyle w:val="ListParagraph"/>
              <w:numPr>
                <w:ilvl w:val="0"/>
                <w:numId w:val="26"/>
              </w:numPr>
              <w:rPr>
                <w:rFonts w:ascii="Arial" w:hAnsi="Arial" w:cs="Arial"/>
                <w:i/>
                <w:sz w:val="18"/>
                <w:szCs w:val="18"/>
              </w:rPr>
            </w:pPr>
            <w:r w:rsidRPr="00EB1B75">
              <w:rPr>
                <w:rFonts w:ascii="Arial" w:hAnsi="Arial" w:cs="Arial"/>
                <w:sz w:val="18"/>
                <w:szCs w:val="18"/>
              </w:rPr>
              <w:t xml:space="preserve">Webinar </w:t>
            </w:r>
            <w:r w:rsidR="00B31DC6" w:rsidRPr="00EB1B75">
              <w:rPr>
                <w:rFonts w:ascii="Arial" w:hAnsi="Arial" w:cs="Arial"/>
                <w:sz w:val="18"/>
                <w:szCs w:val="18"/>
              </w:rPr>
              <w:t xml:space="preserve">4, </w:t>
            </w:r>
            <w:r w:rsidR="007F6E99" w:rsidRPr="00EB1B75">
              <w:rPr>
                <w:rFonts w:ascii="Arial" w:hAnsi="Arial" w:cs="Arial"/>
                <w:sz w:val="18"/>
                <w:szCs w:val="18"/>
              </w:rPr>
              <w:t xml:space="preserve"> Week 10 (Thursday</w:t>
            </w:r>
            <w:r w:rsidR="00F65160" w:rsidRPr="00EB1B75">
              <w:rPr>
                <w:rFonts w:ascii="Arial" w:hAnsi="Arial" w:cs="Arial"/>
                <w:sz w:val="18"/>
                <w:szCs w:val="18"/>
              </w:rPr>
              <w:t>, 10/30</w:t>
            </w:r>
            <w:r w:rsidR="007F6E99" w:rsidRPr="00EB1B75">
              <w:rPr>
                <w:rFonts w:ascii="Arial" w:hAnsi="Arial" w:cs="Arial"/>
                <w:sz w:val="18"/>
                <w:szCs w:val="18"/>
              </w:rPr>
              <w:t xml:space="preserve"> or Friday, 10/</w:t>
            </w:r>
            <w:r w:rsidR="00F65160" w:rsidRPr="00EB1B75">
              <w:rPr>
                <w:rFonts w:ascii="Arial" w:hAnsi="Arial" w:cs="Arial"/>
                <w:sz w:val="18"/>
                <w:szCs w:val="18"/>
              </w:rPr>
              <w:t>31</w:t>
            </w:r>
            <w:r w:rsidR="007F6E99" w:rsidRPr="00EB1B75">
              <w:rPr>
                <w:rFonts w:ascii="Arial" w:hAnsi="Arial" w:cs="Arial"/>
                <w:sz w:val="18"/>
                <w:szCs w:val="18"/>
              </w:rPr>
              <w:t xml:space="preserve">, </w:t>
            </w:r>
            <w:r w:rsidRPr="00EB1B75">
              <w:rPr>
                <w:rFonts w:ascii="Arial" w:hAnsi="Arial" w:cs="Arial"/>
                <w:sz w:val="18"/>
                <w:szCs w:val="18"/>
              </w:rPr>
              <w:t xml:space="preserve">or view recording) </w:t>
            </w:r>
            <w:r w:rsidR="004711F7">
              <w:rPr>
                <w:rFonts w:ascii="Arial" w:hAnsi="Arial" w:cs="Arial"/>
                <w:sz w:val="18"/>
                <w:szCs w:val="18"/>
              </w:rPr>
              <w:t>, 6:00-7:30 pm</w:t>
            </w:r>
          </w:p>
          <w:p w:rsidR="007F6E99" w:rsidRPr="00EB1B75" w:rsidRDefault="007F6E99" w:rsidP="007F6E99">
            <w:pPr>
              <w:pStyle w:val="ListParagraph"/>
              <w:ind w:left="360"/>
              <w:rPr>
                <w:rFonts w:ascii="Arial" w:hAnsi="Arial" w:cs="Arial"/>
                <w:sz w:val="18"/>
                <w:szCs w:val="18"/>
              </w:rPr>
            </w:pPr>
          </w:p>
          <w:p w:rsidR="00A67A20" w:rsidRDefault="00A0450C" w:rsidP="00A67A20">
            <w:pPr>
              <w:pStyle w:val="ListParagraph"/>
              <w:ind w:left="360"/>
              <w:rPr>
                <w:rFonts w:ascii="Arial" w:hAnsi="Arial" w:cs="Arial"/>
                <w:sz w:val="18"/>
                <w:szCs w:val="18"/>
              </w:rPr>
            </w:pPr>
            <w:r w:rsidRPr="00EB1B75">
              <w:rPr>
                <w:rFonts w:ascii="Arial" w:hAnsi="Arial" w:cs="Arial"/>
                <w:sz w:val="18"/>
                <w:szCs w:val="18"/>
              </w:rPr>
              <w:t>Webinar 3 reflection is due Wednesday</w:t>
            </w:r>
            <w:r w:rsidR="007F6E99" w:rsidRPr="00EB1B75">
              <w:rPr>
                <w:rFonts w:ascii="Arial" w:hAnsi="Arial" w:cs="Arial"/>
                <w:sz w:val="18"/>
                <w:szCs w:val="18"/>
              </w:rPr>
              <w:t xml:space="preserve">, </w:t>
            </w:r>
            <w:r w:rsidR="00F65160" w:rsidRPr="00EB1B75">
              <w:rPr>
                <w:rFonts w:ascii="Arial" w:hAnsi="Arial" w:cs="Arial"/>
                <w:sz w:val="18"/>
                <w:szCs w:val="18"/>
              </w:rPr>
              <w:t>11/05</w:t>
            </w:r>
            <w:r w:rsidRPr="00EB1B75">
              <w:rPr>
                <w:rFonts w:ascii="Arial" w:hAnsi="Arial" w:cs="Arial"/>
                <w:sz w:val="18"/>
                <w:szCs w:val="18"/>
              </w:rPr>
              <w:t>/14 (11:59 pm).</w:t>
            </w:r>
          </w:p>
          <w:p w:rsidR="00A67A20" w:rsidRDefault="00A67A20" w:rsidP="00A67A20">
            <w:pPr>
              <w:pStyle w:val="ListParagraph"/>
              <w:ind w:left="360"/>
              <w:rPr>
                <w:rFonts w:ascii="Arial" w:hAnsi="Arial" w:cs="Arial"/>
                <w:sz w:val="18"/>
                <w:szCs w:val="18"/>
              </w:rPr>
            </w:pPr>
          </w:p>
          <w:p w:rsidR="00A67A20" w:rsidRPr="00A67A20" w:rsidRDefault="00A67A20" w:rsidP="00A67A20">
            <w:pPr>
              <w:pStyle w:val="ListParagraph"/>
              <w:numPr>
                <w:ilvl w:val="0"/>
                <w:numId w:val="26"/>
              </w:numPr>
              <w:rPr>
                <w:rFonts w:ascii="Arial" w:hAnsi="Arial" w:cs="Arial"/>
                <w:sz w:val="18"/>
                <w:szCs w:val="18"/>
              </w:rPr>
            </w:pPr>
            <w:r w:rsidRPr="00A67A20">
              <w:rPr>
                <w:rFonts w:ascii="Arial" w:hAnsi="Arial" w:cs="Arial"/>
                <w:sz w:val="18"/>
                <w:szCs w:val="18"/>
              </w:rPr>
              <w:t xml:space="preserve">Initial Outline due by Sunday of Week 9 for Guided Reading Lesson Plan. Due </w:t>
            </w:r>
            <w:r w:rsidRPr="00A67A20">
              <w:rPr>
                <w:rFonts w:ascii="Arial" w:hAnsi="Arial" w:cs="Arial"/>
                <w:sz w:val="18"/>
                <w:szCs w:val="18"/>
              </w:rPr>
              <w:lastRenderedPageBreak/>
              <w:t>Sunday, 10/26/14 (11:59 pm).</w:t>
            </w:r>
          </w:p>
        </w:tc>
      </w:tr>
      <w:tr w:rsidR="001D0EB0" w:rsidRPr="00CD5F10" w:rsidTr="00C96785">
        <w:trPr>
          <w:trHeight w:val="1020"/>
        </w:trPr>
        <w:tc>
          <w:tcPr>
            <w:tcW w:w="1170" w:type="dxa"/>
          </w:tcPr>
          <w:p w:rsidR="001D0EB0" w:rsidRPr="00CD5F10" w:rsidRDefault="009C05D7" w:rsidP="003431B9">
            <w:pPr>
              <w:contextualSpacing/>
              <w:jc w:val="center"/>
              <w:rPr>
                <w:rFonts w:ascii="Arial" w:hAnsi="Arial" w:cs="Arial"/>
                <w:sz w:val="18"/>
                <w:szCs w:val="18"/>
              </w:rPr>
            </w:pPr>
            <w:r w:rsidRPr="00CD5F10">
              <w:rPr>
                <w:rFonts w:ascii="Arial" w:hAnsi="Arial" w:cs="Arial"/>
                <w:sz w:val="18"/>
                <w:szCs w:val="18"/>
              </w:rPr>
              <w:lastRenderedPageBreak/>
              <w:t xml:space="preserve">Session </w:t>
            </w:r>
            <w:r w:rsidR="001D0EB0" w:rsidRPr="00CD5F10">
              <w:rPr>
                <w:rFonts w:ascii="Arial" w:hAnsi="Arial" w:cs="Arial"/>
                <w:sz w:val="18"/>
                <w:szCs w:val="18"/>
              </w:rPr>
              <w:t>6</w:t>
            </w:r>
          </w:p>
          <w:p w:rsidR="009C05D7" w:rsidRPr="00CD5F10" w:rsidRDefault="009C05D7" w:rsidP="003431B9">
            <w:pPr>
              <w:contextualSpacing/>
              <w:jc w:val="center"/>
              <w:rPr>
                <w:rFonts w:ascii="Arial" w:hAnsi="Arial" w:cs="Arial"/>
                <w:sz w:val="18"/>
                <w:szCs w:val="18"/>
              </w:rPr>
            </w:pPr>
          </w:p>
          <w:p w:rsidR="009C05D7" w:rsidRPr="00CD5F10" w:rsidRDefault="009C05D7" w:rsidP="003431B9">
            <w:pPr>
              <w:contextualSpacing/>
              <w:jc w:val="center"/>
              <w:rPr>
                <w:rFonts w:ascii="Arial" w:hAnsi="Arial" w:cs="Arial"/>
                <w:sz w:val="18"/>
                <w:szCs w:val="18"/>
              </w:rPr>
            </w:pPr>
            <w:r w:rsidRPr="00CD5F10">
              <w:rPr>
                <w:rFonts w:ascii="Arial" w:hAnsi="Arial" w:cs="Arial"/>
                <w:sz w:val="18"/>
                <w:szCs w:val="18"/>
              </w:rPr>
              <w:t>(Weeks 11 &amp; 12)</w:t>
            </w:r>
          </w:p>
          <w:p w:rsidR="009C05D7" w:rsidRPr="00CD5F10" w:rsidRDefault="009C05D7" w:rsidP="003431B9">
            <w:pPr>
              <w:contextualSpacing/>
              <w:jc w:val="center"/>
              <w:rPr>
                <w:rFonts w:ascii="Arial" w:hAnsi="Arial" w:cs="Arial"/>
                <w:sz w:val="18"/>
                <w:szCs w:val="18"/>
              </w:rPr>
            </w:pPr>
          </w:p>
          <w:p w:rsidR="001D0EB0" w:rsidRDefault="00CE4311" w:rsidP="003431B9">
            <w:pPr>
              <w:contextualSpacing/>
              <w:jc w:val="center"/>
              <w:rPr>
                <w:rFonts w:ascii="Arial" w:hAnsi="Arial" w:cs="Arial"/>
                <w:sz w:val="18"/>
                <w:szCs w:val="18"/>
              </w:rPr>
            </w:pPr>
            <w:r>
              <w:rPr>
                <w:rFonts w:ascii="Arial" w:hAnsi="Arial" w:cs="Arial"/>
                <w:sz w:val="18"/>
                <w:szCs w:val="18"/>
              </w:rPr>
              <w:t>11/03-11/09</w:t>
            </w:r>
          </w:p>
          <w:p w:rsidR="00CE4311" w:rsidRDefault="00CE4311" w:rsidP="003431B9">
            <w:pPr>
              <w:contextualSpacing/>
              <w:jc w:val="center"/>
              <w:rPr>
                <w:rFonts w:ascii="Arial" w:hAnsi="Arial" w:cs="Arial"/>
                <w:sz w:val="18"/>
                <w:szCs w:val="18"/>
              </w:rPr>
            </w:pPr>
          </w:p>
          <w:p w:rsidR="00CE4311" w:rsidRPr="00CD5F10" w:rsidRDefault="00CE4311" w:rsidP="003431B9">
            <w:pPr>
              <w:contextualSpacing/>
              <w:jc w:val="center"/>
              <w:rPr>
                <w:rFonts w:ascii="Arial" w:hAnsi="Arial" w:cs="Arial"/>
                <w:sz w:val="18"/>
                <w:szCs w:val="18"/>
              </w:rPr>
            </w:pPr>
            <w:r>
              <w:rPr>
                <w:rFonts w:ascii="Arial" w:hAnsi="Arial" w:cs="Arial"/>
                <w:sz w:val="18"/>
                <w:szCs w:val="18"/>
              </w:rPr>
              <w:t>11/10-11/16</w:t>
            </w: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1D0EB0" w:rsidP="00CD1BA0">
            <w:pPr>
              <w:pStyle w:val="ListParagraph"/>
              <w:numPr>
                <w:ilvl w:val="0"/>
                <w:numId w:val="12"/>
              </w:numPr>
              <w:ind w:left="360"/>
              <w:contextualSpacing/>
              <w:rPr>
                <w:rFonts w:ascii="Arial" w:hAnsi="Arial" w:cs="Arial"/>
                <w:b/>
                <w:sz w:val="18"/>
                <w:szCs w:val="18"/>
                <w:highlight w:val="yellow"/>
              </w:rPr>
            </w:pPr>
            <w:r w:rsidRPr="00CD5F10">
              <w:rPr>
                <w:rFonts w:ascii="Arial" w:hAnsi="Arial" w:cs="Arial"/>
                <w:b/>
                <w:sz w:val="18"/>
                <w:szCs w:val="18"/>
                <w:highlight w:val="yellow"/>
              </w:rPr>
              <w:t>Writing composition</w:t>
            </w:r>
          </w:p>
          <w:p w:rsidR="001D0EB0" w:rsidRPr="00CD5F10" w:rsidRDefault="001D0EB0" w:rsidP="00CD1BA0">
            <w:pPr>
              <w:pStyle w:val="ListParagraph"/>
              <w:numPr>
                <w:ilvl w:val="0"/>
                <w:numId w:val="12"/>
              </w:numPr>
              <w:autoSpaceDE w:val="0"/>
              <w:autoSpaceDN w:val="0"/>
              <w:adjustRightInd w:val="0"/>
              <w:ind w:left="360"/>
              <w:rPr>
                <w:rFonts w:ascii="Arial" w:hAnsi="Arial" w:cs="Arial"/>
                <w:b/>
                <w:color w:val="000000"/>
                <w:sz w:val="18"/>
                <w:szCs w:val="18"/>
                <w:highlight w:val="yellow"/>
              </w:rPr>
            </w:pPr>
            <w:r w:rsidRPr="00CD5F10">
              <w:rPr>
                <w:rFonts w:ascii="Arial" w:hAnsi="Arial" w:cs="Arial"/>
                <w:b/>
                <w:color w:val="000000"/>
                <w:sz w:val="18"/>
                <w:szCs w:val="18"/>
                <w:highlight w:val="yellow"/>
              </w:rPr>
              <w:t>Writing Workshop</w:t>
            </w:r>
          </w:p>
          <w:p w:rsidR="001D0EB0" w:rsidRPr="00CD5F10" w:rsidRDefault="001D0EB0" w:rsidP="003431B9">
            <w:pPr>
              <w:autoSpaceDE w:val="0"/>
              <w:autoSpaceDN w:val="0"/>
              <w:adjustRightInd w:val="0"/>
              <w:rPr>
                <w:rFonts w:ascii="Arial" w:hAnsi="Arial" w:cs="Arial"/>
                <w:color w:val="000000"/>
                <w:sz w:val="18"/>
                <w:szCs w:val="18"/>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rPr>
              <w:t>Standard IX</w:t>
            </w:r>
            <w:r w:rsidRPr="00CD5F10">
              <w:rPr>
                <w:rFonts w:ascii="Arial" w:hAnsi="Arial" w:cs="Arial"/>
                <w:i/>
                <w:iCs/>
                <w:color w:val="000000"/>
                <w:sz w:val="18"/>
                <w:szCs w:val="18"/>
              </w:rPr>
              <w:t xml:space="preserve">. Writing Conventions: </w:t>
            </w:r>
            <w:r w:rsidRPr="00CD5F10">
              <w:rPr>
                <w:rFonts w:ascii="Arial" w:hAnsi="Arial" w:cs="Arial"/>
                <w:color w:val="000000"/>
                <w:sz w:val="18"/>
                <w:szCs w:val="18"/>
              </w:rPr>
              <w:t xml:space="preserve">Teachers understand how young students use writing conventions and how to help students develop those conventions. </w:t>
            </w:r>
          </w:p>
          <w:p w:rsidR="001D0EB0" w:rsidRPr="00CD5F10" w:rsidRDefault="001D0EB0" w:rsidP="003431B9">
            <w:pPr>
              <w:contextualSpacing/>
              <w:rPr>
                <w:rFonts w:ascii="Arial" w:hAnsi="Arial" w:cs="Arial"/>
                <w:b/>
                <w:sz w:val="18"/>
                <w:szCs w:val="18"/>
              </w:rPr>
            </w:pPr>
            <w:r w:rsidRPr="00CD5F10">
              <w:rPr>
                <w:rFonts w:ascii="Arial" w:hAnsi="Arial" w:cs="Arial"/>
                <w:b/>
                <w:sz w:val="18"/>
                <w:szCs w:val="18"/>
              </w:rPr>
              <w:t xml:space="preserve"> </w:t>
            </w:r>
          </w:p>
        </w:tc>
        <w:tc>
          <w:tcPr>
            <w:tcW w:w="3870" w:type="dxa"/>
            <w:gridSpan w:val="2"/>
          </w:tcPr>
          <w:p w:rsidR="001D0EB0" w:rsidRPr="00CD5F10" w:rsidRDefault="001D0EB0" w:rsidP="003431B9">
            <w:pPr>
              <w:contextualSpacing/>
              <w:rPr>
                <w:rFonts w:ascii="Arial" w:hAnsi="Arial" w:cs="Arial"/>
                <w:b/>
                <w:sz w:val="18"/>
                <w:szCs w:val="18"/>
                <w:u w:val="single"/>
              </w:rPr>
            </w:pPr>
            <w:r w:rsidRPr="00CD5F10">
              <w:rPr>
                <w:rFonts w:ascii="Arial" w:hAnsi="Arial" w:cs="Arial"/>
                <w:b/>
                <w:sz w:val="18"/>
                <w:szCs w:val="18"/>
                <w:u w:val="single"/>
              </w:rPr>
              <w:t>Required Readings:</w:t>
            </w:r>
          </w:p>
          <w:p w:rsidR="001D0EB0" w:rsidRPr="00CD5F10" w:rsidRDefault="001D0EB0" w:rsidP="003431B9">
            <w:pPr>
              <w:contextualSpacing/>
              <w:rPr>
                <w:rFonts w:ascii="Arial" w:hAnsi="Arial" w:cs="Arial"/>
                <w:b/>
                <w:sz w:val="18"/>
                <w:szCs w:val="18"/>
                <w:u w:val="single"/>
              </w:rPr>
            </w:pPr>
          </w:p>
          <w:p w:rsidR="008448F0" w:rsidRDefault="008448F0" w:rsidP="00CD1BA0">
            <w:pPr>
              <w:pStyle w:val="ListParagraph"/>
              <w:numPr>
                <w:ilvl w:val="0"/>
                <w:numId w:val="35"/>
              </w:numPr>
              <w:spacing w:line="276" w:lineRule="auto"/>
              <w:rPr>
                <w:rFonts w:ascii="Arial" w:eastAsia="Arial Unicode MS" w:hAnsi="Arial" w:cs="Arial"/>
                <w:bCs/>
                <w:color w:val="000000"/>
                <w:sz w:val="18"/>
                <w:szCs w:val="18"/>
                <w:lang w:val="en"/>
              </w:rPr>
            </w:pPr>
            <w:r w:rsidRPr="00CD5F10">
              <w:rPr>
                <w:rFonts w:ascii="Arial" w:eastAsia="Arial Unicode MS" w:hAnsi="Arial" w:cs="Arial"/>
                <w:bCs/>
                <w:color w:val="000000"/>
                <w:sz w:val="18"/>
                <w:szCs w:val="18"/>
                <w:lang w:val="en"/>
              </w:rPr>
              <w:t>Professor Notes for Session 6.</w:t>
            </w:r>
          </w:p>
          <w:p w:rsidR="004711F7" w:rsidRPr="00CD5F10" w:rsidRDefault="004711F7" w:rsidP="004711F7">
            <w:pPr>
              <w:pStyle w:val="ListParagraph"/>
              <w:spacing w:line="276" w:lineRule="auto"/>
              <w:rPr>
                <w:rFonts w:ascii="Arial" w:eastAsia="Arial Unicode MS" w:hAnsi="Arial" w:cs="Arial"/>
                <w:bCs/>
                <w:color w:val="000000"/>
                <w:sz w:val="18"/>
                <w:szCs w:val="18"/>
                <w:lang w:val="en"/>
              </w:rPr>
            </w:pPr>
          </w:p>
          <w:p w:rsidR="001D0EB0" w:rsidRPr="00CD5F10" w:rsidRDefault="001D0EB0" w:rsidP="00241A55">
            <w:pPr>
              <w:pStyle w:val="ListParagraph"/>
              <w:numPr>
                <w:ilvl w:val="0"/>
                <w:numId w:val="35"/>
              </w:numPr>
              <w:spacing w:line="276" w:lineRule="auto"/>
              <w:rPr>
                <w:rFonts w:ascii="Arial" w:eastAsia="Arial Unicode MS" w:hAnsi="Arial" w:cs="Arial"/>
                <w:bCs/>
                <w:color w:val="000000"/>
                <w:sz w:val="18"/>
                <w:szCs w:val="18"/>
                <w:lang w:val="en"/>
              </w:rPr>
            </w:pPr>
            <w:r w:rsidRPr="00CD5F10">
              <w:rPr>
                <w:rFonts w:ascii="Arial" w:eastAsia="Arial Unicode MS" w:hAnsi="Arial" w:cs="Arial"/>
                <w:bCs/>
                <w:color w:val="000000"/>
                <w:sz w:val="18"/>
                <w:szCs w:val="18"/>
                <w:lang w:val="en"/>
              </w:rPr>
              <w:t xml:space="preserve">Davis, J. &amp; Hill, S. (2003). "Providing Structure and Organization." In Judy Davis and Sharon Hill's </w:t>
            </w:r>
            <w:r w:rsidRPr="00CD5F10">
              <w:rPr>
                <w:rFonts w:ascii="Arial" w:eastAsia="Arial Unicode MS" w:hAnsi="Arial" w:cs="Arial"/>
                <w:bCs/>
                <w:i/>
                <w:color w:val="000000"/>
                <w:sz w:val="18"/>
                <w:szCs w:val="18"/>
                <w:lang w:val="en"/>
              </w:rPr>
              <w:t>The No-Nonsense Guide to Teaching Writing.</w:t>
            </w:r>
            <w:r w:rsidRPr="00CD5F10">
              <w:rPr>
                <w:rFonts w:ascii="Arial" w:eastAsia="Arial Unicode MS" w:hAnsi="Arial" w:cs="Arial"/>
                <w:bCs/>
                <w:color w:val="000000"/>
                <w:sz w:val="18"/>
                <w:szCs w:val="18"/>
                <w:lang w:val="en"/>
              </w:rPr>
              <w:t xml:space="preserve"> (pp. 19-48). Portsmouth, NH: Heinemann. </w:t>
            </w:r>
            <w:r w:rsidR="00924F86" w:rsidRPr="00CD5F10">
              <w:rPr>
                <w:rFonts w:ascii="Arial" w:hAnsi="Arial" w:cs="Arial"/>
                <w:sz w:val="18"/>
                <w:szCs w:val="18"/>
              </w:rPr>
              <w:t xml:space="preserve"> </w:t>
            </w:r>
            <w:hyperlink r:id="rId38" w:history="1">
              <w:r w:rsidR="00241A55" w:rsidRPr="00241A55">
                <w:rPr>
                  <w:rStyle w:val="Hyperlink"/>
                  <w:rFonts w:ascii="Arial" w:hAnsi="Arial" w:cs="Arial"/>
                  <w:b/>
                  <w:sz w:val="18"/>
                  <w:szCs w:val="18"/>
                </w:rPr>
                <w:t>http://ereserves.uta.edu/2014/fall/LIST4373SEM010.pdf</w:t>
              </w:r>
            </w:hyperlink>
          </w:p>
        </w:tc>
        <w:tc>
          <w:tcPr>
            <w:tcW w:w="2250" w:type="dxa"/>
          </w:tcPr>
          <w:p w:rsidR="001D0EB0" w:rsidRDefault="001D0EB0" w:rsidP="00CD1BA0">
            <w:pPr>
              <w:pStyle w:val="ListParagraph"/>
              <w:numPr>
                <w:ilvl w:val="0"/>
                <w:numId w:val="27"/>
              </w:numPr>
              <w:rPr>
                <w:rFonts w:ascii="Arial" w:hAnsi="Arial" w:cs="Arial"/>
                <w:sz w:val="18"/>
                <w:szCs w:val="18"/>
              </w:rPr>
            </w:pPr>
            <w:r w:rsidRPr="00CD5F10">
              <w:rPr>
                <w:rFonts w:ascii="Arial" w:hAnsi="Arial" w:cs="Arial"/>
                <w:sz w:val="18"/>
                <w:szCs w:val="18"/>
              </w:rPr>
              <w:t>D</w:t>
            </w:r>
            <w:r w:rsidR="003C20CF" w:rsidRPr="00CD5F10">
              <w:rPr>
                <w:rFonts w:ascii="Arial" w:hAnsi="Arial" w:cs="Arial"/>
                <w:sz w:val="18"/>
                <w:szCs w:val="18"/>
              </w:rPr>
              <w:t>o the required readings for Session</w:t>
            </w:r>
            <w:r w:rsidRPr="00CD5F10">
              <w:rPr>
                <w:rFonts w:ascii="Arial" w:hAnsi="Arial" w:cs="Arial"/>
                <w:sz w:val="18"/>
                <w:szCs w:val="18"/>
              </w:rPr>
              <w:t xml:space="preserve"> 6. </w:t>
            </w:r>
          </w:p>
          <w:p w:rsidR="004711F7" w:rsidRPr="00CD5F10" w:rsidRDefault="004711F7" w:rsidP="004711F7">
            <w:pPr>
              <w:pStyle w:val="ListParagraph"/>
              <w:ind w:left="360"/>
              <w:rPr>
                <w:rFonts w:ascii="Arial" w:hAnsi="Arial" w:cs="Arial"/>
                <w:sz w:val="18"/>
                <w:szCs w:val="18"/>
              </w:rPr>
            </w:pPr>
          </w:p>
          <w:p w:rsidR="00276A9B" w:rsidRPr="00CD5F10" w:rsidRDefault="00276A9B" w:rsidP="00CD1BA0">
            <w:pPr>
              <w:pStyle w:val="ListParagraph"/>
              <w:numPr>
                <w:ilvl w:val="0"/>
                <w:numId w:val="27"/>
              </w:numPr>
              <w:rPr>
                <w:rFonts w:ascii="Arial" w:hAnsi="Arial" w:cs="Arial"/>
                <w:b/>
                <w:i/>
                <w:sz w:val="18"/>
                <w:szCs w:val="18"/>
              </w:rPr>
            </w:pPr>
            <w:r w:rsidRPr="00CD5F10">
              <w:rPr>
                <w:rFonts w:ascii="Arial" w:hAnsi="Arial" w:cs="Arial"/>
                <w:sz w:val="18"/>
                <w:szCs w:val="18"/>
              </w:rPr>
              <w:t xml:space="preserve">Week 12. </w:t>
            </w:r>
            <w:r w:rsidR="001D0EB0" w:rsidRPr="00CD5F10">
              <w:rPr>
                <w:rFonts w:ascii="Arial" w:hAnsi="Arial" w:cs="Arial"/>
                <w:sz w:val="18"/>
                <w:szCs w:val="18"/>
              </w:rPr>
              <w:t>Post your Journal #</w:t>
            </w:r>
            <w:r w:rsidR="00940E31" w:rsidRPr="00CD5F10">
              <w:rPr>
                <w:rFonts w:ascii="Arial" w:hAnsi="Arial" w:cs="Arial"/>
                <w:sz w:val="18"/>
                <w:szCs w:val="18"/>
              </w:rPr>
              <w:t>5 to</w:t>
            </w:r>
            <w:r w:rsidR="001D0EB0" w:rsidRPr="00CD5F10">
              <w:rPr>
                <w:rFonts w:ascii="Arial" w:hAnsi="Arial" w:cs="Arial"/>
                <w:sz w:val="18"/>
                <w:szCs w:val="18"/>
              </w:rPr>
              <w:t xml:space="preserve"> your Group Discussion area “Learning Groups”. Post by Thursday</w:t>
            </w:r>
            <w:r w:rsidR="00055052">
              <w:rPr>
                <w:rFonts w:ascii="Arial" w:hAnsi="Arial" w:cs="Arial"/>
                <w:sz w:val="18"/>
                <w:szCs w:val="18"/>
              </w:rPr>
              <w:t>, 11/13</w:t>
            </w:r>
            <w:r w:rsidR="001D0EB0" w:rsidRPr="00CD5F10">
              <w:rPr>
                <w:rFonts w:ascii="Arial" w:hAnsi="Arial" w:cs="Arial"/>
                <w:sz w:val="18"/>
                <w:szCs w:val="18"/>
              </w:rPr>
              <w:t xml:space="preserve">. </w:t>
            </w:r>
            <w:r w:rsidR="00081136" w:rsidRPr="00CD5F10">
              <w:rPr>
                <w:rFonts w:ascii="Arial" w:hAnsi="Arial" w:cs="Arial"/>
                <w:sz w:val="18"/>
                <w:szCs w:val="18"/>
              </w:rPr>
              <w:t>Do 3+ formal comments by 6 pm Saturday</w:t>
            </w:r>
            <w:r w:rsidR="00055052">
              <w:rPr>
                <w:rFonts w:ascii="Arial" w:hAnsi="Arial" w:cs="Arial"/>
                <w:sz w:val="18"/>
                <w:szCs w:val="18"/>
              </w:rPr>
              <w:t>, 11/15</w:t>
            </w:r>
            <w:r w:rsidR="00081136" w:rsidRPr="00CD5F10">
              <w:rPr>
                <w:rFonts w:ascii="Arial" w:hAnsi="Arial" w:cs="Arial"/>
                <w:sz w:val="18"/>
                <w:szCs w:val="18"/>
              </w:rPr>
              <w:t>. Do informal follow-up replies by Sunday</w:t>
            </w:r>
            <w:r w:rsidR="00055052">
              <w:rPr>
                <w:rFonts w:ascii="Arial" w:hAnsi="Arial" w:cs="Arial"/>
                <w:sz w:val="18"/>
                <w:szCs w:val="18"/>
              </w:rPr>
              <w:t>, 11/16</w:t>
            </w:r>
            <w:r w:rsidR="00081136" w:rsidRPr="00CD5F10">
              <w:rPr>
                <w:rFonts w:ascii="Arial" w:hAnsi="Arial" w:cs="Arial"/>
                <w:sz w:val="18"/>
                <w:szCs w:val="18"/>
              </w:rPr>
              <w:t xml:space="preserve"> at 11:59 pm. </w:t>
            </w:r>
            <w:r w:rsidRPr="00CD5F10">
              <w:rPr>
                <w:rFonts w:ascii="Arial" w:hAnsi="Arial" w:cs="Arial"/>
                <w:sz w:val="18"/>
                <w:szCs w:val="18"/>
              </w:rPr>
              <w:t xml:space="preserve"> </w:t>
            </w:r>
          </w:p>
          <w:p w:rsidR="001346A3" w:rsidRPr="0073342C" w:rsidRDefault="00276A9B" w:rsidP="0073342C">
            <w:pPr>
              <w:pStyle w:val="ListParagraph"/>
              <w:ind w:left="360"/>
              <w:rPr>
                <w:rFonts w:ascii="Arial" w:hAnsi="Arial" w:cs="Arial"/>
                <w:b/>
                <w:i/>
                <w:sz w:val="18"/>
                <w:szCs w:val="18"/>
              </w:rPr>
            </w:pPr>
            <w:r w:rsidRPr="00CD5F10">
              <w:rPr>
                <w:rFonts w:ascii="Arial" w:hAnsi="Arial" w:cs="Arial"/>
                <w:b/>
                <w:i/>
                <w:sz w:val="18"/>
                <w:szCs w:val="18"/>
              </w:rPr>
              <w:t>[over readings from session 6]</w:t>
            </w:r>
          </w:p>
        </w:tc>
      </w:tr>
      <w:tr w:rsidR="001D0EB0" w:rsidRPr="00CD5F10" w:rsidTr="00C96785">
        <w:trPr>
          <w:trHeight w:val="135"/>
        </w:trPr>
        <w:tc>
          <w:tcPr>
            <w:tcW w:w="1170" w:type="dxa"/>
          </w:tcPr>
          <w:p w:rsidR="001D0EB0" w:rsidRPr="00CD5F10" w:rsidRDefault="009C05D7" w:rsidP="003431B9">
            <w:pPr>
              <w:contextualSpacing/>
              <w:jc w:val="center"/>
              <w:rPr>
                <w:rFonts w:ascii="Arial" w:hAnsi="Arial" w:cs="Arial"/>
                <w:sz w:val="18"/>
                <w:szCs w:val="18"/>
              </w:rPr>
            </w:pPr>
            <w:r w:rsidRPr="00CD5F10">
              <w:rPr>
                <w:rFonts w:ascii="Arial" w:hAnsi="Arial" w:cs="Arial"/>
                <w:sz w:val="18"/>
                <w:szCs w:val="18"/>
              </w:rPr>
              <w:t xml:space="preserve">Session </w:t>
            </w:r>
            <w:r w:rsidR="001D0EB0" w:rsidRPr="00CD5F10">
              <w:rPr>
                <w:rFonts w:ascii="Arial" w:hAnsi="Arial" w:cs="Arial"/>
                <w:sz w:val="18"/>
                <w:szCs w:val="18"/>
              </w:rPr>
              <w:t>7</w:t>
            </w:r>
          </w:p>
          <w:p w:rsidR="009C05D7" w:rsidRPr="00CD5F10" w:rsidRDefault="009C05D7" w:rsidP="003431B9">
            <w:pPr>
              <w:contextualSpacing/>
              <w:jc w:val="center"/>
              <w:rPr>
                <w:rFonts w:ascii="Arial" w:hAnsi="Arial" w:cs="Arial"/>
                <w:sz w:val="18"/>
                <w:szCs w:val="18"/>
              </w:rPr>
            </w:pPr>
          </w:p>
          <w:p w:rsidR="009C05D7" w:rsidRPr="00CD5F10" w:rsidRDefault="009C05D7" w:rsidP="003431B9">
            <w:pPr>
              <w:contextualSpacing/>
              <w:jc w:val="center"/>
              <w:rPr>
                <w:rFonts w:ascii="Arial" w:hAnsi="Arial" w:cs="Arial"/>
                <w:sz w:val="18"/>
                <w:szCs w:val="18"/>
              </w:rPr>
            </w:pPr>
            <w:r w:rsidRPr="00CD5F10">
              <w:rPr>
                <w:rFonts w:ascii="Arial" w:hAnsi="Arial" w:cs="Arial"/>
                <w:sz w:val="18"/>
                <w:szCs w:val="18"/>
              </w:rPr>
              <w:t>(Weeks 13 &amp; 14)</w:t>
            </w:r>
          </w:p>
          <w:p w:rsidR="009C05D7" w:rsidRPr="00CD5F10" w:rsidRDefault="009C05D7" w:rsidP="003431B9">
            <w:pPr>
              <w:contextualSpacing/>
              <w:jc w:val="center"/>
              <w:rPr>
                <w:rFonts w:ascii="Arial" w:hAnsi="Arial" w:cs="Arial"/>
                <w:sz w:val="18"/>
                <w:szCs w:val="18"/>
              </w:rPr>
            </w:pPr>
          </w:p>
          <w:p w:rsidR="001D0EB0" w:rsidRDefault="00CE4311" w:rsidP="003431B9">
            <w:pPr>
              <w:contextualSpacing/>
              <w:jc w:val="center"/>
              <w:rPr>
                <w:rFonts w:ascii="Arial" w:hAnsi="Arial" w:cs="Arial"/>
                <w:sz w:val="18"/>
                <w:szCs w:val="18"/>
              </w:rPr>
            </w:pPr>
            <w:r>
              <w:rPr>
                <w:rFonts w:ascii="Arial" w:hAnsi="Arial" w:cs="Arial"/>
                <w:sz w:val="18"/>
                <w:szCs w:val="18"/>
              </w:rPr>
              <w:t>11/17-11/23</w:t>
            </w:r>
          </w:p>
          <w:p w:rsidR="00CE4311" w:rsidRDefault="00CE4311" w:rsidP="003431B9">
            <w:pPr>
              <w:contextualSpacing/>
              <w:jc w:val="center"/>
              <w:rPr>
                <w:rFonts w:ascii="Arial" w:hAnsi="Arial" w:cs="Arial"/>
                <w:sz w:val="18"/>
                <w:szCs w:val="18"/>
              </w:rPr>
            </w:pPr>
          </w:p>
          <w:p w:rsidR="00CE4311" w:rsidRPr="00CD5F10" w:rsidRDefault="00CE4311" w:rsidP="003431B9">
            <w:pPr>
              <w:contextualSpacing/>
              <w:jc w:val="center"/>
              <w:rPr>
                <w:rFonts w:ascii="Arial" w:hAnsi="Arial" w:cs="Arial"/>
                <w:sz w:val="18"/>
                <w:szCs w:val="18"/>
              </w:rPr>
            </w:pPr>
            <w:r>
              <w:rPr>
                <w:rFonts w:ascii="Arial" w:hAnsi="Arial" w:cs="Arial"/>
                <w:sz w:val="18"/>
                <w:szCs w:val="18"/>
              </w:rPr>
              <w:t>11/24-11/30</w:t>
            </w: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p w:rsidR="001D0EB0" w:rsidRPr="00CD5F10" w:rsidRDefault="001D0EB0" w:rsidP="003431B9">
            <w:pPr>
              <w:contextualSpacing/>
              <w:jc w:val="center"/>
              <w:rPr>
                <w:rFonts w:ascii="Arial" w:hAnsi="Arial" w:cs="Arial"/>
                <w:sz w:val="18"/>
                <w:szCs w:val="18"/>
              </w:rPr>
            </w:pPr>
          </w:p>
        </w:tc>
        <w:tc>
          <w:tcPr>
            <w:tcW w:w="2700" w:type="dxa"/>
          </w:tcPr>
          <w:p w:rsidR="001D0EB0" w:rsidRPr="00CD5F10" w:rsidRDefault="001D0EB0" w:rsidP="00CD1BA0">
            <w:pPr>
              <w:pStyle w:val="ListParagraph"/>
              <w:numPr>
                <w:ilvl w:val="0"/>
                <w:numId w:val="11"/>
              </w:numPr>
              <w:autoSpaceDE w:val="0"/>
              <w:autoSpaceDN w:val="0"/>
              <w:adjustRightInd w:val="0"/>
              <w:rPr>
                <w:rFonts w:ascii="Arial" w:hAnsi="Arial" w:cs="Arial"/>
                <w:sz w:val="18"/>
                <w:szCs w:val="18"/>
                <w:highlight w:val="yellow"/>
              </w:rPr>
            </w:pPr>
            <w:r w:rsidRPr="00CD5F10">
              <w:rPr>
                <w:rFonts w:ascii="Arial" w:hAnsi="Arial" w:cs="Arial"/>
                <w:sz w:val="18"/>
                <w:szCs w:val="18"/>
                <w:highlight w:val="yellow"/>
              </w:rPr>
              <w:t>Writing composition instruction</w:t>
            </w:r>
          </w:p>
          <w:p w:rsidR="001D0EB0" w:rsidRPr="00CD5F10" w:rsidRDefault="001D0EB0" w:rsidP="00CD1BA0">
            <w:pPr>
              <w:pStyle w:val="ListParagraph"/>
              <w:numPr>
                <w:ilvl w:val="0"/>
                <w:numId w:val="11"/>
              </w:numPr>
              <w:autoSpaceDE w:val="0"/>
              <w:autoSpaceDN w:val="0"/>
              <w:adjustRightInd w:val="0"/>
              <w:rPr>
                <w:rFonts w:ascii="Arial" w:hAnsi="Arial" w:cs="Arial"/>
                <w:b/>
                <w:bCs/>
                <w:i/>
                <w:iCs/>
                <w:color w:val="000000"/>
                <w:sz w:val="18"/>
                <w:szCs w:val="18"/>
                <w:highlight w:val="yellow"/>
              </w:rPr>
            </w:pPr>
            <w:r w:rsidRPr="00CD5F10">
              <w:rPr>
                <w:rFonts w:ascii="Arial" w:hAnsi="Arial" w:cs="Arial"/>
                <w:sz w:val="18"/>
                <w:szCs w:val="18"/>
                <w:highlight w:val="yellow"/>
              </w:rPr>
              <w:t>Managing the writing workshop</w:t>
            </w:r>
          </w:p>
          <w:p w:rsidR="001D0EB0" w:rsidRPr="00CD5F10" w:rsidRDefault="001D0EB0" w:rsidP="00CD1BA0">
            <w:pPr>
              <w:pStyle w:val="ListParagraph"/>
              <w:numPr>
                <w:ilvl w:val="0"/>
                <w:numId w:val="11"/>
              </w:numPr>
              <w:autoSpaceDE w:val="0"/>
              <w:autoSpaceDN w:val="0"/>
              <w:adjustRightInd w:val="0"/>
              <w:rPr>
                <w:rFonts w:ascii="Arial" w:hAnsi="Arial" w:cs="Arial"/>
                <w:b/>
                <w:bCs/>
                <w:i/>
                <w:iCs/>
                <w:color w:val="000000"/>
                <w:sz w:val="18"/>
                <w:szCs w:val="18"/>
              </w:rPr>
            </w:pPr>
            <w:r w:rsidRPr="00CD5F10">
              <w:rPr>
                <w:rFonts w:ascii="Arial" w:hAnsi="Arial" w:cs="Arial"/>
                <w:b/>
                <w:sz w:val="18"/>
                <w:szCs w:val="18"/>
                <w:highlight w:val="yellow"/>
              </w:rPr>
              <w:t xml:space="preserve">Assessing writing; Six Traits; Rubrics; Standardized Testing </w:t>
            </w:r>
            <w:r w:rsidR="00634F27" w:rsidRPr="00CD5F10">
              <w:rPr>
                <w:rFonts w:ascii="Arial" w:hAnsi="Arial" w:cs="Arial"/>
                <w:b/>
                <w:sz w:val="18"/>
                <w:szCs w:val="18"/>
                <w:highlight w:val="yellow"/>
              </w:rPr>
              <w:t xml:space="preserve">of Writing in Texas </w:t>
            </w:r>
            <w:r w:rsidRPr="00CD5F10">
              <w:rPr>
                <w:rFonts w:ascii="Arial" w:hAnsi="Arial" w:cs="Arial"/>
                <w:b/>
                <w:sz w:val="18"/>
                <w:szCs w:val="18"/>
                <w:highlight w:val="yellow"/>
              </w:rPr>
              <w:t>(STAAR)</w:t>
            </w:r>
          </w:p>
          <w:p w:rsidR="001D0EB0" w:rsidRPr="00CD5F10" w:rsidRDefault="001D0EB0" w:rsidP="003431B9">
            <w:pPr>
              <w:autoSpaceDE w:val="0"/>
              <w:autoSpaceDN w:val="0"/>
              <w:adjustRightInd w:val="0"/>
              <w:rPr>
                <w:rFonts w:ascii="Arial" w:hAnsi="Arial" w:cs="Arial"/>
                <w:b/>
                <w:bCs/>
                <w:i/>
                <w:iCs/>
                <w:color w:val="000000"/>
                <w:sz w:val="18"/>
                <w:szCs w:val="18"/>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rPr>
              <w:t xml:space="preserve">Standard VIII. </w:t>
            </w:r>
            <w:r w:rsidRPr="00CD5F10">
              <w:rPr>
                <w:rFonts w:ascii="Arial" w:hAnsi="Arial" w:cs="Arial"/>
                <w:i/>
                <w:iCs/>
                <w:color w:val="000000"/>
                <w:sz w:val="18"/>
                <w:szCs w:val="18"/>
              </w:rPr>
              <w:t xml:space="preserve">Development of Written Communication: </w:t>
            </w:r>
            <w:r w:rsidRPr="00CD5F10">
              <w:rPr>
                <w:rFonts w:ascii="Arial" w:hAnsi="Arial" w:cs="Arial"/>
                <w:color w:val="000000"/>
                <w:sz w:val="18"/>
                <w:szCs w:val="18"/>
              </w:rPr>
              <w:t xml:space="preserve">Teachers understand that writing to communicate is a developmental process and provide instruction that helps young students develop competence in written communication. </w:t>
            </w:r>
          </w:p>
          <w:p w:rsidR="001D0EB0" w:rsidRPr="00CD5F10" w:rsidRDefault="001D0EB0" w:rsidP="003431B9">
            <w:pPr>
              <w:contextualSpacing/>
              <w:rPr>
                <w:rFonts w:ascii="Arial" w:hAnsi="Arial" w:cs="Arial"/>
                <w:sz w:val="18"/>
                <w:szCs w:val="18"/>
              </w:rPr>
            </w:pPr>
          </w:p>
          <w:p w:rsidR="001D0EB0" w:rsidRPr="00CD5F10" w:rsidRDefault="001D0EB0" w:rsidP="003431B9">
            <w:pPr>
              <w:contextualSpacing/>
              <w:rPr>
                <w:rFonts w:ascii="Arial" w:hAnsi="Arial" w:cs="Arial"/>
                <w:sz w:val="18"/>
                <w:szCs w:val="18"/>
              </w:rPr>
            </w:pPr>
            <w:r w:rsidRPr="00CD5F10">
              <w:rPr>
                <w:rFonts w:ascii="Arial" w:hAnsi="Arial" w:cs="Arial"/>
                <w:b/>
                <w:bCs/>
                <w:i/>
                <w:iCs/>
                <w:color w:val="000000"/>
                <w:sz w:val="18"/>
                <w:szCs w:val="18"/>
              </w:rPr>
              <w:t xml:space="preserve">Standard XII. </w:t>
            </w:r>
            <w:r w:rsidRPr="00CD5F10">
              <w:rPr>
                <w:rFonts w:ascii="Arial" w:hAnsi="Arial" w:cs="Arial"/>
                <w:color w:val="000000"/>
                <w:sz w:val="18"/>
                <w:szCs w:val="18"/>
              </w:rPr>
              <w:t>Viewing and Representing: Teachers understand how to interpret, analyze, evaluate, and produce.</w:t>
            </w:r>
          </w:p>
        </w:tc>
        <w:tc>
          <w:tcPr>
            <w:tcW w:w="3870" w:type="dxa"/>
            <w:gridSpan w:val="2"/>
          </w:tcPr>
          <w:p w:rsidR="001D0EB0" w:rsidRPr="00CD5F10" w:rsidRDefault="001D0EB0" w:rsidP="003431B9">
            <w:pPr>
              <w:contextualSpacing/>
              <w:rPr>
                <w:rFonts w:ascii="Arial" w:hAnsi="Arial" w:cs="Arial"/>
                <w:b/>
                <w:sz w:val="18"/>
                <w:szCs w:val="18"/>
                <w:u w:val="single"/>
              </w:rPr>
            </w:pPr>
            <w:r w:rsidRPr="00CD5F10">
              <w:rPr>
                <w:rFonts w:ascii="Arial" w:hAnsi="Arial" w:cs="Arial"/>
                <w:b/>
                <w:sz w:val="18"/>
                <w:szCs w:val="18"/>
                <w:u w:val="single"/>
              </w:rPr>
              <w:t>Required Readings</w:t>
            </w:r>
          </w:p>
          <w:p w:rsidR="001D0EB0" w:rsidRPr="00CD5F10" w:rsidRDefault="001D0EB0" w:rsidP="003431B9">
            <w:pPr>
              <w:contextualSpacing/>
              <w:rPr>
                <w:rFonts w:ascii="Arial" w:hAnsi="Arial" w:cs="Arial"/>
                <w:b/>
                <w:sz w:val="18"/>
                <w:szCs w:val="18"/>
                <w:u w:val="single"/>
              </w:rPr>
            </w:pPr>
          </w:p>
          <w:p w:rsidR="008448F0" w:rsidRDefault="008448F0" w:rsidP="00CD1BA0">
            <w:pPr>
              <w:pStyle w:val="ListParagraph"/>
              <w:numPr>
                <w:ilvl w:val="0"/>
                <w:numId w:val="31"/>
              </w:numPr>
              <w:spacing w:line="276" w:lineRule="auto"/>
              <w:rPr>
                <w:rFonts w:ascii="Arial" w:eastAsia="Arial Unicode MS" w:hAnsi="Arial" w:cs="Arial"/>
                <w:bCs/>
                <w:color w:val="000000"/>
                <w:sz w:val="18"/>
                <w:szCs w:val="18"/>
                <w:lang w:val="en"/>
              </w:rPr>
            </w:pPr>
            <w:r w:rsidRPr="00CD5F10">
              <w:rPr>
                <w:rFonts w:ascii="Arial" w:eastAsia="Arial Unicode MS" w:hAnsi="Arial" w:cs="Arial"/>
                <w:bCs/>
                <w:color w:val="000000"/>
                <w:sz w:val="18"/>
                <w:szCs w:val="18"/>
                <w:lang w:val="en"/>
              </w:rPr>
              <w:t>Professor Notes for Session 7.</w:t>
            </w:r>
          </w:p>
          <w:p w:rsidR="00802CF9" w:rsidRPr="00CD5F10" w:rsidRDefault="00802CF9" w:rsidP="00802CF9">
            <w:pPr>
              <w:pStyle w:val="ListParagraph"/>
              <w:spacing w:line="276" w:lineRule="auto"/>
              <w:rPr>
                <w:rFonts w:ascii="Arial" w:eastAsia="Arial Unicode MS" w:hAnsi="Arial" w:cs="Arial"/>
                <w:bCs/>
                <w:color w:val="000000"/>
                <w:sz w:val="18"/>
                <w:szCs w:val="18"/>
                <w:lang w:val="en"/>
              </w:rPr>
            </w:pPr>
          </w:p>
          <w:p w:rsidR="001D0EB0" w:rsidRPr="00802CF9" w:rsidRDefault="001D0EB0" w:rsidP="00CD1BA0">
            <w:pPr>
              <w:pStyle w:val="ListParagraph"/>
              <w:numPr>
                <w:ilvl w:val="0"/>
                <w:numId w:val="31"/>
              </w:numPr>
              <w:spacing w:line="276" w:lineRule="auto"/>
              <w:rPr>
                <w:rFonts w:ascii="Arial" w:hAnsi="Arial" w:cs="Arial"/>
                <w:color w:val="333333"/>
                <w:sz w:val="18"/>
                <w:szCs w:val="18"/>
              </w:rPr>
            </w:pPr>
            <w:r w:rsidRPr="00CD5F10">
              <w:rPr>
                <w:rFonts w:ascii="Arial" w:eastAsia="Arial Unicode MS" w:hAnsi="Arial" w:cs="Arial"/>
                <w:bCs/>
                <w:color w:val="000000"/>
                <w:sz w:val="18"/>
                <w:szCs w:val="18"/>
                <w:lang w:val="en"/>
              </w:rPr>
              <w:t>Wood Ray, K. (1999). "</w:t>
            </w:r>
            <w:r w:rsidR="00924F86" w:rsidRPr="00CD5F10">
              <w:rPr>
                <w:rFonts w:ascii="Arial" w:eastAsia="Arial Unicode MS" w:hAnsi="Arial" w:cs="Arial"/>
                <w:bCs/>
                <w:color w:val="000000"/>
                <w:sz w:val="18"/>
                <w:szCs w:val="18"/>
                <w:lang w:val="en"/>
              </w:rPr>
              <w:t>Selecting Books for Craft Study</w:t>
            </w:r>
            <w:r w:rsidRPr="00CD5F10">
              <w:rPr>
                <w:rFonts w:ascii="Arial" w:eastAsia="Arial Unicode MS" w:hAnsi="Arial" w:cs="Arial"/>
                <w:bCs/>
                <w:color w:val="000000"/>
                <w:sz w:val="18"/>
                <w:szCs w:val="18"/>
                <w:lang w:val="en"/>
              </w:rPr>
              <w:t xml:space="preserve">." In Katie Wood Ray's </w:t>
            </w:r>
            <w:r w:rsidRPr="00CD5F10">
              <w:rPr>
                <w:rFonts w:ascii="Arial" w:eastAsia="Arial Unicode MS" w:hAnsi="Arial" w:cs="Arial"/>
                <w:bCs/>
                <w:i/>
                <w:color w:val="000000"/>
                <w:sz w:val="18"/>
                <w:szCs w:val="18"/>
                <w:lang w:val="en"/>
              </w:rPr>
              <w:t>Wondrous Words: Writers and Writing in the Elementary Classroom</w:t>
            </w:r>
            <w:r w:rsidR="00924F86" w:rsidRPr="00CD5F10">
              <w:rPr>
                <w:rFonts w:ascii="Arial" w:eastAsia="Arial Unicode MS" w:hAnsi="Arial" w:cs="Arial"/>
                <w:bCs/>
                <w:color w:val="000000"/>
                <w:sz w:val="18"/>
                <w:szCs w:val="18"/>
                <w:lang w:val="en"/>
              </w:rPr>
              <w:t xml:space="preserve"> (pp. 187-205</w:t>
            </w:r>
            <w:r w:rsidRPr="00CD5F10">
              <w:rPr>
                <w:rFonts w:ascii="Arial" w:eastAsia="Arial Unicode MS" w:hAnsi="Arial" w:cs="Arial"/>
                <w:bCs/>
                <w:color w:val="000000"/>
                <w:sz w:val="18"/>
                <w:szCs w:val="18"/>
                <w:lang w:val="en"/>
              </w:rPr>
              <w:t xml:space="preserve">). Urbana, IL: National Council of Teachers of English. </w:t>
            </w:r>
          </w:p>
          <w:p w:rsidR="00802CF9" w:rsidRPr="00CD5F10" w:rsidRDefault="00802CF9" w:rsidP="00802CF9">
            <w:pPr>
              <w:pStyle w:val="ListParagraph"/>
              <w:spacing w:line="276" w:lineRule="auto"/>
              <w:rPr>
                <w:rFonts w:ascii="Arial" w:hAnsi="Arial" w:cs="Arial"/>
                <w:color w:val="333333"/>
                <w:sz w:val="18"/>
                <w:szCs w:val="18"/>
              </w:rPr>
            </w:pPr>
          </w:p>
          <w:p w:rsidR="001D0EB0" w:rsidRDefault="001D0EB0" w:rsidP="00CD1BA0">
            <w:pPr>
              <w:pStyle w:val="ListParagraph"/>
              <w:numPr>
                <w:ilvl w:val="0"/>
                <w:numId w:val="31"/>
              </w:numPr>
              <w:spacing w:line="276" w:lineRule="auto"/>
              <w:rPr>
                <w:rFonts w:ascii="Arial" w:hAnsi="Arial" w:cs="Arial"/>
                <w:sz w:val="18"/>
                <w:szCs w:val="18"/>
              </w:rPr>
            </w:pPr>
            <w:r w:rsidRPr="00CD5F10">
              <w:rPr>
                <w:rFonts w:ascii="Arial" w:hAnsi="Arial" w:cs="Arial"/>
                <w:sz w:val="18"/>
                <w:szCs w:val="18"/>
              </w:rPr>
              <w:t xml:space="preserve">Sylvester, R., &amp; </w:t>
            </w:r>
            <w:proofErr w:type="spellStart"/>
            <w:r w:rsidRPr="00CD5F10">
              <w:rPr>
                <w:rFonts w:ascii="Arial" w:hAnsi="Arial" w:cs="Arial"/>
                <w:sz w:val="18"/>
                <w:szCs w:val="18"/>
              </w:rPr>
              <w:t>Greenidge</w:t>
            </w:r>
            <w:proofErr w:type="spellEnd"/>
            <w:r w:rsidRPr="00CD5F10">
              <w:rPr>
                <w:rFonts w:ascii="Arial" w:hAnsi="Arial" w:cs="Arial"/>
                <w:sz w:val="18"/>
                <w:szCs w:val="18"/>
              </w:rPr>
              <w:t xml:space="preserve">, W. (2009). Digital Storytelling: Extending the Potential for Struggling Writers. </w:t>
            </w:r>
            <w:r w:rsidRPr="00CD5F10">
              <w:rPr>
                <w:rFonts w:ascii="Arial" w:hAnsi="Arial" w:cs="Arial"/>
                <w:i/>
                <w:iCs/>
                <w:sz w:val="18"/>
                <w:szCs w:val="18"/>
              </w:rPr>
              <w:t>Reading Teacher</w:t>
            </w:r>
            <w:r w:rsidRPr="00CD5F10">
              <w:rPr>
                <w:rFonts w:ascii="Arial" w:hAnsi="Arial" w:cs="Arial"/>
                <w:sz w:val="18"/>
                <w:szCs w:val="18"/>
              </w:rPr>
              <w:t xml:space="preserve">, </w:t>
            </w:r>
            <w:r w:rsidRPr="00CD5F10">
              <w:rPr>
                <w:rFonts w:ascii="Arial" w:hAnsi="Arial" w:cs="Arial"/>
                <w:i/>
                <w:iCs/>
                <w:sz w:val="18"/>
                <w:szCs w:val="18"/>
              </w:rPr>
              <w:t>63</w:t>
            </w:r>
            <w:r w:rsidRPr="00CD5F10">
              <w:rPr>
                <w:rFonts w:ascii="Arial" w:hAnsi="Arial" w:cs="Arial"/>
                <w:sz w:val="18"/>
                <w:szCs w:val="18"/>
              </w:rPr>
              <w:t xml:space="preserve">(4), 384-395. </w:t>
            </w:r>
            <w:hyperlink r:id="rId39" w:history="1">
              <w:r w:rsidRPr="00CD5F10">
                <w:rPr>
                  <w:rStyle w:val="Hyperlink"/>
                  <w:rFonts w:ascii="Arial" w:hAnsi="Arial" w:cs="Arial"/>
                  <w:b/>
                  <w:sz w:val="18"/>
                  <w:szCs w:val="18"/>
                </w:rPr>
                <w:t>http://search.ebscohost.com.ezproxy.uta.edu/login.aspx?direct=true&amp;db=a9h&amp;AN=46729974&amp;site=ehost-live</w:t>
              </w:r>
            </w:hyperlink>
            <w:r w:rsidRPr="00CD5F10">
              <w:rPr>
                <w:rFonts w:ascii="Arial" w:hAnsi="Arial" w:cs="Arial"/>
                <w:sz w:val="18"/>
                <w:szCs w:val="18"/>
              </w:rPr>
              <w:t xml:space="preserve"> </w:t>
            </w:r>
          </w:p>
          <w:p w:rsidR="00802CF9" w:rsidRDefault="00802CF9" w:rsidP="00802CF9">
            <w:pPr>
              <w:pStyle w:val="ListParagraph"/>
              <w:spacing w:line="276" w:lineRule="auto"/>
              <w:rPr>
                <w:rFonts w:ascii="Arial" w:hAnsi="Arial" w:cs="Arial"/>
                <w:sz w:val="18"/>
                <w:szCs w:val="18"/>
              </w:rPr>
            </w:pPr>
          </w:p>
          <w:p w:rsidR="006A1EA0" w:rsidRPr="006A1EA0" w:rsidRDefault="00E94E89" w:rsidP="006A1EA0">
            <w:pPr>
              <w:pStyle w:val="ListParagraph"/>
              <w:numPr>
                <w:ilvl w:val="0"/>
                <w:numId w:val="31"/>
              </w:numPr>
              <w:spacing w:line="276" w:lineRule="auto"/>
              <w:rPr>
                <w:rFonts w:ascii="Arial" w:hAnsi="Arial" w:cs="Arial"/>
                <w:sz w:val="18"/>
                <w:szCs w:val="18"/>
              </w:rPr>
            </w:pPr>
            <w:r w:rsidRPr="00681871">
              <w:rPr>
                <w:rFonts w:ascii="Arial" w:hAnsi="Arial" w:cs="Arial"/>
                <w:sz w:val="18"/>
                <w:szCs w:val="18"/>
                <w:u w:val="single"/>
              </w:rPr>
              <w:t>Optional reading</w:t>
            </w:r>
            <w:r w:rsidRPr="00681871">
              <w:rPr>
                <w:rFonts w:ascii="Arial" w:hAnsi="Arial" w:cs="Arial"/>
                <w:sz w:val="18"/>
                <w:szCs w:val="18"/>
              </w:rPr>
              <w:t xml:space="preserve">: Semingson, P. (2013). "Saber dos </w:t>
            </w:r>
            <w:proofErr w:type="spellStart"/>
            <w:r w:rsidRPr="00681871">
              <w:rPr>
                <w:rFonts w:ascii="Arial" w:hAnsi="Arial" w:cs="Arial"/>
                <w:sz w:val="18"/>
                <w:szCs w:val="18"/>
              </w:rPr>
              <w:t>lenguas</w:t>
            </w:r>
            <w:proofErr w:type="spellEnd"/>
            <w:r w:rsidRPr="00681871">
              <w:rPr>
                <w:rFonts w:ascii="Arial" w:hAnsi="Arial" w:cs="Arial"/>
                <w:sz w:val="18"/>
                <w:szCs w:val="18"/>
              </w:rPr>
              <w:t xml:space="preserve"> </w:t>
            </w:r>
            <w:proofErr w:type="spellStart"/>
            <w:r w:rsidRPr="00681871">
              <w:rPr>
                <w:rFonts w:ascii="Arial" w:hAnsi="Arial" w:cs="Arial"/>
                <w:sz w:val="18"/>
                <w:szCs w:val="18"/>
              </w:rPr>
              <w:t>es</w:t>
            </w:r>
            <w:proofErr w:type="spellEnd"/>
            <w:r w:rsidRPr="00681871">
              <w:rPr>
                <w:rFonts w:ascii="Arial" w:hAnsi="Arial" w:cs="Arial"/>
                <w:sz w:val="18"/>
                <w:szCs w:val="18"/>
              </w:rPr>
              <w:t xml:space="preserve"> saber dos </w:t>
            </w:r>
            <w:proofErr w:type="spellStart"/>
            <w:r w:rsidRPr="00681871">
              <w:rPr>
                <w:rFonts w:ascii="Arial" w:hAnsi="Arial" w:cs="Arial"/>
                <w:sz w:val="18"/>
                <w:szCs w:val="18"/>
              </w:rPr>
              <w:t>mundos</w:t>
            </w:r>
            <w:proofErr w:type="spellEnd"/>
            <w:r w:rsidRPr="00681871">
              <w:rPr>
                <w:rFonts w:ascii="Arial" w:hAnsi="Arial" w:cs="Arial"/>
                <w:sz w:val="18"/>
                <w:szCs w:val="18"/>
              </w:rPr>
              <w:t xml:space="preserve">", Thoughts From a White Bilingual Educator. In Judith M. James &amp; Nancy Peterson's (Eds.), </w:t>
            </w:r>
            <w:r w:rsidRPr="00681871">
              <w:rPr>
                <w:rFonts w:ascii="Arial" w:hAnsi="Arial" w:cs="Arial"/>
                <w:i/>
                <w:sz w:val="18"/>
                <w:szCs w:val="18"/>
              </w:rPr>
              <w:t>white women getting real about race</w:t>
            </w:r>
            <w:r w:rsidRPr="00681871">
              <w:rPr>
                <w:rFonts w:ascii="Arial" w:hAnsi="Arial" w:cs="Arial"/>
                <w:sz w:val="18"/>
                <w:szCs w:val="18"/>
              </w:rPr>
              <w:t>. (pp. 87-99). Sterling, VA: Stylus Publishing, LLC.</w:t>
            </w:r>
          </w:p>
          <w:p w:rsidR="001D0EB0" w:rsidRPr="006A1EA0" w:rsidRDefault="00E854F5" w:rsidP="006A1EA0">
            <w:pPr>
              <w:pStyle w:val="ListParagraph"/>
              <w:spacing w:line="276" w:lineRule="auto"/>
              <w:rPr>
                <w:rFonts w:ascii="Arial" w:hAnsi="Arial" w:cs="Arial"/>
                <w:b/>
                <w:sz w:val="18"/>
                <w:szCs w:val="18"/>
              </w:rPr>
            </w:pPr>
            <w:hyperlink r:id="rId40" w:history="1">
              <w:r w:rsidR="006A1EA0" w:rsidRPr="006A1EA0">
                <w:rPr>
                  <w:rStyle w:val="Hyperlink"/>
                  <w:rFonts w:ascii="Arial" w:hAnsi="Arial" w:cs="Arial"/>
                  <w:b/>
                  <w:sz w:val="18"/>
                  <w:szCs w:val="18"/>
                </w:rPr>
                <w:t>http://ereserves.uta.edu/2014/fall/LIST4373SEM019.pdf</w:t>
              </w:r>
            </w:hyperlink>
            <w:r w:rsidR="006A1EA0" w:rsidRPr="006A1EA0">
              <w:rPr>
                <w:rFonts w:ascii="Arial" w:hAnsi="Arial" w:cs="Arial"/>
                <w:b/>
                <w:sz w:val="18"/>
                <w:szCs w:val="18"/>
              </w:rPr>
              <w:t xml:space="preserve"> </w:t>
            </w:r>
          </w:p>
        </w:tc>
        <w:tc>
          <w:tcPr>
            <w:tcW w:w="2250" w:type="dxa"/>
          </w:tcPr>
          <w:p w:rsidR="00A0450C" w:rsidRDefault="001D0EB0" w:rsidP="00A0450C">
            <w:pPr>
              <w:pStyle w:val="ListParagraph"/>
              <w:numPr>
                <w:ilvl w:val="0"/>
                <w:numId w:val="28"/>
              </w:numPr>
              <w:rPr>
                <w:rFonts w:ascii="Arial" w:hAnsi="Arial" w:cs="Arial"/>
                <w:sz w:val="18"/>
                <w:szCs w:val="18"/>
              </w:rPr>
            </w:pPr>
            <w:r w:rsidRPr="00CD5F10">
              <w:rPr>
                <w:rFonts w:ascii="Arial" w:hAnsi="Arial" w:cs="Arial"/>
                <w:sz w:val="18"/>
                <w:szCs w:val="18"/>
              </w:rPr>
              <w:t xml:space="preserve">Do the required readings for </w:t>
            </w:r>
            <w:r w:rsidR="003C20CF" w:rsidRPr="00CD5F10">
              <w:rPr>
                <w:rFonts w:ascii="Arial" w:hAnsi="Arial" w:cs="Arial"/>
                <w:sz w:val="18"/>
                <w:szCs w:val="18"/>
              </w:rPr>
              <w:t>Session 7</w:t>
            </w:r>
            <w:r w:rsidRPr="00CD5F10">
              <w:rPr>
                <w:rFonts w:ascii="Arial" w:hAnsi="Arial" w:cs="Arial"/>
                <w:sz w:val="18"/>
                <w:szCs w:val="18"/>
              </w:rPr>
              <w:t xml:space="preserve">. </w:t>
            </w:r>
          </w:p>
          <w:p w:rsidR="00A0450C" w:rsidRDefault="00A0450C" w:rsidP="00A0450C">
            <w:pPr>
              <w:pStyle w:val="ListParagraph"/>
              <w:ind w:left="360"/>
              <w:rPr>
                <w:rFonts w:ascii="Arial" w:hAnsi="Arial" w:cs="Arial"/>
                <w:sz w:val="18"/>
                <w:szCs w:val="18"/>
              </w:rPr>
            </w:pPr>
          </w:p>
          <w:p w:rsidR="0073342C" w:rsidRDefault="0073342C" w:rsidP="0073342C">
            <w:pPr>
              <w:pStyle w:val="ListParagraph"/>
              <w:numPr>
                <w:ilvl w:val="0"/>
                <w:numId w:val="27"/>
              </w:numPr>
              <w:rPr>
                <w:rFonts w:ascii="Arial" w:hAnsi="Arial" w:cs="Arial"/>
                <w:sz w:val="18"/>
                <w:szCs w:val="18"/>
              </w:rPr>
            </w:pPr>
            <w:r w:rsidRPr="00BE0AA6">
              <w:rPr>
                <w:rFonts w:ascii="Arial" w:hAnsi="Arial" w:cs="Arial"/>
                <w:sz w:val="18"/>
                <w:szCs w:val="18"/>
              </w:rPr>
              <w:t>Webin</w:t>
            </w:r>
            <w:r>
              <w:rPr>
                <w:rFonts w:ascii="Arial" w:hAnsi="Arial" w:cs="Arial"/>
                <w:sz w:val="18"/>
                <w:szCs w:val="18"/>
              </w:rPr>
              <w:t>ar 5</w:t>
            </w:r>
            <w:r w:rsidRPr="00BE0AA6">
              <w:rPr>
                <w:rFonts w:ascii="Arial" w:hAnsi="Arial" w:cs="Arial"/>
                <w:sz w:val="18"/>
                <w:szCs w:val="18"/>
              </w:rPr>
              <w:t>-</w:t>
            </w:r>
          </w:p>
          <w:p w:rsidR="0073342C" w:rsidRPr="00BE0AA6" w:rsidRDefault="0073342C" w:rsidP="0073342C">
            <w:pPr>
              <w:pStyle w:val="ListParagraph"/>
              <w:ind w:left="360"/>
              <w:rPr>
                <w:rFonts w:ascii="Arial" w:hAnsi="Arial" w:cs="Arial"/>
                <w:sz w:val="18"/>
                <w:szCs w:val="18"/>
              </w:rPr>
            </w:pPr>
            <w:r>
              <w:rPr>
                <w:rFonts w:ascii="Arial" w:hAnsi="Arial" w:cs="Arial"/>
                <w:sz w:val="18"/>
                <w:szCs w:val="18"/>
              </w:rPr>
              <w:t>Week 13</w:t>
            </w:r>
            <w:r w:rsidR="00A11B0A">
              <w:rPr>
                <w:rFonts w:ascii="Arial" w:hAnsi="Arial" w:cs="Arial"/>
                <w:sz w:val="18"/>
                <w:szCs w:val="18"/>
              </w:rPr>
              <w:t xml:space="preserve"> (Thursday or Friday,11/20 or 11/21</w:t>
            </w:r>
            <w:r w:rsidRPr="00BE0AA6">
              <w:rPr>
                <w:rFonts w:ascii="Arial" w:hAnsi="Arial" w:cs="Arial"/>
                <w:sz w:val="18"/>
                <w:szCs w:val="18"/>
              </w:rPr>
              <w:t xml:space="preserve"> or view recording) </w:t>
            </w:r>
            <w:r w:rsidR="00A11B0A">
              <w:rPr>
                <w:rFonts w:ascii="Arial" w:hAnsi="Arial" w:cs="Arial"/>
                <w:sz w:val="18"/>
                <w:szCs w:val="18"/>
              </w:rPr>
              <w:t>, 6:00-7:30 pm</w:t>
            </w:r>
          </w:p>
          <w:p w:rsidR="0073342C" w:rsidRPr="00BE0AA6" w:rsidRDefault="0073342C" w:rsidP="0073342C">
            <w:pPr>
              <w:pStyle w:val="ListParagraph"/>
              <w:ind w:left="360"/>
              <w:rPr>
                <w:rFonts w:ascii="Arial" w:hAnsi="Arial" w:cs="Arial"/>
                <w:sz w:val="18"/>
                <w:szCs w:val="18"/>
              </w:rPr>
            </w:pPr>
          </w:p>
          <w:p w:rsidR="0073342C" w:rsidRDefault="0073342C" w:rsidP="0073342C">
            <w:pPr>
              <w:pStyle w:val="ListParagraph"/>
              <w:ind w:left="360"/>
              <w:rPr>
                <w:rFonts w:ascii="Arial" w:hAnsi="Arial" w:cs="Arial"/>
                <w:sz w:val="18"/>
                <w:szCs w:val="18"/>
              </w:rPr>
            </w:pPr>
            <w:r w:rsidRPr="00BE0AA6">
              <w:rPr>
                <w:rFonts w:ascii="Arial" w:hAnsi="Arial" w:cs="Arial"/>
                <w:sz w:val="18"/>
                <w:szCs w:val="18"/>
              </w:rPr>
              <w:t xml:space="preserve">Webinar 4 reflection is due </w:t>
            </w:r>
            <w:r w:rsidR="0059088F">
              <w:rPr>
                <w:rFonts w:ascii="Arial" w:hAnsi="Arial" w:cs="Arial"/>
                <w:sz w:val="18"/>
                <w:szCs w:val="18"/>
              </w:rPr>
              <w:t>Wednesday</w:t>
            </w:r>
            <w:r w:rsidRPr="00BE0AA6">
              <w:rPr>
                <w:rFonts w:ascii="Arial" w:hAnsi="Arial" w:cs="Arial"/>
                <w:sz w:val="18"/>
                <w:szCs w:val="18"/>
              </w:rPr>
              <w:t xml:space="preserve">, </w:t>
            </w:r>
            <w:r w:rsidR="0059088F">
              <w:rPr>
                <w:rFonts w:ascii="Arial" w:hAnsi="Arial" w:cs="Arial"/>
                <w:sz w:val="18"/>
                <w:szCs w:val="18"/>
              </w:rPr>
              <w:t>11/26/</w:t>
            </w:r>
            <w:r w:rsidRPr="00BE0AA6">
              <w:rPr>
                <w:rFonts w:ascii="Arial" w:hAnsi="Arial" w:cs="Arial"/>
                <w:sz w:val="18"/>
                <w:szCs w:val="18"/>
              </w:rPr>
              <w:t>14 (11:59 pm).</w:t>
            </w:r>
          </w:p>
          <w:p w:rsidR="0059088F" w:rsidRDefault="0059088F" w:rsidP="0073342C">
            <w:pPr>
              <w:pStyle w:val="ListParagraph"/>
              <w:ind w:left="360"/>
              <w:rPr>
                <w:rFonts w:ascii="Arial" w:hAnsi="Arial" w:cs="Arial"/>
                <w:sz w:val="18"/>
                <w:szCs w:val="18"/>
              </w:rPr>
            </w:pPr>
          </w:p>
          <w:p w:rsidR="00A0450C" w:rsidRDefault="00A0450C" w:rsidP="00A0450C">
            <w:pPr>
              <w:pStyle w:val="ListParagraph"/>
              <w:numPr>
                <w:ilvl w:val="0"/>
                <w:numId w:val="28"/>
              </w:numPr>
              <w:rPr>
                <w:rFonts w:ascii="Arial" w:hAnsi="Arial" w:cs="Arial"/>
                <w:sz w:val="18"/>
                <w:szCs w:val="18"/>
              </w:rPr>
            </w:pPr>
            <w:r w:rsidRPr="00A0450C">
              <w:rPr>
                <w:rFonts w:ascii="Arial" w:hAnsi="Arial" w:cs="Arial"/>
                <w:sz w:val="18"/>
                <w:szCs w:val="18"/>
              </w:rPr>
              <w:t xml:space="preserve">Quiz 3 test window is on Blackboard during </w:t>
            </w:r>
            <w:r w:rsidRPr="0073342C">
              <w:rPr>
                <w:rFonts w:ascii="Arial" w:hAnsi="Arial" w:cs="Arial"/>
                <w:b/>
                <w:sz w:val="18"/>
                <w:szCs w:val="18"/>
              </w:rPr>
              <w:t>WEEK 13</w:t>
            </w:r>
            <w:r w:rsidRPr="00A0450C">
              <w:rPr>
                <w:rFonts w:ascii="Arial" w:hAnsi="Arial" w:cs="Arial"/>
                <w:sz w:val="18"/>
                <w:szCs w:val="18"/>
              </w:rPr>
              <w:t xml:space="preserve"> (over sessions 5 &amp; 6). Monday, 11/17/14 (12:01 am</w:t>
            </w:r>
            <w:proofErr w:type="gramStart"/>
            <w:r w:rsidRPr="00A0450C">
              <w:rPr>
                <w:rFonts w:ascii="Arial" w:hAnsi="Arial" w:cs="Arial"/>
                <w:sz w:val="18"/>
                <w:szCs w:val="18"/>
              </w:rPr>
              <w:t>)-</w:t>
            </w:r>
            <w:proofErr w:type="gramEnd"/>
            <w:r w:rsidRPr="00A0450C">
              <w:rPr>
                <w:rFonts w:ascii="Arial" w:hAnsi="Arial" w:cs="Arial"/>
                <w:sz w:val="18"/>
                <w:szCs w:val="18"/>
              </w:rPr>
              <w:t xml:space="preserve"> Sunday,11/23/14 (11:59 pm).</w:t>
            </w:r>
          </w:p>
          <w:p w:rsidR="00A0450C" w:rsidRPr="00A0450C" w:rsidRDefault="00A0450C" w:rsidP="00A0450C">
            <w:pPr>
              <w:pStyle w:val="ListParagraph"/>
              <w:ind w:left="360"/>
              <w:rPr>
                <w:rFonts w:ascii="Arial" w:hAnsi="Arial" w:cs="Arial"/>
                <w:sz w:val="18"/>
                <w:szCs w:val="18"/>
              </w:rPr>
            </w:pPr>
          </w:p>
          <w:p w:rsidR="001D0EB0" w:rsidRPr="00CD5F10" w:rsidRDefault="001511A3" w:rsidP="00CD1BA0">
            <w:pPr>
              <w:pStyle w:val="ListParagraph"/>
              <w:numPr>
                <w:ilvl w:val="0"/>
                <w:numId w:val="28"/>
              </w:numPr>
              <w:rPr>
                <w:rFonts w:ascii="Arial" w:hAnsi="Arial" w:cs="Arial"/>
                <w:sz w:val="18"/>
                <w:szCs w:val="18"/>
              </w:rPr>
            </w:pPr>
            <w:r w:rsidRPr="00CD5F10">
              <w:rPr>
                <w:rFonts w:ascii="Arial" w:hAnsi="Arial" w:cs="Arial"/>
                <w:sz w:val="18"/>
                <w:szCs w:val="18"/>
              </w:rPr>
              <w:t xml:space="preserve">Post the </w:t>
            </w:r>
            <w:r w:rsidR="001D0EB0" w:rsidRPr="00CD5F10">
              <w:rPr>
                <w:rFonts w:ascii="Arial" w:hAnsi="Arial" w:cs="Arial"/>
                <w:sz w:val="18"/>
                <w:szCs w:val="18"/>
              </w:rPr>
              <w:t xml:space="preserve">Final written guided reading lesson plan due to Blackboard </w:t>
            </w:r>
            <w:r w:rsidR="001D0EB0" w:rsidRPr="00CD5F10">
              <w:rPr>
                <w:rFonts w:ascii="Arial" w:hAnsi="Arial" w:cs="Arial"/>
                <w:sz w:val="18"/>
                <w:szCs w:val="18"/>
                <w:u w:val="single"/>
              </w:rPr>
              <w:t>and</w:t>
            </w:r>
            <w:r w:rsidR="001D0EB0" w:rsidRPr="00CD5F10">
              <w:rPr>
                <w:rFonts w:ascii="Arial" w:hAnsi="Arial" w:cs="Arial"/>
                <w:sz w:val="18"/>
                <w:szCs w:val="18"/>
              </w:rPr>
              <w:t xml:space="preserve"> to TK20.</w:t>
            </w:r>
            <w:r w:rsidR="002635BE" w:rsidRPr="00CD5F10">
              <w:rPr>
                <w:rFonts w:ascii="Arial" w:hAnsi="Arial" w:cs="Arial"/>
                <w:sz w:val="18"/>
                <w:szCs w:val="18"/>
              </w:rPr>
              <w:t xml:space="preserve"> Due date: </w:t>
            </w:r>
            <w:r w:rsidR="00A67A20">
              <w:rPr>
                <w:rFonts w:ascii="Arial" w:hAnsi="Arial" w:cs="Arial"/>
                <w:sz w:val="18"/>
                <w:szCs w:val="18"/>
              </w:rPr>
              <w:t>Sunday, 11/3</w:t>
            </w:r>
            <w:r w:rsidRPr="00CD5F10">
              <w:rPr>
                <w:rFonts w:ascii="Arial" w:hAnsi="Arial" w:cs="Arial"/>
                <w:sz w:val="18"/>
                <w:szCs w:val="18"/>
              </w:rPr>
              <w:t>0/14 (11:55 pm)</w:t>
            </w:r>
          </w:p>
          <w:p w:rsidR="001D0EB0" w:rsidRPr="00CD5F10" w:rsidRDefault="001D0EB0" w:rsidP="003431B9">
            <w:pPr>
              <w:contextualSpacing/>
              <w:rPr>
                <w:rFonts w:ascii="Arial" w:hAnsi="Arial" w:cs="Arial"/>
                <w:b/>
                <w:color w:val="FF0000"/>
                <w:sz w:val="18"/>
                <w:szCs w:val="18"/>
                <w:u w:val="single"/>
              </w:rPr>
            </w:pPr>
          </w:p>
        </w:tc>
      </w:tr>
      <w:tr w:rsidR="001D0EB0" w:rsidRPr="00CD5F10" w:rsidTr="00C96785">
        <w:trPr>
          <w:trHeight w:val="1128"/>
        </w:trPr>
        <w:tc>
          <w:tcPr>
            <w:tcW w:w="1170" w:type="dxa"/>
          </w:tcPr>
          <w:p w:rsidR="001D0EB0" w:rsidRPr="00CD5F10" w:rsidRDefault="00027F77" w:rsidP="003431B9">
            <w:pPr>
              <w:contextualSpacing/>
              <w:jc w:val="center"/>
              <w:rPr>
                <w:rFonts w:ascii="Arial" w:hAnsi="Arial" w:cs="Arial"/>
                <w:sz w:val="18"/>
                <w:szCs w:val="18"/>
              </w:rPr>
            </w:pPr>
            <w:r w:rsidRPr="00CD5F10">
              <w:rPr>
                <w:rFonts w:ascii="Arial" w:hAnsi="Arial" w:cs="Arial"/>
                <w:sz w:val="18"/>
                <w:szCs w:val="18"/>
              </w:rPr>
              <w:lastRenderedPageBreak/>
              <w:t xml:space="preserve">Session </w:t>
            </w:r>
            <w:r w:rsidR="001D0EB0" w:rsidRPr="00CD5F10">
              <w:rPr>
                <w:rFonts w:ascii="Arial" w:hAnsi="Arial" w:cs="Arial"/>
                <w:sz w:val="18"/>
                <w:szCs w:val="18"/>
              </w:rPr>
              <w:t>8</w:t>
            </w:r>
          </w:p>
          <w:p w:rsidR="00027F77" w:rsidRPr="00CD5F10" w:rsidRDefault="00027F77" w:rsidP="003431B9">
            <w:pPr>
              <w:contextualSpacing/>
              <w:jc w:val="center"/>
              <w:rPr>
                <w:rFonts w:ascii="Arial" w:hAnsi="Arial" w:cs="Arial"/>
                <w:sz w:val="18"/>
                <w:szCs w:val="18"/>
              </w:rPr>
            </w:pPr>
          </w:p>
          <w:p w:rsidR="00027F77" w:rsidRPr="00CD5F10" w:rsidRDefault="005E678B" w:rsidP="003431B9">
            <w:pPr>
              <w:contextualSpacing/>
              <w:jc w:val="center"/>
              <w:rPr>
                <w:rFonts w:ascii="Arial" w:hAnsi="Arial" w:cs="Arial"/>
                <w:sz w:val="18"/>
                <w:szCs w:val="18"/>
              </w:rPr>
            </w:pPr>
            <w:r>
              <w:rPr>
                <w:rFonts w:ascii="Arial" w:hAnsi="Arial" w:cs="Arial"/>
                <w:sz w:val="18"/>
                <w:szCs w:val="18"/>
              </w:rPr>
              <w:t>(Week</w:t>
            </w:r>
            <w:r w:rsidR="00036533">
              <w:rPr>
                <w:rFonts w:ascii="Arial" w:hAnsi="Arial" w:cs="Arial"/>
                <w:sz w:val="18"/>
                <w:szCs w:val="18"/>
              </w:rPr>
              <w:t xml:space="preserve"> 15)</w:t>
            </w:r>
          </w:p>
          <w:p w:rsidR="00027F77" w:rsidRPr="00CD5F10" w:rsidRDefault="00027F77" w:rsidP="003431B9">
            <w:pPr>
              <w:contextualSpacing/>
              <w:jc w:val="center"/>
              <w:rPr>
                <w:rFonts w:ascii="Arial" w:hAnsi="Arial" w:cs="Arial"/>
                <w:sz w:val="18"/>
                <w:szCs w:val="18"/>
              </w:rPr>
            </w:pPr>
          </w:p>
          <w:p w:rsidR="00027F77" w:rsidRPr="00CD5F10" w:rsidRDefault="005E678B" w:rsidP="003431B9">
            <w:pPr>
              <w:contextualSpacing/>
              <w:jc w:val="center"/>
              <w:rPr>
                <w:rFonts w:ascii="Arial" w:hAnsi="Arial" w:cs="Arial"/>
                <w:sz w:val="18"/>
                <w:szCs w:val="18"/>
              </w:rPr>
            </w:pPr>
            <w:r>
              <w:rPr>
                <w:rFonts w:ascii="Arial" w:hAnsi="Arial" w:cs="Arial"/>
                <w:sz w:val="18"/>
                <w:szCs w:val="18"/>
              </w:rPr>
              <w:t>12/01-12/03</w:t>
            </w:r>
          </w:p>
          <w:p w:rsidR="00027F77" w:rsidRPr="00CD5F10" w:rsidRDefault="00027F77" w:rsidP="003431B9">
            <w:pPr>
              <w:contextualSpacing/>
              <w:jc w:val="center"/>
              <w:rPr>
                <w:rFonts w:ascii="Arial" w:hAnsi="Arial" w:cs="Arial"/>
                <w:sz w:val="18"/>
                <w:szCs w:val="18"/>
              </w:rPr>
            </w:pPr>
          </w:p>
          <w:p w:rsidR="001D0EB0" w:rsidRPr="00CD5F10" w:rsidRDefault="001D0EB0" w:rsidP="003431B9">
            <w:pPr>
              <w:contextualSpacing/>
              <w:rPr>
                <w:rFonts w:ascii="Arial" w:hAnsi="Arial" w:cs="Arial"/>
                <w:sz w:val="18"/>
                <w:szCs w:val="18"/>
              </w:rPr>
            </w:pPr>
          </w:p>
          <w:p w:rsidR="001D0EB0" w:rsidRPr="00CD5F10" w:rsidRDefault="001D0EB0" w:rsidP="003431B9">
            <w:pPr>
              <w:contextualSpacing/>
              <w:rPr>
                <w:rFonts w:ascii="Arial" w:hAnsi="Arial" w:cs="Arial"/>
                <w:sz w:val="18"/>
                <w:szCs w:val="18"/>
              </w:rPr>
            </w:pPr>
          </w:p>
          <w:p w:rsidR="001D0EB0" w:rsidRPr="00CD5F10" w:rsidRDefault="001D0EB0" w:rsidP="003431B9">
            <w:pPr>
              <w:contextualSpacing/>
              <w:rPr>
                <w:rFonts w:ascii="Arial" w:hAnsi="Arial" w:cs="Arial"/>
                <w:sz w:val="18"/>
                <w:szCs w:val="18"/>
              </w:rPr>
            </w:pPr>
          </w:p>
        </w:tc>
        <w:tc>
          <w:tcPr>
            <w:tcW w:w="2700" w:type="dxa"/>
          </w:tcPr>
          <w:p w:rsidR="001D0EB0" w:rsidRPr="00CD5F10" w:rsidRDefault="00A70128" w:rsidP="003431B9">
            <w:pPr>
              <w:contextualSpacing/>
              <w:rPr>
                <w:rFonts w:ascii="Arial" w:hAnsi="Arial" w:cs="Arial"/>
                <w:b/>
                <w:sz w:val="18"/>
                <w:szCs w:val="18"/>
                <w:highlight w:val="yellow"/>
              </w:rPr>
            </w:pPr>
            <w:r w:rsidRPr="00CD5F10">
              <w:rPr>
                <w:rFonts w:ascii="Arial" w:hAnsi="Arial" w:cs="Arial"/>
                <w:b/>
                <w:sz w:val="18"/>
                <w:szCs w:val="18"/>
                <w:highlight w:val="yellow"/>
              </w:rPr>
              <w:t>Writing: research and inquiry skills</w:t>
            </w:r>
          </w:p>
          <w:p w:rsidR="001D0EB0" w:rsidRPr="00CD5F10" w:rsidRDefault="001D0EB0" w:rsidP="003431B9">
            <w:pPr>
              <w:contextualSpacing/>
              <w:rPr>
                <w:rFonts w:ascii="Arial" w:hAnsi="Arial" w:cs="Arial"/>
                <w:b/>
                <w:sz w:val="18"/>
                <w:szCs w:val="18"/>
                <w:highlight w:val="yellow"/>
              </w:rPr>
            </w:pPr>
            <w:r w:rsidRPr="00CD5F10">
              <w:rPr>
                <w:rFonts w:ascii="Arial" w:hAnsi="Arial" w:cs="Arial"/>
                <w:b/>
                <w:sz w:val="18"/>
                <w:szCs w:val="18"/>
                <w:highlight w:val="yellow"/>
              </w:rPr>
              <w:t>Writing and Assessment</w:t>
            </w:r>
          </w:p>
          <w:p w:rsidR="001D0EB0" w:rsidRPr="00CD5F10" w:rsidRDefault="001D0EB0" w:rsidP="003431B9">
            <w:pPr>
              <w:contextualSpacing/>
              <w:rPr>
                <w:rFonts w:ascii="Arial" w:hAnsi="Arial" w:cs="Arial"/>
                <w:b/>
                <w:sz w:val="18"/>
                <w:szCs w:val="18"/>
                <w:highlight w:val="yellow"/>
              </w:rPr>
            </w:pPr>
          </w:p>
          <w:p w:rsidR="001D0EB0" w:rsidRPr="00CD5F10" w:rsidRDefault="001D0EB0" w:rsidP="003431B9">
            <w:pPr>
              <w:contextualSpacing/>
              <w:rPr>
                <w:rFonts w:ascii="Arial" w:hAnsi="Arial" w:cs="Arial"/>
                <w:sz w:val="18"/>
                <w:szCs w:val="18"/>
              </w:rPr>
            </w:pPr>
            <w:r w:rsidRPr="00CD5F10">
              <w:rPr>
                <w:rFonts w:ascii="Arial" w:hAnsi="Arial" w:cs="Arial"/>
                <w:sz w:val="18"/>
                <w:szCs w:val="18"/>
                <w:highlight w:val="yellow"/>
              </w:rPr>
              <w:t>Conclusion of writing instruction (composition and mentor text)</w:t>
            </w:r>
          </w:p>
          <w:p w:rsidR="001D0EB0" w:rsidRPr="00CD5F10" w:rsidRDefault="001D0EB0" w:rsidP="003431B9">
            <w:pPr>
              <w:contextualSpacing/>
              <w:rPr>
                <w:rFonts w:ascii="Arial" w:hAnsi="Arial" w:cs="Arial"/>
                <w:b/>
                <w:sz w:val="18"/>
                <w:szCs w:val="18"/>
              </w:rPr>
            </w:pPr>
          </w:p>
          <w:p w:rsidR="001D0EB0" w:rsidRPr="00CD5F10" w:rsidRDefault="001D0EB0" w:rsidP="003431B9">
            <w:pPr>
              <w:contextualSpacing/>
              <w:rPr>
                <w:rFonts w:ascii="Arial" w:hAnsi="Arial" w:cs="Arial"/>
                <w:b/>
                <w:sz w:val="18"/>
                <w:szCs w:val="18"/>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rPr>
              <w:t xml:space="preserve">Standard VIII. </w:t>
            </w:r>
            <w:r w:rsidRPr="00CD5F10">
              <w:rPr>
                <w:rFonts w:ascii="Arial" w:hAnsi="Arial" w:cs="Arial"/>
                <w:i/>
                <w:iCs/>
                <w:color w:val="000000"/>
                <w:sz w:val="18"/>
                <w:szCs w:val="18"/>
              </w:rPr>
              <w:t xml:space="preserve">Development of Written Communication: </w:t>
            </w:r>
            <w:r w:rsidRPr="00CD5F10">
              <w:rPr>
                <w:rFonts w:ascii="Arial" w:hAnsi="Arial" w:cs="Arial"/>
                <w:color w:val="000000"/>
                <w:sz w:val="18"/>
                <w:szCs w:val="18"/>
              </w:rPr>
              <w:t xml:space="preserve">Teachers understand that writing to communicate is a developmental process and provide instruction that helps young students develop competence in written communication. </w:t>
            </w:r>
          </w:p>
          <w:p w:rsidR="001D0EB0" w:rsidRPr="00CD5F10" w:rsidRDefault="001D0EB0" w:rsidP="003431B9">
            <w:pPr>
              <w:contextualSpacing/>
              <w:rPr>
                <w:rFonts w:ascii="Arial" w:hAnsi="Arial" w:cs="Arial"/>
                <w:b/>
                <w:sz w:val="18"/>
                <w:szCs w:val="18"/>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rPr>
              <w:t xml:space="preserve">Standard XI. </w:t>
            </w:r>
            <w:r w:rsidRPr="00CD5F10">
              <w:rPr>
                <w:rFonts w:ascii="Arial" w:hAnsi="Arial" w:cs="Arial"/>
                <w:i/>
                <w:iCs/>
                <w:color w:val="000000"/>
                <w:sz w:val="18"/>
                <w:szCs w:val="18"/>
              </w:rPr>
              <w:t xml:space="preserve">Research and Inquiry Skills: </w:t>
            </w:r>
            <w:r w:rsidRPr="00CD5F10">
              <w:rPr>
                <w:rFonts w:ascii="Arial" w:hAnsi="Arial" w:cs="Arial"/>
                <w:color w:val="000000"/>
                <w:sz w:val="18"/>
                <w:szCs w:val="18"/>
              </w:rPr>
              <w:t>Teachers understand the importance of study and inquiry skills as tools for learning and promote students’ development in app</w:t>
            </w:r>
            <w:r w:rsidR="00E94E89" w:rsidRPr="00CD5F10">
              <w:rPr>
                <w:rFonts w:ascii="Arial" w:hAnsi="Arial" w:cs="Arial"/>
                <w:color w:val="000000"/>
                <w:sz w:val="18"/>
                <w:szCs w:val="18"/>
              </w:rPr>
              <w:t>lying study and inquiry skills.</w:t>
            </w:r>
          </w:p>
          <w:p w:rsidR="00E94E89" w:rsidRPr="00CD5F10" w:rsidRDefault="00E94E89" w:rsidP="003431B9">
            <w:pPr>
              <w:autoSpaceDE w:val="0"/>
              <w:autoSpaceDN w:val="0"/>
              <w:adjustRightInd w:val="0"/>
              <w:rPr>
                <w:rFonts w:ascii="Arial" w:hAnsi="Arial" w:cs="Arial"/>
                <w:color w:val="000000"/>
                <w:sz w:val="18"/>
                <w:szCs w:val="18"/>
              </w:rPr>
            </w:pPr>
          </w:p>
          <w:p w:rsidR="001D0EB0" w:rsidRPr="00CD5F10" w:rsidRDefault="001D0EB0" w:rsidP="003431B9">
            <w:pPr>
              <w:autoSpaceDE w:val="0"/>
              <w:autoSpaceDN w:val="0"/>
              <w:adjustRightInd w:val="0"/>
              <w:rPr>
                <w:rFonts w:ascii="Arial" w:hAnsi="Arial" w:cs="Arial"/>
                <w:color w:val="000000"/>
                <w:sz w:val="18"/>
                <w:szCs w:val="18"/>
              </w:rPr>
            </w:pPr>
            <w:r w:rsidRPr="00CD5F10">
              <w:rPr>
                <w:rFonts w:ascii="Arial" w:hAnsi="Arial" w:cs="Arial"/>
                <w:b/>
                <w:bCs/>
                <w:i/>
                <w:iCs/>
                <w:color w:val="000000"/>
                <w:sz w:val="18"/>
                <w:szCs w:val="18"/>
              </w:rPr>
              <w:t xml:space="preserve">Standard XII. </w:t>
            </w:r>
            <w:r w:rsidRPr="00CD5F10">
              <w:rPr>
                <w:rFonts w:ascii="Arial" w:hAnsi="Arial" w:cs="Arial"/>
                <w:color w:val="000000"/>
                <w:sz w:val="18"/>
                <w:szCs w:val="18"/>
              </w:rPr>
              <w:t xml:space="preserve">Viewing and Representing: Teachers understand how to interpret, </w:t>
            </w:r>
            <w:r w:rsidR="001346A3" w:rsidRPr="00CD5F10">
              <w:rPr>
                <w:rFonts w:ascii="Arial" w:hAnsi="Arial" w:cs="Arial"/>
                <w:color w:val="000000"/>
                <w:sz w:val="18"/>
                <w:szCs w:val="18"/>
              </w:rPr>
              <w:t>analyze, evaluate, and produce.</w:t>
            </w:r>
          </w:p>
        </w:tc>
        <w:tc>
          <w:tcPr>
            <w:tcW w:w="3870" w:type="dxa"/>
            <w:gridSpan w:val="2"/>
          </w:tcPr>
          <w:p w:rsidR="001D0EB0" w:rsidRPr="00CD5F10" w:rsidRDefault="001D0EB0" w:rsidP="003431B9">
            <w:pPr>
              <w:contextualSpacing/>
              <w:rPr>
                <w:rFonts w:ascii="Arial" w:hAnsi="Arial" w:cs="Arial"/>
                <w:b/>
                <w:sz w:val="18"/>
                <w:szCs w:val="18"/>
                <w:u w:val="single"/>
              </w:rPr>
            </w:pPr>
            <w:r w:rsidRPr="00CD5F10">
              <w:rPr>
                <w:rFonts w:ascii="Arial" w:hAnsi="Arial" w:cs="Arial"/>
                <w:b/>
                <w:sz w:val="18"/>
                <w:szCs w:val="18"/>
                <w:u w:val="single"/>
              </w:rPr>
              <w:t>Required Readings:</w:t>
            </w:r>
          </w:p>
          <w:p w:rsidR="001D0EB0" w:rsidRPr="00CD5F10" w:rsidRDefault="001D0EB0" w:rsidP="003431B9">
            <w:pPr>
              <w:contextualSpacing/>
              <w:rPr>
                <w:rFonts w:ascii="Arial" w:hAnsi="Arial" w:cs="Arial"/>
                <w:b/>
                <w:sz w:val="18"/>
                <w:szCs w:val="18"/>
              </w:rPr>
            </w:pPr>
          </w:p>
          <w:p w:rsidR="001D0EB0" w:rsidRPr="00CD5F10" w:rsidRDefault="001D0EB0" w:rsidP="00CD1BA0">
            <w:pPr>
              <w:pStyle w:val="ListParagraph"/>
              <w:numPr>
                <w:ilvl w:val="0"/>
                <w:numId w:val="30"/>
              </w:numPr>
              <w:contextualSpacing/>
              <w:rPr>
                <w:rFonts w:ascii="Arial" w:hAnsi="Arial" w:cs="Arial"/>
                <w:b/>
                <w:sz w:val="18"/>
                <w:szCs w:val="18"/>
              </w:rPr>
            </w:pPr>
            <w:r w:rsidRPr="00CD5F10">
              <w:rPr>
                <w:rFonts w:ascii="Arial" w:hAnsi="Arial" w:cs="Arial"/>
                <w:sz w:val="18"/>
                <w:szCs w:val="18"/>
              </w:rPr>
              <w:t xml:space="preserve">Jones, S. (2004). Living poverty and literacy learning: Sanctioning the topics of students’ lives. </w:t>
            </w:r>
            <w:r w:rsidRPr="00CD5F10">
              <w:rPr>
                <w:rFonts w:ascii="Arial" w:hAnsi="Arial" w:cs="Arial"/>
                <w:i/>
                <w:iCs/>
                <w:sz w:val="18"/>
                <w:szCs w:val="18"/>
              </w:rPr>
              <w:t>Language Arts, 81,</w:t>
            </w:r>
            <w:r w:rsidRPr="00CD5F10">
              <w:rPr>
                <w:rFonts w:ascii="Arial" w:hAnsi="Arial" w:cs="Arial"/>
                <w:sz w:val="18"/>
                <w:szCs w:val="18"/>
              </w:rPr>
              <w:t xml:space="preserve"> 461–469. </w:t>
            </w:r>
            <w:hyperlink r:id="rId41" w:history="1">
              <w:r w:rsidRPr="00CD5F10">
                <w:rPr>
                  <w:rStyle w:val="Hyperlink"/>
                  <w:rFonts w:ascii="Arial" w:hAnsi="Arial" w:cs="Arial"/>
                  <w:b/>
                  <w:sz w:val="18"/>
                  <w:szCs w:val="18"/>
                </w:rPr>
                <w:t>http://www.jstor.org.ezproxy.uta.edu/stable/41483435</w:t>
              </w:r>
            </w:hyperlink>
            <w:r w:rsidRPr="00CD5F10">
              <w:rPr>
                <w:rFonts w:ascii="Arial" w:hAnsi="Arial" w:cs="Arial"/>
                <w:sz w:val="18"/>
                <w:szCs w:val="18"/>
              </w:rPr>
              <w:t xml:space="preserve">  </w:t>
            </w:r>
          </w:p>
          <w:p w:rsidR="001D0EB0" w:rsidRPr="00CD5F10" w:rsidRDefault="001D0EB0" w:rsidP="003431B9">
            <w:pPr>
              <w:rPr>
                <w:rFonts w:ascii="Arial" w:hAnsi="Arial" w:cs="Arial"/>
                <w:sz w:val="18"/>
                <w:szCs w:val="18"/>
              </w:rPr>
            </w:pPr>
          </w:p>
          <w:p w:rsidR="001D0EB0" w:rsidRPr="00CD5F10" w:rsidRDefault="001D0EB0" w:rsidP="00CD1BA0">
            <w:pPr>
              <w:pStyle w:val="ListParagraph"/>
              <w:numPr>
                <w:ilvl w:val="0"/>
                <w:numId w:val="30"/>
              </w:numPr>
              <w:spacing w:line="276" w:lineRule="auto"/>
              <w:rPr>
                <w:rStyle w:val="Hyperlink"/>
                <w:rFonts w:ascii="Arial" w:hAnsi="Arial" w:cs="Arial"/>
                <w:color w:val="auto"/>
                <w:sz w:val="18"/>
                <w:szCs w:val="18"/>
                <w:highlight w:val="yellow"/>
                <w:u w:val="none"/>
              </w:rPr>
            </w:pPr>
            <w:r w:rsidRPr="00CD5F10">
              <w:rPr>
                <w:rFonts w:ascii="Arial" w:hAnsi="Arial" w:cs="Arial"/>
                <w:sz w:val="18"/>
                <w:szCs w:val="18"/>
                <w:highlight w:val="yellow"/>
              </w:rPr>
              <w:t xml:space="preserve">Kelley, M. J., &amp; Clausen-Grace, N. (2010). Guiding Students </w:t>
            </w:r>
            <w:proofErr w:type="gramStart"/>
            <w:r w:rsidRPr="00CD5F10">
              <w:rPr>
                <w:rFonts w:ascii="Arial" w:hAnsi="Arial" w:cs="Arial"/>
                <w:sz w:val="18"/>
                <w:szCs w:val="18"/>
                <w:highlight w:val="yellow"/>
              </w:rPr>
              <w:t>Through</w:t>
            </w:r>
            <w:proofErr w:type="gramEnd"/>
            <w:r w:rsidRPr="00CD5F10">
              <w:rPr>
                <w:rFonts w:ascii="Arial" w:hAnsi="Arial" w:cs="Arial"/>
                <w:sz w:val="18"/>
                <w:szCs w:val="18"/>
                <w:highlight w:val="yellow"/>
              </w:rPr>
              <w:t xml:space="preserve"> Expository Text With Text Feature Walks. </w:t>
            </w:r>
            <w:r w:rsidRPr="00CD5F10">
              <w:rPr>
                <w:rFonts w:ascii="Arial" w:hAnsi="Arial" w:cs="Arial"/>
                <w:i/>
                <w:iCs/>
                <w:sz w:val="18"/>
                <w:szCs w:val="18"/>
                <w:highlight w:val="yellow"/>
              </w:rPr>
              <w:t>Reading Teacher</w:t>
            </w:r>
            <w:r w:rsidRPr="00CD5F10">
              <w:rPr>
                <w:rFonts w:ascii="Arial" w:hAnsi="Arial" w:cs="Arial"/>
                <w:sz w:val="18"/>
                <w:szCs w:val="18"/>
                <w:highlight w:val="yellow"/>
              </w:rPr>
              <w:t>, </w:t>
            </w:r>
            <w:r w:rsidRPr="00CD5F10">
              <w:rPr>
                <w:rFonts w:ascii="Arial" w:hAnsi="Arial" w:cs="Arial"/>
                <w:i/>
                <w:iCs/>
                <w:sz w:val="18"/>
                <w:szCs w:val="18"/>
                <w:highlight w:val="yellow"/>
              </w:rPr>
              <w:t>64</w:t>
            </w:r>
            <w:r w:rsidRPr="00CD5F10">
              <w:rPr>
                <w:rFonts w:ascii="Arial" w:hAnsi="Arial" w:cs="Arial"/>
                <w:sz w:val="18"/>
                <w:szCs w:val="18"/>
                <w:highlight w:val="yellow"/>
              </w:rPr>
              <w:t xml:space="preserve">(3), 191-195. doi:10.1598/RT.64.3.4 </w:t>
            </w:r>
            <w:hyperlink r:id="rId42" w:history="1">
              <w:r w:rsidRPr="00CD5F10">
                <w:rPr>
                  <w:rStyle w:val="Hyperlink"/>
                  <w:rFonts w:ascii="Arial" w:hAnsi="Arial" w:cs="Arial"/>
                  <w:b/>
                  <w:sz w:val="18"/>
                  <w:szCs w:val="18"/>
                  <w:highlight w:val="yellow"/>
                </w:rPr>
                <w:t>http://search.ebscohost.com.ezproxy.uta.edu/login.aspx?direct=true&amp;db=a9h&amp;AN=55206398&amp;site=ehost-live</w:t>
              </w:r>
            </w:hyperlink>
          </w:p>
          <w:p w:rsidR="001346A3" w:rsidRPr="00CD5F10" w:rsidRDefault="001346A3" w:rsidP="001346A3">
            <w:pPr>
              <w:spacing w:line="276" w:lineRule="auto"/>
              <w:rPr>
                <w:rFonts w:ascii="Arial" w:hAnsi="Arial" w:cs="Arial"/>
                <w:sz w:val="18"/>
                <w:szCs w:val="18"/>
              </w:rPr>
            </w:pPr>
          </w:p>
        </w:tc>
        <w:tc>
          <w:tcPr>
            <w:tcW w:w="2250" w:type="dxa"/>
          </w:tcPr>
          <w:p w:rsidR="001D0EB0" w:rsidRPr="00CD5F10" w:rsidRDefault="001D0EB0" w:rsidP="003431B9">
            <w:pPr>
              <w:rPr>
                <w:rFonts w:ascii="Arial" w:hAnsi="Arial" w:cs="Arial"/>
                <w:b/>
                <w:color w:val="1F497D" w:themeColor="text2"/>
                <w:sz w:val="18"/>
                <w:szCs w:val="18"/>
              </w:rPr>
            </w:pPr>
          </w:p>
          <w:p w:rsidR="001D0EB0" w:rsidRPr="00CD5F10" w:rsidRDefault="001D0EB0" w:rsidP="00CD1BA0">
            <w:pPr>
              <w:pStyle w:val="ListParagraph"/>
              <w:numPr>
                <w:ilvl w:val="0"/>
                <w:numId w:val="29"/>
              </w:numPr>
              <w:rPr>
                <w:rFonts w:ascii="Arial" w:hAnsi="Arial" w:cs="Arial"/>
                <w:sz w:val="18"/>
                <w:szCs w:val="18"/>
              </w:rPr>
            </w:pPr>
            <w:r w:rsidRPr="00CD5F10">
              <w:rPr>
                <w:rFonts w:ascii="Arial" w:hAnsi="Arial" w:cs="Arial"/>
                <w:sz w:val="18"/>
                <w:szCs w:val="18"/>
              </w:rPr>
              <w:t xml:space="preserve">Do the required readings for </w:t>
            </w:r>
            <w:r w:rsidR="003C20CF" w:rsidRPr="00CD5F10">
              <w:rPr>
                <w:rFonts w:ascii="Arial" w:hAnsi="Arial" w:cs="Arial"/>
                <w:sz w:val="18"/>
                <w:szCs w:val="18"/>
              </w:rPr>
              <w:t>S</w:t>
            </w:r>
            <w:r w:rsidR="002635BE" w:rsidRPr="00CD5F10">
              <w:rPr>
                <w:rFonts w:ascii="Arial" w:hAnsi="Arial" w:cs="Arial"/>
                <w:sz w:val="18"/>
                <w:szCs w:val="18"/>
              </w:rPr>
              <w:t>ession</w:t>
            </w:r>
            <w:r w:rsidRPr="00CD5F10">
              <w:rPr>
                <w:rFonts w:ascii="Arial" w:hAnsi="Arial" w:cs="Arial"/>
                <w:sz w:val="18"/>
                <w:szCs w:val="18"/>
              </w:rPr>
              <w:t xml:space="preserve"> 8. </w:t>
            </w:r>
          </w:p>
          <w:p w:rsidR="001D0EB0" w:rsidRPr="00CD5F10" w:rsidRDefault="001D0EB0" w:rsidP="00681871">
            <w:pPr>
              <w:pStyle w:val="ListParagraph"/>
              <w:ind w:left="360"/>
              <w:rPr>
                <w:rFonts w:ascii="Arial" w:hAnsi="Arial" w:cs="Arial"/>
                <w:sz w:val="18"/>
                <w:szCs w:val="18"/>
              </w:rPr>
            </w:pPr>
          </w:p>
        </w:tc>
      </w:tr>
      <w:tr w:rsidR="001D0EB0" w:rsidRPr="00CD5F10" w:rsidTr="00C96785">
        <w:trPr>
          <w:trHeight w:val="600"/>
        </w:trPr>
        <w:tc>
          <w:tcPr>
            <w:tcW w:w="9990" w:type="dxa"/>
            <w:gridSpan w:val="5"/>
            <w:shd w:val="clear" w:color="auto" w:fill="DAEEF3" w:themeFill="accent5" w:themeFillTint="33"/>
          </w:tcPr>
          <w:p w:rsidR="001D0EB0" w:rsidRPr="00CD5F10" w:rsidRDefault="001D0EB0" w:rsidP="003431B9">
            <w:pPr>
              <w:contextualSpacing/>
              <w:jc w:val="center"/>
              <w:rPr>
                <w:rFonts w:ascii="Arial" w:hAnsi="Arial" w:cs="Arial"/>
                <w:b/>
                <w:i/>
                <w:sz w:val="18"/>
                <w:szCs w:val="18"/>
              </w:rPr>
            </w:pPr>
            <w:r w:rsidRPr="00CD5F10">
              <w:rPr>
                <w:rFonts w:ascii="Arial" w:hAnsi="Arial" w:cs="Arial"/>
                <w:b/>
                <w:i/>
                <w:sz w:val="18"/>
                <w:szCs w:val="18"/>
              </w:rPr>
              <w:t>THERE IS NO FINAL EXAM!</w:t>
            </w:r>
          </w:p>
          <w:p w:rsidR="002635BE" w:rsidRPr="00CD5F10" w:rsidRDefault="002635BE" w:rsidP="00797309">
            <w:pPr>
              <w:contextualSpacing/>
              <w:jc w:val="center"/>
              <w:rPr>
                <w:rFonts w:ascii="Arial" w:hAnsi="Arial" w:cs="Arial"/>
                <w:b/>
                <w:sz w:val="18"/>
                <w:szCs w:val="18"/>
              </w:rPr>
            </w:pPr>
            <w:r w:rsidRPr="00CD5F10">
              <w:rPr>
                <w:rFonts w:ascii="Arial" w:hAnsi="Arial" w:cs="Arial"/>
                <w:b/>
                <w:i/>
                <w:sz w:val="18"/>
                <w:szCs w:val="18"/>
              </w:rPr>
              <w:t>The last day of classes f</w:t>
            </w:r>
            <w:r w:rsidR="00797309">
              <w:rPr>
                <w:rFonts w:ascii="Arial" w:hAnsi="Arial" w:cs="Arial"/>
                <w:b/>
                <w:i/>
                <w:sz w:val="18"/>
                <w:szCs w:val="18"/>
              </w:rPr>
              <w:t>or Spring, 2014 is Friday, December 03</w:t>
            </w:r>
            <w:r w:rsidRPr="00CD5F10">
              <w:rPr>
                <w:rFonts w:ascii="Arial" w:hAnsi="Arial" w:cs="Arial"/>
                <w:b/>
                <w:i/>
                <w:sz w:val="18"/>
                <w:szCs w:val="18"/>
              </w:rPr>
              <w:t>, 2014.</w:t>
            </w:r>
            <w:r w:rsidR="00964081" w:rsidRPr="00CD5F10">
              <w:rPr>
                <w:rFonts w:ascii="Arial" w:hAnsi="Arial" w:cs="Arial"/>
                <w:b/>
                <w:i/>
                <w:sz w:val="18"/>
                <w:szCs w:val="18"/>
              </w:rPr>
              <w:t xml:space="preserve"> All work for this course must be submitted by </w:t>
            </w:r>
            <w:r w:rsidR="00797309">
              <w:rPr>
                <w:rFonts w:ascii="Arial" w:hAnsi="Arial" w:cs="Arial"/>
                <w:b/>
                <w:i/>
                <w:sz w:val="18"/>
                <w:szCs w:val="18"/>
              </w:rPr>
              <w:t xml:space="preserve">December 03, </w:t>
            </w:r>
            <w:r w:rsidR="00964081" w:rsidRPr="00CD5F10">
              <w:rPr>
                <w:rFonts w:ascii="Arial" w:hAnsi="Arial" w:cs="Arial"/>
                <w:b/>
                <w:i/>
                <w:sz w:val="18"/>
                <w:szCs w:val="18"/>
              </w:rPr>
              <w:t>2014.</w:t>
            </w:r>
          </w:p>
        </w:tc>
      </w:tr>
    </w:tbl>
    <w:p w:rsidR="001D0EB0" w:rsidRPr="00CD5F10" w:rsidRDefault="001D0EB0" w:rsidP="001D0EB0">
      <w:pPr>
        <w:rPr>
          <w:rFonts w:ascii="Arial" w:hAnsi="Arial" w:cs="Arial"/>
          <w:b/>
          <w:u w:val="single"/>
        </w:rPr>
      </w:pPr>
    </w:p>
    <w:p w:rsidR="001D0EB0" w:rsidRPr="00CD5F10" w:rsidRDefault="001D0EB0" w:rsidP="001D0EB0">
      <w:pPr>
        <w:jc w:val="center"/>
        <w:rPr>
          <w:rFonts w:ascii="Arial" w:hAnsi="Arial" w:cs="Arial"/>
          <w:b/>
          <w:sz w:val="20"/>
          <w:szCs w:val="20"/>
          <w:u w:val="single"/>
        </w:rPr>
      </w:pPr>
      <w:r w:rsidRPr="00CD5F10">
        <w:rPr>
          <w:rFonts w:ascii="Arial" w:hAnsi="Arial" w:cs="Arial"/>
          <w:b/>
          <w:sz w:val="20"/>
          <w:szCs w:val="20"/>
          <w:u w:val="single"/>
        </w:rPr>
        <w:t>EXPECTATIONS FOR SUBMITTED WORK</w:t>
      </w:r>
    </w:p>
    <w:p w:rsidR="001D0EB0" w:rsidRPr="00CD5F10" w:rsidRDefault="002C75C9" w:rsidP="001D0EB0">
      <w:pPr>
        <w:rPr>
          <w:rFonts w:ascii="Arial" w:hAnsi="Arial" w:cs="Arial"/>
          <w:sz w:val="20"/>
          <w:szCs w:val="20"/>
        </w:rPr>
      </w:pPr>
      <w:r w:rsidRPr="00CD5F10">
        <w:rPr>
          <w:rFonts w:ascii="Arial" w:hAnsi="Arial" w:cs="Arial"/>
          <w:sz w:val="20"/>
          <w:szCs w:val="20"/>
        </w:rPr>
        <w:t xml:space="preserve">Always submit your best work. </w:t>
      </w:r>
      <w:r w:rsidR="001D0EB0" w:rsidRPr="00CD5F10">
        <w:rPr>
          <w:rFonts w:ascii="Arial" w:hAnsi="Arial" w:cs="Arial"/>
          <w:sz w:val="20"/>
          <w:szCs w:val="20"/>
        </w:rPr>
        <w:t xml:space="preserve">Work submitted is expected to be </w:t>
      </w:r>
      <w:r w:rsidR="001D0EB0" w:rsidRPr="00CD5F10">
        <w:rPr>
          <w:rFonts w:ascii="Arial" w:hAnsi="Arial" w:cs="Arial"/>
          <w:sz w:val="20"/>
          <w:szCs w:val="20"/>
          <w:u w:val="single"/>
        </w:rPr>
        <w:t>excellent</w:t>
      </w:r>
      <w:r w:rsidR="00864154" w:rsidRPr="00CD5F10">
        <w:rPr>
          <w:rFonts w:ascii="Arial" w:hAnsi="Arial" w:cs="Arial"/>
          <w:sz w:val="20"/>
          <w:szCs w:val="20"/>
          <w:u w:val="single"/>
        </w:rPr>
        <w:t xml:space="preserve"> and your best work</w:t>
      </w:r>
      <w:r w:rsidR="001D0EB0" w:rsidRPr="00CD5F10">
        <w:rPr>
          <w:rFonts w:ascii="Arial" w:hAnsi="Arial" w:cs="Arial"/>
          <w:sz w:val="20"/>
          <w:szCs w:val="20"/>
        </w:rPr>
        <w:t xml:space="preserve">! Read all readings carefully and thoroughly. Do not skim!!! As educators you expect your future students to do all work assigned and I expect the same of you. Use the rubrics to guide your work. Be prepared for online discussions AND the webinars by doing a close and careful reading and analysis of the required readings. </w:t>
      </w:r>
      <w:r w:rsidR="001D0EB0" w:rsidRPr="00CD5F10">
        <w:rPr>
          <w:rFonts w:ascii="Arial" w:hAnsi="Arial" w:cs="Arial"/>
          <w:b/>
          <w:sz w:val="20"/>
          <w:szCs w:val="20"/>
          <w:u w:val="single"/>
        </w:rPr>
        <w:t>Tip: Enter all due dates into your calendar/phone calendar, etc.</w:t>
      </w:r>
      <w:r w:rsidR="001D0EB0" w:rsidRPr="00CD5F10">
        <w:rPr>
          <w:rFonts w:ascii="Arial" w:hAnsi="Arial" w:cs="Arial"/>
          <w:sz w:val="20"/>
          <w:szCs w:val="20"/>
        </w:rPr>
        <w:t xml:space="preserve"> </w:t>
      </w:r>
    </w:p>
    <w:p w:rsidR="001D0EB0" w:rsidRPr="00CD5F10" w:rsidRDefault="001D0EB0" w:rsidP="001D0EB0">
      <w:pPr>
        <w:rPr>
          <w:rFonts w:ascii="Arial" w:hAnsi="Arial" w:cs="Arial"/>
          <w:sz w:val="20"/>
          <w:szCs w:val="20"/>
        </w:rPr>
      </w:pPr>
    </w:p>
    <w:p w:rsidR="001D0EB0" w:rsidRPr="00CD5F10" w:rsidRDefault="001D0EB0" w:rsidP="001D0EB0">
      <w:pPr>
        <w:shd w:val="clear" w:color="auto" w:fill="CCECFF"/>
        <w:jc w:val="center"/>
        <w:rPr>
          <w:rFonts w:ascii="Arial" w:hAnsi="Arial" w:cs="Arial"/>
          <w:b/>
          <w:sz w:val="28"/>
          <w:szCs w:val="28"/>
          <w:u w:val="single"/>
        </w:rPr>
      </w:pPr>
      <w:r w:rsidRPr="00CD5F10">
        <w:rPr>
          <w:rFonts w:ascii="Arial" w:hAnsi="Arial" w:cs="Arial"/>
          <w:b/>
          <w:sz w:val="28"/>
          <w:szCs w:val="28"/>
          <w:u w:val="single"/>
        </w:rPr>
        <w:t xml:space="preserve">DESCRIPTION OF ASSIGNMENTS: </w:t>
      </w:r>
      <w:r w:rsidRPr="00FF5494">
        <w:rPr>
          <w:rFonts w:ascii="Arial" w:hAnsi="Arial" w:cs="Arial"/>
          <w:b/>
          <w:sz w:val="28"/>
          <w:szCs w:val="28"/>
          <w:u w:val="single"/>
        </w:rPr>
        <w:t>please read carefully</w:t>
      </w:r>
    </w:p>
    <w:p w:rsidR="001D0EB0" w:rsidRPr="00CD5F10" w:rsidRDefault="001D0EB0" w:rsidP="001D0EB0">
      <w:pPr>
        <w:rPr>
          <w:rFonts w:ascii="Arial" w:hAnsi="Arial" w:cs="Arial"/>
          <w:sz w:val="20"/>
          <w:szCs w:val="20"/>
        </w:rPr>
      </w:pPr>
    </w:p>
    <w:p w:rsidR="001D0EB0" w:rsidRPr="00CD5F10" w:rsidRDefault="001D0EB0" w:rsidP="001D0EB0">
      <w:pPr>
        <w:rPr>
          <w:rFonts w:ascii="Arial" w:hAnsi="Arial" w:cs="Arial"/>
          <w:b/>
          <w:caps/>
          <w:szCs w:val="20"/>
          <w:u w:val="single"/>
        </w:rPr>
      </w:pPr>
      <w:r w:rsidRPr="00FF5494">
        <w:rPr>
          <w:rFonts w:ascii="Arial" w:hAnsi="Arial" w:cs="Arial"/>
          <w:b/>
          <w:caps/>
          <w:szCs w:val="20"/>
          <w:u w:val="single"/>
        </w:rPr>
        <w:t>OnlinE Quizzes</w:t>
      </w:r>
      <w:r w:rsidR="00FF5494" w:rsidRPr="00FF5494">
        <w:rPr>
          <w:rFonts w:ascii="Arial" w:hAnsi="Arial" w:cs="Arial"/>
          <w:b/>
          <w:caps/>
          <w:szCs w:val="20"/>
          <w:u w:val="single"/>
        </w:rPr>
        <w:t xml:space="preserve"> (3</w:t>
      </w:r>
      <w:r w:rsidRPr="00FF5494">
        <w:rPr>
          <w:rFonts w:ascii="Arial" w:hAnsi="Arial" w:cs="Arial"/>
          <w:b/>
          <w:caps/>
          <w:szCs w:val="20"/>
          <w:u w:val="single"/>
        </w:rPr>
        <w:t xml:space="preserve"> quizzes </w:t>
      </w:r>
      <w:r w:rsidRPr="00CD5F10">
        <w:rPr>
          <w:rFonts w:ascii="Arial" w:hAnsi="Arial" w:cs="Arial"/>
          <w:b/>
          <w:caps/>
          <w:szCs w:val="20"/>
          <w:u w:val="single"/>
        </w:rPr>
        <w:t>x 25 points=</w:t>
      </w:r>
      <w:r w:rsidR="00FF5494">
        <w:rPr>
          <w:rFonts w:ascii="Arial" w:hAnsi="Arial" w:cs="Arial"/>
          <w:b/>
          <w:caps/>
          <w:szCs w:val="20"/>
          <w:u w:val="single"/>
        </w:rPr>
        <w:t xml:space="preserve"> 75</w:t>
      </w:r>
      <w:r w:rsidRPr="00CD5F10">
        <w:rPr>
          <w:rFonts w:ascii="Arial" w:hAnsi="Arial" w:cs="Arial"/>
          <w:b/>
          <w:caps/>
          <w:szCs w:val="20"/>
          <w:u w:val="single"/>
        </w:rPr>
        <w:t xml:space="preserve"> points)</w:t>
      </w:r>
    </w:p>
    <w:p w:rsidR="001D0EB0" w:rsidRPr="00FF5494" w:rsidRDefault="001D0EB0" w:rsidP="001D0EB0">
      <w:pPr>
        <w:rPr>
          <w:rFonts w:ascii="Arial" w:hAnsi="Arial" w:cs="Arial"/>
          <w:b/>
          <w:i/>
          <w:sz w:val="20"/>
          <w:szCs w:val="20"/>
        </w:rPr>
      </w:pPr>
      <w:r w:rsidRPr="00CD5F10">
        <w:rPr>
          <w:rFonts w:ascii="Arial" w:hAnsi="Arial" w:cs="Arial"/>
          <w:b/>
          <w:sz w:val="20"/>
          <w:szCs w:val="20"/>
        </w:rPr>
        <w:t>The quizzes will be in the form of multiple-choice and true/false and will be taken on Blackboard (l</w:t>
      </w:r>
      <w:r w:rsidRPr="00CD5F10">
        <w:rPr>
          <w:rFonts w:ascii="Arial" w:hAnsi="Arial" w:cs="Arial"/>
          <w:b/>
          <w:sz w:val="20"/>
          <w:szCs w:val="20"/>
          <w:u w:val="single"/>
        </w:rPr>
        <w:t>ocation: Assignments).</w:t>
      </w:r>
      <w:r w:rsidRPr="00CD5F10">
        <w:rPr>
          <w:rFonts w:ascii="Arial" w:hAnsi="Arial" w:cs="Arial"/>
          <w:b/>
          <w:sz w:val="20"/>
          <w:szCs w:val="20"/>
        </w:rPr>
        <w:t xml:space="preserve"> There will be a </w:t>
      </w:r>
      <w:r w:rsidRPr="00CD5F10">
        <w:rPr>
          <w:rFonts w:ascii="Arial" w:hAnsi="Arial" w:cs="Arial"/>
          <w:b/>
          <w:sz w:val="20"/>
          <w:szCs w:val="20"/>
          <w:u w:val="single"/>
        </w:rPr>
        <w:t>one-week window</w:t>
      </w:r>
      <w:r w:rsidR="000B0A6E" w:rsidRPr="00CD5F10">
        <w:rPr>
          <w:rFonts w:ascii="Arial" w:hAnsi="Arial" w:cs="Arial"/>
          <w:b/>
          <w:sz w:val="20"/>
          <w:szCs w:val="20"/>
        </w:rPr>
        <w:t xml:space="preserve"> for these 25</w:t>
      </w:r>
      <w:r w:rsidRPr="00CD5F10">
        <w:rPr>
          <w:rFonts w:ascii="Arial" w:hAnsi="Arial" w:cs="Arial"/>
          <w:b/>
          <w:sz w:val="20"/>
          <w:szCs w:val="20"/>
        </w:rPr>
        <w:t xml:space="preserve">-question quizzes.  The quizzes consist of 25 questions (multiple choice and true/false). </w:t>
      </w:r>
      <w:r w:rsidRPr="00CD5F10">
        <w:rPr>
          <w:rFonts w:ascii="Arial" w:hAnsi="Arial" w:cs="Arial"/>
          <w:b/>
          <w:i/>
          <w:sz w:val="20"/>
          <w:szCs w:val="20"/>
        </w:rPr>
        <w:t>The quizzes will cover the required course readings according to the course calendar and assigned readings.</w:t>
      </w:r>
      <w:r w:rsidRPr="00CD5F10">
        <w:rPr>
          <w:rFonts w:ascii="Arial" w:hAnsi="Arial" w:cs="Arial"/>
          <w:b/>
          <w:sz w:val="20"/>
          <w:szCs w:val="20"/>
        </w:rPr>
        <w:t xml:space="preserve"> Study guides for the quizzes will be on Blackboard and will be sent via UTA email. </w:t>
      </w:r>
      <w:r w:rsidR="00957E7D" w:rsidRPr="00CD5F10">
        <w:rPr>
          <w:rFonts w:ascii="Arial" w:hAnsi="Arial" w:cs="Arial"/>
          <w:b/>
          <w:i/>
          <w:sz w:val="20"/>
          <w:szCs w:val="20"/>
        </w:rPr>
        <w:t>Please m</w:t>
      </w:r>
      <w:r w:rsidRPr="00CD5F10">
        <w:rPr>
          <w:rFonts w:ascii="Arial" w:hAnsi="Arial" w:cs="Arial"/>
          <w:b/>
          <w:i/>
          <w:sz w:val="20"/>
          <w:szCs w:val="20"/>
        </w:rPr>
        <w:t xml:space="preserve">ake </w:t>
      </w:r>
      <w:r w:rsidR="00957E7D" w:rsidRPr="00CD5F10">
        <w:rPr>
          <w:rFonts w:ascii="Arial" w:hAnsi="Arial" w:cs="Arial"/>
          <w:b/>
          <w:i/>
          <w:sz w:val="20"/>
          <w:szCs w:val="20"/>
        </w:rPr>
        <w:t>use of the study guides as you r</w:t>
      </w:r>
      <w:r w:rsidRPr="00CD5F10">
        <w:rPr>
          <w:rFonts w:ascii="Arial" w:hAnsi="Arial" w:cs="Arial"/>
          <w:b/>
          <w:i/>
          <w:sz w:val="20"/>
          <w:szCs w:val="20"/>
        </w:rPr>
        <w:t>ead th</w:t>
      </w:r>
      <w:r w:rsidR="00957E7D" w:rsidRPr="00CD5F10">
        <w:rPr>
          <w:rFonts w:ascii="Arial" w:hAnsi="Arial" w:cs="Arial"/>
          <w:b/>
          <w:i/>
          <w:sz w:val="20"/>
          <w:szCs w:val="20"/>
        </w:rPr>
        <w:t>e required readings.</w:t>
      </w:r>
      <w:r w:rsidR="00D76A7D" w:rsidRPr="00CD5F10">
        <w:rPr>
          <w:rFonts w:ascii="Arial" w:hAnsi="Arial" w:cs="Arial"/>
          <w:b/>
          <w:i/>
          <w:sz w:val="20"/>
          <w:szCs w:val="20"/>
        </w:rPr>
        <w:t xml:space="preserve"> </w:t>
      </w:r>
      <w:r w:rsidRPr="00CD5F10">
        <w:rPr>
          <w:rFonts w:ascii="Arial" w:hAnsi="Arial" w:cs="Arial"/>
          <w:b/>
          <w:i/>
          <w:color w:val="FF0000"/>
          <w:sz w:val="20"/>
          <w:szCs w:val="20"/>
        </w:rPr>
        <w:t>Quizzes cannot be made up unless you have a documented emergency</w:t>
      </w:r>
      <w:r w:rsidRPr="00CD5F10">
        <w:rPr>
          <w:rFonts w:ascii="Arial" w:hAnsi="Arial" w:cs="Arial"/>
          <w:b/>
          <w:i/>
          <w:sz w:val="20"/>
          <w:szCs w:val="20"/>
        </w:rPr>
        <w:t>.</w:t>
      </w:r>
      <w:r w:rsidR="00A122F2" w:rsidRPr="00CD5F10">
        <w:rPr>
          <w:rFonts w:ascii="Arial" w:hAnsi="Arial" w:cs="Arial"/>
          <w:b/>
          <w:i/>
          <w:sz w:val="20"/>
          <w:szCs w:val="20"/>
        </w:rPr>
        <w:t xml:space="preserve"> </w:t>
      </w:r>
      <w:r w:rsidR="00FF5494">
        <w:rPr>
          <w:rFonts w:ascii="Arial" w:hAnsi="Arial" w:cs="Arial"/>
          <w:b/>
          <w:i/>
          <w:sz w:val="20"/>
          <w:szCs w:val="20"/>
        </w:rPr>
        <w:t>*</w:t>
      </w:r>
      <w:r w:rsidR="00A122F2" w:rsidRPr="00FF5494">
        <w:rPr>
          <w:rFonts w:ascii="Arial" w:hAnsi="Arial" w:cs="Arial"/>
          <w:b/>
          <w:i/>
          <w:sz w:val="20"/>
          <w:szCs w:val="20"/>
        </w:rPr>
        <w:t xml:space="preserve">The quizzes will not cover the “Professor Notes”. </w:t>
      </w:r>
    </w:p>
    <w:p w:rsidR="001D0EB0" w:rsidRPr="00CD5F10" w:rsidRDefault="001D0EB0" w:rsidP="001D0EB0">
      <w:pPr>
        <w:rPr>
          <w:rFonts w:ascii="Arial" w:hAnsi="Arial" w:cs="Arial"/>
          <w:b/>
          <w:sz w:val="16"/>
          <w:szCs w:val="16"/>
        </w:rPr>
      </w:pPr>
    </w:p>
    <w:p w:rsidR="001D0EB0" w:rsidRPr="00CD5F10" w:rsidRDefault="001D0EB0" w:rsidP="001D0EB0">
      <w:pPr>
        <w:rPr>
          <w:rFonts w:ascii="Arial" w:hAnsi="Arial" w:cs="Arial"/>
          <w:b/>
          <w:sz w:val="20"/>
          <w:szCs w:val="20"/>
        </w:rPr>
      </w:pPr>
      <w:r w:rsidRPr="00CD5F10">
        <w:rPr>
          <w:rFonts w:ascii="Arial" w:hAnsi="Arial" w:cs="Arial"/>
          <w:b/>
          <w:sz w:val="20"/>
          <w:szCs w:val="20"/>
          <w:u w:val="single"/>
        </w:rPr>
        <w:t>Preparing for the quizzes</w:t>
      </w:r>
      <w:r w:rsidRPr="00CD5F10">
        <w:rPr>
          <w:rFonts w:ascii="Arial" w:hAnsi="Arial" w:cs="Arial"/>
          <w:b/>
          <w:sz w:val="20"/>
          <w:szCs w:val="20"/>
        </w:rPr>
        <w:t>:</w:t>
      </w:r>
    </w:p>
    <w:p w:rsidR="001D0EB0" w:rsidRPr="00CD5F10" w:rsidRDefault="001D0EB0" w:rsidP="001D0EB0">
      <w:pPr>
        <w:pStyle w:val="ListParagraph"/>
        <w:numPr>
          <w:ilvl w:val="0"/>
          <w:numId w:val="1"/>
        </w:numPr>
        <w:rPr>
          <w:rFonts w:ascii="Arial" w:hAnsi="Arial" w:cs="Arial"/>
          <w:b/>
          <w:sz w:val="20"/>
          <w:szCs w:val="20"/>
        </w:rPr>
      </w:pPr>
      <w:r w:rsidRPr="00CD5F10">
        <w:rPr>
          <w:rFonts w:ascii="Arial" w:hAnsi="Arial" w:cs="Arial"/>
          <w:b/>
          <w:sz w:val="20"/>
          <w:szCs w:val="20"/>
        </w:rPr>
        <w:t>Study guides for each of the quizzes will be posted on Blackboard. Use the study guides as you read to highlight key terms.</w:t>
      </w:r>
    </w:p>
    <w:p w:rsidR="001D0EB0" w:rsidRPr="00CD5F10" w:rsidRDefault="001D0EB0" w:rsidP="001D0EB0">
      <w:pPr>
        <w:pStyle w:val="ListParagraph"/>
        <w:numPr>
          <w:ilvl w:val="0"/>
          <w:numId w:val="1"/>
        </w:numPr>
        <w:rPr>
          <w:rFonts w:ascii="Arial" w:hAnsi="Arial" w:cs="Arial"/>
          <w:b/>
          <w:sz w:val="20"/>
          <w:szCs w:val="20"/>
        </w:rPr>
      </w:pPr>
      <w:r w:rsidRPr="00CD5F10">
        <w:rPr>
          <w:rFonts w:ascii="Arial" w:hAnsi="Arial" w:cs="Arial"/>
          <w:b/>
          <w:sz w:val="20"/>
          <w:szCs w:val="20"/>
        </w:rPr>
        <w:t xml:space="preserve">Read your course readings closely and carefully (do not skim). </w:t>
      </w:r>
    </w:p>
    <w:p w:rsidR="001D0EB0" w:rsidRPr="00CD5F10" w:rsidRDefault="001D0EB0" w:rsidP="001D0EB0">
      <w:pPr>
        <w:pStyle w:val="ListParagraph"/>
        <w:numPr>
          <w:ilvl w:val="0"/>
          <w:numId w:val="1"/>
        </w:numPr>
        <w:rPr>
          <w:rFonts w:ascii="Arial" w:hAnsi="Arial" w:cs="Arial"/>
          <w:b/>
          <w:sz w:val="20"/>
          <w:szCs w:val="20"/>
        </w:rPr>
      </w:pPr>
      <w:r w:rsidRPr="00CD5F10">
        <w:rPr>
          <w:rFonts w:ascii="Arial" w:hAnsi="Arial" w:cs="Arial"/>
          <w:b/>
          <w:sz w:val="20"/>
          <w:szCs w:val="20"/>
        </w:rPr>
        <w:t>Spread the readings out across the week instead of reading them all at once.</w:t>
      </w:r>
    </w:p>
    <w:p w:rsidR="001D0EB0" w:rsidRPr="00CD5F10" w:rsidRDefault="001D0EB0" w:rsidP="001D0EB0">
      <w:pPr>
        <w:pStyle w:val="ListParagraph"/>
        <w:numPr>
          <w:ilvl w:val="0"/>
          <w:numId w:val="1"/>
        </w:numPr>
        <w:rPr>
          <w:rFonts w:ascii="Arial" w:hAnsi="Arial" w:cs="Arial"/>
          <w:b/>
          <w:sz w:val="20"/>
          <w:szCs w:val="20"/>
        </w:rPr>
      </w:pPr>
      <w:r w:rsidRPr="00CD5F10">
        <w:rPr>
          <w:rFonts w:ascii="Arial" w:hAnsi="Arial" w:cs="Arial"/>
          <w:b/>
          <w:sz w:val="20"/>
          <w:szCs w:val="20"/>
        </w:rPr>
        <w:t xml:space="preserve">Try to get ahead on the readings when possible. </w:t>
      </w:r>
    </w:p>
    <w:p w:rsidR="00FF5494" w:rsidRDefault="001D0EB0" w:rsidP="00FF5494">
      <w:pPr>
        <w:pStyle w:val="ListParagraph"/>
        <w:numPr>
          <w:ilvl w:val="0"/>
          <w:numId w:val="1"/>
        </w:numPr>
        <w:rPr>
          <w:rFonts w:ascii="Arial" w:hAnsi="Arial" w:cs="Arial"/>
          <w:b/>
          <w:caps/>
          <w:sz w:val="20"/>
          <w:szCs w:val="20"/>
          <w:highlight w:val="yellow"/>
        </w:rPr>
      </w:pPr>
      <w:r w:rsidRPr="00CD5F10">
        <w:rPr>
          <w:rFonts w:ascii="Arial" w:hAnsi="Arial" w:cs="Arial"/>
          <w:b/>
          <w:sz w:val="20"/>
          <w:szCs w:val="20"/>
        </w:rPr>
        <w:t>Make digital flashcards of key concepts and terms for your mobile device, if possible, with a free flashcard app.</w:t>
      </w:r>
      <w:r w:rsidR="00FF5494" w:rsidRPr="00CD5F10">
        <w:rPr>
          <w:rFonts w:ascii="Arial" w:hAnsi="Arial" w:cs="Arial"/>
          <w:b/>
          <w:caps/>
          <w:sz w:val="20"/>
          <w:szCs w:val="20"/>
          <w:highlight w:val="yellow"/>
        </w:rPr>
        <w:t xml:space="preserve"> </w:t>
      </w:r>
    </w:p>
    <w:p w:rsidR="00FF5494" w:rsidRDefault="00FF5494" w:rsidP="00FF5494">
      <w:pPr>
        <w:pStyle w:val="ListParagraph"/>
        <w:rPr>
          <w:rFonts w:ascii="Arial" w:hAnsi="Arial" w:cs="Arial"/>
          <w:b/>
          <w:caps/>
          <w:sz w:val="20"/>
          <w:szCs w:val="20"/>
          <w:highlight w:val="yellow"/>
        </w:rPr>
      </w:pPr>
    </w:p>
    <w:p w:rsidR="001D0EB0" w:rsidRPr="00CD5F10" w:rsidRDefault="001D0EB0" w:rsidP="00FF5494">
      <w:pPr>
        <w:pStyle w:val="ListParagraph"/>
        <w:numPr>
          <w:ilvl w:val="0"/>
          <w:numId w:val="1"/>
        </w:numPr>
        <w:rPr>
          <w:rFonts w:ascii="Arial" w:hAnsi="Arial" w:cs="Arial"/>
          <w:b/>
          <w:caps/>
          <w:sz w:val="20"/>
          <w:szCs w:val="20"/>
          <w:highlight w:val="yellow"/>
        </w:rPr>
      </w:pPr>
      <w:r w:rsidRPr="00CD5F10">
        <w:rPr>
          <w:rFonts w:ascii="Arial" w:hAnsi="Arial" w:cs="Arial"/>
          <w:b/>
          <w:caps/>
          <w:sz w:val="20"/>
          <w:szCs w:val="20"/>
          <w:highlight w:val="yellow"/>
        </w:rPr>
        <w:t>----------------------------------------------------------------------------------------</w:t>
      </w:r>
      <w:r w:rsidR="00FF5494">
        <w:rPr>
          <w:rFonts w:ascii="Arial" w:hAnsi="Arial" w:cs="Arial"/>
          <w:b/>
          <w:caps/>
          <w:sz w:val="20"/>
          <w:szCs w:val="20"/>
          <w:highlight w:val="yellow"/>
        </w:rPr>
        <w:t>-----------------------------</w:t>
      </w:r>
    </w:p>
    <w:p w:rsidR="00105915" w:rsidRDefault="00105915" w:rsidP="001D0EB0">
      <w:pPr>
        <w:rPr>
          <w:rFonts w:ascii="Arial" w:hAnsi="Arial" w:cs="Arial"/>
          <w:b/>
          <w:caps/>
          <w:u w:val="single"/>
        </w:rPr>
      </w:pPr>
    </w:p>
    <w:p w:rsidR="001D0EB0" w:rsidRPr="00CD5F10" w:rsidRDefault="007E1022" w:rsidP="001D0EB0">
      <w:pPr>
        <w:rPr>
          <w:rFonts w:ascii="Arial" w:hAnsi="Arial" w:cs="Arial"/>
          <w:b/>
          <w:caps/>
          <w:u w:val="single"/>
        </w:rPr>
      </w:pPr>
      <w:r w:rsidRPr="00CD5F10">
        <w:rPr>
          <w:rFonts w:ascii="Arial" w:hAnsi="Arial" w:cs="Arial"/>
          <w:b/>
          <w:caps/>
          <w:u w:val="single"/>
        </w:rPr>
        <w:t>discussion board Journals (5</w:t>
      </w:r>
      <w:r w:rsidR="001D0EB0" w:rsidRPr="00CD5F10">
        <w:rPr>
          <w:rFonts w:ascii="Arial" w:hAnsi="Arial" w:cs="Arial"/>
          <w:b/>
          <w:caps/>
          <w:u w:val="single"/>
        </w:rPr>
        <w:t xml:space="preserve"> journals posted + COMMENTS </w:t>
      </w:r>
      <w:r w:rsidR="001D0EB0" w:rsidRPr="00CD5F10">
        <w:rPr>
          <w:rFonts w:ascii="Arial" w:hAnsi="Arial" w:cs="Arial"/>
          <w:b/>
          <w:caps/>
          <w:u w:val="single"/>
        </w:rPr>
        <w:br/>
        <w:t xml:space="preserve">to discussion board </w:t>
      </w:r>
      <w:proofErr w:type="gramStart"/>
      <w:r w:rsidR="001D0EB0" w:rsidRPr="00CD5F10">
        <w:rPr>
          <w:rFonts w:ascii="Arial" w:hAnsi="Arial" w:cs="Arial"/>
          <w:b/>
          <w:caps/>
          <w:u w:val="single"/>
        </w:rPr>
        <w:t>Groups  x</w:t>
      </w:r>
      <w:proofErr w:type="gramEnd"/>
      <w:r w:rsidR="001D0EB0" w:rsidRPr="00CD5F10">
        <w:rPr>
          <w:rFonts w:ascii="Arial" w:hAnsi="Arial" w:cs="Arial"/>
          <w:b/>
          <w:caps/>
          <w:u w:val="single"/>
        </w:rPr>
        <w:t xml:space="preserve"> 10 points each DB)</w:t>
      </w:r>
    </w:p>
    <w:p w:rsidR="001D0EB0" w:rsidRPr="00CD5F10" w:rsidRDefault="001D0EB0" w:rsidP="001D0EB0">
      <w:pPr>
        <w:rPr>
          <w:rFonts w:ascii="Arial" w:hAnsi="Arial" w:cs="Arial"/>
          <w:b/>
          <w:i/>
          <w:caps/>
          <w:u w:val="single"/>
        </w:rPr>
      </w:pPr>
    </w:p>
    <w:p w:rsidR="001D0EB0" w:rsidRPr="00CD5F10" w:rsidRDefault="001D0EB0" w:rsidP="001D0EB0">
      <w:pPr>
        <w:rPr>
          <w:rFonts w:ascii="Arial" w:hAnsi="Arial" w:cs="Arial"/>
          <w:b/>
          <w:caps/>
          <w:sz w:val="22"/>
          <w:szCs w:val="22"/>
          <w:u w:val="single"/>
        </w:rPr>
      </w:pPr>
      <w:r w:rsidRPr="00CD5F10">
        <w:rPr>
          <w:rFonts w:ascii="Arial" w:hAnsi="Arial" w:cs="Arial"/>
          <w:b/>
          <w:sz w:val="22"/>
          <w:szCs w:val="22"/>
          <w:highlight w:val="yellow"/>
        </w:rPr>
        <w:t xml:space="preserve">Each </w:t>
      </w:r>
      <w:r w:rsidR="00310068" w:rsidRPr="00CD5F10">
        <w:rPr>
          <w:rFonts w:ascii="Arial" w:hAnsi="Arial" w:cs="Arial"/>
          <w:b/>
          <w:sz w:val="22"/>
          <w:szCs w:val="22"/>
          <w:highlight w:val="yellow"/>
        </w:rPr>
        <w:t xml:space="preserve">week we do the discussion </w:t>
      </w:r>
      <w:proofErr w:type="gramStart"/>
      <w:r w:rsidR="00310068" w:rsidRPr="00CD5F10">
        <w:rPr>
          <w:rFonts w:ascii="Arial" w:hAnsi="Arial" w:cs="Arial"/>
          <w:b/>
          <w:sz w:val="22"/>
          <w:szCs w:val="22"/>
          <w:highlight w:val="yellow"/>
        </w:rPr>
        <w:t>board</w:t>
      </w:r>
      <w:r w:rsidR="00A122F2" w:rsidRPr="00CD5F10">
        <w:rPr>
          <w:rFonts w:ascii="Arial" w:hAnsi="Arial" w:cs="Arial"/>
          <w:b/>
          <w:sz w:val="22"/>
          <w:szCs w:val="22"/>
          <w:highlight w:val="yellow"/>
        </w:rPr>
        <w:t>,</w:t>
      </w:r>
      <w:proofErr w:type="gramEnd"/>
      <w:r w:rsidR="00A122F2" w:rsidRPr="00CD5F10">
        <w:rPr>
          <w:rFonts w:ascii="Arial" w:hAnsi="Arial" w:cs="Arial"/>
          <w:b/>
          <w:sz w:val="22"/>
          <w:szCs w:val="22"/>
          <w:highlight w:val="yellow"/>
        </w:rPr>
        <w:t xml:space="preserve"> please</w:t>
      </w:r>
      <w:r w:rsidRPr="00CD5F10">
        <w:rPr>
          <w:rFonts w:ascii="Arial" w:hAnsi="Arial" w:cs="Arial"/>
          <w:b/>
          <w:sz w:val="22"/>
          <w:szCs w:val="22"/>
          <w:highlight w:val="yellow"/>
        </w:rPr>
        <w:t xml:space="preserve"> post by </w:t>
      </w:r>
      <w:r w:rsidRPr="00CD5F10">
        <w:rPr>
          <w:rFonts w:ascii="Arial" w:hAnsi="Arial" w:cs="Arial"/>
          <w:b/>
          <w:sz w:val="22"/>
          <w:szCs w:val="22"/>
          <w:highlight w:val="yellow"/>
          <w:u w:val="single"/>
        </w:rPr>
        <w:t>Thursday night (11:59 pm).</w:t>
      </w:r>
      <w:r w:rsidRPr="00CD5F10">
        <w:rPr>
          <w:rFonts w:ascii="Arial" w:hAnsi="Arial" w:cs="Arial"/>
          <w:b/>
          <w:sz w:val="22"/>
          <w:szCs w:val="22"/>
          <w:highlight w:val="yellow"/>
        </w:rPr>
        <w:t xml:space="preserve"> Reply with three+ </w:t>
      </w:r>
      <w:r w:rsidRPr="00CD5F10">
        <w:rPr>
          <w:rFonts w:ascii="Arial" w:hAnsi="Arial" w:cs="Arial"/>
          <w:b/>
          <w:sz w:val="22"/>
          <w:szCs w:val="22"/>
          <w:highlight w:val="yellow"/>
          <w:u w:val="single"/>
        </w:rPr>
        <w:t>c</w:t>
      </w:r>
      <w:r w:rsidR="007A23B4" w:rsidRPr="00CD5F10">
        <w:rPr>
          <w:rFonts w:ascii="Arial" w:hAnsi="Arial" w:cs="Arial"/>
          <w:b/>
          <w:sz w:val="22"/>
          <w:szCs w:val="22"/>
          <w:highlight w:val="yellow"/>
          <w:u w:val="single"/>
        </w:rPr>
        <w:t>omments by Saturday night (6:00</w:t>
      </w:r>
      <w:r w:rsidRPr="00CD5F10">
        <w:rPr>
          <w:rFonts w:ascii="Arial" w:hAnsi="Arial" w:cs="Arial"/>
          <w:b/>
          <w:sz w:val="22"/>
          <w:szCs w:val="22"/>
          <w:highlight w:val="yellow"/>
          <w:u w:val="single"/>
        </w:rPr>
        <w:t xml:space="preserve"> pm).</w:t>
      </w:r>
      <w:r w:rsidRPr="00CD5F10">
        <w:rPr>
          <w:rFonts w:ascii="Arial" w:hAnsi="Arial" w:cs="Arial"/>
          <w:b/>
          <w:sz w:val="22"/>
          <w:szCs w:val="22"/>
          <w:highlight w:val="yellow"/>
        </w:rPr>
        <w:t xml:space="preserve"> Post </w:t>
      </w:r>
      <w:r w:rsidRPr="00CD5F10">
        <w:rPr>
          <w:rFonts w:ascii="Arial" w:hAnsi="Arial" w:cs="Arial"/>
          <w:b/>
          <w:sz w:val="22"/>
          <w:szCs w:val="22"/>
          <w:highlight w:val="yellow"/>
          <w:u w:val="single"/>
        </w:rPr>
        <w:t>informal follow-up replies by Sunday night (11:59 pm)</w:t>
      </w:r>
    </w:p>
    <w:p w:rsidR="001D0EB0" w:rsidRPr="00CD5F10" w:rsidRDefault="001D0EB0" w:rsidP="001D0EB0">
      <w:pPr>
        <w:spacing w:before="100" w:beforeAutospacing="1" w:after="100" w:afterAutospacing="1"/>
        <w:rPr>
          <w:rFonts w:ascii="Arial" w:hAnsi="Arial" w:cs="Arial"/>
          <w:sz w:val="22"/>
          <w:szCs w:val="22"/>
        </w:rPr>
      </w:pPr>
      <w:r w:rsidRPr="00CD5F10">
        <w:rPr>
          <w:rFonts w:ascii="Arial" w:hAnsi="Arial" w:cs="Arial"/>
          <w:b/>
          <w:sz w:val="22"/>
          <w:szCs w:val="22"/>
        </w:rPr>
        <w:t>Post your journal directly into the discussion board area and also upload it as a word document (do both).</w:t>
      </w:r>
    </w:p>
    <w:p w:rsidR="001D0EB0" w:rsidRPr="00CD5F10" w:rsidRDefault="001D0EB0" w:rsidP="00D76A7D">
      <w:pPr>
        <w:rPr>
          <w:rFonts w:ascii="Arial" w:hAnsi="Arial" w:cs="Arial"/>
          <w:sz w:val="20"/>
          <w:szCs w:val="20"/>
        </w:rPr>
      </w:pPr>
      <w:r w:rsidRPr="00CD5F10">
        <w:rPr>
          <w:rFonts w:ascii="Arial" w:hAnsi="Arial" w:cs="Arial"/>
          <w:sz w:val="20"/>
          <w:szCs w:val="20"/>
        </w:rPr>
        <w:t xml:space="preserve">You will have </w:t>
      </w:r>
      <w:r w:rsidR="007E1022" w:rsidRPr="00CD5F10">
        <w:rPr>
          <w:rFonts w:ascii="Arial" w:hAnsi="Arial" w:cs="Arial"/>
          <w:b/>
          <w:sz w:val="20"/>
          <w:szCs w:val="20"/>
          <w:u w:val="single"/>
        </w:rPr>
        <w:t>FIVE</w:t>
      </w:r>
      <w:r w:rsidRPr="00CD5F10">
        <w:rPr>
          <w:rFonts w:ascii="Arial" w:hAnsi="Arial" w:cs="Arial"/>
          <w:b/>
          <w:sz w:val="20"/>
          <w:szCs w:val="20"/>
          <w:u w:val="single"/>
        </w:rPr>
        <w:t xml:space="preserve"> journals</w:t>
      </w:r>
      <w:r w:rsidRPr="00CD5F10">
        <w:rPr>
          <w:rFonts w:ascii="Arial" w:hAnsi="Arial" w:cs="Arial"/>
          <w:sz w:val="20"/>
          <w:szCs w:val="20"/>
        </w:rPr>
        <w:t xml:space="preserve"> </w:t>
      </w:r>
      <w:r w:rsidR="00310068" w:rsidRPr="00CD5F10">
        <w:rPr>
          <w:rFonts w:ascii="Arial" w:hAnsi="Arial" w:cs="Arial"/>
          <w:sz w:val="20"/>
          <w:szCs w:val="20"/>
        </w:rPr>
        <w:t xml:space="preserve">total. You are </w:t>
      </w:r>
      <w:r w:rsidRPr="00CD5F10">
        <w:rPr>
          <w:rFonts w:ascii="Arial" w:hAnsi="Arial" w:cs="Arial"/>
          <w:sz w:val="20"/>
          <w:szCs w:val="20"/>
        </w:rPr>
        <w:t>to post</w:t>
      </w:r>
      <w:r w:rsidR="00310068" w:rsidRPr="00CD5F10">
        <w:rPr>
          <w:rFonts w:ascii="Arial" w:hAnsi="Arial" w:cs="Arial"/>
          <w:sz w:val="20"/>
          <w:szCs w:val="20"/>
        </w:rPr>
        <w:t xml:space="preserve"> your journal</w:t>
      </w:r>
      <w:r w:rsidRPr="00CD5F10">
        <w:rPr>
          <w:rFonts w:ascii="Arial" w:hAnsi="Arial" w:cs="Arial"/>
          <w:sz w:val="20"/>
          <w:szCs w:val="20"/>
        </w:rPr>
        <w:t xml:space="preserve"> to the discussion board about </w:t>
      </w:r>
      <w:r w:rsidRPr="00CD5F10">
        <w:rPr>
          <w:rFonts w:ascii="Arial" w:hAnsi="Arial" w:cs="Arial"/>
          <w:b/>
          <w:sz w:val="20"/>
          <w:szCs w:val="20"/>
        </w:rPr>
        <w:t>every other week</w:t>
      </w:r>
      <w:r w:rsidR="007E1022" w:rsidRPr="00CD5F10">
        <w:rPr>
          <w:rFonts w:ascii="Arial" w:hAnsi="Arial" w:cs="Arial"/>
          <w:sz w:val="20"/>
          <w:szCs w:val="20"/>
        </w:rPr>
        <w:t>, starting in WEEK 4.</w:t>
      </w:r>
      <w:r w:rsidRPr="00CD5F10">
        <w:rPr>
          <w:rFonts w:ascii="Arial" w:hAnsi="Arial" w:cs="Arial"/>
          <w:sz w:val="20"/>
          <w:szCs w:val="20"/>
        </w:rPr>
        <w:t xml:space="preserve"> </w:t>
      </w:r>
      <w:r w:rsidR="00310068" w:rsidRPr="00CD5F10">
        <w:rPr>
          <w:rFonts w:ascii="Arial" w:hAnsi="Arial" w:cs="Arial"/>
          <w:sz w:val="20"/>
          <w:szCs w:val="20"/>
        </w:rPr>
        <w:t xml:space="preserve">There is a required format for the journal to be posted. </w:t>
      </w:r>
      <w:r w:rsidRPr="00CD5F10">
        <w:rPr>
          <w:rFonts w:ascii="Arial" w:hAnsi="Arial" w:cs="Arial"/>
          <w:sz w:val="20"/>
          <w:szCs w:val="20"/>
        </w:rPr>
        <w:t>You will be in groups of 8-10 people. Groups will change each week. Sa</w:t>
      </w:r>
      <w:r w:rsidR="00310068" w:rsidRPr="00CD5F10">
        <w:rPr>
          <w:rFonts w:ascii="Arial" w:hAnsi="Arial" w:cs="Arial"/>
          <w:sz w:val="20"/>
          <w:szCs w:val="20"/>
        </w:rPr>
        <w:t>mple journals are on Blackboard!</w:t>
      </w:r>
      <w:r w:rsidRPr="00CD5F10">
        <w:rPr>
          <w:rFonts w:ascii="Arial" w:hAnsi="Arial" w:cs="Arial"/>
          <w:sz w:val="20"/>
          <w:szCs w:val="20"/>
        </w:rPr>
        <w:t xml:space="preserve"> This is what you would post on the initial post</w:t>
      </w:r>
      <w:r w:rsidR="007E1022" w:rsidRPr="00CD5F10">
        <w:rPr>
          <w:rFonts w:ascii="Arial" w:hAnsi="Arial" w:cs="Arial"/>
          <w:sz w:val="20"/>
          <w:szCs w:val="20"/>
        </w:rPr>
        <w:t xml:space="preserve"> (by or before Thursday night).</w:t>
      </w:r>
      <w:r w:rsidR="00D76A7D" w:rsidRPr="00CD5F10">
        <w:rPr>
          <w:rFonts w:ascii="Arial" w:hAnsi="Arial" w:cs="Arial"/>
          <w:sz w:val="20"/>
          <w:szCs w:val="20"/>
        </w:rPr>
        <w:t xml:space="preserve"> </w:t>
      </w:r>
    </w:p>
    <w:p w:rsidR="007E1022" w:rsidRPr="00CD5F10" w:rsidRDefault="007E1022" w:rsidP="007E1022">
      <w:pPr>
        <w:jc w:val="center"/>
        <w:rPr>
          <w:rFonts w:ascii="Arial" w:hAnsi="Arial" w:cs="Arial"/>
          <w:sz w:val="20"/>
          <w:szCs w:val="20"/>
        </w:rPr>
      </w:pPr>
    </w:p>
    <w:p w:rsidR="001D0EB0" w:rsidRPr="00CD5F10" w:rsidRDefault="001D0EB0" w:rsidP="001D0EB0">
      <w:pPr>
        <w:rPr>
          <w:rFonts w:ascii="Arial" w:hAnsi="Arial" w:cs="Arial"/>
          <w:b/>
          <w:sz w:val="20"/>
          <w:szCs w:val="20"/>
          <w:u w:val="single"/>
        </w:rPr>
      </w:pPr>
      <w:r w:rsidRPr="00CD5F10">
        <w:rPr>
          <w:rFonts w:ascii="Arial" w:hAnsi="Arial" w:cs="Arial"/>
          <w:b/>
          <w:sz w:val="20"/>
          <w:szCs w:val="20"/>
          <w:u w:val="single"/>
        </w:rPr>
        <w:t>What to include in the journals:</w:t>
      </w:r>
    </w:p>
    <w:p w:rsidR="001D0EB0" w:rsidRPr="00CD5F10" w:rsidRDefault="001D0EB0" w:rsidP="001D0EB0">
      <w:pPr>
        <w:rPr>
          <w:rFonts w:ascii="Arial" w:hAnsi="Arial" w:cs="Arial"/>
          <w:sz w:val="20"/>
          <w:szCs w:val="20"/>
        </w:rPr>
      </w:pPr>
    </w:p>
    <w:p w:rsidR="001346A3" w:rsidRPr="00FF5494" w:rsidRDefault="001D0EB0" w:rsidP="00CD1BA0">
      <w:pPr>
        <w:pStyle w:val="ListParagraph"/>
        <w:numPr>
          <w:ilvl w:val="0"/>
          <w:numId w:val="36"/>
        </w:numPr>
        <w:rPr>
          <w:rFonts w:ascii="Arial" w:hAnsi="Arial" w:cs="Arial"/>
          <w:sz w:val="20"/>
          <w:szCs w:val="20"/>
        </w:rPr>
      </w:pPr>
      <w:r w:rsidRPr="00FF5494">
        <w:rPr>
          <w:rFonts w:ascii="Arial" w:hAnsi="Arial" w:cs="Arial"/>
          <w:sz w:val="20"/>
          <w:szCs w:val="20"/>
        </w:rPr>
        <w:t xml:space="preserve">Your journals are your written responses to </w:t>
      </w:r>
      <w:r w:rsidRPr="00FF5494">
        <w:rPr>
          <w:rFonts w:ascii="Arial" w:hAnsi="Arial" w:cs="Arial"/>
          <w:b/>
          <w:sz w:val="20"/>
          <w:szCs w:val="20"/>
        </w:rPr>
        <w:t xml:space="preserve">the required assigned readings </w:t>
      </w:r>
      <w:r w:rsidRPr="00FF5494">
        <w:rPr>
          <w:rFonts w:ascii="Arial" w:hAnsi="Arial" w:cs="Arial"/>
          <w:b/>
          <w:sz w:val="20"/>
          <w:szCs w:val="20"/>
          <w:u w:val="single"/>
        </w:rPr>
        <w:t>as well as the videos</w:t>
      </w:r>
      <w:r w:rsidRPr="00FF5494">
        <w:rPr>
          <w:rFonts w:ascii="Arial" w:hAnsi="Arial" w:cs="Arial"/>
          <w:sz w:val="20"/>
          <w:szCs w:val="20"/>
          <w:u w:val="single"/>
        </w:rPr>
        <w:t>.</w:t>
      </w:r>
      <w:r w:rsidRPr="00FF5494">
        <w:rPr>
          <w:rFonts w:ascii="Arial" w:hAnsi="Arial" w:cs="Arial"/>
          <w:sz w:val="20"/>
          <w:szCs w:val="20"/>
        </w:rPr>
        <w:t xml:space="preserve"> </w:t>
      </w:r>
      <w:r w:rsidRPr="00FF5494">
        <w:rPr>
          <w:rFonts w:ascii="Arial" w:hAnsi="Arial" w:cs="Arial"/>
          <w:i/>
          <w:sz w:val="20"/>
          <w:szCs w:val="20"/>
        </w:rPr>
        <w:t>You do not have to include all of the readings, but pick quotes from the readings that stood out for you.</w:t>
      </w:r>
      <w:r w:rsidRPr="00FF5494">
        <w:rPr>
          <w:rFonts w:ascii="Arial" w:hAnsi="Arial" w:cs="Arial"/>
          <w:sz w:val="20"/>
          <w:szCs w:val="20"/>
        </w:rPr>
        <w:t xml:space="preserve"> </w:t>
      </w:r>
      <w:r w:rsidRPr="00FF5494">
        <w:rPr>
          <w:rFonts w:ascii="Arial" w:hAnsi="Arial" w:cs="Arial"/>
          <w:sz w:val="20"/>
          <w:szCs w:val="20"/>
          <w:u w:val="single"/>
        </w:rPr>
        <w:t>Be sure to comment on at least one of the videos!</w:t>
      </w:r>
    </w:p>
    <w:p w:rsidR="001346A3" w:rsidRPr="00FF5494" w:rsidRDefault="001D0EB0" w:rsidP="00CD1BA0">
      <w:pPr>
        <w:pStyle w:val="ListParagraph"/>
        <w:numPr>
          <w:ilvl w:val="0"/>
          <w:numId w:val="36"/>
        </w:numPr>
        <w:rPr>
          <w:rFonts w:ascii="Arial" w:hAnsi="Arial" w:cs="Arial"/>
          <w:sz w:val="20"/>
          <w:szCs w:val="20"/>
        </w:rPr>
      </w:pPr>
      <w:r w:rsidRPr="00FF5494">
        <w:rPr>
          <w:rFonts w:ascii="Arial" w:hAnsi="Arial" w:cs="Arial"/>
          <w:sz w:val="20"/>
          <w:szCs w:val="20"/>
        </w:rPr>
        <w:t xml:space="preserve">Each journal is about </w:t>
      </w:r>
      <w:r w:rsidRPr="00FF5494">
        <w:rPr>
          <w:rFonts w:ascii="Arial" w:hAnsi="Arial" w:cs="Arial"/>
          <w:b/>
          <w:sz w:val="20"/>
          <w:szCs w:val="20"/>
        </w:rPr>
        <w:t>1-2 pages (single-spaced; 12 font).</w:t>
      </w:r>
      <w:r w:rsidRPr="00FF5494">
        <w:rPr>
          <w:rFonts w:ascii="Arial" w:hAnsi="Arial" w:cs="Arial"/>
          <w:sz w:val="20"/>
          <w:szCs w:val="20"/>
        </w:rPr>
        <w:t xml:space="preserve"> Select five or more quotes from across the readings (they don’t have to be from all of the readings) for that session. Then, type each quote and page number and write a paragraph for each quote, summarizing what it is saying, how it connects to other knowledge (connecting mostly to knowledge from this course, other courses, and any classroom observations or teaching experiences). Also, include any links to websites, resources, children’s books, or other resources that would benefit your colleagues who are also future teachers.</w:t>
      </w:r>
    </w:p>
    <w:p w:rsidR="001D0EB0" w:rsidRPr="00FF5494" w:rsidRDefault="001D0EB0" w:rsidP="00CD1BA0">
      <w:pPr>
        <w:pStyle w:val="ListParagraph"/>
        <w:numPr>
          <w:ilvl w:val="0"/>
          <w:numId w:val="36"/>
        </w:numPr>
        <w:rPr>
          <w:rFonts w:ascii="Arial" w:hAnsi="Arial" w:cs="Arial"/>
          <w:sz w:val="20"/>
          <w:szCs w:val="20"/>
        </w:rPr>
      </w:pPr>
      <w:r w:rsidRPr="00FF5494">
        <w:rPr>
          <w:rFonts w:ascii="Arial" w:hAnsi="Arial" w:cs="Arial"/>
          <w:sz w:val="20"/>
          <w:szCs w:val="20"/>
        </w:rPr>
        <w:t xml:space="preserve">Discussion board journals are composed on Blackboard and are due </w:t>
      </w:r>
      <w:r w:rsidRPr="00FF5494">
        <w:rPr>
          <w:rFonts w:ascii="Arial" w:hAnsi="Arial" w:cs="Arial"/>
          <w:b/>
          <w:sz w:val="20"/>
          <w:szCs w:val="20"/>
          <w:u w:val="single"/>
        </w:rPr>
        <w:t>Thursday night</w:t>
      </w:r>
      <w:r w:rsidRPr="00FF5494">
        <w:rPr>
          <w:rFonts w:ascii="Arial" w:hAnsi="Arial" w:cs="Arial"/>
          <w:sz w:val="20"/>
          <w:szCs w:val="20"/>
        </w:rPr>
        <w:t xml:space="preserve"> of the week we do discussion boards. </w:t>
      </w:r>
    </w:p>
    <w:p w:rsidR="001D0EB0" w:rsidRPr="00FF5494" w:rsidRDefault="001D0EB0" w:rsidP="001D0EB0">
      <w:pPr>
        <w:rPr>
          <w:rFonts w:ascii="Arial" w:hAnsi="Arial" w:cs="Arial"/>
          <w:sz w:val="20"/>
          <w:szCs w:val="20"/>
        </w:rPr>
      </w:pPr>
    </w:p>
    <w:p w:rsidR="001D0EB0" w:rsidRPr="00FF5494" w:rsidRDefault="001D0EB0" w:rsidP="00CD1BA0">
      <w:pPr>
        <w:pStyle w:val="ListParagraph"/>
        <w:numPr>
          <w:ilvl w:val="0"/>
          <w:numId w:val="32"/>
        </w:numPr>
        <w:rPr>
          <w:rFonts w:ascii="Arial" w:hAnsi="Arial" w:cs="Arial"/>
          <w:sz w:val="20"/>
          <w:szCs w:val="20"/>
        </w:rPr>
      </w:pPr>
      <w:r w:rsidRPr="00FF5494">
        <w:rPr>
          <w:rFonts w:ascii="Arial" w:hAnsi="Arial" w:cs="Arial"/>
          <w:b/>
          <w:sz w:val="20"/>
          <w:szCs w:val="20"/>
          <w:u w:val="single"/>
        </w:rPr>
        <w:t>INITIAL POST:</w:t>
      </w:r>
      <w:r w:rsidRPr="00FF5494">
        <w:rPr>
          <w:rFonts w:ascii="Arial" w:hAnsi="Arial" w:cs="Arial"/>
          <w:sz w:val="20"/>
          <w:szCs w:val="20"/>
        </w:rPr>
        <w:t xml:space="preserve"> Post your initial post (journal) to Blackboard </w:t>
      </w:r>
      <w:r w:rsidRPr="00FF5494">
        <w:rPr>
          <w:rFonts w:ascii="Arial" w:hAnsi="Arial" w:cs="Arial"/>
          <w:b/>
          <w:sz w:val="20"/>
          <w:szCs w:val="20"/>
          <w:u w:val="single"/>
        </w:rPr>
        <w:t>by Thursday night (11:59 pm).</w:t>
      </w:r>
      <w:r w:rsidRPr="00FF5494">
        <w:rPr>
          <w:rFonts w:ascii="Arial" w:hAnsi="Arial" w:cs="Arial"/>
          <w:sz w:val="20"/>
          <w:szCs w:val="20"/>
        </w:rPr>
        <w:t xml:space="preserve"> </w:t>
      </w:r>
    </w:p>
    <w:p w:rsidR="001D0EB0" w:rsidRPr="00FF5494" w:rsidRDefault="001D0EB0" w:rsidP="00CD1BA0">
      <w:pPr>
        <w:pStyle w:val="ListParagraph"/>
        <w:numPr>
          <w:ilvl w:val="0"/>
          <w:numId w:val="32"/>
        </w:numPr>
        <w:rPr>
          <w:rFonts w:ascii="Arial" w:hAnsi="Arial" w:cs="Arial"/>
          <w:b/>
          <w:sz w:val="20"/>
          <w:szCs w:val="20"/>
          <w:u w:val="single"/>
        </w:rPr>
      </w:pPr>
      <w:r w:rsidRPr="00FF5494">
        <w:rPr>
          <w:rFonts w:ascii="Arial" w:hAnsi="Arial" w:cs="Arial"/>
          <w:b/>
          <w:sz w:val="20"/>
          <w:szCs w:val="20"/>
          <w:u w:val="single"/>
        </w:rPr>
        <w:t>FORMAL COMMENTS/REPLIES:</w:t>
      </w:r>
      <w:r w:rsidRPr="00FF5494">
        <w:rPr>
          <w:rFonts w:ascii="Arial" w:hAnsi="Arial" w:cs="Arial"/>
          <w:sz w:val="20"/>
          <w:szCs w:val="20"/>
        </w:rPr>
        <w:t xml:space="preserve"> Then, read your peers’ posts and </w:t>
      </w:r>
      <w:proofErr w:type="gramStart"/>
      <w:r w:rsidRPr="00FF5494">
        <w:rPr>
          <w:rFonts w:ascii="Arial" w:hAnsi="Arial" w:cs="Arial"/>
          <w:b/>
          <w:sz w:val="20"/>
          <w:szCs w:val="20"/>
          <w:u w:val="single"/>
        </w:rPr>
        <w:t>post  three</w:t>
      </w:r>
      <w:proofErr w:type="gramEnd"/>
      <w:r w:rsidR="007E1022" w:rsidRPr="00FF5494">
        <w:rPr>
          <w:rFonts w:ascii="Arial" w:hAnsi="Arial" w:cs="Arial"/>
          <w:b/>
          <w:sz w:val="20"/>
          <w:szCs w:val="20"/>
          <w:u w:val="single"/>
        </w:rPr>
        <w:t xml:space="preserve"> or more (3+)</w:t>
      </w:r>
      <w:r w:rsidRPr="00FF5494">
        <w:rPr>
          <w:rFonts w:ascii="Arial" w:hAnsi="Arial" w:cs="Arial"/>
          <w:b/>
          <w:sz w:val="20"/>
          <w:szCs w:val="20"/>
          <w:u w:val="single"/>
        </w:rPr>
        <w:t xml:space="preserve"> substantial comments by Saturday night (</w:t>
      </w:r>
      <w:r w:rsidR="00B37E13" w:rsidRPr="00FF5494">
        <w:rPr>
          <w:rFonts w:ascii="Arial" w:hAnsi="Arial" w:cs="Arial"/>
          <w:b/>
          <w:sz w:val="20"/>
          <w:szCs w:val="20"/>
          <w:u w:val="single"/>
        </w:rPr>
        <w:t>6:00</w:t>
      </w:r>
      <w:r w:rsidRPr="00FF5494">
        <w:rPr>
          <w:rFonts w:ascii="Arial" w:hAnsi="Arial" w:cs="Arial"/>
          <w:b/>
          <w:sz w:val="20"/>
          <w:szCs w:val="20"/>
          <w:u w:val="single"/>
        </w:rPr>
        <w:t xml:space="preserve"> pm). </w:t>
      </w:r>
      <w:r w:rsidRPr="00FF5494">
        <w:rPr>
          <w:rFonts w:ascii="Arial" w:hAnsi="Arial" w:cs="Arial"/>
          <w:b/>
          <w:sz w:val="20"/>
          <w:szCs w:val="20"/>
        </w:rPr>
        <w:t>Use the rubric below to see the expectations for comments. Each comment should be at least 1-2 paragraphs.</w:t>
      </w:r>
      <w:r w:rsidR="007E1022" w:rsidRPr="00FF5494">
        <w:rPr>
          <w:rFonts w:ascii="Arial" w:hAnsi="Arial" w:cs="Arial"/>
          <w:b/>
          <w:sz w:val="20"/>
          <w:szCs w:val="20"/>
        </w:rPr>
        <w:t xml:space="preserve"> Please try and connect your comments to the textbook readings. Also, I encourage you to provide links (URL’s) to resources that will help us learn about the course topics.</w:t>
      </w:r>
    </w:p>
    <w:p w:rsidR="001D0EB0" w:rsidRPr="00FF5494" w:rsidRDefault="001D0EB0" w:rsidP="00CD1BA0">
      <w:pPr>
        <w:pStyle w:val="ListParagraph"/>
        <w:numPr>
          <w:ilvl w:val="0"/>
          <w:numId w:val="32"/>
        </w:numPr>
        <w:rPr>
          <w:rFonts w:ascii="Arial" w:hAnsi="Arial" w:cs="Arial"/>
          <w:sz w:val="20"/>
          <w:szCs w:val="20"/>
        </w:rPr>
      </w:pPr>
      <w:r w:rsidRPr="00FF5494">
        <w:rPr>
          <w:rFonts w:ascii="Arial" w:hAnsi="Arial" w:cs="Arial"/>
          <w:b/>
          <w:sz w:val="20"/>
          <w:szCs w:val="20"/>
          <w:u w:val="single"/>
        </w:rPr>
        <w:t>INFORMAL FOLLOW-UP REPLIES</w:t>
      </w:r>
      <w:r w:rsidRPr="00FF5494">
        <w:rPr>
          <w:rFonts w:ascii="Arial" w:hAnsi="Arial" w:cs="Arial"/>
          <w:sz w:val="20"/>
          <w:szCs w:val="20"/>
        </w:rPr>
        <w:t xml:space="preserve">. </w:t>
      </w:r>
      <w:r w:rsidRPr="00FF5494">
        <w:rPr>
          <w:rFonts w:ascii="Arial" w:hAnsi="Arial" w:cs="Arial"/>
          <w:b/>
          <w:i/>
          <w:sz w:val="20"/>
          <w:szCs w:val="20"/>
          <w:u w:val="single"/>
        </w:rPr>
        <w:t>Post informal follow-up replies by Sunday night (11:59 pm)</w:t>
      </w:r>
      <w:r w:rsidRPr="00FF5494">
        <w:rPr>
          <w:rFonts w:ascii="Arial" w:hAnsi="Arial" w:cs="Arial"/>
          <w:sz w:val="20"/>
          <w:szCs w:val="20"/>
        </w:rPr>
        <w:t xml:space="preserve"> </w:t>
      </w:r>
    </w:p>
    <w:p w:rsidR="001D0EB0" w:rsidRPr="00CD5F10" w:rsidRDefault="001D0EB0" w:rsidP="001D0EB0">
      <w:pPr>
        <w:rPr>
          <w:rFonts w:ascii="Arial" w:hAnsi="Arial" w:cs="Arial"/>
          <w:sz w:val="20"/>
          <w:szCs w:val="20"/>
        </w:rPr>
      </w:pPr>
    </w:p>
    <w:p w:rsidR="001D0EB0" w:rsidRPr="00CD5F10" w:rsidRDefault="001D0EB0" w:rsidP="001D0EB0">
      <w:pPr>
        <w:rPr>
          <w:rFonts w:ascii="Arial" w:hAnsi="Arial" w:cs="Arial"/>
          <w:sz w:val="20"/>
          <w:szCs w:val="20"/>
        </w:rPr>
      </w:pPr>
      <w:r w:rsidRPr="00CD5F10">
        <w:rPr>
          <w:rFonts w:ascii="Arial" w:hAnsi="Arial" w:cs="Arial"/>
          <w:sz w:val="20"/>
          <w:szCs w:val="20"/>
        </w:rPr>
        <w:t xml:space="preserve">Post your journal </w:t>
      </w:r>
      <w:r w:rsidRPr="00CD5F10">
        <w:rPr>
          <w:rFonts w:ascii="Arial" w:hAnsi="Arial" w:cs="Arial"/>
          <w:b/>
          <w:sz w:val="20"/>
          <w:szCs w:val="20"/>
          <w:u w:val="single"/>
        </w:rPr>
        <w:t>earlier than the Thursday night deadline</w:t>
      </w:r>
      <w:r w:rsidRPr="00CD5F10">
        <w:rPr>
          <w:rFonts w:ascii="Arial" w:hAnsi="Arial" w:cs="Arial"/>
          <w:sz w:val="20"/>
          <w:szCs w:val="20"/>
        </w:rPr>
        <w:t xml:space="preserve"> to avoid last-minute work. I value </w:t>
      </w:r>
      <w:r w:rsidRPr="00CD5F10">
        <w:rPr>
          <w:rFonts w:ascii="Arial" w:hAnsi="Arial" w:cs="Arial"/>
          <w:b/>
          <w:sz w:val="20"/>
          <w:szCs w:val="20"/>
        </w:rPr>
        <w:t>early posting</w:t>
      </w:r>
      <w:r w:rsidRPr="00CD5F10">
        <w:rPr>
          <w:rFonts w:ascii="Arial" w:hAnsi="Arial" w:cs="Arial"/>
          <w:sz w:val="20"/>
          <w:szCs w:val="20"/>
        </w:rPr>
        <w:t xml:space="preserve"> as it allows others more</w:t>
      </w:r>
      <w:r w:rsidRPr="00CD5F10">
        <w:rPr>
          <w:rFonts w:ascii="Arial" w:hAnsi="Arial" w:cs="Arial"/>
          <w:i/>
          <w:sz w:val="20"/>
          <w:szCs w:val="20"/>
        </w:rPr>
        <w:t xml:space="preserve"> flexibility</w:t>
      </w:r>
      <w:r w:rsidRPr="00CD5F10">
        <w:rPr>
          <w:rFonts w:ascii="Arial" w:hAnsi="Arial" w:cs="Arial"/>
          <w:sz w:val="20"/>
          <w:szCs w:val="20"/>
        </w:rPr>
        <w:t xml:space="preserve"> in being able to post comments over the weekend. Be sure to do informal follow-up replies to others’ replies to your post.</w:t>
      </w:r>
    </w:p>
    <w:p w:rsidR="001D0EB0" w:rsidRPr="00CD5F10" w:rsidRDefault="001D0EB0" w:rsidP="001D0EB0">
      <w:pPr>
        <w:rPr>
          <w:rFonts w:ascii="Arial" w:hAnsi="Arial" w:cs="Arial"/>
          <w:b/>
          <w:i/>
          <w:sz w:val="20"/>
          <w:szCs w:val="20"/>
          <w:u w:val="single"/>
        </w:rPr>
      </w:pPr>
    </w:p>
    <w:p w:rsidR="001D0EB0" w:rsidRDefault="001D0EB0" w:rsidP="001D0EB0">
      <w:pPr>
        <w:rPr>
          <w:rFonts w:ascii="Arial" w:hAnsi="Arial" w:cs="Arial"/>
          <w:b/>
          <w:i/>
          <w:sz w:val="20"/>
          <w:szCs w:val="20"/>
          <w:u w:val="single"/>
        </w:rPr>
      </w:pPr>
      <w:r w:rsidRPr="00CD5F10">
        <w:rPr>
          <w:rFonts w:ascii="Arial" w:hAnsi="Arial" w:cs="Arial"/>
          <w:b/>
          <w:i/>
          <w:sz w:val="20"/>
          <w:szCs w:val="20"/>
          <w:u w:val="single"/>
        </w:rPr>
        <w:t>The journal posting should synthesiz</w:t>
      </w:r>
      <w:r w:rsidR="001346A3" w:rsidRPr="00CD5F10">
        <w:rPr>
          <w:rFonts w:ascii="Arial" w:hAnsi="Arial" w:cs="Arial"/>
          <w:b/>
          <w:i/>
          <w:sz w:val="20"/>
          <w:szCs w:val="20"/>
          <w:u w:val="single"/>
        </w:rPr>
        <w:t>e the information for:</w:t>
      </w:r>
      <w:r w:rsidR="00105915">
        <w:rPr>
          <w:rFonts w:ascii="Arial" w:hAnsi="Arial" w:cs="Arial"/>
          <w:b/>
          <w:i/>
          <w:sz w:val="20"/>
          <w:szCs w:val="20"/>
          <w:u w:val="single"/>
        </w:rPr>
        <w:t>]</w:t>
      </w:r>
    </w:p>
    <w:p w:rsidR="00105915" w:rsidRDefault="00105915" w:rsidP="001D0EB0">
      <w:pPr>
        <w:rPr>
          <w:rFonts w:ascii="Arial" w:hAnsi="Arial" w:cs="Arial"/>
          <w:b/>
          <w:i/>
          <w:sz w:val="20"/>
          <w:szCs w:val="20"/>
          <w:u w:val="single"/>
        </w:rPr>
      </w:pPr>
    </w:p>
    <w:p w:rsidR="00105915" w:rsidRPr="00CD5F10" w:rsidRDefault="00105915" w:rsidP="001D0EB0">
      <w:pPr>
        <w:rPr>
          <w:rFonts w:ascii="Arial" w:hAnsi="Arial" w:cs="Arial"/>
          <w:b/>
          <w:i/>
          <w:sz w:val="20"/>
          <w:szCs w:val="20"/>
          <w:u w:val="single"/>
        </w:rPr>
      </w:pPr>
      <w:r>
        <w:rPr>
          <w:rFonts w:ascii="Arial" w:hAnsi="Arial" w:cs="Arial"/>
          <w:b/>
          <w:i/>
          <w:sz w:val="20"/>
          <w:szCs w:val="20"/>
          <w:u w:val="single"/>
        </w:rPr>
        <w:t>Examples of the journal postings are on Blackboard.</w:t>
      </w:r>
    </w:p>
    <w:p w:rsidR="00E72129" w:rsidRPr="00CD5F10" w:rsidRDefault="00E72129" w:rsidP="001D0EB0">
      <w:pPr>
        <w:rPr>
          <w:rFonts w:ascii="Arial" w:hAnsi="Arial" w:cs="Arial"/>
          <w:b/>
          <w:i/>
          <w:sz w:val="20"/>
          <w:szCs w:val="20"/>
          <w:u w:val="single"/>
        </w:rPr>
      </w:pPr>
    </w:p>
    <w:p w:rsidR="001D0EB0" w:rsidRPr="00CD5F10" w:rsidRDefault="001D0EB0" w:rsidP="00CD1BA0">
      <w:pPr>
        <w:pStyle w:val="ListParagraph"/>
        <w:numPr>
          <w:ilvl w:val="0"/>
          <w:numId w:val="16"/>
        </w:numPr>
        <w:rPr>
          <w:rFonts w:ascii="Arial" w:hAnsi="Arial" w:cs="Arial"/>
          <w:b/>
          <w:i/>
          <w:sz w:val="20"/>
          <w:szCs w:val="20"/>
        </w:rPr>
      </w:pPr>
      <w:r w:rsidRPr="00CD5F10">
        <w:rPr>
          <w:rFonts w:ascii="Arial" w:hAnsi="Arial" w:cs="Arial"/>
          <w:b/>
          <w:i/>
          <w:sz w:val="20"/>
          <w:szCs w:val="20"/>
        </w:rPr>
        <w:t>The required readings, professor-authored readings, as well as any of the videos assigned for that week. Most of the videos will be videos Dr. Semingson designed for the course.</w:t>
      </w:r>
    </w:p>
    <w:p w:rsidR="001D0EB0" w:rsidRPr="00CD5F10" w:rsidRDefault="001D0EB0" w:rsidP="00CD1BA0">
      <w:pPr>
        <w:pStyle w:val="ListParagraph"/>
        <w:numPr>
          <w:ilvl w:val="0"/>
          <w:numId w:val="16"/>
        </w:numPr>
        <w:rPr>
          <w:rFonts w:ascii="Arial" w:hAnsi="Arial" w:cs="Arial"/>
          <w:b/>
          <w:i/>
          <w:sz w:val="20"/>
          <w:szCs w:val="20"/>
        </w:rPr>
      </w:pPr>
      <w:r w:rsidRPr="00CD5F10">
        <w:rPr>
          <w:rFonts w:ascii="Arial" w:hAnsi="Arial" w:cs="Arial"/>
          <w:b/>
          <w:i/>
          <w:sz w:val="20"/>
          <w:szCs w:val="20"/>
        </w:rPr>
        <w:t xml:space="preserve">Each journal should be 1-2 pages, single-spaced. Organize your journal with your name, date, journal #, and a listing of how you </w:t>
      </w:r>
    </w:p>
    <w:p w:rsidR="001D0EB0" w:rsidRPr="00CD5F10" w:rsidRDefault="001D0EB0" w:rsidP="00CD1BA0">
      <w:pPr>
        <w:pStyle w:val="ListParagraph"/>
        <w:numPr>
          <w:ilvl w:val="0"/>
          <w:numId w:val="16"/>
        </w:numPr>
        <w:rPr>
          <w:rFonts w:ascii="Arial" w:hAnsi="Arial" w:cs="Arial"/>
          <w:b/>
          <w:sz w:val="20"/>
          <w:szCs w:val="20"/>
        </w:rPr>
      </w:pPr>
      <w:r w:rsidRPr="00CD5F10">
        <w:rPr>
          <w:rFonts w:ascii="Arial" w:hAnsi="Arial" w:cs="Arial"/>
          <w:b/>
          <w:i/>
          <w:sz w:val="20"/>
          <w:szCs w:val="20"/>
        </w:rPr>
        <w:t xml:space="preserve">You can select quotes that stand out to you and elaborate on your summary of the quote and it applies to your future teaching. Avoid statements like “I agree with this.” </w:t>
      </w:r>
      <w:r w:rsidRPr="00CD5F10">
        <w:rPr>
          <w:rFonts w:ascii="Arial" w:hAnsi="Arial" w:cs="Arial"/>
          <w:b/>
          <w:i/>
          <w:sz w:val="20"/>
          <w:szCs w:val="20"/>
          <w:u w:val="single"/>
        </w:rPr>
        <w:t>Dig deep</w:t>
      </w:r>
      <w:r w:rsidRPr="00CD5F10">
        <w:rPr>
          <w:rFonts w:ascii="Arial" w:hAnsi="Arial" w:cs="Arial"/>
          <w:b/>
          <w:i/>
          <w:sz w:val="20"/>
          <w:szCs w:val="20"/>
        </w:rPr>
        <w:t xml:space="preserve"> and analyze the information, evaluate it for yourself, and make connections to knowledge from this course and other knowledge gleaned from other courses and readings/experiences. Avoid shallow, superficial, and skeletal responses. Spend time on this. The discussion board is a crucial part of an online class. Spend time doing the readings, selecting key quotes, thinking on them, and </w:t>
      </w:r>
      <w:r w:rsidR="00506087" w:rsidRPr="00CD5F10">
        <w:rPr>
          <w:rFonts w:ascii="Arial" w:hAnsi="Arial" w:cs="Arial"/>
          <w:b/>
          <w:i/>
          <w:sz w:val="20"/>
          <w:szCs w:val="20"/>
        </w:rPr>
        <w:t>crafting</w:t>
      </w:r>
      <w:r w:rsidRPr="00CD5F10">
        <w:rPr>
          <w:rFonts w:ascii="Arial" w:hAnsi="Arial" w:cs="Arial"/>
          <w:b/>
          <w:i/>
          <w:sz w:val="20"/>
          <w:szCs w:val="20"/>
        </w:rPr>
        <w:t xml:space="preserve"> your initial post. Make sure your comments are thoughtful and also provide a follow-up resource such as a related web-site, video, or other type of knowledge sharing beyond “I agree”. </w:t>
      </w:r>
      <w:r w:rsidRPr="00CD5F10">
        <w:rPr>
          <w:rFonts w:ascii="Arial" w:hAnsi="Arial" w:cs="Arial"/>
          <w:b/>
          <w:i/>
          <w:sz w:val="20"/>
          <w:szCs w:val="20"/>
        </w:rPr>
        <w:sym w:font="Wingdings" w:char="F04A"/>
      </w:r>
      <w:r w:rsidRPr="00CD5F10">
        <w:rPr>
          <w:rFonts w:ascii="Arial" w:hAnsi="Arial" w:cs="Arial"/>
          <w:b/>
          <w:i/>
          <w:sz w:val="20"/>
          <w:szCs w:val="20"/>
        </w:rPr>
        <w:t xml:space="preserve"> Feel free to use emoticons liberally! </w:t>
      </w:r>
      <w:r w:rsidRPr="00CD5F10">
        <w:rPr>
          <w:rFonts w:ascii="Arial" w:hAnsi="Arial" w:cs="Arial"/>
          <w:b/>
          <w:color w:val="00B0F0"/>
          <w:sz w:val="28"/>
          <w:szCs w:val="28"/>
        </w:rPr>
        <w:sym w:font="Wingdings" w:char="F04A"/>
      </w:r>
      <w:r w:rsidRPr="00CD5F10">
        <w:rPr>
          <w:rFonts w:ascii="Arial" w:hAnsi="Arial" w:cs="Arial"/>
          <w:b/>
          <w:color w:val="00B0F0"/>
          <w:sz w:val="28"/>
          <w:szCs w:val="28"/>
        </w:rPr>
        <w:t xml:space="preserve"> </w:t>
      </w:r>
    </w:p>
    <w:p w:rsidR="001D0EB0" w:rsidRPr="00CD5F10" w:rsidRDefault="001D0EB0" w:rsidP="00CD1BA0">
      <w:pPr>
        <w:pStyle w:val="ListParagraph"/>
        <w:numPr>
          <w:ilvl w:val="0"/>
          <w:numId w:val="16"/>
        </w:numPr>
        <w:rPr>
          <w:rFonts w:ascii="Arial" w:hAnsi="Arial" w:cs="Arial"/>
          <w:b/>
          <w:i/>
          <w:sz w:val="20"/>
          <w:szCs w:val="20"/>
        </w:rPr>
      </w:pPr>
      <w:r w:rsidRPr="00CD5F10">
        <w:rPr>
          <w:rFonts w:ascii="Arial" w:hAnsi="Arial" w:cs="Arial"/>
          <w:b/>
          <w:i/>
          <w:sz w:val="20"/>
          <w:szCs w:val="20"/>
        </w:rPr>
        <w:t>You should also refer to the “Professor Notes” in your discussion board journal.</w:t>
      </w:r>
    </w:p>
    <w:p w:rsidR="001D0EB0" w:rsidRPr="00CD5F10" w:rsidRDefault="001D0EB0" w:rsidP="00CD1BA0">
      <w:pPr>
        <w:numPr>
          <w:ilvl w:val="0"/>
          <w:numId w:val="15"/>
        </w:numPr>
        <w:tabs>
          <w:tab w:val="clear" w:pos="1080"/>
          <w:tab w:val="num" w:pos="360"/>
        </w:tabs>
        <w:ind w:left="360"/>
        <w:rPr>
          <w:rFonts w:ascii="Arial" w:hAnsi="Arial" w:cs="Arial"/>
          <w:sz w:val="20"/>
          <w:szCs w:val="20"/>
        </w:rPr>
      </w:pPr>
      <w:r w:rsidRPr="00CD5F10">
        <w:rPr>
          <w:rFonts w:ascii="Arial" w:hAnsi="Arial" w:cs="Arial"/>
          <w:b/>
          <w:bCs/>
          <w:sz w:val="20"/>
          <w:szCs w:val="20"/>
        </w:rPr>
        <w:t xml:space="preserve">Five Key Points I </w:t>
      </w:r>
      <w:proofErr w:type="gramStart"/>
      <w:r w:rsidRPr="00CD5F10">
        <w:rPr>
          <w:rFonts w:ascii="Arial" w:hAnsi="Arial" w:cs="Arial"/>
          <w:b/>
          <w:bCs/>
          <w:sz w:val="20"/>
          <w:szCs w:val="20"/>
        </w:rPr>
        <w:t>Learned/</w:t>
      </w:r>
      <w:proofErr w:type="gramEnd"/>
      <w:r w:rsidRPr="00CD5F10">
        <w:rPr>
          <w:rFonts w:ascii="Arial" w:hAnsi="Arial" w:cs="Arial"/>
          <w:b/>
          <w:bCs/>
          <w:sz w:val="20"/>
          <w:szCs w:val="20"/>
        </w:rPr>
        <w:t xml:space="preserve">I Found Interesting: </w:t>
      </w:r>
      <w:r w:rsidRPr="00CD5F10">
        <w:rPr>
          <w:rFonts w:ascii="Arial" w:hAnsi="Arial" w:cs="Arial"/>
          <w:bCs/>
          <w:sz w:val="20"/>
          <w:szCs w:val="20"/>
        </w:rPr>
        <w:t>Candidates will c</w:t>
      </w:r>
      <w:r w:rsidRPr="00CD5F10">
        <w:rPr>
          <w:rFonts w:ascii="Arial" w:hAnsi="Arial" w:cs="Arial"/>
          <w:sz w:val="20"/>
          <w:szCs w:val="20"/>
        </w:rPr>
        <w:t xml:space="preserve">ite at least 5 specific pieces of research, findings, and suggestions from the required readings noting the chapter/page/author </w:t>
      </w:r>
      <w:r w:rsidRPr="00CD5F10">
        <w:rPr>
          <w:rFonts w:ascii="Arial" w:hAnsi="Arial" w:cs="Arial"/>
          <w:sz w:val="20"/>
          <w:szCs w:val="20"/>
          <w:u w:val="single"/>
        </w:rPr>
        <w:t>and</w:t>
      </w:r>
      <w:r w:rsidRPr="00CD5F10">
        <w:rPr>
          <w:rFonts w:ascii="Arial" w:hAnsi="Arial" w:cs="Arial"/>
          <w:sz w:val="20"/>
          <w:szCs w:val="20"/>
        </w:rPr>
        <w:t xml:space="preserve"> what was learned that was new/interesting. Write at least a solid paragraph explaining and analyzing the point made. What does this information mean for your future teaching? Candidates cite how these points relate to their future teaching situation with personal reactions/responses/analysis.</w:t>
      </w:r>
    </w:p>
    <w:p w:rsidR="001D0EB0" w:rsidRPr="00CD5F10" w:rsidRDefault="001D0EB0" w:rsidP="001D0EB0">
      <w:pPr>
        <w:rPr>
          <w:rFonts w:ascii="Arial" w:hAnsi="Arial" w:cs="Arial"/>
          <w:sz w:val="20"/>
          <w:szCs w:val="20"/>
        </w:rPr>
      </w:pPr>
    </w:p>
    <w:p w:rsidR="001D0EB0" w:rsidRPr="00CD5F10" w:rsidRDefault="001D0EB0" w:rsidP="00CD1BA0">
      <w:pPr>
        <w:pStyle w:val="ListParagraph"/>
        <w:numPr>
          <w:ilvl w:val="0"/>
          <w:numId w:val="15"/>
        </w:numPr>
        <w:rPr>
          <w:rFonts w:ascii="Arial" w:hAnsi="Arial" w:cs="Arial"/>
          <w:i/>
          <w:sz w:val="22"/>
          <w:szCs w:val="22"/>
          <w:u w:val="single"/>
        </w:rPr>
      </w:pPr>
      <w:r w:rsidRPr="00CD5F10">
        <w:rPr>
          <w:rFonts w:ascii="Arial" w:hAnsi="Arial" w:cs="Arial"/>
          <w:i/>
          <w:sz w:val="22"/>
          <w:szCs w:val="22"/>
        </w:rPr>
        <w:t xml:space="preserve">Discussion boards earn a total of </w:t>
      </w:r>
      <w:r w:rsidRPr="00CD5F10">
        <w:rPr>
          <w:rFonts w:ascii="Arial" w:hAnsi="Arial" w:cs="Arial"/>
          <w:i/>
          <w:sz w:val="22"/>
          <w:szCs w:val="22"/>
          <w:u w:val="single"/>
        </w:rPr>
        <w:t>ten points (five points for initial post and five points for replies/comments).</w:t>
      </w:r>
    </w:p>
    <w:p w:rsidR="001D0EB0" w:rsidRPr="00CD5F10" w:rsidRDefault="001D0EB0" w:rsidP="001D0EB0">
      <w:pPr>
        <w:rPr>
          <w:rFonts w:ascii="Arial" w:hAnsi="Arial" w:cs="Arial"/>
          <w:sz w:val="20"/>
          <w:szCs w:val="20"/>
        </w:rPr>
      </w:pPr>
    </w:p>
    <w:p w:rsidR="001D0EB0" w:rsidRPr="00CD5F10" w:rsidRDefault="001D0EB0" w:rsidP="001D0EB0">
      <w:pPr>
        <w:rPr>
          <w:rFonts w:ascii="Arial" w:hAnsi="Arial" w:cs="Arial"/>
          <w:b/>
          <w:i/>
          <w:color w:val="002060"/>
          <w:sz w:val="22"/>
          <w:szCs w:val="22"/>
        </w:rPr>
      </w:pPr>
      <w:r w:rsidRPr="00CD5F10">
        <w:rPr>
          <w:rFonts w:ascii="Arial" w:hAnsi="Arial" w:cs="Arial"/>
          <w:b/>
          <w:i/>
          <w:color w:val="002060"/>
          <w:sz w:val="22"/>
          <w:szCs w:val="22"/>
        </w:rPr>
        <w:t>Rubric for initial journal post (Thursday night, 11:59 PM)</w:t>
      </w:r>
    </w:p>
    <w:p w:rsidR="001D0EB0" w:rsidRPr="00CD5F10" w:rsidRDefault="001D0EB0" w:rsidP="001D0EB0">
      <w:pPr>
        <w:rPr>
          <w:rFonts w:ascii="Arial" w:hAnsi="Arial" w:cs="Arial"/>
          <w:sz w:val="20"/>
          <w:szCs w:val="20"/>
        </w:rPr>
      </w:pPr>
    </w:p>
    <w:tbl>
      <w:tblPr>
        <w:tblW w:w="5258" w:type="pct"/>
        <w:tblInd w:w="-45" w:type="dxa"/>
        <w:tblCellMar>
          <w:left w:w="0" w:type="dxa"/>
          <w:right w:w="0" w:type="dxa"/>
        </w:tblCellMar>
        <w:tblLook w:val="04A0" w:firstRow="1" w:lastRow="0" w:firstColumn="1" w:lastColumn="0" w:noHBand="0" w:noVBand="1"/>
      </w:tblPr>
      <w:tblGrid>
        <w:gridCol w:w="1901"/>
        <w:gridCol w:w="2250"/>
        <w:gridCol w:w="2249"/>
        <w:gridCol w:w="2780"/>
      </w:tblGrid>
      <w:tr w:rsidR="001D0EB0" w:rsidRPr="00CD5F10" w:rsidTr="003431B9">
        <w:trPr>
          <w:tblHeader/>
        </w:trPr>
        <w:tc>
          <w:tcPr>
            <w:tcW w:w="1035" w:type="pct"/>
            <w:tcBorders>
              <w:top w:val="single" w:sz="8" w:space="0" w:color="CCCCCC"/>
              <w:left w:val="single" w:sz="8" w:space="0" w:color="CCCCCC"/>
              <w:bottom w:val="nil"/>
              <w:right w:val="nil"/>
            </w:tcBorders>
            <w:shd w:val="clear" w:color="auto" w:fill="DEDEDE"/>
            <w:tcMar>
              <w:top w:w="45" w:type="dxa"/>
              <w:left w:w="45" w:type="dxa"/>
              <w:bottom w:w="45" w:type="dxa"/>
              <w:right w:w="45" w:type="dxa"/>
            </w:tcMar>
            <w:hideMark/>
          </w:tcPr>
          <w:p w:rsidR="001D0EB0" w:rsidRPr="00CD5F10" w:rsidRDefault="001D0EB0" w:rsidP="003431B9">
            <w:pPr>
              <w:rPr>
                <w:rFonts w:ascii="Arial" w:hAnsi="Arial" w:cs="Arial"/>
                <w:color w:val="FFFFFF"/>
                <w:sz w:val="18"/>
                <w:szCs w:val="18"/>
              </w:rPr>
            </w:pPr>
          </w:p>
        </w:tc>
        <w:tc>
          <w:tcPr>
            <w:tcW w:w="3965" w:type="pct"/>
            <w:gridSpan w:val="3"/>
            <w:tcBorders>
              <w:top w:val="single" w:sz="8" w:space="0" w:color="CCCCCC"/>
              <w:left w:val="nil"/>
              <w:bottom w:val="nil"/>
              <w:right w:val="single" w:sz="8" w:space="0" w:color="CCCCCC"/>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Levels of Achievement</w:t>
            </w:r>
          </w:p>
        </w:tc>
      </w:tr>
      <w:tr w:rsidR="001D0EB0" w:rsidRPr="00CD5F10" w:rsidTr="003431B9">
        <w:trPr>
          <w:tblHeader/>
        </w:trPr>
        <w:tc>
          <w:tcPr>
            <w:tcW w:w="1035" w:type="pct"/>
            <w:tcBorders>
              <w:top w:val="nil"/>
              <w:left w:val="single" w:sz="8" w:space="0" w:color="CCCCCC"/>
              <w:bottom w:val="nil"/>
              <w:right w:val="nil"/>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Criteria</w:t>
            </w:r>
          </w:p>
        </w:tc>
        <w:tc>
          <w:tcPr>
            <w:tcW w:w="0" w:type="auto"/>
            <w:tcBorders>
              <w:top w:val="nil"/>
              <w:left w:val="nil"/>
              <w:bottom w:val="nil"/>
              <w:right w:val="nil"/>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Proficient</w:t>
            </w:r>
          </w:p>
        </w:tc>
        <w:tc>
          <w:tcPr>
            <w:tcW w:w="0" w:type="auto"/>
            <w:tcBorders>
              <w:top w:val="nil"/>
              <w:left w:val="nil"/>
              <w:bottom w:val="nil"/>
              <w:right w:val="nil"/>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Competent</w:t>
            </w:r>
          </w:p>
        </w:tc>
        <w:tc>
          <w:tcPr>
            <w:tcW w:w="1514" w:type="pct"/>
            <w:tcBorders>
              <w:top w:val="nil"/>
              <w:left w:val="nil"/>
              <w:bottom w:val="nil"/>
              <w:right w:val="single" w:sz="8" w:space="0" w:color="CCCCCC"/>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Novice</w:t>
            </w:r>
          </w:p>
        </w:tc>
      </w:tr>
      <w:tr w:rsidR="001D0EB0" w:rsidRPr="00CD5F10" w:rsidTr="003431B9">
        <w:tc>
          <w:tcPr>
            <w:tcW w:w="1035" w:type="pct"/>
            <w:tcBorders>
              <w:top w:val="nil"/>
              <w:left w:val="single" w:sz="8" w:space="0" w:color="CCCCCC"/>
              <w:bottom w:val="nil"/>
              <w:right w:val="nil"/>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Depth of response</w:t>
            </w:r>
          </w:p>
        </w:tc>
        <w:tc>
          <w:tcPr>
            <w:tcW w:w="0" w:type="auto"/>
            <w:tcBorders>
              <w:top w:val="nil"/>
              <w:left w:val="nil"/>
              <w:bottom w:val="nil"/>
              <w:right w:val="nil"/>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000000"/>
                <w:sz w:val="18"/>
                <w:szCs w:val="18"/>
              </w:rPr>
              <w:t>5 to 5 points</w:t>
            </w:r>
          </w:p>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Response has depth to answers and reflects thought and rigor.</w:t>
            </w:r>
          </w:p>
        </w:tc>
        <w:tc>
          <w:tcPr>
            <w:tcW w:w="0" w:type="auto"/>
            <w:tcBorders>
              <w:top w:val="nil"/>
              <w:left w:val="nil"/>
              <w:bottom w:val="nil"/>
              <w:right w:val="nil"/>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000000"/>
                <w:sz w:val="18"/>
                <w:szCs w:val="18"/>
              </w:rPr>
              <w:t>3 to 4 points</w:t>
            </w:r>
          </w:p>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Response is mostly in-depth and mostly reflects thought and rigor but some points are superficial.</w:t>
            </w:r>
          </w:p>
        </w:tc>
        <w:tc>
          <w:tcPr>
            <w:tcW w:w="1514" w:type="pct"/>
            <w:tcBorders>
              <w:top w:val="nil"/>
              <w:left w:val="nil"/>
              <w:bottom w:val="nil"/>
              <w:right w:val="single" w:sz="8" w:space="0" w:color="CCCCCC"/>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000000"/>
                <w:sz w:val="18"/>
                <w:szCs w:val="18"/>
              </w:rPr>
              <w:t>0 to 2 points</w:t>
            </w:r>
          </w:p>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Response is skeletal and surface-oriented and doesn't reflect thought.</w:t>
            </w:r>
          </w:p>
        </w:tc>
      </w:tr>
      <w:tr w:rsidR="001D0EB0" w:rsidRPr="00CD5F10" w:rsidTr="003431B9">
        <w:tc>
          <w:tcPr>
            <w:tcW w:w="1035" w:type="pct"/>
            <w:tcBorders>
              <w:top w:val="nil"/>
              <w:left w:val="single" w:sz="8" w:space="0" w:color="CCCCCC"/>
              <w:bottom w:val="nil"/>
              <w:right w:val="nil"/>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t>Structure and Grammar</w:t>
            </w:r>
          </w:p>
        </w:tc>
        <w:tc>
          <w:tcPr>
            <w:tcW w:w="0" w:type="auto"/>
            <w:tcBorders>
              <w:top w:val="nil"/>
              <w:left w:val="nil"/>
              <w:bottom w:val="nil"/>
              <w:right w:val="nil"/>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 xml:space="preserve">Overall paper is 4-5 substantial paragraphs with error-free writing in terms of writing </w:t>
            </w:r>
            <w:r w:rsidRPr="00CD5F10">
              <w:rPr>
                <w:rFonts w:ascii="Arial" w:hAnsi="Arial" w:cs="Arial"/>
                <w:color w:val="000000"/>
                <w:sz w:val="18"/>
                <w:szCs w:val="18"/>
              </w:rPr>
              <w:lastRenderedPageBreak/>
              <w:t>conventions.</w:t>
            </w:r>
          </w:p>
        </w:tc>
        <w:tc>
          <w:tcPr>
            <w:tcW w:w="0" w:type="auto"/>
            <w:tcBorders>
              <w:top w:val="nil"/>
              <w:left w:val="nil"/>
              <w:bottom w:val="nil"/>
              <w:right w:val="nil"/>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lastRenderedPageBreak/>
              <w:t>Answer is at least 3-4 substantial paragraphs with few errors in writing conventions.</w:t>
            </w:r>
          </w:p>
        </w:tc>
        <w:tc>
          <w:tcPr>
            <w:tcW w:w="1514" w:type="pct"/>
            <w:tcBorders>
              <w:top w:val="nil"/>
              <w:left w:val="nil"/>
              <w:bottom w:val="nil"/>
              <w:right w:val="single" w:sz="8" w:space="0" w:color="CCCCCC"/>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 xml:space="preserve">Paper doesn't meet the length requirement and is less than 3 substantial paragraphs. More than a few errors in writing </w:t>
            </w:r>
            <w:r w:rsidRPr="00CD5F10">
              <w:rPr>
                <w:rFonts w:ascii="Arial" w:hAnsi="Arial" w:cs="Arial"/>
                <w:color w:val="000000"/>
                <w:sz w:val="18"/>
                <w:szCs w:val="18"/>
              </w:rPr>
              <w:lastRenderedPageBreak/>
              <w:t>conventions.</w:t>
            </w:r>
          </w:p>
        </w:tc>
      </w:tr>
      <w:tr w:rsidR="001D0EB0" w:rsidRPr="00CD5F10" w:rsidTr="003431B9">
        <w:tc>
          <w:tcPr>
            <w:tcW w:w="1035" w:type="pct"/>
            <w:tcBorders>
              <w:top w:val="nil"/>
              <w:left w:val="single" w:sz="8" w:space="0" w:color="CCCCCC"/>
              <w:bottom w:val="single" w:sz="8" w:space="0" w:color="CCCCCC"/>
              <w:right w:val="nil"/>
            </w:tcBorders>
            <w:shd w:val="clear" w:color="auto" w:fill="DEDEDE"/>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b/>
                <w:bCs/>
                <w:color w:val="444444"/>
                <w:sz w:val="18"/>
                <w:szCs w:val="18"/>
              </w:rPr>
              <w:lastRenderedPageBreak/>
              <w:t>Connection to required readings</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The responses make some reference to required readings, selected videos, and Professor Notes.</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The responses make few references to required readings, selected videos, and Professor Notes</w:t>
            </w:r>
          </w:p>
        </w:tc>
        <w:tc>
          <w:tcPr>
            <w:tcW w:w="1514" w:type="pct"/>
            <w:tcBorders>
              <w:top w:val="nil"/>
              <w:left w:val="nil"/>
              <w:bottom w:val="single" w:sz="8" w:space="0" w:color="CCCCCC"/>
              <w:right w:val="single" w:sz="8" w:space="0" w:color="CCCCCC"/>
            </w:tcBorders>
            <w:shd w:val="clear" w:color="auto" w:fill="F6F6F6"/>
            <w:tcMar>
              <w:top w:w="45" w:type="dxa"/>
              <w:left w:w="45" w:type="dxa"/>
              <w:bottom w:w="45" w:type="dxa"/>
              <w:right w:w="45" w:type="dxa"/>
            </w:tcMar>
            <w:hideMark/>
          </w:tcPr>
          <w:p w:rsidR="001D0EB0" w:rsidRPr="00CD5F10" w:rsidRDefault="001D0EB0" w:rsidP="003431B9">
            <w:pPr>
              <w:spacing w:before="120" w:after="60"/>
              <w:ind w:left="120" w:right="120"/>
              <w:rPr>
                <w:rFonts w:ascii="Arial" w:hAnsi="Arial" w:cs="Arial"/>
                <w:color w:val="FFFFFF"/>
                <w:sz w:val="18"/>
                <w:szCs w:val="18"/>
              </w:rPr>
            </w:pPr>
            <w:r w:rsidRPr="00CD5F10">
              <w:rPr>
                <w:rFonts w:ascii="Arial" w:hAnsi="Arial" w:cs="Arial"/>
                <w:color w:val="000000"/>
                <w:sz w:val="18"/>
                <w:szCs w:val="18"/>
              </w:rPr>
              <w:t>The responses make almost no references to required readings, selected videos, and Professor Notes</w:t>
            </w:r>
          </w:p>
        </w:tc>
      </w:tr>
    </w:tbl>
    <w:p w:rsidR="001D0EB0" w:rsidRPr="00CD5F10" w:rsidRDefault="001D0EB0" w:rsidP="001D0EB0">
      <w:pPr>
        <w:rPr>
          <w:rFonts w:ascii="Arial" w:hAnsi="Arial" w:cs="Arial"/>
          <w:i/>
          <w:sz w:val="22"/>
          <w:szCs w:val="22"/>
          <w:u w:val="single"/>
        </w:rPr>
      </w:pPr>
    </w:p>
    <w:p w:rsidR="001D0EB0" w:rsidRPr="00CD5F10" w:rsidRDefault="001D0EB0" w:rsidP="001D0EB0">
      <w:pPr>
        <w:rPr>
          <w:rFonts w:ascii="Arial" w:hAnsi="Arial" w:cs="Arial"/>
          <w:b/>
          <w:i/>
          <w:color w:val="002060"/>
          <w:sz w:val="22"/>
          <w:szCs w:val="22"/>
        </w:rPr>
      </w:pPr>
      <w:r w:rsidRPr="00CD5F10">
        <w:rPr>
          <w:rFonts w:ascii="Arial" w:hAnsi="Arial" w:cs="Arial"/>
          <w:b/>
          <w:i/>
          <w:color w:val="002060"/>
          <w:sz w:val="22"/>
          <w:szCs w:val="22"/>
          <w:u w:val="single"/>
        </w:rPr>
        <w:t>Rubric for Comments/Replies (five points)</w:t>
      </w:r>
    </w:p>
    <w:p w:rsidR="001D0EB0" w:rsidRPr="00CD5F10" w:rsidRDefault="001D0EB0" w:rsidP="001D0EB0">
      <w:pPr>
        <w:rPr>
          <w:rFonts w:ascii="Arial" w:hAnsi="Arial" w:cs="Arial"/>
          <w:i/>
          <w:sz w:val="18"/>
          <w:szCs w:val="18"/>
          <w:highlight w:val="yellow"/>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565"/>
        <w:gridCol w:w="2426"/>
        <w:gridCol w:w="2533"/>
      </w:tblGrid>
      <w:tr w:rsidR="001D0EB0" w:rsidRPr="00CD5F10" w:rsidTr="003431B9">
        <w:trPr>
          <w:trHeight w:val="800"/>
        </w:trPr>
        <w:tc>
          <w:tcPr>
            <w:tcW w:w="2052" w:type="dxa"/>
            <w:tcBorders>
              <w:bottom w:val="single" w:sz="4" w:space="0" w:color="auto"/>
            </w:tcBorders>
            <w:shd w:val="clear" w:color="auto" w:fill="E6E6E6"/>
          </w:tcPr>
          <w:p w:rsidR="001D0EB0" w:rsidRPr="00CD5F10" w:rsidRDefault="001D0EB0" w:rsidP="003431B9">
            <w:pPr>
              <w:rPr>
                <w:rFonts w:ascii="Arial" w:hAnsi="Arial" w:cs="Arial"/>
                <w:b/>
                <w:sz w:val="20"/>
                <w:u w:val="single"/>
              </w:rPr>
            </w:pPr>
            <w:r w:rsidRPr="00CD5F10">
              <w:rPr>
                <w:rFonts w:ascii="Arial" w:hAnsi="Arial" w:cs="Arial"/>
                <w:b/>
                <w:sz w:val="20"/>
                <w:u w:val="single"/>
              </w:rPr>
              <w:t>Discussion Board Comments/Replies</w:t>
            </w: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r w:rsidRPr="00CD5F10">
              <w:rPr>
                <w:rFonts w:ascii="Arial" w:hAnsi="Arial" w:cs="Arial"/>
                <w:b/>
                <w:sz w:val="20"/>
              </w:rPr>
              <w:t>Format</w:t>
            </w: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r w:rsidRPr="00CD5F10">
              <w:rPr>
                <w:rFonts w:ascii="Arial" w:hAnsi="Arial" w:cs="Arial"/>
                <w:b/>
                <w:sz w:val="20"/>
              </w:rPr>
              <w:t>Responses</w:t>
            </w: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r w:rsidRPr="00CD5F10">
              <w:rPr>
                <w:rFonts w:ascii="Arial" w:hAnsi="Arial" w:cs="Arial"/>
                <w:b/>
                <w:sz w:val="20"/>
              </w:rPr>
              <w:t>Replies to Peers</w:t>
            </w: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p>
          <w:p w:rsidR="001D0EB0" w:rsidRPr="00CD5F10" w:rsidRDefault="001D0EB0" w:rsidP="003431B9">
            <w:pPr>
              <w:rPr>
                <w:rFonts w:ascii="Arial" w:hAnsi="Arial" w:cs="Arial"/>
                <w:b/>
                <w:sz w:val="20"/>
              </w:rPr>
            </w:pPr>
            <w:r w:rsidRPr="00CD5F10">
              <w:rPr>
                <w:rFonts w:ascii="Arial" w:hAnsi="Arial" w:cs="Arial"/>
                <w:b/>
                <w:sz w:val="20"/>
              </w:rPr>
              <w:t>Extension of Dialogue</w:t>
            </w:r>
          </w:p>
          <w:p w:rsidR="001D0EB0" w:rsidRPr="00CD5F10" w:rsidRDefault="001D0EB0" w:rsidP="003431B9">
            <w:pPr>
              <w:rPr>
                <w:rFonts w:ascii="Arial" w:hAnsi="Arial" w:cs="Arial"/>
                <w:b/>
                <w:sz w:val="20"/>
              </w:rPr>
            </w:pPr>
          </w:p>
        </w:tc>
        <w:tc>
          <w:tcPr>
            <w:tcW w:w="2565" w:type="dxa"/>
          </w:tcPr>
          <w:p w:rsidR="001D0EB0" w:rsidRPr="00CD5F10" w:rsidRDefault="001D0EB0" w:rsidP="003431B9">
            <w:pPr>
              <w:jc w:val="center"/>
              <w:rPr>
                <w:rFonts w:ascii="Arial" w:hAnsi="Arial" w:cs="Arial"/>
                <w:b/>
                <w:sz w:val="20"/>
              </w:rPr>
            </w:pPr>
            <w:r w:rsidRPr="00CD5F10">
              <w:rPr>
                <w:rFonts w:ascii="Arial" w:hAnsi="Arial" w:cs="Arial"/>
                <w:b/>
                <w:sz w:val="20"/>
              </w:rPr>
              <w:t>Expert</w:t>
            </w:r>
          </w:p>
          <w:p w:rsidR="001D0EB0" w:rsidRPr="00CD5F10" w:rsidRDefault="001D0EB0" w:rsidP="003431B9">
            <w:pPr>
              <w:jc w:val="center"/>
              <w:rPr>
                <w:rFonts w:ascii="Arial" w:hAnsi="Arial" w:cs="Arial"/>
                <w:b/>
                <w:sz w:val="20"/>
              </w:rPr>
            </w:pPr>
            <w:r w:rsidRPr="00CD5F10">
              <w:rPr>
                <w:rFonts w:ascii="Arial" w:hAnsi="Arial" w:cs="Arial"/>
                <w:b/>
                <w:sz w:val="20"/>
              </w:rPr>
              <w:t>5 points</w:t>
            </w:r>
          </w:p>
          <w:p w:rsidR="001D0EB0" w:rsidRPr="00CD5F10" w:rsidRDefault="001D0EB0" w:rsidP="003431B9">
            <w:pPr>
              <w:rPr>
                <w:rFonts w:ascii="Arial" w:hAnsi="Arial" w:cs="Arial"/>
                <w:b/>
                <w:sz w:val="20"/>
              </w:rPr>
            </w:pPr>
          </w:p>
          <w:p w:rsidR="001D0EB0" w:rsidRPr="00CD5F10" w:rsidRDefault="001D0EB0" w:rsidP="003431B9">
            <w:pPr>
              <w:rPr>
                <w:rFonts w:ascii="Arial" w:hAnsi="Arial" w:cs="Arial"/>
                <w:sz w:val="20"/>
              </w:rPr>
            </w:pPr>
            <w:r w:rsidRPr="00CD5F10">
              <w:rPr>
                <w:rFonts w:ascii="Arial" w:hAnsi="Arial" w:cs="Arial"/>
                <w:sz w:val="20"/>
              </w:rPr>
              <w:t>Posts the three or  more required replies according to the required format (2)</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Responds to all replies (informal follow up replies) (1)</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All replies reflect well developed understanding of reading and synthesis of material with personal connections and application of material to future classroom settings. Engages in genuine in depth discussion with peers, providing well developed support and encouragement and extensions of the dialogue (2)</w:t>
            </w:r>
          </w:p>
          <w:p w:rsidR="001D0EB0" w:rsidRPr="00CD5F10" w:rsidRDefault="001D0EB0" w:rsidP="003431B9">
            <w:pPr>
              <w:rPr>
                <w:rFonts w:ascii="Arial" w:hAnsi="Arial" w:cs="Arial"/>
                <w:sz w:val="20"/>
              </w:rPr>
            </w:pPr>
          </w:p>
        </w:tc>
        <w:tc>
          <w:tcPr>
            <w:tcW w:w="2426" w:type="dxa"/>
          </w:tcPr>
          <w:p w:rsidR="001D0EB0" w:rsidRPr="00CD5F10" w:rsidRDefault="001D0EB0" w:rsidP="003431B9">
            <w:pPr>
              <w:jc w:val="center"/>
              <w:rPr>
                <w:rFonts w:ascii="Arial" w:hAnsi="Arial" w:cs="Arial"/>
                <w:b/>
                <w:sz w:val="20"/>
              </w:rPr>
            </w:pPr>
            <w:r w:rsidRPr="00CD5F10">
              <w:rPr>
                <w:rFonts w:ascii="Arial" w:hAnsi="Arial" w:cs="Arial"/>
                <w:b/>
                <w:sz w:val="20"/>
              </w:rPr>
              <w:t>Acceptable</w:t>
            </w:r>
          </w:p>
          <w:p w:rsidR="001D0EB0" w:rsidRPr="00CD5F10" w:rsidRDefault="001D0EB0" w:rsidP="003431B9">
            <w:pPr>
              <w:jc w:val="center"/>
              <w:rPr>
                <w:rFonts w:ascii="Arial" w:hAnsi="Arial" w:cs="Arial"/>
                <w:b/>
                <w:sz w:val="20"/>
              </w:rPr>
            </w:pPr>
            <w:r w:rsidRPr="00CD5F10">
              <w:rPr>
                <w:rFonts w:ascii="Arial" w:hAnsi="Arial" w:cs="Arial"/>
                <w:b/>
                <w:sz w:val="20"/>
              </w:rPr>
              <w:t>3 points</w:t>
            </w:r>
          </w:p>
          <w:p w:rsidR="001D0EB0" w:rsidRPr="00CD5F10" w:rsidRDefault="001D0EB0" w:rsidP="003431B9">
            <w:pPr>
              <w:jc w:val="center"/>
              <w:rPr>
                <w:rFonts w:ascii="Arial" w:hAnsi="Arial" w:cs="Arial"/>
                <w:b/>
                <w:sz w:val="20"/>
              </w:rPr>
            </w:pPr>
          </w:p>
          <w:p w:rsidR="001D0EB0" w:rsidRPr="00CD5F10" w:rsidRDefault="001D0EB0" w:rsidP="003431B9">
            <w:pPr>
              <w:rPr>
                <w:rFonts w:ascii="Arial" w:hAnsi="Arial" w:cs="Arial"/>
                <w:sz w:val="20"/>
              </w:rPr>
            </w:pPr>
            <w:r w:rsidRPr="00CD5F10">
              <w:rPr>
                <w:rFonts w:ascii="Arial" w:hAnsi="Arial" w:cs="Arial"/>
                <w:sz w:val="20"/>
              </w:rPr>
              <w:t xml:space="preserve">Posts two required replies according to the required format (1) </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Responds to all follow-up replies (1)</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Replies reflect understanding of reading and some synthesis of material with personal connections and application of material to future classroom settings. Engages in good discussion with peers, providing support and encouragement and some extension of the dialogue. (1)</w:t>
            </w:r>
          </w:p>
          <w:p w:rsidR="001D0EB0" w:rsidRPr="00CD5F10" w:rsidRDefault="001D0EB0" w:rsidP="003431B9">
            <w:pPr>
              <w:jc w:val="center"/>
              <w:rPr>
                <w:rFonts w:ascii="Arial" w:hAnsi="Arial" w:cs="Arial"/>
                <w:b/>
                <w:sz w:val="20"/>
              </w:rPr>
            </w:pPr>
          </w:p>
        </w:tc>
        <w:tc>
          <w:tcPr>
            <w:tcW w:w="2533" w:type="dxa"/>
          </w:tcPr>
          <w:p w:rsidR="001D0EB0" w:rsidRPr="00CD5F10" w:rsidRDefault="001D0EB0" w:rsidP="003431B9">
            <w:pPr>
              <w:jc w:val="center"/>
              <w:rPr>
                <w:rFonts w:ascii="Arial" w:hAnsi="Arial" w:cs="Arial"/>
                <w:b/>
                <w:sz w:val="20"/>
              </w:rPr>
            </w:pPr>
            <w:r w:rsidRPr="00CD5F10">
              <w:rPr>
                <w:rFonts w:ascii="Arial" w:hAnsi="Arial" w:cs="Arial"/>
                <w:b/>
                <w:sz w:val="20"/>
              </w:rPr>
              <w:t>Unacceptable</w:t>
            </w:r>
          </w:p>
          <w:p w:rsidR="001D0EB0" w:rsidRPr="00CD5F10" w:rsidRDefault="001D0EB0" w:rsidP="003431B9">
            <w:pPr>
              <w:jc w:val="center"/>
              <w:rPr>
                <w:rFonts w:ascii="Arial" w:hAnsi="Arial" w:cs="Arial"/>
                <w:b/>
                <w:sz w:val="20"/>
              </w:rPr>
            </w:pPr>
            <w:r w:rsidRPr="00CD5F10">
              <w:rPr>
                <w:rFonts w:ascii="Arial" w:hAnsi="Arial" w:cs="Arial"/>
                <w:b/>
                <w:sz w:val="20"/>
              </w:rPr>
              <w:t>0-3 points</w:t>
            </w:r>
          </w:p>
          <w:p w:rsidR="001D0EB0" w:rsidRPr="00CD5F10" w:rsidRDefault="001D0EB0" w:rsidP="003431B9">
            <w:pPr>
              <w:jc w:val="center"/>
              <w:rPr>
                <w:rFonts w:ascii="Arial" w:hAnsi="Arial" w:cs="Arial"/>
                <w:b/>
                <w:sz w:val="20"/>
              </w:rPr>
            </w:pPr>
          </w:p>
          <w:p w:rsidR="001D0EB0" w:rsidRPr="00CD5F10" w:rsidRDefault="001D0EB0" w:rsidP="003431B9">
            <w:pPr>
              <w:rPr>
                <w:rFonts w:ascii="Arial" w:hAnsi="Arial" w:cs="Arial"/>
                <w:sz w:val="20"/>
              </w:rPr>
            </w:pPr>
            <w:r w:rsidRPr="00CD5F10">
              <w:rPr>
                <w:rFonts w:ascii="Arial" w:hAnsi="Arial" w:cs="Arial"/>
                <w:sz w:val="20"/>
              </w:rPr>
              <w:t>Does not follow format for replies or make required number of replies (0)</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Does not respond to replies (0)</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Replies reflect limited understanding or synthesis of reading with few personal connections or limited application of material to classroom settings (2)</w:t>
            </w:r>
          </w:p>
          <w:p w:rsidR="001D0EB0" w:rsidRPr="00CD5F10" w:rsidRDefault="001D0EB0" w:rsidP="003431B9">
            <w:pPr>
              <w:rPr>
                <w:rFonts w:ascii="Arial" w:hAnsi="Arial" w:cs="Arial"/>
                <w:sz w:val="20"/>
              </w:rPr>
            </w:pPr>
          </w:p>
          <w:p w:rsidR="001D0EB0" w:rsidRPr="00CD5F10" w:rsidRDefault="001D0EB0" w:rsidP="003431B9">
            <w:pPr>
              <w:rPr>
                <w:rFonts w:ascii="Arial" w:hAnsi="Arial" w:cs="Arial"/>
                <w:sz w:val="20"/>
              </w:rPr>
            </w:pPr>
            <w:r w:rsidRPr="00CD5F10">
              <w:rPr>
                <w:rFonts w:ascii="Arial" w:hAnsi="Arial" w:cs="Arial"/>
                <w:sz w:val="20"/>
              </w:rPr>
              <w:t xml:space="preserve">Engages in limited discussion with peers or limited extension of the </w:t>
            </w:r>
            <w:proofErr w:type="spellStart"/>
            <w:r w:rsidRPr="00CD5F10">
              <w:rPr>
                <w:rFonts w:ascii="Arial" w:hAnsi="Arial" w:cs="Arial"/>
                <w:sz w:val="20"/>
              </w:rPr>
              <w:t>the</w:t>
            </w:r>
            <w:proofErr w:type="spellEnd"/>
            <w:r w:rsidRPr="00CD5F10">
              <w:rPr>
                <w:rFonts w:ascii="Arial" w:hAnsi="Arial" w:cs="Arial"/>
                <w:sz w:val="20"/>
              </w:rPr>
              <w:t xml:space="preserve"> dialogue (1)</w:t>
            </w:r>
          </w:p>
          <w:p w:rsidR="001D0EB0" w:rsidRPr="00CD5F10" w:rsidRDefault="001D0EB0" w:rsidP="003431B9">
            <w:pPr>
              <w:jc w:val="center"/>
              <w:rPr>
                <w:rFonts w:ascii="Arial" w:hAnsi="Arial" w:cs="Arial"/>
                <w:b/>
                <w:sz w:val="20"/>
              </w:rPr>
            </w:pPr>
            <w:r w:rsidRPr="00CD5F10">
              <w:rPr>
                <w:rFonts w:ascii="Arial" w:hAnsi="Arial" w:cs="Arial"/>
                <w:b/>
                <w:sz w:val="20"/>
              </w:rPr>
              <w:t xml:space="preserve"> </w:t>
            </w:r>
          </w:p>
        </w:tc>
      </w:tr>
    </w:tbl>
    <w:p w:rsidR="001D0EB0" w:rsidRPr="00CD5F10" w:rsidRDefault="001D0EB0" w:rsidP="001D0EB0">
      <w:pPr>
        <w:rPr>
          <w:rFonts w:ascii="Arial" w:hAnsi="Arial" w:cs="Arial"/>
          <w:i/>
          <w:sz w:val="22"/>
          <w:szCs w:val="22"/>
          <w:highlight w:val="yellow"/>
        </w:rPr>
      </w:pPr>
    </w:p>
    <w:p w:rsidR="001D0EB0" w:rsidRPr="00CD5F10" w:rsidRDefault="001D0EB0" w:rsidP="001D0EB0">
      <w:pPr>
        <w:rPr>
          <w:rFonts w:ascii="Arial" w:hAnsi="Arial" w:cs="Arial"/>
          <w:i/>
          <w:sz w:val="22"/>
          <w:szCs w:val="22"/>
          <w:highlight w:val="yellow"/>
        </w:rPr>
      </w:pPr>
      <w:r w:rsidRPr="00CD5F10">
        <w:rPr>
          <w:rFonts w:ascii="Arial" w:hAnsi="Arial" w:cs="Arial"/>
          <w:i/>
          <w:sz w:val="22"/>
          <w:szCs w:val="22"/>
          <w:highlight w:val="yellow"/>
        </w:rPr>
        <w:t xml:space="preserve">***Late comments will receive </w:t>
      </w:r>
      <w:r w:rsidRPr="00CD5F10">
        <w:rPr>
          <w:rFonts w:ascii="Arial" w:hAnsi="Arial" w:cs="Arial"/>
          <w:i/>
          <w:sz w:val="22"/>
          <w:szCs w:val="22"/>
          <w:highlight w:val="yellow"/>
          <w:u w:val="single"/>
        </w:rPr>
        <w:t>zero points.</w:t>
      </w:r>
    </w:p>
    <w:p w:rsidR="001D0EB0" w:rsidRPr="00CD5F10" w:rsidRDefault="001D0EB0" w:rsidP="001D0EB0">
      <w:pPr>
        <w:rPr>
          <w:rFonts w:ascii="Arial" w:hAnsi="Arial" w:cs="Arial"/>
          <w:b/>
          <w:caps/>
          <w:sz w:val="20"/>
          <w:szCs w:val="20"/>
        </w:rPr>
      </w:pPr>
      <w:r w:rsidRPr="00CD5F10">
        <w:rPr>
          <w:rFonts w:ascii="Arial" w:hAnsi="Arial" w:cs="Arial"/>
          <w:b/>
          <w:caps/>
          <w:sz w:val="20"/>
          <w:szCs w:val="20"/>
        </w:rPr>
        <w:t>-------------------------------------------------------------------------------------------------------------------------------</w:t>
      </w:r>
    </w:p>
    <w:p w:rsidR="001D0EB0" w:rsidRPr="00CD5F10" w:rsidRDefault="001D0EB0" w:rsidP="001D0EB0">
      <w:pPr>
        <w:rPr>
          <w:rFonts w:ascii="Arial" w:hAnsi="Arial" w:cs="Arial"/>
          <w:b/>
          <w:i/>
        </w:rPr>
      </w:pPr>
      <w:r w:rsidRPr="00CD5F10">
        <w:rPr>
          <w:rFonts w:ascii="Arial" w:hAnsi="Arial" w:cs="Arial"/>
          <w:b/>
          <w:i/>
          <w:caps/>
        </w:rPr>
        <w:t xml:space="preserve">Guided Reading Lesson Plan </w:t>
      </w:r>
      <w:r w:rsidRPr="00CD5F10">
        <w:rPr>
          <w:rFonts w:ascii="Arial" w:hAnsi="Arial" w:cs="Arial"/>
          <w:b/>
          <w:i/>
        </w:rPr>
        <w:t>(25 points)</w:t>
      </w:r>
      <w:r w:rsidR="007E1022" w:rsidRPr="00CD5F10">
        <w:rPr>
          <w:rFonts w:ascii="Arial" w:hAnsi="Arial" w:cs="Arial"/>
          <w:b/>
          <w:i/>
        </w:rPr>
        <w:t>: Three parts</w:t>
      </w:r>
    </w:p>
    <w:p w:rsidR="001D0EB0" w:rsidRPr="00CD5F10" w:rsidRDefault="001D0EB0" w:rsidP="001D0EB0">
      <w:pPr>
        <w:rPr>
          <w:rFonts w:ascii="Arial" w:hAnsi="Arial" w:cs="Arial"/>
          <w:b/>
          <w:i/>
        </w:rPr>
      </w:pPr>
    </w:p>
    <w:p w:rsidR="00FF5494" w:rsidRPr="00FF5494" w:rsidRDefault="00FF5494" w:rsidP="00FF5494">
      <w:pPr>
        <w:contextualSpacing/>
        <w:rPr>
          <w:rFonts w:ascii="Arial" w:hAnsi="Arial" w:cs="Arial"/>
          <w:b/>
          <w:sz w:val="20"/>
          <w:szCs w:val="20"/>
          <w:u w:val="single"/>
        </w:rPr>
      </w:pPr>
      <w:r w:rsidRPr="00FF5494">
        <w:rPr>
          <w:rFonts w:ascii="Arial" w:hAnsi="Arial" w:cs="Arial"/>
          <w:b/>
          <w:sz w:val="20"/>
          <w:szCs w:val="20"/>
          <w:u w:val="single"/>
        </w:rPr>
        <w:t xml:space="preserve">Part 1- </w:t>
      </w:r>
      <w:r w:rsidRPr="00FF5494">
        <w:rPr>
          <w:rFonts w:ascii="Arial" w:hAnsi="Arial" w:cs="Arial"/>
          <w:b/>
          <w:sz w:val="20"/>
          <w:szCs w:val="20"/>
        </w:rPr>
        <w:t>Well-Developed Draft [10 points]</w:t>
      </w:r>
    </w:p>
    <w:p w:rsidR="00FF5494" w:rsidRPr="00FF5494" w:rsidRDefault="00FF5494" w:rsidP="00FF5494">
      <w:pPr>
        <w:contextualSpacing/>
        <w:rPr>
          <w:rFonts w:ascii="Arial" w:hAnsi="Arial" w:cs="Arial"/>
          <w:b/>
          <w:sz w:val="20"/>
          <w:szCs w:val="20"/>
          <w:u w:val="single"/>
        </w:rPr>
      </w:pPr>
      <w:r w:rsidRPr="00FF5494">
        <w:rPr>
          <w:rFonts w:ascii="Arial" w:hAnsi="Arial" w:cs="Arial"/>
          <w:b/>
          <w:sz w:val="20"/>
          <w:szCs w:val="20"/>
        </w:rPr>
        <w:t xml:space="preserve">Due: </w:t>
      </w:r>
      <w:r w:rsidRPr="00FF5494">
        <w:rPr>
          <w:rFonts w:ascii="Arial" w:hAnsi="Arial" w:cs="Arial"/>
          <w:b/>
          <w:sz w:val="20"/>
          <w:szCs w:val="20"/>
          <w:u w:val="single"/>
        </w:rPr>
        <w:t>Week 9 Sunday, 10/26/14</w:t>
      </w:r>
    </w:p>
    <w:p w:rsidR="00FF5494" w:rsidRPr="00FF5494" w:rsidRDefault="00FF5494" w:rsidP="00FF5494">
      <w:pPr>
        <w:contextualSpacing/>
        <w:rPr>
          <w:rFonts w:ascii="Arial" w:hAnsi="Arial" w:cs="Arial"/>
          <w:b/>
          <w:sz w:val="20"/>
          <w:szCs w:val="20"/>
          <w:u w:val="single"/>
        </w:rPr>
      </w:pPr>
    </w:p>
    <w:p w:rsidR="00FF5494" w:rsidRPr="00FF5494" w:rsidRDefault="00FF5494" w:rsidP="00FF5494">
      <w:pPr>
        <w:contextualSpacing/>
        <w:rPr>
          <w:rFonts w:ascii="Arial" w:hAnsi="Arial" w:cs="Arial"/>
          <w:b/>
          <w:sz w:val="20"/>
          <w:szCs w:val="20"/>
        </w:rPr>
      </w:pPr>
      <w:r w:rsidRPr="00FF5494">
        <w:rPr>
          <w:rFonts w:ascii="Arial" w:hAnsi="Arial" w:cs="Arial"/>
          <w:b/>
          <w:sz w:val="20"/>
          <w:szCs w:val="20"/>
          <w:u w:val="single"/>
        </w:rPr>
        <w:t>Part 2</w:t>
      </w:r>
      <w:r w:rsidRPr="00FF5494">
        <w:rPr>
          <w:rFonts w:ascii="Arial" w:hAnsi="Arial" w:cs="Arial"/>
          <w:b/>
          <w:sz w:val="20"/>
          <w:szCs w:val="20"/>
        </w:rPr>
        <w:t xml:space="preserve"> [No points, but required] Share your plan with a colleague or group of colleagues. </w:t>
      </w:r>
      <w:r w:rsidRPr="00FF5494">
        <w:rPr>
          <w:rFonts w:ascii="Arial" w:hAnsi="Arial" w:cs="Arial"/>
          <w:b/>
          <w:sz w:val="20"/>
          <w:szCs w:val="20"/>
          <w:u w:val="single"/>
        </w:rPr>
        <w:t>[</w:t>
      </w:r>
      <w:proofErr w:type="gramStart"/>
      <w:r w:rsidRPr="00FF5494">
        <w:rPr>
          <w:rFonts w:ascii="Arial" w:hAnsi="Arial" w:cs="Arial"/>
          <w:b/>
          <w:sz w:val="20"/>
          <w:szCs w:val="20"/>
          <w:u w:val="single"/>
        </w:rPr>
        <w:t>Complete  on</w:t>
      </w:r>
      <w:proofErr w:type="gramEnd"/>
      <w:r w:rsidRPr="00FF5494">
        <w:rPr>
          <w:rFonts w:ascii="Arial" w:hAnsi="Arial" w:cs="Arial"/>
          <w:b/>
          <w:sz w:val="20"/>
          <w:szCs w:val="20"/>
          <w:u w:val="single"/>
        </w:rPr>
        <w:t xml:space="preserve"> your own during weeks 11-13]</w:t>
      </w:r>
    </w:p>
    <w:p w:rsidR="00FF5494" w:rsidRPr="00FF5494" w:rsidRDefault="00FF5494" w:rsidP="00FF5494">
      <w:pPr>
        <w:contextualSpacing/>
        <w:rPr>
          <w:rFonts w:ascii="Arial" w:hAnsi="Arial" w:cs="Arial"/>
          <w:b/>
          <w:sz w:val="20"/>
          <w:szCs w:val="20"/>
        </w:rPr>
      </w:pPr>
    </w:p>
    <w:p w:rsidR="00FF5494" w:rsidRPr="00FF5494" w:rsidRDefault="00FF5494" w:rsidP="00FF5494">
      <w:pPr>
        <w:contextualSpacing/>
        <w:rPr>
          <w:rFonts w:ascii="Arial" w:hAnsi="Arial" w:cs="Arial"/>
          <w:b/>
          <w:sz w:val="20"/>
          <w:szCs w:val="20"/>
        </w:rPr>
      </w:pPr>
      <w:r w:rsidRPr="00FF5494">
        <w:rPr>
          <w:rFonts w:ascii="Arial" w:hAnsi="Arial" w:cs="Arial"/>
          <w:b/>
          <w:sz w:val="20"/>
          <w:szCs w:val="20"/>
        </w:rPr>
        <w:lastRenderedPageBreak/>
        <w:t xml:space="preserve">Part 3 [Final Lesson Plan] to Blackboard and to TK20 (both places] Due: Sunday of </w:t>
      </w:r>
      <w:r w:rsidRPr="00FF5494">
        <w:rPr>
          <w:rFonts w:ascii="Arial" w:hAnsi="Arial" w:cs="Arial"/>
          <w:b/>
          <w:sz w:val="20"/>
          <w:szCs w:val="20"/>
          <w:u w:val="single"/>
        </w:rPr>
        <w:t>Week 14</w:t>
      </w:r>
      <w:proofErr w:type="gramStart"/>
      <w:r w:rsidRPr="00FF5494">
        <w:rPr>
          <w:rFonts w:ascii="Arial" w:hAnsi="Arial" w:cs="Arial"/>
          <w:b/>
          <w:sz w:val="20"/>
          <w:szCs w:val="20"/>
          <w:u w:val="single"/>
        </w:rPr>
        <w:t>,11</w:t>
      </w:r>
      <w:proofErr w:type="gramEnd"/>
      <w:r w:rsidRPr="00FF5494">
        <w:rPr>
          <w:rFonts w:ascii="Arial" w:hAnsi="Arial" w:cs="Arial"/>
          <w:b/>
          <w:sz w:val="20"/>
          <w:szCs w:val="20"/>
          <w:u w:val="single"/>
        </w:rPr>
        <w:t>/30/14 (11:55 pm)</w:t>
      </w:r>
    </w:p>
    <w:p w:rsidR="001D0EB0" w:rsidRPr="00FF5494" w:rsidRDefault="001D0EB0" w:rsidP="001D0EB0">
      <w:pPr>
        <w:rPr>
          <w:rFonts w:ascii="Arial" w:hAnsi="Arial" w:cs="Arial"/>
          <w:sz w:val="20"/>
          <w:szCs w:val="20"/>
        </w:rPr>
      </w:pPr>
    </w:p>
    <w:p w:rsidR="001D0EB0" w:rsidRPr="00FF5494" w:rsidRDefault="001D0EB0" w:rsidP="001D0EB0">
      <w:pPr>
        <w:rPr>
          <w:rFonts w:ascii="Arial" w:hAnsi="Arial" w:cs="Arial"/>
          <w:sz w:val="20"/>
          <w:szCs w:val="20"/>
        </w:rPr>
      </w:pPr>
      <w:r w:rsidRPr="00FF5494">
        <w:rPr>
          <w:rFonts w:ascii="Arial" w:hAnsi="Arial" w:cs="Arial"/>
          <w:b/>
          <w:i/>
          <w:sz w:val="20"/>
          <w:szCs w:val="20"/>
        </w:rPr>
        <w:t>Guided reading lesson plans are geared for small groups of readers (3-8 students in a group) where the students are reading at approximately the same reading level.</w:t>
      </w:r>
      <w:r w:rsidRPr="00FF5494">
        <w:rPr>
          <w:rFonts w:ascii="Arial" w:hAnsi="Arial" w:cs="Arial"/>
          <w:sz w:val="20"/>
          <w:szCs w:val="20"/>
        </w:rPr>
        <w:t xml:space="preserve"> The focus of the guided reading lesson in this class should have a vocabulary and comprehension focus, e.g., a plan appropriate for students who are already reading and working on building fluency while gaining skills in comprehension (that are aligned with the TEKS) as well as vocabulary. The plan should keep in mind you usually only have about 20-25 minutes (at most, typically) to do a guided reading lesson. Often, teachers are expected to also conduct some kind of mini-assessment with students once a week or at least on a regular basis. Time is crucial during guided reading, in particular, so </w:t>
      </w:r>
      <w:r w:rsidRPr="00FF5494">
        <w:rPr>
          <w:rFonts w:ascii="Arial" w:hAnsi="Arial" w:cs="Arial"/>
          <w:i/>
          <w:sz w:val="20"/>
          <w:szCs w:val="20"/>
        </w:rPr>
        <w:t>make every moment count!</w:t>
      </w:r>
      <w:r w:rsidRPr="00FF5494">
        <w:rPr>
          <w:rFonts w:ascii="Arial" w:hAnsi="Arial" w:cs="Arial"/>
          <w:sz w:val="20"/>
          <w:szCs w:val="20"/>
        </w:rPr>
        <w:t xml:space="preserve"> </w:t>
      </w:r>
      <w:r w:rsidRPr="00FF5494">
        <w:rPr>
          <w:rFonts w:ascii="Arial" w:hAnsi="Arial" w:cs="Arial"/>
          <w:sz w:val="20"/>
          <w:szCs w:val="20"/>
        </w:rPr>
        <w:sym w:font="Wingdings" w:char="F04A"/>
      </w:r>
    </w:p>
    <w:p w:rsidR="001D0EB0" w:rsidRPr="00FF5494" w:rsidRDefault="001D0EB0" w:rsidP="001D0EB0">
      <w:pPr>
        <w:rPr>
          <w:rFonts w:ascii="Arial" w:hAnsi="Arial" w:cs="Arial"/>
          <w:sz w:val="20"/>
          <w:szCs w:val="20"/>
        </w:rPr>
      </w:pPr>
    </w:p>
    <w:p w:rsidR="001D0EB0" w:rsidRPr="00CD5F10" w:rsidRDefault="001D0EB0" w:rsidP="001D0EB0">
      <w:pPr>
        <w:rPr>
          <w:rFonts w:ascii="Arial" w:hAnsi="Arial" w:cs="Arial"/>
          <w:b/>
          <w:bCs/>
          <w:sz w:val="20"/>
          <w:szCs w:val="20"/>
        </w:rPr>
      </w:pPr>
      <w:proofErr w:type="gramStart"/>
      <w:r w:rsidRPr="00CD5F10">
        <w:rPr>
          <w:rFonts w:ascii="Arial" w:hAnsi="Arial" w:cs="Arial"/>
          <w:b/>
          <w:sz w:val="20"/>
          <w:szCs w:val="20"/>
        </w:rPr>
        <w:t>Guided Reading: Fluent Reader Lesson Plan</w:t>
      </w:r>
      <w:r w:rsidRPr="00CD5F10">
        <w:rPr>
          <w:rFonts w:ascii="Arial" w:hAnsi="Arial" w:cs="Arial"/>
          <w:sz w:val="20"/>
          <w:szCs w:val="20"/>
        </w:rPr>
        <w:t>.</w:t>
      </w:r>
      <w:proofErr w:type="gramEnd"/>
      <w:r w:rsidRPr="00CD5F10">
        <w:rPr>
          <w:rFonts w:ascii="Arial" w:hAnsi="Arial" w:cs="Arial"/>
          <w:sz w:val="20"/>
          <w:szCs w:val="20"/>
        </w:rPr>
        <w:t xml:space="preserve"> Select a guided reading text (fiction or non-fiction) appropriate for 1</w:t>
      </w:r>
      <w:r w:rsidRPr="00CD5F10">
        <w:rPr>
          <w:rFonts w:ascii="Arial" w:hAnsi="Arial" w:cs="Arial"/>
          <w:sz w:val="20"/>
          <w:szCs w:val="20"/>
          <w:vertAlign w:val="superscript"/>
        </w:rPr>
        <w:t>st</w:t>
      </w:r>
      <w:r w:rsidR="000B0A6E" w:rsidRPr="00CD5F10">
        <w:rPr>
          <w:rFonts w:ascii="Arial" w:hAnsi="Arial" w:cs="Arial"/>
          <w:sz w:val="20"/>
          <w:szCs w:val="20"/>
        </w:rPr>
        <w:t>-6th</w:t>
      </w:r>
      <w:r w:rsidRPr="00CD5F10">
        <w:rPr>
          <w:rFonts w:ascii="Arial" w:hAnsi="Arial" w:cs="Arial"/>
          <w:sz w:val="20"/>
          <w:szCs w:val="20"/>
          <w:vertAlign w:val="superscript"/>
        </w:rPr>
        <w:t>th</w:t>
      </w:r>
      <w:r w:rsidRPr="00CD5F10">
        <w:rPr>
          <w:rFonts w:ascii="Arial" w:hAnsi="Arial" w:cs="Arial"/>
          <w:sz w:val="20"/>
          <w:szCs w:val="20"/>
        </w:rPr>
        <w:t xml:space="preserve"> grade. A template will be provided for this plan and will be made available on Blackboard. The text should be one a student could read in 1-2 guided reading sessions of about 20</w:t>
      </w:r>
      <w:r w:rsidR="000B0A6E" w:rsidRPr="00CD5F10">
        <w:rPr>
          <w:rFonts w:ascii="Arial" w:hAnsi="Arial" w:cs="Arial"/>
          <w:sz w:val="20"/>
          <w:szCs w:val="20"/>
        </w:rPr>
        <w:t>-30</w:t>
      </w:r>
      <w:r w:rsidRPr="00CD5F10">
        <w:rPr>
          <w:rFonts w:ascii="Arial" w:hAnsi="Arial" w:cs="Arial"/>
          <w:sz w:val="20"/>
          <w:szCs w:val="20"/>
        </w:rPr>
        <w:t xml:space="preserve"> minutes in length. This guided reading plan assumes students are in the fluency stage of reading and can already decode. See Blackboard for the required template an</w:t>
      </w:r>
      <w:r w:rsidR="000B0A6E" w:rsidRPr="00CD5F10">
        <w:rPr>
          <w:rFonts w:ascii="Arial" w:hAnsi="Arial" w:cs="Arial"/>
          <w:sz w:val="20"/>
          <w:szCs w:val="20"/>
        </w:rPr>
        <w:t>d the reflection questions for the guided reading lesson plan</w:t>
      </w:r>
      <w:r w:rsidRPr="00CD5F10">
        <w:rPr>
          <w:rFonts w:ascii="Arial" w:hAnsi="Arial" w:cs="Arial"/>
          <w:sz w:val="20"/>
          <w:szCs w:val="20"/>
        </w:rPr>
        <w:t xml:space="preserve">.  </w:t>
      </w:r>
      <w:r w:rsidRPr="00CD5F10">
        <w:rPr>
          <w:rFonts w:ascii="Arial" w:hAnsi="Arial" w:cs="Arial"/>
          <w:b/>
          <w:sz w:val="20"/>
          <w:szCs w:val="20"/>
          <w:u w:val="single"/>
        </w:rPr>
        <w:t>Do not pick a book that is more geared for an emergent or beginning reader.</w:t>
      </w:r>
      <w:r w:rsidRPr="00CD5F10">
        <w:rPr>
          <w:rFonts w:ascii="Arial" w:hAnsi="Arial" w:cs="Arial"/>
          <w:sz w:val="20"/>
          <w:szCs w:val="20"/>
        </w:rPr>
        <w:t xml:space="preserve"> This lesson should have a</w:t>
      </w:r>
      <w:r w:rsidRPr="00CD5F10">
        <w:rPr>
          <w:rFonts w:ascii="Arial" w:hAnsi="Arial" w:cs="Arial"/>
          <w:sz w:val="20"/>
          <w:szCs w:val="20"/>
          <w:u w:val="single"/>
        </w:rPr>
        <w:t xml:space="preserve"> vocabulary</w:t>
      </w:r>
      <w:r w:rsidRPr="00CD5F10">
        <w:rPr>
          <w:rFonts w:ascii="Arial" w:hAnsi="Arial" w:cs="Arial"/>
          <w:sz w:val="20"/>
          <w:szCs w:val="20"/>
        </w:rPr>
        <w:t xml:space="preserve"> and</w:t>
      </w:r>
      <w:r w:rsidRPr="00CD5F10">
        <w:rPr>
          <w:rFonts w:ascii="Arial" w:hAnsi="Arial" w:cs="Arial"/>
          <w:sz w:val="20"/>
          <w:szCs w:val="20"/>
          <w:u w:val="single"/>
        </w:rPr>
        <w:t xml:space="preserve"> comprehension</w:t>
      </w:r>
      <w:r w:rsidRPr="00CD5F10">
        <w:rPr>
          <w:rFonts w:ascii="Arial" w:hAnsi="Arial" w:cs="Arial"/>
          <w:sz w:val="20"/>
          <w:szCs w:val="20"/>
        </w:rPr>
        <w:t xml:space="preserve"> focus.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56"/>
      </w:tblGrid>
      <w:tr w:rsidR="001D0EB0" w:rsidRPr="00CD5F10" w:rsidTr="003431B9">
        <w:trPr>
          <w:trHeight w:val="251"/>
        </w:trPr>
        <w:tc>
          <w:tcPr>
            <w:tcW w:w="8856" w:type="dxa"/>
          </w:tcPr>
          <w:p w:rsidR="001D0EB0" w:rsidRPr="00CD5F10" w:rsidRDefault="001D0EB0" w:rsidP="003431B9">
            <w:pPr>
              <w:rPr>
                <w:rFonts w:ascii="Arial" w:hAnsi="Arial" w:cs="Arial"/>
                <w:sz w:val="20"/>
                <w:szCs w:val="20"/>
              </w:rPr>
            </w:pPr>
          </w:p>
        </w:tc>
      </w:tr>
    </w:tbl>
    <w:p w:rsidR="001D0EB0" w:rsidRPr="00CD5F10" w:rsidRDefault="001D0EB0" w:rsidP="001D0EB0">
      <w:pPr>
        <w:rPr>
          <w:rFonts w:ascii="Arial" w:hAnsi="Arial" w:cs="Arial"/>
          <w:sz w:val="20"/>
          <w:szCs w:val="20"/>
        </w:rPr>
      </w:pPr>
      <w:r w:rsidRPr="00CD5F10">
        <w:rPr>
          <w:rFonts w:ascii="Arial" w:hAnsi="Arial" w:cs="Arial"/>
          <w:sz w:val="20"/>
          <w:szCs w:val="20"/>
          <w:u w:val="single"/>
        </w:rPr>
        <w:t xml:space="preserve">*NOTE: </w:t>
      </w:r>
      <w:r w:rsidRPr="00BC1F12">
        <w:rPr>
          <w:rFonts w:ascii="Arial" w:hAnsi="Arial" w:cs="Arial"/>
          <w:b/>
          <w:i/>
          <w:color w:val="C00000"/>
          <w:sz w:val="20"/>
          <w:szCs w:val="20"/>
        </w:rPr>
        <w:t>Include all assessment tools at the end.</w:t>
      </w:r>
      <w:r w:rsidRPr="00CD5F10">
        <w:rPr>
          <w:rFonts w:ascii="Arial" w:hAnsi="Arial" w:cs="Arial"/>
          <w:b/>
          <w:color w:val="C00000"/>
          <w:sz w:val="20"/>
          <w:szCs w:val="20"/>
        </w:rPr>
        <w:t xml:space="preserve">  </w:t>
      </w:r>
      <w:r w:rsidRPr="00CD5F10">
        <w:rPr>
          <w:rFonts w:ascii="Arial" w:hAnsi="Arial" w:cs="Arial"/>
          <w:sz w:val="20"/>
          <w:szCs w:val="20"/>
        </w:rPr>
        <w:t xml:space="preserve">These are the assessments you would actually give a student. Create your own assessment; do not cut and paste one from the Internet. Include any pictures of materials you created. </w:t>
      </w:r>
    </w:p>
    <w:p w:rsidR="001D0EB0" w:rsidRPr="00CD5F10" w:rsidRDefault="001D0EB0" w:rsidP="001D0EB0">
      <w:pPr>
        <w:rPr>
          <w:rFonts w:ascii="Arial" w:hAnsi="Arial" w:cs="Arial"/>
          <w:sz w:val="20"/>
          <w:szCs w:val="20"/>
        </w:rPr>
      </w:pPr>
    </w:p>
    <w:p w:rsidR="00A937D1" w:rsidRPr="00CD5F10" w:rsidRDefault="001D0EB0">
      <w:pPr>
        <w:rPr>
          <w:rFonts w:ascii="Arial" w:hAnsi="Arial" w:cs="Arial"/>
          <w:b/>
          <w:color w:val="0070C0"/>
          <w:sz w:val="20"/>
          <w:szCs w:val="20"/>
        </w:rPr>
      </w:pPr>
      <w:r w:rsidRPr="00CD5F10">
        <w:rPr>
          <w:rFonts w:ascii="Arial" w:hAnsi="Arial" w:cs="Arial"/>
          <w:b/>
          <w:sz w:val="20"/>
          <w:szCs w:val="20"/>
          <w:u w:val="single"/>
        </w:rPr>
        <w:t xml:space="preserve">Reflection: </w:t>
      </w:r>
      <w:r w:rsidRPr="00BC1F12">
        <w:rPr>
          <w:rFonts w:ascii="Arial" w:hAnsi="Arial" w:cs="Arial"/>
          <w:b/>
          <w:sz w:val="20"/>
          <w:szCs w:val="20"/>
        </w:rPr>
        <w:t>Your answers</w:t>
      </w:r>
      <w:r w:rsidRPr="00BC1F12">
        <w:rPr>
          <w:rFonts w:ascii="Arial" w:hAnsi="Arial" w:cs="Arial"/>
          <w:b/>
          <w:sz w:val="20"/>
          <w:szCs w:val="20"/>
          <w:u w:val="single"/>
        </w:rPr>
        <w:t xml:space="preserve"> </w:t>
      </w:r>
      <w:r w:rsidRPr="00BC1F12">
        <w:rPr>
          <w:rFonts w:ascii="Arial" w:hAnsi="Arial" w:cs="Arial"/>
          <w:b/>
          <w:sz w:val="20"/>
          <w:szCs w:val="20"/>
        </w:rPr>
        <w:t xml:space="preserve">should be thorough; about 2-4 sentences per question </w:t>
      </w:r>
      <w:proofErr w:type="gramStart"/>
      <w:r w:rsidRPr="00BC1F12">
        <w:rPr>
          <w:rFonts w:ascii="Arial" w:hAnsi="Arial" w:cs="Arial"/>
          <w:b/>
          <w:sz w:val="20"/>
          <w:szCs w:val="20"/>
        </w:rPr>
        <w:t>is</w:t>
      </w:r>
      <w:proofErr w:type="gramEnd"/>
      <w:r w:rsidRPr="00BC1F12">
        <w:rPr>
          <w:rFonts w:ascii="Arial" w:hAnsi="Arial" w:cs="Arial"/>
          <w:b/>
          <w:sz w:val="20"/>
          <w:szCs w:val="20"/>
        </w:rPr>
        <w:t xml:space="preserve"> a minimum expected length. Skeletal responses to the reflection questions will lose points.</w:t>
      </w:r>
    </w:p>
    <w:p w:rsidR="000B0A6E" w:rsidRPr="00CD5F10" w:rsidRDefault="000B0A6E">
      <w:pPr>
        <w:rPr>
          <w:rFonts w:ascii="Arial" w:hAnsi="Arial" w:cs="Arial"/>
          <w:b/>
          <w:color w:val="0070C0"/>
          <w:sz w:val="20"/>
          <w:szCs w:val="20"/>
        </w:rPr>
      </w:pPr>
    </w:p>
    <w:p w:rsidR="000B0A6E" w:rsidRPr="00CD5F10" w:rsidRDefault="000B0A6E" w:rsidP="000B0A6E">
      <w:pPr>
        <w:jc w:val="center"/>
        <w:rPr>
          <w:rFonts w:ascii="Arial" w:hAnsi="Arial" w:cs="Arial"/>
          <w:b/>
          <w:i/>
          <w:caps/>
          <w:highlight w:val="yellow"/>
          <w:u w:val="single"/>
        </w:rPr>
      </w:pPr>
      <w:r w:rsidRPr="00CD5F10">
        <w:rPr>
          <w:rFonts w:ascii="Arial" w:hAnsi="Arial" w:cs="Arial"/>
          <w:b/>
          <w:sz w:val="20"/>
          <w:szCs w:val="20"/>
          <w:highlight w:val="yellow"/>
        </w:rPr>
        <w:t>*The rubric and reflection template will be posted on Blackboard and will be sent via UTA email.</w:t>
      </w:r>
    </w:p>
    <w:p w:rsidR="000B0A6E" w:rsidRPr="00CD5F10" w:rsidRDefault="000B0A6E">
      <w:pPr>
        <w:rPr>
          <w:rFonts w:ascii="Arial" w:hAnsi="Arial" w:cs="Arial"/>
          <w:b/>
          <w:color w:val="0070C0"/>
          <w:sz w:val="20"/>
          <w:szCs w:val="20"/>
        </w:rPr>
      </w:pPr>
    </w:p>
    <w:p w:rsidR="00D76A7D" w:rsidRPr="00CD5F10" w:rsidRDefault="00D76A7D" w:rsidP="00D76A7D">
      <w:pPr>
        <w:rPr>
          <w:rFonts w:ascii="Arial" w:hAnsi="Arial" w:cs="Arial"/>
          <w:b/>
          <w:caps/>
          <w:sz w:val="20"/>
          <w:szCs w:val="20"/>
        </w:rPr>
      </w:pPr>
      <w:r w:rsidRPr="00CD5F10">
        <w:rPr>
          <w:rFonts w:ascii="Arial" w:hAnsi="Arial" w:cs="Arial"/>
          <w:b/>
          <w:caps/>
          <w:sz w:val="20"/>
          <w:szCs w:val="20"/>
        </w:rPr>
        <w:t>-------------------------------------------------------------------------------------------------------------------------------</w:t>
      </w:r>
    </w:p>
    <w:p w:rsidR="00D76A7D" w:rsidRPr="00CD5F10" w:rsidRDefault="00D76A7D">
      <w:pPr>
        <w:rPr>
          <w:rFonts w:ascii="Arial" w:hAnsi="Arial" w:cs="Arial"/>
          <w:b/>
          <w:color w:val="0070C0"/>
          <w:sz w:val="20"/>
          <w:szCs w:val="20"/>
        </w:rPr>
      </w:pPr>
    </w:p>
    <w:p w:rsidR="00D76A7D" w:rsidRPr="00CD5F10" w:rsidRDefault="00BC1F12" w:rsidP="00D76A7D">
      <w:pPr>
        <w:jc w:val="center"/>
        <w:rPr>
          <w:rFonts w:ascii="Arial" w:hAnsi="Arial" w:cs="Arial"/>
          <w:b/>
          <w:caps/>
          <w:u w:val="single"/>
        </w:rPr>
      </w:pPr>
      <w:r>
        <w:rPr>
          <w:rFonts w:ascii="Arial" w:hAnsi="Arial" w:cs="Arial"/>
          <w:b/>
          <w:caps/>
          <w:u w:val="single"/>
        </w:rPr>
        <w:t xml:space="preserve">Five (5) </w:t>
      </w:r>
      <w:r w:rsidR="00D76A7D" w:rsidRPr="00CD5F10">
        <w:rPr>
          <w:rFonts w:ascii="Arial" w:hAnsi="Arial" w:cs="Arial"/>
          <w:b/>
          <w:caps/>
          <w:u w:val="single"/>
        </w:rPr>
        <w:t>Thursday or Friday</w:t>
      </w:r>
      <w:r w:rsidR="00D76A7D" w:rsidRPr="00BC1F12">
        <w:rPr>
          <w:rFonts w:ascii="Arial" w:hAnsi="Arial" w:cs="Arial"/>
          <w:b/>
          <w:caps/>
          <w:u w:val="single"/>
        </w:rPr>
        <w:t xml:space="preserve"> Webinars</w:t>
      </w:r>
      <w:r w:rsidR="0056276F" w:rsidRPr="00BC1F12">
        <w:rPr>
          <w:rFonts w:ascii="Arial" w:hAnsi="Arial" w:cs="Arial"/>
          <w:b/>
          <w:caps/>
          <w:u w:val="single"/>
        </w:rPr>
        <w:t xml:space="preserve"> </w:t>
      </w:r>
      <w:r w:rsidR="0056276F">
        <w:rPr>
          <w:rFonts w:ascii="Arial" w:hAnsi="Arial" w:cs="Arial"/>
          <w:b/>
          <w:caps/>
          <w:u w:val="single"/>
        </w:rPr>
        <w:t>(5</w:t>
      </w:r>
      <w:r w:rsidR="00D76A7D" w:rsidRPr="00CD5F10">
        <w:rPr>
          <w:rFonts w:ascii="Arial" w:hAnsi="Arial" w:cs="Arial"/>
          <w:b/>
          <w:caps/>
          <w:u w:val="single"/>
        </w:rPr>
        <w:t xml:space="preserve"> total x 10 points each)</w:t>
      </w:r>
    </w:p>
    <w:p w:rsidR="00D76A7D" w:rsidRDefault="00D76A7D" w:rsidP="00D76A7D">
      <w:pPr>
        <w:jc w:val="center"/>
        <w:rPr>
          <w:rFonts w:ascii="Arial" w:hAnsi="Arial" w:cs="Arial"/>
          <w:b/>
          <w:caps/>
          <w:u w:val="single"/>
        </w:rPr>
      </w:pPr>
      <w:r w:rsidRPr="00CD5F10">
        <w:rPr>
          <w:rFonts w:ascii="Arial" w:hAnsi="Arial" w:cs="Arial"/>
          <w:b/>
          <w:caps/>
          <w:u w:val="single"/>
        </w:rPr>
        <w:t>&amp; Po</w:t>
      </w:r>
      <w:r w:rsidR="00BC1F12">
        <w:rPr>
          <w:rFonts w:ascii="Arial" w:hAnsi="Arial" w:cs="Arial"/>
          <w:b/>
          <w:caps/>
          <w:u w:val="single"/>
        </w:rPr>
        <w:t>st-webinar written Reflection (5</w:t>
      </w:r>
      <w:r w:rsidRPr="00CD5F10">
        <w:rPr>
          <w:rFonts w:ascii="Arial" w:hAnsi="Arial" w:cs="Arial"/>
          <w:b/>
          <w:caps/>
          <w:u w:val="single"/>
        </w:rPr>
        <w:t xml:space="preserve"> total)</w:t>
      </w:r>
    </w:p>
    <w:p w:rsidR="00BC1F12" w:rsidRPr="00CD5F10" w:rsidRDefault="00BC1F12" w:rsidP="00D76A7D">
      <w:pPr>
        <w:jc w:val="center"/>
        <w:rPr>
          <w:rFonts w:ascii="Arial" w:hAnsi="Arial" w:cs="Arial"/>
          <w:b/>
          <w:caps/>
          <w:u w:val="single"/>
        </w:rPr>
      </w:pPr>
    </w:p>
    <w:p w:rsidR="00D76A7D" w:rsidRDefault="004E29C8" w:rsidP="004E29C8">
      <w:pPr>
        <w:jc w:val="center"/>
        <w:rPr>
          <w:rFonts w:ascii="Arial" w:hAnsi="Arial" w:cs="Arial"/>
          <w:b/>
        </w:rPr>
      </w:pPr>
      <w:r w:rsidRPr="00CD5F10">
        <w:rPr>
          <w:rFonts w:ascii="Arial" w:hAnsi="Arial" w:cs="Arial"/>
          <w:b/>
        </w:rPr>
        <w:t xml:space="preserve">Webinars: Weeks 2, 6, </w:t>
      </w:r>
      <w:r w:rsidR="0056276F">
        <w:rPr>
          <w:rFonts w:ascii="Arial" w:hAnsi="Arial" w:cs="Arial"/>
          <w:b/>
        </w:rPr>
        <w:t xml:space="preserve">8, </w:t>
      </w:r>
      <w:r w:rsidR="00BC1F12">
        <w:rPr>
          <w:rFonts w:ascii="Arial" w:hAnsi="Arial" w:cs="Arial"/>
          <w:b/>
        </w:rPr>
        <w:t>10, &amp; 13</w:t>
      </w:r>
    </w:p>
    <w:p w:rsidR="00BC1F12" w:rsidRPr="00CD5F10" w:rsidRDefault="00BC1F12" w:rsidP="004E29C8">
      <w:pPr>
        <w:jc w:val="center"/>
        <w:rPr>
          <w:rFonts w:ascii="Arial" w:hAnsi="Arial" w:cs="Arial"/>
          <w:b/>
          <w:caps/>
        </w:rPr>
      </w:pPr>
    </w:p>
    <w:p w:rsidR="00D76A7D" w:rsidRPr="00CD5F10" w:rsidRDefault="00D76A7D" w:rsidP="00D76A7D">
      <w:pPr>
        <w:rPr>
          <w:rFonts w:ascii="Arial" w:hAnsi="Arial" w:cs="Arial"/>
          <w:sz w:val="20"/>
          <w:szCs w:val="20"/>
        </w:rPr>
      </w:pPr>
      <w:r w:rsidRPr="00CD5F10">
        <w:rPr>
          <w:rFonts w:ascii="Arial" w:hAnsi="Arial" w:cs="Arial"/>
          <w:sz w:val="20"/>
          <w:szCs w:val="20"/>
        </w:rPr>
        <w:t xml:space="preserve">The webinars (conducted through Blackboard) will help you to see and hear your professor. I will explain assignments, demonstrate teaching techniques, and lead a discussion about the course readings and topics. Log in to the webinar early and plan on spending about </w:t>
      </w:r>
      <w:r w:rsidR="00970752">
        <w:rPr>
          <w:rFonts w:ascii="Arial" w:hAnsi="Arial" w:cs="Arial"/>
          <w:sz w:val="20"/>
          <w:szCs w:val="20"/>
        </w:rPr>
        <w:t>80-</w:t>
      </w:r>
      <w:r w:rsidRPr="00CD5F10">
        <w:rPr>
          <w:rFonts w:ascii="Arial" w:hAnsi="Arial" w:cs="Arial"/>
          <w:sz w:val="20"/>
          <w:szCs w:val="20"/>
        </w:rPr>
        <w:t xml:space="preserve">90 minutes in the webinars. </w:t>
      </w:r>
      <w:r w:rsidRPr="00CD5F10">
        <w:rPr>
          <w:rFonts w:ascii="Arial" w:hAnsi="Arial" w:cs="Arial"/>
          <w:sz w:val="20"/>
          <w:szCs w:val="20"/>
        </w:rPr>
        <w:sym w:font="Wingdings" w:char="F04A"/>
      </w:r>
      <w:r w:rsidRPr="00CD5F10">
        <w:rPr>
          <w:rFonts w:ascii="Arial" w:hAnsi="Arial" w:cs="Arial"/>
          <w:sz w:val="20"/>
          <w:szCs w:val="20"/>
        </w:rPr>
        <w:t xml:space="preserve"> The advantage is you can do it from the convenience of home. If you don’t have a computer you will need to go to the UTA library or elsewhere where you can access the webinar. The webinar can also be viewed through watching the recording of the webinar. No names of students will be in the recording. </w:t>
      </w:r>
    </w:p>
    <w:p w:rsidR="00D76A7D" w:rsidRPr="00CD5F10" w:rsidRDefault="00D76A7D" w:rsidP="00D76A7D">
      <w:pPr>
        <w:rPr>
          <w:rFonts w:ascii="Arial" w:hAnsi="Arial" w:cs="Arial"/>
          <w:sz w:val="20"/>
          <w:szCs w:val="20"/>
        </w:rPr>
      </w:pPr>
    </w:p>
    <w:p w:rsidR="00D76A7D" w:rsidRPr="00CD5F10" w:rsidRDefault="00D76A7D" w:rsidP="00D76A7D">
      <w:pPr>
        <w:rPr>
          <w:rFonts w:ascii="Arial" w:hAnsi="Arial" w:cs="Arial"/>
          <w:sz w:val="20"/>
          <w:szCs w:val="20"/>
        </w:rPr>
      </w:pPr>
      <w:r w:rsidRPr="00CD5F10">
        <w:rPr>
          <w:rFonts w:ascii="Arial" w:hAnsi="Arial" w:cs="Arial"/>
          <w:sz w:val="20"/>
          <w:szCs w:val="20"/>
        </w:rPr>
        <w:t xml:space="preserve">Participation in the </w:t>
      </w:r>
      <w:r w:rsidR="00EA50E6">
        <w:rPr>
          <w:rFonts w:ascii="Arial" w:hAnsi="Arial" w:cs="Arial"/>
          <w:sz w:val="20"/>
          <w:szCs w:val="20"/>
        </w:rPr>
        <w:t>five (5</w:t>
      </w:r>
      <w:proofErr w:type="gramStart"/>
      <w:r w:rsidR="00EA50E6">
        <w:rPr>
          <w:rFonts w:ascii="Arial" w:hAnsi="Arial" w:cs="Arial"/>
          <w:sz w:val="20"/>
          <w:szCs w:val="20"/>
        </w:rPr>
        <w:t>)</w:t>
      </w:r>
      <w:r w:rsidRPr="00CD5F10">
        <w:rPr>
          <w:rFonts w:ascii="Arial" w:hAnsi="Arial" w:cs="Arial"/>
          <w:b/>
          <w:sz w:val="20"/>
          <w:szCs w:val="20"/>
          <w:u w:val="single"/>
        </w:rPr>
        <w:t xml:space="preserve">  webinars</w:t>
      </w:r>
      <w:proofErr w:type="gramEnd"/>
      <w:r w:rsidRPr="00CD5F10">
        <w:rPr>
          <w:rFonts w:ascii="Arial" w:hAnsi="Arial" w:cs="Arial"/>
          <w:sz w:val="20"/>
          <w:szCs w:val="20"/>
          <w:u w:val="single"/>
        </w:rPr>
        <w:t xml:space="preserve"> (or viewing of the recording</w:t>
      </w:r>
      <w:r w:rsidRPr="00CD5F10">
        <w:rPr>
          <w:rFonts w:ascii="Arial" w:hAnsi="Arial" w:cs="Arial"/>
          <w:sz w:val="20"/>
          <w:szCs w:val="20"/>
        </w:rPr>
        <w:t xml:space="preserve">) is required. If you are not able to attend the webinars, you do have the option of watching the recording of one of the sessions on Blackboard. A link will be provided on Blackboard for participation in the recorded webinars. </w:t>
      </w:r>
      <w:r w:rsidRPr="00CD5F10">
        <w:rPr>
          <w:rFonts w:ascii="Arial" w:hAnsi="Arial" w:cs="Arial"/>
          <w:b/>
          <w:sz w:val="20"/>
          <w:szCs w:val="20"/>
          <w:u w:val="single"/>
        </w:rPr>
        <w:t>After each webinar, you will write a written reflection to submit to Blackboard. IMPORTANT: You need to att</w:t>
      </w:r>
      <w:r w:rsidR="005E198D">
        <w:rPr>
          <w:rFonts w:ascii="Arial" w:hAnsi="Arial" w:cs="Arial"/>
          <w:b/>
          <w:sz w:val="20"/>
          <w:szCs w:val="20"/>
          <w:u w:val="single"/>
        </w:rPr>
        <w:t>end or view the recordings for all five webinars</w:t>
      </w:r>
      <w:r w:rsidRPr="00CD5F10">
        <w:rPr>
          <w:rFonts w:ascii="Arial" w:hAnsi="Arial" w:cs="Arial"/>
          <w:b/>
          <w:sz w:val="20"/>
          <w:szCs w:val="20"/>
          <w:u w:val="single"/>
        </w:rPr>
        <w:t xml:space="preserve">. Attendance at </w:t>
      </w:r>
      <w:proofErr w:type="spellStart"/>
      <w:r w:rsidRPr="00CD5F10">
        <w:rPr>
          <w:rFonts w:ascii="Arial" w:hAnsi="Arial" w:cs="Arial"/>
          <w:b/>
          <w:sz w:val="20"/>
          <w:szCs w:val="20"/>
          <w:u w:val="single"/>
        </w:rPr>
        <w:t>at</w:t>
      </w:r>
      <w:proofErr w:type="spellEnd"/>
      <w:r w:rsidRPr="00CD5F10">
        <w:rPr>
          <w:rFonts w:ascii="Arial" w:hAnsi="Arial" w:cs="Arial"/>
          <w:b/>
          <w:sz w:val="20"/>
          <w:szCs w:val="20"/>
          <w:u w:val="single"/>
        </w:rPr>
        <w:t xml:space="preserve"> least one LIVE one is required! </w:t>
      </w:r>
      <w:r w:rsidRPr="00CD5F10">
        <w:rPr>
          <w:rFonts w:ascii="Arial" w:hAnsi="Arial" w:cs="Arial"/>
          <w:b/>
          <w:sz w:val="20"/>
          <w:szCs w:val="20"/>
          <w:u w:val="single"/>
        </w:rPr>
        <w:sym w:font="Wingdings" w:char="F04A"/>
      </w:r>
      <w:r w:rsidRPr="00CD5F10">
        <w:rPr>
          <w:rFonts w:ascii="Arial" w:hAnsi="Arial" w:cs="Arial"/>
          <w:b/>
          <w:sz w:val="20"/>
          <w:szCs w:val="20"/>
          <w:u w:val="single"/>
        </w:rPr>
        <w:t xml:space="preserve"> </w:t>
      </w:r>
    </w:p>
    <w:p w:rsidR="00D76A7D" w:rsidRPr="00CD5F10" w:rsidRDefault="00D76A7D" w:rsidP="00D76A7D">
      <w:pPr>
        <w:rPr>
          <w:rFonts w:ascii="Arial" w:hAnsi="Arial" w:cs="Arial"/>
          <w:sz w:val="20"/>
          <w:szCs w:val="20"/>
        </w:rPr>
      </w:pPr>
    </w:p>
    <w:p w:rsidR="00D76A7D" w:rsidRPr="00CD5F10" w:rsidRDefault="00D76A7D" w:rsidP="00D76A7D">
      <w:pPr>
        <w:rPr>
          <w:rFonts w:ascii="Arial" w:hAnsi="Arial" w:cs="Arial"/>
          <w:b/>
          <w:sz w:val="20"/>
          <w:szCs w:val="20"/>
        </w:rPr>
      </w:pPr>
      <w:r w:rsidRPr="00CD5F10">
        <w:rPr>
          <w:rFonts w:ascii="Arial" w:hAnsi="Arial" w:cs="Arial"/>
          <w:b/>
          <w:sz w:val="20"/>
          <w:szCs w:val="20"/>
        </w:rPr>
        <w:t xml:space="preserve">The due date for the </w:t>
      </w:r>
      <w:r w:rsidRPr="00CD5F10">
        <w:rPr>
          <w:rFonts w:ascii="Arial" w:hAnsi="Arial" w:cs="Arial"/>
          <w:b/>
          <w:sz w:val="20"/>
          <w:szCs w:val="20"/>
          <w:u w:val="single"/>
        </w:rPr>
        <w:t>written reflection</w:t>
      </w:r>
      <w:r w:rsidRPr="00CD5F10">
        <w:rPr>
          <w:rFonts w:ascii="Arial" w:hAnsi="Arial" w:cs="Arial"/>
          <w:b/>
          <w:sz w:val="20"/>
          <w:szCs w:val="20"/>
        </w:rPr>
        <w:t xml:space="preserve"> will be the </w:t>
      </w:r>
      <w:r w:rsidRPr="00CD5F10">
        <w:rPr>
          <w:rFonts w:ascii="Arial" w:hAnsi="Arial" w:cs="Arial"/>
          <w:b/>
          <w:sz w:val="20"/>
          <w:szCs w:val="20"/>
          <w:u w:val="single"/>
        </w:rPr>
        <w:t>Friday of the week following the webinar</w:t>
      </w:r>
      <w:r w:rsidRPr="00CD5F10">
        <w:rPr>
          <w:rFonts w:ascii="Arial" w:hAnsi="Arial" w:cs="Arial"/>
          <w:b/>
          <w:sz w:val="20"/>
          <w:szCs w:val="20"/>
        </w:rPr>
        <w:t xml:space="preserve">.  </w:t>
      </w:r>
    </w:p>
    <w:p w:rsidR="00D76A7D" w:rsidRPr="00CD5F10" w:rsidRDefault="00D76A7D" w:rsidP="00D76A7D">
      <w:pPr>
        <w:jc w:val="center"/>
        <w:rPr>
          <w:rFonts w:ascii="Arial" w:hAnsi="Arial" w:cs="Arial"/>
          <w:b/>
          <w:bCs/>
          <w:i/>
          <w:iCs/>
          <w:color w:val="000000"/>
          <w:shd w:val="clear" w:color="auto" w:fill="FFFF00"/>
        </w:rPr>
      </w:pPr>
    </w:p>
    <w:p w:rsidR="00D76A7D" w:rsidRPr="00CD5F10" w:rsidRDefault="00D76A7D" w:rsidP="00D76A7D">
      <w:pPr>
        <w:rPr>
          <w:rFonts w:ascii="Arial" w:hAnsi="Arial" w:cs="Arial"/>
          <w:b/>
          <w:caps/>
          <w:sz w:val="20"/>
          <w:szCs w:val="20"/>
          <w:highlight w:val="yellow"/>
        </w:rPr>
      </w:pPr>
    </w:p>
    <w:p w:rsidR="00D76A7D" w:rsidRPr="009C7E10" w:rsidRDefault="00D76A7D" w:rsidP="009C7E10">
      <w:pPr>
        <w:rPr>
          <w:rFonts w:ascii="Arial" w:hAnsi="Arial" w:cs="Arial"/>
          <w:b/>
          <w:i/>
          <w:sz w:val="20"/>
          <w:szCs w:val="20"/>
          <w:highlight w:val="yellow"/>
        </w:rPr>
      </w:pPr>
      <w:r w:rsidRPr="009C7E10">
        <w:rPr>
          <w:rFonts w:ascii="Arial" w:hAnsi="Arial" w:cs="Arial"/>
          <w:b/>
          <w:i/>
          <w:sz w:val="20"/>
          <w:szCs w:val="20"/>
          <w:highlight w:val="yellow"/>
        </w:rPr>
        <w:t>*The rubric and reflection template</w:t>
      </w:r>
      <w:r w:rsidR="005E198D">
        <w:rPr>
          <w:rFonts w:ascii="Arial" w:hAnsi="Arial" w:cs="Arial"/>
          <w:b/>
          <w:i/>
          <w:sz w:val="20"/>
          <w:szCs w:val="20"/>
          <w:highlight w:val="yellow"/>
        </w:rPr>
        <w:t xml:space="preserve"> for the post-webinar reflection</w:t>
      </w:r>
      <w:r w:rsidRPr="009C7E10">
        <w:rPr>
          <w:rFonts w:ascii="Arial" w:hAnsi="Arial" w:cs="Arial"/>
          <w:b/>
          <w:i/>
          <w:sz w:val="20"/>
          <w:szCs w:val="20"/>
          <w:highlight w:val="yellow"/>
        </w:rPr>
        <w:t xml:space="preserve"> will be posted on Blackboard</w:t>
      </w:r>
      <w:r w:rsidR="00526825">
        <w:rPr>
          <w:rFonts w:ascii="Arial" w:hAnsi="Arial" w:cs="Arial"/>
          <w:b/>
          <w:i/>
          <w:sz w:val="20"/>
          <w:szCs w:val="20"/>
          <w:highlight w:val="yellow"/>
        </w:rPr>
        <w:t xml:space="preserve"> and will be sent via UTA email!</w:t>
      </w:r>
    </w:p>
    <w:p w:rsidR="005E198D" w:rsidRDefault="005E198D" w:rsidP="007E6671">
      <w:pPr>
        <w:rPr>
          <w:rFonts w:ascii="Arial" w:hAnsi="Arial" w:cs="Arial"/>
          <w:b/>
          <w:sz w:val="20"/>
          <w:szCs w:val="20"/>
          <w:highlight w:val="yellow"/>
        </w:rPr>
      </w:pPr>
      <w:bookmarkStart w:id="0" w:name="_GoBack"/>
      <w:bookmarkEnd w:id="0"/>
    </w:p>
    <w:p w:rsidR="0056276F" w:rsidRPr="00CD5F10" w:rsidRDefault="0056276F" w:rsidP="00BC1F12">
      <w:pPr>
        <w:rPr>
          <w:rFonts w:ascii="Arial" w:hAnsi="Arial" w:cs="Arial"/>
          <w:b/>
          <w:sz w:val="20"/>
          <w:szCs w:val="20"/>
          <w:highlight w:val="yellow"/>
        </w:rPr>
      </w:pPr>
    </w:p>
    <w:p w:rsidR="003239FA" w:rsidRPr="00CD5F10" w:rsidRDefault="0056276F" w:rsidP="00FD7D3C">
      <w:pPr>
        <w:jc w:val="center"/>
        <w:rPr>
          <w:rFonts w:ascii="Arial" w:hAnsi="Arial" w:cs="Arial"/>
          <w:b/>
          <w:sz w:val="20"/>
          <w:szCs w:val="20"/>
        </w:rPr>
      </w:pPr>
      <w:r>
        <w:rPr>
          <w:rFonts w:ascii="Arial" w:hAnsi="Arial" w:cs="Arial"/>
          <w:b/>
          <w:sz w:val="20"/>
          <w:szCs w:val="20"/>
        </w:rPr>
        <w:t>Appendices</w:t>
      </w:r>
      <w:r w:rsidR="003239FA" w:rsidRPr="00CD5F10">
        <w:rPr>
          <w:rFonts w:ascii="Arial" w:hAnsi="Arial" w:cs="Arial"/>
          <w:b/>
          <w:sz w:val="20"/>
          <w:szCs w:val="20"/>
        </w:rPr>
        <w:t xml:space="preserve">: </w:t>
      </w:r>
    </w:p>
    <w:p w:rsidR="003239FA" w:rsidRPr="00CD5F10" w:rsidRDefault="003239FA" w:rsidP="003239F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239FA" w:rsidRPr="00CD5F10" w:rsidTr="00102D3A">
        <w:tc>
          <w:tcPr>
            <w:tcW w:w="8856" w:type="dxa"/>
            <w:tcBorders>
              <w:top w:val="single" w:sz="4" w:space="0" w:color="auto"/>
              <w:left w:val="single" w:sz="4" w:space="0" w:color="auto"/>
              <w:bottom w:val="single" w:sz="4" w:space="0" w:color="auto"/>
              <w:right w:val="single" w:sz="4" w:space="0" w:color="auto"/>
            </w:tcBorders>
          </w:tcPr>
          <w:p w:rsidR="003239FA" w:rsidRPr="00CD5F10" w:rsidRDefault="003239FA" w:rsidP="00102D3A">
            <w:pPr>
              <w:rPr>
                <w:rFonts w:ascii="Arial" w:hAnsi="Arial" w:cs="Arial"/>
                <w:sz w:val="20"/>
                <w:szCs w:val="20"/>
              </w:rPr>
            </w:pPr>
            <w:r w:rsidRPr="00CD5F10">
              <w:rPr>
                <w:rFonts w:ascii="Arial" w:hAnsi="Arial" w:cs="Arial"/>
                <w:i/>
                <w:sz w:val="20"/>
                <w:szCs w:val="20"/>
              </w:rPr>
              <w:t>The mission of The University of Texas at Arlington</w:t>
            </w:r>
            <w:r w:rsidRPr="00CD5F10">
              <w:rPr>
                <w:rFonts w:ascii="Arial" w:hAnsi="Arial" w:cs="Arial"/>
                <w:sz w:val="20"/>
                <w:szCs w:val="20"/>
              </w:rPr>
              <w:t xml:space="preserve"> 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tc>
      </w:tr>
    </w:tbl>
    <w:p w:rsidR="003239FA" w:rsidRPr="00CD5F10" w:rsidRDefault="003239FA" w:rsidP="003239FA">
      <w:pPr>
        <w:rPr>
          <w:rFonts w:ascii="Arial" w:hAnsi="Arial" w:cs="Arial"/>
          <w:sz w:val="20"/>
          <w:szCs w:val="20"/>
        </w:rPr>
      </w:pPr>
    </w:p>
    <w:p w:rsidR="003239FA" w:rsidRPr="00CD5F10" w:rsidRDefault="003239FA" w:rsidP="003239FA">
      <w:pPr>
        <w:rPr>
          <w:rFonts w:ascii="Arial" w:hAnsi="Arial" w:cs="Arial"/>
          <w:b/>
          <w:sz w:val="20"/>
          <w:szCs w:val="20"/>
        </w:rPr>
      </w:pPr>
      <w:r w:rsidRPr="00CD5F10">
        <w:rPr>
          <w:rFonts w:ascii="Arial" w:hAnsi="Arial" w:cs="Arial"/>
          <w:b/>
          <w:sz w:val="20"/>
          <w:szCs w:val="20"/>
          <w:u w:val="single"/>
        </w:rPr>
        <w:t>Textbook(s) and Materials: TK20 Requirement</w:t>
      </w:r>
    </w:p>
    <w:p w:rsidR="003239FA" w:rsidRPr="00CD5F10" w:rsidRDefault="003239FA" w:rsidP="003239FA">
      <w:pPr>
        <w:autoSpaceDE w:val="0"/>
        <w:autoSpaceDN w:val="0"/>
        <w:outlineLvl w:val="0"/>
        <w:rPr>
          <w:rFonts w:ascii="Arial" w:hAnsi="Arial" w:cs="Arial"/>
          <w:color w:val="000000"/>
          <w:spacing w:val="-5"/>
          <w:sz w:val="20"/>
          <w:szCs w:val="20"/>
        </w:rPr>
      </w:pPr>
      <w:r w:rsidRPr="00CD5F10">
        <w:rPr>
          <w:rFonts w:ascii="Arial" w:hAnsi="Arial" w:cs="Arial"/>
          <w:color w:val="000000"/>
          <w:spacing w:val="-5"/>
          <w:sz w:val="20"/>
          <w:szCs w:val="20"/>
        </w:rPr>
        <w:t xml:space="preserve">The College of Education and Health Professions is pleased to announce the adoption of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see the letter from Dean </w:t>
      </w:r>
      <w:proofErr w:type="spellStart"/>
      <w:r w:rsidRPr="00CD5F10">
        <w:rPr>
          <w:rFonts w:ascii="Arial" w:hAnsi="Arial" w:cs="Arial"/>
          <w:color w:val="000000"/>
          <w:spacing w:val="-5"/>
          <w:sz w:val="20"/>
          <w:szCs w:val="20"/>
        </w:rPr>
        <w:t>Gerlach</w:t>
      </w:r>
      <w:proofErr w:type="spellEnd"/>
      <w:r w:rsidRPr="00CD5F10">
        <w:rPr>
          <w:rFonts w:ascii="Arial" w:hAnsi="Arial" w:cs="Arial"/>
          <w:color w:val="000000"/>
          <w:spacing w:val="-5"/>
          <w:sz w:val="20"/>
          <w:szCs w:val="20"/>
        </w:rPr>
        <w:t xml:space="preserve"> and visit http://www.uta.edu/coehp/tk20 for more information.</w:t>
      </w:r>
      <w:r w:rsidRPr="00CD5F10">
        <w:rPr>
          <w:rFonts w:ascii="Arial" w:hAnsi="Arial" w:cs="Arial"/>
          <w:color w:val="000000"/>
          <w:spacing w:val="-5"/>
          <w:sz w:val="20"/>
          <w:szCs w:val="20"/>
        </w:rPr>
        <w:cr/>
      </w:r>
      <w:r w:rsidR="00E854F5">
        <w:rPr>
          <w:rFonts w:ascii="Arial" w:hAnsi="Arial" w:cs="Arial"/>
          <w:sz w:val="20"/>
          <w:szCs w:val="20"/>
        </w:rPr>
        <w:pict>
          <v:rect id="_x0000_i1030" style="width:6in;height:1.5pt" o:hralign="center" o:hrstd="t" o:hr="t" fillcolor="#aca899" stroked="f"/>
        </w:pict>
      </w:r>
    </w:p>
    <w:p w:rsidR="003239FA" w:rsidRPr="00CD5F10" w:rsidRDefault="003239FA" w:rsidP="003239F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239FA" w:rsidRPr="00CD5F10" w:rsidTr="00102D3A">
        <w:tc>
          <w:tcPr>
            <w:tcW w:w="8856" w:type="dxa"/>
            <w:tcBorders>
              <w:top w:val="single" w:sz="4" w:space="0" w:color="auto"/>
              <w:left w:val="single" w:sz="4" w:space="0" w:color="auto"/>
              <w:bottom w:val="single" w:sz="4" w:space="0" w:color="auto"/>
              <w:right w:val="single" w:sz="4" w:space="0" w:color="auto"/>
            </w:tcBorders>
          </w:tcPr>
          <w:p w:rsidR="003239FA" w:rsidRPr="00CD5F10" w:rsidRDefault="003239FA" w:rsidP="00102D3A">
            <w:pPr>
              <w:rPr>
                <w:rFonts w:ascii="Arial" w:hAnsi="Arial" w:cs="Arial"/>
                <w:sz w:val="18"/>
                <w:szCs w:val="18"/>
              </w:rPr>
            </w:pPr>
            <w:r w:rsidRPr="00CD5F10">
              <w:rPr>
                <w:rFonts w:ascii="Arial" w:hAnsi="Arial" w:cs="Arial"/>
                <w:i/>
                <w:sz w:val="18"/>
                <w:szCs w:val="18"/>
              </w:rPr>
              <w:t>The mission of The University of Texas at Arlington</w:t>
            </w:r>
            <w:r w:rsidRPr="00CD5F10">
              <w:rPr>
                <w:rFonts w:ascii="Arial" w:hAnsi="Arial" w:cs="Arial"/>
                <w:sz w:val="18"/>
                <w:szCs w:val="18"/>
              </w:rPr>
              <w:t xml:space="preserve"> 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tc>
      </w:tr>
    </w:tbl>
    <w:p w:rsidR="003239FA" w:rsidRPr="00CD5F10" w:rsidRDefault="003239FA" w:rsidP="003239FA">
      <w:pPr>
        <w:rPr>
          <w:rFonts w:ascii="Arial" w:hAnsi="Arial" w:cs="Arial"/>
          <w:sz w:val="18"/>
          <w:szCs w:val="18"/>
        </w:rPr>
      </w:pPr>
    </w:p>
    <w:p w:rsidR="003239FA" w:rsidRPr="00CD5F10" w:rsidRDefault="003239FA" w:rsidP="003239FA">
      <w:pPr>
        <w:widowControl w:val="0"/>
        <w:autoSpaceDE w:val="0"/>
        <w:autoSpaceDN w:val="0"/>
        <w:adjustRightInd w:val="0"/>
        <w:outlineLvl w:val="0"/>
        <w:rPr>
          <w:rFonts w:ascii="Arial" w:hAnsi="Arial" w:cs="Arial"/>
          <w:color w:val="000000"/>
          <w:spacing w:val="-5"/>
          <w:sz w:val="18"/>
          <w:szCs w:val="18"/>
        </w:rPr>
      </w:pPr>
      <w:r w:rsidRPr="00CD5F10">
        <w:rPr>
          <w:rFonts w:ascii="Arial" w:hAnsi="Arial" w:cs="Arial"/>
          <w:color w:val="000000"/>
          <w:spacing w:val="-5"/>
          <w:sz w:val="18"/>
          <w:szCs w:val="18"/>
        </w:rPr>
        <w:t xml:space="preserve">The University of Texas at Arlington College of Education </w:t>
      </w:r>
    </w:p>
    <w:p w:rsidR="003239FA" w:rsidRPr="00CD5F10" w:rsidRDefault="003239FA" w:rsidP="003239FA">
      <w:pPr>
        <w:widowControl w:val="0"/>
        <w:autoSpaceDE w:val="0"/>
        <w:autoSpaceDN w:val="0"/>
        <w:adjustRightInd w:val="0"/>
        <w:outlineLvl w:val="0"/>
        <w:rPr>
          <w:rFonts w:ascii="Arial" w:hAnsi="Arial" w:cs="Arial"/>
          <w:b/>
          <w:color w:val="000000"/>
          <w:spacing w:val="-5"/>
          <w:sz w:val="18"/>
          <w:szCs w:val="18"/>
        </w:rPr>
      </w:pPr>
      <w:r w:rsidRPr="00CD5F10">
        <w:rPr>
          <w:rFonts w:ascii="Arial" w:hAnsi="Arial" w:cs="Arial"/>
          <w:color w:val="000000"/>
          <w:spacing w:val="-5"/>
          <w:sz w:val="18"/>
          <w:szCs w:val="18"/>
        </w:rPr>
        <w:t xml:space="preserve"> </w:t>
      </w:r>
      <w:r w:rsidRPr="00CD5F10">
        <w:rPr>
          <w:rFonts w:ascii="Arial" w:hAnsi="Arial" w:cs="Arial"/>
          <w:b/>
          <w:color w:val="000000"/>
          <w:spacing w:val="-5"/>
          <w:sz w:val="18"/>
          <w:szCs w:val="18"/>
        </w:rPr>
        <w:t xml:space="preserve">Mission, Core Values and Professional Dispositions </w:t>
      </w:r>
    </w:p>
    <w:p w:rsidR="003239FA" w:rsidRPr="00CD5F10" w:rsidRDefault="003239FA" w:rsidP="003239FA">
      <w:pPr>
        <w:widowControl w:val="0"/>
        <w:autoSpaceDE w:val="0"/>
        <w:autoSpaceDN w:val="0"/>
        <w:adjustRightInd w:val="0"/>
        <w:jc w:val="both"/>
        <w:rPr>
          <w:rFonts w:ascii="Arial" w:hAnsi="Arial" w:cs="Arial"/>
          <w:color w:val="000000"/>
          <w:spacing w:val="-9"/>
          <w:w w:val="87"/>
          <w:sz w:val="18"/>
          <w:szCs w:val="18"/>
        </w:rPr>
      </w:pPr>
      <w:r w:rsidRPr="00CD5F10">
        <w:rPr>
          <w:rFonts w:ascii="Arial" w:hAnsi="Arial" w:cs="Arial"/>
          <w:color w:val="006599"/>
          <w:spacing w:val="-8"/>
          <w:w w:val="87"/>
          <w:sz w:val="18"/>
          <w:szCs w:val="18"/>
        </w:rPr>
        <w:t xml:space="preserve">MISSION: </w:t>
      </w:r>
      <w:r w:rsidRPr="00CD5F10">
        <w:rPr>
          <w:rFonts w:ascii="Arial" w:hAnsi="Arial" w:cs="Arial"/>
          <w:color w:val="000000"/>
          <w:spacing w:val="-8"/>
          <w:w w:val="87"/>
          <w:sz w:val="18"/>
          <w:szCs w:val="18"/>
        </w:rPr>
        <w:t xml:space="preserve">To develop and deliver an educational program that ensures the highest teacher, administrator and </w:t>
      </w:r>
      <w:r w:rsidRPr="00CD5F10">
        <w:rPr>
          <w:rFonts w:ascii="Arial" w:hAnsi="Arial" w:cs="Arial"/>
          <w:color w:val="000000"/>
          <w:spacing w:val="-9"/>
          <w:w w:val="87"/>
          <w:sz w:val="18"/>
          <w:szCs w:val="18"/>
        </w:rPr>
        <w:t xml:space="preserve">allied health science preparation and performance and </w:t>
      </w:r>
    </w:p>
    <w:p w:rsidR="003239FA" w:rsidRPr="00CD5F10" w:rsidRDefault="003239FA" w:rsidP="003239FA">
      <w:pPr>
        <w:widowControl w:val="0"/>
        <w:autoSpaceDE w:val="0"/>
        <w:autoSpaceDN w:val="0"/>
        <w:adjustRightInd w:val="0"/>
        <w:jc w:val="both"/>
        <w:rPr>
          <w:rFonts w:ascii="Arial" w:hAnsi="Arial" w:cs="Arial"/>
          <w:color w:val="000000"/>
          <w:spacing w:val="-9"/>
          <w:w w:val="86"/>
          <w:sz w:val="18"/>
          <w:szCs w:val="18"/>
        </w:rPr>
      </w:pPr>
      <w:proofErr w:type="gramStart"/>
      <w:r w:rsidRPr="00CD5F10">
        <w:rPr>
          <w:rFonts w:ascii="Arial" w:hAnsi="Arial" w:cs="Arial"/>
          <w:color w:val="000000"/>
          <w:spacing w:val="-8"/>
          <w:w w:val="86"/>
          <w:sz w:val="18"/>
          <w:szCs w:val="18"/>
        </w:rPr>
        <w:t xml:space="preserve">To be a recognized contributor in the field of educational and allied health science research and practice through effective teaching, quality research </w:t>
      </w:r>
      <w:r w:rsidRPr="00CD5F10">
        <w:rPr>
          <w:rFonts w:ascii="Arial" w:hAnsi="Arial" w:cs="Arial"/>
          <w:color w:val="000000"/>
          <w:spacing w:val="-9"/>
          <w:w w:val="86"/>
          <w:sz w:val="18"/>
          <w:szCs w:val="18"/>
        </w:rPr>
        <w:t>and meaningful service.</w:t>
      </w:r>
      <w:proofErr w:type="gramEnd"/>
      <w:r w:rsidRPr="00CD5F10">
        <w:rPr>
          <w:rFonts w:ascii="Arial" w:hAnsi="Arial" w:cs="Arial"/>
          <w:color w:val="000000"/>
          <w:spacing w:val="-9"/>
          <w:w w:val="86"/>
          <w:sz w:val="18"/>
          <w:szCs w:val="18"/>
        </w:rPr>
        <w:t xml:space="preserve"> </w:t>
      </w:r>
    </w:p>
    <w:p w:rsidR="003239FA" w:rsidRPr="00CD5F10" w:rsidRDefault="003239FA" w:rsidP="003239FA">
      <w:pPr>
        <w:widowControl w:val="0"/>
        <w:autoSpaceDE w:val="0"/>
        <w:autoSpaceDN w:val="0"/>
        <w:adjustRightInd w:val="0"/>
        <w:jc w:val="both"/>
        <w:rPr>
          <w:rFonts w:ascii="Arial" w:hAnsi="Arial" w:cs="Arial"/>
          <w:color w:val="000000"/>
          <w:spacing w:val="-9"/>
          <w:w w:val="88"/>
          <w:sz w:val="18"/>
          <w:szCs w:val="18"/>
        </w:rPr>
      </w:pPr>
      <w:r w:rsidRPr="00CD5F10">
        <w:rPr>
          <w:rFonts w:ascii="Arial" w:hAnsi="Arial" w:cs="Arial"/>
          <w:color w:val="000000"/>
          <w:spacing w:val="-8"/>
          <w:w w:val="88"/>
          <w:sz w:val="18"/>
          <w:szCs w:val="18"/>
        </w:rPr>
        <w:t xml:space="preserve">The Educator and Administrator Preparation units’ collaboratively developed shared vision is based on these </w:t>
      </w:r>
      <w:r w:rsidRPr="00CD5F10">
        <w:rPr>
          <w:rFonts w:ascii="Arial" w:hAnsi="Arial" w:cs="Arial"/>
          <w:color w:val="006599"/>
          <w:spacing w:val="-8"/>
          <w:w w:val="88"/>
          <w:sz w:val="18"/>
          <w:szCs w:val="18"/>
        </w:rPr>
        <w:t xml:space="preserve">CORE VALUES, </w:t>
      </w:r>
      <w:r w:rsidRPr="00CD5F10">
        <w:rPr>
          <w:rFonts w:ascii="Arial" w:hAnsi="Arial" w:cs="Arial"/>
          <w:color w:val="000000"/>
          <w:spacing w:val="-8"/>
          <w:w w:val="88"/>
          <w:sz w:val="18"/>
          <w:szCs w:val="18"/>
        </w:rPr>
        <w:t xml:space="preserve">dispositions and </w:t>
      </w:r>
      <w:r w:rsidRPr="00CD5F10">
        <w:rPr>
          <w:rFonts w:ascii="Arial" w:hAnsi="Arial" w:cs="Arial"/>
          <w:color w:val="000000"/>
          <w:spacing w:val="-9"/>
          <w:w w:val="88"/>
          <w:sz w:val="18"/>
          <w:szCs w:val="18"/>
        </w:rPr>
        <w:t xml:space="preserve">commitments to: </w:t>
      </w:r>
    </w:p>
    <w:p w:rsidR="003239FA" w:rsidRPr="00CD5F10" w:rsidRDefault="003239FA" w:rsidP="003239FA">
      <w:pPr>
        <w:widowControl w:val="0"/>
        <w:tabs>
          <w:tab w:val="left" w:pos="6904"/>
        </w:tabs>
        <w:autoSpaceDE w:val="0"/>
        <w:autoSpaceDN w:val="0"/>
        <w:adjustRightInd w:val="0"/>
        <w:rPr>
          <w:rFonts w:ascii="Arial" w:hAnsi="Arial" w:cs="Arial"/>
          <w:color w:val="006599"/>
          <w:w w:val="103"/>
          <w:sz w:val="18"/>
          <w:szCs w:val="18"/>
        </w:rPr>
      </w:pPr>
      <w:r w:rsidRPr="00CD5F10">
        <w:rPr>
          <w:rFonts w:ascii="Arial" w:hAnsi="Arial" w:cs="Arial"/>
          <w:color w:val="006599"/>
          <w:w w:val="103"/>
          <w:sz w:val="18"/>
          <w:szCs w:val="18"/>
        </w:rPr>
        <w:t>•   Excellence</w:t>
      </w:r>
      <w:r w:rsidRPr="00CD5F10">
        <w:rPr>
          <w:rFonts w:ascii="Arial" w:hAnsi="Arial" w:cs="Arial"/>
          <w:color w:val="006599"/>
          <w:w w:val="103"/>
          <w:sz w:val="18"/>
          <w:szCs w:val="18"/>
        </w:rPr>
        <w:tab/>
        <w:t>•   Diversity</w:t>
      </w:r>
    </w:p>
    <w:p w:rsidR="003239FA" w:rsidRPr="00CD5F10" w:rsidRDefault="003239FA" w:rsidP="003239FA">
      <w:pPr>
        <w:widowControl w:val="0"/>
        <w:tabs>
          <w:tab w:val="left" w:pos="6904"/>
        </w:tabs>
        <w:autoSpaceDE w:val="0"/>
        <w:autoSpaceDN w:val="0"/>
        <w:adjustRightInd w:val="0"/>
        <w:rPr>
          <w:rFonts w:ascii="Arial" w:hAnsi="Arial" w:cs="Arial"/>
          <w:color w:val="006599"/>
          <w:w w:val="103"/>
          <w:sz w:val="18"/>
          <w:szCs w:val="18"/>
        </w:rPr>
      </w:pPr>
      <w:r w:rsidRPr="00CD5F10">
        <w:rPr>
          <w:rFonts w:ascii="Arial" w:hAnsi="Arial" w:cs="Arial"/>
          <w:color w:val="006599"/>
          <w:w w:val="103"/>
          <w:sz w:val="18"/>
          <w:szCs w:val="18"/>
        </w:rPr>
        <w:t>•   Learner-centered environment</w:t>
      </w:r>
      <w:r w:rsidRPr="00CD5F10">
        <w:rPr>
          <w:rFonts w:ascii="Arial" w:hAnsi="Arial" w:cs="Arial"/>
          <w:color w:val="006599"/>
          <w:w w:val="103"/>
          <w:sz w:val="18"/>
          <w:szCs w:val="18"/>
        </w:rPr>
        <w:tab/>
        <w:t>•   Technology</w:t>
      </w:r>
    </w:p>
    <w:p w:rsidR="003239FA" w:rsidRPr="00CD5F10" w:rsidRDefault="003239FA" w:rsidP="003239FA">
      <w:pPr>
        <w:widowControl w:val="0"/>
        <w:tabs>
          <w:tab w:val="left" w:pos="6904"/>
        </w:tabs>
        <w:autoSpaceDE w:val="0"/>
        <w:autoSpaceDN w:val="0"/>
        <w:adjustRightInd w:val="0"/>
        <w:rPr>
          <w:rFonts w:ascii="Arial" w:hAnsi="Arial" w:cs="Arial"/>
          <w:color w:val="006599"/>
          <w:w w:val="103"/>
          <w:sz w:val="18"/>
          <w:szCs w:val="18"/>
        </w:rPr>
      </w:pPr>
      <w:r w:rsidRPr="00CD5F10">
        <w:rPr>
          <w:rFonts w:ascii="Arial" w:hAnsi="Arial" w:cs="Arial"/>
          <w:color w:val="006599"/>
          <w:w w:val="103"/>
          <w:sz w:val="18"/>
          <w:szCs w:val="18"/>
        </w:rPr>
        <w:t>•   Research-based</w:t>
      </w:r>
      <w:r w:rsidRPr="00CD5F10">
        <w:rPr>
          <w:rFonts w:ascii="Arial" w:hAnsi="Arial" w:cs="Arial"/>
          <w:color w:val="006599"/>
          <w:w w:val="103"/>
          <w:sz w:val="18"/>
          <w:szCs w:val="18"/>
        </w:rPr>
        <w:tab/>
        <w:t>•   Field Experiences</w:t>
      </w:r>
    </w:p>
    <w:p w:rsidR="003239FA" w:rsidRPr="00CD5F10" w:rsidRDefault="003239FA" w:rsidP="003239FA">
      <w:pPr>
        <w:widowControl w:val="0"/>
        <w:tabs>
          <w:tab w:val="left" w:pos="6904"/>
        </w:tabs>
        <w:autoSpaceDE w:val="0"/>
        <w:autoSpaceDN w:val="0"/>
        <w:adjustRightInd w:val="0"/>
        <w:rPr>
          <w:rFonts w:ascii="Arial" w:hAnsi="Arial" w:cs="Arial"/>
          <w:color w:val="006599"/>
          <w:w w:val="103"/>
          <w:sz w:val="18"/>
          <w:szCs w:val="18"/>
        </w:rPr>
      </w:pPr>
      <w:r w:rsidRPr="00CD5F10">
        <w:rPr>
          <w:rFonts w:ascii="Arial" w:hAnsi="Arial" w:cs="Arial"/>
          <w:color w:val="006599"/>
          <w:w w:val="103"/>
          <w:sz w:val="18"/>
          <w:szCs w:val="18"/>
        </w:rPr>
        <w:t>•   Collaboration</w:t>
      </w:r>
      <w:r w:rsidRPr="00CD5F10">
        <w:rPr>
          <w:rFonts w:ascii="Arial" w:hAnsi="Arial" w:cs="Arial"/>
          <w:color w:val="006599"/>
          <w:w w:val="103"/>
          <w:sz w:val="18"/>
          <w:szCs w:val="18"/>
        </w:rPr>
        <w:tab/>
        <w:t>•   Life-long Learning</w:t>
      </w:r>
    </w:p>
    <w:p w:rsidR="003239FA" w:rsidRPr="00CD5F10" w:rsidRDefault="003239FA" w:rsidP="003239FA">
      <w:pPr>
        <w:widowControl w:val="0"/>
        <w:autoSpaceDE w:val="0"/>
        <w:autoSpaceDN w:val="0"/>
        <w:adjustRightInd w:val="0"/>
        <w:rPr>
          <w:rFonts w:ascii="Arial" w:hAnsi="Arial" w:cs="Arial"/>
          <w:color w:val="000000"/>
          <w:spacing w:val="-8"/>
          <w:w w:val="89"/>
          <w:sz w:val="18"/>
          <w:szCs w:val="18"/>
        </w:rPr>
      </w:pPr>
      <w:r w:rsidRPr="00CD5F10">
        <w:rPr>
          <w:rFonts w:ascii="Arial" w:hAnsi="Arial" w:cs="Arial"/>
          <w:color w:val="000000"/>
          <w:spacing w:val="-8"/>
          <w:w w:val="89"/>
          <w:sz w:val="18"/>
          <w:szCs w:val="18"/>
        </w:rPr>
        <w:t xml:space="preserve">Each candidate in the Educator and Administrator Unit of the College of Education of UT-Arlington will be evaluated on </w:t>
      </w:r>
      <w:r w:rsidRPr="00CD5F10">
        <w:rPr>
          <w:rFonts w:ascii="Arial" w:hAnsi="Arial" w:cs="Arial"/>
          <w:color w:val="006599"/>
          <w:spacing w:val="-8"/>
          <w:w w:val="89"/>
          <w:sz w:val="18"/>
          <w:szCs w:val="18"/>
        </w:rPr>
        <w:t xml:space="preserve">PROFESSIONAL DISPOSITIONS </w:t>
      </w:r>
      <w:r w:rsidRPr="00CD5F10">
        <w:rPr>
          <w:rFonts w:ascii="Arial" w:hAnsi="Arial" w:cs="Arial"/>
          <w:color w:val="000000"/>
          <w:spacing w:val="-8"/>
          <w:w w:val="89"/>
          <w:sz w:val="18"/>
          <w:szCs w:val="18"/>
        </w:rPr>
        <w:t xml:space="preserve">by </w:t>
      </w:r>
      <w:r w:rsidRPr="00CD5F10">
        <w:rPr>
          <w:rFonts w:ascii="Arial" w:hAnsi="Arial" w:cs="Arial"/>
          <w:color w:val="000000"/>
          <w:spacing w:val="-8"/>
          <w:w w:val="86"/>
          <w:sz w:val="18"/>
          <w:szCs w:val="18"/>
        </w:rPr>
        <w:t xml:space="preserve">faculty and staff. These dispositions have been identified as essential for a highly-qualified educator. Instructors and program directors will work with </w:t>
      </w:r>
      <w:r w:rsidRPr="00CD5F10">
        <w:rPr>
          <w:rFonts w:ascii="Arial" w:hAnsi="Arial" w:cs="Arial"/>
          <w:color w:val="000000"/>
          <w:spacing w:val="-8"/>
          <w:w w:val="86"/>
          <w:sz w:val="18"/>
          <w:szCs w:val="18"/>
        </w:rPr>
        <w:br/>
        <w:t>candidates rated as “unacceptable” in one or more stated criteria. The candidate will have an opportunity to develop a plan to remediate any deficiencies.</w:t>
      </w:r>
    </w:p>
    <w:p w:rsidR="003239FA" w:rsidRPr="00CD5F10" w:rsidRDefault="003239FA" w:rsidP="003239FA">
      <w:pPr>
        <w:widowControl w:val="0"/>
        <w:autoSpaceDE w:val="0"/>
        <w:autoSpaceDN w:val="0"/>
        <w:adjustRightInd w:val="0"/>
        <w:rPr>
          <w:rFonts w:ascii="Arial" w:hAnsi="Arial" w:cs="Arial"/>
          <w:color w:val="006599"/>
          <w:spacing w:val="-3"/>
          <w:sz w:val="18"/>
          <w:szCs w:val="18"/>
        </w:rPr>
      </w:pPr>
      <w:r w:rsidRPr="00CD5F10">
        <w:rPr>
          <w:rFonts w:ascii="Arial" w:hAnsi="Arial" w:cs="Arial"/>
          <w:color w:val="006599"/>
          <w:spacing w:val="-3"/>
          <w:sz w:val="18"/>
          <w:szCs w:val="18"/>
        </w:rPr>
        <w:t xml:space="preserve">Demonstrates excellence </w:t>
      </w:r>
    </w:p>
    <w:p w:rsidR="003239FA" w:rsidRPr="00CD5F10" w:rsidRDefault="003239FA" w:rsidP="003239FA">
      <w:pPr>
        <w:widowControl w:val="0"/>
        <w:autoSpaceDE w:val="0"/>
        <w:autoSpaceDN w:val="0"/>
        <w:adjustRightInd w:val="0"/>
        <w:rPr>
          <w:rFonts w:ascii="Arial" w:hAnsi="Arial" w:cs="Arial"/>
          <w:color w:val="000000"/>
          <w:spacing w:val="-1"/>
          <w:sz w:val="18"/>
          <w:szCs w:val="18"/>
        </w:rPr>
      </w:pPr>
      <w:r w:rsidRPr="00CD5F10">
        <w:rPr>
          <w:rFonts w:ascii="Arial" w:hAnsi="Arial" w:cs="Arial"/>
          <w:color w:val="000000"/>
          <w:spacing w:val="-1"/>
          <w:sz w:val="18"/>
          <w:szCs w:val="18"/>
        </w:rPr>
        <w:t xml:space="preserve">•    Meets stated expectations of student performance. </w:t>
      </w:r>
    </w:p>
    <w:p w:rsidR="003239FA" w:rsidRPr="00CD5F10" w:rsidRDefault="003239FA" w:rsidP="003239FA">
      <w:pPr>
        <w:widowControl w:val="0"/>
        <w:autoSpaceDE w:val="0"/>
        <w:autoSpaceDN w:val="0"/>
        <w:adjustRightInd w:val="0"/>
        <w:rPr>
          <w:rFonts w:ascii="Arial" w:hAnsi="Arial" w:cs="Arial"/>
          <w:color w:val="000000"/>
          <w:spacing w:val="-2"/>
          <w:sz w:val="18"/>
          <w:szCs w:val="18"/>
        </w:rPr>
      </w:pPr>
      <w:r w:rsidRPr="00CD5F10">
        <w:rPr>
          <w:rFonts w:ascii="Arial" w:hAnsi="Arial" w:cs="Arial"/>
          <w:color w:val="000000"/>
          <w:spacing w:val="-2"/>
          <w:sz w:val="18"/>
          <w:szCs w:val="18"/>
        </w:rPr>
        <w:t xml:space="preserve">•    Keeps timelines. </w:t>
      </w:r>
      <w:proofErr w:type="gramStart"/>
      <w:r w:rsidRPr="00CD5F10">
        <w:rPr>
          <w:rFonts w:ascii="Arial" w:hAnsi="Arial" w:cs="Arial"/>
          <w:color w:val="000000"/>
          <w:spacing w:val="-2"/>
          <w:sz w:val="18"/>
          <w:szCs w:val="18"/>
        </w:rPr>
        <w:t>Arrives on time for class and other activities.</w:t>
      </w:r>
      <w:proofErr w:type="gramEnd"/>
      <w:r w:rsidRPr="00CD5F10">
        <w:rPr>
          <w:rFonts w:ascii="Arial" w:hAnsi="Arial" w:cs="Arial"/>
          <w:color w:val="000000"/>
          <w:spacing w:val="-2"/>
          <w:sz w:val="18"/>
          <w:szCs w:val="18"/>
        </w:rPr>
        <w:t xml:space="preserve">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Produces significant artifacts of practitioner evidence.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Possesses a willingness to set goals. </w:t>
      </w:r>
    </w:p>
    <w:p w:rsidR="003239FA" w:rsidRPr="00CD5F10" w:rsidRDefault="003239FA" w:rsidP="003239FA">
      <w:pPr>
        <w:widowControl w:val="0"/>
        <w:autoSpaceDE w:val="0"/>
        <w:autoSpaceDN w:val="0"/>
        <w:adjustRightInd w:val="0"/>
        <w:rPr>
          <w:rFonts w:ascii="Arial" w:hAnsi="Arial" w:cs="Arial"/>
          <w:color w:val="000000"/>
          <w:spacing w:val="-1"/>
          <w:sz w:val="18"/>
          <w:szCs w:val="18"/>
        </w:rPr>
      </w:pPr>
      <w:r w:rsidRPr="00CD5F10">
        <w:rPr>
          <w:rFonts w:ascii="Arial" w:hAnsi="Arial" w:cs="Arial"/>
          <w:color w:val="000000"/>
          <w:spacing w:val="-1"/>
          <w:sz w:val="18"/>
          <w:szCs w:val="18"/>
        </w:rPr>
        <w:t xml:space="preserve">•    Attends all classes/trainings and practicum experiences. </w:t>
      </w:r>
    </w:p>
    <w:p w:rsidR="003239FA" w:rsidRPr="00CD5F10" w:rsidRDefault="003239FA" w:rsidP="003239FA">
      <w:pPr>
        <w:widowControl w:val="0"/>
        <w:autoSpaceDE w:val="0"/>
        <w:autoSpaceDN w:val="0"/>
        <w:adjustRightInd w:val="0"/>
        <w:rPr>
          <w:rFonts w:ascii="Arial" w:hAnsi="Arial" w:cs="Arial"/>
          <w:color w:val="000000"/>
          <w:spacing w:val="-2"/>
          <w:sz w:val="18"/>
          <w:szCs w:val="18"/>
        </w:rPr>
      </w:pPr>
      <w:r w:rsidRPr="00CD5F10">
        <w:rPr>
          <w:rFonts w:ascii="Arial" w:hAnsi="Arial" w:cs="Arial"/>
          <w:color w:val="000000"/>
          <w:spacing w:val="-2"/>
          <w:sz w:val="18"/>
          <w:szCs w:val="18"/>
        </w:rPr>
        <w:lastRenderedPageBreak/>
        <w:t xml:space="preserve">•    Completes activities as assigned. </w:t>
      </w:r>
    </w:p>
    <w:p w:rsidR="003239FA" w:rsidRPr="00CD5F10" w:rsidRDefault="003239FA" w:rsidP="003239FA">
      <w:pPr>
        <w:widowControl w:val="0"/>
        <w:autoSpaceDE w:val="0"/>
        <w:autoSpaceDN w:val="0"/>
        <w:adjustRightInd w:val="0"/>
        <w:rPr>
          <w:rFonts w:ascii="Arial" w:hAnsi="Arial" w:cs="Arial"/>
          <w:color w:val="000000"/>
          <w:spacing w:val="-1"/>
          <w:sz w:val="18"/>
          <w:szCs w:val="18"/>
        </w:rPr>
      </w:pPr>
      <w:r w:rsidRPr="00CD5F10">
        <w:rPr>
          <w:rFonts w:ascii="Arial" w:hAnsi="Arial" w:cs="Arial"/>
          <w:color w:val="000000"/>
          <w:spacing w:val="-1"/>
          <w:sz w:val="18"/>
          <w:szCs w:val="18"/>
        </w:rPr>
        <w:t xml:space="preserve">•    Has appropriate personal appearance and/or hygiene for professional setting. </w:t>
      </w:r>
    </w:p>
    <w:p w:rsidR="003239FA" w:rsidRPr="00CD5F10" w:rsidRDefault="003239FA" w:rsidP="003239FA">
      <w:pPr>
        <w:widowControl w:val="0"/>
        <w:autoSpaceDE w:val="0"/>
        <w:autoSpaceDN w:val="0"/>
        <w:adjustRightInd w:val="0"/>
        <w:outlineLvl w:val="0"/>
        <w:rPr>
          <w:rFonts w:ascii="Arial" w:hAnsi="Arial" w:cs="Arial"/>
          <w:color w:val="006599"/>
          <w:spacing w:val="-2"/>
          <w:sz w:val="18"/>
          <w:szCs w:val="18"/>
        </w:rPr>
      </w:pPr>
      <w:r w:rsidRPr="00CD5F10">
        <w:rPr>
          <w:rFonts w:ascii="Arial" w:hAnsi="Arial" w:cs="Arial"/>
          <w:color w:val="006599"/>
          <w:spacing w:val="-2"/>
          <w:sz w:val="18"/>
          <w:szCs w:val="18"/>
        </w:rPr>
        <w:t xml:space="preserve">Participates in a learner centered environment and shows respect for self and others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Uses appropriate and professional language and conduct. </w:t>
      </w:r>
    </w:p>
    <w:p w:rsidR="003239FA" w:rsidRPr="00CD5F10" w:rsidRDefault="003239FA" w:rsidP="003239FA">
      <w:pPr>
        <w:widowControl w:val="0"/>
        <w:autoSpaceDE w:val="0"/>
        <w:autoSpaceDN w:val="0"/>
        <w:adjustRightInd w:val="0"/>
        <w:rPr>
          <w:rFonts w:ascii="Arial" w:hAnsi="Arial" w:cs="Arial"/>
          <w:color w:val="000000"/>
          <w:spacing w:val="-1"/>
          <w:sz w:val="18"/>
          <w:szCs w:val="18"/>
        </w:rPr>
      </w:pPr>
      <w:r w:rsidRPr="00CD5F10">
        <w:rPr>
          <w:rFonts w:ascii="Arial" w:hAnsi="Arial" w:cs="Arial"/>
          <w:color w:val="000000"/>
          <w:spacing w:val="-1"/>
          <w:sz w:val="18"/>
          <w:szCs w:val="18"/>
        </w:rPr>
        <w:t xml:space="preserve">•    Supports a "high quality” learning environment.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Shows respect and consideration for the thoughts and feelings of others. </w:t>
      </w:r>
    </w:p>
    <w:p w:rsidR="003239FA" w:rsidRPr="00CD5F10" w:rsidRDefault="003239FA" w:rsidP="003239FA">
      <w:pPr>
        <w:widowControl w:val="0"/>
        <w:autoSpaceDE w:val="0"/>
        <w:autoSpaceDN w:val="0"/>
        <w:adjustRightInd w:val="0"/>
        <w:outlineLvl w:val="0"/>
        <w:rPr>
          <w:rFonts w:ascii="Arial" w:hAnsi="Arial" w:cs="Arial"/>
          <w:color w:val="006599"/>
          <w:spacing w:val="-3"/>
          <w:sz w:val="18"/>
          <w:szCs w:val="18"/>
        </w:rPr>
      </w:pPr>
      <w:r w:rsidRPr="00CD5F10">
        <w:rPr>
          <w:rFonts w:ascii="Arial" w:hAnsi="Arial" w:cs="Arial"/>
          <w:color w:val="006599"/>
          <w:spacing w:val="-3"/>
          <w:sz w:val="18"/>
          <w:szCs w:val="18"/>
        </w:rPr>
        <w:t xml:space="preserve">Research-based pedagogy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Has an awareness of and willingness to accept research-based concepts.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Identifies important trends in education.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Demonstrates interests in learning new ideas and strategies. </w:t>
      </w:r>
    </w:p>
    <w:p w:rsidR="003239FA" w:rsidRPr="00CD5F10" w:rsidRDefault="003239FA" w:rsidP="003239FA">
      <w:pPr>
        <w:widowControl w:val="0"/>
        <w:autoSpaceDE w:val="0"/>
        <w:autoSpaceDN w:val="0"/>
        <w:adjustRightInd w:val="0"/>
        <w:rPr>
          <w:rFonts w:ascii="Arial" w:hAnsi="Arial" w:cs="Arial"/>
          <w:color w:val="000000"/>
          <w:spacing w:val="-2"/>
          <w:sz w:val="18"/>
          <w:szCs w:val="18"/>
        </w:rPr>
      </w:pPr>
      <w:r w:rsidRPr="00CD5F10">
        <w:rPr>
          <w:rFonts w:ascii="Arial" w:hAnsi="Arial" w:cs="Arial"/>
          <w:color w:val="000000"/>
          <w:spacing w:val="-2"/>
          <w:sz w:val="18"/>
          <w:szCs w:val="18"/>
        </w:rPr>
        <w:t xml:space="preserve">•    Relates class discussions and issues to current events in education. </w:t>
      </w:r>
    </w:p>
    <w:p w:rsidR="003239FA" w:rsidRPr="00CD5F10" w:rsidRDefault="003239FA" w:rsidP="003239FA">
      <w:pPr>
        <w:widowControl w:val="0"/>
        <w:autoSpaceDE w:val="0"/>
        <w:autoSpaceDN w:val="0"/>
        <w:adjustRightInd w:val="0"/>
        <w:outlineLvl w:val="0"/>
        <w:rPr>
          <w:rFonts w:ascii="Arial" w:hAnsi="Arial" w:cs="Arial"/>
          <w:color w:val="006599"/>
          <w:spacing w:val="-4"/>
          <w:sz w:val="18"/>
          <w:szCs w:val="18"/>
        </w:rPr>
      </w:pPr>
      <w:r w:rsidRPr="00CD5F10">
        <w:rPr>
          <w:rFonts w:ascii="Arial" w:hAnsi="Arial" w:cs="Arial"/>
          <w:color w:val="006599"/>
          <w:spacing w:val="-4"/>
          <w:sz w:val="18"/>
          <w:szCs w:val="18"/>
        </w:rPr>
        <w:t xml:space="preserve">Participates in on-going collaboration with peers and professionals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Demonstrates kindness, fairness, patience, dignity and respect in working with peers, staff and instructors. </w:t>
      </w:r>
    </w:p>
    <w:p w:rsidR="003239FA" w:rsidRPr="00CD5F10" w:rsidRDefault="003239FA" w:rsidP="003239FA">
      <w:pPr>
        <w:widowControl w:val="0"/>
        <w:autoSpaceDE w:val="0"/>
        <w:autoSpaceDN w:val="0"/>
        <w:adjustRightInd w:val="0"/>
        <w:rPr>
          <w:rFonts w:ascii="Arial" w:hAnsi="Arial" w:cs="Arial"/>
          <w:color w:val="000000"/>
          <w:sz w:val="18"/>
          <w:szCs w:val="18"/>
        </w:rPr>
      </w:pPr>
      <w:r w:rsidRPr="00CD5F10">
        <w:rPr>
          <w:rFonts w:ascii="Arial" w:hAnsi="Arial" w:cs="Arial"/>
          <w:color w:val="000000"/>
          <w:sz w:val="18"/>
          <w:szCs w:val="18"/>
        </w:rPr>
        <w:t xml:space="preserve">•    Works effectively with others.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Assists others in the university classroom or practicum setting.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Demonstrates </w:t>
      </w:r>
      <w:proofErr w:type="gramStart"/>
      <w:r w:rsidRPr="00CD5F10">
        <w:rPr>
          <w:rFonts w:ascii="Arial" w:hAnsi="Arial" w:cs="Arial"/>
          <w:color w:val="000000"/>
          <w:spacing w:val="-3"/>
          <w:sz w:val="18"/>
          <w:szCs w:val="18"/>
        </w:rPr>
        <w:t>an openness</w:t>
      </w:r>
      <w:proofErr w:type="gramEnd"/>
      <w:r w:rsidRPr="00CD5F10">
        <w:rPr>
          <w:rFonts w:ascii="Arial" w:hAnsi="Arial" w:cs="Arial"/>
          <w:color w:val="000000"/>
          <w:spacing w:val="-3"/>
          <w:sz w:val="18"/>
          <w:szCs w:val="18"/>
        </w:rPr>
        <w:t xml:space="preserve"> to assistance from others. </w:t>
      </w:r>
    </w:p>
    <w:p w:rsidR="003239FA" w:rsidRPr="00CD5F10" w:rsidRDefault="003239FA" w:rsidP="003239FA">
      <w:pPr>
        <w:widowControl w:val="0"/>
        <w:autoSpaceDE w:val="0"/>
        <w:autoSpaceDN w:val="0"/>
        <w:adjustRightInd w:val="0"/>
        <w:rPr>
          <w:rFonts w:ascii="Arial" w:hAnsi="Arial" w:cs="Arial"/>
          <w:color w:val="000000"/>
          <w:spacing w:val="-1"/>
          <w:sz w:val="18"/>
          <w:szCs w:val="18"/>
        </w:rPr>
      </w:pPr>
      <w:r w:rsidRPr="00CD5F10">
        <w:rPr>
          <w:rFonts w:ascii="Arial" w:hAnsi="Arial" w:cs="Arial"/>
          <w:color w:val="000000"/>
          <w:spacing w:val="-1"/>
          <w:sz w:val="18"/>
          <w:szCs w:val="18"/>
        </w:rPr>
        <w:t xml:space="preserve">•    Receives feedback in a positive manner and makes necessary adjustment. </w:t>
      </w:r>
    </w:p>
    <w:p w:rsidR="003239FA" w:rsidRPr="00CD5F10" w:rsidRDefault="003239FA" w:rsidP="003239FA">
      <w:pPr>
        <w:widowControl w:val="0"/>
        <w:autoSpaceDE w:val="0"/>
        <w:autoSpaceDN w:val="0"/>
        <w:adjustRightInd w:val="0"/>
        <w:outlineLvl w:val="0"/>
        <w:rPr>
          <w:rFonts w:ascii="Arial" w:hAnsi="Arial" w:cs="Arial"/>
          <w:color w:val="006599"/>
          <w:spacing w:val="-3"/>
          <w:sz w:val="18"/>
          <w:szCs w:val="18"/>
        </w:rPr>
      </w:pPr>
      <w:r w:rsidRPr="00CD5F10">
        <w:rPr>
          <w:rFonts w:ascii="Arial" w:hAnsi="Arial" w:cs="Arial"/>
          <w:color w:val="006599"/>
          <w:spacing w:val="-3"/>
          <w:sz w:val="18"/>
          <w:szCs w:val="18"/>
        </w:rPr>
        <w:t xml:space="preserve">Exhibits stewardship of diversity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Shows appropriate stewardship and tolerance to diverse people, environments, and situations. </w:t>
      </w:r>
    </w:p>
    <w:p w:rsidR="003239FA" w:rsidRPr="00CD5F10" w:rsidRDefault="003239FA" w:rsidP="003239FA">
      <w:pPr>
        <w:widowControl w:val="0"/>
        <w:autoSpaceDE w:val="0"/>
        <w:autoSpaceDN w:val="0"/>
        <w:adjustRightInd w:val="0"/>
        <w:outlineLvl w:val="0"/>
        <w:rPr>
          <w:rFonts w:ascii="Arial" w:hAnsi="Arial" w:cs="Arial"/>
          <w:color w:val="006599"/>
          <w:spacing w:val="-3"/>
          <w:sz w:val="18"/>
          <w:szCs w:val="18"/>
        </w:rPr>
      </w:pPr>
      <w:r w:rsidRPr="00CD5F10">
        <w:rPr>
          <w:rFonts w:ascii="Arial" w:hAnsi="Arial" w:cs="Arial"/>
          <w:color w:val="006599"/>
          <w:spacing w:val="-3"/>
          <w:sz w:val="18"/>
          <w:szCs w:val="18"/>
        </w:rPr>
        <w:t xml:space="preserve">Advocates use of technology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Uses and applies existing technologies sufficiently in work. </w:t>
      </w:r>
    </w:p>
    <w:p w:rsidR="003239FA" w:rsidRPr="00CD5F10" w:rsidRDefault="003239FA" w:rsidP="003239FA">
      <w:pPr>
        <w:widowControl w:val="0"/>
        <w:autoSpaceDE w:val="0"/>
        <w:autoSpaceDN w:val="0"/>
        <w:adjustRightInd w:val="0"/>
        <w:rPr>
          <w:rFonts w:ascii="Arial" w:hAnsi="Arial" w:cs="Arial"/>
          <w:color w:val="000000"/>
          <w:spacing w:val="-2"/>
          <w:sz w:val="18"/>
          <w:szCs w:val="18"/>
        </w:rPr>
      </w:pPr>
      <w:r w:rsidRPr="00CD5F10">
        <w:rPr>
          <w:rFonts w:ascii="Arial" w:hAnsi="Arial" w:cs="Arial"/>
          <w:color w:val="000000"/>
          <w:spacing w:val="-2"/>
          <w:sz w:val="18"/>
          <w:szCs w:val="18"/>
        </w:rPr>
        <w:t xml:space="preserve">•    Shows a willingness to use and apply emerging technologies in work. </w:t>
      </w:r>
    </w:p>
    <w:p w:rsidR="003239FA" w:rsidRPr="00CD5F10" w:rsidRDefault="003239FA" w:rsidP="003239FA">
      <w:pPr>
        <w:widowControl w:val="0"/>
        <w:autoSpaceDE w:val="0"/>
        <w:autoSpaceDN w:val="0"/>
        <w:adjustRightInd w:val="0"/>
        <w:outlineLvl w:val="0"/>
        <w:rPr>
          <w:rFonts w:ascii="Arial" w:hAnsi="Arial" w:cs="Arial"/>
          <w:color w:val="006599"/>
          <w:spacing w:val="-3"/>
          <w:sz w:val="18"/>
          <w:szCs w:val="18"/>
        </w:rPr>
      </w:pPr>
      <w:r w:rsidRPr="00CD5F10">
        <w:rPr>
          <w:rFonts w:ascii="Arial" w:hAnsi="Arial" w:cs="Arial"/>
          <w:color w:val="006599"/>
          <w:spacing w:val="-3"/>
          <w:sz w:val="18"/>
          <w:szCs w:val="18"/>
        </w:rPr>
        <w:t xml:space="preserve">Shows interest in the learner and the learning-process </w:t>
      </w:r>
    </w:p>
    <w:p w:rsidR="003239FA" w:rsidRPr="00CD5F10" w:rsidRDefault="003239FA" w:rsidP="003239FA">
      <w:pPr>
        <w:widowControl w:val="0"/>
        <w:autoSpaceDE w:val="0"/>
        <w:autoSpaceDN w:val="0"/>
        <w:adjustRightInd w:val="0"/>
        <w:rPr>
          <w:rFonts w:ascii="Arial" w:hAnsi="Arial" w:cs="Arial"/>
          <w:color w:val="000000"/>
          <w:spacing w:val="-3"/>
          <w:sz w:val="18"/>
          <w:szCs w:val="18"/>
        </w:rPr>
      </w:pPr>
      <w:r w:rsidRPr="00CD5F10">
        <w:rPr>
          <w:rFonts w:ascii="Arial" w:hAnsi="Arial" w:cs="Arial"/>
          <w:color w:val="000000"/>
          <w:spacing w:val="-3"/>
          <w:sz w:val="18"/>
          <w:szCs w:val="18"/>
        </w:rPr>
        <w:t xml:space="preserve">•    Demonstrates significant learning improvement over time. </w:t>
      </w:r>
    </w:p>
    <w:p w:rsidR="003239FA" w:rsidRPr="00CD5F10" w:rsidRDefault="003239FA" w:rsidP="003239FA">
      <w:pPr>
        <w:widowControl w:val="0"/>
        <w:tabs>
          <w:tab w:val="left" w:pos="1800"/>
        </w:tabs>
        <w:autoSpaceDE w:val="0"/>
        <w:autoSpaceDN w:val="0"/>
        <w:adjustRightInd w:val="0"/>
        <w:jc w:val="both"/>
        <w:rPr>
          <w:rFonts w:ascii="Arial" w:hAnsi="Arial" w:cs="Arial"/>
          <w:color w:val="000000"/>
          <w:spacing w:val="-4"/>
          <w:sz w:val="18"/>
          <w:szCs w:val="18"/>
        </w:rPr>
      </w:pPr>
      <w:r w:rsidRPr="00CD5F10">
        <w:rPr>
          <w:rFonts w:ascii="Arial" w:hAnsi="Arial" w:cs="Arial"/>
          <w:color w:val="000000"/>
          <w:spacing w:val="-3"/>
          <w:sz w:val="18"/>
          <w:szCs w:val="18"/>
        </w:rPr>
        <w:t xml:space="preserve">•    Shows interest in the learning process and demonstrates the necessary amount of time, energy, and enthusiasm </w:t>
      </w:r>
      <w:r w:rsidRPr="00CD5F10">
        <w:rPr>
          <w:rFonts w:ascii="Arial" w:hAnsi="Arial" w:cs="Arial"/>
          <w:color w:val="000000"/>
          <w:spacing w:val="-4"/>
          <w:sz w:val="18"/>
          <w:szCs w:val="18"/>
        </w:rPr>
        <w:t xml:space="preserve">for becoming better learners, teachers, and practitioners. </w:t>
      </w:r>
    </w:p>
    <w:p w:rsidR="003239FA" w:rsidRPr="00CD5F10" w:rsidRDefault="003239FA" w:rsidP="003239FA">
      <w:pPr>
        <w:widowControl w:val="0"/>
        <w:autoSpaceDE w:val="0"/>
        <w:autoSpaceDN w:val="0"/>
        <w:adjustRightInd w:val="0"/>
        <w:rPr>
          <w:rFonts w:ascii="Arial" w:hAnsi="Arial" w:cs="Arial"/>
          <w:color w:val="000000"/>
          <w:spacing w:val="-4"/>
          <w:sz w:val="18"/>
          <w:szCs w:val="18"/>
        </w:rPr>
      </w:pPr>
    </w:p>
    <w:p w:rsidR="003239FA" w:rsidRPr="00CD5F10" w:rsidRDefault="003239FA" w:rsidP="003239FA">
      <w:pPr>
        <w:rPr>
          <w:rFonts w:ascii="Arial" w:hAnsi="Arial" w:cs="Arial"/>
          <w:b/>
          <w:i/>
          <w:sz w:val="18"/>
          <w:szCs w:val="18"/>
          <w:u w:val="single"/>
        </w:rPr>
      </w:pPr>
      <w:r w:rsidRPr="00CD5F10">
        <w:rPr>
          <w:rFonts w:ascii="Arial" w:hAnsi="Arial" w:cs="Arial"/>
          <w:b/>
          <w:i/>
          <w:sz w:val="18"/>
          <w:szCs w:val="18"/>
          <w:u w:val="single"/>
        </w:rPr>
        <w:t>Conceptual Framework:</w:t>
      </w:r>
    </w:p>
    <w:p w:rsidR="003239FA" w:rsidRPr="00CD5F10" w:rsidRDefault="003239FA" w:rsidP="003239FA">
      <w:pPr>
        <w:pStyle w:val="BodyTextIndent2"/>
        <w:ind w:left="0"/>
        <w:rPr>
          <w:rFonts w:ascii="Arial" w:hAnsi="Arial" w:cs="Arial"/>
          <w:i w:val="0"/>
          <w:sz w:val="18"/>
          <w:szCs w:val="18"/>
        </w:rPr>
      </w:pPr>
      <w:r w:rsidRPr="00CD5F10">
        <w:rPr>
          <w:rFonts w:ascii="Arial" w:hAnsi="Arial" w:cs="Arial"/>
          <w:i w:val="0"/>
          <w:sz w:val="18"/>
          <w:szCs w:val="18"/>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Excellence, Student-Centered Environments, Research, Collaboration, Diversity, Technology, Field Experiences and Life-Long Learning. </w:t>
      </w:r>
      <w:proofErr w:type="gramStart"/>
      <w:r w:rsidRPr="00CD5F10">
        <w:rPr>
          <w:rFonts w:ascii="Arial" w:hAnsi="Arial" w:cs="Arial"/>
          <w:i w:val="0"/>
          <w:sz w:val="18"/>
          <w:szCs w:val="18"/>
        </w:rPr>
        <w:t>Partners for the Future serves</w:t>
      </w:r>
      <w:proofErr w:type="gramEnd"/>
      <w:r w:rsidRPr="00CD5F10">
        <w:rPr>
          <w:rFonts w:ascii="Arial" w:hAnsi="Arial" w:cs="Arial"/>
          <w:i w:val="0"/>
          <w:sz w:val="18"/>
          <w:szCs w:val="18"/>
        </w:rPr>
        <w:t xml:space="preserve"> as the theme of the College of Education and epitomizes the understanding that it takes a village of partners to insure the future of education for all</w:t>
      </w:r>
    </w:p>
    <w:p w:rsidR="003239FA" w:rsidRPr="00CD5F10" w:rsidRDefault="003239FA" w:rsidP="003239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3239FA" w:rsidRPr="00CD5F10" w:rsidRDefault="003239FA" w:rsidP="003239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CD5F10">
        <w:rPr>
          <w:rFonts w:ascii="Arial" w:hAnsi="Arial" w:cs="Arial"/>
          <w:b/>
          <w:sz w:val="18"/>
          <w:szCs w:val="18"/>
        </w:rPr>
        <w:t xml:space="preserve">PROFESSIONAL DISPOSITIONS STATEMENT </w:t>
      </w:r>
      <w:r w:rsidRPr="00CD5F10">
        <w:rPr>
          <w:rFonts w:ascii="Arial" w:hAnsi="Arial" w:cs="Arial"/>
          <w:i/>
          <w:sz w:val="18"/>
          <w:szCs w:val="18"/>
        </w:rPr>
        <w:t>(Approved by Teacher Education Council, 2-7-2012)</w:t>
      </w:r>
    </w:p>
    <w:p w:rsidR="003239FA" w:rsidRPr="00CD5F10" w:rsidRDefault="003239FA" w:rsidP="003239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CD5F10">
        <w:rPr>
          <w:rFonts w:ascii="Arial" w:hAnsi="Arial" w:cs="Arial"/>
          <w:i/>
          <w:sz w:val="18"/>
          <w:szCs w:val="18"/>
        </w:rPr>
        <w:t>The following statement on Professional Dispositions will appear in the Undergraduate and Graduate Catalogs and in all relevant documentation.</w:t>
      </w:r>
    </w:p>
    <w:p w:rsidR="003239FA" w:rsidRPr="00CD5F10" w:rsidRDefault="003239FA" w:rsidP="003239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3239FA" w:rsidRPr="00CD5F10" w:rsidRDefault="003239FA" w:rsidP="003239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Each student/candidate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students/candidates rated as “unacceptable” in one or more stated criteria. The student/candidate will have an opportunity to develop a plan to remediate any digressions.</w:t>
      </w:r>
    </w:p>
    <w:p w:rsidR="003239FA" w:rsidRPr="00CD5F10" w:rsidRDefault="003239FA" w:rsidP="00FD7D3C">
      <w:pPr>
        <w:jc w:val="center"/>
        <w:rPr>
          <w:rFonts w:ascii="Arial" w:hAnsi="Arial" w:cs="Arial"/>
          <w:b/>
          <w:i/>
          <w:caps/>
          <w:highlight w:val="yellow"/>
          <w:u w:val="single"/>
        </w:rPr>
      </w:pPr>
    </w:p>
    <w:p w:rsidR="00A639D2" w:rsidRPr="00CD5F10" w:rsidRDefault="00A639D2" w:rsidP="00A639D2">
      <w:pPr>
        <w:pStyle w:val="BodyTextIndent2"/>
        <w:ind w:left="0"/>
        <w:rPr>
          <w:rFonts w:ascii="Arial" w:hAnsi="Arial" w:cs="Arial"/>
          <w:i w:val="0"/>
          <w:sz w:val="18"/>
          <w:szCs w:val="18"/>
        </w:rPr>
      </w:pPr>
      <w:r w:rsidRPr="00CD5F10">
        <w:rPr>
          <w:rFonts w:ascii="Arial" w:hAnsi="Arial" w:cs="Arial"/>
          <w:b/>
          <w:i w:val="0"/>
          <w:sz w:val="18"/>
          <w:szCs w:val="18"/>
          <w:u w:val="single"/>
        </w:rPr>
        <w:t>Course Learning Goals/Objectives</w:t>
      </w:r>
      <w:r w:rsidRPr="00CD5F10">
        <w:rPr>
          <w:rFonts w:ascii="Arial" w:hAnsi="Arial" w:cs="Arial"/>
          <w:i w:val="0"/>
          <w:sz w:val="18"/>
          <w:szCs w:val="18"/>
        </w:rPr>
        <w:t>:</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The purpose of this course is to learn about children's development in literacy and what teachers can do to foster children’s success, providing sound, research-based learning experiences that meet the interests and needs of all children.</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b/>
          <w:sz w:val="18"/>
          <w:szCs w:val="18"/>
          <w:u w:val="single"/>
        </w:rPr>
        <w:t>Objectives</w:t>
      </w:r>
      <w:r w:rsidRPr="00CD5F10">
        <w:rPr>
          <w:rFonts w:ascii="Arial" w:hAnsi="Arial" w:cs="Arial"/>
          <w:sz w:val="18"/>
          <w:szCs w:val="18"/>
        </w:rPr>
        <w:t xml:space="preserve">  </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The learners will:</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1.  Increase their knowledge of research and theory pertaining to language development as well as the relationships between oral and written language development;</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2.  Know how to assess children’s interests and needs to inform their teaching;</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3.   Understand instructional issues and approaches surrounding phonological/phonemic awareness and the alphabetic principle; </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lastRenderedPageBreak/>
        <w:t xml:space="preserve">4.  Know how to help all children identify/recognize print using multiple strategies---phonics, structural analysis, sight words, and context clues; </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5.  </w:t>
      </w:r>
      <w:proofErr w:type="gramStart"/>
      <w:r w:rsidRPr="00CD5F10">
        <w:rPr>
          <w:rFonts w:ascii="Arial" w:hAnsi="Arial" w:cs="Arial"/>
          <w:sz w:val="18"/>
          <w:szCs w:val="18"/>
        </w:rPr>
        <w:t>Be</w:t>
      </w:r>
      <w:proofErr w:type="gramEnd"/>
      <w:r w:rsidRPr="00CD5F10">
        <w:rPr>
          <w:rFonts w:ascii="Arial" w:hAnsi="Arial" w:cs="Arial"/>
          <w:sz w:val="18"/>
          <w:szCs w:val="18"/>
        </w:rPr>
        <w:t xml:space="preserve"> able to help all children read fluently and comprehend text at various levels of understanding;</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6.  </w:t>
      </w:r>
      <w:proofErr w:type="gramStart"/>
      <w:r w:rsidRPr="00CD5F10">
        <w:rPr>
          <w:rFonts w:ascii="Arial" w:hAnsi="Arial" w:cs="Arial"/>
          <w:sz w:val="18"/>
          <w:szCs w:val="18"/>
        </w:rPr>
        <w:t>Be</w:t>
      </w:r>
      <w:proofErr w:type="gramEnd"/>
      <w:r w:rsidRPr="00CD5F10">
        <w:rPr>
          <w:rFonts w:ascii="Arial" w:hAnsi="Arial" w:cs="Arial"/>
          <w:sz w:val="18"/>
          <w:szCs w:val="18"/>
        </w:rPr>
        <w:t xml:space="preserve"> able to evaluate and select appropriate materials for literacy instruction to meet the needs of their students;</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7.  </w:t>
      </w:r>
      <w:proofErr w:type="gramStart"/>
      <w:r w:rsidRPr="00CD5F10">
        <w:rPr>
          <w:rFonts w:ascii="Arial" w:hAnsi="Arial" w:cs="Arial"/>
          <w:sz w:val="18"/>
          <w:szCs w:val="18"/>
        </w:rPr>
        <w:t>Be</w:t>
      </w:r>
      <w:proofErr w:type="gramEnd"/>
      <w:r w:rsidRPr="00CD5F10">
        <w:rPr>
          <w:rFonts w:ascii="Arial" w:hAnsi="Arial" w:cs="Arial"/>
          <w:sz w:val="18"/>
          <w:szCs w:val="18"/>
        </w:rPr>
        <w:t xml:space="preserve"> able to select and locate literature that meets the interests and needs of all children;</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8.  Know how to share literature with children in ways that are authentic and that meet children's interests;</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9.  Know how to develop/enhance children’s vocabulary; </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10. Understand the writing process and be able to implement a writing program and help children grow as writers;</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11. Be able to develop literacy lesson plans, including how to make modifications for students who face challenges in literacy learning, including students with dyslexia or other reading difficulties.</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12. Know how to help children use reading and writing across the curriculum; </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sz w:val="18"/>
          <w:szCs w:val="18"/>
        </w:rPr>
        <w:t xml:space="preserve">13. Develop their understanding of ways to organize and implement a comprehensive literacy program; and </w:t>
      </w:r>
    </w:p>
    <w:p w:rsidR="00A639D2" w:rsidRPr="00CD5F10" w:rsidRDefault="00A639D2" w:rsidP="00A639D2">
      <w:pPr>
        <w:rPr>
          <w:rFonts w:ascii="Arial" w:hAnsi="Arial" w:cs="Arial"/>
          <w:sz w:val="18"/>
          <w:szCs w:val="18"/>
        </w:rPr>
      </w:pPr>
      <w:r w:rsidRPr="00CD5F10">
        <w:rPr>
          <w:rFonts w:ascii="Arial" w:hAnsi="Arial" w:cs="Arial"/>
          <w:sz w:val="18"/>
          <w:szCs w:val="18"/>
        </w:rPr>
        <w:t>14. Know how to continue their professional development in learning about children’s literacy development including the ways that digital literacies are transforming the definition of “literacy” as well as the nature of literacy instruction.</w:t>
      </w:r>
    </w:p>
    <w:p w:rsidR="00A639D2" w:rsidRPr="00CD5F10" w:rsidRDefault="00A639D2" w:rsidP="00A639D2">
      <w:pPr>
        <w:pStyle w:val="NormalWeb"/>
        <w:tabs>
          <w:tab w:val="left" w:pos="1800"/>
        </w:tabs>
        <w:spacing w:after="240"/>
        <w:rPr>
          <w:rFonts w:ascii="Arial" w:hAnsi="Arial" w:cs="Arial"/>
          <w:b/>
          <w:bCs/>
          <w:color w:val="000000"/>
          <w:sz w:val="18"/>
          <w:szCs w:val="18"/>
        </w:rPr>
      </w:pPr>
      <w:r w:rsidRPr="00CD5F10">
        <w:rPr>
          <w:rFonts w:ascii="Arial" w:hAnsi="Arial" w:cs="Arial"/>
          <w:b/>
          <w:sz w:val="18"/>
          <w:szCs w:val="18"/>
        </w:rPr>
        <w:t>These objectives are consistent with Standards for the English Language Arts</w:t>
      </w:r>
      <w:r w:rsidRPr="00CD5F10">
        <w:rPr>
          <w:rFonts w:ascii="Arial" w:hAnsi="Arial" w:cs="Arial"/>
          <w:sz w:val="18"/>
          <w:szCs w:val="18"/>
        </w:rPr>
        <w:t xml:space="preserve"> that are sponsored by the National Council of Teachers of English (NCTE) and the International Reading Association (IRA), major professional organizations. As well, the theoretical underpinnings and recommended practices of this course are consistent with the statement of the </w:t>
      </w:r>
      <w:r w:rsidRPr="00CD5F10">
        <w:rPr>
          <w:rFonts w:ascii="Arial" w:hAnsi="Arial" w:cs="Arial"/>
          <w:b/>
          <w:bCs/>
          <w:color w:val="000000"/>
          <w:sz w:val="18"/>
          <w:szCs w:val="18"/>
        </w:rPr>
        <w:t>Association for Childhood Education International (ACEI) standards. (</w:t>
      </w:r>
      <w:hyperlink r:id="rId43" w:history="1">
        <w:r w:rsidRPr="00CD5F10">
          <w:rPr>
            <w:rStyle w:val="Hyperlink"/>
            <w:rFonts w:ascii="Arial" w:hAnsi="Arial" w:cs="Arial"/>
            <w:b/>
            <w:bCs/>
            <w:sz w:val="18"/>
            <w:szCs w:val="18"/>
          </w:rPr>
          <w:t>http://www.acei.org/images/stories/documents/ACEIElementaryStandardsSupportingExplanation.5.07.pdf</w:t>
        </w:r>
      </w:hyperlink>
      <w:r w:rsidRPr="00CD5F10">
        <w:rPr>
          <w:rFonts w:ascii="Arial" w:hAnsi="Arial" w:cs="Arial"/>
          <w:b/>
          <w:bCs/>
          <w:color w:val="000000"/>
          <w:sz w:val="18"/>
          <w:szCs w:val="18"/>
        </w:rPr>
        <w:t>)</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CD5F10">
        <w:rPr>
          <w:rFonts w:ascii="Arial" w:hAnsi="Arial" w:cs="Arial"/>
          <w:b/>
          <w:sz w:val="18"/>
          <w:szCs w:val="18"/>
        </w:rPr>
        <w:t>LIST 4373</w:t>
      </w:r>
      <w:r w:rsidRPr="00CD5F10">
        <w:rPr>
          <w:rFonts w:ascii="Arial" w:hAnsi="Arial" w:cs="Arial"/>
          <w:sz w:val="18"/>
          <w:szCs w:val="18"/>
        </w:rPr>
        <w:t xml:space="preserve"> is one of the courses that lead to Early Childhood Certification (Early Childhood-Grades EC-6 Generalist and EC-6 Bilingual Generalist) in Texas.  In attaining teaching certification, candidates must take the state mandated Texas Examination of Educator Standards (</w:t>
      </w:r>
      <w:proofErr w:type="spellStart"/>
      <w:r w:rsidRPr="00CD5F10">
        <w:rPr>
          <w:rFonts w:ascii="Arial" w:hAnsi="Arial" w:cs="Arial"/>
          <w:sz w:val="18"/>
          <w:szCs w:val="18"/>
        </w:rPr>
        <w:t>TExES</w:t>
      </w:r>
      <w:proofErr w:type="spellEnd"/>
      <w:r w:rsidRPr="00CD5F10">
        <w:rPr>
          <w:rFonts w:ascii="Arial" w:hAnsi="Arial" w:cs="Arial"/>
          <w:sz w:val="18"/>
          <w:szCs w:val="18"/>
        </w:rPr>
        <w:t xml:space="preserve">).  The standards for this exam identify what teachers should know/understand and be able to do in the classroom.   The following are teacher standards for reading for the EC-6 Generalist Teaching Certificate which will be addressed in this course.  </w:t>
      </w:r>
    </w:p>
    <w:p w:rsidR="00A639D2" w:rsidRPr="00CD5F10" w:rsidRDefault="00A639D2" w:rsidP="00A639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p>
    <w:p w:rsidR="00A639D2" w:rsidRPr="00CD5F10" w:rsidRDefault="00A639D2" w:rsidP="00A639D2">
      <w:pPr>
        <w:rPr>
          <w:rFonts w:ascii="Arial" w:hAnsi="Arial" w:cs="Arial"/>
          <w:b/>
          <w:i/>
          <w:sz w:val="18"/>
          <w:szCs w:val="18"/>
          <w:u w:val="single"/>
        </w:rPr>
      </w:pPr>
      <w:r w:rsidRPr="00CD5F10">
        <w:rPr>
          <w:rFonts w:ascii="Arial" w:hAnsi="Arial" w:cs="Arial"/>
          <w:b/>
          <w:i/>
          <w:sz w:val="18"/>
          <w:szCs w:val="18"/>
          <w:u w:val="single"/>
        </w:rPr>
        <w:t>National Standards:</w:t>
      </w:r>
    </w:p>
    <w:p w:rsidR="00A639D2" w:rsidRPr="00CD5F10" w:rsidRDefault="00A639D2" w:rsidP="00A639D2">
      <w:pPr>
        <w:rPr>
          <w:rFonts w:ascii="Arial" w:hAnsi="Arial" w:cs="Arial"/>
          <w:b/>
          <w:i/>
          <w:sz w:val="18"/>
          <w:szCs w:val="18"/>
          <w:u w:val="single"/>
        </w:rPr>
      </w:pP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r w:rsidRPr="00CD5F10">
        <w:rPr>
          <w:rFonts w:ascii="Arial" w:hAnsi="Arial" w:cs="Arial"/>
          <w:color w:val="000000"/>
          <w:sz w:val="18"/>
          <w:szCs w:val="18"/>
        </w:rPr>
        <w:t xml:space="preserve">NCATE has approved national guidelines for program areas. These guidelines were developed by professional associations that are constituent members of NCATE.  You may find detailed information regarding these program standards at the following website: http://www.ncate.org. </w:t>
      </w:r>
    </w:p>
    <w:p w:rsidR="00A639D2" w:rsidRPr="00CD5F10" w:rsidRDefault="00A639D2" w:rsidP="00A639D2">
      <w:pPr>
        <w:pStyle w:val="NormalWeb"/>
        <w:spacing w:before="0" w:beforeAutospacing="0" w:after="0" w:afterAutospacing="0"/>
        <w:rPr>
          <w:rFonts w:ascii="Arial" w:hAnsi="Arial" w:cs="Arial"/>
          <w:color w:val="000000"/>
          <w:sz w:val="18"/>
          <w:szCs w:val="18"/>
          <w:u w:val="single"/>
        </w:rPr>
      </w:pPr>
      <w:r w:rsidRPr="00CD5F10">
        <w:rPr>
          <w:rFonts w:ascii="Arial" w:hAnsi="Arial" w:cs="Arial"/>
          <w:color w:val="000000"/>
          <w:sz w:val="18"/>
          <w:szCs w:val="18"/>
          <w:u w:val="single"/>
        </w:rPr>
        <w:t>National Teacher Preparation Standards-Early Childhood (EC-6)</w:t>
      </w:r>
    </w:p>
    <w:p w:rsidR="00A639D2" w:rsidRPr="00CD5F10" w:rsidRDefault="00A639D2" w:rsidP="00A639D2">
      <w:pPr>
        <w:pStyle w:val="NormalWeb"/>
        <w:tabs>
          <w:tab w:val="left" w:pos="1800"/>
        </w:tabs>
        <w:spacing w:before="0" w:beforeAutospacing="0" w:after="0" w:afterAutospacing="0"/>
        <w:rPr>
          <w:rFonts w:ascii="Arial" w:hAnsi="Arial" w:cs="Arial"/>
          <w:b/>
          <w:bCs/>
          <w:color w:val="000000"/>
          <w:sz w:val="18"/>
          <w:szCs w:val="18"/>
        </w:rPr>
      </w:pPr>
      <w:r w:rsidRPr="00CD5F10">
        <w:rPr>
          <w:rFonts w:ascii="Arial" w:hAnsi="Arial" w:cs="Arial"/>
          <w:b/>
          <w:bCs/>
          <w:color w:val="000000"/>
          <w:sz w:val="18"/>
          <w:szCs w:val="18"/>
        </w:rPr>
        <w:t>Association for Childhood Education International (ACEI)</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r w:rsidRPr="00CD5F10">
        <w:rPr>
          <w:rFonts w:ascii="Arial" w:hAnsi="Arial" w:cs="Arial"/>
          <w:b/>
          <w:bCs/>
          <w:color w:val="000000"/>
          <w:sz w:val="18"/>
          <w:szCs w:val="18"/>
        </w:rPr>
        <w:t>Elementary Education Standards and Supporting Explanation</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r w:rsidRPr="00CD5F10">
        <w:rPr>
          <w:rFonts w:ascii="Arial" w:hAnsi="Arial" w:cs="Arial"/>
          <w:b/>
          <w:color w:val="000000"/>
          <w:sz w:val="18"/>
          <w:szCs w:val="18"/>
        </w:rPr>
        <w:t>CONTENT OF THE STANDARDS</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r w:rsidRPr="00CD5F10">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7A1019A1" wp14:editId="56B43CA8">
                <wp:simplePos x="0" y="0"/>
                <wp:positionH relativeFrom="column">
                  <wp:posOffset>-14111</wp:posOffset>
                </wp:positionH>
                <wp:positionV relativeFrom="paragraph">
                  <wp:posOffset>325261</wp:posOffset>
                </wp:positionV>
                <wp:extent cx="6118225" cy="304800"/>
                <wp:effectExtent l="0" t="0" r="158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304800"/>
                        </a:xfrm>
                        <a:prstGeom prst="rect">
                          <a:avLst/>
                        </a:prstGeom>
                        <a:solidFill>
                          <a:srgbClr val="FFFFFF"/>
                        </a:solidFill>
                        <a:ln w="9525">
                          <a:solidFill>
                            <a:srgbClr val="000000"/>
                          </a:solidFill>
                          <a:miter lim="800000"/>
                          <a:headEnd/>
                          <a:tailEnd/>
                        </a:ln>
                      </wps:spPr>
                      <wps:txbx>
                        <w:txbxContent>
                          <w:p w:rsidR="006F0E38" w:rsidRPr="00BB226D" w:rsidRDefault="006F0E38" w:rsidP="00A639D2">
                            <w:pPr>
                              <w:pStyle w:val="Heading2"/>
                              <w:rPr>
                                <w:rFonts w:ascii="Palatino Linotype" w:hAnsi="Palatino Linotype"/>
                                <w:sz w:val="20"/>
                              </w:rPr>
                            </w:pPr>
                            <w:r>
                              <w:rPr>
                                <w:rFonts w:ascii="Palatino Linotype" w:hAnsi="Palatino Linotype"/>
                                <w:b w:val="0"/>
                                <w:i/>
                              </w:rPr>
                              <w:t xml:space="preserve"> </w:t>
                            </w:r>
                            <w:r>
                              <w:rPr>
                                <w:rFonts w:ascii="Palatino Linotype" w:hAnsi="Palatino Linotype"/>
                                <w:sz w:val="20"/>
                              </w:rPr>
                              <w:t>Development, Learning, and Motivation</w:t>
                            </w:r>
                          </w:p>
                          <w:p w:rsidR="006F0E38" w:rsidRPr="00BB226D" w:rsidRDefault="006F0E38" w:rsidP="00A639D2">
                            <w:pPr>
                              <w:pStyle w:val="Heading1"/>
                              <w:rPr>
                                <w:rFonts w:ascii="Palatino Linotype" w:hAnsi="Palatino Linotype"/>
                                <w:b w:val="0"/>
                                <w:i/>
                              </w:rPr>
                            </w:pPr>
                            <w:r>
                              <w:rPr>
                                <w:rFonts w:ascii="Palatino Linotype" w:hAnsi="Palatino Linotype"/>
                                <w:b w:val="0"/>
                                <w:i/>
                              </w:rPr>
                              <w:t xml:space="preserve">                                          </w:t>
                            </w:r>
                            <w:r w:rsidRPr="00BB226D">
                              <w:rPr>
                                <w:rFonts w:ascii="Palatino Linotype" w:hAnsi="Palatino Linotype"/>
                                <w:b w:val="0"/>
                                <w:i/>
                              </w:rPr>
                              <w:t>DEVELOPMENT, LEARNING AND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25.6pt;width:48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">
                <v:textbox>
                  <w:txbxContent>
                    <w:p w:rsidR="006F0E38" w:rsidRPr="00BB226D" w:rsidRDefault="006F0E38" w:rsidP="00A639D2">
                      <w:pPr>
                        <w:pStyle w:val="Heading2"/>
                        <w:rPr>
                          <w:rFonts w:ascii="Palatino Linotype" w:hAnsi="Palatino Linotype"/>
                          <w:sz w:val="20"/>
                        </w:rPr>
                      </w:pPr>
                      <w:r>
                        <w:rPr>
                          <w:rFonts w:ascii="Palatino Linotype" w:hAnsi="Palatino Linotype"/>
                          <w:b w:val="0"/>
                          <w:i/>
                        </w:rPr>
                        <w:t xml:space="preserve"> </w:t>
                      </w:r>
                      <w:r>
                        <w:rPr>
                          <w:rFonts w:ascii="Palatino Linotype" w:hAnsi="Palatino Linotype"/>
                          <w:sz w:val="20"/>
                        </w:rPr>
                        <w:t>Development, Learning, and Motivation</w:t>
                      </w:r>
                    </w:p>
                    <w:p w:rsidR="006F0E38" w:rsidRPr="00BB226D" w:rsidRDefault="006F0E38" w:rsidP="00A639D2">
                      <w:pPr>
                        <w:pStyle w:val="Heading1"/>
                        <w:rPr>
                          <w:rFonts w:ascii="Palatino Linotype" w:hAnsi="Palatino Linotype"/>
                          <w:b w:val="0"/>
                          <w:i/>
                        </w:rPr>
                      </w:pPr>
                      <w:r>
                        <w:rPr>
                          <w:rFonts w:ascii="Palatino Linotype" w:hAnsi="Palatino Linotype"/>
                          <w:b w:val="0"/>
                          <w:i/>
                        </w:rPr>
                        <w:t xml:space="preserve">                                          </w:t>
                      </w:r>
                      <w:r w:rsidRPr="00BB226D">
                        <w:rPr>
                          <w:rFonts w:ascii="Palatino Linotype" w:hAnsi="Palatino Linotype"/>
                          <w:b w:val="0"/>
                          <w:i/>
                        </w:rPr>
                        <w:t>DEVELOPMENT, LEARNING AND MOTIVATION</w:t>
                      </w:r>
                    </w:p>
                  </w:txbxContent>
                </v:textbox>
              </v:shape>
            </w:pict>
          </mc:Fallback>
        </mc:AlternateContent>
      </w:r>
      <w:r w:rsidRPr="00CD5F10">
        <w:rPr>
          <w:rFonts w:ascii="Arial" w:hAnsi="Arial" w:cs="Arial"/>
          <w:color w:val="000000"/>
          <w:sz w:val="18"/>
          <w:szCs w:val="18"/>
        </w:rPr>
        <w:t>What should elementary teacher candidates know and be able to do to have positive effects on student learning? This is the text of the standards for elementary teacher candidates.</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p>
    <w:p w:rsidR="00A639D2" w:rsidRPr="00CD5F10" w:rsidRDefault="00A639D2" w:rsidP="00CD1BA0">
      <w:pPr>
        <w:pStyle w:val="NormalWeb"/>
        <w:numPr>
          <w:ilvl w:val="0"/>
          <w:numId w:val="6"/>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r w:rsidRPr="00CD5F10">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5B87ECF2" wp14:editId="0899D9AF">
                <wp:simplePos x="0" y="0"/>
                <wp:positionH relativeFrom="column">
                  <wp:posOffset>-13567</wp:posOffset>
                </wp:positionH>
                <wp:positionV relativeFrom="paragraph">
                  <wp:posOffset>4445</wp:posOffset>
                </wp:positionV>
                <wp:extent cx="6112934" cy="237066"/>
                <wp:effectExtent l="0" t="0" r="2159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34" cy="237066"/>
                        </a:xfrm>
                        <a:prstGeom prst="rect">
                          <a:avLst/>
                        </a:prstGeom>
                        <a:solidFill>
                          <a:srgbClr val="FFFFFF"/>
                        </a:solidFill>
                        <a:ln w="9525">
                          <a:solidFill>
                            <a:srgbClr val="000000"/>
                          </a:solidFill>
                          <a:miter lim="800000"/>
                          <a:headEnd/>
                          <a:tailEnd/>
                        </a:ln>
                      </wps:spPr>
                      <wps:txbx>
                        <w:txbxContent>
                          <w:p w:rsidR="006F0E38" w:rsidRPr="00BB226D" w:rsidRDefault="006F0E38" w:rsidP="00A639D2">
                            <w:pPr>
                              <w:pStyle w:val="Heading2"/>
                              <w:rPr>
                                <w:rFonts w:ascii="Palatino Linotype" w:hAnsi="Palatino Linotype"/>
                                <w:sz w:val="20"/>
                              </w:rPr>
                            </w:pPr>
                            <w:r w:rsidRPr="00BB226D">
                              <w:rPr>
                                <w:rFonts w:ascii="Palatino Linotype" w:hAnsi="Palatino Linotype"/>
                                <w:sz w:val="20"/>
                              </w:rPr>
                              <w:t>C</w:t>
                            </w:r>
                            <w:r>
                              <w:rPr>
                                <w:rFonts w:ascii="Palatino Linotype" w:hAnsi="Palatino Linotype"/>
                                <w:sz w:val="20"/>
                              </w:rPr>
                              <w:t>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5pt;margin-top:.35pt;width:481.3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">
                <v:textbox>
                  <w:txbxContent>
                    <w:p w:rsidR="006F0E38" w:rsidRPr="00BB226D" w:rsidRDefault="006F0E38" w:rsidP="00A639D2">
                      <w:pPr>
                        <w:pStyle w:val="Heading2"/>
                        <w:rPr>
                          <w:rFonts w:ascii="Palatino Linotype" w:hAnsi="Palatino Linotype"/>
                          <w:sz w:val="20"/>
                        </w:rPr>
                      </w:pPr>
                      <w:r w:rsidRPr="00BB226D">
                        <w:rPr>
                          <w:rFonts w:ascii="Palatino Linotype" w:hAnsi="Palatino Linotype"/>
                          <w:sz w:val="20"/>
                        </w:rPr>
                        <w:t>C</w:t>
                      </w:r>
                      <w:r>
                        <w:rPr>
                          <w:rFonts w:ascii="Palatino Linotype" w:hAnsi="Palatino Linotype"/>
                          <w:sz w:val="20"/>
                        </w:rPr>
                        <w:t>urriculum</w:t>
                      </w:r>
                    </w:p>
                  </w:txbxContent>
                </v:textbox>
              </v:shape>
            </w:pict>
          </mc:Fallback>
        </mc:AlternateConten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p>
    <w:p w:rsidR="00A639D2" w:rsidRPr="00CD5F10" w:rsidRDefault="00A639D2" w:rsidP="00CD1BA0">
      <w:pPr>
        <w:pStyle w:val="NormalWeb"/>
        <w:numPr>
          <w:ilvl w:val="1"/>
          <w:numId w:val="7"/>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English language arts—Candidates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rsidR="00A639D2" w:rsidRPr="00CD5F10" w:rsidRDefault="00A639D2" w:rsidP="00CD1BA0">
      <w:pPr>
        <w:pStyle w:val="NormalWeb"/>
        <w:numPr>
          <w:ilvl w:val="1"/>
          <w:numId w:val="7"/>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Connections across the curriculum—Candidates know, understand, and use the connections among concepts, procedures, and applications from content areas to motivate elementary students, build understanding, and encourage the application of knowledge, skills, and ideas to real world issues.</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r w:rsidRPr="00CD5F10">
        <w:rPr>
          <w:rFonts w:ascii="Arial" w:hAnsi="Arial" w:cs="Arial"/>
          <w:noProof/>
          <w:color w:val="000000"/>
          <w:sz w:val="18"/>
          <w:szCs w:val="18"/>
        </w:rPr>
        <w:lastRenderedPageBreak/>
        <mc:AlternateContent>
          <mc:Choice Requires="wps">
            <w:drawing>
              <wp:anchor distT="0" distB="0" distL="114300" distR="114300" simplePos="0" relativeHeight="251661312" behindDoc="0" locked="0" layoutInCell="1" allowOverlap="1" wp14:anchorId="1140B2EB" wp14:editId="7A1C9884">
                <wp:simplePos x="0" y="0"/>
                <wp:positionH relativeFrom="column">
                  <wp:posOffset>-81280</wp:posOffset>
                </wp:positionH>
                <wp:positionV relativeFrom="paragraph">
                  <wp:posOffset>39773</wp:posOffset>
                </wp:positionV>
                <wp:extent cx="6050844" cy="259645"/>
                <wp:effectExtent l="0" t="0" r="2667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844" cy="259645"/>
                        </a:xfrm>
                        <a:prstGeom prst="rect">
                          <a:avLst/>
                        </a:prstGeom>
                        <a:solidFill>
                          <a:srgbClr val="FFFFFF"/>
                        </a:solidFill>
                        <a:ln w="9525">
                          <a:solidFill>
                            <a:srgbClr val="000000"/>
                          </a:solidFill>
                          <a:miter lim="800000"/>
                          <a:headEnd/>
                          <a:tailEnd/>
                        </a:ln>
                      </wps:spPr>
                      <wps:txbx>
                        <w:txbxContent>
                          <w:p w:rsidR="006F0E38" w:rsidRPr="008532CE" w:rsidRDefault="006F0E38" w:rsidP="00A639D2">
                            <w:pPr>
                              <w:pStyle w:val="Heading2"/>
                              <w:rPr>
                                <w:sz w:val="20"/>
                              </w:rPr>
                            </w:pPr>
                            <w:r w:rsidRPr="008532CE">
                              <w:rPr>
                                <w:sz w:val="20"/>
                              </w:rPr>
                              <w:t>I</w:t>
                            </w:r>
                            <w:r>
                              <w:rPr>
                                <w:sz w:val="20"/>
                              </w:rPr>
                              <w:t>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4pt;margin-top:3.15pt;width:476.4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UYLAIAAFc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">
                <v:textbox>
                  <w:txbxContent>
                    <w:p w:rsidR="006F0E38" w:rsidRPr="008532CE" w:rsidRDefault="006F0E38" w:rsidP="00A639D2">
                      <w:pPr>
                        <w:pStyle w:val="Heading2"/>
                        <w:rPr>
                          <w:sz w:val="20"/>
                        </w:rPr>
                      </w:pPr>
                      <w:r w:rsidRPr="008532CE">
                        <w:rPr>
                          <w:sz w:val="20"/>
                        </w:rPr>
                        <w:t>I</w:t>
                      </w:r>
                      <w:r>
                        <w:rPr>
                          <w:sz w:val="20"/>
                        </w:rPr>
                        <w:t>nstruction</w:t>
                      </w:r>
                    </w:p>
                  </w:txbxContent>
                </v:textbox>
              </v:shape>
            </w:pict>
          </mc:Fallback>
        </mc:AlternateConten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p>
    <w:p w:rsidR="00A639D2" w:rsidRPr="00CD5F10" w:rsidRDefault="00A639D2" w:rsidP="00CD1BA0">
      <w:pPr>
        <w:pStyle w:val="NormalWeb"/>
        <w:numPr>
          <w:ilvl w:val="1"/>
          <w:numId w:val="8"/>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 xml:space="preserve">Integrating and applying knowledge for instruction—Candidates plan and implement instruction based on knowledge of students, learning theory, subject matter, auricular goals, and community; </w:t>
      </w:r>
    </w:p>
    <w:p w:rsidR="00A639D2" w:rsidRPr="00CD5F10" w:rsidRDefault="00A639D2" w:rsidP="00CD1BA0">
      <w:pPr>
        <w:pStyle w:val="NormalWeb"/>
        <w:numPr>
          <w:ilvl w:val="1"/>
          <w:numId w:val="8"/>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 xml:space="preserve">Adaptation to diverse students—Candidates understand how elementary students differ in their development and approaches to learning, and create instructional opportunities that are adapted to diverse students; </w:t>
      </w:r>
    </w:p>
    <w:p w:rsidR="00A639D2" w:rsidRPr="00CD5F10" w:rsidRDefault="00A639D2" w:rsidP="00CD1BA0">
      <w:pPr>
        <w:pStyle w:val="NormalWeb"/>
        <w:numPr>
          <w:ilvl w:val="1"/>
          <w:numId w:val="8"/>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Development of critical thinking, problem solving, performance skills—Candidates understand and use a variety of teaching strategies that encourage elementary students' development of critical thinking, problem solving, and performance skills;</w:t>
      </w:r>
    </w:p>
    <w:p w:rsidR="00A639D2" w:rsidRPr="00CD5F10" w:rsidRDefault="00A639D2" w:rsidP="00CD1BA0">
      <w:pPr>
        <w:pStyle w:val="NormalWeb"/>
        <w:numPr>
          <w:ilvl w:val="1"/>
          <w:numId w:val="8"/>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Active engagement in learning—Candidates use their knowledge and understanding of individual and group motivation and behavior among students at the K-6 level to foster active engagement in learning, self-motivation, and positive social interaction and to create supportive learning environments;</w:t>
      </w:r>
    </w:p>
    <w:p w:rsidR="00A639D2" w:rsidRPr="00CD5F10" w:rsidRDefault="00A639D2" w:rsidP="00CD1BA0">
      <w:pPr>
        <w:pStyle w:val="NormalWeb"/>
        <w:numPr>
          <w:ilvl w:val="1"/>
          <w:numId w:val="8"/>
        </w:numPr>
        <w:tabs>
          <w:tab w:val="left" w:pos="1800"/>
        </w:tabs>
        <w:spacing w:before="0" w:beforeAutospacing="0" w:after="0" w:afterAutospacing="0"/>
        <w:ind w:left="0" w:firstLine="0"/>
        <w:rPr>
          <w:rFonts w:ascii="Arial" w:hAnsi="Arial" w:cs="Arial"/>
          <w:color w:val="000000"/>
          <w:sz w:val="18"/>
          <w:szCs w:val="18"/>
        </w:rPr>
      </w:pPr>
      <w:r w:rsidRPr="00CD5F10">
        <w:rPr>
          <w:rFonts w:ascii="Arial" w:hAnsi="Arial" w:cs="Arial"/>
          <w:color w:val="000000"/>
          <w:sz w:val="18"/>
          <w:szCs w:val="18"/>
        </w:rPr>
        <w:t>Communication to foster collaboration—Candidates use their knowledge and understanding of effective verbal, nonverbal, and media communication techniques to foster active inquiry, collaboration, and supportive interaction in the elementary classroom</w:t>
      </w:r>
    </w:p>
    <w:p w:rsidR="00A639D2" w:rsidRPr="00CD5F10" w:rsidRDefault="00A639D2" w:rsidP="00A639D2">
      <w:pPr>
        <w:pStyle w:val="NormalWeb"/>
        <w:tabs>
          <w:tab w:val="left" w:pos="1800"/>
        </w:tabs>
        <w:spacing w:before="0" w:beforeAutospacing="0" w:after="0" w:afterAutospacing="0"/>
        <w:rPr>
          <w:rFonts w:ascii="Arial" w:hAnsi="Arial" w:cs="Arial"/>
          <w:color w:val="000000"/>
          <w:sz w:val="18"/>
          <w:szCs w:val="18"/>
        </w:rPr>
      </w:pPr>
    </w:p>
    <w:p w:rsidR="00A639D2" w:rsidRPr="00CD5F10" w:rsidRDefault="00A639D2" w:rsidP="00A639D2">
      <w:pPr>
        <w:rPr>
          <w:rFonts w:ascii="Arial" w:hAnsi="Arial" w:cs="Arial"/>
          <w:bCs/>
          <w:sz w:val="18"/>
          <w:szCs w:val="18"/>
          <w:u w:val="single"/>
        </w:rPr>
      </w:pPr>
      <w:r w:rsidRPr="00CD5F10">
        <w:rPr>
          <w:rFonts w:ascii="Arial" w:hAnsi="Arial" w:cs="Arial"/>
          <w:b/>
          <w:bCs/>
          <w:sz w:val="18"/>
          <w:szCs w:val="18"/>
          <w:u w:val="single"/>
        </w:rPr>
        <w:t xml:space="preserve">State Standards (EC-6 Generalist) from SBEC  </w:t>
      </w:r>
    </w:p>
    <w:p w:rsidR="00A639D2" w:rsidRPr="00CD5F10" w:rsidRDefault="00A639D2" w:rsidP="00A639D2">
      <w:pPr>
        <w:rPr>
          <w:rFonts w:ascii="Arial" w:hAnsi="Arial" w:cs="Arial"/>
          <w:b/>
          <w:bCs/>
          <w:sz w:val="18"/>
          <w:szCs w:val="18"/>
        </w:rPr>
      </w:pPr>
      <w:r w:rsidRPr="00CD5F10">
        <w:rPr>
          <w:rFonts w:ascii="Arial" w:hAnsi="Arial" w:cs="Arial"/>
          <w:b/>
          <w:bCs/>
          <w:sz w:val="18"/>
          <w:szCs w:val="18"/>
        </w:rPr>
        <w:t>English Language Arts and Reading</w:t>
      </w:r>
    </w:p>
    <w:p w:rsidR="00A639D2" w:rsidRPr="00CD5F10" w:rsidRDefault="00A639D2" w:rsidP="00A639D2">
      <w:pPr>
        <w:rPr>
          <w:rFonts w:ascii="Arial" w:hAnsi="Arial" w:cs="Arial"/>
          <w:bCs/>
          <w:sz w:val="18"/>
          <w:szCs w:val="18"/>
        </w:rPr>
      </w:pPr>
      <w:r w:rsidRPr="00CD5F10">
        <w:rPr>
          <w:rFonts w:ascii="Arial" w:hAnsi="Arial" w:cs="Arial"/>
          <w:bCs/>
          <w:sz w:val="18"/>
          <w:szCs w:val="18"/>
        </w:rPr>
        <w:t xml:space="preserve"> </w:t>
      </w:r>
    </w:p>
    <w:p w:rsidR="00A639D2" w:rsidRPr="00CD5F10" w:rsidRDefault="00A639D2" w:rsidP="00A639D2">
      <w:pPr>
        <w:rPr>
          <w:rFonts w:ascii="Arial" w:hAnsi="Arial" w:cs="Arial"/>
          <w:sz w:val="18"/>
          <w:szCs w:val="18"/>
        </w:rPr>
      </w:pPr>
      <w:r w:rsidRPr="00CD5F10">
        <w:rPr>
          <w:rFonts w:ascii="Arial" w:hAnsi="Arial" w:cs="Arial"/>
          <w:sz w:val="18"/>
          <w:szCs w:val="18"/>
        </w:rPr>
        <w:t xml:space="preserve">The competencies are the knowledge and skills that an entry-level educator certified in EC-6 in Texas public schools must possess: </w:t>
      </w:r>
    </w:p>
    <w:p w:rsidR="00A639D2" w:rsidRPr="00CD5F10" w:rsidRDefault="00A639D2" w:rsidP="00A639D2">
      <w:pPr>
        <w:rPr>
          <w:rFonts w:ascii="Arial" w:hAnsi="Arial" w:cs="Arial"/>
          <w:sz w:val="18"/>
          <w:szCs w:val="18"/>
        </w:rPr>
      </w:pPr>
    </w:p>
    <w:p w:rsidR="00A639D2" w:rsidRPr="00CD5F10" w:rsidRDefault="00A639D2" w:rsidP="00A639D2">
      <w:pPr>
        <w:autoSpaceDE w:val="0"/>
        <w:autoSpaceDN w:val="0"/>
        <w:adjustRightInd w:val="0"/>
        <w:rPr>
          <w:rFonts w:ascii="Arial" w:hAnsi="Arial" w:cs="Arial"/>
          <w:b/>
          <w:bCs/>
          <w:color w:val="000000"/>
          <w:sz w:val="20"/>
          <w:szCs w:val="20"/>
        </w:rPr>
      </w:pPr>
      <w:r w:rsidRPr="00CD5F10">
        <w:rPr>
          <w:rFonts w:ascii="Arial" w:hAnsi="Arial" w:cs="Arial"/>
          <w:b/>
          <w:bCs/>
          <w:color w:val="000000"/>
          <w:sz w:val="20"/>
          <w:szCs w:val="20"/>
        </w:rPr>
        <w:t>ENGLISH LANGUAGE ARTS AND READING GENERALIST EC–6 STANDARDS</w:t>
      </w:r>
    </w:p>
    <w:p w:rsidR="00A639D2" w:rsidRPr="00CD5F10" w:rsidRDefault="00A639D2" w:rsidP="00A639D2">
      <w:pPr>
        <w:autoSpaceDE w:val="0"/>
        <w:autoSpaceDN w:val="0"/>
        <w:adjustRightInd w:val="0"/>
        <w:rPr>
          <w:rFonts w:ascii="Arial" w:hAnsi="Arial" w:cs="Arial"/>
          <w:color w:val="000000"/>
          <w:sz w:val="20"/>
          <w:szCs w:val="20"/>
        </w:rPr>
      </w:pPr>
      <w:r w:rsidRPr="00CD5F10">
        <w:rPr>
          <w:rFonts w:ascii="Arial" w:hAnsi="Arial" w:cs="Arial"/>
          <w:b/>
          <w:bCs/>
          <w:color w:val="000000"/>
          <w:sz w:val="20"/>
          <w:szCs w:val="20"/>
        </w:rPr>
        <w:t xml:space="preserve"> </w:t>
      </w:r>
    </w:p>
    <w:p w:rsidR="00A639D2" w:rsidRPr="00CD5F10" w:rsidRDefault="00A639D2" w:rsidP="00A639D2">
      <w:pPr>
        <w:autoSpaceDE w:val="0"/>
        <w:autoSpaceDN w:val="0"/>
        <w:adjustRightInd w:val="0"/>
        <w:rPr>
          <w:rFonts w:ascii="Arial" w:hAnsi="Arial" w:cs="Arial"/>
          <w:color w:val="000000"/>
          <w:sz w:val="20"/>
          <w:szCs w:val="20"/>
        </w:rPr>
      </w:pPr>
      <w:r w:rsidRPr="00CD5F10">
        <w:rPr>
          <w:rFonts w:ascii="Arial" w:hAnsi="Arial" w:cs="Arial"/>
          <w:b/>
          <w:bCs/>
          <w:i/>
          <w:iCs/>
          <w:color w:val="000000"/>
          <w:sz w:val="20"/>
          <w:szCs w:val="20"/>
        </w:rPr>
        <w:t xml:space="preserve">Standard I. </w:t>
      </w:r>
      <w:r w:rsidRPr="00CD5F10">
        <w:rPr>
          <w:rFonts w:ascii="Arial" w:hAnsi="Arial" w:cs="Arial"/>
          <w:i/>
          <w:iCs/>
          <w:color w:val="000000"/>
          <w:sz w:val="20"/>
          <w:szCs w:val="20"/>
        </w:rPr>
        <w:t xml:space="preserve">Oral Language: </w:t>
      </w:r>
      <w:r w:rsidRPr="00CD5F10">
        <w:rPr>
          <w:rFonts w:ascii="Arial" w:hAnsi="Arial" w:cs="Arial"/>
          <w:color w:val="000000"/>
          <w:sz w:val="20"/>
          <w:szCs w:val="20"/>
        </w:rPr>
        <w:t xml:space="preserve">Teachers of young students understand the importance of oral language, know the developmental processes of oral language, and provide a variety of instructional opportunities for young students to develop listening and speaking skills.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II.</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Phonological and Phonemic Awareness: </w:t>
      </w:r>
      <w:r w:rsidRPr="00CD5F10">
        <w:rPr>
          <w:rFonts w:ascii="Arial" w:hAnsi="Arial" w:cs="Arial"/>
          <w:color w:val="000000"/>
          <w:sz w:val="20"/>
          <w:szCs w:val="20"/>
        </w:rPr>
        <w:t xml:space="preserve">Teachers of young students understand the components of phonological and phonemic awareness and utilize a variety of approaches to help young students develop this awareness and its relationship to written language.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III.</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Alphabetic Principle: </w:t>
      </w:r>
      <w:r w:rsidRPr="00CD5F10">
        <w:rPr>
          <w:rFonts w:ascii="Arial" w:hAnsi="Arial" w:cs="Arial"/>
          <w:color w:val="000000"/>
          <w:sz w:val="20"/>
          <w:szCs w:val="20"/>
        </w:rPr>
        <w:t xml:space="preserve">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IV.</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Literacy Development and Practice: </w:t>
      </w:r>
      <w:r w:rsidRPr="00CD5F10">
        <w:rPr>
          <w:rFonts w:ascii="Arial" w:hAnsi="Arial" w:cs="Arial"/>
          <w:color w:val="000000"/>
          <w:sz w:val="20"/>
          <w:szCs w:val="20"/>
        </w:rPr>
        <w:t xml:space="preserve">Teachers of young students understand that literacy develops over time and progresses from emergent to proficient stages. Teachers use a variety of contexts to support the development of young students’ literacy.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r w:rsidRPr="00CD5F10">
        <w:rPr>
          <w:rFonts w:ascii="Arial" w:hAnsi="Arial" w:cs="Arial"/>
          <w:b/>
          <w:bCs/>
          <w:i/>
          <w:iCs/>
          <w:color w:val="000000"/>
          <w:sz w:val="20"/>
          <w:szCs w:val="20"/>
        </w:rPr>
        <w:t xml:space="preserve">Standard V. </w:t>
      </w:r>
      <w:r w:rsidRPr="00CD5F10">
        <w:rPr>
          <w:rFonts w:ascii="Arial" w:hAnsi="Arial" w:cs="Arial"/>
          <w:i/>
          <w:iCs/>
          <w:color w:val="000000"/>
          <w:sz w:val="20"/>
          <w:szCs w:val="20"/>
        </w:rPr>
        <w:t xml:space="preserve">Word Analysis and Decoding: </w:t>
      </w:r>
      <w:r w:rsidRPr="00CD5F10">
        <w:rPr>
          <w:rFonts w:ascii="Arial" w:hAnsi="Arial" w:cs="Arial"/>
          <w:color w:val="000000"/>
          <w:sz w:val="20"/>
          <w:szCs w:val="20"/>
        </w:rPr>
        <w:t xml:space="preserve">Teachers understand the importance of word analysis and decoding to reading and provide many opportunities for students to improve word analysis and decoding abilities.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VI.</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Reading Fluency: </w:t>
      </w:r>
      <w:r w:rsidRPr="00CD5F10">
        <w:rPr>
          <w:rFonts w:ascii="Arial" w:hAnsi="Arial" w:cs="Arial"/>
          <w:color w:val="000000"/>
          <w:sz w:val="20"/>
          <w:szCs w:val="20"/>
        </w:rPr>
        <w:t xml:space="preserve">Teachers understand the importance of fluency to reading comprehension and provide many opportunities for students to improve reading fluency.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VII.</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Reading Comprehension: </w:t>
      </w:r>
      <w:r w:rsidRPr="00CD5F10">
        <w:rPr>
          <w:rFonts w:ascii="Arial" w:hAnsi="Arial" w:cs="Arial"/>
          <w:color w:val="000000"/>
          <w:sz w:val="20"/>
          <w:szCs w:val="20"/>
        </w:rPr>
        <w:t xml:space="preserve">Teachers understand the importance of reading for understanding, know the components of comprehension, and teach young students strategies for improving comprehension.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VIII.</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Development of Written Communication: </w:t>
      </w:r>
      <w:r w:rsidRPr="00CD5F10">
        <w:rPr>
          <w:rFonts w:ascii="Arial" w:hAnsi="Arial" w:cs="Arial"/>
          <w:color w:val="000000"/>
          <w:sz w:val="20"/>
          <w:szCs w:val="20"/>
        </w:rPr>
        <w:t xml:space="preserve">Teachers understand that writing to communicate is a developmental process and provide instruction that helps young students develop competence in written communication.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IX</w:t>
      </w:r>
      <w:r w:rsidRPr="00CD5F10">
        <w:rPr>
          <w:rFonts w:ascii="Arial" w:hAnsi="Arial" w:cs="Arial"/>
          <w:i/>
          <w:iCs/>
          <w:color w:val="000000"/>
          <w:sz w:val="20"/>
          <w:szCs w:val="20"/>
        </w:rPr>
        <w:t>.</w:t>
      </w:r>
      <w:proofErr w:type="gramEnd"/>
      <w:r w:rsidRPr="00CD5F10">
        <w:rPr>
          <w:rFonts w:ascii="Arial" w:hAnsi="Arial" w:cs="Arial"/>
          <w:i/>
          <w:iCs/>
          <w:color w:val="000000"/>
          <w:sz w:val="20"/>
          <w:szCs w:val="20"/>
        </w:rPr>
        <w:t xml:space="preserve"> Writing Conventions: </w:t>
      </w:r>
      <w:r w:rsidRPr="00CD5F10">
        <w:rPr>
          <w:rFonts w:ascii="Arial" w:hAnsi="Arial" w:cs="Arial"/>
          <w:color w:val="000000"/>
          <w:sz w:val="20"/>
          <w:szCs w:val="20"/>
        </w:rPr>
        <w:t xml:space="preserve">Teachers understand how young students use writing conventions and how to help students develop those conventions.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r w:rsidRPr="00CD5F10">
        <w:rPr>
          <w:rFonts w:ascii="Arial" w:hAnsi="Arial" w:cs="Arial"/>
          <w:b/>
          <w:bCs/>
          <w:i/>
          <w:iCs/>
          <w:color w:val="000000"/>
          <w:sz w:val="20"/>
          <w:szCs w:val="20"/>
        </w:rPr>
        <w:t xml:space="preserve">Standard X. </w:t>
      </w:r>
      <w:r w:rsidRPr="00CD5F10">
        <w:rPr>
          <w:rFonts w:ascii="Arial" w:hAnsi="Arial" w:cs="Arial"/>
          <w:i/>
          <w:iCs/>
          <w:color w:val="000000"/>
          <w:sz w:val="20"/>
          <w:szCs w:val="20"/>
        </w:rPr>
        <w:t xml:space="preserve">Assessment and Instruction of Developing Literacy: </w:t>
      </w:r>
      <w:r w:rsidRPr="00CD5F10">
        <w:rPr>
          <w:rFonts w:ascii="Arial" w:hAnsi="Arial" w:cs="Arial"/>
          <w:color w:val="000000"/>
          <w:sz w:val="20"/>
          <w:szCs w:val="20"/>
        </w:rPr>
        <w:t xml:space="preserve">Teachers understand the basic principles of assessment and use a variety of literacy assessment practices to plan and implement literacy instruction for young students.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autoSpaceDE w:val="0"/>
        <w:autoSpaceDN w:val="0"/>
        <w:adjustRightInd w:val="0"/>
        <w:rPr>
          <w:rFonts w:ascii="Arial" w:hAnsi="Arial" w:cs="Arial"/>
          <w:color w:val="000000"/>
          <w:sz w:val="20"/>
          <w:szCs w:val="20"/>
        </w:rPr>
      </w:pPr>
      <w:proofErr w:type="gramStart"/>
      <w:r w:rsidRPr="00CD5F10">
        <w:rPr>
          <w:rFonts w:ascii="Arial" w:hAnsi="Arial" w:cs="Arial"/>
          <w:b/>
          <w:bCs/>
          <w:i/>
          <w:iCs/>
          <w:color w:val="000000"/>
          <w:sz w:val="20"/>
          <w:szCs w:val="20"/>
        </w:rPr>
        <w:t>Standard XI.</w:t>
      </w:r>
      <w:proofErr w:type="gramEnd"/>
      <w:r w:rsidRPr="00CD5F10">
        <w:rPr>
          <w:rFonts w:ascii="Arial" w:hAnsi="Arial" w:cs="Arial"/>
          <w:b/>
          <w:bCs/>
          <w:i/>
          <w:iCs/>
          <w:color w:val="000000"/>
          <w:sz w:val="20"/>
          <w:szCs w:val="20"/>
        </w:rPr>
        <w:t xml:space="preserve"> </w:t>
      </w:r>
      <w:r w:rsidRPr="00CD5F10">
        <w:rPr>
          <w:rFonts w:ascii="Arial" w:hAnsi="Arial" w:cs="Arial"/>
          <w:i/>
          <w:iCs/>
          <w:color w:val="000000"/>
          <w:sz w:val="20"/>
          <w:szCs w:val="20"/>
        </w:rPr>
        <w:t xml:space="preserve">Research and Inquiry Skills: </w:t>
      </w:r>
      <w:r w:rsidRPr="00CD5F10">
        <w:rPr>
          <w:rFonts w:ascii="Arial" w:hAnsi="Arial" w:cs="Arial"/>
          <w:color w:val="000000"/>
          <w:sz w:val="20"/>
          <w:szCs w:val="20"/>
        </w:rPr>
        <w:t xml:space="preserve">Teachers understand the importance of study and inquiry skills as tools for learning and promote students’ development in applying study and inquiry skills. </w:t>
      </w:r>
    </w:p>
    <w:p w:rsidR="00A639D2" w:rsidRPr="00CD5F10" w:rsidRDefault="00A639D2" w:rsidP="00A639D2">
      <w:pPr>
        <w:autoSpaceDE w:val="0"/>
        <w:autoSpaceDN w:val="0"/>
        <w:adjustRightInd w:val="0"/>
        <w:rPr>
          <w:rFonts w:ascii="Arial" w:hAnsi="Arial" w:cs="Arial"/>
          <w:color w:val="000000"/>
          <w:sz w:val="20"/>
          <w:szCs w:val="20"/>
        </w:rPr>
      </w:pPr>
    </w:p>
    <w:p w:rsidR="00A639D2" w:rsidRPr="00CD5F10" w:rsidRDefault="00A639D2" w:rsidP="00A639D2">
      <w:pPr>
        <w:rPr>
          <w:rFonts w:ascii="Arial" w:hAnsi="Arial" w:cs="Arial"/>
          <w:sz w:val="20"/>
          <w:szCs w:val="20"/>
        </w:rPr>
      </w:pPr>
      <w:proofErr w:type="gramStart"/>
      <w:r w:rsidRPr="00CD5F10">
        <w:rPr>
          <w:rFonts w:ascii="Arial" w:hAnsi="Arial" w:cs="Arial"/>
          <w:b/>
          <w:bCs/>
          <w:i/>
          <w:iCs/>
          <w:color w:val="000000"/>
          <w:sz w:val="20"/>
          <w:szCs w:val="20"/>
        </w:rPr>
        <w:t>Standard XII.</w:t>
      </w:r>
      <w:proofErr w:type="gramEnd"/>
      <w:r w:rsidRPr="00CD5F10">
        <w:rPr>
          <w:rFonts w:ascii="Arial" w:hAnsi="Arial" w:cs="Arial"/>
          <w:b/>
          <w:bCs/>
          <w:i/>
          <w:iCs/>
          <w:color w:val="000000"/>
          <w:sz w:val="20"/>
          <w:szCs w:val="20"/>
        </w:rPr>
        <w:t xml:space="preserve"> </w:t>
      </w:r>
      <w:r w:rsidRPr="00CD5F10">
        <w:rPr>
          <w:rFonts w:ascii="Arial" w:hAnsi="Arial" w:cs="Arial"/>
          <w:color w:val="000000"/>
          <w:sz w:val="20"/>
          <w:szCs w:val="20"/>
        </w:rPr>
        <w:t>Viewing and Representing: Teachers understand how to interpret, analyze, evaluate, and produce.</w:t>
      </w:r>
    </w:p>
    <w:p w:rsidR="00A639D2" w:rsidRPr="00CD5F10" w:rsidRDefault="00A639D2" w:rsidP="00A639D2">
      <w:pPr>
        <w:rPr>
          <w:rFonts w:ascii="Arial" w:hAnsi="Arial" w:cs="Arial"/>
          <w:b/>
          <w:i/>
          <w:sz w:val="18"/>
          <w:szCs w:val="18"/>
          <w:u w:val="single"/>
        </w:rPr>
      </w:pPr>
    </w:p>
    <w:p w:rsidR="00A639D2" w:rsidRPr="00CD5F10" w:rsidRDefault="00A639D2" w:rsidP="00A639D2">
      <w:pPr>
        <w:rPr>
          <w:rFonts w:ascii="Arial" w:hAnsi="Arial" w:cs="Arial"/>
          <w:b/>
          <w:i/>
          <w:sz w:val="18"/>
          <w:szCs w:val="18"/>
          <w:u w:val="single"/>
        </w:rPr>
      </w:pPr>
      <w:r w:rsidRPr="00CD5F10">
        <w:rPr>
          <w:rFonts w:ascii="Arial" w:hAnsi="Arial" w:cs="Arial"/>
          <w:b/>
          <w:i/>
          <w:sz w:val="18"/>
          <w:szCs w:val="18"/>
          <w:u w:val="single"/>
        </w:rPr>
        <w:t>Learning Outcomes:</w:t>
      </w:r>
      <w:r w:rsidRPr="00CD5F10">
        <w:rPr>
          <w:rFonts w:ascii="Arial" w:hAnsi="Arial" w:cs="Arial"/>
          <w:color w:val="000000"/>
          <w:sz w:val="18"/>
          <w:szCs w:val="18"/>
        </w:rPr>
        <w:t xml:space="preserve"> This section must be complete as per UTA policy.</w:t>
      </w:r>
    </w:p>
    <w:p w:rsidR="00A639D2" w:rsidRPr="00CD5F10" w:rsidRDefault="00A639D2" w:rsidP="00A639D2">
      <w:pPr>
        <w:rPr>
          <w:rFonts w:ascii="Arial" w:hAnsi="Arial" w:cs="Arial"/>
          <w:b/>
          <w:i/>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39D2" w:rsidRPr="00CD5F10" w:rsidTr="006F0E38">
        <w:tc>
          <w:tcPr>
            <w:tcW w:w="9828" w:type="dxa"/>
            <w:tcBorders>
              <w:top w:val="nil"/>
              <w:left w:val="nil"/>
              <w:bottom w:val="nil"/>
              <w:right w:val="nil"/>
            </w:tcBorders>
          </w:tcPr>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In regard to measurable learning outcomes, students/candidates will be able to:</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1) describe strands of a comprehensive literacy program and how each strand contributes to students’ literacy development</w:t>
            </w:r>
            <w:r w:rsidRPr="00CD5F10">
              <w:rPr>
                <w:rFonts w:ascii="Arial" w:hAnsi="Arial" w:cs="Arial"/>
                <w:b/>
                <w:iCs/>
                <w:color w:val="000000"/>
                <w:sz w:val="18"/>
                <w:szCs w:val="18"/>
              </w:rPr>
              <w:t xml:space="preserve">;  </w:t>
            </w:r>
            <w:r w:rsidRPr="00CD5F10">
              <w:rPr>
                <w:rFonts w:ascii="Arial" w:hAnsi="Arial" w:cs="Arial"/>
                <w:iCs/>
                <w:color w:val="000000"/>
                <w:sz w:val="18"/>
                <w:szCs w:val="18"/>
              </w:rPr>
              <w:t xml:space="preserve">(National and State Standards:  </w:t>
            </w:r>
            <w:r w:rsidRPr="00CD5F10">
              <w:rPr>
                <w:rFonts w:ascii="Arial" w:hAnsi="Arial" w:cs="Arial"/>
                <w:color w:val="000000"/>
                <w:sz w:val="18"/>
                <w:szCs w:val="18"/>
              </w:rPr>
              <w:t xml:space="preserve">ACEI Standard 2.1; </w:t>
            </w:r>
            <w:r w:rsidRPr="00CD5F10">
              <w:rPr>
                <w:rFonts w:ascii="Arial" w:hAnsi="Arial" w:cs="Arial"/>
                <w:sz w:val="18"/>
                <w:szCs w:val="18"/>
              </w:rPr>
              <w:t>TX-TEXES-STANDARD.GEN.EC-6 (ELAR) 4)</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 xml:space="preserve">2) </w:t>
            </w:r>
            <w:proofErr w:type="gramStart"/>
            <w:r w:rsidRPr="00CD5F10">
              <w:rPr>
                <w:rFonts w:ascii="Arial" w:hAnsi="Arial" w:cs="Arial"/>
                <w:iCs/>
                <w:color w:val="000000"/>
                <w:sz w:val="18"/>
                <w:szCs w:val="18"/>
              </w:rPr>
              <w:t>designate</w:t>
            </w:r>
            <w:proofErr w:type="gramEnd"/>
            <w:r w:rsidRPr="00CD5F10">
              <w:rPr>
                <w:rFonts w:ascii="Arial" w:hAnsi="Arial" w:cs="Arial"/>
                <w:iCs/>
                <w:color w:val="000000"/>
                <w:sz w:val="18"/>
                <w:szCs w:val="18"/>
              </w:rPr>
              <w:t xml:space="preserve"> which phonics generalization is being focused upon when shown words that reflect a generalization</w:t>
            </w:r>
            <w:r w:rsidRPr="00CD5F10">
              <w:rPr>
                <w:rFonts w:ascii="Arial" w:hAnsi="Arial" w:cs="Arial"/>
                <w:b/>
                <w:iCs/>
                <w:color w:val="000000"/>
                <w:sz w:val="18"/>
                <w:szCs w:val="18"/>
              </w:rPr>
              <w:t>;</w:t>
            </w:r>
            <w:r w:rsidRPr="00CD5F10">
              <w:rPr>
                <w:rFonts w:ascii="Arial" w:hAnsi="Arial" w:cs="Arial"/>
                <w:iCs/>
                <w:color w:val="000000"/>
                <w:sz w:val="18"/>
                <w:szCs w:val="18"/>
              </w:rPr>
              <w:t xml:space="preserve"> (National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ACEI Standard 2.1</w:t>
            </w:r>
            <w:r w:rsidRPr="00CD5F10">
              <w:rPr>
                <w:rFonts w:ascii="Arial" w:hAnsi="Arial" w:cs="Arial"/>
                <w:bCs/>
                <w:color w:val="000000"/>
                <w:sz w:val="18"/>
                <w:szCs w:val="18"/>
              </w:rPr>
              <w:t xml:space="preserve">. </w:t>
            </w:r>
            <w:r w:rsidRPr="00CD5F10">
              <w:rPr>
                <w:rFonts w:ascii="Arial" w:hAnsi="Arial" w:cs="Arial"/>
                <w:sz w:val="18"/>
                <w:szCs w:val="18"/>
              </w:rPr>
              <w:t xml:space="preserve">TX-TEXES-STANDARD.GEN.EC-6 (ELAR) 5) </w:t>
            </w:r>
            <w:r w:rsidRPr="00CD5F10">
              <w:rPr>
                <w:rFonts w:ascii="Arial" w:hAnsi="Arial" w:cs="Arial"/>
                <w:iCs/>
                <w:color w:val="000000"/>
                <w:sz w:val="18"/>
                <w:szCs w:val="18"/>
              </w:rPr>
              <w:t xml:space="preserve"> </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3) designate which area of structural analysis is being focused upon when shown words that reflect that area</w:t>
            </w:r>
            <w:r w:rsidRPr="00CD5F10">
              <w:rPr>
                <w:rFonts w:ascii="Arial" w:hAnsi="Arial" w:cs="Arial"/>
                <w:b/>
                <w:iCs/>
                <w:color w:val="000000"/>
                <w:sz w:val="18"/>
                <w:szCs w:val="18"/>
              </w:rPr>
              <w:t>; (</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ACEI Standard 2.1</w:t>
            </w:r>
            <w:r w:rsidRPr="00CD5F10">
              <w:rPr>
                <w:rFonts w:ascii="Arial" w:hAnsi="Arial" w:cs="Arial"/>
                <w:sz w:val="18"/>
                <w:szCs w:val="18"/>
              </w:rPr>
              <w:t>TX- TX-TEXES-STANDARD.GEN.EC-6 (ELAR) 5)</w:t>
            </w:r>
            <w:r w:rsidRPr="00CD5F10">
              <w:rPr>
                <w:rFonts w:ascii="Arial" w:hAnsi="Arial" w:cs="Arial"/>
                <w:iCs/>
                <w:color w:val="000000"/>
                <w:sz w:val="18"/>
                <w:szCs w:val="18"/>
              </w:rPr>
              <w:t xml:space="preserve"> </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 xml:space="preserve">4) </w:t>
            </w:r>
            <w:proofErr w:type="gramStart"/>
            <w:r w:rsidRPr="00CD5F10">
              <w:rPr>
                <w:rFonts w:ascii="Arial" w:hAnsi="Arial" w:cs="Arial"/>
                <w:iCs/>
                <w:color w:val="000000"/>
                <w:sz w:val="18"/>
                <w:szCs w:val="18"/>
              </w:rPr>
              <w:t>be</w:t>
            </w:r>
            <w:proofErr w:type="gramEnd"/>
            <w:r w:rsidRPr="00CD5F10">
              <w:rPr>
                <w:rFonts w:ascii="Arial" w:hAnsi="Arial" w:cs="Arial"/>
                <w:iCs/>
                <w:color w:val="000000"/>
                <w:sz w:val="18"/>
                <w:szCs w:val="18"/>
              </w:rPr>
              <w:t xml:space="preserve"> able to describe what sight words are and appropriate instruction to foster sight word knowledge</w:t>
            </w:r>
            <w:r w:rsidRPr="00CD5F10">
              <w:rPr>
                <w:rFonts w:ascii="Arial" w:hAnsi="Arial" w:cs="Arial"/>
                <w:b/>
                <w:iCs/>
                <w:color w:val="000000"/>
                <w:sz w:val="18"/>
                <w:szCs w:val="18"/>
              </w:rPr>
              <w:t>;</w:t>
            </w:r>
            <w:r w:rsidRPr="00CD5F10">
              <w:rPr>
                <w:rFonts w:ascii="Arial" w:hAnsi="Arial" w:cs="Arial"/>
                <w:iCs/>
                <w:color w:val="000000"/>
                <w:sz w:val="18"/>
                <w:szCs w:val="18"/>
              </w:rPr>
              <w:t xml:space="preserve"> (National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 xml:space="preserve">ACEI Standard 2.1. </w:t>
            </w:r>
            <w:r w:rsidRPr="00CD5F10">
              <w:rPr>
                <w:rFonts w:ascii="Arial" w:hAnsi="Arial" w:cs="Arial"/>
                <w:sz w:val="18"/>
                <w:szCs w:val="18"/>
              </w:rPr>
              <w:t xml:space="preserve">TX-TEXES-STANDARD.GEN.EC-6 (ELAR) 5  TX-TEXES-STANDARD.GEN.EC-6 (ELAR) 6 </w:t>
            </w:r>
            <w:r w:rsidRPr="00CD5F10">
              <w:rPr>
                <w:rFonts w:ascii="Arial" w:hAnsi="Arial" w:cs="Arial"/>
                <w:iCs/>
                <w:color w:val="000000"/>
                <w:sz w:val="18"/>
                <w:szCs w:val="18"/>
              </w:rPr>
              <w:t xml:space="preserve">)  </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 xml:space="preserve">5) </w:t>
            </w:r>
            <w:proofErr w:type="gramStart"/>
            <w:r w:rsidRPr="00CD5F10">
              <w:rPr>
                <w:rFonts w:ascii="Arial" w:hAnsi="Arial" w:cs="Arial"/>
                <w:iCs/>
                <w:color w:val="000000"/>
                <w:sz w:val="18"/>
                <w:szCs w:val="18"/>
              </w:rPr>
              <w:t>be</w:t>
            </w:r>
            <w:proofErr w:type="gramEnd"/>
            <w:r w:rsidRPr="00CD5F10">
              <w:rPr>
                <w:rFonts w:ascii="Arial" w:hAnsi="Arial" w:cs="Arial"/>
                <w:iCs/>
                <w:color w:val="000000"/>
                <w:sz w:val="18"/>
                <w:szCs w:val="18"/>
              </w:rPr>
              <w:t xml:space="preserve"> able to describe major ways readers identify/recognize words and what teachers can do to foster students’ abilities</w:t>
            </w:r>
            <w:r w:rsidRPr="00CD5F10">
              <w:rPr>
                <w:rFonts w:ascii="Arial" w:hAnsi="Arial" w:cs="Arial"/>
                <w:b/>
                <w:iCs/>
                <w:color w:val="000000"/>
                <w:sz w:val="18"/>
                <w:szCs w:val="18"/>
              </w:rPr>
              <w:t>; (</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 xml:space="preserve">ACEI Standard 2.1. </w:t>
            </w:r>
            <w:r w:rsidRPr="00CD5F10">
              <w:rPr>
                <w:rFonts w:ascii="Arial" w:hAnsi="Arial" w:cs="Arial"/>
                <w:sz w:val="18"/>
                <w:szCs w:val="18"/>
              </w:rPr>
              <w:t>TX-TEXES-STANDARD.GEN.EC-6 (ELAR) 5  TX-TEXES-STANDARD.GEN.EC-6 (ELAR) 6</w:t>
            </w:r>
            <w:r w:rsidRPr="00CD5F10">
              <w:rPr>
                <w:rFonts w:ascii="Arial" w:hAnsi="Arial" w:cs="Arial"/>
                <w:iCs/>
                <w:color w:val="000000"/>
                <w:sz w:val="18"/>
                <w:szCs w:val="18"/>
              </w:rPr>
              <w:t xml:space="preserve">) </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iCs/>
                <w:color w:val="000000"/>
                <w:sz w:val="18"/>
                <w:szCs w:val="18"/>
              </w:rPr>
            </w:pPr>
            <w:r w:rsidRPr="00CD5F10">
              <w:rPr>
                <w:rFonts w:ascii="Arial" w:hAnsi="Arial" w:cs="Arial"/>
                <w:iCs/>
                <w:color w:val="000000"/>
                <w:sz w:val="18"/>
                <w:szCs w:val="18"/>
              </w:rPr>
              <w:t xml:space="preserve">6) </w:t>
            </w:r>
            <w:proofErr w:type="gramStart"/>
            <w:r w:rsidRPr="00CD5F10">
              <w:rPr>
                <w:rFonts w:ascii="Arial" w:hAnsi="Arial" w:cs="Arial"/>
                <w:iCs/>
                <w:color w:val="000000"/>
                <w:sz w:val="18"/>
                <w:szCs w:val="18"/>
              </w:rPr>
              <w:t>be</w:t>
            </w:r>
            <w:proofErr w:type="gramEnd"/>
            <w:r w:rsidRPr="00CD5F10">
              <w:rPr>
                <w:rFonts w:ascii="Arial" w:hAnsi="Arial" w:cs="Arial"/>
                <w:iCs/>
                <w:color w:val="000000"/>
                <w:sz w:val="18"/>
                <w:szCs w:val="18"/>
              </w:rPr>
              <w:t xml:space="preserve"> able to describe terms pertaining to phonological and phonemic awareness , concept awareness, </w:t>
            </w:r>
            <w:proofErr w:type="spellStart"/>
            <w:r w:rsidRPr="00CD5F10">
              <w:rPr>
                <w:rFonts w:ascii="Arial" w:hAnsi="Arial" w:cs="Arial"/>
                <w:iCs/>
                <w:color w:val="000000"/>
                <w:sz w:val="18"/>
                <w:szCs w:val="18"/>
              </w:rPr>
              <w:t>metalanguage</w:t>
            </w:r>
            <w:proofErr w:type="spellEnd"/>
            <w:r w:rsidRPr="00CD5F10">
              <w:rPr>
                <w:rFonts w:ascii="Arial" w:hAnsi="Arial" w:cs="Arial"/>
                <w:iCs/>
                <w:color w:val="000000"/>
                <w:sz w:val="18"/>
                <w:szCs w:val="18"/>
              </w:rPr>
              <w:t xml:space="preserve"> and instructional practices related to each</w:t>
            </w:r>
            <w:r w:rsidRPr="00CD5F10">
              <w:rPr>
                <w:rFonts w:ascii="Arial" w:hAnsi="Arial" w:cs="Arial"/>
                <w:b/>
                <w:iCs/>
                <w:color w:val="000000"/>
                <w:sz w:val="18"/>
                <w:szCs w:val="18"/>
              </w:rPr>
              <w:t>;</w:t>
            </w:r>
            <w:r w:rsidRPr="00CD5F10">
              <w:rPr>
                <w:rFonts w:ascii="Arial" w:hAnsi="Arial" w:cs="Arial"/>
                <w:iCs/>
                <w:color w:val="000000"/>
                <w:sz w:val="18"/>
                <w:szCs w:val="18"/>
              </w:rPr>
              <w:t xml:space="preserve"> (National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 xml:space="preserve">ACEI Standard 2.1. </w:t>
            </w:r>
            <w:r w:rsidRPr="00CD5F10">
              <w:rPr>
                <w:rFonts w:ascii="Arial" w:hAnsi="Arial" w:cs="Arial"/>
                <w:sz w:val="18"/>
                <w:szCs w:val="18"/>
              </w:rPr>
              <w:t>TX-TEXES-STANDARD.GEN.EC-6 (ELAR) 2  TX-TEXES-STANDARD.GEN.EC-6 (ELAR) 4</w:t>
            </w:r>
            <w:r w:rsidRPr="00CD5F10">
              <w:rPr>
                <w:rFonts w:ascii="Arial" w:hAnsi="Arial" w:cs="Arial"/>
                <w:iCs/>
                <w:color w:val="000000"/>
                <w:sz w:val="18"/>
                <w:szCs w:val="18"/>
              </w:rPr>
              <w:t xml:space="preserve">) </w:t>
            </w:r>
          </w:p>
          <w:p w:rsidR="00A639D2" w:rsidRPr="00CD5F10" w:rsidRDefault="00A639D2" w:rsidP="006F0E38">
            <w:pPr>
              <w:rPr>
                <w:rFonts w:ascii="Arial" w:hAnsi="Arial" w:cs="Arial"/>
                <w:sz w:val="18"/>
                <w:szCs w:val="18"/>
              </w:rPr>
            </w:pPr>
            <w:r w:rsidRPr="00CD5F10">
              <w:rPr>
                <w:rFonts w:ascii="Arial" w:hAnsi="Arial" w:cs="Arial"/>
                <w:iCs/>
                <w:color w:val="000000"/>
                <w:sz w:val="18"/>
                <w:szCs w:val="18"/>
              </w:rPr>
              <w:t xml:space="preserve">7) </w:t>
            </w:r>
            <w:proofErr w:type="gramStart"/>
            <w:r w:rsidRPr="00CD5F10">
              <w:rPr>
                <w:rFonts w:ascii="Arial" w:hAnsi="Arial" w:cs="Arial"/>
                <w:iCs/>
                <w:color w:val="000000"/>
                <w:sz w:val="18"/>
                <w:szCs w:val="18"/>
              </w:rPr>
              <w:t>be</w:t>
            </w:r>
            <w:proofErr w:type="gramEnd"/>
            <w:r w:rsidRPr="00CD5F10">
              <w:rPr>
                <w:rFonts w:ascii="Arial" w:hAnsi="Arial" w:cs="Arial"/>
                <w:iCs/>
                <w:color w:val="000000"/>
                <w:sz w:val="18"/>
                <w:szCs w:val="18"/>
              </w:rPr>
              <w:t xml:space="preserve"> able to describe the concept of emergent literacy and how it differs from the traditional concept of readiness</w:t>
            </w:r>
            <w:r w:rsidRPr="00CD5F10">
              <w:rPr>
                <w:rFonts w:ascii="Arial" w:hAnsi="Arial" w:cs="Arial"/>
                <w:sz w:val="18"/>
                <w:szCs w:val="18"/>
              </w:rPr>
              <w:t>; (</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ACEI Standard 2.1.</w:t>
            </w:r>
            <w:r w:rsidRPr="00CD5F10">
              <w:rPr>
                <w:rFonts w:ascii="Arial" w:hAnsi="Arial" w:cs="Arial"/>
                <w:sz w:val="18"/>
                <w:szCs w:val="18"/>
              </w:rPr>
              <w:t xml:space="preserve"> TX-TEXES-STANDARD.GEN.EC-6 (ELAR) 1  TX-TEXES-STANDARD.GEN.EC-6 (ELAR) 4)</w:t>
            </w:r>
            <w:r w:rsidRPr="00CD5F10">
              <w:rPr>
                <w:rFonts w:ascii="Arial" w:hAnsi="Arial" w:cs="Arial"/>
                <w:bCs/>
                <w:sz w:val="18"/>
                <w:szCs w:val="18"/>
              </w:rPr>
              <w:t xml:space="preserve"> </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b/>
                <w:iCs/>
                <w:color w:val="000000"/>
                <w:sz w:val="18"/>
                <w:szCs w:val="18"/>
              </w:rPr>
            </w:pPr>
            <w:r w:rsidRPr="00CD5F10">
              <w:rPr>
                <w:rFonts w:ascii="Arial" w:hAnsi="Arial" w:cs="Arial"/>
                <w:sz w:val="18"/>
                <w:szCs w:val="18"/>
              </w:rPr>
              <w:t>8</w:t>
            </w:r>
            <w:r w:rsidRPr="00CD5F10">
              <w:rPr>
                <w:rFonts w:ascii="Arial" w:hAnsi="Arial" w:cs="Arial"/>
                <w:iCs/>
                <w:color w:val="000000"/>
                <w:sz w:val="18"/>
                <w:szCs w:val="18"/>
              </w:rPr>
              <w:t xml:space="preserve">) </w:t>
            </w:r>
            <w:proofErr w:type="gramStart"/>
            <w:r w:rsidRPr="00CD5F10">
              <w:rPr>
                <w:rFonts w:ascii="Arial" w:hAnsi="Arial" w:cs="Arial"/>
                <w:iCs/>
                <w:color w:val="000000"/>
                <w:sz w:val="18"/>
                <w:szCs w:val="18"/>
              </w:rPr>
              <w:t>be</w:t>
            </w:r>
            <w:proofErr w:type="gramEnd"/>
            <w:r w:rsidRPr="00CD5F10">
              <w:rPr>
                <w:rFonts w:ascii="Arial" w:hAnsi="Arial" w:cs="Arial"/>
                <w:iCs/>
                <w:color w:val="000000"/>
                <w:sz w:val="18"/>
                <w:szCs w:val="18"/>
              </w:rPr>
              <w:t xml:space="preserve"> able to describe dimensions of effective vocabulary instruction or students’ comprehension of words</w:t>
            </w:r>
            <w:r w:rsidRPr="00CD5F10">
              <w:rPr>
                <w:rFonts w:ascii="Arial" w:hAnsi="Arial" w:cs="Arial"/>
                <w:b/>
                <w:iCs/>
                <w:color w:val="000000"/>
                <w:sz w:val="18"/>
                <w:szCs w:val="18"/>
              </w:rPr>
              <w:t>;</w:t>
            </w:r>
            <w:r w:rsidRPr="00CD5F10">
              <w:rPr>
                <w:rFonts w:ascii="Arial" w:hAnsi="Arial" w:cs="Arial"/>
                <w:color w:val="000000"/>
                <w:sz w:val="18"/>
                <w:szCs w:val="18"/>
              </w:rPr>
              <w:t xml:space="preserve"> (</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xml:space="preserve">: </w:t>
            </w:r>
            <w:r w:rsidRPr="00CD5F10">
              <w:rPr>
                <w:rFonts w:ascii="Arial" w:hAnsi="Arial" w:cs="Arial"/>
                <w:color w:val="000000"/>
                <w:sz w:val="18"/>
                <w:szCs w:val="18"/>
              </w:rPr>
              <w:t>ACEI Standard 2.1.</w:t>
            </w:r>
            <w:r w:rsidRPr="00CD5F10">
              <w:rPr>
                <w:rFonts w:ascii="Arial" w:hAnsi="Arial" w:cs="Arial"/>
                <w:sz w:val="18"/>
                <w:szCs w:val="18"/>
              </w:rPr>
              <w:t xml:space="preserve"> TX-TEXES-STANDARD.GEN.EC-6 (ELAR) 7</w:t>
            </w:r>
            <w:r w:rsidRPr="00CD5F10">
              <w:rPr>
                <w:rFonts w:ascii="Arial" w:hAnsi="Arial" w:cs="Arial"/>
                <w:b/>
                <w:iCs/>
                <w:color w:val="000000"/>
                <w:sz w:val="18"/>
                <w:szCs w:val="18"/>
              </w:rPr>
              <w:t xml:space="preserve">)  </w:t>
            </w:r>
          </w:p>
          <w:p w:rsidR="00A639D2" w:rsidRPr="00CD5F10" w:rsidRDefault="00A639D2" w:rsidP="006F0E38">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b/>
                <w:iCs/>
                <w:color w:val="000000"/>
                <w:sz w:val="18"/>
                <w:szCs w:val="18"/>
              </w:rPr>
            </w:pPr>
            <w:r w:rsidRPr="00CD5F10">
              <w:rPr>
                <w:rFonts w:ascii="Arial" w:hAnsi="Arial" w:cs="Arial"/>
                <w:b/>
                <w:iCs/>
                <w:color w:val="000000"/>
                <w:sz w:val="18"/>
                <w:szCs w:val="18"/>
              </w:rPr>
              <w:t>9</w:t>
            </w:r>
            <w:r w:rsidRPr="00CD5F10">
              <w:rPr>
                <w:rFonts w:ascii="Arial" w:hAnsi="Arial" w:cs="Arial"/>
                <w:iCs/>
                <w:color w:val="000000"/>
                <w:sz w:val="18"/>
                <w:szCs w:val="18"/>
              </w:rPr>
              <w:t xml:space="preserve">) </w:t>
            </w:r>
            <w:proofErr w:type="gramStart"/>
            <w:r w:rsidRPr="00CD5F10">
              <w:rPr>
                <w:rFonts w:ascii="Arial" w:hAnsi="Arial" w:cs="Arial"/>
                <w:iCs/>
                <w:color w:val="000000"/>
                <w:sz w:val="18"/>
                <w:szCs w:val="18"/>
              </w:rPr>
              <w:t>be</w:t>
            </w:r>
            <w:proofErr w:type="gramEnd"/>
            <w:r w:rsidRPr="00CD5F10">
              <w:rPr>
                <w:rFonts w:ascii="Arial" w:hAnsi="Arial" w:cs="Arial"/>
                <w:iCs/>
                <w:color w:val="000000"/>
                <w:sz w:val="18"/>
                <w:szCs w:val="18"/>
              </w:rPr>
              <w:t xml:space="preserve"> able to describe dimensions of effective comprehension instruction</w:t>
            </w:r>
            <w:r w:rsidRPr="00CD5F10">
              <w:rPr>
                <w:rFonts w:ascii="Arial" w:hAnsi="Arial" w:cs="Arial"/>
                <w:b/>
                <w:iCs/>
                <w:color w:val="000000"/>
                <w:sz w:val="18"/>
                <w:szCs w:val="18"/>
              </w:rPr>
              <w:t>;  (</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w:t>
            </w:r>
            <w:r w:rsidRPr="00CD5F10">
              <w:rPr>
                <w:rFonts w:ascii="Arial" w:hAnsi="Arial" w:cs="Arial"/>
                <w:color w:val="000000"/>
                <w:sz w:val="18"/>
                <w:szCs w:val="18"/>
              </w:rPr>
              <w:t xml:space="preserve">ACEI Standard 2.1, 2.2;. </w:t>
            </w:r>
            <w:r w:rsidRPr="00CD5F10">
              <w:rPr>
                <w:rFonts w:ascii="Arial" w:hAnsi="Arial" w:cs="Arial"/>
                <w:sz w:val="18"/>
                <w:szCs w:val="18"/>
              </w:rPr>
              <w:t>TX-TEXES-COMP.GEN.EC-6.11.6 TX-TEXES-COMP.GEN.EC-6.11.7 TX-TEXES-STANDARD.GEN.EC-6 (ELAR) 7</w:t>
            </w:r>
            <w:r w:rsidRPr="00CD5F10">
              <w:rPr>
                <w:rFonts w:ascii="Arial" w:hAnsi="Arial" w:cs="Arial"/>
                <w:iCs/>
                <w:color w:val="000000"/>
                <w:sz w:val="18"/>
                <w:szCs w:val="18"/>
              </w:rPr>
              <w:t>)</w:t>
            </w:r>
          </w:p>
          <w:p w:rsidR="00A639D2" w:rsidRPr="00CD5F10" w:rsidRDefault="00A639D2" w:rsidP="006F0E38">
            <w:pPr>
              <w:rPr>
                <w:rFonts w:ascii="Arial" w:hAnsi="Arial" w:cs="Arial"/>
                <w:iCs/>
                <w:color w:val="000000"/>
                <w:sz w:val="18"/>
                <w:szCs w:val="18"/>
              </w:rPr>
            </w:pPr>
            <w:r w:rsidRPr="00CD5F10">
              <w:rPr>
                <w:rFonts w:ascii="Arial" w:hAnsi="Arial" w:cs="Arial"/>
                <w:sz w:val="18"/>
                <w:szCs w:val="18"/>
              </w:rPr>
              <w:t xml:space="preserve">10 </w:t>
            </w:r>
            <w:proofErr w:type="gramStart"/>
            <w:r w:rsidRPr="00CD5F10">
              <w:rPr>
                <w:rFonts w:ascii="Arial" w:hAnsi="Arial" w:cs="Arial"/>
                <w:sz w:val="18"/>
                <w:szCs w:val="18"/>
              </w:rPr>
              <w:t>be</w:t>
            </w:r>
            <w:proofErr w:type="gramEnd"/>
            <w:r w:rsidRPr="00CD5F10">
              <w:rPr>
                <w:rFonts w:ascii="Arial" w:hAnsi="Arial" w:cs="Arial"/>
                <w:sz w:val="18"/>
                <w:szCs w:val="18"/>
              </w:rPr>
              <w:t xml:space="preserve"> able to describe how to establish a writing program in kindergarten and other grades</w:t>
            </w:r>
            <w:r w:rsidRPr="00CD5F10">
              <w:rPr>
                <w:rFonts w:ascii="Arial" w:hAnsi="Arial" w:cs="Arial"/>
                <w:b/>
                <w:sz w:val="18"/>
                <w:szCs w:val="18"/>
              </w:rPr>
              <w:t>.</w:t>
            </w:r>
            <w:r w:rsidRPr="00CD5F10">
              <w:rPr>
                <w:rFonts w:ascii="Arial" w:hAnsi="Arial" w:cs="Arial"/>
                <w:sz w:val="18"/>
                <w:szCs w:val="18"/>
              </w:rPr>
              <w:t xml:space="preserve"> </w:t>
            </w:r>
            <w:r w:rsidRPr="00CD5F10">
              <w:rPr>
                <w:rFonts w:ascii="Arial" w:hAnsi="Arial" w:cs="Arial"/>
                <w:b/>
                <w:iCs/>
                <w:color w:val="000000"/>
                <w:sz w:val="18"/>
                <w:szCs w:val="18"/>
              </w:rPr>
              <w:t>(</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w:t>
            </w:r>
            <w:r w:rsidRPr="00CD5F10">
              <w:rPr>
                <w:rFonts w:ascii="Arial" w:hAnsi="Arial" w:cs="Arial"/>
                <w:color w:val="000000"/>
                <w:sz w:val="18"/>
                <w:szCs w:val="18"/>
              </w:rPr>
              <w:t>ACEI Standard 2.1., 2.2;</w:t>
            </w:r>
            <w:r w:rsidRPr="00CD5F10">
              <w:rPr>
                <w:rFonts w:ascii="Arial" w:hAnsi="Arial" w:cs="Arial"/>
                <w:sz w:val="18"/>
                <w:szCs w:val="18"/>
              </w:rPr>
              <w:t xml:space="preserve"> TX-TEXES-STANDARD.GEN.EC-6 (ELAR) 8  TX-TEXES-STANDARD.GEN.EC-6 (ELAR) 9</w:t>
            </w:r>
            <w:r w:rsidRPr="00CD5F10">
              <w:rPr>
                <w:rFonts w:ascii="Arial" w:hAnsi="Arial" w:cs="Arial"/>
                <w:iCs/>
                <w:color w:val="000000"/>
                <w:sz w:val="18"/>
                <w:szCs w:val="18"/>
              </w:rPr>
              <w:t>)</w:t>
            </w:r>
          </w:p>
          <w:p w:rsidR="00A639D2" w:rsidRPr="00CD5F10" w:rsidRDefault="00A639D2" w:rsidP="006F0E38">
            <w:pPr>
              <w:rPr>
                <w:rFonts w:ascii="Arial" w:hAnsi="Arial" w:cs="Arial"/>
                <w:iCs/>
                <w:color w:val="000000"/>
                <w:sz w:val="18"/>
                <w:szCs w:val="18"/>
              </w:rPr>
            </w:pPr>
            <w:r w:rsidRPr="00CD5F10">
              <w:rPr>
                <w:rFonts w:ascii="Arial" w:hAnsi="Arial" w:cs="Arial"/>
                <w:iCs/>
                <w:color w:val="000000"/>
                <w:sz w:val="18"/>
                <w:szCs w:val="18"/>
              </w:rPr>
              <w:t>11</w:t>
            </w:r>
            <w:r w:rsidRPr="00CD5F10">
              <w:rPr>
                <w:rFonts w:ascii="Arial" w:hAnsi="Arial" w:cs="Arial"/>
                <w:sz w:val="18"/>
                <w:szCs w:val="18"/>
              </w:rPr>
              <w:t xml:space="preserve">) </w:t>
            </w:r>
            <w:proofErr w:type="gramStart"/>
            <w:r w:rsidRPr="00CD5F10">
              <w:rPr>
                <w:rFonts w:ascii="Arial" w:hAnsi="Arial" w:cs="Arial"/>
                <w:sz w:val="18"/>
                <w:szCs w:val="18"/>
              </w:rPr>
              <w:t>be</w:t>
            </w:r>
            <w:proofErr w:type="gramEnd"/>
            <w:r w:rsidRPr="00CD5F10">
              <w:rPr>
                <w:rFonts w:ascii="Arial" w:hAnsi="Arial" w:cs="Arial"/>
                <w:sz w:val="18"/>
                <w:szCs w:val="18"/>
              </w:rPr>
              <w:t xml:space="preserve"> able to create a detailed description of instruction in guided reading, using a given reading selection as the basis</w:t>
            </w:r>
            <w:r w:rsidRPr="00CD5F10">
              <w:rPr>
                <w:rFonts w:ascii="Arial" w:hAnsi="Arial" w:cs="Arial"/>
                <w:b/>
                <w:sz w:val="18"/>
                <w:szCs w:val="18"/>
              </w:rPr>
              <w:t>.</w:t>
            </w:r>
            <w:r w:rsidRPr="00CD5F10">
              <w:rPr>
                <w:rFonts w:ascii="Arial" w:hAnsi="Arial" w:cs="Arial"/>
                <w:sz w:val="18"/>
                <w:szCs w:val="18"/>
              </w:rPr>
              <w:t xml:space="preserve"> </w:t>
            </w:r>
            <w:r w:rsidRPr="00CD5F10">
              <w:rPr>
                <w:rFonts w:ascii="Arial" w:hAnsi="Arial" w:cs="Arial"/>
                <w:b/>
                <w:iCs/>
                <w:color w:val="000000"/>
                <w:sz w:val="18"/>
                <w:szCs w:val="18"/>
              </w:rPr>
              <w:t>(</w:t>
            </w:r>
            <w:r w:rsidRPr="00CD5F10">
              <w:rPr>
                <w:rFonts w:ascii="Arial" w:hAnsi="Arial" w:cs="Arial"/>
                <w:iCs/>
                <w:color w:val="000000"/>
                <w:sz w:val="18"/>
                <w:szCs w:val="18"/>
              </w:rPr>
              <w:t>National and State Standards</w:t>
            </w:r>
            <w:r w:rsidRPr="00CD5F10">
              <w:rPr>
                <w:rFonts w:ascii="Arial" w:hAnsi="Arial" w:cs="Arial"/>
                <w:bCs/>
                <w:color w:val="000000"/>
                <w:sz w:val="18"/>
                <w:szCs w:val="18"/>
              </w:rPr>
              <w:t>: (</w:t>
            </w:r>
            <w:r w:rsidRPr="00CD5F10">
              <w:rPr>
                <w:rFonts w:ascii="Arial" w:hAnsi="Arial" w:cs="Arial"/>
                <w:color w:val="000000"/>
                <w:sz w:val="18"/>
                <w:szCs w:val="18"/>
              </w:rPr>
              <w:t xml:space="preserve">ACEI Standard 2.1., 2.2; </w:t>
            </w:r>
            <w:r w:rsidRPr="00CD5F10">
              <w:rPr>
                <w:rFonts w:ascii="Arial" w:hAnsi="Arial" w:cs="Arial"/>
                <w:sz w:val="18"/>
                <w:szCs w:val="18"/>
              </w:rPr>
              <w:t>TX-TEXES-STANDARD.GEN.EC-6 (ELAR) 5  TX-TEXES-STANDARD.GEN.EC-6 (ELAR) 6  TX-TEXES-STANDARD.GEN.EC-6 (ELAR) 7</w:t>
            </w:r>
            <w:r w:rsidRPr="00CD5F10">
              <w:rPr>
                <w:rFonts w:ascii="Arial" w:hAnsi="Arial" w:cs="Arial"/>
                <w:iCs/>
                <w:color w:val="000000"/>
                <w:sz w:val="18"/>
                <w:szCs w:val="18"/>
              </w:rPr>
              <w:t>)</w:t>
            </w:r>
          </w:p>
          <w:p w:rsidR="00A639D2" w:rsidRPr="00CD5F10" w:rsidRDefault="00A639D2" w:rsidP="006F0E38">
            <w:pPr>
              <w:pBdr>
                <w:bottom w:val="single" w:sz="6" w:space="1" w:color="auto"/>
              </w:pBdr>
              <w:rPr>
                <w:rFonts w:ascii="Arial" w:hAnsi="Arial" w:cs="Arial"/>
                <w:iCs/>
                <w:color w:val="000000"/>
                <w:sz w:val="18"/>
                <w:szCs w:val="18"/>
              </w:rPr>
            </w:pPr>
            <w:r w:rsidRPr="00CD5F10">
              <w:rPr>
                <w:rFonts w:ascii="Arial" w:hAnsi="Arial" w:cs="Arial"/>
                <w:iCs/>
                <w:color w:val="000000"/>
                <w:sz w:val="18"/>
                <w:szCs w:val="18"/>
              </w:rPr>
              <w:t xml:space="preserve">12) be able to design literacy instruction to meet the needs of diverse learners, including differentiating instruction to meet the needs of students who face challenges in reading, have dyslexia, or other reading challenge. (ACEI Standard 2.1; </w:t>
            </w:r>
            <w:r w:rsidRPr="00CD5F10">
              <w:rPr>
                <w:rFonts w:ascii="Arial" w:hAnsi="Arial" w:cs="Arial"/>
                <w:sz w:val="18"/>
                <w:szCs w:val="18"/>
              </w:rPr>
              <w:t>TX-TEXES-STANDARD.GEN.EC-6 (ELAR) 4  TX-TEXES-STANDARD.GEN.EC-6 (ELAR) 10</w:t>
            </w:r>
            <w:r w:rsidRPr="00CD5F10">
              <w:rPr>
                <w:rFonts w:ascii="Arial" w:hAnsi="Arial" w:cs="Arial"/>
                <w:iCs/>
                <w:color w:val="000000"/>
                <w:sz w:val="18"/>
                <w:szCs w:val="18"/>
              </w:rPr>
              <w:t>)</w:t>
            </w:r>
          </w:p>
          <w:p w:rsidR="00A639D2" w:rsidRPr="00CD5F10" w:rsidRDefault="00A639D2" w:rsidP="006F0E38">
            <w:pPr>
              <w:pBdr>
                <w:bottom w:val="single" w:sz="6" w:space="1" w:color="auto"/>
              </w:pBdr>
              <w:rPr>
                <w:rFonts w:ascii="Arial" w:hAnsi="Arial" w:cs="Arial"/>
                <w:iCs/>
                <w:color w:val="000000"/>
                <w:sz w:val="18"/>
                <w:szCs w:val="18"/>
              </w:rPr>
            </w:pPr>
            <w:r w:rsidRPr="00CD5F10">
              <w:rPr>
                <w:rFonts w:ascii="Arial" w:hAnsi="Arial" w:cs="Arial"/>
                <w:iCs/>
                <w:color w:val="000000"/>
                <w:sz w:val="18"/>
                <w:szCs w:val="18"/>
              </w:rPr>
              <w:t xml:space="preserve">13) be able to understand and identify the key instructional components in teaching viewing and representing as literacy practice within a balanced literacy framework  (ACEI Standard 2.1; </w:t>
            </w:r>
            <w:r w:rsidRPr="00CD5F10">
              <w:rPr>
                <w:rFonts w:ascii="Arial" w:hAnsi="Arial" w:cs="Arial"/>
                <w:sz w:val="18"/>
                <w:szCs w:val="18"/>
              </w:rPr>
              <w:t>TX-TEXES-STANDARD.GEN.EC-6 (ELAR) 12</w:t>
            </w:r>
            <w:r w:rsidRPr="00CD5F10">
              <w:rPr>
                <w:rFonts w:ascii="Arial" w:hAnsi="Arial" w:cs="Arial"/>
                <w:iCs/>
                <w:color w:val="000000"/>
                <w:sz w:val="18"/>
                <w:szCs w:val="18"/>
              </w:rPr>
              <w:t>)</w:t>
            </w:r>
          </w:p>
          <w:p w:rsidR="00A639D2" w:rsidRPr="00CD5F10" w:rsidRDefault="00A639D2" w:rsidP="006F0E38">
            <w:pPr>
              <w:pBdr>
                <w:bottom w:val="single" w:sz="6" w:space="1" w:color="auto"/>
              </w:pBdr>
              <w:rPr>
                <w:rFonts w:ascii="Arial" w:hAnsi="Arial" w:cs="Arial"/>
                <w:iCs/>
                <w:color w:val="000000"/>
                <w:sz w:val="18"/>
                <w:szCs w:val="18"/>
              </w:rPr>
            </w:pPr>
            <w:r w:rsidRPr="00CD5F10">
              <w:rPr>
                <w:rFonts w:ascii="Arial" w:hAnsi="Arial" w:cs="Arial"/>
                <w:iCs/>
                <w:color w:val="000000"/>
                <w:sz w:val="18"/>
                <w:szCs w:val="18"/>
              </w:rPr>
              <w:t xml:space="preserve">14) be able to identify major instructional practices in incorporating research and inquiry into both content area literacy instruction and language arts instruction (ACEI Standard 2.1; </w:t>
            </w:r>
            <w:r w:rsidRPr="00CD5F10">
              <w:rPr>
                <w:rFonts w:ascii="Arial" w:hAnsi="Arial" w:cs="Arial"/>
                <w:sz w:val="18"/>
                <w:szCs w:val="18"/>
              </w:rPr>
              <w:t>TX-TEXES-</w:t>
            </w:r>
            <w:r w:rsidRPr="00CD5F10">
              <w:rPr>
                <w:rFonts w:ascii="Arial" w:hAnsi="Arial" w:cs="Arial"/>
                <w:sz w:val="18"/>
                <w:szCs w:val="18"/>
              </w:rPr>
              <w:lastRenderedPageBreak/>
              <w:t>STANDARD.GEN.EC-6 (ELAR) 11</w:t>
            </w:r>
            <w:r w:rsidRPr="00CD5F10">
              <w:rPr>
                <w:rFonts w:ascii="Arial" w:hAnsi="Arial" w:cs="Arial"/>
                <w:iCs/>
                <w:color w:val="000000"/>
                <w:sz w:val="18"/>
                <w:szCs w:val="18"/>
              </w:rPr>
              <w:t>)</w:t>
            </w:r>
          </w:p>
          <w:p w:rsidR="00A639D2" w:rsidRPr="00CD5F10" w:rsidRDefault="00A639D2" w:rsidP="006F0E38">
            <w:pPr>
              <w:rPr>
                <w:rFonts w:ascii="Arial" w:hAnsi="Arial" w:cs="Arial"/>
                <w:iCs/>
                <w:color w:val="000000"/>
                <w:sz w:val="18"/>
                <w:szCs w:val="18"/>
              </w:rPr>
            </w:pPr>
          </w:p>
        </w:tc>
      </w:tr>
    </w:tbl>
    <w:p w:rsidR="00A639D2" w:rsidRPr="00CD5F10" w:rsidRDefault="00A639D2" w:rsidP="00FD7D3C">
      <w:pPr>
        <w:jc w:val="center"/>
        <w:rPr>
          <w:rFonts w:ascii="Arial" w:hAnsi="Arial" w:cs="Arial"/>
          <w:b/>
          <w:i/>
          <w:caps/>
          <w:highlight w:val="yellow"/>
          <w:u w:val="single"/>
        </w:rPr>
      </w:pPr>
    </w:p>
    <w:sectPr w:rsidR="00A639D2" w:rsidRPr="00CD5F10" w:rsidSect="003431B9">
      <w:headerReference w:type="default" r:id="rId44"/>
      <w:footerReference w:type="even" r:id="rId45"/>
      <w:footerReference w:type="default" r:id="rId46"/>
      <w:footerReference w:type="first" r:id="rId4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F5" w:rsidRDefault="00E854F5" w:rsidP="00FD7D3C">
      <w:r>
        <w:separator/>
      </w:r>
    </w:p>
  </w:endnote>
  <w:endnote w:type="continuationSeparator" w:id="0">
    <w:p w:rsidR="00E854F5" w:rsidRDefault="00E854F5" w:rsidP="00FD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MT">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38" w:rsidRDefault="006F0E38" w:rsidP="00343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E38" w:rsidRDefault="006F0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38" w:rsidRDefault="006F0E38" w:rsidP="003431B9">
    <w:pPr>
      <w:pStyle w:val="Footer"/>
      <w:pBdr>
        <w:top w:val="thinThickSmallGap" w:sz="24" w:space="1" w:color="622423"/>
      </w:pBdr>
      <w:tabs>
        <w:tab w:val="clear" w:pos="4320"/>
      </w:tabs>
      <w:rPr>
        <w:rFonts w:ascii="Cambria" w:hAnsi="Cambria"/>
      </w:rPr>
    </w:pPr>
    <w:r>
      <w:rPr>
        <w:rFonts w:ascii="Cambria" w:hAnsi="Cambria"/>
      </w:rPr>
      <w:t>The University of Texas at Arlington</w:t>
    </w:r>
    <w:r>
      <w:rPr>
        <w:rFonts w:ascii="Cambria" w:hAnsi="Cambria"/>
      </w:rPr>
      <w:tab/>
      <w:t xml:space="preserve">Page </w:t>
    </w:r>
    <w:r>
      <w:fldChar w:fldCharType="begin"/>
    </w:r>
    <w:r>
      <w:instrText xml:space="preserve"> PAGE   \* MERGEFORMAT </w:instrText>
    </w:r>
    <w:r>
      <w:fldChar w:fldCharType="separate"/>
    </w:r>
    <w:r w:rsidR="007E6671" w:rsidRPr="007E6671">
      <w:rPr>
        <w:rFonts w:ascii="Cambria" w:hAnsi="Cambria"/>
        <w:noProof/>
      </w:rPr>
      <w:t>22</w:t>
    </w:r>
    <w:r>
      <w:fldChar w:fldCharType="end"/>
    </w:r>
  </w:p>
  <w:p w:rsidR="006F0E38" w:rsidRDefault="006F0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F0E38">
      <w:tc>
        <w:tcPr>
          <w:tcW w:w="918" w:type="dxa"/>
        </w:tcPr>
        <w:p w:rsidR="006F0E38" w:rsidRDefault="006F0E38">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F1375" w:rsidRPr="005F137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F0E38" w:rsidRDefault="006F0E38" w:rsidP="00F605DD">
          <w:pPr>
            <w:pStyle w:val="Footer"/>
            <w:jc w:val="right"/>
            <w:rPr>
              <w:rFonts w:ascii="Arial" w:eastAsia="Calibri" w:hAnsi="Arial" w:cs="Arial"/>
              <w:sz w:val="22"/>
              <w:szCs w:val="22"/>
            </w:rPr>
          </w:pPr>
          <w:r>
            <w:rPr>
              <w:rFonts w:ascii="Arial" w:eastAsia="Calibri" w:hAnsi="Arial" w:cs="Arial"/>
              <w:sz w:val="22"/>
              <w:szCs w:val="22"/>
            </w:rPr>
            <w:t>©2014</w:t>
          </w:r>
          <w:r w:rsidRPr="0033661B">
            <w:rPr>
              <w:rFonts w:ascii="Arial" w:eastAsia="Calibri" w:hAnsi="Arial" w:cs="Arial"/>
              <w:sz w:val="22"/>
              <w:szCs w:val="22"/>
            </w:rPr>
            <w:t xml:space="preserve"> University of Texas at Arlington </w:t>
          </w:r>
          <w:r>
            <w:rPr>
              <w:rFonts w:ascii="Arial" w:eastAsia="Calibri" w:hAnsi="Arial" w:cs="Arial"/>
              <w:sz w:val="22"/>
              <w:szCs w:val="22"/>
            </w:rPr>
            <w:t xml:space="preserve">LIST 4373  Dr. Peggy Semingson </w:t>
          </w:r>
        </w:p>
        <w:p w:rsidR="006F0E38" w:rsidRDefault="006F0E38" w:rsidP="00F605DD">
          <w:pPr>
            <w:pStyle w:val="Footer"/>
            <w:jc w:val="right"/>
          </w:pPr>
          <w:r w:rsidRPr="0033661B">
            <w:rPr>
              <w:rFonts w:ascii="Arial" w:hAnsi="Arial" w:cs="Arial"/>
              <w:sz w:val="22"/>
              <w:szCs w:val="22"/>
            </w:rPr>
            <w:t xml:space="preserve">Page </w:t>
          </w:r>
          <w:r w:rsidRPr="0033661B">
            <w:rPr>
              <w:rFonts w:ascii="Arial" w:hAnsi="Arial" w:cs="Arial"/>
              <w:b/>
              <w:sz w:val="22"/>
              <w:szCs w:val="22"/>
            </w:rPr>
            <w:fldChar w:fldCharType="begin"/>
          </w:r>
          <w:r w:rsidRPr="0033661B">
            <w:rPr>
              <w:rFonts w:ascii="Arial" w:hAnsi="Arial" w:cs="Arial"/>
              <w:b/>
              <w:sz w:val="22"/>
              <w:szCs w:val="22"/>
            </w:rPr>
            <w:instrText xml:space="preserve"> PAGE </w:instrText>
          </w:r>
          <w:r w:rsidRPr="0033661B">
            <w:rPr>
              <w:rFonts w:ascii="Arial" w:hAnsi="Arial" w:cs="Arial"/>
              <w:b/>
              <w:sz w:val="22"/>
              <w:szCs w:val="22"/>
            </w:rPr>
            <w:fldChar w:fldCharType="separate"/>
          </w:r>
          <w:r w:rsidR="005F1375">
            <w:rPr>
              <w:rFonts w:ascii="Arial" w:hAnsi="Arial" w:cs="Arial"/>
              <w:b/>
              <w:noProof/>
              <w:sz w:val="22"/>
              <w:szCs w:val="22"/>
            </w:rPr>
            <w:t>1</w:t>
          </w:r>
          <w:r w:rsidRPr="0033661B">
            <w:rPr>
              <w:rFonts w:ascii="Arial" w:hAnsi="Arial" w:cs="Arial"/>
              <w:b/>
              <w:sz w:val="22"/>
              <w:szCs w:val="22"/>
            </w:rPr>
            <w:fldChar w:fldCharType="end"/>
          </w:r>
          <w:r w:rsidRPr="0033661B">
            <w:rPr>
              <w:rFonts w:ascii="Arial" w:hAnsi="Arial" w:cs="Arial"/>
              <w:sz w:val="22"/>
              <w:szCs w:val="22"/>
            </w:rPr>
            <w:t xml:space="preserve"> of </w:t>
          </w:r>
          <w:r w:rsidRPr="0033661B">
            <w:rPr>
              <w:rFonts w:ascii="Arial" w:hAnsi="Arial" w:cs="Arial"/>
              <w:b/>
              <w:sz w:val="22"/>
              <w:szCs w:val="22"/>
            </w:rPr>
            <w:fldChar w:fldCharType="begin"/>
          </w:r>
          <w:r w:rsidRPr="0033661B">
            <w:rPr>
              <w:rFonts w:ascii="Arial" w:hAnsi="Arial" w:cs="Arial"/>
              <w:b/>
              <w:sz w:val="22"/>
              <w:szCs w:val="22"/>
            </w:rPr>
            <w:instrText xml:space="preserve"> NUMPAGES  </w:instrText>
          </w:r>
          <w:r w:rsidRPr="0033661B">
            <w:rPr>
              <w:rFonts w:ascii="Arial" w:hAnsi="Arial" w:cs="Arial"/>
              <w:b/>
              <w:sz w:val="22"/>
              <w:szCs w:val="22"/>
            </w:rPr>
            <w:fldChar w:fldCharType="separate"/>
          </w:r>
          <w:r w:rsidR="005F1375">
            <w:rPr>
              <w:rFonts w:ascii="Arial" w:hAnsi="Arial" w:cs="Arial"/>
              <w:b/>
              <w:noProof/>
              <w:sz w:val="22"/>
              <w:szCs w:val="22"/>
            </w:rPr>
            <w:t>26</w:t>
          </w:r>
          <w:r w:rsidRPr="0033661B">
            <w:rPr>
              <w:rFonts w:ascii="Arial" w:hAnsi="Arial" w:cs="Arial"/>
              <w:b/>
              <w:sz w:val="22"/>
              <w:szCs w:val="22"/>
            </w:rPr>
            <w:fldChar w:fldCharType="end"/>
          </w:r>
        </w:p>
        <w:p w:rsidR="006F0E38" w:rsidRDefault="006F0E38">
          <w:pPr>
            <w:pStyle w:val="Footer"/>
          </w:pPr>
        </w:p>
      </w:tc>
    </w:tr>
  </w:tbl>
  <w:p w:rsidR="006F0E38" w:rsidRDefault="006F0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F5" w:rsidRDefault="00E854F5" w:rsidP="00FD7D3C">
      <w:r>
        <w:separator/>
      </w:r>
    </w:p>
  </w:footnote>
  <w:footnote w:type="continuationSeparator" w:id="0">
    <w:p w:rsidR="00E854F5" w:rsidRDefault="00E854F5" w:rsidP="00FD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6F0E38">
      <w:trPr>
        <w:trHeight w:val="288"/>
      </w:trPr>
      <w:sdt>
        <w:sdtPr>
          <w:rPr>
            <w:rFonts w:ascii="Palatino Linotype" w:hAnsi="Palatino Linotype"/>
            <w:b/>
            <w:bCs/>
            <w:iCs/>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F0E38" w:rsidRDefault="006F0E38" w:rsidP="000C58DE">
              <w:pPr>
                <w:pStyle w:val="Header"/>
                <w:rPr>
                  <w:rFonts w:asciiTheme="majorHAnsi" w:eastAsiaTheme="majorEastAsia" w:hAnsiTheme="majorHAnsi" w:cstheme="majorBidi"/>
                  <w:sz w:val="36"/>
                  <w:szCs w:val="36"/>
                </w:rPr>
              </w:pPr>
              <w:r w:rsidRPr="000C58DE">
                <w:rPr>
                  <w:rFonts w:ascii="Palatino Linotype" w:hAnsi="Palatino Linotype"/>
                  <w:b/>
                  <w:bCs/>
                  <w:iCs/>
                </w:rPr>
                <w:t xml:space="preserve">LIST 4373 Spring: Literacy Learning for EC-6 Students: Reading and Writing  2014 Syllabus   Dr. Peggy Semingson  </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6F0E38" w:rsidRPr="000B0A6E" w:rsidRDefault="006F0E38" w:rsidP="00FD7D3C">
              <w:pPr>
                <w:pStyle w:val="Header"/>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2014</w:t>
              </w:r>
            </w:p>
          </w:tc>
        </w:sdtContent>
      </w:sdt>
    </w:tr>
  </w:tbl>
  <w:p w:rsidR="006F0E38" w:rsidRDefault="006F0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53"/>
    <w:multiLevelType w:val="hybridMultilevel"/>
    <w:tmpl w:val="8F6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212B"/>
    <w:multiLevelType w:val="hybridMultilevel"/>
    <w:tmpl w:val="59347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436C7"/>
    <w:multiLevelType w:val="hybridMultilevel"/>
    <w:tmpl w:val="65CE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652E"/>
    <w:multiLevelType w:val="hybridMultilevel"/>
    <w:tmpl w:val="B42A1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1210A3"/>
    <w:multiLevelType w:val="hybridMultilevel"/>
    <w:tmpl w:val="DAA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371A3"/>
    <w:multiLevelType w:val="hybridMultilevel"/>
    <w:tmpl w:val="758E6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E249E"/>
    <w:multiLevelType w:val="hybridMultilevel"/>
    <w:tmpl w:val="07C4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33A27"/>
    <w:multiLevelType w:val="hybridMultilevel"/>
    <w:tmpl w:val="51E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854BC"/>
    <w:multiLevelType w:val="hybridMultilevel"/>
    <w:tmpl w:val="F35C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A78E8"/>
    <w:multiLevelType w:val="hybridMultilevel"/>
    <w:tmpl w:val="44BA1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9B5569"/>
    <w:multiLevelType w:val="hybridMultilevel"/>
    <w:tmpl w:val="DCDA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227FC"/>
    <w:multiLevelType w:val="hybridMultilevel"/>
    <w:tmpl w:val="A6EC1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FE0E59"/>
    <w:multiLevelType w:val="multilevel"/>
    <w:tmpl w:val="2868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D765C"/>
    <w:multiLevelType w:val="hybridMultilevel"/>
    <w:tmpl w:val="F9968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DF313A"/>
    <w:multiLevelType w:val="multilevel"/>
    <w:tmpl w:val="76ECA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60003C"/>
    <w:multiLevelType w:val="hybridMultilevel"/>
    <w:tmpl w:val="032AA6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873CB"/>
    <w:multiLevelType w:val="hybridMultilevel"/>
    <w:tmpl w:val="A6EC1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903396"/>
    <w:multiLevelType w:val="hybridMultilevel"/>
    <w:tmpl w:val="A964F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8221CB"/>
    <w:multiLevelType w:val="hybridMultilevel"/>
    <w:tmpl w:val="2978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B0FC1"/>
    <w:multiLevelType w:val="hybridMultilevel"/>
    <w:tmpl w:val="3B7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3A3378"/>
    <w:multiLevelType w:val="hybridMultilevel"/>
    <w:tmpl w:val="9536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C460A8"/>
    <w:multiLevelType w:val="hybridMultilevel"/>
    <w:tmpl w:val="A0100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EC60C7"/>
    <w:multiLevelType w:val="hybridMultilevel"/>
    <w:tmpl w:val="A6EC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A78B6"/>
    <w:multiLevelType w:val="hybridMultilevel"/>
    <w:tmpl w:val="B912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911B34"/>
    <w:multiLevelType w:val="hybridMultilevel"/>
    <w:tmpl w:val="90628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113B7"/>
    <w:multiLevelType w:val="hybridMultilevel"/>
    <w:tmpl w:val="FDDEB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5607F6"/>
    <w:multiLevelType w:val="hybridMultilevel"/>
    <w:tmpl w:val="3D18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410FC"/>
    <w:multiLevelType w:val="hybridMultilevel"/>
    <w:tmpl w:val="AED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E725A"/>
    <w:multiLevelType w:val="multilevel"/>
    <w:tmpl w:val="E9AAA66A"/>
    <w:lvl w:ilvl="0">
      <w:start w:val="4"/>
      <w:numFmt w:val="decimal"/>
      <w:lvlText w:val="%1"/>
      <w:lvlJc w:val="left"/>
      <w:pPr>
        <w:tabs>
          <w:tab w:val="num" w:pos="375"/>
        </w:tabs>
        <w:ind w:left="375" w:hanging="375"/>
      </w:pPr>
      <w:rPr>
        <w:rFonts w:hint="default"/>
        <w:color w:val="auto"/>
        <w:sz w:val="20"/>
      </w:rPr>
    </w:lvl>
    <w:lvl w:ilvl="1">
      <w:start w:val="1"/>
      <w:numFmt w:val="decimal"/>
      <w:lvlText w:val="3.%2"/>
      <w:lvlJc w:val="left"/>
      <w:pPr>
        <w:tabs>
          <w:tab w:val="num" w:pos="783"/>
        </w:tabs>
        <w:ind w:left="783" w:hanging="375"/>
      </w:pPr>
      <w:rPr>
        <w:rFonts w:hint="default"/>
        <w:color w:val="auto"/>
        <w:sz w:val="20"/>
      </w:rPr>
    </w:lvl>
    <w:lvl w:ilvl="2">
      <w:start w:val="1"/>
      <w:numFmt w:val="decimal"/>
      <w:lvlText w:val="%1.%2.%3"/>
      <w:lvlJc w:val="left"/>
      <w:pPr>
        <w:tabs>
          <w:tab w:val="num" w:pos="1536"/>
        </w:tabs>
        <w:ind w:left="1536" w:hanging="720"/>
      </w:pPr>
      <w:rPr>
        <w:rFonts w:hint="default"/>
        <w:color w:val="auto"/>
        <w:sz w:val="20"/>
      </w:rPr>
    </w:lvl>
    <w:lvl w:ilvl="3">
      <w:start w:val="1"/>
      <w:numFmt w:val="decimal"/>
      <w:lvlText w:val="%1.%2.%3.%4"/>
      <w:lvlJc w:val="left"/>
      <w:pPr>
        <w:tabs>
          <w:tab w:val="num" w:pos="1944"/>
        </w:tabs>
        <w:ind w:left="1944" w:hanging="720"/>
      </w:pPr>
      <w:rPr>
        <w:rFonts w:hint="default"/>
        <w:color w:val="auto"/>
        <w:sz w:val="20"/>
      </w:rPr>
    </w:lvl>
    <w:lvl w:ilvl="4">
      <w:start w:val="1"/>
      <w:numFmt w:val="decimal"/>
      <w:lvlText w:val="%1.%2.%3.%4.%5"/>
      <w:lvlJc w:val="left"/>
      <w:pPr>
        <w:tabs>
          <w:tab w:val="num" w:pos="2352"/>
        </w:tabs>
        <w:ind w:left="2352" w:hanging="720"/>
      </w:pPr>
      <w:rPr>
        <w:rFonts w:hint="default"/>
        <w:color w:val="auto"/>
        <w:sz w:val="20"/>
      </w:rPr>
    </w:lvl>
    <w:lvl w:ilvl="5">
      <w:start w:val="1"/>
      <w:numFmt w:val="decimal"/>
      <w:lvlText w:val="%1.%2.%3.%4.%5.%6"/>
      <w:lvlJc w:val="left"/>
      <w:pPr>
        <w:tabs>
          <w:tab w:val="num" w:pos="3120"/>
        </w:tabs>
        <w:ind w:left="3120" w:hanging="1080"/>
      </w:pPr>
      <w:rPr>
        <w:rFonts w:hint="default"/>
        <w:color w:val="auto"/>
        <w:sz w:val="20"/>
      </w:rPr>
    </w:lvl>
    <w:lvl w:ilvl="6">
      <w:start w:val="1"/>
      <w:numFmt w:val="decimal"/>
      <w:lvlText w:val="%1.%2.%3.%4.%5.%6.%7"/>
      <w:lvlJc w:val="left"/>
      <w:pPr>
        <w:tabs>
          <w:tab w:val="num" w:pos="3528"/>
        </w:tabs>
        <w:ind w:left="3528" w:hanging="1080"/>
      </w:pPr>
      <w:rPr>
        <w:rFonts w:hint="default"/>
        <w:color w:val="auto"/>
        <w:sz w:val="20"/>
      </w:rPr>
    </w:lvl>
    <w:lvl w:ilvl="7">
      <w:start w:val="1"/>
      <w:numFmt w:val="decimal"/>
      <w:lvlText w:val="%1.%2.%3.%4.%5.%6.%7.%8"/>
      <w:lvlJc w:val="left"/>
      <w:pPr>
        <w:tabs>
          <w:tab w:val="num" w:pos="4296"/>
        </w:tabs>
        <w:ind w:left="4296" w:hanging="1440"/>
      </w:pPr>
      <w:rPr>
        <w:rFonts w:hint="default"/>
        <w:color w:val="auto"/>
        <w:sz w:val="20"/>
      </w:rPr>
    </w:lvl>
    <w:lvl w:ilvl="8">
      <w:start w:val="1"/>
      <w:numFmt w:val="decimal"/>
      <w:lvlText w:val="%1.%2.%3.%4.%5.%6.%7.%8.%9"/>
      <w:lvlJc w:val="left"/>
      <w:pPr>
        <w:tabs>
          <w:tab w:val="num" w:pos="4704"/>
        </w:tabs>
        <w:ind w:left="4704" w:hanging="1440"/>
      </w:pPr>
      <w:rPr>
        <w:rFonts w:hint="default"/>
        <w:color w:val="auto"/>
        <w:sz w:val="20"/>
      </w:rPr>
    </w:lvl>
  </w:abstractNum>
  <w:abstractNum w:abstractNumId="29">
    <w:nsid w:val="59F97603"/>
    <w:multiLevelType w:val="hybridMultilevel"/>
    <w:tmpl w:val="63788B1C"/>
    <w:lvl w:ilvl="0" w:tplc="04090001">
      <w:start w:val="1"/>
      <w:numFmt w:val="bullet"/>
      <w:lvlText w:val=""/>
      <w:lvlJc w:val="left"/>
      <w:pPr>
        <w:tabs>
          <w:tab w:val="num" w:pos="1080"/>
        </w:tabs>
        <w:ind w:left="1080" w:hanging="360"/>
      </w:pPr>
      <w:rPr>
        <w:rFonts w:ascii="Symbol" w:hAnsi="Symbol" w:hint="default"/>
      </w:rPr>
    </w:lvl>
    <w:lvl w:ilvl="1" w:tplc="9614083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E270C4"/>
    <w:multiLevelType w:val="multilevel"/>
    <w:tmpl w:val="413E4CDC"/>
    <w:lvl w:ilvl="0">
      <w:start w:val="2"/>
      <w:numFmt w:val="decimal"/>
      <w:lvlText w:val="%1"/>
      <w:lvlJc w:val="left"/>
      <w:pPr>
        <w:tabs>
          <w:tab w:val="num" w:pos="375"/>
        </w:tabs>
        <w:ind w:left="375" w:hanging="375"/>
      </w:pPr>
      <w:rPr>
        <w:rFonts w:hint="default"/>
        <w:color w:val="auto"/>
        <w:sz w:val="20"/>
      </w:rPr>
    </w:lvl>
    <w:lvl w:ilvl="1">
      <w:start w:val="1"/>
      <w:numFmt w:val="decimal"/>
      <w:lvlText w:val="%1.%2"/>
      <w:lvlJc w:val="left"/>
      <w:pPr>
        <w:tabs>
          <w:tab w:val="num" w:pos="783"/>
        </w:tabs>
        <w:ind w:left="783" w:hanging="375"/>
      </w:pPr>
      <w:rPr>
        <w:rFonts w:hint="default"/>
        <w:color w:val="auto"/>
        <w:sz w:val="20"/>
      </w:rPr>
    </w:lvl>
    <w:lvl w:ilvl="2">
      <w:start w:val="1"/>
      <w:numFmt w:val="decimal"/>
      <w:lvlText w:val="%1.%2.%3"/>
      <w:lvlJc w:val="left"/>
      <w:pPr>
        <w:tabs>
          <w:tab w:val="num" w:pos="1536"/>
        </w:tabs>
        <w:ind w:left="1536" w:hanging="720"/>
      </w:pPr>
      <w:rPr>
        <w:rFonts w:hint="default"/>
        <w:color w:val="auto"/>
        <w:sz w:val="20"/>
      </w:rPr>
    </w:lvl>
    <w:lvl w:ilvl="3">
      <w:start w:val="1"/>
      <w:numFmt w:val="decimal"/>
      <w:lvlText w:val="%1.%2.%3.%4"/>
      <w:lvlJc w:val="left"/>
      <w:pPr>
        <w:tabs>
          <w:tab w:val="num" w:pos="1944"/>
        </w:tabs>
        <w:ind w:left="1944" w:hanging="720"/>
      </w:pPr>
      <w:rPr>
        <w:rFonts w:hint="default"/>
        <w:color w:val="auto"/>
        <w:sz w:val="20"/>
      </w:rPr>
    </w:lvl>
    <w:lvl w:ilvl="4">
      <w:start w:val="1"/>
      <w:numFmt w:val="decimal"/>
      <w:lvlText w:val="%1.%2.%3.%4.%5"/>
      <w:lvlJc w:val="left"/>
      <w:pPr>
        <w:tabs>
          <w:tab w:val="num" w:pos="2352"/>
        </w:tabs>
        <w:ind w:left="2352" w:hanging="720"/>
      </w:pPr>
      <w:rPr>
        <w:rFonts w:hint="default"/>
        <w:color w:val="auto"/>
        <w:sz w:val="20"/>
      </w:rPr>
    </w:lvl>
    <w:lvl w:ilvl="5">
      <w:start w:val="1"/>
      <w:numFmt w:val="decimal"/>
      <w:lvlText w:val="%1.%2.%3.%4.%5.%6"/>
      <w:lvlJc w:val="left"/>
      <w:pPr>
        <w:tabs>
          <w:tab w:val="num" w:pos="3120"/>
        </w:tabs>
        <w:ind w:left="3120" w:hanging="1080"/>
      </w:pPr>
      <w:rPr>
        <w:rFonts w:hint="default"/>
        <w:color w:val="auto"/>
        <w:sz w:val="20"/>
      </w:rPr>
    </w:lvl>
    <w:lvl w:ilvl="6">
      <w:start w:val="1"/>
      <w:numFmt w:val="decimal"/>
      <w:lvlText w:val="%1.%2.%3.%4.%5.%6.%7"/>
      <w:lvlJc w:val="left"/>
      <w:pPr>
        <w:tabs>
          <w:tab w:val="num" w:pos="3528"/>
        </w:tabs>
        <w:ind w:left="3528" w:hanging="1080"/>
      </w:pPr>
      <w:rPr>
        <w:rFonts w:hint="default"/>
        <w:color w:val="auto"/>
        <w:sz w:val="20"/>
      </w:rPr>
    </w:lvl>
    <w:lvl w:ilvl="7">
      <w:start w:val="1"/>
      <w:numFmt w:val="decimal"/>
      <w:lvlText w:val="%1.%2.%3.%4.%5.%6.%7.%8"/>
      <w:lvlJc w:val="left"/>
      <w:pPr>
        <w:tabs>
          <w:tab w:val="num" w:pos="4296"/>
        </w:tabs>
        <w:ind w:left="4296" w:hanging="1440"/>
      </w:pPr>
      <w:rPr>
        <w:rFonts w:hint="default"/>
        <w:color w:val="auto"/>
        <w:sz w:val="20"/>
      </w:rPr>
    </w:lvl>
    <w:lvl w:ilvl="8">
      <w:start w:val="1"/>
      <w:numFmt w:val="decimal"/>
      <w:lvlText w:val="%1.%2.%3.%4.%5.%6.%7.%8.%9"/>
      <w:lvlJc w:val="left"/>
      <w:pPr>
        <w:tabs>
          <w:tab w:val="num" w:pos="4704"/>
        </w:tabs>
        <w:ind w:left="4704" w:hanging="1440"/>
      </w:pPr>
      <w:rPr>
        <w:rFonts w:hint="default"/>
        <w:color w:val="auto"/>
        <w:sz w:val="20"/>
      </w:rPr>
    </w:lvl>
  </w:abstractNum>
  <w:abstractNum w:abstractNumId="31">
    <w:nsid w:val="691A559D"/>
    <w:multiLevelType w:val="hybridMultilevel"/>
    <w:tmpl w:val="AEDEF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696FC0"/>
    <w:multiLevelType w:val="hybridMultilevel"/>
    <w:tmpl w:val="AED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D5385"/>
    <w:multiLevelType w:val="hybridMultilevel"/>
    <w:tmpl w:val="A6EC1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5F0B5D"/>
    <w:multiLevelType w:val="hybridMultilevel"/>
    <w:tmpl w:val="580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7397C"/>
    <w:multiLevelType w:val="hybridMultilevel"/>
    <w:tmpl w:val="09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23722"/>
    <w:multiLevelType w:val="hybridMultilevel"/>
    <w:tmpl w:val="FC1A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681E2E"/>
    <w:multiLevelType w:val="hybridMultilevel"/>
    <w:tmpl w:val="A6EC1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D72FC8"/>
    <w:multiLevelType w:val="hybridMultilevel"/>
    <w:tmpl w:val="387E8C06"/>
    <w:lvl w:ilvl="0" w:tplc="FFFFFFFF">
      <w:start w:val="1"/>
      <w:numFmt w:val="decimal"/>
      <w:lvlText w:val="%1."/>
      <w:lvlJc w:val="left"/>
      <w:pPr>
        <w:tabs>
          <w:tab w:val="num" w:pos="768"/>
        </w:tabs>
        <w:ind w:left="768" w:hanging="360"/>
      </w:pPr>
      <w:rPr>
        <w:rFonts w:hint="default"/>
      </w:rPr>
    </w:lvl>
    <w:lvl w:ilvl="1" w:tplc="FFFFFFFF">
      <w:start w:val="1"/>
      <w:numFmt w:val="upperLetter"/>
      <w:lvlText w:val="%2."/>
      <w:lvlJc w:val="left"/>
      <w:pPr>
        <w:tabs>
          <w:tab w:val="num" w:pos="1818"/>
        </w:tabs>
        <w:ind w:left="1818" w:hanging="690"/>
      </w:pPr>
      <w:rPr>
        <w:rFonts w:hint="default"/>
      </w:rPr>
    </w:lvl>
    <w:lvl w:ilvl="2" w:tplc="FFFFFFFF" w:tentative="1">
      <w:start w:val="1"/>
      <w:numFmt w:val="lowerRoman"/>
      <w:lvlText w:val="%3."/>
      <w:lvlJc w:val="right"/>
      <w:pPr>
        <w:tabs>
          <w:tab w:val="num" w:pos="2208"/>
        </w:tabs>
        <w:ind w:left="2208" w:hanging="180"/>
      </w:pPr>
    </w:lvl>
    <w:lvl w:ilvl="3" w:tplc="FFFFFFFF" w:tentative="1">
      <w:start w:val="1"/>
      <w:numFmt w:val="decimal"/>
      <w:lvlText w:val="%4."/>
      <w:lvlJc w:val="left"/>
      <w:pPr>
        <w:tabs>
          <w:tab w:val="num" w:pos="2928"/>
        </w:tabs>
        <w:ind w:left="2928" w:hanging="360"/>
      </w:pPr>
    </w:lvl>
    <w:lvl w:ilvl="4" w:tplc="FFFFFFFF" w:tentative="1">
      <w:start w:val="1"/>
      <w:numFmt w:val="lowerLetter"/>
      <w:lvlText w:val="%5."/>
      <w:lvlJc w:val="left"/>
      <w:pPr>
        <w:tabs>
          <w:tab w:val="num" w:pos="3648"/>
        </w:tabs>
        <w:ind w:left="3648" w:hanging="360"/>
      </w:pPr>
    </w:lvl>
    <w:lvl w:ilvl="5" w:tplc="FFFFFFFF" w:tentative="1">
      <w:start w:val="1"/>
      <w:numFmt w:val="lowerRoman"/>
      <w:lvlText w:val="%6."/>
      <w:lvlJc w:val="right"/>
      <w:pPr>
        <w:tabs>
          <w:tab w:val="num" w:pos="4368"/>
        </w:tabs>
        <w:ind w:left="4368" w:hanging="180"/>
      </w:pPr>
    </w:lvl>
    <w:lvl w:ilvl="6" w:tplc="FFFFFFFF" w:tentative="1">
      <w:start w:val="1"/>
      <w:numFmt w:val="decimal"/>
      <w:lvlText w:val="%7."/>
      <w:lvlJc w:val="left"/>
      <w:pPr>
        <w:tabs>
          <w:tab w:val="num" w:pos="5088"/>
        </w:tabs>
        <w:ind w:left="5088" w:hanging="360"/>
      </w:pPr>
    </w:lvl>
    <w:lvl w:ilvl="7" w:tplc="FFFFFFFF" w:tentative="1">
      <w:start w:val="1"/>
      <w:numFmt w:val="lowerLetter"/>
      <w:lvlText w:val="%8."/>
      <w:lvlJc w:val="left"/>
      <w:pPr>
        <w:tabs>
          <w:tab w:val="num" w:pos="5808"/>
        </w:tabs>
        <w:ind w:left="5808" w:hanging="360"/>
      </w:pPr>
    </w:lvl>
    <w:lvl w:ilvl="8" w:tplc="FFFFFFFF" w:tentative="1">
      <w:start w:val="1"/>
      <w:numFmt w:val="lowerRoman"/>
      <w:lvlText w:val="%9."/>
      <w:lvlJc w:val="right"/>
      <w:pPr>
        <w:tabs>
          <w:tab w:val="num" w:pos="6528"/>
        </w:tabs>
        <w:ind w:left="6528" w:hanging="180"/>
      </w:pPr>
    </w:lvl>
  </w:abstractNum>
  <w:num w:numId="1">
    <w:abstractNumId w:val="23"/>
  </w:num>
  <w:num w:numId="2">
    <w:abstractNumId w:val="8"/>
  </w:num>
  <w:num w:numId="3">
    <w:abstractNumId w:val="4"/>
  </w:num>
  <w:num w:numId="4">
    <w:abstractNumId w:val="22"/>
  </w:num>
  <w:num w:numId="5">
    <w:abstractNumId w:val="36"/>
  </w:num>
  <w:num w:numId="6">
    <w:abstractNumId w:val="38"/>
  </w:num>
  <w:num w:numId="7">
    <w:abstractNumId w:val="30"/>
  </w:num>
  <w:num w:numId="8">
    <w:abstractNumId w:val="28"/>
  </w:num>
  <w:num w:numId="9">
    <w:abstractNumId w:val="1"/>
  </w:num>
  <w:num w:numId="10">
    <w:abstractNumId w:val="13"/>
  </w:num>
  <w:num w:numId="11">
    <w:abstractNumId w:val="25"/>
  </w:num>
  <w:num w:numId="12">
    <w:abstractNumId w:val="35"/>
  </w:num>
  <w:num w:numId="13">
    <w:abstractNumId w:val="21"/>
  </w:num>
  <w:num w:numId="14">
    <w:abstractNumId w:val="15"/>
  </w:num>
  <w:num w:numId="15">
    <w:abstractNumId w:val="29"/>
  </w:num>
  <w:num w:numId="16">
    <w:abstractNumId w:val="20"/>
  </w:num>
  <w:num w:numId="17">
    <w:abstractNumId w:val="6"/>
  </w:num>
  <w:num w:numId="18">
    <w:abstractNumId w:val="32"/>
  </w:num>
  <w:num w:numId="19">
    <w:abstractNumId w:val="18"/>
  </w:num>
  <w:num w:numId="20">
    <w:abstractNumId w:val="34"/>
  </w:num>
  <w:num w:numId="21">
    <w:abstractNumId w:val="19"/>
  </w:num>
  <w:num w:numId="22">
    <w:abstractNumId w:val="3"/>
  </w:num>
  <w:num w:numId="23">
    <w:abstractNumId w:val="11"/>
  </w:num>
  <w:num w:numId="24">
    <w:abstractNumId w:val="27"/>
  </w:num>
  <w:num w:numId="25">
    <w:abstractNumId w:val="31"/>
  </w:num>
  <w:num w:numId="26">
    <w:abstractNumId w:val="17"/>
  </w:num>
  <w:num w:numId="27">
    <w:abstractNumId w:val="16"/>
  </w:num>
  <w:num w:numId="28">
    <w:abstractNumId w:val="37"/>
  </w:num>
  <w:num w:numId="29">
    <w:abstractNumId w:val="33"/>
  </w:num>
  <w:num w:numId="30">
    <w:abstractNumId w:val="2"/>
  </w:num>
  <w:num w:numId="31">
    <w:abstractNumId w:val="7"/>
  </w:num>
  <w:num w:numId="32">
    <w:abstractNumId w:val="24"/>
  </w:num>
  <w:num w:numId="33">
    <w:abstractNumId w:val="9"/>
  </w:num>
  <w:num w:numId="34">
    <w:abstractNumId w:val="26"/>
  </w:num>
  <w:num w:numId="35">
    <w:abstractNumId w:val="10"/>
  </w:num>
  <w:num w:numId="36">
    <w:abstractNumId w:val="0"/>
  </w:num>
  <w:num w:numId="37">
    <w:abstractNumId w:val="14"/>
  </w:num>
  <w:num w:numId="38">
    <w:abstractNumId w:val="5"/>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B0"/>
    <w:rsid w:val="00002202"/>
    <w:rsid w:val="00003F58"/>
    <w:rsid w:val="00027F77"/>
    <w:rsid w:val="0003482F"/>
    <w:rsid w:val="00036533"/>
    <w:rsid w:val="00055052"/>
    <w:rsid w:val="0007147A"/>
    <w:rsid w:val="00072CDF"/>
    <w:rsid w:val="00081136"/>
    <w:rsid w:val="00091D54"/>
    <w:rsid w:val="000A1ED3"/>
    <w:rsid w:val="000A38D8"/>
    <w:rsid w:val="000A5A05"/>
    <w:rsid w:val="000B0A6E"/>
    <w:rsid w:val="000B7A22"/>
    <w:rsid w:val="000B7AE8"/>
    <w:rsid w:val="000C58DE"/>
    <w:rsid w:val="000D0D25"/>
    <w:rsid w:val="000F17AF"/>
    <w:rsid w:val="00102D3A"/>
    <w:rsid w:val="00104918"/>
    <w:rsid w:val="00105915"/>
    <w:rsid w:val="00113FCD"/>
    <w:rsid w:val="001346A3"/>
    <w:rsid w:val="001511A3"/>
    <w:rsid w:val="0017219B"/>
    <w:rsid w:val="00173AE8"/>
    <w:rsid w:val="001855F6"/>
    <w:rsid w:val="00190E0D"/>
    <w:rsid w:val="001973C7"/>
    <w:rsid w:val="001A1B64"/>
    <w:rsid w:val="001A4FC1"/>
    <w:rsid w:val="001C703E"/>
    <w:rsid w:val="001D0EB0"/>
    <w:rsid w:val="001E1661"/>
    <w:rsid w:val="001F7299"/>
    <w:rsid w:val="00213E64"/>
    <w:rsid w:val="002141AB"/>
    <w:rsid w:val="00230E80"/>
    <w:rsid w:val="00235897"/>
    <w:rsid w:val="002400FE"/>
    <w:rsid w:val="002406AE"/>
    <w:rsid w:val="00241A55"/>
    <w:rsid w:val="00245287"/>
    <w:rsid w:val="00247733"/>
    <w:rsid w:val="00250DB1"/>
    <w:rsid w:val="002635BE"/>
    <w:rsid w:val="0026376F"/>
    <w:rsid w:val="00265B6B"/>
    <w:rsid w:val="002755EE"/>
    <w:rsid w:val="00276A9B"/>
    <w:rsid w:val="00276FE4"/>
    <w:rsid w:val="00297909"/>
    <w:rsid w:val="002A05CB"/>
    <w:rsid w:val="002A1DF1"/>
    <w:rsid w:val="002B68C2"/>
    <w:rsid w:val="002C2077"/>
    <w:rsid w:val="002C2815"/>
    <w:rsid w:val="002C75C9"/>
    <w:rsid w:val="002E4E20"/>
    <w:rsid w:val="002F3480"/>
    <w:rsid w:val="002F6C93"/>
    <w:rsid w:val="002F787E"/>
    <w:rsid w:val="00310068"/>
    <w:rsid w:val="00317D47"/>
    <w:rsid w:val="003239FA"/>
    <w:rsid w:val="0034289A"/>
    <w:rsid w:val="003431B9"/>
    <w:rsid w:val="0035414C"/>
    <w:rsid w:val="00361C61"/>
    <w:rsid w:val="0037250C"/>
    <w:rsid w:val="0037441E"/>
    <w:rsid w:val="003765F5"/>
    <w:rsid w:val="003770F6"/>
    <w:rsid w:val="00377A6B"/>
    <w:rsid w:val="003913F4"/>
    <w:rsid w:val="003C20CF"/>
    <w:rsid w:val="003C47C2"/>
    <w:rsid w:val="003D512E"/>
    <w:rsid w:val="003E0CE0"/>
    <w:rsid w:val="003E6443"/>
    <w:rsid w:val="00404483"/>
    <w:rsid w:val="00425CA8"/>
    <w:rsid w:val="0043197A"/>
    <w:rsid w:val="00433F84"/>
    <w:rsid w:val="004711F7"/>
    <w:rsid w:val="004809FB"/>
    <w:rsid w:val="004930C8"/>
    <w:rsid w:val="004A6B71"/>
    <w:rsid w:val="004B219A"/>
    <w:rsid w:val="004B5060"/>
    <w:rsid w:val="004D1867"/>
    <w:rsid w:val="004E0902"/>
    <w:rsid w:val="004E29C8"/>
    <w:rsid w:val="00506087"/>
    <w:rsid w:val="00514E57"/>
    <w:rsid w:val="00520C13"/>
    <w:rsid w:val="00524A05"/>
    <w:rsid w:val="00526825"/>
    <w:rsid w:val="005464DC"/>
    <w:rsid w:val="005517A0"/>
    <w:rsid w:val="0056276F"/>
    <w:rsid w:val="00565B7F"/>
    <w:rsid w:val="00581502"/>
    <w:rsid w:val="00587123"/>
    <w:rsid w:val="0059088F"/>
    <w:rsid w:val="005965CD"/>
    <w:rsid w:val="005A297B"/>
    <w:rsid w:val="005A3752"/>
    <w:rsid w:val="005A5886"/>
    <w:rsid w:val="005A7829"/>
    <w:rsid w:val="005B08D4"/>
    <w:rsid w:val="005E198D"/>
    <w:rsid w:val="005E4F49"/>
    <w:rsid w:val="005E678B"/>
    <w:rsid w:val="005F1375"/>
    <w:rsid w:val="005F1A9C"/>
    <w:rsid w:val="00634F27"/>
    <w:rsid w:val="00635543"/>
    <w:rsid w:val="00642630"/>
    <w:rsid w:val="00652D3C"/>
    <w:rsid w:val="00654F11"/>
    <w:rsid w:val="0066426B"/>
    <w:rsid w:val="00681871"/>
    <w:rsid w:val="006A1EA0"/>
    <w:rsid w:val="006A3E77"/>
    <w:rsid w:val="006B6776"/>
    <w:rsid w:val="006B7AB4"/>
    <w:rsid w:val="006D75A6"/>
    <w:rsid w:val="006E2DEF"/>
    <w:rsid w:val="006E5BCA"/>
    <w:rsid w:val="006F0E38"/>
    <w:rsid w:val="0070410A"/>
    <w:rsid w:val="00707D77"/>
    <w:rsid w:val="0073342C"/>
    <w:rsid w:val="00757CDD"/>
    <w:rsid w:val="007664E7"/>
    <w:rsid w:val="00777270"/>
    <w:rsid w:val="00782518"/>
    <w:rsid w:val="00796C57"/>
    <w:rsid w:val="00797309"/>
    <w:rsid w:val="007A23B4"/>
    <w:rsid w:val="007A4C91"/>
    <w:rsid w:val="007A7815"/>
    <w:rsid w:val="007B0FB2"/>
    <w:rsid w:val="007B2FB8"/>
    <w:rsid w:val="007C27C9"/>
    <w:rsid w:val="007E08E9"/>
    <w:rsid w:val="007E1022"/>
    <w:rsid w:val="007E6671"/>
    <w:rsid w:val="007F6E99"/>
    <w:rsid w:val="00802CF9"/>
    <w:rsid w:val="00811C10"/>
    <w:rsid w:val="00824739"/>
    <w:rsid w:val="00830891"/>
    <w:rsid w:val="00832713"/>
    <w:rsid w:val="0083372F"/>
    <w:rsid w:val="00833DE8"/>
    <w:rsid w:val="008448F0"/>
    <w:rsid w:val="00850448"/>
    <w:rsid w:val="00862B3C"/>
    <w:rsid w:val="00864154"/>
    <w:rsid w:val="00875AF5"/>
    <w:rsid w:val="00884A56"/>
    <w:rsid w:val="008862E1"/>
    <w:rsid w:val="00886E12"/>
    <w:rsid w:val="00887E5E"/>
    <w:rsid w:val="00894B4D"/>
    <w:rsid w:val="008E27BD"/>
    <w:rsid w:val="008E3A57"/>
    <w:rsid w:val="008F51C8"/>
    <w:rsid w:val="008F5D2F"/>
    <w:rsid w:val="009023EF"/>
    <w:rsid w:val="00910447"/>
    <w:rsid w:val="00910B19"/>
    <w:rsid w:val="00924F86"/>
    <w:rsid w:val="00940E31"/>
    <w:rsid w:val="009463BF"/>
    <w:rsid w:val="00947FC1"/>
    <w:rsid w:val="00957E7D"/>
    <w:rsid w:val="009612AC"/>
    <w:rsid w:val="00964081"/>
    <w:rsid w:val="009656EE"/>
    <w:rsid w:val="00970752"/>
    <w:rsid w:val="0098259C"/>
    <w:rsid w:val="00985366"/>
    <w:rsid w:val="00987FA6"/>
    <w:rsid w:val="009939C5"/>
    <w:rsid w:val="009A0E76"/>
    <w:rsid w:val="009B46BE"/>
    <w:rsid w:val="009C05D7"/>
    <w:rsid w:val="009C7C3B"/>
    <w:rsid w:val="009C7E10"/>
    <w:rsid w:val="009D2BED"/>
    <w:rsid w:val="009E1ED4"/>
    <w:rsid w:val="009E3409"/>
    <w:rsid w:val="009E409F"/>
    <w:rsid w:val="009E6A3B"/>
    <w:rsid w:val="009E759E"/>
    <w:rsid w:val="009E77BA"/>
    <w:rsid w:val="009F0797"/>
    <w:rsid w:val="009F42CC"/>
    <w:rsid w:val="00A0450C"/>
    <w:rsid w:val="00A11B0A"/>
    <w:rsid w:val="00A122F2"/>
    <w:rsid w:val="00A34073"/>
    <w:rsid w:val="00A47D57"/>
    <w:rsid w:val="00A56A2F"/>
    <w:rsid w:val="00A604EB"/>
    <w:rsid w:val="00A639D2"/>
    <w:rsid w:val="00A67A20"/>
    <w:rsid w:val="00A70128"/>
    <w:rsid w:val="00A752B9"/>
    <w:rsid w:val="00A77AFD"/>
    <w:rsid w:val="00A8306B"/>
    <w:rsid w:val="00A937D1"/>
    <w:rsid w:val="00A9722D"/>
    <w:rsid w:val="00AA09FE"/>
    <w:rsid w:val="00AD7A40"/>
    <w:rsid w:val="00AE393C"/>
    <w:rsid w:val="00AE4770"/>
    <w:rsid w:val="00AE5356"/>
    <w:rsid w:val="00B0376E"/>
    <w:rsid w:val="00B0670F"/>
    <w:rsid w:val="00B1495F"/>
    <w:rsid w:val="00B3037F"/>
    <w:rsid w:val="00B31DC6"/>
    <w:rsid w:val="00B340FA"/>
    <w:rsid w:val="00B37E13"/>
    <w:rsid w:val="00B503EB"/>
    <w:rsid w:val="00B67EF7"/>
    <w:rsid w:val="00B8071D"/>
    <w:rsid w:val="00B90D11"/>
    <w:rsid w:val="00BC1F12"/>
    <w:rsid w:val="00BE0AA6"/>
    <w:rsid w:val="00BE75DA"/>
    <w:rsid w:val="00BF1871"/>
    <w:rsid w:val="00BF48F3"/>
    <w:rsid w:val="00C10EF9"/>
    <w:rsid w:val="00C1548D"/>
    <w:rsid w:val="00C24476"/>
    <w:rsid w:val="00C310DC"/>
    <w:rsid w:val="00C41241"/>
    <w:rsid w:val="00C5010F"/>
    <w:rsid w:val="00C67353"/>
    <w:rsid w:val="00C74044"/>
    <w:rsid w:val="00C77639"/>
    <w:rsid w:val="00C96785"/>
    <w:rsid w:val="00CB1797"/>
    <w:rsid w:val="00CB6848"/>
    <w:rsid w:val="00CC2BBC"/>
    <w:rsid w:val="00CC2CD4"/>
    <w:rsid w:val="00CD1BA0"/>
    <w:rsid w:val="00CD5F10"/>
    <w:rsid w:val="00CE3304"/>
    <w:rsid w:val="00CE4311"/>
    <w:rsid w:val="00CE5ACD"/>
    <w:rsid w:val="00D037CB"/>
    <w:rsid w:val="00D13748"/>
    <w:rsid w:val="00D24A6B"/>
    <w:rsid w:val="00D250A5"/>
    <w:rsid w:val="00D34198"/>
    <w:rsid w:val="00D421B6"/>
    <w:rsid w:val="00D50E6E"/>
    <w:rsid w:val="00D5397D"/>
    <w:rsid w:val="00D65783"/>
    <w:rsid w:val="00D67514"/>
    <w:rsid w:val="00D70635"/>
    <w:rsid w:val="00D76A7D"/>
    <w:rsid w:val="00D81F6E"/>
    <w:rsid w:val="00D94B70"/>
    <w:rsid w:val="00D95227"/>
    <w:rsid w:val="00D96353"/>
    <w:rsid w:val="00D9638A"/>
    <w:rsid w:val="00DC03EE"/>
    <w:rsid w:val="00E3274F"/>
    <w:rsid w:val="00E46D56"/>
    <w:rsid w:val="00E62DCD"/>
    <w:rsid w:val="00E72129"/>
    <w:rsid w:val="00E81C99"/>
    <w:rsid w:val="00E854F5"/>
    <w:rsid w:val="00E913AC"/>
    <w:rsid w:val="00E94E89"/>
    <w:rsid w:val="00E97434"/>
    <w:rsid w:val="00EA3A87"/>
    <w:rsid w:val="00EA50E6"/>
    <w:rsid w:val="00EB1B75"/>
    <w:rsid w:val="00EB4F76"/>
    <w:rsid w:val="00EC3947"/>
    <w:rsid w:val="00EC3ACF"/>
    <w:rsid w:val="00EC749E"/>
    <w:rsid w:val="00ED55C2"/>
    <w:rsid w:val="00EE4E7C"/>
    <w:rsid w:val="00EF4BDB"/>
    <w:rsid w:val="00EF7DCA"/>
    <w:rsid w:val="00F053C9"/>
    <w:rsid w:val="00F07BD7"/>
    <w:rsid w:val="00F12178"/>
    <w:rsid w:val="00F129C7"/>
    <w:rsid w:val="00F2787D"/>
    <w:rsid w:val="00F45C5F"/>
    <w:rsid w:val="00F51AB7"/>
    <w:rsid w:val="00F52337"/>
    <w:rsid w:val="00F55593"/>
    <w:rsid w:val="00F605DD"/>
    <w:rsid w:val="00F63268"/>
    <w:rsid w:val="00F65160"/>
    <w:rsid w:val="00F84B47"/>
    <w:rsid w:val="00F84F75"/>
    <w:rsid w:val="00FA3762"/>
    <w:rsid w:val="00FC5BAD"/>
    <w:rsid w:val="00FD339E"/>
    <w:rsid w:val="00FD7D3C"/>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0E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D0EB0"/>
    <w:pPr>
      <w:keepNext/>
      <w:outlineLvl w:val="1"/>
    </w:pPr>
    <w:rPr>
      <w:b/>
      <w:szCs w:val="20"/>
    </w:rPr>
  </w:style>
  <w:style w:type="paragraph" w:styleId="Heading3">
    <w:name w:val="heading 3"/>
    <w:basedOn w:val="Normal"/>
    <w:next w:val="Normal"/>
    <w:link w:val="Heading3Char"/>
    <w:qFormat/>
    <w:rsid w:val="001D0E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E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D0E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D0EB0"/>
    <w:rPr>
      <w:rFonts w:ascii="Arial" w:eastAsia="Times New Roman" w:hAnsi="Arial" w:cs="Arial"/>
      <w:b/>
      <w:bCs/>
      <w:sz w:val="26"/>
      <w:szCs w:val="26"/>
    </w:rPr>
  </w:style>
  <w:style w:type="character" w:styleId="Hyperlink">
    <w:name w:val="Hyperlink"/>
    <w:basedOn w:val="DefaultParagraphFont"/>
    <w:uiPriority w:val="99"/>
    <w:rsid w:val="001D0EB0"/>
    <w:rPr>
      <w:color w:val="0000FF"/>
      <w:u w:val="single"/>
    </w:rPr>
  </w:style>
  <w:style w:type="character" w:styleId="FollowedHyperlink">
    <w:name w:val="FollowedHyperlink"/>
    <w:basedOn w:val="DefaultParagraphFont"/>
    <w:rsid w:val="001D0EB0"/>
    <w:rPr>
      <w:color w:val="800080"/>
      <w:u w:val="single"/>
    </w:rPr>
  </w:style>
  <w:style w:type="paragraph" w:styleId="NormalWeb">
    <w:name w:val="Normal (Web)"/>
    <w:basedOn w:val="Normal"/>
    <w:uiPriority w:val="99"/>
    <w:rsid w:val="001D0EB0"/>
    <w:pPr>
      <w:spacing w:before="100" w:beforeAutospacing="1" w:after="100" w:afterAutospacing="1"/>
    </w:pPr>
  </w:style>
  <w:style w:type="paragraph" w:styleId="Footer">
    <w:name w:val="footer"/>
    <w:basedOn w:val="Normal"/>
    <w:link w:val="FooterChar"/>
    <w:uiPriority w:val="99"/>
    <w:rsid w:val="001D0EB0"/>
    <w:pPr>
      <w:tabs>
        <w:tab w:val="center" w:pos="4320"/>
        <w:tab w:val="right" w:pos="8640"/>
      </w:tabs>
    </w:pPr>
  </w:style>
  <w:style w:type="character" w:customStyle="1" w:styleId="FooterChar">
    <w:name w:val="Footer Char"/>
    <w:basedOn w:val="DefaultParagraphFont"/>
    <w:link w:val="Footer"/>
    <w:uiPriority w:val="99"/>
    <w:rsid w:val="001D0EB0"/>
    <w:rPr>
      <w:rFonts w:ascii="Times New Roman" w:eastAsia="Times New Roman" w:hAnsi="Times New Roman" w:cs="Times New Roman"/>
      <w:sz w:val="24"/>
      <w:szCs w:val="24"/>
    </w:rPr>
  </w:style>
  <w:style w:type="paragraph" w:styleId="ListBullet2">
    <w:name w:val="List Bullet 2"/>
    <w:basedOn w:val="Normal"/>
    <w:autoRedefine/>
    <w:rsid w:val="001D0EB0"/>
    <w:pPr>
      <w:spacing w:after="240"/>
    </w:pPr>
    <w:rPr>
      <w:rFonts w:ascii="Palatino Linotype" w:hAnsi="Palatino Linotype"/>
      <w:b/>
      <w:sz w:val="20"/>
      <w:szCs w:val="20"/>
    </w:rPr>
  </w:style>
  <w:style w:type="paragraph" w:styleId="BodyText">
    <w:name w:val="Body Text"/>
    <w:basedOn w:val="Normal"/>
    <w:link w:val="BodyTextChar"/>
    <w:rsid w:val="001D0EB0"/>
    <w:rPr>
      <w:b/>
      <w:sz w:val="36"/>
      <w:szCs w:val="20"/>
    </w:rPr>
  </w:style>
  <w:style w:type="character" w:customStyle="1" w:styleId="BodyTextChar">
    <w:name w:val="Body Text Char"/>
    <w:basedOn w:val="DefaultParagraphFont"/>
    <w:link w:val="BodyText"/>
    <w:rsid w:val="001D0EB0"/>
    <w:rPr>
      <w:rFonts w:ascii="Times New Roman" w:eastAsia="Times New Roman" w:hAnsi="Times New Roman" w:cs="Times New Roman"/>
      <w:b/>
      <w:sz w:val="36"/>
      <w:szCs w:val="20"/>
    </w:rPr>
  </w:style>
  <w:style w:type="paragraph" w:styleId="BodyTextIndent2">
    <w:name w:val="Body Text Indent 2"/>
    <w:basedOn w:val="Normal"/>
    <w:link w:val="BodyTextIndent2Char"/>
    <w:rsid w:val="001D0EB0"/>
    <w:pPr>
      <w:ind w:left="720"/>
      <w:jc w:val="both"/>
    </w:pPr>
    <w:rPr>
      <w:i/>
      <w:szCs w:val="20"/>
    </w:rPr>
  </w:style>
  <w:style w:type="character" w:customStyle="1" w:styleId="BodyTextIndent2Char">
    <w:name w:val="Body Text Indent 2 Char"/>
    <w:basedOn w:val="DefaultParagraphFont"/>
    <w:link w:val="BodyTextIndent2"/>
    <w:rsid w:val="001D0EB0"/>
    <w:rPr>
      <w:rFonts w:ascii="Times New Roman" w:eastAsia="Times New Roman" w:hAnsi="Times New Roman" w:cs="Times New Roman"/>
      <w:i/>
      <w:sz w:val="24"/>
      <w:szCs w:val="20"/>
    </w:rPr>
  </w:style>
  <w:style w:type="paragraph" w:customStyle="1" w:styleId="DefaultText">
    <w:name w:val="Default Text"/>
    <w:basedOn w:val="Normal"/>
    <w:rsid w:val="001D0EB0"/>
    <w:rPr>
      <w:rFonts w:ascii="Arial MT" w:hAnsi="Arial MT"/>
      <w:szCs w:val="20"/>
    </w:rPr>
  </w:style>
  <w:style w:type="paragraph" w:customStyle="1" w:styleId="msotitle3">
    <w:name w:val="msotitle3"/>
    <w:rsid w:val="001D0EB0"/>
    <w:pPr>
      <w:spacing w:after="0" w:line="240" w:lineRule="auto"/>
    </w:pPr>
    <w:rPr>
      <w:rFonts w:ascii="Century Schoolbook" w:eastAsia="Times New Roman" w:hAnsi="Century Schoolbook" w:cs="Times New Roman"/>
      <w:i/>
      <w:iCs/>
      <w:color w:val="0000FF"/>
      <w:kern w:val="28"/>
      <w:sz w:val="28"/>
      <w:szCs w:val="28"/>
    </w:rPr>
  </w:style>
  <w:style w:type="character" w:customStyle="1" w:styleId="littlebitbold11">
    <w:name w:val="littlebitbold11"/>
    <w:basedOn w:val="DefaultParagraphFont"/>
    <w:rsid w:val="001D0EB0"/>
    <w:rPr>
      <w:b/>
      <w:bCs w:val="0"/>
    </w:rPr>
  </w:style>
  <w:style w:type="character" w:styleId="Strong">
    <w:name w:val="Strong"/>
    <w:basedOn w:val="DefaultParagraphFont"/>
    <w:uiPriority w:val="22"/>
    <w:qFormat/>
    <w:rsid w:val="001D0EB0"/>
    <w:rPr>
      <w:b/>
      <w:bCs w:val="0"/>
    </w:rPr>
  </w:style>
  <w:style w:type="paragraph" w:styleId="Title">
    <w:name w:val="Title"/>
    <w:basedOn w:val="Normal"/>
    <w:link w:val="TitleChar"/>
    <w:qFormat/>
    <w:rsid w:val="001D0EB0"/>
    <w:pPr>
      <w:pBdr>
        <w:top w:val="single" w:sz="12" w:space="1" w:color="auto"/>
        <w:left w:val="single" w:sz="12" w:space="4" w:color="auto"/>
        <w:bottom w:val="single" w:sz="12" w:space="1" w:color="auto"/>
        <w:right w:val="single" w:sz="12" w:space="4" w:color="auto"/>
      </w:pBdr>
      <w:jc w:val="center"/>
    </w:pPr>
    <w:rPr>
      <w:bCs/>
      <w:color w:val="000000"/>
      <w:sz w:val="28"/>
    </w:rPr>
  </w:style>
  <w:style w:type="character" w:customStyle="1" w:styleId="TitleChar">
    <w:name w:val="Title Char"/>
    <w:basedOn w:val="DefaultParagraphFont"/>
    <w:link w:val="Title"/>
    <w:rsid w:val="001D0EB0"/>
    <w:rPr>
      <w:rFonts w:ascii="Times New Roman" w:eastAsia="Times New Roman" w:hAnsi="Times New Roman" w:cs="Times New Roman"/>
      <w:bCs/>
      <w:color w:val="000000"/>
      <w:sz w:val="28"/>
      <w:szCs w:val="24"/>
    </w:rPr>
  </w:style>
  <w:style w:type="character" w:styleId="PageNumber">
    <w:name w:val="page number"/>
    <w:basedOn w:val="DefaultParagraphFont"/>
    <w:rsid w:val="001D0EB0"/>
  </w:style>
  <w:style w:type="paragraph" w:customStyle="1" w:styleId="Normal1">
    <w:name w:val="Normal1"/>
    <w:basedOn w:val="Normal"/>
    <w:rsid w:val="001D0EB0"/>
    <w:pPr>
      <w:spacing w:before="100" w:beforeAutospacing="1" w:after="100" w:afterAutospacing="1"/>
    </w:pPr>
    <w:rPr>
      <w:rFonts w:ascii="Verdana" w:hAnsi="Verdana"/>
    </w:rPr>
  </w:style>
  <w:style w:type="paragraph" w:customStyle="1" w:styleId="NormalWeb1">
    <w:name w:val="Normal (Web)1"/>
    <w:basedOn w:val="Normal"/>
    <w:rsid w:val="001D0EB0"/>
    <w:pPr>
      <w:spacing w:before="100" w:beforeAutospacing="1" w:after="100" w:afterAutospacing="1"/>
    </w:pPr>
    <w:rPr>
      <w:rFonts w:ascii="Verdana" w:hAnsi="Verdana"/>
    </w:rPr>
  </w:style>
  <w:style w:type="character" w:customStyle="1" w:styleId="DefaultTextChar">
    <w:name w:val="Default Text Char"/>
    <w:basedOn w:val="DefaultParagraphFont"/>
    <w:rsid w:val="001D0EB0"/>
    <w:rPr>
      <w:rFonts w:ascii="Arial MT" w:hAnsi="Arial MT"/>
      <w:sz w:val="24"/>
    </w:rPr>
  </w:style>
  <w:style w:type="paragraph" w:styleId="ListParagraph">
    <w:name w:val="List Paragraph"/>
    <w:basedOn w:val="Normal"/>
    <w:uiPriority w:val="34"/>
    <w:qFormat/>
    <w:rsid w:val="001D0EB0"/>
    <w:pPr>
      <w:ind w:left="720"/>
    </w:pPr>
  </w:style>
  <w:style w:type="paragraph" w:styleId="Header">
    <w:name w:val="header"/>
    <w:basedOn w:val="Normal"/>
    <w:link w:val="HeaderChar"/>
    <w:uiPriority w:val="99"/>
    <w:unhideWhenUsed/>
    <w:rsid w:val="001D0EB0"/>
    <w:pPr>
      <w:tabs>
        <w:tab w:val="center" w:pos="4680"/>
        <w:tab w:val="right" w:pos="9360"/>
      </w:tabs>
    </w:pPr>
  </w:style>
  <w:style w:type="character" w:customStyle="1" w:styleId="HeaderChar">
    <w:name w:val="Header Char"/>
    <w:basedOn w:val="DefaultParagraphFont"/>
    <w:link w:val="Header"/>
    <w:uiPriority w:val="99"/>
    <w:rsid w:val="001D0EB0"/>
    <w:rPr>
      <w:rFonts w:ascii="Times New Roman" w:eastAsia="Times New Roman" w:hAnsi="Times New Roman" w:cs="Times New Roman"/>
      <w:sz w:val="24"/>
      <w:szCs w:val="24"/>
    </w:rPr>
  </w:style>
  <w:style w:type="character" w:styleId="Emphasis">
    <w:name w:val="Emphasis"/>
    <w:basedOn w:val="DefaultParagraphFont"/>
    <w:uiPriority w:val="20"/>
    <w:qFormat/>
    <w:rsid w:val="001D0EB0"/>
    <w:rPr>
      <w:i/>
      <w:iCs/>
    </w:rPr>
  </w:style>
  <w:style w:type="character" w:customStyle="1" w:styleId="rwrro">
    <w:name w:val="rwrro"/>
    <w:basedOn w:val="DefaultParagraphFont"/>
    <w:rsid w:val="001D0EB0"/>
    <w:rPr>
      <w:strike w:val="0"/>
      <w:dstrike w:val="0"/>
      <w:color w:val="3F52B8"/>
      <w:u w:val="none"/>
      <w:effect w:val="none"/>
    </w:rPr>
  </w:style>
  <w:style w:type="paragraph" w:customStyle="1" w:styleId="normal10">
    <w:name w:val="normal1"/>
    <w:basedOn w:val="Normal"/>
    <w:rsid w:val="001D0EB0"/>
    <w:pPr>
      <w:spacing w:before="100" w:beforeAutospacing="1" w:after="100" w:afterAutospacing="1"/>
    </w:pPr>
  </w:style>
  <w:style w:type="paragraph" w:styleId="BodyTextIndent">
    <w:name w:val="Body Text Indent"/>
    <w:basedOn w:val="Normal"/>
    <w:link w:val="BodyTextIndentChar"/>
    <w:uiPriority w:val="99"/>
    <w:unhideWhenUsed/>
    <w:rsid w:val="001D0EB0"/>
    <w:pPr>
      <w:spacing w:after="120"/>
      <w:ind w:left="360"/>
    </w:pPr>
  </w:style>
  <w:style w:type="character" w:customStyle="1" w:styleId="BodyTextIndentChar">
    <w:name w:val="Body Text Indent Char"/>
    <w:basedOn w:val="DefaultParagraphFont"/>
    <w:link w:val="BodyTextIndent"/>
    <w:uiPriority w:val="99"/>
    <w:rsid w:val="001D0EB0"/>
    <w:rPr>
      <w:rFonts w:ascii="Times New Roman" w:eastAsia="Times New Roman" w:hAnsi="Times New Roman" w:cs="Times New Roman"/>
      <w:sz w:val="24"/>
      <w:szCs w:val="24"/>
    </w:rPr>
  </w:style>
  <w:style w:type="character" w:customStyle="1" w:styleId="grame">
    <w:name w:val="grame"/>
    <w:basedOn w:val="DefaultParagraphFont"/>
    <w:rsid w:val="001D0EB0"/>
  </w:style>
  <w:style w:type="character" w:customStyle="1" w:styleId="sssbuttonactionlink1">
    <w:name w:val="sssbutton_actionlink1"/>
    <w:basedOn w:val="DefaultParagraphFont"/>
    <w:rsid w:val="001D0EB0"/>
    <w:rPr>
      <w:rFonts w:ascii="Verdana" w:hAnsi="Verdana" w:hint="default"/>
      <w:b/>
      <w:bCs/>
      <w:i w:val="0"/>
      <w:iCs w:val="0"/>
      <w:strike w:val="0"/>
      <w:dstrike w:val="0"/>
      <w:vanish w:val="0"/>
      <w:webHidden w:val="0"/>
      <w:color w:val="406F35"/>
      <w:sz w:val="15"/>
      <w:szCs w:val="15"/>
      <w:u w:val="none"/>
      <w:effect w:val="none"/>
      <w:bdr w:val="none" w:sz="0" w:space="0" w:color="auto" w:frame="1"/>
      <w:shd w:val="clear" w:color="auto" w:fill="DEEBB5"/>
      <w:specVanish w:val="0"/>
    </w:rPr>
  </w:style>
  <w:style w:type="character" w:customStyle="1" w:styleId="palevel0secondary1">
    <w:name w:val="palevel0secondary1"/>
    <w:basedOn w:val="DefaultParagraphFont"/>
    <w:rsid w:val="001D0EB0"/>
    <w:rPr>
      <w:rFonts w:ascii="Verdana" w:hAnsi="Verdana" w:hint="default"/>
      <w:b/>
      <w:bCs/>
      <w:i w:val="0"/>
      <w:iCs w:val="0"/>
      <w:color w:val="4A598C"/>
      <w:sz w:val="18"/>
      <w:szCs w:val="18"/>
    </w:rPr>
  </w:style>
  <w:style w:type="character" w:customStyle="1" w:styleId="pseditboxdisponly1">
    <w:name w:val="pseditbox_disponly1"/>
    <w:basedOn w:val="DefaultParagraphFont"/>
    <w:rsid w:val="001D0EB0"/>
    <w:rPr>
      <w:rFonts w:ascii="Verdana" w:hAnsi="Verdana" w:hint="default"/>
      <w:b w:val="0"/>
      <w:bCs w:val="0"/>
      <w:i w:val="0"/>
      <w:iCs w:val="0"/>
      <w:color w:val="000000"/>
      <w:sz w:val="15"/>
      <w:szCs w:val="15"/>
      <w:bdr w:val="none" w:sz="0" w:space="0" w:color="auto" w:frame="1"/>
    </w:rPr>
  </w:style>
  <w:style w:type="character" w:customStyle="1" w:styleId="pslongeditbox1">
    <w:name w:val="pslongeditbox1"/>
    <w:basedOn w:val="DefaultParagraphFont"/>
    <w:rsid w:val="001D0EB0"/>
    <w:rPr>
      <w:rFonts w:ascii="Verdana" w:hAnsi="Verdana" w:hint="default"/>
      <w:b w:val="0"/>
      <w:bCs w:val="0"/>
      <w:i w:val="0"/>
      <w:iCs w:val="0"/>
      <w:color w:val="000000"/>
      <w:sz w:val="15"/>
      <w:szCs w:val="15"/>
    </w:rPr>
  </w:style>
  <w:style w:type="table" w:styleId="TableGrid">
    <w:name w:val="Table Grid"/>
    <w:basedOn w:val="TableNormal"/>
    <w:uiPriority w:val="59"/>
    <w:rsid w:val="001D0E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D0EB0"/>
    <w:rPr>
      <w:rFonts w:ascii="Tahoma" w:hAnsi="Tahoma" w:cs="Tahoma"/>
      <w:sz w:val="16"/>
      <w:szCs w:val="16"/>
    </w:rPr>
  </w:style>
  <w:style w:type="character" w:customStyle="1" w:styleId="BalloonTextChar">
    <w:name w:val="Balloon Text Char"/>
    <w:basedOn w:val="DefaultParagraphFont"/>
    <w:link w:val="BalloonText"/>
    <w:uiPriority w:val="99"/>
    <w:semiHidden/>
    <w:rsid w:val="001D0EB0"/>
    <w:rPr>
      <w:rFonts w:ascii="Tahoma" w:eastAsia="Times New Roman" w:hAnsi="Tahoma" w:cs="Tahoma"/>
      <w:sz w:val="16"/>
      <w:szCs w:val="16"/>
    </w:rPr>
  </w:style>
  <w:style w:type="paragraph" w:customStyle="1" w:styleId="yiv757140940default">
    <w:name w:val="yiv757140940default"/>
    <w:basedOn w:val="Normal"/>
    <w:rsid w:val="001D0EB0"/>
    <w:pPr>
      <w:spacing w:before="100" w:beforeAutospacing="1" w:after="100" w:afterAutospacing="1"/>
    </w:pPr>
  </w:style>
  <w:style w:type="character" w:customStyle="1" w:styleId="yshortcuts">
    <w:name w:val="yshortcuts"/>
    <w:basedOn w:val="DefaultParagraphFont"/>
    <w:rsid w:val="001D0EB0"/>
  </w:style>
  <w:style w:type="character" w:customStyle="1" w:styleId="highlight1">
    <w:name w:val="highlight1"/>
    <w:basedOn w:val="DefaultParagraphFont"/>
    <w:rsid w:val="001D0EB0"/>
    <w:rPr>
      <w:color w:val="FF0000"/>
      <w:shd w:val="clear" w:color="auto" w:fill="FFFF00"/>
    </w:rPr>
  </w:style>
  <w:style w:type="paragraph" w:customStyle="1" w:styleId="Normal2">
    <w:name w:val="Normal2"/>
    <w:basedOn w:val="Normal"/>
    <w:rsid w:val="001D0EB0"/>
  </w:style>
  <w:style w:type="character" w:customStyle="1" w:styleId="normalchar1">
    <w:name w:val="normal__char1"/>
    <w:basedOn w:val="DefaultParagraphFont"/>
    <w:rsid w:val="001D0EB0"/>
    <w:rPr>
      <w:rFonts w:ascii="Times New Roman" w:hAnsi="Times New Roman" w:cs="Times New Roman" w:hint="default"/>
      <w:strike w:val="0"/>
      <w:dstrike w:val="0"/>
      <w:sz w:val="24"/>
      <w:szCs w:val="24"/>
      <w:u w:val="none"/>
      <w:effect w:val="none"/>
    </w:rPr>
  </w:style>
  <w:style w:type="character" w:customStyle="1" w:styleId="subfielddata1">
    <w:name w:val="subfielddata1"/>
    <w:basedOn w:val="DefaultParagraphFont"/>
    <w:rsid w:val="001D0EB0"/>
  </w:style>
  <w:style w:type="paragraph" w:customStyle="1" w:styleId="Normal3">
    <w:name w:val="Normal3"/>
    <w:basedOn w:val="Normal"/>
    <w:rsid w:val="001D0EB0"/>
    <w:pPr>
      <w:spacing w:after="200" w:line="260" w:lineRule="atLeast"/>
    </w:pPr>
    <w:rPr>
      <w:rFonts w:ascii="Calibri" w:hAnsi="Calibri" w:cs="Calibri"/>
      <w:sz w:val="22"/>
      <w:szCs w:val="22"/>
    </w:rPr>
  </w:style>
  <w:style w:type="paragraph" w:customStyle="1" w:styleId="list0020paragraph">
    <w:name w:val="list_0020paragraph"/>
    <w:basedOn w:val="Normal"/>
    <w:rsid w:val="001D0EB0"/>
    <w:pPr>
      <w:spacing w:after="200" w:line="260" w:lineRule="atLeast"/>
      <w:ind w:left="720"/>
    </w:pPr>
    <w:rPr>
      <w:rFonts w:ascii="Calibri" w:hAnsi="Calibri" w:cs="Calibri"/>
      <w:sz w:val="22"/>
      <w:szCs w:val="22"/>
    </w:rPr>
  </w:style>
  <w:style w:type="character" w:customStyle="1" w:styleId="list0020paragraphchar1">
    <w:name w:val="list_0020paragraph__char1"/>
    <w:basedOn w:val="DefaultParagraphFont"/>
    <w:rsid w:val="001D0EB0"/>
    <w:rPr>
      <w:rFonts w:ascii="Calibri" w:hAnsi="Calibri" w:cs="Calibri" w:hint="default"/>
      <w:sz w:val="22"/>
      <w:szCs w:val="22"/>
    </w:rPr>
  </w:style>
  <w:style w:type="character" w:customStyle="1" w:styleId="apple-converted-space">
    <w:name w:val="apple-converted-space"/>
    <w:basedOn w:val="DefaultParagraphFont"/>
    <w:rsid w:val="001D0EB0"/>
  </w:style>
  <w:style w:type="paragraph" w:customStyle="1" w:styleId="Default">
    <w:name w:val="Default"/>
    <w:uiPriority w:val="99"/>
    <w:rsid w:val="00CD5F1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0E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D0EB0"/>
    <w:pPr>
      <w:keepNext/>
      <w:outlineLvl w:val="1"/>
    </w:pPr>
    <w:rPr>
      <w:b/>
      <w:szCs w:val="20"/>
    </w:rPr>
  </w:style>
  <w:style w:type="paragraph" w:styleId="Heading3">
    <w:name w:val="heading 3"/>
    <w:basedOn w:val="Normal"/>
    <w:next w:val="Normal"/>
    <w:link w:val="Heading3Char"/>
    <w:qFormat/>
    <w:rsid w:val="001D0E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E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D0E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D0EB0"/>
    <w:rPr>
      <w:rFonts w:ascii="Arial" w:eastAsia="Times New Roman" w:hAnsi="Arial" w:cs="Arial"/>
      <w:b/>
      <w:bCs/>
      <w:sz w:val="26"/>
      <w:szCs w:val="26"/>
    </w:rPr>
  </w:style>
  <w:style w:type="character" w:styleId="Hyperlink">
    <w:name w:val="Hyperlink"/>
    <w:basedOn w:val="DefaultParagraphFont"/>
    <w:uiPriority w:val="99"/>
    <w:rsid w:val="001D0EB0"/>
    <w:rPr>
      <w:color w:val="0000FF"/>
      <w:u w:val="single"/>
    </w:rPr>
  </w:style>
  <w:style w:type="character" w:styleId="FollowedHyperlink">
    <w:name w:val="FollowedHyperlink"/>
    <w:basedOn w:val="DefaultParagraphFont"/>
    <w:rsid w:val="001D0EB0"/>
    <w:rPr>
      <w:color w:val="800080"/>
      <w:u w:val="single"/>
    </w:rPr>
  </w:style>
  <w:style w:type="paragraph" w:styleId="NormalWeb">
    <w:name w:val="Normal (Web)"/>
    <w:basedOn w:val="Normal"/>
    <w:uiPriority w:val="99"/>
    <w:rsid w:val="001D0EB0"/>
    <w:pPr>
      <w:spacing w:before="100" w:beforeAutospacing="1" w:after="100" w:afterAutospacing="1"/>
    </w:pPr>
  </w:style>
  <w:style w:type="paragraph" w:styleId="Footer">
    <w:name w:val="footer"/>
    <w:basedOn w:val="Normal"/>
    <w:link w:val="FooterChar"/>
    <w:uiPriority w:val="99"/>
    <w:rsid w:val="001D0EB0"/>
    <w:pPr>
      <w:tabs>
        <w:tab w:val="center" w:pos="4320"/>
        <w:tab w:val="right" w:pos="8640"/>
      </w:tabs>
    </w:pPr>
  </w:style>
  <w:style w:type="character" w:customStyle="1" w:styleId="FooterChar">
    <w:name w:val="Footer Char"/>
    <w:basedOn w:val="DefaultParagraphFont"/>
    <w:link w:val="Footer"/>
    <w:uiPriority w:val="99"/>
    <w:rsid w:val="001D0EB0"/>
    <w:rPr>
      <w:rFonts w:ascii="Times New Roman" w:eastAsia="Times New Roman" w:hAnsi="Times New Roman" w:cs="Times New Roman"/>
      <w:sz w:val="24"/>
      <w:szCs w:val="24"/>
    </w:rPr>
  </w:style>
  <w:style w:type="paragraph" w:styleId="ListBullet2">
    <w:name w:val="List Bullet 2"/>
    <w:basedOn w:val="Normal"/>
    <w:autoRedefine/>
    <w:rsid w:val="001D0EB0"/>
    <w:pPr>
      <w:spacing w:after="240"/>
    </w:pPr>
    <w:rPr>
      <w:rFonts w:ascii="Palatino Linotype" w:hAnsi="Palatino Linotype"/>
      <w:b/>
      <w:sz w:val="20"/>
      <w:szCs w:val="20"/>
    </w:rPr>
  </w:style>
  <w:style w:type="paragraph" w:styleId="BodyText">
    <w:name w:val="Body Text"/>
    <w:basedOn w:val="Normal"/>
    <w:link w:val="BodyTextChar"/>
    <w:rsid w:val="001D0EB0"/>
    <w:rPr>
      <w:b/>
      <w:sz w:val="36"/>
      <w:szCs w:val="20"/>
    </w:rPr>
  </w:style>
  <w:style w:type="character" w:customStyle="1" w:styleId="BodyTextChar">
    <w:name w:val="Body Text Char"/>
    <w:basedOn w:val="DefaultParagraphFont"/>
    <w:link w:val="BodyText"/>
    <w:rsid w:val="001D0EB0"/>
    <w:rPr>
      <w:rFonts w:ascii="Times New Roman" w:eastAsia="Times New Roman" w:hAnsi="Times New Roman" w:cs="Times New Roman"/>
      <w:b/>
      <w:sz w:val="36"/>
      <w:szCs w:val="20"/>
    </w:rPr>
  </w:style>
  <w:style w:type="paragraph" w:styleId="BodyTextIndent2">
    <w:name w:val="Body Text Indent 2"/>
    <w:basedOn w:val="Normal"/>
    <w:link w:val="BodyTextIndent2Char"/>
    <w:rsid w:val="001D0EB0"/>
    <w:pPr>
      <w:ind w:left="720"/>
      <w:jc w:val="both"/>
    </w:pPr>
    <w:rPr>
      <w:i/>
      <w:szCs w:val="20"/>
    </w:rPr>
  </w:style>
  <w:style w:type="character" w:customStyle="1" w:styleId="BodyTextIndent2Char">
    <w:name w:val="Body Text Indent 2 Char"/>
    <w:basedOn w:val="DefaultParagraphFont"/>
    <w:link w:val="BodyTextIndent2"/>
    <w:rsid w:val="001D0EB0"/>
    <w:rPr>
      <w:rFonts w:ascii="Times New Roman" w:eastAsia="Times New Roman" w:hAnsi="Times New Roman" w:cs="Times New Roman"/>
      <w:i/>
      <w:sz w:val="24"/>
      <w:szCs w:val="20"/>
    </w:rPr>
  </w:style>
  <w:style w:type="paragraph" w:customStyle="1" w:styleId="DefaultText">
    <w:name w:val="Default Text"/>
    <w:basedOn w:val="Normal"/>
    <w:rsid w:val="001D0EB0"/>
    <w:rPr>
      <w:rFonts w:ascii="Arial MT" w:hAnsi="Arial MT"/>
      <w:szCs w:val="20"/>
    </w:rPr>
  </w:style>
  <w:style w:type="paragraph" w:customStyle="1" w:styleId="msotitle3">
    <w:name w:val="msotitle3"/>
    <w:rsid w:val="001D0EB0"/>
    <w:pPr>
      <w:spacing w:after="0" w:line="240" w:lineRule="auto"/>
    </w:pPr>
    <w:rPr>
      <w:rFonts w:ascii="Century Schoolbook" w:eastAsia="Times New Roman" w:hAnsi="Century Schoolbook" w:cs="Times New Roman"/>
      <w:i/>
      <w:iCs/>
      <w:color w:val="0000FF"/>
      <w:kern w:val="28"/>
      <w:sz w:val="28"/>
      <w:szCs w:val="28"/>
    </w:rPr>
  </w:style>
  <w:style w:type="character" w:customStyle="1" w:styleId="littlebitbold11">
    <w:name w:val="littlebitbold11"/>
    <w:basedOn w:val="DefaultParagraphFont"/>
    <w:rsid w:val="001D0EB0"/>
    <w:rPr>
      <w:b/>
      <w:bCs w:val="0"/>
    </w:rPr>
  </w:style>
  <w:style w:type="character" w:styleId="Strong">
    <w:name w:val="Strong"/>
    <w:basedOn w:val="DefaultParagraphFont"/>
    <w:uiPriority w:val="22"/>
    <w:qFormat/>
    <w:rsid w:val="001D0EB0"/>
    <w:rPr>
      <w:b/>
      <w:bCs w:val="0"/>
    </w:rPr>
  </w:style>
  <w:style w:type="paragraph" w:styleId="Title">
    <w:name w:val="Title"/>
    <w:basedOn w:val="Normal"/>
    <w:link w:val="TitleChar"/>
    <w:qFormat/>
    <w:rsid w:val="001D0EB0"/>
    <w:pPr>
      <w:pBdr>
        <w:top w:val="single" w:sz="12" w:space="1" w:color="auto"/>
        <w:left w:val="single" w:sz="12" w:space="4" w:color="auto"/>
        <w:bottom w:val="single" w:sz="12" w:space="1" w:color="auto"/>
        <w:right w:val="single" w:sz="12" w:space="4" w:color="auto"/>
      </w:pBdr>
      <w:jc w:val="center"/>
    </w:pPr>
    <w:rPr>
      <w:bCs/>
      <w:color w:val="000000"/>
      <w:sz w:val="28"/>
    </w:rPr>
  </w:style>
  <w:style w:type="character" w:customStyle="1" w:styleId="TitleChar">
    <w:name w:val="Title Char"/>
    <w:basedOn w:val="DefaultParagraphFont"/>
    <w:link w:val="Title"/>
    <w:rsid w:val="001D0EB0"/>
    <w:rPr>
      <w:rFonts w:ascii="Times New Roman" w:eastAsia="Times New Roman" w:hAnsi="Times New Roman" w:cs="Times New Roman"/>
      <w:bCs/>
      <w:color w:val="000000"/>
      <w:sz w:val="28"/>
      <w:szCs w:val="24"/>
    </w:rPr>
  </w:style>
  <w:style w:type="character" w:styleId="PageNumber">
    <w:name w:val="page number"/>
    <w:basedOn w:val="DefaultParagraphFont"/>
    <w:rsid w:val="001D0EB0"/>
  </w:style>
  <w:style w:type="paragraph" w:customStyle="1" w:styleId="Normal1">
    <w:name w:val="Normal1"/>
    <w:basedOn w:val="Normal"/>
    <w:rsid w:val="001D0EB0"/>
    <w:pPr>
      <w:spacing w:before="100" w:beforeAutospacing="1" w:after="100" w:afterAutospacing="1"/>
    </w:pPr>
    <w:rPr>
      <w:rFonts w:ascii="Verdana" w:hAnsi="Verdana"/>
    </w:rPr>
  </w:style>
  <w:style w:type="paragraph" w:customStyle="1" w:styleId="NormalWeb1">
    <w:name w:val="Normal (Web)1"/>
    <w:basedOn w:val="Normal"/>
    <w:rsid w:val="001D0EB0"/>
    <w:pPr>
      <w:spacing w:before="100" w:beforeAutospacing="1" w:after="100" w:afterAutospacing="1"/>
    </w:pPr>
    <w:rPr>
      <w:rFonts w:ascii="Verdana" w:hAnsi="Verdana"/>
    </w:rPr>
  </w:style>
  <w:style w:type="character" w:customStyle="1" w:styleId="DefaultTextChar">
    <w:name w:val="Default Text Char"/>
    <w:basedOn w:val="DefaultParagraphFont"/>
    <w:rsid w:val="001D0EB0"/>
    <w:rPr>
      <w:rFonts w:ascii="Arial MT" w:hAnsi="Arial MT"/>
      <w:sz w:val="24"/>
    </w:rPr>
  </w:style>
  <w:style w:type="paragraph" w:styleId="ListParagraph">
    <w:name w:val="List Paragraph"/>
    <w:basedOn w:val="Normal"/>
    <w:uiPriority w:val="34"/>
    <w:qFormat/>
    <w:rsid w:val="001D0EB0"/>
    <w:pPr>
      <w:ind w:left="720"/>
    </w:pPr>
  </w:style>
  <w:style w:type="paragraph" w:styleId="Header">
    <w:name w:val="header"/>
    <w:basedOn w:val="Normal"/>
    <w:link w:val="HeaderChar"/>
    <w:uiPriority w:val="99"/>
    <w:unhideWhenUsed/>
    <w:rsid w:val="001D0EB0"/>
    <w:pPr>
      <w:tabs>
        <w:tab w:val="center" w:pos="4680"/>
        <w:tab w:val="right" w:pos="9360"/>
      </w:tabs>
    </w:pPr>
  </w:style>
  <w:style w:type="character" w:customStyle="1" w:styleId="HeaderChar">
    <w:name w:val="Header Char"/>
    <w:basedOn w:val="DefaultParagraphFont"/>
    <w:link w:val="Header"/>
    <w:uiPriority w:val="99"/>
    <w:rsid w:val="001D0EB0"/>
    <w:rPr>
      <w:rFonts w:ascii="Times New Roman" w:eastAsia="Times New Roman" w:hAnsi="Times New Roman" w:cs="Times New Roman"/>
      <w:sz w:val="24"/>
      <w:szCs w:val="24"/>
    </w:rPr>
  </w:style>
  <w:style w:type="character" w:styleId="Emphasis">
    <w:name w:val="Emphasis"/>
    <w:basedOn w:val="DefaultParagraphFont"/>
    <w:uiPriority w:val="20"/>
    <w:qFormat/>
    <w:rsid w:val="001D0EB0"/>
    <w:rPr>
      <w:i/>
      <w:iCs/>
    </w:rPr>
  </w:style>
  <w:style w:type="character" w:customStyle="1" w:styleId="rwrro">
    <w:name w:val="rwrro"/>
    <w:basedOn w:val="DefaultParagraphFont"/>
    <w:rsid w:val="001D0EB0"/>
    <w:rPr>
      <w:strike w:val="0"/>
      <w:dstrike w:val="0"/>
      <w:color w:val="3F52B8"/>
      <w:u w:val="none"/>
      <w:effect w:val="none"/>
    </w:rPr>
  </w:style>
  <w:style w:type="paragraph" w:customStyle="1" w:styleId="normal10">
    <w:name w:val="normal1"/>
    <w:basedOn w:val="Normal"/>
    <w:rsid w:val="001D0EB0"/>
    <w:pPr>
      <w:spacing w:before="100" w:beforeAutospacing="1" w:after="100" w:afterAutospacing="1"/>
    </w:pPr>
  </w:style>
  <w:style w:type="paragraph" w:styleId="BodyTextIndent">
    <w:name w:val="Body Text Indent"/>
    <w:basedOn w:val="Normal"/>
    <w:link w:val="BodyTextIndentChar"/>
    <w:uiPriority w:val="99"/>
    <w:unhideWhenUsed/>
    <w:rsid w:val="001D0EB0"/>
    <w:pPr>
      <w:spacing w:after="120"/>
      <w:ind w:left="360"/>
    </w:pPr>
  </w:style>
  <w:style w:type="character" w:customStyle="1" w:styleId="BodyTextIndentChar">
    <w:name w:val="Body Text Indent Char"/>
    <w:basedOn w:val="DefaultParagraphFont"/>
    <w:link w:val="BodyTextIndent"/>
    <w:uiPriority w:val="99"/>
    <w:rsid w:val="001D0EB0"/>
    <w:rPr>
      <w:rFonts w:ascii="Times New Roman" w:eastAsia="Times New Roman" w:hAnsi="Times New Roman" w:cs="Times New Roman"/>
      <w:sz w:val="24"/>
      <w:szCs w:val="24"/>
    </w:rPr>
  </w:style>
  <w:style w:type="character" w:customStyle="1" w:styleId="grame">
    <w:name w:val="grame"/>
    <w:basedOn w:val="DefaultParagraphFont"/>
    <w:rsid w:val="001D0EB0"/>
  </w:style>
  <w:style w:type="character" w:customStyle="1" w:styleId="sssbuttonactionlink1">
    <w:name w:val="sssbutton_actionlink1"/>
    <w:basedOn w:val="DefaultParagraphFont"/>
    <w:rsid w:val="001D0EB0"/>
    <w:rPr>
      <w:rFonts w:ascii="Verdana" w:hAnsi="Verdana" w:hint="default"/>
      <w:b/>
      <w:bCs/>
      <w:i w:val="0"/>
      <w:iCs w:val="0"/>
      <w:strike w:val="0"/>
      <w:dstrike w:val="0"/>
      <w:vanish w:val="0"/>
      <w:webHidden w:val="0"/>
      <w:color w:val="406F35"/>
      <w:sz w:val="15"/>
      <w:szCs w:val="15"/>
      <w:u w:val="none"/>
      <w:effect w:val="none"/>
      <w:bdr w:val="none" w:sz="0" w:space="0" w:color="auto" w:frame="1"/>
      <w:shd w:val="clear" w:color="auto" w:fill="DEEBB5"/>
      <w:specVanish w:val="0"/>
    </w:rPr>
  </w:style>
  <w:style w:type="character" w:customStyle="1" w:styleId="palevel0secondary1">
    <w:name w:val="palevel0secondary1"/>
    <w:basedOn w:val="DefaultParagraphFont"/>
    <w:rsid w:val="001D0EB0"/>
    <w:rPr>
      <w:rFonts w:ascii="Verdana" w:hAnsi="Verdana" w:hint="default"/>
      <w:b/>
      <w:bCs/>
      <w:i w:val="0"/>
      <w:iCs w:val="0"/>
      <w:color w:val="4A598C"/>
      <w:sz w:val="18"/>
      <w:szCs w:val="18"/>
    </w:rPr>
  </w:style>
  <w:style w:type="character" w:customStyle="1" w:styleId="pseditboxdisponly1">
    <w:name w:val="pseditbox_disponly1"/>
    <w:basedOn w:val="DefaultParagraphFont"/>
    <w:rsid w:val="001D0EB0"/>
    <w:rPr>
      <w:rFonts w:ascii="Verdana" w:hAnsi="Verdana" w:hint="default"/>
      <w:b w:val="0"/>
      <w:bCs w:val="0"/>
      <w:i w:val="0"/>
      <w:iCs w:val="0"/>
      <w:color w:val="000000"/>
      <w:sz w:val="15"/>
      <w:szCs w:val="15"/>
      <w:bdr w:val="none" w:sz="0" w:space="0" w:color="auto" w:frame="1"/>
    </w:rPr>
  </w:style>
  <w:style w:type="character" w:customStyle="1" w:styleId="pslongeditbox1">
    <w:name w:val="pslongeditbox1"/>
    <w:basedOn w:val="DefaultParagraphFont"/>
    <w:rsid w:val="001D0EB0"/>
    <w:rPr>
      <w:rFonts w:ascii="Verdana" w:hAnsi="Verdana" w:hint="default"/>
      <w:b w:val="0"/>
      <w:bCs w:val="0"/>
      <w:i w:val="0"/>
      <w:iCs w:val="0"/>
      <w:color w:val="000000"/>
      <w:sz w:val="15"/>
      <w:szCs w:val="15"/>
    </w:rPr>
  </w:style>
  <w:style w:type="table" w:styleId="TableGrid">
    <w:name w:val="Table Grid"/>
    <w:basedOn w:val="TableNormal"/>
    <w:uiPriority w:val="59"/>
    <w:rsid w:val="001D0E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D0EB0"/>
    <w:rPr>
      <w:rFonts w:ascii="Tahoma" w:hAnsi="Tahoma" w:cs="Tahoma"/>
      <w:sz w:val="16"/>
      <w:szCs w:val="16"/>
    </w:rPr>
  </w:style>
  <w:style w:type="character" w:customStyle="1" w:styleId="BalloonTextChar">
    <w:name w:val="Balloon Text Char"/>
    <w:basedOn w:val="DefaultParagraphFont"/>
    <w:link w:val="BalloonText"/>
    <w:uiPriority w:val="99"/>
    <w:semiHidden/>
    <w:rsid w:val="001D0EB0"/>
    <w:rPr>
      <w:rFonts w:ascii="Tahoma" w:eastAsia="Times New Roman" w:hAnsi="Tahoma" w:cs="Tahoma"/>
      <w:sz w:val="16"/>
      <w:szCs w:val="16"/>
    </w:rPr>
  </w:style>
  <w:style w:type="paragraph" w:customStyle="1" w:styleId="yiv757140940default">
    <w:name w:val="yiv757140940default"/>
    <w:basedOn w:val="Normal"/>
    <w:rsid w:val="001D0EB0"/>
    <w:pPr>
      <w:spacing w:before="100" w:beforeAutospacing="1" w:after="100" w:afterAutospacing="1"/>
    </w:pPr>
  </w:style>
  <w:style w:type="character" w:customStyle="1" w:styleId="yshortcuts">
    <w:name w:val="yshortcuts"/>
    <w:basedOn w:val="DefaultParagraphFont"/>
    <w:rsid w:val="001D0EB0"/>
  </w:style>
  <w:style w:type="character" w:customStyle="1" w:styleId="highlight1">
    <w:name w:val="highlight1"/>
    <w:basedOn w:val="DefaultParagraphFont"/>
    <w:rsid w:val="001D0EB0"/>
    <w:rPr>
      <w:color w:val="FF0000"/>
      <w:shd w:val="clear" w:color="auto" w:fill="FFFF00"/>
    </w:rPr>
  </w:style>
  <w:style w:type="paragraph" w:customStyle="1" w:styleId="Normal2">
    <w:name w:val="Normal2"/>
    <w:basedOn w:val="Normal"/>
    <w:rsid w:val="001D0EB0"/>
  </w:style>
  <w:style w:type="character" w:customStyle="1" w:styleId="normalchar1">
    <w:name w:val="normal__char1"/>
    <w:basedOn w:val="DefaultParagraphFont"/>
    <w:rsid w:val="001D0EB0"/>
    <w:rPr>
      <w:rFonts w:ascii="Times New Roman" w:hAnsi="Times New Roman" w:cs="Times New Roman" w:hint="default"/>
      <w:strike w:val="0"/>
      <w:dstrike w:val="0"/>
      <w:sz w:val="24"/>
      <w:szCs w:val="24"/>
      <w:u w:val="none"/>
      <w:effect w:val="none"/>
    </w:rPr>
  </w:style>
  <w:style w:type="character" w:customStyle="1" w:styleId="subfielddata1">
    <w:name w:val="subfielddata1"/>
    <w:basedOn w:val="DefaultParagraphFont"/>
    <w:rsid w:val="001D0EB0"/>
  </w:style>
  <w:style w:type="paragraph" w:customStyle="1" w:styleId="Normal3">
    <w:name w:val="Normal3"/>
    <w:basedOn w:val="Normal"/>
    <w:rsid w:val="001D0EB0"/>
    <w:pPr>
      <w:spacing w:after="200" w:line="260" w:lineRule="atLeast"/>
    </w:pPr>
    <w:rPr>
      <w:rFonts w:ascii="Calibri" w:hAnsi="Calibri" w:cs="Calibri"/>
      <w:sz w:val="22"/>
      <w:szCs w:val="22"/>
    </w:rPr>
  </w:style>
  <w:style w:type="paragraph" w:customStyle="1" w:styleId="list0020paragraph">
    <w:name w:val="list_0020paragraph"/>
    <w:basedOn w:val="Normal"/>
    <w:rsid w:val="001D0EB0"/>
    <w:pPr>
      <w:spacing w:after="200" w:line="260" w:lineRule="atLeast"/>
      <w:ind w:left="720"/>
    </w:pPr>
    <w:rPr>
      <w:rFonts w:ascii="Calibri" w:hAnsi="Calibri" w:cs="Calibri"/>
      <w:sz w:val="22"/>
      <w:szCs w:val="22"/>
    </w:rPr>
  </w:style>
  <w:style w:type="character" w:customStyle="1" w:styleId="list0020paragraphchar1">
    <w:name w:val="list_0020paragraph__char1"/>
    <w:basedOn w:val="DefaultParagraphFont"/>
    <w:rsid w:val="001D0EB0"/>
    <w:rPr>
      <w:rFonts w:ascii="Calibri" w:hAnsi="Calibri" w:cs="Calibri" w:hint="default"/>
      <w:sz w:val="22"/>
      <w:szCs w:val="22"/>
    </w:rPr>
  </w:style>
  <w:style w:type="character" w:customStyle="1" w:styleId="apple-converted-space">
    <w:name w:val="apple-converted-space"/>
    <w:basedOn w:val="DefaultParagraphFont"/>
    <w:rsid w:val="001D0EB0"/>
  </w:style>
  <w:style w:type="paragraph" w:customStyle="1" w:styleId="Default">
    <w:name w:val="Default"/>
    <w:uiPriority w:val="99"/>
    <w:rsid w:val="00CD5F1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ritter.tea.state.tx.us/rules/tac/chapter110/ch110a.html" TargetMode="External"/><Relationship Id="rId26" Type="http://schemas.openxmlformats.org/officeDocument/2006/relationships/hyperlink" Target="http://www.uta.edu/titleIX" TargetMode="External"/><Relationship Id="rId39" Type="http://schemas.openxmlformats.org/officeDocument/2006/relationships/hyperlink" Target="http://search.ebscohost.com.ezproxy.uta.edu/login.aspx?direct=true&amp;db=a9h&amp;AN=46729974&amp;site=ehost-live" TargetMode="External"/><Relationship Id="rId3" Type="http://schemas.openxmlformats.org/officeDocument/2006/relationships/styles" Target="styles.xml"/><Relationship Id="rId21" Type="http://schemas.openxmlformats.org/officeDocument/2006/relationships/hyperlink" Target="http://www.uta.edu/coehp/tk20" TargetMode="External"/><Relationship Id="rId34" Type="http://schemas.openxmlformats.org/officeDocument/2006/relationships/hyperlink" Target="http://www4.esc13.net/uploads/dyslexia/docs/TEA_Dyslexia_Handbook_08_04_14_Final_1.pdf" TargetMode="External"/><Relationship Id="rId42" Type="http://schemas.openxmlformats.org/officeDocument/2006/relationships/hyperlink" Target="http://search.ebscohost.com.ezproxy.uta.edu/login.aspx?direct=true&amp;db=a9h&amp;AN=55206398&amp;site=ehost-live"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learn.uta.edu" TargetMode="External"/><Relationship Id="rId17" Type="http://schemas.openxmlformats.org/officeDocument/2006/relationships/hyperlink" Target="http://www.uta.edu/news/releases/2013/04/distance-learning-awards.php" TargetMode="External"/><Relationship Id="rId25" Type="http://schemas.openxmlformats.org/officeDocument/2006/relationships/hyperlink" Target="http://www.uta.edu/disability" TargetMode="External"/><Relationship Id="rId33" Type="http://schemas.openxmlformats.org/officeDocument/2006/relationships/hyperlink" Target="http://search.ebscohost.com.ezproxy.uta.edu/login.aspx?direct=true&amp;db=a9h&amp;AN=24286603&amp;site=ehost-live" TargetMode="External"/><Relationship Id="rId38" Type="http://schemas.openxmlformats.org/officeDocument/2006/relationships/hyperlink" Target="http://ereserves.uta.edu/2014/fall/LIST4373SEM010.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ncs.ed.gov/publications/pdf/PRFbooklet.pdf" TargetMode="External"/><Relationship Id="rId20" Type="http://schemas.openxmlformats.org/officeDocument/2006/relationships/hyperlink" Target="http://www.uta.edu/coehp/academics/tk20/index.php" TargetMode="External"/><Relationship Id="rId29" Type="http://schemas.openxmlformats.org/officeDocument/2006/relationships/hyperlink" Target="http://www.uta.edu/sfs" TargetMode="External"/><Relationship Id="rId41" Type="http://schemas.openxmlformats.org/officeDocument/2006/relationships/hyperlink" Target="http://www.jstor.org.ezproxy.uta.edu/stable/414834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ereserves.uta.edu/2014/fall/LIST4373SEM014.pdf" TargetMode="External"/><Relationship Id="rId37" Type="http://schemas.openxmlformats.org/officeDocument/2006/relationships/hyperlink" Target="http://search.ebscohost.com.ezproxy.uta.edu/login.aspx?direct=true&amp;db=a9h&amp;AN=58771203&amp;site=ehost-live" TargetMode="External"/><Relationship Id="rId40" Type="http://schemas.openxmlformats.org/officeDocument/2006/relationships/hyperlink" Target="http://ereserves.uta.edu/2014/fall/LIST4373SEM019.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ichd.nih.gov/research/supported/Pages/nrp.aspx/" TargetMode="External"/><Relationship Id="rId23" Type="http://schemas.openxmlformats.org/officeDocument/2006/relationships/hyperlink" Target="https://owa.uta.edu/owa/peggys@exchange.uta.edu/redir.aspx?C=40GnlvFr9kuuSAEZLIPTbpsZFW3tI9BIASx3383C5xpVNzN218pS3s79a-__mGtkeyuEbQksbbs.&amp;URL=http%3a%2f%2fwweb.uta.edu%2faao%2frecordsandregistration%2fcontent%2fstudent_services%2facademicpartnership.aspx" TargetMode="External"/><Relationship Id="rId28" Type="http://schemas.openxmlformats.org/officeDocument/2006/relationships/hyperlink" Target="http://www.uta.edu/resources" TargetMode="External"/><Relationship Id="rId36" Type="http://schemas.openxmlformats.org/officeDocument/2006/relationships/hyperlink" Target="http://search.ebscohost.com.ezproxy.uta.edu/login.aspx?direct=true&amp;db=a9h&amp;AN=48376526&amp;site=ehost-live"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lincs.ed.gov/publications/pdf/PRFbooklet.pdf" TargetMode="External"/><Relationship Id="rId31" Type="http://schemas.openxmlformats.org/officeDocument/2006/relationships/hyperlink" Target="http://search.ebscohost.com.ezproxy.uta.edu/login.aspx?direct=true&amp;db=a9h&amp;AN=12147738&amp;site=ehost-live"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news/releases/2013/04/distance-learning-awards.php" TargetMode="External"/><Relationship Id="rId22" Type="http://schemas.openxmlformats.org/officeDocument/2006/relationships/hyperlink" Target="http://www.uta.edu/coehp/tk20" TargetMode="External"/><Relationship Id="rId27" Type="http://schemas.openxmlformats.org/officeDocument/2006/relationships/hyperlink" Target="mailto:resources@uta.edu" TargetMode="External"/><Relationship Id="rId30" Type="http://schemas.openxmlformats.org/officeDocument/2006/relationships/hyperlink" Target="http://lincs.ed.gov/publications/pdf/PRFbooklet.pdf" TargetMode="External"/><Relationship Id="rId35" Type="http://schemas.openxmlformats.org/officeDocument/2006/relationships/hyperlink" Target="http://ereserves.uta.edu/2014/fall/LIST4373SEM009.pdf" TargetMode="External"/><Relationship Id="rId43" Type="http://schemas.openxmlformats.org/officeDocument/2006/relationships/hyperlink" Target="http://www.acei.org/images/stories/documents/ACEIElementaryStandardsSupportingExplanation.5.07.pd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27</Pages>
  <Words>11286</Words>
  <Characters>64335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LIST 4373 Spring: Literacy Learning for EC-6 Students: Reading and Writing  2014 Syllabus   Dr. Peggy Semingson  </vt:lpstr>
    </vt:vector>
  </TitlesOfParts>
  <Company>Hewlett-Packard</Company>
  <LinksUpToDate>false</LinksUpToDate>
  <CharactersWithSpaces>75471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4373 Spring: Literacy Learning for EC-6 Students: Reading and Writing  2014 Syllabus   Dr. Peggy Semingson  </dc:title>
  <dc:creator>Peggy Semingson</dc:creator>
  <cp:lastModifiedBy>Peggy Semingson</cp:lastModifiedBy>
  <cp:revision>179</cp:revision>
  <cp:lastPrinted>2014-01-13T04:50:00Z</cp:lastPrinted>
  <dcterms:created xsi:type="dcterms:W3CDTF">2014-08-20T02:22:00Z</dcterms:created>
  <dcterms:modified xsi:type="dcterms:W3CDTF">2014-08-21T13:00:00Z</dcterms:modified>
</cp:coreProperties>
</file>