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43" w:rsidRPr="00E55349" w:rsidRDefault="00E21143" w:rsidP="00F109CE">
      <w:pPr>
        <w:jc w:val="center"/>
        <w:rPr>
          <w:rFonts w:asciiTheme="minorHAnsi" w:hAnsiTheme="minorHAnsi" w:cs="Arial"/>
          <w:b/>
          <w:sz w:val="24"/>
          <w:szCs w:val="24"/>
        </w:rPr>
      </w:pPr>
      <w:r w:rsidRPr="00E55349">
        <w:rPr>
          <w:rFonts w:asciiTheme="minorHAnsi" w:hAnsiTheme="minorHAnsi" w:cs="Arial"/>
          <w:b/>
          <w:sz w:val="24"/>
          <w:szCs w:val="24"/>
        </w:rPr>
        <w:t>HIST 4388/ESST2300</w:t>
      </w:r>
    </w:p>
    <w:p w:rsidR="00F109CE" w:rsidRPr="00E55349" w:rsidRDefault="00E21143" w:rsidP="00F109CE">
      <w:pPr>
        <w:jc w:val="center"/>
        <w:rPr>
          <w:rFonts w:asciiTheme="minorHAnsi" w:hAnsiTheme="minorHAnsi" w:cs="Arial"/>
          <w:b/>
          <w:sz w:val="24"/>
          <w:szCs w:val="24"/>
        </w:rPr>
      </w:pPr>
      <w:r w:rsidRPr="00E55349">
        <w:rPr>
          <w:rFonts w:asciiTheme="minorHAnsi" w:hAnsiTheme="minorHAnsi" w:cs="Arial"/>
          <w:b/>
          <w:sz w:val="24"/>
          <w:szCs w:val="24"/>
        </w:rPr>
        <w:t>UNSUSTAINABLE! DESTRUCTION, EXTINCTION, AND CATASTOPHIC FAILURE IN HISTORY</w:t>
      </w:r>
    </w:p>
    <w:p w:rsidR="00CD384F" w:rsidRPr="00E55349" w:rsidRDefault="00CD384F" w:rsidP="00F109CE">
      <w:pPr>
        <w:jc w:val="center"/>
        <w:rPr>
          <w:rFonts w:asciiTheme="minorHAnsi" w:hAnsiTheme="minorHAnsi" w:cs="Arial"/>
          <w:b/>
          <w:sz w:val="24"/>
          <w:szCs w:val="24"/>
        </w:rPr>
      </w:pPr>
      <w:r w:rsidRPr="00E55349">
        <w:rPr>
          <w:rFonts w:asciiTheme="minorHAnsi" w:hAnsiTheme="minorHAnsi" w:cs="Arial"/>
          <w:b/>
          <w:sz w:val="24"/>
          <w:szCs w:val="24"/>
        </w:rPr>
        <w:t>INTRODUCTION TO ENVIRONMENTAL AND SUSTAINABILITY TOPICS</w:t>
      </w:r>
    </w:p>
    <w:p w:rsidR="00CD384F" w:rsidRPr="00E55349" w:rsidRDefault="00CD384F" w:rsidP="00F109CE">
      <w:pPr>
        <w:jc w:val="center"/>
        <w:rPr>
          <w:rFonts w:asciiTheme="minorHAnsi" w:hAnsiTheme="minorHAnsi" w:cs="Arial"/>
          <w:sz w:val="24"/>
          <w:szCs w:val="24"/>
        </w:rPr>
      </w:pPr>
    </w:p>
    <w:p w:rsidR="00F109CE" w:rsidRPr="00E55349" w:rsidRDefault="00181084" w:rsidP="00F109CE">
      <w:pPr>
        <w:jc w:val="center"/>
        <w:rPr>
          <w:rFonts w:asciiTheme="minorHAnsi" w:hAnsiTheme="minorHAnsi" w:cs="Arial"/>
          <w:sz w:val="24"/>
          <w:szCs w:val="24"/>
        </w:rPr>
      </w:pPr>
      <w:r w:rsidRPr="00E55349">
        <w:rPr>
          <w:rFonts w:asciiTheme="minorHAnsi" w:hAnsiTheme="minorHAnsi" w:cs="Arial"/>
          <w:sz w:val="24"/>
          <w:szCs w:val="24"/>
        </w:rPr>
        <w:t>Fall 2014</w:t>
      </w:r>
    </w:p>
    <w:p w:rsidR="00F109CE" w:rsidRPr="00E55349" w:rsidRDefault="00F109CE" w:rsidP="00F109CE">
      <w:pPr>
        <w:rPr>
          <w:rFonts w:asciiTheme="minorHAnsi" w:hAnsiTheme="minorHAnsi" w:cs="Arial"/>
          <w:sz w:val="24"/>
          <w:szCs w:val="24"/>
        </w:rPr>
      </w:pPr>
    </w:p>
    <w:p w:rsidR="00F109CE" w:rsidRPr="00E55349" w:rsidRDefault="00F109CE" w:rsidP="004E0528">
      <w:pPr>
        <w:contextualSpacing/>
        <w:rPr>
          <w:rFonts w:asciiTheme="minorHAnsi" w:hAnsiTheme="minorHAnsi" w:cs="Arial"/>
          <w:sz w:val="24"/>
          <w:szCs w:val="24"/>
        </w:rPr>
      </w:pPr>
      <w:r w:rsidRPr="00E55349">
        <w:rPr>
          <w:rFonts w:asciiTheme="minorHAnsi" w:hAnsiTheme="minorHAnsi" w:cs="Arial"/>
          <w:b/>
          <w:sz w:val="24"/>
          <w:szCs w:val="24"/>
        </w:rPr>
        <w:t>Instructor</w:t>
      </w:r>
      <w:r w:rsidR="00181084" w:rsidRPr="00E55349">
        <w:rPr>
          <w:rFonts w:asciiTheme="minorHAnsi" w:hAnsiTheme="minorHAnsi" w:cs="Arial"/>
          <w:b/>
          <w:sz w:val="24"/>
          <w:szCs w:val="24"/>
        </w:rPr>
        <w:t>:</w:t>
      </w:r>
      <w:r w:rsidRPr="00E55349">
        <w:rPr>
          <w:rFonts w:asciiTheme="minorHAnsi" w:hAnsiTheme="minorHAnsi" w:cs="Arial"/>
          <w:b/>
          <w:sz w:val="24"/>
          <w:szCs w:val="24"/>
        </w:rPr>
        <w:t xml:space="preserve"> </w:t>
      </w:r>
      <w:r w:rsidR="00181084" w:rsidRPr="00E55349">
        <w:rPr>
          <w:rFonts w:asciiTheme="minorHAnsi" w:hAnsiTheme="minorHAnsi" w:cs="Arial"/>
          <w:sz w:val="24"/>
          <w:szCs w:val="24"/>
        </w:rPr>
        <w:t>Christopher Morris</w:t>
      </w:r>
    </w:p>
    <w:p w:rsidR="00F109CE" w:rsidRPr="00E55349" w:rsidRDefault="00F109CE" w:rsidP="004E0528">
      <w:pPr>
        <w:contextualSpacing/>
        <w:rPr>
          <w:rFonts w:asciiTheme="minorHAnsi" w:hAnsiTheme="minorHAnsi" w:cs="Arial"/>
          <w:sz w:val="24"/>
          <w:szCs w:val="24"/>
        </w:rPr>
      </w:pPr>
      <w:r w:rsidRPr="00E55349">
        <w:rPr>
          <w:rFonts w:asciiTheme="minorHAnsi" w:hAnsiTheme="minorHAnsi" w:cs="Arial"/>
          <w:b/>
          <w:sz w:val="24"/>
          <w:szCs w:val="24"/>
        </w:rPr>
        <w:t xml:space="preserve">Office Number: </w:t>
      </w:r>
      <w:r w:rsidR="00181084" w:rsidRPr="00E55349">
        <w:rPr>
          <w:rFonts w:asciiTheme="minorHAnsi" w:hAnsiTheme="minorHAnsi" w:cs="Arial"/>
          <w:sz w:val="24"/>
          <w:szCs w:val="24"/>
        </w:rPr>
        <w:t>UH 346</w:t>
      </w:r>
    </w:p>
    <w:p w:rsidR="00F109CE" w:rsidRPr="00E55349" w:rsidRDefault="00F109CE" w:rsidP="004E0528">
      <w:pPr>
        <w:contextualSpacing/>
        <w:rPr>
          <w:rFonts w:asciiTheme="minorHAnsi" w:hAnsiTheme="minorHAnsi" w:cs="Arial"/>
          <w:sz w:val="24"/>
          <w:szCs w:val="24"/>
        </w:rPr>
      </w:pPr>
      <w:r w:rsidRPr="00E55349">
        <w:rPr>
          <w:rFonts w:asciiTheme="minorHAnsi" w:hAnsiTheme="minorHAnsi" w:cs="Arial"/>
          <w:b/>
          <w:sz w:val="24"/>
          <w:szCs w:val="24"/>
        </w:rPr>
        <w:t xml:space="preserve">Office Telephone Number: </w:t>
      </w:r>
      <w:r w:rsidR="00181084" w:rsidRPr="00E55349">
        <w:rPr>
          <w:rFonts w:asciiTheme="minorHAnsi" w:hAnsiTheme="minorHAnsi" w:cs="Arial"/>
          <w:sz w:val="24"/>
          <w:szCs w:val="24"/>
        </w:rPr>
        <w:t>817-272-2861</w:t>
      </w:r>
    </w:p>
    <w:p w:rsidR="00F109CE" w:rsidRPr="00E55349" w:rsidRDefault="00F109CE" w:rsidP="004E0528">
      <w:pPr>
        <w:contextualSpacing/>
        <w:rPr>
          <w:rFonts w:asciiTheme="minorHAnsi" w:hAnsiTheme="minorHAnsi" w:cs="Arial"/>
          <w:sz w:val="24"/>
          <w:szCs w:val="24"/>
        </w:rPr>
      </w:pPr>
      <w:r w:rsidRPr="00E55349">
        <w:rPr>
          <w:rFonts w:asciiTheme="minorHAnsi" w:hAnsiTheme="minorHAnsi" w:cs="Arial"/>
          <w:b/>
          <w:sz w:val="24"/>
          <w:szCs w:val="24"/>
        </w:rPr>
        <w:t xml:space="preserve">Email Address: </w:t>
      </w:r>
      <w:hyperlink r:id="rId5" w:history="1">
        <w:r w:rsidR="00181084" w:rsidRPr="00E55349">
          <w:rPr>
            <w:rStyle w:val="Hyperlink"/>
            <w:rFonts w:asciiTheme="minorHAnsi" w:hAnsiTheme="minorHAnsi" w:cs="Arial"/>
            <w:sz w:val="24"/>
            <w:szCs w:val="24"/>
          </w:rPr>
          <w:t>morris@uta.edu</w:t>
        </w:r>
      </w:hyperlink>
    </w:p>
    <w:p w:rsidR="00181084" w:rsidRPr="00E55349" w:rsidRDefault="00F109CE" w:rsidP="004E0528">
      <w:pPr>
        <w:contextualSpacing/>
        <w:rPr>
          <w:rFonts w:asciiTheme="minorHAnsi" w:hAnsiTheme="minorHAnsi" w:cs="Arial"/>
          <w:sz w:val="24"/>
          <w:szCs w:val="24"/>
        </w:rPr>
      </w:pPr>
      <w:r w:rsidRPr="00E55349">
        <w:rPr>
          <w:rFonts w:asciiTheme="minorHAnsi" w:hAnsiTheme="minorHAnsi" w:cs="Arial"/>
          <w:b/>
          <w:sz w:val="24"/>
          <w:szCs w:val="24"/>
        </w:rPr>
        <w:t>Faculty Profile:</w:t>
      </w:r>
      <w:r w:rsidRPr="00E55349">
        <w:rPr>
          <w:rFonts w:asciiTheme="minorHAnsi" w:hAnsiTheme="minorHAnsi" w:cs="Arial"/>
          <w:sz w:val="24"/>
          <w:szCs w:val="24"/>
        </w:rPr>
        <w:t xml:space="preserve"> </w:t>
      </w:r>
      <w:hyperlink r:id="rId6" w:history="1">
        <w:r w:rsidR="00181084" w:rsidRPr="00E55349">
          <w:rPr>
            <w:rStyle w:val="Hyperlink"/>
            <w:rFonts w:asciiTheme="minorHAnsi" w:hAnsiTheme="minorHAnsi" w:cs="Arial"/>
            <w:sz w:val="24"/>
            <w:szCs w:val="24"/>
          </w:rPr>
          <w:t>https://www.uta.edu/profiles/dr-christopher-morris</w:t>
        </w:r>
      </w:hyperlink>
    </w:p>
    <w:p w:rsidR="00F109CE" w:rsidRPr="00E55349" w:rsidRDefault="00F109CE" w:rsidP="004E0528">
      <w:pPr>
        <w:contextualSpacing/>
        <w:rPr>
          <w:rFonts w:asciiTheme="minorHAnsi" w:hAnsiTheme="minorHAnsi" w:cs="Arial"/>
          <w:color w:val="FF0000"/>
          <w:sz w:val="24"/>
          <w:szCs w:val="24"/>
        </w:rPr>
      </w:pPr>
      <w:r w:rsidRPr="00E55349">
        <w:rPr>
          <w:rFonts w:asciiTheme="minorHAnsi" w:hAnsiTheme="minorHAnsi" w:cs="Arial"/>
          <w:b/>
          <w:sz w:val="24"/>
          <w:szCs w:val="24"/>
        </w:rPr>
        <w:t xml:space="preserve">Office Hours: </w:t>
      </w:r>
      <w:r w:rsidR="00181084" w:rsidRPr="00E55349">
        <w:rPr>
          <w:rFonts w:asciiTheme="minorHAnsi" w:hAnsiTheme="minorHAnsi" w:cs="Arial"/>
          <w:sz w:val="24"/>
          <w:szCs w:val="24"/>
        </w:rPr>
        <w:t>MWF Noon to 1:00</w:t>
      </w:r>
      <w:r w:rsidR="0035542D" w:rsidRPr="00E55349">
        <w:rPr>
          <w:rFonts w:asciiTheme="minorHAnsi" w:hAnsiTheme="minorHAnsi" w:cs="Arial"/>
          <w:sz w:val="24"/>
          <w:szCs w:val="24"/>
        </w:rPr>
        <w:t xml:space="preserve"> </w:t>
      </w:r>
      <w:r w:rsidR="00181084" w:rsidRPr="00E55349">
        <w:rPr>
          <w:rFonts w:asciiTheme="minorHAnsi" w:hAnsiTheme="minorHAnsi" w:cs="Arial"/>
          <w:sz w:val="24"/>
          <w:szCs w:val="24"/>
        </w:rPr>
        <w:t>pm, and by appointment.</w:t>
      </w:r>
    </w:p>
    <w:p w:rsidR="00F109CE" w:rsidRPr="00E55349" w:rsidRDefault="00F109CE" w:rsidP="004E0528">
      <w:pPr>
        <w:contextualSpacing/>
        <w:rPr>
          <w:rFonts w:asciiTheme="minorHAnsi" w:hAnsiTheme="minorHAnsi" w:cs="Arial"/>
          <w:sz w:val="24"/>
          <w:szCs w:val="24"/>
        </w:rPr>
      </w:pPr>
      <w:r w:rsidRPr="00E55349">
        <w:rPr>
          <w:rFonts w:asciiTheme="minorHAnsi" w:hAnsiTheme="minorHAnsi" w:cs="Arial"/>
          <w:b/>
          <w:sz w:val="24"/>
          <w:szCs w:val="24"/>
        </w:rPr>
        <w:t xml:space="preserve">Section Information: </w:t>
      </w:r>
      <w:r w:rsidR="00CD384F" w:rsidRPr="00E55349">
        <w:rPr>
          <w:rFonts w:asciiTheme="minorHAnsi" w:hAnsiTheme="minorHAnsi" w:cs="Arial"/>
          <w:sz w:val="24"/>
          <w:szCs w:val="24"/>
        </w:rPr>
        <w:t>HIST 4388/007 and ESST 2300/001</w:t>
      </w:r>
    </w:p>
    <w:p w:rsidR="00F109CE" w:rsidRPr="00E55349" w:rsidRDefault="00F109CE" w:rsidP="004E0528">
      <w:pPr>
        <w:contextualSpacing/>
        <w:rPr>
          <w:rFonts w:asciiTheme="minorHAnsi" w:hAnsiTheme="minorHAnsi" w:cs="Arial"/>
          <w:sz w:val="24"/>
          <w:szCs w:val="24"/>
        </w:rPr>
      </w:pPr>
      <w:r w:rsidRPr="00E55349">
        <w:rPr>
          <w:rFonts w:asciiTheme="minorHAnsi" w:hAnsiTheme="minorHAnsi" w:cs="Arial"/>
          <w:b/>
          <w:sz w:val="24"/>
          <w:szCs w:val="24"/>
        </w:rPr>
        <w:t xml:space="preserve">Time and Place of Class Meetings: </w:t>
      </w:r>
      <w:r w:rsidR="00CD384F" w:rsidRPr="00E55349">
        <w:rPr>
          <w:rFonts w:asciiTheme="minorHAnsi" w:hAnsiTheme="minorHAnsi" w:cs="Arial"/>
          <w:sz w:val="24"/>
          <w:szCs w:val="24"/>
        </w:rPr>
        <w:t>MWF 10:00-10</w:t>
      </w:r>
      <w:r w:rsidR="00181084" w:rsidRPr="00E55349">
        <w:rPr>
          <w:rFonts w:asciiTheme="minorHAnsi" w:hAnsiTheme="minorHAnsi" w:cs="Arial"/>
          <w:sz w:val="24"/>
          <w:szCs w:val="24"/>
        </w:rPr>
        <w:t>:50,</w:t>
      </w:r>
      <w:r w:rsidR="00CD384F" w:rsidRPr="00E55349">
        <w:rPr>
          <w:rFonts w:asciiTheme="minorHAnsi" w:hAnsiTheme="minorHAnsi" w:cs="Arial"/>
          <w:sz w:val="24"/>
          <w:szCs w:val="24"/>
        </w:rPr>
        <w:t xml:space="preserve"> CRB 114</w:t>
      </w:r>
    </w:p>
    <w:p w:rsidR="00F109CE" w:rsidRPr="00E55349" w:rsidRDefault="00F109CE" w:rsidP="00F109CE">
      <w:pPr>
        <w:rPr>
          <w:rFonts w:asciiTheme="minorHAnsi" w:hAnsiTheme="minorHAnsi" w:cs="Arial"/>
          <w:b/>
          <w:sz w:val="24"/>
          <w:szCs w:val="24"/>
        </w:rPr>
      </w:pPr>
    </w:p>
    <w:p w:rsidR="00F109CE" w:rsidRPr="00E55349" w:rsidRDefault="0035542D" w:rsidP="00F109CE">
      <w:pPr>
        <w:rPr>
          <w:rFonts w:asciiTheme="minorHAnsi" w:hAnsiTheme="minorHAnsi"/>
          <w:sz w:val="24"/>
          <w:szCs w:val="24"/>
        </w:rPr>
      </w:pPr>
      <w:r w:rsidRPr="00E55349">
        <w:rPr>
          <w:rFonts w:asciiTheme="minorHAnsi" w:hAnsiTheme="minorHAnsi" w:cs="Arial"/>
          <w:b/>
          <w:sz w:val="24"/>
          <w:szCs w:val="24"/>
        </w:rPr>
        <w:t>DESCRIPTION OF COURSE CONTENT</w:t>
      </w:r>
      <w:r w:rsidR="00F109CE" w:rsidRPr="00E55349">
        <w:rPr>
          <w:rFonts w:asciiTheme="minorHAnsi" w:hAnsiTheme="minorHAnsi" w:cs="Arial"/>
          <w:b/>
          <w:sz w:val="24"/>
          <w:szCs w:val="24"/>
        </w:rPr>
        <w:t xml:space="preserve">: </w:t>
      </w:r>
    </w:p>
    <w:p w:rsidR="00CD384F" w:rsidRPr="00E55349" w:rsidRDefault="00CD384F" w:rsidP="00F109CE">
      <w:pPr>
        <w:rPr>
          <w:rFonts w:asciiTheme="minorHAnsi" w:hAnsiTheme="minorHAnsi" w:cs="Arial"/>
          <w:sz w:val="24"/>
          <w:szCs w:val="24"/>
        </w:rPr>
      </w:pPr>
      <w:r w:rsidRPr="00E55349">
        <w:rPr>
          <w:rFonts w:asciiTheme="minorHAnsi" w:hAnsiTheme="minorHAnsi"/>
          <w:sz w:val="24"/>
          <w:szCs w:val="24"/>
        </w:rPr>
        <w:t>This course will introduce students to basic concepts necessary to understand and engage present-day debates over policy, politics, and science of sustainability</w:t>
      </w:r>
      <w:r w:rsidR="007E4EC4" w:rsidRPr="00E55349">
        <w:rPr>
          <w:rFonts w:asciiTheme="minorHAnsi" w:hAnsiTheme="minorHAnsi"/>
          <w:sz w:val="24"/>
          <w:szCs w:val="24"/>
        </w:rPr>
        <w:t>.</w:t>
      </w:r>
      <w:r w:rsidRPr="00E55349">
        <w:rPr>
          <w:rFonts w:asciiTheme="minorHAnsi" w:hAnsiTheme="minorHAnsi"/>
          <w:sz w:val="24"/>
          <w:szCs w:val="24"/>
        </w:rPr>
        <w:t xml:space="preserve"> This will be accomplished primari</w:t>
      </w:r>
      <w:r w:rsidR="007E4EC4" w:rsidRPr="00E55349">
        <w:rPr>
          <w:rFonts w:asciiTheme="minorHAnsi" w:hAnsiTheme="minorHAnsi"/>
          <w:sz w:val="24"/>
          <w:szCs w:val="24"/>
        </w:rPr>
        <w:t xml:space="preserve">ly by exploring </w:t>
      </w:r>
      <w:r w:rsidRPr="00E55349">
        <w:rPr>
          <w:rFonts w:asciiTheme="minorHAnsi" w:hAnsiTheme="minorHAnsi"/>
          <w:sz w:val="24"/>
          <w:szCs w:val="24"/>
        </w:rPr>
        <w:t xml:space="preserve">past examples of </w:t>
      </w:r>
      <w:r w:rsidR="007E4EC4" w:rsidRPr="00E55349">
        <w:rPr>
          <w:rFonts w:asciiTheme="minorHAnsi" w:hAnsiTheme="minorHAnsi"/>
          <w:sz w:val="24"/>
          <w:szCs w:val="24"/>
        </w:rPr>
        <w:t xml:space="preserve">communities and </w:t>
      </w:r>
      <w:r w:rsidRPr="00E55349">
        <w:rPr>
          <w:rFonts w:asciiTheme="minorHAnsi" w:hAnsiTheme="minorHAnsi"/>
          <w:sz w:val="24"/>
          <w:szCs w:val="24"/>
        </w:rPr>
        <w:t>societies that have collapsed because their relationship with the natural environment was unsustainable</w:t>
      </w:r>
      <w:r w:rsidR="007E4EC4" w:rsidRPr="00E55349">
        <w:rPr>
          <w:rFonts w:asciiTheme="minorHAnsi" w:hAnsiTheme="minorHAnsi"/>
          <w:sz w:val="24"/>
          <w:szCs w:val="24"/>
        </w:rPr>
        <w:t>, and by connecting these past examples to present-day problems and issues of sustainability.</w:t>
      </w:r>
      <w:r w:rsidRPr="00E55349">
        <w:rPr>
          <w:rFonts w:asciiTheme="minorHAnsi" w:hAnsiTheme="minorHAnsi"/>
          <w:sz w:val="24"/>
          <w:szCs w:val="24"/>
        </w:rPr>
        <w:t xml:space="preserve"> Along the way, the class will interrogate the meaning of the word “sustainable,”</w:t>
      </w:r>
      <w:r w:rsidR="007E4EC4" w:rsidRPr="00E55349">
        <w:rPr>
          <w:rFonts w:asciiTheme="minorHAnsi" w:hAnsiTheme="minorHAnsi"/>
          <w:sz w:val="24"/>
          <w:szCs w:val="24"/>
        </w:rPr>
        <w:t xml:space="preserve"> by</w:t>
      </w:r>
      <w:r w:rsidRPr="00E55349">
        <w:rPr>
          <w:rFonts w:asciiTheme="minorHAnsi" w:hAnsiTheme="minorHAnsi"/>
          <w:sz w:val="24"/>
          <w:szCs w:val="24"/>
        </w:rPr>
        <w:t xml:space="preserve"> considering how it has been used, by whom, with what reasons,</w:t>
      </w:r>
      <w:r w:rsidR="007E4EC4" w:rsidRPr="00E55349">
        <w:rPr>
          <w:rFonts w:asciiTheme="minorHAnsi" w:hAnsiTheme="minorHAnsi"/>
          <w:sz w:val="24"/>
          <w:szCs w:val="24"/>
        </w:rPr>
        <w:t xml:space="preserve"> </w:t>
      </w:r>
      <w:r w:rsidRPr="00E55349">
        <w:rPr>
          <w:rFonts w:asciiTheme="minorHAnsi" w:hAnsiTheme="minorHAnsi"/>
          <w:sz w:val="24"/>
          <w:szCs w:val="24"/>
        </w:rPr>
        <w:t>to sustain what</w:t>
      </w:r>
      <w:r w:rsidR="007E4EC4" w:rsidRPr="00E55349">
        <w:rPr>
          <w:rFonts w:asciiTheme="minorHAnsi" w:hAnsiTheme="minorHAnsi"/>
          <w:sz w:val="24"/>
          <w:szCs w:val="24"/>
        </w:rPr>
        <w:t>, with what effect.</w:t>
      </w:r>
    </w:p>
    <w:p w:rsidR="00CD384F" w:rsidRPr="00E55349" w:rsidRDefault="00CD384F" w:rsidP="00F109CE">
      <w:pPr>
        <w:rPr>
          <w:rFonts w:asciiTheme="minorHAnsi" w:hAnsiTheme="minorHAnsi" w:cs="Arial"/>
          <w:sz w:val="24"/>
          <w:szCs w:val="24"/>
        </w:rPr>
      </w:pPr>
    </w:p>
    <w:p w:rsidR="00181084" w:rsidRPr="00E55349" w:rsidRDefault="00954067" w:rsidP="00F109CE">
      <w:pPr>
        <w:rPr>
          <w:rFonts w:asciiTheme="minorHAnsi" w:hAnsiTheme="minorHAnsi" w:cs="Arial"/>
          <w:sz w:val="24"/>
          <w:szCs w:val="24"/>
        </w:rPr>
      </w:pPr>
      <w:r w:rsidRPr="00E55349">
        <w:rPr>
          <w:rFonts w:asciiTheme="minorHAnsi" w:hAnsiTheme="minorHAnsi" w:cs="Arial"/>
          <w:b/>
          <w:sz w:val="24"/>
          <w:szCs w:val="24"/>
        </w:rPr>
        <w:t>STUDENT LEARNING OUTCOMES</w:t>
      </w:r>
      <w:r w:rsidR="00F109CE" w:rsidRPr="00E55349">
        <w:rPr>
          <w:rFonts w:asciiTheme="minorHAnsi" w:hAnsiTheme="minorHAnsi" w:cs="Arial"/>
          <w:b/>
          <w:sz w:val="24"/>
          <w:szCs w:val="24"/>
        </w:rPr>
        <w:t xml:space="preserve">: </w:t>
      </w:r>
    </w:p>
    <w:p w:rsidR="007E4EC4" w:rsidRPr="00E55349" w:rsidRDefault="007E4EC4" w:rsidP="007E4EC4">
      <w:pPr>
        <w:rPr>
          <w:rFonts w:asciiTheme="minorHAnsi" w:hAnsiTheme="minorHAnsi"/>
          <w:sz w:val="24"/>
          <w:szCs w:val="24"/>
        </w:rPr>
      </w:pPr>
      <w:r w:rsidRPr="00E55349">
        <w:rPr>
          <w:rFonts w:asciiTheme="minorHAnsi" w:hAnsiTheme="minorHAnsi"/>
          <w:sz w:val="24"/>
          <w:szCs w:val="24"/>
        </w:rPr>
        <w:t>By the end of the semester students will be able to explain the concept of sustainability and related concepts, and to apply those concepts critically and thoughtfully to issues and examples drawn from the relationship between people and the natural environment in the past and present, and to speculate thoughtfully and in an informed way on the future.</w:t>
      </w:r>
    </w:p>
    <w:p w:rsidR="00181084" w:rsidRPr="00E55349" w:rsidRDefault="00181084" w:rsidP="00F109CE">
      <w:pPr>
        <w:rPr>
          <w:rFonts w:asciiTheme="minorHAnsi" w:hAnsiTheme="minorHAnsi" w:cs="Arial"/>
          <w:sz w:val="24"/>
          <w:szCs w:val="24"/>
        </w:rPr>
      </w:pPr>
    </w:p>
    <w:p w:rsidR="00F109CE" w:rsidRPr="00E55349" w:rsidRDefault="00954067" w:rsidP="00F109CE">
      <w:pPr>
        <w:rPr>
          <w:rFonts w:asciiTheme="minorHAnsi" w:hAnsiTheme="minorHAnsi" w:cs="Arial"/>
          <w:sz w:val="24"/>
          <w:szCs w:val="24"/>
        </w:rPr>
      </w:pPr>
      <w:r w:rsidRPr="00E55349">
        <w:rPr>
          <w:rFonts w:asciiTheme="minorHAnsi" w:hAnsiTheme="minorHAnsi" w:cs="Arial"/>
          <w:b/>
          <w:sz w:val="24"/>
          <w:szCs w:val="24"/>
        </w:rPr>
        <w:t>REQUIRED TEXTBOOKS AND OTHER COURSE MATERIALS</w:t>
      </w:r>
      <w:r w:rsidR="00F109CE" w:rsidRPr="00E55349">
        <w:rPr>
          <w:rFonts w:asciiTheme="minorHAnsi" w:hAnsiTheme="minorHAnsi" w:cs="Arial"/>
          <w:b/>
          <w:sz w:val="24"/>
          <w:szCs w:val="24"/>
        </w:rPr>
        <w:t xml:space="preserve">: </w:t>
      </w:r>
    </w:p>
    <w:p w:rsidR="00E21143" w:rsidRPr="00E55349" w:rsidRDefault="007E4EC4" w:rsidP="00E21143">
      <w:pPr>
        <w:rPr>
          <w:rFonts w:asciiTheme="minorHAnsi" w:eastAsia="Times New Roman" w:hAnsiTheme="minorHAnsi"/>
          <w:sz w:val="24"/>
          <w:szCs w:val="24"/>
        </w:rPr>
      </w:pPr>
      <w:r w:rsidRPr="00E55349">
        <w:rPr>
          <w:rFonts w:asciiTheme="minorHAnsi" w:eastAsia="Times New Roman" w:hAnsiTheme="minorHAnsi"/>
          <w:sz w:val="24"/>
          <w:szCs w:val="24"/>
        </w:rPr>
        <w:t xml:space="preserve">Anthony N. </w:t>
      </w:r>
      <w:proofErr w:type="spellStart"/>
      <w:r w:rsidRPr="00E55349">
        <w:rPr>
          <w:rFonts w:asciiTheme="minorHAnsi" w:eastAsia="Times New Roman" w:hAnsiTheme="minorHAnsi"/>
          <w:sz w:val="24"/>
          <w:szCs w:val="24"/>
        </w:rPr>
        <w:t>Penna</w:t>
      </w:r>
      <w:proofErr w:type="spellEnd"/>
      <w:r w:rsidRPr="00E55349">
        <w:rPr>
          <w:rFonts w:asciiTheme="minorHAnsi" w:eastAsia="Times New Roman" w:hAnsiTheme="minorHAnsi"/>
          <w:sz w:val="24"/>
          <w:szCs w:val="24"/>
        </w:rPr>
        <w:t xml:space="preserve"> and Jennifer S. Rivers, </w:t>
      </w:r>
      <w:r w:rsidR="00E21143" w:rsidRPr="00E55349">
        <w:rPr>
          <w:rFonts w:asciiTheme="minorHAnsi" w:eastAsia="Times New Roman" w:hAnsiTheme="minorHAnsi"/>
          <w:i/>
          <w:sz w:val="24"/>
          <w:szCs w:val="24"/>
        </w:rPr>
        <w:t>Natural Disasters in a Global Environment</w:t>
      </w:r>
    </w:p>
    <w:p w:rsidR="00E21143" w:rsidRPr="00E55349" w:rsidRDefault="007E4EC4" w:rsidP="00E21143">
      <w:pPr>
        <w:rPr>
          <w:rFonts w:asciiTheme="minorHAnsi" w:eastAsia="Times New Roman" w:hAnsiTheme="minorHAnsi"/>
          <w:sz w:val="24"/>
          <w:szCs w:val="24"/>
        </w:rPr>
      </w:pPr>
      <w:r w:rsidRPr="00E55349">
        <w:rPr>
          <w:rFonts w:asciiTheme="minorHAnsi" w:eastAsia="Times New Roman" w:hAnsiTheme="minorHAnsi"/>
          <w:sz w:val="24"/>
          <w:szCs w:val="24"/>
        </w:rPr>
        <w:t xml:space="preserve">Thomas Homer-Dixon, </w:t>
      </w:r>
      <w:proofErr w:type="gramStart"/>
      <w:r w:rsidR="00E21143" w:rsidRPr="00E55349">
        <w:rPr>
          <w:rFonts w:asciiTheme="minorHAnsi" w:eastAsia="Times New Roman" w:hAnsiTheme="minorHAnsi"/>
          <w:i/>
          <w:sz w:val="24"/>
          <w:szCs w:val="24"/>
        </w:rPr>
        <w:t>The</w:t>
      </w:r>
      <w:proofErr w:type="gramEnd"/>
      <w:r w:rsidR="00E21143" w:rsidRPr="00E55349">
        <w:rPr>
          <w:rFonts w:asciiTheme="minorHAnsi" w:eastAsia="Times New Roman" w:hAnsiTheme="minorHAnsi"/>
          <w:i/>
          <w:sz w:val="24"/>
          <w:szCs w:val="24"/>
        </w:rPr>
        <w:t xml:space="preserve"> Upside of Down: Catastrophe, Creativity, and the Renewal of Civilization</w:t>
      </w:r>
    </w:p>
    <w:p w:rsidR="00E21143" w:rsidRPr="00E55349" w:rsidRDefault="007E4EC4" w:rsidP="00E21143">
      <w:pPr>
        <w:rPr>
          <w:rFonts w:asciiTheme="minorHAnsi" w:eastAsia="Times New Roman" w:hAnsiTheme="minorHAnsi"/>
          <w:sz w:val="24"/>
          <w:szCs w:val="24"/>
        </w:rPr>
      </w:pPr>
      <w:r w:rsidRPr="00E55349">
        <w:rPr>
          <w:rFonts w:asciiTheme="minorHAnsi" w:eastAsia="Times New Roman" w:hAnsiTheme="minorHAnsi"/>
          <w:sz w:val="24"/>
          <w:szCs w:val="24"/>
        </w:rPr>
        <w:t xml:space="preserve">Simon </w:t>
      </w:r>
      <w:proofErr w:type="spellStart"/>
      <w:r w:rsidRPr="00E55349">
        <w:rPr>
          <w:rFonts w:asciiTheme="minorHAnsi" w:eastAsia="Times New Roman" w:hAnsiTheme="minorHAnsi"/>
          <w:sz w:val="24"/>
          <w:szCs w:val="24"/>
        </w:rPr>
        <w:t>Dresner</w:t>
      </w:r>
      <w:proofErr w:type="spellEnd"/>
      <w:r w:rsidRPr="00E55349">
        <w:rPr>
          <w:rFonts w:asciiTheme="minorHAnsi" w:eastAsia="Times New Roman" w:hAnsiTheme="minorHAnsi"/>
          <w:sz w:val="24"/>
          <w:szCs w:val="24"/>
        </w:rPr>
        <w:t xml:space="preserve">, </w:t>
      </w:r>
      <w:proofErr w:type="gramStart"/>
      <w:r w:rsidR="00E21143" w:rsidRPr="00E55349">
        <w:rPr>
          <w:rFonts w:asciiTheme="minorHAnsi" w:eastAsia="Times New Roman" w:hAnsiTheme="minorHAnsi"/>
          <w:i/>
          <w:sz w:val="24"/>
          <w:szCs w:val="24"/>
        </w:rPr>
        <w:t>The</w:t>
      </w:r>
      <w:proofErr w:type="gramEnd"/>
      <w:r w:rsidR="00E21143" w:rsidRPr="00E55349">
        <w:rPr>
          <w:rFonts w:asciiTheme="minorHAnsi" w:eastAsia="Times New Roman" w:hAnsiTheme="minorHAnsi"/>
          <w:i/>
          <w:sz w:val="24"/>
          <w:szCs w:val="24"/>
        </w:rPr>
        <w:t xml:space="preserve"> Principles of Sustainability</w:t>
      </w:r>
    </w:p>
    <w:p w:rsidR="00C07C71" w:rsidRPr="00E55349" w:rsidRDefault="00C07C71" w:rsidP="00F109CE">
      <w:pPr>
        <w:rPr>
          <w:rFonts w:asciiTheme="minorHAnsi" w:hAnsiTheme="minorHAnsi" w:cs="Arial"/>
          <w:sz w:val="24"/>
          <w:szCs w:val="24"/>
        </w:rPr>
      </w:pPr>
    </w:p>
    <w:p w:rsidR="00F109CE" w:rsidRPr="00E55349" w:rsidRDefault="00954067" w:rsidP="00F109CE">
      <w:pPr>
        <w:rPr>
          <w:rFonts w:asciiTheme="minorHAnsi" w:hAnsiTheme="minorHAnsi" w:cs="Arial"/>
          <w:sz w:val="24"/>
          <w:szCs w:val="24"/>
        </w:rPr>
      </w:pPr>
      <w:r w:rsidRPr="00E55349">
        <w:rPr>
          <w:rFonts w:asciiTheme="minorHAnsi" w:hAnsiTheme="minorHAnsi" w:cs="Arial"/>
          <w:b/>
          <w:sz w:val="24"/>
          <w:szCs w:val="24"/>
        </w:rPr>
        <w:t>DESCRIPTIONS OF MAJOR ASSIGNMENTS AND EXAMINATIONS</w:t>
      </w:r>
      <w:r w:rsidR="00F109CE" w:rsidRPr="00E55349">
        <w:rPr>
          <w:rFonts w:asciiTheme="minorHAnsi" w:hAnsiTheme="minorHAnsi" w:cs="Arial"/>
          <w:b/>
          <w:sz w:val="24"/>
          <w:szCs w:val="24"/>
        </w:rPr>
        <w:t xml:space="preserve">: </w:t>
      </w:r>
    </w:p>
    <w:p w:rsidR="007E4EC4" w:rsidRPr="00E55349" w:rsidRDefault="007E4EC4" w:rsidP="007E4EC4">
      <w:pPr>
        <w:rPr>
          <w:rFonts w:asciiTheme="minorHAnsi" w:hAnsiTheme="minorHAnsi"/>
          <w:sz w:val="24"/>
          <w:szCs w:val="24"/>
        </w:rPr>
      </w:pPr>
    </w:p>
    <w:p w:rsidR="007E4EC4" w:rsidRPr="00E55349" w:rsidRDefault="007E4EC4" w:rsidP="007E4EC4">
      <w:pPr>
        <w:rPr>
          <w:rFonts w:asciiTheme="minorHAnsi" w:hAnsiTheme="minorHAnsi"/>
          <w:sz w:val="24"/>
          <w:szCs w:val="24"/>
        </w:rPr>
      </w:pPr>
      <w:r w:rsidRPr="00E55349">
        <w:rPr>
          <w:rFonts w:asciiTheme="minorHAnsi" w:hAnsiTheme="minorHAnsi"/>
          <w:b/>
          <w:sz w:val="24"/>
          <w:szCs w:val="24"/>
        </w:rPr>
        <w:t>Writing Exercises:</w:t>
      </w:r>
      <w:r w:rsidRPr="00E55349">
        <w:rPr>
          <w:rFonts w:asciiTheme="minorHAnsi" w:hAnsiTheme="minorHAnsi"/>
          <w:sz w:val="24"/>
          <w:szCs w:val="24"/>
        </w:rPr>
        <w:t xml:space="preserve"> </w:t>
      </w:r>
      <w:r w:rsidR="00E55349">
        <w:rPr>
          <w:rFonts w:asciiTheme="minorHAnsi" w:hAnsiTheme="minorHAnsi"/>
          <w:sz w:val="24"/>
          <w:szCs w:val="24"/>
        </w:rPr>
        <w:t>There will be three</w:t>
      </w:r>
      <w:r w:rsidRPr="00E55349">
        <w:rPr>
          <w:rFonts w:asciiTheme="minorHAnsi" w:hAnsiTheme="minorHAnsi"/>
          <w:sz w:val="24"/>
          <w:szCs w:val="24"/>
        </w:rPr>
        <w:t xml:space="preserve"> writing exercises, in which students will explain in a brief essay (500 words) a key concept as it applies to their own lives.</w:t>
      </w:r>
    </w:p>
    <w:p w:rsidR="007E4EC4" w:rsidRPr="00E55349" w:rsidRDefault="007E4EC4" w:rsidP="007E4EC4">
      <w:pPr>
        <w:rPr>
          <w:rFonts w:asciiTheme="minorHAnsi" w:hAnsiTheme="minorHAnsi"/>
          <w:sz w:val="24"/>
          <w:szCs w:val="24"/>
        </w:rPr>
      </w:pPr>
    </w:p>
    <w:p w:rsidR="007E4EC4" w:rsidRPr="00E55349" w:rsidRDefault="007E4EC4" w:rsidP="007E4EC4">
      <w:pPr>
        <w:rPr>
          <w:rFonts w:asciiTheme="minorHAnsi" w:hAnsiTheme="minorHAnsi"/>
          <w:sz w:val="24"/>
          <w:szCs w:val="24"/>
        </w:rPr>
      </w:pPr>
      <w:r w:rsidRPr="00E55349">
        <w:rPr>
          <w:rFonts w:asciiTheme="minorHAnsi" w:hAnsiTheme="minorHAnsi"/>
          <w:b/>
          <w:sz w:val="24"/>
          <w:szCs w:val="24"/>
        </w:rPr>
        <w:t>Exams:</w:t>
      </w:r>
      <w:r w:rsidRPr="00E55349">
        <w:rPr>
          <w:rFonts w:asciiTheme="minorHAnsi" w:hAnsiTheme="minorHAnsi"/>
          <w:sz w:val="24"/>
          <w:szCs w:val="24"/>
        </w:rPr>
        <w:t xml:space="preserve"> There will be two midterm exams and a final exam covering class readings and discussions. </w:t>
      </w:r>
      <w:r w:rsidR="00F53108" w:rsidRPr="00E55349">
        <w:rPr>
          <w:rFonts w:asciiTheme="minorHAnsi" w:hAnsiTheme="minorHAnsi"/>
          <w:sz w:val="24"/>
          <w:szCs w:val="24"/>
          <w:u w:val="single"/>
        </w:rPr>
        <w:t>The final exam</w:t>
      </w:r>
      <w:r w:rsidRPr="00E55349">
        <w:rPr>
          <w:rFonts w:asciiTheme="minorHAnsi" w:hAnsiTheme="minorHAnsi"/>
          <w:sz w:val="24"/>
          <w:szCs w:val="24"/>
          <w:u w:val="single"/>
        </w:rPr>
        <w:t xml:space="preserve"> will be cumulative.</w:t>
      </w:r>
      <w:r w:rsidR="00F53108" w:rsidRPr="00E55349">
        <w:rPr>
          <w:rFonts w:asciiTheme="minorHAnsi" w:hAnsiTheme="minorHAnsi"/>
          <w:sz w:val="24"/>
          <w:szCs w:val="24"/>
        </w:rPr>
        <w:t xml:space="preserve"> Although the final exam question will emphasize </w:t>
      </w:r>
      <w:r w:rsidR="00F53108" w:rsidRPr="00E55349">
        <w:rPr>
          <w:rFonts w:asciiTheme="minorHAnsi" w:hAnsiTheme="minorHAnsi"/>
          <w:sz w:val="24"/>
          <w:szCs w:val="24"/>
        </w:rPr>
        <w:lastRenderedPageBreak/>
        <w:t>the last four weeks of discussion and reading, students will be expected to draw on their work over the entire semester in their final essay exam.</w:t>
      </w:r>
    </w:p>
    <w:p w:rsidR="007E4EC4" w:rsidRPr="00E55349" w:rsidRDefault="007E4EC4" w:rsidP="007E4EC4">
      <w:pPr>
        <w:rPr>
          <w:rFonts w:asciiTheme="minorHAnsi" w:hAnsiTheme="minorHAnsi"/>
          <w:sz w:val="24"/>
          <w:szCs w:val="24"/>
        </w:rPr>
      </w:pPr>
    </w:p>
    <w:p w:rsidR="007E4EC4" w:rsidRDefault="007E4EC4" w:rsidP="007E4EC4">
      <w:pPr>
        <w:rPr>
          <w:rFonts w:asciiTheme="minorHAnsi" w:hAnsiTheme="minorHAnsi"/>
          <w:sz w:val="24"/>
          <w:szCs w:val="24"/>
        </w:rPr>
      </w:pPr>
      <w:r w:rsidRPr="00E55349">
        <w:rPr>
          <w:rFonts w:asciiTheme="minorHAnsi" w:hAnsiTheme="minorHAnsi"/>
          <w:b/>
          <w:sz w:val="24"/>
          <w:szCs w:val="24"/>
        </w:rPr>
        <w:t>Extra Credit:</w:t>
      </w:r>
      <w:r w:rsidRPr="00E55349">
        <w:rPr>
          <w:rFonts w:asciiTheme="minorHAnsi" w:hAnsiTheme="minorHAnsi"/>
          <w:sz w:val="24"/>
          <w:szCs w:val="24"/>
        </w:rPr>
        <w:t xml:space="preserve"> Extra-credit opportunities will be available to students who, for example, visit one of the area’s Audubon centers, participate in activities at the Botanic Research Institute of Texas (BRIT) in Fort Worth</w:t>
      </w:r>
      <w:r w:rsidR="005F7B74">
        <w:rPr>
          <w:rFonts w:asciiTheme="minorHAnsi" w:hAnsiTheme="minorHAnsi"/>
          <w:sz w:val="24"/>
          <w:szCs w:val="24"/>
        </w:rPr>
        <w:t xml:space="preserve">, </w:t>
      </w:r>
      <w:r w:rsidRPr="00E55349">
        <w:rPr>
          <w:rFonts w:asciiTheme="minorHAnsi" w:hAnsiTheme="minorHAnsi"/>
          <w:sz w:val="24"/>
          <w:szCs w:val="24"/>
        </w:rPr>
        <w:t xml:space="preserve">attend a public lecture </w:t>
      </w:r>
      <w:r w:rsidR="005F7B74">
        <w:rPr>
          <w:rFonts w:asciiTheme="minorHAnsi" w:hAnsiTheme="minorHAnsi"/>
          <w:sz w:val="24"/>
          <w:szCs w:val="24"/>
        </w:rPr>
        <w:t xml:space="preserve">or watch a documentary film </w:t>
      </w:r>
      <w:r w:rsidRPr="00E55349">
        <w:rPr>
          <w:rFonts w:asciiTheme="minorHAnsi" w:hAnsiTheme="minorHAnsi"/>
          <w:sz w:val="24"/>
          <w:szCs w:val="24"/>
        </w:rPr>
        <w:t>on a topic covered by this class</w:t>
      </w:r>
      <w:r w:rsidR="005F7B74">
        <w:rPr>
          <w:rFonts w:asciiTheme="minorHAnsi" w:hAnsiTheme="minorHAnsi"/>
          <w:sz w:val="24"/>
          <w:szCs w:val="24"/>
        </w:rPr>
        <w:t>. All extra-credit assignments require a 250 word essay on how the assignments relates to material covered in class.</w:t>
      </w:r>
    </w:p>
    <w:p w:rsidR="005F7B74" w:rsidRPr="00E55349" w:rsidRDefault="005F7B74" w:rsidP="007E4EC4">
      <w:pPr>
        <w:rPr>
          <w:rFonts w:asciiTheme="minorHAnsi" w:hAnsiTheme="minorHAnsi"/>
          <w:sz w:val="24"/>
          <w:szCs w:val="24"/>
        </w:rPr>
      </w:pPr>
    </w:p>
    <w:p w:rsidR="007E4EC4" w:rsidRPr="00E55349" w:rsidRDefault="007E4EC4" w:rsidP="007E4EC4">
      <w:pPr>
        <w:rPr>
          <w:rFonts w:asciiTheme="minorHAnsi" w:hAnsiTheme="minorHAnsi"/>
          <w:sz w:val="24"/>
          <w:szCs w:val="24"/>
        </w:rPr>
      </w:pPr>
      <w:r w:rsidRPr="00E55349">
        <w:rPr>
          <w:rFonts w:asciiTheme="minorHAnsi" w:hAnsiTheme="minorHAnsi"/>
          <w:b/>
          <w:sz w:val="24"/>
          <w:szCs w:val="24"/>
        </w:rPr>
        <w:t>Missed assignments and Exams:</w:t>
      </w:r>
      <w:r w:rsidRPr="00E55349">
        <w:rPr>
          <w:rFonts w:asciiTheme="minorHAnsi" w:hAnsiTheme="minorHAnsi"/>
          <w:sz w:val="24"/>
          <w:szCs w:val="24"/>
        </w:rPr>
        <w:t xml:space="preserve"> Students with a valid, documented reason for missing a writing assignment or exam will be permitted an extension or make-up exam as arranged with the instructor. </w:t>
      </w:r>
    </w:p>
    <w:p w:rsidR="00C07C71" w:rsidRPr="00E55349" w:rsidRDefault="00C07C71" w:rsidP="00F109CE">
      <w:pPr>
        <w:rPr>
          <w:rFonts w:asciiTheme="minorHAnsi" w:hAnsiTheme="minorHAnsi" w:cs="Arial"/>
          <w:sz w:val="24"/>
          <w:szCs w:val="24"/>
        </w:rPr>
      </w:pPr>
    </w:p>
    <w:p w:rsidR="00954067" w:rsidRPr="00E55349" w:rsidRDefault="00954067" w:rsidP="00F109CE">
      <w:pPr>
        <w:rPr>
          <w:rFonts w:asciiTheme="minorHAnsi" w:hAnsiTheme="minorHAnsi" w:cs="Arial"/>
          <w:b/>
          <w:sz w:val="24"/>
          <w:szCs w:val="24"/>
        </w:rPr>
      </w:pPr>
      <w:r w:rsidRPr="00E55349">
        <w:rPr>
          <w:rFonts w:asciiTheme="minorHAnsi" w:hAnsiTheme="minorHAnsi" w:cs="Arial"/>
          <w:b/>
          <w:sz w:val="24"/>
          <w:szCs w:val="24"/>
        </w:rPr>
        <w:t>ATTENDANCE:</w:t>
      </w:r>
      <w:r w:rsidR="00F109CE" w:rsidRPr="00E55349">
        <w:rPr>
          <w:rFonts w:asciiTheme="minorHAnsi" w:hAnsiTheme="minorHAnsi" w:cs="Arial"/>
          <w:b/>
          <w:sz w:val="24"/>
          <w:szCs w:val="24"/>
        </w:rPr>
        <w:t xml:space="preserve"> </w:t>
      </w:r>
    </w:p>
    <w:p w:rsidR="00F109CE" w:rsidRPr="00E55349" w:rsidRDefault="00F109CE" w:rsidP="00F109CE">
      <w:pPr>
        <w:rPr>
          <w:rFonts w:asciiTheme="minorHAnsi" w:hAnsiTheme="minorHAnsi" w:cs="Arial"/>
          <w:sz w:val="24"/>
          <w:szCs w:val="24"/>
        </w:rPr>
      </w:pPr>
      <w:r w:rsidRPr="00E55349">
        <w:rPr>
          <w:rFonts w:asciiTheme="minorHAnsi" w:hAnsiTheme="minorHAnsi"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107A1" w:rsidRPr="00E55349">
        <w:rPr>
          <w:rFonts w:asciiTheme="minorHAnsi" w:hAnsiTheme="minorHAnsi" w:cs="Arial"/>
          <w:sz w:val="24"/>
          <w:szCs w:val="24"/>
        </w:rPr>
        <w:t xml:space="preserve">I will not assign a grade specifically for </w:t>
      </w:r>
      <w:proofErr w:type="gramStart"/>
      <w:r w:rsidR="00A107A1" w:rsidRPr="00E55349">
        <w:rPr>
          <w:rFonts w:asciiTheme="minorHAnsi" w:hAnsiTheme="minorHAnsi" w:cs="Arial"/>
          <w:sz w:val="24"/>
          <w:szCs w:val="24"/>
        </w:rPr>
        <w:t>attendance,</w:t>
      </w:r>
      <w:proofErr w:type="gramEnd"/>
      <w:r w:rsidR="00A107A1" w:rsidRPr="00E55349">
        <w:rPr>
          <w:rFonts w:asciiTheme="minorHAnsi" w:hAnsiTheme="minorHAnsi" w:cs="Arial"/>
          <w:sz w:val="24"/>
          <w:szCs w:val="24"/>
        </w:rPr>
        <w:t xml:space="preserve"> however, I will take not of attendance for diagnostic reasons, to monitor student engagement, progress, reading comprehension, and oral communication skills.</w:t>
      </w:r>
    </w:p>
    <w:p w:rsidR="00A107A1" w:rsidRPr="00E55349" w:rsidRDefault="00A107A1" w:rsidP="00F109CE">
      <w:pPr>
        <w:rPr>
          <w:rFonts w:asciiTheme="minorHAnsi" w:hAnsiTheme="minorHAnsi" w:cs="Arial"/>
          <w:sz w:val="24"/>
          <w:szCs w:val="24"/>
        </w:rPr>
      </w:pPr>
    </w:p>
    <w:p w:rsidR="00877EEE" w:rsidRPr="00E55349" w:rsidRDefault="00954067" w:rsidP="00F109CE">
      <w:pPr>
        <w:rPr>
          <w:rFonts w:asciiTheme="minorHAnsi" w:hAnsiTheme="minorHAnsi" w:cs="Arial"/>
          <w:sz w:val="24"/>
          <w:szCs w:val="24"/>
        </w:rPr>
      </w:pPr>
      <w:r w:rsidRPr="00E55349">
        <w:rPr>
          <w:rFonts w:asciiTheme="minorHAnsi" w:hAnsiTheme="minorHAnsi" w:cs="Arial"/>
          <w:b/>
          <w:sz w:val="24"/>
          <w:szCs w:val="24"/>
        </w:rPr>
        <w:t>GRADING</w:t>
      </w:r>
      <w:r w:rsidRPr="00E55349">
        <w:rPr>
          <w:rFonts w:asciiTheme="minorHAnsi" w:hAnsiTheme="minorHAnsi" w:cs="Arial"/>
          <w:sz w:val="24"/>
          <w:szCs w:val="24"/>
        </w:rPr>
        <w:t>:</w:t>
      </w:r>
    </w:p>
    <w:p w:rsidR="007E4EC4" w:rsidRPr="00E55349" w:rsidRDefault="00E55349" w:rsidP="007E4EC4">
      <w:pPr>
        <w:rPr>
          <w:rFonts w:asciiTheme="minorHAnsi" w:hAnsiTheme="minorHAnsi"/>
          <w:sz w:val="24"/>
          <w:szCs w:val="24"/>
        </w:rPr>
      </w:pPr>
      <w:r>
        <w:rPr>
          <w:rFonts w:asciiTheme="minorHAnsi" w:hAnsiTheme="minorHAnsi"/>
          <w:sz w:val="24"/>
          <w:szCs w:val="24"/>
        </w:rPr>
        <w:t>Three</w:t>
      </w:r>
      <w:r w:rsidR="007E4EC4" w:rsidRPr="00E55349">
        <w:rPr>
          <w:rFonts w:asciiTheme="minorHAnsi" w:hAnsiTheme="minorHAnsi"/>
          <w:sz w:val="24"/>
          <w:szCs w:val="24"/>
        </w:rPr>
        <w:t xml:space="preserve"> Writing Exercises (10 points each)</w:t>
      </w:r>
      <w:r>
        <w:rPr>
          <w:rFonts w:asciiTheme="minorHAnsi" w:hAnsiTheme="minorHAnsi"/>
          <w:sz w:val="24"/>
          <w:szCs w:val="24"/>
        </w:rPr>
        <w:tab/>
        <w:t>3</w:t>
      </w:r>
      <w:r w:rsidR="007E4EC4" w:rsidRPr="00E55349">
        <w:rPr>
          <w:rFonts w:asciiTheme="minorHAnsi" w:hAnsiTheme="minorHAnsi"/>
          <w:sz w:val="24"/>
          <w:szCs w:val="24"/>
        </w:rPr>
        <w:t>0 points</w:t>
      </w:r>
    </w:p>
    <w:p w:rsidR="007E4EC4" w:rsidRPr="00E55349" w:rsidRDefault="00E55349" w:rsidP="007E4EC4">
      <w:pPr>
        <w:rPr>
          <w:rFonts w:asciiTheme="minorHAnsi" w:hAnsiTheme="minorHAnsi"/>
          <w:sz w:val="24"/>
          <w:szCs w:val="24"/>
        </w:rPr>
      </w:pPr>
      <w:r>
        <w:rPr>
          <w:rFonts w:asciiTheme="minorHAnsi" w:hAnsiTheme="minorHAnsi"/>
          <w:sz w:val="24"/>
          <w:szCs w:val="24"/>
        </w:rPr>
        <w:t>Two Midterm</w:t>
      </w:r>
      <w:r w:rsidR="007E4EC4" w:rsidRPr="00E55349">
        <w:rPr>
          <w:rFonts w:asciiTheme="minorHAnsi" w:hAnsiTheme="minorHAnsi"/>
          <w:sz w:val="24"/>
          <w:szCs w:val="24"/>
        </w:rPr>
        <w:t xml:space="preserve"> Exams (20 points each)</w:t>
      </w:r>
      <w:r>
        <w:rPr>
          <w:rFonts w:asciiTheme="minorHAnsi" w:hAnsiTheme="minorHAnsi"/>
          <w:sz w:val="24"/>
          <w:szCs w:val="24"/>
        </w:rPr>
        <w:tab/>
        <w:t>4</w:t>
      </w:r>
      <w:r w:rsidR="007E4EC4" w:rsidRPr="00E55349">
        <w:rPr>
          <w:rFonts w:asciiTheme="minorHAnsi" w:hAnsiTheme="minorHAnsi"/>
          <w:sz w:val="24"/>
          <w:szCs w:val="24"/>
        </w:rPr>
        <w:t>0 points</w:t>
      </w:r>
    </w:p>
    <w:p w:rsidR="00877EEE" w:rsidRDefault="00E55349" w:rsidP="00877EEE">
      <w:pPr>
        <w:widowControl w:val="0"/>
        <w:rPr>
          <w:rFonts w:asciiTheme="minorHAnsi" w:eastAsia="Times New Roman" w:hAnsiTheme="minorHAnsi"/>
          <w:snapToGrid w:val="0"/>
          <w:sz w:val="24"/>
          <w:szCs w:val="24"/>
          <w:lang w:eastAsia="en-US"/>
        </w:rPr>
      </w:pPr>
      <w:r>
        <w:rPr>
          <w:rFonts w:asciiTheme="minorHAnsi" w:eastAsia="Times New Roman" w:hAnsiTheme="minorHAnsi"/>
          <w:snapToGrid w:val="0"/>
          <w:sz w:val="24"/>
          <w:szCs w:val="24"/>
          <w:lang w:eastAsia="en-US"/>
        </w:rPr>
        <w:t>Final Exam (30 points)</w:t>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t>30 points</w:t>
      </w:r>
    </w:p>
    <w:p w:rsidR="00E55349" w:rsidRPr="00E55349" w:rsidRDefault="00E55349" w:rsidP="00877EEE">
      <w:pPr>
        <w:widowControl w:val="0"/>
        <w:rPr>
          <w:rFonts w:asciiTheme="minorHAnsi" w:eastAsia="Times New Roman" w:hAnsiTheme="minorHAnsi"/>
          <w:snapToGrid w:val="0"/>
          <w:sz w:val="24"/>
          <w:szCs w:val="24"/>
          <w:lang w:eastAsia="en-US"/>
        </w:rPr>
      </w:pPr>
      <w:r>
        <w:rPr>
          <w:rFonts w:asciiTheme="minorHAnsi" w:eastAsia="Times New Roman" w:hAnsiTheme="minorHAnsi"/>
          <w:snapToGrid w:val="0"/>
          <w:sz w:val="24"/>
          <w:szCs w:val="24"/>
          <w:lang w:eastAsia="en-US"/>
        </w:rPr>
        <w:t xml:space="preserve">TOTAL </w:t>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t xml:space="preserve">           100 points</w:t>
      </w:r>
    </w:p>
    <w:p w:rsidR="00E55349" w:rsidRDefault="00E55349" w:rsidP="00877EEE">
      <w:pPr>
        <w:widowControl w:val="0"/>
        <w:rPr>
          <w:rFonts w:asciiTheme="minorHAnsi" w:eastAsia="Times New Roman" w:hAnsiTheme="minorHAnsi"/>
          <w:snapToGrid w:val="0"/>
          <w:sz w:val="24"/>
          <w:szCs w:val="24"/>
          <w:lang w:eastAsia="en-US"/>
        </w:rPr>
      </w:pPr>
    </w:p>
    <w:p w:rsidR="00877EEE" w:rsidRPr="00E55349" w:rsidRDefault="00877EEE" w:rsidP="00877EEE">
      <w:pPr>
        <w:widowControl w:val="0"/>
        <w:rPr>
          <w:rFonts w:asciiTheme="minorHAnsi" w:eastAsia="Times New Roman" w:hAnsiTheme="minorHAnsi"/>
          <w:snapToGrid w:val="0"/>
          <w:sz w:val="24"/>
          <w:szCs w:val="24"/>
          <w:lang w:eastAsia="en-US"/>
        </w:rPr>
      </w:pPr>
      <w:r w:rsidRPr="00E55349">
        <w:rPr>
          <w:rFonts w:asciiTheme="minorHAnsi" w:eastAsia="Times New Roman" w:hAnsiTheme="minorHAnsi"/>
          <w:snapToGrid w:val="0"/>
          <w:sz w:val="24"/>
          <w:szCs w:val="24"/>
          <w:lang w:eastAsia="en-US"/>
        </w:rPr>
        <w:t>A=90-</w:t>
      </w:r>
      <w:proofErr w:type="gramStart"/>
      <w:r w:rsidRPr="00E55349">
        <w:rPr>
          <w:rFonts w:asciiTheme="minorHAnsi" w:eastAsia="Times New Roman" w:hAnsiTheme="minorHAnsi"/>
          <w:snapToGrid w:val="0"/>
          <w:sz w:val="24"/>
          <w:szCs w:val="24"/>
          <w:lang w:eastAsia="en-US"/>
        </w:rPr>
        <w:t>100  B</w:t>
      </w:r>
      <w:proofErr w:type="gramEnd"/>
      <w:r w:rsidRPr="00E55349">
        <w:rPr>
          <w:rFonts w:asciiTheme="minorHAnsi" w:eastAsia="Times New Roman" w:hAnsiTheme="minorHAnsi"/>
          <w:snapToGrid w:val="0"/>
          <w:sz w:val="24"/>
          <w:szCs w:val="24"/>
          <w:lang w:eastAsia="en-US"/>
        </w:rPr>
        <w:t>=80-89  C=70-79  D=60=69  F=&lt;60</w:t>
      </w:r>
    </w:p>
    <w:p w:rsidR="00877EEE" w:rsidRPr="00E55349" w:rsidRDefault="00877EEE" w:rsidP="00F109CE">
      <w:pPr>
        <w:rPr>
          <w:rFonts w:asciiTheme="minorHAnsi" w:hAnsiTheme="minorHAnsi" w:cs="Arial"/>
          <w:sz w:val="24"/>
          <w:szCs w:val="24"/>
        </w:rPr>
      </w:pPr>
    </w:p>
    <w:p w:rsidR="0035542D" w:rsidRPr="00E55349" w:rsidRDefault="0035542D" w:rsidP="00F109CE">
      <w:pPr>
        <w:rPr>
          <w:rFonts w:asciiTheme="minorHAnsi" w:hAnsiTheme="minorHAnsi" w:cs="Arial"/>
          <w:b/>
          <w:sz w:val="24"/>
          <w:szCs w:val="24"/>
        </w:rPr>
      </w:pPr>
      <w:r w:rsidRPr="00E55349">
        <w:rPr>
          <w:rFonts w:asciiTheme="minorHAnsi" w:hAnsiTheme="minorHAnsi" w:cs="Arial"/>
          <w:b/>
          <w:sz w:val="24"/>
          <w:szCs w:val="24"/>
        </w:rPr>
        <w:t>Assessment</w:t>
      </w:r>
      <w:r w:rsidR="00954067" w:rsidRPr="00E55349">
        <w:rPr>
          <w:rFonts w:asciiTheme="minorHAnsi" w:hAnsiTheme="minorHAnsi" w:cs="Arial"/>
          <w:b/>
          <w:sz w:val="24"/>
          <w:szCs w:val="24"/>
        </w:rPr>
        <w:t>s</w:t>
      </w:r>
      <w:r w:rsidRPr="00E55349">
        <w:rPr>
          <w:rFonts w:asciiTheme="minorHAnsi" w:hAnsiTheme="minorHAnsi" w:cs="Arial"/>
          <w:b/>
          <w:sz w:val="24"/>
          <w:szCs w:val="24"/>
        </w:rPr>
        <w:t>:</w:t>
      </w:r>
    </w:p>
    <w:p w:rsidR="00877EEE" w:rsidRPr="00E55349" w:rsidRDefault="00877EEE" w:rsidP="00877EEE">
      <w:pPr>
        <w:spacing w:line="226" w:lineRule="auto"/>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 xml:space="preserve">The </w:t>
      </w:r>
      <w:r w:rsidR="007E4EC4" w:rsidRPr="00E55349">
        <w:rPr>
          <w:rFonts w:asciiTheme="minorHAnsi" w:eastAsia="Times New Roman" w:hAnsiTheme="minorHAnsi"/>
          <w:sz w:val="24"/>
          <w:szCs w:val="24"/>
          <w:lang w:eastAsia="en-US"/>
        </w:rPr>
        <w:t>short writing exercises</w:t>
      </w:r>
      <w:r w:rsidRPr="00E55349">
        <w:rPr>
          <w:rFonts w:asciiTheme="minorHAnsi" w:eastAsia="Times New Roman" w:hAnsiTheme="minorHAnsi"/>
          <w:sz w:val="24"/>
          <w:szCs w:val="24"/>
          <w:lang w:eastAsia="en-US"/>
        </w:rPr>
        <w:t xml:space="preserve"> are designed to monitor each student’s progress at learning how to describe </w:t>
      </w:r>
      <w:r w:rsidR="007E4EC4" w:rsidRPr="00E55349">
        <w:rPr>
          <w:rFonts w:asciiTheme="minorHAnsi" w:eastAsia="Times New Roman" w:hAnsiTheme="minorHAnsi"/>
          <w:sz w:val="24"/>
          <w:szCs w:val="24"/>
          <w:lang w:eastAsia="en-US"/>
        </w:rPr>
        <w:t xml:space="preserve">or explain </w:t>
      </w:r>
      <w:r w:rsidRPr="00E55349">
        <w:rPr>
          <w:rFonts w:asciiTheme="minorHAnsi" w:eastAsia="Times New Roman" w:hAnsiTheme="minorHAnsi"/>
          <w:sz w:val="24"/>
          <w:szCs w:val="24"/>
          <w:lang w:eastAsia="en-US"/>
        </w:rPr>
        <w:t xml:space="preserve">basic </w:t>
      </w:r>
      <w:r w:rsidR="007E4EC4" w:rsidRPr="00E55349">
        <w:rPr>
          <w:rFonts w:asciiTheme="minorHAnsi" w:eastAsia="Times New Roman" w:hAnsiTheme="minorHAnsi"/>
          <w:sz w:val="24"/>
          <w:szCs w:val="24"/>
          <w:lang w:eastAsia="en-US"/>
        </w:rPr>
        <w:t>concepts</w:t>
      </w:r>
      <w:r w:rsidR="00500304" w:rsidRPr="00E55349">
        <w:rPr>
          <w:rFonts w:asciiTheme="minorHAnsi" w:eastAsia="Times New Roman" w:hAnsiTheme="minorHAnsi"/>
          <w:sz w:val="24"/>
          <w:szCs w:val="24"/>
          <w:lang w:eastAsia="en-US"/>
        </w:rPr>
        <w:t>, events, and issues related to the subject of environment and sustainability</w:t>
      </w:r>
      <w:r w:rsidRPr="00E55349">
        <w:rPr>
          <w:rFonts w:asciiTheme="minorHAnsi" w:eastAsia="Times New Roman" w:hAnsiTheme="minorHAnsi"/>
          <w:sz w:val="24"/>
          <w:szCs w:val="24"/>
          <w:lang w:eastAsia="en-US"/>
        </w:rPr>
        <w:t>.</w:t>
      </w:r>
      <w:r w:rsidR="00500304" w:rsidRPr="00E55349">
        <w:rPr>
          <w:rFonts w:asciiTheme="minorHAnsi" w:eastAsia="Times New Roman" w:hAnsiTheme="minorHAnsi"/>
          <w:sz w:val="24"/>
          <w:szCs w:val="24"/>
          <w:lang w:eastAsia="en-US"/>
        </w:rPr>
        <w:t xml:space="preserve"> Short assignments, along with the exams, will also </w:t>
      </w:r>
      <w:r w:rsidRPr="00E55349">
        <w:rPr>
          <w:rFonts w:asciiTheme="minorHAnsi" w:eastAsia="Times New Roman" w:hAnsiTheme="minorHAnsi"/>
          <w:sz w:val="24"/>
          <w:szCs w:val="24"/>
          <w:lang w:eastAsia="en-US"/>
        </w:rPr>
        <w:t xml:space="preserve">permit </w:t>
      </w:r>
      <w:r w:rsidR="00500304" w:rsidRPr="00E55349">
        <w:rPr>
          <w:rFonts w:asciiTheme="minorHAnsi" w:eastAsia="Times New Roman" w:hAnsiTheme="minorHAnsi"/>
          <w:sz w:val="24"/>
          <w:szCs w:val="24"/>
          <w:lang w:eastAsia="en-US"/>
        </w:rPr>
        <w:t>students and the</w:t>
      </w:r>
      <w:r w:rsidRPr="00E55349">
        <w:rPr>
          <w:rFonts w:asciiTheme="minorHAnsi" w:eastAsia="Times New Roman" w:hAnsiTheme="minorHAnsi"/>
          <w:sz w:val="24"/>
          <w:szCs w:val="24"/>
          <w:lang w:eastAsia="en-US"/>
        </w:rPr>
        <w:t xml:space="preserve"> instructor to monitor progress at </w:t>
      </w:r>
      <w:r w:rsidR="00500304" w:rsidRPr="00E55349">
        <w:rPr>
          <w:rFonts w:asciiTheme="minorHAnsi" w:eastAsia="Times New Roman" w:hAnsiTheme="minorHAnsi"/>
          <w:sz w:val="24"/>
          <w:szCs w:val="24"/>
          <w:lang w:eastAsia="en-US"/>
        </w:rPr>
        <w:t xml:space="preserve">acquiring critical thinking skills, </w:t>
      </w:r>
      <w:r w:rsidRPr="00E55349">
        <w:rPr>
          <w:rFonts w:asciiTheme="minorHAnsi" w:eastAsia="Times New Roman" w:hAnsiTheme="minorHAnsi"/>
          <w:sz w:val="24"/>
          <w:szCs w:val="24"/>
          <w:lang w:eastAsia="en-US"/>
        </w:rPr>
        <w:t xml:space="preserve">by </w:t>
      </w:r>
      <w:r w:rsidR="00500304" w:rsidRPr="00E55349">
        <w:rPr>
          <w:rFonts w:asciiTheme="minorHAnsi" w:eastAsia="Times New Roman" w:hAnsiTheme="minorHAnsi"/>
          <w:sz w:val="24"/>
          <w:szCs w:val="24"/>
          <w:lang w:eastAsia="en-US"/>
        </w:rPr>
        <w:t xml:space="preserve">being able to explain how past societies have faced problems of sustainability, and by suggesting how those past experiences might be applied to present-day problems. </w:t>
      </w:r>
      <w:r w:rsidRPr="00E55349">
        <w:rPr>
          <w:rFonts w:asciiTheme="minorHAnsi" w:eastAsia="Times New Roman" w:hAnsiTheme="minorHAnsi"/>
          <w:sz w:val="24"/>
          <w:szCs w:val="24"/>
          <w:u w:val="single"/>
          <w:lang w:eastAsia="en-US"/>
        </w:rPr>
        <w:t>Altogether</w:t>
      </w:r>
      <w:r w:rsidRPr="00E55349">
        <w:rPr>
          <w:rFonts w:asciiTheme="minorHAnsi" w:eastAsia="Times New Roman" w:hAnsiTheme="minorHAnsi"/>
          <w:sz w:val="24"/>
          <w:szCs w:val="24"/>
          <w:lang w:eastAsia="en-US"/>
        </w:rPr>
        <w:t xml:space="preserve">, the </w:t>
      </w:r>
      <w:r w:rsidR="005F7B74">
        <w:rPr>
          <w:rFonts w:asciiTheme="minorHAnsi" w:eastAsia="Times New Roman" w:hAnsiTheme="minorHAnsi"/>
          <w:sz w:val="24"/>
          <w:szCs w:val="24"/>
          <w:lang w:eastAsia="en-US"/>
        </w:rPr>
        <w:t>written assignments</w:t>
      </w:r>
      <w:r w:rsidRPr="00E55349">
        <w:rPr>
          <w:rFonts w:asciiTheme="minorHAnsi" w:eastAsia="Times New Roman" w:hAnsiTheme="minorHAnsi"/>
          <w:sz w:val="24"/>
          <w:szCs w:val="24"/>
          <w:lang w:eastAsia="en-US"/>
        </w:rPr>
        <w:t xml:space="preserve"> that monitor student progress at description and analysis, the exams that moni</w:t>
      </w:r>
      <w:r w:rsidR="005F7B74">
        <w:rPr>
          <w:rFonts w:asciiTheme="minorHAnsi" w:eastAsia="Times New Roman" w:hAnsiTheme="minorHAnsi"/>
          <w:sz w:val="24"/>
          <w:szCs w:val="24"/>
          <w:lang w:eastAsia="en-US"/>
        </w:rPr>
        <w:t>tor student progress at analyzing</w:t>
      </w:r>
      <w:r w:rsidRPr="00E55349">
        <w:rPr>
          <w:rFonts w:asciiTheme="minorHAnsi" w:eastAsia="Times New Roman" w:hAnsiTheme="minorHAnsi"/>
          <w:sz w:val="24"/>
          <w:szCs w:val="24"/>
          <w:lang w:eastAsia="en-US"/>
        </w:rPr>
        <w:t xml:space="preserve"> </w:t>
      </w:r>
      <w:r w:rsidR="00500304" w:rsidRPr="00E55349">
        <w:rPr>
          <w:rFonts w:asciiTheme="minorHAnsi" w:eastAsia="Times New Roman" w:hAnsiTheme="minorHAnsi"/>
          <w:sz w:val="24"/>
          <w:szCs w:val="24"/>
          <w:lang w:eastAsia="en-US"/>
        </w:rPr>
        <w:t>past societies and synthesizing them by applying them to present-day problem</w:t>
      </w:r>
      <w:r w:rsidRPr="00E55349">
        <w:rPr>
          <w:rFonts w:asciiTheme="minorHAnsi" w:eastAsia="Times New Roman" w:hAnsiTheme="minorHAnsi"/>
          <w:sz w:val="24"/>
          <w:szCs w:val="24"/>
          <w:lang w:eastAsia="en-US"/>
        </w:rPr>
        <w:t xml:space="preserve">s will provide a gauge of overall understanding of </w:t>
      </w:r>
      <w:r w:rsidR="00500304" w:rsidRPr="00E55349">
        <w:rPr>
          <w:rFonts w:asciiTheme="minorHAnsi" w:eastAsia="Times New Roman" w:hAnsiTheme="minorHAnsi"/>
          <w:sz w:val="24"/>
          <w:szCs w:val="24"/>
          <w:lang w:eastAsia="en-US"/>
        </w:rPr>
        <w:t xml:space="preserve">environmental and sustainability studies. Finally, written assignments, exams, and class discussions </w:t>
      </w:r>
      <w:r w:rsidRPr="00E55349">
        <w:rPr>
          <w:rFonts w:asciiTheme="minorHAnsi" w:eastAsia="Times New Roman" w:hAnsiTheme="minorHAnsi"/>
          <w:sz w:val="24"/>
          <w:szCs w:val="24"/>
          <w:lang w:eastAsia="en-US"/>
        </w:rPr>
        <w:t>will permit the instructor to monitor</w:t>
      </w:r>
      <w:r w:rsidR="00500304" w:rsidRPr="00E55349">
        <w:rPr>
          <w:rFonts w:asciiTheme="minorHAnsi" w:eastAsia="Times New Roman" w:hAnsiTheme="minorHAnsi"/>
          <w:sz w:val="24"/>
          <w:szCs w:val="24"/>
          <w:lang w:eastAsia="en-US"/>
        </w:rPr>
        <w:t xml:space="preserve"> student progress at written and oral communication skills. </w:t>
      </w:r>
    </w:p>
    <w:p w:rsidR="00877EEE" w:rsidRPr="00E55349" w:rsidRDefault="00877EEE" w:rsidP="00F109CE">
      <w:pPr>
        <w:rPr>
          <w:rFonts w:asciiTheme="minorHAnsi" w:hAnsiTheme="minorHAnsi" w:cs="Arial"/>
          <w:sz w:val="24"/>
          <w:szCs w:val="24"/>
        </w:rPr>
      </w:pPr>
    </w:p>
    <w:p w:rsidR="005F7B74" w:rsidRDefault="005F7B74" w:rsidP="00F109CE">
      <w:pPr>
        <w:rPr>
          <w:rFonts w:asciiTheme="minorHAnsi" w:hAnsiTheme="minorHAnsi" w:cs="Arial"/>
          <w:b/>
          <w:sz w:val="24"/>
          <w:szCs w:val="24"/>
        </w:rPr>
      </w:pPr>
    </w:p>
    <w:p w:rsidR="005F7B74" w:rsidRDefault="005F7B74" w:rsidP="00F109CE">
      <w:pPr>
        <w:rPr>
          <w:rFonts w:asciiTheme="minorHAnsi" w:hAnsiTheme="minorHAnsi" w:cs="Arial"/>
          <w:b/>
          <w:sz w:val="24"/>
          <w:szCs w:val="24"/>
        </w:rPr>
      </w:pPr>
    </w:p>
    <w:p w:rsidR="0035542D" w:rsidRPr="00E55349" w:rsidRDefault="00954067" w:rsidP="00F109CE">
      <w:pPr>
        <w:rPr>
          <w:rFonts w:asciiTheme="minorHAnsi" w:hAnsiTheme="minorHAnsi" w:cs="Arial"/>
          <w:b/>
          <w:sz w:val="24"/>
          <w:szCs w:val="24"/>
        </w:rPr>
      </w:pPr>
      <w:r w:rsidRPr="00E55349">
        <w:rPr>
          <w:rFonts w:asciiTheme="minorHAnsi" w:hAnsiTheme="minorHAnsi" w:cs="Arial"/>
          <w:b/>
          <w:sz w:val="24"/>
          <w:szCs w:val="24"/>
        </w:rPr>
        <w:lastRenderedPageBreak/>
        <w:t>STUDENT RESPONSIBILITIES</w:t>
      </w:r>
      <w:r w:rsidR="0035542D" w:rsidRPr="00E55349">
        <w:rPr>
          <w:rFonts w:asciiTheme="minorHAnsi" w:hAnsiTheme="minorHAnsi" w:cs="Arial"/>
          <w:b/>
          <w:sz w:val="24"/>
          <w:szCs w:val="24"/>
        </w:rPr>
        <w:t>:</w:t>
      </w:r>
    </w:p>
    <w:p w:rsidR="00F109CE" w:rsidRPr="00E55349" w:rsidRDefault="00F109CE" w:rsidP="00F109CE">
      <w:pPr>
        <w:rPr>
          <w:rFonts w:asciiTheme="minorHAnsi" w:hAnsiTheme="minorHAnsi" w:cs="Arial"/>
          <w:sz w:val="24"/>
          <w:szCs w:val="24"/>
        </w:rPr>
      </w:pPr>
      <w:r w:rsidRPr="00E55349">
        <w:rPr>
          <w:rFonts w:asciiTheme="minorHAnsi" w:hAnsiTheme="minorHAnsi"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F109CE" w:rsidRPr="00E55349" w:rsidRDefault="00F109CE" w:rsidP="00F109CE">
      <w:pPr>
        <w:rPr>
          <w:rFonts w:asciiTheme="minorHAnsi" w:hAnsiTheme="minorHAnsi" w:cs="Arial"/>
          <w:b/>
          <w:color w:val="0000FF"/>
          <w:sz w:val="24"/>
          <w:szCs w:val="24"/>
        </w:rPr>
      </w:pPr>
    </w:p>
    <w:p w:rsidR="00F109CE" w:rsidRPr="00E55349" w:rsidRDefault="00F109CE" w:rsidP="00F109CE">
      <w:pPr>
        <w:rPr>
          <w:rFonts w:asciiTheme="minorHAnsi" w:hAnsiTheme="minorHAnsi" w:cs="Arial"/>
          <w:sz w:val="24"/>
          <w:szCs w:val="24"/>
        </w:rPr>
      </w:pPr>
      <w:r w:rsidRPr="00E55349">
        <w:rPr>
          <w:rFonts w:asciiTheme="minorHAnsi" w:hAnsiTheme="minorHAnsi" w:cs="Arial"/>
          <w:bCs/>
          <w:sz w:val="24"/>
          <w:szCs w:val="24"/>
        </w:rPr>
        <w:t>A</w:t>
      </w:r>
      <w:r w:rsidR="00877EEE" w:rsidRPr="00E55349">
        <w:rPr>
          <w:rFonts w:asciiTheme="minorHAnsi" w:hAnsiTheme="minorHAnsi" w:cs="Arial"/>
          <w:bCs/>
          <w:sz w:val="24"/>
          <w:szCs w:val="24"/>
        </w:rPr>
        <w:t xml:space="preserve">s a general rule, </w:t>
      </w:r>
      <w:r w:rsidRPr="00E55349">
        <w:rPr>
          <w:rFonts w:asciiTheme="minorHAnsi" w:hAnsiTheme="minorHAnsi" w:cs="Arial"/>
          <w:bCs/>
          <w:sz w:val="24"/>
          <w:szCs w:val="24"/>
        </w:rPr>
        <w:t xml:space="preserve">for every credit hour earned, a student should spend 3 hours per week working outside of class. Hence, a 3-credit course might have a minimum expectation of 9 hours </w:t>
      </w:r>
      <w:r w:rsidRPr="00E55349">
        <w:rPr>
          <w:rFonts w:asciiTheme="minorHAnsi" w:hAnsiTheme="minorHAnsi" w:cs="Arial"/>
          <w:sz w:val="24"/>
          <w:szCs w:val="24"/>
        </w:rPr>
        <w:t xml:space="preserve">per week of their own time in course-related activities, including reading required materials, completing assignments, preparing for exams, etc. </w:t>
      </w:r>
    </w:p>
    <w:p w:rsidR="00F109CE" w:rsidRPr="00E55349" w:rsidRDefault="00F109CE" w:rsidP="00F109CE">
      <w:pPr>
        <w:rPr>
          <w:rFonts w:asciiTheme="minorHAnsi" w:hAnsiTheme="minorHAnsi" w:cs="Arial"/>
          <w:color w:val="0000FF"/>
          <w:sz w:val="24"/>
          <w:szCs w:val="24"/>
        </w:rPr>
      </w:pPr>
    </w:p>
    <w:p w:rsidR="00954067" w:rsidRPr="00E55349" w:rsidRDefault="00954067" w:rsidP="00F109CE">
      <w:pPr>
        <w:pStyle w:val="NormalWeb"/>
        <w:spacing w:before="0" w:beforeAutospacing="0" w:after="0" w:afterAutospacing="0"/>
        <w:rPr>
          <w:rFonts w:asciiTheme="minorHAnsi" w:hAnsiTheme="minorHAnsi" w:cs="Arial"/>
          <w:b/>
        </w:rPr>
      </w:pPr>
      <w:r w:rsidRPr="00E55349">
        <w:rPr>
          <w:rFonts w:asciiTheme="minorHAnsi" w:hAnsiTheme="minorHAnsi" w:cs="Arial"/>
          <w:b/>
        </w:rPr>
        <w:t>DROP POLICY</w:t>
      </w:r>
      <w:r w:rsidR="00F109CE" w:rsidRPr="00E55349">
        <w:rPr>
          <w:rFonts w:asciiTheme="minorHAnsi" w:hAnsiTheme="minorHAnsi" w:cs="Arial"/>
          <w:b/>
        </w:rPr>
        <w:t xml:space="preserve">: </w:t>
      </w:r>
    </w:p>
    <w:p w:rsidR="00F109CE" w:rsidRPr="00E55349" w:rsidRDefault="00F109CE" w:rsidP="00F109CE">
      <w:pPr>
        <w:pStyle w:val="NormalWeb"/>
        <w:spacing w:before="0" w:beforeAutospacing="0" w:after="0" w:afterAutospacing="0"/>
        <w:rPr>
          <w:rFonts w:asciiTheme="minorHAnsi" w:hAnsiTheme="minorHAnsi" w:cs="Arial"/>
        </w:rPr>
      </w:pPr>
      <w:r w:rsidRPr="00E55349">
        <w:rPr>
          <w:rFonts w:asciiTheme="minorHAnsi" w:hAnsiTheme="minorHAnsi" w:cs="Arial"/>
        </w:rPr>
        <w:t xml:space="preserve">Students may drop or swap (adding and dropping a class concurrently) classes through self-service in </w:t>
      </w:r>
      <w:proofErr w:type="spellStart"/>
      <w:r w:rsidRPr="00E55349">
        <w:rPr>
          <w:rFonts w:asciiTheme="minorHAnsi" w:hAnsiTheme="minorHAnsi" w:cs="Arial"/>
        </w:rPr>
        <w:t>MyMav</w:t>
      </w:r>
      <w:proofErr w:type="spellEnd"/>
      <w:r w:rsidRPr="00E55349">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55349">
        <w:rPr>
          <w:rStyle w:val="Strong"/>
          <w:rFonts w:asciiTheme="minorHAnsi" w:hAnsiTheme="minorHAnsi" w:cs="Arial"/>
        </w:rPr>
        <w:t>Students will not be automatically dropped for non-attendance</w:t>
      </w:r>
      <w:r w:rsidRPr="00E55349">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E55349">
          <w:rPr>
            <w:rStyle w:val="Hyperlink"/>
            <w:rFonts w:asciiTheme="minorHAnsi" w:hAnsiTheme="minorHAnsi" w:cs="Arial"/>
          </w:rPr>
          <w:t>http://wweb.uta.edu/aao/fao/</w:t>
        </w:r>
      </w:hyperlink>
      <w:r w:rsidRPr="00E55349">
        <w:rPr>
          <w:rFonts w:asciiTheme="minorHAnsi" w:hAnsiTheme="minorHAnsi" w:cs="Arial"/>
        </w:rPr>
        <w:t>).</w:t>
      </w:r>
    </w:p>
    <w:p w:rsidR="00F109CE" w:rsidRPr="00E55349" w:rsidRDefault="00F109CE" w:rsidP="00F109CE">
      <w:pPr>
        <w:pStyle w:val="NormalWeb"/>
        <w:spacing w:before="0" w:beforeAutospacing="0" w:after="0" w:afterAutospacing="0"/>
        <w:rPr>
          <w:rFonts w:asciiTheme="minorHAnsi" w:hAnsiTheme="minorHAnsi" w:cs="Arial"/>
        </w:rPr>
      </w:pPr>
    </w:p>
    <w:p w:rsidR="00F109CE" w:rsidRPr="00E55349" w:rsidRDefault="00954067" w:rsidP="00F109CE">
      <w:pPr>
        <w:pStyle w:val="NormalWeb"/>
        <w:spacing w:before="0" w:beforeAutospacing="0" w:after="0" w:afterAutospacing="0"/>
        <w:rPr>
          <w:rFonts w:asciiTheme="minorHAnsi" w:hAnsiTheme="minorHAnsi" w:cs="Arial"/>
        </w:rPr>
      </w:pPr>
      <w:r w:rsidRPr="00E55349">
        <w:rPr>
          <w:rFonts w:asciiTheme="minorHAnsi" w:hAnsiTheme="minorHAnsi" w:cs="Arial"/>
          <w:b/>
          <w:bCs/>
        </w:rPr>
        <w:t>AMERICANS WITH DISABILITIES ACT</w:t>
      </w:r>
      <w:r w:rsidR="00F109CE" w:rsidRPr="00E55349">
        <w:rPr>
          <w:rFonts w:asciiTheme="minorHAnsi" w:hAnsiTheme="minorHAnsi" w:cs="Arial"/>
          <w:b/>
          <w:bCs/>
        </w:rPr>
        <w:t xml:space="preserve">: </w:t>
      </w:r>
      <w:r w:rsidR="00F109CE" w:rsidRPr="00E55349">
        <w:rPr>
          <w:rFonts w:asciiTheme="minorHAnsi" w:hAnsiTheme="minorHAnsi" w:cs="Arial"/>
        </w:rPr>
        <w:t xml:space="preserve">The University of Texas at Arlington is on record as being committed to both the spirit and letter of all federal equal opportunity legislation, including the </w:t>
      </w:r>
      <w:r w:rsidR="00F109CE" w:rsidRPr="00E55349">
        <w:rPr>
          <w:rFonts w:asciiTheme="minorHAnsi" w:hAnsiTheme="minorHAnsi" w:cs="Arial"/>
          <w:i/>
          <w:iCs/>
        </w:rPr>
        <w:t>Americans with Disabilities Act (ADA)</w:t>
      </w:r>
      <w:r w:rsidR="00F109CE" w:rsidRPr="00E55349">
        <w:rPr>
          <w:rFonts w:asciiTheme="minorHAnsi" w:hAnsiTheme="min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F109CE" w:rsidRPr="00E55349">
          <w:rPr>
            <w:rStyle w:val="Hyperlink"/>
            <w:rFonts w:asciiTheme="minorHAnsi" w:hAnsiTheme="minorHAnsi" w:cs="Arial"/>
          </w:rPr>
          <w:t>www.uta.edu/disability</w:t>
        </w:r>
      </w:hyperlink>
      <w:r w:rsidR="00F109CE" w:rsidRPr="00E55349">
        <w:rPr>
          <w:rFonts w:asciiTheme="minorHAnsi" w:hAnsiTheme="minorHAnsi" w:cs="Arial"/>
        </w:rPr>
        <w:t xml:space="preserve"> or by calling the Office for Students with Disabilities at (817) 272-3364.</w:t>
      </w:r>
    </w:p>
    <w:p w:rsidR="00F109CE" w:rsidRPr="00E55349" w:rsidRDefault="00F109CE" w:rsidP="00F109CE">
      <w:pPr>
        <w:rPr>
          <w:rFonts w:asciiTheme="minorHAnsi" w:hAnsiTheme="minorHAnsi" w:cstheme="minorBidi"/>
          <w:sz w:val="24"/>
          <w:szCs w:val="24"/>
        </w:rPr>
      </w:pPr>
    </w:p>
    <w:p w:rsidR="00F109CE" w:rsidRPr="00E55349" w:rsidRDefault="00954067" w:rsidP="00F109CE">
      <w:pPr>
        <w:rPr>
          <w:rFonts w:asciiTheme="minorHAnsi" w:hAnsiTheme="minorHAnsi" w:cstheme="minorBidi"/>
          <w:sz w:val="24"/>
          <w:szCs w:val="24"/>
        </w:rPr>
      </w:pPr>
      <w:r w:rsidRPr="00E55349">
        <w:rPr>
          <w:rFonts w:asciiTheme="minorHAnsi" w:hAnsiTheme="minorHAnsi" w:cstheme="minorBidi"/>
          <w:b/>
          <w:bCs/>
          <w:sz w:val="24"/>
          <w:szCs w:val="24"/>
        </w:rPr>
        <w:t>TITLE IX</w:t>
      </w:r>
      <w:r w:rsidR="00F109CE" w:rsidRPr="00E55349">
        <w:rPr>
          <w:rFonts w:asciiTheme="minorHAnsi" w:hAnsiTheme="minorHAnsi" w:cstheme="minorBidi"/>
          <w:b/>
          <w:bCs/>
          <w:sz w:val="24"/>
          <w:szCs w:val="24"/>
        </w:rPr>
        <w:t>:</w:t>
      </w:r>
      <w:r w:rsidR="00F109CE" w:rsidRPr="00E55349">
        <w:rPr>
          <w:rFonts w:asciiTheme="minorHAnsi" w:hAnsiTheme="minorHAnsi" w:cstheme="minorBidi"/>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00F109CE" w:rsidRPr="00E55349">
          <w:rPr>
            <w:rStyle w:val="Hyperlink"/>
            <w:rFonts w:asciiTheme="minorHAnsi" w:hAnsiTheme="minorHAnsi" w:cstheme="minorBidi"/>
            <w:sz w:val="24"/>
            <w:szCs w:val="24"/>
          </w:rPr>
          <w:t>www.uta.edu/titleIX</w:t>
        </w:r>
      </w:hyperlink>
      <w:r w:rsidR="00F109CE" w:rsidRPr="00E55349">
        <w:rPr>
          <w:rFonts w:asciiTheme="minorHAnsi" w:hAnsiTheme="minorHAnsi" w:cstheme="minorBidi"/>
          <w:sz w:val="24"/>
          <w:szCs w:val="24"/>
        </w:rPr>
        <w:t>.</w:t>
      </w:r>
    </w:p>
    <w:p w:rsidR="00F109CE" w:rsidRPr="00E55349" w:rsidRDefault="00F109CE" w:rsidP="00F109CE">
      <w:pPr>
        <w:keepNext/>
        <w:rPr>
          <w:rFonts w:asciiTheme="minorHAnsi" w:hAnsiTheme="minorHAnsi" w:cstheme="minorBidi"/>
          <w:sz w:val="24"/>
          <w:szCs w:val="24"/>
        </w:rPr>
      </w:pPr>
    </w:p>
    <w:p w:rsidR="00F109CE" w:rsidRPr="00E55349" w:rsidRDefault="00954067" w:rsidP="00F109CE">
      <w:pPr>
        <w:keepNext/>
        <w:rPr>
          <w:rFonts w:asciiTheme="minorHAnsi" w:hAnsiTheme="minorHAnsi" w:cs="Arial"/>
          <w:sz w:val="24"/>
          <w:szCs w:val="24"/>
        </w:rPr>
      </w:pPr>
      <w:r w:rsidRPr="00E55349">
        <w:rPr>
          <w:rFonts w:asciiTheme="minorHAnsi" w:hAnsiTheme="minorHAnsi" w:cs="Arial"/>
          <w:b/>
          <w:bCs/>
          <w:sz w:val="24"/>
          <w:szCs w:val="24"/>
        </w:rPr>
        <w:t>ACADEMIC INTEGRITY</w:t>
      </w:r>
      <w:r w:rsidR="00F109CE" w:rsidRPr="00E55349">
        <w:rPr>
          <w:rFonts w:asciiTheme="minorHAnsi" w:hAnsiTheme="minorHAnsi" w:cs="Arial"/>
          <w:b/>
          <w:bCs/>
          <w:sz w:val="24"/>
          <w:szCs w:val="24"/>
        </w:rPr>
        <w:t xml:space="preserve">: </w:t>
      </w:r>
      <w:r w:rsidR="00F109CE" w:rsidRPr="00E55349">
        <w:rPr>
          <w:rFonts w:asciiTheme="minorHAnsi" w:hAnsiTheme="minorHAnsi" w:cs="Arial"/>
          <w:sz w:val="24"/>
          <w:szCs w:val="24"/>
        </w:rPr>
        <w:t>Students enrolled all UT Arlington courses are expected to adhere to the UT Arlington Honor Code:</w:t>
      </w:r>
    </w:p>
    <w:p w:rsidR="00F109CE" w:rsidRPr="00E55349" w:rsidRDefault="00F109CE" w:rsidP="00F109CE">
      <w:pPr>
        <w:keepNext/>
        <w:rPr>
          <w:rFonts w:asciiTheme="minorHAnsi" w:hAnsiTheme="minorHAnsi" w:cs="Arial"/>
          <w:sz w:val="24"/>
          <w:szCs w:val="24"/>
        </w:rPr>
      </w:pPr>
    </w:p>
    <w:p w:rsidR="00F109CE" w:rsidRPr="00E55349" w:rsidRDefault="00F109CE" w:rsidP="00F109CE">
      <w:pPr>
        <w:pStyle w:val="Default"/>
        <w:spacing w:after="80"/>
        <w:ind w:left="720" w:right="432"/>
        <w:jc w:val="both"/>
        <w:rPr>
          <w:rFonts w:asciiTheme="minorHAnsi" w:hAnsiTheme="minorHAnsi" w:cs="Arial"/>
          <w:i/>
        </w:rPr>
      </w:pPr>
      <w:r w:rsidRPr="00E55349">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F109CE" w:rsidRPr="00E55349" w:rsidRDefault="00F109CE" w:rsidP="00F109CE">
      <w:pPr>
        <w:pStyle w:val="Default"/>
        <w:spacing w:after="80"/>
        <w:ind w:left="720" w:right="432"/>
        <w:jc w:val="both"/>
        <w:rPr>
          <w:rFonts w:asciiTheme="minorHAnsi" w:hAnsiTheme="minorHAnsi" w:cs="Arial"/>
          <w:i/>
        </w:rPr>
      </w:pPr>
      <w:r w:rsidRPr="00E55349">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109CE" w:rsidRPr="00E55349" w:rsidRDefault="00F109CE" w:rsidP="00F109CE">
      <w:pPr>
        <w:keepNext/>
        <w:rPr>
          <w:rFonts w:asciiTheme="minorHAnsi" w:hAnsiTheme="minorHAnsi" w:cs="Arial"/>
          <w:sz w:val="24"/>
          <w:szCs w:val="24"/>
        </w:rPr>
      </w:pPr>
    </w:p>
    <w:p w:rsidR="00F109CE" w:rsidRPr="00E55349" w:rsidRDefault="00F109CE" w:rsidP="00F109CE">
      <w:pPr>
        <w:keepNext/>
        <w:rPr>
          <w:rFonts w:asciiTheme="minorHAnsi" w:hAnsiTheme="minorHAnsi" w:cs="Arial"/>
          <w:sz w:val="24"/>
          <w:szCs w:val="24"/>
        </w:rPr>
      </w:pPr>
      <w:r w:rsidRPr="00E55349">
        <w:rPr>
          <w:rFonts w:asciiTheme="minorHAnsi" w:hAnsiTheme="minorHAnsi"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55349">
        <w:rPr>
          <w:rFonts w:asciiTheme="minorHAnsi" w:hAnsiTheme="minorHAnsi" w:cs="Arial"/>
          <w:i/>
          <w:sz w:val="24"/>
          <w:szCs w:val="24"/>
        </w:rPr>
        <w:t>Regents’ Rule</w:t>
      </w:r>
      <w:r w:rsidRPr="00E55349">
        <w:rPr>
          <w:rFonts w:asciiTheme="minorHAnsi" w:hAnsiTheme="minorHAnsi"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109CE" w:rsidRPr="00E55349" w:rsidRDefault="00F109CE" w:rsidP="00F109CE">
      <w:pPr>
        <w:rPr>
          <w:rFonts w:asciiTheme="minorHAnsi" w:hAnsiTheme="minorHAnsi" w:cs="Arial"/>
          <w:b/>
          <w:sz w:val="24"/>
          <w:szCs w:val="24"/>
        </w:rPr>
      </w:pPr>
    </w:p>
    <w:p w:rsidR="00F109CE" w:rsidRPr="00E55349" w:rsidRDefault="00954067" w:rsidP="00F109CE">
      <w:pPr>
        <w:rPr>
          <w:rFonts w:asciiTheme="minorHAnsi" w:hAnsiTheme="minorHAnsi" w:cs="Arial"/>
          <w:sz w:val="24"/>
          <w:szCs w:val="24"/>
        </w:rPr>
      </w:pPr>
      <w:r w:rsidRPr="00E55349">
        <w:rPr>
          <w:rFonts w:asciiTheme="minorHAnsi" w:hAnsiTheme="minorHAnsi" w:cs="Arial"/>
          <w:b/>
          <w:sz w:val="24"/>
          <w:szCs w:val="24"/>
        </w:rPr>
        <w:t>ELECTRONIC COMMUNICATION</w:t>
      </w:r>
      <w:r w:rsidR="00F109CE" w:rsidRPr="00E55349">
        <w:rPr>
          <w:rFonts w:asciiTheme="minorHAnsi" w:hAnsiTheme="minorHAnsi" w:cs="Arial"/>
          <w:b/>
          <w:sz w:val="24"/>
          <w:szCs w:val="24"/>
        </w:rPr>
        <w:t xml:space="preserve">: </w:t>
      </w:r>
      <w:r w:rsidR="00F109CE" w:rsidRPr="00E55349">
        <w:rPr>
          <w:rFonts w:asciiTheme="minorHAnsi" w:hAnsiTheme="minorHAnsi" w:cs="Arial"/>
          <w:sz w:val="24"/>
          <w:szCs w:val="24"/>
        </w:rPr>
        <w:t xml:space="preserve">UT Arlington has adopted </w:t>
      </w:r>
      <w:proofErr w:type="spellStart"/>
      <w:r w:rsidR="00F109CE" w:rsidRPr="00E55349">
        <w:rPr>
          <w:rFonts w:asciiTheme="minorHAnsi" w:hAnsiTheme="minorHAnsi" w:cs="Arial"/>
          <w:sz w:val="24"/>
          <w:szCs w:val="24"/>
        </w:rPr>
        <w:t>MavMail</w:t>
      </w:r>
      <w:proofErr w:type="spellEnd"/>
      <w:r w:rsidR="00F109CE" w:rsidRPr="00E55349">
        <w:rPr>
          <w:rFonts w:asciiTheme="minorHAnsi" w:hAnsiTheme="minorHAnsi"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F109CE" w:rsidRPr="00E55349">
        <w:rPr>
          <w:rFonts w:asciiTheme="minorHAnsi" w:hAnsiTheme="minorHAnsi" w:cs="Arial"/>
          <w:sz w:val="24"/>
          <w:szCs w:val="24"/>
        </w:rPr>
        <w:t>MavMail</w:t>
      </w:r>
      <w:proofErr w:type="spellEnd"/>
      <w:r w:rsidR="00F109CE" w:rsidRPr="00E55349">
        <w:rPr>
          <w:rFonts w:asciiTheme="minorHAnsi" w:hAnsiTheme="minorHAnsi"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00F109CE" w:rsidRPr="00E55349">
        <w:rPr>
          <w:rFonts w:asciiTheme="minorHAnsi" w:hAnsiTheme="minorHAnsi" w:cs="Arial"/>
          <w:sz w:val="24"/>
          <w:szCs w:val="24"/>
        </w:rPr>
        <w:t>MavMail</w:t>
      </w:r>
      <w:proofErr w:type="spellEnd"/>
      <w:r w:rsidR="00F109CE" w:rsidRPr="00E55349">
        <w:rPr>
          <w:rFonts w:asciiTheme="minorHAnsi" w:hAnsiTheme="minorHAnsi" w:cs="Arial"/>
          <w:sz w:val="24"/>
          <w:szCs w:val="24"/>
        </w:rPr>
        <w:t xml:space="preserve"> is available at </w:t>
      </w:r>
      <w:hyperlink r:id="rId10" w:history="1">
        <w:r w:rsidR="00F109CE" w:rsidRPr="00E55349">
          <w:rPr>
            <w:rStyle w:val="Hyperlink"/>
            <w:rFonts w:asciiTheme="minorHAnsi" w:hAnsiTheme="minorHAnsi" w:cs="Arial"/>
            <w:sz w:val="24"/>
            <w:szCs w:val="24"/>
          </w:rPr>
          <w:t>http://www.uta.edu/oit/cs/email/mavmail.php</w:t>
        </w:r>
      </w:hyperlink>
      <w:r w:rsidR="00F109CE" w:rsidRPr="00E55349">
        <w:rPr>
          <w:rFonts w:asciiTheme="minorHAnsi" w:hAnsiTheme="minorHAnsi" w:cs="Arial"/>
          <w:sz w:val="24"/>
          <w:szCs w:val="24"/>
        </w:rPr>
        <w:t>.</w:t>
      </w:r>
    </w:p>
    <w:p w:rsidR="00F109CE" w:rsidRPr="00E55349" w:rsidRDefault="00F109CE" w:rsidP="00F109CE">
      <w:pPr>
        <w:rPr>
          <w:rFonts w:asciiTheme="minorHAnsi" w:hAnsiTheme="minorHAnsi" w:cs="Arial"/>
          <w:sz w:val="24"/>
          <w:szCs w:val="24"/>
        </w:rPr>
      </w:pPr>
    </w:p>
    <w:p w:rsidR="00F109CE" w:rsidRPr="00E55349" w:rsidRDefault="00954067" w:rsidP="00F109CE">
      <w:pPr>
        <w:autoSpaceDE w:val="0"/>
        <w:autoSpaceDN w:val="0"/>
        <w:adjustRightInd w:val="0"/>
        <w:rPr>
          <w:rFonts w:asciiTheme="minorHAnsi" w:hAnsiTheme="minorHAnsi" w:cs="Arial"/>
          <w:sz w:val="24"/>
          <w:szCs w:val="24"/>
        </w:rPr>
      </w:pPr>
      <w:r w:rsidRPr="00E55349">
        <w:rPr>
          <w:rFonts w:asciiTheme="minorHAnsi" w:hAnsiTheme="minorHAnsi" w:cs="Arial"/>
          <w:b/>
          <w:sz w:val="24"/>
          <w:szCs w:val="24"/>
        </w:rPr>
        <w:t>STUDENT FEEDBACK SURVEY</w:t>
      </w:r>
      <w:r w:rsidR="00F109CE" w:rsidRPr="00E55349">
        <w:rPr>
          <w:rFonts w:asciiTheme="minorHAnsi" w:hAnsiTheme="minorHAnsi" w:cs="Arial"/>
          <w:b/>
          <w:sz w:val="24"/>
          <w:szCs w:val="24"/>
        </w:rPr>
        <w:t xml:space="preserve">: </w:t>
      </w:r>
      <w:r w:rsidR="00F109CE" w:rsidRPr="00E55349">
        <w:rPr>
          <w:rFonts w:asciiTheme="minorHAnsi" w:hAnsiTheme="minorHAnsi"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F109CE" w:rsidRPr="00E55349">
        <w:rPr>
          <w:rFonts w:asciiTheme="minorHAnsi" w:hAnsiTheme="minorHAnsi" w:cs="Arial"/>
          <w:bCs/>
          <w:sz w:val="24"/>
          <w:szCs w:val="24"/>
        </w:rPr>
        <w:t>MavMail</w:t>
      </w:r>
      <w:proofErr w:type="spellEnd"/>
      <w:r w:rsidR="00F109CE" w:rsidRPr="00E55349">
        <w:rPr>
          <w:rFonts w:asciiTheme="minorHAnsi" w:hAnsiTheme="minorHAnsi"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00F109CE" w:rsidRPr="00E55349">
          <w:rPr>
            <w:rStyle w:val="Hyperlink"/>
            <w:rFonts w:asciiTheme="minorHAnsi" w:hAnsiTheme="minorHAnsi" w:cs="Arial"/>
            <w:bCs/>
            <w:sz w:val="24"/>
            <w:szCs w:val="24"/>
          </w:rPr>
          <w:t>http://www.uta.edu/sfs</w:t>
        </w:r>
      </w:hyperlink>
      <w:r w:rsidR="00F109CE" w:rsidRPr="00E55349">
        <w:rPr>
          <w:rFonts w:asciiTheme="minorHAnsi" w:hAnsiTheme="minorHAnsi" w:cs="Arial"/>
          <w:bCs/>
          <w:sz w:val="24"/>
          <w:szCs w:val="24"/>
        </w:rPr>
        <w:t>.</w:t>
      </w:r>
    </w:p>
    <w:p w:rsidR="00F109CE" w:rsidRPr="00E55349" w:rsidRDefault="00F109CE" w:rsidP="00F109CE">
      <w:pPr>
        <w:rPr>
          <w:rFonts w:asciiTheme="minorHAnsi" w:hAnsiTheme="minorHAnsi" w:cs="Arial"/>
          <w:b/>
          <w:bCs/>
          <w:sz w:val="24"/>
          <w:szCs w:val="24"/>
        </w:rPr>
      </w:pPr>
    </w:p>
    <w:p w:rsidR="00F109CE" w:rsidRPr="00E55349" w:rsidRDefault="00954067" w:rsidP="00F109CE">
      <w:pPr>
        <w:rPr>
          <w:rFonts w:asciiTheme="minorHAnsi" w:hAnsiTheme="minorHAnsi" w:cs="Arial"/>
          <w:sz w:val="24"/>
          <w:szCs w:val="24"/>
        </w:rPr>
      </w:pPr>
      <w:r w:rsidRPr="00E55349">
        <w:rPr>
          <w:rFonts w:asciiTheme="minorHAnsi" w:hAnsiTheme="minorHAnsi" w:cs="Arial"/>
          <w:b/>
          <w:bCs/>
          <w:sz w:val="24"/>
          <w:szCs w:val="24"/>
        </w:rPr>
        <w:t>FINAL REVIEW WEEK</w:t>
      </w:r>
      <w:r w:rsidR="00F109CE" w:rsidRPr="00E55349">
        <w:rPr>
          <w:rFonts w:asciiTheme="minorHAnsi" w:hAnsiTheme="minorHAnsi" w:cs="Arial"/>
          <w:b/>
          <w:bCs/>
          <w:sz w:val="24"/>
          <w:szCs w:val="24"/>
        </w:rPr>
        <w:t>:</w:t>
      </w:r>
      <w:r w:rsidR="00F109CE" w:rsidRPr="00E55349">
        <w:rPr>
          <w:rFonts w:asciiTheme="minorHAnsi" w:hAnsiTheme="minorHAnsi" w:cs="Arial"/>
          <w:bCs/>
          <w:sz w:val="24"/>
          <w:szCs w:val="24"/>
        </w:rPr>
        <w:t xml:space="preserve"> </w:t>
      </w:r>
      <w:r w:rsidR="00F109CE" w:rsidRPr="00E55349">
        <w:rPr>
          <w:rFonts w:asciiTheme="minorHAnsi" w:hAnsiTheme="minorHAnsi"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F109CE" w:rsidRPr="00E55349">
        <w:rPr>
          <w:rFonts w:asciiTheme="minorHAnsi" w:hAnsiTheme="minorHAnsi" w:cs="Arial"/>
          <w:i/>
          <w:sz w:val="24"/>
          <w:szCs w:val="24"/>
        </w:rPr>
        <w:t>unless specified in the class syllabus</w:t>
      </w:r>
      <w:r w:rsidR="00F109CE" w:rsidRPr="00E55349">
        <w:rPr>
          <w:rFonts w:asciiTheme="minorHAnsi" w:hAnsiTheme="minorHAnsi" w:cs="Arial"/>
          <w:sz w:val="24"/>
          <w:szCs w:val="24"/>
        </w:rPr>
        <w:t xml:space="preserve">. During Final Review Week, an instructor shall not give any examinations constituting 10% or more of the final grade, except </w:t>
      </w:r>
      <w:r w:rsidR="00F109CE" w:rsidRPr="00E55349">
        <w:rPr>
          <w:rFonts w:asciiTheme="minorHAnsi" w:hAnsiTheme="minorHAnsi" w:cs="Arial"/>
          <w:sz w:val="24"/>
          <w:szCs w:val="24"/>
        </w:rPr>
        <w:lastRenderedPageBreak/>
        <w:t>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109CE" w:rsidRPr="00E55349" w:rsidRDefault="00F109CE" w:rsidP="00F109CE">
      <w:pPr>
        <w:rPr>
          <w:rFonts w:asciiTheme="minorHAnsi" w:hAnsiTheme="minorHAnsi" w:cs="Arial"/>
          <w:sz w:val="24"/>
          <w:szCs w:val="24"/>
        </w:rPr>
      </w:pPr>
    </w:p>
    <w:p w:rsidR="00F109CE" w:rsidRPr="00E55349" w:rsidRDefault="00954067" w:rsidP="00F109CE">
      <w:pPr>
        <w:rPr>
          <w:rFonts w:asciiTheme="minorHAnsi" w:hAnsiTheme="minorHAnsi" w:cs="Arial"/>
          <w:sz w:val="24"/>
          <w:szCs w:val="24"/>
        </w:rPr>
      </w:pPr>
      <w:r w:rsidRPr="00E55349">
        <w:rPr>
          <w:rFonts w:asciiTheme="minorHAnsi" w:hAnsiTheme="minorHAnsi" w:cs="Arial"/>
          <w:b/>
          <w:bCs/>
          <w:sz w:val="24"/>
          <w:szCs w:val="24"/>
        </w:rPr>
        <w:t>EMERGENCY EXIT PROCEDURES</w:t>
      </w:r>
      <w:r w:rsidR="00F109CE" w:rsidRPr="00E55349">
        <w:rPr>
          <w:rFonts w:asciiTheme="minorHAnsi" w:hAnsiTheme="minorHAnsi" w:cs="Arial"/>
          <w:b/>
          <w:bCs/>
          <w:sz w:val="24"/>
          <w:szCs w:val="24"/>
        </w:rPr>
        <w:t>:</w:t>
      </w:r>
      <w:r w:rsidR="00F109CE" w:rsidRPr="00E55349">
        <w:rPr>
          <w:rFonts w:asciiTheme="minorHAnsi" w:hAnsiTheme="minorHAnsi" w:cs="Arial"/>
          <w:bCs/>
          <w:sz w:val="24"/>
          <w:szCs w:val="24"/>
        </w:rPr>
        <w:t xml:space="preserve"> </w:t>
      </w:r>
      <w:r w:rsidR="00F109CE" w:rsidRPr="00E55349">
        <w:rPr>
          <w:rFonts w:asciiTheme="minorHAnsi" w:hAnsiTheme="minorHAnsi" w:cs="Arial"/>
          <w:sz w:val="24"/>
          <w:szCs w:val="24"/>
        </w:rPr>
        <w:t xml:space="preserve">Should we experience an emergency event that requires us to vacate the building, students should exit the room and move toward the nearest exit, </w:t>
      </w:r>
      <w:r w:rsidR="00F109CE" w:rsidRPr="00E55349">
        <w:rPr>
          <w:rFonts w:asciiTheme="minorHAnsi" w:hAnsiTheme="minorHAnsi" w:cs="Arial"/>
          <w:color w:val="0000FF"/>
          <w:sz w:val="24"/>
          <w:szCs w:val="24"/>
        </w:rPr>
        <w:t>which is located [insert a description of the nearest exit/emergency exit]</w:t>
      </w:r>
      <w:r w:rsidR="00F109CE" w:rsidRPr="00E55349">
        <w:rPr>
          <w:rFonts w:asciiTheme="minorHAnsi" w:hAnsiTheme="minorHAnsi"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109CE" w:rsidRPr="00E55349" w:rsidRDefault="00F109CE" w:rsidP="00F109CE">
      <w:pPr>
        <w:rPr>
          <w:rFonts w:asciiTheme="minorHAnsi" w:hAnsiTheme="minorHAnsi" w:cs="Arial"/>
          <w:color w:val="FF0000"/>
          <w:sz w:val="24"/>
          <w:szCs w:val="24"/>
        </w:rPr>
      </w:pPr>
    </w:p>
    <w:p w:rsidR="00F109CE" w:rsidRPr="00E55349" w:rsidRDefault="00954067" w:rsidP="00F109CE">
      <w:pPr>
        <w:rPr>
          <w:rFonts w:asciiTheme="minorHAnsi" w:hAnsiTheme="minorHAnsi" w:cs="Arial"/>
          <w:sz w:val="24"/>
          <w:szCs w:val="24"/>
        </w:rPr>
      </w:pPr>
      <w:r w:rsidRPr="00E55349">
        <w:rPr>
          <w:rFonts w:asciiTheme="minorHAnsi" w:hAnsiTheme="minorHAnsi" w:cs="Arial"/>
          <w:b/>
          <w:bCs/>
          <w:sz w:val="24"/>
          <w:szCs w:val="24"/>
        </w:rPr>
        <w:t>STUDENT SUPPORT SERVICES</w:t>
      </w:r>
      <w:r w:rsidR="00F109CE" w:rsidRPr="00E55349">
        <w:rPr>
          <w:rFonts w:asciiTheme="minorHAnsi" w:hAnsiTheme="minorHAnsi" w:cs="Arial"/>
          <w:sz w:val="24"/>
          <w:szCs w:val="24"/>
        </w:rPr>
        <w:t>:</w:t>
      </w:r>
      <w:r w:rsidR="00F109CE" w:rsidRPr="00E55349">
        <w:rPr>
          <w:rFonts w:asciiTheme="minorHAnsi" w:hAnsiTheme="minorHAnsi" w:cs="Arial"/>
          <w:b/>
          <w:bCs/>
          <w:sz w:val="24"/>
          <w:szCs w:val="24"/>
        </w:rPr>
        <w:t xml:space="preserve"> </w:t>
      </w:r>
      <w:r w:rsidR="00F109CE" w:rsidRPr="00E55349">
        <w:rPr>
          <w:rFonts w:asciiTheme="minorHAnsi" w:hAnsiTheme="minorHAnsi"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00F109CE" w:rsidRPr="00E55349">
          <w:rPr>
            <w:rStyle w:val="Hyperlink"/>
            <w:rFonts w:asciiTheme="minorHAnsi" w:hAnsiTheme="minorHAnsi" w:cs="Arial"/>
            <w:sz w:val="24"/>
            <w:szCs w:val="24"/>
          </w:rPr>
          <w:t>resources@uta.edu</w:t>
        </w:r>
      </w:hyperlink>
      <w:r w:rsidR="00F109CE" w:rsidRPr="00E55349">
        <w:rPr>
          <w:rFonts w:asciiTheme="minorHAnsi" w:hAnsiTheme="minorHAnsi" w:cs="Arial"/>
          <w:sz w:val="24"/>
          <w:szCs w:val="24"/>
        </w:rPr>
        <w:t xml:space="preserve">, or view the information at </w:t>
      </w:r>
      <w:hyperlink r:id="rId13" w:history="1">
        <w:r w:rsidR="00F109CE" w:rsidRPr="00E55349">
          <w:rPr>
            <w:rStyle w:val="Hyperlink"/>
            <w:rFonts w:asciiTheme="minorHAnsi" w:hAnsiTheme="minorHAnsi" w:cs="Arial"/>
            <w:sz w:val="24"/>
            <w:szCs w:val="24"/>
          </w:rPr>
          <w:t>www.uta.edu/resources</w:t>
        </w:r>
      </w:hyperlink>
      <w:r w:rsidR="00F109CE" w:rsidRPr="00E55349">
        <w:rPr>
          <w:rFonts w:asciiTheme="minorHAnsi" w:hAnsiTheme="minorHAnsi" w:cs="Arial"/>
          <w:sz w:val="24"/>
          <w:szCs w:val="24"/>
        </w:rPr>
        <w:t>.</w:t>
      </w:r>
    </w:p>
    <w:p w:rsidR="00F109CE" w:rsidRPr="00E55349" w:rsidRDefault="00F109CE" w:rsidP="00F109CE">
      <w:pPr>
        <w:rPr>
          <w:rFonts w:asciiTheme="minorHAnsi" w:hAnsiTheme="minorHAnsi" w:cs="Arial"/>
          <w:b/>
          <w:sz w:val="24"/>
          <w:szCs w:val="24"/>
        </w:rPr>
      </w:pPr>
    </w:p>
    <w:p w:rsidR="00F109CE" w:rsidRPr="00E55349" w:rsidRDefault="00954067" w:rsidP="00F109CE">
      <w:pPr>
        <w:rPr>
          <w:rFonts w:asciiTheme="minorHAnsi" w:hAnsiTheme="minorHAnsi" w:cs="Arial"/>
          <w:sz w:val="24"/>
          <w:szCs w:val="24"/>
        </w:rPr>
      </w:pPr>
      <w:r w:rsidRPr="00E55349">
        <w:rPr>
          <w:rFonts w:asciiTheme="minorHAnsi" w:hAnsiTheme="minorHAnsi" w:cs="Arial"/>
          <w:b/>
          <w:sz w:val="24"/>
          <w:szCs w:val="24"/>
        </w:rPr>
        <w:t>WRITING CENTER</w:t>
      </w:r>
      <w:r w:rsidR="00F109CE" w:rsidRPr="00E55349">
        <w:rPr>
          <w:rFonts w:asciiTheme="minorHAnsi" w:hAnsiTheme="minorHAnsi" w:cs="Arial"/>
          <w:b/>
          <w:sz w:val="24"/>
          <w:szCs w:val="24"/>
        </w:rPr>
        <w:t>:</w:t>
      </w:r>
      <w:r w:rsidR="00F109CE" w:rsidRPr="00E55349">
        <w:rPr>
          <w:rFonts w:asciiTheme="minorHAnsi" w:hAnsiTheme="minorHAnsi" w:cs="Arial"/>
          <w:sz w:val="24"/>
          <w:szCs w:val="24"/>
        </w:rPr>
        <w:t xml:space="preserve"> The Writing Center, 411 Central Library, offers individual 40 minute sessions to review assignments, </w:t>
      </w:r>
      <w:r w:rsidR="00F109CE" w:rsidRPr="00E55349">
        <w:rPr>
          <w:rFonts w:asciiTheme="minorHAnsi" w:hAnsiTheme="minorHAnsi" w:cs="Arial"/>
          <w:i/>
          <w:sz w:val="24"/>
          <w:szCs w:val="24"/>
        </w:rPr>
        <w:t>Quick Hits</w:t>
      </w:r>
      <w:r w:rsidR="00F109CE" w:rsidRPr="00E55349">
        <w:rPr>
          <w:rFonts w:asciiTheme="minorHAnsi" w:hAnsiTheme="minorHAnsi" w:cs="Arial"/>
          <w:sz w:val="24"/>
          <w:szCs w:val="24"/>
        </w:rPr>
        <w:t xml:space="preserve"> (5-10 minute quick answers to questions), and workshops on grammar and specific writing projects. Visit </w:t>
      </w:r>
      <w:hyperlink r:id="rId14" w:tgtFrame="_blank" w:history="1">
        <w:r w:rsidR="00F109CE" w:rsidRPr="00E55349">
          <w:rPr>
            <w:rStyle w:val="Hyperlink"/>
            <w:rFonts w:asciiTheme="minorHAnsi" w:hAnsiTheme="minorHAnsi" w:cs="Arial"/>
            <w:color w:val="auto"/>
            <w:sz w:val="24"/>
            <w:szCs w:val="24"/>
          </w:rPr>
          <w:t>https://uta.mywconline.com/</w:t>
        </w:r>
      </w:hyperlink>
      <w:r w:rsidR="00F109CE" w:rsidRPr="00E55349">
        <w:rPr>
          <w:rFonts w:asciiTheme="minorHAnsi" w:hAnsiTheme="minorHAnsi" w:cs="Arial"/>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00F109CE" w:rsidRPr="00E55349">
          <w:rPr>
            <w:rStyle w:val="Hyperlink"/>
            <w:rFonts w:asciiTheme="minorHAnsi" w:hAnsiTheme="minorHAnsi" w:cs="Arial"/>
            <w:sz w:val="24"/>
            <w:szCs w:val="24"/>
          </w:rPr>
          <w:t>www.uta.edu/owl/</w:t>
        </w:r>
      </w:hyperlink>
      <w:r w:rsidR="00F109CE" w:rsidRPr="00E55349">
        <w:rPr>
          <w:rFonts w:asciiTheme="minorHAnsi" w:hAnsiTheme="minorHAnsi" w:cs="Arial"/>
          <w:sz w:val="24"/>
          <w:szCs w:val="24"/>
        </w:rPr>
        <w:t>.</w:t>
      </w:r>
    </w:p>
    <w:p w:rsidR="00F109CE" w:rsidRPr="00E55349" w:rsidRDefault="00F109CE" w:rsidP="00F109CE">
      <w:pPr>
        <w:rPr>
          <w:rFonts w:asciiTheme="minorHAnsi" w:hAnsiTheme="minorHAnsi" w:cs="Arial"/>
          <w:bCs/>
          <w:color w:val="0000FF"/>
          <w:sz w:val="24"/>
          <w:szCs w:val="24"/>
        </w:rPr>
      </w:pPr>
    </w:p>
    <w:p w:rsidR="00954067" w:rsidRPr="00E55349" w:rsidRDefault="00954067" w:rsidP="00954067">
      <w:pPr>
        <w:keepNext/>
        <w:jc w:val="center"/>
        <w:rPr>
          <w:rFonts w:asciiTheme="minorHAnsi" w:hAnsiTheme="minorHAnsi" w:cs="Arial"/>
          <w:sz w:val="24"/>
          <w:szCs w:val="24"/>
        </w:rPr>
      </w:pPr>
      <w:r w:rsidRPr="00E55349">
        <w:rPr>
          <w:rFonts w:asciiTheme="minorHAnsi" w:hAnsiTheme="minorHAnsi" w:cs="Arial"/>
          <w:b/>
          <w:sz w:val="24"/>
          <w:szCs w:val="24"/>
        </w:rPr>
        <w:t>COURSE SCHEDULE</w:t>
      </w:r>
      <w:r w:rsidR="00F109CE" w:rsidRPr="00E55349">
        <w:rPr>
          <w:rFonts w:asciiTheme="minorHAnsi" w:hAnsiTheme="minorHAnsi" w:cs="Arial"/>
          <w:b/>
          <w:sz w:val="24"/>
          <w:szCs w:val="24"/>
        </w:rPr>
        <w:br/>
      </w:r>
    </w:p>
    <w:p w:rsidR="00F109CE" w:rsidRPr="00E55349" w:rsidRDefault="00954067" w:rsidP="00954067">
      <w:pPr>
        <w:rPr>
          <w:rFonts w:asciiTheme="minorHAnsi" w:hAnsiTheme="minorHAnsi" w:cs="Arial"/>
          <w:sz w:val="24"/>
          <w:szCs w:val="24"/>
        </w:rPr>
      </w:pPr>
      <w:r w:rsidRPr="00E55349">
        <w:rPr>
          <w:rFonts w:asciiTheme="minorHAnsi" w:hAnsiTheme="minorHAnsi" w:cs="Arial"/>
          <w:i/>
          <w:sz w:val="24"/>
          <w:szCs w:val="24"/>
        </w:rPr>
        <w:t xml:space="preserve">NOTE: </w:t>
      </w:r>
      <w:r w:rsidR="00F109CE" w:rsidRPr="00E55349">
        <w:rPr>
          <w:rFonts w:asciiTheme="minorHAnsi" w:hAnsiTheme="minorHAnsi" w:cs="Arial"/>
          <w:i/>
          <w:sz w:val="24"/>
          <w:szCs w:val="24"/>
        </w:rPr>
        <w:t>As the instructor for this course, I reserve the right to adjust this schedule in any way that serves the educational needs of the s</w:t>
      </w:r>
      <w:r w:rsidRPr="00E55349">
        <w:rPr>
          <w:rFonts w:asciiTheme="minorHAnsi" w:hAnsiTheme="minorHAnsi" w:cs="Arial"/>
          <w:i/>
          <w:sz w:val="24"/>
          <w:szCs w:val="24"/>
        </w:rPr>
        <w:t>tudents enrolled in this course.</w:t>
      </w:r>
    </w:p>
    <w:p w:rsidR="004218C9" w:rsidRPr="00E55349" w:rsidRDefault="004218C9">
      <w:pPr>
        <w:rPr>
          <w:rFonts w:asciiTheme="minorHAnsi" w:hAnsiTheme="minorHAnsi"/>
          <w:sz w:val="24"/>
          <w:szCs w:val="24"/>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ONE</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Aug.</w:t>
      </w:r>
      <w:r w:rsidR="00062935" w:rsidRPr="00E55349">
        <w:rPr>
          <w:rFonts w:asciiTheme="minorHAnsi" w:eastAsia="Times New Roman" w:hAnsiTheme="minorHAnsi"/>
          <w:sz w:val="24"/>
          <w:szCs w:val="24"/>
          <w:lang w:eastAsia="en-US"/>
        </w:rPr>
        <w:t xml:space="preserve"> 22</w:t>
      </w:r>
      <w:r w:rsidRPr="00E55349">
        <w:rPr>
          <w:rFonts w:asciiTheme="minorHAnsi" w:eastAsia="Times New Roman" w:hAnsiTheme="minorHAnsi"/>
          <w:sz w:val="24"/>
          <w:szCs w:val="24"/>
          <w:lang w:eastAsia="en-US"/>
        </w:rPr>
        <w:tab/>
        <w:t xml:space="preserve">Introduction: What </w:t>
      </w:r>
      <w:r w:rsidR="00654DB2" w:rsidRPr="00E55349">
        <w:rPr>
          <w:rFonts w:asciiTheme="minorHAnsi" w:eastAsia="Times New Roman" w:hAnsiTheme="minorHAnsi"/>
          <w:sz w:val="24"/>
          <w:szCs w:val="24"/>
          <w:lang w:eastAsia="en-US"/>
        </w:rPr>
        <w:t xml:space="preserve">Do We Mean by Nature? </w:t>
      </w:r>
      <w:proofErr w:type="gramStart"/>
      <w:r w:rsidR="00654DB2" w:rsidRPr="00E55349">
        <w:rPr>
          <w:rFonts w:asciiTheme="minorHAnsi" w:eastAsia="Times New Roman" w:hAnsiTheme="minorHAnsi"/>
          <w:sz w:val="24"/>
          <w:szCs w:val="24"/>
          <w:lang w:eastAsia="en-US"/>
        </w:rPr>
        <w:t>The Environment?</w:t>
      </w:r>
      <w:proofErr w:type="gramEnd"/>
      <w:r w:rsidR="00654DB2" w:rsidRPr="00E55349">
        <w:rPr>
          <w:rFonts w:asciiTheme="minorHAnsi" w:eastAsia="Times New Roman" w:hAnsiTheme="minorHAnsi"/>
          <w:sz w:val="24"/>
          <w:szCs w:val="24"/>
          <w:lang w:eastAsia="en-US"/>
        </w:rPr>
        <w:t xml:space="preserve"> </w:t>
      </w:r>
      <w:proofErr w:type="gramStart"/>
      <w:r w:rsidR="00654DB2" w:rsidRPr="00E55349">
        <w:rPr>
          <w:rFonts w:asciiTheme="minorHAnsi" w:eastAsia="Times New Roman" w:hAnsiTheme="minorHAnsi"/>
          <w:sz w:val="24"/>
          <w:szCs w:val="24"/>
          <w:lang w:eastAsia="en-US"/>
        </w:rPr>
        <w:t>Sustainability?</w:t>
      </w:r>
      <w:proofErr w:type="gramEnd"/>
    </w:p>
    <w:p w:rsidR="00954067" w:rsidRPr="00E55349" w:rsidRDefault="00954067" w:rsidP="00954067">
      <w:pPr>
        <w:widowControl w:val="0"/>
        <w:rPr>
          <w:rFonts w:asciiTheme="minorHAnsi" w:eastAsia="Times New Roman" w:hAnsiTheme="minorHAnsi"/>
          <w:sz w:val="24"/>
          <w:szCs w:val="24"/>
          <w:lang w:eastAsia="en-US"/>
        </w:rPr>
      </w:pPr>
    </w:p>
    <w:p w:rsidR="00E3219C" w:rsidRPr="00E55349" w:rsidRDefault="00E3219C" w:rsidP="00E3219C">
      <w:pPr>
        <w:widowControl w:val="0"/>
        <w:jc w:val="center"/>
        <w:rPr>
          <w:rFonts w:asciiTheme="minorHAnsi" w:eastAsia="Times New Roman" w:hAnsiTheme="minorHAnsi"/>
          <w:b/>
          <w:sz w:val="24"/>
          <w:szCs w:val="24"/>
          <w:lang w:eastAsia="en-US"/>
        </w:rPr>
      </w:pPr>
      <w:r w:rsidRPr="00E55349">
        <w:rPr>
          <w:rFonts w:asciiTheme="minorHAnsi" w:eastAsia="Times New Roman" w:hAnsiTheme="minorHAnsi"/>
          <w:b/>
          <w:sz w:val="24"/>
          <w:szCs w:val="24"/>
          <w:lang w:eastAsia="en-US"/>
        </w:rPr>
        <w:t>SECTION ONE: PAST</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TWO</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Aug. 25</w:t>
      </w:r>
      <w:r w:rsidR="00954067"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Volcanoes and Earthquakes</w:t>
      </w:r>
    </w:p>
    <w:p w:rsidR="00654DB2"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Aug. 27</w:t>
      </w:r>
      <w:r w:rsidR="00954067"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continued</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Aug. 29</w:t>
      </w:r>
      <w:r w:rsidR="00954067" w:rsidRPr="00E55349">
        <w:rPr>
          <w:rFonts w:asciiTheme="minorHAnsi" w:eastAsia="Times New Roman" w:hAnsiTheme="minorHAnsi"/>
          <w:sz w:val="24"/>
          <w:szCs w:val="24"/>
          <w:lang w:eastAsia="en-US"/>
        </w:rPr>
        <w:t xml:space="preserve"> </w:t>
      </w:r>
      <w:r w:rsidR="00954067"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continued</w:t>
      </w:r>
    </w:p>
    <w:p w:rsidR="00954067" w:rsidRPr="00E55349" w:rsidRDefault="006B6B06"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Pr="00E55349">
        <w:rPr>
          <w:rFonts w:asciiTheme="minorHAnsi" w:eastAsia="Times New Roman" w:hAnsiTheme="minorHAnsi"/>
          <w:sz w:val="24"/>
          <w:szCs w:val="24"/>
          <w:lang w:eastAsia="en-US"/>
        </w:rPr>
        <w:t xml:space="preserve">READING ASSIGNMENT: </w:t>
      </w:r>
      <w:proofErr w:type="spellStart"/>
      <w:r w:rsidR="00D01B0F" w:rsidRPr="00E55349">
        <w:rPr>
          <w:rFonts w:asciiTheme="minorHAnsi" w:eastAsia="Times New Roman" w:hAnsiTheme="minorHAnsi"/>
          <w:sz w:val="24"/>
          <w:szCs w:val="24"/>
          <w:lang w:eastAsia="en-US"/>
        </w:rPr>
        <w:t>Penna</w:t>
      </w:r>
      <w:proofErr w:type="spellEnd"/>
      <w:r w:rsidR="00D01B0F" w:rsidRPr="00E55349">
        <w:rPr>
          <w:rFonts w:asciiTheme="minorHAnsi" w:eastAsia="Times New Roman" w:hAnsiTheme="minorHAnsi"/>
          <w:sz w:val="24"/>
          <w:szCs w:val="24"/>
          <w:lang w:eastAsia="en-US"/>
        </w:rPr>
        <w:t xml:space="preserve"> and Rivers, Introduction, plus chapters 1 and 2.</w:t>
      </w:r>
      <w:proofErr w:type="gramEnd"/>
    </w:p>
    <w:p w:rsidR="006E3E31" w:rsidRPr="00E55349" w:rsidRDefault="006E3E31" w:rsidP="00954067">
      <w:pPr>
        <w:widowControl w:val="0"/>
        <w:rPr>
          <w:rFonts w:asciiTheme="minorHAnsi" w:eastAsia="Times New Roman" w:hAnsiTheme="minorHAnsi"/>
          <w:sz w:val="24"/>
          <w:szCs w:val="24"/>
          <w:lang w:eastAsia="en-US"/>
        </w:rPr>
      </w:pPr>
    </w:p>
    <w:p w:rsidR="005F7B74" w:rsidRDefault="005F7B74"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lastRenderedPageBreak/>
        <w:t>WEEK THREE</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 xml:space="preserve">Sept. 1 </w:t>
      </w:r>
      <w:r w:rsidR="00954067" w:rsidRPr="00E55349">
        <w:rPr>
          <w:rFonts w:asciiTheme="minorHAnsi" w:eastAsia="Times New Roman" w:hAnsiTheme="minorHAnsi"/>
          <w:sz w:val="24"/>
          <w:szCs w:val="24"/>
          <w:lang w:eastAsia="en-US"/>
        </w:rPr>
        <w:tab/>
        <w:t>LABOR DAY HOLIDAY: No Class</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Sept. 3</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Tsunamis</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Sept. 5</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Fires</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Pr="00E55349">
        <w:rPr>
          <w:rFonts w:asciiTheme="minorHAnsi" w:eastAsia="Times New Roman" w:hAnsiTheme="minorHAnsi"/>
          <w:sz w:val="24"/>
          <w:szCs w:val="24"/>
          <w:lang w:eastAsia="en-US"/>
        </w:rPr>
        <w:t xml:space="preserve">READING ASSIGNMENT: </w:t>
      </w:r>
      <w:r w:rsidR="006B6B06" w:rsidRPr="00E55349">
        <w:rPr>
          <w:rFonts w:asciiTheme="minorHAnsi" w:eastAsia="Times New Roman" w:hAnsiTheme="minorHAnsi"/>
          <w:sz w:val="24"/>
          <w:szCs w:val="24"/>
          <w:lang w:eastAsia="en-US"/>
        </w:rPr>
        <w:t xml:space="preserve"> </w:t>
      </w:r>
      <w:proofErr w:type="spellStart"/>
      <w:r w:rsidR="00D01B0F" w:rsidRPr="00E55349">
        <w:rPr>
          <w:rFonts w:asciiTheme="minorHAnsi" w:eastAsia="Times New Roman" w:hAnsiTheme="minorHAnsi"/>
          <w:sz w:val="24"/>
          <w:szCs w:val="24"/>
          <w:lang w:eastAsia="en-US"/>
        </w:rPr>
        <w:t>Penna</w:t>
      </w:r>
      <w:proofErr w:type="spellEnd"/>
      <w:r w:rsidR="00D01B0F" w:rsidRPr="00E55349">
        <w:rPr>
          <w:rFonts w:asciiTheme="minorHAnsi" w:eastAsia="Times New Roman" w:hAnsiTheme="minorHAnsi"/>
          <w:sz w:val="24"/>
          <w:szCs w:val="24"/>
          <w:lang w:eastAsia="en-US"/>
        </w:rPr>
        <w:t xml:space="preserve"> and Rivers, chapters 3 and 4.</w:t>
      </w:r>
      <w:proofErr w:type="gramEnd"/>
    </w:p>
    <w:p w:rsidR="00954067" w:rsidRPr="00E55349" w:rsidRDefault="00954067"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FOUR</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Sept. 8</w:t>
      </w:r>
      <w:r w:rsidR="00954067" w:rsidRPr="00E55349">
        <w:rPr>
          <w:rFonts w:asciiTheme="minorHAnsi" w:eastAsia="Times New Roman" w:hAnsiTheme="minorHAnsi"/>
          <w:sz w:val="24"/>
          <w:szCs w:val="24"/>
          <w:lang w:eastAsia="en-US"/>
        </w:rPr>
        <w:tab/>
      </w:r>
      <w:r w:rsidR="003D2EC0"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Floods and Landslides</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Sept. 10</w:t>
      </w:r>
      <w:r w:rsidR="00954067" w:rsidRPr="00E55349">
        <w:rPr>
          <w:rFonts w:asciiTheme="minorHAnsi" w:eastAsia="Times New Roman" w:hAnsiTheme="minorHAnsi"/>
          <w:sz w:val="24"/>
          <w:szCs w:val="24"/>
          <w:lang w:eastAsia="en-US"/>
        </w:rPr>
        <w:tab/>
      </w:r>
      <w:r w:rsidR="008E7FE0" w:rsidRPr="00E55349">
        <w:rPr>
          <w:rFonts w:asciiTheme="minorHAnsi" w:eastAsia="Times New Roman" w:hAnsiTheme="minorHAnsi"/>
          <w:sz w:val="24"/>
          <w:szCs w:val="24"/>
          <w:lang w:eastAsia="en-US"/>
        </w:rPr>
        <w:t>continued</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Sept. 12</w:t>
      </w:r>
      <w:r w:rsidR="00954067" w:rsidRPr="00E55349">
        <w:rPr>
          <w:rFonts w:asciiTheme="minorHAnsi" w:eastAsia="Times New Roman" w:hAnsiTheme="minorHAnsi"/>
          <w:sz w:val="24"/>
          <w:szCs w:val="24"/>
          <w:lang w:eastAsia="en-US"/>
        </w:rPr>
        <w:tab/>
      </w:r>
      <w:r w:rsidR="008E7FE0" w:rsidRPr="00E55349">
        <w:rPr>
          <w:rFonts w:asciiTheme="minorHAnsi" w:eastAsia="Times New Roman" w:hAnsiTheme="minorHAnsi"/>
          <w:sz w:val="24"/>
          <w:szCs w:val="24"/>
          <w:lang w:eastAsia="en-US"/>
        </w:rPr>
        <w:t>continued</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Pr="00E55349">
        <w:rPr>
          <w:rFonts w:asciiTheme="minorHAnsi" w:eastAsia="Times New Roman" w:hAnsiTheme="minorHAnsi"/>
          <w:sz w:val="24"/>
          <w:szCs w:val="24"/>
          <w:lang w:eastAsia="en-US"/>
        </w:rPr>
        <w:t xml:space="preserve">READING ASSIGNMENT: </w:t>
      </w:r>
      <w:proofErr w:type="spellStart"/>
      <w:r w:rsidR="00D01B0F" w:rsidRPr="00E55349">
        <w:rPr>
          <w:rFonts w:asciiTheme="minorHAnsi" w:eastAsia="Times New Roman" w:hAnsiTheme="minorHAnsi"/>
          <w:sz w:val="24"/>
          <w:szCs w:val="24"/>
          <w:lang w:eastAsia="en-US"/>
        </w:rPr>
        <w:t>Penna</w:t>
      </w:r>
      <w:proofErr w:type="spellEnd"/>
      <w:r w:rsidR="00D01B0F" w:rsidRPr="00E55349">
        <w:rPr>
          <w:rFonts w:asciiTheme="minorHAnsi" w:eastAsia="Times New Roman" w:hAnsiTheme="minorHAnsi"/>
          <w:sz w:val="24"/>
          <w:szCs w:val="24"/>
          <w:lang w:eastAsia="en-US"/>
        </w:rPr>
        <w:t xml:space="preserve"> and Rivers, chapters</w:t>
      </w:r>
      <w:r w:rsidR="00A77149" w:rsidRPr="00E55349">
        <w:rPr>
          <w:rFonts w:asciiTheme="minorHAnsi" w:eastAsia="Times New Roman" w:hAnsiTheme="minorHAnsi"/>
          <w:sz w:val="24"/>
          <w:szCs w:val="24"/>
          <w:lang w:eastAsia="en-US"/>
        </w:rPr>
        <w:t xml:space="preserve"> 5 and 6.</w:t>
      </w:r>
      <w:proofErr w:type="gramEnd"/>
    </w:p>
    <w:p w:rsidR="00954067" w:rsidRPr="00E55349" w:rsidRDefault="00954067"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FIVE</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Sept. 15</w:t>
      </w:r>
      <w:r w:rsidR="00954067"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 xml:space="preserve">Disease </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Sept. 17</w:t>
      </w:r>
      <w:r w:rsidR="00954067"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Hurricanes</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Sept. 19</w:t>
      </w:r>
      <w:r w:rsidR="00954067" w:rsidRPr="00E55349">
        <w:rPr>
          <w:rFonts w:asciiTheme="minorHAnsi" w:eastAsia="Times New Roman" w:hAnsiTheme="minorHAnsi"/>
          <w:sz w:val="24"/>
          <w:szCs w:val="24"/>
          <w:lang w:eastAsia="en-US"/>
        </w:rPr>
        <w:tab/>
      </w:r>
      <w:r w:rsidR="008E7FE0" w:rsidRPr="00E55349">
        <w:rPr>
          <w:rFonts w:asciiTheme="minorHAnsi" w:eastAsia="Times New Roman" w:hAnsiTheme="minorHAnsi"/>
          <w:sz w:val="24"/>
          <w:szCs w:val="24"/>
          <w:lang w:eastAsia="en-US"/>
        </w:rPr>
        <w:t>continued</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Pr="00E55349">
        <w:rPr>
          <w:rFonts w:asciiTheme="minorHAnsi" w:eastAsia="Times New Roman" w:hAnsiTheme="minorHAnsi"/>
          <w:sz w:val="24"/>
          <w:szCs w:val="24"/>
          <w:lang w:eastAsia="en-US"/>
        </w:rPr>
        <w:t xml:space="preserve">READING ASSIGNMENT: </w:t>
      </w:r>
      <w:proofErr w:type="spellStart"/>
      <w:r w:rsidR="00A77149" w:rsidRPr="00E55349">
        <w:rPr>
          <w:rFonts w:asciiTheme="minorHAnsi" w:eastAsia="Times New Roman" w:hAnsiTheme="minorHAnsi"/>
          <w:sz w:val="24"/>
          <w:szCs w:val="24"/>
          <w:lang w:eastAsia="en-US"/>
        </w:rPr>
        <w:t>Penna</w:t>
      </w:r>
      <w:proofErr w:type="spellEnd"/>
      <w:r w:rsidR="00A77149" w:rsidRPr="00E55349">
        <w:rPr>
          <w:rFonts w:asciiTheme="minorHAnsi" w:eastAsia="Times New Roman" w:hAnsiTheme="minorHAnsi"/>
          <w:sz w:val="24"/>
          <w:szCs w:val="24"/>
          <w:lang w:eastAsia="en-US"/>
        </w:rPr>
        <w:t xml:space="preserve"> and Rivers, chapters 7 and 8.</w:t>
      </w:r>
      <w:proofErr w:type="gramEnd"/>
    </w:p>
    <w:p w:rsidR="003D2EC0" w:rsidRPr="00E55349" w:rsidRDefault="003D2EC0"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SIX</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Sept. 22</w:t>
      </w:r>
      <w:r w:rsidR="00954067"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Famine</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Sept. 24</w:t>
      </w:r>
      <w:r w:rsidR="00954067"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Drought</w:t>
      </w:r>
    </w:p>
    <w:p w:rsidR="00954067" w:rsidRPr="00E55349" w:rsidRDefault="00062935" w:rsidP="00954067">
      <w:pPr>
        <w:widowControl w:val="0"/>
        <w:rPr>
          <w:rFonts w:asciiTheme="minorHAnsi" w:eastAsia="Times New Roman" w:hAnsiTheme="minorHAnsi"/>
          <w:b/>
          <w:sz w:val="24"/>
          <w:szCs w:val="24"/>
          <w:lang w:eastAsia="en-US"/>
        </w:rPr>
      </w:pPr>
      <w:r w:rsidRPr="00E55349">
        <w:rPr>
          <w:rFonts w:asciiTheme="minorHAnsi" w:eastAsia="Times New Roman" w:hAnsiTheme="minorHAnsi"/>
          <w:sz w:val="24"/>
          <w:szCs w:val="24"/>
          <w:lang w:eastAsia="en-US"/>
        </w:rPr>
        <w:t>Sept. 26</w:t>
      </w:r>
      <w:r w:rsidR="00954067" w:rsidRPr="00E55349">
        <w:rPr>
          <w:rFonts w:asciiTheme="minorHAnsi" w:eastAsia="Times New Roman" w:hAnsiTheme="minorHAnsi"/>
          <w:sz w:val="24"/>
          <w:szCs w:val="24"/>
          <w:lang w:eastAsia="en-US"/>
        </w:rPr>
        <w:tab/>
      </w:r>
      <w:r w:rsidR="00E3219C" w:rsidRPr="00E55349">
        <w:rPr>
          <w:rFonts w:asciiTheme="minorHAnsi" w:eastAsia="Times New Roman" w:hAnsiTheme="minorHAnsi"/>
          <w:sz w:val="24"/>
          <w:szCs w:val="24"/>
          <w:lang w:eastAsia="en-US"/>
        </w:rPr>
        <w:t>Meteorites</w:t>
      </w:r>
    </w:p>
    <w:p w:rsidR="006B6B06" w:rsidRPr="00E55349" w:rsidRDefault="00CC4183"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Pr="00E55349">
        <w:rPr>
          <w:rFonts w:asciiTheme="minorHAnsi" w:eastAsia="Times New Roman" w:hAnsiTheme="minorHAnsi"/>
          <w:sz w:val="24"/>
          <w:szCs w:val="24"/>
          <w:lang w:eastAsia="en-US"/>
        </w:rPr>
        <w:t xml:space="preserve">READING ASSIGNMENT: </w:t>
      </w:r>
      <w:proofErr w:type="spellStart"/>
      <w:r w:rsidR="00A77149" w:rsidRPr="00E55349">
        <w:rPr>
          <w:rFonts w:asciiTheme="minorHAnsi" w:eastAsia="Times New Roman" w:hAnsiTheme="minorHAnsi"/>
          <w:sz w:val="24"/>
          <w:szCs w:val="24"/>
          <w:lang w:eastAsia="en-US"/>
        </w:rPr>
        <w:t>Penna</w:t>
      </w:r>
      <w:proofErr w:type="spellEnd"/>
      <w:r w:rsidR="00A77149" w:rsidRPr="00E55349">
        <w:rPr>
          <w:rFonts w:asciiTheme="minorHAnsi" w:eastAsia="Times New Roman" w:hAnsiTheme="minorHAnsi"/>
          <w:sz w:val="24"/>
          <w:szCs w:val="24"/>
          <w:lang w:eastAsia="en-US"/>
        </w:rPr>
        <w:t xml:space="preserve"> and Rivers, chapters 9 and 10.</w:t>
      </w:r>
      <w:proofErr w:type="gramEnd"/>
    </w:p>
    <w:p w:rsidR="006E3E31" w:rsidRPr="00E55349" w:rsidRDefault="006E3E31" w:rsidP="00954067">
      <w:pPr>
        <w:widowControl w:val="0"/>
        <w:rPr>
          <w:rFonts w:asciiTheme="minorHAnsi" w:eastAsia="Times New Roman" w:hAnsiTheme="minorHAnsi"/>
          <w:sz w:val="24"/>
          <w:szCs w:val="24"/>
          <w:lang w:eastAsia="en-US"/>
        </w:rPr>
      </w:pPr>
    </w:p>
    <w:p w:rsidR="00E3219C" w:rsidRPr="00E55349" w:rsidRDefault="00E3219C" w:rsidP="00E3219C">
      <w:pPr>
        <w:widowControl w:val="0"/>
        <w:jc w:val="center"/>
        <w:rPr>
          <w:rFonts w:asciiTheme="minorHAnsi" w:eastAsia="Times New Roman" w:hAnsiTheme="minorHAnsi"/>
          <w:b/>
          <w:sz w:val="24"/>
          <w:szCs w:val="24"/>
          <w:lang w:eastAsia="en-US"/>
        </w:rPr>
      </w:pPr>
      <w:r w:rsidRPr="00E55349">
        <w:rPr>
          <w:rFonts w:asciiTheme="minorHAnsi" w:eastAsia="Times New Roman" w:hAnsiTheme="minorHAnsi"/>
          <w:b/>
          <w:sz w:val="24"/>
          <w:szCs w:val="24"/>
          <w:lang w:eastAsia="en-US"/>
        </w:rPr>
        <w:t>SECTION TWO: PRESENT</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SEVEN</w:t>
      </w:r>
    </w:p>
    <w:p w:rsidR="00954067" w:rsidRPr="00E55349" w:rsidRDefault="00062935" w:rsidP="00954067">
      <w:pPr>
        <w:widowControl w:val="0"/>
        <w:rPr>
          <w:rFonts w:asciiTheme="minorHAnsi" w:eastAsia="Times New Roman" w:hAnsiTheme="minorHAnsi"/>
          <w:b/>
          <w:sz w:val="24"/>
          <w:szCs w:val="24"/>
          <w:lang w:eastAsia="en-US"/>
        </w:rPr>
      </w:pPr>
      <w:r w:rsidRPr="00E55349">
        <w:rPr>
          <w:rFonts w:asciiTheme="minorHAnsi" w:eastAsia="Times New Roman" w:hAnsiTheme="minorHAnsi"/>
          <w:sz w:val="24"/>
          <w:szCs w:val="24"/>
          <w:lang w:eastAsia="en-US"/>
        </w:rPr>
        <w:t>Sept. 29</w:t>
      </w:r>
      <w:r w:rsidR="00954067" w:rsidRPr="00E55349">
        <w:rPr>
          <w:rFonts w:asciiTheme="minorHAnsi" w:eastAsia="Times New Roman" w:hAnsiTheme="minorHAnsi"/>
          <w:sz w:val="24"/>
          <w:szCs w:val="24"/>
          <w:lang w:eastAsia="en-US"/>
        </w:rPr>
        <w:tab/>
      </w:r>
      <w:r w:rsidR="00F53108" w:rsidRPr="00E55349">
        <w:rPr>
          <w:rFonts w:asciiTheme="minorHAnsi" w:eastAsia="Times New Roman" w:hAnsiTheme="minorHAnsi"/>
          <w:b/>
          <w:sz w:val="24"/>
          <w:szCs w:val="24"/>
          <w:lang w:eastAsia="en-US"/>
        </w:rPr>
        <w:t>FIRST EXAM</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 xml:space="preserve">Oct. 1 </w:t>
      </w:r>
      <w:r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F53108" w:rsidRPr="00E55349">
        <w:rPr>
          <w:rFonts w:asciiTheme="minorHAnsi" w:eastAsia="Times New Roman" w:hAnsiTheme="minorHAnsi"/>
          <w:sz w:val="24"/>
          <w:szCs w:val="24"/>
          <w:lang w:eastAsia="en-US"/>
        </w:rPr>
        <w:t>What If Environmental Disaster Isn’t Really Disastrous?</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3</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8E7FE0" w:rsidRPr="00E55349">
        <w:rPr>
          <w:rFonts w:asciiTheme="minorHAnsi" w:eastAsia="Times New Roman" w:hAnsiTheme="minorHAnsi"/>
          <w:sz w:val="24"/>
          <w:szCs w:val="24"/>
          <w:lang w:eastAsia="en-US"/>
        </w:rPr>
        <w:t>continued</w:t>
      </w:r>
      <w:r w:rsidR="006E3E31" w:rsidRPr="00E55349">
        <w:rPr>
          <w:rFonts w:asciiTheme="minorHAnsi" w:eastAsia="Times New Roman" w:hAnsiTheme="minorHAnsi"/>
          <w:sz w:val="24"/>
          <w:szCs w:val="24"/>
          <w:lang w:eastAsia="en-US"/>
        </w:rPr>
        <w:t xml:space="preserve">. </w:t>
      </w:r>
    </w:p>
    <w:p w:rsidR="00954067" w:rsidRPr="00E55349" w:rsidRDefault="00CC4183" w:rsidP="00654DB2">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Pr="00E55349">
        <w:rPr>
          <w:rFonts w:asciiTheme="minorHAnsi" w:eastAsia="Times New Roman" w:hAnsiTheme="minorHAnsi"/>
          <w:sz w:val="24"/>
          <w:szCs w:val="24"/>
          <w:lang w:eastAsia="en-US"/>
        </w:rPr>
        <w:t xml:space="preserve">READING ASSIGNMENT: </w:t>
      </w:r>
      <w:r w:rsidR="00A77149" w:rsidRPr="00E55349">
        <w:rPr>
          <w:rFonts w:asciiTheme="minorHAnsi" w:eastAsia="Times New Roman" w:hAnsiTheme="minorHAnsi"/>
          <w:sz w:val="24"/>
          <w:szCs w:val="24"/>
          <w:lang w:eastAsia="en-US"/>
        </w:rPr>
        <w:t>Homer-Dixon, Prologue, plus chapters 1 and 2.</w:t>
      </w:r>
      <w:proofErr w:type="gramEnd"/>
    </w:p>
    <w:p w:rsidR="00654DB2" w:rsidRPr="00E55349" w:rsidRDefault="00654DB2" w:rsidP="00654DB2">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EIGHT</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6</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35633E" w:rsidRPr="00E55349">
        <w:rPr>
          <w:rFonts w:asciiTheme="minorHAnsi" w:eastAsia="Times New Roman" w:hAnsiTheme="minorHAnsi"/>
          <w:sz w:val="24"/>
          <w:szCs w:val="24"/>
          <w:lang w:eastAsia="en-US"/>
        </w:rPr>
        <w:t>Su</w:t>
      </w:r>
      <w:r w:rsidR="00B37666">
        <w:rPr>
          <w:rFonts w:asciiTheme="minorHAnsi" w:eastAsia="Times New Roman" w:hAnsiTheme="minorHAnsi"/>
          <w:sz w:val="24"/>
          <w:szCs w:val="24"/>
          <w:lang w:eastAsia="en-US"/>
        </w:rPr>
        <w:t>stainable Megacities: Paradox or</w:t>
      </w:r>
      <w:bookmarkStart w:id="0" w:name="_GoBack"/>
      <w:bookmarkEnd w:id="0"/>
      <w:r w:rsidR="0035633E" w:rsidRPr="00E55349">
        <w:rPr>
          <w:rFonts w:asciiTheme="minorHAnsi" w:eastAsia="Times New Roman" w:hAnsiTheme="minorHAnsi"/>
          <w:sz w:val="24"/>
          <w:szCs w:val="24"/>
          <w:lang w:eastAsia="en-US"/>
        </w:rPr>
        <w:t xml:space="preserve"> Oxymoron?</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8</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8E7FE0" w:rsidRPr="00E55349">
        <w:rPr>
          <w:rFonts w:asciiTheme="minorHAnsi" w:eastAsia="Times New Roman" w:hAnsiTheme="minorHAnsi"/>
          <w:sz w:val="24"/>
          <w:szCs w:val="24"/>
          <w:lang w:eastAsia="en-US"/>
        </w:rPr>
        <w:t>continued</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10</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35633E" w:rsidRPr="00E55349">
        <w:rPr>
          <w:rFonts w:asciiTheme="minorHAnsi" w:eastAsia="Times New Roman" w:hAnsiTheme="minorHAnsi"/>
          <w:sz w:val="24"/>
          <w:szCs w:val="24"/>
          <w:lang w:eastAsia="en-US"/>
        </w:rPr>
        <w:t>Peak Oil: When, Exactly?</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Pr="00E55349">
        <w:rPr>
          <w:rFonts w:asciiTheme="minorHAnsi" w:eastAsia="Times New Roman" w:hAnsiTheme="minorHAnsi"/>
          <w:sz w:val="24"/>
          <w:szCs w:val="24"/>
          <w:lang w:eastAsia="en-US"/>
        </w:rPr>
        <w:t xml:space="preserve">READING ASSIGNMENT: </w:t>
      </w:r>
      <w:r w:rsidR="00A77149" w:rsidRPr="00E55349">
        <w:rPr>
          <w:rFonts w:asciiTheme="minorHAnsi" w:eastAsia="Times New Roman" w:hAnsiTheme="minorHAnsi"/>
          <w:sz w:val="24"/>
          <w:szCs w:val="24"/>
          <w:lang w:eastAsia="en-US"/>
        </w:rPr>
        <w:t>Homer-Dixon, chapters 3 and 4.</w:t>
      </w:r>
      <w:proofErr w:type="gramEnd"/>
    </w:p>
    <w:p w:rsidR="00954067" w:rsidRPr="00E55349" w:rsidRDefault="00954067"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NINE</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13</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proofErr w:type="gramStart"/>
      <w:r w:rsidR="0035633E" w:rsidRPr="00E55349">
        <w:rPr>
          <w:rFonts w:asciiTheme="minorHAnsi" w:eastAsia="Times New Roman" w:hAnsiTheme="minorHAnsi"/>
          <w:sz w:val="24"/>
          <w:szCs w:val="24"/>
          <w:lang w:eastAsia="en-US"/>
        </w:rPr>
        <w:t>The</w:t>
      </w:r>
      <w:proofErr w:type="gramEnd"/>
      <w:r w:rsidR="0035633E" w:rsidRPr="00E55349">
        <w:rPr>
          <w:rFonts w:asciiTheme="minorHAnsi" w:eastAsia="Times New Roman" w:hAnsiTheme="minorHAnsi"/>
          <w:sz w:val="24"/>
          <w:szCs w:val="24"/>
          <w:lang w:eastAsia="en-US"/>
        </w:rPr>
        <w:t xml:space="preserve"> Anthropocene</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15</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8E7FE0" w:rsidRPr="00E55349">
        <w:rPr>
          <w:rFonts w:asciiTheme="minorHAnsi" w:eastAsia="Times New Roman" w:hAnsiTheme="minorHAnsi"/>
          <w:sz w:val="24"/>
          <w:szCs w:val="24"/>
          <w:lang w:eastAsia="en-US"/>
        </w:rPr>
        <w:t>continued</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17</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8E7FE0" w:rsidRPr="00E55349">
        <w:rPr>
          <w:rFonts w:asciiTheme="minorHAnsi" w:eastAsia="Times New Roman" w:hAnsiTheme="minorHAnsi"/>
          <w:sz w:val="24"/>
          <w:szCs w:val="24"/>
          <w:lang w:eastAsia="en-US"/>
        </w:rPr>
        <w:t>continued</w:t>
      </w:r>
    </w:p>
    <w:p w:rsidR="00954067" w:rsidRPr="00E55349" w:rsidRDefault="00CC4183"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Pr="00E55349">
        <w:rPr>
          <w:rFonts w:asciiTheme="minorHAnsi" w:eastAsia="Times New Roman" w:hAnsiTheme="minorHAnsi"/>
          <w:sz w:val="24"/>
          <w:szCs w:val="24"/>
          <w:lang w:eastAsia="en-US"/>
        </w:rPr>
        <w:t xml:space="preserve">READING ASSIGNMENT: </w:t>
      </w:r>
      <w:r w:rsidR="00A77149" w:rsidRPr="00E55349">
        <w:rPr>
          <w:rFonts w:asciiTheme="minorHAnsi" w:eastAsia="Times New Roman" w:hAnsiTheme="minorHAnsi"/>
          <w:sz w:val="24"/>
          <w:szCs w:val="24"/>
          <w:lang w:eastAsia="en-US"/>
        </w:rPr>
        <w:t>Homer-Dixon, chapters 5 and 6.</w:t>
      </w:r>
      <w:proofErr w:type="gramEnd"/>
    </w:p>
    <w:p w:rsidR="005F7B74" w:rsidRDefault="005F7B74" w:rsidP="00954067">
      <w:pPr>
        <w:widowControl w:val="0"/>
        <w:rPr>
          <w:rFonts w:asciiTheme="minorHAnsi" w:eastAsia="Times New Roman" w:hAnsiTheme="minorHAnsi"/>
          <w:sz w:val="24"/>
          <w:szCs w:val="24"/>
          <w:lang w:eastAsia="en-US"/>
        </w:rPr>
      </w:pPr>
    </w:p>
    <w:p w:rsidR="005F7B74" w:rsidRDefault="005F7B74"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lastRenderedPageBreak/>
        <w:t>WEEK TEN</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20</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35633E" w:rsidRPr="00E55349">
        <w:rPr>
          <w:rFonts w:asciiTheme="minorHAnsi" w:eastAsia="Times New Roman" w:hAnsiTheme="minorHAnsi"/>
          <w:sz w:val="24"/>
          <w:szCs w:val="24"/>
          <w:lang w:eastAsia="en-US"/>
        </w:rPr>
        <w:t>Can We Grow Our Way Into a Sustainable Future?</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22</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8E7FE0" w:rsidRPr="00E55349">
        <w:rPr>
          <w:rFonts w:asciiTheme="minorHAnsi" w:eastAsia="Times New Roman" w:hAnsiTheme="minorHAnsi"/>
          <w:sz w:val="24"/>
          <w:szCs w:val="24"/>
          <w:lang w:eastAsia="en-US"/>
        </w:rPr>
        <w:t>continued</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24</w:t>
      </w:r>
      <w:r w:rsidR="008E7FE0" w:rsidRPr="00E55349">
        <w:rPr>
          <w:rFonts w:asciiTheme="minorHAnsi" w:eastAsia="Times New Roman" w:hAnsiTheme="minorHAnsi"/>
          <w:sz w:val="24"/>
          <w:szCs w:val="24"/>
          <w:lang w:eastAsia="en-US"/>
        </w:rPr>
        <w:tab/>
      </w:r>
      <w:r w:rsidR="008E7FE0" w:rsidRPr="00E55349">
        <w:rPr>
          <w:rFonts w:asciiTheme="minorHAnsi" w:eastAsia="Times New Roman" w:hAnsiTheme="minorHAnsi"/>
          <w:sz w:val="24"/>
          <w:szCs w:val="24"/>
          <w:lang w:eastAsia="en-US"/>
        </w:rPr>
        <w:tab/>
        <w:t>continued</w:t>
      </w:r>
    </w:p>
    <w:p w:rsidR="00954067" w:rsidRPr="00E55349" w:rsidRDefault="00CC4183"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Pr="00E55349">
        <w:rPr>
          <w:rFonts w:asciiTheme="minorHAnsi" w:eastAsia="Times New Roman" w:hAnsiTheme="minorHAnsi"/>
          <w:sz w:val="24"/>
          <w:szCs w:val="24"/>
          <w:lang w:eastAsia="en-US"/>
        </w:rPr>
        <w:t xml:space="preserve">READING ASSIGNMENT: </w:t>
      </w:r>
      <w:r w:rsidR="00A77149" w:rsidRPr="00E55349">
        <w:rPr>
          <w:rFonts w:asciiTheme="minorHAnsi" w:eastAsia="Times New Roman" w:hAnsiTheme="minorHAnsi"/>
          <w:sz w:val="24"/>
          <w:szCs w:val="24"/>
          <w:lang w:eastAsia="en-US"/>
        </w:rPr>
        <w:t>Homer-Dixon, chapters 7 and 8.</w:t>
      </w:r>
      <w:proofErr w:type="gramEnd"/>
    </w:p>
    <w:p w:rsidR="00CC4183" w:rsidRPr="00E55349" w:rsidRDefault="00CC4183"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ELEVEN</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27</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35633E" w:rsidRPr="00E55349">
        <w:rPr>
          <w:rFonts w:asciiTheme="minorHAnsi" w:eastAsia="Times New Roman" w:hAnsiTheme="minorHAnsi"/>
          <w:sz w:val="24"/>
          <w:szCs w:val="24"/>
          <w:lang w:eastAsia="en-US"/>
        </w:rPr>
        <w:t>Our Changed Planet</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29</w:t>
      </w:r>
      <w:r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Oct. 31</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p>
    <w:p w:rsidR="00A77149" w:rsidRPr="00E55349" w:rsidRDefault="00954067" w:rsidP="00A77149">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00A77149" w:rsidRPr="00E55349">
        <w:rPr>
          <w:rFonts w:asciiTheme="minorHAnsi" w:eastAsia="Times New Roman" w:hAnsiTheme="minorHAnsi"/>
          <w:sz w:val="24"/>
          <w:szCs w:val="24"/>
          <w:lang w:eastAsia="en-US"/>
        </w:rPr>
        <w:t>READING ASSIGNMENT: Homer-Dixon, chapters 9 and 10.</w:t>
      </w:r>
      <w:proofErr w:type="gramEnd"/>
    </w:p>
    <w:p w:rsidR="006E3E31" w:rsidRPr="00E55349" w:rsidRDefault="006E3E31"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TWELVE</w:t>
      </w:r>
    </w:p>
    <w:p w:rsidR="00CC4183"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Nov. 3</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35633E" w:rsidRPr="00E55349">
        <w:rPr>
          <w:rFonts w:asciiTheme="minorHAnsi" w:eastAsia="Times New Roman" w:hAnsiTheme="minorHAnsi"/>
          <w:sz w:val="24"/>
          <w:szCs w:val="24"/>
          <w:lang w:eastAsia="en-US"/>
        </w:rPr>
        <w:t>Resilience</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Nov. 5</w:t>
      </w:r>
      <w:r w:rsidR="00954067" w:rsidRPr="00E55349">
        <w:rPr>
          <w:rFonts w:asciiTheme="minorHAnsi" w:eastAsia="Times New Roman" w:hAnsiTheme="minorHAnsi"/>
          <w:sz w:val="24"/>
          <w:szCs w:val="24"/>
          <w:lang w:eastAsia="en-US"/>
        </w:rPr>
        <w:t xml:space="preserve">  </w:t>
      </w:r>
      <w:r w:rsidR="00954067" w:rsidRPr="00E55349">
        <w:rPr>
          <w:rFonts w:asciiTheme="minorHAnsi" w:eastAsia="Times New Roman" w:hAnsiTheme="minorHAnsi"/>
          <w:sz w:val="24"/>
          <w:szCs w:val="24"/>
          <w:lang w:eastAsia="en-US"/>
        </w:rPr>
        <w:tab/>
      </w:r>
      <w:r w:rsidR="0019691B" w:rsidRPr="00E55349">
        <w:rPr>
          <w:rFonts w:asciiTheme="minorHAnsi" w:eastAsia="Times New Roman" w:hAnsiTheme="minorHAnsi"/>
          <w:sz w:val="24"/>
          <w:szCs w:val="24"/>
          <w:lang w:eastAsia="en-US"/>
        </w:rPr>
        <w:t>continued</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Nov. 7</w:t>
      </w:r>
      <w:r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19691B" w:rsidRPr="00E55349">
        <w:rPr>
          <w:rFonts w:asciiTheme="minorHAnsi" w:eastAsia="Times New Roman" w:hAnsiTheme="minorHAnsi"/>
          <w:sz w:val="24"/>
          <w:szCs w:val="24"/>
          <w:lang w:eastAsia="en-US"/>
        </w:rPr>
        <w:t>continued</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Pr="00E55349">
        <w:rPr>
          <w:rFonts w:asciiTheme="minorHAnsi" w:eastAsia="Times New Roman" w:hAnsiTheme="minorHAnsi"/>
          <w:sz w:val="24"/>
          <w:szCs w:val="24"/>
          <w:lang w:eastAsia="en-US"/>
        </w:rPr>
        <w:t xml:space="preserve">READING ASSIGNMENT: </w:t>
      </w:r>
      <w:r w:rsidR="00A77149" w:rsidRPr="00E55349">
        <w:rPr>
          <w:rFonts w:asciiTheme="minorHAnsi" w:eastAsia="Times New Roman" w:hAnsiTheme="minorHAnsi"/>
          <w:sz w:val="24"/>
          <w:szCs w:val="24"/>
          <w:lang w:eastAsia="en-US"/>
        </w:rPr>
        <w:t>Homer-Dixon, chapters 11 and 12.</w:t>
      </w:r>
      <w:proofErr w:type="gramEnd"/>
    </w:p>
    <w:p w:rsidR="00C3670D" w:rsidRPr="00E55349" w:rsidRDefault="00C3670D"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THIRTEEN</w:t>
      </w:r>
    </w:p>
    <w:p w:rsidR="00E3219C" w:rsidRPr="00E55349" w:rsidRDefault="00E3219C" w:rsidP="00E3219C">
      <w:pPr>
        <w:widowControl w:val="0"/>
        <w:jc w:val="center"/>
        <w:rPr>
          <w:rFonts w:asciiTheme="minorHAnsi" w:eastAsia="Times New Roman" w:hAnsiTheme="minorHAnsi"/>
          <w:b/>
          <w:sz w:val="24"/>
          <w:szCs w:val="24"/>
          <w:lang w:eastAsia="en-US"/>
        </w:rPr>
      </w:pPr>
      <w:r w:rsidRPr="00E55349">
        <w:rPr>
          <w:rFonts w:asciiTheme="minorHAnsi" w:eastAsia="Times New Roman" w:hAnsiTheme="minorHAnsi"/>
          <w:b/>
          <w:sz w:val="24"/>
          <w:szCs w:val="24"/>
          <w:lang w:eastAsia="en-US"/>
        </w:rPr>
        <w:t>SECTION THREE: FUTURE</w:t>
      </w:r>
    </w:p>
    <w:p w:rsidR="00E3219C" w:rsidRPr="00E55349" w:rsidRDefault="00E3219C" w:rsidP="00954067">
      <w:pPr>
        <w:widowControl w:val="0"/>
        <w:rPr>
          <w:rFonts w:asciiTheme="minorHAnsi" w:eastAsia="Times New Roman" w:hAnsiTheme="minorHAnsi"/>
          <w:sz w:val="24"/>
          <w:szCs w:val="24"/>
          <w:lang w:eastAsia="en-US"/>
        </w:rPr>
      </w:pPr>
    </w:p>
    <w:p w:rsidR="00954067" w:rsidRPr="00E55349" w:rsidRDefault="00062935" w:rsidP="00954067">
      <w:pPr>
        <w:widowControl w:val="0"/>
        <w:rPr>
          <w:rFonts w:asciiTheme="minorHAnsi" w:eastAsia="Times New Roman" w:hAnsiTheme="minorHAnsi"/>
          <w:b/>
          <w:sz w:val="24"/>
          <w:szCs w:val="24"/>
          <w:lang w:eastAsia="en-US"/>
        </w:rPr>
      </w:pPr>
      <w:r w:rsidRPr="00E55349">
        <w:rPr>
          <w:rFonts w:asciiTheme="minorHAnsi" w:eastAsia="Times New Roman" w:hAnsiTheme="minorHAnsi"/>
          <w:sz w:val="24"/>
          <w:szCs w:val="24"/>
          <w:lang w:eastAsia="en-US"/>
        </w:rPr>
        <w:t>Nov. 10</w:t>
      </w:r>
      <w:r w:rsidR="00954067" w:rsidRPr="00E55349">
        <w:rPr>
          <w:rFonts w:asciiTheme="minorHAnsi" w:eastAsia="Times New Roman" w:hAnsiTheme="minorHAnsi"/>
          <w:sz w:val="24"/>
          <w:szCs w:val="24"/>
          <w:lang w:eastAsia="en-US"/>
        </w:rPr>
        <w:tab/>
      </w:r>
      <w:r w:rsidR="00F53108" w:rsidRPr="00E55349">
        <w:rPr>
          <w:rFonts w:asciiTheme="minorHAnsi" w:eastAsia="Times New Roman" w:hAnsiTheme="minorHAnsi"/>
          <w:b/>
          <w:sz w:val="24"/>
          <w:szCs w:val="24"/>
          <w:lang w:eastAsia="en-US"/>
        </w:rPr>
        <w:t>SECOND EXAM</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Nov. 12</w:t>
      </w:r>
      <w:r w:rsidR="00954067" w:rsidRPr="00E55349">
        <w:rPr>
          <w:rFonts w:asciiTheme="minorHAnsi" w:eastAsia="Times New Roman" w:hAnsiTheme="minorHAnsi"/>
          <w:sz w:val="24"/>
          <w:szCs w:val="24"/>
          <w:lang w:eastAsia="en-US"/>
        </w:rPr>
        <w:tab/>
      </w:r>
      <w:r w:rsidR="00F53108" w:rsidRPr="00E55349">
        <w:rPr>
          <w:rFonts w:asciiTheme="minorHAnsi" w:eastAsia="Times New Roman" w:hAnsiTheme="minorHAnsi"/>
          <w:sz w:val="24"/>
          <w:szCs w:val="24"/>
          <w:lang w:eastAsia="en-US"/>
        </w:rPr>
        <w:t>What Is Sustainability?</w:t>
      </w:r>
    </w:p>
    <w:p w:rsidR="00CC4183"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Nov. 14</w:t>
      </w:r>
      <w:r w:rsidR="00954067" w:rsidRPr="00E55349">
        <w:rPr>
          <w:rFonts w:asciiTheme="minorHAnsi" w:eastAsia="Times New Roman" w:hAnsiTheme="minorHAnsi"/>
          <w:sz w:val="24"/>
          <w:szCs w:val="24"/>
          <w:lang w:eastAsia="en-US"/>
        </w:rPr>
        <w:tab/>
      </w:r>
      <w:r w:rsidR="00C005EF" w:rsidRPr="00E55349">
        <w:rPr>
          <w:rFonts w:asciiTheme="minorHAnsi" w:eastAsia="Times New Roman" w:hAnsiTheme="minorHAnsi"/>
          <w:sz w:val="24"/>
          <w:szCs w:val="24"/>
          <w:lang w:eastAsia="en-US"/>
        </w:rPr>
        <w:t>continued</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t xml:space="preserve">READING ASSIGNMENT: </w:t>
      </w:r>
      <w:proofErr w:type="spellStart"/>
      <w:r w:rsidR="00A77149" w:rsidRPr="00E55349">
        <w:rPr>
          <w:rFonts w:asciiTheme="minorHAnsi" w:eastAsia="Times New Roman" w:hAnsiTheme="minorHAnsi"/>
          <w:sz w:val="24"/>
          <w:szCs w:val="24"/>
          <w:lang w:eastAsia="en-US"/>
        </w:rPr>
        <w:t>Dresner</w:t>
      </w:r>
      <w:proofErr w:type="spellEnd"/>
      <w:r w:rsidR="00A77149" w:rsidRPr="00E55349">
        <w:rPr>
          <w:rFonts w:asciiTheme="minorHAnsi" w:eastAsia="Times New Roman" w:hAnsiTheme="minorHAnsi"/>
          <w:sz w:val="24"/>
          <w:szCs w:val="24"/>
          <w:lang w:eastAsia="en-US"/>
        </w:rPr>
        <w:t>, Introduction and Part One</w:t>
      </w:r>
    </w:p>
    <w:p w:rsidR="004D332C" w:rsidRPr="00E55349" w:rsidRDefault="004D332C"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FOURTEEN</w:t>
      </w:r>
    </w:p>
    <w:p w:rsidR="00954067" w:rsidRPr="00E55349" w:rsidRDefault="00062935" w:rsidP="00954067">
      <w:pPr>
        <w:widowControl w:val="0"/>
        <w:rPr>
          <w:rFonts w:asciiTheme="minorHAnsi" w:eastAsia="Times New Roman" w:hAnsiTheme="minorHAnsi"/>
          <w:sz w:val="24"/>
          <w:szCs w:val="24"/>
          <w:lang w:eastAsia="en-US"/>
        </w:rPr>
      </w:pPr>
      <w:proofErr w:type="gramStart"/>
      <w:r w:rsidRPr="00E55349">
        <w:rPr>
          <w:rFonts w:asciiTheme="minorHAnsi" w:eastAsia="Times New Roman" w:hAnsiTheme="minorHAnsi"/>
          <w:sz w:val="24"/>
          <w:szCs w:val="24"/>
          <w:lang w:eastAsia="en-US"/>
        </w:rPr>
        <w:t>Nov. 17</w:t>
      </w:r>
      <w:r w:rsidR="00954067" w:rsidRPr="00E55349">
        <w:rPr>
          <w:rFonts w:asciiTheme="minorHAnsi" w:eastAsia="Times New Roman" w:hAnsiTheme="minorHAnsi"/>
          <w:sz w:val="24"/>
          <w:szCs w:val="24"/>
          <w:lang w:eastAsia="en-US"/>
        </w:rPr>
        <w:tab/>
      </w:r>
      <w:proofErr w:type="spellStart"/>
      <w:r w:rsidR="0035633E" w:rsidRPr="00E55349">
        <w:rPr>
          <w:rFonts w:asciiTheme="minorHAnsi" w:eastAsia="Times New Roman" w:hAnsiTheme="minorHAnsi"/>
          <w:sz w:val="24"/>
          <w:szCs w:val="24"/>
          <w:lang w:eastAsia="en-US"/>
        </w:rPr>
        <w:t>Sustainabile</w:t>
      </w:r>
      <w:proofErr w:type="spellEnd"/>
      <w:r w:rsidR="0035633E" w:rsidRPr="00E55349">
        <w:rPr>
          <w:rFonts w:asciiTheme="minorHAnsi" w:eastAsia="Times New Roman" w:hAnsiTheme="minorHAnsi"/>
          <w:sz w:val="24"/>
          <w:szCs w:val="24"/>
          <w:lang w:eastAsia="en-US"/>
        </w:rPr>
        <w:t xml:space="preserve"> Development?</w:t>
      </w:r>
      <w:proofErr w:type="gramEnd"/>
      <w:r w:rsidR="0035633E" w:rsidRPr="00E55349">
        <w:rPr>
          <w:rFonts w:asciiTheme="minorHAnsi" w:eastAsia="Times New Roman" w:hAnsiTheme="minorHAnsi"/>
          <w:sz w:val="24"/>
          <w:szCs w:val="24"/>
          <w:lang w:eastAsia="en-US"/>
        </w:rPr>
        <w:t xml:space="preserve"> </w:t>
      </w:r>
      <w:proofErr w:type="gramStart"/>
      <w:r w:rsidR="0035633E" w:rsidRPr="00E55349">
        <w:rPr>
          <w:rFonts w:asciiTheme="minorHAnsi" w:eastAsia="Times New Roman" w:hAnsiTheme="minorHAnsi"/>
          <w:sz w:val="24"/>
          <w:szCs w:val="24"/>
          <w:lang w:eastAsia="en-US"/>
        </w:rPr>
        <w:t>Sustainable Capitalism?</w:t>
      </w:r>
      <w:proofErr w:type="gramEnd"/>
      <w:r w:rsidR="0035633E" w:rsidRPr="00E55349">
        <w:rPr>
          <w:rFonts w:asciiTheme="minorHAnsi" w:eastAsia="Times New Roman" w:hAnsiTheme="minorHAnsi"/>
          <w:sz w:val="24"/>
          <w:szCs w:val="24"/>
          <w:lang w:eastAsia="en-US"/>
        </w:rPr>
        <w:t xml:space="preserve"> Sustainable Whatever</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Nov. 19</w:t>
      </w:r>
      <w:r w:rsidR="00954067" w:rsidRPr="00E55349">
        <w:rPr>
          <w:rFonts w:asciiTheme="minorHAnsi" w:eastAsia="Times New Roman" w:hAnsiTheme="minorHAnsi"/>
          <w:sz w:val="24"/>
          <w:szCs w:val="24"/>
          <w:lang w:eastAsia="en-US"/>
        </w:rPr>
        <w:tab/>
      </w:r>
      <w:r w:rsidR="00C005EF" w:rsidRPr="00E55349">
        <w:rPr>
          <w:rFonts w:asciiTheme="minorHAnsi" w:eastAsia="Times New Roman" w:hAnsiTheme="minorHAnsi"/>
          <w:sz w:val="24"/>
          <w:szCs w:val="24"/>
          <w:lang w:eastAsia="en-US"/>
        </w:rPr>
        <w:t>continued</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Nov. 21</w:t>
      </w:r>
      <w:r w:rsidR="00954067" w:rsidRPr="00E55349">
        <w:rPr>
          <w:rFonts w:asciiTheme="minorHAnsi" w:eastAsia="Times New Roman" w:hAnsiTheme="minorHAnsi"/>
          <w:sz w:val="24"/>
          <w:szCs w:val="24"/>
          <w:lang w:eastAsia="en-US"/>
        </w:rPr>
        <w:tab/>
      </w:r>
      <w:r w:rsidR="0019691B" w:rsidRPr="00E55349">
        <w:rPr>
          <w:rFonts w:asciiTheme="minorHAnsi" w:eastAsia="Times New Roman" w:hAnsiTheme="minorHAnsi"/>
          <w:sz w:val="24"/>
          <w:szCs w:val="24"/>
          <w:lang w:eastAsia="en-US"/>
        </w:rPr>
        <w:t>continued</w:t>
      </w:r>
    </w:p>
    <w:p w:rsidR="00954067" w:rsidRPr="00E55349" w:rsidRDefault="00A77149"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t xml:space="preserve">READING ASSIGNMENT: </w:t>
      </w:r>
      <w:proofErr w:type="spellStart"/>
      <w:r w:rsidRPr="00E55349">
        <w:rPr>
          <w:rFonts w:asciiTheme="minorHAnsi" w:eastAsia="Times New Roman" w:hAnsiTheme="minorHAnsi"/>
          <w:sz w:val="24"/>
          <w:szCs w:val="24"/>
          <w:lang w:eastAsia="en-US"/>
        </w:rPr>
        <w:t>Dresner</w:t>
      </w:r>
      <w:proofErr w:type="spellEnd"/>
      <w:r w:rsidRPr="00E55349">
        <w:rPr>
          <w:rFonts w:asciiTheme="minorHAnsi" w:eastAsia="Times New Roman" w:hAnsiTheme="minorHAnsi"/>
          <w:sz w:val="24"/>
          <w:szCs w:val="24"/>
          <w:lang w:eastAsia="en-US"/>
        </w:rPr>
        <w:t>, Part Two</w:t>
      </w:r>
    </w:p>
    <w:p w:rsidR="00A77149" w:rsidRPr="00E55349" w:rsidRDefault="00A77149" w:rsidP="00954067">
      <w:pPr>
        <w:widowControl w:val="0"/>
        <w:rPr>
          <w:rFonts w:asciiTheme="minorHAnsi" w:eastAsia="Times New Roman" w:hAnsiTheme="minorHAnsi"/>
          <w:sz w:val="24"/>
          <w:szCs w:val="24"/>
          <w:lang w:eastAsia="en-US"/>
        </w:rPr>
      </w:pP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FIFTEEN</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Nov. 24</w:t>
      </w:r>
      <w:r w:rsidR="00954067" w:rsidRPr="00E55349">
        <w:rPr>
          <w:rFonts w:asciiTheme="minorHAnsi" w:eastAsia="Times New Roman" w:hAnsiTheme="minorHAnsi"/>
          <w:sz w:val="24"/>
          <w:szCs w:val="24"/>
          <w:lang w:eastAsia="en-US"/>
        </w:rPr>
        <w:tab/>
      </w:r>
      <w:r w:rsidR="0035633E" w:rsidRPr="00E55349">
        <w:rPr>
          <w:rFonts w:asciiTheme="minorHAnsi" w:eastAsia="Times New Roman" w:hAnsiTheme="minorHAnsi"/>
          <w:sz w:val="24"/>
          <w:szCs w:val="24"/>
          <w:lang w:eastAsia="en-US"/>
        </w:rPr>
        <w:t>A New Ethic?</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Nov. 26</w:t>
      </w:r>
      <w:r w:rsidR="00954067" w:rsidRPr="00E55349">
        <w:rPr>
          <w:rFonts w:asciiTheme="minorHAnsi" w:eastAsia="Times New Roman" w:hAnsiTheme="minorHAnsi"/>
          <w:sz w:val="24"/>
          <w:szCs w:val="24"/>
          <w:lang w:eastAsia="en-US"/>
        </w:rPr>
        <w:tab/>
      </w:r>
    </w:p>
    <w:p w:rsidR="0019691B"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Nov. 28</w:t>
      </w:r>
      <w:r w:rsidR="00954067" w:rsidRPr="00E55349">
        <w:rPr>
          <w:rFonts w:asciiTheme="minorHAnsi" w:eastAsia="Times New Roman" w:hAnsiTheme="minorHAnsi"/>
          <w:sz w:val="24"/>
          <w:szCs w:val="24"/>
          <w:lang w:eastAsia="en-US"/>
        </w:rPr>
        <w:tab/>
      </w:r>
      <w:r w:rsidR="0019691B" w:rsidRPr="00E55349">
        <w:rPr>
          <w:rFonts w:asciiTheme="minorHAnsi" w:eastAsia="Times New Roman" w:hAnsiTheme="minorHAnsi"/>
          <w:sz w:val="24"/>
          <w:szCs w:val="24"/>
          <w:lang w:eastAsia="en-US"/>
        </w:rPr>
        <w:t>THANKSGIVING HOLIDAY: No Class</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WEEK SIXTEEN</w:t>
      </w:r>
    </w:p>
    <w:p w:rsidR="00954067" w:rsidRPr="00E55349" w:rsidRDefault="00954067"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 xml:space="preserve">Dec. </w:t>
      </w:r>
      <w:r w:rsidR="00062935" w:rsidRPr="00E55349">
        <w:rPr>
          <w:rFonts w:asciiTheme="minorHAnsi" w:eastAsia="Times New Roman" w:hAnsiTheme="minorHAnsi"/>
          <w:sz w:val="24"/>
          <w:szCs w:val="24"/>
          <w:lang w:eastAsia="en-US"/>
        </w:rPr>
        <w:t>1</w:t>
      </w:r>
      <w:r w:rsidR="00062935"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r w:rsidR="0035633E" w:rsidRPr="00E55349">
        <w:rPr>
          <w:rFonts w:asciiTheme="minorHAnsi" w:eastAsia="Times New Roman" w:hAnsiTheme="minorHAnsi"/>
          <w:sz w:val="24"/>
          <w:szCs w:val="24"/>
          <w:lang w:eastAsia="en-US"/>
        </w:rPr>
        <w:t>All Is Lost</w:t>
      </w:r>
    </w:p>
    <w:p w:rsidR="00954067" w:rsidRPr="00E55349" w:rsidRDefault="00062935"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Dec. 3</w:t>
      </w:r>
      <w:r w:rsidR="00954067" w:rsidRPr="00E55349">
        <w:rPr>
          <w:rFonts w:asciiTheme="minorHAnsi" w:eastAsia="Times New Roman" w:hAnsiTheme="minorHAnsi"/>
          <w:sz w:val="24"/>
          <w:szCs w:val="24"/>
          <w:lang w:eastAsia="en-US"/>
        </w:rPr>
        <w:tab/>
      </w:r>
      <w:r w:rsidR="00954067" w:rsidRPr="00E55349">
        <w:rPr>
          <w:rFonts w:asciiTheme="minorHAnsi" w:eastAsia="Times New Roman" w:hAnsiTheme="minorHAnsi"/>
          <w:sz w:val="24"/>
          <w:szCs w:val="24"/>
          <w:lang w:eastAsia="en-US"/>
        </w:rPr>
        <w:tab/>
      </w:r>
      <w:r w:rsidR="00C005EF" w:rsidRPr="00E55349">
        <w:rPr>
          <w:rFonts w:asciiTheme="minorHAnsi" w:eastAsia="Times New Roman" w:hAnsiTheme="minorHAnsi"/>
          <w:sz w:val="24"/>
          <w:szCs w:val="24"/>
          <w:lang w:eastAsia="en-US"/>
        </w:rPr>
        <w:t>continued</w:t>
      </w:r>
    </w:p>
    <w:p w:rsidR="00954067" w:rsidRPr="00E55349" w:rsidRDefault="008E7FE0" w:rsidP="00954067">
      <w:pPr>
        <w:widowControl w:val="0"/>
        <w:rPr>
          <w:rFonts w:asciiTheme="minorHAnsi" w:eastAsia="Times New Roman" w:hAnsiTheme="minorHAnsi"/>
          <w:sz w:val="24"/>
          <w:szCs w:val="24"/>
          <w:lang w:eastAsia="en-US"/>
        </w:rPr>
      </w:pPr>
      <w:r w:rsidRPr="00E55349">
        <w:rPr>
          <w:rFonts w:asciiTheme="minorHAnsi" w:eastAsia="Times New Roman" w:hAnsiTheme="minorHAnsi"/>
          <w:sz w:val="24"/>
          <w:szCs w:val="24"/>
          <w:lang w:eastAsia="en-US"/>
        </w:rPr>
        <w:tab/>
      </w:r>
      <w:r w:rsidRPr="00E55349">
        <w:rPr>
          <w:rFonts w:asciiTheme="minorHAnsi" w:eastAsia="Times New Roman" w:hAnsiTheme="minorHAnsi"/>
          <w:sz w:val="24"/>
          <w:szCs w:val="24"/>
          <w:lang w:eastAsia="en-US"/>
        </w:rPr>
        <w:tab/>
      </w:r>
      <w:proofErr w:type="gramStart"/>
      <w:r w:rsidR="00A77149" w:rsidRPr="00E55349">
        <w:rPr>
          <w:rFonts w:asciiTheme="minorHAnsi" w:eastAsia="Times New Roman" w:hAnsiTheme="minorHAnsi"/>
          <w:sz w:val="24"/>
          <w:szCs w:val="24"/>
          <w:lang w:eastAsia="en-US"/>
        </w:rPr>
        <w:t xml:space="preserve">READING ASSIGNMENT: </w:t>
      </w:r>
      <w:proofErr w:type="spellStart"/>
      <w:r w:rsidR="00A77149" w:rsidRPr="00E55349">
        <w:rPr>
          <w:rFonts w:asciiTheme="minorHAnsi" w:eastAsia="Times New Roman" w:hAnsiTheme="minorHAnsi"/>
          <w:sz w:val="24"/>
          <w:szCs w:val="24"/>
          <w:lang w:eastAsia="en-US"/>
        </w:rPr>
        <w:t>Dresner</w:t>
      </w:r>
      <w:proofErr w:type="spellEnd"/>
      <w:r w:rsidR="00A77149" w:rsidRPr="00E55349">
        <w:rPr>
          <w:rFonts w:asciiTheme="minorHAnsi" w:eastAsia="Times New Roman" w:hAnsiTheme="minorHAnsi"/>
          <w:sz w:val="24"/>
          <w:szCs w:val="24"/>
          <w:lang w:eastAsia="en-US"/>
        </w:rPr>
        <w:t>, Part Three.</w:t>
      </w:r>
      <w:proofErr w:type="gramEnd"/>
    </w:p>
    <w:p w:rsidR="008E7FE0" w:rsidRPr="00E55349" w:rsidRDefault="008E7FE0" w:rsidP="00954067">
      <w:pPr>
        <w:widowControl w:val="0"/>
        <w:rPr>
          <w:rFonts w:asciiTheme="minorHAnsi" w:eastAsia="Times New Roman" w:hAnsiTheme="minorHAnsi"/>
          <w:sz w:val="24"/>
          <w:szCs w:val="24"/>
          <w:lang w:eastAsia="en-US"/>
        </w:rPr>
      </w:pPr>
    </w:p>
    <w:p w:rsidR="006E3E31" w:rsidRPr="00E55349" w:rsidRDefault="006E3E31" w:rsidP="00954067">
      <w:pPr>
        <w:widowControl w:val="0"/>
        <w:rPr>
          <w:rFonts w:asciiTheme="minorHAnsi" w:eastAsia="Times New Roman" w:hAnsiTheme="minorHAnsi"/>
          <w:b/>
          <w:sz w:val="24"/>
          <w:szCs w:val="24"/>
          <w:lang w:eastAsia="en-US"/>
        </w:rPr>
      </w:pPr>
    </w:p>
    <w:p w:rsidR="00954067" w:rsidRPr="005F7B74" w:rsidRDefault="00C3670D" w:rsidP="005F7B74">
      <w:pPr>
        <w:widowControl w:val="0"/>
        <w:rPr>
          <w:rFonts w:asciiTheme="minorHAnsi" w:eastAsia="Times New Roman" w:hAnsiTheme="minorHAnsi"/>
          <w:b/>
          <w:sz w:val="24"/>
          <w:szCs w:val="24"/>
          <w:lang w:eastAsia="en-US"/>
        </w:rPr>
      </w:pPr>
      <w:proofErr w:type="gramStart"/>
      <w:r w:rsidRPr="00E55349">
        <w:rPr>
          <w:rFonts w:asciiTheme="minorHAnsi" w:eastAsia="Times New Roman" w:hAnsiTheme="minorHAnsi"/>
          <w:b/>
          <w:sz w:val="24"/>
          <w:szCs w:val="24"/>
          <w:lang w:eastAsia="en-US"/>
        </w:rPr>
        <w:t xml:space="preserve">FINAL EXAM, </w:t>
      </w:r>
      <w:r w:rsidR="00954067" w:rsidRPr="00E55349">
        <w:rPr>
          <w:rFonts w:asciiTheme="minorHAnsi" w:eastAsia="Times New Roman" w:hAnsiTheme="minorHAnsi"/>
          <w:b/>
          <w:sz w:val="24"/>
          <w:szCs w:val="24"/>
          <w:lang w:eastAsia="en-US"/>
        </w:rPr>
        <w:t xml:space="preserve">MONDAY DECEMBER </w:t>
      </w:r>
      <w:r w:rsidR="00E3219C" w:rsidRPr="00E55349">
        <w:rPr>
          <w:rFonts w:asciiTheme="minorHAnsi" w:eastAsia="Times New Roman" w:hAnsiTheme="minorHAnsi"/>
          <w:b/>
          <w:sz w:val="24"/>
          <w:szCs w:val="24"/>
          <w:lang w:eastAsia="en-US"/>
        </w:rPr>
        <w:t>8, 8</w:t>
      </w:r>
      <w:r w:rsidR="0019691B" w:rsidRPr="00E55349">
        <w:rPr>
          <w:rFonts w:asciiTheme="minorHAnsi" w:eastAsia="Times New Roman" w:hAnsiTheme="minorHAnsi"/>
          <w:b/>
          <w:sz w:val="24"/>
          <w:szCs w:val="24"/>
          <w:lang w:eastAsia="en-US"/>
        </w:rPr>
        <w:t>:00 a.m.</w:t>
      </w:r>
      <w:proofErr w:type="gramEnd"/>
    </w:p>
    <w:sectPr w:rsidR="00954067" w:rsidRPr="005F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CE"/>
    <w:rsid w:val="00062935"/>
    <w:rsid w:val="00076D55"/>
    <w:rsid w:val="00181084"/>
    <w:rsid w:val="0019691B"/>
    <w:rsid w:val="0035542D"/>
    <w:rsid w:val="0035633E"/>
    <w:rsid w:val="0039357C"/>
    <w:rsid w:val="003D2EC0"/>
    <w:rsid w:val="004218C9"/>
    <w:rsid w:val="004D332C"/>
    <w:rsid w:val="004E0528"/>
    <w:rsid w:val="00500304"/>
    <w:rsid w:val="005F7B74"/>
    <w:rsid w:val="0064368F"/>
    <w:rsid w:val="00654DB2"/>
    <w:rsid w:val="006B6B06"/>
    <w:rsid w:val="006E3E31"/>
    <w:rsid w:val="007E4EC4"/>
    <w:rsid w:val="00877EEE"/>
    <w:rsid w:val="008E7FE0"/>
    <w:rsid w:val="009109FF"/>
    <w:rsid w:val="00954067"/>
    <w:rsid w:val="00A107A1"/>
    <w:rsid w:val="00A77149"/>
    <w:rsid w:val="00B37666"/>
    <w:rsid w:val="00C005EF"/>
    <w:rsid w:val="00C07C71"/>
    <w:rsid w:val="00C3670D"/>
    <w:rsid w:val="00CC4183"/>
    <w:rsid w:val="00CD384F"/>
    <w:rsid w:val="00D01B0F"/>
    <w:rsid w:val="00E21143"/>
    <w:rsid w:val="00E3219C"/>
    <w:rsid w:val="00E55349"/>
    <w:rsid w:val="00F109CE"/>
    <w:rsid w:val="00F5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1617">
      <w:bodyDiv w:val="1"/>
      <w:marLeft w:val="0"/>
      <w:marRight w:val="0"/>
      <w:marTop w:val="0"/>
      <w:marBottom w:val="0"/>
      <w:divBdr>
        <w:top w:val="none" w:sz="0" w:space="0" w:color="auto"/>
        <w:left w:val="none" w:sz="0" w:space="0" w:color="auto"/>
        <w:bottom w:val="none" w:sz="0" w:space="0" w:color="auto"/>
        <w:right w:val="none" w:sz="0" w:space="0" w:color="auto"/>
      </w:divBdr>
    </w:div>
    <w:div w:id="20429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http://wweb.uta.edu/aao/fao/"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ta.edu/profiles/dr-christopher-morris" TargetMode="External"/><Relationship Id="rId11" Type="http://schemas.openxmlformats.org/officeDocument/2006/relationships/hyperlink" Target="http://www.uta.edu/sfs" TargetMode="External"/><Relationship Id="rId5" Type="http://schemas.openxmlformats.org/officeDocument/2006/relationships/hyperlink" Target="mailto:morris@uta.edu" TargetMode="External"/><Relationship Id="rId15" Type="http://schemas.openxmlformats.org/officeDocument/2006/relationships/hyperlink" Target="http://www.uta.edu/owl/"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s://owa.uta.edu/owa/luket@exchange.uta.edu/redir.aspx?C=jqplelmmw0KcvkWv1pRv_rHS8ofUUtFIXl_CWZTLffEmCPyZf3x4ncUbBmD9p3gSPROCbhSJj7U.&amp;URL=https%3a%2f%2futa.mywconlin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7</cp:revision>
  <dcterms:created xsi:type="dcterms:W3CDTF">2014-08-21T21:30:00Z</dcterms:created>
  <dcterms:modified xsi:type="dcterms:W3CDTF">2014-10-07T23:27:00Z</dcterms:modified>
</cp:coreProperties>
</file>