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0F" w:rsidRDefault="003F3AF3">
      <w:r>
        <w:t>Syllabus: Spring, 2015</w:t>
      </w:r>
      <w:r w:rsidR="0033033C">
        <w:t xml:space="preserve"> </w:t>
      </w:r>
      <w:bookmarkStart w:id="0" w:name="_GoBack"/>
      <w:bookmarkEnd w:id="0"/>
      <w:r w:rsidR="008502EA">
        <w:t>Politics of a Texas City</w:t>
      </w:r>
    </w:p>
    <w:p w:rsidR="0025500F" w:rsidRDefault="0025500F">
      <w:r>
        <w:t>Cours</w:t>
      </w:r>
      <w:r w:rsidR="008502EA">
        <w:t>e Number: Political Science 3308</w:t>
      </w:r>
    </w:p>
    <w:p w:rsidR="0025500F" w:rsidRDefault="008502EA">
      <w:r>
        <w:t xml:space="preserve">Time: </w:t>
      </w:r>
      <w:r w:rsidR="004B35A4">
        <w:t>Tuesday</w:t>
      </w:r>
      <w:r w:rsidR="00E47061">
        <w:t xml:space="preserve">, 7pm-10pm. </w:t>
      </w:r>
    </w:p>
    <w:p w:rsidR="0025500F" w:rsidRDefault="0025500F">
      <w:r>
        <w:t xml:space="preserve">Instructor: </w:t>
      </w:r>
      <w:r w:rsidR="000D4FEE">
        <w:t>Allan Saxe, phone: 817-272-3992</w:t>
      </w:r>
      <w:r>
        <w:t xml:space="preserve"> mail: </w:t>
      </w:r>
      <w:proofErr w:type="spellStart"/>
      <w:r>
        <w:t>p.o.box</w:t>
      </w:r>
      <w:proofErr w:type="spellEnd"/>
      <w:r>
        <w:t xml:space="preserve"> 19539, e-mail: </w:t>
      </w:r>
      <w:hyperlink r:id="rId5" w:history="1">
        <w:r w:rsidRPr="008E39D8">
          <w:rPr>
            <w:rStyle w:val="Hyperlink"/>
          </w:rPr>
          <w:t>saxe@uta.edu</w:t>
        </w:r>
      </w:hyperlink>
      <w:r>
        <w:t xml:space="preserve"> </w:t>
      </w:r>
    </w:p>
    <w:p w:rsidR="003C5999" w:rsidRDefault="008502EA">
      <w:r>
        <w:t>Required materials: One text available in bookstore:</w:t>
      </w:r>
      <w:r w:rsidR="00CA324E">
        <w:t xml:space="preserve"> A</w:t>
      </w:r>
      <w:r w:rsidR="00FA6A54">
        <w:t xml:space="preserve"> new book: </w:t>
      </w:r>
      <w:proofErr w:type="spellStart"/>
      <w:r w:rsidR="00FA6A54">
        <w:t>Caddos</w:t>
      </w:r>
      <w:proofErr w:type="spellEnd"/>
      <w:r w:rsidR="00FA6A54">
        <w:t>, Cotton and Cowboys, by O.K. Carter, publisher Arlington Woman’s club.  The</w:t>
      </w:r>
      <w:r w:rsidR="00493B5A">
        <w:t xml:space="preserve"> text is</w:t>
      </w:r>
      <w:r w:rsidR="003C5999">
        <w:t xml:space="preserve"> in the UT</w:t>
      </w:r>
      <w:r w:rsidR="00FA6A54">
        <w:t>A bookstore under course title</w:t>
      </w:r>
    </w:p>
    <w:p w:rsidR="0025500F" w:rsidRDefault="0025500F">
      <w:r>
        <w:t>Course Description: The course will acquaint students w</w:t>
      </w:r>
      <w:r w:rsidR="008502EA">
        <w:t xml:space="preserve">ith various political theme, personalities and episodes that have been Arlington’s legacy. There will be comparisons made between Arlington and other Texas towns and communities and others throughout the nation. </w:t>
      </w:r>
      <w:r>
        <w:t xml:space="preserve"> </w:t>
      </w:r>
    </w:p>
    <w:p w:rsidR="004C613D" w:rsidRDefault="004C613D">
      <w:r>
        <w:t xml:space="preserve">The first days of class will be composed of detailing the history of politics in many Texas towns and cities, pivoting upon Arlington, Texas. Then student presentations will be given interspersed with a variety of guest presenters including city council member, mayors, and city managers. </w:t>
      </w:r>
    </w:p>
    <w:p w:rsidR="00837122" w:rsidRDefault="00837122">
      <w:r>
        <w:t xml:space="preserve">The </w:t>
      </w:r>
      <w:r w:rsidR="008502EA">
        <w:t>class will be honored to have a variety of guest presenters from the contemporary world of municipal politics. Additionally, there will be lectures from the text.</w:t>
      </w:r>
      <w:r w:rsidR="00E1175E">
        <w:t xml:space="preserve"> Students should always make class attendance of utmost importance. There will be no make-up exams. </w:t>
      </w:r>
    </w:p>
    <w:p w:rsidR="00837122" w:rsidRDefault="008502EA">
      <w:r>
        <w:t xml:space="preserve"> </w:t>
      </w:r>
      <w:proofErr w:type="gramStart"/>
      <w:r>
        <w:t>Grading: one exam of fifty points-scantron exam.</w:t>
      </w:r>
      <w:proofErr w:type="gramEnd"/>
      <w:r>
        <w:t xml:space="preserve"> This exam will </w:t>
      </w:r>
      <w:r w:rsidR="0022635D">
        <w:t xml:space="preserve">include questions from guest presenters and class discussions and lectures. Another fifty points will be given for a term paper that will consist of a 5-10 page report on any local governmental issue, personality, or controversy. This paper will also be presented orally in class and constitute a requirement for the class. </w:t>
      </w:r>
      <w:r w:rsidR="00837122">
        <w:t xml:space="preserve"> </w:t>
      </w:r>
    </w:p>
    <w:p w:rsidR="0005044A" w:rsidRDefault="0005044A">
      <w:r>
        <w:t xml:space="preserve">Scoring will be on a percentile basis with ninety percent of 100 =A, eighty percent of 100=B, seventy percent of 100=C, sixty percent of 100 = D, and below sixty percent a failing grade. </w:t>
      </w:r>
    </w:p>
    <w:p w:rsidR="00BA1CE8" w:rsidRDefault="00BA1CE8">
      <w:r>
        <w:t>GOALS OF POLITICAL SCIENCE UNDERGRADUATE CURRICULUM</w:t>
      </w:r>
    </w:p>
    <w:p w:rsidR="00BA1CE8" w:rsidRDefault="0033033C">
      <w:hyperlink r:id="rId6" w:history="1">
        <w:r w:rsidR="00BA1CE8" w:rsidRPr="008E39D8">
          <w:rPr>
            <w:rStyle w:val="Hyperlink"/>
          </w:rPr>
          <w:t>http://www.uta.edu/catalog/departments/liberalarts/political</w:t>
        </w:r>
      </w:hyperlink>
      <w:r w:rsidR="00BA1CE8">
        <w:t xml:space="preserve"> science:</w:t>
      </w:r>
    </w:p>
    <w:p w:rsidR="00AE7D59" w:rsidRDefault="00AE7D59">
      <w:r>
        <w:t xml:space="preserve">Any student requiring disability assistance must register with the Office of Student Disabilities. The instructor will comply with all legal requirements on the subject with classroom or exam assistance. </w:t>
      </w:r>
    </w:p>
    <w:p w:rsidR="00BA1CE8" w:rsidRDefault="00BA1CE8"/>
    <w:p w:rsidR="00BA1CE8" w:rsidRDefault="00BA1CE8"/>
    <w:p w:rsidR="0025500F" w:rsidRDefault="0025500F"/>
    <w:sectPr w:rsidR="0025500F" w:rsidSect="00D85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0F"/>
    <w:rsid w:val="0003129A"/>
    <w:rsid w:val="0005044A"/>
    <w:rsid w:val="000D4FEE"/>
    <w:rsid w:val="00114C7A"/>
    <w:rsid w:val="001916F5"/>
    <w:rsid w:val="002042CC"/>
    <w:rsid w:val="0022635D"/>
    <w:rsid w:val="0025500F"/>
    <w:rsid w:val="0033033C"/>
    <w:rsid w:val="003C5999"/>
    <w:rsid w:val="003F3AF3"/>
    <w:rsid w:val="00493B5A"/>
    <w:rsid w:val="0049637E"/>
    <w:rsid w:val="004B35A4"/>
    <w:rsid w:val="004C613D"/>
    <w:rsid w:val="00726DF0"/>
    <w:rsid w:val="00737108"/>
    <w:rsid w:val="00776F04"/>
    <w:rsid w:val="007D0FF3"/>
    <w:rsid w:val="00837122"/>
    <w:rsid w:val="008502EA"/>
    <w:rsid w:val="008A62BA"/>
    <w:rsid w:val="009171C9"/>
    <w:rsid w:val="009A3158"/>
    <w:rsid w:val="00AE7D59"/>
    <w:rsid w:val="00B56ED4"/>
    <w:rsid w:val="00B73137"/>
    <w:rsid w:val="00B97FFD"/>
    <w:rsid w:val="00BA1CE8"/>
    <w:rsid w:val="00C05C44"/>
    <w:rsid w:val="00CA324E"/>
    <w:rsid w:val="00D8515A"/>
    <w:rsid w:val="00E1175E"/>
    <w:rsid w:val="00E47061"/>
    <w:rsid w:val="00FA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a.edu/catalog/departments/liberalarts/political" TargetMode="External"/><Relationship Id="rId5" Type="http://schemas.openxmlformats.org/officeDocument/2006/relationships/hyperlink" Target="mailto:saxe@u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Brock</dc:creator>
  <cp:lastModifiedBy>Owner</cp:lastModifiedBy>
  <cp:revision>4</cp:revision>
  <cp:lastPrinted>2011-12-08T13:29:00Z</cp:lastPrinted>
  <dcterms:created xsi:type="dcterms:W3CDTF">2014-11-05T21:06:00Z</dcterms:created>
  <dcterms:modified xsi:type="dcterms:W3CDTF">2014-11-05T21:07:00Z</dcterms:modified>
</cp:coreProperties>
</file>