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41E4C" w14:textId="77777777" w:rsidR="008A0E3D" w:rsidRPr="00CF2FD1" w:rsidRDefault="008A0E3D" w:rsidP="008A0E3D">
      <w:pPr>
        <w:rPr>
          <w:rFonts w:asciiTheme="minorHAnsi" w:hAnsiTheme="minorHAnsi"/>
          <w:sz w:val="20"/>
          <w:szCs w:val="20"/>
        </w:rPr>
      </w:pPr>
    </w:p>
    <w:p w14:paraId="5A2EBE5E" w14:textId="77777777" w:rsidR="008A0E3D" w:rsidRPr="00CF2FD1" w:rsidRDefault="008A0E3D" w:rsidP="008A0E3D">
      <w:pPr>
        <w:rPr>
          <w:rFonts w:asciiTheme="minorHAnsi" w:hAnsiTheme="minorHAnsi"/>
          <w:sz w:val="20"/>
          <w:szCs w:val="20"/>
        </w:rPr>
      </w:pPr>
    </w:p>
    <w:p w14:paraId="4E49F4DD" w14:textId="77777777" w:rsidR="008A0E3D" w:rsidRDefault="008A0E3D" w:rsidP="008A0E3D">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06439E87" w14:textId="6837A73F" w:rsidR="008A0E3D" w:rsidRPr="008748AA" w:rsidRDefault="008A0E3D" w:rsidP="008A0E3D">
      <w:pPr>
        <w:rPr>
          <w:rFonts w:asciiTheme="minorHAnsi" w:hAnsiTheme="minorHAnsi"/>
          <w:color w:val="984806" w:themeColor="accent6" w:themeShade="80"/>
          <w:sz w:val="20"/>
          <w:szCs w:val="20"/>
        </w:rPr>
      </w:pPr>
      <w:r>
        <w:tab/>
      </w:r>
      <w:r>
        <w:tab/>
      </w:r>
      <w:r w:rsidRPr="008748AA">
        <w:rPr>
          <w:color w:val="984806" w:themeColor="accent6" w:themeShade="80"/>
        </w:rPr>
        <w:tab/>
      </w:r>
      <w:r w:rsidRPr="008748AA">
        <w:rPr>
          <w:color w:val="984806" w:themeColor="accent6" w:themeShade="80"/>
        </w:rPr>
        <w:tab/>
      </w:r>
      <w:r w:rsidRPr="008748AA">
        <w:rPr>
          <w:color w:val="984806" w:themeColor="accent6" w:themeShade="80"/>
        </w:rPr>
        <w:tab/>
      </w:r>
      <w:r w:rsidRPr="008748AA">
        <w:rPr>
          <w:color w:val="984806" w:themeColor="accent6" w:themeShade="80"/>
        </w:rPr>
        <w:tab/>
      </w:r>
      <w:r w:rsidR="002F5E72">
        <w:rPr>
          <w:rFonts w:asciiTheme="minorHAnsi" w:hAnsiTheme="minorHAnsi"/>
          <w:color w:val="000000" w:themeColor="text1"/>
          <w:sz w:val="20"/>
          <w:szCs w:val="20"/>
        </w:rPr>
        <w:t>Spring 2015</w:t>
      </w:r>
    </w:p>
    <w:p w14:paraId="6B254528" w14:textId="77777777" w:rsidR="008A0E3D" w:rsidRPr="008748AA" w:rsidRDefault="008A0E3D" w:rsidP="008A0E3D">
      <w:pPr>
        <w:rPr>
          <w:rFonts w:asciiTheme="minorHAnsi" w:hAnsiTheme="minorHAnsi"/>
          <w:color w:val="984806" w:themeColor="accent6" w:themeShade="80"/>
          <w:sz w:val="20"/>
          <w:szCs w:val="20"/>
        </w:rPr>
      </w:pPr>
    </w:p>
    <w:p w14:paraId="46D19B99" w14:textId="3D805F1E" w:rsidR="000D72F3" w:rsidRPr="008748AA" w:rsidRDefault="000D72F3" w:rsidP="000D72F3">
      <w:pPr>
        <w:pStyle w:val="PlainText"/>
        <w:rPr>
          <w:rFonts w:asciiTheme="minorHAnsi" w:hAnsiTheme="minorHAnsi" w:cs="Arial"/>
          <w:bCs/>
          <w:color w:val="984806" w:themeColor="accent6" w:themeShade="80"/>
        </w:rPr>
      </w:pPr>
      <w:r w:rsidRPr="008748AA">
        <w:rPr>
          <w:rFonts w:asciiTheme="minorHAnsi" w:hAnsiTheme="minorHAnsi" w:cs="Arial"/>
          <w:b/>
          <w:color w:val="984806" w:themeColor="accent6" w:themeShade="80"/>
        </w:rPr>
        <w:t xml:space="preserve">Instructor: </w:t>
      </w:r>
      <w:r w:rsidR="008748AA" w:rsidRPr="008748AA">
        <w:rPr>
          <w:rFonts w:asciiTheme="minorHAnsi" w:hAnsiTheme="minorHAnsi" w:cs="Arial"/>
          <w:bCs/>
          <w:color w:val="984806" w:themeColor="accent6" w:themeShade="80"/>
        </w:rPr>
        <w:t>Joul Smith</w:t>
      </w:r>
      <w:r w:rsidRPr="008748AA">
        <w:rPr>
          <w:rFonts w:asciiTheme="minorHAnsi" w:hAnsiTheme="minorHAnsi" w:cs="Arial"/>
          <w:b/>
          <w:color w:val="984806" w:themeColor="accent6" w:themeShade="80"/>
        </w:rPr>
        <w:tab/>
      </w:r>
    </w:p>
    <w:p w14:paraId="724B14C5" w14:textId="69CD113A" w:rsidR="000D72F3" w:rsidRPr="008748AA" w:rsidRDefault="000D72F3" w:rsidP="000D72F3">
      <w:pPr>
        <w:pStyle w:val="PlainText"/>
        <w:rPr>
          <w:rFonts w:asciiTheme="minorHAnsi" w:hAnsiTheme="minorHAnsi" w:cs="Arial"/>
          <w:color w:val="984806" w:themeColor="accent6" w:themeShade="80"/>
        </w:rPr>
      </w:pPr>
      <w:r w:rsidRPr="008748AA">
        <w:rPr>
          <w:rFonts w:asciiTheme="minorHAnsi" w:hAnsiTheme="minorHAnsi" w:cs="Arial"/>
          <w:color w:val="984806" w:themeColor="accent6" w:themeShade="80"/>
        </w:rPr>
        <w:t xml:space="preserve">Course Information: </w:t>
      </w:r>
      <w:r w:rsidR="00EC05F3">
        <w:rPr>
          <w:rFonts w:asciiTheme="minorHAnsi" w:hAnsiTheme="minorHAnsi" w:cs="Arial"/>
          <w:color w:val="984806" w:themeColor="accent6" w:themeShade="80"/>
        </w:rPr>
        <w:t>See Blackboard; Room</w:t>
      </w:r>
      <w:r w:rsidRPr="008748AA">
        <w:rPr>
          <w:rFonts w:asciiTheme="minorHAnsi" w:hAnsiTheme="minorHAnsi" w:cs="Arial"/>
          <w:color w:val="984806" w:themeColor="accent6" w:themeShade="80"/>
        </w:rPr>
        <w:t xml:space="preserve"> </w:t>
      </w:r>
      <w:r w:rsidR="008748AA" w:rsidRPr="008748AA">
        <w:rPr>
          <w:rFonts w:asciiTheme="minorHAnsi" w:hAnsiTheme="minorHAnsi" w:cs="Arial"/>
          <w:color w:val="984806" w:themeColor="accent6" w:themeShade="80"/>
        </w:rPr>
        <w:t>PH306</w:t>
      </w:r>
    </w:p>
    <w:p w14:paraId="4568C1C0" w14:textId="4C979E82" w:rsidR="000D72F3" w:rsidRPr="008748AA" w:rsidRDefault="000D72F3" w:rsidP="000D72F3">
      <w:pPr>
        <w:pStyle w:val="PlainText"/>
        <w:rPr>
          <w:rFonts w:asciiTheme="minorHAnsi" w:hAnsiTheme="minorHAnsi" w:cs="Arial"/>
          <w:color w:val="984806" w:themeColor="accent6" w:themeShade="80"/>
        </w:rPr>
      </w:pPr>
      <w:r w:rsidRPr="008748AA">
        <w:rPr>
          <w:rFonts w:asciiTheme="minorHAnsi" w:hAnsiTheme="minorHAnsi" w:cs="Arial"/>
          <w:color w:val="984806" w:themeColor="accent6" w:themeShade="80"/>
        </w:rPr>
        <w:t xml:space="preserve">Office/Hours: </w:t>
      </w:r>
      <w:r w:rsidR="005C1450">
        <w:rPr>
          <w:rFonts w:asciiTheme="minorHAnsi" w:hAnsiTheme="minorHAnsi" w:cs="Arial"/>
          <w:color w:val="984806" w:themeColor="accent6" w:themeShade="80"/>
        </w:rPr>
        <w:t>Tuesday 10-11 am and 2-3 pm</w:t>
      </w:r>
      <w:r w:rsidR="008748AA" w:rsidRPr="008748AA">
        <w:rPr>
          <w:rFonts w:asciiTheme="minorHAnsi" w:hAnsiTheme="minorHAnsi" w:cs="Arial"/>
          <w:color w:val="984806" w:themeColor="accent6" w:themeShade="80"/>
        </w:rPr>
        <w:t xml:space="preserve">; </w:t>
      </w:r>
      <w:r w:rsidR="005C1450">
        <w:rPr>
          <w:rFonts w:asciiTheme="minorHAnsi" w:hAnsiTheme="minorHAnsi" w:cs="Arial"/>
          <w:color w:val="984806" w:themeColor="accent6" w:themeShade="80"/>
        </w:rPr>
        <w:t>Thursday</w:t>
      </w:r>
      <w:r w:rsidR="008748AA" w:rsidRPr="008748AA">
        <w:rPr>
          <w:rFonts w:asciiTheme="minorHAnsi" w:hAnsiTheme="minorHAnsi" w:cs="Arial"/>
          <w:color w:val="984806" w:themeColor="accent6" w:themeShade="80"/>
        </w:rPr>
        <w:t xml:space="preserve"> </w:t>
      </w:r>
      <w:r w:rsidR="005C1450">
        <w:rPr>
          <w:rFonts w:asciiTheme="minorHAnsi" w:hAnsiTheme="minorHAnsi" w:cs="Arial"/>
          <w:color w:val="984806" w:themeColor="accent6" w:themeShade="80"/>
        </w:rPr>
        <w:t>10-11 am</w:t>
      </w:r>
    </w:p>
    <w:p w14:paraId="5EDDCA13" w14:textId="5F010275" w:rsidR="000D72F3" w:rsidRPr="008748AA" w:rsidRDefault="000D72F3" w:rsidP="000D72F3">
      <w:pPr>
        <w:rPr>
          <w:rFonts w:asciiTheme="minorHAnsi" w:hAnsiTheme="minorHAnsi"/>
          <w:bCs/>
          <w:color w:val="984806" w:themeColor="accent6" w:themeShade="80"/>
          <w:sz w:val="20"/>
          <w:szCs w:val="20"/>
        </w:rPr>
      </w:pPr>
      <w:r w:rsidRPr="008748AA">
        <w:rPr>
          <w:rFonts w:asciiTheme="minorHAnsi" w:hAnsiTheme="minorHAnsi"/>
          <w:bCs/>
          <w:color w:val="984806" w:themeColor="accent6" w:themeShade="80"/>
          <w:sz w:val="20"/>
          <w:szCs w:val="20"/>
        </w:rPr>
        <w:t xml:space="preserve">Email: </w:t>
      </w:r>
      <w:hyperlink r:id="rId8" w:history="1">
        <w:r w:rsidR="002F5E72" w:rsidRPr="00DE0840">
          <w:rPr>
            <w:rStyle w:val="Hyperlink"/>
            <w:rFonts w:asciiTheme="minorHAnsi" w:hAnsiTheme="minorHAnsi"/>
            <w:bCs/>
            <w:sz w:val="20"/>
            <w:szCs w:val="20"/>
          </w:rPr>
          <w:t>joules@uta.edu</w:t>
        </w:r>
      </w:hyperlink>
      <w:r w:rsidR="002F5E72">
        <w:rPr>
          <w:rFonts w:asciiTheme="minorHAnsi" w:hAnsiTheme="minorHAnsi"/>
          <w:bCs/>
          <w:color w:val="984806" w:themeColor="accent6" w:themeShade="80"/>
          <w:sz w:val="20"/>
          <w:szCs w:val="20"/>
        </w:rPr>
        <w:t xml:space="preserve"> or joul.smith@mavs.uta.edu</w:t>
      </w:r>
    </w:p>
    <w:p w14:paraId="7D9E273F" w14:textId="77777777" w:rsidR="000D72F3" w:rsidRDefault="000D72F3" w:rsidP="000D72F3"/>
    <w:p w14:paraId="37548EC1" w14:textId="77777777" w:rsidR="000D72F3" w:rsidRDefault="000D72F3" w:rsidP="000D72F3">
      <w:pPr>
        <w:rPr>
          <w:rFonts w:asciiTheme="minorHAnsi" w:hAnsiTheme="minorHAnsi"/>
          <w:sz w:val="20"/>
          <w:szCs w:val="20"/>
        </w:rPr>
      </w:pPr>
      <w:r w:rsidRPr="00DF09F7">
        <w:rPr>
          <w:rFonts w:asciiTheme="minorHAnsi" w:hAnsiTheme="minorHAnsi"/>
          <w:b/>
          <w:bCs/>
          <w:sz w:val="20"/>
          <w:szCs w:val="20"/>
        </w:rPr>
        <w:t>ENGL 1302 RHETORIC AND COMPOSITION II</w:t>
      </w:r>
      <w:r w:rsidRPr="009145A5">
        <w:rPr>
          <w:rFonts w:asciiTheme="minorHAnsi" w:hAnsiTheme="minorHAnsi"/>
          <w:b/>
          <w:bCs/>
          <w:sz w:val="20"/>
          <w:szCs w:val="20"/>
          <w:u w:val="single"/>
        </w:rPr>
        <w:t>: This course satisfies the University of Texas at Arlington core curriculum requirement in communication</w:t>
      </w:r>
      <w:r w:rsidRPr="009145A5">
        <w:rPr>
          <w:rFonts w:asciiTheme="minorHAnsi" w:hAnsiTheme="minorHAnsi"/>
          <w:sz w:val="20"/>
          <w:szCs w:val="20"/>
          <w:u w:val="single"/>
        </w:rPr>
        <w:t>.</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rFonts w:asciiTheme="minorHAnsi" w:hAnsiTheme="minorHAnsi"/>
          <w:sz w:val="20"/>
          <w:szCs w:val="20"/>
        </w:rPr>
        <w:t>This course focuses on</w:t>
      </w:r>
      <w:r w:rsidRPr="0016370A">
        <w:rPr>
          <w:rFonts w:asciiTheme="minorHAnsi" w:hAnsiTheme="minorHAnsi"/>
          <w:color w:val="000000"/>
          <w:sz w:val="20"/>
          <w:szCs w:val="20"/>
        </w:rPr>
        <w:t xml:space="preserve"> critical engagement with ethical and social issues and the development of academic arguments that communicate a specific point of view</w:t>
      </w:r>
      <w:r>
        <w:rPr>
          <w:rFonts w:asciiTheme="minorHAnsi" w:hAnsiTheme="minorHAnsi"/>
          <w:sz w:val="20"/>
          <w:szCs w:val="20"/>
        </w:rPr>
        <w:t>.</w:t>
      </w:r>
      <w:r w:rsidRPr="00F42669">
        <w:rPr>
          <w:rFonts w:asciiTheme="minorHAnsi" w:hAnsiTheme="minorHAnsi" w:cs="Arial"/>
          <w:i/>
          <w:color w:val="333333"/>
          <w:sz w:val="20"/>
          <w:szCs w:val="20"/>
        </w:rPr>
        <w:t xml:space="preserve"> </w:t>
      </w:r>
      <w:r w:rsidRPr="00891EAD">
        <w:rPr>
          <w:rFonts w:asciiTheme="minorHAnsi" w:hAnsiTheme="minorHAnsi"/>
          <w:b/>
          <w:sz w:val="20"/>
          <w:szCs w:val="20"/>
        </w:rPr>
        <w:t>Prerequisite: Grade of C or better in ENGL 1301.</w:t>
      </w:r>
    </w:p>
    <w:p w14:paraId="41F5471F" w14:textId="77777777" w:rsidR="000D72F3" w:rsidRDefault="000D72F3" w:rsidP="000D72F3">
      <w:pPr>
        <w:rPr>
          <w:rFonts w:asciiTheme="minorHAnsi" w:hAnsiTheme="minorHAnsi"/>
          <w:sz w:val="20"/>
          <w:szCs w:val="20"/>
        </w:rPr>
      </w:pPr>
    </w:p>
    <w:p w14:paraId="79B65543" w14:textId="77777777" w:rsidR="000D72F3" w:rsidRPr="00F42669" w:rsidRDefault="000D72F3" w:rsidP="000D72F3">
      <w:pPr>
        <w:rPr>
          <w:rFonts w:asciiTheme="minorHAnsi" w:eastAsia="Calibri" w:hAnsiTheme="minorHAnsi"/>
          <w:b/>
          <w:i/>
          <w:sz w:val="20"/>
          <w:szCs w:val="20"/>
        </w:rPr>
      </w:pPr>
      <w:r w:rsidRPr="00DF09F7">
        <w:rPr>
          <w:rFonts w:asciiTheme="minorHAnsi" w:hAnsiTheme="minorHAnsi"/>
          <w:sz w:val="20"/>
          <w:szCs w:val="20"/>
        </w:rPr>
        <w:t xml:space="preserve"> </w:t>
      </w:r>
      <w:r w:rsidRPr="00F42669">
        <w:rPr>
          <w:rFonts w:asciiTheme="minorHAnsi" w:eastAsia="Calibri" w:hAnsiTheme="minorHAnsi"/>
          <w:b/>
          <w:i/>
          <w:sz w:val="20"/>
          <w:szCs w:val="20"/>
        </w:rPr>
        <w:t xml:space="preserve">Core Objectives: </w:t>
      </w:r>
    </w:p>
    <w:p w14:paraId="62F1E5D9" w14:textId="77777777"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Critical Thinking Skills:</w:t>
      </w:r>
      <w:r w:rsidRPr="00F42669">
        <w:rPr>
          <w:rFonts w:asciiTheme="minorHAnsi" w:eastAsia="Calibri" w:hAnsiTheme="minorHAnsi"/>
          <w:i/>
          <w:sz w:val="20"/>
          <w:szCs w:val="20"/>
        </w:rPr>
        <w:t xml:space="preserve"> To include creative thinking, innovation, inquiry, and analysis, evaluation and synthesis of information.</w:t>
      </w:r>
    </w:p>
    <w:p w14:paraId="750B8F12" w14:textId="77777777" w:rsidR="000D72F3" w:rsidRPr="00F42669" w:rsidRDefault="000D72F3" w:rsidP="000D72F3">
      <w:pPr>
        <w:ind w:left="720"/>
        <w:rPr>
          <w:rFonts w:asciiTheme="minorHAnsi" w:eastAsia="Calibri" w:hAnsiTheme="minorHAnsi"/>
          <w:i/>
          <w:sz w:val="20"/>
          <w:szCs w:val="20"/>
        </w:rPr>
      </w:pPr>
      <w:r w:rsidRPr="00F42669">
        <w:rPr>
          <w:rFonts w:asciiTheme="minorHAnsi" w:eastAsia="Calibri" w:hAnsiTheme="minorHAnsi"/>
          <w:b/>
          <w:i/>
          <w:sz w:val="20"/>
          <w:szCs w:val="20"/>
        </w:rPr>
        <w:t>Communication Skills:</w:t>
      </w:r>
      <w:r w:rsidRPr="00F42669">
        <w:rPr>
          <w:rFonts w:asciiTheme="minorHAnsi" w:eastAsia="Calibri" w:hAnsiTheme="minorHAnsi"/>
          <w:i/>
          <w:sz w:val="20"/>
          <w:szCs w:val="20"/>
        </w:rPr>
        <w:t xml:space="preserve"> To include effective development and expression of ideas through written, oral, and visual communication.</w:t>
      </w:r>
    </w:p>
    <w:p w14:paraId="577C8C31" w14:textId="77777777" w:rsidR="000D72F3" w:rsidRPr="00F42669" w:rsidRDefault="000D72F3" w:rsidP="000D72F3">
      <w:pPr>
        <w:ind w:left="720"/>
        <w:rPr>
          <w:rFonts w:asciiTheme="minorHAnsi" w:hAnsiTheme="minorHAnsi" w:cs="Arial"/>
          <w:i/>
          <w:color w:val="333333"/>
          <w:sz w:val="20"/>
          <w:szCs w:val="20"/>
          <w:shd w:val="clear" w:color="auto" w:fill="FFFFFF"/>
        </w:rPr>
      </w:pPr>
      <w:r w:rsidRPr="00F42669">
        <w:rPr>
          <w:rFonts w:asciiTheme="minorHAnsi" w:eastAsia="Calibri" w:hAnsiTheme="minorHAnsi"/>
          <w:b/>
          <w:i/>
          <w:sz w:val="20"/>
          <w:szCs w:val="20"/>
        </w:rPr>
        <w:t>Teamwork:</w:t>
      </w:r>
      <w:r w:rsidRPr="00F42669">
        <w:rPr>
          <w:rFonts w:asciiTheme="minorHAnsi" w:eastAsia="Calibri" w:hAnsiTheme="minorHAnsi"/>
          <w:i/>
          <w:sz w:val="20"/>
          <w:szCs w:val="20"/>
        </w:rPr>
        <w:t xml:space="preserve"> To include the ability to consider different points of view </w:t>
      </w:r>
      <w:r w:rsidRPr="00F42669">
        <w:rPr>
          <w:rFonts w:asciiTheme="minorHAnsi" w:hAnsiTheme="minorHAnsi" w:cs="Arial"/>
          <w:i/>
          <w:color w:val="333333"/>
          <w:sz w:val="20"/>
          <w:szCs w:val="20"/>
          <w:shd w:val="clear" w:color="auto" w:fill="FFFFFF"/>
        </w:rPr>
        <w:t>and to work effectively with others to support a shared purpose or goal.</w:t>
      </w:r>
    </w:p>
    <w:p w14:paraId="601B07F2" w14:textId="77777777" w:rsidR="000D72F3" w:rsidRPr="00891EAD" w:rsidRDefault="000D72F3" w:rsidP="000D72F3">
      <w:pPr>
        <w:ind w:left="720"/>
        <w:rPr>
          <w:i/>
          <w:color w:val="FF0000"/>
        </w:rPr>
      </w:pPr>
      <w:r w:rsidRPr="00F42669">
        <w:rPr>
          <w:rStyle w:val="fonttastic"/>
          <w:rFonts w:asciiTheme="minorHAnsi" w:hAnsiTheme="minorHAnsi"/>
          <w:b/>
          <w:i/>
          <w:color w:val="333333"/>
          <w:sz w:val="20"/>
          <w:szCs w:val="20"/>
          <w:bdr w:val="none" w:sz="0" w:space="0" w:color="auto" w:frame="1"/>
          <w:shd w:val="clear" w:color="auto" w:fill="FFFFFF"/>
        </w:rPr>
        <w:t>Personal Responsibility:</w:t>
      </w:r>
      <w:r w:rsidRPr="00F42669">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F42669">
        <w:rPr>
          <w:rFonts w:asciiTheme="minorHAnsi" w:hAnsiTheme="minorHAnsi" w:cs="Arial"/>
          <w:i/>
          <w:color w:val="333333"/>
          <w:sz w:val="20"/>
          <w:szCs w:val="20"/>
        </w:rPr>
        <w:br/>
      </w:r>
    </w:p>
    <w:p w14:paraId="080CA815" w14:textId="77777777" w:rsidR="000D72F3" w:rsidRPr="00DF09F7" w:rsidRDefault="000D72F3" w:rsidP="000D72F3">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6898E6F2" w14:textId="77777777" w:rsidR="000D72F3" w:rsidRPr="00DF09F7" w:rsidRDefault="000D72F3" w:rsidP="000D72F3">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14:paraId="4CE0D064"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Rhetorical Knowledge</w:t>
      </w:r>
    </w:p>
    <w:p w14:paraId="67A77D8B"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14:paraId="1F8828F2"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14:paraId="45979186"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14:paraId="62B691B4" w14:textId="77777777" w:rsidR="000D72F3" w:rsidRPr="00DF09F7" w:rsidRDefault="000D72F3" w:rsidP="000D72F3">
      <w:pPr>
        <w:numPr>
          <w:ilvl w:val="0"/>
          <w:numId w:val="2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14:paraId="11007FEF"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Critical Reading, Thinking, and Writing</w:t>
      </w:r>
    </w:p>
    <w:p w14:paraId="5B38A99F"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14:paraId="27D022A3"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14:paraId="76CD93F0"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14:paraId="47B15E64"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14:paraId="7A7EF412" w14:textId="77777777" w:rsidR="000D72F3" w:rsidRPr="00DF09F7" w:rsidRDefault="000D72F3" w:rsidP="000D72F3">
      <w:pPr>
        <w:numPr>
          <w:ilvl w:val="0"/>
          <w:numId w:val="2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14:paraId="73665D42"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Processes</w:t>
      </w:r>
    </w:p>
    <w:p w14:paraId="39149D98"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14:paraId="66EEAA5B"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14:paraId="6D0A529A"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14:paraId="400FCD37" w14:textId="77777777" w:rsidR="000D72F3" w:rsidRPr="00DF09F7" w:rsidRDefault="000D72F3" w:rsidP="000D72F3">
      <w:pPr>
        <w:numPr>
          <w:ilvl w:val="0"/>
          <w:numId w:val="2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14:paraId="394086C8" w14:textId="77777777" w:rsidR="000D72F3" w:rsidRPr="00DF09F7" w:rsidRDefault="000D72F3" w:rsidP="000D72F3">
      <w:pPr>
        <w:rPr>
          <w:rFonts w:asciiTheme="minorHAnsi" w:hAnsiTheme="minorHAnsi"/>
          <w:i/>
          <w:sz w:val="20"/>
          <w:szCs w:val="20"/>
        </w:rPr>
      </w:pPr>
      <w:r w:rsidRPr="00DF09F7">
        <w:rPr>
          <w:rFonts w:asciiTheme="minorHAnsi" w:hAnsiTheme="minorHAnsi"/>
          <w:i/>
          <w:sz w:val="20"/>
          <w:szCs w:val="20"/>
        </w:rPr>
        <w:t>Conventions</w:t>
      </w:r>
    </w:p>
    <w:p w14:paraId="7B7F6B4A"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6243DE68"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14:paraId="60B8249B"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14:paraId="13612C92" w14:textId="77777777" w:rsidR="000D72F3" w:rsidRPr="00DF09F7" w:rsidRDefault="000D72F3" w:rsidP="000D72F3">
      <w:pPr>
        <w:numPr>
          <w:ilvl w:val="0"/>
          <w:numId w:val="2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14:paraId="11F7A3D9" w14:textId="77777777" w:rsidR="000D72F3" w:rsidRPr="00DF09F7" w:rsidRDefault="000D72F3" w:rsidP="000D72F3">
      <w:pPr>
        <w:ind w:left="720"/>
        <w:rPr>
          <w:rFonts w:asciiTheme="minorHAnsi" w:hAnsiTheme="minorHAnsi"/>
          <w:sz w:val="20"/>
          <w:szCs w:val="20"/>
        </w:rPr>
      </w:pPr>
    </w:p>
    <w:p w14:paraId="64558842" w14:textId="77777777" w:rsidR="000D72F3" w:rsidRPr="00CF2FD1" w:rsidRDefault="000D72F3" w:rsidP="000D72F3">
      <w:pPr>
        <w:rPr>
          <w:rFonts w:asciiTheme="minorHAnsi" w:hAnsiTheme="minorHAnsi"/>
          <w:b/>
          <w:sz w:val="20"/>
          <w:szCs w:val="20"/>
        </w:rPr>
      </w:pPr>
      <w:r w:rsidRPr="00CF2FD1">
        <w:rPr>
          <w:rFonts w:asciiTheme="minorHAnsi" w:hAnsiTheme="minorHAnsi"/>
          <w:b/>
          <w:sz w:val="20"/>
          <w:szCs w:val="20"/>
        </w:rPr>
        <w:t>Required Texts.</w:t>
      </w:r>
    </w:p>
    <w:p w14:paraId="4059304E" w14:textId="77777777" w:rsidR="000D72F3" w:rsidRDefault="000D72F3" w:rsidP="000D72F3">
      <w:pPr>
        <w:pStyle w:val="Heading6"/>
        <w:jc w:val="left"/>
        <w:rPr>
          <w:rFonts w:asciiTheme="minorHAnsi" w:hAnsiTheme="minorHAnsi" w:cs="Arial"/>
          <w:bCs/>
          <w:sz w:val="20"/>
        </w:rPr>
      </w:pPr>
      <w:r w:rsidRPr="0028411F">
        <w:rPr>
          <w:rFonts w:asciiTheme="minorHAnsi" w:hAnsiTheme="minorHAnsi" w:cs="Arial"/>
          <w:bCs/>
          <w:sz w:val="20"/>
        </w:rPr>
        <w:t xml:space="preserve">Graff and Birkenstein, </w:t>
      </w:r>
      <w:r w:rsidRPr="0028411F">
        <w:rPr>
          <w:rFonts w:asciiTheme="minorHAnsi" w:hAnsiTheme="minorHAnsi" w:cs="Arial"/>
          <w:bCs/>
          <w:i/>
          <w:sz w:val="20"/>
        </w:rPr>
        <w:t>They Say/I Say</w:t>
      </w:r>
      <w:r>
        <w:rPr>
          <w:rFonts w:asciiTheme="minorHAnsi" w:hAnsiTheme="minorHAnsi" w:cs="Arial"/>
          <w:bCs/>
          <w:i/>
          <w:sz w:val="20"/>
        </w:rPr>
        <w:t>,</w:t>
      </w:r>
      <w:r w:rsidRPr="0028411F">
        <w:rPr>
          <w:rFonts w:asciiTheme="minorHAnsi" w:hAnsiTheme="minorHAnsi" w:cs="Arial"/>
          <w:bCs/>
          <w:sz w:val="20"/>
        </w:rPr>
        <w:t xml:space="preserve"> 3</w:t>
      </w:r>
      <w:r>
        <w:rPr>
          <w:rFonts w:asciiTheme="minorHAnsi" w:hAnsiTheme="minorHAnsi" w:cs="Arial"/>
          <w:bCs/>
          <w:sz w:val="20"/>
          <w:vertAlign w:val="superscript"/>
        </w:rPr>
        <w:t>r</w:t>
      </w:r>
      <w:r w:rsidRPr="0028411F">
        <w:rPr>
          <w:rFonts w:asciiTheme="minorHAnsi" w:hAnsiTheme="minorHAnsi" w:cs="Arial"/>
          <w:bCs/>
          <w:sz w:val="20"/>
          <w:vertAlign w:val="superscript"/>
        </w:rPr>
        <w:t>d</w:t>
      </w:r>
      <w:r w:rsidRPr="0028411F">
        <w:rPr>
          <w:rFonts w:asciiTheme="minorHAnsi" w:hAnsiTheme="minorHAnsi" w:cs="Arial"/>
          <w:bCs/>
          <w:sz w:val="20"/>
        </w:rPr>
        <w:t xml:space="preserve"> edition</w:t>
      </w:r>
      <w:r>
        <w:rPr>
          <w:rFonts w:asciiTheme="minorHAnsi" w:hAnsiTheme="minorHAnsi" w:cs="Arial"/>
          <w:bCs/>
          <w:sz w:val="20"/>
        </w:rPr>
        <w:t xml:space="preserve"> </w:t>
      </w:r>
      <w:r>
        <w:rPr>
          <w:rFonts w:asciiTheme="minorHAnsi" w:hAnsiTheme="minorHAnsi" w:cs="Arial"/>
          <w:bCs/>
          <w:sz w:val="20"/>
        </w:rPr>
        <w:tab/>
        <w:t>ISBN:</w:t>
      </w:r>
      <w:r w:rsidRPr="00503378">
        <w:rPr>
          <w:rFonts w:ascii="Verdana" w:hAnsi="Verdana"/>
          <w:b/>
          <w:bCs/>
          <w:color w:val="000000"/>
          <w:sz w:val="17"/>
          <w:szCs w:val="17"/>
          <w:shd w:val="clear" w:color="auto" w:fill="FFFFFF"/>
        </w:rPr>
        <w:t xml:space="preserve"> </w:t>
      </w:r>
      <w:r w:rsidRPr="00503378">
        <w:rPr>
          <w:rFonts w:asciiTheme="minorHAnsi" w:hAnsiTheme="minorHAnsi"/>
          <w:bCs/>
          <w:color w:val="000000"/>
          <w:sz w:val="20"/>
          <w:shd w:val="clear" w:color="auto" w:fill="FFFFFF"/>
        </w:rPr>
        <w:t>0393935841</w:t>
      </w:r>
      <w:r w:rsidRPr="00503378">
        <w:rPr>
          <w:rFonts w:asciiTheme="minorHAnsi" w:hAnsiTheme="minorHAnsi" w:cs="Arial"/>
          <w:bCs/>
          <w:sz w:val="20"/>
        </w:rPr>
        <w:t xml:space="preserve"> </w:t>
      </w:r>
    </w:p>
    <w:p w14:paraId="389F027E" w14:textId="77777777" w:rsidR="000D72F3" w:rsidRPr="00503378" w:rsidRDefault="000D72F3" w:rsidP="000D72F3">
      <w:pPr>
        <w:rPr>
          <w:rFonts w:asciiTheme="minorHAnsi" w:hAnsiTheme="minorHAnsi"/>
        </w:rPr>
      </w:pPr>
      <w:r w:rsidRPr="00503378">
        <w:rPr>
          <w:rFonts w:asciiTheme="minorHAnsi" w:hAnsiTheme="minorHAnsi" w:cs="Courier New"/>
          <w:color w:val="000000"/>
          <w:sz w:val="20"/>
          <w:szCs w:val="20"/>
        </w:rPr>
        <w:t>First Year Writin</w:t>
      </w:r>
      <w:r>
        <w:rPr>
          <w:rFonts w:asciiTheme="minorHAnsi" w:hAnsiTheme="minorHAnsi" w:cs="Courier New"/>
          <w:color w:val="000000"/>
          <w:sz w:val="20"/>
          <w:szCs w:val="20"/>
        </w:rPr>
        <w:t>g: Perspectives on Argument, 3</w:t>
      </w:r>
      <w:r w:rsidRPr="00503378">
        <w:rPr>
          <w:rFonts w:asciiTheme="minorHAnsi" w:hAnsiTheme="minorHAnsi" w:cs="Courier New"/>
          <w:color w:val="000000"/>
          <w:sz w:val="20"/>
          <w:szCs w:val="20"/>
          <w:vertAlign w:val="superscript"/>
        </w:rPr>
        <w:t>rd</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1256744506</w:t>
      </w:r>
      <w:r w:rsidRPr="00503378">
        <w:rPr>
          <w:rFonts w:asciiTheme="minorHAnsi" w:hAnsiTheme="minorHAnsi" w:cs="Courier New"/>
          <w:color w:val="000000"/>
          <w:sz w:val="20"/>
          <w:szCs w:val="20"/>
        </w:rPr>
        <w:br/>
      </w:r>
      <w:proofErr w:type="spellStart"/>
      <w:r>
        <w:rPr>
          <w:rFonts w:asciiTheme="minorHAnsi" w:hAnsiTheme="minorHAnsi" w:cs="Courier New"/>
          <w:color w:val="000000"/>
          <w:sz w:val="20"/>
          <w:szCs w:val="20"/>
        </w:rPr>
        <w:t>Ruszkiewicz</w:t>
      </w:r>
      <w:proofErr w:type="spellEnd"/>
      <w:r>
        <w:rPr>
          <w:rFonts w:asciiTheme="minorHAnsi" w:hAnsiTheme="minorHAnsi" w:cs="Courier New"/>
          <w:color w:val="000000"/>
          <w:sz w:val="20"/>
          <w:szCs w:val="20"/>
        </w:rPr>
        <w:t xml:space="preserve">, et al, The Scott </w:t>
      </w:r>
      <w:proofErr w:type="spellStart"/>
      <w:r>
        <w:rPr>
          <w:rFonts w:asciiTheme="minorHAnsi" w:hAnsiTheme="minorHAnsi" w:cs="Courier New"/>
          <w:color w:val="000000"/>
          <w:sz w:val="20"/>
          <w:szCs w:val="20"/>
        </w:rPr>
        <w:t>Foresman</w:t>
      </w:r>
      <w:proofErr w:type="spellEnd"/>
      <w:r>
        <w:rPr>
          <w:rFonts w:asciiTheme="minorHAnsi" w:hAnsiTheme="minorHAnsi" w:cs="Courier New"/>
          <w:color w:val="000000"/>
          <w:sz w:val="20"/>
          <w:szCs w:val="20"/>
        </w:rPr>
        <w:t xml:space="preserve"> Writer,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ab/>
        <w:t xml:space="preserve">ISBN: </w:t>
      </w:r>
      <w:r w:rsidRPr="00503378">
        <w:rPr>
          <w:rFonts w:asciiTheme="minorHAnsi" w:hAnsiTheme="minorHAnsi" w:cs="Courier New"/>
          <w:color w:val="000000"/>
          <w:sz w:val="20"/>
          <w:szCs w:val="20"/>
        </w:rPr>
        <w:t>1256291935</w:t>
      </w:r>
      <w:r w:rsidRPr="00503378">
        <w:rPr>
          <w:rFonts w:asciiTheme="minorHAnsi" w:hAnsiTheme="minorHAnsi" w:cs="Courier New"/>
          <w:color w:val="000000"/>
          <w:sz w:val="20"/>
          <w:szCs w:val="20"/>
        </w:rPr>
        <w:br/>
        <w:t>Pearson Writer (APP and Computer Acces</w:t>
      </w:r>
      <w:r>
        <w:rPr>
          <w:rFonts w:asciiTheme="minorHAnsi" w:hAnsiTheme="minorHAnsi" w:cs="Courier New"/>
          <w:color w:val="000000"/>
          <w:sz w:val="20"/>
          <w:szCs w:val="20"/>
        </w:rPr>
        <w:t xml:space="preserve">s) -- </w:t>
      </w:r>
      <w:proofErr w:type="spellStart"/>
      <w:r>
        <w:rPr>
          <w:rFonts w:asciiTheme="minorHAnsi" w:hAnsiTheme="minorHAnsi" w:cs="Courier New"/>
          <w:color w:val="000000"/>
          <w:sz w:val="20"/>
          <w:szCs w:val="20"/>
        </w:rPr>
        <w:t>ValuePack</w:t>
      </w:r>
      <w:proofErr w:type="spellEnd"/>
      <w:r>
        <w:rPr>
          <w:rFonts w:asciiTheme="minorHAnsi" w:hAnsiTheme="minorHAnsi" w:cs="Courier New"/>
          <w:color w:val="000000"/>
          <w:sz w:val="20"/>
          <w:szCs w:val="20"/>
        </w:rPr>
        <w:t xml:space="preserve"> Access Card, 1</w:t>
      </w:r>
      <w:r w:rsidRPr="00503378">
        <w:rPr>
          <w:rFonts w:asciiTheme="minorHAnsi" w:hAnsiTheme="minorHAnsi" w:cs="Courier New"/>
          <w:color w:val="000000"/>
          <w:sz w:val="20"/>
          <w:szCs w:val="20"/>
          <w:vertAlign w:val="superscript"/>
        </w:rPr>
        <w:t>st</w:t>
      </w:r>
      <w:r>
        <w:rPr>
          <w:rFonts w:asciiTheme="minorHAnsi" w:hAnsiTheme="minorHAnsi" w:cs="Courier New"/>
          <w:color w:val="000000"/>
          <w:sz w:val="20"/>
          <w:szCs w:val="20"/>
        </w:rPr>
        <w:t xml:space="preserve"> edition</w:t>
      </w:r>
      <w:proofErr w:type="gramStart"/>
      <w:r w:rsidRPr="00503378">
        <w:rPr>
          <w:rFonts w:asciiTheme="minorHAnsi" w:hAnsiTheme="minorHAnsi" w:cs="Courier New"/>
          <w:color w:val="000000"/>
          <w:sz w:val="20"/>
          <w:szCs w:val="20"/>
        </w:rPr>
        <w:t xml:space="preserve">  </w:t>
      </w:r>
      <w:r>
        <w:rPr>
          <w:rFonts w:asciiTheme="minorHAnsi" w:hAnsiTheme="minorHAnsi" w:cs="Courier New"/>
          <w:color w:val="000000"/>
          <w:sz w:val="20"/>
          <w:szCs w:val="20"/>
        </w:rPr>
        <w:t>ISBN</w:t>
      </w:r>
      <w:proofErr w:type="gramEnd"/>
      <w:r>
        <w:rPr>
          <w:rFonts w:asciiTheme="minorHAnsi" w:hAnsiTheme="minorHAnsi" w:cs="Courier New"/>
          <w:color w:val="000000"/>
          <w:sz w:val="20"/>
          <w:szCs w:val="20"/>
        </w:rPr>
        <w:t xml:space="preserve">: </w:t>
      </w:r>
      <w:r w:rsidRPr="00503378">
        <w:rPr>
          <w:rFonts w:asciiTheme="minorHAnsi" w:hAnsiTheme="minorHAnsi" w:cs="Courier New"/>
          <w:color w:val="000000"/>
          <w:sz w:val="20"/>
          <w:szCs w:val="20"/>
        </w:rPr>
        <w:t>032197235X</w:t>
      </w:r>
    </w:p>
    <w:p w14:paraId="472F73AA" w14:textId="77777777" w:rsidR="000D72F3" w:rsidRPr="00503378" w:rsidRDefault="000D72F3" w:rsidP="000D72F3"/>
    <w:p w14:paraId="61E90CFC" w14:textId="77777777" w:rsidR="000D72F3" w:rsidRPr="0028411F" w:rsidRDefault="000D72F3" w:rsidP="000D72F3">
      <w:pPr>
        <w:pStyle w:val="BodyText"/>
        <w:tabs>
          <w:tab w:val="clear" w:pos="360"/>
          <w:tab w:val="left" w:pos="720"/>
        </w:tabs>
        <w:jc w:val="left"/>
        <w:rPr>
          <w:rFonts w:asciiTheme="minorHAnsi" w:hAnsiTheme="minorHAnsi" w:cs="Arial"/>
          <w:bCs/>
          <w:noProof w:val="0"/>
          <w:spacing w:val="0"/>
        </w:rPr>
      </w:pPr>
    </w:p>
    <w:p w14:paraId="44A40A66" w14:textId="77777777" w:rsidR="000D72F3" w:rsidRPr="00CF2FD1" w:rsidRDefault="000D72F3" w:rsidP="000D72F3">
      <w:pPr>
        <w:pStyle w:val="BodyText"/>
        <w:tabs>
          <w:tab w:val="clear" w:pos="360"/>
          <w:tab w:val="left" w:pos="720"/>
        </w:tabs>
        <w:jc w:val="left"/>
        <w:rPr>
          <w:rFonts w:asciiTheme="minorHAnsi" w:hAnsiTheme="minorHAnsi" w:cs="Arial"/>
          <w:bCs/>
          <w:noProof w:val="0"/>
          <w:color w:val="FF0000"/>
          <w:spacing w:val="0"/>
        </w:rPr>
      </w:pPr>
      <w:r w:rsidRPr="0028411F">
        <w:rPr>
          <w:rFonts w:asciiTheme="minorHAnsi" w:hAnsiTheme="minorHAnsi" w:cs="Arial"/>
          <w:b/>
          <w:bCs/>
          <w:noProof w:val="0"/>
          <w:spacing w:val="0"/>
        </w:rPr>
        <w:t>Description of Major Assignments.</w:t>
      </w:r>
      <w:r w:rsidRPr="0028411F">
        <w:rPr>
          <w:rFonts w:asciiTheme="minorHAnsi" w:hAnsiTheme="minorHAnsi" w:cs="Arial"/>
          <w:bCs/>
          <w:noProof w:val="0"/>
          <w:spacing w:val="0"/>
        </w:rPr>
        <w:t xml:space="preserve"> </w:t>
      </w:r>
      <w:r w:rsidRPr="0028411F">
        <w:rPr>
          <w:rFonts w:asciiTheme="minorHAnsi" w:hAnsiTheme="minorHAnsi" w:cs="Arial"/>
          <w:bCs/>
          <w:noProof w:val="0"/>
          <w:color w:val="FF0000"/>
          <w:spacing w:val="0"/>
        </w:rPr>
        <w:t>[Insert descriptions of major course requirements, examinations, projects, and due dates below. Sample ENGL 1302 assignments and descriptions are included below.]</w:t>
      </w:r>
    </w:p>
    <w:p w14:paraId="642FB648" w14:textId="5C00913B" w:rsidR="000D72F3" w:rsidRPr="00DF09F7" w:rsidRDefault="000D72F3" w:rsidP="000D72F3">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sidR="008748AA">
        <w:rPr>
          <w:rFonts w:cs="Arial"/>
          <w:b/>
          <w:bCs/>
          <w:noProof w:val="0"/>
          <w:color w:val="0000FF"/>
          <w:spacing w:val="0"/>
        </w:rPr>
        <w:t>9/23</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1570D016" w14:textId="66214B3F"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sidR="008748AA">
        <w:rPr>
          <w:rFonts w:cs="Arial"/>
          <w:b/>
          <w:bCs/>
          <w:noProof w:val="0"/>
          <w:color w:val="0000FF"/>
          <w:spacing w:val="0"/>
        </w:rPr>
        <w:t>10/14</w:t>
      </w:r>
      <w:r>
        <w:rPr>
          <w:rFonts w:cs="Arial"/>
          <w:b/>
          <w:bCs/>
          <w:noProof w:val="0"/>
          <w:spacing w:val="0"/>
        </w:rPr>
        <w:t>)</w:t>
      </w:r>
      <w:r w:rsidRPr="00DF09F7">
        <w:rPr>
          <w:rFonts w:asciiTheme="minorHAnsi" w:hAnsiTheme="minorHAnsi"/>
          <w:b/>
        </w:rPr>
        <w:t>:</w:t>
      </w:r>
      <w:r w:rsidRPr="00DF09F7">
        <w:rPr>
          <w:rFonts w:asciiTheme="minorHAnsi" w:hAnsiTheme="minorHAnsi"/>
        </w:rPr>
        <w:t xml:space="preserve"> For this assignment you will create a list of at least 10 relevant</w:t>
      </w:r>
      <w:r>
        <w:rPr>
          <w:rFonts w:asciiTheme="minorHAnsi" w:hAnsiTheme="minorHAnsi"/>
        </w:rPr>
        <w:t xml:space="preserve"> and appropriately chosen</w:t>
      </w:r>
      <w:r w:rsidRPr="00DF09F7">
        <w:rPr>
          <w:rFonts w:asciiTheme="minorHAnsi" w:hAnsiTheme="minorHAnsi"/>
        </w:rPr>
        <w:t xml:space="preserve"> sources that represent multiple perspectives on your issue. You will include a summary of each source and a discussion of how you might use the source in your next essays.</w:t>
      </w:r>
    </w:p>
    <w:p w14:paraId="23EB8CFF" w14:textId="4CF2B6F7" w:rsidR="000D72F3" w:rsidRPr="00DF09F7" w:rsidRDefault="000D72F3" w:rsidP="000D72F3">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t>Mapping the Issue</w:t>
      </w:r>
      <w:r>
        <w:rPr>
          <w:rFonts w:asciiTheme="minorHAnsi" w:hAnsiTheme="minorHAnsi"/>
          <w:b/>
          <w:bCs/>
          <w:noProof w:val="0"/>
          <w:spacing w:val="0"/>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sidR="00645A7B">
        <w:rPr>
          <w:rFonts w:cs="Arial"/>
          <w:b/>
          <w:bCs/>
          <w:noProof w:val="0"/>
          <w:color w:val="0000FF"/>
          <w:spacing w:val="0"/>
        </w:rPr>
        <w:t>10/28</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1E8CE489" w14:textId="26044FDF" w:rsidR="000D72F3" w:rsidRDefault="000D72F3" w:rsidP="000D72F3">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sidR="00645A7B">
        <w:rPr>
          <w:rFonts w:cs="Arial"/>
          <w:b/>
          <w:bCs/>
          <w:noProof w:val="0"/>
          <w:color w:val="0000FF"/>
          <w:spacing w:val="0"/>
        </w:rPr>
        <w:t>12/02</w:t>
      </w:r>
      <w:r>
        <w:rPr>
          <w:rFonts w:cs="Arial"/>
          <w:b/>
          <w:bCs/>
          <w:noProof w:val="0"/>
          <w:spacing w:val="0"/>
        </w:rPr>
        <w:t>)</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14:paraId="1E2823B4" w14:textId="706BB5ED" w:rsidR="000D72F3" w:rsidRPr="007A43DF" w:rsidRDefault="000D72F3" w:rsidP="000D72F3">
      <w:pPr>
        <w:pStyle w:val="BodyText"/>
        <w:tabs>
          <w:tab w:val="clear" w:pos="360"/>
          <w:tab w:val="left" w:pos="720"/>
        </w:tabs>
        <w:jc w:val="left"/>
        <w:rPr>
          <w:rFonts w:asciiTheme="minorHAnsi" w:hAnsiTheme="minorHAnsi"/>
          <w:bCs/>
          <w:noProof w:val="0"/>
          <w:spacing w:val="0"/>
        </w:rPr>
      </w:pPr>
      <w:r>
        <w:rPr>
          <w:rFonts w:asciiTheme="minorHAnsi" w:hAnsiTheme="minorHAnsi"/>
        </w:rPr>
        <w:tab/>
      </w:r>
      <w:r>
        <w:rPr>
          <w:rFonts w:asciiTheme="minorHAnsi" w:hAnsiTheme="minorHAnsi"/>
          <w:b/>
        </w:rPr>
        <w:t xml:space="preserve">Final Presentation </w:t>
      </w:r>
      <w:r w:rsidRPr="0052215B">
        <w:rPr>
          <w:rFonts w:cs="Arial"/>
          <w:b/>
          <w:bCs/>
          <w:noProof w:val="0"/>
          <w:spacing w:val="0"/>
        </w:rPr>
        <w:t>(</w:t>
      </w:r>
      <w:r w:rsidRPr="008B3B34">
        <w:rPr>
          <w:rFonts w:cs="Arial"/>
          <w:b/>
          <w:bCs/>
          <w:noProof w:val="0"/>
          <w:color w:val="0000FF"/>
          <w:spacing w:val="0"/>
        </w:rPr>
        <w:t>D</w:t>
      </w:r>
      <w:r>
        <w:rPr>
          <w:rFonts w:cs="Arial"/>
          <w:b/>
          <w:bCs/>
          <w:noProof w:val="0"/>
          <w:color w:val="0000FF"/>
          <w:spacing w:val="0"/>
        </w:rPr>
        <w:t>ue</w:t>
      </w:r>
      <w:r w:rsidRPr="008B3B34">
        <w:rPr>
          <w:rFonts w:cs="Arial"/>
          <w:b/>
          <w:bCs/>
          <w:noProof w:val="0"/>
          <w:color w:val="0000FF"/>
          <w:spacing w:val="0"/>
        </w:rPr>
        <w:t xml:space="preserve"> </w:t>
      </w:r>
      <w:r w:rsidR="00645A7B">
        <w:rPr>
          <w:rFonts w:cs="Arial"/>
          <w:b/>
          <w:bCs/>
          <w:noProof w:val="0"/>
          <w:color w:val="0000FF"/>
          <w:spacing w:val="0"/>
        </w:rPr>
        <w:t>11/20-12/02</w:t>
      </w:r>
      <w:r>
        <w:rPr>
          <w:rFonts w:cs="Arial"/>
          <w:b/>
          <w:bCs/>
          <w:noProof w:val="0"/>
          <w:spacing w:val="0"/>
        </w:rPr>
        <w:t>)</w:t>
      </w:r>
      <w:r>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5E10C5DE" w14:textId="1DB171DC" w:rsidR="000D72F3" w:rsidRPr="001973FC" w:rsidRDefault="00645A7B" w:rsidP="00645A7B">
      <w:pPr>
        <w:ind w:left="720"/>
        <w:rPr>
          <w:rFonts w:asciiTheme="minorHAnsi" w:hAnsiTheme="minorHAnsi"/>
          <w:bCs/>
          <w:color w:val="FF0000"/>
        </w:rPr>
      </w:pPr>
      <w:r>
        <w:rPr>
          <w:rFonts w:asciiTheme="minorHAnsi" w:hAnsiTheme="minorHAnsi"/>
          <w:b/>
          <w:bCs/>
          <w:sz w:val="20"/>
          <w:szCs w:val="20"/>
        </w:rPr>
        <w:t>Preparation (</w:t>
      </w:r>
      <w:r w:rsidR="000D72F3">
        <w:rPr>
          <w:rFonts w:asciiTheme="minorHAnsi" w:hAnsiTheme="minorHAnsi"/>
          <w:b/>
          <w:bCs/>
          <w:sz w:val="20"/>
          <w:szCs w:val="20"/>
        </w:rPr>
        <w:t>Analytical Writings/</w:t>
      </w:r>
      <w:r w:rsidR="000D72F3" w:rsidRPr="00CF2FD1">
        <w:rPr>
          <w:rFonts w:asciiTheme="minorHAnsi" w:hAnsiTheme="minorHAnsi"/>
          <w:b/>
          <w:bCs/>
          <w:sz w:val="20"/>
          <w:szCs w:val="20"/>
        </w:rPr>
        <w:t>Quizzes</w:t>
      </w:r>
      <w:r w:rsidR="000D72F3">
        <w:rPr>
          <w:rFonts w:asciiTheme="minorHAnsi" w:hAnsiTheme="minorHAnsi"/>
          <w:b/>
          <w:bCs/>
          <w:sz w:val="20"/>
          <w:szCs w:val="20"/>
        </w:rPr>
        <w:t>/Daily Work</w:t>
      </w:r>
      <w:r>
        <w:rPr>
          <w:rFonts w:asciiTheme="minorHAnsi" w:hAnsiTheme="minorHAnsi"/>
          <w:b/>
          <w:bCs/>
          <w:sz w:val="20"/>
          <w:szCs w:val="20"/>
        </w:rPr>
        <w:t>)</w:t>
      </w:r>
      <w:r w:rsidR="000D72F3" w:rsidRPr="00CF2FD1">
        <w:rPr>
          <w:rFonts w:asciiTheme="minorHAnsi" w:hAnsiTheme="minorHAnsi"/>
          <w:b/>
          <w:bCs/>
          <w:sz w:val="20"/>
          <w:szCs w:val="20"/>
        </w:rPr>
        <w:t>:</w:t>
      </w:r>
      <w:r w:rsidR="000D72F3" w:rsidRPr="00CF2FD1">
        <w:rPr>
          <w:rFonts w:asciiTheme="minorHAnsi" w:hAnsiTheme="minorHAnsi"/>
          <w:bCs/>
          <w:sz w:val="20"/>
          <w:szCs w:val="20"/>
        </w:rPr>
        <w:t xml:space="preserve"> </w:t>
      </w:r>
      <w:r>
        <w:rPr>
          <w:rFonts w:asciiTheme="minorHAnsi" w:hAnsiTheme="minorHAnsi"/>
          <w:bCs/>
          <w:sz w:val="20"/>
          <w:szCs w:val="20"/>
        </w:rPr>
        <w:t xml:space="preserve">Even though several daily assignments have been posted on the reading list, they may change, and </w:t>
      </w:r>
      <w:r>
        <w:rPr>
          <w:rFonts w:asciiTheme="minorHAnsi" w:hAnsiTheme="minorHAnsi"/>
          <w:bCs/>
          <w:color w:val="000000"/>
          <w:sz w:val="20"/>
          <w:szCs w:val="20"/>
        </w:rPr>
        <w:t xml:space="preserve">much of your daily work will be unannounced, so attending every class is vital to healthy Preparation score </w:t>
      </w:r>
    </w:p>
    <w:p w14:paraId="4483AFCA" w14:textId="77777777" w:rsidR="000D72F3" w:rsidRDefault="000D72F3" w:rsidP="000D72F3">
      <w:pPr>
        <w:pStyle w:val="BodyText"/>
        <w:tabs>
          <w:tab w:val="clear" w:pos="360"/>
          <w:tab w:val="left" w:pos="720"/>
        </w:tabs>
        <w:jc w:val="left"/>
        <w:rPr>
          <w:rFonts w:asciiTheme="minorHAnsi" w:hAnsiTheme="minorHAnsi"/>
          <w:bCs/>
          <w:noProof w:val="0"/>
          <w:color w:val="FF0000"/>
          <w:spacing w:val="0"/>
        </w:rPr>
      </w:pPr>
    </w:p>
    <w:p w14:paraId="1CA7A867" w14:textId="776078B2" w:rsidR="000D72F3" w:rsidRPr="000D72F3" w:rsidRDefault="000D72F3" w:rsidP="000D72F3">
      <w:pPr>
        <w:rPr>
          <w:rFonts w:ascii="Calibri" w:hAnsi="Calibr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 xml:space="preserve">Each essay will include mandatory </w:t>
      </w:r>
      <w:r>
        <w:rPr>
          <w:rFonts w:asciiTheme="minorHAnsi" w:hAnsiTheme="minorHAnsi"/>
          <w:sz w:val="20"/>
          <w:szCs w:val="20"/>
        </w:rPr>
        <w:t xml:space="preserve">and graded </w:t>
      </w:r>
      <w:r w:rsidRPr="00CF2FD1">
        <w:rPr>
          <w:rFonts w:asciiTheme="minorHAnsi" w:hAnsiTheme="minorHAnsi"/>
          <w:sz w:val="20"/>
          <w:szCs w:val="20"/>
        </w:rPr>
        <w:t>peer review works</w:t>
      </w:r>
      <w:r>
        <w:rPr>
          <w:rFonts w:asciiTheme="minorHAnsi" w:hAnsiTheme="minorHAnsi"/>
          <w:sz w:val="20"/>
          <w:szCs w:val="20"/>
        </w:rPr>
        <w:t>hops and evaluations of your own and your peer group members’ participation</w:t>
      </w:r>
      <w:r w:rsidR="00645A7B">
        <w:rPr>
          <w:rFonts w:asciiTheme="minorHAnsi" w:hAnsiTheme="minorHAnsi"/>
          <w:sz w:val="20"/>
          <w:szCs w:val="20"/>
        </w:rPr>
        <w:t xml:space="preserve"> (included in the Preparation grade calculation)</w:t>
      </w:r>
      <w:r w:rsidRPr="00703A66">
        <w:rPr>
          <w:rFonts w:asciiTheme="minorHAnsi" w:hAnsiTheme="minorHAnsi"/>
          <w:sz w:val="20"/>
          <w:szCs w:val="20"/>
        </w:rPr>
        <w:t xml:space="preserve">. </w:t>
      </w:r>
      <w:r w:rsidRPr="00CF2FD1">
        <w:rPr>
          <w:rFonts w:asciiTheme="minorHAnsi" w:hAnsiTheme="minorHAnsi"/>
          <w:sz w:val="20"/>
          <w:szCs w:val="20"/>
        </w:rPr>
        <w:t xml:space="preserve">It is </w:t>
      </w:r>
      <w:r w:rsidRPr="00CF2FD1">
        <w:rPr>
          <w:rFonts w:asciiTheme="minorHAnsi" w:hAnsiTheme="minorHAnsi"/>
          <w:b/>
          <w:sz w:val="20"/>
          <w:szCs w:val="20"/>
        </w:rPr>
        <w:t>very important that you participate in peer review, as you will not be able to make up these points.</w:t>
      </w:r>
      <w:r>
        <w:rPr>
          <w:rFonts w:asciiTheme="minorHAnsi" w:hAnsiTheme="minorHAnsi"/>
          <w:b/>
          <w:sz w:val="20"/>
          <w:szCs w:val="20"/>
        </w:rPr>
        <w:t xml:space="preserve"> </w:t>
      </w:r>
      <w:r w:rsidR="00645A7B">
        <w:rPr>
          <w:rFonts w:asciiTheme="minorHAnsi" w:hAnsiTheme="minorHAnsi"/>
          <w:b/>
          <w:sz w:val="20"/>
          <w:szCs w:val="20"/>
        </w:rPr>
        <w:t xml:space="preserve">  Missing ONE peer review assignment automatically caps your Preparation grade at a C.  Missing more than one caps that grade at an F.</w:t>
      </w:r>
    </w:p>
    <w:p w14:paraId="0AFB9F91" w14:textId="29AE3EB0" w:rsidR="000D72F3" w:rsidRPr="00CF2FD1" w:rsidRDefault="000D72F3" w:rsidP="000D72F3">
      <w:pPr>
        <w:rPr>
          <w:rFonts w:asciiTheme="minorHAnsi" w:hAnsiTheme="minorHAnsi"/>
          <w:b/>
          <w:sz w:val="20"/>
          <w:szCs w:val="20"/>
        </w:rPr>
      </w:pPr>
    </w:p>
    <w:p w14:paraId="72254694" w14:textId="77777777" w:rsidR="000D72F3" w:rsidRPr="00CF2FD1" w:rsidRDefault="000D72F3" w:rsidP="000D72F3">
      <w:pPr>
        <w:pStyle w:val="BodyText"/>
        <w:tabs>
          <w:tab w:val="clear" w:pos="360"/>
          <w:tab w:val="clear" w:pos="2520"/>
        </w:tabs>
        <w:jc w:val="left"/>
        <w:rPr>
          <w:rFonts w:asciiTheme="minorHAnsi" w:hAnsiTheme="minorHAnsi" w:cs="Arial"/>
          <w:b/>
          <w:bCs/>
        </w:rPr>
      </w:pPr>
    </w:p>
    <w:p w14:paraId="1B1191D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0C153C3A" w14:textId="77777777" w:rsidR="000D72F3" w:rsidRPr="00CF2FD1" w:rsidRDefault="000D72F3" w:rsidP="000D72F3">
      <w:pPr>
        <w:pStyle w:val="BodyText"/>
        <w:tabs>
          <w:tab w:val="clear" w:pos="360"/>
          <w:tab w:val="clear" w:pos="2520"/>
        </w:tabs>
        <w:jc w:val="left"/>
        <w:rPr>
          <w:rFonts w:asciiTheme="minorHAnsi" w:hAnsiTheme="minorHAnsi"/>
          <w:noProof w:val="0"/>
        </w:rPr>
      </w:pPr>
    </w:p>
    <w:p w14:paraId="25B4435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0F88BC13" w14:textId="77777777" w:rsidR="000D72F3" w:rsidRPr="00CF2FD1" w:rsidRDefault="000D72F3" w:rsidP="000D72F3">
      <w:pPr>
        <w:pStyle w:val="BodyText"/>
        <w:tabs>
          <w:tab w:val="clear" w:pos="360"/>
          <w:tab w:val="clear" w:pos="2520"/>
        </w:tabs>
        <w:jc w:val="left"/>
        <w:rPr>
          <w:rFonts w:asciiTheme="minorHAnsi" w:hAnsiTheme="minorHAnsi"/>
          <w:noProof w:val="0"/>
        </w:rPr>
      </w:pPr>
    </w:p>
    <w:p w14:paraId="0BA3D95B" w14:textId="77777777" w:rsidR="000D72F3" w:rsidRPr="00CF2FD1" w:rsidRDefault="000D72F3" w:rsidP="000D72F3">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27D6313B" w14:textId="77777777" w:rsidR="000D72F3" w:rsidRPr="00CF2FD1" w:rsidRDefault="000D72F3" w:rsidP="000D72F3">
      <w:pPr>
        <w:pStyle w:val="BodyText"/>
        <w:tabs>
          <w:tab w:val="left" w:pos="240"/>
        </w:tabs>
        <w:jc w:val="left"/>
        <w:rPr>
          <w:rFonts w:asciiTheme="minorHAnsi" w:hAnsiTheme="minorHAnsi" w:cs="Arial"/>
        </w:rPr>
      </w:pPr>
    </w:p>
    <w:p w14:paraId="5F2B6E9C" w14:textId="77777777" w:rsidR="000D72F3" w:rsidRPr="00CF2FD1" w:rsidRDefault="000D72F3" w:rsidP="000D72F3">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14:paraId="203F5022" w14:textId="77777777" w:rsidR="000D72F3" w:rsidRDefault="000D72F3" w:rsidP="000D72F3">
      <w:pPr>
        <w:rPr>
          <w:rFonts w:asciiTheme="minorHAnsi" w:hAnsiTheme="minorHAnsi"/>
          <w:sz w:val="20"/>
          <w:szCs w:val="20"/>
        </w:rPr>
      </w:pPr>
      <w:r>
        <w:rPr>
          <w:rFonts w:asciiTheme="minorHAnsi" w:hAnsiTheme="minorHAnsi"/>
          <w:sz w:val="20"/>
          <w:szCs w:val="20"/>
        </w:rPr>
        <w:t>Issue Proposal</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15%</w:t>
      </w:r>
    </w:p>
    <w:p w14:paraId="37F1ECB0" w14:textId="77777777" w:rsidR="000D72F3" w:rsidRDefault="000D72F3" w:rsidP="000D72F3">
      <w:pPr>
        <w:rPr>
          <w:rFonts w:asciiTheme="minorHAnsi" w:hAnsiTheme="minorHAnsi"/>
          <w:sz w:val="20"/>
          <w:szCs w:val="20"/>
        </w:rPr>
      </w:pPr>
      <w:r>
        <w:rPr>
          <w:rFonts w:asciiTheme="minorHAnsi" w:hAnsiTheme="minorHAnsi"/>
          <w:sz w:val="20"/>
          <w:szCs w:val="20"/>
        </w:rPr>
        <w:t>Annotated Bibliography</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p>
    <w:p w14:paraId="5711E897" w14:textId="77777777" w:rsidR="000D72F3" w:rsidRDefault="000D72F3" w:rsidP="000D72F3">
      <w:pPr>
        <w:rPr>
          <w:rFonts w:asciiTheme="minorHAnsi" w:hAnsiTheme="minorHAnsi"/>
          <w:sz w:val="20"/>
          <w:szCs w:val="20"/>
        </w:rPr>
      </w:pPr>
      <w:r>
        <w:rPr>
          <w:rFonts w:asciiTheme="minorHAnsi" w:hAnsiTheme="minorHAnsi"/>
          <w:sz w:val="20"/>
          <w:szCs w:val="20"/>
        </w:rPr>
        <w:t>Mapping the Issue</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20%</w:t>
      </w:r>
    </w:p>
    <w:p w14:paraId="6514BBB9" w14:textId="77777777" w:rsidR="000D72F3" w:rsidRPr="00CF2FD1" w:rsidRDefault="000D72F3" w:rsidP="000D72F3">
      <w:pPr>
        <w:rPr>
          <w:rFonts w:asciiTheme="minorHAnsi" w:hAnsiTheme="minorHAnsi"/>
          <w:sz w:val="20"/>
          <w:szCs w:val="20"/>
        </w:rPr>
      </w:pPr>
      <w:r>
        <w:rPr>
          <w:rFonts w:asciiTheme="minorHAnsi" w:hAnsiTheme="minorHAnsi"/>
          <w:sz w:val="20"/>
          <w:szCs w:val="20"/>
        </w:rPr>
        <w:t>Researched Position Paper</w:t>
      </w:r>
      <w:r>
        <w:rPr>
          <w:rFonts w:asciiTheme="minorHAnsi" w:hAnsiTheme="minorHAnsi"/>
          <w:sz w:val="20"/>
          <w:szCs w:val="20"/>
        </w:rPr>
        <w:tab/>
      </w:r>
      <w:r>
        <w:rPr>
          <w:rFonts w:asciiTheme="minorHAnsi" w:hAnsiTheme="minorHAnsi"/>
          <w:sz w:val="20"/>
          <w:szCs w:val="20"/>
        </w:rPr>
        <w:tab/>
        <w:t>30%</w:t>
      </w:r>
    </w:p>
    <w:p w14:paraId="6772A45C" w14:textId="77777777" w:rsidR="000D72F3" w:rsidRPr="004E7EC6" w:rsidRDefault="000D72F3" w:rsidP="000D72F3">
      <w:pPr>
        <w:rPr>
          <w:rFonts w:asciiTheme="minorHAnsi" w:hAnsiTheme="minorHAnsi"/>
          <w:sz w:val="20"/>
          <w:szCs w:val="20"/>
        </w:rPr>
      </w:pPr>
      <w:r w:rsidRPr="004E7EC6">
        <w:rPr>
          <w:rFonts w:asciiTheme="minorHAnsi" w:hAnsiTheme="minorHAnsi"/>
          <w:sz w:val="20"/>
          <w:szCs w:val="20"/>
        </w:rPr>
        <w:t>Final Presentation</w:t>
      </w:r>
      <w:r w:rsidRPr="004E7EC6">
        <w:rPr>
          <w:rFonts w:asciiTheme="minorHAnsi" w:hAnsiTheme="minorHAnsi"/>
          <w:sz w:val="20"/>
          <w:szCs w:val="20"/>
        </w:rPr>
        <w:tab/>
      </w:r>
      <w:r w:rsidRPr="004E7EC6">
        <w:rPr>
          <w:rFonts w:asciiTheme="minorHAnsi" w:hAnsiTheme="minorHAnsi"/>
          <w:sz w:val="20"/>
          <w:szCs w:val="20"/>
        </w:rPr>
        <w:tab/>
      </w:r>
      <w:r>
        <w:rPr>
          <w:rFonts w:asciiTheme="minorHAnsi" w:hAnsiTheme="minorHAnsi"/>
          <w:sz w:val="20"/>
          <w:szCs w:val="20"/>
        </w:rPr>
        <w:tab/>
      </w:r>
      <w:r w:rsidRPr="004E7EC6">
        <w:rPr>
          <w:rFonts w:asciiTheme="minorHAnsi" w:hAnsiTheme="minorHAnsi"/>
          <w:sz w:val="20"/>
          <w:szCs w:val="20"/>
        </w:rPr>
        <w:t>5%</w:t>
      </w:r>
    </w:p>
    <w:p w14:paraId="34185CCD" w14:textId="2F0CB2D9" w:rsidR="000D72F3" w:rsidRPr="004E7EC6" w:rsidRDefault="00645A7B" w:rsidP="000D72F3">
      <w:pPr>
        <w:rPr>
          <w:rFonts w:asciiTheme="minorHAnsi" w:hAnsiTheme="minorHAnsi"/>
          <w:sz w:val="20"/>
          <w:szCs w:val="20"/>
        </w:rPr>
      </w:pPr>
      <w:r>
        <w:rPr>
          <w:rFonts w:asciiTheme="minorHAnsi" w:hAnsiTheme="minorHAnsi"/>
          <w:sz w:val="20"/>
          <w:szCs w:val="20"/>
        </w:rPr>
        <w:t>Preparation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000D72F3">
        <w:rPr>
          <w:rFonts w:asciiTheme="minorHAnsi" w:hAnsiTheme="minorHAnsi"/>
          <w:sz w:val="20"/>
          <w:szCs w:val="20"/>
        </w:rPr>
        <w:tab/>
      </w:r>
      <w:r>
        <w:rPr>
          <w:rFonts w:asciiTheme="minorHAnsi" w:hAnsiTheme="minorHAnsi"/>
          <w:sz w:val="20"/>
          <w:szCs w:val="20"/>
        </w:rPr>
        <w:t>20</w:t>
      </w:r>
      <w:r w:rsidR="000D72F3" w:rsidRPr="004E7EC6">
        <w:rPr>
          <w:rFonts w:asciiTheme="minorHAnsi" w:hAnsiTheme="minorHAnsi"/>
          <w:sz w:val="20"/>
          <w:szCs w:val="20"/>
        </w:rPr>
        <w:t>%</w:t>
      </w:r>
    </w:p>
    <w:p w14:paraId="776EA2B3" w14:textId="77777777" w:rsidR="000D72F3" w:rsidRPr="004E7EC6" w:rsidRDefault="000D72F3" w:rsidP="000D72F3">
      <w:pPr>
        <w:tabs>
          <w:tab w:val="left" w:pos="240"/>
        </w:tabs>
        <w:suppressAutoHyphens/>
        <w:rPr>
          <w:rFonts w:asciiTheme="minorHAnsi" w:hAnsiTheme="minorHAnsi"/>
          <w:sz w:val="20"/>
          <w:szCs w:val="20"/>
        </w:rPr>
      </w:pPr>
    </w:p>
    <w:p w14:paraId="6A649D7E" w14:textId="1535ED40" w:rsidR="000D72F3" w:rsidRPr="00143940" w:rsidRDefault="000D72F3" w:rsidP="000D72F3">
      <w:pPr>
        <w:rPr>
          <w:rFonts w:asciiTheme="minorHAnsi" w:hAnsiTheme="minorHAnsi"/>
          <w:color w:val="FF0000"/>
          <w:sz w:val="20"/>
          <w:szCs w:val="20"/>
        </w:rPr>
      </w:pPr>
      <w:r w:rsidRPr="004E7EC6">
        <w:rPr>
          <w:rFonts w:asciiTheme="minorHAnsi" w:hAnsiTheme="minorHAnsi"/>
          <w:sz w:val="20"/>
          <w:szCs w:val="20"/>
        </w:rPr>
        <w:t>Final</w:t>
      </w:r>
      <w:r w:rsidRPr="00CF2FD1">
        <w:rPr>
          <w:rFonts w:asciiTheme="minorHAnsi" w:hAnsiTheme="minorHAnsi"/>
          <w:sz w:val="20"/>
          <w:szCs w:val="20"/>
        </w:rPr>
        <w:t xml:space="preserve"> grades will be calculated as follows: A=90-100%, B=80-89</w:t>
      </w:r>
      <w:r>
        <w:rPr>
          <w:rFonts w:asciiTheme="minorHAnsi" w:hAnsiTheme="minorHAnsi"/>
          <w:sz w:val="20"/>
          <w:szCs w:val="20"/>
        </w:rPr>
        <w:t>.99</w:t>
      </w:r>
      <w:r w:rsidRPr="00CF2FD1">
        <w:rPr>
          <w:rFonts w:asciiTheme="minorHAnsi" w:hAnsiTheme="minorHAnsi"/>
          <w:sz w:val="20"/>
          <w:szCs w:val="20"/>
        </w:rPr>
        <w:t>%, C=70-79</w:t>
      </w:r>
      <w:r>
        <w:rPr>
          <w:rFonts w:asciiTheme="minorHAnsi" w:hAnsiTheme="minorHAnsi"/>
          <w:sz w:val="20"/>
          <w:szCs w:val="20"/>
        </w:rPr>
        <w:t>.99</w:t>
      </w:r>
      <w:r w:rsidRPr="00CF2FD1">
        <w:rPr>
          <w:rFonts w:asciiTheme="minorHAnsi" w:hAnsiTheme="minorHAnsi"/>
          <w:sz w:val="20"/>
          <w:szCs w:val="20"/>
        </w:rPr>
        <w:t>%, F=69</w:t>
      </w:r>
      <w:r>
        <w:rPr>
          <w:rFonts w:asciiTheme="minorHAnsi" w:hAnsiTheme="minorHAnsi"/>
          <w:sz w:val="20"/>
          <w:szCs w:val="20"/>
        </w:rPr>
        <w:t>.99</w:t>
      </w:r>
      <w:r w:rsidRPr="00CF2FD1">
        <w:rPr>
          <w:rFonts w:asciiTheme="minorHAnsi" w:hAnsiTheme="minorHAnsi"/>
          <w:sz w:val="20"/>
          <w:szCs w:val="20"/>
        </w:rPr>
        <w:t>%-and below; Z=see the Z grade policy above.</w:t>
      </w:r>
      <w:r>
        <w:rPr>
          <w:rFonts w:asciiTheme="minorHAnsi" w:hAnsiTheme="minorHAnsi"/>
          <w:sz w:val="20"/>
          <w:szCs w:val="20"/>
        </w:rPr>
        <w:t xml:space="preserve"> </w:t>
      </w:r>
    </w:p>
    <w:p w14:paraId="30FADD57" w14:textId="77777777" w:rsidR="000D72F3" w:rsidRPr="00CF2FD1" w:rsidRDefault="000D72F3" w:rsidP="000D72F3">
      <w:pPr>
        <w:tabs>
          <w:tab w:val="left" w:pos="240"/>
        </w:tabs>
        <w:suppressAutoHyphens/>
        <w:rPr>
          <w:rFonts w:asciiTheme="minorHAnsi" w:hAnsiTheme="minorHAnsi"/>
          <w:sz w:val="20"/>
          <w:szCs w:val="20"/>
        </w:rPr>
      </w:pPr>
    </w:p>
    <w:p w14:paraId="230A2208" w14:textId="0D50F3F1" w:rsidR="000D72F3" w:rsidRPr="00645A7B" w:rsidRDefault="000D72F3" w:rsidP="000D72F3">
      <w:pPr>
        <w:tabs>
          <w:tab w:val="left" w:pos="240"/>
        </w:tabs>
        <w:suppressAutoHyphens/>
        <w:rPr>
          <w:rFonts w:asciiTheme="minorHAnsi" w:hAnsiTheme="minorHAnsi" w:cs="Arial"/>
          <w:color w:val="000000" w:themeColor="text1"/>
          <w:sz w:val="20"/>
          <w:szCs w:val="20"/>
        </w:rPr>
      </w:pPr>
      <w:r w:rsidRPr="00645A7B">
        <w:rPr>
          <w:rFonts w:asciiTheme="minorHAnsi" w:hAnsiTheme="minorHAnsi"/>
          <w:b/>
          <w:color w:val="000000" w:themeColor="text1"/>
          <w:sz w:val="20"/>
          <w:szCs w:val="20"/>
        </w:rPr>
        <w:t xml:space="preserve">All major essay projects (IP, AB, MI, and RPP) must be completed to pass the course. </w:t>
      </w:r>
      <w:r w:rsidRPr="00645A7B">
        <w:rPr>
          <w:rFonts w:asciiTheme="minorHAnsi" w:hAnsiTheme="minorHAnsi"/>
          <w:color w:val="000000" w:themeColor="text1"/>
          <w:sz w:val="20"/>
          <w:szCs w:val="20"/>
        </w:rPr>
        <w:t xml:space="preserve">If you fail to complete an essay project, you will fail the course, regardless of your average. </w:t>
      </w:r>
      <w:r w:rsidRPr="00645A7B">
        <w:rPr>
          <w:rFonts w:asciiTheme="minorHAnsi" w:hAnsiTheme="minorHAnsi"/>
          <w:b/>
          <w:color w:val="000000" w:themeColor="text1"/>
          <w:sz w:val="20"/>
          <w:szCs w:val="20"/>
        </w:rPr>
        <w:t>Keep all papers</w:t>
      </w:r>
      <w:r w:rsidRPr="00645A7B">
        <w:rPr>
          <w:rFonts w:asciiTheme="minorHAnsi" w:hAnsiTheme="minorHAnsi"/>
          <w:color w:val="000000" w:themeColor="text1"/>
          <w:sz w:val="20"/>
          <w:szCs w:val="20"/>
        </w:rPr>
        <w:t xml:space="preserve"> until you receive your final grade from the university. You cannot challenge a grade without evidence. </w:t>
      </w:r>
      <w:r w:rsidRPr="00645A7B">
        <w:rPr>
          <w:rFonts w:asciiTheme="minorHAnsi" w:hAnsiTheme="minorHAnsi" w:cs="Arial"/>
          <w:color w:val="000000" w:themeColor="text1"/>
          <w:sz w:val="20"/>
          <w:szCs w:val="20"/>
        </w:rPr>
        <w:t>Students are expected to keep track of their performance throughout the semester and seek guidance from available sources (including the instructor) if their performance drops below satisfactory levels.</w:t>
      </w:r>
    </w:p>
    <w:p w14:paraId="56C85510" w14:textId="77777777" w:rsidR="000D72F3" w:rsidRPr="00645A7B" w:rsidRDefault="000D72F3" w:rsidP="000D72F3">
      <w:pPr>
        <w:tabs>
          <w:tab w:val="left" w:pos="240"/>
        </w:tabs>
        <w:suppressAutoHyphens/>
        <w:rPr>
          <w:rFonts w:asciiTheme="minorHAnsi" w:hAnsiTheme="minorHAnsi" w:cs="Arial"/>
          <w:color w:val="000000" w:themeColor="text1"/>
          <w:sz w:val="20"/>
          <w:szCs w:val="20"/>
        </w:rPr>
      </w:pPr>
    </w:p>
    <w:p w14:paraId="5E741D94" w14:textId="75AB1CBE" w:rsidR="000D72F3" w:rsidRPr="00645A7B" w:rsidRDefault="000D72F3" w:rsidP="000D72F3">
      <w:pPr>
        <w:tabs>
          <w:tab w:val="left" w:pos="240"/>
        </w:tabs>
        <w:suppressAutoHyphens/>
        <w:rPr>
          <w:rFonts w:asciiTheme="minorHAnsi" w:hAnsiTheme="minorHAnsi" w:cs="Arial"/>
          <w:color w:val="000000" w:themeColor="text1"/>
          <w:sz w:val="20"/>
          <w:szCs w:val="20"/>
        </w:rPr>
      </w:pPr>
      <w:r w:rsidRPr="00645A7B">
        <w:rPr>
          <w:rFonts w:asciiTheme="minorHAnsi" w:hAnsiTheme="minorHAnsi" w:cs="Arial"/>
          <w:b/>
          <w:color w:val="000000" w:themeColor="text1"/>
          <w:sz w:val="20"/>
          <w:szCs w:val="20"/>
        </w:rPr>
        <w:t>Choosing a Topic:</w:t>
      </w:r>
      <w:r w:rsidRPr="00645A7B">
        <w:rPr>
          <w:rFonts w:asciiTheme="minorHAnsi" w:hAnsiTheme="minorHAnsi" w:cs="Arial"/>
          <w:color w:val="000000" w:themeColor="text1"/>
          <w:sz w:val="20"/>
          <w:szCs w:val="20"/>
        </w:rPr>
        <w:t xml:space="preserve"> </w:t>
      </w:r>
      <w:r w:rsidRPr="00645A7B">
        <w:rPr>
          <w:rFonts w:asciiTheme="minorHAnsi" w:hAnsiTheme="minorHAnsi" w:cs="Courier New"/>
          <w:color w:val="000000" w:themeColor="text1"/>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279F9DA5" w14:textId="77777777" w:rsidR="000D72F3" w:rsidRPr="00645A7B" w:rsidRDefault="000D72F3" w:rsidP="000D72F3">
      <w:pPr>
        <w:tabs>
          <w:tab w:val="left" w:pos="240"/>
        </w:tabs>
        <w:suppressAutoHyphens/>
        <w:rPr>
          <w:rFonts w:asciiTheme="minorHAnsi" w:hAnsiTheme="minorHAnsi" w:cs="Arial"/>
          <w:b/>
          <w:color w:val="000000" w:themeColor="text1"/>
          <w:sz w:val="20"/>
          <w:szCs w:val="20"/>
        </w:rPr>
      </w:pPr>
    </w:p>
    <w:p w14:paraId="316F857B" w14:textId="77777777" w:rsidR="000D72F3" w:rsidRPr="00645A7B" w:rsidRDefault="000D72F3" w:rsidP="000D72F3">
      <w:pPr>
        <w:tabs>
          <w:tab w:val="left" w:pos="240"/>
        </w:tabs>
        <w:suppressAutoHyphens/>
        <w:rPr>
          <w:rFonts w:asciiTheme="minorHAnsi" w:hAnsiTheme="minorHAnsi" w:cs="Arial"/>
          <w:color w:val="000000" w:themeColor="text1"/>
          <w:sz w:val="20"/>
          <w:szCs w:val="20"/>
        </w:rPr>
      </w:pPr>
      <w:r w:rsidRPr="00645A7B">
        <w:rPr>
          <w:rFonts w:asciiTheme="minorHAnsi" w:hAnsiTheme="minorHAnsi" w:cs="Arial"/>
          <w:b/>
          <w:color w:val="000000" w:themeColor="text1"/>
          <w:sz w:val="20"/>
          <w:szCs w:val="20"/>
        </w:rPr>
        <w:t>Turning in Assignments to Blackboard:</w:t>
      </w:r>
      <w:r w:rsidRPr="00645A7B">
        <w:rPr>
          <w:rFonts w:asciiTheme="minorHAnsi" w:hAnsiTheme="minorHAnsi" w:cs="Arial"/>
          <w:color w:val="000000" w:themeColor="text1"/>
          <w:sz w:val="20"/>
          <w:szCs w:val="20"/>
        </w:rPr>
        <w:t xml:space="preserve"> All major assignments (IP, AB, MI, and RPP) in this course will be submitted to Blackboard. I will not accept any assignments via e-mail. All assignments submitted to Blackboard must be saved as a .doc or .</w:t>
      </w:r>
      <w:proofErr w:type="spellStart"/>
      <w:r w:rsidRPr="00645A7B">
        <w:rPr>
          <w:rFonts w:asciiTheme="minorHAnsi" w:hAnsiTheme="minorHAnsi" w:cs="Arial"/>
          <w:color w:val="000000" w:themeColor="text1"/>
          <w:sz w:val="20"/>
          <w:szCs w:val="20"/>
        </w:rPr>
        <w:t>docx</w:t>
      </w:r>
      <w:proofErr w:type="spellEnd"/>
      <w:r w:rsidRPr="00645A7B">
        <w:rPr>
          <w:rFonts w:asciiTheme="minorHAnsi" w:hAnsiTheme="minorHAnsi" w:cs="Arial"/>
          <w:color w:val="000000" w:themeColor="text1"/>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1E607E8D" w14:textId="77777777" w:rsidR="000D72F3" w:rsidRPr="00645A7B" w:rsidRDefault="000D72F3" w:rsidP="000D72F3">
      <w:pPr>
        <w:rPr>
          <w:rFonts w:asciiTheme="minorHAnsi" w:hAnsiTheme="minorHAnsi" w:cs="Arial"/>
          <w:color w:val="000000" w:themeColor="text1"/>
          <w:sz w:val="20"/>
          <w:szCs w:val="20"/>
        </w:rPr>
      </w:pPr>
    </w:p>
    <w:p w14:paraId="76E3A9E8" w14:textId="77777777" w:rsidR="000D72F3" w:rsidRPr="00645A7B" w:rsidRDefault="000D72F3" w:rsidP="000D72F3">
      <w:pPr>
        <w:rPr>
          <w:rFonts w:asciiTheme="minorHAnsi" w:hAnsiTheme="minorHAnsi" w:cs="Arial"/>
          <w:color w:val="000000" w:themeColor="text1"/>
          <w:sz w:val="20"/>
          <w:szCs w:val="20"/>
        </w:rPr>
      </w:pPr>
      <w:r w:rsidRPr="00645A7B">
        <w:rPr>
          <w:rFonts w:asciiTheme="minorHAnsi" w:hAnsiTheme="minorHAnsi" w:cs="Arial"/>
          <w:b/>
          <w:color w:val="000000" w:themeColor="text1"/>
          <w:sz w:val="20"/>
          <w:szCs w:val="20"/>
        </w:rPr>
        <w:t>Expectations for Out-of-Class Study:</w:t>
      </w:r>
      <w:r w:rsidRPr="00645A7B">
        <w:rPr>
          <w:rFonts w:asciiTheme="minorHAnsi" w:hAnsiTheme="minorHAnsi" w:cs="Arial"/>
          <w:color w:val="000000" w:themeColor="text1"/>
          <w:sz w:val="20"/>
          <w:szCs w:val="20"/>
        </w:rPr>
        <w:t xml:space="preserve"> </w:t>
      </w:r>
      <w:r w:rsidRPr="00645A7B">
        <w:rPr>
          <w:rFonts w:asciiTheme="minorHAnsi" w:hAnsiTheme="minorHAnsi" w:cs="Arial"/>
          <w:bCs/>
          <w:color w:val="000000" w:themeColor="text1"/>
          <w:sz w:val="20"/>
          <w:szCs w:val="20"/>
        </w:rPr>
        <w:t>For every credit hour earned, a student should spend 3 hours per week working outside of class. Hence, a 3-credit course might have a minimum expectation of 9 hours of reading, study, etc</w:t>
      </w:r>
      <w:r w:rsidRPr="00645A7B">
        <w:rPr>
          <w:rFonts w:asciiTheme="minorHAnsi" w:hAnsiTheme="minorHAnsi" w:cs="Arial"/>
          <w:color w:val="000000" w:themeColor="text1"/>
          <w:sz w:val="20"/>
          <w:szCs w:val="20"/>
        </w:rPr>
        <w:t xml:space="preserve">. </w:t>
      </w:r>
    </w:p>
    <w:p w14:paraId="16FA1C73" w14:textId="77777777" w:rsidR="000D72F3" w:rsidRPr="00CF2FD1" w:rsidRDefault="000D72F3" w:rsidP="000D72F3">
      <w:pPr>
        <w:rPr>
          <w:rFonts w:asciiTheme="minorHAnsi" w:hAnsiTheme="minorHAnsi" w:cs="Arial"/>
          <w:b/>
          <w:color w:val="0000FF"/>
          <w:sz w:val="20"/>
          <w:szCs w:val="20"/>
        </w:rPr>
      </w:pPr>
    </w:p>
    <w:p w14:paraId="1422224D" w14:textId="407AAE11" w:rsidR="000D72F3" w:rsidRPr="00A00DE4" w:rsidRDefault="000D72F3" w:rsidP="000D72F3">
      <w:pPr>
        <w:rPr>
          <w:rFonts w:asciiTheme="minorHAnsi" w:hAnsiTheme="minorHAnsi" w:cs="Arial"/>
          <w:color w:val="FF0000"/>
          <w:sz w:val="20"/>
          <w:szCs w:val="20"/>
        </w:rPr>
      </w:pPr>
      <w:r w:rsidRPr="007433C6">
        <w:rPr>
          <w:rFonts w:asciiTheme="minorHAnsi" w:hAnsiTheme="minorHAnsi" w:cs="Arial"/>
          <w:b/>
          <w:sz w:val="20"/>
          <w:szCs w:val="20"/>
        </w:rPr>
        <w:t>Grade Grievances:</w:t>
      </w:r>
      <w:r w:rsidRPr="007433C6">
        <w:rPr>
          <w:rFonts w:asciiTheme="minorHAnsi" w:hAnsiTheme="minorHAnsi" w:cs="Arial"/>
          <w:sz w:val="20"/>
          <w:szCs w:val="20"/>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asciiTheme="minorHAnsi" w:hAnsiTheme="minorHAnsi" w:cs="Arial"/>
          <w:color w:val="0000FF"/>
          <w:sz w:val="20"/>
          <w:szCs w:val="20"/>
        </w:rPr>
        <w:t xml:space="preserve"> </w:t>
      </w:r>
      <w:hyperlink r:id="rId9" w:anchor="10" w:history="1">
        <w:r w:rsidRPr="007433C6">
          <w:rPr>
            <w:rStyle w:val="Hyperlink"/>
            <w:rFonts w:asciiTheme="minorHAnsi" w:hAnsiTheme="minorHAnsi"/>
            <w:sz w:val="20"/>
            <w:szCs w:val="20"/>
          </w:rPr>
          <w:t>http://wweb.uta.edu/catalog/content/general/academic_regulations.aspx#10</w:t>
        </w:r>
      </w:hyperlink>
      <w:r w:rsidRPr="007433C6">
        <w:rPr>
          <w:rStyle w:val="Hyperlink"/>
          <w:rFonts w:asciiTheme="minorHAnsi" w:hAnsiTheme="minorHAnsi"/>
          <w:sz w:val="20"/>
          <w:szCs w:val="20"/>
        </w:rPr>
        <w:t>.]</w:t>
      </w:r>
    </w:p>
    <w:p w14:paraId="7C8A9220" w14:textId="77777777" w:rsidR="000D72F3" w:rsidRDefault="000D72F3" w:rsidP="000D72F3">
      <w:pPr>
        <w:rPr>
          <w:rFonts w:asciiTheme="minorHAnsi" w:hAnsiTheme="minorHAnsi"/>
          <w:b/>
          <w:color w:val="0033CC"/>
          <w:sz w:val="20"/>
          <w:szCs w:val="20"/>
        </w:rPr>
      </w:pPr>
    </w:p>
    <w:p w14:paraId="6B14D1A1" w14:textId="77777777" w:rsidR="000D72F3" w:rsidRPr="00645A7B" w:rsidRDefault="000D72F3" w:rsidP="000D72F3">
      <w:pPr>
        <w:rPr>
          <w:rFonts w:asciiTheme="minorHAnsi" w:hAnsiTheme="minorHAnsi"/>
          <w:b/>
          <w:color w:val="000000" w:themeColor="text1"/>
          <w:sz w:val="20"/>
          <w:szCs w:val="20"/>
        </w:rPr>
      </w:pPr>
      <w:r w:rsidRPr="00645A7B">
        <w:rPr>
          <w:rFonts w:asciiTheme="minorHAnsi" w:hAnsiTheme="minorHAnsi"/>
          <w:b/>
          <w:color w:val="000000" w:themeColor="text1"/>
          <w:sz w:val="20"/>
          <w:szCs w:val="20"/>
        </w:rPr>
        <w:t xml:space="preserve">Late Enrollment Policy: </w:t>
      </w:r>
      <w:r w:rsidRPr="00645A7B">
        <w:rPr>
          <w:rFonts w:asciiTheme="minorHAnsi" w:hAnsiTheme="minorHAnsi"/>
          <w:color w:val="000000" w:themeColor="text1"/>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18BAFF02" w14:textId="77777777" w:rsidR="000D72F3" w:rsidRPr="00DF09F7" w:rsidRDefault="000D72F3" w:rsidP="000D72F3">
      <w:pPr>
        <w:rPr>
          <w:rFonts w:asciiTheme="minorHAnsi" w:hAnsiTheme="minorHAnsi"/>
          <w:b/>
          <w:bCs/>
          <w:sz w:val="20"/>
          <w:szCs w:val="20"/>
        </w:rPr>
      </w:pPr>
    </w:p>
    <w:p w14:paraId="58D5AA65" w14:textId="3D74A48F" w:rsidR="000D72F3" w:rsidRPr="00CF2FD1" w:rsidRDefault="000D72F3" w:rsidP="000D72F3">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17F6C726" w14:textId="77777777" w:rsidR="000D72F3" w:rsidRPr="00CF2FD1" w:rsidRDefault="000D72F3" w:rsidP="000D72F3">
      <w:pPr>
        <w:pStyle w:val="BodyText"/>
        <w:jc w:val="left"/>
        <w:rPr>
          <w:rFonts w:asciiTheme="minorHAnsi" w:hAnsiTheme="minorHAnsi" w:cs="Arial"/>
          <w:color w:val="FF0000"/>
        </w:rPr>
      </w:pPr>
    </w:p>
    <w:p w14:paraId="7142CA34" w14:textId="77777777" w:rsidR="000D72F3" w:rsidRPr="004E7EC6" w:rsidRDefault="000D72F3" w:rsidP="000D72F3">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w:t>
      </w:r>
      <w:r>
        <w:rPr>
          <w:rFonts w:asciiTheme="minorHAnsi" w:hAnsiTheme="minorHAnsi"/>
          <w:sz w:val="20"/>
          <w:szCs w:val="20"/>
        </w:rPr>
        <w:t xml:space="preserve"> or any other course that you have taken at any institution</w:t>
      </w:r>
      <w:r w:rsidRPr="00CF2FD1">
        <w:rPr>
          <w:rFonts w:asciiTheme="minorHAnsi" w:hAnsiTheme="minorHAnsi"/>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2A541F15" w14:textId="77777777" w:rsidR="000D72F3" w:rsidRDefault="000D72F3" w:rsidP="000D72F3">
      <w:pPr>
        <w:rPr>
          <w:rFonts w:asciiTheme="minorHAnsi" w:hAnsiTheme="minorHAnsi"/>
          <w:b/>
          <w:sz w:val="20"/>
          <w:szCs w:val="20"/>
        </w:rPr>
      </w:pPr>
    </w:p>
    <w:p w14:paraId="78393B92" w14:textId="77777777" w:rsidR="000D72F3" w:rsidRPr="00645A7B" w:rsidRDefault="000D72F3" w:rsidP="000D72F3">
      <w:pPr>
        <w:rPr>
          <w:rFonts w:asciiTheme="minorHAnsi" w:hAnsiTheme="minorHAnsi" w:cs="Courier New"/>
          <w:color w:val="000000" w:themeColor="text1"/>
          <w:sz w:val="20"/>
          <w:szCs w:val="20"/>
        </w:rPr>
      </w:pPr>
      <w:r w:rsidRPr="004E7EC6">
        <w:rPr>
          <w:rFonts w:asciiTheme="minorHAnsi" w:hAnsiTheme="minorHAnsi"/>
          <w:b/>
          <w:sz w:val="20"/>
          <w:szCs w:val="20"/>
        </w:rPr>
        <w:t xml:space="preserve">Participation Policy. </w:t>
      </w:r>
      <w:r w:rsidRPr="004E7EC6">
        <w:rPr>
          <w:rFonts w:asciiTheme="minorHAnsi" w:hAnsiTheme="minorHAnsi" w:cs="Courier New"/>
          <w:sz w:val="20"/>
          <w:szCs w:val="20"/>
        </w:rPr>
        <w:t xml:space="preserve">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w:t>
      </w:r>
      <w:r w:rsidRPr="00645A7B">
        <w:rPr>
          <w:rFonts w:asciiTheme="minorHAnsi" w:hAnsiTheme="minorHAnsi" w:cs="Courier New"/>
          <w:color w:val="000000" w:themeColor="text1"/>
          <w:sz w:val="20"/>
          <w:szCs w:val="20"/>
        </w:rPr>
        <w:lastRenderedPageBreak/>
        <w:t>advance of an excused absence. I will not supply what you miss by email or phone. It is your responsibility to conference with a peer to get this material or make an appointment to see me in person.</w:t>
      </w:r>
    </w:p>
    <w:p w14:paraId="46AF532A" w14:textId="77777777" w:rsidR="000D72F3" w:rsidRPr="00645A7B" w:rsidRDefault="000D72F3" w:rsidP="000D72F3">
      <w:pPr>
        <w:rPr>
          <w:rFonts w:asciiTheme="minorHAnsi" w:hAnsiTheme="minorHAnsi" w:cs="Courier New"/>
          <w:color w:val="000000" w:themeColor="text1"/>
          <w:sz w:val="20"/>
          <w:szCs w:val="20"/>
        </w:rPr>
      </w:pPr>
    </w:p>
    <w:p w14:paraId="4F16474D" w14:textId="3ED9C862" w:rsidR="000D72F3" w:rsidRPr="00645A7B" w:rsidRDefault="000D72F3" w:rsidP="000D72F3">
      <w:pPr>
        <w:pStyle w:val="BodyText"/>
        <w:tabs>
          <w:tab w:val="clear" w:pos="360"/>
          <w:tab w:val="left" w:pos="720"/>
        </w:tabs>
        <w:jc w:val="left"/>
        <w:rPr>
          <w:rFonts w:cs="Arial"/>
          <w:bCs/>
          <w:noProof w:val="0"/>
          <w:color w:val="000000" w:themeColor="text1"/>
          <w:spacing w:val="0"/>
        </w:rPr>
      </w:pPr>
      <w:r w:rsidRPr="00645A7B">
        <w:rPr>
          <w:rFonts w:asciiTheme="minorHAnsi" w:hAnsiTheme="minorHAnsi" w:cs="Courier New"/>
          <w:color w:val="000000" w:themeColor="text1"/>
        </w:rPr>
        <w:br/>
        <w:t>[other optional language:</w:t>
      </w:r>
      <w:r w:rsidRPr="00645A7B">
        <w:rPr>
          <w:color w:val="000000" w:themeColor="text1"/>
        </w:rPr>
        <w:t xml:space="preserve"> </w:t>
      </w:r>
      <w:r w:rsidRPr="00645A7B">
        <w:rPr>
          <w:rFonts w:asciiTheme="minorHAnsi" w:hAnsiTheme="minorHAnsi" w:cs="Courier New"/>
          <w:color w:val="000000" w:themeColor="text1"/>
        </w:rPr>
        <w:t>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24BA3508" w14:textId="77777777" w:rsidR="000D72F3" w:rsidRPr="00645A7B" w:rsidRDefault="000D72F3" w:rsidP="000D72F3">
      <w:pPr>
        <w:rPr>
          <w:rFonts w:asciiTheme="minorHAnsi" w:hAnsiTheme="minorHAnsi" w:cs="Courier New"/>
          <w:color w:val="000000" w:themeColor="text1"/>
          <w:sz w:val="20"/>
          <w:szCs w:val="20"/>
        </w:rPr>
      </w:pPr>
    </w:p>
    <w:p w14:paraId="6990A67D" w14:textId="43E9278D" w:rsidR="000D72F3" w:rsidRPr="00645A7B" w:rsidRDefault="000D72F3" w:rsidP="00645A7B">
      <w:pPr>
        <w:pStyle w:val="BodyText"/>
        <w:tabs>
          <w:tab w:val="clear" w:pos="360"/>
          <w:tab w:val="left" w:pos="720"/>
        </w:tabs>
        <w:jc w:val="left"/>
        <w:rPr>
          <w:rStyle w:val="Hyperlink"/>
          <w:rFonts w:cs="Arial"/>
          <w:color w:val="000000" w:themeColor="text1"/>
          <w:sz w:val="21"/>
          <w:szCs w:val="21"/>
        </w:rPr>
      </w:pPr>
      <w:r w:rsidRPr="00645A7B">
        <w:rPr>
          <w:rFonts w:asciiTheme="minorHAnsi" w:hAnsiTheme="minorHAnsi"/>
          <w:b/>
          <w:noProof w:val="0"/>
          <w:color w:val="000000" w:themeColor="text1"/>
          <w:spacing w:val="0"/>
        </w:rPr>
        <w:t>Attendance:</w:t>
      </w:r>
      <w:r w:rsidRPr="00645A7B">
        <w:rPr>
          <w:rFonts w:cs="Arial"/>
          <w:b/>
          <w:color w:val="000000" w:themeColor="text1"/>
          <w:sz w:val="21"/>
          <w:szCs w:val="21"/>
        </w:rPr>
        <w:t xml:space="preserve"> </w:t>
      </w:r>
      <w:r w:rsidRPr="00645A7B">
        <w:rPr>
          <w:rFonts w:asciiTheme="minorHAnsi" w:hAnsiTheme="minorHAnsi" w:cs="Courier New"/>
          <w:noProof w:val="0"/>
          <w:color w:val="000000" w:themeColor="text1"/>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645A7B">
        <w:rPr>
          <w:rFonts w:asciiTheme="minorHAnsi" w:hAnsiTheme="minorHAnsi" w:cs="Courier New"/>
          <w:color w:val="000000" w:themeColor="text1"/>
        </w:rPr>
        <w:t xml:space="preserve"> [insert your attendance policy and/or expectations, e.g. “I will not take attendance” or “I allow students to attend class at their own discretion” or “I have elected to take attendance but will not factor attendance into the grade” or “I have decided that attendance at class meetings is not required but strongly encouraged” or “I have established following attendance policy: …” </w:t>
      </w:r>
    </w:p>
    <w:p w14:paraId="6D500A22" w14:textId="77777777" w:rsidR="000D72F3" w:rsidRPr="001973FC" w:rsidRDefault="000D72F3" w:rsidP="000D72F3">
      <w:pPr>
        <w:rPr>
          <w:rFonts w:asciiTheme="minorHAnsi" w:hAnsiTheme="minorHAnsi"/>
          <w:color w:val="3366FF"/>
          <w:sz w:val="20"/>
          <w:szCs w:val="20"/>
        </w:rPr>
      </w:pPr>
    </w:p>
    <w:p w14:paraId="32A1BCCE" w14:textId="77777777" w:rsidR="000D72F3" w:rsidRPr="004E7EC6" w:rsidRDefault="000D72F3" w:rsidP="000D72F3">
      <w:pPr>
        <w:pStyle w:val="BodyText"/>
        <w:rPr>
          <w:rFonts w:asciiTheme="minorHAnsi" w:hAnsiTheme="minorHAnsi" w:cs="Arial"/>
        </w:rPr>
      </w:pPr>
    </w:p>
    <w:p w14:paraId="01D4E775" w14:textId="77777777" w:rsidR="000D72F3" w:rsidRPr="00CF2FD1" w:rsidRDefault="000D72F3" w:rsidP="000D72F3">
      <w:pPr>
        <w:jc w:val="both"/>
        <w:rPr>
          <w:rFonts w:asciiTheme="minorHAnsi" w:hAnsiTheme="minorHAnsi"/>
          <w:sz w:val="20"/>
          <w:szCs w:val="20"/>
        </w:rPr>
      </w:pPr>
      <w:r>
        <w:rPr>
          <w:rFonts w:asciiTheme="minorHAnsi" w:hAnsiTheme="minorHAnsi"/>
          <w:b/>
          <w:sz w:val="20"/>
          <w:szCs w:val="20"/>
        </w:rPr>
        <w:t>Classroom B</w:t>
      </w:r>
      <w:r w:rsidRPr="004E7EC6">
        <w:rPr>
          <w:rFonts w:asciiTheme="minorHAnsi" w:hAnsiTheme="minorHAnsi"/>
          <w:b/>
          <w:sz w:val="20"/>
          <w:szCs w:val="20"/>
        </w:rPr>
        <w:t xml:space="preserve">ehavior. </w:t>
      </w:r>
      <w:r w:rsidRPr="004E7EC6">
        <w:rPr>
          <w:rFonts w:asciiTheme="minorHAnsi" w:hAnsiTheme="minorHAnsi"/>
          <w:sz w:val="20"/>
          <w:szCs w:val="20"/>
        </w:rPr>
        <w:t xml:space="preserve">Class sessions are short and require your full attention. All cell phones, laptops, and other electronic devices should be </w:t>
      </w:r>
      <w:r w:rsidRPr="004E7EC6">
        <w:rPr>
          <w:rFonts w:asciiTheme="minorHAnsi" w:hAnsiTheme="minorHAnsi"/>
          <w:b/>
          <w:sz w:val="20"/>
          <w:szCs w:val="20"/>
        </w:rPr>
        <w:t>turned off and put away when entering the classroom</w:t>
      </w:r>
      <w:r w:rsidRPr="004E7EC6">
        <w:rPr>
          <w:rFonts w:asciiTheme="minorHAnsi" w:hAnsiTheme="minorHAnsi"/>
          <w:sz w:val="20"/>
          <w:szCs w:val="20"/>
        </w:rPr>
        <w:t xml:space="preserve">; all earpieces should be removed. Store </w:t>
      </w:r>
      <w:r>
        <w:rPr>
          <w:rFonts w:asciiTheme="minorHAnsi" w:hAnsiTheme="minorHAnsi"/>
          <w:sz w:val="20"/>
          <w:szCs w:val="20"/>
        </w:rPr>
        <w:t>materials from other classes, reading not related to this class</w:t>
      </w:r>
      <w:proofErr w:type="gramStart"/>
      <w:r>
        <w:rPr>
          <w:rFonts w:asciiTheme="minorHAnsi" w:hAnsiTheme="minorHAnsi"/>
          <w:sz w:val="20"/>
          <w:szCs w:val="20"/>
        </w:rPr>
        <w:t xml:space="preserve">, </w:t>
      </w:r>
      <w:r w:rsidRPr="004E7EC6">
        <w:rPr>
          <w:rFonts w:asciiTheme="minorHAnsi" w:hAnsiTheme="minorHAnsi"/>
          <w:sz w:val="20"/>
          <w:szCs w:val="20"/>
        </w:rPr>
        <w:t xml:space="preserve"> bulky</w:t>
      </w:r>
      <w:proofErr w:type="gramEnd"/>
      <w:r w:rsidRPr="004E7EC6">
        <w:rPr>
          <w:rFonts w:asciiTheme="minorHAnsi" w:hAnsiTheme="minorHAnsi"/>
          <w:sz w:val="20"/>
          <w:szCs w:val="20"/>
        </w:rPr>
        <w:t xml:space="preserve"> bags, and other distractions so that you can concentrate on the </w:t>
      </w:r>
      <w:r>
        <w:rPr>
          <w:rFonts w:asciiTheme="minorHAnsi" w:hAnsiTheme="minorHAnsi"/>
          <w:sz w:val="20"/>
          <w:szCs w:val="20"/>
        </w:rPr>
        <w:t xml:space="preserve">ENGL 1302 </w:t>
      </w:r>
      <w:r w:rsidRPr="004E7EC6">
        <w:rPr>
          <w:rFonts w:asciiTheme="minorHAnsi" w:hAnsiTheme="minorHAnsi"/>
          <w:sz w:val="20"/>
          <w:szCs w:val="20"/>
        </w:rPr>
        <w:t>readings and discussions each day. Bring book(s) and e-reserve readings (heavily annotated and carefully read) to every class. Students are</w:t>
      </w:r>
      <w:r w:rsidRPr="00CF2FD1">
        <w:rPr>
          <w:rFonts w:asciiTheme="minorHAnsi" w:hAnsiTheme="minorHAnsi"/>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5FC024F4" w14:textId="77777777" w:rsidR="000D72F3" w:rsidRPr="00CF2FD1" w:rsidRDefault="000D72F3" w:rsidP="000D72F3">
      <w:pPr>
        <w:jc w:val="both"/>
        <w:rPr>
          <w:rFonts w:asciiTheme="minorHAnsi" w:hAnsiTheme="minorHAnsi"/>
          <w:sz w:val="20"/>
          <w:szCs w:val="20"/>
        </w:rPr>
      </w:pPr>
    </w:p>
    <w:p w14:paraId="6956A059" w14:textId="77777777" w:rsidR="000D72F3" w:rsidRDefault="000D72F3" w:rsidP="000D72F3">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62A91953" w14:textId="77777777" w:rsidR="000D72F3" w:rsidRDefault="000D72F3" w:rsidP="000D72F3">
      <w:pPr>
        <w:pStyle w:val="PlainText"/>
        <w:jc w:val="both"/>
        <w:rPr>
          <w:rFonts w:asciiTheme="minorHAnsi" w:hAnsiTheme="minorHAnsi"/>
        </w:rPr>
      </w:pPr>
    </w:p>
    <w:p w14:paraId="0C3D6417" w14:textId="629F1ECB" w:rsidR="000D72F3" w:rsidRDefault="000D72F3" w:rsidP="000D72F3">
      <w:pPr>
        <w:pStyle w:val="PlainText"/>
        <w:jc w:val="both"/>
        <w:rPr>
          <w:rFonts w:asciiTheme="minorHAnsi" w:hAnsiTheme="minorHAnsi"/>
        </w:rPr>
      </w:pPr>
      <w:r w:rsidRPr="001973FC">
        <w:rPr>
          <w:rFonts w:asciiTheme="minorHAnsi" w:hAnsiTheme="minorHAnsi"/>
          <w:b/>
        </w:rPr>
        <w:t>Classroom Visitors: </w:t>
      </w:r>
      <w:r w:rsidRPr="001973FC">
        <w:rPr>
          <w:rFonts w:asciiTheme="minorHAnsi" w:hAnsiTheme="minorHAnsi"/>
          <w:color w:val="FF0000"/>
        </w:rPr>
        <w:t xml:space="preserve"> </w:t>
      </w:r>
      <w:r w:rsidRPr="001973FC">
        <w:rPr>
          <w:rFonts w:asciiTheme="minorHAnsi" w:hAnsiTheme="minorHAnsi"/>
        </w:rPr>
        <w:t xml:space="preserve">Only students officially enrolled in this section are allowed to attend class meetings. Students may not bring guests (children, spouses, </w:t>
      </w:r>
      <w:proofErr w:type="gramStart"/>
      <w:r w:rsidRPr="001973FC">
        <w:rPr>
          <w:rFonts w:asciiTheme="minorHAnsi" w:hAnsiTheme="minorHAnsi"/>
        </w:rPr>
        <w:t>friends</w:t>
      </w:r>
      <w:proofErr w:type="gramEnd"/>
      <w:r w:rsidRPr="001973FC">
        <w:rPr>
          <w:rFonts w:asciiTheme="minorHAnsi" w:hAnsiTheme="minorHAnsi"/>
        </w:rPr>
        <w:t>, family) to class unless an academic request has been submitted and approved by the instructor well in advance of the proposed class visit. Children are not allowed in class as visitors at any time</w:t>
      </w:r>
    </w:p>
    <w:p w14:paraId="2A357F27" w14:textId="77777777" w:rsidR="000D72F3" w:rsidRPr="00CF2FD1" w:rsidRDefault="000D72F3" w:rsidP="000D72F3">
      <w:pPr>
        <w:pStyle w:val="PlainText"/>
        <w:jc w:val="both"/>
        <w:rPr>
          <w:rFonts w:asciiTheme="minorHAnsi" w:hAnsiTheme="minorHAnsi"/>
        </w:rPr>
      </w:pPr>
    </w:p>
    <w:p w14:paraId="615BC8DE" w14:textId="77777777" w:rsidR="000D72F3" w:rsidRPr="00CF2FD1" w:rsidRDefault="000D72F3" w:rsidP="000D72F3">
      <w:pPr>
        <w:keepNext/>
        <w:rPr>
          <w:rFonts w:asciiTheme="minorHAnsi" w:hAnsiTheme="minorHAnsi" w:cs="Arial"/>
          <w:sz w:val="20"/>
          <w:szCs w:val="20"/>
        </w:rPr>
      </w:pPr>
      <w:r w:rsidRPr="00CF2FD1">
        <w:rPr>
          <w:rFonts w:asciiTheme="minorHAnsi" w:hAnsiTheme="minorHAnsi"/>
          <w:b/>
          <w:bCs/>
          <w:sz w:val="20"/>
          <w:szCs w:val="20"/>
        </w:rPr>
        <w:t xml:space="preserve">Academic Integrity. </w:t>
      </w:r>
      <w:r w:rsidRPr="00CF2FD1">
        <w:rPr>
          <w:rFonts w:asciiTheme="minorHAnsi" w:hAnsiTheme="minorHAnsi" w:cs="Arial"/>
          <w:sz w:val="20"/>
          <w:szCs w:val="20"/>
        </w:rPr>
        <w:t>All students enrolled in this course are expected to adhere to the UT Arlington Honor Code:</w:t>
      </w:r>
    </w:p>
    <w:p w14:paraId="1935D45A" w14:textId="77777777" w:rsidR="000D72F3" w:rsidRPr="00CF2FD1" w:rsidRDefault="000D72F3" w:rsidP="000D72F3">
      <w:pPr>
        <w:keepNext/>
        <w:rPr>
          <w:rFonts w:asciiTheme="minorHAnsi" w:hAnsiTheme="minorHAnsi" w:cs="Arial"/>
          <w:sz w:val="20"/>
          <w:szCs w:val="20"/>
        </w:rPr>
      </w:pPr>
    </w:p>
    <w:p w14:paraId="41204328" w14:textId="77777777"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0DBD33CB" w14:textId="77777777" w:rsidR="000D72F3" w:rsidRPr="00CF2FD1" w:rsidRDefault="000D72F3" w:rsidP="000D72F3">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9C4DC6C" w14:textId="77777777" w:rsidR="000D72F3" w:rsidRPr="00CF2FD1" w:rsidRDefault="000D72F3" w:rsidP="000D72F3">
      <w:pPr>
        <w:keepNext/>
        <w:rPr>
          <w:rFonts w:asciiTheme="minorHAnsi" w:hAnsiTheme="minorHAnsi" w:cs="Arial"/>
          <w:sz w:val="20"/>
          <w:szCs w:val="20"/>
        </w:rPr>
      </w:pPr>
    </w:p>
    <w:p w14:paraId="0048D708" w14:textId="77777777" w:rsidR="000D72F3" w:rsidRPr="00CF2FD1" w:rsidRDefault="000D72F3" w:rsidP="000D72F3">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056DFF70" w14:textId="77777777" w:rsidR="000D72F3" w:rsidRPr="00CF2FD1" w:rsidRDefault="000D72F3" w:rsidP="000D72F3">
      <w:pPr>
        <w:rPr>
          <w:rFonts w:asciiTheme="minorHAnsi" w:hAnsiTheme="minorHAnsi"/>
          <w:sz w:val="20"/>
          <w:szCs w:val="20"/>
        </w:rPr>
      </w:pPr>
    </w:p>
    <w:p w14:paraId="67ED21A3" w14:textId="77777777" w:rsidR="000D72F3" w:rsidRPr="00CF2FD1" w:rsidRDefault="000D72F3" w:rsidP="000D72F3">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xml:space="preserve">. It is your responsibility to familiarize yourself with the </w:t>
      </w:r>
      <w:r w:rsidRPr="00CF2FD1">
        <w:rPr>
          <w:rFonts w:asciiTheme="minorHAnsi" w:hAnsiTheme="minorHAnsi"/>
          <w:sz w:val="20"/>
          <w:szCs w:val="20"/>
        </w:rPr>
        <w:lastRenderedPageBreak/>
        <w:t>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F304A0A" w14:textId="77777777" w:rsidR="000D72F3" w:rsidRPr="00CF2FD1" w:rsidRDefault="000D72F3" w:rsidP="000D72F3">
      <w:pPr>
        <w:rPr>
          <w:rFonts w:asciiTheme="minorHAnsi" w:hAnsiTheme="minorHAnsi"/>
          <w:sz w:val="20"/>
          <w:szCs w:val="20"/>
        </w:rPr>
      </w:pPr>
    </w:p>
    <w:p w14:paraId="4A950A78" w14:textId="77777777" w:rsidR="000D72F3" w:rsidRPr="00CF2FD1" w:rsidRDefault="000D72F3" w:rsidP="000D72F3">
      <w:pPr>
        <w:pStyle w:val="NormalWeb"/>
        <w:spacing w:before="0" w:beforeAutospacing="0" w:after="0" w:afterAutospacing="0"/>
        <w:rPr>
          <w:rFonts w:asciiTheme="minorHAnsi" w:hAnsiTheme="minorHAnsi" w:cs="Arial"/>
          <w:b/>
          <w:bCs/>
          <w:sz w:val="20"/>
          <w:szCs w:val="20"/>
        </w:rPr>
      </w:pPr>
      <w:r w:rsidRPr="00CF2FD1">
        <w:rPr>
          <w:rFonts w:asciiTheme="minorHAnsi" w:hAnsiTheme="minorHAnsi" w:cs="Arial"/>
          <w:b/>
          <w:bCs/>
          <w:sz w:val="20"/>
          <w:szCs w:val="20"/>
        </w:rPr>
        <w:t xml:space="preserve">Americans with Disabilities Act.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14:paraId="52BF7735" w14:textId="77777777" w:rsidR="000D72F3" w:rsidRPr="00CF2FD1" w:rsidRDefault="000D72F3" w:rsidP="000D72F3">
      <w:pPr>
        <w:pStyle w:val="BodyText"/>
        <w:tabs>
          <w:tab w:val="clear" w:pos="360"/>
          <w:tab w:val="num" w:pos="720"/>
          <w:tab w:val="left" w:pos="1260"/>
        </w:tabs>
        <w:jc w:val="left"/>
        <w:rPr>
          <w:rFonts w:asciiTheme="minorHAnsi" w:hAnsiTheme="minorHAnsi"/>
        </w:rPr>
      </w:pPr>
    </w:p>
    <w:p w14:paraId="164D0F63" w14:textId="77777777" w:rsidR="000D72F3" w:rsidRPr="00982A7E" w:rsidRDefault="000D72F3" w:rsidP="000D72F3">
      <w:pPr>
        <w:rPr>
          <w:rFonts w:asciiTheme="minorBidi" w:hAnsiTheme="minorBidi" w:cstheme="minorBidi"/>
          <w:sz w:val="21"/>
          <w:szCs w:val="21"/>
        </w:rPr>
      </w:pPr>
      <w:r w:rsidRPr="007C6F52">
        <w:rPr>
          <w:rFonts w:asciiTheme="minorHAnsi" w:hAnsiTheme="minorHAnsi" w:cs="Arial"/>
          <w:b/>
          <w:bCs/>
          <w:sz w:val="20"/>
          <w:szCs w:val="20"/>
        </w:rPr>
        <w:t>Title IX:</w:t>
      </w:r>
      <w:r w:rsidRPr="00982A7E">
        <w:rPr>
          <w:rFonts w:asciiTheme="minorBidi" w:hAnsiTheme="minorBidi" w:cstheme="minorBidi"/>
          <w:sz w:val="21"/>
          <w:szCs w:val="21"/>
        </w:rPr>
        <w:t xml:space="preserve"> </w:t>
      </w:r>
      <w:r w:rsidRPr="007C6F52">
        <w:rPr>
          <w:rFonts w:asciiTheme="minorHAnsi" w:hAnsiTheme="minorHAnsi" w:cs="Arial"/>
          <w:sz w:val="20"/>
          <w:szCs w:val="20"/>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1" w:history="1">
        <w:r w:rsidRPr="007C6F52">
          <w:rPr>
            <w:rFonts w:asciiTheme="minorHAnsi" w:hAnsiTheme="minorHAnsi" w:cs="Arial"/>
            <w:sz w:val="20"/>
            <w:szCs w:val="20"/>
          </w:rPr>
          <w:t>www.uta.edu/titleIX</w:t>
        </w:r>
      </w:hyperlink>
      <w:r w:rsidRPr="007C6F52">
        <w:rPr>
          <w:rFonts w:asciiTheme="minorHAnsi" w:hAnsiTheme="minorHAnsi" w:cs="Arial"/>
          <w:sz w:val="20"/>
          <w:szCs w:val="20"/>
        </w:rPr>
        <w:t>.</w:t>
      </w:r>
    </w:p>
    <w:p w14:paraId="2554085B" w14:textId="77777777" w:rsidR="000D72F3" w:rsidRDefault="000D72F3" w:rsidP="000D72F3">
      <w:pPr>
        <w:pStyle w:val="Heading3"/>
        <w:spacing w:before="0"/>
        <w:rPr>
          <w:rFonts w:asciiTheme="minorHAnsi" w:hAnsiTheme="minorHAnsi"/>
          <w:color w:val="auto"/>
          <w:sz w:val="20"/>
          <w:szCs w:val="20"/>
        </w:rPr>
      </w:pPr>
    </w:p>
    <w:p w14:paraId="23D15829" w14:textId="77777777" w:rsidR="000D72F3" w:rsidRPr="00CF2FD1" w:rsidRDefault="000D72F3" w:rsidP="000D72F3">
      <w:pPr>
        <w:pStyle w:val="Heading3"/>
        <w:spacing w:before="0"/>
        <w:rPr>
          <w:rFonts w:asciiTheme="minorHAnsi" w:hAnsiTheme="minorHAnsi"/>
          <w:color w:val="auto"/>
          <w:sz w:val="20"/>
          <w:szCs w:val="20"/>
        </w:rPr>
      </w:pPr>
      <w:r w:rsidRPr="00CF2FD1">
        <w:rPr>
          <w:rFonts w:asciiTheme="minorHAnsi" w:hAnsiTheme="minorHAnsi"/>
          <w:color w:val="auto"/>
          <w:sz w:val="20"/>
          <w:szCs w:val="20"/>
        </w:rPr>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312FF337" w14:textId="77777777" w:rsidR="000D72F3" w:rsidRPr="00CF2FD1" w:rsidRDefault="000D72F3" w:rsidP="000D72F3">
      <w:pPr>
        <w:pStyle w:val="BodyText"/>
        <w:rPr>
          <w:rFonts w:asciiTheme="minorHAnsi" w:hAnsiTheme="minorHAnsi" w:cs="Arial"/>
        </w:rPr>
      </w:pPr>
    </w:p>
    <w:p w14:paraId="1792420D" w14:textId="77777777" w:rsidR="000D72F3" w:rsidRPr="009A39CC" w:rsidRDefault="000D72F3" w:rsidP="000D72F3">
      <w:pPr>
        <w:pStyle w:val="Heading3"/>
        <w:spacing w:before="0"/>
        <w:rPr>
          <w:rFonts w:asciiTheme="minorHAnsi" w:hAnsiTheme="minorHAnsi" w:cs="Arial"/>
          <w:b w:val="0"/>
          <w:color w:val="auto"/>
          <w:sz w:val="20"/>
          <w:szCs w:val="20"/>
        </w:rPr>
      </w:pPr>
      <w:r w:rsidRPr="009A39CC">
        <w:rPr>
          <w:rFonts w:asciiTheme="minorHAnsi" w:hAnsiTheme="minorHAnsi"/>
          <w:color w:val="auto"/>
          <w:sz w:val="20"/>
          <w:szCs w:val="20"/>
        </w:rPr>
        <w:t>Writing Center.</w:t>
      </w:r>
      <w:r w:rsidRPr="00CF2FD1">
        <w:rPr>
          <w:rFonts w:asciiTheme="minorHAnsi" w:hAnsiTheme="minorHAnsi"/>
          <w:b w:val="0"/>
        </w:rPr>
        <w:t xml:space="preserve"> </w:t>
      </w:r>
      <w:r w:rsidRPr="009A39CC">
        <w:rPr>
          <w:rFonts w:asciiTheme="minorHAnsi" w:hAnsiTheme="minorHAnsi" w:cs="Arial"/>
          <w:b w:val="0"/>
          <w:color w:val="auto"/>
          <w:sz w:val="20"/>
          <w:szCs w:val="20"/>
        </w:rPr>
        <w:t xml:space="preserve">The English Writing Center is located in Room 411 Central Library.  Hours are 9 a.m. to 8:15 p.m. Mondays-Thursdays, 9 a.m. to 3 p.m. Fridays and Noon to 5:15 p.m. Saturdays and Sundays. Students must register and can make appointments online at </w:t>
      </w:r>
      <w:hyperlink r:id="rId12" w:history="1">
        <w:r w:rsidRPr="009A39CC">
          <w:rPr>
            <w:rFonts w:asciiTheme="minorHAnsi" w:hAnsiTheme="minorHAnsi" w:cs="Arial"/>
            <w:b w:val="0"/>
            <w:sz w:val="20"/>
            <w:szCs w:val="20"/>
          </w:rPr>
          <w:t>http://uta.mywconline.com</w:t>
        </w:r>
      </w:hyperlink>
      <w:r w:rsidRPr="009A39CC">
        <w:rPr>
          <w:rFonts w:asciiTheme="minorHAnsi" w:hAnsiTheme="minorHAnsi" w:cs="Arial"/>
          <w:b w:val="0"/>
          <w:color w:val="auto"/>
          <w:sz w:val="20"/>
          <w:szCs w:val="20"/>
        </w:rPr>
        <w:t>.</w:t>
      </w:r>
      <w:r>
        <w:rPr>
          <w:rFonts w:asciiTheme="minorHAnsi" w:hAnsiTheme="minorHAnsi" w:cs="Arial"/>
          <w:b w:val="0"/>
          <w:color w:val="auto"/>
          <w:sz w:val="20"/>
          <w:szCs w:val="20"/>
        </w:rPr>
        <w:t xml:space="preserve"> </w:t>
      </w:r>
      <w:r w:rsidRPr="009A39CC">
        <w:rPr>
          <w:rFonts w:asciiTheme="minorHAnsi" w:hAnsiTheme="minorHAnsi" w:cs="Arial"/>
          <w:b w:val="0"/>
          <w:color w:val="auto"/>
          <w:sz w:val="20"/>
          <w:szCs w:val="20"/>
        </w:rPr>
        <w:t xml:space="preserve">Face-to-Face and online appointments for undergraduate students are scheduled for 40 minutes. Writing Center consultants assist with any aspect of academic writing, from understanding an assignment, brainstorming, revising an early draft, to polishing a final draft. However, the Writing Center is not an editing service; consultants will not correct grammar or rewrite assignments during our long sessions. Please see </w:t>
      </w:r>
      <w:hyperlink r:id="rId13"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 xml:space="preserve"> for more information about services and guidelines.</w:t>
      </w:r>
    </w:p>
    <w:p w14:paraId="60FCA19F" w14:textId="77777777" w:rsidR="000D72F3" w:rsidRPr="009A39CC" w:rsidRDefault="000D72F3" w:rsidP="000D72F3">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Quick Hits</w:t>
      </w:r>
      <w:r w:rsidRPr="009A39CC">
        <w:rPr>
          <w:rFonts w:asciiTheme="minorHAnsi" w:hAnsiTheme="minorHAnsi" w:cs="Arial"/>
          <w:b w:val="0"/>
          <w:color w:val="auto"/>
          <w:sz w:val="20"/>
          <w:szCs w:val="20"/>
        </w:rPr>
        <w:t xml:space="preserve">: A Writing Center consultant is available in the Writer's Studio, 413b, to help students find answers on citation, style, minor editing, punctuation, and other quick questions that require 5 to 10 minutes. Although students must register with the Writing Center, Quick Hits walk-ins are welcome and students are assisted on a first-come, first-served basis. These are not one-on-one sessions. Quick Hits is available Mondays Noon-3:45 p.m., Wednesdays Noon-4:30 p.m., and Tuesdays and Thursdays 4:30-8:15 p.m. Students also may post short questions to our Facebook page during these periods at </w:t>
      </w:r>
      <w:hyperlink r:id="rId14" w:tgtFrame="_blank" w:history="1">
        <w:r w:rsidRPr="009A39CC">
          <w:rPr>
            <w:rFonts w:asciiTheme="minorHAnsi" w:hAnsiTheme="minorHAnsi" w:cs="Arial"/>
            <w:b w:val="0"/>
            <w:sz w:val="20"/>
            <w:szCs w:val="20"/>
          </w:rPr>
          <w:t>www.facebook.com/WritingCenteratUTArlington</w:t>
        </w:r>
      </w:hyperlink>
      <w:r w:rsidRPr="009A39CC">
        <w:rPr>
          <w:rFonts w:asciiTheme="minorHAnsi" w:hAnsiTheme="minorHAnsi" w:cs="Arial"/>
          <w:b w:val="0"/>
          <w:color w:val="auto"/>
          <w:sz w:val="20"/>
          <w:szCs w:val="20"/>
        </w:rPr>
        <w:t>. QH Consultants will not make corrections, but will point clients to the answers.</w:t>
      </w:r>
    </w:p>
    <w:p w14:paraId="56D133BE" w14:textId="77777777" w:rsidR="000D72F3" w:rsidRPr="009A39CC" w:rsidRDefault="000D72F3" w:rsidP="000D72F3">
      <w:pPr>
        <w:pStyle w:val="Heading3"/>
        <w:spacing w:before="0"/>
        <w:ind w:left="720"/>
        <w:rPr>
          <w:rFonts w:asciiTheme="minorHAnsi" w:hAnsiTheme="minorHAnsi" w:cs="Arial"/>
          <w:b w:val="0"/>
          <w:color w:val="auto"/>
          <w:sz w:val="20"/>
          <w:szCs w:val="20"/>
        </w:rPr>
      </w:pPr>
      <w:r w:rsidRPr="009A39CC">
        <w:rPr>
          <w:rFonts w:asciiTheme="minorHAnsi" w:hAnsiTheme="minorHAnsi" w:cs="Arial"/>
          <w:b w:val="0"/>
          <w:color w:val="auto"/>
          <w:sz w:val="20"/>
          <w:szCs w:val="20"/>
          <w:u w:val="single"/>
        </w:rPr>
        <w:t>Workshops:</w:t>
      </w:r>
      <w:r w:rsidRPr="009A39CC">
        <w:rPr>
          <w:rFonts w:asciiTheme="minorHAnsi" w:hAnsiTheme="minorHAnsi" w:cs="Arial"/>
          <w:b w:val="0"/>
          <w:color w:val="auto"/>
          <w:sz w:val="20"/>
          <w:szCs w:val="20"/>
        </w:rPr>
        <w:t xml:space="preserve"> The Writing Center offers three series of workshops: grammar, ENGL1301/02, and graduate students. A detailed list with descriptions is available at the start of each semester online at </w:t>
      </w:r>
      <w:hyperlink r:id="rId15" w:history="1">
        <w:r w:rsidRPr="009A39CC">
          <w:rPr>
            <w:rFonts w:asciiTheme="minorHAnsi" w:hAnsiTheme="minorHAnsi" w:cs="Arial"/>
            <w:b w:val="0"/>
            <w:sz w:val="20"/>
            <w:szCs w:val="20"/>
          </w:rPr>
          <w:t>www.uta.edu/owl</w:t>
        </w:r>
      </w:hyperlink>
      <w:r w:rsidRPr="009A39CC">
        <w:rPr>
          <w:rFonts w:asciiTheme="minorHAnsi" w:hAnsiTheme="minorHAnsi" w:cs="Arial"/>
          <w:b w:val="0"/>
          <w:color w:val="auto"/>
          <w:sz w:val="20"/>
          <w:szCs w:val="20"/>
        </w:rPr>
        <w:t>.</w:t>
      </w:r>
    </w:p>
    <w:p w14:paraId="44F72873" w14:textId="77777777" w:rsidR="000D72F3" w:rsidRPr="00CF2FD1" w:rsidRDefault="000D72F3" w:rsidP="000D72F3">
      <w:pPr>
        <w:pStyle w:val="PlainText"/>
        <w:rPr>
          <w:rFonts w:asciiTheme="minorHAnsi" w:hAnsiTheme="minorHAnsi"/>
        </w:rPr>
      </w:pPr>
    </w:p>
    <w:p w14:paraId="58D79958" w14:textId="77777777" w:rsidR="000D72F3" w:rsidRPr="00BA12B6" w:rsidRDefault="000D72F3" w:rsidP="000D72F3">
      <w:pPr>
        <w:pStyle w:val="Heading1"/>
        <w:spacing w:before="0"/>
        <w:rPr>
          <w:rFonts w:ascii="Calibri" w:eastAsia="Times New Roman" w:hAnsi="Calibri"/>
          <w:sz w:val="20"/>
          <w:szCs w:val="20"/>
        </w:rPr>
      </w:pPr>
      <w:r w:rsidRPr="00CF2FD1">
        <w:rPr>
          <w:rFonts w:asciiTheme="minorHAnsi" w:eastAsia="Times New Roman" w:hAnsiTheme="minorHAnsi"/>
          <w:color w:val="auto"/>
          <w:sz w:val="20"/>
          <w:szCs w:val="20"/>
        </w:rPr>
        <w:t xml:space="preserve">Library Research Help for Students in the First-Year English Program.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6"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14:paraId="6222AF71" w14:textId="77777777" w:rsidR="000D72F3" w:rsidRDefault="000D72F3" w:rsidP="000D72F3">
      <w:pPr>
        <w:tabs>
          <w:tab w:val="left" w:leader="dot" w:pos="3600"/>
        </w:tabs>
        <w:rPr>
          <w:rFonts w:asciiTheme="minorHAnsi" w:hAnsiTheme="minorHAnsi" w:cs="Arial"/>
          <w:color w:val="000000"/>
          <w:sz w:val="20"/>
          <w:szCs w:val="20"/>
        </w:rPr>
      </w:pPr>
    </w:p>
    <w:p w14:paraId="67B16029" w14:textId="77777777"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lastRenderedPageBreak/>
        <w:t>Library Home Page</w:t>
      </w:r>
      <w:r w:rsidRPr="00BA12B6">
        <w:rPr>
          <w:rFonts w:asciiTheme="minorHAnsi" w:hAnsiTheme="minorHAnsi" w:cs="Arial"/>
          <w:color w:val="000000"/>
          <w:sz w:val="20"/>
          <w:szCs w:val="20"/>
        </w:rPr>
        <w:tab/>
        <w:t xml:space="preserve"> </w:t>
      </w:r>
      <w:hyperlink r:id="rId17" w:tgtFrame="_blank" w:history="1">
        <w:r w:rsidRPr="00BA12B6">
          <w:rPr>
            <w:rStyle w:val="Hyperlink"/>
            <w:rFonts w:asciiTheme="minorHAnsi" w:hAnsiTheme="minorHAnsi" w:cs="Arial"/>
            <w:sz w:val="20"/>
            <w:szCs w:val="20"/>
          </w:rPr>
          <w:t>http://www.uta.edu/library</w:t>
        </w:r>
      </w:hyperlink>
    </w:p>
    <w:p w14:paraId="1AC2E422" w14:textId="77777777" w:rsidR="000D72F3" w:rsidRPr="00BA12B6" w:rsidRDefault="000D72F3" w:rsidP="000D72F3">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18" w:tgtFrame="_blank" w:history="1">
        <w:r w:rsidRPr="00BA12B6">
          <w:rPr>
            <w:rStyle w:val="Hyperlink"/>
            <w:rFonts w:asciiTheme="minorHAnsi" w:hAnsiTheme="minorHAnsi" w:cs="Arial"/>
            <w:sz w:val="20"/>
            <w:szCs w:val="20"/>
          </w:rPr>
          <w:t>http://ask.uta.edu</w:t>
        </w:r>
      </w:hyperlink>
    </w:p>
    <w:p w14:paraId="41B69AA8" w14:textId="77777777" w:rsidR="000D72F3" w:rsidRPr="00CF2FD1" w:rsidRDefault="000D72F3" w:rsidP="000D72F3">
      <w:pPr>
        <w:pStyle w:val="Heading1"/>
        <w:spacing w:before="0"/>
        <w:rPr>
          <w:rFonts w:asciiTheme="minorHAnsi" w:eastAsia="Times New Roman" w:hAnsiTheme="minorHAnsi"/>
          <w:b w:val="0"/>
          <w:bCs w:val="0"/>
          <w:i/>
          <w:iCs/>
          <w:color w:val="auto"/>
          <w:sz w:val="20"/>
          <w:szCs w:val="20"/>
        </w:rPr>
      </w:pPr>
    </w:p>
    <w:p w14:paraId="1558029D" w14:textId="77777777" w:rsidR="000D72F3" w:rsidRPr="00CF2FD1" w:rsidRDefault="000D72F3" w:rsidP="000D72F3">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9"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0"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14:paraId="6C6903DE" w14:textId="77777777" w:rsidR="000D72F3" w:rsidRPr="00CF2FD1" w:rsidRDefault="000D72F3" w:rsidP="000D72F3">
      <w:pPr>
        <w:rPr>
          <w:rFonts w:asciiTheme="minorHAnsi" w:hAnsiTheme="minorHAnsi"/>
          <w:sz w:val="20"/>
          <w:szCs w:val="20"/>
        </w:rPr>
      </w:pPr>
    </w:p>
    <w:p w14:paraId="13C65CC1" w14:textId="77777777" w:rsidR="000D72F3" w:rsidRDefault="000D72F3" w:rsidP="000D72F3">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14:paraId="3BE10A64" w14:textId="77777777" w:rsidR="000D72F3" w:rsidRDefault="000D72F3" w:rsidP="000D72F3">
      <w:pPr>
        <w:autoSpaceDE w:val="0"/>
        <w:autoSpaceDN w:val="0"/>
        <w:adjustRightInd w:val="0"/>
        <w:rPr>
          <w:rFonts w:asciiTheme="minorHAnsi" w:hAnsiTheme="minorHAnsi" w:cs="Arial"/>
          <w:bCs/>
          <w:sz w:val="20"/>
          <w:szCs w:val="20"/>
        </w:rPr>
      </w:pPr>
    </w:p>
    <w:p w14:paraId="43587399" w14:textId="058F478D" w:rsidR="000D72F3" w:rsidRPr="00922D73" w:rsidRDefault="000D72F3" w:rsidP="000D72F3">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 xml:space="preserve">Should we experience an emergency </w:t>
      </w:r>
      <w:r w:rsidRPr="00F237EC">
        <w:rPr>
          <w:rFonts w:asciiTheme="minorHAnsi" w:hAnsiTheme="minorHAnsi" w:cs="Arial"/>
          <w:color w:val="000000" w:themeColor="text1"/>
          <w:sz w:val="20"/>
          <w:szCs w:val="20"/>
        </w:rPr>
        <w:t xml:space="preserve">event that requires us to vacate the building, students should exit the room and move toward the nearest exit, </w:t>
      </w:r>
      <w:r w:rsidR="00F237EC" w:rsidRPr="00F237EC">
        <w:rPr>
          <w:rFonts w:asciiTheme="minorHAnsi" w:hAnsiTheme="minorHAnsi" w:cs="Arial"/>
          <w:color w:val="000000" w:themeColor="text1"/>
          <w:sz w:val="20"/>
          <w:szCs w:val="20"/>
        </w:rPr>
        <w:t>which is located on facility maps throughout the building</w:t>
      </w:r>
      <w:r w:rsidRPr="00F237EC">
        <w:rPr>
          <w:rFonts w:asciiTheme="minorHAnsi" w:hAnsiTheme="minorHAnsi" w:cs="Arial"/>
          <w:color w:val="000000" w:themeColor="text1"/>
          <w:sz w:val="20"/>
          <w:szCs w:val="20"/>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3357832F" w14:textId="77777777" w:rsidR="000D72F3" w:rsidRPr="00922D73" w:rsidRDefault="000D72F3" w:rsidP="000D72F3">
      <w:pPr>
        <w:rPr>
          <w:rFonts w:asciiTheme="minorHAnsi" w:hAnsiTheme="minorHAnsi" w:cs="Arial"/>
          <w:sz w:val="20"/>
          <w:szCs w:val="20"/>
        </w:rPr>
      </w:pPr>
    </w:p>
    <w:p w14:paraId="0B0B1013" w14:textId="77777777" w:rsidR="000D72F3" w:rsidRPr="00922D73" w:rsidRDefault="000D72F3" w:rsidP="000D72F3">
      <w:pPr>
        <w:autoSpaceDE w:val="0"/>
        <w:autoSpaceDN w:val="0"/>
        <w:adjustRightInd w:val="0"/>
        <w:rPr>
          <w:rFonts w:asciiTheme="minorHAnsi" w:hAnsiTheme="minorHAnsi" w:cs="Arial"/>
          <w:sz w:val="20"/>
          <w:szCs w:val="20"/>
        </w:rPr>
      </w:pPr>
    </w:p>
    <w:p w14:paraId="4274654B" w14:textId="3125200B" w:rsidR="000D72F3" w:rsidRPr="00645A7B" w:rsidRDefault="000D72F3" w:rsidP="000D72F3">
      <w:pPr>
        <w:rPr>
          <w:rFonts w:asciiTheme="minorHAnsi" w:hAnsiTheme="minorHAnsi"/>
          <w:color w:val="000000" w:themeColor="text1"/>
          <w:sz w:val="20"/>
          <w:szCs w:val="20"/>
        </w:rPr>
      </w:pPr>
      <w:r w:rsidRPr="00CF2FD1">
        <w:rPr>
          <w:rFonts w:asciiTheme="minorHAnsi" w:hAnsiTheme="minorHAnsi"/>
          <w:b/>
          <w:sz w:val="20"/>
          <w:szCs w:val="20"/>
        </w:rPr>
        <w:t xml:space="preserve">Electronic Communication Policy. </w:t>
      </w:r>
      <w:r w:rsidRPr="00645A7B">
        <w:rPr>
          <w:rFonts w:asciiTheme="minorHAnsi" w:hAnsiTheme="minorHAnsi"/>
          <w:color w:val="000000" w:themeColor="text1"/>
          <w:sz w:val="20"/>
          <w:szCs w:val="20"/>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065ED786" w14:textId="77777777" w:rsidR="000D72F3" w:rsidRPr="00645A7B" w:rsidRDefault="000D72F3" w:rsidP="000D72F3">
      <w:pPr>
        <w:rPr>
          <w:rFonts w:asciiTheme="minorHAnsi" w:hAnsiTheme="minorHAnsi"/>
          <w:color w:val="000000" w:themeColor="text1"/>
          <w:sz w:val="20"/>
          <w:szCs w:val="20"/>
        </w:rPr>
      </w:pPr>
    </w:p>
    <w:p w14:paraId="7F7EEB05" w14:textId="77777777" w:rsidR="000D72F3" w:rsidRPr="00CF2FD1" w:rsidRDefault="000D72F3" w:rsidP="000D72F3">
      <w:pPr>
        <w:rPr>
          <w:rFonts w:asciiTheme="minorHAnsi" w:hAnsiTheme="minorHAnsi"/>
          <w:b/>
          <w:sz w:val="20"/>
          <w:szCs w:val="20"/>
        </w:rPr>
      </w:pPr>
      <w:r w:rsidRPr="00645A7B">
        <w:rPr>
          <w:rFonts w:asciiTheme="minorHAnsi" w:hAnsiTheme="minorHAnsi"/>
          <w:color w:val="000000" w:themeColor="text1"/>
          <w:sz w:val="20"/>
          <w:szCs w:val="20"/>
        </w:rPr>
        <w:t>The University of Texas at Arlington has adopted the University “</w:t>
      </w:r>
      <w:proofErr w:type="spellStart"/>
      <w:r w:rsidRPr="00645A7B">
        <w:rPr>
          <w:rFonts w:asciiTheme="minorHAnsi" w:hAnsiTheme="minorHAnsi"/>
          <w:color w:val="000000" w:themeColor="text1"/>
          <w:sz w:val="20"/>
          <w:szCs w:val="20"/>
        </w:rPr>
        <w:t>MavMail</w:t>
      </w:r>
      <w:proofErr w:type="spellEnd"/>
      <w:r w:rsidRPr="00645A7B">
        <w:rPr>
          <w:rFonts w:asciiTheme="minorHAnsi" w:hAnsiTheme="minorHAnsi"/>
          <w:color w:val="000000" w:themeColor="text1"/>
          <w:sz w:val="20"/>
          <w:szCs w:val="20"/>
        </w:rPr>
        <w:t xml:space="preserve">” address as the sole official means of communication with students. </w:t>
      </w:r>
      <w:proofErr w:type="spellStart"/>
      <w:r w:rsidRPr="00645A7B">
        <w:rPr>
          <w:rFonts w:asciiTheme="minorHAnsi" w:hAnsiTheme="minorHAnsi"/>
          <w:color w:val="000000" w:themeColor="text1"/>
          <w:sz w:val="20"/>
          <w:szCs w:val="20"/>
        </w:rPr>
        <w:t>MavMail</w:t>
      </w:r>
      <w:proofErr w:type="spellEnd"/>
      <w:r w:rsidRPr="00645A7B">
        <w:rPr>
          <w:rFonts w:asciiTheme="minorHAnsi" w:hAnsiTheme="minorHAnsi"/>
          <w:color w:val="000000" w:themeColor="text1"/>
          <w:sz w:val="20"/>
          <w:szCs w:val="20"/>
        </w:rPr>
        <w:t xml:space="preserve"> is used to remind students of important deadlines, advertise events and activities, and permit the University to conduct official transactions exclusively by electronic </w:t>
      </w:r>
      <w:r w:rsidRPr="00CF2FD1">
        <w:rPr>
          <w:rFonts w:asciiTheme="minorHAnsi" w:hAnsiTheme="minorHAnsi"/>
          <w:sz w:val="20"/>
          <w:szCs w:val="20"/>
        </w:rPr>
        <w:t xml:space="preserve">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2"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14:paraId="430B19A0" w14:textId="77777777" w:rsidR="000D72F3" w:rsidRPr="00CF2FD1" w:rsidRDefault="000D72F3" w:rsidP="000D72F3">
      <w:pPr>
        <w:rPr>
          <w:rFonts w:asciiTheme="minorHAnsi" w:hAnsiTheme="minorHAnsi"/>
          <w:sz w:val="20"/>
          <w:szCs w:val="20"/>
        </w:rPr>
      </w:pPr>
    </w:p>
    <w:p w14:paraId="1BE2DDE1" w14:textId="15E0E5AA" w:rsidR="000D72F3" w:rsidRPr="00CF2FD1" w:rsidRDefault="000D72F3" w:rsidP="000D72F3">
      <w:pPr>
        <w:rPr>
          <w:rFonts w:asciiTheme="minorHAnsi" w:hAnsiTheme="minorHAnsi"/>
          <w:sz w:val="20"/>
          <w:szCs w:val="20"/>
        </w:rPr>
      </w:pPr>
      <w:r w:rsidRPr="00CF2FD1">
        <w:rPr>
          <w:rFonts w:asciiTheme="minorHAnsi" w:hAnsiTheme="minorHAnsi"/>
          <w:b/>
          <w:bCs/>
          <w:sz w:val="20"/>
          <w:szCs w:val="20"/>
        </w:rPr>
        <w:t xml:space="preserve">Conferences and </w:t>
      </w:r>
      <w:r w:rsidR="00645A7B" w:rsidRPr="00CF2FD1">
        <w:rPr>
          <w:rFonts w:asciiTheme="minorHAnsi" w:hAnsiTheme="minorHAnsi"/>
          <w:b/>
          <w:bCs/>
          <w:sz w:val="20"/>
          <w:szCs w:val="20"/>
        </w:rPr>
        <w:t>Questions</w:t>
      </w:r>
      <w:r w:rsidR="00F237EC">
        <w:rPr>
          <w:rFonts w:asciiTheme="minorHAnsi" w:hAnsiTheme="minorHAnsi"/>
          <w:b/>
          <w:bCs/>
          <w:sz w:val="20"/>
          <w:szCs w:val="20"/>
        </w:rPr>
        <w:t>: I</w:t>
      </w:r>
      <w:r w:rsidRPr="00CF2FD1">
        <w:rPr>
          <w:rFonts w:asciiTheme="minorHAnsi" w:hAnsiTheme="minorHAnsi"/>
          <w:sz w:val="20"/>
          <w:szCs w:val="20"/>
        </w:rPr>
        <w:t xml:space="preserve"> have </w:t>
      </w:r>
      <w:r w:rsidRPr="00645A7B">
        <w:rPr>
          <w:rFonts w:asciiTheme="minorHAnsi" w:hAnsiTheme="minorHAnsi"/>
          <w:color w:val="000000" w:themeColor="text1"/>
          <w:sz w:val="20"/>
          <w:szCs w:val="20"/>
        </w:rPr>
        <w:t xml:space="preserve">three </w:t>
      </w:r>
      <w:r w:rsidRPr="00CF2FD1">
        <w:rPr>
          <w:rFonts w:asciiTheme="minorHAnsi" w:hAnsiTheme="minorHAnsi"/>
          <w:sz w:val="20"/>
          <w:szCs w:val="20"/>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p>
    <w:p w14:paraId="6966B08A" w14:textId="77777777" w:rsidR="000D72F3" w:rsidRPr="00CF2FD1" w:rsidRDefault="000D72F3" w:rsidP="000D72F3">
      <w:pPr>
        <w:rPr>
          <w:rFonts w:asciiTheme="minorHAnsi" w:hAnsiTheme="minorHAnsi"/>
          <w:sz w:val="20"/>
          <w:szCs w:val="20"/>
        </w:rPr>
      </w:pPr>
    </w:p>
    <w:p w14:paraId="238F99FE" w14:textId="77777777" w:rsidR="000D72F3" w:rsidRPr="00CF2FD1" w:rsidRDefault="000D72F3" w:rsidP="000D72F3">
      <w:pPr>
        <w:pStyle w:val="BodyText"/>
        <w:jc w:val="left"/>
        <w:rPr>
          <w:rFonts w:asciiTheme="minorHAnsi" w:hAnsiTheme="minorHAnsi" w:cs="Arial"/>
          <w:b/>
        </w:rPr>
      </w:pPr>
      <w:r w:rsidRPr="00CF2FD1">
        <w:rPr>
          <w:rFonts w:asciiTheme="minorHAnsi" w:hAnsiTheme="minorHAnsi" w:cs="Arial"/>
          <w:b/>
        </w:rPr>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5713626A" w14:textId="77777777" w:rsidR="000D72F3" w:rsidRDefault="000D72F3" w:rsidP="000D72F3">
      <w:pPr>
        <w:pStyle w:val="BodyText"/>
        <w:rPr>
          <w:rFonts w:asciiTheme="minorHAnsi" w:hAnsiTheme="minorHAnsi" w:cs="Arial"/>
          <w:b/>
          <w:bCs/>
        </w:rPr>
      </w:pPr>
    </w:p>
    <w:p w14:paraId="1DB35EBE" w14:textId="77777777" w:rsidR="000D72F3" w:rsidRPr="00CF2FD1" w:rsidRDefault="000D72F3" w:rsidP="000D72F3">
      <w:pPr>
        <w:pStyle w:val="BodyText"/>
        <w:rPr>
          <w:rFonts w:asciiTheme="minorHAnsi" w:hAnsiTheme="minorHAnsi" w:cs="Arial"/>
          <w:b/>
          <w:bCs/>
        </w:rPr>
      </w:pPr>
      <w:r w:rsidRPr="00CF2FD1">
        <w:rPr>
          <w:rFonts w:asciiTheme="minorHAnsi" w:hAnsiTheme="minorHAnsi" w:cs="Arial"/>
          <w:b/>
          <w:bCs/>
        </w:rPr>
        <w:t xml:space="preserve">Course Schedule. </w:t>
      </w:r>
      <w:r w:rsidRPr="00CF2FD1">
        <w:rPr>
          <w:rFonts w:asciiTheme="minorHAnsi" w:hAnsiTheme="minorHAnsi" w:cs="Arial"/>
        </w:rPr>
        <w:t>Assignments are due on the day they are listed.</w:t>
      </w:r>
    </w:p>
    <w:p w14:paraId="05465786" w14:textId="77777777" w:rsidR="000D72F3" w:rsidRPr="00CF2FD1" w:rsidRDefault="000D72F3" w:rsidP="000D72F3">
      <w:pPr>
        <w:pStyle w:val="NormalWeb"/>
        <w:spacing w:before="0" w:beforeAutospacing="0" w:after="0" w:afterAutospacing="0"/>
        <w:rPr>
          <w:rFonts w:asciiTheme="minorHAnsi" w:hAnsiTheme="minorHAnsi"/>
          <w:sz w:val="20"/>
          <w:szCs w:val="20"/>
        </w:rPr>
      </w:pPr>
    </w:p>
    <w:p w14:paraId="3D79D5B0" w14:textId="77777777" w:rsidR="000D72F3" w:rsidRDefault="000D72F3" w:rsidP="000D72F3">
      <w:pPr>
        <w:rPr>
          <w:rFonts w:ascii="Arial" w:hAnsi="Arial" w:cs="Arial"/>
          <w:color w:val="FF0000"/>
          <w:sz w:val="21"/>
          <w:szCs w:val="21"/>
        </w:rPr>
      </w:pPr>
    </w:p>
    <w:p w14:paraId="060786ED" w14:textId="77777777" w:rsidR="000D72F3" w:rsidRPr="003A4BD5" w:rsidRDefault="000D72F3" w:rsidP="000D72F3">
      <w:pPr>
        <w:rPr>
          <w:rFonts w:ascii="Arial" w:hAnsi="Arial" w:cs="Arial"/>
          <w:color w:val="FF0000"/>
          <w:sz w:val="21"/>
          <w:szCs w:val="21"/>
        </w:rPr>
      </w:pPr>
    </w:p>
    <w:p w14:paraId="69CFD83C" w14:textId="37C20D61" w:rsidR="000D72F3" w:rsidRPr="0020685B" w:rsidRDefault="000D72F3" w:rsidP="000D72F3">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F237EC">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7A08A939" w14:textId="77777777" w:rsidR="008A0E3D" w:rsidRPr="00CF2FD1" w:rsidRDefault="008A0E3D" w:rsidP="008A0E3D">
      <w:pPr>
        <w:pStyle w:val="NormalWeb"/>
        <w:spacing w:before="0" w:beforeAutospacing="0" w:after="0" w:afterAutospacing="0"/>
        <w:rPr>
          <w:rFonts w:asciiTheme="minorHAnsi" w:hAnsiTheme="minorHAnsi"/>
          <w:sz w:val="20"/>
          <w:szCs w:val="20"/>
        </w:rPr>
      </w:pPr>
    </w:p>
    <w:p w14:paraId="3950D89B" w14:textId="77777777" w:rsidR="008A0E3D" w:rsidRPr="00CF2FD1" w:rsidRDefault="008A0E3D" w:rsidP="008A0E3D">
      <w:pPr>
        <w:rPr>
          <w:rFonts w:asciiTheme="minorHAnsi" w:hAnsiTheme="minorHAnsi"/>
          <w:sz w:val="20"/>
          <w:szCs w:val="20"/>
        </w:rPr>
      </w:pPr>
    </w:p>
    <w:p w14:paraId="6D929789" w14:textId="77777777" w:rsidR="008A0E3D" w:rsidRPr="00CF2FD1" w:rsidRDefault="008A0E3D" w:rsidP="008A0E3D">
      <w:pPr>
        <w:rPr>
          <w:rFonts w:asciiTheme="minorHAnsi" w:hAnsiTheme="minorHAnsi"/>
          <w:sz w:val="20"/>
          <w:szCs w:val="20"/>
        </w:rPr>
      </w:pPr>
    </w:p>
    <w:p w14:paraId="2BCC4BD2" w14:textId="77777777" w:rsidR="008A0E3D" w:rsidRPr="00D67926" w:rsidRDefault="008A0E3D" w:rsidP="008A0E3D">
      <w:pPr>
        <w:jc w:val="center"/>
        <w:rPr>
          <w:rFonts w:asciiTheme="minorHAnsi" w:hAnsiTheme="minorHAnsi"/>
          <w:b/>
          <w:sz w:val="28"/>
          <w:szCs w:val="28"/>
        </w:rPr>
      </w:pPr>
      <w:r w:rsidRPr="00D67926">
        <w:rPr>
          <w:rFonts w:asciiTheme="minorHAnsi" w:hAnsiTheme="minorHAnsi"/>
          <w:b/>
          <w:sz w:val="28"/>
          <w:szCs w:val="28"/>
        </w:rPr>
        <w:t>ENGL 1302 Syllabus Contract</w:t>
      </w:r>
    </w:p>
    <w:p w14:paraId="5785843D" w14:textId="77777777" w:rsidR="008A0E3D" w:rsidRPr="00CF2FD1" w:rsidRDefault="008A0E3D" w:rsidP="008A0E3D">
      <w:pPr>
        <w:rPr>
          <w:rFonts w:asciiTheme="minorHAnsi" w:hAnsiTheme="minorHAnsi"/>
          <w:sz w:val="20"/>
          <w:szCs w:val="20"/>
        </w:rPr>
      </w:pPr>
    </w:p>
    <w:p w14:paraId="382F06E8"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7F28B796" w14:textId="77777777" w:rsidR="008A0E3D" w:rsidRPr="00CF2FD1" w:rsidRDefault="008A0E3D" w:rsidP="008A0E3D">
      <w:pPr>
        <w:pStyle w:val="BodyText"/>
        <w:rPr>
          <w:rFonts w:asciiTheme="minorHAnsi" w:hAnsiTheme="minorHAnsi"/>
        </w:rPr>
      </w:pPr>
    </w:p>
    <w:p w14:paraId="5817F65E" w14:textId="77777777" w:rsidR="008A0E3D" w:rsidRPr="00CF2FD1" w:rsidRDefault="008A0E3D" w:rsidP="008A0E3D">
      <w:pPr>
        <w:pStyle w:val="BodyText"/>
        <w:rPr>
          <w:rFonts w:asciiTheme="minorHAnsi" w:hAnsiTheme="minorHAnsi"/>
        </w:rPr>
      </w:pPr>
    </w:p>
    <w:p w14:paraId="2A535E2C" w14:textId="77777777" w:rsidR="008A0E3D" w:rsidRPr="00CF2FD1" w:rsidRDefault="008A0E3D" w:rsidP="008A0E3D">
      <w:pPr>
        <w:pStyle w:val="BodyText"/>
        <w:rPr>
          <w:rFonts w:asciiTheme="minorHAnsi" w:hAnsiTheme="minorHAnsi"/>
        </w:rPr>
      </w:pPr>
    </w:p>
    <w:p w14:paraId="5B5098A5"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3DFCE9E7"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2AA61557"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408D7CF4" w14:textId="77777777" w:rsidR="008A0E3D" w:rsidRPr="00CF2FD1" w:rsidRDefault="008A0E3D" w:rsidP="008A0E3D">
      <w:pPr>
        <w:rPr>
          <w:rFonts w:asciiTheme="minorHAnsi" w:hAnsiTheme="minorHAnsi"/>
          <w:sz w:val="20"/>
          <w:szCs w:val="20"/>
        </w:rPr>
      </w:pPr>
    </w:p>
    <w:p w14:paraId="0EFF6806" w14:textId="77777777" w:rsidR="008A0E3D" w:rsidRPr="00CF2FD1" w:rsidRDefault="008A0E3D" w:rsidP="008A0E3D">
      <w:pPr>
        <w:rPr>
          <w:rFonts w:asciiTheme="minorHAnsi" w:hAnsiTheme="minorHAnsi"/>
          <w:sz w:val="20"/>
          <w:szCs w:val="20"/>
        </w:rPr>
      </w:pPr>
    </w:p>
    <w:p w14:paraId="77465750" w14:textId="77777777" w:rsidR="008A0E3D" w:rsidRPr="00CF2FD1" w:rsidRDefault="008A0E3D" w:rsidP="008A0E3D">
      <w:pPr>
        <w:rPr>
          <w:rFonts w:asciiTheme="minorHAnsi" w:hAnsiTheme="minorHAnsi"/>
          <w:sz w:val="20"/>
          <w:szCs w:val="20"/>
        </w:rPr>
      </w:pPr>
    </w:p>
    <w:p w14:paraId="60908D8C" w14:textId="77777777" w:rsidR="008A0E3D" w:rsidRPr="00CF2FD1" w:rsidRDefault="008A0E3D" w:rsidP="008A0E3D">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24932CDF" w14:textId="77777777" w:rsidR="008A0E3D" w:rsidRPr="00CF2FD1" w:rsidRDefault="008A0E3D" w:rsidP="008A0E3D">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D2D27E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086087F0" w14:textId="77777777" w:rsidR="008A0E3D" w:rsidRPr="00CF2FD1" w:rsidRDefault="008A0E3D" w:rsidP="008A0E3D">
      <w:pPr>
        <w:rPr>
          <w:rFonts w:asciiTheme="minorHAnsi" w:hAnsiTheme="minorHAnsi"/>
          <w:sz w:val="20"/>
          <w:szCs w:val="20"/>
        </w:rPr>
      </w:pPr>
    </w:p>
    <w:p w14:paraId="7A4BAC72" w14:textId="77777777" w:rsidR="008A0E3D" w:rsidRPr="00CF2FD1" w:rsidRDefault="008A0E3D" w:rsidP="008A0E3D">
      <w:pPr>
        <w:rPr>
          <w:rFonts w:asciiTheme="minorHAnsi" w:hAnsiTheme="minorHAnsi"/>
          <w:b/>
          <w:sz w:val="20"/>
          <w:szCs w:val="20"/>
        </w:rPr>
      </w:pPr>
    </w:p>
    <w:p w14:paraId="44237C56" w14:textId="77777777" w:rsidR="008A0E3D" w:rsidRPr="00CF2FD1" w:rsidRDefault="008A0E3D" w:rsidP="008A0E3D">
      <w:pPr>
        <w:rPr>
          <w:rFonts w:asciiTheme="minorHAnsi" w:hAnsiTheme="minorHAnsi"/>
          <w:b/>
          <w:sz w:val="20"/>
          <w:szCs w:val="20"/>
        </w:rPr>
      </w:pPr>
    </w:p>
    <w:p w14:paraId="2065D0E0" w14:textId="77777777" w:rsidR="008A0E3D" w:rsidRPr="00CF2FD1" w:rsidRDefault="008A0E3D" w:rsidP="008A0E3D">
      <w:pPr>
        <w:rPr>
          <w:rFonts w:asciiTheme="minorHAnsi" w:hAnsiTheme="minorHAnsi"/>
          <w:b/>
          <w:sz w:val="20"/>
          <w:szCs w:val="20"/>
        </w:rPr>
      </w:pPr>
    </w:p>
    <w:p w14:paraId="7D0AEED9" w14:textId="77777777" w:rsidR="008A0E3D" w:rsidRPr="00CF2FD1" w:rsidRDefault="008A0E3D" w:rsidP="008A0E3D">
      <w:pPr>
        <w:rPr>
          <w:rFonts w:asciiTheme="minorHAnsi" w:hAnsiTheme="minorHAnsi"/>
          <w:b/>
          <w:sz w:val="20"/>
          <w:szCs w:val="20"/>
        </w:rPr>
      </w:pPr>
    </w:p>
    <w:p w14:paraId="2779F3FE" w14:textId="77777777" w:rsidR="008A0E3D" w:rsidRPr="00CF2FD1" w:rsidRDefault="008A0E3D" w:rsidP="008A0E3D">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0C92262D" w14:textId="77777777" w:rsidR="008A0E3D" w:rsidRPr="00CF2FD1" w:rsidRDefault="008A0E3D" w:rsidP="008A0E3D">
      <w:pPr>
        <w:rPr>
          <w:rFonts w:asciiTheme="minorHAnsi" w:hAnsiTheme="minorHAnsi"/>
          <w:sz w:val="20"/>
          <w:szCs w:val="20"/>
        </w:rPr>
      </w:pPr>
    </w:p>
    <w:p w14:paraId="5DCF4A16" w14:textId="77777777" w:rsidR="008A0E3D" w:rsidRPr="00CF2FD1" w:rsidRDefault="008A0E3D" w:rsidP="008A0E3D">
      <w:pPr>
        <w:rPr>
          <w:rFonts w:asciiTheme="minorHAnsi" w:hAnsiTheme="minorHAnsi"/>
          <w:sz w:val="20"/>
          <w:szCs w:val="20"/>
        </w:rPr>
      </w:pPr>
    </w:p>
    <w:p w14:paraId="745A219B"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0C81B90" w14:textId="77777777" w:rsidR="008A0E3D" w:rsidRPr="00CF2FD1" w:rsidRDefault="008A0E3D" w:rsidP="008A0E3D">
      <w:pPr>
        <w:rPr>
          <w:rFonts w:asciiTheme="minorHAnsi" w:hAnsiTheme="minorHAnsi"/>
          <w:sz w:val="20"/>
          <w:szCs w:val="20"/>
        </w:rPr>
      </w:pPr>
    </w:p>
    <w:p w14:paraId="57D63EA6"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12E5041" w14:textId="77777777" w:rsidR="008A0E3D" w:rsidRPr="00CF2FD1" w:rsidRDefault="008A0E3D" w:rsidP="008A0E3D">
      <w:pPr>
        <w:rPr>
          <w:rFonts w:asciiTheme="minorHAnsi" w:hAnsiTheme="minorHAnsi"/>
          <w:sz w:val="20"/>
          <w:szCs w:val="20"/>
        </w:rPr>
      </w:pPr>
    </w:p>
    <w:p w14:paraId="78C9A14E" w14:textId="77777777" w:rsidR="008A0E3D" w:rsidRPr="00CF2FD1" w:rsidRDefault="008A0E3D" w:rsidP="008A0E3D">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A3E296A" w14:textId="77777777" w:rsidR="008A0E3D" w:rsidRPr="00CF2FD1" w:rsidRDefault="008A0E3D" w:rsidP="008A0E3D">
      <w:pPr>
        <w:rPr>
          <w:rFonts w:asciiTheme="minorHAnsi" w:hAnsiTheme="minorHAnsi"/>
          <w:sz w:val="20"/>
          <w:szCs w:val="20"/>
        </w:rPr>
      </w:pPr>
    </w:p>
    <w:p w14:paraId="6DC7BFEA" w14:textId="77777777" w:rsidR="008A0E3D" w:rsidRPr="00CF2FD1" w:rsidRDefault="008A0E3D" w:rsidP="008A0E3D">
      <w:pPr>
        <w:rPr>
          <w:rFonts w:asciiTheme="minorHAnsi" w:hAnsiTheme="minorHAnsi"/>
          <w:sz w:val="20"/>
          <w:szCs w:val="20"/>
        </w:rPr>
      </w:pPr>
    </w:p>
    <w:p w14:paraId="231A703E"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4850B44B" w14:textId="77777777" w:rsidR="008A0E3D" w:rsidRPr="00CF2FD1" w:rsidRDefault="008A0E3D" w:rsidP="008A0E3D">
      <w:pPr>
        <w:rPr>
          <w:rFonts w:asciiTheme="minorHAnsi" w:hAnsiTheme="minorHAnsi"/>
          <w:sz w:val="20"/>
          <w:szCs w:val="20"/>
        </w:rPr>
      </w:pPr>
    </w:p>
    <w:p w14:paraId="5B217CCF" w14:textId="77777777" w:rsidR="008A0E3D" w:rsidRPr="00CF2FD1" w:rsidRDefault="008A0E3D" w:rsidP="008A0E3D">
      <w:pPr>
        <w:rPr>
          <w:rFonts w:asciiTheme="minorHAnsi" w:hAnsiTheme="minorHAnsi"/>
          <w:sz w:val="20"/>
          <w:szCs w:val="20"/>
        </w:rPr>
      </w:pPr>
    </w:p>
    <w:p w14:paraId="2EBDE9B1"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6BAF2A2" w14:textId="77777777" w:rsidR="008A0E3D" w:rsidRPr="00CF2FD1" w:rsidRDefault="008A0E3D" w:rsidP="008A0E3D">
      <w:pPr>
        <w:rPr>
          <w:rFonts w:asciiTheme="minorHAnsi" w:hAnsiTheme="minorHAnsi"/>
          <w:sz w:val="20"/>
          <w:szCs w:val="20"/>
        </w:rPr>
      </w:pPr>
    </w:p>
    <w:p w14:paraId="0CFB07B2" w14:textId="77777777" w:rsidR="008A0E3D" w:rsidRPr="00CF2FD1" w:rsidRDefault="008A0E3D" w:rsidP="008A0E3D">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62FF26" w14:textId="77777777" w:rsidR="008A0E3D" w:rsidRDefault="008A0E3D" w:rsidP="000113D9">
      <w:pPr>
        <w:pStyle w:val="Heading2"/>
        <w:rPr>
          <w:rFonts w:asciiTheme="minorHAnsi" w:hAnsiTheme="minorHAnsi" w:cs="Arial"/>
          <w:bCs/>
          <w:sz w:val="20"/>
          <w:szCs w:val="20"/>
        </w:rPr>
      </w:pPr>
    </w:p>
    <w:p w14:paraId="11E31339" w14:textId="77777777" w:rsidR="008A0E3D" w:rsidRDefault="008A0E3D" w:rsidP="008A0E3D"/>
    <w:p w14:paraId="4F6530F2" w14:textId="77777777" w:rsidR="008A0E3D" w:rsidRDefault="008A0E3D" w:rsidP="008A0E3D"/>
    <w:p w14:paraId="78139970" w14:textId="77777777" w:rsidR="008A0E3D" w:rsidRDefault="008A0E3D" w:rsidP="008A0E3D"/>
    <w:p w14:paraId="22F2629D" w14:textId="77777777" w:rsidR="008A0E3D" w:rsidRDefault="008A0E3D" w:rsidP="008A0E3D"/>
    <w:p w14:paraId="47BDDD81" w14:textId="77777777" w:rsidR="008A0E3D" w:rsidRDefault="008A0E3D" w:rsidP="008A0E3D"/>
    <w:p w14:paraId="59E767BE" w14:textId="77777777" w:rsidR="008A0E3D" w:rsidRDefault="008A0E3D" w:rsidP="008A0E3D"/>
    <w:p w14:paraId="1D83C19C" w14:textId="77777777" w:rsidR="008A0E3D" w:rsidRDefault="008A0E3D" w:rsidP="008A0E3D"/>
    <w:p w14:paraId="62A7527D" w14:textId="77777777" w:rsidR="008A0E3D" w:rsidRDefault="008A0E3D" w:rsidP="008A0E3D"/>
    <w:p w14:paraId="481476ED" w14:textId="77777777" w:rsidR="008A0E3D" w:rsidRDefault="008A0E3D" w:rsidP="008A0E3D"/>
    <w:p w14:paraId="5423430E" w14:textId="77777777" w:rsidR="008A0E3D" w:rsidRDefault="008A0E3D" w:rsidP="008A0E3D"/>
    <w:p w14:paraId="67D04B92" w14:textId="77777777" w:rsidR="008A0E3D" w:rsidRDefault="008A0E3D" w:rsidP="008A0E3D"/>
    <w:p w14:paraId="3CF017ED" w14:textId="77777777" w:rsidR="008A0E3D" w:rsidRDefault="008A0E3D" w:rsidP="008A0E3D"/>
    <w:p w14:paraId="61D2AA8C" w14:textId="77777777" w:rsidR="008A0E3D" w:rsidRDefault="008A0E3D" w:rsidP="008A0E3D"/>
    <w:p w14:paraId="69E5B9B0" w14:textId="77777777" w:rsidR="008A0E3D" w:rsidRPr="008A0E3D" w:rsidRDefault="008A0E3D" w:rsidP="008A0E3D"/>
    <w:p w14:paraId="555F3A2D" w14:textId="77777777" w:rsidR="00F91E28" w:rsidRDefault="00F91E28" w:rsidP="00F91E28"/>
    <w:p w14:paraId="4147C696" w14:textId="77777777" w:rsidR="00E67534" w:rsidRDefault="00E67534" w:rsidP="00F91E28">
      <w:pPr>
        <w:pStyle w:val="Heading2"/>
        <w:tabs>
          <w:tab w:val="clear" w:pos="360"/>
          <w:tab w:val="clear" w:pos="2520"/>
          <w:tab w:val="clear" w:pos="5040"/>
        </w:tabs>
        <w:jc w:val="center"/>
        <w:rPr>
          <w:rFonts w:asciiTheme="minorHAnsi" w:hAnsiTheme="minorHAnsi" w:cs="Arial"/>
          <w:b/>
          <w:bCs/>
          <w:sz w:val="24"/>
          <w:szCs w:val="24"/>
        </w:rPr>
      </w:pPr>
      <w:r w:rsidRPr="00FE7557">
        <w:rPr>
          <w:rFonts w:asciiTheme="minorHAnsi" w:hAnsiTheme="minorHAnsi" w:cs="Arial"/>
          <w:b/>
          <w:bCs/>
          <w:sz w:val="24"/>
          <w:szCs w:val="24"/>
        </w:rPr>
        <w:lastRenderedPageBreak/>
        <w:t>English 130</w:t>
      </w:r>
      <w:r w:rsidR="00D910D9" w:rsidRPr="00FE7557">
        <w:rPr>
          <w:rFonts w:asciiTheme="minorHAnsi" w:hAnsiTheme="minorHAnsi" w:cs="Arial"/>
          <w:b/>
          <w:bCs/>
          <w:sz w:val="24"/>
          <w:szCs w:val="24"/>
        </w:rPr>
        <w:t>2</w:t>
      </w:r>
      <w:r w:rsidRPr="00FE7557">
        <w:rPr>
          <w:rFonts w:asciiTheme="minorHAnsi" w:hAnsiTheme="minorHAnsi" w:cs="Arial"/>
          <w:b/>
          <w:bCs/>
          <w:sz w:val="24"/>
          <w:szCs w:val="24"/>
        </w:rPr>
        <w:t xml:space="preserve">: </w:t>
      </w:r>
      <w:r w:rsidR="004F7961" w:rsidRPr="00FE7557">
        <w:rPr>
          <w:rFonts w:asciiTheme="minorHAnsi" w:hAnsiTheme="minorHAnsi" w:cs="Arial"/>
          <w:b/>
          <w:bCs/>
          <w:sz w:val="24"/>
          <w:szCs w:val="24"/>
        </w:rPr>
        <w:t>Rhetoric and Composition I</w:t>
      </w:r>
      <w:r w:rsidR="00D910D9" w:rsidRPr="00FE7557">
        <w:rPr>
          <w:rFonts w:asciiTheme="minorHAnsi" w:hAnsiTheme="minorHAnsi" w:cs="Arial"/>
          <w:b/>
          <w:bCs/>
          <w:sz w:val="24"/>
          <w:szCs w:val="24"/>
        </w:rPr>
        <w:t>I</w:t>
      </w:r>
    </w:p>
    <w:p w14:paraId="799A3417" w14:textId="77777777" w:rsidR="00084347" w:rsidRPr="00084347" w:rsidRDefault="00084347" w:rsidP="00F91E28">
      <w:pPr>
        <w:jc w:val="center"/>
        <w:rPr>
          <w:rFonts w:asciiTheme="minorHAnsi" w:hAnsiTheme="minorHAnsi"/>
          <w:b/>
        </w:rPr>
      </w:pPr>
      <w:r w:rsidRPr="00084347">
        <w:rPr>
          <w:rFonts w:asciiTheme="minorHAnsi" w:hAnsiTheme="minorHAnsi"/>
          <w:b/>
        </w:rPr>
        <w:t>(Daily Schedule)</w:t>
      </w:r>
    </w:p>
    <w:p w14:paraId="2BCD6120" w14:textId="77777777" w:rsidR="00BC2591" w:rsidRPr="00084347" w:rsidRDefault="00BC2591" w:rsidP="00BC2591">
      <w:pPr>
        <w:rPr>
          <w:rFonts w:asciiTheme="minorHAnsi" w:hAnsi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765"/>
        <w:gridCol w:w="5215"/>
        <w:gridCol w:w="2675"/>
      </w:tblGrid>
      <w:tr w:rsidR="000B059B" w:rsidRPr="00FE7557" w14:paraId="3C48813B" w14:textId="77777777" w:rsidTr="004D72D7">
        <w:trPr>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13CB64" w14:textId="77777777" w:rsidR="00E9343D" w:rsidRPr="00FE7557" w:rsidRDefault="00E9343D">
            <w:pPr>
              <w:jc w:val="center"/>
              <w:rPr>
                <w:rFonts w:ascii="Calibri" w:hAnsi="Calibri" w:cs="Arial"/>
                <w:b/>
                <w:sz w:val="20"/>
                <w:szCs w:val="20"/>
              </w:rPr>
            </w:pPr>
            <w:r w:rsidRPr="00FE7557">
              <w:rPr>
                <w:rFonts w:ascii="Calibri" w:hAnsi="Calibri"/>
                <w:b/>
                <w:sz w:val="20"/>
                <w:szCs w:val="20"/>
              </w:rPr>
              <w:t>Week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F6E68BB" w14:textId="77777777" w:rsidR="00E9343D" w:rsidRPr="00FE7557" w:rsidRDefault="00E9343D">
            <w:pPr>
              <w:jc w:val="center"/>
              <w:rPr>
                <w:rFonts w:ascii="Calibri" w:hAnsi="Calibri" w:cs="Arial"/>
                <w:b/>
                <w:sz w:val="20"/>
                <w:szCs w:val="20"/>
              </w:rPr>
            </w:pPr>
            <w:r w:rsidRPr="00FE7557">
              <w:rPr>
                <w:rFonts w:ascii="Calibri" w:hAnsi="Calibri"/>
                <w:b/>
                <w:sz w:val="20"/>
                <w:szCs w:val="20"/>
              </w:rPr>
              <w:t>Date</w:t>
            </w:r>
          </w:p>
        </w:tc>
        <w:tc>
          <w:tcPr>
            <w:tcW w:w="52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B4D0FB" w14:textId="77777777" w:rsidR="00E9343D" w:rsidRPr="00FE7557" w:rsidRDefault="00E9343D">
            <w:pPr>
              <w:jc w:val="center"/>
              <w:rPr>
                <w:rFonts w:ascii="Calibri" w:hAnsi="Calibri" w:cs="Arial"/>
                <w:b/>
                <w:sz w:val="20"/>
                <w:szCs w:val="20"/>
              </w:rPr>
            </w:pPr>
            <w:r w:rsidRPr="00FE7557">
              <w:rPr>
                <w:rFonts w:asciiTheme="minorHAnsi" w:hAnsiTheme="minorHAnsi"/>
                <w:b/>
                <w:sz w:val="20"/>
                <w:szCs w:val="20"/>
              </w:rPr>
              <w:t>Class Topic and Daily Readings</w:t>
            </w:r>
          </w:p>
        </w:tc>
        <w:tc>
          <w:tcPr>
            <w:tcW w:w="2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C22D17" w14:textId="77777777" w:rsidR="00E9343D" w:rsidRPr="00FE7557" w:rsidRDefault="00E9343D" w:rsidP="004D72D7">
            <w:pPr>
              <w:jc w:val="center"/>
              <w:rPr>
                <w:rFonts w:ascii="Calibri" w:hAnsi="Calibri"/>
                <w:b/>
                <w:sz w:val="20"/>
                <w:szCs w:val="20"/>
              </w:rPr>
            </w:pPr>
            <w:r w:rsidRPr="00FE7557">
              <w:rPr>
                <w:rFonts w:ascii="Calibri" w:hAnsi="Calibri"/>
                <w:b/>
                <w:sz w:val="20"/>
                <w:szCs w:val="20"/>
              </w:rPr>
              <w:t>Assignments Due</w:t>
            </w:r>
          </w:p>
        </w:tc>
      </w:tr>
      <w:tr w:rsidR="000B059B" w:rsidRPr="00FE7557" w14:paraId="147BED6C"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44927EEA" w14:textId="77777777" w:rsidR="000F1C0B" w:rsidRPr="00FE7557" w:rsidRDefault="000F1C0B" w:rsidP="00786E36">
            <w:pPr>
              <w:jc w:val="center"/>
              <w:rPr>
                <w:rFonts w:ascii="Calibri" w:hAnsi="Calibri"/>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14:paraId="431B9F9D" w14:textId="725957D1" w:rsidR="000F1C0B" w:rsidRPr="00FE7557" w:rsidRDefault="002F5E72" w:rsidP="002F5E72">
            <w:pPr>
              <w:jc w:val="center"/>
              <w:rPr>
                <w:rFonts w:ascii="Calibri" w:hAnsi="Calibri" w:cs="Arial"/>
                <w:sz w:val="20"/>
                <w:szCs w:val="20"/>
              </w:rPr>
            </w:pPr>
            <w:r>
              <w:rPr>
                <w:rFonts w:ascii="Calibri" w:hAnsi="Calibri"/>
                <w:sz w:val="20"/>
                <w:szCs w:val="20"/>
              </w:rPr>
              <w:t>01</w:t>
            </w:r>
            <w:r w:rsidR="000F1C0B">
              <w:rPr>
                <w:rFonts w:ascii="Calibri" w:hAnsi="Calibri"/>
                <w:sz w:val="20"/>
                <w:szCs w:val="20"/>
              </w:rPr>
              <w:t>/</w:t>
            </w:r>
            <w:r>
              <w:rPr>
                <w:rFonts w:ascii="Calibri" w:hAnsi="Calibri"/>
                <w:sz w:val="20"/>
                <w:szCs w:val="20"/>
              </w:rPr>
              <w:t>20</w:t>
            </w:r>
          </w:p>
        </w:tc>
        <w:tc>
          <w:tcPr>
            <w:tcW w:w="5215" w:type="dxa"/>
            <w:tcBorders>
              <w:top w:val="single" w:sz="4" w:space="0" w:color="auto"/>
              <w:left w:val="single" w:sz="4" w:space="0" w:color="auto"/>
              <w:bottom w:val="single" w:sz="4" w:space="0" w:color="auto"/>
              <w:right w:val="single" w:sz="4" w:space="0" w:color="auto"/>
            </w:tcBorders>
            <w:hideMark/>
          </w:tcPr>
          <w:p w14:paraId="15C72440" w14:textId="77777777" w:rsidR="000F1C0B" w:rsidRPr="00FE7557" w:rsidRDefault="000F1C0B" w:rsidP="00AC78F0">
            <w:pPr>
              <w:jc w:val="center"/>
              <w:rPr>
                <w:rFonts w:ascii="Calibri" w:hAnsi="Calibri"/>
                <w:sz w:val="20"/>
                <w:szCs w:val="20"/>
              </w:rPr>
            </w:pPr>
            <w:r w:rsidRPr="00FE7557">
              <w:rPr>
                <w:rFonts w:ascii="Calibri" w:hAnsi="Calibri"/>
                <w:sz w:val="20"/>
                <w:szCs w:val="20"/>
              </w:rPr>
              <w:t>Course introduction. Policies and procedures.</w:t>
            </w:r>
          </w:p>
          <w:p w14:paraId="13C67967" w14:textId="77777777" w:rsidR="000F1C0B" w:rsidRPr="00FE7557" w:rsidRDefault="000F1C0B" w:rsidP="003955B4">
            <w:pPr>
              <w:jc w:val="center"/>
              <w:rPr>
                <w:rFonts w:ascii="Calibri" w:hAnsi="Calibri" w:cs="Arial"/>
                <w:sz w:val="20"/>
                <w:szCs w:val="20"/>
              </w:rPr>
            </w:pPr>
            <w:r w:rsidRPr="00FE7557">
              <w:rPr>
                <w:rFonts w:ascii="Calibri" w:hAnsi="Calibri"/>
                <w:b/>
                <w:sz w:val="20"/>
                <w:szCs w:val="20"/>
              </w:rPr>
              <w:t>Diagnostic Essay (in-class)</w:t>
            </w:r>
          </w:p>
          <w:p w14:paraId="402C2934" w14:textId="77777777" w:rsidR="000F1C0B" w:rsidRPr="00FE7557" w:rsidRDefault="000F1C0B" w:rsidP="00AC78F0">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79357FFC" w14:textId="789DE49F" w:rsidR="000F1C0B" w:rsidRPr="000113D9" w:rsidRDefault="000F1C0B" w:rsidP="004D72D7">
            <w:pPr>
              <w:ind w:left="360"/>
              <w:jc w:val="center"/>
              <w:rPr>
                <w:rFonts w:asciiTheme="minorHAnsi" w:hAnsiTheme="minorHAnsi"/>
                <w:sz w:val="20"/>
                <w:szCs w:val="20"/>
              </w:rPr>
            </w:pPr>
          </w:p>
        </w:tc>
      </w:tr>
      <w:tr w:rsidR="000B059B" w:rsidRPr="00FE7557" w14:paraId="5458BDEF" w14:textId="77777777" w:rsidTr="004D72D7">
        <w:tc>
          <w:tcPr>
            <w:tcW w:w="0" w:type="auto"/>
            <w:tcBorders>
              <w:top w:val="single" w:sz="4" w:space="0" w:color="auto"/>
              <w:left w:val="single" w:sz="4" w:space="0" w:color="auto"/>
              <w:bottom w:val="single" w:sz="4" w:space="0" w:color="auto"/>
              <w:right w:val="single" w:sz="4" w:space="0" w:color="auto"/>
            </w:tcBorders>
          </w:tcPr>
          <w:p w14:paraId="714FF9E9" w14:textId="0C94EDDC" w:rsidR="000F1C0B" w:rsidRPr="00FE7557" w:rsidRDefault="002F5E72" w:rsidP="00786E36">
            <w:pPr>
              <w:jc w:val="center"/>
              <w:rPr>
                <w:rFonts w:ascii="Calibri" w:hAnsi="Calibri" w:cs="Arial"/>
                <w:b/>
                <w:sz w:val="20"/>
                <w:szCs w:val="20"/>
              </w:rPr>
            </w:pPr>
            <w:r>
              <w:rPr>
                <w:rFonts w:ascii="Calibri" w:hAnsi="Calibri"/>
                <w:b/>
                <w:sz w:val="20"/>
                <w:szCs w:val="20"/>
              </w:rPr>
              <w:t>1</w:t>
            </w:r>
          </w:p>
        </w:tc>
        <w:tc>
          <w:tcPr>
            <w:tcW w:w="0" w:type="auto"/>
            <w:tcBorders>
              <w:top w:val="single" w:sz="4" w:space="0" w:color="auto"/>
              <w:left w:val="single" w:sz="4" w:space="0" w:color="auto"/>
              <w:bottom w:val="single" w:sz="4" w:space="0" w:color="auto"/>
              <w:right w:val="single" w:sz="4" w:space="0" w:color="auto"/>
            </w:tcBorders>
          </w:tcPr>
          <w:p w14:paraId="243349E5" w14:textId="269EB5C9" w:rsidR="000F1C0B" w:rsidRDefault="002F5E72" w:rsidP="002F5E72">
            <w:pPr>
              <w:jc w:val="center"/>
              <w:rPr>
                <w:rFonts w:ascii="Calibri" w:hAnsi="Calibri"/>
                <w:sz w:val="20"/>
                <w:szCs w:val="20"/>
              </w:rPr>
            </w:pPr>
            <w:r>
              <w:rPr>
                <w:rFonts w:ascii="Calibri" w:hAnsi="Calibri"/>
                <w:sz w:val="20"/>
                <w:szCs w:val="20"/>
              </w:rPr>
              <w:t>01</w:t>
            </w:r>
            <w:r w:rsidR="000F1C0B">
              <w:rPr>
                <w:rFonts w:ascii="Calibri" w:hAnsi="Calibri"/>
                <w:sz w:val="20"/>
                <w:szCs w:val="20"/>
              </w:rPr>
              <w:t>/</w:t>
            </w:r>
            <w:r>
              <w:rPr>
                <w:rFonts w:ascii="Calibri" w:hAnsi="Calibri"/>
                <w:sz w:val="20"/>
                <w:szCs w:val="20"/>
              </w:rPr>
              <w:t>22</w:t>
            </w:r>
          </w:p>
        </w:tc>
        <w:tc>
          <w:tcPr>
            <w:tcW w:w="5215" w:type="dxa"/>
            <w:tcBorders>
              <w:top w:val="single" w:sz="4" w:space="0" w:color="auto"/>
              <w:left w:val="single" w:sz="4" w:space="0" w:color="auto"/>
              <w:bottom w:val="single" w:sz="4" w:space="0" w:color="auto"/>
              <w:right w:val="single" w:sz="4" w:space="0" w:color="auto"/>
            </w:tcBorders>
          </w:tcPr>
          <w:p w14:paraId="5EA69F8B" w14:textId="77777777" w:rsidR="000F1C0B" w:rsidRDefault="000F1C0B" w:rsidP="00786E36">
            <w:pPr>
              <w:jc w:val="center"/>
              <w:rPr>
                <w:rFonts w:ascii="Calibri" w:hAnsi="Calibri"/>
                <w:sz w:val="20"/>
                <w:szCs w:val="20"/>
              </w:rPr>
            </w:pPr>
            <w:r>
              <w:rPr>
                <w:rFonts w:ascii="Calibri" w:hAnsi="Calibri"/>
                <w:sz w:val="20"/>
                <w:szCs w:val="20"/>
              </w:rPr>
              <w:t xml:space="preserve">The </w:t>
            </w:r>
            <w:r w:rsidRPr="00FE7557">
              <w:rPr>
                <w:rFonts w:ascii="Calibri" w:hAnsi="Calibri"/>
                <w:sz w:val="20"/>
                <w:szCs w:val="20"/>
              </w:rPr>
              <w:t>Rhetorical Situation</w:t>
            </w:r>
            <w:r>
              <w:rPr>
                <w:rFonts w:ascii="Calibri" w:hAnsi="Calibri"/>
                <w:sz w:val="20"/>
                <w:szCs w:val="20"/>
              </w:rPr>
              <w:t xml:space="preserve"> and Entering Academic Conversations</w:t>
            </w:r>
          </w:p>
          <w:p w14:paraId="39439108" w14:textId="77777777" w:rsidR="000F1C0B" w:rsidRPr="00FE7557" w:rsidRDefault="000F1C0B" w:rsidP="00786E36">
            <w:pPr>
              <w:jc w:val="center"/>
              <w:rPr>
                <w:rFonts w:ascii="Calibri" w:hAnsi="Calibri" w:cs="Arial"/>
                <w:sz w:val="20"/>
                <w:szCs w:val="20"/>
              </w:rPr>
            </w:pPr>
          </w:p>
          <w:p w14:paraId="701FAB35" w14:textId="77777777" w:rsidR="000F1C0B" w:rsidRDefault="000F1C0B" w:rsidP="00786E36">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w:t>
            </w:r>
            <w:r w:rsidRPr="00FE7557">
              <w:rPr>
                <w:rFonts w:ascii="Calibri" w:hAnsi="Calibri"/>
                <w:i/>
                <w:sz w:val="20"/>
                <w:szCs w:val="20"/>
              </w:rPr>
              <w:t>FYW</w:t>
            </w:r>
            <w:r w:rsidRPr="00FE7557">
              <w:rPr>
                <w:rFonts w:ascii="Calibri" w:hAnsi="Calibri"/>
                <w:sz w:val="20"/>
                <w:szCs w:val="20"/>
              </w:rPr>
              <w:t>:</w:t>
            </w:r>
            <w:r w:rsidRPr="00FE7557">
              <w:rPr>
                <w:rFonts w:ascii="Calibri" w:hAnsi="Calibri"/>
                <w:i/>
                <w:sz w:val="20"/>
                <w:szCs w:val="20"/>
              </w:rPr>
              <w:t xml:space="preserve"> </w:t>
            </w:r>
            <w:r w:rsidR="00545E32">
              <w:rPr>
                <w:rFonts w:ascii="Calibri" w:hAnsi="Calibri"/>
                <w:sz w:val="20"/>
                <w:szCs w:val="20"/>
              </w:rPr>
              <w:t>pp. P17-P20 , P49-P50, and Ch. 2 (39-42, 48-50, bottom of 51-55)</w:t>
            </w:r>
            <w:r w:rsidR="00FB0733">
              <w:rPr>
                <w:rFonts w:ascii="Calibri" w:hAnsi="Calibri"/>
                <w:sz w:val="20"/>
                <w:szCs w:val="20"/>
              </w:rPr>
              <w:t xml:space="preserve"> </w:t>
            </w:r>
            <w:r w:rsidR="00FB0733">
              <w:rPr>
                <w:rFonts w:ascii="Calibri" w:hAnsi="Calibri"/>
                <w:b/>
                <w:sz w:val="20"/>
                <w:szCs w:val="20"/>
              </w:rPr>
              <w:t>and</w:t>
            </w:r>
            <w:r w:rsidR="00FB0733">
              <w:rPr>
                <w:rFonts w:ascii="Calibri" w:hAnsi="Calibri"/>
                <w:sz w:val="20"/>
                <w:szCs w:val="20"/>
              </w:rPr>
              <w:t xml:space="preserve"> </w:t>
            </w:r>
            <w:r w:rsidRPr="00FE7557">
              <w:rPr>
                <w:rFonts w:ascii="Calibri" w:hAnsi="Calibri"/>
                <w:i/>
                <w:sz w:val="20"/>
                <w:szCs w:val="20"/>
              </w:rPr>
              <w:t>TSIS</w:t>
            </w:r>
            <w:r w:rsidR="00657471">
              <w:rPr>
                <w:rFonts w:ascii="Calibri" w:hAnsi="Calibri"/>
                <w:sz w:val="20"/>
                <w:szCs w:val="20"/>
              </w:rPr>
              <w:t>: Preface and Introduction</w:t>
            </w:r>
          </w:p>
          <w:p w14:paraId="09F7FF27" w14:textId="77777777" w:rsidR="000F1C0B" w:rsidRPr="00FE7557" w:rsidRDefault="000F1C0B" w:rsidP="00786E36">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58767AFA" w14:textId="77777777" w:rsidR="000113D9" w:rsidRPr="000113D9" w:rsidRDefault="000113D9" w:rsidP="004D72D7">
            <w:pPr>
              <w:ind w:left="360"/>
              <w:jc w:val="center"/>
              <w:rPr>
                <w:rFonts w:asciiTheme="minorHAnsi" w:hAnsiTheme="minorHAnsi"/>
                <w:sz w:val="20"/>
                <w:szCs w:val="20"/>
              </w:rPr>
            </w:pPr>
          </w:p>
        </w:tc>
      </w:tr>
      <w:tr w:rsidR="000B059B" w:rsidRPr="00FE7557" w14:paraId="584CCACC" w14:textId="77777777" w:rsidTr="004D72D7">
        <w:tc>
          <w:tcPr>
            <w:tcW w:w="0" w:type="auto"/>
            <w:tcBorders>
              <w:top w:val="single" w:sz="4" w:space="0" w:color="auto"/>
              <w:left w:val="single" w:sz="4" w:space="0" w:color="auto"/>
              <w:bottom w:val="single" w:sz="4" w:space="0" w:color="auto"/>
              <w:right w:val="single" w:sz="4" w:space="0" w:color="auto"/>
            </w:tcBorders>
          </w:tcPr>
          <w:p w14:paraId="6B7B4FFD" w14:textId="77777777" w:rsidR="000F1C0B" w:rsidRPr="00FE7557" w:rsidRDefault="000F1C0B" w:rsidP="00786E36">
            <w:pPr>
              <w:jc w:val="center"/>
              <w:rPr>
                <w:rFonts w:ascii="Calibri" w:hAnsi="Calibri" w:cs="Arial"/>
                <w:b/>
                <w:sz w:val="20"/>
                <w:szCs w:val="20"/>
              </w:rPr>
            </w:pPr>
            <w:r w:rsidRPr="00FE7557">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74B898C4" w14:textId="7E272DBE" w:rsidR="000F1C0B" w:rsidRPr="00FE7557" w:rsidRDefault="002F5E72" w:rsidP="002F5E72">
            <w:pPr>
              <w:jc w:val="center"/>
              <w:rPr>
                <w:rFonts w:ascii="Calibri" w:hAnsi="Calibri" w:cs="Arial"/>
                <w:sz w:val="20"/>
                <w:szCs w:val="20"/>
              </w:rPr>
            </w:pPr>
            <w:r>
              <w:rPr>
                <w:rFonts w:ascii="Calibri" w:hAnsi="Calibri"/>
                <w:sz w:val="20"/>
                <w:szCs w:val="20"/>
              </w:rPr>
              <w:t>01</w:t>
            </w:r>
            <w:r w:rsidR="000F1C0B">
              <w:rPr>
                <w:rFonts w:ascii="Calibri" w:hAnsi="Calibri"/>
                <w:sz w:val="20"/>
                <w:szCs w:val="20"/>
              </w:rPr>
              <w:t>/</w:t>
            </w:r>
            <w:r>
              <w:rPr>
                <w:rFonts w:ascii="Calibri" w:hAnsi="Calibri"/>
                <w:sz w:val="20"/>
                <w:szCs w:val="20"/>
              </w:rPr>
              <w:t>27</w:t>
            </w:r>
          </w:p>
        </w:tc>
        <w:tc>
          <w:tcPr>
            <w:tcW w:w="5215" w:type="dxa"/>
            <w:tcBorders>
              <w:top w:val="single" w:sz="4" w:space="0" w:color="auto"/>
              <w:left w:val="single" w:sz="4" w:space="0" w:color="auto"/>
              <w:bottom w:val="single" w:sz="4" w:space="0" w:color="auto"/>
              <w:right w:val="single" w:sz="4" w:space="0" w:color="auto"/>
            </w:tcBorders>
          </w:tcPr>
          <w:p w14:paraId="68C97AC8" w14:textId="77777777" w:rsidR="000F1C0B" w:rsidRDefault="000F1C0B" w:rsidP="009048F4">
            <w:pPr>
              <w:jc w:val="center"/>
              <w:rPr>
                <w:rFonts w:ascii="Calibri" w:hAnsi="Calibri"/>
                <w:sz w:val="20"/>
                <w:szCs w:val="20"/>
              </w:rPr>
            </w:pPr>
            <w:r>
              <w:rPr>
                <w:rFonts w:ascii="Calibri" w:hAnsi="Calibri"/>
                <w:sz w:val="20"/>
                <w:szCs w:val="20"/>
              </w:rPr>
              <w:t>Introduction to Argument</w:t>
            </w:r>
          </w:p>
          <w:p w14:paraId="147833EF" w14:textId="77777777" w:rsidR="000F1C0B" w:rsidRDefault="000F1C0B" w:rsidP="009048F4">
            <w:pPr>
              <w:jc w:val="center"/>
              <w:rPr>
                <w:rFonts w:ascii="Calibri" w:hAnsi="Calibri"/>
                <w:sz w:val="20"/>
                <w:szCs w:val="20"/>
              </w:rPr>
            </w:pPr>
          </w:p>
          <w:p w14:paraId="626D132A" w14:textId="77777777" w:rsidR="000F1C0B" w:rsidRDefault="000F1C0B" w:rsidP="009048F4">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w:t>
            </w:r>
            <w:r w:rsidR="00545E32">
              <w:rPr>
                <w:rFonts w:ascii="Calibri" w:hAnsi="Calibri"/>
                <w:sz w:val="20"/>
                <w:szCs w:val="20"/>
              </w:rPr>
              <w:t>Ch. 1 (pages 2-23</w:t>
            </w:r>
            <w:r w:rsidRPr="00FE7557">
              <w:rPr>
                <w:rFonts w:ascii="Calibri" w:hAnsi="Calibri"/>
                <w:sz w:val="20"/>
                <w:szCs w:val="20"/>
              </w:rPr>
              <w:t>, 36)</w:t>
            </w:r>
            <w:r w:rsidR="00FB0733">
              <w:rPr>
                <w:rFonts w:ascii="Calibri" w:hAnsi="Calibri"/>
                <w:sz w:val="20"/>
                <w:szCs w:val="20"/>
              </w:rPr>
              <w:t xml:space="preserve"> </w:t>
            </w:r>
            <w:r w:rsidR="00FB0733">
              <w:rPr>
                <w:rFonts w:ascii="Calibri" w:hAnsi="Calibri"/>
                <w:b/>
                <w:sz w:val="20"/>
                <w:szCs w:val="20"/>
              </w:rPr>
              <w:t>and</w:t>
            </w:r>
            <w:r>
              <w:rPr>
                <w:rFonts w:ascii="Calibri" w:hAnsi="Calibri"/>
                <w:sz w:val="20"/>
                <w:szCs w:val="20"/>
              </w:rPr>
              <w:t xml:space="preserve"> </w:t>
            </w:r>
            <w:r>
              <w:rPr>
                <w:rFonts w:ascii="Calibri" w:hAnsi="Calibri"/>
                <w:i/>
                <w:sz w:val="20"/>
                <w:szCs w:val="20"/>
              </w:rPr>
              <w:t>TSIS</w:t>
            </w:r>
            <w:r w:rsidR="00E44D72">
              <w:rPr>
                <w:rFonts w:ascii="Calibri" w:hAnsi="Calibri"/>
                <w:sz w:val="20"/>
                <w:szCs w:val="20"/>
              </w:rPr>
              <w:t xml:space="preserve"> Ch. 1</w:t>
            </w:r>
          </w:p>
          <w:p w14:paraId="0D852D12" w14:textId="77777777" w:rsidR="00841262" w:rsidRDefault="00841262" w:rsidP="009048F4">
            <w:pPr>
              <w:jc w:val="center"/>
              <w:rPr>
                <w:rFonts w:ascii="Calibri" w:hAnsi="Calibri"/>
                <w:sz w:val="20"/>
                <w:szCs w:val="20"/>
              </w:rPr>
            </w:pPr>
          </w:p>
          <w:p w14:paraId="39E68165" w14:textId="77777777" w:rsidR="000F1C0B" w:rsidRPr="00FE7557" w:rsidRDefault="000F1C0B" w:rsidP="008748AA">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182B82FC" w14:textId="77777777" w:rsidR="00DF6518" w:rsidRPr="00DF6518" w:rsidRDefault="00DF6518" w:rsidP="004D72D7">
            <w:pPr>
              <w:ind w:left="360"/>
              <w:jc w:val="center"/>
              <w:rPr>
                <w:rFonts w:asciiTheme="minorHAnsi" w:hAnsiTheme="minorHAnsi"/>
                <w:sz w:val="20"/>
                <w:szCs w:val="20"/>
              </w:rPr>
            </w:pPr>
          </w:p>
        </w:tc>
      </w:tr>
      <w:tr w:rsidR="000B059B" w:rsidRPr="00FE7557" w14:paraId="6C8AC05B" w14:textId="77777777" w:rsidTr="004D72D7">
        <w:tc>
          <w:tcPr>
            <w:tcW w:w="0" w:type="auto"/>
            <w:tcBorders>
              <w:top w:val="single" w:sz="4" w:space="0" w:color="auto"/>
              <w:left w:val="single" w:sz="4" w:space="0" w:color="auto"/>
              <w:bottom w:val="single" w:sz="4" w:space="0" w:color="auto"/>
              <w:right w:val="single" w:sz="4" w:space="0" w:color="auto"/>
            </w:tcBorders>
          </w:tcPr>
          <w:p w14:paraId="150CD85E" w14:textId="6C5D87CC" w:rsidR="00FB0733" w:rsidRPr="00FE7557" w:rsidRDefault="002F5E72" w:rsidP="00786E36">
            <w:pPr>
              <w:jc w:val="center"/>
              <w:rPr>
                <w:rFonts w:ascii="Calibri" w:hAnsi="Calibri" w:cs="Arial"/>
                <w:b/>
                <w:sz w:val="20"/>
                <w:szCs w:val="20"/>
              </w:rPr>
            </w:pPr>
            <w:r>
              <w:rPr>
                <w:rFonts w:ascii="Calibri" w:hAnsi="Calibri"/>
                <w:b/>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14:paraId="28D542FA" w14:textId="2227353F" w:rsidR="00FB0733" w:rsidRPr="00FE7557" w:rsidRDefault="002F5E72" w:rsidP="002F5E72">
            <w:pPr>
              <w:jc w:val="center"/>
              <w:rPr>
                <w:rFonts w:ascii="Calibri" w:hAnsi="Calibri" w:cs="Arial"/>
                <w:sz w:val="20"/>
                <w:szCs w:val="20"/>
              </w:rPr>
            </w:pPr>
            <w:r>
              <w:rPr>
                <w:rFonts w:ascii="Calibri" w:hAnsi="Calibri"/>
                <w:sz w:val="20"/>
                <w:szCs w:val="20"/>
              </w:rPr>
              <w:t>01</w:t>
            </w:r>
            <w:r w:rsidR="00FB0733">
              <w:rPr>
                <w:rFonts w:ascii="Calibri" w:hAnsi="Calibri"/>
                <w:sz w:val="20"/>
                <w:szCs w:val="20"/>
              </w:rPr>
              <w:t>/</w:t>
            </w:r>
            <w:r>
              <w:rPr>
                <w:rFonts w:ascii="Calibri" w:hAnsi="Calibri"/>
                <w:sz w:val="20"/>
                <w:szCs w:val="20"/>
              </w:rPr>
              <w:t>29</w:t>
            </w:r>
          </w:p>
        </w:tc>
        <w:tc>
          <w:tcPr>
            <w:tcW w:w="5215" w:type="dxa"/>
            <w:tcBorders>
              <w:top w:val="single" w:sz="4" w:space="0" w:color="auto"/>
              <w:left w:val="single" w:sz="4" w:space="0" w:color="auto"/>
              <w:bottom w:val="single" w:sz="4" w:space="0" w:color="auto"/>
              <w:right w:val="single" w:sz="4" w:space="0" w:color="auto"/>
            </w:tcBorders>
          </w:tcPr>
          <w:p w14:paraId="18772679" w14:textId="77777777" w:rsidR="00F7018D" w:rsidRDefault="00F7018D" w:rsidP="00F7018D">
            <w:pPr>
              <w:jc w:val="center"/>
              <w:rPr>
                <w:rFonts w:ascii="Calibri" w:hAnsi="Calibri"/>
                <w:sz w:val="20"/>
                <w:szCs w:val="20"/>
              </w:rPr>
            </w:pPr>
            <w:r w:rsidRPr="00FE7557">
              <w:rPr>
                <w:rFonts w:ascii="Calibri" w:hAnsi="Calibri"/>
                <w:sz w:val="20"/>
                <w:szCs w:val="20"/>
              </w:rPr>
              <w:t>Discuss ENGL 1302 Assignment Sequence</w:t>
            </w:r>
          </w:p>
          <w:p w14:paraId="2E0BA588" w14:textId="77777777" w:rsidR="00F7018D" w:rsidRDefault="00E44D72" w:rsidP="00F7018D">
            <w:pPr>
              <w:jc w:val="center"/>
              <w:rPr>
                <w:rFonts w:ascii="Calibri" w:hAnsi="Calibri" w:cs="Arial"/>
                <w:sz w:val="20"/>
                <w:szCs w:val="20"/>
              </w:rPr>
            </w:pPr>
            <w:r>
              <w:rPr>
                <w:rFonts w:ascii="Calibri" w:hAnsi="Calibri" w:cs="Arial"/>
                <w:sz w:val="20"/>
                <w:szCs w:val="20"/>
              </w:rPr>
              <w:t>Assign Issue Proposal.</w:t>
            </w:r>
          </w:p>
          <w:p w14:paraId="0FDA2761" w14:textId="77777777" w:rsidR="00E44D72" w:rsidRPr="00FE7557" w:rsidRDefault="00E44D72" w:rsidP="00F7018D">
            <w:pPr>
              <w:jc w:val="center"/>
              <w:rPr>
                <w:rFonts w:ascii="Calibri" w:hAnsi="Calibri" w:cs="Arial"/>
                <w:sz w:val="20"/>
                <w:szCs w:val="20"/>
              </w:rPr>
            </w:pPr>
          </w:p>
          <w:p w14:paraId="3F2566F7" w14:textId="77777777" w:rsidR="00F7018D" w:rsidRPr="00CA6EB9" w:rsidRDefault="00F7018D" w:rsidP="00F7018D">
            <w:pPr>
              <w:jc w:val="center"/>
              <w:rPr>
                <w:rFonts w:asciiTheme="minorHAnsi" w:hAnsiTheme="minorHAnsi"/>
                <w:sz w:val="20"/>
                <w:szCs w:val="20"/>
              </w:rPr>
            </w:pPr>
            <w:r w:rsidRPr="00FE7557">
              <w:rPr>
                <w:rFonts w:ascii="Calibri" w:hAnsi="Calibri"/>
                <w:b/>
                <w:sz w:val="20"/>
                <w:szCs w:val="20"/>
              </w:rPr>
              <w:t>Read:</w:t>
            </w:r>
            <w:r w:rsidRPr="00FE7557">
              <w:rPr>
                <w:rFonts w:ascii="Calibri" w:hAnsi="Calibri"/>
                <w:sz w:val="20"/>
                <w:szCs w:val="20"/>
              </w:rPr>
              <w:t xml:space="preserve"> ENGL 1302 </w:t>
            </w:r>
            <w:r w:rsidRPr="00CA6EB9">
              <w:rPr>
                <w:rFonts w:asciiTheme="minorHAnsi" w:hAnsiTheme="minorHAnsi"/>
                <w:sz w:val="20"/>
                <w:szCs w:val="20"/>
              </w:rPr>
              <w:t>assignments in</w:t>
            </w:r>
            <w:r w:rsidRPr="00CA6EB9">
              <w:rPr>
                <w:rFonts w:asciiTheme="minorHAnsi" w:hAnsiTheme="minorHAnsi"/>
                <w:i/>
                <w:sz w:val="20"/>
                <w:szCs w:val="20"/>
              </w:rPr>
              <w:t xml:space="preserve"> FYW</w:t>
            </w:r>
            <w:r w:rsidRPr="00CA6EB9">
              <w:rPr>
                <w:rFonts w:asciiTheme="minorHAnsi" w:hAnsiTheme="minorHAnsi"/>
                <w:sz w:val="20"/>
                <w:szCs w:val="20"/>
              </w:rPr>
              <w:t xml:space="preserve"> pp. P48-P69. Pay careful attention to the Issue Proposal (IP) </w:t>
            </w:r>
            <w:r w:rsidR="00CA6EB9" w:rsidRPr="00CA6EB9">
              <w:rPr>
                <w:rFonts w:asciiTheme="minorHAnsi" w:hAnsiTheme="minorHAnsi"/>
                <w:sz w:val="20"/>
                <w:szCs w:val="20"/>
              </w:rPr>
              <w:t xml:space="preserve">and Annotated Bibliography (AB) </w:t>
            </w:r>
            <w:r w:rsidR="00CA6EB9" w:rsidRPr="00CA6EB9">
              <w:rPr>
                <w:rFonts w:asciiTheme="minorHAnsi" w:hAnsiTheme="minorHAnsi"/>
                <w:b/>
                <w:sz w:val="20"/>
                <w:szCs w:val="20"/>
              </w:rPr>
              <w:t>and</w:t>
            </w:r>
            <w:r w:rsidR="00CA6EB9" w:rsidRPr="00CA6EB9">
              <w:rPr>
                <w:rFonts w:asciiTheme="minorHAnsi" w:hAnsiTheme="minorHAnsi"/>
                <w:sz w:val="20"/>
                <w:szCs w:val="20"/>
              </w:rPr>
              <w:t xml:space="preserve"> </w:t>
            </w:r>
            <w:r w:rsidR="00CA6EB9" w:rsidRPr="00CA6EB9">
              <w:rPr>
                <w:rFonts w:asciiTheme="minorHAnsi" w:hAnsiTheme="minorHAnsi"/>
                <w:i/>
                <w:sz w:val="20"/>
                <w:szCs w:val="20"/>
              </w:rPr>
              <w:t>TSIS</w:t>
            </w:r>
            <w:r w:rsidR="00CA6EB9" w:rsidRPr="00CA6EB9">
              <w:rPr>
                <w:rFonts w:asciiTheme="minorHAnsi" w:hAnsiTheme="minorHAnsi"/>
                <w:sz w:val="20"/>
                <w:szCs w:val="20"/>
              </w:rPr>
              <w:t xml:space="preserve"> Ch. 7 and 10</w:t>
            </w:r>
          </w:p>
          <w:p w14:paraId="18EBEA73" w14:textId="77777777" w:rsidR="00F7018D" w:rsidRPr="00F7018D" w:rsidRDefault="00F7018D" w:rsidP="00786E36">
            <w:pPr>
              <w:jc w:val="center"/>
              <w:rPr>
                <w:rFonts w:ascii="Calibri" w:hAnsi="Calibr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72B03268" w14:textId="77777777" w:rsidR="00DF6518" w:rsidRPr="00DF6518" w:rsidRDefault="00DF6518" w:rsidP="004D72D7">
            <w:pPr>
              <w:ind w:left="360"/>
              <w:jc w:val="center"/>
              <w:rPr>
                <w:rFonts w:asciiTheme="minorHAnsi" w:hAnsiTheme="minorHAnsi"/>
                <w:sz w:val="20"/>
                <w:szCs w:val="20"/>
              </w:rPr>
            </w:pPr>
          </w:p>
        </w:tc>
      </w:tr>
      <w:tr w:rsidR="000B059B" w:rsidRPr="00FE7557" w14:paraId="4A728CF9" w14:textId="77777777" w:rsidTr="004D72D7">
        <w:tc>
          <w:tcPr>
            <w:tcW w:w="0" w:type="auto"/>
            <w:tcBorders>
              <w:top w:val="single" w:sz="4" w:space="0" w:color="auto"/>
              <w:left w:val="single" w:sz="4" w:space="0" w:color="auto"/>
              <w:bottom w:val="single" w:sz="4" w:space="0" w:color="auto"/>
              <w:right w:val="single" w:sz="4" w:space="0" w:color="auto"/>
            </w:tcBorders>
          </w:tcPr>
          <w:p w14:paraId="22025793" w14:textId="77777777" w:rsidR="00F7018D" w:rsidRPr="00FE7557" w:rsidRDefault="00F7018D">
            <w:pPr>
              <w:jc w:val="center"/>
              <w:rPr>
                <w:rFonts w:ascii="Calibri" w:hAnsi="Calibri" w:cs="Arial"/>
                <w:b/>
                <w:sz w:val="20"/>
                <w:szCs w:val="20"/>
              </w:rPr>
            </w:pPr>
            <w:r w:rsidRPr="00FE7557">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14:paraId="4EE66743" w14:textId="54D57E4D" w:rsidR="00F7018D" w:rsidRPr="00FE7557" w:rsidRDefault="00786E36" w:rsidP="00786E36">
            <w:pPr>
              <w:jc w:val="center"/>
              <w:rPr>
                <w:rFonts w:ascii="Calibri" w:hAnsi="Calibri" w:cs="Arial"/>
                <w:sz w:val="20"/>
                <w:szCs w:val="20"/>
              </w:rPr>
            </w:pPr>
            <w:r>
              <w:rPr>
                <w:rFonts w:ascii="Calibri" w:hAnsi="Calibri"/>
                <w:sz w:val="20"/>
                <w:szCs w:val="20"/>
              </w:rPr>
              <w:t>02</w:t>
            </w:r>
            <w:r w:rsidR="00F7018D">
              <w:rPr>
                <w:rFonts w:ascii="Calibri" w:hAnsi="Calibri"/>
                <w:sz w:val="20"/>
                <w:szCs w:val="20"/>
              </w:rPr>
              <w:t>/0</w:t>
            </w:r>
            <w:r>
              <w:rPr>
                <w:rFonts w:ascii="Calibri" w:hAnsi="Calibri"/>
                <w:sz w:val="20"/>
                <w:szCs w:val="20"/>
              </w:rPr>
              <w:t>3</w:t>
            </w:r>
          </w:p>
        </w:tc>
        <w:tc>
          <w:tcPr>
            <w:tcW w:w="5215" w:type="dxa"/>
            <w:tcBorders>
              <w:top w:val="single" w:sz="4" w:space="0" w:color="auto"/>
              <w:left w:val="single" w:sz="4" w:space="0" w:color="auto"/>
              <w:bottom w:val="single" w:sz="4" w:space="0" w:color="auto"/>
              <w:right w:val="single" w:sz="4" w:space="0" w:color="auto"/>
            </w:tcBorders>
          </w:tcPr>
          <w:p w14:paraId="78144C67" w14:textId="77777777" w:rsidR="00F7018D" w:rsidRDefault="00F7018D" w:rsidP="00F7018D">
            <w:pPr>
              <w:jc w:val="center"/>
              <w:rPr>
                <w:rFonts w:ascii="Calibri" w:hAnsi="Calibri"/>
                <w:sz w:val="20"/>
                <w:szCs w:val="20"/>
              </w:rPr>
            </w:pPr>
            <w:r>
              <w:rPr>
                <w:rFonts w:ascii="Calibri" w:hAnsi="Calibri"/>
                <w:sz w:val="20"/>
                <w:szCs w:val="20"/>
              </w:rPr>
              <w:t>Creating a Research Plan</w:t>
            </w:r>
          </w:p>
          <w:p w14:paraId="3DC40E2B" w14:textId="77777777" w:rsidR="00F7018D" w:rsidRDefault="00F7018D" w:rsidP="00F7018D">
            <w:pPr>
              <w:jc w:val="center"/>
              <w:rPr>
                <w:rFonts w:ascii="Calibri" w:hAnsi="Calibri"/>
                <w:sz w:val="20"/>
                <w:szCs w:val="20"/>
              </w:rPr>
            </w:pPr>
          </w:p>
          <w:p w14:paraId="2560601D" w14:textId="77777777" w:rsidR="00F7018D" w:rsidRPr="00E44D72" w:rsidRDefault="00F7018D" w:rsidP="00F7018D">
            <w:pPr>
              <w:jc w:val="center"/>
              <w:rPr>
                <w:rFonts w:ascii="Calibri" w:hAnsi="Calibri"/>
                <w:sz w:val="20"/>
                <w:szCs w:val="20"/>
              </w:rPr>
            </w:pPr>
            <w:r>
              <w:rPr>
                <w:rFonts w:ascii="Calibri" w:hAnsi="Calibri"/>
                <w:b/>
                <w:sz w:val="20"/>
                <w:szCs w:val="20"/>
              </w:rPr>
              <w:t>Read:</w:t>
            </w:r>
            <w:r>
              <w:rPr>
                <w:rFonts w:ascii="Calibri" w:hAnsi="Calibri"/>
                <w:sz w:val="20"/>
                <w:szCs w:val="20"/>
              </w:rPr>
              <w:t xml:space="preserve"> </w:t>
            </w:r>
            <w:r>
              <w:rPr>
                <w:rFonts w:ascii="Calibri" w:hAnsi="Calibri"/>
                <w:i/>
                <w:sz w:val="20"/>
                <w:szCs w:val="20"/>
              </w:rPr>
              <w:t>FYW</w:t>
            </w:r>
            <w:r>
              <w:rPr>
                <w:rFonts w:ascii="Calibri" w:hAnsi="Calibri"/>
                <w:sz w:val="20"/>
                <w:szCs w:val="20"/>
              </w:rPr>
              <w:t xml:space="preserve"> Ch. 3</w:t>
            </w:r>
            <w:r w:rsidR="00C906FF">
              <w:rPr>
                <w:rFonts w:ascii="Calibri" w:hAnsi="Calibri"/>
                <w:sz w:val="20"/>
                <w:szCs w:val="20"/>
              </w:rPr>
              <w:t xml:space="preserve"> (pages 64-70, 73-81)</w:t>
            </w:r>
            <w:r w:rsidR="00186828">
              <w:rPr>
                <w:rFonts w:ascii="Calibri" w:hAnsi="Calibri"/>
                <w:sz w:val="20"/>
                <w:szCs w:val="20"/>
              </w:rPr>
              <w:t xml:space="preserve"> and</w:t>
            </w:r>
            <w:r w:rsidR="005109B1">
              <w:rPr>
                <w:rFonts w:ascii="Calibri" w:hAnsi="Calibri"/>
                <w:sz w:val="20"/>
                <w:szCs w:val="20"/>
              </w:rPr>
              <w:t xml:space="preserve"> Ch. 4 (104-111)</w:t>
            </w:r>
          </w:p>
          <w:p w14:paraId="7D53FFDD" w14:textId="77777777" w:rsidR="00F7018D" w:rsidRPr="00F7018D" w:rsidRDefault="00F7018D" w:rsidP="00F7018D">
            <w:pPr>
              <w:jc w:val="center"/>
              <w:rPr>
                <w:rFonts w:ascii="Calibri" w:hAnsi="Calibr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7E17AF54" w14:textId="77777777" w:rsidR="00186828" w:rsidRPr="00DF6518" w:rsidRDefault="00186828" w:rsidP="004D72D7">
            <w:pPr>
              <w:jc w:val="center"/>
              <w:rPr>
                <w:rFonts w:asciiTheme="minorHAnsi" w:hAnsiTheme="minorHAnsi"/>
                <w:sz w:val="20"/>
                <w:szCs w:val="20"/>
              </w:rPr>
            </w:pPr>
          </w:p>
          <w:p w14:paraId="6DAE1543" w14:textId="56FBBDE7" w:rsidR="00186828" w:rsidRPr="007E6959" w:rsidRDefault="00186828" w:rsidP="004D72D7">
            <w:pPr>
              <w:ind w:left="360"/>
              <w:jc w:val="center"/>
              <w:rPr>
                <w:rFonts w:asciiTheme="minorHAnsi" w:hAnsiTheme="minorHAnsi"/>
                <w:sz w:val="20"/>
                <w:szCs w:val="20"/>
              </w:rPr>
            </w:pPr>
          </w:p>
        </w:tc>
      </w:tr>
      <w:tr w:rsidR="000B059B" w:rsidRPr="00FE7557" w14:paraId="0A3EA362" w14:textId="77777777" w:rsidTr="004D72D7">
        <w:tc>
          <w:tcPr>
            <w:tcW w:w="0" w:type="auto"/>
            <w:tcBorders>
              <w:top w:val="single" w:sz="4" w:space="0" w:color="auto"/>
              <w:left w:val="single" w:sz="4" w:space="0" w:color="auto"/>
              <w:bottom w:val="single" w:sz="4" w:space="0" w:color="auto"/>
              <w:right w:val="single" w:sz="4" w:space="0" w:color="auto"/>
            </w:tcBorders>
          </w:tcPr>
          <w:p w14:paraId="2796FA02" w14:textId="77777777" w:rsidR="00F7018D" w:rsidRPr="00FE7557" w:rsidRDefault="00F7018D">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6601F87D" w14:textId="1DBDA918" w:rsidR="00F7018D" w:rsidRPr="00786E36" w:rsidRDefault="00786E36" w:rsidP="00227A49">
            <w:pPr>
              <w:jc w:val="center"/>
              <w:rPr>
                <w:rFonts w:ascii="Calibri" w:hAnsi="Calibri"/>
                <w:i/>
                <w:sz w:val="20"/>
                <w:szCs w:val="20"/>
              </w:rPr>
            </w:pPr>
            <w:r w:rsidRPr="00786E36">
              <w:rPr>
                <w:rFonts w:ascii="Calibri" w:hAnsi="Calibri"/>
                <w:i/>
                <w:sz w:val="20"/>
                <w:szCs w:val="20"/>
              </w:rPr>
              <w:t>02</w:t>
            </w:r>
            <w:r w:rsidR="00F7018D" w:rsidRPr="00786E36">
              <w:rPr>
                <w:rFonts w:ascii="Calibri" w:hAnsi="Calibri"/>
                <w:i/>
                <w:sz w:val="20"/>
                <w:szCs w:val="20"/>
              </w:rPr>
              <w:t>/</w:t>
            </w:r>
            <w:r w:rsidRPr="00786E36">
              <w:rPr>
                <w:rFonts w:ascii="Calibri" w:hAnsi="Calibri"/>
                <w:i/>
                <w:sz w:val="20"/>
                <w:szCs w:val="20"/>
              </w:rPr>
              <w:t>09</w:t>
            </w:r>
          </w:p>
          <w:p w14:paraId="74A6C479" w14:textId="77777777" w:rsidR="00F7018D" w:rsidRPr="00786E36" w:rsidRDefault="00F7018D" w:rsidP="00227A49">
            <w:pPr>
              <w:jc w:val="center"/>
              <w:rPr>
                <w:rFonts w:ascii="Calibri" w:hAnsi="Calibri"/>
                <w:i/>
                <w:sz w:val="20"/>
                <w:szCs w:val="20"/>
              </w:rPr>
            </w:pPr>
            <w:r w:rsidRPr="00786E36">
              <w:rPr>
                <w:rFonts w:ascii="Calibri" w:hAnsi="Calibri"/>
                <w:i/>
                <w:sz w:val="20"/>
                <w:szCs w:val="20"/>
              </w:rPr>
              <w:t>(Mon.)</w:t>
            </w:r>
          </w:p>
          <w:p w14:paraId="3CCC59D5" w14:textId="77777777" w:rsidR="00F7018D" w:rsidRPr="00FE7557" w:rsidRDefault="00F7018D" w:rsidP="00227A49">
            <w:pPr>
              <w:jc w:val="center"/>
              <w:rPr>
                <w:rFonts w:ascii="Calibri" w:hAnsi="Calibri"/>
                <w:sz w:val="20"/>
                <w:szCs w:val="20"/>
              </w:rPr>
            </w:pPr>
          </w:p>
        </w:tc>
        <w:tc>
          <w:tcPr>
            <w:tcW w:w="5215" w:type="dxa"/>
            <w:tcBorders>
              <w:top w:val="single" w:sz="4" w:space="0" w:color="auto"/>
              <w:left w:val="single" w:sz="4" w:space="0" w:color="auto"/>
              <w:bottom w:val="single" w:sz="4" w:space="0" w:color="auto"/>
              <w:right w:val="single" w:sz="4" w:space="0" w:color="auto"/>
            </w:tcBorders>
          </w:tcPr>
          <w:p w14:paraId="069F0E3C" w14:textId="77777777" w:rsidR="00F7018D" w:rsidRDefault="00F7018D" w:rsidP="00227A49">
            <w:pPr>
              <w:jc w:val="center"/>
              <w:rPr>
                <w:rFonts w:ascii="Calibri" w:hAnsi="Calibri"/>
                <w:b/>
                <w:sz w:val="20"/>
                <w:szCs w:val="20"/>
              </w:rPr>
            </w:pPr>
            <w:r>
              <w:rPr>
                <w:rFonts w:ascii="Calibri" w:hAnsi="Calibri"/>
                <w:b/>
                <w:sz w:val="20"/>
                <w:szCs w:val="20"/>
              </w:rPr>
              <w:t>Census Date:</w:t>
            </w:r>
          </w:p>
          <w:p w14:paraId="1EF1BCB6" w14:textId="77777777" w:rsidR="00F7018D" w:rsidRDefault="00F7018D" w:rsidP="00227A49">
            <w:pPr>
              <w:jc w:val="center"/>
              <w:rPr>
                <w:rFonts w:ascii="Calibri" w:hAnsi="Calibri"/>
                <w:sz w:val="20"/>
                <w:szCs w:val="20"/>
              </w:rPr>
            </w:pPr>
            <w:r w:rsidRPr="00FE7557">
              <w:rPr>
                <w:rFonts w:ascii="Calibri" w:hAnsi="Calibri"/>
                <w:b/>
                <w:sz w:val="20"/>
                <w:szCs w:val="20"/>
              </w:rPr>
              <w:t>Last day to withdraw without a W</w:t>
            </w:r>
            <w:r w:rsidRPr="00FE7557">
              <w:rPr>
                <w:rFonts w:ascii="Calibri" w:hAnsi="Calibri"/>
                <w:sz w:val="20"/>
                <w:szCs w:val="20"/>
              </w:rPr>
              <w:t xml:space="preserve"> </w:t>
            </w:r>
          </w:p>
          <w:p w14:paraId="3AE14C56" w14:textId="77777777" w:rsidR="00F7018D" w:rsidRPr="00FE7557" w:rsidRDefault="00F7018D" w:rsidP="00227A49">
            <w:pPr>
              <w:jc w:val="center"/>
              <w:rPr>
                <w:rFonts w:ascii="Calibri" w:hAnsi="Calibr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703A5E40" w14:textId="77777777" w:rsidR="00F7018D" w:rsidRPr="000113D9" w:rsidRDefault="00F7018D" w:rsidP="004D72D7">
            <w:pPr>
              <w:ind w:left="360"/>
              <w:jc w:val="center"/>
              <w:rPr>
                <w:rFonts w:asciiTheme="minorHAnsi" w:hAnsiTheme="minorHAnsi"/>
                <w:b/>
                <w:sz w:val="20"/>
                <w:szCs w:val="20"/>
              </w:rPr>
            </w:pPr>
          </w:p>
        </w:tc>
      </w:tr>
      <w:tr w:rsidR="000B059B" w:rsidRPr="00FE7557" w14:paraId="4F6953A5" w14:textId="77777777" w:rsidTr="004D72D7">
        <w:tc>
          <w:tcPr>
            <w:tcW w:w="0" w:type="auto"/>
            <w:tcBorders>
              <w:top w:val="single" w:sz="4" w:space="0" w:color="auto"/>
              <w:left w:val="single" w:sz="4" w:space="0" w:color="auto"/>
              <w:bottom w:val="single" w:sz="4" w:space="0" w:color="auto"/>
              <w:right w:val="single" w:sz="4" w:space="0" w:color="auto"/>
            </w:tcBorders>
          </w:tcPr>
          <w:p w14:paraId="200E89E5" w14:textId="4A1DC3B4" w:rsidR="00F7018D" w:rsidRPr="00FE7557" w:rsidRDefault="00786E36" w:rsidP="00786E36">
            <w:pPr>
              <w:jc w:val="center"/>
              <w:rPr>
                <w:rFonts w:ascii="Calibri" w:hAnsi="Calibri" w:cs="Arial"/>
                <w:b/>
                <w:sz w:val="20"/>
                <w:szCs w:val="20"/>
              </w:rPr>
            </w:pPr>
            <w:r>
              <w:rPr>
                <w:rFonts w:ascii="Calibri" w:hAnsi="Calibri"/>
                <w:b/>
                <w:sz w:val="20"/>
                <w:szCs w:val="20"/>
              </w:rPr>
              <w:t>3</w:t>
            </w:r>
          </w:p>
        </w:tc>
        <w:tc>
          <w:tcPr>
            <w:tcW w:w="0" w:type="auto"/>
            <w:tcBorders>
              <w:top w:val="single" w:sz="4" w:space="0" w:color="auto"/>
              <w:left w:val="single" w:sz="4" w:space="0" w:color="auto"/>
              <w:bottom w:val="single" w:sz="4" w:space="0" w:color="auto"/>
              <w:right w:val="single" w:sz="4" w:space="0" w:color="auto"/>
            </w:tcBorders>
          </w:tcPr>
          <w:p w14:paraId="68CCDEDF" w14:textId="419A9EC4" w:rsidR="00F7018D" w:rsidRPr="00FE7557" w:rsidRDefault="00786E36" w:rsidP="00786E36">
            <w:pPr>
              <w:jc w:val="center"/>
              <w:rPr>
                <w:rFonts w:ascii="Calibri" w:hAnsi="Calibri" w:cs="Arial"/>
                <w:sz w:val="20"/>
                <w:szCs w:val="20"/>
              </w:rPr>
            </w:pPr>
            <w:r>
              <w:rPr>
                <w:rFonts w:ascii="Calibri" w:hAnsi="Calibri"/>
                <w:sz w:val="20"/>
                <w:szCs w:val="20"/>
              </w:rPr>
              <w:t>02</w:t>
            </w:r>
            <w:r w:rsidR="00F7018D">
              <w:rPr>
                <w:rFonts w:ascii="Calibri" w:hAnsi="Calibri"/>
                <w:sz w:val="20"/>
                <w:szCs w:val="20"/>
              </w:rPr>
              <w:t>/</w:t>
            </w:r>
            <w:r>
              <w:rPr>
                <w:rFonts w:ascii="Calibri" w:hAnsi="Calibri"/>
                <w:sz w:val="20"/>
                <w:szCs w:val="20"/>
              </w:rPr>
              <w:t>05</w:t>
            </w:r>
          </w:p>
        </w:tc>
        <w:tc>
          <w:tcPr>
            <w:tcW w:w="5215" w:type="dxa"/>
            <w:tcBorders>
              <w:top w:val="single" w:sz="4" w:space="0" w:color="auto"/>
              <w:left w:val="single" w:sz="4" w:space="0" w:color="auto"/>
              <w:bottom w:val="single" w:sz="4" w:space="0" w:color="auto"/>
              <w:right w:val="single" w:sz="4" w:space="0" w:color="auto"/>
            </w:tcBorders>
          </w:tcPr>
          <w:p w14:paraId="168EF232" w14:textId="77777777" w:rsidR="00F7018D" w:rsidRDefault="00F7018D" w:rsidP="00227A49">
            <w:pPr>
              <w:jc w:val="center"/>
              <w:rPr>
                <w:rFonts w:ascii="Calibri" w:hAnsi="Calibri"/>
                <w:sz w:val="20"/>
                <w:szCs w:val="20"/>
              </w:rPr>
            </w:pPr>
            <w:r>
              <w:rPr>
                <w:rFonts w:ascii="Calibri" w:hAnsi="Calibri"/>
                <w:sz w:val="20"/>
                <w:szCs w:val="20"/>
              </w:rPr>
              <w:t>Discuss Current Issues / Review and Discuss Sample IP</w:t>
            </w:r>
            <w:r w:rsidR="00186828">
              <w:rPr>
                <w:rFonts w:ascii="Calibri" w:hAnsi="Calibri"/>
                <w:sz w:val="20"/>
                <w:szCs w:val="20"/>
              </w:rPr>
              <w:t xml:space="preserve"> / Academic Dishonesty</w:t>
            </w:r>
          </w:p>
          <w:p w14:paraId="04EE3232" w14:textId="77777777" w:rsidR="00F7018D" w:rsidRPr="00FE7557" w:rsidRDefault="00F7018D" w:rsidP="00227A49">
            <w:pPr>
              <w:jc w:val="center"/>
              <w:rPr>
                <w:rFonts w:ascii="Calibri" w:hAnsi="Calibri"/>
                <w:sz w:val="20"/>
                <w:szCs w:val="20"/>
              </w:rPr>
            </w:pPr>
          </w:p>
          <w:p w14:paraId="41086D53" w14:textId="77777777" w:rsidR="00F7018D" w:rsidRPr="00FE7557" w:rsidRDefault="00F7018D" w:rsidP="00227A49">
            <w:pPr>
              <w:jc w:val="center"/>
              <w:rPr>
                <w:rFonts w:ascii="Calibri" w:hAnsi="Calibri"/>
                <w:sz w:val="20"/>
                <w:szCs w:val="20"/>
              </w:rPr>
            </w:pPr>
            <w:r w:rsidRPr="00FE7557">
              <w:rPr>
                <w:rFonts w:ascii="Calibri" w:hAnsi="Calibri"/>
                <w:b/>
                <w:sz w:val="20"/>
                <w:szCs w:val="20"/>
              </w:rPr>
              <w:t>Read:</w:t>
            </w:r>
            <w:r w:rsidRPr="00FE7557">
              <w:rPr>
                <w:rFonts w:ascii="Calibri" w:hAnsi="Calibri"/>
                <w:sz w:val="20"/>
                <w:szCs w:val="20"/>
              </w:rPr>
              <w:t xml:space="preserve"> Sample IP in </w:t>
            </w:r>
            <w:r w:rsidRPr="00FE7557">
              <w:rPr>
                <w:rFonts w:ascii="Calibri" w:hAnsi="Calibri"/>
                <w:i/>
                <w:sz w:val="20"/>
                <w:szCs w:val="20"/>
              </w:rPr>
              <w:t>FYW</w:t>
            </w:r>
            <w:r w:rsidR="00CA6EB9">
              <w:rPr>
                <w:rFonts w:ascii="Calibri" w:hAnsi="Calibri"/>
                <w:sz w:val="20"/>
                <w:szCs w:val="20"/>
              </w:rPr>
              <w:t xml:space="preserve"> pp. P55-P56</w:t>
            </w:r>
          </w:p>
          <w:p w14:paraId="7B56D5BA" w14:textId="77777777" w:rsidR="00F7018D" w:rsidRDefault="00F7018D" w:rsidP="00227A49">
            <w:pPr>
              <w:jc w:val="center"/>
              <w:rPr>
                <w:rFonts w:ascii="Calibri" w:hAnsi="Calibri" w:cs="Arial"/>
                <w:b/>
                <w:sz w:val="20"/>
                <w:szCs w:val="20"/>
              </w:rPr>
            </w:pPr>
          </w:p>
          <w:p w14:paraId="657515BB" w14:textId="77777777" w:rsidR="00186828" w:rsidRPr="00FE7557" w:rsidRDefault="00186828" w:rsidP="008748AA">
            <w:pPr>
              <w:jc w:val="center"/>
              <w:rPr>
                <w:rFonts w:ascii="Calibri" w:hAnsi="Calibri" w:cs="Arial"/>
                <w:b/>
                <w:sz w:val="20"/>
                <w:szCs w:val="20"/>
              </w:rPr>
            </w:pPr>
          </w:p>
        </w:tc>
        <w:tc>
          <w:tcPr>
            <w:tcW w:w="2675" w:type="dxa"/>
            <w:tcBorders>
              <w:top w:val="single" w:sz="4" w:space="0" w:color="auto"/>
              <w:left w:val="single" w:sz="4" w:space="0" w:color="auto"/>
              <w:bottom w:val="single" w:sz="4" w:space="0" w:color="auto"/>
              <w:right w:val="single" w:sz="4" w:space="0" w:color="auto"/>
            </w:tcBorders>
          </w:tcPr>
          <w:p w14:paraId="57CF868A" w14:textId="77777777" w:rsidR="00F7018D" w:rsidRPr="000113D9" w:rsidRDefault="00F7018D" w:rsidP="004D72D7">
            <w:pPr>
              <w:ind w:left="360"/>
              <w:jc w:val="center"/>
              <w:rPr>
                <w:rFonts w:asciiTheme="minorHAnsi" w:hAnsiTheme="minorHAnsi"/>
                <w:sz w:val="20"/>
                <w:szCs w:val="20"/>
              </w:rPr>
            </w:pPr>
          </w:p>
        </w:tc>
      </w:tr>
      <w:tr w:rsidR="000B059B" w:rsidRPr="00FE7557" w14:paraId="7B4B7765" w14:textId="77777777" w:rsidTr="004D72D7">
        <w:tc>
          <w:tcPr>
            <w:tcW w:w="0" w:type="auto"/>
            <w:tcBorders>
              <w:top w:val="single" w:sz="4" w:space="0" w:color="auto"/>
              <w:left w:val="single" w:sz="4" w:space="0" w:color="auto"/>
              <w:bottom w:val="single" w:sz="4" w:space="0" w:color="auto"/>
              <w:right w:val="single" w:sz="4" w:space="0" w:color="auto"/>
            </w:tcBorders>
          </w:tcPr>
          <w:p w14:paraId="16BAAFEB" w14:textId="77777777" w:rsidR="00F7018D" w:rsidRPr="00FE7557" w:rsidRDefault="00F7018D" w:rsidP="00786E36">
            <w:pPr>
              <w:jc w:val="center"/>
              <w:rPr>
                <w:rFonts w:ascii="Calibri" w:hAnsi="Calibri" w:cs="Arial"/>
                <w:b/>
                <w:sz w:val="20"/>
                <w:szCs w:val="20"/>
              </w:rPr>
            </w:pPr>
            <w:r w:rsidRPr="00FE7557">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12FB8F15" w14:textId="4F409F3B" w:rsidR="00F7018D" w:rsidRPr="00C02EAD" w:rsidRDefault="00786E36" w:rsidP="00786E36">
            <w:pPr>
              <w:jc w:val="center"/>
              <w:rPr>
                <w:rFonts w:ascii="Calibri" w:hAnsi="Calibri" w:cs="Arial"/>
                <w:sz w:val="20"/>
                <w:szCs w:val="20"/>
              </w:rPr>
            </w:pPr>
            <w:r>
              <w:rPr>
                <w:rFonts w:ascii="Calibri" w:hAnsi="Calibri"/>
                <w:sz w:val="20"/>
                <w:szCs w:val="20"/>
              </w:rPr>
              <w:t>02</w:t>
            </w:r>
            <w:r w:rsidR="00F7018D">
              <w:rPr>
                <w:rFonts w:ascii="Calibri" w:hAnsi="Calibri"/>
                <w:sz w:val="20"/>
                <w:szCs w:val="20"/>
              </w:rPr>
              <w:t>/</w:t>
            </w:r>
            <w:r>
              <w:rPr>
                <w:rFonts w:ascii="Calibri" w:hAnsi="Calibri"/>
                <w:sz w:val="20"/>
                <w:szCs w:val="20"/>
              </w:rPr>
              <w:t>10</w:t>
            </w:r>
          </w:p>
        </w:tc>
        <w:tc>
          <w:tcPr>
            <w:tcW w:w="5215" w:type="dxa"/>
            <w:tcBorders>
              <w:top w:val="single" w:sz="4" w:space="0" w:color="auto"/>
              <w:left w:val="single" w:sz="4" w:space="0" w:color="auto"/>
              <w:bottom w:val="single" w:sz="4" w:space="0" w:color="auto"/>
              <w:right w:val="single" w:sz="4" w:space="0" w:color="auto"/>
            </w:tcBorders>
          </w:tcPr>
          <w:p w14:paraId="57ACE1C2" w14:textId="77777777" w:rsidR="006B3604" w:rsidRPr="00C02EAD" w:rsidRDefault="00E44D72" w:rsidP="006B3604">
            <w:pPr>
              <w:jc w:val="center"/>
              <w:rPr>
                <w:rFonts w:ascii="Calibri" w:hAnsi="Calibri" w:cs="Arial"/>
                <w:sz w:val="20"/>
                <w:szCs w:val="20"/>
              </w:rPr>
            </w:pPr>
            <w:r>
              <w:rPr>
                <w:rFonts w:ascii="Calibri" w:hAnsi="Calibri" w:cs="Arial"/>
                <w:sz w:val="20"/>
                <w:szCs w:val="20"/>
              </w:rPr>
              <w:t>MLA Citation</w:t>
            </w:r>
            <w:r w:rsidR="006B3604">
              <w:rPr>
                <w:rFonts w:ascii="Calibri" w:hAnsi="Calibri" w:cs="Arial"/>
                <w:sz w:val="20"/>
                <w:szCs w:val="20"/>
              </w:rPr>
              <w:t xml:space="preserve"> / </w:t>
            </w:r>
            <w:r w:rsidR="006B3604" w:rsidRPr="00C02EAD">
              <w:rPr>
                <w:rFonts w:ascii="Calibri" w:hAnsi="Calibri" w:cs="Arial"/>
                <w:sz w:val="20"/>
                <w:szCs w:val="20"/>
              </w:rPr>
              <w:t>Peer Review Workshop</w:t>
            </w:r>
          </w:p>
          <w:p w14:paraId="1E5DB41C" w14:textId="77777777" w:rsidR="00E44D72" w:rsidRDefault="00E44D72" w:rsidP="00E44D72">
            <w:pPr>
              <w:jc w:val="center"/>
              <w:rPr>
                <w:rFonts w:ascii="Calibri" w:hAnsi="Calibri" w:cs="Arial"/>
                <w:sz w:val="20"/>
                <w:szCs w:val="20"/>
              </w:rPr>
            </w:pPr>
          </w:p>
          <w:p w14:paraId="0BD3477A" w14:textId="77777777" w:rsidR="00E44D72" w:rsidRDefault="00E44D72" w:rsidP="00E44D72">
            <w:pPr>
              <w:jc w:val="center"/>
              <w:rPr>
                <w:rFonts w:ascii="Calibri" w:hAnsi="Calibri" w:cs="Arial"/>
                <w:sz w:val="20"/>
                <w:szCs w:val="20"/>
              </w:rPr>
            </w:pPr>
            <w:r w:rsidRPr="00C02EAD">
              <w:rPr>
                <w:rFonts w:ascii="Calibri" w:hAnsi="Calibri" w:cs="Arial"/>
                <w:b/>
                <w:sz w:val="20"/>
                <w:szCs w:val="20"/>
              </w:rPr>
              <w:t>Review:</w:t>
            </w:r>
            <w:r w:rsidRPr="00C02EAD">
              <w:rPr>
                <w:rFonts w:ascii="Calibri" w:hAnsi="Calibri" w:cs="Arial"/>
                <w:sz w:val="20"/>
                <w:szCs w:val="20"/>
              </w:rPr>
              <w:t xml:space="preserve"> </w:t>
            </w:r>
            <w:r w:rsidRPr="00C02EAD">
              <w:rPr>
                <w:rFonts w:ascii="Calibri" w:hAnsi="Calibri" w:cs="Arial"/>
                <w:i/>
                <w:sz w:val="20"/>
                <w:szCs w:val="20"/>
              </w:rPr>
              <w:t>FYW</w:t>
            </w:r>
            <w:r w:rsidRPr="00C02EAD">
              <w:rPr>
                <w:rFonts w:ascii="Calibri" w:hAnsi="Calibri" w:cs="Arial"/>
                <w:sz w:val="20"/>
                <w:szCs w:val="20"/>
              </w:rPr>
              <w:t xml:space="preserve"> pp. 369-395</w:t>
            </w:r>
          </w:p>
          <w:p w14:paraId="4EF8EF61" w14:textId="245F1162" w:rsidR="00F7018D" w:rsidRPr="00C02EAD" w:rsidRDefault="00F7018D" w:rsidP="001B63E9">
            <w:pPr>
              <w:rPr>
                <w:rFonts w:ascii="Calibri" w:hAnsi="Calibri" w:cs="Arial"/>
                <w:sz w:val="20"/>
                <w:szCs w:val="20"/>
              </w:rPr>
            </w:pPr>
            <w:bookmarkStart w:id="0" w:name="_GoBack"/>
            <w:bookmarkEnd w:id="0"/>
          </w:p>
        </w:tc>
        <w:tc>
          <w:tcPr>
            <w:tcW w:w="2675" w:type="dxa"/>
            <w:tcBorders>
              <w:top w:val="single" w:sz="4" w:space="0" w:color="auto"/>
              <w:left w:val="single" w:sz="4" w:space="0" w:color="auto"/>
              <w:bottom w:val="single" w:sz="4" w:space="0" w:color="auto"/>
              <w:right w:val="single" w:sz="4" w:space="0" w:color="auto"/>
            </w:tcBorders>
          </w:tcPr>
          <w:p w14:paraId="21FCD386" w14:textId="0844FF63" w:rsidR="00F7018D" w:rsidRPr="004D72D7" w:rsidRDefault="004D72D7" w:rsidP="004D72D7">
            <w:pPr>
              <w:ind w:left="360"/>
              <w:jc w:val="center"/>
              <w:rPr>
                <w:rFonts w:asciiTheme="minorHAnsi" w:hAnsiTheme="minorHAnsi"/>
                <w:sz w:val="28"/>
                <w:szCs w:val="28"/>
              </w:rPr>
            </w:pPr>
            <w:r>
              <w:rPr>
                <w:rFonts w:asciiTheme="minorHAnsi" w:hAnsiTheme="minorHAnsi"/>
                <w:b/>
                <w:sz w:val="28"/>
                <w:szCs w:val="28"/>
              </w:rPr>
              <w:t xml:space="preserve">First Submission </w:t>
            </w:r>
            <w:r w:rsidR="000B059B" w:rsidRPr="004D72D7">
              <w:rPr>
                <w:rFonts w:asciiTheme="minorHAnsi" w:hAnsiTheme="minorHAnsi"/>
                <w:b/>
                <w:sz w:val="28"/>
                <w:szCs w:val="28"/>
              </w:rPr>
              <w:t>of Issue Proposal</w:t>
            </w:r>
            <w:r>
              <w:rPr>
                <w:rFonts w:asciiTheme="minorHAnsi" w:hAnsiTheme="minorHAnsi"/>
                <w:b/>
                <w:sz w:val="28"/>
                <w:szCs w:val="28"/>
              </w:rPr>
              <w:t xml:space="preserve"> Due</w:t>
            </w:r>
          </w:p>
        </w:tc>
      </w:tr>
      <w:tr w:rsidR="000B059B" w:rsidRPr="00FE7557" w14:paraId="6F10B03A" w14:textId="77777777" w:rsidTr="004D72D7">
        <w:tc>
          <w:tcPr>
            <w:tcW w:w="0" w:type="auto"/>
            <w:tcBorders>
              <w:top w:val="single" w:sz="4" w:space="0" w:color="auto"/>
              <w:left w:val="single" w:sz="4" w:space="0" w:color="auto"/>
              <w:bottom w:val="single" w:sz="4" w:space="0" w:color="auto"/>
              <w:right w:val="single" w:sz="4" w:space="0" w:color="auto"/>
            </w:tcBorders>
          </w:tcPr>
          <w:p w14:paraId="193054FB" w14:textId="0A11C127" w:rsidR="00F7018D" w:rsidRPr="00FE7557" w:rsidRDefault="00786E36" w:rsidP="00786E36">
            <w:pPr>
              <w:jc w:val="center"/>
              <w:rPr>
                <w:rFonts w:ascii="Calibri" w:hAnsi="Calibri" w:cs="Arial"/>
                <w:b/>
                <w:sz w:val="20"/>
                <w:szCs w:val="20"/>
              </w:rPr>
            </w:pPr>
            <w:r>
              <w:rPr>
                <w:rFonts w:ascii="Calibri" w:hAnsi="Calibri"/>
                <w:b/>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14:paraId="6E38DB40" w14:textId="0AE22442" w:rsidR="00F7018D" w:rsidRPr="00C02EAD" w:rsidRDefault="00786E36" w:rsidP="00786E36">
            <w:pPr>
              <w:jc w:val="center"/>
              <w:rPr>
                <w:rFonts w:ascii="Calibri" w:hAnsi="Calibri" w:cs="Arial"/>
                <w:sz w:val="20"/>
                <w:szCs w:val="20"/>
              </w:rPr>
            </w:pPr>
            <w:r>
              <w:rPr>
                <w:rFonts w:ascii="Calibri" w:hAnsi="Calibri"/>
                <w:sz w:val="20"/>
                <w:szCs w:val="20"/>
              </w:rPr>
              <w:t>02</w:t>
            </w:r>
            <w:r w:rsidR="00F7018D">
              <w:rPr>
                <w:rFonts w:ascii="Calibri" w:hAnsi="Calibri"/>
                <w:sz w:val="20"/>
                <w:szCs w:val="20"/>
              </w:rPr>
              <w:t>/</w:t>
            </w:r>
            <w:r>
              <w:rPr>
                <w:rFonts w:ascii="Calibri" w:hAnsi="Calibri"/>
                <w:sz w:val="20"/>
                <w:szCs w:val="20"/>
              </w:rPr>
              <w:t>12</w:t>
            </w:r>
          </w:p>
        </w:tc>
        <w:tc>
          <w:tcPr>
            <w:tcW w:w="5215" w:type="dxa"/>
            <w:tcBorders>
              <w:top w:val="single" w:sz="4" w:space="0" w:color="auto"/>
              <w:left w:val="single" w:sz="4" w:space="0" w:color="auto"/>
              <w:bottom w:val="single" w:sz="4" w:space="0" w:color="auto"/>
              <w:right w:val="single" w:sz="4" w:space="0" w:color="auto"/>
            </w:tcBorders>
          </w:tcPr>
          <w:p w14:paraId="16401DB0" w14:textId="77777777" w:rsidR="000113D9" w:rsidRDefault="000113D9" w:rsidP="000113D9">
            <w:pPr>
              <w:jc w:val="center"/>
              <w:rPr>
                <w:rFonts w:ascii="Calibri" w:hAnsi="Calibri" w:cs="Arial"/>
                <w:sz w:val="20"/>
                <w:szCs w:val="20"/>
              </w:rPr>
            </w:pPr>
            <w:r>
              <w:rPr>
                <w:rFonts w:ascii="Calibri" w:hAnsi="Calibri" w:cs="Arial"/>
                <w:sz w:val="20"/>
                <w:szCs w:val="20"/>
              </w:rPr>
              <w:t>IP  Writing Workshop</w:t>
            </w:r>
          </w:p>
          <w:p w14:paraId="34BFB118" w14:textId="77777777" w:rsidR="000113D9" w:rsidRPr="007870B5" w:rsidRDefault="000113D9" w:rsidP="000113D9">
            <w:pPr>
              <w:jc w:val="center"/>
              <w:rPr>
                <w:rFonts w:ascii="Calibri" w:hAnsi="Calibri" w:cs="Arial"/>
                <w:sz w:val="20"/>
                <w:szCs w:val="20"/>
              </w:rPr>
            </w:pPr>
            <w:r w:rsidRPr="007870B5">
              <w:rPr>
                <w:rFonts w:ascii="Calibri" w:hAnsi="Calibri" w:cs="Arial"/>
                <w:sz w:val="20"/>
                <w:szCs w:val="20"/>
              </w:rPr>
              <w:t>In-Class Work on Issue Proposals</w:t>
            </w:r>
          </w:p>
          <w:p w14:paraId="38F9BC7D"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3</w:t>
            </w:r>
            <w:r>
              <w:rPr>
                <w:rFonts w:ascii="Calibri" w:hAnsi="Calibri" w:cs="Arial"/>
                <w:sz w:val="20"/>
                <w:szCs w:val="20"/>
              </w:rPr>
              <w:t xml:space="preserve"> &amp; 4</w:t>
            </w:r>
          </w:p>
          <w:p w14:paraId="5FC0C7EC" w14:textId="77777777" w:rsidR="000113D9" w:rsidRPr="007870B5" w:rsidRDefault="000113D9" w:rsidP="000113D9">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Refining your issue</w:t>
            </w:r>
            <w:r>
              <w:rPr>
                <w:rFonts w:ascii="Calibri" w:hAnsi="Calibri" w:cs="Arial"/>
                <w:sz w:val="20"/>
                <w:szCs w:val="20"/>
              </w:rPr>
              <w:t xml:space="preserve"> and claim </w:t>
            </w:r>
          </w:p>
          <w:p w14:paraId="2059D915" w14:textId="77777777" w:rsidR="00DA0C33" w:rsidRPr="00FE7557" w:rsidRDefault="00DA0C33" w:rsidP="008748AA">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31E9BD52" w14:textId="77777777" w:rsidR="00F7018D" w:rsidRPr="000113D9" w:rsidRDefault="00F7018D" w:rsidP="004D72D7">
            <w:pPr>
              <w:ind w:left="360"/>
              <w:jc w:val="center"/>
              <w:rPr>
                <w:rFonts w:asciiTheme="minorHAnsi" w:hAnsiTheme="minorHAnsi"/>
                <w:sz w:val="20"/>
                <w:szCs w:val="20"/>
              </w:rPr>
            </w:pPr>
          </w:p>
        </w:tc>
      </w:tr>
      <w:tr w:rsidR="004D72D7" w:rsidRPr="00FE7557" w14:paraId="7E40A675" w14:textId="77777777" w:rsidTr="004D72D7">
        <w:tc>
          <w:tcPr>
            <w:tcW w:w="0" w:type="auto"/>
            <w:tcBorders>
              <w:top w:val="single" w:sz="4" w:space="0" w:color="auto"/>
              <w:left w:val="single" w:sz="4" w:space="0" w:color="auto"/>
              <w:bottom w:val="single" w:sz="4" w:space="0" w:color="auto"/>
              <w:right w:val="single" w:sz="4" w:space="0" w:color="auto"/>
            </w:tcBorders>
          </w:tcPr>
          <w:p w14:paraId="6E459F2C"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7FF84FCB" w14:textId="1CFBB721" w:rsidR="004D72D7" w:rsidRPr="00FE7557" w:rsidRDefault="004D72D7" w:rsidP="004D72D7">
            <w:pPr>
              <w:jc w:val="center"/>
              <w:rPr>
                <w:rFonts w:ascii="Calibri" w:hAnsi="Calibri" w:cs="Arial"/>
                <w:sz w:val="20"/>
                <w:szCs w:val="20"/>
              </w:rPr>
            </w:pPr>
            <w:r>
              <w:rPr>
                <w:rFonts w:ascii="Calibri" w:hAnsi="Calibri"/>
                <w:sz w:val="20"/>
                <w:szCs w:val="20"/>
              </w:rPr>
              <w:t>02/17</w:t>
            </w:r>
          </w:p>
        </w:tc>
        <w:tc>
          <w:tcPr>
            <w:tcW w:w="5215" w:type="dxa"/>
            <w:tcBorders>
              <w:top w:val="single" w:sz="4" w:space="0" w:color="auto"/>
              <w:left w:val="single" w:sz="4" w:space="0" w:color="auto"/>
              <w:bottom w:val="single" w:sz="4" w:space="0" w:color="auto"/>
              <w:right w:val="single" w:sz="4" w:space="0" w:color="auto"/>
            </w:tcBorders>
          </w:tcPr>
          <w:p w14:paraId="741A25D7" w14:textId="77777777" w:rsidR="004D72D7" w:rsidRPr="007870B5" w:rsidRDefault="004D72D7" w:rsidP="004D72D7">
            <w:pPr>
              <w:jc w:val="center"/>
              <w:rPr>
                <w:rFonts w:asciiTheme="minorHAnsi" w:hAnsiTheme="minorHAnsi"/>
                <w:sz w:val="20"/>
                <w:szCs w:val="20"/>
              </w:rPr>
            </w:pPr>
            <w:r>
              <w:rPr>
                <w:rFonts w:asciiTheme="minorHAnsi" w:hAnsiTheme="minorHAnsi"/>
                <w:sz w:val="20"/>
                <w:szCs w:val="20"/>
              </w:rPr>
              <w:t xml:space="preserve">IP </w:t>
            </w:r>
            <w:r w:rsidRPr="007870B5">
              <w:rPr>
                <w:rFonts w:asciiTheme="minorHAnsi" w:hAnsiTheme="minorHAnsi"/>
                <w:sz w:val="20"/>
                <w:szCs w:val="20"/>
              </w:rPr>
              <w:t>Writing Workshop</w:t>
            </w:r>
          </w:p>
          <w:p w14:paraId="2A2A9621" w14:textId="77777777" w:rsidR="004D72D7" w:rsidRPr="007870B5" w:rsidRDefault="004D72D7" w:rsidP="004D72D7">
            <w:pPr>
              <w:jc w:val="center"/>
              <w:rPr>
                <w:rFonts w:ascii="Calibri" w:hAnsi="Calibri" w:cs="Arial"/>
                <w:sz w:val="20"/>
                <w:szCs w:val="20"/>
              </w:rPr>
            </w:pPr>
            <w:r w:rsidRPr="007870B5">
              <w:rPr>
                <w:rFonts w:ascii="Calibri" w:hAnsi="Calibri" w:cs="Arial"/>
                <w:sz w:val="20"/>
                <w:szCs w:val="20"/>
              </w:rPr>
              <w:t>In-Class Work on Issue Proposals</w:t>
            </w:r>
          </w:p>
          <w:p w14:paraId="3ECE2E8E" w14:textId="77777777" w:rsidR="004D72D7" w:rsidRPr="007870B5" w:rsidRDefault="004D72D7" w:rsidP="004D72D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r>
              <w:rPr>
                <w:rFonts w:ascii="Calibri" w:hAnsi="Calibri" w:cs="Arial"/>
                <w:sz w:val="20"/>
                <w:szCs w:val="20"/>
              </w:rPr>
              <w:t xml:space="preserve"> </w:t>
            </w:r>
          </w:p>
          <w:p w14:paraId="06DCCAC4" w14:textId="77777777" w:rsidR="004D72D7" w:rsidRPr="000113D9" w:rsidRDefault="004D72D7" w:rsidP="004D72D7">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5F5B7820" w14:textId="77777777" w:rsidR="004D72D7" w:rsidRPr="00C02EAD" w:rsidRDefault="004D72D7" w:rsidP="004D72D7">
            <w:pPr>
              <w:jc w:val="center"/>
              <w:rPr>
                <w:rFonts w:ascii="Calibri" w:hAnsi="Calibr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31DBBDED" w14:textId="5F93FD58" w:rsidR="004D72D7" w:rsidRPr="004D72D7" w:rsidRDefault="004D72D7" w:rsidP="004D72D7">
            <w:pPr>
              <w:jc w:val="center"/>
              <w:rPr>
                <w:rFonts w:ascii="Calibri" w:hAnsi="Calibri"/>
                <w:sz w:val="28"/>
                <w:szCs w:val="28"/>
              </w:rPr>
            </w:pPr>
            <w:r w:rsidRPr="004D72D7">
              <w:rPr>
                <w:rFonts w:ascii="Calibri" w:hAnsi="Calibri"/>
                <w:b/>
                <w:sz w:val="28"/>
                <w:szCs w:val="28"/>
              </w:rPr>
              <w:t>Issue Proposal Peer Review Due</w:t>
            </w:r>
          </w:p>
          <w:p w14:paraId="531C42EF" w14:textId="77777777" w:rsidR="004D72D7" w:rsidRPr="000113D9" w:rsidRDefault="004D72D7" w:rsidP="004D72D7">
            <w:pPr>
              <w:ind w:left="360"/>
              <w:jc w:val="center"/>
              <w:rPr>
                <w:rFonts w:asciiTheme="minorHAnsi" w:hAnsiTheme="minorHAnsi"/>
                <w:b/>
                <w:sz w:val="22"/>
                <w:szCs w:val="22"/>
              </w:rPr>
            </w:pPr>
          </w:p>
        </w:tc>
      </w:tr>
      <w:tr w:rsidR="004D72D7" w:rsidRPr="00FE7557" w14:paraId="253E3F52" w14:textId="77777777" w:rsidTr="004D72D7">
        <w:tc>
          <w:tcPr>
            <w:tcW w:w="0" w:type="auto"/>
            <w:tcBorders>
              <w:top w:val="single" w:sz="4" w:space="0" w:color="auto"/>
              <w:left w:val="single" w:sz="4" w:space="0" w:color="auto"/>
              <w:bottom w:val="single" w:sz="4" w:space="0" w:color="auto"/>
              <w:right w:val="single" w:sz="4" w:space="0" w:color="auto"/>
            </w:tcBorders>
          </w:tcPr>
          <w:p w14:paraId="113EDC54" w14:textId="2797A18F" w:rsidR="004D72D7" w:rsidRPr="00FE7557" w:rsidRDefault="004D72D7" w:rsidP="004D72D7">
            <w:pPr>
              <w:jc w:val="center"/>
              <w:rPr>
                <w:rFonts w:ascii="Calibri" w:hAnsi="Calibri" w:cs="Arial"/>
                <w:b/>
                <w:sz w:val="20"/>
                <w:szCs w:val="20"/>
              </w:rPr>
            </w:pPr>
            <w:r>
              <w:rPr>
                <w:rFonts w:ascii="Calibri" w:hAnsi="Calibri"/>
                <w:b/>
                <w:sz w:val="20"/>
                <w:szCs w:val="20"/>
              </w:rPr>
              <w:t>5</w:t>
            </w:r>
          </w:p>
        </w:tc>
        <w:tc>
          <w:tcPr>
            <w:tcW w:w="0" w:type="auto"/>
            <w:tcBorders>
              <w:top w:val="single" w:sz="4" w:space="0" w:color="auto"/>
              <w:left w:val="single" w:sz="4" w:space="0" w:color="auto"/>
              <w:bottom w:val="single" w:sz="4" w:space="0" w:color="auto"/>
              <w:right w:val="single" w:sz="4" w:space="0" w:color="auto"/>
            </w:tcBorders>
          </w:tcPr>
          <w:p w14:paraId="339745E1" w14:textId="34F9C92D" w:rsidR="004D72D7" w:rsidRPr="00FE7557" w:rsidRDefault="004D72D7" w:rsidP="004D72D7">
            <w:pPr>
              <w:jc w:val="center"/>
              <w:rPr>
                <w:rFonts w:ascii="Calibri" w:hAnsi="Calibri" w:cs="Arial"/>
                <w:sz w:val="20"/>
                <w:szCs w:val="20"/>
              </w:rPr>
            </w:pPr>
            <w:r>
              <w:rPr>
                <w:rFonts w:ascii="Calibri" w:hAnsi="Calibri"/>
                <w:sz w:val="20"/>
                <w:szCs w:val="20"/>
              </w:rPr>
              <w:t>02/19</w:t>
            </w:r>
          </w:p>
        </w:tc>
        <w:tc>
          <w:tcPr>
            <w:tcW w:w="5215" w:type="dxa"/>
            <w:tcBorders>
              <w:top w:val="single" w:sz="4" w:space="0" w:color="auto"/>
              <w:left w:val="single" w:sz="4" w:space="0" w:color="auto"/>
              <w:bottom w:val="single" w:sz="4" w:space="0" w:color="auto"/>
              <w:right w:val="single" w:sz="4" w:space="0" w:color="auto"/>
            </w:tcBorders>
          </w:tcPr>
          <w:p w14:paraId="4D608787" w14:textId="77777777" w:rsidR="004D72D7" w:rsidRDefault="004D72D7" w:rsidP="004D72D7">
            <w:pPr>
              <w:jc w:val="center"/>
              <w:rPr>
                <w:rFonts w:ascii="Calibri" w:hAnsi="Calibri"/>
                <w:sz w:val="20"/>
                <w:szCs w:val="20"/>
              </w:rPr>
            </w:pPr>
            <w:r w:rsidRPr="00C02EAD">
              <w:rPr>
                <w:rFonts w:ascii="Calibri" w:hAnsi="Calibri"/>
                <w:sz w:val="20"/>
                <w:szCs w:val="20"/>
              </w:rPr>
              <w:t>Discuss strengths and weaknesses of IP and trajectory of research project. Assign annotated bibliography (AB).</w:t>
            </w:r>
          </w:p>
          <w:p w14:paraId="0B3C2821" w14:textId="77777777" w:rsidR="004D72D7" w:rsidRDefault="004D72D7" w:rsidP="004D72D7">
            <w:pPr>
              <w:jc w:val="center"/>
              <w:rPr>
                <w:rFonts w:ascii="Calibri" w:hAnsi="Calibri" w:cs="Arial"/>
                <w:sz w:val="20"/>
                <w:szCs w:val="20"/>
              </w:rPr>
            </w:pPr>
            <w:r>
              <w:rPr>
                <w:rFonts w:ascii="Calibri" w:hAnsi="Calibri" w:cs="Arial"/>
                <w:sz w:val="20"/>
                <w:szCs w:val="20"/>
              </w:rPr>
              <w:t>Discussion/Workshop: What is a well-rounded source list?</w:t>
            </w:r>
          </w:p>
          <w:p w14:paraId="1DDC248D" w14:textId="77777777" w:rsidR="004D72D7" w:rsidRDefault="004D72D7" w:rsidP="004D72D7">
            <w:pPr>
              <w:jc w:val="center"/>
              <w:rPr>
                <w:rFonts w:ascii="Calibri" w:hAnsi="Calibri" w:cs="Arial"/>
                <w:sz w:val="20"/>
                <w:szCs w:val="20"/>
              </w:rPr>
            </w:pPr>
          </w:p>
          <w:p w14:paraId="2172EF4B" w14:textId="77777777" w:rsidR="004D72D7" w:rsidRDefault="004D72D7" w:rsidP="004D72D7">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AB</w:t>
            </w:r>
            <w:r>
              <w:rPr>
                <w:rFonts w:ascii="Calibri" w:hAnsi="Calibri"/>
                <w:sz w:val="20"/>
                <w:szCs w:val="20"/>
              </w:rPr>
              <w:t xml:space="preserve"> assignment in</w:t>
            </w:r>
            <w:r w:rsidRPr="00C02EAD">
              <w:rPr>
                <w:rFonts w:ascii="Calibri" w:hAnsi="Calibri"/>
                <w:sz w:val="20"/>
                <w:szCs w:val="20"/>
              </w:rPr>
              <w:t xml:space="preserve"> </w:t>
            </w:r>
            <w:r w:rsidRPr="00C02EAD">
              <w:rPr>
                <w:rFonts w:ascii="Calibri" w:hAnsi="Calibri"/>
                <w:i/>
                <w:sz w:val="20"/>
                <w:szCs w:val="20"/>
              </w:rPr>
              <w:t>FYW</w:t>
            </w:r>
            <w:r w:rsidRPr="00C02EAD">
              <w:rPr>
                <w:rFonts w:ascii="Calibri" w:hAnsi="Calibri"/>
                <w:sz w:val="20"/>
                <w:szCs w:val="20"/>
              </w:rPr>
              <w:t xml:space="preserve"> pp. P57-P58</w:t>
            </w:r>
          </w:p>
          <w:p w14:paraId="5152E151" w14:textId="77777777" w:rsidR="004D72D7" w:rsidRPr="00C02EAD" w:rsidRDefault="004D72D7" w:rsidP="004D72D7">
            <w:pPr>
              <w:jc w:val="center"/>
              <w:rPr>
                <w:rFonts w:ascii="Calibri" w:hAnsi="Calibri" w:cs="Arial"/>
                <w:sz w:val="20"/>
                <w:szCs w:val="20"/>
              </w:rPr>
            </w:pPr>
          </w:p>
          <w:p w14:paraId="14FC30F1" w14:textId="77777777" w:rsidR="004D72D7" w:rsidRPr="009E0A90" w:rsidRDefault="004D72D7" w:rsidP="004D72D7">
            <w:pPr>
              <w:jc w:val="center"/>
              <w:rPr>
                <w:rFonts w:ascii="Calibri" w:hAnsi="Calibri" w:cs="Arial"/>
                <w:b/>
                <w:color w:val="0000FF"/>
                <w:sz w:val="20"/>
                <w:szCs w:val="20"/>
              </w:rPr>
            </w:pPr>
          </w:p>
        </w:tc>
        <w:tc>
          <w:tcPr>
            <w:tcW w:w="2675" w:type="dxa"/>
            <w:tcBorders>
              <w:top w:val="single" w:sz="4" w:space="0" w:color="auto"/>
              <w:left w:val="single" w:sz="4" w:space="0" w:color="auto"/>
              <w:bottom w:val="single" w:sz="4" w:space="0" w:color="auto"/>
              <w:right w:val="single" w:sz="4" w:space="0" w:color="auto"/>
            </w:tcBorders>
          </w:tcPr>
          <w:p w14:paraId="3771D67D" w14:textId="77777777" w:rsidR="004D72D7" w:rsidRPr="00DF6518" w:rsidRDefault="004D72D7" w:rsidP="004D72D7">
            <w:pPr>
              <w:jc w:val="center"/>
              <w:rPr>
                <w:rFonts w:asciiTheme="minorHAnsi" w:hAnsiTheme="minorHAnsi"/>
                <w:sz w:val="20"/>
                <w:szCs w:val="20"/>
              </w:rPr>
            </w:pPr>
          </w:p>
        </w:tc>
      </w:tr>
      <w:tr w:rsidR="004D72D7" w:rsidRPr="00FE7557" w14:paraId="4F406048" w14:textId="77777777" w:rsidTr="004D72D7">
        <w:tc>
          <w:tcPr>
            <w:tcW w:w="0" w:type="auto"/>
            <w:tcBorders>
              <w:top w:val="single" w:sz="4" w:space="0" w:color="auto"/>
              <w:left w:val="single" w:sz="4" w:space="0" w:color="auto"/>
              <w:bottom w:val="single" w:sz="4" w:space="0" w:color="auto"/>
              <w:right w:val="single" w:sz="4" w:space="0" w:color="auto"/>
            </w:tcBorders>
          </w:tcPr>
          <w:p w14:paraId="600FF252"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lastRenderedPageBreak/>
              <w:t>6</w:t>
            </w:r>
          </w:p>
        </w:tc>
        <w:tc>
          <w:tcPr>
            <w:tcW w:w="0" w:type="auto"/>
            <w:tcBorders>
              <w:top w:val="single" w:sz="4" w:space="0" w:color="auto"/>
              <w:left w:val="single" w:sz="4" w:space="0" w:color="auto"/>
              <w:bottom w:val="single" w:sz="4" w:space="0" w:color="auto"/>
              <w:right w:val="single" w:sz="4" w:space="0" w:color="auto"/>
            </w:tcBorders>
          </w:tcPr>
          <w:p w14:paraId="5ED02335" w14:textId="0E38AC8A" w:rsidR="004D72D7" w:rsidRPr="00FE7557" w:rsidRDefault="004D72D7" w:rsidP="004D72D7">
            <w:pPr>
              <w:jc w:val="center"/>
              <w:rPr>
                <w:rFonts w:ascii="Calibri" w:hAnsi="Calibri" w:cs="Arial"/>
                <w:sz w:val="20"/>
                <w:szCs w:val="20"/>
              </w:rPr>
            </w:pPr>
            <w:r>
              <w:rPr>
                <w:rFonts w:ascii="Calibri" w:hAnsi="Calibri"/>
                <w:sz w:val="20"/>
                <w:szCs w:val="20"/>
              </w:rPr>
              <w:t>02/24</w:t>
            </w:r>
          </w:p>
        </w:tc>
        <w:tc>
          <w:tcPr>
            <w:tcW w:w="5215" w:type="dxa"/>
            <w:tcBorders>
              <w:top w:val="single" w:sz="4" w:space="0" w:color="auto"/>
              <w:left w:val="single" w:sz="4" w:space="0" w:color="auto"/>
              <w:bottom w:val="single" w:sz="4" w:space="0" w:color="auto"/>
              <w:right w:val="single" w:sz="4" w:space="0" w:color="auto"/>
            </w:tcBorders>
          </w:tcPr>
          <w:p w14:paraId="71E385E9" w14:textId="01EE2766" w:rsidR="004D72D7" w:rsidRDefault="004D72D7" w:rsidP="004D72D7">
            <w:pPr>
              <w:jc w:val="center"/>
              <w:rPr>
                <w:rFonts w:ascii="Calibri" w:hAnsi="Calibri" w:cs="Arial"/>
                <w:sz w:val="20"/>
                <w:szCs w:val="20"/>
              </w:rPr>
            </w:pPr>
            <w:r w:rsidRPr="009048F4">
              <w:rPr>
                <w:rFonts w:ascii="Calibri" w:hAnsi="Calibri" w:cs="Arial"/>
                <w:sz w:val="20"/>
                <w:szCs w:val="20"/>
              </w:rPr>
              <w:t>Library Day: Finding Sources Workshop</w:t>
            </w:r>
            <w:r>
              <w:rPr>
                <w:rFonts w:ascii="Calibri" w:hAnsi="Calibri" w:cs="Arial"/>
                <w:sz w:val="20"/>
                <w:szCs w:val="20"/>
              </w:rPr>
              <w:t xml:space="preserve"> </w:t>
            </w:r>
          </w:p>
          <w:p w14:paraId="40953DCC" w14:textId="1CD06638" w:rsidR="004D72D7" w:rsidRPr="007E6959" w:rsidRDefault="004D72D7" w:rsidP="004D72D7">
            <w:pPr>
              <w:jc w:val="center"/>
              <w:rPr>
                <w:rFonts w:ascii="Calibri" w:hAnsi="Calibri" w:cs="Arial"/>
                <w:color w:val="FF0000"/>
                <w:sz w:val="20"/>
                <w:szCs w:val="20"/>
              </w:rPr>
            </w:pPr>
          </w:p>
        </w:tc>
        <w:tc>
          <w:tcPr>
            <w:tcW w:w="2675" w:type="dxa"/>
            <w:tcBorders>
              <w:top w:val="single" w:sz="4" w:space="0" w:color="auto"/>
              <w:left w:val="single" w:sz="4" w:space="0" w:color="auto"/>
              <w:bottom w:val="single" w:sz="4" w:space="0" w:color="auto"/>
              <w:right w:val="single" w:sz="4" w:space="0" w:color="auto"/>
            </w:tcBorders>
          </w:tcPr>
          <w:p w14:paraId="4EC930B8" w14:textId="2C0025DD" w:rsidR="004D72D7" w:rsidRPr="004D72D7" w:rsidRDefault="004D72D7" w:rsidP="004D72D7">
            <w:pPr>
              <w:jc w:val="center"/>
              <w:rPr>
                <w:rFonts w:ascii="Calibri" w:hAnsi="Calibri"/>
                <w:sz w:val="28"/>
                <w:szCs w:val="28"/>
              </w:rPr>
            </w:pPr>
            <w:r>
              <w:rPr>
                <w:rFonts w:ascii="Calibri" w:hAnsi="Calibri"/>
                <w:b/>
                <w:sz w:val="28"/>
                <w:szCs w:val="28"/>
              </w:rPr>
              <w:t xml:space="preserve">Final </w:t>
            </w:r>
            <w:r w:rsidRPr="004D72D7">
              <w:rPr>
                <w:rFonts w:ascii="Calibri" w:hAnsi="Calibri"/>
                <w:b/>
                <w:sz w:val="28"/>
                <w:szCs w:val="28"/>
              </w:rPr>
              <w:t>Issue Proposal Due</w:t>
            </w:r>
          </w:p>
          <w:p w14:paraId="38708238" w14:textId="77777777" w:rsidR="004D72D7" w:rsidRPr="000113D9" w:rsidRDefault="004D72D7" w:rsidP="004D72D7">
            <w:pPr>
              <w:ind w:left="360"/>
              <w:jc w:val="center"/>
              <w:rPr>
                <w:rFonts w:asciiTheme="minorHAnsi" w:hAnsiTheme="minorHAnsi"/>
                <w:sz w:val="20"/>
                <w:szCs w:val="20"/>
              </w:rPr>
            </w:pPr>
          </w:p>
        </w:tc>
      </w:tr>
      <w:tr w:rsidR="004D72D7" w:rsidRPr="00FE7557" w14:paraId="78847687" w14:textId="77777777" w:rsidTr="004D72D7">
        <w:tc>
          <w:tcPr>
            <w:tcW w:w="0" w:type="auto"/>
            <w:tcBorders>
              <w:top w:val="single" w:sz="4" w:space="0" w:color="auto"/>
              <w:left w:val="single" w:sz="4" w:space="0" w:color="auto"/>
              <w:bottom w:val="single" w:sz="4" w:space="0" w:color="auto"/>
              <w:right w:val="single" w:sz="4" w:space="0" w:color="auto"/>
            </w:tcBorders>
          </w:tcPr>
          <w:p w14:paraId="73BA7E00" w14:textId="2F48C348" w:rsidR="004D72D7" w:rsidRPr="00FE7557" w:rsidRDefault="004D72D7" w:rsidP="004D72D7">
            <w:pPr>
              <w:jc w:val="center"/>
              <w:rPr>
                <w:rFonts w:ascii="Calibri" w:hAnsi="Calibri" w:cs="Arial"/>
                <w:b/>
                <w:sz w:val="20"/>
                <w:szCs w:val="20"/>
              </w:rPr>
            </w:pPr>
            <w:r>
              <w:rPr>
                <w:rFonts w:ascii="Calibri" w:hAnsi="Calibri"/>
                <w:b/>
                <w:sz w:val="20"/>
                <w:szCs w:val="20"/>
              </w:rPr>
              <w:t>6</w:t>
            </w:r>
          </w:p>
        </w:tc>
        <w:tc>
          <w:tcPr>
            <w:tcW w:w="0" w:type="auto"/>
            <w:tcBorders>
              <w:top w:val="single" w:sz="4" w:space="0" w:color="auto"/>
              <w:left w:val="single" w:sz="4" w:space="0" w:color="auto"/>
              <w:bottom w:val="single" w:sz="4" w:space="0" w:color="auto"/>
              <w:right w:val="single" w:sz="4" w:space="0" w:color="auto"/>
            </w:tcBorders>
          </w:tcPr>
          <w:p w14:paraId="5480A9A7" w14:textId="39CA655C" w:rsidR="004D72D7" w:rsidRPr="00FE7557" w:rsidRDefault="004D72D7" w:rsidP="004D72D7">
            <w:pPr>
              <w:jc w:val="center"/>
              <w:rPr>
                <w:rFonts w:ascii="Calibri" w:hAnsi="Calibri" w:cs="Arial"/>
                <w:sz w:val="20"/>
                <w:szCs w:val="20"/>
              </w:rPr>
            </w:pPr>
            <w:r>
              <w:rPr>
                <w:rFonts w:ascii="Calibri" w:hAnsi="Calibri"/>
                <w:sz w:val="20"/>
                <w:szCs w:val="20"/>
              </w:rPr>
              <w:t>02/26</w:t>
            </w:r>
          </w:p>
        </w:tc>
        <w:tc>
          <w:tcPr>
            <w:tcW w:w="5215" w:type="dxa"/>
            <w:tcBorders>
              <w:top w:val="single" w:sz="4" w:space="0" w:color="auto"/>
              <w:left w:val="single" w:sz="4" w:space="0" w:color="auto"/>
              <w:bottom w:val="single" w:sz="4" w:space="0" w:color="auto"/>
              <w:right w:val="single" w:sz="4" w:space="0" w:color="auto"/>
            </w:tcBorders>
          </w:tcPr>
          <w:p w14:paraId="66F95BFC" w14:textId="77777777" w:rsidR="004D72D7" w:rsidRDefault="004D72D7" w:rsidP="004D72D7">
            <w:pPr>
              <w:jc w:val="center"/>
              <w:rPr>
                <w:rFonts w:asciiTheme="minorHAnsi" w:hAnsiTheme="minorHAnsi"/>
                <w:sz w:val="20"/>
                <w:szCs w:val="20"/>
              </w:rPr>
            </w:pPr>
            <w:r w:rsidRPr="00FE7557">
              <w:rPr>
                <w:rFonts w:asciiTheme="minorHAnsi" w:hAnsiTheme="minorHAnsi"/>
                <w:sz w:val="20"/>
                <w:szCs w:val="20"/>
              </w:rPr>
              <w:t>Reasons and Evidence</w:t>
            </w:r>
            <w:r>
              <w:rPr>
                <w:rFonts w:asciiTheme="minorHAnsi" w:hAnsiTheme="minorHAnsi"/>
                <w:sz w:val="20"/>
                <w:szCs w:val="20"/>
              </w:rPr>
              <w:t xml:space="preserve"> / Audience Analysis</w:t>
            </w:r>
          </w:p>
          <w:p w14:paraId="074AB71B" w14:textId="77777777" w:rsidR="004D72D7" w:rsidRPr="00FE7557" w:rsidRDefault="004D72D7" w:rsidP="004D72D7">
            <w:pPr>
              <w:jc w:val="center"/>
              <w:rPr>
                <w:rFonts w:ascii="Calibri" w:hAnsi="Calibri" w:cs="Arial"/>
                <w:sz w:val="20"/>
                <w:szCs w:val="20"/>
              </w:rPr>
            </w:pPr>
          </w:p>
          <w:p w14:paraId="585F3124" w14:textId="77777777" w:rsidR="004D72D7" w:rsidRDefault="004D72D7" w:rsidP="004D72D7">
            <w:pPr>
              <w:jc w:val="center"/>
              <w:rPr>
                <w:rFonts w:ascii="Calibri" w:hAnsi="Calibri"/>
                <w:sz w:val="20"/>
                <w:szCs w:val="20"/>
              </w:rPr>
            </w:pPr>
            <w:r w:rsidRPr="00FE7557">
              <w:rPr>
                <w:rFonts w:asciiTheme="minorHAnsi" w:hAnsiTheme="minorHAnsi"/>
                <w:b/>
                <w:sz w:val="20"/>
                <w:szCs w:val="20"/>
              </w:rPr>
              <w:t>Read:</w:t>
            </w:r>
            <w:r w:rsidRPr="00FE7557">
              <w:rPr>
                <w:rFonts w:asciiTheme="minorHAnsi" w:hAnsiTheme="minorHAnsi"/>
                <w:sz w:val="20"/>
                <w:szCs w:val="20"/>
              </w:rPr>
              <w:t xml:space="preserve"> </w:t>
            </w:r>
            <w:r w:rsidRPr="00FE7557">
              <w:rPr>
                <w:rFonts w:asciiTheme="minorHAnsi" w:hAnsiTheme="minorHAnsi"/>
                <w:i/>
                <w:sz w:val="20"/>
                <w:szCs w:val="20"/>
              </w:rPr>
              <w:t xml:space="preserve">FYW </w:t>
            </w:r>
            <w:r>
              <w:rPr>
                <w:rFonts w:asciiTheme="minorHAnsi" w:hAnsiTheme="minorHAnsi"/>
                <w:sz w:val="20"/>
                <w:szCs w:val="20"/>
              </w:rPr>
              <w:t xml:space="preserve">Ch. 6 (pp. 142-160) </w:t>
            </w:r>
            <w:r>
              <w:rPr>
                <w:rFonts w:asciiTheme="minorHAnsi" w:hAnsiTheme="minorHAnsi"/>
                <w:b/>
                <w:sz w:val="20"/>
                <w:szCs w:val="20"/>
              </w:rPr>
              <w:t>and</w:t>
            </w:r>
            <w:r>
              <w:rPr>
                <w:rFonts w:asciiTheme="minorHAnsi" w:hAnsiTheme="minorHAnsi"/>
                <w:sz w:val="20"/>
                <w:szCs w:val="20"/>
              </w:rPr>
              <w:t xml:space="preserve"> </w:t>
            </w:r>
            <w:r w:rsidRPr="00DA0C33">
              <w:rPr>
                <w:rFonts w:ascii="Calibri" w:hAnsi="Calibri"/>
                <w:i/>
                <w:sz w:val="20"/>
                <w:szCs w:val="20"/>
              </w:rPr>
              <w:t>TSIS</w:t>
            </w:r>
            <w:r w:rsidRPr="00FE7557">
              <w:rPr>
                <w:rFonts w:ascii="Calibri" w:hAnsi="Calibri"/>
                <w:i/>
                <w:sz w:val="20"/>
                <w:szCs w:val="20"/>
              </w:rPr>
              <w:t xml:space="preserve"> </w:t>
            </w:r>
            <w:r>
              <w:rPr>
                <w:rFonts w:ascii="Calibri" w:hAnsi="Calibri"/>
                <w:sz w:val="20"/>
                <w:szCs w:val="20"/>
              </w:rPr>
              <w:t>Ch. 2 &amp; 3</w:t>
            </w:r>
          </w:p>
          <w:p w14:paraId="56ED23F8" w14:textId="77777777" w:rsidR="004D72D7" w:rsidRDefault="004D72D7" w:rsidP="004D72D7">
            <w:pPr>
              <w:jc w:val="center"/>
              <w:rPr>
                <w:rFonts w:ascii="Calibri" w:hAnsi="Calibri"/>
                <w:sz w:val="20"/>
                <w:szCs w:val="20"/>
              </w:rPr>
            </w:pPr>
          </w:p>
          <w:p w14:paraId="595F2E4A" w14:textId="77777777"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4234A400" w14:textId="678CEBFC" w:rsidR="004D72D7" w:rsidRPr="00DF6518" w:rsidRDefault="004D72D7" w:rsidP="004D72D7">
            <w:pPr>
              <w:ind w:left="360"/>
              <w:jc w:val="center"/>
              <w:rPr>
                <w:rFonts w:asciiTheme="minorHAnsi" w:hAnsiTheme="minorHAnsi"/>
                <w:sz w:val="20"/>
                <w:szCs w:val="20"/>
              </w:rPr>
            </w:pPr>
          </w:p>
        </w:tc>
      </w:tr>
      <w:tr w:rsidR="004D72D7" w:rsidRPr="00FE7557" w14:paraId="5D83AA41" w14:textId="77777777" w:rsidTr="004D72D7">
        <w:tc>
          <w:tcPr>
            <w:tcW w:w="0" w:type="auto"/>
            <w:tcBorders>
              <w:top w:val="single" w:sz="4" w:space="0" w:color="auto"/>
              <w:left w:val="single" w:sz="4" w:space="0" w:color="auto"/>
              <w:bottom w:val="single" w:sz="4" w:space="0" w:color="auto"/>
              <w:right w:val="single" w:sz="4" w:space="0" w:color="auto"/>
            </w:tcBorders>
          </w:tcPr>
          <w:p w14:paraId="0CC413C7"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59378126" w14:textId="56C2D4EA" w:rsidR="004D72D7" w:rsidRPr="00FE7557" w:rsidRDefault="004D72D7" w:rsidP="004D72D7">
            <w:pPr>
              <w:jc w:val="center"/>
              <w:rPr>
                <w:rFonts w:ascii="Calibri" w:hAnsi="Calibri" w:cs="Arial"/>
                <w:sz w:val="20"/>
                <w:szCs w:val="20"/>
              </w:rPr>
            </w:pPr>
            <w:r>
              <w:rPr>
                <w:rFonts w:ascii="Calibri" w:hAnsi="Calibri"/>
                <w:sz w:val="20"/>
                <w:szCs w:val="20"/>
              </w:rPr>
              <w:t>03/03</w:t>
            </w:r>
          </w:p>
        </w:tc>
        <w:tc>
          <w:tcPr>
            <w:tcW w:w="5215" w:type="dxa"/>
            <w:tcBorders>
              <w:top w:val="single" w:sz="4" w:space="0" w:color="auto"/>
              <w:left w:val="single" w:sz="4" w:space="0" w:color="auto"/>
              <w:bottom w:val="single" w:sz="4" w:space="0" w:color="auto"/>
              <w:right w:val="single" w:sz="4" w:space="0" w:color="auto"/>
            </w:tcBorders>
          </w:tcPr>
          <w:p w14:paraId="41627010" w14:textId="77777777" w:rsidR="004D72D7" w:rsidRDefault="004D72D7" w:rsidP="004D72D7">
            <w:pPr>
              <w:jc w:val="center"/>
              <w:rPr>
                <w:rFonts w:asciiTheme="minorHAnsi" w:hAnsiTheme="minorHAnsi"/>
                <w:sz w:val="20"/>
                <w:szCs w:val="20"/>
              </w:rPr>
            </w:pPr>
            <w:r>
              <w:rPr>
                <w:rFonts w:asciiTheme="minorHAnsi" w:hAnsiTheme="minorHAnsi"/>
                <w:sz w:val="20"/>
                <w:szCs w:val="20"/>
              </w:rPr>
              <w:t>Reporting Evidence</w:t>
            </w:r>
          </w:p>
          <w:p w14:paraId="7871E6CF" w14:textId="77777777" w:rsidR="004D72D7" w:rsidRPr="00C02EAD" w:rsidRDefault="004D72D7" w:rsidP="004D72D7">
            <w:pPr>
              <w:jc w:val="center"/>
              <w:rPr>
                <w:rFonts w:asciiTheme="minorHAnsi" w:hAnsiTheme="minorHAnsi"/>
                <w:sz w:val="20"/>
                <w:szCs w:val="20"/>
              </w:rPr>
            </w:pPr>
          </w:p>
          <w:p w14:paraId="44B07A9A" w14:textId="77777777" w:rsidR="004D72D7" w:rsidRPr="004B7C4C" w:rsidRDefault="004D72D7" w:rsidP="004D72D7">
            <w:pPr>
              <w:jc w:val="center"/>
              <w:rPr>
                <w:rFonts w:asciiTheme="minorHAnsi" w:hAnsiTheme="minorHAnsi"/>
                <w:sz w:val="20"/>
                <w:szCs w:val="20"/>
              </w:rPr>
            </w:pPr>
            <w:r>
              <w:rPr>
                <w:rFonts w:asciiTheme="minorHAnsi" w:hAnsiTheme="minorHAnsi"/>
                <w:b/>
                <w:sz w:val="20"/>
                <w:szCs w:val="20"/>
              </w:rPr>
              <w:t>Read</w:t>
            </w:r>
            <w:r w:rsidRPr="00C02EAD">
              <w:rPr>
                <w:rFonts w:asciiTheme="minorHAnsi" w:hAnsiTheme="minorHAnsi"/>
                <w:b/>
                <w:sz w:val="20"/>
                <w:szCs w:val="20"/>
              </w:rPr>
              <w:t>:</w:t>
            </w:r>
            <w:r w:rsidRPr="00C02EAD">
              <w:rPr>
                <w:rFonts w:asciiTheme="minorHAnsi" w:hAnsiTheme="minorHAnsi"/>
                <w:sz w:val="20"/>
                <w:szCs w:val="20"/>
              </w:rPr>
              <w:t xml:space="preserve"> </w:t>
            </w:r>
            <w:r w:rsidRPr="00C02EAD">
              <w:rPr>
                <w:rFonts w:asciiTheme="minorHAnsi" w:hAnsiTheme="minorHAnsi"/>
                <w:i/>
                <w:sz w:val="20"/>
                <w:szCs w:val="20"/>
              </w:rPr>
              <w:t>FYW</w:t>
            </w:r>
            <w:r w:rsidRPr="00C02EAD">
              <w:rPr>
                <w:rFonts w:asciiTheme="minorHAnsi" w:hAnsiTheme="minorHAnsi"/>
                <w:sz w:val="20"/>
                <w:szCs w:val="20"/>
              </w:rPr>
              <w:t xml:space="preserve"> Ch. 7</w:t>
            </w:r>
            <w:r>
              <w:rPr>
                <w:rFonts w:asciiTheme="minorHAnsi" w:hAnsiTheme="minorHAnsi"/>
                <w:sz w:val="20"/>
                <w:szCs w:val="20"/>
              </w:rPr>
              <w:t xml:space="preserve"> (pp. 176-191)</w:t>
            </w:r>
          </w:p>
          <w:p w14:paraId="2F01E17F" w14:textId="0930F877" w:rsidR="004D72D7" w:rsidRPr="00C02EAD" w:rsidRDefault="004D72D7" w:rsidP="004D72D7">
            <w:pP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5BDD8D54" w14:textId="70212ADE" w:rsidR="004D72D7" w:rsidRPr="00DF6518" w:rsidRDefault="004D72D7" w:rsidP="004D72D7">
            <w:pPr>
              <w:ind w:left="360"/>
              <w:jc w:val="center"/>
              <w:rPr>
                <w:rFonts w:asciiTheme="minorHAnsi" w:hAnsiTheme="minorHAnsi"/>
                <w:sz w:val="20"/>
                <w:szCs w:val="20"/>
              </w:rPr>
            </w:pPr>
          </w:p>
        </w:tc>
      </w:tr>
      <w:tr w:rsidR="004D72D7" w:rsidRPr="00FE7557" w14:paraId="5EBAD43A" w14:textId="77777777" w:rsidTr="004D72D7">
        <w:trPr>
          <w:trHeight w:val="458"/>
        </w:trPr>
        <w:tc>
          <w:tcPr>
            <w:tcW w:w="0" w:type="auto"/>
            <w:tcBorders>
              <w:top w:val="single" w:sz="4" w:space="0" w:color="auto"/>
              <w:left w:val="single" w:sz="4" w:space="0" w:color="auto"/>
              <w:bottom w:val="single" w:sz="4" w:space="0" w:color="auto"/>
              <w:right w:val="single" w:sz="4" w:space="0" w:color="auto"/>
            </w:tcBorders>
          </w:tcPr>
          <w:p w14:paraId="1F27582E" w14:textId="316E90E4" w:rsidR="004D72D7" w:rsidRPr="00FE7557" w:rsidRDefault="004D72D7" w:rsidP="004D72D7">
            <w:pPr>
              <w:jc w:val="center"/>
              <w:rPr>
                <w:rFonts w:ascii="Calibri" w:hAnsi="Calibri" w:cs="Arial"/>
                <w:b/>
                <w:sz w:val="20"/>
                <w:szCs w:val="20"/>
              </w:rPr>
            </w:pPr>
            <w:r>
              <w:rPr>
                <w:rFonts w:ascii="Calibri" w:hAnsi="Calibri"/>
                <w:b/>
                <w:sz w:val="20"/>
                <w:szCs w:val="20"/>
              </w:rPr>
              <w:t>7</w:t>
            </w:r>
          </w:p>
        </w:tc>
        <w:tc>
          <w:tcPr>
            <w:tcW w:w="0" w:type="auto"/>
            <w:tcBorders>
              <w:top w:val="single" w:sz="4" w:space="0" w:color="auto"/>
              <w:left w:val="single" w:sz="4" w:space="0" w:color="auto"/>
              <w:bottom w:val="single" w:sz="4" w:space="0" w:color="auto"/>
              <w:right w:val="single" w:sz="4" w:space="0" w:color="auto"/>
            </w:tcBorders>
          </w:tcPr>
          <w:p w14:paraId="436EAB03" w14:textId="34D8DE06" w:rsidR="004D72D7" w:rsidRPr="00FE7557" w:rsidRDefault="004D72D7" w:rsidP="004D72D7">
            <w:pPr>
              <w:jc w:val="center"/>
              <w:rPr>
                <w:rFonts w:ascii="Calibri" w:hAnsi="Calibri" w:cs="Arial"/>
                <w:sz w:val="20"/>
                <w:szCs w:val="20"/>
              </w:rPr>
            </w:pPr>
            <w:r>
              <w:rPr>
                <w:rFonts w:ascii="Calibri" w:hAnsi="Calibri"/>
                <w:sz w:val="20"/>
                <w:szCs w:val="20"/>
              </w:rPr>
              <w:t>03/05</w:t>
            </w:r>
          </w:p>
        </w:tc>
        <w:tc>
          <w:tcPr>
            <w:tcW w:w="5215" w:type="dxa"/>
            <w:tcBorders>
              <w:top w:val="single" w:sz="4" w:space="0" w:color="auto"/>
              <w:left w:val="single" w:sz="4" w:space="0" w:color="auto"/>
              <w:bottom w:val="single" w:sz="4" w:space="0" w:color="auto"/>
              <w:right w:val="single" w:sz="4" w:space="0" w:color="auto"/>
            </w:tcBorders>
          </w:tcPr>
          <w:p w14:paraId="07A364D0" w14:textId="77777777" w:rsidR="004D72D7" w:rsidRDefault="004D72D7" w:rsidP="004D72D7">
            <w:pPr>
              <w:jc w:val="center"/>
              <w:rPr>
                <w:rFonts w:ascii="Calibri" w:hAnsi="Calibri"/>
                <w:sz w:val="20"/>
                <w:szCs w:val="20"/>
              </w:rPr>
            </w:pPr>
            <w:r>
              <w:rPr>
                <w:rFonts w:ascii="Calibri" w:hAnsi="Calibri"/>
                <w:sz w:val="20"/>
                <w:szCs w:val="20"/>
              </w:rPr>
              <w:t xml:space="preserve">Review </w:t>
            </w:r>
            <w:r w:rsidRPr="00C02EAD">
              <w:rPr>
                <w:rFonts w:ascii="Calibri" w:hAnsi="Calibri"/>
                <w:sz w:val="20"/>
                <w:szCs w:val="20"/>
              </w:rPr>
              <w:t>Ethos, Pathos, and Logos</w:t>
            </w:r>
          </w:p>
          <w:p w14:paraId="225F476C" w14:textId="77777777" w:rsidR="004D72D7" w:rsidRDefault="004D72D7" w:rsidP="004D72D7">
            <w:pPr>
              <w:jc w:val="center"/>
              <w:rPr>
                <w:rFonts w:ascii="Calibri" w:hAnsi="Calibri"/>
                <w:sz w:val="20"/>
                <w:szCs w:val="20"/>
              </w:rPr>
            </w:pPr>
            <w:r w:rsidRPr="00C02EAD">
              <w:rPr>
                <w:rFonts w:ascii="Calibri" w:hAnsi="Calibri"/>
                <w:b/>
                <w:sz w:val="20"/>
                <w:szCs w:val="20"/>
              </w:rPr>
              <w:t>Read:</w:t>
            </w:r>
            <w:r w:rsidRPr="00C02EAD">
              <w:rPr>
                <w:rFonts w:ascii="Calibri" w:hAnsi="Calibri"/>
                <w:sz w:val="20"/>
                <w:szCs w:val="20"/>
              </w:rPr>
              <w:t xml:space="preserve"> </w:t>
            </w:r>
            <w:r w:rsidRPr="00C02EAD">
              <w:rPr>
                <w:rFonts w:ascii="Calibri" w:hAnsi="Calibri"/>
                <w:i/>
                <w:sz w:val="20"/>
                <w:szCs w:val="20"/>
              </w:rPr>
              <w:t xml:space="preserve">FYW </w:t>
            </w:r>
            <w:r w:rsidRPr="00C02EAD">
              <w:rPr>
                <w:rFonts w:ascii="Calibri" w:hAnsi="Calibri"/>
                <w:sz w:val="20"/>
                <w:szCs w:val="20"/>
              </w:rPr>
              <w:t>Ch. 5</w:t>
            </w:r>
          </w:p>
          <w:p w14:paraId="3C43B521" w14:textId="77777777" w:rsidR="004D72D7" w:rsidRPr="00CD44B2" w:rsidRDefault="004D72D7" w:rsidP="004D72D7">
            <w:pPr>
              <w:jc w:val="center"/>
              <w:rPr>
                <w:rFonts w:ascii="Calibri" w:hAnsi="Calibri"/>
                <w:sz w:val="20"/>
                <w:szCs w:val="20"/>
              </w:rPr>
            </w:pPr>
          </w:p>
          <w:p w14:paraId="0C8883FD" w14:textId="36B8B3F7"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6C3C41F2" w14:textId="43766A01" w:rsidR="004D72D7" w:rsidRPr="000113D9" w:rsidRDefault="004D72D7" w:rsidP="004D72D7">
            <w:pPr>
              <w:ind w:left="360"/>
              <w:jc w:val="center"/>
              <w:rPr>
                <w:rFonts w:asciiTheme="minorHAnsi" w:hAnsiTheme="minorHAnsi"/>
                <w:sz w:val="20"/>
                <w:szCs w:val="20"/>
              </w:rPr>
            </w:pPr>
            <w:r w:rsidRPr="004D72D7">
              <w:rPr>
                <w:rFonts w:ascii="Calibri" w:hAnsi="Calibri"/>
                <w:b/>
                <w:sz w:val="28"/>
                <w:szCs w:val="28"/>
              </w:rPr>
              <w:t>Annotated Bibliography</w:t>
            </w:r>
            <w:r>
              <w:rPr>
                <w:rFonts w:ascii="Calibri" w:hAnsi="Calibri"/>
                <w:b/>
                <w:sz w:val="28"/>
                <w:szCs w:val="28"/>
              </w:rPr>
              <w:t xml:space="preserve"> First Submission Due</w:t>
            </w:r>
          </w:p>
        </w:tc>
      </w:tr>
      <w:tr w:rsidR="004D72D7" w:rsidRPr="00FE7557" w14:paraId="04251991"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406CA3E4"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22D82E1B" w14:textId="4393EF37" w:rsidR="004D72D7" w:rsidRPr="00FE7557" w:rsidRDefault="004D72D7" w:rsidP="004D72D7">
            <w:pPr>
              <w:jc w:val="center"/>
              <w:rPr>
                <w:rFonts w:ascii="Calibri" w:hAnsi="Calibri" w:cs="Arial"/>
                <w:sz w:val="20"/>
                <w:szCs w:val="20"/>
              </w:rPr>
            </w:pPr>
            <w:r>
              <w:rPr>
                <w:rFonts w:ascii="Calibri" w:hAnsi="Calibri"/>
                <w:sz w:val="20"/>
                <w:szCs w:val="20"/>
              </w:rPr>
              <w:t>03/17</w:t>
            </w:r>
          </w:p>
        </w:tc>
        <w:tc>
          <w:tcPr>
            <w:tcW w:w="5215" w:type="dxa"/>
            <w:tcBorders>
              <w:top w:val="single" w:sz="4" w:space="0" w:color="auto"/>
              <w:left w:val="single" w:sz="4" w:space="0" w:color="auto"/>
              <w:bottom w:val="single" w:sz="4" w:space="0" w:color="auto"/>
              <w:right w:val="single" w:sz="4" w:space="0" w:color="auto"/>
            </w:tcBorders>
          </w:tcPr>
          <w:p w14:paraId="5A6D9833" w14:textId="77777777" w:rsidR="004D72D7" w:rsidRDefault="004D72D7" w:rsidP="004D72D7">
            <w:pPr>
              <w:jc w:val="center"/>
              <w:rPr>
                <w:rFonts w:ascii="Calibri" w:hAnsi="Calibri"/>
                <w:sz w:val="20"/>
                <w:szCs w:val="20"/>
              </w:rPr>
            </w:pPr>
            <w:r w:rsidRPr="00C02EAD">
              <w:rPr>
                <w:rFonts w:ascii="Calibri" w:hAnsi="Calibri"/>
                <w:sz w:val="20"/>
                <w:szCs w:val="20"/>
              </w:rPr>
              <w:t>Discus</w:t>
            </w:r>
            <w:r>
              <w:rPr>
                <w:rFonts w:ascii="Calibri" w:hAnsi="Calibri"/>
                <w:sz w:val="20"/>
                <w:szCs w:val="20"/>
              </w:rPr>
              <w:t>s strengths and weaknesses of AB</w:t>
            </w:r>
            <w:r w:rsidRPr="00C02EAD">
              <w:rPr>
                <w:rFonts w:ascii="Calibri" w:hAnsi="Calibri"/>
                <w:sz w:val="20"/>
                <w:szCs w:val="20"/>
              </w:rPr>
              <w:t>. A</w:t>
            </w:r>
            <w:r>
              <w:rPr>
                <w:rFonts w:ascii="Calibri" w:hAnsi="Calibri"/>
                <w:sz w:val="20"/>
                <w:szCs w:val="20"/>
              </w:rPr>
              <w:t>ssign Mapping the Issue (MI</w:t>
            </w:r>
            <w:r w:rsidRPr="00C02EAD">
              <w:rPr>
                <w:rFonts w:ascii="Calibri" w:hAnsi="Calibri"/>
                <w:sz w:val="20"/>
                <w:szCs w:val="20"/>
              </w:rPr>
              <w:t>).</w:t>
            </w:r>
          </w:p>
          <w:p w14:paraId="3974C6ED" w14:textId="77777777" w:rsidR="004D72D7" w:rsidRPr="0054310B" w:rsidRDefault="004D72D7" w:rsidP="004D72D7">
            <w:pPr>
              <w:jc w:val="center"/>
              <w:rPr>
                <w:rFonts w:asciiTheme="minorHAnsi" w:hAnsiTheme="minorHAnsi"/>
                <w:sz w:val="20"/>
                <w:szCs w:val="20"/>
              </w:rPr>
            </w:pPr>
          </w:p>
          <w:p w14:paraId="5000493D" w14:textId="77777777" w:rsidR="004D72D7" w:rsidRDefault="004D72D7" w:rsidP="004D72D7">
            <w:pPr>
              <w:jc w:val="center"/>
              <w:rPr>
                <w:rFonts w:asciiTheme="minorHAnsi" w:hAnsiTheme="minorHAnsi"/>
                <w:sz w:val="20"/>
                <w:szCs w:val="20"/>
              </w:rPr>
            </w:pPr>
            <w:r>
              <w:rPr>
                <w:rFonts w:asciiTheme="minorHAnsi" w:hAnsiTheme="minorHAnsi"/>
                <w:b/>
                <w:sz w:val="20"/>
                <w:szCs w:val="20"/>
              </w:rPr>
              <w:t>Review</w:t>
            </w:r>
            <w:r w:rsidRPr="00C02EAD">
              <w:rPr>
                <w:rFonts w:asciiTheme="minorHAnsi" w:hAnsiTheme="minorHAnsi"/>
                <w:b/>
                <w:sz w:val="20"/>
                <w:szCs w:val="20"/>
              </w:rPr>
              <w:t>:</w:t>
            </w:r>
            <w:r>
              <w:rPr>
                <w:rFonts w:asciiTheme="minorHAnsi" w:hAnsiTheme="minorHAnsi"/>
                <w:sz w:val="20"/>
                <w:szCs w:val="20"/>
              </w:rPr>
              <w:t xml:space="preserve"> </w:t>
            </w:r>
            <w:r w:rsidRPr="00C02EAD">
              <w:rPr>
                <w:rFonts w:asciiTheme="minorHAnsi" w:hAnsiTheme="minorHAnsi"/>
                <w:sz w:val="20"/>
                <w:szCs w:val="20"/>
              </w:rPr>
              <w:t xml:space="preserve">MI assignment </w:t>
            </w:r>
            <w:r w:rsidRPr="00C02EAD">
              <w:rPr>
                <w:rFonts w:asciiTheme="minorHAnsi" w:hAnsiTheme="minorHAnsi"/>
                <w:i/>
                <w:sz w:val="20"/>
                <w:szCs w:val="20"/>
              </w:rPr>
              <w:t>FYW</w:t>
            </w:r>
            <w:r>
              <w:rPr>
                <w:rFonts w:asciiTheme="minorHAnsi" w:hAnsiTheme="minorHAnsi"/>
                <w:sz w:val="20"/>
                <w:szCs w:val="20"/>
              </w:rPr>
              <w:t xml:space="preserve"> pp. P59-P62</w:t>
            </w:r>
          </w:p>
          <w:p w14:paraId="36068C84" w14:textId="77777777" w:rsidR="004D72D7" w:rsidRDefault="004D72D7" w:rsidP="004D72D7">
            <w:pPr>
              <w:jc w:val="center"/>
              <w:rPr>
                <w:rFonts w:asciiTheme="minorHAnsi" w:hAnsiTheme="minorHAnsi"/>
                <w:sz w:val="20"/>
                <w:szCs w:val="20"/>
              </w:rPr>
            </w:pPr>
          </w:p>
          <w:p w14:paraId="0196EFFE" w14:textId="77777777"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1681945B" w14:textId="2B4ED805" w:rsidR="004D72D7" w:rsidRPr="000113D9" w:rsidRDefault="004D72D7" w:rsidP="004D72D7">
            <w:pPr>
              <w:ind w:left="360"/>
              <w:jc w:val="center"/>
              <w:rPr>
                <w:rFonts w:asciiTheme="minorHAnsi" w:hAnsiTheme="minorHAnsi"/>
                <w:b/>
                <w:sz w:val="22"/>
                <w:szCs w:val="22"/>
              </w:rPr>
            </w:pPr>
            <w:r w:rsidRPr="004D72D7">
              <w:rPr>
                <w:rFonts w:ascii="Calibri" w:hAnsi="Calibri"/>
                <w:b/>
                <w:sz w:val="28"/>
                <w:szCs w:val="28"/>
              </w:rPr>
              <w:t>Annotated Bibliography</w:t>
            </w:r>
            <w:r>
              <w:rPr>
                <w:rFonts w:ascii="Calibri" w:hAnsi="Calibri"/>
                <w:b/>
                <w:sz w:val="28"/>
                <w:szCs w:val="28"/>
              </w:rPr>
              <w:t xml:space="preserve"> Peer Review Due</w:t>
            </w:r>
          </w:p>
        </w:tc>
      </w:tr>
      <w:tr w:rsidR="004D72D7" w:rsidRPr="00FE7557" w14:paraId="40FA97EE"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1E5278A0" w14:textId="5614743D" w:rsidR="004D72D7" w:rsidRPr="00FE7557" w:rsidRDefault="004D72D7" w:rsidP="004D72D7">
            <w:pPr>
              <w:jc w:val="center"/>
              <w:rPr>
                <w:rFonts w:ascii="Calibri" w:hAnsi="Calibri" w:cs="Arial"/>
                <w:b/>
                <w:sz w:val="20"/>
                <w:szCs w:val="20"/>
              </w:rPr>
            </w:pPr>
            <w:r>
              <w:rPr>
                <w:rFonts w:ascii="Calibri" w:hAnsi="Calibri" w:cs="Arial"/>
                <w:b/>
                <w:sz w:val="20"/>
                <w:szCs w:val="20"/>
              </w:rPr>
              <w:t>8</w:t>
            </w:r>
          </w:p>
        </w:tc>
        <w:tc>
          <w:tcPr>
            <w:tcW w:w="0" w:type="auto"/>
            <w:tcBorders>
              <w:top w:val="single" w:sz="4" w:space="0" w:color="auto"/>
              <w:left w:val="single" w:sz="4" w:space="0" w:color="auto"/>
              <w:bottom w:val="single" w:sz="4" w:space="0" w:color="auto"/>
              <w:right w:val="single" w:sz="4" w:space="0" w:color="auto"/>
            </w:tcBorders>
            <w:hideMark/>
          </w:tcPr>
          <w:p w14:paraId="5CEA6302" w14:textId="5002FD5D" w:rsidR="004D72D7" w:rsidRPr="00FE7557" w:rsidRDefault="004D72D7" w:rsidP="004D72D7">
            <w:pPr>
              <w:jc w:val="center"/>
              <w:rPr>
                <w:rFonts w:ascii="Calibri" w:hAnsi="Calibri" w:cs="Arial"/>
                <w:sz w:val="20"/>
                <w:szCs w:val="20"/>
              </w:rPr>
            </w:pPr>
            <w:r>
              <w:rPr>
                <w:rFonts w:ascii="Calibri" w:hAnsi="Calibri"/>
                <w:sz w:val="20"/>
                <w:szCs w:val="20"/>
              </w:rPr>
              <w:t>03/19</w:t>
            </w:r>
          </w:p>
        </w:tc>
        <w:tc>
          <w:tcPr>
            <w:tcW w:w="5215" w:type="dxa"/>
            <w:tcBorders>
              <w:top w:val="single" w:sz="4" w:space="0" w:color="auto"/>
              <w:left w:val="single" w:sz="4" w:space="0" w:color="auto"/>
              <w:bottom w:val="single" w:sz="4" w:space="0" w:color="auto"/>
              <w:right w:val="single" w:sz="4" w:space="0" w:color="auto"/>
            </w:tcBorders>
          </w:tcPr>
          <w:p w14:paraId="26E533DC" w14:textId="77777777" w:rsidR="004D72D7" w:rsidRDefault="004D72D7" w:rsidP="004D72D7">
            <w:pPr>
              <w:jc w:val="center"/>
              <w:rPr>
                <w:rFonts w:ascii="Calibri" w:hAnsi="Calibri" w:cs="Arial"/>
                <w:sz w:val="20"/>
                <w:szCs w:val="20"/>
              </w:rPr>
            </w:pPr>
            <w:r>
              <w:rPr>
                <w:rFonts w:ascii="Calibri" w:hAnsi="Calibri" w:cs="Arial"/>
                <w:sz w:val="20"/>
                <w:szCs w:val="20"/>
              </w:rPr>
              <w:t>Analyzing and Incorporating Sources</w:t>
            </w:r>
          </w:p>
          <w:p w14:paraId="42033EE9" w14:textId="77777777" w:rsidR="004D72D7" w:rsidRDefault="004D72D7" w:rsidP="004D72D7">
            <w:pPr>
              <w:jc w:val="center"/>
              <w:rPr>
                <w:rFonts w:ascii="Calibri" w:hAnsi="Calibri" w:cs="Arial"/>
                <w:sz w:val="20"/>
                <w:szCs w:val="20"/>
              </w:rPr>
            </w:pPr>
          </w:p>
          <w:p w14:paraId="11914F22" w14:textId="77777777" w:rsidR="004D72D7" w:rsidRDefault="004D72D7" w:rsidP="004D72D7">
            <w:pPr>
              <w:jc w:val="center"/>
              <w:rPr>
                <w:rFonts w:ascii="Calibri" w:hAnsi="Calibri" w:cs="Arial"/>
                <w:sz w:val="20"/>
                <w:szCs w:val="20"/>
              </w:rPr>
            </w:pPr>
            <w:r>
              <w:rPr>
                <w:rFonts w:ascii="Calibri" w:hAnsi="Calibri" w:cs="Arial"/>
                <w:b/>
                <w:sz w:val="20"/>
                <w:szCs w:val="20"/>
              </w:rPr>
              <w:t>Read:</w:t>
            </w:r>
            <w:r>
              <w:rPr>
                <w:rFonts w:ascii="Calibri" w:hAnsi="Calibri" w:cs="Arial"/>
                <w:sz w:val="20"/>
                <w:szCs w:val="20"/>
              </w:rPr>
              <w:t xml:space="preserve"> </w:t>
            </w:r>
            <w:r>
              <w:rPr>
                <w:rFonts w:ascii="Calibri" w:hAnsi="Calibri" w:cs="Arial"/>
                <w:i/>
                <w:sz w:val="20"/>
                <w:szCs w:val="20"/>
              </w:rPr>
              <w:t>TSIS</w:t>
            </w:r>
            <w:r>
              <w:rPr>
                <w:rFonts w:ascii="Calibri" w:hAnsi="Calibri" w:cs="Arial"/>
                <w:sz w:val="20"/>
                <w:szCs w:val="20"/>
              </w:rPr>
              <w:t xml:space="preserve"> Ch. 8 </w:t>
            </w:r>
            <w:r w:rsidRPr="00DA0C33">
              <w:rPr>
                <w:rFonts w:ascii="Calibri" w:hAnsi="Calibri"/>
                <w:b/>
                <w:sz w:val="20"/>
                <w:szCs w:val="20"/>
              </w:rPr>
              <w:t>and</w:t>
            </w:r>
            <w:r>
              <w:rPr>
                <w:rFonts w:ascii="Calibri" w:hAnsi="Calibri"/>
                <w:sz w:val="20"/>
                <w:szCs w:val="20"/>
              </w:rPr>
              <w:t xml:space="preserve"> </w:t>
            </w:r>
            <w:r w:rsidRPr="00DA0C33">
              <w:rPr>
                <w:rFonts w:ascii="Calibri" w:hAnsi="Calibri"/>
                <w:sz w:val="20"/>
                <w:szCs w:val="20"/>
              </w:rPr>
              <w:t>“Incorporating Sources Effectively” (BB)</w:t>
            </w:r>
          </w:p>
          <w:p w14:paraId="0E9580B4" w14:textId="77777777" w:rsidR="004D72D7" w:rsidRDefault="004D72D7" w:rsidP="004D72D7">
            <w:pPr>
              <w:jc w:val="center"/>
              <w:rPr>
                <w:rFonts w:ascii="Calibri" w:hAnsi="Calibri" w:cs="Arial"/>
                <w:b/>
                <w:sz w:val="20"/>
                <w:szCs w:val="20"/>
              </w:rPr>
            </w:pPr>
          </w:p>
          <w:p w14:paraId="30E3FC98" w14:textId="77777777" w:rsidR="004D72D7" w:rsidRPr="009A01CD" w:rsidRDefault="004D72D7" w:rsidP="004D72D7">
            <w:pPr>
              <w:jc w:val="center"/>
              <w:rPr>
                <w:rFonts w:ascii="Calibri" w:hAnsi="Calibri" w:cs="Arial"/>
                <w:b/>
                <w:sz w:val="20"/>
                <w:szCs w:val="20"/>
              </w:rPr>
            </w:pPr>
          </w:p>
        </w:tc>
        <w:tc>
          <w:tcPr>
            <w:tcW w:w="2675" w:type="dxa"/>
            <w:tcBorders>
              <w:top w:val="single" w:sz="4" w:space="0" w:color="auto"/>
              <w:left w:val="single" w:sz="4" w:space="0" w:color="auto"/>
              <w:bottom w:val="single" w:sz="4" w:space="0" w:color="auto"/>
              <w:right w:val="single" w:sz="4" w:space="0" w:color="auto"/>
            </w:tcBorders>
          </w:tcPr>
          <w:p w14:paraId="355E2AD0" w14:textId="77777777" w:rsidR="004D72D7" w:rsidRPr="004D72D7" w:rsidRDefault="004D72D7" w:rsidP="004D72D7">
            <w:pPr>
              <w:jc w:val="center"/>
              <w:rPr>
                <w:rFonts w:ascii="Calibri" w:hAnsi="Calibri"/>
                <w:b/>
                <w:sz w:val="28"/>
                <w:szCs w:val="28"/>
              </w:rPr>
            </w:pPr>
            <w:r w:rsidRPr="004D72D7">
              <w:rPr>
                <w:rFonts w:ascii="Calibri" w:hAnsi="Calibri"/>
                <w:b/>
                <w:sz w:val="28"/>
                <w:szCs w:val="28"/>
              </w:rPr>
              <w:t>Annotated Bibliography Final Due</w:t>
            </w:r>
          </w:p>
          <w:p w14:paraId="789D2DFF" w14:textId="0AFDDC1C" w:rsidR="004D72D7" w:rsidRPr="000D72F3" w:rsidRDefault="004D72D7" w:rsidP="004D72D7">
            <w:pPr>
              <w:jc w:val="center"/>
              <w:rPr>
                <w:rFonts w:ascii="Calibri" w:hAnsi="Calibri"/>
                <w:sz w:val="20"/>
                <w:szCs w:val="20"/>
              </w:rPr>
            </w:pPr>
          </w:p>
        </w:tc>
      </w:tr>
      <w:tr w:rsidR="004D72D7" w:rsidRPr="00FE7557" w14:paraId="5D00DB4B"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68A36EE2"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hideMark/>
          </w:tcPr>
          <w:p w14:paraId="60E1C3BE" w14:textId="75160B5F" w:rsidR="004D72D7" w:rsidRPr="00FE7557" w:rsidRDefault="004D72D7" w:rsidP="004D72D7">
            <w:pPr>
              <w:jc w:val="center"/>
              <w:rPr>
                <w:rFonts w:ascii="Calibri" w:hAnsi="Calibri" w:cs="Arial"/>
                <w:sz w:val="20"/>
                <w:szCs w:val="20"/>
              </w:rPr>
            </w:pPr>
            <w:r>
              <w:rPr>
                <w:rFonts w:ascii="Calibri" w:hAnsi="Calibri" w:cs="Arial"/>
                <w:sz w:val="20"/>
                <w:szCs w:val="20"/>
              </w:rPr>
              <w:t>03/24</w:t>
            </w:r>
          </w:p>
        </w:tc>
        <w:tc>
          <w:tcPr>
            <w:tcW w:w="5215" w:type="dxa"/>
            <w:tcBorders>
              <w:top w:val="single" w:sz="4" w:space="0" w:color="auto"/>
              <w:left w:val="single" w:sz="4" w:space="0" w:color="auto"/>
              <w:bottom w:val="single" w:sz="4" w:space="0" w:color="auto"/>
              <w:right w:val="single" w:sz="4" w:space="0" w:color="auto"/>
            </w:tcBorders>
          </w:tcPr>
          <w:p w14:paraId="501F4297" w14:textId="77777777" w:rsidR="004D72D7" w:rsidRDefault="004D72D7" w:rsidP="004D72D7">
            <w:pPr>
              <w:jc w:val="center"/>
              <w:rPr>
                <w:rFonts w:ascii="Calibri" w:hAnsi="Calibri"/>
                <w:sz w:val="20"/>
                <w:szCs w:val="20"/>
              </w:rPr>
            </w:pPr>
            <w:r w:rsidRPr="00C02EAD">
              <w:rPr>
                <w:rFonts w:ascii="Calibri" w:hAnsi="Calibri"/>
                <w:sz w:val="20"/>
                <w:szCs w:val="20"/>
              </w:rPr>
              <w:t xml:space="preserve">Warranting claims and reasons </w:t>
            </w:r>
            <w:r>
              <w:rPr>
                <w:rFonts w:ascii="Calibri" w:hAnsi="Calibri"/>
                <w:sz w:val="20"/>
                <w:szCs w:val="20"/>
              </w:rPr>
              <w:t>/ Discuss Sample MI</w:t>
            </w:r>
          </w:p>
          <w:p w14:paraId="5A4A6A47" w14:textId="77777777" w:rsidR="004D72D7" w:rsidRPr="00A15A16" w:rsidRDefault="004D72D7" w:rsidP="004D72D7">
            <w:pPr>
              <w:jc w:val="center"/>
              <w:rPr>
                <w:rFonts w:asciiTheme="minorHAnsi" w:hAnsiTheme="minorHAnsi"/>
                <w:sz w:val="20"/>
                <w:szCs w:val="20"/>
              </w:rPr>
            </w:pPr>
          </w:p>
          <w:p w14:paraId="73DC144F" w14:textId="77777777" w:rsidR="004D72D7" w:rsidRPr="00A15A16" w:rsidRDefault="004D72D7" w:rsidP="004D72D7">
            <w:pPr>
              <w:jc w:val="center"/>
              <w:rPr>
                <w:rFonts w:asciiTheme="minorHAnsi" w:hAnsiTheme="minorHAnsi"/>
                <w:sz w:val="20"/>
                <w:szCs w:val="20"/>
              </w:rPr>
            </w:pPr>
            <w:r w:rsidRPr="00A15A16">
              <w:rPr>
                <w:rFonts w:asciiTheme="minorHAnsi" w:hAnsiTheme="minorHAnsi"/>
                <w:b/>
                <w:sz w:val="20"/>
                <w:szCs w:val="20"/>
              </w:rPr>
              <w:t>Read:</w:t>
            </w:r>
            <w:r w:rsidRPr="00A15A16">
              <w:rPr>
                <w:rFonts w:asciiTheme="minorHAnsi" w:hAnsiTheme="minorHAnsi"/>
                <w:sz w:val="20"/>
                <w:szCs w:val="20"/>
              </w:rPr>
              <w:t xml:space="preserve"> </w:t>
            </w:r>
            <w:r w:rsidRPr="00A15A16">
              <w:rPr>
                <w:rFonts w:asciiTheme="minorHAnsi" w:hAnsiTheme="minorHAnsi"/>
                <w:i/>
                <w:sz w:val="20"/>
                <w:szCs w:val="20"/>
              </w:rPr>
              <w:t>FYW</w:t>
            </w:r>
            <w:r w:rsidRPr="00A15A16">
              <w:rPr>
                <w:rFonts w:asciiTheme="minorHAnsi" w:hAnsiTheme="minorHAnsi"/>
                <w:sz w:val="20"/>
                <w:szCs w:val="20"/>
              </w:rPr>
              <w:t xml:space="preserve"> Ch. 9, MI sample in </w:t>
            </w:r>
            <w:r w:rsidRPr="00A15A16">
              <w:rPr>
                <w:rFonts w:asciiTheme="minorHAnsi" w:hAnsiTheme="minorHAnsi"/>
                <w:i/>
                <w:sz w:val="20"/>
                <w:szCs w:val="20"/>
              </w:rPr>
              <w:t>FYW</w:t>
            </w:r>
            <w:r w:rsidRPr="00A15A16">
              <w:rPr>
                <w:rFonts w:asciiTheme="minorHAnsi" w:hAnsiTheme="minorHAnsi"/>
                <w:sz w:val="20"/>
                <w:szCs w:val="20"/>
              </w:rPr>
              <w:t xml:space="preserve"> (pp. P63-P65)</w:t>
            </w:r>
          </w:p>
          <w:p w14:paraId="5D0417D4" w14:textId="77777777" w:rsidR="004D72D7" w:rsidRDefault="004D72D7" w:rsidP="004D72D7">
            <w:pPr>
              <w:jc w:val="center"/>
              <w:rPr>
                <w:rFonts w:asciiTheme="minorHAnsi" w:hAnsiTheme="minorHAnsi"/>
                <w:color w:val="FF0000"/>
                <w:sz w:val="20"/>
                <w:szCs w:val="20"/>
              </w:rPr>
            </w:pPr>
          </w:p>
          <w:p w14:paraId="52020178" w14:textId="77777777" w:rsidR="004D72D7" w:rsidRDefault="004D72D7" w:rsidP="004D72D7">
            <w:pPr>
              <w:jc w:val="center"/>
              <w:rPr>
                <w:rFonts w:ascii="Calibri" w:hAnsi="Calibri" w:cs="Arial"/>
                <w:b/>
                <w:sz w:val="20"/>
                <w:szCs w:val="20"/>
              </w:rPr>
            </w:pPr>
          </w:p>
          <w:p w14:paraId="31FF3595" w14:textId="77777777" w:rsidR="004D72D7" w:rsidRPr="00FA256B" w:rsidRDefault="004D72D7" w:rsidP="004D72D7">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In-class work: Comparing Different Points of View</w:t>
            </w:r>
          </w:p>
          <w:p w14:paraId="26B76408" w14:textId="77777777" w:rsidR="004D72D7" w:rsidRPr="00FA256B" w:rsidRDefault="004D72D7" w:rsidP="004D72D7">
            <w:pPr>
              <w:tabs>
                <w:tab w:val="left" w:pos="795"/>
                <w:tab w:val="center" w:pos="2477"/>
              </w:tabs>
              <w:jc w:val="center"/>
              <w:rPr>
                <w:rFonts w:ascii="Calibri" w:hAnsi="Calibri" w:cs="Arial"/>
                <w:b/>
                <w:color w:val="3366FF"/>
                <w:sz w:val="20"/>
                <w:szCs w:val="20"/>
              </w:rPr>
            </w:pPr>
            <w:r w:rsidRPr="00FA256B">
              <w:rPr>
                <w:rFonts w:ascii="Calibri" w:hAnsi="Calibri" w:cs="Arial"/>
                <w:b/>
                <w:color w:val="3366FF"/>
                <w:sz w:val="20"/>
                <w:szCs w:val="20"/>
              </w:rPr>
              <w:t xml:space="preserve">Review: </w:t>
            </w:r>
            <w:r w:rsidRPr="00FA256B">
              <w:rPr>
                <w:rFonts w:ascii="Calibri" w:hAnsi="Calibri" w:cs="Arial"/>
                <w:b/>
                <w:i/>
                <w:color w:val="3366FF"/>
                <w:sz w:val="20"/>
                <w:szCs w:val="20"/>
              </w:rPr>
              <w:t xml:space="preserve">FYC </w:t>
            </w:r>
            <w:r w:rsidRPr="00FA256B">
              <w:rPr>
                <w:rFonts w:ascii="Calibri" w:hAnsi="Calibri" w:cs="Arial"/>
                <w:b/>
                <w:color w:val="3366FF"/>
                <w:sz w:val="20"/>
                <w:szCs w:val="20"/>
              </w:rPr>
              <w:t>Chapter 12</w:t>
            </w:r>
          </w:p>
          <w:p w14:paraId="648544A5" w14:textId="77777777" w:rsidR="004D72D7" w:rsidRPr="009A01CD" w:rsidRDefault="004D72D7" w:rsidP="004D72D7">
            <w:pPr>
              <w:jc w:val="center"/>
              <w:rPr>
                <w:rFonts w:ascii="Calibri" w:hAnsi="Calibri" w:cs="Arial"/>
                <w:b/>
                <w:sz w:val="20"/>
                <w:szCs w:val="20"/>
              </w:rPr>
            </w:pPr>
          </w:p>
        </w:tc>
        <w:tc>
          <w:tcPr>
            <w:tcW w:w="2675" w:type="dxa"/>
            <w:tcBorders>
              <w:top w:val="single" w:sz="4" w:space="0" w:color="auto"/>
              <w:left w:val="single" w:sz="4" w:space="0" w:color="auto"/>
              <w:bottom w:val="single" w:sz="4" w:space="0" w:color="auto"/>
              <w:right w:val="single" w:sz="4" w:space="0" w:color="auto"/>
            </w:tcBorders>
          </w:tcPr>
          <w:p w14:paraId="1B5668D8" w14:textId="38913E02" w:rsidR="004D72D7" w:rsidRPr="004D72D7" w:rsidRDefault="004D72D7" w:rsidP="004D72D7">
            <w:pPr>
              <w:ind w:left="360"/>
              <w:jc w:val="center"/>
              <w:rPr>
                <w:rFonts w:asciiTheme="minorHAnsi" w:hAnsiTheme="minorHAnsi"/>
                <w:sz w:val="28"/>
                <w:szCs w:val="28"/>
              </w:rPr>
            </w:pPr>
            <w:r w:rsidRPr="004D72D7">
              <w:rPr>
                <w:rFonts w:asciiTheme="minorHAnsi" w:hAnsiTheme="minorHAnsi"/>
                <w:b/>
                <w:sz w:val="28"/>
                <w:szCs w:val="28"/>
              </w:rPr>
              <w:t>First Submission of</w:t>
            </w:r>
            <w:r w:rsidRPr="004D72D7">
              <w:rPr>
                <w:rFonts w:asciiTheme="minorHAnsi" w:hAnsiTheme="minorHAnsi"/>
                <w:b/>
                <w:sz w:val="28"/>
                <w:szCs w:val="28"/>
              </w:rPr>
              <w:t xml:space="preserve"> Mapping the Issue</w:t>
            </w:r>
            <w:r w:rsidRPr="004D72D7">
              <w:rPr>
                <w:rFonts w:asciiTheme="minorHAnsi" w:hAnsiTheme="minorHAnsi"/>
                <w:b/>
                <w:sz w:val="28"/>
                <w:szCs w:val="28"/>
              </w:rPr>
              <w:t xml:space="preserve"> Due</w:t>
            </w:r>
          </w:p>
        </w:tc>
      </w:tr>
      <w:tr w:rsidR="004D72D7" w:rsidRPr="00FE7557" w14:paraId="405DE4E0" w14:textId="77777777" w:rsidTr="004D72D7">
        <w:tc>
          <w:tcPr>
            <w:tcW w:w="0" w:type="auto"/>
            <w:tcBorders>
              <w:top w:val="single" w:sz="4" w:space="0" w:color="auto"/>
              <w:left w:val="single" w:sz="4" w:space="0" w:color="auto"/>
              <w:bottom w:val="single" w:sz="4" w:space="0" w:color="auto"/>
              <w:right w:val="single" w:sz="4" w:space="0" w:color="auto"/>
            </w:tcBorders>
          </w:tcPr>
          <w:p w14:paraId="04E9A843" w14:textId="3B2B3998" w:rsidR="004D72D7" w:rsidRPr="00FE7557" w:rsidRDefault="004D72D7" w:rsidP="004D72D7">
            <w:pPr>
              <w:jc w:val="center"/>
              <w:rPr>
                <w:rFonts w:ascii="Calibri" w:hAnsi="Calibri" w:cs="Arial"/>
                <w:b/>
                <w:sz w:val="20"/>
                <w:szCs w:val="20"/>
              </w:rPr>
            </w:pPr>
            <w:r>
              <w:rPr>
                <w:rFonts w:ascii="Calibri" w:hAnsi="Calibri"/>
                <w:b/>
                <w:sz w:val="20"/>
                <w:szCs w:val="20"/>
              </w:rPr>
              <w:t>9</w:t>
            </w:r>
          </w:p>
        </w:tc>
        <w:tc>
          <w:tcPr>
            <w:tcW w:w="0" w:type="auto"/>
            <w:tcBorders>
              <w:top w:val="single" w:sz="4" w:space="0" w:color="auto"/>
              <w:left w:val="single" w:sz="4" w:space="0" w:color="auto"/>
              <w:bottom w:val="single" w:sz="4" w:space="0" w:color="auto"/>
              <w:right w:val="single" w:sz="4" w:space="0" w:color="auto"/>
            </w:tcBorders>
          </w:tcPr>
          <w:p w14:paraId="12E8C7EB" w14:textId="18E2102A" w:rsidR="004D72D7" w:rsidRPr="00FE7557" w:rsidRDefault="004D72D7" w:rsidP="004D72D7">
            <w:pPr>
              <w:jc w:val="center"/>
              <w:rPr>
                <w:rFonts w:ascii="Calibri" w:hAnsi="Calibri" w:cs="Arial"/>
                <w:sz w:val="20"/>
                <w:szCs w:val="20"/>
              </w:rPr>
            </w:pPr>
            <w:r>
              <w:rPr>
                <w:rFonts w:ascii="Calibri" w:hAnsi="Calibri"/>
                <w:sz w:val="20"/>
                <w:szCs w:val="20"/>
              </w:rPr>
              <w:t>03/26</w:t>
            </w:r>
          </w:p>
        </w:tc>
        <w:tc>
          <w:tcPr>
            <w:tcW w:w="5215" w:type="dxa"/>
            <w:tcBorders>
              <w:top w:val="single" w:sz="4" w:space="0" w:color="auto"/>
              <w:left w:val="single" w:sz="4" w:space="0" w:color="auto"/>
              <w:bottom w:val="single" w:sz="4" w:space="0" w:color="auto"/>
              <w:right w:val="single" w:sz="4" w:space="0" w:color="auto"/>
            </w:tcBorders>
          </w:tcPr>
          <w:p w14:paraId="074A30FB" w14:textId="77777777" w:rsidR="004D72D7" w:rsidRDefault="004D72D7" w:rsidP="004D72D7">
            <w:pPr>
              <w:jc w:val="center"/>
              <w:rPr>
                <w:rFonts w:asciiTheme="minorHAnsi" w:hAnsiTheme="minorHAnsi"/>
                <w:sz w:val="20"/>
                <w:szCs w:val="20"/>
              </w:rPr>
            </w:pPr>
            <w:r>
              <w:rPr>
                <w:rFonts w:asciiTheme="minorHAnsi" w:hAnsiTheme="minorHAnsi"/>
                <w:sz w:val="20"/>
                <w:szCs w:val="20"/>
              </w:rPr>
              <w:t>Peer Review Workshop</w:t>
            </w:r>
          </w:p>
          <w:p w14:paraId="42E0265C" w14:textId="77777777"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2C2C73A9" w14:textId="26EC1A83" w:rsidR="004D72D7" w:rsidRPr="00DF6518" w:rsidRDefault="004D72D7" w:rsidP="004D72D7">
            <w:pPr>
              <w:jc w:val="center"/>
              <w:rPr>
                <w:rFonts w:asciiTheme="minorHAnsi" w:hAnsiTheme="minorHAnsi"/>
                <w:sz w:val="20"/>
                <w:szCs w:val="20"/>
              </w:rPr>
            </w:pPr>
          </w:p>
        </w:tc>
      </w:tr>
      <w:tr w:rsidR="004D72D7" w:rsidRPr="00FE7557" w14:paraId="4E8B040D"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6D222DFA" w14:textId="77777777" w:rsidR="004D72D7" w:rsidRPr="00C54700" w:rsidRDefault="004D72D7" w:rsidP="004D72D7">
            <w:pPr>
              <w:jc w:val="center"/>
              <w:rPr>
                <w:rFonts w:ascii="Calibri" w:hAnsi="Calibri" w:cs="Arial"/>
                <w:b/>
                <w:sz w:val="20"/>
                <w:szCs w:val="20"/>
              </w:rPr>
            </w:pPr>
            <w:r w:rsidRPr="00C54700">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534AD065" w14:textId="78775127" w:rsidR="004D72D7" w:rsidRPr="00C54700" w:rsidRDefault="004D72D7" w:rsidP="004D72D7">
            <w:pPr>
              <w:jc w:val="center"/>
              <w:rPr>
                <w:rFonts w:ascii="Calibri" w:hAnsi="Calibri" w:cs="Arial"/>
                <w:sz w:val="20"/>
                <w:szCs w:val="20"/>
              </w:rPr>
            </w:pPr>
            <w:r>
              <w:rPr>
                <w:rFonts w:ascii="Calibri" w:hAnsi="Calibri"/>
                <w:sz w:val="20"/>
                <w:szCs w:val="20"/>
              </w:rPr>
              <w:t>03/31</w:t>
            </w:r>
          </w:p>
        </w:tc>
        <w:tc>
          <w:tcPr>
            <w:tcW w:w="5215" w:type="dxa"/>
            <w:tcBorders>
              <w:top w:val="single" w:sz="4" w:space="0" w:color="auto"/>
              <w:left w:val="single" w:sz="4" w:space="0" w:color="auto"/>
              <w:bottom w:val="single" w:sz="4" w:space="0" w:color="auto"/>
              <w:right w:val="single" w:sz="4" w:space="0" w:color="auto"/>
            </w:tcBorders>
          </w:tcPr>
          <w:p w14:paraId="7829A734" w14:textId="77777777" w:rsidR="004D72D7" w:rsidRDefault="004D72D7" w:rsidP="004D72D7">
            <w:pPr>
              <w:tabs>
                <w:tab w:val="left" w:pos="795"/>
                <w:tab w:val="center" w:pos="2477"/>
              </w:tabs>
              <w:jc w:val="center"/>
              <w:rPr>
                <w:rFonts w:asciiTheme="minorHAnsi" w:hAnsiTheme="minorHAnsi"/>
                <w:sz w:val="20"/>
                <w:szCs w:val="20"/>
              </w:rPr>
            </w:pPr>
            <w:r>
              <w:rPr>
                <w:rFonts w:ascii="Calibri" w:hAnsi="Calibri" w:cs="Arial"/>
                <w:sz w:val="20"/>
                <w:szCs w:val="20"/>
              </w:rPr>
              <w:t>Writing Workshop MI</w:t>
            </w:r>
          </w:p>
          <w:p w14:paraId="71006109" w14:textId="77777777" w:rsidR="004D72D7" w:rsidRDefault="004D72D7" w:rsidP="004D72D7">
            <w:pPr>
              <w:jc w:val="center"/>
              <w:rPr>
                <w:rFonts w:ascii="Calibri" w:hAnsi="Calibri"/>
                <w:b/>
                <w:color w:val="3366FF"/>
                <w:sz w:val="20"/>
                <w:szCs w:val="20"/>
              </w:rPr>
            </w:pPr>
            <w:r>
              <w:rPr>
                <w:rFonts w:ascii="Calibri" w:hAnsi="Calibri"/>
                <w:b/>
                <w:color w:val="3366FF"/>
                <w:sz w:val="20"/>
                <w:szCs w:val="20"/>
              </w:rPr>
              <w:t xml:space="preserve">In-class work: Remaining Objective </w:t>
            </w:r>
          </w:p>
          <w:p w14:paraId="36978CE2" w14:textId="77777777" w:rsidR="004D72D7" w:rsidRPr="00FA256B" w:rsidRDefault="004D72D7" w:rsidP="004D72D7">
            <w:pPr>
              <w:jc w:val="center"/>
              <w:rPr>
                <w:rFonts w:ascii="Calibri" w:hAnsi="Calibri"/>
                <w:b/>
                <w:color w:val="3366FF"/>
                <w:sz w:val="20"/>
                <w:szCs w:val="20"/>
              </w:rPr>
            </w:pPr>
            <w:r>
              <w:rPr>
                <w:rFonts w:ascii="Calibri" w:hAnsi="Calibri"/>
                <w:b/>
                <w:color w:val="3366FF"/>
                <w:sz w:val="20"/>
                <w:szCs w:val="20"/>
              </w:rPr>
              <w:t xml:space="preserve">Review: </w:t>
            </w:r>
            <w:r>
              <w:rPr>
                <w:rFonts w:ascii="Calibri" w:hAnsi="Calibri"/>
                <w:b/>
                <w:i/>
                <w:color w:val="3366FF"/>
                <w:sz w:val="20"/>
                <w:szCs w:val="20"/>
              </w:rPr>
              <w:t xml:space="preserve">TSIS </w:t>
            </w:r>
            <w:r>
              <w:rPr>
                <w:rFonts w:ascii="Calibri" w:hAnsi="Calibri"/>
                <w:b/>
                <w:color w:val="3366FF"/>
                <w:sz w:val="20"/>
                <w:szCs w:val="20"/>
              </w:rPr>
              <w:t>Chapter 11</w:t>
            </w:r>
          </w:p>
          <w:p w14:paraId="6F048241" w14:textId="77777777"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1B05F4BF" w14:textId="2D94F9B6" w:rsidR="004D72D7" w:rsidRPr="000113D9" w:rsidRDefault="004D72D7" w:rsidP="004D72D7">
            <w:pPr>
              <w:ind w:left="360"/>
              <w:jc w:val="center"/>
              <w:rPr>
                <w:rFonts w:asciiTheme="minorHAnsi" w:hAnsiTheme="minorHAnsi"/>
                <w:sz w:val="20"/>
                <w:szCs w:val="20"/>
              </w:rPr>
            </w:pPr>
            <w:r w:rsidRPr="004D72D7">
              <w:rPr>
                <w:rFonts w:asciiTheme="minorHAnsi" w:hAnsiTheme="minorHAnsi"/>
                <w:b/>
                <w:sz w:val="28"/>
                <w:szCs w:val="28"/>
              </w:rPr>
              <w:t>Mapping the Issue Due</w:t>
            </w:r>
            <w:r>
              <w:rPr>
                <w:rFonts w:asciiTheme="minorHAnsi" w:hAnsiTheme="minorHAnsi"/>
                <w:b/>
                <w:sz w:val="28"/>
                <w:szCs w:val="28"/>
              </w:rPr>
              <w:t xml:space="preserve"> Peer Review</w:t>
            </w:r>
          </w:p>
        </w:tc>
      </w:tr>
      <w:tr w:rsidR="004D72D7" w:rsidRPr="00FE7557" w14:paraId="089ECFC8"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46273732" w14:textId="09ACE0CC" w:rsidR="004D72D7" w:rsidRPr="00FE7557" w:rsidRDefault="004D72D7" w:rsidP="004D72D7">
            <w:pPr>
              <w:jc w:val="center"/>
              <w:rPr>
                <w:rFonts w:ascii="Calibri" w:hAnsi="Calibri" w:cs="Arial"/>
                <w:b/>
                <w:sz w:val="20"/>
                <w:szCs w:val="20"/>
              </w:rPr>
            </w:pPr>
            <w:r>
              <w:rPr>
                <w:rFonts w:ascii="Calibri" w:hAnsi="Calibri"/>
                <w:b/>
                <w:sz w:val="20"/>
                <w:szCs w:val="20"/>
              </w:rPr>
              <w:t>10</w:t>
            </w:r>
          </w:p>
        </w:tc>
        <w:tc>
          <w:tcPr>
            <w:tcW w:w="0" w:type="auto"/>
            <w:tcBorders>
              <w:top w:val="single" w:sz="4" w:space="0" w:color="auto"/>
              <w:left w:val="single" w:sz="4" w:space="0" w:color="auto"/>
              <w:bottom w:val="single" w:sz="4" w:space="0" w:color="auto"/>
              <w:right w:val="single" w:sz="4" w:space="0" w:color="auto"/>
            </w:tcBorders>
            <w:hideMark/>
          </w:tcPr>
          <w:p w14:paraId="697D5626" w14:textId="77EFB8B3" w:rsidR="004D72D7" w:rsidRPr="00FE7557" w:rsidRDefault="004D72D7" w:rsidP="004D72D7">
            <w:pPr>
              <w:jc w:val="center"/>
              <w:rPr>
                <w:rFonts w:ascii="Calibri" w:hAnsi="Calibri" w:cs="Arial"/>
                <w:sz w:val="20"/>
                <w:szCs w:val="20"/>
              </w:rPr>
            </w:pPr>
            <w:r>
              <w:rPr>
                <w:rFonts w:ascii="Calibri" w:hAnsi="Calibri"/>
                <w:sz w:val="20"/>
                <w:szCs w:val="20"/>
              </w:rPr>
              <w:t>04/02</w:t>
            </w:r>
          </w:p>
        </w:tc>
        <w:tc>
          <w:tcPr>
            <w:tcW w:w="5215" w:type="dxa"/>
            <w:tcBorders>
              <w:top w:val="single" w:sz="4" w:space="0" w:color="auto"/>
              <w:left w:val="single" w:sz="4" w:space="0" w:color="auto"/>
              <w:bottom w:val="single" w:sz="4" w:space="0" w:color="auto"/>
              <w:right w:val="single" w:sz="4" w:space="0" w:color="auto"/>
            </w:tcBorders>
          </w:tcPr>
          <w:p w14:paraId="085ED99B" w14:textId="77777777" w:rsidR="004D72D7" w:rsidRDefault="004D72D7" w:rsidP="004D72D7">
            <w:pPr>
              <w:jc w:val="center"/>
              <w:rPr>
                <w:rFonts w:asciiTheme="minorHAnsi" w:hAnsiTheme="minorHAnsi"/>
                <w:sz w:val="20"/>
                <w:szCs w:val="20"/>
              </w:rPr>
            </w:pPr>
            <w:r w:rsidRPr="00C02EAD">
              <w:rPr>
                <w:rFonts w:asciiTheme="minorHAnsi" w:hAnsiTheme="minorHAnsi"/>
                <w:sz w:val="20"/>
                <w:szCs w:val="20"/>
              </w:rPr>
              <w:t>Discuss</w:t>
            </w:r>
            <w:r>
              <w:rPr>
                <w:rFonts w:asciiTheme="minorHAnsi" w:hAnsiTheme="minorHAnsi"/>
                <w:sz w:val="20"/>
                <w:szCs w:val="20"/>
              </w:rPr>
              <w:t xml:space="preserve"> strengths and weaknesses of MI</w:t>
            </w:r>
          </w:p>
          <w:p w14:paraId="39CED511" w14:textId="77777777" w:rsidR="004D72D7" w:rsidRDefault="004D72D7" w:rsidP="004D72D7">
            <w:pPr>
              <w:jc w:val="center"/>
              <w:rPr>
                <w:rFonts w:ascii="Calibri" w:hAnsi="Calibri"/>
                <w:sz w:val="20"/>
                <w:szCs w:val="20"/>
              </w:rPr>
            </w:pPr>
            <w:r w:rsidRPr="00C02EAD">
              <w:rPr>
                <w:rFonts w:ascii="Calibri" w:hAnsi="Calibri"/>
                <w:sz w:val="20"/>
                <w:szCs w:val="20"/>
              </w:rPr>
              <w:t>Assign Researched Position Paper</w:t>
            </w:r>
            <w:r>
              <w:rPr>
                <w:rFonts w:ascii="Calibri" w:hAnsi="Calibri"/>
                <w:sz w:val="20"/>
                <w:szCs w:val="20"/>
              </w:rPr>
              <w:t xml:space="preserve"> and RPP Presentation. Discuss Sample RPP.</w:t>
            </w:r>
          </w:p>
          <w:p w14:paraId="4ED0CB23" w14:textId="77777777" w:rsidR="004D72D7" w:rsidRDefault="004D72D7" w:rsidP="004D72D7">
            <w:pPr>
              <w:jc w:val="center"/>
              <w:rPr>
                <w:rFonts w:ascii="Calibri" w:hAnsi="Calibri"/>
                <w:b/>
                <w:color w:val="3366FF"/>
                <w:sz w:val="20"/>
                <w:szCs w:val="20"/>
              </w:rPr>
            </w:pPr>
            <w:r>
              <w:rPr>
                <w:rFonts w:ascii="Calibri" w:hAnsi="Calibri"/>
                <w:b/>
                <w:color w:val="3366FF"/>
                <w:sz w:val="20"/>
                <w:szCs w:val="20"/>
              </w:rPr>
              <w:t xml:space="preserve">In-class work: Final Questions for M.I. </w:t>
            </w:r>
          </w:p>
          <w:p w14:paraId="3B0DCF03" w14:textId="77777777" w:rsidR="004D72D7" w:rsidRPr="005A45CF" w:rsidRDefault="004D72D7" w:rsidP="004D72D7">
            <w:pPr>
              <w:jc w:val="center"/>
              <w:rPr>
                <w:rFonts w:ascii="Calibri" w:hAnsi="Calibri"/>
                <w:b/>
                <w:color w:val="3366FF"/>
                <w:sz w:val="20"/>
                <w:szCs w:val="20"/>
              </w:rPr>
            </w:pPr>
            <w:r>
              <w:rPr>
                <w:rFonts w:ascii="Calibri" w:hAnsi="Calibri"/>
                <w:b/>
                <w:color w:val="3366FF"/>
                <w:sz w:val="20"/>
                <w:szCs w:val="20"/>
              </w:rPr>
              <w:t>Review: M.I. Rubric</w:t>
            </w:r>
          </w:p>
          <w:p w14:paraId="1BCB8301" w14:textId="77777777" w:rsidR="004D72D7" w:rsidRPr="00C02EAD" w:rsidRDefault="004D72D7" w:rsidP="004D72D7">
            <w:pPr>
              <w:rPr>
                <w:rFonts w:ascii="Calibri" w:hAnsi="Calibri" w:cs="Arial"/>
                <w:sz w:val="20"/>
                <w:szCs w:val="20"/>
              </w:rPr>
            </w:pPr>
          </w:p>
          <w:p w14:paraId="696D79D4" w14:textId="77777777" w:rsidR="004D72D7" w:rsidRDefault="004D72D7" w:rsidP="004D72D7">
            <w:pPr>
              <w:jc w:val="center"/>
              <w:rPr>
                <w:rFonts w:ascii="Calibri" w:hAnsi="Calibri"/>
                <w:sz w:val="20"/>
                <w:szCs w:val="20"/>
              </w:rPr>
            </w:pPr>
            <w:r>
              <w:rPr>
                <w:rFonts w:ascii="Calibri" w:hAnsi="Calibri"/>
                <w:b/>
                <w:sz w:val="20"/>
                <w:szCs w:val="20"/>
              </w:rPr>
              <w:t>Review</w:t>
            </w:r>
            <w:r w:rsidRPr="00C02EAD">
              <w:rPr>
                <w:rFonts w:ascii="Calibri" w:hAnsi="Calibri"/>
                <w:b/>
                <w:sz w:val="20"/>
                <w:szCs w:val="20"/>
              </w:rPr>
              <w:t>:</w:t>
            </w:r>
            <w:r w:rsidRPr="00C02EAD">
              <w:rPr>
                <w:rFonts w:ascii="Calibri" w:hAnsi="Calibri"/>
                <w:sz w:val="20"/>
                <w:szCs w:val="20"/>
              </w:rPr>
              <w:t xml:space="preserve"> RPP assignment </w:t>
            </w:r>
            <w:r>
              <w:rPr>
                <w:rFonts w:ascii="Calibri" w:hAnsi="Calibri"/>
                <w:sz w:val="20"/>
                <w:szCs w:val="20"/>
              </w:rPr>
              <w:t xml:space="preserve">and sample </w:t>
            </w:r>
            <w:r w:rsidRPr="00C02EAD">
              <w:rPr>
                <w:rFonts w:ascii="Calibri" w:hAnsi="Calibri"/>
                <w:sz w:val="20"/>
                <w:szCs w:val="20"/>
              </w:rPr>
              <w:t xml:space="preserve">in </w:t>
            </w:r>
            <w:r w:rsidRPr="00C02EAD">
              <w:rPr>
                <w:rFonts w:ascii="Calibri" w:hAnsi="Calibri"/>
                <w:i/>
                <w:sz w:val="20"/>
                <w:szCs w:val="20"/>
              </w:rPr>
              <w:t>FYW</w:t>
            </w:r>
            <w:r>
              <w:rPr>
                <w:rFonts w:ascii="Calibri" w:hAnsi="Calibri"/>
                <w:sz w:val="20"/>
                <w:szCs w:val="20"/>
              </w:rPr>
              <w:t xml:space="preserve"> pp. P66-P73</w:t>
            </w:r>
          </w:p>
          <w:p w14:paraId="27E7AA43" w14:textId="77777777" w:rsidR="004D72D7" w:rsidRDefault="004D72D7" w:rsidP="004D72D7">
            <w:pPr>
              <w:jc w:val="center"/>
              <w:rPr>
                <w:rFonts w:ascii="Calibri" w:hAnsi="Calibri"/>
                <w:sz w:val="20"/>
                <w:szCs w:val="20"/>
              </w:rPr>
            </w:pPr>
          </w:p>
          <w:p w14:paraId="06730023" w14:textId="77777777" w:rsidR="004D72D7" w:rsidRPr="00841262" w:rsidRDefault="004D72D7" w:rsidP="004D72D7">
            <w:pPr>
              <w:jc w:val="center"/>
              <w:rPr>
                <w:rFonts w:asciiTheme="minorHAnsi" w:hAnsiTheme="minorHAns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7D9781D4" w14:textId="65761973" w:rsidR="004D72D7" w:rsidRDefault="004D72D7" w:rsidP="004D72D7">
            <w:pPr>
              <w:ind w:left="360"/>
              <w:jc w:val="center"/>
              <w:rPr>
                <w:rFonts w:ascii="Calibri" w:hAnsi="Calibri"/>
                <w:color w:val="FF0000"/>
                <w:sz w:val="20"/>
                <w:szCs w:val="20"/>
              </w:rPr>
            </w:pPr>
            <w:r>
              <w:rPr>
                <w:rFonts w:ascii="Calibri" w:hAnsi="Calibri"/>
                <w:color w:val="FF0000"/>
                <w:sz w:val="20"/>
                <w:szCs w:val="20"/>
              </w:rPr>
              <w:lastRenderedPageBreak/>
              <w:t>.</w:t>
            </w:r>
          </w:p>
          <w:p w14:paraId="0F9CACD3" w14:textId="77777777" w:rsidR="004D72D7" w:rsidRPr="000113D9" w:rsidRDefault="004D72D7" w:rsidP="004D72D7">
            <w:pPr>
              <w:jc w:val="center"/>
              <w:rPr>
                <w:rFonts w:asciiTheme="minorHAnsi" w:hAnsiTheme="minorHAnsi"/>
                <w:sz w:val="20"/>
                <w:szCs w:val="20"/>
              </w:rPr>
            </w:pPr>
          </w:p>
        </w:tc>
      </w:tr>
      <w:tr w:rsidR="004D72D7" w:rsidRPr="00FE7557" w14:paraId="184AFEBC" w14:textId="77777777" w:rsidTr="004D72D7">
        <w:tc>
          <w:tcPr>
            <w:tcW w:w="0" w:type="auto"/>
            <w:tcBorders>
              <w:top w:val="single" w:sz="4" w:space="0" w:color="auto"/>
              <w:left w:val="single" w:sz="4" w:space="0" w:color="auto"/>
              <w:bottom w:val="single" w:sz="4" w:space="0" w:color="auto"/>
              <w:right w:val="single" w:sz="4" w:space="0" w:color="auto"/>
            </w:tcBorders>
          </w:tcPr>
          <w:p w14:paraId="4F95D6D0" w14:textId="77777777" w:rsidR="004D72D7" w:rsidRPr="00FE7557" w:rsidRDefault="004D72D7" w:rsidP="004D72D7">
            <w:pPr>
              <w:jc w:val="center"/>
              <w:rPr>
                <w:rFonts w:ascii="Calibri" w:hAnsi="Calibri"/>
                <w:b/>
                <w:sz w:val="20"/>
                <w:szCs w:val="20"/>
              </w:rPr>
            </w:pPr>
          </w:p>
        </w:tc>
        <w:tc>
          <w:tcPr>
            <w:tcW w:w="0" w:type="auto"/>
            <w:tcBorders>
              <w:top w:val="single" w:sz="4" w:space="0" w:color="auto"/>
              <w:left w:val="single" w:sz="4" w:space="0" w:color="auto"/>
              <w:bottom w:val="single" w:sz="4" w:space="0" w:color="auto"/>
              <w:right w:val="single" w:sz="4" w:space="0" w:color="auto"/>
            </w:tcBorders>
          </w:tcPr>
          <w:p w14:paraId="425EDB61" w14:textId="1D271278" w:rsidR="004D72D7" w:rsidRPr="00786E36" w:rsidRDefault="004D72D7" w:rsidP="004D72D7">
            <w:pPr>
              <w:jc w:val="center"/>
              <w:rPr>
                <w:rFonts w:ascii="Calibri" w:hAnsi="Calibri"/>
                <w:i/>
                <w:sz w:val="20"/>
                <w:szCs w:val="20"/>
              </w:rPr>
            </w:pPr>
            <w:r w:rsidRPr="00786E36">
              <w:rPr>
                <w:rFonts w:ascii="Calibri" w:hAnsi="Calibri"/>
                <w:i/>
                <w:sz w:val="20"/>
                <w:szCs w:val="20"/>
              </w:rPr>
              <w:t>04/08</w:t>
            </w:r>
          </w:p>
          <w:p w14:paraId="4C12EEB5" w14:textId="77777777" w:rsidR="004D72D7" w:rsidRPr="00FE7557" w:rsidRDefault="004D72D7" w:rsidP="004D72D7">
            <w:pPr>
              <w:jc w:val="center"/>
              <w:rPr>
                <w:rFonts w:ascii="Calibri" w:hAnsi="Calibri"/>
                <w:sz w:val="20"/>
                <w:szCs w:val="20"/>
              </w:rPr>
            </w:pPr>
            <w:r w:rsidRPr="00786E36">
              <w:rPr>
                <w:rFonts w:ascii="Calibri" w:hAnsi="Calibri"/>
                <w:i/>
                <w:sz w:val="20"/>
                <w:szCs w:val="20"/>
              </w:rPr>
              <w:t>(Wed.)</w:t>
            </w:r>
          </w:p>
        </w:tc>
        <w:tc>
          <w:tcPr>
            <w:tcW w:w="5215" w:type="dxa"/>
            <w:tcBorders>
              <w:top w:val="single" w:sz="4" w:space="0" w:color="auto"/>
              <w:left w:val="single" w:sz="4" w:space="0" w:color="auto"/>
              <w:bottom w:val="single" w:sz="4" w:space="0" w:color="auto"/>
              <w:right w:val="single" w:sz="4" w:space="0" w:color="auto"/>
            </w:tcBorders>
          </w:tcPr>
          <w:p w14:paraId="0D5C60C3" w14:textId="77777777" w:rsidR="004D72D7" w:rsidRDefault="004D72D7" w:rsidP="004D72D7">
            <w:pPr>
              <w:jc w:val="center"/>
              <w:rPr>
                <w:rFonts w:asciiTheme="minorHAnsi" w:hAnsiTheme="minorHAnsi"/>
                <w:b/>
                <w:sz w:val="20"/>
                <w:szCs w:val="20"/>
              </w:rPr>
            </w:pPr>
            <w:r w:rsidRPr="00C02EAD">
              <w:rPr>
                <w:rFonts w:asciiTheme="minorHAnsi" w:hAnsiTheme="minorHAnsi"/>
                <w:b/>
                <w:sz w:val="20"/>
                <w:szCs w:val="20"/>
              </w:rPr>
              <w:t>Last day to drop</w:t>
            </w:r>
          </w:p>
          <w:p w14:paraId="2BF8C580" w14:textId="77777777" w:rsidR="004D72D7" w:rsidRPr="00C02EAD" w:rsidRDefault="004D72D7" w:rsidP="004D72D7">
            <w:pPr>
              <w:jc w:val="center"/>
              <w:rPr>
                <w:rFonts w:asciiTheme="minorHAnsi" w:hAnsiTheme="minorHAnsi"/>
                <w:b/>
                <w:sz w:val="20"/>
                <w:szCs w:val="20"/>
              </w:rPr>
            </w:pPr>
            <w:r>
              <w:rPr>
                <w:rFonts w:asciiTheme="minorHAnsi" w:hAnsiTheme="minorHAnsi"/>
                <w:b/>
                <w:sz w:val="20"/>
                <w:szCs w:val="20"/>
              </w:rPr>
              <w:t>Submit requests to advisor prior to 4:00 p.m.</w:t>
            </w:r>
          </w:p>
          <w:p w14:paraId="01BD7CDF" w14:textId="77777777" w:rsidR="004D72D7" w:rsidRPr="00C02EAD" w:rsidRDefault="004D72D7" w:rsidP="004D72D7">
            <w:pPr>
              <w:jc w:val="center"/>
              <w:rPr>
                <w:rFonts w:ascii="Calibri" w:hAnsi="Calibr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5D6C216B" w14:textId="77777777" w:rsidR="004D72D7" w:rsidRPr="000113D9" w:rsidRDefault="004D72D7" w:rsidP="004D72D7">
            <w:pPr>
              <w:ind w:left="360"/>
              <w:jc w:val="center"/>
              <w:rPr>
                <w:rFonts w:asciiTheme="minorHAnsi" w:hAnsiTheme="minorHAnsi"/>
                <w:sz w:val="20"/>
                <w:szCs w:val="20"/>
              </w:rPr>
            </w:pPr>
          </w:p>
        </w:tc>
      </w:tr>
      <w:tr w:rsidR="004D72D7" w:rsidRPr="00FE7557" w14:paraId="681BE404" w14:textId="77777777" w:rsidTr="004D72D7">
        <w:trPr>
          <w:trHeight w:val="890"/>
        </w:trPr>
        <w:tc>
          <w:tcPr>
            <w:tcW w:w="0" w:type="auto"/>
            <w:tcBorders>
              <w:top w:val="single" w:sz="4" w:space="0" w:color="auto"/>
              <w:left w:val="single" w:sz="4" w:space="0" w:color="auto"/>
              <w:bottom w:val="single" w:sz="4" w:space="0" w:color="auto"/>
              <w:right w:val="single" w:sz="4" w:space="0" w:color="auto"/>
            </w:tcBorders>
            <w:hideMark/>
          </w:tcPr>
          <w:p w14:paraId="101B3C41"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7FE347CD" w14:textId="5330E8D4" w:rsidR="004D72D7" w:rsidRPr="00FE7557" w:rsidRDefault="004D72D7" w:rsidP="004D72D7">
            <w:pPr>
              <w:jc w:val="center"/>
              <w:rPr>
                <w:rFonts w:ascii="Calibri" w:hAnsi="Calibri" w:cs="Arial"/>
                <w:sz w:val="20"/>
                <w:szCs w:val="20"/>
              </w:rPr>
            </w:pPr>
            <w:r>
              <w:rPr>
                <w:rFonts w:ascii="Calibri" w:hAnsi="Calibri"/>
                <w:sz w:val="20"/>
                <w:szCs w:val="20"/>
              </w:rPr>
              <w:t>04/07</w:t>
            </w:r>
          </w:p>
        </w:tc>
        <w:tc>
          <w:tcPr>
            <w:tcW w:w="5215" w:type="dxa"/>
            <w:tcBorders>
              <w:top w:val="single" w:sz="4" w:space="0" w:color="auto"/>
              <w:left w:val="single" w:sz="4" w:space="0" w:color="auto"/>
              <w:bottom w:val="single" w:sz="4" w:space="0" w:color="auto"/>
              <w:right w:val="single" w:sz="4" w:space="0" w:color="auto"/>
            </w:tcBorders>
          </w:tcPr>
          <w:p w14:paraId="4D467A89" w14:textId="77777777" w:rsidR="004D72D7" w:rsidRPr="00841262" w:rsidRDefault="004D72D7" w:rsidP="004D72D7">
            <w:pPr>
              <w:jc w:val="center"/>
              <w:rPr>
                <w:rFonts w:asciiTheme="minorHAnsi" w:hAnsiTheme="minorHAnsi"/>
                <w:sz w:val="20"/>
                <w:szCs w:val="20"/>
              </w:rPr>
            </w:pPr>
            <w:r w:rsidRPr="00841262">
              <w:rPr>
                <w:rFonts w:asciiTheme="minorHAnsi" w:hAnsiTheme="minorHAnsi"/>
                <w:sz w:val="20"/>
                <w:szCs w:val="20"/>
              </w:rPr>
              <w:t>Research Process</w:t>
            </w:r>
          </w:p>
          <w:p w14:paraId="23D7A560" w14:textId="77777777" w:rsidR="004D72D7" w:rsidRPr="001F2F89" w:rsidRDefault="004D72D7" w:rsidP="004D72D7">
            <w:pPr>
              <w:jc w:val="center"/>
              <w:rPr>
                <w:rFonts w:asciiTheme="minorHAnsi" w:hAnsiTheme="minorHAnsi"/>
                <w:sz w:val="20"/>
                <w:szCs w:val="20"/>
              </w:rPr>
            </w:pPr>
            <w:r w:rsidRPr="00841262">
              <w:rPr>
                <w:rFonts w:asciiTheme="minorHAnsi" w:hAnsiTheme="minorHAnsi"/>
                <w:b/>
                <w:sz w:val="20"/>
                <w:szCs w:val="20"/>
              </w:rPr>
              <w:t>Read:</w:t>
            </w:r>
            <w:r w:rsidRPr="00841262">
              <w:rPr>
                <w:rFonts w:asciiTheme="minorHAnsi" w:hAnsiTheme="minorHAnsi"/>
                <w:i/>
                <w:sz w:val="20"/>
                <w:szCs w:val="20"/>
              </w:rPr>
              <w:t xml:space="preserve"> FYW </w:t>
            </w:r>
            <w:r w:rsidRPr="00841262">
              <w:rPr>
                <w:rFonts w:asciiTheme="minorHAnsi" w:hAnsiTheme="minorHAnsi"/>
                <w:sz w:val="20"/>
                <w:szCs w:val="20"/>
              </w:rPr>
              <w:t xml:space="preserve">Ch.3 (pp. 82-89) and Ch. 4 (pp. 111-118) </w:t>
            </w:r>
            <w:r w:rsidRPr="00841262">
              <w:rPr>
                <w:rFonts w:asciiTheme="minorHAnsi" w:hAnsiTheme="minorHAnsi"/>
                <w:b/>
                <w:sz w:val="20"/>
                <w:szCs w:val="20"/>
              </w:rPr>
              <w:t>and</w:t>
            </w:r>
            <w:r w:rsidRPr="00841262">
              <w:rPr>
                <w:rFonts w:asciiTheme="minorHAnsi" w:hAnsiTheme="minorHAnsi"/>
                <w:sz w:val="20"/>
                <w:szCs w:val="20"/>
              </w:rPr>
              <w:t xml:space="preserve"> </w:t>
            </w:r>
            <w:r w:rsidRPr="00841262">
              <w:rPr>
                <w:rFonts w:asciiTheme="minorHAnsi" w:hAnsiTheme="minorHAnsi"/>
                <w:i/>
                <w:sz w:val="20"/>
                <w:szCs w:val="20"/>
              </w:rPr>
              <w:t>TSIS</w:t>
            </w:r>
            <w:r w:rsidRPr="00841262">
              <w:rPr>
                <w:rFonts w:asciiTheme="minorHAnsi" w:hAnsiTheme="minorHAnsi"/>
                <w:sz w:val="20"/>
                <w:szCs w:val="20"/>
              </w:rPr>
              <w:t xml:space="preserve"> Ch. 4 and 5</w:t>
            </w:r>
          </w:p>
          <w:p w14:paraId="6EEC2721" w14:textId="77777777"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22D1DD1A" w14:textId="5A063FEC" w:rsidR="004D72D7" w:rsidRPr="00DF6518" w:rsidRDefault="004D72D7" w:rsidP="004D72D7">
            <w:pPr>
              <w:ind w:left="360"/>
              <w:jc w:val="center"/>
              <w:rPr>
                <w:rFonts w:asciiTheme="minorHAnsi" w:hAnsiTheme="minorHAnsi"/>
                <w:sz w:val="20"/>
                <w:szCs w:val="20"/>
              </w:rPr>
            </w:pPr>
            <w:r w:rsidRPr="004D72D7">
              <w:rPr>
                <w:rFonts w:asciiTheme="minorHAnsi" w:hAnsiTheme="minorHAnsi"/>
                <w:b/>
                <w:sz w:val="28"/>
                <w:szCs w:val="28"/>
              </w:rPr>
              <w:t xml:space="preserve">Mapping the Issue </w:t>
            </w:r>
            <w:r>
              <w:rPr>
                <w:rFonts w:asciiTheme="minorHAnsi" w:hAnsiTheme="minorHAnsi"/>
                <w:b/>
                <w:sz w:val="28"/>
                <w:szCs w:val="28"/>
              </w:rPr>
              <w:t xml:space="preserve">Final Draft </w:t>
            </w:r>
            <w:r w:rsidRPr="004D72D7">
              <w:rPr>
                <w:rFonts w:asciiTheme="minorHAnsi" w:hAnsiTheme="minorHAnsi"/>
                <w:b/>
                <w:sz w:val="28"/>
                <w:szCs w:val="28"/>
              </w:rPr>
              <w:t>Due</w:t>
            </w:r>
          </w:p>
        </w:tc>
      </w:tr>
      <w:tr w:rsidR="004D72D7" w:rsidRPr="00FE7557" w14:paraId="13C28D3D"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110768CA" w14:textId="5EF2E433" w:rsidR="004D72D7" w:rsidRPr="00FE7557" w:rsidRDefault="004D72D7" w:rsidP="004D72D7">
            <w:pPr>
              <w:jc w:val="center"/>
              <w:rPr>
                <w:rFonts w:ascii="Calibri" w:hAnsi="Calibri" w:cs="Arial"/>
                <w:b/>
                <w:sz w:val="20"/>
                <w:szCs w:val="20"/>
              </w:rPr>
            </w:pPr>
            <w:r>
              <w:rPr>
                <w:rFonts w:ascii="Calibri" w:hAnsi="Calibri"/>
                <w:b/>
                <w:sz w:val="20"/>
                <w:szCs w:val="20"/>
              </w:rPr>
              <w:t>11</w:t>
            </w:r>
          </w:p>
        </w:tc>
        <w:tc>
          <w:tcPr>
            <w:tcW w:w="0" w:type="auto"/>
            <w:tcBorders>
              <w:top w:val="single" w:sz="4" w:space="0" w:color="auto"/>
              <w:left w:val="single" w:sz="4" w:space="0" w:color="auto"/>
              <w:bottom w:val="single" w:sz="4" w:space="0" w:color="auto"/>
              <w:right w:val="single" w:sz="4" w:space="0" w:color="auto"/>
            </w:tcBorders>
            <w:hideMark/>
          </w:tcPr>
          <w:p w14:paraId="644BC01B" w14:textId="47638E25" w:rsidR="004D72D7" w:rsidRPr="00FE7557" w:rsidRDefault="004D72D7" w:rsidP="004D72D7">
            <w:pPr>
              <w:jc w:val="center"/>
              <w:rPr>
                <w:rFonts w:ascii="Calibri" w:hAnsi="Calibri" w:cs="Arial"/>
                <w:sz w:val="20"/>
                <w:szCs w:val="20"/>
              </w:rPr>
            </w:pPr>
            <w:r>
              <w:rPr>
                <w:rFonts w:ascii="Calibri" w:hAnsi="Calibri"/>
                <w:sz w:val="20"/>
                <w:szCs w:val="20"/>
              </w:rPr>
              <w:t>04/09</w:t>
            </w:r>
          </w:p>
        </w:tc>
        <w:tc>
          <w:tcPr>
            <w:tcW w:w="5215" w:type="dxa"/>
            <w:tcBorders>
              <w:top w:val="single" w:sz="4" w:space="0" w:color="auto"/>
              <w:left w:val="single" w:sz="4" w:space="0" w:color="auto"/>
              <w:bottom w:val="single" w:sz="4" w:space="0" w:color="auto"/>
              <w:right w:val="single" w:sz="4" w:space="0" w:color="auto"/>
            </w:tcBorders>
          </w:tcPr>
          <w:p w14:paraId="4915CAE3" w14:textId="77777777" w:rsidR="004D72D7" w:rsidRDefault="004D72D7" w:rsidP="004D72D7">
            <w:pPr>
              <w:jc w:val="center"/>
              <w:rPr>
                <w:rFonts w:asciiTheme="minorHAnsi" w:hAnsiTheme="minorHAnsi"/>
                <w:sz w:val="20"/>
                <w:szCs w:val="20"/>
              </w:rPr>
            </w:pPr>
            <w:r>
              <w:rPr>
                <w:rFonts w:asciiTheme="minorHAnsi" w:hAnsiTheme="minorHAnsi"/>
                <w:sz w:val="20"/>
                <w:szCs w:val="20"/>
              </w:rPr>
              <w:t>Rogerian Argument / Naysayer / Counterargument</w:t>
            </w:r>
          </w:p>
          <w:p w14:paraId="641542B3" w14:textId="77777777" w:rsidR="004D72D7" w:rsidRDefault="004D72D7" w:rsidP="004D72D7">
            <w:pPr>
              <w:jc w:val="center"/>
              <w:rPr>
                <w:rFonts w:ascii="Calibri" w:hAnsi="Calibri" w:cs="Arial"/>
                <w:sz w:val="20"/>
                <w:szCs w:val="20"/>
              </w:rPr>
            </w:pPr>
            <w:r w:rsidRPr="00C02EAD">
              <w:rPr>
                <w:rFonts w:asciiTheme="minorHAnsi" w:hAnsiTheme="minorHAnsi"/>
                <w:b/>
                <w:sz w:val="20"/>
                <w:szCs w:val="20"/>
              </w:rPr>
              <w:t>Read:</w:t>
            </w:r>
            <w:r w:rsidRPr="00C02EAD">
              <w:rPr>
                <w:rFonts w:asciiTheme="minorHAnsi" w:hAnsiTheme="minorHAnsi"/>
                <w:i/>
                <w:sz w:val="20"/>
                <w:szCs w:val="20"/>
              </w:rPr>
              <w:t xml:space="preserve"> FYW</w:t>
            </w:r>
            <w:r>
              <w:rPr>
                <w:rFonts w:asciiTheme="minorHAnsi" w:hAnsiTheme="minorHAnsi"/>
                <w:sz w:val="20"/>
                <w:szCs w:val="20"/>
              </w:rPr>
              <w:t xml:space="preserve"> Ch.</w:t>
            </w:r>
            <w:r w:rsidRPr="00C02EAD">
              <w:rPr>
                <w:rFonts w:asciiTheme="minorHAnsi" w:hAnsiTheme="minorHAnsi"/>
                <w:sz w:val="20"/>
                <w:szCs w:val="20"/>
              </w:rPr>
              <w:t xml:space="preserve"> 11</w:t>
            </w:r>
            <w:r>
              <w:rPr>
                <w:rFonts w:asciiTheme="minorHAnsi" w:hAnsiTheme="minorHAnsi"/>
                <w:sz w:val="20"/>
                <w:szCs w:val="20"/>
              </w:rPr>
              <w:t xml:space="preserve"> </w:t>
            </w:r>
            <w:r>
              <w:rPr>
                <w:rFonts w:asciiTheme="minorHAnsi" w:hAnsiTheme="minorHAnsi"/>
                <w:b/>
                <w:sz w:val="20"/>
                <w:szCs w:val="20"/>
              </w:rPr>
              <w:t>and</w:t>
            </w:r>
            <w:r w:rsidRPr="00C02EAD">
              <w:rPr>
                <w:rFonts w:asciiTheme="minorHAnsi" w:hAnsiTheme="minorHAnsi"/>
                <w:sz w:val="20"/>
                <w:szCs w:val="20"/>
              </w:rPr>
              <w:t xml:space="preserve"> </w:t>
            </w:r>
            <w:r w:rsidRPr="00C02EAD">
              <w:rPr>
                <w:rFonts w:asciiTheme="minorHAnsi" w:hAnsiTheme="minorHAnsi"/>
                <w:i/>
                <w:sz w:val="20"/>
                <w:szCs w:val="20"/>
              </w:rPr>
              <w:t>TSIS</w:t>
            </w:r>
            <w:r>
              <w:rPr>
                <w:rFonts w:asciiTheme="minorHAnsi" w:hAnsiTheme="minorHAnsi"/>
                <w:sz w:val="20"/>
                <w:szCs w:val="20"/>
              </w:rPr>
              <w:t xml:space="preserve"> Ch.</w:t>
            </w:r>
            <w:r w:rsidRPr="00C02EAD">
              <w:rPr>
                <w:rFonts w:asciiTheme="minorHAnsi" w:hAnsiTheme="minorHAnsi"/>
                <w:sz w:val="20"/>
                <w:szCs w:val="20"/>
              </w:rPr>
              <w:t xml:space="preserve"> 6</w:t>
            </w:r>
          </w:p>
          <w:p w14:paraId="1EACBDDF" w14:textId="77777777" w:rsidR="004D72D7" w:rsidRPr="00C02EAD" w:rsidRDefault="004D72D7" w:rsidP="004D72D7">
            <w:pPr>
              <w:rPr>
                <w:rFonts w:asciiTheme="minorHAnsi" w:hAnsiTheme="minorHAnsi"/>
                <w:b/>
                <w:sz w:val="20"/>
                <w:szCs w:val="20"/>
              </w:rPr>
            </w:pPr>
          </w:p>
          <w:p w14:paraId="37681C30" w14:textId="77777777" w:rsidR="004D72D7" w:rsidRPr="00841262"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294694AE" w14:textId="4519D03C" w:rsidR="004D72D7" w:rsidRPr="000113D9" w:rsidRDefault="004D72D7" w:rsidP="004D72D7">
            <w:pPr>
              <w:ind w:left="360"/>
              <w:jc w:val="center"/>
              <w:rPr>
                <w:rFonts w:asciiTheme="minorHAnsi" w:hAnsiTheme="minorHAnsi"/>
                <w:sz w:val="20"/>
                <w:szCs w:val="20"/>
              </w:rPr>
            </w:pPr>
          </w:p>
        </w:tc>
      </w:tr>
      <w:tr w:rsidR="004D72D7" w:rsidRPr="00FE7557" w14:paraId="7E65263B"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29B10F37"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08A17159" w14:textId="36719823" w:rsidR="004D72D7" w:rsidRPr="00FE7557" w:rsidRDefault="004D72D7" w:rsidP="004D72D7">
            <w:pPr>
              <w:jc w:val="center"/>
              <w:rPr>
                <w:rFonts w:ascii="Calibri" w:hAnsi="Calibri" w:cs="Arial"/>
                <w:sz w:val="20"/>
                <w:szCs w:val="20"/>
              </w:rPr>
            </w:pPr>
            <w:r>
              <w:rPr>
                <w:rFonts w:ascii="Calibri" w:hAnsi="Calibri"/>
                <w:sz w:val="20"/>
                <w:szCs w:val="20"/>
              </w:rPr>
              <w:t>04/14</w:t>
            </w:r>
          </w:p>
        </w:tc>
        <w:tc>
          <w:tcPr>
            <w:tcW w:w="5215" w:type="dxa"/>
            <w:tcBorders>
              <w:top w:val="single" w:sz="4" w:space="0" w:color="auto"/>
              <w:left w:val="single" w:sz="4" w:space="0" w:color="auto"/>
              <w:bottom w:val="single" w:sz="4" w:space="0" w:color="auto"/>
              <w:right w:val="single" w:sz="4" w:space="0" w:color="auto"/>
            </w:tcBorders>
          </w:tcPr>
          <w:p w14:paraId="348617EF" w14:textId="77777777" w:rsidR="004D72D7" w:rsidRDefault="004D72D7" w:rsidP="004D72D7">
            <w:pPr>
              <w:jc w:val="center"/>
              <w:rPr>
                <w:rFonts w:ascii="Calibri" w:hAnsi="Calibri" w:cs="Arial"/>
                <w:sz w:val="20"/>
                <w:szCs w:val="20"/>
              </w:rPr>
            </w:pPr>
            <w:r>
              <w:rPr>
                <w:rFonts w:ascii="Calibri" w:hAnsi="Calibri" w:cs="Arial"/>
                <w:sz w:val="20"/>
                <w:szCs w:val="20"/>
              </w:rPr>
              <w:t>Rogerian Argument / Naysayer / Counterargument, cont.</w:t>
            </w:r>
          </w:p>
          <w:p w14:paraId="1750F2EF" w14:textId="77777777" w:rsidR="004D72D7" w:rsidRDefault="004D72D7" w:rsidP="004D72D7">
            <w:pPr>
              <w:jc w:val="center"/>
              <w:rPr>
                <w:rFonts w:ascii="Calibri" w:hAnsi="Calibri" w:cs="Arial"/>
                <w:sz w:val="20"/>
                <w:szCs w:val="20"/>
              </w:rPr>
            </w:pPr>
            <w:r>
              <w:rPr>
                <w:rFonts w:ascii="Calibri" w:hAnsi="Calibri" w:cs="Arial"/>
                <w:sz w:val="20"/>
                <w:szCs w:val="20"/>
              </w:rPr>
              <w:t>RPP Writing Workshop</w:t>
            </w:r>
          </w:p>
          <w:p w14:paraId="17847CC4" w14:textId="77777777" w:rsidR="004D72D7" w:rsidRDefault="004D72D7" w:rsidP="004D72D7">
            <w:pPr>
              <w:jc w:val="center"/>
              <w:rPr>
                <w:rFonts w:asciiTheme="minorHAnsi" w:hAnsiTheme="minorHAnsi"/>
                <w:sz w:val="20"/>
                <w:szCs w:val="20"/>
              </w:rPr>
            </w:pPr>
            <w:r>
              <w:rPr>
                <w:rFonts w:asciiTheme="minorHAnsi" w:hAnsiTheme="minorHAnsi"/>
                <w:sz w:val="20"/>
                <w:szCs w:val="20"/>
              </w:rPr>
              <w:t>Narrowing Your Claim</w:t>
            </w:r>
          </w:p>
          <w:p w14:paraId="50B318AF" w14:textId="77777777" w:rsidR="004D72D7" w:rsidRDefault="004D72D7" w:rsidP="004D72D7">
            <w:pPr>
              <w:jc w:val="center"/>
              <w:rPr>
                <w:rFonts w:asciiTheme="minorHAnsi" w:hAnsiTheme="minorHAnsi"/>
                <w:sz w:val="20"/>
                <w:szCs w:val="20"/>
              </w:rPr>
            </w:pPr>
            <w:r>
              <w:rPr>
                <w:rFonts w:asciiTheme="minorHAnsi" w:hAnsiTheme="minorHAnsi"/>
                <w:b/>
                <w:sz w:val="20"/>
                <w:szCs w:val="20"/>
              </w:rPr>
              <w:t>Read:</w:t>
            </w:r>
            <w:r>
              <w:rPr>
                <w:rFonts w:asciiTheme="minorHAnsi" w:hAnsiTheme="minorHAnsi"/>
                <w:sz w:val="20"/>
                <w:szCs w:val="20"/>
              </w:rPr>
              <w:t xml:space="preserve"> Ch. FYW 13 (pp. 328-330, 354)</w:t>
            </w:r>
          </w:p>
          <w:p w14:paraId="43EF023D" w14:textId="1661FFC5"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4335B4C8" w14:textId="00FDEF1B" w:rsidR="004D72D7" w:rsidRPr="004D72D7" w:rsidRDefault="004D72D7" w:rsidP="004D72D7">
            <w:pPr>
              <w:ind w:left="360"/>
              <w:jc w:val="center"/>
              <w:rPr>
                <w:rFonts w:asciiTheme="minorHAnsi" w:hAnsiTheme="minorHAnsi"/>
                <w:b/>
                <w:sz w:val="28"/>
                <w:szCs w:val="28"/>
              </w:rPr>
            </w:pPr>
            <w:r w:rsidRPr="004D72D7">
              <w:rPr>
                <w:rFonts w:asciiTheme="minorHAnsi" w:hAnsiTheme="minorHAnsi"/>
                <w:b/>
                <w:sz w:val="28"/>
                <w:szCs w:val="28"/>
              </w:rPr>
              <w:t>First Submission of RPP Due</w:t>
            </w:r>
          </w:p>
        </w:tc>
      </w:tr>
      <w:tr w:rsidR="004D72D7" w:rsidRPr="00FE7557" w14:paraId="7C767898"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0978B3E0" w14:textId="216D3BBD" w:rsidR="004D72D7" w:rsidRPr="00FE7557" w:rsidRDefault="004D72D7" w:rsidP="004D72D7">
            <w:pPr>
              <w:jc w:val="center"/>
              <w:rPr>
                <w:rFonts w:ascii="Calibri" w:hAnsi="Calibri" w:cs="Arial"/>
                <w:b/>
                <w:sz w:val="20"/>
                <w:szCs w:val="20"/>
              </w:rPr>
            </w:pPr>
            <w:r>
              <w:rPr>
                <w:rFonts w:ascii="Calibri" w:hAnsi="Calibri"/>
                <w:b/>
                <w:sz w:val="20"/>
                <w:szCs w:val="20"/>
              </w:rPr>
              <w:t>12</w:t>
            </w:r>
          </w:p>
        </w:tc>
        <w:tc>
          <w:tcPr>
            <w:tcW w:w="0" w:type="auto"/>
            <w:tcBorders>
              <w:top w:val="single" w:sz="4" w:space="0" w:color="auto"/>
              <w:left w:val="single" w:sz="4" w:space="0" w:color="auto"/>
              <w:bottom w:val="single" w:sz="4" w:space="0" w:color="auto"/>
              <w:right w:val="single" w:sz="4" w:space="0" w:color="auto"/>
            </w:tcBorders>
            <w:hideMark/>
          </w:tcPr>
          <w:p w14:paraId="76995763" w14:textId="219DE2B9" w:rsidR="004D72D7" w:rsidRPr="00FE7557" w:rsidRDefault="004D72D7" w:rsidP="004D72D7">
            <w:pPr>
              <w:jc w:val="center"/>
              <w:rPr>
                <w:rFonts w:ascii="Calibri" w:hAnsi="Calibri" w:cs="Arial"/>
                <w:sz w:val="20"/>
                <w:szCs w:val="20"/>
              </w:rPr>
            </w:pPr>
            <w:r>
              <w:rPr>
                <w:rFonts w:ascii="Calibri" w:hAnsi="Calibri"/>
                <w:sz w:val="20"/>
                <w:szCs w:val="20"/>
              </w:rPr>
              <w:t>04/16</w:t>
            </w:r>
          </w:p>
        </w:tc>
        <w:tc>
          <w:tcPr>
            <w:tcW w:w="5215" w:type="dxa"/>
            <w:tcBorders>
              <w:top w:val="single" w:sz="4" w:space="0" w:color="auto"/>
              <w:left w:val="single" w:sz="4" w:space="0" w:color="auto"/>
              <w:bottom w:val="single" w:sz="4" w:space="0" w:color="auto"/>
              <w:right w:val="single" w:sz="4" w:space="0" w:color="auto"/>
            </w:tcBorders>
          </w:tcPr>
          <w:p w14:paraId="73BA67F3" w14:textId="77777777" w:rsidR="004D72D7" w:rsidRDefault="004D72D7" w:rsidP="004D72D7">
            <w:pPr>
              <w:jc w:val="center"/>
              <w:rPr>
                <w:rFonts w:asciiTheme="minorHAnsi" w:hAnsiTheme="minorHAnsi"/>
                <w:sz w:val="20"/>
                <w:szCs w:val="20"/>
              </w:rPr>
            </w:pPr>
            <w:r>
              <w:rPr>
                <w:rFonts w:asciiTheme="minorHAnsi" w:hAnsiTheme="minorHAnsi"/>
                <w:sz w:val="20"/>
                <w:szCs w:val="20"/>
              </w:rPr>
              <w:t>Refining Your Introduction</w:t>
            </w:r>
          </w:p>
          <w:p w14:paraId="5132C033" w14:textId="77777777" w:rsidR="004D72D7" w:rsidRPr="007870B5" w:rsidRDefault="004D72D7" w:rsidP="004D72D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TSIS </w:t>
            </w:r>
            <w:r w:rsidRPr="007870B5">
              <w:rPr>
                <w:rFonts w:ascii="Calibri" w:hAnsi="Calibri" w:cs="Arial"/>
                <w:sz w:val="20"/>
                <w:szCs w:val="20"/>
              </w:rPr>
              <w:t>Chapter 7</w:t>
            </w:r>
          </w:p>
          <w:p w14:paraId="23044629" w14:textId="77777777" w:rsidR="004D72D7" w:rsidRDefault="004D72D7" w:rsidP="004D72D7">
            <w:pPr>
              <w:jc w:val="center"/>
              <w:rPr>
                <w:rFonts w:ascii="Calibri" w:hAnsi="Calibri" w:cs="Arial"/>
                <w:sz w:val="20"/>
                <w:szCs w:val="20"/>
              </w:rPr>
            </w:pPr>
            <w:r w:rsidRPr="007870B5">
              <w:rPr>
                <w:rFonts w:ascii="Calibri" w:hAnsi="Calibri" w:cs="Arial"/>
                <w:b/>
                <w:sz w:val="20"/>
                <w:szCs w:val="20"/>
              </w:rPr>
              <w:t xml:space="preserve">In-Class: </w:t>
            </w:r>
            <w:r w:rsidRPr="007870B5">
              <w:rPr>
                <w:rFonts w:ascii="Calibri" w:hAnsi="Calibri" w:cs="Arial"/>
                <w:sz w:val="20"/>
                <w:szCs w:val="20"/>
              </w:rPr>
              <w:t xml:space="preserve">workshop “so what” and “who cares” </w:t>
            </w:r>
          </w:p>
          <w:p w14:paraId="7604605E" w14:textId="489DDA78" w:rsidR="004D72D7" w:rsidRPr="007E6959" w:rsidRDefault="004D72D7" w:rsidP="004D72D7">
            <w:pPr>
              <w:jc w:val="center"/>
              <w:rPr>
                <w:rFonts w:ascii="Calibri" w:hAnsi="Calibri" w:cs="Arial"/>
                <w:color w:val="FF0000"/>
                <w:sz w:val="20"/>
                <w:szCs w:val="20"/>
              </w:rPr>
            </w:pPr>
          </w:p>
        </w:tc>
        <w:tc>
          <w:tcPr>
            <w:tcW w:w="2675" w:type="dxa"/>
            <w:tcBorders>
              <w:top w:val="single" w:sz="4" w:space="0" w:color="auto"/>
              <w:left w:val="single" w:sz="4" w:space="0" w:color="auto"/>
              <w:bottom w:val="single" w:sz="4" w:space="0" w:color="auto"/>
              <w:right w:val="single" w:sz="4" w:space="0" w:color="auto"/>
            </w:tcBorders>
          </w:tcPr>
          <w:p w14:paraId="20F1EF4F" w14:textId="77777777" w:rsidR="004D72D7" w:rsidRPr="00DF6518" w:rsidRDefault="004D72D7" w:rsidP="004D72D7">
            <w:pPr>
              <w:ind w:left="360"/>
              <w:jc w:val="center"/>
              <w:rPr>
                <w:rFonts w:asciiTheme="minorHAnsi" w:hAnsiTheme="minorHAnsi"/>
                <w:b/>
                <w:sz w:val="20"/>
                <w:szCs w:val="20"/>
              </w:rPr>
            </w:pPr>
          </w:p>
        </w:tc>
      </w:tr>
      <w:tr w:rsidR="004D72D7" w:rsidRPr="00FE7557" w14:paraId="38E88F5C"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67FD69AF"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7FCC522F" w14:textId="0D21A795" w:rsidR="004D72D7" w:rsidRPr="00FE7557" w:rsidRDefault="004D72D7" w:rsidP="004D72D7">
            <w:pPr>
              <w:jc w:val="center"/>
              <w:rPr>
                <w:rFonts w:ascii="Calibri" w:hAnsi="Calibri" w:cs="Arial"/>
                <w:sz w:val="20"/>
                <w:szCs w:val="20"/>
              </w:rPr>
            </w:pPr>
            <w:r>
              <w:rPr>
                <w:rFonts w:ascii="Calibri" w:hAnsi="Calibri"/>
                <w:sz w:val="20"/>
                <w:szCs w:val="20"/>
              </w:rPr>
              <w:t>04/21</w:t>
            </w:r>
          </w:p>
        </w:tc>
        <w:tc>
          <w:tcPr>
            <w:tcW w:w="5215" w:type="dxa"/>
            <w:tcBorders>
              <w:top w:val="single" w:sz="4" w:space="0" w:color="auto"/>
              <w:left w:val="single" w:sz="4" w:space="0" w:color="auto"/>
              <w:bottom w:val="single" w:sz="4" w:space="0" w:color="auto"/>
              <w:right w:val="single" w:sz="4" w:space="0" w:color="auto"/>
            </w:tcBorders>
          </w:tcPr>
          <w:p w14:paraId="5C79DFB1" w14:textId="77777777" w:rsidR="004D72D7" w:rsidRDefault="004D72D7" w:rsidP="004D72D7">
            <w:pPr>
              <w:jc w:val="center"/>
              <w:rPr>
                <w:rFonts w:ascii="Calibri" w:hAnsi="Calibri" w:cs="Arial"/>
                <w:sz w:val="20"/>
                <w:szCs w:val="20"/>
              </w:rPr>
            </w:pPr>
            <w:r>
              <w:rPr>
                <w:rFonts w:ascii="Calibri" w:hAnsi="Calibri" w:cs="Arial"/>
                <w:sz w:val="20"/>
                <w:szCs w:val="20"/>
              </w:rPr>
              <w:t>RPP Writing Workshop</w:t>
            </w:r>
          </w:p>
          <w:p w14:paraId="4A8764A3" w14:textId="77777777" w:rsidR="004D72D7" w:rsidRPr="007870B5" w:rsidRDefault="004D72D7" w:rsidP="004D72D7">
            <w:pPr>
              <w:jc w:val="center"/>
              <w:rPr>
                <w:rFonts w:asciiTheme="minorHAnsi" w:hAnsiTheme="minorHAnsi"/>
                <w:sz w:val="20"/>
                <w:szCs w:val="20"/>
              </w:rPr>
            </w:pPr>
            <w:r w:rsidRPr="007870B5">
              <w:rPr>
                <w:rFonts w:asciiTheme="minorHAnsi" w:hAnsiTheme="minorHAnsi"/>
                <w:b/>
                <w:sz w:val="20"/>
                <w:szCs w:val="20"/>
              </w:rPr>
              <w:t xml:space="preserve">In-Class Work: </w:t>
            </w:r>
            <w:r w:rsidRPr="007870B5">
              <w:rPr>
                <w:rFonts w:asciiTheme="minorHAnsi" w:hAnsiTheme="minorHAnsi"/>
                <w:sz w:val="20"/>
                <w:szCs w:val="20"/>
              </w:rPr>
              <w:t>Refine Response to “They Say”</w:t>
            </w:r>
            <w:r>
              <w:rPr>
                <w:rFonts w:asciiTheme="minorHAnsi" w:hAnsiTheme="minorHAnsi"/>
                <w:sz w:val="20"/>
                <w:szCs w:val="20"/>
              </w:rPr>
              <w:t>; Discuss Your Reason and Evidence and Appeals</w:t>
            </w:r>
          </w:p>
          <w:p w14:paraId="472CAB2A" w14:textId="77777777" w:rsidR="004D72D7" w:rsidRPr="00C02EAD" w:rsidRDefault="004D72D7" w:rsidP="004D72D7">
            <w:pPr>
              <w:jc w:val="center"/>
              <w:rPr>
                <w:rFonts w:ascii="Calibri" w:hAnsi="Calibri" w:cs="Arial"/>
                <w:sz w:val="20"/>
                <w:szCs w:val="20"/>
              </w:rPr>
            </w:pPr>
            <w:r w:rsidRPr="007870B5">
              <w:rPr>
                <w:rFonts w:asciiTheme="minorHAnsi" w:hAnsiTheme="minorHAnsi"/>
                <w:b/>
                <w:sz w:val="20"/>
                <w:szCs w:val="20"/>
              </w:rPr>
              <w:t xml:space="preserve">Review: </w:t>
            </w:r>
            <w:r w:rsidRPr="007870B5">
              <w:rPr>
                <w:rFonts w:asciiTheme="minorHAnsi" w:hAnsiTheme="minorHAnsi"/>
                <w:i/>
                <w:sz w:val="20"/>
                <w:szCs w:val="20"/>
              </w:rPr>
              <w:t xml:space="preserve">TSIS </w:t>
            </w:r>
            <w:r w:rsidRPr="007870B5">
              <w:rPr>
                <w:rFonts w:asciiTheme="minorHAnsi" w:hAnsiTheme="minorHAnsi"/>
                <w:sz w:val="20"/>
                <w:szCs w:val="20"/>
              </w:rPr>
              <w:t>Chapters 1 and 4</w:t>
            </w:r>
            <w:r>
              <w:rPr>
                <w:rFonts w:asciiTheme="minorHAnsi" w:hAnsiTheme="minorHAnsi"/>
                <w:sz w:val="20"/>
                <w:szCs w:val="20"/>
              </w:rPr>
              <w:t>; FYW Chapters 5 &amp; 6</w:t>
            </w:r>
          </w:p>
        </w:tc>
        <w:tc>
          <w:tcPr>
            <w:tcW w:w="2675" w:type="dxa"/>
            <w:tcBorders>
              <w:top w:val="single" w:sz="4" w:space="0" w:color="auto"/>
              <w:left w:val="single" w:sz="4" w:space="0" w:color="auto"/>
              <w:bottom w:val="single" w:sz="4" w:space="0" w:color="auto"/>
              <w:right w:val="single" w:sz="4" w:space="0" w:color="auto"/>
            </w:tcBorders>
          </w:tcPr>
          <w:p w14:paraId="17AF3DF5" w14:textId="28CA8313" w:rsidR="004D72D7" w:rsidRPr="004D72D7" w:rsidRDefault="004D72D7" w:rsidP="004D72D7">
            <w:pPr>
              <w:ind w:left="360"/>
              <w:jc w:val="center"/>
              <w:rPr>
                <w:rFonts w:asciiTheme="minorHAnsi" w:hAnsiTheme="minorHAnsi"/>
                <w:b/>
                <w:sz w:val="28"/>
                <w:szCs w:val="28"/>
              </w:rPr>
            </w:pPr>
            <w:r w:rsidRPr="004D72D7">
              <w:rPr>
                <w:rFonts w:asciiTheme="minorHAnsi" w:hAnsiTheme="minorHAnsi"/>
                <w:b/>
                <w:sz w:val="28"/>
                <w:szCs w:val="28"/>
              </w:rPr>
              <w:t>RPP Peer Review Due</w:t>
            </w:r>
          </w:p>
        </w:tc>
      </w:tr>
      <w:tr w:rsidR="004D72D7" w:rsidRPr="00FE7557" w14:paraId="051A2A1B"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4CD08E78" w14:textId="47923332" w:rsidR="004D72D7" w:rsidRPr="00FE7557" w:rsidRDefault="004D72D7" w:rsidP="004D72D7">
            <w:pPr>
              <w:jc w:val="center"/>
              <w:rPr>
                <w:rFonts w:ascii="Calibri" w:hAnsi="Calibri" w:cs="Arial"/>
                <w:b/>
                <w:sz w:val="20"/>
                <w:szCs w:val="20"/>
              </w:rPr>
            </w:pPr>
            <w:r>
              <w:rPr>
                <w:rFonts w:ascii="Calibri" w:hAnsi="Calibri"/>
                <w:b/>
                <w:sz w:val="20"/>
                <w:szCs w:val="20"/>
              </w:rPr>
              <w:t>13</w:t>
            </w:r>
          </w:p>
        </w:tc>
        <w:tc>
          <w:tcPr>
            <w:tcW w:w="0" w:type="auto"/>
            <w:tcBorders>
              <w:top w:val="single" w:sz="4" w:space="0" w:color="auto"/>
              <w:left w:val="single" w:sz="4" w:space="0" w:color="auto"/>
              <w:bottom w:val="single" w:sz="4" w:space="0" w:color="auto"/>
              <w:right w:val="single" w:sz="4" w:space="0" w:color="auto"/>
            </w:tcBorders>
            <w:hideMark/>
          </w:tcPr>
          <w:p w14:paraId="77F66775" w14:textId="4FF29F1F" w:rsidR="004D72D7" w:rsidRPr="00FE7557" w:rsidRDefault="004D72D7" w:rsidP="004D72D7">
            <w:pPr>
              <w:jc w:val="center"/>
              <w:rPr>
                <w:rFonts w:ascii="Calibri" w:hAnsi="Calibri" w:cs="Arial"/>
                <w:sz w:val="20"/>
                <w:szCs w:val="20"/>
              </w:rPr>
            </w:pPr>
            <w:r>
              <w:rPr>
                <w:rFonts w:ascii="Calibri" w:hAnsi="Calibri"/>
                <w:sz w:val="20"/>
                <w:szCs w:val="20"/>
              </w:rPr>
              <w:t>04/23</w:t>
            </w:r>
          </w:p>
        </w:tc>
        <w:tc>
          <w:tcPr>
            <w:tcW w:w="5215" w:type="dxa"/>
            <w:tcBorders>
              <w:top w:val="single" w:sz="4" w:space="0" w:color="auto"/>
              <w:left w:val="single" w:sz="4" w:space="0" w:color="auto"/>
              <w:bottom w:val="single" w:sz="4" w:space="0" w:color="auto"/>
              <w:right w:val="single" w:sz="4" w:space="0" w:color="auto"/>
            </w:tcBorders>
          </w:tcPr>
          <w:p w14:paraId="42EBF9DA" w14:textId="77777777" w:rsidR="004D72D7" w:rsidRDefault="004D72D7" w:rsidP="004D72D7">
            <w:pPr>
              <w:jc w:val="center"/>
              <w:rPr>
                <w:rFonts w:ascii="Calibri" w:hAnsi="Calibri" w:cs="Arial"/>
                <w:sz w:val="20"/>
                <w:szCs w:val="20"/>
              </w:rPr>
            </w:pPr>
            <w:r>
              <w:rPr>
                <w:rFonts w:ascii="Calibri" w:hAnsi="Calibri" w:cs="Arial"/>
                <w:sz w:val="20"/>
                <w:szCs w:val="20"/>
              </w:rPr>
              <w:t>Peer Review Workshop</w:t>
            </w:r>
          </w:p>
          <w:p w14:paraId="71DCEDE5" w14:textId="77777777" w:rsidR="004D72D7" w:rsidRPr="007870B5" w:rsidRDefault="004D72D7" w:rsidP="004D72D7">
            <w:pPr>
              <w:jc w:val="center"/>
              <w:rPr>
                <w:rFonts w:ascii="Calibri" w:hAnsi="Calibri" w:cs="Arial"/>
                <w:sz w:val="20"/>
                <w:szCs w:val="20"/>
              </w:rPr>
            </w:pPr>
            <w:r w:rsidRPr="007870B5">
              <w:rPr>
                <w:rFonts w:ascii="Calibri" w:hAnsi="Calibri" w:cs="Arial"/>
                <w:sz w:val="20"/>
                <w:szCs w:val="20"/>
              </w:rPr>
              <w:t xml:space="preserve">RPP </w:t>
            </w:r>
            <w:r>
              <w:rPr>
                <w:rFonts w:ascii="Calibri" w:hAnsi="Calibri" w:cs="Arial"/>
                <w:sz w:val="20"/>
                <w:szCs w:val="20"/>
              </w:rPr>
              <w:t>Presentation Preparation</w:t>
            </w:r>
          </w:p>
          <w:p w14:paraId="439F51E4" w14:textId="77777777" w:rsidR="004D72D7" w:rsidRPr="007870B5" w:rsidRDefault="004D72D7" w:rsidP="004D72D7">
            <w:pPr>
              <w:jc w:val="center"/>
              <w:rPr>
                <w:rFonts w:ascii="Calibri" w:hAnsi="Calibri" w:cs="Arial"/>
                <w:sz w:val="20"/>
                <w:szCs w:val="20"/>
              </w:rPr>
            </w:pPr>
            <w:r w:rsidRPr="007870B5">
              <w:rPr>
                <w:rFonts w:ascii="Calibri" w:hAnsi="Calibri" w:cs="Arial"/>
                <w:b/>
                <w:sz w:val="20"/>
                <w:szCs w:val="20"/>
              </w:rPr>
              <w:t xml:space="preserve">In Class: </w:t>
            </w:r>
            <w:r w:rsidRPr="007870B5">
              <w:rPr>
                <w:rFonts w:ascii="Calibri" w:hAnsi="Calibri" w:cs="Arial"/>
                <w:sz w:val="20"/>
                <w:szCs w:val="20"/>
              </w:rPr>
              <w:t>Discuss Visual Arguments (Bring Questions)</w:t>
            </w:r>
          </w:p>
          <w:p w14:paraId="521580A7" w14:textId="77777777" w:rsidR="004D72D7" w:rsidRDefault="004D72D7" w:rsidP="004D72D7">
            <w:pPr>
              <w:jc w:val="center"/>
              <w:rPr>
                <w:rFonts w:ascii="Calibri" w:hAnsi="Calibri" w:cs="Arial"/>
                <w:sz w:val="20"/>
                <w:szCs w:val="20"/>
              </w:rPr>
            </w:pPr>
            <w:r w:rsidRPr="007870B5">
              <w:rPr>
                <w:rFonts w:ascii="Calibri" w:hAnsi="Calibri" w:cs="Arial"/>
                <w:b/>
                <w:sz w:val="20"/>
                <w:szCs w:val="20"/>
              </w:rPr>
              <w:t xml:space="preserve">Review: </w:t>
            </w:r>
            <w:r w:rsidRPr="007870B5">
              <w:rPr>
                <w:rFonts w:ascii="Calibri" w:hAnsi="Calibri" w:cs="Arial"/>
                <w:i/>
                <w:sz w:val="20"/>
                <w:szCs w:val="20"/>
              </w:rPr>
              <w:t xml:space="preserve">FYW </w:t>
            </w:r>
            <w:r w:rsidRPr="007870B5">
              <w:rPr>
                <w:rFonts w:ascii="Calibri" w:hAnsi="Calibri" w:cs="Arial"/>
                <w:sz w:val="20"/>
                <w:szCs w:val="20"/>
              </w:rPr>
              <w:t>Chapter 10 (256-261)</w:t>
            </w:r>
          </w:p>
          <w:p w14:paraId="1DF564EE" w14:textId="6AD30662" w:rsidR="004D72D7" w:rsidRPr="00C02EAD"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78F5B47D" w14:textId="77777777" w:rsidR="004D72D7" w:rsidRPr="000113D9" w:rsidRDefault="004D72D7" w:rsidP="004D72D7">
            <w:pPr>
              <w:jc w:val="center"/>
              <w:rPr>
                <w:rFonts w:asciiTheme="minorHAnsi" w:hAnsiTheme="minorHAnsi"/>
                <w:sz w:val="20"/>
                <w:szCs w:val="20"/>
              </w:rPr>
            </w:pPr>
          </w:p>
        </w:tc>
      </w:tr>
      <w:tr w:rsidR="004D72D7" w:rsidRPr="00FE7557" w14:paraId="3E05F3A0"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57CE09AD"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165610B6" w14:textId="0D00F27A" w:rsidR="004D72D7" w:rsidRPr="00FE7557" w:rsidRDefault="004D72D7" w:rsidP="004D72D7">
            <w:pPr>
              <w:jc w:val="center"/>
              <w:rPr>
                <w:rFonts w:ascii="Calibri" w:hAnsi="Calibri" w:cs="Arial"/>
                <w:sz w:val="20"/>
                <w:szCs w:val="20"/>
              </w:rPr>
            </w:pPr>
            <w:r>
              <w:rPr>
                <w:rFonts w:ascii="Calibri" w:hAnsi="Calibri"/>
                <w:sz w:val="20"/>
                <w:szCs w:val="20"/>
              </w:rPr>
              <w:t>04/28</w:t>
            </w:r>
          </w:p>
        </w:tc>
        <w:tc>
          <w:tcPr>
            <w:tcW w:w="5215" w:type="dxa"/>
            <w:tcBorders>
              <w:top w:val="single" w:sz="4" w:space="0" w:color="auto"/>
              <w:left w:val="single" w:sz="4" w:space="0" w:color="auto"/>
              <w:bottom w:val="single" w:sz="4" w:space="0" w:color="auto"/>
              <w:right w:val="single" w:sz="4" w:space="0" w:color="auto"/>
            </w:tcBorders>
          </w:tcPr>
          <w:p w14:paraId="7ECBC7F1" w14:textId="7F608087" w:rsidR="004D72D7" w:rsidRPr="00C02EAD" w:rsidRDefault="004D72D7" w:rsidP="004D72D7">
            <w:pPr>
              <w:jc w:val="center"/>
              <w:rPr>
                <w:rFonts w:asciiTheme="minorHAnsi" w:hAnsiTheme="minorHAns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6AC260BC" w14:textId="77777777" w:rsidR="004D72D7" w:rsidRPr="000113D9" w:rsidRDefault="004D72D7" w:rsidP="004D72D7">
            <w:pPr>
              <w:ind w:left="360"/>
              <w:jc w:val="center"/>
              <w:rPr>
                <w:rFonts w:asciiTheme="minorHAnsi" w:hAnsiTheme="minorHAnsi"/>
                <w:b/>
                <w:sz w:val="20"/>
                <w:szCs w:val="20"/>
              </w:rPr>
            </w:pPr>
          </w:p>
        </w:tc>
      </w:tr>
      <w:tr w:rsidR="004D72D7" w:rsidRPr="00FE7557" w14:paraId="04290D78"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0560071D" w14:textId="4F448DFB" w:rsidR="004D72D7" w:rsidRPr="00FE7557" w:rsidRDefault="004D72D7" w:rsidP="004D72D7">
            <w:pPr>
              <w:jc w:val="center"/>
              <w:rPr>
                <w:rFonts w:ascii="Calibri" w:hAnsi="Calibri" w:cs="Arial"/>
                <w:b/>
                <w:sz w:val="20"/>
                <w:szCs w:val="20"/>
              </w:rPr>
            </w:pPr>
            <w:r>
              <w:rPr>
                <w:rFonts w:ascii="Calibri" w:hAnsi="Calibri"/>
                <w:b/>
                <w:sz w:val="20"/>
                <w:szCs w:val="20"/>
              </w:rPr>
              <w:t>14</w:t>
            </w:r>
          </w:p>
        </w:tc>
        <w:tc>
          <w:tcPr>
            <w:tcW w:w="0" w:type="auto"/>
            <w:tcBorders>
              <w:top w:val="single" w:sz="4" w:space="0" w:color="auto"/>
              <w:left w:val="single" w:sz="4" w:space="0" w:color="auto"/>
              <w:bottom w:val="single" w:sz="4" w:space="0" w:color="auto"/>
              <w:right w:val="single" w:sz="4" w:space="0" w:color="auto"/>
            </w:tcBorders>
            <w:hideMark/>
          </w:tcPr>
          <w:p w14:paraId="4FFD89AC" w14:textId="7AC6AD21" w:rsidR="004D72D7" w:rsidRPr="00FE7557" w:rsidRDefault="004D72D7" w:rsidP="004D72D7">
            <w:pPr>
              <w:jc w:val="center"/>
              <w:rPr>
                <w:rFonts w:ascii="Calibri" w:hAnsi="Calibri" w:cs="Arial"/>
                <w:sz w:val="20"/>
                <w:szCs w:val="20"/>
              </w:rPr>
            </w:pPr>
            <w:r>
              <w:rPr>
                <w:rFonts w:ascii="Calibri" w:hAnsi="Calibri"/>
                <w:sz w:val="20"/>
                <w:szCs w:val="20"/>
              </w:rPr>
              <w:t>04/30</w:t>
            </w:r>
          </w:p>
        </w:tc>
        <w:tc>
          <w:tcPr>
            <w:tcW w:w="5215" w:type="dxa"/>
            <w:tcBorders>
              <w:top w:val="single" w:sz="4" w:space="0" w:color="auto"/>
              <w:left w:val="single" w:sz="4" w:space="0" w:color="auto"/>
              <w:bottom w:val="single" w:sz="4" w:space="0" w:color="auto"/>
              <w:right w:val="single" w:sz="4" w:space="0" w:color="auto"/>
            </w:tcBorders>
          </w:tcPr>
          <w:p w14:paraId="4C9776C8" w14:textId="77777777" w:rsidR="004D72D7" w:rsidRPr="00C02EAD" w:rsidRDefault="004D72D7" w:rsidP="004D72D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69B4B4B0" w14:textId="77777777" w:rsidR="004D72D7" w:rsidRPr="00C02EAD" w:rsidRDefault="004D72D7" w:rsidP="000D06BB">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3A02255F" w14:textId="77777777" w:rsidR="004D72D7" w:rsidRPr="004D72D7" w:rsidRDefault="004D72D7" w:rsidP="004D72D7">
            <w:pPr>
              <w:pStyle w:val="ListParagraph"/>
              <w:ind w:left="432"/>
              <w:jc w:val="center"/>
              <w:rPr>
                <w:rFonts w:ascii="Calibri" w:hAnsi="Calibri"/>
                <w:b/>
                <w:sz w:val="28"/>
                <w:szCs w:val="28"/>
              </w:rPr>
            </w:pPr>
            <w:r w:rsidRPr="004D72D7">
              <w:rPr>
                <w:rFonts w:ascii="Calibri" w:hAnsi="Calibri"/>
                <w:b/>
                <w:sz w:val="28"/>
                <w:szCs w:val="28"/>
              </w:rPr>
              <w:t>RPP Final Due</w:t>
            </w:r>
          </w:p>
          <w:p w14:paraId="5484C291" w14:textId="77777777" w:rsidR="004D72D7" w:rsidRPr="000113D9" w:rsidRDefault="004D72D7" w:rsidP="004D72D7">
            <w:pPr>
              <w:ind w:left="360"/>
              <w:jc w:val="center"/>
              <w:rPr>
                <w:rFonts w:asciiTheme="minorHAnsi" w:hAnsiTheme="minorHAnsi"/>
                <w:b/>
                <w:sz w:val="20"/>
                <w:szCs w:val="20"/>
              </w:rPr>
            </w:pPr>
          </w:p>
        </w:tc>
      </w:tr>
      <w:tr w:rsidR="004D72D7" w:rsidRPr="00FE7557" w14:paraId="6F1510D8"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35F67170" w14:textId="77777777" w:rsidR="004D72D7" w:rsidRPr="00FE7557" w:rsidRDefault="004D72D7" w:rsidP="004D72D7">
            <w:pPr>
              <w:jc w:val="center"/>
              <w:rPr>
                <w:rFonts w:ascii="Calibri" w:hAnsi="Calibri" w:cs="Arial"/>
                <w:b/>
                <w:sz w:val="20"/>
                <w:szCs w:val="20"/>
              </w:rPr>
            </w:pPr>
            <w:r w:rsidRPr="00FE7557">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4A6A9C0B" w14:textId="77777777" w:rsidR="004D72D7" w:rsidRPr="00FE7557" w:rsidRDefault="004D72D7" w:rsidP="004D72D7">
            <w:pPr>
              <w:jc w:val="center"/>
              <w:rPr>
                <w:rFonts w:ascii="Calibri" w:hAnsi="Calibri" w:cs="Arial"/>
                <w:sz w:val="20"/>
                <w:szCs w:val="20"/>
              </w:rPr>
            </w:pPr>
            <w:r>
              <w:rPr>
                <w:rFonts w:ascii="Calibri" w:hAnsi="Calibri"/>
                <w:sz w:val="20"/>
                <w:szCs w:val="20"/>
              </w:rPr>
              <w:t>11/27</w:t>
            </w:r>
          </w:p>
        </w:tc>
        <w:tc>
          <w:tcPr>
            <w:tcW w:w="5215" w:type="dxa"/>
            <w:tcBorders>
              <w:top w:val="single" w:sz="4" w:space="0" w:color="auto"/>
              <w:left w:val="single" w:sz="4" w:space="0" w:color="auto"/>
              <w:bottom w:val="single" w:sz="4" w:space="0" w:color="auto"/>
              <w:right w:val="single" w:sz="4" w:space="0" w:color="auto"/>
            </w:tcBorders>
          </w:tcPr>
          <w:p w14:paraId="613EAD20" w14:textId="77777777" w:rsidR="004D72D7" w:rsidRPr="00C02EAD" w:rsidRDefault="004D72D7" w:rsidP="004D72D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20647D4D" w14:textId="77777777" w:rsidR="004D72D7" w:rsidRPr="000F1C0B" w:rsidRDefault="004D72D7" w:rsidP="004D72D7">
            <w:pPr>
              <w:jc w:val="center"/>
              <w:rPr>
                <w:rFonts w:ascii="Calibri" w:hAnsi="Calibri" w:cs="Arial"/>
                <w:sz w:val="20"/>
                <w:szCs w:val="20"/>
              </w:rPr>
            </w:pPr>
          </w:p>
        </w:tc>
        <w:tc>
          <w:tcPr>
            <w:tcW w:w="2675" w:type="dxa"/>
            <w:tcBorders>
              <w:top w:val="single" w:sz="4" w:space="0" w:color="auto"/>
              <w:left w:val="single" w:sz="4" w:space="0" w:color="auto"/>
              <w:bottom w:val="single" w:sz="4" w:space="0" w:color="auto"/>
              <w:right w:val="single" w:sz="4" w:space="0" w:color="auto"/>
            </w:tcBorders>
          </w:tcPr>
          <w:p w14:paraId="4A27AC98" w14:textId="77777777" w:rsidR="004D72D7" w:rsidRPr="000113D9" w:rsidRDefault="004D72D7" w:rsidP="004D72D7">
            <w:pPr>
              <w:ind w:left="360"/>
              <w:jc w:val="center"/>
              <w:rPr>
                <w:rFonts w:asciiTheme="minorHAnsi" w:hAnsiTheme="minorHAnsi"/>
                <w:b/>
                <w:sz w:val="20"/>
                <w:szCs w:val="20"/>
              </w:rPr>
            </w:pPr>
          </w:p>
        </w:tc>
      </w:tr>
      <w:tr w:rsidR="004D72D7" w:rsidRPr="00FE7557" w14:paraId="1374ACCA" w14:textId="77777777" w:rsidTr="004D72D7">
        <w:tc>
          <w:tcPr>
            <w:tcW w:w="0" w:type="auto"/>
            <w:tcBorders>
              <w:top w:val="single" w:sz="4" w:space="0" w:color="auto"/>
              <w:left w:val="single" w:sz="4" w:space="0" w:color="auto"/>
              <w:bottom w:val="single" w:sz="4" w:space="0" w:color="auto"/>
              <w:right w:val="single" w:sz="4" w:space="0" w:color="auto"/>
            </w:tcBorders>
            <w:hideMark/>
          </w:tcPr>
          <w:p w14:paraId="16340F34" w14:textId="2A7B58C0" w:rsidR="004D72D7" w:rsidRPr="00FE7557" w:rsidRDefault="004D72D7" w:rsidP="004D72D7">
            <w:pPr>
              <w:jc w:val="center"/>
              <w:rPr>
                <w:rFonts w:ascii="Calibri" w:hAnsi="Calibri" w:cs="Arial"/>
                <w:b/>
                <w:sz w:val="20"/>
                <w:szCs w:val="20"/>
              </w:rPr>
            </w:pPr>
            <w:r>
              <w:rPr>
                <w:rFonts w:ascii="Calibri" w:hAnsi="Calibri"/>
                <w:b/>
                <w:sz w:val="20"/>
                <w:szCs w:val="20"/>
              </w:rPr>
              <w:t>15</w:t>
            </w:r>
          </w:p>
        </w:tc>
        <w:tc>
          <w:tcPr>
            <w:tcW w:w="0" w:type="auto"/>
            <w:tcBorders>
              <w:top w:val="single" w:sz="4" w:space="0" w:color="auto"/>
              <w:left w:val="single" w:sz="4" w:space="0" w:color="auto"/>
              <w:bottom w:val="single" w:sz="4" w:space="0" w:color="auto"/>
              <w:right w:val="single" w:sz="4" w:space="0" w:color="auto"/>
            </w:tcBorders>
            <w:hideMark/>
          </w:tcPr>
          <w:p w14:paraId="6638048C" w14:textId="77777777" w:rsidR="004D72D7" w:rsidRPr="00FE7557" w:rsidRDefault="004D72D7" w:rsidP="004D72D7">
            <w:pPr>
              <w:jc w:val="center"/>
              <w:rPr>
                <w:rFonts w:ascii="Calibri" w:hAnsi="Calibri" w:cs="Arial"/>
                <w:sz w:val="20"/>
                <w:szCs w:val="20"/>
              </w:rPr>
            </w:pPr>
            <w:r>
              <w:rPr>
                <w:rFonts w:ascii="Calibri" w:hAnsi="Calibri"/>
                <w:sz w:val="20"/>
                <w:szCs w:val="20"/>
              </w:rPr>
              <w:t>12/02</w:t>
            </w:r>
          </w:p>
        </w:tc>
        <w:tc>
          <w:tcPr>
            <w:tcW w:w="5215" w:type="dxa"/>
            <w:tcBorders>
              <w:top w:val="single" w:sz="4" w:space="0" w:color="auto"/>
              <w:left w:val="single" w:sz="4" w:space="0" w:color="auto"/>
              <w:bottom w:val="single" w:sz="4" w:space="0" w:color="auto"/>
              <w:right w:val="single" w:sz="4" w:space="0" w:color="auto"/>
            </w:tcBorders>
            <w:hideMark/>
          </w:tcPr>
          <w:p w14:paraId="0E1353B7" w14:textId="77777777" w:rsidR="004D72D7" w:rsidRPr="00C02EAD" w:rsidRDefault="004D72D7" w:rsidP="004D72D7">
            <w:pPr>
              <w:jc w:val="center"/>
              <w:rPr>
                <w:rFonts w:asciiTheme="minorHAnsi" w:hAnsiTheme="minorHAnsi"/>
                <w:sz w:val="20"/>
                <w:szCs w:val="20"/>
              </w:rPr>
            </w:pPr>
            <w:r>
              <w:rPr>
                <w:rFonts w:ascii="Calibri" w:hAnsi="Calibri"/>
                <w:sz w:val="20"/>
                <w:szCs w:val="20"/>
              </w:rPr>
              <w:t>RPP P</w:t>
            </w:r>
            <w:r w:rsidRPr="00C02EAD">
              <w:rPr>
                <w:rFonts w:ascii="Calibri" w:hAnsi="Calibri"/>
                <w:sz w:val="20"/>
                <w:szCs w:val="20"/>
              </w:rPr>
              <w:t>resentations</w:t>
            </w:r>
          </w:p>
          <w:p w14:paraId="167F59B1" w14:textId="77777777" w:rsidR="004D72D7" w:rsidRPr="00C02EAD" w:rsidRDefault="004D72D7" w:rsidP="004D72D7">
            <w:pPr>
              <w:jc w:val="center"/>
              <w:rPr>
                <w:rFonts w:asciiTheme="minorHAnsi" w:hAnsiTheme="minorHAnsi"/>
                <w:sz w:val="20"/>
                <w:szCs w:val="20"/>
              </w:rPr>
            </w:pPr>
          </w:p>
          <w:p w14:paraId="2EA09658" w14:textId="77777777" w:rsidR="004D72D7" w:rsidRPr="00C02EAD" w:rsidRDefault="004D72D7" w:rsidP="004D72D7">
            <w:pPr>
              <w:jc w:val="center"/>
              <w:rPr>
                <w:rFonts w:asciiTheme="minorHAnsi" w:hAnsiTheme="minorHAnsi"/>
                <w:b/>
                <w:sz w:val="20"/>
                <w:szCs w:val="20"/>
              </w:rPr>
            </w:pPr>
            <w:r w:rsidRPr="00C02EAD">
              <w:rPr>
                <w:rFonts w:asciiTheme="minorHAnsi" w:hAnsiTheme="minorHAnsi"/>
                <w:b/>
                <w:sz w:val="20"/>
                <w:szCs w:val="20"/>
              </w:rPr>
              <w:t>LAST DAY OF CLASS</w:t>
            </w:r>
          </w:p>
          <w:p w14:paraId="61B48CE7" w14:textId="77777777" w:rsidR="004D72D7" w:rsidRPr="00C02EAD" w:rsidRDefault="004D72D7" w:rsidP="004D72D7">
            <w:pPr>
              <w:jc w:val="center"/>
              <w:rPr>
                <w:rFonts w:ascii="Calibri" w:hAnsi="Calibri" w:cs="Arial"/>
                <w:sz w:val="20"/>
                <w:szCs w:val="20"/>
              </w:rPr>
            </w:pPr>
            <w:r w:rsidRPr="00C02EAD">
              <w:rPr>
                <w:rFonts w:asciiTheme="minorHAnsi" w:hAnsiTheme="minorHAnsi"/>
                <w:b/>
                <w:sz w:val="20"/>
                <w:szCs w:val="20"/>
              </w:rPr>
              <w:t>(We will not meet after this class.  There is no final during “Finals Week.”)</w:t>
            </w:r>
          </w:p>
          <w:p w14:paraId="668E5913" w14:textId="77777777" w:rsidR="004D72D7" w:rsidRPr="00C02EAD" w:rsidRDefault="004D72D7" w:rsidP="004D72D7">
            <w:pPr>
              <w:jc w:val="center"/>
              <w:rPr>
                <w:rFonts w:ascii="Calibri" w:hAnsi="Calibri"/>
                <w:sz w:val="20"/>
                <w:szCs w:val="20"/>
              </w:rPr>
            </w:pPr>
          </w:p>
        </w:tc>
        <w:tc>
          <w:tcPr>
            <w:tcW w:w="2675" w:type="dxa"/>
            <w:tcBorders>
              <w:top w:val="single" w:sz="4" w:space="0" w:color="auto"/>
              <w:left w:val="single" w:sz="4" w:space="0" w:color="auto"/>
              <w:bottom w:val="single" w:sz="4" w:space="0" w:color="auto"/>
              <w:right w:val="single" w:sz="4" w:space="0" w:color="auto"/>
            </w:tcBorders>
          </w:tcPr>
          <w:p w14:paraId="1BE309CD" w14:textId="77777777" w:rsidR="004D72D7" w:rsidRPr="0040628B" w:rsidRDefault="004D72D7" w:rsidP="004D72D7">
            <w:pPr>
              <w:pStyle w:val="ListParagraph"/>
              <w:ind w:left="432"/>
              <w:jc w:val="center"/>
              <w:rPr>
                <w:rFonts w:ascii="Calibri" w:hAnsi="Calibri"/>
                <w:sz w:val="22"/>
                <w:szCs w:val="22"/>
              </w:rPr>
            </w:pPr>
          </w:p>
          <w:p w14:paraId="4CAFE86E" w14:textId="77777777" w:rsidR="004D72D7" w:rsidRPr="00DF6518" w:rsidRDefault="004D72D7" w:rsidP="004D72D7">
            <w:pPr>
              <w:jc w:val="center"/>
              <w:rPr>
                <w:rFonts w:asciiTheme="minorHAnsi" w:hAnsiTheme="minorHAnsi"/>
                <w:b/>
                <w:sz w:val="20"/>
                <w:szCs w:val="20"/>
              </w:rPr>
            </w:pPr>
          </w:p>
        </w:tc>
      </w:tr>
    </w:tbl>
    <w:p w14:paraId="7E157947" w14:textId="77777777" w:rsidR="003D4083" w:rsidRPr="00FE7557" w:rsidRDefault="00084347" w:rsidP="00084347">
      <w:pPr>
        <w:rPr>
          <w:sz w:val="20"/>
          <w:szCs w:val="20"/>
        </w:rPr>
      </w:pPr>
      <w:r w:rsidRPr="00FE7557">
        <w:rPr>
          <w:sz w:val="20"/>
          <w:szCs w:val="20"/>
        </w:rPr>
        <w:t xml:space="preserve"> </w:t>
      </w:r>
    </w:p>
    <w:p w14:paraId="18DA85F7" w14:textId="77777777" w:rsidR="0068723C" w:rsidRPr="00FE7557" w:rsidRDefault="0068723C" w:rsidP="00E316AC">
      <w:pPr>
        <w:contextualSpacing/>
        <w:rPr>
          <w:sz w:val="20"/>
          <w:szCs w:val="20"/>
        </w:rPr>
      </w:pPr>
    </w:p>
    <w:sectPr w:rsidR="0068723C" w:rsidRPr="00FE7557" w:rsidSect="00F80992">
      <w:headerReference w:type="default" r:id="rId23"/>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8484B6" w14:textId="77777777" w:rsidR="00B16504" w:rsidRDefault="00B16504" w:rsidP="00F60F68">
      <w:r>
        <w:separator/>
      </w:r>
    </w:p>
  </w:endnote>
  <w:endnote w:type="continuationSeparator" w:id="0">
    <w:p w14:paraId="0B0170A8" w14:textId="77777777" w:rsidR="00B16504" w:rsidRDefault="00B16504"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36D57A" w14:textId="77777777" w:rsidR="00B16504" w:rsidRDefault="00B16504" w:rsidP="00F60F68">
      <w:r>
        <w:separator/>
      </w:r>
    </w:p>
  </w:footnote>
  <w:footnote w:type="continuationSeparator" w:id="0">
    <w:p w14:paraId="1B7E29F7" w14:textId="77777777" w:rsidR="00B16504" w:rsidRDefault="00B16504"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7579"/>
      <w:docPartObj>
        <w:docPartGallery w:val="Page Numbers (Top of Page)"/>
        <w:docPartUnique/>
      </w:docPartObj>
    </w:sdtPr>
    <w:sdtContent>
      <w:p w14:paraId="0195B924" w14:textId="7318F14F" w:rsidR="00786E36" w:rsidRDefault="00786E36" w:rsidP="00832CAE">
        <w:pPr>
          <w:pStyle w:val="Header"/>
        </w:pPr>
        <w:r>
          <w:tab/>
        </w:r>
        <w:r>
          <w:tab/>
        </w:r>
        <w:r>
          <w:fldChar w:fldCharType="begin"/>
        </w:r>
        <w:r>
          <w:instrText xml:space="preserve"> PAGE   \* MERGEFORMAT </w:instrText>
        </w:r>
        <w:r>
          <w:fldChar w:fldCharType="separate"/>
        </w:r>
        <w:r w:rsidR="001B63E9">
          <w:rPr>
            <w:noProof/>
          </w:rPr>
          <w:t>1</w:t>
        </w:r>
        <w:r>
          <w:rPr>
            <w:noProof/>
          </w:rPr>
          <w:fldChar w:fldCharType="end"/>
        </w:r>
      </w:p>
    </w:sdtContent>
  </w:sdt>
  <w:p w14:paraId="67EC557F" w14:textId="77777777" w:rsidR="00786E36" w:rsidRDefault="00786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8168AB"/>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964B7C"/>
    <w:multiLevelType w:val="hybridMultilevel"/>
    <w:tmpl w:val="710A2428"/>
    <w:lvl w:ilvl="0" w:tplc="7AB620AA">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22">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C7791A"/>
    <w:multiLevelType w:val="hybridMultilevel"/>
    <w:tmpl w:val="5B543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5"/>
  </w:num>
  <w:num w:numId="5">
    <w:abstractNumId w:val="12"/>
  </w:num>
  <w:num w:numId="6">
    <w:abstractNumId w:val="4"/>
  </w:num>
  <w:num w:numId="7">
    <w:abstractNumId w:val="10"/>
  </w:num>
  <w:num w:numId="8">
    <w:abstractNumId w:val="9"/>
  </w:num>
  <w:num w:numId="9">
    <w:abstractNumId w:val="0"/>
  </w:num>
  <w:num w:numId="10">
    <w:abstractNumId w:val="14"/>
  </w:num>
  <w:num w:numId="11">
    <w:abstractNumId w:val="3"/>
  </w:num>
  <w:num w:numId="12">
    <w:abstractNumId w:val="18"/>
  </w:num>
  <w:num w:numId="13">
    <w:abstractNumId w:val="22"/>
  </w:num>
  <w:num w:numId="14">
    <w:abstractNumId w:val="11"/>
  </w:num>
  <w:num w:numId="15">
    <w:abstractNumId w:val="21"/>
  </w:num>
  <w:num w:numId="16">
    <w:abstractNumId w:val="20"/>
  </w:num>
  <w:num w:numId="17">
    <w:abstractNumId w:val="2"/>
  </w:num>
  <w:num w:numId="18">
    <w:abstractNumId w:val="15"/>
  </w:num>
  <w:num w:numId="19">
    <w:abstractNumId w:val="16"/>
  </w:num>
  <w:num w:numId="20">
    <w:abstractNumId w:val="23"/>
  </w:num>
  <w:num w:numId="21">
    <w:abstractNumId w:val="19"/>
  </w:num>
  <w:num w:numId="22">
    <w:abstractNumId w:val="6"/>
  </w:num>
  <w:num w:numId="23">
    <w:abstractNumId w:val="7"/>
  </w:num>
  <w:num w:numId="24">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13D9"/>
    <w:rsid w:val="000138B8"/>
    <w:rsid w:val="000142DA"/>
    <w:rsid w:val="000252C9"/>
    <w:rsid w:val="0003664C"/>
    <w:rsid w:val="000411A1"/>
    <w:rsid w:val="00051F2B"/>
    <w:rsid w:val="00053602"/>
    <w:rsid w:val="00063600"/>
    <w:rsid w:val="00067EF6"/>
    <w:rsid w:val="00073E60"/>
    <w:rsid w:val="00077D76"/>
    <w:rsid w:val="0008396A"/>
    <w:rsid w:val="00084347"/>
    <w:rsid w:val="00085FFB"/>
    <w:rsid w:val="000864B4"/>
    <w:rsid w:val="00086F1A"/>
    <w:rsid w:val="00087C8C"/>
    <w:rsid w:val="00090980"/>
    <w:rsid w:val="00095266"/>
    <w:rsid w:val="000B059B"/>
    <w:rsid w:val="000B0863"/>
    <w:rsid w:val="000B2E66"/>
    <w:rsid w:val="000B41A0"/>
    <w:rsid w:val="000B5A93"/>
    <w:rsid w:val="000B6D13"/>
    <w:rsid w:val="000C201B"/>
    <w:rsid w:val="000C3AE7"/>
    <w:rsid w:val="000C4181"/>
    <w:rsid w:val="000C53BB"/>
    <w:rsid w:val="000D06BB"/>
    <w:rsid w:val="000D5E10"/>
    <w:rsid w:val="000D72F3"/>
    <w:rsid w:val="000E0436"/>
    <w:rsid w:val="000E22FD"/>
    <w:rsid w:val="000E3972"/>
    <w:rsid w:val="000E56C0"/>
    <w:rsid w:val="000F0A15"/>
    <w:rsid w:val="000F1554"/>
    <w:rsid w:val="000F1C0B"/>
    <w:rsid w:val="000F3F8D"/>
    <w:rsid w:val="001019BF"/>
    <w:rsid w:val="00104DAE"/>
    <w:rsid w:val="00105B7A"/>
    <w:rsid w:val="00117D03"/>
    <w:rsid w:val="00120257"/>
    <w:rsid w:val="0012284A"/>
    <w:rsid w:val="00133BBF"/>
    <w:rsid w:val="00137A29"/>
    <w:rsid w:val="0014150B"/>
    <w:rsid w:val="00144A86"/>
    <w:rsid w:val="00144E65"/>
    <w:rsid w:val="00145519"/>
    <w:rsid w:val="0015184E"/>
    <w:rsid w:val="0015258C"/>
    <w:rsid w:val="001556AD"/>
    <w:rsid w:val="00160C2E"/>
    <w:rsid w:val="00161046"/>
    <w:rsid w:val="00161512"/>
    <w:rsid w:val="00167C54"/>
    <w:rsid w:val="00171581"/>
    <w:rsid w:val="0017345C"/>
    <w:rsid w:val="00186828"/>
    <w:rsid w:val="001934BA"/>
    <w:rsid w:val="001A1AAF"/>
    <w:rsid w:val="001A3A37"/>
    <w:rsid w:val="001B0FC5"/>
    <w:rsid w:val="001B42F3"/>
    <w:rsid w:val="001B4993"/>
    <w:rsid w:val="001B4F62"/>
    <w:rsid w:val="001B53B1"/>
    <w:rsid w:val="001B63E9"/>
    <w:rsid w:val="001C6723"/>
    <w:rsid w:val="001E12DB"/>
    <w:rsid w:val="001E1DF4"/>
    <w:rsid w:val="001E494B"/>
    <w:rsid w:val="001E647C"/>
    <w:rsid w:val="001E7660"/>
    <w:rsid w:val="001F5A39"/>
    <w:rsid w:val="001F718A"/>
    <w:rsid w:val="002031A9"/>
    <w:rsid w:val="0020581F"/>
    <w:rsid w:val="00214D32"/>
    <w:rsid w:val="00217A93"/>
    <w:rsid w:val="002224B8"/>
    <w:rsid w:val="00224C1B"/>
    <w:rsid w:val="00227A49"/>
    <w:rsid w:val="0023067C"/>
    <w:rsid w:val="0023305F"/>
    <w:rsid w:val="002337E6"/>
    <w:rsid w:val="00243177"/>
    <w:rsid w:val="00246418"/>
    <w:rsid w:val="00247BE6"/>
    <w:rsid w:val="00251000"/>
    <w:rsid w:val="00253F0E"/>
    <w:rsid w:val="00253F8E"/>
    <w:rsid w:val="00254AE8"/>
    <w:rsid w:val="00255637"/>
    <w:rsid w:val="00256E7A"/>
    <w:rsid w:val="00263222"/>
    <w:rsid w:val="00272F98"/>
    <w:rsid w:val="0028241D"/>
    <w:rsid w:val="002831A7"/>
    <w:rsid w:val="00283B44"/>
    <w:rsid w:val="00285970"/>
    <w:rsid w:val="00287087"/>
    <w:rsid w:val="002A602A"/>
    <w:rsid w:val="002A77A1"/>
    <w:rsid w:val="002B3155"/>
    <w:rsid w:val="002B4416"/>
    <w:rsid w:val="002B49EF"/>
    <w:rsid w:val="002B4AE6"/>
    <w:rsid w:val="002B6A83"/>
    <w:rsid w:val="002B6C14"/>
    <w:rsid w:val="002D03BA"/>
    <w:rsid w:val="002D56AA"/>
    <w:rsid w:val="002D7426"/>
    <w:rsid w:val="002D74CF"/>
    <w:rsid w:val="002F5E72"/>
    <w:rsid w:val="002F62AD"/>
    <w:rsid w:val="00301495"/>
    <w:rsid w:val="00302A19"/>
    <w:rsid w:val="00302AB1"/>
    <w:rsid w:val="003035ED"/>
    <w:rsid w:val="00304139"/>
    <w:rsid w:val="0030622F"/>
    <w:rsid w:val="00306497"/>
    <w:rsid w:val="003131F4"/>
    <w:rsid w:val="00314AA3"/>
    <w:rsid w:val="00332D3F"/>
    <w:rsid w:val="00334DFC"/>
    <w:rsid w:val="003350B2"/>
    <w:rsid w:val="00340782"/>
    <w:rsid w:val="00351432"/>
    <w:rsid w:val="003543C6"/>
    <w:rsid w:val="003559EA"/>
    <w:rsid w:val="00366166"/>
    <w:rsid w:val="003663F0"/>
    <w:rsid w:val="00366F03"/>
    <w:rsid w:val="00374086"/>
    <w:rsid w:val="00380331"/>
    <w:rsid w:val="00383C91"/>
    <w:rsid w:val="003842A7"/>
    <w:rsid w:val="00384F0C"/>
    <w:rsid w:val="003955B4"/>
    <w:rsid w:val="00396798"/>
    <w:rsid w:val="003977C6"/>
    <w:rsid w:val="00397BA2"/>
    <w:rsid w:val="003A2C57"/>
    <w:rsid w:val="003A4268"/>
    <w:rsid w:val="003B1D6D"/>
    <w:rsid w:val="003B234E"/>
    <w:rsid w:val="003D0AD1"/>
    <w:rsid w:val="003D2288"/>
    <w:rsid w:val="003D356B"/>
    <w:rsid w:val="003D4083"/>
    <w:rsid w:val="003F0311"/>
    <w:rsid w:val="003F2AC1"/>
    <w:rsid w:val="003F6965"/>
    <w:rsid w:val="003F6DDE"/>
    <w:rsid w:val="004005CD"/>
    <w:rsid w:val="004012F7"/>
    <w:rsid w:val="0040628B"/>
    <w:rsid w:val="00412476"/>
    <w:rsid w:val="00414287"/>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CDF"/>
    <w:rsid w:val="004D41D0"/>
    <w:rsid w:val="004D461A"/>
    <w:rsid w:val="004D72D7"/>
    <w:rsid w:val="004D757D"/>
    <w:rsid w:val="004D75B9"/>
    <w:rsid w:val="004D79A9"/>
    <w:rsid w:val="004E2A2D"/>
    <w:rsid w:val="004E2C28"/>
    <w:rsid w:val="004E3321"/>
    <w:rsid w:val="004F0C95"/>
    <w:rsid w:val="004F4187"/>
    <w:rsid w:val="004F7961"/>
    <w:rsid w:val="00504CF2"/>
    <w:rsid w:val="005109B1"/>
    <w:rsid w:val="00520C2E"/>
    <w:rsid w:val="0052157E"/>
    <w:rsid w:val="005235F5"/>
    <w:rsid w:val="0052709D"/>
    <w:rsid w:val="005309B3"/>
    <w:rsid w:val="00531B55"/>
    <w:rsid w:val="00532AFA"/>
    <w:rsid w:val="00532D10"/>
    <w:rsid w:val="005377C8"/>
    <w:rsid w:val="0054310B"/>
    <w:rsid w:val="0054541C"/>
    <w:rsid w:val="00545E32"/>
    <w:rsid w:val="005500E4"/>
    <w:rsid w:val="00550AF7"/>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45C9"/>
    <w:rsid w:val="005A16E1"/>
    <w:rsid w:val="005A6DD8"/>
    <w:rsid w:val="005A7619"/>
    <w:rsid w:val="005B1696"/>
    <w:rsid w:val="005B1A16"/>
    <w:rsid w:val="005B6C53"/>
    <w:rsid w:val="005B7758"/>
    <w:rsid w:val="005C0342"/>
    <w:rsid w:val="005C1450"/>
    <w:rsid w:val="005C2C0B"/>
    <w:rsid w:val="005C531B"/>
    <w:rsid w:val="005D587D"/>
    <w:rsid w:val="005D7B22"/>
    <w:rsid w:val="005E045A"/>
    <w:rsid w:val="005E3320"/>
    <w:rsid w:val="005E6660"/>
    <w:rsid w:val="005E7F0A"/>
    <w:rsid w:val="005F1D44"/>
    <w:rsid w:val="005F53ED"/>
    <w:rsid w:val="00600A0A"/>
    <w:rsid w:val="0060178A"/>
    <w:rsid w:val="006024F8"/>
    <w:rsid w:val="00602B63"/>
    <w:rsid w:val="00604306"/>
    <w:rsid w:val="00611F18"/>
    <w:rsid w:val="00622EE3"/>
    <w:rsid w:val="006244B7"/>
    <w:rsid w:val="00630475"/>
    <w:rsid w:val="006313AF"/>
    <w:rsid w:val="00632CD4"/>
    <w:rsid w:val="0063715A"/>
    <w:rsid w:val="006407C1"/>
    <w:rsid w:val="00641711"/>
    <w:rsid w:val="006453EF"/>
    <w:rsid w:val="006459F9"/>
    <w:rsid w:val="00645A7B"/>
    <w:rsid w:val="00647345"/>
    <w:rsid w:val="0065345C"/>
    <w:rsid w:val="00657471"/>
    <w:rsid w:val="0066095F"/>
    <w:rsid w:val="00664467"/>
    <w:rsid w:val="0066482F"/>
    <w:rsid w:val="00665AB2"/>
    <w:rsid w:val="00671539"/>
    <w:rsid w:val="0067192D"/>
    <w:rsid w:val="00673725"/>
    <w:rsid w:val="0067551A"/>
    <w:rsid w:val="0068638A"/>
    <w:rsid w:val="0068723C"/>
    <w:rsid w:val="006A4005"/>
    <w:rsid w:val="006A4846"/>
    <w:rsid w:val="006A6DF0"/>
    <w:rsid w:val="006B0D05"/>
    <w:rsid w:val="006B3604"/>
    <w:rsid w:val="006C13DD"/>
    <w:rsid w:val="006C1D18"/>
    <w:rsid w:val="006C2A8C"/>
    <w:rsid w:val="006D0923"/>
    <w:rsid w:val="006D2A6C"/>
    <w:rsid w:val="006E0193"/>
    <w:rsid w:val="006E0D7D"/>
    <w:rsid w:val="006E1D9F"/>
    <w:rsid w:val="006E37BC"/>
    <w:rsid w:val="006E52AC"/>
    <w:rsid w:val="006E68DF"/>
    <w:rsid w:val="006E715F"/>
    <w:rsid w:val="006E7CF9"/>
    <w:rsid w:val="006F4DC1"/>
    <w:rsid w:val="006F561C"/>
    <w:rsid w:val="00700866"/>
    <w:rsid w:val="007010A9"/>
    <w:rsid w:val="0070498E"/>
    <w:rsid w:val="007069E3"/>
    <w:rsid w:val="007072A0"/>
    <w:rsid w:val="00710311"/>
    <w:rsid w:val="00713265"/>
    <w:rsid w:val="00716C11"/>
    <w:rsid w:val="00720F23"/>
    <w:rsid w:val="00720FD9"/>
    <w:rsid w:val="007256C5"/>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6E36"/>
    <w:rsid w:val="0079211A"/>
    <w:rsid w:val="007942BC"/>
    <w:rsid w:val="007946E4"/>
    <w:rsid w:val="00795C30"/>
    <w:rsid w:val="007A477D"/>
    <w:rsid w:val="007A4854"/>
    <w:rsid w:val="007A50EB"/>
    <w:rsid w:val="007A6805"/>
    <w:rsid w:val="007B4B4A"/>
    <w:rsid w:val="007B5BEC"/>
    <w:rsid w:val="007C4088"/>
    <w:rsid w:val="007C500A"/>
    <w:rsid w:val="007C53EC"/>
    <w:rsid w:val="007D3444"/>
    <w:rsid w:val="007D4C31"/>
    <w:rsid w:val="007D570C"/>
    <w:rsid w:val="007D6496"/>
    <w:rsid w:val="007D6F9E"/>
    <w:rsid w:val="007E2A55"/>
    <w:rsid w:val="007E51A8"/>
    <w:rsid w:val="007E6959"/>
    <w:rsid w:val="007F5148"/>
    <w:rsid w:val="007F6626"/>
    <w:rsid w:val="007F7204"/>
    <w:rsid w:val="0080139E"/>
    <w:rsid w:val="008014C9"/>
    <w:rsid w:val="0080654A"/>
    <w:rsid w:val="00806734"/>
    <w:rsid w:val="00814C7D"/>
    <w:rsid w:val="00814F40"/>
    <w:rsid w:val="00817D48"/>
    <w:rsid w:val="00823D15"/>
    <w:rsid w:val="00825093"/>
    <w:rsid w:val="0083006A"/>
    <w:rsid w:val="00830536"/>
    <w:rsid w:val="0083061B"/>
    <w:rsid w:val="00832CAE"/>
    <w:rsid w:val="00833861"/>
    <w:rsid w:val="00834962"/>
    <w:rsid w:val="008406F1"/>
    <w:rsid w:val="00840929"/>
    <w:rsid w:val="00841262"/>
    <w:rsid w:val="00841B45"/>
    <w:rsid w:val="008421C8"/>
    <w:rsid w:val="008443E6"/>
    <w:rsid w:val="008526AF"/>
    <w:rsid w:val="00852DE9"/>
    <w:rsid w:val="0085458E"/>
    <w:rsid w:val="00854C14"/>
    <w:rsid w:val="00863B88"/>
    <w:rsid w:val="00866001"/>
    <w:rsid w:val="008733A7"/>
    <w:rsid w:val="008748AA"/>
    <w:rsid w:val="008800A1"/>
    <w:rsid w:val="00880DBC"/>
    <w:rsid w:val="00884669"/>
    <w:rsid w:val="00884756"/>
    <w:rsid w:val="00885F69"/>
    <w:rsid w:val="00890D10"/>
    <w:rsid w:val="00890FA2"/>
    <w:rsid w:val="00895873"/>
    <w:rsid w:val="008A0E3D"/>
    <w:rsid w:val="008A122F"/>
    <w:rsid w:val="008A20FB"/>
    <w:rsid w:val="008A3E21"/>
    <w:rsid w:val="008A4538"/>
    <w:rsid w:val="008A6222"/>
    <w:rsid w:val="008B0002"/>
    <w:rsid w:val="008B20FE"/>
    <w:rsid w:val="008B2C41"/>
    <w:rsid w:val="008C19D1"/>
    <w:rsid w:val="008D4486"/>
    <w:rsid w:val="008D4AB8"/>
    <w:rsid w:val="008D6BD3"/>
    <w:rsid w:val="008D7757"/>
    <w:rsid w:val="008E30B6"/>
    <w:rsid w:val="008E3848"/>
    <w:rsid w:val="008F2D8B"/>
    <w:rsid w:val="008F3504"/>
    <w:rsid w:val="00902D6A"/>
    <w:rsid w:val="009048F4"/>
    <w:rsid w:val="0090703F"/>
    <w:rsid w:val="00910ED0"/>
    <w:rsid w:val="009114E7"/>
    <w:rsid w:val="00912BDA"/>
    <w:rsid w:val="009150E0"/>
    <w:rsid w:val="00915FA4"/>
    <w:rsid w:val="00916013"/>
    <w:rsid w:val="0091718A"/>
    <w:rsid w:val="00920CC4"/>
    <w:rsid w:val="00922A65"/>
    <w:rsid w:val="00925518"/>
    <w:rsid w:val="00926FDD"/>
    <w:rsid w:val="009300CD"/>
    <w:rsid w:val="0093247E"/>
    <w:rsid w:val="00935370"/>
    <w:rsid w:val="00951A12"/>
    <w:rsid w:val="00960075"/>
    <w:rsid w:val="00960B6D"/>
    <w:rsid w:val="009622B2"/>
    <w:rsid w:val="00962A8F"/>
    <w:rsid w:val="009670EE"/>
    <w:rsid w:val="009709E7"/>
    <w:rsid w:val="0097385B"/>
    <w:rsid w:val="00976DCE"/>
    <w:rsid w:val="00977F6D"/>
    <w:rsid w:val="00982514"/>
    <w:rsid w:val="00984026"/>
    <w:rsid w:val="0099238E"/>
    <w:rsid w:val="009936C3"/>
    <w:rsid w:val="009957F8"/>
    <w:rsid w:val="00997B0F"/>
    <w:rsid w:val="009A01CD"/>
    <w:rsid w:val="009A3315"/>
    <w:rsid w:val="009A4C63"/>
    <w:rsid w:val="009A5954"/>
    <w:rsid w:val="009A771E"/>
    <w:rsid w:val="009B52E2"/>
    <w:rsid w:val="009C4D7A"/>
    <w:rsid w:val="009E05A7"/>
    <w:rsid w:val="009E0A90"/>
    <w:rsid w:val="009E11D5"/>
    <w:rsid w:val="009E33B2"/>
    <w:rsid w:val="009E38E0"/>
    <w:rsid w:val="009E4842"/>
    <w:rsid w:val="009E7734"/>
    <w:rsid w:val="009F08F1"/>
    <w:rsid w:val="009F24FB"/>
    <w:rsid w:val="009F312F"/>
    <w:rsid w:val="009F51F2"/>
    <w:rsid w:val="009F58C6"/>
    <w:rsid w:val="009F61E5"/>
    <w:rsid w:val="009F6590"/>
    <w:rsid w:val="00A0426D"/>
    <w:rsid w:val="00A13CC4"/>
    <w:rsid w:val="00A15A16"/>
    <w:rsid w:val="00A16178"/>
    <w:rsid w:val="00A22555"/>
    <w:rsid w:val="00A23D1A"/>
    <w:rsid w:val="00A2680C"/>
    <w:rsid w:val="00A26FD8"/>
    <w:rsid w:val="00A322E0"/>
    <w:rsid w:val="00A3248E"/>
    <w:rsid w:val="00A3252D"/>
    <w:rsid w:val="00A32BFB"/>
    <w:rsid w:val="00A401F1"/>
    <w:rsid w:val="00A41146"/>
    <w:rsid w:val="00A4139A"/>
    <w:rsid w:val="00A431EE"/>
    <w:rsid w:val="00A46A6F"/>
    <w:rsid w:val="00A53510"/>
    <w:rsid w:val="00A60D12"/>
    <w:rsid w:val="00A67815"/>
    <w:rsid w:val="00A7799E"/>
    <w:rsid w:val="00A902E1"/>
    <w:rsid w:val="00A94744"/>
    <w:rsid w:val="00A971ED"/>
    <w:rsid w:val="00AA0960"/>
    <w:rsid w:val="00AA0A34"/>
    <w:rsid w:val="00AB0461"/>
    <w:rsid w:val="00AB34DB"/>
    <w:rsid w:val="00AB4BD6"/>
    <w:rsid w:val="00AC78F0"/>
    <w:rsid w:val="00AD03D9"/>
    <w:rsid w:val="00AD15CC"/>
    <w:rsid w:val="00AE2A33"/>
    <w:rsid w:val="00AE74AE"/>
    <w:rsid w:val="00AF322D"/>
    <w:rsid w:val="00AF67E4"/>
    <w:rsid w:val="00AF7F74"/>
    <w:rsid w:val="00B05970"/>
    <w:rsid w:val="00B0620F"/>
    <w:rsid w:val="00B07B03"/>
    <w:rsid w:val="00B119A5"/>
    <w:rsid w:val="00B14EF8"/>
    <w:rsid w:val="00B16504"/>
    <w:rsid w:val="00B176CD"/>
    <w:rsid w:val="00B23597"/>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91FA5"/>
    <w:rsid w:val="00B926B0"/>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F0B2D"/>
    <w:rsid w:val="00BF0B52"/>
    <w:rsid w:val="00BF1972"/>
    <w:rsid w:val="00BF2003"/>
    <w:rsid w:val="00BF225B"/>
    <w:rsid w:val="00BF2E9F"/>
    <w:rsid w:val="00BF3706"/>
    <w:rsid w:val="00C02DA7"/>
    <w:rsid w:val="00C02EAD"/>
    <w:rsid w:val="00C059CB"/>
    <w:rsid w:val="00C1280C"/>
    <w:rsid w:val="00C21FD3"/>
    <w:rsid w:val="00C23363"/>
    <w:rsid w:val="00C2457F"/>
    <w:rsid w:val="00C24A9B"/>
    <w:rsid w:val="00C26CE1"/>
    <w:rsid w:val="00C315F2"/>
    <w:rsid w:val="00C32B8F"/>
    <w:rsid w:val="00C339C1"/>
    <w:rsid w:val="00C34FC0"/>
    <w:rsid w:val="00C40FF4"/>
    <w:rsid w:val="00C416BA"/>
    <w:rsid w:val="00C50081"/>
    <w:rsid w:val="00C52336"/>
    <w:rsid w:val="00C54700"/>
    <w:rsid w:val="00C66943"/>
    <w:rsid w:val="00C67E7B"/>
    <w:rsid w:val="00C74C51"/>
    <w:rsid w:val="00C772F8"/>
    <w:rsid w:val="00C85BCC"/>
    <w:rsid w:val="00C906FF"/>
    <w:rsid w:val="00C907E9"/>
    <w:rsid w:val="00C90AB5"/>
    <w:rsid w:val="00C9198D"/>
    <w:rsid w:val="00C95D2A"/>
    <w:rsid w:val="00CA3517"/>
    <w:rsid w:val="00CA6EB9"/>
    <w:rsid w:val="00CB0D51"/>
    <w:rsid w:val="00CB1443"/>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D1574F"/>
    <w:rsid w:val="00D20A75"/>
    <w:rsid w:val="00D2152A"/>
    <w:rsid w:val="00D22C79"/>
    <w:rsid w:val="00D269DE"/>
    <w:rsid w:val="00D307E1"/>
    <w:rsid w:val="00D30E78"/>
    <w:rsid w:val="00D31C5D"/>
    <w:rsid w:val="00D357B2"/>
    <w:rsid w:val="00D37DC4"/>
    <w:rsid w:val="00D40346"/>
    <w:rsid w:val="00D41AFC"/>
    <w:rsid w:val="00D50788"/>
    <w:rsid w:val="00D513D0"/>
    <w:rsid w:val="00D54FDA"/>
    <w:rsid w:val="00D61103"/>
    <w:rsid w:val="00D619F7"/>
    <w:rsid w:val="00D64380"/>
    <w:rsid w:val="00D64EE6"/>
    <w:rsid w:val="00D711FD"/>
    <w:rsid w:val="00D739E4"/>
    <w:rsid w:val="00D747A3"/>
    <w:rsid w:val="00D74C43"/>
    <w:rsid w:val="00D75506"/>
    <w:rsid w:val="00D76BEC"/>
    <w:rsid w:val="00D8048E"/>
    <w:rsid w:val="00D8125E"/>
    <w:rsid w:val="00D835FB"/>
    <w:rsid w:val="00D85BF4"/>
    <w:rsid w:val="00D86DAB"/>
    <w:rsid w:val="00D910D9"/>
    <w:rsid w:val="00D94BE7"/>
    <w:rsid w:val="00D96B4B"/>
    <w:rsid w:val="00DA0C33"/>
    <w:rsid w:val="00DA1D5E"/>
    <w:rsid w:val="00DA22FC"/>
    <w:rsid w:val="00DA41B4"/>
    <w:rsid w:val="00DB07B1"/>
    <w:rsid w:val="00DB34EE"/>
    <w:rsid w:val="00DB6108"/>
    <w:rsid w:val="00DB6B29"/>
    <w:rsid w:val="00DC50F5"/>
    <w:rsid w:val="00DC7D3C"/>
    <w:rsid w:val="00DD1F2D"/>
    <w:rsid w:val="00DD1F7F"/>
    <w:rsid w:val="00DE007E"/>
    <w:rsid w:val="00DE0B69"/>
    <w:rsid w:val="00DE15DD"/>
    <w:rsid w:val="00DE39A5"/>
    <w:rsid w:val="00DE61C5"/>
    <w:rsid w:val="00DE7C7C"/>
    <w:rsid w:val="00DF1F24"/>
    <w:rsid w:val="00DF6518"/>
    <w:rsid w:val="00E019A0"/>
    <w:rsid w:val="00E045DE"/>
    <w:rsid w:val="00E05AEA"/>
    <w:rsid w:val="00E075C4"/>
    <w:rsid w:val="00E1063A"/>
    <w:rsid w:val="00E12090"/>
    <w:rsid w:val="00E13089"/>
    <w:rsid w:val="00E1594A"/>
    <w:rsid w:val="00E221DB"/>
    <w:rsid w:val="00E316AC"/>
    <w:rsid w:val="00E34C8D"/>
    <w:rsid w:val="00E353FA"/>
    <w:rsid w:val="00E35DDB"/>
    <w:rsid w:val="00E368C3"/>
    <w:rsid w:val="00E41480"/>
    <w:rsid w:val="00E42B2A"/>
    <w:rsid w:val="00E44D72"/>
    <w:rsid w:val="00E47BDC"/>
    <w:rsid w:val="00E549BA"/>
    <w:rsid w:val="00E550D4"/>
    <w:rsid w:val="00E606B1"/>
    <w:rsid w:val="00E63846"/>
    <w:rsid w:val="00E67534"/>
    <w:rsid w:val="00E703F0"/>
    <w:rsid w:val="00E707DE"/>
    <w:rsid w:val="00E711B9"/>
    <w:rsid w:val="00E71DF5"/>
    <w:rsid w:val="00E770F8"/>
    <w:rsid w:val="00E77DDF"/>
    <w:rsid w:val="00E84A82"/>
    <w:rsid w:val="00E8513B"/>
    <w:rsid w:val="00E9343D"/>
    <w:rsid w:val="00EA0EEA"/>
    <w:rsid w:val="00EC05F3"/>
    <w:rsid w:val="00EC0C39"/>
    <w:rsid w:val="00EC6A16"/>
    <w:rsid w:val="00EC74BB"/>
    <w:rsid w:val="00ED08F7"/>
    <w:rsid w:val="00ED2A50"/>
    <w:rsid w:val="00ED5A09"/>
    <w:rsid w:val="00EE1855"/>
    <w:rsid w:val="00EF3F3E"/>
    <w:rsid w:val="00F03D95"/>
    <w:rsid w:val="00F0691E"/>
    <w:rsid w:val="00F10369"/>
    <w:rsid w:val="00F11960"/>
    <w:rsid w:val="00F157CA"/>
    <w:rsid w:val="00F16B02"/>
    <w:rsid w:val="00F20B9F"/>
    <w:rsid w:val="00F231A2"/>
    <w:rsid w:val="00F237EC"/>
    <w:rsid w:val="00F25187"/>
    <w:rsid w:val="00F2620E"/>
    <w:rsid w:val="00F32C7B"/>
    <w:rsid w:val="00F34C65"/>
    <w:rsid w:val="00F34EB2"/>
    <w:rsid w:val="00F35A27"/>
    <w:rsid w:val="00F360EC"/>
    <w:rsid w:val="00F52B31"/>
    <w:rsid w:val="00F54CA5"/>
    <w:rsid w:val="00F5522F"/>
    <w:rsid w:val="00F60F68"/>
    <w:rsid w:val="00F61F2D"/>
    <w:rsid w:val="00F627BB"/>
    <w:rsid w:val="00F65E8D"/>
    <w:rsid w:val="00F7018D"/>
    <w:rsid w:val="00F708B7"/>
    <w:rsid w:val="00F73961"/>
    <w:rsid w:val="00F80992"/>
    <w:rsid w:val="00F91E28"/>
    <w:rsid w:val="00F93944"/>
    <w:rsid w:val="00F95EAE"/>
    <w:rsid w:val="00F97E86"/>
    <w:rsid w:val="00FA0AA4"/>
    <w:rsid w:val="00FA3DB0"/>
    <w:rsid w:val="00FA6646"/>
    <w:rsid w:val="00FA67C7"/>
    <w:rsid w:val="00FA69D2"/>
    <w:rsid w:val="00FB0733"/>
    <w:rsid w:val="00FB323B"/>
    <w:rsid w:val="00FB595E"/>
    <w:rsid w:val="00FB658F"/>
    <w:rsid w:val="00FB7F53"/>
    <w:rsid w:val="00FC09F2"/>
    <w:rsid w:val="00FC49BB"/>
    <w:rsid w:val="00FC73E4"/>
    <w:rsid w:val="00FD6FB5"/>
    <w:rsid w:val="00FE2B70"/>
    <w:rsid w:val="00FE384E"/>
    <w:rsid w:val="00FE4A00"/>
    <w:rsid w:val="00FE6173"/>
    <w:rsid w:val="00FE7557"/>
    <w:rsid w:val="00FF111C"/>
    <w:rsid w:val="00FF24C2"/>
    <w:rsid w:val="00FF37A5"/>
    <w:rsid w:val="00FF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E23802"/>
  <w15:docId w15:val="{A920C84A-A13A-42EA-AA49-711B9B76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2D7"/>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uiPriority w:val="99"/>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character" w:customStyle="1" w:styleId="fonttastic">
    <w:name w:val="fonttastic"/>
    <w:basedOn w:val="DefaultParagraphFont"/>
    <w:rsid w:val="008A0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138644976">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les@uta.edu" TargetMode="External"/><Relationship Id="rId13" Type="http://schemas.openxmlformats.org/officeDocument/2006/relationships/hyperlink" Target="http://www.uta.edu/owl" TargetMode="External"/><Relationship Id="rId18" Type="http://schemas.openxmlformats.org/officeDocument/2006/relationships/hyperlink" Target="http://ask.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uta.mywconline.com/" TargetMode="External"/><Relationship Id="rId17" Type="http://schemas.openxmlformats.org/officeDocument/2006/relationships/hyperlink" Target="http://www.uta.edu/librar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ibguides.uta.edu" TargetMode="External"/><Relationship Id="rId20" Type="http://schemas.openxmlformats.org/officeDocument/2006/relationships/hyperlink" Target="http://www.uta.edu/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owl" TargetMode="External"/><Relationship Id="rId23"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mailto:resources@uta.edu"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s://owa.uta.edu/owa/clought@exchange.uta.edu/redir.aspx?C=HIcf5vq13U2Ri3gQbjr5JIQYfCDR3tBIr0-dXE9bMo7UB7ydipblc30-HL297zqnehR4pqgTjMY.&amp;URL=http%3a%2f%2fwww.facebook.com%2fWritingCenteratUTArlington" TargetMode="External"/><Relationship Id="rId22" Type="http://schemas.openxmlformats.org/officeDocument/2006/relationships/hyperlink" Target="http://www.uta.edu/oit/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51BEB3-F0EF-45EC-B88A-8A92D5AA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10</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UTA</dc:creator>
  <cp:lastModifiedBy>Smith, Joul L</cp:lastModifiedBy>
  <cp:revision>3</cp:revision>
  <cp:lastPrinted>2012-08-03T19:57:00Z</cp:lastPrinted>
  <dcterms:created xsi:type="dcterms:W3CDTF">2015-01-20T10:53:00Z</dcterms:created>
  <dcterms:modified xsi:type="dcterms:W3CDTF">2015-01-20T14:25:00Z</dcterms:modified>
</cp:coreProperties>
</file>