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76" w:rsidRPr="00705C02" w:rsidRDefault="00A67976" w:rsidP="00D55ACE">
      <w:pPr>
        <w:pStyle w:val="NoSpacing"/>
        <w:spacing w:line="276" w:lineRule="auto"/>
        <w:jc w:val="center"/>
        <w:rPr>
          <w:rFonts w:ascii="Maiandra GD" w:hAnsi="Maiandra GD"/>
          <w:b/>
          <w:color w:val="C00000"/>
          <w:sz w:val="36"/>
        </w:rPr>
      </w:pPr>
      <w:bookmarkStart w:id="0" w:name="_GoBack"/>
      <w:bookmarkEnd w:id="0"/>
      <w:r>
        <w:rPr>
          <w:rFonts w:ascii="Maiandra GD" w:hAnsi="Maiandra GD"/>
          <w:b/>
          <w:color w:val="C00000"/>
          <w:sz w:val="36"/>
        </w:rPr>
        <w:t>GLOBAL 2</w:t>
      </w:r>
      <w:r w:rsidRPr="00705C02">
        <w:rPr>
          <w:rFonts w:ascii="Maiandra GD" w:hAnsi="Maiandra GD"/>
          <w:b/>
          <w:color w:val="C00000"/>
          <w:sz w:val="36"/>
        </w:rPr>
        <w:t>301:</w:t>
      </w:r>
    </w:p>
    <w:p w:rsidR="00A67976" w:rsidRDefault="00A67976" w:rsidP="00D55ACE">
      <w:pPr>
        <w:pStyle w:val="NoSpacing"/>
        <w:spacing w:line="276" w:lineRule="auto"/>
        <w:jc w:val="center"/>
        <w:rPr>
          <w:rFonts w:ascii="Maiandra GD" w:hAnsi="Maiandra GD"/>
          <w:b/>
          <w:color w:val="C00000"/>
          <w:sz w:val="36"/>
        </w:rPr>
      </w:pPr>
      <w:r>
        <w:rPr>
          <w:rFonts w:ascii="Maiandra GD" w:hAnsi="Maiandra GD"/>
          <w:b/>
          <w:color w:val="C00000"/>
          <w:sz w:val="36"/>
        </w:rPr>
        <w:t>INTRODUCTION TO GLOBAL STUDIES</w:t>
      </w:r>
    </w:p>
    <w:p w:rsidR="00D55ACE" w:rsidRDefault="003F4B59" w:rsidP="00D55ACE">
      <w:pPr>
        <w:pStyle w:val="NoSpacing"/>
        <w:spacing w:line="276" w:lineRule="auto"/>
        <w:jc w:val="center"/>
        <w:rPr>
          <w:rFonts w:ascii="Maiandra GD" w:hAnsi="Maiandra GD"/>
          <w:b/>
          <w:color w:val="000000" w:themeColor="text1"/>
          <w:sz w:val="24"/>
        </w:rPr>
      </w:pPr>
      <w:r>
        <w:rPr>
          <w:rFonts w:ascii="Maiandra GD" w:hAnsi="Maiandra GD"/>
          <w:b/>
          <w:color w:val="000000" w:themeColor="text1"/>
          <w:sz w:val="24"/>
        </w:rPr>
        <w:t>Spring 2015</w:t>
      </w:r>
    </w:p>
    <w:p w:rsidR="003F4B59" w:rsidRPr="003F4B59" w:rsidRDefault="003F4B59" w:rsidP="00D55ACE">
      <w:pPr>
        <w:pStyle w:val="NoSpacing"/>
        <w:spacing w:line="276" w:lineRule="auto"/>
        <w:jc w:val="center"/>
        <w:rPr>
          <w:rFonts w:ascii="Maiandra GD" w:hAnsi="Maiandra GD"/>
          <w:b/>
          <w:color w:val="000000" w:themeColor="text1"/>
          <w:sz w:val="14"/>
        </w:rPr>
      </w:pPr>
    </w:p>
    <w:p w:rsidR="00D55ACE" w:rsidRDefault="00D55ACE" w:rsidP="00D55ACE">
      <w:pPr>
        <w:pStyle w:val="NoSpacing"/>
        <w:spacing w:line="276" w:lineRule="auto"/>
        <w:jc w:val="center"/>
        <w:rPr>
          <w:rFonts w:ascii="Maiandra GD" w:hAnsi="Maiandra GD"/>
          <w:b/>
          <w:sz w:val="28"/>
        </w:rPr>
      </w:pPr>
      <w:r>
        <w:rPr>
          <w:rFonts w:ascii="Maiandra GD" w:hAnsi="Maiandra GD"/>
          <w:b/>
          <w:noProof/>
          <w:sz w:val="28"/>
        </w:rPr>
        <w:drawing>
          <wp:inline distT="0" distB="0" distL="0" distR="0">
            <wp:extent cx="2762250" cy="1835588"/>
            <wp:effectExtent l="19050" t="0" r="0" b="0"/>
            <wp:docPr id="2" name="Picture 1" descr="C:\Users\Owner\AppData\Local\Microsoft\Windows\Temporary Internet Files\Content.IE5\QRWBJK0I\MP900442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RWBJK0I\MP900442238[1].jpg"/>
                    <pic:cNvPicPr>
                      <a:picLocks noChangeAspect="1" noChangeArrowheads="1"/>
                    </pic:cNvPicPr>
                  </pic:nvPicPr>
                  <pic:blipFill>
                    <a:blip r:embed="rId8" cstate="print"/>
                    <a:srcRect/>
                    <a:stretch>
                      <a:fillRect/>
                    </a:stretch>
                  </pic:blipFill>
                  <pic:spPr bwMode="auto">
                    <a:xfrm>
                      <a:off x="0" y="0"/>
                      <a:ext cx="2762250" cy="1835588"/>
                    </a:xfrm>
                    <a:prstGeom prst="rect">
                      <a:avLst/>
                    </a:prstGeom>
                    <a:noFill/>
                    <a:ln w="9525">
                      <a:noFill/>
                      <a:miter lim="800000"/>
                      <a:headEnd/>
                      <a:tailEnd/>
                    </a:ln>
                  </pic:spPr>
                </pic:pic>
              </a:graphicData>
            </a:graphic>
          </wp:inline>
        </w:drawing>
      </w:r>
    </w:p>
    <w:p w:rsidR="00D55ACE" w:rsidRDefault="00D55ACE" w:rsidP="00D55ACE">
      <w:pPr>
        <w:pStyle w:val="NoSpacing"/>
        <w:spacing w:line="276" w:lineRule="auto"/>
        <w:jc w:val="center"/>
        <w:rPr>
          <w:rFonts w:ascii="Maiandra GD" w:hAnsi="Maiandra GD"/>
          <w:b/>
          <w:sz w:val="28"/>
        </w:rPr>
      </w:pPr>
    </w:p>
    <w:p w:rsidR="00A67976" w:rsidRPr="00705C02" w:rsidRDefault="00A67976" w:rsidP="00D55ACE">
      <w:pPr>
        <w:pStyle w:val="NoSpacing"/>
        <w:spacing w:line="276" w:lineRule="auto"/>
        <w:jc w:val="center"/>
        <w:rPr>
          <w:rFonts w:ascii="Maiandra GD" w:hAnsi="Maiandra GD"/>
          <w:b/>
          <w:color w:val="000000" w:themeColor="text1"/>
        </w:rPr>
      </w:pPr>
      <w:r w:rsidRPr="00705C02">
        <w:rPr>
          <w:rFonts w:ascii="Maiandra GD" w:hAnsi="Maiandra GD"/>
          <w:b/>
          <w:color w:val="000000" w:themeColor="text1"/>
        </w:rPr>
        <w:t>Department of Modern Languages</w:t>
      </w:r>
    </w:p>
    <w:p w:rsidR="00A67976" w:rsidRDefault="00A67976" w:rsidP="00D55ACE">
      <w:pPr>
        <w:pStyle w:val="NoSpacing"/>
        <w:spacing w:line="276" w:lineRule="auto"/>
        <w:jc w:val="center"/>
        <w:rPr>
          <w:rFonts w:ascii="Maiandra GD" w:hAnsi="Maiandra GD"/>
          <w:b/>
          <w:color w:val="000000" w:themeColor="text1"/>
          <w:sz w:val="24"/>
        </w:rPr>
      </w:pPr>
      <w:r w:rsidRPr="00D64B4C">
        <w:rPr>
          <w:rFonts w:ascii="Maiandra GD" w:hAnsi="Maiandra GD"/>
          <w:b/>
          <w:color w:val="000000" w:themeColor="text1"/>
          <w:sz w:val="24"/>
        </w:rPr>
        <w:t>The University of Texas at Arlington</w:t>
      </w:r>
    </w:p>
    <w:p w:rsidR="00A67976" w:rsidRDefault="00A67976" w:rsidP="00D55ACE">
      <w:pPr>
        <w:pStyle w:val="NoSpacing"/>
        <w:spacing w:line="276" w:lineRule="auto"/>
        <w:jc w:val="center"/>
        <w:rPr>
          <w:b/>
          <w:color w:val="000000" w:themeColor="text1"/>
        </w:rPr>
      </w:pPr>
    </w:p>
    <w:p w:rsidR="00A67976" w:rsidRDefault="00A67976" w:rsidP="00D55ACE">
      <w:pPr>
        <w:pStyle w:val="NoSpacing"/>
        <w:spacing w:line="276" w:lineRule="auto"/>
        <w:jc w:val="both"/>
        <w:rPr>
          <w:b/>
        </w:rPr>
      </w:pPr>
    </w:p>
    <w:p w:rsidR="00A67976" w:rsidRPr="00BF49B1" w:rsidRDefault="00A67976" w:rsidP="00D55ACE">
      <w:pPr>
        <w:pStyle w:val="NoSpacing"/>
        <w:spacing w:line="276" w:lineRule="auto"/>
        <w:jc w:val="both"/>
        <w:rPr>
          <w:rFonts w:ascii="Times New Roman" w:hAnsi="Times New Roman"/>
        </w:rPr>
      </w:pPr>
      <w:r w:rsidRPr="00BF49B1">
        <w:rPr>
          <w:rFonts w:ascii="Times New Roman" w:hAnsi="Times New Roman"/>
          <w:b/>
        </w:rPr>
        <w:t>Instructor:</w:t>
      </w:r>
      <w:r w:rsidRPr="00BF49B1">
        <w:rPr>
          <w:rFonts w:ascii="Times New Roman" w:hAnsi="Times New Roman"/>
        </w:rPr>
        <w:t xml:space="preserve"> </w:t>
      </w:r>
      <w:r w:rsidR="00881F15">
        <w:rPr>
          <w:rFonts w:ascii="Times New Roman" w:hAnsi="Times New Roman"/>
        </w:rPr>
        <w:t xml:space="preserve">Dr. </w:t>
      </w:r>
      <w:r>
        <w:rPr>
          <w:rFonts w:ascii="Times New Roman" w:hAnsi="Times New Roman"/>
        </w:rPr>
        <w:t>Lonny</w:t>
      </w:r>
      <w:r w:rsidR="00881F15">
        <w:rPr>
          <w:rFonts w:ascii="Times New Roman" w:hAnsi="Times New Roman"/>
        </w:rPr>
        <w:t xml:space="preserve"> Harrison</w:t>
      </w:r>
    </w:p>
    <w:p w:rsidR="00A67976" w:rsidRPr="00BF49B1" w:rsidRDefault="00A67976" w:rsidP="00D55ACE">
      <w:pPr>
        <w:pStyle w:val="NoSpacing"/>
        <w:spacing w:line="276" w:lineRule="auto"/>
        <w:jc w:val="both"/>
        <w:rPr>
          <w:rFonts w:ascii="Times New Roman" w:hAnsi="Times New Roman"/>
        </w:rPr>
      </w:pPr>
      <w:r w:rsidRPr="00BF49B1">
        <w:rPr>
          <w:rFonts w:ascii="Times New Roman" w:hAnsi="Times New Roman"/>
          <w:b/>
        </w:rPr>
        <w:t xml:space="preserve">Office number: </w:t>
      </w:r>
      <w:r>
        <w:rPr>
          <w:rFonts w:ascii="Times New Roman" w:hAnsi="Times New Roman"/>
          <w:b/>
        </w:rPr>
        <w:t>HH221F</w:t>
      </w:r>
      <w:r w:rsidRPr="00BF49B1">
        <w:rPr>
          <w:rFonts w:ascii="Times New Roman" w:hAnsi="Times New Roman"/>
          <w:b/>
        </w:rPr>
        <w:tab/>
      </w:r>
      <w:r w:rsidRPr="00BF49B1">
        <w:rPr>
          <w:rFonts w:ascii="Times New Roman" w:hAnsi="Times New Roman"/>
          <w:b/>
        </w:rPr>
        <w:tab/>
      </w:r>
      <w:r w:rsidRPr="00BF49B1">
        <w:rPr>
          <w:rFonts w:ascii="Times New Roman" w:hAnsi="Times New Roman"/>
          <w:b/>
        </w:rPr>
        <w:tab/>
      </w:r>
      <w:r w:rsidRPr="00BF49B1">
        <w:rPr>
          <w:rFonts w:ascii="Times New Roman" w:hAnsi="Times New Roman"/>
          <w:b/>
        </w:rPr>
        <w:tab/>
      </w:r>
      <w:r w:rsidRPr="00BF49B1">
        <w:rPr>
          <w:rFonts w:ascii="Times New Roman" w:hAnsi="Times New Roman"/>
          <w:b/>
        </w:rPr>
        <w:tab/>
        <w:t>Office phone:</w:t>
      </w:r>
      <w:r>
        <w:rPr>
          <w:rFonts w:ascii="Times New Roman" w:hAnsi="Times New Roman"/>
          <w:b/>
        </w:rPr>
        <w:t xml:space="preserve"> </w:t>
      </w:r>
      <w:r w:rsidRPr="00A67976">
        <w:rPr>
          <w:rFonts w:ascii="Times New Roman" w:hAnsi="Times New Roman"/>
        </w:rPr>
        <w:t>817-272-9506</w:t>
      </w:r>
      <w:r w:rsidRPr="00BF49B1">
        <w:rPr>
          <w:rFonts w:ascii="Times New Roman" w:hAnsi="Times New Roman"/>
        </w:rPr>
        <w:t xml:space="preserve"> </w:t>
      </w:r>
    </w:p>
    <w:p w:rsidR="00A67976" w:rsidRPr="00BF49B1" w:rsidRDefault="00A67976" w:rsidP="00D55ACE">
      <w:pPr>
        <w:pStyle w:val="NoSpacing"/>
        <w:spacing w:line="276" w:lineRule="auto"/>
        <w:jc w:val="both"/>
        <w:rPr>
          <w:rFonts w:ascii="Times New Roman" w:hAnsi="Times New Roman"/>
        </w:rPr>
      </w:pPr>
      <w:r w:rsidRPr="00BF49B1">
        <w:rPr>
          <w:rFonts w:ascii="Times New Roman" w:hAnsi="Times New Roman"/>
          <w:b/>
        </w:rPr>
        <w:t>Email:</w:t>
      </w:r>
      <w:r w:rsidRPr="00BF49B1">
        <w:rPr>
          <w:rFonts w:ascii="Times New Roman" w:hAnsi="Times New Roman"/>
        </w:rPr>
        <w:t xml:space="preserve"> </w:t>
      </w:r>
      <w:r w:rsidRPr="00BF49B1">
        <w:rPr>
          <w:rFonts w:ascii="Times New Roman" w:hAnsi="Times New Roman"/>
        </w:rPr>
        <w:tab/>
      </w:r>
      <w:r>
        <w:rPr>
          <w:rFonts w:ascii="Times New Roman" w:hAnsi="Times New Roman"/>
        </w:rPr>
        <w:t>lonnyharrison@uta.edu</w:t>
      </w:r>
      <w:r w:rsidRPr="00BF49B1">
        <w:rPr>
          <w:rFonts w:ascii="Times New Roman" w:hAnsi="Times New Roman"/>
        </w:rPr>
        <w:tab/>
      </w:r>
      <w:r w:rsidRPr="00BF49B1">
        <w:rPr>
          <w:rFonts w:ascii="Times New Roman" w:hAnsi="Times New Roman"/>
        </w:rPr>
        <w:tab/>
      </w:r>
      <w:r w:rsidRPr="00BF49B1">
        <w:rPr>
          <w:rFonts w:ascii="Times New Roman" w:hAnsi="Times New Roman"/>
        </w:rPr>
        <w:tab/>
      </w:r>
      <w:r w:rsidRPr="00BF49B1">
        <w:rPr>
          <w:rFonts w:ascii="Times New Roman" w:hAnsi="Times New Roman"/>
        </w:rPr>
        <w:tab/>
      </w:r>
      <w:r>
        <w:rPr>
          <w:rFonts w:ascii="Times New Roman" w:hAnsi="Times New Roman"/>
        </w:rPr>
        <w:tab/>
      </w:r>
      <w:r w:rsidRPr="00BF49B1">
        <w:rPr>
          <w:rFonts w:ascii="Times New Roman" w:hAnsi="Times New Roman"/>
          <w:b/>
        </w:rPr>
        <w:t>Website:</w:t>
      </w:r>
      <w:r w:rsidRPr="00BF49B1">
        <w:rPr>
          <w:rFonts w:ascii="Times New Roman" w:hAnsi="Times New Roman"/>
        </w:rPr>
        <w:t xml:space="preserve"> </w:t>
      </w:r>
      <w:r w:rsidRPr="00A67976">
        <w:rPr>
          <w:rFonts w:ascii="Times New Roman" w:hAnsi="Times New Roman"/>
        </w:rPr>
        <w:t>www</w:t>
      </w:r>
      <w:r>
        <w:rPr>
          <w:rFonts w:ascii="Times New Roman" w:hAnsi="Times New Roman"/>
        </w:rPr>
        <w:t>.uta.edu/modl/russian</w:t>
      </w:r>
    </w:p>
    <w:p w:rsidR="00A67976" w:rsidRPr="00BF49B1" w:rsidRDefault="00A67976" w:rsidP="00D55ACE">
      <w:pPr>
        <w:pStyle w:val="NoSpacing"/>
        <w:spacing w:line="276" w:lineRule="auto"/>
        <w:jc w:val="both"/>
        <w:rPr>
          <w:rFonts w:ascii="Times New Roman" w:hAnsi="Times New Roman"/>
        </w:rPr>
      </w:pPr>
      <w:r w:rsidRPr="00BF49B1">
        <w:rPr>
          <w:rFonts w:ascii="Times New Roman" w:hAnsi="Times New Roman"/>
          <w:b/>
        </w:rPr>
        <w:t>Office hours:</w:t>
      </w:r>
      <w:r w:rsidRPr="00BF49B1">
        <w:rPr>
          <w:rFonts w:ascii="Times New Roman" w:hAnsi="Times New Roman"/>
        </w:rPr>
        <w:t xml:space="preserve"> </w:t>
      </w:r>
      <w:r>
        <w:rPr>
          <w:rFonts w:ascii="Times New Roman" w:hAnsi="Times New Roman"/>
        </w:rPr>
        <w:t>MW</w:t>
      </w:r>
      <w:r w:rsidR="00E243D4">
        <w:rPr>
          <w:rFonts w:ascii="Times New Roman" w:hAnsi="Times New Roman"/>
        </w:rPr>
        <w:t>F 1:00-2:0</w:t>
      </w:r>
      <w:r>
        <w:rPr>
          <w:rFonts w:ascii="Times New Roman" w:hAnsi="Times New Roman"/>
        </w:rPr>
        <w:t>0pm</w:t>
      </w:r>
    </w:p>
    <w:p w:rsidR="00A67976" w:rsidRPr="00BF49B1" w:rsidRDefault="00A67976" w:rsidP="00D55ACE">
      <w:pPr>
        <w:pStyle w:val="NoSpacing"/>
        <w:spacing w:line="276" w:lineRule="auto"/>
        <w:jc w:val="both"/>
        <w:rPr>
          <w:rFonts w:ascii="Times New Roman" w:hAnsi="Times New Roman"/>
        </w:rPr>
      </w:pPr>
      <w:r w:rsidRPr="00BF49B1">
        <w:rPr>
          <w:rFonts w:ascii="Times New Roman" w:hAnsi="Times New Roman"/>
          <w:b/>
        </w:rPr>
        <w:t>Section information:</w:t>
      </w:r>
      <w:r w:rsidRPr="00BF49B1">
        <w:rPr>
          <w:rFonts w:ascii="Times New Roman" w:hAnsi="Times New Roman"/>
        </w:rPr>
        <w:t xml:space="preserve"> </w:t>
      </w:r>
      <w:r>
        <w:rPr>
          <w:rFonts w:ascii="Times New Roman" w:hAnsi="Times New Roman"/>
        </w:rPr>
        <w:t>GLOBAL 2</w:t>
      </w:r>
      <w:r w:rsidRPr="00BF49B1">
        <w:rPr>
          <w:rFonts w:ascii="Times New Roman" w:hAnsi="Times New Roman"/>
        </w:rPr>
        <w:t>301</w:t>
      </w:r>
      <w:r>
        <w:rPr>
          <w:rFonts w:ascii="Times New Roman" w:hAnsi="Times New Roman"/>
        </w:rPr>
        <w:t>-001</w:t>
      </w:r>
      <w:r w:rsidRPr="00BF49B1">
        <w:rPr>
          <w:rFonts w:ascii="Times New Roman" w:hAnsi="Times New Roman"/>
        </w:rPr>
        <w:t xml:space="preserve"> </w:t>
      </w:r>
      <w:r w:rsidRPr="00BF49B1">
        <w:rPr>
          <w:rFonts w:ascii="Times New Roman" w:hAnsi="Times New Roman"/>
        </w:rPr>
        <w:tab/>
      </w:r>
      <w:r w:rsidRPr="00BF49B1">
        <w:rPr>
          <w:rFonts w:ascii="Times New Roman" w:hAnsi="Times New Roman"/>
        </w:rPr>
        <w:tab/>
      </w:r>
    </w:p>
    <w:p w:rsidR="00A67976" w:rsidRPr="00BF49B1" w:rsidRDefault="00A67976" w:rsidP="00D55ACE">
      <w:pPr>
        <w:pStyle w:val="NoSpacing"/>
        <w:spacing w:line="276" w:lineRule="auto"/>
        <w:jc w:val="both"/>
        <w:rPr>
          <w:rFonts w:ascii="Times New Roman" w:hAnsi="Times New Roman"/>
          <w:color w:val="002060"/>
        </w:rPr>
      </w:pPr>
      <w:r w:rsidRPr="00BF49B1">
        <w:rPr>
          <w:rFonts w:ascii="Times New Roman" w:hAnsi="Times New Roman"/>
          <w:b/>
        </w:rPr>
        <w:t xml:space="preserve">Time and place of class meetings: </w:t>
      </w:r>
      <w:r w:rsidR="00E243D4">
        <w:rPr>
          <w:rFonts w:ascii="Times New Roman" w:hAnsi="Times New Roman"/>
        </w:rPr>
        <w:t>T/TR 8:00-9:20am</w:t>
      </w:r>
    </w:p>
    <w:p w:rsidR="00A67976" w:rsidRPr="00BF49B1" w:rsidRDefault="00A67976" w:rsidP="00D55ACE">
      <w:pPr>
        <w:pStyle w:val="NoSpacing"/>
        <w:spacing w:line="276" w:lineRule="auto"/>
        <w:jc w:val="both"/>
        <w:rPr>
          <w:rFonts w:ascii="Times New Roman" w:hAnsi="Times New Roman"/>
        </w:rPr>
      </w:pPr>
    </w:p>
    <w:p w:rsidR="00F34A64" w:rsidRPr="00BF49B1" w:rsidRDefault="00F34A64" w:rsidP="00D55ACE">
      <w:pPr>
        <w:pStyle w:val="NoSpacing"/>
        <w:shd w:val="clear" w:color="auto" w:fill="FFFFFF" w:themeFill="background1"/>
        <w:spacing w:line="276" w:lineRule="auto"/>
        <w:jc w:val="both"/>
        <w:rPr>
          <w:rFonts w:ascii="Times New Roman" w:hAnsi="Times New Roman"/>
          <w:b/>
          <w:smallCaps/>
          <w:color w:val="002060"/>
          <w:sz w:val="24"/>
          <w:szCs w:val="24"/>
          <w:u w:val="single"/>
        </w:rPr>
      </w:pPr>
      <w:r w:rsidRPr="00BF49B1">
        <w:rPr>
          <w:rFonts w:ascii="Times New Roman" w:hAnsi="Times New Roman"/>
          <w:b/>
          <w:smallCaps/>
          <w:color w:val="002060"/>
          <w:sz w:val="24"/>
          <w:szCs w:val="24"/>
          <w:u w:val="single"/>
        </w:rPr>
        <w:t>Description of Course Content</w:t>
      </w:r>
    </w:p>
    <w:p w:rsidR="00F34A64" w:rsidRPr="00454D28" w:rsidRDefault="00F34A64" w:rsidP="00D55ACE">
      <w:pPr>
        <w:pStyle w:val="NoSpacing"/>
        <w:shd w:val="clear" w:color="auto" w:fill="FFFFFF" w:themeFill="background1"/>
        <w:spacing w:line="276" w:lineRule="auto"/>
        <w:jc w:val="both"/>
        <w:rPr>
          <w:rFonts w:ascii="Times New Roman" w:hAnsi="Times New Roman"/>
          <w:color w:val="002060"/>
          <w:sz w:val="24"/>
          <w:szCs w:val="24"/>
          <w:u w:val="single"/>
        </w:rPr>
      </w:pPr>
    </w:p>
    <w:p w:rsidR="00F34A64" w:rsidRPr="00454D28" w:rsidRDefault="00B177DB" w:rsidP="00D55ACE">
      <w:pPr>
        <w:spacing w:after="0"/>
        <w:jc w:val="both"/>
        <w:rPr>
          <w:rFonts w:ascii="Times New Roman" w:hAnsi="Times New Roman"/>
          <w:color w:val="222222"/>
          <w:szCs w:val="20"/>
        </w:rPr>
      </w:pPr>
      <w:r>
        <w:rPr>
          <w:rFonts w:ascii="Times New Roman" w:hAnsi="Times New Roman"/>
          <w:color w:val="222222"/>
          <w:szCs w:val="20"/>
        </w:rPr>
        <w:t>In this course students will engage with essential topics</w:t>
      </w:r>
      <w:r w:rsidR="0034085E" w:rsidRPr="00454D28">
        <w:rPr>
          <w:rFonts w:ascii="Times New Roman" w:hAnsi="Times New Roman"/>
          <w:color w:val="222222"/>
          <w:szCs w:val="20"/>
        </w:rPr>
        <w:t xml:space="preserve"> on global</w:t>
      </w:r>
      <w:r w:rsidR="00F34A64" w:rsidRPr="00454D28">
        <w:rPr>
          <w:rFonts w:ascii="Times New Roman" w:hAnsi="Times New Roman"/>
          <w:color w:val="222222"/>
          <w:szCs w:val="20"/>
        </w:rPr>
        <w:t xml:space="preserve"> civilization and culture</w:t>
      </w:r>
      <w:r w:rsidR="0034085E" w:rsidRPr="00454D28">
        <w:rPr>
          <w:rFonts w:ascii="Times New Roman" w:hAnsi="Times New Roman"/>
          <w:color w:val="222222"/>
          <w:szCs w:val="20"/>
        </w:rPr>
        <w:t xml:space="preserve"> grouped a</w:t>
      </w:r>
      <w:r>
        <w:rPr>
          <w:rFonts w:ascii="Times New Roman" w:hAnsi="Times New Roman"/>
          <w:color w:val="222222"/>
          <w:szCs w:val="20"/>
        </w:rPr>
        <w:t xml:space="preserve">round the </w:t>
      </w:r>
      <w:r w:rsidR="0034085E" w:rsidRPr="00454D28">
        <w:rPr>
          <w:rFonts w:ascii="Times New Roman" w:hAnsi="Times New Roman"/>
          <w:color w:val="222222"/>
          <w:szCs w:val="20"/>
        </w:rPr>
        <w:t>categori</w:t>
      </w:r>
      <w:r w:rsidR="0034085E" w:rsidRPr="00454D28">
        <w:rPr>
          <w:rFonts w:ascii="Times New Roman" w:hAnsi="Times New Roman"/>
          <w:color w:val="222222"/>
        </w:rPr>
        <w:t>es</w:t>
      </w:r>
      <w:r>
        <w:rPr>
          <w:rFonts w:ascii="Times New Roman" w:hAnsi="Times New Roman"/>
          <w:color w:val="222222"/>
        </w:rPr>
        <w:t xml:space="preserve"> of</w:t>
      </w:r>
      <w:r w:rsidR="00F34A64" w:rsidRPr="00454D28">
        <w:rPr>
          <w:rFonts w:ascii="Times New Roman" w:hAnsi="Times New Roman"/>
          <w:color w:val="222222"/>
        </w:rPr>
        <w:t xml:space="preserve"> </w:t>
      </w:r>
      <w:r w:rsidR="0034085E" w:rsidRPr="00454D28">
        <w:rPr>
          <w:rFonts w:ascii="Times New Roman" w:hAnsi="Times New Roman"/>
        </w:rPr>
        <w:t xml:space="preserve">Equity, Peace, and </w:t>
      </w:r>
      <w:r w:rsidR="00454D28" w:rsidRPr="00454D28">
        <w:rPr>
          <w:rFonts w:ascii="Times New Roman" w:hAnsi="Times New Roman"/>
        </w:rPr>
        <w:t>Sustainability. Focus is on</w:t>
      </w:r>
      <w:r w:rsidR="00454D28" w:rsidRPr="00454D28">
        <w:rPr>
          <w:rFonts w:ascii="Times New Roman" w:eastAsia="Times New Roman" w:hAnsi="Times New Roman"/>
        </w:rPr>
        <w:t xml:space="preserve"> the multifaceted connections among nation states, non-governmental organizations, diverse ethnic, cultural and religious groups, and populations around the world</w:t>
      </w:r>
      <w:r w:rsidR="00454D28">
        <w:rPr>
          <w:rFonts w:ascii="Times New Roman" w:eastAsia="Times New Roman" w:hAnsi="Times New Roman"/>
        </w:rPr>
        <w:t>.</w:t>
      </w:r>
      <w:r w:rsidR="00454D28" w:rsidRPr="00454D28">
        <w:rPr>
          <w:rFonts w:ascii="Times New Roman" w:hAnsi="Times New Roman"/>
        </w:rPr>
        <w:t xml:space="preserve"> Through close study and analysis of </w:t>
      </w:r>
      <w:r w:rsidR="00F34A64" w:rsidRPr="00454D28">
        <w:rPr>
          <w:rFonts w:ascii="Times New Roman" w:hAnsi="Times New Roman"/>
          <w:color w:val="222222"/>
        </w:rPr>
        <w:t>geogra</w:t>
      </w:r>
      <w:r w:rsidR="00454D28" w:rsidRPr="00454D28">
        <w:rPr>
          <w:rFonts w:ascii="Times New Roman" w:hAnsi="Times New Roman"/>
          <w:color w:val="222222"/>
        </w:rPr>
        <w:t xml:space="preserve">phy, history, culture, religion, </w:t>
      </w:r>
      <w:r w:rsidR="00F34A64" w:rsidRPr="00454D28">
        <w:rPr>
          <w:rFonts w:ascii="Times New Roman" w:hAnsi="Times New Roman"/>
          <w:color w:val="222222"/>
        </w:rPr>
        <w:t>politi</w:t>
      </w:r>
      <w:r w:rsidR="00454D28" w:rsidRPr="00454D28">
        <w:rPr>
          <w:rFonts w:ascii="Times New Roman" w:hAnsi="Times New Roman"/>
          <w:color w:val="222222"/>
          <w:szCs w:val="20"/>
        </w:rPr>
        <w:t>cs and government, and world economy, a major aim of the cours</w:t>
      </w:r>
      <w:r w:rsidR="00454D28">
        <w:rPr>
          <w:rFonts w:ascii="Times New Roman" w:hAnsi="Times New Roman"/>
          <w:color w:val="222222"/>
          <w:szCs w:val="20"/>
        </w:rPr>
        <w:t>e</w:t>
      </w:r>
      <w:r w:rsidR="00454D28" w:rsidRPr="00454D28">
        <w:rPr>
          <w:rFonts w:ascii="Times New Roman" w:hAnsi="Times New Roman"/>
          <w:color w:val="222222"/>
          <w:szCs w:val="20"/>
        </w:rPr>
        <w:t xml:space="preserve"> is to </w:t>
      </w:r>
      <w:r w:rsidR="00454D28" w:rsidRPr="00454D28">
        <w:rPr>
          <w:rFonts w:ascii="Times New Roman" w:hAnsi="Times New Roman"/>
        </w:rPr>
        <w:t>understand the global world, along with its itinerant</w:t>
      </w:r>
      <w:r w:rsidR="0034085E" w:rsidRPr="00454D28">
        <w:rPr>
          <w:rFonts w:ascii="Times New Roman" w:hAnsi="Times New Roman"/>
        </w:rPr>
        <w:t xml:space="preserve"> </w:t>
      </w:r>
      <w:r w:rsidR="00454D28" w:rsidRPr="00454D28">
        <w:rPr>
          <w:rFonts w:ascii="Times New Roman" w:hAnsi="Times New Roman"/>
          <w:color w:val="000000" w:themeColor="text1"/>
        </w:rPr>
        <w:t>problems and potential solutions.</w:t>
      </w:r>
    </w:p>
    <w:p w:rsidR="00F34A64" w:rsidRPr="00BF49B1" w:rsidRDefault="00F34A64" w:rsidP="00D55ACE">
      <w:pPr>
        <w:spacing w:after="0"/>
        <w:jc w:val="both"/>
        <w:rPr>
          <w:rFonts w:ascii="Times New Roman" w:hAnsi="Times New Roman"/>
          <w:color w:val="222222"/>
          <w:szCs w:val="20"/>
        </w:rPr>
      </w:pPr>
    </w:p>
    <w:p w:rsidR="00F34A64" w:rsidRDefault="00F34A64" w:rsidP="00D55ACE">
      <w:pPr>
        <w:pStyle w:val="NoSpacing"/>
        <w:spacing w:line="276" w:lineRule="auto"/>
        <w:jc w:val="both"/>
        <w:rPr>
          <w:rFonts w:ascii="Times New Roman" w:hAnsi="Times New Roman"/>
          <w:b/>
          <w:smallCaps/>
          <w:color w:val="002060"/>
          <w:sz w:val="24"/>
          <w:u w:val="single"/>
        </w:rPr>
      </w:pPr>
      <w:r w:rsidRPr="00BF49B1">
        <w:rPr>
          <w:rFonts w:ascii="Times New Roman" w:hAnsi="Times New Roman"/>
          <w:b/>
          <w:smallCaps/>
          <w:color w:val="002060"/>
          <w:sz w:val="24"/>
          <w:u w:val="single"/>
        </w:rPr>
        <w:t>Learning Objectives</w:t>
      </w:r>
    </w:p>
    <w:p w:rsidR="00F34A64" w:rsidRPr="00BF49B1" w:rsidRDefault="00F34A64" w:rsidP="00D55ACE">
      <w:pPr>
        <w:pStyle w:val="NoSpacing"/>
        <w:spacing w:line="276" w:lineRule="auto"/>
        <w:jc w:val="both"/>
        <w:rPr>
          <w:rFonts w:ascii="Times New Roman" w:hAnsi="Times New Roman"/>
          <w:b/>
          <w:smallCaps/>
          <w:color w:val="002060"/>
          <w:sz w:val="24"/>
          <w:u w:val="single"/>
        </w:rPr>
      </w:pPr>
    </w:p>
    <w:p w:rsidR="00F34A64" w:rsidRPr="00BF49B1" w:rsidRDefault="00B177DB" w:rsidP="00D55ACE">
      <w:pPr>
        <w:jc w:val="both"/>
        <w:rPr>
          <w:rFonts w:ascii="Times New Roman" w:hAnsi="Times New Roman"/>
          <w:color w:val="222222"/>
          <w:szCs w:val="20"/>
        </w:rPr>
      </w:pPr>
      <w:r>
        <w:rPr>
          <w:rFonts w:ascii="Times New Roman" w:hAnsi="Times New Roman"/>
          <w:color w:val="222222"/>
          <w:szCs w:val="20"/>
        </w:rPr>
        <w:t>Upon completion of</w:t>
      </w:r>
      <w:r w:rsidR="00F34A64" w:rsidRPr="00BF49B1">
        <w:rPr>
          <w:rFonts w:ascii="Times New Roman" w:hAnsi="Times New Roman"/>
          <w:color w:val="222222"/>
          <w:szCs w:val="20"/>
        </w:rPr>
        <w:t xml:space="preserve"> the course, students will have gained essential kno</w:t>
      </w:r>
      <w:r w:rsidR="00F34A64">
        <w:rPr>
          <w:rFonts w:ascii="Times New Roman" w:hAnsi="Times New Roman"/>
          <w:color w:val="222222"/>
          <w:szCs w:val="20"/>
        </w:rPr>
        <w:t>wledge about the major topics of global studie</w:t>
      </w:r>
      <w:r w:rsidR="00DC101A">
        <w:rPr>
          <w:rFonts w:ascii="Times New Roman" w:hAnsi="Times New Roman"/>
          <w:color w:val="222222"/>
          <w:szCs w:val="20"/>
        </w:rPr>
        <w:t xml:space="preserve">s and confronted the issues and challenges of Equity, Peace and Sustainability in a globalized society. Through readings, lecture, discussion, reflection, and research, students will gain the skills for thinking strategically about the problems and issues facing the world in the present and future, as well as opportunities for developing diverse responses and solutions.  </w:t>
      </w:r>
    </w:p>
    <w:p w:rsidR="00F34A64" w:rsidRPr="00BF49B1" w:rsidRDefault="00F34A64" w:rsidP="00D55ACE">
      <w:pPr>
        <w:pStyle w:val="NoSpacing"/>
        <w:spacing w:line="276" w:lineRule="auto"/>
        <w:jc w:val="both"/>
        <w:rPr>
          <w:rFonts w:ascii="Times New Roman" w:hAnsi="Times New Roman"/>
          <w:b/>
          <w:smallCaps/>
          <w:color w:val="002060"/>
          <w:sz w:val="24"/>
          <w:szCs w:val="24"/>
          <w:u w:val="single"/>
        </w:rPr>
      </w:pPr>
      <w:r w:rsidRPr="00BF49B1">
        <w:rPr>
          <w:rFonts w:ascii="Times New Roman" w:hAnsi="Times New Roman"/>
          <w:b/>
          <w:smallCaps/>
          <w:color w:val="002060"/>
          <w:sz w:val="24"/>
          <w:szCs w:val="24"/>
          <w:u w:val="single"/>
        </w:rPr>
        <w:lastRenderedPageBreak/>
        <w:t>Descriptions of Major Assignments and Examinations</w:t>
      </w:r>
    </w:p>
    <w:p w:rsidR="00F34A64" w:rsidRPr="00BF49B1" w:rsidRDefault="00F34A64" w:rsidP="00D55ACE">
      <w:pPr>
        <w:pStyle w:val="NoSpacing"/>
        <w:spacing w:line="276" w:lineRule="auto"/>
        <w:jc w:val="both"/>
        <w:rPr>
          <w:rFonts w:ascii="Times New Roman" w:hAnsi="Times New Roman"/>
        </w:rPr>
      </w:pPr>
    </w:p>
    <w:p w:rsidR="00F34A64" w:rsidRDefault="00F34A64" w:rsidP="00D55ACE">
      <w:pPr>
        <w:pStyle w:val="NoSpacing"/>
        <w:numPr>
          <w:ilvl w:val="0"/>
          <w:numId w:val="1"/>
        </w:numPr>
        <w:spacing w:line="276" w:lineRule="auto"/>
        <w:jc w:val="both"/>
        <w:rPr>
          <w:rFonts w:ascii="Times New Roman" w:hAnsi="Times New Roman"/>
        </w:rPr>
      </w:pPr>
      <w:r w:rsidRPr="00F310E0">
        <w:rPr>
          <w:rFonts w:ascii="Times New Roman" w:hAnsi="Times New Roman"/>
        </w:rPr>
        <w:t xml:space="preserve">Students are expected to read the assigned texts </w:t>
      </w:r>
      <w:r w:rsidR="00B177DB">
        <w:rPr>
          <w:rFonts w:ascii="Times New Roman" w:hAnsi="Times New Roman"/>
        </w:rPr>
        <w:t xml:space="preserve">prior to class </w:t>
      </w:r>
      <w:r w:rsidRPr="00F310E0">
        <w:rPr>
          <w:rFonts w:ascii="Times New Roman" w:hAnsi="Times New Roman"/>
        </w:rPr>
        <w:t xml:space="preserve">and </w:t>
      </w:r>
      <w:r w:rsidR="00B177DB">
        <w:rPr>
          <w:rFonts w:ascii="Times New Roman" w:hAnsi="Times New Roman"/>
        </w:rPr>
        <w:t>prepare to interact with other students and the instructor</w:t>
      </w:r>
      <w:r w:rsidRPr="00F310E0">
        <w:rPr>
          <w:rFonts w:ascii="Times New Roman" w:hAnsi="Times New Roman"/>
        </w:rPr>
        <w:t xml:space="preserve"> based on these readings.</w:t>
      </w:r>
    </w:p>
    <w:p w:rsidR="00881F15" w:rsidRDefault="00881F15" w:rsidP="00D55ACE">
      <w:pPr>
        <w:pStyle w:val="NoSpacing"/>
        <w:numPr>
          <w:ilvl w:val="0"/>
          <w:numId w:val="1"/>
        </w:numPr>
        <w:spacing w:line="276" w:lineRule="auto"/>
        <w:jc w:val="both"/>
        <w:rPr>
          <w:rFonts w:ascii="Times New Roman" w:hAnsi="Times New Roman"/>
        </w:rPr>
      </w:pPr>
      <w:r>
        <w:rPr>
          <w:rFonts w:ascii="Times New Roman" w:hAnsi="Times New Roman"/>
        </w:rPr>
        <w:t>Weekly quizzes will be based on the major topics covered in the course readings and discussions.</w:t>
      </w:r>
    </w:p>
    <w:p w:rsidR="00F34A64" w:rsidRDefault="00881F15" w:rsidP="00D55ACE">
      <w:pPr>
        <w:pStyle w:val="NoSpacing"/>
        <w:numPr>
          <w:ilvl w:val="0"/>
          <w:numId w:val="1"/>
        </w:numPr>
        <w:spacing w:line="276" w:lineRule="auto"/>
        <w:jc w:val="both"/>
        <w:rPr>
          <w:rFonts w:ascii="Times New Roman" w:hAnsi="Times New Roman"/>
        </w:rPr>
      </w:pPr>
      <w:r>
        <w:rPr>
          <w:rFonts w:ascii="Times New Roman" w:hAnsi="Times New Roman"/>
        </w:rPr>
        <w:t>W</w:t>
      </w:r>
      <w:r w:rsidR="00F34A64">
        <w:rPr>
          <w:rFonts w:ascii="Times New Roman" w:hAnsi="Times New Roman"/>
        </w:rPr>
        <w:t xml:space="preserve">ritten assignments will consist of </w:t>
      </w:r>
      <w:r>
        <w:rPr>
          <w:rFonts w:ascii="Times New Roman" w:hAnsi="Times New Roman"/>
        </w:rPr>
        <w:t>reflection journal</w:t>
      </w:r>
      <w:r w:rsidR="00F34A64">
        <w:rPr>
          <w:rFonts w:ascii="Times New Roman" w:hAnsi="Times New Roman"/>
        </w:rPr>
        <w:t>s based on ea</w:t>
      </w:r>
      <w:r w:rsidR="00B177DB">
        <w:rPr>
          <w:rFonts w:ascii="Times New Roman" w:hAnsi="Times New Roman"/>
        </w:rPr>
        <w:t>ch student’s learning process</w:t>
      </w:r>
      <w:r w:rsidR="00F34A64">
        <w:rPr>
          <w:rFonts w:ascii="Times New Roman" w:hAnsi="Times New Roman"/>
        </w:rPr>
        <w:t xml:space="preserve"> vis-à-vis the major global studies concepts encountered in the course.</w:t>
      </w:r>
    </w:p>
    <w:p w:rsidR="00881F15" w:rsidRDefault="00881F15" w:rsidP="00881F15">
      <w:pPr>
        <w:pStyle w:val="NoSpacing"/>
        <w:numPr>
          <w:ilvl w:val="0"/>
          <w:numId w:val="1"/>
        </w:numPr>
        <w:spacing w:line="276" w:lineRule="auto"/>
        <w:jc w:val="both"/>
        <w:rPr>
          <w:rFonts w:ascii="Times New Roman" w:hAnsi="Times New Roman"/>
        </w:rPr>
      </w:pPr>
      <w:r>
        <w:rPr>
          <w:rFonts w:ascii="Times New Roman" w:hAnsi="Times New Roman"/>
        </w:rPr>
        <w:t>Each student will prepare one 10</w:t>
      </w:r>
      <w:r w:rsidRPr="00F310E0">
        <w:rPr>
          <w:rFonts w:ascii="Times New Roman" w:hAnsi="Times New Roman"/>
        </w:rPr>
        <w:t xml:space="preserve">-minute presentation on a topic of </w:t>
      </w:r>
      <w:r>
        <w:rPr>
          <w:rFonts w:ascii="Times New Roman" w:hAnsi="Times New Roman"/>
        </w:rPr>
        <w:t>his/her</w:t>
      </w:r>
      <w:r w:rsidRPr="00F310E0">
        <w:rPr>
          <w:rFonts w:ascii="Times New Roman" w:hAnsi="Times New Roman"/>
        </w:rPr>
        <w:t xml:space="preserve"> choice (</w:t>
      </w:r>
      <w:r>
        <w:rPr>
          <w:rFonts w:ascii="Times New Roman" w:hAnsi="Times New Roman"/>
        </w:rPr>
        <w:t xml:space="preserve">but </w:t>
      </w:r>
      <w:r w:rsidRPr="00F310E0">
        <w:rPr>
          <w:rFonts w:ascii="Times New Roman" w:hAnsi="Times New Roman"/>
        </w:rPr>
        <w:t xml:space="preserve">related to </w:t>
      </w:r>
      <w:r>
        <w:rPr>
          <w:rFonts w:ascii="Times New Roman" w:hAnsi="Times New Roman"/>
        </w:rPr>
        <w:t>an</w:t>
      </w:r>
      <w:r w:rsidRPr="00F310E0">
        <w:rPr>
          <w:rFonts w:ascii="Times New Roman" w:hAnsi="Times New Roman"/>
        </w:rPr>
        <w:t xml:space="preserve"> aspect of</w:t>
      </w:r>
      <w:r>
        <w:rPr>
          <w:rFonts w:ascii="Times New Roman" w:hAnsi="Times New Roman"/>
        </w:rPr>
        <w:t xml:space="preserve"> global studies </w:t>
      </w:r>
      <w:r w:rsidRPr="00F310E0">
        <w:rPr>
          <w:rFonts w:ascii="Times New Roman" w:hAnsi="Times New Roman"/>
        </w:rPr>
        <w:t>approved by the instructor</w:t>
      </w:r>
      <w:r>
        <w:rPr>
          <w:rFonts w:ascii="Times New Roman" w:hAnsi="Times New Roman"/>
        </w:rPr>
        <w:t>)</w:t>
      </w:r>
      <w:r w:rsidRPr="00F310E0">
        <w:rPr>
          <w:rFonts w:ascii="Times New Roman" w:hAnsi="Times New Roman"/>
        </w:rPr>
        <w:t xml:space="preserve">. </w:t>
      </w:r>
    </w:p>
    <w:p w:rsidR="00F34A64" w:rsidRDefault="00F34A64" w:rsidP="00D55ACE">
      <w:pPr>
        <w:pStyle w:val="NoSpacing"/>
        <w:numPr>
          <w:ilvl w:val="0"/>
          <w:numId w:val="1"/>
        </w:numPr>
        <w:spacing w:line="276" w:lineRule="auto"/>
        <w:jc w:val="both"/>
        <w:rPr>
          <w:rFonts w:ascii="Times New Roman" w:hAnsi="Times New Roman"/>
        </w:rPr>
      </w:pPr>
      <w:r w:rsidRPr="00F310E0">
        <w:rPr>
          <w:rFonts w:ascii="Times New Roman" w:hAnsi="Times New Roman"/>
        </w:rPr>
        <w:t>All students will write a final paper</w:t>
      </w:r>
      <w:r w:rsidR="00B177DB">
        <w:rPr>
          <w:rFonts w:ascii="Times New Roman" w:hAnsi="Times New Roman"/>
        </w:rPr>
        <w:t>,</w:t>
      </w:r>
      <w:r>
        <w:rPr>
          <w:rFonts w:ascii="Times New Roman" w:hAnsi="Times New Roman"/>
        </w:rPr>
        <w:t xml:space="preserve"> the topic of wh</w:t>
      </w:r>
      <w:r w:rsidR="00B177DB">
        <w:rPr>
          <w:rFonts w:ascii="Times New Roman" w:hAnsi="Times New Roman"/>
        </w:rPr>
        <w:t>ich must be closely tied to</w:t>
      </w:r>
      <w:r>
        <w:rPr>
          <w:rFonts w:ascii="Times New Roman" w:hAnsi="Times New Roman"/>
        </w:rPr>
        <w:t xml:space="preserve"> the </w:t>
      </w:r>
      <w:r w:rsidRPr="00F310E0">
        <w:rPr>
          <w:rFonts w:ascii="Times New Roman" w:hAnsi="Times New Roman"/>
        </w:rPr>
        <w:t>course content covered throughout the semester.</w:t>
      </w:r>
      <w:r w:rsidR="00B177DB">
        <w:rPr>
          <w:rFonts w:ascii="Times New Roman" w:hAnsi="Times New Roman"/>
        </w:rPr>
        <w:t xml:space="preserve"> Guidelines for the paper will be provided mid-semester.</w:t>
      </w:r>
    </w:p>
    <w:p w:rsidR="00B177DB" w:rsidRPr="00F310E0" w:rsidRDefault="00B177DB" w:rsidP="00D55ACE">
      <w:pPr>
        <w:pStyle w:val="NoSpacing"/>
        <w:numPr>
          <w:ilvl w:val="0"/>
          <w:numId w:val="1"/>
        </w:numPr>
        <w:spacing w:line="276" w:lineRule="auto"/>
        <w:jc w:val="both"/>
        <w:rPr>
          <w:rFonts w:ascii="Times New Roman" w:hAnsi="Times New Roman"/>
        </w:rPr>
      </w:pPr>
      <w:r>
        <w:rPr>
          <w:rFonts w:ascii="Times New Roman" w:hAnsi="Times New Roman"/>
        </w:rPr>
        <w:t>A final exam will cover all topics encountered in the course readings, discussions, and materials presented.</w:t>
      </w:r>
    </w:p>
    <w:p w:rsidR="00F34A64" w:rsidRPr="00BF49B1" w:rsidRDefault="00F34A64" w:rsidP="00D55ACE">
      <w:pPr>
        <w:pStyle w:val="NoSpacing"/>
        <w:spacing w:line="276" w:lineRule="auto"/>
        <w:jc w:val="both"/>
        <w:rPr>
          <w:rFonts w:ascii="Times New Roman" w:hAnsi="Times New Roman"/>
        </w:rPr>
      </w:pPr>
    </w:p>
    <w:p w:rsidR="00F34A64" w:rsidRPr="00BF49B1" w:rsidRDefault="00F34A64" w:rsidP="00D55ACE">
      <w:pPr>
        <w:pStyle w:val="NoSpacing"/>
        <w:spacing w:line="276" w:lineRule="auto"/>
        <w:jc w:val="both"/>
        <w:rPr>
          <w:rFonts w:ascii="Times New Roman" w:hAnsi="Times New Roman"/>
          <w:b/>
          <w:smallCaps/>
          <w:color w:val="002060"/>
          <w:sz w:val="24"/>
          <w:szCs w:val="24"/>
          <w:u w:val="single"/>
        </w:rPr>
      </w:pPr>
      <w:r w:rsidRPr="00BF49B1">
        <w:rPr>
          <w:rFonts w:ascii="Times New Roman" w:hAnsi="Times New Roman"/>
          <w:b/>
          <w:smallCaps/>
          <w:color w:val="002060"/>
          <w:sz w:val="24"/>
          <w:szCs w:val="24"/>
          <w:u w:val="single"/>
        </w:rPr>
        <w:t>Grading</w:t>
      </w:r>
    </w:p>
    <w:p w:rsidR="00F34A64" w:rsidRPr="00BF49B1" w:rsidRDefault="00F34A64" w:rsidP="00D55ACE">
      <w:pPr>
        <w:pStyle w:val="NoSpacing"/>
        <w:spacing w:line="276" w:lineRule="auto"/>
        <w:jc w:val="both"/>
        <w:rPr>
          <w:rFonts w:ascii="Times New Roman" w:hAnsi="Times New Roman"/>
        </w:rPr>
      </w:pPr>
    </w:p>
    <w:p w:rsidR="00F34A64" w:rsidRPr="00BF49B1" w:rsidRDefault="00F34A64" w:rsidP="00D55ACE">
      <w:pPr>
        <w:pStyle w:val="NoSpacing"/>
        <w:spacing w:line="276" w:lineRule="auto"/>
        <w:jc w:val="both"/>
        <w:rPr>
          <w:rFonts w:ascii="Times New Roman" w:hAnsi="Times New Roman"/>
        </w:rPr>
      </w:pPr>
      <w:r w:rsidRPr="00BF49B1">
        <w:rPr>
          <w:rFonts w:ascii="Times New Roman" w:hAnsi="Times New Roman"/>
        </w:rPr>
        <w:t xml:space="preserve">Attendance and participation are mandatory and form </w:t>
      </w:r>
      <w:r>
        <w:rPr>
          <w:rFonts w:ascii="Times New Roman" w:hAnsi="Times New Roman"/>
        </w:rPr>
        <w:t xml:space="preserve">a </w:t>
      </w:r>
      <w:r w:rsidRPr="00BF49B1">
        <w:rPr>
          <w:rFonts w:ascii="Times New Roman" w:hAnsi="Times New Roman"/>
        </w:rPr>
        <w:t>substantial part of the final grade. See the attendance policy below.</w:t>
      </w:r>
    </w:p>
    <w:p w:rsidR="00F34A64" w:rsidRPr="00BF49B1" w:rsidRDefault="00F34A64" w:rsidP="00D55ACE">
      <w:pPr>
        <w:pStyle w:val="NoSpacing"/>
        <w:spacing w:line="276" w:lineRule="auto"/>
        <w:jc w:val="both"/>
        <w:rPr>
          <w:rFonts w:ascii="Times New Roman" w:hAnsi="Times New Roman"/>
        </w:rPr>
      </w:pPr>
    </w:p>
    <w:p w:rsidR="00F34A64" w:rsidRPr="00BF49B1" w:rsidRDefault="00F34A64" w:rsidP="00D55ACE">
      <w:pPr>
        <w:pStyle w:val="NoSpacing"/>
        <w:spacing w:line="276" w:lineRule="auto"/>
        <w:jc w:val="both"/>
        <w:rPr>
          <w:rFonts w:ascii="Times New Roman" w:hAnsi="Times New Roman"/>
        </w:rPr>
      </w:pPr>
      <w:r w:rsidRPr="00BF49B1">
        <w:rPr>
          <w:rFonts w:ascii="Times New Roman" w:hAnsi="Times New Roman"/>
        </w:rPr>
        <w:t>Grades are apportioned as follows:</w:t>
      </w:r>
    </w:p>
    <w:p w:rsidR="00F34A64" w:rsidRPr="00BF49B1" w:rsidRDefault="00F34A64" w:rsidP="00D55ACE">
      <w:pPr>
        <w:pStyle w:val="NoSpacing"/>
        <w:spacing w:line="276" w:lineRule="auto"/>
        <w:jc w:val="both"/>
        <w:rPr>
          <w:rFonts w:ascii="Times New Roman" w:hAnsi="Times New Roman"/>
        </w:rPr>
      </w:pPr>
      <w:r w:rsidRPr="00BF49B1">
        <w:rPr>
          <w:rFonts w:ascii="Times New Roman" w:hAnsi="Times New Roman"/>
        </w:rPr>
        <w:t xml:space="preserve">Class </w:t>
      </w:r>
      <w:r>
        <w:rPr>
          <w:rFonts w:ascii="Times New Roman" w:hAnsi="Times New Roman"/>
        </w:rPr>
        <w:t>P</w:t>
      </w:r>
      <w:r w:rsidRPr="00BF49B1">
        <w:rPr>
          <w:rFonts w:ascii="Times New Roman" w:hAnsi="Times New Roman"/>
        </w:rPr>
        <w:t xml:space="preserve">articipation (attendance, preparation, </w:t>
      </w:r>
      <w:r>
        <w:rPr>
          <w:rFonts w:ascii="Times New Roman" w:hAnsi="Times New Roman"/>
        </w:rPr>
        <w:t xml:space="preserve">active </w:t>
      </w:r>
      <w:r w:rsidRPr="00BF49B1">
        <w:rPr>
          <w:rFonts w:ascii="Times New Roman" w:hAnsi="Times New Roman"/>
        </w:rPr>
        <w:t>participation)</w:t>
      </w:r>
      <w:r w:rsidRPr="00BF49B1">
        <w:rPr>
          <w:rFonts w:ascii="Times New Roman" w:hAnsi="Times New Roman"/>
        </w:rPr>
        <w:tab/>
      </w:r>
      <w:r>
        <w:rPr>
          <w:rFonts w:ascii="Times New Roman" w:hAnsi="Times New Roman"/>
        </w:rPr>
        <w:tab/>
      </w:r>
      <w:r w:rsidR="0056561E">
        <w:rPr>
          <w:rFonts w:ascii="Times New Roman" w:hAnsi="Times New Roman"/>
        </w:rPr>
        <w:t>1</w:t>
      </w:r>
      <w:r w:rsidRPr="00BF49B1">
        <w:rPr>
          <w:rFonts w:ascii="Times New Roman" w:hAnsi="Times New Roman"/>
        </w:rPr>
        <w:t>0%</w:t>
      </w:r>
    </w:p>
    <w:p w:rsidR="0033177E" w:rsidRDefault="0033177E" w:rsidP="00D55ACE">
      <w:pPr>
        <w:pStyle w:val="NoSpacing"/>
        <w:spacing w:line="276" w:lineRule="auto"/>
        <w:jc w:val="both"/>
        <w:rPr>
          <w:rFonts w:ascii="Times New Roman" w:hAnsi="Times New Roman"/>
        </w:rPr>
      </w:pPr>
      <w:r>
        <w:rPr>
          <w:rFonts w:ascii="Times New Roman" w:hAnsi="Times New Roman"/>
        </w:rPr>
        <w:t>Chapter 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33177E" w:rsidRDefault="0033177E" w:rsidP="00D55ACE">
      <w:pPr>
        <w:pStyle w:val="NoSpacing"/>
        <w:spacing w:line="276" w:lineRule="auto"/>
        <w:jc w:val="both"/>
        <w:rPr>
          <w:rFonts w:ascii="Times New Roman" w:hAnsi="Times New Roman"/>
        </w:rPr>
      </w:pPr>
      <w:r>
        <w:rPr>
          <w:rFonts w:ascii="Times New Roman" w:hAnsi="Times New Roman"/>
        </w:rPr>
        <w:t>Reflection Journals</w:t>
      </w:r>
      <w:r>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Pr>
          <w:rFonts w:ascii="Times New Roman" w:hAnsi="Times New Roman"/>
        </w:rPr>
        <w:tab/>
      </w:r>
      <w:r w:rsidR="00F34A64">
        <w:rPr>
          <w:rFonts w:ascii="Times New Roman" w:hAnsi="Times New Roman"/>
        </w:rPr>
        <w:tab/>
      </w:r>
      <w:r w:rsidR="006447C7">
        <w:rPr>
          <w:rFonts w:ascii="Times New Roman" w:hAnsi="Times New Roman"/>
        </w:rPr>
        <w:t>20</w:t>
      </w:r>
      <w:r w:rsidR="00F34A64" w:rsidRPr="00BF49B1">
        <w:rPr>
          <w:rFonts w:ascii="Times New Roman" w:hAnsi="Times New Roman"/>
        </w:rPr>
        <w:t>%</w:t>
      </w:r>
    </w:p>
    <w:p w:rsidR="0056561E" w:rsidRDefault="00F34A64" w:rsidP="00D55ACE">
      <w:pPr>
        <w:pStyle w:val="NoSpacing"/>
        <w:spacing w:line="276" w:lineRule="auto"/>
        <w:jc w:val="both"/>
        <w:rPr>
          <w:rFonts w:ascii="Times New Roman" w:hAnsi="Times New Roman"/>
        </w:rPr>
      </w:pPr>
      <w:r w:rsidRPr="00BF49B1">
        <w:rPr>
          <w:rFonts w:ascii="Times New Roman" w:hAnsi="Times New Roman"/>
        </w:rPr>
        <w:t>Presentation</w:t>
      </w:r>
      <w:r w:rsidRPr="00BF49B1">
        <w:rPr>
          <w:rFonts w:ascii="Times New Roman" w:hAnsi="Times New Roman"/>
        </w:rPr>
        <w:tab/>
      </w:r>
      <w:r w:rsidRPr="00BF49B1">
        <w:rPr>
          <w:rFonts w:ascii="Times New Roman" w:hAnsi="Times New Roman"/>
        </w:rPr>
        <w:tab/>
      </w:r>
      <w:r w:rsidRPr="00BF49B1">
        <w:rPr>
          <w:rFonts w:ascii="Times New Roman" w:hAnsi="Times New Roman"/>
        </w:rPr>
        <w:tab/>
      </w:r>
      <w:r w:rsidRPr="00BF49B1">
        <w:rPr>
          <w:rFonts w:ascii="Times New Roman" w:hAnsi="Times New Roman"/>
        </w:rPr>
        <w:tab/>
      </w:r>
      <w:r w:rsidRPr="00BF49B1">
        <w:rPr>
          <w:rFonts w:ascii="Times New Roman" w:hAnsi="Times New Roman"/>
        </w:rPr>
        <w:tab/>
      </w:r>
      <w:r w:rsidRPr="00BF49B1">
        <w:rPr>
          <w:rFonts w:ascii="Times New Roman" w:hAnsi="Times New Roman"/>
        </w:rPr>
        <w:tab/>
      </w:r>
      <w:r w:rsidRPr="00BF49B1">
        <w:rPr>
          <w:rFonts w:ascii="Times New Roman" w:hAnsi="Times New Roman"/>
        </w:rPr>
        <w:tab/>
      </w:r>
      <w:r>
        <w:rPr>
          <w:rFonts w:ascii="Times New Roman" w:hAnsi="Times New Roman"/>
        </w:rPr>
        <w:tab/>
      </w:r>
      <w:r w:rsidR="006447C7">
        <w:rPr>
          <w:rFonts w:ascii="Times New Roman" w:hAnsi="Times New Roman"/>
        </w:rPr>
        <w:t>20</w:t>
      </w:r>
      <w:r w:rsidRPr="00BF49B1">
        <w:rPr>
          <w:rFonts w:ascii="Times New Roman" w:hAnsi="Times New Roman"/>
        </w:rPr>
        <w:t>%</w:t>
      </w:r>
    </w:p>
    <w:p w:rsidR="00F34A64" w:rsidRPr="00BF49B1" w:rsidRDefault="0033177E" w:rsidP="00D55ACE">
      <w:pPr>
        <w:pStyle w:val="NoSpacing"/>
        <w:spacing w:line="276" w:lineRule="auto"/>
        <w:jc w:val="both"/>
        <w:rPr>
          <w:rFonts w:ascii="Times New Roman" w:hAnsi="Times New Roman"/>
        </w:rPr>
      </w:pPr>
      <w:r>
        <w:rPr>
          <w:rFonts w:ascii="Times New Roman" w:hAnsi="Times New Roman"/>
        </w:rPr>
        <w:t>Final P</w:t>
      </w:r>
      <w:r w:rsidR="00B177DB">
        <w:rPr>
          <w:rFonts w:ascii="Times New Roman" w:hAnsi="Times New Roman"/>
        </w:rPr>
        <w:t>aper</w:t>
      </w:r>
      <w:r>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sidRPr="00BF49B1">
        <w:rPr>
          <w:rFonts w:ascii="Times New Roman" w:hAnsi="Times New Roman"/>
        </w:rPr>
        <w:tab/>
      </w:r>
      <w:r w:rsidR="00F34A64">
        <w:rPr>
          <w:rFonts w:ascii="Times New Roman" w:hAnsi="Times New Roman"/>
        </w:rPr>
        <w:tab/>
        <w:t>2</w:t>
      </w:r>
      <w:r>
        <w:rPr>
          <w:rFonts w:ascii="Times New Roman" w:hAnsi="Times New Roman"/>
        </w:rPr>
        <w:t>0</w:t>
      </w:r>
      <w:r w:rsidR="00F34A64" w:rsidRPr="00BF49B1">
        <w:rPr>
          <w:rFonts w:ascii="Times New Roman" w:hAnsi="Times New Roman"/>
        </w:rPr>
        <w:t xml:space="preserve">% </w:t>
      </w:r>
    </w:p>
    <w:p w:rsidR="0056561E" w:rsidRDefault="0033177E" w:rsidP="00D55ACE">
      <w:pPr>
        <w:pStyle w:val="NoSpacing"/>
        <w:spacing w:line="276" w:lineRule="auto"/>
        <w:jc w:val="both"/>
        <w:rPr>
          <w:rFonts w:ascii="Times New Roman" w:hAnsi="Times New Roman"/>
        </w:rPr>
      </w:pPr>
      <w:r>
        <w:rPr>
          <w:rFonts w:ascii="Times New Roman" w:hAnsi="Times New Roman"/>
        </w:rPr>
        <w:t>Final E</w:t>
      </w:r>
      <w:r w:rsidR="0056561E">
        <w:rPr>
          <w:rFonts w:ascii="Times New Roman" w:hAnsi="Times New Roman"/>
        </w:rPr>
        <w:t>xam</w:t>
      </w:r>
      <w:r w:rsidR="0056561E">
        <w:rPr>
          <w:rFonts w:ascii="Times New Roman" w:hAnsi="Times New Roman"/>
        </w:rPr>
        <w:tab/>
      </w:r>
      <w:r w:rsidR="0056561E">
        <w:rPr>
          <w:rFonts w:ascii="Times New Roman" w:hAnsi="Times New Roman"/>
        </w:rPr>
        <w:tab/>
      </w:r>
      <w:r w:rsidR="0056561E">
        <w:rPr>
          <w:rFonts w:ascii="Times New Roman" w:hAnsi="Times New Roman"/>
        </w:rPr>
        <w:tab/>
      </w:r>
      <w:r w:rsidR="0056561E">
        <w:rPr>
          <w:rFonts w:ascii="Times New Roman" w:hAnsi="Times New Roman"/>
        </w:rPr>
        <w:tab/>
      </w:r>
      <w:r w:rsidR="0056561E">
        <w:rPr>
          <w:rFonts w:ascii="Times New Roman" w:hAnsi="Times New Roman"/>
        </w:rPr>
        <w:tab/>
      </w:r>
      <w:r w:rsidR="0056561E">
        <w:rPr>
          <w:rFonts w:ascii="Times New Roman" w:hAnsi="Times New Roman"/>
        </w:rPr>
        <w:tab/>
      </w:r>
      <w:r w:rsidR="0056561E">
        <w:rPr>
          <w:rFonts w:ascii="Times New Roman" w:hAnsi="Times New Roman"/>
        </w:rPr>
        <w:tab/>
      </w:r>
      <w:r w:rsidR="0056561E">
        <w:rPr>
          <w:rFonts w:ascii="Times New Roman" w:hAnsi="Times New Roman"/>
        </w:rPr>
        <w:tab/>
      </w:r>
      <w:r>
        <w:rPr>
          <w:rFonts w:ascii="Times New Roman" w:hAnsi="Times New Roman"/>
        </w:rPr>
        <w:t>20</w:t>
      </w:r>
      <w:r w:rsidR="0056561E">
        <w:rPr>
          <w:rFonts w:ascii="Times New Roman" w:hAnsi="Times New Roman"/>
        </w:rPr>
        <w:t>%</w:t>
      </w:r>
    </w:p>
    <w:p w:rsidR="00F34A64" w:rsidRPr="00BF49B1" w:rsidRDefault="00F34A64" w:rsidP="00D55ACE">
      <w:pPr>
        <w:pStyle w:val="NoSpacing"/>
        <w:spacing w:line="276" w:lineRule="auto"/>
        <w:jc w:val="both"/>
        <w:rPr>
          <w:rFonts w:ascii="Times New Roman" w:hAnsi="Times New Roman"/>
          <w:sz w:val="24"/>
        </w:rPr>
      </w:pPr>
      <w:r w:rsidRPr="00BF49B1">
        <w:rPr>
          <w:rFonts w:ascii="Times New Roman" w:hAnsi="Times New Roman"/>
        </w:rPr>
        <w:tab/>
      </w:r>
    </w:p>
    <w:p w:rsidR="00F34A64" w:rsidRPr="00BF49B1" w:rsidRDefault="00F34A64" w:rsidP="00D55ACE">
      <w:pPr>
        <w:pStyle w:val="NoSpacing"/>
        <w:spacing w:line="276" w:lineRule="auto"/>
        <w:jc w:val="both"/>
        <w:rPr>
          <w:rFonts w:ascii="Times New Roman" w:hAnsi="Times New Roman"/>
          <w:b/>
          <w:smallCaps/>
          <w:color w:val="002060"/>
          <w:sz w:val="24"/>
          <w:szCs w:val="24"/>
          <w:u w:val="single"/>
        </w:rPr>
      </w:pPr>
      <w:r w:rsidRPr="00BF49B1">
        <w:rPr>
          <w:rFonts w:ascii="Times New Roman" w:hAnsi="Times New Roman"/>
          <w:b/>
          <w:smallCaps/>
          <w:color w:val="002060"/>
          <w:sz w:val="24"/>
          <w:szCs w:val="24"/>
          <w:u w:val="single"/>
        </w:rPr>
        <w:t>Expectations for Out-of-Class Study</w:t>
      </w:r>
    </w:p>
    <w:p w:rsidR="00F34A64" w:rsidRPr="00BF49B1" w:rsidRDefault="00F34A64" w:rsidP="00D55ACE">
      <w:pPr>
        <w:spacing w:after="0"/>
        <w:rPr>
          <w:rFonts w:ascii="Times New Roman" w:hAnsi="Times New Roman"/>
        </w:rPr>
      </w:pPr>
    </w:p>
    <w:p w:rsidR="00F34A64" w:rsidRPr="00BF49B1" w:rsidRDefault="00F34A64" w:rsidP="00D55ACE">
      <w:pPr>
        <w:spacing w:after="0"/>
        <w:rPr>
          <w:rFonts w:ascii="Times New Roman" w:hAnsi="Times New Roman"/>
        </w:rPr>
      </w:pPr>
      <w:r w:rsidRPr="00BF49B1">
        <w:rPr>
          <w:rFonts w:ascii="Times New Roman" w:eastAsiaTheme="minorHAnsi" w:hAnsi="Times New Roman"/>
        </w:rPr>
        <w:t>Beyond the time required to attend each class meeting, students enrolled in this course should expect t</w:t>
      </w:r>
      <w:r w:rsidR="00454D28">
        <w:rPr>
          <w:rFonts w:ascii="Times New Roman" w:eastAsiaTheme="minorHAnsi" w:hAnsi="Times New Roman"/>
        </w:rPr>
        <w:t>o spend at least an additional 12</w:t>
      </w:r>
      <w:r w:rsidRPr="00BF49B1">
        <w:rPr>
          <w:rFonts w:ascii="Times New Roman" w:eastAsiaTheme="minorHAnsi" w:hAnsi="Times New Roman"/>
        </w:rPr>
        <w:t xml:space="preserve"> hours per week of their own time in course-related activities, including reading required materials, journaling, completing assignments, preparing for exams, etc.</w:t>
      </w:r>
    </w:p>
    <w:p w:rsidR="00F34A64" w:rsidRPr="00BF49B1" w:rsidRDefault="00F34A64" w:rsidP="00D55ACE">
      <w:pPr>
        <w:pStyle w:val="NoSpacing"/>
        <w:spacing w:line="276" w:lineRule="auto"/>
        <w:jc w:val="both"/>
        <w:rPr>
          <w:rFonts w:ascii="Times New Roman" w:hAnsi="Times New Roman"/>
        </w:rPr>
      </w:pPr>
    </w:p>
    <w:p w:rsidR="00F34A64" w:rsidRPr="005364FF" w:rsidRDefault="005364FF" w:rsidP="00D55ACE">
      <w:pPr>
        <w:pStyle w:val="NoSpacing"/>
        <w:spacing w:line="276" w:lineRule="auto"/>
        <w:rPr>
          <w:rFonts w:ascii="Times New Roman" w:hAnsi="Times New Roman"/>
          <w:b/>
          <w:smallCaps/>
          <w:color w:val="002060"/>
          <w:sz w:val="24"/>
          <w:szCs w:val="24"/>
          <w:u w:val="single"/>
        </w:rPr>
      </w:pPr>
      <w:r>
        <w:rPr>
          <w:rFonts w:ascii="Times New Roman" w:hAnsi="Times New Roman"/>
          <w:b/>
          <w:smallCaps/>
          <w:color w:val="002060"/>
          <w:sz w:val="24"/>
          <w:szCs w:val="24"/>
          <w:u w:val="single"/>
        </w:rPr>
        <w:t>Readings</w:t>
      </w:r>
      <w:r w:rsidR="00F34A64" w:rsidRPr="005364FF">
        <w:rPr>
          <w:rFonts w:ascii="Times New Roman" w:hAnsi="Times New Roman"/>
          <w:b/>
          <w:smallCaps/>
          <w:color w:val="002060"/>
          <w:sz w:val="24"/>
          <w:szCs w:val="24"/>
          <w:u w:val="single"/>
        </w:rPr>
        <w:t xml:space="preserve"> and C</w:t>
      </w:r>
      <w:r>
        <w:rPr>
          <w:rFonts w:ascii="Times New Roman" w:hAnsi="Times New Roman"/>
          <w:b/>
          <w:smallCaps/>
          <w:color w:val="002060"/>
          <w:sz w:val="24"/>
          <w:szCs w:val="24"/>
          <w:u w:val="single"/>
        </w:rPr>
        <w:t>ourse</w:t>
      </w:r>
      <w:r w:rsidR="00F34A64" w:rsidRPr="005364FF">
        <w:rPr>
          <w:rFonts w:ascii="Times New Roman" w:hAnsi="Times New Roman"/>
          <w:b/>
          <w:smallCaps/>
          <w:color w:val="002060"/>
          <w:sz w:val="24"/>
          <w:szCs w:val="24"/>
          <w:u w:val="single"/>
        </w:rPr>
        <w:t xml:space="preserve"> M</w:t>
      </w:r>
      <w:r>
        <w:rPr>
          <w:rFonts w:ascii="Times New Roman" w:hAnsi="Times New Roman"/>
          <w:b/>
          <w:smallCaps/>
          <w:color w:val="002060"/>
          <w:sz w:val="24"/>
          <w:szCs w:val="24"/>
          <w:u w:val="single"/>
        </w:rPr>
        <w:t>aterials</w:t>
      </w:r>
    </w:p>
    <w:p w:rsidR="00F34A64" w:rsidRDefault="00F34A64" w:rsidP="00D55ACE">
      <w:pPr>
        <w:pStyle w:val="NoSpacing"/>
        <w:spacing w:line="276" w:lineRule="auto"/>
        <w:jc w:val="both"/>
        <w:rPr>
          <w:rFonts w:ascii="Times New Roman" w:hAnsi="Times New Roman"/>
          <w:sz w:val="24"/>
          <w:szCs w:val="24"/>
          <w:u w:val="single"/>
        </w:rPr>
      </w:pPr>
    </w:p>
    <w:p w:rsidR="00F34A64" w:rsidRDefault="00F34A64" w:rsidP="00D55ACE">
      <w:pPr>
        <w:pStyle w:val="NoSpacing"/>
        <w:spacing w:line="276" w:lineRule="auto"/>
        <w:jc w:val="both"/>
        <w:rPr>
          <w:rFonts w:ascii="Times New Roman" w:hAnsi="Times New Roman"/>
          <w:sz w:val="24"/>
          <w:szCs w:val="24"/>
        </w:rPr>
      </w:pPr>
      <w:r>
        <w:rPr>
          <w:rFonts w:ascii="Times New Roman" w:hAnsi="Times New Roman"/>
          <w:sz w:val="24"/>
          <w:szCs w:val="24"/>
        </w:rPr>
        <w:t>Please acquire the following book, available at the UT Arlington Bookstore:</w:t>
      </w:r>
    </w:p>
    <w:p w:rsidR="00F34A64" w:rsidRPr="005364FF" w:rsidRDefault="00F34A64" w:rsidP="00D55ACE">
      <w:pPr>
        <w:pStyle w:val="NoSpacing"/>
        <w:spacing w:line="276" w:lineRule="auto"/>
        <w:jc w:val="both"/>
        <w:rPr>
          <w:rFonts w:ascii="Times New Roman" w:hAnsi="Times New Roman"/>
          <w:b/>
          <w:szCs w:val="24"/>
        </w:rPr>
      </w:pPr>
      <w:r w:rsidRPr="005364FF">
        <w:rPr>
          <w:rFonts w:ascii="Times New Roman" w:hAnsi="Times New Roman"/>
          <w:b/>
          <w:i/>
          <w:szCs w:val="24"/>
        </w:rPr>
        <w:t>Global Problems: The Search for Equity, Peace, and Sustainability</w:t>
      </w:r>
      <w:r w:rsidRPr="005364FF">
        <w:rPr>
          <w:rFonts w:ascii="Times New Roman" w:hAnsi="Times New Roman"/>
          <w:b/>
          <w:szCs w:val="24"/>
        </w:rPr>
        <w:t>, 3rd Edition, by Scott Sernau</w:t>
      </w:r>
    </w:p>
    <w:p w:rsidR="00F34A64" w:rsidRPr="00BF49B1" w:rsidRDefault="00F34A64" w:rsidP="00D55ACE">
      <w:pPr>
        <w:pStyle w:val="NoSpacing"/>
        <w:spacing w:line="276" w:lineRule="auto"/>
        <w:jc w:val="both"/>
        <w:rPr>
          <w:rFonts w:ascii="Times New Roman" w:hAnsi="Times New Roman"/>
          <w:sz w:val="24"/>
          <w:szCs w:val="24"/>
        </w:rPr>
      </w:pPr>
      <w:r>
        <w:rPr>
          <w:rFonts w:ascii="Times New Roman" w:hAnsi="Times New Roman"/>
          <w:sz w:val="24"/>
          <w:szCs w:val="24"/>
        </w:rPr>
        <w:t>Other materials will be made available</w:t>
      </w:r>
      <w:r w:rsidRPr="00BF49B1">
        <w:rPr>
          <w:rFonts w:ascii="Times New Roman" w:hAnsi="Times New Roman"/>
          <w:sz w:val="24"/>
          <w:szCs w:val="24"/>
        </w:rPr>
        <w:t xml:space="preserve"> on Blackboard </w:t>
      </w:r>
      <w:r>
        <w:rPr>
          <w:rFonts w:ascii="Times New Roman" w:hAnsi="Times New Roman"/>
          <w:sz w:val="24"/>
          <w:szCs w:val="24"/>
        </w:rPr>
        <w:t xml:space="preserve">throughout the course of the semester. </w:t>
      </w:r>
    </w:p>
    <w:p w:rsidR="00F34A64" w:rsidRPr="00BF49B1" w:rsidRDefault="00F34A64" w:rsidP="00D55ACE">
      <w:pPr>
        <w:pStyle w:val="NoSpacing"/>
        <w:spacing w:line="276" w:lineRule="auto"/>
        <w:jc w:val="both"/>
        <w:rPr>
          <w:rFonts w:ascii="Times New Roman" w:hAnsi="Times New Roman"/>
        </w:rPr>
      </w:pPr>
    </w:p>
    <w:p w:rsidR="00F34A64" w:rsidRPr="00BF49B1" w:rsidRDefault="00F34A64" w:rsidP="00D55ACE">
      <w:pPr>
        <w:pStyle w:val="NoSpacing"/>
        <w:spacing w:line="276" w:lineRule="auto"/>
        <w:jc w:val="both"/>
        <w:rPr>
          <w:rFonts w:ascii="Times New Roman" w:hAnsi="Times New Roman"/>
          <w:b/>
          <w:smallCaps/>
          <w:color w:val="002060"/>
          <w:sz w:val="24"/>
          <w:u w:val="single"/>
        </w:rPr>
      </w:pPr>
      <w:r w:rsidRPr="00BF49B1">
        <w:rPr>
          <w:rFonts w:ascii="Times New Roman" w:hAnsi="Times New Roman"/>
          <w:b/>
          <w:smallCaps/>
          <w:color w:val="002060"/>
          <w:sz w:val="24"/>
          <w:u w:val="single"/>
        </w:rPr>
        <w:t>Regulations and Guidelines</w:t>
      </w:r>
    </w:p>
    <w:p w:rsidR="00F34A64" w:rsidRPr="00BF49B1" w:rsidRDefault="00F34A64" w:rsidP="00D55ACE">
      <w:pPr>
        <w:pStyle w:val="NoSpacing"/>
        <w:spacing w:line="276" w:lineRule="auto"/>
        <w:jc w:val="both"/>
        <w:rPr>
          <w:rFonts w:ascii="Times New Roman" w:hAnsi="Times New Roman"/>
          <w:u w:val="single"/>
        </w:rPr>
      </w:pPr>
    </w:p>
    <w:p w:rsidR="00B177DB" w:rsidRPr="00B177DB" w:rsidRDefault="00B177DB" w:rsidP="00B177DB">
      <w:pPr>
        <w:spacing w:after="0" w:line="240" w:lineRule="auto"/>
        <w:rPr>
          <w:rFonts w:ascii="Times New Roman" w:hAnsi="Times New Roman"/>
          <w:b/>
        </w:rPr>
      </w:pPr>
      <w:r w:rsidRPr="00B177DB">
        <w:rPr>
          <w:rFonts w:ascii="Times New Roman" w:hAnsi="Times New Roman"/>
          <w:b/>
        </w:rPr>
        <w:t>Attendance</w:t>
      </w:r>
      <w:r>
        <w:rPr>
          <w:rFonts w:ascii="Times New Roman" w:hAnsi="Times New Roman"/>
          <w:b/>
        </w:rPr>
        <w:t>:</w:t>
      </w:r>
      <w:r w:rsidRPr="00B177DB">
        <w:rPr>
          <w:rFonts w:ascii="Times New Roman" w:hAnsi="Times New Roman"/>
          <w:b/>
        </w:rPr>
        <w:t xml:space="preserve"> </w:t>
      </w:r>
      <w:r w:rsidRPr="00B177DB">
        <w:rPr>
          <w:rFonts w:ascii="Times New Roman" w:hAnsi="Times New Roman"/>
        </w:rPr>
        <w:t xml:space="preserve">At The University of Texas at Arlington, taking attendance is not required. Rather, each faculty member is free to develop his or her own methods of evaluating students’ academic performance, </w:t>
      </w:r>
      <w:r w:rsidRPr="00B177DB">
        <w:rPr>
          <w:rFonts w:ascii="Times New Roman" w:hAnsi="Times New Roman"/>
        </w:rPr>
        <w:lastRenderedPageBreak/>
        <w:t>which includes establishing course-specific policies on attendance. As the instructor of this section, I strongly encourage you to do your utmost to attend e</w:t>
      </w:r>
      <w:r>
        <w:rPr>
          <w:rFonts w:ascii="Times New Roman" w:hAnsi="Times New Roman"/>
        </w:rPr>
        <w:t>very class. F</w:t>
      </w:r>
      <w:r w:rsidRPr="00B177DB">
        <w:rPr>
          <w:rFonts w:ascii="Times New Roman" w:hAnsi="Times New Roman"/>
        </w:rPr>
        <w:t xml:space="preserve">ull attendance is imperative to achieve success. In the event of unavoidable circumstances, please inform me </w:t>
      </w:r>
      <w:r w:rsidRPr="00B177DB">
        <w:rPr>
          <w:rFonts w:ascii="Times New Roman" w:hAnsi="Times New Roman"/>
          <w:i/>
        </w:rPr>
        <w:t xml:space="preserve">prior </w:t>
      </w:r>
      <w:r w:rsidRPr="00B177DB">
        <w:rPr>
          <w:rFonts w:ascii="Times New Roman" w:hAnsi="Times New Roman"/>
        </w:rPr>
        <w:t>to the class you have to miss. In case of illness or emergency, please provide a doctor’s note or similar evidence of your mitigating circumstances. Inexcused repeated absences will result in a reduction of your course grade.</w:t>
      </w:r>
    </w:p>
    <w:p w:rsidR="00B177DB" w:rsidRDefault="00B177DB" w:rsidP="00B177DB">
      <w:pPr>
        <w:pStyle w:val="NormalWeb"/>
        <w:spacing w:before="0" w:beforeAutospacing="0" w:after="0" w:afterAutospacing="0" w:line="276" w:lineRule="auto"/>
        <w:rPr>
          <w:b/>
          <w:sz w:val="22"/>
          <w:szCs w:val="22"/>
          <w:u w:val="single"/>
        </w:rPr>
      </w:pPr>
    </w:p>
    <w:p w:rsidR="00B177DB" w:rsidRPr="00B177DB" w:rsidRDefault="00B177DB" w:rsidP="00B177DB">
      <w:pPr>
        <w:pStyle w:val="NormalWeb"/>
        <w:spacing w:before="0" w:beforeAutospacing="0" w:after="0" w:afterAutospacing="0"/>
        <w:rPr>
          <w:sz w:val="22"/>
          <w:szCs w:val="22"/>
        </w:rPr>
      </w:pPr>
      <w:r w:rsidRPr="00B177DB">
        <w:rPr>
          <w:b/>
          <w:sz w:val="22"/>
          <w:szCs w:val="22"/>
        </w:rPr>
        <w:t xml:space="preserve">Drop Policy: </w:t>
      </w:r>
      <w:r w:rsidRPr="00B177DB">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177DB">
        <w:rPr>
          <w:rStyle w:val="Strong"/>
          <w:sz w:val="22"/>
          <w:szCs w:val="22"/>
        </w:rPr>
        <w:t>Students will not be automatically dropped for non-attendance</w:t>
      </w:r>
      <w:r w:rsidRPr="00B177DB">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B177DB">
          <w:rPr>
            <w:rStyle w:val="Hyperlink"/>
            <w:rFonts w:eastAsiaTheme="majorEastAsia"/>
            <w:sz w:val="22"/>
            <w:szCs w:val="22"/>
          </w:rPr>
          <w:t>http://wweb.uta.edu/aao/fao/</w:t>
        </w:r>
      </w:hyperlink>
      <w:r w:rsidRPr="00B177DB">
        <w:rPr>
          <w:sz w:val="22"/>
          <w:szCs w:val="22"/>
        </w:rPr>
        <w:t>).</w:t>
      </w:r>
    </w:p>
    <w:p w:rsidR="00B177DB" w:rsidRPr="00B177DB" w:rsidRDefault="00B177DB" w:rsidP="00B177DB">
      <w:pPr>
        <w:pStyle w:val="NormalWeb"/>
        <w:spacing w:before="0" w:beforeAutospacing="0" w:after="0" w:afterAutospacing="0"/>
        <w:rPr>
          <w:sz w:val="22"/>
          <w:szCs w:val="22"/>
        </w:rPr>
      </w:pPr>
    </w:p>
    <w:p w:rsidR="00B177DB" w:rsidRPr="00B177DB" w:rsidRDefault="00B177DB" w:rsidP="00B177DB">
      <w:pPr>
        <w:pStyle w:val="NormalWeb"/>
        <w:spacing w:before="0" w:beforeAutospacing="0" w:after="0" w:afterAutospacing="0"/>
        <w:rPr>
          <w:sz w:val="22"/>
          <w:szCs w:val="22"/>
        </w:rPr>
      </w:pPr>
      <w:r w:rsidRPr="00B177DB">
        <w:rPr>
          <w:b/>
          <w:bCs/>
          <w:sz w:val="22"/>
          <w:szCs w:val="22"/>
        </w:rPr>
        <w:t xml:space="preserve">Americans with Disabilities Act: </w:t>
      </w:r>
      <w:r w:rsidRPr="00B177DB">
        <w:rPr>
          <w:sz w:val="22"/>
          <w:szCs w:val="22"/>
        </w:rPr>
        <w:t xml:space="preserve">The University of Texas at Arlington is on record as being committed to both the spirit and letter of all federal equal opportunity legislation, including the </w:t>
      </w:r>
      <w:r w:rsidRPr="00B177DB">
        <w:rPr>
          <w:i/>
          <w:iCs/>
          <w:sz w:val="22"/>
          <w:szCs w:val="22"/>
        </w:rPr>
        <w:t>Americans with Disabilities Act (ADA)</w:t>
      </w:r>
      <w:r w:rsidRPr="00B177D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177DB">
          <w:rPr>
            <w:rStyle w:val="Hyperlink"/>
            <w:rFonts w:eastAsiaTheme="majorEastAsia"/>
            <w:sz w:val="22"/>
            <w:szCs w:val="22"/>
          </w:rPr>
          <w:t>www.uta.edu/disability</w:t>
        </w:r>
      </w:hyperlink>
      <w:r w:rsidRPr="00B177DB">
        <w:rPr>
          <w:sz w:val="22"/>
          <w:szCs w:val="22"/>
        </w:rPr>
        <w:t xml:space="preserve"> or by calling the Office for Students with Disabilities at (817) 272-3364.</w:t>
      </w:r>
    </w:p>
    <w:p w:rsidR="00B177DB" w:rsidRPr="00B177DB" w:rsidRDefault="00B177DB" w:rsidP="00B177DB">
      <w:pPr>
        <w:spacing w:after="0"/>
        <w:rPr>
          <w:rFonts w:ascii="Times New Roman" w:hAnsi="Times New Roman"/>
        </w:rPr>
      </w:pPr>
    </w:p>
    <w:p w:rsidR="00B177DB" w:rsidRPr="00B177DB" w:rsidRDefault="00B177DB" w:rsidP="00B177DB">
      <w:pPr>
        <w:keepNext/>
        <w:rPr>
          <w:rFonts w:ascii="Times New Roman" w:hAnsi="Times New Roman"/>
        </w:rPr>
      </w:pPr>
      <w:r w:rsidRPr="00B177DB">
        <w:rPr>
          <w:rFonts w:ascii="Times New Roman" w:hAnsi="Times New Roman"/>
          <w:b/>
          <w:bCs/>
        </w:rPr>
        <w:t xml:space="preserve">Academic Integrity: </w:t>
      </w:r>
      <w:r w:rsidRPr="00B177DB">
        <w:rPr>
          <w:rFonts w:ascii="Times New Roman" w:hAnsi="Times New Roman"/>
        </w:rPr>
        <w:t>Students enrolled in this course are expected to adhere to the UT Arlington Honor Code:</w:t>
      </w:r>
    </w:p>
    <w:p w:rsidR="00B177DB" w:rsidRPr="00B177DB" w:rsidRDefault="00B177DB" w:rsidP="00B177DB">
      <w:pPr>
        <w:pStyle w:val="Default"/>
        <w:spacing w:after="80"/>
        <w:ind w:left="720" w:right="432"/>
        <w:jc w:val="both"/>
        <w:rPr>
          <w:i/>
          <w:sz w:val="22"/>
          <w:szCs w:val="22"/>
        </w:rPr>
      </w:pPr>
      <w:r w:rsidRPr="00B177DB">
        <w:rPr>
          <w:i/>
          <w:sz w:val="22"/>
          <w:szCs w:val="22"/>
        </w:rPr>
        <w:t xml:space="preserve">I pledge, on my honor, to uphold UT Arlington’s tradition of academic integrity, a tradition that values hard work and honest effort in the pursuit of academic excellence. </w:t>
      </w:r>
    </w:p>
    <w:p w:rsidR="00B177DB" w:rsidRPr="00B177DB" w:rsidRDefault="00B177DB" w:rsidP="00B177DB">
      <w:pPr>
        <w:pStyle w:val="Default"/>
        <w:spacing w:after="80"/>
        <w:ind w:left="720" w:right="432"/>
        <w:jc w:val="both"/>
        <w:rPr>
          <w:i/>
          <w:sz w:val="22"/>
          <w:szCs w:val="22"/>
        </w:rPr>
      </w:pPr>
      <w:r w:rsidRPr="00B177D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177DB" w:rsidRPr="00B177DB" w:rsidRDefault="00B177DB" w:rsidP="00B177DB">
      <w:pPr>
        <w:keepNext/>
        <w:spacing w:before="240"/>
        <w:rPr>
          <w:rFonts w:ascii="Times New Roman" w:hAnsi="Times New Roman"/>
        </w:rPr>
      </w:pPr>
      <w:r w:rsidRPr="00B177DB">
        <w:rPr>
          <w:rFonts w:ascii="Times New Roman" w:hAnsi="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177DB">
        <w:rPr>
          <w:rFonts w:ascii="Times New Roman" w:hAnsi="Times New Roman"/>
          <w:i/>
        </w:rPr>
        <w:t>Regents’ Rule</w:t>
      </w:r>
      <w:r w:rsidRPr="00B177DB">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177DB" w:rsidRPr="00B177DB" w:rsidRDefault="00B177DB" w:rsidP="00B177DB">
      <w:pPr>
        <w:rPr>
          <w:rFonts w:ascii="Times New Roman" w:hAnsi="Times New Roman"/>
        </w:rPr>
      </w:pPr>
      <w:r w:rsidRPr="00B177DB">
        <w:rPr>
          <w:rFonts w:ascii="Times New Roman" w:hAnsi="Times New Roman"/>
          <w:b/>
          <w:bCs/>
        </w:rPr>
        <w:t>Student Support Services</w:t>
      </w:r>
      <w:r w:rsidRPr="00B177DB">
        <w:rPr>
          <w:rFonts w:ascii="Times New Roman" w:hAnsi="Times New Roman"/>
        </w:rPr>
        <w:t>:</w:t>
      </w:r>
      <w:r w:rsidRPr="00B177DB">
        <w:rPr>
          <w:rFonts w:ascii="Times New Roman" w:hAnsi="Times New Roman"/>
          <w:b/>
          <w:bCs/>
        </w:rPr>
        <w:t xml:space="preserve"> </w:t>
      </w:r>
      <w:r w:rsidRPr="00B177DB">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w:t>
      </w:r>
      <w:r w:rsidRPr="00B177DB">
        <w:rPr>
          <w:rFonts w:ascii="Times New Roman" w:hAnsi="Times New Roman"/>
        </w:rPr>
        <w:lastRenderedPageBreak/>
        <w:t xml:space="preserve">call the Maverick Resource Hotline at 817-272-6107, send a message to </w:t>
      </w:r>
      <w:hyperlink r:id="rId11" w:history="1">
        <w:r w:rsidRPr="00B177DB">
          <w:rPr>
            <w:rStyle w:val="Hyperlink"/>
            <w:rFonts w:ascii="Times New Roman" w:hAnsi="Times New Roman"/>
          </w:rPr>
          <w:t>resources@uta.edu</w:t>
        </w:r>
      </w:hyperlink>
      <w:r w:rsidRPr="00B177DB">
        <w:rPr>
          <w:rFonts w:ascii="Times New Roman" w:hAnsi="Times New Roman"/>
        </w:rPr>
        <w:t xml:space="preserve">, or view the information at </w:t>
      </w:r>
      <w:hyperlink r:id="rId12" w:history="1">
        <w:r w:rsidRPr="00B177DB">
          <w:rPr>
            <w:rStyle w:val="Hyperlink"/>
            <w:rFonts w:ascii="Times New Roman" w:hAnsi="Times New Roman"/>
          </w:rPr>
          <w:t>www.uta.edu/resources</w:t>
        </w:r>
      </w:hyperlink>
      <w:r w:rsidRPr="00B177DB">
        <w:rPr>
          <w:rFonts w:ascii="Times New Roman" w:hAnsi="Times New Roman"/>
        </w:rPr>
        <w:t>.</w:t>
      </w:r>
    </w:p>
    <w:p w:rsidR="00B177DB" w:rsidRPr="00B177DB" w:rsidRDefault="00B177DB" w:rsidP="00B177DB">
      <w:pPr>
        <w:rPr>
          <w:rFonts w:ascii="Times New Roman" w:hAnsi="Times New Roman"/>
        </w:rPr>
      </w:pPr>
      <w:r w:rsidRPr="00B177DB">
        <w:rPr>
          <w:rFonts w:ascii="Times New Roman" w:hAnsi="Times New Roman"/>
          <w:b/>
        </w:rPr>
        <w:t xml:space="preserve">Electronic Communication: </w:t>
      </w:r>
      <w:r w:rsidRPr="00B177DB">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B177DB">
          <w:rPr>
            <w:rStyle w:val="Hyperlink"/>
            <w:rFonts w:ascii="Times New Roman" w:hAnsi="Times New Roman"/>
          </w:rPr>
          <w:t>http://www.uta.edu/oit/cs/email/mavmail.php</w:t>
        </w:r>
      </w:hyperlink>
      <w:r w:rsidRPr="00B177DB">
        <w:rPr>
          <w:rFonts w:ascii="Times New Roman" w:hAnsi="Times New Roman"/>
        </w:rPr>
        <w:t>.</w:t>
      </w:r>
    </w:p>
    <w:p w:rsidR="00B177DB" w:rsidRPr="00B177DB" w:rsidRDefault="00B177DB" w:rsidP="00B177DB">
      <w:pPr>
        <w:autoSpaceDE w:val="0"/>
        <w:autoSpaceDN w:val="0"/>
        <w:adjustRightInd w:val="0"/>
        <w:rPr>
          <w:rFonts w:ascii="Times New Roman" w:hAnsi="Times New Roman"/>
        </w:rPr>
      </w:pPr>
      <w:r w:rsidRPr="00B177DB">
        <w:rPr>
          <w:rFonts w:ascii="Times New Roman" w:hAnsi="Times New Roman"/>
          <w:b/>
        </w:rPr>
        <w:t xml:space="preserve">Student Feedback Survey: </w:t>
      </w:r>
      <w:r w:rsidRPr="00B177DB">
        <w:rPr>
          <w:rFonts w:ascii="Times New Roman" w:hAnsi="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B177DB">
          <w:rPr>
            <w:rStyle w:val="Hyperlink"/>
            <w:rFonts w:ascii="Times New Roman" w:hAnsi="Times New Roman"/>
            <w:bCs/>
          </w:rPr>
          <w:t>http://www.uta.edu/sfs</w:t>
        </w:r>
      </w:hyperlink>
      <w:r w:rsidRPr="00B177DB">
        <w:rPr>
          <w:rFonts w:ascii="Times New Roman" w:hAnsi="Times New Roman"/>
          <w:bCs/>
        </w:rPr>
        <w:t>.</w:t>
      </w:r>
    </w:p>
    <w:p w:rsidR="00B177DB" w:rsidRPr="00B177DB" w:rsidRDefault="00B177DB" w:rsidP="00B177DB">
      <w:pPr>
        <w:rPr>
          <w:rFonts w:ascii="Times New Roman" w:hAnsi="Times New Roman"/>
        </w:rPr>
      </w:pPr>
      <w:r w:rsidRPr="00B177DB">
        <w:rPr>
          <w:rFonts w:ascii="Times New Roman" w:hAnsi="Times New Roman"/>
          <w:b/>
          <w:bCs/>
        </w:rPr>
        <w:t>Final Review Week:</w:t>
      </w:r>
      <w:r w:rsidRPr="00B177DB">
        <w:rPr>
          <w:rFonts w:ascii="Times New Roman" w:hAnsi="Times New Roman"/>
          <w:bCs/>
        </w:rPr>
        <w:t xml:space="preserve"> </w:t>
      </w:r>
      <w:r w:rsidRPr="00B177DB">
        <w:rPr>
          <w:rFonts w:ascii="Times New Roman" w:hAnsi="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177DB">
        <w:rPr>
          <w:rFonts w:ascii="Times New Roman" w:hAnsi="Times New Roman"/>
          <w:i/>
        </w:rPr>
        <w:t>unless specified in the class syllabus</w:t>
      </w:r>
      <w:r w:rsidRPr="00B177DB">
        <w:rPr>
          <w:rFonts w:ascii="Times New Roman" w:hAnsi="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177DB" w:rsidRPr="00B177DB" w:rsidRDefault="00B177DB" w:rsidP="00B177DB">
      <w:pPr>
        <w:rPr>
          <w:rFonts w:ascii="Times New Roman" w:hAnsi="Times New Roman"/>
        </w:rPr>
      </w:pPr>
      <w:r w:rsidRPr="00B177DB">
        <w:rPr>
          <w:rFonts w:ascii="Times New Roman" w:hAnsi="Times New Roman"/>
          <w:b/>
          <w:bCs/>
        </w:rPr>
        <w:t>Emergency Exit Procedures:</w:t>
      </w:r>
      <w:r w:rsidRPr="00B177DB">
        <w:rPr>
          <w:rFonts w:ascii="Times New Roman" w:hAnsi="Times New Roman"/>
          <w:bCs/>
        </w:rPr>
        <w:t xml:space="preserve"> </w:t>
      </w:r>
      <w:r w:rsidRPr="00B177DB">
        <w:rPr>
          <w:rFonts w:ascii="Times New Roman" w:hAnsi="Times New Roman"/>
        </w:rPr>
        <w:t>Should we experience an emergency event that requires us to vacate the building, students should exit the room and move toward the nearest ex</w:t>
      </w:r>
      <w:r>
        <w:rPr>
          <w:rFonts w:ascii="Times New Roman" w:hAnsi="Times New Roman"/>
        </w:rPr>
        <w:t xml:space="preserve">it. </w:t>
      </w:r>
      <w:r w:rsidRPr="00B177DB">
        <w:rPr>
          <w:rFonts w:ascii="Times New Roman" w:hAnsi="Times New Roman"/>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177DB" w:rsidRPr="00B177DB" w:rsidRDefault="00B177DB" w:rsidP="00B177DB">
      <w:pPr>
        <w:rPr>
          <w:rFonts w:ascii="Times New Roman" w:hAnsi="Times New Roman"/>
        </w:rPr>
      </w:pPr>
      <w:r w:rsidRPr="00B177DB">
        <w:rPr>
          <w:rFonts w:ascii="Times New Roman" w:hAnsi="Times New Roman"/>
          <w:b/>
          <w:bCs/>
        </w:rPr>
        <w:t>Title IX:</w:t>
      </w:r>
      <w:r w:rsidRPr="00B177DB">
        <w:rPr>
          <w:rFonts w:ascii="Times New Roman" w:hAnsi="Times New Roma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B177DB">
          <w:rPr>
            <w:rStyle w:val="Hyperlink"/>
            <w:rFonts w:ascii="Times New Roman" w:hAnsi="Times New Roman"/>
          </w:rPr>
          <w:t>www.uta.edu/titleIX</w:t>
        </w:r>
      </w:hyperlink>
      <w:r w:rsidRPr="00B177DB">
        <w:rPr>
          <w:rFonts w:ascii="Times New Roman" w:hAnsi="Times New Roman"/>
        </w:rPr>
        <w:t>.</w:t>
      </w:r>
    </w:p>
    <w:p w:rsidR="00F34A64" w:rsidRPr="00B177DB" w:rsidRDefault="00F34A64" w:rsidP="00D55ACE">
      <w:pPr>
        <w:jc w:val="both"/>
        <w:rPr>
          <w:rFonts w:ascii="Times New Roman" w:hAnsi="Times New Roman"/>
        </w:rPr>
      </w:pPr>
    </w:p>
    <w:sectPr w:rsidR="00F34A64" w:rsidRPr="00B177DB" w:rsidSect="00C3542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AA" w:rsidRDefault="006631AA" w:rsidP="00C35424">
      <w:pPr>
        <w:spacing w:after="0" w:line="240" w:lineRule="auto"/>
      </w:pPr>
      <w:r>
        <w:separator/>
      </w:r>
    </w:p>
  </w:endnote>
  <w:endnote w:type="continuationSeparator" w:id="0">
    <w:p w:rsidR="006631AA" w:rsidRDefault="006631AA" w:rsidP="00C3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AA" w:rsidRDefault="006631AA" w:rsidP="00C35424">
      <w:pPr>
        <w:spacing w:after="0" w:line="240" w:lineRule="auto"/>
      </w:pPr>
      <w:r>
        <w:separator/>
      </w:r>
    </w:p>
  </w:footnote>
  <w:footnote w:type="continuationSeparator" w:id="0">
    <w:p w:rsidR="006631AA" w:rsidRDefault="006631AA" w:rsidP="00C35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4120"/>
      <w:docPartObj>
        <w:docPartGallery w:val="Page Numbers (Top of Page)"/>
        <w:docPartUnique/>
      </w:docPartObj>
    </w:sdtPr>
    <w:sdtEndPr/>
    <w:sdtContent>
      <w:p w:rsidR="00C35424" w:rsidRDefault="00A36607">
        <w:pPr>
          <w:pStyle w:val="Header"/>
          <w:jc w:val="right"/>
        </w:pPr>
        <w:r>
          <w:fldChar w:fldCharType="begin"/>
        </w:r>
        <w:r>
          <w:instrText xml:space="preserve"> PAGE   \* MERGEFORMAT </w:instrText>
        </w:r>
        <w:r>
          <w:fldChar w:fldCharType="separate"/>
        </w:r>
        <w:r w:rsidR="007830AE">
          <w:rPr>
            <w:noProof/>
          </w:rPr>
          <w:t>4</w:t>
        </w:r>
        <w:r>
          <w:rPr>
            <w:noProof/>
          </w:rPr>
          <w:fldChar w:fldCharType="end"/>
        </w:r>
      </w:p>
    </w:sdtContent>
  </w:sdt>
  <w:p w:rsidR="00C35424" w:rsidRDefault="00C35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9CA"/>
    <w:multiLevelType w:val="hybridMultilevel"/>
    <w:tmpl w:val="2D7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76"/>
    <w:rsid w:val="00026200"/>
    <w:rsid w:val="00110246"/>
    <w:rsid w:val="001516CE"/>
    <w:rsid w:val="001B333A"/>
    <w:rsid w:val="002A712D"/>
    <w:rsid w:val="0033177E"/>
    <w:rsid w:val="0034085E"/>
    <w:rsid w:val="003B2667"/>
    <w:rsid w:val="003F4B59"/>
    <w:rsid w:val="00454D28"/>
    <w:rsid w:val="004F7139"/>
    <w:rsid w:val="005364FF"/>
    <w:rsid w:val="0056561E"/>
    <w:rsid w:val="006447C7"/>
    <w:rsid w:val="006631AA"/>
    <w:rsid w:val="00683654"/>
    <w:rsid w:val="007563EA"/>
    <w:rsid w:val="007830AE"/>
    <w:rsid w:val="00791960"/>
    <w:rsid w:val="007F3990"/>
    <w:rsid w:val="00881F15"/>
    <w:rsid w:val="00893460"/>
    <w:rsid w:val="00954DC1"/>
    <w:rsid w:val="00A11ED3"/>
    <w:rsid w:val="00A36607"/>
    <w:rsid w:val="00A67976"/>
    <w:rsid w:val="00B177DB"/>
    <w:rsid w:val="00BC32FF"/>
    <w:rsid w:val="00C35424"/>
    <w:rsid w:val="00C95C3A"/>
    <w:rsid w:val="00CA4F71"/>
    <w:rsid w:val="00D55ACE"/>
    <w:rsid w:val="00D97C02"/>
    <w:rsid w:val="00DC101A"/>
    <w:rsid w:val="00E243D4"/>
    <w:rsid w:val="00F34A64"/>
    <w:rsid w:val="00F3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97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6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76"/>
    <w:rPr>
      <w:rFonts w:ascii="Tahoma" w:eastAsia="Calibri" w:hAnsi="Tahoma" w:cs="Tahoma"/>
      <w:sz w:val="16"/>
      <w:szCs w:val="16"/>
    </w:rPr>
  </w:style>
  <w:style w:type="character" w:styleId="Hyperlink">
    <w:name w:val="Hyperlink"/>
    <w:basedOn w:val="DefaultParagraphFont"/>
    <w:uiPriority w:val="99"/>
    <w:unhideWhenUsed/>
    <w:rsid w:val="00F34A64"/>
    <w:rPr>
      <w:color w:val="0000FF"/>
      <w:u w:val="single"/>
    </w:rPr>
  </w:style>
  <w:style w:type="paragraph" w:styleId="NormalWeb">
    <w:name w:val="Normal (Web)"/>
    <w:basedOn w:val="Normal"/>
    <w:uiPriority w:val="99"/>
    <w:unhideWhenUsed/>
    <w:rsid w:val="00F34A64"/>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F34A64"/>
    <w:rPr>
      <w:b/>
      <w:bCs/>
    </w:rPr>
  </w:style>
  <w:style w:type="table" w:styleId="TableGrid">
    <w:name w:val="Table Grid"/>
    <w:basedOn w:val="TableNormal"/>
    <w:uiPriority w:val="59"/>
    <w:rsid w:val="00F34A6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424"/>
    <w:pPr>
      <w:tabs>
        <w:tab w:val="center" w:pos="4844"/>
        <w:tab w:val="right" w:pos="9689"/>
      </w:tabs>
      <w:spacing w:after="0" w:line="240" w:lineRule="auto"/>
    </w:pPr>
  </w:style>
  <w:style w:type="character" w:customStyle="1" w:styleId="HeaderChar">
    <w:name w:val="Header Char"/>
    <w:basedOn w:val="DefaultParagraphFont"/>
    <w:link w:val="Header"/>
    <w:uiPriority w:val="99"/>
    <w:rsid w:val="00C35424"/>
    <w:rPr>
      <w:rFonts w:ascii="Calibri" w:eastAsia="Calibri" w:hAnsi="Calibri" w:cs="Times New Roman"/>
    </w:rPr>
  </w:style>
  <w:style w:type="paragraph" w:styleId="Footer">
    <w:name w:val="footer"/>
    <w:basedOn w:val="Normal"/>
    <w:link w:val="FooterChar"/>
    <w:uiPriority w:val="99"/>
    <w:semiHidden/>
    <w:unhideWhenUsed/>
    <w:rsid w:val="00C35424"/>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35424"/>
    <w:rPr>
      <w:rFonts w:ascii="Calibri" w:eastAsia="Calibri" w:hAnsi="Calibri" w:cs="Times New Roman"/>
    </w:rPr>
  </w:style>
  <w:style w:type="paragraph" w:customStyle="1" w:styleId="Default">
    <w:name w:val="Default"/>
    <w:basedOn w:val="Normal"/>
    <w:uiPriority w:val="99"/>
    <w:rsid w:val="00B177DB"/>
    <w:pPr>
      <w:autoSpaceDE w:val="0"/>
      <w:autoSpaceDN w:val="0"/>
      <w:spacing w:after="0" w:line="240" w:lineRule="auto"/>
    </w:pPr>
    <w:rPr>
      <w:rFonts w:ascii="Times New Roman" w:eastAsia="SimSu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97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6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76"/>
    <w:rPr>
      <w:rFonts w:ascii="Tahoma" w:eastAsia="Calibri" w:hAnsi="Tahoma" w:cs="Tahoma"/>
      <w:sz w:val="16"/>
      <w:szCs w:val="16"/>
    </w:rPr>
  </w:style>
  <w:style w:type="character" w:styleId="Hyperlink">
    <w:name w:val="Hyperlink"/>
    <w:basedOn w:val="DefaultParagraphFont"/>
    <w:uiPriority w:val="99"/>
    <w:unhideWhenUsed/>
    <w:rsid w:val="00F34A64"/>
    <w:rPr>
      <w:color w:val="0000FF"/>
      <w:u w:val="single"/>
    </w:rPr>
  </w:style>
  <w:style w:type="paragraph" w:styleId="NormalWeb">
    <w:name w:val="Normal (Web)"/>
    <w:basedOn w:val="Normal"/>
    <w:uiPriority w:val="99"/>
    <w:unhideWhenUsed/>
    <w:rsid w:val="00F34A64"/>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F34A64"/>
    <w:rPr>
      <w:b/>
      <w:bCs/>
    </w:rPr>
  </w:style>
  <w:style w:type="table" w:styleId="TableGrid">
    <w:name w:val="Table Grid"/>
    <w:basedOn w:val="TableNormal"/>
    <w:uiPriority w:val="59"/>
    <w:rsid w:val="00F34A6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424"/>
    <w:pPr>
      <w:tabs>
        <w:tab w:val="center" w:pos="4844"/>
        <w:tab w:val="right" w:pos="9689"/>
      </w:tabs>
      <w:spacing w:after="0" w:line="240" w:lineRule="auto"/>
    </w:pPr>
  </w:style>
  <w:style w:type="character" w:customStyle="1" w:styleId="HeaderChar">
    <w:name w:val="Header Char"/>
    <w:basedOn w:val="DefaultParagraphFont"/>
    <w:link w:val="Header"/>
    <w:uiPriority w:val="99"/>
    <w:rsid w:val="00C35424"/>
    <w:rPr>
      <w:rFonts w:ascii="Calibri" w:eastAsia="Calibri" w:hAnsi="Calibri" w:cs="Times New Roman"/>
    </w:rPr>
  </w:style>
  <w:style w:type="paragraph" w:styleId="Footer">
    <w:name w:val="footer"/>
    <w:basedOn w:val="Normal"/>
    <w:link w:val="FooterChar"/>
    <w:uiPriority w:val="99"/>
    <w:semiHidden/>
    <w:unhideWhenUsed/>
    <w:rsid w:val="00C35424"/>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35424"/>
    <w:rPr>
      <w:rFonts w:ascii="Calibri" w:eastAsia="Calibri" w:hAnsi="Calibri" w:cs="Times New Roman"/>
    </w:rPr>
  </w:style>
  <w:style w:type="paragraph" w:customStyle="1" w:styleId="Default">
    <w:name w:val="Default"/>
    <w:basedOn w:val="Normal"/>
    <w:uiPriority w:val="99"/>
    <w:rsid w:val="00B177DB"/>
    <w:pPr>
      <w:autoSpaceDE w:val="0"/>
      <w:autoSpaceDN w:val="0"/>
      <w:spacing w:after="0" w:line="240" w:lineRule="auto"/>
    </w:pPr>
    <w:rPr>
      <w:rFonts w:ascii="Times New Roman" w:eastAsia="SimSu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61002">
      <w:bodyDiv w:val="1"/>
      <w:marLeft w:val="0"/>
      <w:marRight w:val="0"/>
      <w:marTop w:val="0"/>
      <w:marBottom w:val="0"/>
      <w:divBdr>
        <w:top w:val="none" w:sz="0" w:space="0" w:color="auto"/>
        <w:left w:val="none" w:sz="0" w:space="0" w:color="auto"/>
        <w:bottom w:val="none" w:sz="0" w:space="0" w:color="auto"/>
        <w:right w:val="none" w:sz="0" w:space="0" w:color="auto"/>
      </w:divBdr>
      <w:divsChild>
        <w:div w:id="65809979">
          <w:marLeft w:val="0"/>
          <w:marRight w:val="0"/>
          <w:marTop w:val="0"/>
          <w:marBottom w:val="0"/>
          <w:divBdr>
            <w:top w:val="none" w:sz="0" w:space="0" w:color="auto"/>
            <w:left w:val="none" w:sz="0" w:space="0" w:color="auto"/>
            <w:bottom w:val="none" w:sz="0" w:space="0" w:color="auto"/>
            <w:right w:val="none" w:sz="0" w:space="0" w:color="auto"/>
          </w:divBdr>
        </w:div>
        <w:div w:id="572086838">
          <w:marLeft w:val="0"/>
          <w:marRight w:val="0"/>
          <w:marTop w:val="0"/>
          <w:marBottom w:val="0"/>
          <w:divBdr>
            <w:top w:val="none" w:sz="0" w:space="0" w:color="auto"/>
            <w:left w:val="none" w:sz="0" w:space="0" w:color="auto"/>
            <w:bottom w:val="none" w:sz="0" w:space="0" w:color="auto"/>
            <w:right w:val="none" w:sz="0" w:space="0" w:color="auto"/>
          </w:divBdr>
        </w:div>
        <w:div w:id="1706321065">
          <w:marLeft w:val="0"/>
          <w:marRight w:val="0"/>
          <w:marTop w:val="0"/>
          <w:marBottom w:val="0"/>
          <w:divBdr>
            <w:top w:val="none" w:sz="0" w:space="0" w:color="auto"/>
            <w:left w:val="none" w:sz="0" w:space="0" w:color="auto"/>
            <w:bottom w:val="none" w:sz="0" w:space="0" w:color="auto"/>
            <w:right w:val="none" w:sz="0" w:space="0" w:color="auto"/>
          </w:divBdr>
        </w:div>
        <w:div w:id="1561672194">
          <w:marLeft w:val="0"/>
          <w:marRight w:val="0"/>
          <w:marTop w:val="0"/>
          <w:marBottom w:val="0"/>
          <w:divBdr>
            <w:top w:val="none" w:sz="0" w:space="0" w:color="auto"/>
            <w:left w:val="none" w:sz="0" w:space="0" w:color="auto"/>
            <w:bottom w:val="none" w:sz="0" w:space="0" w:color="auto"/>
            <w:right w:val="none" w:sz="0" w:space="0" w:color="auto"/>
          </w:divBdr>
        </w:div>
        <w:div w:id="1722244634">
          <w:marLeft w:val="0"/>
          <w:marRight w:val="0"/>
          <w:marTop w:val="0"/>
          <w:marBottom w:val="0"/>
          <w:divBdr>
            <w:top w:val="none" w:sz="0" w:space="0" w:color="auto"/>
            <w:left w:val="none" w:sz="0" w:space="0" w:color="auto"/>
            <w:bottom w:val="none" w:sz="0" w:space="0" w:color="auto"/>
            <w:right w:val="none" w:sz="0" w:space="0" w:color="auto"/>
          </w:divBdr>
        </w:div>
        <w:div w:id="886571991">
          <w:marLeft w:val="0"/>
          <w:marRight w:val="0"/>
          <w:marTop w:val="0"/>
          <w:marBottom w:val="0"/>
          <w:divBdr>
            <w:top w:val="none" w:sz="0" w:space="0" w:color="auto"/>
            <w:left w:val="none" w:sz="0" w:space="0" w:color="auto"/>
            <w:bottom w:val="none" w:sz="0" w:space="0" w:color="auto"/>
            <w:right w:val="none" w:sz="0" w:space="0" w:color="auto"/>
          </w:divBdr>
        </w:div>
        <w:div w:id="141612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oit/cs/email/mavmail.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Lonny Harrison</dc:creator>
  <cp:lastModifiedBy>OIT</cp:lastModifiedBy>
  <cp:revision>2</cp:revision>
  <dcterms:created xsi:type="dcterms:W3CDTF">2015-01-16T17:37:00Z</dcterms:created>
  <dcterms:modified xsi:type="dcterms:W3CDTF">2015-01-16T17:37:00Z</dcterms:modified>
</cp:coreProperties>
</file>