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B913F2" w:rsidRPr="008629BF" w:rsidRDefault="00B913F2" w:rsidP="00B913F2">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61062F" w:rsidRDefault="00C20F7A"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2015</w:t>
      </w:r>
    </w:p>
    <w:p w:rsidR="00ED60E8" w:rsidRPr="005D6CEE" w:rsidRDefault="002B55E2"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456E46" w:rsidRPr="000C5D1A" w:rsidRDefault="00456E46" w:rsidP="00456E46">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p>
    <w:p w:rsidR="00456E46" w:rsidRPr="000C5D1A" w:rsidRDefault="00456E46" w:rsidP="00456E46">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456E46" w:rsidRPr="00CF07C0" w:rsidRDefault="00456E46" w:rsidP="00456E46">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r w:rsidRPr="00CF07C0">
        <w:rPr>
          <w:rFonts w:ascii="Times New Roman" w:hAnsi="Times New Roman"/>
          <w:b/>
          <w:sz w:val="24"/>
          <w:szCs w:val="24"/>
        </w:rPr>
        <w:t>Best way to contact me is by my cell phone given in class during orientation</w:t>
      </w:r>
      <w:r w:rsidR="00351D54">
        <w:rPr>
          <w:rFonts w:ascii="Times New Roman" w:hAnsi="Times New Roman"/>
          <w:b/>
          <w:sz w:val="24"/>
          <w:szCs w:val="24"/>
        </w:rPr>
        <w:t xml:space="preserve"> and posted in Announcements</w:t>
      </w:r>
    </w:p>
    <w:p w:rsidR="00456E46" w:rsidRDefault="00456E46" w:rsidP="00456E46">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456E46" w:rsidRPr="00982ECA" w:rsidRDefault="00456E46" w:rsidP="00456E46">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456E46" w:rsidRPr="000C5D1A" w:rsidRDefault="00456E46" w:rsidP="00456E46">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456E46" w:rsidRDefault="00456E46" w:rsidP="00456E46">
      <w:pPr>
        <w:rPr>
          <w:rFonts w:ascii="Times New Roman" w:hAnsi="Times New Roman"/>
          <w:sz w:val="24"/>
          <w:szCs w:val="24"/>
        </w:rPr>
      </w:pPr>
    </w:p>
    <w:p w:rsidR="00456E46" w:rsidRDefault="00456E46" w:rsidP="00456E46">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Pr>
          <w:rFonts w:ascii="Times New Roman" w:hAnsi="Times New Roman"/>
          <w:sz w:val="24"/>
          <w:szCs w:val="24"/>
        </w:rPr>
        <w:t>NURS 5366-</w:t>
      </w:r>
      <w:r w:rsidR="00623680">
        <w:rPr>
          <w:rFonts w:ascii="Times New Roman" w:hAnsi="Times New Roman"/>
          <w:sz w:val="24"/>
          <w:szCs w:val="24"/>
        </w:rPr>
        <w:t>002</w:t>
      </w:r>
    </w:p>
    <w:p w:rsidR="00456E46" w:rsidRPr="005D6CEE" w:rsidRDefault="00456E46" w:rsidP="00456E46">
      <w:pPr>
        <w:rPr>
          <w:rFonts w:ascii="Times New Roman" w:hAnsi="Times New Roman"/>
          <w:b/>
          <w:sz w:val="24"/>
          <w:szCs w:val="24"/>
        </w:rPr>
      </w:pPr>
    </w:p>
    <w:p w:rsidR="00456E46" w:rsidRPr="00251D8C" w:rsidRDefault="00456E46" w:rsidP="00456E46">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Pr="00251D8C">
        <w:rPr>
          <w:rFonts w:ascii="Times New Roman" w:hAnsi="Times New Roman"/>
          <w:sz w:val="24"/>
          <w:szCs w:val="24"/>
        </w:rPr>
        <w:t>Blackboard can be accessed at http://elearn.uta.edu</w:t>
      </w:r>
    </w:p>
    <w:p w:rsidR="00456E46" w:rsidRPr="000C5D1A" w:rsidRDefault="00456E46" w:rsidP="00456E46">
      <w:pPr>
        <w:rPr>
          <w:rFonts w:ascii="Times New Roman" w:hAnsi="Times New Roman"/>
          <w:sz w:val="24"/>
          <w:szCs w:val="24"/>
        </w:rPr>
      </w:pPr>
      <w:r w:rsidRPr="00251D8C">
        <w:rPr>
          <w:rFonts w:ascii="Times New Roman" w:hAnsi="Times New Roman"/>
          <w:sz w:val="24"/>
          <w:szCs w:val="24"/>
        </w:rPr>
        <w:t xml:space="preserve">There </w:t>
      </w:r>
      <w:r>
        <w:rPr>
          <w:rFonts w:ascii="Times New Roman" w:hAnsi="Times New Roman"/>
          <w:sz w:val="24"/>
          <w:szCs w:val="24"/>
        </w:rPr>
        <w:t>is one</w:t>
      </w:r>
      <w:r w:rsidRPr="00251D8C">
        <w:rPr>
          <w:rFonts w:ascii="Times New Roman" w:hAnsi="Times New Roman"/>
          <w:sz w:val="24"/>
          <w:szCs w:val="24"/>
        </w:rPr>
        <w:t xml:space="preserve"> face-to-face meeting that occur</w:t>
      </w:r>
      <w:r>
        <w:rPr>
          <w:rFonts w:ascii="Times New Roman" w:hAnsi="Times New Roman"/>
          <w:sz w:val="24"/>
          <w:szCs w:val="24"/>
        </w:rPr>
        <w:t>s</w:t>
      </w:r>
      <w:r w:rsidRPr="00251D8C">
        <w:rPr>
          <w:rFonts w:ascii="Times New Roman" w:hAnsi="Times New Roman"/>
          <w:sz w:val="24"/>
          <w:szCs w:val="24"/>
        </w:rPr>
        <w:t xml:space="preserve"> on campus. See the weekly schedule for the date, time, and location. The remainder of the course is online in Blackboard.</w:t>
      </w:r>
    </w:p>
    <w:p w:rsidR="00456E46" w:rsidRPr="005D6CEE" w:rsidRDefault="00456E46" w:rsidP="00456E46">
      <w:pPr>
        <w:rPr>
          <w:rFonts w:ascii="Times New Roman" w:hAnsi="Times New Roman"/>
          <w:b/>
          <w:sz w:val="24"/>
          <w:szCs w:val="24"/>
        </w:rPr>
      </w:pPr>
    </w:p>
    <w:p w:rsidR="00456E46" w:rsidRPr="005D6CEE" w:rsidRDefault="00456E46" w:rsidP="00456E46">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Pr="00251D8C">
        <w:rPr>
          <w:rFonts w:ascii="Times New Roman" w:hAnsi="Times New Roman"/>
          <w:sz w:val="24"/>
          <w:szCs w:val="24"/>
        </w:rPr>
        <w:t>Integration of theoretical and empirical principles of nursing research to generate evidence for nursing practice.</w:t>
      </w:r>
    </w:p>
    <w:p w:rsidR="00456E46" w:rsidRPr="005D6CEE" w:rsidRDefault="00456E46" w:rsidP="00456E46">
      <w:pPr>
        <w:rPr>
          <w:rFonts w:ascii="Times New Roman" w:hAnsi="Times New Roman"/>
          <w:sz w:val="24"/>
          <w:szCs w:val="24"/>
        </w:rPr>
      </w:pPr>
    </w:p>
    <w:p w:rsidR="00456E46" w:rsidRDefault="00456E46" w:rsidP="00456E46">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Pr="00EA544E">
        <w:rPr>
          <w:rFonts w:ascii="Times New Roman" w:hAnsi="Times New Roman"/>
          <w:sz w:val="24"/>
          <w:szCs w:val="24"/>
        </w:rPr>
        <w:t>Graduate standing.</w:t>
      </w:r>
      <w:r>
        <w:rPr>
          <w:rFonts w:ascii="Times New Roman" w:hAnsi="Times New Roman"/>
          <w:b/>
          <w:sz w:val="24"/>
          <w:szCs w:val="24"/>
        </w:rPr>
        <w:t xml:space="preserve"> </w:t>
      </w:r>
      <w:proofErr w:type="gramStart"/>
      <w:r>
        <w:rPr>
          <w:rFonts w:ascii="Times New Roman" w:hAnsi="Times New Roman"/>
          <w:sz w:val="24"/>
          <w:szCs w:val="24"/>
        </w:rPr>
        <w:t>Concurrently with N5327, or following N5327.</w:t>
      </w:r>
      <w:proofErr w:type="gramEnd"/>
      <w:r>
        <w:rPr>
          <w:rFonts w:ascii="Times New Roman" w:hAnsi="Times New Roman"/>
          <w:sz w:val="24"/>
          <w:szCs w:val="24"/>
        </w:rPr>
        <w:t xml:space="preserve"> </w:t>
      </w:r>
      <w:r w:rsidRPr="005D6CEE">
        <w:rPr>
          <w:rFonts w:ascii="Times New Roman" w:hAnsi="Times New Roman"/>
          <w:sz w:val="24"/>
          <w:szCs w:val="24"/>
        </w:rPr>
        <w:t xml:space="preserve"> </w:t>
      </w:r>
      <w:r>
        <w:rPr>
          <w:rFonts w:ascii="Times New Roman" w:hAnsi="Times New Roman"/>
          <w:sz w:val="24"/>
          <w:szCs w:val="24"/>
        </w:rPr>
        <w:t xml:space="preserve">We will not use </w:t>
      </w:r>
      <w:proofErr w:type="spellStart"/>
      <w:r>
        <w:rPr>
          <w:rFonts w:ascii="Times New Roman" w:hAnsi="Times New Roman"/>
          <w:sz w:val="24"/>
          <w:szCs w:val="24"/>
        </w:rPr>
        <w:t>Respondus</w:t>
      </w:r>
      <w:proofErr w:type="spellEnd"/>
      <w:r>
        <w:rPr>
          <w:rFonts w:ascii="Times New Roman" w:hAnsi="Times New Roman"/>
          <w:sz w:val="24"/>
          <w:szCs w:val="24"/>
        </w:rPr>
        <w:t xml:space="preserve"> for this course. </w:t>
      </w:r>
    </w:p>
    <w:p w:rsidR="00456E46" w:rsidRDefault="00456E46" w:rsidP="00456E46"/>
    <w:p w:rsidR="00456E46" w:rsidRDefault="00456E46" w:rsidP="00456E46">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456E46" w:rsidRPr="00251D8C" w:rsidRDefault="00456E46" w:rsidP="00456E46">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456E46" w:rsidRPr="00251D8C" w:rsidRDefault="00456E46" w:rsidP="00456E46">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456E46" w:rsidRPr="00251D8C" w:rsidRDefault="00456E46" w:rsidP="00456E46">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456E46" w:rsidRPr="00251D8C" w:rsidRDefault="00456E46" w:rsidP="00456E46">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Evaluate measurement methods used in nursing research</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456E46" w:rsidRPr="00251D8C" w:rsidRDefault="00456E46" w:rsidP="00456E46">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456E46" w:rsidRPr="00251D8C" w:rsidRDefault="00456E46" w:rsidP="00456E46">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456E46" w:rsidRDefault="00456E46" w:rsidP="00456E46">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Articulate clinical and research evidence related to identify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456E46" w:rsidRPr="005D6CEE" w:rsidRDefault="00456E46" w:rsidP="00456E46">
      <w:pPr>
        <w:rPr>
          <w:rFonts w:ascii="Times New Roman" w:hAnsi="Times New Roman"/>
          <w:b/>
          <w:sz w:val="24"/>
          <w:szCs w:val="24"/>
        </w:rPr>
      </w:pPr>
    </w:p>
    <w:p w:rsidR="00456E46" w:rsidRDefault="00456E46" w:rsidP="00456E46">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456E46" w:rsidRPr="000B21A6" w:rsidRDefault="00456E46" w:rsidP="00456E46">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456E46" w:rsidRPr="000B21A6" w:rsidRDefault="00456E46" w:rsidP="00456E46">
      <w:pPr>
        <w:ind w:left="612" w:hanging="612"/>
        <w:rPr>
          <w:rFonts w:ascii="Times New Roman" w:eastAsia="Times New Roman" w:hAnsi="Times New Roman"/>
          <w:sz w:val="24"/>
          <w:szCs w:val="24"/>
          <w:lang w:eastAsia="en-US"/>
        </w:rPr>
      </w:pPr>
      <w:proofErr w:type="spellStart"/>
      <w:r w:rsidRPr="000B21A6">
        <w:rPr>
          <w:rFonts w:ascii="Times New Roman" w:eastAsia="Times New Roman" w:hAnsi="Times New Roman"/>
          <w:sz w:val="24"/>
          <w:szCs w:val="24"/>
          <w:lang w:val="es-MX" w:eastAsia="en-US"/>
        </w:rPr>
        <w:t>LoBi</w:t>
      </w:r>
      <w:r>
        <w:rPr>
          <w:rFonts w:ascii="Times New Roman" w:eastAsia="Times New Roman" w:hAnsi="Times New Roman"/>
          <w:sz w:val="24"/>
          <w:szCs w:val="24"/>
          <w:lang w:val="es-MX" w:eastAsia="en-US"/>
        </w:rPr>
        <w:t>ondo</w:t>
      </w:r>
      <w:proofErr w:type="spellEnd"/>
      <w:r>
        <w:rPr>
          <w:rFonts w:ascii="Times New Roman" w:eastAsia="Times New Roman" w:hAnsi="Times New Roman"/>
          <w:sz w:val="24"/>
          <w:szCs w:val="24"/>
          <w:lang w:val="es-MX" w:eastAsia="en-US"/>
        </w:rPr>
        <w:t>-Wood,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ed</w:t>
      </w:r>
      <w:proofErr w:type="gramEnd"/>
      <w:r w:rsidRPr="000B21A6">
        <w:rPr>
          <w:rFonts w:ascii="Times New Roman" w:eastAsia="Times New Roman" w:hAnsi="Times New Roman"/>
          <w:sz w:val="24"/>
          <w:szCs w:val="24"/>
          <w:lang w:eastAsia="en-US"/>
        </w:rPr>
        <w:t>.). New York: Mosby Elsevier.</w:t>
      </w:r>
    </w:p>
    <w:p w:rsidR="00456E46" w:rsidRPr="000B21A6" w:rsidRDefault="00456E46" w:rsidP="00456E46">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456E46" w:rsidRPr="000B21A6" w:rsidRDefault="00456E46" w:rsidP="00456E46">
      <w:pPr>
        <w:ind w:left="612" w:hanging="612"/>
        <w:rPr>
          <w:rFonts w:ascii="Times New Roman" w:eastAsia="Times New Roman" w:hAnsi="Times New Roman"/>
          <w:sz w:val="24"/>
          <w:szCs w:val="24"/>
          <w:lang w:eastAsia="en-US"/>
        </w:rPr>
      </w:pPr>
    </w:p>
    <w:p w:rsidR="00456E46" w:rsidRDefault="00456E46" w:rsidP="00456E46">
      <w:pPr>
        <w:ind w:left="612" w:hanging="612"/>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Heavey</w:t>
      </w:r>
      <w:proofErr w:type="spellEnd"/>
      <w:r>
        <w:rPr>
          <w:rFonts w:ascii="Times New Roman" w:eastAsia="Times New Roman" w:hAnsi="Times New Roman"/>
          <w:sz w:val="24"/>
          <w:szCs w:val="24"/>
          <w:lang w:eastAsia="en-US"/>
        </w:rPr>
        <w:t>,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w:t>
      </w:r>
      <w:proofErr w:type="gramEnd"/>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w:t>
      </w:r>
      <w:proofErr w:type="gramStart"/>
      <w:r w:rsidRPr="00B42B01">
        <w:rPr>
          <w:rFonts w:ascii="Times New Roman" w:eastAsia="Times New Roman" w:hAnsi="Times New Roman"/>
          <w:sz w:val="24"/>
          <w:szCs w:val="24"/>
          <w:lang w:eastAsia="en-US"/>
        </w:rPr>
        <w:t>ed</w:t>
      </w:r>
      <w:proofErr w:type="gramEnd"/>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456E46" w:rsidRDefault="00456E46" w:rsidP="00456E46">
      <w:pPr>
        <w:ind w:left="612" w:hanging="612"/>
        <w:rPr>
          <w:rFonts w:ascii="Times New Roman" w:eastAsia="Times New Roman" w:hAnsi="Times New Roman"/>
          <w:sz w:val="24"/>
          <w:szCs w:val="24"/>
          <w:lang w:eastAsia="en-US"/>
        </w:rPr>
      </w:pPr>
    </w:p>
    <w:p w:rsidR="00456E46" w:rsidRPr="000B21A6" w:rsidRDefault="00456E46" w:rsidP="00456E46">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456E46" w:rsidRPr="000B21A6" w:rsidRDefault="00456E46" w:rsidP="00456E46">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 xml:space="preserve">(2010).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w:t>
      </w:r>
      <w:proofErr w:type="gramEnd"/>
      <w:r w:rsidRPr="000B21A6">
        <w:rPr>
          <w:rFonts w:ascii="Times New Roman" w:eastAsia="Times New Roman" w:hAnsi="Times New Roman"/>
          <w:sz w:val="24"/>
          <w:szCs w:val="24"/>
          <w:lang w:eastAsia="en-US"/>
        </w:rPr>
        <w:t xml:space="preserve"> Washington, DC: Author.  </w:t>
      </w:r>
    </w:p>
    <w:p w:rsidR="00456E46" w:rsidRDefault="00456E46" w:rsidP="00456E4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lastRenderedPageBreak/>
        <w:t xml:space="preserve">          ISBN: 978-1-4338-0561-5</w:t>
      </w:r>
    </w:p>
    <w:p w:rsidR="00456E46" w:rsidRDefault="00456E46" w:rsidP="00456E46">
      <w:pPr>
        <w:ind w:left="612" w:hanging="612"/>
        <w:rPr>
          <w:rFonts w:ascii="Times New Roman" w:eastAsia="Times New Roman" w:hAnsi="Times New Roman"/>
          <w:sz w:val="24"/>
          <w:szCs w:val="24"/>
          <w:lang w:eastAsia="en-US"/>
        </w:rPr>
      </w:pPr>
    </w:p>
    <w:p w:rsidR="00456E46" w:rsidRPr="000B21A6" w:rsidRDefault="00456E46" w:rsidP="00456E46">
      <w:pPr>
        <w:ind w:left="612" w:hanging="612"/>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 xml:space="preserve">Hacker, D., &amp; </w:t>
      </w:r>
      <w:proofErr w:type="spellStart"/>
      <w:r>
        <w:rPr>
          <w:rFonts w:ascii="Times New Roman" w:eastAsia="Times New Roman" w:hAnsi="Times New Roman"/>
          <w:sz w:val="24"/>
          <w:szCs w:val="24"/>
          <w:lang w:eastAsia="en-US"/>
        </w:rPr>
        <w:t>Sommers</w:t>
      </w:r>
      <w:proofErr w:type="spellEnd"/>
      <w:r>
        <w:rPr>
          <w:rFonts w:ascii="Times New Roman" w:eastAsia="Times New Roman" w:hAnsi="Times New Roman"/>
          <w:sz w:val="24"/>
          <w:szCs w:val="24"/>
          <w:lang w:eastAsia="en-US"/>
        </w:rPr>
        <w:t>, N. (2011).</w:t>
      </w:r>
      <w:proofErr w:type="gramEnd"/>
      <w:r>
        <w:rPr>
          <w:rFonts w:ascii="Times New Roman" w:eastAsia="Times New Roman" w:hAnsi="Times New Roman"/>
          <w:sz w:val="24"/>
          <w:szCs w:val="24"/>
          <w:lang w:eastAsia="en-US"/>
        </w:rPr>
        <w:t xml:space="preserve">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Boston: Bedford/St. Martin’s. ISBN-10:0-312-60143-3</w:t>
      </w:r>
    </w:p>
    <w:p w:rsidR="00456E46" w:rsidRPr="000B21A6" w:rsidRDefault="00456E46" w:rsidP="00456E46">
      <w:pPr>
        <w:rPr>
          <w:rFonts w:ascii="Times New Roman" w:eastAsia="Times New Roman" w:hAnsi="Times New Roman"/>
          <w:sz w:val="24"/>
          <w:szCs w:val="24"/>
          <w:lang w:eastAsia="en-US"/>
        </w:rPr>
      </w:pPr>
    </w:p>
    <w:p w:rsidR="00456E46" w:rsidRPr="000B21A6" w:rsidRDefault="00456E46" w:rsidP="00456E46">
      <w:pPr>
        <w:ind w:left="641" w:hanging="641"/>
        <w:rPr>
          <w:rFonts w:ascii="Times New Roman" w:eastAsia="Times New Roman" w:hAnsi="Times New Roman"/>
          <w:sz w:val="24"/>
          <w:szCs w:val="24"/>
          <w:lang w:eastAsia="en-US"/>
        </w:rPr>
      </w:pPr>
      <w:proofErr w:type="spellStart"/>
      <w:r w:rsidRPr="000B21A6">
        <w:rPr>
          <w:rFonts w:ascii="Times New Roman" w:eastAsia="Times New Roman" w:hAnsi="Times New Roman"/>
          <w:sz w:val="24"/>
          <w:szCs w:val="24"/>
          <w:lang w:eastAsia="en-US"/>
        </w:rPr>
        <w:t>Salkind</w:t>
      </w:r>
      <w:proofErr w:type="spellEnd"/>
      <w:r w:rsidRPr="000B21A6">
        <w:rPr>
          <w:rFonts w:ascii="Times New Roman" w:eastAsia="Times New Roman" w:hAnsi="Times New Roman"/>
          <w:sz w:val="24"/>
          <w:szCs w:val="24"/>
          <w:lang w:eastAsia="en-US"/>
        </w:rPr>
        <w:t>, N.J. (2011). Statistics for people who think they hate statistics (4</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ed</w:t>
      </w:r>
      <w:proofErr w:type="gramEnd"/>
      <w:r w:rsidRPr="000B21A6">
        <w:rPr>
          <w:rFonts w:ascii="Times New Roman" w:eastAsia="Times New Roman" w:hAnsi="Times New Roman"/>
          <w:sz w:val="24"/>
          <w:szCs w:val="24"/>
          <w:lang w:eastAsia="en-US"/>
        </w:rPr>
        <w:t>.). Los Angeles: Sage.</w:t>
      </w:r>
    </w:p>
    <w:p w:rsidR="00456E46" w:rsidRPr="000B21A6" w:rsidRDefault="00456E46" w:rsidP="00456E4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978-1-4129-7959-7</w:t>
      </w:r>
    </w:p>
    <w:p w:rsidR="00456E46" w:rsidRPr="000B21A6" w:rsidRDefault="00456E46" w:rsidP="00456E46">
      <w:pPr>
        <w:ind w:left="641" w:hanging="641"/>
        <w:rPr>
          <w:rFonts w:ascii="Times New Roman" w:eastAsia="Times New Roman" w:hAnsi="Times New Roman"/>
          <w:sz w:val="24"/>
          <w:szCs w:val="24"/>
          <w:lang w:eastAsia="en-US"/>
        </w:rPr>
      </w:pPr>
    </w:p>
    <w:p w:rsidR="00456E46" w:rsidRDefault="00456E46" w:rsidP="00456E46">
      <w:pPr>
        <w:ind w:left="641" w:hanging="641"/>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Grove, S.</w:t>
      </w:r>
      <w:r>
        <w:rPr>
          <w:rFonts w:ascii="Times New Roman" w:eastAsia="Times New Roman" w:hAnsi="Times New Roman"/>
          <w:sz w:val="24"/>
          <w:szCs w:val="24"/>
          <w:lang w:eastAsia="en-US"/>
        </w:rPr>
        <w:t>, Burns, N., Gray, J. (2013</w:t>
      </w:r>
      <w:r w:rsidRPr="000B21A6">
        <w:rPr>
          <w:rFonts w:ascii="Times New Roman" w:eastAsia="Times New Roman" w:hAnsi="Times New Roman"/>
          <w:sz w:val="24"/>
          <w:szCs w:val="24"/>
          <w:lang w:eastAsia="en-US"/>
        </w:rPr>
        <w:t>).</w:t>
      </w:r>
      <w:proofErr w:type="gramEnd"/>
      <w:r w:rsidRPr="000B21A6">
        <w:rPr>
          <w:rFonts w:ascii="Times New Roman" w:eastAsia="Times New Roman" w:hAnsi="Times New Roman"/>
          <w:sz w:val="24"/>
          <w:szCs w:val="24"/>
          <w:lang w:eastAsia="en-US"/>
        </w:rPr>
        <w:t xml:space="preserve"> </w:t>
      </w:r>
      <w:r>
        <w:rPr>
          <w:rFonts w:ascii="Times New Roman" w:eastAsia="Times New Roman" w:hAnsi="Times New Roman"/>
          <w:i/>
          <w:sz w:val="24"/>
          <w:szCs w:val="24"/>
          <w:lang w:eastAsia="en-US"/>
        </w:rPr>
        <w:t>The Practice of Nursing Research</w:t>
      </w:r>
      <w:r w:rsidRPr="000B21A6">
        <w:rPr>
          <w:rFonts w:ascii="Times New Roman" w:eastAsia="Times New Roman" w:hAnsi="Times New Roman"/>
          <w:i/>
          <w:sz w:val="24"/>
          <w:szCs w:val="24"/>
          <w:lang w:eastAsia="en-US"/>
        </w:rPr>
        <w:t xml:space="preserv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7</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spellStart"/>
      <w:proofErr w:type="gramStart"/>
      <w:r w:rsidRPr="000B21A6">
        <w:rPr>
          <w:rFonts w:ascii="Times New Roman" w:eastAsia="Times New Roman" w:hAnsi="Times New Roman"/>
          <w:sz w:val="24"/>
          <w:szCs w:val="24"/>
          <w:lang w:eastAsia="en-US"/>
        </w:rPr>
        <w:t>ed</w:t>
      </w:r>
      <w:proofErr w:type="spellEnd"/>
      <w:proofErr w:type="gramEnd"/>
      <w:r w:rsidRPr="000B21A6">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Saunders</w:t>
      </w:r>
      <w:r w:rsidRPr="000B21A6">
        <w:rPr>
          <w:rFonts w:ascii="Times New Roman" w:eastAsia="Times New Roman" w:hAnsi="Times New Roman"/>
          <w:sz w:val="24"/>
          <w:szCs w:val="24"/>
          <w:lang w:eastAsia="en-US"/>
        </w:rPr>
        <w:t>.         ISBN 978-1-4</w:t>
      </w:r>
      <w:r>
        <w:rPr>
          <w:rFonts w:ascii="Times New Roman" w:eastAsia="Times New Roman" w:hAnsi="Times New Roman"/>
          <w:sz w:val="24"/>
          <w:szCs w:val="24"/>
          <w:lang w:eastAsia="en-US"/>
        </w:rPr>
        <w:t>55</w:t>
      </w:r>
      <w:r w:rsidRPr="000B21A6">
        <w:rPr>
          <w:rFonts w:ascii="Times New Roman" w:eastAsia="Times New Roman" w:hAnsi="Times New Roman"/>
          <w:sz w:val="24"/>
          <w:szCs w:val="24"/>
          <w:lang w:eastAsia="en-US"/>
        </w:rPr>
        <w:t>7-07</w:t>
      </w:r>
      <w:r>
        <w:rPr>
          <w:rFonts w:ascii="Times New Roman" w:eastAsia="Times New Roman" w:hAnsi="Times New Roman"/>
          <w:sz w:val="24"/>
          <w:szCs w:val="24"/>
          <w:lang w:eastAsia="en-US"/>
        </w:rPr>
        <w:t>369</w:t>
      </w:r>
      <w:r w:rsidRPr="000B21A6">
        <w:rPr>
          <w:rFonts w:ascii="Times New Roman" w:eastAsia="Times New Roman" w:hAnsi="Times New Roman"/>
          <w:sz w:val="24"/>
          <w:szCs w:val="24"/>
          <w:lang w:eastAsia="en-US"/>
        </w:rPr>
        <w:t>-2</w:t>
      </w:r>
    </w:p>
    <w:p w:rsidR="00456E46" w:rsidRPr="005D6CEE" w:rsidRDefault="00456E46" w:rsidP="00456E46">
      <w:pPr>
        <w:rPr>
          <w:rFonts w:ascii="Times New Roman" w:hAnsi="Times New Roman"/>
          <w:b/>
          <w:sz w:val="24"/>
          <w:szCs w:val="24"/>
        </w:rPr>
      </w:pPr>
    </w:p>
    <w:p w:rsidR="00456E46" w:rsidRDefault="00456E46" w:rsidP="00456E46">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456E46" w:rsidRDefault="00456E46" w:rsidP="00456E46">
      <w:pPr>
        <w:rPr>
          <w:rFonts w:ascii="Times New Roman" w:hAnsi="Times New Roman"/>
          <w:b/>
          <w:color w:val="FF0000"/>
          <w:sz w:val="24"/>
          <w:szCs w:val="24"/>
        </w:rPr>
      </w:pPr>
    </w:p>
    <w:p w:rsidR="00456E46" w:rsidRPr="000B21A6" w:rsidRDefault="00456E46" w:rsidP="00456E46">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456E46" w:rsidRPr="000B21A6" w:rsidRDefault="00456E46" w:rsidP="00456E4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B61357" w:rsidRPr="000B21A6" w:rsidRDefault="00B61357" w:rsidP="00B61357">
      <w:pPr>
        <w:rPr>
          <w:rFonts w:ascii="Times New Roman" w:eastAsia="Times New Roman" w:hAnsi="Times New Roman"/>
          <w:sz w:val="24"/>
          <w:szCs w:val="24"/>
          <w:lang w:eastAsia="en-US"/>
        </w:rPr>
      </w:pPr>
    </w:p>
    <w:p w:rsidR="00B61357" w:rsidRPr="000B21A6" w:rsidRDefault="00B61357" w:rsidP="00B61357">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B61357" w:rsidRPr="000B21A6" w:rsidRDefault="00B61357" w:rsidP="00B61357">
      <w:pPr>
        <w:rPr>
          <w:rFonts w:ascii="Times New Roman" w:eastAsia="Times New Roman" w:hAnsi="Times New Roman"/>
          <w:sz w:val="24"/>
          <w:szCs w:val="24"/>
          <w:lang w:eastAsia="en-US"/>
        </w:rPr>
      </w:pPr>
    </w:p>
    <w:p w:rsidR="00B61357" w:rsidRPr="000B21A6" w:rsidRDefault="00B61357" w:rsidP="00B61357">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Some of the exam questions will be testing your knowledge of the research article</w:t>
      </w:r>
      <w:r>
        <w:rPr>
          <w:rFonts w:ascii="Times New Roman" w:eastAsia="Times New Roman" w:hAnsi="Times New Roman"/>
          <w:sz w:val="24"/>
          <w:szCs w:val="24"/>
          <w:lang w:eastAsia="en-US"/>
        </w:rPr>
        <w:t>, which is a required reading</w:t>
      </w:r>
      <w:r w:rsidRPr="000B21A6">
        <w:rPr>
          <w:rFonts w:ascii="Times New Roman" w:eastAsia="Times New Roman" w:hAnsi="Times New Roman"/>
          <w:sz w:val="24"/>
          <w:szCs w:val="24"/>
          <w:lang w:eastAsia="en-US"/>
        </w:rPr>
        <w:t xml:space="preserve">: </w:t>
      </w:r>
    </w:p>
    <w:p w:rsidR="00B61357" w:rsidRPr="000B21A6" w:rsidRDefault="00B61357" w:rsidP="00B61357">
      <w:pPr>
        <w:rPr>
          <w:rFonts w:ascii="Times New Roman" w:eastAsia="Times New Roman" w:hAnsi="Times New Roman"/>
          <w:sz w:val="24"/>
          <w:szCs w:val="24"/>
          <w:lang w:eastAsia="en-US"/>
        </w:rPr>
      </w:pPr>
    </w:p>
    <w:p w:rsidR="00B61357" w:rsidRPr="00123CCA" w:rsidRDefault="00B61357" w:rsidP="00B61357">
      <w:pPr>
        <w:rPr>
          <w:rFonts w:ascii="Times New Roman" w:eastAsia="Times New Roman" w:hAnsi="Times New Roman"/>
          <w:color w:val="E36C0A" w:themeColor="accent6" w:themeShade="BF"/>
          <w:sz w:val="24"/>
          <w:szCs w:val="24"/>
          <w:lang w:eastAsia="en-US"/>
        </w:rPr>
      </w:pPr>
      <w:r w:rsidRPr="00123CCA">
        <w:rPr>
          <w:rFonts w:ascii="Times New Roman" w:eastAsia="Times New Roman" w:hAnsi="Times New Roman"/>
          <w:b/>
          <w:bCs/>
          <w:color w:val="E36C0A" w:themeColor="accent6" w:themeShade="BF"/>
          <w:sz w:val="24"/>
          <w:szCs w:val="24"/>
          <w:lang w:eastAsia="en-US"/>
        </w:rPr>
        <w:t xml:space="preserve">Silva, M. N., Vieira, P. N.,  </w:t>
      </w:r>
      <w:proofErr w:type="spellStart"/>
      <w:r w:rsidRPr="00123CCA">
        <w:rPr>
          <w:rFonts w:ascii="Times New Roman" w:eastAsia="Times New Roman" w:hAnsi="Times New Roman"/>
          <w:b/>
          <w:bCs/>
          <w:color w:val="E36C0A" w:themeColor="accent6" w:themeShade="BF"/>
          <w:sz w:val="24"/>
          <w:szCs w:val="24"/>
          <w:lang w:eastAsia="en-US"/>
        </w:rPr>
        <w:t>Coutinho</w:t>
      </w:r>
      <w:proofErr w:type="spellEnd"/>
      <w:r w:rsidRPr="00123CCA">
        <w:rPr>
          <w:rFonts w:ascii="Times New Roman" w:eastAsia="Times New Roman" w:hAnsi="Times New Roman"/>
          <w:b/>
          <w:bCs/>
          <w:color w:val="E36C0A" w:themeColor="accent6" w:themeShade="BF"/>
          <w:sz w:val="24"/>
          <w:szCs w:val="24"/>
          <w:lang w:eastAsia="en-US"/>
        </w:rPr>
        <w:t xml:space="preserve">, S. R., </w:t>
      </w:r>
      <w:proofErr w:type="spellStart"/>
      <w:r w:rsidRPr="00123CCA">
        <w:rPr>
          <w:rFonts w:ascii="Times New Roman" w:eastAsia="Times New Roman" w:hAnsi="Times New Roman"/>
          <w:b/>
          <w:bCs/>
          <w:color w:val="E36C0A" w:themeColor="accent6" w:themeShade="BF"/>
          <w:sz w:val="24"/>
          <w:szCs w:val="24"/>
          <w:lang w:eastAsia="en-US"/>
        </w:rPr>
        <w:t>Minderico</w:t>
      </w:r>
      <w:proofErr w:type="spellEnd"/>
      <w:r w:rsidRPr="00123CCA">
        <w:rPr>
          <w:rFonts w:ascii="Times New Roman" w:eastAsia="Times New Roman" w:hAnsi="Times New Roman"/>
          <w:b/>
          <w:bCs/>
          <w:color w:val="E36C0A" w:themeColor="accent6" w:themeShade="BF"/>
          <w:sz w:val="24"/>
          <w:szCs w:val="24"/>
          <w:lang w:eastAsia="en-US"/>
        </w:rPr>
        <w:t xml:space="preserve">, C. S., Matos, M. G., </w:t>
      </w:r>
      <w:proofErr w:type="spellStart"/>
      <w:r w:rsidRPr="00123CCA">
        <w:rPr>
          <w:rFonts w:ascii="Times New Roman" w:eastAsia="Times New Roman" w:hAnsi="Times New Roman"/>
          <w:b/>
          <w:bCs/>
          <w:color w:val="E36C0A" w:themeColor="accent6" w:themeShade="BF"/>
          <w:sz w:val="24"/>
          <w:szCs w:val="24"/>
          <w:lang w:eastAsia="en-US"/>
        </w:rPr>
        <w:t>Sardinha</w:t>
      </w:r>
      <w:proofErr w:type="spellEnd"/>
      <w:r w:rsidRPr="00123CCA">
        <w:rPr>
          <w:rFonts w:ascii="Times New Roman" w:eastAsia="Times New Roman" w:hAnsi="Times New Roman"/>
          <w:b/>
          <w:bCs/>
          <w:color w:val="E36C0A" w:themeColor="accent6" w:themeShade="BF"/>
          <w:sz w:val="24"/>
          <w:szCs w:val="24"/>
          <w:lang w:eastAsia="en-US"/>
        </w:rPr>
        <w:t xml:space="preserve">, L. B., Teixeira, P. J., (2010). </w:t>
      </w:r>
      <w:proofErr w:type="gramStart"/>
      <w:r w:rsidRPr="00123CCA">
        <w:rPr>
          <w:rFonts w:ascii="Times New Roman" w:eastAsia="Times New Roman" w:hAnsi="Times New Roman"/>
          <w:b/>
          <w:bCs/>
          <w:color w:val="E36C0A" w:themeColor="accent6" w:themeShade="BF"/>
          <w:sz w:val="24"/>
          <w:szCs w:val="24"/>
          <w:lang w:eastAsia="en-US"/>
        </w:rPr>
        <w:t>Using self-determination theory to promote physical activity and weight control: a randomized controlled trial in women.</w:t>
      </w:r>
      <w:proofErr w:type="gramEnd"/>
      <w:r w:rsidRPr="00123CCA">
        <w:rPr>
          <w:rFonts w:ascii="Times New Roman" w:eastAsia="Times New Roman" w:hAnsi="Times New Roman"/>
          <w:b/>
          <w:bCs/>
          <w:color w:val="E36C0A" w:themeColor="accent6" w:themeShade="BF"/>
          <w:sz w:val="24"/>
          <w:szCs w:val="24"/>
          <w:lang w:eastAsia="en-US"/>
        </w:rPr>
        <w:t xml:space="preserve"> </w:t>
      </w:r>
      <w:r w:rsidRPr="00123CCA">
        <w:rPr>
          <w:rFonts w:ascii="Times New Roman" w:eastAsia="Times New Roman" w:hAnsi="Times New Roman"/>
          <w:bCs/>
          <w:i/>
          <w:color w:val="E36C0A" w:themeColor="accent6" w:themeShade="BF"/>
          <w:sz w:val="24"/>
          <w:szCs w:val="24"/>
          <w:lang w:eastAsia="en-US"/>
        </w:rPr>
        <w:t>Journal of Behavioral Medicine</w:t>
      </w:r>
      <w:r w:rsidRPr="00123CCA">
        <w:rPr>
          <w:rFonts w:ascii="Times New Roman" w:eastAsia="Times New Roman" w:hAnsi="Times New Roman"/>
          <w:b/>
          <w:bCs/>
          <w:i/>
          <w:color w:val="E36C0A" w:themeColor="accent6" w:themeShade="BF"/>
          <w:sz w:val="24"/>
          <w:szCs w:val="24"/>
          <w:lang w:eastAsia="en-US"/>
        </w:rPr>
        <w:t xml:space="preserve">, </w:t>
      </w:r>
      <w:r w:rsidRPr="00123CCA">
        <w:rPr>
          <w:rFonts w:ascii="Times New Roman" w:eastAsia="Times New Roman" w:hAnsi="Times New Roman"/>
          <w:b/>
          <w:bCs/>
          <w:color w:val="E36C0A" w:themeColor="accent6" w:themeShade="BF"/>
          <w:sz w:val="24"/>
          <w:szCs w:val="24"/>
          <w:lang w:eastAsia="en-US"/>
        </w:rPr>
        <w:t xml:space="preserve">33:110-122. </w:t>
      </w:r>
      <w:proofErr w:type="spellStart"/>
      <w:proofErr w:type="gramStart"/>
      <w:r w:rsidRPr="00123CCA">
        <w:rPr>
          <w:rFonts w:ascii="Times New Roman" w:eastAsia="Times New Roman" w:hAnsi="Times New Roman"/>
          <w:b/>
          <w:bCs/>
          <w:color w:val="E36C0A" w:themeColor="accent6" w:themeShade="BF"/>
          <w:sz w:val="24"/>
          <w:szCs w:val="24"/>
          <w:lang w:eastAsia="en-US"/>
        </w:rPr>
        <w:t>doi</w:t>
      </w:r>
      <w:proofErr w:type="spellEnd"/>
      <w:proofErr w:type="gramEnd"/>
      <w:r w:rsidRPr="00123CCA">
        <w:rPr>
          <w:rFonts w:ascii="Times New Roman" w:eastAsia="Times New Roman" w:hAnsi="Times New Roman"/>
          <w:b/>
          <w:bCs/>
          <w:color w:val="E36C0A" w:themeColor="accent6" w:themeShade="BF"/>
          <w:sz w:val="24"/>
          <w:szCs w:val="24"/>
          <w:lang w:eastAsia="en-US"/>
        </w:rPr>
        <w:t>: 10.1007/s10865-009-9239-y.</w:t>
      </w:r>
      <w:r w:rsidRPr="00123CCA">
        <w:rPr>
          <w:rFonts w:ascii="Times New Roman" w:eastAsia="Times New Roman" w:hAnsi="Times New Roman"/>
          <w:color w:val="E36C0A" w:themeColor="accent6" w:themeShade="BF"/>
          <w:sz w:val="24"/>
          <w:szCs w:val="24"/>
          <w:lang w:eastAsia="en-US"/>
        </w:rPr>
        <w:t xml:space="preserve"> </w:t>
      </w:r>
      <w:proofErr w:type="gramStart"/>
      <w:r w:rsidRPr="00123CCA">
        <w:rPr>
          <w:rFonts w:ascii="Times New Roman" w:eastAsia="Times New Roman" w:hAnsi="Times New Roman"/>
          <w:color w:val="E36C0A" w:themeColor="accent6" w:themeShade="BF"/>
          <w:sz w:val="24"/>
          <w:szCs w:val="24"/>
          <w:lang w:eastAsia="en-US"/>
        </w:rPr>
        <w:t>(Available full text, online, through the UTA Library.)</w:t>
      </w:r>
      <w:proofErr w:type="gramEnd"/>
    </w:p>
    <w:p w:rsidR="00B61357" w:rsidRPr="000B21A6" w:rsidRDefault="00B61357" w:rsidP="00B61357">
      <w:pPr>
        <w:rPr>
          <w:rFonts w:ascii="Times New Roman" w:eastAsia="Times New Roman" w:hAnsi="Times New Roman"/>
          <w:color w:val="FF3399"/>
          <w:sz w:val="24"/>
          <w:szCs w:val="24"/>
          <w:lang w:eastAsia="en-US"/>
        </w:rPr>
      </w:pPr>
    </w:p>
    <w:p w:rsidR="00B61357" w:rsidRPr="000B21A6" w:rsidRDefault="00B61357" w:rsidP="00B61357">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PRIOR TO EACH EXAM, you should read </w:t>
      </w:r>
      <w:r>
        <w:rPr>
          <w:rFonts w:ascii="Times New Roman" w:eastAsia="Times New Roman" w:hAnsi="Times New Roman"/>
          <w:sz w:val="24"/>
          <w:szCs w:val="24"/>
          <w:lang w:eastAsia="en-US"/>
        </w:rPr>
        <w:t>the exam</w:t>
      </w:r>
      <w:r w:rsidRPr="000B21A6">
        <w:rPr>
          <w:rFonts w:ascii="Times New Roman" w:eastAsia="Times New Roman" w:hAnsi="Times New Roman"/>
          <w:sz w:val="24"/>
          <w:szCs w:val="24"/>
          <w:lang w:eastAsia="en-US"/>
        </w:rPr>
        <w:t xml:space="preserve"> article, looking for application of your knowledge of the research process in that article.</w:t>
      </w:r>
      <w:r>
        <w:rPr>
          <w:rFonts w:ascii="Times New Roman" w:eastAsia="Times New Roman" w:hAnsi="Times New Roman"/>
          <w:sz w:val="24"/>
          <w:szCs w:val="24"/>
          <w:lang w:eastAsia="en-US"/>
        </w:rPr>
        <w:t xml:space="preserve"> </w:t>
      </w:r>
    </w:p>
    <w:p w:rsidR="00456E46" w:rsidRPr="000B21A6" w:rsidRDefault="00456E46" w:rsidP="00456E46">
      <w:pPr>
        <w:rPr>
          <w:rFonts w:ascii="Times New Roman" w:eastAsia="Times New Roman" w:hAnsi="Times New Roman"/>
          <w:sz w:val="24"/>
          <w:szCs w:val="24"/>
          <w:lang w:eastAsia="en-US"/>
        </w:rPr>
      </w:pPr>
    </w:p>
    <w:p w:rsidR="00456E46" w:rsidRPr="000B21A6" w:rsidRDefault="00456E46" w:rsidP="00456E4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 and the article next to you at your computer. You may refer to them during the exam. You may NOT confer with other students or any other individual during the exam. It should be your work alone.</w:t>
      </w:r>
    </w:p>
    <w:p w:rsidR="00456E46" w:rsidRPr="000B21A6" w:rsidRDefault="00456E46" w:rsidP="00456E46">
      <w:pPr>
        <w:rPr>
          <w:rFonts w:ascii="Times New Roman" w:eastAsia="Times New Roman" w:hAnsi="Times New Roman"/>
          <w:sz w:val="24"/>
          <w:szCs w:val="24"/>
          <w:lang w:eastAsia="en-US"/>
        </w:rPr>
      </w:pPr>
    </w:p>
    <w:p w:rsidR="00456E46" w:rsidRPr="00521E28" w:rsidRDefault="00456E46" w:rsidP="00456E46">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456E46" w:rsidRDefault="00456E46" w:rsidP="00456E46">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content in review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re open all day, beginning at 12 a.m. until 23:55 p.m. on the scheduled dates (see weekly schedule below). They are timed exams, meaning that once you begin you will only have a certain number of minutes to take them as previously in the course.</w:t>
      </w:r>
    </w:p>
    <w:p w:rsidR="00456E46" w:rsidRDefault="00456E46" w:rsidP="00456E46">
      <w:pPr>
        <w:rPr>
          <w:rFonts w:ascii="Times New Roman" w:eastAsia="Times New Roman" w:hAnsi="Times New Roman"/>
          <w:sz w:val="24"/>
          <w:szCs w:val="24"/>
          <w:lang w:eastAsia="en-US"/>
        </w:rPr>
      </w:pPr>
    </w:p>
    <w:p w:rsidR="00456E46" w:rsidRPr="000B21A6" w:rsidRDefault="00456E46" w:rsidP="00456E46">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B61357" w:rsidRDefault="00B61357" w:rsidP="00B61357">
      <w:pPr>
        <w:ind w:left="372"/>
        <w:rPr>
          <w:rFonts w:ascii="Times New Roman" w:eastAsia="Times New Roman" w:hAnsi="Times New Roman"/>
          <w:sz w:val="24"/>
          <w:szCs w:val="24"/>
          <w:lang w:eastAsia="en-US"/>
        </w:rPr>
      </w:pPr>
      <w:r w:rsidRPr="00A64DEC">
        <w:rPr>
          <w:rFonts w:ascii="Times New Roman" w:eastAsia="Times New Roman" w:hAnsi="Times New Roman"/>
          <w:sz w:val="24"/>
          <w:szCs w:val="24"/>
          <w:lang w:eastAsia="en-US"/>
        </w:rPr>
        <w:t xml:space="preserve">The final outcome of this course is that students will develop a replication study using the selected exam article listed above in #1.  </w:t>
      </w:r>
      <w:r>
        <w:rPr>
          <w:rFonts w:ascii="Times New Roman" w:eastAsia="Times New Roman" w:hAnsi="Times New Roman"/>
          <w:sz w:val="24"/>
          <w:szCs w:val="24"/>
          <w:lang w:eastAsia="en-US"/>
        </w:rPr>
        <w:t>Course</w:t>
      </w:r>
      <w:r w:rsidRPr="00A64DEC">
        <w:rPr>
          <w:rFonts w:ascii="Times New Roman" w:eastAsia="Times New Roman" w:hAnsi="Times New Roman"/>
          <w:sz w:val="24"/>
          <w:szCs w:val="24"/>
          <w:lang w:eastAsia="en-US"/>
        </w:rPr>
        <w:t xml:space="preserve"> assignments will contribute to the development </w:t>
      </w:r>
      <w:r w:rsidRPr="00A64DEC">
        <w:rPr>
          <w:rFonts w:ascii="Times New Roman" w:eastAsia="Times New Roman" w:hAnsi="Times New Roman"/>
          <w:sz w:val="24"/>
          <w:szCs w:val="24"/>
          <w:lang w:eastAsia="en-US"/>
        </w:rPr>
        <w:lastRenderedPageBreak/>
        <w:t xml:space="preserve">of that proposal.  Students will use the exam article to </w:t>
      </w:r>
      <w:r>
        <w:rPr>
          <w:rFonts w:ascii="Times New Roman" w:eastAsia="Times New Roman" w:hAnsi="Times New Roman"/>
          <w:sz w:val="24"/>
          <w:szCs w:val="24"/>
          <w:lang w:eastAsia="en-US"/>
        </w:rPr>
        <w:t>create a replication</w:t>
      </w:r>
      <w:r w:rsidRPr="00A64DEC">
        <w:rPr>
          <w:rFonts w:ascii="Times New Roman" w:eastAsia="Times New Roman" w:hAnsi="Times New Roman"/>
          <w:sz w:val="24"/>
          <w:szCs w:val="24"/>
          <w:lang w:eastAsia="en-US"/>
        </w:rPr>
        <w:t xml:space="preserve"> the study </w:t>
      </w:r>
      <w:r>
        <w:rPr>
          <w:rFonts w:ascii="Times New Roman" w:eastAsia="Times New Roman" w:hAnsi="Times New Roman"/>
          <w:sz w:val="24"/>
          <w:szCs w:val="24"/>
          <w:lang w:eastAsia="en-US"/>
        </w:rPr>
        <w:t xml:space="preserve">while fixing </w:t>
      </w:r>
      <w:r w:rsidRPr="00A64DEC">
        <w:rPr>
          <w:rFonts w:ascii="Times New Roman" w:eastAsia="Times New Roman" w:hAnsi="Times New Roman"/>
          <w:sz w:val="24"/>
          <w:szCs w:val="24"/>
          <w:lang w:eastAsia="en-US"/>
        </w:rPr>
        <w:t>any problem areas that were found while critiquing the exam article.</w:t>
      </w:r>
    </w:p>
    <w:p w:rsidR="00456E46" w:rsidRPr="005D6CEE" w:rsidRDefault="00456E46" w:rsidP="00456E46">
      <w:pPr>
        <w:rPr>
          <w:rFonts w:ascii="Times New Roman" w:hAnsi="Times New Roman"/>
          <w:b/>
          <w:sz w:val="24"/>
          <w:szCs w:val="24"/>
        </w:rPr>
      </w:pPr>
    </w:p>
    <w:p w:rsidR="00456E46" w:rsidRDefault="00456E46" w:rsidP="00456E46">
      <w:pPr>
        <w:rPr>
          <w:rFonts w:ascii="Times New Roman" w:hAnsi="Times New Roman"/>
          <w:b/>
          <w:sz w:val="24"/>
          <w:szCs w:val="24"/>
          <w:u w:val="single"/>
        </w:rPr>
      </w:pPr>
      <w:r>
        <w:rPr>
          <w:rFonts w:ascii="Times New Roman" w:hAnsi="Times New Roman"/>
          <w:b/>
          <w:sz w:val="24"/>
          <w:szCs w:val="24"/>
          <w:u w:val="single"/>
        </w:rPr>
        <w:t>Grading Percentages for this Course:</w:t>
      </w:r>
    </w:p>
    <w:p w:rsidR="00456E46" w:rsidRPr="003C3D8A" w:rsidRDefault="00456E46" w:rsidP="00456E46">
      <w:pPr>
        <w:ind w:left="372"/>
        <w:rPr>
          <w:rFonts w:ascii="Times New Roman" w:eastAsia="Times New Roman" w:hAnsi="Times New Roman"/>
          <w:sz w:val="24"/>
          <w:szCs w:val="24"/>
          <w:lang w:eastAsia="en-US"/>
        </w:rPr>
      </w:pPr>
    </w:p>
    <w:p w:rsidR="00456E46" w:rsidRDefault="00456E46" w:rsidP="00456E46">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4 X 10% each)                   </w:t>
      </w:r>
      <w:r w:rsidRPr="003C3D8A">
        <w:rPr>
          <w:rFonts w:ascii="Times New Roman" w:eastAsia="Times New Roman" w:hAnsi="Times New Roman"/>
          <w:sz w:val="24"/>
          <w:szCs w:val="24"/>
          <w:lang w:eastAsia="en-US"/>
        </w:rPr>
        <w:t>40 %</w:t>
      </w:r>
    </w:p>
    <w:p w:rsidR="00456E46" w:rsidRPr="003C3D8A" w:rsidRDefault="00456E46" w:rsidP="00456E46">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Statistics Exams (2 X 10% each)</w:t>
      </w:r>
      <w:r>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ab/>
        <w:t xml:space="preserve">      20 %</w:t>
      </w:r>
    </w:p>
    <w:p w:rsidR="00456E46" w:rsidRPr="003C3D8A" w:rsidRDefault="00236320" w:rsidP="00456E46">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Replication Proposal</w:t>
      </w:r>
      <w:r w:rsidR="00456E46" w:rsidRPr="000171E8">
        <w:rPr>
          <w:rFonts w:ascii="Times New Roman" w:eastAsia="Times New Roman" w:hAnsi="Times New Roman"/>
          <w:sz w:val="24"/>
          <w:szCs w:val="24"/>
          <w:lang w:eastAsia="en-US"/>
        </w:rPr>
        <w:tab/>
      </w:r>
      <w:r w:rsidR="00456E46" w:rsidRPr="000171E8">
        <w:rPr>
          <w:rFonts w:ascii="Times New Roman" w:eastAsia="Times New Roman" w:hAnsi="Times New Roman"/>
          <w:sz w:val="24"/>
          <w:szCs w:val="24"/>
          <w:lang w:eastAsia="en-US"/>
        </w:rPr>
        <w:tab/>
        <w:t xml:space="preserve">                </w:t>
      </w:r>
      <w:r w:rsidR="00456E46">
        <w:rPr>
          <w:rFonts w:ascii="Times New Roman" w:eastAsia="Times New Roman" w:hAnsi="Times New Roman"/>
          <w:sz w:val="24"/>
          <w:szCs w:val="24"/>
          <w:lang w:eastAsia="en-US"/>
        </w:rPr>
        <w:t xml:space="preserve"> </w:t>
      </w:r>
      <w:r w:rsidR="00456E46" w:rsidRPr="000171E8">
        <w:rPr>
          <w:rFonts w:ascii="Times New Roman" w:eastAsia="Times New Roman" w:hAnsi="Times New Roman"/>
          <w:sz w:val="24"/>
          <w:szCs w:val="24"/>
          <w:lang w:eastAsia="en-US"/>
        </w:rPr>
        <w:t xml:space="preserve"> </w:t>
      </w:r>
      <w:r w:rsidR="00456E46">
        <w:rPr>
          <w:rFonts w:ascii="Times New Roman" w:eastAsia="Times New Roman" w:hAnsi="Times New Roman"/>
          <w:sz w:val="24"/>
          <w:szCs w:val="24"/>
          <w:lang w:eastAsia="en-US"/>
        </w:rPr>
        <w:t>4</w:t>
      </w:r>
      <w:r w:rsidR="00456E46" w:rsidRPr="000171E8">
        <w:rPr>
          <w:rFonts w:ascii="Times New Roman" w:eastAsia="Times New Roman" w:hAnsi="Times New Roman"/>
          <w:sz w:val="24"/>
          <w:szCs w:val="24"/>
          <w:lang w:eastAsia="en-US"/>
        </w:rPr>
        <w:t>0 %</w:t>
      </w:r>
    </w:p>
    <w:p w:rsidR="00456E46" w:rsidRPr="003C3D8A" w:rsidRDefault="00456E46" w:rsidP="00456E46">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456E46" w:rsidRPr="000B21A6" w:rsidRDefault="00456E46" w:rsidP="00456E46">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456E46" w:rsidRDefault="00456E46" w:rsidP="00456E46">
      <w:pPr>
        <w:rPr>
          <w:rFonts w:ascii="Times New Roman" w:hAnsi="Times New Roman"/>
          <w:b/>
          <w:sz w:val="24"/>
          <w:szCs w:val="24"/>
          <w:u w:val="single"/>
        </w:rPr>
      </w:pPr>
    </w:p>
    <w:p w:rsidR="00456E46" w:rsidRPr="005D6CEE" w:rsidRDefault="00456E46" w:rsidP="00456E46">
      <w:pPr>
        <w:rPr>
          <w:rFonts w:ascii="Times New Roman" w:hAnsi="Times New Roman"/>
          <w:sz w:val="24"/>
          <w:szCs w:val="24"/>
        </w:rPr>
      </w:pPr>
      <w:r w:rsidRPr="005D6CEE">
        <w:rPr>
          <w:rFonts w:ascii="Times New Roman" w:hAnsi="Times New Roman"/>
          <w:b/>
          <w:sz w:val="24"/>
          <w:szCs w:val="24"/>
          <w:u w:val="single"/>
        </w:rPr>
        <w:t>Grading Policy</w:t>
      </w:r>
      <w:r>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456E46" w:rsidRPr="005D6CEE" w:rsidRDefault="00456E46" w:rsidP="00456E46">
      <w:pPr>
        <w:rPr>
          <w:rFonts w:ascii="Times New Roman" w:hAnsi="Times New Roman"/>
          <w:sz w:val="24"/>
          <w:szCs w:val="24"/>
        </w:rPr>
      </w:pPr>
    </w:p>
    <w:p w:rsidR="00456E46" w:rsidRPr="005D6CEE" w:rsidRDefault="00456E46" w:rsidP="00456E46">
      <w:pPr>
        <w:rPr>
          <w:rFonts w:ascii="Times New Roman" w:hAnsi="Times New Roman"/>
          <w:sz w:val="24"/>
          <w:szCs w:val="24"/>
        </w:rPr>
      </w:pPr>
      <w:r w:rsidRPr="005D6CEE">
        <w:rPr>
          <w:rFonts w:ascii="Times New Roman" w:hAnsi="Times New Roman"/>
          <w:sz w:val="24"/>
          <w:szCs w:val="24"/>
        </w:rPr>
        <w:t>Course Grading Scale</w:t>
      </w:r>
    </w:p>
    <w:p w:rsidR="00456E46" w:rsidRPr="005D6CEE" w:rsidRDefault="00456E46" w:rsidP="00456E46">
      <w:pPr>
        <w:rPr>
          <w:rFonts w:ascii="Times New Roman" w:hAnsi="Times New Roman"/>
          <w:sz w:val="24"/>
          <w:szCs w:val="24"/>
        </w:rPr>
      </w:pPr>
      <w:r w:rsidRPr="005D6CEE">
        <w:rPr>
          <w:rFonts w:ascii="Times New Roman" w:hAnsi="Times New Roman"/>
          <w:sz w:val="24"/>
          <w:szCs w:val="24"/>
        </w:rPr>
        <w:t>A = 92 to 100</w:t>
      </w:r>
    </w:p>
    <w:p w:rsidR="00456E46" w:rsidRPr="005D6CEE" w:rsidRDefault="00456E46" w:rsidP="00456E46">
      <w:pPr>
        <w:rPr>
          <w:rFonts w:ascii="Times New Roman" w:hAnsi="Times New Roman"/>
          <w:sz w:val="24"/>
          <w:szCs w:val="24"/>
        </w:rPr>
      </w:pPr>
      <w:r w:rsidRPr="005D6CEE">
        <w:rPr>
          <w:rFonts w:ascii="Times New Roman" w:hAnsi="Times New Roman"/>
          <w:sz w:val="24"/>
          <w:szCs w:val="24"/>
        </w:rPr>
        <w:t>B = 83 to 91</w:t>
      </w:r>
      <w:r>
        <w:rPr>
          <w:rFonts w:ascii="Times New Roman" w:hAnsi="Times New Roman"/>
          <w:sz w:val="24"/>
          <w:szCs w:val="24"/>
        </w:rPr>
        <w:t>.99</w:t>
      </w:r>
    </w:p>
    <w:p w:rsidR="00456E46" w:rsidRPr="005D6CEE" w:rsidRDefault="00456E46" w:rsidP="00456E46">
      <w:pPr>
        <w:rPr>
          <w:rFonts w:ascii="Times New Roman" w:hAnsi="Times New Roman"/>
          <w:sz w:val="24"/>
          <w:szCs w:val="24"/>
        </w:rPr>
      </w:pPr>
      <w:r w:rsidRPr="005D6CEE">
        <w:rPr>
          <w:rFonts w:ascii="Times New Roman" w:hAnsi="Times New Roman"/>
          <w:sz w:val="24"/>
          <w:szCs w:val="24"/>
        </w:rPr>
        <w:t>C = 74 to 82</w:t>
      </w:r>
      <w:r>
        <w:rPr>
          <w:rFonts w:ascii="Times New Roman" w:hAnsi="Times New Roman"/>
          <w:sz w:val="24"/>
          <w:szCs w:val="24"/>
        </w:rPr>
        <w:t>.99</w:t>
      </w:r>
    </w:p>
    <w:p w:rsidR="00456E46" w:rsidRPr="005D6CEE" w:rsidRDefault="00456E46" w:rsidP="00456E46">
      <w:pPr>
        <w:rPr>
          <w:rFonts w:ascii="Times New Roman" w:hAnsi="Times New Roman"/>
          <w:sz w:val="24"/>
          <w:szCs w:val="24"/>
        </w:rPr>
      </w:pPr>
      <w:r w:rsidRPr="005D6CEE">
        <w:rPr>
          <w:rFonts w:ascii="Times New Roman" w:hAnsi="Times New Roman"/>
          <w:sz w:val="24"/>
          <w:szCs w:val="24"/>
        </w:rPr>
        <w:t xml:space="preserve">D = 68 to </w:t>
      </w:r>
      <w:r w:rsidRPr="003E693A">
        <w:rPr>
          <w:rFonts w:ascii="Times New Roman" w:hAnsi="Times New Roman"/>
          <w:sz w:val="24"/>
          <w:szCs w:val="24"/>
        </w:rPr>
        <w:t>73.99</w:t>
      </w:r>
      <w:r w:rsidRPr="005D6CEE">
        <w:rPr>
          <w:rFonts w:ascii="Times New Roman" w:hAnsi="Times New Roman"/>
          <w:sz w:val="24"/>
          <w:szCs w:val="24"/>
        </w:rPr>
        <w:t xml:space="preserve"> – cannot progress</w:t>
      </w:r>
    </w:p>
    <w:p w:rsidR="00456E46" w:rsidRPr="005D6CEE" w:rsidRDefault="00456E46" w:rsidP="00456E46">
      <w:pPr>
        <w:rPr>
          <w:rFonts w:ascii="Times New Roman" w:hAnsi="Times New Roman"/>
          <w:sz w:val="24"/>
          <w:szCs w:val="24"/>
        </w:rPr>
      </w:pPr>
      <w:r w:rsidRPr="005D6CEE">
        <w:rPr>
          <w:rFonts w:ascii="Times New Roman" w:hAnsi="Times New Roman"/>
          <w:sz w:val="24"/>
          <w:szCs w:val="24"/>
        </w:rPr>
        <w:t>F = below 68 – cannot progress</w:t>
      </w:r>
    </w:p>
    <w:p w:rsidR="00456E46" w:rsidRDefault="00456E46" w:rsidP="00456E46">
      <w:pPr>
        <w:rPr>
          <w:rFonts w:ascii="Times New Roman" w:hAnsi="Times New Roman"/>
          <w:b/>
          <w:sz w:val="24"/>
          <w:szCs w:val="24"/>
        </w:rPr>
      </w:pPr>
    </w:p>
    <w:p w:rsidR="00456E46" w:rsidRPr="001A09C3" w:rsidRDefault="00456E46" w:rsidP="00456E46">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0"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456E46" w:rsidRPr="001A09C3" w:rsidRDefault="00456E46" w:rsidP="00456E46">
      <w:pPr>
        <w:rPr>
          <w:rFonts w:ascii="Times New Roman" w:hAnsi="Times New Roman"/>
          <w:color w:val="0000FF"/>
          <w:sz w:val="24"/>
          <w:szCs w:val="24"/>
        </w:rPr>
      </w:pPr>
    </w:p>
    <w:p w:rsidR="00456E46" w:rsidRDefault="00456E46" w:rsidP="00456E46">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456E46" w:rsidRDefault="00456E46" w:rsidP="00456E46">
      <w:pPr>
        <w:rPr>
          <w:rFonts w:ascii="Times New Roman" w:hAnsi="Times New Roman"/>
          <w:b/>
          <w:sz w:val="24"/>
          <w:szCs w:val="24"/>
          <w:u w:val="single"/>
        </w:rPr>
      </w:pPr>
    </w:p>
    <w:p w:rsidR="00456E46" w:rsidRDefault="00456E46" w:rsidP="00456E46">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w:t>
      </w:r>
      <w:r w:rsidR="00FE5454">
        <w:rPr>
          <w:rFonts w:ascii="Times New Roman" w:hAnsi="Times New Roman"/>
          <w:sz w:val="24"/>
          <w:szCs w:val="24"/>
        </w:rPr>
        <w:t xml:space="preserve">a grade of zero will be assigned </w:t>
      </w:r>
      <w:r w:rsidRPr="003C3D8A">
        <w:rPr>
          <w:rFonts w:ascii="Times New Roman" w:hAnsi="Times New Roman"/>
          <w:sz w:val="24"/>
          <w:szCs w:val="24"/>
        </w:rPr>
        <w:t>regardless of the excuse.</w:t>
      </w:r>
    </w:p>
    <w:p w:rsidR="00E008A7" w:rsidRDefault="00E008A7" w:rsidP="00456E46">
      <w:pPr>
        <w:rPr>
          <w:rFonts w:ascii="Times New Roman" w:hAnsi="Times New Roman"/>
          <w:sz w:val="24"/>
          <w:szCs w:val="24"/>
        </w:rPr>
      </w:pPr>
    </w:p>
    <w:p w:rsidR="00456E46" w:rsidRDefault="00456E46" w:rsidP="00456E46">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T/F, or matching</w:t>
      </w:r>
      <w:r w:rsidRPr="003C3D8A">
        <w:rPr>
          <w:rFonts w:ascii="Times New Roman" w:hAnsi="Times New Roman"/>
          <w:b/>
          <w:sz w:val="24"/>
          <w:szCs w:val="24"/>
        </w:rPr>
        <w:t>.  Make-up examinations may be given at the convenience of the faculty and availability of staff proctors.</w:t>
      </w:r>
    </w:p>
    <w:p w:rsidR="00456E46" w:rsidRDefault="00456E46" w:rsidP="00456E46">
      <w:pPr>
        <w:rPr>
          <w:rFonts w:ascii="Times New Roman" w:hAnsi="Times New Roman"/>
          <w:b/>
          <w:sz w:val="24"/>
          <w:szCs w:val="24"/>
        </w:rPr>
      </w:pPr>
    </w:p>
    <w:p w:rsidR="00456E46" w:rsidRPr="003C3D8A" w:rsidRDefault="00456E46" w:rsidP="00456E46">
      <w:pPr>
        <w:rPr>
          <w:rFonts w:ascii="Times New Roman" w:hAnsi="Times New Roman"/>
          <w:sz w:val="24"/>
          <w:szCs w:val="24"/>
        </w:rPr>
      </w:pPr>
      <w:r w:rsidRPr="003C3D8A">
        <w:rPr>
          <w:rFonts w:ascii="Times New Roman" w:hAnsi="Times New Roman"/>
          <w:b/>
          <w:sz w:val="24"/>
          <w:szCs w:val="24"/>
        </w:rPr>
        <w:t>L</w:t>
      </w:r>
      <w:r>
        <w:rPr>
          <w:rFonts w:ascii="Times New Roman" w:hAnsi="Times New Roman"/>
          <w:b/>
          <w:sz w:val="24"/>
          <w:szCs w:val="24"/>
        </w:rPr>
        <w:t>ate</w:t>
      </w:r>
      <w:r w:rsidRPr="003C3D8A">
        <w:rPr>
          <w:rFonts w:ascii="Times New Roman" w:hAnsi="Times New Roman"/>
          <w:b/>
          <w:sz w:val="24"/>
          <w:szCs w:val="24"/>
        </w:rPr>
        <w:t xml:space="preserve"> E</w:t>
      </w:r>
      <w:r>
        <w:rPr>
          <w:rFonts w:ascii="Times New Roman" w:hAnsi="Times New Roman"/>
          <w:b/>
          <w:sz w:val="24"/>
          <w:szCs w:val="24"/>
        </w:rPr>
        <w:t>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456E46" w:rsidRPr="005D6CEE" w:rsidRDefault="00456E46" w:rsidP="00456E46">
      <w:pPr>
        <w:rPr>
          <w:rFonts w:ascii="Times New Roman" w:hAnsi="Times New Roman"/>
          <w:sz w:val="24"/>
          <w:szCs w:val="24"/>
        </w:rPr>
      </w:pPr>
    </w:p>
    <w:p w:rsidR="00456E46" w:rsidRDefault="00456E46" w:rsidP="00456E46">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Pr="00722A51">
        <w:rPr>
          <w:rFonts w:ascii="Times New Roman" w:hAnsi="Times New Roman"/>
          <w:sz w:val="24"/>
          <w:szCs w:val="24"/>
        </w:rPr>
        <w:t>Contact faculty to request a review of your exam. The review may be done via phone, email, or in person.</w:t>
      </w:r>
      <w:r w:rsidRPr="00722A51">
        <w:rPr>
          <w:rFonts w:ascii="Times New Roman" w:hAnsi="Times New Roman"/>
          <w:b/>
          <w:sz w:val="24"/>
          <w:szCs w:val="24"/>
        </w:rPr>
        <w:t xml:space="preserve"> </w:t>
      </w:r>
      <w:r w:rsidRPr="00C77BA0">
        <w:rPr>
          <w:rFonts w:ascii="Times New Roman" w:hAnsi="Times New Roman"/>
          <w:sz w:val="24"/>
          <w:szCs w:val="24"/>
        </w:rPr>
        <w:t>There are no online test reviews in order to protect test questions.</w:t>
      </w:r>
      <w:r>
        <w:rPr>
          <w:rFonts w:ascii="Times New Roman" w:hAnsi="Times New Roman"/>
          <w:b/>
          <w:sz w:val="24"/>
          <w:szCs w:val="24"/>
        </w:rPr>
        <w:t xml:space="preserve"> </w:t>
      </w:r>
    </w:p>
    <w:p w:rsidR="00456E46" w:rsidRDefault="00456E46" w:rsidP="00456E46">
      <w:pPr>
        <w:rPr>
          <w:rFonts w:ascii="Times New Roman" w:hAnsi="Times New Roman"/>
          <w:b/>
          <w:sz w:val="24"/>
          <w:szCs w:val="24"/>
        </w:rPr>
      </w:pPr>
    </w:p>
    <w:p w:rsidR="00456E46" w:rsidRPr="003C3D8A" w:rsidRDefault="00456E46" w:rsidP="00456E46">
      <w:pPr>
        <w:rPr>
          <w:rFonts w:ascii="Times New Roman" w:hAnsi="Times New Roman"/>
          <w:sz w:val="24"/>
          <w:szCs w:val="24"/>
        </w:rPr>
      </w:pPr>
      <w:r w:rsidRPr="003C3D8A">
        <w:rPr>
          <w:rFonts w:ascii="Times New Roman" w:hAnsi="Times New Roman"/>
          <w:b/>
          <w:sz w:val="24"/>
          <w:szCs w:val="24"/>
        </w:rPr>
        <w:lastRenderedPageBreak/>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456E46" w:rsidRPr="003C3D8A" w:rsidRDefault="00456E46" w:rsidP="00456E46">
      <w:pPr>
        <w:rPr>
          <w:rFonts w:ascii="Times New Roman" w:hAnsi="Times New Roman"/>
          <w:sz w:val="24"/>
          <w:szCs w:val="24"/>
        </w:rPr>
      </w:pPr>
    </w:p>
    <w:p w:rsidR="00456E46" w:rsidRDefault="00456E46" w:rsidP="00456E46">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Pr>
          <w:rFonts w:ascii="Times New Roman" w:hAnsi="Times New Roman"/>
          <w:sz w:val="24"/>
          <w:szCs w:val="24"/>
        </w:rPr>
        <w:t>Beyond the time required to attend each class meeting, students enrolled in this course should expect to spend at least a</w:t>
      </w:r>
      <w:r w:rsidR="00B61357">
        <w:rPr>
          <w:rFonts w:ascii="Times New Roman" w:hAnsi="Times New Roman"/>
          <w:sz w:val="24"/>
          <w:szCs w:val="24"/>
        </w:rPr>
        <w:t xml:space="preserve"> </w:t>
      </w:r>
      <w:r>
        <w:rPr>
          <w:rFonts w:ascii="Times New Roman" w:hAnsi="Times New Roman"/>
          <w:sz w:val="24"/>
          <w:szCs w:val="24"/>
        </w:rPr>
        <w:t>minimum of 12-20 hours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p>
    <w:p w:rsidR="00456E46" w:rsidRPr="005D6CEE" w:rsidRDefault="00456E46" w:rsidP="00456E46">
      <w:pPr>
        <w:rPr>
          <w:rFonts w:ascii="Times New Roman" w:hAnsi="Times New Roman"/>
          <w:sz w:val="24"/>
          <w:szCs w:val="24"/>
        </w:rPr>
      </w:pPr>
    </w:p>
    <w:p w:rsidR="00456E46" w:rsidRDefault="00456E46" w:rsidP="00456E46">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Pr="000C5D1A">
        <w:rPr>
          <w:rFonts w:ascii="Times New Roman" w:hAnsi="Times New Roman"/>
          <w:sz w:val="24"/>
          <w:szCs w:val="24"/>
        </w:rPr>
        <w:t xml:space="preserve">Regular class attendance </w:t>
      </w:r>
      <w:r>
        <w:rPr>
          <w:rFonts w:ascii="Times New Roman" w:hAnsi="Times New Roman"/>
          <w:sz w:val="24"/>
          <w:szCs w:val="24"/>
        </w:rPr>
        <w:t xml:space="preserve">(online and in-class) </w:t>
      </w:r>
      <w:r w:rsidRPr="000C5D1A">
        <w:rPr>
          <w:rFonts w:ascii="Times New Roman" w:hAnsi="Times New Roman"/>
          <w:sz w:val="24"/>
          <w:szCs w:val="24"/>
        </w:rPr>
        <w:t>and participation is expected of all students</w:t>
      </w:r>
      <w:r>
        <w:rPr>
          <w:rFonts w:ascii="Times New Roman" w:hAnsi="Times New Roman"/>
          <w:sz w:val="24"/>
          <w:szCs w:val="24"/>
        </w:rPr>
        <w:t>.</w:t>
      </w:r>
      <w:r w:rsidRPr="000C5D1A">
        <w:rPr>
          <w:rFonts w:ascii="Times New Roman" w:hAnsi="Times New Roman"/>
          <w:sz w:val="24"/>
          <w:szCs w:val="24"/>
        </w:rPr>
        <w:t xml:space="preserve">  Students are responsible for all missed course information.</w:t>
      </w:r>
      <w:r>
        <w:rPr>
          <w:rFonts w:ascii="Times New Roman" w:hAnsi="Times New Roman"/>
          <w:sz w:val="24"/>
          <w:szCs w:val="24"/>
        </w:rPr>
        <w:t xml:space="preserve"> </w:t>
      </w:r>
      <w:r w:rsidRPr="000B21A6">
        <w:rPr>
          <w:rFonts w:ascii="Times New Roman" w:hAnsi="Times New Roman"/>
          <w:sz w:val="24"/>
          <w:szCs w:val="24"/>
        </w:rPr>
        <w:t xml:space="preserve">The first face-to-face meeting will cover the syllabus, lecture material, and explanations of upcoming assignments. Attendance is strongly recommended if you wish to be successful in this course, but no points are deducted if you are not present. </w:t>
      </w:r>
    </w:p>
    <w:p w:rsidR="00456E46" w:rsidRPr="005D6CEE" w:rsidRDefault="00456E46" w:rsidP="00456E46">
      <w:pPr>
        <w:rPr>
          <w:rFonts w:ascii="Times New Roman" w:hAnsi="Times New Roman"/>
          <w:sz w:val="24"/>
          <w:szCs w:val="24"/>
        </w:rPr>
      </w:pPr>
    </w:p>
    <w:p w:rsidR="00556B86" w:rsidRDefault="00556B86" w:rsidP="00556B86">
      <w:pPr>
        <w:pStyle w:val="NormalWeb"/>
        <w:spacing w:before="0" w:beforeAutospacing="0" w:after="0" w:afterAutospacing="0"/>
        <w:rPr>
          <w:b/>
          <w:bCs/>
          <w:u w:val="single"/>
        </w:rPr>
      </w:pPr>
      <w:r w:rsidRPr="00C67F4C">
        <w:rPr>
          <w:b/>
          <w:bCs/>
          <w:u w:val="single"/>
        </w:rPr>
        <w:t>CONHI - language</w:t>
      </w:r>
    </w:p>
    <w:p w:rsidR="00556B86" w:rsidRDefault="00556B86" w:rsidP="00556B86">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2" w:history="1">
        <w:r>
          <w:rPr>
            <w:rStyle w:val="Hyperlink"/>
          </w:rPr>
          <w:t>http://www.uta.edu/uta/acadcal.php?session=20146</w:t>
        </w:r>
      </w:hyperlink>
    </w:p>
    <w:p w:rsidR="00556B86" w:rsidRDefault="00556B86" w:rsidP="00556B86">
      <w:pPr>
        <w:pStyle w:val="NormalWeb"/>
        <w:spacing w:before="0" w:beforeAutospacing="0" w:after="0" w:afterAutospacing="0"/>
        <w:rPr>
          <w:rStyle w:val="Hyperlink"/>
        </w:rPr>
      </w:pPr>
    </w:p>
    <w:p w:rsidR="00556B86" w:rsidRDefault="00556B86" w:rsidP="00556B86">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556B86" w:rsidRDefault="00556B86" w:rsidP="00556B86">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556B86" w:rsidRDefault="00556B86" w:rsidP="00556B86">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556B86" w:rsidRDefault="00556B86" w:rsidP="00556B86">
      <w:pPr>
        <w:rPr>
          <w:lang w:eastAsia="en-US"/>
        </w:rPr>
      </w:pPr>
    </w:p>
    <w:p w:rsidR="00556B86" w:rsidRPr="00B374F4" w:rsidRDefault="00556B86" w:rsidP="00556B8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E36C0A" w:themeColor="accent6" w:themeShade="BF"/>
          <w:sz w:val="24"/>
          <w:szCs w:val="24"/>
        </w:rPr>
      </w:pPr>
      <w:r w:rsidRPr="00B374F4">
        <w:rPr>
          <w:rFonts w:ascii="Times New Roman" w:hAnsi="Times New Roman"/>
          <w:b/>
          <w:color w:val="E36C0A" w:themeColor="accent6" w:themeShade="BF"/>
          <w:sz w:val="24"/>
          <w:szCs w:val="24"/>
        </w:rPr>
        <w:t>Census Day: September 14, 2015</w:t>
      </w:r>
    </w:p>
    <w:p w:rsidR="00556B86" w:rsidRPr="00B374F4" w:rsidRDefault="00556B86" w:rsidP="00556B8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E36C0A" w:themeColor="accent6" w:themeShade="BF"/>
          <w:sz w:val="24"/>
          <w:szCs w:val="24"/>
        </w:rPr>
      </w:pPr>
      <w:r w:rsidRPr="00B374F4">
        <w:rPr>
          <w:rFonts w:ascii="Times New Roman" w:hAnsi="Times New Roman"/>
          <w:b/>
          <w:color w:val="E36C0A" w:themeColor="accent6" w:themeShade="BF"/>
          <w:sz w:val="24"/>
          <w:szCs w:val="24"/>
        </w:rPr>
        <w:t xml:space="preserve"> Last day to drop or withdraw: November 4, 2015 by 4:00pm</w:t>
      </w:r>
    </w:p>
    <w:p w:rsidR="00456E46" w:rsidRDefault="00456E46" w:rsidP="00456E46">
      <w:pPr>
        <w:pStyle w:val="NormalWeb"/>
        <w:spacing w:before="0" w:beforeAutospacing="0" w:after="0" w:afterAutospacing="0"/>
        <w:rPr>
          <w:b/>
          <w:bCs/>
          <w:u w:val="single"/>
        </w:rPr>
      </w:pPr>
    </w:p>
    <w:p w:rsidR="00456E46" w:rsidRDefault="00456E46" w:rsidP="00456E46">
      <w:pPr>
        <w:pStyle w:val="NormalWeb"/>
        <w:spacing w:before="0" w:beforeAutospacing="0" w:after="0" w:afterAutospacing="0"/>
      </w:pPr>
      <w:r w:rsidRPr="005D6CEE">
        <w:rPr>
          <w:b/>
          <w:bCs/>
          <w:u w:val="single"/>
        </w:rPr>
        <w:t>Americans with Disabilities Act</w:t>
      </w:r>
      <w:r w:rsidRPr="005D6CEE">
        <w:rPr>
          <w:b/>
          <w:bCs/>
        </w:rPr>
        <w:t xml:space="preserve">: </w:t>
      </w:r>
      <w:r>
        <w:rPr>
          <w:bCs/>
        </w:rPr>
        <w:t>T</w:t>
      </w:r>
      <w:r w:rsidRPr="005D6CEE">
        <w:t xml:space="preserve">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5D6CEE">
          <w:rPr>
            <w:rStyle w:val="Hyperlink"/>
          </w:rPr>
          <w:t>www.uta.edu/disability</w:t>
        </w:r>
      </w:hyperlink>
      <w:r w:rsidRPr="005D6CEE">
        <w:t xml:space="preserve"> or by calling the Office for Students with Disabilities at (817) 272-3364.</w:t>
      </w:r>
    </w:p>
    <w:p w:rsidR="00456E46" w:rsidRDefault="00456E46" w:rsidP="00456E46">
      <w:pPr>
        <w:pStyle w:val="NormalWeb"/>
        <w:spacing w:before="0" w:beforeAutospacing="0" w:after="0" w:afterAutospacing="0"/>
      </w:pPr>
    </w:p>
    <w:p w:rsidR="00556B86" w:rsidRPr="00DD2467" w:rsidRDefault="00556B86" w:rsidP="00556B86">
      <w:pPr>
        <w:pStyle w:val="NormalWeb"/>
        <w:spacing w:before="0" w:beforeAutospacing="0" w:after="150" w:afterAutospacing="0" w:line="270" w:lineRule="atLeast"/>
        <w:rPr>
          <w:i/>
        </w:rPr>
      </w:pPr>
      <w:r w:rsidRPr="001A09C3">
        <w:rPr>
          <w:b/>
          <w:bCs/>
        </w:rPr>
        <w:lastRenderedPageBreak/>
        <w:t>Title IX:</w:t>
      </w:r>
      <w:r>
        <w:rPr>
          <w:b/>
          <w:bCs/>
        </w:rPr>
        <w:t xml:space="preserve"> </w:t>
      </w:r>
      <w:r>
        <w:rPr>
          <w:b/>
          <w:bCs/>
          <w:color w:val="FF0000"/>
        </w:rPr>
        <w:t xml:space="preserve"> </w:t>
      </w:r>
      <w:r w:rsidRPr="00DD2467">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DD2467">
          <w:rPr>
            <w:rStyle w:val="Hyperlink"/>
            <w:i/>
            <w:iCs/>
            <w:color w:val="0169B2"/>
          </w:rPr>
          <w:t>uta.edu/</w:t>
        </w:r>
        <w:proofErr w:type="spellStart"/>
        <w:r w:rsidRPr="00DD2467">
          <w:rPr>
            <w:rStyle w:val="Hyperlink"/>
            <w:i/>
            <w:iCs/>
            <w:color w:val="0169B2"/>
          </w:rPr>
          <w:t>eos</w:t>
        </w:r>
        <w:proofErr w:type="spellEnd"/>
      </w:hyperlink>
      <w:r w:rsidRPr="00DD2467">
        <w:rPr>
          <w:rStyle w:val="Emphasis"/>
          <w:i w:val="0"/>
        </w:rPr>
        <w:t>. For information regarding Title IX, visit </w:t>
      </w:r>
      <w:hyperlink r:id="rId15" w:history="1">
        <w:r w:rsidRPr="00DD2467">
          <w:rPr>
            <w:rStyle w:val="Hyperlink"/>
            <w:i/>
            <w:iCs/>
            <w:color w:val="0169B2"/>
          </w:rPr>
          <w:t>uta.edu/</w:t>
        </w:r>
        <w:proofErr w:type="spellStart"/>
        <w:r w:rsidRPr="00DD2467">
          <w:rPr>
            <w:rStyle w:val="Hyperlink"/>
            <w:i/>
            <w:iCs/>
            <w:color w:val="0169B2"/>
          </w:rPr>
          <w:t>titleix</w:t>
        </w:r>
        <w:proofErr w:type="spellEnd"/>
      </w:hyperlink>
      <w:r w:rsidRPr="00DD2467">
        <w:rPr>
          <w:rStyle w:val="Emphasis"/>
          <w:i w:val="0"/>
        </w:rPr>
        <w:t>.</w:t>
      </w:r>
    </w:p>
    <w:p w:rsidR="00456E46" w:rsidRPr="005D6CEE" w:rsidRDefault="00456E46" w:rsidP="00456E46">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456E46" w:rsidRPr="005D6CEE" w:rsidRDefault="00456E46" w:rsidP="00456E46">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456E46" w:rsidRPr="005D6CEE" w:rsidRDefault="00456E46" w:rsidP="00456E4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56E46" w:rsidRPr="005D6CEE" w:rsidRDefault="00456E46" w:rsidP="00456E46">
      <w:pPr>
        <w:rPr>
          <w:rFonts w:ascii="Times New Roman" w:eastAsia="Calibri" w:hAnsi="Times New Roman"/>
          <w:i/>
          <w:sz w:val="24"/>
          <w:szCs w:val="24"/>
          <w:lang w:eastAsia="en-US"/>
        </w:rPr>
      </w:pPr>
    </w:p>
    <w:p w:rsidR="00456E46" w:rsidRDefault="00456E46" w:rsidP="00456E4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56E46" w:rsidRDefault="00456E46" w:rsidP="00456E46">
      <w:pPr>
        <w:rPr>
          <w:rFonts w:ascii="Times New Roman" w:eastAsia="Calibri" w:hAnsi="Times New Roman"/>
          <w:i/>
          <w:sz w:val="24"/>
          <w:szCs w:val="24"/>
          <w:lang w:eastAsia="en-US"/>
        </w:rPr>
      </w:pPr>
    </w:p>
    <w:p w:rsidR="00456E46" w:rsidRPr="00AF6C5F" w:rsidRDefault="00456E46" w:rsidP="00456E46">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456E46" w:rsidRPr="00DE5740" w:rsidRDefault="00456E46" w:rsidP="00456E46">
      <w:pPr>
        <w:rPr>
          <w:rFonts w:ascii="Times New Roman" w:eastAsia="Calibri" w:hAnsi="Times New Roman"/>
          <w:sz w:val="24"/>
          <w:szCs w:val="24"/>
          <w:lang w:eastAsia="en-US"/>
        </w:rPr>
      </w:pPr>
    </w:p>
    <w:p w:rsidR="00456E46" w:rsidRPr="005D6CEE" w:rsidRDefault="00456E46" w:rsidP="00456E4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56E46" w:rsidRPr="005D6CEE" w:rsidRDefault="00456E46" w:rsidP="00456E46">
      <w:pPr>
        <w:rPr>
          <w:rFonts w:ascii="Times New Roman" w:eastAsia="Calibri" w:hAnsi="Times New Roman"/>
          <w:sz w:val="24"/>
          <w:szCs w:val="24"/>
          <w:lang w:eastAsia="en-US"/>
        </w:rPr>
      </w:pPr>
    </w:p>
    <w:p w:rsidR="00456E46" w:rsidRPr="005D6CEE" w:rsidRDefault="00456E46" w:rsidP="00456E4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456E46" w:rsidRPr="005D6CEE" w:rsidRDefault="00456E46" w:rsidP="00456E46">
      <w:pPr>
        <w:rPr>
          <w:rFonts w:ascii="Times New Roman" w:eastAsia="Calibri" w:hAnsi="Times New Roman"/>
          <w:sz w:val="24"/>
          <w:szCs w:val="24"/>
          <w:lang w:eastAsia="en-US"/>
        </w:rPr>
      </w:pPr>
    </w:p>
    <w:p w:rsidR="00456E46" w:rsidRPr="005D6CEE" w:rsidRDefault="00456E46" w:rsidP="00456E4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456E46" w:rsidRPr="005D6CEE" w:rsidRDefault="00456E46" w:rsidP="00456E46">
      <w:pPr>
        <w:pStyle w:val="NormalWeb"/>
        <w:spacing w:before="0" w:beforeAutospacing="0" w:after="0" w:afterAutospacing="0"/>
      </w:pPr>
    </w:p>
    <w:p w:rsidR="00456E46" w:rsidRPr="005D6CEE" w:rsidRDefault="00456E46" w:rsidP="00456E46">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5D6CEE">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5D6CEE">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456E46" w:rsidRPr="005D6CEE" w:rsidRDefault="00456E46" w:rsidP="00456E46">
      <w:pPr>
        <w:jc w:val="center"/>
        <w:rPr>
          <w:rFonts w:ascii="Times New Roman" w:hAnsi="Times New Roman"/>
          <w:b/>
          <w:bCs/>
          <w:sz w:val="24"/>
          <w:szCs w:val="24"/>
        </w:rPr>
      </w:pPr>
    </w:p>
    <w:p w:rsidR="00456E46" w:rsidRPr="005D6CEE" w:rsidRDefault="00456E46" w:rsidP="00456E46">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w:t>
      </w:r>
      <w:r w:rsidRPr="005D6CEE">
        <w:rPr>
          <w:rFonts w:ascii="Times New Roman" w:hAnsi="Times New Roman"/>
          <w:sz w:val="24"/>
          <w:szCs w:val="24"/>
        </w:rPr>
        <w:lastRenderedPageBreak/>
        <w:t xml:space="preserve">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8"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456E46" w:rsidRPr="005D6CEE" w:rsidRDefault="00456E46" w:rsidP="00456E46">
      <w:pPr>
        <w:rPr>
          <w:rFonts w:ascii="Times New Roman" w:hAnsi="Times New Roman"/>
          <w:sz w:val="24"/>
          <w:szCs w:val="24"/>
        </w:rPr>
      </w:pPr>
    </w:p>
    <w:p w:rsidR="00556B86" w:rsidRPr="00D04D60" w:rsidRDefault="00556B86" w:rsidP="00556B86">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556B86" w:rsidRPr="00D04D60" w:rsidRDefault="00556B86" w:rsidP="00556B86">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556B86" w:rsidRPr="00D04D60" w:rsidRDefault="00556B86" w:rsidP="00556B86">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556B86" w:rsidRDefault="00556B86" w:rsidP="00556B86">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2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56B86" w:rsidRPr="00D04D60" w:rsidRDefault="00556B86" w:rsidP="00556B86">
      <w:pPr>
        <w:rPr>
          <w:rFonts w:ascii="Times New Roman" w:hAnsi="Times New Roman"/>
          <w:color w:val="000000"/>
          <w:sz w:val="24"/>
          <w:szCs w:val="24"/>
        </w:rPr>
      </w:pPr>
    </w:p>
    <w:p w:rsidR="00456E46" w:rsidRPr="00351DD1" w:rsidRDefault="00456E46" w:rsidP="00456E46">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1"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456E46" w:rsidRDefault="00456E46" w:rsidP="00456E46">
      <w:pPr>
        <w:rPr>
          <w:rFonts w:ascii="Times New Roman" w:eastAsia="Times New Roman" w:hAnsi="Times New Roman"/>
          <w:sz w:val="24"/>
          <w:szCs w:val="24"/>
        </w:rPr>
      </w:pPr>
    </w:p>
    <w:p w:rsidR="00456E46" w:rsidRDefault="00456E46" w:rsidP="00456E4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456E46" w:rsidRPr="005D6CEE" w:rsidRDefault="00456E46" w:rsidP="00456E46">
      <w:pPr>
        <w:rPr>
          <w:rFonts w:ascii="Times New Roman" w:hAnsi="Times New Roman"/>
          <w:sz w:val="24"/>
          <w:szCs w:val="24"/>
        </w:rPr>
      </w:pPr>
    </w:p>
    <w:p w:rsidR="00456E46" w:rsidRPr="005D6CEE" w:rsidRDefault="00456E46" w:rsidP="00456E46">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456E46" w:rsidRPr="005D6CEE" w:rsidRDefault="00456E46" w:rsidP="00456E46">
      <w:pPr>
        <w:pStyle w:val="NormalWeb"/>
        <w:spacing w:before="0" w:beforeAutospacing="0" w:after="0" w:afterAutospacing="0"/>
      </w:pPr>
    </w:p>
    <w:p w:rsidR="00456E46" w:rsidRPr="005D6CEE" w:rsidRDefault="00456E46" w:rsidP="00456E46">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w:t>
      </w:r>
      <w:r w:rsidRPr="005D6CEE">
        <w:rPr>
          <w:rFonts w:ascii="Times New Roman" w:hAnsi="Times New Roman"/>
          <w:sz w:val="24"/>
          <w:szCs w:val="24"/>
        </w:rPr>
        <w:lastRenderedPageBreak/>
        <w:t>are not required to limit content to topics that have been previously covered; they may introduce new concepts as appropriate.</w:t>
      </w:r>
    </w:p>
    <w:p w:rsidR="00456E46" w:rsidRDefault="00456E46" w:rsidP="00456E46">
      <w:pPr>
        <w:rPr>
          <w:rFonts w:ascii="Times New Roman" w:hAnsi="Times New Roman"/>
          <w:b/>
          <w:bCs/>
          <w:sz w:val="24"/>
          <w:szCs w:val="24"/>
          <w:u w:val="single"/>
        </w:rPr>
      </w:pPr>
    </w:p>
    <w:p w:rsidR="00456E46" w:rsidRPr="00694B64" w:rsidRDefault="00456E46" w:rsidP="00456E46">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Pr>
          <w:rFonts w:ascii="Times New Roman" w:hAnsi="Times New Roman"/>
          <w:bCs/>
          <w:sz w:val="24"/>
          <w:szCs w:val="24"/>
        </w:rPr>
        <w:t xml:space="preserve"> </w:t>
      </w:r>
      <w:r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456E46" w:rsidRDefault="00456E46" w:rsidP="00456E46">
      <w:pPr>
        <w:rPr>
          <w:rFonts w:ascii="Times New Roman" w:hAnsi="Times New Roman"/>
          <w:color w:val="FF0000"/>
          <w:sz w:val="20"/>
          <w:szCs w:val="24"/>
        </w:rPr>
      </w:pPr>
    </w:p>
    <w:p w:rsidR="00E008A7" w:rsidRPr="005A1D53" w:rsidRDefault="00E008A7" w:rsidP="00456E46">
      <w:pPr>
        <w:rPr>
          <w:rFonts w:ascii="Times New Roman" w:hAnsi="Times New Roman"/>
          <w:color w:val="FF0000"/>
          <w:sz w:val="20"/>
          <w:szCs w:val="24"/>
        </w:rPr>
      </w:pPr>
    </w:p>
    <w:p w:rsidR="00556B86" w:rsidRDefault="00556B86" w:rsidP="00556B86">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618"/>
        <w:gridCol w:w="3330"/>
        <w:gridCol w:w="3060"/>
      </w:tblGrid>
      <w:tr w:rsidR="00556B86" w:rsidTr="008B0005">
        <w:tc>
          <w:tcPr>
            <w:tcW w:w="3618" w:type="dxa"/>
          </w:tcPr>
          <w:p w:rsidR="00556B86" w:rsidRDefault="00556B86" w:rsidP="008B0005">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556B86" w:rsidRDefault="002B55E2" w:rsidP="008B0005">
            <w:pPr>
              <w:tabs>
                <w:tab w:val="left" w:pos="-1080"/>
              </w:tabs>
              <w:ind w:right="-576"/>
              <w:rPr>
                <w:rFonts w:ascii="Times New Roman" w:hAnsi="Times New Roman"/>
                <w:sz w:val="24"/>
                <w:szCs w:val="24"/>
              </w:rPr>
            </w:pPr>
            <w:hyperlink r:id="rId24" w:history="1">
              <w:r w:rsidR="00556B86" w:rsidRPr="00AC736B">
                <w:rPr>
                  <w:rStyle w:val="Hyperlink"/>
                  <w:rFonts w:ascii="Times New Roman" w:hAnsi="Times New Roman"/>
                  <w:sz w:val="24"/>
                  <w:szCs w:val="24"/>
                </w:rPr>
                <w:t>peace@uta.edu</w:t>
              </w:r>
            </w:hyperlink>
          </w:p>
        </w:tc>
        <w:tc>
          <w:tcPr>
            <w:tcW w:w="3330" w:type="dxa"/>
          </w:tcPr>
          <w:p w:rsidR="00556B86" w:rsidRDefault="00556B86" w:rsidP="008B0005">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rsidR="00556B86" w:rsidRDefault="002B55E2" w:rsidP="008B0005">
            <w:pPr>
              <w:tabs>
                <w:tab w:val="left" w:pos="-1080"/>
              </w:tabs>
              <w:ind w:right="-576"/>
              <w:rPr>
                <w:rFonts w:ascii="Times New Roman" w:hAnsi="Times New Roman"/>
                <w:sz w:val="24"/>
                <w:szCs w:val="24"/>
              </w:rPr>
            </w:pPr>
            <w:hyperlink r:id="rId25" w:history="1">
              <w:r w:rsidR="00556B86" w:rsidRPr="00AC736B">
                <w:rPr>
                  <w:rStyle w:val="Hyperlink"/>
                  <w:rFonts w:ascii="Times New Roman" w:hAnsi="Times New Roman"/>
                  <w:sz w:val="24"/>
                  <w:szCs w:val="24"/>
                </w:rPr>
                <w:t>llpyburn@uta.edu</w:t>
              </w:r>
            </w:hyperlink>
          </w:p>
        </w:tc>
        <w:tc>
          <w:tcPr>
            <w:tcW w:w="3060" w:type="dxa"/>
          </w:tcPr>
          <w:p w:rsidR="00556B86" w:rsidRPr="00C57EBB" w:rsidRDefault="00556B86" w:rsidP="008B0005">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556B86" w:rsidRDefault="00556B86" w:rsidP="008B0005">
            <w:pPr>
              <w:tabs>
                <w:tab w:val="left" w:pos="-1080"/>
              </w:tabs>
              <w:ind w:right="-576"/>
              <w:rPr>
                <w:rFonts w:ascii="Times New Roman" w:hAnsi="Times New Roman"/>
                <w:sz w:val="24"/>
                <w:szCs w:val="24"/>
              </w:rPr>
            </w:pPr>
          </w:p>
        </w:tc>
      </w:tr>
    </w:tbl>
    <w:p w:rsidR="00556B86" w:rsidRPr="00C57EBB" w:rsidRDefault="00556B86" w:rsidP="00556B86">
      <w:pPr>
        <w:tabs>
          <w:tab w:val="left" w:pos="-1080"/>
        </w:tabs>
        <w:ind w:right="-576"/>
        <w:rPr>
          <w:rFonts w:ascii="Times New Roman" w:hAnsi="Times New Roman"/>
          <w:sz w:val="24"/>
          <w:szCs w:val="24"/>
        </w:rPr>
      </w:pPr>
    </w:p>
    <w:p w:rsidR="00556B86" w:rsidRPr="005D6CEE" w:rsidRDefault="00556B86" w:rsidP="00556B86">
      <w:pPr>
        <w:rPr>
          <w:rFonts w:ascii="Times New Roman" w:hAnsi="Times New Roman"/>
          <w:sz w:val="24"/>
          <w:szCs w:val="24"/>
        </w:rPr>
      </w:pPr>
      <w:r w:rsidRPr="005D6CEE">
        <w:rPr>
          <w:rFonts w:ascii="Times New Roman" w:hAnsi="Times New Roman"/>
          <w:sz w:val="24"/>
          <w:szCs w:val="24"/>
        </w:rPr>
        <w:t xml:space="preserve">Research Information on Nursing: </w:t>
      </w:r>
    </w:p>
    <w:p w:rsidR="00556B86" w:rsidRPr="005D6CEE" w:rsidRDefault="002B55E2" w:rsidP="00556B86">
      <w:pPr>
        <w:rPr>
          <w:rFonts w:ascii="Times New Roman" w:hAnsi="Times New Roman"/>
          <w:b/>
          <w:color w:val="0000FF"/>
          <w:sz w:val="24"/>
          <w:szCs w:val="24"/>
        </w:rPr>
      </w:pPr>
      <w:hyperlink r:id="rId26" w:history="1">
        <w:r w:rsidR="00556B86" w:rsidRPr="005D6CEE">
          <w:rPr>
            <w:rStyle w:val="Hyperlink"/>
            <w:rFonts w:ascii="Times New Roman" w:hAnsi="Times New Roman"/>
            <w:b/>
            <w:bCs/>
            <w:sz w:val="24"/>
            <w:szCs w:val="24"/>
            <w:highlight w:val="yellow"/>
          </w:rPr>
          <w:t>http://libguides.uta.edu/nursing</w:t>
        </w:r>
      </w:hyperlink>
    </w:p>
    <w:p w:rsidR="00556B86" w:rsidRPr="005D6CEE" w:rsidRDefault="00556B86" w:rsidP="00556B86">
      <w:pPr>
        <w:pStyle w:val="NormalWeb"/>
        <w:spacing w:before="0" w:beforeAutospacing="0" w:after="0" w:afterAutospacing="0"/>
      </w:pPr>
    </w:p>
    <w:p w:rsidR="00556B86" w:rsidRPr="00DF09E6" w:rsidRDefault="00556B86" w:rsidP="00556B8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w:t>
        </w:r>
      </w:hyperlink>
    </w:p>
    <w:p w:rsidR="00556B86" w:rsidRPr="00DF09E6" w:rsidRDefault="00556B86" w:rsidP="00556B8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http://libguides.uta.edu</w:t>
        </w:r>
      </w:hyperlink>
    </w:p>
    <w:p w:rsidR="00556B86" w:rsidRPr="00DF09E6" w:rsidRDefault="00556B86" w:rsidP="00556B8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556B86" w:rsidRPr="00DF09E6" w:rsidRDefault="00556B86" w:rsidP="00556B8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556B86" w:rsidRPr="00DF09E6" w:rsidRDefault="00556B86" w:rsidP="00556B8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tgtFrame="_blank" w:history="1">
        <w:r w:rsidRPr="00DF09E6">
          <w:rPr>
            <w:rStyle w:val="Hyperlink"/>
            <w:rFonts w:ascii="Times New Roman" w:hAnsi="Times New Roman"/>
            <w:sz w:val="24"/>
            <w:szCs w:val="24"/>
            <w:lang w:val="fr-FR"/>
          </w:rPr>
          <w:t>http://pulse.uta.edu/vwebv/enterCourseReserve.do</w:t>
        </w:r>
      </w:hyperlink>
    </w:p>
    <w:p w:rsidR="00556B86" w:rsidRPr="00724E71" w:rsidRDefault="00556B86" w:rsidP="00556B86">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2"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556B86" w:rsidRPr="00DF09E6" w:rsidRDefault="00556B86" w:rsidP="00556B8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history="1">
        <w:r w:rsidRPr="002E3537">
          <w:rPr>
            <w:rStyle w:val="Hyperlink"/>
            <w:rFonts w:ascii="Times New Roman" w:hAnsi="Times New Roman"/>
            <w:sz w:val="24"/>
            <w:szCs w:val="24"/>
            <w:lang w:val="fr-FR"/>
          </w:rPr>
          <w:t>http://pulse.uta.edu/vwebv/searchSubject</w:t>
        </w:r>
      </w:hyperlink>
    </w:p>
    <w:p w:rsidR="00556B86" w:rsidRPr="00DF09E6" w:rsidRDefault="00556B86" w:rsidP="00556B8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http://www.uta.edu/library/help/tutorials.php</w:t>
        </w:r>
      </w:hyperlink>
    </w:p>
    <w:p w:rsidR="00556B86" w:rsidRPr="00DF09E6" w:rsidRDefault="00556B86" w:rsidP="00556B8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http://libguides.uta.edu/offcampus</w:t>
        </w:r>
      </w:hyperlink>
    </w:p>
    <w:p w:rsidR="00556B86" w:rsidRDefault="00556B86" w:rsidP="00556B86">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556B86" w:rsidRPr="00DF09E6" w:rsidRDefault="00556B86" w:rsidP="00556B86">
      <w:pPr>
        <w:tabs>
          <w:tab w:val="left" w:pos="3060"/>
          <w:tab w:val="left" w:leader="dot" w:pos="3600"/>
        </w:tabs>
        <w:rPr>
          <w:rFonts w:ascii="Times New Roman" w:hAnsi="Times New Roman"/>
          <w:color w:val="000000"/>
          <w:sz w:val="24"/>
          <w:szCs w:val="24"/>
        </w:rPr>
      </w:pPr>
    </w:p>
    <w:p w:rsidR="00556B86" w:rsidRDefault="00556B86" w:rsidP="00556B8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556B86" w:rsidRDefault="00556B86" w:rsidP="00556B86">
      <w:pPr>
        <w:rPr>
          <w:rStyle w:val="Hyperlink"/>
          <w:rFonts w:ascii="Times New Roman" w:hAnsi="Times New Roman"/>
          <w:sz w:val="24"/>
          <w:szCs w:val="24"/>
        </w:rPr>
      </w:pPr>
    </w:p>
    <w:p w:rsidR="00556B86" w:rsidRPr="00E86BA3" w:rsidRDefault="00556B86" w:rsidP="00556B86">
      <w:pPr>
        <w:spacing w:after="120"/>
        <w:rPr>
          <w:rFonts w:ascii="Times New Roman" w:hAnsi="Times New Roman"/>
          <w:color w:val="000000"/>
          <w:sz w:val="24"/>
          <w:szCs w:val="24"/>
        </w:rPr>
      </w:pPr>
      <w:r w:rsidRPr="00E86BA3">
        <w:rPr>
          <w:rFonts w:ascii="Times New Roman" w:hAnsi="Times New Roman"/>
          <w:color w:val="000000"/>
          <w:sz w:val="24"/>
          <w:szCs w:val="24"/>
        </w:rPr>
        <w:t xml:space="preserve">The subject librarian for your area can work with you to build a customized course page to support your class if you wish. </w:t>
      </w:r>
      <w:proofErr w:type="gramStart"/>
      <w:r w:rsidRPr="00E86BA3">
        <w:rPr>
          <w:rFonts w:ascii="Times New Roman" w:hAnsi="Times New Roman"/>
          <w:color w:val="000000"/>
          <w:sz w:val="24"/>
          <w:szCs w:val="24"/>
        </w:rPr>
        <w:t xml:space="preserve">For examples, visit </w:t>
      </w:r>
      <w:hyperlink r:id="rId38"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39"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w:t>
      </w:r>
      <w:proofErr w:type="gramEnd"/>
      <w:r w:rsidRPr="00E86BA3">
        <w:rPr>
          <w:rStyle w:val="guideurl"/>
          <w:rFonts w:ascii="Times New Roman" w:hAnsi="Times New Roman"/>
          <w:color w:val="000000"/>
          <w:sz w:val="24"/>
          <w:szCs w:val="24"/>
        </w:rPr>
        <w:t xml:space="preserve"> </w:t>
      </w:r>
    </w:p>
    <w:p w:rsidR="00556B86" w:rsidRDefault="00556B86">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456E46" w:rsidRPr="0064392A" w:rsidRDefault="00456E46" w:rsidP="00456E46">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N5366 Proposal Paper</w:t>
      </w:r>
    </w:p>
    <w:p w:rsidR="00456E46" w:rsidRPr="005A1D53" w:rsidRDefault="00456E46" w:rsidP="00456E46">
      <w:pPr>
        <w:rPr>
          <w:rFonts w:ascii="Times New Roman" w:eastAsia="Times New Roman" w:hAnsi="Times New Roman"/>
          <w:bCs/>
          <w:sz w:val="20"/>
          <w:szCs w:val="24"/>
          <w:lang w:eastAsia="en-US"/>
        </w:rPr>
      </w:pPr>
    </w:p>
    <w:p w:rsidR="00456E46" w:rsidRPr="001B7A79" w:rsidRDefault="00456E46" w:rsidP="00456E4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456E46" w:rsidRPr="005A1D53" w:rsidRDefault="00456E46" w:rsidP="00456E46">
      <w:pPr>
        <w:rPr>
          <w:rFonts w:ascii="Times New Roman" w:eastAsia="Times New Roman" w:hAnsi="Times New Roman"/>
          <w:bCs/>
          <w:sz w:val="20"/>
          <w:szCs w:val="24"/>
          <w:lang w:eastAsia="en-US"/>
        </w:rPr>
      </w:pPr>
    </w:p>
    <w:p w:rsidR="00456E46" w:rsidRPr="001B7A79" w:rsidRDefault="00456E46" w:rsidP="00456E4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456E46" w:rsidRPr="006E107C" w:rsidRDefault="00456E46" w:rsidP="00456E46">
      <w:pPr>
        <w:rPr>
          <w:rFonts w:ascii="Times New Roman" w:eastAsia="Times New Roman" w:hAnsi="Times New Roman"/>
          <w:bCs/>
          <w:sz w:val="20"/>
          <w:szCs w:val="24"/>
          <w:lang w:eastAsia="en-US"/>
        </w:rPr>
      </w:pPr>
    </w:p>
    <w:p w:rsidR="00456E46" w:rsidRPr="001B7A79" w:rsidRDefault="00456E46" w:rsidP="00456E4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w:t>
      </w:r>
      <w:r w:rsidR="00CD4E65" w:rsidRPr="001B7A79">
        <w:rPr>
          <w:rFonts w:ascii="Times New Roman" w:eastAsia="Times New Roman" w:hAnsi="Times New Roman"/>
          <w:bCs/>
          <w:sz w:val="24"/>
          <w:szCs w:val="24"/>
          <w:lang w:eastAsia="en-US"/>
        </w:rPr>
        <w:t xml:space="preserve">Upload all completed assignments to the appropriate area in Blackboard.  Before uploading any assignment, </w:t>
      </w:r>
      <w:r w:rsidR="00CD4E65" w:rsidRPr="00CC0554">
        <w:rPr>
          <w:rFonts w:ascii="Times New Roman" w:eastAsia="Times New Roman" w:hAnsi="Times New Roman"/>
          <w:b/>
          <w:bCs/>
          <w:sz w:val="24"/>
          <w:szCs w:val="24"/>
          <w:u w:val="single"/>
          <w:lang w:eastAsia="en-US"/>
        </w:rPr>
        <w:t xml:space="preserve">save the file using your last name, first initial, and brief assignment name as the file name (Ex: Behan D Hoffman K </w:t>
      </w:r>
      <w:r w:rsidR="00CD4E65" w:rsidRPr="00190B26">
        <w:rPr>
          <w:rFonts w:ascii="Times New Roman" w:eastAsia="Times New Roman" w:hAnsi="Times New Roman"/>
          <w:b/>
          <w:bCs/>
          <w:sz w:val="24"/>
          <w:szCs w:val="24"/>
          <w:u w:val="single"/>
          <w:lang w:eastAsia="en-US"/>
        </w:rPr>
        <w:t>Sample).</w:t>
      </w:r>
      <w:r w:rsidR="00CD4E65" w:rsidRPr="00CC0554">
        <w:rPr>
          <w:rFonts w:ascii="Times New Roman" w:eastAsia="Times New Roman" w:hAnsi="Times New Roman"/>
          <w:b/>
          <w:bCs/>
          <w:sz w:val="24"/>
          <w:szCs w:val="24"/>
          <w:u w:val="single"/>
          <w:lang w:eastAsia="en-US"/>
        </w:rPr>
        <w:t xml:space="preserve">  </w:t>
      </w:r>
      <w:r w:rsidR="00CD4E65">
        <w:rPr>
          <w:rFonts w:ascii="Times New Roman" w:eastAsia="Times New Roman" w:hAnsi="Times New Roman"/>
          <w:b/>
          <w:bCs/>
          <w:sz w:val="24"/>
          <w:szCs w:val="24"/>
          <w:u w:val="single"/>
          <w:lang w:eastAsia="en-US"/>
        </w:rPr>
        <w:t>Be sure to include both co-investigators names.</w:t>
      </w:r>
      <w:r w:rsidR="00CD4E65">
        <w:rPr>
          <w:rFonts w:ascii="Times New Roman" w:eastAsia="Times New Roman" w:hAnsi="Times New Roman"/>
          <w:bCs/>
          <w:sz w:val="24"/>
          <w:szCs w:val="24"/>
          <w:lang w:eastAsia="en-US"/>
        </w:rPr>
        <w:t xml:space="preserve"> </w:t>
      </w:r>
      <w:r w:rsidR="00CD4E65" w:rsidRPr="001B7A79">
        <w:rPr>
          <w:rFonts w:ascii="Times New Roman" w:eastAsia="Times New Roman" w:hAnsi="Times New Roman"/>
          <w:bCs/>
          <w:sz w:val="24"/>
          <w:szCs w:val="24"/>
          <w:lang w:eastAsia="en-US"/>
        </w:rPr>
        <w:t xml:space="preserve">The paper you submit for grading is the paper that will be graded. </w:t>
      </w:r>
      <w:r w:rsidR="00CD4E65">
        <w:rPr>
          <w:rFonts w:ascii="Times New Roman" w:eastAsia="Times New Roman" w:hAnsi="Times New Roman"/>
          <w:bCs/>
          <w:sz w:val="24"/>
          <w:szCs w:val="24"/>
          <w:lang w:eastAsia="en-US"/>
        </w:rPr>
        <w:t>No papers are re-graded.</w:t>
      </w:r>
    </w:p>
    <w:p w:rsidR="00456E46" w:rsidRPr="006E107C" w:rsidRDefault="00456E46" w:rsidP="00456E46">
      <w:pPr>
        <w:rPr>
          <w:rFonts w:ascii="Times New Roman" w:eastAsia="Times New Roman" w:hAnsi="Times New Roman"/>
          <w:bCs/>
          <w:sz w:val="20"/>
          <w:szCs w:val="24"/>
          <w:lang w:eastAsia="en-US"/>
        </w:rPr>
      </w:pPr>
    </w:p>
    <w:p w:rsidR="00456E46" w:rsidRPr="001B7A79" w:rsidRDefault="00456E46" w:rsidP="00456E4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r w:rsidR="00B61357">
        <w:rPr>
          <w:rFonts w:ascii="Times New Roman" w:eastAsia="Times New Roman" w:hAnsi="Times New Roman"/>
          <w:bCs/>
          <w:sz w:val="24"/>
          <w:szCs w:val="24"/>
          <w:lang w:eastAsia="en-US"/>
        </w:rPr>
        <w:t>Note: the Title page template you see in the syllabus does not strictly comply with APA guidelines. This is because the title page template was chosen by the CON and must be used on papers written for courses within the College. All other parts of your papers are expected to adhere to APA guidelines.</w:t>
      </w:r>
    </w:p>
    <w:p w:rsidR="00456E46" w:rsidRPr="001B7A79" w:rsidRDefault="00456E46" w:rsidP="00456E46">
      <w:pPr>
        <w:rPr>
          <w:rFonts w:ascii="Times New Roman" w:eastAsia="Times New Roman" w:hAnsi="Times New Roman"/>
          <w:bCs/>
          <w:sz w:val="24"/>
          <w:szCs w:val="24"/>
          <w:lang w:eastAsia="en-US"/>
        </w:rPr>
      </w:pPr>
    </w:p>
    <w:p w:rsidR="00456E46" w:rsidRPr="001B7A79" w:rsidRDefault="00456E46" w:rsidP="00456E4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r>
        <w:rPr>
          <w:rFonts w:ascii="Times New Roman" w:eastAsia="Times New Roman" w:hAnsi="Times New Roman"/>
          <w:bCs/>
          <w:sz w:val="24"/>
          <w:szCs w:val="24"/>
          <w:lang w:eastAsia="en-US"/>
        </w:rPr>
        <w:t xml:space="preserve"> </w:t>
      </w:r>
    </w:p>
    <w:p w:rsidR="00456E46" w:rsidRPr="006E107C" w:rsidRDefault="00456E46" w:rsidP="00456E4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456E46" w:rsidRPr="006E107C" w:rsidRDefault="00456E46" w:rsidP="00456E46">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r>
        <w:rPr>
          <w:rFonts w:ascii="Times New Roman" w:eastAsia="Times New Roman" w:hAnsi="Times New Roman"/>
          <w:bCs/>
          <w:sz w:val="24"/>
          <w:szCs w:val="24"/>
          <w:lang w:eastAsia="en-US"/>
        </w:rPr>
        <w:t xml:space="preserve"> </w:t>
      </w:r>
    </w:p>
    <w:p w:rsidR="00456E46" w:rsidRPr="006E107C" w:rsidRDefault="00456E46" w:rsidP="00456E4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456E46" w:rsidRPr="001B7A79" w:rsidRDefault="00456E46" w:rsidP="00456E4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456E46" w:rsidRPr="006E107C" w:rsidRDefault="00456E46" w:rsidP="00456E46">
      <w:pPr>
        <w:rPr>
          <w:rFonts w:ascii="Times New Roman" w:eastAsia="Times New Roman" w:hAnsi="Times New Roman"/>
          <w:bCs/>
          <w:sz w:val="16"/>
          <w:szCs w:val="24"/>
          <w:lang w:eastAsia="en-US"/>
        </w:rPr>
      </w:pPr>
    </w:p>
    <w:p w:rsidR="00456E46" w:rsidRPr="006E107C" w:rsidRDefault="00456E46" w:rsidP="00456E46">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456E46" w:rsidRPr="006E107C" w:rsidRDefault="00456E46" w:rsidP="00456E46">
      <w:pPr>
        <w:rPr>
          <w:rFonts w:ascii="Times New Roman" w:eastAsia="Times New Roman" w:hAnsi="Times New Roman"/>
          <w:bCs/>
          <w:sz w:val="16"/>
          <w:szCs w:val="24"/>
          <w:lang w:eastAsia="en-US"/>
        </w:rPr>
      </w:pPr>
    </w:p>
    <w:p w:rsidR="00456E46" w:rsidRPr="001B7A79" w:rsidRDefault="00456E46" w:rsidP="00456E4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456E46" w:rsidRPr="006E107C" w:rsidRDefault="00456E46" w:rsidP="00456E46">
      <w:pPr>
        <w:rPr>
          <w:rFonts w:ascii="Times New Roman" w:eastAsia="Times New Roman" w:hAnsi="Times New Roman"/>
          <w:bCs/>
          <w:sz w:val="20"/>
          <w:szCs w:val="24"/>
          <w:lang w:eastAsia="en-US"/>
        </w:rPr>
      </w:pPr>
    </w:p>
    <w:p w:rsidR="00456E46" w:rsidRPr="001B7A79" w:rsidRDefault="00456E46" w:rsidP="00456E4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w:t>
      </w:r>
      <w:r w:rsidR="00E008A7">
        <w:rPr>
          <w:rFonts w:ascii="Times New Roman" w:eastAsia="Times New Roman" w:hAnsi="Times New Roman"/>
          <w:bCs/>
          <w:sz w:val="24"/>
          <w:szCs w:val="24"/>
          <w:lang w:eastAsia="en-US"/>
        </w:rPr>
        <w:t xml:space="preserve">t (NOT at the end of the paper). Review the APA Manual for specific rules (p. 128-150). </w:t>
      </w:r>
    </w:p>
    <w:p w:rsidR="00456E46" w:rsidRPr="006E107C" w:rsidRDefault="00456E46" w:rsidP="00456E4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456E46" w:rsidRPr="001B7A79" w:rsidRDefault="00456E46" w:rsidP="00456E46">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w:t>
      </w:r>
      <w:proofErr w:type="gramEnd"/>
      <w:r w:rsidRPr="001B7A79">
        <w:rPr>
          <w:rFonts w:ascii="Times New Roman" w:eastAsia="Times New Roman" w:hAnsi="Times New Roman"/>
          <w:bCs/>
          <w:sz w:val="24"/>
          <w:szCs w:val="24"/>
          <w:lang w:eastAsia="en-US"/>
        </w:rPr>
        <w:t xml:space="preserve"> </w:t>
      </w:r>
    </w:p>
    <w:p w:rsidR="00456E46" w:rsidRPr="006E107C" w:rsidRDefault="00456E46" w:rsidP="00456E4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456E46" w:rsidRPr="001B7A79" w:rsidRDefault="00456E46" w:rsidP="00456E4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456E46" w:rsidRPr="006E107C" w:rsidRDefault="00456E46" w:rsidP="00456E4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456E46" w:rsidRPr="006E107C" w:rsidRDefault="00456E46" w:rsidP="00456E46">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D317F0">
        <w:rPr>
          <w:rFonts w:ascii="Times New Roman" w:eastAsia="Times New Roman" w:hAnsi="Times New Roman"/>
          <w:b/>
          <w:bCs/>
          <w:sz w:val="24"/>
          <w:szCs w:val="24"/>
          <w:lang w:eastAsia="en-US"/>
        </w:rPr>
        <w:t xml:space="preserve">Quotations should be rare and limited to only that which is absolutely essential. </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w:t>
      </w:r>
      <w:r>
        <w:rPr>
          <w:rFonts w:ascii="Times New Roman" w:eastAsia="Times New Roman" w:hAnsi="Times New Roman"/>
          <w:bCs/>
          <w:sz w:val="24"/>
          <w:szCs w:val="24"/>
          <w:lang w:eastAsia="en-US"/>
        </w:rPr>
        <w:t xml:space="preserve"> </w:t>
      </w:r>
    </w:p>
    <w:p w:rsidR="00456E46" w:rsidRPr="006E107C" w:rsidRDefault="00456E46" w:rsidP="00456E46">
      <w:pPr>
        <w:rPr>
          <w:rFonts w:ascii="Times New Roman" w:eastAsia="Times New Roman" w:hAnsi="Times New Roman"/>
          <w:bCs/>
          <w:sz w:val="20"/>
          <w:szCs w:val="24"/>
          <w:lang w:eastAsia="en-US"/>
        </w:rPr>
      </w:pPr>
    </w:p>
    <w:p w:rsidR="00456E46" w:rsidRPr="006E107C" w:rsidRDefault="00456E46" w:rsidP="00456E46">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D317F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1B7A79">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456E46" w:rsidRPr="006E107C" w:rsidRDefault="00456E46" w:rsidP="00456E46">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456E46" w:rsidRDefault="00456E46" w:rsidP="00456E46">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w:t>
      </w:r>
      <w:r w:rsidRPr="006E107C">
        <w:rPr>
          <w:rFonts w:ascii="Times New Roman" w:eastAsia="Times New Roman" w:hAnsi="Times New Roman"/>
          <w:bCs/>
          <w:sz w:val="20"/>
          <w:szCs w:val="24"/>
          <w:lang w:eastAsia="en-US"/>
        </w:rPr>
        <w:t>commas</w:t>
      </w:r>
      <w:r w:rsidRPr="001B7A79">
        <w:rPr>
          <w:rFonts w:ascii="Times New Roman" w:eastAsia="Times New Roman" w:hAnsi="Times New Roman"/>
          <w:bCs/>
          <w:sz w:val="24"/>
          <w:szCs w:val="24"/>
          <w:lang w:eastAsia="en-US"/>
        </w:rPr>
        <w:t xml:space="preserve">, periods, capitalization, italicization, </w:t>
      </w:r>
      <w:r>
        <w:rPr>
          <w:rFonts w:ascii="Times New Roman" w:eastAsia="Times New Roman" w:hAnsi="Times New Roman"/>
          <w:bCs/>
          <w:sz w:val="24"/>
          <w:szCs w:val="24"/>
          <w:lang w:eastAsia="en-US"/>
        </w:rPr>
        <w:t xml:space="preserve">DOIs, </w:t>
      </w:r>
      <w:r w:rsidRPr="001B7A79">
        <w:rPr>
          <w:rFonts w:ascii="Times New Roman" w:eastAsia="Times New Roman" w:hAnsi="Times New Roman"/>
          <w:bCs/>
          <w:sz w:val="24"/>
          <w:szCs w:val="24"/>
          <w:lang w:eastAsia="en-US"/>
        </w:rPr>
        <w:t xml:space="preserve">and order of elements of the citation.  Format your reference list using the hanging indent function in Microsoft Word (in paragraph formatting) rather than manual spacing.  Use double spacing within and between references. </w:t>
      </w:r>
    </w:p>
    <w:p w:rsidR="00456E46" w:rsidRDefault="00456E46" w:rsidP="00456E46">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456E46" w:rsidRPr="0071485E" w:rsidRDefault="00456E46" w:rsidP="00456E46">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lastRenderedPageBreak/>
        <w:t>Unique 1</w:t>
      </w:r>
    </w:p>
    <w:p w:rsidR="00456E46" w:rsidRPr="0071485E" w:rsidRDefault="00456E46" w:rsidP="00456E46">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Default="00456E46" w:rsidP="00456E46">
      <w:pPr>
        <w:numPr>
          <w:ilvl w:val="12"/>
          <w:numId w:val="0"/>
        </w:numPr>
        <w:ind w:right="-576"/>
        <w:jc w:val="center"/>
        <w:rPr>
          <w:rFonts w:ascii="Times New Roman" w:eastAsia="Times New Roman" w:hAnsi="Times New Roman"/>
          <w:sz w:val="24"/>
          <w:lang w:eastAsia="en-US"/>
        </w:rPr>
      </w:pPr>
    </w:p>
    <w:p w:rsidR="00456E46" w:rsidRDefault="00456E46" w:rsidP="00456E46">
      <w:pPr>
        <w:numPr>
          <w:ilvl w:val="12"/>
          <w:numId w:val="0"/>
        </w:numPr>
        <w:ind w:right="-576"/>
        <w:jc w:val="center"/>
        <w:rPr>
          <w:rFonts w:ascii="Times New Roman" w:eastAsia="Times New Roman" w:hAnsi="Times New Roman"/>
          <w:sz w:val="24"/>
          <w:lang w:eastAsia="en-US"/>
        </w:rPr>
      </w:pPr>
    </w:p>
    <w:p w:rsidR="00456E46"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66</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 xml:space="preserve">Principles of </w:t>
      </w:r>
      <w:r w:rsidRPr="0071485E">
        <w:rPr>
          <w:rFonts w:ascii="Times New Roman" w:eastAsia="Times New Roman" w:hAnsi="Times New Roman"/>
          <w:sz w:val="24"/>
          <w:lang w:eastAsia="en-US"/>
        </w:rPr>
        <w:t>Research in Nursing</w:t>
      </w: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456E46" w:rsidRPr="0071485E" w:rsidRDefault="00456E46" w:rsidP="00456E46">
      <w:pPr>
        <w:numPr>
          <w:ilvl w:val="12"/>
          <w:numId w:val="0"/>
        </w:numPr>
        <w:ind w:right="-576"/>
        <w:jc w:val="center"/>
        <w:rPr>
          <w:rFonts w:ascii="Times New Roman" w:eastAsia="Times New Roman" w:hAnsi="Times New Roman"/>
          <w:sz w:val="24"/>
          <w:lang w:eastAsia="en-US"/>
        </w:rPr>
      </w:pPr>
    </w:p>
    <w:p w:rsidR="00456E46" w:rsidRPr="0071485E" w:rsidRDefault="00456E46" w:rsidP="00456E4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456E46" w:rsidRPr="0071485E" w:rsidRDefault="00456E46" w:rsidP="00456E46">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B61357" w:rsidRPr="0071485E" w:rsidRDefault="00B61357" w:rsidP="00B61357">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PROPOSAL</w:t>
      </w:r>
      <w:r w:rsidRPr="0071485E">
        <w:rPr>
          <w:rFonts w:ascii="Times New Roman" w:eastAsia="Times New Roman" w:hAnsi="Times New Roman"/>
          <w:b/>
          <w:bCs/>
          <w:sz w:val="32"/>
          <w:szCs w:val="32"/>
          <w:lang w:eastAsia="en-US"/>
        </w:rPr>
        <w:t xml:space="preserve"> PAPER</w:t>
      </w:r>
    </w:p>
    <w:p w:rsidR="00B61357" w:rsidRPr="00A64DEC" w:rsidRDefault="00B61357" w:rsidP="00B61357">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A final outcome of this course is that co-investigators will develop a nursing research proposal by replicating the study completed in the exam article that was chosen by faculty. Individual students use the exam article for critique in the first weeks of the course, and are tested on the critique of the exam article. In the final portion of the course co-investigators will use the same exam article to create a replication study. A replication study is a replication of what has already been done. Additionally, improvement of weaknesses found</w:t>
      </w:r>
      <w:r>
        <w:rPr>
          <w:rFonts w:ascii="Times New Roman" w:eastAsia="Times New Roman" w:hAnsi="Times New Roman"/>
          <w:bCs/>
          <w:sz w:val="24"/>
          <w:szCs w:val="24"/>
          <w:lang w:eastAsia="en-US"/>
        </w:rPr>
        <w:t xml:space="preserve"> in the original study</w:t>
      </w:r>
      <w:r w:rsidRPr="00A64DEC">
        <w:rPr>
          <w:rFonts w:ascii="Times New Roman" w:eastAsia="Times New Roman" w:hAnsi="Times New Roman"/>
          <w:bCs/>
          <w:sz w:val="24"/>
          <w:szCs w:val="24"/>
          <w:lang w:eastAsia="en-US"/>
        </w:rPr>
        <w:t xml:space="preserve">, or inclusion of additional components are added to improve the replication study. For example, if the exam article did not include a power analysis, co-investigators will improve the study by explaining how </w:t>
      </w:r>
      <w:r>
        <w:rPr>
          <w:rFonts w:ascii="Times New Roman" w:eastAsia="Times New Roman" w:hAnsi="Times New Roman"/>
          <w:bCs/>
          <w:sz w:val="24"/>
          <w:szCs w:val="24"/>
          <w:lang w:eastAsia="en-US"/>
        </w:rPr>
        <w:t xml:space="preserve">the chosen sample size is supported by a power </w:t>
      </w:r>
      <w:r w:rsidRPr="00A64DEC">
        <w:rPr>
          <w:rFonts w:ascii="Times New Roman" w:eastAsia="Times New Roman" w:hAnsi="Times New Roman"/>
          <w:bCs/>
          <w:sz w:val="24"/>
          <w:szCs w:val="24"/>
          <w:lang w:eastAsia="en-US"/>
        </w:rPr>
        <w:t xml:space="preserve">analysis. If a study had a very limited population the replication may include a larger population or different population. Last, if the co-investigators choose to add an </w:t>
      </w:r>
      <w:r>
        <w:rPr>
          <w:rFonts w:ascii="Times New Roman" w:eastAsia="Times New Roman" w:hAnsi="Times New Roman"/>
          <w:bCs/>
          <w:sz w:val="24"/>
          <w:szCs w:val="24"/>
          <w:lang w:eastAsia="en-US"/>
        </w:rPr>
        <w:t>additional i</w:t>
      </w:r>
      <w:r w:rsidRPr="00A64DEC">
        <w:rPr>
          <w:rFonts w:ascii="Times New Roman" w:eastAsia="Times New Roman" w:hAnsi="Times New Roman"/>
          <w:bCs/>
          <w:sz w:val="24"/>
          <w:szCs w:val="24"/>
          <w:lang w:eastAsia="en-US"/>
        </w:rPr>
        <w:t>ntervention</w:t>
      </w:r>
      <w:r>
        <w:rPr>
          <w:rFonts w:ascii="Times New Roman" w:eastAsia="Times New Roman" w:hAnsi="Times New Roman"/>
          <w:bCs/>
          <w:sz w:val="24"/>
          <w:szCs w:val="24"/>
          <w:lang w:eastAsia="en-US"/>
        </w:rPr>
        <w:t>, or change the studied intervention slightly</w:t>
      </w:r>
      <w:r w:rsidRPr="00A64DEC">
        <w:rPr>
          <w:rFonts w:ascii="Times New Roman" w:eastAsia="Times New Roman" w:hAnsi="Times New Roman"/>
          <w:bCs/>
          <w:sz w:val="24"/>
          <w:szCs w:val="24"/>
          <w:lang w:eastAsia="en-US"/>
        </w:rPr>
        <w:t xml:space="preserve"> to improve the study they may do so. </w:t>
      </w:r>
    </w:p>
    <w:p w:rsidR="00B61357" w:rsidRPr="00A64DEC" w:rsidRDefault="00B61357" w:rsidP="00B61357">
      <w:pPr>
        <w:rPr>
          <w:rFonts w:ascii="Times New Roman" w:eastAsia="Times New Roman" w:hAnsi="Times New Roman"/>
          <w:bCs/>
          <w:sz w:val="24"/>
          <w:szCs w:val="24"/>
          <w:lang w:eastAsia="en-US"/>
        </w:rPr>
      </w:pPr>
    </w:p>
    <w:p w:rsidR="00B61357" w:rsidRPr="00A64DEC" w:rsidRDefault="00B61357" w:rsidP="00B61357">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Co-Investigators:</w:t>
      </w:r>
      <w:r w:rsidRPr="00A64DEC">
        <w:rPr>
          <w:rFonts w:ascii="Times New Roman" w:eastAsia="Times New Roman" w:hAnsi="Times New Roman"/>
          <w:bCs/>
          <w:sz w:val="24"/>
          <w:szCs w:val="24"/>
          <w:lang w:eastAsia="en-US"/>
        </w:rPr>
        <w:t xml:space="preserve">  You will work with a classmate on this course project.  Only two students will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w:t>
      </w:r>
      <w:r w:rsidR="008574B5">
        <w:rPr>
          <w:rFonts w:ascii="Times New Roman" w:eastAsia="Times New Roman" w:hAnsi="Times New Roman"/>
          <w:bCs/>
          <w:sz w:val="24"/>
          <w:szCs w:val="24"/>
          <w:lang w:eastAsia="en-US"/>
        </w:rPr>
        <w:t>faculty</w:t>
      </w:r>
      <w:r w:rsidRPr="00A64DEC">
        <w:rPr>
          <w:rFonts w:ascii="Times New Roman" w:eastAsia="Times New Roman" w:hAnsi="Times New Roman"/>
          <w:bCs/>
          <w:sz w:val="24"/>
          <w:szCs w:val="24"/>
          <w:lang w:eastAsia="en-US"/>
        </w:rPr>
        <w:t xml:space="preserve"> with the name of your co-investigator (classmate) by the second Friday in the course.  The same assignments for the replication study will be submitted by both members of the team, and you will receive the same grade for each assignment.  You can divide up the work however you wish. If at any time one student chooses to let their co-investigator do all the work on the assignment, faculty will determine the outcome of the grade on a case-by-case basis. It may be determined that the co-investigator that has not contributed fully to the assignment will receive a zero for their portion(s) of the grade.  </w:t>
      </w:r>
    </w:p>
    <w:p w:rsidR="00B61357" w:rsidRPr="00A64DEC" w:rsidRDefault="00B61357" w:rsidP="00B61357">
      <w:pPr>
        <w:rPr>
          <w:rFonts w:ascii="Times New Roman" w:eastAsia="Times New Roman" w:hAnsi="Times New Roman"/>
          <w:bCs/>
          <w:sz w:val="24"/>
          <w:szCs w:val="24"/>
          <w:lang w:eastAsia="en-US"/>
        </w:rPr>
      </w:pPr>
    </w:p>
    <w:p w:rsidR="00B61357" w:rsidRPr="00A64DEC" w:rsidRDefault="00B61357" w:rsidP="00B61357">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 xml:space="preserve">After critiquing the exam article and finding weaknesses </w:t>
      </w:r>
      <w:r w:rsidRPr="00A64DEC">
        <w:rPr>
          <w:rFonts w:ascii="Times New Roman" w:eastAsia="Times New Roman" w:hAnsi="Times New Roman"/>
          <w:bCs/>
          <w:sz w:val="24"/>
          <w:szCs w:val="24"/>
          <w:lang w:eastAsia="en-US"/>
        </w:rPr>
        <w:t xml:space="preserve">in the first weeks of the course. Work to improve the study by replicating what is already there and making changes for improvement as appropriate. Identify the problem (gap identified), purpose, hypothesis, sampling methodology, data collection methods, </w:t>
      </w:r>
      <w:r>
        <w:rPr>
          <w:rFonts w:ascii="Times New Roman" w:eastAsia="Times New Roman" w:hAnsi="Times New Roman"/>
          <w:bCs/>
          <w:sz w:val="24"/>
          <w:szCs w:val="24"/>
          <w:lang w:eastAsia="en-US"/>
        </w:rPr>
        <w:t>re</w:t>
      </w:r>
      <w:r w:rsidRPr="00A64DEC">
        <w:rPr>
          <w:rFonts w:ascii="Times New Roman" w:eastAsia="Times New Roman" w:hAnsi="Times New Roman"/>
          <w:bCs/>
          <w:sz w:val="24"/>
          <w:szCs w:val="24"/>
          <w:lang w:eastAsia="en-US"/>
        </w:rPr>
        <w:t xml:space="preserve">liability and validity of the tools, and statistical tests that are done for analysis.  Identification of the weaknesses will help students to decide how to improve the study.    </w:t>
      </w:r>
    </w:p>
    <w:p w:rsidR="00B61357" w:rsidRPr="00A64DEC" w:rsidRDefault="00B61357" w:rsidP="00B61357">
      <w:pPr>
        <w:rPr>
          <w:rFonts w:ascii="Times New Roman" w:eastAsia="Times New Roman" w:hAnsi="Times New Roman"/>
          <w:bCs/>
          <w:sz w:val="24"/>
          <w:szCs w:val="24"/>
          <w:lang w:eastAsia="en-US"/>
        </w:rPr>
      </w:pPr>
    </w:p>
    <w:p w:rsidR="00B61357" w:rsidRPr="00A64DEC" w:rsidRDefault="00B61357" w:rsidP="00B61357">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Co-investigators will receive feedback</w:t>
      </w:r>
      <w:r w:rsidRPr="00A64DEC">
        <w:rPr>
          <w:rFonts w:ascii="Times New Roman" w:eastAsia="Times New Roman" w:hAnsi="Times New Roman"/>
          <w:bCs/>
          <w:sz w:val="24"/>
          <w:szCs w:val="24"/>
          <w:lang w:eastAsia="en-US"/>
        </w:rPr>
        <w:t xml:space="preserve"> on each assignment that builds toward the final proposal.  The paper starts with the title page and then each portion that is to be submitted each week will be added to the previous weeks graded assignment. The expectation is that students will reflect upon co-investigator and faculty feedback to revise and refine the proposal as new portions of the proposal are added each week. This is done so that the flow of the proposed research is evident. Previously submitted assignments will not be re-graded.</w:t>
      </w:r>
    </w:p>
    <w:p w:rsidR="00B61357" w:rsidRPr="00A64DEC" w:rsidRDefault="00B61357" w:rsidP="00B61357">
      <w:pPr>
        <w:rPr>
          <w:rFonts w:ascii="Times New Roman" w:eastAsia="Times New Roman" w:hAnsi="Times New Roman"/>
          <w:bCs/>
          <w:sz w:val="24"/>
          <w:szCs w:val="24"/>
          <w:lang w:eastAsia="en-US"/>
        </w:rPr>
      </w:pPr>
    </w:p>
    <w:p w:rsidR="00B61357" w:rsidRPr="00A64DEC" w:rsidRDefault="00B61357" w:rsidP="00B61357">
      <w:pPr>
        <w:rPr>
          <w:rFonts w:ascii="Times New Roman" w:eastAsia="Times New Roman" w:hAnsi="Times New Roman"/>
          <w:bCs/>
          <w:sz w:val="24"/>
          <w:szCs w:val="24"/>
          <w:lang w:eastAsia="en-US"/>
        </w:rPr>
      </w:pPr>
    </w:p>
    <w:p w:rsidR="00B61357" w:rsidRPr="00A64DEC" w:rsidRDefault="00B61357" w:rsidP="00B61357">
      <w:pPr>
        <w:jc w:val="center"/>
        <w:rPr>
          <w:rFonts w:ascii="Times New Roman" w:eastAsia="Times New Roman" w:hAnsi="Times New Roman"/>
          <w:b/>
          <w:bCs/>
          <w:sz w:val="28"/>
          <w:szCs w:val="28"/>
          <w:lang w:eastAsia="en-US"/>
        </w:rPr>
      </w:pPr>
      <w:r w:rsidRPr="00A64DEC">
        <w:rPr>
          <w:rFonts w:ascii="Times New Roman" w:eastAsia="Times New Roman" w:hAnsi="Times New Roman"/>
          <w:b/>
          <w:bCs/>
          <w:sz w:val="28"/>
          <w:szCs w:val="28"/>
          <w:lang w:eastAsia="en-US"/>
        </w:rPr>
        <w:t>Grading Criteria for 5366 Proposal</w:t>
      </w:r>
    </w:p>
    <w:p w:rsidR="00B61357" w:rsidRPr="00A64DEC" w:rsidRDefault="00B61357" w:rsidP="00B61357">
      <w:pPr>
        <w:rPr>
          <w:rFonts w:ascii="Times New Roman" w:eastAsia="Times New Roman" w:hAnsi="Times New Roman"/>
          <w:bCs/>
          <w:sz w:val="28"/>
          <w:szCs w:val="28"/>
          <w:lang w:eastAsia="en-US"/>
        </w:rPr>
      </w:pPr>
    </w:p>
    <w:p w:rsidR="00B61357" w:rsidRPr="00A64DEC" w:rsidRDefault="00B61357" w:rsidP="00B61357">
      <w:pPr>
        <w:pStyle w:val="ListParagraph"/>
        <w:numPr>
          <w:ilvl w:val="0"/>
          <w:numId w:val="4"/>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Using the exam article :</w:t>
      </w:r>
    </w:p>
    <w:p w:rsidR="00B61357" w:rsidRPr="00A64DEC" w:rsidRDefault="00B61357" w:rsidP="00B61357">
      <w:pPr>
        <w:pStyle w:val="ListParagraph"/>
        <w:numPr>
          <w:ilvl w:val="1"/>
          <w:numId w:val="4"/>
        </w:numPr>
        <w:rPr>
          <w:rFonts w:ascii="Times New Roman" w:eastAsia="Times New Roman" w:hAnsi="Times New Roman"/>
          <w:b/>
          <w:bCs/>
          <w:sz w:val="24"/>
          <w:szCs w:val="24"/>
          <w:lang w:eastAsia="en-US"/>
        </w:rPr>
      </w:pPr>
      <w:proofErr w:type="gramStart"/>
      <w:r w:rsidRPr="00A64DEC">
        <w:rPr>
          <w:rFonts w:ascii="Times New Roman" w:eastAsia="Times New Roman" w:hAnsi="Times New Roman"/>
          <w:bCs/>
          <w:sz w:val="24"/>
          <w:szCs w:val="24"/>
          <w:lang w:eastAsia="en-US"/>
        </w:rPr>
        <w:t>identify</w:t>
      </w:r>
      <w:proofErr w:type="gramEnd"/>
      <w:r w:rsidRPr="00A64DEC">
        <w:rPr>
          <w:rFonts w:ascii="Times New Roman" w:eastAsia="Times New Roman" w:hAnsi="Times New Roman"/>
          <w:bCs/>
          <w:sz w:val="24"/>
          <w:szCs w:val="24"/>
          <w:lang w:eastAsia="en-US"/>
        </w:rPr>
        <w:t xml:space="preserve"> and write the problem (gap) statement (5 pts.)</w:t>
      </w:r>
    </w:p>
    <w:p w:rsidR="00B61357" w:rsidRPr="00A64DEC" w:rsidRDefault="00B61357" w:rsidP="00B61357">
      <w:pPr>
        <w:pStyle w:val="ListParagraph"/>
        <w:numPr>
          <w:ilvl w:val="1"/>
          <w:numId w:val="4"/>
        </w:numPr>
        <w:rPr>
          <w:rFonts w:ascii="Times New Roman" w:eastAsia="Times New Roman" w:hAnsi="Times New Roman"/>
          <w:b/>
          <w:bCs/>
          <w:sz w:val="24"/>
          <w:szCs w:val="24"/>
          <w:lang w:eastAsia="en-US"/>
        </w:rPr>
      </w:pPr>
      <w:proofErr w:type="gramStart"/>
      <w:r w:rsidRPr="00A64DEC">
        <w:rPr>
          <w:rFonts w:ascii="Times New Roman" w:eastAsia="Times New Roman" w:hAnsi="Times New Roman"/>
          <w:bCs/>
          <w:sz w:val="24"/>
          <w:szCs w:val="24"/>
          <w:lang w:eastAsia="en-US"/>
        </w:rPr>
        <w:t>write</w:t>
      </w:r>
      <w:proofErr w:type="gramEnd"/>
      <w:r w:rsidRPr="00A64DEC">
        <w:rPr>
          <w:rFonts w:ascii="Times New Roman" w:eastAsia="Times New Roman" w:hAnsi="Times New Roman"/>
          <w:bCs/>
          <w:sz w:val="24"/>
          <w:szCs w:val="24"/>
          <w:lang w:eastAsia="en-US"/>
        </w:rPr>
        <w:t xml:space="preserve"> the purpose statement (5 pts.)</w:t>
      </w:r>
    </w:p>
    <w:p w:rsidR="00B61357" w:rsidRPr="00A64DEC" w:rsidRDefault="00B61357" w:rsidP="00B61357">
      <w:pPr>
        <w:pStyle w:val="ListParagraph"/>
        <w:numPr>
          <w:ilvl w:val="1"/>
          <w:numId w:val="4"/>
        </w:numPr>
        <w:rPr>
          <w:rFonts w:ascii="Times New Roman" w:eastAsia="Times New Roman" w:hAnsi="Times New Roman"/>
          <w:b/>
          <w:bCs/>
          <w:sz w:val="24"/>
          <w:szCs w:val="24"/>
          <w:lang w:eastAsia="en-US"/>
        </w:rPr>
      </w:pPr>
      <w:r w:rsidRPr="00A64DEC">
        <w:rPr>
          <w:rFonts w:ascii="Times New Roman" w:eastAsia="Times New Roman" w:hAnsi="Times New Roman"/>
          <w:bCs/>
          <w:sz w:val="24"/>
          <w:szCs w:val="24"/>
          <w:lang w:eastAsia="en-US"/>
        </w:rPr>
        <w:t>identify and indicate in parentheses (IV, or DV) the independent and dependent variables (5 pts.) within the purpose statement</w:t>
      </w:r>
    </w:p>
    <w:p w:rsidR="00B61357" w:rsidRPr="00A64DEC" w:rsidRDefault="00B61357" w:rsidP="00B61357">
      <w:pPr>
        <w:pStyle w:val="ListParagraph"/>
        <w:numPr>
          <w:ilvl w:val="1"/>
          <w:numId w:val="4"/>
        </w:numPr>
        <w:rPr>
          <w:rFonts w:ascii="Times New Roman" w:eastAsia="Times New Roman" w:hAnsi="Times New Roman"/>
          <w:b/>
          <w:bCs/>
          <w:sz w:val="24"/>
          <w:szCs w:val="24"/>
          <w:lang w:eastAsia="en-US"/>
        </w:rPr>
      </w:pPr>
      <w:proofErr w:type="gramStart"/>
      <w:r w:rsidRPr="00A64DEC">
        <w:rPr>
          <w:rFonts w:ascii="Times New Roman" w:eastAsia="Times New Roman" w:hAnsi="Times New Roman"/>
          <w:bCs/>
          <w:sz w:val="24"/>
          <w:szCs w:val="24"/>
          <w:lang w:eastAsia="en-US"/>
        </w:rPr>
        <w:lastRenderedPageBreak/>
        <w:t>write</w:t>
      </w:r>
      <w:proofErr w:type="gramEnd"/>
      <w:r w:rsidRPr="00A64DEC">
        <w:rPr>
          <w:rFonts w:ascii="Times New Roman" w:eastAsia="Times New Roman" w:hAnsi="Times New Roman"/>
          <w:bCs/>
          <w:sz w:val="24"/>
          <w:szCs w:val="24"/>
          <w:lang w:eastAsia="en-US"/>
        </w:rPr>
        <w:t xml:space="preserve"> the exam article  hypothesis for the proposed replication study (5 pts.)</w:t>
      </w:r>
    </w:p>
    <w:p w:rsidR="00B61357" w:rsidRPr="00A64DEC" w:rsidRDefault="00B61357" w:rsidP="00B61357">
      <w:pPr>
        <w:pStyle w:val="ListParagraph"/>
        <w:ind w:left="4320" w:firstLine="720"/>
        <w:rPr>
          <w:rFonts w:ascii="Times New Roman" w:eastAsia="Times New Roman" w:hAnsi="Times New Roman"/>
          <w:b/>
          <w:bCs/>
          <w:sz w:val="24"/>
          <w:szCs w:val="24"/>
          <w:lang w:eastAsia="en-US"/>
        </w:rPr>
      </w:pPr>
      <w:r w:rsidRPr="00A64DEC">
        <w:rPr>
          <w:rFonts w:ascii="Times New Roman" w:eastAsia="Times New Roman" w:hAnsi="Times New Roman"/>
          <w:bCs/>
          <w:sz w:val="24"/>
          <w:szCs w:val="24"/>
          <w:lang w:eastAsia="en-US"/>
        </w:rPr>
        <w:t xml:space="preserve">  </w:t>
      </w:r>
      <w:proofErr w:type="gramStart"/>
      <w:r w:rsidRPr="00A64DEC">
        <w:rPr>
          <w:rFonts w:ascii="Times New Roman" w:eastAsia="Times New Roman" w:hAnsi="Times New Roman"/>
          <w:bCs/>
          <w:sz w:val="24"/>
          <w:szCs w:val="24"/>
          <w:lang w:eastAsia="en-US"/>
        </w:rPr>
        <w:t>One paragraph total.</w:t>
      </w:r>
      <w:proofErr w:type="gramEnd"/>
      <w:r w:rsidRPr="00A64DEC">
        <w:rPr>
          <w:rFonts w:ascii="Times New Roman" w:eastAsia="Times New Roman" w:hAnsi="Times New Roman"/>
          <w:bCs/>
          <w:sz w:val="24"/>
          <w:szCs w:val="24"/>
          <w:lang w:eastAsia="en-US"/>
        </w:rPr>
        <w:t xml:space="preserve"> </w:t>
      </w:r>
      <w:r w:rsidRPr="00A64DEC">
        <w:rPr>
          <w:rFonts w:ascii="Times New Roman" w:eastAsia="Times New Roman" w:hAnsi="Times New Roman"/>
          <w:b/>
          <w:bCs/>
          <w:sz w:val="24"/>
          <w:szCs w:val="24"/>
          <w:lang w:eastAsia="en-US"/>
        </w:rPr>
        <w:t>20 Points Possible</w:t>
      </w:r>
    </w:p>
    <w:p w:rsidR="00B61357" w:rsidRPr="00A64DEC" w:rsidRDefault="00B61357" w:rsidP="00B61357">
      <w:pPr>
        <w:rPr>
          <w:b/>
          <w:sz w:val="28"/>
          <w:szCs w:val="28"/>
          <w:lang w:eastAsia="en-US"/>
        </w:rPr>
      </w:pPr>
    </w:p>
    <w:p w:rsidR="00B61357" w:rsidRPr="00A64DEC" w:rsidRDefault="00B61357" w:rsidP="00B61357">
      <w:pPr>
        <w:pStyle w:val="ListParagraph"/>
        <w:numPr>
          <w:ilvl w:val="0"/>
          <w:numId w:val="4"/>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Using the exam article</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identify</w:t>
      </w:r>
      <w:proofErr w:type="gramEnd"/>
      <w:r w:rsidRPr="00A64DEC">
        <w:rPr>
          <w:rFonts w:ascii="Times New Roman" w:eastAsia="Times New Roman" w:hAnsi="Times New Roman"/>
          <w:bCs/>
          <w:sz w:val="24"/>
          <w:szCs w:val="24"/>
          <w:lang w:eastAsia="en-US"/>
        </w:rPr>
        <w:t xml:space="preserve"> and explain the research design (5 pts.)</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describe</w:t>
      </w:r>
      <w:proofErr w:type="gramEnd"/>
      <w:r>
        <w:rPr>
          <w:rFonts w:ascii="Times New Roman" w:eastAsia="Times New Roman" w:hAnsi="Times New Roman"/>
          <w:bCs/>
          <w:sz w:val="24"/>
          <w:szCs w:val="24"/>
          <w:lang w:eastAsia="en-US"/>
        </w:rPr>
        <w:t xml:space="preserve"> the proposed </w:t>
      </w:r>
      <w:r w:rsidRPr="00A64DEC">
        <w:rPr>
          <w:rFonts w:ascii="Times New Roman" w:eastAsia="Times New Roman" w:hAnsi="Times New Roman"/>
          <w:bCs/>
          <w:sz w:val="24"/>
          <w:szCs w:val="24"/>
          <w:lang w:eastAsia="en-US"/>
        </w:rPr>
        <w:t xml:space="preserve">intervention (5 pts.)  </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If you chose to add an intervention as your addition to the replication study be sure to include the added intervention.  Two paragraphs</w:t>
      </w:r>
      <w:r>
        <w:rPr>
          <w:rFonts w:ascii="Times New Roman" w:eastAsia="Times New Roman" w:hAnsi="Times New Roman"/>
          <w:bCs/>
          <w:sz w:val="24"/>
          <w:szCs w:val="24"/>
          <w:lang w:eastAsia="en-US"/>
        </w:rPr>
        <w:t xml:space="preserve">  </w:t>
      </w:r>
      <w:r w:rsidRPr="00A64DEC">
        <w:rPr>
          <w:rFonts w:ascii="Times New Roman" w:eastAsia="Times New Roman" w:hAnsi="Times New Roman"/>
          <w:b/>
          <w:bCs/>
          <w:sz w:val="24"/>
          <w:szCs w:val="24"/>
          <w:lang w:eastAsia="en-US"/>
        </w:rPr>
        <w:t>10 Points Possible</w:t>
      </w:r>
    </w:p>
    <w:p w:rsidR="00B61357" w:rsidRPr="00A64DEC" w:rsidRDefault="00B61357" w:rsidP="00B61357">
      <w:pPr>
        <w:rPr>
          <w:rFonts w:ascii="Times New Roman" w:eastAsia="Times New Roman" w:hAnsi="Times New Roman"/>
          <w:bCs/>
          <w:sz w:val="24"/>
          <w:szCs w:val="24"/>
          <w:lang w:eastAsia="en-US"/>
        </w:rPr>
      </w:pPr>
    </w:p>
    <w:p w:rsidR="00B61357" w:rsidRPr="00A64DEC" w:rsidRDefault="00B61357" w:rsidP="00B61357">
      <w:pPr>
        <w:pStyle w:val="ListParagraph"/>
        <w:numPr>
          <w:ilvl w:val="0"/>
          <w:numId w:val="4"/>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Using the exam article</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identify</w:t>
      </w:r>
      <w:proofErr w:type="gramEnd"/>
      <w:r w:rsidRPr="00A64DEC">
        <w:rPr>
          <w:rFonts w:ascii="Times New Roman" w:eastAsia="Times New Roman" w:hAnsi="Times New Roman"/>
          <w:bCs/>
          <w:sz w:val="24"/>
          <w:szCs w:val="24"/>
          <w:lang w:eastAsia="en-US"/>
        </w:rPr>
        <w:t xml:space="preserve"> the target population  (5pts.)</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list</w:t>
      </w:r>
      <w:proofErr w:type="gramEnd"/>
      <w:r w:rsidRPr="00A64DEC">
        <w:rPr>
          <w:rFonts w:ascii="Times New Roman" w:eastAsia="Times New Roman" w:hAnsi="Times New Roman"/>
          <w:bCs/>
          <w:sz w:val="24"/>
          <w:szCs w:val="24"/>
          <w:lang w:eastAsia="en-US"/>
        </w:rPr>
        <w:t xml:space="preserve"> the inclusion/exclusion criteria (5 pts.)</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list</w:t>
      </w:r>
      <w:proofErr w:type="gramEnd"/>
      <w:r w:rsidRPr="00A64DEC">
        <w:rPr>
          <w:rFonts w:ascii="Times New Roman" w:eastAsia="Times New Roman" w:hAnsi="Times New Roman"/>
          <w:bCs/>
          <w:sz w:val="24"/>
          <w:szCs w:val="24"/>
          <w:lang w:eastAsia="en-US"/>
        </w:rPr>
        <w:t xml:space="preserve"> demographic variables (5 pts.)</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identify</w:t>
      </w:r>
      <w:proofErr w:type="gramEnd"/>
      <w:r w:rsidRPr="00A64DEC">
        <w:rPr>
          <w:rFonts w:ascii="Times New Roman" w:eastAsia="Times New Roman" w:hAnsi="Times New Roman"/>
          <w:bCs/>
          <w:sz w:val="24"/>
          <w:szCs w:val="24"/>
          <w:lang w:eastAsia="en-US"/>
        </w:rPr>
        <w:t xml:space="preserve"> the sampling method, recruitment, and setting (5 pts.)</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how</w:t>
      </w:r>
      <w:proofErr w:type="gramEnd"/>
      <w:r w:rsidRPr="00A64DEC">
        <w:rPr>
          <w:rFonts w:ascii="Times New Roman" w:eastAsia="Times New Roman" w:hAnsi="Times New Roman"/>
          <w:bCs/>
          <w:sz w:val="24"/>
          <w:szCs w:val="24"/>
          <w:lang w:eastAsia="en-US"/>
        </w:rPr>
        <w:t xml:space="preserve"> the power analysis was done (5 pts.)</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 xml:space="preserve">If you chose to add a population as your addition to the replication study be sure to include the added population.   Two paragraphs  </w:t>
      </w:r>
      <w:r w:rsidRPr="00A64DEC">
        <w:rPr>
          <w:rFonts w:ascii="Times New Roman" w:eastAsia="Times New Roman" w:hAnsi="Times New Roman"/>
          <w:b/>
          <w:bCs/>
          <w:sz w:val="24"/>
          <w:szCs w:val="24"/>
          <w:lang w:eastAsia="en-US"/>
        </w:rPr>
        <w:t>25 Points Possible</w:t>
      </w:r>
    </w:p>
    <w:p w:rsidR="00B61357" w:rsidRPr="00A64DEC" w:rsidRDefault="00B61357" w:rsidP="00B61357">
      <w:pPr>
        <w:rPr>
          <w:rFonts w:ascii="Times New Roman" w:eastAsia="Times New Roman" w:hAnsi="Times New Roman"/>
          <w:b/>
          <w:bCs/>
          <w:sz w:val="24"/>
          <w:szCs w:val="24"/>
          <w:lang w:eastAsia="en-US"/>
        </w:rPr>
      </w:pPr>
    </w:p>
    <w:p w:rsidR="00B61357" w:rsidRPr="00A64DEC" w:rsidRDefault="00B61357" w:rsidP="00B61357">
      <w:pPr>
        <w:pStyle w:val="ListParagraph"/>
        <w:numPr>
          <w:ilvl w:val="0"/>
          <w:numId w:val="4"/>
        </w:num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Using the exam article</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provide</w:t>
      </w:r>
      <w:proofErr w:type="gramEnd"/>
      <w:r w:rsidRPr="00A64DEC">
        <w:rPr>
          <w:rFonts w:ascii="Times New Roman" w:eastAsia="Times New Roman" w:hAnsi="Times New Roman"/>
          <w:bCs/>
          <w:sz w:val="24"/>
          <w:szCs w:val="24"/>
          <w:lang w:eastAsia="en-US"/>
        </w:rPr>
        <w:t xml:space="preserve"> the plan for data collection. Explain how you will collect data (5 pts.)</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describe</w:t>
      </w:r>
      <w:proofErr w:type="gramEnd"/>
      <w:r>
        <w:rPr>
          <w:rFonts w:ascii="Times New Roman" w:eastAsia="Times New Roman" w:hAnsi="Times New Roman"/>
          <w:bCs/>
          <w:sz w:val="24"/>
          <w:szCs w:val="24"/>
          <w:lang w:eastAsia="en-US"/>
        </w:rPr>
        <w:t xml:space="preserve"> procedure for </w:t>
      </w:r>
      <w:r w:rsidRPr="00A64DEC">
        <w:rPr>
          <w:rFonts w:ascii="Times New Roman" w:eastAsia="Times New Roman" w:hAnsi="Times New Roman"/>
          <w:bCs/>
          <w:sz w:val="24"/>
          <w:szCs w:val="24"/>
          <w:lang w:eastAsia="en-US"/>
        </w:rPr>
        <w:t>IRR (5 pts.)</w:t>
      </w:r>
    </w:p>
    <w:p w:rsidR="00B61357" w:rsidRPr="00A64DEC" w:rsidRDefault="00B61357" w:rsidP="00B61357">
      <w:pPr>
        <w:pStyle w:val="ListParagraph"/>
        <w:numPr>
          <w:ilvl w:val="1"/>
          <w:numId w:val="4"/>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describe</w:t>
      </w:r>
      <w:proofErr w:type="gramEnd"/>
      <w:r>
        <w:rPr>
          <w:rFonts w:ascii="Times New Roman" w:eastAsia="Times New Roman" w:hAnsi="Times New Roman"/>
          <w:bCs/>
          <w:sz w:val="24"/>
          <w:szCs w:val="24"/>
          <w:lang w:eastAsia="en-US"/>
        </w:rPr>
        <w:t xml:space="preserve"> </w:t>
      </w:r>
      <w:r w:rsidRPr="00A64DEC">
        <w:rPr>
          <w:rFonts w:ascii="Times New Roman" w:eastAsia="Times New Roman" w:hAnsi="Times New Roman"/>
          <w:bCs/>
          <w:sz w:val="24"/>
          <w:szCs w:val="24"/>
          <w:lang w:eastAsia="en-US"/>
        </w:rPr>
        <w:t xml:space="preserve">reliability of the tool, validity of the </w:t>
      </w:r>
      <w:r>
        <w:rPr>
          <w:rFonts w:ascii="Times New Roman" w:eastAsia="Times New Roman" w:hAnsi="Times New Roman"/>
          <w:bCs/>
          <w:sz w:val="24"/>
          <w:szCs w:val="24"/>
          <w:lang w:eastAsia="en-US"/>
        </w:rPr>
        <w:t>measures</w:t>
      </w:r>
      <w:r w:rsidRPr="00A64DEC">
        <w:rPr>
          <w:rFonts w:ascii="Times New Roman" w:eastAsia="Times New Roman" w:hAnsi="Times New Roman"/>
          <w:bCs/>
          <w:sz w:val="24"/>
          <w:szCs w:val="24"/>
          <w:lang w:eastAsia="en-US"/>
        </w:rPr>
        <w:t xml:space="preserve"> (5 pts.)</w:t>
      </w:r>
    </w:p>
    <w:p w:rsidR="00F9342A" w:rsidRDefault="00B61357" w:rsidP="00B61357">
      <w:pPr>
        <w:pStyle w:val="ListParagraph"/>
        <w:numPr>
          <w:ilvl w:val="1"/>
          <w:numId w:val="4"/>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state</w:t>
      </w:r>
      <w:proofErr w:type="gramEnd"/>
      <w:r>
        <w:rPr>
          <w:rFonts w:ascii="Times New Roman" w:eastAsia="Times New Roman" w:hAnsi="Times New Roman"/>
          <w:bCs/>
          <w:sz w:val="24"/>
          <w:szCs w:val="24"/>
          <w:lang w:eastAsia="en-US"/>
        </w:rPr>
        <w:t xml:space="preserve"> </w:t>
      </w:r>
      <w:r w:rsidRPr="00A64DEC">
        <w:rPr>
          <w:rFonts w:ascii="Times New Roman" w:eastAsia="Times New Roman" w:hAnsi="Times New Roman"/>
          <w:bCs/>
          <w:sz w:val="24"/>
          <w:szCs w:val="24"/>
          <w:lang w:eastAsia="en-US"/>
        </w:rPr>
        <w:t>statistic(s) that will be used to test the hypothesis</w:t>
      </w:r>
      <w:r w:rsidR="00F9342A">
        <w:rPr>
          <w:rFonts w:ascii="Times New Roman" w:eastAsia="Times New Roman" w:hAnsi="Times New Roman"/>
          <w:bCs/>
          <w:sz w:val="24"/>
          <w:szCs w:val="24"/>
          <w:lang w:eastAsia="en-US"/>
        </w:rPr>
        <w:t xml:space="preserve"> (5 pts.)</w:t>
      </w:r>
    </w:p>
    <w:p w:rsidR="00F9342A" w:rsidRDefault="00F9342A" w:rsidP="00B61357">
      <w:pPr>
        <w:pStyle w:val="ListParagraph"/>
        <w:numPr>
          <w:ilvl w:val="1"/>
          <w:numId w:val="4"/>
        </w:numPr>
        <w:rPr>
          <w:rFonts w:ascii="Times New Roman" w:eastAsia="Times New Roman" w:hAnsi="Times New Roman"/>
          <w:bCs/>
          <w:sz w:val="24"/>
          <w:szCs w:val="24"/>
          <w:lang w:eastAsia="en-US"/>
        </w:rPr>
      </w:pPr>
      <w:proofErr w:type="gramStart"/>
      <w:r>
        <w:rPr>
          <w:rFonts w:ascii="Times New Roman" w:eastAsia="Times New Roman" w:hAnsi="Times New Roman"/>
          <w:bCs/>
          <w:sz w:val="24"/>
          <w:szCs w:val="24"/>
          <w:lang w:eastAsia="en-US"/>
        </w:rPr>
        <w:t>explain</w:t>
      </w:r>
      <w:proofErr w:type="gramEnd"/>
      <w:r>
        <w:rPr>
          <w:rFonts w:ascii="Times New Roman" w:eastAsia="Times New Roman" w:hAnsi="Times New Roman"/>
          <w:bCs/>
          <w:sz w:val="24"/>
          <w:szCs w:val="24"/>
          <w:lang w:eastAsia="en-US"/>
        </w:rPr>
        <w:t xml:space="preserve"> why the statistics you are using are</w:t>
      </w:r>
      <w:r w:rsidR="00B61357" w:rsidRPr="00A64DEC">
        <w:rPr>
          <w:rFonts w:ascii="Times New Roman" w:eastAsia="Times New Roman" w:hAnsi="Times New Roman"/>
          <w:bCs/>
          <w:sz w:val="24"/>
          <w:szCs w:val="24"/>
          <w:lang w:eastAsia="en-US"/>
        </w:rPr>
        <w:t xml:space="preserve"> appropriate</w:t>
      </w:r>
      <w:r>
        <w:rPr>
          <w:rFonts w:ascii="Times New Roman" w:eastAsia="Times New Roman" w:hAnsi="Times New Roman"/>
          <w:bCs/>
          <w:sz w:val="24"/>
          <w:szCs w:val="24"/>
          <w:lang w:eastAsia="en-US"/>
        </w:rPr>
        <w:t xml:space="preserve"> </w:t>
      </w:r>
      <w:r w:rsidR="00B61357" w:rsidRPr="00A64DEC">
        <w:rPr>
          <w:rFonts w:ascii="Times New Roman" w:eastAsia="Times New Roman" w:hAnsi="Times New Roman"/>
          <w:bCs/>
          <w:sz w:val="24"/>
          <w:szCs w:val="24"/>
          <w:lang w:eastAsia="en-US"/>
        </w:rPr>
        <w:t xml:space="preserve">(5 pts.)                  </w:t>
      </w:r>
    </w:p>
    <w:p w:rsidR="00B61357" w:rsidRPr="00A64DEC" w:rsidRDefault="00B61357" w:rsidP="00F9342A">
      <w:pPr>
        <w:pStyle w:val="ListParagraph"/>
        <w:ind w:left="5040" w:firstLine="720"/>
        <w:rPr>
          <w:rFonts w:ascii="Times New Roman" w:eastAsia="Times New Roman" w:hAnsi="Times New Roman"/>
          <w:bCs/>
          <w:sz w:val="24"/>
          <w:szCs w:val="24"/>
          <w:lang w:eastAsia="en-US"/>
        </w:rPr>
      </w:pPr>
      <w:proofErr w:type="gramStart"/>
      <w:r w:rsidRPr="00A64DEC">
        <w:rPr>
          <w:rFonts w:ascii="Times New Roman" w:eastAsia="Times New Roman" w:hAnsi="Times New Roman"/>
          <w:bCs/>
          <w:sz w:val="24"/>
          <w:szCs w:val="24"/>
          <w:lang w:eastAsia="en-US"/>
        </w:rPr>
        <w:t>Two paragraphs.</w:t>
      </w:r>
      <w:proofErr w:type="gramEnd"/>
      <w:r w:rsidRPr="00A64DEC">
        <w:rPr>
          <w:rFonts w:ascii="Times New Roman" w:eastAsia="Times New Roman" w:hAnsi="Times New Roman"/>
          <w:bCs/>
          <w:sz w:val="24"/>
          <w:szCs w:val="24"/>
          <w:lang w:eastAsia="en-US"/>
        </w:rPr>
        <w:t xml:space="preserve"> </w:t>
      </w:r>
      <w:r w:rsidR="00F9342A">
        <w:rPr>
          <w:rFonts w:ascii="Times New Roman" w:eastAsia="Times New Roman" w:hAnsi="Times New Roman"/>
          <w:b/>
          <w:bCs/>
          <w:sz w:val="24"/>
          <w:szCs w:val="24"/>
          <w:lang w:eastAsia="en-US"/>
        </w:rPr>
        <w:t>25</w:t>
      </w:r>
      <w:r w:rsidRPr="00A64DEC">
        <w:rPr>
          <w:rFonts w:ascii="Times New Roman" w:eastAsia="Times New Roman" w:hAnsi="Times New Roman"/>
          <w:b/>
          <w:bCs/>
          <w:sz w:val="24"/>
          <w:szCs w:val="24"/>
          <w:lang w:eastAsia="en-US"/>
        </w:rPr>
        <w:t xml:space="preserve"> Points Possible</w:t>
      </w:r>
    </w:p>
    <w:p w:rsidR="00B61357" w:rsidRPr="00A64DEC" w:rsidRDefault="00B61357" w:rsidP="00B61357">
      <w:pPr>
        <w:pBdr>
          <w:bottom w:val="dotted" w:sz="24" w:space="1" w:color="auto"/>
        </w:pBdr>
        <w:rPr>
          <w:rFonts w:ascii="Times New Roman" w:eastAsia="Times New Roman" w:hAnsi="Times New Roman"/>
          <w:b/>
          <w:bCs/>
          <w:sz w:val="24"/>
          <w:szCs w:val="24"/>
          <w:lang w:eastAsia="en-US"/>
        </w:rPr>
      </w:pPr>
    </w:p>
    <w:p w:rsidR="00B61357" w:rsidRPr="00A64DEC" w:rsidRDefault="00B61357" w:rsidP="00B61357">
      <w:pPr>
        <w:pBdr>
          <w:bottom w:val="dotted" w:sz="24" w:space="1" w:color="auto"/>
        </w:pBdr>
        <w:rPr>
          <w:rFonts w:ascii="Times New Roman" w:eastAsia="Times New Roman" w:hAnsi="Times New Roman"/>
          <w:b/>
          <w:bCs/>
          <w:sz w:val="24"/>
          <w:szCs w:val="24"/>
          <w:lang w:eastAsia="en-US"/>
        </w:rPr>
      </w:pPr>
      <w:r w:rsidRPr="00A64DEC">
        <w:rPr>
          <w:rFonts w:ascii="Times New Roman" w:eastAsia="Times New Roman" w:hAnsi="Times New Roman"/>
          <w:bCs/>
          <w:sz w:val="24"/>
          <w:szCs w:val="24"/>
          <w:lang w:eastAsia="en-US"/>
        </w:rPr>
        <w:t xml:space="preserve">5. Correct title page, reference page, appendices, grammar, spelling, punctuation, citations, APA format, no plagiarism, paraphrasing, limited quotes, appropriate headings, clarity </w:t>
      </w:r>
      <w:r w:rsidRPr="00A64DEC">
        <w:rPr>
          <w:rFonts w:ascii="Times New Roman" w:eastAsia="Times New Roman" w:hAnsi="Times New Roman"/>
          <w:bCs/>
          <w:sz w:val="24"/>
          <w:szCs w:val="24"/>
          <w:lang w:eastAsia="en-US"/>
        </w:rPr>
        <w:tab/>
      </w:r>
      <w:r w:rsidRPr="00A64DEC">
        <w:rPr>
          <w:rFonts w:ascii="Times New Roman" w:eastAsia="Times New Roman" w:hAnsi="Times New Roman"/>
          <w:b/>
          <w:bCs/>
          <w:sz w:val="24"/>
          <w:szCs w:val="24"/>
          <w:lang w:eastAsia="en-US"/>
        </w:rPr>
        <w:t>10 Points Possible</w:t>
      </w:r>
    </w:p>
    <w:p w:rsidR="00B61357" w:rsidRPr="001C165C" w:rsidRDefault="00B61357" w:rsidP="00B61357">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r>
      <w:r w:rsidRPr="00A64DEC">
        <w:rPr>
          <w:rFonts w:ascii="Times New Roman" w:eastAsia="Times New Roman" w:hAnsi="Times New Roman"/>
          <w:b/>
          <w:bCs/>
          <w:sz w:val="24"/>
          <w:szCs w:val="24"/>
          <w:lang w:eastAsia="en-US"/>
        </w:rPr>
        <w:tab/>
        <w:t xml:space="preserve">          </w:t>
      </w:r>
      <w:r w:rsidR="00F9342A">
        <w:rPr>
          <w:rFonts w:ascii="Times New Roman" w:eastAsia="Times New Roman" w:hAnsi="Times New Roman"/>
          <w:b/>
          <w:bCs/>
          <w:sz w:val="24"/>
          <w:szCs w:val="24"/>
          <w:lang w:eastAsia="en-US"/>
        </w:rPr>
        <w:t>90</w:t>
      </w:r>
      <w:r w:rsidRPr="00A64DEC">
        <w:rPr>
          <w:rFonts w:ascii="Times New Roman" w:eastAsia="Times New Roman" w:hAnsi="Times New Roman"/>
          <w:b/>
          <w:bCs/>
          <w:sz w:val="24"/>
          <w:szCs w:val="24"/>
          <w:lang w:eastAsia="en-US"/>
        </w:rPr>
        <w:t xml:space="preserve"> Points Total</w:t>
      </w:r>
    </w:p>
    <w:p w:rsidR="00CD4E65" w:rsidRDefault="00CD4E65" w:rsidP="00CD4E6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CD4E65" w:rsidRDefault="00CD4E65" w:rsidP="00CD4E65">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E45366" w:rsidRPr="0071485E" w:rsidRDefault="00E45366" w:rsidP="00351D54">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E45366" w:rsidRPr="0071485E" w:rsidRDefault="00E45366" w:rsidP="00E45366">
      <w:pPr>
        <w:jc w:val="center"/>
        <w:rPr>
          <w:rFonts w:ascii="Times New Roman" w:eastAsia="Times New Roman" w:hAnsi="Times New Roman"/>
          <w:b/>
          <w:bCs/>
          <w:sz w:val="24"/>
          <w:szCs w:val="24"/>
          <w:lang w:eastAsia="en-US"/>
        </w:rPr>
      </w:pPr>
    </w:p>
    <w:p w:rsidR="001F24DB" w:rsidRPr="00E6500D" w:rsidRDefault="00E45366" w:rsidP="001F24DB">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sidR="007E17B4">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 xml:space="preserve">As the instructor for this course, </w:t>
      </w:r>
      <w:r w:rsidR="001F24DB" w:rsidRPr="00E6500D">
        <w:rPr>
          <w:rFonts w:ascii="Times New Roman" w:hAnsi="Times New Roman"/>
          <w:b/>
          <w:i/>
          <w:sz w:val="24"/>
          <w:szCs w:val="24"/>
        </w:rPr>
        <w:t>I reserve the right to adjust this schedule in any way that serves the educational needs of the students enrolled in this course. Dr. Deborah Behan”</w:t>
      </w:r>
    </w:p>
    <w:p w:rsidR="001F24DB" w:rsidRPr="0071485E" w:rsidRDefault="001F24DB" w:rsidP="001F24DB">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796057"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27-29</w:t>
            </w:r>
          </w:p>
        </w:tc>
        <w:tc>
          <w:tcPr>
            <w:tcW w:w="47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Pr>
                <w:rFonts w:ascii="Times New Roman" w:eastAsia="Times New Roman" w:hAnsi="Times New Roman"/>
                <w:b/>
                <w:sz w:val="24"/>
                <w:szCs w:val="24"/>
                <w:lang w:eastAsia="en-US"/>
              </w:rPr>
              <w:t>8</w:t>
            </w:r>
          </w:p>
        </w:tc>
        <w:tc>
          <w:tcPr>
            <w:tcW w:w="29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rPr>
                <w:rFonts w:ascii="Times New Roman" w:eastAsia="Times New Roman" w:hAnsi="Times New Roman"/>
                <w:b/>
                <w:bCs/>
                <w:sz w:val="24"/>
                <w:szCs w:val="24"/>
                <w:lang w:eastAsia="en-US"/>
              </w:rPr>
            </w:pPr>
          </w:p>
          <w:p w:rsidR="001F24DB" w:rsidRPr="005A5D5F" w:rsidRDefault="001F24DB" w:rsidP="0082026C">
            <w:pPr>
              <w:rPr>
                <w:rFonts w:ascii="Times New Roman" w:eastAsia="Times New Roman" w:hAnsi="Times New Roman"/>
                <w:b/>
                <w:bCs/>
                <w:color w:val="92D050"/>
                <w:sz w:val="24"/>
                <w:szCs w:val="24"/>
                <w:highlight w:val="yellow"/>
                <w:lang w:eastAsia="en-US"/>
              </w:rPr>
            </w:pPr>
            <w:r w:rsidRPr="0071485E">
              <w:rPr>
                <w:rFonts w:ascii="Times New Roman" w:eastAsia="Times New Roman" w:hAnsi="Times New Roman"/>
                <w:b/>
                <w:bCs/>
                <w:sz w:val="24"/>
                <w:szCs w:val="24"/>
                <w:lang w:eastAsia="en-US"/>
              </w:rPr>
              <w:t xml:space="preserve">Meeting at UTA, </w:t>
            </w:r>
            <w:r w:rsidRPr="005A5D5F">
              <w:rPr>
                <w:rFonts w:ascii="Times New Roman" w:eastAsia="Times New Roman" w:hAnsi="Times New Roman"/>
                <w:b/>
                <w:bCs/>
                <w:color w:val="92D050"/>
                <w:sz w:val="24"/>
                <w:szCs w:val="24"/>
                <w:lang w:eastAsia="en-US"/>
              </w:rPr>
              <w:t xml:space="preserve">Saturday, </w:t>
            </w:r>
            <w:r w:rsidR="00796057" w:rsidRPr="005A5D5F">
              <w:rPr>
                <w:rFonts w:ascii="Times New Roman" w:eastAsia="Times New Roman" w:hAnsi="Times New Roman"/>
                <w:b/>
                <w:bCs/>
                <w:color w:val="92D050"/>
                <w:sz w:val="24"/>
                <w:szCs w:val="24"/>
                <w:lang w:eastAsia="en-US"/>
              </w:rPr>
              <w:t xml:space="preserve">August </w:t>
            </w:r>
            <w:r w:rsidRPr="005A5D5F">
              <w:rPr>
                <w:rFonts w:ascii="Times New Roman" w:eastAsia="Times New Roman" w:hAnsi="Times New Roman"/>
                <w:b/>
                <w:bCs/>
                <w:color w:val="92D050"/>
                <w:sz w:val="24"/>
                <w:szCs w:val="24"/>
                <w:lang w:eastAsia="en-US"/>
              </w:rPr>
              <w:t>2</w:t>
            </w:r>
            <w:r w:rsidR="00796057" w:rsidRPr="005A5D5F">
              <w:rPr>
                <w:rFonts w:ascii="Times New Roman" w:eastAsia="Times New Roman" w:hAnsi="Times New Roman"/>
                <w:b/>
                <w:bCs/>
                <w:color w:val="92D050"/>
                <w:sz w:val="24"/>
                <w:szCs w:val="24"/>
                <w:lang w:eastAsia="en-US"/>
              </w:rPr>
              <w:t>9</w:t>
            </w:r>
            <w:r w:rsidRPr="005A5D5F">
              <w:rPr>
                <w:rFonts w:ascii="Times New Roman" w:eastAsia="Times New Roman" w:hAnsi="Times New Roman"/>
                <w:b/>
                <w:bCs/>
                <w:color w:val="92D050"/>
                <w:sz w:val="24"/>
                <w:szCs w:val="24"/>
                <w:lang w:eastAsia="en-US"/>
              </w:rPr>
              <w:t xml:space="preserve"> </w:t>
            </w:r>
          </w:p>
          <w:p w:rsidR="001F24DB" w:rsidRPr="005A5D5F" w:rsidRDefault="001F24DB" w:rsidP="0082026C">
            <w:pPr>
              <w:rPr>
                <w:rFonts w:ascii="Times New Roman" w:eastAsia="Times New Roman" w:hAnsi="Times New Roman"/>
                <w:b/>
                <w:bCs/>
                <w:color w:val="92D050"/>
                <w:sz w:val="24"/>
                <w:szCs w:val="24"/>
                <w:lang w:eastAsia="en-US"/>
              </w:rPr>
            </w:pPr>
            <w:r w:rsidRPr="005A5D5F">
              <w:rPr>
                <w:rFonts w:ascii="Times New Roman" w:eastAsia="Times New Roman" w:hAnsi="Times New Roman"/>
                <w:b/>
                <w:bCs/>
                <w:color w:val="92D050"/>
                <w:sz w:val="24"/>
                <w:szCs w:val="24"/>
                <w:lang w:eastAsia="en-US"/>
              </w:rPr>
              <w:t xml:space="preserve">(10 a.m. to 1 p.m. section 002) </w:t>
            </w:r>
          </w:p>
          <w:p w:rsidR="001F24DB" w:rsidRPr="00A2539E" w:rsidRDefault="001F24DB" w:rsidP="0082026C">
            <w:pP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bCs/>
                <w:sz w:val="24"/>
                <w:szCs w:val="24"/>
                <w:lang w:eastAsia="en-US"/>
              </w:rPr>
            </w:pPr>
            <w:r w:rsidRPr="00A2539E">
              <w:rPr>
                <w:rFonts w:ascii="Times New Roman" w:eastAsia="Times New Roman" w:hAnsi="Times New Roman"/>
                <w:b/>
                <w:bCs/>
                <w:sz w:val="24"/>
                <w:szCs w:val="24"/>
                <w:lang w:eastAsia="en-US"/>
              </w:rPr>
              <w:t xml:space="preserve">Pickard Hall </w:t>
            </w:r>
            <w:r w:rsidRPr="005A5D5F">
              <w:rPr>
                <w:rFonts w:ascii="Times New Roman" w:eastAsia="Times New Roman" w:hAnsi="Times New Roman"/>
                <w:b/>
                <w:bCs/>
                <w:color w:val="92D050"/>
                <w:sz w:val="24"/>
                <w:szCs w:val="24"/>
                <w:lang w:eastAsia="en-US"/>
              </w:rPr>
              <w:t>227.</w:t>
            </w:r>
          </w:p>
          <w:p w:rsidR="001F24DB" w:rsidRPr="0071485E" w:rsidRDefault="001F24DB" w:rsidP="0082026C">
            <w:pPr>
              <w:rPr>
                <w:rFonts w:ascii="Times New Roman" w:eastAsia="Times New Roman" w:hAnsi="Times New Roman"/>
                <w:b/>
                <w:bCs/>
                <w:sz w:val="24"/>
                <w:szCs w:val="24"/>
                <w:lang w:eastAsia="en-US"/>
              </w:rPr>
            </w:pP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796057"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30-September 4</w:t>
            </w:r>
          </w:p>
        </w:tc>
        <w:tc>
          <w:tcPr>
            <w:tcW w:w="47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1F24DB" w:rsidRPr="0071485E" w:rsidRDefault="001F24DB" w:rsidP="0082026C">
            <w:pPr>
              <w:rPr>
                <w:rFonts w:ascii="Times New Roman" w:eastAsia="Times New Roman" w:hAnsi="Times New Roman"/>
                <w:b/>
                <w:bCs/>
                <w:sz w:val="24"/>
                <w:szCs w:val="24"/>
                <w:lang w:eastAsia="en-US"/>
              </w:rPr>
            </w:pPr>
          </w:p>
          <w:p w:rsidR="001F24DB" w:rsidRDefault="001F24DB" w:rsidP="0082026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w:t>
            </w:r>
          </w:p>
          <w:p w:rsidR="001F24DB" w:rsidRPr="0071485E" w:rsidRDefault="001F24DB" w:rsidP="00796057">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5A5D5F">
              <w:rPr>
                <w:rFonts w:ascii="Times New Roman" w:eastAsia="Times New Roman" w:hAnsi="Times New Roman"/>
                <w:b/>
                <w:bCs/>
                <w:color w:val="92D050"/>
                <w:sz w:val="24"/>
                <w:szCs w:val="24"/>
                <w:lang w:eastAsia="en-US"/>
              </w:rPr>
              <w:t xml:space="preserve">Friday, </w:t>
            </w:r>
            <w:r w:rsidR="00796057" w:rsidRPr="005A5D5F">
              <w:rPr>
                <w:rFonts w:ascii="Times New Roman" w:eastAsia="Times New Roman" w:hAnsi="Times New Roman"/>
                <w:b/>
                <w:bCs/>
                <w:color w:val="92D050"/>
                <w:sz w:val="24"/>
                <w:szCs w:val="24"/>
                <w:lang w:eastAsia="en-US"/>
              </w:rPr>
              <w:t>September 4</w:t>
            </w:r>
            <w:r w:rsidRPr="005A5D5F">
              <w:rPr>
                <w:rFonts w:ascii="Times New Roman" w:eastAsia="Times New Roman" w:hAnsi="Times New Roman"/>
                <w:b/>
                <w:bCs/>
                <w:color w:val="92D050"/>
                <w:sz w:val="24"/>
                <w:szCs w:val="24"/>
                <w:lang w:eastAsia="en-US"/>
              </w:rPr>
              <w:t xml:space="preserve"> </w:t>
            </w:r>
            <w:r w:rsidRPr="0071485E">
              <w:rPr>
                <w:rFonts w:ascii="Times New Roman" w:eastAsia="Times New Roman" w:hAnsi="Times New Roman"/>
                <w:b/>
                <w:bCs/>
                <w:sz w:val="24"/>
                <w:szCs w:val="24"/>
                <w:lang w:eastAsia="en-US"/>
              </w:rPr>
              <w:t xml:space="preserve">over Chapters 1, 3, </w:t>
            </w:r>
            <w:r>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796057"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5-11</w:t>
            </w:r>
          </w:p>
        </w:tc>
        <w:tc>
          <w:tcPr>
            <w:tcW w:w="47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1F24DB" w:rsidRPr="0071485E" w:rsidRDefault="001F24DB" w:rsidP="0082026C">
            <w:pPr>
              <w:rPr>
                <w:rFonts w:ascii="Times New Roman" w:eastAsia="Times New Roman" w:hAnsi="Times New Roman"/>
                <w:b/>
                <w:bCs/>
                <w:sz w:val="24"/>
                <w:szCs w:val="24"/>
                <w:lang w:eastAsia="en-US"/>
              </w:rPr>
            </w:pPr>
          </w:p>
          <w:p w:rsidR="001F24DB" w:rsidRPr="005E21B5" w:rsidRDefault="001F24DB" w:rsidP="0082026C">
            <w:pP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bCs/>
                <w:sz w:val="24"/>
                <w:szCs w:val="24"/>
                <w:lang w:eastAsia="en-US"/>
              </w:rPr>
            </w:pP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63270F" w:rsidRDefault="00796057"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12-18</w:t>
            </w:r>
          </w:p>
        </w:tc>
        <w:tc>
          <w:tcPr>
            <w:tcW w:w="4770" w:type="dxa"/>
            <w:tcBorders>
              <w:top w:val="single" w:sz="4" w:space="0" w:color="auto"/>
              <w:left w:val="single" w:sz="4" w:space="0" w:color="auto"/>
              <w:bottom w:val="single" w:sz="4" w:space="0" w:color="auto"/>
              <w:right w:val="single" w:sz="4" w:space="0" w:color="auto"/>
            </w:tcBorders>
          </w:tcPr>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63270F"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1F24DB" w:rsidRPr="005E21B5" w:rsidRDefault="001F24DB" w:rsidP="0082026C">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1F24DB" w:rsidRDefault="001F24DB" w:rsidP="0082026C">
            <w:pPr>
              <w:rPr>
                <w:rFonts w:ascii="Times New Roman" w:eastAsia="Times New Roman" w:hAnsi="Times New Roman"/>
                <w:b/>
                <w:bCs/>
                <w:sz w:val="24"/>
                <w:szCs w:val="24"/>
                <w:lang w:eastAsia="en-US"/>
              </w:rPr>
            </w:pPr>
          </w:p>
          <w:p w:rsidR="001F24DB" w:rsidRPr="0063270F" w:rsidRDefault="001F24DB" w:rsidP="00B059CD">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 xml:space="preserve">Exam 2 DUE on </w:t>
            </w:r>
            <w:r w:rsidRPr="005A5D5F">
              <w:rPr>
                <w:rFonts w:ascii="Times New Roman" w:eastAsia="Times New Roman" w:hAnsi="Times New Roman"/>
                <w:b/>
                <w:bCs/>
                <w:color w:val="92D050"/>
                <w:sz w:val="24"/>
                <w:szCs w:val="24"/>
                <w:lang w:eastAsia="en-US"/>
              </w:rPr>
              <w:t xml:space="preserve">Friday, </w:t>
            </w:r>
            <w:r w:rsidR="001F5FE8" w:rsidRPr="005A5D5F">
              <w:rPr>
                <w:rFonts w:ascii="Times New Roman" w:eastAsia="Times New Roman" w:hAnsi="Times New Roman"/>
                <w:b/>
                <w:bCs/>
                <w:color w:val="92D050"/>
                <w:sz w:val="24"/>
                <w:szCs w:val="24"/>
                <w:lang w:eastAsia="en-US"/>
              </w:rPr>
              <w:t>September 1</w:t>
            </w:r>
            <w:r w:rsidR="00B059CD">
              <w:rPr>
                <w:rFonts w:ascii="Times New Roman" w:eastAsia="Times New Roman" w:hAnsi="Times New Roman"/>
                <w:b/>
                <w:bCs/>
                <w:color w:val="92D050"/>
                <w:sz w:val="24"/>
                <w:szCs w:val="24"/>
                <w:lang w:eastAsia="en-US"/>
              </w:rPr>
              <w:t>8</w:t>
            </w:r>
            <w:r w:rsidRPr="005A5D5F">
              <w:rPr>
                <w:rFonts w:ascii="Times New Roman" w:eastAsia="Times New Roman" w:hAnsi="Times New Roman"/>
                <w:b/>
                <w:bCs/>
                <w:color w:val="92D050"/>
                <w:sz w:val="24"/>
                <w:szCs w:val="24"/>
                <w:lang w:eastAsia="en-US"/>
              </w:rPr>
              <w:t xml:space="preserve"> </w:t>
            </w:r>
            <w:r w:rsidRPr="005E21B5">
              <w:rPr>
                <w:rFonts w:ascii="Times New Roman" w:eastAsia="Times New Roman" w:hAnsi="Times New Roman"/>
                <w:b/>
                <w:bCs/>
                <w:sz w:val="24"/>
                <w:szCs w:val="24"/>
                <w:lang w:eastAsia="en-US"/>
              </w:rPr>
              <w:t>over Chapters 2 &amp; 4 (including lectures and Assignments).</w:t>
            </w: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1F5FE8"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19-25</w:t>
            </w:r>
          </w:p>
        </w:tc>
        <w:tc>
          <w:tcPr>
            <w:tcW w:w="47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1F24DB" w:rsidRPr="0071485E" w:rsidRDefault="001F24DB" w:rsidP="0082026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  (Ch.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1F24DB" w:rsidRPr="0071485E" w:rsidRDefault="001F24DB" w:rsidP="0082026C">
            <w:pP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bCs/>
                <w:sz w:val="24"/>
                <w:szCs w:val="24"/>
                <w:lang w:eastAsia="en-US"/>
              </w:rPr>
            </w:pP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Default="001F5FE8"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26-October 2</w:t>
            </w:r>
          </w:p>
          <w:p w:rsidR="001F24DB" w:rsidRPr="0071485E" w:rsidRDefault="001F24DB" w:rsidP="0082026C">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1F24DB" w:rsidRPr="0071485E" w:rsidRDefault="001F24DB" w:rsidP="0082026C">
            <w:pP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1F24DB" w:rsidRPr="0071485E" w:rsidRDefault="001F24DB" w:rsidP="0082026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p w:rsidR="001F24DB" w:rsidRPr="0071485E" w:rsidRDefault="001F24DB" w:rsidP="0082026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1F24DB" w:rsidRPr="0071485E" w:rsidRDefault="001F24DB" w:rsidP="0082026C">
            <w:pPr>
              <w:rPr>
                <w:rFonts w:ascii="Times New Roman" w:eastAsia="Times New Roman" w:hAnsi="Times New Roman"/>
                <w:b/>
                <w:bCs/>
                <w:sz w:val="24"/>
                <w:szCs w:val="24"/>
                <w:lang w:eastAsia="en-US"/>
              </w:rPr>
            </w:pPr>
          </w:p>
          <w:p w:rsidR="001F24DB" w:rsidRPr="0071485E" w:rsidRDefault="001F24DB" w:rsidP="001F5FE8">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5A5D5F">
              <w:rPr>
                <w:rFonts w:ascii="Times New Roman" w:eastAsia="Times New Roman" w:hAnsi="Times New Roman"/>
                <w:b/>
                <w:bCs/>
                <w:color w:val="92D050"/>
                <w:sz w:val="24"/>
                <w:szCs w:val="24"/>
                <w:lang w:eastAsia="en-US"/>
              </w:rPr>
              <w:t xml:space="preserve">Friday, </w:t>
            </w:r>
            <w:r w:rsidR="001F5FE8" w:rsidRPr="005A5D5F">
              <w:rPr>
                <w:rFonts w:ascii="Times New Roman" w:eastAsia="Times New Roman" w:hAnsi="Times New Roman"/>
                <w:b/>
                <w:bCs/>
                <w:color w:val="92D050"/>
                <w:sz w:val="24"/>
                <w:szCs w:val="24"/>
                <w:lang w:eastAsia="en-US"/>
              </w:rPr>
              <w:t>October 2</w:t>
            </w:r>
            <w:r w:rsidRPr="005A5D5F">
              <w:rPr>
                <w:rFonts w:ascii="Times New Roman" w:eastAsia="Times New Roman" w:hAnsi="Times New Roman"/>
                <w:b/>
                <w:bCs/>
                <w:color w:val="92D050"/>
                <w:sz w:val="24"/>
                <w:szCs w:val="24"/>
                <w:lang w:eastAsia="en-US"/>
              </w:rPr>
              <w:t xml:space="preserve"> </w:t>
            </w:r>
            <w:r w:rsidRPr="0071485E">
              <w:rPr>
                <w:rFonts w:ascii="Times New Roman" w:eastAsia="Times New Roman" w:hAnsi="Times New Roman"/>
                <w:b/>
                <w:bCs/>
                <w:sz w:val="24"/>
                <w:szCs w:val="24"/>
                <w:lang w:eastAsia="en-US"/>
              </w:rPr>
              <w:t>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Default="001F5FE8"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3-9</w:t>
            </w:r>
          </w:p>
          <w:p w:rsidR="001F24DB" w:rsidRPr="0071485E" w:rsidRDefault="001F24DB" w:rsidP="0082026C">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1F24DB" w:rsidRPr="0071485E" w:rsidRDefault="001F24DB" w:rsidP="0082026C">
            <w:pP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1F24DB" w:rsidRPr="0071485E" w:rsidRDefault="001F24DB" w:rsidP="0082026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1F24DB" w:rsidRPr="0071485E" w:rsidRDefault="001F24DB" w:rsidP="0082026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1F24DB" w:rsidRPr="0071485E" w:rsidRDefault="001F24DB" w:rsidP="0082026C">
            <w:pPr>
              <w:rPr>
                <w:rFonts w:ascii="Times New Roman" w:eastAsia="Times New Roman" w:hAnsi="Times New Roman"/>
                <w:b/>
                <w:bCs/>
                <w:sz w:val="24"/>
                <w:szCs w:val="24"/>
                <w:lang w:eastAsia="en-US"/>
              </w:rPr>
            </w:pP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71485E" w:rsidRDefault="001F5FE8"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10-16</w:t>
            </w:r>
          </w:p>
        </w:tc>
        <w:tc>
          <w:tcPr>
            <w:tcW w:w="4770" w:type="dxa"/>
            <w:tcBorders>
              <w:top w:val="single" w:sz="4" w:space="0" w:color="auto"/>
              <w:left w:val="single" w:sz="4" w:space="0" w:color="auto"/>
              <w:bottom w:val="single" w:sz="4" w:space="0" w:color="auto"/>
              <w:right w:val="single" w:sz="4" w:space="0" w:color="auto"/>
            </w:tcBorders>
          </w:tcPr>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1F24DB" w:rsidRPr="0071485E"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 &amp; 17</w:t>
            </w:r>
          </w:p>
          <w:p w:rsidR="001F24DB" w:rsidRPr="00270AC6" w:rsidRDefault="001F24DB" w:rsidP="0082026C">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1F24DB" w:rsidRDefault="001F24DB" w:rsidP="0082026C">
            <w:pPr>
              <w:rPr>
                <w:rFonts w:ascii="Times New Roman" w:eastAsia="Times New Roman" w:hAnsi="Times New Roman"/>
                <w:b/>
                <w:bCs/>
                <w:sz w:val="24"/>
                <w:szCs w:val="24"/>
                <w:lang w:eastAsia="en-US"/>
              </w:rPr>
            </w:pPr>
          </w:p>
          <w:p w:rsidR="001F24DB" w:rsidRDefault="001F24DB" w:rsidP="0082026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1F24DB" w:rsidRDefault="001F24DB" w:rsidP="0082026C">
            <w:pPr>
              <w:rPr>
                <w:rFonts w:ascii="Times New Roman" w:eastAsia="Times New Roman" w:hAnsi="Times New Roman"/>
                <w:b/>
                <w:bCs/>
                <w:sz w:val="24"/>
                <w:szCs w:val="24"/>
                <w:lang w:eastAsia="en-US"/>
              </w:rPr>
            </w:pPr>
          </w:p>
          <w:p w:rsidR="001F24DB" w:rsidRPr="0071485E" w:rsidRDefault="001F24DB" w:rsidP="0082026C">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sidRPr="005A5D5F">
              <w:rPr>
                <w:rFonts w:ascii="Times New Roman" w:eastAsia="Times New Roman" w:hAnsi="Times New Roman"/>
                <w:b/>
                <w:bCs/>
                <w:color w:val="92D050"/>
                <w:sz w:val="24"/>
                <w:szCs w:val="24"/>
                <w:lang w:eastAsia="en-US"/>
              </w:rPr>
              <w:t xml:space="preserve">Friday, </w:t>
            </w:r>
            <w:r w:rsidR="001F5FE8" w:rsidRPr="005A5D5F">
              <w:rPr>
                <w:rFonts w:ascii="Times New Roman" w:eastAsia="Times New Roman" w:hAnsi="Times New Roman"/>
                <w:b/>
                <w:bCs/>
                <w:color w:val="92D050"/>
                <w:sz w:val="24"/>
                <w:szCs w:val="24"/>
                <w:lang w:eastAsia="en-US"/>
              </w:rPr>
              <w:t>October 16</w:t>
            </w:r>
            <w:r w:rsidRPr="005A5D5F">
              <w:rPr>
                <w:rFonts w:ascii="Times New Roman" w:eastAsia="Times New Roman" w:hAnsi="Times New Roman"/>
                <w:b/>
                <w:bCs/>
                <w:color w:val="92D050"/>
                <w:sz w:val="24"/>
                <w:szCs w:val="24"/>
                <w:lang w:eastAsia="en-US"/>
              </w:rPr>
              <w:t xml:space="preserve"> </w:t>
            </w:r>
            <w:r w:rsidRPr="00270AC6">
              <w:rPr>
                <w:rFonts w:ascii="Times New Roman" w:eastAsia="Times New Roman" w:hAnsi="Times New Roman"/>
                <w:b/>
                <w:bCs/>
                <w:sz w:val="24"/>
                <w:szCs w:val="24"/>
                <w:lang w:eastAsia="en-US"/>
              </w:rPr>
              <w:t xml:space="preserve">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rsidR="001F24DB" w:rsidRPr="00270AC6" w:rsidRDefault="001F24DB" w:rsidP="0082026C">
            <w:pPr>
              <w:rPr>
                <w:rFonts w:ascii="Times New Roman" w:eastAsia="Times New Roman" w:hAnsi="Times New Roman"/>
                <w:b/>
                <w:bCs/>
                <w:sz w:val="24"/>
                <w:szCs w:val="24"/>
                <w:lang w:eastAsia="en-US"/>
              </w:rPr>
            </w:pP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Default="001F5FE8"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17-23</w:t>
            </w:r>
          </w:p>
        </w:tc>
        <w:tc>
          <w:tcPr>
            <w:tcW w:w="4770" w:type="dxa"/>
            <w:tcBorders>
              <w:top w:val="single" w:sz="4" w:space="0" w:color="auto"/>
              <w:left w:val="single" w:sz="4" w:space="0" w:color="auto"/>
              <w:bottom w:val="single" w:sz="4" w:space="0" w:color="auto"/>
              <w:right w:val="single" w:sz="4" w:space="0" w:color="auto"/>
            </w:tcBorders>
          </w:tcPr>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3, 4, 7, and 8</w:t>
            </w: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F24DB" w:rsidRDefault="001F24DB" w:rsidP="001F5FE8">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Due on </w:t>
            </w:r>
            <w:r w:rsidRPr="001F5FE8">
              <w:rPr>
                <w:rFonts w:ascii="Times New Roman" w:eastAsia="Times New Roman" w:hAnsi="Times New Roman"/>
                <w:b/>
                <w:bCs/>
                <w:color w:val="E36C0A" w:themeColor="accent6" w:themeShade="BF"/>
                <w:sz w:val="24"/>
                <w:szCs w:val="24"/>
                <w:lang w:eastAsia="en-US"/>
              </w:rPr>
              <w:t xml:space="preserve">Friday, </w:t>
            </w:r>
            <w:r w:rsidR="001F5FE8">
              <w:rPr>
                <w:rFonts w:ascii="Times New Roman" w:eastAsia="Times New Roman" w:hAnsi="Times New Roman"/>
                <w:b/>
                <w:bCs/>
                <w:color w:val="E36C0A" w:themeColor="accent6" w:themeShade="BF"/>
                <w:sz w:val="24"/>
                <w:szCs w:val="24"/>
                <w:lang w:eastAsia="en-US"/>
              </w:rPr>
              <w:t>October</w:t>
            </w:r>
            <w:r w:rsidRPr="001F5FE8">
              <w:rPr>
                <w:rFonts w:ascii="Times New Roman" w:eastAsia="Times New Roman" w:hAnsi="Times New Roman"/>
                <w:b/>
                <w:bCs/>
                <w:color w:val="E36C0A" w:themeColor="accent6" w:themeShade="BF"/>
                <w:sz w:val="24"/>
                <w:szCs w:val="24"/>
                <w:lang w:eastAsia="en-US"/>
              </w:rPr>
              <w:t xml:space="preserve"> 2</w:t>
            </w:r>
            <w:r w:rsidR="001F5FE8">
              <w:rPr>
                <w:rFonts w:ascii="Times New Roman" w:eastAsia="Times New Roman" w:hAnsi="Times New Roman"/>
                <w:b/>
                <w:bCs/>
                <w:color w:val="E36C0A" w:themeColor="accent6" w:themeShade="BF"/>
                <w:sz w:val="24"/>
                <w:szCs w:val="24"/>
                <w:lang w:eastAsia="en-US"/>
              </w:rPr>
              <w:t>3</w:t>
            </w:r>
            <w:r w:rsidRPr="001F5FE8">
              <w:rPr>
                <w:rFonts w:ascii="Times New Roman" w:eastAsia="Times New Roman" w:hAnsi="Times New Roman"/>
                <w:b/>
                <w:bCs/>
                <w:color w:val="E36C0A" w:themeColor="accent6" w:themeShade="BF"/>
                <w:sz w:val="24"/>
                <w:szCs w:val="24"/>
                <w:lang w:eastAsia="en-US"/>
              </w:rPr>
              <w:t xml:space="preserve"> </w:t>
            </w:r>
            <w:r w:rsidRPr="000969C4">
              <w:rPr>
                <w:rFonts w:ascii="Times New Roman" w:eastAsia="Times New Roman" w:hAnsi="Times New Roman"/>
                <w:b/>
                <w:bCs/>
                <w:sz w:val="24"/>
                <w:szCs w:val="24"/>
                <w:lang w:eastAsia="en-US"/>
              </w:rPr>
              <w:t>over</w:t>
            </w:r>
            <w:r>
              <w:rPr>
                <w:rFonts w:ascii="Times New Roman" w:eastAsia="Times New Roman" w:hAnsi="Times New Roman"/>
                <w:b/>
                <w:bCs/>
                <w:color w:val="548DD4" w:themeColor="text2" w:themeTint="99"/>
                <w:sz w:val="24"/>
                <w:szCs w:val="24"/>
                <w:lang w:eastAsia="en-US"/>
              </w:rPr>
              <w:t xml:space="preserve"> </w:t>
            </w:r>
            <w:r>
              <w:rPr>
                <w:rFonts w:ascii="Times New Roman" w:eastAsia="Times New Roman" w:hAnsi="Times New Roman"/>
                <w:b/>
                <w:bCs/>
                <w:sz w:val="24"/>
                <w:szCs w:val="24"/>
                <w:lang w:eastAsia="en-US"/>
              </w:rPr>
              <w:t>Chapters 3, 4, 7, &amp; 8</w:t>
            </w: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Default="001F5FE8"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24-30</w:t>
            </w:r>
          </w:p>
        </w:tc>
        <w:tc>
          <w:tcPr>
            <w:tcW w:w="4770" w:type="dxa"/>
            <w:tcBorders>
              <w:top w:val="single" w:sz="4" w:space="0" w:color="auto"/>
              <w:left w:val="single" w:sz="4" w:space="0" w:color="auto"/>
              <w:bottom w:val="single" w:sz="4" w:space="0" w:color="auto"/>
              <w:right w:val="single" w:sz="4" w:space="0" w:color="auto"/>
            </w:tcBorders>
          </w:tcPr>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roofErr w:type="spellStart"/>
            <w:r>
              <w:rPr>
                <w:rFonts w:ascii="Times New Roman" w:eastAsia="Times New Roman" w:hAnsi="Times New Roman"/>
                <w:bCs/>
                <w:sz w:val="24"/>
                <w:szCs w:val="24"/>
                <w:lang w:eastAsia="en-US"/>
              </w:rPr>
              <w:t>Statisics</w:t>
            </w:r>
            <w:proofErr w:type="spellEnd"/>
            <w:r>
              <w:rPr>
                <w:rFonts w:ascii="Times New Roman" w:eastAsia="Times New Roman" w:hAnsi="Times New Roman"/>
                <w:bCs/>
                <w:sz w:val="24"/>
                <w:szCs w:val="24"/>
                <w:lang w:eastAsia="en-US"/>
              </w:rPr>
              <w:t xml:space="preserve"> </w:t>
            </w: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F24DB" w:rsidRPr="0071485E" w:rsidRDefault="001F24DB" w:rsidP="0082026C">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9, 10, 11, 12, and 13</w:t>
            </w:r>
          </w:p>
          <w:p w:rsidR="001F24DB" w:rsidRDefault="001F24DB" w:rsidP="0082026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F24DB" w:rsidRDefault="001F24DB" w:rsidP="001F5FE8">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Due on </w:t>
            </w:r>
            <w:r w:rsidRPr="001F5FE8">
              <w:rPr>
                <w:rFonts w:ascii="Times New Roman" w:eastAsia="Times New Roman" w:hAnsi="Times New Roman"/>
                <w:b/>
                <w:bCs/>
                <w:color w:val="E36C0A" w:themeColor="accent6" w:themeShade="BF"/>
                <w:sz w:val="24"/>
                <w:szCs w:val="24"/>
                <w:lang w:eastAsia="en-US"/>
              </w:rPr>
              <w:t xml:space="preserve">Friday, </w:t>
            </w:r>
            <w:r w:rsidR="001F5FE8" w:rsidRPr="001F5FE8">
              <w:rPr>
                <w:rFonts w:ascii="Times New Roman" w:eastAsia="Times New Roman" w:hAnsi="Times New Roman"/>
                <w:b/>
                <w:bCs/>
                <w:color w:val="E36C0A" w:themeColor="accent6" w:themeShade="BF"/>
                <w:sz w:val="24"/>
                <w:szCs w:val="24"/>
                <w:lang w:eastAsia="en-US"/>
              </w:rPr>
              <w:t>October 30</w:t>
            </w:r>
            <w:r w:rsidRPr="001F5FE8">
              <w:rPr>
                <w:rFonts w:ascii="Times New Roman" w:eastAsia="Times New Roman" w:hAnsi="Times New Roman"/>
                <w:b/>
                <w:bCs/>
                <w:color w:val="E36C0A" w:themeColor="accent6" w:themeShade="BF"/>
                <w:sz w:val="24"/>
                <w:szCs w:val="24"/>
                <w:lang w:eastAsia="en-US"/>
              </w:rPr>
              <w:t xml:space="preserve"> </w:t>
            </w:r>
            <w:r w:rsidRPr="000969C4">
              <w:rPr>
                <w:rFonts w:ascii="Times New Roman" w:eastAsia="Times New Roman" w:hAnsi="Times New Roman"/>
                <w:b/>
                <w:bCs/>
                <w:sz w:val="24"/>
                <w:szCs w:val="24"/>
                <w:lang w:eastAsia="en-US"/>
              </w:rPr>
              <w:t xml:space="preserve">over </w:t>
            </w:r>
            <w:r>
              <w:rPr>
                <w:rFonts w:ascii="Times New Roman" w:eastAsia="Times New Roman" w:hAnsi="Times New Roman"/>
                <w:b/>
                <w:bCs/>
                <w:sz w:val="24"/>
                <w:szCs w:val="24"/>
                <w:lang w:eastAsia="en-US"/>
              </w:rPr>
              <w:t>Chapters 9, 10, 11, 12, &amp; 13</w:t>
            </w:r>
          </w:p>
        </w:tc>
      </w:tr>
      <w:tr w:rsidR="00CD4E65" w:rsidRPr="0071485E" w:rsidTr="0082026C">
        <w:tc>
          <w:tcPr>
            <w:tcW w:w="2250" w:type="dxa"/>
            <w:tcBorders>
              <w:top w:val="single" w:sz="4" w:space="0" w:color="auto"/>
              <w:left w:val="single" w:sz="4" w:space="0" w:color="auto"/>
              <w:bottom w:val="single" w:sz="4" w:space="0" w:color="auto"/>
              <w:right w:val="single" w:sz="4" w:space="0" w:color="auto"/>
            </w:tcBorders>
          </w:tcPr>
          <w:p w:rsidR="00CD4E65" w:rsidRPr="0063270F" w:rsidRDefault="00CD4E65"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31-November 6</w:t>
            </w:r>
          </w:p>
        </w:tc>
        <w:tc>
          <w:tcPr>
            <w:tcW w:w="4770" w:type="dxa"/>
            <w:tcBorders>
              <w:top w:val="single" w:sz="4" w:space="0" w:color="auto"/>
              <w:left w:val="single" w:sz="4" w:space="0" w:color="auto"/>
              <w:bottom w:val="single" w:sz="4" w:space="0" w:color="auto"/>
              <w:right w:val="single" w:sz="4" w:space="0" w:color="auto"/>
            </w:tcBorders>
          </w:tcPr>
          <w:p w:rsidR="00CD4E65" w:rsidRPr="00190B26" w:rsidRDefault="00CD4E65" w:rsidP="00B61357">
            <w:pPr>
              <w:rPr>
                <w:rFonts w:ascii="Times New Roman" w:eastAsia="Times New Roman" w:hAnsi="Times New Roman"/>
                <w:bCs/>
                <w:sz w:val="24"/>
                <w:szCs w:val="24"/>
                <w:lang w:eastAsia="en-US"/>
              </w:rPr>
            </w:pPr>
          </w:p>
          <w:p w:rsidR="00CD4E65" w:rsidRPr="00190B26" w:rsidRDefault="00CD4E65" w:rsidP="00B61357">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Identified in exam article as gap/problem, purpose, IVs, DVs, Hypothesis</w:t>
            </w:r>
          </w:p>
          <w:p w:rsidR="00CD4E65" w:rsidRPr="00190B26" w:rsidRDefault="00CD4E65" w:rsidP="00B61357">
            <w:pPr>
              <w:rPr>
                <w:rFonts w:ascii="Times New Roman" w:eastAsia="Times New Roman" w:hAnsi="Times New Roman"/>
                <w:b/>
                <w:sz w:val="24"/>
                <w:szCs w:val="24"/>
                <w:lang w:eastAsia="en-US"/>
              </w:rPr>
            </w:pPr>
          </w:p>
          <w:p w:rsidR="00CD4E65" w:rsidRPr="00190B26" w:rsidRDefault="00CD4E65" w:rsidP="00B61357">
            <w:pPr>
              <w:rPr>
                <w:rFonts w:ascii="Times New Roman" w:eastAsia="Times New Roman" w:hAnsi="Times New Roman"/>
                <w:b/>
                <w:sz w:val="24"/>
                <w:szCs w:val="24"/>
                <w:lang w:eastAsia="en-US"/>
              </w:rPr>
            </w:pPr>
            <w:r w:rsidRPr="00190B26">
              <w:rPr>
                <w:rFonts w:ascii="Times New Roman" w:eastAsia="Times New Roman" w:hAnsi="Times New Roman"/>
                <w:b/>
                <w:sz w:val="24"/>
                <w:szCs w:val="24"/>
                <w:lang w:eastAsia="en-US"/>
              </w:rPr>
              <w:t xml:space="preserve">LoBiondo-Wood &amp; Haber Text: Review chapters as needed </w:t>
            </w:r>
          </w:p>
          <w:p w:rsidR="00CD4E65" w:rsidRPr="00190B26" w:rsidRDefault="00CD4E65" w:rsidP="00B61357">
            <w:pPr>
              <w:jc w:val="center"/>
              <w:rPr>
                <w:rFonts w:ascii="Times New Roman" w:eastAsia="Times New Roman" w:hAnsi="Times New Roman"/>
                <w:bCs/>
                <w:sz w:val="24"/>
                <w:szCs w:val="24"/>
                <w:lang w:eastAsia="en-US"/>
              </w:rPr>
            </w:pPr>
          </w:p>
          <w:p w:rsidR="00CD4E65" w:rsidRPr="00190B26" w:rsidRDefault="00CD4E65" w:rsidP="00B61357">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CD4E65" w:rsidRPr="00190B26" w:rsidRDefault="00CD4E65" w:rsidP="00B61357">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begin to create the replication study using the assigned exam article.</w:t>
            </w:r>
          </w:p>
          <w:p w:rsidR="00CD4E65" w:rsidRPr="00190B26" w:rsidRDefault="00CD4E65" w:rsidP="00B61357">
            <w:pPr>
              <w:rPr>
                <w:rFonts w:ascii="Times New Roman" w:eastAsia="Times New Roman" w:hAnsi="Times New Roman"/>
                <w:b/>
                <w:bCs/>
                <w:sz w:val="24"/>
                <w:szCs w:val="24"/>
                <w:lang w:eastAsia="en-US"/>
              </w:rPr>
            </w:pPr>
          </w:p>
          <w:p w:rsidR="00CD4E65" w:rsidRPr="00190B26" w:rsidRDefault="00CD4E65" w:rsidP="00B61357">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Discussion online in Bb as needed</w:t>
            </w: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63270F" w:rsidRDefault="001F5FE8"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7-13</w:t>
            </w:r>
          </w:p>
        </w:tc>
        <w:tc>
          <w:tcPr>
            <w:tcW w:w="4770" w:type="dxa"/>
            <w:tcBorders>
              <w:top w:val="single" w:sz="4" w:space="0" w:color="auto"/>
              <w:left w:val="single" w:sz="4" w:space="0" w:color="auto"/>
              <w:bottom w:val="single" w:sz="4" w:space="0" w:color="auto"/>
              <w:right w:val="single" w:sz="4" w:space="0" w:color="auto"/>
            </w:tcBorders>
          </w:tcPr>
          <w:p w:rsidR="001F24DB" w:rsidRPr="00190B26" w:rsidRDefault="001F24DB" w:rsidP="0082026C">
            <w:pPr>
              <w:jc w:val="center"/>
              <w:rPr>
                <w:rFonts w:ascii="Times New Roman" w:eastAsia="Times New Roman" w:hAnsi="Times New Roman"/>
                <w:bCs/>
                <w:sz w:val="24"/>
                <w:szCs w:val="24"/>
                <w:lang w:eastAsia="en-US"/>
              </w:rPr>
            </w:pPr>
          </w:p>
          <w:p w:rsidR="00C647D5" w:rsidRPr="00190B26" w:rsidRDefault="00C647D5" w:rsidP="00C647D5">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Identified in exam article as gap/problem, purpose, IVs, DVs, Hypothesis</w:t>
            </w:r>
          </w:p>
          <w:p w:rsidR="00C647D5" w:rsidRPr="00190B26" w:rsidRDefault="00C647D5" w:rsidP="00C647D5">
            <w:pPr>
              <w:rPr>
                <w:rFonts w:ascii="Times New Roman" w:eastAsia="Times New Roman" w:hAnsi="Times New Roman"/>
                <w:b/>
                <w:sz w:val="24"/>
                <w:szCs w:val="24"/>
                <w:lang w:eastAsia="en-US"/>
              </w:rPr>
            </w:pPr>
          </w:p>
          <w:p w:rsidR="00C647D5" w:rsidRPr="00190B26" w:rsidRDefault="00C647D5" w:rsidP="00C647D5">
            <w:pPr>
              <w:rPr>
                <w:rFonts w:ascii="Times New Roman" w:eastAsia="Times New Roman" w:hAnsi="Times New Roman"/>
                <w:b/>
                <w:sz w:val="24"/>
                <w:szCs w:val="24"/>
                <w:lang w:eastAsia="en-US"/>
              </w:rPr>
            </w:pPr>
            <w:r w:rsidRPr="00190B26">
              <w:rPr>
                <w:rFonts w:ascii="Times New Roman" w:eastAsia="Times New Roman" w:hAnsi="Times New Roman"/>
                <w:b/>
                <w:sz w:val="24"/>
                <w:szCs w:val="24"/>
                <w:lang w:eastAsia="en-US"/>
              </w:rPr>
              <w:lastRenderedPageBreak/>
              <w:t xml:space="preserve">LoBiondo-Wood &amp; Haber Text: Review chapters as needed </w:t>
            </w:r>
          </w:p>
          <w:p w:rsidR="001F24DB" w:rsidRPr="00190B26" w:rsidRDefault="001F24DB" w:rsidP="00C647D5">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F24DB" w:rsidRPr="00190B26" w:rsidRDefault="00CD4E65" w:rsidP="0082026C">
            <w:pPr>
              <w:rPr>
                <w:rFonts w:ascii="Times New Roman" w:eastAsia="Times New Roman" w:hAnsi="Times New Roman"/>
                <w:b/>
                <w:bCs/>
                <w:color w:val="943634" w:themeColor="accent2" w:themeShade="BF"/>
                <w:sz w:val="24"/>
                <w:szCs w:val="24"/>
                <w:lang w:eastAsia="en-US"/>
              </w:rPr>
            </w:pPr>
            <w:r w:rsidRPr="00190B26">
              <w:rPr>
                <w:rFonts w:ascii="Times New Roman" w:eastAsia="Times New Roman" w:hAnsi="Times New Roman"/>
                <w:b/>
                <w:bCs/>
                <w:sz w:val="24"/>
                <w:szCs w:val="24"/>
                <w:lang w:eastAsia="en-US"/>
              </w:rPr>
              <w:lastRenderedPageBreak/>
              <w:t xml:space="preserve">Problem, purpose, IV, DV, hypothesis using the exam article Due: </w:t>
            </w:r>
            <w:r w:rsidR="001F24DB" w:rsidRPr="00190B26">
              <w:rPr>
                <w:rFonts w:ascii="Times New Roman" w:eastAsia="Times New Roman" w:hAnsi="Times New Roman"/>
                <w:b/>
                <w:bCs/>
                <w:sz w:val="24"/>
                <w:szCs w:val="24"/>
                <w:lang w:eastAsia="en-US"/>
              </w:rPr>
              <w:t xml:space="preserve">Due: </w:t>
            </w:r>
            <w:r w:rsidR="001F24DB" w:rsidRPr="00190B26">
              <w:rPr>
                <w:rFonts w:ascii="Times New Roman" w:eastAsia="Times New Roman" w:hAnsi="Times New Roman"/>
                <w:b/>
                <w:bCs/>
                <w:color w:val="E36C0A" w:themeColor="accent6" w:themeShade="BF"/>
                <w:sz w:val="24"/>
                <w:szCs w:val="24"/>
                <w:lang w:eastAsia="en-US"/>
              </w:rPr>
              <w:t xml:space="preserve">Friday </w:t>
            </w:r>
            <w:r w:rsidR="001F5FE8" w:rsidRPr="00190B26">
              <w:rPr>
                <w:rFonts w:ascii="Times New Roman" w:eastAsia="Times New Roman" w:hAnsi="Times New Roman"/>
                <w:b/>
                <w:bCs/>
                <w:color w:val="E36C0A" w:themeColor="accent6" w:themeShade="BF"/>
                <w:sz w:val="24"/>
                <w:szCs w:val="24"/>
                <w:lang w:eastAsia="en-US"/>
              </w:rPr>
              <w:t>November 13</w:t>
            </w:r>
          </w:p>
          <w:p w:rsidR="001F24DB" w:rsidRPr="00190B26" w:rsidRDefault="001F24DB" w:rsidP="0082026C">
            <w:pPr>
              <w:rPr>
                <w:rFonts w:ascii="Times New Roman" w:eastAsia="Times New Roman" w:hAnsi="Times New Roman"/>
                <w:b/>
                <w:bCs/>
                <w:sz w:val="24"/>
                <w:szCs w:val="24"/>
                <w:lang w:eastAsia="en-US"/>
              </w:rPr>
            </w:pPr>
          </w:p>
          <w:p w:rsidR="001F24DB" w:rsidRPr="00190B26" w:rsidRDefault="001F24DB" w:rsidP="0082026C">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Discussion online in Bb as needed</w:t>
            </w: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Default="001F5FE8"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November 14-20</w:t>
            </w:r>
          </w:p>
        </w:tc>
        <w:tc>
          <w:tcPr>
            <w:tcW w:w="4770" w:type="dxa"/>
            <w:tcBorders>
              <w:top w:val="single" w:sz="4" w:space="0" w:color="auto"/>
              <w:left w:val="single" w:sz="4" w:space="0" w:color="auto"/>
              <w:bottom w:val="single" w:sz="4" w:space="0" w:color="auto"/>
              <w:right w:val="single" w:sz="4" w:space="0" w:color="auto"/>
            </w:tcBorders>
          </w:tcPr>
          <w:p w:rsidR="001F24DB" w:rsidRPr="00190B26" w:rsidRDefault="001F24DB" w:rsidP="0082026C">
            <w:pPr>
              <w:rPr>
                <w:rFonts w:ascii="Times New Roman" w:eastAsia="Times New Roman" w:hAnsi="Times New Roman"/>
                <w:bCs/>
                <w:sz w:val="24"/>
                <w:szCs w:val="24"/>
                <w:lang w:eastAsia="en-US"/>
              </w:rPr>
            </w:pPr>
          </w:p>
          <w:p w:rsidR="00C647D5" w:rsidRPr="00190B26" w:rsidRDefault="00C647D5" w:rsidP="00C647D5">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Research Design, intervention</w:t>
            </w:r>
          </w:p>
          <w:p w:rsidR="00C647D5" w:rsidRPr="00190B26" w:rsidRDefault="00C647D5" w:rsidP="00C647D5">
            <w:pPr>
              <w:rPr>
                <w:rFonts w:ascii="Times New Roman" w:eastAsia="Times New Roman" w:hAnsi="Times New Roman"/>
                <w:b/>
                <w:sz w:val="24"/>
                <w:szCs w:val="24"/>
                <w:lang w:eastAsia="en-US"/>
              </w:rPr>
            </w:pPr>
          </w:p>
          <w:p w:rsidR="00C647D5" w:rsidRPr="00190B26" w:rsidRDefault="00C647D5" w:rsidP="00C647D5">
            <w:pPr>
              <w:rPr>
                <w:rFonts w:ascii="Times New Roman" w:eastAsia="Times New Roman" w:hAnsi="Times New Roman"/>
                <w:b/>
                <w:sz w:val="24"/>
                <w:szCs w:val="24"/>
                <w:lang w:eastAsia="en-US"/>
              </w:rPr>
            </w:pPr>
            <w:r w:rsidRPr="00190B26">
              <w:rPr>
                <w:rFonts w:ascii="Times New Roman" w:eastAsia="Times New Roman" w:hAnsi="Times New Roman"/>
                <w:b/>
                <w:sz w:val="24"/>
                <w:szCs w:val="24"/>
                <w:lang w:eastAsia="en-US"/>
              </w:rPr>
              <w:t xml:space="preserve">LoBiondo-Wood &amp; Haber Text: Review chapters as needed </w:t>
            </w:r>
          </w:p>
          <w:p w:rsidR="001F24DB" w:rsidRPr="00190B26" w:rsidRDefault="001F24DB" w:rsidP="0082026C">
            <w:pPr>
              <w:rPr>
                <w:rFonts w:ascii="Times New Roman" w:eastAsia="Times New Roman" w:hAnsi="Times New Roman"/>
                <w:b/>
                <w:sz w:val="24"/>
                <w:szCs w:val="24"/>
                <w:lang w:eastAsia="en-US"/>
              </w:rPr>
            </w:pPr>
            <w:r w:rsidRPr="00190B26">
              <w:rPr>
                <w:rFonts w:ascii="Times New Roman" w:eastAsia="Times New Roman" w:hAnsi="Times New Roman"/>
                <w:b/>
                <w:sz w:val="24"/>
                <w:szCs w:val="24"/>
                <w:lang w:eastAsia="en-US"/>
              </w:rPr>
              <w:t xml:space="preserve"> </w:t>
            </w:r>
          </w:p>
          <w:p w:rsidR="001F24DB" w:rsidRPr="00190B26" w:rsidRDefault="001F24DB" w:rsidP="0082026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C647D5" w:rsidRPr="00190B26" w:rsidRDefault="00C647D5" w:rsidP="00C647D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continue to create the replication study using the assigned exam article.</w:t>
            </w:r>
          </w:p>
          <w:p w:rsidR="00C647D5" w:rsidRPr="00190B26" w:rsidRDefault="00C647D5" w:rsidP="00C647D5">
            <w:pPr>
              <w:rPr>
                <w:rFonts w:ascii="Times New Roman" w:eastAsia="Times New Roman" w:hAnsi="Times New Roman"/>
                <w:b/>
                <w:bCs/>
                <w:sz w:val="24"/>
                <w:szCs w:val="24"/>
                <w:lang w:eastAsia="en-US"/>
              </w:rPr>
            </w:pPr>
          </w:p>
          <w:p w:rsidR="00C647D5" w:rsidRPr="00190B26" w:rsidRDefault="00C647D5" w:rsidP="00C647D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Add to the previous paper from last week, research design and the intervention</w:t>
            </w:r>
          </w:p>
          <w:p w:rsidR="001F24DB" w:rsidRPr="00190B26" w:rsidRDefault="001F24DB" w:rsidP="0082026C">
            <w:pPr>
              <w:rPr>
                <w:rFonts w:ascii="Times New Roman" w:eastAsia="Times New Roman" w:hAnsi="Times New Roman"/>
                <w:b/>
                <w:bCs/>
                <w:color w:val="E36C0A" w:themeColor="accent6" w:themeShade="BF"/>
                <w:sz w:val="24"/>
                <w:szCs w:val="24"/>
                <w:lang w:eastAsia="en-US"/>
              </w:rPr>
            </w:pPr>
            <w:r w:rsidRPr="00190B26">
              <w:rPr>
                <w:rFonts w:ascii="Times New Roman" w:eastAsia="Times New Roman" w:hAnsi="Times New Roman"/>
                <w:b/>
                <w:bCs/>
                <w:sz w:val="24"/>
                <w:szCs w:val="24"/>
                <w:lang w:eastAsia="en-US"/>
              </w:rPr>
              <w:t xml:space="preserve">Due: </w:t>
            </w:r>
            <w:r w:rsidRPr="00190B26">
              <w:rPr>
                <w:rFonts w:ascii="Times New Roman" w:eastAsia="Times New Roman" w:hAnsi="Times New Roman"/>
                <w:b/>
                <w:bCs/>
                <w:color w:val="E36C0A" w:themeColor="accent6" w:themeShade="BF"/>
                <w:sz w:val="24"/>
                <w:szCs w:val="24"/>
                <w:lang w:eastAsia="en-US"/>
              </w:rPr>
              <w:t xml:space="preserve">Friday </w:t>
            </w:r>
            <w:r w:rsidR="001F5FE8" w:rsidRPr="00190B26">
              <w:rPr>
                <w:rFonts w:ascii="Times New Roman" w:eastAsia="Times New Roman" w:hAnsi="Times New Roman"/>
                <w:b/>
                <w:bCs/>
                <w:color w:val="E36C0A" w:themeColor="accent6" w:themeShade="BF"/>
                <w:sz w:val="24"/>
                <w:szCs w:val="24"/>
                <w:lang w:eastAsia="en-US"/>
              </w:rPr>
              <w:t>November 20</w:t>
            </w:r>
          </w:p>
          <w:p w:rsidR="001F24DB" w:rsidRPr="00190B26" w:rsidRDefault="001F24DB" w:rsidP="0082026C">
            <w:pPr>
              <w:rPr>
                <w:rFonts w:ascii="Times New Roman" w:eastAsia="Times New Roman" w:hAnsi="Times New Roman"/>
                <w:b/>
                <w:bCs/>
                <w:color w:val="FF0000"/>
                <w:sz w:val="24"/>
                <w:szCs w:val="24"/>
                <w:lang w:eastAsia="en-US"/>
              </w:rPr>
            </w:pPr>
          </w:p>
          <w:p w:rsidR="001F24DB" w:rsidRPr="00190B26" w:rsidRDefault="001F24DB" w:rsidP="0082026C">
            <w:pPr>
              <w:rPr>
                <w:rFonts w:ascii="Times New Roman" w:eastAsia="Times New Roman" w:hAnsi="Times New Roman"/>
                <w:b/>
                <w:bCs/>
                <w:color w:val="E36C0A" w:themeColor="accent6" w:themeShade="BF"/>
                <w:sz w:val="24"/>
                <w:szCs w:val="24"/>
                <w:lang w:eastAsia="en-US"/>
              </w:rPr>
            </w:pPr>
            <w:r w:rsidRPr="00190B26">
              <w:rPr>
                <w:rFonts w:ascii="Times New Roman" w:eastAsia="Times New Roman" w:hAnsi="Times New Roman"/>
                <w:b/>
                <w:bCs/>
                <w:sz w:val="24"/>
                <w:szCs w:val="24"/>
                <w:lang w:eastAsia="en-US"/>
              </w:rPr>
              <w:t>Discussion online in Bb as needed</w:t>
            </w: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63270F" w:rsidRDefault="001F5FE8" w:rsidP="001F5FE8">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21-25</w:t>
            </w:r>
          </w:p>
        </w:tc>
        <w:tc>
          <w:tcPr>
            <w:tcW w:w="4770" w:type="dxa"/>
            <w:tcBorders>
              <w:top w:val="single" w:sz="4" w:space="0" w:color="auto"/>
              <w:left w:val="single" w:sz="4" w:space="0" w:color="auto"/>
              <w:bottom w:val="single" w:sz="4" w:space="0" w:color="auto"/>
              <w:right w:val="single" w:sz="4" w:space="0" w:color="auto"/>
            </w:tcBorders>
          </w:tcPr>
          <w:p w:rsidR="001F24DB" w:rsidRPr="00190B26" w:rsidRDefault="001F24DB" w:rsidP="0082026C">
            <w:pPr>
              <w:jc w:val="center"/>
              <w:rPr>
                <w:rFonts w:ascii="Times New Roman" w:eastAsia="Times New Roman" w:hAnsi="Times New Roman"/>
                <w:bCs/>
                <w:sz w:val="24"/>
                <w:szCs w:val="24"/>
                <w:lang w:eastAsia="en-US"/>
              </w:rPr>
            </w:pPr>
          </w:p>
          <w:p w:rsidR="00C647D5" w:rsidRPr="00190B26" w:rsidRDefault="00C647D5" w:rsidP="00C647D5">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 xml:space="preserve">Student Proposal: Target population, inclusion/exclusion criteria, demographics, sampling methodology, power analysis </w:t>
            </w:r>
          </w:p>
          <w:p w:rsidR="00C647D5" w:rsidRPr="00190B26" w:rsidRDefault="00C647D5" w:rsidP="00C647D5">
            <w:pPr>
              <w:rPr>
                <w:rFonts w:ascii="Times New Roman" w:eastAsia="Times New Roman" w:hAnsi="Times New Roman"/>
                <w:bCs/>
                <w:sz w:val="24"/>
                <w:szCs w:val="24"/>
                <w:lang w:eastAsia="en-US"/>
              </w:rPr>
            </w:pPr>
          </w:p>
          <w:p w:rsidR="00C647D5" w:rsidRPr="00190B26" w:rsidRDefault="00C647D5" w:rsidP="00C647D5">
            <w:pPr>
              <w:jc w:val="center"/>
              <w:rPr>
                <w:rFonts w:ascii="Times New Roman" w:eastAsia="Times New Roman" w:hAnsi="Times New Roman"/>
                <w:bCs/>
                <w:sz w:val="24"/>
                <w:szCs w:val="24"/>
                <w:lang w:eastAsia="en-US"/>
              </w:rPr>
            </w:pPr>
          </w:p>
          <w:p w:rsidR="00C647D5" w:rsidRPr="00190B26" w:rsidRDefault="00C647D5" w:rsidP="00C647D5">
            <w:pPr>
              <w:rPr>
                <w:rFonts w:ascii="Times New Roman" w:eastAsia="Times New Roman" w:hAnsi="Times New Roman"/>
                <w:b/>
                <w:sz w:val="24"/>
                <w:szCs w:val="24"/>
                <w:lang w:eastAsia="en-US"/>
              </w:rPr>
            </w:pPr>
            <w:proofErr w:type="spellStart"/>
            <w:r w:rsidRPr="00190B26">
              <w:rPr>
                <w:rFonts w:ascii="Times New Roman" w:eastAsia="Times New Roman" w:hAnsi="Times New Roman"/>
                <w:b/>
                <w:sz w:val="24"/>
                <w:szCs w:val="24"/>
                <w:lang w:eastAsia="en-US"/>
              </w:rPr>
              <w:t>Heavey</w:t>
            </w:r>
            <w:proofErr w:type="spellEnd"/>
            <w:r w:rsidRPr="00190B26">
              <w:rPr>
                <w:rFonts w:ascii="Times New Roman" w:eastAsia="Times New Roman" w:hAnsi="Times New Roman"/>
                <w:b/>
                <w:sz w:val="24"/>
                <w:szCs w:val="24"/>
                <w:lang w:eastAsia="en-US"/>
              </w:rPr>
              <w:t xml:space="preserve"> Text: Review chapters as needed </w:t>
            </w:r>
          </w:p>
          <w:p w:rsidR="00C647D5" w:rsidRPr="00190B26" w:rsidRDefault="00C647D5" w:rsidP="00C647D5">
            <w:pPr>
              <w:rPr>
                <w:rFonts w:ascii="Times New Roman" w:eastAsia="Times New Roman" w:hAnsi="Times New Roman"/>
                <w:b/>
                <w:sz w:val="24"/>
                <w:szCs w:val="24"/>
                <w:lang w:eastAsia="en-US"/>
              </w:rPr>
            </w:pPr>
            <w:r w:rsidRPr="00190B26">
              <w:rPr>
                <w:rFonts w:ascii="Times New Roman" w:eastAsia="Times New Roman" w:hAnsi="Times New Roman"/>
                <w:b/>
                <w:sz w:val="24"/>
                <w:szCs w:val="24"/>
                <w:lang w:eastAsia="en-US"/>
              </w:rPr>
              <w:t xml:space="preserve">LoBiondo-Wood &amp; Haber Text: Review chapters as needed </w:t>
            </w:r>
          </w:p>
          <w:p w:rsidR="001F24DB" w:rsidRPr="00190B26" w:rsidRDefault="001F24DB" w:rsidP="0082026C">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C647D5" w:rsidRPr="00190B26" w:rsidRDefault="00C647D5" w:rsidP="00C647D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C647D5" w:rsidRPr="00190B26" w:rsidRDefault="00C647D5" w:rsidP="00C647D5">
            <w:pPr>
              <w:rPr>
                <w:rFonts w:ascii="Times New Roman" w:eastAsia="Times New Roman" w:hAnsi="Times New Roman"/>
                <w:b/>
                <w:bCs/>
                <w:sz w:val="24"/>
                <w:szCs w:val="24"/>
                <w:lang w:eastAsia="en-US"/>
              </w:rPr>
            </w:pPr>
          </w:p>
          <w:p w:rsidR="00C647D5" w:rsidRPr="00190B26" w:rsidRDefault="00C647D5" w:rsidP="00C647D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Add to the previous paper from last week Target Population, inclusion/exclusion criteria, sampling methodology, Power analysis </w:t>
            </w:r>
          </w:p>
          <w:p w:rsidR="001F24DB" w:rsidRPr="00190B26" w:rsidRDefault="001F24DB" w:rsidP="0082026C">
            <w:pPr>
              <w:rPr>
                <w:rFonts w:ascii="Times New Roman" w:eastAsia="Times New Roman" w:hAnsi="Times New Roman"/>
                <w:b/>
                <w:bCs/>
                <w:color w:val="31849B" w:themeColor="accent5" w:themeShade="BF"/>
                <w:sz w:val="24"/>
                <w:szCs w:val="24"/>
                <w:lang w:eastAsia="en-US"/>
              </w:rPr>
            </w:pPr>
            <w:r w:rsidRPr="00190B26">
              <w:rPr>
                <w:rFonts w:ascii="Times New Roman" w:eastAsia="Times New Roman" w:hAnsi="Times New Roman"/>
                <w:b/>
                <w:bCs/>
                <w:sz w:val="24"/>
                <w:szCs w:val="24"/>
                <w:lang w:eastAsia="en-US"/>
              </w:rPr>
              <w:t xml:space="preserve"> DUE: </w:t>
            </w:r>
            <w:r w:rsidR="002B55E2">
              <w:rPr>
                <w:rFonts w:ascii="Times New Roman" w:eastAsia="Times New Roman" w:hAnsi="Times New Roman"/>
                <w:b/>
                <w:bCs/>
                <w:color w:val="E36C0A" w:themeColor="accent6" w:themeShade="BF"/>
                <w:sz w:val="24"/>
                <w:szCs w:val="24"/>
                <w:lang w:eastAsia="en-US"/>
              </w:rPr>
              <w:t>Wednesday</w:t>
            </w:r>
            <w:r w:rsidR="001F5FE8" w:rsidRPr="00190B26">
              <w:rPr>
                <w:rFonts w:ascii="Times New Roman" w:eastAsia="Times New Roman" w:hAnsi="Times New Roman"/>
                <w:b/>
                <w:bCs/>
                <w:color w:val="E36C0A" w:themeColor="accent6" w:themeShade="BF"/>
                <w:sz w:val="24"/>
                <w:szCs w:val="24"/>
                <w:lang w:eastAsia="en-US"/>
              </w:rPr>
              <w:t>, November 2</w:t>
            </w:r>
            <w:r w:rsidR="002B55E2">
              <w:rPr>
                <w:rFonts w:ascii="Times New Roman" w:eastAsia="Times New Roman" w:hAnsi="Times New Roman"/>
                <w:b/>
                <w:bCs/>
                <w:color w:val="E36C0A" w:themeColor="accent6" w:themeShade="BF"/>
                <w:sz w:val="24"/>
                <w:szCs w:val="24"/>
                <w:lang w:eastAsia="en-US"/>
              </w:rPr>
              <w:t>5</w:t>
            </w:r>
          </w:p>
          <w:p w:rsidR="001F24DB" w:rsidRPr="00190B26" w:rsidRDefault="001F24DB" w:rsidP="0082026C">
            <w:pPr>
              <w:rPr>
                <w:rFonts w:ascii="Times New Roman" w:eastAsia="Times New Roman" w:hAnsi="Times New Roman"/>
                <w:b/>
                <w:bCs/>
                <w:sz w:val="24"/>
                <w:szCs w:val="24"/>
                <w:lang w:eastAsia="en-US"/>
              </w:rPr>
            </w:pPr>
          </w:p>
          <w:p w:rsidR="001F24DB" w:rsidRPr="00190B26" w:rsidRDefault="001F24DB" w:rsidP="0082026C">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Discussion online in Bb as needed</w:t>
            </w:r>
          </w:p>
        </w:tc>
      </w:tr>
      <w:tr w:rsidR="001F5FE8" w:rsidRPr="0071485E" w:rsidTr="0082026C">
        <w:tc>
          <w:tcPr>
            <w:tcW w:w="2250" w:type="dxa"/>
            <w:tcBorders>
              <w:top w:val="single" w:sz="4" w:space="0" w:color="auto"/>
              <w:left w:val="single" w:sz="4" w:space="0" w:color="auto"/>
              <w:bottom w:val="single" w:sz="4" w:space="0" w:color="auto"/>
              <w:right w:val="single" w:sz="4" w:space="0" w:color="auto"/>
            </w:tcBorders>
          </w:tcPr>
          <w:p w:rsidR="001F5FE8" w:rsidRDefault="001F5FE8" w:rsidP="001F5FE8">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26 - 27</w:t>
            </w:r>
          </w:p>
        </w:tc>
        <w:tc>
          <w:tcPr>
            <w:tcW w:w="4770" w:type="dxa"/>
            <w:tcBorders>
              <w:top w:val="single" w:sz="4" w:space="0" w:color="auto"/>
              <w:left w:val="single" w:sz="4" w:space="0" w:color="auto"/>
              <w:bottom w:val="single" w:sz="4" w:space="0" w:color="auto"/>
              <w:right w:val="single" w:sz="4" w:space="0" w:color="auto"/>
            </w:tcBorders>
          </w:tcPr>
          <w:p w:rsidR="001F5FE8" w:rsidRPr="00190B26" w:rsidRDefault="001F5FE8" w:rsidP="0082026C">
            <w:pPr>
              <w:jc w:val="cente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Thanksgiving Holiday</w:t>
            </w:r>
          </w:p>
        </w:tc>
        <w:tc>
          <w:tcPr>
            <w:tcW w:w="2970" w:type="dxa"/>
            <w:tcBorders>
              <w:top w:val="single" w:sz="4" w:space="0" w:color="auto"/>
              <w:left w:val="single" w:sz="4" w:space="0" w:color="auto"/>
              <w:bottom w:val="single" w:sz="4" w:space="0" w:color="auto"/>
              <w:right w:val="single" w:sz="4" w:space="0" w:color="auto"/>
            </w:tcBorders>
          </w:tcPr>
          <w:p w:rsidR="001F5FE8" w:rsidRPr="00190B26" w:rsidRDefault="001F5FE8" w:rsidP="0082026C">
            <w:pPr>
              <w:rPr>
                <w:rFonts w:ascii="Times New Roman" w:eastAsia="Times New Roman" w:hAnsi="Times New Roman"/>
                <w:b/>
                <w:bCs/>
                <w:sz w:val="24"/>
                <w:szCs w:val="24"/>
                <w:lang w:eastAsia="en-US"/>
              </w:rPr>
            </w:pP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063E0A" w:rsidRDefault="001F5FE8" w:rsidP="0082026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28</w:t>
            </w:r>
            <w:r w:rsidR="00431C96">
              <w:rPr>
                <w:rFonts w:ascii="Times New Roman" w:eastAsia="Times New Roman" w:hAnsi="Times New Roman"/>
                <w:b/>
                <w:bCs/>
                <w:sz w:val="24"/>
                <w:szCs w:val="24"/>
                <w:lang w:eastAsia="en-US"/>
              </w:rPr>
              <w:t>-December 4</w:t>
            </w:r>
          </w:p>
        </w:tc>
        <w:tc>
          <w:tcPr>
            <w:tcW w:w="4770" w:type="dxa"/>
            <w:tcBorders>
              <w:top w:val="single" w:sz="4" w:space="0" w:color="auto"/>
              <w:left w:val="single" w:sz="4" w:space="0" w:color="auto"/>
              <w:bottom w:val="single" w:sz="4" w:space="0" w:color="auto"/>
              <w:right w:val="single" w:sz="4" w:space="0" w:color="auto"/>
            </w:tcBorders>
          </w:tcPr>
          <w:p w:rsidR="001F24DB" w:rsidRPr="00190B26" w:rsidRDefault="001F24DB" w:rsidP="0082026C">
            <w:pPr>
              <w:rPr>
                <w:rFonts w:ascii="Times New Roman" w:eastAsia="Times New Roman" w:hAnsi="Times New Roman"/>
                <w:bCs/>
                <w:sz w:val="24"/>
                <w:szCs w:val="24"/>
                <w:lang w:eastAsia="en-US"/>
              </w:rPr>
            </w:pPr>
          </w:p>
          <w:p w:rsidR="00C647D5" w:rsidRPr="00190B26" w:rsidRDefault="00C647D5" w:rsidP="00C647D5">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Student Proposal: Data Collection and Data analysis, IRR, reliability and validity, statistics</w:t>
            </w:r>
          </w:p>
          <w:p w:rsidR="00C647D5" w:rsidRPr="00190B26" w:rsidRDefault="00C647D5" w:rsidP="00C647D5">
            <w:pPr>
              <w:rPr>
                <w:rFonts w:ascii="Times New Roman" w:eastAsia="Times New Roman" w:hAnsi="Times New Roman"/>
                <w:bCs/>
                <w:sz w:val="24"/>
                <w:szCs w:val="24"/>
                <w:lang w:eastAsia="en-US"/>
              </w:rPr>
            </w:pPr>
          </w:p>
          <w:p w:rsidR="00C647D5" w:rsidRPr="00190B26" w:rsidRDefault="00C647D5" w:rsidP="00C647D5">
            <w:pPr>
              <w:rPr>
                <w:rFonts w:ascii="Times New Roman" w:eastAsia="Times New Roman" w:hAnsi="Times New Roman"/>
                <w:b/>
                <w:sz w:val="24"/>
                <w:szCs w:val="24"/>
                <w:lang w:eastAsia="en-US"/>
              </w:rPr>
            </w:pPr>
            <w:proofErr w:type="spellStart"/>
            <w:r w:rsidRPr="00190B26">
              <w:rPr>
                <w:rFonts w:ascii="Times New Roman" w:eastAsia="Times New Roman" w:hAnsi="Times New Roman"/>
                <w:b/>
                <w:sz w:val="24"/>
                <w:szCs w:val="24"/>
                <w:lang w:eastAsia="en-US"/>
              </w:rPr>
              <w:t>Heavey</w:t>
            </w:r>
            <w:proofErr w:type="spellEnd"/>
            <w:r w:rsidRPr="00190B26">
              <w:rPr>
                <w:rFonts w:ascii="Times New Roman" w:eastAsia="Times New Roman" w:hAnsi="Times New Roman"/>
                <w:b/>
                <w:sz w:val="24"/>
                <w:szCs w:val="24"/>
                <w:lang w:eastAsia="en-US"/>
              </w:rPr>
              <w:t xml:space="preserve"> Text: Review chapters as needed </w:t>
            </w:r>
          </w:p>
          <w:p w:rsidR="00C647D5" w:rsidRPr="00190B26" w:rsidRDefault="00C647D5" w:rsidP="00C647D5">
            <w:pPr>
              <w:rPr>
                <w:rFonts w:ascii="Times New Roman" w:eastAsia="Times New Roman" w:hAnsi="Times New Roman"/>
                <w:b/>
                <w:sz w:val="24"/>
                <w:szCs w:val="24"/>
                <w:lang w:eastAsia="en-US"/>
              </w:rPr>
            </w:pPr>
            <w:r w:rsidRPr="00190B26">
              <w:rPr>
                <w:rFonts w:ascii="Times New Roman" w:eastAsia="Times New Roman" w:hAnsi="Times New Roman"/>
                <w:b/>
                <w:sz w:val="24"/>
                <w:szCs w:val="24"/>
                <w:lang w:eastAsia="en-US"/>
              </w:rPr>
              <w:t xml:space="preserve">LoBiondo-Wood &amp; Haber Text: Review chapters as needed </w:t>
            </w:r>
          </w:p>
          <w:p w:rsidR="001F24DB" w:rsidRPr="00190B26" w:rsidRDefault="001F24DB" w:rsidP="0082026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C647D5" w:rsidRPr="00190B26" w:rsidRDefault="00C647D5" w:rsidP="00C647D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C647D5" w:rsidRPr="00190B26" w:rsidRDefault="00C647D5" w:rsidP="00C647D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Review APA manual for formatting. </w:t>
            </w:r>
          </w:p>
          <w:p w:rsidR="001F24DB" w:rsidRPr="00190B26" w:rsidRDefault="001F24DB" w:rsidP="0082026C">
            <w:pPr>
              <w:rPr>
                <w:rFonts w:ascii="Times New Roman" w:eastAsia="Times New Roman" w:hAnsi="Times New Roman"/>
                <w:b/>
                <w:bCs/>
                <w:color w:val="943634" w:themeColor="accent2" w:themeShade="BF"/>
                <w:sz w:val="24"/>
                <w:szCs w:val="24"/>
                <w:lang w:eastAsia="en-US"/>
              </w:rPr>
            </w:pPr>
            <w:r w:rsidRPr="00190B26">
              <w:rPr>
                <w:rFonts w:ascii="Times New Roman" w:eastAsia="Times New Roman" w:hAnsi="Times New Roman"/>
                <w:b/>
                <w:bCs/>
                <w:sz w:val="24"/>
                <w:szCs w:val="24"/>
                <w:lang w:eastAsia="en-US"/>
              </w:rPr>
              <w:lastRenderedPageBreak/>
              <w:t xml:space="preserve">DUE: </w:t>
            </w:r>
            <w:r w:rsidRPr="00190B26">
              <w:rPr>
                <w:rFonts w:ascii="Times New Roman" w:eastAsia="Times New Roman" w:hAnsi="Times New Roman"/>
                <w:b/>
                <w:bCs/>
                <w:color w:val="943634" w:themeColor="accent2" w:themeShade="BF"/>
                <w:sz w:val="24"/>
                <w:szCs w:val="24"/>
                <w:lang w:eastAsia="en-US"/>
              </w:rPr>
              <w:t xml:space="preserve">Friday </w:t>
            </w:r>
            <w:r w:rsidR="00431C96" w:rsidRPr="00190B26">
              <w:rPr>
                <w:rFonts w:ascii="Times New Roman" w:eastAsia="Times New Roman" w:hAnsi="Times New Roman"/>
                <w:b/>
                <w:bCs/>
                <w:color w:val="943634" w:themeColor="accent2" w:themeShade="BF"/>
                <w:sz w:val="24"/>
                <w:szCs w:val="24"/>
                <w:lang w:eastAsia="en-US"/>
              </w:rPr>
              <w:t>December 4</w:t>
            </w:r>
          </w:p>
          <w:p w:rsidR="001F24DB" w:rsidRPr="00190B26" w:rsidRDefault="001F24DB" w:rsidP="0082026C">
            <w:pPr>
              <w:rPr>
                <w:rFonts w:ascii="Times New Roman" w:eastAsia="Times New Roman" w:hAnsi="Times New Roman"/>
                <w:b/>
                <w:bCs/>
                <w:sz w:val="24"/>
                <w:szCs w:val="24"/>
                <w:lang w:eastAsia="en-US"/>
              </w:rPr>
            </w:pPr>
          </w:p>
          <w:p w:rsidR="001F24DB" w:rsidRPr="00190B26" w:rsidRDefault="001F24DB" w:rsidP="0082026C">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Discussion online in Bb as needed</w:t>
            </w:r>
          </w:p>
        </w:tc>
      </w:tr>
      <w:tr w:rsidR="001F24DB" w:rsidRPr="0071485E" w:rsidTr="0082026C">
        <w:tc>
          <w:tcPr>
            <w:tcW w:w="2250" w:type="dxa"/>
            <w:tcBorders>
              <w:top w:val="single" w:sz="4" w:space="0" w:color="auto"/>
              <w:left w:val="single" w:sz="4" w:space="0" w:color="auto"/>
              <w:bottom w:val="single" w:sz="4" w:space="0" w:color="auto"/>
              <w:right w:val="single" w:sz="4" w:space="0" w:color="auto"/>
            </w:tcBorders>
          </w:tcPr>
          <w:p w:rsidR="001F24DB" w:rsidRPr="0071485E" w:rsidRDefault="001F24DB" w:rsidP="0082026C">
            <w:pPr>
              <w:jc w:val="center"/>
              <w:rPr>
                <w:rFonts w:ascii="Times New Roman" w:eastAsia="Times New Roman" w:hAnsi="Times New Roman"/>
                <w:b/>
                <w:bCs/>
                <w:sz w:val="24"/>
                <w:szCs w:val="24"/>
                <w:lang w:eastAsia="en-US"/>
              </w:rPr>
            </w:pPr>
          </w:p>
          <w:p w:rsidR="001F24DB" w:rsidRPr="0071485E" w:rsidRDefault="00431C96" w:rsidP="0082026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December 5-11</w:t>
            </w:r>
          </w:p>
        </w:tc>
        <w:tc>
          <w:tcPr>
            <w:tcW w:w="4770" w:type="dxa"/>
            <w:tcBorders>
              <w:top w:val="single" w:sz="4" w:space="0" w:color="auto"/>
              <w:left w:val="single" w:sz="4" w:space="0" w:color="auto"/>
              <w:bottom w:val="single" w:sz="4" w:space="0" w:color="auto"/>
              <w:right w:val="single" w:sz="4" w:space="0" w:color="auto"/>
            </w:tcBorders>
          </w:tcPr>
          <w:p w:rsidR="001F24DB" w:rsidRPr="00190B26" w:rsidRDefault="001F24DB" w:rsidP="0082026C">
            <w:pPr>
              <w:jc w:val="center"/>
              <w:rPr>
                <w:rFonts w:ascii="Times New Roman" w:eastAsia="Times New Roman" w:hAnsi="Times New Roman"/>
                <w:b/>
                <w:bCs/>
                <w:sz w:val="24"/>
                <w:szCs w:val="24"/>
                <w:lang w:eastAsia="en-US"/>
              </w:rPr>
            </w:pPr>
          </w:p>
          <w:p w:rsidR="001F24DB" w:rsidRPr="00190B26" w:rsidRDefault="001F24DB" w:rsidP="0082026C">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Course Evaluation (Online)</w:t>
            </w:r>
          </w:p>
          <w:p w:rsidR="001F24DB" w:rsidRPr="00190B26" w:rsidRDefault="001F24DB" w:rsidP="0082026C">
            <w:pPr>
              <w:rPr>
                <w:rFonts w:ascii="Times New Roman" w:eastAsia="Times New Roman" w:hAnsi="Times New Roman"/>
                <w:bCs/>
                <w:sz w:val="24"/>
                <w:szCs w:val="24"/>
                <w:lang w:eastAsia="en-US"/>
              </w:rPr>
            </w:pPr>
          </w:p>
          <w:p w:rsidR="001F24DB" w:rsidRPr="00190B26" w:rsidRDefault="001F24DB" w:rsidP="0082026C">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Final APA student proposal paper </w:t>
            </w:r>
          </w:p>
          <w:p w:rsidR="001F24DB" w:rsidRPr="00190B26" w:rsidRDefault="001F24DB" w:rsidP="0082026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F24DB" w:rsidRPr="00190B26" w:rsidRDefault="001F24DB" w:rsidP="0082026C">
            <w:pPr>
              <w:rPr>
                <w:rFonts w:ascii="Times New Roman" w:eastAsia="Times New Roman" w:hAnsi="Times New Roman"/>
                <w:bCs/>
                <w:sz w:val="24"/>
                <w:szCs w:val="24"/>
                <w:lang w:eastAsia="en-US"/>
              </w:rPr>
            </w:pPr>
          </w:p>
          <w:p w:rsidR="001F24DB" w:rsidRPr="00190B26" w:rsidRDefault="001F24DB" w:rsidP="0082026C">
            <w:pPr>
              <w:rPr>
                <w:rFonts w:ascii="Times New Roman" w:eastAsia="Times New Roman" w:hAnsi="Times New Roman"/>
                <w:b/>
                <w:bCs/>
                <w:color w:val="943634" w:themeColor="accent2" w:themeShade="BF"/>
                <w:sz w:val="24"/>
                <w:szCs w:val="24"/>
                <w:lang w:eastAsia="en-US"/>
              </w:rPr>
            </w:pPr>
            <w:r w:rsidRPr="00190B26">
              <w:rPr>
                <w:rFonts w:ascii="Times New Roman" w:eastAsia="Times New Roman" w:hAnsi="Times New Roman"/>
                <w:b/>
                <w:bCs/>
                <w:sz w:val="24"/>
                <w:szCs w:val="24"/>
                <w:lang w:eastAsia="en-US"/>
              </w:rPr>
              <w:t xml:space="preserve">Final APA </w:t>
            </w:r>
            <w:r w:rsidR="00B9471E" w:rsidRPr="00190B26">
              <w:rPr>
                <w:rFonts w:ascii="Times New Roman" w:eastAsia="Times New Roman" w:hAnsi="Times New Roman"/>
                <w:b/>
                <w:bCs/>
                <w:sz w:val="24"/>
                <w:szCs w:val="24"/>
                <w:lang w:eastAsia="en-US"/>
              </w:rPr>
              <w:t xml:space="preserve">Replication </w:t>
            </w:r>
            <w:r w:rsidRPr="00190B26">
              <w:rPr>
                <w:rFonts w:ascii="Times New Roman" w:eastAsia="Times New Roman" w:hAnsi="Times New Roman"/>
                <w:b/>
                <w:bCs/>
                <w:sz w:val="24"/>
                <w:szCs w:val="24"/>
                <w:lang w:eastAsia="en-US"/>
              </w:rPr>
              <w:t xml:space="preserve">Proposal DUE: </w:t>
            </w:r>
            <w:r w:rsidRPr="00190B26">
              <w:rPr>
                <w:rFonts w:ascii="Times New Roman" w:eastAsia="Times New Roman" w:hAnsi="Times New Roman"/>
                <w:b/>
                <w:bCs/>
                <w:color w:val="943634" w:themeColor="accent2" w:themeShade="BF"/>
                <w:sz w:val="24"/>
                <w:szCs w:val="24"/>
                <w:lang w:eastAsia="en-US"/>
              </w:rPr>
              <w:t xml:space="preserve">Friday, </w:t>
            </w:r>
            <w:r w:rsidR="00431C96" w:rsidRPr="00190B26">
              <w:rPr>
                <w:rFonts w:ascii="Times New Roman" w:eastAsia="Times New Roman" w:hAnsi="Times New Roman"/>
                <w:b/>
                <w:bCs/>
                <w:color w:val="943634" w:themeColor="accent2" w:themeShade="BF"/>
                <w:sz w:val="24"/>
                <w:szCs w:val="24"/>
                <w:lang w:eastAsia="en-US"/>
              </w:rPr>
              <w:t>December 11</w:t>
            </w:r>
          </w:p>
          <w:p w:rsidR="001F24DB" w:rsidRPr="00190B26" w:rsidRDefault="001F24DB" w:rsidP="0082026C">
            <w:pPr>
              <w:rPr>
                <w:rFonts w:ascii="Times New Roman" w:eastAsia="Times New Roman" w:hAnsi="Times New Roman"/>
                <w:b/>
                <w:bCs/>
                <w:sz w:val="24"/>
                <w:szCs w:val="24"/>
                <w:lang w:eastAsia="en-US"/>
              </w:rPr>
            </w:pPr>
          </w:p>
          <w:p w:rsidR="001F24DB" w:rsidRPr="00190B26" w:rsidRDefault="001F24DB" w:rsidP="0082026C">
            <w:pPr>
              <w:rPr>
                <w:rFonts w:ascii="Times New Roman" w:eastAsia="Times New Roman" w:hAnsi="Times New Roman"/>
                <w:b/>
                <w:bCs/>
                <w:sz w:val="24"/>
                <w:szCs w:val="24"/>
                <w:lang w:eastAsia="en-US"/>
              </w:rPr>
            </w:pPr>
          </w:p>
        </w:tc>
      </w:tr>
    </w:tbl>
    <w:p w:rsidR="005A5D5F" w:rsidRDefault="005A5D5F" w:rsidP="001F24DB">
      <w:pPr>
        <w:tabs>
          <w:tab w:val="left" w:pos="-1080"/>
        </w:tabs>
      </w:pPr>
    </w:p>
    <w:p w:rsidR="005A5D5F" w:rsidRDefault="005A5D5F">
      <w:pPr>
        <w:spacing w:after="200" w:line="276" w:lineRule="auto"/>
      </w:pPr>
      <w:r>
        <w:br w:type="page"/>
      </w:r>
    </w:p>
    <w:p w:rsidR="00750860" w:rsidRPr="005D6CEE" w:rsidRDefault="002B55E2" w:rsidP="00FF5AE5">
      <w:pPr>
        <w:rPr>
          <w:rFonts w:ascii="Times New Roman" w:hAnsi="Times New Roman"/>
          <w:b/>
          <w:color w:val="0000FF"/>
          <w:sz w:val="24"/>
          <w:szCs w:val="24"/>
        </w:rPr>
      </w:pPr>
      <w:r>
        <w:rPr>
          <w:rFonts w:ascii="Times New Roman" w:hAnsi="Times New Roman"/>
          <w:b/>
          <w:sz w:val="28"/>
          <w:szCs w:val="28"/>
        </w:rPr>
        <w:lastRenderedPageBreak/>
        <w:pict>
          <v:rect id="_x0000_i1026" style="width:0;height:1.5pt" o:hralign="center" o:hrstd="t" o:hr="t" fillcolor="#a0a0a0" stroked="f"/>
        </w:pict>
      </w:r>
    </w:p>
    <w:p w:rsidR="005D6CEE" w:rsidRPr="00690EE6" w:rsidRDefault="005D6CEE" w:rsidP="005D6CEE">
      <w:pPr>
        <w:rPr>
          <w:rFonts w:ascii="Times New Roman" w:hAnsi="Times New Roman"/>
          <w:b/>
          <w:sz w:val="24"/>
          <w:szCs w:val="24"/>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2B55E2" w:rsidP="005D6CE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0"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41"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2" w:history="1">
        <w:r w:rsidRPr="005D6CEE">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556B86" w:rsidRDefault="00556B86" w:rsidP="00556B86">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556B86" w:rsidRDefault="00556B86" w:rsidP="00B3473E">
      <w:pPr>
        <w:rPr>
          <w:rFonts w:ascii="Times New Roman" w:hAnsi="Times New Roman"/>
          <w:b/>
          <w:bCs/>
          <w:sz w:val="24"/>
          <w:szCs w:val="24"/>
          <w:u w:val="single"/>
        </w:rPr>
      </w:pP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3"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4"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w:t>
      </w:r>
      <w:r w:rsidRPr="005D6CEE">
        <w:rPr>
          <w:rFonts w:ascii="Times New Roman" w:hAnsi="Times New Roman"/>
          <w:sz w:val="24"/>
          <w:szCs w:val="24"/>
        </w:rPr>
        <w:lastRenderedPageBreak/>
        <w:t xml:space="preserve">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5"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83CAD" w:rsidRPr="005D6CEE"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Default="000C5D1A" w:rsidP="00FF5AE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56B86" w:rsidRPr="005D6CEE" w:rsidRDefault="00556B86" w:rsidP="00FF5AE5">
      <w:pPr>
        <w:ind w:firstLine="360"/>
        <w:rPr>
          <w:rFonts w:ascii="Times New Roman" w:hAnsi="Times New Roman"/>
          <w:b/>
          <w:i/>
          <w:color w:val="FF0000"/>
          <w:sz w:val="24"/>
          <w:szCs w:val="24"/>
        </w:rPr>
      </w:pPr>
    </w:p>
    <w:p w:rsidR="00556B86" w:rsidRPr="00E12559" w:rsidRDefault="00556B86" w:rsidP="00556B86">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[Optional.]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46"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47"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942D46" w:rsidRDefault="00942D46" w:rsidP="00942D46">
      <w:pPr>
        <w:rPr>
          <w:rFonts w:ascii="Times New Roman" w:hAnsi="Times New Roman"/>
          <w:b/>
          <w:sz w:val="24"/>
          <w:szCs w:val="24"/>
        </w:rPr>
      </w:pPr>
    </w:p>
    <w:p w:rsidR="00942D46" w:rsidRPr="00283079" w:rsidRDefault="002B55E2" w:rsidP="00942D4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556B86" w:rsidRPr="00283079" w:rsidRDefault="00556B86" w:rsidP="00556B86">
      <w:pPr>
        <w:pStyle w:val="maincontentstyle"/>
        <w:jc w:val="center"/>
        <w:rPr>
          <w:b/>
          <w:sz w:val="28"/>
          <w:szCs w:val="28"/>
        </w:rPr>
      </w:pPr>
      <w:r>
        <w:rPr>
          <w:b/>
          <w:sz w:val="28"/>
          <w:szCs w:val="28"/>
        </w:rPr>
        <w:t>D</w:t>
      </w:r>
      <w:r w:rsidRPr="00283079">
        <w:rPr>
          <w:b/>
          <w:sz w:val="28"/>
          <w:szCs w:val="28"/>
        </w:rPr>
        <w:t xml:space="preserve">epartment of </w:t>
      </w:r>
      <w:r>
        <w:rPr>
          <w:b/>
          <w:sz w:val="28"/>
          <w:szCs w:val="28"/>
        </w:rPr>
        <w:t>Graduate Nursing</w:t>
      </w:r>
    </w:p>
    <w:p w:rsidR="00556B86" w:rsidRPr="00283079" w:rsidRDefault="002B55E2" w:rsidP="00556B86">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556B86" w:rsidTr="008B0005">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6B86" w:rsidRDefault="00556B86" w:rsidP="008B0005">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556B86" w:rsidRDefault="00556B86" w:rsidP="008B0005">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556B86" w:rsidRDefault="00556B86" w:rsidP="008B0005">
            <w:pPr>
              <w:rPr>
                <w:rFonts w:ascii="Times New Roman" w:hAnsi="Times New Roman"/>
                <w:color w:val="000000"/>
                <w:sz w:val="24"/>
                <w:szCs w:val="24"/>
              </w:rPr>
            </w:pPr>
            <w:r>
              <w:rPr>
                <w:rFonts w:ascii="Times New Roman" w:hAnsi="Times New Roman"/>
                <w:color w:val="000000"/>
                <w:sz w:val="24"/>
                <w:szCs w:val="24"/>
              </w:rPr>
              <w:t>Graduate Nursing Programs</w:t>
            </w:r>
          </w:p>
          <w:p w:rsidR="00556B86" w:rsidRDefault="00556B86" w:rsidP="008B0005">
            <w:pPr>
              <w:rPr>
                <w:rFonts w:ascii="Times New Roman" w:hAnsi="Times New Roman"/>
                <w:color w:val="000000"/>
                <w:sz w:val="24"/>
                <w:szCs w:val="24"/>
              </w:rPr>
            </w:pPr>
            <w:r>
              <w:rPr>
                <w:rFonts w:ascii="Times New Roman" w:hAnsi="Times New Roman"/>
                <w:color w:val="000000"/>
                <w:sz w:val="24"/>
                <w:szCs w:val="24"/>
              </w:rPr>
              <w:t>Director, PNP, ACPNP, NNP Programs</w:t>
            </w:r>
          </w:p>
          <w:p w:rsidR="00556B86" w:rsidRDefault="00556B86" w:rsidP="008B0005">
            <w:pPr>
              <w:rPr>
                <w:rFonts w:ascii="Times New Roman" w:hAnsi="Times New Roman"/>
                <w:color w:val="000000"/>
                <w:sz w:val="24"/>
                <w:szCs w:val="24"/>
              </w:rPr>
            </w:pPr>
            <w:r>
              <w:rPr>
                <w:rFonts w:ascii="Times New Roman" w:hAnsi="Times New Roman"/>
                <w:color w:val="000000"/>
                <w:sz w:val="24"/>
                <w:szCs w:val="24"/>
              </w:rPr>
              <w:t>Pickard Hall Office #518</w:t>
            </w:r>
          </w:p>
          <w:p w:rsidR="00556B86" w:rsidRDefault="00556B86" w:rsidP="008B0005">
            <w:pPr>
              <w:rPr>
                <w:rFonts w:ascii="Times New Roman" w:hAnsi="Times New Roman"/>
                <w:color w:val="000000"/>
              </w:rPr>
            </w:pPr>
            <w:r>
              <w:rPr>
                <w:rFonts w:ascii="Times New Roman" w:hAnsi="Times New Roman"/>
                <w:color w:val="000000"/>
                <w:sz w:val="24"/>
                <w:szCs w:val="24"/>
              </w:rPr>
              <w:t xml:space="preserve">Email address:  </w:t>
            </w:r>
            <w:hyperlink r:id="rId48"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6B86" w:rsidRDefault="00556B86" w:rsidP="008B0005">
            <w:pPr>
              <w:rPr>
                <w:rFonts w:ascii="Times New Roman" w:hAnsi="Times New Roman"/>
                <w:b/>
                <w:bCs/>
              </w:rPr>
            </w:pPr>
            <w:r>
              <w:rPr>
                <w:rFonts w:ascii="Times New Roman" w:hAnsi="Times New Roman"/>
                <w:b/>
                <w:bCs/>
                <w:sz w:val="24"/>
                <w:szCs w:val="24"/>
              </w:rPr>
              <w:t>Kathy Daniel, PhD, RN, ANP/GNP-BC, AGSF</w:t>
            </w:r>
          </w:p>
          <w:p w:rsidR="00556B86" w:rsidRDefault="00556B86" w:rsidP="008B0005">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556B86" w:rsidRDefault="00556B86" w:rsidP="008B0005">
            <w:pPr>
              <w:rPr>
                <w:rFonts w:ascii="Times New Roman" w:hAnsi="Times New Roman"/>
                <w:sz w:val="24"/>
                <w:szCs w:val="24"/>
              </w:rPr>
            </w:pPr>
            <w:r>
              <w:rPr>
                <w:rFonts w:ascii="Times New Roman" w:hAnsi="Times New Roman"/>
                <w:sz w:val="24"/>
                <w:szCs w:val="24"/>
              </w:rPr>
              <w:t>Pickard Hall Office #615</w:t>
            </w:r>
          </w:p>
          <w:p w:rsidR="00556B86" w:rsidRDefault="00556B86" w:rsidP="008B0005">
            <w:pPr>
              <w:rPr>
                <w:rFonts w:ascii="Times New Roman" w:hAnsi="Times New Roman"/>
                <w:sz w:val="24"/>
                <w:szCs w:val="24"/>
              </w:rPr>
            </w:pPr>
            <w:r>
              <w:rPr>
                <w:rFonts w:ascii="Times New Roman" w:hAnsi="Times New Roman"/>
                <w:sz w:val="24"/>
                <w:szCs w:val="24"/>
              </w:rPr>
              <w:t>817-272-0175</w:t>
            </w:r>
          </w:p>
          <w:p w:rsidR="00556B86" w:rsidRDefault="00556B86" w:rsidP="008B0005">
            <w:pPr>
              <w:rPr>
                <w:rFonts w:ascii="Times New Roman" w:hAnsi="Times New Roman"/>
                <w:sz w:val="24"/>
                <w:szCs w:val="24"/>
              </w:rPr>
            </w:pPr>
            <w:r>
              <w:rPr>
                <w:rFonts w:ascii="Times New Roman" w:hAnsi="Times New Roman"/>
                <w:sz w:val="24"/>
                <w:szCs w:val="24"/>
              </w:rPr>
              <w:t xml:space="preserve">Email address: </w:t>
            </w:r>
            <w:hyperlink r:id="rId49" w:history="1">
              <w:r>
                <w:rPr>
                  <w:rStyle w:val="Hyperlink"/>
                  <w:rFonts w:ascii="Times New Roman" w:hAnsi="Times New Roman"/>
                  <w:sz w:val="24"/>
                  <w:szCs w:val="24"/>
                </w:rPr>
                <w:t>kdaniel@uta.edu</w:t>
              </w:r>
            </w:hyperlink>
          </w:p>
          <w:p w:rsidR="00556B86" w:rsidRDefault="00556B86" w:rsidP="008B0005">
            <w:pPr>
              <w:rPr>
                <w:rFonts w:ascii="Times New Roman" w:hAnsi="Times New Roman"/>
              </w:rPr>
            </w:pPr>
          </w:p>
        </w:tc>
      </w:tr>
      <w:tr w:rsidR="00556B86" w:rsidTr="008B0005">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B86" w:rsidRDefault="00556B86" w:rsidP="008B0005">
            <w:pPr>
              <w:rPr>
                <w:rFonts w:ascii="Times New Roman" w:hAnsi="Times New Roman"/>
              </w:rPr>
            </w:pPr>
            <w:r>
              <w:rPr>
                <w:rFonts w:ascii="Times New Roman" w:hAnsi="Times New Roman"/>
                <w:b/>
                <w:bCs/>
                <w:sz w:val="24"/>
                <w:szCs w:val="24"/>
              </w:rPr>
              <w:t>Rose Olivier</w:t>
            </w:r>
          </w:p>
          <w:p w:rsidR="00556B86" w:rsidRDefault="00556B86" w:rsidP="008B0005">
            <w:pPr>
              <w:rPr>
                <w:rFonts w:ascii="Times New Roman" w:hAnsi="Times New Roman"/>
                <w:sz w:val="24"/>
                <w:szCs w:val="24"/>
                <w:lang w:eastAsia="en-US"/>
              </w:rPr>
            </w:pPr>
            <w:r>
              <w:rPr>
                <w:rFonts w:ascii="Times New Roman" w:hAnsi="Times New Roman"/>
                <w:sz w:val="24"/>
                <w:szCs w:val="24"/>
              </w:rPr>
              <w:t>Administrative Assistant I</w:t>
            </w:r>
          </w:p>
          <w:p w:rsidR="00556B86" w:rsidRDefault="00556B86" w:rsidP="008B0005">
            <w:pPr>
              <w:rPr>
                <w:rFonts w:ascii="Times New Roman" w:hAnsi="Times New Roman"/>
                <w:sz w:val="24"/>
                <w:szCs w:val="24"/>
              </w:rPr>
            </w:pPr>
            <w:r>
              <w:rPr>
                <w:rFonts w:ascii="Times New Roman" w:hAnsi="Times New Roman"/>
                <w:sz w:val="24"/>
                <w:szCs w:val="24"/>
              </w:rPr>
              <w:t>Pickard Hall Office # 605</w:t>
            </w:r>
          </w:p>
          <w:p w:rsidR="00556B86" w:rsidRDefault="00556B86" w:rsidP="008B0005">
            <w:pPr>
              <w:rPr>
                <w:rFonts w:ascii="Times New Roman" w:hAnsi="Times New Roman"/>
                <w:sz w:val="24"/>
                <w:szCs w:val="24"/>
              </w:rPr>
            </w:pPr>
            <w:r>
              <w:rPr>
                <w:rFonts w:ascii="Times New Roman" w:hAnsi="Times New Roman"/>
                <w:sz w:val="24"/>
                <w:szCs w:val="24"/>
              </w:rPr>
              <w:t>(817) 272-9517</w:t>
            </w:r>
          </w:p>
          <w:p w:rsidR="00556B86" w:rsidRDefault="00556B86" w:rsidP="008B0005">
            <w:pPr>
              <w:rPr>
                <w:rFonts w:ascii="Times New Roman" w:hAnsi="Times New Roman"/>
                <w:color w:val="1F497D"/>
              </w:rPr>
            </w:pPr>
            <w:r>
              <w:rPr>
                <w:rFonts w:ascii="Times New Roman" w:hAnsi="Times New Roman"/>
                <w:sz w:val="24"/>
                <w:szCs w:val="24"/>
              </w:rPr>
              <w:t>Email address:</w:t>
            </w:r>
            <w:r>
              <w:rPr>
                <w:rFonts w:ascii="Times New Roman" w:hAnsi="Times New Roman"/>
                <w:color w:val="1F497D"/>
                <w:sz w:val="24"/>
                <w:szCs w:val="24"/>
              </w:rPr>
              <w:t xml:space="preserve"> </w:t>
            </w:r>
            <w:hyperlink r:id="rId50"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556B86" w:rsidRDefault="00556B86" w:rsidP="008B0005">
            <w:pPr>
              <w:rPr>
                <w:rFonts w:ascii="Times New Roman" w:hAnsi="Times New Roman"/>
                <w:b/>
                <w:bCs/>
                <w:color w:val="000000"/>
              </w:rPr>
            </w:pPr>
            <w:r>
              <w:rPr>
                <w:rFonts w:ascii="Times New Roman" w:hAnsi="Times New Roman"/>
                <w:b/>
                <w:bCs/>
                <w:color w:val="000000"/>
                <w:sz w:val="24"/>
                <w:szCs w:val="24"/>
              </w:rPr>
              <w:t xml:space="preserve">Kim </w:t>
            </w:r>
            <w:proofErr w:type="spellStart"/>
            <w:r>
              <w:rPr>
                <w:rFonts w:ascii="Times New Roman" w:hAnsi="Times New Roman"/>
                <w:b/>
                <w:bCs/>
                <w:color w:val="000000"/>
                <w:sz w:val="24"/>
                <w:szCs w:val="24"/>
              </w:rPr>
              <w:t>Doubrava</w:t>
            </w:r>
            <w:proofErr w:type="spellEnd"/>
            <w:r>
              <w:rPr>
                <w:rFonts w:ascii="Times New Roman" w:hAnsi="Times New Roman"/>
                <w:b/>
                <w:bCs/>
                <w:color w:val="000000"/>
                <w:sz w:val="24"/>
                <w:szCs w:val="24"/>
              </w:rPr>
              <w:t xml:space="preserve"> (Hodges)</w:t>
            </w:r>
          </w:p>
          <w:p w:rsidR="00556B86" w:rsidRDefault="00556B86" w:rsidP="008B0005">
            <w:pPr>
              <w:rPr>
                <w:rFonts w:ascii="Times New Roman" w:hAnsi="Times New Roman"/>
                <w:color w:val="000000"/>
                <w:sz w:val="24"/>
                <w:szCs w:val="24"/>
                <w:lang w:eastAsia="en-US"/>
              </w:rPr>
            </w:pPr>
            <w:r>
              <w:rPr>
                <w:rFonts w:ascii="Times New Roman" w:hAnsi="Times New Roman"/>
                <w:color w:val="000000"/>
                <w:sz w:val="24"/>
                <w:szCs w:val="24"/>
              </w:rPr>
              <w:t>Support Specialist II</w:t>
            </w:r>
          </w:p>
          <w:p w:rsidR="00556B86" w:rsidRDefault="00556B86" w:rsidP="008B0005">
            <w:pPr>
              <w:rPr>
                <w:rFonts w:ascii="Times New Roman" w:hAnsi="Times New Roman"/>
                <w:color w:val="000000"/>
                <w:sz w:val="24"/>
                <w:szCs w:val="24"/>
              </w:rPr>
            </w:pPr>
            <w:r>
              <w:rPr>
                <w:rFonts w:ascii="Times New Roman" w:hAnsi="Times New Roman"/>
                <w:color w:val="000000"/>
                <w:sz w:val="24"/>
                <w:szCs w:val="24"/>
              </w:rPr>
              <w:t>Pickard Hall Office #612</w:t>
            </w:r>
          </w:p>
          <w:p w:rsidR="00556B86" w:rsidRDefault="00556B86" w:rsidP="008B0005">
            <w:pPr>
              <w:rPr>
                <w:rFonts w:ascii="Times New Roman" w:hAnsi="Times New Roman"/>
                <w:color w:val="000000"/>
                <w:sz w:val="24"/>
                <w:szCs w:val="24"/>
              </w:rPr>
            </w:pPr>
            <w:r>
              <w:rPr>
                <w:rFonts w:ascii="Times New Roman" w:hAnsi="Times New Roman"/>
                <w:color w:val="000000"/>
                <w:sz w:val="24"/>
                <w:szCs w:val="24"/>
              </w:rPr>
              <w:t>(817) 272-9373</w:t>
            </w:r>
          </w:p>
          <w:p w:rsidR="00556B86" w:rsidRDefault="00556B86" w:rsidP="008B0005">
            <w:pPr>
              <w:rPr>
                <w:rFonts w:ascii="Times New Roman" w:hAnsi="Times New Roman"/>
                <w:color w:val="1F497D"/>
              </w:rPr>
            </w:pPr>
            <w:r>
              <w:rPr>
                <w:rFonts w:ascii="Times New Roman" w:hAnsi="Times New Roman"/>
                <w:color w:val="000000"/>
                <w:sz w:val="24"/>
                <w:szCs w:val="24"/>
              </w:rPr>
              <w:t xml:space="preserve">Email address:  </w:t>
            </w:r>
            <w:hyperlink r:id="rId51" w:history="1">
              <w:r>
                <w:rPr>
                  <w:rStyle w:val="Hyperlink"/>
                  <w:rFonts w:ascii="Times New Roman" w:hAnsi="Times New Roman"/>
                  <w:sz w:val="24"/>
                  <w:szCs w:val="24"/>
                </w:rPr>
                <w:t>khodges@uta.edu</w:t>
              </w:r>
            </w:hyperlink>
            <w:r>
              <w:rPr>
                <w:rFonts w:ascii="Times New Roman" w:hAnsi="Times New Roman"/>
                <w:color w:val="000000"/>
                <w:sz w:val="24"/>
                <w:szCs w:val="24"/>
              </w:rPr>
              <w:t xml:space="preserve"> or </w:t>
            </w:r>
            <w:hyperlink r:id="rId52" w:history="1">
              <w:r>
                <w:rPr>
                  <w:rStyle w:val="Hyperlink"/>
                  <w:rFonts w:ascii="Times New Roman" w:hAnsi="Times New Roman"/>
                  <w:sz w:val="24"/>
                  <w:szCs w:val="24"/>
                </w:rPr>
                <w:t>npclinicalclearance@uta.edu</w:t>
              </w:r>
            </w:hyperlink>
          </w:p>
        </w:tc>
      </w:tr>
      <w:tr w:rsidR="00556B86" w:rsidTr="008B0005">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B86" w:rsidRDefault="00556B86" w:rsidP="008B0005">
            <w:pPr>
              <w:rPr>
                <w:rFonts w:ascii="Times New Roman" w:hAnsi="Times New Roman"/>
                <w:b/>
                <w:bCs/>
              </w:rPr>
            </w:pPr>
            <w:proofErr w:type="spellStart"/>
            <w:r>
              <w:rPr>
                <w:rFonts w:ascii="Times New Roman" w:hAnsi="Times New Roman"/>
                <w:b/>
                <w:bCs/>
                <w:sz w:val="24"/>
                <w:szCs w:val="24"/>
              </w:rPr>
              <w:t>Janyth</w:t>
            </w:r>
            <w:proofErr w:type="spellEnd"/>
            <w:r>
              <w:rPr>
                <w:rFonts w:ascii="Times New Roman" w:hAnsi="Times New Roman"/>
                <w:b/>
                <w:bCs/>
                <w:sz w:val="24"/>
                <w:szCs w:val="24"/>
              </w:rPr>
              <w:t xml:space="preserve"> Mauricio (</w:t>
            </w:r>
            <w:proofErr w:type="spellStart"/>
            <w:r>
              <w:rPr>
                <w:rFonts w:ascii="Times New Roman" w:hAnsi="Times New Roman"/>
                <w:b/>
                <w:bCs/>
                <w:sz w:val="24"/>
                <w:szCs w:val="24"/>
              </w:rPr>
              <w:t>Arbeau</w:t>
            </w:r>
            <w:proofErr w:type="spellEnd"/>
            <w:r>
              <w:rPr>
                <w:rFonts w:ascii="Times New Roman" w:hAnsi="Times New Roman"/>
                <w:b/>
                <w:bCs/>
                <w:sz w:val="24"/>
                <w:szCs w:val="24"/>
              </w:rPr>
              <w:t>)</w:t>
            </w:r>
          </w:p>
          <w:p w:rsidR="00556B86" w:rsidRDefault="00556B86" w:rsidP="008B0005">
            <w:pPr>
              <w:rPr>
                <w:rFonts w:ascii="Times New Roman" w:hAnsi="Times New Roman"/>
                <w:sz w:val="24"/>
                <w:szCs w:val="24"/>
                <w:lang w:eastAsia="en-US"/>
              </w:rPr>
            </w:pPr>
            <w:r>
              <w:rPr>
                <w:rFonts w:ascii="Times New Roman" w:hAnsi="Times New Roman"/>
                <w:sz w:val="24"/>
                <w:szCs w:val="24"/>
              </w:rPr>
              <w:t>Clinical Coordinator</w:t>
            </w:r>
          </w:p>
          <w:p w:rsidR="00556B86" w:rsidRDefault="00556B86" w:rsidP="008B0005">
            <w:pPr>
              <w:rPr>
                <w:rFonts w:ascii="Times New Roman" w:hAnsi="Times New Roman"/>
                <w:sz w:val="24"/>
                <w:szCs w:val="24"/>
              </w:rPr>
            </w:pPr>
            <w:r>
              <w:rPr>
                <w:rFonts w:ascii="Times New Roman" w:hAnsi="Times New Roman"/>
                <w:sz w:val="24"/>
                <w:szCs w:val="24"/>
              </w:rPr>
              <w:t>Pickard Hall Office # 610</w:t>
            </w:r>
          </w:p>
          <w:p w:rsidR="00556B86" w:rsidRDefault="00556B86" w:rsidP="008B0005">
            <w:pPr>
              <w:rPr>
                <w:rFonts w:ascii="Times New Roman" w:hAnsi="Times New Roman"/>
                <w:sz w:val="24"/>
                <w:szCs w:val="24"/>
              </w:rPr>
            </w:pPr>
            <w:r>
              <w:rPr>
                <w:rFonts w:ascii="Times New Roman" w:hAnsi="Times New Roman"/>
                <w:sz w:val="24"/>
                <w:szCs w:val="24"/>
              </w:rPr>
              <w:t>(817) 272-0788</w:t>
            </w:r>
          </w:p>
          <w:p w:rsidR="00556B86" w:rsidRDefault="00556B86" w:rsidP="008B0005">
            <w:pPr>
              <w:rPr>
                <w:rFonts w:ascii="Times New Roman" w:hAnsi="Times New Roman"/>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556B86" w:rsidRDefault="002B55E2" w:rsidP="008B0005">
            <w:pPr>
              <w:rPr>
                <w:rFonts w:ascii="Times New Roman" w:hAnsi="Times New Roman"/>
                <w:color w:val="0000FF"/>
                <w:u w:val="single"/>
              </w:rPr>
            </w:pPr>
            <w:hyperlink r:id="rId54" w:history="1">
              <w:r w:rsidR="00556B86">
                <w:rPr>
                  <w:rStyle w:val="Hyperlink"/>
                  <w:rFonts w:ascii="Times New Roman" w:hAnsi="Times New Roman"/>
                  <w:sz w:val="24"/>
                  <w:szCs w:val="24"/>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556B86" w:rsidRDefault="00556B86" w:rsidP="008B0005">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556B86" w:rsidRDefault="00556B86" w:rsidP="008B0005">
            <w:pPr>
              <w:rPr>
                <w:rFonts w:ascii="Times New Roman" w:hAnsi="Times New Roman"/>
                <w:sz w:val="24"/>
                <w:szCs w:val="24"/>
                <w:lang w:eastAsia="en-US"/>
              </w:rPr>
            </w:pPr>
            <w:r>
              <w:rPr>
                <w:rFonts w:ascii="Times New Roman" w:hAnsi="Times New Roman"/>
                <w:sz w:val="24"/>
                <w:szCs w:val="24"/>
              </w:rPr>
              <w:t>Clinical Coordinator</w:t>
            </w:r>
          </w:p>
          <w:p w:rsidR="00556B86" w:rsidRDefault="00556B86" w:rsidP="008B0005">
            <w:pPr>
              <w:rPr>
                <w:rFonts w:ascii="Times New Roman" w:hAnsi="Times New Roman"/>
                <w:sz w:val="24"/>
                <w:szCs w:val="24"/>
              </w:rPr>
            </w:pPr>
            <w:r>
              <w:rPr>
                <w:rFonts w:ascii="Times New Roman" w:hAnsi="Times New Roman"/>
                <w:sz w:val="24"/>
                <w:szCs w:val="24"/>
              </w:rPr>
              <w:t>Pickard Hall Office # 610</w:t>
            </w:r>
          </w:p>
          <w:p w:rsidR="00556B86" w:rsidRDefault="00556B86" w:rsidP="008B0005">
            <w:pPr>
              <w:rPr>
                <w:rFonts w:ascii="Times New Roman" w:hAnsi="Times New Roman"/>
                <w:sz w:val="24"/>
                <w:szCs w:val="24"/>
              </w:rPr>
            </w:pPr>
            <w:r>
              <w:rPr>
                <w:rFonts w:ascii="Times New Roman" w:hAnsi="Times New Roman"/>
                <w:sz w:val="24"/>
                <w:szCs w:val="24"/>
              </w:rPr>
              <w:t>(817) 272-6344</w:t>
            </w:r>
          </w:p>
          <w:p w:rsidR="00556B86" w:rsidRDefault="00556B86" w:rsidP="008B0005">
            <w:pPr>
              <w:rPr>
                <w:rFonts w:ascii="Times New Roman" w:hAnsi="Times New Roman"/>
                <w:b/>
                <w:bCs/>
              </w:rPr>
            </w:pPr>
            <w:r>
              <w:rPr>
                <w:rFonts w:ascii="Times New Roman" w:hAnsi="Times New Roman"/>
                <w:sz w:val="24"/>
                <w:szCs w:val="24"/>
              </w:rPr>
              <w:t xml:space="preserve">Email address:  </w:t>
            </w:r>
            <w:hyperlink r:id="rId55" w:history="1">
              <w:r>
                <w:rPr>
                  <w:rStyle w:val="Hyperlink"/>
                  <w:rFonts w:ascii="Times New Roman" w:hAnsi="Times New Roman"/>
                  <w:sz w:val="24"/>
                  <w:szCs w:val="24"/>
                </w:rPr>
                <w:t>angel.korenek@uta.edu</w:t>
              </w:r>
            </w:hyperlink>
          </w:p>
        </w:tc>
      </w:tr>
      <w:tr w:rsidR="00556B86" w:rsidTr="008B0005">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B86" w:rsidRDefault="00556B86" w:rsidP="008B0005">
            <w:pPr>
              <w:rPr>
                <w:rFonts w:ascii="Times New Roman" w:hAnsi="Times New Roman"/>
                <w:b/>
                <w:bCs/>
              </w:rPr>
            </w:pPr>
            <w:r>
              <w:rPr>
                <w:rFonts w:ascii="Times New Roman" w:hAnsi="Times New Roman"/>
                <w:color w:val="000000"/>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556B86" w:rsidRDefault="00556B86" w:rsidP="008B0005">
            <w:pPr>
              <w:rPr>
                <w:rFonts w:ascii="Times New Roman" w:hAnsi="Times New Roman"/>
                <w:b/>
                <w:bCs/>
              </w:rPr>
            </w:pPr>
          </w:p>
        </w:tc>
      </w:tr>
    </w:tbl>
    <w:p w:rsidR="00556B86" w:rsidRDefault="00556B86" w:rsidP="00556B86">
      <w:pPr>
        <w:rPr>
          <w:rFonts w:ascii="Times New Roman" w:hAnsi="Times New Roman"/>
          <w:b/>
          <w:color w:val="1F497D"/>
          <w:sz w:val="24"/>
          <w:szCs w:val="24"/>
        </w:rPr>
      </w:pPr>
    </w:p>
    <w:p w:rsidR="00556B86" w:rsidRDefault="00556B86" w:rsidP="00556B86">
      <w:pPr>
        <w:rPr>
          <w:rFonts w:ascii="Times New Roman" w:hAnsi="Times New Roman"/>
          <w:b/>
          <w:color w:val="1F497D"/>
          <w:sz w:val="24"/>
          <w:szCs w:val="24"/>
        </w:rPr>
      </w:pPr>
    </w:p>
    <w:p w:rsidR="00556B86" w:rsidRDefault="00556B86" w:rsidP="00556B86">
      <w:pPr>
        <w:rPr>
          <w:rFonts w:ascii="Times New Roman" w:hAnsi="Times New Roman"/>
          <w:b/>
          <w:color w:val="1F497D"/>
          <w:sz w:val="24"/>
          <w:szCs w:val="24"/>
        </w:rPr>
      </w:pPr>
    </w:p>
    <w:p w:rsidR="00556B86" w:rsidRDefault="00556B86" w:rsidP="00556B86">
      <w:pPr>
        <w:rPr>
          <w:rFonts w:ascii="Times New Roman" w:hAnsi="Times New Roman"/>
          <w:b/>
          <w:color w:val="1F497D"/>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556B86" w:rsidTr="008B0005">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556B86" w:rsidRDefault="00556B86" w:rsidP="008B0005">
            <w:pPr>
              <w:jc w:val="center"/>
              <w:rPr>
                <w:rFonts w:ascii="Times New Roman" w:eastAsiaTheme="minorHAnsi" w:hAnsi="Times New Roman"/>
                <w:b/>
                <w:bCs/>
                <w:sz w:val="32"/>
                <w:szCs w:val="32"/>
                <w:u w:val="single"/>
              </w:rPr>
            </w:pPr>
            <w:r>
              <w:rPr>
                <w:rFonts w:ascii="Times New Roman" w:hAnsi="Times New Roman"/>
                <w:b/>
                <w:bCs/>
                <w:color w:val="8496B0"/>
                <w:sz w:val="32"/>
                <w:szCs w:val="32"/>
                <w:u w:val="single"/>
              </w:rPr>
              <w:t xml:space="preserve"> </w:t>
            </w:r>
            <w:r>
              <w:rPr>
                <w:rFonts w:ascii="Times New Roman" w:hAnsi="Times New Roman"/>
                <w:b/>
                <w:bCs/>
                <w:sz w:val="32"/>
                <w:szCs w:val="32"/>
                <w:u w:val="single"/>
              </w:rPr>
              <w:t>Graduate Advisors:</w:t>
            </w:r>
          </w:p>
          <w:p w:rsidR="00556B86" w:rsidRDefault="00556B86" w:rsidP="008B0005">
            <w:pPr>
              <w:jc w:val="center"/>
              <w:rPr>
                <w:rFonts w:ascii="Times New Roman" w:eastAsiaTheme="minorHAnsi" w:hAnsi="Times New Roman"/>
                <w:b/>
                <w:bCs/>
                <w:color w:val="0000FF"/>
                <w:sz w:val="24"/>
                <w:szCs w:val="24"/>
              </w:rPr>
            </w:pPr>
          </w:p>
        </w:tc>
      </w:tr>
      <w:tr w:rsidR="00556B86" w:rsidTr="008B0005">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6B86" w:rsidRDefault="00556B86" w:rsidP="008B0005">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w:t>
            </w:r>
            <w:r>
              <w:rPr>
                <w:rFonts w:ascii="Times New Roman" w:hAnsi="Times New Roman"/>
                <w:b/>
                <w:bCs/>
                <w:color w:val="1F497D"/>
                <w:sz w:val="24"/>
                <w:szCs w:val="24"/>
                <w:highlight w:val="yellow"/>
                <w:u w:val="single"/>
              </w:rPr>
              <w:t>-ba</w:t>
            </w:r>
            <w:r>
              <w:rPr>
                <w:rFonts w:ascii="Times New Roman" w:hAnsi="Times New Roman"/>
                <w:b/>
                <w:bCs/>
                <w:sz w:val="24"/>
                <w:szCs w:val="24"/>
                <w:highlight w:val="yellow"/>
                <w:u w:val="single"/>
              </w:rPr>
              <w:t>sed Programs:</w:t>
            </w:r>
          </w:p>
          <w:p w:rsidR="00556B86" w:rsidRDefault="00556B86" w:rsidP="008B0005">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A-L and Post MSN Certificate NP Program Students:</w:t>
            </w:r>
          </w:p>
          <w:p w:rsidR="00556B86" w:rsidRDefault="00556B86" w:rsidP="008B0005">
            <w:pPr>
              <w:rPr>
                <w:rFonts w:ascii="Times New Roman" w:hAnsi="Times New Roman"/>
                <w:sz w:val="24"/>
                <w:szCs w:val="24"/>
              </w:rPr>
            </w:pPr>
            <w:r>
              <w:rPr>
                <w:rFonts w:ascii="Times New Roman" w:hAnsi="Times New Roman"/>
                <w:sz w:val="24"/>
                <w:szCs w:val="24"/>
              </w:rPr>
              <w:t>Sheri Decker</w:t>
            </w:r>
          </w:p>
          <w:p w:rsidR="00556B86" w:rsidRDefault="00556B86" w:rsidP="008B0005">
            <w:pPr>
              <w:rPr>
                <w:rFonts w:ascii="Times New Roman" w:hAnsi="Times New Roman"/>
                <w:sz w:val="24"/>
                <w:szCs w:val="24"/>
              </w:rPr>
            </w:pPr>
            <w:r>
              <w:rPr>
                <w:rFonts w:ascii="Times New Roman" w:hAnsi="Times New Roman"/>
                <w:sz w:val="24"/>
                <w:szCs w:val="24"/>
              </w:rPr>
              <w:t>Graduate Advisor III</w:t>
            </w:r>
          </w:p>
          <w:p w:rsidR="00556B86" w:rsidRDefault="00556B86" w:rsidP="008B0005">
            <w:pPr>
              <w:rPr>
                <w:rFonts w:ascii="Times New Roman" w:hAnsi="Times New Roman"/>
                <w:sz w:val="24"/>
                <w:szCs w:val="24"/>
              </w:rPr>
            </w:pPr>
            <w:r>
              <w:rPr>
                <w:rFonts w:ascii="Times New Roman" w:hAnsi="Times New Roman"/>
                <w:sz w:val="24"/>
                <w:szCs w:val="24"/>
              </w:rPr>
              <w:t>Pickard Hall Office # 611</w:t>
            </w:r>
          </w:p>
          <w:p w:rsidR="00556B86" w:rsidRDefault="00556B86" w:rsidP="008B0005">
            <w:pPr>
              <w:rPr>
                <w:rFonts w:ascii="Times New Roman" w:hAnsi="Times New Roman"/>
                <w:sz w:val="24"/>
                <w:szCs w:val="24"/>
              </w:rPr>
            </w:pPr>
            <w:r>
              <w:rPr>
                <w:rFonts w:ascii="Times New Roman" w:hAnsi="Times New Roman"/>
                <w:sz w:val="24"/>
                <w:szCs w:val="24"/>
              </w:rPr>
              <w:t>(817) 272-0829</w:t>
            </w:r>
          </w:p>
          <w:p w:rsidR="00556B86" w:rsidRDefault="00556B86" w:rsidP="008B0005">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6"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556B86" w:rsidRDefault="00556B86" w:rsidP="008B0005">
            <w:pPr>
              <w:rPr>
                <w:rFonts w:ascii="Times New Roman" w:eastAsiaTheme="minorHAnsi" w:hAnsi="Times New Roman"/>
                <w:b/>
                <w:bCs/>
                <w:color w:val="0000FF"/>
                <w:sz w:val="24"/>
                <w:szCs w:val="24"/>
              </w:rPr>
            </w:pP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6B86" w:rsidRDefault="00556B86" w:rsidP="008B0005">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Campus-based Programs:</w:t>
            </w:r>
          </w:p>
          <w:p w:rsidR="00556B86" w:rsidRDefault="00556B86" w:rsidP="008B0005">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M-Z and ALL NNP Program Students:</w:t>
            </w:r>
          </w:p>
          <w:p w:rsidR="00556B86" w:rsidRDefault="00556B86" w:rsidP="008B0005">
            <w:pPr>
              <w:rPr>
                <w:rFonts w:ascii="Times New Roman" w:hAnsi="Times New Roman"/>
                <w:sz w:val="24"/>
                <w:szCs w:val="24"/>
              </w:rPr>
            </w:pPr>
            <w:r>
              <w:rPr>
                <w:rFonts w:ascii="Times New Roman" w:hAnsi="Times New Roman"/>
                <w:sz w:val="24"/>
                <w:szCs w:val="24"/>
              </w:rPr>
              <w:t>Luena Wilson</w:t>
            </w:r>
          </w:p>
          <w:p w:rsidR="00556B86" w:rsidRDefault="00556B86" w:rsidP="008B0005">
            <w:pPr>
              <w:rPr>
                <w:rFonts w:ascii="Times New Roman" w:hAnsi="Times New Roman"/>
                <w:sz w:val="24"/>
                <w:szCs w:val="24"/>
              </w:rPr>
            </w:pPr>
            <w:r>
              <w:rPr>
                <w:rFonts w:ascii="Times New Roman" w:hAnsi="Times New Roman"/>
                <w:sz w:val="24"/>
                <w:szCs w:val="24"/>
              </w:rPr>
              <w:t>Graduate Advisor I</w:t>
            </w:r>
          </w:p>
          <w:p w:rsidR="00556B86" w:rsidRDefault="00556B86" w:rsidP="008B0005">
            <w:pPr>
              <w:rPr>
                <w:rFonts w:ascii="Times New Roman" w:hAnsi="Times New Roman"/>
                <w:sz w:val="24"/>
                <w:szCs w:val="24"/>
              </w:rPr>
            </w:pPr>
            <w:r>
              <w:rPr>
                <w:rFonts w:ascii="Times New Roman" w:hAnsi="Times New Roman"/>
                <w:sz w:val="24"/>
                <w:szCs w:val="24"/>
              </w:rPr>
              <w:t>Pickard Hall Office # 613</w:t>
            </w:r>
          </w:p>
          <w:p w:rsidR="00556B86" w:rsidRDefault="00556B86" w:rsidP="008B0005">
            <w:pPr>
              <w:rPr>
                <w:rFonts w:ascii="Times New Roman" w:hAnsi="Times New Roman"/>
                <w:sz w:val="24"/>
                <w:szCs w:val="24"/>
              </w:rPr>
            </w:pPr>
            <w:r>
              <w:rPr>
                <w:rFonts w:ascii="Times New Roman" w:hAnsi="Times New Roman"/>
                <w:sz w:val="24"/>
                <w:szCs w:val="24"/>
              </w:rPr>
              <w:t>(817) 272- 4798</w:t>
            </w:r>
          </w:p>
          <w:p w:rsidR="00556B86" w:rsidRDefault="00556B86" w:rsidP="008B0005">
            <w:pPr>
              <w:rPr>
                <w:rFonts w:ascii="Times New Roman" w:eastAsiaTheme="minorHAnsi" w:hAnsi="Times New Roman"/>
                <w:sz w:val="24"/>
                <w:szCs w:val="24"/>
                <w:u w:val="single"/>
              </w:rPr>
            </w:pPr>
            <w:r>
              <w:rPr>
                <w:rFonts w:ascii="Times New Roman" w:hAnsi="Times New Roman"/>
                <w:sz w:val="24"/>
                <w:szCs w:val="24"/>
              </w:rPr>
              <w:t xml:space="preserve">Email: </w:t>
            </w:r>
            <w:hyperlink r:id="rId57" w:history="1">
              <w:r>
                <w:rPr>
                  <w:rStyle w:val="Hyperlink"/>
                  <w:rFonts w:ascii="Times New Roman" w:hAnsi="Times New Roman"/>
                  <w:sz w:val="24"/>
                  <w:szCs w:val="24"/>
                </w:rPr>
                <w:t>lvwilson@uta.edu</w:t>
              </w:r>
            </w:hyperlink>
          </w:p>
        </w:tc>
      </w:tr>
      <w:tr w:rsidR="00556B86" w:rsidTr="008B0005">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6B86" w:rsidRDefault="00556B86" w:rsidP="008B0005">
            <w:pPr>
              <w:rPr>
                <w:rFonts w:ascii="Times New Roman" w:eastAsiaTheme="minorHAnsi" w:hAnsi="Times New Roman"/>
                <w:b/>
                <w:bCs/>
                <w:sz w:val="24"/>
                <w:szCs w:val="24"/>
                <w:u w:val="single"/>
              </w:rPr>
            </w:pPr>
            <w:r>
              <w:rPr>
                <w:rFonts w:ascii="Times New Roman" w:hAnsi="Times New Roman"/>
                <w:b/>
                <w:bCs/>
                <w:sz w:val="24"/>
                <w:szCs w:val="24"/>
                <w:highlight w:val="yellow"/>
                <w:u w:val="single"/>
              </w:rPr>
              <w:t>Off –campus (AP) ADM/EDU/FNP  Students with la</w:t>
            </w:r>
            <w:bookmarkStart w:id="0" w:name="_GoBack"/>
            <w:bookmarkEnd w:id="0"/>
            <w:r>
              <w:rPr>
                <w:rFonts w:ascii="Times New Roman" w:hAnsi="Times New Roman"/>
                <w:b/>
                <w:bCs/>
                <w:sz w:val="24"/>
                <w:szCs w:val="24"/>
                <w:highlight w:val="yellow"/>
                <w:u w:val="single"/>
              </w:rPr>
              <w:t>st name A-G</w:t>
            </w:r>
          </w:p>
          <w:p w:rsidR="00556B86" w:rsidRDefault="00556B86" w:rsidP="008B0005">
            <w:pPr>
              <w:rPr>
                <w:rFonts w:ascii="Times New Roman" w:hAnsi="Times New Roman"/>
                <w:sz w:val="24"/>
                <w:szCs w:val="24"/>
              </w:rPr>
            </w:pPr>
            <w:r>
              <w:rPr>
                <w:rFonts w:ascii="Times New Roman" w:hAnsi="Times New Roman"/>
                <w:sz w:val="24"/>
                <w:szCs w:val="24"/>
              </w:rPr>
              <w:t>Lisa Rose</w:t>
            </w:r>
          </w:p>
          <w:p w:rsidR="00556B86" w:rsidRDefault="00556B86" w:rsidP="008B0005">
            <w:pPr>
              <w:rPr>
                <w:rFonts w:ascii="Times New Roman" w:hAnsi="Times New Roman"/>
                <w:sz w:val="24"/>
                <w:szCs w:val="24"/>
              </w:rPr>
            </w:pPr>
            <w:r>
              <w:rPr>
                <w:rFonts w:ascii="Times New Roman" w:hAnsi="Times New Roman"/>
                <w:sz w:val="24"/>
                <w:szCs w:val="24"/>
              </w:rPr>
              <w:t>Graduate Advisor II</w:t>
            </w:r>
          </w:p>
          <w:p w:rsidR="00556B86" w:rsidRDefault="00556B86" w:rsidP="008B0005">
            <w:pPr>
              <w:rPr>
                <w:rFonts w:ascii="Times New Roman" w:hAnsi="Times New Roman"/>
                <w:sz w:val="24"/>
                <w:szCs w:val="24"/>
              </w:rPr>
            </w:pPr>
            <w:r>
              <w:rPr>
                <w:rFonts w:ascii="Times New Roman" w:hAnsi="Times New Roman"/>
                <w:sz w:val="24"/>
                <w:szCs w:val="24"/>
              </w:rPr>
              <w:t>Pickard Hall Office #628-B</w:t>
            </w:r>
          </w:p>
          <w:p w:rsidR="00556B86" w:rsidRDefault="00556B86" w:rsidP="008B0005">
            <w:pPr>
              <w:rPr>
                <w:rFonts w:ascii="Times New Roman" w:hAnsi="Times New Roman"/>
                <w:sz w:val="24"/>
                <w:szCs w:val="24"/>
              </w:rPr>
            </w:pPr>
            <w:r>
              <w:rPr>
                <w:rFonts w:ascii="Times New Roman" w:hAnsi="Times New Roman"/>
                <w:sz w:val="24"/>
                <w:szCs w:val="24"/>
              </w:rPr>
              <w:t>817-272-9087</w:t>
            </w:r>
          </w:p>
          <w:p w:rsidR="00556B86" w:rsidRDefault="00556B86" w:rsidP="008B0005">
            <w:pPr>
              <w:rPr>
                <w:rFonts w:ascii="Times New Roman" w:eastAsiaTheme="minorHAnsi" w:hAnsi="Times New Roman"/>
                <w:sz w:val="24"/>
                <w:szCs w:val="24"/>
              </w:rPr>
            </w:pPr>
            <w:r>
              <w:rPr>
                <w:rFonts w:ascii="Times New Roman" w:hAnsi="Times New Roman"/>
                <w:sz w:val="24"/>
                <w:szCs w:val="24"/>
              </w:rPr>
              <w:t xml:space="preserve">Email:  </w:t>
            </w:r>
            <w:hyperlink r:id="rId58" w:history="1">
              <w:r>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6B86" w:rsidRDefault="00556B86" w:rsidP="008B0005">
            <w:pPr>
              <w:rPr>
                <w:rFonts w:ascii="Times New Roman" w:eastAsiaTheme="minorHAnsi" w:hAnsi="Times New Roman"/>
                <w:b/>
                <w:bCs/>
                <w:sz w:val="24"/>
                <w:szCs w:val="24"/>
                <w:u w:val="single"/>
              </w:rPr>
            </w:pPr>
            <w:r>
              <w:rPr>
                <w:rFonts w:ascii="Times New Roman" w:hAnsi="Times New Roman"/>
                <w:b/>
                <w:bCs/>
                <w:sz w:val="24"/>
                <w:szCs w:val="24"/>
                <w:highlight w:val="yellow"/>
                <w:u w:val="single"/>
              </w:rPr>
              <w:t>Off –campus (AP) ADM/EDU/FNP   Students with last name H-O</w:t>
            </w:r>
          </w:p>
          <w:p w:rsidR="00556B86" w:rsidRDefault="00556B86" w:rsidP="008B0005">
            <w:pPr>
              <w:rPr>
                <w:rFonts w:ascii="Times New Roman" w:hAnsi="Times New Roman"/>
                <w:sz w:val="24"/>
                <w:szCs w:val="24"/>
              </w:rPr>
            </w:pPr>
            <w:r>
              <w:rPr>
                <w:rFonts w:ascii="Times New Roman" w:hAnsi="Times New Roman"/>
                <w:sz w:val="24"/>
                <w:szCs w:val="24"/>
              </w:rPr>
              <w:t>Rebekah Black</w:t>
            </w:r>
          </w:p>
          <w:p w:rsidR="00556B86" w:rsidRDefault="00556B86" w:rsidP="008B0005">
            <w:pPr>
              <w:rPr>
                <w:rFonts w:ascii="Times New Roman" w:hAnsi="Times New Roman"/>
                <w:sz w:val="24"/>
                <w:szCs w:val="24"/>
              </w:rPr>
            </w:pPr>
            <w:r>
              <w:rPr>
                <w:rFonts w:ascii="Times New Roman" w:hAnsi="Times New Roman"/>
                <w:sz w:val="24"/>
                <w:szCs w:val="24"/>
              </w:rPr>
              <w:t>Graduate Advisor I</w:t>
            </w:r>
          </w:p>
          <w:p w:rsidR="00556B86" w:rsidRDefault="00556B86" w:rsidP="008B0005">
            <w:pPr>
              <w:rPr>
                <w:rFonts w:ascii="Times New Roman" w:hAnsi="Times New Roman"/>
                <w:sz w:val="24"/>
                <w:szCs w:val="24"/>
              </w:rPr>
            </w:pPr>
            <w:r>
              <w:rPr>
                <w:rFonts w:ascii="Times New Roman" w:hAnsi="Times New Roman"/>
                <w:sz w:val="24"/>
                <w:szCs w:val="24"/>
              </w:rPr>
              <w:t>Pickard Hall Office #630</w:t>
            </w:r>
          </w:p>
          <w:p w:rsidR="00556B86" w:rsidRDefault="00556B86" w:rsidP="008B0005">
            <w:pPr>
              <w:rPr>
                <w:rFonts w:ascii="Times New Roman" w:hAnsi="Times New Roman"/>
                <w:sz w:val="24"/>
                <w:szCs w:val="24"/>
              </w:rPr>
            </w:pPr>
            <w:r>
              <w:rPr>
                <w:rFonts w:ascii="Times New Roman" w:hAnsi="Times New Roman"/>
                <w:sz w:val="24"/>
                <w:szCs w:val="24"/>
              </w:rPr>
              <w:t>817-272-2291</w:t>
            </w:r>
          </w:p>
          <w:p w:rsidR="00556B86" w:rsidRDefault="00556B86" w:rsidP="008B0005">
            <w:pPr>
              <w:rPr>
                <w:rFonts w:ascii="Times New Roman" w:hAnsi="Times New Roman"/>
                <w:sz w:val="24"/>
                <w:szCs w:val="24"/>
              </w:rPr>
            </w:pPr>
            <w:r>
              <w:rPr>
                <w:rFonts w:ascii="Times New Roman" w:hAnsi="Times New Roman"/>
                <w:sz w:val="24"/>
                <w:szCs w:val="24"/>
              </w:rPr>
              <w:t xml:space="preserve">Email:  </w:t>
            </w:r>
            <w:hyperlink r:id="rId59" w:history="1">
              <w:r>
                <w:rPr>
                  <w:rStyle w:val="Hyperlink"/>
                  <w:rFonts w:ascii="Times New Roman" w:hAnsi="Times New Roman"/>
                  <w:sz w:val="24"/>
                  <w:szCs w:val="24"/>
                </w:rPr>
                <w:t>rjblack@uta.edu</w:t>
              </w:r>
            </w:hyperlink>
          </w:p>
          <w:p w:rsidR="00556B86" w:rsidRDefault="00556B86" w:rsidP="008B0005">
            <w:pPr>
              <w:rPr>
                <w:rFonts w:ascii="Times New Roman" w:eastAsiaTheme="minorHAnsi" w:hAnsi="Times New Roman"/>
                <w:sz w:val="24"/>
                <w:szCs w:val="24"/>
              </w:rPr>
            </w:pPr>
          </w:p>
        </w:tc>
      </w:tr>
      <w:tr w:rsidR="00556B86" w:rsidTr="008B0005">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6B86" w:rsidRDefault="00556B86" w:rsidP="008B0005">
            <w:pPr>
              <w:rPr>
                <w:rFonts w:ascii="Times New Roman" w:eastAsiaTheme="minorHAnsi" w:hAnsi="Times New Roman"/>
                <w:b/>
                <w:bCs/>
                <w:sz w:val="24"/>
                <w:szCs w:val="24"/>
                <w:u w:val="single"/>
              </w:rPr>
            </w:pPr>
            <w:r>
              <w:rPr>
                <w:rFonts w:ascii="Times New Roman" w:hAnsi="Times New Roman"/>
                <w:b/>
                <w:bCs/>
                <w:sz w:val="24"/>
                <w:szCs w:val="24"/>
                <w:highlight w:val="yellow"/>
                <w:u w:val="single"/>
              </w:rPr>
              <w:t xml:space="preserve">Off –campus (AP) </w:t>
            </w:r>
            <w:r>
              <w:rPr>
                <w:rFonts w:ascii="Times New Roman" w:hAnsi="Times New Roman"/>
                <w:b/>
                <w:bCs/>
                <w:sz w:val="24"/>
                <w:szCs w:val="24"/>
                <w:u w:val="single"/>
              </w:rPr>
              <w:t>ADM/EDU/FNP Students  with last name P-Z</w:t>
            </w:r>
          </w:p>
          <w:p w:rsidR="00556B86" w:rsidRDefault="00556B86" w:rsidP="008B0005">
            <w:pPr>
              <w:rPr>
                <w:rFonts w:ascii="Times New Roman" w:hAnsi="Times New Roman"/>
                <w:sz w:val="24"/>
                <w:szCs w:val="24"/>
              </w:rPr>
            </w:pPr>
            <w:r>
              <w:rPr>
                <w:rFonts w:ascii="Times New Roman" w:hAnsi="Times New Roman"/>
                <w:sz w:val="24"/>
                <w:szCs w:val="24"/>
              </w:rPr>
              <w:t>Caitlin Wade</w:t>
            </w:r>
          </w:p>
          <w:p w:rsidR="00556B86" w:rsidRDefault="00556B86" w:rsidP="008B0005">
            <w:pPr>
              <w:rPr>
                <w:rFonts w:ascii="Times New Roman" w:hAnsi="Times New Roman"/>
                <w:sz w:val="24"/>
                <w:szCs w:val="24"/>
              </w:rPr>
            </w:pPr>
            <w:r>
              <w:rPr>
                <w:rFonts w:ascii="Times New Roman" w:hAnsi="Times New Roman"/>
                <w:sz w:val="24"/>
                <w:szCs w:val="24"/>
              </w:rPr>
              <w:t>Graduate Advisor II</w:t>
            </w:r>
          </w:p>
          <w:p w:rsidR="00556B86" w:rsidRDefault="00556B86" w:rsidP="008B0005">
            <w:pPr>
              <w:rPr>
                <w:rFonts w:ascii="Times New Roman" w:hAnsi="Times New Roman"/>
                <w:sz w:val="24"/>
                <w:szCs w:val="24"/>
              </w:rPr>
            </w:pPr>
            <w:r>
              <w:rPr>
                <w:rFonts w:ascii="Times New Roman" w:hAnsi="Times New Roman"/>
                <w:sz w:val="24"/>
                <w:szCs w:val="24"/>
              </w:rPr>
              <w:t>Pickard Hall Office #631</w:t>
            </w:r>
          </w:p>
          <w:p w:rsidR="00556B86" w:rsidRDefault="00556B86" w:rsidP="008B0005">
            <w:pPr>
              <w:rPr>
                <w:rFonts w:ascii="Times New Roman" w:hAnsi="Times New Roman"/>
                <w:sz w:val="24"/>
                <w:szCs w:val="24"/>
              </w:rPr>
            </w:pPr>
            <w:r>
              <w:rPr>
                <w:rFonts w:ascii="Times New Roman" w:hAnsi="Times New Roman"/>
                <w:sz w:val="24"/>
                <w:szCs w:val="24"/>
              </w:rPr>
              <w:t>817-272-9397</w:t>
            </w:r>
          </w:p>
          <w:p w:rsidR="00556B86" w:rsidRDefault="00556B86" w:rsidP="008B0005">
            <w:pPr>
              <w:rPr>
                <w:rFonts w:ascii="Times New Roman" w:eastAsiaTheme="minorHAnsi" w:hAnsi="Times New Roman"/>
                <w:b/>
                <w:bCs/>
                <w:sz w:val="24"/>
                <w:szCs w:val="24"/>
                <w:u w:val="single"/>
              </w:rPr>
            </w:pPr>
            <w:r>
              <w:rPr>
                <w:rFonts w:ascii="Times New Roman" w:hAnsi="Times New Roman"/>
                <w:sz w:val="24"/>
                <w:szCs w:val="24"/>
              </w:rPr>
              <w:t xml:space="preserve">Email:  </w:t>
            </w:r>
            <w:hyperlink r:id="rId60" w:history="1">
              <w:r>
                <w:rPr>
                  <w:rStyle w:val="Hyperlink"/>
                  <w:rFonts w:ascii="Times New Roman" w:hAnsi="Times New Roman"/>
                  <w:sz w:val="24"/>
                  <w:szCs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6B86" w:rsidRDefault="00556B86" w:rsidP="008B0005">
            <w:pPr>
              <w:rPr>
                <w:rFonts w:ascii="Times New Roman" w:eastAsiaTheme="minorHAnsi" w:hAnsi="Times New Roman"/>
                <w:b/>
                <w:bCs/>
                <w:sz w:val="24"/>
                <w:szCs w:val="24"/>
                <w:u w:val="single"/>
              </w:rPr>
            </w:pPr>
          </w:p>
        </w:tc>
      </w:tr>
    </w:tbl>
    <w:p w:rsidR="00556B86" w:rsidRPr="0020685B" w:rsidRDefault="00556B86" w:rsidP="00556B86">
      <w:pPr>
        <w:ind w:right="72"/>
        <w:rPr>
          <w:rFonts w:ascii="Arial" w:hAnsi="Arial" w:cs="Arial"/>
          <w:bCs/>
          <w:color w:val="0000FF"/>
          <w:sz w:val="21"/>
          <w:szCs w:val="21"/>
        </w:rPr>
      </w:pPr>
    </w:p>
    <w:p w:rsidR="00811A56" w:rsidRPr="00283079" w:rsidRDefault="00811A56" w:rsidP="00811A56">
      <w:pPr>
        <w:rPr>
          <w:rFonts w:ascii="Times New Roman" w:hAnsi="Times New Roman"/>
          <w:b/>
          <w:color w:val="0000FF"/>
        </w:rPr>
      </w:pPr>
    </w:p>
    <w:p w:rsidR="007E17B4" w:rsidRDefault="00942D46" w:rsidP="00942D4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E45366">
        <w:rPr>
          <w:rFonts w:ascii="Arial" w:hAnsi="Arial" w:cs="Arial"/>
          <w:b/>
          <w:color w:val="0000FF"/>
          <w:sz w:val="21"/>
          <w:szCs w:val="21"/>
        </w:rPr>
        <w:t>:</w:t>
      </w:r>
      <w:r w:rsidR="00E45366">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7E17B4" w:rsidRPr="0071485E" w:rsidRDefault="007E17B4" w:rsidP="007E17B4">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w:t>
      </w:r>
      <w:hyperlink r:id="rId61" w:history="1">
        <w:r w:rsidRPr="00196048">
          <w:rPr>
            <w:rStyle w:val="Hyperlink"/>
            <w:rFonts w:ascii="Times New Roman" w:eastAsia="Times New Roman" w:hAnsi="Times New Roman"/>
            <w:sz w:val="24"/>
            <w:szCs w:val="24"/>
            <w:lang w:eastAsia="en-US"/>
          </w:rPr>
          <w:t>www.uta.edu</w:t>
        </w:r>
      </w:hyperlink>
      <w:r>
        <w:rPr>
          <w:rFonts w:ascii="Times New Roman" w:eastAsia="Times New Roman" w:hAnsi="Times New Roman"/>
          <w:sz w:val="24"/>
          <w:szCs w:val="24"/>
          <w:lang w:eastAsia="en-US"/>
        </w:rPr>
        <w:t xml:space="preserve"> for announcements. </w:t>
      </w:r>
      <w:r w:rsidRPr="0071485E">
        <w:rPr>
          <w:rFonts w:ascii="Times New Roman" w:eastAsia="Times New Roman" w:hAnsi="Times New Roman"/>
          <w:sz w:val="24"/>
          <w:szCs w:val="24"/>
          <w:lang w:eastAsia="en-US"/>
        </w:rPr>
        <w:t xml:space="preserve">  </w:t>
      </w:r>
    </w:p>
    <w:sectPr w:rsidR="007E17B4" w:rsidRPr="0071485E" w:rsidSect="006D1DA4">
      <w:headerReference w:type="even" r:id="rId62"/>
      <w:footerReference w:type="default" r:id="rId63"/>
      <w:headerReference w:type="first" r:id="rId64"/>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6F" w:rsidRDefault="006E516F">
      <w:r>
        <w:separator/>
      </w:r>
    </w:p>
  </w:endnote>
  <w:endnote w:type="continuationSeparator" w:id="0">
    <w:p w:rsidR="006E516F" w:rsidRDefault="006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57" w:rsidRDefault="002B55E2">
    <w:pPr>
      <w:pStyle w:val="Footer"/>
    </w:pPr>
    <w:r>
      <w:pict>
        <v:rect id="_x0000_i1030" style="width:0;height:1.5pt" o:hralign="center" o:hrstd="t" o:hr="t" fillcolor="#a0a0a0" stroked="f"/>
      </w:pict>
    </w:r>
  </w:p>
  <w:p w:rsidR="00B61357" w:rsidRDefault="00B61357">
    <w:pPr>
      <w:pStyle w:val="Footer"/>
    </w:pPr>
    <w:r>
      <w:t xml:space="preserve">Fall 2015 Course Syllabus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2B55E2">
          <w:rPr>
            <w:noProof/>
          </w:rPr>
          <w:t>19</w:t>
        </w:r>
        <w:r>
          <w:rPr>
            <w:noProof/>
          </w:rPr>
          <w:fldChar w:fldCharType="end"/>
        </w:r>
      </w:sdtContent>
    </w:sdt>
  </w:p>
  <w:p w:rsidR="00B61357" w:rsidRPr="00EB2297" w:rsidRDefault="00B6135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6F" w:rsidRDefault="006E516F">
      <w:r>
        <w:separator/>
      </w:r>
    </w:p>
  </w:footnote>
  <w:footnote w:type="continuationSeparator" w:id="0">
    <w:p w:rsidR="006E516F" w:rsidRDefault="006E5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57" w:rsidRDefault="002B55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57" w:rsidRDefault="002B55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F347F82"/>
    <w:multiLevelType w:val="hybridMultilevel"/>
    <w:tmpl w:val="C60A1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836"/>
    <w:rsid w:val="00054421"/>
    <w:rsid w:val="00067A04"/>
    <w:rsid w:val="000A1F70"/>
    <w:rsid w:val="000A6261"/>
    <w:rsid w:val="000B4AD7"/>
    <w:rsid w:val="000C456E"/>
    <w:rsid w:val="000C5D1A"/>
    <w:rsid w:val="00103434"/>
    <w:rsid w:val="001441CE"/>
    <w:rsid w:val="001445B0"/>
    <w:rsid w:val="00146FD1"/>
    <w:rsid w:val="00190B26"/>
    <w:rsid w:val="001A09C3"/>
    <w:rsid w:val="001A3839"/>
    <w:rsid w:val="001B4E03"/>
    <w:rsid w:val="001C0A81"/>
    <w:rsid w:val="001F24DB"/>
    <w:rsid w:val="001F5FE8"/>
    <w:rsid w:val="00230145"/>
    <w:rsid w:val="00236320"/>
    <w:rsid w:val="00251EB9"/>
    <w:rsid w:val="00254689"/>
    <w:rsid w:val="002625D4"/>
    <w:rsid w:val="002647BE"/>
    <w:rsid w:val="00267A82"/>
    <w:rsid w:val="00275659"/>
    <w:rsid w:val="00283899"/>
    <w:rsid w:val="00287411"/>
    <w:rsid w:val="002923EC"/>
    <w:rsid w:val="00295A56"/>
    <w:rsid w:val="002A77CC"/>
    <w:rsid w:val="002B55E2"/>
    <w:rsid w:val="002C4A58"/>
    <w:rsid w:val="002D4ECF"/>
    <w:rsid w:val="002F2C00"/>
    <w:rsid w:val="00315712"/>
    <w:rsid w:val="00336808"/>
    <w:rsid w:val="00350BC8"/>
    <w:rsid w:val="00351D54"/>
    <w:rsid w:val="00351DD1"/>
    <w:rsid w:val="0036041E"/>
    <w:rsid w:val="003779C7"/>
    <w:rsid w:val="00380DC8"/>
    <w:rsid w:val="00384AC7"/>
    <w:rsid w:val="00384D00"/>
    <w:rsid w:val="003852E8"/>
    <w:rsid w:val="003B231C"/>
    <w:rsid w:val="003E693A"/>
    <w:rsid w:val="004000E9"/>
    <w:rsid w:val="004246F2"/>
    <w:rsid w:val="00431C96"/>
    <w:rsid w:val="00434BEC"/>
    <w:rsid w:val="00441A6B"/>
    <w:rsid w:val="00456E46"/>
    <w:rsid w:val="0047611A"/>
    <w:rsid w:val="004A1FCA"/>
    <w:rsid w:val="004B3BFC"/>
    <w:rsid w:val="00511E8C"/>
    <w:rsid w:val="00530D57"/>
    <w:rsid w:val="00533927"/>
    <w:rsid w:val="0054461F"/>
    <w:rsid w:val="005508D3"/>
    <w:rsid w:val="00556B86"/>
    <w:rsid w:val="00575803"/>
    <w:rsid w:val="0058509C"/>
    <w:rsid w:val="005954F8"/>
    <w:rsid w:val="005A5D5F"/>
    <w:rsid w:val="005B4E4F"/>
    <w:rsid w:val="005C4F44"/>
    <w:rsid w:val="005D6CEE"/>
    <w:rsid w:val="005F059E"/>
    <w:rsid w:val="0061062F"/>
    <w:rsid w:val="00621982"/>
    <w:rsid w:val="00621A71"/>
    <w:rsid w:val="00621F7C"/>
    <w:rsid w:val="00623680"/>
    <w:rsid w:val="006519F2"/>
    <w:rsid w:val="00662B87"/>
    <w:rsid w:val="0067526E"/>
    <w:rsid w:val="00690EE6"/>
    <w:rsid w:val="00694B64"/>
    <w:rsid w:val="006A333D"/>
    <w:rsid w:val="006C38E4"/>
    <w:rsid w:val="006D0BF6"/>
    <w:rsid w:val="006D1DA4"/>
    <w:rsid w:val="006D2370"/>
    <w:rsid w:val="006D428E"/>
    <w:rsid w:val="006E098D"/>
    <w:rsid w:val="006E497B"/>
    <w:rsid w:val="006E516F"/>
    <w:rsid w:val="006F2F49"/>
    <w:rsid w:val="00722A51"/>
    <w:rsid w:val="007475B5"/>
    <w:rsid w:val="00750860"/>
    <w:rsid w:val="0076556A"/>
    <w:rsid w:val="00773DB0"/>
    <w:rsid w:val="00796057"/>
    <w:rsid w:val="007A4F6C"/>
    <w:rsid w:val="007B0652"/>
    <w:rsid w:val="007C0909"/>
    <w:rsid w:val="007C1B40"/>
    <w:rsid w:val="007C2EDD"/>
    <w:rsid w:val="007C44DB"/>
    <w:rsid w:val="007D241A"/>
    <w:rsid w:val="007E17B4"/>
    <w:rsid w:val="007E5C8C"/>
    <w:rsid w:val="00811A56"/>
    <w:rsid w:val="0082026C"/>
    <w:rsid w:val="008351AE"/>
    <w:rsid w:val="008574B5"/>
    <w:rsid w:val="00866C4F"/>
    <w:rsid w:val="00876463"/>
    <w:rsid w:val="00883068"/>
    <w:rsid w:val="00895C76"/>
    <w:rsid w:val="008A5014"/>
    <w:rsid w:val="008B01AA"/>
    <w:rsid w:val="008B5DFB"/>
    <w:rsid w:val="008B5F47"/>
    <w:rsid w:val="008C2978"/>
    <w:rsid w:val="008C542B"/>
    <w:rsid w:val="008C6F39"/>
    <w:rsid w:val="008E44A4"/>
    <w:rsid w:val="008F72D4"/>
    <w:rsid w:val="00911D9C"/>
    <w:rsid w:val="009222DD"/>
    <w:rsid w:val="00933D35"/>
    <w:rsid w:val="00934700"/>
    <w:rsid w:val="00942D46"/>
    <w:rsid w:val="009528B7"/>
    <w:rsid w:val="00983CAD"/>
    <w:rsid w:val="009B3961"/>
    <w:rsid w:val="009C13C3"/>
    <w:rsid w:val="009C1F54"/>
    <w:rsid w:val="00A00DF3"/>
    <w:rsid w:val="00A11F5E"/>
    <w:rsid w:val="00A13A1E"/>
    <w:rsid w:val="00A31CBC"/>
    <w:rsid w:val="00A815D4"/>
    <w:rsid w:val="00A86BD8"/>
    <w:rsid w:val="00AC61AF"/>
    <w:rsid w:val="00AD171B"/>
    <w:rsid w:val="00AF0F9C"/>
    <w:rsid w:val="00AF5F75"/>
    <w:rsid w:val="00AF6C5F"/>
    <w:rsid w:val="00AF6D02"/>
    <w:rsid w:val="00B059CD"/>
    <w:rsid w:val="00B26EC8"/>
    <w:rsid w:val="00B26F94"/>
    <w:rsid w:val="00B3473E"/>
    <w:rsid w:val="00B374F4"/>
    <w:rsid w:val="00B37BB1"/>
    <w:rsid w:val="00B41E84"/>
    <w:rsid w:val="00B61357"/>
    <w:rsid w:val="00B84030"/>
    <w:rsid w:val="00B913F2"/>
    <w:rsid w:val="00B9471E"/>
    <w:rsid w:val="00BA72C0"/>
    <w:rsid w:val="00BB044A"/>
    <w:rsid w:val="00BB455C"/>
    <w:rsid w:val="00BC6F73"/>
    <w:rsid w:val="00BD2F40"/>
    <w:rsid w:val="00C05B43"/>
    <w:rsid w:val="00C14ABA"/>
    <w:rsid w:val="00C20F7A"/>
    <w:rsid w:val="00C3325F"/>
    <w:rsid w:val="00C51738"/>
    <w:rsid w:val="00C562C9"/>
    <w:rsid w:val="00C647D5"/>
    <w:rsid w:val="00C77BA0"/>
    <w:rsid w:val="00C90560"/>
    <w:rsid w:val="00CA1FC7"/>
    <w:rsid w:val="00CC474C"/>
    <w:rsid w:val="00CD4E65"/>
    <w:rsid w:val="00CF07C0"/>
    <w:rsid w:val="00D2248F"/>
    <w:rsid w:val="00D2461F"/>
    <w:rsid w:val="00D43F1B"/>
    <w:rsid w:val="00D5419E"/>
    <w:rsid w:val="00D779AC"/>
    <w:rsid w:val="00D80805"/>
    <w:rsid w:val="00D80BB1"/>
    <w:rsid w:val="00D924C9"/>
    <w:rsid w:val="00DB3702"/>
    <w:rsid w:val="00DC1DB5"/>
    <w:rsid w:val="00DE0C3B"/>
    <w:rsid w:val="00DE5740"/>
    <w:rsid w:val="00E008A7"/>
    <w:rsid w:val="00E45366"/>
    <w:rsid w:val="00E56A95"/>
    <w:rsid w:val="00E62EAF"/>
    <w:rsid w:val="00E65A84"/>
    <w:rsid w:val="00E93A32"/>
    <w:rsid w:val="00EA544E"/>
    <w:rsid w:val="00EB2297"/>
    <w:rsid w:val="00EC189E"/>
    <w:rsid w:val="00ED18A0"/>
    <w:rsid w:val="00ED60E8"/>
    <w:rsid w:val="00EE4F86"/>
    <w:rsid w:val="00F20348"/>
    <w:rsid w:val="00F4623F"/>
    <w:rsid w:val="00F62457"/>
    <w:rsid w:val="00F9284F"/>
    <w:rsid w:val="00F9342A"/>
    <w:rsid w:val="00FC024B"/>
    <w:rsid w:val="00FC74C8"/>
    <w:rsid w:val="00FD706E"/>
    <w:rsid w:val="00FE5454"/>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6B86"/>
    <w:rPr>
      <w:i/>
      <w:iCs/>
    </w:rPr>
  </w:style>
  <w:style w:type="paragraph" w:customStyle="1" w:styleId="Textbody">
    <w:name w:val="Text body"/>
    <w:basedOn w:val="Normal"/>
    <w:rsid w:val="00556B86"/>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6B86"/>
    <w:rPr>
      <w:i/>
      <w:iCs/>
    </w:rPr>
  </w:style>
  <w:style w:type="paragraph" w:customStyle="1" w:styleId="Textbody">
    <w:name w:val="Text body"/>
    <w:basedOn w:val="Normal"/>
    <w:rsid w:val="00556B86"/>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bguides.uta.edu/nursing"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cdc.gov/" TargetMode="External"/><Relationship Id="rId47" Type="http://schemas.openxmlformats.org/officeDocument/2006/relationships/hyperlink" Target="http://www.uta.edu/owl" TargetMode="External"/><Relationship Id="rId50" Type="http://schemas.openxmlformats.org/officeDocument/2006/relationships/hyperlink" Target="mailto:olivier@uta.edu" TargetMode="External"/><Relationship Id="rId55" Type="http://schemas.openxmlformats.org/officeDocument/2006/relationships/hyperlink" Target="mailto:angel.korenek@uta.edu"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http://www.uta.edu/fao/" TargetMode="External"/><Relationship Id="rId24" Type="http://schemas.openxmlformats.org/officeDocument/2006/relationships/hyperlink" Target="mailto:peace@uta.edu" TargetMode="External"/><Relationship Id="rId32" Type="http://schemas.openxmlformats.org/officeDocument/2006/relationships/hyperlink" Target="http://uta.summon.serialssolutions.com/"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bon.state.tx.us" TargetMode="External"/><Relationship Id="rId45" Type="http://schemas.openxmlformats.org/officeDocument/2006/relationships/hyperlink" Target="http://www.uta.edu/nursing/student-resources/scholarship" TargetMode="External"/><Relationship Id="rId53" Type="http://schemas.openxmlformats.org/officeDocument/2006/relationships/hyperlink" Target="mailto:janyth.mauricio@uta.edu" TargetMode="External"/><Relationship Id="rId58" Type="http://schemas.openxmlformats.org/officeDocument/2006/relationships/hyperlink" Target="mailto:lirose@uta.edu"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ta.edu" TargetMode="External"/><Relationship Id="rId19" Type="http://schemas.openxmlformats.org/officeDocument/2006/relationships/hyperlink" Target="mailto:donelle@uta.edu" TargetMode="External"/><Relationship Id="rId14" Type="http://schemas.openxmlformats.org/officeDocument/2006/relationships/hyperlink" Target="http://www.uta.edu/hr/eos/index.php"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msn/msn-students" TargetMode="External"/><Relationship Id="rId48" Type="http://schemas.openxmlformats.org/officeDocument/2006/relationships/hyperlink" Target="mailto:jleflore@uta.edu" TargetMode="External"/><Relationship Id="rId56" Type="http://schemas.openxmlformats.org/officeDocument/2006/relationships/hyperlink" Target="mailto:s.decker@uta.edu"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khodges@uta.edu"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mailto:resources@uta.edu" TargetMode="External"/><Relationship Id="rId25" Type="http://schemas.openxmlformats.org/officeDocument/2006/relationships/hyperlink" Target="mailto:llpyburn@uta.edu" TargetMode="External"/><Relationship Id="rId33" Type="http://schemas.openxmlformats.org/officeDocument/2006/relationships/hyperlink" Target="http://pulse.uta.edu/vwebv/searchSubject" TargetMode="External"/><Relationship Id="rId38" Type="http://schemas.openxmlformats.org/officeDocument/2006/relationships/hyperlink" Target="http://libguides.uta.edu/os" TargetMode="External"/><Relationship Id="rId46" Type="http://schemas.openxmlformats.org/officeDocument/2006/relationships/hyperlink" Target="http://uta.mywconline.com/" TargetMode="External"/><Relationship Id="rId59" Type="http://schemas.openxmlformats.org/officeDocument/2006/relationships/hyperlink" Target="mailto:rjblack@uta.edu" TargetMode="External"/><Relationship Id="rId20" Type="http://schemas.openxmlformats.org/officeDocument/2006/relationships/hyperlink" Target="mailto:schira@uta.edu" TargetMode="External"/><Relationship Id="rId41" Type="http://schemas.openxmlformats.org/officeDocument/2006/relationships/hyperlink" Target="http://www.uta.edu/nursing/msn/msn-students" TargetMode="External"/><Relationship Id="rId54" Type="http://schemas.openxmlformats.org/officeDocument/2006/relationships/hyperlink" Target="mailto:npclinicalclearance@uta.ed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kdaniel@uta.edu" TargetMode="External"/><Relationship Id="rId57" Type="http://schemas.openxmlformats.org/officeDocument/2006/relationships/hyperlink" Target="mailto:lvwilson@uta.edu" TargetMode="External"/><Relationship Id="rId10" Type="http://schemas.openxmlformats.org/officeDocument/2006/relationships/hyperlink" Target="http://catalog.uta.edu/academicregulations/grades/"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nursing/msn/msn-students" TargetMode="External"/><Relationship Id="rId52" Type="http://schemas.openxmlformats.org/officeDocument/2006/relationships/hyperlink" Target="mailto:npclinicalclearance@uta.edu" TargetMode="External"/><Relationship Id="rId60" Type="http://schemas.openxmlformats.org/officeDocument/2006/relationships/hyperlink" Target="mailto:cwade@uta.ed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behan@uta.edu" TargetMode="External"/><Relationship Id="rId13" Type="http://schemas.openxmlformats.org/officeDocument/2006/relationships/hyperlink" Target="http://www.uta.edu/disability" TargetMode="External"/><Relationship Id="rId18" Type="http://schemas.openxmlformats.org/officeDocument/2006/relationships/hyperlink" Target="http://www.uta.edu/resources" TargetMode="External"/><Relationship Id="rId39" Type="http://schemas.openxmlformats.org/officeDocument/2006/relationships/hyperlink" Target="http://libguides.uta.edu/pols2311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ABD3C-1B53-46AD-8EF6-3B928551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6661</Words>
  <Characters>37970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3</cp:revision>
  <cp:lastPrinted>2015-08-13T23:02:00Z</cp:lastPrinted>
  <dcterms:created xsi:type="dcterms:W3CDTF">2015-08-13T22:42:00Z</dcterms:created>
  <dcterms:modified xsi:type="dcterms:W3CDTF">2015-08-13T23:04:00Z</dcterms:modified>
</cp:coreProperties>
</file>