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D03AC3" w:rsidRDefault="00CD5078" w:rsidP="00F6089B">
      <w:pPr>
        <w:jc w:val="center"/>
        <w:rPr>
          <w:rFonts w:ascii="Arial" w:hAnsi="Arial" w:cs="Arial"/>
          <w:b/>
          <w:sz w:val="24"/>
          <w:szCs w:val="24"/>
        </w:rPr>
      </w:pPr>
      <w:bookmarkStart w:id="0" w:name="_GoBack"/>
      <w:bookmarkEnd w:id="0"/>
      <w:r>
        <w:rPr>
          <w:rFonts w:ascii="Arial" w:hAnsi="Arial" w:cs="Arial"/>
          <w:b/>
          <w:sz w:val="24"/>
          <w:szCs w:val="24"/>
        </w:rPr>
        <w:t>NURS</w:t>
      </w:r>
      <w:r w:rsidR="00235B2D" w:rsidRPr="00D03AC3">
        <w:rPr>
          <w:rFonts w:ascii="Arial" w:hAnsi="Arial" w:cs="Arial"/>
          <w:b/>
          <w:sz w:val="24"/>
          <w:szCs w:val="24"/>
        </w:rPr>
        <w:t xml:space="preserve"> 3</w:t>
      </w:r>
      <w:r w:rsidR="009C5C5C" w:rsidRPr="00D03AC3">
        <w:rPr>
          <w:rFonts w:ascii="Arial" w:hAnsi="Arial" w:cs="Arial"/>
          <w:b/>
          <w:sz w:val="24"/>
          <w:szCs w:val="24"/>
        </w:rPr>
        <w:t>333</w:t>
      </w:r>
      <w:r w:rsidR="00BB2BF2" w:rsidRPr="00D03AC3">
        <w:rPr>
          <w:rFonts w:ascii="Arial" w:hAnsi="Arial" w:cs="Arial"/>
          <w:b/>
          <w:sz w:val="24"/>
          <w:szCs w:val="24"/>
        </w:rPr>
        <w:t xml:space="preserve">: </w:t>
      </w:r>
      <w:r w:rsidR="009C5C5C" w:rsidRPr="00D03AC3">
        <w:rPr>
          <w:rFonts w:ascii="Arial" w:hAnsi="Arial" w:cs="Arial"/>
          <w:sz w:val="24"/>
          <w:szCs w:val="24"/>
        </w:rPr>
        <w:t>Health Promotion Across the Lifespan</w:t>
      </w:r>
    </w:p>
    <w:p w:rsidR="009C14C3" w:rsidRDefault="00620F00" w:rsidP="00460E93">
      <w:pPr>
        <w:jc w:val="center"/>
        <w:rPr>
          <w:rFonts w:ascii="Arial" w:hAnsi="Arial" w:cs="Arial"/>
          <w:sz w:val="24"/>
          <w:szCs w:val="24"/>
        </w:rPr>
      </w:pPr>
      <w:r>
        <w:rPr>
          <w:rFonts w:ascii="Arial" w:hAnsi="Arial" w:cs="Arial"/>
          <w:sz w:val="24"/>
          <w:szCs w:val="24"/>
        </w:rPr>
        <w:t xml:space="preserve">Fall </w:t>
      </w:r>
      <w:r w:rsidR="00420F6F">
        <w:rPr>
          <w:rFonts w:ascii="Arial" w:hAnsi="Arial" w:cs="Arial"/>
          <w:sz w:val="24"/>
          <w:szCs w:val="24"/>
        </w:rPr>
        <w:t>2015</w:t>
      </w:r>
    </w:p>
    <w:p w:rsidR="00460E93" w:rsidRDefault="00460E93" w:rsidP="00460E93">
      <w:pPr>
        <w:jc w:val="center"/>
        <w:rPr>
          <w:rFonts w:ascii="Arial" w:hAnsi="Arial" w:cs="Arial"/>
          <w:b/>
          <w:sz w:val="24"/>
          <w:szCs w:val="24"/>
        </w:rPr>
      </w:pPr>
    </w:p>
    <w:p w:rsidR="008D2329" w:rsidRPr="00D03AC3" w:rsidRDefault="008D2329" w:rsidP="00BD7A86">
      <w:pPr>
        <w:rPr>
          <w:rFonts w:ascii="Arial" w:hAnsi="Arial" w:cs="Arial"/>
          <w:b/>
          <w:sz w:val="24"/>
          <w:szCs w:val="24"/>
        </w:rPr>
      </w:pPr>
      <w:r w:rsidRPr="00D03AC3">
        <w:rPr>
          <w:rFonts w:ascii="Arial" w:hAnsi="Arial" w:cs="Arial"/>
          <w:b/>
          <w:sz w:val="24"/>
          <w:szCs w:val="24"/>
        </w:rPr>
        <w:t>Instructor</w:t>
      </w:r>
      <w:r w:rsidR="00BB2BF2" w:rsidRPr="00D03AC3">
        <w:rPr>
          <w:rFonts w:ascii="Arial" w:hAnsi="Arial" w:cs="Arial"/>
          <w:b/>
          <w:sz w:val="24"/>
          <w:szCs w:val="24"/>
        </w:rPr>
        <w:t>:</w:t>
      </w:r>
      <w:r w:rsidR="009C14C3">
        <w:rPr>
          <w:rFonts w:ascii="Arial" w:hAnsi="Arial" w:cs="Arial"/>
          <w:b/>
          <w:sz w:val="24"/>
          <w:szCs w:val="24"/>
        </w:rPr>
        <w:t xml:space="preserve">  </w:t>
      </w:r>
      <w:r w:rsidR="009C5C5C" w:rsidRPr="009C14C3">
        <w:rPr>
          <w:rFonts w:ascii="Arial" w:hAnsi="Arial" w:cs="Arial"/>
          <w:sz w:val="24"/>
          <w:szCs w:val="24"/>
        </w:rPr>
        <w:t>Janelle Hennes, MSN, RN</w:t>
      </w:r>
    </w:p>
    <w:p w:rsidR="00BD7A86" w:rsidRPr="00D03AC3" w:rsidRDefault="00BB2BF2" w:rsidP="00BB2BF2">
      <w:pPr>
        <w:rPr>
          <w:rFonts w:ascii="Arial" w:hAnsi="Arial" w:cs="Arial"/>
          <w:sz w:val="24"/>
          <w:szCs w:val="24"/>
        </w:rPr>
      </w:pPr>
      <w:r w:rsidRPr="00D03AC3">
        <w:rPr>
          <w:rFonts w:ascii="Arial" w:hAnsi="Arial" w:cs="Arial"/>
          <w:b/>
          <w:sz w:val="24"/>
          <w:szCs w:val="24"/>
        </w:rPr>
        <w:t>Office Number:</w:t>
      </w:r>
      <w:r w:rsidR="009C14C3">
        <w:rPr>
          <w:rFonts w:ascii="Arial" w:hAnsi="Arial" w:cs="Arial"/>
          <w:b/>
          <w:sz w:val="24"/>
          <w:szCs w:val="24"/>
        </w:rPr>
        <w:t xml:space="preserve">  </w:t>
      </w:r>
      <w:r w:rsidR="00E42A10">
        <w:rPr>
          <w:rFonts w:ascii="Arial" w:hAnsi="Arial" w:cs="Arial"/>
          <w:sz w:val="24"/>
          <w:szCs w:val="24"/>
        </w:rPr>
        <w:t>Pickard Hall 616B</w:t>
      </w:r>
    </w:p>
    <w:p w:rsidR="00BB2BF2" w:rsidRPr="00D03AC3" w:rsidRDefault="00BB2BF2" w:rsidP="00BB2BF2">
      <w:pPr>
        <w:rPr>
          <w:rFonts w:ascii="Arial" w:hAnsi="Arial" w:cs="Arial"/>
          <w:sz w:val="24"/>
          <w:szCs w:val="24"/>
        </w:rPr>
      </w:pPr>
      <w:r w:rsidRPr="00D03AC3">
        <w:rPr>
          <w:rFonts w:ascii="Arial" w:hAnsi="Arial" w:cs="Arial"/>
          <w:b/>
          <w:sz w:val="24"/>
          <w:szCs w:val="24"/>
        </w:rPr>
        <w:t>Office Telephone Number:</w:t>
      </w:r>
      <w:r w:rsidR="009C14C3">
        <w:rPr>
          <w:rFonts w:ascii="Arial" w:hAnsi="Arial" w:cs="Arial"/>
          <w:b/>
          <w:sz w:val="24"/>
          <w:szCs w:val="24"/>
        </w:rPr>
        <w:t xml:space="preserve">  </w:t>
      </w:r>
      <w:r w:rsidR="00235B2D" w:rsidRPr="00D03AC3">
        <w:rPr>
          <w:rFonts w:ascii="Arial" w:hAnsi="Arial" w:cs="Arial"/>
          <w:sz w:val="24"/>
          <w:szCs w:val="24"/>
        </w:rPr>
        <w:t>817-272-</w:t>
      </w:r>
      <w:r w:rsidR="009C5C5C" w:rsidRPr="00D03AC3">
        <w:rPr>
          <w:rFonts w:ascii="Arial" w:hAnsi="Arial" w:cs="Arial"/>
          <w:sz w:val="24"/>
          <w:szCs w:val="24"/>
        </w:rPr>
        <w:t>2776</w:t>
      </w:r>
      <w:r w:rsidR="009273F3" w:rsidRPr="00D03AC3">
        <w:rPr>
          <w:rFonts w:ascii="Arial" w:hAnsi="Arial" w:cs="Arial"/>
          <w:sz w:val="24"/>
          <w:szCs w:val="24"/>
        </w:rPr>
        <w:t xml:space="preserve"> (please do not leave voice mail messages)</w:t>
      </w:r>
    </w:p>
    <w:p w:rsidR="00235B2D" w:rsidRPr="00D03AC3" w:rsidRDefault="00BB2BF2" w:rsidP="00CD5078">
      <w:pPr>
        <w:ind w:left="1890" w:hanging="1890"/>
        <w:rPr>
          <w:rFonts w:ascii="Arial" w:hAnsi="Arial" w:cs="Arial"/>
          <w:sz w:val="24"/>
          <w:szCs w:val="24"/>
        </w:rPr>
      </w:pPr>
      <w:r w:rsidRPr="00D03AC3">
        <w:rPr>
          <w:rFonts w:ascii="Arial" w:hAnsi="Arial" w:cs="Arial"/>
          <w:b/>
          <w:sz w:val="24"/>
          <w:szCs w:val="24"/>
        </w:rPr>
        <w:t>Email Addres</w:t>
      </w:r>
      <w:r w:rsidR="00235B2D" w:rsidRPr="00D03AC3">
        <w:rPr>
          <w:rFonts w:ascii="Arial" w:hAnsi="Arial" w:cs="Arial"/>
          <w:b/>
          <w:sz w:val="24"/>
          <w:szCs w:val="24"/>
        </w:rPr>
        <w:t>s:</w:t>
      </w:r>
      <w:r w:rsidR="00CD5078">
        <w:rPr>
          <w:rFonts w:ascii="Arial" w:hAnsi="Arial" w:cs="Arial"/>
          <w:b/>
          <w:sz w:val="24"/>
          <w:szCs w:val="24"/>
        </w:rPr>
        <w:t xml:space="preserve">  </w:t>
      </w:r>
      <w:r w:rsidR="009273F3" w:rsidRPr="00D03AC3">
        <w:rPr>
          <w:rFonts w:ascii="Arial" w:hAnsi="Arial" w:cs="Arial"/>
          <w:sz w:val="24"/>
          <w:szCs w:val="24"/>
        </w:rPr>
        <w:t>Blackboard (BB) Email availability: I generally respond to Blackboard email at least once in a 24-hour period Monday-Friday, excluding weekends or holidays. While I may respond more frequently please do not view anything other than the 24-hour period as the expectation.</w:t>
      </w:r>
    </w:p>
    <w:p w:rsidR="00235B2D" w:rsidRPr="00D03AC3" w:rsidRDefault="00BB2BF2" w:rsidP="00BB2BF2">
      <w:pPr>
        <w:rPr>
          <w:rFonts w:ascii="Arial" w:hAnsi="Arial" w:cs="Arial"/>
          <w:sz w:val="24"/>
          <w:szCs w:val="24"/>
        </w:rPr>
      </w:pPr>
      <w:r w:rsidRPr="00D03AC3">
        <w:rPr>
          <w:rFonts w:ascii="Arial" w:hAnsi="Arial" w:cs="Arial"/>
          <w:b/>
          <w:sz w:val="24"/>
          <w:szCs w:val="24"/>
        </w:rPr>
        <w:t>Office Hours:</w:t>
      </w:r>
      <w:r w:rsidR="009C14C3">
        <w:rPr>
          <w:rFonts w:ascii="Arial" w:hAnsi="Arial" w:cs="Arial"/>
          <w:b/>
          <w:sz w:val="24"/>
          <w:szCs w:val="24"/>
        </w:rPr>
        <w:t xml:space="preserve">  </w:t>
      </w:r>
      <w:r w:rsidR="009273F3" w:rsidRPr="00D03AC3">
        <w:rPr>
          <w:rFonts w:ascii="Arial" w:hAnsi="Arial" w:cs="Arial"/>
          <w:sz w:val="24"/>
          <w:szCs w:val="24"/>
        </w:rPr>
        <w:t>Monday 12:00-1:00 pm (face-to-face)</w:t>
      </w:r>
    </w:p>
    <w:p w:rsidR="00C846A8" w:rsidRDefault="00C846A8" w:rsidP="009C14C3">
      <w:pPr>
        <w:ind w:left="720" w:firstLine="900"/>
        <w:rPr>
          <w:rFonts w:ascii="Arial" w:hAnsi="Arial" w:cs="Arial"/>
          <w:sz w:val="24"/>
          <w:szCs w:val="24"/>
        </w:rPr>
      </w:pPr>
      <w:r w:rsidRPr="00D03AC3">
        <w:rPr>
          <w:rFonts w:ascii="Arial" w:hAnsi="Arial" w:cs="Arial"/>
          <w:sz w:val="24"/>
          <w:szCs w:val="24"/>
        </w:rPr>
        <w:t>Others available by appointment; please email via BB to schedule</w:t>
      </w:r>
    </w:p>
    <w:p w:rsidR="006F0CF2" w:rsidRDefault="006F0CF2" w:rsidP="006F0CF2">
      <w:pPr>
        <w:rPr>
          <w:rFonts w:ascii="Arial" w:hAnsi="Arial" w:cs="Arial"/>
          <w:sz w:val="24"/>
          <w:szCs w:val="24"/>
        </w:rPr>
      </w:pPr>
    </w:p>
    <w:p w:rsidR="00C846A8" w:rsidRPr="003F5B65" w:rsidRDefault="00BB2BF2" w:rsidP="00BB2BF2">
      <w:pPr>
        <w:rPr>
          <w:rFonts w:ascii="Arial" w:hAnsi="Arial" w:cs="Arial"/>
          <w:b/>
          <w:sz w:val="24"/>
          <w:szCs w:val="24"/>
        </w:rPr>
      </w:pPr>
      <w:r w:rsidRPr="003F5B65">
        <w:rPr>
          <w:rFonts w:ascii="Arial" w:hAnsi="Arial" w:cs="Arial"/>
          <w:b/>
          <w:sz w:val="24"/>
          <w:szCs w:val="24"/>
        </w:rPr>
        <w:t>Ti</w:t>
      </w:r>
      <w:r w:rsidR="00B608E1" w:rsidRPr="003F5B65">
        <w:rPr>
          <w:rFonts w:ascii="Arial" w:hAnsi="Arial" w:cs="Arial"/>
          <w:b/>
          <w:sz w:val="24"/>
          <w:szCs w:val="24"/>
        </w:rPr>
        <w:t>me and Place of Class Meetings:</w:t>
      </w:r>
      <w:r w:rsidR="00DA2151">
        <w:rPr>
          <w:rFonts w:ascii="Arial" w:hAnsi="Arial" w:cs="Arial"/>
          <w:b/>
          <w:sz w:val="24"/>
          <w:szCs w:val="24"/>
        </w:rPr>
        <w:t xml:space="preserve">  212, Pickard Hall</w:t>
      </w:r>
    </w:p>
    <w:p w:rsidR="00BB2BF2" w:rsidRDefault="00F6089B" w:rsidP="007D168D">
      <w:pPr>
        <w:ind w:firstLine="720"/>
        <w:rPr>
          <w:rFonts w:ascii="Arial" w:hAnsi="Arial" w:cs="Arial"/>
          <w:b/>
          <w:sz w:val="24"/>
          <w:szCs w:val="24"/>
        </w:rPr>
      </w:pPr>
      <w:r w:rsidRPr="009C14C3">
        <w:rPr>
          <w:rFonts w:ascii="Arial" w:hAnsi="Arial" w:cs="Arial"/>
          <w:b/>
          <w:sz w:val="24"/>
          <w:szCs w:val="24"/>
        </w:rPr>
        <w:t>Section 001</w:t>
      </w:r>
      <w:r w:rsidR="002B2C1E" w:rsidRPr="009C14C3">
        <w:rPr>
          <w:rFonts w:ascii="Arial" w:hAnsi="Arial" w:cs="Arial"/>
          <w:b/>
          <w:sz w:val="24"/>
          <w:szCs w:val="24"/>
        </w:rPr>
        <w:t xml:space="preserve">:  </w:t>
      </w:r>
      <w:r w:rsidR="007D168D" w:rsidRPr="007D168D">
        <w:rPr>
          <w:rFonts w:ascii="Arial" w:hAnsi="Arial" w:cs="Arial"/>
          <w:sz w:val="24"/>
          <w:szCs w:val="24"/>
        </w:rPr>
        <w:t>Course meets weekly all semester from 1:00-3:50 pm. on Monday.</w:t>
      </w:r>
    </w:p>
    <w:p w:rsidR="007D168D" w:rsidRPr="00D03AC3" w:rsidRDefault="007D168D" w:rsidP="007D168D">
      <w:pPr>
        <w:ind w:firstLine="720"/>
        <w:rPr>
          <w:rFonts w:ascii="Arial" w:hAnsi="Arial" w:cs="Arial"/>
          <w:b/>
          <w:sz w:val="24"/>
          <w:szCs w:val="24"/>
        </w:rPr>
      </w:pPr>
      <w:r>
        <w:rPr>
          <w:rFonts w:ascii="Arial" w:hAnsi="Arial" w:cs="Arial"/>
          <w:b/>
          <w:sz w:val="24"/>
          <w:szCs w:val="24"/>
        </w:rPr>
        <w:t xml:space="preserve">Section 002:  </w:t>
      </w:r>
      <w:r w:rsidRPr="007D168D">
        <w:rPr>
          <w:rFonts w:ascii="Arial" w:hAnsi="Arial" w:cs="Arial"/>
          <w:sz w:val="24"/>
          <w:szCs w:val="24"/>
        </w:rPr>
        <w:t>Course meets weekly all semester from 8:00-10:50 am on Monday.</w:t>
      </w:r>
    </w:p>
    <w:p w:rsidR="007D168D" w:rsidRDefault="007D168D" w:rsidP="00BB2BF2">
      <w:pPr>
        <w:rPr>
          <w:rFonts w:ascii="Arial" w:hAnsi="Arial" w:cs="Arial"/>
          <w:b/>
          <w:sz w:val="24"/>
          <w:szCs w:val="24"/>
        </w:rPr>
      </w:pPr>
    </w:p>
    <w:p w:rsidR="00235B2D" w:rsidRPr="00D03AC3" w:rsidRDefault="00BB2BF2" w:rsidP="00BB2BF2">
      <w:pPr>
        <w:rPr>
          <w:rFonts w:ascii="Arial" w:hAnsi="Arial" w:cs="Arial"/>
          <w:sz w:val="24"/>
          <w:szCs w:val="24"/>
        </w:rPr>
      </w:pPr>
      <w:r w:rsidRPr="00D03AC3">
        <w:rPr>
          <w:rFonts w:ascii="Arial" w:hAnsi="Arial" w:cs="Arial"/>
          <w:b/>
          <w:sz w:val="24"/>
          <w:szCs w:val="24"/>
        </w:rPr>
        <w:t>Description of Course Content:</w:t>
      </w:r>
      <w:r w:rsidR="009C14C3">
        <w:rPr>
          <w:rFonts w:ascii="Arial" w:hAnsi="Arial" w:cs="Arial"/>
          <w:sz w:val="24"/>
          <w:szCs w:val="24"/>
        </w:rPr>
        <w:t xml:space="preserve">  </w:t>
      </w:r>
      <w:r w:rsidR="008D2329" w:rsidRPr="00D03AC3">
        <w:rPr>
          <w:rFonts w:ascii="Arial" w:hAnsi="Arial" w:cs="Arial"/>
          <w:sz w:val="24"/>
          <w:szCs w:val="24"/>
        </w:rPr>
        <w:t>Focus on health promotion and disease prevention strategies that can reduce morbidity and mortality, promote healthy lifestyles and empower individuals and aggregates to become informed health care consumers. Prerequisite: Acceptance into the nursing program.</w:t>
      </w:r>
    </w:p>
    <w:p w:rsidR="00BB2BF2" w:rsidRDefault="00BB2BF2" w:rsidP="00BB2BF2">
      <w:pPr>
        <w:rPr>
          <w:rFonts w:ascii="Arial" w:hAnsi="Arial" w:cs="Arial"/>
          <w:sz w:val="24"/>
          <w:szCs w:val="24"/>
        </w:rPr>
      </w:pPr>
    </w:p>
    <w:p w:rsidR="00BA4AC8" w:rsidRPr="00BA4AC8" w:rsidRDefault="00BA4AC8" w:rsidP="00BA4AC8">
      <w:pPr>
        <w:rPr>
          <w:rFonts w:ascii="Arial" w:hAnsi="Arial" w:cs="Arial"/>
          <w:sz w:val="24"/>
          <w:szCs w:val="24"/>
        </w:rPr>
      </w:pPr>
      <w:r w:rsidRPr="00BA4AC8">
        <w:rPr>
          <w:rFonts w:ascii="Arial" w:hAnsi="Arial" w:cs="Arial"/>
          <w:b/>
          <w:sz w:val="24"/>
          <w:szCs w:val="24"/>
        </w:rPr>
        <w:t xml:space="preserve">Attendance Policy:  </w:t>
      </w:r>
    </w:p>
    <w:p w:rsidR="00324E02" w:rsidRDefault="00324E02" w:rsidP="00BA4AC8">
      <w:pPr>
        <w:pStyle w:val="Heading4"/>
        <w:ind w:left="360"/>
        <w:jc w:val="left"/>
        <w:rPr>
          <w:rFonts w:cs="Arial"/>
          <w:b w:val="0"/>
          <w:szCs w:val="24"/>
          <w:u w:val="none"/>
        </w:rPr>
      </w:pPr>
      <w:r w:rsidRPr="00324E02">
        <w:rPr>
          <w:rFonts w:cs="Arial"/>
          <w:b w:val="0"/>
          <w:szCs w:val="24"/>
          <w:u w:val="none"/>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cs="Arial"/>
          <w:b w:val="0"/>
          <w:szCs w:val="24"/>
          <w:u w:val="none"/>
        </w:rPr>
        <w:t>, below are attendance requirements.</w:t>
      </w:r>
    </w:p>
    <w:p w:rsidR="00324E02" w:rsidRDefault="00324E02" w:rsidP="00BA4AC8">
      <w:pPr>
        <w:pStyle w:val="Heading4"/>
        <w:ind w:left="360"/>
        <w:jc w:val="left"/>
        <w:rPr>
          <w:rFonts w:cs="Arial"/>
          <w:b w:val="0"/>
          <w:szCs w:val="24"/>
          <w:u w:val="none"/>
        </w:rPr>
      </w:pPr>
    </w:p>
    <w:p w:rsidR="00BA4AC8" w:rsidRPr="00FD5A7E" w:rsidRDefault="00BA4AC8" w:rsidP="00BA4AC8">
      <w:pPr>
        <w:pStyle w:val="Heading4"/>
        <w:ind w:left="360"/>
        <w:jc w:val="left"/>
        <w:rPr>
          <w:rFonts w:cs="Arial"/>
          <w:szCs w:val="24"/>
          <w:u w:val="none"/>
        </w:rPr>
      </w:pPr>
      <w:r w:rsidRPr="00324E02">
        <w:rPr>
          <w:rFonts w:cs="Arial"/>
          <w:b w:val="0"/>
          <w:szCs w:val="24"/>
          <w:u w:val="none"/>
        </w:rPr>
        <w:t>Lecture:  Students should refer</w:t>
      </w:r>
      <w:r w:rsidRPr="00FD5A7E">
        <w:rPr>
          <w:rFonts w:cs="Arial"/>
          <w:b w:val="0"/>
          <w:szCs w:val="24"/>
          <w:u w:val="none"/>
        </w:rPr>
        <w:t xml:space="preserve"> to the UTA Classroom Conduct Guidelines.</w:t>
      </w:r>
    </w:p>
    <w:p w:rsidR="00BA4AC8" w:rsidRPr="00D03AC3" w:rsidRDefault="00BA4AC8" w:rsidP="00BA4AC8">
      <w:pPr>
        <w:ind w:firstLine="360"/>
        <w:rPr>
          <w:rFonts w:ascii="Arial" w:hAnsi="Arial" w:cs="Arial"/>
          <w:sz w:val="24"/>
          <w:szCs w:val="24"/>
        </w:rPr>
      </w:pPr>
    </w:p>
    <w:p w:rsidR="00BA4AC8" w:rsidRPr="00D03AC3" w:rsidRDefault="00BA4AC8" w:rsidP="00BA4AC8">
      <w:pPr>
        <w:tabs>
          <w:tab w:val="left" w:pos="360"/>
          <w:tab w:val="left" w:pos="720"/>
          <w:tab w:val="left" w:pos="1170"/>
          <w:tab w:val="decimal" w:pos="8064"/>
        </w:tabs>
        <w:ind w:left="360"/>
        <w:rPr>
          <w:rFonts w:ascii="Arial" w:hAnsi="Arial" w:cs="Arial"/>
          <w:sz w:val="24"/>
          <w:szCs w:val="24"/>
        </w:rPr>
      </w:pPr>
      <w:r w:rsidRPr="00B62D49">
        <w:rPr>
          <w:rFonts w:ascii="Arial" w:hAnsi="Arial" w:cs="Arial"/>
          <w:b/>
          <w:sz w:val="24"/>
          <w:szCs w:val="24"/>
        </w:rPr>
        <w:t xml:space="preserve">Course Content:  </w:t>
      </w:r>
      <w:r w:rsidRPr="00B62D49">
        <w:rPr>
          <w:rFonts w:ascii="Arial" w:hAnsi="Arial" w:cs="Arial"/>
          <w:sz w:val="24"/>
          <w:szCs w:val="24"/>
        </w:rPr>
        <w:t>Students are expected to attend all lectures and complete all course</w:t>
      </w:r>
      <w:r w:rsidRPr="00D03AC3">
        <w:rPr>
          <w:rFonts w:ascii="Arial" w:hAnsi="Arial" w:cs="Arial"/>
          <w:sz w:val="24"/>
          <w:szCs w:val="24"/>
        </w:rPr>
        <w:t xml:space="preserve"> modules and online learning activities on Blackboard.   The student is expected to be on time and ready for class at the scheduled time.  Students are responsible for missed course information. </w:t>
      </w:r>
    </w:p>
    <w:p w:rsidR="00BA4AC8" w:rsidRPr="00D03AC3" w:rsidRDefault="00BA4AC8" w:rsidP="00BB2BF2">
      <w:pPr>
        <w:rPr>
          <w:rFonts w:ascii="Arial" w:hAnsi="Arial" w:cs="Arial"/>
          <w:sz w:val="24"/>
          <w:szCs w:val="24"/>
        </w:rPr>
      </w:pPr>
    </w:p>
    <w:p w:rsidR="00BB2BF2" w:rsidRPr="00D03AC3" w:rsidRDefault="00BB2BF2" w:rsidP="00BB2BF2">
      <w:pPr>
        <w:rPr>
          <w:rFonts w:ascii="Arial" w:hAnsi="Arial" w:cs="Arial"/>
          <w:sz w:val="24"/>
          <w:szCs w:val="24"/>
        </w:rPr>
      </w:pPr>
      <w:r w:rsidRPr="00D03AC3">
        <w:rPr>
          <w:rFonts w:ascii="Arial" w:hAnsi="Arial" w:cs="Arial"/>
          <w:b/>
          <w:sz w:val="24"/>
          <w:szCs w:val="24"/>
        </w:rPr>
        <w:t>Student Learning Outcomes:</w:t>
      </w:r>
    </w:p>
    <w:p w:rsidR="009677AA" w:rsidRPr="00D03AC3" w:rsidRDefault="009677AA" w:rsidP="009677AA">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 xml:space="preserve">Assess learning needs and risk factors of individuals, families, and groups to provide health promotion, illness prevention, and healthy </w:t>
      </w:r>
      <w:r w:rsidR="00CD5078" w:rsidRPr="00D03AC3">
        <w:rPr>
          <w:rFonts w:ascii="Arial" w:eastAsia="Times New Roman" w:hAnsi="Arial" w:cs="Arial"/>
          <w:color w:val="000000"/>
          <w:sz w:val="24"/>
          <w:szCs w:val="24"/>
          <w:lang w:eastAsia="en-US"/>
        </w:rPr>
        <w:t>self-care</w:t>
      </w:r>
      <w:r w:rsidRPr="00D03AC3">
        <w:rPr>
          <w:rFonts w:ascii="Arial" w:eastAsia="Times New Roman" w:hAnsi="Arial" w:cs="Arial"/>
          <w:color w:val="000000"/>
          <w:sz w:val="24"/>
          <w:szCs w:val="24"/>
          <w:lang w:eastAsia="en-US"/>
        </w:rPr>
        <w:t xml:space="preserve"> practices.</w:t>
      </w:r>
    </w:p>
    <w:p w:rsidR="009677AA" w:rsidRPr="00D03AC3" w:rsidRDefault="009677AA" w:rsidP="009677AA">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Coordinate resources in planning health promotion programs to individuals, families, and groups.</w:t>
      </w:r>
    </w:p>
    <w:p w:rsidR="009677AA" w:rsidRPr="00D03AC3" w:rsidRDefault="009677AA" w:rsidP="009677AA">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Design health teaching plans in collaboration with others.</w:t>
      </w:r>
    </w:p>
    <w:p w:rsidR="009677AA" w:rsidRPr="00D03AC3" w:rsidRDefault="009677AA" w:rsidP="009677AA">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Examine methods and strategies for teaching and learning.</w:t>
      </w:r>
    </w:p>
    <w:p w:rsidR="009677AA" w:rsidRPr="00D03AC3" w:rsidRDefault="009677AA" w:rsidP="009677AA">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 xml:space="preserve">Examine the professional nursing role in the promotion of healthy exercise, stress management, holistic health and healthy nutrition. </w:t>
      </w:r>
    </w:p>
    <w:p w:rsidR="009677AA" w:rsidRPr="00D03AC3" w:rsidRDefault="009677AA" w:rsidP="009677AA">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Incorporate current research findings into health teaching.</w:t>
      </w:r>
    </w:p>
    <w:p w:rsidR="00DA2151" w:rsidRDefault="009677AA" w:rsidP="00DA2151">
      <w:pPr>
        <w:pStyle w:val="ListParagraph"/>
        <w:numPr>
          <w:ilvl w:val="0"/>
          <w:numId w:val="1"/>
        </w:numPr>
        <w:rPr>
          <w:rFonts w:ascii="Arial" w:eastAsia="Times New Roman" w:hAnsi="Arial" w:cs="Arial"/>
          <w:color w:val="000000"/>
          <w:sz w:val="24"/>
          <w:szCs w:val="24"/>
          <w:lang w:eastAsia="en-US"/>
        </w:rPr>
      </w:pPr>
      <w:r w:rsidRPr="00D03AC3">
        <w:rPr>
          <w:rFonts w:ascii="Arial" w:eastAsia="Times New Roman" w:hAnsi="Arial" w:cs="Arial"/>
          <w:color w:val="000000"/>
          <w:sz w:val="24"/>
          <w:szCs w:val="24"/>
          <w:lang w:eastAsia="en-US"/>
        </w:rPr>
        <w:t>Use cultural and age appropriate information for planning health promotion programs.</w:t>
      </w:r>
    </w:p>
    <w:p w:rsidR="00DA2151" w:rsidRDefault="00DA2151" w:rsidP="00DA2151">
      <w:pPr>
        <w:rPr>
          <w:rFonts w:ascii="Arial" w:eastAsia="Times New Roman" w:hAnsi="Arial" w:cs="Arial"/>
          <w:color w:val="000000"/>
          <w:sz w:val="24"/>
          <w:szCs w:val="24"/>
          <w:lang w:eastAsia="en-US"/>
        </w:rPr>
      </w:pPr>
    </w:p>
    <w:p w:rsidR="00DA2151" w:rsidRPr="00DA2151" w:rsidRDefault="00DA2151" w:rsidP="00DA2151">
      <w:pPr>
        <w:rPr>
          <w:rFonts w:ascii="Arial" w:eastAsia="Times New Roman" w:hAnsi="Arial" w:cs="Arial"/>
          <w:color w:val="000000"/>
          <w:sz w:val="24"/>
          <w:szCs w:val="24"/>
          <w:lang w:eastAsia="en-US"/>
        </w:rPr>
      </w:pPr>
    </w:p>
    <w:p w:rsidR="005D635A" w:rsidRDefault="005D635A">
      <w:pPr>
        <w:rPr>
          <w:rFonts w:ascii="Arial" w:hAnsi="Arial" w:cs="Arial"/>
          <w:b/>
          <w:sz w:val="24"/>
          <w:szCs w:val="24"/>
        </w:rPr>
      </w:pPr>
    </w:p>
    <w:p w:rsidR="00BB2BF2" w:rsidRDefault="00BB2BF2" w:rsidP="000F60EB">
      <w:pPr>
        <w:tabs>
          <w:tab w:val="left" w:pos="360"/>
        </w:tabs>
        <w:rPr>
          <w:rFonts w:ascii="Arial" w:hAnsi="Arial" w:cs="Arial"/>
          <w:b/>
          <w:sz w:val="24"/>
          <w:szCs w:val="24"/>
        </w:rPr>
      </w:pPr>
      <w:r w:rsidRPr="009C14C3">
        <w:rPr>
          <w:rFonts w:ascii="Arial" w:hAnsi="Arial" w:cs="Arial"/>
          <w:b/>
          <w:sz w:val="24"/>
          <w:szCs w:val="24"/>
        </w:rPr>
        <w:lastRenderedPageBreak/>
        <w:t>Required Textbooks and Other Course Materials:</w:t>
      </w:r>
    </w:p>
    <w:p w:rsidR="00254D04" w:rsidRPr="009C14C3" w:rsidRDefault="00254D04" w:rsidP="000F60EB">
      <w:pPr>
        <w:tabs>
          <w:tab w:val="left" w:pos="360"/>
        </w:tabs>
        <w:rPr>
          <w:rFonts w:ascii="Arial" w:hAnsi="Arial" w:cs="Arial"/>
          <w:sz w:val="24"/>
          <w:szCs w:val="24"/>
        </w:rPr>
      </w:pPr>
    </w:p>
    <w:p w:rsidR="00620F00" w:rsidRPr="00254D04" w:rsidRDefault="00620F00" w:rsidP="00620F00">
      <w:pPr>
        <w:tabs>
          <w:tab w:val="left" w:pos="1440"/>
          <w:tab w:val="left" w:pos="3600"/>
        </w:tabs>
        <w:ind w:left="3600" w:hanging="3600"/>
        <w:rPr>
          <w:rFonts w:ascii="Times New Roman" w:eastAsia="Times New Roman" w:hAnsi="Times New Roman"/>
          <w:b/>
          <w:i/>
          <w:sz w:val="24"/>
          <w:szCs w:val="20"/>
          <w:lang w:eastAsia="en-US"/>
        </w:rPr>
      </w:pPr>
      <w:r w:rsidRPr="00620F00">
        <w:rPr>
          <w:rFonts w:ascii="Times New Roman" w:eastAsia="Times New Roman" w:hAnsi="Times New Roman"/>
          <w:b/>
          <w:sz w:val="24"/>
          <w:szCs w:val="20"/>
          <w:lang w:eastAsia="en-US"/>
        </w:rPr>
        <w:t xml:space="preserve">Fahey, Insel &amp; Roth. (2015). </w:t>
      </w:r>
      <w:r w:rsidRPr="00620F00">
        <w:rPr>
          <w:rFonts w:ascii="Times New Roman" w:eastAsia="Times New Roman" w:hAnsi="Times New Roman"/>
          <w:b/>
          <w:i/>
          <w:sz w:val="24"/>
          <w:szCs w:val="20"/>
          <w:lang w:eastAsia="en-US"/>
        </w:rPr>
        <w:t xml:space="preserve">Fit &amp; well: Core concepts and labs </w:t>
      </w:r>
      <w:r w:rsidRPr="00254D04">
        <w:rPr>
          <w:rFonts w:ascii="Times New Roman" w:eastAsia="Times New Roman" w:hAnsi="Times New Roman"/>
          <w:b/>
          <w:i/>
          <w:sz w:val="24"/>
          <w:szCs w:val="20"/>
          <w:lang w:eastAsia="en-US"/>
        </w:rPr>
        <w:t>in physical fitness and wellness.</w:t>
      </w:r>
    </w:p>
    <w:p w:rsidR="00254D04" w:rsidRDefault="00620F00" w:rsidP="00620F00">
      <w:pPr>
        <w:tabs>
          <w:tab w:val="left" w:pos="1440"/>
          <w:tab w:val="left" w:pos="3600"/>
        </w:tabs>
        <w:rPr>
          <w:rFonts w:ascii="Times New Roman" w:eastAsia="Times New Roman" w:hAnsi="Times New Roman"/>
          <w:sz w:val="24"/>
          <w:szCs w:val="20"/>
          <w:lang w:eastAsia="en-US"/>
        </w:rPr>
      </w:pPr>
      <w:r w:rsidRPr="00620F00">
        <w:rPr>
          <w:rFonts w:ascii="Times New Roman" w:eastAsia="Times New Roman" w:hAnsi="Times New Roman"/>
          <w:sz w:val="24"/>
          <w:szCs w:val="20"/>
          <w:lang w:eastAsia="en-US"/>
        </w:rPr>
        <w:t>(Connect Access Card).  (11</w:t>
      </w:r>
      <w:r w:rsidRPr="00620F00">
        <w:rPr>
          <w:rFonts w:ascii="Times New Roman" w:eastAsia="Times New Roman" w:hAnsi="Times New Roman"/>
          <w:sz w:val="24"/>
          <w:szCs w:val="20"/>
          <w:vertAlign w:val="superscript"/>
          <w:lang w:eastAsia="en-US"/>
        </w:rPr>
        <w:t>th</w:t>
      </w:r>
      <w:r w:rsidRPr="00620F00">
        <w:rPr>
          <w:rFonts w:ascii="Times New Roman" w:eastAsia="Times New Roman" w:hAnsi="Times New Roman"/>
          <w:sz w:val="24"/>
          <w:szCs w:val="20"/>
          <w:lang w:eastAsia="en-US"/>
        </w:rPr>
        <w:t xml:space="preserve"> ed).  McGraw Hill.</w:t>
      </w:r>
      <w:r>
        <w:rPr>
          <w:rFonts w:ascii="Times New Roman" w:eastAsia="Times New Roman" w:hAnsi="Times New Roman"/>
          <w:sz w:val="24"/>
          <w:szCs w:val="20"/>
          <w:lang w:eastAsia="en-US"/>
        </w:rPr>
        <w:t xml:space="preserve">  </w:t>
      </w:r>
    </w:p>
    <w:p w:rsidR="00620F00" w:rsidRPr="00620F00" w:rsidRDefault="00620F00" w:rsidP="00620F00">
      <w:pPr>
        <w:tabs>
          <w:tab w:val="left" w:pos="1440"/>
          <w:tab w:val="left" w:pos="3600"/>
        </w:tabs>
        <w:rPr>
          <w:rFonts w:ascii="Times New Roman" w:eastAsia="Times New Roman" w:hAnsi="Times New Roman"/>
          <w:sz w:val="24"/>
          <w:szCs w:val="20"/>
          <w:lang w:eastAsia="en-US"/>
        </w:rPr>
      </w:pPr>
      <w:r w:rsidRPr="00620F00">
        <w:rPr>
          <w:rFonts w:ascii="Times New Roman" w:eastAsia="Times New Roman" w:hAnsi="Times New Roman"/>
          <w:sz w:val="24"/>
          <w:szCs w:val="20"/>
          <w:lang w:eastAsia="en-US"/>
        </w:rPr>
        <w:t>ISBN</w:t>
      </w:r>
      <w:r w:rsidR="00254D04">
        <w:rPr>
          <w:rFonts w:ascii="Times New Roman" w:eastAsia="Times New Roman" w:hAnsi="Times New Roman"/>
          <w:sz w:val="24"/>
          <w:szCs w:val="20"/>
          <w:lang w:eastAsia="en-US"/>
        </w:rPr>
        <w:t xml:space="preserve">:  </w:t>
      </w:r>
      <w:r w:rsidRPr="00620F00">
        <w:rPr>
          <w:rFonts w:ascii="Times New Roman" w:eastAsia="Times New Roman" w:hAnsi="Times New Roman"/>
          <w:sz w:val="24"/>
          <w:szCs w:val="20"/>
          <w:lang w:eastAsia="en-US"/>
        </w:rPr>
        <w:t xml:space="preserve"> </w:t>
      </w:r>
      <w:r w:rsidRPr="00620F00">
        <w:rPr>
          <w:rFonts w:ascii="Times New Roman" w:eastAsia="Times New Roman" w:hAnsi="Times New Roman"/>
          <w:color w:val="000000"/>
          <w:sz w:val="24"/>
          <w:szCs w:val="20"/>
          <w:lang w:eastAsia="en-US"/>
        </w:rPr>
        <w:t>9780077770372.</w:t>
      </w:r>
    </w:p>
    <w:p w:rsidR="00620F00" w:rsidRPr="00620F00" w:rsidRDefault="00620F00" w:rsidP="00620F00">
      <w:pPr>
        <w:tabs>
          <w:tab w:val="left" w:pos="1440"/>
          <w:tab w:val="left" w:pos="3600"/>
        </w:tabs>
        <w:ind w:left="3600" w:hanging="3600"/>
        <w:rPr>
          <w:rFonts w:ascii="Times New Roman" w:eastAsia="Times New Roman" w:hAnsi="Times New Roman"/>
          <w:i/>
          <w:color w:val="000000"/>
          <w:sz w:val="20"/>
          <w:szCs w:val="20"/>
          <w:lang w:eastAsia="en-US"/>
        </w:rPr>
      </w:pPr>
      <w:r w:rsidRPr="00620F00">
        <w:rPr>
          <w:rFonts w:ascii="Times New Roman" w:eastAsia="Times New Roman" w:hAnsi="Times New Roman"/>
          <w:b/>
          <w:i/>
          <w:sz w:val="20"/>
          <w:szCs w:val="20"/>
          <w:lang w:eastAsia="en-US"/>
        </w:rPr>
        <w:t>Note:</w:t>
      </w:r>
      <w:r w:rsidRPr="00620F00">
        <w:rPr>
          <w:rFonts w:ascii="Times New Roman" w:eastAsia="Times New Roman" w:hAnsi="Times New Roman"/>
          <w:sz w:val="24"/>
          <w:szCs w:val="20"/>
          <w:lang w:eastAsia="en-US"/>
        </w:rPr>
        <w:t xml:space="preserve"> </w:t>
      </w:r>
      <w:r w:rsidRPr="00620F00">
        <w:rPr>
          <w:rFonts w:ascii="Times New Roman" w:eastAsia="Times New Roman" w:hAnsi="Times New Roman"/>
          <w:i/>
          <w:color w:val="000000"/>
          <w:sz w:val="20"/>
          <w:szCs w:val="20"/>
          <w:lang w:eastAsia="en-US"/>
        </w:rPr>
        <w:t>Includes a print upgrade option, loose leaf color copy of the textbook available -$15.00.</w:t>
      </w:r>
    </w:p>
    <w:p w:rsidR="00620F00" w:rsidRPr="00620F00" w:rsidRDefault="00620F00" w:rsidP="00620F00">
      <w:pPr>
        <w:tabs>
          <w:tab w:val="left" w:pos="1440"/>
          <w:tab w:val="left" w:pos="3600"/>
        </w:tabs>
        <w:ind w:left="3600" w:hanging="3600"/>
        <w:rPr>
          <w:rFonts w:ascii="Times New Roman" w:eastAsia="Times New Roman" w:hAnsi="Times New Roman"/>
          <w:i/>
          <w:color w:val="000000"/>
          <w:sz w:val="20"/>
          <w:szCs w:val="20"/>
          <w:lang w:eastAsia="en-US"/>
        </w:rPr>
      </w:pPr>
    </w:p>
    <w:p w:rsidR="00254D04" w:rsidRDefault="00620F00" w:rsidP="00620F00">
      <w:pPr>
        <w:tabs>
          <w:tab w:val="left" w:pos="1440"/>
          <w:tab w:val="left" w:pos="3600"/>
        </w:tabs>
        <w:ind w:left="3600" w:hanging="3600"/>
        <w:rPr>
          <w:rFonts w:ascii="Times New Roman" w:eastAsia="Times New Roman" w:hAnsi="Times New Roman"/>
          <w:sz w:val="24"/>
          <w:szCs w:val="20"/>
          <w:lang w:eastAsia="en-US"/>
        </w:rPr>
      </w:pPr>
      <w:r w:rsidRPr="00620F00">
        <w:rPr>
          <w:rFonts w:ascii="Times New Roman" w:eastAsia="Times New Roman" w:hAnsi="Times New Roman"/>
          <w:b/>
          <w:sz w:val="24"/>
          <w:szCs w:val="20"/>
          <w:lang w:eastAsia="en-US"/>
        </w:rPr>
        <w:t xml:space="preserve">Leifer. (2013). </w:t>
      </w:r>
      <w:r w:rsidRPr="00620F00">
        <w:rPr>
          <w:rFonts w:ascii="Times New Roman" w:eastAsia="Times New Roman" w:hAnsi="Times New Roman"/>
          <w:b/>
          <w:i/>
          <w:sz w:val="24"/>
          <w:szCs w:val="20"/>
          <w:lang w:eastAsia="en-US"/>
        </w:rPr>
        <w:t>Growth and development across the lifespan.</w:t>
      </w:r>
      <w:r w:rsidRPr="00620F00">
        <w:rPr>
          <w:rFonts w:ascii="Times New Roman" w:eastAsia="Times New Roman" w:hAnsi="Times New Roman"/>
          <w:sz w:val="24"/>
          <w:szCs w:val="20"/>
          <w:lang w:eastAsia="en-US"/>
        </w:rPr>
        <w:t xml:space="preserve">  (2</w:t>
      </w:r>
      <w:r w:rsidRPr="00620F00">
        <w:rPr>
          <w:rFonts w:ascii="Times New Roman" w:eastAsia="Times New Roman" w:hAnsi="Times New Roman"/>
          <w:sz w:val="24"/>
          <w:szCs w:val="20"/>
          <w:vertAlign w:val="superscript"/>
          <w:lang w:eastAsia="en-US"/>
        </w:rPr>
        <w:t>nd</w:t>
      </w:r>
      <w:r>
        <w:rPr>
          <w:rFonts w:ascii="Times New Roman" w:eastAsia="Times New Roman" w:hAnsi="Times New Roman"/>
          <w:sz w:val="24"/>
          <w:szCs w:val="20"/>
          <w:lang w:eastAsia="en-US"/>
        </w:rPr>
        <w:t xml:space="preserve"> ed).  </w:t>
      </w:r>
      <w:r w:rsidR="00254D04">
        <w:rPr>
          <w:rFonts w:ascii="Times New Roman" w:eastAsia="Times New Roman" w:hAnsi="Times New Roman"/>
          <w:sz w:val="24"/>
          <w:szCs w:val="20"/>
          <w:lang w:eastAsia="en-US"/>
        </w:rPr>
        <w:t xml:space="preserve">Saunders. </w:t>
      </w:r>
    </w:p>
    <w:p w:rsidR="00620F00" w:rsidRPr="00620F00" w:rsidRDefault="00254D04" w:rsidP="00620F00">
      <w:pPr>
        <w:tabs>
          <w:tab w:val="left" w:pos="1440"/>
          <w:tab w:val="left" w:pos="3600"/>
        </w:tabs>
        <w:ind w:left="3600" w:hanging="3600"/>
        <w:rPr>
          <w:rFonts w:ascii="Times New Roman" w:eastAsia="Times New Roman" w:hAnsi="Times New Roman"/>
          <w:sz w:val="24"/>
          <w:szCs w:val="20"/>
          <w:lang w:eastAsia="en-US"/>
        </w:rPr>
      </w:pPr>
      <w:r>
        <w:rPr>
          <w:rFonts w:ascii="Times New Roman" w:eastAsia="Times New Roman" w:hAnsi="Times New Roman"/>
          <w:sz w:val="24"/>
          <w:szCs w:val="20"/>
          <w:lang w:eastAsia="en-US"/>
        </w:rPr>
        <w:t xml:space="preserve">ISBN:  </w:t>
      </w:r>
      <w:r w:rsidR="00620F00" w:rsidRPr="00620F00">
        <w:rPr>
          <w:rFonts w:ascii="Times New Roman" w:eastAsia="Times New Roman" w:hAnsi="Times New Roman"/>
          <w:sz w:val="24"/>
          <w:szCs w:val="20"/>
          <w:lang w:eastAsia="en-US"/>
        </w:rPr>
        <w:t>9781455745456</w:t>
      </w:r>
    </w:p>
    <w:p w:rsidR="00435067" w:rsidRPr="009C14C3" w:rsidRDefault="00435067" w:rsidP="00620F00">
      <w:pPr>
        <w:tabs>
          <w:tab w:val="left" w:pos="360"/>
          <w:tab w:val="left" w:pos="1440"/>
        </w:tabs>
        <w:rPr>
          <w:rFonts w:ascii="Arial" w:hAnsi="Arial" w:cs="Arial"/>
          <w:sz w:val="24"/>
          <w:szCs w:val="24"/>
        </w:rPr>
      </w:pPr>
    </w:p>
    <w:p w:rsidR="00E24970" w:rsidRPr="00620F00" w:rsidRDefault="00733E58" w:rsidP="00620F00">
      <w:pPr>
        <w:tabs>
          <w:tab w:val="left" w:pos="360"/>
        </w:tabs>
        <w:spacing w:before="32"/>
        <w:ind w:right="-20"/>
        <w:rPr>
          <w:rFonts w:ascii="Arial" w:eastAsia="Times New Roman" w:hAnsi="Arial" w:cs="Arial"/>
          <w:b/>
          <w:bCs/>
          <w:spacing w:val="2"/>
          <w:sz w:val="24"/>
        </w:rPr>
      </w:pPr>
      <w:r w:rsidRPr="00733E58">
        <w:rPr>
          <w:rFonts w:ascii="Arial" w:eastAsia="Times New Roman" w:hAnsi="Arial" w:cs="Arial"/>
          <w:b/>
          <w:bCs/>
          <w:spacing w:val="-1"/>
          <w:sz w:val="24"/>
        </w:rPr>
        <w:t>R</w:t>
      </w:r>
      <w:r w:rsidRPr="00733E58">
        <w:rPr>
          <w:rFonts w:ascii="Arial" w:eastAsia="Times New Roman" w:hAnsi="Arial" w:cs="Arial"/>
          <w:b/>
          <w:bCs/>
          <w:sz w:val="24"/>
        </w:rPr>
        <w:t>eq.</w:t>
      </w:r>
      <w:r w:rsidRPr="00733E58">
        <w:rPr>
          <w:rFonts w:ascii="Arial" w:eastAsia="Times New Roman" w:hAnsi="Arial" w:cs="Arial"/>
          <w:b/>
          <w:bCs/>
          <w:spacing w:val="-2"/>
          <w:sz w:val="24"/>
        </w:rPr>
        <w:t xml:space="preserve"> </w:t>
      </w:r>
      <w:r w:rsidRPr="00733E58">
        <w:rPr>
          <w:rFonts w:ascii="Arial" w:eastAsia="Times New Roman" w:hAnsi="Arial" w:cs="Arial"/>
          <w:b/>
          <w:bCs/>
          <w:spacing w:val="3"/>
          <w:sz w:val="24"/>
        </w:rPr>
        <w:t>f</w:t>
      </w:r>
      <w:r w:rsidRPr="00733E58">
        <w:rPr>
          <w:rFonts w:ascii="Arial" w:eastAsia="Times New Roman" w:hAnsi="Arial" w:cs="Arial"/>
          <w:b/>
          <w:bCs/>
          <w:sz w:val="24"/>
        </w:rPr>
        <w:t>or</w:t>
      </w:r>
      <w:r w:rsidRPr="00733E58">
        <w:rPr>
          <w:rFonts w:ascii="Arial" w:eastAsia="Times New Roman" w:hAnsi="Arial" w:cs="Arial"/>
          <w:b/>
          <w:bCs/>
          <w:spacing w:val="1"/>
          <w:sz w:val="24"/>
        </w:rPr>
        <w:t xml:space="preserve"> </w:t>
      </w:r>
      <w:r w:rsidRPr="00733E58">
        <w:rPr>
          <w:rFonts w:ascii="Arial" w:eastAsia="Times New Roman" w:hAnsi="Arial" w:cs="Arial"/>
          <w:b/>
          <w:bCs/>
          <w:spacing w:val="-2"/>
          <w:sz w:val="24"/>
        </w:rPr>
        <w:t>a</w:t>
      </w:r>
      <w:r w:rsidRPr="00733E58">
        <w:rPr>
          <w:rFonts w:ascii="Arial" w:eastAsia="Times New Roman" w:hAnsi="Arial" w:cs="Arial"/>
          <w:b/>
          <w:bCs/>
          <w:spacing w:val="-1"/>
          <w:sz w:val="24"/>
        </w:rPr>
        <w:t>l</w:t>
      </w:r>
      <w:r w:rsidRPr="00733E58">
        <w:rPr>
          <w:rFonts w:ascii="Arial" w:eastAsia="Times New Roman" w:hAnsi="Arial" w:cs="Arial"/>
          <w:b/>
          <w:bCs/>
          <w:sz w:val="24"/>
        </w:rPr>
        <w:t>l</w:t>
      </w:r>
      <w:r w:rsidRPr="00733E58">
        <w:rPr>
          <w:rFonts w:ascii="Arial" w:eastAsia="Times New Roman" w:hAnsi="Arial" w:cs="Arial"/>
          <w:b/>
          <w:bCs/>
          <w:spacing w:val="1"/>
          <w:sz w:val="24"/>
        </w:rPr>
        <w:t xml:space="preserve"> </w:t>
      </w:r>
      <w:r w:rsidRPr="00733E58">
        <w:rPr>
          <w:rFonts w:ascii="Arial" w:eastAsia="Times New Roman" w:hAnsi="Arial" w:cs="Arial"/>
          <w:b/>
          <w:bCs/>
          <w:sz w:val="24"/>
        </w:rPr>
        <w:t>Jun</w:t>
      </w:r>
      <w:r w:rsidRPr="00733E58">
        <w:rPr>
          <w:rFonts w:ascii="Arial" w:eastAsia="Times New Roman" w:hAnsi="Arial" w:cs="Arial"/>
          <w:b/>
          <w:bCs/>
          <w:spacing w:val="-1"/>
          <w:sz w:val="24"/>
        </w:rPr>
        <w:t>i</w:t>
      </w:r>
      <w:r w:rsidRPr="00733E58">
        <w:rPr>
          <w:rFonts w:ascii="Arial" w:eastAsia="Times New Roman" w:hAnsi="Arial" w:cs="Arial"/>
          <w:b/>
          <w:bCs/>
          <w:sz w:val="24"/>
        </w:rPr>
        <w:t>or</w:t>
      </w:r>
      <w:r w:rsidRPr="00733E58">
        <w:rPr>
          <w:rFonts w:ascii="Arial" w:eastAsia="Times New Roman" w:hAnsi="Arial" w:cs="Arial"/>
          <w:b/>
          <w:bCs/>
          <w:spacing w:val="1"/>
          <w:sz w:val="24"/>
        </w:rPr>
        <w:t xml:space="preserve"> </w:t>
      </w:r>
      <w:r w:rsidRPr="00733E58">
        <w:rPr>
          <w:rFonts w:ascii="Arial" w:eastAsia="Times New Roman" w:hAnsi="Arial" w:cs="Arial"/>
          <w:b/>
          <w:bCs/>
          <w:sz w:val="24"/>
        </w:rPr>
        <w:t xml:space="preserve">1 </w:t>
      </w:r>
      <w:r w:rsidRPr="00733E58">
        <w:rPr>
          <w:rFonts w:ascii="Arial" w:eastAsia="Times New Roman" w:hAnsi="Arial" w:cs="Arial"/>
          <w:b/>
          <w:bCs/>
          <w:spacing w:val="-2"/>
          <w:sz w:val="24"/>
        </w:rPr>
        <w:t>s</w:t>
      </w:r>
      <w:r w:rsidRPr="00733E58">
        <w:rPr>
          <w:rFonts w:ascii="Arial" w:eastAsia="Times New Roman" w:hAnsi="Arial" w:cs="Arial"/>
          <w:b/>
          <w:bCs/>
          <w:spacing w:val="1"/>
          <w:sz w:val="24"/>
        </w:rPr>
        <w:t>t</w:t>
      </w:r>
      <w:r w:rsidRPr="00733E58">
        <w:rPr>
          <w:rFonts w:ascii="Arial" w:eastAsia="Times New Roman" w:hAnsi="Arial" w:cs="Arial"/>
          <w:b/>
          <w:bCs/>
          <w:sz w:val="24"/>
        </w:rPr>
        <w:t>u</w:t>
      </w:r>
      <w:r w:rsidRPr="00733E58">
        <w:rPr>
          <w:rFonts w:ascii="Arial" w:eastAsia="Times New Roman" w:hAnsi="Arial" w:cs="Arial"/>
          <w:b/>
          <w:bCs/>
          <w:spacing w:val="-3"/>
          <w:sz w:val="24"/>
        </w:rPr>
        <w:t>d</w:t>
      </w:r>
      <w:r w:rsidRPr="00733E58">
        <w:rPr>
          <w:rFonts w:ascii="Arial" w:eastAsia="Times New Roman" w:hAnsi="Arial" w:cs="Arial"/>
          <w:b/>
          <w:bCs/>
          <w:sz w:val="24"/>
        </w:rPr>
        <w:t>en</w:t>
      </w:r>
      <w:r w:rsidRPr="00733E58">
        <w:rPr>
          <w:rFonts w:ascii="Arial" w:eastAsia="Times New Roman" w:hAnsi="Arial" w:cs="Arial"/>
          <w:b/>
          <w:bCs/>
          <w:spacing w:val="1"/>
          <w:sz w:val="24"/>
        </w:rPr>
        <w:t>t</w:t>
      </w:r>
      <w:r w:rsidRPr="00733E58">
        <w:rPr>
          <w:rFonts w:ascii="Arial" w:eastAsia="Times New Roman" w:hAnsi="Arial" w:cs="Arial"/>
          <w:b/>
          <w:bCs/>
          <w:spacing w:val="-2"/>
          <w:sz w:val="24"/>
        </w:rPr>
        <w:t>s</w:t>
      </w:r>
      <w:r w:rsidRPr="00733E58">
        <w:rPr>
          <w:rFonts w:ascii="Arial" w:eastAsia="Times New Roman" w:hAnsi="Arial" w:cs="Arial"/>
          <w:b/>
          <w:bCs/>
          <w:sz w:val="24"/>
        </w:rPr>
        <w:t xml:space="preserve">: </w:t>
      </w:r>
      <w:r w:rsidRPr="00733E58">
        <w:rPr>
          <w:rFonts w:ascii="Arial" w:eastAsia="Times New Roman" w:hAnsi="Arial" w:cs="Arial"/>
          <w:b/>
          <w:bCs/>
          <w:spacing w:val="2"/>
          <w:sz w:val="24"/>
        </w:rPr>
        <w:t xml:space="preserve"> </w:t>
      </w:r>
    </w:p>
    <w:p w:rsidR="00435067" w:rsidRDefault="000F60EB" w:rsidP="00620F00">
      <w:pPr>
        <w:tabs>
          <w:tab w:val="left" w:pos="360"/>
        </w:tabs>
        <w:spacing w:before="1"/>
        <w:ind w:right="-20"/>
        <w:rPr>
          <w:rFonts w:ascii="Arial" w:eastAsia="Times New Roman" w:hAnsi="Arial" w:cs="Arial"/>
          <w:sz w:val="24"/>
        </w:rPr>
      </w:pPr>
      <w:r>
        <w:rPr>
          <w:rFonts w:ascii="Arial" w:eastAsia="Times New Roman" w:hAnsi="Arial" w:cs="Arial"/>
          <w:sz w:val="24"/>
        </w:rPr>
        <w:t>iClicker2 ISBN 14292804</w:t>
      </w:r>
      <w:r w:rsidR="000745D3">
        <w:rPr>
          <w:rFonts w:ascii="Arial" w:eastAsia="Times New Roman" w:hAnsi="Arial" w:cs="Arial"/>
          <w:sz w:val="24"/>
        </w:rPr>
        <w:t>7</w:t>
      </w:r>
      <w:r>
        <w:rPr>
          <w:rFonts w:ascii="Arial" w:eastAsia="Times New Roman" w:hAnsi="Arial" w:cs="Arial"/>
          <w:sz w:val="24"/>
        </w:rPr>
        <w:t>6</w:t>
      </w:r>
    </w:p>
    <w:p w:rsidR="00620F00" w:rsidRPr="00620F00" w:rsidRDefault="00620F00" w:rsidP="00620F00">
      <w:pPr>
        <w:tabs>
          <w:tab w:val="left" w:pos="1440"/>
          <w:tab w:val="left" w:pos="3600"/>
        </w:tabs>
        <w:rPr>
          <w:rFonts w:ascii="Times New Roman" w:eastAsia="Times New Roman" w:hAnsi="Times New Roman"/>
          <w:b/>
          <w:color w:val="000000"/>
          <w:sz w:val="24"/>
          <w:szCs w:val="20"/>
          <w:lang w:eastAsia="en-US"/>
        </w:rPr>
      </w:pPr>
      <w:r w:rsidRPr="00620F00">
        <w:rPr>
          <w:rFonts w:ascii="Times New Roman" w:eastAsia="Times New Roman" w:hAnsi="Times New Roman"/>
          <w:b/>
          <w:i/>
          <w:sz w:val="20"/>
          <w:szCs w:val="20"/>
          <w:lang w:eastAsia="en-US"/>
        </w:rPr>
        <w:t xml:space="preserve">Note:  </w:t>
      </w:r>
      <w:r w:rsidRPr="00620F00">
        <w:rPr>
          <w:rFonts w:ascii="Arial" w:eastAsia="Times New Roman" w:hAnsi="Arial" w:cs="Arial"/>
          <w:i/>
          <w:color w:val="000000"/>
          <w:sz w:val="20"/>
          <w:szCs w:val="20"/>
          <w:lang w:eastAsia="en-US"/>
        </w:rPr>
        <w:t>If you have an iClicker from a previous class, do not purchase a new one.</w:t>
      </w:r>
    </w:p>
    <w:p w:rsidR="000F60EB" w:rsidRDefault="000F60EB" w:rsidP="00620F00">
      <w:pPr>
        <w:tabs>
          <w:tab w:val="left" w:pos="360"/>
        </w:tabs>
        <w:spacing w:before="1"/>
        <w:ind w:right="-20"/>
        <w:rPr>
          <w:rFonts w:ascii="Arial" w:eastAsia="Times New Roman" w:hAnsi="Arial" w:cs="Arial"/>
          <w:sz w:val="24"/>
        </w:rPr>
      </w:pPr>
    </w:p>
    <w:p w:rsidR="00620F00" w:rsidRPr="00733E58" w:rsidRDefault="00620F00" w:rsidP="00620F00">
      <w:pPr>
        <w:tabs>
          <w:tab w:val="left" w:pos="360"/>
        </w:tabs>
        <w:spacing w:before="32"/>
        <w:ind w:right="-20"/>
        <w:rPr>
          <w:rFonts w:ascii="Arial" w:eastAsia="Times New Roman" w:hAnsi="Arial" w:cs="Arial"/>
          <w:sz w:val="24"/>
        </w:rPr>
      </w:pPr>
      <w:r w:rsidRPr="00733E58">
        <w:rPr>
          <w:rFonts w:ascii="Arial" w:eastAsia="Times New Roman" w:hAnsi="Arial" w:cs="Arial"/>
          <w:spacing w:val="-1"/>
          <w:sz w:val="24"/>
        </w:rPr>
        <w:t>H</w:t>
      </w:r>
      <w:r w:rsidRPr="00733E58">
        <w:rPr>
          <w:rFonts w:ascii="Arial" w:eastAsia="Times New Roman" w:hAnsi="Arial" w:cs="Arial"/>
          <w:sz w:val="24"/>
        </w:rPr>
        <w:t>ESI</w:t>
      </w:r>
      <w:r w:rsidRPr="00733E58">
        <w:rPr>
          <w:rFonts w:ascii="Arial" w:eastAsia="Times New Roman" w:hAnsi="Arial" w:cs="Arial"/>
          <w:spacing w:val="-4"/>
          <w:sz w:val="24"/>
        </w:rPr>
        <w:t xml:space="preserve"> </w:t>
      </w:r>
      <w:r w:rsidRPr="00733E58">
        <w:rPr>
          <w:rFonts w:ascii="Arial" w:eastAsia="Times New Roman" w:hAnsi="Arial" w:cs="Arial"/>
          <w:spacing w:val="-1"/>
          <w:sz w:val="24"/>
        </w:rPr>
        <w:t>C</w:t>
      </w:r>
      <w:r w:rsidRPr="00733E58">
        <w:rPr>
          <w:rFonts w:ascii="Arial" w:eastAsia="Times New Roman" w:hAnsi="Arial" w:cs="Arial"/>
          <w:sz w:val="24"/>
        </w:rPr>
        <w:t>ase</w:t>
      </w:r>
      <w:r w:rsidRPr="00733E58">
        <w:rPr>
          <w:rFonts w:ascii="Arial" w:eastAsia="Times New Roman" w:hAnsi="Arial" w:cs="Arial"/>
          <w:spacing w:val="1"/>
          <w:sz w:val="24"/>
        </w:rPr>
        <w:t xml:space="preserve"> </w:t>
      </w:r>
      <w:r w:rsidRPr="00733E58">
        <w:rPr>
          <w:rFonts w:ascii="Arial" w:eastAsia="Times New Roman" w:hAnsi="Arial" w:cs="Arial"/>
          <w:sz w:val="24"/>
        </w:rPr>
        <w:t>S</w:t>
      </w:r>
      <w:r w:rsidRPr="00733E58">
        <w:rPr>
          <w:rFonts w:ascii="Arial" w:eastAsia="Times New Roman" w:hAnsi="Arial" w:cs="Arial"/>
          <w:spacing w:val="1"/>
          <w:sz w:val="24"/>
        </w:rPr>
        <w:t>t</w:t>
      </w:r>
      <w:r w:rsidRPr="00733E58">
        <w:rPr>
          <w:rFonts w:ascii="Arial" w:eastAsia="Times New Roman" w:hAnsi="Arial" w:cs="Arial"/>
          <w:sz w:val="24"/>
        </w:rPr>
        <w:t>ud</w:t>
      </w:r>
      <w:r w:rsidRPr="00733E58">
        <w:rPr>
          <w:rFonts w:ascii="Arial" w:eastAsia="Times New Roman" w:hAnsi="Arial" w:cs="Arial"/>
          <w:spacing w:val="-1"/>
          <w:sz w:val="24"/>
        </w:rPr>
        <w:t>i</w:t>
      </w:r>
      <w:r w:rsidRPr="00733E58">
        <w:rPr>
          <w:rFonts w:ascii="Arial" w:eastAsia="Times New Roman" w:hAnsi="Arial" w:cs="Arial"/>
          <w:sz w:val="24"/>
        </w:rPr>
        <w:t>e</w:t>
      </w:r>
      <w:r w:rsidRPr="00733E58">
        <w:rPr>
          <w:rFonts w:ascii="Arial" w:eastAsia="Times New Roman" w:hAnsi="Arial" w:cs="Arial"/>
          <w:spacing w:val="-2"/>
          <w:sz w:val="24"/>
        </w:rPr>
        <w:t>s</w:t>
      </w:r>
      <w:r w:rsidRPr="00733E58">
        <w:rPr>
          <w:rFonts w:ascii="Arial" w:eastAsia="Times New Roman" w:hAnsi="Arial" w:cs="Arial"/>
          <w:sz w:val="24"/>
        </w:rPr>
        <w:t>:</w:t>
      </w:r>
      <w:r w:rsidRPr="00733E58">
        <w:rPr>
          <w:rFonts w:ascii="Arial" w:eastAsia="Times New Roman" w:hAnsi="Arial" w:cs="Arial"/>
          <w:spacing w:val="-1"/>
          <w:sz w:val="24"/>
        </w:rPr>
        <w:t xml:space="preserve"> C</w:t>
      </w:r>
      <w:r w:rsidRPr="00733E58">
        <w:rPr>
          <w:rFonts w:ascii="Arial" w:eastAsia="Times New Roman" w:hAnsi="Arial" w:cs="Arial"/>
          <w:sz w:val="24"/>
        </w:rPr>
        <w:t>o</w:t>
      </w:r>
      <w:r w:rsidRPr="00733E58">
        <w:rPr>
          <w:rFonts w:ascii="Arial" w:eastAsia="Times New Roman" w:hAnsi="Arial" w:cs="Arial"/>
          <w:spacing w:val="-4"/>
          <w:sz w:val="24"/>
        </w:rPr>
        <w:t>m</w:t>
      </w:r>
      <w:r w:rsidRPr="00733E58">
        <w:rPr>
          <w:rFonts w:ascii="Arial" w:eastAsia="Times New Roman" w:hAnsi="Arial" w:cs="Arial"/>
          <w:sz w:val="24"/>
        </w:rPr>
        <w:t>p</w:t>
      </w:r>
      <w:r w:rsidRPr="00733E58">
        <w:rPr>
          <w:rFonts w:ascii="Arial" w:eastAsia="Times New Roman" w:hAnsi="Arial" w:cs="Arial"/>
          <w:spacing w:val="1"/>
          <w:sz w:val="24"/>
        </w:rPr>
        <w:t>l</w:t>
      </w:r>
      <w:r w:rsidRPr="00733E58">
        <w:rPr>
          <w:rFonts w:ascii="Arial" w:eastAsia="Times New Roman" w:hAnsi="Arial" w:cs="Arial"/>
          <w:sz w:val="24"/>
        </w:rPr>
        <w:t>e</w:t>
      </w:r>
      <w:r w:rsidRPr="00733E58">
        <w:rPr>
          <w:rFonts w:ascii="Arial" w:eastAsia="Times New Roman" w:hAnsi="Arial" w:cs="Arial"/>
          <w:spacing w:val="1"/>
          <w:sz w:val="24"/>
        </w:rPr>
        <w:t>t</w:t>
      </w:r>
      <w:r w:rsidRPr="00733E58">
        <w:rPr>
          <w:rFonts w:ascii="Arial" w:eastAsia="Times New Roman" w:hAnsi="Arial" w:cs="Arial"/>
          <w:sz w:val="24"/>
        </w:rPr>
        <w:t>e</w:t>
      </w:r>
      <w:r w:rsidRPr="00733E58">
        <w:rPr>
          <w:rFonts w:ascii="Arial" w:eastAsia="Times New Roman" w:hAnsi="Arial" w:cs="Arial"/>
          <w:spacing w:val="1"/>
          <w:sz w:val="24"/>
        </w:rPr>
        <w:t xml:space="preserve"> </w:t>
      </w:r>
      <w:r w:rsidRPr="00733E58">
        <w:rPr>
          <w:rFonts w:ascii="Arial" w:eastAsia="Times New Roman" w:hAnsi="Arial" w:cs="Arial"/>
          <w:spacing w:val="-1"/>
          <w:sz w:val="24"/>
        </w:rPr>
        <w:t>R</w:t>
      </w:r>
      <w:r w:rsidRPr="00733E58">
        <w:rPr>
          <w:rFonts w:ascii="Arial" w:eastAsia="Times New Roman" w:hAnsi="Arial" w:cs="Arial"/>
          <w:sz w:val="24"/>
        </w:rPr>
        <w:t>N</w:t>
      </w:r>
      <w:r w:rsidRPr="00733E58">
        <w:rPr>
          <w:rFonts w:ascii="Arial" w:eastAsia="Times New Roman" w:hAnsi="Arial" w:cs="Arial"/>
          <w:spacing w:val="-1"/>
          <w:sz w:val="24"/>
        </w:rPr>
        <w:t xml:space="preserve"> C</w:t>
      </w:r>
      <w:r w:rsidRPr="00733E58">
        <w:rPr>
          <w:rFonts w:ascii="Arial" w:eastAsia="Times New Roman" w:hAnsi="Arial" w:cs="Arial"/>
          <w:sz w:val="24"/>
        </w:rPr>
        <w:t>o</w:t>
      </w:r>
      <w:r w:rsidRPr="00733E58">
        <w:rPr>
          <w:rFonts w:ascii="Arial" w:eastAsia="Times New Roman" w:hAnsi="Arial" w:cs="Arial"/>
          <w:spacing w:val="1"/>
          <w:sz w:val="24"/>
        </w:rPr>
        <w:t>l</w:t>
      </w:r>
      <w:r w:rsidRPr="00733E58">
        <w:rPr>
          <w:rFonts w:ascii="Arial" w:eastAsia="Times New Roman" w:hAnsi="Arial" w:cs="Arial"/>
          <w:spacing w:val="-1"/>
          <w:sz w:val="24"/>
        </w:rPr>
        <w:t>l</w:t>
      </w:r>
      <w:r w:rsidRPr="00733E58">
        <w:rPr>
          <w:rFonts w:ascii="Arial" w:eastAsia="Times New Roman" w:hAnsi="Arial" w:cs="Arial"/>
          <w:sz w:val="24"/>
        </w:rPr>
        <w:t>e</w:t>
      </w:r>
      <w:r w:rsidRPr="00733E58">
        <w:rPr>
          <w:rFonts w:ascii="Arial" w:eastAsia="Times New Roman" w:hAnsi="Arial" w:cs="Arial"/>
          <w:spacing w:val="-2"/>
          <w:sz w:val="24"/>
        </w:rPr>
        <w:t>c</w:t>
      </w:r>
      <w:r w:rsidRPr="00733E58">
        <w:rPr>
          <w:rFonts w:ascii="Arial" w:eastAsia="Times New Roman" w:hAnsi="Arial" w:cs="Arial"/>
          <w:spacing w:val="1"/>
          <w:sz w:val="24"/>
        </w:rPr>
        <w:t>ti</w:t>
      </w:r>
      <w:r w:rsidRPr="00733E58">
        <w:rPr>
          <w:rFonts w:ascii="Arial" w:eastAsia="Times New Roman" w:hAnsi="Arial" w:cs="Arial"/>
          <w:sz w:val="24"/>
        </w:rPr>
        <w:t>on</w:t>
      </w:r>
      <w:r w:rsidRPr="00733E58">
        <w:rPr>
          <w:rFonts w:ascii="Arial" w:eastAsia="Times New Roman" w:hAnsi="Arial" w:cs="Arial"/>
          <w:spacing w:val="-3"/>
          <w:sz w:val="24"/>
        </w:rPr>
        <w:t xml:space="preserve"> </w:t>
      </w:r>
      <w:r w:rsidRPr="00733E58">
        <w:rPr>
          <w:rFonts w:ascii="Arial" w:eastAsia="Times New Roman" w:hAnsi="Arial" w:cs="Arial"/>
          <w:sz w:val="24"/>
        </w:rPr>
        <w:t>–</w:t>
      </w:r>
      <w:r w:rsidRPr="00733E58">
        <w:rPr>
          <w:rFonts w:ascii="Arial" w:eastAsia="Times New Roman" w:hAnsi="Arial" w:cs="Arial"/>
          <w:spacing w:val="-2"/>
          <w:sz w:val="24"/>
        </w:rPr>
        <w:t xml:space="preserve"> I</w:t>
      </w:r>
      <w:r w:rsidRPr="00733E58">
        <w:rPr>
          <w:rFonts w:ascii="Arial" w:eastAsia="Times New Roman" w:hAnsi="Arial" w:cs="Arial"/>
          <w:sz w:val="24"/>
        </w:rPr>
        <w:t>S</w:t>
      </w:r>
      <w:r w:rsidRPr="00733E58">
        <w:rPr>
          <w:rFonts w:ascii="Arial" w:eastAsia="Times New Roman" w:hAnsi="Arial" w:cs="Arial"/>
          <w:spacing w:val="-1"/>
          <w:sz w:val="24"/>
        </w:rPr>
        <w:t>B</w:t>
      </w:r>
      <w:r w:rsidRPr="00733E58">
        <w:rPr>
          <w:rFonts w:ascii="Arial" w:eastAsia="Times New Roman" w:hAnsi="Arial" w:cs="Arial"/>
          <w:sz w:val="24"/>
        </w:rPr>
        <w:t>N</w:t>
      </w:r>
      <w:r w:rsidRPr="00733E58">
        <w:rPr>
          <w:rFonts w:ascii="Arial" w:eastAsia="Times New Roman" w:hAnsi="Arial" w:cs="Arial"/>
          <w:spacing w:val="-1"/>
          <w:sz w:val="24"/>
        </w:rPr>
        <w:t xml:space="preserve"> </w:t>
      </w:r>
      <w:r w:rsidRPr="00733E58">
        <w:rPr>
          <w:rFonts w:ascii="Arial" w:eastAsia="Times New Roman" w:hAnsi="Arial" w:cs="Arial"/>
          <w:sz w:val="24"/>
        </w:rPr>
        <w:t>9781455727063</w:t>
      </w:r>
    </w:p>
    <w:p w:rsidR="00620F00" w:rsidRDefault="00620F00" w:rsidP="00620F00">
      <w:pPr>
        <w:tabs>
          <w:tab w:val="left" w:pos="360"/>
        </w:tabs>
        <w:spacing w:before="1"/>
        <w:ind w:right="-20"/>
        <w:rPr>
          <w:rFonts w:ascii="Arial" w:eastAsia="Times New Roman" w:hAnsi="Arial" w:cs="Arial"/>
          <w:sz w:val="24"/>
        </w:rPr>
      </w:pPr>
    </w:p>
    <w:p w:rsidR="00BB2BF2" w:rsidRPr="003F5B65" w:rsidRDefault="00BB2BF2" w:rsidP="00BB2BF2">
      <w:pPr>
        <w:rPr>
          <w:rFonts w:ascii="Arial" w:hAnsi="Arial" w:cs="Arial"/>
          <w:sz w:val="24"/>
          <w:szCs w:val="24"/>
        </w:rPr>
      </w:pPr>
      <w:r w:rsidRPr="003F5B65">
        <w:rPr>
          <w:rFonts w:ascii="Arial" w:hAnsi="Arial" w:cs="Arial"/>
          <w:b/>
          <w:sz w:val="24"/>
          <w:szCs w:val="24"/>
        </w:rPr>
        <w:t xml:space="preserve">Descriptions of major assignments and examinations with due dates: </w:t>
      </w:r>
    </w:p>
    <w:p w:rsidR="00EC0D69" w:rsidRPr="00D03AC3" w:rsidRDefault="00EC0D69" w:rsidP="00EC0D69">
      <w:pPr>
        <w:rPr>
          <w:rFonts w:ascii="Arial" w:hAnsi="Arial" w:cs="Arial"/>
          <w:sz w:val="24"/>
          <w:szCs w:val="24"/>
        </w:rPr>
      </w:pPr>
      <w:r w:rsidRPr="00D03AC3">
        <w:rPr>
          <w:rFonts w:ascii="Arial" w:hAnsi="Arial" w:cs="Arial"/>
          <w:sz w:val="24"/>
          <w:szCs w:val="24"/>
        </w:rPr>
        <w:t>Course Schedule with dates and assignments available on Blackboard</w:t>
      </w:r>
    </w:p>
    <w:p w:rsidR="00A91635" w:rsidRDefault="00A91635" w:rsidP="00BB2BF2">
      <w:pPr>
        <w:rPr>
          <w:rFonts w:ascii="Arial" w:hAnsi="Arial" w:cs="Arial"/>
          <w:sz w:val="24"/>
          <w:szCs w:val="24"/>
        </w:rPr>
      </w:pPr>
    </w:p>
    <w:p w:rsidR="00CD5078" w:rsidRPr="00CD5078" w:rsidRDefault="00CD5078" w:rsidP="00BA4AC8">
      <w:pPr>
        <w:tabs>
          <w:tab w:val="left" w:pos="720"/>
        </w:tabs>
        <w:rPr>
          <w:rFonts w:ascii="Arial" w:hAnsi="Arial" w:cs="Arial"/>
          <w:b/>
          <w:sz w:val="24"/>
          <w:szCs w:val="24"/>
        </w:rPr>
      </w:pPr>
      <w:r w:rsidRPr="00CD5078">
        <w:rPr>
          <w:rFonts w:ascii="Arial" w:hAnsi="Arial" w:cs="Arial"/>
          <w:b/>
          <w:sz w:val="24"/>
          <w:szCs w:val="24"/>
        </w:rPr>
        <w:t>COURSE TOPIC OUTLINE</w:t>
      </w:r>
    </w:p>
    <w:p w:rsidR="00CD5078" w:rsidRPr="00CD5078" w:rsidRDefault="00CD5078" w:rsidP="00CD5078">
      <w:pPr>
        <w:widowControl w:val="0"/>
        <w:numPr>
          <w:ilvl w:val="0"/>
          <w:numId w:val="17"/>
        </w:numPr>
        <w:tabs>
          <w:tab w:val="clear" w:pos="1080"/>
          <w:tab w:val="left" w:pos="-1080"/>
          <w:tab w:val="left" w:pos="-720"/>
          <w:tab w:val="left" w:pos="360"/>
          <w:tab w:val="left" w:pos="3060"/>
        </w:tabs>
        <w:snapToGrid w:val="0"/>
        <w:ind w:left="360"/>
        <w:rPr>
          <w:rFonts w:ascii="Arial" w:hAnsi="Arial" w:cs="Arial"/>
          <w:sz w:val="24"/>
          <w:szCs w:val="24"/>
        </w:rPr>
      </w:pPr>
      <w:r w:rsidRPr="00CD5078">
        <w:rPr>
          <w:rFonts w:ascii="Arial" w:hAnsi="Arial" w:cs="Arial"/>
          <w:sz w:val="24"/>
          <w:szCs w:val="24"/>
        </w:rPr>
        <w:t>FOUNDATIONS FOR HEALTH PROMOTION</w:t>
      </w:r>
    </w:p>
    <w:p w:rsidR="003570F9" w:rsidRDefault="003570F9" w:rsidP="00CD5078">
      <w:pPr>
        <w:tabs>
          <w:tab w:val="left" w:pos="-1080"/>
          <w:tab w:val="left" w:pos="-720"/>
          <w:tab w:val="left" w:pos="360"/>
          <w:tab w:val="left" w:pos="3060"/>
        </w:tabs>
        <w:ind w:left="360"/>
        <w:rPr>
          <w:rFonts w:ascii="Arial" w:hAnsi="Arial" w:cs="Arial"/>
          <w:sz w:val="24"/>
          <w:szCs w:val="24"/>
        </w:rPr>
      </w:pPr>
      <w:r>
        <w:rPr>
          <w:rFonts w:ascii="Arial" w:hAnsi="Arial" w:cs="Arial"/>
          <w:sz w:val="24"/>
          <w:szCs w:val="24"/>
        </w:rPr>
        <w:t>Health Promotion, Wellness &amp; Healthy Lifestyles</w:t>
      </w:r>
    </w:p>
    <w:p w:rsidR="00CD5078" w:rsidRPr="00CD5078" w:rsidRDefault="00CD5078" w:rsidP="00CD5078">
      <w:pPr>
        <w:tabs>
          <w:tab w:val="left" w:pos="-1080"/>
          <w:tab w:val="left" w:pos="-720"/>
          <w:tab w:val="left" w:pos="360"/>
          <w:tab w:val="left" w:pos="3060"/>
        </w:tabs>
        <w:ind w:left="360"/>
        <w:rPr>
          <w:rFonts w:ascii="Arial" w:hAnsi="Arial" w:cs="Arial"/>
          <w:sz w:val="24"/>
          <w:szCs w:val="24"/>
        </w:rPr>
      </w:pPr>
      <w:r w:rsidRPr="00CD5078">
        <w:rPr>
          <w:rFonts w:ascii="Arial" w:hAnsi="Arial" w:cs="Arial"/>
          <w:sz w:val="24"/>
          <w:szCs w:val="24"/>
        </w:rPr>
        <w:t>Healthy People Initiative</w:t>
      </w:r>
    </w:p>
    <w:p w:rsidR="00CD5078" w:rsidRPr="00CD5078" w:rsidRDefault="00CD5078" w:rsidP="00CD5078">
      <w:pPr>
        <w:tabs>
          <w:tab w:val="left" w:pos="-1080"/>
          <w:tab w:val="left" w:pos="-720"/>
          <w:tab w:val="left" w:pos="360"/>
          <w:tab w:val="left" w:pos="3060"/>
        </w:tabs>
        <w:ind w:left="360"/>
        <w:rPr>
          <w:rFonts w:ascii="Arial" w:hAnsi="Arial" w:cs="Arial"/>
          <w:sz w:val="24"/>
          <w:szCs w:val="24"/>
        </w:rPr>
      </w:pPr>
      <w:r w:rsidRPr="00CD5078">
        <w:rPr>
          <w:rFonts w:ascii="Arial" w:hAnsi="Arial" w:cs="Arial"/>
          <w:sz w:val="24"/>
          <w:szCs w:val="24"/>
        </w:rPr>
        <w:t>Prevention Levels</w:t>
      </w:r>
    </w:p>
    <w:p w:rsidR="00CD5078" w:rsidRDefault="00CD5078" w:rsidP="00CD5078">
      <w:pPr>
        <w:tabs>
          <w:tab w:val="left" w:pos="-1080"/>
          <w:tab w:val="left" w:pos="-720"/>
          <w:tab w:val="left" w:pos="360"/>
          <w:tab w:val="left" w:pos="3060"/>
        </w:tabs>
        <w:ind w:left="360"/>
        <w:rPr>
          <w:rFonts w:ascii="Arial" w:hAnsi="Arial" w:cs="Arial"/>
          <w:sz w:val="24"/>
          <w:szCs w:val="24"/>
        </w:rPr>
      </w:pPr>
      <w:r w:rsidRPr="00CD5078">
        <w:rPr>
          <w:rFonts w:ascii="Arial" w:hAnsi="Arial" w:cs="Arial"/>
          <w:sz w:val="24"/>
          <w:szCs w:val="24"/>
        </w:rPr>
        <w:t>Future Direction for Health Promotion and Disease Prevention</w:t>
      </w:r>
    </w:p>
    <w:p w:rsidR="00620F00" w:rsidRPr="00CD5078" w:rsidRDefault="00620F00" w:rsidP="00CD5078">
      <w:pPr>
        <w:tabs>
          <w:tab w:val="left" w:pos="-1080"/>
          <w:tab w:val="left" w:pos="-720"/>
          <w:tab w:val="left" w:pos="360"/>
          <w:tab w:val="left" w:pos="3060"/>
        </w:tabs>
        <w:ind w:left="360"/>
        <w:rPr>
          <w:rFonts w:ascii="Arial" w:hAnsi="Arial" w:cs="Arial"/>
          <w:sz w:val="24"/>
          <w:szCs w:val="24"/>
        </w:rPr>
      </w:pPr>
    </w:p>
    <w:p w:rsidR="00CD5078" w:rsidRPr="00CD5078" w:rsidRDefault="00CD5078" w:rsidP="00CD5078">
      <w:pPr>
        <w:widowControl w:val="0"/>
        <w:numPr>
          <w:ilvl w:val="0"/>
          <w:numId w:val="17"/>
        </w:numPr>
        <w:tabs>
          <w:tab w:val="clear" w:pos="1080"/>
          <w:tab w:val="left" w:pos="-1080"/>
          <w:tab w:val="left" w:pos="-720"/>
          <w:tab w:val="left" w:pos="360"/>
          <w:tab w:val="left" w:pos="2160"/>
          <w:tab w:val="left" w:pos="3600"/>
        </w:tabs>
        <w:snapToGrid w:val="0"/>
        <w:ind w:left="360"/>
        <w:rPr>
          <w:rFonts w:ascii="Arial" w:hAnsi="Arial" w:cs="Arial"/>
          <w:sz w:val="24"/>
          <w:szCs w:val="24"/>
        </w:rPr>
      </w:pPr>
      <w:r w:rsidRPr="00CD5078">
        <w:rPr>
          <w:rFonts w:ascii="Arial" w:hAnsi="Arial" w:cs="Arial"/>
          <w:sz w:val="24"/>
          <w:szCs w:val="24"/>
        </w:rPr>
        <w:t>ASSESSMENT &amp; INTERVENTIONS FOR HEALTH PROMOTION</w:t>
      </w:r>
    </w:p>
    <w:p w:rsidR="003835EC" w:rsidRDefault="003835EC" w:rsidP="003835EC">
      <w:pPr>
        <w:tabs>
          <w:tab w:val="left" w:pos="-1080"/>
          <w:tab w:val="left" w:pos="-720"/>
          <w:tab w:val="left" w:pos="360"/>
          <w:tab w:val="left" w:pos="2160"/>
          <w:tab w:val="left" w:pos="3600"/>
        </w:tabs>
        <w:ind w:left="360"/>
        <w:rPr>
          <w:rFonts w:ascii="Arial" w:hAnsi="Arial" w:cs="Arial"/>
          <w:sz w:val="24"/>
          <w:szCs w:val="24"/>
        </w:rPr>
      </w:pPr>
      <w:r w:rsidRPr="00CD5078">
        <w:rPr>
          <w:rFonts w:ascii="Arial" w:hAnsi="Arial" w:cs="Arial"/>
          <w:sz w:val="24"/>
          <w:szCs w:val="24"/>
        </w:rPr>
        <w:t>Wellness Diagnoses</w:t>
      </w:r>
      <w:r>
        <w:rPr>
          <w:rFonts w:ascii="Arial" w:hAnsi="Arial" w:cs="Arial"/>
          <w:sz w:val="24"/>
          <w:szCs w:val="24"/>
        </w:rPr>
        <w:t xml:space="preserve"> &amp; </w:t>
      </w:r>
      <w:r w:rsidRPr="00CD5078">
        <w:rPr>
          <w:rFonts w:ascii="Arial" w:hAnsi="Arial" w:cs="Arial"/>
          <w:sz w:val="24"/>
          <w:szCs w:val="24"/>
        </w:rPr>
        <w:t>Screening</w:t>
      </w:r>
    </w:p>
    <w:p w:rsidR="00FD2855" w:rsidRPr="00CD5078" w:rsidRDefault="003570F9" w:rsidP="00FD2855">
      <w:pPr>
        <w:tabs>
          <w:tab w:val="left" w:pos="-1080"/>
          <w:tab w:val="left" w:pos="-720"/>
          <w:tab w:val="left" w:pos="360"/>
          <w:tab w:val="left" w:pos="2160"/>
          <w:tab w:val="left" w:pos="3600"/>
        </w:tabs>
        <w:ind w:left="360"/>
        <w:rPr>
          <w:rFonts w:ascii="Arial" w:hAnsi="Arial" w:cs="Arial"/>
          <w:sz w:val="24"/>
          <w:szCs w:val="24"/>
        </w:rPr>
      </w:pPr>
      <w:r>
        <w:rPr>
          <w:rFonts w:ascii="Arial" w:hAnsi="Arial" w:cs="Arial"/>
          <w:sz w:val="24"/>
          <w:szCs w:val="24"/>
        </w:rPr>
        <w:t xml:space="preserve">Holism </w:t>
      </w:r>
      <w:r w:rsidR="00FD2855" w:rsidRPr="00CD5078">
        <w:rPr>
          <w:rFonts w:ascii="Arial" w:hAnsi="Arial" w:cs="Arial"/>
          <w:sz w:val="24"/>
          <w:szCs w:val="24"/>
        </w:rPr>
        <w:t>&amp; Self-Care</w:t>
      </w:r>
      <w:r>
        <w:rPr>
          <w:rFonts w:ascii="Arial" w:hAnsi="Arial" w:cs="Arial"/>
          <w:sz w:val="24"/>
          <w:szCs w:val="24"/>
        </w:rPr>
        <w:t xml:space="preserve"> Strategies</w:t>
      </w:r>
    </w:p>
    <w:p w:rsidR="00FD2855" w:rsidRDefault="00FD2855" w:rsidP="00FD2855">
      <w:pPr>
        <w:tabs>
          <w:tab w:val="left" w:pos="-1080"/>
          <w:tab w:val="left" w:pos="-720"/>
          <w:tab w:val="left" w:pos="360"/>
          <w:tab w:val="left" w:pos="2160"/>
          <w:tab w:val="left" w:pos="3600"/>
        </w:tabs>
        <w:ind w:left="360"/>
        <w:rPr>
          <w:rFonts w:ascii="Arial" w:hAnsi="Arial" w:cs="Arial"/>
          <w:sz w:val="24"/>
          <w:szCs w:val="24"/>
        </w:rPr>
      </w:pPr>
      <w:r w:rsidRPr="00CD5078">
        <w:rPr>
          <w:rFonts w:ascii="Arial" w:hAnsi="Arial" w:cs="Arial"/>
          <w:sz w:val="24"/>
          <w:szCs w:val="24"/>
        </w:rPr>
        <w:t>Stress Management</w:t>
      </w:r>
    </w:p>
    <w:p w:rsidR="00CD5078" w:rsidRPr="00CD5078" w:rsidRDefault="003835EC" w:rsidP="003570F9">
      <w:pPr>
        <w:tabs>
          <w:tab w:val="left" w:pos="-1080"/>
          <w:tab w:val="left" w:pos="-720"/>
          <w:tab w:val="left" w:pos="360"/>
          <w:tab w:val="left" w:pos="2160"/>
          <w:tab w:val="left" w:pos="3600"/>
        </w:tabs>
        <w:ind w:left="360"/>
        <w:rPr>
          <w:rFonts w:ascii="Arial" w:hAnsi="Arial" w:cs="Arial"/>
          <w:sz w:val="24"/>
          <w:szCs w:val="24"/>
        </w:rPr>
      </w:pPr>
      <w:r>
        <w:rPr>
          <w:rFonts w:ascii="Arial" w:hAnsi="Arial" w:cs="Arial"/>
          <w:sz w:val="24"/>
          <w:szCs w:val="24"/>
        </w:rPr>
        <w:t>H</w:t>
      </w:r>
      <w:r w:rsidR="00F20CC6">
        <w:rPr>
          <w:rFonts w:ascii="Arial" w:hAnsi="Arial" w:cs="Arial"/>
          <w:sz w:val="24"/>
          <w:szCs w:val="24"/>
        </w:rPr>
        <w:t>ealth Teaching</w:t>
      </w:r>
    </w:p>
    <w:p w:rsidR="00CD5078" w:rsidRPr="00CD5078" w:rsidRDefault="00CD5078" w:rsidP="00620F00">
      <w:pPr>
        <w:tabs>
          <w:tab w:val="left" w:pos="-1080"/>
          <w:tab w:val="left" w:pos="-720"/>
          <w:tab w:val="left" w:pos="360"/>
          <w:tab w:val="left" w:pos="2160"/>
          <w:tab w:val="left" w:pos="3600"/>
        </w:tabs>
        <w:ind w:left="360"/>
        <w:rPr>
          <w:rFonts w:ascii="Arial" w:hAnsi="Arial" w:cs="Arial"/>
          <w:sz w:val="24"/>
          <w:szCs w:val="24"/>
        </w:rPr>
      </w:pPr>
      <w:r w:rsidRPr="003F5B65">
        <w:rPr>
          <w:rFonts w:ascii="Arial" w:hAnsi="Arial" w:cs="Arial"/>
          <w:sz w:val="24"/>
          <w:szCs w:val="24"/>
        </w:rPr>
        <w:t>Healthy Nutrition</w:t>
      </w:r>
      <w:r w:rsidR="00FD2855" w:rsidRPr="003F5B65">
        <w:rPr>
          <w:rFonts w:ascii="Arial" w:hAnsi="Arial" w:cs="Arial"/>
          <w:sz w:val="24"/>
          <w:szCs w:val="24"/>
        </w:rPr>
        <w:t xml:space="preserve"> </w:t>
      </w:r>
    </w:p>
    <w:p w:rsidR="00CD5078" w:rsidRDefault="00FD2855" w:rsidP="00FD2855">
      <w:pPr>
        <w:tabs>
          <w:tab w:val="left" w:pos="-1080"/>
          <w:tab w:val="left" w:pos="-720"/>
          <w:tab w:val="left" w:pos="360"/>
          <w:tab w:val="left" w:pos="2160"/>
          <w:tab w:val="left" w:pos="3600"/>
        </w:tabs>
        <w:rPr>
          <w:rFonts w:ascii="Arial" w:hAnsi="Arial" w:cs="Arial"/>
          <w:sz w:val="24"/>
          <w:szCs w:val="24"/>
        </w:rPr>
      </w:pPr>
      <w:r>
        <w:rPr>
          <w:rFonts w:ascii="Arial" w:hAnsi="Arial" w:cs="Arial"/>
          <w:sz w:val="24"/>
          <w:szCs w:val="24"/>
        </w:rPr>
        <w:tab/>
      </w:r>
      <w:r w:rsidR="00CD5078" w:rsidRPr="00CD5078">
        <w:rPr>
          <w:rFonts w:ascii="Arial" w:hAnsi="Arial" w:cs="Arial"/>
          <w:sz w:val="24"/>
          <w:szCs w:val="24"/>
        </w:rPr>
        <w:t>Healthy Exercise</w:t>
      </w:r>
    </w:p>
    <w:p w:rsidR="00E24970" w:rsidRDefault="00E24970" w:rsidP="00FD2855">
      <w:pPr>
        <w:tabs>
          <w:tab w:val="left" w:pos="-1080"/>
          <w:tab w:val="left" w:pos="-720"/>
          <w:tab w:val="left" w:pos="360"/>
          <w:tab w:val="left" w:pos="2160"/>
          <w:tab w:val="left" w:pos="3600"/>
        </w:tabs>
        <w:rPr>
          <w:rFonts w:ascii="Arial" w:hAnsi="Arial" w:cs="Arial"/>
          <w:sz w:val="24"/>
          <w:szCs w:val="24"/>
        </w:rPr>
      </w:pPr>
    </w:p>
    <w:p w:rsidR="00CD5078" w:rsidRPr="00CD5078" w:rsidRDefault="00CD5078" w:rsidP="00CD5078">
      <w:pPr>
        <w:widowControl w:val="0"/>
        <w:numPr>
          <w:ilvl w:val="0"/>
          <w:numId w:val="17"/>
        </w:numPr>
        <w:tabs>
          <w:tab w:val="clear" w:pos="1080"/>
          <w:tab w:val="left" w:pos="-1080"/>
          <w:tab w:val="left" w:pos="-720"/>
          <w:tab w:val="left" w:pos="360"/>
          <w:tab w:val="left" w:pos="2160"/>
          <w:tab w:val="left" w:pos="3600"/>
        </w:tabs>
        <w:snapToGrid w:val="0"/>
        <w:ind w:left="360"/>
        <w:rPr>
          <w:rFonts w:ascii="Arial" w:hAnsi="Arial" w:cs="Arial"/>
          <w:sz w:val="24"/>
          <w:szCs w:val="24"/>
        </w:rPr>
      </w:pPr>
      <w:r w:rsidRPr="00CD5078">
        <w:rPr>
          <w:rFonts w:ascii="Arial" w:hAnsi="Arial" w:cs="Arial"/>
          <w:sz w:val="24"/>
          <w:szCs w:val="24"/>
        </w:rPr>
        <w:t>APPLICATION OF HEALTH PROMOTION</w:t>
      </w:r>
    </w:p>
    <w:p w:rsidR="00CD5078" w:rsidRPr="00CD5078" w:rsidRDefault="00CD5078" w:rsidP="00CD5078">
      <w:pPr>
        <w:tabs>
          <w:tab w:val="left" w:pos="-1080"/>
          <w:tab w:val="left" w:pos="-720"/>
          <w:tab w:val="left" w:pos="360"/>
          <w:tab w:val="left" w:pos="2160"/>
          <w:tab w:val="left" w:pos="3600"/>
        </w:tabs>
        <w:ind w:left="360"/>
        <w:rPr>
          <w:rFonts w:ascii="Arial" w:hAnsi="Arial" w:cs="Arial"/>
          <w:sz w:val="24"/>
          <w:szCs w:val="24"/>
        </w:rPr>
      </w:pPr>
      <w:r w:rsidRPr="00CD5078">
        <w:rPr>
          <w:rFonts w:ascii="Arial" w:hAnsi="Arial" w:cs="Arial"/>
          <w:sz w:val="24"/>
          <w:szCs w:val="24"/>
        </w:rPr>
        <w:t>Health Promotion &amp; Care of the Family</w:t>
      </w:r>
    </w:p>
    <w:p w:rsidR="00CD5078" w:rsidRPr="00CD5078" w:rsidRDefault="00CD5078" w:rsidP="00CD5078">
      <w:pPr>
        <w:tabs>
          <w:tab w:val="left" w:pos="-1080"/>
          <w:tab w:val="left" w:pos="-720"/>
          <w:tab w:val="left" w:pos="360"/>
          <w:tab w:val="left" w:pos="2160"/>
          <w:tab w:val="left" w:pos="3600"/>
        </w:tabs>
        <w:ind w:left="360"/>
        <w:rPr>
          <w:rFonts w:ascii="Arial" w:hAnsi="Arial" w:cs="Arial"/>
          <w:sz w:val="24"/>
          <w:szCs w:val="24"/>
        </w:rPr>
      </w:pPr>
      <w:r w:rsidRPr="00CD5078">
        <w:rPr>
          <w:rFonts w:ascii="Arial" w:hAnsi="Arial" w:cs="Arial"/>
          <w:sz w:val="24"/>
          <w:szCs w:val="24"/>
        </w:rPr>
        <w:t>Health Promotion &amp; Care of Children</w:t>
      </w:r>
    </w:p>
    <w:p w:rsidR="00CD5078" w:rsidRPr="00CD5078" w:rsidRDefault="00CD5078" w:rsidP="00CD5078">
      <w:pPr>
        <w:tabs>
          <w:tab w:val="left" w:pos="-1080"/>
          <w:tab w:val="left" w:pos="-720"/>
          <w:tab w:val="left" w:pos="360"/>
          <w:tab w:val="left" w:pos="2160"/>
          <w:tab w:val="left" w:pos="3600"/>
        </w:tabs>
        <w:ind w:left="360"/>
        <w:rPr>
          <w:rFonts w:ascii="Arial" w:hAnsi="Arial" w:cs="Arial"/>
          <w:sz w:val="24"/>
          <w:szCs w:val="24"/>
        </w:rPr>
      </w:pPr>
      <w:r w:rsidRPr="00CD5078">
        <w:rPr>
          <w:rFonts w:ascii="Arial" w:hAnsi="Arial" w:cs="Arial"/>
          <w:sz w:val="24"/>
          <w:szCs w:val="24"/>
        </w:rPr>
        <w:t>Health Promotion &amp; Care of Adolescents</w:t>
      </w:r>
    </w:p>
    <w:p w:rsidR="00CD5078" w:rsidRDefault="00CD5078" w:rsidP="00CD5078">
      <w:pPr>
        <w:tabs>
          <w:tab w:val="left" w:pos="-1080"/>
          <w:tab w:val="left" w:pos="-720"/>
          <w:tab w:val="left" w:pos="360"/>
          <w:tab w:val="left" w:pos="2160"/>
          <w:tab w:val="left" w:pos="3600"/>
        </w:tabs>
        <w:ind w:left="360"/>
        <w:rPr>
          <w:rFonts w:ascii="Arial" w:hAnsi="Arial" w:cs="Arial"/>
          <w:sz w:val="24"/>
          <w:szCs w:val="24"/>
        </w:rPr>
      </w:pPr>
      <w:r w:rsidRPr="00CD5078">
        <w:rPr>
          <w:rFonts w:ascii="Arial" w:hAnsi="Arial" w:cs="Arial"/>
          <w:sz w:val="24"/>
          <w:szCs w:val="24"/>
        </w:rPr>
        <w:t>Health Promotion &amp; Care of Women</w:t>
      </w:r>
      <w:r w:rsidR="00FD5A7E">
        <w:rPr>
          <w:rFonts w:ascii="Arial" w:hAnsi="Arial" w:cs="Arial"/>
          <w:sz w:val="24"/>
          <w:szCs w:val="24"/>
        </w:rPr>
        <w:t xml:space="preserve"> &amp; </w:t>
      </w:r>
      <w:r w:rsidRPr="00CD5078">
        <w:rPr>
          <w:rFonts w:ascii="Arial" w:hAnsi="Arial" w:cs="Arial"/>
          <w:sz w:val="24"/>
          <w:szCs w:val="24"/>
        </w:rPr>
        <w:t>Men</w:t>
      </w:r>
    </w:p>
    <w:p w:rsidR="00286A8B" w:rsidRDefault="00286A8B" w:rsidP="00BB2BF2">
      <w:pPr>
        <w:rPr>
          <w:rFonts w:ascii="Arial" w:hAnsi="Arial" w:cs="Arial"/>
          <w:b/>
          <w:sz w:val="24"/>
          <w:szCs w:val="24"/>
        </w:rPr>
      </w:pPr>
    </w:p>
    <w:p w:rsidR="00286A8B" w:rsidRPr="007153DA" w:rsidRDefault="00BB2BF2" w:rsidP="00286A8B">
      <w:pPr>
        <w:pStyle w:val="NoSpacing"/>
        <w:rPr>
          <w:rFonts w:ascii="Arial" w:hAnsi="Arial" w:cs="Arial"/>
        </w:rPr>
      </w:pPr>
      <w:r w:rsidRPr="009C14C3">
        <w:rPr>
          <w:rFonts w:ascii="Arial" w:hAnsi="Arial" w:cs="Arial"/>
          <w:b/>
        </w:rPr>
        <w:t>Grading Policy</w:t>
      </w:r>
      <w:r w:rsidRPr="009C14C3">
        <w:rPr>
          <w:rFonts w:ascii="Arial" w:hAnsi="Arial" w:cs="Arial"/>
        </w:rPr>
        <w:t xml:space="preserve">: </w:t>
      </w:r>
      <w:r w:rsidR="00286A8B"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rsidR="00BB2BF2" w:rsidRPr="009C14C3" w:rsidRDefault="00BB2BF2" w:rsidP="00BB2BF2">
      <w:pPr>
        <w:rPr>
          <w:rFonts w:ascii="Arial" w:hAnsi="Arial" w:cs="Arial"/>
          <w:sz w:val="24"/>
          <w:szCs w:val="24"/>
        </w:rPr>
      </w:pPr>
    </w:p>
    <w:p w:rsidR="00620F00" w:rsidRDefault="00B14F27" w:rsidP="00491DA1">
      <w:pPr>
        <w:tabs>
          <w:tab w:val="left" w:pos="720"/>
          <w:tab w:val="right" w:pos="5040"/>
          <w:tab w:val="right" w:pos="7560"/>
          <w:tab w:val="right" w:pos="8460"/>
        </w:tabs>
        <w:jc w:val="both"/>
        <w:rPr>
          <w:rFonts w:ascii="Arial" w:hAnsi="Arial" w:cs="Arial"/>
          <w:sz w:val="24"/>
          <w:szCs w:val="24"/>
        </w:rPr>
      </w:pPr>
      <w:r w:rsidRPr="009C14C3">
        <w:rPr>
          <w:rFonts w:ascii="Arial" w:hAnsi="Arial" w:cs="Arial"/>
          <w:sz w:val="24"/>
          <w:szCs w:val="24"/>
        </w:rPr>
        <w:tab/>
      </w:r>
    </w:p>
    <w:p w:rsidR="00620F00" w:rsidRDefault="00620F00" w:rsidP="00491DA1">
      <w:pPr>
        <w:tabs>
          <w:tab w:val="left" w:pos="720"/>
          <w:tab w:val="right" w:pos="5040"/>
          <w:tab w:val="right" w:pos="7560"/>
          <w:tab w:val="right" w:pos="8460"/>
        </w:tabs>
        <w:jc w:val="both"/>
        <w:rPr>
          <w:rFonts w:ascii="Arial" w:hAnsi="Arial" w:cs="Arial"/>
          <w:sz w:val="24"/>
          <w:szCs w:val="24"/>
        </w:rPr>
      </w:pPr>
    </w:p>
    <w:p w:rsidR="007D168D" w:rsidRDefault="007D168D" w:rsidP="00491DA1">
      <w:pPr>
        <w:tabs>
          <w:tab w:val="left" w:pos="720"/>
          <w:tab w:val="right" w:pos="5040"/>
          <w:tab w:val="right" w:pos="7560"/>
          <w:tab w:val="right" w:pos="8460"/>
        </w:tabs>
        <w:jc w:val="both"/>
        <w:rPr>
          <w:rFonts w:ascii="Arial" w:hAnsi="Arial" w:cs="Arial"/>
          <w:sz w:val="24"/>
          <w:szCs w:val="24"/>
        </w:rPr>
      </w:pPr>
    </w:p>
    <w:p w:rsidR="007D168D" w:rsidRDefault="007D168D" w:rsidP="00491DA1">
      <w:pPr>
        <w:tabs>
          <w:tab w:val="left" w:pos="720"/>
          <w:tab w:val="right" w:pos="5040"/>
          <w:tab w:val="right" w:pos="7560"/>
          <w:tab w:val="right" w:pos="8460"/>
        </w:tabs>
        <w:jc w:val="both"/>
        <w:rPr>
          <w:rFonts w:ascii="Arial" w:hAnsi="Arial" w:cs="Arial"/>
          <w:sz w:val="24"/>
          <w:szCs w:val="24"/>
        </w:rPr>
      </w:pPr>
    </w:p>
    <w:p w:rsidR="00620F00" w:rsidRDefault="00620F00" w:rsidP="00491DA1">
      <w:pPr>
        <w:tabs>
          <w:tab w:val="left" w:pos="720"/>
          <w:tab w:val="right" w:pos="5040"/>
          <w:tab w:val="right" w:pos="7560"/>
          <w:tab w:val="right" w:pos="8460"/>
        </w:tabs>
        <w:jc w:val="both"/>
        <w:rPr>
          <w:rFonts w:ascii="Arial" w:hAnsi="Arial" w:cs="Arial"/>
          <w:sz w:val="24"/>
          <w:szCs w:val="24"/>
        </w:rPr>
      </w:pPr>
    </w:p>
    <w:p w:rsidR="00620F00" w:rsidRDefault="00620F00" w:rsidP="00491DA1">
      <w:pPr>
        <w:tabs>
          <w:tab w:val="left" w:pos="720"/>
          <w:tab w:val="right" w:pos="5040"/>
          <w:tab w:val="right" w:pos="7560"/>
          <w:tab w:val="right" w:pos="8460"/>
        </w:tabs>
        <w:jc w:val="both"/>
        <w:rPr>
          <w:rFonts w:ascii="Arial" w:hAnsi="Arial" w:cs="Arial"/>
          <w:sz w:val="24"/>
          <w:szCs w:val="24"/>
        </w:rPr>
      </w:pPr>
    </w:p>
    <w:p w:rsidR="00620F00" w:rsidRDefault="00620F00" w:rsidP="00491DA1">
      <w:pPr>
        <w:tabs>
          <w:tab w:val="left" w:pos="720"/>
          <w:tab w:val="right" w:pos="5040"/>
          <w:tab w:val="right" w:pos="7560"/>
          <w:tab w:val="right" w:pos="8460"/>
        </w:tabs>
        <w:jc w:val="both"/>
        <w:rPr>
          <w:rFonts w:ascii="Arial" w:hAnsi="Arial" w:cs="Arial"/>
          <w:sz w:val="24"/>
          <w:szCs w:val="24"/>
        </w:rPr>
      </w:pPr>
    </w:p>
    <w:p w:rsidR="00491DA1" w:rsidRDefault="00620F00" w:rsidP="00491DA1">
      <w:pPr>
        <w:tabs>
          <w:tab w:val="left" w:pos="720"/>
          <w:tab w:val="right" w:pos="5040"/>
          <w:tab w:val="right" w:pos="7560"/>
          <w:tab w:val="right" w:pos="8460"/>
        </w:tabs>
        <w:jc w:val="both"/>
        <w:rPr>
          <w:rFonts w:ascii="Arial" w:hAnsi="Arial" w:cs="Arial"/>
          <w:sz w:val="24"/>
          <w:szCs w:val="24"/>
        </w:rPr>
      </w:pPr>
      <w:r>
        <w:rPr>
          <w:rFonts w:ascii="Arial" w:hAnsi="Arial" w:cs="Arial"/>
          <w:sz w:val="24"/>
          <w:szCs w:val="24"/>
        </w:rPr>
        <w:tab/>
      </w:r>
      <w:r w:rsidR="007D168D">
        <w:rPr>
          <w:rFonts w:ascii="Arial" w:hAnsi="Arial" w:cs="Arial"/>
          <w:sz w:val="24"/>
          <w:szCs w:val="24"/>
        </w:rPr>
        <w:t>Exam I</w:t>
      </w:r>
      <w:r w:rsidR="007D168D">
        <w:rPr>
          <w:rFonts w:ascii="Arial" w:hAnsi="Arial" w:cs="Arial"/>
          <w:sz w:val="24"/>
          <w:szCs w:val="24"/>
        </w:rPr>
        <w:tab/>
      </w:r>
      <w:r w:rsidR="007D168D">
        <w:rPr>
          <w:rFonts w:ascii="Arial" w:hAnsi="Arial" w:cs="Arial"/>
          <w:sz w:val="24"/>
          <w:szCs w:val="24"/>
        </w:rPr>
        <w:tab/>
      </w:r>
      <w:r w:rsidR="007D168D">
        <w:rPr>
          <w:rFonts w:ascii="Arial" w:hAnsi="Arial" w:cs="Arial"/>
          <w:sz w:val="24"/>
          <w:szCs w:val="24"/>
        </w:rPr>
        <w:tab/>
      </w:r>
      <w:r w:rsidR="007D168D">
        <w:rPr>
          <w:rFonts w:ascii="Arial" w:hAnsi="Arial" w:cs="Arial"/>
          <w:sz w:val="24"/>
          <w:szCs w:val="24"/>
        </w:rPr>
        <w:tab/>
        <w:t>20</w:t>
      </w:r>
      <w:r w:rsidR="00491DA1" w:rsidRPr="009C14C3">
        <w:rPr>
          <w:rFonts w:ascii="Arial" w:hAnsi="Arial" w:cs="Arial"/>
          <w:sz w:val="24"/>
          <w:szCs w:val="24"/>
        </w:rPr>
        <w:t>%</w:t>
      </w:r>
    </w:p>
    <w:p w:rsidR="007D168D" w:rsidRPr="009C14C3" w:rsidRDefault="007D168D" w:rsidP="00491DA1">
      <w:pPr>
        <w:tabs>
          <w:tab w:val="left" w:pos="720"/>
          <w:tab w:val="right" w:pos="5040"/>
          <w:tab w:val="right" w:pos="7560"/>
          <w:tab w:val="right" w:pos="8460"/>
        </w:tabs>
        <w:jc w:val="both"/>
        <w:rPr>
          <w:rFonts w:ascii="Arial" w:hAnsi="Arial" w:cs="Arial"/>
          <w:sz w:val="24"/>
          <w:szCs w:val="24"/>
        </w:rPr>
      </w:pPr>
      <w:r>
        <w:rPr>
          <w:rFonts w:ascii="Arial" w:hAnsi="Arial" w:cs="Arial"/>
          <w:sz w:val="24"/>
          <w:szCs w:val="24"/>
        </w:rPr>
        <w:tab/>
        <w:t>Exam 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491DA1" w:rsidRPr="009C14C3" w:rsidRDefault="00DF7A92" w:rsidP="00491DA1">
      <w:pPr>
        <w:tabs>
          <w:tab w:val="left" w:pos="720"/>
          <w:tab w:val="right" w:pos="5040"/>
          <w:tab w:val="right" w:pos="7560"/>
          <w:tab w:val="right" w:pos="8460"/>
        </w:tabs>
        <w:jc w:val="both"/>
        <w:rPr>
          <w:rFonts w:ascii="Arial" w:hAnsi="Arial" w:cs="Arial"/>
          <w:sz w:val="24"/>
          <w:szCs w:val="24"/>
        </w:rPr>
      </w:pPr>
      <w:r w:rsidRPr="009C14C3">
        <w:rPr>
          <w:rFonts w:ascii="Arial" w:hAnsi="Arial" w:cs="Arial"/>
          <w:sz w:val="24"/>
          <w:szCs w:val="24"/>
        </w:rPr>
        <w:tab/>
      </w:r>
      <w:r w:rsidR="00491DA1" w:rsidRPr="009C14C3">
        <w:rPr>
          <w:rFonts w:ascii="Arial" w:hAnsi="Arial" w:cs="Arial"/>
          <w:sz w:val="24"/>
          <w:szCs w:val="24"/>
        </w:rPr>
        <w:t>Final</w:t>
      </w:r>
      <w:r w:rsidRPr="009C14C3">
        <w:rPr>
          <w:rFonts w:ascii="Arial" w:hAnsi="Arial" w:cs="Arial"/>
          <w:sz w:val="24"/>
          <w:szCs w:val="24"/>
        </w:rPr>
        <w:t xml:space="preserve"> Exam</w:t>
      </w:r>
      <w:r w:rsidR="00491DA1" w:rsidRPr="009C14C3">
        <w:rPr>
          <w:rFonts w:ascii="Arial" w:hAnsi="Arial" w:cs="Arial"/>
          <w:sz w:val="24"/>
          <w:szCs w:val="24"/>
        </w:rPr>
        <w:tab/>
      </w:r>
      <w:r w:rsidR="00491DA1" w:rsidRPr="009C14C3">
        <w:rPr>
          <w:rFonts w:ascii="Arial" w:hAnsi="Arial" w:cs="Arial"/>
          <w:sz w:val="24"/>
          <w:szCs w:val="24"/>
        </w:rPr>
        <w:tab/>
      </w:r>
      <w:r w:rsidR="00491DA1" w:rsidRPr="009C14C3">
        <w:rPr>
          <w:rFonts w:ascii="Arial" w:hAnsi="Arial" w:cs="Arial"/>
          <w:sz w:val="24"/>
          <w:szCs w:val="24"/>
        </w:rPr>
        <w:tab/>
      </w:r>
      <w:r w:rsidR="00B14F27" w:rsidRPr="009C14C3">
        <w:rPr>
          <w:rFonts w:ascii="Arial" w:hAnsi="Arial" w:cs="Arial"/>
          <w:sz w:val="24"/>
          <w:szCs w:val="24"/>
        </w:rPr>
        <w:tab/>
      </w:r>
      <w:r w:rsidR="007D168D">
        <w:rPr>
          <w:rFonts w:ascii="Arial" w:hAnsi="Arial" w:cs="Arial"/>
          <w:sz w:val="24"/>
          <w:szCs w:val="24"/>
        </w:rPr>
        <w:t>20</w:t>
      </w:r>
      <w:r w:rsidR="00491DA1" w:rsidRPr="009C14C3">
        <w:rPr>
          <w:rFonts w:ascii="Arial" w:hAnsi="Arial" w:cs="Arial"/>
          <w:sz w:val="24"/>
          <w:szCs w:val="24"/>
        </w:rPr>
        <w:t>%</w:t>
      </w:r>
    </w:p>
    <w:p w:rsidR="00491DA1" w:rsidRPr="009C14C3" w:rsidRDefault="00491DA1" w:rsidP="00491DA1">
      <w:pPr>
        <w:tabs>
          <w:tab w:val="left" w:pos="720"/>
          <w:tab w:val="right" w:pos="5040"/>
          <w:tab w:val="right" w:pos="7560"/>
          <w:tab w:val="right" w:pos="8460"/>
        </w:tabs>
        <w:jc w:val="both"/>
        <w:rPr>
          <w:rFonts w:ascii="Arial" w:hAnsi="Arial" w:cs="Arial"/>
          <w:sz w:val="24"/>
          <w:szCs w:val="24"/>
        </w:rPr>
      </w:pPr>
      <w:r w:rsidRPr="009C14C3">
        <w:rPr>
          <w:rFonts w:ascii="Arial" w:hAnsi="Arial" w:cs="Arial"/>
          <w:sz w:val="24"/>
          <w:szCs w:val="24"/>
        </w:rPr>
        <w:tab/>
        <w:t xml:space="preserve">Online Quizzes and/or </w:t>
      </w:r>
      <w:r w:rsidR="00B14F27" w:rsidRPr="009C14C3">
        <w:rPr>
          <w:rFonts w:ascii="Arial" w:hAnsi="Arial" w:cs="Arial"/>
          <w:sz w:val="24"/>
          <w:szCs w:val="24"/>
        </w:rPr>
        <w:t>Un</w:t>
      </w:r>
      <w:r w:rsidR="007D168D">
        <w:rPr>
          <w:rFonts w:ascii="Arial" w:hAnsi="Arial" w:cs="Arial"/>
          <w:sz w:val="24"/>
          <w:szCs w:val="24"/>
        </w:rPr>
        <w:t>announced Classroom Quizzes</w:t>
      </w:r>
      <w:r w:rsidR="007D168D">
        <w:rPr>
          <w:rFonts w:ascii="Arial" w:hAnsi="Arial" w:cs="Arial"/>
          <w:sz w:val="24"/>
          <w:szCs w:val="24"/>
        </w:rPr>
        <w:tab/>
      </w:r>
      <w:r w:rsidR="007D168D">
        <w:rPr>
          <w:rFonts w:ascii="Arial" w:hAnsi="Arial" w:cs="Arial"/>
          <w:sz w:val="24"/>
          <w:szCs w:val="24"/>
        </w:rPr>
        <w:tab/>
      </w:r>
      <w:r w:rsidR="007D168D">
        <w:rPr>
          <w:rFonts w:ascii="Arial" w:hAnsi="Arial" w:cs="Arial"/>
          <w:sz w:val="24"/>
          <w:szCs w:val="24"/>
        </w:rPr>
        <w:tab/>
        <w:t>10</w:t>
      </w:r>
      <w:r w:rsidRPr="009C14C3">
        <w:rPr>
          <w:rFonts w:ascii="Arial" w:hAnsi="Arial" w:cs="Arial"/>
          <w:sz w:val="24"/>
          <w:szCs w:val="24"/>
        </w:rPr>
        <w:t>%</w:t>
      </w:r>
    </w:p>
    <w:p w:rsidR="001227CC" w:rsidRPr="009C14C3" w:rsidRDefault="00491DA1" w:rsidP="00491DA1">
      <w:pPr>
        <w:pStyle w:val="a"/>
        <w:tabs>
          <w:tab w:val="left" w:pos="720"/>
          <w:tab w:val="right" w:pos="5040"/>
          <w:tab w:val="right" w:pos="7560"/>
          <w:tab w:val="right" w:pos="8460"/>
        </w:tabs>
        <w:ind w:left="0" w:firstLine="0"/>
        <w:jc w:val="both"/>
        <w:rPr>
          <w:rFonts w:ascii="Arial" w:hAnsi="Arial" w:cs="Arial"/>
          <w:szCs w:val="24"/>
        </w:rPr>
      </w:pPr>
      <w:r w:rsidRPr="009C14C3">
        <w:rPr>
          <w:rFonts w:ascii="Arial" w:hAnsi="Arial" w:cs="Arial"/>
          <w:szCs w:val="24"/>
        </w:rPr>
        <w:tab/>
        <w:t xml:space="preserve">Wellness Contract </w:t>
      </w:r>
      <w:r w:rsidR="00B14F27" w:rsidRPr="009C14C3">
        <w:rPr>
          <w:rFonts w:ascii="Arial" w:hAnsi="Arial" w:cs="Arial"/>
          <w:i/>
          <w:szCs w:val="24"/>
        </w:rPr>
        <w:t>(I</w:t>
      </w:r>
      <w:r w:rsidR="007D168D">
        <w:rPr>
          <w:rFonts w:ascii="Arial" w:hAnsi="Arial" w:cs="Arial"/>
          <w:i/>
          <w:szCs w:val="24"/>
        </w:rPr>
        <w:t>nitial form=2.5%; Progress form= 2.5</w:t>
      </w:r>
      <w:r w:rsidRPr="009C14C3">
        <w:rPr>
          <w:rFonts w:ascii="Arial" w:hAnsi="Arial" w:cs="Arial"/>
          <w:i/>
          <w:szCs w:val="24"/>
        </w:rPr>
        <w:t>%)</w:t>
      </w:r>
      <w:r w:rsidR="007D168D">
        <w:rPr>
          <w:rFonts w:ascii="Arial" w:hAnsi="Arial" w:cs="Arial"/>
          <w:szCs w:val="24"/>
        </w:rPr>
        <w:tab/>
      </w:r>
      <w:r w:rsidR="007D168D">
        <w:rPr>
          <w:rFonts w:ascii="Arial" w:hAnsi="Arial" w:cs="Arial"/>
          <w:szCs w:val="24"/>
        </w:rPr>
        <w:tab/>
      </w:r>
      <w:r w:rsidR="007D168D">
        <w:rPr>
          <w:rFonts w:ascii="Arial" w:hAnsi="Arial" w:cs="Arial"/>
          <w:szCs w:val="24"/>
        </w:rPr>
        <w:tab/>
        <w:t xml:space="preserve">  5</w:t>
      </w:r>
      <w:r w:rsidRPr="009C14C3">
        <w:rPr>
          <w:rFonts w:ascii="Arial" w:hAnsi="Arial" w:cs="Arial"/>
          <w:szCs w:val="24"/>
        </w:rPr>
        <w:t>%</w:t>
      </w:r>
    </w:p>
    <w:p w:rsidR="00491DA1" w:rsidRPr="009C14C3" w:rsidRDefault="001227CC" w:rsidP="00491DA1">
      <w:pPr>
        <w:pStyle w:val="a"/>
        <w:tabs>
          <w:tab w:val="left" w:pos="720"/>
          <w:tab w:val="right" w:pos="5040"/>
          <w:tab w:val="right" w:pos="7560"/>
          <w:tab w:val="right" w:pos="8460"/>
        </w:tabs>
        <w:ind w:left="0" w:firstLine="0"/>
        <w:jc w:val="both"/>
        <w:rPr>
          <w:rFonts w:ascii="Arial" w:hAnsi="Arial" w:cs="Arial"/>
          <w:szCs w:val="24"/>
        </w:rPr>
      </w:pPr>
      <w:r w:rsidRPr="009C14C3">
        <w:rPr>
          <w:rFonts w:ascii="Arial" w:hAnsi="Arial" w:cs="Arial"/>
          <w:szCs w:val="24"/>
        </w:rPr>
        <w:tab/>
      </w:r>
      <w:r w:rsidR="00060143" w:rsidRPr="009C14C3">
        <w:rPr>
          <w:rFonts w:ascii="Arial" w:hAnsi="Arial" w:cs="Arial"/>
          <w:szCs w:val="24"/>
        </w:rPr>
        <w:t>Group Health Teaching Project</w:t>
      </w:r>
      <w:r w:rsidRPr="009C14C3">
        <w:rPr>
          <w:rFonts w:ascii="Arial" w:hAnsi="Arial" w:cs="Arial"/>
          <w:szCs w:val="24"/>
        </w:rPr>
        <w:t xml:space="preserve"> </w:t>
      </w:r>
      <w:r w:rsidR="00A35B8F" w:rsidRPr="009C14C3">
        <w:rPr>
          <w:rFonts w:ascii="Arial" w:hAnsi="Arial" w:cs="Arial"/>
          <w:sz w:val="20"/>
        </w:rPr>
        <w:t>(one assignment submitted per project group)</w:t>
      </w:r>
      <w:r w:rsidR="00A35B8F" w:rsidRPr="009C14C3">
        <w:rPr>
          <w:rFonts w:ascii="Arial" w:hAnsi="Arial" w:cs="Arial"/>
          <w:szCs w:val="24"/>
        </w:rPr>
        <w:t xml:space="preserve">  </w:t>
      </w:r>
      <w:r w:rsidR="00B14F27" w:rsidRPr="009C14C3">
        <w:rPr>
          <w:rFonts w:ascii="Arial" w:hAnsi="Arial" w:cs="Arial"/>
          <w:szCs w:val="24"/>
        </w:rPr>
        <w:tab/>
      </w:r>
      <w:r w:rsidR="00B14F27" w:rsidRPr="009C14C3">
        <w:rPr>
          <w:rFonts w:ascii="Arial" w:hAnsi="Arial" w:cs="Arial"/>
          <w:szCs w:val="24"/>
        </w:rPr>
        <w:tab/>
        <w:t>15</w:t>
      </w:r>
      <w:r w:rsidR="00491DA1" w:rsidRPr="009C14C3">
        <w:rPr>
          <w:rFonts w:ascii="Arial" w:hAnsi="Arial" w:cs="Arial"/>
          <w:szCs w:val="24"/>
        </w:rPr>
        <w:t>%</w:t>
      </w:r>
    </w:p>
    <w:p w:rsidR="00491DA1" w:rsidRPr="009C14C3" w:rsidRDefault="00B14F27" w:rsidP="00491DA1">
      <w:pPr>
        <w:tabs>
          <w:tab w:val="left" w:pos="720"/>
          <w:tab w:val="right" w:pos="5040"/>
          <w:tab w:val="right" w:pos="7560"/>
          <w:tab w:val="right" w:pos="8460"/>
        </w:tabs>
        <w:spacing w:line="360" w:lineRule="auto"/>
        <w:jc w:val="both"/>
        <w:rPr>
          <w:rFonts w:ascii="Arial" w:hAnsi="Arial" w:cs="Arial"/>
          <w:sz w:val="24"/>
          <w:szCs w:val="24"/>
        </w:rPr>
      </w:pPr>
      <w:r w:rsidRPr="009C14C3">
        <w:rPr>
          <w:rFonts w:ascii="Arial" w:hAnsi="Arial" w:cs="Arial"/>
          <w:sz w:val="24"/>
          <w:szCs w:val="24"/>
        </w:rPr>
        <w:tab/>
        <w:t xml:space="preserve">Course </w:t>
      </w:r>
      <w:r w:rsidR="00491DA1" w:rsidRPr="009C14C3">
        <w:rPr>
          <w:rFonts w:ascii="Arial" w:hAnsi="Arial" w:cs="Arial"/>
          <w:sz w:val="24"/>
          <w:szCs w:val="24"/>
        </w:rPr>
        <w:t>Participation Activities</w:t>
      </w:r>
      <w:r w:rsidR="00491DA1" w:rsidRPr="009C14C3">
        <w:rPr>
          <w:rFonts w:ascii="Arial" w:hAnsi="Arial" w:cs="Arial"/>
          <w:sz w:val="24"/>
          <w:szCs w:val="24"/>
        </w:rPr>
        <w:tab/>
      </w:r>
      <w:r w:rsidR="00491DA1" w:rsidRPr="009C14C3">
        <w:rPr>
          <w:rFonts w:ascii="Arial" w:hAnsi="Arial" w:cs="Arial"/>
          <w:sz w:val="24"/>
          <w:szCs w:val="24"/>
        </w:rPr>
        <w:tab/>
      </w:r>
      <w:r w:rsidR="00491DA1" w:rsidRPr="009C14C3">
        <w:rPr>
          <w:rFonts w:ascii="Arial" w:hAnsi="Arial" w:cs="Arial"/>
          <w:sz w:val="24"/>
          <w:szCs w:val="24"/>
        </w:rPr>
        <w:tab/>
      </w:r>
      <w:r w:rsidRPr="009C14C3">
        <w:rPr>
          <w:rFonts w:ascii="Arial" w:hAnsi="Arial" w:cs="Arial"/>
          <w:sz w:val="24"/>
          <w:szCs w:val="24"/>
        </w:rPr>
        <w:tab/>
      </w:r>
      <w:r w:rsidR="00491DA1" w:rsidRPr="009C14C3">
        <w:rPr>
          <w:rFonts w:ascii="Arial" w:hAnsi="Arial" w:cs="Arial"/>
          <w:sz w:val="24"/>
          <w:szCs w:val="24"/>
        </w:rPr>
        <w:t>10%</w:t>
      </w:r>
    </w:p>
    <w:p w:rsidR="00491DA1" w:rsidRPr="00733E58" w:rsidRDefault="00491DA1" w:rsidP="00491DA1">
      <w:pPr>
        <w:tabs>
          <w:tab w:val="left" w:pos="720"/>
          <w:tab w:val="right" w:pos="5040"/>
          <w:tab w:val="right" w:pos="7560"/>
        </w:tabs>
        <w:spacing w:line="360" w:lineRule="auto"/>
        <w:jc w:val="both"/>
        <w:rPr>
          <w:rFonts w:ascii="Arial" w:hAnsi="Arial" w:cs="Arial"/>
          <w:b/>
          <w:sz w:val="24"/>
          <w:szCs w:val="24"/>
        </w:rPr>
      </w:pPr>
      <w:r w:rsidRPr="00733E58">
        <w:rPr>
          <w:rFonts w:ascii="Arial" w:hAnsi="Arial" w:cs="Arial"/>
          <w:b/>
          <w:sz w:val="24"/>
          <w:szCs w:val="24"/>
        </w:rPr>
        <w:t>There are no options for extra credit in this course.</w:t>
      </w:r>
    </w:p>
    <w:p w:rsidR="00491DA1" w:rsidRPr="00D03AC3" w:rsidRDefault="00491DA1" w:rsidP="00491DA1">
      <w:pPr>
        <w:rPr>
          <w:rFonts w:ascii="Arial" w:hAnsi="Arial" w:cs="Arial"/>
          <w:smallCaps/>
          <w:sz w:val="24"/>
          <w:szCs w:val="24"/>
        </w:rPr>
      </w:pPr>
      <w:r w:rsidRPr="009C14C3">
        <w:rPr>
          <w:rFonts w:ascii="Arial" w:hAnsi="Arial" w:cs="Arial"/>
          <w:sz w:val="24"/>
          <w:szCs w:val="24"/>
        </w:rPr>
        <w:t>A minimal weighted</w:t>
      </w:r>
      <w:r w:rsidR="007D168D">
        <w:rPr>
          <w:rFonts w:ascii="Arial" w:hAnsi="Arial" w:cs="Arial"/>
          <w:sz w:val="24"/>
          <w:szCs w:val="24"/>
        </w:rPr>
        <w:t xml:space="preserve"> exam grade average of 70% for 3</w:t>
      </w:r>
      <w:r w:rsidRPr="009C14C3">
        <w:rPr>
          <w:rFonts w:ascii="Arial" w:hAnsi="Arial" w:cs="Arial"/>
          <w:sz w:val="24"/>
          <w:szCs w:val="24"/>
        </w:rPr>
        <w:t xml:space="preserve"> </w:t>
      </w:r>
      <w:r w:rsidR="00B14F27" w:rsidRPr="009C14C3">
        <w:rPr>
          <w:rFonts w:ascii="Arial" w:hAnsi="Arial" w:cs="Arial"/>
          <w:sz w:val="24"/>
          <w:szCs w:val="24"/>
        </w:rPr>
        <w:t xml:space="preserve">proctored course </w:t>
      </w:r>
      <w:r w:rsidRPr="009C14C3">
        <w:rPr>
          <w:rFonts w:ascii="Arial" w:hAnsi="Arial" w:cs="Arial"/>
          <w:sz w:val="24"/>
          <w:szCs w:val="24"/>
        </w:rPr>
        <w:t>ex</w:t>
      </w:r>
      <w:r w:rsidR="00B14F27" w:rsidRPr="009C14C3">
        <w:rPr>
          <w:rFonts w:ascii="Arial" w:hAnsi="Arial" w:cs="Arial"/>
          <w:sz w:val="24"/>
          <w:szCs w:val="24"/>
        </w:rPr>
        <w:t xml:space="preserve">ams </w:t>
      </w:r>
      <w:r w:rsidRPr="009C14C3">
        <w:rPr>
          <w:rFonts w:ascii="Arial" w:hAnsi="Arial" w:cs="Arial"/>
          <w:sz w:val="24"/>
          <w:szCs w:val="24"/>
        </w:rPr>
        <w:t>are required to pass the course</w:t>
      </w:r>
      <w:r w:rsidRPr="009C14C3">
        <w:rPr>
          <w:rFonts w:ascii="Arial" w:hAnsi="Arial" w:cs="Arial"/>
          <w:smallCaps/>
          <w:sz w:val="24"/>
          <w:szCs w:val="24"/>
        </w:rPr>
        <w:t>.  The online and/or classroom unannounced quizzes are not included in the weighted exam average.</w:t>
      </w:r>
      <w:r w:rsidRPr="00D03AC3">
        <w:rPr>
          <w:rFonts w:ascii="Arial" w:hAnsi="Arial" w:cs="Arial"/>
          <w:smallCaps/>
          <w:sz w:val="24"/>
          <w:szCs w:val="24"/>
        </w:rPr>
        <w:t xml:space="preserve">  </w:t>
      </w:r>
    </w:p>
    <w:p w:rsidR="00491DA1" w:rsidRPr="00D03AC3" w:rsidRDefault="00491DA1" w:rsidP="009C14C3">
      <w:pPr>
        <w:pStyle w:val="a"/>
        <w:ind w:left="0" w:firstLine="0"/>
        <w:rPr>
          <w:rFonts w:ascii="Arial" w:hAnsi="Arial" w:cs="Arial"/>
          <w:smallCaps/>
          <w:szCs w:val="24"/>
        </w:rPr>
      </w:pPr>
    </w:p>
    <w:p w:rsidR="00491DA1" w:rsidRPr="00D03AC3" w:rsidRDefault="00491DA1" w:rsidP="009C14C3">
      <w:pPr>
        <w:pStyle w:val="a"/>
        <w:ind w:left="0" w:firstLine="0"/>
        <w:rPr>
          <w:rFonts w:ascii="Arial" w:hAnsi="Arial" w:cs="Arial"/>
          <w:szCs w:val="24"/>
        </w:rPr>
      </w:pPr>
      <w:r w:rsidRPr="00D03AC3">
        <w:rPr>
          <w:rFonts w:ascii="Arial" w:hAnsi="Arial" w:cs="Arial"/>
          <w:szCs w:val="24"/>
        </w:rPr>
        <w:t>In order to successfully complete an undergraduate nursing course at UTA, the following minimum criteria must be met:</w:t>
      </w:r>
    </w:p>
    <w:p w:rsidR="00491DA1" w:rsidRPr="00D03AC3" w:rsidRDefault="00491DA1" w:rsidP="009C14C3">
      <w:pPr>
        <w:rPr>
          <w:rFonts w:ascii="Arial" w:hAnsi="Arial" w:cs="Arial"/>
          <w:sz w:val="24"/>
          <w:szCs w:val="24"/>
        </w:rPr>
      </w:pPr>
    </w:p>
    <w:p w:rsidR="00491DA1" w:rsidRPr="00D03AC3" w:rsidRDefault="00491DA1" w:rsidP="009C14C3">
      <w:pPr>
        <w:rPr>
          <w:rFonts w:ascii="Arial" w:hAnsi="Arial" w:cs="Arial"/>
          <w:sz w:val="24"/>
          <w:szCs w:val="24"/>
        </w:rPr>
      </w:pPr>
      <w:r w:rsidRPr="00D03AC3">
        <w:rPr>
          <w:rFonts w:ascii="Arial" w:hAnsi="Arial" w:cs="Arial"/>
          <w:sz w:val="24"/>
          <w:szCs w:val="24"/>
        </w:rPr>
        <w:t>70% weighted average on proctored exams.</w:t>
      </w:r>
    </w:p>
    <w:p w:rsidR="00491DA1" w:rsidRPr="00D03AC3" w:rsidRDefault="00491DA1" w:rsidP="009C14C3">
      <w:pPr>
        <w:rPr>
          <w:rFonts w:ascii="Arial" w:hAnsi="Arial" w:cs="Arial"/>
          <w:sz w:val="24"/>
          <w:szCs w:val="24"/>
        </w:rPr>
      </w:pPr>
      <w:r w:rsidRPr="00D03AC3">
        <w:rPr>
          <w:rFonts w:ascii="Arial" w:hAnsi="Arial" w:cs="Arial"/>
          <w:sz w:val="24"/>
          <w:szCs w:val="24"/>
        </w:rPr>
        <w:t>70% weighted average on major written assignments.</w:t>
      </w:r>
    </w:p>
    <w:p w:rsidR="00491DA1" w:rsidRPr="00D03AC3" w:rsidRDefault="008617F6" w:rsidP="009C14C3">
      <w:pPr>
        <w:rPr>
          <w:rFonts w:ascii="Arial" w:hAnsi="Arial" w:cs="Arial"/>
          <w:sz w:val="24"/>
          <w:szCs w:val="24"/>
        </w:rPr>
      </w:pPr>
      <w:r>
        <w:rPr>
          <w:rFonts w:ascii="Arial" w:hAnsi="Arial" w:cs="Arial"/>
          <w:sz w:val="24"/>
          <w:szCs w:val="24"/>
        </w:rPr>
        <w:t>90% on math exam</w:t>
      </w:r>
      <w:r w:rsidR="00491DA1" w:rsidRPr="00D03AC3">
        <w:rPr>
          <w:rFonts w:ascii="Arial" w:hAnsi="Arial" w:cs="Arial"/>
          <w:sz w:val="24"/>
          <w:szCs w:val="24"/>
        </w:rPr>
        <w:t xml:space="preserve"> (if applicable).</w:t>
      </w:r>
    </w:p>
    <w:p w:rsidR="00491DA1" w:rsidRPr="00D03AC3" w:rsidRDefault="00491DA1" w:rsidP="009C14C3">
      <w:pPr>
        <w:rPr>
          <w:rFonts w:ascii="Arial" w:hAnsi="Arial" w:cs="Arial"/>
          <w:sz w:val="24"/>
          <w:szCs w:val="24"/>
        </w:rPr>
      </w:pPr>
      <w:r w:rsidRPr="00D03AC3">
        <w:rPr>
          <w:rFonts w:ascii="Arial" w:hAnsi="Arial" w:cs="Arial"/>
          <w:sz w:val="24"/>
          <w:szCs w:val="24"/>
        </w:rPr>
        <w:t>90% on practicum skills check offs (if applicable).</w:t>
      </w:r>
    </w:p>
    <w:p w:rsidR="00491DA1" w:rsidRPr="00D03AC3" w:rsidRDefault="00491DA1" w:rsidP="009C14C3">
      <w:pPr>
        <w:rPr>
          <w:rFonts w:ascii="Arial" w:hAnsi="Arial" w:cs="Arial"/>
          <w:sz w:val="24"/>
          <w:szCs w:val="24"/>
        </w:rPr>
      </w:pPr>
    </w:p>
    <w:p w:rsidR="00491DA1" w:rsidRPr="00D03AC3" w:rsidRDefault="00491DA1" w:rsidP="009C14C3">
      <w:pPr>
        <w:rPr>
          <w:rFonts w:ascii="Arial" w:hAnsi="Arial" w:cs="Arial"/>
          <w:sz w:val="24"/>
          <w:szCs w:val="24"/>
        </w:rPr>
      </w:pPr>
      <w:r w:rsidRPr="00D03AC3">
        <w:rPr>
          <w:rFonts w:ascii="Arial" w:hAnsi="Arial" w:cs="Arial"/>
          <w:sz w:val="24"/>
          <w:szCs w:val="24"/>
        </w:rPr>
        <w:t>In undergraduate nursing courses, all grade calculations will be carried out to two decimal places and there will be no rounding of final</w:t>
      </w:r>
      <w:r w:rsidR="008617F6">
        <w:rPr>
          <w:rFonts w:ascii="Arial" w:hAnsi="Arial" w:cs="Arial"/>
          <w:sz w:val="24"/>
          <w:szCs w:val="24"/>
        </w:rPr>
        <w:t xml:space="preserve"> grades. Letter grades for exams, quizzes</w:t>
      </w:r>
      <w:r w:rsidRPr="00D03AC3">
        <w:rPr>
          <w:rFonts w:ascii="Arial" w:hAnsi="Arial" w:cs="Arial"/>
          <w:sz w:val="24"/>
          <w:szCs w:val="24"/>
        </w:rPr>
        <w:t>, written assignments and end-of-course grades, etc. shall be:</w:t>
      </w:r>
    </w:p>
    <w:p w:rsidR="00491DA1" w:rsidRPr="00D03AC3" w:rsidRDefault="00491DA1" w:rsidP="009C14C3">
      <w:pPr>
        <w:tabs>
          <w:tab w:val="left" w:pos="720"/>
          <w:tab w:val="decimal" w:pos="1620"/>
          <w:tab w:val="decimal" w:pos="2700"/>
          <w:tab w:val="decimal" w:pos="3960"/>
        </w:tabs>
        <w:rPr>
          <w:rFonts w:ascii="Arial" w:hAnsi="Arial" w:cs="Arial"/>
          <w:sz w:val="24"/>
          <w:szCs w:val="24"/>
        </w:rPr>
      </w:pPr>
      <w:r w:rsidRPr="00D03AC3">
        <w:rPr>
          <w:rFonts w:ascii="Arial" w:hAnsi="Arial" w:cs="Arial"/>
          <w:sz w:val="24"/>
          <w:szCs w:val="24"/>
        </w:rPr>
        <w:tab/>
        <w:t xml:space="preserve">A = </w:t>
      </w:r>
      <w:r w:rsidRPr="00D03AC3">
        <w:rPr>
          <w:rFonts w:ascii="Arial" w:hAnsi="Arial" w:cs="Arial"/>
          <w:sz w:val="24"/>
          <w:szCs w:val="24"/>
        </w:rPr>
        <w:tab/>
        <w:t>90.00   –</w:t>
      </w:r>
      <w:r w:rsidRPr="00D03AC3">
        <w:rPr>
          <w:rFonts w:ascii="Arial" w:hAnsi="Arial" w:cs="Arial"/>
          <w:sz w:val="24"/>
          <w:szCs w:val="24"/>
        </w:rPr>
        <w:tab/>
        <w:t>100.00</w:t>
      </w:r>
    </w:p>
    <w:p w:rsidR="00491DA1" w:rsidRPr="00D03AC3" w:rsidRDefault="00491DA1" w:rsidP="009C14C3">
      <w:pPr>
        <w:tabs>
          <w:tab w:val="left" w:pos="720"/>
          <w:tab w:val="decimal" w:pos="1620"/>
          <w:tab w:val="decimal" w:pos="2700"/>
          <w:tab w:val="decimal" w:pos="3960"/>
        </w:tabs>
        <w:rPr>
          <w:rFonts w:ascii="Arial" w:hAnsi="Arial" w:cs="Arial"/>
          <w:sz w:val="24"/>
          <w:szCs w:val="24"/>
        </w:rPr>
      </w:pPr>
      <w:r w:rsidRPr="00D03AC3">
        <w:rPr>
          <w:rFonts w:ascii="Arial" w:hAnsi="Arial" w:cs="Arial"/>
          <w:sz w:val="24"/>
          <w:szCs w:val="24"/>
        </w:rPr>
        <w:tab/>
        <w:t xml:space="preserve">B = </w:t>
      </w:r>
      <w:r w:rsidRPr="00D03AC3">
        <w:rPr>
          <w:rFonts w:ascii="Arial" w:hAnsi="Arial" w:cs="Arial"/>
          <w:sz w:val="24"/>
          <w:szCs w:val="24"/>
        </w:rPr>
        <w:tab/>
        <w:t xml:space="preserve">80.00   – </w:t>
      </w:r>
      <w:r w:rsidRPr="00D03AC3">
        <w:rPr>
          <w:rFonts w:ascii="Arial" w:hAnsi="Arial" w:cs="Arial"/>
          <w:sz w:val="24"/>
          <w:szCs w:val="24"/>
        </w:rPr>
        <w:tab/>
        <w:t>89.99</w:t>
      </w:r>
    </w:p>
    <w:p w:rsidR="00491DA1" w:rsidRPr="00D03AC3" w:rsidRDefault="00491DA1" w:rsidP="009C14C3">
      <w:pPr>
        <w:tabs>
          <w:tab w:val="left" w:pos="720"/>
          <w:tab w:val="decimal" w:pos="1620"/>
          <w:tab w:val="decimal" w:pos="2700"/>
          <w:tab w:val="decimal" w:pos="3960"/>
        </w:tabs>
        <w:rPr>
          <w:rFonts w:ascii="Arial" w:hAnsi="Arial" w:cs="Arial"/>
          <w:sz w:val="24"/>
          <w:szCs w:val="24"/>
        </w:rPr>
      </w:pPr>
      <w:r w:rsidRPr="00D03AC3">
        <w:rPr>
          <w:rFonts w:ascii="Arial" w:hAnsi="Arial" w:cs="Arial"/>
          <w:sz w:val="24"/>
          <w:szCs w:val="24"/>
        </w:rPr>
        <w:tab/>
        <w:t xml:space="preserve">C = </w:t>
      </w:r>
      <w:r w:rsidRPr="00D03AC3">
        <w:rPr>
          <w:rFonts w:ascii="Arial" w:hAnsi="Arial" w:cs="Arial"/>
          <w:sz w:val="24"/>
          <w:szCs w:val="24"/>
        </w:rPr>
        <w:tab/>
        <w:t xml:space="preserve">70.00   – </w:t>
      </w:r>
      <w:r w:rsidRPr="00D03AC3">
        <w:rPr>
          <w:rFonts w:ascii="Arial" w:hAnsi="Arial" w:cs="Arial"/>
          <w:sz w:val="24"/>
          <w:szCs w:val="24"/>
        </w:rPr>
        <w:tab/>
        <w:t>79.99</w:t>
      </w:r>
    </w:p>
    <w:p w:rsidR="00491DA1" w:rsidRPr="00D03AC3" w:rsidRDefault="00491DA1" w:rsidP="009C14C3">
      <w:pPr>
        <w:tabs>
          <w:tab w:val="left" w:pos="720"/>
          <w:tab w:val="decimal" w:pos="1620"/>
          <w:tab w:val="decimal" w:pos="2700"/>
          <w:tab w:val="decimal" w:pos="3960"/>
        </w:tabs>
        <w:rPr>
          <w:rFonts w:ascii="Arial" w:hAnsi="Arial" w:cs="Arial"/>
          <w:sz w:val="24"/>
          <w:szCs w:val="24"/>
        </w:rPr>
      </w:pPr>
      <w:r w:rsidRPr="00D03AC3">
        <w:rPr>
          <w:rFonts w:ascii="Arial" w:hAnsi="Arial" w:cs="Arial"/>
          <w:sz w:val="24"/>
          <w:szCs w:val="24"/>
        </w:rPr>
        <w:tab/>
        <w:t xml:space="preserve">D = </w:t>
      </w:r>
      <w:r w:rsidRPr="00D03AC3">
        <w:rPr>
          <w:rFonts w:ascii="Arial" w:hAnsi="Arial" w:cs="Arial"/>
          <w:sz w:val="24"/>
          <w:szCs w:val="24"/>
        </w:rPr>
        <w:tab/>
        <w:t xml:space="preserve">60.00   – </w:t>
      </w:r>
      <w:r w:rsidRPr="00D03AC3">
        <w:rPr>
          <w:rFonts w:ascii="Arial" w:hAnsi="Arial" w:cs="Arial"/>
          <w:sz w:val="24"/>
          <w:szCs w:val="24"/>
        </w:rPr>
        <w:tab/>
        <w:t>69.99</w:t>
      </w:r>
    </w:p>
    <w:p w:rsidR="00491DA1" w:rsidRPr="00D03AC3" w:rsidRDefault="00491DA1" w:rsidP="009C14C3">
      <w:pPr>
        <w:rPr>
          <w:rFonts w:ascii="Arial" w:hAnsi="Arial" w:cs="Arial"/>
          <w:sz w:val="24"/>
          <w:szCs w:val="24"/>
        </w:rPr>
      </w:pPr>
      <w:r w:rsidRPr="00D03AC3">
        <w:rPr>
          <w:rFonts w:ascii="Arial" w:hAnsi="Arial" w:cs="Arial"/>
          <w:sz w:val="24"/>
          <w:szCs w:val="24"/>
        </w:rPr>
        <w:t>The existing rule of C or better to progress remains in effect; therefore, to successfully complete a nursing course, students shall have a course grade of 70.00 or greater.</w:t>
      </w:r>
    </w:p>
    <w:p w:rsidR="00491DA1" w:rsidRPr="00D03AC3" w:rsidRDefault="00491DA1" w:rsidP="009C14C3">
      <w:pPr>
        <w:tabs>
          <w:tab w:val="left" w:pos="-1080"/>
          <w:tab w:val="left" w:pos="-720"/>
          <w:tab w:val="left" w:pos="720"/>
          <w:tab w:val="left" w:pos="1080"/>
          <w:tab w:val="left" w:pos="2160"/>
          <w:tab w:val="left" w:pos="3600"/>
        </w:tabs>
        <w:rPr>
          <w:rFonts w:ascii="Arial" w:hAnsi="Arial" w:cs="Arial"/>
          <w:b/>
          <w:smallCaps/>
          <w:sz w:val="24"/>
          <w:szCs w:val="24"/>
        </w:rPr>
      </w:pPr>
    </w:p>
    <w:p w:rsidR="00491DA1" w:rsidRPr="00FA42F4" w:rsidRDefault="00491DA1" w:rsidP="009C14C3">
      <w:pPr>
        <w:tabs>
          <w:tab w:val="left" w:pos="-1080"/>
          <w:tab w:val="left" w:pos="-720"/>
          <w:tab w:val="left" w:pos="720"/>
          <w:tab w:val="left" w:pos="1080"/>
          <w:tab w:val="left" w:pos="2160"/>
          <w:tab w:val="left" w:pos="3600"/>
        </w:tabs>
        <w:rPr>
          <w:rFonts w:ascii="Arial" w:hAnsi="Arial" w:cs="Arial"/>
          <w:b/>
          <w:smallCaps/>
          <w:sz w:val="24"/>
          <w:szCs w:val="24"/>
        </w:rPr>
      </w:pPr>
      <w:r w:rsidRPr="00FA42F4">
        <w:rPr>
          <w:rFonts w:ascii="Arial" w:hAnsi="Arial" w:cs="Arial"/>
          <w:b/>
          <w:smallCaps/>
          <w:sz w:val="24"/>
          <w:szCs w:val="24"/>
        </w:rPr>
        <w:t>FAILURE TO ACHIE</w:t>
      </w:r>
      <w:r w:rsidR="007D168D">
        <w:rPr>
          <w:rFonts w:ascii="Arial" w:hAnsi="Arial" w:cs="Arial"/>
          <w:b/>
          <w:smallCaps/>
          <w:sz w:val="24"/>
          <w:szCs w:val="24"/>
        </w:rPr>
        <w:t xml:space="preserve">VE AN AVERAGE OF 70% ON </w:t>
      </w:r>
      <w:r w:rsidR="007D168D" w:rsidRPr="007D168D">
        <w:rPr>
          <w:rFonts w:ascii="Arial" w:hAnsi="Arial" w:cs="Arial"/>
          <w:b/>
          <w:smallCaps/>
          <w:sz w:val="28"/>
          <w:szCs w:val="28"/>
        </w:rPr>
        <w:t xml:space="preserve">Three </w:t>
      </w:r>
      <w:r w:rsidR="007D168D">
        <w:rPr>
          <w:rFonts w:ascii="Arial" w:hAnsi="Arial" w:cs="Arial"/>
          <w:b/>
          <w:smallCaps/>
          <w:sz w:val="24"/>
          <w:szCs w:val="24"/>
        </w:rPr>
        <w:t>(3</w:t>
      </w:r>
      <w:r w:rsidRPr="00FA42F4">
        <w:rPr>
          <w:rFonts w:ascii="Arial" w:hAnsi="Arial" w:cs="Arial"/>
          <w:b/>
          <w:smallCaps/>
          <w:sz w:val="24"/>
          <w:szCs w:val="24"/>
        </w:rPr>
        <w:t xml:space="preserve">) EXAM GRADES WILL RESULT IN D/F IN THE COURSE. A GRADE OF D/F WILL RESULT IN FAILURE TO PROGRESS.   ANY STUDENT WHO MAKES LESS THAN 70% ON ANY EXAM MUST SEE </w:t>
      </w:r>
      <w:r w:rsidR="00FA42F4" w:rsidRPr="00FA42F4">
        <w:rPr>
          <w:rFonts w:ascii="Arial" w:hAnsi="Arial" w:cs="Arial"/>
          <w:b/>
          <w:smallCaps/>
          <w:sz w:val="24"/>
          <w:szCs w:val="24"/>
          <w:u w:val="single"/>
        </w:rPr>
        <w:t>LYNN COPE</w:t>
      </w:r>
      <w:r w:rsidRPr="00FA42F4">
        <w:rPr>
          <w:rFonts w:ascii="Arial" w:hAnsi="Arial" w:cs="Arial"/>
          <w:b/>
          <w:smallCaps/>
          <w:sz w:val="24"/>
          <w:szCs w:val="24"/>
        </w:rPr>
        <w:t xml:space="preserve"> </w:t>
      </w:r>
      <w:r w:rsidR="00FA42F4" w:rsidRPr="00FA42F4">
        <w:rPr>
          <w:rFonts w:ascii="Arial" w:hAnsi="Arial" w:cs="Arial"/>
          <w:b/>
          <w:smallCaps/>
          <w:sz w:val="24"/>
          <w:szCs w:val="24"/>
        </w:rPr>
        <w:t xml:space="preserve">IN THE STUDENT SUCCESS OFFICE IMMEDIATELY </w:t>
      </w:r>
      <w:r w:rsidRPr="00FA42F4">
        <w:rPr>
          <w:rFonts w:ascii="Arial" w:hAnsi="Arial" w:cs="Arial"/>
          <w:b/>
          <w:smallCaps/>
          <w:sz w:val="24"/>
          <w:szCs w:val="24"/>
        </w:rPr>
        <w:t>FOR REMEDIATION.</w:t>
      </w:r>
    </w:p>
    <w:p w:rsidR="009C14C3" w:rsidRPr="00D03AC3" w:rsidRDefault="009C14C3" w:rsidP="009C14C3">
      <w:pPr>
        <w:tabs>
          <w:tab w:val="left" w:pos="-1080"/>
          <w:tab w:val="left" w:pos="-720"/>
          <w:tab w:val="left" w:pos="720"/>
          <w:tab w:val="left" w:pos="1080"/>
          <w:tab w:val="left" w:pos="2160"/>
          <w:tab w:val="left" w:pos="3600"/>
        </w:tabs>
        <w:rPr>
          <w:rFonts w:ascii="Arial" w:hAnsi="Arial" w:cs="Arial"/>
          <w:b/>
          <w:sz w:val="24"/>
          <w:szCs w:val="24"/>
        </w:rPr>
      </w:pPr>
    </w:p>
    <w:p w:rsidR="002B2C1E" w:rsidRPr="009C14C3" w:rsidRDefault="002B2C1E" w:rsidP="002B2C1E">
      <w:pPr>
        <w:rPr>
          <w:rFonts w:ascii="Arial" w:hAnsi="Arial" w:cs="Arial"/>
          <w:b/>
          <w:sz w:val="24"/>
          <w:szCs w:val="24"/>
        </w:rPr>
      </w:pPr>
      <w:r w:rsidRPr="009C14C3">
        <w:rPr>
          <w:rFonts w:ascii="Arial" w:hAnsi="Arial" w:cs="Arial"/>
          <w:b/>
          <w:sz w:val="24"/>
          <w:szCs w:val="24"/>
        </w:rPr>
        <w:t>Evaluation Methods:</w:t>
      </w:r>
    </w:p>
    <w:p w:rsidR="002B2C1E" w:rsidRPr="00BA4AC8" w:rsidRDefault="007D168D" w:rsidP="00FD5A7E">
      <w:pPr>
        <w:pStyle w:val="a"/>
        <w:tabs>
          <w:tab w:val="left" w:pos="360"/>
          <w:tab w:val="left" w:pos="3420"/>
          <w:tab w:val="left" w:pos="5400"/>
          <w:tab w:val="left" w:pos="7920"/>
        </w:tabs>
        <w:ind w:left="0" w:firstLine="0"/>
        <w:rPr>
          <w:rFonts w:ascii="Arial" w:hAnsi="Arial" w:cs="Arial"/>
          <w:b/>
          <w:szCs w:val="24"/>
        </w:rPr>
      </w:pPr>
      <w:r>
        <w:rPr>
          <w:rFonts w:ascii="Arial" w:hAnsi="Arial" w:cs="Arial"/>
          <w:b/>
          <w:szCs w:val="24"/>
        </w:rPr>
        <w:t xml:space="preserve">Exam #1, #2, </w:t>
      </w:r>
      <w:r w:rsidR="002B2C1E" w:rsidRPr="00BA4AC8">
        <w:rPr>
          <w:rFonts w:ascii="Arial" w:hAnsi="Arial" w:cs="Arial"/>
          <w:b/>
          <w:szCs w:val="24"/>
        </w:rPr>
        <w:t>and Final Exam</w:t>
      </w:r>
    </w:p>
    <w:p w:rsidR="002B2C1E" w:rsidRDefault="007D168D" w:rsidP="00FD5A7E">
      <w:pPr>
        <w:rPr>
          <w:rFonts w:ascii="Arial" w:hAnsi="Arial" w:cs="Arial"/>
          <w:sz w:val="24"/>
          <w:szCs w:val="24"/>
        </w:rPr>
      </w:pPr>
      <w:r>
        <w:rPr>
          <w:rFonts w:ascii="Arial" w:hAnsi="Arial" w:cs="Arial"/>
          <w:sz w:val="24"/>
          <w:szCs w:val="24"/>
        </w:rPr>
        <w:t>Satisfactory performance on three</w:t>
      </w:r>
      <w:r w:rsidR="002B2C1E" w:rsidRPr="009C14C3">
        <w:rPr>
          <w:rFonts w:ascii="Arial" w:hAnsi="Arial" w:cs="Arial"/>
          <w:sz w:val="24"/>
          <w:szCs w:val="24"/>
        </w:rPr>
        <w:t xml:space="preserve"> proctored course examinations (Exam </w:t>
      </w:r>
      <w:r>
        <w:rPr>
          <w:rFonts w:ascii="Arial" w:hAnsi="Arial" w:cs="Arial"/>
          <w:sz w:val="24"/>
          <w:szCs w:val="24"/>
        </w:rPr>
        <w:t>#</w:t>
      </w:r>
      <w:r w:rsidR="002B2C1E" w:rsidRPr="009C14C3">
        <w:rPr>
          <w:rFonts w:ascii="Arial" w:hAnsi="Arial" w:cs="Arial"/>
          <w:sz w:val="24"/>
          <w:szCs w:val="24"/>
        </w:rPr>
        <w:t>1</w:t>
      </w:r>
      <w:r>
        <w:rPr>
          <w:rFonts w:ascii="Arial" w:hAnsi="Arial" w:cs="Arial"/>
          <w:sz w:val="24"/>
          <w:szCs w:val="24"/>
        </w:rPr>
        <w:t>, #2</w:t>
      </w:r>
      <w:r w:rsidR="002B2C1E" w:rsidRPr="009C14C3">
        <w:rPr>
          <w:rFonts w:ascii="Arial" w:hAnsi="Arial" w:cs="Arial"/>
          <w:sz w:val="24"/>
          <w:szCs w:val="24"/>
        </w:rPr>
        <w:t xml:space="preserve"> and Final Exam) must be met to pass the course and progress in the nursing program.  </w:t>
      </w:r>
    </w:p>
    <w:p w:rsidR="007D168D" w:rsidRPr="009C14C3" w:rsidRDefault="007D168D" w:rsidP="00FD5A7E">
      <w:pPr>
        <w:rPr>
          <w:rFonts w:ascii="Arial" w:hAnsi="Arial" w:cs="Arial"/>
          <w:sz w:val="24"/>
          <w:szCs w:val="24"/>
        </w:rPr>
      </w:pPr>
    </w:p>
    <w:p w:rsidR="00FD5A7E" w:rsidRPr="00CC43CA" w:rsidRDefault="00FD5A7E" w:rsidP="00FD5A7E">
      <w:pPr>
        <w:rPr>
          <w:rFonts w:ascii="Arial" w:hAnsi="Arial" w:cs="Arial"/>
          <w:b/>
          <w:bCs/>
          <w:sz w:val="24"/>
          <w:szCs w:val="24"/>
        </w:rPr>
      </w:pPr>
      <w:r>
        <w:rPr>
          <w:rFonts w:ascii="Arial" w:hAnsi="Arial" w:cs="Arial"/>
          <w:b/>
          <w:sz w:val="24"/>
          <w:szCs w:val="24"/>
        </w:rPr>
        <w:t>Examinations:</w:t>
      </w:r>
    </w:p>
    <w:p w:rsidR="00FD5A7E" w:rsidRPr="00243BB9" w:rsidRDefault="00FD5A7E" w:rsidP="00FD5A7E">
      <w:pPr>
        <w:rPr>
          <w:rFonts w:ascii="Arial" w:hAnsi="Arial" w:cs="Arial"/>
          <w:sz w:val="24"/>
          <w:szCs w:val="24"/>
          <w:highlight w:val="yellow"/>
        </w:rPr>
      </w:pPr>
      <w:r w:rsidRPr="00CC43CA">
        <w:rPr>
          <w:rFonts w:ascii="Arial" w:hAnsi="Arial" w:cs="Arial"/>
          <w:sz w:val="24"/>
          <w:szCs w:val="24"/>
        </w:rPr>
        <w:t xml:space="preserve">Exams are typically </w:t>
      </w:r>
      <w:r w:rsidRPr="00CD5078">
        <w:rPr>
          <w:rFonts w:ascii="Arial" w:hAnsi="Arial" w:cs="Arial"/>
          <w:sz w:val="24"/>
          <w:szCs w:val="24"/>
        </w:rPr>
        <w:t>given via computer. In the event that technical issues occur, exams may be given via traditional paper/pencil method.</w:t>
      </w:r>
      <w:r w:rsidR="004E2CD6">
        <w:rPr>
          <w:rFonts w:ascii="Arial" w:hAnsi="Arial" w:cs="Arial"/>
          <w:bCs/>
          <w:sz w:val="24"/>
          <w:szCs w:val="24"/>
        </w:rPr>
        <w:t xml:space="preserve">  The </w:t>
      </w:r>
      <w:r w:rsidR="00C721C3">
        <w:rPr>
          <w:rFonts w:ascii="Arial" w:hAnsi="Arial" w:cs="Arial"/>
          <w:bCs/>
          <w:sz w:val="24"/>
          <w:szCs w:val="24"/>
        </w:rPr>
        <w:t xml:space="preserve">selected </w:t>
      </w:r>
      <w:r w:rsidR="004E2CD6">
        <w:rPr>
          <w:rFonts w:ascii="Arial" w:hAnsi="Arial" w:cs="Arial"/>
          <w:bCs/>
          <w:sz w:val="24"/>
          <w:szCs w:val="24"/>
        </w:rPr>
        <w:t xml:space="preserve">format will be announced to students </w:t>
      </w:r>
      <w:r w:rsidR="00C721C3">
        <w:rPr>
          <w:rFonts w:ascii="Arial" w:hAnsi="Arial" w:cs="Arial"/>
          <w:bCs/>
          <w:sz w:val="24"/>
          <w:szCs w:val="24"/>
        </w:rPr>
        <w:t xml:space="preserve">as early in the course session as possible.  </w:t>
      </w:r>
      <w:r w:rsidR="008617F6">
        <w:rPr>
          <w:rFonts w:ascii="Arial" w:hAnsi="Arial" w:cs="Arial"/>
          <w:bCs/>
          <w:sz w:val="24"/>
          <w:szCs w:val="24"/>
        </w:rPr>
        <w:t>Exams</w:t>
      </w:r>
      <w:r w:rsidRPr="00CD5078">
        <w:rPr>
          <w:rFonts w:ascii="Arial" w:hAnsi="Arial" w:cs="Arial"/>
          <w:bCs/>
          <w:sz w:val="24"/>
          <w:szCs w:val="24"/>
        </w:rPr>
        <w:t xml:space="preserve"> are given at UTA only and are proctored. Students must bring the</w:t>
      </w:r>
      <w:r w:rsidR="008617F6">
        <w:rPr>
          <w:rFonts w:ascii="Arial" w:hAnsi="Arial" w:cs="Arial"/>
          <w:bCs/>
          <w:sz w:val="24"/>
          <w:szCs w:val="24"/>
        </w:rPr>
        <w:t>ir UTA ID Mav Card for all exams</w:t>
      </w:r>
      <w:r w:rsidRPr="00CD5078">
        <w:rPr>
          <w:rFonts w:ascii="Arial" w:hAnsi="Arial" w:cs="Arial"/>
          <w:bCs/>
          <w:sz w:val="24"/>
          <w:szCs w:val="24"/>
        </w:rPr>
        <w:t xml:space="preserve">. </w:t>
      </w:r>
      <w:r w:rsidRPr="00CD5078">
        <w:rPr>
          <w:rFonts w:ascii="Arial" w:hAnsi="Arial" w:cs="Arial"/>
          <w:sz w:val="24"/>
          <w:szCs w:val="24"/>
        </w:rPr>
        <w:t>For grading information, please see the grading section of this syllabus.</w:t>
      </w:r>
    </w:p>
    <w:p w:rsidR="00FD5A7E" w:rsidRPr="00CC43CA" w:rsidRDefault="00FD5A7E" w:rsidP="00FD5A7E">
      <w:pPr>
        <w:tabs>
          <w:tab w:val="left" w:pos="1620"/>
          <w:tab w:val="left" w:pos="2340"/>
          <w:tab w:val="left" w:pos="3456"/>
          <w:tab w:val="left" w:pos="3600"/>
          <w:tab w:val="left" w:pos="3960"/>
        </w:tabs>
        <w:ind w:left="360" w:hanging="360"/>
        <w:rPr>
          <w:rFonts w:ascii="Arial" w:hAnsi="Arial" w:cs="Arial"/>
          <w:b/>
          <w:sz w:val="24"/>
          <w:szCs w:val="24"/>
        </w:rPr>
      </w:pPr>
      <w:r w:rsidRPr="00CC43CA">
        <w:rPr>
          <w:rFonts w:ascii="Arial" w:hAnsi="Arial" w:cs="Arial"/>
          <w:b/>
          <w:sz w:val="24"/>
          <w:szCs w:val="24"/>
        </w:rPr>
        <w:t>Exam Integrity</w:t>
      </w:r>
      <w:r>
        <w:rPr>
          <w:rFonts w:ascii="Arial" w:hAnsi="Arial" w:cs="Arial"/>
          <w:b/>
          <w:sz w:val="24"/>
          <w:szCs w:val="24"/>
        </w:rPr>
        <w:t>:</w:t>
      </w:r>
    </w:p>
    <w:p w:rsidR="00FD5A7E" w:rsidRPr="00CC43CA" w:rsidRDefault="00FD5A7E" w:rsidP="00FD5A7E">
      <w:pPr>
        <w:rPr>
          <w:rFonts w:ascii="Arial" w:hAnsi="Arial" w:cs="Arial"/>
          <w:sz w:val="24"/>
          <w:szCs w:val="24"/>
        </w:rPr>
      </w:pPr>
      <w:r w:rsidRPr="00CC43CA">
        <w:rPr>
          <w:rFonts w:ascii="Arial" w:hAnsi="Arial" w:cs="Arial"/>
          <w:sz w:val="24"/>
          <w:szCs w:val="24"/>
        </w:rPr>
        <w:t>In order to maintain the integrity of the exams, instructors may choose not to allow a student to enter the testing area if any student teste</w:t>
      </w:r>
      <w:r w:rsidR="008617F6">
        <w:rPr>
          <w:rFonts w:ascii="Arial" w:hAnsi="Arial" w:cs="Arial"/>
          <w:sz w:val="24"/>
          <w:szCs w:val="24"/>
        </w:rPr>
        <w:t>r has already completed the exam</w:t>
      </w:r>
      <w:r w:rsidRPr="00CC43CA">
        <w:rPr>
          <w:rFonts w:ascii="Arial" w:hAnsi="Arial" w:cs="Arial"/>
          <w:sz w:val="24"/>
          <w:szCs w:val="24"/>
        </w:rPr>
        <w:t xml:space="preserve"> and left the testing area. A student tester that arrives late to the testing area, if allowed in, will only have until the pre-determined end time of that exam to finish.  </w:t>
      </w:r>
    </w:p>
    <w:p w:rsidR="00FD5A7E" w:rsidRPr="00CC43CA" w:rsidRDefault="00FD5A7E" w:rsidP="00FD5A7E">
      <w:pPr>
        <w:tabs>
          <w:tab w:val="left" w:pos="1620"/>
          <w:tab w:val="left" w:pos="2340"/>
          <w:tab w:val="left" w:pos="3456"/>
          <w:tab w:val="left" w:pos="3600"/>
          <w:tab w:val="left" w:pos="3960"/>
        </w:tabs>
        <w:ind w:left="360" w:hanging="360"/>
        <w:rPr>
          <w:rFonts w:ascii="Arial" w:hAnsi="Arial" w:cs="Arial"/>
          <w:sz w:val="24"/>
          <w:szCs w:val="24"/>
        </w:rPr>
      </w:pPr>
    </w:p>
    <w:p w:rsidR="00FD5A7E" w:rsidRDefault="00FD5A7E" w:rsidP="00FD5A7E">
      <w:pPr>
        <w:rPr>
          <w:rFonts w:ascii="Arial" w:hAnsi="Arial" w:cs="Arial"/>
          <w:sz w:val="24"/>
          <w:szCs w:val="24"/>
        </w:rPr>
      </w:pPr>
      <w:r w:rsidRPr="00CC43CA">
        <w:rPr>
          <w:rFonts w:ascii="Arial" w:hAnsi="Arial" w:cs="Arial"/>
          <w:sz w:val="24"/>
          <w:szCs w:val="24"/>
        </w:rPr>
        <w:t xml:space="preserve">Additionally all students in this course must read, sign and submit the </w:t>
      </w:r>
      <w:r w:rsidRPr="00CC43CA">
        <w:rPr>
          <w:rFonts w:ascii="Arial" w:hAnsi="Arial" w:cs="Arial"/>
          <w:b/>
          <w:sz w:val="24"/>
          <w:szCs w:val="24"/>
          <w:u w:val="single"/>
        </w:rPr>
        <w:t>Class Honor Code</w:t>
      </w:r>
      <w:r w:rsidRPr="00CC43CA">
        <w:rPr>
          <w:rFonts w:ascii="Arial" w:hAnsi="Arial" w:cs="Arial"/>
          <w:sz w:val="24"/>
          <w:szCs w:val="24"/>
        </w:rPr>
        <w:t xml:space="preserve"> on the first class day. This Honor Code is attached as the </w:t>
      </w:r>
      <w:r>
        <w:rPr>
          <w:rFonts w:ascii="Arial" w:hAnsi="Arial" w:cs="Arial"/>
          <w:sz w:val="24"/>
          <w:szCs w:val="24"/>
        </w:rPr>
        <w:t xml:space="preserve">last page to this syllabus. </w:t>
      </w:r>
      <w:r w:rsidRPr="00CC43CA">
        <w:rPr>
          <w:rFonts w:ascii="Arial" w:hAnsi="Arial" w:cs="Arial"/>
          <w:sz w:val="24"/>
          <w:szCs w:val="24"/>
        </w:rPr>
        <w:t>Terms related to Scholastic Dishonesty have been described below.  Students should also refer to the UTA Academic Integrity and Plagiarism policy included in this syllabus.</w:t>
      </w:r>
    </w:p>
    <w:p w:rsidR="00733E58" w:rsidRPr="00CC43CA" w:rsidRDefault="00733E58" w:rsidP="00FD5A7E">
      <w:pPr>
        <w:rPr>
          <w:rFonts w:ascii="Arial" w:hAnsi="Arial" w:cs="Arial"/>
          <w:sz w:val="24"/>
          <w:szCs w:val="24"/>
        </w:rPr>
      </w:pPr>
    </w:p>
    <w:p w:rsidR="00FD5A7E" w:rsidRPr="00CC43CA" w:rsidRDefault="00FD5A7E" w:rsidP="00FD5A7E">
      <w:pPr>
        <w:pStyle w:val="a"/>
        <w:tabs>
          <w:tab w:val="left" w:pos="360"/>
          <w:tab w:val="left" w:pos="2880"/>
          <w:tab w:val="left" w:pos="5400"/>
          <w:tab w:val="left" w:pos="7920"/>
        </w:tabs>
        <w:ind w:left="0" w:firstLine="0"/>
        <w:rPr>
          <w:rFonts w:ascii="Arial" w:hAnsi="Arial" w:cs="Arial"/>
          <w:szCs w:val="24"/>
        </w:rPr>
      </w:pPr>
      <w:r w:rsidRPr="00CC43CA">
        <w:rPr>
          <w:rFonts w:ascii="Arial" w:hAnsi="Arial" w:cs="Arial"/>
          <w:szCs w:val="24"/>
        </w:rPr>
        <w:t>SCHOLASTIC DISHONESTY (CHEATING</w:t>
      </w:r>
      <w:r w:rsidR="00733E58">
        <w:rPr>
          <w:rFonts w:ascii="Arial" w:hAnsi="Arial" w:cs="Arial"/>
          <w:szCs w:val="24"/>
        </w:rPr>
        <w:t>*</w:t>
      </w:r>
      <w:r w:rsidRPr="00CC43CA">
        <w:rPr>
          <w:rFonts w:ascii="Arial" w:hAnsi="Arial" w:cs="Arial"/>
          <w:szCs w:val="24"/>
        </w:rPr>
        <w:t xml:space="preserve"> AND/OR COLLUSION</w:t>
      </w:r>
      <w:r w:rsidR="00733E58">
        <w:rPr>
          <w:rFonts w:ascii="Arial" w:hAnsi="Arial" w:cs="Arial"/>
          <w:szCs w:val="24"/>
        </w:rPr>
        <w:t>**</w:t>
      </w:r>
      <w:r w:rsidRPr="00CC43CA">
        <w:rPr>
          <w:rFonts w:ascii="Arial" w:hAnsi="Arial" w:cs="Arial"/>
          <w:szCs w:val="24"/>
        </w:rPr>
        <w:t>) ON EXAMINATIONS/QUIZZES WILL RESULT IN A N3333 COURSE FAILURE (“F” FOR COURSE). THE STUDENT(S) WILL ALSO BE REFERRED TO THE UTA OFFICE OF STUDENT CONDUCT.</w:t>
      </w:r>
    </w:p>
    <w:p w:rsidR="00FD5A7E" w:rsidRPr="00CC43CA" w:rsidRDefault="00FD5A7E" w:rsidP="00FD5A7E">
      <w:pPr>
        <w:pStyle w:val="a"/>
        <w:tabs>
          <w:tab w:val="left" w:pos="360"/>
          <w:tab w:val="left" w:pos="2880"/>
          <w:tab w:val="left" w:pos="5400"/>
          <w:tab w:val="left" w:pos="7920"/>
        </w:tabs>
        <w:ind w:left="0" w:firstLine="0"/>
        <w:rPr>
          <w:rFonts w:ascii="Arial" w:hAnsi="Arial" w:cs="Arial"/>
          <w:szCs w:val="24"/>
        </w:rPr>
      </w:pPr>
    </w:p>
    <w:p w:rsidR="00FD5A7E" w:rsidRPr="00CC43CA" w:rsidRDefault="00FD5A7E" w:rsidP="00733E58">
      <w:pPr>
        <w:pStyle w:val="a"/>
        <w:tabs>
          <w:tab w:val="left" w:pos="360"/>
          <w:tab w:val="left" w:pos="2880"/>
          <w:tab w:val="left" w:pos="5400"/>
          <w:tab w:val="left" w:pos="7920"/>
        </w:tabs>
        <w:ind w:left="360" w:firstLine="0"/>
        <w:rPr>
          <w:rFonts w:ascii="Arial" w:hAnsi="Arial" w:cs="Arial"/>
          <w:szCs w:val="24"/>
        </w:rPr>
      </w:pPr>
      <w:r>
        <w:rPr>
          <w:rFonts w:ascii="Arial" w:hAnsi="Arial" w:cs="Arial"/>
          <w:b/>
          <w:szCs w:val="24"/>
        </w:rPr>
        <w:t>*</w:t>
      </w:r>
      <w:r w:rsidRPr="00CC43CA">
        <w:rPr>
          <w:rFonts w:ascii="Arial" w:hAnsi="Arial" w:cs="Arial"/>
          <w:b/>
          <w:szCs w:val="24"/>
        </w:rPr>
        <w:t>Cheating:</w:t>
      </w:r>
      <w:r w:rsidRPr="00CC43CA">
        <w:rPr>
          <w:rFonts w:ascii="Arial" w:hAnsi="Arial" w:cs="Arial"/>
          <w:szCs w:val="24"/>
        </w:rPr>
        <w:t xml:space="preserve"> copying the work of another; allowing someone to copy your work; engaging in written, oral, or any other means of communication with another OR giving aid to or seeking aid from another WHEN NOT PERMITTED BY THE INSTRUCTOR; using material during an examination that is not authorized by the person giving the examination/quiz such as electronic or digital devices such as cell phones, camera phones, scanner pens, PDAs, or flash drives, etc; taking or attempting to take an examination for a student; using, obtaining or attempting to obtain by any means, the whole or any part of an examination that is not provided for your use by your instructor; any act designed to give unfair advantage to a student of the attempt to commit such an act.</w:t>
      </w:r>
    </w:p>
    <w:p w:rsidR="00FD5A7E" w:rsidRPr="00CC43CA" w:rsidRDefault="00FD5A7E" w:rsidP="00733E58">
      <w:pPr>
        <w:pStyle w:val="a"/>
        <w:tabs>
          <w:tab w:val="left" w:pos="360"/>
          <w:tab w:val="left" w:pos="2880"/>
          <w:tab w:val="left" w:pos="5400"/>
          <w:tab w:val="left" w:pos="7920"/>
        </w:tabs>
        <w:ind w:left="360" w:firstLine="0"/>
        <w:rPr>
          <w:rFonts w:ascii="Arial" w:hAnsi="Arial" w:cs="Arial"/>
          <w:szCs w:val="24"/>
        </w:rPr>
      </w:pPr>
      <w:r w:rsidRPr="00CC43CA">
        <w:rPr>
          <w:rFonts w:ascii="Arial" w:hAnsi="Arial" w:cs="Arial"/>
          <w:b/>
          <w:szCs w:val="24"/>
        </w:rPr>
        <w:t>**Collusion</w:t>
      </w:r>
      <w:r w:rsidRPr="00CC43CA">
        <w:rPr>
          <w:rFonts w:ascii="Arial" w:hAnsi="Arial" w:cs="Arial"/>
          <w:szCs w:val="24"/>
        </w:rPr>
        <w:t>: Unauthorized collaboration with another in preparing work that is offered for credit.</w:t>
      </w:r>
    </w:p>
    <w:p w:rsidR="00FD5A7E" w:rsidRDefault="00FD5A7E" w:rsidP="00FD5A7E">
      <w:pPr>
        <w:tabs>
          <w:tab w:val="left" w:pos="-1440"/>
        </w:tabs>
        <w:jc w:val="both"/>
        <w:rPr>
          <w:rFonts w:ascii="Arial" w:hAnsi="Arial" w:cs="Arial"/>
          <w:b/>
          <w:sz w:val="24"/>
          <w:szCs w:val="24"/>
        </w:rPr>
      </w:pPr>
    </w:p>
    <w:p w:rsidR="00FD5A7E" w:rsidRPr="00CC43CA" w:rsidRDefault="00F555E3" w:rsidP="00FD5A7E">
      <w:pPr>
        <w:tabs>
          <w:tab w:val="left" w:pos="-1440"/>
        </w:tabs>
        <w:jc w:val="both"/>
        <w:rPr>
          <w:rFonts w:ascii="Arial" w:hAnsi="Arial" w:cs="Arial"/>
          <w:sz w:val="24"/>
          <w:szCs w:val="24"/>
        </w:rPr>
      </w:pPr>
      <w:r>
        <w:rPr>
          <w:rFonts w:ascii="Arial" w:hAnsi="Arial" w:cs="Arial"/>
          <w:b/>
          <w:sz w:val="24"/>
          <w:szCs w:val="24"/>
        </w:rPr>
        <w:t xml:space="preserve">Exam </w:t>
      </w:r>
      <w:r w:rsidR="00FD5A7E" w:rsidRPr="00CC43CA">
        <w:rPr>
          <w:rFonts w:ascii="Arial" w:hAnsi="Arial" w:cs="Arial"/>
          <w:b/>
          <w:sz w:val="24"/>
          <w:szCs w:val="24"/>
        </w:rPr>
        <w:t>Remediation</w:t>
      </w:r>
      <w:r w:rsidR="00FD5A7E" w:rsidRPr="00CC43CA">
        <w:rPr>
          <w:rFonts w:ascii="Arial" w:hAnsi="Arial" w:cs="Arial"/>
          <w:sz w:val="24"/>
          <w:szCs w:val="24"/>
        </w:rPr>
        <w:t>:</w:t>
      </w:r>
    </w:p>
    <w:p w:rsidR="00FD5A7E" w:rsidRPr="00034AC1" w:rsidRDefault="00FD5A7E" w:rsidP="00FD5A7E">
      <w:pPr>
        <w:tabs>
          <w:tab w:val="left" w:pos="2340"/>
          <w:tab w:val="left" w:pos="2700"/>
          <w:tab w:val="left" w:pos="3960"/>
        </w:tabs>
        <w:rPr>
          <w:rFonts w:ascii="Arial" w:hAnsi="Arial" w:cs="Arial"/>
          <w:b/>
          <w:sz w:val="24"/>
          <w:szCs w:val="24"/>
        </w:rPr>
      </w:pPr>
      <w:r w:rsidRPr="00CC43CA">
        <w:rPr>
          <w:rFonts w:ascii="Arial" w:hAnsi="Arial" w:cs="Arial"/>
          <w:sz w:val="24"/>
          <w:szCs w:val="24"/>
        </w:rPr>
        <w:t>As adult learners, students are responsible and accountable for their own achievement, including seeking consultation with the instructor about concerns related to the course.  Students are responsible and accountable for their own achievement. However, if a student i</w:t>
      </w:r>
      <w:r w:rsidR="008617F6">
        <w:rPr>
          <w:rFonts w:ascii="Arial" w:hAnsi="Arial" w:cs="Arial"/>
          <w:sz w:val="24"/>
          <w:szCs w:val="24"/>
        </w:rPr>
        <w:t>s facing difficulty with exam. preparation, test</w:t>
      </w:r>
      <w:r w:rsidRPr="00CC43CA">
        <w:rPr>
          <w:rFonts w:ascii="Arial" w:hAnsi="Arial" w:cs="Arial"/>
          <w:sz w:val="24"/>
          <w:szCs w:val="24"/>
        </w:rPr>
        <w:t xml:space="preserve">-taking, or unhealthy coping behaviors, it is the student’s responsibility to make an appointment with the lead teacher and/or Student Success Office immediately. This will allow assistance to be arranged, if necessary.  </w:t>
      </w:r>
      <w:r w:rsidRPr="00034AC1">
        <w:rPr>
          <w:rFonts w:ascii="Arial" w:hAnsi="Arial" w:cs="Arial"/>
          <w:b/>
          <w:sz w:val="24"/>
          <w:szCs w:val="24"/>
        </w:rPr>
        <w:t xml:space="preserve">If a student achieves a 70% or below on any individual course examination, they are expected to consult the Student Success Office to arrange a testing appointment within one week of examination grade notification.  </w:t>
      </w:r>
    </w:p>
    <w:p w:rsidR="00FD5A7E" w:rsidRDefault="00FD5A7E" w:rsidP="00FD5A7E">
      <w:pPr>
        <w:tabs>
          <w:tab w:val="left" w:pos="-1440"/>
        </w:tabs>
        <w:jc w:val="both"/>
        <w:rPr>
          <w:rFonts w:ascii="Arial" w:hAnsi="Arial" w:cs="Arial"/>
          <w:b/>
          <w:sz w:val="24"/>
          <w:szCs w:val="24"/>
        </w:rPr>
      </w:pPr>
    </w:p>
    <w:p w:rsidR="00FD5A7E" w:rsidRPr="00CC43CA" w:rsidRDefault="00FD5A7E" w:rsidP="00FD5A7E">
      <w:pPr>
        <w:tabs>
          <w:tab w:val="left" w:pos="-1440"/>
        </w:tabs>
        <w:jc w:val="both"/>
        <w:rPr>
          <w:rFonts w:ascii="Arial" w:hAnsi="Arial" w:cs="Arial"/>
          <w:sz w:val="24"/>
          <w:szCs w:val="24"/>
        </w:rPr>
      </w:pPr>
      <w:r w:rsidRPr="00CC43CA">
        <w:rPr>
          <w:rFonts w:ascii="Arial" w:hAnsi="Arial" w:cs="Arial"/>
          <w:b/>
          <w:sz w:val="24"/>
          <w:szCs w:val="24"/>
        </w:rPr>
        <w:t>General Testing Guidelines:</w:t>
      </w:r>
    </w:p>
    <w:p w:rsidR="00FD5A7E" w:rsidRPr="00CC43CA" w:rsidRDefault="008617F6" w:rsidP="00FD5A7E">
      <w:pPr>
        <w:pStyle w:val="Header"/>
        <w:widowControl w:val="0"/>
        <w:numPr>
          <w:ilvl w:val="0"/>
          <w:numId w:val="14"/>
        </w:numPr>
        <w:tabs>
          <w:tab w:val="clear" w:pos="4680"/>
          <w:tab w:val="clear" w:pos="9360"/>
          <w:tab w:val="left" w:pos="-1440"/>
          <w:tab w:val="left" w:pos="0"/>
          <w:tab w:val="left" w:pos="360"/>
        </w:tabs>
        <w:rPr>
          <w:rFonts w:ascii="Arial" w:hAnsi="Arial" w:cs="Arial"/>
          <w:sz w:val="24"/>
          <w:szCs w:val="24"/>
        </w:rPr>
      </w:pPr>
      <w:r>
        <w:rPr>
          <w:rFonts w:ascii="Arial" w:hAnsi="Arial" w:cs="Arial"/>
          <w:sz w:val="24"/>
          <w:szCs w:val="24"/>
        </w:rPr>
        <w:t>Examination</w:t>
      </w:r>
      <w:r w:rsidR="00FD5A7E" w:rsidRPr="00CC43CA">
        <w:rPr>
          <w:rFonts w:ascii="Arial" w:hAnsi="Arial" w:cs="Arial"/>
          <w:sz w:val="24"/>
          <w:szCs w:val="24"/>
        </w:rPr>
        <w:t xml:space="preserve"> items will cover lecture content,</w:t>
      </w:r>
      <w:r w:rsidR="00FD5A7E">
        <w:rPr>
          <w:rFonts w:ascii="Arial" w:hAnsi="Arial" w:cs="Arial"/>
          <w:sz w:val="24"/>
          <w:szCs w:val="24"/>
        </w:rPr>
        <w:t xml:space="preserve"> i</w:t>
      </w:r>
      <w:r w:rsidR="00FD5A7E" w:rsidRPr="00CC43CA">
        <w:rPr>
          <w:rFonts w:ascii="Arial" w:hAnsi="Arial" w:cs="Arial"/>
          <w:sz w:val="24"/>
          <w:szCs w:val="24"/>
        </w:rPr>
        <w:t>nc</w:t>
      </w:r>
      <w:r w:rsidR="00C721C3">
        <w:rPr>
          <w:rFonts w:ascii="Arial" w:hAnsi="Arial" w:cs="Arial"/>
          <w:sz w:val="24"/>
          <w:szCs w:val="24"/>
        </w:rPr>
        <w:t>luding lecture notes &amp; power</w:t>
      </w:r>
      <w:r w:rsidR="003F5B65">
        <w:rPr>
          <w:rFonts w:ascii="Arial" w:hAnsi="Arial" w:cs="Arial"/>
          <w:sz w:val="24"/>
          <w:szCs w:val="24"/>
        </w:rPr>
        <w:t xml:space="preserve"> </w:t>
      </w:r>
      <w:r w:rsidR="00C721C3">
        <w:rPr>
          <w:rFonts w:ascii="Arial" w:hAnsi="Arial" w:cs="Arial"/>
          <w:sz w:val="24"/>
          <w:szCs w:val="24"/>
        </w:rPr>
        <w:t xml:space="preserve">point slides/ </w:t>
      </w:r>
      <w:r w:rsidR="00FD5A7E" w:rsidRPr="00CC43CA">
        <w:rPr>
          <w:rFonts w:ascii="Arial" w:hAnsi="Arial" w:cs="Arial"/>
          <w:sz w:val="24"/>
          <w:szCs w:val="24"/>
        </w:rPr>
        <w:t xml:space="preserve">modules, class </w:t>
      </w:r>
      <w:r w:rsidR="00C721C3">
        <w:rPr>
          <w:rFonts w:ascii="Arial" w:hAnsi="Arial" w:cs="Arial"/>
          <w:sz w:val="24"/>
          <w:szCs w:val="24"/>
        </w:rPr>
        <w:t xml:space="preserve">handouts, and assigned readings, related learning links, and other </w:t>
      </w:r>
      <w:r w:rsidR="00FD5A7E" w:rsidRPr="00CC43CA">
        <w:rPr>
          <w:rFonts w:ascii="Arial" w:hAnsi="Arial" w:cs="Arial"/>
          <w:sz w:val="24"/>
          <w:szCs w:val="24"/>
        </w:rPr>
        <w:t xml:space="preserve">activities. </w:t>
      </w:r>
    </w:p>
    <w:p w:rsidR="00FD5A7E" w:rsidRPr="00CC43CA" w:rsidRDefault="00FD5A7E" w:rsidP="00FD5A7E">
      <w:pPr>
        <w:pStyle w:val="Header"/>
        <w:widowControl w:val="0"/>
        <w:numPr>
          <w:ilvl w:val="0"/>
          <w:numId w:val="14"/>
        </w:numPr>
        <w:tabs>
          <w:tab w:val="clear" w:pos="4680"/>
          <w:tab w:val="clear" w:pos="9360"/>
          <w:tab w:val="left" w:pos="-1440"/>
          <w:tab w:val="left" w:pos="0"/>
          <w:tab w:val="left" w:pos="360"/>
        </w:tabs>
        <w:rPr>
          <w:rFonts w:ascii="Arial" w:hAnsi="Arial" w:cs="Arial"/>
          <w:sz w:val="24"/>
          <w:szCs w:val="24"/>
        </w:rPr>
      </w:pPr>
      <w:r w:rsidRPr="00CC43CA">
        <w:rPr>
          <w:rFonts w:ascii="Arial" w:hAnsi="Arial" w:cs="Arial"/>
          <w:sz w:val="24"/>
          <w:szCs w:val="24"/>
        </w:rPr>
        <w:t>Students should refer to the weekly content objectives (</w:t>
      </w:r>
      <w:r>
        <w:rPr>
          <w:rFonts w:ascii="Arial" w:hAnsi="Arial" w:cs="Arial"/>
          <w:sz w:val="24"/>
          <w:szCs w:val="24"/>
        </w:rPr>
        <w:t xml:space="preserve">posted on BB) </w:t>
      </w:r>
      <w:r w:rsidRPr="00CC43CA">
        <w:rPr>
          <w:rFonts w:ascii="Arial" w:hAnsi="Arial" w:cs="Arial"/>
          <w:sz w:val="24"/>
          <w:szCs w:val="24"/>
        </w:rPr>
        <w:t xml:space="preserve">for each lecture to direct them with </w:t>
      </w:r>
      <w:r w:rsidR="000745D3">
        <w:rPr>
          <w:rFonts w:ascii="Arial" w:hAnsi="Arial" w:cs="Arial"/>
          <w:sz w:val="24"/>
          <w:szCs w:val="24"/>
        </w:rPr>
        <w:t>exam</w:t>
      </w:r>
      <w:r w:rsidRPr="00CC43CA">
        <w:rPr>
          <w:rFonts w:ascii="Arial" w:hAnsi="Arial" w:cs="Arial"/>
          <w:sz w:val="24"/>
          <w:szCs w:val="24"/>
        </w:rPr>
        <w:t xml:space="preserve"> preparation. However, the content objectives/outlines are not an </w:t>
      </w:r>
      <w:r w:rsidRPr="00CC43CA">
        <w:rPr>
          <w:rFonts w:ascii="Arial" w:hAnsi="Arial" w:cs="Arial"/>
          <w:b/>
          <w:sz w:val="24"/>
          <w:szCs w:val="24"/>
        </w:rPr>
        <w:t xml:space="preserve">all-inclusive </w:t>
      </w:r>
      <w:r w:rsidRPr="00CC43CA">
        <w:rPr>
          <w:rFonts w:ascii="Arial" w:hAnsi="Arial" w:cs="Arial"/>
          <w:sz w:val="24"/>
          <w:szCs w:val="24"/>
        </w:rPr>
        <w:t>guide of examination content.</w:t>
      </w:r>
    </w:p>
    <w:p w:rsidR="00FD5A7E" w:rsidRPr="005A2974" w:rsidRDefault="00FD5A7E" w:rsidP="00FD5A7E">
      <w:pPr>
        <w:pStyle w:val="ListParagraph"/>
        <w:widowControl w:val="0"/>
        <w:numPr>
          <w:ilvl w:val="0"/>
          <w:numId w:val="14"/>
        </w:numPr>
        <w:tabs>
          <w:tab w:val="left" w:pos="-1080"/>
          <w:tab w:val="left" w:pos="-720"/>
          <w:tab w:val="left" w:pos="0"/>
          <w:tab w:val="left" w:pos="360"/>
        </w:tabs>
        <w:rPr>
          <w:rFonts w:ascii="Arial" w:hAnsi="Arial" w:cs="Arial"/>
          <w:sz w:val="24"/>
          <w:szCs w:val="24"/>
        </w:rPr>
      </w:pPr>
      <w:r w:rsidRPr="005A2974">
        <w:rPr>
          <w:rFonts w:ascii="Arial" w:hAnsi="Arial" w:cs="Arial"/>
          <w:sz w:val="24"/>
          <w:szCs w:val="24"/>
        </w:rPr>
        <w:t>For the Jr. I level student, the testing period will allow 1.5 minutes per question.</w:t>
      </w:r>
    </w:p>
    <w:p w:rsidR="00FD5A7E" w:rsidRPr="005A2974" w:rsidRDefault="008617F6" w:rsidP="00FD5A7E">
      <w:pPr>
        <w:pStyle w:val="ListParagraph"/>
        <w:widowControl w:val="0"/>
        <w:numPr>
          <w:ilvl w:val="0"/>
          <w:numId w:val="14"/>
        </w:numPr>
        <w:tabs>
          <w:tab w:val="left" w:pos="-1080"/>
          <w:tab w:val="left" w:pos="-720"/>
          <w:tab w:val="left" w:pos="0"/>
          <w:tab w:val="left" w:pos="360"/>
        </w:tabs>
        <w:rPr>
          <w:rFonts w:ascii="Arial" w:hAnsi="Arial" w:cs="Arial"/>
          <w:sz w:val="24"/>
          <w:szCs w:val="24"/>
        </w:rPr>
      </w:pPr>
      <w:r>
        <w:rPr>
          <w:rFonts w:ascii="Arial" w:hAnsi="Arial" w:cs="Arial"/>
          <w:sz w:val="24"/>
          <w:szCs w:val="24"/>
        </w:rPr>
        <w:t>Exam</w:t>
      </w:r>
      <w:r w:rsidR="00FD5A7E" w:rsidRPr="005A2974">
        <w:rPr>
          <w:rFonts w:ascii="Arial" w:hAnsi="Arial" w:cs="Arial"/>
          <w:sz w:val="24"/>
          <w:szCs w:val="24"/>
        </w:rPr>
        <w:t xml:space="preserve"> scores will be made known to students no later than one week following the test date.</w:t>
      </w:r>
    </w:p>
    <w:p w:rsidR="00BA4AC8" w:rsidRDefault="008617F6" w:rsidP="00BA4AC8">
      <w:pPr>
        <w:pStyle w:val="ListParagraph"/>
        <w:numPr>
          <w:ilvl w:val="0"/>
          <w:numId w:val="14"/>
        </w:numPr>
        <w:rPr>
          <w:rFonts w:ascii="Arial" w:hAnsi="Arial" w:cs="Arial"/>
          <w:sz w:val="24"/>
          <w:szCs w:val="24"/>
          <w:u w:val="single"/>
        </w:rPr>
      </w:pPr>
      <w:r>
        <w:rPr>
          <w:rFonts w:ascii="Arial" w:hAnsi="Arial" w:cs="Arial"/>
          <w:sz w:val="24"/>
          <w:szCs w:val="24"/>
        </w:rPr>
        <w:t>If exams</w:t>
      </w:r>
      <w:r w:rsidR="00E566BB">
        <w:rPr>
          <w:rFonts w:ascii="Arial" w:hAnsi="Arial" w:cs="Arial"/>
          <w:sz w:val="24"/>
          <w:szCs w:val="24"/>
        </w:rPr>
        <w:t xml:space="preserve"> are given in the </w:t>
      </w:r>
      <w:r w:rsidR="00BA4AC8">
        <w:rPr>
          <w:rFonts w:ascii="Arial" w:hAnsi="Arial" w:cs="Arial"/>
          <w:sz w:val="24"/>
          <w:szCs w:val="24"/>
        </w:rPr>
        <w:t>paper/pencil/scantron format</w:t>
      </w:r>
      <w:r w:rsidR="00E566BB">
        <w:rPr>
          <w:rFonts w:ascii="Arial" w:hAnsi="Arial" w:cs="Arial"/>
          <w:sz w:val="24"/>
          <w:szCs w:val="24"/>
        </w:rPr>
        <w:t>, the following rules apply</w:t>
      </w:r>
      <w:r w:rsidR="00BA4AC8">
        <w:rPr>
          <w:rFonts w:ascii="Arial" w:hAnsi="Arial" w:cs="Arial"/>
          <w:sz w:val="24"/>
          <w:szCs w:val="24"/>
        </w:rPr>
        <w:t xml:space="preserve">. </w:t>
      </w:r>
      <w:r w:rsidR="00BA4AC8" w:rsidRPr="00BA4AC8">
        <w:rPr>
          <w:rFonts w:ascii="Arial" w:hAnsi="Arial" w:cs="Arial"/>
          <w:sz w:val="24"/>
          <w:szCs w:val="24"/>
        </w:rPr>
        <w:t xml:space="preserve">YOUR NAME (Last name first please, as it is stated on the class roll), YOUR </w:t>
      </w:r>
      <w:r w:rsidR="003F5B65">
        <w:rPr>
          <w:rFonts w:ascii="Arial" w:hAnsi="Arial" w:cs="Arial"/>
          <w:sz w:val="24"/>
          <w:szCs w:val="24"/>
        </w:rPr>
        <w:t xml:space="preserve">COMPLETE </w:t>
      </w:r>
      <w:r w:rsidR="00BA4AC8" w:rsidRPr="00BA4AC8">
        <w:rPr>
          <w:rFonts w:ascii="Arial" w:hAnsi="Arial" w:cs="Arial"/>
          <w:sz w:val="24"/>
          <w:szCs w:val="24"/>
        </w:rPr>
        <w:t xml:space="preserve">STUDENT ID NUMBER, AND ALL ANSWERS MUST BE BUBBLED WHEN TIME IS CALLED—YOU MAY NOT BUBBLE ANSWERS OR INFORMATION AFTER TIME IS CALLED. </w:t>
      </w:r>
      <w:r w:rsidR="00BA4AC8" w:rsidRPr="00BA4AC8">
        <w:rPr>
          <w:rFonts w:ascii="Arial" w:hAnsi="Arial" w:cs="Arial"/>
          <w:sz w:val="24"/>
          <w:szCs w:val="24"/>
          <w:u w:val="single"/>
        </w:rPr>
        <w:t>YOUR EXAM WILL NOT BE GRADED IF YOUR NAME AND ID NUMBER ARE NOT FILLED IN PROPERLY.</w:t>
      </w:r>
    </w:p>
    <w:p w:rsidR="008617F6" w:rsidRPr="00BA4AC8" w:rsidRDefault="008617F6" w:rsidP="00BA4AC8">
      <w:pPr>
        <w:pStyle w:val="ListParagraph"/>
        <w:numPr>
          <w:ilvl w:val="0"/>
          <w:numId w:val="14"/>
        </w:numPr>
        <w:rPr>
          <w:rFonts w:ascii="Arial" w:hAnsi="Arial" w:cs="Arial"/>
          <w:sz w:val="24"/>
          <w:szCs w:val="24"/>
          <w:u w:val="single"/>
        </w:rPr>
      </w:pPr>
      <w:r>
        <w:rPr>
          <w:rFonts w:ascii="Arial" w:hAnsi="Arial" w:cs="Arial"/>
          <w:sz w:val="24"/>
          <w:szCs w:val="24"/>
        </w:rPr>
        <w:t>Examination scantrons must be filled out using a pencil.  Pens are not allowed to be used to complete the scantron forms.</w:t>
      </w:r>
    </w:p>
    <w:p w:rsidR="00FD5A7E" w:rsidRPr="005A2974" w:rsidRDefault="00FD5A7E" w:rsidP="00FD5A7E">
      <w:pPr>
        <w:pStyle w:val="ListParagraph"/>
        <w:widowControl w:val="0"/>
        <w:numPr>
          <w:ilvl w:val="0"/>
          <w:numId w:val="14"/>
        </w:numPr>
        <w:tabs>
          <w:tab w:val="left" w:pos="-1080"/>
          <w:tab w:val="left" w:pos="-720"/>
          <w:tab w:val="left" w:pos="0"/>
          <w:tab w:val="left" w:pos="360"/>
        </w:tabs>
        <w:rPr>
          <w:rFonts w:ascii="Arial" w:hAnsi="Arial" w:cs="Arial"/>
          <w:sz w:val="24"/>
          <w:szCs w:val="24"/>
        </w:rPr>
      </w:pPr>
      <w:r w:rsidRPr="005A2974">
        <w:rPr>
          <w:rFonts w:ascii="Arial" w:hAnsi="Arial" w:cs="Arial"/>
          <w:sz w:val="24"/>
          <w:szCs w:val="24"/>
        </w:rPr>
        <w:t>Students may write their name and answer</w:t>
      </w:r>
      <w:r w:rsidR="008617F6">
        <w:rPr>
          <w:rFonts w:ascii="Arial" w:hAnsi="Arial" w:cs="Arial"/>
          <w:sz w:val="24"/>
          <w:szCs w:val="24"/>
        </w:rPr>
        <w:t xml:space="preserve"> on the exam </w:t>
      </w:r>
      <w:r w:rsidRPr="005A2974">
        <w:rPr>
          <w:rFonts w:ascii="Arial" w:hAnsi="Arial" w:cs="Arial"/>
          <w:sz w:val="24"/>
          <w:szCs w:val="24"/>
        </w:rPr>
        <w:t>copy as well as the answer sheet.</w:t>
      </w:r>
    </w:p>
    <w:p w:rsidR="00286A8B" w:rsidRDefault="00286A8B" w:rsidP="00FD5A7E">
      <w:pPr>
        <w:tabs>
          <w:tab w:val="left" w:pos="-1440"/>
        </w:tabs>
        <w:jc w:val="both"/>
        <w:rPr>
          <w:rFonts w:ascii="Arial" w:hAnsi="Arial" w:cs="Arial"/>
          <w:b/>
          <w:sz w:val="24"/>
          <w:szCs w:val="24"/>
        </w:rPr>
      </w:pPr>
    </w:p>
    <w:p w:rsidR="00FD5A7E" w:rsidRPr="00FD5A7E" w:rsidRDefault="008617F6" w:rsidP="00FD5A7E">
      <w:pPr>
        <w:tabs>
          <w:tab w:val="left" w:pos="-1440"/>
        </w:tabs>
        <w:jc w:val="both"/>
        <w:rPr>
          <w:rFonts w:ascii="Arial" w:hAnsi="Arial" w:cs="Arial"/>
          <w:b/>
          <w:sz w:val="24"/>
          <w:szCs w:val="24"/>
        </w:rPr>
      </w:pPr>
      <w:r>
        <w:rPr>
          <w:rFonts w:ascii="Arial" w:hAnsi="Arial" w:cs="Arial"/>
          <w:b/>
          <w:sz w:val="24"/>
          <w:szCs w:val="24"/>
        </w:rPr>
        <w:t>Examination</w:t>
      </w:r>
      <w:r w:rsidR="00FD5A7E" w:rsidRPr="00FD5A7E">
        <w:rPr>
          <w:rFonts w:ascii="Arial" w:hAnsi="Arial" w:cs="Arial"/>
          <w:b/>
          <w:sz w:val="24"/>
          <w:szCs w:val="24"/>
        </w:rPr>
        <w:t xml:space="preserve"> Process:</w:t>
      </w:r>
    </w:p>
    <w:p w:rsidR="00FD5A7E" w:rsidRPr="005A2974" w:rsidRDefault="00FD5A7E" w:rsidP="00FD5A7E">
      <w:pPr>
        <w:pStyle w:val="ListParagraph"/>
        <w:widowControl w:val="0"/>
        <w:numPr>
          <w:ilvl w:val="0"/>
          <w:numId w:val="15"/>
        </w:numPr>
        <w:tabs>
          <w:tab w:val="left" w:pos="-1080"/>
          <w:tab w:val="left" w:pos="-720"/>
          <w:tab w:val="left" w:pos="0"/>
        </w:tabs>
        <w:rPr>
          <w:rFonts w:ascii="Arial" w:hAnsi="Arial" w:cs="Arial"/>
          <w:sz w:val="24"/>
          <w:szCs w:val="24"/>
        </w:rPr>
      </w:pPr>
      <w:r w:rsidRPr="005A2974">
        <w:rPr>
          <w:rFonts w:ascii="Arial" w:hAnsi="Arial" w:cs="Arial"/>
          <w:sz w:val="24"/>
          <w:szCs w:val="24"/>
        </w:rPr>
        <w:t>Examinations will be held in the scheduled room for the course. If two rooms are deemed necessary for testing, room numbers will be posted on BB by the Friday prior to the scheduled exam. It is the student’s responsibility to locate this information on BB.</w:t>
      </w:r>
    </w:p>
    <w:p w:rsidR="00FD5A7E" w:rsidRPr="005A2974" w:rsidRDefault="00FD5A7E" w:rsidP="00FD5A7E">
      <w:pPr>
        <w:pStyle w:val="ListParagraph"/>
        <w:widowControl w:val="0"/>
        <w:numPr>
          <w:ilvl w:val="0"/>
          <w:numId w:val="15"/>
        </w:numPr>
        <w:tabs>
          <w:tab w:val="left" w:pos="-1080"/>
          <w:tab w:val="left" w:pos="-720"/>
          <w:tab w:val="left" w:pos="0"/>
        </w:tabs>
        <w:rPr>
          <w:rFonts w:ascii="Arial" w:hAnsi="Arial" w:cs="Arial"/>
          <w:sz w:val="24"/>
          <w:szCs w:val="24"/>
        </w:rPr>
      </w:pPr>
      <w:r w:rsidRPr="005A2974">
        <w:rPr>
          <w:rFonts w:ascii="Arial" w:hAnsi="Arial" w:cs="Arial"/>
          <w:sz w:val="24"/>
          <w:szCs w:val="24"/>
        </w:rPr>
        <w:t xml:space="preserve">The only items allowed with the student during examinations are pencils, ear plugs and MAV card/student ID photo badges.  All other items are to be left at the perimeter of the room.  Telephones are to be turned off so that neither vibration noises nor rings will disturb test takers.  Caps or hats with bills are not allowed to be worn.  When entering the testing room, place all books, papers, and purses in the designated place. </w:t>
      </w:r>
    </w:p>
    <w:p w:rsidR="00FD5A7E" w:rsidRPr="00CD5078" w:rsidRDefault="00FD5A7E" w:rsidP="00FD5A7E">
      <w:pPr>
        <w:pStyle w:val="ListParagraph"/>
        <w:widowControl w:val="0"/>
        <w:numPr>
          <w:ilvl w:val="0"/>
          <w:numId w:val="15"/>
        </w:numPr>
        <w:tabs>
          <w:tab w:val="left" w:pos="-1080"/>
          <w:tab w:val="left" w:pos="-720"/>
          <w:tab w:val="left" w:pos="0"/>
        </w:tabs>
        <w:rPr>
          <w:rFonts w:ascii="Arial" w:hAnsi="Arial" w:cs="Arial"/>
          <w:sz w:val="24"/>
          <w:szCs w:val="24"/>
        </w:rPr>
      </w:pPr>
      <w:r w:rsidRPr="005A2974">
        <w:rPr>
          <w:rFonts w:ascii="Arial" w:hAnsi="Arial" w:cs="Arial"/>
          <w:sz w:val="24"/>
          <w:szCs w:val="24"/>
        </w:rPr>
        <w:t xml:space="preserve">Once a student leaves the testing room, they are expected not to congregate and talk </w:t>
      </w:r>
      <w:r w:rsidRPr="00CD5078">
        <w:rPr>
          <w:rFonts w:ascii="Arial" w:hAnsi="Arial" w:cs="Arial"/>
          <w:sz w:val="24"/>
          <w:szCs w:val="24"/>
        </w:rPr>
        <w:t>outside the testing room.  This disrupts students still taking the examination.</w:t>
      </w:r>
    </w:p>
    <w:p w:rsidR="00FD5A7E" w:rsidRPr="00CD5078" w:rsidRDefault="00FD5A7E" w:rsidP="00FD5A7E">
      <w:pPr>
        <w:pStyle w:val="ListParagraph"/>
        <w:widowControl w:val="0"/>
        <w:numPr>
          <w:ilvl w:val="0"/>
          <w:numId w:val="15"/>
        </w:numPr>
        <w:tabs>
          <w:tab w:val="left" w:pos="-1080"/>
          <w:tab w:val="left" w:pos="-720"/>
          <w:tab w:val="left" w:pos="0"/>
        </w:tabs>
        <w:rPr>
          <w:rFonts w:ascii="Arial" w:hAnsi="Arial" w:cs="Arial"/>
          <w:sz w:val="24"/>
          <w:szCs w:val="24"/>
        </w:rPr>
      </w:pPr>
      <w:r w:rsidRPr="00CD5078">
        <w:rPr>
          <w:rFonts w:ascii="Arial" w:hAnsi="Arial" w:cs="Arial"/>
          <w:sz w:val="24"/>
          <w:szCs w:val="24"/>
        </w:rPr>
        <w:t xml:space="preserve">Students are expected to show their MAV ID and record their signatures on the Examination Class Roster when taking the exam. </w:t>
      </w:r>
    </w:p>
    <w:p w:rsidR="00FD5A7E" w:rsidRPr="005A2974" w:rsidRDefault="00FD5A7E" w:rsidP="00FD5A7E">
      <w:pPr>
        <w:pStyle w:val="ListParagraph"/>
        <w:widowControl w:val="0"/>
        <w:numPr>
          <w:ilvl w:val="0"/>
          <w:numId w:val="15"/>
        </w:numPr>
        <w:tabs>
          <w:tab w:val="left" w:pos="-1080"/>
          <w:tab w:val="left" w:pos="-720"/>
          <w:tab w:val="left" w:pos="0"/>
        </w:tabs>
        <w:rPr>
          <w:rFonts w:ascii="Arial" w:hAnsi="Arial" w:cs="Arial"/>
          <w:sz w:val="24"/>
          <w:szCs w:val="24"/>
        </w:rPr>
      </w:pPr>
      <w:r w:rsidRPr="005A2974">
        <w:rPr>
          <w:rFonts w:ascii="Arial" w:hAnsi="Arial" w:cs="Arial"/>
          <w:sz w:val="24"/>
          <w:szCs w:val="24"/>
        </w:rPr>
        <w:t>Calculators will be furnished if needed for testing.  The use of electronic devices such as PDAs, cellular phones, etc with calculators are not allowed during the examination.  All electronic devices should be turned off during testing.  Students are expected to keep their answer sheets covered at all times, and their eyes on their own papers.  Students should keep both hands on their assigned desk while taking the examination.  Placing at least one chair between each student if possible is preferred for testing.</w:t>
      </w:r>
    </w:p>
    <w:p w:rsidR="00FD5A7E" w:rsidRPr="005A2974" w:rsidRDefault="00FD5A7E" w:rsidP="00FD5A7E">
      <w:pPr>
        <w:pStyle w:val="ListParagraph"/>
        <w:widowControl w:val="0"/>
        <w:numPr>
          <w:ilvl w:val="0"/>
          <w:numId w:val="15"/>
        </w:numPr>
        <w:tabs>
          <w:tab w:val="left" w:pos="-1080"/>
          <w:tab w:val="left" w:pos="-720"/>
          <w:tab w:val="left" w:pos="0"/>
        </w:tabs>
        <w:ind w:right="-540"/>
        <w:rPr>
          <w:rFonts w:ascii="Arial" w:hAnsi="Arial" w:cs="Arial"/>
          <w:sz w:val="24"/>
          <w:szCs w:val="24"/>
        </w:rPr>
      </w:pPr>
      <w:r w:rsidRPr="005A2974">
        <w:rPr>
          <w:rFonts w:ascii="Arial" w:hAnsi="Arial" w:cs="Arial"/>
          <w:sz w:val="24"/>
          <w:szCs w:val="24"/>
        </w:rPr>
        <w:t xml:space="preserve">Students are expected to remain </w:t>
      </w:r>
      <w:r w:rsidR="008617F6">
        <w:rPr>
          <w:rFonts w:ascii="Arial" w:hAnsi="Arial" w:cs="Arial"/>
          <w:sz w:val="24"/>
          <w:szCs w:val="24"/>
        </w:rPr>
        <w:t>in the test room during the exam</w:t>
      </w:r>
      <w:r w:rsidRPr="005A2974">
        <w:rPr>
          <w:rFonts w:ascii="Arial" w:hAnsi="Arial" w:cs="Arial"/>
          <w:sz w:val="24"/>
          <w:szCs w:val="24"/>
        </w:rPr>
        <w:t>. Therefore, students should use the bathroom prior to the exam.</w:t>
      </w:r>
    </w:p>
    <w:p w:rsidR="00FD5A7E" w:rsidRPr="005A2974" w:rsidRDefault="00FD5A7E" w:rsidP="00FD5A7E">
      <w:pPr>
        <w:pStyle w:val="ListParagraph"/>
        <w:widowControl w:val="0"/>
        <w:numPr>
          <w:ilvl w:val="0"/>
          <w:numId w:val="15"/>
        </w:numPr>
        <w:tabs>
          <w:tab w:val="left" w:pos="-1080"/>
          <w:tab w:val="left" w:pos="-720"/>
          <w:tab w:val="left" w:pos="0"/>
        </w:tabs>
        <w:ind w:right="-540"/>
        <w:rPr>
          <w:rFonts w:ascii="Arial" w:hAnsi="Arial" w:cs="Arial"/>
          <w:sz w:val="24"/>
          <w:szCs w:val="24"/>
        </w:rPr>
      </w:pPr>
      <w:r w:rsidRPr="005A2974">
        <w:rPr>
          <w:rFonts w:ascii="Arial" w:hAnsi="Arial" w:cs="Arial"/>
          <w:sz w:val="24"/>
          <w:szCs w:val="24"/>
        </w:rPr>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FD5A7E" w:rsidRPr="005A2974" w:rsidRDefault="00FD5A7E" w:rsidP="00FD5A7E">
      <w:pPr>
        <w:pStyle w:val="ListParagraph"/>
        <w:widowControl w:val="0"/>
        <w:numPr>
          <w:ilvl w:val="0"/>
          <w:numId w:val="15"/>
        </w:numPr>
        <w:tabs>
          <w:tab w:val="left" w:pos="-1080"/>
          <w:tab w:val="left" w:pos="-720"/>
          <w:tab w:val="left" w:pos="0"/>
        </w:tabs>
        <w:rPr>
          <w:rFonts w:ascii="Arial" w:hAnsi="Arial" w:cs="Arial"/>
          <w:sz w:val="24"/>
          <w:szCs w:val="24"/>
        </w:rPr>
      </w:pPr>
      <w:r w:rsidRPr="005A2974">
        <w:rPr>
          <w:rFonts w:ascii="Arial" w:hAnsi="Arial" w:cs="Arial"/>
          <w:sz w:val="24"/>
          <w:szCs w:val="24"/>
        </w:rPr>
        <w:t>Students wishing to discu</w:t>
      </w:r>
      <w:r w:rsidR="008617F6">
        <w:rPr>
          <w:rFonts w:ascii="Arial" w:hAnsi="Arial" w:cs="Arial"/>
          <w:sz w:val="24"/>
          <w:szCs w:val="24"/>
        </w:rPr>
        <w:t>ss their performance on the exam</w:t>
      </w:r>
      <w:r w:rsidRPr="005A2974">
        <w:rPr>
          <w:rFonts w:ascii="Arial" w:hAnsi="Arial" w:cs="Arial"/>
          <w:sz w:val="24"/>
          <w:szCs w:val="24"/>
        </w:rPr>
        <w:t xml:space="preserve"> may do so by individual appointment with the lead teacher.  Individual test reviews will not be held.  </w:t>
      </w:r>
      <w:r w:rsidRPr="005A2974">
        <w:rPr>
          <w:rFonts w:ascii="Arial" w:hAnsi="Arial" w:cs="Arial"/>
          <w:b/>
          <w:sz w:val="24"/>
          <w:szCs w:val="24"/>
        </w:rPr>
        <w:t>No grades will be given out over the phone or via</w:t>
      </w:r>
      <w:r w:rsidRPr="005A2974">
        <w:rPr>
          <w:rFonts w:ascii="Arial" w:hAnsi="Arial" w:cs="Arial"/>
          <w:sz w:val="24"/>
          <w:szCs w:val="24"/>
        </w:rPr>
        <w:t xml:space="preserve"> </w:t>
      </w:r>
      <w:r w:rsidRPr="005A2974">
        <w:rPr>
          <w:rFonts w:ascii="Arial" w:hAnsi="Arial" w:cs="Arial"/>
          <w:b/>
          <w:sz w:val="24"/>
          <w:szCs w:val="24"/>
        </w:rPr>
        <w:t>E-mail.</w:t>
      </w:r>
      <w:r w:rsidRPr="005A2974">
        <w:rPr>
          <w:rFonts w:ascii="Arial" w:hAnsi="Arial" w:cs="Arial"/>
          <w:sz w:val="24"/>
          <w:szCs w:val="24"/>
        </w:rPr>
        <w:t xml:space="preserve"> </w:t>
      </w:r>
    </w:p>
    <w:p w:rsidR="00FD5A7E" w:rsidRDefault="00FD5A7E" w:rsidP="00FD5A7E">
      <w:pPr>
        <w:pStyle w:val="ListParagraph"/>
        <w:widowControl w:val="0"/>
        <w:numPr>
          <w:ilvl w:val="0"/>
          <w:numId w:val="15"/>
        </w:numPr>
        <w:tabs>
          <w:tab w:val="left" w:pos="0"/>
          <w:tab w:val="left" w:pos="1620"/>
          <w:tab w:val="left" w:pos="2340"/>
          <w:tab w:val="left" w:pos="3456"/>
          <w:tab w:val="left" w:pos="3600"/>
          <w:tab w:val="left" w:pos="3960"/>
        </w:tabs>
        <w:rPr>
          <w:rFonts w:ascii="Arial" w:hAnsi="Arial" w:cs="Arial"/>
          <w:sz w:val="24"/>
          <w:szCs w:val="24"/>
        </w:rPr>
      </w:pPr>
      <w:r w:rsidRPr="004712D1">
        <w:rPr>
          <w:rFonts w:ascii="Arial" w:hAnsi="Arial" w:cs="Arial"/>
          <w:sz w:val="24"/>
          <w:szCs w:val="24"/>
        </w:rPr>
        <w:t xml:space="preserve">A student tester that arrives late to the testing area, if allowed in, will only have until the </w:t>
      </w:r>
      <w:r w:rsidRPr="00CD5078">
        <w:rPr>
          <w:rFonts w:ascii="Arial" w:hAnsi="Arial" w:cs="Arial"/>
          <w:sz w:val="24"/>
          <w:szCs w:val="24"/>
        </w:rPr>
        <w:t>predetermined end time of that exam to finish.</w:t>
      </w:r>
    </w:p>
    <w:p w:rsidR="00DA2151" w:rsidRDefault="00DA2151" w:rsidP="00FD5A7E">
      <w:pPr>
        <w:tabs>
          <w:tab w:val="left" w:pos="-1080"/>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sz w:val="24"/>
          <w:szCs w:val="24"/>
        </w:rPr>
      </w:pPr>
    </w:p>
    <w:p w:rsidR="00FD5A7E" w:rsidRPr="00CD5078" w:rsidRDefault="008617F6" w:rsidP="00FD5A7E">
      <w:pPr>
        <w:tabs>
          <w:tab w:val="left" w:pos="-1080"/>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sz w:val="24"/>
          <w:szCs w:val="24"/>
        </w:rPr>
      </w:pPr>
      <w:r>
        <w:rPr>
          <w:rFonts w:ascii="Arial" w:hAnsi="Arial" w:cs="Arial"/>
          <w:b/>
          <w:sz w:val="24"/>
          <w:szCs w:val="24"/>
        </w:rPr>
        <w:t xml:space="preserve">Examination </w:t>
      </w:r>
      <w:r w:rsidR="00FD5A7E" w:rsidRPr="00CD5078">
        <w:rPr>
          <w:rFonts w:ascii="Arial" w:hAnsi="Arial" w:cs="Arial"/>
          <w:b/>
          <w:sz w:val="24"/>
          <w:szCs w:val="24"/>
        </w:rPr>
        <w:t>Review Policy</w:t>
      </w:r>
      <w:r w:rsidR="00FD5A7E" w:rsidRPr="00CD5078">
        <w:rPr>
          <w:rFonts w:ascii="Arial" w:hAnsi="Arial" w:cs="Arial"/>
          <w:sz w:val="24"/>
          <w:szCs w:val="24"/>
        </w:rPr>
        <w:t>:</w:t>
      </w:r>
    </w:p>
    <w:p w:rsidR="00FD5A7E" w:rsidRPr="00FD5A7E" w:rsidRDefault="008617F6" w:rsidP="00FD5A7E">
      <w:pPr>
        <w:rPr>
          <w:rFonts w:ascii="Arial" w:hAnsi="Arial" w:cs="Arial"/>
          <w:sz w:val="24"/>
          <w:szCs w:val="24"/>
        </w:rPr>
      </w:pPr>
      <w:r>
        <w:rPr>
          <w:rFonts w:ascii="Arial" w:hAnsi="Arial" w:cs="Arial"/>
          <w:sz w:val="24"/>
          <w:szCs w:val="24"/>
        </w:rPr>
        <w:t>An exam</w:t>
      </w:r>
      <w:r w:rsidR="00C721C3">
        <w:rPr>
          <w:rFonts w:ascii="Arial" w:hAnsi="Arial" w:cs="Arial"/>
          <w:sz w:val="24"/>
          <w:szCs w:val="24"/>
        </w:rPr>
        <w:t xml:space="preserve"> review will be held </w:t>
      </w:r>
      <w:r w:rsidR="00FD5A7E" w:rsidRPr="00CD5078">
        <w:rPr>
          <w:rFonts w:ascii="Arial" w:hAnsi="Arial" w:cs="Arial"/>
          <w:sz w:val="24"/>
          <w:szCs w:val="24"/>
        </w:rPr>
        <w:t>fo</w:t>
      </w:r>
      <w:r w:rsidR="00C721C3">
        <w:rPr>
          <w:rFonts w:ascii="Arial" w:hAnsi="Arial" w:cs="Arial"/>
          <w:sz w:val="24"/>
          <w:szCs w:val="24"/>
        </w:rPr>
        <w:t>r proctored examinations.  T</w:t>
      </w:r>
      <w:r w:rsidR="00FD5A7E" w:rsidRPr="00CD5078">
        <w:rPr>
          <w:rFonts w:ascii="Arial" w:hAnsi="Arial" w:cs="Arial"/>
          <w:sz w:val="24"/>
          <w:szCs w:val="24"/>
        </w:rPr>
        <w:t>he format may var</w:t>
      </w:r>
      <w:r>
        <w:rPr>
          <w:rFonts w:ascii="Arial" w:hAnsi="Arial" w:cs="Arial"/>
          <w:sz w:val="24"/>
          <w:szCs w:val="24"/>
        </w:rPr>
        <w:t xml:space="preserve">y depending on whether the exam </w:t>
      </w:r>
      <w:r w:rsidR="00FD5A7E" w:rsidRPr="00CD5078">
        <w:rPr>
          <w:rFonts w:ascii="Arial" w:hAnsi="Arial" w:cs="Arial"/>
          <w:sz w:val="24"/>
          <w:szCs w:val="24"/>
        </w:rPr>
        <w:t>was administered in a computer or paper and pencil format.  Cours</w:t>
      </w:r>
      <w:r>
        <w:rPr>
          <w:rFonts w:ascii="Arial" w:hAnsi="Arial" w:cs="Arial"/>
          <w:sz w:val="24"/>
          <w:szCs w:val="24"/>
        </w:rPr>
        <w:t xml:space="preserve">e faculty will discuss the exam </w:t>
      </w:r>
      <w:r w:rsidR="00FD5A7E" w:rsidRPr="00CD5078">
        <w:rPr>
          <w:rFonts w:ascii="Arial" w:hAnsi="Arial" w:cs="Arial"/>
          <w:sz w:val="24"/>
          <w:szCs w:val="24"/>
        </w:rPr>
        <w:t xml:space="preserve">review format during the orientation session at the beginning of the course session.  Course materials and talking </w:t>
      </w:r>
      <w:r>
        <w:rPr>
          <w:rFonts w:ascii="Arial" w:hAnsi="Arial" w:cs="Arial"/>
          <w:sz w:val="24"/>
          <w:szCs w:val="24"/>
        </w:rPr>
        <w:t xml:space="preserve">are not allowed during the exam </w:t>
      </w:r>
      <w:r w:rsidR="00FD5A7E" w:rsidRPr="00CD5078">
        <w:rPr>
          <w:rFonts w:ascii="Arial" w:hAnsi="Arial" w:cs="Arial"/>
          <w:sz w:val="24"/>
          <w:szCs w:val="24"/>
        </w:rPr>
        <w:t>review.  Students may respond to any test items of concern on a Student Concerns s</w:t>
      </w:r>
      <w:r>
        <w:rPr>
          <w:rFonts w:ascii="Arial" w:hAnsi="Arial" w:cs="Arial"/>
          <w:sz w:val="24"/>
          <w:szCs w:val="24"/>
        </w:rPr>
        <w:t xml:space="preserve">heet provided for them.    Exam </w:t>
      </w:r>
      <w:r w:rsidR="00FD5A7E" w:rsidRPr="00CD5078">
        <w:rPr>
          <w:rFonts w:ascii="Arial" w:hAnsi="Arial" w:cs="Arial"/>
          <w:sz w:val="24"/>
          <w:szCs w:val="24"/>
        </w:rPr>
        <w:t>scores will</w:t>
      </w:r>
      <w:r>
        <w:rPr>
          <w:rFonts w:ascii="Arial" w:hAnsi="Arial" w:cs="Arial"/>
          <w:sz w:val="24"/>
          <w:szCs w:val="24"/>
        </w:rPr>
        <w:t xml:space="preserve"> not be released until the exam </w:t>
      </w:r>
      <w:r w:rsidR="00FD5A7E" w:rsidRPr="00CD5078">
        <w:rPr>
          <w:rFonts w:ascii="Arial" w:hAnsi="Arial" w:cs="Arial"/>
          <w:sz w:val="24"/>
          <w:szCs w:val="24"/>
        </w:rPr>
        <w:t>psychometrics have been reviewed by course faculty.  Grades will be posted on Blackboard no later than one week follow</w:t>
      </w:r>
      <w:r>
        <w:rPr>
          <w:rFonts w:ascii="Arial" w:hAnsi="Arial" w:cs="Arial"/>
          <w:sz w:val="24"/>
          <w:szCs w:val="24"/>
        </w:rPr>
        <w:t>ing the date of the test.   Examination</w:t>
      </w:r>
      <w:r w:rsidR="00FD5A7E" w:rsidRPr="00CD5078">
        <w:rPr>
          <w:rFonts w:ascii="Arial" w:hAnsi="Arial" w:cs="Arial"/>
          <w:sz w:val="24"/>
          <w:szCs w:val="24"/>
        </w:rPr>
        <w:t xml:space="preserve"> review is a privileged opport</w:t>
      </w:r>
      <w:r w:rsidR="00C721C3">
        <w:rPr>
          <w:rFonts w:ascii="Arial" w:hAnsi="Arial" w:cs="Arial"/>
          <w:sz w:val="24"/>
          <w:szCs w:val="24"/>
        </w:rPr>
        <w:t xml:space="preserve">unity for learning.  </w:t>
      </w:r>
      <w:r w:rsidR="00FD5A7E" w:rsidRPr="00CD5078">
        <w:rPr>
          <w:rFonts w:ascii="Arial" w:hAnsi="Arial" w:cs="Arial"/>
          <w:sz w:val="24"/>
          <w:szCs w:val="24"/>
        </w:rPr>
        <w:t xml:space="preserve"> Students may ask questions for the purpose of understanding material and share their perceptions.  Arguing is non-professional behavior and is not tolerated.</w:t>
      </w:r>
      <w:r w:rsidR="00FD5A7E" w:rsidRPr="00CC43CA">
        <w:rPr>
          <w:rFonts w:ascii="Arial" w:hAnsi="Arial" w:cs="Arial"/>
          <w:sz w:val="24"/>
          <w:szCs w:val="24"/>
        </w:rPr>
        <w:t xml:space="preserve">  </w:t>
      </w:r>
    </w:p>
    <w:p w:rsidR="00FD5A7E" w:rsidRDefault="00FD5A7E" w:rsidP="002B2C1E">
      <w:pPr>
        <w:pStyle w:val="a"/>
        <w:tabs>
          <w:tab w:val="left" w:pos="360"/>
          <w:tab w:val="left" w:pos="3420"/>
          <w:tab w:val="left" w:pos="5400"/>
          <w:tab w:val="left" w:pos="7920"/>
        </w:tabs>
        <w:ind w:left="360" w:firstLine="0"/>
        <w:rPr>
          <w:rFonts w:ascii="Arial" w:hAnsi="Arial" w:cs="Arial"/>
          <w:b/>
          <w:szCs w:val="24"/>
          <w:u w:val="single"/>
        </w:rPr>
      </w:pPr>
    </w:p>
    <w:p w:rsidR="00FD5A7E" w:rsidRPr="00CD5078" w:rsidRDefault="00FD5A7E" w:rsidP="00FD5A7E">
      <w:pPr>
        <w:rPr>
          <w:rFonts w:ascii="Arial" w:hAnsi="Arial" w:cs="Arial"/>
          <w:sz w:val="24"/>
          <w:szCs w:val="24"/>
        </w:rPr>
      </w:pPr>
      <w:r w:rsidRPr="00CD5078">
        <w:rPr>
          <w:rFonts w:ascii="Arial" w:hAnsi="Arial" w:cs="Arial"/>
          <w:b/>
          <w:sz w:val="24"/>
          <w:szCs w:val="24"/>
        </w:rPr>
        <w:t>Make-up Exam Policy</w:t>
      </w:r>
      <w:r w:rsidRPr="00CD5078">
        <w:rPr>
          <w:rFonts w:ascii="Arial" w:hAnsi="Arial" w:cs="Arial"/>
          <w:sz w:val="24"/>
          <w:szCs w:val="24"/>
        </w:rPr>
        <w:t>:</w:t>
      </w:r>
    </w:p>
    <w:p w:rsidR="00FD5A7E" w:rsidRPr="00CD5078" w:rsidRDefault="00FD5A7E" w:rsidP="00FD5A7E">
      <w:pPr>
        <w:tabs>
          <w:tab w:val="left" w:pos="-1080"/>
          <w:tab w:val="left" w:pos="-720"/>
          <w:tab w:val="left" w:pos="0"/>
          <w:tab w:val="left" w:pos="360"/>
        </w:tabs>
        <w:rPr>
          <w:rFonts w:ascii="Arial" w:hAnsi="Arial" w:cs="Arial"/>
          <w:sz w:val="24"/>
          <w:szCs w:val="24"/>
        </w:rPr>
      </w:pPr>
      <w:r w:rsidRPr="00CD5078">
        <w:rPr>
          <w:rFonts w:ascii="Arial" w:hAnsi="Arial" w:cs="Arial"/>
          <w:sz w:val="24"/>
          <w:szCs w:val="24"/>
        </w:rPr>
        <w:t xml:space="preserve">All students are expected to take exams at the scheduled time.  If a student is unable to write the exam at the scheduled time, prior notice must be given to the lead instructor on or before the test date and time in order for the test to be made up.  The student must furnish verification of the reason for missing the examination to the lead instructor (physician note or release form, obituary of loved one, airline ticket voucher, etc).   When the lead instructor has determined that an absence is excused, a make-up exam will be given within one week, at the Lead Teacher’s discretion, or the student will receive a zero (0).  The format may differ from the regularly schedule exam (may be short answer, discussion, essay, alternative question format, etc).  Failure to take a scheduled examination at the assigned time without prior coordination with the lead teacher may result in a zero (F) for this specific test grade.  </w:t>
      </w:r>
    </w:p>
    <w:p w:rsidR="00FD5A7E" w:rsidRPr="00CD5078" w:rsidRDefault="00FD5A7E" w:rsidP="00FD5A7E">
      <w:pPr>
        <w:tabs>
          <w:tab w:val="left" w:pos="-1080"/>
          <w:tab w:val="left" w:pos="-720"/>
          <w:tab w:val="left" w:pos="0"/>
          <w:tab w:val="left" w:pos="360"/>
        </w:tabs>
        <w:rPr>
          <w:rFonts w:ascii="Arial" w:hAnsi="Arial" w:cs="Arial"/>
          <w:sz w:val="24"/>
          <w:szCs w:val="24"/>
        </w:rPr>
      </w:pPr>
    </w:p>
    <w:p w:rsidR="00FD5A7E" w:rsidRDefault="00FD5A7E" w:rsidP="00FD5A7E">
      <w:pPr>
        <w:tabs>
          <w:tab w:val="left" w:pos="-1080"/>
          <w:tab w:val="left" w:pos="-720"/>
          <w:tab w:val="left" w:pos="0"/>
          <w:tab w:val="left" w:pos="360"/>
        </w:tabs>
        <w:rPr>
          <w:rFonts w:ascii="Arial" w:hAnsi="Arial" w:cs="Arial"/>
          <w:sz w:val="24"/>
          <w:szCs w:val="24"/>
        </w:rPr>
      </w:pPr>
      <w:r w:rsidRPr="00CD5078">
        <w:rPr>
          <w:rFonts w:ascii="Arial" w:hAnsi="Arial" w:cs="Arial"/>
          <w:sz w:val="24"/>
          <w:szCs w:val="24"/>
        </w:rPr>
        <w:t>Examinations will not be rescheduled for the convenience of vacation</w:t>
      </w:r>
      <w:r>
        <w:rPr>
          <w:rFonts w:ascii="Arial" w:hAnsi="Arial" w:cs="Arial"/>
          <w:sz w:val="24"/>
          <w:szCs w:val="24"/>
        </w:rPr>
        <w:t>,</w:t>
      </w:r>
      <w:r w:rsidRPr="00CD5078">
        <w:rPr>
          <w:rFonts w:ascii="Arial" w:hAnsi="Arial" w:cs="Arial"/>
          <w:sz w:val="24"/>
          <w:szCs w:val="24"/>
        </w:rPr>
        <w:t xml:space="preserve"> travel or work schedules.  Students who miss an exam for these reasons would receive an un-excused absence.  Exams missed for un-excused absences must be made up within one week of the original exam date, and will result in a 10 point deduction.  If the exam is not made up within the designated time frame, a grade of “0” will be recorded.</w:t>
      </w:r>
    </w:p>
    <w:p w:rsidR="00FD5A7E" w:rsidRDefault="00FD5A7E" w:rsidP="00FD5A7E">
      <w:pPr>
        <w:tabs>
          <w:tab w:val="left" w:pos="-1080"/>
          <w:tab w:val="left" w:pos="-720"/>
          <w:tab w:val="left" w:pos="0"/>
          <w:tab w:val="left" w:pos="360"/>
        </w:tabs>
        <w:rPr>
          <w:rFonts w:ascii="Arial" w:hAnsi="Arial" w:cs="Arial"/>
          <w:sz w:val="24"/>
          <w:szCs w:val="24"/>
        </w:rPr>
      </w:pPr>
    </w:p>
    <w:p w:rsidR="00FD5A7E" w:rsidRPr="00BA4AC8" w:rsidRDefault="00FD5A7E" w:rsidP="00BA4AC8">
      <w:pPr>
        <w:tabs>
          <w:tab w:val="left" w:pos="-1440"/>
          <w:tab w:val="left" w:pos="90"/>
        </w:tabs>
        <w:rPr>
          <w:rFonts w:ascii="Arial" w:hAnsi="Arial" w:cs="Arial"/>
          <w:b/>
          <w:bCs/>
          <w:sz w:val="24"/>
          <w:szCs w:val="24"/>
        </w:rPr>
      </w:pPr>
      <w:r w:rsidRPr="00BA4AC8">
        <w:rPr>
          <w:rFonts w:ascii="Arial" w:hAnsi="Arial" w:cs="Arial"/>
          <w:b/>
          <w:bCs/>
          <w:sz w:val="24"/>
          <w:szCs w:val="24"/>
        </w:rPr>
        <w:t>General Online and/or Unannounced Quiz Guidelines:</w:t>
      </w:r>
    </w:p>
    <w:p w:rsidR="00C721C3" w:rsidRDefault="00FD5A7E" w:rsidP="00C721C3">
      <w:pPr>
        <w:pStyle w:val="ListParagraph"/>
        <w:ind w:left="0"/>
        <w:rPr>
          <w:rFonts w:ascii="Arial" w:hAnsi="Arial" w:cs="Arial"/>
          <w:bCs/>
          <w:sz w:val="24"/>
          <w:szCs w:val="24"/>
        </w:rPr>
      </w:pPr>
      <w:r w:rsidRPr="009C14C3">
        <w:rPr>
          <w:rFonts w:ascii="Arial" w:hAnsi="Arial" w:cs="Arial"/>
          <w:bCs/>
          <w:sz w:val="24"/>
          <w:szCs w:val="24"/>
        </w:rPr>
        <w:t xml:space="preserve">Quizzes for this course may be given both as online posted on Blackboard and unannounced within the scheduled classroom setting.  Online quizzes will be given only during a specified time period listed on the Course Schedule.  This is different from the unannounced classroom quizzes.  </w:t>
      </w:r>
    </w:p>
    <w:p w:rsidR="00C721C3" w:rsidRDefault="00C721C3" w:rsidP="00C721C3">
      <w:pPr>
        <w:pStyle w:val="ListParagraph"/>
        <w:ind w:left="0"/>
        <w:rPr>
          <w:rFonts w:ascii="Arial" w:hAnsi="Arial" w:cs="Arial"/>
          <w:bCs/>
          <w:sz w:val="24"/>
          <w:szCs w:val="24"/>
        </w:rPr>
      </w:pPr>
    </w:p>
    <w:p w:rsidR="00FD5A7E" w:rsidRPr="009C14C3" w:rsidRDefault="00FD5A7E" w:rsidP="00C721C3">
      <w:pPr>
        <w:pStyle w:val="ListParagraph"/>
        <w:ind w:left="0"/>
        <w:rPr>
          <w:rFonts w:ascii="Arial" w:hAnsi="Arial" w:cs="Arial"/>
          <w:bCs/>
          <w:sz w:val="24"/>
          <w:szCs w:val="24"/>
        </w:rPr>
      </w:pPr>
      <w:r w:rsidRPr="009C14C3">
        <w:rPr>
          <w:rFonts w:ascii="Arial" w:hAnsi="Arial" w:cs="Arial"/>
          <w:bCs/>
          <w:sz w:val="24"/>
          <w:szCs w:val="24"/>
        </w:rPr>
        <w:t xml:space="preserve">All </w:t>
      </w:r>
      <w:r w:rsidRPr="009C14C3">
        <w:rPr>
          <w:rFonts w:ascii="Arial" w:hAnsi="Arial" w:cs="Arial"/>
          <w:sz w:val="24"/>
          <w:szCs w:val="24"/>
        </w:rPr>
        <w:t xml:space="preserve">quizzes may be multiple choice, fill in the blank, or short answer. </w:t>
      </w:r>
      <w:r w:rsidR="00C721C3">
        <w:rPr>
          <w:rFonts w:ascii="Arial" w:hAnsi="Arial" w:cs="Arial"/>
          <w:bCs/>
          <w:sz w:val="24"/>
          <w:szCs w:val="24"/>
        </w:rPr>
        <w:t xml:space="preserve">  </w:t>
      </w:r>
      <w:r w:rsidRPr="009C14C3">
        <w:rPr>
          <w:rFonts w:ascii="Arial" w:hAnsi="Arial" w:cs="Arial"/>
          <w:bCs/>
          <w:sz w:val="24"/>
          <w:szCs w:val="24"/>
        </w:rPr>
        <w:t xml:space="preserve">All quizzes will be set to 1.5 minutes per question.  These are considered closed book quizzes.  We trust you will uphold the moral and ethical standards of your future profession while taking quizzes.  It is expected you will NOT use notes, books, or study templates to take your quiz at any time.  </w:t>
      </w:r>
    </w:p>
    <w:p w:rsidR="00FD5A7E" w:rsidRPr="009C14C3" w:rsidRDefault="00FD5A7E" w:rsidP="00FD5A7E">
      <w:pPr>
        <w:pStyle w:val="ListParagraph"/>
        <w:tabs>
          <w:tab w:val="left" w:pos="360"/>
        </w:tabs>
        <w:ind w:left="0"/>
        <w:rPr>
          <w:rFonts w:ascii="Arial" w:hAnsi="Arial" w:cs="Arial"/>
          <w:bCs/>
          <w:sz w:val="24"/>
          <w:szCs w:val="24"/>
        </w:rPr>
      </w:pPr>
    </w:p>
    <w:p w:rsidR="00FD5A7E" w:rsidRPr="009C14C3" w:rsidRDefault="00FD5A7E" w:rsidP="00FD5A7E">
      <w:pPr>
        <w:pStyle w:val="ListParagraph"/>
        <w:tabs>
          <w:tab w:val="left" w:pos="360"/>
        </w:tabs>
        <w:ind w:left="0"/>
        <w:rPr>
          <w:rFonts w:ascii="Arial" w:hAnsi="Arial" w:cs="Arial"/>
          <w:sz w:val="24"/>
          <w:szCs w:val="24"/>
        </w:rPr>
      </w:pPr>
      <w:r w:rsidRPr="009C14C3">
        <w:rPr>
          <w:rFonts w:ascii="Arial" w:hAnsi="Arial" w:cs="Arial"/>
          <w:bCs/>
          <w:sz w:val="24"/>
          <w:szCs w:val="24"/>
        </w:rPr>
        <w:t xml:space="preserve">Missed quizzes are counted as 0%.  Therefore, if a quiz is missed, a zero will be recorded for the student.  Missed quizzes will not be made up. There are no exceptions to this policy. The lowest quiz grade (online and/or unannounced classroom) </w:t>
      </w:r>
      <w:r w:rsidRPr="009C14C3">
        <w:rPr>
          <w:rFonts w:ascii="Arial" w:hAnsi="Arial" w:cs="Arial"/>
          <w:bCs/>
          <w:sz w:val="24"/>
          <w:szCs w:val="24"/>
          <w:u w:val="single"/>
        </w:rPr>
        <w:t>MAY</w:t>
      </w:r>
      <w:r w:rsidRPr="009C14C3">
        <w:rPr>
          <w:rFonts w:ascii="Arial" w:hAnsi="Arial" w:cs="Arial"/>
          <w:bCs/>
          <w:sz w:val="24"/>
          <w:szCs w:val="24"/>
        </w:rPr>
        <w:t xml:space="preserve"> be dropped at the end of the course session.  Your course faculty will announce this during the course orientation session held on the first day of class</w:t>
      </w:r>
      <w:r w:rsidRPr="009C14C3">
        <w:rPr>
          <w:rFonts w:ascii="Arial" w:hAnsi="Arial" w:cs="Arial"/>
          <w:sz w:val="24"/>
          <w:szCs w:val="24"/>
        </w:rPr>
        <w:t>.</w:t>
      </w:r>
    </w:p>
    <w:p w:rsidR="00FD5A7E" w:rsidRPr="009C14C3" w:rsidRDefault="00FD5A7E" w:rsidP="00FD5A7E">
      <w:pPr>
        <w:pStyle w:val="ListParagraph"/>
        <w:tabs>
          <w:tab w:val="left" w:pos="360"/>
        </w:tabs>
        <w:ind w:left="0"/>
        <w:rPr>
          <w:rFonts w:ascii="Arial" w:hAnsi="Arial" w:cs="Arial"/>
          <w:sz w:val="24"/>
          <w:szCs w:val="24"/>
        </w:rPr>
      </w:pPr>
    </w:p>
    <w:p w:rsidR="00FD5A7E" w:rsidRDefault="00FD5A7E" w:rsidP="00FD5A7E">
      <w:pPr>
        <w:tabs>
          <w:tab w:val="left" w:pos="-1440"/>
          <w:tab w:val="left" w:pos="90"/>
        </w:tabs>
        <w:rPr>
          <w:rFonts w:ascii="Arial" w:hAnsi="Arial" w:cs="Arial"/>
          <w:bCs/>
          <w:sz w:val="24"/>
          <w:szCs w:val="24"/>
        </w:rPr>
      </w:pPr>
      <w:r w:rsidRPr="009C14C3">
        <w:rPr>
          <w:rFonts w:ascii="Arial" w:hAnsi="Arial" w:cs="Arial"/>
          <w:sz w:val="24"/>
          <w:szCs w:val="24"/>
        </w:rPr>
        <w:t xml:space="preserve">Quizzes will include information from the assigned readings, assignments and lecture/online learning modules posted on BB.  Online and Unannounced classroom quizzes are </w:t>
      </w:r>
      <w:r w:rsidRPr="009C14C3">
        <w:rPr>
          <w:rFonts w:ascii="Arial" w:hAnsi="Arial" w:cs="Arial"/>
          <w:sz w:val="24"/>
          <w:szCs w:val="24"/>
          <w:u w:val="single"/>
        </w:rPr>
        <w:t>not</w:t>
      </w:r>
      <w:r w:rsidRPr="009C14C3">
        <w:rPr>
          <w:rFonts w:ascii="Arial" w:hAnsi="Arial" w:cs="Arial"/>
          <w:sz w:val="24"/>
          <w:szCs w:val="24"/>
        </w:rPr>
        <w:t xml:space="preserve"> included in the </w:t>
      </w:r>
      <w:r w:rsidRPr="009C14C3">
        <w:rPr>
          <w:rFonts w:ascii="Arial" w:hAnsi="Arial" w:cs="Arial"/>
          <w:bCs/>
          <w:sz w:val="24"/>
          <w:szCs w:val="24"/>
        </w:rPr>
        <w:t xml:space="preserve">minimal weighted exam grade average of 70%. </w:t>
      </w:r>
    </w:p>
    <w:p w:rsidR="00FD5A7E" w:rsidRPr="009C14C3" w:rsidRDefault="00FD5A7E" w:rsidP="00FD5A7E">
      <w:pPr>
        <w:tabs>
          <w:tab w:val="left" w:pos="-1440"/>
          <w:tab w:val="left" w:pos="90"/>
        </w:tabs>
        <w:ind w:left="360"/>
        <w:rPr>
          <w:rFonts w:ascii="Arial" w:hAnsi="Arial" w:cs="Arial"/>
          <w:bCs/>
          <w:sz w:val="24"/>
          <w:szCs w:val="24"/>
        </w:rPr>
      </w:pPr>
    </w:p>
    <w:p w:rsidR="00FD5A7E" w:rsidRPr="00FD5A7E" w:rsidRDefault="00FD5A7E" w:rsidP="00FD5A7E">
      <w:pPr>
        <w:ind w:left="720"/>
        <w:rPr>
          <w:rFonts w:ascii="Arial" w:hAnsi="Arial" w:cs="Arial"/>
          <w:b/>
          <w:bCs/>
          <w:sz w:val="24"/>
          <w:szCs w:val="24"/>
        </w:rPr>
      </w:pPr>
      <w:r w:rsidRPr="00FD5A7E">
        <w:rPr>
          <w:rFonts w:ascii="Arial" w:hAnsi="Arial" w:cs="Arial"/>
          <w:b/>
          <w:bCs/>
          <w:sz w:val="24"/>
          <w:szCs w:val="24"/>
        </w:rPr>
        <w:t>Quiz Integrity:</w:t>
      </w:r>
    </w:p>
    <w:p w:rsidR="00FD5A7E" w:rsidRPr="009C14C3" w:rsidRDefault="00FD5A7E" w:rsidP="00FD5A7E">
      <w:pPr>
        <w:ind w:left="720"/>
        <w:rPr>
          <w:rFonts w:ascii="Arial" w:hAnsi="Arial" w:cs="Arial"/>
          <w:bCs/>
          <w:sz w:val="24"/>
          <w:szCs w:val="24"/>
        </w:rPr>
      </w:pPr>
      <w:r w:rsidRPr="009C14C3">
        <w:rPr>
          <w:rFonts w:ascii="Arial" w:hAnsi="Arial" w:cs="Arial"/>
          <w:bCs/>
          <w:sz w:val="24"/>
          <w:szCs w:val="24"/>
          <w:u w:val="single"/>
        </w:rPr>
        <w:t>As future nurses</w:t>
      </w:r>
      <w:r w:rsidRPr="009C14C3">
        <w:rPr>
          <w:rFonts w:ascii="Arial" w:hAnsi="Arial" w:cs="Arial"/>
          <w:bCs/>
          <w:sz w:val="24"/>
          <w:szCs w:val="24"/>
        </w:rPr>
        <w:t xml:space="preserve">, you are guided by a set of practice expectations, even as a student.   A very important part of these expectations is appropriate moral and ethical behavior.  Therefore, it is expected that you will work alone and without notes to take each of the online quizzes.  You are </w:t>
      </w:r>
      <w:r w:rsidRPr="009C14C3">
        <w:rPr>
          <w:rFonts w:ascii="Arial" w:hAnsi="Arial" w:cs="Arial"/>
          <w:b/>
          <w:bCs/>
          <w:i/>
          <w:sz w:val="24"/>
          <w:szCs w:val="24"/>
          <w:u w:val="single"/>
        </w:rPr>
        <w:t>expected to maintain test security</w:t>
      </w:r>
      <w:r w:rsidRPr="009C14C3">
        <w:rPr>
          <w:rFonts w:ascii="Arial" w:hAnsi="Arial" w:cs="Arial"/>
          <w:bCs/>
          <w:sz w:val="24"/>
          <w:szCs w:val="24"/>
        </w:rPr>
        <w:t xml:space="preserve"> by not discussing the questions with your peers or attempting to copy the quizzes in any way.  If you discuss quiz questions or content of quizzes with these students, this is a violation of test security, and will result in being reported for aca</w:t>
      </w:r>
      <w:r w:rsidR="008617F6">
        <w:rPr>
          <w:rFonts w:ascii="Arial" w:hAnsi="Arial" w:cs="Arial"/>
          <w:bCs/>
          <w:sz w:val="24"/>
          <w:szCs w:val="24"/>
        </w:rPr>
        <w:t xml:space="preserve">demic dishonesty.  WE TAKE examination </w:t>
      </w:r>
      <w:r w:rsidRPr="009C14C3">
        <w:rPr>
          <w:rFonts w:ascii="Arial" w:hAnsi="Arial" w:cs="Arial"/>
          <w:bCs/>
          <w:sz w:val="24"/>
          <w:szCs w:val="24"/>
        </w:rPr>
        <w:t xml:space="preserve">SECURITY very seriously at the College </w:t>
      </w:r>
      <w:r w:rsidR="008617F6">
        <w:rPr>
          <w:rFonts w:ascii="Arial" w:hAnsi="Arial" w:cs="Arial"/>
          <w:bCs/>
          <w:sz w:val="24"/>
          <w:szCs w:val="24"/>
        </w:rPr>
        <w:t xml:space="preserve">of Nursing.  Violations in exam </w:t>
      </w:r>
      <w:r w:rsidRPr="009C14C3">
        <w:rPr>
          <w:rFonts w:ascii="Arial" w:hAnsi="Arial" w:cs="Arial"/>
          <w:bCs/>
          <w:sz w:val="24"/>
          <w:szCs w:val="24"/>
        </w:rPr>
        <w:t>security are considered not just academic violations, but ethical violations, which is unacceptable behavior for future nursing professionals.  Please refer to the UTA Academic Integrity policy.</w:t>
      </w:r>
    </w:p>
    <w:p w:rsidR="00FD5A7E" w:rsidRPr="009C14C3" w:rsidRDefault="00FD5A7E" w:rsidP="00FD5A7E">
      <w:pPr>
        <w:tabs>
          <w:tab w:val="left" w:pos="-1440"/>
          <w:tab w:val="left" w:pos="90"/>
        </w:tabs>
        <w:ind w:left="720"/>
        <w:rPr>
          <w:rFonts w:ascii="Arial" w:hAnsi="Arial" w:cs="Arial"/>
          <w:b/>
          <w:bCs/>
          <w:sz w:val="24"/>
          <w:szCs w:val="24"/>
          <w:u w:val="single"/>
        </w:rPr>
      </w:pPr>
    </w:p>
    <w:p w:rsidR="00FD5A7E" w:rsidRPr="00FD5A7E" w:rsidRDefault="00FD5A7E" w:rsidP="00FD5A7E">
      <w:pPr>
        <w:tabs>
          <w:tab w:val="left" w:pos="-1440"/>
          <w:tab w:val="left" w:pos="90"/>
        </w:tabs>
        <w:ind w:left="720"/>
        <w:rPr>
          <w:rFonts w:ascii="Arial" w:hAnsi="Arial" w:cs="Arial"/>
          <w:b/>
          <w:bCs/>
          <w:sz w:val="24"/>
          <w:szCs w:val="24"/>
        </w:rPr>
      </w:pPr>
      <w:r w:rsidRPr="00FD5A7E">
        <w:rPr>
          <w:rFonts w:ascii="Arial" w:hAnsi="Arial" w:cs="Arial"/>
          <w:b/>
          <w:bCs/>
          <w:sz w:val="24"/>
          <w:szCs w:val="24"/>
        </w:rPr>
        <w:t>Online Quizzes:</w:t>
      </w:r>
    </w:p>
    <w:p w:rsidR="00FD5A7E" w:rsidRPr="009C14C3" w:rsidRDefault="00FD5A7E" w:rsidP="00FD5A7E">
      <w:pPr>
        <w:pStyle w:val="ListParagraph"/>
        <w:numPr>
          <w:ilvl w:val="0"/>
          <w:numId w:val="5"/>
        </w:numPr>
        <w:rPr>
          <w:rFonts w:ascii="Arial" w:hAnsi="Arial" w:cs="Arial"/>
          <w:bCs/>
          <w:sz w:val="24"/>
          <w:szCs w:val="24"/>
        </w:rPr>
      </w:pPr>
      <w:r w:rsidRPr="009C14C3">
        <w:rPr>
          <w:rFonts w:ascii="Arial" w:hAnsi="Arial" w:cs="Arial"/>
          <w:sz w:val="24"/>
          <w:szCs w:val="24"/>
        </w:rPr>
        <w:t xml:space="preserve">Review the online quiz instructions and take the </w:t>
      </w:r>
      <w:r w:rsidRPr="009C14C3">
        <w:rPr>
          <w:rFonts w:ascii="Arial" w:hAnsi="Arial" w:cs="Arial"/>
          <w:sz w:val="24"/>
          <w:szCs w:val="24"/>
          <w:u w:val="single"/>
        </w:rPr>
        <w:t>Practice Quiz</w:t>
      </w:r>
      <w:r w:rsidRPr="009C14C3">
        <w:rPr>
          <w:rFonts w:ascii="Arial" w:hAnsi="Arial" w:cs="Arial"/>
          <w:sz w:val="24"/>
          <w:szCs w:val="24"/>
        </w:rPr>
        <w:t xml:space="preserve"> prior to attempting the first assigned quiz.  The Practice Quiz (posted on BB) is not graded.  </w:t>
      </w:r>
    </w:p>
    <w:p w:rsidR="00FD5A7E" w:rsidRPr="009C14C3" w:rsidRDefault="00FD5A7E" w:rsidP="00FD5A7E">
      <w:pPr>
        <w:pStyle w:val="ListParagraph"/>
        <w:numPr>
          <w:ilvl w:val="0"/>
          <w:numId w:val="5"/>
        </w:numPr>
        <w:rPr>
          <w:rFonts w:ascii="Arial" w:hAnsi="Arial" w:cs="Arial"/>
          <w:bCs/>
          <w:sz w:val="24"/>
          <w:szCs w:val="24"/>
        </w:rPr>
      </w:pPr>
      <w:r w:rsidRPr="009C14C3">
        <w:rPr>
          <w:rFonts w:ascii="Arial" w:hAnsi="Arial" w:cs="Arial"/>
          <w:sz w:val="24"/>
          <w:szCs w:val="24"/>
        </w:rPr>
        <w:t xml:space="preserve">Since the quiz is timed, you will be unable to return to any skipped items and the instructor will be unable to restart the quiz for you.  </w:t>
      </w:r>
      <w:r w:rsidRPr="009C14C3">
        <w:rPr>
          <w:rFonts w:ascii="Arial" w:hAnsi="Arial" w:cs="Arial"/>
          <w:sz w:val="24"/>
          <w:szCs w:val="24"/>
          <w:u w:val="single"/>
        </w:rPr>
        <w:t>Remember to save your answers.</w:t>
      </w:r>
      <w:r w:rsidRPr="009C14C3">
        <w:rPr>
          <w:rFonts w:ascii="Arial" w:hAnsi="Arial" w:cs="Arial"/>
          <w:sz w:val="24"/>
          <w:szCs w:val="24"/>
        </w:rPr>
        <w:t xml:space="preserve">  The quiz will not be available online after the deadline and students not completing the quiz at that time will receive a “0”. </w:t>
      </w:r>
    </w:p>
    <w:p w:rsidR="00FD5A7E" w:rsidRPr="009C14C3" w:rsidRDefault="00FD5A7E" w:rsidP="00FD5A7E">
      <w:pPr>
        <w:pStyle w:val="ListParagraph"/>
        <w:numPr>
          <w:ilvl w:val="0"/>
          <w:numId w:val="5"/>
        </w:numPr>
        <w:tabs>
          <w:tab w:val="left" w:pos="360"/>
        </w:tabs>
        <w:rPr>
          <w:rFonts w:ascii="Arial" w:hAnsi="Arial" w:cs="Arial"/>
          <w:bCs/>
          <w:sz w:val="24"/>
          <w:szCs w:val="24"/>
        </w:rPr>
      </w:pPr>
      <w:r w:rsidRPr="009C14C3">
        <w:rPr>
          <w:rFonts w:ascii="Arial" w:hAnsi="Arial" w:cs="Arial"/>
          <w:bCs/>
          <w:sz w:val="24"/>
          <w:szCs w:val="24"/>
        </w:rPr>
        <w:t>Your computer connection must be reliable for the scheduled online quizzes.  If you know that you are cut off of the Internet every time you use it, do not rely on your home computer to take the test.  There are many options for you to use a reliable computer with a reliable Internet connection, including the public library, the UTA library, the UTA College of Nursing Learning Resource Center and Internet cafes.  Since missed quizzes are not made up, please make sure you have a reliable connection before you begin.</w:t>
      </w:r>
    </w:p>
    <w:p w:rsidR="00FD5A7E" w:rsidRPr="009C14C3" w:rsidRDefault="00FD5A7E" w:rsidP="00FD5A7E">
      <w:pPr>
        <w:pStyle w:val="ListParagraph"/>
        <w:numPr>
          <w:ilvl w:val="0"/>
          <w:numId w:val="5"/>
        </w:numPr>
        <w:tabs>
          <w:tab w:val="left" w:pos="360"/>
        </w:tabs>
        <w:rPr>
          <w:rFonts w:ascii="Arial" w:hAnsi="Arial" w:cs="Arial"/>
          <w:bCs/>
          <w:sz w:val="24"/>
          <w:szCs w:val="24"/>
        </w:rPr>
      </w:pPr>
      <w:r w:rsidRPr="009C14C3">
        <w:rPr>
          <w:rFonts w:ascii="Arial" w:hAnsi="Arial" w:cs="Arial"/>
          <w:bCs/>
          <w:sz w:val="24"/>
          <w:szCs w:val="24"/>
        </w:rPr>
        <w:t>Each student will have different questions than other students, as the questions are scrambled.  No two students will receive the same question in the same order.</w:t>
      </w:r>
    </w:p>
    <w:p w:rsidR="00FD5A7E" w:rsidRPr="009C14C3" w:rsidRDefault="004B5A26" w:rsidP="00FD5A7E">
      <w:pPr>
        <w:pStyle w:val="ListParagraph"/>
        <w:numPr>
          <w:ilvl w:val="0"/>
          <w:numId w:val="5"/>
        </w:numPr>
        <w:rPr>
          <w:rFonts w:ascii="Arial" w:hAnsi="Arial" w:cs="Arial"/>
          <w:bCs/>
          <w:sz w:val="24"/>
          <w:szCs w:val="24"/>
        </w:rPr>
      </w:pPr>
      <w:r>
        <w:rPr>
          <w:rFonts w:ascii="Arial" w:hAnsi="Arial" w:cs="Arial"/>
          <w:bCs/>
          <w:sz w:val="24"/>
          <w:szCs w:val="24"/>
        </w:rPr>
        <w:t xml:space="preserve">During a </w:t>
      </w:r>
      <w:r w:rsidR="00FD5A7E" w:rsidRPr="009C14C3">
        <w:rPr>
          <w:rFonts w:ascii="Arial" w:hAnsi="Arial" w:cs="Arial"/>
          <w:bCs/>
          <w:sz w:val="24"/>
          <w:szCs w:val="24"/>
        </w:rPr>
        <w:t>quiz you will be unable to save or print the questions; this is for test security purposes.</w:t>
      </w:r>
    </w:p>
    <w:p w:rsidR="00FD5A7E" w:rsidRPr="009C14C3" w:rsidRDefault="00FD5A7E" w:rsidP="00FD5A7E">
      <w:pPr>
        <w:pStyle w:val="ListParagraph"/>
        <w:rPr>
          <w:rFonts w:ascii="Arial" w:hAnsi="Arial" w:cs="Arial"/>
          <w:bCs/>
          <w:sz w:val="24"/>
          <w:szCs w:val="24"/>
        </w:rPr>
      </w:pPr>
    </w:p>
    <w:p w:rsidR="00FD5A7E" w:rsidRPr="00FD5A7E" w:rsidRDefault="00FD5A7E" w:rsidP="00FD5A7E">
      <w:pPr>
        <w:tabs>
          <w:tab w:val="left" w:pos="360"/>
        </w:tabs>
        <w:rPr>
          <w:rFonts w:ascii="Arial" w:hAnsi="Arial" w:cs="Arial"/>
          <w:b/>
          <w:sz w:val="24"/>
          <w:szCs w:val="24"/>
        </w:rPr>
      </w:pPr>
      <w:r w:rsidRPr="00FD5A7E">
        <w:rPr>
          <w:rFonts w:ascii="Arial" w:hAnsi="Arial" w:cs="Arial"/>
          <w:b/>
          <w:sz w:val="24"/>
          <w:szCs w:val="24"/>
        </w:rPr>
        <w:tab/>
      </w:r>
      <w:r w:rsidRPr="00FD5A7E">
        <w:rPr>
          <w:rFonts w:ascii="Arial" w:hAnsi="Arial" w:cs="Arial"/>
          <w:b/>
          <w:sz w:val="24"/>
          <w:szCs w:val="24"/>
        </w:rPr>
        <w:tab/>
        <w:t>Unannounced Classroom Quizzes:</w:t>
      </w:r>
    </w:p>
    <w:p w:rsidR="00FD5A7E" w:rsidRPr="009C14C3" w:rsidRDefault="00FD5A7E" w:rsidP="00FD5A7E">
      <w:pPr>
        <w:pStyle w:val="ListParagraph"/>
        <w:numPr>
          <w:ilvl w:val="0"/>
          <w:numId w:val="16"/>
        </w:numPr>
        <w:tabs>
          <w:tab w:val="left" w:pos="360"/>
        </w:tabs>
        <w:rPr>
          <w:rFonts w:ascii="Arial" w:hAnsi="Arial" w:cs="Arial"/>
          <w:sz w:val="24"/>
          <w:szCs w:val="24"/>
        </w:rPr>
      </w:pPr>
      <w:r w:rsidRPr="009C14C3">
        <w:rPr>
          <w:rFonts w:ascii="Arial" w:hAnsi="Arial" w:cs="Arial"/>
          <w:sz w:val="24"/>
          <w:szCs w:val="24"/>
        </w:rPr>
        <w:t xml:space="preserve">Classroom quizzes may be given at any time during the scheduled class session.  This includes the beginning, middle or end of class period.  </w:t>
      </w:r>
    </w:p>
    <w:p w:rsidR="00FD5A7E" w:rsidRPr="009C14C3" w:rsidRDefault="00FD5A7E" w:rsidP="00FD5A7E">
      <w:pPr>
        <w:pStyle w:val="ListParagraph"/>
        <w:numPr>
          <w:ilvl w:val="0"/>
          <w:numId w:val="16"/>
        </w:numPr>
        <w:tabs>
          <w:tab w:val="left" w:pos="360"/>
        </w:tabs>
        <w:rPr>
          <w:rFonts w:ascii="Arial" w:hAnsi="Arial" w:cs="Arial"/>
          <w:sz w:val="24"/>
          <w:szCs w:val="24"/>
        </w:rPr>
      </w:pPr>
      <w:r w:rsidRPr="009C14C3">
        <w:rPr>
          <w:rFonts w:ascii="Arial" w:hAnsi="Arial" w:cs="Arial"/>
          <w:sz w:val="24"/>
          <w:szCs w:val="24"/>
        </w:rPr>
        <w:t>If a student misses class, whether for an excused OR unexcused reason, the quiz for that day may not be made up and the missed quiz grade is recorded as zero.</w:t>
      </w:r>
    </w:p>
    <w:p w:rsidR="00FD5A7E" w:rsidRDefault="00FD5A7E" w:rsidP="005D635A">
      <w:pPr>
        <w:tabs>
          <w:tab w:val="left" w:pos="-1080"/>
          <w:tab w:val="left" w:pos="-720"/>
          <w:tab w:val="left" w:pos="0"/>
          <w:tab w:val="left" w:pos="360"/>
        </w:tabs>
        <w:rPr>
          <w:rFonts w:ascii="Arial" w:hAnsi="Arial" w:cs="Arial"/>
          <w:b/>
          <w:szCs w:val="24"/>
          <w:u w:val="single"/>
        </w:rPr>
      </w:pPr>
      <w:r w:rsidRPr="009C14C3">
        <w:rPr>
          <w:rFonts w:ascii="Arial" w:hAnsi="Arial" w:cs="Arial"/>
          <w:sz w:val="24"/>
          <w:szCs w:val="24"/>
        </w:rPr>
        <w:t>If a student arrives late to class or after the quiz or activity has started, no extra time will be allowed.  This includes students returning from a class break or leaving the class early before the session has ended.   The student may take the classroom quiz until time is called.</w:t>
      </w:r>
      <w:r w:rsidRPr="009C14C3">
        <w:rPr>
          <w:rFonts w:ascii="Arial" w:hAnsi="Arial" w:cs="Arial"/>
          <w:sz w:val="24"/>
          <w:szCs w:val="24"/>
        </w:rPr>
        <w:br/>
      </w:r>
    </w:p>
    <w:p w:rsidR="0048731F" w:rsidRDefault="0048731F" w:rsidP="005D635A">
      <w:pPr>
        <w:tabs>
          <w:tab w:val="left" w:pos="-1080"/>
          <w:tab w:val="left" w:pos="-720"/>
          <w:tab w:val="left" w:pos="0"/>
          <w:tab w:val="left" w:pos="360"/>
        </w:tabs>
        <w:rPr>
          <w:rFonts w:ascii="Arial" w:hAnsi="Arial" w:cs="Arial"/>
          <w:b/>
          <w:szCs w:val="24"/>
          <w:u w:val="single"/>
        </w:rPr>
      </w:pPr>
    </w:p>
    <w:p w:rsidR="002B2C1E" w:rsidRPr="00FC650E" w:rsidRDefault="002B2C1E" w:rsidP="00FD5A7E">
      <w:pPr>
        <w:pStyle w:val="a"/>
        <w:tabs>
          <w:tab w:val="left" w:pos="360"/>
          <w:tab w:val="left" w:pos="3420"/>
          <w:tab w:val="left" w:pos="5400"/>
          <w:tab w:val="left" w:pos="7920"/>
        </w:tabs>
        <w:ind w:left="0" w:firstLine="0"/>
        <w:rPr>
          <w:rFonts w:ascii="Arial" w:hAnsi="Arial" w:cs="Arial"/>
          <w:b/>
          <w:szCs w:val="24"/>
        </w:rPr>
      </w:pPr>
      <w:r w:rsidRPr="00FC650E">
        <w:rPr>
          <w:rFonts w:ascii="Arial" w:hAnsi="Arial" w:cs="Arial"/>
          <w:b/>
          <w:szCs w:val="24"/>
        </w:rPr>
        <w:t>Course Assignments</w:t>
      </w:r>
    </w:p>
    <w:p w:rsidR="00420F6F" w:rsidRDefault="002B2C1E" w:rsidP="00FD5A7E">
      <w:pPr>
        <w:pStyle w:val="a"/>
        <w:tabs>
          <w:tab w:val="left" w:pos="90"/>
          <w:tab w:val="left" w:pos="360"/>
          <w:tab w:val="left" w:pos="3420"/>
          <w:tab w:val="left" w:pos="5400"/>
          <w:tab w:val="left" w:pos="7920"/>
        </w:tabs>
        <w:ind w:left="0" w:firstLine="0"/>
        <w:rPr>
          <w:rFonts w:ascii="Arial" w:hAnsi="Arial" w:cs="Arial"/>
          <w:szCs w:val="24"/>
        </w:rPr>
      </w:pPr>
      <w:r w:rsidRPr="009C14C3">
        <w:rPr>
          <w:rFonts w:ascii="Arial" w:hAnsi="Arial" w:cs="Arial"/>
          <w:szCs w:val="24"/>
        </w:rPr>
        <w:t>Course assignments will include a Wellness Contract (initial</w:t>
      </w:r>
      <w:r w:rsidR="00243BB9" w:rsidRPr="009C14C3">
        <w:rPr>
          <w:rFonts w:ascii="Arial" w:hAnsi="Arial" w:cs="Arial"/>
          <w:szCs w:val="24"/>
        </w:rPr>
        <w:t xml:space="preserve"> and final progress form), g</w:t>
      </w:r>
      <w:r w:rsidRPr="009C14C3">
        <w:rPr>
          <w:rFonts w:ascii="Arial" w:hAnsi="Arial" w:cs="Arial"/>
          <w:szCs w:val="24"/>
        </w:rPr>
        <w:t xml:space="preserve">roup </w:t>
      </w:r>
      <w:r w:rsidR="00243BB9" w:rsidRPr="009C14C3">
        <w:rPr>
          <w:rFonts w:ascii="Arial" w:hAnsi="Arial" w:cs="Arial"/>
          <w:szCs w:val="24"/>
        </w:rPr>
        <w:t>health teaching project, and course participation activities.  Course participation activities may include discussion bo</w:t>
      </w:r>
      <w:r w:rsidR="00C721C3">
        <w:rPr>
          <w:rFonts w:ascii="Arial" w:hAnsi="Arial" w:cs="Arial"/>
          <w:szCs w:val="24"/>
        </w:rPr>
        <w:t>ard post</w:t>
      </w:r>
      <w:r w:rsidR="00E566BB">
        <w:rPr>
          <w:rFonts w:ascii="Arial" w:hAnsi="Arial" w:cs="Arial"/>
          <w:szCs w:val="24"/>
        </w:rPr>
        <w:t xml:space="preserve">ings on BB, </w:t>
      </w:r>
      <w:r w:rsidR="00C721C3">
        <w:rPr>
          <w:rFonts w:ascii="Arial" w:hAnsi="Arial" w:cs="Arial"/>
          <w:szCs w:val="24"/>
        </w:rPr>
        <w:t>Review Questions</w:t>
      </w:r>
      <w:r w:rsidR="00243BB9" w:rsidRPr="009C14C3">
        <w:rPr>
          <w:rFonts w:ascii="Arial" w:hAnsi="Arial" w:cs="Arial"/>
          <w:szCs w:val="24"/>
        </w:rPr>
        <w:t xml:space="preserve">, </w:t>
      </w:r>
      <w:r w:rsidR="00F555E3">
        <w:rPr>
          <w:rFonts w:ascii="Arial" w:hAnsi="Arial" w:cs="Arial"/>
          <w:szCs w:val="24"/>
        </w:rPr>
        <w:t xml:space="preserve">case studies </w:t>
      </w:r>
      <w:r w:rsidR="00243BB9" w:rsidRPr="009C14C3">
        <w:rPr>
          <w:rFonts w:ascii="Arial" w:hAnsi="Arial" w:cs="Arial"/>
          <w:szCs w:val="24"/>
        </w:rPr>
        <w:t>and/</w:t>
      </w:r>
      <w:r w:rsidR="00F555E3">
        <w:rPr>
          <w:rFonts w:ascii="Arial" w:hAnsi="Arial" w:cs="Arial"/>
          <w:szCs w:val="24"/>
        </w:rPr>
        <w:t xml:space="preserve"> </w:t>
      </w:r>
      <w:r w:rsidR="00243BB9" w:rsidRPr="009C14C3">
        <w:rPr>
          <w:rFonts w:ascii="Arial" w:hAnsi="Arial" w:cs="Arial"/>
          <w:szCs w:val="24"/>
        </w:rPr>
        <w:t>or other independent learning activities.  Specific activities will be announced during the course orientation session on the first class day</w:t>
      </w:r>
      <w:r w:rsidR="00060143" w:rsidRPr="009C14C3">
        <w:rPr>
          <w:rFonts w:ascii="Arial" w:hAnsi="Arial" w:cs="Arial"/>
          <w:szCs w:val="24"/>
        </w:rPr>
        <w:t>, listed in Course Schedule,</w:t>
      </w:r>
      <w:r w:rsidR="00243BB9" w:rsidRPr="009C14C3">
        <w:rPr>
          <w:rFonts w:ascii="Arial" w:hAnsi="Arial" w:cs="Arial"/>
          <w:szCs w:val="24"/>
        </w:rPr>
        <w:t xml:space="preserve"> and posted on BB. </w:t>
      </w:r>
    </w:p>
    <w:p w:rsidR="00420F6F" w:rsidRDefault="00420F6F" w:rsidP="00FD5A7E">
      <w:pPr>
        <w:pStyle w:val="a"/>
        <w:tabs>
          <w:tab w:val="left" w:pos="90"/>
          <w:tab w:val="left" w:pos="360"/>
          <w:tab w:val="left" w:pos="3420"/>
          <w:tab w:val="left" w:pos="5400"/>
          <w:tab w:val="left" w:pos="7920"/>
        </w:tabs>
        <w:ind w:left="0" w:firstLine="0"/>
        <w:rPr>
          <w:rFonts w:ascii="Arial" w:hAnsi="Arial" w:cs="Arial"/>
          <w:szCs w:val="24"/>
        </w:rPr>
      </w:pPr>
    </w:p>
    <w:p w:rsidR="00420F6F" w:rsidRPr="00420F6F" w:rsidRDefault="00420F6F" w:rsidP="00420F6F">
      <w:pPr>
        <w:spacing w:after="200"/>
        <w:rPr>
          <w:color w:val="000000"/>
          <w:sz w:val="24"/>
        </w:rPr>
      </w:pPr>
      <w:r w:rsidRPr="00420F6F">
        <w:rPr>
          <w:rFonts w:ascii="Arial" w:hAnsi="Arial" w:cs="Arial"/>
          <w:b/>
          <w:bCs/>
          <w:color w:val="000000"/>
          <w:sz w:val="24"/>
        </w:rPr>
        <w:t xml:space="preserve">Required assignments must be submitted on time. </w:t>
      </w:r>
      <w:r w:rsidRPr="00420F6F">
        <w:rPr>
          <w:rFonts w:ascii="Arial" w:hAnsi="Arial" w:cs="Arial"/>
          <w:color w:val="000000"/>
          <w:sz w:val="24"/>
        </w:rPr>
        <w:t> If an assignment (traditional or online) is late, 10% of the assignment grade, per day, will be deducted until the assignment is turned in, not including weekends and holidays.</w:t>
      </w:r>
    </w:p>
    <w:p w:rsidR="004F7201" w:rsidRPr="009C14C3" w:rsidRDefault="004F7201" w:rsidP="00FD5A7E">
      <w:pPr>
        <w:pStyle w:val="a"/>
        <w:tabs>
          <w:tab w:val="left" w:pos="90"/>
          <w:tab w:val="left" w:pos="360"/>
          <w:tab w:val="left" w:pos="3420"/>
          <w:tab w:val="left" w:pos="5400"/>
          <w:tab w:val="left" w:pos="7920"/>
        </w:tabs>
        <w:ind w:left="0" w:firstLine="0"/>
        <w:rPr>
          <w:rFonts w:ascii="Arial" w:hAnsi="Arial" w:cs="Arial"/>
          <w:szCs w:val="24"/>
        </w:rPr>
      </w:pPr>
    </w:p>
    <w:p w:rsidR="009E43A7" w:rsidRPr="009C14C3" w:rsidRDefault="00D53EFB" w:rsidP="00FD5A7E">
      <w:pPr>
        <w:pStyle w:val="a"/>
        <w:tabs>
          <w:tab w:val="left" w:pos="90"/>
          <w:tab w:val="left" w:pos="360"/>
          <w:tab w:val="left" w:pos="3420"/>
          <w:tab w:val="left" w:pos="5400"/>
          <w:tab w:val="left" w:pos="7920"/>
        </w:tabs>
        <w:ind w:left="0" w:firstLine="0"/>
        <w:rPr>
          <w:rFonts w:ascii="Arial" w:hAnsi="Arial" w:cs="Arial"/>
          <w:szCs w:val="24"/>
        </w:rPr>
      </w:pPr>
      <w:r w:rsidRPr="00FC650E">
        <w:rPr>
          <w:rFonts w:ascii="Arial" w:hAnsi="Arial" w:cs="Arial"/>
          <w:b/>
          <w:szCs w:val="24"/>
        </w:rPr>
        <w:t>Electronic Submission of Course Assignments</w:t>
      </w:r>
      <w:r w:rsidRPr="00FC650E">
        <w:rPr>
          <w:rFonts w:ascii="Arial" w:hAnsi="Arial" w:cs="Arial"/>
          <w:b/>
          <w:szCs w:val="24"/>
        </w:rPr>
        <w:br/>
      </w:r>
      <w:r w:rsidR="002B2C1E" w:rsidRPr="009C14C3">
        <w:rPr>
          <w:rFonts w:ascii="Arial" w:hAnsi="Arial" w:cs="Arial"/>
          <w:szCs w:val="24"/>
        </w:rPr>
        <w:t>All course assignments are submitted electronically via the Blackboard Assignments Section.  Assignmen</w:t>
      </w:r>
      <w:r w:rsidR="004F7201" w:rsidRPr="009C14C3">
        <w:rPr>
          <w:rFonts w:ascii="Arial" w:hAnsi="Arial" w:cs="Arial"/>
          <w:szCs w:val="24"/>
        </w:rPr>
        <w:t xml:space="preserve">ts should </w:t>
      </w:r>
      <w:r w:rsidR="004F7201" w:rsidRPr="009C14C3">
        <w:rPr>
          <w:rFonts w:ascii="Arial" w:hAnsi="Arial" w:cs="Arial"/>
          <w:szCs w:val="24"/>
          <w:u w:val="single"/>
        </w:rPr>
        <w:t>NOT</w:t>
      </w:r>
      <w:r w:rsidR="002B2C1E" w:rsidRPr="009C14C3">
        <w:rPr>
          <w:rFonts w:ascii="Arial" w:hAnsi="Arial" w:cs="Arial"/>
          <w:szCs w:val="24"/>
        </w:rPr>
        <w:t xml:space="preserve"> be emailed to the Course Instructor.</w:t>
      </w:r>
      <w:r w:rsidR="004F7201" w:rsidRPr="009C14C3">
        <w:rPr>
          <w:rFonts w:ascii="Arial" w:hAnsi="Arial" w:cs="Arial"/>
          <w:szCs w:val="24"/>
        </w:rPr>
        <w:t xml:space="preserve">  For assistance</w:t>
      </w:r>
      <w:r w:rsidRPr="009C14C3">
        <w:rPr>
          <w:rFonts w:ascii="Arial" w:hAnsi="Arial" w:cs="Arial"/>
          <w:szCs w:val="24"/>
        </w:rPr>
        <w:t xml:space="preserve"> with BB issues, please consult; 1) Blackboard (BB)</w:t>
      </w:r>
      <w:r w:rsidR="009E43A7" w:rsidRPr="009C14C3">
        <w:rPr>
          <w:rFonts w:ascii="Arial" w:hAnsi="Arial" w:cs="Arial"/>
          <w:szCs w:val="24"/>
        </w:rPr>
        <w:t xml:space="preserve"> Help- located on the BB Home Page,</w:t>
      </w:r>
    </w:p>
    <w:p w:rsidR="002B2C1E" w:rsidRPr="009C14C3" w:rsidRDefault="009E43A7" w:rsidP="00FD5A7E">
      <w:pPr>
        <w:pStyle w:val="a"/>
        <w:tabs>
          <w:tab w:val="left" w:pos="90"/>
          <w:tab w:val="left" w:pos="360"/>
          <w:tab w:val="left" w:pos="3420"/>
          <w:tab w:val="left" w:pos="5400"/>
          <w:tab w:val="left" w:pos="7920"/>
        </w:tabs>
        <w:ind w:left="0" w:firstLine="0"/>
        <w:rPr>
          <w:rFonts w:ascii="Arial" w:hAnsi="Arial" w:cs="Arial"/>
          <w:szCs w:val="24"/>
        </w:rPr>
      </w:pPr>
      <w:r w:rsidRPr="009C14C3">
        <w:rPr>
          <w:rFonts w:ascii="Arial" w:hAnsi="Arial" w:cs="Arial"/>
          <w:szCs w:val="24"/>
        </w:rPr>
        <w:t xml:space="preserve">2) BB Resources, 3) </w:t>
      </w:r>
      <w:r w:rsidR="00D53EFB" w:rsidRPr="009C14C3">
        <w:rPr>
          <w:rFonts w:ascii="Arial" w:hAnsi="Arial" w:cs="Arial"/>
          <w:szCs w:val="24"/>
        </w:rPr>
        <w:t>Students Sec</w:t>
      </w:r>
      <w:r w:rsidRPr="009C14C3">
        <w:rPr>
          <w:rFonts w:ascii="Arial" w:hAnsi="Arial" w:cs="Arial"/>
          <w:szCs w:val="24"/>
        </w:rPr>
        <w:t xml:space="preserve">tion, 4) Learning to use BB.  </w:t>
      </w:r>
      <w:r w:rsidR="004F7201" w:rsidRPr="009C14C3">
        <w:rPr>
          <w:rFonts w:ascii="Arial" w:hAnsi="Arial" w:cs="Arial"/>
          <w:szCs w:val="24"/>
        </w:rPr>
        <w:t xml:space="preserve"> </w:t>
      </w:r>
    </w:p>
    <w:p w:rsidR="004F7201" w:rsidRDefault="004F7201" w:rsidP="00FD5A7E">
      <w:pPr>
        <w:tabs>
          <w:tab w:val="left" w:pos="360"/>
        </w:tabs>
        <w:rPr>
          <w:rFonts w:ascii="Arial" w:hAnsi="Arial" w:cs="Arial"/>
          <w:sz w:val="24"/>
          <w:szCs w:val="24"/>
        </w:rPr>
      </w:pPr>
    </w:p>
    <w:p w:rsidR="00FD5A7E" w:rsidRPr="00FC650E" w:rsidRDefault="00FD5A7E" w:rsidP="00FD5A7E">
      <w:pPr>
        <w:pStyle w:val="a"/>
        <w:tabs>
          <w:tab w:val="left" w:pos="360"/>
          <w:tab w:val="left" w:pos="3420"/>
          <w:tab w:val="left" w:pos="5400"/>
          <w:tab w:val="left" w:pos="7920"/>
        </w:tabs>
        <w:ind w:left="0" w:firstLine="0"/>
        <w:rPr>
          <w:rFonts w:ascii="Arial" w:hAnsi="Arial" w:cs="Arial"/>
          <w:b/>
          <w:szCs w:val="24"/>
        </w:rPr>
      </w:pPr>
      <w:r w:rsidRPr="00FC650E">
        <w:rPr>
          <w:rFonts w:ascii="Arial" w:hAnsi="Arial" w:cs="Arial"/>
          <w:b/>
          <w:szCs w:val="24"/>
        </w:rPr>
        <w:t>Policy on Missed Online Assignments</w:t>
      </w:r>
    </w:p>
    <w:p w:rsidR="00FD5A7E" w:rsidRPr="00D03AC3" w:rsidRDefault="00FD5A7E" w:rsidP="00FD5A7E">
      <w:pPr>
        <w:tabs>
          <w:tab w:val="left" w:pos="0"/>
        </w:tabs>
        <w:ind w:left="360"/>
        <w:rPr>
          <w:rFonts w:ascii="Arial" w:hAnsi="Arial" w:cs="Arial"/>
          <w:b/>
          <w:sz w:val="24"/>
          <w:szCs w:val="24"/>
        </w:rPr>
      </w:pPr>
      <w:r w:rsidRPr="00D03AC3">
        <w:rPr>
          <w:rFonts w:ascii="Arial" w:hAnsi="Arial" w:cs="Arial"/>
          <w:b/>
          <w:sz w:val="24"/>
          <w:szCs w:val="24"/>
        </w:rPr>
        <w:t>First Situation:</w:t>
      </w:r>
      <w:r w:rsidRPr="00D03AC3">
        <w:rPr>
          <w:rFonts w:ascii="Arial" w:hAnsi="Arial" w:cs="Arial"/>
          <w:sz w:val="24"/>
          <w:szCs w:val="24"/>
        </w:rPr>
        <w:t xml:space="preserve">  You realize you are unavailable on the days the assignment is due.   For example, you may be scheduled for jury duty or have another legal situation (such as a citizenship interview) that you cannot reschedule.  If this should occur, you must notify an instructor PRIOR TO THE online assignment.  </w:t>
      </w:r>
      <w:r w:rsidRPr="00D03AC3">
        <w:rPr>
          <w:rFonts w:ascii="Arial" w:hAnsi="Arial" w:cs="Arial"/>
          <w:b/>
          <w:sz w:val="24"/>
          <w:szCs w:val="24"/>
        </w:rPr>
        <w:t>Your assignment may be submitted early, not later than the scheduled due date/time.</w:t>
      </w:r>
    </w:p>
    <w:p w:rsidR="00FD5A7E" w:rsidRPr="00D03AC3" w:rsidRDefault="00FD5A7E" w:rsidP="00FD5A7E">
      <w:pPr>
        <w:tabs>
          <w:tab w:val="left" w:pos="0"/>
        </w:tabs>
        <w:ind w:left="360"/>
        <w:rPr>
          <w:rFonts w:ascii="Arial" w:hAnsi="Arial" w:cs="Arial"/>
          <w:b/>
          <w:sz w:val="24"/>
          <w:szCs w:val="24"/>
        </w:rPr>
      </w:pPr>
    </w:p>
    <w:p w:rsidR="00FD5A7E" w:rsidRPr="00D03AC3" w:rsidRDefault="00FD5A7E" w:rsidP="00FD5A7E">
      <w:pPr>
        <w:tabs>
          <w:tab w:val="left" w:pos="0"/>
        </w:tabs>
        <w:ind w:left="360"/>
        <w:rPr>
          <w:rFonts w:ascii="Arial" w:hAnsi="Arial" w:cs="Arial"/>
          <w:sz w:val="24"/>
          <w:szCs w:val="24"/>
        </w:rPr>
      </w:pPr>
      <w:r w:rsidRPr="00D03AC3">
        <w:rPr>
          <w:rFonts w:ascii="Arial" w:hAnsi="Arial" w:cs="Arial"/>
          <w:b/>
          <w:sz w:val="24"/>
          <w:szCs w:val="24"/>
        </w:rPr>
        <w:t>Second Situation:</w:t>
      </w:r>
      <w:r w:rsidRPr="00D03AC3">
        <w:rPr>
          <w:rFonts w:ascii="Arial" w:hAnsi="Arial" w:cs="Arial"/>
          <w:sz w:val="24"/>
          <w:szCs w:val="24"/>
        </w:rPr>
        <w:t xml:space="preserve">  A personal or family illness or emergency could occur, rendering you unable to complete an online assignment on time.  If this should happen, you are expected to contact the instructor via phone, phone message, or e-mail BEFORE THE ASSIGNMENT time has expired.  If you cannot get to a phone or a computer, a phone message or e-mail will be accepted from an immediate family member or guardian to notify an instructor that you have had an emergency.  Documentation of the emergency is required.  Examples of documentation include a police report, or healthcare provider/hospital note.  No medical or personal information will be required.  When the instructor has seen documentation of your emergency, they will consider your case for making up the assignment.</w:t>
      </w:r>
    </w:p>
    <w:p w:rsidR="00FD5A7E" w:rsidRPr="00D03AC3" w:rsidRDefault="00FD5A7E" w:rsidP="00FD5A7E">
      <w:pPr>
        <w:tabs>
          <w:tab w:val="left" w:pos="0"/>
        </w:tabs>
        <w:ind w:left="360"/>
        <w:rPr>
          <w:rFonts w:ascii="Arial" w:hAnsi="Arial" w:cs="Arial"/>
          <w:sz w:val="24"/>
          <w:szCs w:val="24"/>
        </w:rPr>
      </w:pPr>
    </w:p>
    <w:p w:rsidR="00FD5A7E" w:rsidRPr="00D03AC3" w:rsidRDefault="00FD5A7E" w:rsidP="00FD5A7E">
      <w:pPr>
        <w:tabs>
          <w:tab w:val="left" w:pos="0"/>
        </w:tabs>
        <w:ind w:left="360"/>
        <w:rPr>
          <w:rFonts w:ascii="Arial" w:hAnsi="Arial" w:cs="Arial"/>
          <w:sz w:val="24"/>
          <w:szCs w:val="24"/>
        </w:rPr>
      </w:pPr>
      <w:r w:rsidRPr="00D03AC3">
        <w:rPr>
          <w:rFonts w:ascii="Arial" w:hAnsi="Arial" w:cs="Arial"/>
          <w:sz w:val="24"/>
          <w:szCs w:val="24"/>
        </w:rPr>
        <w:t>If the second situation should occur and an instructor is not informed of your situation before the due date/time of the online assignment, two consequences could occur:</w:t>
      </w:r>
    </w:p>
    <w:p w:rsidR="00FD5A7E" w:rsidRPr="00D03AC3" w:rsidRDefault="00FD5A7E" w:rsidP="00FD5A7E">
      <w:pPr>
        <w:pStyle w:val="ListParagraph"/>
        <w:numPr>
          <w:ilvl w:val="0"/>
          <w:numId w:val="4"/>
        </w:numPr>
        <w:tabs>
          <w:tab w:val="left" w:pos="360"/>
          <w:tab w:val="left" w:pos="720"/>
        </w:tabs>
        <w:ind w:left="1080"/>
        <w:rPr>
          <w:rFonts w:ascii="Arial" w:hAnsi="Arial" w:cs="Arial"/>
          <w:sz w:val="24"/>
          <w:szCs w:val="24"/>
        </w:rPr>
      </w:pPr>
      <w:r w:rsidRPr="00D03AC3">
        <w:rPr>
          <w:rFonts w:ascii="Arial" w:hAnsi="Arial" w:cs="Arial"/>
          <w:sz w:val="24"/>
          <w:szCs w:val="24"/>
        </w:rPr>
        <w:t>You will be allowed to make-up the online assignment within 5 days, and no points will be deducted from your score.  This will occur if you can show documentation that you had an emergency or crisis situation.</w:t>
      </w:r>
    </w:p>
    <w:p w:rsidR="00FD5A7E" w:rsidRPr="00D03AC3" w:rsidRDefault="00FD5A7E" w:rsidP="00FD5A7E">
      <w:pPr>
        <w:pStyle w:val="ListParagraph"/>
        <w:numPr>
          <w:ilvl w:val="0"/>
          <w:numId w:val="4"/>
        </w:numPr>
        <w:tabs>
          <w:tab w:val="left" w:pos="720"/>
        </w:tabs>
        <w:ind w:left="1080"/>
        <w:rPr>
          <w:rFonts w:ascii="Arial" w:hAnsi="Arial" w:cs="Arial"/>
          <w:sz w:val="24"/>
          <w:szCs w:val="24"/>
        </w:rPr>
      </w:pPr>
      <w:r w:rsidRPr="00D03AC3">
        <w:rPr>
          <w:rFonts w:ascii="Arial" w:hAnsi="Arial" w:cs="Arial"/>
          <w:sz w:val="24"/>
          <w:szCs w:val="24"/>
        </w:rPr>
        <w:t>If you cannot show documentation that you had an emergency or crisis, you will not be allowed to make up the online assignment and will receive a zero for the assignment.</w:t>
      </w:r>
    </w:p>
    <w:p w:rsidR="00491DA1" w:rsidRPr="00D03AC3" w:rsidRDefault="00491DA1" w:rsidP="00BB2BF2">
      <w:pPr>
        <w:rPr>
          <w:rFonts w:ascii="Arial" w:hAnsi="Arial" w:cs="Arial"/>
          <w:sz w:val="24"/>
          <w:szCs w:val="24"/>
        </w:rPr>
      </w:pPr>
    </w:p>
    <w:p w:rsidR="00286A8B" w:rsidRPr="00286A8B" w:rsidRDefault="00286A8B" w:rsidP="00286A8B">
      <w:pPr>
        <w:pStyle w:val="NoSpacing"/>
        <w:rPr>
          <w:rFonts w:ascii="Arial" w:hAnsi="Arial" w:cs="Arial"/>
          <w:b/>
        </w:rPr>
      </w:pPr>
      <w:r w:rsidRPr="00286A8B">
        <w:rPr>
          <w:rFonts w:ascii="Arial" w:hAnsi="Arial" w:cs="Arial"/>
          <w:b/>
        </w:rPr>
        <w:t>Grade Grievances:</w:t>
      </w:r>
    </w:p>
    <w:p w:rsidR="00286A8B" w:rsidRPr="007153DA" w:rsidRDefault="00286A8B" w:rsidP="00286A8B">
      <w:pPr>
        <w:pStyle w:val="NoSpacing"/>
        <w:rPr>
          <w:rFonts w:ascii="Arial" w:hAnsi="Arial" w:cs="Arial"/>
        </w:rPr>
      </w:pPr>
      <w:r w:rsidRPr="007153DA">
        <w:rPr>
          <w:rFonts w:ascii="Arial" w:hAnsi="Arial" w:cs="Arial"/>
        </w:rPr>
        <w:t xml:space="preserve">Any appeal of a grade in this course must follow the procedures and deadlines for grade-related grievances as published in the current University Catalog.  </w:t>
      </w:r>
      <w:hyperlink r:id="rId9" w:anchor="undergraduatetext" w:history="1">
        <w:r w:rsidRPr="007153DA">
          <w:rPr>
            <w:rStyle w:val="Hyperlink"/>
            <w:rFonts w:ascii="Arial" w:hAnsi="Arial" w:cs="Arial"/>
            <w:color w:val="auto"/>
          </w:rPr>
          <w:t>http://catalog.uta.edu/academicregulations/grades/#undergraduatetext</w:t>
        </w:r>
      </w:hyperlink>
    </w:p>
    <w:p w:rsidR="009C14C3" w:rsidRPr="009C14C3" w:rsidRDefault="009C14C3" w:rsidP="00CD5078">
      <w:pPr>
        <w:pStyle w:val="NormalWeb"/>
        <w:spacing w:before="0" w:beforeAutospacing="0" w:after="0" w:afterAutospacing="0"/>
        <w:rPr>
          <w:rFonts w:ascii="Arial" w:hAnsi="Arial" w:cs="Arial"/>
          <w:b/>
        </w:rPr>
      </w:pPr>
    </w:p>
    <w:p w:rsidR="00FC650E" w:rsidRPr="007600F7" w:rsidRDefault="00FC650E" w:rsidP="00FC650E">
      <w:pPr>
        <w:pStyle w:val="NormalWeb"/>
        <w:spacing w:before="0" w:beforeAutospacing="0" w:after="0" w:afterAutospacing="0"/>
        <w:rPr>
          <w:rFonts w:ascii="Arial" w:hAnsi="Arial" w:cs="Arial"/>
          <w:szCs w:val="21"/>
        </w:rPr>
      </w:pPr>
      <w:r w:rsidRPr="007600F7">
        <w:rPr>
          <w:rFonts w:ascii="Arial" w:hAnsi="Arial" w:cs="Arial"/>
          <w:b/>
          <w:szCs w:val="21"/>
        </w:rPr>
        <w:t xml:space="preserve">Drop Policy: </w:t>
      </w:r>
      <w:r w:rsidRPr="007600F7">
        <w:rPr>
          <w:rFonts w:ascii="Arial" w:hAnsi="Arial" w:cs="Arial"/>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C650E">
        <w:rPr>
          <w:rStyle w:val="Strong"/>
          <w:rFonts w:ascii="Arial" w:hAnsi="Arial" w:cs="Arial"/>
          <w:szCs w:val="21"/>
        </w:rPr>
        <w:t>Students will not be automatically dropped for non-attendance</w:t>
      </w:r>
      <w:r w:rsidRPr="00FC650E">
        <w:rPr>
          <w:rFonts w:ascii="Arial" w:hAnsi="Arial" w:cs="Arial"/>
          <w:szCs w:val="21"/>
        </w:rPr>
        <w:t>.</w:t>
      </w:r>
      <w:r w:rsidRPr="007600F7">
        <w:rPr>
          <w:rFonts w:ascii="Arial" w:hAnsi="Arial" w:cs="Arial"/>
          <w:szCs w:val="21"/>
        </w:rPr>
        <w:t xml:space="preserve"> Repayment of certain types of financial aid administered through the University may be required as the result of dropping classes or withdrawing. For more information, contact the Office of Financial Aid and Scholarships (</w:t>
      </w:r>
      <w:hyperlink r:id="rId10" w:history="1">
        <w:r w:rsidRPr="007600F7">
          <w:rPr>
            <w:rStyle w:val="Hyperlink"/>
            <w:rFonts w:ascii="Arial" w:hAnsi="Arial" w:cs="Arial"/>
            <w:szCs w:val="21"/>
          </w:rPr>
          <w:t>http://wweb.uta.edu/aao/fao/</w:t>
        </w:r>
      </w:hyperlink>
      <w:r w:rsidRPr="007600F7">
        <w:rPr>
          <w:rFonts w:ascii="Arial" w:hAnsi="Arial" w:cs="Arial"/>
          <w:szCs w:val="21"/>
        </w:rPr>
        <w:t>).</w:t>
      </w:r>
    </w:p>
    <w:p w:rsidR="00BB2BF2" w:rsidRPr="00D03AC3" w:rsidRDefault="00BB2BF2" w:rsidP="00BB2BF2">
      <w:pPr>
        <w:pStyle w:val="NormalWeb"/>
        <w:spacing w:before="0" w:beforeAutospacing="0" w:after="0" w:afterAutospacing="0"/>
        <w:rPr>
          <w:rFonts w:ascii="Arial" w:hAnsi="Arial" w:cs="Arial"/>
        </w:rPr>
      </w:pPr>
    </w:p>
    <w:p w:rsidR="00FC650E" w:rsidRPr="007600F7" w:rsidRDefault="00FC650E" w:rsidP="00FC650E">
      <w:pPr>
        <w:pStyle w:val="NormalWeb"/>
        <w:spacing w:before="0" w:beforeAutospacing="0" w:after="0" w:afterAutospacing="0"/>
        <w:rPr>
          <w:rFonts w:ascii="Arial" w:hAnsi="Arial" w:cs="Arial"/>
          <w:szCs w:val="21"/>
        </w:rPr>
      </w:pPr>
      <w:r w:rsidRPr="007600F7">
        <w:rPr>
          <w:rFonts w:ascii="Arial" w:hAnsi="Arial" w:cs="Arial"/>
          <w:b/>
          <w:bCs/>
          <w:szCs w:val="21"/>
        </w:rPr>
        <w:t xml:space="preserve">Americans with Disabilities Act: </w:t>
      </w:r>
      <w:r w:rsidRPr="007600F7">
        <w:rPr>
          <w:rFonts w:ascii="Arial" w:hAnsi="Arial" w:cs="Arial"/>
          <w:szCs w:val="21"/>
        </w:rPr>
        <w:t xml:space="preserve">The University of Texas at Arlington is on record as being committed to both the spirit and letter of all federal equal opportunity legislation, including the </w:t>
      </w:r>
      <w:r w:rsidRPr="007600F7">
        <w:rPr>
          <w:rFonts w:ascii="Arial" w:hAnsi="Arial" w:cs="Arial"/>
          <w:i/>
          <w:iCs/>
          <w:szCs w:val="21"/>
        </w:rPr>
        <w:t>Americans with Disabilities Act (ADA)</w:t>
      </w:r>
      <w:r w:rsidRPr="007600F7">
        <w:rPr>
          <w:rFonts w:ascii="Arial" w:hAnsi="Arial" w:cs="Arial"/>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7600F7">
          <w:rPr>
            <w:rStyle w:val="Hyperlink"/>
            <w:rFonts w:ascii="Arial" w:hAnsi="Arial" w:cs="Arial"/>
            <w:szCs w:val="21"/>
          </w:rPr>
          <w:t>www.uta.edu/disability</w:t>
        </w:r>
      </w:hyperlink>
      <w:r w:rsidRPr="007600F7">
        <w:rPr>
          <w:rFonts w:ascii="Arial" w:hAnsi="Arial" w:cs="Arial"/>
          <w:szCs w:val="21"/>
        </w:rPr>
        <w:t xml:space="preserve"> or by calling the Office for Students with Disabilities at (817) 272-3364.</w:t>
      </w:r>
    </w:p>
    <w:p w:rsidR="009C14C3" w:rsidRDefault="009C14C3" w:rsidP="00CD5078">
      <w:pPr>
        <w:rPr>
          <w:rFonts w:ascii="Arial" w:hAnsi="Arial" w:cs="Arial"/>
          <w:sz w:val="24"/>
          <w:szCs w:val="24"/>
        </w:rPr>
      </w:pPr>
    </w:p>
    <w:p w:rsidR="00286A8B" w:rsidRPr="00D7638D" w:rsidRDefault="00286A8B" w:rsidP="00286A8B">
      <w:pPr>
        <w:rPr>
          <w:rFonts w:ascii="Arial" w:hAnsi="Arial" w:cs="Arial"/>
          <w:sz w:val="24"/>
          <w:szCs w:val="24"/>
        </w:rPr>
      </w:pPr>
      <w:r w:rsidRPr="00D7638D">
        <w:rPr>
          <w:rFonts w:ascii="Arial" w:hAnsi="Arial" w:cs="Arial"/>
          <w:b/>
          <w:bCs/>
          <w:sz w:val="24"/>
          <w:szCs w:val="24"/>
        </w:rPr>
        <w:t>Title IX:</w:t>
      </w:r>
      <w:r w:rsidRPr="00D7638D">
        <w:rPr>
          <w:rFonts w:ascii="Arial" w:hAnsi="Arial" w:cs="Arial"/>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D7638D">
          <w:rPr>
            <w:rStyle w:val="Hyperlink"/>
            <w:rFonts w:ascii="Arial" w:hAnsi="Arial" w:cs="Arial"/>
            <w:sz w:val="24"/>
            <w:szCs w:val="24"/>
          </w:rPr>
          <w:t>www.uta.edu/titleIX</w:t>
        </w:r>
      </w:hyperlink>
      <w:r w:rsidRPr="00D7638D">
        <w:rPr>
          <w:rFonts w:ascii="Arial" w:hAnsi="Arial" w:cs="Arial"/>
          <w:sz w:val="24"/>
          <w:szCs w:val="24"/>
        </w:rPr>
        <w:t>.</w:t>
      </w:r>
    </w:p>
    <w:p w:rsidR="00286A8B" w:rsidRPr="009C14C3" w:rsidRDefault="00286A8B" w:rsidP="00CD5078">
      <w:pPr>
        <w:rPr>
          <w:rFonts w:ascii="Arial" w:hAnsi="Arial" w:cs="Arial"/>
          <w:sz w:val="24"/>
          <w:szCs w:val="24"/>
        </w:rPr>
      </w:pPr>
    </w:p>
    <w:p w:rsidR="00DA2151" w:rsidRPr="00E94775" w:rsidRDefault="00DA2151" w:rsidP="00DA2151">
      <w:pPr>
        <w:keepNext/>
        <w:rPr>
          <w:rFonts w:ascii="Arial" w:hAnsi="Arial" w:cs="Arial"/>
          <w:sz w:val="24"/>
          <w:szCs w:val="24"/>
        </w:rPr>
      </w:pPr>
      <w:r w:rsidRPr="00E94775">
        <w:rPr>
          <w:rFonts w:ascii="Arial" w:hAnsi="Arial" w:cs="Arial"/>
          <w:b/>
          <w:bCs/>
          <w:sz w:val="24"/>
          <w:szCs w:val="24"/>
        </w:rPr>
        <w:t xml:space="preserve">Academic Integrity: </w:t>
      </w:r>
      <w:r w:rsidRPr="00E94775">
        <w:rPr>
          <w:rFonts w:ascii="Arial" w:hAnsi="Arial" w:cs="Arial"/>
          <w:sz w:val="24"/>
          <w:szCs w:val="24"/>
        </w:rPr>
        <w:t>Students enrolled all UT Arlington courses are expected to adhere to the UT Arlington Honor Code:</w:t>
      </w:r>
    </w:p>
    <w:p w:rsidR="00DA2151" w:rsidRPr="00E94775" w:rsidRDefault="00DA2151" w:rsidP="00DA2151">
      <w:pPr>
        <w:keepNext/>
        <w:rPr>
          <w:rFonts w:ascii="Arial" w:hAnsi="Arial" w:cs="Arial"/>
          <w:sz w:val="24"/>
          <w:szCs w:val="24"/>
        </w:rPr>
      </w:pPr>
    </w:p>
    <w:p w:rsidR="00DA2151" w:rsidRPr="00E94775" w:rsidRDefault="00DA2151" w:rsidP="00DA2151">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DA2151" w:rsidRPr="00E94775" w:rsidRDefault="00DA2151" w:rsidP="00DA2151">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A2151" w:rsidRPr="00E94775" w:rsidRDefault="00DA2151" w:rsidP="00DA2151">
      <w:pPr>
        <w:keepNext/>
        <w:rPr>
          <w:rFonts w:ascii="Arial" w:hAnsi="Arial" w:cs="Arial"/>
          <w:sz w:val="24"/>
          <w:szCs w:val="24"/>
        </w:rPr>
      </w:pPr>
    </w:p>
    <w:p w:rsidR="00DA2151" w:rsidRPr="002C4EF9" w:rsidRDefault="00DA2151" w:rsidP="00DA2151">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DA2151" w:rsidRPr="00E94775" w:rsidRDefault="00DA2151" w:rsidP="00DA2151">
      <w:pPr>
        <w:rPr>
          <w:rFonts w:ascii="Arial" w:hAnsi="Arial" w:cs="Arial"/>
          <w:sz w:val="24"/>
          <w:szCs w:val="24"/>
        </w:rPr>
      </w:pPr>
    </w:p>
    <w:p w:rsidR="00DA2151" w:rsidRPr="00E94775" w:rsidRDefault="00DA2151" w:rsidP="00DA2151">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Pr="002C4EF9">
        <w:rPr>
          <w:rFonts w:ascii="Arial" w:hAnsi="Arial" w:cs="Arial"/>
          <w:iCs/>
          <w:color w:val="000000"/>
          <w:sz w:val="24"/>
          <w:szCs w:val="24"/>
        </w:rPr>
        <w:t>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9C14C3" w:rsidRPr="009C14C3" w:rsidRDefault="009C14C3" w:rsidP="00CD5078">
      <w:pPr>
        <w:keepNext/>
        <w:rPr>
          <w:rFonts w:ascii="Arial" w:hAnsi="Arial" w:cs="Arial"/>
          <w:sz w:val="24"/>
          <w:szCs w:val="24"/>
        </w:rPr>
      </w:pPr>
    </w:p>
    <w:p w:rsidR="009C14C3" w:rsidRPr="009C14C3" w:rsidRDefault="005D635A" w:rsidP="00CD5078">
      <w:pPr>
        <w:rPr>
          <w:rFonts w:ascii="Arial" w:hAnsi="Arial" w:cs="Arial"/>
          <w:sz w:val="24"/>
          <w:szCs w:val="24"/>
        </w:rPr>
      </w:pPr>
      <w:r w:rsidRPr="009C14C3">
        <w:rPr>
          <w:rFonts w:ascii="Arial" w:hAnsi="Arial" w:cs="Arial"/>
          <w:b/>
          <w:sz w:val="24"/>
          <w:szCs w:val="24"/>
        </w:rPr>
        <w:t>Plagiarism</w:t>
      </w:r>
      <w:r w:rsidR="009C14C3" w:rsidRPr="009C14C3">
        <w:rPr>
          <w:rFonts w:ascii="Arial" w:hAnsi="Arial" w:cs="Arial"/>
          <w:b/>
          <w:sz w:val="24"/>
          <w:szCs w:val="24"/>
        </w:rPr>
        <w:t xml:space="preserve">: </w:t>
      </w:r>
      <w:r w:rsidR="009C14C3" w:rsidRPr="009C14C3">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009C14C3" w:rsidRPr="009C14C3">
        <w:rPr>
          <w:rFonts w:ascii="Arial" w:hAnsi="Arial" w:cs="Arial"/>
          <w:sz w:val="24"/>
          <w:szCs w:val="24"/>
          <w:u w:val="single"/>
        </w:rPr>
        <w:t xml:space="preserve">five </w:t>
      </w:r>
      <w:r w:rsidR="009C14C3" w:rsidRPr="009C14C3">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009C14C3" w:rsidRPr="009C14C3">
        <w:rPr>
          <w:rFonts w:ascii="Arial" w:hAnsi="Arial" w:cs="Arial"/>
          <w:sz w:val="24"/>
          <w:szCs w:val="24"/>
          <w:u w:val="single"/>
        </w:rPr>
        <w:t xml:space="preserve">ideas </w:t>
      </w:r>
      <w:r w:rsidR="009C14C3" w:rsidRPr="009C14C3">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3" w:history="1">
        <w:r w:rsidR="009C14C3" w:rsidRPr="009C14C3">
          <w:rPr>
            <w:rStyle w:val="Hyperlink"/>
            <w:rFonts w:ascii="Arial" w:hAnsi="Arial" w:cs="Arial"/>
            <w:sz w:val="24"/>
            <w:szCs w:val="24"/>
          </w:rPr>
          <w:t>http://library.uta.edu/plagiarism/index.html</w:t>
        </w:r>
      </w:hyperlink>
      <w:r w:rsidR="009C14C3" w:rsidRPr="009C14C3">
        <w:rPr>
          <w:rFonts w:ascii="Arial" w:hAnsi="Arial" w:cs="Arial"/>
          <w:sz w:val="24"/>
          <w:szCs w:val="24"/>
        </w:rPr>
        <w:t>. Papers are now checked for plagiarism and stored in Blackboard.</w:t>
      </w:r>
    </w:p>
    <w:p w:rsidR="009C14C3" w:rsidRPr="009C14C3" w:rsidRDefault="009C14C3" w:rsidP="00CD5078">
      <w:pPr>
        <w:rPr>
          <w:rFonts w:ascii="Arial" w:hAnsi="Arial" w:cs="Arial"/>
          <w:sz w:val="24"/>
          <w:szCs w:val="24"/>
        </w:rPr>
      </w:pPr>
    </w:p>
    <w:p w:rsidR="00FC650E" w:rsidRPr="007600F7" w:rsidRDefault="00FC650E" w:rsidP="00FC650E">
      <w:pPr>
        <w:rPr>
          <w:rFonts w:ascii="Arial" w:hAnsi="Arial" w:cs="Arial"/>
          <w:sz w:val="24"/>
          <w:szCs w:val="21"/>
        </w:rPr>
      </w:pPr>
      <w:r w:rsidRPr="007600F7">
        <w:rPr>
          <w:rFonts w:ascii="Arial" w:hAnsi="Arial" w:cs="Arial"/>
          <w:b/>
          <w:bCs/>
          <w:sz w:val="24"/>
          <w:szCs w:val="21"/>
        </w:rPr>
        <w:t>Student Support Services</w:t>
      </w:r>
      <w:r w:rsidRPr="007600F7">
        <w:rPr>
          <w:rFonts w:ascii="Arial" w:hAnsi="Arial" w:cs="Arial"/>
          <w:sz w:val="24"/>
          <w:szCs w:val="21"/>
        </w:rPr>
        <w:t>:</w:t>
      </w:r>
      <w:r w:rsidRPr="007600F7">
        <w:rPr>
          <w:rFonts w:ascii="Arial" w:hAnsi="Arial" w:cs="Arial"/>
          <w:b/>
          <w:bCs/>
          <w:sz w:val="24"/>
          <w:szCs w:val="21"/>
        </w:rPr>
        <w:t xml:space="preserve"> </w:t>
      </w:r>
      <w:r w:rsidRPr="007600F7">
        <w:rPr>
          <w:rFonts w:ascii="Arial" w:hAnsi="Arial" w:cs="Arial"/>
          <w:sz w:val="24"/>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7600F7">
          <w:rPr>
            <w:rStyle w:val="Hyperlink"/>
            <w:rFonts w:ascii="Arial" w:hAnsi="Arial" w:cs="Arial"/>
            <w:sz w:val="24"/>
            <w:szCs w:val="21"/>
          </w:rPr>
          <w:t>resources@uta.edu</w:t>
        </w:r>
      </w:hyperlink>
      <w:r w:rsidRPr="007600F7">
        <w:rPr>
          <w:rFonts w:ascii="Arial" w:hAnsi="Arial" w:cs="Arial"/>
          <w:sz w:val="24"/>
          <w:szCs w:val="21"/>
        </w:rPr>
        <w:t xml:space="preserve">, or view the information at </w:t>
      </w:r>
      <w:hyperlink r:id="rId15" w:history="1">
        <w:r w:rsidRPr="007600F7">
          <w:rPr>
            <w:rStyle w:val="Hyperlink"/>
            <w:rFonts w:ascii="Arial" w:hAnsi="Arial" w:cs="Arial"/>
            <w:sz w:val="24"/>
            <w:szCs w:val="21"/>
          </w:rPr>
          <w:t>www.uta.edu/resources</w:t>
        </w:r>
      </w:hyperlink>
      <w:r w:rsidRPr="007600F7">
        <w:rPr>
          <w:rFonts w:ascii="Arial" w:hAnsi="Arial" w:cs="Arial"/>
          <w:sz w:val="24"/>
          <w:szCs w:val="21"/>
        </w:rPr>
        <w:t>.</w:t>
      </w:r>
    </w:p>
    <w:p w:rsidR="009C14C3" w:rsidRPr="009C14C3" w:rsidRDefault="009C14C3" w:rsidP="00CD5078">
      <w:pPr>
        <w:rPr>
          <w:rFonts w:ascii="Arial" w:hAnsi="Arial" w:cs="Arial"/>
          <w:sz w:val="24"/>
          <w:szCs w:val="24"/>
        </w:rPr>
      </w:pPr>
    </w:p>
    <w:p w:rsidR="00FC650E" w:rsidRPr="007600F7" w:rsidRDefault="00FC650E" w:rsidP="00FC650E">
      <w:pPr>
        <w:rPr>
          <w:rFonts w:ascii="Arial" w:hAnsi="Arial" w:cs="Arial"/>
          <w:sz w:val="24"/>
          <w:szCs w:val="21"/>
        </w:rPr>
      </w:pPr>
      <w:r w:rsidRPr="007600F7">
        <w:rPr>
          <w:rFonts w:ascii="Arial" w:hAnsi="Arial" w:cs="Arial"/>
          <w:b/>
          <w:sz w:val="24"/>
          <w:szCs w:val="21"/>
        </w:rPr>
        <w:t xml:space="preserve">Electronic Communication: </w:t>
      </w:r>
      <w:r w:rsidRPr="007600F7">
        <w:rPr>
          <w:rFonts w:ascii="Arial" w:hAnsi="Arial" w:cs="Arial"/>
          <w:sz w:val="24"/>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7600F7">
          <w:rPr>
            <w:rStyle w:val="Hyperlink"/>
            <w:rFonts w:ascii="Arial" w:hAnsi="Arial" w:cs="Arial"/>
            <w:sz w:val="24"/>
            <w:szCs w:val="21"/>
          </w:rPr>
          <w:t>http://www.uta.edu/oit/cs/email/mavmail.php</w:t>
        </w:r>
      </w:hyperlink>
      <w:r w:rsidRPr="007600F7">
        <w:rPr>
          <w:rFonts w:ascii="Arial" w:hAnsi="Arial" w:cs="Arial"/>
          <w:sz w:val="24"/>
          <w:szCs w:val="21"/>
        </w:rPr>
        <w:t>.</w:t>
      </w:r>
    </w:p>
    <w:p w:rsidR="009C14C3" w:rsidRPr="009C14C3" w:rsidRDefault="009C14C3" w:rsidP="00CD5078">
      <w:pPr>
        <w:rPr>
          <w:rFonts w:ascii="Arial" w:hAnsi="Arial" w:cs="Arial"/>
          <w:sz w:val="24"/>
          <w:szCs w:val="24"/>
        </w:rPr>
      </w:pPr>
    </w:p>
    <w:p w:rsidR="00FC650E" w:rsidRPr="007600F7" w:rsidRDefault="00FC650E" w:rsidP="00FC650E">
      <w:pPr>
        <w:autoSpaceDE w:val="0"/>
        <w:autoSpaceDN w:val="0"/>
        <w:adjustRightInd w:val="0"/>
        <w:rPr>
          <w:rFonts w:ascii="Arial" w:hAnsi="Arial" w:cs="Arial"/>
          <w:sz w:val="24"/>
          <w:szCs w:val="21"/>
        </w:rPr>
      </w:pPr>
      <w:r w:rsidRPr="007600F7">
        <w:rPr>
          <w:rFonts w:ascii="Arial" w:hAnsi="Arial" w:cs="Arial"/>
          <w:b/>
          <w:sz w:val="24"/>
          <w:szCs w:val="21"/>
        </w:rPr>
        <w:t xml:space="preserve">Student Feedback Survey: </w:t>
      </w:r>
      <w:r w:rsidRPr="007600F7">
        <w:rPr>
          <w:rFonts w:ascii="Arial" w:hAnsi="Arial" w:cs="Arial"/>
          <w:bCs/>
          <w:sz w:val="24"/>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7600F7">
          <w:rPr>
            <w:rStyle w:val="Hyperlink"/>
            <w:rFonts w:ascii="Arial" w:hAnsi="Arial" w:cs="Arial"/>
            <w:bCs/>
            <w:sz w:val="24"/>
            <w:szCs w:val="21"/>
          </w:rPr>
          <w:t>http://www.uta.edu/sfs</w:t>
        </w:r>
      </w:hyperlink>
      <w:r w:rsidRPr="007600F7">
        <w:rPr>
          <w:rFonts w:ascii="Arial" w:hAnsi="Arial" w:cs="Arial"/>
          <w:bCs/>
          <w:sz w:val="24"/>
          <w:szCs w:val="21"/>
        </w:rPr>
        <w:t>.</w:t>
      </w:r>
    </w:p>
    <w:p w:rsidR="009C14C3" w:rsidRPr="00D03AC3" w:rsidRDefault="009C14C3" w:rsidP="00CD5078">
      <w:pPr>
        <w:rPr>
          <w:rFonts w:ascii="Arial" w:hAnsi="Arial" w:cs="Arial"/>
          <w:b/>
          <w:sz w:val="24"/>
          <w:szCs w:val="24"/>
        </w:rPr>
      </w:pPr>
    </w:p>
    <w:p w:rsidR="00FC650E" w:rsidRPr="007600F7" w:rsidRDefault="00FC650E" w:rsidP="00FC650E">
      <w:pPr>
        <w:rPr>
          <w:rFonts w:ascii="Arial" w:hAnsi="Arial" w:cs="Arial"/>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03AC3" w:rsidRDefault="00D03AC3" w:rsidP="00FD5A7E">
      <w:pPr>
        <w:tabs>
          <w:tab w:val="left" w:pos="720"/>
        </w:tabs>
        <w:rPr>
          <w:rFonts w:ascii="Arial" w:hAnsi="Arial" w:cs="Arial"/>
          <w:sz w:val="24"/>
          <w:szCs w:val="24"/>
        </w:rPr>
      </w:pPr>
    </w:p>
    <w:p w:rsidR="00FC650E" w:rsidRPr="001F67E5" w:rsidRDefault="00FC650E" w:rsidP="00FC650E">
      <w:pPr>
        <w:rPr>
          <w:rFonts w:ascii="Arial" w:hAnsi="Arial" w:cs="Arial"/>
          <w:sz w:val="24"/>
          <w:szCs w:val="24"/>
        </w:rPr>
      </w:pPr>
      <w:r w:rsidRPr="001F67E5">
        <w:rPr>
          <w:rFonts w:ascii="Arial" w:hAnsi="Arial" w:cs="Arial"/>
          <w:b/>
          <w:bCs/>
          <w:sz w:val="24"/>
          <w:szCs w:val="24"/>
        </w:rPr>
        <w:t>Emergency Exit Procedures:</w:t>
      </w:r>
      <w:r w:rsidRPr="001F67E5">
        <w:rPr>
          <w:rFonts w:ascii="Arial" w:hAnsi="Arial" w:cs="Arial"/>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w:t>
      </w:r>
      <w:r w:rsidR="009554C2">
        <w:rPr>
          <w:rFonts w:ascii="Arial" w:hAnsi="Arial" w:cs="Arial"/>
          <w:sz w:val="24"/>
          <w:szCs w:val="24"/>
        </w:rPr>
        <w:t>rangements to assist</w:t>
      </w:r>
      <w:r w:rsidRPr="001F67E5">
        <w:rPr>
          <w:rFonts w:ascii="Arial" w:hAnsi="Arial" w:cs="Arial"/>
          <w:sz w:val="24"/>
          <w:szCs w:val="24"/>
        </w:rPr>
        <w:t xml:space="preserve"> individuals</w:t>
      </w:r>
      <w:r w:rsidR="009554C2">
        <w:rPr>
          <w:rFonts w:ascii="Arial" w:hAnsi="Arial" w:cs="Arial"/>
          <w:sz w:val="24"/>
          <w:szCs w:val="24"/>
        </w:rPr>
        <w:t xml:space="preserve"> with disabilities</w:t>
      </w:r>
      <w:r w:rsidRPr="001F67E5">
        <w:rPr>
          <w:rFonts w:ascii="Arial" w:hAnsi="Arial" w:cs="Arial"/>
          <w:sz w:val="24"/>
          <w:szCs w:val="24"/>
        </w:rPr>
        <w:t>.</w:t>
      </w:r>
    </w:p>
    <w:p w:rsidR="00FC650E" w:rsidRPr="00D03AC3" w:rsidRDefault="00FC650E" w:rsidP="00FD5A7E">
      <w:pPr>
        <w:tabs>
          <w:tab w:val="left" w:pos="720"/>
        </w:tabs>
        <w:rPr>
          <w:rFonts w:ascii="Arial" w:hAnsi="Arial" w:cs="Arial"/>
          <w:sz w:val="24"/>
          <w:szCs w:val="24"/>
        </w:rPr>
      </w:pPr>
    </w:p>
    <w:p w:rsidR="00D03AC3" w:rsidRPr="004E6322" w:rsidRDefault="00D03AC3" w:rsidP="00D03AC3">
      <w:pPr>
        <w:tabs>
          <w:tab w:val="left" w:pos="-1080"/>
          <w:tab w:val="left" w:pos="360"/>
          <w:tab w:val="left" w:pos="4410"/>
        </w:tabs>
        <w:rPr>
          <w:rFonts w:ascii="Arial" w:hAnsi="Arial" w:cs="Arial"/>
          <w:b/>
          <w:color w:val="000000"/>
          <w:sz w:val="24"/>
          <w:szCs w:val="24"/>
        </w:rPr>
      </w:pPr>
      <w:r w:rsidRPr="004E6322">
        <w:rPr>
          <w:rFonts w:ascii="Arial" w:hAnsi="Arial" w:cs="Arial"/>
          <w:b/>
          <w:color w:val="000000"/>
          <w:sz w:val="24"/>
          <w:szCs w:val="24"/>
        </w:rPr>
        <w:t>Blackboard</w:t>
      </w:r>
      <w:r w:rsidR="004E6322">
        <w:rPr>
          <w:rFonts w:ascii="Arial" w:hAnsi="Arial" w:cs="Arial"/>
          <w:b/>
          <w:color w:val="000000"/>
          <w:sz w:val="24"/>
          <w:szCs w:val="24"/>
        </w:rPr>
        <w:t>:</w:t>
      </w:r>
    </w:p>
    <w:p w:rsidR="00D03AC3" w:rsidRPr="00D03AC3" w:rsidRDefault="00D03AC3" w:rsidP="00D03AC3">
      <w:pPr>
        <w:pStyle w:val="BodyText"/>
        <w:ind w:left="360"/>
        <w:rPr>
          <w:rFonts w:ascii="Arial" w:hAnsi="Arial" w:cs="Arial"/>
          <w:szCs w:val="24"/>
        </w:rPr>
      </w:pPr>
      <w:r w:rsidRPr="00D03AC3">
        <w:rPr>
          <w:rFonts w:ascii="Arial" w:hAnsi="Arial" w:cs="Arial"/>
          <w:szCs w:val="24"/>
        </w:rPr>
        <w:t xml:space="preserve">Access is available to each student.   The majority of course content and project materials are posted on Blackboard.  Therefore, it is very important to remain in close contact with your instructor.   </w:t>
      </w:r>
      <w:r w:rsidRPr="00D03AC3">
        <w:rPr>
          <w:rFonts w:ascii="Arial" w:hAnsi="Arial" w:cs="Arial"/>
          <w:b/>
          <w:i/>
          <w:szCs w:val="24"/>
        </w:rPr>
        <w:t>Students should check Blackboard at a minimum of every 48 hours for updated course information.</w:t>
      </w:r>
      <w:r w:rsidRPr="00D03AC3">
        <w:rPr>
          <w:rFonts w:ascii="Arial" w:hAnsi="Arial" w:cs="Arial"/>
          <w:szCs w:val="24"/>
        </w:rPr>
        <w:t xml:space="preserve"> </w:t>
      </w:r>
    </w:p>
    <w:p w:rsidR="00D03AC3" w:rsidRPr="00D03AC3" w:rsidRDefault="00D03AC3" w:rsidP="00D03AC3">
      <w:pPr>
        <w:ind w:left="360"/>
        <w:rPr>
          <w:rFonts w:ascii="Arial" w:hAnsi="Arial" w:cs="Arial"/>
          <w:sz w:val="24"/>
          <w:szCs w:val="24"/>
        </w:rPr>
      </w:pPr>
    </w:p>
    <w:p w:rsidR="00D03AC3" w:rsidRPr="005D635A" w:rsidRDefault="00D03AC3" w:rsidP="00D03AC3">
      <w:pPr>
        <w:rPr>
          <w:rFonts w:ascii="Arial" w:hAnsi="Arial" w:cs="Arial"/>
          <w:b/>
          <w:sz w:val="24"/>
          <w:szCs w:val="24"/>
        </w:rPr>
      </w:pPr>
      <w:r w:rsidRPr="005D635A">
        <w:rPr>
          <w:rFonts w:ascii="Arial" w:hAnsi="Arial" w:cs="Arial"/>
          <w:b/>
          <w:sz w:val="24"/>
          <w:szCs w:val="24"/>
        </w:rPr>
        <w:t>Computer requirements to access option</w:t>
      </w:r>
      <w:r w:rsidR="004E6322" w:rsidRPr="005D635A">
        <w:rPr>
          <w:rFonts w:ascii="Arial" w:hAnsi="Arial" w:cs="Arial"/>
          <w:b/>
          <w:sz w:val="24"/>
          <w:szCs w:val="24"/>
        </w:rPr>
        <w:t>al online features of the class</w:t>
      </w:r>
    </w:p>
    <w:p w:rsidR="00D03AC3" w:rsidRPr="00D03AC3" w:rsidRDefault="00D03AC3" w:rsidP="00D03AC3">
      <w:pPr>
        <w:rPr>
          <w:rFonts w:ascii="Arial" w:hAnsi="Arial" w:cs="Arial"/>
          <w:sz w:val="24"/>
          <w:szCs w:val="24"/>
        </w:rPr>
      </w:pPr>
      <w:r w:rsidRPr="00D03AC3">
        <w:rPr>
          <w:rFonts w:ascii="Arial" w:hAnsi="Arial" w:cs="Arial"/>
          <w:sz w:val="24"/>
          <w:szCs w:val="24"/>
        </w:rPr>
        <w:t>This course requires students have access to appropriate computer equipment and software.  The computer and programs should be Windows based (XP or more current version is expected).  Microsoft Office 2007 software such as Word, Excel and PowerPoint will be used with this course.  Students will be expected to access the internet.</w:t>
      </w:r>
    </w:p>
    <w:p w:rsidR="00D03AC3" w:rsidRPr="00D03AC3" w:rsidRDefault="00D03AC3" w:rsidP="00D03AC3">
      <w:pPr>
        <w:rPr>
          <w:rFonts w:ascii="Arial" w:hAnsi="Arial" w:cs="Arial"/>
          <w:sz w:val="24"/>
          <w:szCs w:val="24"/>
        </w:rPr>
      </w:pPr>
    </w:p>
    <w:p w:rsidR="00D03AC3" w:rsidRPr="00D03AC3" w:rsidRDefault="00D03AC3" w:rsidP="00D03AC3">
      <w:pPr>
        <w:rPr>
          <w:rFonts w:ascii="Arial" w:hAnsi="Arial" w:cs="Arial"/>
          <w:b/>
          <w:sz w:val="24"/>
          <w:szCs w:val="24"/>
        </w:rPr>
      </w:pPr>
      <w:r w:rsidRPr="00D03AC3">
        <w:rPr>
          <w:rFonts w:ascii="Arial" w:hAnsi="Arial" w:cs="Arial"/>
          <w:sz w:val="24"/>
          <w:szCs w:val="24"/>
        </w:rPr>
        <w:t>Students should have reliable internet access and fast connection speed, as you will be viewing some of the course content via learning modules (posted on Blackboard) and taking graded online quizzes.</w:t>
      </w:r>
    </w:p>
    <w:p w:rsidR="00D03AC3" w:rsidRPr="00D03AC3" w:rsidRDefault="00D03AC3" w:rsidP="00D03AC3">
      <w:pPr>
        <w:tabs>
          <w:tab w:val="left" w:pos="-1440"/>
          <w:tab w:val="left" w:pos="90"/>
        </w:tabs>
        <w:rPr>
          <w:rFonts w:ascii="Arial" w:hAnsi="Arial" w:cs="Arial"/>
          <w:b/>
          <w:bCs/>
          <w:sz w:val="24"/>
          <w:szCs w:val="24"/>
          <w:u w:val="single"/>
        </w:rPr>
      </w:pPr>
    </w:p>
    <w:p w:rsidR="00CC43CA" w:rsidRPr="00CC43CA" w:rsidRDefault="00CC43CA" w:rsidP="00CC43CA">
      <w:pPr>
        <w:tabs>
          <w:tab w:val="left" w:pos="360"/>
          <w:tab w:val="left" w:pos="3420"/>
          <w:tab w:val="left" w:pos="5400"/>
          <w:tab w:val="left" w:pos="7920"/>
        </w:tabs>
        <w:rPr>
          <w:rFonts w:ascii="Arial" w:hAnsi="Arial" w:cs="Arial"/>
          <w:b/>
          <w:sz w:val="24"/>
          <w:szCs w:val="24"/>
        </w:rPr>
      </w:pPr>
      <w:r w:rsidRPr="00CC43CA">
        <w:rPr>
          <w:rFonts w:ascii="Arial" w:hAnsi="Arial" w:cs="Arial"/>
          <w:b/>
          <w:sz w:val="24"/>
          <w:szCs w:val="24"/>
        </w:rPr>
        <w:t>To get the most out of this class:</w:t>
      </w:r>
    </w:p>
    <w:p w:rsidR="00CC43CA" w:rsidRPr="00CC43CA" w:rsidRDefault="00CC43CA" w:rsidP="00CC43CA">
      <w:pPr>
        <w:numPr>
          <w:ilvl w:val="0"/>
          <w:numId w:val="8"/>
        </w:numPr>
        <w:tabs>
          <w:tab w:val="left" w:pos="360"/>
          <w:tab w:val="left" w:pos="3420"/>
          <w:tab w:val="left" w:pos="5400"/>
          <w:tab w:val="left" w:pos="7920"/>
        </w:tabs>
        <w:rPr>
          <w:rFonts w:ascii="Arial" w:hAnsi="Arial" w:cs="Arial"/>
          <w:sz w:val="24"/>
          <w:szCs w:val="24"/>
        </w:rPr>
      </w:pPr>
      <w:r w:rsidRPr="00CC43CA">
        <w:rPr>
          <w:rFonts w:ascii="Arial" w:hAnsi="Arial" w:cs="Arial"/>
          <w:sz w:val="24"/>
          <w:szCs w:val="24"/>
        </w:rPr>
        <w:t>Do all of the modular reading or textbook reading.</w:t>
      </w:r>
    </w:p>
    <w:p w:rsidR="00CC43CA" w:rsidRPr="00CC43CA" w:rsidRDefault="00CC43CA" w:rsidP="00CC43CA">
      <w:pPr>
        <w:numPr>
          <w:ilvl w:val="0"/>
          <w:numId w:val="8"/>
        </w:numPr>
        <w:tabs>
          <w:tab w:val="left" w:pos="360"/>
          <w:tab w:val="left" w:pos="3420"/>
          <w:tab w:val="left" w:pos="5400"/>
          <w:tab w:val="left" w:pos="7920"/>
        </w:tabs>
        <w:rPr>
          <w:rFonts w:ascii="Arial" w:hAnsi="Arial" w:cs="Arial"/>
          <w:sz w:val="24"/>
          <w:szCs w:val="24"/>
        </w:rPr>
      </w:pPr>
      <w:r w:rsidRPr="00CC43CA">
        <w:rPr>
          <w:rFonts w:ascii="Arial" w:hAnsi="Arial" w:cs="Arial"/>
          <w:sz w:val="24"/>
          <w:szCs w:val="24"/>
        </w:rPr>
        <w:t>Participate in Blackboard and/or classroom discussions to ask questions or clarify understanding of course content.</w:t>
      </w:r>
    </w:p>
    <w:p w:rsidR="00CC43CA" w:rsidRPr="00CC43CA" w:rsidRDefault="00CC43CA" w:rsidP="00CC43CA">
      <w:pPr>
        <w:numPr>
          <w:ilvl w:val="0"/>
          <w:numId w:val="8"/>
        </w:numPr>
        <w:tabs>
          <w:tab w:val="left" w:pos="360"/>
          <w:tab w:val="left" w:pos="3420"/>
          <w:tab w:val="left" w:pos="5400"/>
          <w:tab w:val="left" w:pos="7920"/>
        </w:tabs>
        <w:rPr>
          <w:rFonts w:ascii="Arial" w:hAnsi="Arial" w:cs="Arial"/>
          <w:sz w:val="24"/>
          <w:szCs w:val="24"/>
        </w:rPr>
      </w:pPr>
      <w:r w:rsidRPr="00CC43CA">
        <w:rPr>
          <w:rFonts w:ascii="Arial" w:hAnsi="Arial" w:cs="Arial"/>
          <w:sz w:val="24"/>
          <w:szCs w:val="24"/>
        </w:rPr>
        <w:t>Participate in online learning activities as assigned.</w:t>
      </w:r>
    </w:p>
    <w:p w:rsidR="00CC43CA" w:rsidRPr="00CC43CA" w:rsidRDefault="00CC43CA" w:rsidP="00CC43CA">
      <w:pPr>
        <w:numPr>
          <w:ilvl w:val="0"/>
          <w:numId w:val="8"/>
        </w:numPr>
        <w:tabs>
          <w:tab w:val="left" w:pos="360"/>
          <w:tab w:val="left" w:pos="3420"/>
          <w:tab w:val="left" w:pos="5400"/>
          <w:tab w:val="left" w:pos="7920"/>
        </w:tabs>
        <w:rPr>
          <w:rFonts w:ascii="Arial" w:hAnsi="Arial" w:cs="Arial"/>
          <w:sz w:val="24"/>
          <w:szCs w:val="24"/>
        </w:rPr>
      </w:pPr>
      <w:r w:rsidRPr="00CC43CA">
        <w:rPr>
          <w:rFonts w:ascii="Arial" w:hAnsi="Arial" w:cs="Arial"/>
          <w:sz w:val="24"/>
          <w:szCs w:val="24"/>
        </w:rPr>
        <w:t xml:space="preserve">Communicate with your instructor as needed.  </w:t>
      </w:r>
    </w:p>
    <w:p w:rsidR="00CC43CA" w:rsidRPr="00CC43CA" w:rsidRDefault="00CC43CA" w:rsidP="00CC43CA">
      <w:pPr>
        <w:numPr>
          <w:ilvl w:val="0"/>
          <w:numId w:val="8"/>
        </w:numPr>
        <w:tabs>
          <w:tab w:val="left" w:pos="360"/>
          <w:tab w:val="left" w:pos="3420"/>
          <w:tab w:val="left" w:pos="5400"/>
          <w:tab w:val="left" w:pos="7920"/>
        </w:tabs>
        <w:rPr>
          <w:rFonts w:ascii="Arial" w:hAnsi="Arial" w:cs="Arial"/>
          <w:sz w:val="24"/>
          <w:szCs w:val="24"/>
        </w:rPr>
      </w:pPr>
      <w:r w:rsidRPr="00CC43CA">
        <w:rPr>
          <w:rFonts w:ascii="Arial" w:hAnsi="Arial" w:cs="Arial"/>
          <w:sz w:val="24"/>
          <w:szCs w:val="24"/>
        </w:rPr>
        <w:t>Ask the course peer mentors for help and study tips.  Contact  the Student Success Office for additional information.</w:t>
      </w:r>
    </w:p>
    <w:p w:rsidR="00CC43CA" w:rsidRPr="00CC43CA" w:rsidRDefault="00CC43CA" w:rsidP="00CC43CA">
      <w:pPr>
        <w:ind w:left="1440"/>
        <w:rPr>
          <w:rFonts w:ascii="Arial" w:hAnsi="Arial" w:cs="Arial"/>
          <w:sz w:val="24"/>
          <w:szCs w:val="24"/>
        </w:rPr>
      </w:pPr>
    </w:p>
    <w:p w:rsidR="00BC4A63" w:rsidRPr="00BC4A63" w:rsidRDefault="00CC43CA" w:rsidP="00BC4A63">
      <w:pPr>
        <w:rPr>
          <w:rFonts w:ascii="Arial" w:hAnsi="Arial" w:cs="Arial"/>
          <w:color w:val="000000"/>
          <w:sz w:val="24"/>
        </w:rPr>
      </w:pPr>
      <w:r w:rsidRPr="00BC4A63">
        <w:rPr>
          <w:rFonts w:ascii="Arial" w:hAnsi="Arial" w:cs="Arial"/>
          <w:sz w:val="24"/>
          <w:szCs w:val="24"/>
        </w:rPr>
        <w:t xml:space="preserve">Written assignments should exemplify professional appearance and communication, grammar, spelling, and punctuation, according to the </w:t>
      </w:r>
      <w:r w:rsidRPr="00BC4A63">
        <w:rPr>
          <w:rFonts w:ascii="Arial" w:hAnsi="Arial" w:cs="Arial"/>
          <w:i/>
          <w:sz w:val="24"/>
          <w:szCs w:val="24"/>
        </w:rPr>
        <w:t>APA Publication Manual</w:t>
      </w:r>
      <w:r w:rsidRPr="00BC4A63">
        <w:rPr>
          <w:rFonts w:ascii="Arial" w:hAnsi="Arial" w:cs="Arial"/>
          <w:sz w:val="24"/>
          <w:szCs w:val="24"/>
        </w:rPr>
        <w:t xml:space="preserve"> (5</w:t>
      </w:r>
      <w:r w:rsidRPr="00BC4A63">
        <w:rPr>
          <w:rFonts w:ascii="Arial" w:hAnsi="Arial" w:cs="Arial"/>
          <w:sz w:val="24"/>
          <w:szCs w:val="24"/>
          <w:vertAlign w:val="superscript"/>
        </w:rPr>
        <w:t>th</w:t>
      </w:r>
      <w:r w:rsidRPr="00BC4A63">
        <w:rPr>
          <w:rFonts w:ascii="Arial" w:hAnsi="Arial" w:cs="Arial"/>
          <w:sz w:val="24"/>
          <w:szCs w:val="24"/>
        </w:rPr>
        <w:t xml:space="preserve"> edition) and </w:t>
      </w:r>
      <w:r w:rsidR="007C5A37" w:rsidRPr="00BC4A63">
        <w:rPr>
          <w:rFonts w:ascii="Arial" w:hAnsi="Arial" w:cs="Arial"/>
          <w:sz w:val="24"/>
          <w:szCs w:val="24"/>
        </w:rPr>
        <w:t xml:space="preserve">UTA CON guidelines found </w:t>
      </w:r>
      <w:r w:rsidR="00BC4A63" w:rsidRPr="00BC4A63">
        <w:rPr>
          <w:rFonts w:ascii="Arial" w:hAnsi="Arial" w:cs="Arial"/>
          <w:sz w:val="24"/>
          <w:szCs w:val="24"/>
        </w:rPr>
        <w:t>at the following link</w:t>
      </w:r>
      <w:r w:rsidR="007C5A37" w:rsidRPr="00BC4A63">
        <w:rPr>
          <w:rFonts w:ascii="Arial" w:hAnsi="Arial" w:cs="Arial"/>
          <w:sz w:val="24"/>
          <w:szCs w:val="24"/>
        </w:rPr>
        <w:t xml:space="preserve"> </w:t>
      </w:r>
      <w:hyperlink r:id="rId18" w:history="1">
        <w:r w:rsidR="007C5A37" w:rsidRPr="00BC4A63">
          <w:rPr>
            <w:rStyle w:val="Hyperlink"/>
            <w:rFonts w:ascii="Arial" w:hAnsi="Arial" w:cs="Arial"/>
            <w:sz w:val="24"/>
          </w:rPr>
          <w:t>http://www.uta.edu/nursing/bsn-program/</w:t>
        </w:r>
      </w:hyperlink>
      <w:r w:rsidR="007C5A37" w:rsidRPr="00BC4A63">
        <w:rPr>
          <w:sz w:val="24"/>
        </w:rPr>
        <w:t xml:space="preserve"> </w:t>
      </w:r>
      <w:r w:rsidR="00BC4A63" w:rsidRPr="00BC4A63">
        <w:rPr>
          <w:rFonts w:ascii="Arial" w:hAnsi="Arial" w:cs="Arial"/>
          <w:sz w:val="24"/>
        </w:rPr>
        <w:t>and clicking on the link titled BSN Student Handbook.</w:t>
      </w:r>
    </w:p>
    <w:p w:rsidR="00CC43CA" w:rsidRPr="00CC43CA" w:rsidRDefault="00CC43CA" w:rsidP="00BC4A63">
      <w:pPr>
        <w:pStyle w:val="a"/>
        <w:tabs>
          <w:tab w:val="left" w:pos="360"/>
          <w:tab w:val="left" w:pos="3420"/>
          <w:tab w:val="left" w:pos="5400"/>
          <w:tab w:val="left" w:pos="7920"/>
        </w:tabs>
        <w:ind w:left="0" w:firstLine="0"/>
        <w:rPr>
          <w:rFonts w:ascii="Arial" w:hAnsi="Arial" w:cs="Arial"/>
          <w:szCs w:val="24"/>
        </w:rPr>
      </w:pPr>
    </w:p>
    <w:p w:rsidR="00CC43CA" w:rsidRPr="00CC43CA" w:rsidRDefault="00CC43CA" w:rsidP="00CC43CA">
      <w:pPr>
        <w:tabs>
          <w:tab w:val="left" w:pos="-1440"/>
          <w:tab w:val="left" w:pos="360"/>
        </w:tabs>
        <w:rPr>
          <w:rFonts w:ascii="Arial" w:hAnsi="Arial" w:cs="Arial"/>
          <w:sz w:val="24"/>
          <w:szCs w:val="24"/>
        </w:rPr>
      </w:pPr>
      <w:r w:rsidRPr="00CC43CA">
        <w:rPr>
          <w:rFonts w:ascii="Arial" w:hAnsi="Arial" w:cs="Arial"/>
          <w:sz w:val="24"/>
          <w:szCs w:val="24"/>
        </w:rPr>
        <w:t xml:space="preserve">Classroom Conduct Guidelines and Clinical Dress Code consult the </w:t>
      </w:r>
      <w:r w:rsidR="00BC4A63">
        <w:rPr>
          <w:rFonts w:ascii="Arial" w:hAnsi="Arial" w:cs="Arial"/>
          <w:sz w:val="24"/>
          <w:szCs w:val="24"/>
        </w:rPr>
        <w:t xml:space="preserve">Student Handbook </w:t>
      </w:r>
      <w:r w:rsidR="00BC4A63" w:rsidRPr="00BC4A63">
        <w:rPr>
          <w:rFonts w:ascii="Arial" w:hAnsi="Arial" w:cs="Arial"/>
          <w:sz w:val="24"/>
          <w:szCs w:val="24"/>
        </w:rPr>
        <w:t xml:space="preserve">found at the following link </w:t>
      </w:r>
      <w:hyperlink r:id="rId19" w:history="1">
        <w:r w:rsidR="00BC4A63" w:rsidRPr="00BC4A63">
          <w:rPr>
            <w:rStyle w:val="Hyperlink"/>
            <w:rFonts w:ascii="Arial" w:hAnsi="Arial" w:cs="Arial"/>
            <w:sz w:val="24"/>
          </w:rPr>
          <w:t>http://www.uta.edu/nursing/bsn-program/</w:t>
        </w:r>
      </w:hyperlink>
      <w:r w:rsidR="00BC4A63" w:rsidRPr="00BC4A63">
        <w:rPr>
          <w:sz w:val="24"/>
        </w:rPr>
        <w:t xml:space="preserve"> </w:t>
      </w:r>
      <w:r w:rsidR="00BC4A63" w:rsidRPr="00BC4A63">
        <w:rPr>
          <w:rFonts w:ascii="Arial" w:hAnsi="Arial" w:cs="Arial"/>
          <w:sz w:val="24"/>
        </w:rPr>
        <w:t>and clicking on the link titled BSN Student Handbook.</w:t>
      </w:r>
      <w:r w:rsidRPr="00BC4A63">
        <w:rPr>
          <w:rFonts w:ascii="Arial" w:hAnsi="Arial" w:cs="Arial"/>
          <w:sz w:val="24"/>
          <w:szCs w:val="24"/>
        </w:rPr>
        <w:t xml:space="preserve">  Students are expected to read the </w:t>
      </w:r>
      <w:r w:rsidR="00BC4A63" w:rsidRPr="00BC4A63">
        <w:rPr>
          <w:rFonts w:ascii="Arial" w:hAnsi="Arial" w:cs="Arial"/>
          <w:sz w:val="24"/>
        </w:rPr>
        <w:t>Student Handbook</w:t>
      </w:r>
      <w:r w:rsidR="00BC4A63">
        <w:rPr>
          <w:rFonts w:ascii="Arial" w:hAnsi="Arial" w:cs="Arial"/>
          <w:sz w:val="24"/>
        </w:rPr>
        <w:t xml:space="preserve">.  </w:t>
      </w:r>
      <w:r w:rsidRPr="00BC4A63">
        <w:rPr>
          <w:rFonts w:ascii="Arial" w:hAnsi="Arial" w:cs="Arial"/>
          <w:sz w:val="24"/>
          <w:szCs w:val="24"/>
        </w:rPr>
        <w:t>This is essential</w:t>
      </w:r>
      <w:r w:rsidRPr="00CC43CA">
        <w:rPr>
          <w:rFonts w:ascii="Arial" w:hAnsi="Arial" w:cs="Arial"/>
          <w:sz w:val="24"/>
          <w:szCs w:val="24"/>
        </w:rPr>
        <w:t xml:space="preserve"> knowledge for all students for the progression through the program and the course.</w:t>
      </w:r>
    </w:p>
    <w:p w:rsidR="00CC43CA" w:rsidRPr="00CC43CA" w:rsidRDefault="00CC43CA" w:rsidP="00CC43CA">
      <w:pPr>
        <w:pStyle w:val="a"/>
        <w:tabs>
          <w:tab w:val="left" w:pos="360"/>
          <w:tab w:val="left" w:pos="3420"/>
          <w:tab w:val="left" w:pos="5400"/>
          <w:tab w:val="left" w:pos="7920"/>
        </w:tabs>
        <w:ind w:left="0" w:firstLine="0"/>
        <w:rPr>
          <w:rFonts w:ascii="Arial" w:hAnsi="Arial" w:cs="Arial"/>
          <w:b/>
          <w:szCs w:val="24"/>
        </w:rPr>
      </w:pPr>
      <w:r w:rsidRPr="00CC43CA">
        <w:rPr>
          <w:rFonts w:ascii="Arial" w:hAnsi="Arial" w:cs="Arial"/>
          <w:b/>
          <w:szCs w:val="24"/>
        </w:rPr>
        <w:t>Any questions concerning an exam, quiz or assignment must be addressed within 1 week of grade posting on Blackboard and/or grades distributed.</w:t>
      </w:r>
    </w:p>
    <w:p w:rsidR="00CD5078" w:rsidRPr="00CC43CA" w:rsidRDefault="00CD5078" w:rsidP="00CC43CA">
      <w:pPr>
        <w:rPr>
          <w:rFonts w:ascii="Arial" w:hAnsi="Arial" w:cs="Arial"/>
          <w:sz w:val="24"/>
          <w:szCs w:val="24"/>
        </w:rPr>
      </w:pPr>
    </w:p>
    <w:p w:rsidR="005A2974" w:rsidRPr="00AD30F3" w:rsidRDefault="00856929" w:rsidP="005A2974">
      <w:pPr>
        <w:tabs>
          <w:tab w:val="left" w:pos="-1080"/>
          <w:tab w:val="left" w:pos="-720"/>
          <w:tab w:val="left" w:pos="720"/>
          <w:tab w:val="left" w:pos="1080"/>
          <w:tab w:val="left" w:pos="2160"/>
          <w:tab w:val="left" w:pos="3600"/>
        </w:tabs>
        <w:rPr>
          <w:rFonts w:ascii="Arial" w:hAnsi="Arial" w:cs="Arial"/>
          <w:b/>
          <w:sz w:val="24"/>
          <w:szCs w:val="24"/>
        </w:rPr>
      </w:pPr>
      <w:r w:rsidRPr="00AD30F3">
        <w:rPr>
          <w:rFonts w:ascii="Arial" w:hAnsi="Arial" w:cs="Arial"/>
          <w:b/>
          <w:sz w:val="24"/>
          <w:szCs w:val="24"/>
        </w:rPr>
        <w:t>Teaching Methods</w:t>
      </w:r>
      <w:r w:rsidR="005A2974" w:rsidRPr="00AD30F3">
        <w:rPr>
          <w:rFonts w:ascii="Arial" w:hAnsi="Arial" w:cs="Arial"/>
          <w:b/>
          <w:sz w:val="24"/>
          <w:szCs w:val="24"/>
        </w:rPr>
        <w:t>:</w:t>
      </w:r>
    </w:p>
    <w:p w:rsidR="005D635A" w:rsidRDefault="005D635A" w:rsidP="005A2974">
      <w:pPr>
        <w:tabs>
          <w:tab w:val="left" w:pos="-1080"/>
          <w:tab w:val="left" w:pos="-720"/>
          <w:tab w:val="left" w:pos="720"/>
          <w:tab w:val="left" w:pos="1080"/>
          <w:tab w:val="left" w:pos="2160"/>
          <w:tab w:val="left" w:pos="3600"/>
        </w:tabs>
        <w:rPr>
          <w:rFonts w:ascii="Arial" w:hAnsi="Arial" w:cs="Arial"/>
          <w:sz w:val="24"/>
          <w:szCs w:val="24"/>
        </w:rPr>
        <w:sectPr w:rsidR="005D635A" w:rsidSect="002E3BE0">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080" w:right="1080" w:bottom="1080" w:left="1080" w:header="288" w:footer="288" w:gutter="0"/>
          <w:cols w:space="720"/>
          <w:docGrid w:linePitch="360"/>
        </w:sectPr>
      </w:pPr>
    </w:p>
    <w:p w:rsidR="005A2974" w:rsidRPr="00AD30F3" w:rsidRDefault="005A2974" w:rsidP="005A2974">
      <w:pPr>
        <w:tabs>
          <w:tab w:val="left" w:pos="-1080"/>
          <w:tab w:val="left" w:pos="-720"/>
          <w:tab w:val="left" w:pos="720"/>
          <w:tab w:val="left" w:pos="1080"/>
          <w:tab w:val="left" w:pos="2160"/>
          <w:tab w:val="left" w:pos="3600"/>
        </w:tabs>
        <w:rPr>
          <w:rFonts w:ascii="Arial" w:hAnsi="Arial" w:cs="Arial"/>
          <w:sz w:val="24"/>
          <w:szCs w:val="24"/>
        </w:rPr>
      </w:pPr>
      <w:r w:rsidRPr="00AD30F3">
        <w:rPr>
          <w:rFonts w:ascii="Arial" w:hAnsi="Arial" w:cs="Arial"/>
          <w:sz w:val="24"/>
          <w:szCs w:val="24"/>
        </w:rPr>
        <w:t>Lecture, including guest speakers</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Reading &amp; Written Assignments</w:t>
      </w:r>
    </w:p>
    <w:p w:rsidR="005A2974" w:rsidRPr="00AD30F3" w:rsidRDefault="00CD5078"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Blackboard</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Videos</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 xml:space="preserve">Group Discussions and Presentations  </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Gaming</w:t>
      </w:r>
      <w:r w:rsidR="00F90AC7">
        <w:rPr>
          <w:rFonts w:ascii="Arial" w:hAnsi="Arial" w:cs="Arial"/>
          <w:sz w:val="24"/>
          <w:szCs w:val="24"/>
        </w:rPr>
        <w:t xml:space="preserve">; </w:t>
      </w:r>
      <w:r w:rsidRPr="00AD30F3">
        <w:rPr>
          <w:rFonts w:ascii="Arial" w:hAnsi="Arial" w:cs="Arial"/>
          <w:sz w:val="24"/>
          <w:szCs w:val="24"/>
        </w:rPr>
        <w:t>Role playing</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Independent learning modules</w:t>
      </w:r>
      <w:r w:rsidR="00F90AC7">
        <w:rPr>
          <w:rFonts w:ascii="Arial" w:hAnsi="Arial" w:cs="Arial"/>
          <w:sz w:val="24"/>
          <w:szCs w:val="24"/>
        </w:rPr>
        <w:t xml:space="preserve">; </w:t>
      </w:r>
      <w:r w:rsidRPr="00AD30F3">
        <w:rPr>
          <w:rFonts w:ascii="Arial" w:hAnsi="Arial" w:cs="Arial"/>
          <w:sz w:val="24"/>
          <w:szCs w:val="24"/>
        </w:rPr>
        <w:t>Case studies</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Wellness Contract</w:t>
      </w:r>
    </w:p>
    <w:p w:rsidR="005A2974" w:rsidRPr="00AD30F3" w:rsidRDefault="005A2974" w:rsidP="005A2974">
      <w:pPr>
        <w:tabs>
          <w:tab w:val="left" w:pos="-1080"/>
          <w:tab w:val="left" w:pos="-720"/>
          <w:tab w:val="left" w:pos="720"/>
          <w:tab w:val="left" w:pos="1080"/>
          <w:tab w:val="left" w:pos="2160"/>
        </w:tabs>
        <w:rPr>
          <w:rFonts w:ascii="Arial" w:hAnsi="Arial" w:cs="Arial"/>
          <w:sz w:val="24"/>
          <w:szCs w:val="24"/>
        </w:rPr>
      </w:pPr>
      <w:r w:rsidRPr="00AD30F3">
        <w:rPr>
          <w:rFonts w:ascii="Arial" w:hAnsi="Arial" w:cs="Arial"/>
          <w:sz w:val="24"/>
          <w:szCs w:val="24"/>
        </w:rPr>
        <w:t>Computer utilization for email, access to course</w:t>
      </w:r>
    </w:p>
    <w:p w:rsidR="005D635A" w:rsidRDefault="005D635A" w:rsidP="00856929">
      <w:pPr>
        <w:rPr>
          <w:rFonts w:ascii="Arial" w:hAnsi="Arial" w:cs="Arial"/>
          <w:sz w:val="24"/>
        </w:rPr>
        <w:sectPr w:rsidR="005D635A" w:rsidSect="005D635A">
          <w:type w:val="continuous"/>
          <w:pgSz w:w="12240" w:h="15840"/>
          <w:pgMar w:top="1080" w:right="1080" w:bottom="1080" w:left="1080" w:header="288" w:footer="288" w:gutter="0"/>
          <w:cols w:num="2" w:space="720"/>
          <w:docGrid w:linePitch="360"/>
        </w:sectPr>
      </w:pPr>
    </w:p>
    <w:p w:rsidR="00856929" w:rsidRPr="00856929" w:rsidRDefault="00856929" w:rsidP="00856929">
      <w:pPr>
        <w:rPr>
          <w:rFonts w:ascii="Arial" w:hAnsi="Arial" w:cs="Arial"/>
          <w:sz w:val="24"/>
        </w:rPr>
      </w:pPr>
    </w:p>
    <w:p w:rsidR="00856929" w:rsidRPr="00CD5078" w:rsidRDefault="00856929" w:rsidP="00856929">
      <w:pPr>
        <w:rPr>
          <w:rFonts w:ascii="Arial" w:hAnsi="Arial" w:cs="Arial"/>
          <w:b/>
          <w:sz w:val="24"/>
        </w:rPr>
      </w:pPr>
      <w:r w:rsidRPr="00CD5078">
        <w:rPr>
          <w:rFonts w:ascii="Arial" w:hAnsi="Arial" w:cs="Arial"/>
          <w:b/>
          <w:sz w:val="24"/>
        </w:rPr>
        <w:t>Group Teaching Project:</w:t>
      </w:r>
    </w:p>
    <w:p w:rsidR="00856929" w:rsidRPr="00CD5078" w:rsidRDefault="00856929" w:rsidP="00856929">
      <w:pPr>
        <w:rPr>
          <w:rFonts w:ascii="Arial" w:hAnsi="Arial" w:cs="Arial"/>
          <w:sz w:val="24"/>
        </w:rPr>
      </w:pPr>
      <w:r w:rsidRPr="00CD5078">
        <w:rPr>
          <w:rFonts w:ascii="Arial" w:hAnsi="Arial" w:cs="Arial"/>
          <w:sz w:val="24"/>
        </w:rPr>
        <w:t>Students will participate in a health promotion teaching proj</w:t>
      </w:r>
      <w:r w:rsidR="001227CC" w:rsidRPr="00CD5078">
        <w:rPr>
          <w:rFonts w:ascii="Arial" w:hAnsi="Arial" w:cs="Arial"/>
          <w:sz w:val="24"/>
        </w:rPr>
        <w:t xml:space="preserve">ect.  Project groups and topics </w:t>
      </w:r>
      <w:r w:rsidRPr="00CD5078">
        <w:rPr>
          <w:rFonts w:ascii="Arial" w:hAnsi="Arial" w:cs="Arial"/>
          <w:sz w:val="24"/>
        </w:rPr>
        <w:t xml:space="preserve">will be assigned by course faculty and posted by a designated time listed on the course schedule.  Group meetings will be arranged outside of class time so student groups should plan accordingly.   Project group members can meet in a variety of methods, including face to face, or via Blackboard discussion groups.   </w:t>
      </w:r>
    </w:p>
    <w:p w:rsidR="00856929" w:rsidRPr="00CD5078" w:rsidRDefault="00856929" w:rsidP="00856929">
      <w:pPr>
        <w:rPr>
          <w:rFonts w:ascii="Arial" w:hAnsi="Arial" w:cs="Arial"/>
          <w:sz w:val="24"/>
        </w:rPr>
      </w:pPr>
    </w:p>
    <w:p w:rsidR="00856929" w:rsidRPr="00856929" w:rsidRDefault="00856929" w:rsidP="00856929">
      <w:pPr>
        <w:rPr>
          <w:rFonts w:ascii="Arial" w:hAnsi="Arial" w:cs="Arial"/>
          <w:sz w:val="24"/>
        </w:rPr>
      </w:pPr>
      <w:r w:rsidRPr="00CD5078">
        <w:rPr>
          <w:rFonts w:ascii="Arial" w:hAnsi="Arial" w:cs="Arial"/>
          <w:b/>
          <w:sz w:val="24"/>
        </w:rPr>
        <w:t>The Teaching Project assigned during this course is considered group work.  Therefore, students may collectively work together in their assigned groups to submit one assignment for their group health promotion teaching topic.</w:t>
      </w:r>
      <w:r w:rsidRPr="00CD5078">
        <w:rPr>
          <w:rFonts w:ascii="Arial" w:hAnsi="Arial" w:cs="Arial"/>
          <w:sz w:val="24"/>
        </w:rPr>
        <w:t xml:space="preserve">  Any other assignments for this course are to be completed by each student alone, unless specifically designated by faculty.   Cheating or collusion on these assignments will result in a N3333 Clinical failure (“F” for the course). You will also be referred to the UTA Office of Student Conduct.</w:t>
      </w:r>
    </w:p>
    <w:p w:rsidR="000745D3" w:rsidRDefault="000745D3">
      <w:pPr>
        <w:rPr>
          <w:rFonts w:ascii="Arial" w:hAnsi="Arial" w:cs="Arial"/>
          <w:sz w:val="24"/>
        </w:rPr>
      </w:pPr>
    </w:p>
    <w:p w:rsidR="00856929" w:rsidRPr="00214C86" w:rsidRDefault="00856929" w:rsidP="00856929">
      <w:pPr>
        <w:rPr>
          <w:rFonts w:ascii="Arial" w:hAnsi="Arial" w:cs="Arial"/>
          <w:b/>
          <w:sz w:val="24"/>
        </w:rPr>
      </w:pPr>
      <w:r w:rsidRPr="00214C86">
        <w:rPr>
          <w:rFonts w:ascii="Arial" w:hAnsi="Arial" w:cs="Arial"/>
          <w:b/>
          <w:sz w:val="24"/>
        </w:rPr>
        <w:t>Project Group Accountability:</w:t>
      </w:r>
    </w:p>
    <w:p w:rsidR="00856929" w:rsidRPr="00856929" w:rsidRDefault="00856929" w:rsidP="00856929">
      <w:pPr>
        <w:rPr>
          <w:rFonts w:ascii="Arial" w:hAnsi="Arial" w:cs="Arial"/>
          <w:sz w:val="24"/>
        </w:rPr>
      </w:pPr>
      <w:r w:rsidRPr="00856929">
        <w:rPr>
          <w:rFonts w:ascii="Arial" w:hAnsi="Arial" w:cs="Arial"/>
          <w:sz w:val="24"/>
        </w:rPr>
        <w:t>It is expected all group members will participate equally in this project.  An individual grade will be assigned to the student groups, however, individual grades may differ based on the participation and contribution of each member.  Group process is part of the assigned teaching project.  Problems and concerns need to be addressed within the group and with the faculty in a timely manner.   A Peer Evaluation may be used to document individual group members’ contributions to the overall graded project assignment.</w:t>
      </w:r>
    </w:p>
    <w:p w:rsidR="004712D1" w:rsidRDefault="004712D1">
      <w:pPr>
        <w:rPr>
          <w:rFonts w:ascii="Arial" w:hAnsi="Arial" w:cs="Arial"/>
          <w:sz w:val="24"/>
        </w:rPr>
      </w:pPr>
    </w:p>
    <w:p w:rsidR="00273498" w:rsidRPr="000A6F39" w:rsidRDefault="000745D3" w:rsidP="00273498">
      <w:pPr>
        <w:pStyle w:val="NoSpacing"/>
        <w:rPr>
          <w:rFonts w:ascii="Arial" w:hAnsi="Arial" w:cs="Arial"/>
        </w:rPr>
      </w:pPr>
      <w:r w:rsidRPr="00811C86">
        <w:rPr>
          <w:rFonts w:ascii="Arial" w:hAnsi="Arial" w:cs="Arial"/>
          <w:b/>
        </w:rPr>
        <w:t>LIBRARY INFORMATION:</w:t>
      </w:r>
      <w:r w:rsidRPr="00811C86">
        <w:rPr>
          <w:rFonts w:ascii="Arial" w:hAnsi="Arial" w:cs="Arial"/>
          <w:b/>
        </w:rPr>
        <w:tab/>
      </w:r>
      <w:r w:rsidR="00273498" w:rsidRPr="00273498">
        <w:rPr>
          <w:rFonts w:ascii="Arial" w:hAnsi="Arial" w:cs="Arial"/>
          <w:b/>
        </w:rPr>
        <w:t>Peace Ossom Williamson, MLS, MS, AHIP</w:t>
      </w:r>
    </w:p>
    <w:p w:rsidR="00273498" w:rsidRPr="000A6F39" w:rsidRDefault="00273498" w:rsidP="00273498">
      <w:pPr>
        <w:pStyle w:val="NoSpacing"/>
        <w:ind w:left="2880" w:firstLine="720"/>
        <w:rPr>
          <w:rFonts w:ascii="Arial" w:hAnsi="Arial" w:cs="Arial"/>
        </w:rPr>
      </w:pPr>
      <w:r w:rsidRPr="000A6F39">
        <w:rPr>
          <w:rFonts w:ascii="Arial" w:hAnsi="Arial" w:cs="Arial"/>
        </w:rPr>
        <w:t>Nursing Liaison Librarian, Central Library Office 216</w:t>
      </w:r>
    </w:p>
    <w:p w:rsidR="00273498" w:rsidRPr="000A6F39" w:rsidRDefault="00D44CCD" w:rsidP="00273498">
      <w:pPr>
        <w:pStyle w:val="NoSpacing"/>
        <w:ind w:left="2880" w:firstLine="720"/>
        <w:rPr>
          <w:rFonts w:ascii="Arial" w:hAnsi="Arial" w:cs="Arial"/>
          <w:color w:val="1F497D"/>
        </w:rPr>
      </w:pPr>
      <w:hyperlink r:id="rId26" w:history="1">
        <w:r w:rsidR="00273498" w:rsidRPr="000A6F39">
          <w:rPr>
            <w:rStyle w:val="Hyperlink"/>
            <w:rFonts w:ascii="Arial" w:hAnsi="Arial" w:cs="Arial"/>
          </w:rPr>
          <w:t>http://www.uta.edu/library</w:t>
        </w:r>
      </w:hyperlink>
      <w:r w:rsidR="00273498" w:rsidRPr="000A6F39">
        <w:rPr>
          <w:rFonts w:ascii="Arial" w:hAnsi="Arial" w:cs="Arial"/>
          <w:color w:val="1F497D"/>
        </w:rPr>
        <w:t xml:space="preserve"> | </w:t>
      </w:r>
      <w:hyperlink r:id="rId27" w:history="1">
        <w:r w:rsidR="00273498" w:rsidRPr="000A6F39">
          <w:rPr>
            <w:rStyle w:val="Hyperlink"/>
            <w:rFonts w:ascii="Arial" w:hAnsi="Arial" w:cs="Arial"/>
          </w:rPr>
          <w:t>peace@uta.edu</w:t>
        </w:r>
      </w:hyperlink>
      <w:r w:rsidR="00273498" w:rsidRPr="000A6F39">
        <w:rPr>
          <w:rFonts w:ascii="Arial" w:hAnsi="Arial" w:cs="Arial"/>
          <w:color w:val="1F497D"/>
        </w:rPr>
        <w:t xml:space="preserve"> </w:t>
      </w:r>
    </w:p>
    <w:p w:rsidR="00273498" w:rsidRPr="000A6F39" w:rsidRDefault="00273498" w:rsidP="00273498">
      <w:pPr>
        <w:pStyle w:val="NoSpacing"/>
        <w:ind w:left="2880" w:firstLine="720"/>
        <w:rPr>
          <w:rFonts w:ascii="Arial" w:hAnsi="Arial" w:cs="Arial"/>
        </w:rPr>
      </w:pPr>
      <w:r w:rsidRPr="000A6F39">
        <w:rPr>
          <w:rFonts w:ascii="Arial" w:hAnsi="Arial" w:cs="Arial"/>
        </w:rPr>
        <w:t xml:space="preserve">Research information on nursing: </w:t>
      </w:r>
    </w:p>
    <w:p w:rsidR="00273498" w:rsidRDefault="00D44CCD" w:rsidP="00273498">
      <w:pPr>
        <w:pStyle w:val="NoSpacing"/>
        <w:ind w:left="2880" w:firstLine="720"/>
        <w:rPr>
          <w:rFonts w:ascii="Arial" w:hAnsi="Arial" w:cs="Arial"/>
          <w:color w:val="1F497D"/>
        </w:rPr>
      </w:pPr>
      <w:hyperlink r:id="rId28" w:history="1">
        <w:r w:rsidR="00273498" w:rsidRPr="000A6F39">
          <w:rPr>
            <w:rStyle w:val="Hyperlink"/>
            <w:rFonts w:ascii="Arial" w:hAnsi="Arial" w:cs="Arial"/>
          </w:rPr>
          <w:t>http://libguides.uta.edu/nursing</w:t>
        </w:r>
      </w:hyperlink>
      <w:r w:rsidR="00273498" w:rsidRPr="000A6F39">
        <w:rPr>
          <w:rFonts w:ascii="Arial" w:hAnsi="Arial" w:cs="Arial"/>
          <w:color w:val="1F497D"/>
        </w:rPr>
        <w:t xml:space="preserve"> </w:t>
      </w:r>
    </w:p>
    <w:p w:rsidR="00CD5078" w:rsidRPr="00CD5078" w:rsidRDefault="00CD5078" w:rsidP="00273498">
      <w:pPr>
        <w:pStyle w:val="NoSpacing"/>
        <w:rPr>
          <w:rFonts w:ascii="Arial" w:hAnsi="Arial" w:cs="Arial"/>
          <w:b/>
          <w:sz w:val="20"/>
        </w:rPr>
      </w:pPr>
    </w:p>
    <w:p w:rsidR="00CD5078" w:rsidRPr="00CD5078" w:rsidRDefault="005D635A" w:rsidP="00CD5078">
      <w:pPr>
        <w:pStyle w:val="a"/>
        <w:tabs>
          <w:tab w:val="left" w:pos="360"/>
          <w:tab w:val="left" w:pos="3420"/>
          <w:tab w:val="left" w:pos="5400"/>
          <w:tab w:val="left" w:pos="7920"/>
        </w:tabs>
        <w:ind w:left="0" w:firstLine="0"/>
        <w:rPr>
          <w:rFonts w:ascii="Arial" w:hAnsi="Arial" w:cs="Arial"/>
          <w:b/>
          <w:szCs w:val="24"/>
        </w:rPr>
      </w:pPr>
      <w:r w:rsidRPr="00CD5078">
        <w:rPr>
          <w:rFonts w:ascii="Arial" w:hAnsi="Arial" w:cs="Arial"/>
          <w:b/>
          <w:szCs w:val="24"/>
        </w:rPr>
        <w:t>Undergraduate</w:t>
      </w:r>
    </w:p>
    <w:p w:rsidR="00CD5078" w:rsidRPr="00CD5078" w:rsidRDefault="005D635A" w:rsidP="005D635A">
      <w:pPr>
        <w:pStyle w:val="a"/>
        <w:tabs>
          <w:tab w:val="left" w:pos="360"/>
          <w:tab w:val="left" w:pos="2160"/>
          <w:tab w:val="left" w:pos="2880"/>
          <w:tab w:val="left" w:pos="5400"/>
          <w:tab w:val="left" w:pos="7920"/>
        </w:tabs>
        <w:ind w:left="0" w:right="-360" w:firstLine="0"/>
        <w:rPr>
          <w:rFonts w:ascii="Arial" w:hAnsi="Arial" w:cs="Arial"/>
          <w:b/>
          <w:szCs w:val="24"/>
        </w:rPr>
      </w:pPr>
      <w:r w:rsidRPr="00CD5078">
        <w:rPr>
          <w:rFonts w:ascii="Arial" w:hAnsi="Arial" w:cs="Arial"/>
          <w:b/>
          <w:szCs w:val="24"/>
        </w:rPr>
        <w:t>Support staff</w:t>
      </w:r>
      <w:r w:rsidR="00CD5078" w:rsidRPr="00CD5078">
        <w:rPr>
          <w:rFonts w:ascii="Arial" w:hAnsi="Arial" w:cs="Arial"/>
          <w:b/>
          <w:szCs w:val="24"/>
        </w:rPr>
        <w:t>:</w:t>
      </w:r>
      <w:r w:rsidR="00CD5078" w:rsidRPr="00CD5078">
        <w:rPr>
          <w:rFonts w:ascii="Arial" w:hAnsi="Arial" w:cs="Arial"/>
          <w:b/>
          <w:szCs w:val="24"/>
        </w:rPr>
        <w:tab/>
        <w:t xml:space="preserve">Holly Woods, </w:t>
      </w:r>
      <w:r w:rsidR="00CD5078" w:rsidRPr="00CD5078">
        <w:rPr>
          <w:rFonts w:ascii="Arial" w:hAnsi="Arial" w:cs="Arial"/>
          <w:b/>
          <w:i/>
          <w:szCs w:val="24"/>
        </w:rPr>
        <w:t>Administrative Assistant I, Pre-nursing &amp; Senior II</w:t>
      </w:r>
    </w:p>
    <w:p w:rsidR="00CD5078" w:rsidRPr="00CD5078" w:rsidRDefault="00CD5078" w:rsidP="005D635A">
      <w:pPr>
        <w:pStyle w:val="a"/>
        <w:tabs>
          <w:tab w:val="left" w:pos="360"/>
          <w:tab w:val="left" w:pos="2160"/>
          <w:tab w:val="left" w:pos="2880"/>
          <w:tab w:val="left" w:pos="5400"/>
          <w:tab w:val="left" w:pos="7920"/>
        </w:tabs>
        <w:ind w:left="0" w:firstLine="0"/>
        <w:rPr>
          <w:rFonts w:ascii="Arial" w:hAnsi="Arial" w:cs="Arial"/>
          <w:szCs w:val="24"/>
        </w:rPr>
      </w:pPr>
      <w:r w:rsidRPr="00CD5078">
        <w:rPr>
          <w:rFonts w:ascii="Arial" w:hAnsi="Arial" w:cs="Arial"/>
          <w:b/>
          <w:szCs w:val="24"/>
        </w:rPr>
        <w:tab/>
      </w:r>
      <w:r w:rsidRPr="00CD5078">
        <w:rPr>
          <w:rFonts w:ascii="Arial" w:hAnsi="Arial" w:cs="Arial"/>
          <w:b/>
          <w:szCs w:val="24"/>
        </w:rPr>
        <w:tab/>
      </w:r>
      <w:r w:rsidRPr="00CD5078">
        <w:rPr>
          <w:rFonts w:ascii="Arial" w:hAnsi="Arial" w:cs="Arial"/>
          <w:szCs w:val="24"/>
        </w:rPr>
        <w:t>660 Pickard Hall, (817) 272-7295</w:t>
      </w:r>
    </w:p>
    <w:p w:rsidR="00CD5078" w:rsidRDefault="00CD5078" w:rsidP="005D635A">
      <w:pPr>
        <w:pStyle w:val="a"/>
        <w:tabs>
          <w:tab w:val="left" w:pos="360"/>
          <w:tab w:val="left" w:pos="2160"/>
          <w:tab w:val="left" w:pos="2880"/>
          <w:tab w:val="left" w:pos="5400"/>
          <w:tab w:val="left" w:pos="7920"/>
        </w:tabs>
        <w:ind w:left="0" w:firstLine="0"/>
        <w:rPr>
          <w:rStyle w:val="Hyperlink"/>
          <w:rFonts w:ascii="Arial" w:hAnsi="Arial" w:cs="Arial"/>
          <w:szCs w:val="24"/>
        </w:rPr>
      </w:pPr>
      <w:r w:rsidRPr="00CD5078">
        <w:rPr>
          <w:rFonts w:ascii="Arial" w:hAnsi="Arial" w:cs="Arial"/>
          <w:szCs w:val="24"/>
        </w:rPr>
        <w:tab/>
      </w:r>
      <w:r w:rsidRPr="00CD5078">
        <w:rPr>
          <w:rFonts w:ascii="Arial" w:hAnsi="Arial" w:cs="Arial"/>
          <w:szCs w:val="24"/>
        </w:rPr>
        <w:tab/>
        <w:t xml:space="preserve">Email:  </w:t>
      </w:r>
      <w:hyperlink r:id="rId29" w:history="1">
        <w:r w:rsidRPr="00CD5078">
          <w:rPr>
            <w:rStyle w:val="Hyperlink"/>
            <w:rFonts w:ascii="Arial" w:hAnsi="Arial" w:cs="Arial"/>
            <w:szCs w:val="24"/>
          </w:rPr>
          <w:t>hwoods@uta.edu</w:t>
        </w:r>
      </w:hyperlink>
    </w:p>
    <w:p w:rsidR="00420F6F" w:rsidRPr="00CD5078" w:rsidRDefault="00420F6F" w:rsidP="005D635A">
      <w:pPr>
        <w:pStyle w:val="a"/>
        <w:tabs>
          <w:tab w:val="left" w:pos="360"/>
          <w:tab w:val="left" w:pos="2160"/>
          <w:tab w:val="left" w:pos="2880"/>
          <w:tab w:val="left" w:pos="5400"/>
          <w:tab w:val="left" w:pos="7920"/>
        </w:tabs>
        <w:ind w:left="0" w:firstLine="0"/>
        <w:rPr>
          <w:rFonts w:ascii="Arial" w:hAnsi="Arial" w:cs="Arial"/>
          <w:szCs w:val="24"/>
        </w:rPr>
      </w:pPr>
    </w:p>
    <w:p w:rsidR="00CD5078" w:rsidRPr="00CD5078" w:rsidRDefault="00CD5078" w:rsidP="005D635A">
      <w:pPr>
        <w:pStyle w:val="a"/>
        <w:tabs>
          <w:tab w:val="left" w:pos="360"/>
          <w:tab w:val="left" w:pos="2160"/>
          <w:tab w:val="left" w:pos="2880"/>
          <w:tab w:val="left" w:pos="5400"/>
          <w:tab w:val="left" w:pos="7920"/>
        </w:tabs>
        <w:ind w:left="0" w:firstLine="0"/>
        <w:rPr>
          <w:rFonts w:ascii="Arial" w:hAnsi="Arial" w:cs="Arial"/>
          <w:sz w:val="20"/>
        </w:rPr>
      </w:pPr>
    </w:p>
    <w:p w:rsidR="00CD5078" w:rsidRPr="00CD5078" w:rsidRDefault="00CD5078" w:rsidP="005D635A">
      <w:pPr>
        <w:pStyle w:val="a"/>
        <w:tabs>
          <w:tab w:val="left" w:pos="2160"/>
        </w:tabs>
        <w:ind w:left="0" w:firstLine="0"/>
        <w:rPr>
          <w:rFonts w:ascii="Arial" w:hAnsi="Arial" w:cs="Arial"/>
          <w:szCs w:val="24"/>
        </w:rPr>
      </w:pPr>
      <w:r w:rsidRPr="00CD5078">
        <w:rPr>
          <w:rFonts w:ascii="Arial" w:hAnsi="Arial" w:cs="Arial"/>
          <w:szCs w:val="24"/>
        </w:rPr>
        <w:tab/>
      </w:r>
      <w:r w:rsidRPr="00CD5078">
        <w:rPr>
          <w:rFonts w:ascii="Arial" w:hAnsi="Arial" w:cs="Arial"/>
          <w:b/>
          <w:szCs w:val="24"/>
        </w:rPr>
        <w:t>Suzanne Kyle</w:t>
      </w:r>
      <w:r w:rsidRPr="00CD5078">
        <w:rPr>
          <w:rFonts w:ascii="Arial" w:hAnsi="Arial" w:cs="Arial"/>
          <w:b/>
          <w:i/>
          <w:szCs w:val="24"/>
        </w:rPr>
        <w:t>, Admini</w:t>
      </w:r>
      <w:r w:rsidR="005D635A">
        <w:rPr>
          <w:rFonts w:ascii="Arial" w:hAnsi="Arial" w:cs="Arial"/>
          <w:b/>
          <w:i/>
          <w:szCs w:val="24"/>
        </w:rPr>
        <w:t xml:space="preserve">strative Assistant I, Junior I </w:t>
      </w:r>
      <w:r w:rsidR="00004E72">
        <w:rPr>
          <w:rFonts w:ascii="Arial" w:hAnsi="Arial" w:cs="Arial"/>
          <w:b/>
          <w:i/>
          <w:szCs w:val="24"/>
        </w:rPr>
        <w:t>through</w:t>
      </w:r>
      <w:r w:rsidRPr="00CD5078">
        <w:rPr>
          <w:rFonts w:ascii="Arial" w:hAnsi="Arial" w:cs="Arial"/>
          <w:b/>
          <w:i/>
          <w:szCs w:val="24"/>
        </w:rPr>
        <w:t xml:space="preserve"> Senior I</w:t>
      </w:r>
    </w:p>
    <w:p w:rsidR="00CD5078" w:rsidRPr="00CD5078" w:rsidRDefault="00CD5078" w:rsidP="005D635A">
      <w:pPr>
        <w:pStyle w:val="a"/>
        <w:tabs>
          <w:tab w:val="left" w:pos="2160"/>
        </w:tabs>
        <w:ind w:left="0" w:firstLine="0"/>
        <w:rPr>
          <w:rFonts w:ascii="Arial" w:hAnsi="Arial" w:cs="Arial"/>
          <w:szCs w:val="24"/>
        </w:rPr>
      </w:pPr>
      <w:r w:rsidRPr="00CD5078">
        <w:rPr>
          <w:rFonts w:ascii="Arial" w:hAnsi="Arial" w:cs="Arial"/>
          <w:szCs w:val="24"/>
        </w:rPr>
        <w:tab/>
        <w:t>661 Pickard Hall, (817) 272-0367</w:t>
      </w:r>
    </w:p>
    <w:p w:rsidR="00CD5078" w:rsidRPr="00CD5078" w:rsidRDefault="00CD5078" w:rsidP="005D635A">
      <w:pPr>
        <w:pStyle w:val="a"/>
        <w:tabs>
          <w:tab w:val="left" w:pos="360"/>
          <w:tab w:val="left" w:pos="2160"/>
          <w:tab w:val="left" w:pos="2880"/>
          <w:tab w:val="left" w:pos="5400"/>
          <w:tab w:val="left" w:pos="7920"/>
        </w:tabs>
        <w:ind w:left="0" w:firstLine="0"/>
        <w:rPr>
          <w:rFonts w:ascii="Arial" w:hAnsi="Arial" w:cs="Arial"/>
          <w:szCs w:val="24"/>
        </w:rPr>
      </w:pPr>
      <w:r w:rsidRPr="00CD5078">
        <w:rPr>
          <w:rFonts w:ascii="Arial" w:hAnsi="Arial" w:cs="Arial"/>
          <w:szCs w:val="24"/>
        </w:rPr>
        <w:tab/>
      </w:r>
      <w:r w:rsidRPr="00CD5078">
        <w:rPr>
          <w:rFonts w:ascii="Arial" w:hAnsi="Arial" w:cs="Arial"/>
          <w:szCs w:val="24"/>
        </w:rPr>
        <w:tab/>
        <w:t xml:space="preserve">Email: </w:t>
      </w:r>
      <w:hyperlink r:id="rId30" w:history="1">
        <w:r w:rsidRPr="00CD5078">
          <w:rPr>
            <w:rStyle w:val="Hyperlink"/>
            <w:rFonts w:ascii="Arial" w:hAnsi="Arial" w:cs="Arial"/>
            <w:szCs w:val="24"/>
          </w:rPr>
          <w:t>skyle@uta.edu</w:t>
        </w:r>
      </w:hyperlink>
    </w:p>
    <w:p w:rsidR="00CD5078" w:rsidRDefault="00CD5078" w:rsidP="00CD5078">
      <w:pPr>
        <w:pStyle w:val="a"/>
        <w:tabs>
          <w:tab w:val="left" w:pos="360"/>
          <w:tab w:val="left" w:pos="2880"/>
          <w:tab w:val="left" w:pos="5400"/>
          <w:tab w:val="left" w:pos="7920"/>
        </w:tabs>
        <w:ind w:left="-360" w:firstLine="0"/>
        <w:rPr>
          <w:szCs w:val="24"/>
        </w:rPr>
      </w:pPr>
      <w:r w:rsidRPr="00F30810">
        <w:rPr>
          <w:szCs w:val="24"/>
        </w:rPr>
        <w:tab/>
      </w:r>
      <w:r w:rsidRPr="00F30810">
        <w:rPr>
          <w:szCs w:val="24"/>
        </w:rPr>
        <w:tab/>
      </w:r>
    </w:p>
    <w:p w:rsidR="0048731F" w:rsidRDefault="0048731F">
      <w:pPr>
        <w:rPr>
          <w:rFonts w:ascii="Arial" w:hAnsi="Arial" w:cs="Arial"/>
          <w:b/>
          <w:sz w:val="24"/>
          <w:szCs w:val="24"/>
          <w:u w:val="single"/>
        </w:rPr>
      </w:pPr>
      <w:r>
        <w:rPr>
          <w:rFonts w:ascii="Arial" w:hAnsi="Arial" w:cs="Arial"/>
          <w:b/>
          <w:sz w:val="24"/>
          <w:szCs w:val="24"/>
          <w:u w:val="single"/>
        </w:rPr>
        <w:br w:type="page"/>
      </w:r>
    </w:p>
    <w:p w:rsidR="00CD5078" w:rsidRPr="00004E72" w:rsidRDefault="00CD5078" w:rsidP="00CD5078">
      <w:pPr>
        <w:tabs>
          <w:tab w:val="left" w:pos="360"/>
        </w:tabs>
        <w:ind w:left="360" w:hanging="360"/>
        <w:rPr>
          <w:rFonts w:ascii="Arial" w:hAnsi="Arial" w:cs="Arial"/>
          <w:b/>
          <w:sz w:val="24"/>
          <w:szCs w:val="24"/>
          <w:u w:val="single"/>
        </w:rPr>
      </w:pPr>
      <w:r w:rsidRPr="00004E72">
        <w:rPr>
          <w:rFonts w:ascii="Arial" w:hAnsi="Arial" w:cs="Arial"/>
          <w:b/>
          <w:sz w:val="24"/>
          <w:szCs w:val="24"/>
          <w:u w:val="single"/>
        </w:rPr>
        <w:t>COLLEGE OF NURSING INFORMATION:</w:t>
      </w:r>
    </w:p>
    <w:p w:rsidR="00CD5078" w:rsidRDefault="00CD5078" w:rsidP="00CD5078">
      <w:pPr>
        <w:pStyle w:val="a"/>
        <w:tabs>
          <w:tab w:val="left" w:pos="360"/>
          <w:tab w:val="left" w:pos="2880"/>
          <w:tab w:val="left" w:pos="5400"/>
          <w:tab w:val="left" w:pos="7920"/>
        </w:tabs>
        <w:ind w:left="-360" w:firstLine="0"/>
        <w:rPr>
          <w:szCs w:val="24"/>
        </w:rPr>
      </w:pPr>
    </w:p>
    <w:p w:rsidR="00CD5078" w:rsidRPr="00CD5078" w:rsidRDefault="00CD5078" w:rsidP="00CD5078">
      <w:pPr>
        <w:rPr>
          <w:rFonts w:ascii="Arial" w:hAnsi="Arial" w:cs="Arial"/>
          <w:sz w:val="24"/>
          <w:szCs w:val="24"/>
        </w:rPr>
      </w:pPr>
      <w:r w:rsidRPr="00CD5078">
        <w:rPr>
          <w:rFonts w:ascii="Arial" w:hAnsi="Arial" w:cs="Arial"/>
          <w:b/>
          <w:sz w:val="24"/>
          <w:szCs w:val="24"/>
        </w:rPr>
        <w:t>STUDENT CODE OF ETHICS:</w:t>
      </w:r>
    </w:p>
    <w:p w:rsidR="00CD5078" w:rsidRPr="00CD5078" w:rsidRDefault="00CD5078" w:rsidP="00CD5078">
      <w:pPr>
        <w:rPr>
          <w:rFonts w:ascii="Arial" w:hAnsi="Arial" w:cs="Arial"/>
          <w:b/>
          <w:bCs/>
          <w:sz w:val="24"/>
          <w:szCs w:val="24"/>
        </w:rPr>
      </w:pPr>
      <w:r w:rsidRPr="00CD5078">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CD5078" w:rsidRDefault="00CD5078" w:rsidP="00CD5078">
      <w:pPr>
        <w:rPr>
          <w:rFonts w:ascii="Arial" w:hAnsi="Arial" w:cs="Arial"/>
          <w:b/>
          <w:bCs/>
          <w:sz w:val="24"/>
          <w:szCs w:val="24"/>
        </w:rPr>
      </w:pPr>
    </w:p>
    <w:p w:rsidR="000745D3" w:rsidRPr="000745D3" w:rsidRDefault="000745D3" w:rsidP="000745D3">
      <w:pPr>
        <w:rPr>
          <w:rFonts w:ascii="Arial" w:hAnsi="Arial" w:cs="Arial"/>
          <w:b/>
          <w:sz w:val="24"/>
        </w:rPr>
      </w:pPr>
      <w:r w:rsidRPr="000745D3">
        <w:rPr>
          <w:rFonts w:ascii="Arial" w:hAnsi="Arial" w:cs="Arial"/>
          <w:b/>
          <w:sz w:val="24"/>
        </w:rPr>
        <w:t>CODE OF PROFESSIONAL CONDUCT</w:t>
      </w:r>
    </w:p>
    <w:p w:rsidR="000745D3" w:rsidRPr="000745D3" w:rsidRDefault="000745D3" w:rsidP="000745D3">
      <w:pPr>
        <w:rPr>
          <w:rFonts w:ascii="Arial" w:hAnsi="Arial" w:cs="Arial"/>
          <w:sz w:val="24"/>
        </w:rPr>
      </w:pPr>
      <w:r w:rsidRPr="000745D3">
        <w:rPr>
          <w:rFonts w:ascii="Arial" w:hAnsi="Arial" w:cs="Arial"/>
          <w:sz w:val="24"/>
        </w:rPr>
        <w:t xml:space="preserve">Nursing students in the UTA CON are considered to be part of the nursing profession.  As members of the profession, students are expected to commit to and maintain high ethical standards. </w:t>
      </w:r>
    </w:p>
    <w:p w:rsidR="000745D3" w:rsidRPr="000745D3" w:rsidRDefault="000745D3" w:rsidP="000745D3">
      <w:pPr>
        <w:rPr>
          <w:rFonts w:ascii="Arial" w:hAnsi="Arial" w:cs="Arial"/>
          <w:sz w:val="24"/>
        </w:rPr>
      </w:pPr>
      <w:r w:rsidRPr="000745D3">
        <w:rPr>
          <w:rFonts w:ascii="Arial" w:hAnsi="Arial" w:cs="Arial"/>
          <w:sz w:val="24"/>
        </w:rPr>
        <w:t>Students are responsible and accountable for their own academic and professional behaviors and the resulting consequences.</w:t>
      </w:r>
    </w:p>
    <w:p w:rsidR="000745D3" w:rsidRPr="000745D3" w:rsidRDefault="000745D3" w:rsidP="000745D3">
      <w:pPr>
        <w:rPr>
          <w:rFonts w:ascii="Arial" w:hAnsi="Arial" w:cs="Arial"/>
          <w:sz w:val="24"/>
        </w:rPr>
      </w:pPr>
    </w:p>
    <w:p w:rsidR="000745D3" w:rsidRPr="000745D3" w:rsidRDefault="000745D3" w:rsidP="000745D3">
      <w:pPr>
        <w:rPr>
          <w:rFonts w:ascii="Arial" w:hAnsi="Arial" w:cs="Arial"/>
          <w:sz w:val="24"/>
        </w:rPr>
      </w:pPr>
      <w:r w:rsidRPr="000745D3">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0745D3" w:rsidRPr="000745D3" w:rsidRDefault="000745D3" w:rsidP="000745D3">
      <w:pPr>
        <w:rPr>
          <w:rFonts w:ascii="Arial" w:hAnsi="Arial" w:cs="Arial"/>
          <w:sz w:val="24"/>
        </w:rPr>
      </w:pPr>
      <w:r w:rsidRPr="000745D3">
        <w:rPr>
          <w:rFonts w:ascii="Arial" w:hAnsi="Arial" w:cs="Arial"/>
          <w:sz w:val="24"/>
        </w:rPr>
        <w:t> </w:t>
      </w:r>
    </w:p>
    <w:p w:rsidR="000745D3" w:rsidRPr="000745D3" w:rsidRDefault="000745D3" w:rsidP="000745D3">
      <w:pPr>
        <w:rPr>
          <w:rFonts w:ascii="Arial" w:hAnsi="Arial" w:cs="Arial"/>
          <w:sz w:val="24"/>
        </w:rPr>
      </w:pPr>
      <w:r w:rsidRPr="000745D3">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0745D3" w:rsidRPr="000745D3" w:rsidRDefault="000745D3" w:rsidP="000745D3">
      <w:pPr>
        <w:rPr>
          <w:rFonts w:ascii="Arial" w:hAnsi="Arial" w:cs="Arial"/>
          <w:color w:val="1F497D"/>
          <w:sz w:val="24"/>
        </w:rPr>
      </w:pPr>
    </w:p>
    <w:p w:rsidR="000745D3" w:rsidRPr="000745D3" w:rsidRDefault="000745D3" w:rsidP="000745D3">
      <w:pPr>
        <w:rPr>
          <w:rFonts w:ascii="Arial" w:hAnsi="Arial" w:cs="Arial"/>
          <w:sz w:val="24"/>
        </w:rPr>
      </w:pPr>
      <w:r w:rsidRPr="000745D3">
        <w:rPr>
          <w:rFonts w:ascii="Arial" w:hAnsi="Arial" w:cs="Arial"/>
          <w:sz w:val="24"/>
        </w:rPr>
        <w:t>Refer to the Student Handbook for more information.</w:t>
      </w:r>
    </w:p>
    <w:p w:rsidR="000745D3" w:rsidRPr="00CD5078" w:rsidRDefault="000745D3" w:rsidP="00CD5078">
      <w:pPr>
        <w:rPr>
          <w:rFonts w:ascii="Arial" w:hAnsi="Arial" w:cs="Arial"/>
          <w:b/>
          <w:bCs/>
          <w:sz w:val="24"/>
          <w:szCs w:val="24"/>
        </w:rPr>
      </w:pPr>
    </w:p>
    <w:p w:rsidR="00CD5078" w:rsidRPr="00CD5078" w:rsidRDefault="00CD5078" w:rsidP="00CD5078">
      <w:pPr>
        <w:rPr>
          <w:rFonts w:ascii="Arial" w:hAnsi="Arial" w:cs="Arial"/>
          <w:sz w:val="24"/>
          <w:szCs w:val="24"/>
        </w:rPr>
      </w:pPr>
      <w:r w:rsidRPr="00CD5078">
        <w:rPr>
          <w:rFonts w:ascii="Arial" w:hAnsi="Arial" w:cs="Arial"/>
          <w:b/>
          <w:bCs/>
          <w:sz w:val="24"/>
          <w:szCs w:val="24"/>
        </w:rPr>
        <w:t>APA FORMAT:</w:t>
      </w:r>
    </w:p>
    <w:p w:rsidR="00CD5078" w:rsidRPr="00CD5078" w:rsidRDefault="00CD5078" w:rsidP="00CD5078">
      <w:pPr>
        <w:rPr>
          <w:rFonts w:ascii="Arial" w:hAnsi="Arial" w:cs="Arial"/>
          <w:sz w:val="24"/>
          <w:szCs w:val="24"/>
        </w:rPr>
      </w:pPr>
      <w:r w:rsidRPr="00CD5078">
        <w:rPr>
          <w:rFonts w:ascii="Arial" w:hAnsi="Arial" w:cs="Arial"/>
          <w:i/>
          <w:iCs/>
          <w:sz w:val="24"/>
          <w:szCs w:val="24"/>
        </w:rPr>
        <w:t xml:space="preserve">APA </w:t>
      </w:r>
      <w:r w:rsidRPr="00CD5078">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1" w:history="1">
        <w:r w:rsidRPr="00CD5078">
          <w:rPr>
            <w:rStyle w:val="Hyperlink"/>
            <w:rFonts w:ascii="Arial" w:hAnsi="Arial" w:cs="Arial"/>
            <w:sz w:val="24"/>
            <w:szCs w:val="24"/>
          </w:rPr>
          <w:t>http://www.uta.edu/nursing/bsn-program/</w:t>
        </w:r>
      </w:hyperlink>
    </w:p>
    <w:p w:rsidR="00CD5078" w:rsidRPr="00CD5078" w:rsidRDefault="00CD5078" w:rsidP="00CD5078">
      <w:pPr>
        <w:rPr>
          <w:rFonts w:ascii="Arial" w:hAnsi="Arial" w:cs="Arial"/>
          <w:sz w:val="24"/>
          <w:szCs w:val="24"/>
        </w:rPr>
      </w:pPr>
    </w:p>
    <w:p w:rsidR="00CD5078" w:rsidRPr="00CD5078" w:rsidRDefault="00CD5078" w:rsidP="00CD5078">
      <w:pPr>
        <w:rPr>
          <w:rFonts w:ascii="Arial" w:hAnsi="Arial" w:cs="Arial"/>
          <w:b/>
          <w:sz w:val="24"/>
          <w:szCs w:val="24"/>
        </w:rPr>
      </w:pPr>
      <w:r w:rsidRPr="00CD5078">
        <w:rPr>
          <w:rFonts w:ascii="Arial" w:hAnsi="Arial" w:cs="Arial"/>
          <w:b/>
          <w:sz w:val="24"/>
          <w:szCs w:val="24"/>
        </w:rPr>
        <w:t>CLASSROOM CONDUCT GUIDELINES:</w:t>
      </w:r>
    </w:p>
    <w:p w:rsidR="00CD5078" w:rsidRDefault="00CD5078" w:rsidP="00CD5078">
      <w:pPr>
        <w:rPr>
          <w:rFonts w:ascii="Arial" w:hAnsi="Arial" w:cs="Arial"/>
          <w:sz w:val="24"/>
          <w:szCs w:val="24"/>
        </w:rPr>
      </w:pPr>
      <w:r w:rsidRPr="00CD5078">
        <w:rPr>
          <w:rFonts w:ascii="Arial" w:hAnsi="Arial" w:cs="Arial"/>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733E58" w:rsidRDefault="00733E58" w:rsidP="00CD5078">
      <w:pPr>
        <w:rPr>
          <w:rFonts w:ascii="Arial" w:hAnsi="Arial" w:cs="Arial"/>
          <w:sz w:val="24"/>
          <w:szCs w:val="24"/>
        </w:rPr>
      </w:pPr>
    </w:p>
    <w:p w:rsidR="00A22894" w:rsidRPr="00D03AC3" w:rsidRDefault="00D846BA" w:rsidP="00A22894">
      <w:pPr>
        <w:rPr>
          <w:rFonts w:ascii="Arial" w:hAnsi="Arial" w:cs="Arial"/>
          <w:b/>
          <w:caps/>
          <w:sz w:val="24"/>
          <w:szCs w:val="24"/>
        </w:rPr>
      </w:pPr>
      <w:r w:rsidRPr="00D03AC3">
        <w:rPr>
          <w:rFonts w:ascii="Arial" w:hAnsi="Arial" w:cs="Arial"/>
          <w:b/>
          <w:sz w:val="24"/>
          <w:szCs w:val="24"/>
        </w:rPr>
        <w:t>Honors College Credit:</w:t>
      </w:r>
    </w:p>
    <w:p w:rsidR="00A22894" w:rsidRPr="00D03AC3" w:rsidRDefault="00A22894" w:rsidP="00A22894">
      <w:pPr>
        <w:rPr>
          <w:rFonts w:ascii="Arial" w:hAnsi="Arial" w:cs="Arial"/>
          <w:sz w:val="24"/>
          <w:szCs w:val="24"/>
        </w:rPr>
      </w:pPr>
      <w:r w:rsidRPr="00D03AC3">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A22894" w:rsidRDefault="00A22894" w:rsidP="00A22894">
      <w:pPr>
        <w:rPr>
          <w:rFonts w:ascii="Arial" w:hAnsi="Arial" w:cs="Arial"/>
          <w:sz w:val="24"/>
          <w:szCs w:val="24"/>
        </w:rPr>
      </w:pPr>
    </w:p>
    <w:p w:rsidR="006F5105" w:rsidRPr="00365361" w:rsidRDefault="006F5105" w:rsidP="006F5105">
      <w:pPr>
        <w:rPr>
          <w:rFonts w:ascii="Arial" w:hAnsi="Arial" w:cs="Arial"/>
          <w:b/>
          <w:bCs/>
          <w:sz w:val="24"/>
        </w:rPr>
      </w:pPr>
      <w:r w:rsidRPr="00365361">
        <w:rPr>
          <w:rFonts w:ascii="Arial" w:hAnsi="Arial" w:cs="Arial"/>
          <w:b/>
          <w:bCs/>
          <w:sz w:val="24"/>
        </w:rPr>
        <w:t>OBSERVANCE OF RELIGIOUS HOLY DAYS:</w:t>
      </w:r>
    </w:p>
    <w:p w:rsidR="006F5105" w:rsidRPr="00365361" w:rsidRDefault="006F5105" w:rsidP="00CD5078">
      <w:pPr>
        <w:rPr>
          <w:sz w:val="24"/>
        </w:rPr>
      </w:pPr>
      <w:r w:rsidRPr="00365361">
        <w:rPr>
          <w:rFonts w:ascii="Tahoma" w:hAnsi="Tahoma" w:cs="Tahoma"/>
          <w:color w:val="000000"/>
          <w:sz w:val="24"/>
        </w:rPr>
        <w:t>Undergraduate Nursing faculty and students shall follow the University policy regarding Obse</w:t>
      </w:r>
      <w:r w:rsidR="00CD5078">
        <w:rPr>
          <w:rFonts w:ascii="Tahoma" w:hAnsi="Tahoma" w:cs="Tahoma"/>
          <w:color w:val="000000"/>
          <w:sz w:val="24"/>
        </w:rPr>
        <w:t xml:space="preserve">rvance of Religious Holy Days: </w:t>
      </w:r>
      <w:r w:rsidRPr="00365361">
        <w:rPr>
          <w:rFonts w:ascii="Tahoma" w:hAnsi="Tahoma" w:cs="Tahoma"/>
          <w:color w:val="000000"/>
          <w:sz w:val="24"/>
        </w:rPr>
        <w:t>(</w:t>
      </w:r>
      <w:hyperlink r:id="rId32" w:anchor="6" w:history="1">
        <w:r w:rsidRPr="00365361">
          <w:rPr>
            <w:rStyle w:val="Hyperlink"/>
            <w:rFonts w:ascii="Tahoma" w:hAnsi="Tahoma" w:cs="Tahoma"/>
            <w:sz w:val="24"/>
          </w:rPr>
          <w:t>http://wweb.uta.edu/catalog/content/general/academic_regulations.aspx#6</w:t>
        </w:r>
      </w:hyperlink>
    </w:p>
    <w:p w:rsidR="000745D3" w:rsidRDefault="000745D3" w:rsidP="00A22894">
      <w:pPr>
        <w:pStyle w:val="BodyTextIndent"/>
        <w:ind w:firstLine="0"/>
        <w:rPr>
          <w:rFonts w:cs="Arial"/>
          <w:b/>
          <w:bCs/>
          <w:szCs w:val="24"/>
        </w:rPr>
      </w:pPr>
    </w:p>
    <w:p w:rsidR="00A22894" w:rsidRPr="00D03AC3" w:rsidRDefault="00D846BA" w:rsidP="00A22894">
      <w:pPr>
        <w:pStyle w:val="BodyTextIndent"/>
        <w:ind w:firstLine="0"/>
        <w:rPr>
          <w:rFonts w:cs="Arial"/>
          <w:b/>
          <w:bCs/>
          <w:szCs w:val="24"/>
        </w:rPr>
      </w:pPr>
      <w:r w:rsidRPr="00D03AC3">
        <w:rPr>
          <w:rFonts w:cs="Arial"/>
          <w:b/>
          <w:bCs/>
          <w:szCs w:val="24"/>
        </w:rPr>
        <w:t>No Gift Policy:</w:t>
      </w:r>
    </w:p>
    <w:p w:rsidR="00A22894" w:rsidRPr="00D03AC3" w:rsidRDefault="00A22894" w:rsidP="00A22894">
      <w:pPr>
        <w:rPr>
          <w:rFonts w:ascii="Arial" w:hAnsi="Arial" w:cs="Arial"/>
          <w:sz w:val="24"/>
          <w:szCs w:val="24"/>
        </w:rPr>
      </w:pPr>
      <w:r w:rsidRPr="00D03AC3">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A22894" w:rsidRPr="00D03AC3" w:rsidRDefault="00A22894" w:rsidP="00A22894">
      <w:pPr>
        <w:pStyle w:val="PlainText"/>
        <w:rPr>
          <w:rFonts w:ascii="Arial" w:hAnsi="Arial" w:cs="Arial"/>
          <w:b/>
          <w:bCs/>
          <w:sz w:val="24"/>
          <w:szCs w:val="24"/>
          <w:u w:val="single"/>
        </w:rPr>
      </w:pPr>
    </w:p>
    <w:p w:rsidR="006F5105" w:rsidRPr="006F5105" w:rsidRDefault="006F5105" w:rsidP="006F5105">
      <w:pPr>
        <w:rPr>
          <w:rFonts w:ascii="Arial" w:hAnsi="Arial" w:cs="Arial"/>
          <w:color w:val="000000"/>
          <w:sz w:val="24"/>
        </w:rPr>
      </w:pPr>
      <w:r w:rsidRPr="006F5105">
        <w:rPr>
          <w:rFonts w:ascii="Arial" w:hAnsi="Arial" w:cs="Arial"/>
          <w:b/>
          <w:bCs/>
          <w:i/>
          <w:iCs/>
          <w:color w:val="000000"/>
          <w:sz w:val="24"/>
        </w:rPr>
        <w:t xml:space="preserve">The Student Handbook can be found by going to the following link:  </w:t>
      </w:r>
      <w:hyperlink r:id="rId33" w:history="1">
        <w:r w:rsidRPr="006F5105">
          <w:rPr>
            <w:rStyle w:val="Hyperlink"/>
            <w:rFonts w:ascii="Arial" w:hAnsi="Arial" w:cs="Arial"/>
            <w:sz w:val="24"/>
          </w:rPr>
          <w:t>http://www.uta.edu/nursing/bsn-program/</w:t>
        </w:r>
      </w:hyperlink>
      <w:r w:rsidRPr="006F5105">
        <w:rPr>
          <w:rFonts w:ascii="Arial" w:hAnsi="Arial" w:cs="Arial"/>
          <w:color w:val="000080"/>
          <w:sz w:val="24"/>
        </w:rPr>
        <w:t xml:space="preserve"> </w:t>
      </w:r>
      <w:r w:rsidRPr="006F5105">
        <w:rPr>
          <w:rFonts w:ascii="Arial" w:hAnsi="Arial" w:cs="Arial"/>
          <w:sz w:val="24"/>
        </w:rPr>
        <w:t>and clicking on the link titled BSN Student Handbook</w:t>
      </w:r>
      <w:r w:rsidR="000745D3">
        <w:rPr>
          <w:rFonts w:ascii="Arial" w:hAnsi="Arial" w:cs="Arial"/>
          <w:sz w:val="24"/>
        </w:rPr>
        <w:t xml:space="preserve"> located in the lower left-hand corner</w:t>
      </w:r>
      <w:r w:rsidRPr="006F5105">
        <w:rPr>
          <w:rFonts w:ascii="Arial" w:hAnsi="Arial" w:cs="Arial"/>
          <w:sz w:val="24"/>
        </w:rPr>
        <w:t>.</w:t>
      </w:r>
    </w:p>
    <w:p w:rsidR="00D846BA" w:rsidRPr="006F5105" w:rsidRDefault="00D846BA">
      <w:pPr>
        <w:rPr>
          <w:rFonts w:ascii="Arial" w:hAnsi="Arial" w:cs="Arial"/>
          <w:sz w:val="28"/>
          <w:szCs w:val="24"/>
        </w:rPr>
      </w:pPr>
    </w:p>
    <w:p w:rsidR="00273498" w:rsidRPr="00D7638D" w:rsidRDefault="00273498" w:rsidP="0027349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D846BA" w:rsidRPr="00D03AC3" w:rsidRDefault="00D846BA">
      <w:pPr>
        <w:rPr>
          <w:rFonts w:ascii="Arial" w:hAnsi="Arial" w:cs="Arial"/>
          <w:sz w:val="24"/>
          <w:szCs w:val="24"/>
        </w:rPr>
      </w:pPr>
    </w:p>
    <w:p w:rsidR="00004E72" w:rsidRDefault="00D846BA">
      <w:pPr>
        <w:rPr>
          <w:rFonts w:ascii="Arial" w:hAnsi="Arial" w:cs="Arial"/>
          <w:sz w:val="24"/>
          <w:szCs w:val="24"/>
        </w:rPr>
      </w:pPr>
      <w:r w:rsidRPr="00D03AC3">
        <w:rPr>
          <w:rFonts w:ascii="Arial" w:hAnsi="Arial" w:cs="Arial"/>
          <w:sz w:val="24"/>
          <w:szCs w:val="24"/>
        </w:rPr>
        <w:t>See document on next page please.</w:t>
      </w:r>
      <w:r w:rsidRPr="00D03AC3">
        <w:rPr>
          <w:rFonts w:ascii="Arial" w:hAnsi="Arial" w:cs="Arial"/>
          <w:sz w:val="24"/>
          <w:szCs w:val="24"/>
        </w:rPr>
        <w:br w:type="page"/>
      </w:r>
    </w:p>
    <w:p w:rsidR="00D846BA" w:rsidRPr="00D03AC3" w:rsidRDefault="00D846BA" w:rsidP="00D846BA">
      <w:pPr>
        <w:jc w:val="center"/>
        <w:rPr>
          <w:rFonts w:ascii="Arial" w:hAnsi="Arial" w:cs="Arial"/>
          <w:b/>
          <w:sz w:val="24"/>
          <w:szCs w:val="24"/>
        </w:rPr>
      </w:pPr>
      <w:r w:rsidRPr="00D03AC3">
        <w:rPr>
          <w:rFonts w:ascii="Arial" w:hAnsi="Arial" w:cs="Arial"/>
          <w:b/>
          <w:sz w:val="24"/>
          <w:szCs w:val="24"/>
        </w:rPr>
        <w:t>N3333</w:t>
      </w:r>
    </w:p>
    <w:p w:rsidR="00D846BA" w:rsidRPr="00D03AC3" w:rsidRDefault="00D846BA" w:rsidP="00D846BA">
      <w:pPr>
        <w:jc w:val="center"/>
        <w:rPr>
          <w:rFonts w:ascii="Arial" w:hAnsi="Arial" w:cs="Arial"/>
          <w:b/>
          <w:sz w:val="24"/>
          <w:szCs w:val="24"/>
        </w:rPr>
      </w:pPr>
      <w:r w:rsidRPr="00D03AC3">
        <w:rPr>
          <w:rFonts w:ascii="Arial" w:hAnsi="Arial" w:cs="Arial"/>
          <w:b/>
          <w:sz w:val="24"/>
          <w:szCs w:val="24"/>
        </w:rPr>
        <w:t>Health Promotion Across the Lifespan</w:t>
      </w:r>
    </w:p>
    <w:p w:rsidR="00D846BA" w:rsidRPr="00D03AC3" w:rsidRDefault="00D846BA" w:rsidP="00D846BA">
      <w:pPr>
        <w:jc w:val="center"/>
        <w:rPr>
          <w:rFonts w:ascii="Arial" w:hAnsi="Arial" w:cs="Arial"/>
          <w:b/>
          <w:sz w:val="24"/>
          <w:szCs w:val="24"/>
        </w:rPr>
      </w:pPr>
    </w:p>
    <w:p w:rsidR="00D846BA" w:rsidRPr="00D03AC3" w:rsidRDefault="00D846BA" w:rsidP="00D846BA">
      <w:pPr>
        <w:rPr>
          <w:rFonts w:ascii="Arial" w:hAnsi="Arial" w:cs="Arial"/>
          <w:sz w:val="24"/>
          <w:szCs w:val="24"/>
        </w:rPr>
      </w:pPr>
      <w:r w:rsidRPr="00D03AC3">
        <w:rPr>
          <w:rFonts w:ascii="Arial" w:hAnsi="Arial" w:cs="Arial"/>
          <w:sz w:val="24"/>
          <w:szCs w:val="24"/>
        </w:rPr>
        <w:t xml:space="preserve">All students are requested to read the UTA College of Nursing Honor Code for N3333.  Please provide the date and your signature.    </w:t>
      </w:r>
      <w:r w:rsidRPr="00D03AC3">
        <w:rPr>
          <w:rFonts w:ascii="Arial" w:hAnsi="Arial" w:cs="Arial"/>
          <w:b/>
          <w:sz w:val="24"/>
          <w:szCs w:val="24"/>
          <w:u w:val="single"/>
        </w:rPr>
        <w:t>This signed form MUST be turned in during the first day of class.  Please DO NOT email this form to your Course Instructor.</w:t>
      </w:r>
    </w:p>
    <w:p w:rsidR="00D846BA" w:rsidRPr="00D03AC3" w:rsidRDefault="00D846BA" w:rsidP="00D846BA">
      <w:pPr>
        <w:rPr>
          <w:rFonts w:ascii="Arial" w:hAnsi="Arial" w:cs="Arial"/>
          <w:sz w:val="24"/>
          <w:szCs w:val="24"/>
        </w:rPr>
      </w:pPr>
    </w:p>
    <w:p w:rsidR="00D846BA" w:rsidRPr="00D03AC3" w:rsidRDefault="00D846BA" w:rsidP="00D846BA">
      <w:pPr>
        <w:tabs>
          <w:tab w:val="left" w:pos="4189"/>
        </w:tabs>
        <w:rPr>
          <w:rFonts w:ascii="Arial" w:hAnsi="Arial" w:cs="Arial"/>
          <w:b/>
          <w:sz w:val="24"/>
          <w:szCs w:val="24"/>
        </w:rPr>
      </w:pPr>
      <w:r w:rsidRPr="00D03AC3">
        <w:rPr>
          <w:rFonts w:ascii="Arial" w:hAnsi="Arial" w:cs="Arial"/>
          <w:b/>
          <w:sz w:val="24"/>
          <w:szCs w:val="24"/>
        </w:rPr>
        <w:t>Related to Activities on Blackboard</w:t>
      </w:r>
      <w:r w:rsidRPr="00D03AC3">
        <w:rPr>
          <w:rFonts w:ascii="Arial" w:hAnsi="Arial" w:cs="Arial"/>
          <w:b/>
          <w:sz w:val="24"/>
          <w:szCs w:val="24"/>
        </w:rPr>
        <w:tab/>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will not divulge my user ID or password to anyone</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and only I will post answers to course assignments using my user ID and password.</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and only I will take the online quizzes/exams**  using my user ID and password</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understand that the on-line quizzes/exams are closed book and I will not refer to my textbooks or references (this includes books, notes, study sheets, PDA’s internet search, individual or group interaction), while taking the quizzes/exams.</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will not print or attempt to copy in any manner any part of the exam or reproduce same in any way.</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will not divulge the content of the on-line quizzes/exams to any other student/individual, whether enrolled in the class or not.</w:t>
      </w:r>
    </w:p>
    <w:p w:rsidR="00D846BA" w:rsidRPr="00D03AC3" w:rsidRDefault="00C14924" w:rsidP="00D846BA">
      <w:pPr>
        <w:rPr>
          <w:rFonts w:ascii="Arial" w:hAnsi="Arial" w:cs="Arial"/>
          <w:sz w:val="24"/>
          <w:szCs w:val="24"/>
        </w:rPr>
      </w:pPr>
      <w:r>
        <w:rPr>
          <w:rFonts w:ascii="Arial" w:hAnsi="Arial" w:cs="Arial"/>
          <w:sz w:val="24"/>
          <w:szCs w:val="24"/>
        </w:rPr>
        <w:t xml:space="preserve">**To include Computerized </w:t>
      </w:r>
      <w:r w:rsidR="00D846BA" w:rsidRPr="00D03AC3">
        <w:rPr>
          <w:rFonts w:ascii="Arial" w:hAnsi="Arial" w:cs="Arial"/>
          <w:sz w:val="24"/>
          <w:szCs w:val="24"/>
        </w:rPr>
        <w:t>quizzes/exams</w:t>
      </w:r>
    </w:p>
    <w:p w:rsidR="00D846BA" w:rsidRPr="00D03AC3" w:rsidRDefault="00D846BA" w:rsidP="00D846BA">
      <w:pPr>
        <w:rPr>
          <w:rFonts w:ascii="Arial" w:hAnsi="Arial" w:cs="Arial"/>
          <w:sz w:val="24"/>
          <w:szCs w:val="24"/>
        </w:rPr>
      </w:pPr>
    </w:p>
    <w:p w:rsidR="00D846BA" w:rsidRPr="00D03AC3" w:rsidRDefault="00D846BA" w:rsidP="00D846BA">
      <w:pPr>
        <w:rPr>
          <w:rFonts w:ascii="Arial" w:hAnsi="Arial" w:cs="Arial"/>
          <w:b/>
          <w:sz w:val="24"/>
          <w:szCs w:val="24"/>
        </w:rPr>
      </w:pPr>
      <w:r w:rsidRPr="00D03AC3">
        <w:rPr>
          <w:rFonts w:ascii="Arial" w:hAnsi="Arial" w:cs="Arial"/>
          <w:b/>
          <w:sz w:val="24"/>
          <w:szCs w:val="24"/>
        </w:rPr>
        <w:t>Related to Other Class Assignments</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will not share content information about any in-class exam or assignment with another student or individual or use any electronic means of distributing information.</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will not receive content information about in class exams or assignments from another individual verbally, written, or electronically.</w:t>
      </w:r>
    </w:p>
    <w:p w:rsidR="00D846BA" w:rsidRPr="00D03AC3" w:rsidRDefault="00D846BA" w:rsidP="00D846BA">
      <w:pPr>
        <w:pStyle w:val="ListParagraph"/>
        <w:numPr>
          <w:ilvl w:val="0"/>
          <w:numId w:val="2"/>
        </w:numPr>
        <w:spacing w:after="200" w:line="276" w:lineRule="auto"/>
        <w:rPr>
          <w:rFonts w:ascii="Arial" w:hAnsi="Arial" w:cs="Arial"/>
          <w:sz w:val="24"/>
          <w:szCs w:val="24"/>
        </w:rPr>
      </w:pPr>
      <w:r w:rsidRPr="00D03AC3">
        <w:rPr>
          <w:rFonts w:ascii="Arial" w:hAnsi="Arial" w:cs="Arial"/>
          <w:sz w:val="24"/>
          <w:szCs w:val="24"/>
        </w:rPr>
        <w:t>I understand that all assignments, quizzes, &amp; exams are the product of my own work.</w:t>
      </w:r>
    </w:p>
    <w:p w:rsidR="00D846BA" w:rsidRPr="00D03AC3" w:rsidRDefault="00D846BA" w:rsidP="00D846BA">
      <w:pPr>
        <w:rPr>
          <w:rFonts w:ascii="Arial" w:hAnsi="Arial" w:cs="Arial"/>
          <w:sz w:val="24"/>
          <w:szCs w:val="24"/>
        </w:rPr>
      </w:pPr>
      <w:r w:rsidRPr="00D03AC3">
        <w:rPr>
          <w:rFonts w:ascii="Arial" w:hAnsi="Arial" w:cs="Arial"/>
          <w:sz w:val="24"/>
          <w:szCs w:val="24"/>
        </w:rPr>
        <w:t>Having read the above statements, I understand that violation of this code will constitute an act of Academic Dishonesty and I will be subject to the appropriate sanctions of the University.</w:t>
      </w:r>
    </w:p>
    <w:p w:rsidR="00D846BA" w:rsidRPr="00D03AC3" w:rsidRDefault="00D846BA" w:rsidP="00D846BA">
      <w:pPr>
        <w:rPr>
          <w:rFonts w:ascii="Arial" w:hAnsi="Arial" w:cs="Arial"/>
          <w:sz w:val="24"/>
          <w:szCs w:val="24"/>
        </w:rPr>
      </w:pPr>
    </w:p>
    <w:p w:rsidR="00D846BA" w:rsidRPr="00D03AC3" w:rsidRDefault="00D846BA" w:rsidP="00D846BA">
      <w:pPr>
        <w:rPr>
          <w:rFonts w:ascii="Arial" w:hAnsi="Arial" w:cs="Arial"/>
          <w:sz w:val="24"/>
          <w:szCs w:val="24"/>
        </w:rPr>
      </w:pPr>
      <w:r w:rsidRPr="00D03AC3">
        <w:rPr>
          <w:rFonts w:ascii="Arial" w:hAnsi="Arial" w:cs="Arial"/>
          <w:sz w:val="24"/>
          <w:szCs w:val="24"/>
        </w:rPr>
        <w:t>_____</w:t>
      </w:r>
      <w:r w:rsidR="00CD5078">
        <w:rPr>
          <w:rFonts w:ascii="Arial" w:hAnsi="Arial" w:cs="Arial"/>
          <w:sz w:val="24"/>
          <w:szCs w:val="24"/>
        </w:rPr>
        <w:t>_________________________________</w:t>
      </w:r>
      <w:r w:rsidRPr="00D03AC3">
        <w:rPr>
          <w:rFonts w:ascii="Arial" w:hAnsi="Arial" w:cs="Arial"/>
          <w:sz w:val="24"/>
          <w:szCs w:val="24"/>
        </w:rPr>
        <w:t>____</w:t>
      </w:r>
      <w:r w:rsidRPr="00D03AC3">
        <w:rPr>
          <w:rFonts w:ascii="Arial" w:hAnsi="Arial" w:cs="Arial"/>
          <w:sz w:val="24"/>
          <w:szCs w:val="24"/>
        </w:rPr>
        <w:tab/>
      </w:r>
      <w:r w:rsidRPr="00D03AC3">
        <w:rPr>
          <w:rFonts w:ascii="Arial" w:hAnsi="Arial" w:cs="Arial"/>
          <w:sz w:val="24"/>
          <w:szCs w:val="24"/>
        </w:rPr>
        <w:tab/>
        <w:t>______________</w:t>
      </w:r>
    </w:p>
    <w:p w:rsidR="00D846BA" w:rsidRPr="00D03AC3" w:rsidRDefault="00D846BA" w:rsidP="00D846BA">
      <w:pPr>
        <w:rPr>
          <w:rFonts w:ascii="Arial" w:hAnsi="Arial" w:cs="Arial"/>
          <w:sz w:val="24"/>
          <w:szCs w:val="24"/>
        </w:rPr>
      </w:pPr>
      <w:r w:rsidRPr="00D03AC3">
        <w:rPr>
          <w:rFonts w:ascii="Arial" w:hAnsi="Arial" w:cs="Arial"/>
          <w:sz w:val="24"/>
          <w:szCs w:val="24"/>
        </w:rPr>
        <w:t>Print Name</w:t>
      </w:r>
      <w:r w:rsidRPr="00D03AC3">
        <w:rPr>
          <w:rFonts w:ascii="Arial" w:hAnsi="Arial" w:cs="Arial"/>
          <w:sz w:val="24"/>
          <w:szCs w:val="24"/>
        </w:rPr>
        <w:tab/>
      </w:r>
      <w:r w:rsidRPr="00D03AC3">
        <w:rPr>
          <w:rFonts w:ascii="Arial" w:hAnsi="Arial" w:cs="Arial"/>
          <w:sz w:val="24"/>
          <w:szCs w:val="24"/>
        </w:rPr>
        <w:tab/>
      </w:r>
      <w:r w:rsidRPr="00D03AC3">
        <w:rPr>
          <w:rFonts w:ascii="Arial" w:hAnsi="Arial" w:cs="Arial"/>
          <w:sz w:val="24"/>
          <w:szCs w:val="24"/>
        </w:rPr>
        <w:tab/>
      </w:r>
      <w:r w:rsidRPr="00D03AC3">
        <w:rPr>
          <w:rFonts w:ascii="Arial" w:hAnsi="Arial" w:cs="Arial"/>
          <w:sz w:val="24"/>
          <w:szCs w:val="24"/>
        </w:rPr>
        <w:tab/>
      </w:r>
      <w:r w:rsidRPr="00D03AC3">
        <w:rPr>
          <w:rFonts w:ascii="Arial" w:hAnsi="Arial" w:cs="Arial"/>
          <w:sz w:val="24"/>
          <w:szCs w:val="24"/>
        </w:rPr>
        <w:tab/>
      </w:r>
      <w:r w:rsidRPr="00D03AC3">
        <w:rPr>
          <w:rFonts w:ascii="Arial" w:hAnsi="Arial" w:cs="Arial"/>
          <w:sz w:val="24"/>
          <w:szCs w:val="24"/>
        </w:rPr>
        <w:tab/>
      </w:r>
      <w:r w:rsidRPr="00D03AC3">
        <w:rPr>
          <w:rFonts w:ascii="Arial" w:hAnsi="Arial" w:cs="Arial"/>
          <w:sz w:val="24"/>
          <w:szCs w:val="24"/>
        </w:rPr>
        <w:tab/>
      </w:r>
      <w:r w:rsidR="00CD5078">
        <w:rPr>
          <w:rFonts w:ascii="Arial" w:hAnsi="Arial" w:cs="Arial"/>
          <w:sz w:val="24"/>
          <w:szCs w:val="24"/>
        </w:rPr>
        <w:tab/>
      </w:r>
      <w:r w:rsidRPr="00D03AC3">
        <w:rPr>
          <w:rFonts w:ascii="Arial" w:hAnsi="Arial" w:cs="Arial"/>
          <w:sz w:val="24"/>
          <w:szCs w:val="24"/>
        </w:rPr>
        <w:t>Date</w:t>
      </w:r>
    </w:p>
    <w:p w:rsidR="00D846BA" w:rsidRPr="00D03AC3" w:rsidRDefault="00D846BA" w:rsidP="00D846BA">
      <w:pPr>
        <w:rPr>
          <w:rFonts w:ascii="Arial" w:hAnsi="Arial" w:cs="Arial"/>
          <w:sz w:val="24"/>
          <w:szCs w:val="24"/>
        </w:rPr>
      </w:pPr>
    </w:p>
    <w:p w:rsidR="00D846BA" w:rsidRPr="00D03AC3" w:rsidRDefault="00D846BA" w:rsidP="00D846BA">
      <w:pPr>
        <w:rPr>
          <w:rFonts w:ascii="Arial" w:hAnsi="Arial" w:cs="Arial"/>
          <w:sz w:val="24"/>
          <w:szCs w:val="24"/>
        </w:rPr>
      </w:pPr>
      <w:r w:rsidRPr="00D03AC3">
        <w:rPr>
          <w:rFonts w:ascii="Arial" w:hAnsi="Arial" w:cs="Arial"/>
          <w:sz w:val="24"/>
          <w:szCs w:val="24"/>
        </w:rPr>
        <w:t>_____________________________________________</w:t>
      </w:r>
    </w:p>
    <w:p w:rsidR="00D846BA" w:rsidRPr="00D03AC3" w:rsidRDefault="00D846BA" w:rsidP="00D846BA">
      <w:pPr>
        <w:rPr>
          <w:rFonts w:ascii="Arial" w:hAnsi="Arial" w:cs="Arial"/>
          <w:sz w:val="24"/>
          <w:szCs w:val="24"/>
        </w:rPr>
      </w:pPr>
      <w:r w:rsidRPr="00D03AC3">
        <w:rPr>
          <w:rFonts w:ascii="Arial" w:hAnsi="Arial" w:cs="Arial"/>
          <w:sz w:val="24"/>
          <w:szCs w:val="24"/>
        </w:rPr>
        <w:t>Signature</w:t>
      </w:r>
    </w:p>
    <w:p w:rsidR="00D846BA" w:rsidRPr="00D03AC3" w:rsidRDefault="00D846BA" w:rsidP="00D846BA">
      <w:pPr>
        <w:rPr>
          <w:rFonts w:ascii="Arial" w:hAnsi="Arial" w:cs="Arial"/>
          <w:sz w:val="24"/>
          <w:szCs w:val="24"/>
        </w:rPr>
      </w:pPr>
    </w:p>
    <w:p w:rsidR="00D846BA" w:rsidRPr="00D03AC3" w:rsidRDefault="00D846BA" w:rsidP="00D846BA">
      <w:pPr>
        <w:rPr>
          <w:rFonts w:ascii="Arial" w:hAnsi="Arial" w:cs="Arial"/>
          <w:sz w:val="24"/>
          <w:szCs w:val="24"/>
        </w:rPr>
      </w:pPr>
    </w:p>
    <w:p w:rsidR="00D846BA" w:rsidRPr="00D03AC3" w:rsidRDefault="00D846BA" w:rsidP="00D846BA">
      <w:pPr>
        <w:rPr>
          <w:rFonts w:ascii="Arial" w:hAnsi="Arial" w:cs="Arial"/>
          <w:b/>
          <w:sz w:val="24"/>
          <w:szCs w:val="24"/>
        </w:rPr>
      </w:pPr>
      <w:r w:rsidRPr="00D03AC3">
        <w:rPr>
          <w:rFonts w:ascii="Arial" w:hAnsi="Arial" w:cs="Arial"/>
          <w:b/>
          <w:sz w:val="24"/>
          <w:szCs w:val="24"/>
          <w:highlight w:val="yellow"/>
        </w:rPr>
        <w:t>This must be completed and submit</w:t>
      </w:r>
      <w:r w:rsidR="00620F00">
        <w:rPr>
          <w:rFonts w:ascii="Arial" w:hAnsi="Arial" w:cs="Arial"/>
          <w:b/>
          <w:sz w:val="24"/>
          <w:szCs w:val="24"/>
          <w:highlight w:val="yellow"/>
        </w:rPr>
        <w:t xml:space="preserve">ted on the FIRST DAY OF CLASS. </w:t>
      </w:r>
      <w:r w:rsidRPr="00D03AC3">
        <w:rPr>
          <w:rFonts w:ascii="Arial" w:hAnsi="Arial" w:cs="Arial"/>
          <w:b/>
          <w:sz w:val="24"/>
          <w:szCs w:val="24"/>
          <w:highlight w:val="yellow"/>
        </w:rPr>
        <w:t xml:space="preserve">  Failure to comply will result in a </w:t>
      </w:r>
      <w:r w:rsidRPr="00004E72">
        <w:rPr>
          <w:rFonts w:ascii="Arial" w:hAnsi="Arial" w:cs="Arial"/>
          <w:b/>
          <w:sz w:val="24"/>
          <w:szCs w:val="24"/>
          <w:highlight w:val="yellow"/>
        </w:rPr>
        <w:t>Zero.</w:t>
      </w:r>
      <w:r w:rsidR="00004E72" w:rsidRPr="00004E72">
        <w:rPr>
          <w:rFonts w:ascii="Arial" w:hAnsi="Arial" w:cs="Arial"/>
          <w:b/>
          <w:sz w:val="24"/>
          <w:szCs w:val="24"/>
          <w:highlight w:val="yellow"/>
        </w:rPr>
        <w:t xml:space="preserve"> </w:t>
      </w:r>
      <w:r w:rsidR="00004E72">
        <w:rPr>
          <w:rFonts w:ascii="Arial" w:hAnsi="Arial" w:cs="Arial"/>
          <w:b/>
          <w:sz w:val="24"/>
          <w:szCs w:val="24"/>
          <w:highlight w:val="yellow"/>
        </w:rPr>
        <w:t>(</w:t>
      </w:r>
      <w:r w:rsidR="00F555E3" w:rsidRPr="00F555E3">
        <w:rPr>
          <w:rFonts w:ascii="Arial" w:hAnsi="Arial" w:cs="Arial"/>
          <w:b/>
          <w:sz w:val="24"/>
          <w:szCs w:val="24"/>
          <w:highlight w:val="yellow"/>
        </w:rPr>
        <w:t>Print this page</w:t>
      </w:r>
      <w:r w:rsidR="00004E72" w:rsidRPr="00F555E3">
        <w:rPr>
          <w:rFonts w:ascii="Arial" w:hAnsi="Arial" w:cs="Arial"/>
          <w:b/>
          <w:sz w:val="24"/>
          <w:szCs w:val="24"/>
          <w:highlight w:val="yellow"/>
        </w:rPr>
        <w:t>)</w:t>
      </w:r>
      <w:r w:rsidR="00F555E3" w:rsidRPr="00F555E3">
        <w:rPr>
          <w:rFonts w:ascii="Arial" w:hAnsi="Arial" w:cs="Arial"/>
          <w:b/>
          <w:sz w:val="24"/>
          <w:szCs w:val="24"/>
          <w:highlight w:val="yellow"/>
        </w:rPr>
        <w:t>.</w:t>
      </w:r>
    </w:p>
    <w:p w:rsidR="00D846BA" w:rsidRPr="00D03AC3" w:rsidRDefault="00D846BA" w:rsidP="00D846BA">
      <w:pPr>
        <w:rPr>
          <w:rFonts w:ascii="Arial" w:hAnsi="Arial" w:cs="Arial"/>
          <w:sz w:val="24"/>
          <w:szCs w:val="24"/>
        </w:rPr>
      </w:pPr>
    </w:p>
    <w:p w:rsidR="00A22894" w:rsidRPr="00D03AC3" w:rsidRDefault="00A22894" w:rsidP="00BB2BF2">
      <w:pPr>
        <w:rPr>
          <w:rFonts w:ascii="Arial" w:hAnsi="Arial" w:cs="Arial"/>
          <w:sz w:val="24"/>
          <w:szCs w:val="24"/>
        </w:rPr>
      </w:pPr>
    </w:p>
    <w:sectPr w:rsidR="00A22894" w:rsidRPr="00D03AC3" w:rsidSect="002E3BE0">
      <w:type w:val="continuous"/>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F2" w:rsidRDefault="00AE68F2" w:rsidP="00A97EED">
      <w:r>
        <w:separator/>
      </w:r>
    </w:p>
  </w:endnote>
  <w:endnote w:type="continuationSeparator" w:id="0">
    <w:p w:rsidR="00AE68F2" w:rsidRDefault="00AE68F2" w:rsidP="00A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00" w:rsidRDefault="00620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ED" w:rsidRDefault="00A97EED">
    <w:pPr>
      <w:pStyle w:val="Footer"/>
    </w:pPr>
    <w:r>
      <w:tab/>
    </w:r>
    <w:r>
      <w:tab/>
      <w:t>N3333-</w:t>
    </w:r>
    <w:r w:rsidR="00E343AA">
      <w:fldChar w:fldCharType="begin"/>
    </w:r>
    <w:r w:rsidR="00F6089B">
      <w:instrText xml:space="preserve"> PAGE   \* MERGEFORMAT </w:instrText>
    </w:r>
    <w:r w:rsidR="00E343AA">
      <w:fldChar w:fldCharType="separate"/>
    </w:r>
    <w:r w:rsidR="00D44CCD">
      <w:rPr>
        <w:noProof/>
      </w:rPr>
      <w:t>1</w:t>
    </w:r>
    <w:r w:rsidR="00E343A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00" w:rsidRDefault="00620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F2" w:rsidRDefault="00AE68F2" w:rsidP="00A97EED">
      <w:r>
        <w:separator/>
      </w:r>
    </w:p>
  </w:footnote>
  <w:footnote w:type="continuationSeparator" w:id="0">
    <w:p w:rsidR="00AE68F2" w:rsidRDefault="00AE68F2" w:rsidP="00A9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00" w:rsidRDefault="00D44C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55256" o:spid="_x0000_s2050" type="#_x0000_t136" style="position:absolute;margin-left:0;margin-top:0;width:532.95pt;height:177.65pt;rotation:315;z-index:-251655168;mso-position-horizontal:center;mso-position-horizontal-relative:margin;mso-position-vertical:center;mso-position-vertical-relative:margin" o:allowincell="f" fillcolor="silver" stroked="f">
          <v:fill opacity=".5"/>
          <v:textpath style="font-family:&quot;Calibri&quot;;font-size:1pt" string="On Campu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ED" w:rsidRDefault="00D44CCD" w:rsidP="00A97EED">
    <w:pPr>
      <w:pStyle w:val="Header"/>
      <w:tabs>
        <w:tab w:val="clear" w:pos="9360"/>
        <w:tab w:val="right" w:pos="100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55257" o:spid="_x0000_s2051" type="#_x0000_t136" style="position:absolute;margin-left:0;margin-top:0;width:532.95pt;height:177.65pt;rotation:315;z-index:-251653120;mso-position-horizontal:center;mso-position-horizontal-relative:margin;mso-position-vertical:center;mso-position-vertical-relative:margin" o:allowincell="f" fillcolor="silver" stroked="f">
          <v:fill opacity=".5"/>
          <v:textpath style="font-family:&quot;Calibri&quot;;font-size:1pt" string="On Campus "/>
          <w10:wrap anchorx="margin" anchory="margin"/>
        </v:shape>
      </w:pict>
    </w:r>
    <w:r w:rsidR="00A97EED">
      <w:t>N3333 Syllabus</w:t>
    </w:r>
    <w:r w:rsidR="00A97EED">
      <w:tab/>
    </w:r>
    <w:r w:rsidR="00A97EED">
      <w:tab/>
    </w:r>
    <w:r w:rsidR="00620F00">
      <w:t xml:space="preserve">Fall </w:t>
    </w:r>
    <w:r w:rsidR="00420F6F">
      <w:t>2015</w:t>
    </w:r>
  </w:p>
  <w:p w:rsidR="00E42A10" w:rsidRDefault="00E42A10" w:rsidP="00A97EED">
    <w:pPr>
      <w:pStyle w:val="Header"/>
      <w:tabs>
        <w:tab w:val="clear" w:pos="9360"/>
        <w:tab w:val="right" w:pos="10080"/>
      </w:tabs>
    </w:pPr>
    <w:r>
      <w:tab/>
    </w:r>
    <w:r>
      <w:tab/>
      <w:t>On Campus</w:t>
    </w:r>
  </w:p>
  <w:p w:rsidR="00A97EED" w:rsidRDefault="00A97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00" w:rsidRDefault="00D44C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55255" o:spid="_x0000_s2049" type="#_x0000_t136" style="position:absolute;margin-left:0;margin-top:0;width:532.95pt;height:177.65pt;rotation:315;z-index:-251657216;mso-position-horizontal:center;mso-position-horizontal-relative:margin;mso-position-vertical:center;mso-position-vertical-relative:margin" o:allowincell="f" fillcolor="silver" stroked="f">
          <v:fill opacity=".5"/>
          <v:textpath style="font-family:&quot;Calibri&quot;;font-size:1pt" string="On Campu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667A"/>
    <w:multiLevelType w:val="hybridMultilevel"/>
    <w:tmpl w:val="2EEA3E64"/>
    <w:lvl w:ilvl="0" w:tplc="FE50D350">
      <w:start w:val="1"/>
      <w:numFmt w:val="upperRoman"/>
      <w:lvlText w:val="%1."/>
      <w:lvlJc w:val="right"/>
      <w:pPr>
        <w:tabs>
          <w:tab w:val="num" w:pos="1080"/>
        </w:tabs>
        <w:ind w:left="10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9A2218F"/>
    <w:multiLevelType w:val="hybridMultilevel"/>
    <w:tmpl w:val="38AEE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45015"/>
    <w:multiLevelType w:val="hybridMultilevel"/>
    <w:tmpl w:val="ACF85C4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B405D5"/>
    <w:multiLevelType w:val="hybridMultilevel"/>
    <w:tmpl w:val="C0A28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7D3A0F"/>
    <w:multiLevelType w:val="hybridMultilevel"/>
    <w:tmpl w:val="08F05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02A09"/>
    <w:multiLevelType w:val="hybridMultilevel"/>
    <w:tmpl w:val="949A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27014"/>
    <w:multiLevelType w:val="hybridMultilevel"/>
    <w:tmpl w:val="C4DCE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2D01FE"/>
    <w:multiLevelType w:val="hybridMultilevel"/>
    <w:tmpl w:val="17125254"/>
    <w:lvl w:ilvl="0" w:tplc="08C601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9BD6F05"/>
    <w:multiLevelType w:val="hybridMultilevel"/>
    <w:tmpl w:val="97E845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DC0531"/>
    <w:multiLevelType w:val="hybridMultilevel"/>
    <w:tmpl w:val="D178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C1B01"/>
    <w:multiLevelType w:val="hybridMultilevel"/>
    <w:tmpl w:val="764A8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46F64"/>
    <w:multiLevelType w:val="hybridMultilevel"/>
    <w:tmpl w:val="1BC2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E4F00"/>
    <w:multiLevelType w:val="hybridMultilevel"/>
    <w:tmpl w:val="D91E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63B55"/>
    <w:multiLevelType w:val="hybridMultilevel"/>
    <w:tmpl w:val="0EF0867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73D3AE7"/>
    <w:multiLevelType w:val="hybridMultilevel"/>
    <w:tmpl w:val="E3303B84"/>
    <w:lvl w:ilvl="0" w:tplc="08C601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E52B12"/>
    <w:multiLevelType w:val="hybridMultilevel"/>
    <w:tmpl w:val="4DF8B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11"/>
  </w:num>
  <w:num w:numId="5">
    <w:abstractNumId w:val="6"/>
  </w:num>
  <w:num w:numId="6">
    <w:abstractNumId w:val="1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2"/>
  </w:num>
  <w:num w:numId="12">
    <w:abstractNumId w:val="1"/>
  </w:num>
  <w:num w:numId="13">
    <w:abstractNumId w:val="3"/>
  </w:num>
  <w:num w:numId="14">
    <w:abstractNumId w:val="9"/>
  </w:num>
  <w:num w:numId="15">
    <w:abstractNumId w:val="1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F2"/>
    <w:rsid w:val="0000381F"/>
    <w:rsid w:val="00004E72"/>
    <w:rsid w:val="00006512"/>
    <w:rsid w:val="000112EE"/>
    <w:rsid w:val="00034AC1"/>
    <w:rsid w:val="00060143"/>
    <w:rsid w:val="000745D3"/>
    <w:rsid w:val="0008475F"/>
    <w:rsid w:val="000F60EB"/>
    <w:rsid w:val="00105350"/>
    <w:rsid w:val="001227CC"/>
    <w:rsid w:val="00143939"/>
    <w:rsid w:val="0015097A"/>
    <w:rsid w:val="001653D9"/>
    <w:rsid w:val="001677C1"/>
    <w:rsid w:val="001B118F"/>
    <w:rsid w:val="001C069C"/>
    <w:rsid w:val="001F112B"/>
    <w:rsid w:val="00207798"/>
    <w:rsid w:val="00212B12"/>
    <w:rsid w:val="00214C86"/>
    <w:rsid w:val="00215790"/>
    <w:rsid w:val="00235B2D"/>
    <w:rsid w:val="00243BB9"/>
    <w:rsid w:val="00250D5D"/>
    <w:rsid w:val="00254D04"/>
    <w:rsid w:val="00273498"/>
    <w:rsid w:val="00286A8B"/>
    <w:rsid w:val="0029359D"/>
    <w:rsid w:val="002B2C1E"/>
    <w:rsid w:val="002C6669"/>
    <w:rsid w:val="002D0B43"/>
    <w:rsid w:val="002E3BE0"/>
    <w:rsid w:val="0030290B"/>
    <w:rsid w:val="00317406"/>
    <w:rsid w:val="0032187D"/>
    <w:rsid w:val="00324E02"/>
    <w:rsid w:val="00333E51"/>
    <w:rsid w:val="0035443B"/>
    <w:rsid w:val="003570F9"/>
    <w:rsid w:val="00365361"/>
    <w:rsid w:val="0037110A"/>
    <w:rsid w:val="00374715"/>
    <w:rsid w:val="003835EC"/>
    <w:rsid w:val="00384E1F"/>
    <w:rsid w:val="003A0479"/>
    <w:rsid w:val="003F5B65"/>
    <w:rsid w:val="004057C5"/>
    <w:rsid w:val="00420F6F"/>
    <w:rsid w:val="00421272"/>
    <w:rsid w:val="00435067"/>
    <w:rsid w:val="00460E93"/>
    <w:rsid w:val="004712D1"/>
    <w:rsid w:val="0048496F"/>
    <w:rsid w:val="0048731F"/>
    <w:rsid w:val="00491DA1"/>
    <w:rsid w:val="004B5A26"/>
    <w:rsid w:val="004E2CD6"/>
    <w:rsid w:val="004E6322"/>
    <w:rsid w:val="004F4154"/>
    <w:rsid w:val="004F7201"/>
    <w:rsid w:val="005062CC"/>
    <w:rsid w:val="00532EE8"/>
    <w:rsid w:val="00557A02"/>
    <w:rsid w:val="005813F9"/>
    <w:rsid w:val="0058785E"/>
    <w:rsid w:val="005A2974"/>
    <w:rsid w:val="005D3C1B"/>
    <w:rsid w:val="005D635A"/>
    <w:rsid w:val="00620F00"/>
    <w:rsid w:val="00630C5D"/>
    <w:rsid w:val="006557CA"/>
    <w:rsid w:val="006751A8"/>
    <w:rsid w:val="00691DE2"/>
    <w:rsid w:val="006C72FD"/>
    <w:rsid w:val="006E1286"/>
    <w:rsid w:val="006F0CF2"/>
    <w:rsid w:val="006F5105"/>
    <w:rsid w:val="007125C1"/>
    <w:rsid w:val="00733E58"/>
    <w:rsid w:val="00750DF9"/>
    <w:rsid w:val="0075370C"/>
    <w:rsid w:val="007822C3"/>
    <w:rsid w:val="00794462"/>
    <w:rsid w:val="007C2C5C"/>
    <w:rsid w:val="007C5A37"/>
    <w:rsid w:val="007C5AB0"/>
    <w:rsid w:val="007D168D"/>
    <w:rsid w:val="008268C0"/>
    <w:rsid w:val="00846278"/>
    <w:rsid w:val="00847DF3"/>
    <w:rsid w:val="00856929"/>
    <w:rsid w:val="008617F6"/>
    <w:rsid w:val="008703A2"/>
    <w:rsid w:val="00883F9E"/>
    <w:rsid w:val="00897D13"/>
    <w:rsid w:val="008C1048"/>
    <w:rsid w:val="008C42B9"/>
    <w:rsid w:val="008D2329"/>
    <w:rsid w:val="008D24A8"/>
    <w:rsid w:val="008D261F"/>
    <w:rsid w:val="00915545"/>
    <w:rsid w:val="009273F3"/>
    <w:rsid w:val="00927D71"/>
    <w:rsid w:val="0095111C"/>
    <w:rsid w:val="009554C2"/>
    <w:rsid w:val="009677AA"/>
    <w:rsid w:val="009B3D6B"/>
    <w:rsid w:val="009B5327"/>
    <w:rsid w:val="009B7514"/>
    <w:rsid w:val="009C14C3"/>
    <w:rsid w:val="009C5C5C"/>
    <w:rsid w:val="009E43A7"/>
    <w:rsid w:val="00A06FBE"/>
    <w:rsid w:val="00A22894"/>
    <w:rsid w:val="00A35B8F"/>
    <w:rsid w:val="00A410A7"/>
    <w:rsid w:val="00A91635"/>
    <w:rsid w:val="00A97EED"/>
    <w:rsid w:val="00AA5A28"/>
    <w:rsid w:val="00AC1D4C"/>
    <w:rsid w:val="00AD30F3"/>
    <w:rsid w:val="00AE68F2"/>
    <w:rsid w:val="00B0554B"/>
    <w:rsid w:val="00B14F27"/>
    <w:rsid w:val="00B36792"/>
    <w:rsid w:val="00B608E1"/>
    <w:rsid w:val="00B61F32"/>
    <w:rsid w:val="00B62D49"/>
    <w:rsid w:val="00B64494"/>
    <w:rsid w:val="00B90E50"/>
    <w:rsid w:val="00BA4AC8"/>
    <w:rsid w:val="00BB2BF2"/>
    <w:rsid w:val="00BC4A63"/>
    <w:rsid w:val="00BD2465"/>
    <w:rsid w:val="00BD7A86"/>
    <w:rsid w:val="00BF1D1D"/>
    <w:rsid w:val="00BF676D"/>
    <w:rsid w:val="00C14924"/>
    <w:rsid w:val="00C22AF9"/>
    <w:rsid w:val="00C42A3E"/>
    <w:rsid w:val="00C4770A"/>
    <w:rsid w:val="00C51D34"/>
    <w:rsid w:val="00C721C3"/>
    <w:rsid w:val="00C846A8"/>
    <w:rsid w:val="00CB0E5E"/>
    <w:rsid w:val="00CC43CA"/>
    <w:rsid w:val="00CD5078"/>
    <w:rsid w:val="00D03AC3"/>
    <w:rsid w:val="00D21EB7"/>
    <w:rsid w:val="00D26310"/>
    <w:rsid w:val="00D44CCD"/>
    <w:rsid w:val="00D53EFB"/>
    <w:rsid w:val="00D846BA"/>
    <w:rsid w:val="00DA2151"/>
    <w:rsid w:val="00DA5454"/>
    <w:rsid w:val="00DC173F"/>
    <w:rsid w:val="00DD3963"/>
    <w:rsid w:val="00DE6114"/>
    <w:rsid w:val="00DF09B1"/>
    <w:rsid w:val="00DF4485"/>
    <w:rsid w:val="00DF7A92"/>
    <w:rsid w:val="00E01592"/>
    <w:rsid w:val="00E24970"/>
    <w:rsid w:val="00E341D2"/>
    <w:rsid w:val="00E343AA"/>
    <w:rsid w:val="00E42A10"/>
    <w:rsid w:val="00E566BB"/>
    <w:rsid w:val="00E5670F"/>
    <w:rsid w:val="00E8053C"/>
    <w:rsid w:val="00EB65BF"/>
    <w:rsid w:val="00EC0D69"/>
    <w:rsid w:val="00EC5EA1"/>
    <w:rsid w:val="00EE2DC7"/>
    <w:rsid w:val="00F0024D"/>
    <w:rsid w:val="00F12778"/>
    <w:rsid w:val="00F20CC6"/>
    <w:rsid w:val="00F555E3"/>
    <w:rsid w:val="00F6089B"/>
    <w:rsid w:val="00F63EDD"/>
    <w:rsid w:val="00F660AD"/>
    <w:rsid w:val="00F67CBB"/>
    <w:rsid w:val="00F90895"/>
    <w:rsid w:val="00F90AC7"/>
    <w:rsid w:val="00FA26C4"/>
    <w:rsid w:val="00FA42F4"/>
    <w:rsid w:val="00FC650E"/>
    <w:rsid w:val="00FD2855"/>
    <w:rsid w:val="00FD5A7E"/>
    <w:rsid w:val="00FE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4">
    <w:name w:val="heading 4"/>
    <w:basedOn w:val="Normal"/>
    <w:next w:val="Normal"/>
    <w:link w:val="Heading4Char"/>
    <w:qFormat/>
    <w:rsid w:val="00DE6114"/>
    <w:pPr>
      <w:keepNext/>
      <w:widowControl w:val="0"/>
      <w:tabs>
        <w:tab w:val="left" w:pos="-1440"/>
      </w:tabs>
      <w:jc w:val="both"/>
      <w:outlineLvl w:val="3"/>
    </w:pPr>
    <w:rPr>
      <w:rFonts w:ascii="Arial" w:eastAsia="Times New Roman" w:hAnsi="Arial"/>
      <w:b/>
      <w:bCs/>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9677AA"/>
    <w:pPr>
      <w:ind w:left="720"/>
      <w:contextualSpacing/>
    </w:pPr>
  </w:style>
  <w:style w:type="paragraph" w:customStyle="1" w:styleId="a">
    <w:name w:val="_"/>
    <w:basedOn w:val="Normal"/>
    <w:rsid w:val="00491DA1"/>
    <w:pPr>
      <w:widowControl w:val="0"/>
      <w:ind w:left="1170" w:hanging="450"/>
    </w:pPr>
    <w:rPr>
      <w:rFonts w:ascii="Times New Roman" w:eastAsia="Times New Roman" w:hAnsi="Times New Roman"/>
      <w:snapToGrid w:val="0"/>
      <w:sz w:val="24"/>
      <w:szCs w:val="20"/>
      <w:lang w:eastAsia="en-US"/>
    </w:rPr>
  </w:style>
  <w:style w:type="character" w:customStyle="1" w:styleId="Heading4Char">
    <w:name w:val="Heading 4 Char"/>
    <w:basedOn w:val="DefaultParagraphFont"/>
    <w:link w:val="Heading4"/>
    <w:rsid w:val="00DE6114"/>
    <w:rPr>
      <w:rFonts w:ascii="Arial" w:eastAsia="Times New Roman" w:hAnsi="Arial"/>
      <w:b/>
      <w:bCs/>
      <w:snapToGrid w:val="0"/>
      <w:szCs w:val="20"/>
      <w:u w:val="single"/>
    </w:rPr>
  </w:style>
  <w:style w:type="paragraph" w:styleId="BodyTextIndent">
    <w:name w:val="Body Text Indent"/>
    <w:basedOn w:val="Normal"/>
    <w:link w:val="BodyTextIndentChar"/>
    <w:rsid w:val="00A22894"/>
    <w:pPr>
      <w:widowControl w:val="0"/>
      <w:tabs>
        <w:tab w:val="left" w:pos="-1440"/>
      </w:tabs>
      <w:ind w:firstLine="720"/>
    </w:pPr>
    <w:rPr>
      <w:rFonts w:ascii="Arial" w:eastAsia="Times New Roman" w:hAnsi="Arial"/>
      <w:snapToGrid w:val="0"/>
      <w:sz w:val="24"/>
      <w:szCs w:val="20"/>
      <w:lang w:eastAsia="en-US"/>
    </w:rPr>
  </w:style>
  <w:style w:type="character" w:customStyle="1" w:styleId="BodyTextIndentChar">
    <w:name w:val="Body Text Indent Char"/>
    <w:basedOn w:val="DefaultParagraphFont"/>
    <w:link w:val="BodyTextIndent"/>
    <w:rsid w:val="00A22894"/>
    <w:rPr>
      <w:rFonts w:ascii="Arial" w:eastAsia="Times New Roman" w:hAnsi="Arial"/>
      <w:snapToGrid w:val="0"/>
      <w:szCs w:val="20"/>
    </w:rPr>
  </w:style>
  <w:style w:type="paragraph" w:customStyle="1" w:styleId="default">
    <w:name w:val="default"/>
    <w:basedOn w:val="Normal"/>
    <w:rsid w:val="00A2289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rsid w:val="00A22894"/>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A22894"/>
    <w:rPr>
      <w:rFonts w:ascii="Courier New" w:eastAsia="Times New Roman" w:hAnsi="Courier New" w:cs="Courier New"/>
      <w:sz w:val="20"/>
      <w:szCs w:val="20"/>
    </w:rPr>
  </w:style>
  <w:style w:type="paragraph" w:styleId="Header">
    <w:name w:val="header"/>
    <w:basedOn w:val="Normal"/>
    <w:link w:val="HeaderChar"/>
    <w:unhideWhenUsed/>
    <w:rsid w:val="00A97EED"/>
    <w:pPr>
      <w:tabs>
        <w:tab w:val="center" w:pos="4680"/>
        <w:tab w:val="right" w:pos="9360"/>
      </w:tabs>
    </w:pPr>
  </w:style>
  <w:style w:type="character" w:customStyle="1" w:styleId="HeaderChar">
    <w:name w:val="Header Char"/>
    <w:basedOn w:val="DefaultParagraphFont"/>
    <w:link w:val="Header"/>
    <w:rsid w:val="00A97EED"/>
    <w:rPr>
      <w:rFonts w:ascii="Calibri" w:eastAsia="SimSun" w:hAnsi="Calibri"/>
      <w:sz w:val="22"/>
      <w:szCs w:val="22"/>
      <w:lang w:eastAsia="zh-CN"/>
    </w:rPr>
  </w:style>
  <w:style w:type="paragraph" w:styleId="Footer">
    <w:name w:val="footer"/>
    <w:basedOn w:val="Normal"/>
    <w:link w:val="FooterChar"/>
    <w:unhideWhenUsed/>
    <w:rsid w:val="00A97EED"/>
    <w:pPr>
      <w:tabs>
        <w:tab w:val="center" w:pos="4680"/>
        <w:tab w:val="right" w:pos="9360"/>
      </w:tabs>
    </w:pPr>
  </w:style>
  <w:style w:type="character" w:customStyle="1" w:styleId="FooterChar">
    <w:name w:val="Footer Char"/>
    <w:basedOn w:val="DefaultParagraphFont"/>
    <w:link w:val="Footer"/>
    <w:uiPriority w:val="99"/>
    <w:rsid w:val="00A97EED"/>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A97EED"/>
    <w:rPr>
      <w:rFonts w:ascii="Tahoma" w:hAnsi="Tahoma" w:cs="Tahoma"/>
      <w:sz w:val="16"/>
      <w:szCs w:val="16"/>
    </w:rPr>
  </w:style>
  <w:style w:type="character" w:customStyle="1" w:styleId="BalloonTextChar">
    <w:name w:val="Balloon Text Char"/>
    <w:basedOn w:val="DefaultParagraphFont"/>
    <w:link w:val="BalloonText"/>
    <w:uiPriority w:val="99"/>
    <w:semiHidden/>
    <w:rsid w:val="00A97EED"/>
    <w:rPr>
      <w:rFonts w:ascii="Tahoma" w:eastAsia="SimSun" w:hAnsi="Tahoma" w:cs="Tahoma"/>
      <w:sz w:val="16"/>
      <w:szCs w:val="16"/>
      <w:lang w:eastAsia="zh-CN"/>
    </w:rPr>
  </w:style>
  <w:style w:type="paragraph" w:styleId="BodyText">
    <w:name w:val="Body Text"/>
    <w:basedOn w:val="Normal"/>
    <w:link w:val="BodyTextChar"/>
    <w:rsid w:val="00D03AC3"/>
    <w:pPr>
      <w:widowControl w:val="0"/>
      <w:spacing w:after="120"/>
    </w:pPr>
    <w:rPr>
      <w:rFonts w:ascii="Times New Roman" w:eastAsia="Times New Roman" w:hAnsi="Times New Roman"/>
      <w:snapToGrid w:val="0"/>
      <w:sz w:val="24"/>
      <w:szCs w:val="20"/>
      <w:lang w:eastAsia="en-US"/>
    </w:rPr>
  </w:style>
  <w:style w:type="character" w:customStyle="1" w:styleId="BodyTextChar">
    <w:name w:val="Body Text Char"/>
    <w:basedOn w:val="DefaultParagraphFont"/>
    <w:link w:val="BodyText"/>
    <w:rsid w:val="00D03AC3"/>
    <w:rPr>
      <w:rFonts w:eastAsia="Times New Roman"/>
      <w:snapToGrid w:val="0"/>
      <w:szCs w:val="20"/>
    </w:rPr>
  </w:style>
  <w:style w:type="character" w:styleId="PageNumber">
    <w:name w:val="page number"/>
    <w:basedOn w:val="DefaultParagraphFont"/>
    <w:rsid w:val="005A2974"/>
  </w:style>
  <w:style w:type="paragraph" w:customStyle="1" w:styleId="Default0">
    <w:name w:val="Default"/>
    <w:basedOn w:val="Normal"/>
    <w:uiPriority w:val="99"/>
    <w:rsid w:val="009C14C3"/>
    <w:pPr>
      <w:autoSpaceDE w:val="0"/>
      <w:autoSpaceDN w:val="0"/>
    </w:pPr>
    <w:rPr>
      <w:rFonts w:ascii="Times New Roman" w:hAnsi="Times New Roman"/>
      <w:color w:val="000000"/>
      <w:sz w:val="24"/>
      <w:szCs w:val="24"/>
    </w:rPr>
  </w:style>
  <w:style w:type="paragraph" w:styleId="NoSpacing">
    <w:name w:val="No Spacing"/>
    <w:uiPriority w:val="1"/>
    <w:qFormat/>
    <w:rsid w:val="000745D3"/>
    <w:rPr>
      <w:rFonts w:ascii="Trebuchet MS" w:hAnsi="Trebuchet MS"/>
      <w:color w:val="000000"/>
    </w:rPr>
  </w:style>
  <w:style w:type="character" w:styleId="FollowedHyperlink">
    <w:name w:val="FollowedHyperlink"/>
    <w:basedOn w:val="DefaultParagraphFont"/>
    <w:uiPriority w:val="99"/>
    <w:semiHidden/>
    <w:unhideWhenUsed/>
    <w:rsid w:val="009554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4">
    <w:name w:val="heading 4"/>
    <w:basedOn w:val="Normal"/>
    <w:next w:val="Normal"/>
    <w:link w:val="Heading4Char"/>
    <w:qFormat/>
    <w:rsid w:val="00DE6114"/>
    <w:pPr>
      <w:keepNext/>
      <w:widowControl w:val="0"/>
      <w:tabs>
        <w:tab w:val="left" w:pos="-1440"/>
      </w:tabs>
      <w:jc w:val="both"/>
      <w:outlineLvl w:val="3"/>
    </w:pPr>
    <w:rPr>
      <w:rFonts w:ascii="Arial" w:eastAsia="Times New Roman" w:hAnsi="Arial"/>
      <w:b/>
      <w:bCs/>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9677AA"/>
    <w:pPr>
      <w:ind w:left="720"/>
      <w:contextualSpacing/>
    </w:pPr>
  </w:style>
  <w:style w:type="paragraph" w:customStyle="1" w:styleId="a">
    <w:name w:val="_"/>
    <w:basedOn w:val="Normal"/>
    <w:rsid w:val="00491DA1"/>
    <w:pPr>
      <w:widowControl w:val="0"/>
      <w:ind w:left="1170" w:hanging="450"/>
    </w:pPr>
    <w:rPr>
      <w:rFonts w:ascii="Times New Roman" w:eastAsia="Times New Roman" w:hAnsi="Times New Roman"/>
      <w:snapToGrid w:val="0"/>
      <w:sz w:val="24"/>
      <w:szCs w:val="20"/>
      <w:lang w:eastAsia="en-US"/>
    </w:rPr>
  </w:style>
  <w:style w:type="character" w:customStyle="1" w:styleId="Heading4Char">
    <w:name w:val="Heading 4 Char"/>
    <w:basedOn w:val="DefaultParagraphFont"/>
    <w:link w:val="Heading4"/>
    <w:rsid w:val="00DE6114"/>
    <w:rPr>
      <w:rFonts w:ascii="Arial" w:eastAsia="Times New Roman" w:hAnsi="Arial"/>
      <w:b/>
      <w:bCs/>
      <w:snapToGrid w:val="0"/>
      <w:szCs w:val="20"/>
      <w:u w:val="single"/>
    </w:rPr>
  </w:style>
  <w:style w:type="paragraph" w:styleId="BodyTextIndent">
    <w:name w:val="Body Text Indent"/>
    <w:basedOn w:val="Normal"/>
    <w:link w:val="BodyTextIndentChar"/>
    <w:rsid w:val="00A22894"/>
    <w:pPr>
      <w:widowControl w:val="0"/>
      <w:tabs>
        <w:tab w:val="left" w:pos="-1440"/>
      </w:tabs>
      <w:ind w:firstLine="720"/>
    </w:pPr>
    <w:rPr>
      <w:rFonts w:ascii="Arial" w:eastAsia="Times New Roman" w:hAnsi="Arial"/>
      <w:snapToGrid w:val="0"/>
      <w:sz w:val="24"/>
      <w:szCs w:val="20"/>
      <w:lang w:eastAsia="en-US"/>
    </w:rPr>
  </w:style>
  <w:style w:type="character" w:customStyle="1" w:styleId="BodyTextIndentChar">
    <w:name w:val="Body Text Indent Char"/>
    <w:basedOn w:val="DefaultParagraphFont"/>
    <w:link w:val="BodyTextIndent"/>
    <w:rsid w:val="00A22894"/>
    <w:rPr>
      <w:rFonts w:ascii="Arial" w:eastAsia="Times New Roman" w:hAnsi="Arial"/>
      <w:snapToGrid w:val="0"/>
      <w:szCs w:val="20"/>
    </w:rPr>
  </w:style>
  <w:style w:type="paragraph" w:customStyle="1" w:styleId="default">
    <w:name w:val="default"/>
    <w:basedOn w:val="Normal"/>
    <w:rsid w:val="00A2289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rsid w:val="00A22894"/>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A22894"/>
    <w:rPr>
      <w:rFonts w:ascii="Courier New" w:eastAsia="Times New Roman" w:hAnsi="Courier New" w:cs="Courier New"/>
      <w:sz w:val="20"/>
      <w:szCs w:val="20"/>
    </w:rPr>
  </w:style>
  <w:style w:type="paragraph" w:styleId="Header">
    <w:name w:val="header"/>
    <w:basedOn w:val="Normal"/>
    <w:link w:val="HeaderChar"/>
    <w:unhideWhenUsed/>
    <w:rsid w:val="00A97EED"/>
    <w:pPr>
      <w:tabs>
        <w:tab w:val="center" w:pos="4680"/>
        <w:tab w:val="right" w:pos="9360"/>
      </w:tabs>
    </w:pPr>
  </w:style>
  <w:style w:type="character" w:customStyle="1" w:styleId="HeaderChar">
    <w:name w:val="Header Char"/>
    <w:basedOn w:val="DefaultParagraphFont"/>
    <w:link w:val="Header"/>
    <w:rsid w:val="00A97EED"/>
    <w:rPr>
      <w:rFonts w:ascii="Calibri" w:eastAsia="SimSun" w:hAnsi="Calibri"/>
      <w:sz w:val="22"/>
      <w:szCs w:val="22"/>
      <w:lang w:eastAsia="zh-CN"/>
    </w:rPr>
  </w:style>
  <w:style w:type="paragraph" w:styleId="Footer">
    <w:name w:val="footer"/>
    <w:basedOn w:val="Normal"/>
    <w:link w:val="FooterChar"/>
    <w:unhideWhenUsed/>
    <w:rsid w:val="00A97EED"/>
    <w:pPr>
      <w:tabs>
        <w:tab w:val="center" w:pos="4680"/>
        <w:tab w:val="right" w:pos="9360"/>
      </w:tabs>
    </w:pPr>
  </w:style>
  <w:style w:type="character" w:customStyle="1" w:styleId="FooterChar">
    <w:name w:val="Footer Char"/>
    <w:basedOn w:val="DefaultParagraphFont"/>
    <w:link w:val="Footer"/>
    <w:uiPriority w:val="99"/>
    <w:rsid w:val="00A97EED"/>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A97EED"/>
    <w:rPr>
      <w:rFonts w:ascii="Tahoma" w:hAnsi="Tahoma" w:cs="Tahoma"/>
      <w:sz w:val="16"/>
      <w:szCs w:val="16"/>
    </w:rPr>
  </w:style>
  <w:style w:type="character" w:customStyle="1" w:styleId="BalloonTextChar">
    <w:name w:val="Balloon Text Char"/>
    <w:basedOn w:val="DefaultParagraphFont"/>
    <w:link w:val="BalloonText"/>
    <w:uiPriority w:val="99"/>
    <w:semiHidden/>
    <w:rsid w:val="00A97EED"/>
    <w:rPr>
      <w:rFonts w:ascii="Tahoma" w:eastAsia="SimSun" w:hAnsi="Tahoma" w:cs="Tahoma"/>
      <w:sz w:val="16"/>
      <w:szCs w:val="16"/>
      <w:lang w:eastAsia="zh-CN"/>
    </w:rPr>
  </w:style>
  <w:style w:type="paragraph" w:styleId="BodyText">
    <w:name w:val="Body Text"/>
    <w:basedOn w:val="Normal"/>
    <w:link w:val="BodyTextChar"/>
    <w:rsid w:val="00D03AC3"/>
    <w:pPr>
      <w:widowControl w:val="0"/>
      <w:spacing w:after="120"/>
    </w:pPr>
    <w:rPr>
      <w:rFonts w:ascii="Times New Roman" w:eastAsia="Times New Roman" w:hAnsi="Times New Roman"/>
      <w:snapToGrid w:val="0"/>
      <w:sz w:val="24"/>
      <w:szCs w:val="20"/>
      <w:lang w:eastAsia="en-US"/>
    </w:rPr>
  </w:style>
  <w:style w:type="character" w:customStyle="1" w:styleId="BodyTextChar">
    <w:name w:val="Body Text Char"/>
    <w:basedOn w:val="DefaultParagraphFont"/>
    <w:link w:val="BodyText"/>
    <w:rsid w:val="00D03AC3"/>
    <w:rPr>
      <w:rFonts w:eastAsia="Times New Roman"/>
      <w:snapToGrid w:val="0"/>
      <w:szCs w:val="20"/>
    </w:rPr>
  </w:style>
  <w:style w:type="character" w:styleId="PageNumber">
    <w:name w:val="page number"/>
    <w:basedOn w:val="DefaultParagraphFont"/>
    <w:rsid w:val="005A2974"/>
  </w:style>
  <w:style w:type="paragraph" w:customStyle="1" w:styleId="Default0">
    <w:name w:val="Default"/>
    <w:basedOn w:val="Normal"/>
    <w:uiPriority w:val="99"/>
    <w:rsid w:val="009C14C3"/>
    <w:pPr>
      <w:autoSpaceDE w:val="0"/>
      <w:autoSpaceDN w:val="0"/>
    </w:pPr>
    <w:rPr>
      <w:rFonts w:ascii="Times New Roman" w:hAnsi="Times New Roman"/>
      <w:color w:val="000000"/>
      <w:sz w:val="24"/>
      <w:szCs w:val="24"/>
    </w:rPr>
  </w:style>
  <w:style w:type="paragraph" w:styleId="NoSpacing">
    <w:name w:val="No Spacing"/>
    <w:uiPriority w:val="1"/>
    <w:qFormat/>
    <w:rsid w:val="000745D3"/>
    <w:rPr>
      <w:rFonts w:ascii="Trebuchet MS" w:hAnsi="Trebuchet MS"/>
      <w:color w:val="000000"/>
    </w:rPr>
  </w:style>
  <w:style w:type="character" w:styleId="FollowedHyperlink">
    <w:name w:val="FollowedHyperlink"/>
    <w:basedOn w:val="DefaultParagraphFont"/>
    <w:uiPriority w:val="99"/>
    <w:semiHidden/>
    <w:unhideWhenUsed/>
    <w:rsid w:val="009554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52370">
      <w:bodyDiv w:val="1"/>
      <w:marLeft w:val="0"/>
      <w:marRight w:val="0"/>
      <w:marTop w:val="0"/>
      <w:marBottom w:val="0"/>
      <w:divBdr>
        <w:top w:val="none" w:sz="0" w:space="0" w:color="auto"/>
        <w:left w:val="none" w:sz="0" w:space="0" w:color="auto"/>
        <w:bottom w:val="none" w:sz="0" w:space="0" w:color="auto"/>
        <w:right w:val="none" w:sz="0" w:space="0" w:color="auto"/>
      </w:divBdr>
    </w:div>
    <w:div w:id="1341857585">
      <w:bodyDiv w:val="1"/>
      <w:marLeft w:val="0"/>
      <w:marRight w:val="0"/>
      <w:marTop w:val="0"/>
      <w:marBottom w:val="0"/>
      <w:divBdr>
        <w:top w:val="none" w:sz="0" w:space="0" w:color="auto"/>
        <w:left w:val="none" w:sz="0" w:space="0" w:color="auto"/>
        <w:bottom w:val="none" w:sz="0" w:space="0" w:color="auto"/>
        <w:right w:val="none" w:sz="0" w:space="0" w:color="auto"/>
      </w:divBdr>
    </w:div>
    <w:div w:id="19755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uta.edu/plagiarism/index.html" TargetMode="External"/><Relationship Id="rId18" Type="http://schemas.openxmlformats.org/officeDocument/2006/relationships/hyperlink" Target="http://www.uta.edu/nursing/bsn-program/" TargetMode="External"/><Relationship Id="rId26" Type="http://schemas.openxmlformats.org/officeDocument/2006/relationships/hyperlink" Target="http://www.uta.edu/library"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a.edu/titleIX" TargetMode="External"/><Relationship Id="rId17" Type="http://schemas.openxmlformats.org/officeDocument/2006/relationships/hyperlink" Target="http://www.uta.edu/sfs" TargetMode="External"/><Relationship Id="rId25" Type="http://schemas.openxmlformats.org/officeDocument/2006/relationships/footer" Target="footer3.xml"/><Relationship Id="rId33" Type="http://schemas.openxmlformats.org/officeDocument/2006/relationships/hyperlink" Target="http://www.uta.edu/nursing/bsn-program/"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eader" Target="header1.xml"/><Relationship Id="rId29" Type="http://schemas.openxmlformats.org/officeDocument/2006/relationships/hyperlink" Target="mailto:hwoods@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header" Target="header3.xml"/><Relationship Id="rId32" Type="http://schemas.openxmlformats.org/officeDocument/2006/relationships/hyperlink" Target="http://wweb.uta.edu/catalog/content/general/academic_regulations.aspx" TargetMode="External"/><Relationship Id="rId5" Type="http://schemas.openxmlformats.org/officeDocument/2006/relationships/settings" Target="settings.xml"/><Relationship Id="rId15" Type="http://schemas.openxmlformats.org/officeDocument/2006/relationships/hyperlink" Target="http://www.uta.edu/resources" TargetMode="External"/><Relationship Id="rId23" Type="http://schemas.openxmlformats.org/officeDocument/2006/relationships/footer" Target="footer2.xml"/><Relationship Id="rId28" Type="http://schemas.openxmlformats.org/officeDocument/2006/relationships/hyperlink" Target="http://libguides.uta.edu/nursing" TargetMode="External"/><Relationship Id="rId10" Type="http://schemas.openxmlformats.org/officeDocument/2006/relationships/hyperlink" Target="http://wweb.uta.edu/aao/fao/" TargetMode="External"/><Relationship Id="rId19" Type="http://schemas.openxmlformats.org/officeDocument/2006/relationships/hyperlink" Target="http://www.uta.edu/nursing/bsn-program/" TargetMode="External"/><Relationship Id="rId31" Type="http://schemas.openxmlformats.org/officeDocument/2006/relationships/hyperlink" Target="http://www.uta.edu/nursing/bsn-program/" TargetMode="External"/><Relationship Id="rId4" Type="http://schemas.microsoft.com/office/2007/relationships/stylesWithEffects" Target="stylesWithEffects.xml"/><Relationship Id="rId9" Type="http://schemas.openxmlformats.org/officeDocument/2006/relationships/hyperlink" Target="http://catalog.uta.edu/academicregulations/grades/" TargetMode="External"/><Relationship Id="rId14" Type="http://schemas.openxmlformats.org/officeDocument/2006/relationships/hyperlink" Target="mailto:resources@uta.edu" TargetMode="External"/><Relationship Id="rId22" Type="http://schemas.openxmlformats.org/officeDocument/2006/relationships/footer" Target="footer1.xml"/><Relationship Id="rId27" Type="http://schemas.openxmlformats.org/officeDocument/2006/relationships/hyperlink" Target="mailto:peace@uta.edu" TargetMode="External"/><Relationship Id="rId30" Type="http://schemas.openxmlformats.org/officeDocument/2006/relationships/hyperlink" Target="mailto:skyle@uta.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FC3B-380D-472B-943A-5C69E701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6303</Words>
  <Characters>35933</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MacPro13</cp:lastModifiedBy>
  <cp:revision>2</cp:revision>
  <cp:lastPrinted>2015-08-14T21:07:00Z</cp:lastPrinted>
  <dcterms:created xsi:type="dcterms:W3CDTF">2015-08-14T21:09:00Z</dcterms:created>
  <dcterms:modified xsi:type="dcterms:W3CDTF">2015-08-14T21:09:00Z</dcterms:modified>
</cp:coreProperties>
</file>