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7A" w:rsidRDefault="001927F8" w:rsidP="00D751A1">
      <w:pPr>
        <w:jc w:val="center"/>
        <w:rPr>
          <w:rFonts w:ascii="Arial" w:hAnsi="Arial" w:cs="Arial"/>
          <w:b/>
          <w:sz w:val="28"/>
          <w:szCs w:val="28"/>
        </w:rPr>
      </w:pPr>
      <w:r w:rsidRPr="00D23CAD">
        <w:rPr>
          <w:rFonts w:ascii="Arial" w:hAnsi="Arial" w:cs="Arial"/>
          <w:b/>
          <w:sz w:val="28"/>
          <w:szCs w:val="28"/>
        </w:rPr>
        <w:t>ME</w:t>
      </w:r>
      <w:r w:rsidR="009A2F6B">
        <w:rPr>
          <w:rFonts w:ascii="Arial" w:hAnsi="Arial" w:cs="Arial"/>
          <w:b/>
          <w:sz w:val="28"/>
          <w:szCs w:val="28"/>
        </w:rPr>
        <w:t>/AE</w:t>
      </w:r>
      <w:r w:rsidRPr="00D23CAD">
        <w:rPr>
          <w:rFonts w:ascii="Arial" w:hAnsi="Arial" w:cs="Arial"/>
          <w:b/>
          <w:sz w:val="28"/>
          <w:szCs w:val="28"/>
        </w:rPr>
        <w:t xml:space="preserve"> </w:t>
      </w:r>
      <w:r w:rsidR="009A2F6B">
        <w:rPr>
          <w:rFonts w:ascii="Arial" w:hAnsi="Arial" w:cs="Arial"/>
          <w:b/>
          <w:sz w:val="28"/>
          <w:szCs w:val="28"/>
        </w:rPr>
        <w:t>51</w:t>
      </w:r>
      <w:r w:rsidR="003764B7">
        <w:rPr>
          <w:rFonts w:ascii="Arial" w:hAnsi="Arial" w:cs="Arial"/>
          <w:b/>
          <w:sz w:val="28"/>
          <w:szCs w:val="28"/>
        </w:rPr>
        <w:t>01</w:t>
      </w:r>
      <w:r w:rsidR="009A2F6B">
        <w:rPr>
          <w:rFonts w:ascii="Arial" w:hAnsi="Arial" w:cs="Arial"/>
          <w:b/>
          <w:sz w:val="28"/>
          <w:szCs w:val="28"/>
        </w:rPr>
        <w:t xml:space="preserve"> (All sections)</w:t>
      </w:r>
      <w:r w:rsidR="00D4640C" w:rsidRPr="00D23CAD">
        <w:rPr>
          <w:rFonts w:ascii="Arial" w:hAnsi="Arial" w:cs="Arial"/>
          <w:b/>
          <w:sz w:val="28"/>
          <w:szCs w:val="28"/>
        </w:rPr>
        <w:t xml:space="preserve">: </w:t>
      </w:r>
      <w:r w:rsidR="009A2F6B">
        <w:rPr>
          <w:rFonts w:ascii="Arial" w:hAnsi="Arial" w:cs="Arial"/>
          <w:b/>
          <w:sz w:val="28"/>
          <w:szCs w:val="28"/>
        </w:rPr>
        <w:t>Graduate Seminar</w:t>
      </w:r>
    </w:p>
    <w:p w:rsidR="00E74BB8" w:rsidRPr="00D751A1" w:rsidRDefault="00E74BB8" w:rsidP="00D751A1">
      <w:pPr>
        <w:jc w:val="center"/>
        <w:rPr>
          <w:rFonts w:ascii="Trebuchet MS" w:hAnsi="Trebuchet MS" w:cs="Arial"/>
          <w:b/>
          <w:sz w:val="28"/>
          <w:szCs w:val="28"/>
        </w:rPr>
      </w:pPr>
      <w:r>
        <w:rPr>
          <w:rFonts w:ascii="Arial" w:hAnsi="Arial" w:cs="Arial"/>
          <w:b/>
          <w:sz w:val="28"/>
          <w:szCs w:val="28"/>
        </w:rPr>
        <w:t>(</w:t>
      </w:r>
      <w:proofErr w:type="gramStart"/>
      <w:r>
        <w:rPr>
          <w:rFonts w:ascii="Arial" w:hAnsi="Arial" w:cs="Arial"/>
          <w:b/>
          <w:sz w:val="28"/>
          <w:szCs w:val="28"/>
        </w:rPr>
        <w:t>all</w:t>
      </w:r>
      <w:proofErr w:type="gramEnd"/>
      <w:r>
        <w:rPr>
          <w:rFonts w:ascii="Arial" w:hAnsi="Arial" w:cs="Arial"/>
          <w:b/>
          <w:sz w:val="28"/>
          <w:szCs w:val="28"/>
        </w:rPr>
        <w:t xml:space="preserve"> sections: 001,002,003)</w:t>
      </w:r>
    </w:p>
    <w:p w:rsidR="00CE1818" w:rsidRDefault="00E6415E" w:rsidP="00CE1818">
      <w:pPr>
        <w:jc w:val="center"/>
        <w:rPr>
          <w:rFonts w:ascii="Arial" w:hAnsi="Arial" w:cs="Arial"/>
          <w:b/>
          <w:sz w:val="28"/>
          <w:szCs w:val="28"/>
        </w:rPr>
      </w:pPr>
      <w:r>
        <w:rPr>
          <w:rFonts w:ascii="Arial" w:hAnsi="Arial" w:cs="Arial"/>
          <w:b/>
          <w:sz w:val="28"/>
          <w:szCs w:val="28"/>
        </w:rPr>
        <w:t>Fall</w:t>
      </w:r>
      <w:r w:rsidR="00DA111C">
        <w:rPr>
          <w:rFonts w:ascii="Arial" w:hAnsi="Arial" w:cs="Arial"/>
          <w:b/>
          <w:sz w:val="28"/>
          <w:szCs w:val="28"/>
        </w:rPr>
        <w:t xml:space="preserve"> 2015</w:t>
      </w:r>
    </w:p>
    <w:p w:rsidR="00D751A1" w:rsidRDefault="00D751A1" w:rsidP="00D751A1">
      <w:pPr>
        <w:jc w:val="center"/>
        <w:rPr>
          <w:rFonts w:ascii="Arial" w:hAnsi="Arial" w:cs="Arial"/>
          <w:b/>
          <w:sz w:val="28"/>
          <w:szCs w:val="28"/>
        </w:rPr>
      </w:pPr>
      <w:r>
        <w:rPr>
          <w:rFonts w:ascii="Arial" w:hAnsi="Arial" w:cs="Arial"/>
          <w:b/>
          <w:sz w:val="28"/>
          <w:szCs w:val="28"/>
        </w:rPr>
        <w:t>Mechanical and Aerospace Engineering Department</w:t>
      </w:r>
    </w:p>
    <w:p w:rsidR="00D751A1" w:rsidRPr="00D23CAD" w:rsidRDefault="00D751A1" w:rsidP="00D751A1">
      <w:pPr>
        <w:jc w:val="center"/>
        <w:rPr>
          <w:rFonts w:ascii="Arial" w:hAnsi="Arial" w:cs="Arial"/>
          <w:b/>
          <w:sz w:val="28"/>
          <w:szCs w:val="28"/>
        </w:rPr>
      </w:pPr>
      <w:r>
        <w:rPr>
          <w:rFonts w:ascii="Arial" w:hAnsi="Arial" w:cs="Arial"/>
          <w:b/>
          <w:sz w:val="28"/>
          <w:szCs w:val="28"/>
        </w:rPr>
        <w:t>The University of Texas at Arlington</w:t>
      </w:r>
    </w:p>
    <w:p w:rsidR="00D751A1" w:rsidRDefault="00D751A1" w:rsidP="00CE1818">
      <w:pPr>
        <w:jc w:val="center"/>
        <w:rPr>
          <w:rFonts w:ascii="Arial" w:hAnsi="Arial" w:cs="Arial"/>
          <w:b/>
          <w:sz w:val="28"/>
          <w:szCs w:val="28"/>
        </w:rPr>
      </w:pPr>
    </w:p>
    <w:p w:rsidR="001927F8" w:rsidRPr="0016052E" w:rsidRDefault="001927F8" w:rsidP="00141EC6">
      <w:pPr>
        <w:rPr>
          <w:rFonts w:ascii="Arial" w:hAnsi="Arial" w:cs="Arial"/>
          <w:sz w:val="21"/>
          <w:szCs w:val="21"/>
        </w:rPr>
      </w:pPr>
    </w:p>
    <w:p w:rsidR="003764B7" w:rsidRDefault="009A2F6B" w:rsidP="0015777A">
      <w:pPr>
        <w:jc w:val="both"/>
        <w:rPr>
          <w:rFonts w:ascii="Arial" w:hAnsi="Arial" w:cs="Arial"/>
          <w:sz w:val="24"/>
          <w:szCs w:val="24"/>
        </w:rPr>
      </w:pPr>
      <w:r>
        <w:rPr>
          <w:rFonts w:ascii="Arial" w:hAnsi="Arial" w:cs="Arial"/>
          <w:sz w:val="24"/>
          <w:szCs w:val="24"/>
        </w:rPr>
        <w:t xml:space="preserve">Graduate Seminar is a weekly seminar series featuring research presentations from students and external speakers. This class will help graduate students broaden their perspectives by learning about ongoing research at UT Arlington and outside. In addition, students who give presentations in the seminar will improve their oral communication skills. Graduate students enrolled in this class are expected to attend the seminars each week. </w:t>
      </w:r>
    </w:p>
    <w:p w:rsidR="003764B7" w:rsidRDefault="003764B7" w:rsidP="0015777A">
      <w:pPr>
        <w:jc w:val="both"/>
        <w:rPr>
          <w:rFonts w:ascii="Arial" w:hAnsi="Arial" w:cs="Arial"/>
          <w:sz w:val="24"/>
          <w:szCs w:val="24"/>
        </w:rPr>
      </w:pPr>
    </w:p>
    <w:p w:rsidR="0015777A" w:rsidRDefault="0015777A" w:rsidP="003A4204">
      <w:pPr>
        <w:jc w:val="both"/>
        <w:rPr>
          <w:rFonts w:ascii="Arial" w:hAnsi="Arial" w:cs="Arial"/>
          <w:sz w:val="24"/>
          <w:szCs w:val="24"/>
        </w:rPr>
      </w:pPr>
    </w:p>
    <w:p w:rsidR="00D751A1" w:rsidRDefault="00D751A1" w:rsidP="00141EC6">
      <w:pPr>
        <w:rPr>
          <w:rFonts w:ascii="Arial" w:hAnsi="Arial" w:cs="Arial"/>
          <w:b/>
          <w:sz w:val="24"/>
          <w:szCs w:val="24"/>
        </w:rPr>
      </w:pPr>
      <w:r>
        <w:rPr>
          <w:rFonts w:ascii="Arial" w:hAnsi="Arial" w:cs="Arial"/>
          <w:b/>
          <w:sz w:val="24"/>
          <w:szCs w:val="24"/>
        </w:rPr>
        <w:t xml:space="preserve">Class location and timing: </w:t>
      </w:r>
      <w:r w:rsidR="003764B7">
        <w:rPr>
          <w:rFonts w:ascii="Arial" w:hAnsi="Arial" w:cs="Arial"/>
          <w:sz w:val="24"/>
          <w:szCs w:val="24"/>
        </w:rPr>
        <w:t xml:space="preserve">Fri </w:t>
      </w:r>
      <w:r w:rsidR="009A2F6B">
        <w:rPr>
          <w:rFonts w:ascii="Arial" w:hAnsi="Arial" w:cs="Arial"/>
          <w:sz w:val="24"/>
          <w:szCs w:val="24"/>
        </w:rPr>
        <w:t>2</w:t>
      </w:r>
      <w:r w:rsidR="003764B7">
        <w:rPr>
          <w:rFonts w:ascii="Arial" w:hAnsi="Arial" w:cs="Arial"/>
          <w:sz w:val="24"/>
          <w:szCs w:val="24"/>
        </w:rPr>
        <w:t>:00</w:t>
      </w:r>
      <w:r w:rsidR="009A2F6B">
        <w:rPr>
          <w:rFonts w:ascii="Arial" w:hAnsi="Arial" w:cs="Arial"/>
          <w:sz w:val="24"/>
          <w:szCs w:val="24"/>
        </w:rPr>
        <w:t>p</w:t>
      </w:r>
      <w:r w:rsidRPr="00D751A1">
        <w:rPr>
          <w:rFonts w:ascii="Arial" w:hAnsi="Arial" w:cs="Arial"/>
          <w:sz w:val="24"/>
          <w:szCs w:val="24"/>
        </w:rPr>
        <w:t xml:space="preserve">m – </w:t>
      </w:r>
      <w:r w:rsidR="009A2F6B">
        <w:rPr>
          <w:rFonts w:ascii="Arial" w:hAnsi="Arial" w:cs="Arial"/>
          <w:sz w:val="24"/>
          <w:szCs w:val="24"/>
        </w:rPr>
        <w:t>2</w:t>
      </w:r>
      <w:r w:rsidRPr="00D751A1">
        <w:rPr>
          <w:rFonts w:ascii="Arial" w:hAnsi="Arial" w:cs="Arial"/>
          <w:sz w:val="24"/>
          <w:szCs w:val="24"/>
        </w:rPr>
        <w:t>:</w:t>
      </w:r>
      <w:r w:rsidR="009A2F6B">
        <w:rPr>
          <w:rFonts w:ascii="Arial" w:hAnsi="Arial" w:cs="Arial"/>
          <w:sz w:val="24"/>
          <w:szCs w:val="24"/>
        </w:rPr>
        <w:t>50p</w:t>
      </w:r>
      <w:r w:rsidRPr="00D751A1">
        <w:rPr>
          <w:rFonts w:ascii="Arial" w:hAnsi="Arial" w:cs="Arial"/>
          <w:sz w:val="24"/>
          <w:szCs w:val="24"/>
        </w:rPr>
        <w:t xml:space="preserve">m, </w:t>
      </w:r>
      <w:r w:rsidR="00E6415E">
        <w:rPr>
          <w:rFonts w:ascii="Arial" w:hAnsi="Arial" w:cs="Arial"/>
          <w:sz w:val="24"/>
          <w:szCs w:val="24"/>
        </w:rPr>
        <w:t>WH 402</w:t>
      </w:r>
      <w:r>
        <w:rPr>
          <w:rFonts w:ascii="Arial" w:hAnsi="Arial" w:cs="Arial"/>
          <w:b/>
          <w:sz w:val="24"/>
          <w:szCs w:val="24"/>
        </w:rPr>
        <w:t xml:space="preserve"> </w:t>
      </w:r>
    </w:p>
    <w:p w:rsidR="00D751A1" w:rsidRDefault="00D751A1" w:rsidP="00141EC6">
      <w:pPr>
        <w:rPr>
          <w:rFonts w:ascii="Arial" w:hAnsi="Arial" w:cs="Arial"/>
          <w:b/>
          <w:sz w:val="24"/>
          <w:szCs w:val="24"/>
        </w:rPr>
      </w:pPr>
    </w:p>
    <w:p w:rsidR="00F5475E" w:rsidRPr="00D23CAD" w:rsidRDefault="00F5475E" w:rsidP="00F5475E">
      <w:pPr>
        <w:rPr>
          <w:rFonts w:ascii="Arial" w:hAnsi="Arial" w:cs="Arial"/>
          <w:sz w:val="24"/>
          <w:szCs w:val="24"/>
        </w:rPr>
      </w:pPr>
      <w:r w:rsidRPr="007B4E27">
        <w:rPr>
          <w:rFonts w:ascii="Arial" w:hAnsi="Arial" w:cs="Arial"/>
          <w:b/>
          <w:sz w:val="24"/>
          <w:szCs w:val="24"/>
        </w:rPr>
        <w:t>Class Website:</w:t>
      </w:r>
      <w:r>
        <w:rPr>
          <w:rFonts w:ascii="Arial" w:hAnsi="Arial" w:cs="Arial"/>
          <w:sz w:val="24"/>
          <w:szCs w:val="24"/>
        </w:rPr>
        <w:t xml:space="preserve"> </w:t>
      </w:r>
      <w:hyperlink r:id="rId8" w:history="1">
        <w:r>
          <w:rPr>
            <w:rStyle w:val="Hyperlink"/>
            <w:rFonts w:ascii="Arial" w:hAnsi="Arial" w:cs="Arial"/>
            <w:sz w:val="24"/>
            <w:szCs w:val="24"/>
          </w:rPr>
          <w:t>elearn.uta.edu</w:t>
        </w:r>
      </w:hyperlink>
      <w:r>
        <w:rPr>
          <w:rFonts w:ascii="Arial" w:hAnsi="Arial" w:cs="Arial"/>
          <w:sz w:val="24"/>
          <w:szCs w:val="24"/>
        </w:rPr>
        <w:t xml:space="preserve"> (Blackboard)</w:t>
      </w:r>
    </w:p>
    <w:p w:rsidR="00F5475E" w:rsidRDefault="00F5475E" w:rsidP="00141EC6">
      <w:pPr>
        <w:rPr>
          <w:rFonts w:ascii="Arial" w:hAnsi="Arial" w:cs="Arial"/>
          <w:b/>
          <w:sz w:val="24"/>
          <w:szCs w:val="24"/>
        </w:rPr>
      </w:pPr>
    </w:p>
    <w:p w:rsidR="00141EC6" w:rsidRDefault="00D23CAD" w:rsidP="00141EC6">
      <w:pPr>
        <w:rPr>
          <w:rFonts w:ascii="Arial" w:hAnsi="Arial" w:cs="Arial"/>
          <w:sz w:val="24"/>
          <w:szCs w:val="24"/>
        </w:rPr>
      </w:pPr>
      <w:r>
        <w:rPr>
          <w:rFonts w:ascii="Arial" w:hAnsi="Arial" w:cs="Arial"/>
          <w:b/>
          <w:sz w:val="24"/>
          <w:szCs w:val="24"/>
        </w:rPr>
        <w:t>Instructor</w:t>
      </w:r>
      <w:r w:rsidR="00141EC6" w:rsidRPr="00D23CAD">
        <w:rPr>
          <w:rFonts w:ascii="Arial" w:hAnsi="Arial" w:cs="Arial"/>
          <w:b/>
          <w:sz w:val="24"/>
          <w:szCs w:val="24"/>
        </w:rPr>
        <w:t xml:space="preserve">: </w:t>
      </w:r>
      <w:r w:rsidR="001927F8" w:rsidRPr="00D23CAD">
        <w:rPr>
          <w:rFonts w:ascii="Arial" w:hAnsi="Arial" w:cs="Arial"/>
          <w:sz w:val="24"/>
          <w:szCs w:val="24"/>
        </w:rPr>
        <w:t xml:space="preserve">Dr. </w:t>
      </w:r>
      <w:r w:rsidR="004E3FD9">
        <w:rPr>
          <w:rFonts w:ascii="Arial" w:hAnsi="Arial" w:cs="Arial"/>
          <w:sz w:val="24"/>
          <w:szCs w:val="24"/>
        </w:rPr>
        <w:t>Ashfaq Adnan</w:t>
      </w:r>
    </w:p>
    <w:p w:rsidR="004E3FD9" w:rsidRPr="00D23CAD" w:rsidRDefault="004E3FD9" w:rsidP="00141EC6">
      <w:pPr>
        <w:rPr>
          <w:rFonts w:ascii="Arial" w:hAnsi="Arial" w:cs="Arial"/>
          <w:b/>
          <w:sz w:val="24"/>
          <w:szCs w:val="24"/>
        </w:rPr>
      </w:pPr>
    </w:p>
    <w:p w:rsidR="00141EC6" w:rsidRDefault="00F329C0" w:rsidP="00141EC6">
      <w:pPr>
        <w:rPr>
          <w:rFonts w:ascii="Arial" w:hAnsi="Arial" w:cs="Arial"/>
          <w:sz w:val="24"/>
          <w:szCs w:val="24"/>
        </w:rPr>
      </w:pPr>
      <w:r>
        <w:rPr>
          <w:rFonts w:ascii="Arial" w:hAnsi="Arial" w:cs="Arial"/>
          <w:b/>
          <w:sz w:val="24"/>
          <w:szCs w:val="24"/>
        </w:rPr>
        <w:t xml:space="preserve">Instructor’s </w:t>
      </w:r>
      <w:r w:rsidR="00141EC6" w:rsidRPr="00D23CAD">
        <w:rPr>
          <w:rFonts w:ascii="Arial" w:hAnsi="Arial" w:cs="Arial"/>
          <w:b/>
          <w:sz w:val="24"/>
          <w:szCs w:val="24"/>
        </w:rPr>
        <w:t xml:space="preserve">Office: </w:t>
      </w:r>
      <w:r w:rsidR="004E3FD9">
        <w:rPr>
          <w:rFonts w:ascii="Arial" w:hAnsi="Arial" w:cs="Arial"/>
          <w:sz w:val="24"/>
          <w:szCs w:val="24"/>
        </w:rPr>
        <w:t>Woolf Hall (WH) Room 315B</w:t>
      </w:r>
    </w:p>
    <w:p w:rsidR="007B4E27" w:rsidRDefault="007B4E27" w:rsidP="00141EC6">
      <w:pPr>
        <w:rPr>
          <w:rFonts w:ascii="Arial" w:hAnsi="Arial" w:cs="Arial"/>
          <w:sz w:val="24"/>
          <w:szCs w:val="24"/>
        </w:rPr>
      </w:pPr>
    </w:p>
    <w:p w:rsidR="00141EC6" w:rsidRDefault="00141EC6" w:rsidP="00141EC6">
      <w:pPr>
        <w:rPr>
          <w:rFonts w:ascii="Arial" w:hAnsi="Arial" w:cs="Arial"/>
          <w:sz w:val="24"/>
          <w:szCs w:val="24"/>
        </w:rPr>
      </w:pPr>
      <w:r w:rsidRPr="00EA2C94">
        <w:rPr>
          <w:rFonts w:ascii="Arial" w:hAnsi="Arial" w:cs="Arial"/>
          <w:b/>
          <w:sz w:val="24"/>
          <w:szCs w:val="24"/>
        </w:rPr>
        <w:t>Email Address</w:t>
      </w:r>
      <w:r w:rsidR="00EA2C94" w:rsidRPr="00EA2C94">
        <w:rPr>
          <w:rFonts w:ascii="Arial" w:hAnsi="Arial" w:cs="Arial"/>
          <w:b/>
          <w:sz w:val="24"/>
          <w:szCs w:val="24"/>
        </w:rPr>
        <w:t xml:space="preserve"> </w:t>
      </w:r>
      <w:r w:rsidR="00EA2C94" w:rsidRPr="00EA2C94">
        <w:rPr>
          <w:rFonts w:ascii="Arial" w:hAnsi="Arial" w:cs="Arial"/>
          <w:b/>
          <w:i/>
          <w:sz w:val="24"/>
          <w:szCs w:val="24"/>
        </w:rPr>
        <w:t>(primary means of communication</w:t>
      </w:r>
      <w:r w:rsidR="00F5475E">
        <w:rPr>
          <w:rFonts w:ascii="Arial" w:hAnsi="Arial" w:cs="Arial"/>
          <w:b/>
          <w:i/>
          <w:sz w:val="24"/>
          <w:szCs w:val="24"/>
        </w:rPr>
        <w:t xml:space="preserve"> outside class</w:t>
      </w:r>
      <w:r w:rsidR="00EA2C94" w:rsidRPr="00EA2C94">
        <w:rPr>
          <w:rFonts w:ascii="Arial" w:hAnsi="Arial" w:cs="Arial"/>
          <w:b/>
          <w:i/>
          <w:sz w:val="24"/>
          <w:szCs w:val="24"/>
        </w:rPr>
        <w:t>)</w:t>
      </w:r>
      <w:r w:rsidRPr="00D23CAD">
        <w:rPr>
          <w:rFonts w:ascii="Arial" w:hAnsi="Arial" w:cs="Arial"/>
          <w:b/>
          <w:sz w:val="24"/>
          <w:szCs w:val="24"/>
        </w:rPr>
        <w:t xml:space="preserve">: </w:t>
      </w:r>
      <w:hyperlink r:id="rId9" w:history="1">
        <w:r w:rsidR="004E3FD9" w:rsidRPr="00265DA3">
          <w:rPr>
            <w:rStyle w:val="Hyperlink"/>
            <w:rFonts w:ascii="Arial" w:hAnsi="Arial" w:cs="Arial"/>
            <w:sz w:val="24"/>
            <w:szCs w:val="24"/>
          </w:rPr>
          <w:t>aadnan@uta.edu</w:t>
        </w:r>
      </w:hyperlink>
    </w:p>
    <w:p w:rsidR="004E3FD9" w:rsidRPr="0015777A" w:rsidRDefault="004E3FD9" w:rsidP="00141EC6">
      <w:pPr>
        <w:rPr>
          <w:rFonts w:ascii="Arial" w:hAnsi="Arial" w:cs="Arial"/>
          <w:b/>
          <w:sz w:val="24"/>
          <w:szCs w:val="24"/>
        </w:rPr>
      </w:pPr>
    </w:p>
    <w:p w:rsidR="00141EC6" w:rsidRPr="00D23CAD" w:rsidRDefault="00141EC6" w:rsidP="00141EC6">
      <w:pPr>
        <w:rPr>
          <w:rFonts w:ascii="Arial" w:hAnsi="Arial" w:cs="Arial"/>
          <w:sz w:val="24"/>
          <w:szCs w:val="24"/>
        </w:rPr>
      </w:pPr>
    </w:p>
    <w:p w:rsidR="00873F83" w:rsidRPr="00D23CAD" w:rsidRDefault="00873F83" w:rsidP="00141EC6">
      <w:pPr>
        <w:rPr>
          <w:rFonts w:ascii="Arial" w:hAnsi="Arial" w:cs="Arial"/>
          <w:sz w:val="24"/>
          <w:szCs w:val="24"/>
        </w:rPr>
      </w:pPr>
      <w:r w:rsidRPr="00D23CAD">
        <w:rPr>
          <w:rFonts w:ascii="Arial" w:hAnsi="Arial" w:cs="Arial"/>
          <w:b/>
          <w:sz w:val="24"/>
          <w:szCs w:val="24"/>
        </w:rPr>
        <w:t>Phone Number:</w:t>
      </w:r>
      <w:r w:rsidRPr="00D23CAD">
        <w:rPr>
          <w:rFonts w:ascii="Arial" w:hAnsi="Arial" w:cs="Arial"/>
          <w:sz w:val="24"/>
          <w:szCs w:val="24"/>
        </w:rPr>
        <w:t xml:space="preserve"> 817-272-</w:t>
      </w:r>
      <w:r w:rsidR="004E3FD9">
        <w:rPr>
          <w:rFonts w:ascii="Arial" w:hAnsi="Arial" w:cs="Arial"/>
          <w:sz w:val="24"/>
          <w:szCs w:val="24"/>
        </w:rPr>
        <w:t>2006</w:t>
      </w:r>
    </w:p>
    <w:p w:rsidR="00873F83" w:rsidRPr="00D23CAD" w:rsidRDefault="00873F83" w:rsidP="00141EC6">
      <w:pPr>
        <w:rPr>
          <w:rFonts w:ascii="Arial" w:hAnsi="Arial" w:cs="Arial"/>
          <w:sz w:val="24"/>
          <w:szCs w:val="24"/>
        </w:rPr>
      </w:pPr>
    </w:p>
    <w:p w:rsidR="006E2AE9" w:rsidRPr="00D23CAD" w:rsidRDefault="00A470FF" w:rsidP="00A470FF">
      <w:pPr>
        <w:rPr>
          <w:rFonts w:ascii="Arial" w:hAnsi="Arial" w:cs="Arial"/>
          <w:sz w:val="24"/>
          <w:szCs w:val="24"/>
        </w:rPr>
      </w:pPr>
      <w:r w:rsidRPr="00D23CAD">
        <w:rPr>
          <w:rFonts w:ascii="Arial" w:hAnsi="Arial" w:cs="Arial"/>
          <w:b/>
          <w:sz w:val="24"/>
          <w:szCs w:val="24"/>
        </w:rPr>
        <w:t xml:space="preserve">Office Hours: </w:t>
      </w:r>
      <w:r w:rsidR="004E3FD9">
        <w:rPr>
          <w:rFonts w:ascii="Arial" w:hAnsi="Arial" w:cs="Arial"/>
          <w:sz w:val="24"/>
          <w:szCs w:val="24"/>
        </w:rPr>
        <w:t>By appointment</w:t>
      </w:r>
    </w:p>
    <w:p w:rsidR="006E2AE9" w:rsidRPr="00D23CAD" w:rsidRDefault="006E2AE9" w:rsidP="00A470FF">
      <w:pPr>
        <w:rPr>
          <w:rFonts w:ascii="Arial" w:hAnsi="Arial" w:cs="Arial"/>
          <w:b/>
          <w:sz w:val="24"/>
          <w:szCs w:val="24"/>
        </w:rPr>
      </w:pPr>
    </w:p>
    <w:p w:rsidR="00DA111C" w:rsidRDefault="00E54C52" w:rsidP="00DA111C">
      <w:pPr>
        <w:jc w:val="both"/>
        <w:rPr>
          <w:rFonts w:ascii="Arial" w:hAnsi="Arial" w:cs="Arial"/>
          <w:b/>
          <w:sz w:val="24"/>
          <w:szCs w:val="24"/>
        </w:rPr>
      </w:pPr>
      <w:r w:rsidRPr="00D23CAD">
        <w:rPr>
          <w:rFonts w:ascii="Arial" w:hAnsi="Arial" w:cs="Arial"/>
          <w:b/>
          <w:sz w:val="24"/>
          <w:szCs w:val="24"/>
        </w:rPr>
        <w:t xml:space="preserve">Important Dates: </w:t>
      </w:r>
    </w:p>
    <w:p w:rsidR="00E6415E" w:rsidRPr="00E74BB8" w:rsidRDefault="00E6415E" w:rsidP="00E6415E">
      <w:pPr>
        <w:ind w:left="720"/>
        <w:jc w:val="both"/>
        <w:rPr>
          <w:rFonts w:ascii="Arial" w:hAnsi="Arial" w:cs="Arial"/>
          <w:b/>
          <w:sz w:val="24"/>
          <w:szCs w:val="24"/>
        </w:rPr>
      </w:pPr>
      <w:r w:rsidRPr="00E74BB8">
        <w:rPr>
          <w:rFonts w:ascii="Arial" w:hAnsi="Arial" w:cs="Arial"/>
          <w:b/>
          <w:sz w:val="24"/>
          <w:szCs w:val="24"/>
        </w:rPr>
        <w:t>1</w:t>
      </w:r>
      <w:r w:rsidRPr="00E74BB8">
        <w:rPr>
          <w:rFonts w:ascii="Arial" w:hAnsi="Arial" w:cs="Arial"/>
          <w:b/>
          <w:sz w:val="24"/>
          <w:szCs w:val="24"/>
          <w:vertAlign w:val="superscript"/>
        </w:rPr>
        <w:t>st</w:t>
      </w:r>
      <w:r w:rsidRPr="00E74BB8">
        <w:rPr>
          <w:rFonts w:ascii="Arial" w:hAnsi="Arial" w:cs="Arial"/>
          <w:b/>
          <w:sz w:val="24"/>
          <w:szCs w:val="24"/>
        </w:rPr>
        <w:t xml:space="preserve"> day of class: August 27, 2015</w:t>
      </w:r>
    </w:p>
    <w:p w:rsidR="00E6415E" w:rsidRPr="00E74BB8" w:rsidRDefault="00E6415E" w:rsidP="00E6415E">
      <w:pPr>
        <w:ind w:left="720"/>
        <w:jc w:val="both"/>
        <w:rPr>
          <w:rFonts w:ascii="Arial" w:hAnsi="Arial" w:cs="Arial"/>
          <w:b/>
          <w:sz w:val="24"/>
          <w:szCs w:val="24"/>
        </w:rPr>
      </w:pPr>
      <w:r w:rsidRPr="00E74BB8">
        <w:rPr>
          <w:rFonts w:ascii="Arial" w:hAnsi="Arial" w:cs="Arial"/>
          <w:b/>
          <w:sz w:val="24"/>
          <w:szCs w:val="24"/>
        </w:rPr>
        <w:t>Census Date: Sept 14, 2015</w:t>
      </w:r>
    </w:p>
    <w:p w:rsidR="00E6415E" w:rsidRPr="00E74BB8" w:rsidRDefault="00E6415E" w:rsidP="00E6415E">
      <w:pPr>
        <w:ind w:left="720"/>
        <w:jc w:val="both"/>
        <w:rPr>
          <w:rFonts w:ascii="Arial" w:hAnsi="Arial" w:cs="Arial"/>
          <w:b/>
          <w:sz w:val="24"/>
          <w:szCs w:val="24"/>
        </w:rPr>
      </w:pPr>
      <w:r w:rsidRPr="00E74BB8">
        <w:rPr>
          <w:rFonts w:ascii="Arial" w:hAnsi="Arial" w:cs="Arial"/>
          <w:b/>
          <w:sz w:val="24"/>
          <w:szCs w:val="24"/>
        </w:rPr>
        <w:t>Thanksgiving: Nov 26-27, 2015</w:t>
      </w:r>
    </w:p>
    <w:p w:rsidR="00E6415E" w:rsidRPr="00E74BB8" w:rsidRDefault="00E6415E" w:rsidP="00E6415E">
      <w:pPr>
        <w:ind w:left="720"/>
        <w:jc w:val="both"/>
        <w:rPr>
          <w:rFonts w:ascii="Arial" w:hAnsi="Arial" w:cs="Arial"/>
          <w:b/>
          <w:sz w:val="24"/>
          <w:szCs w:val="24"/>
        </w:rPr>
      </w:pPr>
      <w:r w:rsidRPr="00E74BB8">
        <w:rPr>
          <w:rFonts w:ascii="Arial" w:hAnsi="Arial" w:cs="Arial"/>
          <w:b/>
          <w:sz w:val="24"/>
          <w:szCs w:val="24"/>
        </w:rPr>
        <w:t>Last day to drop class: Nov 4, 2015</w:t>
      </w:r>
    </w:p>
    <w:p w:rsidR="00E6415E" w:rsidRPr="00E74BB8" w:rsidRDefault="00E6415E" w:rsidP="00E6415E">
      <w:pPr>
        <w:ind w:left="720"/>
        <w:jc w:val="both"/>
        <w:rPr>
          <w:rFonts w:ascii="Arial" w:hAnsi="Arial" w:cs="Arial"/>
          <w:b/>
          <w:sz w:val="24"/>
          <w:szCs w:val="24"/>
        </w:rPr>
      </w:pPr>
      <w:r w:rsidRPr="00E74BB8">
        <w:rPr>
          <w:rFonts w:ascii="Arial" w:hAnsi="Arial" w:cs="Arial"/>
          <w:b/>
          <w:sz w:val="24"/>
          <w:szCs w:val="24"/>
        </w:rPr>
        <w:t>Last day of Class: Dec 4, 2015</w:t>
      </w:r>
      <w:r w:rsidR="006135E7" w:rsidRPr="00E74BB8">
        <w:rPr>
          <w:rFonts w:ascii="Arial" w:hAnsi="Arial" w:cs="Arial"/>
          <w:b/>
          <w:sz w:val="24"/>
          <w:szCs w:val="24"/>
        </w:rPr>
        <w:t xml:space="preserve"> </w:t>
      </w:r>
    </w:p>
    <w:p w:rsidR="00E54C52" w:rsidRDefault="00E54C52" w:rsidP="00E54C52">
      <w:pPr>
        <w:rPr>
          <w:rFonts w:ascii="Arial" w:hAnsi="Arial" w:cs="Arial"/>
          <w:sz w:val="24"/>
          <w:szCs w:val="24"/>
        </w:rPr>
      </w:pPr>
    </w:p>
    <w:p w:rsidR="00F5475E" w:rsidRPr="00D23CAD" w:rsidRDefault="00F5475E" w:rsidP="00E54C52">
      <w:pPr>
        <w:rPr>
          <w:rFonts w:ascii="Arial" w:hAnsi="Arial" w:cs="Arial"/>
          <w:sz w:val="24"/>
          <w:szCs w:val="24"/>
        </w:rPr>
      </w:pPr>
    </w:p>
    <w:p w:rsidR="005C20F2" w:rsidRPr="00D23CAD" w:rsidRDefault="00E01519" w:rsidP="006E2AE9">
      <w:pPr>
        <w:rPr>
          <w:rFonts w:ascii="Arial" w:hAnsi="Arial" w:cs="Arial"/>
          <w:b/>
          <w:sz w:val="24"/>
          <w:szCs w:val="24"/>
        </w:rPr>
      </w:pPr>
      <w:r>
        <w:rPr>
          <w:rFonts w:ascii="Arial" w:hAnsi="Arial" w:cs="Arial"/>
          <w:b/>
          <w:sz w:val="24"/>
          <w:szCs w:val="24"/>
        </w:rPr>
        <w:t xml:space="preserve">Tentative </w:t>
      </w:r>
      <w:r w:rsidR="005C20F2" w:rsidRPr="00D23CAD">
        <w:rPr>
          <w:rFonts w:ascii="Arial" w:hAnsi="Arial" w:cs="Arial"/>
          <w:b/>
          <w:sz w:val="24"/>
          <w:szCs w:val="24"/>
        </w:rPr>
        <w:t xml:space="preserve">Course Schedule: </w:t>
      </w:r>
    </w:p>
    <w:p w:rsidR="00E01519" w:rsidRDefault="00E01519" w:rsidP="00141EC6">
      <w:pPr>
        <w:rPr>
          <w:rFonts w:ascii="Arial" w:hAnsi="Arial" w:cs="Arial"/>
          <w:sz w:val="24"/>
          <w:szCs w:val="24"/>
        </w:rPr>
      </w:pPr>
    </w:p>
    <w:p w:rsidR="00181A76" w:rsidRPr="00B42494" w:rsidRDefault="009A2F6B" w:rsidP="00141EC6">
      <w:pPr>
        <w:rPr>
          <w:rFonts w:ascii="Arial" w:hAnsi="Arial" w:cs="Arial"/>
          <w:sz w:val="24"/>
          <w:szCs w:val="24"/>
        </w:rPr>
      </w:pPr>
      <w:r>
        <w:rPr>
          <w:rFonts w:ascii="Arial" w:hAnsi="Arial" w:cs="Arial"/>
          <w:sz w:val="24"/>
          <w:szCs w:val="24"/>
        </w:rPr>
        <w:t xml:space="preserve">The instructor is in the process of arranging for internal and external speakers for the seminar. Graduate students registered for this class may be called upon to </w:t>
      </w:r>
      <w:r w:rsidRPr="00E74BB8">
        <w:rPr>
          <w:rFonts w:ascii="Arial" w:hAnsi="Arial" w:cs="Arial"/>
          <w:b/>
          <w:sz w:val="24"/>
          <w:szCs w:val="24"/>
        </w:rPr>
        <w:t>present</w:t>
      </w:r>
      <w:r w:rsidR="00E74BB8">
        <w:rPr>
          <w:rFonts w:ascii="Arial" w:hAnsi="Arial" w:cs="Arial"/>
          <w:sz w:val="24"/>
          <w:szCs w:val="24"/>
          <w:vertAlign w:val="superscript"/>
        </w:rPr>
        <w:t>*</w:t>
      </w:r>
      <w:r>
        <w:rPr>
          <w:rFonts w:ascii="Arial" w:hAnsi="Arial" w:cs="Arial"/>
          <w:sz w:val="24"/>
          <w:szCs w:val="24"/>
        </w:rPr>
        <w:t xml:space="preserve"> their research. </w:t>
      </w:r>
    </w:p>
    <w:p w:rsidR="00B42494" w:rsidRPr="00D23CAD" w:rsidRDefault="00B42494" w:rsidP="00141EC6">
      <w:pPr>
        <w:rPr>
          <w:rFonts w:ascii="Arial" w:hAnsi="Arial" w:cs="Arial"/>
          <w:b/>
          <w:sz w:val="24"/>
          <w:szCs w:val="24"/>
        </w:rPr>
      </w:pPr>
    </w:p>
    <w:p w:rsidR="00E74BB8" w:rsidRDefault="0067588F" w:rsidP="0067588F">
      <w:pPr>
        <w:rPr>
          <w:rFonts w:ascii="Arial" w:hAnsi="Arial" w:cs="Arial"/>
          <w:sz w:val="24"/>
          <w:szCs w:val="24"/>
        </w:rPr>
      </w:pPr>
      <w:r w:rsidRPr="00D23CAD">
        <w:rPr>
          <w:rFonts w:ascii="Arial" w:hAnsi="Arial" w:cs="Arial"/>
          <w:b/>
          <w:sz w:val="24"/>
          <w:szCs w:val="24"/>
        </w:rPr>
        <w:t xml:space="preserve">Attendance: </w:t>
      </w:r>
      <w:r w:rsidR="00C0606D" w:rsidRPr="00D23CAD">
        <w:rPr>
          <w:rFonts w:ascii="Arial" w:hAnsi="Arial" w:cs="Arial"/>
          <w:sz w:val="24"/>
          <w:szCs w:val="24"/>
        </w:rPr>
        <w:t xml:space="preserve">Attendance is mandatory. </w:t>
      </w:r>
      <w:r w:rsidR="009A2F6B">
        <w:rPr>
          <w:rFonts w:ascii="Arial" w:hAnsi="Arial" w:cs="Arial"/>
          <w:sz w:val="24"/>
          <w:szCs w:val="24"/>
        </w:rPr>
        <w:t xml:space="preserve">Each student is permitted </w:t>
      </w:r>
      <w:r w:rsidR="009A2F6B" w:rsidRPr="00DA111C">
        <w:rPr>
          <w:rFonts w:ascii="Arial" w:hAnsi="Arial" w:cs="Arial"/>
          <w:b/>
          <w:sz w:val="24"/>
          <w:szCs w:val="24"/>
        </w:rPr>
        <w:t>one unexcused absence</w:t>
      </w:r>
      <w:r w:rsidR="009A2F6B">
        <w:rPr>
          <w:rFonts w:ascii="Arial" w:hAnsi="Arial" w:cs="Arial"/>
          <w:sz w:val="24"/>
          <w:szCs w:val="24"/>
        </w:rPr>
        <w:t xml:space="preserve"> during the semester.</w:t>
      </w:r>
      <w:r w:rsidR="00775C60">
        <w:rPr>
          <w:rFonts w:ascii="Arial" w:hAnsi="Arial" w:cs="Arial"/>
          <w:sz w:val="24"/>
          <w:szCs w:val="24"/>
        </w:rPr>
        <w:t xml:space="preserve"> </w:t>
      </w:r>
    </w:p>
    <w:p w:rsidR="00DA111C" w:rsidRDefault="00E74BB8" w:rsidP="0067588F">
      <w:pPr>
        <w:rPr>
          <w:rFonts w:ascii="Arial" w:hAnsi="Arial" w:cs="Arial"/>
          <w:sz w:val="24"/>
          <w:szCs w:val="24"/>
        </w:rPr>
      </w:pPr>
      <w:r>
        <w:rPr>
          <w:rFonts w:ascii="Arial" w:hAnsi="Arial" w:cs="Arial"/>
          <w:b/>
          <w:color w:val="0070C0"/>
          <w:sz w:val="24"/>
          <w:szCs w:val="24"/>
          <w:u w:val="single"/>
          <w:vertAlign w:val="superscript"/>
        </w:rPr>
        <w:t>*</w:t>
      </w:r>
      <w:r w:rsidRPr="00E74BB8">
        <w:rPr>
          <w:rFonts w:ascii="Arial" w:hAnsi="Arial" w:cs="Arial"/>
          <w:b/>
          <w:color w:val="0070C0"/>
          <w:sz w:val="24"/>
          <w:szCs w:val="24"/>
          <w:u w:val="single"/>
        </w:rPr>
        <w:t xml:space="preserve">If you present, you will earn credit for one-day attendance + seminar report. </w:t>
      </w:r>
    </w:p>
    <w:p w:rsidR="00DA111C" w:rsidRPr="00D23CAD" w:rsidRDefault="00DA111C" w:rsidP="0067588F">
      <w:pPr>
        <w:rPr>
          <w:rFonts w:ascii="Arial" w:hAnsi="Arial" w:cs="Arial"/>
          <w:sz w:val="24"/>
          <w:szCs w:val="24"/>
        </w:rPr>
      </w:pPr>
    </w:p>
    <w:p w:rsidR="00AC0B0B" w:rsidRDefault="00AC0B0B" w:rsidP="00AC0B0B">
      <w:pPr>
        <w:rPr>
          <w:rFonts w:ascii="Arial" w:hAnsi="Arial" w:cs="Arial"/>
          <w:sz w:val="24"/>
          <w:szCs w:val="24"/>
        </w:rPr>
      </w:pPr>
      <w:r w:rsidRPr="00D23CAD">
        <w:rPr>
          <w:rFonts w:ascii="Arial" w:hAnsi="Arial" w:cs="Arial"/>
          <w:b/>
          <w:sz w:val="24"/>
          <w:szCs w:val="24"/>
        </w:rPr>
        <w:lastRenderedPageBreak/>
        <w:t>Grading Policy</w:t>
      </w:r>
      <w:r w:rsidRPr="00D23CAD">
        <w:rPr>
          <w:rFonts w:ascii="Arial" w:hAnsi="Arial" w:cs="Arial"/>
          <w:sz w:val="24"/>
          <w:szCs w:val="24"/>
        </w:rPr>
        <w:t xml:space="preserve">: </w:t>
      </w:r>
      <w:r w:rsidR="009A2F6B">
        <w:rPr>
          <w:rFonts w:ascii="Arial" w:hAnsi="Arial" w:cs="Arial"/>
          <w:sz w:val="24"/>
          <w:szCs w:val="24"/>
        </w:rPr>
        <w:t>Students registered in the class on a pass/fail basis will be graded on the basis of attendance</w:t>
      </w:r>
      <w:r w:rsidR="00AB262D">
        <w:rPr>
          <w:rFonts w:ascii="Arial" w:hAnsi="Arial" w:cs="Arial"/>
          <w:sz w:val="24"/>
          <w:szCs w:val="24"/>
        </w:rPr>
        <w:t>, seminar report</w:t>
      </w:r>
      <w:r w:rsidR="009A2F6B">
        <w:rPr>
          <w:rFonts w:ascii="Arial" w:hAnsi="Arial" w:cs="Arial"/>
          <w:sz w:val="24"/>
          <w:szCs w:val="24"/>
        </w:rPr>
        <w:t xml:space="preserve"> and quality of their research presentation</w:t>
      </w:r>
      <w:r w:rsidR="00E74BB8">
        <w:rPr>
          <w:rFonts w:ascii="Arial" w:hAnsi="Arial" w:cs="Arial"/>
          <w:sz w:val="24"/>
          <w:szCs w:val="24"/>
          <w:vertAlign w:val="superscript"/>
        </w:rPr>
        <w:t>*</w:t>
      </w:r>
      <w:r w:rsidR="009A2F6B">
        <w:rPr>
          <w:rFonts w:ascii="Arial" w:hAnsi="Arial" w:cs="Arial"/>
          <w:sz w:val="24"/>
          <w:szCs w:val="24"/>
        </w:rPr>
        <w:t>, if applicable.</w:t>
      </w:r>
    </w:p>
    <w:p w:rsidR="002E7F24" w:rsidRDefault="002E7F24" w:rsidP="00AC0B0B">
      <w:pPr>
        <w:rPr>
          <w:rFonts w:ascii="Arial" w:hAnsi="Arial" w:cs="Arial"/>
          <w:sz w:val="24"/>
          <w:szCs w:val="24"/>
        </w:rPr>
      </w:pPr>
    </w:p>
    <w:p w:rsidR="00F329C0" w:rsidRDefault="002E7F24" w:rsidP="00AC0B0B">
      <w:pPr>
        <w:rPr>
          <w:rFonts w:ascii="Arial" w:hAnsi="Arial" w:cs="Arial"/>
          <w:sz w:val="24"/>
          <w:szCs w:val="24"/>
        </w:rPr>
      </w:pPr>
      <w:r w:rsidRPr="00E74BB8">
        <w:rPr>
          <w:rFonts w:ascii="Arial" w:hAnsi="Arial" w:cs="Arial"/>
          <w:b/>
          <w:sz w:val="24"/>
          <w:szCs w:val="24"/>
        </w:rPr>
        <w:t xml:space="preserve">Seminar Report will be due </w:t>
      </w:r>
      <w:r w:rsidR="00E74BB8">
        <w:rPr>
          <w:rFonts w:ascii="Arial" w:hAnsi="Arial" w:cs="Arial"/>
          <w:b/>
          <w:sz w:val="24"/>
          <w:szCs w:val="24"/>
        </w:rPr>
        <w:t>by the due date posted at blackboard</w:t>
      </w:r>
      <w:r>
        <w:rPr>
          <w:rFonts w:ascii="Arial" w:hAnsi="Arial" w:cs="Arial"/>
          <w:sz w:val="24"/>
          <w:szCs w:val="24"/>
        </w:rPr>
        <w:t>. No late submission will be allowed other th</w:t>
      </w:r>
      <w:bookmarkStart w:id="0" w:name="_GoBack"/>
      <w:bookmarkEnd w:id="0"/>
      <w:r>
        <w:rPr>
          <w:rFonts w:ascii="Arial" w:hAnsi="Arial" w:cs="Arial"/>
          <w:sz w:val="24"/>
          <w:szCs w:val="24"/>
        </w:rPr>
        <w:t>an emergency or mutually agreed prior arrangements.</w:t>
      </w:r>
    </w:p>
    <w:p w:rsidR="002E7F24" w:rsidRDefault="002E7F24" w:rsidP="00AC0B0B">
      <w:pPr>
        <w:rPr>
          <w:rFonts w:ascii="Arial" w:hAnsi="Arial" w:cs="Arial"/>
          <w:sz w:val="24"/>
          <w:szCs w:val="24"/>
        </w:rPr>
      </w:pPr>
    </w:p>
    <w:p w:rsidR="00C0606D" w:rsidRPr="00D23CAD" w:rsidRDefault="00C0606D" w:rsidP="0067588F">
      <w:pPr>
        <w:rPr>
          <w:rFonts w:ascii="Arial" w:hAnsi="Arial" w:cs="Arial"/>
          <w:b/>
          <w:sz w:val="24"/>
          <w:szCs w:val="24"/>
        </w:rPr>
      </w:pPr>
      <w:r w:rsidRPr="00D23CAD">
        <w:rPr>
          <w:rFonts w:ascii="Arial" w:hAnsi="Arial" w:cs="Arial"/>
          <w:b/>
          <w:sz w:val="24"/>
          <w:szCs w:val="24"/>
        </w:rPr>
        <w:t>Other Notes:</w:t>
      </w:r>
    </w:p>
    <w:p w:rsidR="00C0606D" w:rsidRPr="00D23CAD" w:rsidRDefault="00C0606D" w:rsidP="0067588F">
      <w:pPr>
        <w:rPr>
          <w:rFonts w:ascii="Arial" w:hAnsi="Arial" w:cs="Arial"/>
          <w:sz w:val="24"/>
          <w:szCs w:val="24"/>
        </w:rPr>
      </w:pPr>
    </w:p>
    <w:p w:rsidR="00E6415E" w:rsidRDefault="003E7BAB" w:rsidP="009A1933">
      <w:pPr>
        <w:numPr>
          <w:ilvl w:val="0"/>
          <w:numId w:val="4"/>
        </w:numPr>
        <w:rPr>
          <w:rFonts w:ascii="Arial" w:hAnsi="Arial" w:cs="Arial"/>
          <w:b/>
          <w:sz w:val="24"/>
          <w:szCs w:val="24"/>
        </w:rPr>
      </w:pPr>
      <w:r>
        <w:rPr>
          <w:rFonts w:ascii="Arial" w:hAnsi="Arial" w:cs="Arial"/>
          <w:b/>
          <w:sz w:val="24"/>
          <w:szCs w:val="24"/>
        </w:rPr>
        <w:t>Late Arrival or Early Departure</w:t>
      </w:r>
      <w:r w:rsidR="00A962A2" w:rsidRPr="00D23CAD">
        <w:rPr>
          <w:rFonts w:ascii="Arial" w:hAnsi="Arial" w:cs="Arial"/>
          <w:b/>
          <w:sz w:val="24"/>
          <w:szCs w:val="24"/>
        </w:rPr>
        <w:t xml:space="preserve">: </w:t>
      </w:r>
    </w:p>
    <w:p w:rsidR="003E7BAB" w:rsidRPr="00681FAA" w:rsidRDefault="00E6415E" w:rsidP="00E6415E">
      <w:pPr>
        <w:ind w:left="1080"/>
        <w:rPr>
          <w:rFonts w:ascii="Arial" w:hAnsi="Arial" w:cs="Arial"/>
          <w:sz w:val="24"/>
          <w:szCs w:val="24"/>
        </w:rPr>
      </w:pPr>
      <w:r w:rsidRPr="00681FAA">
        <w:rPr>
          <w:rFonts w:ascii="Arial" w:hAnsi="Arial" w:cs="Arial"/>
          <w:b/>
          <w:sz w:val="24"/>
          <w:szCs w:val="24"/>
        </w:rPr>
        <w:t xml:space="preserve">In-class students: </w:t>
      </w:r>
      <w:r w:rsidR="00A962A2" w:rsidRPr="00681FAA">
        <w:rPr>
          <w:rFonts w:ascii="Arial" w:hAnsi="Arial" w:cs="Arial"/>
          <w:sz w:val="24"/>
          <w:szCs w:val="24"/>
        </w:rPr>
        <w:t xml:space="preserve">Please be on time for the class. </w:t>
      </w:r>
      <w:r w:rsidR="003E7BAB" w:rsidRPr="00681FAA">
        <w:rPr>
          <w:rFonts w:ascii="Arial" w:hAnsi="Arial" w:cs="Arial"/>
          <w:sz w:val="24"/>
          <w:szCs w:val="24"/>
        </w:rPr>
        <w:t xml:space="preserve">Arriving five minutes after 2.00 pm or leaving the classroom without prior arrangement/emergency will be considered </w:t>
      </w:r>
      <w:r w:rsidR="003E7BAB" w:rsidRPr="00681FAA">
        <w:rPr>
          <w:rFonts w:ascii="Arial" w:hAnsi="Arial" w:cs="Arial"/>
          <w:b/>
          <w:sz w:val="24"/>
          <w:szCs w:val="24"/>
        </w:rPr>
        <w:t>late</w:t>
      </w:r>
      <w:r w:rsidR="003E7BAB" w:rsidRPr="00681FAA">
        <w:rPr>
          <w:rFonts w:ascii="Arial" w:hAnsi="Arial" w:cs="Arial"/>
          <w:sz w:val="24"/>
          <w:szCs w:val="24"/>
        </w:rPr>
        <w:t xml:space="preserve">. </w:t>
      </w:r>
      <w:r w:rsidR="003E7BAB" w:rsidRPr="00681FAA">
        <w:rPr>
          <w:rFonts w:ascii="Arial" w:hAnsi="Arial" w:cs="Arial"/>
          <w:b/>
          <w:sz w:val="24"/>
          <w:szCs w:val="24"/>
        </w:rPr>
        <w:t xml:space="preserve">Two </w:t>
      </w:r>
      <w:r w:rsidR="00D137DA" w:rsidRPr="00681FAA">
        <w:rPr>
          <w:rFonts w:ascii="Arial" w:hAnsi="Arial" w:cs="Arial"/>
          <w:b/>
          <w:sz w:val="24"/>
          <w:szCs w:val="24"/>
        </w:rPr>
        <w:t xml:space="preserve">“tardy” </w:t>
      </w:r>
      <w:r w:rsidR="00681FAA" w:rsidRPr="00681FAA">
        <w:rPr>
          <w:rFonts w:ascii="Arial" w:hAnsi="Arial" w:cs="Arial"/>
          <w:b/>
          <w:sz w:val="24"/>
          <w:szCs w:val="24"/>
        </w:rPr>
        <w:t>attendances</w:t>
      </w:r>
      <w:r w:rsidR="003E7BAB" w:rsidRPr="00681FAA">
        <w:rPr>
          <w:rFonts w:ascii="Arial" w:hAnsi="Arial" w:cs="Arial"/>
          <w:b/>
          <w:sz w:val="24"/>
          <w:szCs w:val="24"/>
        </w:rPr>
        <w:t xml:space="preserve"> will be considered equivalent to one day absent</w:t>
      </w:r>
      <w:r w:rsidR="003E7BAB" w:rsidRPr="00681FAA">
        <w:rPr>
          <w:rFonts w:ascii="Arial" w:hAnsi="Arial" w:cs="Arial"/>
          <w:sz w:val="24"/>
          <w:szCs w:val="24"/>
        </w:rPr>
        <w:t xml:space="preserve">. </w:t>
      </w:r>
      <w:r w:rsidR="00E74BB8" w:rsidRPr="00681FAA">
        <w:rPr>
          <w:rFonts w:ascii="Arial" w:hAnsi="Arial" w:cs="Arial"/>
          <w:b/>
          <w:sz w:val="24"/>
          <w:szCs w:val="24"/>
        </w:rPr>
        <w:t>If you attend a class but fail to submit report, you will be considered ½ day present.</w:t>
      </w:r>
      <w:r w:rsidR="00E74BB8" w:rsidRPr="00681FAA">
        <w:rPr>
          <w:rFonts w:ascii="Arial" w:hAnsi="Arial" w:cs="Arial"/>
          <w:sz w:val="24"/>
          <w:szCs w:val="24"/>
        </w:rPr>
        <w:t xml:space="preserve"> </w:t>
      </w:r>
    </w:p>
    <w:p w:rsidR="00D137DA" w:rsidRPr="00681FAA" w:rsidRDefault="00E74BB8" w:rsidP="00D137DA">
      <w:pPr>
        <w:ind w:left="1080"/>
        <w:rPr>
          <w:rFonts w:ascii="Arial" w:hAnsi="Arial" w:cs="Arial"/>
          <w:sz w:val="24"/>
          <w:szCs w:val="24"/>
        </w:rPr>
      </w:pPr>
      <w:r w:rsidRPr="00681FAA">
        <w:rPr>
          <w:rFonts w:ascii="Arial" w:hAnsi="Arial" w:cs="Arial"/>
          <w:b/>
          <w:sz w:val="24"/>
          <w:szCs w:val="24"/>
        </w:rPr>
        <w:t xml:space="preserve">Online students: </w:t>
      </w:r>
      <w:r w:rsidRPr="00681FAA">
        <w:rPr>
          <w:rFonts w:ascii="Arial" w:hAnsi="Arial" w:cs="Arial"/>
          <w:sz w:val="24"/>
          <w:szCs w:val="24"/>
        </w:rPr>
        <w:t>To be considered “in</w:t>
      </w:r>
      <w:r w:rsidR="00D137DA" w:rsidRPr="00681FAA">
        <w:rPr>
          <w:rFonts w:ascii="Arial" w:hAnsi="Arial" w:cs="Arial"/>
          <w:sz w:val="24"/>
          <w:szCs w:val="24"/>
        </w:rPr>
        <w:t xml:space="preserve"> full</w:t>
      </w:r>
      <w:r w:rsidRPr="00681FAA">
        <w:rPr>
          <w:rFonts w:ascii="Arial" w:hAnsi="Arial" w:cs="Arial"/>
          <w:sz w:val="24"/>
          <w:szCs w:val="24"/>
        </w:rPr>
        <w:t xml:space="preserve"> attendance”, online students must view at least 90% of the seminar before the seminar report is due</w:t>
      </w:r>
      <w:r w:rsidR="00D137DA" w:rsidRPr="00681FAA">
        <w:rPr>
          <w:rFonts w:ascii="Arial" w:hAnsi="Arial" w:cs="Arial"/>
          <w:sz w:val="24"/>
          <w:szCs w:val="24"/>
        </w:rPr>
        <w:t xml:space="preserve"> and submit the seminar report</w:t>
      </w:r>
      <w:r w:rsidRPr="00681FAA">
        <w:rPr>
          <w:rFonts w:ascii="Arial" w:hAnsi="Arial" w:cs="Arial"/>
          <w:sz w:val="24"/>
          <w:szCs w:val="24"/>
        </w:rPr>
        <w:t>.</w:t>
      </w:r>
      <w:r w:rsidR="00D137DA" w:rsidRPr="00681FAA">
        <w:rPr>
          <w:rFonts w:ascii="Arial" w:hAnsi="Arial" w:cs="Arial"/>
          <w:sz w:val="24"/>
          <w:szCs w:val="24"/>
        </w:rPr>
        <w:t xml:space="preserve"> If you view less than 90%, you will be considered “late”. </w:t>
      </w:r>
      <w:r w:rsidR="00D137DA" w:rsidRPr="00681FAA">
        <w:rPr>
          <w:rFonts w:ascii="Arial" w:hAnsi="Arial" w:cs="Arial"/>
          <w:b/>
          <w:sz w:val="24"/>
          <w:szCs w:val="24"/>
        </w:rPr>
        <w:t xml:space="preserve">Two late </w:t>
      </w:r>
      <w:r w:rsidR="00681FAA" w:rsidRPr="00681FAA">
        <w:rPr>
          <w:rFonts w:ascii="Arial" w:hAnsi="Arial" w:cs="Arial"/>
          <w:b/>
          <w:sz w:val="24"/>
          <w:szCs w:val="24"/>
        </w:rPr>
        <w:t>attendances</w:t>
      </w:r>
      <w:r w:rsidR="00D137DA" w:rsidRPr="00681FAA">
        <w:rPr>
          <w:rFonts w:ascii="Arial" w:hAnsi="Arial" w:cs="Arial"/>
          <w:b/>
          <w:sz w:val="24"/>
          <w:szCs w:val="24"/>
        </w:rPr>
        <w:t xml:space="preserve"> will be considered equivalent to one day absent</w:t>
      </w:r>
      <w:r w:rsidR="00D137DA" w:rsidRPr="00681FAA">
        <w:rPr>
          <w:rFonts w:ascii="Arial" w:hAnsi="Arial" w:cs="Arial"/>
          <w:sz w:val="24"/>
          <w:szCs w:val="24"/>
        </w:rPr>
        <w:t xml:space="preserve">. </w:t>
      </w:r>
      <w:r w:rsidR="00D137DA" w:rsidRPr="00681FAA">
        <w:rPr>
          <w:rFonts w:ascii="Arial" w:hAnsi="Arial" w:cs="Arial"/>
          <w:b/>
          <w:sz w:val="24"/>
          <w:szCs w:val="24"/>
        </w:rPr>
        <w:t>If you attend a class but fail to submit report, you will be considered ½ day present.</w:t>
      </w:r>
      <w:r w:rsidR="00D137DA" w:rsidRPr="00681FAA">
        <w:rPr>
          <w:rFonts w:ascii="Arial" w:hAnsi="Arial" w:cs="Arial"/>
          <w:sz w:val="24"/>
          <w:szCs w:val="24"/>
        </w:rPr>
        <w:t xml:space="preserve"> </w:t>
      </w:r>
    </w:p>
    <w:p w:rsidR="00E6415E" w:rsidRDefault="00E6415E" w:rsidP="00D137DA">
      <w:pPr>
        <w:ind w:left="1080"/>
        <w:rPr>
          <w:rFonts w:ascii="Arial" w:hAnsi="Arial" w:cs="Arial"/>
          <w:b/>
          <w:sz w:val="24"/>
          <w:szCs w:val="24"/>
        </w:rPr>
      </w:pPr>
    </w:p>
    <w:p w:rsidR="00C13E0C" w:rsidRPr="00C13E0C" w:rsidRDefault="003E7BAB" w:rsidP="009A1933">
      <w:pPr>
        <w:numPr>
          <w:ilvl w:val="0"/>
          <w:numId w:val="4"/>
        </w:numPr>
        <w:rPr>
          <w:rFonts w:ascii="Arial" w:hAnsi="Arial" w:cs="Arial"/>
          <w:b/>
          <w:sz w:val="24"/>
          <w:szCs w:val="24"/>
        </w:rPr>
      </w:pPr>
      <w:r>
        <w:rPr>
          <w:rFonts w:ascii="Arial" w:hAnsi="Arial" w:cs="Arial"/>
          <w:b/>
          <w:sz w:val="24"/>
          <w:szCs w:val="24"/>
        </w:rPr>
        <w:t>Classroom e</w:t>
      </w:r>
      <w:r w:rsidRPr="00D23CAD">
        <w:rPr>
          <w:rFonts w:ascii="Arial" w:hAnsi="Arial" w:cs="Arial"/>
          <w:b/>
          <w:sz w:val="24"/>
          <w:szCs w:val="24"/>
        </w:rPr>
        <w:t>tiquette</w:t>
      </w:r>
      <w:r w:rsidRPr="00D23CAD">
        <w:rPr>
          <w:rFonts w:ascii="Arial" w:hAnsi="Arial" w:cs="Arial"/>
          <w:sz w:val="24"/>
          <w:szCs w:val="24"/>
        </w:rPr>
        <w:t xml:space="preserve"> </w:t>
      </w:r>
      <w:r w:rsidR="00A962A2" w:rsidRPr="00D23CAD">
        <w:rPr>
          <w:rFonts w:ascii="Arial" w:hAnsi="Arial" w:cs="Arial"/>
          <w:sz w:val="24"/>
          <w:szCs w:val="24"/>
        </w:rPr>
        <w:t>Working on laptops</w:t>
      </w:r>
      <w:r w:rsidR="003A4204">
        <w:rPr>
          <w:rFonts w:ascii="Arial" w:hAnsi="Arial" w:cs="Arial"/>
          <w:sz w:val="24"/>
          <w:szCs w:val="24"/>
        </w:rPr>
        <w:t>/cellphones</w:t>
      </w:r>
      <w:r w:rsidR="00A962A2" w:rsidRPr="00D23CAD">
        <w:rPr>
          <w:rFonts w:ascii="Arial" w:hAnsi="Arial" w:cs="Arial"/>
          <w:sz w:val="24"/>
          <w:szCs w:val="24"/>
        </w:rPr>
        <w:t xml:space="preserve">, texting, </w:t>
      </w:r>
      <w:r w:rsidR="00D23CAD">
        <w:rPr>
          <w:rFonts w:ascii="Arial" w:hAnsi="Arial" w:cs="Arial"/>
          <w:sz w:val="24"/>
          <w:szCs w:val="24"/>
        </w:rPr>
        <w:t xml:space="preserve">working on other courses, </w:t>
      </w:r>
      <w:r w:rsidR="00A962A2" w:rsidRPr="00D23CAD">
        <w:rPr>
          <w:rFonts w:ascii="Arial" w:hAnsi="Arial" w:cs="Arial"/>
          <w:sz w:val="24"/>
          <w:szCs w:val="24"/>
        </w:rPr>
        <w:t>etc. are not permitted.</w:t>
      </w:r>
    </w:p>
    <w:p w:rsidR="00C13E0C" w:rsidRPr="00C13E0C" w:rsidRDefault="00C13E0C" w:rsidP="00C13E0C">
      <w:pPr>
        <w:ind w:left="360"/>
        <w:rPr>
          <w:rFonts w:ascii="Arial" w:hAnsi="Arial" w:cs="Arial"/>
          <w:b/>
          <w:sz w:val="24"/>
          <w:szCs w:val="24"/>
        </w:rPr>
      </w:pPr>
    </w:p>
    <w:p w:rsidR="009A1933" w:rsidRPr="009A1933" w:rsidRDefault="009A1933" w:rsidP="009A1933">
      <w:pPr>
        <w:numPr>
          <w:ilvl w:val="0"/>
          <w:numId w:val="4"/>
        </w:numPr>
        <w:rPr>
          <w:rFonts w:ascii="Arial" w:hAnsi="Arial" w:cs="Arial"/>
          <w:b/>
          <w:sz w:val="24"/>
          <w:szCs w:val="24"/>
        </w:rPr>
      </w:pPr>
      <w:r>
        <w:rPr>
          <w:rFonts w:ascii="Arial" w:hAnsi="Arial" w:cs="Arial"/>
          <w:b/>
          <w:sz w:val="24"/>
          <w:szCs w:val="24"/>
        </w:rPr>
        <w:t xml:space="preserve">E-mail communication: </w:t>
      </w:r>
      <w:r w:rsidRPr="009A1933">
        <w:rPr>
          <w:rFonts w:ascii="Arial" w:hAnsi="Arial" w:cs="Arial"/>
          <w:sz w:val="24"/>
          <w:szCs w:val="24"/>
        </w:rPr>
        <w:t>E-mail</w:t>
      </w:r>
      <w:r>
        <w:rPr>
          <w:rFonts w:ascii="Arial" w:hAnsi="Arial" w:cs="Arial"/>
          <w:sz w:val="24"/>
          <w:szCs w:val="24"/>
        </w:rPr>
        <w:t xml:space="preserve"> is the preferred means for communicating with the instructor</w:t>
      </w:r>
      <w:r w:rsidR="00836DA8">
        <w:rPr>
          <w:rFonts w:ascii="Arial" w:hAnsi="Arial" w:cs="Arial"/>
          <w:sz w:val="24"/>
          <w:szCs w:val="24"/>
        </w:rPr>
        <w:t xml:space="preserve"> </w:t>
      </w:r>
      <w:r>
        <w:rPr>
          <w:rFonts w:ascii="Arial" w:hAnsi="Arial" w:cs="Arial"/>
          <w:sz w:val="24"/>
          <w:szCs w:val="24"/>
        </w:rPr>
        <w:t xml:space="preserve">outside class. </w:t>
      </w:r>
      <w:r w:rsidRPr="009A1933">
        <w:rPr>
          <w:rFonts w:ascii="Arial" w:hAnsi="Arial" w:cs="Arial"/>
          <w:i/>
          <w:sz w:val="24"/>
          <w:szCs w:val="24"/>
          <w:u w:val="single"/>
        </w:rPr>
        <w:t>To ensure that emails are read and responded</w:t>
      </w:r>
      <w:r w:rsidR="00830FB7">
        <w:rPr>
          <w:rFonts w:ascii="Arial" w:hAnsi="Arial" w:cs="Arial"/>
          <w:i/>
          <w:sz w:val="24"/>
          <w:szCs w:val="24"/>
          <w:u w:val="single"/>
        </w:rPr>
        <w:t xml:space="preserve"> to promptly, please include ‘M</w:t>
      </w:r>
      <w:r w:rsidRPr="009A1933">
        <w:rPr>
          <w:rFonts w:ascii="Arial" w:hAnsi="Arial" w:cs="Arial"/>
          <w:i/>
          <w:sz w:val="24"/>
          <w:szCs w:val="24"/>
          <w:u w:val="single"/>
        </w:rPr>
        <w:t>E</w:t>
      </w:r>
      <w:r w:rsidR="009A2F6B">
        <w:rPr>
          <w:rFonts w:ascii="Arial" w:hAnsi="Arial" w:cs="Arial"/>
          <w:i/>
          <w:sz w:val="24"/>
          <w:szCs w:val="24"/>
          <w:u w:val="single"/>
        </w:rPr>
        <w:t>5</w:t>
      </w:r>
      <w:r w:rsidR="00BE6406">
        <w:rPr>
          <w:rFonts w:ascii="Arial" w:hAnsi="Arial" w:cs="Arial"/>
          <w:i/>
          <w:sz w:val="24"/>
          <w:szCs w:val="24"/>
          <w:u w:val="single"/>
        </w:rPr>
        <w:t>301</w:t>
      </w:r>
      <w:r w:rsidRPr="009A1933">
        <w:rPr>
          <w:rFonts w:ascii="Arial" w:hAnsi="Arial" w:cs="Arial"/>
          <w:b/>
          <w:i/>
          <w:sz w:val="24"/>
          <w:szCs w:val="24"/>
          <w:u w:val="single"/>
        </w:rPr>
        <w:t>’</w:t>
      </w:r>
      <w:r w:rsidRPr="009A1933">
        <w:rPr>
          <w:rFonts w:ascii="Arial" w:hAnsi="Arial" w:cs="Arial"/>
          <w:i/>
          <w:sz w:val="24"/>
          <w:szCs w:val="24"/>
          <w:u w:val="single"/>
        </w:rPr>
        <w:t xml:space="preserve"> </w:t>
      </w:r>
      <w:r w:rsidR="009A2F6B">
        <w:rPr>
          <w:rFonts w:ascii="Arial" w:hAnsi="Arial" w:cs="Arial"/>
          <w:i/>
          <w:sz w:val="24"/>
          <w:szCs w:val="24"/>
          <w:u w:val="single"/>
        </w:rPr>
        <w:t xml:space="preserve">or ‘AE5101’ </w:t>
      </w:r>
      <w:r w:rsidRPr="009A1933">
        <w:rPr>
          <w:rFonts w:ascii="Arial" w:hAnsi="Arial" w:cs="Arial"/>
          <w:i/>
          <w:sz w:val="24"/>
          <w:szCs w:val="24"/>
          <w:u w:val="single"/>
        </w:rPr>
        <w:t>in the subject line.</w:t>
      </w:r>
      <w:r w:rsidRPr="009A1933">
        <w:rPr>
          <w:rFonts w:ascii="Arial" w:hAnsi="Arial" w:cs="Arial"/>
          <w:i/>
          <w:sz w:val="24"/>
          <w:szCs w:val="24"/>
        </w:rPr>
        <w:t xml:space="preserve"> </w:t>
      </w:r>
      <w:r>
        <w:rPr>
          <w:rFonts w:ascii="Arial" w:hAnsi="Arial" w:cs="Arial"/>
          <w:sz w:val="24"/>
          <w:szCs w:val="24"/>
        </w:rPr>
        <w:t>Please use your UT</w:t>
      </w:r>
      <w:r w:rsidR="00F5475E">
        <w:rPr>
          <w:rFonts w:ascii="Arial" w:hAnsi="Arial" w:cs="Arial"/>
          <w:sz w:val="24"/>
          <w:szCs w:val="24"/>
        </w:rPr>
        <w:t>A</w:t>
      </w:r>
      <w:r>
        <w:rPr>
          <w:rFonts w:ascii="Arial" w:hAnsi="Arial" w:cs="Arial"/>
          <w:sz w:val="24"/>
          <w:szCs w:val="24"/>
        </w:rPr>
        <w:t xml:space="preserve"> email address.</w:t>
      </w:r>
    </w:p>
    <w:p w:rsidR="00A962A2" w:rsidRPr="00D23CAD" w:rsidRDefault="00A962A2" w:rsidP="004E4241">
      <w:pPr>
        <w:rPr>
          <w:rFonts w:ascii="Arial" w:hAnsi="Arial" w:cs="Arial"/>
          <w:sz w:val="24"/>
          <w:szCs w:val="24"/>
        </w:rPr>
      </w:pPr>
    </w:p>
    <w:p w:rsidR="0000441F" w:rsidRPr="007B298C" w:rsidRDefault="0000441F" w:rsidP="0000441F">
      <w:pPr>
        <w:numPr>
          <w:ilvl w:val="0"/>
          <w:numId w:val="4"/>
        </w:numPr>
        <w:jc w:val="both"/>
        <w:rPr>
          <w:rFonts w:ascii="Arial" w:hAnsi="Arial" w:cs="Arial"/>
          <w:bCs/>
          <w:sz w:val="24"/>
          <w:szCs w:val="24"/>
        </w:rPr>
      </w:pPr>
      <w:r w:rsidRPr="007B298C">
        <w:rPr>
          <w:rFonts w:ascii="Arial" w:hAnsi="Arial" w:cs="Arial"/>
          <w:b/>
          <w:bCs/>
          <w:sz w:val="24"/>
          <w:szCs w:val="24"/>
        </w:rPr>
        <w:t>Academic Integrity</w:t>
      </w:r>
      <w:r w:rsidRPr="007B298C">
        <w:rPr>
          <w:rFonts w:ascii="Arial" w:hAnsi="Arial" w:cs="Arial"/>
          <w:bCs/>
          <w:sz w:val="24"/>
          <w:szCs w:val="24"/>
        </w:rPr>
        <w:t>: Students enrolled in this course are expected to adhere to the UT Arlington Honor Code:</w:t>
      </w:r>
    </w:p>
    <w:p w:rsidR="0000441F" w:rsidRPr="007B298C" w:rsidRDefault="0000441F" w:rsidP="0000441F">
      <w:pPr>
        <w:ind w:left="360"/>
        <w:jc w:val="both"/>
        <w:rPr>
          <w:rFonts w:ascii="Arial" w:hAnsi="Arial" w:cs="Arial"/>
          <w:bCs/>
          <w:sz w:val="24"/>
          <w:szCs w:val="24"/>
        </w:rPr>
      </w:pPr>
    </w:p>
    <w:p w:rsidR="0000441F" w:rsidRPr="00E6415E" w:rsidRDefault="0000441F" w:rsidP="0000441F">
      <w:pPr>
        <w:ind w:left="360"/>
        <w:jc w:val="both"/>
        <w:rPr>
          <w:rFonts w:ascii="Arial" w:hAnsi="Arial" w:cs="Arial"/>
          <w:bCs/>
          <w:i/>
          <w:color w:val="FF0000"/>
          <w:sz w:val="24"/>
          <w:szCs w:val="24"/>
        </w:rPr>
      </w:pPr>
      <w:r w:rsidRPr="00E6415E">
        <w:rPr>
          <w:rFonts w:ascii="Arial" w:hAnsi="Arial" w:cs="Arial"/>
          <w:bCs/>
          <w:i/>
          <w:color w:val="FF0000"/>
          <w:sz w:val="24"/>
          <w:szCs w:val="24"/>
        </w:rPr>
        <w:t xml:space="preserve">I pledge, on my honor, to uphold UT Arlington’s tradition of academic integrity, a tradition that values hard work and honest effort in the pursuit of academic excellence. </w:t>
      </w:r>
    </w:p>
    <w:p w:rsidR="0000441F" w:rsidRPr="00E6415E" w:rsidRDefault="0000441F" w:rsidP="0000441F">
      <w:pPr>
        <w:ind w:left="360"/>
        <w:jc w:val="both"/>
        <w:rPr>
          <w:rFonts w:ascii="Arial" w:hAnsi="Arial" w:cs="Arial"/>
          <w:bCs/>
          <w:i/>
          <w:color w:val="FF0000"/>
          <w:sz w:val="24"/>
          <w:szCs w:val="24"/>
        </w:rPr>
      </w:pPr>
      <w:r w:rsidRPr="00E6415E">
        <w:rPr>
          <w:rFonts w:ascii="Arial" w:hAnsi="Arial" w:cs="Arial"/>
          <w:bCs/>
          <w:i/>
          <w:color w:val="FF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41F" w:rsidRPr="007B298C" w:rsidRDefault="0000441F" w:rsidP="0000441F">
      <w:pPr>
        <w:ind w:left="360"/>
        <w:jc w:val="both"/>
        <w:rPr>
          <w:rFonts w:ascii="Arial" w:hAnsi="Arial" w:cs="Arial"/>
          <w:bCs/>
          <w:sz w:val="24"/>
          <w:szCs w:val="24"/>
        </w:rPr>
      </w:pPr>
    </w:p>
    <w:p w:rsidR="0000441F" w:rsidRPr="007B298C" w:rsidRDefault="0000441F" w:rsidP="0000441F">
      <w:pPr>
        <w:ind w:left="360"/>
        <w:jc w:val="both"/>
        <w:rPr>
          <w:rFonts w:ascii="Arial" w:hAnsi="Arial" w:cs="Arial"/>
          <w:bCs/>
          <w:sz w:val="24"/>
          <w:szCs w:val="24"/>
        </w:rPr>
      </w:pPr>
      <w:r w:rsidRPr="007B298C">
        <w:rPr>
          <w:rFonts w:ascii="Arial" w:hAnsi="Arial" w:cs="Arial"/>
          <w:bCs/>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5475E" w:rsidRDefault="00F5475E" w:rsidP="00F5475E">
      <w:pPr>
        <w:pStyle w:val="ListParagraph"/>
        <w:ind w:left="0"/>
        <w:rPr>
          <w:rFonts w:ascii="Arial" w:hAnsi="Arial" w:cs="Arial"/>
          <w:b/>
          <w:sz w:val="24"/>
          <w:szCs w:val="24"/>
        </w:rPr>
      </w:pPr>
    </w:p>
    <w:p w:rsidR="00A962A2" w:rsidRPr="00D23CAD" w:rsidRDefault="00141EC6" w:rsidP="0091586E">
      <w:pPr>
        <w:numPr>
          <w:ilvl w:val="0"/>
          <w:numId w:val="4"/>
        </w:numPr>
        <w:rPr>
          <w:rFonts w:ascii="Arial" w:hAnsi="Arial" w:cs="Arial"/>
          <w:sz w:val="24"/>
          <w:szCs w:val="24"/>
        </w:rPr>
      </w:pPr>
      <w:r w:rsidRPr="00D23CAD">
        <w:rPr>
          <w:rFonts w:ascii="Arial" w:hAnsi="Arial" w:cs="Arial"/>
          <w:b/>
          <w:sz w:val="24"/>
          <w:szCs w:val="24"/>
        </w:rPr>
        <w:t xml:space="preserve">Drop Policy: </w:t>
      </w:r>
      <w:r w:rsidR="00B14E6E" w:rsidRPr="00D23CAD">
        <w:rPr>
          <w:rFonts w:ascii="Arial" w:hAnsi="Arial" w:cs="Arial"/>
          <w:sz w:val="24"/>
          <w:szCs w:val="24"/>
        </w:rPr>
        <w:t xml:space="preserve">Students may drop or swap (adding and dropping a class concurrently) classes through self-service in MyMav from the beginning of the registration period </w:t>
      </w:r>
      <w:r w:rsidR="00B14E6E" w:rsidRPr="00D23CAD">
        <w:rPr>
          <w:rFonts w:ascii="Arial" w:hAnsi="Arial" w:cs="Arial"/>
          <w:sz w:val="24"/>
          <w:szCs w:val="24"/>
        </w:rPr>
        <w:lastRenderedPageBreak/>
        <w:t xml:space="preserve">through the late registration period. After the late registration period, students must see their academic advisor to drop a class or withdraw. </w:t>
      </w:r>
      <w:r w:rsidR="0091586E" w:rsidRPr="00D23CAD">
        <w:rPr>
          <w:rFonts w:ascii="Arial" w:hAnsi="Arial" w:cs="Arial"/>
          <w:sz w:val="24"/>
          <w:szCs w:val="24"/>
        </w:rPr>
        <w:t xml:space="preserve">It is the student's responsibility to officially withdraw if they do not plan to attend after registering. </w:t>
      </w:r>
      <w:r w:rsidR="0091586E" w:rsidRPr="00D23CAD">
        <w:rPr>
          <w:rStyle w:val="Strong"/>
          <w:rFonts w:ascii="Arial" w:hAnsi="Arial" w:cs="Arial"/>
          <w:sz w:val="24"/>
          <w:szCs w:val="24"/>
        </w:rPr>
        <w:t>Students will not be automatically dropped for non-attendance</w:t>
      </w:r>
      <w:r w:rsidR="0091586E" w:rsidRPr="00D23CAD">
        <w:rPr>
          <w:rFonts w:ascii="Arial" w:hAnsi="Arial" w:cs="Arial"/>
          <w:sz w:val="24"/>
          <w:szCs w:val="24"/>
        </w:rPr>
        <w:t xml:space="preserve">. Repayment of certain types of financial aid administered through the University may be required as the result of dropping classes or withdrawing. </w:t>
      </w:r>
      <w:r w:rsidR="009D756D" w:rsidRPr="00D23CAD">
        <w:rPr>
          <w:rFonts w:ascii="Arial" w:hAnsi="Arial" w:cs="Arial"/>
          <w:sz w:val="24"/>
          <w:szCs w:val="24"/>
        </w:rPr>
        <w:t>For more information, c</w:t>
      </w:r>
      <w:r w:rsidR="0091586E" w:rsidRPr="00D23CAD">
        <w:rPr>
          <w:rFonts w:ascii="Arial" w:hAnsi="Arial" w:cs="Arial"/>
          <w:sz w:val="24"/>
          <w:szCs w:val="24"/>
        </w:rPr>
        <w:t xml:space="preserve">ontact the </w:t>
      </w:r>
      <w:r w:rsidR="009D756D" w:rsidRPr="00D23CAD">
        <w:rPr>
          <w:rFonts w:ascii="Arial" w:hAnsi="Arial" w:cs="Arial"/>
          <w:sz w:val="24"/>
          <w:szCs w:val="24"/>
        </w:rPr>
        <w:t xml:space="preserve">Office of </w:t>
      </w:r>
      <w:r w:rsidR="0091586E" w:rsidRPr="00D23CAD">
        <w:rPr>
          <w:rFonts w:ascii="Arial" w:hAnsi="Arial" w:cs="Arial"/>
          <w:sz w:val="24"/>
          <w:szCs w:val="24"/>
        </w:rPr>
        <w:t xml:space="preserve">Financial Aid </w:t>
      </w:r>
      <w:r w:rsidR="009D756D" w:rsidRPr="00D23CAD">
        <w:rPr>
          <w:rFonts w:ascii="Arial" w:hAnsi="Arial" w:cs="Arial"/>
          <w:sz w:val="24"/>
          <w:szCs w:val="24"/>
        </w:rPr>
        <w:t>and Scholarships (</w:t>
      </w:r>
      <w:hyperlink r:id="rId10" w:history="1">
        <w:r w:rsidR="009D756D" w:rsidRPr="00D23CAD">
          <w:rPr>
            <w:rStyle w:val="Hyperlink"/>
            <w:rFonts w:ascii="Arial" w:hAnsi="Arial" w:cs="Arial"/>
            <w:sz w:val="24"/>
            <w:szCs w:val="24"/>
          </w:rPr>
          <w:t>http://wweb.uta.edu/ses/fao</w:t>
        </w:r>
      </w:hyperlink>
      <w:r w:rsidR="009D756D" w:rsidRPr="00D23CAD">
        <w:rPr>
          <w:rFonts w:ascii="Arial" w:hAnsi="Arial" w:cs="Arial"/>
          <w:sz w:val="24"/>
          <w:szCs w:val="24"/>
        </w:rPr>
        <w:t>).</w:t>
      </w:r>
    </w:p>
    <w:p w:rsidR="00A962A2" w:rsidRPr="00D23CAD" w:rsidRDefault="00A962A2" w:rsidP="00A962A2">
      <w:pPr>
        <w:pStyle w:val="ListParagraph"/>
        <w:rPr>
          <w:rFonts w:ascii="Arial" w:hAnsi="Arial" w:cs="Arial"/>
          <w:b/>
          <w:bCs/>
          <w:sz w:val="24"/>
          <w:szCs w:val="24"/>
        </w:rPr>
      </w:pPr>
    </w:p>
    <w:p w:rsidR="00A962A2" w:rsidRPr="00D23CAD" w:rsidRDefault="00141EC6" w:rsidP="00A962A2">
      <w:pPr>
        <w:numPr>
          <w:ilvl w:val="0"/>
          <w:numId w:val="4"/>
        </w:numPr>
        <w:rPr>
          <w:rFonts w:ascii="Arial" w:hAnsi="Arial" w:cs="Arial"/>
          <w:sz w:val="24"/>
          <w:szCs w:val="24"/>
        </w:rPr>
      </w:pPr>
      <w:r w:rsidRPr="00D23CAD">
        <w:rPr>
          <w:rFonts w:ascii="Arial" w:hAnsi="Arial" w:cs="Arial"/>
          <w:b/>
          <w:bCs/>
          <w:sz w:val="24"/>
          <w:szCs w:val="24"/>
        </w:rPr>
        <w:t xml:space="preserve">Americans </w:t>
      </w:r>
      <w:r w:rsidR="00734387" w:rsidRPr="00D23CAD">
        <w:rPr>
          <w:rFonts w:ascii="Arial" w:hAnsi="Arial" w:cs="Arial"/>
          <w:b/>
          <w:bCs/>
          <w:sz w:val="24"/>
          <w:szCs w:val="24"/>
        </w:rPr>
        <w:t>w</w:t>
      </w:r>
      <w:r w:rsidR="00814091" w:rsidRPr="00D23CAD">
        <w:rPr>
          <w:rFonts w:ascii="Arial" w:hAnsi="Arial" w:cs="Arial"/>
          <w:b/>
          <w:bCs/>
          <w:sz w:val="24"/>
          <w:szCs w:val="24"/>
        </w:rPr>
        <w:t>ith Disabilities Act:</w:t>
      </w:r>
      <w:r w:rsidRPr="00D23CAD">
        <w:rPr>
          <w:rFonts w:ascii="Arial" w:hAnsi="Arial" w:cs="Arial"/>
          <w:b/>
          <w:bCs/>
          <w:sz w:val="24"/>
          <w:szCs w:val="24"/>
        </w:rPr>
        <w:t xml:space="preserve"> </w:t>
      </w:r>
      <w:r w:rsidRPr="00D23CAD">
        <w:rPr>
          <w:rFonts w:ascii="Arial" w:hAnsi="Arial" w:cs="Arial"/>
          <w:sz w:val="24"/>
          <w:szCs w:val="24"/>
        </w:rPr>
        <w:t xml:space="preserve">The University of Texas at Arlington is on record as being committed to both the spirit and letter of </w:t>
      </w:r>
      <w:r w:rsidR="0057065D" w:rsidRPr="00D23CAD">
        <w:rPr>
          <w:rFonts w:ascii="Arial" w:hAnsi="Arial" w:cs="Arial"/>
          <w:sz w:val="24"/>
          <w:szCs w:val="24"/>
        </w:rPr>
        <w:t xml:space="preserve">all </w:t>
      </w:r>
      <w:r w:rsidRPr="00D23CAD">
        <w:rPr>
          <w:rFonts w:ascii="Arial" w:hAnsi="Arial" w:cs="Arial"/>
          <w:sz w:val="24"/>
          <w:szCs w:val="24"/>
        </w:rPr>
        <w:t>federal equal opportunity legislation</w:t>
      </w:r>
      <w:r w:rsidR="0057065D" w:rsidRPr="00D23CAD">
        <w:rPr>
          <w:rFonts w:ascii="Arial" w:hAnsi="Arial" w:cs="Arial"/>
          <w:sz w:val="24"/>
          <w:szCs w:val="24"/>
        </w:rPr>
        <w:t xml:space="preserve">, including the </w:t>
      </w:r>
      <w:r w:rsidRPr="00D23CAD">
        <w:rPr>
          <w:rFonts w:ascii="Arial" w:hAnsi="Arial" w:cs="Arial"/>
          <w:i/>
          <w:iCs/>
          <w:sz w:val="24"/>
          <w:szCs w:val="24"/>
        </w:rPr>
        <w:t>Americans with Disabilities Act (ADA</w:t>
      </w:r>
      <w:r w:rsidR="0057065D" w:rsidRPr="00D23CAD">
        <w:rPr>
          <w:rFonts w:ascii="Arial" w:hAnsi="Arial" w:cs="Arial"/>
          <w:i/>
          <w:iCs/>
          <w:sz w:val="24"/>
          <w:szCs w:val="24"/>
        </w:rPr>
        <w:t>)</w:t>
      </w:r>
      <w:r w:rsidRPr="00D23CAD">
        <w:rPr>
          <w:rFonts w:ascii="Arial" w:hAnsi="Arial" w:cs="Arial"/>
          <w:sz w:val="24"/>
          <w:szCs w:val="24"/>
        </w:rPr>
        <w:t>.</w:t>
      </w:r>
      <w:r w:rsidR="0057065D" w:rsidRPr="00D23CAD">
        <w:rPr>
          <w:rFonts w:ascii="Arial" w:hAnsi="Arial" w:cs="Arial"/>
          <w:sz w:val="24"/>
          <w:szCs w:val="24"/>
        </w:rPr>
        <w:t xml:space="preserve"> All instructors at UT Arlington are </w:t>
      </w:r>
      <w:r w:rsidRPr="00D23CAD">
        <w:rPr>
          <w:rFonts w:ascii="Arial" w:hAnsi="Arial" w:cs="Arial"/>
          <w:sz w:val="24"/>
          <w:szCs w:val="24"/>
        </w:rPr>
        <w:t xml:space="preserve">required by law to provide "reasonable accommodations" to students with disabilities, so as not to discriminate on the basis of that disability. </w:t>
      </w:r>
      <w:r w:rsidR="0057065D" w:rsidRPr="00D23CAD">
        <w:rPr>
          <w:rFonts w:ascii="Arial" w:hAnsi="Arial" w:cs="Arial"/>
          <w:sz w:val="24"/>
          <w:szCs w:val="24"/>
        </w:rPr>
        <w:t xml:space="preserve">Any student </w:t>
      </w:r>
      <w:r w:rsidR="00393BCC" w:rsidRPr="00D23CAD">
        <w:rPr>
          <w:rFonts w:ascii="Arial" w:hAnsi="Arial" w:cs="Arial"/>
          <w:sz w:val="24"/>
          <w:szCs w:val="24"/>
        </w:rPr>
        <w:t>requiring</w:t>
      </w:r>
      <w:r w:rsidR="0057065D" w:rsidRPr="00D23CAD">
        <w:rPr>
          <w:rFonts w:ascii="Arial" w:hAnsi="Arial" w:cs="Arial"/>
          <w:sz w:val="24"/>
          <w:szCs w:val="24"/>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D23CAD">
        <w:rPr>
          <w:rFonts w:ascii="Arial" w:hAnsi="Arial" w:cs="Arial"/>
          <w:sz w:val="24"/>
          <w:szCs w:val="24"/>
        </w:rPr>
        <w:t xml:space="preserve"> Information regarding diagnostic criteria and policies for obtaining </w:t>
      </w:r>
      <w:r w:rsidR="00393BCC" w:rsidRPr="00D23CAD">
        <w:rPr>
          <w:rFonts w:ascii="Arial" w:hAnsi="Arial" w:cs="Arial"/>
          <w:sz w:val="24"/>
          <w:szCs w:val="24"/>
        </w:rPr>
        <w:t>disability-based academic</w:t>
      </w:r>
      <w:r w:rsidRPr="00D23CAD">
        <w:rPr>
          <w:rFonts w:ascii="Arial" w:hAnsi="Arial" w:cs="Arial"/>
          <w:sz w:val="24"/>
          <w:szCs w:val="24"/>
        </w:rPr>
        <w:t xml:space="preserve"> accommodations can be found at </w:t>
      </w:r>
      <w:hyperlink r:id="rId11" w:history="1">
        <w:r w:rsidR="0057065D" w:rsidRPr="00D23CAD">
          <w:rPr>
            <w:rStyle w:val="Hyperlink"/>
            <w:rFonts w:ascii="Arial" w:hAnsi="Arial" w:cs="Arial"/>
            <w:sz w:val="24"/>
            <w:szCs w:val="24"/>
          </w:rPr>
          <w:t>www.uta.edu/disability</w:t>
        </w:r>
      </w:hyperlink>
      <w:r w:rsidR="0057065D" w:rsidRPr="00D23CAD">
        <w:rPr>
          <w:rFonts w:ascii="Arial" w:hAnsi="Arial" w:cs="Arial"/>
          <w:sz w:val="24"/>
          <w:szCs w:val="24"/>
        </w:rPr>
        <w:t xml:space="preserve"> or by calling the Office </w:t>
      </w:r>
      <w:r w:rsidR="00393BCC" w:rsidRPr="00D23CAD">
        <w:rPr>
          <w:rFonts w:ascii="Arial" w:hAnsi="Arial" w:cs="Arial"/>
          <w:sz w:val="24"/>
          <w:szCs w:val="24"/>
        </w:rPr>
        <w:t>for Students with</w:t>
      </w:r>
      <w:r w:rsidR="0057065D" w:rsidRPr="00D23CAD">
        <w:rPr>
          <w:rFonts w:ascii="Arial" w:hAnsi="Arial" w:cs="Arial"/>
          <w:sz w:val="24"/>
          <w:szCs w:val="24"/>
        </w:rPr>
        <w:t xml:space="preserve"> Disabilities at </w:t>
      </w:r>
      <w:r w:rsidRPr="00D23CAD">
        <w:rPr>
          <w:rFonts w:ascii="Arial" w:hAnsi="Arial" w:cs="Arial"/>
          <w:sz w:val="24"/>
          <w:szCs w:val="24"/>
        </w:rPr>
        <w:t>(817) 272-3364.</w:t>
      </w:r>
    </w:p>
    <w:p w:rsidR="00A962A2" w:rsidRPr="00D23CAD" w:rsidRDefault="00A962A2" w:rsidP="00A962A2">
      <w:pPr>
        <w:pStyle w:val="ListParagraph"/>
        <w:rPr>
          <w:rFonts w:ascii="Arial" w:hAnsi="Arial" w:cs="Arial"/>
          <w:b/>
          <w:bCs/>
          <w:sz w:val="24"/>
          <w:szCs w:val="24"/>
        </w:rPr>
      </w:pPr>
    </w:p>
    <w:p w:rsidR="00A962A2" w:rsidRPr="00D23CAD" w:rsidRDefault="0016052E" w:rsidP="00BD4445">
      <w:pPr>
        <w:numPr>
          <w:ilvl w:val="0"/>
          <w:numId w:val="4"/>
        </w:numPr>
        <w:rPr>
          <w:rFonts w:ascii="Arial" w:hAnsi="Arial" w:cs="Arial"/>
          <w:sz w:val="24"/>
          <w:szCs w:val="24"/>
        </w:rPr>
      </w:pPr>
      <w:r w:rsidRPr="00D23CAD">
        <w:rPr>
          <w:rFonts w:ascii="Arial" w:hAnsi="Arial" w:cs="Arial"/>
          <w:b/>
          <w:bCs/>
          <w:sz w:val="24"/>
          <w:szCs w:val="24"/>
        </w:rPr>
        <w:t>Student Support Services</w:t>
      </w:r>
      <w:r w:rsidRPr="00D23CAD">
        <w:rPr>
          <w:rFonts w:ascii="Arial" w:hAnsi="Arial" w:cs="Arial"/>
          <w:sz w:val="24"/>
          <w:szCs w:val="24"/>
        </w:rPr>
        <w:t>:</w:t>
      </w:r>
      <w:r w:rsidRPr="00D23CAD">
        <w:rPr>
          <w:rFonts w:ascii="Arial" w:hAnsi="Arial" w:cs="Arial"/>
          <w:b/>
          <w:bCs/>
          <w:sz w:val="24"/>
          <w:szCs w:val="24"/>
        </w:rPr>
        <w:t xml:space="preserve"> </w:t>
      </w:r>
      <w:r w:rsidR="009E4D0C" w:rsidRPr="00D23CAD">
        <w:rPr>
          <w:rFonts w:ascii="Arial" w:hAnsi="Arial" w:cs="Arial"/>
          <w:sz w:val="24"/>
          <w:szCs w:val="24"/>
        </w:rPr>
        <w:t>UT</w:t>
      </w:r>
      <w:r w:rsidRPr="00D23CAD">
        <w:rPr>
          <w:rFonts w:ascii="Arial" w:hAnsi="Arial" w:cs="Arial"/>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D23CAD">
        <w:rPr>
          <w:rFonts w:ascii="Arial" w:hAnsi="Arial" w:cs="Arial"/>
          <w:sz w:val="24"/>
          <w:szCs w:val="24"/>
        </w:rPr>
        <w:t>R</w:t>
      </w:r>
      <w:r w:rsidRPr="00D23CAD">
        <w:rPr>
          <w:rFonts w:ascii="Arial" w:hAnsi="Arial" w:cs="Arial"/>
          <w:sz w:val="24"/>
          <w:szCs w:val="24"/>
        </w:rPr>
        <w:t>esources include tutoring, major-based learning centers, developmental education, advising and mentoring, personal counseling, and federally funded programs. For indiv</w:t>
      </w:r>
      <w:r w:rsidR="009E4D0C" w:rsidRPr="00D23CAD">
        <w:rPr>
          <w:rFonts w:ascii="Arial" w:hAnsi="Arial" w:cs="Arial"/>
          <w:sz w:val="24"/>
          <w:szCs w:val="24"/>
        </w:rPr>
        <w:t>idualized referrals</w:t>
      </w:r>
      <w:r w:rsidRPr="00D23CAD">
        <w:rPr>
          <w:rFonts w:ascii="Arial" w:hAnsi="Arial" w:cs="Arial"/>
          <w:sz w:val="24"/>
          <w:szCs w:val="24"/>
        </w:rPr>
        <w:t xml:space="preserve">, students </w:t>
      </w:r>
      <w:r w:rsidR="009E4D0C" w:rsidRPr="00D23CAD">
        <w:rPr>
          <w:rFonts w:ascii="Arial" w:hAnsi="Arial" w:cs="Arial"/>
          <w:sz w:val="24"/>
          <w:szCs w:val="24"/>
        </w:rPr>
        <w:t>may</w:t>
      </w:r>
      <w:r w:rsidRPr="00D23CAD">
        <w:rPr>
          <w:rFonts w:ascii="Arial" w:hAnsi="Arial" w:cs="Arial"/>
          <w:sz w:val="24"/>
          <w:szCs w:val="24"/>
        </w:rPr>
        <w:t xml:space="preserve"> contact the Maverick R</w:t>
      </w:r>
      <w:r w:rsidR="009E4D0C" w:rsidRPr="00D23CAD">
        <w:rPr>
          <w:rFonts w:ascii="Arial" w:hAnsi="Arial" w:cs="Arial"/>
          <w:sz w:val="24"/>
          <w:szCs w:val="24"/>
        </w:rPr>
        <w:t xml:space="preserve">esource Hotline by calling 817-272-6107, sending a message to </w:t>
      </w:r>
      <w:hyperlink r:id="rId12" w:history="1">
        <w:r w:rsidR="009E4D0C" w:rsidRPr="00D23CAD">
          <w:rPr>
            <w:rStyle w:val="Hyperlink"/>
            <w:rFonts w:ascii="Arial" w:hAnsi="Arial" w:cs="Arial"/>
            <w:sz w:val="24"/>
            <w:szCs w:val="24"/>
          </w:rPr>
          <w:t>resources@uta.edu</w:t>
        </w:r>
      </w:hyperlink>
      <w:r w:rsidR="009E4D0C" w:rsidRPr="00D23CAD">
        <w:rPr>
          <w:rFonts w:ascii="Arial" w:hAnsi="Arial" w:cs="Arial"/>
          <w:sz w:val="24"/>
          <w:szCs w:val="24"/>
        </w:rPr>
        <w:t xml:space="preserve">, </w:t>
      </w:r>
      <w:r w:rsidRPr="00D23CAD">
        <w:rPr>
          <w:rFonts w:ascii="Arial" w:hAnsi="Arial" w:cs="Arial"/>
          <w:sz w:val="24"/>
          <w:szCs w:val="24"/>
        </w:rPr>
        <w:t>or visit</w:t>
      </w:r>
      <w:r w:rsidR="009E4D0C" w:rsidRPr="00D23CAD">
        <w:rPr>
          <w:rFonts w:ascii="Arial" w:hAnsi="Arial" w:cs="Arial"/>
          <w:sz w:val="24"/>
          <w:szCs w:val="24"/>
        </w:rPr>
        <w:t>ing</w:t>
      </w:r>
      <w:r w:rsidRPr="00D23CAD">
        <w:rPr>
          <w:rFonts w:ascii="Arial" w:hAnsi="Arial" w:cs="Arial"/>
          <w:sz w:val="24"/>
          <w:szCs w:val="24"/>
        </w:rPr>
        <w:t xml:space="preserve"> </w:t>
      </w:r>
      <w:hyperlink r:id="rId13" w:history="1">
        <w:r w:rsidRPr="00D23CAD">
          <w:rPr>
            <w:rStyle w:val="Hyperlink"/>
            <w:rFonts w:ascii="Arial" w:hAnsi="Arial" w:cs="Arial"/>
            <w:sz w:val="24"/>
            <w:szCs w:val="24"/>
          </w:rPr>
          <w:t>www.uta.edu/resources</w:t>
        </w:r>
      </w:hyperlink>
      <w:r w:rsidRPr="00D23CAD">
        <w:rPr>
          <w:rFonts w:ascii="Arial" w:hAnsi="Arial" w:cs="Arial"/>
          <w:sz w:val="24"/>
          <w:szCs w:val="24"/>
        </w:rPr>
        <w:t>.</w:t>
      </w:r>
    </w:p>
    <w:p w:rsidR="00A962A2" w:rsidRPr="00D23CAD" w:rsidRDefault="00A962A2" w:rsidP="00A962A2">
      <w:pPr>
        <w:pStyle w:val="ListParagraph"/>
        <w:rPr>
          <w:rFonts w:ascii="Arial" w:hAnsi="Arial" w:cs="Arial"/>
          <w:b/>
          <w:sz w:val="24"/>
          <w:szCs w:val="24"/>
        </w:rPr>
      </w:pPr>
    </w:p>
    <w:p w:rsidR="00A962A2" w:rsidRPr="00D23CAD" w:rsidRDefault="00BD4445" w:rsidP="00A962A2">
      <w:pPr>
        <w:numPr>
          <w:ilvl w:val="0"/>
          <w:numId w:val="4"/>
        </w:numPr>
        <w:rPr>
          <w:rFonts w:ascii="Arial" w:hAnsi="Arial" w:cs="Arial"/>
          <w:sz w:val="24"/>
          <w:szCs w:val="24"/>
        </w:rPr>
      </w:pPr>
      <w:r w:rsidRPr="00D23CAD">
        <w:rPr>
          <w:rFonts w:ascii="Arial" w:hAnsi="Arial" w:cs="Arial"/>
          <w:b/>
          <w:sz w:val="24"/>
          <w:szCs w:val="24"/>
        </w:rPr>
        <w:t xml:space="preserve">Electronic Communication: </w:t>
      </w:r>
      <w:r w:rsidR="00C17FD9" w:rsidRPr="00D23CAD">
        <w:rPr>
          <w:rFonts w:ascii="Arial" w:hAnsi="Arial" w:cs="Arial"/>
          <w:sz w:val="24"/>
          <w:szCs w:val="24"/>
        </w:rPr>
        <w:t xml:space="preserve">UT Arlington has adopted MavMail </w:t>
      </w:r>
      <w:r w:rsidR="009D0858" w:rsidRPr="00D23CAD">
        <w:rPr>
          <w:rFonts w:ascii="Arial" w:hAnsi="Arial" w:cs="Arial"/>
          <w:sz w:val="24"/>
          <w:szCs w:val="24"/>
        </w:rPr>
        <w:t>as</w:t>
      </w:r>
      <w:r w:rsidR="00C17FD9" w:rsidRPr="00D23CAD">
        <w:rPr>
          <w:rFonts w:ascii="Arial" w:hAnsi="Arial" w:cs="Arial"/>
          <w:sz w:val="24"/>
          <w:szCs w:val="24"/>
        </w:rPr>
        <w:t xml:space="preserve"> </w:t>
      </w:r>
      <w:r w:rsidR="001E1E1B" w:rsidRPr="00D23CAD">
        <w:rPr>
          <w:rFonts w:ascii="Arial" w:hAnsi="Arial" w:cs="Arial"/>
          <w:sz w:val="24"/>
          <w:szCs w:val="24"/>
        </w:rPr>
        <w:t xml:space="preserve">its </w:t>
      </w:r>
      <w:r w:rsidR="00C17FD9" w:rsidRPr="00D23CAD">
        <w:rPr>
          <w:rFonts w:ascii="Arial" w:hAnsi="Arial" w:cs="Arial"/>
          <w:sz w:val="24"/>
          <w:szCs w:val="24"/>
        </w:rPr>
        <w:t>official means to communicate with students about important deadlines</w:t>
      </w:r>
      <w:r w:rsidR="001E1E1B" w:rsidRPr="00D23CAD">
        <w:rPr>
          <w:rFonts w:ascii="Arial" w:hAnsi="Arial" w:cs="Arial"/>
          <w:sz w:val="24"/>
          <w:szCs w:val="24"/>
        </w:rPr>
        <w:t xml:space="preserve"> and events, as well as </w:t>
      </w:r>
      <w:r w:rsidR="00C17FD9" w:rsidRPr="00D23CAD">
        <w:rPr>
          <w:rFonts w:ascii="Arial" w:hAnsi="Arial" w:cs="Arial"/>
          <w:sz w:val="24"/>
          <w:szCs w:val="24"/>
        </w:rPr>
        <w:t xml:space="preserve">to </w:t>
      </w:r>
      <w:r w:rsidR="001E1E1B" w:rsidRPr="00D23CAD">
        <w:rPr>
          <w:rFonts w:ascii="Arial" w:hAnsi="Arial" w:cs="Arial"/>
          <w:sz w:val="24"/>
          <w:szCs w:val="24"/>
        </w:rPr>
        <w:t>transact university-related business regarding financial aid, tuition, grades</w:t>
      </w:r>
      <w:r w:rsidR="009D0858" w:rsidRPr="00D23CAD">
        <w:rPr>
          <w:rFonts w:ascii="Arial" w:hAnsi="Arial" w:cs="Arial"/>
          <w:sz w:val="24"/>
          <w:szCs w:val="24"/>
        </w:rPr>
        <w:t>, graduation, etc</w:t>
      </w:r>
      <w:r w:rsidR="001E1E1B" w:rsidRPr="00D23CAD">
        <w:rPr>
          <w:rFonts w:ascii="Arial" w:hAnsi="Arial" w:cs="Arial"/>
          <w:sz w:val="24"/>
          <w:szCs w:val="24"/>
        </w:rPr>
        <w:t xml:space="preserve">. </w:t>
      </w:r>
      <w:r w:rsidRPr="00D23CAD">
        <w:rPr>
          <w:rFonts w:ascii="Arial" w:hAnsi="Arial" w:cs="Arial"/>
          <w:sz w:val="24"/>
          <w:szCs w:val="24"/>
        </w:rPr>
        <w:t>All students are assigned a MavMail account</w:t>
      </w:r>
      <w:r w:rsidR="009D0858" w:rsidRPr="00D23CAD">
        <w:rPr>
          <w:rFonts w:ascii="Arial" w:hAnsi="Arial" w:cs="Arial"/>
          <w:sz w:val="24"/>
          <w:szCs w:val="24"/>
        </w:rPr>
        <w:t xml:space="preserve"> and are </w:t>
      </w:r>
      <w:r w:rsidRPr="00D23CAD">
        <w:rPr>
          <w:rFonts w:ascii="Arial" w:hAnsi="Arial" w:cs="Arial"/>
          <w:sz w:val="24"/>
          <w:szCs w:val="24"/>
        </w:rPr>
        <w:t xml:space="preserve">responsible for checking </w:t>
      </w:r>
      <w:r w:rsidR="009E4D0C" w:rsidRPr="00D23CAD">
        <w:rPr>
          <w:rFonts w:ascii="Arial" w:hAnsi="Arial" w:cs="Arial"/>
          <w:sz w:val="24"/>
          <w:szCs w:val="24"/>
        </w:rPr>
        <w:t xml:space="preserve">the </w:t>
      </w:r>
      <w:r w:rsidR="009D0858" w:rsidRPr="00D23CAD">
        <w:rPr>
          <w:rFonts w:ascii="Arial" w:hAnsi="Arial" w:cs="Arial"/>
          <w:sz w:val="24"/>
          <w:szCs w:val="24"/>
        </w:rPr>
        <w:t xml:space="preserve">inbox </w:t>
      </w:r>
      <w:r w:rsidR="009E4D0C" w:rsidRPr="00D23CAD">
        <w:rPr>
          <w:rFonts w:ascii="Arial" w:hAnsi="Arial" w:cs="Arial"/>
          <w:sz w:val="24"/>
          <w:szCs w:val="24"/>
        </w:rPr>
        <w:t>regularly</w:t>
      </w:r>
      <w:r w:rsidRPr="00D23CAD">
        <w:rPr>
          <w:rFonts w:ascii="Arial" w:hAnsi="Arial" w:cs="Arial"/>
          <w:sz w:val="24"/>
          <w:szCs w:val="24"/>
        </w:rPr>
        <w:t xml:space="preserve">. There is no additional charge to students for using this account, </w:t>
      </w:r>
      <w:r w:rsidR="009D0858" w:rsidRPr="00D23CAD">
        <w:rPr>
          <w:rFonts w:ascii="Arial" w:hAnsi="Arial" w:cs="Arial"/>
          <w:sz w:val="24"/>
          <w:szCs w:val="24"/>
        </w:rPr>
        <w:t>which r</w:t>
      </w:r>
      <w:r w:rsidRPr="00D23CAD">
        <w:rPr>
          <w:rFonts w:ascii="Arial" w:hAnsi="Arial" w:cs="Arial"/>
          <w:sz w:val="24"/>
          <w:szCs w:val="24"/>
        </w:rPr>
        <w:t xml:space="preserve">emains active even after </w:t>
      </w:r>
      <w:r w:rsidR="009D0858" w:rsidRPr="00D23CAD">
        <w:rPr>
          <w:rFonts w:ascii="Arial" w:hAnsi="Arial" w:cs="Arial"/>
          <w:sz w:val="24"/>
          <w:szCs w:val="24"/>
        </w:rPr>
        <w:t>graduation</w:t>
      </w:r>
      <w:r w:rsidRPr="00D23CAD">
        <w:rPr>
          <w:rFonts w:ascii="Arial" w:hAnsi="Arial" w:cs="Arial"/>
          <w:sz w:val="24"/>
          <w:szCs w:val="24"/>
        </w:rPr>
        <w:t>.</w:t>
      </w:r>
      <w:r w:rsidR="009D0858" w:rsidRPr="00D23CAD">
        <w:rPr>
          <w:rFonts w:ascii="Arial" w:hAnsi="Arial" w:cs="Arial"/>
          <w:sz w:val="24"/>
          <w:szCs w:val="24"/>
        </w:rPr>
        <w:t xml:space="preserve"> Information about activating and using MavMail is available at </w:t>
      </w:r>
      <w:hyperlink r:id="rId14" w:history="1">
        <w:r w:rsidR="009D0858" w:rsidRPr="00D23CAD">
          <w:rPr>
            <w:rStyle w:val="Hyperlink"/>
            <w:rFonts w:ascii="Arial" w:hAnsi="Arial" w:cs="Arial"/>
            <w:sz w:val="24"/>
            <w:szCs w:val="24"/>
          </w:rPr>
          <w:t>http://www.uta.edu/oit/cs/email/mavmail.php</w:t>
        </w:r>
      </w:hyperlink>
      <w:r w:rsidR="009D0858" w:rsidRPr="00D23CAD">
        <w:rPr>
          <w:rFonts w:ascii="Arial" w:hAnsi="Arial" w:cs="Arial"/>
          <w:sz w:val="24"/>
          <w:szCs w:val="24"/>
        </w:rPr>
        <w:t>.</w:t>
      </w:r>
    </w:p>
    <w:p w:rsidR="00A962A2" w:rsidRPr="00D23CAD" w:rsidRDefault="00A962A2" w:rsidP="00A962A2">
      <w:pPr>
        <w:pStyle w:val="ListParagraph"/>
        <w:rPr>
          <w:rFonts w:ascii="Arial" w:hAnsi="Arial" w:cs="Arial"/>
          <w:b/>
          <w:sz w:val="24"/>
          <w:szCs w:val="24"/>
        </w:rPr>
      </w:pPr>
    </w:p>
    <w:p w:rsidR="00A962A2" w:rsidRPr="0000441F" w:rsidRDefault="001E1E1B" w:rsidP="00141EC6">
      <w:pPr>
        <w:numPr>
          <w:ilvl w:val="0"/>
          <w:numId w:val="4"/>
        </w:numPr>
        <w:rPr>
          <w:rFonts w:ascii="Arial" w:hAnsi="Arial" w:cs="Arial"/>
          <w:sz w:val="24"/>
          <w:szCs w:val="24"/>
        </w:rPr>
      </w:pPr>
      <w:r w:rsidRPr="00D23CAD">
        <w:rPr>
          <w:rFonts w:ascii="Arial" w:hAnsi="Arial" w:cs="Arial"/>
          <w:b/>
          <w:sz w:val="24"/>
          <w:szCs w:val="24"/>
        </w:rPr>
        <w:t>Student Feedback Survey</w:t>
      </w:r>
      <w:r w:rsidR="00BD4445" w:rsidRPr="00D23CAD">
        <w:rPr>
          <w:rFonts w:ascii="Arial" w:hAnsi="Arial" w:cs="Arial"/>
          <w:b/>
          <w:sz w:val="24"/>
          <w:szCs w:val="24"/>
        </w:rPr>
        <w:t xml:space="preserve">: </w:t>
      </w:r>
      <w:r w:rsidRPr="00D23CAD">
        <w:rPr>
          <w:rFonts w:ascii="Arial" w:hAnsi="Arial" w:cs="Arial"/>
          <w:bCs/>
          <w:sz w:val="24"/>
          <w:szCs w:val="24"/>
        </w:rPr>
        <w:t xml:space="preserve">At the end of each term, students enrolled in classes </w:t>
      </w:r>
      <w:r w:rsidR="00920E54" w:rsidRPr="00D23CAD">
        <w:rPr>
          <w:rFonts w:ascii="Arial" w:hAnsi="Arial" w:cs="Arial"/>
          <w:bCs/>
          <w:sz w:val="24"/>
          <w:szCs w:val="24"/>
        </w:rPr>
        <w:t>categorized</w:t>
      </w:r>
      <w:r w:rsidRPr="00D23CAD">
        <w:rPr>
          <w:rFonts w:ascii="Arial" w:hAnsi="Arial" w:cs="Arial"/>
          <w:bCs/>
          <w:sz w:val="24"/>
          <w:szCs w:val="24"/>
        </w:rPr>
        <w:t xml:space="preserve"> as lecture, seminar, or laboratory will be asked to</w:t>
      </w:r>
      <w:r w:rsidR="00920E54" w:rsidRPr="00D23CAD">
        <w:rPr>
          <w:rFonts w:ascii="Arial" w:hAnsi="Arial" w:cs="Arial"/>
          <w:bCs/>
          <w:sz w:val="24"/>
          <w:szCs w:val="24"/>
        </w:rPr>
        <w:t xml:space="preserve"> complete an online </w:t>
      </w:r>
      <w:r w:rsidRPr="00D23CAD">
        <w:rPr>
          <w:rFonts w:ascii="Arial" w:hAnsi="Arial" w:cs="Arial"/>
          <w:bCs/>
          <w:sz w:val="24"/>
          <w:szCs w:val="24"/>
        </w:rPr>
        <w:t xml:space="preserve">Student Feedback Survey </w:t>
      </w:r>
      <w:r w:rsidR="00425855" w:rsidRPr="00D23CAD">
        <w:rPr>
          <w:rFonts w:ascii="Arial" w:hAnsi="Arial" w:cs="Arial"/>
          <w:bCs/>
          <w:sz w:val="24"/>
          <w:szCs w:val="24"/>
        </w:rPr>
        <w:t xml:space="preserve">(SFS) </w:t>
      </w:r>
      <w:r w:rsidRPr="00D23CAD">
        <w:rPr>
          <w:rFonts w:ascii="Arial" w:hAnsi="Arial" w:cs="Arial"/>
          <w:bCs/>
          <w:sz w:val="24"/>
          <w:szCs w:val="24"/>
        </w:rPr>
        <w:t>about the course and how it was taught. In</w:t>
      </w:r>
      <w:r w:rsidR="00425855" w:rsidRPr="00D23CAD">
        <w:rPr>
          <w:rFonts w:ascii="Arial" w:hAnsi="Arial" w:cs="Arial"/>
          <w:bCs/>
          <w:sz w:val="24"/>
          <w:szCs w:val="24"/>
        </w:rPr>
        <w:t xml:space="preserve">structions on how to access the SFS system </w:t>
      </w:r>
      <w:r w:rsidRPr="00D23CAD">
        <w:rPr>
          <w:rFonts w:ascii="Arial" w:hAnsi="Arial" w:cs="Arial"/>
          <w:bCs/>
          <w:sz w:val="24"/>
          <w:szCs w:val="24"/>
        </w:rPr>
        <w:t xml:space="preserve">will be </w:t>
      </w:r>
      <w:r w:rsidR="00425855" w:rsidRPr="00D23CAD">
        <w:rPr>
          <w:rFonts w:ascii="Arial" w:hAnsi="Arial" w:cs="Arial"/>
          <w:bCs/>
          <w:sz w:val="24"/>
          <w:szCs w:val="24"/>
        </w:rPr>
        <w:t xml:space="preserve">sent </w:t>
      </w:r>
      <w:r w:rsidR="00920E54" w:rsidRPr="00D23CAD">
        <w:rPr>
          <w:rFonts w:ascii="Arial" w:hAnsi="Arial" w:cs="Arial"/>
          <w:bCs/>
          <w:sz w:val="24"/>
          <w:szCs w:val="24"/>
        </w:rPr>
        <w:t xml:space="preserve">directly </w:t>
      </w:r>
      <w:r w:rsidRPr="00D23CAD">
        <w:rPr>
          <w:rFonts w:ascii="Arial" w:hAnsi="Arial" w:cs="Arial"/>
          <w:bCs/>
          <w:sz w:val="24"/>
          <w:szCs w:val="24"/>
        </w:rPr>
        <w:t xml:space="preserve">to students through MavMail approximately 10 days before the end of the term. </w:t>
      </w:r>
      <w:r w:rsidR="009D0858" w:rsidRPr="00D23CAD">
        <w:rPr>
          <w:rFonts w:ascii="Arial" w:hAnsi="Arial" w:cs="Arial"/>
          <w:bCs/>
          <w:sz w:val="24"/>
          <w:szCs w:val="24"/>
        </w:rPr>
        <w:t>UT Arlington</w:t>
      </w:r>
      <w:r w:rsidR="00425855" w:rsidRPr="00D23CAD">
        <w:rPr>
          <w:rFonts w:ascii="Arial" w:hAnsi="Arial" w:cs="Arial"/>
          <w:bCs/>
          <w:sz w:val="24"/>
          <w:szCs w:val="24"/>
        </w:rPr>
        <w:t xml:space="preserve">’s effort to solicit, </w:t>
      </w:r>
      <w:r w:rsidR="009D0858" w:rsidRPr="00D23CAD">
        <w:rPr>
          <w:rFonts w:ascii="Arial" w:hAnsi="Arial" w:cs="Arial"/>
          <w:bCs/>
          <w:sz w:val="24"/>
          <w:szCs w:val="24"/>
        </w:rPr>
        <w:t>gather, tabulate, and publish student feedback data</w:t>
      </w:r>
      <w:r w:rsidR="00425855" w:rsidRPr="00D23CAD">
        <w:rPr>
          <w:rFonts w:ascii="Arial" w:hAnsi="Arial" w:cs="Arial"/>
          <w:bCs/>
          <w:sz w:val="24"/>
          <w:szCs w:val="24"/>
        </w:rPr>
        <w:t xml:space="preserve"> is required by state law; student participation in the SFS program is voluntary</w:t>
      </w:r>
      <w:r w:rsidR="009D0858" w:rsidRPr="00D23CAD">
        <w:rPr>
          <w:rFonts w:ascii="Arial" w:hAnsi="Arial" w:cs="Arial"/>
          <w:bCs/>
          <w:sz w:val="24"/>
          <w:szCs w:val="24"/>
        </w:rPr>
        <w:t>.</w:t>
      </w:r>
    </w:p>
    <w:p w:rsidR="0000441F" w:rsidRDefault="0000441F" w:rsidP="0000441F">
      <w:pPr>
        <w:numPr>
          <w:ilvl w:val="0"/>
          <w:numId w:val="4"/>
        </w:numPr>
        <w:jc w:val="both"/>
        <w:rPr>
          <w:rFonts w:ascii="Arial" w:hAnsi="Arial" w:cs="Arial"/>
          <w:sz w:val="24"/>
          <w:szCs w:val="24"/>
        </w:rPr>
      </w:pPr>
      <w:r w:rsidRPr="007B298C">
        <w:rPr>
          <w:rFonts w:ascii="Arial" w:hAnsi="Arial" w:cs="Arial"/>
          <w:b/>
          <w:sz w:val="24"/>
          <w:szCs w:val="24"/>
        </w:rPr>
        <w:t>Emergency Exit Procedures:</w:t>
      </w:r>
      <w:r w:rsidRPr="007B298C">
        <w:rPr>
          <w:rFonts w:ascii="Arial" w:hAnsi="Arial" w:cs="Arial"/>
          <w:sz w:val="24"/>
          <w:szCs w:val="24"/>
        </w:rPr>
        <w:t xml:space="preserve"> Should we experience an emergency event that requires us to vacate the building, students should exit the room and move toward th</w:t>
      </w:r>
      <w:r>
        <w:rPr>
          <w:rFonts w:ascii="Arial" w:hAnsi="Arial" w:cs="Arial"/>
          <w:sz w:val="24"/>
          <w:szCs w:val="24"/>
        </w:rPr>
        <w:t>e nearest exit, which is marked in Red Signs in the class</w:t>
      </w:r>
      <w:r w:rsidRPr="007B298C">
        <w:rPr>
          <w:rFonts w:ascii="Arial" w:hAnsi="Arial" w:cs="Arial"/>
          <w:sz w:val="24"/>
          <w:szCs w:val="24"/>
        </w:rPr>
        <w:t xml:space="preserve">. When exiting the building during an emergency, one should never take an elevator but should use the stairwells. Faculty </w:t>
      </w:r>
      <w:r w:rsidRPr="007B298C">
        <w:rPr>
          <w:rFonts w:ascii="Arial" w:hAnsi="Arial" w:cs="Arial"/>
          <w:sz w:val="24"/>
          <w:szCs w:val="24"/>
        </w:rPr>
        <w:lastRenderedPageBreak/>
        <w:t>members and instructional staff will assist students in selecting the safest route for evacuation and will make arrangements to assist handicapped individuals.</w:t>
      </w:r>
    </w:p>
    <w:p w:rsidR="0000441F" w:rsidRDefault="0000441F" w:rsidP="0000441F">
      <w:pPr>
        <w:ind w:left="360"/>
        <w:jc w:val="both"/>
        <w:rPr>
          <w:rFonts w:ascii="Arial" w:hAnsi="Arial" w:cs="Arial"/>
          <w:sz w:val="24"/>
          <w:szCs w:val="24"/>
        </w:rPr>
      </w:pPr>
    </w:p>
    <w:p w:rsidR="0000441F" w:rsidRDefault="0000441F" w:rsidP="0000441F">
      <w:pPr>
        <w:ind w:left="360"/>
        <w:jc w:val="both"/>
        <w:rPr>
          <w:rFonts w:ascii="Arial" w:hAnsi="Arial" w:cs="Arial"/>
          <w:i/>
          <w:sz w:val="24"/>
          <w:szCs w:val="24"/>
        </w:rPr>
      </w:pPr>
    </w:p>
    <w:p w:rsidR="0000441F" w:rsidRPr="007B298C" w:rsidRDefault="0000441F" w:rsidP="0000441F">
      <w:pPr>
        <w:ind w:left="360"/>
        <w:jc w:val="both"/>
        <w:rPr>
          <w:rFonts w:ascii="Arial" w:hAnsi="Arial" w:cs="Arial"/>
          <w:i/>
          <w:sz w:val="24"/>
          <w:szCs w:val="24"/>
        </w:rPr>
      </w:pPr>
      <w:r w:rsidRPr="007B298C">
        <w:rPr>
          <w:rFonts w:ascii="Arial" w:hAnsi="Arial" w:cs="Arial"/>
          <w:i/>
          <w:sz w:val="24"/>
          <w:szCs w:val="24"/>
        </w:rPr>
        <w:t>Emergency Procedures for Disabled Personnel</w:t>
      </w: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If the disabled person cannot safely evacuate the building, one person should stay with the disabled individual while another person reports his/her location to the University Police.</w:t>
      </w:r>
      <w:r>
        <w:rPr>
          <w:rFonts w:ascii="Arial" w:hAnsi="Arial" w:cs="Arial"/>
          <w:sz w:val="24"/>
          <w:szCs w:val="24"/>
        </w:rPr>
        <w:t xml:space="preserve"> </w:t>
      </w:r>
      <w:r w:rsidRPr="007B298C">
        <w:rPr>
          <w:rFonts w:ascii="Arial" w:hAnsi="Arial" w:cs="Arial"/>
          <w:sz w:val="24"/>
          <w:szCs w:val="24"/>
        </w:rPr>
        <w:t>Hearing impaired and visually impaired persons need only one person each to notify them of a fire alarm or guide them to safe escape routes during an evacuation.</w:t>
      </w:r>
    </w:p>
    <w:p w:rsidR="0000441F" w:rsidRPr="007B298C" w:rsidRDefault="0000441F" w:rsidP="0000441F">
      <w:pPr>
        <w:ind w:left="360"/>
        <w:jc w:val="both"/>
        <w:rPr>
          <w:rFonts w:ascii="Arial" w:hAnsi="Arial" w:cs="Arial"/>
          <w:sz w:val="24"/>
          <w:szCs w:val="24"/>
        </w:rPr>
      </w:pP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After evacuating employees and students have cleared all stairways, disabled persons should be assisted to the stairwell landings to await emergency personnel. All doors to the stairwells must be kept closed during this time.</w:t>
      </w:r>
    </w:p>
    <w:p w:rsidR="0000441F" w:rsidRPr="007B298C" w:rsidRDefault="0000441F" w:rsidP="0000441F">
      <w:pPr>
        <w:ind w:left="360"/>
        <w:jc w:val="both"/>
        <w:rPr>
          <w:rFonts w:ascii="Arial" w:hAnsi="Arial" w:cs="Arial"/>
          <w:sz w:val="24"/>
          <w:szCs w:val="24"/>
        </w:rPr>
      </w:pP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Environmental Health &amp; Safety would like to offer the following reminders to those who are disabled or have special needs:</w:t>
      </w:r>
    </w:p>
    <w:p w:rsidR="0000441F" w:rsidRPr="007B298C" w:rsidRDefault="0000441F" w:rsidP="0000441F">
      <w:pPr>
        <w:ind w:left="360"/>
        <w:jc w:val="both"/>
        <w:rPr>
          <w:rFonts w:ascii="Arial" w:hAnsi="Arial" w:cs="Arial"/>
          <w:sz w:val="24"/>
          <w:szCs w:val="24"/>
        </w:rPr>
      </w:pP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Take control without depending on others to take the first step.</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Don't be afraid to let others know you need assistance.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Don't hesitate to communicate what your special needs are in order to make the evacuation easier and safer for you and for your assistants.</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Communicate with those who can help as soon as you are able by dialing 3003 to campus Police.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Plan ahead. Be prepared. Know what you are going to do before an emergency arises. Make a plan and then test it. Determine what your alternatives are.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When you enter an unfamiliar building, look it over and locate the most available telephones, note horizontal exits and ramps, note exit signs and enclosed stairwells determine if landings are large enough), note rooms that would make good areas of refuge, and note the location of fire alarm pull stations.</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Never take an elevator in a building on fire.</w:t>
      </w:r>
    </w:p>
    <w:p w:rsidR="00A962A2" w:rsidRDefault="0000441F" w:rsidP="0000441F">
      <w:pPr>
        <w:numPr>
          <w:ilvl w:val="0"/>
          <w:numId w:val="7"/>
        </w:numPr>
        <w:jc w:val="both"/>
        <w:rPr>
          <w:rFonts w:ascii="Arial" w:hAnsi="Arial" w:cs="Arial"/>
          <w:sz w:val="24"/>
          <w:szCs w:val="24"/>
        </w:rPr>
      </w:pPr>
      <w:r w:rsidRPr="007B298C">
        <w:rPr>
          <w:rFonts w:ascii="Arial" w:hAnsi="Arial" w:cs="Arial"/>
          <w:sz w:val="24"/>
          <w:szCs w:val="24"/>
        </w:rPr>
        <w:t>Don't delay your evacuation or communication to evacuate. Speaking with someone over the telephone will help to keep you calm.</w:t>
      </w:r>
    </w:p>
    <w:p w:rsidR="0000441F" w:rsidRPr="0000441F" w:rsidRDefault="0000441F" w:rsidP="0000441F">
      <w:pPr>
        <w:ind w:left="1080"/>
        <w:jc w:val="both"/>
        <w:rPr>
          <w:rFonts w:ascii="Arial" w:hAnsi="Arial" w:cs="Arial"/>
          <w:sz w:val="24"/>
          <w:szCs w:val="24"/>
        </w:rPr>
      </w:pPr>
    </w:p>
    <w:p w:rsidR="00DD6FE2" w:rsidRPr="00C056FF" w:rsidRDefault="00141EC6" w:rsidP="00141EC6">
      <w:pPr>
        <w:numPr>
          <w:ilvl w:val="0"/>
          <w:numId w:val="4"/>
        </w:numPr>
        <w:rPr>
          <w:rFonts w:ascii="Arial" w:hAnsi="Arial" w:cs="Arial"/>
          <w:sz w:val="21"/>
          <w:szCs w:val="21"/>
        </w:rPr>
      </w:pPr>
      <w:r w:rsidRPr="00C056FF">
        <w:rPr>
          <w:rFonts w:ascii="Arial" w:hAnsi="Arial" w:cs="Arial"/>
          <w:b/>
          <w:bCs/>
          <w:sz w:val="24"/>
          <w:szCs w:val="24"/>
        </w:rPr>
        <w:t xml:space="preserve">Final Review Week: </w:t>
      </w:r>
      <w:r w:rsidRPr="00C056FF">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056FF">
        <w:rPr>
          <w:rFonts w:ascii="Arial" w:hAnsi="Arial" w:cs="Arial"/>
          <w:i/>
          <w:sz w:val="24"/>
          <w:szCs w:val="24"/>
        </w:rPr>
        <w:t>unless specified in the class syllabus</w:t>
      </w:r>
      <w:r w:rsidRPr="00C056FF">
        <w:rPr>
          <w:rFonts w:ascii="Arial" w:hAnsi="Arial"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C056FF">
        <w:rPr>
          <w:rFonts w:ascii="Arial" w:hAnsi="Arial" w:cs="Arial"/>
          <w:sz w:val="24"/>
          <w:szCs w:val="24"/>
        </w:rPr>
        <w:t>During this week, classes are held as scheduled. In addition, instructors are not required to limit content to topics that have been previously covered; they may introduce new concepts as appropriate.</w:t>
      </w:r>
    </w:p>
    <w:p w:rsidR="00DD6FE2" w:rsidRDefault="00DD6FE2" w:rsidP="00141EC6">
      <w:pPr>
        <w:rPr>
          <w:rFonts w:ascii="Arial" w:hAnsi="Arial" w:cs="Arial"/>
          <w:sz w:val="21"/>
          <w:szCs w:val="21"/>
        </w:rPr>
      </w:pPr>
    </w:p>
    <w:sectPr w:rsidR="00DD6FE2" w:rsidSect="00A4213A">
      <w:headerReference w:type="default" r:id="rId15"/>
      <w:footerReference w:type="default" r:id="rId16"/>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98" w:rsidRDefault="00A94E98" w:rsidP="00141EC6">
      <w:r>
        <w:separator/>
      </w:r>
    </w:p>
  </w:endnote>
  <w:endnote w:type="continuationSeparator" w:id="0">
    <w:p w:rsidR="00A94E98" w:rsidRDefault="00A94E98"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5" w:rsidRDefault="003E62BF">
    <w:pPr>
      <w:pStyle w:val="Footer"/>
      <w:jc w:val="center"/>
    </w:pPr>
    <w:r>
      <w:fldChar w:fldCharType="begin"/>
    </w:r>
    <w:r w:rsidR="00671AE2">
      <w:instrText xml:space="preserve"> PAGE   \* MERGEFORMAT </w:instrText>
    </w:r>
    <w:r>
      <w:fldChar w:fldCharType="separate"/>
    </w:r>
    <w:r w:rsidR="00681FAA">
      <w:rPr>
        <w:noProof/>
      </w:rPr>
      <w:t>1</w:t>
    </w:r>
    <w:r>
      <w:rPr>
        <w:noProof/>
      </w:rPr>
      <w:fldChar w:fldCharType="end"/>
    </w:r>
  </w:p>
  <w:p w:rsidR="006C6495" w:rsidRDefault="006C6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98" w:rsidRDefault="00A94E98" w:rsidP="00141EC6">
      <w:r>
        <w:separator/>
      </w:r>
    </w:p>
  </w:footnote>
  <w:footnote w:type="continuationSeparator" w:id="0">
    <w:p w:rsidR="00A94E98" w:rsidRDefault="00A94E98"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15777A">
      <w:t>Fall</w:t>
    </w:r>
    <w:r w:rsidR="006C6495">
      <w:t xml:space="preserve"> 201</w:t>
    </w:r>
    <w:r w:rsidR="006135E7">
      <w:t>5</w:t>
    </w:r>
  </w:p>
  <w:p w:rsidR="006C6495" w:rsidRDefault="006C6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6E27B8"/>
    <w:multiLevelType w:val="hybridMultilevel"/>
    <w:tmpl w:val="C5AAB372"/>
    <w:lvl w:ilvl="0" w:tplc="64022E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441F"/>
    <w:rsid w:val="000415A9"/>
    <w:rsid w:val="00060308"/>
    <w:rsid w:val="00066A1F"/>
    <w:rsid w:val="000718BE"/>
    <w:rsid w:val="000943D6"/>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6EFE"/>
    <w:rsid w:val="001C53D1"/>
    <w:rsid w:val="001C79D6"/>
    <w:rsid w:val="001D11A1"/>
    <w:rsid w:val="001E1E1B"/>
    <w:rsid w:val="00212926"/>
    <w:rsid w:val="0023595C"/>
    <w:rsid w:val="00235E04"/>
    <w:rsid w:val="00241C6A"/>
    <w:rsid w:val="0026753C"/>
    <w:rsid w:val="002A5E61"/>
    <w:rsid w:val="002E7F24"/>
    <w:rsid w:val="00303F9E"/>
    <w:rsid w:val="003128DB"/>
    <w:rsid w:val="00316254"/>
    <w:rsid w:val="00330812"/>
    <w:rsid w:val="003435E7"/>
    <w:rsid w:val="003470C4"/>
    <w:rsid w:val="003764B7"/>
    <w:rsid w:val="00393BCC"/>
    <w:rsid w:val="003A4204"/>
    <w:rsid w:val="003B4EEB"/>
    <w:rsid w:val="003E62BF"/>
    <w:rsid w:val="003E7BAB"/>
    <w:rsid w:val="00407974"/>
    <w:rsid w:val="00425855"/>
    <w:rsid w:val="00425D01"/>
    <w:rsid w:val="00461A15"/>
    <w:rsid w:val="00466D14"/>
    <w:rsid w:val="00490285"/>
    <w:rsid w:val="0049097A"/>
    <w:rsid w:val="004B0DED"/>
    <w:rsid w:val="004B5A50"/>
    <w:rsid w:val="004C030C"/>
    <w:rsid w:val="004C098F"/>
    <w:rsid w:val="004D21F8"/>
    <w:rsid w:val="004D44A3"/>
    <w:rsid w:val="004E3FD9"/>
    <w:rsid w:val="004E4241"/>
    <w:rsid w:val="004F54A2"/>
    <w:rsid w:val="005103D0"/>
    <w:rsid w:val="005146EF"/>
    <w:rsid w:val="00545341"/>
    <w:rsid w:val="0057065D"/>
    <w:rsid w:val="00595EA1"/>
    <w:rsid w:val="005B5FCF"/>
    <w:rsid w:val="005C20F2"/>
    <w:rsid w:val="00607D4D"/>
    <w:rsid w:val="006135E7"/>
    <w:rsid w:val="0063236F"/>
    <w:rsid w:val="006543E9"/>
    <w:rsid w:val="006647EF"/>
    <w:rsid w:val="00671AE2"/>
    <w:rsid w:val="0067588F"/>
    <w:rsid w:val="006778C9"/>
    <w:rsid w:val="00681FAA"/>
    <w:rsid w:val="00684C58"/>
    <w:rsid w:val="0068711A"/>
    <w:rsid w:val="006A1991"/>
    <w:rsid w:val="006C6495"/>
    <w:rsid w:val="006D335F"/>
    <w:rsid w:val="006D4BF4"/>
    <w:rsid w:val="006E2AE9"/>
    <w:rsid w:val="006F18F1"/>
    <w:rsid w:val="006F1ED3"/>
    <w:rsid w:val="007218C1"/>
    <w:rsid w:val="00734387"/>
    <w:rsid w:val="00741D8D"/>
    <w:rsid w:val="00742706"/>
    <w:rsid w:val="00743B4A"/>
    <w:rsid w:val="00753CD3"/>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81C6D"/>
    <w:rsid w:val="009957C8"/>
    <w:rsid w:val="009A1933"/>
    <w:rsid w:val="009A2F6B"/>
    <w:rsid w:val="009C19F6"/>
    <w:rsid w:val="009C4575"/>
    <w:rsid w:val="009C58DE"/>
    <w:rsid w:val="009D0858"/>
    <w:rsid w:val="009D1667"/>
    <w:rsid w:val="009D756D"/>
    <w:rsid w:val="009E4D0C"/>
    <w:rsid w:val="009E58AE"/>
    <w:rsid w:val="00A27F45"/>
    <w:rsid w:val="00A4213A"/>
    <w:rsid w:val="00A470FF"/>
    <w:rsid w:val="00A624A5"/>
    <w:rsid w:val="00A94E98"/>
    <w:rsid w:val="00A962A2"/>
    <w:rsid w:val="00AB262D"/>
    <w:rsid w:val="00AC0B0B"/>
    <w:rsid w:val="00AE032F"/>
    <w:rsid w:val="00B0055A"/>
    <w:rsid w:val="00B074E6"/>
    <w:rsid w:val="00B13186"/>
    <w:rsid w:val="00B14E6E"/>
    <w:rsid w:val="00B31B3C"/>
    <w:rsid w:val="00B418B0"/>
    <w:rsid w:val="00B42494"/>
    <w:rsid w:val="00B508B6"/>
    <w:rsid w:val="00B51D08"/>
    <w:rsid w:val="00B56CE3"/>
    <w:rsid w:val="00BA079D"/>
    <w:rsid w:val="00BA2292"/>
    <w:rsid w:val="00BB78FE"/>
    <w:rsid w:val="00BD4445"/>
    <w:rsid w:val="00BE6406"/>
    <w:rsid w:val="00BE6DED"/>
    <w:rsid w:val="00BF5C9C"/>
    <w:rsid w:val="00C056FF"/>
    <w:rsid w:val="00C0606D"/>
    <w:rsid w:val="00C13E0C"/>
    <w:rsid w:val="00C163D0"/>
    <w:rsid w:val="00C17FD9"/>
    <w:rsid w:val="00C568D4"/>
    <w:rsid w:val="00CD0796"/>
    <w:rsid w:val="00CE1818"/>
    <w:rsid w:val="00D07E62"/>
    <w:rsid w:val="00D137DA"/>
    <w:rsid w:val="00D149EE"/>
    <w:rsid w:val="00D23CAD"/>
    <w:rsid w:val="00D27FFD"/>
    <w:rsid w:val="00D4640C"/>
    <w:rsid w:val="00D751A1"/>
    <w:rsid w:val="00D77B00"/>
    <w:rsid w:val="00D867F6"/>
    <w:rsid w:val="00DA111C"/>
    <w:rsid w:val="00DA1820"/>
    <w:rsid w:val="00DB1495"/>
    <w:rsid w:val="00DC3BC3"/>
    <w:rsid w:val="00DD6FE2"/>
    <w:rsid w:val="00DE06E6"/>
    <w:rsid w:val="00DE1EF6"/>
    <w:rsid w:val="00E01519"/>
    <w:rsid w:val="00E17E2A"/>
    <w:rsid w:val="00E24B86"/>
    <w:rsid w:val="00E4432D"/>
    <w:rsid w:val="00E545F7"/>
    <w:rsid w:val="00E54C52"/>
    <w:rsid w:val="00E6415E"/>
    <w:rsid w:val="00E74BB8"/>
    <w:rsid w:val="00E77337"/>
    <w:rsid w:val="00E85AFD"/>
    <w:rsid w:val="00EA2C94"/>
    <w:rsid w:val="00F11858"/>
    <w:rsid w:val="00F1562E"/>
    <w:rsid w:val="00F1603D"/>
    <w:rsid w:val="00F329C0"/>
    <w:rsid w:val="00F5475E"/>
    <w:rsid w:val="00FD570D"/>
    <w:rsid w:val="00FF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faculty/jaina/MAE3310"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eb.uta.edu/ses/fao"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adnan@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D702-6C00-4C2E-B259-07923572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11088</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adnan</cp:lastModifiedBy>
  <cp:revision>9</cp:revision>
  <cp:lastPrinted>2012-01-17T14:14:00Z</cp:lastPrinted>
  <dcterms:created xsi:type="dcterms:W3CDTF">2014-08-21T03:29:00Z</dcterms:created>
  <dcterms:modified xsi:type="dcterms:W3CDTF">2015-08-25T21:18:00Z</dcterms:modified>
</cp:coreProperties>
</file>