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334BF" w14:textId="581B2EFE" w:rsidR="00807B9A" w:rsidRDefault="00807B9A" w:rsidP="00793956">
      <w:pPr>
        <w:jc w:val="center"/>
        <w:rPr>
          <w:rFonts w:ascii="Garamond" w:hAnsi="Garamond" w:cs="Arial"/>
          <w:b/>
          <w:smallCaps/>
          <w:color w:val="0064B1"/>
          <w:sz w:val="32"/>
          <w:szCs w:val="28"/>
        </w:rPr>
      </w:pPr>
      <w:r>
        <w:rPr>
          <w:rFonts w:ascii="Garamond" w:hAnsi="Garamond" w:cs="Arial"/>
          <w:b/>
          <w:smallCaps/>
          <w:color w:val="0064B1"/>
          <w:sz w:val="32"/>
          <w:szCs w:val="28"/>
        </w:rPr>
        <w:t>DRAFT</w:t>
      </w:r>
    </w:p>
    <w:p w14:paraId="0CEBDFD0" w14:textId="77777777" w:rsidR="00F0674F" w:rsidRDefault="00F0674F" w:rsidP="00793956">
      <w:pPr>
        <w:jc w:val="center"/>
        <w:rPr>
          <w:rFonts w:ascii="Arial" w:hAnsi="Arial"/>
          <w:b/>
          <w:sz w:val="24"/>
        </w:rPr>
      </w:pPr>
      <w:r w:rsidRPr="00CF39AC">
        <w:rPr>
          <w:rFonts w:ascii="Garamond" w:hAnsi="Garamond" w:cs="Arial"/>
          <w:b/>
          <w:smallCaps/>
          <w:color w:val="0064B1"/>
          <w:sz w:val="32"/>
          <w:szCs w:val="28"/>
        </w:rPr>
        <w:t>University of Texas at Arlington</w:t>
      </w:r>
    </w:p>
    <w:p w14:paraId="4FF5DB98" w14:textId="40876D52" w:rsidR="00793956" w:rsidRPr="00A764B0" w:rsidRDefault="00793956" w:rsidP="00793956">
      <w:pPr>
        <w:jc w:val="center"/>
        <w:rPr>
          <w:rFonts w:ascii="Garamond" w:hAnsi="Garamond"/>
          <w:b/>
          <w:sz w:val="32"/>
          <w:szCs w:val="32"/>
        </w:rPr>
      </w:pPr>
      <w:r w:rsidRPr="00A764B0">
        <w:rPr>
          <w:rFonts w:ascii="Garamond" w:hAnsi="Garamond"/>
          <w:b/>
          <w:sz w:val="32"/>
          <w:szCs w:val="32"/>
        </w:rPr>
        <w:t xml:space="preserve">GEOL </w:t>
      </w:r>
      <w:del w:id="0" w:author="Joniqua  Howard" w:date="2015-08-27T19:29:00Z">
        <w:r w:rsidRPr="00A764B0" w:rsidDel="005841A2">
          <w:rPr>
            <w:rFonts w:ascii="Garamond" w:hAnsi="Garamond"/>
            <w:b/>
            <w:sz w:val="32"/>
            <w:szCs w:val="32"/>
          </w:rPr>
          <w:delText>4</w:delText>
        </w:r>
        <w:r w:rsidR="0003467A" w:rsidDel="005841A2">
          <w:rPr>
            <w:rFonts w:ascii="Garamond" w:hAnsi="Garamond"/>
            <w:b/>
            <w:sz w:val="32"/>
            <w:szCs w:val="32"/>
          </w:rPr>
          <w:delText>189/</w:delText>
        </w:r>
      </w:del>
      <w:r w:rsidR="0003467A">
        <w:rPr>
          <w:rFonts w:ascii="Garamond" w:hAnsi="Garamond"/>
          <w:b/>
          <w:sz w:val="32"/>
          <w:szCs w:val="32"/>
        </w:rPr>
        <w:t>4</w:t>
      </w:r>
      <w:del w:id="1" w:author="Joniqua  Howard" w:date="2015-08-27T19:30:00Z">
        <w:r w:rsidRPr="00A764B0" w:rsidDel="005841A2">
          <w:rPr>
            <w:rFonts w:ascii="Garamond" w:hAnsi="Garamond"/>
            <w:b/>
            <w:sz w:val="32"/>
            <w:szCs w:val="32"/>
          </w:rPr>
          <w:delText>2</w:delText>
        </w:r>
      </w:del>
      <w:ins w:id="2" w:author="Joniqua  Howard" w:date="2015-08-27T19:30:00Z">
        <w:r w:rsidR="005841A2">
          <w:rPr>
            <w:rFonts w:ascii="Garamond" w:hAnsi="Garamond"/>
            <w:b/>
            <w:sz w:val="32"/>
            <w:szCs w:val="32"/>
          </w:rPr>
          <w:t>3</w:t>
        </w:r>
        <w:r w:rsidR="002C3FCB">
          <w:rPr>
            <w:rFonts w:ascii="Garamond" w:hAnsi="Garamond"/>
            <w:b/>
            <w:sz w:val="32"/>
            <w:szCs w:val="32"/>
          </w:rPr>
          <w:t>05-002</w:t>
        </w:r>
      </w:ins>
      <w:del w:id="3" w:author="Joniqua  Howard" w:date="2015-08-27T19:30:00Z">
        <w:r w:rsidRPr="00A764B0" w:rsidDel="002C3FCB">
          <w:rPr>
            <w:rFonts w:ascii="Garamond" w:hAnsi="Garamond"/>
            <w:b/>
            <w:sz w:val="32"/>
            <w:szCs w:val="32"/>
          </w:rPr>
          <w:delText xml:space="preserve">89 </w:delText>
        </w:r>
      </w:del>
      <w:del w:id="4" w:author="Joniqua  Howard" w:date="2015-08-27T19:29:00Z">
        <w:r w:rsidRPr="00A764B0" w:rsidDel="005841A2">
          <w:rPr>
            <w:rFonts w:ascii="Garamond" w:hAnsi="Garamond"/>
            <w:b/>
            <w:sz w:val="32"/>
            <w:szCs w:val="32"/>
          </w:rPr>
          <w:delText>&amp; BIOL 4289</w:delText>
        </w:r>
        <w:r w:rsidR="0003467A" w:rsidDel="005841A2">
          <w:rPr>
            <w:rFonts w:ascii="Garamond" w:hAnsi="Garamond"/>
            <w:b/>
            <w:sz w:val="32"/>
            <w:szCs w:val="32"/>
          </w:rPr>
          <w:delText>/4389</w:delText>
        </w:r>
      </w:del>
    </w:p>
    <w:p w14:paraId="25F6366E" w14:textId="00DCB16F" w:rsidR="0030479C" w:rsidRPr="00A764B0" w:rsidRDefault="00F0674F" w:rsidP="00A764B0">
      <w:pPr>
        <w:jc w:val="center"/>
        <w:rPr>
          <w:rFonts w:ascii="Garamond" w:hAnsi="Garamond"/>
          <w:b/>
          <w:sz w:val="32"/>
          <w:szCs w:val="32"/>
        </w:rPr>
      </w:pPr>
      <w:r w:rsidRPr="00A764B0">
        <w:rPr>
          <w:rFonts w:ascii="Garamond" w:hAnsi="Garamond"/>
          <w:b/>
          <w:sz w:val="32"/>
          <w:szCs w:val="32"/>
        </w:rPr>
        <w:t>Research Topics:</w:t>
      </w:r>
      <w:r w:rsidR="00EE2A90">
        <w:rPr>
          <w:rFonts w:ascii="Garamond" w:hAnsi="Garamond"/>
          <w:b/>
          <w:sz w:val="32"/>
          <w:szCs w:val="32"/>
        </w:rPr>
        <w:t xml:space="preserve"> </w:t>
      </w:r>
      <w:r w:rsidR="0030479C" w:rsidRPr="00A764B0">
        <w:rPr>
          <w:rFonts w:ascii="Garamond" w:hAnsi="Garamond"/>
          <w:b/>
          <w:sz w:val="32"/>
          <w:szCs w:val="32"/>
        </w:rPr>
        <w:t>Environmental Forensic</w:t>
      </w:r>
      <w:r w:rsidR="00793956" w:rsidRPr="00A764B0">
        <w:rPr>
          <w:rFonts w:ascii="Garamond" w:hAnsi="Garamond"/>
          <w:b/>
          <w:sz w:val="32"/>
          <w:szCs w:val="32"/>
        </w:rPr>
        <w:t>s</w:t>
      </w:r>
      <w:r w:rsidR="00EB4D2D">
        <w:rPr>
          <w:rFonts w:ascii="Garamond" w:hAnsi="Garamond"/>
          <w:b/>
          <w:sz w:val="32"/>
          <w:szCs w:val="32"/>
        </w:rPr>
        <w:t xml:space="preserve"> II</w:t>
      </w:r>
    </w:p>
    <w:p w14:paraId="7192D620" w14:textId="204AC099" w:rsidR="0030479C" w:rsidRPr="00A764B0" w:rsidRDefault="00793956">
      <w:pPr>
        <w:jc w:val="center"/>
        <w:rPr>
          <w:rFonts w:ascii="Garamond" w:hAnsi="Garamond"/>
          <w:sz w:val="32"/>
          <w:szCs w:val="32"/>
        </w:rPr>
      </w:pPr>
      <w:r w:rsidRPr="00A764B0">
        <w:rPr>
          <w:rFonts w:ascii="Garamond" w:hAnsi="Garamond"/>
          <w:b/>
          <w:sz w:val="32"/>
          <w:szCs w:val="32"/>
        </w:rPr>
        <w:t>(</w:t>
      </w:r>
      <w:r w:rsidR="006B4BC6">
        <w:rPr>
          <w:rFonts w:ascii="Garamond" w:hAnsi="Garamond"/>
          <w:b/>
          <w:sz w:val="32"/>
          <w:szCs w:val="32"/>
        </w:rPr>
        <w:t>3</w:t>
      </w:r>
      <w:r w:rsidR="0030479C" w:rsidRPr="00A764B0">
        <w:rPr>
          <w:rStyle w:val="Strong"/>
          <w:rFonts w:ascii="Garamond" w:hAnsi="Garamond"/>
          <w:sz w:val="32"/>
          <w:szCs w:val="32"/>
        </w:rPr>
        <w:t xml:space="preserve"> Credits</w:t>
      </w:r>
      <w:r w:rsidRPr="00A764B0">
        <w:rPr>
          <w:rStyle w:val="Strong"/>
          <w:rFonts w:ascii="Garamond" w:hAnsi="Garamond"/>
          <w:sz w:val="32"/>
          <w:szCs w:val="32"/>
        </w:rPr>
        <w:t>)</w:t>
      </w:r>
      <w:r w:rsidR="0030479C" w:rsidRPr="00A764B0">
        <w:rPr>
          <w:rFonts w:ascii="Garamond" w:hAnsi="Garamond"/>
          <w:sz w:val="32"/>
          <w:szCs w:val="32"/>
        </w:rPr>
        <w:t xml:space="preserve"> </w:t>
      </w:r>
    </w:p>
    <w:p w14:paraId="523B8547" w14:textId="3BA74284" w:rsidR="00793956" w:rsidRPr="00A764B0" w:rsidRDefault="006B4BC6" w:rsidP="00CA1059">
      <w:pPr>
        <w:jc w:val="center"/>
        <w:rPr>
          <w:rFonts w:ascii="Garamond" w:hAnsi="Garamond"/>
          <w:sz w:val="32"/>
          <w:szCs w:val="32"/>
        </w:rPr>
      </w:pPr>
      <w:r>
        <w:rPr>
          <w:rFonts w:ascii="Garamond" w:hAnsi="Garamond"/>
          <w:b/>
          <w:sz w:val="32"/>
          <w:szCs w:val="32"/>
        </w:rPr>
        <w:t>FALL</w:t>
      </w:r>
      <w:r w:rsidRPr="00A764B0">
        <w:rPr>
          <w:rFonts w:ascii="Garamond" w:hAnsi="Garamond"/>
          <w:b/>
          <w:sz w:val="32"/>
          <w:szCs w:val="32"/>
        </w:rPr>
        <w:t xml:space="preserve"> </w:t>
      </w:r>
      <w:r w:rsidR="00F0674F" w:rsidRPr="00A764B0">
        <w:rPr>
          <w:rFonts w:ascii="Garamond" w:hAnsi="Garamond"/>
          <w:b/>
          <w:sz w:val="32"/>
          <w:szCs w:val="32"/>
        </w:rPr>
        <w:t>2015</w:t>
      </w:r>
    </w:p>
    <w:p w14:paraId="5074D60D" w14:textId="77777777" w:rsidR="00793956" w:rsidRDefault="00793956" w:rsidP="00793956">
      <w:pPr>
        <w:jc w:val="center"/>
        <w:rPr>
          <w:rFonts w:ascii="Arial" w:hAnsi="Arial"/>
          <w:sz w:val="22"/>
        </w:rPr>
      </w:pPr>
    </w:p>
    <w:tbl>
      <w:tblPr>
        <w:tblStyle w:val="TableGrid"/>
        <w:tblW w:w="0" w:type="auto"/>
        <w:tblLook w:val="04A0" w:firstRow="1" w:lastRow="0" w:firstColumn="1" w:lastColumn="0" w:noHBand="0" w:noVBand="1"/>
      </w:tblPr>
      <w:tblGrid>
        <w:gridCol w:w="4932"/>
        <w:gridCol w:w="4716"/>
      </w:tblGrid>
      <w:tr w:rsidR="00F0674F" w:rsidRPr="00A764B0" w14:paraId="10E68925" w14:textId="77777777" w:rsidTr="00CA1059">
        <w:tc>
          <w:tcPr>
            <w:tcW w:w="4932" w:type="dxa"/>
            <w:vAlign w:val="center"/>
          </w:tcPr>
          <w:p w14:paraId="2D4481B9" w14:textId="77777777" w:rsidR="00A764B0" w:rsidRDefault="00A764B0" w:rsidP="00A764B0">
            <w:pPr>
              <w:jc w:val="center"/>
              <w:rPr>
                <w:rFonts w:ascii="Garamond" w:hAnsi="Garamond"/>
                <w:b/>
                <w:sz w:val="24"/>
                <w:szCs w:val="24"/>
                <w:u w:val="single"/>
              </w:rPr>
            </w:pPr>
            <w:r w:rsidRPr="00A764B0">
              <w:rPr>
                <w:rFonts w:ascii="Garamond" w:hAnsi="Garamond"/>
                <w:b/>
                <w:sz w:val="24"/>
                <w:szCs w:val="24"/>
                <w:u w:val="single"/>
              </w:rPr>
              <w:t>Earth &amp; Environmental Science</w:t>
            </w:r>
          </w:p>
          <w:p w14:paraId="3831573F" w14:textId="77777777" w:rsidR="00A764B0" w:rsidRPr="00A764B0" w:rsidRDefault="00A764B0" w:rsidP="00A764B0">
            <w:pPr>
              <w:jc w:val="center"/>
              <w:rPr>
                <w:rFonts w:ascii="Garamond" w:hAnsi="Garamond"/>
                <w:b/>
                <w:sz w:val="24"/>
                <w:szCs w:val="24"/>
                <w:u w:val="single"/>
              </w:rPr>
            </w:pPr>
          </w:p>
          <w:p w14:paraId="57ECD8D6" w14:textId="77777777" w:rsidR="00A764B0" w:rsidRPr="00A764B0" w:rsidRDefault="00A764B0" w:rsidP="00A764B0">
            <w:pPr>
              <w:rPr>
                <w:rFonts w:ascii="Garamond" w:hAnsi="Garamond"/>
                <w:sz w:val="24"/>
                <w:szCs w:val="24"/>
              </w:rPr>
            </w:pPr>
            <w:r w:rsidRPr="00A764B0">
              <w:rPr>
                <w:rFonts w:ascii="Garamond" w:hAnsi="Garamond"/>
                <w:b/>
                <w:sz w:val="24"/>
                <w:szCs w:val="24"/>
              </w:rPr>
              <w:t>Instructor:</w:t>
            </w:r>
            <w:r w:rsidRPr="00A764B0">
              <w:rPr>
                <w:rFonts w:ascii="Garamond" w:hAnsi="Garamond"/>
                <w:sz w:val="24"/>
                <w:szCs w:val="24"/>
              </w:rPr>
              <w:t xml:space="preserve"> Dr. Ashanti Johnson</w:t>
            </w:r>
          </w:p>
          <w:p w14:paraId="3447787D" w14:textId="77777777"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Number:</w:t>
            </w:r>
            <w:r w:rsidRPr="00A764B0">
              <w:rPr>
                <w:rFonts w:ascii="Garamond" w:hAnsi="Garamond" w:cs="Arial"/>
                <w:b/>
                <w:sz w:val="24"/>
                <w:szCs w:val="24"/>
              </w:rPr>
              <w:t xml:space="preserve"> </w:t>
            </w:r>
            <w:r w:rsidRPr="00A764B0">
              <w:rPr>
                <w:rFonts w:ascii="Garamond" w:hAnsi="Garamond" w:cs="Arial"/>
                <w:sz w:val="24"/>
                <w:szCs w:val="24"/>
              </w:rPr>
              <w:t>Geoscience 217</w:t>
            </w:r>
          </w:p>
          <w:p w14:paraId="34E618B8" w14:textId="77777777"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Telephone Number:</w:t>
            </w:r>
            <w:r w:rsidRPr="00A764B0">
              <w:rPr>
                <w:rFonts w:ascii="Garamond" w:hAnsi="Garamond" w:cs="Arial"/>
                <w:b/>
                <w:sz w:val="24"/>
                <w:szCs w:val="24"/>
              </w:rPr>
              <w:t xml:space="preserve"> </w:t>
            </w:r>
            <w:r w:rsidRPr="00A764B0">
              <w:rPr>
                <w:rFonts w:ascii="Garamond" w:hAnsi="Garamond" w:cs="Arial"/>
                <w:sz w:val="24"/>
                <w:szCs w:val="24"/>
              </w:rPr>
              <w:t>817-272-7422</w:t>
            </w:r>
          </w:p>
          <w:p w14:paraId="7A4F255B" w14:textId="77777777" w:rsidR="00F0674F" w:rsidRDefault="00A764B0" w:rsidP="00A764B0">
            <w:pPr>
              <w:rPr>
                <w:rFonts w:ascii="Garamond" w:hAnsi="Garamond"/>
                <w:sz w:val="24"/>
                <w:szCs w:val="24"/>
              </w:rPr>
            </w:pPr>
            <w:r>
              <w:rPr>
                <w:rFonts w:ascii="Garamond" w:hAnsi="Garamond" w:cs="Arial"/>
                <w:b/>
                <w:smallCaps/>
                <w:sz w:val="24"/>
                <w:szCs w:val="24"/>
              </w:rPr>
              <w:t>Email</w:t>
            </w:r>
            <w:r w:rsidRPr="00A764B0">
              <w:rPr>
                <w:rFonts w:ascii="Garamond" w:hAnsi="Garamond"/>
                <w:b/>
                <w:sz w:val="24"/>
                <w:szCs w:val="24"/>
              </w:rPr>
              <w:t>:</w:t>
            </w:r>
            <w:r>
              <w:rPr>
                <w:rFonts w:ascii="Garamond" w:hAnsi="Garamond"/>
                <w:sz w:val="24"/>
                <w:szCs w:val="24"/>
              </w:rPr>
              <w:t xml:space="preserve"> </w:t>
            </w:r>
            <w:hyperlink r:id="rId6" w:history="1">
              <w:r w:rsidRPr="00A764B0">
                <w:rPr>
                  <w:rStyle w:val="Hyperlink"/>
                  <w:rFonts w:ascii="Garamond" w:hAnsi="Garamond"/>
                  <w:sz w:val="24"/>
                  <w:szCs w:val="24"/>
                </w:rPr>
                <w:t>ashanti@uta.edu</w:t>
              </w:r>
            </w:hyperlink>
          </w:p>
          <w:p w14:paraId="4958FE15" w14:textId="77777777" w:rsidR="00A764B0" w:rsidRPr="00A764B0" w:rsidRDefault="00A764B0" w:rsidP="00A764B0">
            <w:pPr>
              <w:rPr>
                <w:rFonts w:ascii="Garamond" w:hAnsi="Garamond"/>
                <w:sz w:val="24"/>
                <w:szCs w:val="24"/>
              </w:rPr>
            </w:pPr>
          </w:p>
        </w:tc>
        <w:tc>
          <w:tcPr>
            <w:tcW w:w="4716" w:type="dxa"/>
            <w:vAlign w:val="center"/>
          </w:tcPr>
          <w:p w14:paraId="7618465D" w14:textId="77777777" w:rsidR="00A764B0" w:rsidRDefault="00A764B0" w:rsidP="00A764B0">
            <w:pPr>
              <w:jc w:val="center"/>
              <w:rPr>
                <w:rFonts w:ascii="Garamond" w:hAnsi="Garamond"/>
                <w:b/>
                <w:sz w:val="24"/>
                <w:szCs w:val="24"/>
                <w:u w:val="single"/>
              </w:rPr>
            </w:pPr>
            <w:r w:rsidRPr="00A764B0">
              <w:rPr>
                <w:rFonts w:ascii="Garamond" w:hAnsi="Garamond"/>
                <w:b/>
                <w:sz w:val="24"/>
                <w:szCs w:val="24"/>
                <w:u w:val="single"/>
              </w:rPr>
              <w:t>Biology</w:t>
            </w:r>
          </w:p>
          <w:p w14:paraId="1C505CB7" w14:textId="77777777" w:rsidR="00A764B0" w:rsidRPr="00A764B0" w:rsidRDefault="00A764B0" w:rsidP="00A764B0">
            <w:pPr>
              <w:jc w:val="center"/>
              <w:rPr>
                <w:rFonts w:ascii="Garamond" w:hAnsi="Garamond"/>
                <w:b/>
                <w:sz w:val="24"/>
                <w:szCs w:val="24"/>
                <w:u w:val="single"/>
              </w:rPr>
            </w:pPr>
          </w:p>
          <w:p w14:paraId="5201A6EE" w14:textId="77777777" w:rsidR="00A764B0" w:rsidRPr="00A764B0" w:rsidRDefault="00A764B0" w:rsidP="00A764B0">
            <w:pPr>
              <w:rPr>
                <w:rFonts w:ascii="Garamond" w:hAnsi="Garamond"/>
                <w:sz w:val="24"/>
                <w:szCs w:val="24"/>
              </w:rPr>
            </w:pPr>
            <w:r w:rsidRPr="00A764B0">
              <w:rPr>
                <w:rFonts w:ascii="Garamond" w:hAnsi="Garamond"/>
                <w:b/>
                <w:sz w:val="24"/>
                <w:szCs w:val="24"/>
              </w:rPr>
              <w:t>Instructor:</w:t>
            </w:r>
            <w:r w:rsidRPr="00A764B0">
              <w:rPr>
                <w:rFonts w:ascii="Garamond" w:hAnsi="Garamond"/>
                <w:sz w:val="24"/>
                <w:szCs w:val="24"/>
              </w:rPr>
              <w:t xml:space="preserve"> Dr. Joniqua Howard</w:t>
            </w:r>
          </w:p>
          <w:p w14:paraId="246DD91F" w14:textId="00640A4B"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Number:</w:t>
            </w:r>
            <w:r w:rsidRPr="00A764B0">
              <w:rPr>
                <w:rFonts w:ascii="Garamond" w:hAnsi="Garamond" w:cs="Arial"/>
                <w:b/>
                <w:sz w:val="24"/>
                <w:szCs w:val="24"/>
              </w:rPr>
              <w:t xml:space="preserve"> </w:t>
            </w:r>
            <w:r w:rsidRPr="00A764B0">
              <w:rPr>
                <w:rFonts w:ascii="Garamond" w:hAnsi="Garamond" w:cs="Arial"/>
                <w:sz w:val="24"/>
                <w:szCs w:val="24"/>
              </w:rPr>
              <w:t>Geoscience 217</w:t>
            </w:r>
            <w:r w:rsidR="004244AC">
              <w:rPr>
                <w:rFonts w:ascii="Garamond" w:hAnsi="Garamond" w:cs="Arial"/>
                <w:sz w:val="24"/>
                <w:szCs w:val="24"/>
              </w:rPr>
              <w:t>/ B033 LS</w:t>
            </w:r>
          </w:p>
          <w:p w14:paraId="252F39E1" w14:textId="20E07FC5" w:rsidR="00A764B0" w:rsidRPr="00A764B0" w:rsidRDefault="00A764B0" w:rsidP="00A764B0">
            <w:pPr>
              <w:rPr>
                <w:rFonts w:ascii="Garamond" w:hAnsi="Garamond" w:cs="Arial"/>
                <w:sz w:val="24"/>
                <w:szCs w:val="24"/>
              </w:rPr>
            </w:pPr>
            <w:r w:rsidRPr="00A764B0">
              <w:rPr>
                <w:rFonts w:ascii="Garamond" w:hAnsi="Garamond" w:cs="Arial"/>
                <w:b/>
                <w:smallCaps/>
                <w:sz w:val="24"/>
                <w:szCs w:val="24"/>
              </w:rPr>
              <w:t>Office Telephone Number:</w:t>
            </w:r>
            <w:r w:rsidRPr="00A764B0">
              <w:rPr>
                <w:rFonts w:ascii="Garamond" w:hAnsi="Garamond" w:cs="Arial"/>
                <w:b/>
                <w:sz w:val="24"/>
                <w:szCs w:val="24"/>
              </w:rPr>
              <w:t xml:space="preserve"> </w:t>
            </w:r>
            <w:r w:rsidRPr="00A764B0">
              <w:rPr>
                <w:rFonts w:ascii="Garamond" w:hAnsi="Garamond" w:cs="Arial"/>
                <w:sz w:val="24"/>
                <w:szCs w:val="24"/>
              </w:rPr>
              <w:t>817-</w:t>
            </w:r>
            <w:r w:rsidR="0003467A">
              <w:rPr>
                <w:rFonts w:ascii="Garamond" w:hAnsi="Garamond" w:cs="Arial"/>
                <w:sz w:val="24"/>
                <w:szCs w:val="24"/>
              </w:rPr>
              <w:t>272-2970</w:t>
            </w:r>
          </w:p>
          <w:p w14:paraId="1FCC2862" w14:textId="77777777" w:rsidR="00F0674F" w:rsidRDefault="00A764B0" w:rsidP="00A764B0">
            <w:pPr>
              <w:rPr>
                <w:rFonts w:ascii="Garamond" w:hAnsi="Garamond"/>
                <w:sz w:val="24"/>
                <w:szCs w:val="24"/>
              </w:rPr>
            </w:pPr>
            <w:r>
              <w:rPr>
                <w:rFonts w:ascii="Garamond" w:hAnsi="Garamond" w:cs="Arial"/>
                <w:b/>
                <w:smallCaps/>
                <w:sz w:val="24"/>
                <w:szCs w:val="24"/>
              </w:rPr>
              <w:t>Email</w:t>
            </w:r>
            <w:r w:rsidRPr="00A764B0">
              <w:rPr>
                <w:rFonts w:ascii="Garamond" w:hAnsi="Garamond"/>
                <w:b/>
                <w:sz w:val="24"/>
                <w:szCs w:val="24"/>
              </w:rPr>
              <w:t>:</w:t>
            </w:r>
            <w:r>
              <w:rPr>
                <w:rFonts w:ascii="Garamond" w:hAnsi="Garamond"/>
                <w:sz w:val="24"/>
                <w:szCs w:val="24"/>
              </w:rPr>
              <w:t xml:space="preserve"> </w:t>
            </w:r>
            <w:hyperlink r:id="rId7" w:history="1">
              <w:r w:rsidRPr="00A764B0">
                <w:rPr>
                  <w:rStyle w:val="Hyperlink"/>
                  <w:rFonts w:ascii="Garamond" w:hAnsi="Garamond"/>
                  <w:sz w:val="24"/>
                  <w:szCs w:val="24"/>
                </w:rPr>
                <w:t>jahoward@uta.edu</w:t>
              </w:r>
            </w:hyperlink>
          </w:p>
          <w:p w14:paraId="7636018E" w14:textId="77777777" w:rsidR="00A764B0" w:rsidRPr="00A764B0" w:rsidRDefault="00A764B0" w:rsidP="00A764B0">
            <w:pPr>
              <w:rPr>
                <w:rFonts w:ascii="Garamond" w:hAnsi="Garamond"/>
                <w:sz w:val="24"/>
                <w:szCs w:val="24"/>
              </w:rPr>
            </w:pPr>
          </w:p>
        </w:tc>
      </w:tr>
    </w:tbl>
    <w:p w14:paraId="7727FAEC" w14:textId="77777777" w:rsidR="0030479C" w:rsidRDefault="0030479C" w:rsidP="00F0674F">
      <w:pPr>
        <w:rPr>
          <w:rFonts w:ascii="Arial" w:hAnsi="Arial"/>
          <w:sz w:val="22"/>
        </w:rPr>
      </w:pPr>
    </w:p>
    <w:p w14:paraId="53D22F90" w14:textId="0F5EBD0E" w:rsidR="00A764B0" w:rsidRPr="00961432" w:rsidRDefault="00A764B0" w:rsidP="00A764B0">
      <w:pPr>
        <w:rPr>
          <w:rFonts w:ascii="Garamond" w:hAnsi="Garamond" w:cs="Arial"/>
          <w:sz w:val="28"/>
          <w:szCs w:val="28"/>
        </w:rPr>
      </w:pPr>
      <w:r w:rsidRPr="00196DBD">
        <w:rPr>
          <w:rFonts w:ascii="Garamond" w:hAnsi="Garamond" w:cs="Arial"/>
          <w:b/>
          <w:smallCaps/>
          <w:sz w:val="28"/>
          <w:szCs w:val="28"/>
        </w:rPr>
        <w:t>Section Information:</w:t>
      </w:r>
      <w:r w:rsidRPr="00961432">
        <w:rPr>
          <w:rFonts w:ascii="Garamond" w:hAnsi="Garamond" w:cs="Arial"/>
          <w:b/>
          <w:sz w:val="28"/>
          <w:szCs w:val="28"/>
        </w:rPr>
        <w:t xml:space="preserve"> </w:t>
      </w:r>
      <w:r w:rsidRPr="00961432">
        <w:rPr>
          <w:rFonts w:ascii="Garamond" w:hAnsi="Garamond" w:cs="Arial"/>
          <w:sz w:val="28"/>
          <w:szCs w:val="28"/>
        </w:rPr>
        <w:t xml:space="preserve">GEOL </w:t>
      </w:r>
      <w:del w:id="5" w:author="Joniqua  Howard" w:date="2015-08-27T19:29:00Z">
        <w:r w:rsidDel="005841A2">
          <w:rPr>
            <w:rFonts w:ascii="Garamond" w:hAnsi="Garamond" w:cs="Arial"/>
            <w:sz w:val="28"/>
            <w:szCs w:val="28"/>
          </w:rPr>
          <w:delText>4</w:delText>
        </w:r>
        <w:r w:rsidR="0003467A" w:rsidDel="005841A2">
          <w:rPr>
            <w:rFonts w:ascii="Garamond" w:hAnsi="Garamond" w:cs="Arial"/>
            <w:sz w:val="28"/>
            <w:szCs w:val="28"/>
          </w:rPr>
          <w:delText>189/</w:delText>
        </w:r>
      </w:del>
      <w:r w:rsidR="0003467A">
        <w:rPr>
          <w:rFonts w:ascii="Garamond" w:hAnsi="Garamond" w:cs="Arial"/>
          <w:sz w:val="28"/>
          <w:szCs w:val="28"/>
        </w:rPr>
        <w:t>4</w:t>
      </w:r>
      <w:del w:id="6" w:author="Joniqua  Howard" w:date="2015-08-27T19:29:00Z">
        <w:r w:rsidDel="005841A2">
          <w:rPr>
            <w:rFonts w:ascii="Garamond" w:hAnsi="Garamond" w:cs="Arial"/>
            <w:sz w:val="28"/>
            <w:szCs w:val="28"/>
          </w:rPr>
          <w:delText>2</w:delText>
        </w:r>
      </w:del>
      <w:ins w:id="7" w:author="Joniqua  Howard" w:date="2015-08-27T19:29:00Z">
        <w:r w:rsidR="005841A2">
          <w:rPr>
            <w:rFonts w:ascii="Garamond" w:hAnsi="Garamond" w:cs="Arial"/>
            <w:sz w:val="28"/>
            <w:szCs w:val="28"/>
          </w:rPr>
          <w:t>3</w:t>
        </w:r>
      </w:ins>
      <w:ins w:id="8" w:author="Joniqua  Howard" w:date="2015-08-27T19:30:00Z">
        <w:r w:rsidR="002C3FCB">
          <w:rPr>
            <w:rFonts w:ascii="Garamond" w:hAnsi="Garamond" w:cs="Arial"/>
            <w:sz w:val="28"/>
            <w:szCs w:val="28"/>
          </w:rPr>
          <w:t>05-002</w:t>
        </w:r>
      </w:ins>
      <w:del w:id="9" w:author="Joniqua  Howard" w:date="2015-08-27T19:30:00Z">
        <w:r w:rsidDel="002C3FCB">
          <w:rPr>
            <w:rFonts w:ascii="Garamond" w:hAnsi="Garamond" w:cs="Arial"/>
            <w:sz w:val="28"/>
            <w:szCs w:val="28"/>
          </w:rPr>
          <w:delText>89</w:delText>
        </w:r>
      </w:del>
      <w:del w:id="10" w:author="Joniqua  Howard" w:date="2015-08-27T19:29:00Z">
        <w:r w:rsidDel="005841A2">
          <w:rPr>
            <w:rFonts w:ascii="Garamond" w:hAnsi="Garamond" w:cs="Arial"/>
            <w:sz w:val="28"/>
            <w:szCs w:val="28"/>
          </w:rPr>
          <w:delText xml:space="preserve">, BIOL </w:delText>
        </w:r>
        <w:r w:rsidR="004244AC" w:rsidDel="005841A2">
          <w:rPr>
            <w:rFonts w:ascii="Garamond" w:hAnsi="Garamond" w:cs="Arial"/>
            <w:sz w:val="28"/>
            <w:szCs w:val="28"/>
          </w:rPr>
          <w:delText>4189/4</w:delText>
        </w:r>
        <w:r w:rsidDel="005841A2">
          <w:rPr>
            <w:rFonts w:ascii="Garamond" w:hAnsi="Garamond" w:cs="Arial"/>
            <w:sz w:val="28"/>
            <w:szCs w:val="28"/>
          </w:rPr>
          <w:delText>289</w:delText>
        </w:r>
      </w:del>
    </w:p>
    <w:p w14:paraId="41777CA8" w14:textId="642B86F0" w:rsidR="00A764B0" w:rsidRDefault="00A764B0" w:rsidP="00A764B0">
      <w:pPr>
        <w:rPr>
          <w:rFonts w:ascii="Arial" w:hAnsi="Arial"/>
          <w:sz w:val="22"/>
        </w:rPr>
      </w:pPr>
      <w:r w:rsidRPr="00196DBD">
        <w:rPr>
          <w:rFonts w:ascii="Garamond" w:hAnsi="Garamond" w:cs="Arial"/>
          <w:b/>
          <w:smallCaps/>
          <w:sz w:val="28"/>
          <w:szCs w:val="28"/>
        </w:rPr>
        <w:t>Time and Place of Class Meetings:</w:t>
      </w:r>
      <w:r w:rsidRPr="00961432">
        <w:rPr>
          <w:rFonts w:ascii="Garamond" w:hAnsi="Garamond" w:cs="Arial"/>
          <w:sz w:val="28"/>
          <w:szCs w:val="28"/>
        </w:rPr>
        <w:t xml:space="preserve"> </w:t>
      </w:r>
      <w:r>
        <w:rPr>
          <w:rFonts w:ascii="Arial" w:hAnsi="Arial"/>
          <w:sz w:val="22"/>
        </w:rPr>
        <w:t>Thursday @ 1</w:t>
      </w:r>
      <w:r w:rsidR="00EB4D2D">
        <w:rPr>
          <w:rFonts w:ascii="Arial" w:hAnsi="Arial"/>
          <w:sz w:val="22"/>
        </w:rPr>
        <w:t>2</w:t>
      </w:r>
      <w:r w:rsidR="00EE2A90">
        <w:rPr>
          <w:rFonts w:ascii="Arial" w:hAnsi="Arial"/>
          <w:sz w:val="22"/>
        </w:rPr>
        <w:t>:</w:t>
      </w:r>
      <w:r w:rsidR="00EB4D2D">
        <w:rPr>
          <w:rFonts w:ascii="Arial" w:hAnsi="Arial"/>
          <w:sz w:val="22"/>
        </w:rPr>
        <w:t xml:space="preserve">30pm </w:t>
      </w:r>
      <w:r>
        <w:rPr>
          <w:rFonts w:ascii="Arial" w:hAnsi="Arial"/>
          <w:sz w:val="22"/>
        </w:rPr>
        <w:t xml:space="preserve">– </w:t>
      </w:r>
      <w:ins w:id="11" w:author="Joniqua  Howard" w:date="2015-08-27T19:29:00Z">
        <w:r w:rsidR="00C642BC">
          <w:rPr>
            <w:rFonts w:ascii="Arial" w:hAnsi="Arial"/>
            <w:sz w:val="22"/>
          </w:rPr>
          <w:t>3</w:t>
        </w:r>
      </w:ins>
      <w:r w:rsidR="00EB4D2D">
        <w:rPr>
          <w:rFonts w:ascii="Arial" w:hAnsi="Arial"/>
          <w:sz w:val="22"/>
        </w:rPr>
        <w:t>:</w:t>
      </w:r>
      <w:ins w:id="12" w:author="Joniqua  Howard" w:date="2015-08-27T19:29:00Z">
        <w:r w:rsidR="00C642BC">
          <w:rPr>
            <w:rFonts w:ascii="Arial" w:hAnsi="Arial"/>
            <w:sz w:val="22"/>
          </w:rPr>
          <w:t>3</w:t>
        </w:r>
        <w:r w:rsidR="00C642BC">
          <w:rPr>
            <w:rFonts w:ascii="Arial" w:hAnsi="Arial"/>
            <w:sz w:val="22"/>
          </w:rPr>
          <w:t xml:space="preserve">0pm </w:t>
        </w:r>
      </w:ins>
    </w:p>
    <w:p w14:paraId="03DF935F" w14:textId="107CDABF" w:rsidR="00B5607A" w:rsidRPr="00583600" w:rsidRDefault="00B5607A" w:rsidP="00A764B0">
      <w:pPr>
        <w:rPr>
          <w:rFonts w:ascii="Garamond" w:hAnsi="Garamond"/>
          <w:sz w:val="28"/>
          <w:szCs w:val="28"/>
        </w:rPr>
      </w:pPr>
      <w:r w:rsidRPr="00583600">
        <w:rPr>
          <w:rFonts w:ascii="Garamond" w:hAnsi="Garamond"/>
          <w:b/>
          <w:sz w:val="28"/>
          <w:szCs w:val="28"/>
        </w:rPr>
        <w:t>MEETING LOCATION:</w:t>
      </w:r>
      <w:r w:rsidRPr="00583600">
        <w:rPr>
          <w:rFonts w:ascii="Garamond" w:hAnsi="Garamond"/>
          <w:sz w:val="28"/>
          <w:szCs w:val="28"/>
        </w:rPr>
        <w:t xml:space="preserve"> </w:t>
      </w:r>
      <w:r w:rsidR="00B47FD2" w:rsidRPr="00583600">
        <w:rPr>
          <w:rFonts w:ascii="Garamond" w:hAnsi="Garamond" w:cs="Calibri"/>
          <w:sz w:val="28"/>
          <w:szCs w:val="28"/>
        </w:rPr>
        <w:t>200 LS</w:t>
      </w:r>
      <w:r w:rsidR="00B47FD2" w:rsidRPr="00B47FD2">
        <w:rPr>
          <w:rFonts w:ascii="Garamond" w:hAnsi="Garamond"/>
          <w:sz w:val="28"/>
          <w:szCs w:val="28"/>
        </w:rPr>
        <w:t xml:space="preserve"> </w:t>
      </w:r>
      <w:r w:rsidR="00FD0AD1" w:rsidRPr="00583600">
        <w:rPr>
          <w:rFonts w:ascii="Garamond" w:hAnsi="Garamond"/>
          <w:sz w:val="28"/>
          <w:szCs w:val="28"/>
        </w:rPr>
        <w:t>(Subject to change)</w:t>
      </w:r>
    </w:p>
    <w:p w14:paraId="1FF60E9A" w14:textId="77777777" w:rsidR="00A764B0" w:rsidRDefault="00A764B0" w:rsidP="00A764B0">
      <w:pPr>
        <w:jc w:val="both"/>
        <w:rPr>
          <w:rFonts w:ascii="Garamond" w:hAnsi="Garamond" w:cs="Arial"/>
          <w:b/>
          <w:smallCaps/>
          <w:sz w:val="28"/>
          <w:szCs w:val="28"/>
        </w:rPr>
      </w:pPr>
    </w:p>
    <w:p w14:paraId="3D9AEE0E" w14:textId="2D8FAEDD" w:rsidR="00A764B0" w:rsidRPr="00961432" w:rsidRDefault="00A764B0" w:rsidP="00A764B0">
      <w:pPr>
        <w:jc w:val="both"/>
        <w:rPr>
          <w:rFonts w:ascii="Garamond" w:hAnsi="Garamond" w:cs="Arial"/>
          <w:color w:val="FF0000"/>
          <w:sz w:val="28"/>
          <w:szCs w:val="28"/>
        </w:rPr>
      </w:pPr>
      <w:r w:rsidRPr="00196DBD">
        <w:rPr>
          <w:rFonts w:ascii="Garamond" w:hAnsi="Garamond" w:cs="Arial"/>
          <w:b/>
          <w:smallCaps/>
          <w:sz w:val="28"/>
          <w:szCs w:val="28"/>
        </w:rPr>
        <w:t>Office Hours:</w:t>
      </w:r>
      <w:r w:rsidRPr="00961432">
        <w:rPr>
          <w:rFonts w:ascii="Garamond" w:hAnsi="Garamond" w:cs="Arial"/>
          <w:b/>
          <w:sz w:val="28"/>
          <w:szCs w:val="28"/>
        </w:rPr>
        <w:t xml:space="preserve"> </w:t>
      </w:r>
      <w:r w:rsidRPr="00961432">
        <w:rPr>
          <w:rFonts w:ascii="Garamond" w:hAnsi="Garamond"/>
          <w:sz w:val="28"/>
          <w:szCs w:val="28"/>
        </w:rPr>
        <w:t>Available by email. Questions and concerns will be answered</w:t>
      </w:r>
      <w:r w:rsidR="00FD0AD1">
        <w:rPr>
          <w:rFonts w:ascii="Garamond" w:hAnsi="Garamond"/>
          <w:sz w:val="28"/>
          <w:szCs w:val="28"/>
        </w:rPr>
        <w:t xml:space="preserve"> within 24 hours of receipt</w:t>
      </w:r>
      <w:r w:rsidRPr="00961432">
        <w:rPr>
          <w:rFonts w:ascii="Garamond" w:hAnsi="Garamond"/>
          <w:sz w:val="28"/>
          <w:szCs w:val="28"/>
        </w:rPr>
        <w:t xml:space="preserve">. Appointments </w:t>
      </w:r>
      <w:r w:rsidR="00FD0AD1">
        <w:rPr>
          <w:rFonts w:ascii="Garamond" w:hAnsi="Garamond"/>
          <w:sz w:val="28"/>
          <w:szCs w:val="28"/>
        </w:rPr>
        <w:t xml:space="preserve">with Dr. Johnson </w:t>
      </w:r>
      <w:r w:rsidRPr="00961432">
        <w:rPr>
          <w:rFonts w:ascii="Garamond" w:hAnsi="Garamond"/>
          <w:sz w:val="28"/>
          <w:szCs w:val="28"/>
        </w:rPr>
        <w:t>may be scheduled at least two days ahead.</w:t>
      </w:r>
      <w:r w:rsidR="00EB4D2D">
        <w:rPr>
          <w:rFonts w:ascii="Garamond" w:hAnsi="Garamond"/>
          <w:sz w:val="28"/>
          <w:szCs w:val="28"/>
        </w:rPr>
        <w:t xml:space="preserve">  </w:t>
      </w:r>
    </w:p>
    <w:p w14:paraId="7A88F665" w14:textId="77777777" w:rsidR="00A764B0" w:rsidRDefault="00A764B0" w:rsidP="00A764B0">
      <w:pPr>
        <w:rPr>
          <w:rFonts w:ascii="Arial" w:hAnsi="Arial"/>
          <w:sz w:val="22"/>
        </w:rPr>
      </w:pPr>
    </w:p>
    <w:p w14:paraId="7DD72BBB" w14:textId="008C67BB" w:rsidR="00EA4213" w:rsidRPr="00196DBD" w:rsidRDefault="00A764B0" w:rsidP="00A764B0">
      <w:pPr>
        <w:rPr>
          <w:rFonts w:ascii="Garamond" w:hAnsi="Garamond" w:cs="Arial"/>
          <w:b/>
          <w:smallCaps/>
          <w:sz w:val="28"/>
          <w:szCs w:val="28"/>
        </w:rPr>
      </w:pPr>
      <w:r w:rsidRPr="00196DBD">
        <w:rPr>
          <w:rFonts w:ascii="Garamond" w:hAnsi="Garamond" w:cs="Arial"/>
          <w:b/>
          <w:smallCaps/>
          <w:sz w:val="28"/>
          <w:szCs w:val="28"/>
        </w:rPr>
        <w:t>Description of Course Content</w:t>
      </w:r>
    </w:p>
    <w:p w14:paraId="42B5910E" w14:textId="25743306" w:rsidR="0030479C" w:rsidRPr="00EA4213" w:rsidRDefault="0030479C" w:rsidP="00EA4213">
      <w:pPr>
        <w:jc w:val="both"/>
        <w:rPr>
          <w:rFonts w:ascii="Garamond" w:hAnsi="Garamond"/>
          <w:sz w:val="24"/>
          <w:szCs w:val="24"/>
        </w:rPr>
      </w:pPr>
      <w:r w:rsidRPr="00EA4213">
        <w:rPr>
          <w:rFonts w:ascii="Garamond" w:hAnsi="Garamond"/>
          <w:sz w:val="24"/>
          <w:szCs w:val="24"/>
        </w:rPr>
        <w:t xml:space="preserve">This is </w:t>
      </w:r>
      <w:r w:rsidR="00A94D00">
        <w:rPr>
          <w:rFonts w:ascii="Garamond" w:hAnsi="Garamond"/>
          <w:sz w:val="24"/>
          <w:szCs w:val="24"/>
        </w:rPr>
        <w:t xml:space="preserve">an experimental course to assist in the development of inquiry based environmental science teaching modules. Products from this course may be utilized to teach </w:t>
      </w:r>
      <w:r w:rsidR="00EB4D2D">
        <w:rPr>
          <w:rFonts w:ascii="Garamond" w:hAnsi="Garamond"/>
          <w:sz w:val="24"/>
          <w:szCs w:val="24"/>
        </w:rPr>
        <w:t xml:space="preserve">freshmen </w:t>
      </w:r>
      <w:r w:rsidR="00A94D00">
        <w:rPr>
          <w:rFonts w:ascii="Garamond" w:hAnsi="Garamond"/>
          <w:sz w:val="24"/>
          <w:szCs w:val="24"/>
        </w:rPr>
        <w:t>introductory che</w:t>
      </w:r>
      <w:r w:rsidR="00793956" w:rsidRPr="00EA4213">
        <w:rPr>
          <w:rFonts w:ascii="Garamond" w:hAnsi="Garamond"/>
          <w:sz w:val="24"/>
          <w:szCs w:val="24"/>
        </w:rPr>
        <w:t>mistry</w:t>
      </w:r>
      <w:r w:rsidR="00A94D00">
        <w:rPr>
          <w:rFonts w:ascii="Garamond" w:hAnsi="Garamond"/>
          <w:sz w:val="24"/>
          <w:szCs w:val="24"/>
        </w:rPr>
        <w:t xml:space="preserve"> and biology concepts</w:t>
      </w:r>
      <w:r w:rsidR="00793956" w:rsidRPr="00EA4213">
        <w:rPr>
          <w:rFonts w:ascii="Garamond" w:hAnsi="Garamond"/>
          <w:sz w:val="24"/>
          <w:szCs w:val="24"/>
        </w:rPr>
        <w:t xml:space="preserve">. </w:t>
      </w:r>
      <w:r w:rsidR="00A94D00">
        <w:rPr>
          <w:rFonts w:ascii="Garamond" w:hAnsi="Garamond"/>
          <w:sz w:val="24"/>
          <w:szCs w:val="24"/>
        </w:rPr>
        <w:t xml:space="preserve">  Modules in this course will </w:t>
      </w:r>
      <w:r w:rsidR="00793956" w:rsidRPr="00EA4213">
        <w:rPr>
          <w:rFonts w:ascii="Garamond" w:hAnsi="Garamond"/>
          <w:sz w:val="24"/>
          <w:szCs w:val="24"/>
        </w:rPr>
        <w:t xml:space="preserve">focus on various </w:t>
      </w:r>
      <w:r w:rsidR="00793956" w:rsidRPr="00EA4213">
        <w:rPr>
          <w:rFonts w:ascii="Garamond" w:hAnsi="Garamond" w:cs="Verdana"/>
          <w:sz w:val="24"/>
          <w:szCs w:val="24"/>
        </w:rPr>
        <w:t>hazardous substances, their effects on humans, their movement in the environment as well as the pertinent laws governing</w:t>
      </w:r>
      <w:r w:rsidR="00A764B0" w:rsidRPr="00EA4213">
        <w:rPr>
          <w:rFonts w:ascii="Garamond" w:hAnsi="Garamond" w:cs="Verdana"/>
          <w:sz w:val="24"/>
          <w:szCs w:val="24"/>
        </w:rPr>
        <w:t xml:space="preserve"> it</w:t>
      </w:r>
      <w:r w:rsidR="00793956" w:rsidRPr="00EA4213">
        <w:rPr>
          <w:rFonts w:ascii="Garamond" w:hAnsi="Garamond" w:cs="Verdana"/>
          <w:sz w:val="24"/>
          <w:szCs w:val="24"/>
        </w:rPr>
        <w:t>. Emphasis will be placed on substances of current concern</w:t>
      </w:r>
      <w:r w:rsidRPr="00EA4213">
        <w:rPr>
          <w:rFonts w:ascii="Garamond" w:hAnsi="Garamond"/>
          <w:sz w:val="24"/>
          <w:szCs w:val="24"/>
        </w:rPr>
        <w:t>.  This c</w:t>
      </w:r>
      <w:r w:rsidR="00A764B0" w:rsidRPr="00EA4213">
        <w:rPr>
          <w:rFonts w:ascii="Garamond" w:hAnsi="Garamond"/>
          <w:sz w:val="24"/>
          <w:szCs w:val="24"/>
        </w:rPr>
        <w:t xml:space="preserve">ourse </w:t>
      </w:r>
      <w:r w:rsidR="00A94D00">
        <w:rPr>
          <w:rFonts w:ascii="Garamond" w:hAnsi="Garamond"/>
          <w:sz w:val="24"/>
          <w:szCs w:val="24"/>
        </w:rPr>
        <w:t>will</w:t>
      </w:r>
      <w:r w:rsidR="00A94D00" w:rsidRPr="00EA4213">
        <w:rPr>
          <w:rFonts w:ascii="Garamond" w:hAnsi="Garamond"/>
          <w:sz w:val="24"/>
          <w:szCs w:val="24"/>
        </w:rPr>
        <w:t xml:space="preserve"> </w:t>
      </w:r>
      <w:r w:rsidR="00A94D00">
        <w:rPr>
          <w:rFonts w:ascii="Garamond" w:hAnsi="Garamond"/>
          <w:sz w:val="24"/>
          <w:szCs w:val="24"/>
        </w:rPr>
        <w:t xml:space="preserve">also </w:t>
      </w:r>
      <w:r w:rsidR="00A764B0" w:rsidRPr="00EA4213">
        <w:rPr>
          <w:rFonts w:ascii="Garamond" w:hAnsi="Garamond"/>
          <w:sz w:val="24"/>
          <w:szCs w:val="24"/>
        </w:rPr>
        <w:t>provide</w:t>
      </w:r>
      <w:r w:rsidRPr="00EA4213">
        <w:rPr>
          <w:rFonts w:ascii="Garamond" w:hAnsi="Garamond"/>
          <w:sz w:val="24"/>
          <w:szCs w:val="24"/>
        </w:rPr>
        <w:t xml:space="preserve"> a general introduction to </w:t>
      </w:r>
      <w:r w:rsidR="00A764B0" w:rsidRPr="00EA4213">
        <w:rPr>
          <w:rFonts w:ascii="Garamond" w:hAnsi="Garamond"/>
          <w:sz w:val="24"/>
          <w:szCs w:val="24"/>
        </w:rPr>
        <w:t xml:space="preserve">conducting relevant research with a focus on </w:t>
      </w:r>
      <w:r w:rsidRPr="00EA4213">
        <w:rPr>
          <w:rFonts w:ascii="Garamond" w:hAnsi="Garamond"/>
          <w:sz w:val="24"/>
          <w:szCs w:val="24"/>
        </w:rPr>
        <w:t xml:space="preserve">major environmental </w:t>
      </w:r>
      <w:r w:rsidR="00A764B0" w:rsidRPr="00EA4213">
        <w:rPr>
          <w:rFonts w:ascii="Garamond" w:hAnsi="Garamond"/>
          <w:sz w:val="24"/>
          <w:szCs w:val="24"/>
        </w:rPr>
        <w:t>issues</w:t>
      </w:r>
      <w:r w:rsidRPr="00EA4213">
        <w:rPr>
          <w:rFonts w:ascii="Garamond" w:hAnsi="Garamond"/>
          <w:sz w:val="24"/>
          <w:szCs w:val="24"/>
        </w:rPr>
        <w:t xml:space="preserve">. </w:t>
      </w:r>
    </w:p>
    <w:p w14:paraId="4A8AA41F" w14:textId="77777777" w:rsidR="00EA4213" w:rsidRPr="00EA4213" w:rsidRDefault="00EA4213" w:rsidP="00EA4213">
      <w:pPr>
        <w:jc w:val="both"/>
        <w:rPr>
          <w:rFonts w:ascii="Garamond" w:hAnsi="Garamond"/>
          <w:sz w:val="24"/>
          <w:szCs w:val="24"/>
        </w:rPr>
      </w:pPr>
    </w:p>
    <w:p w14:paraId="370C1380" w14:textId="02865188" w:rsidR="00D55C61" w:rsidRDefault="00A764B0" w:rsidP="00EA4213">
      <w:pPr>
        <w:jc w:val="both"/>
        <w:rPr>
          <w:rFonts w:ascii="Garamond" w:hAnsi="Garamond"/>
          <w:sz w:val="24"/>
          <w:szCs w:val="24"/>
        </w:rPr>
      </w:pPr>
      <w:r w:rsidRPr="00EA4213">
        <w:rPr>
          <w:rFonts w:ascii="Garamond" w:hAnsi="Garamond"/>
          <w:sz w:val="24"/>
          <w:szCs w:val="24"/>
        </w:rPr>
        <w:t>The course</w:t>
      </w:r>
      <w:r w:rsidR="00EB4D2D">
        <w:rPr>
          <w:rFonts w:ascii="Garamond" w:hAnsi="Garamond"/>
          <w:sz w:val="24"/>
          <w:szCs w:val="24"/>
        </w:rPr>
        <w:t xml:space="preserve"> will </w:t>
      </w:r>
      <w:r w:rsidRPr="00EA4213">
        <w:rPr>
          <w:rFonts w:ascii="Garamond" w:hAnsi="Garamond"/>
          <w:sz w:val="24"/>
          <w:szCs w:val="24"/>
        </w:rPr>
        <w:t>in</w:t>
      </w:r>
      <w:r w:rsidR="0030479C" w:rsidRPr="00EA4213">
        <w:rPr>
          <w:rFonts w:ascii="Garamond" w:hAnsi="Garamond"/>
          <w:sz w:val="24"/>
          <w:szCs w:val="24"/>
        </w:rPr>
        <w:t xml:space="preserve">volve the application of </w:t>
      </w:r>
      <w:r w:rsidRPr="00EA4213">
        <w:rPr>
          <w:rFonts w:ascii="Garamond" w:hAnsi="Garamond"/>
          <w:sz w:val="24"/>
          <w:szCs w:val="24"/>
        </w:rPr>
        <w:t xml:space="preserve">principles from </w:t>
      </w:r>
      <w:r w:rsidR="0030479C" w:rsidRPr="00EA4213">
        <w:rPr>
          <w:rFonts w:ascii="Garamond" w:hAnsi="Garamond"/>
          <w:sz w:val="24"/>
          <w:szCs w:val="24"/>
        </w:rPr>
        <w:t xml:space="preserve">chemistry, biology, </w:t>
      </w:r>
      <w:r w:rsidRPr="00EA4213">
        <w:rPr>
          <w:rFonts w:ascii="Garamond" w:hAnsi="Garamond"/>
          <w:sz w:val="24"/>
          <w:szCs w:val="24"/>
        </w:rPr>
        <w:t>earth sciences, engineering, public health as well as policy</w:t>
      </w:r>
      <w:r w:rsidR="00EB4D2D">
        <w:rPr>
          <w:rFonts w:ascii="Garamond" w:hAnsi="Garamond"/>
          <w:sz w:val="24"/>
          <w:szCs w:val="24"/>
        </w:rPr>
        <w:t xml:space="preserve">.  </w:t>
      </w:r>
      <w:r w:rsidR="00D55C61">
        <w:rPr>
          <w:rFonts w:ascii="Garamond" w:hAnsi="Garamond"/>
          <w:sz w:val="24"/>
          <w:szCs w:val="24"/>
        </w:rPr>
        <w:t xml:space="preserve">Covered topics in this course will include: </w:t>
      </w:r>
    </w:p>
    <w:p w14:paraId="42821DE8" w14:textId="77777777" w:rsidR="00D55C61" w:rsidRDefault="00D55C61" w:rsidP="00EA4213">
      <w:pPr>
        <w:jc w:val="both"/>
        <w:rPr>
          <w:rFonts w:ascii="Garamond" w:hAnsi="Garamond"/>
          <w:sz w:val="24"/>
          <w:szCs w:val="24"/>
        </w:rPr>
      </w:pPr>
    </w:p>
    <w:p w14:paraId="1ADDC8E6" w14:textId="124C189D" w:rsidR="001650A9" w:rsidRDefault="001650A9" w:rsidP="0003036D">
      <w:pPr>
        <w:pStyle w:val="ListParagraph"/>
        <w:numPr>
          <w:ilvl w:val="0"/>
          <w:numId w:val="5"/>
        </w:numPr>
        <w:jc w:val="both"/>
        <w:rPr>
          <w:rFonts w:ascii="Garamond" w:hAnsi="Garamond"/>
          <w:sz w:val="24"/>
          <w:szCs w:val="24"/>
        </w:rPr>
      </w:pPr>
      <w:r>
        <w:rPr>
          <w:rFonts w:ascii="Garamond" w:hAnsi="Garamond"/>
          <w:sz w:val="24"/>
          <w:szCs w:val="24"/>
        </w:rPr>
        <w:t>Formulating a research project</w:t>
      </w:r>
    </w:p>
    <w:p w14:paraId="0C590805" w14:textId="4E955825" w:rsidR="001650A9" w:rsidRDefault="001650A9" w:rsidP="0003036D">
      <w:pPr>
        <w:pStyle w:val="ListParagraph"/>
        <w:numPr>
          <w:ilvl w:val="0"/>
          <w:numId w:val="5"/>
        </w:numPr>
        <w:jc w:val="both"/>
        <w:rPr>
          <w:rFonts w:ascii="Garamond" w:hAnsi="Garamond"/>
          <w:sz w:val="24"/>
          <w:szCs w:val="24"/>
        </w:rPr>
      </w:pPr>
      <w:r>
        <w:rPr>
          <w:rFonts w:ascii="Garamond" w:hAnsi="Garamond"/>
          <w:sz w:val="24"/>
          <w:szCs w:val="24"/>
        </w:rPr>
        <w:t xml:space="preserve">Performing a literature review </w:t>
      </w:r>
    </w:p>
    <w:p w14:paraId="2E7C64FB" w14:textId="2DE2FBD0" w:rsidR="00D55C61" w:rsidRDefault="00D55C61" w:rsidP="0003036D">
      <w:pPr>
        <w:pStyle w:val="ListParagraph"/>
        <w:numPr>
          <w:ilvl w:val="0"/>
          <w:numId w:val="5"/>
        </w:numPr>
        <w:jc w:val="both"/>
        <w:rPr>
          <w:rFonts w:ascii="Garamond" w:hAnsi="Garamond"/>
          <w:sz w:val="24"/>
          <w:szCs w:val="24"/>
        </w:rPr>
      </w:pPr>
      <w:r>
        <w:rPr>
          <w:rFonts w:ascii="Garamond" w:hAnsi="Garamond"/>
          <w:sz w:val="24"/>
          <w:szCs w:val="24"/>
        </w:rPr>
        <w:t>A</w:t>
      </w:r>
      <w:r w:rsidR="0030479C" w:rsidRPr="0003036D">
        <w:rPr>
          <w:rFonts w:ascii="Garamond" w:hAnsi="Garamond"/>
          <w:sz w:val="24"/>
          <w:szCs w:val="24"/>
        </w:rPr>
        <w:t xml:space="preserve">pplication of chemical </w:t>
      </w:r>
      <w:r>
        <w:rPr>
          <w:rFonts w:ascii="Garamond" w:hAnsi="Garamond"/>
          <w:sz w:val="24"/>
          <w:szCs w:val="24"/>
        </w:rPr>
        <w:t xml:space="preserve">and analytical </w:t>
      </w:r>
      <w:r w:rsidR="0030479C" w:rsidRPr="0003036D">
        <w:rPr>
          <w:rFonts w:ascii="Garamond" w:hAnsi="Garamond"/>
          <w:sz w:val="24"/>
          <w:szCs w:val="24"/>
        </w:rPr>
        <w:t xml:space="preserve">methods in </w:t>
      </w:r>
      <w:r>
        <w:rPr>
          <w:rFonts w:ascii="Garamond" w:hAnsi="Garamond"/>
          <w:sz w:val="24"/>
          <w:szCs w:val="24"/>
        </w:rPr>
        <w:t xml:space="preserve">identifying </w:t>
      </w:r>
      <w:r w:rsidR="0030479C" w:rsidRPr="0003036D">
        <w:rPr>
          <w:rFonts w:ascii="Garamond" w:hAnsi="Garamond"/>
          <w:sz w:val="24"/>
          <w:szCs w:val="24"/>
        </w:rPr>
        <w:t xml:space="preserve">chemical contaminants, distribution and sources. </w:t>
      </w:r>
    </w:p>
    <w:p w14:paraId="020600AC" w14:textId="5A5A3776" w:rsidR="00D55C61" w:rsidRPr="0003036D" w:rsidRDefault="00D55C61" w:rsidP="0003036D">
      <w:pPr>
        <w:pStyle w:val="ListParagraph"/>
        <w:numPr>
          <w:ilvl w:val="0"/>
          <w:numId w:val="5"/>
        </w:numPr>
        <w:jc w:val="both"/>
        <w:rPr>
          <w:rFonts w:ascii="Garamond" w:hAnsi="Garamond"/>
          <w:sz w:val="24"/>
          <w:szCs w:val="24"/>
        </w:rPr>
      </w:pPr>
      <w:r>
        <w:rPr>
          <w:rFonts w:ascii="Garamond" w:hAnsi="Garamond"/>
          <w:sz w:val="24"/>
          <w:szCs w:val="24"/>
        </w:rPr>
        <w:t xml:space="preserve">Evaluation of data </w:t>
      </w:r>
    </w:p>
    <w:p w14:paraId="3292A725" w14:textId="77777777" w:rsidR="00D55C61" w:rsidRPr="0003036D" w:rsidRDefault="0030479C" w:rsidP="0003036D">
      <w:pPr>
        <w:pStyle w:val="ListParagraph"/>
        <w:numPr>
          <w:ilvl w:val="0"/>
          <w:numId w:val="5"/>
        </w:numPr>
        <w:jc w:val="both"/>
        <w:rPr>
          <w:rFonts w:ascii="Garamond" w:hAnsi="Garamond"/>
          <w:sz w:val="24"/>
          <w:szCs w:val="24"/>
        </w:rPr>
      </w:pPr>
      <w:r w:rsidRPr="0003036D">
        <w:rPr>
          <w:rFonts w:ascii="Garamond" w:hAnsi="Garamond"/>
          <w:sz w:val="24"/>
          <w:szCs w:val="24"/>
        </w:rPr>
        <w:t xml:space="preserve">A through and developed foundation of Good Laboratory Practice Standards </w:t>
      </w:r>
    </w:p>
    <w:p w14:paraId="767AA61C" w14:textId="060DCC10" w:rsidR="00D55C61" w:rsidRPr="0003036D" w:rsidRDefault="00D55C61" w:rsidP="0003036D">
      <w:pPr>
        <w:pStyle w:val="ListParagraph"/>
        <w:numPr>
          <w:ilvl w:val="0"/>
          <w:numId w:val="5"/>
        </w:numPr>
        <w:jc w:val="both"/>
        <w:rPr>
          <w:rFonts w:ascii="Garamond" w:hAnsi="Garamond"/>
          <w:sz w:val="24"/>
          <w:szCs w:val="24"/>
        </w:rPr>
      </w:pPr>
      <w:r>
        <w:rPr>
          <w:rFonts w:ascii="Garamond" w:hAnsi="Garamond"/>
          <w:sz w:val="24"/>
          <w:szCs w:val="24"/>
        </w:rPr>
        <w:t>O</w:t>
      </w:r>
      <w:r w:rsidR="0030479C" w:rsidRPr="0003036D">
        <w:rPr>
          <w:rFonts w:ascii="Garamond" w:hAnsi="Garamond"/>
          <w:sz w:val="24"/>
          <w:szCs w:val="24"/>
        </w:rPr>
        <w:t>verview of compliance laws and regulations</w:t>
      </w:r>
      <w:r>
        <w:rPr>
          <w:rFonts w:ascii="Garamond" w:hAnsi="Garamond"/>
          <w:sz w:val="24"/>
          <w:szCs w:val="24"/>
        </w:rPr>
        <w:t>.</w:t>
      </w:r>
      <w:r w:rsidR="0030479C" w:rsidRPr="0003036D">
        <w:rPr>
          <w:rFonts w:ascii="Garamond" w:hAnsi="Garamond"/>
          <w:sz w:val="24"/>
          <w:szCs w:val="24"/>
        </w:rPr>
        <w:t xml:space="preserve"> </w:t>
      </w:r>
    </w:p>
    <w:p w14:paraId="67E913EB" w14:textId="77777777" w:rsidR="00D55C61" w:rsidRDefault="00D55C61" w:rsidP="00EA4213">
      <w:pPr>
        <w:jc w:val="both"/>
        <w:rPr>
          <w:rFonts w:ascii="Garamond" w:hAnsi="Garamond"/>
          <w:sz w:val="24"/>
          <w:szCs w:val="24"/>
        </w:rPr>
      </w:pPr>
    </w:p>
    <w:p w14:paraId="43C71187" w14:textId="3DFC219A" w:rsidR="0030479C" w:rsidRPr="00EA4213" w:rsidRDefault="0030479C" w:rsidP="00EA4213">
      <w:pPr>
        <w:jc w:val="both"/>
        <w:rPr>
          <w:rFonts w:ascii="Garamond" w:hAnsi="Garamond"/>
          <w:sz w:val="24"/>
          <w:szCs w:val="24"/>
        </w:rPr>
      </w:pPr>
      <w:r w:rsidRPr="00EA4213">
        <w:rPr>
          <w:rFonts w:ascii="Garamond" w:hAnsi="Garamond"/>
          <w:sz w:val="24"/>
          <w:szCs w:val="24"/>
        </w:rPr>
        <w:t xml:space="preserve"> </w:t>
      </w:r>
      <w:r w:rsidR="00D55C61">
        <w:rPr>
          <w:rFonts w:ascii="Garamond" w:hAnsi="Garamond"/>
          <w:sz w:val="24"/>
          <w:szCs w:val="24"/>
        </w:rPr>
        <w:t>In addition, s</w:t>
      </w:r>
      <w:r w:rsidRPr="00EA4213">
        <w:rPr>
          <w:rFonts w:ascii="Garamond" w:hAnsi="Garamond"/>
          <w:sz w:val="24"/>
          <w:szCs w:val="24"/>
        </w:rPr>
        <w:t xml:space="preserve">tudents will acquire an understanding of the methodology, utility and limitations of various chemical </w:t>
      </w:r>
      <w:r w:rsidR="00EA4213" w:rsidRPr="00EA4213">
        <w:rPr>
          <w:rFonts w:ascii="Garamond" w:hAnsi="Garamond"/>
          <w:sz w:val="24"/>
          <w:szCs w:val="24"/>
        </w:rPr>
        <w:t xml:space="preserve">analytical </w:t>
      </w:r>
      <w:r w:rsidRPr="00EA4213">
        <w:rPr>
          <w:rFonts w:ascii="Garamond" w:hAnsi="Garamond"/>
          <w:sz w:val="24"/>
          <w:szCs w:val="24"/>
        </w:rPr>
        <w:t xml:space="preserve">methods as applied to environmental investigations. </w:t>
      </w:r>
    </w:p>
    <w:p w14:paraId="46F840D5" w14:textId="77777777" w:rsidR="00EA4213" w:rsidRPr="00EA4213" w:rsidRDefault="00EA4213" w:rsidP="00EA4213">
      <w:pPr>
        <w:jc w:val="both"/>
        <w:rPr>
          <w:rFonts w:ascii="Garamond" w:hAnsi="Garamond"/>
          <w:sz w:val="24"/>
          <w:szCs w:val="24"/>
        </w:rPr>
      </w:pPr>
    </w:p>
    <w:p w14:paraId="3CDC0E96" w14:textId="30AB7D8C" w:rsidR="0030479C" w:rsidRPr="00EA4213" w:rsidRDefault="00D55C61" w:rsidP="00EA4213">
      <w:pPr>
        <w:jc w:val="both"/>
        <w:rPr>
          <w:rFonts w:ascii="Garamond" w:hAnsi="Garamond"/>
          <w:sz w:val="24"/>
          <w:szCs w:val="24"/>
        </w:rPr>
      </w:pPr>
      <w:r>
        <w:rPr>
          <w:rFonts w:ascii="Garamond" w:hAnsi="Garamond"/>
          <w:sz w:val="24"/>
          <w:szCs w:val="24"/>
        </w:rPr>
        <w:t xml:space="preserve">Students will examine </w:t>
      </w:r>
      <w:r w:rsidR="0030479C" w:rsidRPr="00EA4213">
        <w:rPr>
          <w:rFonts w:ascii="Garamond" w:hAnsi="Garamond"/>
          <w:sz w:val="24"/>
          <w:szCs w:val="24"/>
        </w:rPr>
        <w:t xml:space="preserve">case studies </w:t>
      </w:r>
      <w:r>
        <w:rPr>
          <w:rFonts w:ascii="Garamond" w:hAnsi="Garamond"/>
          <w:sz w:val="24"/>
          <w:szCs w:val="24"/>
        </w:rPr>
        <w:t xml:space="preserve">to better </w:t>
      </w:r>
      <w:r w:rsidR="0030479C" w:rsidRPr="00EA4213">
        <w:rPr>
          <w:rFonts w:ascii="Garamond" w:hAnsi="Garamond"/>
          <w:sz w:val="24"/>
          <w:szCs w:val="24"/>
        </w:rPr>
        <w:t xml:space="preserve">illustrate environmental forensic chemistry topics.  </w:t>
      </w:r>
      <w:r>
        <w:rPr>
          <w:rFonts w:ascii="Garamond" w:hAnsi="Garamond"/>
          <w:sz w:val="24"/>
          <w:szCs w:val="24"/>
        </w:rPr>
        <w:t>Case studies may include such topics as:</w:t>
      </w:r>
      <w:r w:rsidR="0030479C" w:rsidRPr="00EA4213">
        <w:rPr>
          <w:rFonts w:ascii="Garamond" w:hAnsi="Garamond"/>
          <w:sz w:val="24"/>
          <w:szCs w:val="24"/>
        </w:rPr>
        <w:t xml:space="preserve"> adulteration of processed foods, source identification of </w:t>
      </w:r>
      <w:r w:rsidR="0030479C" w:rsidRPr="00EA4213">
        <w:rPr>
          <w:rFonts w:ascii="Garamond" w:hAnsi="Garamond"/>
          <w:sz w:val="24"/>
          <w:szCs w:val="24"/>
        </w:rPr>
        <w:lastRenderedPageBreak/>
        <w:t xml:space="preserve">environmental pollutants, misrepresentation of geographic origin of foods, drugs of abuse and petroleum oil spills source identification, and identification of natural or anthropogenic sources of chemical pollutants. </w:t>
      </w:r>
    </w:p>
    <w:p w14:paraId="612856D9" w14:textId="77777777" w:rsidR="0030479C" w:rsidRDefault="0030479C">
      <w:pPr>
        <w:ind w:firstLine="720"/>
        <w:rPr>
          <w:rFonts w:ascii="Arial" w:hAnsi="Arial"/>
          <w:sz w:val="22"/>
        </w:rPr>
      </w:pPr>
    </w:p>
    <w:p w14:paraId="6398B22C" w14:textId="77777777" w:rsidR="00EA4213" w:rsidRPr="00196DBD" w:rsidRDefault="00EA4213" w:rsidP="00EA4213">
      <w:pPr>
        <w:rPr>
          <w:rFonts w:ascii="Garamond" w:hAnsi="Garamond" w:cs="Arial"/>
          <w:b/>
          <w:smallCaps/>
          <w:sz w:val="28"/>
          <w:szCs w:val="28"/>
        </w:rPr>
      </w:pPr>
      <w:r>
        <w:rPr>
          <w:rFonts w:ascii="Garamond" w:hAnsi="Garamond" w:cs="Arial"/>
          <w:b/>
          <w:smallCaps/>
          <w:sz w:val="28"/>
          <w:szCs w:val="28"/>
        </w:rPr>
        <w:t>Student Learning Outcomes</w:t>
      </w:r>
    </w:p>
    <w:p w14:paraId="73F83F09" w14:textId="77777777" w:rsidR="00EA4213" w:rsidRPr="00961432" w:rsidRDefault="00EA4213" w:rsidP="00EA4213">
      <w:pPr>
        <w:ind w:firstLine="360"/>
        <w:rPr>
          <w:rFonts w:ascii="Garamond" w:hAnsi="Garamond"/>
          <w:sz w:val="28"/>
          <w:szCs w:val="28"/>
        </w:rPr>
      </w:pPr>
      <w:r w:rsidRPr="00961432">
        <w:rPr>
          <w:rFonts w:ascii="Garamond" w:hAnsi="Garamond"/>
          <w:sz w:val="28"/>
          <w:szCs w:val="28"/>
        </w:rPr>
        <w:t>After completing this course students will be able to:</w:t>
      </w:r>
    </w:p>
    <w:p w14:paraId="1597428B" w14:textId="75F29044" w:rsidR="00EA4213" w:rsidRPr="00961432" w:rsidRDefault="008866EF" w:rsidP="00EA4213">
      <w:pPr>
        <w:numPr>
          <w:ilvl w:val="0"/>
          <w:numId w:val="3"/>
        </w:numPr>
        <w:jc w:val="both"/>
        <w:rPr>
          <w:rFonts w:ascii="Garamond" w:hAnsi="Garamond"/>
          <w:sz w:val="28"/>
          <w:szCs w:val="28"/>
        </w:rPr>
      </w:pPr>
      <w:r w:rsidRPr="00961432">
        <w:rPr>
          <w:rFonts w:ascii="Garamond" w:hAnsi="Garamond"/>
          <w:sz w:val="28"/>
          <w:szCs w:val="28"/>
        </w:rPr>
        <w:t>Critically</w:t>
      </w:r>
      <w:r w:rsidR="00EA4213" w:rsidRPr="00961432">
        <w:rPr>
          <w:rFonts w:ascii="Garamond" w:hAnsi="Garamond"/>
          <w:sz w:val="28"/>
          <w:szCs w:val="28"/>
        </w:rPr>
        <w:t xml:space="preserve"> evaluate information related to environmental issues/concerns;</w:t>
      </w:r>
    </w:p>
    <w:p w14:paraId="66E09527" w14:textId="759573F1" w:rsidR="00EA4213" w:rsidRPr="00961432" w:rsidRDefault="008866EF" w:rsidP="00EA4213">
      <w:pPr>
        <w:numPr>
          <w:ilvl w:val="0"/>
          <w:numId w:val="3"/>
        </w:numPr>
        <w:jc w:val="both"/>
        <w:rPr>
          <w:rFonts w:ascii="Garamond" w:hAnsi="Garamond"/>
          <w:sz w:val="28"/>
          <w:szCs w:val="28"/>
        </w:rPr>
      </w:pPr>
      <w:r w:rsidRPr="00961432">
        <w:rPr>
          <w:rFonts w:ascii="Garamond" w:hAnsi="Garamond"/>
          <w:sz w:val="28"/>
          <w:szCs w:val="28"/>
        </w:rPr>
        <w:t>Develop</w:t>
      </w:r>
      <w:r w:rsidR="00EA4213" w:rsidRPr="00961432">
        <w:rPr>
          <w:rFonts w:ascii="Garamond" w:hAnsi="Garamond"/>
          <w:sz w:val="28"/>
          <w:szCs w:val="28"/>
        </w:rPr>
        <w:t xml:space="preserve"> a concrete framework for understanding and applying the scientific process to environmental concerns; and</w:t>
      </w:r>
    </w:p>
    <w:p w14:paraId="5CFBCD5A" w14:textId="3B59D430" w:rsidR="008866EF" w:rsidRDefault="008866EF" w:rsidP="00EA4213">
      <w:pPr>
        <w:numPr>
          <w:ilvl w:val="0"/>
          <w:numId w:val="3"/>
        </w:numPr>
        <w:jc w:val="both"/>
        <w:rPr>
          <w:rFonts w:ascii="Garamond" w:hAnsi="Garamond"/>
          <w:sz w:val="28"/>
          <w:szCs w:val="28"/>
        </w:rPr>
      </w:pPr>
      <w:r w:rsidRPr="00961432">
        <w:rPr>
          <w:rFonts w:ascii="Garamond" w:hAnsi="Garamond"/>
          <w:sz w:val="28"/>
          <w:szCs w:val="28"/>
        </w:rPr>
        <w:t>Demonstrate</w:t>
      </w:r>
      <w:r w:rsidR="00EA4213" w:rsidRPr="00961432">
        <w:rPr>
          <w:rFonts w:ascii="Garamond" w:hAnsi="Garamond"/>
          <w:sz w:val="28"/>
          <w:szCs w:val="28"/>
        </w:rPr>
        <w:t xml:space="preserve"> </w:t>
      </w:r>
      <w:r w:rsidRPr="00961432">
        <w:rPr>
          <w:rFonts w:ascii="Garamond" w:hAnsi="Garamond"/>
          <w:sz w:val="28"/>
          <w:szCs w:val="28"/>
        </w:rPr>
        <w:t>a</w:t>
      </w:r>
      <w:r>
        <w:rPr>
          <w:rFonts w:ascii="Garamond" w:hAnsi="Garamond"/>
          <w:sz w:val="28"/>
          <w:szCs w:val="28"/>
        </w:rPr>
        <w:t xml:space="preserve"> general</w:t>
      </w:r>
      <w:r w:rsidRPr="00961432">
        <w:rPr>
          <w:rFonts w:ascii="Garamond" w:hAnsi="Garamond"/>
          <w:sz w:val="28"/>
          <w:szCs w:val="28"/>
        </w:rPr>
        <w:t xml:space="preserve"> </w:t>
      </w:r>
      <w:r w:rsidR="00EA4213" w:rsidRPr="00961432">
        <w:rPr>
          <w:rFonts w:ascii="Garamond" w:hAnsi="Garamond"/>
          <w:sz w:val="28"/>
          <w:szCs w:val="28"/>
        </w:rPr>
        <w:t>understanding of physical, chemical and biological systems of terrestrial and aquatic environments</w:t>
      </w:r>
    </w:p>
    <w:p w14:paraId="50C6DE05" w14:textId="1A8AAF0B" w:rsidR="00EA4213" w:rsidRDefault="008866EF" w:rsidP="00EA4213">
      <w:pPr>
        <w:numPr>
          <w:ilvl w:val="0"/>
          <w:numId w:val="3"/>
        </w:numPr>
        <w:jc w:val="both"/>
        <w:rPr>
          <w:rFonts w:ascii="Garamond" w:hAnsi="Garamond"/>
          <w:sz w:val="28"/>
          <w:szCs w:val="28"/>
        </w:rPr>
      </w:pPr>
      <w:r>
        <w:rPr>
          <w:rFonts w:ascii="Garamond" w:hAnsi="Garamond"/>
          <w:sz w:val="28"/>
          <w:szCs w:val="28"/>
        </w:rPr>
        <w:t>Describe the</w:t>
      </w:r>
      <w:r w:rsidR="00EA4213" w:rsidRPr="00961432">
        <w:rPr>
          <w:rFonts w:ascii="Garamond" w:hAnsi="Garamond"/>
          <w:sz w:val="28"/>
          <w:szCs w:val="28"/>
        </w:rPr>
        <w:t xml:space="preserve"> complex connections and patterns</w:t>
      </w:r>
      <w:r>
        <w:rPr>
          <w:rFonts w:ascii="Garamond" w:hAnsi="Garamond"/>
          <w:sz w:val="28"/>
          <w:szCs w:val="28"/>
        </w:rPr>
        <w:t xml:space="preserve"> </w:t>
      </w:r>
      <w:r w:rsidR="00EA4213" w:rsidRPr="00961432">
        <w:rPr>
          <w:rFonts w:ascii="Garamond" w:hAnsi="Garamond"/>
          <w:sz w:val="28"/>
          <w:szCs w:val="28"/>
        </w:rPr>
        <w:t>human interactions.</w:t>
      </w:r>
    </w:p>
    <w:p w14:paraId="02B5CC0F" w14:textId="77777777" w:rsidR="0003036D" w:rsidRDefault="0094451E" w:rsidP="0094451E">
      <w:pPr>
        <w:numPr>
          <w:ilvl w:val="0"/>
          <w:numId w:val="3"/>
        </w:numPr>
        <w:jc w:val="both"/>
        <w:rPr>
          <w:rFonts w:ascii="Garamond" w:hAnsi="Garamond"/>
          <w:sz w:val="28"/>
          <w:szCs w:val="28"/>
        </w:rPr>
      </w:pPr>
      <w:r>
        <w:rPr>
          <w:rFonts w:ascii="Garamond" w:hAnsi="Garamond"/>
          <w:sz w:val="28"/>
          <w:szCs w:val="28"/>
        </w:rPr>
        <w:t xml:space="preserve">Professional </w:t>
      </w:r>
      <w:r w:rsidR="0003036D">
        <w:rPr>
          <w:rFonts w:ascii="Garamond" w:hAnsi="Garamond"/>
          <w:sz w:val="28"/>
          <w:szCs w:val="28"/>
        </w:rPr>
        <w:t xml:space="preserve">development and </w:t>
      </w:r>
      <w:r>
        <w:rPr>
          <w:rFonts w:ascii="Garamond" w:hAnsi="Garamond"/>
          <w:sz w:val="28"/>
          <w:szCs w:val="28"/>
        </w:rPr>
        <w:t>present</w:t>
      </w:r>
      <w:r w:rsidR="0003036D">
        <w:rPr>
          <w:rFonts w:ascii="Garamond" w:hAnsi="Garamond"/>
          <w:sz w:val="28"/>
          <w:szCs w:val="28"/>
        </w:rPr>
        <w:t>ation skills</w:t>
      </w:r>
    </w:p>
    <w:p w14:paraId="28E65E39" w14:textId="122DD505" w:rsidR="0094451E" w:rsidRDefault="0003036D" w:rsidP="0094451E">
      <w:pPr>
        <w:numPr>
          <w:ilvl w:val="0"/>
          <w:numId w:val="3"/>
        </w:numPr>
        <w:jc w:val="both"/>
        <w:rPr>
          <w:rFonts w:ascii="Garamond" w:hAnsi="Garamond"/>
          <w:sz w:val="28"/>
          <w:szCs w:val="28"/>
        </w:rPr>
      </w:pPr>
      <w:r>
        <w:rPr>
          <w:rFonts w:ascii="Garamond" w:hAnsi="Garamond"/>
          <w:sz w:val="28"/>
          <w:szCs w:val="28"/>
        </w:rPr>
        <w:t>Development of teaching modules</w:t>
      </w:r>
      <w:r w:rsidR="0094451E">
        <w:rPr>
          <w:rFonts w:ascii="Garamond" w:hAnsi="Garamond"/>
          <w:sz w:val="28"/>
          <w:szCs w:val="28"/>
        </w:rPr>
        <w:t xml:space="preserve"> </w:t>
      </w:r>
    </w:p>
    <w:p w14:paraId="1F532F60" w14:textId="77777777" w:rsidR="00D55C61" w:rsidRPr="0094451E" w:rsidRDefault="00D55C61" w:rsidP="0003036D">
      <w:pPr>
        <w:ind w:left="720"/>
        <w:jc w:val="both"/>
        <w:rPr>
          <w:rFonts w:ascii="Garamond" w:hAnsi="Garamond"/>
          <w:sz w:val="28"/>
          <w:szCs w:val="28"/>
        </w:rPr>
      </w:pPr>
    </w:p>
    <w:p w14:paraId="78405262" w14:textId="77777777" w:rsidR="00EA4213" w:rsidRDefault="00EA4213" w:rsidP="00EA4213">
      <w:pPr>
        <w:jc w:val="both"/>
        <w:rPr>
          <w:rFonts w:ascii="Garamond" w:hAnsi="Garamond"/>
          <w:sz w:val="28"/>
          <w:szCs w:val="28"/>
        </w:rPr>
      </w:pPr>
      <w:r w:rsidRPr="00961432">
        <w:rPr>
          <w:rFonts w:ascii="Garamond" w:hAnsi="Garamond"/>
          <w:sz w:val="28"/>
          <w:szCs w:val="28"/>
        </w:rPr>
        <w:t xml:space="preserve">Students who successfully complete the course will also be familiar with key terminology pertaining to environmental studies and possess knowledge related to issues, causes, and possible solutions to local, regional and global environmental challenges </w:t>
      </w:r>
      <w:r w:rsidRPr="00961432">
        <w:rPr>
          <w:rFonts w:ascii="Garamond" w:hAnsi="Garamond"/>
          <w:iCs/>
          <w:sz w:val="28"/>
          <w:szCs w:val="28"/>
        </w:rPr>
        <w:t>faced in today's world</w:t>
      </w:r>
      <w:r w:rsidRPr="00961432">
        <w:rPr>
          <w:rFonts w:ascii="Garamond" w:hAnsi="Garamond"/>
          <w:sz w:val="28"/>
          <w:szCs w:val="28"/>
        </w:rPr>
        <w:t>.</w:t>
      </w:r>
    </w:p>
    <w:p w14:paraId="2BB982F5" w14:textId="77777777" w:rsidR="00980323" w:rsidRDefault="00980323" w:rsidP="00EA4213">
      <w:pPr>
        <w:jc w:val="both"/>
        <w:rPr>
          <w:rFonts w:ascii="Garamond" w:hAnsi="Garamond"/>
          <w:sz w:val="28"/>
          <w:szCs w:val="28"/>
        </w:rPr>
      </w:pPr>
    </w:p>
    <w:p w14:paraId="1ED5EF48" w14:textId="5C84526F" w:rsidR="00705CA3" w:rsidRPr="00583600" w:rsidRDefault="008866EF" w:rsidP="00705CA3">
      <w:pPr>
        <w:widowControl w:val="0"/>
        <w:autoSpaceDE w:val="0"/>
        <w:autoSpaceDN w:val="0"/>
        <w:adjustRightInd w:val="0"/>
        <w:rPr>
          <w:rFonts w:ascii="Garamond" w:hAnsi="Garamond"/>
          <w:b/>
          <w:bCs/>
          <w:color w:val="000000"/>
          <w:sz w:val="28"/>
          <w:szCs w:val="28"/>
        </w:rPr>
      </w:pPr>
      <w:r>
        <w:rPr>
          <w:rFonts w:ascii="Garamond" w:hAnsi="Garamond"/>
          <w:b/>
          <w:bCs/>
          <w:caps/>
          <w:color w:val="000000"/>
          <w:sz w:val="28"/>
          <w:szCs w:val="28"/>
        </w:rPr>
        <w:t xml:space="preserve">FIELD </w:t>
      </w:r>
      <w:r w:rsidR="00D86D85">
        <w:rPr>
          <w:rFonts w:ascii="Garamond" w:hAnsi="Garamond"/>
          <w:b/>
          <w:bCs/>
          <w:caps/>
          <w:color w:val="000000"/>
          <w:sz w:val="28"/>
          <w:szCs w:val="28"/>
        </w:rPr>
        <w:t xml:space="preserve">&amp; LAB </w:t>
      </w:r>
      <w:r w:rsidR="00705CA3" w:rsidRPr="00583600">
        <w:rPr>
          <w:rFonts w:ascii="Garamond" w:hAnsi="Garamond"/>
          <w:b/>
          <w:bCs/>
          <w:caps/>
          <w:color w:val="000000"/>
          <w:sz w:val="28"/>
          <w:szCs w:val="28"/>
        </w:rPr>
        <w:t>Safety Guidelines:</w:t>
      </w:r>
      <w:r w:rsidR="00705CA3" w:rsidRPr="00583600">
        <w:rPr>
          <w:rFonts w:ascii="Garamond" w:hAnsi="Garamond"/>
          <w:b/>
          <w:bCs/>
          <w:color w:val="000000"/>
          <w:sz w:val="28"/>
          <w:szCs w:val="28"/>
        </w:rPr>
        <w:t xml:space="preserve"> IMPORTANT! </w:t>
      </w:r>
    </w:p>
    <w:p w14:paraId="0871A26E" w14:textId="75A68B80" w:rsidR="00705CA3" w:rsidRPr="00583600" w:rsidRDefault="00705CA3" w:rsidP="00705CA3">
      <w:pPr>
        <w:widowControl w:val="0"/>
        <w:autoSpaceDE w:val="0"/>
        <w:autoSpaceDN w:val="0"/>
        <w:adjustRightInd w:val="0"/>
        <w:rPr>
          <w:rFonts w:ascii="Garamond" w:hAnsi="Garamond"/>
          <w:color w:val="000000"/>
          <w:sz w:val="28"/>
          <w:szCs w:val="28"/>
        </w:rPr>
      </w:pPr>
      <w:r w:rsidRPr="00583600">
        <w:rPr>
          <w:rFonts w:ascii="Garamond" w:hAnsi="Garamond"/>
          <w:color w:val="000000"/>
          <w:sz w:val="28"/>
          <w:szCs w:val="28"/>
        </w:rPr>
        <w:t xml:space="preserve">This course may require the use and handling of hazardous chemicals. Therefore, personal protective equipment (PPE) is necessary to protect your body. You will not be admitted into the lab or field if any of the following guidelines are not met. If you violate any of the following guidelines, you may be asked to leave the lab. All missed work will receive zero credit. </w:t>
      </w:r>
    </w:p>
    <w:p w14:paraId="104969BC" w14:textId="77777777" w:rsidR="00705CA3" w:rsidRPr="00583600" w:rsidRDefault="00705CA3" w:rsidP="00705CA3">
      <w:pPr>
        <w:widowControl w:val="0"/>
        <w:autoSpaceDE w:val="0"/>
        <w:autoSpaceDN w:val="0"/>
        <w:adjustRightInd w:val="0"/>
        <w:rPr>
          <w:rFonts w:ascii="Garamond" w:hAnsi="Garamond"/>
          <w:color w:val="000000"/>
          <w:sz w:val="28"/>
          <w:szCs w:val="28"/>
        </w:rPr>
      </w:pPr>
    </w:p>
    <w:p w14:paraId="0A70F92E" w14:textId="77777777" w:rsidR="00705CA3" w:rsidRPr="00583600" w:rsidRDefault="00705CA3" w:rsidP="00705CA3">
      <w:pPr>
        <w:widowControl w:val="0"/>
        <w:autoSpaceDE w:val="0"/>
        <w:autoSpaceDN w:val="0"/>
        <w:adjustRightInd w:val="0"/>
        <w:rPr>
          <w:rFonts w:ascii="Garamond" w:hAnsi="Garamond"/>
          <w:color w:val="000000"/>
          <w:sz w:val="28"/>
          <w:szCs w:val="28"/>
        </w:rPr>
      </w:pPr>
      <w:r w:rsidRPr="00583600">
        <w:rPr>
          <w:rFonts w:ascii="Garamond" w:hAnsi="Garamond"/>
          <w:color w:val="000000"/>
          <w:sz w:val="28"/>
          <w:szCs w:val="28"/>
        </w:rPr>
        <w:t xml:space="preserve">1. Goggles, gloves and aprons are provided and are required at all times. </w:t>
      </w:r>
    </w:p>
    <w:p w14:paraId="2B141B6D" w14:textId="77777777" w:rsidR="00705CA3" w:rsidRPr="00583600" w:rsidRDefault="00705CA3" w:rsidP="00705CA3">
      <w:pPr>
        <w:widowControl w:val="0"/>
        <w:autoSpaceDE w:val="0"/>
        <w:autoSpaceDN w:val="0"/>
        <w:adjustRightInd w:val="0"/>
        <w:rPr>
          <w:rFonts w:ascii="Garamond" w:hAnsi="Garamond"/>
          <w:color w:val="000000"/>
          <w:sz w:val="28"/>
          <w:szCs w:val="28"/>
        </w:rPr>
      </w:pPr>
      <w:r w:rsidRPr="00583600">
        <w:rPr>
          <w:rFonts w:ascii="Garamond" w:hAnsi="Garamond"/>
          <w:color w:val="000000"/>
          <w:sz w:val="28"/>
          <w:szCs w:val="28"/>
        </w:rPr>
        <w:t xml:space="preserve">2. Shoes that cover the entire foot are required at all times. Absolutely no exceptions will be made to this guideline. Warnings will not be issued. </w:t>
      </w:r>
    </w:p>
    <w:p w14:paraId="3D6CE38A" w14:textId="77777777" w:rsidR="00705CA3" w:rsidRPr="00583600" w:rsidRDefault="00705CA3" w:rsidP="00705CA3">
      <w:pPr>
        <w:widowControl w:val="0"/>
        <w:autoSpaceDE w:val="0"/>
        <w:autoSpaceDN w:val="0"/>
        <w:adjustRightInd w:val="0"/>
        <w:rPr>
          <w:rFonts w:ascii="Garamond" w:hAnsi="Garamond"/>
          <w:color w:val="000000"/>
          <w:sz w:val="28"/>
          <w:szCs w:val="28"/>
        </w:rPr>
      </w:pPr>
      <w:r w:rsidRPr="00583600">
        <w:rPr>
          <w:rFonts w:ascii="Garamond" w:hAnsi="Garamond"/>
          <w:color w:val="000000"/>
          <w:sz w:val="28"/>
          <w:szCs w:val="28"/>
        </w:rPr>
        <w:t xml:space="preserve">3. Long pants and sleeves are highly recommended. </w:t>
      </w:r>
    </w:p>
    <w:p w14:paraId="1561EECA" w14:textId="77777777" w:rsidR="00705CA3" w:rsidRPr="00583600" w:rsidRDefault="00705CA3" w:rsidP="00705CA3">
      <w:pPr>
        <w:widowControl w:val="0"/>
        <w:autoSpaceDE w:val="0"/>
        <w:autoSpaceDN w:val="0"/>
        <w:adjustRightInd w:val="0"/>
        <w:rPr>
          <w:rFonts w:ascii="Garamond" w:hAnsi="Garamond"/>
          <w:color w:val="000000"/>
          <w:sz w:val="28"/>
          <w:szCs w:val="28"/>
        </w:rPr>
      </w:pPr>
      <w:r w:rsidRPr="00583600">
        <w:rPr>
          <w:rFonts w:ascii="Garamond" w:hAnsi="Garamond"/>
          <w:color w:val="000000"/>
          <w:sz w:val="28"/>
          <w:szCs w:val="28"/>
        </w:rPr>
        <w:t xml:space="preserve">4. No musical or other entertainment devices may be used in chemistry lab at any time. </w:t>
      </w:r>
    </w:p>
    <w:p w14:paraId="69128410" w14:textId="49E0B72D" w:rsidR="00705CA3" w:rsidRPr="004244AC" w:rsidRDefault="00705CA3" w:rsidP="00705CA3">
      <w:pPr>
        <w:widowControl w:val="0"/>
        <w:autoSpaceDE w:val="0"/>
        <w:autoSpaceDN w:val="0"/>
        <w:adjustRightInd w:val="0"/>
        <w:rPr>
          <w:rFonts w:ascii="Garamond" w:hAnsi="Garamond"/>
          <w:color w:val="000000"/>
          <w:sz w:val="28"/>
          <w:szCs w:val="28"/>
        </w:rPr>
      </w:pPr>
      <w:r w:rsidRPr="00583600">
        <w:rPr>
          <w:rFonts w:ascii="Garamond" w:hAnsi="Garamond"/>
          <w:color w:val="000000"/>
          <w:sz w:val="28"/>
          <w:szCs w:val="28"/>
        </w:rPr>
        <w:t xml:space="preserve">5. Cell phones are not permitted in lab and must be silenced and placed in your bag </w:t>
      </w:r>
      <w:r w:rsidR="004244AC">
        <w:rPr>
          <w:rFonts w:ascii="Garamond" w:hAnsi="Garamond"/>
          <w:color w:val="000000"/>
          <w:sz w:val="28"/>
          <w:szCs w:val="28"/>
        </w:rPr>
        <w:t>while conducting any experimental work</w:t>
      </w:r>
      <w:r w:rsidRPr="004244AC">
        <w:rPr>
          <w:rFonts w:ascii="Garamond" w:hAnsi="Garamond"/>
          <w:color w:val="000000"/>
          <w:sz w:val="28"/>
          <w:szCs w:val="28"/>
        </w:rPr>
        <w:t xml:space="preserve">. </w:t>
      </w:r>
    </w:p>
    <w:p w14:paraId="4579BB75" w14:textId="77777777" w:rsidR="00456AC7" w:rsidRDefault="00456AC7" w:rsidP="00EA4213">
      <w:pPr>
        <w:rPr>
          <w:rFonts w:ascii="Garamond" w:hAnsi="Garamond" w:cs="Arial"/>
          <w:b/>
          <w:smallCaps/>
          <w:sz w:val="28"/>
          <w:szCs w:val="28"/>
        </w:rPr>
      </w:pPr>
    </w:p>
    <w:p w14:paraId="74FFBED2" w14:textId="54FA82EA" w:rsidR="00D86D85" w:rsidRPr="00583600" w:rsidRDefault="00F06153" w:rsidP="00EA4213">
      <w:pPr>
        <w:rPr>
          <w:rFonts w:ascii="Garamond" w:hAnsi="Garamond" w:cs="Arial"/>
          <w:b/>
          <w:smallCaps/>
          <w:sz w:val="28"/>
          <w:szCs w:val="28"/>
        </w:rPr>
      </w:pPr>
      <w:r w:rsidRPr="00583600">
        <w:rPr>
          <w:rFonts w:ascii="Garamond" w:hAnsi="Garamond" w:cs="Arial"/>
          <w:b/>
          <w:smallCaps/>
          <w:sz w:val="28"/>
          <w:szCs w:val="28"/>
        </w:rPr>
        <w:t>FIELD TRAVEL</w:t>
      </w:r>
    </w:p>
    <w:p w14:paraId="1C22A4AB" w14:textId="7813F681" w:rsidR="00583600" w:rsidRPr="00583600" w:rsidRDefault="00583600" w:rsidP="00EA4213">
      <w:pPr>
        <w:rPr>
          <w:rFonts w:ascii="Garamond" w:hAnsi="Garamond" w:cs="Arial"/>
          <w:bCs/>
          <w:sz w:val="28"/>
          <w:szCs w:val="28"/>
        </w:rPr>
      </w:pPr>
      <w:r w:rsidRPr="00583600">
        <w:rPr>
          <w:rFonts w:ascii="Garamond" w:hAnsi="Garamond" w:cs="Arial"/>
          <w:bCs/>
          <w:sz w:val="28"/>
          <w:szCs w:val="28"/>
        </w:rPr>
        <w:t xml:space="preserve">University vehicles and personal vehicles may be used for field travel. </w:t>
      </w:r>
    </w:p>
    <w:p w14:paraId="30E4B085" w14:textId="5B69F86F" w:rsidR="00583600" w:rsidRPr="00583600" w:rsidRDefault="00583600" w:rsidP="00EA4213">
      <w:pPr>
        <w:rPr>
          <w:rFonts w:ascii="Garamond" w:hAnsi="Garamond" w:cs="Arial"/>
          <w:bCs/>
          <w:sz w:val="28"/>
          <w:szCs w:val="28"/>
        </w:rPr>
      </w:pPr>
      <w:r w:rsidRPr="00583600">
        <w:rPr>
          <w:rFonts w:ascii="Garamond" w:hAnsi="Garamond" w:cs="Arial"/>
          <w:bCs/>
          <w:sz w:val="28"/>
          <w:szCs w:val="28"/>
        </w:rPr>
        <w:t xml:space="preserve">All students will be required to complete and turn in a </w:t>
      </w:r>
      <w:r w:rsidR="008866EF">
        <w:rPr>
          <w:rFonts w:ascii="Garamond" w:hAnsi="Garamond" w:cs="Arial"/>
          <w:bCs/>
          <w:sz w:val="28"/>
          <w:szCs w:val="28"/>
        </w:rPr>
        <w:t>“</w:t>
      </w:r>
      <w:r w:rsidRPr="00583600">
        <w:rPr>
          <w:rFonts w:ascii="Garamond" w:hAnsi="Garamond" w:cs="Arial"/>
          <w:bCs/>
          <w:sz w:val="28"/>
          <w:szCs w:val="28"/>
        </w:rPr>
        <w:t>release of liability</w:t>
      </w:r>
      <w:r w:rsidR="008866EF">
        <w:rPr>
          <w:rFonts w:ascii="Garamond" w:hAnsi="Garamond" w:cs="Arial"/>
          <w:bCs/>
          <w:sz w:val="28"/>
          <w:szCs w:val="28"/>
        </w:rPr>
        <w:t>”</w:t>
      </w:r>
      <w:r w:rsidRPr="00583600">
        <w:rPr>
          <w:rFonts w:ascii="Garamond" w:hAnsi="Garamond" w:cs="Arial"/>
          <w:bCs/>
          <w:sz w:val="28"/>
          <w:szCs w:val="28"/>
        </w:rPr>
        <w:t xml:space="preserve"> form prior to travel for each field trip.  If the form is not completed prior to the travel event then the student will not be able to participate in the activity.  The instructor will provide the </w:t>
      </w:r>
      <w:r w:rsidR="008866EF">
        <w:rPr>
          <w:rFonts w:ascii="Garamond" w:hAnsi="Garamond" w:cs="Arial"/>
          <w:bCs/>
          <w:sz w:val="28"/>
          <w:szCs w:val="28"/>
        </w:rPr>
        <w:t>“</w:t>
      </w:r>
      <w:r w:rsidRPr="00583600">
        <w:rPr>
          <w:rFonts w:ascii="Garamond" w:hAnsi="Garamond" w:cs="Arial"/>
          <w:bCs/>
          <w:sz w:val="28"/>
          <w:szCs w:val="28"/>
        </w:rPr>
        <w:t>Release of Liability</w:t>
      </w:r>
      <w:r w:rsidR="008866EF">
        <w:rPr>
          <w:rFonts w:ascii="Garamond" w:hAnsi="Garamond" w:cs="Arial"/>
          <w:bCs/>
          <w:sz w:val="28"/>
          <w:szCs w:val="28"/>
        </w:rPr>
        <w:t>”</w:t>
      </w:r>
      <w:r w:rsidRPr="00583600">
        <w:rPr>
          <w:rFonts w:ascii="Garamond" w:hAnsi="Garamond" w:cs="Arial"/>
          <w:bCs/>
          <w:sz w:val="28"/>
          <w:szCs w:val="28"/>
        </w:rPr>
        <w:t xml:space="preserve"> </w:t>
      </w:r>
      <w:r w:rsidR="008866EF">
        <w:rPr>
          <w:rFonts w:ascii="Garamond" w:hAnsi="Garamond" w:cs="Arial"/>
          <w:bCs/>
          <w:sz w:val="28"/>
          <w:szCs w:val="28"/>
        </w:rPr>
        <w:t>f</w:t>
      </w:r>
      <w:r w:rsidR="008866EF" w:rsidRPr="00583600">
        <w:rPr>
          <w:rFonts w:ascii="Garamond" w:hAnsi="Garamond" w:cs="Arial"/>
          <w:bCs/>
          <w:sz w:val="28"/>
          <w:szCs w:val="28"/>
        </w:rPr>
        <w:t xml:space="preserve">orms </w:t>
      </w:r>
      <w:r w:rsidRPr="00583600">
        <w:rPr>
          <w:rFonts w:ascii="Garamond" w:hAnsi="Garamond" w:cs="Arial"/>
          <w:bCs/>
          <w:sz w:val="28"/>
          <w:szCs w:val="28"/>
        </w:rPr>
        <w:t xml:space="preserve">by at least 3 days prior to each field trip. </w:t>
      </w:r>
    </w:p>
    <w:p w14:paraId="1907CDC0" w14:textId="77777777" w:rsidR="00583600" w:rsidRPr="00583600" w:rsidRDefault="00583600" w:rsidP="00EA4213">
      <w:pPr>
        <w:rPr>
          <w:rFonts w:ascii="Garamond" w:hAnsi="Garamond" w:cs="Arial"/>
          <w:b/>
          <w:bCs/>
          <w:sz w:val="28"/>
          <w:szCs w:val="28"/>
        </w:rPr>
      </w:pPr>
    </w:p>
    <w:p w14:paraId="0997F4C1" w14:textId="77777777" w:rsidR="00077976" w:rsidRDefault="00077976" w:rsidP="00EA4213">
      <w:pPr>
        <w:rPr>
          <w:ins w:id="13" w:author="Joniqua  Howard" w:date="2015-08-27T19:31:00Z"/>
          <w:rFonts w:ascii="Garamond" w:hAnsi="Garamond" w:cs="Arial"/>
          <w:b/>
          <w:smallCaps/>
          <w:sz w:val="28"/>
          <w:szCs w:val="28"/>
        </w:rPr>
      </w:pPr>
    </w:p>
    <w:p w14:paraId="56A5815F" w14:textId="77777777" w:rsidR="00EA4213" w:rsidRPr="00124E94" w:rsidRDefault="00EA4213" w:rsidP="00EA4213">
      <w:pPr>
        <w:rPr>
          <w:rFonts w:ascii="Garamond" w:hAnsi="Garamond" w:cs="Arial"/>
          <w:b/>
          <w:smallCaps/>
          <w:sz w:val="28"/>
          <w:szCs w:val="28"/>
        </w:rPr>
      </w:pPr>
      <w:bookmarkStart w:id="14" w:name="_GoBack"/>
      <w:bookmarkEnd w:id="14"/>
      <w:r w:rsidRPr="00124E94">
        <w:rPr>
          <w:rFonts w:ascii="Garamond" w:hAnsi="Garamond" w:cs="Arial"/>
          <w:b/>
          <w:smallCaps/>
          <w:sz w:val="28"/>
          <w:szCs w:val="28"/>
        </w:rPr>
        <w:t>Required Textbooks and Other Course Materials</w:t>
      </w:r>
    </w:p>
    <w:p w14:paraId="1652707F" w14:textId="2B29479A" w:rsidR="00124E94" w:rsidRPr="00583600" w:rsidRDefault="008866EF" w:rsidP="00583600">
      <w:pPr>
        <w:rPr>
          <w:rFonts w:ascii="Garamond" w:hAnsi="Garamond" w:cs="Arial"/>
          <w:bCs/>
          <w:sz w:val="28"/>
          <w:szCs w:val="28"/>
        </w:rPr>
      </w:pPr>
      <w:r>
        <w:rPr>
          <w:rFonts w:ascii="Garamond" w:hAnsi="Garamond" w:cs="Arial"/>
          <w:bCs/>
          <w:sz w:val="28"/>
          <w:szCs w:val="28"/>
        </w:rPr>
        <w:t xml:space="preserve">There is NO textbook for the course.  </w:t>
      </w:r>
      <w:r w:rsidR="00D55C61" w:rsidRPr="00705CA3">
        <w:rPr>
          <w:rFonts w:ascii="Garamond" w:hAnsi="Garamond" w:cs="Arial"/>
          <w:bCs/>
          <w:sz w:val="28"/>
          <w:szCs w:val="28"/>
        </w:rPr>
        <w:t xml:space="preserve">Reading materials will be provided as needed by the instructor. </w:t>
      </w:r>
    </w:p>
    <w:p w14:paraId="4457BCEA" w14:textId="77777777" w:rsidR="00010FB2" w:rsidRPr="00583600" w:rsidRDefault="00010FB2" w:rsidP="00124E94">
      <w:pPr>
        <w:widowControl w:val="0"/>
        <w:autoSpaceDE w:val="0"/>
        <w:autoSpaceDN w:val="0"/>
        <w:adjustRightInd w:val="0"/>
        <w:rPr>
          <w:rFonts w:ascii="Garamond" w:hAnsi="Garamond"/>
          <w:color w:val="000000"/>
          <w:sz w:val="28"/>
          <w:szCs w:val="28"/>
        </w:rPr>
      </w:pPr>
    </w:p>
    <w:p w14:paraId="22B27895" w14:textId="0B6C9704" w:rsidR="00124E94" w:rsidRPr="00583600" w:rsidRDefault="00124E94" w:rsidP="00583600">
      <w:pPr>
        <w:widowControl w:val="0"/>
        <w:autoSpaceDE w:val="0"/>
        <w:autoSpaceDN w:val="0"/>
        <w:adjustRightInd w:val="0"/>
        <w:jc w:val="both"/>
        <w:rPr>
          <w:rFonts w:ascii="Garamond" w:hAnsi="Garamond"/>
          <w:color w:val="000000"/>
          <w:sz w:val="28"/>
          <w:szCs w:val="28"/>
        </w:rPr>
      </w:pPr>
      <w:r w:rsidRPr="00583600">
        <w:rPr>
          <w:rFonts w:ascii="Garamond" w:hAnsi="Garamond"/>
          <w:b/>
          <w:bCs/>
          <w:color w:val="000000"/>
          <w:sz w:val="28"/>
          <w:szCs w:val="28"/>
        </w:rPr>
        <w:t>Mandatory Online Safety Training</w:t>
      </w:r>
      <w:r w:rsidRPr="00583600">
        <w:rPr>
          <w:rFonts w:ascii="Garamond" w:hAnsi="Garamond"/>
          <w:color w:val="000000"/>
          <w:sz w:val="28"/>
          <w:szCs w:val="28"/>
        </w:rPr>
        <w:t xml:space="preserve">: </w:t>
      </w:r>
    </w:p>
    <w:p w14:paraId="126B919F" w14:textId="25B6891D" w:rsidR="00124E94" w:rsidRPr="00583600" w:rsidRDefault="00124E94" w:rsidP="00583600">
      <w:pPr>
        <w:widowControl w:val="0"/>
        <w:autoSpaceDE w:val="0"/>
        <w:autoSpaceDN w:val="0"/>
        <w:adjustRightInd w:val="0"/>
        <w:jc w:val="both"/>
        <w:rPr>
          <w:rFonts w:ascii="Garamond" w:hAnsi="Garamond"/>
          <w:color w:val="000000"/>
          <w:sz w:val="28"/>
          <w:szCs w:val="28"/>
        </w:rPr>
      </w:pPr>
      <w:r w:rsidRPr="00583600">
        <w:rPr>
          <w:rFonts w:ascii="Garamond" w:hAnsi="Garamond"/>
          <w:color w:val="000000"/>
          <w:sz w:val="28"/>
          <w:szCs w:val="28"/>
        </w:rPr>
        <w:t>Students registered for this course must complete the University’s required</w:t>
      </w:r>
      <w:r w:rsidR="00757E29">
        <w:rPr>
          <w:rFonts w:ascii="Garamond" w:hAnsi="Garamond"/>
          <w:color w:val="000000"/>
          <w:sz w:val="28"/>
          <w:szCs w:val="28"/>
        </w:rPr>
        <w:t xml:space="preserve"> “</w:t>
      </w:r>
      <w:r w:rsidR="00757E29" w:rsidRPr="00757E29">
        <w:rPr>
          <w:rFonts w:ascii="Garamond" w:hAnsi="Garamond"/>
          <w:color w:val="000000"/>
          <w:sz w:val="28"/>
          <w:szCs w:val="28"/>
        </w:rPr>
        <w:t>Hazard Communication and Waste Management</w:t>
      </w:r>
      <w:r w:rsidR="00757E29">
        <w:rPr>
          <w:rFonts w:ascii="Garamond" w:hAnsi="Garamond"/>
          <w:color w:val="000000"/>
          <w:sz w:val="28"/>
          <w:szCs w:val="28"/>
        </w:rPr>
        <w:t>”</w:t>
      </w:r>
      <w:r w:rsidRPr="00583600">
        <w:rPr>
          <w:rFonts w:ascii="Garamond" w:hAnsi="Garamond"/>
          <w:color w:val="000000"/>
          <w:sz w:val="28"/>
          <w:szCs w:val="28"/>
        </w:rPr>
        <w:t xml:space="preserve"> </w:t>
      </w:r>
      <w:r w:rsidR="00757E29">
        <w:rPr>
          <w:rFonts w:ascii="Garamond" w:hAnsi="Garamond"/>
          <w:color w:val="000000"/>
          <w:sz w:val="28"/>
          <w:szCs w:val="28"/>
        </w:rPr>
        <w:t xml:space="preserve">course </w:t>
      </w:r>
      <w:r w:rsidRPr="00583600">
        <w:rPr>
          <w:rFonts w:ascii="Garamond" w:hAnsi="Garamond"/>
          <w:color w:val="000000"/>
          <w:sz w:val="28"/>
          <w:szCs w:val="28"/>
        </w:rPr>
        <w:t xml:space="preserve">prior to entering the lab and undertaking any activities. </w:t>
      </w:r>
      <w:r w:rsidR="00B47FD2" w:rsidRPr="00B47FD2">
        <w:rPr>
          <w:rFonts w:ascii="Garamond" w:hAnsi="Garamond"/>
          <w:color w:val="000000"/>
          <w:sz w:val="28"/>
          <w:szCs w:val="28"/>
        </w:rPr>
        <w:t>S</w:t>
      </w:r>
      <w:r w:rsidRPr="00583600">
        <w:rPr>
          <w:rFonts w:ascii="Garamond" w:hAnsi="Garamond"/>
          <w:color w:val="000000"/>
          <w:sz w:val="28"/>
          <w:szCs w:val="28"/>
        </w:rPr>
        <w:t>tudents should complete the required module as soon as po</w:t>
      </w:r>
      <w:r w:rsidRPr="00705CA3">
        <w:rPr>
          <w:rFonts w:ascii="Garamond" w:hAnsi="Garamond"/>
          <w:color w:val="000000"/>
          <w:sz w:val="28"/>
          <w:szCs w:val="28"/>
        </w:rPr>
        <w:t xml:space="preserve">ssible, but no later than the </w:t>
      </w:r>
      <w:r w:rsidRPr="00583600">
        <w:rPr>
          <w:rFonts w:ascii="Garamond" w:hAnsi="Garamond"/>
          <w:color w:val="000000"/>
          <w:sz w:val="28"/>
          <w:szCs w:val="28"/>
        </w:rPr>
        <w:t xml:space="preserve">first lab meeting. </w:t>
      </w:r>
      <w:r w:rsidRPr="00583600">
        <w:rPr>
          <w:rFonts w:ascii="Garamond" w:hAnsi="Garamond"/>
          <w:b/>
          <w:color w:val="000000"/>
          <w:sz w:val="28"/>
          <w:szCs w:val="28"/>
        </w:rPr>
        <w:t>Until all required Lab Safety Training is completed, a student will not be given access to lab facilities, will not be able to participate in any lab activities, and will earn a grade of zero for any uncompleted work</w:t>
      </w:r>
      <w:r w:rsidRPr="00583600">
        <w:rPr>
          <w:rFonts w:ascii="Garamond" w:hAnsi="Garamond"/>
          <w:color w:val="000000"/>
          <w:sz w:val="28"/>
          <w:szCs w:val="28"/>
        </w:rPr>
        <w:t xml:space="preserve">. </w:t>
      </w:r>
    </w:p>
    <w:p w14:paraId="5D66CEEF" w14:textId="77777777" w:rsidR="00705CA3" w:rsidRDefault="00705CA3" w:rsidP="00583600">
      <w:pPr>
        <w:widowControl w:val="0"/>
        <w:autoSpaceDE w:val="0"/>
        <w:autoSpaceDN w:val="0"/>
        <w:adjustRightInd w:val="0"/>
        <w:jc w:val="both"/>
        <w:rPr>
          <w:rFonts w:ascii="Garamond" w:hAnsi="Garamond"/>
          <w:color w:val="000000"/>
          <w:sz w:val="28"/>
          <w:szCs w:val="28"/>
        </w:rPr>
      </w:pPr>
    </w:p>
    <w:p w14:paraId="7F03B35A" w14:textId="75882C66" w:rsidR="00D86D85" w:rsidRPr="00583600" w:rsidRDefault="00D86D85" w:rsidP="00D86D85">
      <w:pPr>
        <w:pStyle w:val="Default"/>
        <w:rPr>
          <w:rFonts w:ascii="Garamond" w:hAnsi="Garamond"/>
          <w:sz w:val="28"/>
          <w:szCs w:val="28"/>
        </w:rPr>
      </w:pPr>
      <w:r w:rsidRPr="00583600">
        <w:rPr>
          <w:rFonts w:ascii="Garamond" w:hAnsi="Garamond"/>
          <w:sz w:val="28"/>
          <w:szCs w:val="28"/>
        </w:rPr>
        <w:t xml:space="preserve">1. </w:t>
      </w:r>
      <w:r w:rsidRPr="00F06153">
        <w:rPr>
          <w:rFonts w:ascii="Garamond" w:hAnsi="Garamond"/>
          <w:sz w:val="28"/>
          <w:szCs w:val="28"/>
        </w:rPr>
        <w:t xml:space="preserve">Visit </w:t>
      </w:r>
      <w:r w:rsidRPr="00583600">
        <w:rPr>
          <w:rFonts w:ascii="Garamond" w:hAnsi="Garamond"/>
          <w:sz w:val="28"/>
          <w:szCs w:val="28"/>
        </w:rPr>
        <w:t xml:space="preserve">https://training.uta.edu and Log on using your network log-on ID and password (what you use to access email). If you do not know your </w:t>
      </w:r>
      <w:proofErr w:type="spellStart"/>
      <w:r w:rsidRPr="00583600">
        <w:rPr>
          <w:rFonts w:ascii="Garamond" w:hAnsi="Garamond"/>
          <w:sz w:val="28"/>
          <w:szCs w:val="28"/>
        </w:rPr>
        <w:t>NetID</w:t>
      </w:r>
      <w:proofErr w:type="spellEnd"/>
      <w:r w:rsidRPr="00583600">
        <w:rPr>
          <w:rFonts w:ascii="Garamond" w:hAnsi="Garamond"/>
          <w:sz w:val="28"/>
          <w:szCs w:val="28"/>
        </w:rPr>
        <w:t xml:space="preserve"> or need to reset your password, visit http://oit.uta.edu/cs/accounts/student/netid/netid.html. </w:t>
      </w:r>
    </w:p>
    <w:p w14:paraId="5660EE5B" w14:textId="6B7556F2" w:rsidR="00D86D85" w:rsidRPr="00583600" w:rsidRDefault="00D86D85" w:rsidP="00D86D85">
      <w:pPr>
        <w:pStyle w:val="Default"/>
        <w:rPr>
          <w:rFonts w:ascii="Garamond" w:hAnsi="Garamond"/>
          <w:sz w:val="28"/>
          <w:szCs w:val="28"/>
        </w:rPr>
      </w:pPr>
      <w:r w:rsidRPr="00583600">
        <w:rPr>
          <w:rFonts w:ascii="Garamond" w:hAnsi="Garamond"/>
          <w:sz w:val="28"/>
          <w:szCs w:val="28"/>
        </w:rPr>
        <w:t>2. The available courses</w:t>
      </w:r>
      <w:r w:rsidRPr="00D86D85">
        <w:rPr>
          <w:rFonts w:ascii="Garamond" w:hAnsi="Garamond"/>
          <w:sz w:val="28"/>
          <w:szCs w:val="28"/>
        </w:rPr>
        <w:t xml:space="preserve"> for completion will be listed.  Select the course </w:t>
      </w:r>
      <w:r w:rsidRPr="00583600">
        <w:rPr>
          <w:rFonts w:ascii="Garamond" w:hAnsi="Garamond"/>
          <w:sz w:val="28"/>
          <w:szCs w:val="28"/>
        </w:rPr>
        <w:t>entitled “</w:t>
      </w:r>
      <w:r w:rsidRPr="00757E29">
        <w:rPr>
          <w:rFonts w:ascii="Garamond" w:hAnsi="Garamond"/>
          <w:sz w:val="28"/>
          <w:szCs w:val="28"/>
        </w:rPr>
        <w:t>Hazard Communication and Waste Management</w:t>
      </w:r>
      <w:r w:rsidRPr="00583600">
        <w:rPr>
          <w:sz w:val="28"/>
          <w:szCs w:val="28"/>
        </w:rPr>
        <w:t>‟</w:t>
      </w:r>
      <w:r w:rsidRPr="00583600">
        <w:rPr>
          <w:rFonts w:ascii="Garamond" w:hAnsi="Garamond"/>
          <w:sz w:val="28"/>
          <w:szCs w:val="28"/>
        </w:rPr>
        <w:t xml:space="preserve"> </w:t>
      </w:r>
    </w:p>
    <w:p w14:paraId="3CC0D1BA" w14:textId="77777777" w:rsidR="00D86D85" w:rsidRPr="00583600" w:rsidRDefault="00D86D85" w:rsidP="00D86D85">
      <w:pPr>
        <w:pStyle w:val="Default"/>
        <w:rPr>
          <w:rFonts w:ascii="Garamond" w:hAnsi="Garamond"/>
          <w:sz w:val="28"/>
          <w:szCs w:val="28"/>
        </w:rPr>
      </w:pPr>
      <w:r w:rsidRPr="00583600">
        <w:rPr>
          <w:rFonts w:ascii="Garamond" w:hAnsi="Garamond"/>
          <w:sz w:val="28"/>
          <w:szCs w:val="28"/>
        </w:rPr>
        <w:t xml:space="preserve">3.  Complete the course and email to the instructor(s) your certification number. If you have any issues with the online training you will need to contact the training helpline (817-272-5100) or email compliance@uta.edu. </w:t>
      </w:r>
    </w:p>
    <w:p w14:paraId="1B3E0C90" w14:textId="77777777" w:rsidR="00D86D85" w:rsidRPr="00D86D85" w:rsidRDefault="00D86D85" w:rsidP="00583600">
      <w:pPr>
        <w:widowControl w:val="0"/>
        <w:autoSpaceDE w:val="0"/>
        <w:autoSpaceDN w:val="0"/>
        <w:adjustRightInd w:val="0"/>
        <w:jc w:val="both"/>
        <w:rPr>
          <w:rFonts w:ascii="Garamond" w:hAnsi="Garamond"/>
          <w:color w:val="000000"/>
          <w:sz w:val="28"/>
          <w:szCs w:val="28"/>
        </w:rPr>
      </w:pPr>
    </w:p>
    <w:p w14:paraId="32CD9A4F" w14:textId="77777777" w:rsidR="00D86D85" w:rsidRPr="00D86D85" w:rsidRDefault="00D86D85" w:rsidP="00D86D85">
      <w:pPr>
        <w:widowControl w:val="0"/>
        <w:autoSpaceDE w:val="0"/>
        <w:autoSpaceDN w:val="0"/>
        <w:adjustRightInd w:val="0"/>
        <w:rPr>
          <w:color w:val="000000"/>
          <w:sz w:val="24"/>
          <w:szCs w:val="24"/>
        </w:rPr>
      </w:pPr>
    </w:p>
    <w:p w14:paraId="1C61DBBB" w14:textId="404EDB45" w:rsidR="00124E94" w:rsidRPr="00583600" w:rsidRDefault="00124E94" w:rsidP="00583600">
      <w:pPr>
        <w:widowControl w:val="0"/>
        <w:autoSpaceDE w:val="0"/>
        <w:autoSpaceDN w:val="0"/>
        <w:adjustRightInd w:val="0"/>
        <w:jc w:val="both"/>
        <w:rPr>
          <w:rFonts w:ascii="Garamond" w:hAnsi="Garamond"/>
          <w:color w:val="000000"/>
          <w:sz w:val="28"/>
          <w:szCs w:val="28"/>
        </w:rPr>
      </w:pPr>
      <w:r w:rsidRPr="00583600">
        <w:rPr>
          <w:rFonts w:ascii="Garamond" w:hAnsi="Garamond"/>
          <w:color w:val="000000"/>
          <w:sz w:val="28"/>
          <w:szCs w:val="28"/>
        </w:rPr>
        <w:t xml:space="preserve">Lab Safety Training is valid </w:t>
      </w:r>
      <w:r w:rsidR="00705CA3" w:rsidRPr="00705CA3">
        <w:rPr>
          <w:rFonts w:ascii="Garamond" w:hAnsi="Garamond"/>
          <w:color w:val="000000"/>
          <w:sz w:val="28"/>
          <w:szCs w:val="28"/>
        </w:rPr>
        <w:t xml:space="preserve">for each </w:t>
      </w:r>
      <w:r w:rsidRPr="00583600">
        <w:rPr>
          <w:rFonts w:ascii="Garamond" w:hAnsi="Garamond"/>
          <w:color w:val="000000"/>
          <w:sz w:val="28"/>
          <w:szCs w:val="28"/>
        </w:rPr>
        <w:t xml:space="preserve">academic year for all courses that include a lab. If a student enrolls in a lab course in a subsequent academic year, he/she must complete the required training again. </w:t>
      </w:r>
    </w:p>
    <w:p w14:paraId="4AC1D0BC" w14:textId="77777777" w:rsidR="00705CA3" w:rsidRPr="00583600" w:rsidRDefault="00705CA3" w:rsidP="00583600">
      <w:pPr>
        <w:widowControl w:val="0"/>
        <w:autoSpaceDE w:val="0"/>
        <w:autoSpaceDN w:val="0"/>
        <w:adjustRightInd w:val="0"/>
        <w:jc w:val="both"/>
        <w:rPr>
          <w:rFonts w:ascii="Garamond" w:hAnsi="Garamond"/>
          <w:color w:val="000000"/>
          <w:sz w:val="28"/>
          <w:szCs w:val="28"/>
        </w:rPr>
      </w:pPr>
    </w:p>
    <w:p w14:paraId="4C230B71" w14:textId="713764E1" w:rsidR="00124E94" w:rsidRPr="00705CA3" w:rsidRDefault="00124E94" w:rsidP="00124E94">
      <w:pPr>
        <w:rPr>
          <w:rFonts w:ascii="Garamond" w:hAnsi="Garamond" w:cs="Arial"/>
          <w:bCs/>
          <w:sz w:val="28"/>
          <w:szCs w:val="28"/>
        </w:rPr>
      </w:pPr>
      <w:r w:rsidRPr="00583600">
        <w:rPr>
          <w:rFonts w:ascii="Garamond" w:hAnsi="Garamond"/>
          <w:b/>
          <w:bCs/>
          <w:color w:val="000000"/>
          <w:sz w:val="28"/>
          <w:szCs w:val="28"/>
        </w:rPr>
        <w:t>All questions/problems with online training should be directed to the University Compliance Services Training Helpline at 817-272-5100 or by emailing compliance@uta.edu.</w:t>
      </w:r>
    </w:p>
    <w:p w14:paraId="0243BD15" w14:textId="77777777" w:rsidR="00D55C61" w:rsidRPr="0003036D" w:rsidRDefault="00D55C61" w:rsidP="00EA4213">
      <w:pPr>
        <w:rPr>
          <w:rFonts w:ascii="Garamond" w:hAnsi="Garamond" w:cs="Arial"/>
          <w:bCs/>
          <w:sz w:val="28"/>
          <w:szCs w:val="28"/>
        </w:rPr>
      </w:pPr>
    </w:p>
    <w:p w14:paraId="2877311B" w14:textId="77777777" w:rsidR="00EA4213" w:rsidRPr="00672A1B" w:rsidRDefault="00EA4213" w:rsidP="00EA4213">
      <w:pPr>
        <w:rPr>
          <w:rFonts w:ascii="Garamond" w:hAnsi="Garamond" w:cs="Arial"/>
          <w:b/>
          <w:sz w:val="28"/>
          <w:szCs w:val="28"/>
        </w:rPr>
      </w:pPr>
      <w:r w:rsidRPr="00672A1B">
        <w:rPr>
          <w:rFonts w:ascii="Garamond" w:hAnsi="Garamond" w:cs="Arial"/>
          <w:b/>
          <w:smallCaps/>
          <w:sz w:val="28"/>
          <w:szCs w:val="28"/>
        </w:rPr>
        <w:t>Other Requirements</w:t>
      </w:r>
    </w:p>
    <w:p w14:paraId="17033483" w14:textId="24FCC103" w:rsidR="00D55C61" w:rsidRDefault="00FF75E3" w:rsidP="00583600">
      <w:pPr>
        <w:rPr>
          <w:rFonts w:ascii="Garamond" w:hAnsi="Garamond" w:cs="Arial"/>
          <w:sz w:val="28"/>
          <w:szCs w:val="28"/>
        </w:rPr>
      </w:pPr>
      <w:r>
        <w:rPr>
          <w:rFonts w:ascii="Garamond" w:hAnsi="Garamond" w:cs="Arial"/>
          <w:sz w:val="28"/>
          <w:szCs w:val="28"/>
        </w:rPr>
        <w:t>Instructor approval</w:t>
      </w:r>
      <w:r w:rsidR="00D55C61">
        <w:rPr>
          <w:rFonts w:ascii="Garamond" w:hAnsi="Garamond" w:cs="Arial"/>
          <w:sz w:val="28"/>
          <w:szCs w:val="28"/>
        </w:rPr>
        <w:t xml:space="preserve"> </w:t>
      </w:r>
      <w:r>
        <w:rPr>
          <w:rFonts w:ascii="Garamond" w:hAnsi="Garamond" w:cs="Arial"/>
          <w:sz w:val="28"/>
          <w:szCs w:val="28"/>
        </w:rPr>
        <w:t xml:space="preserve">is required for this course. </w:t>
      </w:r>
    </w:p>
    <w:p w14:paraId="42604623" w14:textId="63CEB28A" w:rsidR="00EA4213" w:rsidRDefault="00EA4213" w:rsidP="00EA4213">
      <w:pPr>
        <w:rPr>
          <w:rFonts w:ascii="Garamond" w:hAnsi="Garamond" w:cs="Arial"/>
          <w:b/>
          <w:smallCaps/>
          <w:sz w:val="28"/>
          <w:szCs w:val="28"/>
        </w:rPr>
      </w:pPr>
    </w:p>
    <w:p w14:paraId="026F86DC" w14:textId="77777777" w:rsidR="00EA4213" w:rsidRDefault="00EA4213" w:rsidP="00EA4213">
      <w:pPr>
        <w:rPr>
          <w:rFonts w:ascii="Garamond" w:hAnsi="Garamond" w:cs="Arial"/>
          <w:b/>
          <w:sz w:val="28"/>
          <w:szCs w:val="28"/>
        </w:rPr>
      </w:pPr>
      <w:r w:rsidRPr="00672A1B">
        <w:rPr>
          <w:rFonts w:ascii="Garamond" w:hAnsi="Garamond" w:cs="Arial"/>
          <w:b/>
          <w:smallCaps/>
          <w:sz w:val="28"/>
          <w:szCs w:val="28"/>
        </w:rPr>
        <w:t>Attendance</w:t>
      </w:r>
    </w:p>
    <w:p w14:paraId="0B9546BE" w14:textId="15447044" w:rsidR="00EA4213" w:rsidRPr="00672A1B" w:rsidRDefault="00EA4213" w:rsidP="0003036D">
      <w:pPr>
        <w:jc w:val="both"/>
        <w:rPr>
          <w:rFonts w:ascii="Garamond" w:hAnsi="Garamond" w:cs="Arial"/>
          <w:sz w:val="28"/>
          <w:szCs w:val="28"/>
        </w:rPr>
      </w:pPr>
      <w:r w:rsidRPr="003352F1">
        <w:rPr>
          <w:rFonts w:ascii="Garamond" w:hAnsi="Garamond" w:cs="Arial"/>
          <w:sz w:val="28"/>
          <w:szCs w:val="28"/>
        </w:rPr>
        <w:t>At The University of Texas at Arlington, taking attendance is not required. Rather, each faculty member is free to develop his or her own methods of evaluating students’ academic performance, which includes establishing course-specific policies on attendance</w:t>
      </w:r>
      <w:r w:rsidRPr="0003467A">
        <w:rPr>
          <w:rFonts w:ascii="Garamond" w:hAnsi="Garamond" w:cs="Arial"/>
          <w:sz w:val="28"/>
          <w:szCs w:val="28"/>
        </w:rPr>
        <w:t xml:space="preserve">. </w:t>
      </w:r>
      <w:r w:rsidRPr="00583600">
        <w:rPr>
          <w:rFonts w:ascii="Garamond" w:hAnsi="Garamond" w:cs="Arial"/>
          <w:sz w:val="28"/>
          <w:szCs w:val="28"/>
        </w:rPr>
        <w:t>I will take attendance</w:t>
      </w:r>
      <w:r w:rsidR="0003036D" w:rsidRPr="00583600">
        <w:rPr>
          <w:rFonts w:ascii="Garamond" w:hAnsi="Garamond" w:cs="Arial"/>
          <w:sz w:val="28"/>
          <w:szCs w:val="28"/>
        </w:rPr>
        <w:t xml:space="preserve"> but it does not reflect on your grade</w:t>
      </w:r>
      <w:r w:rsidRPr="0003467A">
        <w:rPr>
          <w:rFonts w:ascii="Garamond" w:hAnsi="Garamond"/>
          <w:sz w:val="28"/>
          <w:szCs w:val="28"/>
        </w:rPr>
        <w:t>.</w:t>
      </w:r>
    </w:p>
    <w:p w14:paraId="78C7AFEE" w14:textId="77777777" w:rsidR="00EA4213" w:rsidRDefault="00EA4213" w:rsidP="00EA4213">
      <w:pPr>
        <w:rPr>
          <w:rFonts w:ascii="Garamond" w:hAnsi="Garamond" w:cs="Arial"/>
          <w:b/>
          <w:smallCaps/>
          <w:sz w:val="28"/>
          <w:szCs w:val="28"/>
        </w:rPr>
      </w:pPr>
    </w:p>
    <w:p w14:paraId="1E9F1235" w14:textId="578A40C9" w:rsidR="008866EF" w:rsidRPr="00196DBD" w:rsidRDefault="00EA4213" w:rsidP="0003467A">
      <w:pPr>
        <w:rPr>
          <w:rFonts w:ascii="Garamond" w:hAnsi="Garamond" w:cs="Arial"/>
          <w:b/>
          <w:smallCaps/>
          <w:sz w:val="28"/>
          <w:szCs w:val="28"/>
        </w:rPr>
      </w:pPr>
      <w:r>
        <w:rPr>
          <w:rFonts w:ascii="Garamond" w:hAnsi="Garamond" w:cs="Arial"/>
          <w:b/>
          <w:smallCaps/>
          <w:sz w:val="28"/>
          <w:szCs w:val="28"/>
        </w:rPr>
        <w:t>Grading</w:t>
      </w:r>
      <w:r w:rsidR="00FF75E3">
        <w:rPr>
          <w:rFonts w:ascii="Garamond" w:hAnsi="Garamond" w:cs="Arial"/>
          <w:b/>
          <w:smallCaps/>
          <w:sz w:val="28"/>
          <w:szCs w:val="28"/>
        </w:rPr>
        <w:t xml:space="preserve"> </w:t>
      </w:r>
    </w:p>
    <w:p w14:paraId="6DE44E6F" w14:textId="314AE2F4" w:rsidR="008866EF" w:rsidRDefault="008866EF" w:rsidP="00CA1059">
      <w:pPr>
        <w:ind w:left="720"/>
        <w:rPr>
          <w:rFonts w:ascii="Garamond" w:hAnsi="Garamond" w:cs="Arial"/>
          <w:sz w:val="28"/>
          <w:szCs w:val="28"/>
        </w:rPr>
      </w:pPr>
      <w:r>
        <w:rPr>
          <w:rFonts w:ascii="Garamond" w:hAnsi="Garamond" w:cs="Arial"/>
          <w:sz w:val="28"/>
          <w:szCs w:val="28"/>
        </w:rPr>
        <w:t xml:space="preserve">Grades are calculated based on points.  Your final grade is out of a total of </w:t>
      </w:r>
      <w:r w:rsidR="00026C19">
        <w:rPr>
          <w:rFonts w:ascii="Garamond" w:hAnsi="Garamond" w:cs="Arial"/>
          <w:sz w:val="28"/>
          <w:szCs w:val="28"/>
        </w:rPr>
        <w:t>3</w:t>
      </w:r>
      <w:r w:rsidR="00862E91">
        <w:rPr>
          <w:rFonts w:ascii="Garamond" w:hAnsi="Garamond" w:cs="Arial"/>
          <w:sz w:val="28"/>
          <w:szCs w:val="28"/>
        </w:rPr>
        <w:t xml:space="preserve">00 pts. </w:t>
      </w:r>
    </w:p>
    <w:p w14:paraId="650C6DD6" w14:textId="29B62303" w:rsidR="00862E91" w:rsidRDefault="00EA4213" w:rsidP="00EA4213">
      <w:pPr>
        <w:numPr>
          <w:ilvl w:val="0"/>
          <w:numId w:val="4"/>
        </w:numPr>
        <w:rPr>
          <w:rFonts w:ascii="Garamond" w:hAnsi="Garamond" w:cs="Arial"/>
          <w:sz w:val="28"/>
          <w:szCs w:val="28"/>
        </w:rPr>
      </w:pPr>
      <w:r w:rsidRPr="00961432">
        <w:rPr>
          <w:rFonts w:ascii="Garamond" w:hAnsi="Garamond" w:cs="Arial"/>
          <w:sz w:val="28"/>
          <w:szCs w:val="28"/>
        </w:rPr>
        <w:t>Homework Assignments</w:t>
      </w:r>
      <w:r w:rsidR="00D87E2E">
        <w:rPr>
          <w:rFonts w:ascii="Garamond" w:hAnsi="Garamond" w:cs="Arial"/>
          <w:sz w:val="28"/>
          <w:szCs w:val="28"/>
        </w:rPr>
        <w:t xml:space="preserve"> (5)</w:t>
      </w:r>
      <w:r w:rsidRPr="00961432">
        <w:rPr>
          <w:rFonts w:ascii="Garamond" w:hAnsi="Garamond" w:cs="Arial"/>
          <w:sz w:val="28"/>
          <w:szCs w:val="28"/>
        </w:rPr>
        <w:t xml:space="preserve">: </w:t>
      </w:r>
      <w:r w:rsidR="00026C19">
        <w:rPr>
          <w:rFonts w:ascii="Garamond" w:hAnsi="Garamond" w:cs="Arial"/>
          <w:sz w:val="28"/>
          <w:szCs w:val="28"/>
        </w:rPr>
        <w:t>35</w:t>
      </w:r>
      <w:r w:rsidR="00862E91">
        <w:rPr>
          <w:rFonts w:ascii="Garamond" w:hAnsi="Garamond" w:cs="Arial"/>
          <w:sz w:val="28"/>
          <w:szCs w:val="28"/>
        </w:rPr>
        <w:t xml:space="preserve"> points</w:t>
      </w:r>
    </w:p>
    <w:p w14:paraId="7F1D70EE" w14:textId="0D8179D5" w:rsidR="00862E91" w:rsidRDefault="00862E91" w:rsidP="00CA1059">
      <w:pPr>
        <w:numPr>
          <w:ilvl w:val="1"/>
          <w:numId w:val="4"/>
        </w:numPr>
        <w:rPr>
          <w:rFonts w:ascii="Garamond" w:hAnsi="Garamond" w:cs="Arial"/>
          <w:sz w:val="28"/>
          <w:szCs w:val="28"/>
        </w:rPr>
      </w:pPr>
      <w:r>
        <w:rPr>
          <w:rFonts w:ascii="Garamond" w:hAnsi="Garamond" w:cs="Arial"/>
          <w:sz w:val="28"/>
          <w:szCs w:val="28"/>
        </w:rPr>
        <w:t>Literature Review Summaries</w:t>
      </w:r>
      <w:r w:rsidR="00026C19">
        <w:rPr>
          <w:rFonts w:ascii="Garamond" w:hAnsi="Garamond" w:cs="Arial"/>
          <w:sz w:val="28"/>
          <w:szCs w:val="28"/>
        </w:rPr>
        <w:t xml:space="preserve"> </w:t>
      </w:r>
    </w:p>
    <w:p w14:paraId="28AF3304" w14:textId="368DACE8" w:rsidR="00862E91" w:rsidRDefault="00D87E2E" w:rsidP="00CA1059">
      <w:pPr>
        <w:numPr>
          <w:ilvl w:val="1"/>
          <w:numId w:val="4"/>
        </w:numPr>
        <w:rPr>
          <w:rFonts w:ascii="Garamond" w:hAnsi="Garamond" w:cs="Arial"/>
          <w:sz w:val="28"/>
          <w:szCs w:val="28"/>
        </w:rPr>
      </w:pPr>
      <w:r>
        <w:rPr>
          <w:rFonts w:ascii="Garamond" w:hAnsi="Garamond" w:cs="Arial"/>
          <w:sz w:val="28"/>
          <w:szCs w:val="28"/>
        </w:rPr>
        <w:t xml:space="preserve">Critical Environmental Issues </w:t>
      </w:r>
    </w:p>
    <w:p w14:paraId="742F194B" w14:textId="77777777" w:rsidR="00D87E2E" w:rsidRDefault="00D87E2E" w:rsidP="00CA1059">
      <w:pPr>
        <w:numPr>
          <w:ilvl w:val="1"/>
          <w:numId w:val="4"/>
        </w:numPr>
        <w:rPr>
          <w:rFonts w:ascii="Garamond" w:hAnsi="Garamond" w:cs="Arial"/>
          <w:sz w:val="28"/>
          <w:szCs w:val="28"/>
        </w:rPr>
      </w:pPr>
      <w:r>
        <w:rPr>
          <w:rFonts w:ascii="Garamond" w:hAnsi="Garamond" w:cs="Arial"/>
          <w:sz w:val="28"/>
          <w:szCs w:val="28"/>
        </w:rPr>
        <w:t xml:space="preserve">Impact Statements </w:t>
      </w:r>
    </w:p>
    <w:p w14:paraId="0339C478" w14:textId="38B90617" w:rsidR="00EA4213" w:rsidRPr="00D87E2E" w:rsidRDefault="00FA1267" w:rsidP="00CA1059">
      <w:pPr>
        <w:numPr>
          <w:ilvl w:val="1"/>
          <w:numId w:val="4"/>
        </w:numPr>
        <w:rPr>
          <w:rFonts w:ascii="Garamond" w:hAnsi="Garamond" w:cs="Arial"/>
          <w:sz w:val="28"/>
          <w:szCs w:val="28"/>
        </w:rPr>
      </w:pPr>
      <w:r>
        <w:rPr>
          <w:rFonts w:ascii="Garamond" w:hAnsi="Garamond" w:cs="Arial"/>
          <w:sz w:val="28"/>
          <w:szCs w:val="28"/>
        </w:rPr>
        <w:t xml:space="preserve">Background &amp; Implications </w:t>
      </w:r>
    </w:p>
    <w:p w14:paraId="45007A2F" w14:textId="35C56747" w:rsidR="00FA1267" w:rsidRDefault="00FF75E3" w:rsidP="00FA1267">
      <w:pPr>
        <w:numPr>
          <w:ilvl w:val="0"/>
          <w:numId w:val="4"/>
        </w:numPr>
        <w:rPr>
          <w:rFonts w:ascii="Garamond" w:hAnsi="Garamond" w:cs="Arial"/>
          <w:sz w:val="28"/>
          <w:szCs w:val="28"/>
        </w:rPr>
      </w:pPr>
      <w:r>
        <w:rPr>
          <w:rFonts w:ascii="Garamond" w:hAnsi="Garamond" w:cs="Arial"/>
          <w:sz w:val="28"/>
          <w:szCs w:val="28"/>
        </w:rPr>
        <w:t>Presentation</w:t>
      </w:r>
      <w:r w:rsidRPr="00961432">
        <w:rPr>
          <w:rFonts w:ascii="Garamond" w:hAnsi="Garamond" w:cs="Arial"/>
          <w:sz w:val="28"/>
          <w:szCs w:val="28"/>
        </w:rPr>
        <w:t>s</w:t>
      </w:r>
      <w:r w:rsidR="00D87E2E">
        <w:rPr>
          <w:rFonts w:ascii="Garamond" w:hAnsi="Garamond" w:cs="Arial"/>
          <w:sz w:val="28"/>
          <w:szCs w:val="28"/>
        </w:rPr>
        <w:t xml:space="preserve"> (5)</w:t>
      </w:r>
      <w:r w:rsidR="00EA4213" w:rsidRPr="00961432">
        <w:rPr>
          <w:rFonts w:ascii="Garamond" w:hAnsi="Garamond" w:cs="Arial"/>
          <w:sz w:val="28"/>
          <w:szCs w:val="28"/>
        </w:rPr>
        <w:t xml:space="preserve">: </w:t>
      </w:r>
      <w:r w:rsidR="00862E91">
        <w:rPr>
          <w:rFonts w:ascii="Garamond" w:hAnsi="Garamond" w:cs="Arial"/>
          <w:sz w:val="28"/>
          <w:szCs w:val="28"/>
        </w:rPr>
        <w:t xml:space="preserve"> </w:t>
      </w:r>
      <w:r w:rsidR="00FA1267">
        <w:rPr>
          <w:rFonts w:ascii="Garamond" w:hAnsi="Garamond" w:cs="Arial"/>
          <w:sz w:val="28"/>
          <w:szCs w:val="28"/>
        </w:rPr>
        <w:t>(</w:t>
      </w:r>
      <w:r w:rsidR="00862E91">
        <w:rPr>
          <w:rFonts w:ascii="Garamond" w:hAnsi="Garamond" w:cs="Arial"/>
          <w:sz w:val="28"/>
          <w:szCs w:val="28"/>
        </w:rPr>
        <w:t>Oral &amp; Poster</w:t>
      </w:r>
      <w:r w:rsidR="00FA1267">
        <w:rPr>
          <w:rFonts w:ascii="Garamond" w:hAnsi="Garamond" w:cs="Arial"/>
          <w:sz w:val="28"/>
          <w:szCs w:val="28"/>
        </w:rPr>
        <w:t xml:space="preserve">) </w:t>
      </w:r>
      <w:r w:rsidR="00026C19">
        <w:rPr>
          <w:rFonts w:ascii="Garamond" w:hAnsi="Garamond" w:cs="Arial"/>
          <w:sz w:val="28"/>
          <w:szCs w:val="28"/>
        </w:rPr>
        <w:t>50</w:t>
      </w:r>
      <w:r w:rsidR="00FA1267">
        <w:rPr>
          <w:rFonts w:ascii="Garamond" w:hAnsi="Garamond" w:cs="Arial"/>
          <w:sz w:val="28"/>
          <w:szCs w:val="28"/>
        </w:rPr>
        <w:t xml:space="preserve"> </w:t>
      </w:r>
      <w:proofErr w:type="spellStart"/>
      <w:r w:rsidR="00FA1267">
        <w:rPr>
          <w:rFonts w:ascii="Garamond" w:hAnsi="Garamond" w:cs="Arial"/>
          <w:sz w:val="28"/>
          <w:szCs w:val="28"/>
        </w:rPr>
        <w:t>pts</w:t>
      </w:r>
      <w:proofErr w:type="spellEnd"/>
      <w:r w:rsidR="00D87E2E">
        <w:rPr>
          <w:rFonts w:ascii="Garamond" w:hAnsi="Garamond" w:cs="Arial"/>
          <w:sz w:val="28"/>
          <w:szCs w:val="28"/>
        </w:rPr>
        <w:t xml:space="preserve"> </w:t>
      </w:r>
    </w:p>
    <w:p w14:paraId="5A32D535" w14:textId="3DFF381E" w:rsidR="00EA4213" w:rsidRPr="00FA1267" w:rsidRDefault="00FA1267" w:rsidP="00FA1267">
      <w:pPr>
        <w:numPr>
          <w:ilvl w:val="0"/>
          <w:numId w:val="4"/>
        </w:numPr>
        <w:rPr>
          <w:rFonts w:ascii="Garamond" w:hAnsi="Garamond" w:cs="Arial"/>
          <w:sz w:val="28"/>
          <w:szCs w:val="28"/>
        </w:rPr>
      </w:pPr>
      <w:r>
        <w:rPr>
          <w:rFonts w:ascii="Garamond" w:hAnsi="Garamond" w:cs="Arial"/>
          <w:sz w:val="28"/>
          <w:szCs w:val="28"/>
        </w:rPr>
        <w:t>Short Communication Paper</w:t>
      </w:r>
      <w:r w:rsidR="00D87E2E">
        <w:rPr>
          <w:rFonts w:ascii="Garamond" w:hAnsi="Garamond" w:cs="Arial"/>
          <w:sz w:val="28"/>
          <w:szCs w:val="28"/>
        </w:rPr>
        <w:t xml:space="preserve"> (1)</w:t>
      </w:r>
      <w:r>
        <w:rPr>
          <w:rFonts w:ascii="Garamond" w:hAnsi="Garamond" w:cs="Arial"/>
          <w:sz w:val="28"/>
          <w:szCs w:val="28"/>
        </w:rPr>
        <w:t xml:space="preserve">:  </w:t>
      </w:r>
      <w:r w:rsidR="00026C19">
        <w:rPr>
          <w:rFonts w:ascii="Garamond" w:hAnsi="Garamond" w:cs="Arial"/>
          <w:sz w:val="28"/>
          <w:szCs w:val="28"/>
        </w:rPr>
        <w:t>60</w:t>
      </w:r>
      <w:r>
        <w:rPr>
          <w:rFonts w:ascii="Garamond" w:hAnsi="Garamond" w:cs="Arial"/>
          <w:sz w:val="28"/>
          <w:szCs w:val="28"/>
        </w:rPr>
        <w:t xml:space="preserve"> </w:t>
      </w:r>
      <w:proofErr w:type="spellStart"/>
      <w:r>
        <w:rPr>
          <w:rFonts w:ascii="Garamond" w:hAnsi="Garamond" w:cs="Arial"/>
          <w:sz w:val="28"/>
          <w:szCs w:val="28"/>
        </w:rPr>
        <w:t>pts</w:t>
      </w:r>
      <w:proofErr w:type="spellEnd"/>
      <w:r>
        <w:rPr>
          <w:rFonts w:ascii="Garamond" w:hAnsi="Garamond" w:cs="Arial"/>
          <w:sz w:val="28"/>
          <w:szCs w:val="28"/>
        </w:rPr>
        <w:t xml:space="preserve"> </w:t>
      </w:r>
      <w:r w:rsidR="00D87E2E">
        <w:rPr>
          <w:rFonts w:ascii="Garamond" w:hAnsi="Garamond" w:cs="Arial"/>
          <w:sz w:val="28"/>
          <w:szCs w:val="28"/>
        </w:rPr>
        <w:t xml:space="preserve"> </w:t>
      </w:r>
    </w:p>
    <w:p w14:paraId="7BB43DCF" w14:textId="44B4AF1B" w:rsidR="00EA4213" w:rsidRDefault="00862E91" w:rsidP="00EA4213">
      <w:pPr>
        <w:numPr>
          <w:ilvl w:val="0"/>
          <w:numId w:val="4"/>
        </w:numPr>
        <w:rPr>
          <w:rFonts w:ascii="Garamond" w:hAnsi="Garamond" w:cs="Arial"/>
          <w:sz w:val="28"/>
          <w:szCs w:val="28"/>
        </w:rPr>
      </w:pPr>
      <w:r>
        <w:rPr>
          <w:rFonts w:ascii="Garamond" w:hAnsi="Garamond" w:cs="Arial"/>
          <w:sz w:val="28"/>
          <w:szCs w:val="28"/>
        </w:rPr>
        <w:t>Research Binders</w:t>
      </w:r>
      <w:r w:rsidR="00EA4213">
        <w:rPr>
          <w:rFonts w:ascii="Garamond" w:hAnsi="Garamond" w:cs="Arial"/>
          <w:sz w:val="28"/>
          <w:szCs w:val="28"/>
        </w:rPr>
        <w:t xml:space="preserve">: </w:t>
      </w:r>
      <w:r w:rsidR="00026C19">
        <w:rPr>
          <w:rFonts w:ascii="Garamond" w:hAnsi="Garamond" w:cs="Arial"/>
          <w:sz w:val="28"/>
          <w:szCs w:val="28"/>
        </w:rPr>
        <w:t>35</w:t>
      </w:r>
      <w:r w:rsidR="00EA4213" w:rsidRPr="00961432">
        <w:rPr>
          <w:rFonts w:ascii="Garamond" w:hAnsi="Garamond" w:cs="Arial"/>
          <w:sz w:val="28"/>
          <w:szCs w:val="28"/>
        </w:rPr>
        <w:t xml:space="preserve"> </w:t>
      </w:r>
      <w:proofErr w:type="spellStart"/>
      <w:r>
        <w:rPr>
          <w:rFonts w:ascii="Garamond" w:hAnsi="Garamond" w:cs="Arial"/>
          <w:sz w:val="28"/>
          <w:szCs w:val="28"/>
        </w:rPr>
        <w:t>pts</w:t>
      </w:r>
      <w:proofErr w:type="spellEnd"/>
      <w:r w:rsidR="00D87E2E">
        <w:rPr>
          <w:rFonts w:ascii="Garamond" w:hAnsi="Garamond" w:cs="Arial"/>
          <w:sz w:val="28"/>
          <w:szCs w:val="28"/>
        </w:rPr>
        <w:t xml:space="preserve"> </w:t>
      </w:r>
    </w:p>
    <w:p w14:paraId="1A6B3156" w14:textId="54F393D3" w:rsidR="00862E91" w:rsidRDefault="00862E91" w:rsidP="00EA4213">
      <w:pPr>
        <w:numPr>
          <w:ilvl w:val="0"/>
          <w:numId w:val="4"/>
        </w:numPr>
        <w:rPr>
          <w:rFonts w:ascii="Garamond" w:hAnsi="Garamond" w:cs="Arial"/>
          <w:sz w:val="28"/>
          <w:szCs w:val="28"/>
        </w:rPr>
      </w:pPr>
      <w:r>
        <w:rPr>
          <w:rFonts w:ascii="Garamond" w:hAnsi="Garamond" w:cs="Arial"/>
          <w:sz w:val="28"/>
          <w:szCs w:val="28"/>
        </w:rPr>
        <w:t xml:space="preserve">Research </w:t>
      </w:r>
      <w:r w:rsidR="00026C19">
        <w:rPr>
          <w:rFonts w:ascii="Garamond" w:hAnsi="Garamond" w:cs="Arial"/>
          <w:sz w:val="28"/>
          <w:szCs w:val="28"/>
        </w:rPr>
        <w:t>/</w:t>
      </w:r>
      <w:r>
        <w:rPr>
          <w:rFonts w:ascii="Garamond" w:hAnsi="Garamond" w:cs="Arial"/>
          <w:sz w:val="28"/>
          <w:szCs w:val="28"/>
        </w:rPr>
        <w:t>Research Analysis</w:t>
      </w:r>
      <w:r w:rsidR="00026C19">
        <w:rPr>
          <w:rFonts w:ascii="Garamond" w:hAnsi="Garamond" w:cs="Arial"/>
          <w:sz w:val="28"/>
          <w:szCs w:val="28"/>
        </w:rPr>
        <w:t>/Content Development</w:t>
      </w:r>
      <w:r>
        <w:rPr>
          <w:rFonts w:ascii="Garamond" w:hAnsi="Garamond" w:cs="Arial"/>
          <w:sz w:val="28"/>
          <w:szCs w:val="28"/>
        </w:rPr>
        <w:t xml:space="preserve">: </w:t>
      </w:r>
      <w:r w:rsidR="00026C19">
        <w:rPr>
          <w:rFonts w:ascii="Garamond" w:hAnsi="Garamond" w:cs="Arial"/>
          <w:sz w:val="28"/>
          <w:szCs w:val="28"/>
        </w:rPr>
        <w:t>7</w:t>
      </w:r>
      <w:r w:rsidR="00FA1267">
        <w:rPr>
          <w:rFonts w:ascii="Garamond" w:hAnsi="Garamond" w:cs="Arial"/>
          <w:sz w:val="28"/>
          <w:szCs w:val="28"/>
        </w:rPr>
        <w:t xml:space="preserve">0 </w:t>
      </w:r>
      <w:proofErr w:type="spellStart"/>
      <w:r w:rsidR="00FA1267">
        <w:rPr>
          <w:rFonts w:ascii="Garamond" w:hAnsi="Garamond" w:cs="Arial"/>
          <w:sz w:val="28"/>
          <w:szCs w:val="28"/>
        </w:rPr>
        <w:t>pts</w:t>
      </w:r>
      <w:proofErr w:type="spellEnd"/>
      <w:r w:rsidR="00D87E2E">
        <w:rPr>
          <w:rFonts w:ascii="Garamond" w:hAnsi="Garamond" w:cs="Arial"/>
          <w:sz w:val="28"/>
          <w:szCs w:val="28"/>
        </w:rPr>
        <w:t xml:space="preserve"> </w:t>
      </w:r>
    </w:p>
    <w:p w14:paraId="5F221C15" w14:textId="7C21F9E1" w:rsidR="00FF75E3" w:rsidRPr="00862E91" w:rsidRDefault="00862E91" w:rsidP="00862E91">
      <w:pPr>
        <w:numPr>
          <w:ilvl w:val="0"/>
          <w:numId w:val="4"/>
        </w:numPr>
        <w:rPr>
          <w:rFonts w:ascii="Garamond" w:hAnsi="Garamond" w:cs="Arial"/>
          <w:sz w:val="28"/>
          <w:szCs w:val="28"/>
        </w:rPr>
      </w:pPr>
      <w:r>
        <w:rPr>
          <w:rFonts w:ascii="Garamond" w:hAnsi="Garamond" w:cs="Arial"/>
          <w:sz w:val="28"/>
          <w:szCs w:val="28"/>
        </w:rPr>
        <w:t>Community Engagement</w:t>
      </w:r>
      <w:r w:rsidR="00807B9A">
        <w:rPr>
          <w:rFonts w:ascii="Garamond" w:hAnsi="Garamond" w:cs="Arial"/>
          <w:sz w:val="28"/>
          <w:szCs w:val="28"/>
        </w:rPr>
        <w:t>/Participation</w:t>
      </w:r>
      <w:r w:rsidR="00FF75E3">
        <w:rPr>
          <w:rFonts w:ascii="Garamond" w:hAnsi="Garamond" w:cs="Arial"/>
          <w:sz w:val="28"/>
          <w:szCs w:val="28"/>
        </w:rPr>
        <w:t xml:space="preserve">: </w:t>
      </w:r>
      <w:r w:rsidR="00026C19">
        <w:rPr>
          <w:rFonts w:ascii="Garamond" w:hAnsi="Garamond" w:cs="Arial"/>
          <w:sz w:val="28"/>
          <w:szCs w:val="28"/>
        </w:rPr>
        <w:t>50</w:t>
      </w:r>
      <w:r>
        <w:rPr>
          <w:rFonts w:ascii="Garamond" w:hAnsi="Garamond" w:cs="Arial"/>
          <w:sz w:val="28"/>
          <w:szCs w:val="28"/>
        </w:rPr>
        <w:t xml:space="preserve"> </w:t>
      </w:r>
      <w:proofErr w:type="spellStart"/>
      <w:r>
        <w:rPr>
          <w:rFonts w:ascii="Garamond" w:hAnsi="Garamond" w:cs="Arial"/>
          <w:sz w:val="28"/>
          <w:szCs w:val="28"/>
        </w:rPr>
        <w:t>pts</w:t>
      </w:r>
      <w:proofErr w:type="spellEnd"/>
      <w:r w:rsidR="00D87E2E">
        <w:rPr>
          <w:rFonts w:ascii="Garamond" w:hAnsi="Garamond" w:cs="Arial"/>
          <w:sz w:val="28"/>
          <w:szCs w:val="28"/>
        </w:rPr>
        <w:t xml:space="preserve"> </w:t>
      </w:r>
    </w:p>
    <w:p w14:paraId="05EC1B9F" w14:textId="77777777" w:rsidR="00456AC7" w:rsidRDefault="00456AC7" w:rsidP="00EA4213">
      <w:pPr>
        <w:jc w:val="both"/>
        <w:rPr>
          <w:rFonts w:ascii="Garamond" w:hAnsi="Garamond" w:cs="Arial"/>
          <w:sz w:val="28"/>
          <w:szCs w:val="28"/>
        </w:rPr>
      </w:pPr>
    </w:p>
    <w:p w14:paraId="3659A345" w14:textId="77777777" w:rsidR="00EA4213" w:rsidRPr="008A1E3C" w:rsidRDefault="00EA4213" w:rsidP="00EA4213">
      <w:pPr>
        <w:jc w:val="both"/>
        <w:rPr>
          <w:rFonts w:ascii="Garamond" w:hAnsi="Garamond" w:cs="Arial"/>
          <w:b/>
          <w:i/>
          <w:sz w:val="28"/>
          <w:szCs w:val="28"/>
        </w:rPr>
      </w:pPr>
      <w:r w:rsidRPr="008A1E3C">
        <w:rPr>
          <w:rFonts w:ascii="Garamond" w:hAnsi="Garamond" w:cs="Arial"/>
          <w:sz w:val="28"/>
          <w:szCs w:val="28"/>
        </w:rPr>
        <w:t xml:space="preserve">Students are expected to keep track of their performance throughout the semester and seek guidance from available sources (including the instructor) if their performance drops below satisfactory levels. </w:t>
      </w:r>
      <w:r w:rsidRPr="008A1E3C">
        <w:rPr>
          <w:rFonts w:ascii="Garamond" w:hAnsi="Garamond" w:cs="Arial"/>
          <w:b/>
          <w:i/>
          <w:sz w:val="28"/>
          <w:szCs w:val="28"/>
        </w:rPr>
        <w:t xml:space="preserve">All homework assignments, quizzes and exams are due by 11:59pm on the dates specified. </w:t>
      </w:r>
      <w:r w:rsidRPr="008A1E3C">
        <w:rPr>
          <w:rFonts w:ascii="Garamond" w:hAnsi="Garamond"/>
          <w:b/>
          <w:i/>
          <w:sz w:val="28"/>
          <w:szCs w:val="28"/>
        </w:rPr>
        <w:t>Late submission is penalized at a rate of 10% credit per day. This will be enforced.</w:t>
      </w:r>
    </w:p>
    <w:p w14:paraId="27D94EA8" w14:textId="77777777" w:rsidR="00EA4213" w:rsidRPr="008A1E3C" w:rsidRDefault="00EA4213" w:rsidP="00EA4213">
      <w:pPr>
        <w:rPr>
          <w:rFonts w:ascii="Garamond" w:hAnsi="Garamond" w:cs="Arial"/>
          <w:b/>
          <w:sz w:val="28"/>
          <w:szCs w:val="28"/>
        </w:rPr>
      </w:pPr>
    </w:p>
    <w:p w14:paraId="56AB4C89" w14:textId="77777777" w:rsidR="00EA4213" w:rsidRPr="00672A1B" w:rsidRDefault="00EA4213" w:rsidP="00EA4213">
      <w:pPr>
        <w:rPr>
          <w:rFonts w:ascii="Garamond" w:hAnsi="Garamond" w:cs="Arial"/>
          <w:sz w:val="28"/>
          <w:szCs w:val="28"/>
        </w:rPr>
      </w:pPr>
      <w:r w:rsidRPr="00672A1B">
        <w:rPr>
          <w:rFonts w:ascii="Garamond" w:hAnsi="Garamond" w:cs="Arial"/>
          <w:b/>
          <w:smallCaps/>
          <w:sz w:val="28"/>
          <w:szCs w:val="28"/>
        </w:rPr>
        <w:t>Grade Grievances</w:t>
      </w:r>
    </w:p>
    <w:p w14:paraId="0233A85B" w14:textId="41B18414" w:rsidR="00EA4213" w:rsidRPr="001B250B" w:rsidRDefault="00EA4213" w:rsidP="00583600">
      <w:pPr>
        <w:jc w:val="both"/>
        <w:rPr>
          <w:rFonts w:ascii="Garamond" w:hAnsi="Garamond"/>
          <w:sz w:val="28"/>
          <w:szCs w:val="28"/>
        </w:rPr>
      </w:pPr>
      <w:r w:rsidRPr="00672A1B">
        <w:rPr>
          <w:rFonts w:ascii="Garamond" w:hAnsi="Garamond" w:cs="Arial"/>
          <w:sz w:val="28"/>
          <w:szCs w:val="28"/>
        </w:rPr>
        <w:t xml:space="preserve">Any appeal of a grade in this course must follow the procedures and deadlines for grade-related grievances as published in the current undergraduate catalog. </w:t>
      </w:r>
    </w:p>
    <w:p w14:paraId="3DD86A2C" w14:textId="77777777" w:rsidR="00FF75E3" w:rsidRDefault="00FF75E3">
      <w:pPr>
        <w:rPr>
          <w:rFonts w:ascii="Arial" w:hAnsi="Arial"/>
          <w:b/>
          <w:bCs/>
          <w:sz w:val="22"/>
        </w:rPr>
      </w:pPr>
    </w:p>
    <w:p w14:paraId="326DE118" w14:textId="77777777" w:rsidR="00FF75E3" w:rsidRPr="00196DBD" w:rsidRDefault="00FF75E3" w:rsidP="00FF75E3">
      <w:pPr>
        <w:rPr>
          <w:rFonts w:ascii="Garamond" w:hAnsi="Garamond" w:cs="Arial"/>
          <w:b/>
          <w:smallCaps/>
          <w:sz w:val="28"/>
          <w:szCs w:val="28"/>
        </w:rPr>
      </w:pPr>
      <w:r w:rsidRPr="00196DBD">
        <w:rPr>
          <w:rFonts w:ascii="Garamond" w:hAnsi="Garamond" w:cs="Arial"/>
          <w:b/>
          <w:smallCaps/>
          <w:sz w:val="28"/>
          <w:szCs w:val="28"/>
        </w:rPr>
        <w:t>Course Schedule Outline and Reading Assignments</w:t>
      </w:r>
    </w:p>
    <w:p w14:paraId="73D55BE0" w14:textId="3E4D7A6E" w:rsidR="00FF75E3" w:rsidRDefault="00FF75E3" w:rsidP="00FF75E3">
      <w:pPr>
        <w:ind w:firstLine="720"/>
        <w:jc w:val="both"/>
        <w:rPr>
          <w:rFonts w:ascii="Garamond" w:hAnsi="Garamond" w:cs="Arial"/>
          <w:sz w:val="28"/>
          <w:szCs w:val="28"/>
        </w:rPr>
      </w:pPr>
      <w:r w:rsidRPr="001B250B">
        <w:rPr>
          <w:rFonts w:ascii="Garamond" w:hAnsi="Garamond" w:cs="Arial"/>
          <w:sz w:val="28"/>
          <w:szCs w:val="28"/>
        </w:rPr>
        <w:t>Assignments</w:t>
      </w:r>
      <w:r w:rsidR="00124E94">
        <w:rPr>
          <w:rFonts w:ascii="Garamond" w:hAnsi="Garamond" w:cs="Arial"/>
          <w:sz w:val="28"/>
          <w:szCs w:val="28"/>
        </w:rPr>
        <w:t xml:space="preserve"> </w:t>
      </w:r>
      <w:r w:rsidRPr="001B250B">
        <w:rPr>
          <w:rFonts w:ascii="Garamond" w:hAnsi="Garamond" w:cs="Arial"/>
          <w:sz w:val="28"/>
          <w:szCs w:val="28"/>
        </w:rPr>
        <w:t xml:space="preserve">for this course </w:t>
      </w:r>
      <w:r w:rsidR="00862E91">
        <w:rPr>
          <w:rFonts w:ascii="Garamond" w:hAnsi="Garamond" w:cs="Arial"/>
          <w:sz w:val="28"/>
          <w:szCs w:val="28"/>
        </w:rPr>
        <w:t xml:space="preserve">will be </w:t>
      </w:r>
      <w:r>
        <w:rPr>
          <w:rFonts w:ascii="Garamond" w:hAnsi="Garamond" w:cs="Arial"/>
          <w:sz w:val="28"/>
          <w:szCs w:val="28"/>
        </w:rPr>
        <w:t xml:space="preserve">posted on Blackboard.  </w:t>
      </w:r>
    </w:p>
    <w:p w14:paraId="71828ADA" w14:textId="77777777" w:rsidR="004E33B5" w:rsidRPr="007B26BE" w:rsidRDefault="004E33B5" w:rsidP="00CC6BEF">
      <w:pPr>
        <w:jc w:val="both"/>
        <w:rPr>
          <w:rFonts w:ascii="Garamond" w:hAnsi="Garamond" w:cs="Arial"/>
          <w:sz w:val="28"/>
          <w:szCs w:val="28"/>
        </w:rPr>
      </w:pPr>
    </w:p>
    <w:p w14:paraId="05F01F91" w14:textId="77777777" w:rsidR="004E33B5" w:rsidRDefault="004E33B5">
      <w:pPr>
        <w:rPr>
          <w:rFonts w:ascii="Garamond" w:hAnsi="Garamond"/>
          <w:b/>
          <w:bCs/>
          <w:sz w:val="28"/>
          <w:szCs w:val="28"/>
        </w:rPr>
      </w:pPr>
      <w:r w:rsidRPr="00CC6BEF">
        <w:rPr>
          <w:rFonts w:ascii="Garamond" w:hAnsi="Garamond"/>
          <w:b/>
          <w:bCs/>
          <w:sz w:val="28"/>
          <w:szCs w:val="28"/>
        </w:rPr>
        <w:t xml:space="preserve">Group Project </w:t>
      </w:r>
    </w:p>
    <w:p w14:paraId="41A8DB26" w14:textId="08E256FB" w:rsidR="00EA4213" w:rsidRPr="00B90932" w:rsidRDefault="00B90932" w:rsidP="00583600">
      <w:pPr>
        <w:jc w:val="both"/>
        <w:rPr>
          <w:rFonts w:ascii="Garamond" w:hAnsi="Garamond"/>
          <w:b/>
          <w:bCs/>
          <w:sz w:val="28"/>
          <w:szCs w:val="28"/>
        </w:rPr>
      </w:pPr>
      <w:r>
        <w:rPr>
          <w:rFonts w:ascii="Garamond" w:hAnsi="Garamond"/>
          <w:bCs/>
          <w:sz w:val="28"/>
          <w:szCs w:val="28"/>
        </w:rPr>
        <w:t>Students will be required to d</w:t>
      </w:r>
      <w:r w:rsidRPr="00B90932">
        <w:rPr>
          <w:rFonts w:ascii="Garamond" w:hAnsi="Garamond"/>
          <w:bCs/>
          <w:sz w:val="28"/>
          <w:szCs w:val="28"/>
        </w:rPr>
        <w:t>evelop</w:t>
      </w:r>
      <w:r w:rsidR="004E33B5" w:rsidRPr="00CC6BEF">
        <w:rPr>
          <w:rFonts w:ascii="Garamond" w:hAnsi="Garamond"/>
          <w:bCs/>
          <w:sz w:val="28"/>
          <w:szCs w:val="28"/>
        </w:rPr>
        <w:t xml:space="preserve"> teaching modules</w:t>
      </w:r>
      <w:r>
        <w:rPr>
          <w:rFonts w:ascii="Garamond" w:hAnsi="Garamond"/>
          <w:bCs/>
          <w:sz w:val="28"/>
          <w:szCs w:val="28"/>
        </w:rPr>
        <w:t xml:space="preserve"> that will be utilized by fall semester students</w:t>
      </w:r>
      <w:r w:rsidRPr="00B90932">
        <w:rPr>
          <w:rFonts w:ascii="Garamond" w:hAnsi="Garamond"/>
          <w:bCs/>
          <w:sz w:val="28"/>
          <w:szCs w:val="28"/>
        </w:rPr>
        <w:t xml:space="preserve"> </w:t>
      </w:r>
      <w:r>
        <w:rPr>
          <w:rFonts w:ascii="Garamond" w:hAnsi="Garamond"/>
          <w:bCs/>
          <w:sz w:val="28"/>
          <w:szCs w:val="28"/>
        </w:rPr>
        <w:t>and scientific investigations</w:t>
      </w:r>
      <w:r w:rsidR="007B26BE" w:rsidRPr="00CC6BEF">
        <w:rPr>
          <w:rFonts w:ascii="Garamond" w:hAnsi="Garamond"/>
          <w:bCs/>
          <w:sz w:val="28"/>
          <w:szCs w:val="28"/>
        </w:rPr>
        <w:t>.</w:t>
      </w:r>
      <w:r w:rsidRPr="00B90932">
        <w:rPr>
          <w:rFonts w:ascii="Garamond" w:hAnsi="Garamond"/>
          <w:bCs/>
          <w:sz w:val="28"/>
          <w:szCs w:val="28"/>
        </w:rPr>
        <w:t xml:space="preserve">  </w:t>
      </w:r>
      <w:r w:rsidR="007B26BE" w:rsidRPr="00CC6BEF">
        <w:rPr>
          <w:rFonts w:ascii="Garamond" w:hAnsi="Garamond"/>
          <w:bCs/>
          <w:sz w:val="28"/>
          <w:szCs w:val="28"/>
        </w:rPr>
        <w:t>Students will be divided into teams containing four students. Each team will need to produce four teaching modules</w:t>
      </w:r>
      <w:r w:rsidRPr="00B90932">
        <w:rPr>
          <w:rFonts w:ascii="Garamond" w:hAnsi="Garamond"/>
          <w:bCs/>
          <w:sz w:val="28"/>
          <w:szCs w:val="28"/>
        </w:rPr>
        <w:t xml:space="preserve">, </w:t>
      </w:r>
      <w:r>
        <w:rPr>
          <w:rFonts w:ascii="Garamond" w:hAnsi="Garamond"/>
          <w:bCs/>
          <w:sz w:val="28"/>
          <w:szCs w:val="28"/>
        </w:rPr>
        <w:t>delegate</w:t>
      </w:r>
      <w:r w:rsidRPr="00B90932">
        <w:rPr>
          <w:rFonts w:ascii="Garamond" w:hAnsi="Garamond"/>
          <w:bCs/>
          <w:sz w:val="28"/>
          <w:szCs w:val="28"/>
        </w:rPr>
        <w:t xml:space="preserve"> </w:t>
      </w:r>
      <w:r>
        <w:rPr>
          <w:rFonts w:ascii="Garamond" w:hAnsi="Garamond"/>
          <w:bCs/>
          <w:sz w:val="28"/>
          <w:szCs w:val="28"/>
        </w:rPr>
        <w:t xml:space="preserve">work, and give presentations on their progress. Group projects are subject to instructor approval. </w:t>
      </w:r>
    </w:p>
    <w:p w14:paraId="6C0A5A13" w14:textId="77777777" w:rsidR="007B26BE" w:rsidRPr="007B26BE" w:rsidRDefault="007B26BE" w:rsidP="00583600">
      <w:pPr>
        <w:jc w:val="both"/>
        <w:rPr>
          <w:rFonts w:ascii="Garamond" w:hAnsi="Garamond" w:cs="Arial"/>
          <w:b/>
          <w:smallCaps/>
          <w:sz w:val="28"/>
          <w:szCs w:val="28"/>
        </w:rPr>
      </w:pPr>
    </w:p>
    <w:p w14:paraId="2DD16E02" w14:textId="268E4985" w:rsidR="00B90932" w:rsidRPr="00B90932" w:rsidRDefault="007B26BE" w:rsidP="007B26BE">
      <w:pPr>
        <w:rPr>
          <w:rFonts w:ascii="Garamond" w:hAnsi="Garamond" w:cs="Arial"/>
          <w:smallCaps/>
          <w:sz w:val="28"/>
          <w:szCs w:val="28"/>
        </w:rPr>
      </w:pPr>
      <w:r w:rsidRPr="00B90932">
        <w:rPr>
          <w:rFonts w:ascii="Garamond" w:hAnsi="Garamond" w:cs="Arial"/>
          <w:b/>
          <w:smallCaps/>
          <w:sz w:val="28"/>
          <w:szCs w:val="28"/>
        </w:rPr>
        <w:t>Expectations for Out-of-Class Study</w:t>
      </w:r>
    </w:p>
    <w:p w14:paraId="602B0E13" w14:textId="79A0EDD8" w:rsidR="007B26BE" w:rsidRPr="00B90932" w:rsidRDefault="007B26BE" w:rsidP="00CC6BEF">
      <w:pPr>
        <w:jc w:val="both"/>
        <w:rPr>
          <w:rFonts w:ascii="Garamond" w:hAnsi="Garamond" w:cs="Arial"/>
          <w:sz w:val="28"/>
          <w:szCs w:val="28"/>
        </w:rPr>
      </w:pPr>
      <w:r w:rsidRPr="00B90932">
        <w:rPr>
          <w:rFonts w:ascii="Garamond" w:hAnsi="Garamond" w:cs="Arial"/>
          <w:sz w:val="28"/>
          <w:szCs w:val="28"/>
        </w:rPr>
        <w:t>Beyond the time required to initially review the course material, students enrolled in this course should expect to spend at leas</w:t>
      </w:r>
      <w:r w:rsidRPr="00CC6BEF">
        <w:rPr>
          <w:rFonts w:ascii="Garamond" w:hAnsi="Garamond" w:cs="Arial"/>
          <w:sz w:val="28"/>
          <w:szCs w:val="28"/>
        </w:rPr>
        <w:t>t an additional 9 hours per week in course-related activities, including reading required materials, completing assignments, preparing for exams</w:t>
      </w:r>
      <w:r w:rsidR="00B90932">
        <w:rPr>
          <w:rFonts w:ascii="Garamond" w:hAnsi="Garamond" w:cs="Arial"/>
          <w:sz w:val="28"/>
          <w:szCs w:val="28"/>
        </w:rPr>
        <w:t>/teaching modules</w:t>
      </w:r>
      <w:r w:rsidRPr="00B90932">
        <w:rPr>
          <w:rFonts w:ascii="Garamond" w:hAnsi="Garamond" w:cs="Arial"/>
          <w:sz w:val="28"/>
          <w:szCs w:val="28"/>
        </w:rPr>
        <w:t xml:space="preserve">, </w:t>
      </w:r>
      <w:r w:rsidR="00B90932">
        <w:rPr>
          <w:rFonts w:ascii="Garamond" w:hAnsi="Garamond" w:cs="Arial"/>
          <w:sz w:val="28"/>
          <w:szCs w:val="28"/>
        </w:rPr>
        <w:t xml:space="preserve">scientific investigations, field work, workshops, </w:t>
      </w:r>
      <w:r w:rsidRPr="00B90932">
        <w:rPr>
          <w:rFonts w:ascii="Garamond" w:hAnsi="Garamond" w:cs="Arial"/>
          <w:sz w:val="28"/>
          <w:szCs w:val="28"/>
        </w:rPr>
        <w:t xml:space="preserve">etc. </w:t>
      </w:r>
    </w:p>
    <w:p w14:paraId="6EC7CCA3" w14:textId="77777777" w:rsidR="007B26BE" w:rsidRPr="00CC6BEF" w:rsidRDefault="007B26BE" w:rsidP="007B26BE">
      <w:pPr>
        <w:rPr>
          <w:rFonts w:ascii="Garamond" w:hAnsi="Garamond" w:cs="Arial"/>
          <w:sz w:val="28"/>
          <w:szCs w:val="28"/>
        </w:rPr>
      </w:pPr>
    </w:p>
    <w:p w14:paraId="02026BF9" w14:textId="77777777" w:rsidR="007B26BE" w:rsidRDefault="007B26BE" w:rsidP="007B26BE">
      <w:pPr>
        <w:pStyle w:val="NormalWeb"/>
        <w:spacing w:before="0" w:beforeAutospacing="0" w:after="0" w:afterAutospacing="0"/>
        <w:rPr>
          <w:rFonts w:ascii="Garamond" w:hAnsi="Garamond" w:cs="Arial"/>
          <w:b/>
          <w:smallCaps/>
          <w:sz w:val="28"/>
          <w:szCs w:val="28"/>
        </w:rPr>
      </w:pPr>
      <w:r w:rsidRPr="00EE2A90">
        <w:rPr>
          <w:rFonts w:ascii="Garamond" w:hAnsi="Garamond" w:cs="Arial"/>
          <w:b/>
          <w:smallCaps/>
          <w:sz w:val="28"/>
          <w:szCs w:val="28"/>
        </w:rPr>
        <w:t>Drop Policy</w:t>
      </w:r>
    </w:p>
    <w:p w14:paraId="31F4F285" w14:textId="77777777" w:rsidR="007B26BE" w:rsidRPr="00B90932" w:rsidRDefault="007B26BE" w:rsidP="00B90932">
      <w:pPr>
        <w:pStyle w:val="NormalWeb"/>
        <w:spacing w:before="0" w:beforeAutospacing="0" w:after="0" w:afterAutospacing="0"/>
        <w:jc w:val="both"/>
        <w:rPr>
          <w:rFonts w:ascii="Garamond" w:hAnsi="Garamond" w:cs="Arial"/>
          <w:sz w:val="28"/>
          <w:szCs w:val="28"/>
        </w:rPr>
      </w:pPr>
      <w:r w:rsidRPr="00B90932">
        <w:rPr>
          <w:rFonts w:ascii="Garamond" w:hAnsi="Garamond" w:cs="Arial"/>
          <w:sz w:val="28"/>
          <w:szCs w:val="28"/>
        </w:rPr>
        <w:t>Students may drop or swap (adding and dropping a class concurrently) classes through self-s</w:t>
      </w:r>
      <w:r w:rsidRPr="00EE2A90">
        <w:rPr>
          <w:rFonts w:ascii="Garamond" w:hAnsi="Garamond" w:cs="Arial"/>
          <w:sz w:val="28"/>
          <w:szCs w:val="28"/>
        </w:rPr>
        <w:t xml:space="preserve">ervice in </w:t>
      </w:r>
      <w:proofErr w:type="spellStart"/>
      <w:r w:rsidRPr="00EE2A90">
        <w:rPr>
          <w:rFonts w:ascii="Garamond" w:hAnsi="Garamond" w:cs="Arial"/>
          <w:sz w:val="28"/>
          <w:szCs w:val="28"/>
        </w:rPr>
        <w:t>MyMav</w:t>
      </w:r>
      <w:proofErr w:type="spellEnd"/>
      <w:r w:rsidRPr="00EE2A90">
        <w:rPr>
          <w:rFonts w:ascii="Garamond" w:hAnsi="Garamond" w:cs="Arial"/>
          <w:sz w:val="28"/>
          <w:szCs w:val="28"/>
        </w:rPr>
        <w:t xml:space="preserve"> from the beginning of the registration period through the late registration period. After the late registration period, students must see their academic advisor to drop a class or withdraw. Undeclared students must see an </w:t>
      </w:r>
      <w:r w:rsidRPr="00484A51">
        <w:rPr>
          <w:rFonts w:ascii="Garamond" w:hAnsi="Garamond" w:cs="Arial"/>
          <w:sz w:val="28"/>
          <w:szCs w:val="28"/>
        </w:rPr>
        <w:t>advisor in the University Adv</w:t>
      </w:r>
      <w:r w:rsidRPr="00FD0AD1">
        <w:rPr>
          <w:rFonts w:ascii="Garamond" w:hAnsi="Garamond" w:cs="Arial"/>
          <w:sz w:val="28"/>
          <w:szCs w:val="28"/>
        </w:rPr>
        <w:t xml:space="preserve">ising Center. Drops can continue through a point two-thirds of the way through the term or session. It is the student's responsibility to officially withdraw if they do not plan to attend after registering. </w:t>
      </w:r>
      <w:r w:rsidRPr="00FD0AD1">
        <w:rPr>
          <w:rStyle w:val="Strong"/>
          <w:rFonts w:ascii="Garamond" w:hAnsi="Garamond" w:cs="Arial"/>
          <w:sz w:val="28"/>
          <w:szCs w:val="28"/>
        </w:rPr>
        <w:t>Students will not be automatically dropped for non-attendance</w:t>
      </w:r>
      <w:r w:rsidRPr="00FD0AD1">
        <w:rPr>
          <w:rFonts w:ascii="Garamond" w:hAnsi="Garamond" w:cs="Arial"/>
          <w:sz w:val="28"/>
          <w:szCs w:val="28"/>
        </w:rPr>
        <w:t>. Repayment of certain types of financial aid administered through the University may be required as the result of dropping classes or withdrawing. For more information, contact the Office of Financial Aid and Scholarships (</w:t>
      </w:r>
      <w:hyperlink r:id="rId8" w:history="1">
        <w:r w:rsidRPr="00B90932">
          <w:rPr>
            <w:rStyle w:val="Hyperlink"/>
            <w:rFonts w:ascii="Garamond" w:hAnsi="Garamond" w:cs="Arial"/>
            <w:sz w:val="28"/>
            <w:szCs w:val="28"/>
          </w:rPr>
          <w:t>http://wweb.uta.edu/aao/fao/</w:t>
        </w:r>
      </w:hyperlink>
      <w:r w:rsidRPr="00B90932">
        <w:rPr>
          <w:rFonts w:ascii="Garamond" w:hAnsi="Garamond" w:cs="Arial"/>
          <w:sz w:val="28"/>
          <w:szCs w:val="28"/>
        </w:rPr>
        <w:t>).</w:t>
      </w:r>
    </w:p>
    <w:p w14:paraId="1D08A19A" w14:textId="77777777" w:rsidR="007B26BE" w:rsidRPr="00961432" w:rsidRDefault="007B26BE" w:rsidP="007B26BE">
      <w:pPr>
        <w:pStyle w:val="NormalWeb"/>
        <w:spacing w:before="0" w:beforeAutospacing="0" w:after="0" w:afterAutospacing="0"/>
        <w:rPr>
          <w:rFonts w:ascii="Garamond" w:hAnsi="Garamond" w:cs="Arial"/>
          <w:sz w:val="28"/>
          <w:szCs w:val="28"/>
        </w:rPr>
      </w:pPr>
    </w:p>
    <w:p w14:paraId="6F2C4DC9" w14:textId="77777777" w:rsidR="007B26BE" w:rsidRDefault="007B26BE" w:rsidP="007B26BE">
      <w:pPr>
        <w:pStyle w:val="NormalWeb"/>
        <w:spacing w:before="0" w:beforeAutospacing="0" w:after="0" w:afterAutospacing="0"/>
        <w:rPr>
          <w:rFonts w:ascii="Garamond" w:hAnsi="Garamond" w:cs="Arial"/>
          <w:b/>
          <w:smallCaps/>
          <w:sz w:val="28"/>
          <w:szCs w:val="28"/>
        </w:rPr>
      </w:pPr>
      <w:r w:rsidRPr="00672A1B">
        <w:rPr>
          <w:rFonts w:ascii="Garamond" w:hAnsi="Garamond" w:cs="Arial"/>
          <w:b/>
          <w:smallCaps/>
          <w:sz w:val="28"/>
          <w:szCs w:val="28"/>
        </w:rPr>
        <w:t>Americans with Disabilities Act</w:t>
      </w:r>
    </w:p>
    <w:p w14:paraId="5F095623" w14:textId="77777777" w:rsidR="00B90932" w:rsidRPr="00672A1B" w:rsidRDefault="00B90932" w:rsidP="007B26BE">
      <w:pPr>
        <w:pStyle w:val="NormalWeb"/>
        <w:spacing w:before="0" w:beforeAutospacing="0" w:after="0" w:afterAutospacing="0"/>
        <w:rPr>
          <w:rFonts w:ascii="Garamond" w:hAnsi="Garamond" w:cs="Arial"/>
          <w:b/>
          <w:bCs/>
          <w:sz w:val="28"/>
          <w:szCs w:val="28"/>
        </w:rPr>
      </w:pPr>
    </w:p>
    <w:p w14:paraId="11B104BE" w14:textId="77777777" w:rsidR="007B26BE" w:rsidRPr="00961432" w:rsidRDefault="007B26BE" w:rsidP="00B90932">
      <w:pPr>
        <w:pStyle w:val="NormalWeb"/>
        <w:spacing w:before="0" w:beforeAutospacing="0" w:after="0" w:afterAutospacing="0"/>
        <w:jc w:val="both"/>
        <w:rPr>
          <w:rFonts w:ascii="Garamond" w:hAnsi="Garamond" w:cs="Arial"/>
          <w:sz w:val="28"/>
          <w:szCs w:val="28"/>
        </w:rPr>
      </w:pPr>
      <w:r w:rsidRPr="00961432">
        <w:rPr>
          <w:rFonts w:ascii="Garamond" w:hAnsi="Garamond" w:cs="Arial"/>
          <w:sz w:val="28"/>
          <w:szCs w:val="28"/>
        </w:rPr>
        <w:t xml:space="preserve">The University of Texas at Arlington is on record as being committed to both the spirit and letter of all federal equal opportunity legislation, including the </w:t>
      </w:r>
      <w:r w:rsidRPr="00961432">
        <w:rPr>
          <w:rFonts w:ascii="Garamond" w:hAnsi="Garamond" w:cs="Arial"/>
          <w:i/>
          <w:iCs/>
          <w:sz w:val="28"/>
          <w:szCs w:val="28"/>
        </w:rPr>
        <w:t>Americans with Disabilities Act (ADA)</w:t>
      </w:r>
      <w:r w:rsidRPr="00961432">
        <w:rPr>
          <w:rFonts w:ascii="Garamond" w:hAnsi="Garamond" w:cs="Arial"/>
          <w:sz w:val="28"/>
          <w:szCs w:val="28"/>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961432">
          <w:rPr>
            <w:rStyle w:val="Hyperlink"/>
            <w:rFonts w:ascii="Garamond" w:hAnsi="Garamond" w:cs="Arial"/>
            <w:sz w:val="28"/>
            <w:szCs w:val="28"/>
          </w:rPr>
          <w:t>www.uta.edu/disability</w:t>
        </w:r>
      </w:hyperlink>
      <w:r w:rsidRPr="00961432">
        <w:rPr>
          <w:rFonts w:ascii="Garamond" w:hAnsi="Garamond" w:cs="Arial"/>
          <w:sz w:val="28"/>
          <w:szCs w:val="28"/>
        </w:rPr>
        <w:t xml:space="preserve"> or by calling the Office for Students with Disabilities at (817) 272-3364.</w:t>
      </w:r>
    </w:p>
    <w:p w14:paraId="4F0FB614" w14:textId="77777777" w:rsidR="007B26BE" w:rsidRDefault="007B26BE" w:rsidP="007B26BE">
      <w:pPr>
        <w:rPr>
          <w:rFonts w:ascii="Garamond" w:hAnsi="Garamond" w:cs="Arial"/>
          <w:sz w:val="28"/>
          <w:szCs w:val="28"/>
        </w:rPr>
      </w:pPr>
    </w:p>
    <w:p w14:paraId="28C8FAED" w14:textId="77777777" w:rsidR="007B26BE" w:rsidRDefault="007B26BE" w:rsidP="007B26BE">
      <w:pPr>
        <w:jc w:val="both"/>
        <w:rPr>
          <w:rFonts w:ascii="Garamond" w:hAnsi="Garamond" w:cs="Arial"/>
          <w:b/>
          <w:sz w:val="28"/>
          <w:szCs w:val="28"/>
        </w:rPr>
      </w:pPr>
      <w:r>
        <w:rPr>
          <w:rFonts w:ascii="Garamond" w:hAnsi="Garamond" w:cs="Arial"/>
          <w:b/>
          <w:sz w:val="28"/>
          <w:szCs w:val="28"/>
        </w:rPr>
        <w:t>Title IX</w:t>
      </w:r>
    </w:p>
    <w:p w14:paraId="4439233B" w14:textId="77777777" w:rsidR="00B90932" w:rsidRDefault="00B90932" w:rsidP="007B26BE">
      <w:pPr>
        <w:jc w:val="both"/>
        <w:rPr>
          <w:rFonts w:ascii="Garamond" w:hAnsi="Garamond" w:cs="Arial"/>
          <w:b/>
          <w:sz w:val="28"/>
          <w:szCs w:val="28"/>
        </w:rPr>
      </w:pPr>
    </w:p>
    <w:p w14:paraId="414F31E3" w14:textId="77777777" w:rsidR="007B26BE" w:rsidRPr="00961432" w:rsidRDefault="007B26BE" w:rsidP="00B90932">
      <w:pPr>
        <w:jc w:val="both"/>
        <w:rPr>
          <w:rFonts w:ascii="Garamond" w:hAnsi="Garamond" w:cs="Arial"/>
          <w:sz w:val="28"/>
          <w:szCs w:val="28"/>
        </w:rPr>
      </w:pPr>
      <w:r w:rsidRPr="00C63564">
        <w:rPr>
          <w:rFonts w:ascii="Garamond" w:hAnsi="Garamond" w:cs="Arial"/>
          <w:sz w:val="28"/>
          <w:szCs w:val="28"/>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14:paraId="16399880" w14:textId="77777777" w:rsidR="007B26BE" w:rsidRPr="00CF39AC" w:rsidRDefault="007B26BE" w:rsidP="007B26BE">
      <w:pPr>
        <w:keepNext/>
        <w:rPr>
          <w:rFonts w:ascii="Garamond" w:hAnsi="Garamond" w:cs="Arial"/>
          <w:b/>
          <w:smallCaps/>
          <w:sz w:val="28"/>
          <w:szCs w:val="28"/>
        </w:rPr>
      </w:pPr>
    </w:p>
    <w:p w14:paraId="3A9C2178" w14:textId="77777777" w:rsidR="007B26BE" w:rsidRDefault="007B26BE" w:rsidP="007B26BE">
      <w:pPr>
        <w:keepNext/>
        <w:rPr>
          <w:rFonts w:ascii="Garamond" w:hAnsi="Garamond" w:cs="Arial"/>
          <w:b/>
          <w:smallCaps/>
          <w:sz w:val="28"/>
          <w:szCs w:val="28"/>
        </w:rPr>
      </w:pPr>
      <w:r w:rsidRPr="00CF39AC">
        <w:rPr>
          <w:rFonts w:ascii="Garamond" w:hAnsi="Garamond" w:cs="Arial"/>
          <w:b/>
          <w:smallCaps/>
          <w:sz w:val="28"/>
          <w:szCs w:val="28"/>
        </w:rPr>
        <w:t>Academic Integrity</w:t>
      </w:r>
    </w:p>
    <w:p w14:paraId="5885D02B" w14:textId="77777777" w:rsidR="00B90932" w:rsidRPr="00CF39AC" w:rsidRDefault="00B90932" w:rsidP="007B26BE">
      <w:pPr>
        <w:keepNext/>
        <w:rPr>
          <w:rFonts w:ascii="Garamond" w:hAnsi="Garamond" w:cs="Arial"/>
          <w:b/>
          <w:smallCaps/>
          <w:sz w:val="28"/>
          <w:szCs w:val="28"/>
        </w:rPr>
      </w:pPr>
    </w:p>
    <w:p w14:paraId="12BCD090" w14:textId="77777777" w:rsidR="007B26BE" w:rsidRDefault="007B26BE" w:rsidP="00B90932">
      <w:pPr>
        <w:keepNext/>
        <w:jc w:val="both"/>
        <w:rPr>
          <w:rFonts w:ascii="Garamond" w:hAnsi="Garamond" w:cs="Arial"/>
          <w:sz w:val="28"/>
          <w:szCs w:val="28"/>
        </w:rPr>
      </w:pPr>
      <w:r w:rsidRPr="00961432">
        <w:rPr>
          <w:rFonts w:ascii="Garamond" w:hAnsi="Garamond" w:cs="Arial"/>
          <w:sz w:val="28"/>
          <w:szCs w:val="28"/>
        </w:rPr>
        <w:t>Students enrolled in this course are expected to adhere to the UT Arlington Honor Code:</w:t>
      </w:r>
    </w:p>
    <w:p w14:paraId="4AD7648C" w14:textId="77777777" w:rsidR="00B90932" w:rsidRPr="00961432" w:rsidRDefault="00B90932" w:rsidP="00B90932">
      <w:pPr>
        <w:keepNext/>
        <w:jc w:val="both"/>
        <w:rPr>
          <w:rFonts w:ascii="Garamond" w:hAnsi="Garamond" w:cs="Arial"/>
          <w:sz w:val="28"/>
          <w:szCs w:val="28"/>
        </w:rPr>
      </w:pPr>
    </w:p>
    <w:p w14:paraId="7099E13A" w14:textId="77777777" w:rsidR="007B26BE" w:rsidRPr="00961432" w:rsidRDefault="007B26BE" w:rsidP="007B26BE">
      <w:pPr>
        <w:pStyle w:val="Default"/>
        <w:spacing w:after="80"/>
        <w:ind w:left="720" w:right="432"/>
        <w:jc w:val="both"/>
        <w:rPr>
          <w:rFonts w:ascii="Garamond" w:hAnsi="Garamond" w:cs="Arial"/>
          <w:i/>
          <w:sz w:val="28"/>
          <w:szCs w:val="28"/>
        </w:rPr>
      </w:pPr>
      <w:r w:rsidRPr="00961432">
        <w:rPr>
          <w:rFonts w:ascii="Garamond" w:hAnsi="Garamond" w:cs="Arial"/>
          <w:i/>
          <w:sz w:val="28"/>
          <w:szCs w:val="28"/>
        </w:rPr>
        <w:t xml:space="preserve">I pledge, on my honor, to uphold UT Arlington’s tradition of academic integrity, a tradition that values hard work and honest effort in the pursuit of academic excellence. </w:t>
      </w:r>
    </w:p>
    <w:p w14:paraId="5A6261C2" w14:textId="77777777" w:rsidR="007B26BE" w:rsidRDefault="007B26BE" w:rsidP="007B26BE">
      <w:pPr>
        <w:pStyle w:val="Default"/>
        <w:spacing w:after="80"/>
        <w:ind w:left="720" w:right="432"/>
        <w:jc w:val="both"/>
        <w:rPr>
          <w:rFonts w:ascii="Garamond" w:hAnsi="Garamond" w:cs="Arial"/>
          <w:i/>
          <w:sz w:val="28"/>
          <w:szCs w:val="28"/>
        </w:rPr>
      </w:pPr>
      <w:r w:rsidRPr="00961432">
        <w:rPr>
          <w:rFonts w:ascii="Garamond" w:hAnsi="Garamond" w:cs="Arial"/>
          <w:i/>
          <w:sz w:val="28"/>
          <w:szCs w:val="28"/>
        </w:rPr>
        <w:t>I promise that I will submit only work that I personally create or contribute to group collaborations, and I will appropriately reference any work from other sources. I will follow the highest standards of integrity and uphol</w:t>
      </w:r>
      <w:r>
        <w:rPr>
          <w:rFonts w:ascii="Garamond" w:hAnsi="Garamond" w:cs="Arial"/>
          <w:i/>
          <w:sz w:val="28"/>
          <w:szCs w:val="28"/>
        </w:rPr>
        <w:t>d the spirit of the Honor Code.</w:t>
      </w:r>
    </w:p>
    <w:p w14:paraId="208FE1D5" w14:textId="77777777" w:rsidR="00B90932" w:rsidRPr="00F32ED8" w:rsidRDefault="00B90932" w:rsidP="007B26BE">
      <w:pPr>
        <w:pStyle w:val="Default"/>
        <w:spacing w:after="80"/>
        <w:ind w:left="720" w:right="432"/>
        <w:jc w:val="both"/>
        <w:rPr>
          <w:rFonts w:ascii="Garamond" w:hAnsi="Garamond" w:cs="Arial"/>
          <w:i/>
          <w:sz w:val="28"/>
          <w:szCs w:val="28"/>
        </w:rPr>
      </w:pPr>
    </w:p>
    <w:p w14:paraId="0B4D3AB4" w14:textId="77777777" w:rsidR="007B26BE" w:rsidRPr="00961432" w:rsidRDefault="007B26BE" w:rsidP="007B26BE">
      <w:pPr>
        <w:keepNext/>
        <w:jc w:val="both"/>
        <w:rPr>
          <w:rFonts w:ascii="Garamond" w:hAnsi="Garamond" w:cs="Arial"/>
          <w:sz w:val="28"/>
          <w:szCs w:val="28"/>
        </w:rPr>
      </w:pPr>
      <w:r w:rsidRPr="00961432">
        <w:rPr>
          <w:rFonts w:ascii="Garamond" w:hAnsi="Garamond" w:cs="Arial"/>
          <w:sz w:val="28"/>
          <w:szCs w:val="28"/>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61432">
        <w:rPr>
          <w:rFonts w:ascii="Garamond" w:hAnsi="Garamond" w:cs="Arial"/>
          <w:i/>
          <w:sz w:val="28"/>
          <w:szCs w:val="28"/>
        </w:rPr>
        <w:t>Regents’ Rule</w:t>
      </w:r>
      <w:r w:rsidRPr="00961432">
        <w:rPr>
          <w:rFonts w:ascii="Garamond" w:hAnsi="Garamond" w:cs="Arial"/>
          <w:sz w:val="28"/>
          <w:szCs w:val="2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CD1BC18" w14:textId="77777777" w:rsidR="007B26BE" w:rsidRPr="00961432" w:rsidRDefault="007B26BE" w:rsidP="007B26BE">
      <w:pPr>
        <w:rPr>
          <w:rFonts w:ascii="Garamond" w:hAnsi="Garamond" w:cs="Arial"/>
          <w:sz w:val="28"/>
          <w:szCs w:val="28"/>
        </w:rPr>
      </w:pPr>
    </w:p>
    <w:p w14:paraId="0529C11C" w14:textId="77777777" w:rsidR="007B26BE" w:rsidRPr="00CF39AC" w:rsidRDefault="007B26BE" w:rsidP="007B26BE">
      <w:pPr>
        <w:rPr>
          <w:rFonts w:ascii="Garamond" w:hAnsi="Garamond" w:cs="Arial"/>
          <w:b/>
          <w:smallCaps/>
          <w:sz w:val="28"/>
          <w:szCs w:val="28"/>
        </w:rPr>
      </w:pPr>
      <w:r w:rsidRPr="00CF39AC">
        <w:rPr>
          <w:rFonts w:ascii="Garamond" w:hAnsi="Garamond" w:cs="Arial"/>
          <w:b/>
          <w:smallCaps/>
          <w:sz w:val="28"/>
          <w:szCs w:val="28"/>
        </w:rPr>
        <w:t>Student Support Services</w:t>
      </w:r>
    </w:p>
    <w:p w14:paraId="2306D77E" w14:textId="77777777" w:rsidR="00B90932" w:rsidRDefault="00B90932" w:rsidP="00B90932">
      <w:pPr>
        <w:jc w:val="both"/>
        <w:rPr>
          <w:rFonts w:ascii="Garamond" w:hAnsi="Garamond" w:cs="Arial"/>
          <w:sz w:val="28"/>
          <w:szCs w:val="28"/>
        </w:rPr>
      </w:pPr>
    </w:p>
    <w:p w14:paraId="2DE2013A" w14:textId="77777777" w:rsidR="007B26BE" w:rsidRPr="00961432" w:rsidRDefault="007B26BE" w:rsidP="00B90932">
      <w:pPr>
        <w:jc w:val="both"/>
        <w:rPr>
          <w:rFonts w:ascii="Garamond" w:hAnsi="Garamond" w:cs="Arial"/>
          <w:sz w:val="28"/>
          <w:szCs w:val="28"/>
        </w:rPr>
      </w:pPr>
      <w:r w:rsidRPr="00961432">
        <w:rPr>
          <w:rFonts w:ascii="Garamond" w:hAnsi="Garamond" w:cs="Arial"/>
          <w:sz w:val="28"/>
          <w:szCs w:val="28"/>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961432">
          <w:rPr>
            <w:rStyle w:val="Hyperlink"/>
            <w:rFonts w:ascii="Garamond" w:hAnsi="Garamond" w:cs="Arial"/>
            <w:sz w:val="28"/>
            <w:szCs w:val="28"/>
          </w:rPr>
          <w:t>resources@uta.edu</w:t>
        </w:r>
      </w:hyperlink>
      <w:r w:rsidRPr="00961432">
        <w:rPr>
          <w:rFonts w:ascii="Garamond" w:hAnsi="Garamond" w:cs="Arial"/>
          <w:sz w:val="28"/>
          <w:szCs w:val="28"/>
        </w:rPr>
        <w:t xml:space="preserve">, or view the information at </w:t>
      </w:r>
      <w:hyperlink r:id="rId11" w:history="1">
        <w:r w:rsidRPr="00961432">
          <w:rPr>
            <w:rStyle w:val="Hyperlink"/>
            <w:rFonts w:ascii="Garamond" w:hAnsi="Garamond" w:cs="Arial"/>
            <w:sz w:val="28"/>
            <w:szCs w:val="28"/>
          </w:rPr>
          <w:t>www.uta.edu/resources</w:t>
        </w:r>
      </w:hyperlink>
      <w:r w:rsidRPr="00961432">
        <w:rPr>
          <w:rFonts w:ascii="Garamond" w:hAnsi="Garamond" w:cs="Arial"/>
          <w:sz w:val="28"/>
          <w:szCs w:val="28"/>
        </w:rPr>
        <w:t>.</w:t>
      </w:r>
    </w:p>
    <w:p w14:paraId="5255CE6F" w14:textId="77777777" w:rsidR="007B26BE" w:rsidRPr="00961432" w:rsidRDefault="007B26BE" w:rsidP="007B26BE">
      <w:pPr>
        <w:rPr>
          <w:rFonts w:ascii="Garamond" w:hAnsi="Garamond" w:cs="Arial"/>
          <w:b/>
          <w:sz w:val="28"/>
          <w:szCs w:val="28"/>
        </w:rPr>
      </w:pPr>
    </w:p>
    <w:p w14:paraId="40DD534A" w14:textId="77777777" w:rsidR="007B26BE" w:rsidRDefault="007B26BE" w:rsidP="007B26BE">
      <w:pPr>
        <w:rPr>
          <w:rFonts w:ascii="Garamond" w:hAnsi="Garamond" w:cs="Arial"/>
          <w:b/>
          <w:smallCaps/>
          <w:sz w:val="28"/>
          <w:szCs w:val="28"/>
        </w:rPr>
      </w:pPr>
      <w:r>
        <w:rPr>
          <w:rFonts w:ascii="Garamond" w:hAnsi="Garamond" w:cs="Arial"/>
          <w:b/>
          <w:smallCaps/>
          <w:sz w:val="28"/>
          <w:szCs w:val="28"/>
        </w:rPr>
        <w:t>Writing Center</w:t>
      </w:r>
    </w:p>
    <w:p w14:paraId="2FC4914C" w14:textId="77777777" w:rsidR="00B90932" w:rsidRDefault="00B90932" w:rsidP="00B90932">
      <w:pPr>
        <w:jc w:val="both"/>
        <w:rPr>
          <w:rFonts w:ascii="Garamond" w:hAnsi="Garamond" w:cs="Arial"/>
          <w:sz w:val="28"/>
          <w:szCs w:val="28"/>
        </w:rPr>
      </w:pPr>
    </w:p>
    <w:p w14:paraId="05D104FE" w14:textId="77777777" w:rsidR="007B26BE" w:rsidRPr="003352F1" w:rsidRDefault="007B26BE" w:rsidP="00B90932">
      <w:pPr>
        <w:jc w:val="both"/>
        <w:rPr>
          <w:rFonts w:ascii="Garamond" w:hAnsi="Garamond" w:cs="Arial"/>
          <w:sz w:val="28"/>
          <w:szCs w:val="28"/>
        </w:rPr>
      </w:pPr>
      <w:r w:rsidRPr="003352F1">
        <w:rPr>
          <w:rFonts w:ascii="Garamond" w:hAnsi="Garamond" w:cs="Arial"/>
          <w:sz w:val="28"/>
          <w:szCs w:val="28"/>
        </w:rPr>
        <w:t xml:space="preserve">The Writing Center, 411 Central Library, offers individual </w:t>
      </w:r>
      <w:proofErr w:type="gramStart"/>
      <w:r w:rsidRPr="003352F1">
        <w:rPr>
          <w:rFonts w:ascii="Garamond" w:hAnsi="Garamond" w:cs="Arial"/>
          <w:sz w:val="28"/>
          <w:szCs w:val="28"/>
        </w:rPr>
        <w:t>40 minute</w:t>
      </w:r>
      <w:proofErr w:type="gramEnd"/>
      <w:r w:rsidRPr="003352F1">
        <w:rPr>
          <w:rFonts w:ascii="Garamond" w:hAnsi="Garamond" w:cs="Arial"/>
          <w:sz w:val="28"/>
          <w:szCs w:val="28"/>
        </w:rPr>
        <w:t xml:space="preserve"> sessions to review assignments, Quick Hits (5-10 minute quick answers to questions), and workshops on grammar and specific writing projects. Visit </w:t>
      </w:r>
      <w:hyperlink r:id="rId12" w:history="1">
        <w:r w:rsidRPr="00B3381F">
          <w:rPr>
            <w:rStyle w:val="Hyperlink"/>
            <w:rFonts w:ascii="Garamond" w:hAnsi="Garamond" w:cs="Arial"/>
            <w:sz w:val="28"/>
            <w:szCs w:val="28"/>
          </w:rPr>
          <w:t>https://uta.mywconline.com/</w:t>
        </w:r>
      </w:hyperlink>
      <w:r>
        <w:rPr>
          <w:rFonts w:ascii="Garamond" w:hAnsi="Garamond" w:cs="Arial"/>
          <w:sz w:val="28"/>
          <w:szCs w:val="28"/>
        </w:rPr>
        <w:t xml:space="preserve"> </w:t>
      </w:r>
      <w:r w:rsidRPr="003352F1">
        <w:rPr>
          <w:rFonts w:ascii="Garamond" w:hAnsi="Garamond" w:cs="Arial"/>
          <w:sz w:val="28"/>
          <w:szCs w:val="28"/>
        </w:rPr>
        <w:t>to register and make appointments. For hours, information about the writing workshops, scheduling a classroom visit, and descriptions of the services offer</w:t>
      </w:r>
      <w:r>
        <w:rPr>
          <w:rFonts w:ascii="Garamond" w:hAnsi="Garamond" w:cs="Arial"/>
          <w:sz w:val="28"/>
          <w:szCs w:val="28"/>
        </w:rPr>
        <w:t>ed to</w:t>
      </w:r>
      <w:r w:rsidRPr="003352F1">
        <w:rPr>
          <w:rFonts w:ascii="Garamond" w:hAnsi="Garamond" w:cs="Arial"/>
          <w:sz w:val="28"/>
          <w:szCs w:val="28"/>
        </w:rPr>
        <w:t xml:space="preserve"> undergraduates, graduate students, and faculty members, please visit our website at www.uta.edu/owl/.</w:t>
      </w:r>
    </w:p>
    <w:p w14:paraId="3EB94636" w14:textId="77777777" w:rsidR="007B26BE" w:rsidRPr="003352F1" w:rsidRDefault="007B26BE" w:rsidP="007B26BE">
      <w:pPr>
        <w:rPr>
          <w:rFonts w:ascii="Garamond" w:hAnsi="Garamond" w:cs="Arial"/>
          <w:sz w:val="28"/>
          <w:szCs w:val="28"/>
        </w:rPr>
      </w:pPr>
    </w:p>
    <w:p w14:paraId="64C75976" w14:textId="77777777" w:rsidR="007B26BE" w:rsidRPr="00CF39AC" w:rsidRDefault="007B26BE" w:rsidP="007B26BE">
      <w:pPr>
        <w:rPr>
          <w:rFonts w:ascii="Garamond" w:hAnsi="Garamond" w:cs="Arial"/>
          <w:b/>
          <w:smallCaps/>
          <w:sz w:val="28"/>
          <w:szCs w:val="28"/>
        </w:rPr>
      </w:pPr>
      <w:r w:rsidRPr="00CF39AC">
        <w:rPr>
          <w:rFonts w:ascii="Garamond" w:hAnsi="Garamond" w:cs="Arial"/>
          <w:b/>
          <w:smallCaps/>
          <w:sz w:val="28"/>
          <w:szCs w:val="28"/>
        </w:rPr>
        <w:t>Electronic Communication</w:t>
      </w:r>
    </w:p>
    <w:p w14:paraId="52700D8C" w14:textId="77777777" w:rsidR="00B90932" w:rsidRDefault="00B90932" w:rsidP="00B90932">
      <w:pPr>
        <w:jc w:val="both"/>
        <w:rPr>
          <w:rFonts w:ascii="Garamond" w:hAnsi="Garamond" w:cs="Arial"/>
          <w:sz w:val="28"/>
          <w:szCs w:val="28"/>
        </w:rPr>
      </w:pPr>
    </w:p>
    <w:p w14:paraId="4EBFE785" w14:textId="77777777" w:rsidR="007B26BE" w:rsidRPr="00961432" w:rsidRDefault="007B26BE" w:rsidP="00B90932">
      <w:pPr>
        <w:jc w:val="both"/>
        <w:rPr>
          <w:rFonts w:ascii="Garamond" w:hAnsi="Garamond" w:cs="Arial"/>
          <w:sz w:val="28"/>
          <w:szCs w:val="28"/>
        </w:rPr>
      </w:pPr>
      <w:r w:rsidRPr="00961432">
        <w:rPr>
          <w:rFonts w:ascii="Garamond" w:hAnsi="Garamond" w:cs="Arial"/>
          <w:sz w:val="28"/>
          <w:szCs w:val="28"/>
        </w:rPr>
        <w:t xml:space="preserve">UT Arlington has adopted </w:t>
      </w:r>
      <w:proofErr w:type="spellStart"/>
      <w:r w:rsidRPr="00961432">
        <w:rPr>
          <w:rFonts w:ascii="Garamond" w:hAnsi="Garamond" w:cs="Arial"/>
          <w:sz w:val="28"/>
          <w:szCs w:val="28"/>
        </w:rPr>
        <w:t>MavMail</w:t>
      </w:r>
      <w:proofErr w:type="spellEnd"/>
      <w:r w:rsidRPr="00961432">
        <w:rPr>
          <w:rFonts w:ascii="Garamond" w:hAnsi="Garamond" w:cs="Arial"/>
          <w:sz w:val="28"/>
          <w:szCs w:val="2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61432">
        <w:rPr>
          <w:rFonts w:ascii="Garamond" w:hAnsi="Garamond" w:cs="Arial"/>
          <w:sz w:val="28"/>
          <w:szCs w:val="28"/>
        </w:rPr>
        <w:t>MavMail</w:t>
      </w:r>
      <w:proofErr w:type="spellEnd"/>
      <w:r w:rsidRPr="00961432">
        <w:rPr>
          <w:rFonts w:ascii="Garamond" w:hAnsi="Garamond" w:cs="Arial"/>
          <w:sz w:val="28"/>
          <w:szCs w:val="2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61432">
        <w:rPr>
          <w:rFonts w:ascii="Garamond" w:hAnsi="Garamond" w:cs="Arial"/>
          <w:sz w:val="28"/>
          <w:szCs w:val="28"/>
        </w:rPr>
        <w:t>MavMail</w:t>
      </w:r>
      <w:proofErr w:type="spellEnd"/>
      <w:r w:rsidRPr="00961432">
        <w:rPr>
          <w:rFonts w:ascii="Garamond" w:hAnsi="Garamond" w:cs="Arial"/>
          <w:sz w:val="28"/>
          <w:szCs w:val="28"/>
        </w:rPr>
        <w:t xml:space="preserve"> is available at </w:t>
      </w:r>
      <w:hyperlink r:id="rId13" w:history="1">
        <w:r w:rsidRPr="00961432">
          <w:rPr>
            <w:rStyle w:val="Hyperlink"/>
            <w:rFonts w:ascii="Garamond" w:hAnsi="Garamond" w:cs="Arial"/>
            <w:sz w:val="28"/>
            <w:szCs w:val="28"/>
          </w:rPr>
          <w:t>http://www.uta.edu/oit/cs/email/mavmail.php</w:t>
        </w:r>
      </w:hyperlink>
      <w:r w:rsidRPr="00961432">
        <w:rPr>
          <w:rFonts w:ascii="Garamond" w:hAnsi="Garamond" w:cs="Arial"/>
          <w:sz w:val="28"/>
          <w:szCs w:val="28"/>
        </w:rPr>
        <w:t>.</w:t>
      </w:r>
    </w:p>
    <w:p w14:paraId="3321C97C" w14:textId="77777777" w:rsidR="007B26BE" w:rsidRPr="00961432" w:rsidRDefault="007B26BE" w:rsidP="007B26BE">
      <w:pPr>
        <w:rPr>
          <w:rFonts w:ascii="Garamond" w:hAnsi="Garamond" w:cs="Arial"/>
          <w:sz w:val="28"/>
          <w:szCs w:val="28"/>
        </w:rPr>
      </w:pPr>
    </w:p>
    <w:p w14:paraId="323B70AA" w14:textId="77777777" w:rsidR="007B26BE" w:rsidRDefault="007B26BE" w:rsidP="007B26BE">
      <w:pPr>
        <w:autoSpaceDE w:val="0"/>
        <w:autoSpaceDN w:val="0"/>
        <w:adjustRightInd w:val="0"/>
        <w:rPr>
          <w:rFonts w:ascii="Garamond" w:hAnsi="Garamond" w:cs="Arial"/>
          <w:b/>
          <w:smallCaps/>
          <w:sz w:val="28"/>
          <w:szCs w:val="28"/>
        </w:rPr>
      </w:pPr>
      <w:r w:rsidRPr="00CF39AC">
        <w:rPr>
          <w:rFonts w:ascii="Garamond" w:hAnsi="Garamond" w:cs="Arial"/>
          <w:b/>
          <w:smallCaps/>
          <w:sz w:val="28"/>
          <w:szCs w:val="28"/>
        </w:rPr>
        <w:t>Student Feedback Survey</w:t>
      </w:r>
    </w:p>
    <w:p w14:paraId="075C8852" w14:textId="77777777" w:rsidR="00583600" w:rsidRPr="00CF39AC" w:rsidRDefault="00583600" w:rsidP="00583600">
      <w:pPr>
        <w:autoSpaceDE w:val="0"/>
        <w:autoSpaceDN w:val="0"/>
        <w:adjustRightInd w:val="0"/>
        <w:rPr>
          <w:rFonts w:ascii="Garamond" w:hAnsi="Garamond" w:cs="Arial"/>
          <w:b/>
          <w:smallCaps/>
          <w:sz w:val="28"/>
          <w:szCs w:val="28"/>
        </w:rPr>
      </w:pPr>
    </w:p>
    <w:p w14:paraId="03E66592" w14:textId="77777777" w:rsidR="00583600" w:rsidRPr="003C036F" w:rsidRDefault="00583600" w:rsidP="00583600">
      <w:pPr>
        <w:autoSpaceDE w:val="0"/>
        <w:autoSpaceDN w:val="0"/>
        <w:adjustRightInd w:val="0"/>
        <w:jc w:val="both"/>
        <w:rPr>
          <w:rFonts w:ascii="Garamond" w:hAnsi="Garamond" w:cs="Arial"/>
          <w:bCs/>
          <w:sz w:val="28"/>
          <w:szCs w:val="28"/>
        </w:rPr>
      </w:pPr>
      <w:r w:rsidRPr="00961432">
        <w:rPr>
          <w:rFonts w:ascii="Garamond" w:hAnsi="Garamond" w:cs="Arial"/>
          <w:bCs/>
          <w:sz w:val="28"/>
          <w:szCs w:val="28"/>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61432">
        <w:rPr>
          <w:rFonts w:ascii="Garamond" w:hAnsi="Garamond" w:cs="Arial"/>
          <w:bCs/>
          <w:sz w:val="28"/>
          <w:szCs w:val="28"/>
        </w:rPr>
        <w:t>MavMail</w:t>
      </w:r>
      <w:proofErr w:type="spellEnd"/>
      <w:r w:rsidRPr="00961432">
        <w:rPr>
          <w:rFonts w:ascii="Garamond" w:hAnsi="Garamond" w:cs="Arial"/>
          <w:bCs/>
          <w:sz w:val="28"/>
          <w:szCs w:val="28"/>
        </w:rPr>
        <w:t xml:space="preserve">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CA1059">
          <w:rPr>
            <w:rStyle w:val="Hyperlink"/>
            <w:rFonts w:ascii="Garamond" w:hAnsi="Garamond" w:cs="Arial"/>
            <w:bCs/>
            <w:color w:val="auto"/>
            <w:sz w:val="28"/>
            <w:szCs w:val="28"/>
          </w:rPr>
          <w:t>http://www.uta.edu/sfs</w:t>
        </w:r>
      </w:hyperlink>
      <w:r w:rsidRPr="00583600">
        <w:rPr>
          <w:rFonts w:ascii="Garamond" w:hAnsi="Garamond" w:cs="Arial"/>
          <w:bCs/>
          <w:sz w:val="28"/>
          <w:szCs w:val="28"/>
        </w:rPr>
        <w:t>.</w:t>
      </w:r>
    </w:p>
    <w:p w14:paraId="38D332DC" w14:textId="77777777" w:rsidR="00583600" w:rsidRPr="00583600" w:rsidRDefault="00583600" w:rsidP="00583600">
      <w:pPr>
        <w:autoSpaceDE w:val="0"/>
        <w:autoSpaceDN w:val="0"/>
        <w:adjustRightInd w:val="0"/>
        <w:jc w:val="both"/>
        <w:rPr>
          <w:rFonts w:ascii="Garamond" w:hAnsi="Garamond" w:cs="Arial"/>
          <w:bCs/>
          <w:sz w:val="28"/>
          <w:szCs w:val="28"/>
        </w:rPr>
      </w:pPr>
    </w:p>
    <w:p w14:paraId="1952EAD4" w14:textId="78412C80" w:rsidR="00583600" w:rsidRPr="00583600" w:rsidRDefault="00583600" w:rsidP="00583600">
      <w:pPr>
        <w:autoSpaceDE w:val="0"/>
        <w:autoSpaceDN w:val="0"/>
        <w:adjustRightInd w:val="0"/>
        <w:jc w:val="both"/>
        <w:rPr>
          <w:rFonts w:ascii="Garamond" w:hAnsi="Garamond" w:cs="Arial"/>
          <w:sz w:val="28"/>
          <w:szCs w:val="28"/>
        </w:rPr>
      </w:pPr>
      <w:r w:rsidRPr="00583600">
        <w:rPr>
          <w:rFonts w:ascii="Garamond" w:hAnsi="Garamond" w:cs="Arial"/>
          <w:bCs/>
          <w:sz w:val="28"/>
          <w:szCs w:val="28"/>
        </w:rPr>
        <w:t xml:space="preserve">In addition, periodic student feedback will be requested using survey monkey or other methods of polling. </w:t>
      </w:r>
    </w:p>
    <w:p w14:paraId="5E9EA63E" w14:textId="77777777" w:rsidR="00583600" w:rsidRDefault="00583600" w:rsidP="007B26BE">
      <w:pPr>
        <w:rPr>
          <w:rFonts w:ascii="Garamond" w:hAnsi="Garamond" w:cs="Arial"/>
          <w:b/>
          <w:smallCaps/>
          <w:sz w:val="28"/>
          <w:szCs w:val="28"/>
        </w:rPr>
      </w:pPr>
    </w:p>
    <w:p w14:paraId="5E275E50" w14:textId="77777777" w:rsidR="007B26BE" w:rsidRDefault="007B26BE" w:rsidP="007B26BE">
      <w:pPr>
        <w:rPr>
          <w:rFonts w:ascii="Garamond" w:hAnsi="Garamond" w:cs="Arial"/>
          <w:b/>
          <w:smallCaps/>
          <w:sz w:val="28"/>
          <w:szCs w:val="28"/>
        </w:rPr>
      </w:pPr>
      <w:r w:rsidRPr="00CF39AC">
        <w:rPr>
          <w:rFonts w:ascii="Garamond" w:hAnsi="Garamond" w:cs="Arial"/>
          <w:b/>
          <w:smallCaps/>
          <w:sz w:val="28"/>
          <w:szCs w:val="28"/>
        </w:rPr>
        <w:t>Final Review Period</w:t>
      </w:r>
    </w:p>
    <w:p w14:paraId="62BD0C40" w14:textId="77777777" w:rsidR="00B90932" w:rsidRPr="00CF39AC" w:rsidRDefault="00B90932" w:rsidP="007B26BE">
      <w:pPr>
        <w:rPr>
          <w:rFonts w:ascii="Garamond" w:hAnsi="Garamond" w:cs="Arial"/>
          <w:b/>
          <w:smallCaps/>
          <w:sz w:val="28"/>
          <w:szCs w:val="28"/>
        </w:rPr>
      </w:pPr>
    </w:p>
    <w:p w14:paraId="275A1328" w14:textId="77777777" w:rsidR="007B26BE" w:rsidRPr="00961432" w:rsidRDefault="007B26BE" w:rsidP="00B90932">
      <w:pPr>
        <w:jc w:val="both"/>
        <w:rPr>
          <w:rFonts w:ascii="Garamond" w:hAnsi="Garamond" w:cs="Arial"/>
          <w:sz w:val="28"/>
          <w:szCs w:val="28"/>
        </w:rPr>
      </w:pPr>
      <w:r w:rsidRPr="006774C6">
        <w:rPr>
          <w:rFonts w:ascii="Garamond" w:hAnsi="Garamond" w:cs="Arial"/>
          <w:sz w:val="28"/>
          <w:szCs w:val="28"/>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197A4C0" w14:textId="77777777" w:rsidR="00EA4213" w:rsidRDefault="00EA4213" w:rsidP="00935B45">
      <w:pPr>
        <w:rPr>
          <w:rFonts w:ascii="Arial" w:hAnsi="Arial"/>
          <w:b/>
          <w:bCs/>
          <w:sz w:val="22"/>
        </w:rPr>
      </w:pPr>
    </w:p>
    <w:p w14:paraId="0F354BE7" w14:textId="77777777" w:rsidR="002F2683" w:rsidRDefault="002F2683" w:rsidP="002F2683">
      <w:pPr>
        <w:rPr>
          <w:rFonts w:ascii="Garamond" w:hAnsi="Garamond" w:cs="Arial"/>
          <w:b/>
          <w:smallCaps/>
          <w:sz w:val="28"/>
          <w:szCs w:val="28"/>
        </w:rPr>
      </w:pPr>
      <w:r w:rsidRPr="00CF39AC">
        <w:rPr>
          <w:rFonts w:ascii="Garamond" w:hAnsi="Garamond" w:cs="Arial"/>
          <w:b/>
          <w:smallCaps/>
          <w:sz w:val="28"/>
          <w:szCs w:val="28"/>
        </w:rPr>
        <w:t>Emergency Exit Procedures</w:t>
      </w:r>
    </w:p>
    <w:p w14:paraId="098BD3E9" w14:textId="77777777" w:rsidR="00B90932" w:rsidRPr="00CF39AC" w:rsidRDefault="00B90932" w:rsidP="002F2683">
      <w:pPr>
        <w:rPr>
          <w:rFonts w:ascii="Garamond" w:hAnsi="Garamond" w:cs="Arial"/>
          <w:b/>
          <w:smallCaps/>
          <w:sz w:val="28"/>
          <w:szCs w:val="28"/>
        </w:rPr>
      </w:pPr>
    </w:p>
    <w:p w14:paraId="0AADA561" w14:textId="544D5142" w:rsidR="002F2683" w:rsidRPr="00D86D85" w:rsidRDefault="002F2683" w:rsidP="00935B45">
      <w:pPr>
        <w:jc w:val="both"/>
        <w:rPr>
          <w:rFonts w:ascii="Garamond" w:hAnsi="Garamond" w:cs="Arial"/>
          <w:sz w:val="28"/>
          <w:szCs w:val="28"/>
        </w:rPr>
      </w:pPr>
      <w:r w:rsidRPr="00B47FD2">
        <w:rPr>
          <w:rFonts w:ascii="Garamond" w:hAnsi="Garamond" w:cs="Arial"/>
          <w:sz w:val="28"/>
          <w:szCs w:val="28"/>
        </w:rPr>
        <w:t>Should there be an emergency event that requires vacating a</w:t>
      </w:r>
      <w:r w:rsidRPr="00D86D85">
        <w:rPr>
          <w:rFonts w:ascii="Garamond" w:hAnsi="Garamond" w:cs="Arial"/>
          <w:sz w:val="28"/>
          <w:szCs w:val="28"/>
        </w:rPr>
        <w:t xml:space="preserve"> building, students should exit the room and move toward the nearest exit. When exiting the building during an emergency, one should never take an elevator but should use the stairwells. </w:t>
      </w:r>
      <w:r w:rsidR="00B90932" w:rsidRPr="00D86D85">
        <w:rPr>
          <w:rFonts w:ascii="Garamond" w:hAnsi="Garamond" w:cs="Arial"/>
          <w:sz w:val="28"/>
          <w:szCs w:val="28"/>
        </w:rPr>
        <w:t xml:space="preserve">Please follow all posted emergency plans located in the laboratory or meeting room. </w:t>
      </w:r>
    </w:p>
    <w:p w14:paraId="6F8D8FE8" w14:textId="77777777" w:rsidR="0030479C" w:rsidRPr="00B47FD2" w:rsidRDefault="0030479C">
      <w:pPr>
        <w:rPr>
          <w:rFonts w:ascii="Arial" w:hAnsi="Arial"/>
          <w:sz w:val="28"/>
          <w:szCs w:val="28"/>
        </w:rPr>
      </w:pPr>
    </w:p>
    <w:p w14:paraId="6C342E5A" w14:textId="34058144" w:rsidR="0030479C" w:rsidRPr="00B47FD2" w:rsidRDefault="00124E94" w:rsidP="00B47FD2">
      <w:pPr>
        <w:rPr>
          <w:rFonts w:ascii="Arial" w:hAnsi="Arial"/>
          <w:sz w:val="28"/>
          <w:szCs w:val="28"/>
        </w:rPr>
      </w:pPr>
      <w:r w:rsidRPr="00B47FD2">
        <w:rPr>
          <w:b/>
          <w:bCs/>
          <w:sz w:val="28"/>
          <w:szCs w:val="28"/>
        </w:rPr>
        <w:t xml:space="preserve">Bomb Threats: </w:t>
      </w:r>
      <w:r w:rsidRPr="00B47FD2">
        <w:rPr>
          <w:sz w:val="28"/>
          <w:szCs w:val="28"/>
        </w:rPr>
        <w:t xml:space="preserve">In the event of a bomb threat to a specific facility, University Police will evaluate the threat. UT-Arlington will prosecute those phoning in bomb threats to the fullest extent of the law. </w:t>
      </w:r>
    </w:p>
    <w:p w14:paraId="28E3112E" w14:textId="77777777" w:rsidR="00793956" w:rsidRDefault="00793956">
      <w:pPr>
        <w:ind w:firstLine="720"/>
        <w:rPr>
          <w:rFonts w:ascii="Arial" w:hAnsi="Arial"/>
          <w:sz w:val="22"/>
        </w:rPr>
      </w:pPr>
    </w:p>
    <w:sectPr w:rsidR="00793956">
      <w:pgSz w:w="12240" w:h="15840"/>
      <w:pgMar w:top="720"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5BD"/>
    <w:multiLevelType w:val="hybridMultilevel"/>
    <w:tmpl w:val="CD6644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83D9D"/>
    <w:multiLevelType w:val="hybridMultilevel"/>
    <w:tmpl w:val="E7B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F76A9"/>
    <w:multiLevelType w:val="hybridMultilevel"/>
    <w:tmpl w:val="F74A7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354D8"/>
    <w:multiLevelType w:val="hybridMultilevel"/>
    <w:tmpl w:val="4B0EB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22F00"/>
    <w:multiLevelType w:val="hybridMultilevel"/>
    <w:tmpl w:val="A3A22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215601"/>
    <w:multiLevelType w:val="hybridMultilevel"/>
    <w:tmpl w:val="5F0C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B7556"/>
    <w:multiLevelType w:val="hybridMultilevel"/>
    <w:tmpl w:val="6EB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356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56"/>
    <w:rsid w:val="00010FB2"/>
    <w:rsid w:val="00026C19"/>
    <w:rsid w:val="0003036D"/>
    <w:rsid w:val="0003467A"/>
    <w:rsid w:val="0005436B"/>
    <w:rsid w:val="00077976"/>
    <w:rsid w:val="000F1A35"/>
    <w:rsid w:val="00124E94"/>
    <w:rsid w:val="0015242B"/>
    <w:rsid w:val="001650A9"/>
    <w:rsid w:val="00297922"/>
    <w:rsid w:val="002C3FCB"/>
    <w:rsid w:val="002F2683"/>
    <w:rsid w:val="0030479C"/>
    <w:rsid w:val="003C036F"/>
    <w:rsid w:val="004244AC"/>
    <w:rsid w:val="00424554"/>
    <w:rsid w:val="00456AC7"/>
    <w:rsid w:val="00467212"/>
    <w:rsid w:val="00484A51"/>
    <w:rsid w:val="004E33B5"/>
    <w:rsid w:val="00564C66"/>
    <w:rsid w:val="00583600"/>
    <w:rsid w:val="005841A2"/>
    <w:rsid w:val="005B6FBD"/>
    <w:rsid w:val="006B4BC6"/>
    <w:rsid w:val="00705CA3"/>
    <w:rsid w:val="00757E29"/>
    <w:rsid w:val="00793956"/>
    <w:rsid w:val="007B26BE"/>
    <w:rsid w:val="007C55D4"/>
    <w:rsid w:val="00807B9A"/>
    <w:rsid w:val="00862E91"/>
    <w:rsid w:val="008866EF"/>
    <w:rsid w:val="00935B45"/>
    <w:rsid w:val="0094451E"/>
    <w:rsid w:val="00980323"/>
    <w:rsid w:val="00A62A4E"/>
    <w:rsid w:val="00A764B0"/>
    <w:rsid w:val="00A94D00"/>
    <w:rsid w:val="00B47FD2"/>
    <w:rsid w:val="00B5607A"/>
    <w:rsid w:val="00B90932"/>
    <w:rsid w:val="00C5524B"/>
    <w:rsid w:val="00C642BC"/>
    <w:rsid w:val="00CA1059"/>
    <w:rsid w:val="00CC6BEF"/>
    <w:rsid w:val="00D55C61"/>
    <w:rsid w:val="00D86D85"/>
    <w:rsid w:val="00D87E2E"/>
    <w:rsid w:val="00EA4213"/>
    <w:rsid w:val="00EB4D2D"/>
    <w:rsid w:val="00EE2A90"/>
    <w:rsid w:val="00F06153"/>
    <w:rsid w:val="00F0674F"/>
    <w:rsid w:val="00F7708C"/>
    <w:rsid w:val="00FA1267"/>
    <w:rsid w:val="00FD0AD1"/>
    <w:rsid w:val="00FF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20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Blockquote">
    <w:name w:val="Blockquote"/>
    <w:basedOn w:val="Normal"/>
    <w:pPr>
      <w:spacing w:before="100" w:after="100"/>
      <w:ind w:left="360" w:right="360"/>
    </w:pPr>
    <w:rPr>
      <w:snapToGrid w:val="0"/>
      <w:sz w:val="24"/>
    </w:rPr>
  </w:style>
  <w:style w:type="paragraph" w:styleId="BodyTextIndent">
    <w:name w:val="Body Text Indent"/>
    <w:basedOn w:val="Normal"/>
    <w:semiHidden/>
    <w:pPr>
      <w:ind w:left="2160"/>
    </w:pPr>
    <w:rPr>
      <w:rFonts w:ascii="Comic Sans MS" w:hAnsi="Comic Sans MS"/>
    </w:rPr>
  </w:style>
  <w:style w:type="paragraph" w:styleId="BodyTextIndent2">
    <w:name w:val="Body Text Indent 2"/>
    <w:basedOn w:val="Normal"/>
    <w:semiHidden/>
    <w:pPr>
      <w:ind w:left="1440" w:hanging="1440"/>
    </w:pPr>
    <w:rPr>
      <w:rFonts w:ascii="Comic Sans MS" w:hAnsi="Comic Sans MS"/>
    </w:rPr>
  </w:style>
  <w:style w:type="paragraph" w:styleId="BodyTextIndent3">
    <w:name w:val="Body Text Indent 3"/>
    <w:basedOn w:val="Normal"/>
    <w:semiHidden/>
    <w:pPr>
      <w:tabs>
        <w:tab w:val="left" w:pos="2160"/>
      </w:tabs>
      <w:ind w:left="1440" w:hanging="1440"/>
    </w:pPr>
    <w:rPr>
      <w:sz w:val="24"/>
    </w:rPr>
  </w:style>
  <w:style w:type="character" w:styleId="Strong">
    <w:name w:val="Strong"/>
    <w:basedOn w:val="DefaultParagraphFont"/>
    <w:uiPriority w:val="22"/>
    <w:qFormat/>
    <w:rPr>
      <w:b/>
    </w:rPr>
  </w:style>
  <w:style w:type="paragraph" w:styleId="BodyText">
    <w:name w:val="Body Text"/>
    <w:basedOn w:val="Normal"/>
    <w:semiHidden/>
    <w:rPr>
      <w:rFonts w:ascii="Arial" w:hAnsi="Arial"/>
      <w:sz w:val="22"/>
    </w:rPr>
  </w:style>
  <w:style w:type="table" w:styleId="TableGrid">
    <w:name w:val="Table Grid"/>
    <w:basedOn w:val="TableNormal"/>
    <w:uiPriority w:val="59"/>
    <w:rsid w:val="00F0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213"/>
    <w:pPr>
      <w:ind w:left="720"/>
      <w:contextualSpacing/>
    </w:pPr>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4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D00"/>
    <w:rPr>
      <w:rFonts w:ascii="Lucida Grande" w:hAnsi="Lucida Grande" w:cs="Lucida Grande"/>
      <w:sz w:val="18"/>
      <w:szCs w:val="18"/>
    </w:rPr>
  </w:style>
  <w:style w:type="character" w:styleId="Emphasis">
    <w:name w:val="Emphasis"/>
    <w:uiPriority w:val="20"/>
    <w:qFormat/>
    <w:rsid w:val="00FF75E3"/>
    <w:rPr>
      <w:i/>
      <w:iCs/>
    </w:rPr>
  </w:style>
  <w:style w:type="paragraph" w:styleId="NormalWeb">
    <w:name w:val="Normal (Web)"/>
    <w:basedOn w:val="Normal"/>
    <w:uiPriority w:val="99"/>
    <w:unhideWhenUsed/>
    <w:rsid w:val="007B26BE"/>
    <w:pPr>
      <w:spacing w:before="100" w:beforeAutospacing="1" w:after="100" w:afterAutospacing="1"/>
    </w:pPr>
    <w:rPr>
      <w:sz w:val="24"/>
      <w:szCs w:val="24"/>
      <w:lang w:eastAsia="zh-CN"/>
    </w:rPr>
  </w:style>
  <w:style w:type="paragraph" w:customStyle="1" w:styleId="Default">
    <w:name w:val="Default"/>
    <w:basedOn w:val="Normal"/>
    <w:rsid w:val="007B26BE"/>
    <w:pPr>
      <w:autoSpaceDE w:val="0"/>
      <w:autoSpaceDN w:val="0"/>
    </w:pPr>
    <w:rPr>
      <w:rFonts w:eastAsia="SimSun"/>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Blockquote">
    <w:name w:val="Blockquote"/>
    <w:basedOn w:val="Normal"/>
    <w:pPr>
      <w:spacing w:before="100" w:after="100"/>
      <w:ind w:left="360" w:right="360"/>
    </w:pPr>
    <w:rPr>
      <w:snapToGrid w:val="0"/>
      <w:sz w:val="24"/>
    </w:rPr>
  </w:style>
  <w:style w:type="paragraph" w:styleId="BodyTextIndent">
    <w:name w:val="Body Text Indent"/>
    <w:basedOn w:val="Normal"/>
    <w:semiHidden/>
    <w:pPr>
      <w:ind w:left="2160"/>
    </w:pPr>
    <w:rPr>
      <w:rFonts w:ascii="Comic Sans MS" w:hAnsi="Comic Sans MS"/>
    </w:rPr>
  </w:style>
  <w:style w:type="paragraph" w:styleId="BodyTextIndent2">
    <w:name w:val="Body Text Indent 2"/>
    <w:basedOn w:val="Normal"/>
    <w:semiHidden/>
    <w:pPr>
      <w:ind w:left="1440" w:hanging="1440"/>
    </w:pPr>
    <w:rPr>
      <w:rFonts w:ascii="Comic Sans MS" w:hAnsi="Comic Sans MS"/>
    </w:rPr>
  </w:style>
  <w:style w:type="paragraph" w:styleId="BodyTextIndent3">
    <w:name w:val="Body Text Indent 3"/>
    <w:basedOn w:val="Normal"/>
    <w:semiHidden/>
    <w:pPr>
      <w:tabs>
        <w:tab w:val="left" w:pos="2160"/>
      </w:tabs>
      <w:ind w:left="1440" w:hanging="1440"/>
    </w:pPr>
    <w:rPr>
      <w:sz w:val="24"/>
    </w:rPr>
  </w:style>
  <w:style w:type="character" w:styleId="Strong">
    <w:name w:val="Strong"/>
    <w:basedOn w:val="DefaultParagraphFont"/>
    <w:uiPriority w:val="22"/>
    <w:qFormat/>
    <w:rPr>
      <w:b/>
    </w:rPr>
  </w:style>
  <w:style w:type="paragraph" w:styleId="BodyText">
    <w:name w:val="Body Text"/>
    <w:basedOn w:val="Normal"/>
    <w:semiHidden/>
    <w:rPr>
      <w:rFonts w:ascii="Arial" w:hAnsi="Arial"/>
      <w:sz w:val="22"/>
    </w:rPr>
  </w:style>
  <w:style w:type="table" w:styleId="TableGrid">
    <w:name w:val="Table Grid"/>
    <w:basedOn w:val="TableNormal"/>
    <w:uiPriority w:val="59"/>
    <w:rsid w:val="00F06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213"/>
    <w:pPr>
      <w:ind w:left="720"/>
      <w:contextualSpacing/>
    </w:pPr>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4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D00"/>
    <w:rPr>
      <w:rFonts w:ascii="Lucida Grande" w:hAnsi="Lucida Grande" w:cs="Lucida Grande"/>
      <w:sz w:val="18"/>
      <w:szCs w:val="18"/>
    </w:rPr>
  </w:style>
  <w:style w:type="character" w:styleId="Emphasis">
    <w:name w:val="Emphasis"/>
    <w:uiPriority w:val="20"/>
    <w:qFormat/>
    <w:rsid w:val="00FF75E3"/>
    <w:rPr>
      <w:i/>
      <w:iCs/>
    </w:rPr>
  </w:style>
  <w:style w:type="paragraph" w:styleId="NormalWeb">
    <w:name w:val="Normal (Web)"/>
    <w:basedOn w:val="Normal"/>
    <w:uiPriority w:val="99"/>
    <w:unhideWhenUsed/>
    <w:rsid w:val="007B26BE"/>
    <w:pPr>
      <w:spacing w:before="100" w:beforeAutospacing="1" w:after="100" w:afterAutospacing="1"/>
    </w:pPr>
    <w:rPr>
      <w:sz w:val="24"/>
      <w:szCs w:val="24"/>
      <w:lang w:eastAsia="zh-CN"/>
    </w:rPr>
  </w:style>
  <w:style w:type="paragraph" w:customStyle="1" w:styleId="Default">
    <w:name w:val="Default"/>
    <w:basedOn w:val="Normal"/>
    <w:rsid w:val="007B26BE"/>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s://uta.mywconline.com/"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hanti@uta.edu" TargetMode="External"/><Relationship Id="rId7" Type="http://schemas.openxmlformats.org/officeDocument/2006/relationships/hyperlink" Target="mailto:jahoward@uta.edu" TargetMode="External"/><Relationship Id="rId8" Type="http://schemas.openxmlformats.org/officeDocument/2006/relationships/hyperlink" Target="http://wweb.uta.edu/aao/fao/"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2462</Words>
  <Characters>14036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February 15, 2001</vt:lpstr>
    </vt:vector>
  </TitlesOfParts>
  <Company>Oregon State University</Company>
  <LinksUpToDate>false</LinksUpToDate>
  <CharactersWithSpaces>16466</CharactersWithSpaces>
  <SharedDoc>false</SharedDoc>
  <HLinks>
    <vt:vector size="18" baseType="variant">
      <vt:variant>
        <vt:i4>4194372</vt:i4>
      </vt:variant>
      <vt:variant>
        <vt:i4>6</vt:i4>
      </vt:variant>
      <vt:variant>
        <vt:i4>0</vt:i4>
      </vt:variant>
      <vt:variant>
        <vt:i4>5</vt:i4>
      </vt:variant>
      <vt:variant>
        <vt:lpwstr>http://www.aehs.com/IJEF</vt:lpwstr>
      </vt:variant>
      <vt:variant>
        <vt:lpwstr/>
      </vt:variant>
      <vt:variant>
        <vt:i4>2424866</vt:i4>
      </vt:variant>
      <vt:variant>
        <vt:i4>3</vt:i4>
      </vt:variant>
      <vt:variant>
        <vt:i4>0</vt:i4>
      </vt:variant>
      <vt:variant>
        <vt:i4>5</vt:i4>
      </vt:variant>
      <vt:variant>
        <vt:lpwstr>http://www.academicpress.com/envforens</vt:lpwstr>
      </vt:variant>
      <vt:variant>
        <vt:lpwstr/>
      </vt:variant>
      <vt:variant>
        <vt:i4>6946856</vt:i4>
      </vt:variant>
      <vt:variant>
        <vt:i4>0</vt:i4>
      </vt:variant>
      <vt:variant>
        <vt:i4>0</vt:i4>
      </vt:variant>
      <vt:variant>
        <vt:i4>5</vt:i4>
      </vt:variant>
      <vt:variant>
        <vt:lpwstr>http://ace.orst.edu/info/tox513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2001</dc:title>
  <dc:subject/>
  <dc:creator>Joniqua  Howard</dc:creator>
  <cp:keywords/>
  <dc:description/>
  <cp:lastModifiedBy>Joniqua  Howard</cp:lastModifiedBy>
  <cp:revision>7</cp:revision>
  <cp:lastPrinted>2001-07-31T19:24:00Z</cp:lastPrinted>
  <dcterms:created xsi:type="dcterms:W3CDTF">2015-08-28T00:29:00Z</dcterms:created>
  <dcterms:modified xsi:type="dcterms:W3CDTF">2015-08-28T00:31:00Z</dcterms:modified>
</cp:coreProperties>
</file>