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43" w:rsidRPr="002A7E96" w:rsidRDefault="00350343" w:rsidP="00350343">
      <w:pPr>
        <w:autoSpaceDE w:val="0"/>
        <w:autoSpaceDN w:val="0"/>
        <w:adjustRightInd w:val="0"/>
        <w:spacing w:after="0" w:line="240" w:lineRule="auto"/>
        <w:jc w:val="center"/>
        <w:rPr>
          <w:rFonts w:ascii="Verdana-Bold" w:hAnsi="Verdana-Bold" w:cs="Verdana-Bold"/>
          <w:b/>
          <w:bCs/>
          <w:color w:val="000000"/>
          <w:sz w:val="24"/>
          <w:szCs w:val="24"/>
        </w:rPr>
      </w:pPr>
      <w:r w:rsidRPr="002A7E96">
        <w:rPr>
          <w:rFonts w:ascii="Verdana-Bold" w:hAnsi="Verdana-Bold" w:cs="Verdana-Bold"/>
          <w:b/>
          <w:bCs/>
          <w:color w:val="000000"/>
          <w:sz w:val="24"/>
          <w:szCs w:val="24"/>
        </w:rPr>
        <w:t>Broadcast Writing &amp; Reporting</w:t>
      </w:r>
    </w:p>
    <w:p w:rsidR="00350343" w:rsidRPr="002A7E96" w:rsidRDefault="00350343" w:rsidP="00350343">
      <w:pPr>
        <w:autoSpaceDE w:val="0"/>
        <w:autoSpaceDN w:val="0"/>
        <w:adjustRightInd w:val="0"/>
        <w:spacing w:after="0" w:line="240" w:lineRule="auto"/>
        <w:jc w:val="center"/>
        <w:rPr>
          <w:rFonts w:ascii="Verdana,Bold" w:hAnsi="Verdana,Bold" w:cs="Verdana,Bold"/>
          <w:b/>
          <w:bCs/>
          <w:color w:val="000000"/>
          <w:sz w:val="24"/>
          <w:szCs w:val="24"/>
        </w:rPr>
      </w:pPr>
      <w:r w:rsidRPr="002A7E96">
        <w:rPr>
          <w:rFonts w:ascii="Verdana-Bold" w:hAnsi="Verdana-Bold" w:cs="Verdana-Bold"/>
          <w:b/>
          <w:bCs/>
          <w:color w:val="000000"/>
          <w:sz w:val="24"/>
          <w:szCs w:val="24"/>
        </w:rPr>
        <w:t>BCMN 2347-</w:t>
      </w:r>
      <w:r w:rsidRPr="002A7E96">
        <w:rPr>
          <w:rFonts w:ascii="Verdana,Bold" w:hAnsi="Verdana,Bold" w:cs="Verdana,Bold"/>
          <w:b/>
          <w:bCs/>
          <w:color w:val="000000"/>
          <w:sz w:val="24"/>
          <w:szCs w:val="24"/>
        </w:rPr>
        <w:t>00</w:t>
      </w:r>
      <w:r w:rsidR="00090EE8">
        <w:rPr>
          <w:rFonts w:ascii="Verdana,Bold" w:hAnsi="Verdana,Bold" w:cs="Verdana,Bold"/>
          <w:b/>
          <w:bCs/>
          <w:color w:val="000000"/>
          <w:sz w:val="24"/>
          <w:szCs w:val="24"/>
        </w:rPr>
        <w:t>1</w:t>
      </w:r>
    </w:p>
    <w:p w:rsidR="00350343" w:rsidRPr="002A7E96" w:rsidRDefault="00350343" w:rsidP="00350343">
      <w:pPr>
        <w:autoSpaceDE w:val="0"/>
        <w:autoSpaceDN w:val="0"/>
        <w:adjustRightInd w:val="0"/>
        <w:spacing w:after="0" w:line="240" w:lineRule="auto"/>
        <w:jc w:val="center"/>
        <w:rPr>
          <w:rFonts w:ascii="Verdana-Bold" w:hAnsi="Verdana-Bold" w:cs="Verdana-Bold"/>
          <w:b/>
          <w:bCs/>
          <w:color w:val="000000"/>
          <w:sz w:val="24"/>
          <w:szCs w:val="24"/>
        </w:rPr>
      </w:pPr>
      <w:r w:rsidRPr="002A7E96">
        <w:rPr>
          <w:rFonts w:ascii="Verdana-Bold" w:hAnsi="Verdana-Bold" w:cs="Verdana-Bold"/>
          <w:b/>
          <w:bCs/>
          <w:color w:val="000000"/>
          <w:sz w:val="24"/>
          <w:szCs w:val="24"/>
        </w:rPr>
        <w:t>The University of Texas at Arlington</w:t>
      </w:r>
    </w:p>
    <w:p w:rsidR="00350343" w:rsidRPr="002A7E96" w:rsidRDefault="00A60E0B" w:rsidP="00350343">
      <w:pPr>
        <w:autoSpaceDE w:val="0"/>
        <w:autoSpaceDN w:val="0"/>
        <w:adjustRightInd w:val="0"/>
        <w:spacing w:after="0" w:line="240" w:lineRule="auto"/>
        <w:jc w:val="center"/>
        <w:rPr>
          <w:rFonts w:ascii="Verdana" w:hAnsi="Verdana" w:cs="Verdana"/>
          <w:color w:val="000000"/>
          <w:sz w:val="24"/>
          <w:szCs w:val="24"/>
        </w:rPr>
      </w:pPr>
      <w:r>
        <w:rPr>
          <w:rFonts w:ascii="Verdana" w:hAnsi="Verdana" w:cs="Verdana"/>
          <w:color w:val="000000"/>
          <w:sz w:val="24"/>
          <w:szCs w:val="24"/>
        </w:rPr>
        <w:t>Spring, 201</w:t>
      </w:r>
      <w:r w:rsidR="00F97F0F">
        <w:rPr>
          <w:rFonts w:ascii="Verdana" w:hAnsi="Verdana" w:cs="Verdana"/>
          <w:color w:val="000000"/>
          <w:sz w:val="24"/>
          <w:szCs w:val="24"/>
        </w:rPr>
        <w:t>6</w:t>
      </w:r>
    </w:p>
    <w:p w:rsidR="00350343" w:rsidRPr="002A7E96" w:rsidRDefault="00350343" w:rsidP="00350343">
      <w:pPr>
        <w:autoSpaceDE w:val="0"/>
        <w:autoSpaceDN w:val="0"/>
        <w:adjustRightInd w:val="0"/>
        <w:spacing w:after="0" w:line="240" w:lineRule="auto"/>
        <w:jc w:val="center"/>
        <w:rPr>
          <w:rFonts w:ascii="Verdana" w:hAnsi="Verdana" w:cs="Verdana"/>
          <w:color w:val="000000"/>
          <w:sz w:val="24"/>
          <w:szCs w:val="24"/>
        </w:rPr>
      </w:pPr>
      <w:proofErr w:type="gramStart"/>
      <w:r w:rsidRPr="002A7E96">
        <w:rPr>
          <w:rFonts w:ascii="Verdana" w:hAnsi="Verdana" w:cs="Verdana"/>
          <w:color w:val="000000"/>
          <w:sz w:val="24"/>
          <w:szCs w:val="24"/>
        </w:rPr>
        <w:t xml:space="preserve">MWF </w:t>
      </w:r>
      <w:r w:rsidR="00605D2A">
        <w:rPr>
          <w:rFonts w:ascii="Verdana" w:hAnsi="Verdana" w:cs="Verdana"/>
          <w:color w:val="000000"/>
          <w:sz w:val="24"/>
          <w:szCs w:val="24"/>
        </w:rPr>
        <w:t xml:space="preserve"> 1</w:t>
      </w:r>
      <w:r w:rsidR="00A60E0B">
        <w:rPr>
          <w:rFonts w:ascii="Verdana" w:hAnsi="Verdana" w:cs="Verdana"/>
          <w:color w:val="000000"/>
          <w:sz w:val="24"/>
          <w:szCs w:val="24"/>
        </w:rPr>
        <w:t>1</w:t>
      </w:r>
      <w:proofErr w:type="gramEnd"/>
      <w:r w:rsidR="00605D2A">
        <w:rPr>
          <w:rFonts w:ascii="Verdana" w:hAnsi="Verdana" w:cs="Verdana"/>
          <w:color w:val="000000"/>
          <w:sz w:val="24"/>
          <w:szCs w:val="24"/>
        </w:rPr>
        <w:t>-1</w:t>
      </w:r>
      <w:r w:rsidR="00A60E0B">
        <w:rPr>
          <w:rFonts w:ascii="Verdana" w:hAnsi="Verdana" w:cs="Verdana"/>
          <w:color w:val="000000"/>
          <w:sz w:val="24"/>
          <w:szCs w:val="24"/>
        </w:rPr>
        <w:t>1</w:t>
      </w:r>
      <w:r w:rsidR="00605D2A">
        <w:rPr>
          <w:rFonts w:ascii="Verdana" w:hAnsi="Verdana" w:cs="Verdana"/>
          <w:color w:val="000000"/>
          <w:sz w:val="24"/>
          <w:szCs w:val="24"/>
        </w:rPr>
        <w:t>:50 a.m.</w:t>
      </w:r>
    </w:p>
    <w:p w:rsidR="00D85C8D" w:rsidRPr="002A7E96" w:rsidRDefault="00D85C8D" w:rsidP="00350343">
      <w:pPr>
        <w:autoSpaceDE w:val="0"/>
        <w:autoSpaceDN w:val="0"/>
        <w:adjustRightInd w:val="0"/>
        <w:spacing w:after="0" w:line="240" w:lineRule="auto"/>
        <w:jc w:val="center"/>
        <w:rPr>
          <w:rFonts w:ascii="Verdana" w:hAnsi="Verdana" w:cs="Verdana"/>
          <w:color w:val="000000"/>
          <w:sz w:val="24"/>
          <w:szCs w:val="24"/>
        </w:rPr>
      </w:pPr>
    </w:p>
    <w:p w:rsidR="00350343" w:rsidRDefault="00350343" w:rsidP="00350343">
      <w:pPr>
        <w:autoSpaceDE w:val="0"/>
        <w:autoSpaceDN w:val="0"/>
        <w:adjustRightInd w:val="0"/>
        <w:spacing w:after="0" w:line="240" w:lineRule="auto"/>
        <w:rPr>
          <w:rFonts w:ascii="Verdana" w:hAnsi="Verdana" w:cs="Verdana"/>
          <w:color w:val="000000"/>
          <w:sz w:val="24"/>
          <w:szCs w:val="24"/>
        </w:rPr>
      </w:pPr>
      <w:r w:rsidRPr="00A60E0B">
        <w:rPr>
          <w:rFonts w:ascii="Verdana" w:hAnsi="Verdana" w:cs="Verdana-Bold"/>
          <w:b/>
          <w:bCs/>
          <w:color w:val="000000"/>
          <w:sz w:val="24"/>
          <w:szCs w:val="24"/>
        </w:rPr>
        <w:t>Instructor</w:t>
      </w:r>
      <w:r w:rsidRPr="00A60E0B">
        <w:rPr>
          <w:rFonts w:ascii="Verdana" w:hAnsi="Verdana" w:cs="Verdana"/>
          <w:color w:val="000000"/>
          <w:sz w:val="24"/>
          <w:szCs w:val="24"/>
        </w:rPr>
        <w:t xml:space="preserve">: </w:t>
      </w:r>
      <w:r w:rsidR="00A60E0B" w:rsidRPr="00A60E0B">
        <w:rPr>
          <w:rFonts w:ascii="Verdana" w:hAnsi="Verdana" w:cs="Verdana"/>
          <w:color w:val="000000"/>
          <w:sz w:val="24"/>
          <w:szCs w:val="24"/>
        </w:rPr>
        <w:tab/>
      </w:r>
      <w:r w:rsidR="00B741E7" w:rsidRPr="00A60E0B">
        <w:rPr>
          <w:rFonts w:ascii="Verdana" w:hAnsi="Verdana" w:cs="Verdana"/>
          <w:color w:val="000000"/>
          <w:sz w:val="24"/>
          <w:szCs w:val="24"/>
        </w:rPr>
        <w:t>Mark Tremayne</w:t>
      </w:r>
    </w:p>
    <w:p w:rsidR="00612093" w:rsidRPr="00612093" w:rsidRDefault="00612093" w:rsidP="00612093">
      <w:pPr>
        <w:spacing w:after="0"/>
        <w:mirrorIndents/>
        <w:rPr>
          <w:rFonts w:ascii="Arial" w:hAnsi="Arial" w:cs="Arial"/>
          <w:b/>
        </w:rPr>
      </w:pPr>
      <w:r w:rsidRPr="00612093">
        <w:rPr>
          <w:rFonts w:ascii="Verdana" w:hAnsi="Verdana" w:cs="Verdana"/>
          <w:b/>
          <w:color w:val="000000"/>
          <w:sz w:val="24"/>
          <w:szCs w:val="24"/>
        </w:rPr>
        <w:t>Profile</w:t>
      </w:r>
      <w:r>
        <w:rPr>
          <w:rFonts w:ascii="Verdana" w:hAnsi="Verdana" w:cs="Verdana"/>
          <w:b/>
          <w:color w:val="000000"/>
          <w:sz w:val="24"/>
          <w:szCs w:val="24"/>
        </w:rPr>
        <w:t>:</w:t>
      </w:r>
      <w:r>
        <w:rPr>
          <w:rFonts w:ascii="Verdana" w:hAnsi="Verdana" w:cs="Verdana"/>
          <w:b/>
          <w:color w:val="000000"/>
          <w:sz w:val="24"/>
          <w:szCs w:val="24"/>
        </w:rPr>
        <w:tab/>
      </w:r>
      <w:r>
        <w:rPr>
          <w:rFonts w:ascii="Verdana" w:hAnsi="Verdana" w:cs="Verdana"/>
          <w:b/>
          <w:color w:val="000000"/>
          <w:sz w:val="24"/>
          <w:szCs w:val="24"/>
        </w:rPr>
        <w:tab/>
      </w:r>
      <w:hyperlink r:id="rId5" w:anchor="profile/profile/view/id/6215" w:history="1">
        <w:r w:rsidRPr="00612093">
          <w:rPr>
            <w:rStyle w:val="Hyperlink"/>
            <w:rFonts w:ascii="Arial" w:hAnsi="Arial" w:cs="Arial"/>
            <w:sz w:val="24"/>
            <w:szCs w:val="24"/>
          </w:rPr>
          <w:t>https://www.uta.edu/mentis/public/#profile/profile/view/id/6215</w:t>
        </w:r>
      </w:hyperlink>
    </w:p>
    <w:p w:rsidR="00A60E0B" w:rsidRPr="00A60E0B" w:rsidRDefault="00A60E0B" w:rsidP="00612093">
      <w:pPr>
        <w:spacing w:after="0"/>
        <w:contextualSpacing/>
        <w:mirrorIndents/>
        <w:rPr>
          <w:rFonts w:ascii="Verdana" w:hAnsi="Verdana" w:cs="Arial"/>
          <w:sz w:val="24"/>
          <w:szCs w:val="24"/>
        </w:rPr>
      </w:pPr>
      <w:r w:rsidRPr="00A60E0B">
        <w:rPr>
          <w:rFonts w:ascii="Verdana" w:hAnsi="Verdana" w:cs="Arial"/>
          <w:b/>
          <w:sz w:val="24"/>
          <w:szCs w:val="24"/>
        </w:rPr>
        <w:t xml:space="preserve">Text:  </w:t>
      </w:r>
      <w:r w:rsidRPr="00A60E0B">
        <w:rPr>
          <w:rFonts w:ascii="Verdana" w:hAnsi="Verdana" w:cs="Arial"/>
          <w:b/>
          <w:sz w:val="24"/>
          <w:szCs w:val="24"/>
        </w:rPr>
        <w:tab/>
      </w:r>
      <w:r>
        <w:rPr>
          <w:rFonts w:ascii="Verdana" w:hAnsi="Verdana" w:cs="Arial"/>
          <w:b/>
          <w:sz w:val="24"/>
          <w:szCs w:val="24"/>
        </w:rPr>
        <w:tab/>
      </w:r>
    </w:p>
    <w:p w:rsidR="00A60E0B" w:rsidRDefault="00350343" w:rsidP="00350343">
      <w:pPr>
        <w:autoSpaceDE w:val="0"/>
        <w:autoSpaceDN w:val="0"/>
        <w:adjustRightInd w:val="0"/>
        <w:spacing w:after="0" w:line="240" w:lineRule="auto"/>
        <w:rPr>
          <w:rFonts w:ascii="Verdana" w:hAnsi="Verdana"/>
          <w:sz w:val="24"/>
          <w:szCs w:val="24"/>
        </w:rPr>
      </w:pPr>
      <w:r w:rsidRPr="00A60E0B">
        <w:rPr>
          <w:rFonts w:ascii="Verdana" w:hAnsi="Verdana" w:cs="Verdana-Bold"/>
          <w:b/>
          <w:bCs/>
          <w:color w:val="000000"/>
          <w:sz w:val="24"/>
          <w:szCs w:val="24"/>
        </w:rPr>
        <w:t xml:space="preserve">Email: </w:t>
      </w:r>
      <w:r w:rsidR="00B741E7" w:rsidRPr="00A60E0B">
        <w:rPr>
          <w:rFonts w:ascii="Verdana" w:hAnsi="Verdana"/>
          <w:sz w:val="24"/>
          <w:szCs w:val="24"/>
        </w:rPr>
        <w:t xml:space="preserve">          </w:t>
      </w:r>
      <w:r w:rsidR="00A60E0B" w:rsidRPr="00A60E0B">
        <w:rPr>
          <w:rFonts w:ascii="Verdana" w:hAnsi="Verdana"/>
          <w:sz w:val="24"/>
          <w:szCs w:val="24"/>
        </w:rPr>
        <w:tab/>
      </w:r>
      <w:hyperlink r:id="rId6" w:history="1">
        <w:r w:rsidR="00A60E0B" w:rsidRPr="00376AD2">
          <w:rPr>
            <w:rStyle w:val="Hyperlink"/>
            <w:rFonts w:ascii="Verdana" w:hAnsi="Verdana"/>
            <w:sz w:val="24"/>
            <w:szCs w:val="24"/>
          </w:rPr>
          <w:t>tremayne@uta.edu</w:t>
        </w:r>
      </w:hyperlink>
    </w:p>
    <w:p w:rsidR="00350343" w:rsidRPr="00A60E0B" w:rsidRDefault="00350343" w:rsidP="00350343">
      <w:pPr>
        <w:autoSpaceDE w:val="0"/>
        <w:autoSpaceDN w:val="0"/>
        <w:adjustRightInd w:val="0"/>
        <w:spacing w:after="0" w:line="240" w:lineRule="auto"/>
        <w:rPr>
          <w:rFonts w:ascii="Verdana" w:hAnsi="Verdana" w:cs="Verdana"/>
          <w:color w:val="000000"/>
          <w:sz w:val="24"/>
          <w:szCs w:val="24"/>
        </w:rPr>
      </w:pPr>
      <w:r w:rsidRPr="00A60E0B">
        <w:rPr>
          <w:rFonts w:ascii="Verdana" w:hAnsi="Verdana" w:cs="Verdana-Bold"/>
          <w:b/>
          <w:bCs/>
          <w:color w:val="000000"/>
          <w:sz w:val="24"/>
          <w:szCs w:val="24"/>
        </w:rPr>
        <w:t>Office:</w:t>
      </w:r>
      <w:r w:rsidR="00A60E0B">
        <w:rPr>
          <w:rFonts w:ascii="Verdana" w:hAnsi="Verdana" w:cs="Verdana-Bold"/>
          <w:b/>
          <w:bCs/>
          <w:color w:val="000000"/>
          <w:sz w:val="24"/>
          <w:szCs w:val="24"/>
        </w:rPr>
        <w:t xml:space="preserve"> </w:t>
      </w:r>
      <w:r w:rsidR="00A60E0B">
        <w:rPr>
          <w:rFonts w:ascii="Verdana" w:hAnsi="Verdana" w:cs="Verdana-Bold"/>
          <w:b/>
          <w:bCs/>
          <w:color w:val="000000"/>
          <w:sz w:val="24"/>
          <w:szCs w:val="24"/>
        </w:rPr>
        <w:tab/>
      </w:r>
      <w:r w:rsidR="00A60E0B">
        <w:rPr>
          <w:rFonts w:ascii="Verdana" w:hAnsi="Verdana" w:cs="Verdana-Bold"/>
          <w:b/>
          <w:bCs/>
          <w:color w:val="000000"/>
          <w:sz w:val="24"/>
          <w:szCs w:val="24"/>
        </w:rPr>
        <w:tab/>
      </w:r>
      <w:r w:rsidR="00B741E7" w:rsidRPr="00A60E0B">
        <w:rPr>
          <w:rFonts w:ascii="Verdana" w:hAnsi="Verdana" w:cs="Verdana-Bold"/>
          <w:bCs/>
          <w:color w:val="000000"/>
          <w:sz w:val="24"/>
          <w:szCs w:val="24"/>
        </w:rPr>
        <w:t xml:space="preserve">FAB </w:t>
      </w:r>
      <w:r w:rsidR="00A60E0B" w:rsidRPr="00A60E0B">
        <w:rPr>
          <w:rFonts w:ascii="Verdana" w:hAnsi="Verdana" w:cs="Verdana-Bold"/>
          <w:bCs/>
          <w:color w:val="000000"/>
          <w:sz w:val="24"/>
          <w:szCs w:val="24"/>
        </w:rPr>
        <w:t>330</w:t>
      </w:r>
    </w:p>
    <w:p w:rsidR="00350343" w:rsidRPr="00A60E0B" w:rsidRDefault="00350343" w:rsidP="00FC7084">
      <w:pPr>
        <w:autoSpaceDE w:val="0"/>
        <w:autoSpaceDN w:val="0"/>
        <w:adjustRightInd w:val="0"/>
        <w:spacing w:after="0" w:line="240" w:lineRule="auto"/>
        <w:rPr>
          <w:rFonts w:ascii="Verdana" w:hAnsi="Verdana" w:cs="Verdana"/>
          <w:color w:val="000000"/>
          <w:sz w:val="24"/>
          <w:szCs w:val="24"/>
        </w:rPr>
      </w:pPr>
      <w:r w:rsidRPr="00A60E0B">
        <w:rPr>
          <w:rFonts w:ascii="Verdana" w:hAnsi="Verdana" w:cs="Verdana-Bold"/>
          <w:b/>
          <w:bCs/>
          <w:color w:val="000000"/>
          <w:sz w:val="24"/>
          <w:szCs w:val="24"/>
        </w:rPr>
        <w:t xml:space="preserve">Office Hours: </w:t>
      </w:r>
      <w:r w:rsidR="00A60E0B">
        <w:rPr>
          <w:rFonts w:ascii="Verdana" w:hAnsi="Verdana" w:cs="Verdana-Bold"/>
          <w:b/>
          <w:bCs/>
          <w:color w:val="000000"/>
          <w:sz w:val="24"/>
          <w:szCs w:val="24"/>
        </w:rPr>
        <w:tab/>
      </w:r>
      <w:r w:rsidR="00A60E0B" w:rsidRPr="00A60E0B">
        <w:rPr>
          <w:rFonts w:ascii="Verdana" w:hAnsi="Verdana" w:cs="Verdana-Bold"/>
          <w:bCs/>
          <w:color w:val="000000"/>
          <w:sz w:val="24"/>
          <w:szCs w:val="24"/>
        </w:rPr>
        <w:t>Mon-Wed. 10</w:t>
      </w:r>
      <w:r w:rsidR="008D2D62">
        <w:rPr>
          <w:rFonts w:ascii="Verdana" w:hAnsi="Verdana" w:cs="Verdana-Bold"/>
          <w:bCs/>
          <w:color w:val="000000"/>
          <w:sz w:val="24"/>
          <w:szCs w:val="24"/>
        </w:rPr>
        <w:t xml:space="preserve"> </w:t>
      </w:r>
      <w:r w:rsidR="00A60E0B" w:rsidRPr="00A60E0B">
        <w:rPr>
          <w:rFonts w:ascii="Verdana" w:hAnsi="Verdana" w:cs="Verdana-Bold"/>
          <w:bCs/>
          <w:color w:val="000000"/>
          <w:sz w:val="24"/>
          <w:szCs w:val="24"/>
        </w:rPr>
        <w:t>–</w:t>
      </w:r>
      <w:r w:rsidR="00B741E7" w:rsidRPr="00A60E0B">
        <w:rPr>
          <w:rFonts w:ascii="Verdana" w:hAnsi="Verdana" w:cs="Verdana-Bold"/>
          <w:bCs/>
          <w:color w:val="000000"/>
          <w:sz w:val="24"/>
          <w:szCs w:val="24"/>
        </w:rPr>
        <w:t xml:space="preserve"> 1</w:t>
      </w:r>
      <w:r w:rsidR="00A60E0B" w:rsidRPr="00A60E0B">
        <w:rPr>
          <w:rFonts w:ascii="Verdana" w:hAnsi="Verdana" w:cs="Verdana-Bold"/>
          <w:bCs/>
          <w:color w:val="000000"/>
          <w:sz w:val="24"/>
          <w:szCs w:val="24"/>
        </w:rPr>
        <w:t>1 a.m.</w:t>
      </w:r>
      <w:r w:rsidR="008D2D62">
        <w:rPr>
          <w:rFonts w:ascii="Verdana" w:hAnsi="Verdana" w:cs="Verdana-Bold"/>
          <w:bCs/>
          <w:color w:val="000000"/>
          <w:sz w:val="24"/>
          <w:szCs w:val="24"/>
        </w:rPr>
        <w:t xml:space="preserve">, </w:t>
      </w:r>
      <w:r w:rsidR="00F97F0F">
        <w:rPr>
          <w:rFonts w:ascii="Verdana" w:hAnsi="Verdana" w:cs="Verdana-Bold"/>
          <w:bCs/>
          <w:color w:val="000000"/>
          <w:sz w:val="24"/>
          <w:szCs w:val="24"/>
        </w:rPr>
        <w:t>Wed: 4-5 p.m.</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Course Description/Goals</w:t>
      </w:r>
      <w:bookmarkStart w:id="0" w:name="_GoBack"/>
      <w:bookmarkEnd w:id="0"/>
    </w:p>
    <w:p w:rsidR="002A7E96" w:rsidRPr="002A7E96" w:rsidRDefault="00350343" w:rsidP="00350343">
      <w:pPr>
        <w:autoSpaceDE w:val="0"/>
        <w:autoSpaceDN w:val="0"/>
        <w:adjustRightInd w:val="0"/>
        <w:spacing w:after="0" w:line="240" w:lineRule="auto"/>
        <w:rPr>
          <w:rFonts w:ascii="Verdana" w:hAnsi="Verdana"/>
          <w:sz w:val="24"/>
          <w:szCs w:val="24"/>
        </w:rPr>
      </w:pPr>
      <w:r w:rsidRPr="002A7E96">
        <w:rPr>
          <w:rFonts w:ascii="Verdana" w:hAnsi="Verdana" w:cs="Verdana"/>
          <w:color w:val="000000"/>
          <w:sz w:val="24"/>
          <w:szCs w:val="24"/>
        </w:rPr>
        <w:t xml:space="preserve">This course is designed to provide you with a foundation for broadcast writing that will carry you through your radio/TV career. </w:t>
      </w:r>
      <w:r w:rsidRPr="002A7E96">
        <w:rPr>
          <w:rFonts w:ascii="Verdana" w:hAnsi="Verdana"/>
          <w:sz w:val="24"/>
          <w:szCs w:val="24"/>
        </w:rPr>
        <w:t>You will learn how to write for the ear, how to conduct interviews, and how to use and edit sound</w:t>
      </w:r>
      <w:r w:rsidR="002A7E96" w:rsidRPr="002A7E96">
        <w:rPr>
          <w:rFonts w:ascii="Verdana" w:hAnsi="Verdana"/>
          <w:sz w:val="24"/>
          <w:szCs w:val="24"/>
        </w:rPr>
        <w:t xml:space="preserve"> and you will practice these skills throughout the semester.</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Learning Outcomes</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Wingdings-Regular" w:hAnsi="Wingdings-Regular" w:cs="Wingdings-Regular"/>
          <w:color w:val="000000"/>
          <w:sz w:val="24"/>
          <w:szCs w:val="24"/>
        </w:rPr>
        <w:t xml:space="preserve">* </w:t>
      </w:r>
      <w:r w:rsidRPr="002A7E96">
        <w:rPr>
          <w:rFonts w:ascii="Verdana" w:hAnsi="Verdana" w:cs="Verdana"/>
          <w:color w:val="000000"/>
          <w:sz w:val="24"/>
          <w:szCs w:val="24"/>
        </w:rPr>
        <w:t>Students will be able to write factually and conversationally.</w:t>
      </w:r>
    </w:p>
    <w:p w:rsidR="00350343" w:rsidRDefault="00350343" w:rsidP="00350343">
      <w:pPr>
        <w:autoSpaceDE w:val="0"/>
        <w:autoSpaceDN w:val="0"/>
        <w:adjustRightInd w:val="0"/>
        <w:spacing w:after="0" w:line="240" w:lineRule="auto"/>
        <w:rPr>
          <w:rFonts w:ascii="Verdana" w:hAnsi="Verdana"/>
          <w:sz w:val="24"/>
          <w:szCs w:val="24"/>
        </w:rPr>
      </w:pPr>
      <w:r w:rsidRPr="002A7E96">
        <w:rPr>
          <w:rFonts w:ascii="Wingdings-Regular" w:hAnsi="Wingdings-Regular" w:cs="Wingdings-Regular"/>
          <w:color w:val="000000"/>
          <w:sz w:val="24"/>
          <w:szCs w:val="24"/>
        </w:rPr>
        <w:t xml:space="preserve">* </w:t>
      </w:r>
      <w:r w:rsidRPr="002A7E96">
        <w:rPr>
          <w:rFonts w:ascii="Verdana" w:hAnsi="Verdana" w:cs="Verdana"/>
          <w:color w:val="000000"/>
          <w:sz w:val="24"/>
          <w:szCs w:val="24"/>
        </w:rPr>
        <w:t xml:space="preserve">Students will be able to </w:t>
      </w:r>
      <w:r w:rsidRPr="002A7E96">
        <w:rPr>
          <w:rFonts w:ascii="Verdana" w:hAnsi="Verdana"/>
          <w:sz w:val="24"/>
          <w:szCs w:val="24"/>
        </w:rPr>
        <w:t>distinguish between passive and active voice.</w:t>
      </w:r>
    </w:p>
    <w:p w:rsidR="00EE6B05" w:rsidRPr="002A7E96" w:rsidRDefault="00EE6B05" w:rsidP="00350343">
      <w:pPr>
        <w:autoSpaceDE w:val="0"/>
        <w:autoSpaceDN w:val="0"/>
        <w:adjustRightInd w:val="0"/>
        <w:spacing w:after="0" w:line="240" w:lineRule="auto"/>
        <w:rPr>
          <w:rFonts w:ascii="Verdana" w:hAnsi="Verdana" w:cs="Verdana"/>
          <w:color w:val="000000"/>
          <w:sz w:val="24"/>
          <w:szCs w:val="24"/>
        </w:rPr>
      </w:pPr>
      <w:r>
        <w:rPr>
          <w:rFonts w:ascii="Verdana" w:hAnsi="Verdana"/>
          <w:sz w:val="24"/>
          <w:szCs w:val="24"/>
        </w:rPr>
        <w:t>*Students will learn how to conduct broadcast interviews.</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Wingdings-Regular" w:hAnsi="Wingdings-Regular" w:cs="Wingdings-Regular"/>
          <w:color w:val="000000"/>
          <w:sz w:val="24"/>
          <w:szCs w:val="24"/>
        </w:rPr>
        <w:t xml:space="preserve">* </w:t>
      </w:r>
      <w:r w:rsidRPr="002A7E96">
        <w:rPr>
          <w:rFonts w:ascii="Verdana" w:hAnsi="Verdana" w:cs="Verdana"/>
          <w:color w:val="000000"/>
          <w:sz w:val="24"/>
          <w:szCs w:val="24"/>
        </w:rPr>
        <w:t xml:space="preserve">Students will be able to </w:t>
      </w:r>
      <w:r w:rsidRPr="002A7E96">
        <w:rPr>
          <w:rFonts w:ascii="Verdana" w:hAnsi="Verdana"/>
          <w:sz w:val="24"/>
          <w:szCs w:val="24"/>
        </w:rPr>
        <w:t>how to record and edit high-quality audio.</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Wingdings-Regular" w:hAnsi="Wingdings-Regular" w:cs="Wingdings-Regular"/>
          <w:color w:val="000000"/>
          <w:sz w:val="24"/>
          <w:szCs w:val="24"/>
        </w:rPr>
        <w:t xml:space="preserve">* </w:t>
      </w:r>
      <w:r w:rsidRPr="002A7E96">
        <w:rPr>
          <w:rFonts w:ascii="Verdana" w:hAnsi="Verdana" w:cs="Verdana"/>
          <w:color w:val="000000"/>
          <w:sz w:val="24"/>
          <w:szCs w:val="24"/>
        </w:rPr>
        <w:t>Students will be able to use standard broadcast production equipment.</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2A7E96" w:rsidRPr="002A7E96" w:rsidRDefault="002A7E96" w:rsidP="002A7E96">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Textbook and Materials</w:t>
      </w:r>
    </w:p>
    <w:p w:rsidR="00336FEE" w:rsidRDefault="002A7E96" w:rsidP="002A7E96">
      <w:pPr>
        <w:autoSpaceDE w:val="0"/>
        <w:autoSpaceDN w:val="0"/>
        <w:adjustRightInd w:val="0"/>
        <w:spacing w:after="0" w:line="240" w:lineRule="auto"/>
        <w:rPr>
          <w:rFonts w:ascii="ArialMT" w:hAnsi="ArialMT" w:cs="ArialMT"/>
          <w:color w:val="000000"/>
          <w:sz w:val="24"/>
          <w:szCs w:val="24"/>
        </w:rPr>
      </w:pPr>
      <w:r w:rsidRPr="002A7E96">
        <w:rPr>
          <w:rFonts w:ascii="ArialMT" w:hAnsi="ArialMT" w:cs="ArialMT"/>
          <w:i/>
          <w:color w:val="000000"/>
          <w:sz w:val="24"/>
          <w:szCs w:val="24"/>
        </w:rPr>
        <w:t>Broadcast News &amp; Writing Stylebook</w:t>
      </w:r>
      <w:r w:rsidRPr="002A7E96">
        <w:rPr>
          <w:rFonts w:ascii="ArialMT" w:hAnsi="ArialMT" w:cs="ArialMT"/>
          <w:color w:val="000000"/>
          <w:sz w:val="24"/>
          <w:szCs w:val="24"/>
        </w:rPr>
        <w:t xml:space="preserve">, </w:t>
      </w:r>
      <w:r w:rsidR="00336FEE">
        <w:rPr>
          <w:rFonts w:ascii="ArialMT" w:hAnsi="ArialMT" w:cs="ArialMT"/>
          <w:color w:val="000000"/>
          <w:sz w:val="24"/>
          <w:szCs w:val="24"/>
        </w:rPr>
        <w:t>5</w:t>
      </w:r>
      <w:r w:rsidR="00D22E1D" w:rsidRPr="00D22E1D">
        <w:rPr>
          <w:rFonts w:ascii="ArialMT" w:hAnsi="ArialMT" w:cs="ArialMT"/>
          <w:color w:val="000000"/>
          <w:sz w:val="24"/>
          <w:szCs w:val="24"/>
          <w:vertAlign w:val="superscript"/>
        </w:rPr>
        <w:t>th</w:t>
      </w:r>
      <w:r w:rsidR="00D22E1D">
        <w:rPr>
          <w:rFonts w:ascii="ArialMT" w:hAnsi="ArialMT" w:cs="ArialMT"/>
          <w:color w:val="000000"/>
          <w:sz w:val="24"/>
          <w:szCs w:val="24"/>
        </w:rPr>
        <w:t xml:space="preserve"> Edition, </w:t>
      </w:r>
      <w:r w:rsidR="00336FEE">
        <w:rPr>
          <w:rFonts w:ascii="ArialMT" w:hAnsi="ArialMT" w:cs="ArialMT"/>
          <w:color w:val="000000"/>
          <w:sz w:val="24"/>
          <w:szCs w:val="24"/>
        </w:rPr>
        <w:t xml:space="preserve">R. </w:t>
      </w:r>
      <w:proofErr w:type="spellStart"/>
      <w:r w:rsidR="00336FEE">
        <w:rPr>
          <w:rFonts w:ascii="ArialMT" w:hAnsi="ArialMT" w:cs="ArialMT"/>
          <w:color w:val="000000"/>
          <w:sz w:val="24"/>
          <w:szCs w:val="24"/>
        </w:rPr>
        <w:t>Papper</w:t>
      </w:r>
      <w:proofErr w:type="spellEnd"/>
      <w:r w:rsidR="00336FEE">
        <w:rPr>
          <w:rFonts w:ascii="ArialMT" w:hAnsi="ArialMT" w:cs="ArialMT"/>
          <w:color w:val="000000"/>
          <w:sz w:val="24"/>
          <w:szCs w:val="24"/>
        </w:rPr>
        <w:t>.</w:t>
      </w:r>
    </w:p>
    <w:p w:rsidR="00D22E1D" w:rsidRPr="002A7E96" w:rsidRDefault="002A7E96" w:rsidP="002A7E96">
      <w:pPr>
        <w:autoSpaceDE w:val="0"/>
        <w:autoSpaceDN w:val="0"/>
        <w:adjustRightInd w:val="0"/>
        <w:spacing w:after="0" w:line="240" w:lineRule="auto"/>
        <w:rPr>
          <w:rFonts w:ascii="ArialMT" w:hAnsi="ArialMT" w:cs="ArialMT"/>
          <w:color w:val="000000"/>
          <w:sz w:val="24"/>
          <w:szCs w:val="24"/>
        </w:rPr>
      </w:pPr>
      <w:r w:rsidRPr="002A7E96">
        <w:rPr>
          <w:rFonts w:ascii="ArialMT" w:hAnsi="ArialMT" w:cs="ArialMT"/>
          <w:color w:val="000000"/>
          <w:sz w:val="24"/>
          <w:szCs w:val="24"/>
        </w:rPr>
        <w:t>(Required)</w:t>
      </w:r>
    </w:p>
    <w:p w:rsidR="002A7E96" w:rsidRPr="002A7E96" w:rsidRDefault="002A7E96"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Attendance/Drop policy</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Regular class attendance is required by the University and necessary to keep up with assigned readings, lectures, and assignments. Excessive class absences or lateness will result in lower grades.</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 xml:space="preserve">Lateness (particularly when it is habitual) is disruptive to the entire class. </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u w:val="single"/>
        </w:rPr>
        <w:t>You are considered late if you are not in the room when class begins</w:t>
      </w:r>
      <w:r w:rsidRPr="002A7E96">
        <w:rPr>
          <w:rFonts w:ascii="Verdana" w:hAnsi="Verdana" w:cs="Verdana"/>
          <w:color w:val="000000"/>
          <w:sz w:val="24"/>
          <w:szCs w:val="24"/>
        </w:rPr>
        <w:t>. Unexcused tardiness will be considered an absence. Students leaving class early will not be given credit for attendance unless excused in advance by the professor.</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It is the student’s responsibility to drop or add the class—not the faculty or staff’s.</w:t>
      </w:r>
    </w:p>
    <w:p w:rsidR="00350343" w:rsidRDefault="00350343" w:rsidP="00350343">
      <w:pPr>
        <w:autoSpaceDE w:val="0"/>
        <w:autoSpaceDN w:val="0"/>
        <w:adjustRightInd w:val="0"/>
        <w:spacing w:after="0" w:line="240" w:lineRule="auto"/>
        <w:rPr>
          <w:rFonts w:ascii="Verdana" w:hAnsi="Verdana" w:cs="Verdana"/>
          <w:color w:val="000000"/>
          <w:sz w:val="24"/>
          <w:szCs w:val="24"/>
        </w:rPr>
      </w:pPr>
    </w:p>
    <w:p w:rsidR="00EE6B05" w:rsidRDefault="00EE6B05" w:rsidP="00350343">
      <w:pPr>
        <w:autoSpaceDE w:val="0"/>
        <w:autoSpaceDN w:val="0"/>
        <w:adjustRightInd w:val="0"/>
        <w:spacing w:after="0" w:line="240" w:lineRule="auto"/>
        <w:rPr>
          <w:rFonts w:ascii="Verdana" w:hAnsi="Verdana" w:cs="Verdana"/>
          <w:color w:val="000000"/>
          <w:sz w:val="24"/>
          <w:szCs w:val="24"/>
        </w:rPr>
      </w:pPr>
    </w:p>
    <w:p w:rsidR="00EE6B05" w:rsidRPr="002A7E96" w:rsidRDefault="00EE6B05"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Assignments and Projects</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Bold" w:hAnsi="Verdana-Bold" w:cs="Verdana-Bold"/>
          <w:b/>
          <w:bCs/>
          <w:color w:val="000000"/>
          <w:sz w:val="24"/>
          <w:szCs w:val="24"/>
        </w:rPr>
        <w:t xml:space="preserve">Equipment: </w:t>
      </w:r>
      <w:r w:rsidR="00D22E1D">
        <w:rPr>
          <w:rFonts w:ascii="Verdana" w:hAnsi="Verdana" w:cs="Verdana"/>
          <w:color w:val="000000"/>
          <w:sz w:val="24"/>
          <w:szCs w:val="24"/>
        </w:rPr>
        <w:t xml:space="preserve">We have audio recorders available for you to check out and </w:t>
      </w:r>
      <w:r w:rsidRPr="002A7E96">
        <w:rPr>
          <w:rFonts w:ascii="Verdana" w:hAnsi="Verdana" w:cs="Verdana"/>
          <w:color w:val="000000"/>
          <w:sz w:val="24"/>
          <w:szCs w:val="24"/>
        </w:rPr>
        <w:t>computers available</w:t>
      </w:r>
      <w:r w:rsidR="00D22E1D">
        <w:rPr>
          <w:rFonts w:ascii="Verdana" w:hAnsi="Verdana" w:cs="Verdana"/>
          <w:color w:val="000000"/>
          <w:sz w:val="24"/>
          <w:szCs w:val="24"/>
        </w:rPr>
        <w:t xml:space="preserve"> for your use in the radio lab. </w:t>
      </w:r>
      <w:r w:rsidRPr="002A7E96">
        <w:rPr>
          <w:rFonts w:ascii="Verdana" w:hAnsi="Verdana" w:cs="Verdana"/>
          <w:color w:val="000000"/>
          <w:sz w:val="24"/>
          <w:szCs w:val="24"/>
        </w:rPr>
        <w:t>We use Adobe Audition for audio editing. You must use proper time management to complete projects by deadline.</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Bold" w:hAnsi="Verdana-Bold" w:cs="Verdana-Bold"/>
          <w:b/>
          <w:bCs/>
          <w:color w:val="000000"/>
          <w:sz w:val="24"/>
          <w:szCs w:val="24"/>
        </w:rPr>
        <w:t xml:space="preserve">Projects: </w:t>
      </w:r>
      <w:r w:rsidRPr="002A7E96">
        <w:rPr>
          <w:rFonts w:ascii="Verdana" w:hAnsi="Verdana" w:cs="Verdana"/>
          <w:color w:val="000000"/>
          <w:sz w:val="24"/>
          <w:szCs w:val="24"/>
        </w:rPr>
        <w:t xml:space="preserve">You will complete three major </w:t>
      </w:r>
      <w:r w:rsidR="00D22E1D">
        <w:rPr>
          <w:rFonts w:ascii="Verdana" w:hAnsi="Verdana" w:cs="Verdana"/>
          <w:color w:val="000000"/>
          <w:sz w:val="24"/>
          <w:szCs w:val="24"/>
        </w:rPr>
        <w:t>audio stories</w:t>
      </w:r>
      <w:r w:rsidRPr="002A7E96">
        <w:rPr>
          <w:rFonts w:ascii="Verdana" w:hAnsi="Verdana" w:cs="Verdana"/>
          <w:color w:val="000000"/>
          <w:sz w:val="24"/>
          <w:szCs w:val="24"/>
        </w:rPr>
        <w:t xml:space="preserve"> during the se</w:t>
      </w:r>
      <w:r w:rsidR="00D22E1D">
        <w:rPr>
          <w:rFonts w:ascii="Verdana" w:hAnsi="Verdana" w:cs="Verdana"/>
          <w:color w:val="000000"/>
          <w:sz w:val="24"/>
          <w:szCs w:val="24"/>
        </w:rPr>
        <w:t xml:space="preserve">mester. </w:t>
      </w:r>
      <w:r w:rsidRPr="002A7E96">
        <w:rPr>
          <w:rFonts w:ascii="Verdana" w:hAnsi="Verdana" w:cs="Verdana"/>
          <w:color w:val="000000"/>
          <w:sz w:val="24"/>
          <w:szCs w:val="24"/>
        </w:rPr>
        <w:t>Assignments are due on the time and date listed. Failure to meet a deadline will result in a 5-point deduction per day the project is late.</w:t>
      </w:r>
      <w:r w:rsidR="005E0BF9" w:rsidRPr="002A7E96">
        <w:rPr>
          <w:rFonts w:ascii="Verdana" w:hAnsi="Verdana" w:cs="Verdana"/>
          <w:color w:val="000000"/>
          <w:sz w:val="24"/>
          <w:szCs w:val="24"/>
        </w:rPr>
        <w:t xml:space="preserve"> In addition, we will have </w:t>
      </w:r>
      <w:r w:rsidR="00D22E1D">
        <w:rPr>
          <w:rFonts w:ascii="Verdana" w:hAnsi="Verdana" w:cs="Verdana"/>
          <w:color w:val="000000"/>
          <w:sz w:val="24"/>
          <w:szCs w:val="24"/>
        </w:rPr>
        <w:t xml:space="preserve">numerous </w:t>
      </w:r>
      <w:r w:rsidR="005E0BF9" w:rsidRPr="002A7E96">
        <w:rPr>
          <w:rFonts w:ascii="Verdana" w:hAnsi="Verdana" w:cs="Verdana"/>
          <w:color w:val="000000"/>
          <w:sz w:val="24"/>
          <w:szCs w:val="24"/>
        </w:rPr>
        <w:t>writing assignments during the course of the semester.</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Some or all of your p</w:t>
      </w:r>
      <w:r w:rsidR="00D22E1D">
        <w:rPr>
          <w:rFonts w:ascii="Verdana-Bold" w:hAnsi="Verdana-Bold" w:cs="Verdana-Bold"/>
          <w:b/>
          <w:bCs/>
          <w:color w:val="000000"/>
          <w:sz w:val="24"/>
          <w:szCs w:val="24"/>
        </w:rPr>
        <w:t>rojects will be played in class so you can learn from each others work.</w:t>
      </w: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Bold" w:hAnsi="Verdana-Bold" w:cs="Verdana-Bold"/>
          <w:b/>
          <w:bCs/>
          <w:color w:val="000000"/>
          <w:sz w:val="24"/>
          <w:szCs w:val="24"/>
        </w:rPr>
        <w:t xml:space="preserve">Expenses: </w:t>
      </w:r>
      <w:r w:rsidRPr="002A7E96">
        <w:rPr>
          <w:rFonts w:ascii="Verdana" w:hAnsi="Verdana" w:cs="Verdana"/>
          <w:color w:val="000000"/>
          <w:sz w:val="24"/>
          <w:szCs w:val="24"/>
        </w:rPr>
        <w:t>You must</w:t>
      </w:r>
      <w:r w:rsidR="00D22E1D">
        <w:rPr>
          <w:rFonts w:ascii="Verdana" w:hAnsi="Verdana" w:cs="Verdana"/>
          <w:color w:val="000000"/>
          <w:sz w:val="24"/>
          <w:szCs w:val="24"/>
        </w:rPr>
        <w:t xml:space="preserve"> have</w:t>
      </w:r>
      <w:r w:rsidRPr="002A7E96">
        <w:rPr>
          <w:rFonts w:ascii="Verdana" w:hAnsi="Verdana" w:cs="Verdana"/>
          <w:color w:val="000000"/>
          <w:sz w:val="24"/>
          <w:szCs w:val="24"/>
        </w:rPr>
        <w:t xml:space="preserve"> a portable hard drive or thumb drive, with AT LEAST 1GB in capacity. A pair of headphones will also be helpful. </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Exams and Grading</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 xml:space="preserve">All projects and exams will be weighted equally. There will be two exams – a mid-term and a final. Each exam </w:t>
      </w:r>
      <w:r w:rsidRPr="00D46A1A">
        <w:rPr>
          <w:rFonts w:ascii="Verdana-Bold" w:hAnsi="Verdana-Bold" w:cs="Verdana-Bold"/>
          <w:bCs/>
          <w:color w:val="000000"/>
          <w:sz w:val="24"/>
          <w:szCs w:val="24"/>
        </w:rPr>
        <w:t>may</w:t>
      </w:r>
      <w:r w:rsidRPr="002A7E96">
        <w:rPr>
          <w:rFonts w:ascii="Verdana-Bold" w:hAnsi="Verdana-Bold" w:cs="Verdana-Bold"/>
          <w:b/>
          <w:bCs/>
          <w:color w:val="000000"/>
          <w:sz w:val="24"/>
          <w:szCs w:val="24"/>
        </w:rPr>
        <w:t xml:space="preserve"> </w:t>
      </w:r>
      <w:r w:rsidRPr="002A7E96">
        <w:rPr>
          <w:rFonts w:ascii="Verdana" w:hAnsi="Verdana" w:cs="Verdana"/>
          <w:color w:val="000000"/>
          <w:sz w:val="24"/>
          <w:szCs w:val="24"/>
        </w:rPr>
        <w:t>contain multiple choice, true/false, fill-in-the-blank, matching and short answer. Points will be deducted for be</w:t>
      </w:r>
      <w:r w:rsidR="000D1FD5" w:rsidRPr="002A7E96">
        <w:rPr>
          <w:rFonts w:ascii="Verdana" w:hAnsi="Verdana" w:cs="Verdana"/>
          <w:color w:val="000000"/>
          <w:sz w:val="24"/>
          <w:szCs w:val="24"/>
        </w:rPr>
        <w:t>ing late and/or missing class</w:t>
      </w:r>
      <w:r w:rsidRPr="002A7E96">
        <w:rPr>
          <w:rFonts w:ascii="Verdana" w:hAnsi="Verdana" w:cs="Verdana"/>
          <w:color w:val="000000"/>
          <w:sz w:val="24"/>
          <w:szCs w:val="24"/>
        </w:rPr>
        <w:t>. Each exam is worth 100 points. There will be no make-up exams.</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The best predictor of a good grade is regular attendance in class and reading of the assigned material</w:t>
      </w:r>
      <w:r w:rsidR="00551906">
        <w:rPr>
          <w:rFonts w:ascii="Verdana" w:hAnsi="Verdana" w:cs="Verdana"/>
          <w:color w:val="000000"/>
          <w:sz w:val="24"/>
          <w:szCs w:val="24"/>
        </w:rPr>
        <w:t xml:space="preserve">. </w:t>
      </w:r>
      <w:r w:rsidRPr="002A7E96">
        <w:rPr>
          <w:rFonts w:ascii="Verdana" w:hAnsi="Verdana" w:cs="Verdana"/>
          <w:color w:val="000000"/>
          <w:sz w:val="24"/>
          <w:szCs w:val="24"/>
        </w:rPr>
        <w:t xml:space="preserve">The responsibility to keep track of grades is yours. </w:t>
      </w:r>
      <w:r w:rsidRPr="00D46A1A">
        <w:rPr>
          <w:rFonts w:ascii="Verdana" w:hAnsi="Verdana" w:cs="Verdana"/>
          <w:color w:val="000000"/>
          <w:sz w:val="24"/>
          <w:szCs w:val="24"/>
        </w:rPr>
        <w:t>Do not</w:t>
      </w:r>
      <w:r w:rsidRPr="002A7E96">
        <w:rPr>
          <w:rFonts w:ascii="Verdana" w:hAnsi="Verdana" w:cs="Verdana"/>
          <w:color w:val="000000"/>
          <w:sz w:val="24"/>
          <w:szCs w:val="24"/>
        </w:rPr>
        <w:t xml:space="preserve"> ask me to e-mail yo</w:t>
      </w:r>
      <w:r w:rsidR="000D1FD5" w:rsidRPr="002A7E96">
        <w:rPr>
          <w:rFonts w:ascii="Verdana" w:hAnsi="Verdana" w:cs="Verdana"/>
          <w:color w:val="000000"/>
          <w:sz w:val="24"/>
          <w:szCs w:val="24"/>
        </w:rPr>
        <w:t xml:space="preserve">u your grades. </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Grade scale:</w:t>
      </w:r>
      <w:r w:rsidR="000D1FD5" w:rsidRPr="002A7E96">
        <w:rPr>
          <w:rFonts w:ascii="Verdana-Bold" w:hAnsi="Verdana-Bold" w:cs="Verdana-Bold"/>
          <w:b/>
          <w:bCs/>
          <w:color w:val="000000"/>
          <w:sz w:val="24"/>
          <w:szCs w:val="24"/>
        </w:rPr>
        <w:t xml:space="preserve">                Grading Percentage:</w:t>
      </w: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 w:hAnsi="Verdana" w:cs="Verdana"/>
          <w:color w:val="000000"/>
          <w:sz w:val="24"/>
          <w:szCs w:val="24"/>
        </w:rPr>
        <w:t xml:space="preserve">90 – 100 </w:t>
      </w:r>
      <w:r w:rsidRPr="002A7E96">
        <w:rPr>
          <w:rFonts w:ascii="Verdana-Bold" w:hAnsi="Verdana-Bold" w:cs="Verdana-Bold"/>
          <w:b/>
          <w:bCs/>
          <w:color w:val="000000"/>
          <w:sz w:val="24"/>
          <w:szCs w:val="24"/>
        </w:rPr>
        <w:t>A</w:t>
      </w:r>
      <w:r w:rsidR="000D1FD5" w:rsidRPr="002A7E96">
        <w:rPr>
          <w:rFonts w:ascii="Verdana-Bold" w:hAnsi="Verdana-Bold" w:cs="Verdana-Bold"/>
          <w:b/>
          <w:bCs/>
          <w:color w:val="000000"/>
          <w:sz w:val="24"/>
          <w:szCs w:val="24"/>
        </w:rPr>
        <w:t xml:space="preserve">                   </w:t>
      </w:r>
      <w:r w:rsidR="000D1FD5" w:rsidRPr="002A7E96">
        <w:rPr>
          <w:rFonts w:ascii="Verdana-Bold" w:hAnsi="Verdana-Bold" w:cs="Verdana-Bold"/>
          <w:bCs/>
          <w:color w:val="000000"/>
          <w:sz w:val="24"/>
          <w:szCs w:val="24"/>
        </w:rPr>
        <w:t xml:space="preserve">3 </w:t>
      </w:r>
      <w:r w:rsidR="00004BFB">
        <w:rPr>
          <w:rFonts w:ascii="Verdana-Bold" w:hAnsi="Verdana-Bold" w:cs="Verdana-Bold"/>
          <w:bCs/>
          <w:color w:val="000000"/>
          <w:sz w:val="24"/>
          <w:szCs w:val="24"/>
        </w:rPr>
        <w:t>audio stories</w:t>
      </w: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 w:hAnsi="Verdana" w:cs="Verdana"/>
          <w:color w:val="000000"/>
          <w:sz w:val="24"/>
          <w:szCs w:val="24"/>
        </w:rPr>
        <w:t xml:space="preserve">80 – 89   </w:t>
      </w:r>
      <w:r w:rsidRPr="002A7E96">
        <w:rPr>
          <w:rFonts w:ascii="Verdana-Bold" w:hAnsi="Verdana-Bold" w:cs="Verdana-Bold"/>
          <w:b/>
          <w:bCs/>
          <w:color w:val="000000"/>
          <w:sz w:val="24"/>
          <w:szCs w:val="24"/>
        </w:rPr>
        <w:t>B</w:t>
      </w:r>
      <w:r w:rsidR="000D1FD5" w:rsidRPr="002A7E96">
        <w:rPr>
          <w:rFonts w:ascii="Verdana-Bold" w:hAnsi="Verdana-Bold" w:cs="Verdana-Bold"/>
          <w:b/>
          <w:bCs/>
          <w:color w:val="000000"/>
          <w:sz w:val="24"/>
          <w:szCs w:val="24"/>
        </w:rPr>
        <w:t xml:space="preserve">                   </w:t>
      </w:r>
      <w:r w:rsidR="00D22E1D">
        <w:rPr>
          <w:rFonts w:ascii="Verdana-Bold" w:hAnsi="Verdana-Bold" w:cs="Verdana-Bold"/>
          <w:bCs/>
          <w:color w:val="000000"/>
          <w:sz w:val="24"/>
          <w:szCs w:val="24"/>
        </w:rPr>
        <w:t>Midt</w:t>
      </w:r>
      <w:r w:rsidR="000D1FD5" w:rsidRPr="002A7E96">
        <w:rPr>
          <w:rFonts w:ascii="Verdana-Bold" w:hAnsi="Verdana-Bold" w:cs="Verdana-Bold"/>
          <w:bCs/>
          <w:color w:val="000000"/>
          <w:sz w:val="24"/>
          <w:szCs w:val="24"/>
        </w:rPr>
        <w:t>erm</w:t>
      </w:r>
      <w:r w:rsidR="00D22E1D">
        <w:rPr>
          <w:rFonts w:ascii="Verdana-Bold" w:hAnsi="Verdana-Bold" w:cs="Verdana-Bold"/>
          <w:bCs/>
          <w:color w:val="000000"/>
          <w:sz w:val="24"/>
          <w:szCs w:val="24"/>
        </w:rPr>
        <w:t xml:space="preserve"> exam</w:t>
      </w:r>
    </w:p>
    <w:p w:rsidR="00350343" w:rsidRPr="002A7E96" w:rsidRDefault="00350343" w:rsidP="00350343">
      <w:pPr>
        <w:autoSpaceDE w:val="0"/>
        <w:autoSpaceDN w:val="0"/>
        <w:adjustRightInd w:val="0"/>
        <w:spacing w:after="0" w:line="240" w:lineRule="auto"/>
        <w:rPr>
          <w:rFonts w:ascii="Verdana-Bold" w:hAnsi="Verdana-Bold" w:cs="Verdana-Bold"/>
          <w:bCs/>
          <w:color w:val="000000"/>
          <w:sz w:val="24"/>
          <w:szCs w:val="24"/>
        </w:rPr>
      </w:pPr>
      <w:r w:rsidRPr="002A7E96">
        <w:rPr>
          <w:rFonts w:ascii="Verdana" w:hAnsi="Verdana" w:cs="Verdana"/>
          <w:color w:val="000000"/>
          <w:sz w:val="24"/>
          <w:szCs w:val="24"/>
        </w:rPr>
        <w:t xml:space="preserve">70 – 79   </w:t>
      </w:r>
      <w:r w:rsidRPr="002A7E96">
        <w:rPr>
          <w:rFonts w:ascii="Verdana-Bold" w:hAnsi="Verdana-Bold" w:cs="Verdana-Bold"/>
          <w:b/>
          <w:bCs/>
          <w:color w:val="000000"/>
          <w:sz w:val="24"/>
          <w:szCs w:val="24"/>
        </w:rPr>
        <w:t>C</w:t>
      </w:r>
      <w:r w:rsidR="000D1FD5" w:rsidRPr="002A7E96">
        <w:rPr>
          <w:rFonts w:ascii="Verdana-Bold" w:hAnsi="Verdana-Bold" w:cs="Verdana-Bold"/>
          <w:b/>
          <w:bCs/>
          <w:color w:val="000000"/>
          <w:sz w:val="24"/>
          <w:szCs w:val="24"/>
        </w:rPr>
        <w:t xml:space="preserve">                   </w:t>
      </w:r>
      <w:r w:rsidR="000D1FD5" w:rsidRPr="002A7E96">
        <w:rPr>
          <w:rFonts w:ascii="Verdana-Bold" w:hAnsi="Verdana-Bold" w:cs="Verdana-Bold"/>
          <w:bCs/>
          <w:color w:val="000000"/>
          <w:sz w:val="24"/>
          <w:szCs w:val="24"/>
        </w:rPr>
        <w:t>Final</w:t>
      </w:r>
      <w:r w:rsidR="00D22E1D">
        <w:rPr>
          <w:rFonts w:ascii="Verdana-Bold" w:hAnsi="Verdana-Bold" w:cs="Verdana-Bold"/>
          <w:bCs/>
          <w:color w:val="000000"/>
          <w:sz w:val="24"/>
          <w:szCs w:val="24"/>
        </w:rPr>
        <w:t xml:space="preserve"> exam</w:t>
      </w:r>
    </w:p>
    <w:p w:rsidR="00004BFB" w:rsidRPr="00004BFB" w:rsidRDefault="00350343" w:rsidP="00350343">
      <w:pPr>
        <w:autoSpaceDE w:val="0"/>
        <w:autoSpaceDN w:val="0"/>
        <w:adjustRightInd w:val="0"/>
        <w:spacing w:after="0" w:line="240" w:lineRule="auto"/>
        <w:rPr>
          <w:rFonts w:ascii="Verdana-Bold" w:hAnsi="Verdana-Bold" w:cs="Verdana-Bold"/>
          <w:bCs/>
          <w:color w:val="000000"/>
          <w:sz w:val="24"/>
          <w:szCs w:val="24"/>
          <w:u w:val="single"/>
        </w:rPr>
      </w:pPr>
      <w:r w:rsidRPr="002A7E96">
        <w:rPr>
          <w:rFonts w:ascii="Verdana" w:hAnsi="Verdana" w:cs="Verdana"/>
          <w:color w:val="000000"/>
          <w:sz w:val="24"/>
          <w:szCs w:val="24"/>
        </w:rPr>
        <w:t xml:space="preserve">60 – 69   </w:t>
      </w:r>
      <w:r w:rsidRPr="002A7E96">
        <w:rPr>
          <w:rFonts w:ascii="Verdana-Bold" w:hAnsi="Verdana-Bold" w:cs="Verdana-Bold"/>
          <w:b/>
          <w:bCs/>
          <w:color w:val="000000"/>
          <w:sz w:val="24"/>
          <w:szCs w:val="24"/>
        </w:rPr>
        <w:t>D</w:t>
      </w:r>
      <w:r w:rsidR="000D1FD5" w:rsidRPr="002A7E96">
        <w:rPr>
          <w:rFonts w:ascii="Verdana-Bold" w:hAnsi="Verdana-Bold" w:cs="Verdana-Bold"/>
          <w:b/>
          <w:bCs/>
          <w:color w:val="000000"/>
          <w:sz w:val="24"/>
          <w:szCs w:val="24"/>
        </w:rPr>
        <w:t xml:space="preserve">                   </w:t>
      </w:r>
      <w:r w:rsidR="00004BFB" w:rsidRPr="00004BFB">
        <w:rPr>
          <w:rFonts w:ascii="Verdana-Bold" w:hAnsi="Verdana-Bold" w:cs="Verdana-Bold"/>
          <w:bCs/>
          <w:color w:val="000000"/>
          <w:sz w:val="24"/>
          <w:szCs w:val="24"/>
        </w:rPr>
        <w:t>Writing Assignments/quizzes</w:t>
      </w:r>
    </w:p>
    <w:p w:rsidR="00004BFB"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 w:hAnsi="Verdana" w:cs="Verdana"/>
          <w:color w:val="000000"/>
          <w:sz w:val="24"/>
          <w:szCs w:val="24"/>
        </w:rPr>
        <w:t xml:space="preserve">  0 – 59   </w:t>
      </w:r>
      <w:r w:rsidRPr="002A7E96">
        <w:rPr>
          <w:rFonts w:ascii="Verdana-Bold" w:hAnsi="Verdana-Bold" w:cs="Verdana-Bold"/>
          <w:b/>
          <w:bCs/>
          <w:color w:val="000000"/>
          <w:sz w:val="24"/>
          <w:szCs w:val="24"/>
        </w:rPr>
        <w:t>F</w:t>
      </w:r>
      <w:r w:rsidR="000D1FD5" w:rsidRPr="002A7E96">
        <w:rPr>
          <w:rFonts w:ascii="Verdana-Bold" w:hAnsi="Verdana-Bold" w:cs="Verdana-Bold"/>
          <w:b/>
          <w:bCs/>
          <w:color w:val="000000"/>
          <w:sz w:val="24"/>
          <w:szCs w:val="24"/>
        </w:rPr>
        <w:t xml:space="preserve">                  </w:t>
      </w:r>
      <w:r w:rsidR="00004BFB">
        <w:rPr>
          <w:rFonts w:ascii="Verdana-Bold" w:hAnsi="Verdana-Bold" w:cs="Verdana-Bold"/>
          <w:b/>
          <w:bCs/>
          <w:color w:val="000000"/>
          <w:sz w:val="24"/>
          <w:szCs w:val="24"/>
        </w:rPr>
        <w:t xml:space="preserve"> </w:t>
      </w:r>
      <w:r w:rsidR="00004BFB" w:rsidRPr="00004BFB">
        <w:rPr>
          <w:rFonts w:ascii="Verdana-Bold" w:hAnsi="Verdana-Bold" w:cs="Verdana-Bold"/>
          <w:bCs/>
          <w:color w:val="000000"/>
          <w:sz w:val="24"/>
          <w:szCs w:val="24"/>
        </w:rPr>
        <w:t>Attendance and participation</w:t>
      </w:r>
    </w:p>
    <w:p w:rsidR="00350343" w:rsidRPr="002A7E96" w:rsidRDefault="00004BFB" w:rsidP="00350343">
      <w:pPr>
        <w:autoSpaceDE w:val="0"/>
        <w:autoSpaceDN w:val="0"/>
        <w:adjustRightInd w:val="0"/>
        <w:spacing w:after="0" w:line="240" w:lineRule="auto"/>
        <w:rPr>
          <w:rFonts w:ascii="Verdana-Bold" w:hAnsi="Verdana-Bold" w:cs="Verdana-Bold"/>
          <w:b/>
          <w:bCs/>
          <w:color w:val="000000"/>
          <w:sz w:val="24"/>
          <w:szCs w:val="24"/>
        </w:rPr>
      </w:pPr>
      <w:r>
        <w:rPr>
          <w:rFonts w:ascii="Verdana-Bold" w:hAnsi="Verdana-Bold" w:cs="Verdana-Bold"/>
          <w:b/>
          <w:bCs/>
          <w:color w:val="000000"/>
          <w:sz w:val="24"/>
          <w:szCs w:val="24"/>
        </w:rPr>
        <w:t xml:space="preserve">                                       </w:t>
      </w:r>
      <w:r w:rsidR="000D1FD5" w:rsidRPr="002A7E96">
        <w:rPr>
          <w:rFonts w:ascii="Verdana-Bold" w:hAnsi="Verdana-Bold" w:cs="Verdana-Bold"/>
          <w:b/>
          <w:bCs/>
          <w:color w:val="000000"/>
          <w:sz w:val="24"/>
          <w:szCs w:val="24"/>
        </w:rPr>
        <w:t>= Average</w:t>
      </w:r>
      <w:r>
        <w:rPr>
          <w:rFonts w:ascii="Verdana-Bold" w:hAnsi="Verdana-Bold" w:cs="Verdana-Bold"/>
          <w:b/>
          <w:bCs/>
          <w:color w:val="000000"/>
          <w:sz w:val="24"/>
          <w:szCs w:val="24"/>
        </w:rPr>
        <w:t xml:space="preserve"> (sum of grades/7</w:t>
      </w:r>
      <w:r w:rsidR="007320B5" w:rsidRPr="002A7E96">
        <w:rPr>
          <w:rFonts w:ascii="Verdana-Bold" w:hAnsi="Verdana-Bold" w:cs="Verdana-Bold"/>
          <w:b/>
          <w:bCs/>
          <w:color w:val="000000"/>
          <w:sz w:val="24"/>
          <w:szCs w:val="24"/>
        </w:rPr>
        <w:t>)</w:t>
      </w: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004BFB">
        <w:rPr>
          <w:rFonts w:ascii="Verdana" w:hAnsi="Verdana" w:cs="Verdana"/>
          <w:color w:val="000000"/>
          <w:sz w:val="24"/>
          <w:szCs w:val="24"/>
        </w:rPr>
        <w:t>You</w:t>
      </w:r>
      <w:r w:rsidRPr="002A7E96">
        <w:rPr>
          <w:rFonts w:ascii="Verdana" w:hAnsi="Verdana" w:cs="Verdana"/>
          <w:color w:val="000000"/>
          <w:sz w:val="24"/>
          <w:szCs w:val="24"/>
        </w:rPr>
        <w:t xml:space="preserve"> are expected to be on time for each scheduled exam. Be aware that no one will be allowed to take the exam after one of your classmates has </w:t>
      </w:r>
      <w:r w:rsidRPr="002A7E96">
        <w:rPr>
          <w:rFonts w:ascii="Verdana" w:hAnsi="Verdana" w:cs="Verdana"/>
          <w:color w:val="000000"/>
          <w:sz w:val="24"/>
          <w:szCs w:val="24"/>
        </w:rPr>
        <w:lastRenderedPageBreak/>
        <w:t>completed the exam and left the room. If you miss a class, get notes and any handouts from your classmates.</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You cannot pass this class if you do not complete all of the assigned projects</w:t>
      </w:r>
      <w:r w:rsidR="007320B5" w:rsidRPr="002A7E96">
        <w:rPr>
          <w:rFonts w:ascii="Verdana-Bold" w:hAnsi="Verdana-Bold" w:cs="Verdana-Bold"/>
          <w:b/>
          <w:bCs/>
          <w:color w:val="000000"/>
          <w:sz w:val="24"/>
          <w:szCs w:val="24"/>
        </w:rPr>
        <w:t>.</w:t>
      </w:r>
    </w:p>
    <w:p w:rsidR="007320B5" w:rsidRPr="002A7E96" w:rsidRDefault="007320B5" w:rsidP="00350343">
      <w:pPr>
        <w:autoSpaceDE w:val="0"/>
        <w:autoSpaceDN w:val="0"/>
        <w:adjustRightInd w:val="0"/>
        <w:spacing w:after="0" w:line="240" w:lineRule="auto"/>
        <w:rPr>
          <w:rFonts w:ascii="Verdana-Bold" w:hAnsi="Verdana-Bold" w:cs="Verdana-Bold"/>
          <w:b/>
          <w:bCs/>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p>
    <w:p w:rsidR="00350343" w:rsidRPr="002A7E96" w:rsidRDefault="00350343" w:rsidP="00350343">
      <w:pPr>
        <w:autoSpaceDE w:val="0"/>
        <w:autoSpaceDN w:val="0"/>
        <w:adjustRightInd w:val="0"/>
        <w:spacing w:after="0" w:line="240" w:lineRule="auto"/>
        <w:rPr>
          <w:rFonts w:ascii="Verdana-Bold" w:hAnsi="Verdana-Bold" w:cs="Verdana-Bold"/>
          <w:b/>
          <w:bCs/>
          <w:color w:val="000000"/>
          <w:sz w:val="24"/>
          <w:szCs w:val="24"/>
        </w:rPr>
      </w:pPr>
      <w:r w:rsidRPr="002A7E96">
        <w:rPr>
          <w:rFonts w:ascii="Verdana-Bold" w:hAnsi="Verdana-Bold" w:cs="Verdana-Bold"/>
          <w:b/>
          <w:bCs/>
          <w:color w:val="000000"/>
          <w:sz w:val="24"/>
          <w:szCs w:val="24"/>
        </w:rPr>
        <w:t>Computing</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 xml:space="preserve">Most computer problems are fixed with the proper settings or rebooting. Before you ask for help check all your settings and reboot the computer. A folder has been setup for you to turn in your projects. On campus, go to Internet Explorer and type </w:t>
      </w:r>
      <w:r w:rsidRPr="002A7E96">
        <w:rPr>
          <w:rFonts w:ascii="Verdana" w:hAnsi="Verdana" w:cs="Verdana"/>
          <w:color w:val="0000FF"/>
          <w:sz w:val="24"/>
          <w:szCs w:val="24"/>
        </w:rPr>
        <w:t>\\</w:t>
      </w:r>
      <w:r w:rsidR="008D7AD6" w:rsidRPr="002A7E96">
        <w:rPr>
          <w:rFonts w:ascii="Verdana" w:hAnsi="Verdana" w:cs="Verdana"/>
          <w:color w:val="0000FF"/>
          <w:sz w:val="24"/>
          <w:szCs w:val="24"/>
        </w:rPr>
        <w:t>commfs\files</w:t>
      </w:r>
      <w:r w:rsidR="008D7AD6" w:rsidRPr="002A7E96">
        <w:rPr>
          <w:rFonts w:ascii="Verdana" w:hAnsi="Verdana" w:cs="Verdana"/>
          <w:color w:val="000000"/>
          <w:sz w:val="24"/>
          <w:szCs w:val="24"/>
        </w:rPr>
        <w:t xml:space="preserve">. Then click on </w:t>
      </w:r>
      <w:r w:rsidR="00004BFB">
        <w:rPr>
          <w:rFonts w:ascii="Verdana" w:hAnsi="Verdana" w:cs="Verdana"/>
          <w:color w:val="000000"/>
          <w:sz w:val="24"/>
          <w:szCs w:val="24"/>
        </w:rPr>
        <w:t xml:space="preserve">the </w:t>
      </w:r>
      <w:r w:rsidRPr="002A7E96">
        <w:rPr>
          <w:rFonts w:ascii="Verdana" w:hAnsi="Verdana" w:cs="Verdana"/>
          <w:color w:val="000000"/>
          <w:sz w:val="24"/>
          <w:szCs w:val="24"/>
        </w:rPr>
        <w:t>BCMN 23</w:t>
      </w:r>
      <w:r w:rsidR="00004BFB">
        <w:rPr>
          <w:rFonts w:ascii="Verdana" w:hAnsi="Verdana" w:cs="Verdana"/>
          <w:color w:val="000000"/>
          <w:sz w:val="24"/>
          <w:szCs w:val="24"/>
        </w:rPr>
        <w:t>47 folder for this class. Drag</w:t>
      </w:r>
      <w:r w:rsidRPr="002A7E96">
        <w:rPr>
          <w:rFonts w:ascii="Verdana" w:hAnsi="Verdana" w:cs="Verdana"/>
          <w:color w:val="000000"/>
          <w:sz w:val="24"/>
          <w:szCs w:val="24"/>
        </w:rPr>
        <w:t xml:space="preserve"> your project file and release it into this folder. You should check the folder after uploading to make sure it was successful. The file size will not match exactly, but should be reasonably close.</w:t>
      </w:r>
      <w:r w:rsidR="00004BFB">
        <w:rPr>
          <w:rFonts w:ascii="Verdana" w:hAnsi="Verdana" w:cs="Verdana"/>
          <w:color w:val="000000"/>
          <w:sz w:val="24"/>
          <w:szCs w:val="24"/>
        </w:rPr>
        <w:t xml:space="preserve"> Please save a backup copy on your own removable drive.</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 xml:space="preserve">FYI: most audio files will be a few megabytes and video files are huge. For example, a 30 second audio file should be a bit over 5 megabytes. A 30 second video file should be a bit over 100 megabytes. To access either of these servers you must know your network ID and password. Sound files created in the audio production room must be saved as .wav files. </w:t>
      </w:r>
      <w:r w:rsidRPr="002A7E96">
        <w:rPr>
          <w:rFonts w:ascii="Verdana" w:hAnsi="Verdana" w:cs="Verdana"/>
          <w:b/>
          <w:color w:val="000000"/>
          <w:sz w:val="24"/>
          <w:szCs w:val="24"/>
        </w:rPr>
        <w:t>Do not</w:t>
      </w:r>
      <w:r w:rsidRPr="002A7E96">
        <w:rPr>
          <w:rFonts w:ascii="Verdana" w:hAnsi="Verdana" w:cs="Verdana"/>
          <w:color w:val="000000"/>
          <w:sz w:val="24"/>
          <w:szCs w:val="24"/>
        </w:rPr>
        <w:t xml:space="preserve"> save in any other format.</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To move files between computers, you may:</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 xml:space="preserve">1. Upload the </w:t>
      </w:r>
      <w:r w:rsidR="008D7AD6" w:rsidRPr="002A7E96">
        <w:rPr>
          <w:rFonts w:ascii="Verdana" w:hAnsi="Verdana" w:cs="Verdana"/>
          <w:color w:val="000000"/>
          <w:sz w:val="24"/>
          <w:szCs w:val="24"/>
        </w:rPr>
        <w:t>file to your folder on \\commfs\files</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2. Email it to yourself using your UTA email</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3. Save it to your external hard drive</w:t>
      </w:r>
    </w:p>
    <w:p w:rsidR="00350343" w:rsidRPr="002A7E96" w:rsidRDefault="00350343" w:rsidP="00350343">
      <w:pPr>
        <w:autoSpaceDE w:val="0"/>
        <w:autoSpaceDN w:val="0"/>
        <w:adjustRightInd w:val="0"/>
        <w:spacing w:after="0" w:line="240" w:lineRule="auto"/>
        <w:rPr>
          <w:rFonts w:ascii="Verdana" w:hAnsi="Verdana" w:cs="Verdana"/>
          <w:color w:val="000000"/>
          <w:sz w:val="24"/>
          <w:szCs w:val="24"/>
        </w:rPr>
      </w:pPr>
    </w:p>
    <w:p w:rsidR="00350343" w:rsidRPr="00004BFB" w:rsidRDefault="00350343" w:rsidP="00350343">
      <w:pPr>
        <w:autoSpaceDE w:val="0"/>
        <w:autoSpaceDN w:val="0"/>
        <w:adjustRightInd w:val="0"/>
        <w:spacing w:after="0" w:line="240" w:lineRule="auto"/>
        <w:rPr>
          <w:rFonts w:ascii="Verdana" w:hAnsi="Verdana" w:cs="Verdana"/>
          <w:color w:val="000000"/>
          <w:sz w:val="24"/>
          <w:szCs w:val="24"/>
        </w:rPr>
      </w:pPr>
      <w:r w:rsidRPr="002A7E96">
        <w:rPr>
          <w:rFonts w:ascii="Verdana" w:hAnsi="Verdana" w:cs="Verdana"/>
          <w:color w:val="000000"/>
          <w:sz w:val="24"/>
          <w:szCs w:val="24"/>
        </w:rPr>
        <w:t xml:space="preserve">Every day, the computer hard drives are cleaned. Files stored on </w:t>
      </w:r>
      <w:proofErr w:type="gramStart"/>
      <w:r w:rsidRPr="002A7E96">
        <w:rPr>
          <w:rFonts w:ascii="Verdana" w:hAnsi="Verdana" w:cs="Verdana"/>
          <w:color w:val="000000"/>
          <w:sz w:val="24"/>
          <w:szCs w:val="24"/>
        </w:rPr>
        <w:t>the :C</w:t>
      </w:r>
      <w:proofErr w:type="gramEnd"/>
      <w:r w:rsidRPr="002A7E96">
        <w:rPr>
          <w:rFonts w:ascii="Verdana" w:hAnsi="Verdana" w:cs="Verdana"/>
          <w:color w:val="000000"/>
          <w:sz w:val="24"/>
          <w:szCs w:val="24"/>
        </w:rPr>
        <w:t xml:space="preserve"> drive will be removed. You must save your projects to your network folder or save on a removable hard drive to insure the files will be available when you need them.</w:t>
      </w:r>
    </w:p>
    <w:p w:rsidR="00004BFB" w:rsidRPr="00004BFB" w:rsidRDefault="00004BFB" w:rsidP="00004BFB">
      <w:pPr>
        <w:rPr>
          <w:rFonts w:ascii="Verdana" w:hAnsi="Verdana"/>
          <w:sz w:val="24"/>
          <w:szCs w:val="24"/>
        </w:rPr>
      </w:pPr>
    </w:p>
    <w:p w:rsidR="00004BFB" w:rsidRPr="00004BFB" w:rsidRDefault="00004BFB" w:rsidP="00004BFB">
      <w:pPr>
        <w:pStyle w:val="NormalWeb"/>
        <w:spacing w:before="0" w:beforeAutospacing="0" w:after="0" w:afterAutospacing="0"/>
        <w:rPr>
          <w:rFonts w:ascii="Verdana" w:hAnsi="Verdana" w:cs="Arial"/>
        </w:rPr>
      </w:pPr>
      <w:r w:rsidRPr="00004BFB">
        <w:rPr>
          <w:rFonts w:ascii="Verdana" w:hAnsi="Verdana" w:cs="Arial"/>
          <w:b/>
        </w:rPr>
        <w:t xml:space="preserve">Drop Policy: </w:t>
      </w:r>
      <w:r w:rsidRPr="00004BFB">
        <w:rPr>
          <w:rFonts w:ascii="Verdana" w:hAnsi="Verdana" w:cs="Arial"/>
        </w:rPr>
        <w:t xml:space="preserve">Students may drop or swap (adding and dropping a class concurrently) classes through self-service in </w:t>
      </w:r>
      <w:proofErr w:type="spellStart"/>
      <w:r w:rsidRPr="00004BFB">
        <w:rPr>
          <w:rFonts w:ascii="Verdana" w:hAnsi="Verdana" w:cs="Arial"/>
        </w:rPr>
        <w:t>MyMav</w:t>
      </w:r>
      <w:proofErr w:type="spellEnd"/>
      <w:r w:rsidRPr="00004BFB">
        <w:rPr>
          <w:rFonts w:ascii="Verdana" w:hAnsi="Verdana"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04BFB">
        <w:rPr>
          <w:rStyle w:val="Strong"/>
          <w:rFonts w:ascii="Verdana" w:hAnsi="Verdana" w:cs="Arial"/>
        </w:rPr>
        <w:t>Students will not be automatically dropped for non-attendance</w:t>
      </w:r>
      <w:r w:rsidRPr="00004BFB">
        <w:rPr>
          <w:rFonts w:ascii="Verdana" w:hAnsi="Verdana" w:cs="Arial"/>
        </w:rPr>
        <w:t xml:space="preserve">. Repayment of certain types of financial aid administered through the University may be required </w:t>
      </w:r>
      <w:r w:rsidRPr="00004BFB">
        <w:rPr>
          <w:rFonts w:ascii="Verdana" w:hAnsi="Verdana" w:cs="Arial"/>
        </w:rPr>
        <w:lastRenderedPageBreak/>
        <w:t>as the result of dropping classes or withdrawing. For more information, contact the Office of Financial Aid and Scholarships (</w:t>
      </w:r>
      <w:hyperlink r:id="rId7" w:history="1">
        <w:r w:rsidRPr="00004BFB">
          <w:rPr>
            <w:rStyle w:val="Hyperlink"/>
            <w:rFonts w:ascii="Verdana" w:hAnsi="Verdana" w:cs="Arial"/>
          </w:rPr>
          <w:t>http://wweb.uta.edu/ses/fao</w:t>
        </w:r>
      </w:hyperlink>
      <w:r w:rsidRPr="00004BFB">
        <w:rPr>
          <w:rFonts w:ascii="Verdana" w:hAnsi="Verdana" w:cs="Arial"/>
        </w:rPr>
        <w:t>).</w:t>
      </w:r>
    </w:p>
    <w:p w:rsidR="00004BFB" w:rsidRPr="00004BFB" w:rsidRDefault="00004BFB" w:rsidP="00004BFB">
      <w:pPr>
        <w:pStyle w:val="NormalWeb"/>
        <w:spacing w:before="0" w:beforeAutospacing="0" w:after="0" w:afterAutospacing="0"/>
        <w:rPr>
          <w:rFonts w:ascii="Verdana" w:hAnsi="Verdana" w:cs="Arial"/>
        </w:rPr>
      </w:pPr>
    </w:p>
    <w:p w:rsidR="00004BFB" w:rsidRPr="00004BFB" w:rsidRDefault="00004BFB" w:rsidP="00004BFB">
      <w:pPr>
        <w:pStyle w:val="NormalWeb"/>
        <w:spacing w:before="0" w:beforeAutospacing="0" w:after="0" w:afterAutospacing="0"/>
        <w:rPr>
          <w:rFonts w:ascii="Verdana" w:hAnsi="Verdana" w:cs="Arial"/>
        </w:rPr>
      </w:pPr>
      <w:r w:rsidRPr="00004BFB">
        <w:rPr>
          <w:rFonts w:ascii="Verdana" w:hAnsi="Verdana" w:cs="Arial"/>
          <w:b/>
          <w:bCs/>
        </w:rPr>
        <w:t xml:space="preserve">Americans with Disabilities Act: </w:t>
      </w:r>
      <w:r w:rsidRPr="00004BFB">
        <w:rPr>
          <w:rFonts w:ascii="Verdana" w:hAnsi="Verdana" w:cs="Arial"/>
        </w:rPr>
        <w:t xml:space="preserve">The University of Texas at Arlington is on record as being committed to both the spirit and letter of all federal equal opportunity legislation, including the </w:t>
      </w:r>
      <w:r w:rsidRPr="00004BFB">
        <w:rPr>
          <w:rFonts w:ascii="Verdana" w:hAnsi="Verdana" w:cs="Arial"/>
          <w:i/>
          <w:iCs/>
        </w:rPr>
        <w:t>Americans with Disabilities Act (ADA)</w:t>
      </w:r>
      <w:r w:rsidRPr="00004BFB">
        <w:rPr>
          <w:rFonts w:ascii="Verdana" w:hAnsi="Verdana"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004BFB">
          <w:rPr>
            <w:rStyle w:val="Hyperlink"/>
            <w:rFonts w:ascii="Verdana" w:hAnsi="Verdana" w:cs="Arial"/>
          </w:rPr>
          <w:t>www.uta.edu/disability</w:t>
        </w:r>
      </w:hyperlink>
      <w:r w:rsidRPr="00004BFB">
        <w:rPr>
          <w:rFonts w:ascii="Verdana" w:hAnsi="Verdana" w:cs="Arial"/>
        </w:rPr>
        <w:t xml:space="preserve"> or by calling the Office for Students with Disabilities at (817) 272-3364.</w:t>
      </w:r>
    </w:p>
    <w:p w:rsidR="00004BFB" w:rsidRPr="00004BFB" w:rsidRDefault="00004BFB" w:rsidP="00004BFB">
      <w:pPr>
        <w:rPr>
          <w:rFonts w:ascii="Verdana" w:hAnsi="Verdana" w:cs="Arial"/>
          <w:sz w:val="24"/>
          <w:szCs w:val="24"/>
        </w:rPr>
      </w:pPr>
    </w:p>
    <w:p w:rsidR="00004BFB" w:rsidRPr="00004BFB" w:rsidRDefault="00004BFB" w:rsidP="00004BFB">
      <w:pPr>
        <w:keepNext/>
        <w:rPr>
          <w:rFonts w:ascii="Verdana" w:hAnsi="Verdana" w:cs="Arial"/>
          <w:sz w:val="24"/>
          <w:szCs w:val="24"/>
        </w:rPr>
      </w:pPr>
      <w:r w:rsidRPr="00004BFB">
        <w:rPr>
          <w:rFonts w:ascii="Verdana" w:hAnsi="Verdana" w:cs="Arial"/>
          <w:b/>
          <w:bCs/>
          <w:sz w:val="24"/>
          <w:szCs w:val="24"/>
        </w:rPr>
        <w:t xml:space="preserve">Academic Integrity: </w:t>
      </w:r>
      <w:r w:rsidRPr="00004BFB">
        <w:rPr>
          <w:rFonts w:ascii="Verdana" w:hAnsi="Verdana" w:cs="Arial"/>
          <w:sz w:val="24"/>
          <w:szCs w:val="24"/>
        </w:rPr>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004BFB" w:rsidRPr="00004BFB" w:rsidRDefault="00004BFB" w:rsidP="00004BFB">
      <w:pPr>
        <w:rPr>
          <w:rFonts w:ascii="Verdana" w:hAnsi="Verdana" w:cs="Arial"/>
          <w:sz w:val="24"/>
          <w:szCs w:val="24"/>
        </w:rPr>
      </w:pPr>
    </w:p>
    <w:p w:rsidR="00004BFB" w:rsidRPr="00004BFB" w:rsidRDefault="00004BFB" w:rsidP="00004BFB">
      <w:pPr>
        <w:rPr>
          <w:rFonts w:ascii="Verdana" w:hAnsi="Verdana" w:cs="Arial"/>
          <w:sz w:val="24"/>
          <w:szCs w:val="24"/>
        </w:rPr>
      </w:pPr>
      <w:r w:rsidRPr="00004BFB">
        <w:rPr>
          <w:rFonts w:ascii="Verdana" w:hAnsi="Verdana" w:cs="Arial"/>
          <w:b/>
          <w:bCs/>
          <w:sz w:val="24"/>
          <w:szCs w:val="24"/>
        </w:rPr>
        <w:t>Student Support Services</w:t>
      </w:r>
      <w:r w:rsidRPr="00004BFB">
        <w:rPr>
          <w:rFonts w:ascii="Verdana" w:hAnsi="Verdana" w:cs="Arial"/>
          <w:sz w:val="24"/>
          <w:szCs w:val="24"/>
        </w:rPr>
        <w:t>:</w:t>
      </w:r>
      <w:r w:rsidRPr="00004BFB">
        <w:rPr>
          <w:rFonts w:ascii="Verdana" w:hAnsi="Verdana" w:cs="Arial"/>
          <w:b/>
          <w:bCs/>
          <w:sz w:val="24"/>
          <w:szCs w:val="24"/>
        </w:rPr>
        <w:t xml:space="preserve"> </w:t>
      </w:r>
      <w:r w:rsidRPr="00004BFB">
        <w:rPr>
          <w:rFonts w:ascii="Verdana" w:hAnsi="Verdana"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9" w:history="1">
        <w:r w:rsidRPr="00004BFB">
          <w:rPr>
            <w:rStyle w:val="Hyperlink"/>
            <w:rFonts w:ascii="Verdana" w:hAnsi="Verdana" w:cs="Arial"/>
            <w:sz w:val="24"/>
            <w:szCs w:val="24"/>
          </w:rPr>
          <w:t>resources@uta.edu</w:t>
        </w:r>
      </w:hyperlink>
      <w:r w:rsidRPr="00004BFB">
        <w:rPr>
          <w:rFonts w:ascii="Verdana" w:hAnsi="Verdana" w:cs="Arial"/>
          <w:sz w:val="24"/>
          <w:szCs w:val="24"/>
        </w:rPr>
        <w:t xml:space="preserve">, or visiting </w:t>
      </w:r>
      <w:hyperlink r:id="rId10" w:history="1">
        <w:r w:rsidRPr="00004BFB">
          <w:rPr>
            <w:rStyle w:val="Hyperlink"/>
            <w:rFonts w:ascii="Verdana" w:hAnsi="Verdana" w:cs="Arial"/>
            <w:sz w:val="24"/>
            <w:szCs w:val="24"/>
          </w:rPr>
          <w:t>www.uta.edu/resources</w:t>
        </w:r>
      </w:hyperlink>
      <w:r w:rsidRPr="00004BFB">
        <w:rPr>
          <w:rFonts w:ascii="Verdana" w:hAnsi="Verdana" w:cs="Arial"/>
          <w:sz w:val="24"/>
          <w:szCs w:val="24"/>
        </w:rPr>
        <w:t>.</w:t>
      </w:r>
    </w:p>
    <w:p w:rsidR="00004BFB" w:rsidRPr="00004BFB" w:rsidRDefault="00004BFB" w:rsidP="00004BFB">
      <w:pPr>
        <w:rPr>
          <w:rFonts w:ascii="Verdana" w:hAnsi="Verdana" w:cs="Arial"/>
          <w:b/>
          <w:sz w:val="24"/>
          <w:szCs w:val="24"/>
        </w:rPr>
      </w:pPr>
    </w:p>
    <w:p w:rsidR="00004BFB" w:rsidRPr="00004BFB" w:rsidRDefault="00004BFB" w:rsidP="00004BFB">
      <w:pPr>
        <w:rPr>
          <w:rFonts w:ascii="Verdana" w:hAnsi="Verdana" w:cs="Arial"/>
          <w:sz w:val="24"/>
          <w:szCs w:val="24"/>
        </w:rPr>
      </w:pPr>
      <w:r w:rsidRPr="00004BFB">
        <w:rPr>
          <w:rFonts w:ascii="Verdana" w:hAnsi="Verdana" w:cs="Arial"/>
          <w:b/>
          <w:sz w:val="24"/>
          <w:szCs w:val="24"/>
        </w:rPr>
        <w:lastRenderedPageBreak/>
        <w:t xml:space="preserve">Electronic Communication: </w:t>
      </w:r>
      <w:r w:rsidRPr="00004BFB">
        <w:rPr>
          <w:rFonts w:ascii="Verdana" w:hAnsi="Verdana" w:cs="Arial"/>
          <w:sz w:val="24"/>
          <w:szCs w:val="24"/>
        </w:rPr>
        <w:t xml:space="preserve">UT Arlington has adopted </w:t>
      </w:r>
      <w:proofErr w:type="spellStart"/>
      <w:r w:rsidRPr="00004BFB">
        <w:rPr>
          <w:rFonts w:ascii="Verdana" w:hAnsi="Verdana" w:cs="Arial"/>
          <w:sz w:val="24"/>
          <w:szCs w:val="24"/>
        </w:rPr>
        <w:t>MavMail</w:t>
      </w:r>
      <w:proofErr w:type="spellEnd"/>
      <w:r w:rsidRPr="00004BFB">
        <w:rPr>
          <w:rFonts w:ascii="Verdana" w:hAnsi="Verdana"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04BFB">
        <w:rPr>
          <w:rFonts w:ascii="Verdana" w:hAnsi="Verdana" w:cs="Arial"/>
          <w:sz w:val="24"/>
          <w:szCs w:val="24"/>
        </w:rPr>
        <w:t>MavMail</w:t>
      </w:r>
      <w:proofErr w:type="spellEnd"/>
      <w:r w:rsidRPr="00004BFB">
        <w:rPr>
          <w:rFonts w:ascii="Verdana" w:hAnsi="Verdana"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04BFB">
        <w:rPr>
          <w:rFonts w:ascii="Verdana" w:hAnsi="Verdana" w:cs="Arial"/>
          <w:sz w:val="24"/>
          <w:szCs w:val="24"/>
        </w:rPr>
        <w:t>MavMail</w:t>
      </w:r>
      <w:proofErr w:type="spellEnd"/>
      <w:r w:rsidRPr="00004BFB">
        <w:rPr>
          <w:rFonts w:ascii="Verdana" w:hAnsi="Verdana" w:cs="Arial"/>
          <w:sz w:val="24"/>
          <w:szCs w:val="24"/>
        </w:rPr>
        <w:t xml:space="preserve"> is available at </w:t>
      </w:r>
      <w:hyperlink r:id="rId11" w:history="1">
        <w:r w:rsidRPr="00004BFB">
          <w:rPr>
            <w:rStyle w:val="Hyperlink"/>
            <w:rFonts w:ascii="Verdana" w:hAnsi="Verdana" w:cs="Arial"/>
            <w:sz w:val="24"/>
            <w:szCs w:val="24"/>
          </w:rPr>
          <w:t>http://www.uta.edu/oit/cs/email/mavmail.php</w:t>
        </w:r>
      </w:hyperlink>
      <w:r w:rsidRPr="00004BFB">
        <w:rPr>
          <w:rFonts w:ascii="Verdana" w:hAnsi="Verdana" w:cs="Arial"/>
          <w:sz w:val="24"/>
          <w:szCs w:val="24"/>
        </w:rPr>
        <w:t>.</w:t>
      </w:r>
    </w:p>
    <w:p w:rsidR="00004BFB" w:rsidRPr="00004BFB" w:rsidRDefault="00004BFB" w:rsidP="00004BFB">
      <w:pPr>
        <w:rPr>
          <w:rFonts w:ascii="Verdana" w:hAnsi="Verdana" w:cs="Arial"/>
          <w:sz w:val="24"/>
          <w:szCs w:val="24"/>
        </w:rPr>
      </w:pPr>
    </w:p>
    <w:p w:rsidR="00004BFB" w:rsidRPr="00004BFB" w:rsidRDefault="00004BFB" w:rsidP="00004BFB">
      <w:pPr>
        <w:autoSpaceDE w:val="0"/>
        <w:autoSpaceDN w:val="0"/>
        <w:adjustRightInd w:val="0"/>
        <w:rPr>
          <w:rFonts w:ascii="Verdana" w:hAnsi="Verdana" w:cs="Arial"/>
          <w:sz w:val="24"/>
          <w:szCs w:val="24"/>
        </w:rPr>
      </w:pPr>
      <w:r w:rsidRPr="00004BFB">
        <w:rPr>
          <w:rFonts w:ascii="Verdana" w:hAnsi="Verdana" w:cs="Arial"/>
          <w:b/>
          <w:sz w:val="24"/>
          <w:szCs w:val="24"/>
        </w:rPr>
        <w:t xml:space="preserve">Student Feedback Survey: </w:t>
      </w:r>
      <w:r w:rsidRPr="00004BFB">
        <w:rPr>
          <w:rFonts w:ascii="Verdana" w:hAnsi="Verdana" w:cs="Arial"/>
          <w:bCs/>
          <w:sz w:val="24"/>
          <w:szCs w:val="24"/>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004BFB">
        <w:rPr>
          <w:rFonts w:ascii="Verdana" w:hAnsi="Verdana" w:cs="Arial"/>
          <w:bCs/>
          <w:sz w:val="24"/>
          <w:szCs w:val="24"/>
        </w:rPr>
        <w:t>MavMail</w:t>
      </w:r>
      <w:proofErr w:type="spellEnd"/>
      <w:r w:rsidRPr="00004BFB">
        <w:rPr>
          <w:rFonts w:ascii="Verdana" w:hAnsi="Verdana" w:cs="Arial"/>
          <w:bCs/>
          <w:sz w:val="24"/>
          <w:szCs w:val="24"/>
        </w:rPr>
        <w:t xml:space="preserve"> approximately 10 days before the end of the term. UT Arlington’s effort to solicit, gather, tabulate, and publish student feedback data is required by state law; student participation in the SFS program is voluntary.</w:t>
      </w:r>
    </w:p>
    <w:p w:rsidR="00004BFB" w:rsidRPr="00004BFB" w:rsidRDefault="00004BFB" w:rsidP="00004BFB">
      <w:pPr>
        <w:rPr>
          <w:rFonts w:ascii="Verdana" w:hAnsi="Verdana" w:cs="Arial"/>
          <w:b/>
          <w:bCs/>
          <w:sz w:val="24"/>
          <w:szCs w:val="24"/>
        </w:rPr>
      </w:pPr>
    </w:p>
    <w:p w:rsidR="00004BFB" w:rsidRPr="00004BFB" w:rsidRDefault="00004BFB" w:rsidP="00004BFB">
      <w:pPr>
        <w:rPr>
          <w:rFonts w:ascii="Verdana" w:hAnsi="Verdana" w:cs="Arial"/>
          <w:sz w:val="24"/>
          <w:szCs w:val="24"/>
        </w:rPr>
      </w:pPr>
      <w:r w:rsidRPr="00004BFB">
        <w:rPr>
          <w:rFonts w:ascii="Verdana" w:hAnsi="Verdana" w:cs="Arial"/>
          <w:b/>
          <w:bCs/>
          <w:sz w:val="24"/>
          <w:szCs w:val="24"/>
        </w:rPr>
        <w:t>Final Review Week:</w:t>
      </w:r>
      <w:r w:rsidRPr="00004BFB">
        <w:rPr>
          <w:rFonts w:ascii="Verdana" w:hAnsi="Verdana" w:cs="Arial"/>
          <w:bCs/>
          <w:sz w:val="24"/>
          <w:szCs w:val="24"/>
        </w:rPr>
        <w:t xml:space="preserve"> </w:t>
      </w:r>
      <w:r w:rsidRPr="00004BFB">
        <w:rPr>
          <w:rFonts w:ascii="Verdana" w:hAnsi="Verdana"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04BFB">
        <w:rPr>
          <w:rFonts w:ascii="Verdana" w:hAnsi="Verdana" w:cs="Arial"/>
          <w:i/>
          <w:sz w:val="24"/>
          <w:szCs w:val="24"/>
        </w:rPr>
        <w:t>unless specified in the class syllabus</w:t>
      </w:r>
      <w:r w:rsidRPr="00004BFB">
        <w:rPr>
          <w:rFonts w:ascii="Verdana" w:hAnsi="Verdana"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50343" w:rsidRPr="00004BFB" w:rsidRDefault="00350343" w:rsidP="00350343">
      <w:pPr>
        <w:autoSpaceDE w:val="0"/>
        <w:autoSpaceDN w:val="0"/>
        <w:adjustRightInd w:val="0"/>
        <w:spacing w:after="0" w:line="240" w:lineRule="auto"/>
        <w:rPr>
          <w:rFonts w:ascii="Verdana" w:hAnsi="Verdana" w:cs="Verdana"/>
          <w:color w:val="000000"/>
          <w:sz w:val="24"/>
          <w:szCs w:val="24"/>
        </w:rPr>
      </w:pPr>
    </w:p>
    <w:p w:rsidR="00A720DD" w:rsidRDefault="00A720DD" w:rsidP="00F66575">
      <w:pPr>
        <w:jc w:val="both"/>
        <w:rPr>
          <w:rFonts w:ascii="Verdana" w:hAnsi="Verdana" w:cs="Verdana"/>
          <w:color w:val="000000"/>
          <w:sz w:val="24"/>
          <w:szCs w:val="24"/>
        </w:rPr>
      </w:pPr>
    </w:p>
    <w:p w:rsidR="00FD77E1" w:rsidRDefault="00FD77E1" w:rsidP="00F66575">
      <w:pPr>
        <w:jc w:val="both"/>
        <w:rPr>
          <w:rFonts w:ascii="Verdana" w:hAnsi="Verdana" w:cs="Verdana"/>
          <w:color w:val="000000"/>
          <w:sz w:val="24"/>
          <w:szCs w:val="24"/>
        </w:rPr>
      </w:pPr>
    </w:p>
    <w:sectPr w:rsidR="00FD77E1" w:rsidSect="00115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50343"/>
    <w:rsid w:val="00004BFB"/>
    <w:rsid w:val="00055B93"/>
    <w:rsid w:val="00090EE8"/>
    <w:rsid w:val="000D1FD5"/>
    <w:rsid w:val="001C01AF"/>
    <w:rsid w:val="002A7E96"/>
    <w:rsid w:val="002F460F"/>
    <w:rsid w:val="00336FEE"/>
    <w:rsid w:val="00350343"/>
    <w:rsid w:val="00373C4A"/>
    <w:rsid w:val="00453801"/>
    <w:rsid w:val="004D6256"/>
    <w:rsid w:val="00526208"/>
    <w:rsid w:val="00551906"/>
    <w:rsid w:val="005E0BF9"/>
    <w:rsid w:val="00605D2A"/>
    <w:rsid w:val="00612093"/>
    <w:rsid w:val="006A2EAF"/>
    <w:rsid w:val="006E4775"/>
    <w:rsid w:val="007320B5"/>
    <w:rsid w:val="007559F9"/>
    <w:rsid w:val="008265B7"/>
    <w:rsid w:val="00863F58"/>
    <w:rsid w:val="00882F06"/>
    <w:rsid w:val="008C224B"/>
    <w:rsid w:val="008D2D62"/>
    <w:rsid w:val="008D7AD6"/>
    <w:rsid w:val="00917EF2"/>
    <w:rsid w:val="009F4A0A"/>
    <w:rsid w:val="00A60E0B"/>
    <w:rsid w:val="00A720DD"/>
    <w:rsid w:val="00AE4EAF"/>
    <w:rsid w:val="00B741E7"/>
    <w:rsid w:val="00BC62CB"/>
    <w:rsid w:val="00C070BA"/>
    <w:rsid w:val="00C231D9"/>
    <w:rsid w:val="00CB2BFA"/>
    <w:rsid w:val="00D22E1D"/>
    <w:rsid w:val="00D3004A"/>
    <w:rsid w:val="00D41DCE"/>
    <w:rsid w:val="00D46A1A"/>
    <w:rsid w:val="00D85C8D"/>
    <w:rsid w:val="00E87A57"/>
    <w:rsid w:val="00EB53C7"/>
    <w:rsid w:val="00EE6B05"/>
    <w:rsid w:val="00F328FD"/>
    <w:rsid w:val="00F66575"/>
    <w:rsid w:val="00F97F0F"/>
    <w:rsid w:val="00FB7724"/>
    <w:rsid w:val="00FC7084"/>
    <w:rsid w:val="00FD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A350D-615D-418D-B3AF-5F7CDE1B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343"/>
    <w:rPr>
      <w:color w:val="0000FF" w:themeColor="hyperlink"/>
      <w:u w:val="single"/>
    </w:rPr>
  </w:style>
  <w:style w:type="paragraph" w:styleId="NormalWeb">
    <w:name w:val="Normal (Web)"/>
    <w:basedOn w:val="Normal"/>
    <w:uiPriority w:val="99"/>
    <w:unhideWhenUsed/>
    <w:rsid w:val="00004BF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004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eb.uta.edu/ses/f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emayne@uta.edu" TargetMode="External"/><Relationship Id="rId11" Type="http://schemas.openxmlformats.org/officeDocument/2006/relationships/hyperlink" Target="http://www.uta.edu/oit/cs/email/mavmail.php" TargetMode="External"/><Relationship Id="rId5" Type="http://schemas.openxmlformats.org/officeDocument/2006/relationships/hyperlink" Target="https://www.uta.edu/mentis/public/" TargetMode="External"/><Relationship Id="rId10" Type="http://schemas.openxmlformats.org/officeDocument/2006/relationships/hyperlink" Target="http://www.uta.edu/resources" TargetMode="External"/><Relationship Id="rId4" Type="http://schemas.openxmlformats.org/officeDocument/2006/relationships/webSettings" Target="webSettings.xml"/><Relationship Id="rId9"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017E3-0B74-465A-974D-286B265D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Tremayne, Mark W</cp:lastModifiedBy>
  <cp:revision>7</cp:revision>
  <cp:lastPrinted>2012-01-18T15:23:00Z</cp:lastPrinted>
  <dcterms:created xsi:type="dcterms:W3CDTF">2012-03-02T20:46:00Z</dcterms:created>
  <dcterms:modified xsi:type="dcterms:W3CDTF">2015-11-09T18:37:00Z</dcterms:modified>
</cp:coreProperties>
</file>