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E4" w:rsidRPr="00DF09E6" w:rsidRDefault="00D81EE4" w:rsidP="00D81EE4">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rsidR="00910842" w:rsidRPr="00910842" w:rsidRDefault="00910842" w:rsidP="00910842">
      <w:pPr>
        <w:jc w:val="center"/>
        <w:rPr>
          <w:rFonts w:ascii="Times New Roman" w:hAnsi="Times New Roman"/>
          <w:b/>
          <w:sz w:val="24"/>
          <w:szCs w:val="24"/>
        </w:rPr>
      </w:pPr>
      <w:r w:rsidRPr="00910842">
        <w:rPr>
          <w:rFonts w:ascii="Times New Roman" w:hAnsi="Times New Roman"/>
          <w:b/>
          <w:sz w:val="24"/>
          <w:szCs w:val="24"/>
        </w:rPr>
        <w:t>NURS 5302: Curriculum Development and Evaluation</w:t>
      </w:r>
    </w:p>
    <w:p w:rsidR="00D81EE4" w:rsidRDefault="00D81EE4" w:rsidP="00D81EE4">
      <w:pPr>
        <w:jc w:val="center"/>
        <w:rPr>
          <w:rFonts w:ascii="Times New Roman" w:hAnsi="Times New Roman"/>
          <w:b/>
          <w:sz w:val="24"/>
          <w:szCs w:val="24"/>
        </w:rPr>
      </w:pPr>
      <w:r>
        <w:rPr>
          <w:rFonts w:ascii="Times New Roman" w:hAnsi="Times New Roman"/>
          <w:b/>
          <w:sz w:val="24"/>
          <w:szCs w:val="24"/>
        </w:rPr>
        <w:t>Spring 2016</w:t>
      </w:r>
    </w:p>
    <w:p w:rsidR="00ED60E8" w:rsidRPr="005D6CEE" w:rsidRDefault="004B54CC"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910842">
        <w:rPr>
          <w:rFonts w:ascii="Arial" w:hAnsi="Arial" w:cs="Arial"/>
          <w:b/>
          <w:bCs/>
        </w:rPr>
        <w:t xml:space="preserve">Ronda </w:t>
      </w:r>
      <w:proofErr w:type="spellStart"/>
      <w:r w:rsidR="00910842">
        <w:rPr>
          <w:rFonts w:ascii="Arial" w:hAnsi="Arial" w:cs="Arial"/>
          <w:b/>
          <w:bCs/>
        </w:rPr>
        <w:t>Mintz</w:t>
      </w:r>
      <w:proofErr w:type="spellEnd"/>
      <w:r w:rsidR="00910842">
        <w:rPr>
          <w:rFonts w:ascii="Arial" w:hAnsi="Arial" w:cs="Arial"/>
          <w:b/>
          <w:bCs/>
        </w:rPr>
        <w:t>-Binder, DNP, RN, CNE</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Number: </w:t>
      </w:r>
      <w:r w:rsidR="00910842">
        <w:rPr>
          <w:rFonts w:ascii="Times New Roman" w:hAnsi="Times New Roman"/>
          <w:sz w:val="24"/>
          <w:szCs w:val="24"/>
        </w:rPr>
        <w:t>Pickard Hall 520A</w:t>
      </w:r>
    </w:p>
    <w:p w:rsidR="00ED60E8" w:rsidRPr="00910842" w:rsidRDefault="00ED60E8" w:rsidP="00FF5AE5">
      <w:pPr>
        <w:rPr>
          <w:rFonts w:ascii="Arial" w:hAnsi="Arial" w:cs="Arial"/>
        </w:rPr>
      </w:pPr>
      <w:r w:rsidRPr="005D6CEE">
        <w:rPr>
          <w:rFonts w:ascii="Times New Roman" w:hAnsi="Times New Roman"/>
          <w:sz w:val="24"/>
          <w:szCs w:val="24"/>
        </w:rPr>
        <w:t>Office Telephone Number</w:t>
      </w:r>
      <w:proofErr w:type="gramStart"/>
      <w:r w:rsidRPr="005D6CEE">
        <w:rPr>
          <w:rFonts w:ascii="Times New Roman" w:hAnsi="Times New Roman"/>
          <w:sz w:val="24"/>
          <w:szCs w:val="24"/>
        </w:rPr>
        <w:t xml:space="preserve">: </w:t>
      </w:r>
      <w:r w:rsidR="00910842" w:rsidRPr="00910842">
        <w:rPr>
          <w:rFonts w:ascii="Arial" w:hAnsi="Arial" w:cs="Arial"/>
          <w:b/>
        </w:rPr>
        <w:t>:</w:t>
      </w:r>
      <w:proofErr w:type="gramEnd"/>
      <w:r w:rsidR="00910842" w:rsidRPr="00910842">
        <w:rPr>
          <w:rFonts w:ascii="Arial" w:hAnsi="Arial" w:cs="Arial"/>
          <w:b/>
        </w:rPr>
        <w:t xml:space="preserve"> (</w:t>
      </w:r>
      <w:r w:rsidR="00910842" w:rsidRPr="00910842">
        <w:rPr>
          <w:rFonts w:ascii="Arial" w:hAnsi="Arial" w:cs="Arial"/>
        </w:rPr>
        <w:t xml:space="preserve">817) 272-2776 (email preferred for questions) </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Email Address: </w:t>
      </w:r>
      <w:r w:rsidR="00910842">
        <w:rPr>
          <w:rFonts w:ascii="Times New Roman" w:hAnsi="Times New Roman"/>
          <w:sz w:val="24"/>
          <w:szCs w:val="24"/>
        </w:rPr>
        <w:t>rondamb@uta.edu</w:t>
      </w:r>
    </w:p>
    <w:p w:rsidR="00910842" w:rsidRPr="00910842" w:rsidRDefault="005D6CEE" w:rsidP="00910842">
      <w:pPr>
        <w:rPr>
          <w:rFonts w:ascii="Arial" w:hAnsi="Arial" w:cs="Arial"/>
        </w:rPr>
      </w:pPr>
      <w:r w:rsidRPr="00910842">
        <w:rPr>
          <w:rFonts w:ascii="Times New Roman" w:hAnsi="Times New Roman"/>
          <w:sz w:val="24"/>
          <w:szCs w:val="24"/>
        </w:rPr>
        <w:t>Faculty Profile:</w:t>
      </w:r>
      <w:r w:rsidR="00DE5740" w:rsidRPr="00910842">
        <w:rPr>
          <w:rFonts w:ascii="Times New Roman" w:hAnsi="Times New Roman"/>
          <w:sz w:val="24"/>
          <w:szCs w:val="24"/>
        </w:rPr>
        <w:t xml:space="preserve"> </w:t>
      </w:r>
      <w:r w:rsidR="00043456" w:rsidRPr="00910842">
        <w:rPr>
          <w:rFonts w:ascii="Times New Roman" w:hAnsi="Times New Roman"/>
          <w:sz w:val="24"/>
          <w:szCs w:val="24"/>
        </w:rPr>
        <w:t xml:space="preserve">Faculty Profile: </w:t>
      </w:r>
      <w:hyperlink r:id="rId9" w:anchor="profile/profile/view/id/2025/" w:history="1">
        <w:r w:rsidR="00910842" w:rsidRPr="00910842">
          <w:rPr>
            <w:rFonts w:ascii="Arial" w:hAnsi="Arial" w:cs="Arial"/>
            <w:color w:val="0000FF"/>
            <w:spacing w:val="-6"/>
            <w:sz w:val="21"/>
            <w:szCs w:val="21"/>
            <w:u w:val="single"/>
          </w:rPr>
          <w:t>https://www.uta.edu/mentis/public/#profile/profile/view/id/2025/</w:t>
        </w:r>
      </w:hyperlink>
    </w:p>
    <w:p w:rsidR="00043456" w:rsidRDefault="00043456" w:rsidP="00910842">
      <w:pPr>
        <w:ind w:left="720" w:hanging="720"/>
        <w:rPr>
          <w:rFonts w:ascii="Arial" w:hAnsi="Arial" w:cs="Arial"/>
        </w:rPr>
      </w:pP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910842">
        <w:rPr>
          <w:rFonts w:ascii="Times New Roman" w:hAnsi="Times New Roman"/>
          <w:sz w:val="24"/>
          <w:szCs w:val="24"/>
        </w:rPr>
        <w:t>before/after class and by appointment</w:t>
      </w:r>
    </w:p>
    <w:p w:rsidR="005D6CEE" w:rsidRDefault="005D6CEE"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910842">
        <w:rPr>
          <w:rFonts w:ascii="Times New Roman" w:hAnsi="Times New Roman"/>
          <w:sz w:val="24"/>
          <w:szCs w:val="24"/>
        </w:rPr>
        <w:t>NURS5302-001</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910842">
        <w:rPr>
          <w:rFonts w:ascii="Times New Roman" w:hAnsi="Times New Roman"/>
          <w:sz w:val="24"/>
          <w:szCs w:val="24"/>
        </w:rPr>
        <w:t xml:space="preserve">Pickard Hall </w:t>
      </w:r>
      <w:proofErr w:type="gramStart"/>
      <w:r w:rsidR="00910842">
        <w:rPr>
          <w:rFonts w:ascii="Times New Roman" w:hAnsi="Times New Roman"/>
          <w:sz w:val="24"/>
          <w:szCs w:val="24"/>
        </w:rPr>
        <w:t>205  10am</w:t>
      </w:r>
      <w:proofErr w:type="gramEnd"/>
      <w:r w:rsidR="00910842">
        <w:rPr>
          <w:rFonts w:ascii="Times New Roman" w:hAnsi="Times New Roman"/>
          <w:sz w:val="24"/>
          <w:szCs w:val="24"/>
        </w:rPr>
        <w:t>-3:50pm on the following days:</w:t>
      </w:r>
    </w:p>
    <w:p w:rsidR="00910842" w:rsidRDefault="00910842" w:rsidP="00FF5AE5">
      <w:pPr>
        <w:rPr>
          <w:rFonts w:ascii="Times New Roman" w:hAnsi="Times New Roman"/>
          <w:sz w:val="24"/>
          <w:szCs w:val="24"/>
        </w:rPr>
      </w:pPr>
      <w:r>
        <w:rPr>
          <w:rFonts w:ascii="Times New Roman" w:hAnsi="Times New Roman"/>
          <w:sz w:val="24"/>
          <w:szCs w:val="24"/>
        </w:rPr>
        <w:t xml:space="preserve">   January20; February 10; March23; April 27</w:t>
      </w:r>
    </w:p>
    <w:p w:rsidR="00910842" w:rsidRPr="005D6CEE" w:rsidRDefault="00910842" w:rsidP="00FF5AE5">
      <w:pPr>
        <w:rPr>
          <w:rFonts w:ascii="Times New Roman" w:hAnsi="Times New Roman"/>
          <w:b/>
          <w:sz w:val="24"/>
          <w:szCs w:val="24"/>
        </w:rPr>
      </w:pPr>
    </w:p>
    <w:p w:rsidR="00910842" w:rsidRPr="00910842" w:rsidRDefault="00ED60E8" w:rsidP="00910842">
      <w:pPr>
        <w:rPr>
          <w:rFonts w:ascii="Times New Roman" w:hAnsi="Times New Roman"/>
          <w:sz w:val="24"/>
          <w:szCs w:val="24"/>
        </w:rPr>
      </w:pPr>
      <w:r w:rsidRPr="005D6CEE">
        <w:rPr>
          <w:rFonts w:ascii="Times New Roman" w:hAnsi="Times New Roman"/>
          <w:b/>
          <w:sz w:val="24"/>
          <w:szCs w:val="24"/>
          <w:u w:val="single"/>
        </w:rPr>
        <w:t>Description of Course Content</w:t>
      </w:r>
      <w:r w:rsidRPr="00910842">
        <w:rPr>
          <w:rFonts w:ascii="Times New Roman" w:hAnsi="Times New Roman"/>
          <w:b/>
          <w:sz w:val="24"/>
          <w:szCs w:val="24"/>
        </w:rPr>
        <w:t xml:space="preserve">: </w:t>
      </w:r>
      <w:r w:rsidR="00910842" w:rsidRPr="00910842">
        <w:rPr>
          <w:rFonts w:ascii="Times New Roman" w:hAnsi="Times New Roman"/>
          <w:sz w:val="24"/>
          <w:szCs w:val="24"/>
        </w:rPr>
        <w:t>Explore the nature of nursing education.  Focus on the curriculum process and its application to nursing education programs</w:t>
      </w:r>
    </w:p>
    <w:p w:rsidR="00ED60E8" w:rsidRPr="00910842" w:rsidRDefault="00ED60E8" w:rsidP="00FF5AE5">
      <w:pPr>
        <w:rPr>
          <w:rFonts w:ascii="Times New Roman" w:hAnsi="Times New Roman"/>
          <w:sz w:val="24"/>
          <w:szCs w:val="24"/>
        </w:rPr>
      </w:pPr>
    </w:p>
    <w:p w:rsidR="001639A9" w:rsidRDefault="00ED18A0" w:rsidP="00942D46">
      <w:pPr>
        <w:rPr>
          <w:rFonts w:ascii="Times New Roman" w:hAnsi="Times New Roman"/>
          <w:sz w:val="24"/>
          <w:szCs w:val="24"/>
        </w:rPr>
      </w:pPr>
      <w:r w:rsidRPr="005D6CEE">
        <w:rPr>
          <w:rFonts w:ascii="Times New Roman" w:hAnsi="Times New Roman"/>
          <w:b/>
          <w:sz w:val="24"/>
          <w:szCs w:val="24"/>
          <w:u w:val="single"/>
        </w:rPr>
        <w:t>Other Requirements</w:t>
      </w:r>
      <w:r w:rsidR="00910842" w:rsidRPr="00910842">
        <w:rPr>
          <w:rFonts w:ascii="Times New Roman" w:hAnsi="Times New Roman"/>
          <w:sz w:val="24"/>
          <w:szCs w:val="24"/>
        </w:rPr>
        <w:t>: students will be required to attend one curriculum meeting and present their project to an external constituent as part of a service learning requirement</w:t>
      </w:r>
    </w:p>
    <w:p w:rsidR="00910842" w:rsidRPr="00910842" w:rsidRDefault="00910842" w:rsidP="00942D46">
      <w:pPr>
        <w:rPr>
          <w:rFonts w:ascii="Times New Roman" w:hAnsi="Times New Roman"/>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Student Learning Outcomes</w:t>
      </w:r>
      <w:r w:rsidR="00910842">
        <w:rPr>
          <w:rFonts w:ascii="Times New Roman" w:hAnsi="Times New Roman"/>
          <w:b/>
          <w:sz w:val="24"/>
          <w:szCs w:val="24"/>
        </w:rPr>
        <w:t>:</w:t>
      </w:r>
    </w:p>
    <w:p w:rsidR="00910842" w:rsidRDefault="00910842" w:rsidP="00FF5AE5">
      <w:pPr>
        <w:rPr>
          <w:rFonts w:ascii="Times New Roman" w:hAnsi="Times New Roman"/>
          <w:b/>
          <w:sz w:val="24"/>
          <w:szCs w:val="24"/>
        </w:rPr>
      </w:pPr>
    </w:p>
    <w:p w:rsidR="00910842" w:rsidRPr="00910842" w:rsidRDefault="00910842" w:rsidP="00910842">
      <w:pPr>
        <w:numPr>
          <w:ilvl w:val="0"/>
          <w:numId w:val="5"/>
        </w:numPr>
        <w:tabs>
          <w:tab w:val="clear" w:pos="360"/>
        </w:tabs>
        <w:rPr>
          <w:rFonts w:ascii="Times New Roman" w:hAnsi="Times New Roman"/>
        </w:rPr>
      </w:pPr>
      <w:r w:rsidRPr="00910842">
        <w:rPr>
          <w:rFonts w:ascii="Times New Roman" w:hAnsi="Times New Roman"/>
        </w:rPr>
        <w:t>Analyze current trends that influence nursing education and curriculum development.</w:t>
      </w:r>
    </w:p>
    <w:p w:rsidR="00910842" w:rsidRPr="00910842" w:rsidRDefault="00910842" w:rsidP="00910842">
      <w:pPr>
        <w:tabs>
          <w:tab w:val="center" w:pos="4680"/>
          <w:tab w:val="right" w:pos="9360"/>
        </w:tabs>
        <w:spacing w:line="120" w:lineRule="auto"/>
        <w:rPr>
          <w:rFonts w:ascii="Times New Roman" w:hAnsi="Times New Roman"/>
        </w:rPr>
      </w:pPr>
    </w:p>
    <w:p w:rsidR="00910842" w:rsidRPr="00910842" w:rsidRDefault="00910842" w:rsidP="00910842">
      <w:pPr>
        <w:numPr>
          <w:ilvl w:val="0"/>
          <w:numId w:val="5"/>
        </w:numPr>
        <w:tabs>
          <w:tab w:val="clear" w:pos="360"/>
        </w:tabs>
        <w:rPr>
          <w:rFonts w:ascii="Times New Roman" w:eastAsia="Times New Roman" w:hAnsi="Times New Roman"/>
          <w:color w:val="000000"/>
          <w:lang w:eastAsia="en-US"/>
        </w:rPr>
      </w:pPr>
      <w:r w:rsidRPr="00910842">
        <w:rPr>
          <w:rFonts w:ascii="Times New Roman" w:eastAsia="Times New Roman" w:hAnsi="Times New Roman"/>
          <w:color w:val="000000"/>
          <w:lang w:eastAsia="en-US"/>
        </w:rPr>
        <w:t>Relate a philosophy of nursing or nursing education to the curriculum organizing framework.</w:t>
      </w:r>
    </w:p>
    <w:p w:rsidR="00910842" w:rsidRPr="00910842" w:rsidRDefault="00910842" w:rsidP="00910842">
      <w:pPr>
        <w:tabs>
          <w:tab w:val="center" w:pos="4680"/>
          <w:tab w:val="right" w:pos="9360"/>
        </w:tabs>
        <w:spacing w:line="120" w:lineRule="auto"/>
        <w:rPr>
          <w:rFonts w:ascii="Times New Roman" w:hAnsi="Times New Roman"/>
        </w:rPr>
      </w:pPr>
    </w:p>
    <w:p w:rsidR="00910842" w:rsidRPr="00910842" w:rsidRDefault="00910842" w:rsidP="00910842">
      <w:pPr>
        <w:numPr>
          <w:ilvl w:val="0"/>
          <w:numId w:val="5"/>
        </w:numPr>
        <w:tabs>
          <w:tab w:val="clear" w:pos="360"/>
        </w:tabs>
        <w:rPr>
          <w:rFonts w:ascii="Times New Roman" w:hAnsi="Times New Roman"/>
        </w:rPr>
      </w:pPr>
      <w:r w:rsidRPr="00910842">
        <w:rPr>
          <w:rFonts w:ascii="Times New Roman" w:hAnsi="Times New Roman"/>
        </w:rPr>
        <w:t>Critique structures of selected curricula.</w:t>
      </w:r>
    </w:p>
    <w:p w:rsidR="00910842" w:rsidRPr="00910842" w:rsidRDefault="00910842" w:rsidP="00910842">
      <w:pPr>
        <w:tabs>
          <w:tab w:val="center" w:pos="4680"/>
          <w:tab w:val="right" w:pos="9360"/>
        </w:tabs>
        <w:spacing w:line="120" w:lineRule="auto"/>
        <w:rPr>
          <w:rFonts w:ascii="Times New Roman" w:hAnsi="Times New Roman"/>
        </w:rPr>
      </w:pPr>
    </w:p>
    <w:p w:rsidR="00910842" w:rsidRPr="00910842" w:rsidRDefault="00910842" w:rsidP="00910842">
      <w:pPr>
        <w:numPr>
          <w:ilvl w:val="0"/>
          <w:numId w:val="5"/>
        </w:numPr>
        <w:tabs>
          <w:tab w:val="clear" w:pos="360"/>
        </w:tabs>
        <w:ind w:right="-576"/>
        <w:rPr>
          <w:rFonts w:ascii="Times New Roman" w:hAnsi="Times New Roman"/>
        </w:rPr>
      </w:pPr>
      <w:r w:rsidRPr="00910842">
        <w:rPr>
          <w:rFonts w:ascii="Times New Roman" w:hAnsi="Times New Roman"/>
        </w:rPr>
        <w:t>Apply relevant research findings in creating a new curriculum.</w:t>
      </w:r>
    </w:p>
    <w:p w:rsidR="00910842" w:rsidRPr="00910842" w:rsidRDefault="00910842" w:rsidP="00910842">
      <w:pPr>
        <w:ind w:right="-576"/>
        <w:rPr>
          <w:rFonts w:ascii="Times New Roman" w:hAnsi="Times New Roman"/>
        </w:rPr>
      </w:pPr>
    </w:p>
    <w:p w:rsidR="00910842" w:rsidRPr="00910842" w:rsidRDefault="00910842" w:rsidP="00910842">
      <w:pPr>
        <w:numPr>
          <w:ilvl w:val="0"/>
          <w:numId w:val="5"/>
        </w:numPr>
        <w:tabs>
          <w:tab w:val="clear" w:pos="360"/>
        </w:tabs>
        <w:ind w:right="-576"/>
        <w:rPr>
          <w:rFonts w:ascii="Times New Roman" w:hAnsi="Times New Roman"/>
        </w:rPr>
      </w:pPr>
      <w:r w:rsidRPr="00910842">
        <w:rPr>
          <w:rFonts w:ascii="Times New Roman" w:hAnsi="Times New Roman"/>
        </w:rPr>
        <w:t>Design a curriculum based on specific learner outcomes.</w:t>
      </w:r>
    </w:p>
    <w:p w:rsidR="00910842" w:rsidRPr="00910842" w:rsidRDefault="00910842" w:rsidP="00910842">
      <w:pPr>
        <w:ind w:right="-576"/>
        <w:rPr>
          <w:rFonts w:ascii="Times New Roman" w:hAnsi="Times New Roman"/>
        </w:rPr>
      </w:pPr>
    </w:p>
    <w:p w:rsidR="00910842" w:rsidRPr="00910842" w:rsidRDefault="00910842" w:rsidP="00910842">
      <w:pPr>
        <w:numPr>
          <w:ilvl w:val="0"/>
          <w:numId w:val="5"/>
        </w:numPr>
        <w:ind w:right="-576"/>
        <w:rPr>
          <w:rFonts w:ascii="Times New Roman" w:hAnsi="Times New Roman"/>
        </w:rPr>
      </w:pPr>
      <w:r w:rsidRPr="00910842">
        <w:rPr>
          <w:rFonts w:ascii="Times New Roman" w:hAnsi="Times New Roman"/>
        </w:rPr>
        <w:t>Evaluate the effectiveness of an educational curriculum.</w:t>
      </w:r>
    </w:p>
    <w:p w:rsidR="00910842" w:rsidRPr="00910842" w:rsidRDefault="00910842" w:rsidP="00FF5AE5">
      <w:pPr>
        <w:rPr>
          <w:rFonts w:ascii="Times New Roman" w:hAnsi="Times New Roman"/>
          <w:sz w:val="24"/>
          <w:szCs w:val="24"/>
        </w:rPr>
      </w:pPr>
    </w:p>
    <w:p w:rsidR="00621A71"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00910842">
        <w:rPr>
          <w:rFonts w:ascii="Times New Roman" w:hAnsi="Times New Roman"/>
          <w:b/>
          <w:sz w:val="24"/>
          <w:szCs w:val="24"/>
        </w:rPr>
        <w:t>:</w:t>
      </w:r>
    </w:p>
    <w:p w:rsidR="00DC2543" w:rsidRDefault="00910842" w:rsidP="00DC2543">
      <w:pPr>
        <w:rPr>
          <w:rFonts w:ascii="Times New Roman" w:eastAsia="Times New Roman" w:hAnsi="Times New Roman"/>
          <w:b/>
          <w:sz w:val="24"/>
          <w:szCs w:val="24"/>
          <w:lang w:eastAsia="en-US"/>
        </w:rPr>
      </w:pPr>
      <w:proofErr w:type="gramStart"/>
      <w:r>
        <w:rPr>
          <w:rFonts w:ascii="Times New Roman" w:eastAsia="Times New Roman" w:hAnsi="Times New Roman"/>
          <w:sz w:val="24"/>
          <w:szCs w:val="24"/>
          <w:lang w:eastAsia="en-US"/>
        </w:rPr>
        <w:t>Keating, S. (2015</w:t>
      </w:r>
      <w:r w:rsidRPr="00BC05D9">
        <w:rPr>
          <w:rFonts w:ascii="Times New Roman" w:eastAsia="Times New Roman" w:hAnsi="Times New Roman"/>
          <w:sz w:val="24"/>
          <w:szCs w:val="24"/>
          <w:lang w:eastAsia="en-US"/>
        </w:rPr>
        <w:t>).</w:t>
      </w:r>
      <w:proofErr w:type="gramEnd"/>
      <w:r w:rsidRPr="00BC05D9">
        <w:rPr>
          <w:rFonts w:ascii="Times New Roman" w:eastAsia="Times New Roman" w:hAnsi="Times New Roman"/>
          <w:sz w:val="24"/>
          <w:szCs w:val="24"/>
          <w:lang w:eastAsia="en-US"/>
        </w:rPr>
        <w:t xml:space="preserve"> </w:t>
      </w:r>
      <w:proofErr w:type="gramStart"/>
      <w:r w:rsidRPr="00BC05D9">
        <w:rPr>
          <w:rFonts w:ascii="Times New Roman" w:eastAsia="Times New Roman" w:hAnsi="Times New Roman"/>
          <w:i/>
          <w:sz w:val="24"/>
          <w:szCs w:val="24"/>
          <w:lang w:eastAsia="en-US"/>
        </w:rPr>
        <w:t>Curriculum Development and Evaluation in Nursing.</w:t>
      </w:r>
      <w:proofErr w:type="gramEnd"/>
      <w:r w:rsidRPr="00BC05D9">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3rd</w:t>
      </w:r>
      <w:r>
        <w:rPr>
          <w:rFonts w:ascii="Times New Roman" w:eastAsia="Times New Roman" w:hAnsi="Times New Roman"/>
          <w:sz w:val="24"/>
          <w:szCs w:val="24"/>
          <w:lang w:eastAsia="en-US"/>
        </w:rPr>
        <w:t xml:space="preserve"> edition.</w:t>
      </w:r>
      <w:proofErr w:type="gramEnd"/>
      <w:r>
        <w:rPr>
          <w:rFonts w:ascii="Times New Roman" w:eastAsia="Times New Roman" w:hAnsi="Times New Roman"/>
          <w:sz w:val="24"/>
          <w:szCs w:val="24"/>
          <w:lang w:eastAsia="en-US"/>
        </w:rPr>
        <w:t xml:space="preserve"> </w:t>
      </w:r>
      <w:r w:rsidRPr="00BC05D9">
        <w:rPr>
          <w:rFonts w:ascii="Times New Roman" w:eastAsia="Times New Roman" w:hAnsi="Times New Roman"/>
          <w:sz w:val="24"/>
          <w:szCs w:val="24"/>
          <w:lang w:eastAsia="en-US"/>
        </w:rPr>
        <w:t>Springer, NY,</w:t>
      </w:r>
      <w:r w:rsidR="00DC2543" w:rsidRPr="00DC2543">
        <w:rPr>
          <w:rFonts w:ascii="Times New Roman" w:eastAsia="Times New Roman" w:hAnsi="Times New Roman"/>
          <w:b/>
          <w:sz w:val="24"/>
          <w:szCs w:val="24"/>
          <w:lang w:eastAsia="en-US"/>
        </w:rPr>
        <w:t xml:space="preserve"> </w:t>
      </w:r>
      <w:r w:rsidR="00DC2543" w:rsidRPr="00DC2543">
        <w:rPr>
          <w:rFonts w:ascii="Times New Roman" w:eastAsia="Times New Roman" w:hAnsi="Times New Roman"/>
          <w:b/>
          <w:sz w:val="24"/>
          <w:szCs w:val="24"/>
          <w:lang w:eastAsia="en-US"/>
        </w:rPr>
        <w:t>ISBN: 13 978 0826130273</w:t>
      </w:r>
    </w:p>
    <w:p w:rsidR="00DC2543" w:rsidRPr="00DC2543" w:rsidRDefault="00DC2543" w:rsidP="00DC2543">
      <w:pPr>
        <w:rPr>
          <w:rFonts w:ascii="Times New Roman" w:eastAsia="Times New Roman" w:hAnsi="Times New Roman"/>
          <w:b/>
          <w:sz w:val="24"/>
          <w:szCs w:val="24"/>
          <w:lang w:eastAsia="en-US"/>
        </w:rPr>
      </w:pPr>
    </w:p>
    <w:p w:rsidR="00DC2543" w:rsidRPr="00DC2543" w:rsidRDefault="00DC2543" w:rsidP="00DC2543">
      <w:pPr>
        <w:rPr>
          <w:rFonts w:ascii="Times New Roman" w:hAnsi="Times New Roman"/>
        </w:rPr>
      </w:pPr>
      <w:r w:rsidRPr="00DC2543">
        <w:rPr>
          <w:rFonts w:ascii="Times New Roman" w:hAnsi="Times New Roman"/>
        </w:rPr>
        <w:t>Relevant course materials and assignments are available on Blackboard. Access to Blackboard is essential.</w:t>
      </w:r>
    </w:p>
    <w:p w:rsidR="00DC2543" w:rsidRPr="00DC2543" w:rsidRDefault="00DC2543" w:rsidP="00DC2543">
      <w:pPr>
        <w:rPr>
          <w:rFonts w:ascii="Arial" w:hAnsi="Arial" w:cs="Arial"/>
        </w:rPr>
      </w:pPr>
    </w:p>
    <w:p w:rsidR="00DC2543" w:rsidRDefault="00DC2543" w:rsidP="00DC2543">
      <w:pPr>
        <w:rPr>
          <w:rFonts w:ascii="Arial" w:hAnsi="Arial" w:cs="Arial"/>
          <w:b/>
        </w:rPr>
      </w:pPr>
    </w:p>
    <w:p w:rsidR="00DC2543" w:rsidRDefault="00DC2543" w:rsidP="00DC2543">
      <w:pPr>
        <w:rPr>
          <w:rFonts w:ascii="Arial" w:hAnsi="Arial" w:cs="Arial"/>
          <w:b/>
        </w:rPr>
      </w:pPr>
    </w:p>
    <w:p w:rsidR="00DC2543" w:rsidRDefault="00DC2543" w:rsidP="00DC2543">
      <w:pPr>
        <w:rPr>
          <w:rFonts w:ascii="Arial" w:hAnsi="Arial" w:cs="Arial"/>
          <w:b/>
        </w:rPr>
      </w:pPr>
    </w:p>
    <w:p w:rsidR="00DC2543" w:rsidRDefault="00DC2543" w:rsidP="00DC2543">
      <w:pPr>
        <w:rPr>
          <w:rFonts w:ascii="Arial" w:hAnsi="Arial" w:cs="Arial"/>
          <w:b/>
        </w:rPr>
      </w:pPr>
    </w:p>
    <w:p w:rsidR="00DC2543" w:rsidRPr="00DC2543" w:rsidRDefault="00DC2543" w:rsidP="00DC2543">
      <w:pPr>
        <w:rPr>
          <w:rFonts w:ascii="Arial" w:hAnsi="Arial" w:cs="Arial"/>
        </w:rPr>
      </w:pPr>
      <w:r w:rsidRPr="00DC2543">
        <w:rPr>
          <w:rFonts w:ascii="Arial" w:hAnsi="Arial" w:cs="Arial"/>
          <w:b/>
        </w:rPr>
        <w:lastRenderedPageBreak/>
        <w:t>Recommended Textbooks</w:t>
      </w:r>
      <w:r w:rsidRPr="00DC2543">
        <w:rPr>
          <w:rFonts w:ascii="Arial" w:hAnsi="Arial" w:cs="Arial"/>
        </w:rPr>
        <w:t>:</w:t>
      </w:r>
    </w:p>
    <w:p w:rsidR="00DC2543" w:rsidRPr="00DC2543" w:rsidRDefault="00DC2543" w:rsidP="00DC2543">
      <w:pPr>
        <w:rPr>
          <w:rFonts w:ascii="Arial" w:hAnsi="Arial" w:cs="Arial"/>
        </w:rPr>
      </w:pPr>
    </w:p>
    <w:p w:rsidR="00DC2543" w:rsidRPr="00DC2543" w:rsidRDefault="00DC2543" w:rsidP="00DC2543">
      <w:pPr>
        <w:rPr>
          <w:rFonts w:ascii="Arial" w:hAnsi="Arial" w:cs="Arial"/>
        </w:rPr>
      </w:pPr>
    </w:p>
    <w:p w:rsidR="00DC2543" w:rsidRPr="00DC2543" w:rsidRDefault="00DC2543" w:rsidP="00DC2543">
      <w:pPr>
        <w:tabs>
          <w:tab w:val="left" w:pos="372"/>
          <w:tab w:val="left" w:pos="732"/>
          <w:tab w:val="left" w:pos="1092"/>
          <w:tab w:val="left" w:pos="3780"/>
          <w:tab w:val="decimal" w:pos="8064"/>
        </w:tabs>
        <w:rPr>
          <w:rFonts w:ascii="Times New Roman" w:eastAsia="Times New Roman" w:hAnsi="Times New Roman"/>
          <w:sz w:val="24"/>
          <w:szCs w:val="24"/>
          <w:lang w:eastAsia="en-US"/>
        </w:rPr>
      </w:pPr>
      <w:proofErr w:type="gramStart"/>
      <w:r w:rsidRPr="00DC2543">
        <w:rPr>
          <w:rFonts w:ascii="Times New Roman" w:eastAsia="Times New Roman" w:hAnsi="Times New Roman"/>
          <w:sz w:val="24"/>
          <w:szCs w:val="24"/>
          <w:lang w:eastAsia="en-US"/>
        </w:rPr>
        <w:t xml:space="preserve">Billings, D. &amp; Halstead, J. (2012), </w:t>
      </w:r>
      <w:r w:rsidRPr="00DC2543">
        <w:rPr>
          <w:rFonts w:ascii="Times New Roman" w:eastAsia="Times New Roman" w:hAnsi="Times New Roman"/>
          <w:i/>
          <w:sz w:val="24"/>
          <w:szCs w:val="24"/>
          <w:lang w:eastAsia="en-US"/>
        </w:rPr>
        <w:t>Teaching in Nursing: A Guide for Faculty, Third Edition.</w:t>
      </w:r>
      <w:proofErr w:type="gramEnd"/>
      <w:r w:rsidRPr="00DC2543">
        <w:rPr>
          <w:rFonts w:ascii="Times New Roman" w:eastAsia="Times New Roman" w:hAnsi="Times New Roman"/>
          <w:i/>
          <w:sz w:val="24"/>
          <w:szCs w:val="24"/>
          <w:lang w:eastAsia="en-US"/>
        </w:rPr>
        <w:t xml:space="preserve"> </w:t>
      </w:r>
      <w:r w:rsidRPr="00DC2543">
        <w:rPr>
          <w:rFonts w:ascii="Times New Roman" w:eastAsia="Times New Roman" w:hAnsi="Times New Roman"/>
          <w:sz w:val="24"/>
          <w:szCs w:val="24"/>
          <w:lang w:eastAsia="en-US"/>
        </w:rPr>
        <w:t xml:space="preserve">Elsevier, Missouri, </w:t>
      </w:r>
      <w:r w:rsidRPr="00DC2543">
        <w:rPr>
          <w:rFonts w:ascii="Times New Roman" w:eastAsia="Times New Roman" w:hAnsi="Times New Roman"/>
          <w:b/>
          <w:sz w:val="24"/>
          <w:szCs w:val="24"/>
          <w:lang w:eastAsia="en-US"/>
        </w:rPr>
        <w:t>ISBN: 9781455705511</w:t>
      </w:r>
    </w:p>
    <w:p w:rsidR="00DC2543" w:rsidRPr="00DC2543" w:rsidRDefault="00DC2543" w:rsidP="00DC2543">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UTA College</w:t>
      </w:r>
      <w:r w:rsidRPr="00DC2543">
        <w:rPr>
          <w:rFonts w:ascii="Times New Roman" w:eastAsia="Times New Roman" w:hAnsi="Times New Roman"/>
          <w:sz w:val="24"/>
          <w:szCs w:val="24"/>
          <w:lang w:eastAsia="en-US"/>
        </w:rPr>
        <w:t xml:space="preserve"> of Nursing </w:t>
      </w:r>
      <w:r w:rsidRPr="00DC2543">
        <w:rPr>
          <w:rFonts w:ascii="Times New Roman" w:eastAsia="Times New Roman" w:hAnsi="Times New Roman"/>
          <w:sz w:val="24"/>
          <w:szCs w:val="24"/>
          <w:u w:val="single"/>
          <w:lang w:eastAsia="en-US"/>
        </w:rPr>
        <w:t>Graduate Program Student Handbook</w:t>
      </w:r>
      <w:r w:rsidRPr="00DC2543">
        <w:rPr>
          <w:rFonts w:ascii="Times New Roman" w:eastAsia="Times New Roman" w:hAnsi="Times New Roman"/>
          <w:sz w:val="24"/>
          <w:szCs w:val="24"/>
          <w:lang w:eastAsia="en-US"/>
        </w:rPr>
        <w:t>.</w:t>
      </w:r>
      <w:proofErr w:type="gramEnd"/>
      <w:r w:rsidRPr="00DC2543">
        <w:rPr>
          <w:rFonts w:ascii="Times New Roman" w:eastAsia="Times New Roman" w:hAnsi="Times New Roman"/>
          <w:sz w:val="24"/>
          <w:szCs w:val="24"/>
          <w:lang w:eastAsia="en-US"/>
        </w:rPr>
        <w:t xml:space="preserve"> UTA, Arlington, Texas</w:t>
      </w:r>
      <w:r>
        <w:rPr>
          <w:rFonts w:ascii="Times New Roman" w:eastAsia="Times New Roman" w:hAnsi="Times New Roman"/>
          <w:sz w:val="24"/>
          <w:szCs w:val="24"/>
          <w:lang w:eastAsia="en-US"/>
        </w:rPr>
        <w:t xml:space="preserve"> as found on the UTA C</w:t>
      </w:r>
      <w:r w:rsidRPr="00DC2543">
        <w:rPr>
          <w:rFonts w:ascii="Times New Roman" w:eastAsia="Times New Roman" w:hAnsi="Times New Roman"/>
          <w:sz w:val="24"/>
          <w:szCs w:val="24"/>
          <w:lang w:eastAsia="en-US"/>
        </w:rPr>
        <w:t>ON</w:t>
      </w:r>
      <w:r>
        <w:rPr>
          <w:rFonts w:ascii="Times New Roman" w:eastAsia="Times New Roman" w:hAnsi="Times New Roman"/>
          <w:sz w:val="24"/>
          <w:szCs w:val="24"/>
          <w:lang w:eastAsia="en-US"/>
        </w:rPr>
        <w:t>HI</w:t>
      </w:r>
      <w:r w:rsidRPr="00DC2543">
        <w:rPr>
          <w:rFonts w:ascii="Times New Roman" w:eastAsia="Times New Roman" w:hAnsi="Times New Roman"/>
          <w:sz w:val="24"/>
          <w:szCs w:val="24"/>
          <w:lang w:eastAsia="en-US"/>
        </w:rPr>
        <w:t xml:space="preserve"> web page</w:t>
      </w:r>
    </w:p>
    <w:p w:rsidR="00DC2543" w:rsidRPr="00DC2543" w:rsidRDefault="00DC2543" w:rsidP="00DC2543">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p>
    <w:p w:rsidR="00DC2543" w:rsidRPr="00DC2543" w:rsidRDefault="00DC2543" w:rsidP="00DC2543">
      <w:pPr>
        <w:rPr>
          <w:rFonts w:ascii="Times New Roman" w:eastAsia="Times New Roman" w:hAnsi="Times New Roman"/>
          <w:sz w:val="24"/>
          <w:szCs w:val="24"/>
          <w:lang w:eastAsia="en-US"/>
        </w:rPr>
      </w:pPr>
      <w:r w:rsidRPr="00DC2543">
        <w:rPr>
          <w:rFonts w:ascii="Times New Roman" w:eastAsia="Times New Roman" w:hAnsi="Times New Roman"/>
          <w:sz w:val="24"/>
          <w:lang w:eastAsia="en-US"/>
        </w:rPr>
        <w:t xml:space="preserve">The </w:t>
      </w:r>
      <w:r w:rsidRPr="00DC2543">
        <w:rPr>
          <w:rFonts w:ascii="Times New Roman" w:eastAsia="Times New Roman" w:hAnsi="Times New Roman"/>
          <w:i/>
          <w:iCs/>
          <w:sz w:val="24"/>
          <w:lang w:eastAsia="en-US"/>
        </w:rPr>
        <w:t>Publication Manual of the American Psychological Association</w:t>
      </w:r>
      <w:r w:rsidRPr="00DC2543">
        <w:rPr>
          <w:rFonts w:ascii="Times New Roman" w:eastAsia="Times New Roman" w:hAnsi="Times New Roman"/>
          <w:sz w:val="24"/>
          <w:lang w:eastAsia="en-US"/>
        </w:rPr>
        <w:t xml:space="preserve"> (APA) </w:t>
      </w:r>
      <w:r w:rsidRPr="00DC2543">
        <w:rPr>
          <w:rFonts w:ascii="Times New Roman" w:eastAsia="Times New Roman" w:hAnsi="Times New Roman"/>
          <w:i/>
          <w:sz w:val="24"/>
          <w:lang w:eastAsia="en-US"/>
        </w:rPr>
        <w:t>Sixth Edition,</w:t>
      </w:r>
      <w:r w:rsidRPr="00DC2543">
        <w:rPr>
          <w:rFonts w:ascii="Times New Roman" w:eastAsia="Times New Roman" w:hAnsi="Times New Roman"/>
          <w:sz w:val="24"/>
          <w:lang w:eastAsia="en-US"/>
        </w:rPr>
        <w:t xml:space="preserve"> for preparation of papers.</w:t>
      </w:r>
    </w:p>
    <w:p w:rsidR="00DC2543" w:rsidRPr="00DC2543" w:rsidRDefault="00DC2543" w:rsidP="00DC2543">
      <w:pPr>
        <w:rPr>
          <w:rFonts w:ascii="Arial" w:hAnsi="Arial" w:cs="Arial"/>
          <w:b/>
        </w:rPr>
      </w:pPr>
    </w:p>
    <w:p w:rsidR="00DC2543" w:rsidRPr="005D6CEE" w:rsidRDefault="00DC2543" w:rsidP="00FF5AE5">
      <w:pPr>
        <w:rPr>
          <w:rFonts w:ascii="Times New Roman" w:hAnsi="Times New Roman"/>
          <w:b/>
          <w:sz w:val="24"/>
          <w:szCs w:val="24"/>
        </w:rPr>
      </w:pPr>
    </w:p>
    <w:p w:rsidR="000071FD" w:rsidRDefault="000071FD" w:rsidP="000071FD">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DC2543" w:rsidRPr="005D6CEE" w:rsidRDefault="00DC2543" w:rsidP="000071FD">
      <w:pPr>
        <w:rPr>
          <w:rFonts w:ascii="Times New Roman" w:hAnsi="Times New Roman"/>
          <w:sz w:val="24"/>
          <w:szCs w:val="24"/>
        </w:rPr>
      </w:pPr>
    </w:p>
    <w:p w:rsidR="00DC2543" w:rsidRPr="00DC2543" w:rsidRDefault="00DC2543" w:rsidP="00DC2543">
      <w:pPr>
        <w:rPr>
          <w:rFonts w:ascii="Times New Roman" w:hAnsi="Times New Roman"/>
          <w:b/>
          <w:i/>
          <w:sz w:val="24"/>
          <w:szCs w:val="24"/>
          <w:u w:val="single"/>
        </w:rPr>
      </w:pPr>
      <w:r w:rsidRPr="00DC2543">
        <w:rPr>
          <w:rFonts w:ascii="Times New Roman" w:hAnsi="Times New Roman"/>
          <w:b/>
          <w:i/>
          <w:sz w:val="24"/>
          <w:szCs w:val="24"/>
          <w:u w:val="single"/>
        </w:rPr>
        <w:t>Curriculum Project, written and presented (65%)</w:t>
      </w:r>
    </w:p>
    <w:p w:rsidR="00DC2543" w:rsidRPr="00DC2543" w:rsidRDefault="00DC2543" w:rsidP="00DC2543">
      <w:pPr>
        <w:rPr>
          <w:rFonts w:ascii="Times New Roman" w:hAnsi="Times New Roman"/>
          <w:sz w:val="24"/>
          <w:szCs w:val="24"/>
        </w:rPr>
      </w:pPr>
      <w:r w:rsidRPr="00DC2543">
        <w:rPr>
          <w:rFonts w:ascii="Times New Roman" w:hAnsi="Times New Roman"/>
          <w:sz w:val="24"/>
          <w:szCs w:val="24"/>
        </w:rPr>
        <w:t xml:space="preserve">This course is about exploring and creating a curriculum project with a service learning component. As such, the bulk of this grade is at the end of the course. The following components are included in the grading: Partial first </w:t>
      </w:r>
      <w:proofErr w:type="gramStart"/>
      <w:r w:rsidRPr="00DC2543">
        <w:rPr>
          <w:rFonts w:ascii="Times New Roman" w:hAnsi="Times New Roman"/>
          <w:sz w:val="24"/>
          <w:szCs w:val="24"/>
        </w:rPr>
        <w:t>draft(</w:t>
      </w:r>
      <w:proofErr w:type="gramEnd"/>
      <w:r w:rsidRPr="00DC2543">
        <w:rPr>
          <w:rFonts w:ascii="Times New Roman" w:hAnsi="Times New Roman"/>
          <w:sz w:val="24"/>
          <w:szCs w:val="24"/>
        </w:rPr>
        <w:t>10%), Final draft (25%), Individual evaluated project grade (10%), Oral presentation of this project to the class (20%)</w:t>
      </w:r>
    </w:p>
    <w:p w:rsidR="00DC2543" w:rsidRPr="00DC2543" w:rsidRDefault="00DC2543" w:rsidP="00DC2543">
      <w:pPr>
        <w:rPr>
          <w:rFonts w:ascii="Times New Roman" w:hAnsi="Times New Roman"/>
          <w:sz w:val="24"/>
          <w:szCs w:val="24"/>
        </w:rPr>
      </w:pPr>
    </w:p>
    <w:p w:rsidR="00DC2543" w:rsidRPr="00DC2543" w:rsidRDefault="00DC2543" w:rsidP="00DC2543">
      <w:pPr>
        <w:rPr>
          <w:rFonts w:ascii="Times New Roman" w:hAnsi="Times New Roman"/>
          <w:b/>
          <w:bCs/>
          <w:i/>
          <w:sz w:val="24"/>
          <w:szCs w:val="24"/>
          <w:u w:val="single"/>
        </w:rPr>
      </w:pPr>
      <w:r w:rsidRPr="00DC2543">
        <w:rPr>
          <w:rFonts w:ascii="Times New Roman" w:hAnsi="Times New Roman"/>
          <w:b/>
          <w:i/>
          <w:sz w:val="24"/>
          <w:szCs w:val="24"/>
        </w:rPr>
        <w:t>P</w:t>
      </w:r>
      <w:r w:rsidRPr="00DC2543">
        <w:rPr>
          <w:rFonts w:ascii="Times New Roman" w:hAnsi="Times New Roman"/>
          <w:b/>
          <w:i/>
          <w:sz w:val="24"/>
          <w:szCs w:val="24"/>
          <w:u w:val="single"/>
        </w:rPr>
        <w:t>articipation (</w:t>
      </w:r>
      <w:r w:rsidRPr="00DC2543">
        <w:rPr>
          <w:rFonts w:ascii="Times New Roman" w:hAnsi="Times New Roman"/>
          <w:b/>
          <w:bCs/>
          <w:i/>
          <w:sz w:val="24"/>
          <w:szCs w:val="24"/>
          <w:u w:val="single"/>
        </w:rPr>
        <w:t>30</w:t>
      </w:r>
      <w:r w:rsidRPr="00DC2543">
        <w:rPr>
          <w:rFonts w:ascii="Times New Roman" w:hAnsi="Times New Roman"/>
          <w:b/>
          <w:i/>
          <w:sz w:val="24"/>
          <w:szCs w:val="24"/>
          <w:u w:val="single"/>
        </w:rPr>
        <w:t>%)</w:t>
      </w:r>
    </w:p>
    <w:p w:rsidR="00DC2543" w:rsidRPr="00DC2543" w:rsidRDefault="00DC2543" w:rsidP="00DC2543">
      <w:pPr>
        <w:rPr>
          <w:rFonts w:ascii="Times New Roman" w:hAnsi="Times New Roman"/>
          <w:sz w:val="24"/>
          <w:szCs w:val="24"/>
        </w:rPr>
      </w:pPr>
      <w:r w:rsidRPr="00DC2543">
        <w:rPr>
          <w:rFonts w:ascii="Times New Roman" w:hAnsi="Times New Roman"/>
          <w:sz w:val="24"/>
          <w:szCs w:val="24"/>
        </w:rPr>
        <w:t>Because this is largely an online class, students are responsible for reading and responding to discussions and proposed questions in class and online (10%). Students will be posting and monitoring one week of the discussion board of critical topics related to nursing (15%) [</w:t>
      </w:r>
      <w:proofErr w:type="gramStart"/>
      <w:r w:rsidRPr="00DC2543">
        <w:rPr>
          <w:rFonts w:ascii="Times New Roman" w:hAnsi="Times New Roman"/>
          <w:sz w:val="24"/>
          <w:szCs w:val="24"/>
        </w:rPr>
        <w:t>see</w:t>
      </w:r>
      <w:proofErr w:type="gramEnd"/>
      <w:r w:rsidRPr="00DC2543">
        <w:rPr>
          <w:rFonts w:ascii="Times New Roman" w:hAnsi="Times New Roman"/>
          <w:sz w:val="24"/>
          <w:szCs w:val="24"/>
        </w:rPr>
        <w:t xml:space="preserve"> page 9] . Students are encouraged to log into the course at least every day and are expected to make </w:t>
      </w:r>
      <w:r w:rsidRPr="00DC2543">
        <w:rPr>
          <w:rFonts w:ascii="Times New Roman" w:hAnsi="Times New Roman"/>
          <w:b/>
          <w:sz w:val="24"/>
          <w:szCs w:val="24"/>
        </w:rPr>
        <w:t>substantive comments at least twice (minimum)</w:t>
      </w:r>
      <w:r w:rsidRPr="00DC2543">
        <w:rPr>
          <w:rFonts w:ascii="Times New Roman" w:hAnsi="Times New Roman"/>
          <w:sz w:val="24"/>
          <w:szCs w:val="24"/>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part of the participation grade (5%). </w:t>
      </w:r>
    </w:p>
    <w:p w:rsidR="00DC2543" w:rsidRPr="00DC2543" w:rsidRDefault="00DC2543" w:rsidP="00DC2543">
      <w:pPr>
        <w:rPr>
          <w:rFonts w:ascii="Times New Roman" w:hAnsi="Times New Roman"/>
          <w:sz w:val="24"/>
          <w:szCs w:val="24"/>
        </w:rPr>
      </w:pPr>
    </w:p>
    <w:p w:rsidR="00DC2543" w:rsidRPr="00DC2543" w:rsidRDefault="00DC2543" w:rsidP="00DC2543">
      <w:pPr>
        <w:rPr>
          <w:rFonts w:ascii="Times New Roman" w:hAnsi="Times New Roman"/>
          <w:b/>
          <w:i/>
          <w:sz w:val="24"/>
          <w:szCs w:val="24"/>
          <w:u w:val="single"/>
        </w:rPr>
      </w:pPr>
      <w:r w:rsidRPr="00DC2543">
        <w:rPr>
          <w:rFonts w:ascii="Times New Roman" w:hAnsi="Times New Roman"/>
          <w:b/>
          <w:i/>
          <w:sz w:val="24"/>
          <w:szCs w:val="24"/>
          <w:u w:val="single"/>
        </w:rPr>
        <w:t>Curriculum meeting attendance and write-up (5%)</w:t>
      </w:r>
    </w:p>
    <w:p w:rsidR="00DC2543" w:rsidRPr="00DC2543" w:rsidRDefault="00DC2543" w:rsidP="00DC2543">
      <w:pPr>
        <w:rPr>
          <w:rFonts w:ascii="Times New Roman" w:hAnsi="Times New Roman"/>
          <w:sz w:val="24"/>
          <w:szCs w:val="24"/>
        </w:rPr>
      </w:pPr>
      <w:r w:rsidRPr="00DC2543">
        <w:rPr>
          <w:rFonts w:ascii="Times New Roman" w:hAnsi="Times New Roman"/>
          <w:sz w:val="24"/>
          <w:szCs w:val="24"/>
        </w:rPr>
        <w:t>Students will sign up for and attend one nursing program curriculum meeting either at UTA or other university/college with a nursing program. Participation is encouraged and a write-up that details the agenda and discussion is required.</w:t>
      </w:r>
    </w:p>
    <w:p w:rsidR="00621A71" w:rsidRPr="005D6CEE" w:rsidRDefault="00621A71"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Pr>
          <w:rFonts w:ascii="Times New Roman" w:hAnsi="Times New Roman"/>
          <w:b/>
          <w:color w:val="FF0000"/>
          <w:sz w:val="24"/>
          <w:szCs w:val="24"/>
        </w:rPr>
        <w:t xml:space="preserve">[Revised per GEPC 11/2/2015] </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4A58A8" w:rsidP="004A58A8">
      <w:pPr>
        <w:rPr>
          <w:rFonts w:ascii="Times New Roman" w:hAnsi="Times New Roman"/>
          <w:sz w:val="24"/>
          <w:szCs w:val="24"/>
        </w:rPr>
      </w:pPr>
      <w:r>
        <w:rPr>
          <w:rFonts w:ascii="Times New Roman" w:hAnsi="Times New Roman"/>
          <w:sz w:val="24"/>
          <w:szCs w:val="24"/>
        </w:rPr>
        <w:t>B = 80-89</w:t>
      </w:r>
    </w:p>
    <w:p w:rsidR="004A58A8" w:rsidRPr="00DF09E6" w:rsidRDefault="004A58A8" w:rsidP="004A58A8">
      <w:pPr>
        <w:rPr>
          <w:rFonts w:ascii="Times New Roman" w:hAnsi="Times New Roman"/>
          <w:sz w:val="24"/>
          <w:szCs w:val="24"/>
        </w:rPr>
      </w:pPr>
      <w:r>
        <w:rPr>
          <w:rFonts w:ascii="Times New Roman" w:hAnsi="Times New Roman"/>
          <w:sz w:val="24"/>
          <w:szCs w:val="24"/>
        </w:rPr>
        <w:t>C = 70-79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DC2543" w:rsidRDefault="001A09C3" w:rsidP="001A09C3">
      <w:pPr>
        <w:rPr>
          <w:rFonts w:ascii="Times New Roman" w:hAnsi="Times New Roman"/>
          <w:sz w:val="24"/>
          <w:szCs w:val="24"/>
        </w:rPr>
      </w:pPr>
      <w:r w:rsidRPr="001A09C3">
        <w:rPr>
          <w:rFonts w:ascii="Times New Roman" w:hAnsi="Times New Roman"/>
          <w:b/>
          <w:sz w:val="24"/>
          <w:szCs w:val="24"/>
          <w:u w:val="single"/>
        </w:rPr>
        <w:lastRenderedPageBreak/>
        <w:t>Grade Grievances</w:t>
      </w:r>
      <w:r w:rsidRPr="00DC2543">
        <w:rPr>
          <w:rFonts w:ascii="Times New Roman" w:hAnsi="Times New Roman"/>
          <w:sz w:val="24"/>
          <w:szCs w:val="24"/>
        </w:rPr>
        <w:t xml:space="preserve">: Any appeal of a grade in this course must follow the procedures and deadlines for grade-related grievances as published in the current University </w:t>
      </w:r>
      <w:proofErr w:type="gramStart"/>
      <w:r w:rsidRPr="00DC2543">
        <w:rPr>
          <w:rFonts w:ascii="Times New Roman" w:hAnsi="Times New Roman"/>
          <w:sz w:val="24"/>
          <w:szCs w:val="24"/>
        </w:rPr>
        <w:t>Catalog</w:t>
      </w:r>
      <w:r w:rsidR="00DC2543">
        <w:rPr>
          <w:rFonts w:ascii="Times New Roman" w:hAnsi="Times New Roman"/>
          <w:sz w:val="24"/>
          <w:szCs w:val="24"/>
        </w:rPr>
        <w:t xml:space="preserve"> ;</w:t>
      </w:r>
      <w:r w:rsidRPr="00DC2543">
        <w:rPr>
          <w:rFonts w:ascii="Times New Roman" w:hAnsi="Times New Roman"/>
          <w:sz w:val="24"/>
          <w:szCs w:val="24"/>
        </w:rPr>
        <w:t>see</w:t>
      </w:r>
      <w:proofErr w:type="gramEnd"/>
      <w:r w:rsidRPr="00DC2543">
        <w:rPr>
          <w:rFonts w:ascii="Times New Roman" w:hAnsi="Times New Roman"/>
          <w:sz w:val="24"/>
          <w:szCs w:val="24"/>
        </w:rPr>
        <w:t xml:space="preserve"> for graduate courses, see </w:t>
      </w:r>
      <w:hyperlink r:id="rId10" w:anchor="graduatetext" w:history="1">
        <w:r w:rsidRPr="00DC2543">
          <w:rPr>
            <w:rStyle w:val="Hyperlink"/>
            <w:rFonts w:ascii="Times New Roman" w:hAnsi="Times New Roman"/>
            <w:color w:val="auto"/>
            <w:sz w:val="24"/>
            <w:szCs w:val="24"/>
          </w:rPr>
          <w:t>http://catalog.uta.edu/academicregulations/grades/#graduatetext</w:t>
        </w:r>
      </w:hyperlink>
      <w:r w:rsidRPr="00DC2543">
        <w:rPr>
          <w:rFonts w:ascii="Times New Roman" w:hAnsi="Times New Roman"/>
          <w:sz w:val="24"/>
          <w:szCs w:val="24"/>
        </w:rPr>
        <w:t>.</w:t>
      </w:r>
    </w:p>
    <w:p w:rsidR="002D4ECF" w:rsidRPr="005D6CEE" w:rsidRDefault="002D4ECF" w:rsidP="00FF5AE5">
      <w:pPr>
        <w:rPr>
          <w:rFonts w:ascii="Times New Roman" w:hAnsi="Times New Roman"/>
          <w:b/>
          <w:sz w:val="24"/>
          <w:szCs w:val="24"/>
        </w:rPr>
      </w:pPr>
    </w:p>
    <w:p w:rsidR="00DE0C3B" w:rsidRPr="00DC2543"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00DC2543">
        <w:rPr>
          <w:rFonts w:ascii="Times New Roman" w:hAnsi="Times New Roman"/>
          <w:b/>
          <w:sz w:val="24"/>
          <w:szCs w:val="24"/>
        </w:rPr>
        <w:t xml:space="preserve">: </w:t>
      </w:r>
      <w:r w:rsidR="003852E8" w:rsidRPr="00DC2543">
        <w:rPr>
          <w:rFonts w:ascii="Times New Roman" w:hAnsi="Times New Roman"/>
          <w:bCs/>
          <w:sz w:val="24"/>
          <w:szCs w:val="24"/>
        </w:rPr>
        <w:t xml:space="preserve">A general rule of thumb is this: for every credit hour earned, a student should spend 3 hours per week working outside of class. Hence, a 3-credit course might have a minimum expectation of 9 hours of </w:t>
      </w:r>
      <w:r w:rsidR="00DC2543">
        <w:rPr>
          <w:rFonts w:ascii="Times New Roman" w:hAnsi="Times New Roman"/>
          <w:bCs/>
          <w:sz w:val="24"/>
          <w:szCs w:val="24"/>
        </w:rPr>
        <w:t>reading, study, etc.</w:t>
      </w:r>
      <w:r w:rsidR="003852E8" w:rsidRPr="00DC2543">
        <w:rPr>
          <w:rFonts w:ascii="Times New Roman" w:hAnsi="Times New Roman"/>
          <w:sz w:val="24"/>
          <w:szCs w:val="24"/>
        </w:rPr>
        <w:t xml:space="preserve"> </w:t>
      </w:r>
      <w:r w:rsidRPr="00DC2543">
        <w:rPr>
          <w:rFonts w:ascii="Times New Roman" w:hAnsi="Times New Roman"/>
          <w:sz w:val="24"/>
          <w:szCs w:val="24"/>
        </w:rPr>
        <w:t>Beyond the time required to attend each class meeting, students enrolled in this course should expect to spend at least an additional</w:t>
      </w:r>
      <w:r w:rsidR="00DC2543">
        <w:rPr>
          <w:rFonts w:ascii="Times New Roman" w:hAnsi="Times New Roman"/>
          <w:sz w:val="24"/>
          <w:szCs w:val="24"/>
        </w:rPr>
        <w:t xml:space="preserve"> 3-5 </w:t>
      </w:r>
      <w:r w:rsidRPr="00DC2543">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5D6CEE" w:rsidP="00DC2543">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B0652"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7B0652" w:rsidRPr="00DC2543">
        <w:rPr>
          <w:rFonts w:ascii="Times New Roman" w:hAnsi="Times New Roman"/>
          <w:sz w:val="24"/>
          <w:szCs w:val="24"/>
        </w:rPr>
        <w:t xml:space="preserve">, I have elected to take attendance </w:t>
      </w:r>
      <w:r w:rsidR="00DC2543" w:rsidRPr="00DC2543">
        <w:rPr>
          <w:rFonts w:ascii="Times New Roman" w:hAnsi="Times New Roman"/>
          <w:sz w:val="24"/>
          <w:szCs w:val="24"/>
        </w:rPr>
        <w:t>which is included in the participation component of this course</w:t>
      </w:r>
      <w:r w:rsidR="00DC2543">
        <w:rPr>
          <w:rFonts w:ascii="Times New Roman" w:hAnsi="Times New Roman"/>
          <w:color w:val="0000FF"/>
          <w:sz w:val="24"/>
          <w:szCs w:val="24"/>
        </w:rPr>
        <w:t xml:space="preserve">. </w:t>
      </w:r>
    </w:p>
    <w:p w:rsidR="005D6CEE" w:rsidRDefault="005D6CEE" w:rsidP="00FF5AE5">
      <w:pPr>
        <w:rPr>
          <w:rFonts w:ascii="Times New Roman" w:hAnsi="Times New Roman"/>
          <w:sz w:val="24"/>
          <w:szCs w:val="24"/>
        </w:rPr>
      </w:pPr>
    </w:p>
    <w:p w:rsidR="000A3350" w:rsidRDefault="000A3350" w:rsidP="000A3350">
      <w:pPr>
        <w:pStyle w:val="NormalWeb"/>
        <w:spacing w:before="0" w:beforeAutospacing="0" w:after="0" w:afterAutospacing="0"/>
        <w:rPr>
          <w:b/>
          <w:bCs/>
          <w:u w:val="single"/>
        </w:rPr>
      </w:pPr>
      <w:r w:rsidRPr="000A3350">
        <w:rPr>
          <w:b/>
          <w:bCs/>
          <w:u w:val="single"/>
        </w:rPr>
        <w:t>CONHI - language</w:t>
      </w:r>
    </w:p>
    <w:p w:rsidR="000A3350" w:rsidRDefault="000A3350" w:rsidP="000A3350">
      <w:pPr>
        <w:pStyle w:val="NormalWeb"/>
        <w:spacing w:before="0" w:beforeAutospacing="0" w:after="0" w:afterAutospacing="0"/>
      </w:pPr>
      <w:r>
        <w:rPr>
          <w:b/>
          <w:bCs/>
          <w:u w:val="single"/>
        </w:rPr>
        <w:t>Drop Policy</w:t>
      </w:r>
      <w:r>
        <w:rPr>
          <w:b/>
          <w:bCs/>
        </w:rPr>
        <w:t xml:space="preserve">:  </w:t>
      </w:r>
      <w:r>
        <w:rPr>
          <w:b/>
          <w:bCs/>
          <w:color w:val="FF0000"/>
        </w:rPr>
        <w:t xml:space="preserve">[On Campus students only]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C2543">
        <w:rPr>
          <w:rFonts w:ascii="Times New Roman" w:hAnsi="Times New Roman"/>
          <w:b/>
          <w:color w:val="FF0000"/>
          <w:sz w:val="24"/>
          <w:szCs w:val="24"/>
        </w:rPr>
        <w:t xml:space="preserve"> February 3, 2016</w:t>
      </w: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Last day t</w:t>
      </w:r>
      <w:r w:rsidR="00DC2543">
        <w:rPr>
          <w:rFonts w:ascii="Times New Roman" w:hAnsi="Times New Roman"/>
          <w:b/>
          <w:color w:val="FF0000"/>
          <w:sz w:val="24"/>
          <w:szCs w:val="24"/>
        </w:rPr>
        <w:t>o drop or withdraw April 1, 2016</w:t>
      </w:r>
      <w:r>
        <w:rPr>
          <w:rFonts w:ascii="Times New Roman" w:hAnsi="Times New Roman"/>
          <w:b/>
          <w:color w:val="FF0000"/>
          <w:sz w:val="24"/>
          <w:szCs w:val="24"/>
        </w:rPr>
        <w:t xml:space="preserve"> by 4:00 p.m.</w:t>
      </w:r>
      <w:proofErr w:type="gramEnd"/>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9A14C6"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w:t>
      </w:r>
      <w:r w:rsidRPr="009A14C6">
        <w:rPr>
          <w:rFonts w:ascii="Times New Roman" w:eastAsiaTheme="minorHAnsi" w:hAnsi="Times New Roman"/>
          <w:color w:val="000000"/>
          <w:sz w:val="24"/>
          <w:szCs w:val="24"/>
          <w:lang w:eastAsia="en-US"/>
        </w:rPr>
        <w:lastRenderedPageBreak/>
        <w:t xml:space="preserve">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9A14C6" w:rsidRDefault="004A58A8" w:rsidP="004A58A8">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4A58A8" w:rsidRDefault="004A58A8" w:rsidP="004A58A8">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4A58A8" w:rsidRDefault="004A58A8" w:rsidP="004A58A8">
      <w:pPr>
        <w:pStyle w:val="NormalWeb"/>
        <w:spacing w:before="0" w:beforeAutospacing="0" w:after="0" w:afterAutospacing="0"/>
        <w:rPr>
          <w:rFonts w:eastAsiaTheme="minorHAnsi"/>
          <w:color w:val="000000"/>
          <w:lang w:eastAsia="en-US"/>
        </w:rPr>
      </w:pPr>
    </w:p>
    <w:p w:rsidR="004A58A8" w:rsidRPr="009A14C6" w:rsidRDefault="004A58A8" w:rsidP="004A58A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9D3598" w:rsidRDefault="009D3598" w:rsidP="001A09C3">
      <w:pPr>
        <w:rPr>
          <w:rFonts w:ascii="Times New Roman" w:eastAsia="Times New Roman" w:hAnsi="Times New Roman"/>
          <w:sz w:val="24"/>
          <w:szCs w:val="24"/>
        </w:rPr>
      </w:pPr>
    </w:p>
    <w:p w:rsidR="004A58A8" w:rsidRPr="00DC2543" w:rsidRDefault="004A58A8" w:rsidP="004A58A8">
      <w:pPr>
        <w:spacing w:after="200" w:line="276" w:lineRule="auto"/>
        <w:rPr>
          <w:rFonts w:ascii="Times New Roman" w:hAnsi="Times New Roman"/>
          <w:b/>
          <w:bCs/>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3"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6"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7"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18"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1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w:t>
      </w:r>
      <w:r w:rsidR="001A09C3" w:rsidRPr="00351DD1">
        <w:rPr>
          <w:rFonts w:ascii="Times New Roman" w:hAnsi="Times New Roman"/>
          <w:sz w:val="24"/>
          <w:szCs w:val="24"/>
        </w:rPr>
        <w:lastRenderedPageBreak/>
        <w:t xml:space="preserve">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0"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sz w:val="24"/>
          <w:szCs w:val="24"/>
        </w:rPr>
      </w:pPr>
    </w:p>
    <w:p w:rsidR="004A58A8" w:rsidRPr="00F04BE4" w:rsidRDefault="004A58A8" w:rsidP="004A58A8">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DA55D6" w:rsidTr="00553794">
        <w:tc>
          <w:tcPr>
            <w:tcW w:w="1983"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A58A8" w:rsidRPr="00F04BE4" w:rsidRDefault="004B54CC" w:rsidP="00553794">
            <w:pPr>
              <w:tabs>
                <w:tab w:val="left" w:pos="-1080"/>
              </w:tabs>
              <w:ind w:right="-576"/>
              <w:rPr>
                <w:rFonts w:ascii="Times New Roman" w:hAnsi="Times New Roman"/>
                <w:sz w:val="24"/>
                <w:szCs w:val="24"/>
              </w:rPr>
            </w:pPr>
            <w:hyperlink r:id="rId23" w:history="1">
              <w:r w:rsidR="004A58A8" w:rsidRPr="00F04BE4">
                <w:rPr>
                  <w:rStyle w:val="Hyperlink"/>
                  <w:rFonts w:ascii="Times New Roman" w:hAnsi="Times New Roman"/>
                  <w:sz w:val="24"/>
                  <w:szCs w:val="24"/>
                </w:rPr>
                <w:t>peace@uta.edu</w:t>
              </w:r>
            </w:hyperlink>
          </w:p>
        </w:tc>
        <w:tc>
          <w:tcPr>
            <w:tcW w:w="1915"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A58A8" w:rsidRPr="00F04BE4" w:rsidRDefault="004B54CC" w:rsidP="00553794">
            <w:pPr>
              <w:tabs>
                <w:tab w:val="left" w:pos="-1080"/>
              </w:tabs>
              <w:ind w:right="-576"/>
              <w:rPr>
                <w:rFonts w:ascii="Times New Roman" w:hAnsi="Times New Roman"/>
                <w:sz w:val="24"/>
                <w:szCs w:val="24"/>
              </w:rPr>
            </w:pPr>
            <w:hyperlink r:id="rId24" w:history="1">
              <w:r w:rsidR="004A58A8" w:rsidRPr="00F04BE4">
                <w:rPr>
                  <w:rStyle w:val="Hyperlink"/>
                  <w:rFonts w:ascii="Times New Roman" w:hAnsi="Times New Roman"/>
                  <w:sz w:val="24"/>
                  <w:szCs w:val="24"/>
                </w:rPr>
                <w:t>llpyburn@uta.edu</w:t>
              </w:r>
            </w:hyperlink>
          </w:p>
        </w:tc>
        <w:tc>
          <w:tcPr>
            <w:tcW w:w="1716"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A58A8" w:rsidRPr="00F04BE4" w:rsidRDefault="004B54CC" w:rsidP="00553794">
            <w:pPr>
              <w:tabs>
                <w:tab w:val="left" w:pos="-1080"/>
              </w:tabs>
              <w:ind w:right="-576"/>
              <w:rPr>
                <w:rFonts w:ascii="Times New Roman" w:hAnsi="Times New Roman"/>
                <w:sz w:val="24"/>
                <w:szCs w:val="24"/>
              </w:rPr>
            </w:pPr>
            <w:hyperlink r:id="rId25" w:history="1">
              <w:r w:rsidR="004A58A8" w:rsidRPr="00F04BE4">
                <w:rPr>
                  <w:rStyle w:val="Hyperlink"/>
                  <w:rFonts w:ascii="Times New Roman" w:hAnsi="Times New Roman"/>
                  <w:sz w:val="24"/>
                  <w:szCs w:val="24"/>
                </w:rPr>
                <w:t>scalf@uta.edu</w:t>
              </w:r>
            </w:hyperlink>
          </w:p>
          <w:p w:rsidR="004A58A8" w:rsidRPr="00F04BE4" w:rsidRDefault="004A58A8" w:rsidP="00553794">
            <w:pPr>
              <w:tabs>
                <w:tab w:val="left" w:pos="-1080"/>
              </w:tabs>
              <w:ind w:right="-576"/>
              <w:rPr>
                <w:rFonts w:ascii="Times New Roman" w:hAnsi="Times New Roman"/>
                <w:sz w:val="24"/>
                <w:szCs w:val="24"/>
              </w:rPr>
            </w:pPr>
          </w:p>
        </w:tc>
        <w:tc>
          <w:tcPr>
            <w:tcW w:w="2954" w:type="dxa"/>
          </w:tcPr>
          <w:p w:rsidR="004A58A8" w:rsidRPr="00F04BE4" w:rsidRDefault="004A58A8" w:rsidP="0055379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A58A8" w:rsidRPr="00F04BE4" w:rsidRDefault="004B54CC" w:rsidP="00553794">
            <w:pPr>
              <w:tabs>
                <w:tab w:val="left" w:pos="-1080"/>
              </w:tabs>
              <w:ind w:right="-576"/>
              <w:rPr>
                <w:rFonts w:ascii="Times New Roman" w:hAnsi="Times New Roman"/>
                <w:sz w:val="24"/>
                <w:szCs w:val="24"/>
              </w:rPr>
            </w:pPr>
            <w:hyperlink r:id="rId26" w:history="1">
              <w:r w:rsidR="004A58A8" w:rsidRPr="00F04BE4">
                <w:rPr>
                  <w:rStyle w:val="Hyperlink"/>
                  <w:rFonts w:ascii="Times New Roman" w:hAnsi="Times New Roman"/>
                  <w:sz w:val="24"/>
                  <w:szCs w:val="24"/>
                </w:rPr>
                <w:t>Kaeli.vandertulip@uta.edu</w:t>
              </w:r>
            </w:hyperlink>
          </w:p>
          <w:p w:rsidR="004A58A8" w:rsidRPr="00F04BE4" w:rsidRDefault="004A58A8" w:rsidP="00553794">
            <w:pPr>
              <w:tabs>
                <w:tab w:val="left" w:pos="-1080"/>
              </w:tabs>
              <w:ind w:right="-576"/>
              <w:rPr>
                <w:rFonts w:ascii="Times New Roman" w:hAnsi="Times New Roman"/>
                <w:sz w:val="24"/>
                <w:szCs w:val="24"/>
              </w:rPr>
            </w:pPr>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Contact all nursing librarians:</w:t>
      </w:r>
    </w:p>
    <w:p w:rsidR="00F04BE4" w:rsidRPr="00F04BE4" w:rsidRDefault="004B54CC" w:rsidP="00F04BE4">
      <w:pPr>
        <w:pStyle w:val="PlainText"/>
        <w:rPr>
          <w:rFonts w:ascii="Times New Roman" w:hAnsi="Times New Roman"/>
          <w:sz w:val="24"/>
          <w:szCs w:val="24"/>
        </w:rPr>
      </w:pPr>
      <w:hyperlink r:id="rId27" w:history="1">
        <w:r w:rsidR="00F04BE4" w:rsidRPr="00F04BE4">
          <w:rPr>
            <w:rStyle w:val="Hyperlink"/>
            <w:rFonts w:ascii="Times New Roman" w:hAnsi="Times New Roman"/>
            <w:color w:val="1155CC"/>
            <w:sz w:val="24"/>
            <w:szCs w:val="24"/>
          </w:rPr>
          <w:t>library-nursing@listserv.uta.edu</w:t>
        </w:r>
      </w:hyperlink>
    </w:p>
    <w:p w:rsidR="00C57EBB" w:rsidRDefault="00C57EBB" w:rsidP="000071FD">
      <w:pPr>
        <w:tabs>
          <w:tab w:val="left" w:pos="-1080"/>
        </w:tabs>
        <w:ind w:right="-576"/>
        <w:rPr>
          <w:rFonts w:ascii="Times New Roman" w:hAnsi="Times New Roman"/>
          <w:sz w:val="24"/>
          <w:szCs w:val="24"/>
        </w:rPr>
      </w:pPr>
    </w:p>
    <w:p w:rsidR="00F04BE4" w:rsidRPr="00F04BE4" w:rsidRDefault="00F04BE4" w:rsidP="00F04BE4">
      <w:pPr>
        <w:pStyle w:val="PlainText"/>
        <w:rPr>
          <w:b/>
          <w:bCs/>
          <w:sz w:val="24"/>
          <w:szCs w:val="24"/>
        </w:rPr>
      </w:pPr>
      <w:r w:rsidRPr="00F04BE4">
        <w:rPr>
          <w:b/>
          <w:bCs/>
          <w:sz w:val="24"/>
          <w:szCs w:val="24"/>
        </w:rPr>
        <w:t xml:space="preserve">Helpful Direct Links to the UTA Libraries’ Resources </w:t>
      </w:r>
    </w:p>
    <w:p w:rsidR="00F04BE4" w:rsidRPr="00F04BE4" w:rsidRDefault="00F04BE4" w:rsidP="00F04BE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b/>
                <w:bCs/>
                <w:sz w:val="24"/>
                <w:szCs w:val="24"/>
              </w:rPr>
            </w:pPr>
            <w:hyperlink r:id="rId28" w:history="1">
              <w:r w:rsidR="00F04BE4" w:rsidRPr="00F04BE4">
                <w:rPr>
                  <w:rStyle w:val="Hyperlink"/>
                  <w:b/>
                  <w:bCs/>
                  <w:sz w:val="24"/>
                  <w:szCs w:val="24"/>
                </w:rPr>
                <w:t>http://libguides.uta.edu/nursing</w:t>
              </w:r>
            </w:hyperlink>
          </w:p>
        </w:tc>
      </w:tr>
      <w:tr w:rsidR="00F04BE4" w:rsidRPr="00F04BE4"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sz w:val="24"/>
                <w:szCs w:val="24"/>
              </w:rPr>
            </w:pPr>
            <w:hyperlink r:id="rId29" w:history="1">
              <w:r w:rsidR="00F04BE4" w:rsidRPr="00F04BE4">
                <w:rPr>
                  <w:rStyle w:val="Hyperlink"/>
                  <w:sz w:val="24"/>
                  <w:szCs w:val="24"/>
                </w:rPr>
                <w:t>http://library.uta.edu/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F04BE4" w:rsidRPr="00F04BE4" w:rsidRDefault="004B54CC">
            <w:pPr>
              <w:pStyle w:val="PlainText"/>
              <w:rPr>
                <w:sz w:val="24"/>
                <w:szCs w:val="24"/>
              </w:rPr>
            </w:pPr>
            <w:hyperlink r:id="rId30" w:history="1">
              <w:r w:rsidR="00F04BE4" w:rsidRPr="00F04BE4">
                <w:rPr>
                  <w:rStyle w:val="Hyperlink"/>
                  <w:sz w:val="24"/>
                  <w:szCs w:val="24"/>
                </w:rPr>
                <w:t>http://libguides.uta.edu</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sz w:val="24"/>
                <w:szCs w:val="24"/>
              </w:rPr>
            </w:pPr>
            <w:hyperlink r:id="rId31" w:history="1">
              <w:r w:rsidR="00F04BE4" w:rsidRPr="00F04BE4">
                <w:rPr>
                  <w:rStyle w:val="Hyperlink"/>
                  <w:sz w:val="24"/>
                  <w:szCs w:val="24"/>
                </w:rPr>
                <w:t>http://ask.uta.edu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F04BE4" w:rsidRPr="00F04BE4" w:rsidRDefault="004B54CC">
            <w:pPr>
              <w:pStyle w:val="PlainText"/>
              <w:rPr>
                <w:sz w:val="24"/>
                <w:szCs w:val="24"/>
              </w:rPr>
            </w:pPr>
            <w:hyperlink r:id="rId32" w:history="1">
              <w:r w:rsidR="00F04BE4" w:rsidRPr="00F04BE4">
                <w:rPr>
                  <w:rStyle w:val="Hyperlink"/>
                  <w:sz w:val="24"/>
                  <w:szCs w:val="24"/>
                </w:rPr>
                <w:t>http://libguides.uta.edu/az.php</w:t>
              </w:r>
            </w:hyperlink>
            <w:r w:rsidR="00F04BE4" w:rsidRPr="00F04BE4">
              <w:rPr>
                <w:sz w:val="24"/>
                <w:szCs w:val="24"/>
              </w:rPr>
              <w:t xml:space="preserve"> </w:t>
            </w:r>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sz w:val="24"/>
                <w:szCs w:val="24"/>
              </w:rPr>
            </w:pPr>
            <w:hyperlink r:id="rId33" w:history="1">
              <w:r w:rsidR="00F04BE4" w:rsidRPr="00F04BE4">
                <w:rPr>
                  <w:rStyle w:val="Hyperlink"/>
                  <w:sz w:val="24"/>
                  <w:szCs w:val="24"/>
                </w:rPr>
                <w:t>http://pulse.uta.edu/vwebv/enterCourseReserve.do</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F04BE4" w:rsidRPr="00F04BE4" w:rsidRDefault="004B54CC">
            <w:pPr>
              <w:pStyle w:val="PlainText"/>
              <w:rPr>
                <w:sz w:val="24"/>
                <w:szCs w:val="24"/>
              </w:rPr>
            </w:pPr>
            <w:hyperlink r:id="rId34" w:anchor="!/" w:history="1">
              <w:r w:rsidR="00F04BE4" w:rsidRPr="00F04BE4">
                <w:rPr>
                  <w:rStyle w:val="Hyperlink"/>
                  <w:sz w:val="24"/>
                  <w:szCs w:val="24"/>
                </w:rPr>
                <w:t>http://uta.summon.serialssolutions.com/#!/</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sz w:val="24"/>
                <w:szCs w:val="24"/>
              </w:rPr>
            </w:pPr>
            <w:hyperlink r:id="rId35" w:history="1">
              <w:r w:rsidR="00F04BE4" w:rsidRPr="00F04BE4">
                <w:rPr>
                  <w:rStyle w:val="Hyperlink"/>
                  <w:sz w:val="24"/>
                  <w:szCs w:val="24"/>
                </w:rPr>
                <w:t>http://pulse.uta.edu/vwebv/searchSubject</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F04BE4" w:rsidRPr="00F04BE4" w:rsidRDefault="004B54CC">
            <w:pPr>
              <w:pStyle w:val="PlainText"/>
              <w:rPr>
                <w:sz w:val="24"/>
                <w:szCs w:val="24"/>
              </w:rPr>
            </w:pPr>
            <w:hyperlink r:id="rId36" w:history="1">
              <w:r w:rsidR="00F04BE4" w:rsidRPr="00F04BE4">
                <w:rPr>
                  <w:rStyle w:val="Hyperlink"/>
                  <w:sz w:val="24"/>
                  <w:szCs w:val="24"/>
                </w:rPr>
                <w:t>http://www.uta.edu/library/help/tutorials.php</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4B54CC">
            <w:pPr>
              <w:pStyle w:val="PlainText"/>
              <w:rPr>
                <w:sz w:val="24"/>
                <w:szCs w:val="24"/>
              </w:rPr>
            </w:pPr>
            <w:hyperlink r:id="rId37" w:history="1">
              <w:r w:rsidR="00F04BE4" w:rsidRPr="00F04BE4">
                <w:rPr>
                  <w:rStyle w:val="Hyperlink"/>
                  <w:sz w:val="24"/>
                  <w:szCs w:val="24"/>
                </w:rPr>
                <w:t>http://libguides.uta.edu/offcampus</w:t>
              </w:r>
            </w:hyperlink>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lastRenderedPageBreak/>
        <w:t xml:space="preserve">The following URL houses a page where we have gathered many commonly used resources needed by students in online courses: </w:t>
      </w:r>
      <w:hyperlink r:id="rId38"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1F23CF" w:rsidRPr="00F04BE4" w:rsidRDefault="001F23CF" w:rsidP="00942D46">
      <w:pPr>
        <w:rPr>
          <w:rStyle w:val="Hyperlink"/>
          <w:rFonts w:ascii="Times New Roman" w:hAnsi="Times New Roman"/>
          <w:sz w:val="24"/>
          <w:szCs w:val="24"/>
          <w:highlight w:val="yellow"/>
        </w:rPr>
      </w:pPr>
    </w:p>
    <w:p w:rsidR="00970C10" w:rsidRDefault="00970C10" w:rsidP="001F23CF">
      <w:pPr>
        <w:rPr>
          <w:rFonts w:ascii="Times New Roman" w:hAnsi="Times New Roman"/>
          <w:b/>
          <w:sz w:val="24"/>
          <w:szCs w:val="24"/>
          <w:u w:val="single"/>
        </w:rPr>
      </w:pPr>
    </w:p>
    <w:p w:rsidR="002D34DC" w:rsidRDefault="00750860" w:rsidP="002D34DC">
      <w:pPr>
        <w:rPr>
          <w:rFonts w:ascii="Times New Roman" w:hAnsi="Times New Roman"/>
          <w:b/>
          <w:color w:val="FF0000"/>
          <w:sz w:val="24"/>
          <w:szCs w:val="24"/>
        </w:rPr>
      </w:pPr>
      <w:proofErr w:type="gramStart"/>
      <w:r w:rsidRPr="005D6CEE">
        <w:rPr>
          <w:rFonts w:ascii="Times New Roman" w:hAnsi="Times New Roman"/>
          <w:b/>
          <w:sz w:val="24"/>
          <w:szCs w:val="24"/>
          <w:u w:val="single"/>
        </w:rPr>
        <w:t>Course Schedule</w:t>
      </w:r>
      <w:r w:rsidRPr="005D6CEE">
        <w:rPr>
          <w:rFonts w:ascii="Times New Roman" w:hAnsi="Times New Roman"/>
          <w:b/>
          <w:sz w:val="24"/>
          <w:szCs w:val="24"/>
        </w:rPr>
        <w:t>.</w:t>
      </w:r>
      <w:proofErr w:type="gramEnd"/>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p>
    <w:p w:rsidR="002D34DC" w:rsidRDefault="002D34DC" w:rsidP="002D34DC">
      <w:pPr>
        <w:rPr>
          <w:rFonts w:ascii="Times New Roman" w:hAnsi="Times New Roman"/>
          <w:b/>
          <w:color w:val="FF0000"/>
          <w:sz w:val="24"/>
          <w:szCs w:val="24"/>
        </w:rPr>
      </w:pPr>
    </w:p>
    <w:p w:rsidR="002D34DC" w:rsidRPr="002D34DC" w:rsidRDefault="002D34DC" w:rsidP="002D34DC">
      <w:pPr>
        <w:rPr>
          <w:rFonts w:ascii="Times New Roman" w:hAnsi="Times New Roman"/>
        </w:rPr>
      </w:pPr>
      <w:r w:rsidRPr="002D34DC">
        <w:rPr>
          <w:rFonts w:ascii="Times New Roman" w:hAnsi="Times New Roman"/>
        </w:rPr>
        <w:t>Experiential learning activities, synchronous and asynchronous online discussion, student projects, student presentations, and individualized instructor/student conferences.</w:t>
      </w:r>
    </w:p>
    <w:p w:rsidR="002D34DC" w:rsidRPr="002D34DC" w:rsidRDefault="002D34DC" w:rsidP="002D34DC">
      <w:pPr>
        <w:rPr>
          <w:rFonts w:ascii="Times New Roman" w:hAnsi="Times New Roman"/>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2D34DC" w:rsidRPr="002D34DC" w:rsidTr="00EE0893">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 w:val="center" w:pos="4680"/>
                <w:tab w:val="right" w:pos="9360"/>
              </w:tabs>
              <w:spacing w:after="58"/>
            </w:pPr>
            <w:r w:rsidRPr="002D34DC">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 w:val="center" w:pos="4680"/>
                <w:tab w:val="right" w:pos="9360"/>
              </w:tabs>
              <w:spacing w:after="58"/>
            </w:pPr>
            <w:r w:rsidRPr="002D34DC">
              <w:t>Assignment</w:t>
            </w:r>
          </w:p>
        </w:tc>
        <w:tc>
          <w:tcPr>
            <w:tcW w:w="2020" w:type="dxa"/>
            <w:tcBorders>
              <w:top w:val="single" w:sz="7" w:space="0" w:color="000000"/>
              <w:left w:val="single" w:sz="7" w:space="0" w:color="000000"/>
              <w:bottom w:val="single" w:sz="7" w:space="0" w:color="000000"/>
              <w:right w:val="single" w:sz="7" w:space="0" w:color="000000"/>
            </w:tcBorders>
          </w:tcPr>
          <w:p w:rsidR="002D34DC" w:rsidRPr="002D34DC" w:rsidRDefault="002D34DC" w:rsidP="002D34DC">
            <w:pPr>
              <w:tabs>
                <w:tab w:val="left" w:pos="-720"/>
                <w:tab w:val="left" w:pos="0"/>
                <w:tab w:val="left" w:pos="720"/>
              </w:tabs>
              <w:spacing w:after="58"/>
            </w:pPr>
            <w:r w:rsidRPr="002D34DC">
              <w:t>% of Course Grade</w:t>
            </w:r>
          </w:p>
        </w:tc>
      </w:tr>
      <w:tr w:rsidR="002D34DC" w:rsidRPr="002D34DC" w:rsidTr="00EE0893">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rPr>
                <w:color w:val="FF0000"/>
              </w:rPr>
            </w:pPr>
            <w:r w:rsidRPr="002D34DC">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 w:val="center" w:pos="4680"/>
                <w:tab w:val="right" w:pos="9360"/>
              </w:tabs>
              <w:spacing w:after="58"/>
            </w:pPr>
            <w:r w:rsidRPr="002D34DC">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15%</w:t>
            </w:r>
          </w:p>
        </w:tc>
      </w:tr>
      <w:tr w:rsidR="002D34DC" w:rsidRPr="002D34DC" w:rsidTr="00EE0893">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rPr>
                <w:color w:val="FF0000"/>
              </w:rPr>
            </w:pPr>
            <w:r w:rsidRPr="002D34DC">
              <w:rPr>
                <w:color w:val="FF0000"/>
              </w:rPr>
              <w:t>1 week after moderating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Participation: Moderating of one online thread for one week</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15%</w:t>
            </w:r>
          </w:p>
        </w:tc>
      </w:tr>
      <w:tr w:rsidR="002D34DC" w:rsidRPr="002D34DC" w:rsidTr="00EE0893">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rPr>
                <w:color w:val="FF0000"/>
              </w:rPr>
            </w:pPr>
            <w:r w:rsidRPr="002D34DC">
              <w:rPr>
                <w:color w:val="FF0000"/>
              </w:rPr>
              <w:t>1</w:t>
            </w:r>
            <w:r w:rsidRPr="002D34DC">
              <w:rPr>
                <w:color w:val="FF0000"/>
                <w:vertAlign w:val="superscript"/>
              </w:rPr>
              <w:t>st</w:t>
            </w:r>
            <w:r>
              <w:rPr>
                <w:color w:val="FF0000"/>
              </w:rPr>
              <w:t xml:space="preserve"> draft 3/11/16; final 4/27/16</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Curriculum Project: 1</w:t>
            </w:r>
            <w:r w:rsidRPr="002D34DC">
              <w:rPr>
                <w:vertAlign w:val="superscript"/>
              </w:rPr>
              <w:t>st</w:t>
            </w:r>
            <w:r w:rsidRPr="002D34DC">
              <w:t xml:space="preserve"> draft, final, service learning  plus individual grade</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45%</w:t>
            </w:r>
          </w:p>
        </w:tc>
      </w:tr>
      <w:tr w:rsidR="002D34DC" w:rsidRPr="002D34DC" w:rsidTr="00EE0893">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rPr>
                <w:color w:val="FF0000"/>
              </w:rPr>
            </w:pPr>
            <w:r>
              <w:rPr>
                <w:color w:val="FF0000"/>
              </w:rPr>
              <w:t>4/27/16</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Presentation of Curriculum Project</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20%</w:t>
            </w:r>
          </w:p>
        </w:tc>
      </w:tr>
      <w:tr w:rsidR="002D34DC" w:rsidRPr="002D34DC" w:rsidTr="00EE0893">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rPr>
                <w:color w:val="FF0000"/>
              </w:rPr>
            </w:pPr>
            <w:r w:rsidRPr="002D34DC">
              <w:rPr>
                <w:color w:val="FF0000"/>
              </w:rPr>
              <w:t>1 week after meeting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write-up of Curriculum Meeting</w:t>
            </w: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5%</w:t>
            </w:r>
          </w:p>
        </w:tc>
      </w:tr>
      <w:tr w:rsidR="002D34DC" w:rsidRPr="002D34DC" w:rsidTr="00EE0893">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p>
        </w:tc>
        <w:tc>
          <w:tcPr>
            <w:tcW w:w="4049"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p>
        </w:tc>
        <w:tc>
          <w:tcPr>
            <w:tcW w:w="2020" w:type="dxa"/>
            <w:tcBorders>
              <w:top w:val="single" w:sz="7" w:space="0" w:color="000000"/>
              <w:left w:val="single" w:sz="7" w:space="0" w:color="000000"/>
              <w:bottom w:val="single" w:sz="7" w:space="0" w:color="000000"/>
              <w:right w:val="single" w:sz="7" w:space="0" w:color="000000"/>
            </w:tcBorders>
            <w:vAlign w:val="center"/>
          </w:tcPr>
          <w:p w:rsidR="002D34DC" w:rsidRPr="002D34DC" w:rsidRDefault="002D34DC" w:rsidP="002D34DC">
            <w:pPr>
              <w:tabs>
                <w:tab w:val="left" w:pos="-720"/>
                <w:tab w:val="left" w:pos="0"/>
                <w:tab w:val="left" w:pos="720"/>
              </w:tabs>
              <w:spacing w:after="58"/>
            </w:pPr>
            <w:r w:rsidRPr="002D34DC">
              <w:t>100%</w:t>
            </w:r>
          </w:p>
        </w:tc>
      </w:tr>
    </w:tbl>
    <w:p w:rsidR="002D34DC" w:rsidRPr="002D34DC" w:rsidRDefault="002D34DC" w:rsidP="002D34DC">
      <w:pPr>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Grading criteria for assignments will be available in the Blackboard N5302 course. </w:t>
      </w:r>
    </w:p>
    <w:p w:rsidR="002D34DC" w:rsidRPr="002D34DC" w:rsidRDefault="002D34DC" w:rsidP="002D34DC">
      <w:pPr>
        <w:rPr>
          <w:rFonts w:ascii="Times New Roman" w:eastAsia="Times New Roman" w:hAnsi="Times New Roman"/>
          <w:sz w:val="24"/>
          <w:szCs w:val="24"/>
          <w:lang w:eastAsia="en-US"/>
        </w:rPr>
      </w:pPr>
    </w:p>
    <w:p w:rsidR="002D34DC" w:rsidRPr="002D34DC" w:rsidRDefault="002D34DC" w:rsidP="002D34DC">
      <w:pPr>
        <w:rPr>
          <w:rFonts w:ascii="Times New Roman" w:eastAsia="Times New Roman" w:hAnsi="Times New Roman"/>
          <w:b/>
          <w:color w:val="000000"/>
          <w:sz w:val="24"/>
          <w:szCs w:val="24"/>
          <w:lang w:eastAsia="en-US"/>
        </w:rPr>
      </w:pPr>
      <w:r w:rsidRPr="002D34DC">
        <w:rPr>
          <w:rFonts w:ascii="Times New Roman" w:eastAsia="Times New Roman" w:hAnsi="Times New Roman"/>
          <w:b/>
          <w:color w:val="000000"/>
          <w:sz w:val="24"/>
          <w:szCs w:val="24"/>
          <w:lang w:eastAsia="en-US"/>
        </w:rPr>
        <w:t xml:space="preserve">Assignments are not accepted after the due date unless permission has been granted by the instructor prior to the due date. </w:t>
      </w:r>
    </w:p>
    <w:p w:rsidR="002D34DC" w:rsidRPr="002D34DC" w:rsidRDefault="002D34DC" w:rsidP="002D34DC">
      <w:pPr>
        <w:rPr>
          <w:rFonts w:ascii="Arial" w:hAnsi="Arial" w:cs="Arial"/>
        </w:rPr>
      </w:pPr>
    </w:p>
    <w:p w:rsidR="002D34DC" w:rsidRPr="00594514" w:rsidRDefault="002D34DC" w:rsidP="002D34DC">
      <w:pPr>
        <w:rPr>
          <w:rFonts w:ascii="Times New Roman" w:hAnsi="Times New Roman"/>
          <w:color w:val="0000FF"/>
          <w:sz w:val="24"/>
          <w:szCs w:val="24"/>
        </w:rPr>
      </w:pPr>
    </w:p>
    <w:p w:rsidR="001F23CF" w:rsidRDefault="002D34DC" w:rsidP="002D34DC">
      <w:pPr>
        <w:rPr>
          <w:rFonts w:ascii="Times New Roman" w:hAnsi="Times New Roman"/>
          <w:i/>
          <w:sz w:val="24"/>
          <w:szCs w:val="24"/>
        </w:rPr>
      </w:pPr>
      <w:r>
        <w:rPr>
          <w:rFonts w:ascii="Times New Roman" w:hAnsi="Times New Roman"/>
          <w:sz w:val="24"/>
          <w:szCs w:val="24"/>
        </w:rPr>
        <w:t xml:space="preserve">NOTE: </w:t>
      </w:r>
      <w:r w:rsidR="001F23CF" w:rsidRPr="002D34DC">
        <w:rPr>
          <w:rFonts w:ascii="Times New Roman" w:hAnsi="Times New Roman"/>
          <w:i/>
          <w:sz w:val="24"/>
          <w:szCs w:val="24"/>
        </w:rPr>
        <w:t>As the instructor for this course, I reserve the right to adjust this schedule in any way that serves the educational needs of the students enrolled in this course. –</w:t>
      </w:r>
      <w:proofErr w:type="spellStart"/>
      <w:r>
        <w:rPr>
          <w:rFonts w:ascii="Times New Roman" w:hAnsi="Times New Roman"/>
          <w:i/>
          <w:sz w:val="24"/>
          <w:szCs w:val="24"/>
        </w:rPr>
        <w:t>Dr</w:t>
      </w:r>
      <w:proofErr w:type="spellEnd"/>
      <w:r>
        <w:rPr>
          <w:rFonts w:ascii="Times New Roman" w:hAnsi="Times New Roman"/>
          <w:i/>
          <w:sz w:val="24"/>
          <w:szCs w:val="24"/>
        </w:rPr>
        <w:t xml:space="preserve"> R. </w:t>
      </w:r>
      <w:proofErr w:type="spellStart"/>
      <w:r>
        <w:rPr>
          <w:rFonts w:ascii="Times New Roman" w:hAnsi="Times New Roman"/>
          <w:i/>
          <w:sz w:val="24"/>
          <w:szCs w:val="24"/>
        </w:rPr>
        <w:t>Mintz</w:t>
      </w:r>
      <w:proofErr w:type="spellEnd"/>
      <w:r>
        <w:rPr>
          <w:rFonts w:ascii="Times New Roman" w:hAnsi="Times New Roman"/>
          <w:i/>
          <w:sz w:val="24"/>
          <w:szCs w:val="24"/>
        </w:rPr>
        <w:t>-Binder</w:t>
      </w:r>
      <w:r w:rsidR="001F23CF" w:rsidRPr="002D34DC">
        <w:rPr>
          <w:rFonts w:ascii="Times New Roman" w:hAnsi="Times New Roman"/>
          <w:i/>
          <w:sz w:val="24"/>
          <w:szCs w:val="24"/>
        </w:rPr>
        <w:t xml:space="preserve"> </w:t>
      </w:r>
    </w:p>
    <w:p w:rsidR="002D34DC" w:rsidRDefault="002D34DC" w:rsidP="002D34DC">
      <w:pPr>
        <w:rPr>
          <w:rFonts w:ascii="Times New Roman" w:hAnsi="Times New Roman"/>
          <w:i/>
          <w:sz w:val="24"/>
          <w:szCs w:val="24"/>
        </w:rPr>
      </w:pPr>
    </w:p>
    <w:p w:rsidR="002D34DC" w:rsidRPr="002D34DC" w:rsidRDefault="002D34DC" w:rsidP="002D34DC">
      <w:pPr>
        <w:rPr>
          <w:i/>
        </w:rPr>
      </w:pP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540" w:hanging="540"/>
        <w:jc w:val="center"/>
        <w:rPr>
          <w:rFonts w:ascii="Times New Roman" w:eastAsia="Times New Roman" w:hAnsi="Times New Roman"/>
          <w:sz w:val="24"/>
          <w:szCs w:val="24"/>
          <w:lang w:eastAsia="en-US"/>
        </w:rPr>
      </w:pPr>
      <w:r w:rsidRPr="002D34DC">
        <w:rPr>
          <w:rFonts w:ascii="Times New Roman" w:eastAsia="Times New Roman" w:hAnsi="Times New Roman"/>
          <w:b/>
          <w:bCs/>
          <w:sz w:val="24"/>
          <w:szCs w:val="24"/>
          <w:lang w:eastAsia="en-US"/>
        </w:rPr>
        <w:t>Group Curriculum Project</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rPr>
          <w:rFonts w:ascii="Times New Roman" w:eastAsia="Times New Roman" w:hAnsi="Times New Roman"/>
          <w:sz w:val="24"/>
          <w:szCs w:val="24"/>
          <w:lang w:eastAsia="en-US"/>
        </w:rPr>
      </w:pP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The project is a group activity (3-4 people per group).</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1.</w:t>
      </w:r>
      <w:r w:rsidRPr="002D34DC">
        <w:rPr>
          <w:rFonts w:ascii="Times New Roman" w:eastAsia="Times New Roman" w:hAnsi="Times New Roman"/>
          <w:sz w:val="24"/>
          <w:szCs w:val="24"/>
          <w:lang w:eastAsia="en-US"/>
        </w:rPr>
        <w:tab/>
        <w:t>The curriculum will include:</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a.</w:t>
      </w:r>
      <w:r w:rsidRPr="002D34DC">
        <w:rPr>
          <w:rFonts w:ascii="Times New Roman" w:eastAsia="Times New Roman" w:hAnsi="Times New Roman"/>
          <w:sz w:val="24"/>
          <w:szCs w:val="24"/>
          <w:lang w:eastAsia="en-US"/>
        </w:rPr>
        <w:tab/>
        <w:t>Introduction to include the kind of program, purpose of the program, and setting.</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b.</w:t>
      </w:r>
      <w:r w:rsidRPr="002D34DC">
        <w:rPr>
          <w:rFonts w:ascii="Times New Roman" w:eastAsia="Times New Roman" w:hAnsi="Times New Roman"/>
          <w:sz w:val="24"/>
          <w:szCs w:val="24"/>
          <w:lang w:eastAsia="en-US"/>
        </w:rPr>
        <w:tab/>
        <w:t>Statement of Philosophy</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c.</w:t>
      </w:r>
      <w:r w:rsidRPr="002D34DC">
        <w:rPr>
          <w:rFonts w:ascii="Times New Roman" w:eastAsia="Times New Roman" w:hAnsi="Times New Roman"/>
          <w:sz w:val="24"/>
          <w:szCs w:val="24"/>
          <w:lang w:eastAsia="en-US"/>
        </w:rPr>
        <w:tab/>
        <w:t>Organizing Framework --theories</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d.</w:t>
      </w:r>
      <w:r w:rsidRPr="002D34DC">
        <w:rPr>
          <w:rFonts w:ascii="Times New Roman" w:eastAsia="Times New Roman" w:hAnsi="Times New Roman"/>
          <w:sz w:val="24"/>
          <w:szCs w:val="24"/>
          <w:lang w:eastAsia="en-US"/>
        </w:rPr>
        <w:tab/>
        <w:t>Program Outcomes and Student Learning Outcomes****</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e.</w:t>
      </w:r>
      <w:r w:rsidRPr="002D34DC">
        <w:rPr>
          <w:rFonts w:ascii="Times New Roman" w:eastAsia="Times New Roman" w:hAnsi="Times New Roman"/>
          <w:sz w:val="24"/>
          <w:szCs w:val="24"/>
          <w:lang w:eastAsia="en-US"/>
        </w:rPr>
        <w:tab/>
        <w:t>Full and complete Curriculum Plan</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f.</w:t>
      </w:r>
      <w:r w:rsidRPr="002D34DC">
        <w:rPr>
          <w:rFonts w:ascii="Times New Roman" w:eastAsia="Times New Roman" w:hAnsi="Times New Roman"/>
          <w:sz w:val="24"/>
          <w:szCs w:val="24"/>
          <w:lang w:eastAsia="en-US"/>
        </w:rPr>
        <w:tab/>
        <w:t>Courses (nursing) with descriptions and credit hour allocations, both class and clinical (if applicable)</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lastRenderedPageBreak/>
        <w:t>g.      Cost of program/course</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h.</w:t>
      </w:r>
      <w:r w:rsidRPr="002D34DC">
        <w:rPr>
          <w:rFonts w:ascii="Times New Roman" w:eastAsia="Times New Roman" w:hAnsi="Times New Roman"/>
          <w:sz w:val="24"/>
          <w:szCs w:val="24"/>
          <w:lang w:eastAsia="en-US"/>
        </w:rPr>
        <w:tab/>
        <w:t xml:space="preserve">Description of clinical facilities or teaching location to be used </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proofErr w:type="spellStart"/>
      <w:r w:rsidRPr="002D34DC">
        <w:rPr>
          <w:rFonts w:ascii="Times New Roman" w:eastAsia="Times New Roman" w:hAnsi="Times New Roman"/>
          <w:sz w:val="24"/>
          <w:szCs w:val="24"/>
          <w:lang w:eastAsia="en-US"/>
        </w:rPr>
        <w:t>i</w:t>
      </w:r>
      <w:proofErr w:type="spellEnd"/>
      <w:r w:rsidRPr="002D34DC">
        <w:rPr>
          <w:rFonts w:ascii="Times New Roman" w:eastAsia="Times New Roman" w:hAnsi="Times New Roman"/>
          <w:sz w:val="24"/>
          <w:szCs w:val="24"/>
          <w:lang w:eastAsia="en-US"/>
        </w:rPr>
        <w:t>.</w:t>
      </w:r>
      <w:r w:rsidRPr="002D34DC">
        <w:rPr>
          <w:rFonts w:ascii="Times New Roman" w:eastAsia="Times New Roman" w:hAnsi="Times New Roman"/>
          <w:sz w:val="24"/>
          <w:szCs w:val="24"/>
          <w:lang w:eastAsia="en-US"/>
        </w:rPr>
        <w:tab/>
        <w:t xml:space="preserve">Plan for program evaluation—immediately and 3-6 </w:t>
      </w:r>
      <w:proofErr w:type="spellStart"/>
      <w:proofErr w:type="gramStart"/>
      <w:r w:rsidRPr="002D34DC">
        <w:rPr>
          <w:rFonts w:ascii="Times New Roman" w:eastAsia="Times New Roman" w:hAnsi="Times New Roman"/>
          <w:sz w:val="24"/>
          <w:szCs w:val="24"/>
          <w:lang w:eastAsia="en-US"/>
        </w:rPr>
        <w:t>mo</w:t>
      </w:r>
      <w:proofErr w:type="spellEnd"/>
      <w:proofErr w:type="gramEnd"/>
      <w:r w:rsidRPr="002D34DC">
        <w:rPr>
          <w:rFonts w:ascii="Times New Roman" w:eastAsia="Times New Roman" w:hAnsi="Times New Roman"/>
          <w:sz w:val="24"/>
          <w:szCs w:val="24"/>
          <w:lang w:eastAsia="en-US"/>
        </w:rPr>
        <w:t xml:space="preserve"> later</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108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j.</w:t>
      </w:r>
      <w:r w:rsidRPr="002D34DC">
        <w:rPr>
          <w:rFonts w:ascii="Times New Roman" w:eastAsia="Times New Roman" w:hAnsi="Times New Roman"/>
          <w:sz w:val="24"/>
          <w:szCs w:val="24"/>
          <w:lang w:eastAsia="en-US"/>
        </w:rPr>
        <w:tab/>
        <w:t>A minimum of 10 references</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2.   Oral presentation and written project are both due during 4</w:t>
      </w:r>
      <w:r w:rsidRPr="002D34DC">
        <w:rPr>
          <w:rFonts w:ascii="Times New Roman" w:eastAsia="Times New Roman" w:hAnsi="Times New Roman"/>
          <w:sz w:val="24"/>
          <w:szCs w:val="24"/>
          <w:vertAlign w:val="superscript"/>
          <w:lang w:eastAsia="en-US"/>
        </w:rPr>
        <w:t>th</w:t>
      </w:r>
      <w:r w:rsidRPr="002D34DC">
        <w:rPr>
          <w:rFonts w:ascii="Times New Roman" w:eastAsia="Times New Roman" w:hAnsi="Times New Roman"/>
          <w:sz w:val="24"/>
          <w:szCs w:val="24"/>
          <w:lang w:eastAsia="en-US"/>
        </w:rPr>
        <w:t xml:space="preserve"> class.</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3.</w:t>
      </w:r>
      <w:r w:rsidRPr="002D34DC">
        <w:rPr>
          <w:rFonts w:ascii="Times New Roman" w:eastAsia="Times New Roman" w:hAnsi="Times New Roman"/>
          <w:sz w:val="24"/>
          <w:szCs w:val="24"/>
          <w:lang w:eastAsia="en-US"/>
        </w:rPr>
        <w:tab/>
        <w:t>The final curriculum project is to be presented in class as a group activity.  The allotted time will be discussed in class. (40 minutes TIMED per group MAX with 15 minutes for discussion)</w:t>
      </w:r>
    </w:p>
    <w:p w:rsidR="002D34DC" w:rsidRPr="002D34DC" w:rsidRDefault="002D34DC" w:rsidP="002D34DC">
      <w:pPr>
        <w:numPr>
          <w:ilvl w:val="0"/>
          <w:numId w:val="6"/>
        </w:numPr>
        <w:tabs>
          <w:tab w:val="left" w:pos="-1152"/>
          <w:tab w:val="left" w:pos="-720"/>
          <w:tab w:val="left" w:pos="0"/>
          <w:tab w:val="left" w:pos="540"/>
          <w:tab w:val="left" w:pos="1620"/>
          <w:tab w:val="left" w:pos="2880"/>
          <w:tab w:val="left" w:pos="3600"/>
          <w:tab w:val="decimal" w:pos="4932"/>
          <w:tab w:val="left" w:pos="57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The project should be no longer than 30 pages with appendices. Submit grading sheet.</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s>
        <w:ind w:left="540"/>
        <w:rPr>
          <w:rFonts w:ascii="Times New Roman" w:eastAsia="Times New Roman" w:hAnsi="Times New Roman"/>
          <w:sz w:val="24"/>
          <w:szCs w:val="24"/>
          <w:lang w:eastAsia="en-US"/>
        </w:rPr>
      </w:pP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b/>
          <w:bCs/>
          <w:sz w:val="24"/>
          <w:szCs w:val="24"/>
          <w:lang w:eastAsia="en-US"/>
        </w:rPr>
        <w:t>Possible Group Topics*:</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ind w:firstLine="540"/>
        <w:rPr>
          <w:rFonts w:ascii="Times New Roman" w:eastAsia="Times New Roman" w:hAnsi="Times New Roman"/>
          <w:sz w:val="24"/>
          <w:szCs w:val="24"/>
          <w:lang w:eastAsia="en-US"/>
        </w:rPr>
      </w:pP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w:t>
      </w:r>
      <w:r w:rsidRPr="002D34DC">
        <w:rPr>
          <w:rFonts w:ascii="Times New Roman" w:eastAsia="Times New Roman" w:hAnsi="Times New Roman"/>
          <w:sz w:val="24"/>
          <w:szCs w:val="24"/>
          <w:u w:val="single"/>
          <w:lang w:eastAsia="en-US"/>
        </w:rPr>
        <w:t>Faculty preparation</w:t>
      </w:r>
      <w:r w:rsidRPr="002D34DC">
        <w:rPr>
          <w:rFonts w:ascii="Times New Roman" w:eastAsia="Times New Roman" w:hAnsi="Times New Roman"/>
          <w:sz w:val="24"/>
          <w:szCs w:val="24"/>
          <w:lang w:eastAsia="en-US"/>
        </w:rPr>
        <w:t xml:space="preserve"> for teaching simulation or an aspect of simulation</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w:t>
      </w:r>
      <w:r w:rsidRPr="002D34DC">
        <w:rPr>
          <w:rFonts w:ascii="Times New Roman" w:eastAsia="Times New Roman" w:hAnsi="Times New Roman"/>
          <w:sz w:val="24"/>
          <w:szCs w:val="24"/>
          <w:u w:val="single"/>
          <w:lang w:eastAsia="en-US"/>
        </w:rPr>
        <w:t>Faculty preparation</w:t>
      </w:r>
      <w:r w:rsidRPr="002D34DC">
        <w:rPr>
          <w:rFonts w:ascii="Times New Roman" w:eastAsia="Times New Roman" w:hAnsi="Times New Roman"/>
          <w:sz w:val="24"/>
          <w:szCs w:val="24"/>
          <w:lang w:eastAsia="en-US"/>
        </w:rPr>
        <w:t xml:space="preserve"> for teaching undergraduate theory or clinical course</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Preparation for becoming a nursing academic program director/department chair</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Specialty and unique post RN hospital experience---not what exists currently!!</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Community based education on a specific chronic illness or prevention of an issue</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Leadership promotion/development in service/academia</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Preparing US students for work in other countries</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Teaching a specific course in a different country</w:t>
      </w:r>
    </w:p>
    <w:p w:rsidR="002D34DC" w:rsidRPr="002D34DC" w:rsidRDefault="002D34DC" w:rsidP="002D34DC">
      <w:pPr>
        <w:numPr>
          <w:ilvl w:val="0"/>
          <w:numId w:val="7"/>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 xml:space="preserve"> Other topics: State and give rationale</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*Curriculum must be a minimum of 10 hours of content; no longer than 3 months in length.</w:t>
      </w: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2D34DC" w:rsidRPr="002D34DC" w:rsidRDefault="002D34DC" w:rsidP="002D34DC">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Complete course schedule, discussion board topics, assignment guidelines and selected bibliography will be available on Blackboard approximately 1 week prior to the first class day.</w:t>
      </w:r>
    </w:p>
    <w:p w:rsidR="002D34DC" w:rsidRPr="002D34DC"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2D34DC" w:rsidRPr="002D34DC"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2D34DC" w:rsidRPr="002D34DC"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                                                </w:t>
      </w:r>
      <w:bookmarkStart w:id="0" w:name="_GoBack"/>
      <w:bookmarkEnd w:id="0"/>
      <w:r w:rsidRPr="002D34DC">
        <w:rPr>
          <w:rFonts w:ascii="Times New Roman" w:eastAsia="Times New Roman" w:hAnsi="Times New Roman"/>
          <w:b/>
          <w:sz w:val="28"/>
          <w:szCs w:val="28"/>
          <w:lang w:eastAsia="en-US"/>
        </w:rPr>
        <w:t>4</w:t>
      </w:r>
      <w:r w:rsidRPr="002D34DC">
        <w:rPr>
          <w:rFonts w:ascii="Times New Roman" w:eastAsia="Times New Roman" w:hAnsi="Times New Roman"/>
          <w:b/>
          <w:sz w:val="28"/>
          <w:szCs w:val="28"/>
          <w:vertAlign w:val="superscript"/>
          <w:lang w:eastAsia="en-US"/>
        </w:rPr>
        <w:t>th</w:t>
      </w:r>
      <w:r w:rsidRPr="002D34DC">
        <w:rPr>
          <w:rFonts w:ascii="Times New Roman" w:eastAsia="Times New Roman" w:hAnsi="Times New Roman"/>
          <w:b/>
          <w:sz w:val="28"/>
          <w:szCs w:val="28"/>
          <w:lang w:eastAsia="en-US"/>
        </w:rPr>
        <w:t xml:space="preserve"> class potluck</w:t>
      </w:r>
    </w:p>
    <w:p w:rsidR="002D34DC" w:rsidRPr="002D34DC"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p>
    <w:p w:rsidR="002D34DC" w:rsidRPr="002D34DC" w:rsidRDefault="002D34DC" w:rsidP="002D34DC">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4"/>
          <w:lang w:eastAsia="en-US"/>
        </w:rPr>
      </w:pPr>
      <w:r w:rsidRPr="002D34DC">
        <w:rPr>
          <w:rFonts w:ascii="Times New Roman" w:eastAsia="Times New Roman" w:hAnsi="Times New Roman"/>
          <w:sz w:val="24"/>
          <w:szCs w:val="24"/>
          <w:lang w:eastAsia="en-US"/>
        </w:rPr>
        <w:t>A tradition in this class is a 4</w:t>
      </w:r>
      <w:r w:rsidRPr="002D34DC">
        <w:rPr>
          <w:rFonts w:ascii="Times New Roman" w:eastAsia="Times New Roman" w:hAnsi="Times New Roman"/>
          <w:sz w:val="24"/>
          <w:szCs w:val="24"/>
          <w:vertAlign w:val="superscript"/>
          <w:lang w:eastAsia="en-US"/>
        </w:rPr>
        <w:t>th</w:t>
      </w:r>
      <w:r w:rsidRPr="002D34DC">
        <w:rPr>
          <w:rFonts w:ascii="Times New Roman" w:eastAsia="Times New Roman" w:hAnsi="Times New Roman"/>
          <w:sz w:val="24"/>
          <w:szCs w:val="24"/>
          <w:lang w:eastAsia="en-US"/>
        </w:rPr>
        <w:t xml:space="preserve"> class potluck, a fun and engaging way to enjoy class presentations. Please think about bringing salads, light main dishes, desserts, drinks, paper products etc.</w:t>
      </w:r>
    </w:p>
    <w:p w:rsidR="002D34DC" w:rsidRPr="002D34DC" w:rsidRDefault="002D34DC" w:rsidP="002D34DC">
      <w:pPr>
        <w:rPr>
          <w:i/>
        </w:rPr>
      </w:pPr>
    </w:p>
    <w:p w:rsidR="002D34DC" w:rsidRPr="002D34DC" w:rsidRDefault="002D34DC" w:rsidP="002D34DC">
      <w:pPr>
        <w:rPr>
          <w:i/>
        </w:rPr>
      </w:pPr>
    </w:p>
    <w:p w:rsidR="002D34DC" w:rsidRPr="002D34DC" w:rsidRDefault="002D34DC" w:rsidP="002D34DC">
      <w:pPr>
        <w:tabs>
          <w:tab w:val="left" w:pos="3240"/>
          <w:tab w:val="left" w:pos="3780"/>
          <w:tab w:val="decimal" w:pos="8064"/>
        </w:tabs>
        <w:jc w:val="center"/>
        <w:rPr>
          <w:rFonts w:ascii="Times New Roman" w:eastAsia="Times New Roman" w:hAnsi="Times New Roman"/>
          <w:b/>
          <w:bCs/>
          <w:sz w:val="24"/>
          <w:szCs w:val="24"/>
          <w:lang w:eastAsia="en-US"/>
        </w:rPr>
      </w:pPr>
      <w:r w:rsidRPr="002D34DC">
        <w:rPr>
          <w:rFonts w:ascii="Times New Roman" w:eastAsia="Times New Roman" w:hAnsi="Times New Roman"/>
          <w:b/>
          <w:bCs/>
          <w:sz w:val="24"/>
          <w:szCs w:val="24"/>
          <w:lang w:eastAsia="en-US"/>
        </w:rPr>
        <w:t>CLASS PARTICIPATION</w:t>
      </w:r>
    </w:p>
    <w:p w:rsidR="002D34DC" w:rsidRPr="002D34DC" w:rsidRDefault="002D34DC" w:rsidP="002D34DC">
      <w:pPr>
        <w:tabs>
          <w:tab w:val="left" w:pos="3240"/>
          <w:tab w:val="left" w:pos="3780"/>
          <w:tab w:val="decimal" w:pos="8064"/>
        </w:tabs>
        <w:jc w:val="center"/>
        <w:rPr>
          <w:rFonts w:ascii="Times New Roman" w:eastAsia="Times New Roman" w:hAnsi="Times New Roman"/>
          <w:b/>
          <w:bCs/>
          <w:sz w:val="24"/>
          <w:szCs w:val="24"/>
          <w:lang w:eastAsia="en-US"/>
        </w:rPr>
      </w:pPr>
    </w:p>
    <w:p w:rsidR="002D34DC" w:rsidRPr="002D34DC" w:rsidRDefault="002D34DC" w:rsidP="002D34DC">
      <w:pPr>
        <w:tabs>
          <w:tab w:val="left" w:pos="3240"/>
          <w:tab w:val="left" w:pos="3780"/>
          <w:tab w:val="decimal" w:pos="8064"/>
        </w:tabs>
        <w:rPr>
          <w:rFonts w:ascii="Times New Roman" w:eastAsia="Times New Roman" w:hAnsi="Times New Roman"/>
          <w:b/>
          <w:bCs/>
          <w:sz w:val="24"/>
          <w:szCs w:val="24"/>
          <w:lang w:eastAsia="en-US"/>
        </w:rPr>
      </w:pPr>
      <w:r w:rsidRPr="002D34DC">
        <w:rPr>
          <w:rFonts w:ascii="Times New Roman" w:eastAsia="Times New Roman" w:hAnsi="Times New Roman"/>
          <w:sz w:val="24"/>
          <w:szCs w:val="24"/>
          <w:lang w:eastAsia="en-US"/>
        </w:rPr>
        <w:t xml:space="preserve">As a community of learners seeking information and understanding, the participation of each student contributes powerfully to the learning environment. It is expected that each student comes to each class fully prepared for the activities of the day and provides thoughtful contributions, informed by consulting literature and reflection. </w:t>
      </w:r>
    </w:p>
    <w:p w:rsidR="002D34DC" w:rsidRPr="002D34DC" w:rsidRDefault="002D34DC" w:rsidP="002D34DC">
      <w:pPr>
        <w:tabs>
          <w:tab w:val="left" w:pos="3240"/>
          <w:tab w:val="left" w:pos="3780"/>
          <w:tab w:val="decimal" w:pos="8064"/>
        </w:tabs>
        <w:rPr>
          <w:rFonts w:ascii="Times New Roman" w:eastAsia="Times New Roman" w:hAnsi="Times New Roman"/>
          <w:b/>
          <w:bCs/>
          <w:sz w:val="24"/>
          <w:szCs w:val="24"/>
          <w:lang w:eastAsia="en-US"/>
        </w:rPr>
      </w:pPr>
    </w:p>
    <w:p w:rsidR="002D34DC" w:rsidRPr="002D34DC" w:rsidRDefault="002D34DC" w:rsidP="002D34DC">
      <w:pPr>
        <w:spacing w:line="288" w:lineRule="exact"/>
        <w:jc w:val="center"/>
        <w:rPr>
          <w:rFonts w:ascii="Times New Roman" w:eastAsia="Times New Roman" w:hAnsi="Times New Roman"/>
          <w:sz w:val="24"/>
          <w:szCs w:val="24"/>
          <w:lang w:eastAsia="en-US"/>
        </w:rPr>
      </w:pPr>
      <w:r w:rsidRPr="002D34DC">
        <w:rPr>
          <w:rFonts w:ascii="Times New Roman" w:eastAsia="Times New Roman" w:hAnsi="Times New Roman"/>
          <w:b/>
          <w:sz w:val="24"/>
          <w:szCs w:val="24"/>
          <w:lang w:eastAsia="en-US"/>
        </w:rPr>
        <w:t>ON-LINE DISCUSSION LEADERSHIP</w:t>
      </w:r>
    </w:p>
    <w:p w:rsidR="002D34DC" w:rsidRPr="002D34DC" w:rsidRDefault="002D34DC" w:rsidP="002D34DC">
      <w:pPr>
        <w:spacing w:line="288" w:lineRule="exact"/>
        <w:rPr>
          <w:rFonts w:ascii="Times New Roman" w:eastAsia="Times New Roman" w:hAnsi="Times New Roman"/>
          <w:sz w:val="24"/>
          <w:szCs w:val="24"/>
          <w:lang w:eastAsia="en-US"/>
        </w:rPr>
      </w:pPr>
    </w:p>
    <w:p w:rsidR="002D34DC" w:rsidRPr="002D34DC" w:rsidRDefault="002D34DC" w:rsidP="002D34DC">
      <w:pPr>
        <w:spacing w:line="288" w:lineRule="exact"/>
        <w:rPr>
          <w:rFonts w:ascii="Times New Roman" w:eastAsia="Times New Roman" w:hAnsi="Times New Roman"/>
          <w:sz w:val="28"/>
          <w:szCs w:val="28"/>
          <w:lang w:eastAsia="en-US"/>
        </w:rPr>
      </w:pPr>
      <w:r w:rsidRPr="002D34DC">
        <w:rPr>
          <w:rFonts w:ascii="Times New Roman" w:eastAsia="Times New Roman" w:hAnsi="Times New Roman"/>
          <w:sz w:val="24"/>
          <w:szCs w:val="24"/>
          <w:lang w:eastAsia="en-US"/>
        </w:rPr>
        <w:t xml:space="preserve">During the first class, you will select one other class member and together will select a topic for which you will serve as discussion leaders for your classmates’ on-line discussion. You will </w:t>
      </w:r>
      <w:r w:rsidRPr="002D34DC">
        <w:rPr>
          <w:rFonts w:ascii="Times New Roman" w:eastAsia="Times New Roman" w:hAnsi="Times New Roman"/>
          <w:sz w:val="24"/>
          <w:szCs w:val="24"/>
          <w:lang w:eastAsia="en-US"/>
        </w:rPr>
        <w:lastRenderedPageBreak/>
        <w:t>prepare guidelines for the discussion, suggested reading to assist advancement of the discussion and monitor the discussion. You will include at least two sources outside of your textbook. It would be helpful if the sources are available on-line as a full-text article from our library. Each twosome will be responsible for overseeing the one week of discussion related to your selected topic and summarizing the group discussion at the end of the week. Lastly, once the online discussion leadership experience is complete, each student is to submit their own personal evaluation of their experience in this role.</w:t>
      </w:r>
    </w:p>
    <w:p w:rsidR="002D34DC" w:rsidRPr="002D34DC" w:rsidRDefault="002D34DC" w:rsidP="002D34DC">
      <w:pPr>
        <w:rPr>
          <w:i/>
        </w:rPr>
      </w:pPr>
    </w:p>
    <w:p w:rsidR="002D34DC" w:rsidRPr="002D34DC" w:rsidRDefault="002D34DC" w:rsidP="002D34DC">
      <w:pPr>
        <w:rPr>
          <w:i/>
        </w:rPr>
      </w:pPr>
    </w:p>
    <w:p w:rsidR="002D34DC" w:rsidRPr="002D34DC" w:rsidRDefault="002D34DC" w:rsidP="002D34DC">
      <w:pPr>
        <w:rPr>
          <w:i/>
        </w:rPr>
      </w:pPr>
    </w:p>
    <w:p w:rsidR="002D34DC" w:rsidRPr="002D34DC" w:rsidRDefault="002D34DC" w:rsidP="002D34DC">
      <w:pPr>
        <w:rPr>
          <w:rFonts w:ascii="Times New Roman" w:hAnsi="Times New Roman"/>
          <w:sz w:val="24"/>
          <w:szCs w:val="24"/>
        </w:rPr>
      </w:pPr>
    </w:p>
    <w:p w:rsidR="009C746B" w:rsidRDefault="009C746B" w:rsidP="00EC3E99">
      <w:pP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4B54CC"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9"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lastRenderedPageBreak/>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proofErr w:type="spellStart"/>
      <w:r w:rsidRPr="0020685B">
        <w:rPr>
          <w:rFonts w:ascii="Arial" w:hAnsi="Arial" w:cs="Arial"/>
          <w:b/>
          <w:color w:val="0000FF"/>
          <w:sz w:val="21"/>
          <w:szCs w:val="21"/>
        </w:rPr>
        <w:t>Numbers</w:t>
      </w:r>
      <w:proofErr w:type="gramStart"/>
      <w:r w:rsidR="002D34DC">
        <w:rPr>
          <w:rFonts w:ascii="Arial" w:hAnsi="Arial" w:cs="Arial"/>
          <w:bCs/>
          <w:color w:val="FF0000"/>
          <w:sz w:val="21"/>
          <w:szCs w:val="21"/>
        </w:rPr>
        <w:t>:</w:t>
      </w:r>
      <w:r w:rsidRPr="0020685B">
        <w:rPr>
          <w:rFonts w:ascii="Arial" w:hAnsi="Arial" w:cs="Arial"/>
          <w:bCs/>
          <w:color w:val="0000FF"/>
          <w:sz w:val="21"/>
          <w:szCs w:val="21"/>
        </w:rPr>
        <w:t>In</w:t>
      </w:r>
      <w:proofErr w:type="spellEnd"/>
      <w:proofErr w:type="gramEnd"/>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44"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5"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F1F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46"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Default="008F1F77" w:rsidP="008F1F77">
            <w:pPr>
              <w:rPr>
                <w:rFonts w:ascii="Times New Roman" w:hAnsi="Times New Roman"/>
              </w:rPr>
            </w:pPr>
            <w:r>
              <w:rPr>
                <w:rFonts w:ascii="Times New Roman" w:hAnsi="Times New Roman"/>
                <w:b/>
                <w:bCs/>
                <w:sz w:val="24"/>
                <w:szCs w:val="24"/>
              </w:rPr>
              <w:t>Rose Olivier</w:t>
            </w:r>
          </w:p>
          <w:p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rsidR="008F1F77" w:rsidRDefault="008F1F77" w:rsidP="008F1F77">
            <w:pPr>
              <w:rPr>
                <w:rFonts w:ascii="Times New Roman" w:hAnsi="Times New Roman"/>
                <w:sz w:val="24"/>
                <w:szCs w:val="24"/>
              </w:rPr>
            </w:pPr>
            <w:r>
              <w:rPr>
                <w:rFonts w:ascii="Times New Roman" w:hAnsi="Times New Roman"/>
                <w:sz w:val="24"/>
                <w:szCs w:val="24"/>
              </w:rPr>
              <w:t>Pickard Hall Office # 605</w:t>
            </w:r>
          </w:p>
          <w:p w:rsidR="008F1F77" w:rsidRDefault="008F1F77" w:rsidP="008F1F77">
            <w:pPr>
              <w:rPr>
                <w:rFonts w:ascii="Times New Roman" w:hAnsi="Times New Roman"/>
                <w:sz w:val="24"/>
                <w:szCs w:val="24"/>
              </w:rPr>
            </w:pPr>
            <w:r>
              <w:rPr>
                <w:rFonts w:ascii="Times New Roman" w:hAnsi="Times New Roman"/>
                <w:sz w:val="24"/>
                <w:szCs w:val="24"/>
              </w:rPr>
              <w:t>(817) 272-9517</w:t>
            </w:r>
          </w:p>
          <w:p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47" w:history="1">
              <w:r>
                <w:rPr>
                  <w:rStyle w:val="Hyperlink"/>
                  <w:rFonts w:ascii="Times New Roman" w:hAnsi="Times New Roman"/>
                  <w:sz w:val="24"/>
                  <w:szCs w:val="24"/>
                </w:rPr>
                <w:t>olivier@uta.edu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Default="008C5E70" w:rsidP="007F72F3">
            <w:pPr>
              <w:rPr>
                <w:rFonts w:ascii="Times New Roman" w:hAnsi="Times New Roman"/>
                <w:b/>
                <w:bCs/>
              </w:rPr>
            </w:pPr>
            <w:r>
              <w:rPr>
                <w:rFonts w:ascii="Times New Roman" w:hAnsi="Times New Roman"/>
                <w:color w:val="1F497D"/>
                <w:sz w:val="24"/>
                <w:szCs w:val="24"/>
              </w:rPr>
              <w:t xml:space="preserve"> </w:t>
            </w:r>
            <w:proofErr w:type="spellStart"/>
            <w:r w:rsidR="007F72F3">
              <w:rPr>
                <w:rFonts w:ascii="Times New Roman" w:hAnsi="Times New Roman"/>
                <w:b/>
                <w:bCs/>
                <w:sz w:val="24"/>
                <w:szCs w:val="24"/>
              </w:rPr>
              <w:t>Janyth</w:t>
            </w:r>
            <w:proofErr w:type="spellEnd"/>
            <w:r w:rsidR="007F72F3">
              <w:rPr>
                <w:rFonts w:ascii="Times New Roman" w:hAnsi="Times New Roman"/>
                <w:b/>
                <w:bCs/>
                <w:sz w:val="24"/>
                <w:szCs w:val="24"/>
              </w:rPr>
              <w:t xml:space="preserve"> Mauricio (</w:t>
            </w:r>
            <w:proofErr w:type="spellStart"/>
            <w:r w:rsidR="007F72F3">
              <w:rPr>
                <w:rFonts w:ascii="Times New Roman" w:hAnsi="Times New Roman"/>
                <w:b/>
                <w:bCs/>
                <w:sz w:val="24"/>
                <w:szCs w:val="24"/>
              </w:rPr>
              <w:t>Arbeau</w:t>
            </w:r>
            <w:proofErr w:type="spellEnd"/>
            <w:r w:rsidR="007F72F3">
              <w:rPr>
                <w:rFonts w:ascii="Times New Roman" w:hAnsi="Times New Roman"/>
                <w:b/>
                <w:bCs/>
                <w:sz w:val="24"/>
                <w:szCs w:val="24"/>
              </w:rPr>
              <w:t>)</w:t>
            </w:r>
          </w:p>
          <w:p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rsidR="007F72F3" w:rsidRDefault="007F72F3" w:rsidP="007F72F3">
            <w:pPr>
              <w:rPr>
                <w:rFonts w:ascii="Times New Roman" w:hAnsi="Times New Roman"/>
                <w:sz w:val="24"/>
                <w:szCs w:val="24"/>
              </w:rPr>
            </w:pPr>
            <w:r>
              <w:rPr>
                <w:rFonts w:ascii="Times New Roman" w:hAnsi="Times New Roman"/>
                <w:sz w:val="24"/>
                <w:szCs w:val="24"/>
              </w:rPr>
              <w:t>Pickard Hall Office # 610</w:t>
            </w:r>
          </w:p>
          <w:p w:rsidR="007F72F3" w:rsidRDefault="007F72F3" w:rsidP="007F72F3">
            <w:pPr>
              <w:rPr>
                <w:rFonts w:ascii="Times New Roman" w:hAnsi="Times New Roman"/>
                <w:sz w:val="24"/>
                <w:szCs w:val="24"/>
              </w:rPr>
            </w:pPr>
            <w:r>
              <w:rPr>
                <w:rFonts w:ascii="Times New Roman" w:hAnsi="Times New Roman"/>
                <w:sz w:val="24"/>
                <w:szCs w:val="24"/>
              </w:rPr>
              <w:t>(817) 272-0788</w:t>
            </w:r>
          </w:p>
          <w:p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48"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F72F3" w:rsidRDefault="004B54CC" w:rsidP="007F72F3">
            <w:pPr>
              <w:rPr>
                <w:rFonts w:ascii="Times New Roman" w:hAnsi="Times New Roman"/>
                <w:color w:val="1F497D"/>
              </w:rPr>
            </w:pPr>
            <w:hyperlink r:id="rId49" w:history="1">
              <w:r w:rsidR="007F72F3">
                <w:rPr>
                  <w:rStyle w:val="Hyperlink"/>
                  <w:rFonts w:ascii="Times New Roman" w:hAnsi="Times New Roman"/>
                  <w:sz w:val="24"/>
                  <w:szCs w:val="24"/>
                </w:rPr>
                <w:t>npclinicalclearance@uta.edu</w:t>
              </w:r>
            </w:hyperlink>
          </w:p>
          <w:p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rsidR="00A93788" w:rsidRDefault="00A93788" w:rsidP="00A93788">
            <w:pPr>
              <w:rPr>
                <w:rFonts w:ascii="Times New Roman" w:hAnsi="Times New Roman"/>
                <w:sz w:val="24"/>
                <w:szCs w:val="24"/>
              </w:rPr>
            </w:pPr>
            <w:r>
              <w:rPr>
                <w:rFonts w:ascii="Times New Roman" w:hAnsi="Times New Roman"/>
                <w:sz w:val="24"/>
                <w:szCs w:val="24"/>
              </w:rPr>
              <w:t>Pickard Hall Office # 610</w:t>
            </w:r>
          </w:p>
          <w:p w:rsidR="00A93788" w:rsidRDefault="00A93788" w:rsidP="00A93788">
            <w:pPr>
              <w:rPr>
                <w:rFonts w:ascii="Times New Roman" w:hAnsi="Times New Roman"/>
                <w:sz w:val="24"/>
                <w:szCs w:val="24"/>
              </w:rPr>
            </w:pPr>
            <w:r>
              <w:rPr>
                <w:rFonts w:ascii="Times New Roman" w:hAnsi="Times New Roman"/>
                <w:sz w:val="24"/>
                <w:szCs w:val="24"/>
              </w:rPr>
              <w:t>(817) 272-6344</w:t>
            </w:r>
          </w:p>
          <w:p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angel.korenek@uta.edu</w:t>
              </w:r>
            </w:hyperlink>
          </w:p>
        </w:tc>
      </w:tr>
      <w:tr w:rsidR="008C5E70"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rsidR="00A93788" w:rsidRDefault="00A93788" w:rsidP="00A93788">
            <w:pPr>
              <w:rPr>
                <w:rFonts w:ascii="Times New Roman" w:hAnsi="Times New Roman"/>
                <w:bCs/>
                <w:sz w:val="24"/>
                <w:szCs w:val="24"/>
              </w:rPr>
            </w:pPr>
            <w:r>
              <w:rPr>
                <w:rFonts w:ascii="Times New Roman" w:hAnsi="Times New Roman"/>
                <w:bCs/>
                <w:sz w:val="24"/>
                <w:szCs w:val="24"/>
              </w:rPr>
              <w:t>Pickard Hall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4B54CC" w:rsidP="00A93788">
            <w:pPr>
              <w:rPr>
                <w:rFonts w:ascii="Times New Roman" w:hAnsi="Times New Roman"/>
                <w:color w:val="0000FF"/>
                <w:u w:val="single"/>
              </w:rPr>
            </w:pPr>
            <w:hyperlink r:id="rId51"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A93788" w:rsidP="00A93788">
            <w:pPr>
              <w:rPr>
                <w:rFonts w:ascii="Times New Roman" w:hAnsi="Times New Roman"/>
                <w:b/>
                <w:bCs/>
              </w:rPr>
            </w:pPr>
            <w:r>
              <w:rPr>
                <w:rFonts w:ascii="Times New Roman" w:hAnsi="Times New Roman"/>
                <w:color w:val="000000"/>
                <w:sz w:val="24"/>
                <w:szCs w:val="24"/>
              </w:rPr>
              <w:t xml:space="preserve">Email address:  </w:t>
            </w:r>
            <w:hyperlink r:id="rId52" w:history="1">
              <w:r w:rsidRPr="00D7691D">
                <w:rPr>
                  <w:rStyle w:val="Hyperlink"/>
                  <w:rFonts w:ascii="Times New Roman" w:hAnsi="Times New Roman"/>
                  <w:sz w:val="24"/>
                  <w:szCs w:val="24"/>
                </w:rPr>
                <w:t>christina.gale@uta.edu</w:t>
              </w:r>
            </w:hyperlink>
          </w:p>
        </w:tc>
      </w:tr>
    </w:tbl>
    <w:p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3"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8F1F77" w:rsidRDefault="008F1F77">
            <w:pPr>
              <w:spacing w:line="276" w:lineRule="auto"/>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r w:rsidR="00531F64">
              <w:rPr>
                <w:rFonts w:ascii="Times New Roman" w:hAnsi="Times New Roman"/>
                <w:sz w:val="24"/>
                <w:szCs w:val="24"/>
              </w:rPr>
              <w:t xml:space="preserve">, </w:t>
            </w:r>
            <w:r>
              <w:rPr>
                <w:rFonts w:ascii="Times New Roman" w:hAnsi="Times New Roman"/>
                <w:sz w:val="24"/>
                <w:szCs w:val="24"/>
              </w:rPr>
              <w:t>Graduate Advisor 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4" w:history="1">
              <w:r>
                <w:rPr>
                  <w:rStyle w:val="Hyperlink"/>
                  <w:rFonts w:ascii="Times New Roman" w:hAnsi="Times New Roman"/>
                  <w:sz w:val="24"/>
                  <w:szCs w:val="24"/>
                </w:rPr>
                <w:t>lvwilson@uta.edu</w:t>
              </w:r>
            </w:hyperlink>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5"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 xml:space="preserve">Caitlin </w:t>
            </w:r>
            <w:proofErr w:type="spellStart"/>
            <w:r>
              <w:rPr>
                <w:rFonts w:ascii="Times New Roman" w:hAnsi="Times New Roman"/>
                <w:sz w:val="24"/>
                <w:szCs w:val="24"/>
              </w:rPr>
              <w:t>Wade</w:t>
            </w:r>
            <w:r w:rsidR="00531F64">
              <w:rPr>
                <w:rFonts w:ascii="Times New Roman" w:hAnsi="Times New Roman"/>
                <w:sz w:val="24"/>
                <w:szCs w:val="24"/>
                <w:lang w:eastAsia="en-US"/>
              </w:rPr>
              <w:t>,</w:t>
            </w:r>
            <w:r>
              <w:rPr>
                <w:rFonts w:ascii="Times New Roman" w:hAnsi="Times New Roman"/>
                <w:sz w:val="24"/>
                <w:szCs w:val="24"/>
              </w:rPr>
              <w:t>Graduate</w:t>
            </w:r>
            <w:proofErr w:type="spellEnd"/>
            <w:r>
              <w:rPr>
                <w:rFonts w:ascii="Times New Roman" w:hAnsi="Times New Roman"/>
                <w:sz w:val="24"/>
                <w:szCs w:val="24"/>
              </w:rPr>
              <w:t xml:space="preserv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6" w:history="1">
              <w:r>
                <w:rPr>
                  <w:rStyle w:val="Hyperlink"/>
                  <w:rFonts w:ascii="Times New Roman" w:hAnsi="Times New Roman"/>
                  <w:sz w:val="24"/>
                  <w:szCs w:val="24"/>
                </w:rPr>
                <w:t>cwade@uta.edu</w:t>
              </w:r>
            </w:hyperlink>
          </w:p>
        </w:tc>
      </w:tr>
    </w:tbl>
    <w:p w:rsidR="00F847FA" w:rsidRPr="0020685B" w:rsidRDefault="00F847FA" w:rsidP="008938B8">
      <w:pPr>
        <w:ind w:right="72"/>
        <w:rPr>
          <w:rFonts w:ascii="Arial" w:hAnsi="Arial" w:cs="Arial"/>
          <w:bCs/>
          <w:color w:val="0000FF"/>
          <w:sz w:val="21"/>
          <w:szCs w:val="21"/>
        </w:rPr>
      </w:pPr>
    </w:p>
    <w:sectPr w:rsidR="00F847FA" w:rsidRPr="0020685B" w:rsidSect="00B67DDA">
      <w:headerReference w:type="default" r:id="rId57"/>
      <w:footerReference w:type="default" r:id="rId5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CC" w:rsidRDefault="004B54CC">
      <w:r>
        <w:separator/>
      </w:r>
    </w:p>
  </w:endnote>
  <w:endnote w:type="continuationSeparator" w:id="0">
    <w:p w:rsidR="004B54CC" w:rsidRDefault="004B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6" w:rsidRDefault="004B54CC">
    <w:pPr>
      <w:pStyle w:val="Footer"/>
    </w:pPr>
    <w:r>
      <w:pict>
        <v:rect id="_x0000_i1027" style="width:0;height:1.5pt" o:hralign="center" o:hrstd="t" o:hr="t" fillcolor="#a0a0a0" stroked="f"/>
      </w:pict>
    </w:r>
  </w:p>
  <w:p w:rsidR="00942D46" w:rsidRDefault="004D7B15">
    <w:pPr>
      <w:pStyle w:val="Footer"/>
    </w:pPr>
    <w:r>
      <w:t>Spring 2016</w:t>
    </w:r>
    <w:r w:rsidR="00942D46">
      <w:t xml:space="preserve"> </w:t>
    </w:r>
    <w:r w:rsidR="00E86BA3" w:rsidRPr="004D7B15">
      <w:rPr>
        <w:u w:val="single"/>
      </w:rPr>
      <w:t>COURSE</w:t>
    </w:r>
    <w:r w:rsidR="00942D46" w:rsidRPr="004D7B15">
      <w:rPr>
        <w:u w:val="single"/>
      </w:rPr>
      <w:t xml:space="preserve"> </w:t>
    </w:r>
    <w:r w:rsidR="00942D46">
      <w:t>Syllabus Template</w:t>
    </w:r>
    <w:r w:rsidR="00942D46">
      <w:tab/>
    </w:r>
    <w:r w:rsidR="00942D46">
      <w:tab/>
    </w:r>
    <w:sdt>
      <w:sdtPr>
        <w:id w:val="807826663"/>
        <w:docPartObj>
          <w:docPartGallery w:val="Page Numbers (Bottom of Page)"/>
          <w:docPartUnique/>
        </w:docPartObj>
      </w:sdtPr>
      <w:sdtEndPr>
        <w:rPr>
          <w:noProof/>
        </w:rPr>
      </w:sdtEndPr>
      <w:sdtContent>
        <w:r w:rsidR="00942D46">
          <w:t xml:space="preserve">Page | </w:t>
        </w:r>
        <w:r w:rsidR="00942D46">
          <w:fldChar w:fldCharType="begin"/>
        </w:r>
        <w:r w:rsidR="00942D46">
          <w:instrText xml:space="preserve"> PAGE   \* MERGEFORMAT </w:instrText>
        </w:r>
        <w:r w:rsidR="00942D46">
          <w:fldChar w:fldCharType="separate"/>
        </w:r>
        <w:r w:rsidR="002D34DC">
          <w:rPr>
            <w:noProof/>
          </w:rPr>
          <w:t>1</w:t>
        </w:r>
        <w:r w:rsidR="00942D46">
          <w:rPr>
            <w:noProof/>
          </w:rPr>
          <w:fldChar w:fldCharType="end"/>
        </w:r>
      </w:sdtContent>
    </w:sdt>
  </w:p>
  <w:p w:rsidR="00D2248F" w:rsidRPr="00EB2297" w:rsidRDefault="00D224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CC" w:rsidRDefault="004B54CC">
      <w:r>
        <w:separator/>
      </w:r>
    </w:p>
  </w:footnote>
  <w:footnote w:type="continuationSeparator" w:id="0">
    <w:p w:rsidR="004B54CC" w:rsidRDefault="004B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E4" w:rsidRDefault="00D8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0745"/>
    <w:multiLevelType w:val="hybridMultilevel"/>
    <w:tmpl w:val="18A26FFA"/>
    <w:lvl w:ilvl="0" w:tplc="7664503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B3AA1"/>
    <w:multiLevelType w:val="hybridMultilevel"/>
    <w:tmpl w:val="DA58202E"/>
    <w:lvl w:ilvl="0" w:tplc="DCA2C4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81B5C61"/>
    <w:multiLevelType w:val="hybridMultilevel"/>
    <w:tmpl w:val="0A48A91C"/>
    <w:lvl w:ilvl="0" w:tplc="FE5CC2A0">
      <w:start w:val="4"/>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103434"/>
    <w:rsid w:val="001056CD"/>
    <w:rsid w:val="001213AB"/>
    <w:rsid w:val="001441CE"/>
    <w:rsid w:val="001445B0"/>
    <w:rsid w:val="00146FD1"/>
    <w:rsid w:val="001639A9"/>
    <w:rsid w:val="001A09C3"/>
    <w:rsid w:val="001A3839"/>
    <w:rsid w:val="001B4E03"/>
    <w:rsid w:val="001C0A81"/>
    <w:rsid w:val="001F23CF"/>
    <w:rsid w:val="00227F0A"/>
    <w:rsid w:val="00230145"/>
    <w:rsid w:val="00251EB9"/>
    <w:rsid w:val="00254689"/>
    <w:rsid w:val="002625D4"/>
    <w:rsid w:val="002647BE"/>
    <w:rsid w:val="00275659"/>
    <w:rsid w:val="00287411"/>
    <w:rsid w:val="002923EC"/>
    <w:rsid w:val="00295A56"/>
    <w:rsid w:val="002A77CC"/>
    <w:rsid w:val="002B0723"/>
    <w:rsid w:val="002B7806"/>
    <w:rsid w:val="002C4A58"/>
    <w:rsid w:val="002D34DC"/>
    <w:rsid w:val="002D4ECF"/>
    <w:rsid w:val="002E4642"/>
    <w:rsid w:val="002E6EAE"/>
    <w:rsid w:val="002F0B95"/>
    <w:rsid w:val="002F2C00"/>
    <w:rsid w:val="00315712"/>
    <w:rsid w:val="00350BC8"/>
    <w:rsid w:val="00351DD1"/>
    <w:rsid w:val="0036041E"/>
    <w:rsid w:val="003628BC"/>
    <w:rsid w:val="003779C7"/>
    <w:rsid w:val="00380DC8"/>
    <w:rsid w:val="00381053"/>
    <w:rsid w:val="00384AC7"/>
    <w:rsid w:val="00384D00"/>
    <w:rsid w:val="003852E8"/>
    <w:rsid w:val="003B231C"/>
    <w:rsid w:val="004000E9"/>
    <w:rsid w:val="00411F8C"/>
    <w:rsid w:val="004246F2"/>
    <w:rsid w:val="00434BEC"/>
    <w:rsid w:val="00441A6B"/>
    <w:rsid w:val="004545B4"/>
    <w:rsid w:val="00481AAD"/>
    <w:rsid w:val="004A1FCA"/>
    <w:rsid w:val="004A58A8"/>
    <w:rsid w:val="004B3BFC"/>
    <w:rsid w:val="004B54CC"/>
    <w:rsid w:val="004B57E2"/>
    <w:rsid w:val="004D7B15"/>
    <w:rsid w:val="00511E8C"/>
    <w:rsid w:val="00530D57"/>
    <w:rsid w:val="00531F64"/>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314ED"/>
    <w:rsid w:val="00637920"/>
    <w:rsid w:val="00651759"/>
    <w:rsid w:val="006519F2"/>
    <w:rsid w:val="00690EE6"/>
    <w:rsid w:val="00694B64"/>
    <w:rsid w:val="006A333D"/>
    <w:rsid w:val="006C38E4"/>
    <w:rsid w:val="006D0BF6"/>
    <w:rsid w:val="006D1DA4"/>
    <w:rsid w:val="006D428E"/>
    <w:rsid w:val="006E098D"/>
    <w:rsid w:val="006E497B"/>
    <w:rsid w:val="006F2F49"/>
    <w:rsid w:val="007475B5"/>
    <w:rsid w:val="00750860"/>
    <w:rsid w:val="0076556A"/>
    <w:rsid w:val="00773FEF"/>
    <w:rsid w:val="007A4F6C"/>
    <w:rsid w:val="007B0652"/>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0842"/>
    <w:rsid w:val="00911D9C"/>
    <w:rsid w:val="009222DD"/>
    <w:rsid w:val="00933D35"/>
    <w:rsid w:val="00934700"/>
    <w:rsid w:val="00942D46"/>
    <w:rsid w:val="009528B7"/>
    <w:rsid w:val="00956100"/>
    <w:rsid w:val="00970C10"/>
    <w:rsid w:val="00983CAD"/>
    <w:rsid w:val="009B3961"/>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7CA2"/>
    <w:rsid w:val="00B26EC8"/>
    <w:rsid w:val="00B26F94"/>
    <w:rsid w:val="00B3473E"/>
    <w:rsid w:val="00B37BB1"/>
    <w:rsid w:val="00B41E84"/>
    <w:rsid w:val="00B67DDA"/>
    <w:rsid w:val="00B84030"/>
    <w:rsid w:val="00BA1BBD"/>
    <w:rsid w:val="00BA72C0"/>
    <w:rsid w:val="00BB044A"/>
    <w:rsid w:val="00BB455C"/>
    <w:rsid w:val="00BD2F40"/>
    <w:rsid w:val="00C05B4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601D7"/>
    <w:rsid w:val="00D779AC"/>
    <w:rsid w:val="00D80805"/>
    <w:rsid w:val="00D80BB1"/>
    <w:rsid w:val="00D81EE4"/>
    <w:rsid w:val="00D924C9"/>
    <w:rsid w:val="00DB3702"/>
    <w:rsid w:val="00DC1DB5"/>
    <w:rsid w:val="00DC2543"/>
    <w:rsid w:val="00DD2467"/>
    <w:rsid w:val="00DE0C3B"/>
    <w:rsid w:val="00DE5740"/>
    <w:rsid w:val="00E12559"/>
    <w:rsid w:val="00E65A84"/>
    <w:rsid w:val="00E86BA3"/>
    <w:rsid w:val="00E93A32"/>
    <w:rsid w:val="00EB2297"/>
    <w:rsid w:val="00EC189E"/>
    <w:rsid w:val="00EC3E99"/>
    <w:rsid w:val="00ED18A0"/>
    <w:rsid w:val="00ED60E8"/>
    <w:rsid w:val="00EE4F86"/>
    <w:rsid w:val="00F04BE4"/>
    <w:rsid w:val="00F15DA9"/>
    <w:rsid w:val="00F277C6"/>
    <w:rsid w:val="00F4623F"/>
    <w:rsid w:val="00F62457"/>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wl" TargetMode="External"/><Relationship Id="rId26" Type="http://schemas.openxmlformats.org/officeDocument/2006/relationships/hyperlink" Target="mailto:Kaeli.vandertulip@uta.edu" TargetMode="External"/><Relationship Id="rId39" Type="http://schemas.openxmlformats.org/officeDocument/2006/relationships/hyperlink" Target="http://www.bon.state.tx.us" TargetMode="External"/><Relationship Id="rId21" Type="http://schemas.openxmlformats.org/officeDocument/2006/relationships/hyperlink" Target="mailto:helpdesk@uta.edu" TargetMode="External"/><Relationship Id="rId34" Type="http://schemas.openxmlformats.org/officeDocument/2006/relationships/hyperlink" Target="http://uta.summon.serialssolutions.com/" TargetMode="External"/><Relationship Id="rId42" Type="http://schemas.openxmlformats.org/officeDocument/2006/relationships/hyperlink" Target="http://www.uta.edu/nursing/msn/msn-students" TargetMode="External"/><Relationship Id="rId47" Type="http://schemas.openxmlformats.org/officeDocument/2006/relationships/hyperlink" Target="mailto:olivier@uta.edu" TargetMode="External"/><Relationship Id="rId50" Type="http://schemas.openxmlformats.org/officeDocument/2006/relationships/hyperlink" Target="mailto:angel.korenek@uta.edu" TargetMode="External"/><Relationship Id="rId55" Type="http://schemas.openxmlformats.org/officeDocument/2006/relationships/hyperlink" Target="mailto:lirose@uta.edu" TargetMode="External"/><Relationship Id="rId7" Type="http://schemas.openxmlformats.org/officeDocument/2006/relationships/footnotes" Target="footnotes.xml"/><Relationship Id="rId12" Type="http://schemas.openxmlformats.org/officeDocument/2006/relationships/hyperlink" Target="http://www.uta.edu/uta/acadcal.php?session=20146" TargetMode="External"/><Relationship Id="rId17" Type="http://schemas.openxmlformats.org/officeDocument/2006/relationships/hyperlink" Target="http://uta.mywconline.com/" TargetMode="External"/><Relationship Id="rId25" Type="http://schemas.openxmlformats.org/officeDocument/2006/relationships/hyperlink" Target="mailto:scalf@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ljohn@uta.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oit/cs/email/mavmail.php" TargetMode="External"/><Relationship Id="rId29" Type="http://schemas.openxmlformats.org/officeDocument/2006/relationships/hyperlink" Target="http://library.uta.edu/" TargetMode="External"/><Relationship Id="rId41" Type="http://schemas.openxmlformats.org/officeDocument/2006/relationships/hyperlink" Target="http://www.uta.edu/nursing/msn/msn-students" TargetMode="External"/><Relationship Id="rId54"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fao/" TargetMode="External"/><Relationship Id="rId24" Type="http://schemas.openxmlformats.org/officeDocument/2006/relationships/hyperlink" Target="mailto:llpyburn@uta.edu" TargetMode="External"/><Relationship Id="rId32" Type="http://schemas.openxmlformats.org/officeDocument/2006/relationships/hyperlink" Target="http://libguides.uta.edu/az.php" TargetMode="External"/><Relationship Id="rId37" Type="http://schemas.openxmlformats.org/officeDocument/2006/relationships/hyperlink" Target="http://libguides.uta.edu/offcampus" TargetMode="External"/><Relationship Id="rId40" Type="http://schemas.openxmlformats.org/officeDocument/2006/relationships/hyperlink" Target="http://www.cdc.gov/" TargetMode="External"/><Relationship Id="rId45" Type="http://schemas.openxmlformats.org/officeDocument/2006/relationships/hyperlink" Target="mailto:kdaniel@uta.edu" TargetMode="External"/><Relationship Id="rId53" Type="http://schemas.openxmlformats.org/officeDocument/2006/relationships/hyperlink" Target="mailto:s.decker@uta.ed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mailto:peace@uta.edu"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mailto:npclinicalclearance@uta.edu" TargetMode="External"/><Relationship Id="rId57" Type="http://schemas.openxmlformats.org/officeDocument/2006/relationships/header" Target="header1.xml"/><Relationship Id="rId10" Type="http://schemas.openxmlformats.org/officeDocument/2006/relationships/hyperlink" Target="http://catalog.uta.edu/academicregulations/grades/" TargetMode="External"/><Relationship Id="rId19" Type="http://schemas.openxmlformats.org/officeDocument/2006/relationships/hyperlink" Target="mailto:schira@uta.edu" TargetMode="External"/><Relationship Id="rId31" Type="http://schemas.openxmlformats.org/officeDocument/2006/relationships/hyperlink" Target="http://ask.uta.edu" TargetMode="External"/><Relationship Id="rId44" Type="http://schemas.openxmlformats.org/officeDocument/2006/relationships/hyperlink" Target="mailto:jleflore@uta.edu" TargetMode="External"/><Relationship Id="rId52" Type="http://schemas.openxmlformats.org/officeDocument/2006/relationships/hyperlink" Target="mailto:christina.gale@uta.ed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http://library.uta.edu/plagiarism/index.html" TargetMode="External"/><Relationship Id="rId22" Type="http://schemas.openxmlformats.org/officeDocument/2006/relationships/hyperlink" Target="http://www.uta.edu/sfs" TargetMode="External"/><Relationship Id="rId27" Type="http://schemas.openxmlformats.org/officeDocument/2006/relationships/hyperlink" Target="mailto:library-nursing@listserv.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janyth.mauricio@uta.edu" TargetMode="External"/><Relationship Id="rId56"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mailto:jriet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636D-5BD6-41AD-86FD-BA7EA28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Ronda MIntz</cp:lastModifiedBy>
  <cp:revision>2</cp:revision>
  <cp:lastPrinted>2015-06-24T22:09:00Z</cp:lastPrinted>
  <dcterms:created xsi:type="dcterms:W3CDTF">2016-01-04T18:45:00Z</dcterms:created>
  <dcterms:modified xsi:type="dcterms:W3CDTF">2016-01-04T18:45:00Z</dcterms:modified>
</cp:coreProperties>
</file>