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A61B" w14:textId="585087BF" w:rsidR="00932811" w:rsidRPr="00786C2F" w:rsidRDefault="003E3048" w:rsidP="00C07C5E">
      <w:pPr>
        <w:spacing w:after="60"/>
        <w:jc w:val="center"/>
        <w:rPr>
          <w:rFonts w:ascii="Arial" w:hAnsi="Arial" w:cs="Arial"/>
          <w:sz w:val="16"/>
          <w:szCs w:val="16"/>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B57">
        <w:rPr>
          <w:rFonts w:ascii="Trebuchet MS" w:hAnsi="Trebuchet MS" w:cs="Arial"/>
          <w:b/>
          <w:color w:val="0064B1"/>
          <w:sz w:val="28"/>
          <w:szCs w:val="28"/>
        </w:rPr>
        <w:t>SPAN/MAS</w:t>
      </w:r>
      <w:r w:rsidR="00BA5B79">
        <w:rPr>
          <w:rFonts w:ascii="Trebuchet MS" w:hAnsi="Trebuchet MS" w:cs="Arial"/>
          <w:b/>
          <w:color w:val="0064B1"/>
          <w:sz w:val="28"/>
          <w:szCs w:val="28"/>
        </w:rPr>
        <w:t xml:space="preserve"> 3312 Latin American Culture and Civilization</w:t>
      </w:r>
      <w:r w:rsidR="00D07E62" w:rsidRPr="00E1550B">
        <w:rPr>
          <w:rFonts w:ascii="Trebuchet MS" w:hAnsi="Trebuchet MS" w:cs="Arial"/>
          <w:b/>
          <w:color w:val="0064B1"/>
          <w:sz w:val="28"/>
          <w:szCs w:val="28"/>
        </w:rPr>
        <w:br/>
      </w:r>
    </w:p>
    <w:p w14:paraId="7B7A3A02" w14:textId="240E85B9" w:rsidR="00CE1818" w:rsidRPr="00041132" w:rsidRDefault="00CE1818" w:rsidP="00BA5B79">
      <w:pPr>
        <w:rPr>
          <w:rFonts w:ascii="Arial" w:hAnsi="Arial" w:cs="Arial"/>
          <w:sz w:val="12"/>
          <w:szCs w:val="12"/>
        </w:rPr>
      </w:pPr>
    </w:p>
    <w:p w14:paraId="1B105916" w14:textId="12F75E6D" w:rsidR="00CE1818" w:rsidRPr="00C07C5E" w:rsidRDefault="003B670B" w:rsidP="00CE1818">
      <w:pPr>
        <w:jc w:val="center"/>
        <w:rPr>
          <w:rFonts w:ascii="Arial" w:hAnsi="Arial" w:cs="Arial"/>
          <w:b/>
          <w:sz w:val="21"/>
          <w:szCs w:val="21"/>
        </w:rPr>
      </w:pPr>
      <w:r>
        <w:rPr>
          <w:rFonts w:ascii="Arial" w:hAnsi="Arial" w:cs="Arial"/>
          <w:b/>
          <w:sz w:val="21"/>
          <w:szCs w:val="21"/>
        </w:rPr>
        <w:t>Summer 2016</w:t>
      </w:r>
    </w:p>
    <w:p w14:paraId="5D366C4B" w14:textId="77777777" w:rsidR="00141EC6" w:rsidRPr="0016052E" w:rsidRDefault="00141EC6" w:rsidP="00141EC6">
      <w:pPr>
        <w:rPr>
          <w:rFonts w:ascii="Arial" w:hAnsi="Arial" w:cs="Arial"/>
          <w:sz w:val="21"/>
          <w:szCs w:val="21"/>
        </w:rPr>
      </w:pPr>
    </w:p>
    <w:p w14:paraId="0BE56825" w14:textId="3D366336" w:rsidR="00141EC6" w:rsidRPr="00C07C5E" w:rsidRDefault="0088716E"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sidRPr="00C07C5E">
        <w:rPr>
          <w:rFonts w:ascii="Arial" w:hAnsi="Arial" w:cs="Arial"/>
          <w:sz w:val="21"/>
          <w:szCs w:val="21"/>
        </w:rPr>
        <w:t>Dr. Sonja S. Watson, Associate Professor of Spanish &amp; Director of Women’s and Gender Studies</w:t>
      </w:r>
    </w:p>
    <w:p w14:paraId="7AD90052" w14:textId="77777777" w:rsidR="00141EC6" w:rsidRPr="0016052E" w:rsidRDefault="00141EC6" w:rsidP="00141EC6">
      <w:pPr>
        <w:rPr>
          <w:rFonts w:ascii="Arial" w:hAnsi="Arial" w:cs="Arial"/>
          <w:b/>
          <w:sz w:val="21"/>
          <w:szCs w:val="21"/>
        </w:rPr>
      </w:pPr>
    </w:p>
    <w:p w14:paraId="71EE426C" w14:textId="6502B52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88716E">
        <w:rPr>
          <w:rFonts w:ascii="Arial" w:hAnsi="Arial" w:cs="Arial"/>
          <w:sz w:val="21"/>
          <w:szCs w:val="21"/>
        </w:rPr>
        <w:t>University Hall 223</w:t>
      </w:r>
    </w:p>
    <w:p w14:paraId="5C771428" w14:textId="77777777" w:rsidR="00141EC6" w:rsidRPr="0016052E" w:rsidRDefault="00141EC6" w:rsidP="00141EC6">
      <w:pPr>
        <w:rPr>
          <w:rFonts w:ascii="Arial" w:hAnsi="Arial" w:cs="Arial"/>
          <w:sz w:val="21"/>
          <w:szCs w:val="21"/>
        </w:rPr>
      </w:pPr>
    </w:p>
    <w:p w14:paraId="5F4D2429" w14:textId="561D5657" w:rsidR="00141EC6"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88716E">
        <w:rPr>
          <w:rFonts w:ascii="Arial" w:hAnsi="Arial" w:cs="Arial"/>
          <w:sz w:val="21"/>
          <w:szCs w:val="21"/>
        </w:rPr>
        <w:t>817-272-3131</w:t>
      </w:r>
    </w:p>
    <w:p w14:paraId="2D712CBC" w14:textId="77777777" w:rsidR="00141EC6" w:rsidRPr="0016052E" w:rsidRDefault="00141EC6" w:rsidP="00141EC6">
      <w:pPr>
        <w:rPr>
          <w:rFonts w:ascii="Arial" w:hAnsi="Arial" w:cs="Arial"/>
          <w:b/>
          <w:sz w:val="21"/>
          <w:szCs w:val="21"/>
        </w:rPr>
      </w:pPr>
    </w:p>
    <w:p w14:paraId="69CDFB17" w14:textId="0F09634B"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88716E">
        <w:rPr>
          <w:rFonts w:ascii="Arial" w:hAnsi="Arial" w:cs="Arial"/>
          <w:sz w:val="21"/>
          <w:szCs w:val="21"/>
        </w:rPr>
        <w:t>swatson1@uta.edu</w:t>
      </w:r>
      <w:r w:rsidR="007B06DE">
        <w:rPr>
          <w:rFonts w:ascii="Arial" w:hAnsi="Arial" w:cs="Arial"/>
          <w:sz w:val="21"/>
          <w:szCs w:val="21"/>
        </w:rPr>
        <w:t xml:space="preserve"> </w:t>
      </w:r>
    </w:p>
    <w:p w14:paraId="1E26968C" w14:textId="77777777" w:rsidR="00141EC6" w:rsidRPr="005F596B" w:rsidRDefault="00141EC6" w:rsidP="00141EC6">
      <w:pPr>
        <w:rPr>
          <w:rFonts w:asciiTheme="minorBidi" w:hAnsiTheme="minorBidi" w:cstheme="minorBidi"/>
          <w:sz w:val="21"/>
          <w:szCs w:val="21"/>
        </w:rPr>
      </w:pPr>
    </w:p>
    <w:p w14:paraId="496A2FA2" w14:textId="47A86B6E"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10" w:history="1">
        <w:r w:rsidR="000A25F0" w:rsidRPr="000A25F0">
          <w:rPr>
            <w:rStyle w:val="Hyperlink"/>
            <w:rFonts w:asciiTheme="minorBidi" w:hAnsiTheme="minorBidi" w:cstheme="minorBidi"/>
            <w:sz w:val="21"/>
            <w:szCs w:val="21"/>
          </w:rPr>
          <w:t xml:space="preserve">https://www.uta.edu/profiles/sonja-watson </w:t>
        </w:r>
        <w:r w:rsidR="00686767" w:rsidRPr="000A25F0">
          <w:rPr>
            <w:rStyle w:val="Hyperlink"/>
            <w:rFonts w:asciiTheme="minorBidi" w:hAnsiTheme="minorBidi" w:cstheme="minorBidi"/>
            <w:sz w:val="21"/>
            <w:szCs w:val="21"/>
          </w:rPr>
          <w:br/>
        </w:r>
      </w:hyperlink>
    </w:p>
    <w:p w14:paraId="09B22B3A" w14:textId="0F2724A8"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3B670B">
        <w:rPr>
          <w:rFonts w:ascii="Arial" w:hAnsi="Arial" w:cs="Arial"/>
          <w:sz w:val="21"/>
          <w:szCs w:val="21"/>
        </w:rPr>
        <w:t>Via email</w:t>
      </w:r>
      <w:r w:rsidR="00160E5C">
        <w:rPr>
          <w:rFonts w:ascii="Arial" w:hAnsi="Arial" w:cs="Arial"/>
          <w:sz w:val="21"/>
          <w:szCs w:val="21"/>
        </w:rPr>
        <w:t xml:space="preserve"> and Skype </w:t>
      </w:r>
    </w:p>
    <w:p w14:paraId="13310D97" w14:textId="77777777" w:rsidR="00A470FF" w:rsidRPr="00A470FF" w:rsidRDefault="00A470FF" w:rsidP="00A470FF">
      <w:pPr>
        <w:rPr>
          <w:rFonts w:ascii="Arial" w:hAnsi="Arial" w:cs="Arial"/>
          <w:b/>
          <w:sz w:val="21"/>
          <w:szCs w:val="21"/>
        </w:rPr>
      </w:pPr>
    </w:p>
    <w:p w14:paraId="5BE31233" w14:textId="035EAC69" w:rsidR="00141EC6" w:rsidRPr="003B670B" w:rsidRDefault="00141EC6" w:rsidP="003B670B">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3B670B">
        <w:rPr>
          <w:rFonts w:ascii="Arial" w:hAnsi="Arial" w:cs="Arial"/>
          <w:b/>
          <w:sz w:val="21"/>
          <w:szCs w:val="21"/>
        </w:rPr>
        <w:tab/>
      </w:r>
      <w:r w:rsidR="003B670B" w:rsidRPr="003B670B">
        <w:rPr>
          <w:rFonts w:ascii="Arial" w:hAnsi="Arial" w:cs="Arial"/>
          <w:sz w:val="21"/>
          <w:szCs w:val="21"/>
        </w:rPr>
        <w:t>SPAN 3312 - 001 (54255)</w:t>
      </w:r>
    </w:p>
    <w:p w14:paraId="313E1F25" w14:textId="77777777" w:rsidR="00141EC6" w:rsidRPr="008E6B57" w:rsidRDefault="00141EC6" w:rsidP="00141EC6">
      <w:pPr>
        <w:rPr>
          <w:rFonts w:ascii="Arial" w:hAnsi="Arial" w:cs="Arial"/>
          <w:sz w:val="21"/>
          <w:szCs w:val="21"/>
        </w:rPr>
      </w:pPr>
    </w:p>
    <w:p w14:paraId="53764370" w14:textId="45D560A1" w:rsidR="00141EC6" w:rsidRDefault="00141EC6" w:rsidP="00141EC6">
      <w:pPr>
        <w:rPr>
          <w:rFonts w:ascii="Arial" w:hAnsi="Arial" w:cs="Arial"/>
          <w:sz w:val="21"/>
          <w:szCs w:val="21"/>
        </w:rPr>
      </w:pPr>
      <w:r w:rsidRPr="0016052E">
        <w:rPr>
          <w:rFonts w:ascii="Arial" w:hAnsi="Arial" w:cs="Arial"/>
          <w:b/>
          <w:sz w:val="21"/>
          <w:szCs w:val="21"/>
        </w:rPr>
        <w:t>Time and Place of Class Meetings</w:t>
      </w:r>
      <w:r w:rsidR="008E6B57">
        <w:rPr>
          <w:rFonts w:ascii="Arial" w:hAnsi="Arial" w:cs="Arial"/>
          <w:b/>
          <w:sz w:val="21"/>
          <w:szCs w:val="21"/>
        </w:rPr>
        <w:t xml:space="preserve">: </w:t>
      </w:r>
      <w:r w:rsidR="003B670B">
        <w:rPr>
          <w:rFonts w:ascii="Arial" w:hAnsi="Arial" w:cs="Arial"/>
          <w:sz w:val="21"/>
          <w:szCs w:val="21"/>
        </w:rPr>
        <w:t>WEB</w:t>
      </w:r>
    </w:p>
    <w:p w14:paraId="0952BAD0" w14:textId="77777777" w:rsidR="003B670B" w:rsidRPr="0016052E" w:rsidRDefault="003B670B" w:rsidP="00141EC6">
      <w:pPr>
        <w:rPr>
          <w:rFonts w:ascii="Arial" w:hAnsi="Arial" w:cs="Arial"/>
          <w:b/>
          <w:sz w:val="21"/>
          <w:szCs w:val="21"/>
        </w:rPr>
      </w:pPr>
    </w:p>
    <w:p w14:paraId="6C8888F9" w14:textId="72E0F987" w:rsidR="006E59AC" w:rsidRPr="006E59AC" w:rsidRDefault="00141EC6" w:rsidP="00FE6BE8">
      <w:pPr>
        <w:jc w:val="both"/>
        <w:rPr>
          <w:rFonts w:ascii="Arial" w:hAnsi="Arial" w:cs="Arial"/>
          <w:sz w:val="21"/>
          <w:szCs w:val="21"/>
        </w:rPr>
      </w:pPr>
      <w:r w:rsidRPr="0016052E">
        <w:rPr>
          <w:rFonts w:ascii="Arial" w:hAnsi="Arial" w:cs="Arial"/>
          <w:b/>
          <w:sz w:val="21"/>
          <w:szCs w:val="21"/>
        </w:rPr>
        <w:t xml:space="preserve">Description of Course Content: </w:t>
      </w:r>
      <w:r w:rsidR="006E59AC" w:rsidRPr="006E59AC">
        <w:rPr>
          <w:rFonts w:ascii="Arial" w:hAnsi="Arial" w:cs="Arial"/>
          <w:sz w:val="21"/>
          <w:szCs w:val="21"/>
        </w:rPr>
        <w:t>SPAN 3312 LATIN AMERICAN CULTURE AND CIVILIZATION</w:t>
      </w:r>
    </w:p>
    <w:p w14:paraId="4CFBBC1B" w14:textId="77777777" w:rsidR="006E59AC" w:rsidRDefault="006E59AC" w:rsidP="00FE6BE8">
      <w:pPr>
        <w:jc w:val="both"/>
        <w:rPr>
          <w:rFonts w:ascii="Arial" w:hAnsi="Arial" w:cs="Arial"/>
          <w:sz w:val="21"/>
          <w:szCs w:val="21"/>
        </w:rPr>
      </w:pPr>
      <w:proofErr w:type="gramStart"/>
      <w:r w:rsidRPr="006E59AC">
        <w:rPr>
          <w:rFonts w:ascii="Arial" w:hAnsi="Arial" w:cs="Arial"/>
          <w:sz w:val="21"/>
          <w:szCs w:val="21"/>
        </w:rPr>
        <w:t>An interdisciplinary introduction to Latin American society, history and culture.</w:t>
      </w:r>
      <w:proofErr w:type="gramEnd"/>
      <w:r w:rsidRPr="006E59AC">
        <w:rPr>
          <w:rFonts w:ascii="Arial" w:hAnsi="Arial" w:cs="Arial"/>
          <w:sz w:val="21"/>
          <w:szCs w:val="21"/>
        </w:rPr>
        <w:t xml:space="preserve"> Prerequisite: SPAN 2314 with a grade of C or better. Offered as MAS 3312 and SPAN 3312; credit will be granted for either MAS or SPAN.</w:t>
      </w:r>
    </w:p>
    <w:p w14:paraId="63B95FA6" w14:textId="77777777" w:rsidR="006E59AC" w:rsidRDefault="006E59AC" w:rsidP="006E59AC">
      <w:pPr>
        <w:rPr>
          <w:rFonts w:ascii="Arial" w:hAnsi="Arial" w:cs="Arial"/>
          <w:sz w:val="21"/>
          <w:szCs w:val="21"/>
        </w:rPr>
      </w:pPr>
    </w:p>
    <w:p w14:paraId="3316B59E" w14:textId="77777777" w:rsidR="00141EC6" w:rsidRPr="0016052E" w:rsidRDefault="00141EC6" w:rsidP="00141EC6">
      <w:pPr>
        <w:rPr>
          <w:rFonts w:ascii="Arial" w:hAnsi="Arial" w:cs="Arial"/>
          <w:sz w:val="21"/>
          <w:szCs w:val="21"/>
        </w:rPr>
      </w:pPr>
    </w:p>
    <w:p w14:paraId="09422FAA" w14:textId="4521CA8A" w:rsidR="00141EC6" w:rsidRDefault="00141EC6" w:rsidP="00593047">
      <w:pPr>
        <w:rPr>
          <w:rFonts w:ascii="Arial" w:hAnsi="Arial" w:cs="Arial"/>
          <w:b/>
          <w:sz w:val="21"/>
          <w:szCs w:val="21"/>
        </w:rPr>
      </w:pPr>
      <w:r w:rsidRPr="0016052E">
        <w:rPr>
          <w:rFonts w:ascii="Arial" w:hAnsi="Arial" w:cs="Arial"/>
          <w:b/>
          <w:sz w:val="21"/>
          <w:szCs w:val="21"/>
        </w:rPr>
        <w:t xml:space="preserve">Student Learning Outcomes: </w:t>
      </w:r>
    </w:p>
    <w:p w14:paraId="14F0A2CB" w14:textId="0AF10D45" w:rsidR="00F54758" w:rsidRPr="008F761F" w:rsidRDefault="008F761F" w:rsidP="00F54758">
      <w:pPr>
        <w:rPr>
          <w:rFonts w:ascii="Arial" w:hAnsi="Arial" w:cs="Arial"/>
          <w:sz w:val="21"/>
          <w:szCs w:val="21"/>
        </w:rPr>
      </w:pPr>
      <w:r>
        <w:rPr>
          <w:rFonts w:ascii="Arial" w:hAnsi="Arial" w:cs="Arial"/>
          <w:sz w:val="21"/>
          <w:szCs w:val="21"/>
        </w:rPr>
        <w:t>1</w:t>
      </w:r>
      <w:r w:rsidR="00F54758" w:rsidRPr="008F761F">
        <w:rPr>
          <w:rFonts w:ascii="Arial" w:hAnsi="Arial" w:cs="Arial"/>
          <w:sz w:val="21"/>
          <w:szCs w:val="21"/>
        </w:rPr>
        <w:t xml:space="preserve">. </w:t>
      </w:r>
      <w:r w:rsidR="00482F05" w:rsidRPr="008F761F">
        <w:rPr>
          <w:rFonts w:ascii="Arial" w:hAnsi="Arial" w:cs="Arial"/>
          <w:sz w:val="21"/>
          <w:szCs w:val="21"/>
        </w:rPr>
        <w:t xml:space="preserve">Reflect on the history of the Latin American region and culture </w:t>
      </w:r>
      <w:r w:rsidR="00C07C5E">
        <w:rPr>
          <w:rFonts w:ascii="Arial" w:hAnsi="Arial" w:cs="Arial"/>
          <w:sz w:val="21"/>
          <w:szCs w:val="21"/>
        </w:rPr>
        <w:t>from the pre-Colombian era to th</w:t>
      </w:r>
      <w:r w:rsidR="00482F05" w:rsidRPr="008F761F">
        <w:rPr>
          <w:rFonts w:ascii="Arial" w:hAnsi="Arial" w:cs="Arial"/>
          <w:sz w:val="21"/>
          <w:szCs w:val="21"/>
        </w:rPr>
        <w:t>e present</w:t>
      </w:r>
    </w:p>
    <w:p w14:paraId="6EA2105F" w14:textId="759DF4D8" w:rsidR="00F54758" w:rsidRPr="008F761F" w:rsidRDefault="008F761F" w:rsidP="00F54758">
      <w:pPr>
        <w:rPr>
          <w:rFonts w:ascii="Arial" w:hAnsi="Arial" w:cs="Arial"/>
          <w:sz w:val="21"/>
          <w:szCs w:val="21"/>
        </w:rPr>
      </w:pPr>
      <w:r>
        <w:rPr>
          <w:rFonts w:ascii="Arial" w:hAnsi="Arial" w:cs="Arial"/>
          <w:sz w:val="21"/>
          <w:szCs w:val="21"/>
        </w:rPr>
        <w:t>2</w:t>
      </w:r>
      <w:r w:rsidR="00F54758" w:rsidRPr="008F761F">
        <w:rPr>
          <w:rFonts w:ascii="Arial" w:hAnsi="Arial" w:cs="Arial"/>
          <w:sz w:val="21"/>
          <w:szCs w:val="21"/>
        </w:rPr>
        <w:t xml:space="preserve">. </w:t>
      </w:r>
      <w:r w:rsidR="00482F05" w:rsidRPr="008F761F">
        <w:rPr>
          <w:rFonts w:ascii="Arial" w:hAnsi="Arial" w:cs="Arial"/>
          <w:sz w:val="21"/>
          <w:szCs w:val="21"/>
        </w:rPr>
        <w:t>The analysis of literary and historical texts and film and the context in which they are produced.</w:t>
      </w:r>
    </w:p>
    <w:p w14:paraId="5A5B096A" w14:textId="368AEB94" w:rsidR="00F54758" w:rsidRPr="008F761F" w:rsidRDefault="008F761F" w:rsidP="00F54758">
      <w:pPr>
        <w:rPr>
          <w:rFonts w:ascii="Arial" w:hAnsi="Arial" w:cs="Arial"/>
          <w:sz w:val="21"/>
          <w:szCs w:val="21"/>
        </w:rPr>
      </w:pPr>
      <w:r>
        <w:rPr>
          <w:rFonts w:ascii="Arial" w:hAnsi="Arial" w:cs="Arial"/>
          <w:sz w:val="21"/>
          <w:szCs w:val="21"/>
        </w:rPr>
        <w:t>3</w:t>
      </w:r>
      <w:r w:rsidR="00F54758" w:rsidRPr="008F761F">
        <w:rPr>
          <w:rFonts w:ascii="Arial" w:hAnsi="Arial" w:cs="Arial"/>
          <w:sz w:val="21"/>
          <w:szCs w:val="21"/>
        </w:rPr>
        <w:t xml:space="preserve">. </w:t>
      </w:r>
      <w:r w:rsidR="00482F05" w:rsidRPr="008F761F">
        <w:rPr>
          <w:rFonts w:ascii="Arial" w:hAnsi="Arial" w:cs="Arial"/>
          <w:sz w:val="21"/>
          <w:szCs w:val="21"/>
        </w:rPr>
        <w:t>Improve the written and oral expression of the student in the Spanish language through the critical analysis of texts.</w:t>
      </w:r>
    </w:p>
    <w:p w14:paraId="762657DD" w14:textId="27B3BE43" w:rsidR="00F54758" w:rsidRPr="008F761F" w:rsidRDefault="008F761F" w:rsidP="00F54758">
      <w:pPr>
        <w:rPr>
          <w:rFonts w:ascii="Arial" w:hAnsi="Arial" w:cs="Arial"/>
          <w:sz w:val="21"/>
          <w:szCs w:val="21"/>
        </w:rPr>
      </w:pPr>
      <w:r>
        <w:rPr>
          <w:rFonts w:ascii="Arial" w:hAnsi="Arial" w:cs="Arial"/>
          <w:sz w:val="21"/>
          <w:szCs w:val="21"/>
        </w:rPr>
        <w:t>4</w:t>
      </w:r>
      <w:r w:rsidR="009414C8" w:rsidRPr="008F761F">
        <w:rPr>
          <w:rFonts w:ascii="Arial" w:hAnsi="Arial" w:cs="Arial"/>
          <w:sz w:val="21"/>
          <w:szCs w:val="21"/>
        </w:rPr>
        <w:t>. Receive the fundamental critical analytical tools for a</w:t>
      </w:r>
      <w:r w:rsidR="00C07C5E">
        <w:rPr>
          <w:rFonts w:ascii="Arial" w:hAnsi="Arial" w:cs="Arial"/>
          <w:sz w:val="21"/>
          <w:szCs w:val="21"/>
        </w:rPr>
        <w:t>dvanc</w:t>
      </w:r>
      <w:r w:rsidR="009414C8" w:rsidRPr="008F761F">
        <w:rPr>
          <w:rFonts w:ascii="Arial" w:hAnsi="Arial" w:cs="Arial"/>
          <w:sz w:val="21"/>
          <w:szCs w:val="21"/>
        </w:rPr>
        <w:t>ed courses in Spanish (</w:t>
      </w:r>
      <w:proofErr w:type="spellStart"/>
      <w:r w:rsidR="009414C8" w:rsidRPr="008F761F">
        <w:rPr>
          <w:rFonts w:ascii="Arial" w:hAnsi="Arial" w:cs="Arial"/>
          <w:sz w:val="21"/>
          <w:szCs w:val="21"/>
        </w:rPr>
        <w:t>literature</w:t>
      </w:r>
      <w:proofErr w:type="gramStart"/>
      <w:r w:rsidR="009414C8" w:rsidRPr="008F761F">
        <w:rPr>
          <w:rFonts w:ascii="Arial" w:hAnsi="Arial" w:cs="Arial"/>
          <w:sz w:val="21"/>
          <w:szCs w:val="21"/>
        </w:rPr>
        <w:t>,</w:t>
      </w:r>
      <w:r w:rsidR="0097023B">
        <w:rPr>
          <w:rFonts w:ascii="Arial" w:hAnsi="Arial" w:cs="Arial"/>
          <w:sz w:val="21"/>
          <w:szCs w:val="21"/>
        </w:rPr>
        <w:t>translation</w:t>
      </w:r>
      <w:proofErr w:type="spellEnd"/>
      <w:proofErr w:type="gramEnd"/>
      <w:r w:rsidR="0097023B">
        <w:rPr>
          <w:rFonts w:ascii="Arial" w:hAnsi="Arial" w:cs="Arial"/>
          <w:sz w:val="21"/>
          <w:szCs w:val="21"/>
        </w:rPr>
        <w:t>, interpreting,</w:t>
      </w:r>
      <w:r w:rsidR="009414C8" w:rsidRPr="008F761F">
        <w:rPr>
          <w:rFonts w:ascii="Arial" w:hAnsi="Arial" w:cs="Arial"/>
          <w:sz w:val="21"/>
          <w:szCs w:val="21"/>
        </w:rPr>
        <w:t xml:space="preserve"> linguistics, and culture)</w:t>
      </w:r>
      <w:r w:rsidR="00482F05" w:rsidRPr="008F761F">
        <w:rPr>
          <w:rFonts w:ascii="Arial" w:hAnsi="Arial" w:cs="Arial"/>
          <w:sz w:val="21"/>
          <w:szCs w:val="21"/>
        </w:rPr>
        <w:t>.</w:t>
      </w:r>
    </w:p>
    <w:p w14:paraId="4B2B4840" w14:textId="77777777" w:rsidR="00141EC6" w:rsidRPr="0016052E" w:rsidRDefault="00141EC6" w:rsidP="00141EC6">
      <w:pPr>
        <w:rPr>
          <w:rFonts w:ascii="Arial" w:hAnsi="Arial" w:cs="Arial"/>
          <w:b/>
          <w:sz w:val="21"/>
          <w:szCs w:val="21"/>
        </w:rPr>
      </w:pPr>
    </w:p>
    <w:p w14:paraId="588C8A22" w14:textId="334965F3" w:rsidR="006E59AC" w:rsidRPr="006E59AC" w:rsidRDefault="0097023B" w:rsidP="00141EC6">
      <w:pPr>
        <w:rPr>
          <w:rFonts w:ascii="Arial" w:hAnsi="Arial" w:cs="Arial"/>
          <w:sz w:val="21"/>
          <w:szCs w:val="21"/>
        </w:rPr>
      </w:pPr>
      <w:r>
        <w:rPr>
          <w:noProof/>
          <w:lang w:eastAsia="en-US"/>
        </w:rPr>
        <mc:AlternateContent>
          <mc:Choice Requires="wps">
            <w:drawing>
              <wp:anchor distT="0" distB="0" distL="114300" distR="114300" simplePos="0" relativeHeight="251659776" behindDoc="0" locked="0" layoutInCell="1" allowOverlap="1" wp14:anchorId="21D8FBDD" wp14:editId="1C4305E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C8C8024" w14:textId="77777777" w:rsidR="0097023B" w:rsidRPr="002D028C" w:rsidRDefault="0097023B" w:rsidP="002D028C">
                            <w:pPr>
                              <w:rPr>
                                <w:rFonts w:ascii="Arial" w:hAnsi="Arial" w:cs="Arial"/>
                                <w:b/>
                                <w:sz w:val="21"/>
                                <w:szCs w:val="21"/>
                              </w:rPr>
                            </w:pPr>
                            <w:r>
                              <w:rPr>
                                <w:rFonts w:ascii="Arial" w:hAnsi="Arial" w:cs="Arial"/>
                                <w:b/>
                                <w:sz w:val="21"/>
                                <w:szCs w:val="21"/>
                              </w:rPr>
                              <w:t>Required Textbook</w:t>
                            </w:r>
                            <w:r w:rsidRPr="0016052E">
                              <w:rPr>
                                <w:rFonts w:ascii="Arial" w:hAnsi="Arial" w:cs="Arial"/>
                                <w:b/>
                                <w:sz w:val="21"/>
                                <w:szCs w:val="21"/>
                              </w:rPr>
                              <w:t xml:space="preserve">: </w:t>
                            </w:r>
                            <w:proofErr w:type="spellStart"/>
                            <w:r w:rsidRPr="006E59AC">
                              <w:rPr>
                                <w:rFonts w:ascii="Arial" w:hAnsi="Arial" w:cs="Arial"/>
                                <w:i/>
                                <w:sz w:val="21"/>
                                <w:szCs w:val="21"/>
                              </w:rPr>
                              <w:t>Latinoamérica</w:t>
                            </w:r>
                            <w:proofErr w:type="spellEnd"/>
                            <w:r w:rsidRPr="006E59AC">
                              <w:rPr>
                                <w:rFonts w:ascii="Arial" w:hAnsi="Arial" w:cs="Arial"/>
                                <w:i/>
                                <w:sz w:val="21"/>
                                <w:szCs w:val="21"/>
                              </w:rPr>
                              <w:t xml:space="preserve">: </w:t>
                            </w:r>
                            <w:proofErr w:type="spellStart"/>
                            <w:r w:rsidRPr="006E59AC">
                              <w:rPr>
                                <w:rFonts w:ascii="Arial" w:hAnsi="Arial" w:cs="Arial"/>
                                <w:i/>
                                <w:sz w:val="21"/>
                                <w:szCs w:val="21"/>
                              </w:rPr>
                              <w:t>su</w:t>
                            </w:r>
                            <w:proofErr w:type="spellEnd"/>
                            <w:r w:rsidRPr="006E59AC">
                              <w:rPr>
                                <w:rFonts w:ascii="Arial" w:hAnsi="Arial" w:cs="Arial"/>
                                <w:i/>
                                <w:sz w:val="21"/>
                                <w:szCs w:val="21"/>
                              </w:rPr>
                              <w:t xml:space="preserve"> </w:t>
                            </w:r>
                            <w:proofErr w:type="spellStart"/>
                            <w:r w:rsidRPr="006E59AC">
                              <w:rPr>
                                <w:rFonts w:ascii="Arial" w:hAnsi="Arial" w:cs="Arial"/>
                                <w:i/>
                                <w:sz w:val="21"/>
                                <w:szCs w:val="21"/>
                              </w:rPr>
                              <w:t>civilizacion</w:t>
                            </w:r>
                            <w:proofErr w:type="spellEnd"/>
                            <w:r w:rsidRPr="006E59AC">
                              <w:rPr>
                                <w:rFonts w:ascii="Arial" w:hAnsi="Arial" w:cs="Arial"/>
                                <w:i/>
                                <w:sz w:val="21"/>
                                <w:szCs w:val="21"/>
                              </w:rPr>
                              <w:t xml:space="preserve"> y </w:t>
                            </w:r>
                            <w:proofErr w:type="spellStart"/>
                            <w:r w:rsidRPr="006E59AC">
                              <w:rPr>
                                <w:rFonts w:ascii="Arial" w:hAnsi="Arial" w:cs="Arial"/>
                                <w:i/>
                                <w:sz w:val="21"/>
                                <w:szCs w:val="21"/>
                              </w:rPr>
                              <w:t>su</w:t>
                            </w:r>
                            <w:proofErr w:type="spellEnd"/>
                            <w:r w:rsidRPr="006E59AC">
                              <w:rPr>
                                <w:rFonts w:ascii="Arial" w:hAnsi="Arial" w:cs="Arial"/>
                                <w:i/>
                                <w:sz w:val="21"/>
                                <w:szCs w:val="21"/>
                              </w:rPr>
                              <w:t xml:space="preserve"> </w:t>
                            </w:r>
                            <w:proofErr w:type="spellStart"/>
                            <w:r w:rsidRPr="006E59AC">
                              <w:rPr>
                                <w:rFonts w:ascii="Arial" w:hAnsi="Arial" w:cs="Arial"/>
                                <w:i/>
                                <w:sz w:val="21"/>
                                <w:szCs w:val="21"/>
                              </w:rPr>
                              <w:t>cultura</w:t>
                            </w:r>
                            <w:proofErr w:type="spellEnd"/>
                            <w:r>
                              <w:rPr>
                                <w:rFonts w:ascii="Arial" w:hAnsi="Arial" w:cs="Arial"/>
                                <w:sz w:val="21"/>
                                <w:szCs w:val="21"/>
                              </w:rPr>
                              <w:t xml:space="preserve"> 4</w:t>
                            </w:r>
                            <w:r w:rsidRPr="006E59AC">
                              <w:rPr>
                                <w:rFonts w:ascii="Arial" w:hAnsi="Arial" w:cs="Arial"/>
                                <w:sz w:val="21"/>
                                <w:szCs w:val="21"/>
                                <w:vertAlign w:val="superscript"/>
                              </w:rPr>
                              <w:t>th</w:t>
                            </w:r>
                            <w:r>
                              <w:rPr>
                                <w:rFonts w:ascii="Arial" w:hAnsi="Arial" w:cs="Arial"/>
                                <w:sz w:val="21"/>
                                <w:szCs w:val="21"/>
                              </w:rPr>
                              <w:t xml:space="preserve"> edition Eugenio Chang-</w:t>
                            </w:r>
                            <w:proofErr w:type="spellStart"/>
                            <w:r>
                              <w:rPr>
                                <w:rFonts w:ascii="Arial" w:hAnsi="Arial" w:cs="Arial"/>
                                <w:sz w:val="21"/>
                                <w:szCs w:val="21"/>
                              </w:rPr>
                              <w:t>Rodriíguez</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21D8FBDD" id="_x0000_t202" coordsize="21600,21600" o:spt="202" path="m,l,21600r21600,l21600,xe">
                <v:stroke joinstyle="miter"/>
                <v:path gradientshapeok="t" o:connecttype="rect"/>
              </v:shapetype>
              <v:shape id="Text Box 1" o:spid="_x0000_s1026" type="#_x0000_t202" style="position:absolute;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0C8C8024" w14:textId="77777777" w:rsidR="0097023B" w:rsidRPr="002D028C" w:rsidRDefault="0097023B" w:rsidP="002D028C">
                      <w:pPr>
                        <w:rPr>
                          <w:rFonts w:ascii="Arial" w:hAnsi="Arial" w:cs="Arial"/>
                          <w:b/>
                          <w:sz w:val="21"/>
                          <w:szCs w:val="21"/>
                        </w:rPr>
                      </w:pPr>
                      <w:r>
                        <w:rPr>
                          <w:rFonts w:ascii="Arial" w:hAnsi="Arial" w:cs="Arial"/>
                          <w:b/>
                          <w:sz w:val="21"/>
                          <w:szCs w:val="21"/>
                        </w:rPr>
                        <w:t>Required Textbook</w:t>
                      </w:r>
                      <w:r w:rsidRPr="0016052E">
                        <w:rPr>
                          <w:rFonts w:ascii="Arial" w:hAnsi="Arial" w:cs="Arial"/>
                          <w:b/>
                          <w:sz w:val="21"/>
                          <w:szCs w:val="21"/>
                        </w:rPr>
                        <w:t xml:space="preserve">: </w:t>
                      </w:r>
                      <w:r w:rsidRPr="006E59AC">
                        <w:rPr>
                          <w:rFonts w:ascii="Arial" w:hAnsi="Arial" w:cs="Arial"/>
                          <w:i/>
                          <w:sz w:val="21"/>
                          <w:szCs w:val="21"/>
                        </w:rPr>
                        <w:t>Latinoamérica: su civilizacion y su cultura</w:t>
                      </w:r>
                      <w:r>
                        <w:rPr>
                          <w:rFonts w:ascii="Arial" w:hAnsi="Arial" w:cs="Arial"/>
                          <w:sz w:val="21"/>
                          <w:szCs w:val="21"/>
                        </w:rPr>
                        <w:t xml:space="preserve"> 4</w:t>
                      </w:r>
                      <w:r w:rsidRPr="006E59AC">
                        <w:rPr>
                          <w:rFonts w:ascii="Arial" w:hAnsi="Arial" w:cs="Arial"/>
                          <w:sz w:val="21"/>
                          <w:szCs w:val="21"/>
                          <w:vertAlign w:val="superscript"/>
                        </w:rPr>
                        <w:t>th</w:t>
                      </w:r>
                      <w:r>
                        <w:rPr>
                          <w:rFonts w:ascii="Arial" w:hAnsi="Arial" w:cs="Arial"/>
                          <w:sz w:val="21"/>
                          <w:szCs w:val="21"/>
                        </w:rPr>
                        <w:t xml:space="preserve"> edition Eugenio Chang-Rodriíguez</w:t>
                      </w:r>
                    </w:p>
                  </w:txbxContent>
                </v:textbox>
                <w10:wrap type="square"/>
              </v:shape>
            </w:pict>
          </mc:Fallback>
        </mc:AlternateContent>
      </w:r>
    </w:p>
    <w:p w14:paraId="3A8DE278" w14:textId="57F63686"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1B96A001" w14:textId="77777777" w:rsidR="006E59AC" w:rsidRPr="009D756D" w:rsidRDefault="006E59AC" w:rsidP="00141EC6">
      <w:pPr>
        <w:rPr>
          <w:rFonts w:ascii="Arial" w:hAnsi="Arial" w:cs="Arial"/>
          <w:sz w:val="21"/>
          <w:szCs w:val="21"/>
        </w:rPr>
      </w:pPr>
    </w:p>
    <w:p w14:paraId="0982BDCB" w14:textId="512E3827" w:rsidR="006E59AC" w:rsidRDefault="006E59AC" w:rsidP="00FE6BE8">
      <w:pPr>
        <w:jc w:val="both"/>
        <w:rPr>
          <w:rFonts w:ascii="Arial" w:hAnsi="Arial" w:cs="Arial"/>
          <w:sz w:val="21"/>
          <w:szCs w:val="21"/>
        </w:rPr>
      </w:pPr>
      <w:r>
        <w:rPr>
          <w:rFonts w:ascii="Arial" w:hAnsi="Arial" w:cs="Arial"/>
          <w:sz w:val="21"/>
          <w:szCs w:val="21"/>
        </w:rPr>
        <w:t>Throughout the semester the student wil</w:t>
      </w:r>
      <w:r w:rsidR="00361BD0">
        <w:rPr>
          <w:rFonts w:ascii="Arial" w:hAnsi="Arial" w:cs="Arial"/>
          <w:sz w:val="21"/>
          <w:szCs w:val="21"/>
        </w:rPr>
        <w:t>l be given homework assignments</w:t>
      </w:r>
      <w:r w:rsidR="00160E5C">
        <w:rPr>
          <w:rFonts w:ascii="Arial" w:hAnsi="Arial" w:cs="Arial"/>
          <w:sz w:val="21"/>
          <w:szCs w:val="21"/>
        </w:rPr>
        <w:t>, quizzes and tests. Students will also be expected to participate in Discussion Board sessions.</w:t>
      </w:r>
    </w:p>
    <w:p w14:paraId="7035E83D" w14:textId="77777777" w:rsidR="00141EC6" w:rsidRPr="009D756D" w:rsidRDefault="00141EC6" w:rsidP="00141EC6">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0732A528" w14:textId="7F938A66" w:rsidR="00786C2F" w:rsidRPr="00EF4313" w:rsidRDefault="00141EC6" w:rsidP="00786C2F">
      <w:pPr>
        <w:rPr>
          <w:rFonts w:ascii="Arial" w:hAnsi="Arial" w:cs="Arial"/>
          <w:sz w:val="20"/>
          <w:szCs w:val="21"/>
        </w:rPr>
      </w:pPr>
      <w:r w:rsidRPr="00EF4313">
        <w:rPr>
          <w:rFonts w:ascii="Arial" w:hAnsi="Arial" w:cs="Arial"/>
          <w:b/>
          <w:sz w:val="20"/>
          <w:szCs w:val="21"/>
        </w:rPr>
        <w:t>Grading</w:t>
      </w:r>
      <w:r w:rsidRPr="00EF4313">
        <w:rPr>
          <w:rFonts w:ascii="Arial" w:hAnsi="Arial" w:cs="Arial"/>
          <w:sz w:val="20"/>
          <w:szCs w:val="21"/>
        </w:rPr>
        <w:t xml:space="preserve">: </w:t>
      </w:r>
    </w:p>
    <w:p w14:paraId="5DF9CAF8" w14:textId="77777777" w:rsidR="00361BD0" w:rsidRPr="00EF4313" w:rsidRDefault="00361BD0" w:rsidP="00361BD0">
      <w:pPr>
        <w:rPr>
          <w:rFonts w:ascii="Arial" w:hAnsi="Arial" w:cs="Arial"/>
          <w:b/>
          <w:color w:val="0000FF"/>
          <w:sz w:val="20"/>
          <w:szCs w:val="21"/>
        </w:rPr>
      </w:pPr>
    </w:p>
    <w:p w14:paraId="52EC67E1" w14:textId="2C530463" w:rsidR="00361BD0" w:rsidRDefault="00361BD0" w:rsidP="00361BD0">
      <w:pPr>
        <w:rPr>
          <w:rFonts w:ascii="Arial" w:hAnsi="Arial" w:cs="Arial"/>
          <w:sz w:val="20"/>
          <w:szCs w:val="21"/>
        </w:rPr>
      </w:pPr>
      <w:r w:rsidRPr="00C07C5E">
        <w:rPr>
          <w:rFonts w:ascii="Arial" w:hAnsi="Arial" w:cs="Arial"/>
          <w:sz w:val="20"/>
          <w:szCs w:val="21"/>
        </w:rPr>
        <w:t>1.</w:t>
      </w:r>
      <w:r w:rsidR="003B670B">
        <w:rPr>
          <w:rFonts w:ascii="Arial" w:hAnsi="Arial" w:cs="Arial"/>
          <w:sz w:val="20"/>
          <w:szCs w:val="21"/>
        </w:rPr>
        <w:t xml:space="preserve"> Discussion Board</w:t>
      </w:r>
      <w:r w:rsidR="00DD7A2B">
        <w:rPr>
          <w:rFonts w:ascii="Arial" w:hAnsi="Arial" w:cs="Arial"/>
          <w:sz w:val="20"/>
          <w:szCs w:val="21"/>
        </w:rPr>
        <w:t xml:space="preserve"> (3)</w:t>
      </w:r>
      <w:r w:rsidRPr="00C07C5E">
        <w:rPr>
          <w:rFonts w:ascii="Arial" w:hAnsi="Arial" w:cs="Arial"/>
          <w:sz w:val="20"/>
          <w:szCs w:val="21"/>
        </w:rPr>
        <w:t xml:space="preserve">    </w:t>
      </w:r>
      <w:r w:rsidRPr="00C07C5E">
        <w:rPr>
          <w:rFonts w:ascii="Arial" w:hAnsi="Arial" w:cs="Arial"/>
          <w:sz w:val="20"/>
          <w:szCs w:val="21"/>
        </w:rPr>
        <w:tab/>
      </w:r>
      <w:r w:rsidR="00BB2628">
        <w:rPr>
          <w:rFonts w:ascii="Arial" w:hAnsi="Arial" w:cs="Arial"/>
          <w:sz w:val="20"/>
          <w:szCs w:val="21"/>
        </w:rPr>
        <w:tab/>
      </w:r>
      <w:r w:rsidR="00BB2628">
        <w:rPr>
          <w:rFonts w:ascii="Arial" w:hAnsi="Arial" w:cs="Arial"/>
          <w:sz w:val="20"/>
          <w:szCs w:val="21"/>
        </w:rPr>
        <w:tab/>
      </w:r>
      <w:r w:rsidR="003B670B">
        <w:rPr>
          <w:rFonts w:ascii="Arial" w:hAnsi="Arial" w:cs="Arial"/>
          <w:sz w:val="20"/>
          <w:szCs w:val="21"/>
        </w:rPr>
        <w:t xml:space="preserve">                         </w:t>
      </w:r>
      <w:r w:rsidR="00DD7A2B">
        <w:rPr>
          <w:rFonts w:ascii="Arial" w:hAnsi="Arial" w:cs="Arial"/>
          <w:sz w:val="20"/>
          <w:szCs w:val="21"/>
        </w:rPr>
        <w:t xml:space="preserve"> </w:t>
      </w:r>
      <w:r w:rsidRPr="00C07C5E">
        <w:rPr>
          <w:rFonts w:ascii="Arial" w:hAnsi="Arial" w:cs="Arial"/>
          <w:sz w:val="20"/>
          <w:szCs w:val="21"/>
        </w:rPr>
        <w:t>10%</w:t>
      </w:r>
    </w:p>
    <w:p w14:paraId="6EB86020" w14:textId="0B166780" w:rsidR="003B670B" w:rsidRPr="00C07C5E" w:rsidRDefault="003B670B" w:rsidP="00361BD0">
      <w:pPr>
        <w:rPr>
          <w:rFonts w:ascii="Arial" w:hAnsi="Arial" w:cs="Arial"/>
          <w:sz w:val="20"/>
          <w:szCs w:val="21"/>
        </w:rPr>
      </w:pPr>
      <w:r>
        <w:rPr>
          <w:rFonts w:ascii="Arial" w:hAnsi="Arial" w:cs="Arial"/>
          <w:sz w:val="20"/>
          <w:szCs w:val="21"/>
        </w:rPr>
        <w:t>2. Homework Assignments</w:t>
      </w:r>
      <w:r w:rsidR="00E171B3">
        <w:rPr>
          <w:rFonts w:ascii="Arial" w:hAnsi="Arial" w:cs="Arial"/>
          <w:sz w:val="20"/>
          <w:szCs w:val="21"/>
        </w:rPr>
        <w:t xml:space="preserve"> (3</w:t>
      </w:r>
      <w:r w:rsidR="00A63A61">
        <w:rPr>
          <w:rFonts w:ascii="Arial" w:hAnsi="Arial" w:cs="Arial"/>
          <w:sz w:val="20"/>
          <w:szCs w:val="21"/>
        </w:rPr>
        <w:t>)</w:t>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r>
      <w:r>
        <w:rPr>
          <w:rFonts w:ascii="Arial" w:hAnsi="Arial" w:cs="Arial"/>
          <w:sz w:val="20"/>
          <w:szCs w:val="21"/>
        </w:rPr>
        <w:tab/>
        <w:t>15%</w:t>
      </w:r>
    </w:p>
    <w:p w14:paraId="525A1022" w14:textId="36876EA8" w:rsidR="00361BD0" w:rsidRPr="00C07C5E" w:rsidRDefault="003B670B" w:rsidP="00361BD0">
      <w:pPr>
        <w:rPr>
          <w:rFonts w:ascii="Arial" w:hAnsi="Arial" w:cs="Arial"/>
          <w:sz w:val="20"/>
          <w:szCs w:val="21"/>
        </w:rPr>
      </w:pPr>
      <w:r>
        <w:rPr>
          <w:rFonts w:ascii="Arial" w:hAnsi="Arial" w:cs="Arial"/>
          <w:sz w:val="20"/>
          <w:szCs w:val="21"/>
        </w:rPr>
        <w:t xml:space="preserve">3. </w:t>
      </w:r>
      <w:r w:rsidR="00A63A61">
        <w:rPr>
          <w:rFonts w:ascii="Arial" w:hAnsi="Arial" w:cs="Arial"/>
          <w:sz w:val="20"/>
          <w:szCs w:val="21"/>
        </w:rPr>
        <w:t>Quizzes (3)</w:t>
      </w:r>
      <w:r w:rsidR="00BB2628">
        <w:rPr>
          <w:rFonts w:ascii="Arial" w:hAnsi="Arial" w:cs="Arial"/>
          <w:sz w:val="20"/>
          <w:szCs w:val="21"/>
        </w:rPr>
        <w:tab/>
      </w:r>
      <w:r w:rsidR="00BB2628">
        <w:rPr>
          <w:rFonts w:ascii="Arial" w:hAnsi="Arial" w:cs="Arial"/>
          <w:sz w:val="20"/>
          <w:szCs w:val="21"/>
        </w:rPr>
        <w:tab/>
      </w:r>
      <w:r>
        <w:rPr>
          <w:rFonts w:ascii="Arial" w:hAnsi="Arial" w:cs="Arial"/>
          <w:sz w:val="20"/>
          <w:szCs w:val="21"/>
        </w:rPr>
        <w:t xml:space="preserve">                                                   </w:t>
      </w:r>
      <w:r w:rsidR="00A63A61">
        <w:rPr>
          <w:rFonts w:ascii="Arial" w:hAnsi="Arial" w:cs="Arial"/>
          <w:sz w:val="20"/>
          <w:szCs w:val="21"/>
        </w:rPr>
        <w:t xml:space="preserve">               </w:t>
      </w:r>
      <w:r>
        <w:rPr>
          <w:rFonts w:ascii="Arial" w:hAnsi="Arial" w:cs="Arial"/>
          <w:sz w:val="20"/>
          <w:szCs w:val="21"/>
        </w:rPr>
        <w:t>25</w:t>
      </w:r>
      <w:r w:rsidR="00361BD0" w:rsidRPr="00C07C5E">
        <w:rPr>
          <w:rFonts w:ascii="Arial" w:hAnsi="Arial" w:cs="Arial"/>
          <w:sz w:val="20"/>
          <w:szCs w:val="21"/>
        </w:rPr>
        <w:t>%</w:t>
      </w:r>
      <w:r w:rsidR="00361BD0" w:rsidRPr="00C07C5E">
        <w:rPr>
          <w:rFonts w:ascii="Arial" w:hAnsi="Arial" w:cs="Arial"/>
          <w:sz w:val="20"/>
          <w:szCs w:val="21"/>
        </w:rPr>
        <w:tab/>
      </w:r>
      <w:r w:rsidR="00361BD0" w:rsidRPr="00C07C5E">
        <w:rPr>
          <w:rFonts w:ascii="Arial" w:hAnsi="Arial" w:cs="Arial"/>
          <w:sz w:val="20"/>
          <w:szCs w:val="21"/>
        </w:rPr>
        <w:tab/>
      </w:r>
    </w:p>
    <w:p w14:paraId="05B3DFA7" w14:textId="04ACFE4C" w:rsidR="00361BD0" w:rsidRDefault="003B670B" w:rsidP="00361BD0">
      <w:pPr>
        <w:rPr>
          <w:rFonts w:ascii="Arial" w:hAnsi="Arial" w:cs="Arial"/>
          <w:sz w:val="20"/>
          <w:szCs w:val="21"/>
        </w:rPr>
      </w:pPr>
      <w:r>
        <w:rPr>
          <w:rFonts w:ascii="Arial" w:hAnsi="Arial" w:cs="Arial"/>
          <w:sz w:val="20"/>
          <w:szCs w:val="21"/>
        </w:rPr>
        <w:t xml:space="preserve">4. Tests </w:t>
      </w:r>
      <w:r w:rsidR="00A63A61">
        <w:rPr>
          <w:rFonts w:ascii="Arial" w:hAnsi="Arial" w:cs="Arial"/>
          <w:sz w:val="20"/>
          <w:szCs w:val="21"/>
        </w:rPr>
        <w:t xml:space="preserve">     (2)</w:t>
      </w:r>
      <w:r w:rsidR="00361BD0" w:rsidRPr="00C07C5E">
        <w:rPr>
          <w:rFonts w:ascii="Arial" w:hAnsi="Arial" w:cs="Arial"/>
          <w:sz w:val="20"/>
          <w:szCs w:val="21"/>
        </w:rPr>
        <w:t xml:space="preserve">                            </w:t>
      </w:r>
      <w:r w:rsidR="00361BD0" w:rsidRPr="00C07C5E">
        <w:rPr>
          <w:rFonts w:ascii="Arial" w:hAnsi="Arial" w:cs="Arial"/>
          <w:sz w:val="20"/>
          <w:szCs w:val="21"/>
        </w:rPr>
        <w:tab/>
      </w:r>
      <w:r>
        <w:rPr>
          <w:rFonts w:ascii="Arial" w:hAnsi="Arial" w:cs="Arial"/>
          <w:sz w:val="20"/>
          <w:szCs w:val="21"/>
        </w:rPr>
        <w:t xml:space="preserve">                                      </w:t>
      </w:r>
      <w:r w:rsidR="00A63A61">
        <w:rPr>
          <w:rFonts w:ascii="Arial" w:hAnsi="Arial" w:cs="Arial"/>
          <w:sz w:val="20"/>
          <w:szCs w:val="21"/>
        </w:rPr>
        <w:t xml:space="preserve">              </w:t>
      </w:r>
      <w:r w:rsidR="00361BD0" w:rsidRPr="00C07C5E">
        <w:rPr>
          <w:rFonts w:ascii="Arial" w:hAnsi="Arial" w:cs="Arial"/>
          <w:sz w:val="20"/>
          <w:szCs w:val="21"/>
        </w:rPr>
        <w:t xml:space="preserve"> 50%</w:t>
      </w:r>
    </w:p>
    <w:p w14:paraId="3A0C8F6A" w14:textId="77777777" w:rsidR="00361BD0" w:rsidRPr="00EF4313" w:rsidRDefault="00361BD0" w:rsidP="008D53A6">
      <w:pPr>
        <w:rPr>
          <w:rFonts w:ascii="Arial" w:hAnsi="Arial" w:cs="Arial"/>
          <w:b/>
          <w:sz w:val="20"/>
          <w:szCs w:val="21"/>
        </w:rPr>
      </w:pPr>
    </w:p>
    <w:p w14:paraId="6B3B115B" w14:textId="77777777" w:rsidR="00361BD0" w:rsidRDefault="00361BD0" w:rsidP="00FE6BE8">
      <w:pPr>
        <w:pStyle w:val="NormalWeb"/>
        <w:spacing w:before="0" w:beforeAutospacing="0" w:after="0" w:afterAutospacing="0"/>
        <w:jc w:val="both"/>
        <w:rPr>
          <w:rFonts w:ascii="Arial" w:hAnsi="Arial" w:cs="Arial"/>
          <w:b/>
          <w:sz w:val="21"/>
          <w:szCs w:val="21"/>
        </w:rPr>
      </w:pPr>
    </w:p>
    <w:p w14:paraId="01E9F4A9" w14:textId="77777777" w:rsidR="0091586E" w:rsidRPr="00A933D4" w:rsidRDefault="00141EC6" w:rsidP="00FE6BE8">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w:t>
      </w:r>
      <w:r w:rsidR="00B14E6E" w:rsidRPr="0016052E">
        <w:rPr>
          <w:rFonts w:ascii="Arial" w:hAnsi="Arial" w:cs="Arial"/>
          <w:sz w:val="21"/>
          <w:szCs w:val="21"/>
        </w:rPr>
        <w:lastRenderedPageBreak/>
        <w:t xml:space="preserve">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FE6BE8">
      <w:pPr>
        <w:pStyle w:val="NormalWeb"/>
        <w:spacing w:before="0" w:beforeAutospacing="0" w:after="0" w:afterAutospacing="0"/>
        <w:jc w:val="both"/>
        <w:rPr>
          <w:rFonts w:ascii="Arial" w:hAnsi="Arial" w:cs="Arial"/>
          <w:sz w:val="21"/>
          <w:szCs w:val="21"/>
        </w:rPr>
      </w:pPr>
    </w:p>
    <w:p w14:paraId="2F9F02C0" w14:textId="22500C89" w:rsidR="003B36CF" w:rsidRPr="00FE6BE8" w:rsidRDefault="003B36CF" w:rsidP="00FE6BE8">
      <w:pPr>
        <w:jc w:val="both"/>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5B285E">
        <w:fldChar w:fldCharType="begin"/>
      </w:r>
      <w:r w:rsidR="005B285E">
        <w:instrText xml:space="preserve"> HYPERLINK "http://www.uta.edu/disability" </w:instrText>
      </w:r>
      <w:r w:rsidR="005B285E">
        <w:fldChar w:fldCharType="separate"/>
      </w:r>
      <w:r w:rsidRPr="00913511">
        <w:rPr>
          <w:rStyle w:val="Hyperlink"/>
          <w:rFonts w:ascii="Arial" w:hAnsi="Arial" w:cs="Arial"/>
          <w:sz w:val="21"/>
          <w:szCs w:val="21"/>
        </w:rPr>
        <w:t>www.uta.edu/disability</w:t>
      </w:r>
      <w:r w:rsidR="005B285E">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02393BEC" w14:textId="77777777" w:rsidR="003B36CF" w:rsidRPr="00913511" w:rsidRDefault="003B36CF" w:rsidP="00FE6BE8">
      <w:pPr>
        <w:jc w:val="both"/>
        <w:rPr>
          <w:rFonts w:ascii="Arial" w:hAnsi="Arial" w:cs="Arial"/>
          <w:sz w:val="21"/>
          <w:szCs w:val="21"/>
        </w:rPr>
      </w:pPr>
      <w:proofErr w:type="gramStart"/>
      <w:r w:rsidRPr="00913511">
        <w:rPr>
          <w:rFonts w:ascii="Arial" w:hAnsi="Arial" w:cs="Arial"/>
          <w:b/>
          <w:sz w:val="21"/>
          <w:szCs w:val="21"/>
          <w:u w:val="single"/>
        </w:rPr>
        <w:t>Counseling and Psychological Services, (CAPS)</w:t>
      </w:r>
      <w:r w:rsidRPr="00913511">
        <w:rPr>
          <w:rFonts w:ascii="Arial" w:hAnsi="Arial" w:cs="Arial"/>
          <w:sz w:val="21"/>
          <w:szCs w:val="21"/>
        </w:rPr>
        <w:t xml:space="preserve">   </w:t>
      </w:r>
      <w:hyperlink r:id="rId12"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roofErr w:type="gramEnd"/>
    </w:p>
    <w:p w14:paraId="340120E0" w14:textId="77777777" w:rsidR="00913511" w:rsidRDefault="00913511" w:rsidP="00FE6BE8">
      <w:pPr>
        <w:pStyle w:val="NormalWeb"/>
        <w:spacing w:before="0" w:beforeAutospacing="0" w:after="0" w:afterAutospacing="0"/>
        <w:jc w:val="both"/>
        <w:rPr>
          <w:rFonts w:ascii="Arial" w:hAnsi="Arial" w:cs="Arial"/>
          <w:sz w:val="21"/>
          <w:szCs w:val="21"/>
        </w:rPr>
      </w:pPr>
    </w:p>
    <w:p w14:paraId="6166ADD1" w14:textId="41B76742" w:rsidR="00141EC6" w:rsidRPr="0016052E" w:rsidRDefault="0057065D" w:rsidP="00FE6BE8">
      <w:pPr>
        <w:pStyle w:val="NormalWeb"/>
        <w:spacing w:before="0" w:beforeAutospacing="0" w:after="0" w:afterAutospacing="0"/>
        <w:jc w:val="both"/>
        <w:rPr>
          <w:rFonts w:ascii="Arial" w:hAnsi="Arial" w:cs="Arial"/>
          <w:sz w:val="21"/>
          <w:szCs w:val="21"/>
        </w:rPr>
      </w:pPr>
      <w:r w:rsidRPr="0016052E">
        <w:rPr>
          <w:rFonts w:ascii="Arial" w:hAnsi="Arial" w:cs="Arial"/>
          <w:sz w:val="21"/>
          <w:szCs w:val="21"/>
        </w:rPr>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FE6BE8">
      <w:pPr>
        <w:jc w:val="both"/>
        <w:rPr>
          <w:rFonts w:asciiTheme="minorBidi" w:hAnsiTheme="minorBidi" w:cstheme="minorBidi"/>
          <w:sz w:val="21"/>
          <w:szCs w:val="21"/>
        </w:rPr>
      </w:pPr>
    </w:p>
    <w:p w14:paraId="63D43E84" w14:textId="5B9BAC5F" w:rsidR="00982A7E" w:rsidRPr="00023EB8" w:rsidRDefault="00982A7E" w:rsidP="00FE6BE8">
      <w:pPr>
        <w:jc w:val="both"/>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FE6BE8">
      <w:pPr>
        <w:keepNext/>
        <w:jc w:val="both"/>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FE6BE8">
      <w:pPr>
        <w:jc w:val="both"/>
        <w:rPr>
          <w:rFonts w:ascii="Arial" w:hAnsi="Arial" w:cs="Arial"/>
          <w:b/>
          <w:sz w:val="21"/>
          <w:szCs w:val="21"/>
        </w:rPr>
      </w:pPr>
    </w:p>
    <w:p w14:paraId="5DA0C431" w14:textId="77777777" w:rsidR="00786C2F" w:rsidRPr="001E1E1B" w:rsidRDefault="00786C2F" w:rsidP="00FE6BE8">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FE6BE8">
      <w:pPr>
        <w:jc w:val="both"/>
        <w:rPr>
          <w:rFonts w:ascii="Arial" w:hAnsi="Arial" w:cs="Arial"/>
          <w:sz w:val="21"/>
          <w:szCs w:val="21"/>
        </w:rPr>
      </w:pPr>
    </w:p>
    <w:p w14:paraId="60B1F61E" w14:textId="77777777" w:rsidR="00786C2F" w:rsidRPr="001E1E1B" w:rsidRDefault="00786C2F" w:rsidP="00FE6BE8">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w:t>
      </w:r>
      <w:r>
        <w:rPr>
          <w:rFonts w:ascii="Arial" w:hAnsi="Arial" w:cs="Arial"/>
          <w:bCs/>
          <w:sz w:val="21"/>
          <w:szCs w:val="21"/>
        </w:rPr>
        <w:lastRenderedPageBreak/>
        <w:t xml:space="preserve">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FE6BE8">
      <w:pPr>
        <w:jc w:val="both"/>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FE6BE8">
      <w:pPr>
        <w:jc w:val="both"/>
        <w:rPr>
          <w:rFonts w:ascii="Arial" w:hAnsi="Arial" w:cs="Arial"/>
          <w:sz w:val="21"/>
          <w:szCs w:val="21"/>
        </w:rPr>
      </w:pPr>
    </w:p>
    <w:p w14:paraId="08A010F2" w14:textId="3544379A" w:rsidR="00786C2F" w:rsidRDefault="00786C2F" w:rsidP="00FE6BE8">
      <w:pPr>
        <w:jc w:val="both"/>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w:t>
      </w:r>
      <w:r w:rsidR="00590C01">
        <w:rPr>
          <w:rFonts w:ascii="Arial" w:hAnsi="Arial" w:cs="Arial"/>
          <w:sz w:val="21"/>
          <w:szCs w:val="21"/>
        </w:rPr>
        <w:t xml:space="preserve">d move toward the nearest exit: </w:t>
      </w:r>
      <w:r w:rsidR="00590C01">
        <w:rPr>
          <w:rFonts w:ascii="Arial" w:hAnsi="Arial" w:cs="Arial"/>
          <w:color w:val="0000FF"/>
          <w:sz w:val="21"/>
          <w:szCs w:val="21"/>
        </w:rPr>
        <w:t xml:space="preserve">exit room UH 02, go straight, turn right to the stairs, go up two flights of stairs, and exit the building left.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42868FB" w14:textId="77777777" w:rsidR="00361BD0" w:rsidRDefault="00361BD0" w:rsidP="00FE6BE8">
      <w:pPr>
        <w:jc w:val="both"/>
        <w:rPr>
          <w:rFonts w:ascii="Arial" w:hAnsi="Arial" w:cs="Arial"/>
          <w:b/>
          <w:bCs/>
          <w:sz w:val="21"/>
          <w:szCs w:val="21"/>
        </w:rPr>
      </w:pPr>
    </w:p>
    <w:p w14:paraId="270FB9B0" w14:textId="5ADF208E" w:rsidR="0016052E" w:rsidRPr="0016052E" w:rsidRDefault="0016052E" w:rsidP="00FE6BE8">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786C2F">
        <w:rPr>
          <w:rFonts w:ascii="Arial" w:hAnsi="Arial" w:cs="Arial"/>
          <w:b/>
          <w:color w:val="FF0000"/>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8"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7ACC4898" w14:textId="3B3D033D" w:rsidR="00277015" w:rsidRPr="00866597" w:rsidRDefault="00786C2F" w:rsidP="00426235">
      <w:pP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p w14:paraId="14718219" w14:textId="6306F66B" w:rsidR="00277015" w:rsidRPr="0020685B" w:rsidRDefault="00277015" w:rsidP="00B124DD">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w:t>
      </w:r>
      <w:r w:rsidR="00361BD0">
        <w:rPr>
          <w:rFonts w:ascii="Arial" w:hAnsi="Arial" w:cs="Arial"/>
          <w:i/>
          <w:color w:val="0000FF"/>
          <w:sz w:val="21"/>
          <w:szCs w:val="21"/>
        </w:rPr>
        <w:t xml:space="preserve">d in this course. </w:t>
      </w:r>
      <w:proofErr w:type="gramStart"/>
      <w:r w:rsidR="00361BD0">
        <w:rPr>
          <w:rFonts w:ascii="Arial" w:hAnsi="Arial" w:cs="Arial"/>
          <w:i/>
          <w:color w:val="0000FF"/>
          <w:sz w:val="21"/>
          <w:szCs w:val="21"/>
        </w:rPr>
        <w:t>–Dr. Sonja S. Watson</w:t>
      </w:r>
      <w:r w:rsidRPr="0020685B">
        <w:rPr>
          <w:rFonts w:ascii="Arial" w:hAnsi="Arial" w:cs="Arial"/>
          <w:i/>
          <w:color w:val="0000FF"/>
          <w:sz w:val="21"/>
          <w:szCs w:val="21"/>
        </w:rPr>
        <w:t>.”</w:t>
      </w:r>
      <w:proofErr w:type="gramEnd"/>
      <w:r w:rsidRPr="0020685B">
        <w:rPr>
          <w:rFonts w:ascii="Arial" w:hAnsi="Arial" w:cs="Arial"/>
          <w:i/>
          <w:color w:val="0000FF"/>
          <w:sz w:val="21"/>
          <w:szCs w:val="21"/>
        </w:rPr>
        <w:t xml:space="preserve"> </w:t>
      </w:r>
    </w:p>
    <w:p w14:paraId="6198B1CD" w14:textId="77777777" w:rsidR="00277015" w:rsidRDefault="00277015">
      <w:pPr>
        <w:rPr>
          <w:rFonts w:ascii="Arial" w:hAnsi="Arial" w:cs="Arial"/>
          <w:color w:val="FF0000"/>
          <w:sz w:val="21"/>
          <w:szCs w:val="21"/>
        </w:rPr>
      </w:pPr>
    </w:p>
    <w:p w14:paraId="16A4106B" w14:textId="77777777" w:rsidR="00361BD0" w:rsidRPr="0020685B" w:rsidRDefault="00361BD0">
      <w:pPr>
        <w:rPr>
          <w:rFonts w:ascii="Arial" w:hAnsi="Arial" w:cs="Arial"/>
          <w:color w:val="FF0000"/>
          <w:sz w:val="21"/>
          <w:szCs w:val="21"/>
        </w:rPr>
      </w:pPr>
    </w:p>
    <w:tbl>
      <w:tblPr>
        <w:tblStyle w:val="TableGrid"/>
        <w:tblW w:w="0" w:type="auto"/>
        <w:tblLook w:val="04A0" w:firstRow="1" w:lastRow="0" w:firstColumn="1" w:lastColumn="0" w:noHBand="0" w:noVBand="1"/>
      </w:tblPr>
      <w:tblGrid>
        <w:gridCol w:w="5004"/>
        <w:gridCol w:w="5004"/>
      </w:tblGrid>
      <w:tr w:rsidR="00120BE5" w14:paraId="138DDD68" w14:textId="77777777" w:rsidTr="00120BE5">
        <w:tc>
          <w:tcPr>
            <w:tcW w:w="5004" w:type="dxa"/>
          </w:tcPr>
          <w:p w14:paraId="026D4EDD" w14:textId="5764AC4C" w:rsidR="00120BE5" w:rsidRDefault="00120BE5" w:rsidP="00F126B1">
            <w:pPr>
              <w:rPr>
                <w:rFonts w:ascii="Arial" w:hAnsi="Arial" w:cs="Arial"/>
                <w:b/>
                <w:color w:val="0070C0"/>
              </w:rPr>
            </w:pPr>
            <w:proofErr w:type="spellStart"/>
            <w:r>
              <w:rPr>
                <w:rFonts w:ascii="Arial" w:hAnsi="Arial" w:cs="Arial"/>
                <w:b/>
                <w:color w:val="0070C0"/>
              </w:rPr>
              <w:t>Lecturas</w:t>
            </w:r>
            <w:proofErr w:type="spellEnd"/>
          </w:p>
        </w:tc>
        <w:tc>
          <w:tcPr>
            <w:tcW w:w="5004" w:type="dxa"/>
          </w:tcPr>
          <w:p w14:paraId="36772331" w14:textId="4C32B208" w:rsidR="00120BE5" w:rsidRDefault="00120BE5" w:rsidP="00F126B1">
            <w:pPr>
              <w:rPr>
                <w:rFonts w:ascii="Arial" w:hAnsi="Arial" w:cs="Arial"/>
                <w:b/>
                <w:color w:val="0070C0"/>
              </w:rPr>
            </w:pPr>
            <w:proofErr w:type="spellStart"/>
            <w:r>
              <w:rPr>
                <w:rFonts w:ascii="Arial" w:hAnsi="Arial" w:cs="Arial"/>
                <w:b/>
                <w:color w:val="0070C0"/>
              </w:rPr>
              <w:t>Actividades</w:t>
            </w:r>
            <w:proofErr w:type="spellEnd"/>
          </w:p>
        </w:tc>
      </w:tr>
      <w:tr w:rsidR="00120BE5" w14:paraId="5498E4D2" w14:textId="77777777" w:rsidTr="00120BE5">
        <w:tc>
          <w:tcPr>
            <w:tcW w:w="5004" w:type="dxa"/>
          </w:tcPr>
          <w:p w14:paraId="6BE61865" w14:textId="77777777" w:rsidR="00120BE5" w:rsidRDefault="00120BE5" w:rsidP="00F126B1">
            <w:pPr>
              <w:rPr>
                <w:rFonts w:ascii="Arial" w:hAnsi="Arial" w:cs="Arial"/>
                <w:b/>
                <w:color w:val="0070C0"/>
              </w:rPr>
            </w:pPr>
            <w:proofErr w:type="spellStart"/>
            <w:r w:rsidRPr="00120BE5">
              <w:rPr>
                <w:rFonts w:ascii="Arial" w:hAnsi="Arial" w:cs="Arial"/>
                <w:b/>
                <w:color w:val="0070C0"/>
              </w:rPr>
              <w:t>Semana</w:t>
            </w:r>
            <w:proofErr w:type="spellEnd"/>
            <w:r w:rsidRPr="00120BE5">
              <w:rPr>
                <w:rFonts w:ascii="Arial" w:hAnsi="Arial" w:cs="Arial"/>
                <w:b/>
                <w:color w:val="0070C0"/>
              </w:rPr>
              <w:t xml:space="preserve"> 1 6-9 de </w:t>
            </w:r>
            <w:proofErr w:type="spellStart"/>
            <w:r w:rsidRPr="00120BE5">
              <w:rPr>
                <w:rFonts w:ascii="Arial" w:hAnsi="Arial" w:cs="Arial"/>
                <w:b/>
                <w:color w:val="0070C0"/>
              </w:rPr>
              <w:t>junio</w:t>
            </w:r>
            <w:proofErr w:type="spellEnd"/>
          </w:p>
          <w:p w14:paraId="1D9DDF86" w14:textId="77777777" w:rsidR="00120BE5" w:rsidRDefault="00120BE5" w:rsidP="00F126B1">
            <w:pPr>
              <w:rPr>
                <w:rFonts w:ascii="Arial" w:hAnsi="Arial" w:cs="Arial"/>
                <w:b/>
                <w:color w:val="0070C0"/>
              </w:rPr>
            </w:pPr>
          </w:p>
          <w:p w14:paraId="21473596" w14:textId="77777777" w:rsidR="00120BE5" w:rsidRP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1 </w:t>
            </w:r>
            <w:proofErr w:type="spellStart"/>
            <w:r w:rsidRPr="00120BE5">
              <w:rPr>
                <w:rFonts w:ascii="Arial" w:hAnsi="Arial" w:cs="Arial"/>
              </w:rPr>
              <w:t>Unidad</w:t>
            </w:r>
            <w:proofErr w:type="spellEnd"/>
            <w:r w:rsidRPr="00120BE5">
              <w:rPr>
                <w:rFonts w:ascii="Arial" w:hAnsi="Arial" w:cs="Arial"/>
              </w:rPr>
              <w:t xml:space="preserve"> del </w:t>
            </w:r>
            <w:proofErr w:type="spellStart"/>
            <w:r w:rsidRPr="00120BE5">
              <w:rPr>
                <w:rFonts w:ascii="Arial" w:hAnsi="Arial" w:cs="Arial"/>
              </w:rPr>
              <w:t>mundo</w:t>
            </w:r>
            <w:proofErr w:type="spellEnd"/>
            <w:r w:rsidRPr="00120BE5">
              <w:rPr>
                <w:rFonts w:ascii="Arial" w:hAnsi="Arial" w:cs="Arial"/>
              </w:rPr>
              <w:t xml:space="preserve"> </w:t>
            </w:r>
            <w:proofErr w:type="spellStart"/>
            <w:r w:rsidRPr="00120BE5">
              <w:rPr>
                <w:rFonts w:ascii="Arial" w:hAnsi="Arial" w:cs="Arial"/>
              </w:rPr>
              <w:t>latinoamericano</w:t>
            </w:r>
            <w:proofErr w:type="spellEnd"/>
            <w:r w:rsidRPr="00120BE5">
              <w:rPr>
                <w:rFonts w:ascii="Arial" w:hAnsi="Arial" w:cs="Arial"/>
              </w:rPr>
              <w:t xml:space="preserve"> p. 3-12</w:t>
            </w:r>
          </w:p>
          <w:p w14:paraId="43DF8DD7" w14:textId="77777777" w:rsid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3-Las </w:t>
            </w:r>
            <w:proofErr w:type="spellStart"/>
            <w:r w:rsidRPr="00120BE5">
              <w:rPr>
                <w:rFonts w:ascii="Arial" w:hAnsi="Arial" w:cs="Arial"/>
              </w:rPr>
              <w:t>grandes</w:t>
            </w:r>
            <w:proofErr w:type="spellEnd"/>
            <w:r w:rsidRPr="00120BE5">
              <w:rPr>
                <w:rFonts w:ascii="Arial" w:hAnsi="Arial" w:cs="Arial"/>
              </w:rPr>
              <w:t xml:space="preserve"> </w:t>
            </w:r>
            <w:proofErr w:type="spellStart"/>
            <w:r w:rsidRPr="00120BE5">
              <w:rPr>
                <w:rFonts w:ascii="Arial" w:hAnsi="Arial" w:cs="Arial"/>
              </w:rPr>
              <w:t>civilizaciones</w:t>
            </w:r>
            <w:proofErr w:type="spellEnd"/>
            <w:r w:rsidRPr="00120BE5">
              <w:rPr>
                <w:rFonts w:ascii="Arial" w:hAnsi="Arial" w:cs="Arial"/>
              </w:rPr>
              <w:t xml:space="preserve"> </w:t>
            </w:r>
            <w:proofErr w:type="spellStart"/>
            <w:r w:rsidRPr="00120BE5">
              <w:rPr>
                <w:rFonts w:ascii="Arial" w:hAnsi="Arial" w:cs="Arial"/>
              </w:rPr>
              <w:t>precolombinas</w:t>
            </w:r>
            <w:proofErr w:type="spellEnd"/>
            <w:r w:rsidRPr="00120BE5">
              <w:rPr>
                <w:rFonts w:ascii="Arial" w:hAnsi="Arial" w:cs="Arial"/>
              </w:rPr>
              <w:t xml:space="preserve"> pp. 29-43; </w:t>
            </w:r>
          </w:p>
          <w:p w14:paraId="355801F6" w14:textId="77777777" w:rsidR="001F3757" w:rsidRPr="00120BE5" w:rsidRDefault="001F3757" w:rsidP="00120BE5">
            <w:pPr>
              <w:rPr>
                <w:rFonts w:ascii="Arial" w:hAnsi="Arial" w:cs="Arial"/>
              </w:rPr>
            </w:pPr>
          </w:p>
          <w:p w14:paraId="447397A7" w14:textId="0538815E" w:rsidR="00120BE5" w:rsidRPr="001F3757" w:rsidRDefault="001F3757" w:rsidP="00120BE5">
            <w:pPr>
              <w:rPr>
                <w:rFonts w:ascii="Arial" w:hAnsi="Arial" w:cs="Arial"/>
                <w:color w:val="0070C0"/>
              </w:rPr>
            </w:pPr>
            <w:r w:rsidRPr="001F3757">
              <w:rPr>
                <w:rFonts w:ascii="Arial" w:hAnsi="Arial" w:cs="Arial"/>
              </w:rPr>
              <w:t xml:space="preserve">Documental: </w:t>
            </w:r>
            <w:r w:rsidRPr="00CA6AC5">
              <w:rPr>
                <w:rFonts w:ascii="Arial" w:hAnsi="Arial" w:cs="Arial"/>
                <w:i/>
              </w:rPr>
              <w:t>Guns, Germs and Steel</w:t>
            </w:r>
            <w:r w:rsidRPr="001F3757">
              <w:rPr>
                <w:rFonts w:ascii="Arial" w:hAnsi="Arial" w:cs="Arial"/>
              </w:rPr>
              <w:t xml:space="preserve"> (</w:t>
            </w:r>
            <w:proofErr w:type="spellStart"/>
            <w:r w:rsidRPr="001F3757">
              <w:rPr>
                <w:rFonts w:ascii="Arial" w:hAnsi="Arial" w:cs="Arial"/>
              </w:rPr>
              <w:t>episodio</w:t>
            </w:r>
            <w:proofErr w:type="spellEnd"/>
            <w:r w:rsidRPr="001F3757">
              <w:rPr>
                <w:rFonts w:ascii="Arial" w:hAnsi="Arial" w:cs="Arial"/>
              </w:rPr>
              <w:t xml:space="preserve"> 2)</w:t>
            </w:r>
          </w:p>
        </w:tc>
        <w:tc>
          <w:tcPr>
            <w:tcW w:w="5004" w:type="dxa"/>
          </w:tcPr>
          <w:p w14:paraId="24C38108" w14:textId="77777777" w:rsidR="00120BE5" w:rsidRDefault="001F3757" w:rsidP="00F126B1">
            <w:pPr>
              <w:rPr>
                <w:rFonts w:ascii="Arial" w:hAnsi="Arial" w:cs="Arial"/>
                <w:b/>
              </w:rPr>
            </w:pPr>
            <w:r w:rsidRPr="001F3757">
              <w:rPr>
                <w:rFonts w:ascii="Arial" w:hAnsi="Arial" w:cs="Arial"/>
                <w:b/>
                <w:color w:val="0070C0"/>
              </w:rPr>
              <w:t xml:space="preserve">Homework Assignment #1 </w:t>
            </w:r>
            <w:r w:rsidRPr="003A4F57">
              <w:rPr>
                <w:rFonts w:ascii="Arial" w:hAnsi="Arial" w:cs="Arial"/>
                <w:b/>
                <w:i/>
                <w:color w:val="0070C0"/>
              </w:rPr>
              <w:t>Guns, Germs and Steel</w:t>
            </w:r>
            <w:r>
              <w:rPr>
                <w:rFonts w:ascii="Arial" w:hAnsi="Arial" w:cs="Arial"/>
                <w:b/>
                <w:color w:val="0070C0"/>
              </w:rPr>
              <w:t xml:space="preserve"> </w:t>
            </w:r>
            <w:r w:rsidRPr="00C41610">
              <w:rPr>
                <w:rFonts w:ascii="Arial" w:hAnsi="Arial" w:cs="Arial"/>
                <w:b/>
              </w:rPr>
              <w:t>(</w:t>
            </w:r>
            <w:proofErr w:type="spellStart"/>
            <w:r w:rsidR="00C41610" w:rsidRPr="00C41610">
              <w:rPr>
                <w:rFonts w:ascii="Arial" w:hAnsi="Arial" w:cs="Arial"/>
                <w:b/>
              </w:rPr>
              <w:t>Fecha</w:t>
            </w:r>
            <w:proofErr w:type="spellEnd"/>
            <w:r w:rsidR="00C41610" w:rsidRPr="00C41610">
              <w:rPr>
                <w:rFonts w:ascii="Arial" w:hAnsi="Arial" w:cs="Arial"/>
                <w:b/>
              </w:rPr>
              <w:t xml:space="preserve"> </w:t>
            </w:r>
            <w:proofErr w:type="spellStart"/>
            <w:r w:rsidR="00C41610" w:rsidRPr="00C41610">
              <w:rPr>
                <w:rFonts w:ascii="Arial" w:hAnsi="Arial" w:cs="Arial"/>
                <w:b/>
              </w:rPr>
              <w:t>límite</w:t>
            </w:r>
            <w:proofErr w:type="spellEnd"/>
            <w:r w:rsidR="00C41610" w:rsidRPr="00C41610">
              <w:rPr>
                <w:rFonts w:ascii="Arial" w:hAnsi="Arial" w:cs="Arial"/>
                <w:b/>
              </w:rPr>
              <w:t xml:space="preserve">: </w:t>
            </w:r>
            <w:r w:rsidRPr="001F3757">
              <w:rPr>
                <w:rFonts w:ascii="Arial" w:hAnsi="Arial" w:cs="Arial"/>
                <w:b/>
              </w:rPr>
              <w:t xml:space="preserve">9 de </w:t>
            </w:r>
            <w:proofErr w:type="spellStart"/>
            <w:r w:rsidRPr="001F3757">
              <w:rPr>
                <w:rFonts w:ascii="Arial" w:hAnsi="Arial" w:cs="Arial"/>
                <w:b/>
              </w:rPr>
              <w:t>junio</w:t>
            </w:r>
            <w:proofErr w:type="spellEnd"/>
            <w:r w:rsidRPr="003A4F57">
              <w:rPr>
                <w:rFonts w:ascii="Arial" w:hAnsi="Arial" w:cs="Arial"/>
                <w:b/>
              </w:rPr>
              <w:t>)</w:t>
            </w:r>
          </w:p>
          <w:p w14:paraId="218DB657" w14:textId="7355975A" w:rsidR="00C41610" w:rsidRDefault="00C41610" w:rsidP="00F126B1">
            <w:pPr>
              <w:rPr>
                <w:rFonts w:ascii="Arial" w:hAnsi="Arial" w:cs="Arial"/>
                <w:b/>
                <w:color w:val="0070C0"/>
              </w:rPr>
            </w:pPr>
            <w:r w:rsidRPr="00C41610">
              <w:rPr>
                <w:rFonts w:ascii="Arial" w:hAnsi="Arial" w:cs="Arial"/>
                <w:b/>
                <w:color w:val="0070C0"/>
              </w:rPr>
              <w:t>Quiz #1 (</w:t>
            </w:r>
            <w:proofErr w:type="spellStart"/>
            <w:r w:rsidRPr="00C41610">
              <w:rPr>
                <w:rFonts w:ascii="Arial" w:hAnsi="Arial" w:cs="Arial"/>
                <w:b/>
                <w:color w:val="0070C0"/>
              </w:rPr>
              <w:t>Capítulos</w:t>
            </w:r>
            <w:proofErr w:type="spellEnd"/>
            <w:r w:rsidRPr="00C41610">
              <w:rPr>
                <w:rFonts w:ascii="Arial" w:hAnsi="Arial" w:cs="Arial"/>
                <w:b/>
                <w:color w:val="0070C0"/>
              </w:rPr>
              <w:t xml:space="preserve"> 1, 3 y </w:t>
            </w:r>
            <w:r w:rsidRPr="00CA6AC5">
              <w:rPr>
                <w:rFonts w:ascii="Arial" w:hAnsi="Arial" w:cs="Arial"/>
                <w:b/>
                <w:i/>
                <w:color w:val="0070C0"/>
              </w:rPr>
              <w:t>Guns, Germs and Steel</w:t>
            </w:r>
            <w:r w:rsidRPr="00C41610">
              <w:rPr>
                <w:rFonts w:ascii="Arial" w:hAnsi="Arial" w:cs="Arial"/>
                <w:b/>
                <w:color w:val="0070C0"/>
              </w:rPr>
              <w:t xml:space="preserve">) </w:t>
            </w:r>
            <w:r w:rsidRPr="00C41610">
              <w:rPr>
                <w:rFonts w:ascii="Arial" w:hAnsi="Arial" w:cs="Arial"/>
                <w:b/>
              </w:rPr>
              <w:t xml:space="preserve">(9 de </w:t>
            </w:r>
            <w:proofErr w:type="spellStart"/>
            <w:r w:rsidRPr="00C41610">
              <w:rPr>
                <w:rFonts w:ascii="Arial" w:hAnsi="Arial" w:cs="Arial"/>
                <w:b/>
              </w:rPr>
              <w:t>junio</w:t>
            </w:r>
            <w:proofErr w:type="spellEnd"/>
            <w:r w:rsidRPr="00C41610">
              <w:rPr>
                <w:rFonts w:ascii="Arial" w:hAnsi="Arial" w:cs="Arial"/>
                <w:b/>
              </w:rPr>
              <w:t>)</w:t>
            </w:r>
          </w:p>
        </w:tc>
      </w:tr>
      <w:tr w:rsidR="00120BE5" w14:paraId="2361A55F" w14:textId="77777777" w:rsidTr="00120BE5">
        <w:tc>
          <w:tcPr>
            <w:tcW w:w="5004" w:type="dxa"/>
          </w:tcPr>
          <w:p w14:paraId="398F8EE5" w14:textId="77777777" w:rsidR="00120BE5" w:rsidRDefault="00120BE5" w:rsidP="00F126B1">
            <w:pPr>
              <w:rPr>
                <w:rFonts w:ascii="Arial" w:hAnsi="Arial" w:cs="Arial"/>
                <w:b/>
                <w:color w:val="0070C0"/>
              </w:rPr>
            </w:pPr>
            <w:proofErr w:type="spellStart"/>
            <w:r w:rsidRPr="00120BE5">
              <w:rPr>
                <w:rFonts w:ascii="Arial" w:hAnsi="Arial" w:cs="Arial"/>
                <w:b/>
                <w:color w:val="0070C0"/>
              </w:rPr>
              <w:t>Semana</w:t>
            </w:r>
            <w:proofErr w:type="spellEnd"/>
            <w:r w:rsidRPr="00120BE5">
              <w:rPr>
                <w:rFonts w:ascii="Arial" w:hAnsi="Arial" w:cs="Arial"/>
                <w:b/>
                <w:color w:val="0070C0"/>
              </w:rPr>
              <w:t xml:space="preserve"> 2 13-16 de </w:t>
            </w:r>
            <w:proofErr w:type="spellStart"/>
            <w:r w:rsidRPr="00120BE5">
              <w:rPr>
                <w:rFonts w:ascii="Arial" w:hAnsi="Arial" w:cs="Arial"/>
                <w:b/>
                <w:color w:val="0070C0"/>
              </w:rPr>
              <w:t>junio</w:t>
            </w:r>
            <w:proofErr w:type="spellEnd"/>
          </w:p>
          <w:p w14:paraId="775EFEF1" w14:textId="77777777" w:rsidR="00890D46" w:rsidRDefault="00890D46" w:rsidP="00F126B1">
            <w:pPr>
              <w:rPr>
                <w:rFonts w:ascii="Arial" w:hAnsi="Arial" w:cs="Arial"/>
              </w:rPr>
            </w:pPr>
          </w:p>
          <w:p w14:paraId="36043150" w14:textId="77777777" w:rsidR="00120BE5" w:rsidRP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4 Las </w:t>
            </w:r>
            <w:proofErr w:type="spellStart"/>
            <w:r w:rsidRPr="00120BE5">
              <w:rPr>
                <w:rFonts w:ascii="Arial" w:hAnsi="Arial" w:cs="Arial"/>
              </w:rPr>
              <w:t>exploraciones</w:t>
            </w:r>
            <w:proofErr w:type="spellEnd"/>
            <w:r w:rsidRPr="00120BE5">
              <w:rPr>
                <w:rFonts w:ascii="Arial" w:hAnsi="Arial" w:cs="Arial"/>
              </w:rPr>
              <w:t xml:space="preserve">, la </w:t>
            </w:r>
            <w:proofErr w:type="spellStart"/>
            <w:r w:rsidRPr="00120BE5">
              <w:rPr>
                <w:rFonts w:ascii="Arial" w:hAnsi="Arial" w:cs="Arial"/>
              </w:rPr>
              <w:t>conquista</w:t>
            </w:r>
            <w:proofErr w:type="spellEnd"/>
            <w:r w:rsidRPr="00120BE5">
              <w:rPr>
                <w:rFonts w:ascii="Arial" w:hAnsi="Arial" w:cs="Arial"/>
              </w:rPr>
              <w:t xml:space="preserve"> y </w:t>
            </w:r>
            <w:proofErr w:type="spellStart"/>
            <w:r w:rsidRPr="00120BE5">
              <w:rPr>
                <w:rFonts w:ascii="Arial" w:hAnsi="Arial" w:cs="Arial"/>
              </w:rPr>
              <w:t>su</w:t>
            </w:r>
            <w:proofErr w:type="spellEnd"/>
            <w:r w:rsidRPr="00120BE5">
              <w:rPr>
                <w:rFonts w:ascii="Arial" w:hAnsi="Arial" w:cs="Arial"/>
              </w:rPr>
              <w:t xml:space="preserve"> </w:t>
            </w:r>
            <w:proofErr w:type="spellStart"/>
            <w:r w:rsidRPr="00120BE5">
              <w:rPr>
                <w:rFonts w:ascii="Arial" w:hAnsi="Arial" w:cs="Arial"/>
              </w:rPr>
              <w:t>significado</w:t>
            </w:r>
            <w:proofErr w:type="spellEnd"/>
            <w:r w:rsidRPr="00120BE5">
              <w:rPr>
                <w:rFonts w:ascii="Arial" w:hAnsi="Arial" w:cs="Arial"/>
              </w:rPr>
              <w:t xml:space="preserve"> pp. 63-78</w:t>
            </w:r>
          </w:p>
          <w:p w14:paraId="470FA647" w14:textId="319887B6" w:rsid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5 El </w:t>
            </w:r>
            <w:proofErr w:type="spellStart"/>
            <w:r w:rsidRPr="00120BE5">
              <w:rPr>
                <w:rFonts w:ascii="Arial" w:hAnsi="Arial" w:cs="Arial"/>
              </w:rPr>
              <w:t>régimen</w:t>
            </w:r>
            <w:proofErr w:type="spellEnd"/>
            <w:r w:rsidRPr="00120BE5">
              <w:rPr>
                <w:rFonts w:ascii="Arial" w:hAnsi="Arial" w:cs="Arial"/>
              </w:rPr>
              <w:t xml:space="preserve"> colonial y </w:t>
            </w:r>
            <w:proofErr w:type="spellStart"/>
            <w:r w:rsidRPr="00120BE5">
              <w:rPr>
                <w:rFonts w:ascii="Arial" w:hAnsi="Arial" w:cs="Arial"/>
              </w:rPr>
              <w:t>su</w:t>
            </w:r>
            <w:proofErr w:type="spellEnd"/>
            <w:r w:rsidRPr="00120BE5">
              <w:rPr>
                <w:rFonts w:ascii="Arial" w:hAnsi="Arial" w:cs="Arial"/>
              </w:rPr>
              <w:t xml:space="preserve"> </w:t>
            </w:r>
            <w:proofErr w:type="spellStart"/>
            <w:r w:rsidRPr="00120BE5">
              <w:rPr>
                <w:rFonts w:ascii="Arial" w:hAnsi="Arial" w:cs="Arial"/>
              </w:rPr>
              <w:t>legado</w:t>
            </w:r>
            <w:proofErr w:type="spellEnd"/>
            <w:r w:rsidR="00CA6AC5">
              <w:rPr>
                <w:rFonts w:ascii="Arial" w:hAnsi="Arial" w:cs="Arial"/>
              </w:rPr>
              <w:t xml:space="preserve"> pp.63-75</w:t>
            </w:r>
          </w:p>
          <w:p w14:paraId="088F357E" w14:textId="2532E35D" w:rsidR="0083724C" w:rsidRPr="0083724C" w:rsidRDefault="0083724C" w:rsidP="00120BE5">
            <w:pPr>
              <w:rPr>
                <w:rFonts w:ascii="Arial" w:hAnsi="Arial" w:cs="Arial"/>
                <w:color w:val="0070C0"/>
              </w:rPr>
            </w:pPr>
          </w:p>
        </w:tc>
        <w:tc>
          <w:tcPr>
            <w:tcW w:w="5004" w:type="dxa"/>
          </w:tcPr>
          <w:p w14:paraId="2FCBBC2C" w14:textId="7A8E29BC" w:rsidR="00120BE5" w:rsidRDefault="00120BE5" w:rsidP="00120BE5">
            <w:pPr>
              <w:rPr>
                <w:rFonts w:ascii="Arial" w:hAnsi="Arial" w:cs="Arial"/>
                <w:b/>
                <w:color w:val="0070C0"/>
              </w:rPr>
            </w:pPr>
            <w:r w:rsidRPr="00120BE5">
              <w:rPr>
                <w:rFonts w:ascii="Arial" w:hAnsi="Arial" w:cs="Arial"/>
                <w:b/>
                <w:color w:val="0070C0"/>
              </w:rPr>
              <w:t xml:space="preserve">Discussion Board #1 La </w:t>
            </w:r>
            <w:proofErr w:type="spellStart"/>
            <w:r w:rsidRPr="00120BE5">
              <w:rPr>
                <w:rFonts w:ascii="Arial" w:hAnsi="Arial" w:cs="Arial"/>
                <w:b/>
                <w:color w:val="0070C0"/>
              </w:rPr>
              <w:t>Malinche</w:t>
            </w:r>
            <w:proofErr w:type="spellEnd"/>
            <w:r w:rsidRPr="00120BE5">
              <w:rPr>
                <w:rFonts w:ascii="Arial" w:hAnsi="Arial" w:cs="Arial"/>
                <w:b/>
                <w:color w:val="0070C0"/>
              </w:rPr>
              <w:t>: ¿</w:t>
            </w:r>
            <w:proofErr w:type="spellStart"/>
            <w:r w:rsidRPr="00120BE5">
              <w:rPr>
                <w:rFonts w:ascii="Arial" w:hAnsi="Arial" w:cs="Arial"/>
                <w:b/>
                <w:color w:val="0070C0"/>
              </w:rPr>
              <w:t>es</w:t>
            </w:r>
            <w:proofErr w:type="spellEnd"/>
            <w:r w:rsidRPr="00120BE5">
              <w:rPr>
                <w:rFonts w:ascii="Arial" w:hAnsi="Arial" w:cs="Arial"/>
                <w:b/>
                <w:color w:val="0070C0"/>
              </w:rPr>
              <w:t xml:space="preserve"> </w:t>
            </w:r>
            <w:proofErr w:type="spellStart"/>
            <w:r w:rsidRPr="00120BE5">
              <w:rPr>
                <w:rFonts w:ascii="Arial" w:hAnsi="Arial" w:cs="Arial"/>
                <w:b/>
                <w:color w:val="0070C0"/>
              </w:rPr>
              <w:t>traidora</w:t>
            </w:r>
            <w:proofErr w:type="spellEnd"/>
            <w:r w:rsidRPr="00120BE5">
              <w:rPr>
                <w:rFonts w:ascii="Arial" w:hAnsi="Arial" w:cs="Arial"/>
                <w:b/>
                <w:color w:val="0070C0"/>
              </w:rPr>
              <w:t xml:space="preserve"> o </w:t>
            </w:r>
            <w:proofErr w:type="spellStart"/>
            <w:r w:rsidRPr="00120BE5">
              <w:rPr>
                <w:rFonts w:ascii="Arial" w:hAnsi="Arial" w:cs="Arial"/>
                <w:b/>
                <w:color w:val="0070C0"/>
              </w:rPr>
              <w:t>heroína</w:t>
            </w:r>
            <w:proofErr w:type="spellEnd"/>
            <w:r w:rsidRPr="00120BE5">
              <w:rPr>
                <w:rFonts w:ascii="Arial" w:hAnsi="Arial" w:cs="Arial"/>
                <w:b/>
                <w:color w:val="0070C0"/>
              </w:rPr>
              <w:t>?</w:t>
            </w:r>
            <w:r w:rsidR="00D6231B">
              <w:rPr>
                <w:rFonts w:ascii="Arial" w:hAnsi="Arial" w:cs="Arial"/>
                <w:b/>
                <w:color w:val="0070C0"/>
              </w:rPr>
              <w:t xml:space="preserve"> </w:t>
            </w:r>
            <w:r w:rsidR="00D6231B" w:rsidRPr="00EE55DD">
              <w:rPr>
                <w:rFonts w:ascii="Arial" w:hAnsi="Arial" w:cs="Arial"/>
                <w:b/>
              </w:rPr>
              <w:t>(</w:t>
            </w:r>
            <w:proofErr w:type="spellStart"/>
            <w:r w:rsidR="00C41610">
              <w:rPr>
                <w:rFonts w:ascii="Arial" w:hAnsi="Arial" w:cs="Arial"/>
                <w:b/>
              </w:rPr>
              <w:t>Fecha</w:t>
            </w:r>
            <w:proofErr w:type="spellEnd"/>
            <w:r w:rsidR="00C41610">
              <w:rPr>
                <w:rFonts w:ascii="Arial" w:hAnsi="Arial" w:cs="Arial"/>
                <w:b/>
              </w:rPr>
              <w:t xml:space="preserve"> </w:t>
            </w:r>
            <w:proofErr w:type="spellStart"/>
            <w:r w:rsidR="00C41610">
              <w:rPr>
                <w:rFonts w:ascii="Arial" w:hAnsi="Arial" w:cs="Arial"/>
                <w:b/>
              </w:rPr>
              <w:t>límite</w:t>
            </w:r>
            <w:proofErr w:type="spellEnd"/>
            <w:r w:rsidR="00C41610">
              <w:rPr>
                <w:rFonts w:ascii="Arial" w:hAnsi="Arial" w:cs="Arial"/>
                <w:b/>
              </w:rPr>
              <w:t xml:space="preserve">: </w:t>
            </w:r>
            <w:r w:rsidR="00D6231B" w:rsidRPr="00EE55DD">
              <w:rPr>
                <w:rFonts w:ascii="Arial" w:hAnsi="Arial" w:cs="Arial"/>
                <w:b/>
              </w:rPr>
              <w:t xml:space="preserve">16 de </w:t>
            </w:r>
            <w:proofErr w:type="spellStart"/>
            <w:r w:rsidR="00D6231B" w:rsidRPr="00EE55DD">
              <w:rPr>
                <w:rFonts w:ascii="Arial" w:hAnsi="Arial" w:cs="Arial"/>
                <w:b/>
              </w:rPr>
              <w:t>junio</w:t>
            </w:r>
            <w:proofErr w:type="spellEnd"/>
            <w:r w:rsidR="00D6231B" w:rsidRPr="00EE55DD">
              <w:rPr>
                <w:rFonts w:ascii="Arial" w:hAnsi="Arial" w:cs="Arial"/>
                <w:b/>
              </w:rPr>
              <w:t>)</w:t>
            </w:r>
          </w:p>
          <w:p w14:paraId="69B089D4" w14:textId="77777777" w:rsidR="00890D46" w:rsidRDefault="00890D46" w:rsidP="00120BE5">
            <w:pPr>
              <w:rPr>
                <w:rFonts w:ascii="Arial" w:hAnsi="Arial" w:cs="Arial"/>
                <w:b/>
                <w:color w:val="0070C0"/>
              </w:rPr>
            </w:pPr>
          </w:p>
          <w:p w14:paraId="7F0B51BD" w14:textId="77777777" w:rsidR="00A44345" w:rsidRDefault="00120BE5" w:rsidP="00120BE5">
            <w:pPr>
              <w:rPr>
                <w:rFonts w:ascii="Arial" w:hAnsi="Arial" w:cs="Arial"/>
                <w:b/>
                <w:color w:val="0070C0"/>
              </w:rPr>
            </w:pPr>
            <w:r w:rsidRPr="00120BE5">
              <w:rPr>
                <w:rFonts w:ascii="Arial" w:hAnsi="Arial" w:cs="Arial"/>
                <w:b/>
                <w:color w:val="0070C0"/>
              </w:rPr>
              <w:t>Homework Assignment #2</w:t>
            </w:r>
          </w:p>
          <w:p w14:paraId="35FEB402" w14:textId="770C3A12" w:rsidR="00120BE5" w:rsidRPr="00EE55DD" w:rsidRDefault="00120BE5" w:rsidP="00120BE5">
            <w:pPr>
              <w:rPr>
                <w:rFonts w:ascii="Arial" w:hAnsi="Arial" w:cs="Arial"/>
                <w:b/>
              </w:rPr>
            </w:pPr>
            <w:r w:rsidRPr="00120BE5">
              <w:rPr>
                <w:rFonts w:ascii="Arial" w:hAnsi="Arial" w:cs="Arial"/>
                <w:b/>
                <w:color w:val="0070C0"/>
              </w:rPr>
              <w:t xml:space="preserve">Las </w:t>
            </w:r>
            <w:proofErr w:type="spellStart"/>
            <w:r w:rsidRPr="00120BE5">
              <w:rPr>
                <w:rFonts w:ascii="Arial" w:hAnsi="Arial" w:cs="Arial"/>
                <w:b/>
                <w:color w:val="0070C0"/>
              </w:rPr>
              <w:t>exploraciones</w:t>
            </w:r>
            <w:proofErr w:type="spellEnd"/>
            <w:r w:rsidRPr="00120BE5">
              <w:rPr>
                <w:rFonts w:ascii="Arial" w:hAnsi="Arial" w:cs="Arial"/>
                <w:b/>
                <w:color w:val="0070C0"/>
              </w:rPr>
              <w:t xml:space="preserve">, la </w:t>
            </w:r>
            <w:proofErr w:type="spellStart"/>
            <w:r w:rsidRPr="00120BE5">
              <w:rPr>
                <w:rFonts w:ascii="Arial" w:hAnsi="Arial" w:cs="Arial"/>
                <w:b/>
                <w:color w:val="0070C0"/>
              </w:rPr>
              <w:t>conquista</w:t>
            </w:r>
            <w:proofErr w:type="spellEnd"/>
            <w:r w:rsidRPr="00120BE5">
              <w:rPr>
                <w:rFonts w:ascii="Arial" w:hAnsi="Arial" w:cs="Arial"/>
                <w:b/>
                <w:color w:val="0070C0"/>
              </w:rPr>
              <w:t xml:space="preserve"> y </w:t>
            </w:r>
            <w:proofErr w:type="spellStart"/>
            <w:r w:rsidRPr="00120BE5">
              <w:rPr>
                <w:rFonts w:ascii="Arial" w:hAnsi="Arial" w:cs="Arial"/>
                <w:b/>
                <w:color w:val="0070C0"/>
              </w:rPr>
              <w:t>su</w:t>
            </w:r>
            <w:proofErr w:type="spellEnd"/>
            <w:r w:rsidRPr="00120BE5">
              <w:rPr>
                <w:rFonts w:ascii="Arial" w:hAnsi="Arial" w:cs="Arial"/>
                <w:b/>
                <w:color w:val="0070C0"/>
              </w:rPr>
              <w:t xml:space="preserve"> </w:t>
            </w:r>
            <w:proofErr w:type="spellStart"/>
            <w:r w:rsidRPr="00120BE5">
              <w:rPr>
                <w:rFonts w:ascii="Arial" w:hAnsi="Arial" w:cs="Arial"/>
                <w:b/>
                <w:color w:val="0070C0"/>
              </w:rPr>
              <w:t>significado</w:t>
            </w:r>
            <w:proofErr w:type="spellEnd"/>
            <w:r w:rsidR="00D6231B">
              <w:rPr>
                <w:rFonts w:ascii="Arial" w:hAnsi="Arial" w:cs="Arial"/>
                <w:b/>
                <w:color w:val="0070C0"/>
              </w:rPr>
              <w:t xml:space="preserve"> </w:t>
            </w:r>
            <w:r w:rsidR="00D6231B" w:rsidRPr="00EE55DD">
              <w:rPr>
                <w:rFonts w:ascii="Arial" w:hAnsi="Arial" w:cs="Arial"/>
                <w:b/>
              </w:rPr>
              <w:t>(</w:t>
            </w:r>
            <w:proofErr w:type="spellStart"/>
            <w:r w:rsidR="00C41610">
              <w:rPr>
                <w:rFonts w:ascii="Arial" w:hAnsi="Arial" w:cs="Arial"/>
                <w:b/>
              </w:rPr>
              <w:t>Fecha</w:t>
            </w:r>
            <w:proofErr w:type="spellEnd"/>
            <w:r w:rsidR="00C41610">
              <w:rPr>
                <w:rFonts w:ascii="Arial" w:hAnsi="Arial" w:cs="Arial"/>
                <w:b/>
              </w:rPr>
              <w:t xml:space="preserve"> </w:t>
            </w:r>
            <w:proofErr w:type="spellStart"/>
            <w:r w:rsidR="00C41610">
              <w:rPr>
                <w:rFonts w:ascii="Arial" w:hAnsi="Arial" w:cs="Arial"/>
                <w:b/>
              </w:rPr>
              <w:t>límite</w:t>
            </w:r>
            <w:proofErr w:type="spellEnd"/>
            <w:r w:rsidR="00C41610">
              <w:rPr>
                <w:rFonts w:ascii="Arial" w:hAnsi="Arial" w:cs="Arial"/>
                <w:b/>
              </w:rPr>
              <w:t xml:space="preserve">: </w:t>
            </w:r>
            <w:r w:rsidR="00D6231B" w:rsidRPr="00EE55DD">
              <w:rPr>
                <w:rFonts w:ascii="Arial" w:hAnsi="Arial" w:cs="Arial"/>
                <w:b/>
              </w:rPr>
              <w:t xml:space="preserve">16 de </w:t>
            </w:r>
            <w:proofErr w:type="spellStart"/>
            <w:r w:rsidR="00D6231B" w:rsidRPr="00EE55DD">
              <w:rPr>
                <w:rFonts w:ascii="Arial" w:hAnsi="Arial" w:cs="Arial"/>
                <w:b/>
              </w:rPr>
              <w:t>junio</w:t>
            </w:r>
            <w:proofErr w:type="spellEnd"/>
            <w:r w:rsidR="00D6231B" w:rsidRPr="00EE55DD">
              <w:rPr>
                <w:rFonts w:ascii="Arial" w:hAnsi="Arial" w:cs="Arial"/>
                <w:b/>
              </w:rPr>
              <w:t>)</w:t>
            </w:r>
          </w:p>
          <w:p w14:paraId="0A631CAA" w14:textId="77777777" w:rsidR="00D6231B" w:rsidRPr="00EE55DD" w:rsidRDefault="00D6231B" w:rsidP="00120BE5">
            <w:pPr>
              <w:rPr>
                <w:rFonts w:ascii="Arial" w:hAnsi="Arial" w:cs="Arial"/>
                <w:b/>
              </w:rPr>
            </w:pPr>
          </w:p>
          <w:p w14:paraId="074C8A45" w14:textId="6F9D58B8" w:rsidR="00120BE5" w:rsidRPr="00120BE5" w:rsidRDefault="00891885" w:rsidP="00120BE5">
            <w:pPr>
              <w:rPr>
                <w:rFonts w:ascii="Arial" w:hAnsi="Arial" w:cs="Arial"/>
                <w:b/>
                <w:color w:val="0070C0"/>
              </w:rPr>
            </w:pPr>
            <w:r>
              <w:rPr>
                <w:rFonts w:ascii="Arial" w:hAnsi="Arial" w:cs="Arial"/>
                <w:b/>
                <w:color w:val="0070C0"/>
              </w:rPr>
              <w:t>Quiz #2 (</w:t>
            </w:r>
            <w:proofErr w:type="spellStart"/>
            <w:r>
              <w:rPr>
                <w:rFonts w:ascii="Arial" w:hAnsi="Arial" w:cs="Arial"/>
                <w:b/>
                <w:color w:val="0070C0"/>
              </w:rPr>
              <w:t>Capítulos</w:t>
            </w:r>
            <w:proofErr w:type="spellEnd"/>
            <w:r>
              <w:rPr>
                <w:rFonts w:ascii="Arial" w:hAnsi="Arial" w:cs="Arial"/>
                <w:b/>
                <w:color w:val="0070C0"/>
              </w:rPr>
              <w:t xml:space="preserve"> 4 y</w:t>
            </w:r>
            <w:r w:rsidR="0022401F">
              <w:rPr>
                <w:rFonts w:ascii="Arial" w:hAnsi="Arial" w:cs="Arial"/>
                <w:b/>
                <w:color w:val="0070C0"/>
              </w:rPr>
              <w:t xml:space="preserve"> </w:t>
            </w:r>
            <w:r w:rsidR="00120BE5" w:rsidRPr="00120BE5">
              <w:rPr>
                <w:rFonts w:ascii="Arial" w:hAnsi="Arial" w:cs="Arial"/>
                <w:b/>
                <w:color w:val="0070C0"/>
              </w:rPr>
              <w:t>5)</w:t>
            </w:r>
            <w:r w:rsidR="00CC6DF0">
              <w:rPr>
                <w:rFonts w:ascii="Arial" w:hAnsi="Arial" w:cs="Arial"/>
                <w:b/>
                <w:color w:val="0070C0"/>
              </w:rPr>
              <w:t xml:space="preserve"> </w:t>
            </w:r>
            <w:r w:rsidR="00CC6DF0" w:rsidRPr="00CC6DF0">
              <w:rPr>
                <w:rFonts w:ascii="Arial" w:hAnsi="Arial" w:cs="Arial"/>
                <w:b/>
              </w:rPr>
              <w:t xml:space="preserve">(16 de </w:t>
            </w:r>
            <w:proofErr w:type="spellStart"/>
            <w:r w:rsidR="00CC6DF0" w:rsidRPr="00CC6DF0">
              <w:rPr>
                <w:rFonts w:ascii="Arial" w:hAnsi="Arial" w:cs="Arial"/>
                <w:b/>
              </w:rPr>
              <w:t>junio</w:t>
            </w:r>
            <w:proofErr w:type="spellEnd"/>
            <w:r w:rsidR="00CC6DF0" w:rsidRPr="00CC6DF0">
              <w:rPr>
                <w:rFonts w:ascii="Arial" w:hAnsi="Arial" w:cs="Arial"/>
                <w:b/>
              </w:rPr>
              <w:t>)</w:t>
            </w:r>
          </w:p>
          <w:p w14:paraId="7903D725" w14:textId="77777777" w:rsidR="00120BE5" w:rsidRDefault="00120BE5" w:rsidP="00F126B1">
            <w:pPr>
              <w:rPr>
                <w:rFonts w:ascii="Arial" w:hAnsi="Arial" w:cs="Arial"/>
                <w:b/>
                <w:color w:val="0070C0"/>
              </w:rPr>
            </w:pPr>
          </w:p>
        </w:tc>
      </w:tr>
      <w:tr w:rsidR="00120BE5" w14:paraId="0BC0E54F" w14:textId="77777777" w:rsidTr="00120BE5">
        <w:tc>
          <w:tcPr>
            <w:tcW w:w="5004" w:type="dxa"/>
          </w:tcPr>
          <w:p w14:paraId="601C0E05" w14:textId="43D2D5DB" w:rsidR="00120BE5" w:rsidRDefault="00120BE5" w:rsidP="00F126B1">
            <w:pPr>
              <w:rPr>
                <w:rFonts w:ascii="Arial" w:hAnsi="Arial" w:cs="Arial"/>
                <w:b/>
                <w:color w:val="0070C0"/>
              </w:rPr>
            </w:pPr>
            <w:proofErr w:type="spellStart"/>
            <w:r w:rsidRPr="00120BE5">
              <w:rPr>
                <w:rFonts w:ascii="Arial" w:hAnsi="Arial" w:cs="Arial"/>
                <w:b/>
                <w:color w:val="0070C0"/>
              </w:rPr>
              <w:lastRenderedPageBreak/>
              <w:t>Semana</w:t>
            </w:r>
            <w:proofErr w:type="spellEnd"/>
            <w:r w:rsidRPr="00120BE5">
              <w:rPr>
                <w:rFonts w:ascii="Arial" w:hAnsi="Arial" w:cs="Arial"/>
                <w:b/>
                <w:color w:val="0070C0"/>
              </w:rPr>
              <w:t xml:space="preserve"> 3 20-23 de </w:t>
            </w:r>
            <w:proofErr w:type="spellStart"/>
            <w:r w:rsidRPr="00120BE5">
              <w:rPr>
                <w:rFonts w:ascii="Arial" w:hAnsi="Arial" w:cs="Arial"/>
                <w:b/>
                <w:color w:val="0070C0"/>
              </w:rPr>
              <w:t>junio</w:t>
            </w:r>
            <w:proofErr w:type="spellEnd"/>
          </w:p>
          <w:p w14:paraId="2F52CDDA" w14:textId="439B0C16" w:rsidR="00120BE5" w:rsidRPr="00120BE5" w:rsidRDefault="00120BE5" w:rsidP="00F126B1">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8 Las </w:t>
            </w:r>
            <w:proofErr w:type="spellStart"/>
            <w:r w:rsidRPr="00120BE5">
              <w:rPr>
                <w:rFonts w:ascii="Arial" w:hAnsi="Arial" w:cs="Arial"/>
              </w:rPr>
              <w:t>guerras</w:t>
            </w:r>
            <w:proofErr w:type="spellEnd"/>
            <w:r w:rsidRPr="00120BE5">
              <w:rPr>
                <w:rFonts w:ascii="Arial" w:hAnsi="Arial" w:cs="Arial"/>
              </w:rPr>
              <w:t xml:space="preserve"> </w:t>
            </w:r>
            <w:proofErr w:type="spellStart"/>
            <w:r w:rsidRPr="00120BE5">
              <w:rPr>
                <w:rFonts w:ascii="Arial" w:hAnsi="Arial" w:cs="Arial"/>
              </w:rPr>
              <w:t>por</w:t>
            </w:r>
            <w:proofErr w:type="spellEnd"/>
            <w:r w:rsidRPr="00120BE5">
              <w:rPr>
                <w:rFonts w:ascii="Arial" w:hAnsi="Arial" w:cs="Arial"/>
              </w:rPr>
              <w:t xml:space="preserve"> la </w:t>
            </w:r>
            <w:proofErr w:type="spellStart"/>
            <w:r w:rsidRPr="00120BE5">
              <w:rPr>
                <w:rFonts w:ascii="Arial" w:hAnsi="Arial" w:cs="Arial"/>
              </w:rPr>
              <w:t>independencia</w:t>
            </w:r>
            <w:proofErr w:type="spellEnd"/>
            <w:r w:rsidRPr="00120BE5">
              <w:rPr>
                <w:rFonts w:ascii="Arial" w:hAnsi="Arial" w:cs="Arial"/>
              </w:rPr>
              <w:t xml:space="preserve"> </w:t>
            </w:r>
            <w:proofErr w:type="spellStart"/>
            <w:r w:rsidRPr="00120BE5">
              <w:rPr>
                <w:rFonts w:ascii="Arial" w:hAnsi="Arial" w:cs="Arial"/>
              </w:rPr>
              <w:t>hispanoamericana</w:t>
            </w:r>
            <w:proofErr w:type="spellEnd"/>
            <w:r w:rsidR="00CA6AC5">
              <w:rPr>
                <w:rFonts w:ascii="Arial" w:hAnsi="Arial" w:cs="Arial"/>
              </w:rPr>
              <w:t xml:space="preserve"> pp.107-120</w:t>
            </w:r>
          </w:p>
          <w:p w14:paraId="7411FBF5" w14:textId="51E883FB" w:rsidR="00120BE5" w:rsidRDefault="00120BE5" w:rsidP="00F126B1">
            <w:pPr>
              <w:rPr>
                <w:rFonts w:ascii="Arial" w:hAnsi="Arial" w:cs="Arial"/>
                <w:b/>
                <w:color w:val="0070C0"/>
              </w:rPr>
            </w:pPr>
          </w:p>
        </w:tc>
        <w:tc>
          <w:tcPr>
            <w:tcW w:w="5004" w:type="dxa"/>
          </w:tcPr>
          <w:p w14:paraId="676F198F" w14:textId="7B4D38D1" w:rsidR="00120BE5" w:rsidRPr="00120BE5" w:rsidRDefault="00120BE5" w:rsidP="00120BE5">
            <w:pPr>
              <w:rPr>
                <w:rFonts w:ascii="Arial" w:hAnsi="Arial" w:cs="Arial"/>
                <w:b/>
                <w:color w:val="0070C0"/>
              </w:rPr>
            </w:pPr>
            <w:r w:rsidRPr="00120BE5">
              <w:rPr>
                <w:rFonts w:ascii="Arial" w:hAnsi="Arial" w:cs="Arial"/>
                <w:b/>
                <w:color w:val="0070C0"/>
              </w:rPr>
              <w:t xml:space="preserve">Discussion Board #2 Resume </w:t>
            </w:r>
            <w:proofErr w:type="spellStart"/>
            <w:r w:rsidRPr="00120BE5">
              <w:rPr>
                <w:rFonts w:ascii="Arial" w:hAnsi="Arial" w:cs="Arial"/>
                <w:b/>
                <w:color w:val="0070C0"/>
              </w:rPr>
              <w:t>en</w:t>
            </w:r>
            <w:proofErr w:type="spellEnd"/>
            <w:r w:rsidRPr="00120BE5">
              <w:rPr>
                <w:rFonts w:ascii="Arial" w:hAnsi="Arial" w:cs="Arial"/>
                <w:b/>
                <w:color w:val="0070C0"/>
              </w:rPr>
              <w:t xml:space="preserve"> </w:t>
            </w:r>
            <w:proofErr w:type="spellStart"/>
            <w:r w:rsidRPr="00120BE5">
              <w:rPr>
                <w:rFonts w:ascii="Arial" w:hAnsi="Arial" w:cs="Arial"/>
                <w:b/>
                <w:color w:val="0070C0"/>
              </w:rPr>
              <w:t>tus</w:t>
            </w:r>
            <w:proofErr w:type="spellEnd"/>
            <w:r w:rsidRPr="00120BE5">
              <w:rPr>
                <w:rFonts w:ascii="Arial" w:hAnsi="Arial" w:cs="Arial"/>
                <w:b/>
                <w:color w:val="0070C0"/>
              </w:rPr>
              <w:t xml:space="preserve"> </w:t>
            </w:r>
            <w:proofErr w:type="spellStart"/>
            <w:r w:rsidRPr="00120BE5">
              <w:rPr>
                <w:rFonts w:ascii="Arial" w:hAnsi="Arial" w:cs="Arial"/>
                <w:b/>
                <w:color w:val="0070C0"/>
              </w:rPr>
              <w:t>propias</w:t>
            </w:r>
            <w:proofErr w:type="spellEnd"/>
            <w:r w:rsidRPr="00120BE5">
              <w:rPr>
                <w:rFonts w:ascii="Arial" w:hAnsi="Arial" w:cs="Arial"/>
                <w:b/>
                <w:color w:val="0070C0"/>
              </w:rPr>
              <w:t xml:space="preserve"> palabras </w:t>
            </w:r>
            <w:proofErr w:type="spellStart"/>
            <w:r w:rsidRPr="00120BE5">
              <w:rPr>
                <w:rFonts w:ascii="Arial" w:hAnsi="Arial" w:cs="Arial"/>
                <w:b/>
                <w:color w:val="0070C0"/>
              </w:rPr>
              <w:t>una</w:t>
            </w:r>
            <w:proofErr w:type="spellEnd"/>
            <w:r w:rsidRPr="00120BE5">
              <w:rPr>
                <w:rFonts w:ascii="Arial" w:hAnsi="Arial" w:cs="Arial"/>
                <w:b/>
                <w:color w:val="0070C0"/>
              </w:rPr>
              <w:t xml:space="preserve"> causa de la </w:t>
            </w:r>
            <w:proofErr w:type="spellStart"/>
            <w:r w:rsidRPr="00120BE5">
              <w:rPr>
                <w:rFonts w:ascii="Arial" w:hAnsi="Arial" w:cs="Arial"/>
                <w:b/>
                <w:color w:val="0070C0"/>
              </w:rPr>
              <w:t>independencia</w:t>
            </w:r>
            <w:proofErr w:type="spellEnd"/>
            <w:r w:rsidRPr="00120BE5">
              <w:rPr>
                <w:rFonts w:ascii="Arial" w:hAnsi="Arial" w:cs="Arial"/>
                <w:b/>
                <w:color w:val="0070C0"/>
              </w:rPr>
              <w:t xml:space="preserve"> de </w:t>
            </w:r>
            <w:proofErr w:type="spellStart"/>
            <w:r w:rsidRPr="00120BE5">
              <w:rPr>
                <w:rFonts w:ascii="Arial" w:hAnsi="Arial" w:cs="Arial"/>
                <w:b/>
                <w:color w:val="0070C0"/>
              </w:rPr>
              <w:t>los</w:t>
            </w:r>
            <w:proofErr w:type="spellEnd"/>
            <w:r w:rsidRPr="00120BE5">
              <w:rPr>
                <w:rFonts w:ascii="Arial" w:hAnsi="Arial" w:cs="Arial"/>
                <w:b/>
                <w:color w:val="0070C0"/>
              </w:rPr>
              <w:t xml:space="preserve"> </w:t>
            </w:r>
            <w:proofErr w:type="spellStart"/>
            <w:r w:rsidRPr="00120BE5">
              <w:rPr>
                <w:rFonts w:ascii="Arial" w:hAnsi="Arial" w:cs="Arial"/>
                <w:b/>
                <w:color w:val="0070C0"/>
              </w:rPr>
              <w:t>países</w:t>
            </w:r>
            <w:proofErr w:type="spellEnd"/>
            <w:r w:rsidRPr="00120BE5">
              <w:rPr>
                <w:rFonts w:ascii="Arial" w:hAnsi="Arial" w:cs="Arial"/>
                <w:b/>
                <w:color w:val="0070C0"/>
              </w:rPr>
              <w:t xml:space="preserve"> </w:t>
            </w:r>
            <w:proofErr w:type="spellStart"/>
            <w:r w:rsidRPr="00120BE5">
              <w:rPr>
                <w:rFonts w:ascii="Arial" w:hAnsi="Arial" w:cs="Arial"/>
                <w:b/>
                <w:color w:val="0070C0"/>
              </w:rPr>
              <w:t>latinoamericanos</w:t>
            </w:r>
            <w:proofErr w:type="spellEnd"/>
            <w:r w:rsidR="00D6231B">
              <w:rPr>
                <w:rFonts w:ascii="Arial" w:hAnsi="Arial" w:cs="Arial"/>
                <w:b/>
                <w:color w:val="0070C0"/>
              </w:rPr>
              <w:t xml:space="preserve"> </w:t>
            </w:r>
            <w:r w:rsidR="00D6231B" w:rsidRPr="00EE55DD">
              <w:rPr>
                <w:rFonts w:ascii="Arial" w:hAnsi="Arial" w:cs="Arial"/>
                <w:b/>
              </w:rPr>
              <w:t>(</w:t>
            </w:r>
            <w:proofErr w:type="spellStart"/>
            <w:r w:rsidR="00C41610">
              <w:rPr>
                <w:rFonts w:ascii="Arial" w:hAnsi="Arial" w:cs="Arial"/>
                <w:b/>
              </w:rPr>
              <w:t>Fecha</w:t>
            </w:r>
            <w:proofErr w:type="spellEnd"/>
            <w:r w:rsidR="00C41610">
              <w:rPr>
                <w:rFonts w:ascii="Arial" w:hAnsi="Arial" w:cs="Arial"/>
                <w:b/>
              </w:rPr>
              <w:t xml:space="preserve"> </w:t>
            </w:r>
            <w:proofErr w:type="spellStart"/>
            <w:r w:rsidR="00C41610">
              <w:rPr>
                <w:rFonts w:ascii="Arial" w:hAnsi="Arial" w:cs="Arial"/>
                <w:b/>
              </w:rPr>
              <w:t>límite</w:t>
            </w:r>
            <w:proofErr w:type="spellEnd"/>
            <w:r w:rsidR="00C41610">
              <w:rPr>
                <w:rFonts w:ascii="Arial" w:hAnsi="Arial" w:cs="Arial"/>
                <w:b/>
              </w:rPr>
              <w:t xml:space="preserve">: </w:t>
            </w:r>
            <w:r w:rsidR="00D6231B" w:rsidRPr="00EE55DD">
              <w:rPr>
                <w:rFonts w:ascii="Arial" w:hAnsi="Arial" w:cs="Arial"/>
                <w:b/>
              </w:rPr>
              <w:t xml:space="preserve">23 de </w:t>
            </w:r>
            <w:proofErr w:type="spellStart"/>
            <w:r w:rsidR="00D6231B" w:rsidRPr="00EE55DD">
              <w:rPr>
                <w:rFonts w:ascii="Arial" w:hAnsi="Arial" w:cs="Arial"/>
                <w:b/>
              </w:rPr>
              <w:t>junio</w:t>
            </w:r>
            <w:proofErr w:type="spellEnd"/>
            <w:r w:rsidR="00D6231B" w:rsidRPr="00EE55DD">
              <w:rPr>
                <w:rFonts w:ascii="Arial" w:hAnsi="Arial" w:cs="Arial"/>
                <w:b/>
              </w:rPr>
              <w:t>)</w:t>
            </w:r>
          </w:p>
          <w:p w14:paraId="2C347DC2" w14:textId="248C267F" w:rsidR="00120BE5" w:rsidRPr="00A44345" w:rsidRDefault="00FB1B7D" w:rsidP="00120BE5">
            <w:pPr>
              <w:rPr>
                <w:rFonts w:ascii="Arial" w:hAnsi="Arial" w:cs="Arial"/>
                <w:b/>
                <w:color w:val="FF0000"/>
              </w:rPr>
            </w:pPr>
            <w:r>
              <w:rPr>
                <w:rFonts w:ascii="Arial" w:hAnsi="Arial" w:cs="Arial"/>
                <w:b/>
                <w:color w:val="FF0000"/>
              </w:rPr>
              <w:t>Test #1 (</w:t>
            </w:r>
            <w:proofErr w:type="spellStart"/>
            <w:r>
              <w:rPr>
                <w:rFonts w:ascii="Arial" w:hAnsi="Arial" w:cs="Arial"/>
                <w:b/>
                <w:color w:val="FF0000"/>
              </w:rPr>
              <w:t>Capítulos</w:t>
            </w:r>
            <w:proofErr w:type="spellEnd"/>
            <w:r>
              <w:rPr>
                <w:rFonts w:ascii="Arial" w:hAnsi="Arial" w:cs="Arial"/>
                <w:b/>
                <w:color w:val="FF0000"/>
              </w:rPr>
              <w:t xml:space="preserve"> 1, 3, 4, 5 </w:t>
            </w:r>
            <w:r w:rsidR="00120BE5" w:rsidRPr="00A44345">
              <w:rPr>
                <w:rFonts w:ascii="Arial" w:hAnsi="Arial" w:cs="Arial"/>
                <w:b/>
                <w:color w:val="FF0000"/>
              </w:rPr>
              <w:t>8</w:t>
            </w:r>
            <w:r>
              <w:rPr>
                <w:rFonts w:ascii="Arial" w:hAnsi="Arial" w:cs="Arial"/>
                <w:b/>
                <w:color w:val="FF0000"/>
              </w:rPr>
              <w:t xml:space="preserve"> y </w:t>
            </w:r>
            <w:r w:rsidRPr="00FB1B7D">
              <w:rPr>
                <w:rFonts w:ascii="Arial" w:hAnsi="Arial" w:cs="Arial"/>
                <w:b/>
                <w:i/>
                <w:color w:val="FF0000"/>
              </w:rPr>
              <w:t>Guns, Germs and Steel</w:t>
            </w:r>
            <w:r w:rsidR="00120BE5" w:rsidRPr="00A44345">
              <w:rPr>
                <w:rFonts w:ascii="Arial" w:hAnsi="Arial" w:cs="Arial"/>
                <w:b/>
                <w:color w:val="FF0000"/>
              </w:rPr>
              <w:t>)</w:t>
            </w:r>
            <w:r w:rsidR="00CC6DF0">
              <w:rPr>
                <w:rFonts w:ascii="Arial" w:hAnsi="Arial" w:cs="Arial"/>
                <w:b/>
                <w:color w:val="FF0000"/>
              </w:rPr>
              <w:t xml:space="preserve"> </w:t>
            </w:r>
            <w:r w:rsidR="00CC6DF0" w:rsidRPr="00CC6DF0">
              <w:rPr>
                <w:rFonts w:ascii="Arial" w:hAnsi="Arial" w:cs="Arial"/>
                <w:b/>
              </w:rPr>
              <w:t xml:space="preserve">(23 de </w:t>
            </w:r>
            <w:proofErr w:type="spellStart"/>
            <w:r w:rsidR="00CC6DF0" w:rsidRPr="00CC6DF0">
              <w:rPr>
                <w:rFonts w:ascii="Arial" w:hAnsi="Arial" w:cs="Arial"/>
                <w:b/>
              </w:rPr>
              <w:t>junio</w:t>
            </w:r>
            <w:proofErr w:type="spellEnd"/>
            <w:r w:rsidR="00CC6DF0" w:rsidRPr="00CC6DF0">
              <w:rPr>
                <w:rFonts w:ascii="Arial" w:hAnsi="Arial" w:cs="Arial"/>
                <w:b/>
              </w:rPr>
              <w:t>)</w:t>
            </w:r>
          </w:p>
          <w:p w14:paraId="70FBED06" w14:textId="77777777" w:rsidR="00120BE5" w:rsidRDefault="00120BE5" w:rsidP="00F126B1">
            <w:pPr>
              <w:rPr>
                <w:rFonts w:ascii="Arial" w:hAnsi="Arial" w:cs="Arial"/>
                <w:b/>
                <w:color w:val="0070C0"/>
              </w:rPr>
            </w:pPr>
          </w:p>
        </w:tc>
      </w:tr>
      <w:tr w:rsidR="00120BE5" w14:paraId="60C62BD8" w14:textId="77777777" w:rsidTr="00120BE5">
        <w:tc>
          <w:tcPr>
            <w:tcW w:w="5004" w:type="dxa"/>
          </w:tcPr>
          <w:p w14:paraId="1C0E2AA5" w14:textId="77777777" w:rsidR="00120BE5" w:rsidRDefault="00120BE5" w:rsidP="00F126B1">
            <w:pPr>
              <w:rPr>
                <w:rFonts w:ascii="Arial" w:hAnsi="Arial" w:cs="Arial"/>
                <w:b/>
                <w:color w:val="0070C0"/>
              </w:rPr>
            </w:pPr>
            <w:proofErr w:type="spellStart"/>
            <w:r w:rsidRPr="00120BE5">
              <w:rPr>
                <w:rFonts w:ascii="Arial" w:hAnsi="Arial" w:cs="Arial"/>
                <w:b/>
                <w:color w:val="0070C0"/>
              </w:rPr>
              <w:t>Semana</w:t>
            </w:r>
            <w:proofErr w:type="spellEnd"/>
            <w:r w:rsidRPr="00120BE5">
              <w:rPr>
                <w:rFonts w:ascii="Arial" w:hAnsi="Arial" w:cs="Arial"/>
                <w:b/>
                <w:color w:val="0070C0"/>
              </w:rPr>
              <w:t xml:space="preserve"> 4 27-30 de </w:t>
            </w:r>
            <w:proofErr w:type="spellStart"/>
            <w:r w:rsidRPr="00120BE5">
              <w:rPr>
                <w:rFonts w:ascii="Arial" w:hAnsi="Arial" w:cs="Arial"/>
                <w:b/>
                <w:color w:val="0070C0"/>
              </w:rPr>
              <w:t>junio</w:t>
            </w:r>
            <w:proofErr w:type="spellEnd"/>
          </w:p>
          <w:p w14:paraId="424FB6A0" w14:textId="2E2B7FF6" w:rsidR="00120BE5" w:rsidRP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10 Los </w:t>
            </w:r>
            <w:proofErr w:type="spellStart"/>
            <w:r w:rsidRPr="00120BE5">
              <w:rPr>
                <w:rFonts w:ascii="Arial" w:hAnsi="Arial" w:cs="Arial"/>
              </w:rPr>
              <w:t>países</w:t>
            </w:r>
            <w:proofErr w:type="spellEnd"/>
            <w:r w:rsidRPr="00120BE5">
              <w:rPr>
                <w:rFonts w:ascii="Arial" w:hAnsi="Arial" w:cs="Arial"/>
              </w:rPr>
              <w:t xml:space="preserve"> del Río de la Plata: Argentina</w:t>
            </w:r>
            <w:r w:rsidR="00CA6AC5">
              <w:rPr>
                <w:rFonts w:ascii="Arial" w:hAnsi="Arial" w:cs="Arial"/>
              </w:rPr>
              <w:t xml:space="preserve"> pp.137-146</w:t>
            </w:r>
            <w:r w:rsidRPr="00120BE5">
              <w:rPr>
                <w:rFonts w:ascii="Arial" w:hAnsi="Arial" w:cs="Arial"/>
              </w:rPr>
              <w:t xml:space="preserve">; </w:t>
            </w:r>
            <w:proofErr w:type="spellStart"/>
            <w:r w:rsidRPr="00120BE5">
              <w:rPr>
                <w:rFonts w:ascii="Arial" w:hAnsi="Arial" w:cs="Arial"/>
              </w:rPr>
              <w:t>Hojas</w:t>
            </w:r>
            <w:proofErr w:type="spellEnd"/>
            <w:r w:rsidRPr="00120BE5">
              <w:rPr>
                <w:rFonts w:ascii="Arial" w:hAnsi="Arial" w:cs="Arial"/>
              </w:rPr>
              <w:t xml:space="preserve"> </w:t>
            </w:r>
            <w:proofErr w:type="spellStart"/>
            <w:r w:rsidRPr="00120BE5">
              <w:rPr>
                <w:rFonts w:ascii="Arial" w:hAnsi="Arial" w:cs="Arial"/>
              </w:rPr>
              <w:t>suplementarias</w:t>
            </w:r>
            <w:proofErr w:type="spellEnd"/>
            <w:r w:rsidRPr="00120BE5">
              <w:rPr>
                <w:rFonts w:ascii="Arial" w:hAnsi="Arial" w:cs="Arial"/>
              </w:rPr>
              <w:t xml:space="preserve">: </w:t>
            </w:r>
            <w:proofErr w:type="spellStart"/>
            <w:r w:rsidRPr="00CA6AC5">
              <w:rPr>
                <w:rFonts w:ascii="Arial" w:hAnsi="Arial" w:cs="Arial"/>
                <w:i/>
              </w:rPr>
              <w:t>Facundo</w:t>
            </w:r>
            <w:proofErr w:type="spellEnd"/>
          </w:p>
          <w:p w14:paraId="071DE515" w14:textId="55D8BD48" w:rsidR="00120BE5" w:rsidRP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13 México y </w:t>
            </w:r>
            <w:proofErr w:type="spellStart"/>
            <w:r w:rsidRPr="00120BE5">
              <w:rPr>
                <w:rFonts w:ascii="Arial" w:hAnsi="Arial" w:cs="Arial"/>
              </w:rPr>
              <w:t>su</w:t>
            </w:r>
            <w:proofErr w:type="spellEnd"/>
            <w:r w:rsidRPr="00120BE5">
              <w:rPr>
                <w:rFonts w:ascii="Arial" w:hAnsi="Arial" w:cs="Arial"/>
              </w:rPr>
              <w:t xml:space="preserve"> </w:t>
            </w:r>
            <w:proofErr w:type="spellStart"/>
            <w:r w:rsidRPr="00120BE5">
              <w:rPr>
                <w:rFonts w:ascii="Arial" w:hAnsi="Arial" w:cs="Arial"/>
              </w:rPr>
              <w:t>revolución</w:t>
            </w:r>
            <w:proofErr w:type="spellEnd"/>
            <w:r w:rsidR="00CA6AC5">
              <w:rPr>
                <w:rFonts w:ascii="Arial" w:hAnsi="Arial" w:cs="Arial"/>
              </w:rPr>
              <w:t xml:space="preserve"> pp.193-204</w:t>
            </w:r>
          </w:p>
          <w:p w14:paraId="0229D15C" w14:textId="76E266D8" w:rsidR="00120BE5" w:rsidRDefault="00120BE5" w:rsidP="00120BE5">
            <w:pPr>
              <w:rPr>
                <w:rFonts w:ascii="Arial" w:hAnsi="Arial" w:cs="Arial"/>
                <w:b/>
                <w:color w:val="0070C0"/>
              </w:rPr>
            </w:pPr>
            <w:proofErr w:type="spellStart"/>
            <w:r w:rsidRPr="00120BE5">
              <w:rPr>
                <w:rFonts w:ascii="Arial" w:hAnsi="Arial" w:cs="Arial"/>
              </w:rPr>
              <w:t>Capítulo</w:t>
            </w:r>
            <w:proofErr w:type="spellEnd"/>
            <w:r w:rsidRPr="00120BE5">
              <w:rPr>
                <w:rFonts w:ascii="Arial" w:hAnsi="Arial" w:cs="Arial"/>
              </w:rPr>
              <w:t xml:space="preserve"> 15 </w:t>
            </w:r>
            <w:r w:rsidR="0022401F">
              <w:rPr>
                <w:rFonts w:ascii="Arial" w:hAnsi="Arial" w:cs="Arial"/>
              </w:rPr>
              <w:t xml:space="preserve">Parte 1: </w:t>
            </w:r>
            <w:r w:rsidRPr="00120BE5">
              <w:rPr>
                <w:rFonts w:ascii="Arial" w:hAnsi="Arial" w:cs="Arial"/>
              </w:rPr>
              <w:t xml:space="preserve">La </w:t>
            </w:r>
            <w:proofErr w:type="spellStart"/>
            <w:r w:rsidRPr="00120BE5">
              <w:rPr>
                <w:rFonts w:ascii="Arial" w:hAnsi="Arial" w:cs="Arial"/>
              </w:rPr>
              <w:t>personalidad</w:t>
            </w:r>
            <w:proofErr w:type="spellEnd"/>
            <w:r w:rsidRPr="00120BE5">
              <w:rPr>
                <w:rFonts w:ascii="Arial" w:hAnsi="Arial" w:cs="Arial"/>
              </w:rPr>
              <w:t xml:space="preserve"> </w:t>
            </w:r>
            <w:proofErr w:type="spellStart"/>
            <w:r w:rsidRPr="00120BE5">
              <w:rPr>
                <w:rFonts w:ascii="Arial" w:hAnsi="Arial" w:cs="Arial"/>
              </w:rPr>
              <w:t>hispánica</w:t>
            </w:r>
            <w:proofErr w:type="spellEnd"/>
            <w:r w:rsidRPr="00120BE5">
              <w:rPr>
                <w:rFonts w:ascii="Arial" w:hAnsi="Arial" w:cs="Arial"/>
              </w:rPr>
              <w:t xml:space="preserve"> de las </w:t>
            </w:r>
            <w:proofErr w:type="spellStart"/>
            <w:r w:rsidRPr="00120BE5">
              <w:rPr>
                <w:rFonts w:ascii="Arial" w:hAnsi="Arial" w:cs="Arial"/>
              </w:rPr>
              <w:t>antillas</w:t>
            </w:r>
            <w:proofErr w:type="spellEnd"/>
            <w:r w:rsidRPr="00120BE5">
              <w:rPr>
                <w:rFonts w:ascii="Arial" w:hAnsi="Arial" w:cs="Arial"/>
              </w:rPr>
              <w:t xml:space="preserve"> </w:t>
            </w:r>
            <w:proofErr w:type="spellStart"/>
            <w:r w:rsidRPr="00120BE5">
              <w:rPr>
                <w:rFonts w:ascii="Arial" w:hAnsi="Arial" w:cs="Arial"/>
              </w:rPr>
              <w:t>mayores</w:t>
            </w:r>
            <w:proofErr w:type="spellEnd"/>
            <w:r w:rsidRPr="00120BE5">
              <w:rPr>
                <w:rFonts w:ascii="Arial" w:hAnsi="Arial" w:cs="Arial"/>
              </w:rPr>
              <w:t xml:space="preserve"> (Cuba)</w:t>
            </w:r>
            <w:r w:rsidR="00CA6AC5">
              <w:rPr>
                <w:rFonts w:ascii="Arial" w:hAnsi="Arial" w:cs="Arial"/>
              </w:rPr>
              <w:t xml:space="preserve"> pp.227-238</w:t>
            </w:r>
          </w:p>
        </w:tc>
        <w:tc>
          <w:tcPr>
            <w:tcW w:w="5004" w:type="dxa"/>
          </w:tcPr>
          <w:p w14:paraId="24FCD8EC" w14:textId="7C1ED839" w:rsidR="00120BE5" w:rsidRPr="00287B77" w:rsidRDefault="00120BE5" w:rsidP="00120BE5">
            <w:pPr>
              <w:rPr>
                <w:rFonts w:ascii="Arial" w:hAnsi="Arial" w:cs="Arial"/>
                <w:b/>
                <w:color w:val="0070C0"/>
              </w:rPr>
            </w:pPr>
            <w:r w:rsidRPr="00120BE5">
              <w:rPr>
                <w:rFonts w:ascii="Arial" w:hAnsi="Arial" w:cs="Arial"/>
                <w:b/>
                <w:color w:val="0070C0"/>
              </w:rPr>
              <w:t xml:space="preserve">Discussion Board #3 </w:t>
            </w:r>
            <w:r w:rsidR="00F8518A">
              <w:rPr>
                <w:rFonts w:ascii="Arial" w:hAnsi="Arial" w:cs="Arial"/>
                <w:b/>
                <w:color w:val="0070C0"/>
              </w:rPr>
              <w:t xml:space="preserve">Lee un </w:t>
            </w:r>
            <w:proofErr w:type="spellStart"/>
            <w:r w:rsidR="00F8518A" w:rsidRPr="00F8518A">
              <w:rPr>
                <w:rFonts w:ascii="Arial" w:hAnsi="Arial" w:cs="Arial"/>
                <w:b/>
                <w:i/>
                <w:color w:val="0070C0"/>
              </w:rPr>
              <w:t>art</w:t>
            </w:r>
            <w:r w:rsidR="00F8518A">
              <w:rPr>
                <w:rFonts w:ascii="Arial" w:hAnsi="Arial" w:cs="Arial"/>
                <w:b/>
                <w:i/>
                <w:color w:val="0070C0"/>
              </w:rPr>
              <w:t>í</w:t>
            </w:r>
            <w:r w:rsidR="00287B77" w:rsidRPr="00F8518A">
              <w:rPr>
                <w:rFonts w:ascii="Arial" w:hAnsi="Arial" w:cs="Arial"/>
                <w:b/>
                <w:i/>
                <w:color w:val="0070C0"/>
              </w:rPr>
              <w:t>culo</w:t>
            </w:r>
            <w:proofErr w:type="spellEnd"/>
            <w:r w:rsidR="00287B77" w:rsidRPr="00287B77">
              <w:rPr>
                <w:rFonts w:ascii="Arial" w:hAnsi="Arial" w:cs="Arial"/>
                <w:b/>
                <w:color w:val="0070C0"/>
              </w:rPr>
              <w:t xml:space="preserve"> del WEB </w:t>
            </w:r>
            <w:proofErr w:type="spellStart"/>
            <w:r w:rsidR="00287B77" w:rsidRPr="00287B77">
              <w:rPr>
                <w:rFonts w:ascii="Arial" w:hAnsi="Arial" w:cs="Arial"/>
                <w:b/>
                <w:color w:val="0070C0"/>
              </w:rPr>
              <w:t>sobre</w:t>
            </w:r>
            <w:proofErr w:type="spellEnd"/>
            <w:r w:rsidR="00287B77" w:rsidRPr="00287B77">
              <w:rPr>
                <w:rFonts w:ascii="Arial" w:hAnsi="Arial" w:cs="Arial"/>
                <w:b/>
                <w:color w:val="0070C0"/>
              </w:rPr>
              <w:t xml:space="preserve"> Cuba y escribe u</w:t>
            </w:r>
            <w:r w:rsidR="00F8518A">
              <w:rPr>
                <w:rFonts w:ascii="Arial" w:hAnsi="Arial" w:cs="Arial"/>
                <w:b/>
                <w:color w:val="0070C0"/>
              </w:rPr>
              <w:t xml:space="preserve">n </w:t>
            </w:r>
            <w:proofErr w:type="spellStart"/>
            <w:r w:rsidR="00F8518A">
              <w:rPr>
                <w:rFonts w:ascii="Arial" w:hAnsi="Arial" w:cs="Arial"/>
                <w:b/>
                <w:color w:val="0070C0"/>
              </w:rPr>
              <w:t>dato</w:t>
            </w:r>
            <w:proofErr w:type="spellEnd"/>
            <w:r w:rsidR="00F8518A">
              <w:rPr>
                <w:rFonts w:ascii="Arial" w:hAnsi="Arial" w:cs="Arial"/>
                <w:b/>
                <w:color w:val="0070C0"/>
              </w:rPr>
              <w:t xml:space="preserve"> </w:t>
            </w:r>
            <w:proofErr w:type="spellStart"/>
            <w:r w:rsidR="00F8518A">
              <w:rPr>
                <w:rFonts w:ascii="Arial" w:hAnsi="Arial" w:cs="Arial"/>
                <w:b/>
                <w:color w:val="0070C0"/>
              </w:rPr>
              <w:t>interesante</w:t>
            </w:r>
            <w:proofErr w:type="spellEnd"/>
            <w:r w:rsidR="00F8518A">
              <w:rPr>
                <w:rFonts w:ascii="Arial" w:hAnsi="Arial" w:cs="Arial"/>
                <w:b/>
                <w:color w:val="0070C0"/>
              </w:rPr>
              <w:t xml:space="preserve"> de lo que </w:t>
            </w:r>
            <w:proofErr w:type="spellStart"/>
            <w:r w:rsidR="00F8518A">
              <w:rPr>
                <w:rFonts w:ascii="Arial" w:hAnsi="Arial" w:cs="Arial"/>
                <w:b/>
                <w:color w:val="0070C0"/>
              </w:rPr>
              <w:t>leí</w:t>
            </w:r>
            <w:r w:rsidR="00287B77" w:rsidRPr="00287B77">
              <w:rPr>
                <w:rFonts w:ascii="Arial" w:hAnsi="Arial" w:cs="Arial"/>
                <w:b/>
                <w:color w:val="0070C0"/>
              </w:rPr>
              <w:t>ste</w:t>
            </w:r>
            <w:proofErr w:type="spellEnd"/>
            <w:r w:rsidR="00D6231B" w:rsidRPr="00EE55DD">
              <w:rPr>
                <w:rFonts w:ascii="Arial" w:hAnsi="Arial" w:cs="Arial"/>
                <w:b/>
              </w:rPr>
              <w:t xml:space="preserve">(30 de </w:t>
            </w:r>
            <w:proofErr w:type="spellStart"/>
            <w:r w:rsidR="00D6231B" w:rsidRPr="00EE55DD">
              <w:rPr>
                <w:rFonts w:ascii="Arial" w:hAnsi="Arial" w:cs="Arial"/>
                <w:b/>
              </w:rPr>
              <w:t>junio</w:t>
            </w:r>
            <w:proofErr w:type="spellEnd"/>
            <w:r w:rsidR="00D6231B" w:rsidRPr="00EE55DD">
              <w:rPr>
                <w:rFonts w:ascii="Arial" w:hAnsi="Arial" w:cs="Arial"/>
                <w:b/>
              </w:rPr>
              <w:t>)</w:t>
            </w:r>
          </w:p>
          <w:p w14:paraId="7AFEBD41" w14:textId="10EB380B" w:rsidR="00FE6156" w:rsidRPr="00D6231B" w:rsidRDefault="00FE6156" w:rsidP="00120BE5">
            <w:pPr>
              <w:rPr>
                <w:rFonts w:ascii="Arial" w:hAnsi="Arial" w:cs="Arial"/>
                <w:b/>
                <w:color w:val="0070C0"/>
              </w:rPr>
            </w:pPr>
            <w:r>
              <w:rPr>
                <w:rFonts w:ascii="Arial" w:hAnsi="Arial" w:cs="Arial"/>
                <w:b/>
                <w:color w:val="0070C0"/>
              </w:rPr>
              <w:t>Homework Assignment #3</w:t>
            </w:r>
            <w:r w:rsidR="000C7C50">
              <w:rPr>
                <w:rFonts w:ascii="Arial" w:hAnsi="Arial" w:cs="Arial"/>
                <w:b/>
                <w:color w:val="0070C0"/>
              </w:rPr>
              <w:t xml:space="preserve"> </w:t>
            </w:r>
            <w:r w:rsidR="006A024D">
              <w:rPr>
                <w:rFonts w:ascii="Arial" w:hAnsi="Arial" w:cs="Arial"/>
                <w:b/>
                <w:i/>
                <w:color w:val="0070C0"/>
              </w:rPr>
              <w:t xml:space="preserve">La </w:t>
            </w:r>
            <w:proofErr w:type="spellStart"/>
            <w:r w:rsidR="006A024D">
              <w:rPr>
                <w:rFonts w:ascii="Arial" w:hAnsi="Arial" w:cs="Arial"/>
                <w:b/>
                <w:i/>
                <w:color w:val="0070C0"/>
              </w:rPr>
              <w:t>revolución</w:t>
            </w:r>
            <w:proofErr w:type="spellEnd"/>
            <w:r w:rsidR="006A024D">
              <w:rPr>
                <w:rFonts w:ascii="Arial" w:hAnsi="Arial" w:cs="Arial"/>
                <w:b/>
                <w:i/>
                <w:color w:val="0070C0"/>
              </w:rPr>
              <w:t xml:space="preserve"> </w:t>
            </w:r>
            <w:r w:rsidR="00D6231B">
              <w:rPr>
                <w:rFonts w:ascii="Arial" w:hAnsi="Arial" w:cs="Arial"/>
                <w:b/>
                <w:i/>
                <w:color w:val="0070C0"/>
              </w:rPr>
              <w:t xml:space="preserve">Mexicana </w:t>
            </w:r>
            <w:r w:rsidR="00D6231B" w:rsidRPr="00EE55DD">
              <w:rPr>
                <w:rFonts w:ascii="Arial" w:hAnsi="Arial" w:cs="Arial"/>
                <w:b/>
              </w:rPr>
              <w:t>(</w:t>
            </w:r>
            <w:proofErr w:type="spellStart"/>
            <w:r w:rsidR="00C41610">
              <w:rPr>
                <w:rFonts w:ascii="Arial" w:hAnsi="Arial" w:cs="Arial"/>
                <w:b/>
              </w:rPr>
              <w:t>Fecha</w:t>
            </w:r>
            <w:proofErr w:type="spellEnd"/>
            <w:r w:rsidR="00C41610">
              <w:rPr>
                <w:rFonts w:ascii="Arial" w:hAnsi="Arial" w:cs="Arial"/>
                <w:b/>
              </w:rPr>
              <w:t xml:space="preserve"> </w:t>
            </w:r>
            <w:proofErr w:type="spellStart"/>
            <w:r w:rsidR="00C41610">
              <w:rPr>
                <w:rFonts w:ascii="Arial" w:hAnsi="Arial" w:cs="Arial"/>
                <w:b/>
              </w:rPr>
              <w:t>límite</w:t>
            </w:r>
            <w:proofErr w:type="spellEnd"/>
            <w:r w:rsidR="00C41610">
              <w:rPr>
                <w:rFonts w:ascii="Arial" w:hAnsi="Arial" w:cs="Arial"/>
                <w:b/>
              </w:rPr>
              <w:t xml:space="preserve">: </w:t>
            </w:r>
            <w:r w:rsidR="00D6231B" w:rsidRPr="00EE55DD">
              <w:rPr>
                <w:rFonts w:ascii="Arial" w:hAnsi="Arial" w:cs="Arial"/>
                <w:b/>
              </w:rPr>
              <w:t xml:space="preserve">30 de </w:t>
            </w:r>
            <w:proofErr w:type="spellStart"/>
            <w:r w:rsidR="00D6231B" w:rsidRPr="00EE55DD">
              <w:rPr>
                <w:rFonts w:ascii="Arial" w:hAnsi="Arial" w:cs="Arial"/>
                <w:b/>
              </w:rPr>
              <w:t>junio</w:t>
            </w:r>
            <w:proofErr w:type="spellEnd"/>
            <w:r w:rsidR="00D6231B" w:rsidRPr="00EE55DD">
              <w:rPr>
                <w:rFonts w:ascii="Arial" w:hAnsi="Arial" w:cs="Arial"/>
                <w:b/>
              </w:rPr>
              <w:t>)</w:t>
            </w:r>
          </w:p>
          <w:p w14:paraId="5A324071" w14:textId="6B20F70B" w:rsidR="00120BE5" w:rsidRDefault="00120BE5" w:rsidP="00120BE5">
            <w:pPr>
              <w:rPr>
                <w:rFonts w:ascii="Arial" w:hAnsi="Arial" w:cs="Arial"/>
                <w:b/>
                <w:color w:val="0070C0"/>
              </w:rPr>
            </w:pPr>
            <w:r w:rsidRPr="00120BE5">
              <w:rPr>
                <w:rFonts w:ascii="Arial" w:hAnsi="Arial" w:cs="Arial"/>
                <w:b/>
                <w:color w:val="0070C0"/>
              </w:rPr>
              <w:t>Quiz #3 (</w:t>
            </w:r>
            <w:proofErr w:type="spellStart"/>
            <w:r w:rsidRPr="00120BE5">
              <w:rPr>
                <w:rFonts w:ascii="Arial" w:hAnsi="Arial" w:cs="Arial"/>
                <w:b/>
                <w:color w:val="0070C0"/>
              </w:rPr>
              <w:t>Capítulos</w:t>
            </w:r>
            <w:proofErr w:type="spellEnd"/>
            <w:r w:rsidRPr="00120BE5">
              <w:rPr>
                <w:rFonts w:ascii="Arial" w:hAnsi="Arial" w:cs="Arial"/>
                <w:b/>
                <w:color w:val="0070C0"/>
              </w:rPr>
              <w:t xml:space="preserve"> 10, 13 &amp; 15</w:t>
            </w:r>
            <w:r w:rsidR="0022401F">
              <w:rPr>
                <w:rFonts w:ascii="Arial" w:hAnsi="Arial" w:cs="Arial"/>
                <w:b/>
                <w:color w:val="0070C0"/>
              </w:rPr>
              <w:t xml:space="preserve"> [parte</w:t>
            </w:r>
            <w:r w:rsidR="00DC5648">
              <w:rPr>
                <w:rFonts w:ascii="Arial" w:hAnsi="Arial" w:cs="Arial"/>
                <w:b/>
                <w:color w:val="0070C0"/>
              </w:rPr>
              <w:t xml:space="preserve"> 1</w:t>
            </w:r>
            <w:r w:rsidR="0022401F">
              <w:rPr>
                <w:rFonts w:ascii="Arial" w:hAnsi="Arial" w:cs="Arial"/>
                <w:b/>
                <w:color w:val="0070C0"/>
              </w:rPr>
              <w:t>]</w:t>
            </w:r>
            <w:r w:rsidRPr="00120BE5">
              <w:rPr>
                <w:rFonts w:ascii="Arial" w:hAnsi="Arial" w:cs="Arial"/>
                <w:b/>
                <w:color w:val="0070C0"/>
              </w:rPr>
              <w:t>)</w:t>
            </w:r>
          </w:p>
          <w:p w14:paraId="195158BE" w14:textId="54DF05AB" w:rsidR="00CC6DF0" w:rsidRDefault="00CC6DF0" w:rsidP="00120BE5">
            <w:pPr>
              <w:rPr>
                <w:rFonts w:ascii="Arial" w:hAnsi="Arial" w:cs="Arial"/>
                <w:b/>
                <w:color w:val="0070C0"/>
              </w:rPr>
            </w:pPr>
            <w:r w:rsidRPr="00CC6DF0">
              <w:rPr>
                <w:rFonts w:ascii="Arial" w:hAnsi="Arial" w:cs="Arial"/>
                <w:b/>
              </w:rPr>
              <w:t xml:space="preserve">(30 de </w:t>
            </w:r>
            <w:proofErr w:type="spellStart"/>
            <w:r w:rsidRPr="00CC6DF0">
              <w:rPr>
                <w:rFonts w:ascii="Arial" w:hAnsi="Arial" w:cs="Arial"/>
                <w:b/>
              </w:rPr>
              <w:t>junio</w:t>
            </w:r>
            <w:proofErr w:type="spellEnd"/>
            <w:r w:rsidRPr="00CC6DF0">
              <w:rPr>
                <w:rFonts w:ascii="Arial" w:hAnsi="Arial" w:cs="Arial"/>
                <w:b/>
              </w:rPr>
              <w:t>)</w:t>
            </w:r>
          </w:p>
        </w:tc>
      </w:tr>
      <w:tr w:rsidR="00120BE5" w14:paraId="1DB7A268" w14:textId="77777777" w:rsidTr="00120BE5">
        <w:tc>
          <w:tcPr>
            <w:tcW w:w="5004" w:type="dxa"/>
          </w:tcPr>
          <w:p w14:paraId="6B453D61" w14:textId="77777777" w:rsidR="00120BE5" w:rsidRDefault="00120BE5" w:rsidP="00F126B1">
            <w:pPr>
              <w:rPr>
                <w:rFonts w:ascii="Arial" w:hAnsi="Arial" w:cs="Arial"/>
                <w:b/>
                <w:color w:val="0070C0"/>
              </w:rPr>
            </w:pPr>
            <w:proofErr w:type="spellStart"/>
            <w:r w:rsidRPr="00120BE5">
              <w:rPr>
                <w:rFonts w:ascii="Arial" w:hAnsi="Arial" w:cs="Arial"/>
                <w:b/>
                <w:color w:val="0070C0"/>
              </w:rPr>
              <w:t>Semana</w:t>
            </w:r>
            <w:proofErr w:type="spellEnd"/>
            <w:r w:rsidRPr="00120BE5">
              <w:rPr>
                <w:rFonts w:ascii="Arial" w:hAnsi="Arial" w:cs="Arial"/>
                <w:b/>
                <w:color w:val="0070C0"/>
              </w:rPr>
              <w:t xml:space="preserve"> 5 4-7 de </w:t>
            </w:r>
            <w:proofErr w:type="spellStart"/>
            <w:r w:rsidRPr="00120BE5">
              <w:rPr>
                <w:rFonts w:ascii="Arial" w:hAnsi="Arial" w:cs="Arial"/>
                <w:b/>
                <w:color w:val="0070C0"/>
              </w:rPr>
              <w:t>julio</w:t>
            </w:r>
            <w:proofErr w:type="spellEnd"/>
          </w:p>
          <w:p w14:paraId="2FB4551F" w14:textId="669057B0" w:rsidR="00120BE5" w:rsidRDefault="00120BE5" w:rsidP="00120BE5">
            <w:pPr>
              <w:rPr>
                <w:rFonts w:ascii="Arial" w:hAnsi="Arial" w:cs="Arial"/>
              </w:rPr>
            </w:pPr>
            <w:proofErr w:type="spellStart"/>
            <w:r w:rsidRPr="00120BE5">
              <w:rPr>
                <w:rFonts w:ascii="Arial" w:hAnsi="Arial" w:cs="Arial"/>
              </w:rPr>
              <w:t>Capítulo</w:t>
            </w:r>
            <w:proofErr w:type="spellEnd"/>
            <w:r w:rsidRPr="00120BE5">
              <w:rPr>
                <w:rFonts w:ascii="Arial" w:hAnsi="Arial" w:cs="Arial"/>
              </w:rPr>
              <w:t xml:space="preserve"> 15 </w:t>
            </w:r>
            <w:r w:rsidR="0022401F">
              <w:rPr>
                <w:rFonts w:ascii="Arial" w:hAnsi="Arial" w:cs="Arial"/>
              </w:rPr>
              <w:t>Parte 2:</w:t>
            </w:r>
            <w:r w:rsidRPr="00120BE5">
              <w:rPr>
                <w:rFonts w:ascii="Arial" w:hAnsi="Arial" w:cs="Arial"/>
              </w:rPr>
              <w:t xml:space="preserve">La </w:t>
            </w:r>
            <w:proofErr w:type="spellStart"/>
            <w:r w:rsidRPr="00120BE5">
              <w:rPr>
                <w:rFonts w:ascii="Arial" w:hAnsi="Arial" w:cs="Arial"/>
              </w:rPr>
              <w:t>personalidad</w:t>
            </w:r>
            <w:proofErr w:type="spellEnd"/>
            <w:r w:rsidRPr="00120BE5">
              <w:rPr>
                <w:rFonts w:ascii="Arial" w:hAnsi="Arial" w:cs="Arial"/>
              </w:rPr>
              <w:t xml:space="preserve"> </w:t>
            </w:r>
            <w:proofErr w:type="spellStart"/>
            <w:r w:rsidRPr="00120BE5">
              <w:rPr>
                <w:rFonts w:ascii="Arial" w:hAnsi="Arial" w:cs="Arial"/>
              </w:rPr>
              <w:t>hispánica</w:t>
            </w:r>
            <w:proofErr w:type="spellEnd"/>
            <w:r w:rsidRPr="00120BE5">
              <w:rPr>
                <w:rFonts w:ascii="Arial" w:hAnsi="Arial" w:cs="Arial"/>
              </w:rPr>
              <w:t xml:space="preserve"> de las </w:t>
            </w:r>
            <w:proofErr w:type="spellStart"/>
            <w:r w:rsidRPr="00120BE5">
              <w:rPr>
                <w:rFonts w:ascii="Arial" w:hAnsi="Arial" w:cs="Arial"/>
              </w:rPr>
              <w:t>antillas</w:t>
            </w:r>
            <w:proofErr w:type="spellEnd"/>
            <w:r w:rsidRPr="00120BE5">
              <w:rPr>
                <w:rFonts w:ascii="Arial" w:hAnsi="Arial" w:cs="Arial"/>
              </w:rPr>
              <w:t xml:space="preserve"> </w:t>
            </w:r>
            <w:proofErr w:type="spellStart"/>
            <w:r w:rsidRPr="00120BE5">
              <w:rPr>
                <w:rFonts w:ascii="Arial" w:hAnsi="Arial" w:cs="Arial"/>
              </w:rPr>
              <w:t>mayores</w:t>
            </w:r>
            <w:proofErr w:type="spellEnd"/>
            <w:r w:rsidRPr="00120BE5">
              <w:rPr>
                <w:rFonts w:ascii="Arial" w:hAnsi="Arial" w:cs="Arial"/>
              </w:rPr>
              <w:t xml:space="preserve"> (Cuba)</w:t>
            </w:r>
            <w:r w:rsidR="00CA6AC5">
              <w:rPr>
                <w:rFonts w:ascii="Arial" w:hAnsi="Arial" w:cs="Arial"/>
              </w:rPr>
              <w:t xml:space="preserve"> pp.227-238</w:t>
            </w:r>
          </w:p>
          <w:p w14:paraId="6305AF40" w14:textId="0BD507D0" w:rsidR="00FB1B7D" w:rsidRPr="00120BE5" w:rsidRDefault="00FB1B7D" w:rsidP="00120BE5">
            <w:pPr>
              <w:rPr>
                <w:rFonts w:ascii="Arial" w:hAnsi="Arial" w:cs="Arial"/>
              </w:rPr>
            </w:pPr>
            <w:r>
              <w:rPr>
                <w:rFonts w:ascii="Arial" w:hAnsi="Arial" w:cs="Arial"/>
              </w:rPr>
              <w:t xml:space="preserve">Documental: </w:t>
            </w:r>
            <w:proofErr w:type="spellStart"/>
            <w:r w:rsidRPr="00FB1B7D">
              <w:rPr>
                <w:rFonts w:ascii="Arial" w:hAnsi="Arial" w:cs="Arial"/>
                <w:i/>
              </w:rPr>
              <w:t>Maestra</w:t>
            </w:r>
            <w:proofErr w:type="spellEnd"/>
            <w:r w:rsidR="00C362A5">
              <w:rPr>
                <w:rFonts w:ascii="Arial" w:hAnsi="Arial" w:cs="Arial"/>
                <w:i/>
              </w:rPr>
              <w:t xml:space="preserve"> (</w:t>
            </w:r>
            <w:proofErr w:type="spellStart"/>
            <w:r w:rsidR="00C362A5">
              <w:rPr>
                <w:rFonts w:ascii="Arial" w:hAnsi="Arial" w:cs="Arial"/>
                <w:i/>
              </w:rPr>
              <w:t>Campaña</w:t>
            </w:r>
            <w:proofErr w:type="spellEnd"/>
            <w:r w:rsidR="00C362A5">
              <w:rPr>
                <w:rFonts w:ascii="Arial" w:hAnsi="Arial" w:cs="Arial"/>
                <w:i/>
              </w:rPr>
              <w:t xml:space="preserve"> de </w:t>
            </w:r>
            <w:proofErr w:type="spellStart"/>
            <w:r w:rsidR="00C362A5">
              <w:rPr>
                <w:rFonts w:ascii="Arial" w:hAnsi="Arial" w:cs="Arial"/>
                <w:i/>
              </w:rPr>
              <w:t>alfabetización</w:t>
            </w:r>
            <w:proofErr w:type="spellEnd"/>
            <w:r w:rsidR="00C362A5">
              <w:rPr>
                <w:rFonts w:ascii="Arial" w:hAnsi="Arial" w:cs="Arial"/>
                <w:i/>
              </w:rPr>
              <w:t>)</w:t>
            </w:r>
          </w:p>
          <w:p w14:paraId="3432505E" w14:textId="50C7EA68" w:rsidR="00120BE5" w:rsidRPr="00120BE5" w:rsidRDefault="00120BE5" w:rsidP="00120BE5">
            <w:pPr>
              <w:rPr>
                <w:rFonts w:ascii="Arial" w:hAnsi="Arial" w:cs="Arial"/>
              </w:rPr>
            </w:pPr>
            <w:r w:rsidRPr="00120BE5">
              <w:rPr>
                <w:rFonts w:ascii="Arial" w:hAnsi="Arial" w:cs="Arial"/>
              </w:rPr>
              <w:t xml:space="preserve">Chapter 16 Del </w:t>
            </w:r>
            <w:proofErr w:type="spellStart"/>
            <w:r w:rsidRPr="00120BE5">
              <w:rPr>
                <w:rFonts w:ascii="Arial" w:hAnsi="Arial" w:cs="Arial"/>
              </w:rPr>
              <w:t>americanismo</w:t>
            </w:r>
            <w:proofErr w:type="spellEnd"/>
            <w:r w:rsidRPr="00120BE5">
              <w:rPr>
                <w:rFonts w:ascii="Arial" w:hAnsi="Arial" w:cs="Arial"/>
              </w:rPr>
              <w:t xml:space="preserve"> al </w:t>
            </w:r>
            <w:proofErr w:type="spellStart"/>
            <w:r w:rsidRPr="00120BE5">
              <w:rPr>
                <w:rFonts w:ascii="Arial" w:hAnsi="Arial" w:cs="Arial"/>
              </w:rPr>
              <w:t>universalismo</w:t>
            </w:r>
            <w:proofErr w:type="spellEnd"/>
            <w:r w:rsidRPr="00120BE5">
              <w:rPr>
                <w:rFonts w:ascii="Arial" w:hAnsi="Arial" w:cs="Arial"/>
              </w:rPr>
              <w:t xml:space="preserve"> </w:t>
            </w:r>
            <w:proofErr w:type="spellStart"/>
            <w:r w:rsidRPr="00120BE5">
              <w:rPr>
                <w:rFonts w:ascii="Arial" w:hAnsi="Arial" w:cs="Arial"/>
              </w:rPr>
              <w:t>literario</w:t>
            </w:r>
            <w:proofErr w:type="spellEnd"/>
            <w:r w:rsidR="00CA6AC5">
              <w:rPr>
                <w:rFonts w:ascii="Arial" w:hAnsi="Arial" w:cs="Arial"/>
              </w:rPr>
              <w:t xml:space="preserve"> pp.251-256</w:t>
            </w:r>
          </w:p>
          <w:p w14:paraId="2D8CDE81" w14:textId="4A80F871" w:rsidR="00120BE5" w:rsidRDefault="00120BE5" w:rsidP="00120BE5">
            <w:pPr>
              <w:rPr>
                <w:rFonts w:ascii="Arial" w:hAnsi="Arial" w:cs="Arial"/>
                <w:b/>
                <w:color w:val="0070C0"/>
              </w:rPr>
            </w:pPr>
            <w:proofErr w:type="spellStart"/>
            <w:r w:rsidRPr="00120BE5">
              <w:rPr>
                <w:rFonts w:ascii="Arial" w:hAnsi="Arial" w:cs="Arial"/>
              </w:rPr>
              <w:t>Hojas</w:t>
            </w:r>
            <w:proofErr w:type="spellEnd"/>
            <w:r w:rsidRPr="00120BE5">
              <w:rPr>
                <w:rFonts w:ascii="Arial" w:hAnsi="Arial" w:cs="Arial"/>
              </w:rPr>
              <w:t xml:space="preserve"> </w:t>
            </w:r>
            <w:proofErr w:type="spellStart"/>
            <w:r w:rsidRPr="00120BE5">
              <w:rPr>
                <w:rFonts w:ascii="Arial" w:hAnsi="Arial" w:cs="Arial"/>
              </w:rPr>
              <w:t>suplementarias</w:t>
            </w:r>
            <w:proofErr w:type="spellEnd"/>
            <w:r w:rsidRPr="00120BE5">
              <w:rPr>
                <w:rFonts w:ascii="Arial" w:hAnsi="Arial" w:cs="Arial"/>
              </w:rPr>
              <w:t>: “</w:t>
            </w:r>
            <w:proofErr w:type="spellStart"/>
            <w:r w:rsidRPr="00120BE5">
              <w:rPr>
                <w:rFonts w:ascii="Arial" w:hAnsi="Arial" w:cs="Arial"/>
              </w:rPr>
              <w:t>Nuestra</w:t>
            </w:r>
            <w:proofErr w:type="spellEnd"/>
            <w:r w:rsidRPr="00120BE5">
              <w:rPr>
                <w:rFonts w:ascii="Arial" w:hAnsi="Arial" w:cs="Arial"/>
              </w:rPr>
              <w:t xml:space="preserve"> </w:t>
            </w:r>
            <w:proofErr w:type="spellStart"/>
            <w:r w:rsidRPr="00120BE5">
              <w:rPr>
                <w:rFonts w:ascii="Arial" w:hAnsi="Arial" w:cs="Arial"/>
              </w:rPr>
              <w:t>América</w:t>
            </w:r>
            <w:proofErr w:type="spellEnd"/>
            <w:r w:rsidRPr="00120BE5">
              <w:rPr>
                <w:rFonts w:ascii="Arial" w:hAnsi="Arial" w:cs="Arial"/>
              </w:rPr>
              <w:t>” de</w:t>
            </w:r>
            <w:r>
              <w:rPr>
                <w:rFonts w:ascii="Arial" w:hAnsi="Arial" w:cs="Arial"/>
              </w:rPr>
              <w:t xml:space="preserve"> </w:t>
            </w:r>
            <w:r w:rsidRPr="00120BE5">
              <w:rPr>
                <w:rFonts w:ascii="Arial" w:hAnsi="Arial" w:cs="Arial"/>
              </w:rPr>
              <w:t xml:space="preserve">José </w:t>
            </w:r>
            <w:proofErr w:type="spellStart"/>
            <w:r w:rsidRPr="00120BE5">
              <w:rPr>
                <w:rFonts w:ascii="Arial" w:hAnsi="Arial" w:cs="Arial"/>
              </w:rPr>
              <w:t>Martí</w:t>
            </w:r>
            <w:proofErr w:type="spellEnd"/>
            <w:r w:rsidR="00CA6AC5">
              <w:rPr>
                <w:rFonts w:ascii="Arial" w:hAnsi="Arial" w:cs="Arial"/>
              </w:rPr>
              <w:t xml:space="preserve"> </w:t>
            </w:r>
          </w:p>
        </w:tc>
        <w:tc>
          <w:tcPr>
            <w:tcW w:w="5004" w:type="dxa"/>
          </w:tcPr>
          <w:p w14:paraId="1040B6F6" w14:textId="6AB263E5" w:rsidR="00120BE5" w:rsidRDefault="0022401F" w:rsidP="00F126B1">
            <w:pPr>
              <w:rPr>
                <w:rFonts w:ascii="Arial" w:hAnsi="Arial" w:cs="Arial"/>
                <w:b/>
                <w:color w:val="0070C0"/>
              </w:rPr>
            </w:pPr>
            <w:bookmarkStart w:id="0" w:name="_GoBack"/>
            <w:r>
              <w:rPr>
                <w:rFonts w:ascii="Arial" w:hAnsi="Arial" w:cs="Arial"/>
                <w:b/>
                <w:color w:val="FF0000"/>
              </w:rPr>
              <w:t>Test #2 (</w:t>
            </w:r>
            <w:proofErr w:type="spellStart"/>
            <w:r>
              <w:rPr>
                <w:rFonts w:ascii="Arial" w:hAnsi="Arial" w:cs="Arial"/>
                <w:b/>
                <w:color w:val="FF0000"/>
              </w:rPr>
              <w:t>Capítulos</w:t>
            </w:r>
            <w:proofErr w:type="spellEnd"/>
            <w:r>
              <w:rPr>
                <w:rFonts w:ascii="Arial" w:hAnsi="Arial" w:cs="Arial"/>
                <w:b/>
                <w:color w:val="FF0000"/>
              </w:rPr>
              <w:t xml:space="preserve"> 10, 13, 15</w:t>
            </w:r>
            <w:r w:rsidR="00DC5648">
              <w:rPr>
                <w:rFonts w:ascii="Arial" w:hAnsi="Arial" w:cs="Arial"/>
                <w:b/>
                <w:color w:val="FF0000"/>
              </w:rPr>
              <w:t xml:space="preserve"> (parte 1 y 2)</w:t>
            </w:r>
            <w:r>
              <w:rPr>
                <w:rFonts w:ascii="Arial" w:hAnsi="Arial" w:cs="Arial"/>
                <w:b/>
                <w:color w:val="FF0000"/>
              </w:rPr>
              <w:t>, 16</w:t>
            </w:r>
            <w:r w:rsidR="00663E57">
              <w:rPr>
                <w:rFonts w:ascii="Arial" w:hAnsi="Arial" w:cs="Arial"/>
                <w:b/>
                <w:color w:val="FF0000"/>
              </w:rPr>
              <w:t xml:space="preserve"> , </w:t>
            </w:r>
            <w:proofErr w:type="spellStart"/>
            <w:r w:rsidR="00663E57" w:rsidRPr="00663E57">
              <w:rPr>
                <w:rFonts w:ascii="Arial" w:hAnsi="Arial" w:cs="Arial"/>
                <w:b/>
                <w:i/>
                <w:color w:val="FF0000"/>
              </w:rPr>
              <w:t>Facundo</w:t>
            </w:r>
            <w:proofErr w:type="spellEnd"/>
            <w:r w:rsidR="00663E57">
              <w:rPr>
                <w:rFonts w:ascii="Arial" w:hAnsi="Arial" w:cs="Arial"/>
                <w:b/>
                <w:color w:val="FF0000"/>
              </w:rPr>
              <w:t>, “</w:t>
            </w:r>
            <w:proofErr w:type="spellStart"/>
            <w:r w:rsidR="00663E57">
              <w:rPr>
                <w:rFonts w:ascii="Arial" w:hAnsi="Arial" w:cs="Arial"/>
                <w:b/>
                <w:color w:val="FF0000"/>
              </w:rPr>
              <w:t>Nuestra</w:t>
            </w:r>
            <w:proofErr w:type="spellEnd"/>
            <w:r w:rsidR="00663E57">
              <w:rPr>
                <w:rFonts w:ascii="Arial" w:hAnsi="Arial" w:cs="Arial"/>
                <w:b/>
                <w:color w:val="FF0000"/>
              </w:rPr>
              <w:t xml:space="preserve"> </w:t>
            </w:r>
            <w:proofErr w:type="spellStart"/>
            <w:r w:rsidR="00663E57">
              <w:rPr>
                <w:rFonts w:ascii="Arial" w:hAnsi="Arial" w:cs="Arial"/>
                <w:b/>
                <w:color w:val="FF0000"/>
              </w:rPr>
              <w:t>América</w:t>
            </w:r>
            <w:proofErr w:type="spellEnd"/>
            <w:r w:rsidR="00663E57">
              <w:rPr>
                <w:rFonts w:ascii="Arial" w:hAnsi="Arial" w:cs="Arial"/>
                <w:b/>
                <w:color w:val="FF0000"/>
              </w:rPr>
              <w:t xml:space="preserve">”, y </w:t>
            </w:r>
            <w:proofErr w:type="spellStart"/>
            <w:r w:rsidR="00FB1B7D" w:rsidRPr="00FB1B7D">
              <w:rPr>
                <w:rFonts w:ascii="Arial" w:hAnsi="Arial" w:cs="Arial"/>
                <w:b/>
                <w:i/>
                <w:color w:val="FF0000"/>
              </w:rPr>
              <w:t>Maestra</w:t>
            </w:r>
            <w:proofErr w:type="spellEnd"/>
            <w:r w:rsidR="00120BE5" w:rsidRPr="00FB1B7D">
              <w:rPr>
                <w:rFonts w:ascii="Arial" w:hAnsi="Arial" w:cs="Arial"/>
                <w:b/>
                <w:i/>
                <w:color w:val="FF0000"/>
              </w:rPr>
              <w:t>)</w:t>
            </w:r>
            <w:r w:rsidR="00CC6DF0">
              <w:rPr>
                <w:rFonts w:ascii="Arial" w:hAnsi="Arial" w:cs="Arial"/>
                <w:b/>
                <w:i/>
                <w:color w:val="FF0000"/>
              </w:rPr>
              <w:t xml:space="preserve"> </w:t>
            </w:r>
            <w:r w:rsidR="00CC6DF0" w:rsidRPr="00CC6DF0">
              <w:rPr>
                <w:rFonts w:ascii="Arial" w:hAnsi="Arial" w:cs="Arial"/>
                <w:b/>
              </w:rPr>
              <w:t xml:space="preserve">(7 de </w:t>
            </w:r>
            <w:proofErr w:type="spellStart"/>
            <w:r w:rsidR="00CC6DF0" w:rsidRPr="00CC6DF0">
              <w:rPr>
                <w:rFonts w:ascii="Arial" w:hAnsi="Arial" w:cs="Arial"/>
                <w:b/>
              </w:rPr>
              <w:t>julio</w:t>
            </w:r>
            <w:proofErr w:type="spellEnd"/>
            <w:r w:rsidR="00CC6DF0" w:rsidRPr="00CC6DF0">
              <w:rPr>
                <w:rFonts w:ascii="Arial" w:hAnsi="Arial" w:cs="Arial"/>
                <w:b/>
              </w:rPr>
              <w:t>)</w:t>
            </w:r>
            <w:bookmarkEnd w:id="0"/>
          </w:p>
        </w:tc>
      </w:tr>
      <w:tr w:rsidR="00120BE5" w14:paraId="03E8642A" w14:textId="77777777" w:rsidTr="00120BE5">
        <w:tc>
          <w:tcPr>
            <w:tcW w:w="5004" w:type="dxa"/>
          </w:tcPr>
          <w:p w14:paraId="28DE3B9C" w14:textId="77777777" w:rsidR="00120BE5" w:rsidRDefault="00120BE5" w:rsidP="00F126B1">
            <w:pPr>
              <w:rPr>
                <w:rFonts w:ascii="Arial" w:hAnsi="Arial" w:cs="Arial"/>
                <w:b/>
                <w:color w:val="0070C0"/>
              </w:rPr>
            </w:pPr>
          </w:p>
        </w:tc>
        <w:tc>
          <w:tcPr>
            <w:tcW w:w="5004" w:type="dxa"/>
          </w:tcPr>
          <w:p w14:paraId="70A1A29D" w14:textId="77777777" w:rsidR="00120BE5" w:rsidRDefault="00120BE5" w:rsidP="00F126B1">
            <w:pPr>
              <w:rPr>
                <w:rFonts w:ascii="Arial" w:hAnsi="Arial" w:cs="Arial"/>
                <w:b/>
                <w:color w:val="0070C0"/>
              </w:rPr>
            </w:pPr>
          </w:p>
        </w:tc>
      </w:tr>
      <w:tr w:rsidR="00120BE5" w14:paraId="5422D57B" w14:textId="77777777" w:rsidTr="00120BE5">
        <w:tc>
          <w:tcPr>
            <w:tcW w:w="5004" w:type="dxa"/>
          </w:tcPr>
          <w:p w14:paraId="05574DF1" w14:textId="77777777" w:rsidR="00120BE5" w:rsidRDefault="00120BE5" w:rsidP="00F126B1">
            <w:pPr>
              <w:rPr>
                <w:rFonts w:ascii="Arial" w:hAnsi="Arial" w:cs="Arial"/>
                <w:b/>
                <w:color w:val="0070C0"/>
              </w:rPr>
            </w:pPr>
          </w:p>
        </w:tc>
        <w:tc>
          <w:tcPr>
            <w:tcW w:w="5004" w:type="dxa"/>
          </w:tcPr>
          <w:p w14:paraId="0155D040" w14:textId="77777777" w:rsidR="00120BE5" w:rsidRDefault="00120BE5" w:rsidP="00F126B1">
            <w:pPr>
              <w:rPr>
                <w:rFonts w:ascii="Arial" w:hAnsi="Arial" w:cs="Arial"/>
                <w:b/>
                <w:color w:val="0070C0"/>
              </w:rPr>
            </w:pPr>
          </w:p>
        </w:tc>
      </w:tr>
    </w:tbl>
    <w:p w14:paraId="529F88CD" w14:textId="77777777" w:rsidR="00120BE5" w:rsidRDefault="00120BE5" w:rsidP="00F126B1">
      <w:pPr>
        <w:rPr>
          <w:rFonts w:ascii="Arial" w:hAnsi="Arial" w:cs="Arial"/>
          <w:b/>
          <w:color w:val="0070C0"/>
        </w:rPr>
      </w:pPr>
    </w:p>
    <w:p w14:paraId="13507E1C" w14:textId="77777777" w:rsidR="001E41CD" w:rsidRDefault="001E41CD" w:rsidP="00E038B9">
      <w:pPr>
        <w:rPr>
          <w:rFonts w:ascii="Arial" w:hAnsi="Arial" w:cs="Arial"/>
          <w:b/>
          <w:color w:val="FF0000"/>
        </w:rPr>
      </w:pPr>
    </w:p>
    <w:p w14:paraId="7CC953C4" w14:textId="77777777" w:rsidR="00120BE5" w:rsidRPr="00E038B9" w:rsidRDefault="00120BE5" w:rsidP="00F126B1">
      <w:pPr>
        <w:rPr>
          <w:rFonts w:ascii="Arial" w:hAnsi="Arial" w:cs="Arial"/>
          <w:b/>
          <w:color w:val="FF0000"/>
        </w:rPr>
      </w:pPr>
    </w:p>
    <w:p w14:paraId="07644817" w14:textId="77777777" w:rsidR="001E41CD" w:rsidRDefault="001E41CD" w:rsidP="00F126B1">
      <w:pPr>
        <w:rPr>
          <w:rFonts w:ascii="Arial" w:hAnsi="Arial" w:cs="Arial"/>
          <w:b/>
          <w:color w:val="FF0000"/>
        </w:rPr>
      </w:pPr>
    </w:p>
    <w:p w14:paraId="2D2E46A4" w14:textId="77777777" w:rsidR="001E41CD" w:rsidRDefault="001E41CD" w:rsidP="00F126B1">
      <w:pPr>
        <w:rPr>
          <w:rFonts w:ascii="Arial" w:hAnsi="Arial" w:cs="Arial"/>
          <w:b/>
          <w:color w:val="0070C0"/>
        </w:rPr>
      </w:pPr>
    </w:p>
    <w:p w14:paraId="6358C277" w14:textId="77777777" w:rsidR="001E41CD" w:rsidRDefault="001E41CD" w:rsidP="00F126B1">
      <w:pPr>
        <w:rPr>
          <w:rFonts w:ascii="Arial" w:hAnsi="Arial" w:cs="Arial"/>
          <w:b/>
          <w:color w:val="0070C0"/>
        </w:rPr>
      </w:pPr>
    </w:p>
    <w:p w14:paraId="5F29349B" w14:textId="77777777" w:rsidR="001E41CD" w:rsidRDefault="001E41CD" w:rsidP="00F126B1">
      <w:pPr>
        <w:rPr>
          <w:rFonts w:ascii="Arial" w:hAnsi="Arial" w:cs="Arial"/>
          <w:b/>
          <w:color w:val="0070C0"/>
        </w:rPr>
      </w:pPr>
    </w:p>
    <w:p w14:paraId="2343E54A" w14:textId="77777777" w:rsidR="00E90DE3" w:rsidRPr="00E90DE3" w:rsidRDefault="00E90DE3" w:rsidP="00F126B1">
      <w:pPr>
        <w:rPr>
          <w:rFonts w:ascii="Arial" w:hAnsi="Arial" w:cs="Arial"/>
          <w:b/>
          <w:color w:val="FF0000"/>
        </w:rPr>
      </w:pPr>
    </w:p>
    <w:p w14:paraId="30EE4A5C" w14:textId="77777777" w:rsidR="000141B7" w:rsidRDefault="000141B7" w:rsidP="00F126B1">
      <w:pPr>
        <w:rPr>
          <w:rFonts w:ascii="Arial" w:hAnsi="Arial" w:cs="Arial"/>
          <w:b/>
          <w:color w:val="0000FF"/>
        </w:rPr>
      </w:pPr>
    </w:p>
    <w:sectPr w:rsidR="000141B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8477" w14:textId="77777777" w:rsidR="00454100" w:rsidRDefault="00454100" w:rsidP="00141EC6">
      <w:r>
        <w:separator/>
      </w:r>
    </w:p>
  </w:endnote>
  <w:endnote w:type="continuationSeparator" w:id="0">
    <w:p w14:paraId="20CD9700" w14:textId="77777777" w:rsidR="00454100" w:rsidRDefault="0045410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CE70" w14:textId="77777777" w:rsidR="00454100" w:rsidRDefault="00454100" w:rsidP="00141EC6">
      <w:r>
        <w:separator/>
      </w:r>
    </w:p>
  </w:footnote>
  <w:footnote w:type="continuationSeparator" w:id="0">
    <w:p w14:paraId="55FD7F5B" w14:textId="77777777" w:rsidR="00454100" w:rsidRDefault="0045410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3702"/>
    <w:rsid w:val="000141B7"/>
    <w:rsid w:val="00023EB8"/>
    <w:rsid w:val="0002462C"/>
    <w:rsid w:val="0003335E"/>
    <w:rsid w:val="00041132"/>
    <w:rsid w:val="000415A9"/>
    <w:rsid w:val="00060308"/>
    <w:rsid w:val="00080F53"/>
    <w:rsid w:val="000969C3"/>
    <w:rsid w:val="000A25F0"/>
    <w:rsid w:val="000A5EFF"/>
    <w:rsid w:val="000C21F6"/>
    <w:rsid w:val="000C7C50"/>
    <w:rsid w:val="000E2165"/>
    <w:rsid w:val="000E5644"/>
    <w:rsid w:val="000F03EB"/>
    <w:rsid w:val="000F2954"/>
    <w:rsid w:val="00106F3B"/>
    <w:rsid w:val="00110D3C"/>
    <w:rsid w:val="00120BE5"/>
    <w:rsid w:val="0012732F"/>
    <w:rsid w:val="00131843"/>
    <w:rsid w:val="00137858"/>
    <w:rsid w:val="00140CAA"/>
    <w:rsid w:val="00141EC6"/>
    <w:rsid w:val="00155DDD"/>
    <w:rsid w:val="0016052E"/>
    <w:rsid w:val="00160E5C"/>
    <w:rsid w:val="001736E6"/>
    <w:rsid w:val="001751C4"/>
    <w:rsid w:val="00175624"/>
    <w:rsid w:val="00180DC0"/>
    <w:rsid w:val="00191A69"/>
    <w:rsid w:val="001B6EFE"/>
    <w:rsid w:val="001C53D1"/>
    <w:rsid w:val="001C79D6"/>
    <w:rsid w:val="001D11A1"/>
    <w:rsid w:val="001E1E1B"/>
    <w:rsid w:val="001E41CD"/>
    <w:rsid w:val="001F3757"/>
    <w:rsid w:val="001F3BA2"/>
    <w:rsid w:val="0020685B"/>
    <w:rsid w:val="002070A8"/>
    <w:rsid w:val="0022401F"/>
    <w:rsid w:val="00230170"/>
    <w:rsid w:val="0023389B"/>
    <w:rsid w:val="00235E04"/>
    <w:rsid w:val="00236E9F"/>
    <w:rsid w:val="00241C6A"/>
    <w:rsid w:val="002605B4"/>
    <w:rsid w:val="00260741"/>
    <w:rsid w:val="0026753C"/>
    <w:rsid w:val="00277015"/>
    <w:rsid w:val="00287B77"/>
    <w:rsid w:val="002A5E61"/>
    <w:rsid w:val="002D3069"/>
    <w:rsid w:val="002F021C"/>
    <w:rsid w:val="00316254"/>
    <w:rsid w:val="00330812"/>
    <w:rsid w:val="003402AD"/>
    <w:rsid w:val="003435E7"/>
    <w:rsid w:val="00361BD0"/>
    <w:rsid w:val="00370037"/>
    <w:rsid w:val="00384AFA"/>
    <w:rsid w:val="00393BCC"/>
    <w:rsid w:val="003A4BD5"/>
    <w:rsid w:val="003A4F57"/>
    <w:rsid w:val="003B36CF"/>
    <w:rsid w:val="003B670B"/>
    <w:rsid w:val="003E19A6"/>
    <w:rsid w:val="003E3048"/>
    <w:rsid w:val="00417D01"/>
    <w:rsid w:val="00425855"/>
    <w:rsid w:val="00425D01"/>
    <w:rsid w:val="00426235"/>
    <w:rsid w:val="00451699"/>
    <w:rsid w:val="00454100"/>
    <w:rsid w:val="00461A15"/>
    <w:rsid w:val="00482F05"/>
    <w:rsid w:val="00490285"/>
    <w:rsid w:val="0049097A"/>
    <w:rsid w:val="004A0025"/>
    <w:rsid w:val="004A2737"/>
    <w:rsid w:val="004C098F"/>
    <w:rsid w:val="004C0C2A"/>
    <w:rsid w:val="004C7DA8"/>
    <w:rsid w:val="004D21F8"/>
    <w:rsid w:val="004F54A2"/>
    <w:rsid w:val="00507CAD"/>
    <w:rsid w:val="005103D0"/>
    <w:rsid w:val="00515F6E"/>
    <w:rsid w:val="00523DA7"/>
    <w:rsid w:val="00545341"/>
    <w:rsid w:val="00554BE1"/>
    <w:rsid w:val="0057065D"/>
    <w:rsid w:val="00590C01"/>
    <w:rsid w:val="00593047"/>
    <w:rsid w:val="005A079A"/>
    <w:rsid w:val="005B285E"/>
    <w:rsid w:val="005B5FCF"/>
    <w:rsid w:val="005D2C06"/>
    <w:rsid w:val="005F596B"/>
    <w:rsid w:val="00607D4D"/>
    <w:rsid w:val="0063236F"/>
    <w:rsid w:val="00663E57"/>
    <w:rsid w:val="006647EF"/>
    <w:rsid w:val="0067306D"/>
    <w:rsid w:val="0067588F"/>
    <w:rsid w:val="006778C9"/>
    <w:rsid w:val="00684C58"/>
    <w:rsid w:val="00686767"/>
    <w:rsid w:val="0068711A"/>
    <w:rsid w:val="006943BD"/>
    <w:rsid w:val="006A024D"/>
    <w:rsid w:val="006B2E43"/>
    <w:rsid w:val="006E36E3"/>
    <w:rsid w:val="006E59AC"/>
    <w:rsid w:val="006F18F1"/>
    <w:rsid w:val="007263A4"/>
    <w:rsid w:val="00734387"/>
    <w:rsid w:val="00741A12"/>
    <w:rsid w:val="00741D8D"/>
    <w:rsid w:val="00744055"/>
    <w:rsid w:val="00774E5C"/>
    <w:rsid w:val="00786C2F"/>
    <w:rsid w:val="007A1748"/>
    <w:rsid w:val="007A6E4C"/>
    <w:rsid w:val="007B06DE"/>
    <w:rsid w:val="007B0CB6"/>
    <w:rsid w:val="007D2894"/>
    <w:rsid w:val="007D452F"/>
    <w:rsid w:val="00814091"/>
    <w:rsid w:val="00817E99"/>
    <w:rsid w:val="00831DDF"/>
    <w:rsid w:val="0083724C"/>
    <w:rsid w:val="00866597"/>
    <w:rsid w:val="0088716E"/>
    <w:rsid w:val="00890D46"/>
    <w:rsid w:val="00891885"/>
    <w:rsid w:val="00891B7E"/>
    <w:rsid w:val="008957AE"/>
    <w:rsid w:val="008A2294"/>
    <w:rsid w:val="008A3301"/>
    <w:rsid w:val="008A562C"/>
    <w:rsid w:val="008A67E9"/>
    <w:rsid w:val="008A6918"/>
    <w:rsid w:val="008D03AF"/>
    <w:rsid w:val="008D53A6"/>
    <w:rsid w:val="008E6B57"/>
    <w:rsid w:val="008F2ED3"/>
    <w:rsid w:val="008F761F"/>
    <w:rsid w:val="00907934"/>
    <w:rsid w:val="00910DA7"/>
    <w:rsid w:val="00911807"/>
    <w:rsid w:val="00913511"/>
    <w:rsid w:val="0091586E"/>
    <w:rsid w:val="009205C3"/>
    <w:rsid w:val="00920E54"/>
    <w:rsid w:val="0092291C"/>
    <w:rsid w:val="00932811"/>
    <w:rsid w:val="0094032E"/>
    <w:rsid w:val="009414C8"/>
    <w:rsid w:val="00947ADC"/>
    <w:rsid w:val="00964F18"/>
    <w:rsid w:val="0097023B"/>
    <w:rsid w:val="00982A7E"/>
    <w:rsid w:val="009957C8"/>
    <w:rsid w:val="009A1BD8"/>
    <w:rsid w:val="009C19F6"/>
    <w:rsid w:val="009D0858"/>
    <w:rsid w:val="009D1667"/>
    <w:rsid w:val="009D756D"/>
    <w:rsid w:val="009E4AFB"/>
    <w:rsid w:val="009E4D0C"/>
    <w:rsid w:val="009E58AE"/>
    <w:rsid w:val="00A233CD"/>
    <w:rsid w:val="00A4213A"/>
    <w:rsid w:val="00A44345"/>
    <w:rsid w:val="00A448C2"/>
    <w:rsid w:val="00A470FF"/>
    <w:rsid w:val="00A63A61"/>
    <w:rsid w:val="00A6406C"/>
    <w:rsid w:val="00A72EF9"/>
    <w:rsid w:val="00A7500D"/>
    <w:rsid w:val="00A80B59"/>
    <w:rsid w:val="00A864ED"/>
    <w:rsid w:val="00A933D4"/>
    <w:rsid w:val="00AB5871"/>
    <w:rsid w:val="00AD522D"/>
    <w:rsid w:val="00B0055A"/>
    <w:rsid w:val="00B0522E"/>
    <w:rsid w:val="00B074E6"/>
    <w:rsid w:val="00B124DD"/>
    <w:rsid w:val="00B13186"/>
    <w:rsid w:val="00B13FC8"/>
    <w:rsid w:val="00B14E6E"/>
    <w:rsid w:val="00B30BA4"/>
    <w:rsid w:val="00B31B3C"/>
    <w:rsid w:val="00B418B0"/>
    <w:rsid w:val="00B44F94"/>
    <w:rsid w:val="00B51D08"/>
    <w:rsid w:val="00B56CE3"/>
    <w:rsid w:val="00BA079D"/>
    <w:rsid w:val="00BA5B79"/>
    <w:rsid w:val="00BB2628"/>
    <w:rsid w:val="00BD4445"/>
    <w:rsid w:val="00BD619D"/>
    <w:rsid w:val="00BF7B93"/>
    <w:rsid w:val="00C07C5E"/>
    <w:rsid w:val="00C17FD9"/>
    <w:rsid w:val="00C21EA2"/>
    <w:rsid w:val="00C362A5"/>
    <w:rsid w:val="00C41610"/>
    <w:rsid w:val="00C4507E"/>
    <w:rsid w:val="00C54DB1"/>
    <w:rsid w:val="00C54E79"/>
    <w:rsid w:val="00C568D4"/>
    <w:rsid w:val="00C9221A"/>
    <w:rsid w:val="00C94C99"/>
    <w:rsid w:val="00CA6AC5"/>
    <w:rsid w:val="00CB2C5F"/>
    <w:rsid w:val="00CB7789"/>
    <w:rsid w:val="00CC4DC2"/>
    <w:rsid w:val="00CC6DF0"/>
    <w:rsid w:val="00CD0796"/>
    <w:rsid w:val="00CE1818"/>
    <w:rsid w:val="00CF72EF"/>
    <w:rsid w:val="00D037A2"/>
    <w:rsid w:val="00D07268"/>
    <w:rsid w:val="00D07E62"/>
    <w:rsid w:val="00D2367E"/>
    <w:rsid w:val="00D4640C"/>
    <w:rsid w:val="00D537DE"/>
    <w:rsid w:val="00D60A19"/>
    <w:rsid w:val="00D6231B"/>
    <w:rsid w:val="00D665D2"/>
    <w:rsid w:val="00D77B00"/>
    <w:rsid w:val="00D82F1A"/>
    <w:rsid w:val="00D950B4"/>
    <w:rsid w:val="00DB1495"/>
    <w:rsid w:val="00DB1FA8"/>
    <w:rsid w:val="00DC5648"/>
    <w:rsid w:val="00DD7A2B"/>
    <w:rsid w:val="00DE06E6"/>
    <w:rsid w:val="00DE1EF6"/>
    <w:rsid w:val="00E038B9"/>
    <w:rsid w:val="00E1550B"/>
    <w:rsid w:val="00E171B3"/>
    <w:rsid w:val="00E17B77"/>
    <w:rsid w:val="00E17E2A"/>
    <w:rsid w:val="00E24B86"/>
    <w:rsid w:val="00E4432D"/>
    <w:rsid w:val="00E545F7"/>
    <w:rsid w:val="00E76DC9"/>
    <w:rsid w:val="00E85AFD"/>
    <w:rsid w:val="00E90DE3"/>
    <w:rsid w:val="00EC42CB"/>
    <w:rsid w:val="00EE55DD"/>
    <w:rsid w:val="00EF1AA2"/>
    <w:rsid w:val="00EF4313"/>
    <w:rsid w:val="00F126B1"/>
    <w:rsid w:val="00F1562E"/>
    <w:rsid w:val="00F162AA"/>
    <w:rsid w:val="00F25445"/>
    <w:rsid w:val="00F54758"/>
    <w:rsid w:val="00F8518A"/>
    <w:rsid w:val="00FB1B7D"/>
    <w:rsid w:val="00FB3144"/>
    <w:rsid w:val="00FE6156"/>
    <w:rsid w:val="00FE6B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10" Type="http://schemas.openxmlformats.org/officeDocument/2006/relationships/hyperlink" Target="https://www.uta.edu/profiles/sonja-wats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9ABA-EEC1-44BF-8E76-83222862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11761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Sonja S</dc:creator>
  <cp:lastModifiedBy>Sonja Watson</cp:lastModifiedBy>
  <cp:revision>97</cp:revision>
  <cp:lastPrinted>2015-08-25T15:01:00Z</cp:lastPrinted>
  <dcterms:created xsi:type="dcterms:W3CDTF">2015-08-17T17:12:00Z</dcterms:created>
  <dcterms:modified xsi:type="dcterms:W3CDTF">2016-06-03T17:36:00Z</dcterms:modified>
</cp:coreProperties>
</file>