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5D" w:rsidRDefault="00CC3885" w:rsidP="00E7345E">
      <w:pPr>
        <w:jc w:val="center"/>
        <w:rPr>
          <w:rFonts w:ascii="Arial" w:hAnsi="Arial" w:cs="Arial"/>
          <w:b/>
          <w:sz w:val="22"/>
          <w:szCs w:val="22"/>
        </w:rPr>
      </w:pPr>
      <w:r w:rsidRPr="00CC3885">
        <w:rPr>
          <w:rFonts w:ascii="Arial" w:hAnsi="Arial" w:cs="Arial"/>
          <w:b/>
          <w:sz w:val="22"/>
          <w:szCs w:val="22"/>
        </w:rPr>
        <w:t xml:space="preserve">CE </w:t>
      </w:r>
      <w:r w:rsidR="00DC4B5D">
        <w:rPr>
          <w:rFonts w:ascii="Arial" w:hAnsi="Arial" w:cs="Arial"/>
          <w:b/>
          <w:sz w:val="22"/>
          <w:szCs w:val="22"/>
        </w:rPr>
        <w:t>4355</w:t>
      </w:r>
      <w:r>
        <w:t xml:space="preserve"> </w:t>
      </w:r>
      <w:r w:rsidR="00DC4B5D" w:rsidRPr="00DC4B5D">
        <w:rPr>
          <w:rFonts w:ascii="Arial" w:hAnsi="Arial" w:cs="Arial"/>
          <w:b/>
          <w:sz w:val="22"/>
          <w:szCs w:val="22"/>
        </w:rPr>
        <w:t>Design of</w:t>
      </w:r>
      <w:r w:rsidR="00DC4B5D">
        <w:t xml:space="preserve"> </w:t>
      </w:r>
      <w:r w:rsidR="00E7345E" w:rsidRPr="00327E00">
        <w:rPr>
          <w:rFonts w:ascii="Arial" w:hAnsi="Arial" w:cs="Arial"/>
          <w:b/>
          <w:sz w:val="22"/>
          <w:szCs w:val="22"/>
        </w:rPr>
        <w:t xml:space="preserve">Water and Wastewater Treatment Facilities </w:t>
      </w:r>
    </w:p>
    <w:p w:rsidR="00E7345E" w:rsidRPr="00E7345E" w:rsidRDefault="00E7345E" w:rsidP="00E7345E">
      <w:pPr>
        <w:jc w:val="center"/>
        <w:rPr>
          <w:rFonts w:ascii="Arial" w:eastAsia="SimSun" w:hAnsi="Arial" w:cs="Arial"/>
          <w:b/>
          <w:sz w:val="22"/>
          <w:szCs w:val="22"/>
          <w:lang w:eastAsia="zh-CN"/>
        </w:rPr>
      </w:pPr>
      <w:r w:rsidRPr="00E7345E">
        <w:rPr>
          <w:rFonts w:ascii="Arial" w:eastAsia="SimSun" w:hAnsi="Arial" w:cs="Arial"/>
          <w:b/>
          <w:sz w:val="22"/>
          <w:szCs w:val="22"/>
          <w:lang w:eastAsia="zh-CN"/>
        </w:rPr>
        <w:t>Fall 20</w:t>
      </w:r>
      <w:r w:rsidRPr="00327E00">
        <w:rPr>
          <w:rFonts w:ascii="Arial" w:eastAsia="SimSun" w:hAnsi="Arial" w:cs="Arial"/>
          <w:b/>
          <w:sz w:val="22"/>
          <w:szCs w:val="22"/>
          <w:lang w:eastAsia="zh-CN"/>
        </w:rPr>
        <w:t>16</w:t>
      </w:r>
    </w:p>
    <w:p w:rsidR="00E7345E" w:rsidRPr="00E7345E" w:rsidRDefault="00E7345E" w:rsidP="00E7345E">
      <w:pPr>
        <w:rPr>
          <w:rFonts w:ascii="Arial" w:eastAsia="SimSun" w:hAnsi="Arial" w:cs="Arial"/>
          <w:sz w:val="22"/>
          <w:szCs w:val="22"/>
          <w:lang w:eastAsia="zh-CN"/>
        </w:rPr>
      </w:pPr>
    </w:p>
    <w:p w:rsidR="00E7345E" w:rsidRPr="00E7345E" w:rsidRDefault="00E7345E" w:rsidP="00E7345E">
      <w:pPr>
        <w:rPr>
          <w:rFonts w:ascii="Arial" w:eastAsia="SimSun" w:hAnsi="Arial" w:cs="Arial"/>
          <w:b/>
          <w:sz w:val="22"/>
          <w:szCs w:val="22"/>
          <w:lang w:eastAsia="zh-CN"/>
        </w:rPr>
      </w:pPr>
      <w:r w:rsidRPr="00E7345E">
        <w:rPr>
          <w:rFonts w:ascii="Arial" w:eastAsia="SimSun" w:hAnsi="Arial" w:cs="Arial"/>
          <w:b/>
          <w:sz w:val="22"/>
          <w:szCs w:val="22"/>
          <w:lang w:eastAsia="zh-CN"/>
        </w:rPr>
        <w:t xml:space="preserve">Instructor: </w:t>
      </w:r>
      <w:r w:rsidRPr="00327E00">
        <w:rPr>
          <w:rFonts w:ascii="Arial" w:eastAsia="SimSun" w:hAnsi="Arial" w:cs="Arial"/>
          <w:b/>
          <w:sz w:val="22"/>
          <w:szCs w:val="22"/>
          <w:lang w:eastAsia="zh-CN"/>
        </w:rPr>
        <w:t xml:space="preserve">  </w:t>
      </w:r>
      <w:r w:rsidRPr="00327E00">
        <w:rPr>
          <w:rFonts w:ascii="Arial" w:eastAsia="SimSun" w:hAnsi="Arial" w:cs="Arial"/>
          <w:sz w:val="22"/>
          <w:szCs w:val="22"/>
          <w:lang w:eastAsia="zh-CN"/>
        </w:rPr>
        <w:t xml:space="preserve">Andrew </w:t>
      </w:r>
      <w:r w:rsidR="003D54A1">
        <w:rPr>
          <w:rFonts w:ascii="Arial" w:eastAsia="SimSun" w:hAnsi="Arial" w:cs="Arial"/>
          <w:sz w:val="22"/>
          <w:szCs w:val="22"/>
          <w:lang w:eastAsia="zh-CN"/>
        </w:rPr>
        <w:t xml:space="preserve">P. </w:t>
      </w:r>
      <w:r w:rsidRPr="00327E00">
        <w:rPr>
          <w:rFonts w:ascii="Arial" w:eastAsia="SimSun" w:hAnsi="Arial" w:cs="Arial"/>
          <w:sz w:val="22"/>
          <w:szCs w:val="22"/>
          <w:lang w:eastAsia="zh-CN"/>
        </w:rPr>
        <w:t>Kruzic</w:t>
      </w: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Office Number: </w:t>
      </w:r>
      <w:proofErr w:type="spellStart"/>
      <w:r w:rsidRPr="00327E00">
        <w:rPr>
          <w:rFonts w:ascii="Arial" w:eastAsia="SimSun" w:hAnsi="Arial" w:cs="Arial"/>
          <w:sz w:val="22"/>
          <w:szCs w:val="22"/>
          <w:lang w:eastAsia="zh-CN"/>
        </w:rPr>
        <w:t>N</w:t>
      </w:r>
      <w:r w:rsidR="003D54A1">
        <w:rPr>
          <w:rFonts w:ascii="Arial" w:eastAsia="SimSun" w:hAnsi="Arial" w:cs="Arial"/>
          <w:sz w:val="22"/>
          <w:szCs w:val="22"/>
          <w:lang w:eastAsia="zh-CN"/>
        </w:rPr>
        <w:t>edderman</w:t>
      </w:r>
      <w:proofErr w:type="spellEnd"/>
      <w:r w:rsidR="003D54A1">
        <w:rPr>
          <w:rFonts w:ascii="Arial" w:eastAsia="SimSun" w:hAnsi="Arial" w:cs="Arial"/>
          <w:sz w:val="22"/>
          <w:szCs w:val="22"/>
          <w:lang w:eastAsia="zh-CN"/>
        </w:rPr>
        <w:t xml:space="preserve"> </w:t>
      </w:r>
      <w:r w:rsidRPr="00327E00">
        <w:rPr>
          <w:rFonts w:ascii="Arial" w:eastAsia="SimSun" w:hAnsi="Arial" w:cs="Arial"/>
          <w:sz w:val="22"/>
          <w:szCs w:val="22"/>
          <w:lang w:eastAsia="zh-CN"/>
        </w:rPr>
        <w:t>H</w:t>
      </w:r>
      <w:r w:rsidR="003D54A1">
        <w:rPr>
          <w:rFonts w:ascii="Arial" w:eastAsia="SimSun" w:hAnsi="Arial" w:cs="Arial"/>
          <w:sz w:val="22"/>
          <w:szCs w:val="22"/>
          <w:lang w:eastAsia="zh-CN"/>
        </w:rPr>
        <w:t>all</w:t>
      </w:r>
      <w:r w:rsidRPr="00327E00">
        <w:rPr>
          <w:rFonts w:ascii="Arial" w:eastAsia="SimSun" w:hAnsi="Arial" w:cs="Arial"/>
          <w:sz w:val="22"/>
          <w:szCs w:val="22"/>
          <w:lang w:eastAsia="zh-CN"/>
        </w:rPr>
        <w:t xml:space="preserve"> 403</w:t>
      </w:r>
    </w:p>
    <w:p w:rsidR="00E7345E" w:rsidRPr="00E7345E" w:rsidRDefault="00E7345E" w:rsidP="00E7345E">
      <w:pPr>
        <w:rPr>
          <w:rFonts w:ascii="Arial" w:eastAsia="SimSun" w:hAnsi="Arial" w:cs="Arial"/>
          <w:b/>
          <w:sz w:val="22"/>
          <w:szCs w:val="22"/>
          <w:lang w:eastAsia="zh-CN"/>
        </w:rPr>
      </w:pPr>
      <w:r w:rsidRPr="00E7345E">
        <w:rPr>
          <w:rFonts w:ascii="Arial" w:eastAsia="SimSun" w:hAnsi="Arial" w:cs="Arial"/>
          <w:b/>
          <w:sz w:val="22"/>
          <w:szCs w:val="22"/>
          <w:lang w:eastAsia="zh-CN"/>
        </w:rPr>
        <w:t xml:space="preserve">Office Telephone Number: </w:t>
      </w:r>
      <w:r w:rsidRPr="00327E00">
        <w:rPr>
          <w:rFonts w:ascii="Arial" w:eastAsia="SimSun" w:hAnsi="Arial" w:cs="Arial"/>
          <w:sz w:val="22"/>
          <w:szCs w:val="22"/>
          <w:lang w:eastAsia="zh-CN"/>
        </w:rPr>
        <w:t xml:space="preserve"> 817-272-3822</w:t>
      </w:r>
    </w:p>
    <w:p w:rsidR="00E7345E" w:rsidRPr="00327E00" w:rsidRDefault="00E7345E" w:rsidP="00E7345E">
      <w:pPr>
        <w:rPr>
          <w:rFonts w:ascii="Arial" w:eastAsia="SimSun" w:hAnsi="Arial" w:cs="Arial"/>
          <w:b/>
          <w:sz w:val="22"/>
          <w:szCs w:val="22"/>
          <w:lang w:eastAsia="zh-CN"/>
        </w:rPr>
      </w:pPr>
      <w:r w:rsidRPr="00E7345E">
        <w:rPr>
          <w:rFonts w:ascii="Arial" w:eastAsia="SimSun" w:hAnsi="Arial" w:cs="Arial"/>
          <w:b/>
          <w:sz w:val="22"/>
          <w:szCs w:val="22"/>
          <w:lang w:eastAsia="zh-CN"/>
        </w:rPr>
        <w:t xml:space="preserve">Email Address: </w:t>
      </w:r>
      <w:r w:rsidRPr="00327E00">
        <w:rPr>
          <w:rFonts w:ascii="Arial" w:eastAsia="SimSun" w:hAnsi="Arial" w:cs="Arial"/>
          <w:sz w:val="22"/>
          <w:szCs w:val="22"/>
          <w:lang w:eastAsia="zh-CN"/>
        </w:rPr>
        <w:t>kruzic@uta.edu</w:t>
      </w:r>
      <w:r w:rsidRPr="00327E00">
        <w:rPr>
          <w:rFonts w:ascii="Arial" w:eastAsia="SimSun" w:hAnsi="Arial" w:cs="Arial"/>
          <w:b/>
          <w:sz w:val="22"/>
          <w:szCs w:val="22"/>
          <w:lang w:eastAsia="zh-CN"/>
        </w:rPr>
        <w:t xml:space="preserve"> </w:t>
      </w:r>
    </w:p>
    <w:p w:rsidR="00E7345E" w:rsidRPr="00327E00"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Office Hours: </w:t>
      </w:r>
      <w:proofErr w:type="spellStart"/>
      <w:r w:rsidR="00327E00" w:rsidRPr="00327E00">
        <w:rPr>
          <w:rFonts w:ascii="Arial" w:hAnsi="Arial" w:cs="Arial"/>
          <w:sz w:val="22"/>
          <w:szCs w:val="22"/>
        </w:rPr>
        <w:t>M</w:t>
      </w:r>
      <w:proofErr w:type="gramStart"/>
      <w:r w:rsidR="00327E00" w:rsidRPr="00327E00">
        <w:rPr>
          <w:rFonts w:ascii="Arial" w:hAnsi="Arial" w:cs="Arial"/>
          <w:sz w:val="22"/>
          <w:szCs w:val="22"/>
        </w:rPr>
        <w:t>,Tu</w:t>
      </w:r>
      <w:proofErr w:type="spellEnd"/>
      <w:proofErr w:type="gramEnd"/>
      <w:r w:rsidR="00327E00" w:rsidRPr="00327E00">
        <w:rPr>
          <w:rFonts w:ascii="Arial" w:hAnsi="Arial" w:cs="Arial"/>
          <w:sz w:val="22"/>
          <w:szCs w:val="22"/>
        </w:rPr>
        <w:t xml:space="preserve"> 2:00 – 4:00 pm, </w:t>
      </w:r>
      <w:proofErr w:type="spellStart"/>
      <w:r w:rsidR="00327E00" w:rsidRPr="00327E00">
        <w:rPr>
          <w:rFonts w:ascii="Arial" w:hAnsi="Arial" w:cs="Arial"/>
          <w:sz w:val="22"/>
          <w:szCs w:val="22"/>
        </w:rPr>
        <w:t>Th</w:t>
      </w:r>
      <w:proofErr w:type="spellEnd"/>
      <w:r w:rsidR="00327E00" w:rsidRPr="00327E00">
        <w:rPr>
          <w:rFonts w:ascii="Arial" w:hAnsi="Arial" w:cs="Arial"/>
          <w:sz w:val="22"/>
          <w:szCs w:val="22"/>
        </w:rPr>
        <w:t xml:space="preserve"> 1:00 – 4:00 pm or by appointment</w:t>
      </w: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Section Information: </w:t>
      </w:r>
      <w:r w:rsidRPr="00327E00">
        <w:rPr>
          <w:rFonts w:ascii="Arial" w:eastAsia="SimSun" w:hAnsi="Arial" w:cs="Arial"/>
          <w:sz w:val="22"/>
          <w:szCs w:val="22"/>
          <w:lang w:eastAsia="zh-CN"/>
        </w:rPr>
        <w:t>CE 5326-001/002</w:t>
      </w:r>
    </w:p>
    <w:p w:rsid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Time and Place of Class Meetings: </w:t>
      </w:r>
      <w:r w:rsidR="00327E00" w:rsidRPr="00327E00">
        <w:rPr>
          <w:rFonts w:ascii="Arial" w:eastAsia="SimSun" w:hAnsi="Arial" w:cs="Arial"/>
          <w:sz w:val="22"/>
          <w:szCs w:val="22"/>
          <w:lang w:eastAsia="zh-CN"/>
        </w:rPr>
        <w:t>General Academic Classroom Building</w:t>
      </w:r>
      <w:r w:rsidR="003228B6">
        <w:rPr>
          <w:rFonts w:ascii="Arial" w:eastAsia="SimSun" w:hAnsi="Arial" w:cs="Arial"/>
          <w:sz w:val="22"/>
          <w:szCs w:val="22"/>
          <w:lang w:eastAsia="zh-CN"/>
        </w:rPr>
        <w:t xml:space="preserve"> 103</w:t>
      </w:r>
    </w:p>
    <w:p w:rsidR="00327E00" w:rsidRPr="00E7345E" w:rsidRDefault="00327E00" w:rsidP="00E7345E">
      <w:pPr>
        <w:rPr>
          <w:rFonts w:ascii="Arial" w:eastAsia="SimSun" w:hAnsi="Arial" w:cs="Arial"/>
          <w:b/>
          <w:sz w:val="22"/>
          <w:szCs w:val="22"/>
          <w:lang w:eastAsia="zh-CN"/>
        </w:rPr>
      </w:pPr>
    </w:p>
    <w:p w:rsidR="00E7345E" w:rsidRPr="00E7345E" w:rsidRDefault="00E7345E" w:rsidP="00E7345E">
      <w:pPr>
        <w:rPr>
          <w:rFonts w:ascii="Arial" w:eastAsia="SimSun" w:hAnsi="Arial" w:cs="Arial"/>
          <w:color w:val="FF0000"/>
          <w:sz w:val="22"/>
          <w:szCs w:val="22"/>
          <w:lang w:eastAsia="zh-CN"/>
        </w:rPr>
      </w:pPr>
      <w:r w:rsidRPr="00E7345E">
        <w:rPr>
          <w:rFonts w:ascii="Arial" w:eastAsia="SimSun" w:hAnsi="Arial" w:cs="Arial"/>
          <w:b/>
          <w:sz w:val="22"/>
          <w:szCs w:val="22"/>
          <w:lang w:eastAsia="zh-CN"/>
        </w:rPr>
        <w:t xml:space="preserve">Description of Course Content: </w:t>
      </w:r>
      <w:r w:rsidR="003228B6" w:rsidRPr="003228B6">
        <w:rPr>
          <w:rFonts w:ascii="Arial" w:eastAsia="SimSun" w:hAnsi="Arial" w:cs="Arial"/>
          <w:sz w:val="22"/>
          <w:szCs w:val="22"/>
          <w:lang w:eastAsia="zh-CN"/>
        </w:rPr>
        <w:t>Design of facilities commonly used in water and wastewater treatment plants including pumps, pipelines, channels, flow measurement and control devices, sludge pumping, aeration equipment, and chemical feed and storage. Materials of construction, process control interface, and operation and maintenance factors are also discussed. Credit not granted for both CE 4355 and 5326.</w:t>
      </w:r>
      <w:r w:rsidR="003D54A1" w:rsidRPr="003D54A1">
        <w:t xml:space="preserve"> </w:t>
      </w:r>
      <w:r w:rsidR="003D54A1" w:rsidRPr="003D54A1">
        <w:rPr>
          <w:rFonts w:ascii="Arial" w:eastAsia="SimSun" w:hAnsi="Arial" w:cs="Arial"/>
          <w:sz w:val="22"/>
          <w:szCs w:val="22"/>
          <w:lang w:eastAsia="zh-CN"/>
        </w:rPr>
        <w:t>Prerequisite</w:t>
      </w:r>
      <w:r w:rsidR="003D54A1">
        <w:rPr>
          <w:rFonts w:ascii="Arial" w:eastAsia="SimSun" w:hAnsi="Arial" w:cs="Arial"/>
          <w:sz w:val="22"/>
          <w:szCs w:val="22"/>
          <w:lang w:eastAsia="zh-CN"/>
        </w:rPr>
        <w:t>s:</w:t>
      </w:r>
      <w:r w:rsidR="003D54A1" w:rsidRPr="003D54A1">
        <w:rPr>
          <w:rFonts w:ascii="Arial" w:eastAsia="SimSun" w:hAnsi="Arial" w:cs="Arial"/>
          <w:sz w:val="22"/>
          <w:szCs w:val="22"/>
          <w:lang w:eastAsia="zh-CN"/>
        </w:rPr>
        <w:t xml:space="preserve"> CE 3142 and CE 3334 </w:t>
      </w:r>
      <w:r w:rsidR="003D54A1">
        <w:rPr>
          <w:rFonts w:ascii="Arial" w:eastAsia="SimSun" w:hAnsi="Arial" w:cs="Arial"/>
          <w:sz w:val="22"/>
          <w:szCs w:val="22"/>
          <w:lang w:eastAsia="zh-CN"/>
        </w:rPr>
        <w:t xml:space="preserve"> </w:t>
      </w:r>
    </w:p>
    <w:p w:rsidR="00E7345E" w:rsidRPr="00E7345E" w:rsidRDefault="00E7345E" w:rsidP="00E7345E">
      <w:pPr>
        <w:rPr>
          <w:rFonts w:ascii="Arial" w:eastAsia="SimSun" w:hAnsi="Arial" w:cs="Arial"/>
          <w:sz w:val="22"/>
          <w:szCs w:val="22"/>
          <w:lang w:eastAsia="zh-CN"/>
        </w:rPr>
      </w:pPr>
    </w:p>
    <w:p w:rsidR="003228B6" w:rsidRPr="003228B6" w:rsidRDefault="00E7345E" w:rsidP="003228B6">
      <w:pPr>
        <w:rPr>
          <w:rFonts w:ascii="Arial" w:eastAsia="SimSun" w:hAnsi="Arial" w:cs="Arial"/>
          <w:sz w:val="22"/>
          <w:szCs w:val="22"/>
          <w:lang w:eastAsia="zh-CN"/>
        </w:rPr>
      </w:pPr>
      <w:r w:rsidRPr="00E7345E">
        <w:rPr>
          <w:rFonts w:ascii="Arial" w:eastAsia="SimSun" w:hAnsi="Arial" w:cs="Arial"/>
          <w:b/>
          <w:sz w:val="22"/>
          <w:szCs w:val="22"/>
          <w:lang w:eastAsia="zh-CN"/>
        </w:rPr>
        <w:t xml:space="preserve">Student Learning Outcomes: </w:t>
      </w:r>
      <w:r w:rsidR="003228B6" w:rsidRPr="003228B6">
        <w:rPr>
          <w:rFonts w:ascii="Arial" w:eastAsia="SimSun" w:hAnsi="Arial" w:cs="Arial"/>
          <w:sz w:val="22"/>
          <w:szCs w:val="22"/>
          <w:lang w:eastAsia="zh-CN"/>
        </w:rPr>
        <w:t>To provide students with design considerations and design procedures for water and wastewater treatment facilities.  The course material will include lectures on theory and design, homework problems, and design projects. Students will be required to use manufacturer's catalogs for equipment selection and design details. In addition this course will focus on the following student abilities and educational outcomes:</w:t>
      </w:r>
    </w:p>
    <w:p w:rsidR="003228B6" w:rsidRPr="003228B6" w:rsidRDefault="003228B6" w:rsidP="003228B6">
      <w:pPr>
        <w:rPr>
          <w:rFonts w:ascii="Arial" w:eastAsia="SimSun" w:hAnsi="Arial" w:cs="Arial"/>
          <w:sz w:val="22"/>
          <w:szCs w:val="22"/>
          <w:lang w:eastAsia="zh-CN"/>
        </w:rPr>
      </w:pPr>
    </w:p>
    <w:p w:rsidR="003228B6" w:rsidRPr="003228B6" w:rsidRDefault="003228B6" w:rsidP="003228B6">
      <w:pPr>
        <w:rPr>
          <w:rFonts w:ascii="Arial" w:eastAsia="SimSun" w:hAnsi="Arial" w:cs="Arial"/>
          <w:sz w:val="22"/>
          <w:szCs w:val="22"/>
          <w:lang w:eastAsia="zh-CN"/>
        </w:rPr>
      </w:pPr>
      <w:r w:rsidRPr="003228B6">
        <w:rPr>
          <w:rFonts w:ascii="Arial" w:eastAsia="SimSun" w:hAnsi="Arial" w:cs="Arial"/>
          <w:sz w:val="22"/>
          <w:szCs w:val="22"/>
          <w:lang w:eastAsia="zh-CN"/>
        </w:rPr>
        <w:t>•</w:t>
      </w:r>
      <w:r w:rsidRPr="003228B6">
        <w:rPr>
          <w:rFonts w:ascii="Arial" w:eastAsia="SimSun" w:hAnsi="Arial" w:cs="Arial"/>
          <w:sz w:val="22"/>
          <w:szCs w:val="22"/>
          <w:lang w:eastAsia="zh-CN"/>
        </w:rPr>
        <w:tab/>
        <w:t>Ability to apply fundamental knowledge in their specialized area of interest</w:t>
      </w:r>
    </w:p>
    <w:p w:rsidR="003228B6" w:rsidRPr="003228B6" w:rsidRDefault="003228B6" w:rsidP="003228B6">
      <w:pPr>
        <w:rPr>
          <w:rFonts w:ascii="Arial" w:eastAsia="SimSun" w:hAnsi="Arial" w:cs="Arial"/>
          <w:sz w:val="22"/>
          <w:szCs w:val="22"/>
          <w:lang w:eastAsia="zh-CN"/>
        </w:rPr>
      </w:pPr>
      <w:r w:rsidRPr="003228B6">
        <w:rPr>
          <w:rFonts w:ascii="Arial" w:eastAsia="SimSun" w:hAnsi="Arial" w:cs="Arial"/>
          <w:sz w:val="22"/>
          <w:szCs w:val="22"/>
          <w:lang w:eastAsia="zh-CN"/>
        </w:rPr>
        <w:t>•</w:t>
      </w:r>
      <w:r w:rsidRPr="003228B6">
        <w:rPr>
          <w:rFonts w:ascii="Arial" w:eastAsia="SimSun" w:hAnsi="Arial" w:cs="Arial"/>
          <w:sz w:val="22"/>
          <w:szCs w:val="22"/>
          <w:lang w:eastAsia="zh-CN"/>
        </w:rPr>
        <w:tab/>
        <w:t xml:space="preserve">Ability to conduct independent and original study ranging from gathering of information to proposing, creating and documenting the study </w:t>
      </w:r>
    </w:p>
    <w:p w:rsidR="003228B6" w:rsidRPr="003228B6" w:rsidRDefault="003228B6" w:rsidP="003228B6">
      <w:pPr>
        <w:rPr>
          <w:rFonts w:ascii="Arial" w:eastAsia="SimSun" w:hAnsi="Arial" w:cs="Arial"/>
          <w:sz w:val="22"/>
          <w:szCs w:val="22"/>
          <w:lang w:eastAsia="zh-CN"/>
        </w:rPr>
      </w:pPr>
      <w:r w:rsidRPr="003228B6">
        <w:rPr>
          <w:rFonts w:ascii="Arial" w:eastAsia="SimSun" w:hAnsi="Arial" w:cs="Arial"/>
          <w:sz w:val="22"/>
          <w:szCs w:val="22"/>
          <w:lang w:eastAsia="zh-CN"/>
        </w:rPr>
        <w:t>•</w:t>
      </w:r>
      <w:r w:rsidRPr="003228B6">
        <w:rPr>
          <w:rFonts w:ascii="Arial" w:eastAsia="SimSun" w:hAnsi="Arial" w:cs="Arial"/>
          <w:sz w:val="22"/>
          <w:szCs w:val="22"/>
          <w:lang w:eastAsia="zh-CN"/>
        </w:rPr>
        <w:tab/>
        <w:t xml:space="preserve">Ability to present </w:t>
      </w:r>
      <w:proofErr w:type="gramStart"/>
      <w:r w:rsidRPr="003228B6">
        <w:rPr>
          <w:rFonts w:ascii="Arial" w:eastAsia="SimSun" w:hAnsi="Arial" w:cs="Arial"/>
          <w:sz w:val="22"/>
          <w:szCs w:val="22"/>
          <w:lang w:eastAsia="zh-CN"/>
        </w:rPr>
        <w:t>demonstrate</w:t>
      </w:r>
      <w:proofErr w:type="gramEnd"/>
      <w:r w:rsidRPr="003228B6">
        <w:rPr>
          <w:rFonts w:ascii="Arial" w:eastAsia="SimSun" w:hAnsi="Arial" w:cs="Arial"/>
          <w:sz w:val="22"/>
          <w:szCs w:val="22"/>
          <w:lang w:eastAsia="zh-CN"/>
        </w:rPr>
        <w:t xml:space="preserve"> mastery of the subject matter, and contribute in the advancement of knowledge in the area of study</w:t>
      </w:r>
    </w:p>
    <w:p w:rsidR="00E7345E" w:rsidRDefault="003228B6" w:rsidP="003228B6">
      <w:pPr>
        <w:rPr>
          <w:rFonts w:ascii="Arial" w:eastAsia="SimSun" w:hAnsi="Arial" w:cs="Arial"/>
          <w:sz w:val="22"/>
          <w:szCs w:val="22"/>
          <w:lang w:eastAsia="zh-CN"/>
        </w:rPr>
      </w:pPr>
      <w:r w:rsidRPr="003228B6">
        <w:rPr>
          <w:rFonts w:ascii="Arial" w:eastAsia="SimSun" w:hAnsi="Arial" w:cs="Arial"/>
          <w:sz w:val="22"/>
          <w:szCs w:val="22"/>
          <w:lang w:eastAsia="zh-CN"/>
        </w:rPr>
        <w:t>•</w:t>
      </w:r>
      <w:r w:rsidRPr="003228B6">
        <w:rPr>
          <w:rFonts w:ascii="Arial" w:eastAsia="SimSun" w:hAnsi="Arial" w:cs="Arial"/>
          <w:sz w:val="22"/>
          <w:szCs w:val="22"/>
          <w:lang w:eastAsia="zh-CN"/>
        </w:rPr>
        <w:tab/>
        <w:t>Ability to present scientific results in both written and oral format to various forums</w:t>
      </w:r>
    </w:p>
    <w:p w:rsidR="003228B6" w:rsidRPr="00E7345E" w:rsidRDefault="003228B6" w:rsidP="003228B6">
      <w:pPr>
        <w:rPr>
          <w:rFonts w:ascii="Arial" w:eastAsia="SimSun" w:hAnsi="Arial" w:cs="Arial"/>
          <w:b/>
          <w:sz w:val="22"/>
          <w:szCs w:val="22"/>
          <w:lang w:eastAsia="zh-CN"/>
        </w:rPr>
      </w:pPr>
    </w:p>
    <w:p w:rsid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Required Textbooks and Other Course Materials: </w:t>
      </w:r>
      <w:r w:rsidR="003228B6" w:rsidRPr="003228B6">
        <w:rPr>
          <w:rFonts w:ascii="Arial" w:eastAsia="SimSun" w:hAnsi="Arial" w:cs="Arial"/>
          <w:sz w:val="22"/>
          <w:szCs w:val="22"/>
          <w:lang w:eastAsia="zh-CN"/>
        </w:rPr>
        <w:t>Metcalf &amp; Eddy, Wastewater Engineering: Treatment, Disposal and Reuse, 4th Edition, McGraw-Hill Book Co., New York, 2003; 5th Edition is acceptable.</w:t>
      </w:r>
    </w:p>
    <w:p w:rsidR="003228B6" w:rsidRPr="00E7345E" w:rsidRDefault="003228B6" w:rsidP="00E7345E">
      <w:pPr>
        <w:rPr>
          <w:rFonts w:ascii="Arial" w:eastAsia="SimSun" w:hAnsi="Arial" w:cs="Arial"/>
          <w:sz w:val="22"/>
          <w:szCs w:val="22"/>
          <w:lang w:eastAsia="zh-CN"/>
        </w:rPr>
      </w:pP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Descriptions of </w:t>
      </w:r>
      <w:r w:rsidR="00731C11">
        <w:rPr>
          <w:rFonts w:ascii="Arial" w:eastAsia="SimSun" w:hAnsi="Arial" w:cs="Arial"/>
          <w:b/>
          <w:sz w:val="22"/>
          <w:szCs w:val="22"/>
          <w:lang w:eastAsia="zh-CN"/>
        </w:rPr>
        <w:t>M</w:t>
      </w:r>
      <w:r w:rsidRPr="00E7345E">
        <w:rPr>
          <w:rFonts w:ascii="Arial" w:eastAsia="SimSun" w:hAnsi="Arial" w:cs="Arial"/>
          <w:b/>
          <w:sz w:val="22"/>
          <w:szCs w:val="22"/>
          <w:lang w:eastAsia="zh-CN"/>
        </w:rPr>
        <w:t xml:space="preserve">ajor </w:t>
      </w:r>
      <w:r w:rsidR="00731C11">
        <w:rPr>
          <w:rFonts w:ascii="Arial" w:eastAsia="SimSun" w:hAnsi="Arial" w:cs="Arial"/>
          <w:b/>
          <w:sz w:val="22"/>
          <w:szCs w:val="22"/>
          <w:lang w:eastAsia="zh-CN"/>
        </w:rPr>
        <w:t>A</w:t>
      </w:r>
      <w:r w:rsidRPr="00E7345E">
        <w:rPr>
          <w:rFonts w:ascii="Arial" w:eastAsia="SimSun" w:hAnsi="Arial" w:cs="Arial"/>
          <w:b/>
          <w:sz w:val="22"/>
          <w:szCs w:val="22"/>
          <w:lang w:eastAsia="zh-CN"/>
        </w:rPr>
        <w:t xml:space="preserve">ssignments and </w:t>
      </w:r>
      <w:r w:rsidR="00731C11">
        <w:rPr>
          <w:rFonts w:ascii="Arial" w:eastAsia="SimSun" w:hAnsi="Arial" w:cs="Arial"/>
          <w:b/>
          <w:sz w:val="22"/>
          <w:szCs w:val="22"/>
          <w:lang w:eastAsia="zh-CN"/>
        </w:rPr>
        <w:t>E</w:t>
      </w:r>
      <w:r w:rsidRPr="00E7345E">
        <w:rPr>
          <w:rFonts w:ascii="Arial" w:eastAsia="SimSun" w:hAnsi="Arial" w:cs="Arial"/>
          <w:b/>
          <w:sz w:val="22"/>
          <w:szCs w:val="22"/>
          <w:lang w:eastAsia="zh-CN"/>
        </w:rPr>
        <w:t xml:space="preserve">xaminations: </w:t>
      </w:r>
      <w:r w:rsidR="00731C11">
        <w:rPr>
          <w:rFonts w:ascii="Arial" w:eastAsia="SimSun" w:hAnsi="Arial" w:cs="Arial"/>
          <w:sz w:val="22"/>
          <w:szCs w:val="22"/>
          <w:lang w:eastAsia="zh-CN"/>
        </w:rPr>
        <w:t>There will be w</w:t>
      </w:r>
      <w:r w:rsidR="003228B6" w:rsidRPr="003228B6">
        <w:rPr>
          <w:rFonts w:ascii="Arial" w:eastAsia="SimSun" w:hAnsi="Arial" w:cs="Arial"/>
          <w:sz w:val="22"/>
          <w:szCs w:val="22"/>
          <w:lang w:eastAsia="zh-CN"/>
        </w:rPr>
        <w:t xml:space="preserve">eekly homework assignments, one in-class mid-term exam, </w:t>
      </w:r>
      <w:r w:rsidR="003228B6">
        <w:rPr>
          <w:rFonts w:ascii="Arial" w:eastAsia="SimSun" w:hAnsi="Arial" w:cs="Arial"/>
          <w:sz w:val="22"/>
          <w:szCs w:val="22"/>
          <w:lang w:eastAsia="zh-CN"/>
        </w:rPr>
        <w:t>one in-class final</w:t>
      </w:r>
      <w:r w:rsidR="00731C11">
        <w:rPr>
          <w:rFonts w:ascii="Arial" w:eastAsia="SimSun" w:hAnsi="Arial" w:cs="Arial"/>
          <w:sz w:val="22"/>
          <w:szCs w:val="22"/>
          <w:lang w:eastAsia="zh-CN"/>
        </w:rPr>
        <w:t xml:space="preserve"> exam</w:t>
      </w:r>
      <w:r w:rsidR="003228B6">
        <w:rPr>
          <w:rFonts w:ascii="Arial" w:eastAsia="SimSun" w:hAnsi="Arial" w:cs="Arial"/>
          <w:sz w:val="22"/>
          <w:szCs w:val="22"/>
          <w:lang w:eastAsia="zh-CN"/>
        </w:rPr>
        <w:t xml:space="preserve">; one </w:t>
      </w:r>
      <w:r w:rsidR="003228B6" w:rsidRPr="003228B6">
        <w:rPr>
          <w:rFonts w:ascii="Arial" w:eastAsia="SimSun" w:hAnsi="Arial" w:cs="Arial"/>
          <w:sz w:val="22"/>
          <w:szCs w:val="22"/>
          <w:lang w:eastAsia="zh-CN"/>
        </w:rPr>
        <w:t>Design Project</w:t>
      </w:r>
      <w:r w:rsidR="003D54A1">
        <w:rPr>
          <w:rFonts w:ascii="Arial" w:eastAsia="SimSun" w:hAnsi="Arial" w:cs="Arial"/>
          <w:sz w:val="22"/>
          <w:szCs w:val="22"/>
          <w:lang w:eastAsia="zh-CN"/>
        </w:rPr>
        <w:t xml:space="preserve"> with two submittals</w:t>
      </w:r>
      <w:r w:rsidR="003228B6" w:rsidRPr="003228B6">
        <w:rPr>
          <w:rFonts w:ascii="Arial" w:eastAsia="SimSun" w:hAnsi="Arial" w:cs="Arial"/>
          <w:sz w:val="22"/>
          <w:szCs w:val="22"/>
          <w:lang w:eastAsia="zh-CN"/>
        </w:rPr>
        <w:t xml:space="preserve">, and one term paper.  Homework is due one week after it is assigned (usually on a Thursday).  Late homework will not be accepted without the consent of the instructor.  Homework must be done using the typical engineering format of Given, Find, and Solution.  Two general presentation formats are acceptable: 1) on engineering paper using pencil and very neat hand printing, or 2) printed output from a computer word processing and/or spread sheet program.  In both cases the solution is given on one side only. Spreadsheet solutions must also have hand generated sample calculations.  Graphs must be large enough to be easily read (typically half a page) and the axes must be clearly defined and labeled including units.  Computer generated graphs should give the equation of the fitted line.  Hand generated graphs must be done on engineering paper with a straight edge.  Your solutions must be presented linearly down the page so a reviewer can easily follow your solution. Every </w:t>
      </w:r>
      <w:r w:rsidR="003228B6" w:rsidRPr="003228B6">
        <w:rPr>
          <w:rFonts w:ascii="Arial" w:eastAsia="SimSun" w:hAnsi="Arial" w:cs="Arial"/>
          <w:sz w:val="22"/>
          <w:szCs w:val="22"/>
          <w:lang w:eastAsia="zh-CN"/>
        </w:rPr>
        <w:lastRenderedPageBreak/>
        <w:t>reasonable step in your solution must be presented.  Solutions in which the solve function of a calculator is used are not acceptable.  Answers must contain at least 2 but no more than 4 significant digits and appropriate units.  Your homework must be stapled in the upper left hand corner and your name and submitted date must be given on the first page.</w:t>
      </w:r>
    </w:p>
    <w:p w:rsidR="003228B6" w:rsidRDefault="003228B6" w:rsidP="00E7345E">
      <w:pPr>
        <w:rPr>
          <w:rFonts w:ascii="Arial" w:eastAsia="SimSun" w:hAnsi="Arial" w:cs="Arial"/>
          <w:b/>
          <w:sz w:val="22"/>
          <w:szCs w:val="22"/>
          <w:lang w:eastAsia="zh-CN"/>
        </w:rPr>
      </w:pPr>
    </w:p>
    <w:p w:rsidR="00E7345E" w:rsidRPr="00E7345E" w:rsidRDefault="00E7345E" w:rsidP="00731C11">
      <w:pPr>
        <w:rPr>
          <w:rFonts w:ascii="Arial" w:eastAsia="SimSun" w:hAnsi="Arial" w:cs="Arial"/>
          <w:color w:val="FF0000"/>
          <w:sz w:val="22"/>
          <w:szCs w:val="22"/>
          <w:lang w:eastAsia="zh-CN"/>
        </w:rPr>
      </w:pPr>
      <w:r w:rsidRPr="00E7345E">
        <w:rPr>
          <w:rFonts w:ascii="Arial" w:eastAsia="SimSun" w:hAnsi="Arial" w:cs="Arial"/>
          <w:b/>
          <w:sz w:val="22"/>
          <w:szCs w:val="22"/>
          <w:lang w:eastAsia="zh-CN"/>
        </w:rPr>
        <w:t xml:space="preserve">Attendance: </w:t>
      </w:r>
      <w:r w:rsidR="003228B6" w:rsidRPr="003228B6">
        <w:rPr>
          <w:rFonts w:ascii="Arial" w:eastAsia="SimSun" w:hAnsi="Arial" w:cs="Arial"/>
          <w:sz w:val="22"/>
          <w:szCs w:val="22"/>
          <w:lang w:eastAsia="zh-CN"/>
        </w:rPr>
        <w:t>Test questions will be taken from reading material, information covered in the class</w:t>
      </w:r>
      <w:r w:rsidR="00731C11">
        <w:rPr>
          <w:rFonts w:ascii="Arial" w:eastAsia="SimSun" w:hAnsi="Arial" w:cs="Arial"/>
          <w:sz w:val="22"/>
          <w:szCs w:val="22"/>
          <w:lang w:eastAsia="zh-CN"/>
        </w:rPr>
        <w:t xml:space="preserve"> and most importantly, </w:t>
      </w:r>
      <w:r w:rsidR="003228B6" w:rsidRPr="003228B6">
        <w:rPr>
          <w:rFonts w:ascii="Arial" w:eastAsia="SimSun" w:hAnsi="Arial" w:cs="Arial"/>
          <w:sz w:val="22"/>
          <w:szCs w:val="22"/>
          <w:lang w:eastAsia="zh-CN"/>
        </w:rPr>
        <w:t xml:space="preserve">homework assignments. </w:t>
      </w:r>
      <w:r w:rsidR="00731C11">
        <w:rPr>
          <w:rFonts w:ascii="Arial" w:eastAsia="SimSun" w:hAnsi="Arial" w:cs="Arial"/>
          <w:sz w:val="22"/>
          <w:szCs w:val="22"/>
          <w:lang w:eastAsia="zh-CN"/>
        </w:rPr>
        <w:t>In-class s</w:t>
      </w:r>
      <w:r w:rsidR="003228B6" w:rsidRPr="003228B6">
        <w:rPr>
          <w:rFonts w:ascii="Arial" w:eastAsia="SimSun" w:hAnsi="Arial" w:cs="Arial"/>
          <w:sz w:val="22"/>
          <w:szCs w:val="22"/>
          <w:lang w:eastAsia="zh-CN"/>
        </w:rPr>
        <w:t xml:space="preserve">tudents </w:t>
      </w:r>
      <w:r w:rsidR="00731C11">
        <w:rPr>
          <w:rFonts w:ascii="Arial" w:eastAsia="SimSun" w:hAnsi="Arial" w:cs="Arial"/>
          <w:sz w:val="22"/>
          <w:szCs w:val="22"/>
          <w:lang w:eastAsia="zh-CN"/>
        </w:rPr>
        <w:t xml:space="preserve">are expected to </w:t>
      </w:r>
      <w:r w:rsidR="003228B6" w:rsidRPr="003228B6">
        <w:rPr>
          <w:rFonts w:ascii="Arial" w:eastAsia="SimSun" w:hAnsi="Arial" w:cs="Arial"/>
          <w:sz w:val="22"/>
          <w:szCs w:val="22"/>
          <w:lang w:eastAsia="zh-CN"/>
        </w:rPr>
        <w:t xml:space="preserve">participate in the classroom discussions. </w:t>
      </w:r>
      <w:r w:rsidR="00731C11" w:rsidRPr="00731C11">
        <w:rPr>
          <w:rFonts w:ascii="Arial" w:eastAsia="SimSun" w:hAnsi="Arial" w:cs="Arial"/>
          <w:sz w:val="22"/>
          <w:szCs w:val="22"/>
          <w:lang w:eastAsia="zh-CN"/>
        </w:rPr>
        <w:t xml:space="preserve">All </w:t>
      </w:r>
      <w:r w:rsidR="00731C11">
        <w:rPr>
          <w:rFonts w:ascii="Arial" w:eastAsia="SimSun" w:hAnsi="Arial" w:cs="Arial"/>
          <w:sz w:val="22"/>
          <w:szCs w:val="22"/>
          <w:lang w:eastAsia="zh-CN"/>
        </w:rPr>
        <w:t xml:space="preserve">in-class </w:t>
      </w:r>
      <w:r w:rsidR="00731C11" w:rsidRPr="00731C11">
        <w:rPr>
          <w:rFonts w:ascii="Arial" w:eastAsia="SimSun" w:hAnsi="Arial" w:cs="Arial"/>
          <w:sz w:val="22"/>
          <w:szCs w:val="22"/>
          <w:lang w:eastAsia="zh-CN"/>
        </w:rPr>
        <w:t xml:space="preserve">students are expected to attend each lecture. Roll will not be taken and </w:t>
      </w:r>
      <w:r w:rsidR="00731C11">
        <w:rPr>
          <w:rFonts w:ascii="Arial" w:eastAsia="SimSun" w:hAnsi="Arial" w:cs="Arial"/>
          <w:sz w:val="22"/>
          <w:szCs w:val="22"/>
          <w:lang w:eastAsia="zh-CN"/>
        </w:rPr>
        <w:t xml:space="preserve">class </w:t>
      </w:r>
      <w:r w:rsidR="00731C11" w:rsidRPr="00731C11">
        <w:rPr>
          <w:rFonts w:ascii="Arial" w:eastAsia="SimSun" w:hAnsi="Arial" w:cs="Arial"/>
          <w:sz w:val="22"/>
          <w:szCs w:val="22"/>
          <w:lang w:eastAsia="zh-CN"/>
        </w:rPr>
        <w:t xml:space="preserve">attendance will not be used in grade assignment. </w:t>
      </w:r>
      <w:r w:rsidR="00731C11">
        <w:rPr>
          <w:rFonts w:ascii="Arial" w:eastAsia="SimSun" w:hAnsi="Arial" w:cs="Arial"/>
          <w:sz w:val="22"/>
          <w:szCs w:val="22"/>
          <w:lang w:eastAsia="zh-CN"/>
        </w:rPr>
        <w:t>Distant learning students are expected to interact with the instructor via email and/or telephone. Completion of homework assignments will be used as a measure of class involvement.</w:t>
      </w:r>
    </w:p>
    <w:p w:rsidR="00E7345E" w:rsidRPr="00E7345E" w:rsidRDefault="00E7345E" w:rsidP="00E7345E">
      <w:pPr>
        <w:rPr>
          <w:rFonts w:ascii="Arial" w:eastAsia="SimSun" w:hAnsi="Arial" w:cs="Arial"/>
          <w:sz w:val="22"/>
          <w:szCs w:val="22"/>
          <w:lang w:eastAsia="zh-CN"/>
        </w:rPr>
      </w:pPr>
    </w:p>
    <w:p w:rsidR="00E7345E" w:rsidRPr="000B0728" w:rsidRDefault="000B0728" w:rsidP="00E7345E">
      <w:pPr>
        <w:rPr>
          <w:rFonts w:ascii="Arial" w:eastAsia="SimSun" w:hAnsi="Arial" w:cs="Arial"/>
          <w:sz w:val="22"/>
          <w:szCs w:val="22"/>
          <w:lang w:eastAsia="zh-CN"/>
        </w:rPr>
      </w:pPr>
      <w:r w:rsidRPr="000B0728">
        <w:rPr>
          <w:rFonts w:ascii="Arial" w:eastAsia="SimSun" w:hAnsi="Arial" w:cs="Arial"/>
          <w:b/>
          <w:sz w:val="22"/>
          <w:szCs w:val="22"/>
          <w:lang w:eastAsia="zh-CN"/>
        </w:rPr>
        <w:t>Techniques, Skills and Modern Engineering Tools Used in this Course:</w:t>
      </w:r>
      <w:r w:rsidRPr="000B0728">
        <w:rPr>
          <w:rFonts w:ascii="Arial" w:eastAsia="SimSun" w:hAnsi="Arial" w:cs="Arial"/>
          <w:sz w:val="22"/>
          <w:szCs w:val="22"/>
          <w:lang w:eastAsia="zh-CN"/>
        </w:rPr>
        <w:t xml:space="preserve"> Spreadsheet and/or </w:t>
      </w:r>
      <w:proofErr w:type="spellStart"/>
      <w:r w:rsidRPr="000B0728">
        <w:rPr>
          <w:rFonts w:ascii="Arial" w:eastAsia="SimSun" w:hAnsi="Arial" w:cs="Arial"/>
          <w:sz w:val="22"/>
          <w:szCs w:val="22"/>
          <w:lang w:eastAsia="zh-CN"/>
        </w:rPr>
        <w:t>MathCAD</w:t>
      </w:r>
      <w:proofErr w:type="spellEnd"/>
      <w:r w:rsidRPr="000B0728">
        <w:rPr>
          <w:rFonts w:ascii="Arial" w:eastAsia="SimSun" w:hAnsi="Arial" w:cs="Arial"/>
          <w:sz w:val="22"/>
          <w:szCs w:val="22"/>
          <w:lang w:eastAsia="zh-CN"/>
        </w:rPr>
        <w:t xml:space="preserve"> solutions to HW is encouraged but not required. See additional requirements for HW submittals with spreadsheet/</w:t>
      </w:r>
      <w:proofErr w:type="spellStart"/>
      <w:r w:rsidRPr="000B0728">
        <w:rPr>
          <w:rFonts w:ascii="Arial" w:eastAsia="SimSun" w:hAnsi="Arial" w:cs="Arial"/>
          <w:sz w:val="22"/>
          <w:szCs w:val="22"/>
          <w:lang w:eastAsia="zh-CN"/>
        </w:rPr>
        <w:t>MathCAD</w:t>
      </w:r>
      <w:proofErr w:type="spellEnd"/>
      <w:r w:rsidRPr="000B0728">
        <w:rPr>
          <w:rFonts w:ascii="Arial" w:eastAsia="SimSun" w:hAnsi="Arial" w:cs="Arial"/>
          <w:sz w:val="22"/>
          <w:szCs w:val="22"/>
          <w:lang w:eastAsia="zh-CN"/>
        </w:rPr>
        <w:t xml:space="preserve"> above. Your design project will require you to recognize and comply with the requirements of the Texas Administrative Code applicable to you design.</w:t>
      </w:r>
    </w:p>
    <w:p w:rsidR="000B0728" w:rsidRPr="00E7345E" w:rsidRDefault="000B0728" w:rsidP="00E7345E">
      <w:pPr>
        <w:rPr>
          <w:rFonts w:ascii="Arial" w:eastAsia="SimSun" w:hAnsi="Arial" w:cs="Arial"/>
          <w:b/>
          <w:sz w:val="22"/>
          <w:szCs w:val="22"/>
          <w:lang w:eastAsia="zh-CN"/>
        </w:rPr>
      </w:pPr>
    </w:p>
    <w:p w:rsidR="003D54A1" w:rsidRPr="003D54A1" w:rsidRDefault="00E7345E" w:rsidP="003D54A1">
      <w:pPr>
        <w:rPr>
          <w:rFonts w:ascii="Arial" w:eastAsia="SimSun" w:hAnsi="Arial" w:cs="Arial"/>
          <w:sz w:val="22"/>
          <w:szCs w:val="22"/>
          <w:lang w:eastAsia="zh-CN"/>
        </w:rPr>
      </w:pPr>
      <w:r w:rsidRPr="00E7345E">
        <w:rPr>
          <w:rFonts w:ascii="Arial" w:eastAsia="SimSun" w:hAnsi="Arial" w:cs="Arial"/>
          <w:b/>
          <w:sz w:val="22"/>
          <w:szCs w:val="22"/>
          <w:lang w:eastAsia="zh-CN"/>
        </w:rPr>
        <w:t>Grading</w:t>
      </w:r>
      <w:r w:rsidRPr="00E7345E">
        <w:rPr>
          <w:rFonts w:ascii="Arial" w:eastAsia="SimSun" w:hAnsi="Arial" w:cs="Arial"/>
          <w:sz w:val="22"/>
          <w:szCs w:val="22"/>
          <w:lang w:eastAsia="zh-CN"/>
        </w:rPr>
        <w:t>:</w:t>
      </w:r>
      <w:r w:rsidR="003D54A1" w:rsidRPr="003D54A1">
        <w:t xml:space="preserve"> </w:t>
      </w:r>
      <w:r w:rsidR="003D54A1" w:rsidRPr="003D54A1">
        <w:rPr>
          <w:rFonts w:ascii="Arial" w:eastAsia="SimSun" w:hAnsi="Arial" w:cs="Arial"/>
          <w:sz w:val="22"/>
          <w:szCs w:val="22"/>
          <w:lang w:eastAsia="zh-CN"/>
        </w:rPr>
        <w:t>I reserve the right to vary from the grade schedule listed below.</w:t>
      </w:r>
    </w:p>
    <w:p w:rsidR="003D54A1" w:rsidRPr="003D54A1" w:rsidRDefault="003D54A1" w:rsidP="003D54A1">
      <w:pPr>
        <w:rPr>
          <w:rFonts w:ascii="Arial" w:eastAsia="SimSun" w:hAnsi="Arial" w:cs="Arial"/>
          <w:sz w:val="22"/>
          <w:szCs w:val="22"/>
          <w:lang w:eastAsia="zh-CN"/>
        </w:rPr>
      </w:pP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Homework</w:t>
      </w:r>
      <w:r w:rsidRPr="003D54A1">
        <w:rPr>
          <w:rFonts w:ascii="Arial" w:eastAsia="SimSun" w:hAnsi="Arial" w:cs="Arial"/>
          <w:sz w:val="22"/>
          <w:szCs w:val="22"/>
          <w:lang w:eastAsia="zh-CN"/>
        </w:rPr>
        <w:tab/>
      </w:r>
      <w:r w:rsidRPr="003D54A1">
        <w:rPr>
          <w:rFonts w:ascii="Arial" w:eastAsia="SimSun" w:hAnsi="Arial" w:cs="Arial"/>
          <w:sz w:val="22"/>
          <w:szCs w:val="22"/>
          <w:lang w:eastAsia="zh-CN"/>
        </w:rPr>
        <w:tab/>
      </w:r>
      <w:r w:rsidRPr="003D54A1">
        <w:rPr>
          <w:rFonts w:ascii="Arial" w:eastAsia="SimSun" w:hAnsi="Arial" w:cs="Arial"/>
          <w:sz w:val="22"/>
          <w:szCs w:val="22"/>
          <w:lang w:eastAsia="zh-CN"/>
        </w:rPr>
        <w:tab/>
        <w:t>10 %</w:t>
      </w:r>
      <w:r w:rsidRPr="003D54A1">
        <w:rPr>
          <w:rFonts w:ascii="Arial" w:eastAsia="SimSun" w:hAnsi="Arial" w:cs="Arial"/>
          <w:sz w:val="22"/>
          <w:szCs w:val="22"/>
          <w:lang w:eastAsia="zh-CN"/>
        </w:rPr>
        <w:tab/>
      </w:r>
      <w:r w:rsidRPr="003D54A1">
        <w:rPr>
          <w:rFonts w:ascii="Arial" w:eastAsia="SimSun" w:hAnsi="Arial" w:cs="Arial"/>
          <w:sz w:val="22"/>
          <w:szCs w:val="22"/>
          <w:lang w:eastAsia="zh-CN"/>
        </w:rPr>
        <w:tab/>
      </w: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1st Test</w:t>
      </w:r>
      <w:r w:rsidRPr="003D54A1">
        <w:rPr>
          <w:rFonts w:ascii="Arial" w:eastAsia="SimSun" w:hAnsi="Arial" w:cs="Arial"/>
          <w:sz w:val="22"/>
          <w:szCs w:val="22"/>
          <w:lang w:eastAsia="zh-CN"/>
        </w:rPr>
        <w:tab/>
      </w:r>
      <w:r w:rsidRPr="003D54A1">
        <w:rPr>
          <w:rFonts w:ascii="Arial" w:eastAsia="SimSun" w:hAnsi="Arial" w:cs="Arial"/>
          <w:sz w:val="22"/>
          <w:szCs w:val="22"/>
          <w:lang w:eastAsia="zh-CN"/>
        </w:rPr>
        <w:tab/>
      </w:r>
      <w:r w:rsidRPr="003D54A1">
        <w:rPr>
          <w:rFonts w:ascii="Arial" w:eastAsia="SimSun" w:hAnsi="Arial" w:cs="Arial"/>
          <w:sz w:val="22"/>
          <w:szCs w:val="22"/>
          <w:lang w:eastAsia="zh-CN"/>
        </w:rPr>
        <w:tab/>
      </w:r>
      <w:r w:rsidR="00DC4B5D">
        <w:rPr>
          <w:rFonts w:ascii="Arial" w:eastAsia="SimSun" w:hAnsi="Arial" w:cs="Arial"/>
          <w:sz w:val="22"/>
          <w:szCs w:val="22"/>
          <w:lang w:eastAsia="zh-CN"/>
        </w:rPr>
        <w:t>30</w:t>
      </w:r>
      <w:r w:rsidRPr="003D54A1">
        <w:rPr>
          <w:rFonts w:ascii="Arial" w:eastAsia="SimSun" w:hAnsi="Arial" w:cs="Arial"/>
          <w:sz w:val="22"/>
          <w:szCs w:val="22"/>
          <w:lang w:eastAsia="zh-CN"/>
        </w:rPr>
        <w:t xml:space="preserve"> %</w:t>
      </w:r>
      <w:r w:rsidRPr="003D54A1">
        <w:rPr>
          <w:rFonts w:ascii="Arial" w:eastAsia="SimSun" w:hAnsi="Arial" w:cs="Arial"/>
          <w:sz w:val="22"/>
          <w:szCs w:val="22"/>
          <w:lang w:eastAsia="zh-CN"/>
        </w:rPr>
        <w:tab/>
      </w:r>
      <w:r w:rsidRPr="003D54A1">
        <w:rPr>
          <w:rFonts w:ascii="Arial" w:eastAsia="SimSun" w:hAnsi="Arial" w:cs="Arial"/>
          <w:sz w:val="22"/>
          <w:szCs w:val="22"/>
          <w:lang w:eastAsia="zh-CN"/>
        </w:rPr>
        <w:tab/>
      </w: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 xml:space="preserve">Design Project </w:t>
      </w:r>
      <w:r w:rsidR="00DF4D9D">
        <w:rPr>
          <w:rFonts w:ascii="Arial" w:eastAsia="SimSun" w:hAnsi="Arial" w:cs="Arial"/>
          <w:sz w:val="22"/>
          <w:szCs w:val="22"/>
          <w:lang w:eastAsia="zh-CN"/>
        </w:rPr>
        <w:t>1</w:t>
      </w:r>
      <w:r w:rsidR="00DF4D9D" w:rsidRPr="00DF4D9D">
        <w:rPr>
          <w:rFonts w:ascii="Arial" w:eastAsia="SimSun" w:hAnsi="Arial" w:cs="Arial"/>
          <w:sz w:val="22"/>
          <w:szCs w:val="22"/>
          <w:vertAlign w:val="superscript"/>
          <w:lang w:eastAsia="zh-CN"/>
        </w:rPr>
        <w:t>st</w:t>
      </w:r>
      <w:r w:rsidR="00DF4D9D">
        <w:rPr>
          <w:rFonts w:ascii="Arial" w:eastAsia="SimSun" w:hAnsi="Arial" w:cs="Arial"/>
          <w:sz w:val="22"/>
          <w:szCs w:val="22"/>
          <w:lang w:eastAsia="zh-CN"/>
        </w:rPr>
        <w:t xml:space="preserve"> submittal</w:t>
      </w:r>
      <w:r w:rsidRPr="003D54A1">
        <w:rPr>
          <w:rFonts w:ascii="Arial" w:eastAsia="SimSun" w:hAnsi="Arial" w:cs="Arial"/>
          <w:sz w:val="22"/>
          <w:szCs w:val="22"/>
          <w:lang w:eastAsia="zh-CN"/>
        </w:rPr>
        <w:tab/>
        <w:t>1</w:t>
      </w:r>
      <w:r w:rsidR="00DC4B5D">
        <w:rPr>
          <w:rFonts w:ascii="Arial" w:eastAsia="SimSun" w:hAnsi="Arial" w:cs="Arial"/>
          <w:sz w:val="22"/>
          <w:szCs w:val="22"/>
          <w:lang w:eastAsia="zh-CN"/>
        </w:rPr>
        <w:t>8</w:t>
      </w:r>
      <w:r w:rsidRPr="003D54A1">
        <w:rPr>
          <w:rFonts w:ascii="Arial" w:eastAsia="SimSun" w:hAnsi="Arial" w:cs="Arial"/>
          <w:sz w:val="22"/>
          <w:szCs w:val="22"/>
          <w:lang w:eastAsia="zh-CN"/>
        </w:rPr>
        <w:t xml:space="preserve"> %</w:t>
      </w:r>
    </w:p>
    <w:p w:rsidR="003D54A1" w:rsidRPr="003D54A1" w:rsidRDefault="00DF4D9D" w:rsidP="003D54A1">
      <w:pPr>
        <w:rPr>
          <w:rFonts w:ascii="Arial" w:eastAsia="SimSun" w:hAnsi="Arial" w:cs="Arial"/>
          <w:sz w:val="22"/>
          <w:szCs w:val="22"/>
          <w:lang w:eastAsia="zh-CN"/>
        </w:rPr>
      </w:pPr>
      <w:r>
        <w:rPr>
          <w:rFonts w:ascii="Arial" w:eastAsia="SimSun" w:hAnsi="Arial" w:cs="Arial"/>
          <w:sz w:val="22"/>
          <w:szCs w:val="22"/>
          <w:lang w:eastAsia="zh-CN"/>
        </w:rPr>
        <w:t>Design Project 2</w:t>
      </w:r>
      <w:r w:rsidRPr="00DF4D9D">
        <w:rPr>
          <w:rFonts w:ascii="Arial" w:eastAsia="SimSun" w:hAnsi="Arial" w:cs="Arial"/>
          <w:sz w:val="22"/>
          <w:szCs w:val="22"/>
          <w:vertAlign w:val="superscript"/>
          <w:lang w:eastAsia="zh-CN"/>
        </w:rPr>
        <w:t>nd</w:t>
      </w:r>
      <w:r>
        <w:rPr>
          <w:rFonts w:ascii="Arial" w:eastAsia="SimSun" w:hAnsi="Arial" w:cs="Arial"/>
          <w:sz w:val="22"/>
          <w:szCs w:val="22"/>
          <w:lang w:eastAsia="zh-CN"/>
        </w:rPr>
        <w:t xml:space="preserve"> submittal</w:t>
      </w:r>
      <w:r w:rsidR="003D54A1" w:rsidRPr="003D54A1">
        <w:rPr>
          <w:rFonts w:ascii="Arial" w:eastAsia="SimSun" w:hAnsi="Arial" w:cs="Arial"/>
          <w:sz w:val="22"/>
          <w:szCs w:val="22"/>
          <w:lang w:eastAsia="zh-CN"/>
        </w:rPr>
        <w:tab/>
        <w:t>1</w:t>
      </w:r>
      <w:r>
        <w:rPr>
          <w:rFonts w:ascii="Arial" w:eastAsia="SimSun" w:hAnsi="Arial" w:cs="Arial"/>
          <w:sz w:val="22"/>
          <w:szCs w:val="22"/>
          <w:lang w:eastAsia="zh-CN"/>
        </w:rPr>
        <w:t xml:space="preserve">2 </w:t>
      </w:r>
      <w:r w:rsidR="003D54A1" w:rsidRPr="003D54A1">
        <w:rPr>
          <w:rFonts w:ascii="Arial" w:eastAsia="SimSun" w:hAnsi="Arial" w:cs="Arial"/>
          <w:sz w:val="22"/>
          <w:szCs w:val="22"/>
          <w:lang w:eastAsia="zh-CN"/>
        </w:rPr>
        <w:t>%</w:t>
      </w: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Final (2nd Test)</w:t>
      </w:r>
      <w:r w:rsidRPr="003D54A1">
        <w:rPr>
          <w:rFonts w:ascii="Arial" w:eastAsia="SimSun" w:hAnsi="Arial" w:cs="Arial"/>
          <w:sz w:val="22"/>
          <w:szCs w:val="22"/>
          <w:lang w:eastAsia="zh-CN"/>
        </w:rPr>
        <w:tab/>
      </w:r>
      <w:r w:rsidRPr="003D54A1">
        <w:rPr>
          <w:rFonts w:ascii="Arial" w:eastAsia="SimSun" w:hAnsi="Arial" w:cs="Arial"/>
          <w:sz w:val="22"/>
          <w:szCs w:val="22"/>
          <w:lang w:eastAsia="zh-CN"/>
        </w:rPr>
        <w:tab/>
      </w:r>
      <w:r w:rsidR="00DC4B5D">
        <w:rPr>
          <w:rFonts w:ascii="Arial" w:eastAsia="SimSun" w:hAnsi="Arial" w:cs="Arial"/>
          <w:sz w:val="22"/>
          <w:szCs w:val="22"/>
          <w:lang w:eastAsia="zh-CN"/>
        </w:rPr>
        <w:t>30</w:t>
      </w:r>
      <w:r w:rsidRPr="003D54A1">
        <w:rPr>
          <w:rFonts w:ascii="Arial" w:eastAsia="SimSun" w:hAnsi="Arial" w:cs="Arial"/>
          <w:sz w:val="22"/>
          <w:szCs w:val="22"/>
          <w:lang w:eastAsia="zh-CN"/>
        </w:rPr>
        <w:t xml:space="preserve"> %</w:t>
      </w:r>
      <w:r w:rsidRPr="003D54A1">
        <w:rPr>
          <w:rFonts w:ascii="Arial" w:eastAsia="SimSun" w:hAnsi="Arial" w:cs="Arial"/>
          <w:sz w:val="22"/>
          <w:szCs w:val="22"/>
          <w:lang w:eastAsia="zh-CN"/>
        </w:rPr>
        <w:tab/>
      </w:r>
    </w:p>
    <w:p w:rsidR="003D54A1" w:rsidRPr="003D54A1" w:rsidRDefault="00DC4B5D" w:rsidP="003D54A1">
      <w:pPr>
        <w:rPr>
          <w:rFonts w:ascii="Arial" w:eastAsia="SimSun" w:hAnsi="Arial" w:cs="Arial"/>
          <w:sz w:val="22"/>
          <w:szCs w:val="22"/>
          <w:lang w:eastAsia="zh-CN"/>
        </w:rPr>
      </w:pPr>
      <w:r>
        <w:rPr>
          <w:rFonts w:ascii="Arial" w:eastAsia="SimSun" w:hAnsi="Arial" w:cs="Arial"/>
          <w:sz w:val="22"/>
          <w:szCs w:val="22"/>
          <w:lang w:eastAsia="zh-CN"/>
        </w:rPr>
        <w:t xml:space="preserve">Optional </w:t>
      </w:r>
      <w:r w:rsidR="003D54A1" w:rsidRPr="003D54A1">
        <w:rPr>
          <w:rFonts w:ascii="Arial" w:eastAsia="SimSun" w:hAnsi="Arial" w:cs="Arial"/>
          <w:sz w:val="22"/>
          <w:szCs w:val="22"/>
          <w:lang w:eastAsia="zh-CN"/>
        </w:rPr>
        <w:t xml:space="preserve">Term Paper </w:t>
      </w:r>
      <w:r w:rsidR="003D54A1" w:rsidRPr="003D54A1">
        <w:rPr>
          <w:rFonts w:ascii="Arial" w:eastAsia="SimSun" w:hAnsi="Arial" w:cs="Arial"/>
          <w:sz w:val="22"/>
          <w:szCs w:val="22"/>
          <w:lang w:eastAsia="zh-CN"/>
        </w:rPr>
        <w:tab/>
        <w:t xml:space="preserve">  </w:t>
      </w:r>
      <w:r w:rsidR="003D54A1" w:rsidRPr="003D54A1">
        <w:rPr>
          <w:rFonts w:ascii="Arial" w:eastAsia="SimSun" w:hAnsi="Arial" w:cs="Arial"/>
          <w:sz w:val="22"/>
          <w:szCs w:val="22"/>
          <w:lang w:eastAsia="zh-CN"/>
        </w:rPr>
        <w:tab/>
        <w:t xml:space="preserve">  </w:t>
      </w:r>
      <w:r>
        <w:rPr>
          <w:rFonts w:ascii="Arial" w:eastAsia="SimSun" w:hAnsi="Arial" w:cs="Arial"/>
          <w:sz w:val="22"/>
          <w:szCs w:val="22"/>
          <w:lang w:eastAsia="zh-CN"/>
        </w:rPr>
        <w:t>5</w:t>
      </w:r>
      <w:bookmarkStart w:id="0" w:name="_GoBack"/>
      <w:bookmarkEnd w:id="0"/>
      <w:r w:rsidR="003D54A1" w:rsidRPr="003D54A1">
        <w:rPr>
          <w:rFonts w:ascii="Arial" w:eastAsia="SimSun" w:hAnsi="Arial" w:cs="Arial"/>
          <w:sz w:val="22"/>
          <w:szCs w:val="22"/>
          <w:lang w:eastAsia="zh-CN"/>
        </w:rPr>
        <w:t xml:space="preserve"> %</w:t>
      </w:r>
      <w:r w:rsidR="003D54A1" w:rsidRPr="003D54A1">
        <w:rPr>
          <w:rFonts w:ascii="Arial" w:eastAsia="SimSun" w:hAnsi="Arial" w:cs="Arial"/>
          <w:sz w:val="22"/>
          <w:szCs w:val="22"/>
          <w:lang w:eastAsia="zh-CN"/>
        </w:rPr>
        <w:tab/>
      </w:r>
    </w:p>
    <w:p w:rsidR="003D54A1" w:rsidRPr="003D54A1" w:rsidRDefault="003D54A1" w:rsidP="003D54A1">
      <w:pPr>
        <w:rPr>
          <w:rFonts w:ascii="Arial" w:eastAsia="SimSun" w:hAnsi="Arial" w:cs="Arial"/>
          <w:sz w:val="22"/>
          <w:szCs w:val="22"/>
          <w:lang w:eastAsia="zh-CN"/>
        </w:rPr>
      </w:pP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85 - 100%</w:t>
      </w:r>
      <w:r w:rsidRPr="003D54A1">
        <w:rPr>
          <w:rFonts w:ascii="Arial" w:eastAsia="SimSun" w:hAnsi="Arial" w:cs="Arial"/>
          <w:sz w:val="22"/>
          <w:szCs w:val="22"/>
          <w:lang w:eastAsia="zh-CN"/>
        </w:rPr>
        <w:tab/>
        <w:t>A</w:t>
      </w: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 xml:space="preserve">65 </w:t>
      </w:r>
      <w:proofErr w:type="gramStart"/>
      <w:r w:rsidRPr="003D54A1">
        <w:rPr>
          <w:rFonts w:ascii="Arial" w:eastAsia="SimSun" w:hAnsi="Arial" w:cs="Arial"/>
          <w:sz w:val="22"/>
          <w:szCs w:val="22"/>
          <w:lang w:eastAsia="zh-CN"/>
        </w:rPr>
        <w:t>-  84.9</w:t>
      </w:r>
      <w:proofErr w:type="gramEnd"/>
      <w:r w:rsidRPr="003D54A1">
        <w:rPr>
          <w:rFonts w:ascii="Arial" w:eastAsia="SimSun" w:hAnsi="Arial" w:cs="Arial"/>
          <w:sz w:val="22"/>
          <w:szCs w:val="22"/>
          <w:lang w:eastAsia="zh-CN"/>
        </w:rPr>
        <w:t xml:space="preserve">%   </w:t>
      </w:r>
      <w:r w:rsidRPr="003D54A1">
        <w:rPr>
          <w:rFonts w:ascii="Arial" w:eastAsia="SimSun" w:hAnsi="Arial" w:cs="Arial"/>
          <w:sz w:val="22"/>
          <w:szCs w:val="22"/>
          <w:lang w:eastAsia="zh-CN"/>
        </w:rPr>
        <w:tab/>
        <w:t>B</w:t>
      </w: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 xml:space="preserve">55 </w:t>
      </w:r>
      <w:proofErr w:type="gramStart"/>
      <w:r w:rsidRPr="003D54A1">
        <w:rPr>
          <w:rFonts w:ascii="Arial" w:eastAsia="SimSun" w:hAnsi="Arial" w:cs="Arial"/>
          <w:sz w:val="22"/>
          <w:szCs w:val="22"/>
          <w:lang w:eastAsia="zh-CN"/>
        </w:rPr>
        <w:t>-  64.9</w:t>
      </w:r>
      <w:proofErr w:type="gramEnd"/>
      <w:r w:rsidRPr="003D54A1">
        <w:rPr>
          <w:rFonts w:ascii="Arial" w:eastAsia="SimSun" w:hAnsi="Arial" w:cs="Arial"/>
          <w:sz w:val="22"/>
          <w:szCs w:val="22"/>
          <w:lang w:eastAsia="zh-CN"/>
        </w:rPr>
        <w:t xml:space="preserve">%   </w:t>
      </w:r>
      <w:r w:rsidRPr="003D54A1">
        <w:rPr>
          <w:rFonts w:ascii="Arial" w:eastAsia="SimSun" w:hAnsi="Arial" w:cs="Arial"/>
          <w:sz w:val="22"/>
          <w:szCs w:val="22"/>
          <w:lang w:eastAsia="zh-CN"/>
        </w:rPr>
        <w:tab/>
        <w:t>C</w:t>
      </w:r>
    </w:p>
    <w:p w:rsidR="003D54A1" w:rsidRP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 xml:space="preserve">45 </w:t>
      </w:r>
      <w:proofErr w:type="gramStart"/>
      <w:r w:rsidRPr="003D54A1">
        <w:rPr>
          <w:rFonts w:ascii="Arial" w:eastAsia="SimSun" w:hAnsi="Arial" w:cs="Arial"/>
          <w:sz w:val="22"/>
          <w:szCs w:val="22"/>
          <w:lang w:eastAsia="zh-CN"/>
        </w:rPr>
        <w:t>-  54.9</w:t>
      </w:r>
      <w:proofErr w:type="gramEnd"/>
      <w:r w:rsidRPr="003D54A1">
        <w:rPr>
          <w:rFonts w:ascii="Arial" w:eastAsia="SimSun" w:hAnsi="Arial" w:cs="Arial"/>
          <w:sz w:val="22"/>
          <w:szCs w:val="22"/>
          <w:lang w:eastAsia="zh-CN"/>
        </w:rPr>
        <w:t xml:space="preserve">%   </w:t>
      </w:r>
      <w:r w:rsidRPr="003D54A1">
        <w:rPr>
          <w:rFonts w:ascii="Arial" w:eastAsia="SimSun" w:hAnsi="Arial" w:cs="Arial"/>
          <w:sz w:val="22"/>
          <w:szCs w:val="22"/>
          <w:lang w:eastAsia="zh-CN"/>
        </w:rPr>
        <w:tab/>
        <w:t>D</w:t>
      </w:r>
    </w:p>
    <w:p w:rsidR="003D54A1" w:rsidRDefault="003D54A1" w:rsidP="003D54A1">
      <w:pPr>
        <w:rPr>
          <w:rFonts w:ascii="Arial" w:eastAsia="SimSun" w:hAnsi="Arial" w:cs="Arial"/>
          <w:sz w:val="22"/>
          <w:szCs w:val="22"/>
          <w:lang w:eastAsia="zh-CN"/>
        </w:rPr>
      </w:pPr>
      <w:r w:rsidRPr="003D54A1">
        <w:rPr>
          <w:rFonts w:ascii="Arial" w:eastAsia="SimSun" w:hAnsi="Arial" w:cs="Arial"/>
          <w:sz w:val="22"/>
          <w:szCs w:val="22"/>
          <w:lang w:eastAsia="zh-CN"/>
        </w:rPr>
        <w:t xml:space="preserve">     &lt; 45%   </w:t>
      </w:r>
      <w:r w:rsidRPr="003D54A1">
        <w:rPr>
          <w:rFonts w:ascii="Arial" w:eastAsia="SimSun" w:hAnsi="Arial" w:cs="Arial"/>
          <w:sz w:val="22"/>
          <w:szCs w:val="22"/>
          <w:lang w:eastAsia="zh-CN"/>
        </w:rPr>
        <w:tab/>
        <w:t>F</w:t>
      </w:r>
    </w:p>
    <w:p w:rsidR="003D54A1" w:rsidRDefault="003D54A1" w:rsidP="003D54A1">
      <w:pPr>
        <w:rPr>
          <w:rFonts w:ascii="Arial" w:eastAsia="SimSun" w:hAnsi="Arial" w:cs="Arial"/>
          <w:sz w:val="22"/>
          <w:szCs w:val="22"/>
          <w:lang w:eastAsia="zh-CN"/>
        </w:rPr>
      </w:pPr>
    </w:p>
    <w:p w:rsidR="00E7345E" w:rsidRPr="003D54A1" w:rsidRDefault="00E7345E" w:rsidP="00E7345E">
      <w:pPr>
        <w:rPr>
          <w:rFonts w:ascii="Arial" w:eastAsia="SimSun" w:hAnsi="Arial" w:cs="Arial"/>
          <w:b/>
          <w:sz w:val="22"/>
          <w:szCs w:val="22"/>
          <w:lang w:eastAsia="zh-CN"/>
        </w:rPr>
      </w:pPr>
      <w:r w:rsidRPr="003D54A1">
        <w:rPr>
          <w:rFonts w:ascii="Arial" w:eastAsia="SimSun" w:hAnsi="Arial" w:cs="Arial"/>
          <w:b/>
          <w:sz w:val="22"/>
          <w:szCs w:val="22"/>
          <w:lang w:eastAsia="zh-CN"/>
        </w:rPr>
        <w:t>Make-up Exams</w:t>
      </w:r>
      <w:r w:rsidRPr="003D54A1">
        <w:rPr>
          <w:rFonts w:ascii="Arial" w:eastAsia="SimSun" w:hAnsi="Arial" w:cs="Arial"/>
          <w:sz w:val="22"/>
          <w:szCs w:val="22"/>
          <w:lang w:eastAsia="zh-CN"/>
        </w:rPr>
        <w:t>:</w:t>
      </w:r>
      <w:r w:rsidRPr="00E7345E">
        <w:rPr>
          <w:rFonts w:ascii="Arial" w:eastAsia="SimSun" w:hAnsi="Arial" w:cs="Arial"/>
          <w:color w:val="0000FF"/>
          <w:sz w:val="22"/>
          <w:szCs w:val="22"/>
          <w:lang w:eastAsia="zh-CN"/>
        </w:rPr>
        <w:t xml:space="preserve"> </w:t>
      </w:r>
      <w:r w:rsidR="003D54A1" w:rsidRPr="003D54A1">
        <w:rPr>
          <w:rFonts w:ascii="Arial" w:eastAsia="SimSun" w:hAnsi="Arial" w:cs="Arial"/>
          <w:sz w:val="22"/>
          <w:szCs w:val="22"/>
          <w:lang w:eastAsia="zh-CN"/>
        </w:rPr>
        <w:t>No make-up exams are given except for medical or other similar hardships where advanced arrangements are made with the instructor; or in case of non-selective medical emergencies with appropriate physician’s note or documentation.  Other than circumstances described above, failure to take the exam at the scheduled time will constitute a grade of zero in the exam.</w:t>
      </w:r>
    </w:p>
    <w:p w:rsidR="003D54A1" w:rsidRDefault="003D54A1" w:rsidP="00E7345E">
      <w:pPr>
        <w:rPr>
          <w:rFonts w:ascii="Arial" w:eastAsia="SimSun" w:hAnsi="Arial" w:cs="Arial"/>
          <w:b/>
          <w:color w:val="0000FF"/>
          <w:sz w:val="22"/>
          <w:szCs w:val="22"/>
          <w:lang w:eastAsia="zh-CN"/>
        </w:rPr>
      </w:pPr>
    </w:p>
    <w:p w:rsidR="00E7345E" w:rsidRPr="000B0728" w:rsidRDefault="00E7345E" w:rsidP="00E7345E">
      <w:pPr>
        <w:rPr>
          <w:rFonts w:ascii="Arial" w:eastAsia="SimSun" w:hAnsi="Arial" w:cs="Arial"/>
          <w:sz w:val="22"/>
          <w:szCs w:val="22"/>
          <w:lang w:eastAsia="zh-CN"/>
        </w:rPr>
      </w:pPr>
      <w:r w:rsidRPr="000B0728">
        <w:rPr>
          <w:rFonts w:ascii="Arial" w:eastAsia="SimSun" w:hAnsi="Arial" w:cs="Arial"/>
          <w:b/>
          <w:sz w:val="22"/>
          <w:szCs w:val="22"/>
          <w:lang w:eastAsia="zh-CN"/>
        </w:rPr>
        <w:t>Grade Grievances</w:t>
      </w:r>
      <w:r w:rsidRPr="000B0728">
        <w:rPr>
          <w:rFonts w:ascii="Arial" w:eastAsia="SimSun" w:hAnsi="Arial" w:cs="Arial"/>
          <w:sz w:val="22"/>
          <w:szCs w:val="22"/>
          <w:lang w:eastAsia="zh-CN"/>
        </w:rPr>
        <w:t>:</w:t>
      </w:r>
      <w:r w:rsidR="000B0728" w:rsidRPr="000B0728">
        <w:t xml:space="preserve"> </w:t>
      </w:r>
      <w:r w:rsidR="000B0728" w:rsidRPr="000B0728">
        <w:rPr>
          <w:rFonts w:ascii="Arial" w:eastAsia="SimSun" w:hAnsi="Arial" w:cs="Arial"/>
          <w:sz w:val="22"/>
          <w:szCs w:val="22"/>
          <w:lang w:eastAsia="zh-CN"/>
        </w:rPr>
        <w:t>Grade grievances will be handled according to the policy described in the College of Engineering portion of the Catalog</w:t>
      </w:r>
    </w:p>
    <w:p w:rsidR="000B0728" w:rsidRPr="00E7345E" w:rsidRDefault="000B0728" w:rsidP="00E7345E">
      <w:pPr>
        <w:rPr>
          <w:rFonts w:ascii="Arial" w:eastAsia="SimSun" w:hAnsi="Arial" w:cs="Arial"/>
          <w:color w:val="0000FF"/>
          <w:sz w:val="22"/>
          <w:szCs w:val="22"/>
          <w:lang w:eastAsia="zh-CN"/>
        </w:rPr>
      </w:pPr>
    </w:p>
    <w:p w:rsidR="00E7345E" w:rsidRPr="00E7345E" w:rsidRDefault="00E7345E" w:rsidP="00E7345E">
      <w:pPr>
        <w:rPr>
          <w:rFonts w:ascii="Arial" w:hAnsi="Arial" w:cs="Arial"/>
          <w:sz w:val="22"/>
          <w:szCs w:val="22"/>
          <w:lang w:eastAsia="zh-CN"/>
        </w:rPr>
      </w:pPr>
      <w:r w:rsidRPr="00E7345E">
        <w:rPr>
          <w:rFonts w:ascii="Arial" w:hAnsi="Arial" w:cs="Arial"/>
          <w:b/>
          <w:sz w:val="22"/>
          <w:szCs w:val="22"/>
          <w:lang w:eastAsia="zh-CN"/>
        </w:rPr>
        <w:t xml:space="preserve">Drop Policy: </w:t>
      </w:r>
      <w:r w:rsidRPr="00E7345E">
        <w:rPr>
          <w:rFonts w:ascii="Arial" w:hAnsi="Arial" w:cs="Arial"/>
          <w:sz w:val="22"/>
          <w:szCs w:val="22"/>
          <w:lang w:eastAsia="zh-CN"/>
        </w:rPr>
        <w:t xml:space="preserve">Students may drop or swap (adding and dropping a class concurrently) classes through self-service in </w:t>
      </w:r>
      <w:proofErr w:type="spellStart"/>
      <w:r w:rsidRPr="00E7345E">
        <w:rPr>
          <w:rFonts w:ascii="Arial" w:hAnsi="Arial" w:cs="Arial"/>
          <w:sz w:val="22"/>
          <w:szCs w:val="22"/>
          <w:lang w:eastAsia="zh-CN"/>
        </w:rPr>
        <w:t>MyMav</w:t>
      </w:r>
      <w:proofErr w:type="spellEnd"/>
      <w:r w:rsidRPr="00E7345E">
        <w:rPr>
          <w:rFonts w:ascii="Arial" w:hAnsi="Arial" w:cs="Arial"/>
          <w:sz w:val="22"/>
          <w:szCs w:val="22"/>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27E00">
        <w:rPr>
          <w:rFonts w:ascii="Arial" w:hAnsi="Arial" w:cs="Arial"/>
          <w:b/>
          <w:bCs/>
          <w:sz w:val="22"/>
          <w:szCs w:val="22"/>
          <w:lang w:eastAsia="zh-CN"/>
        </w:rPr>
        <w:t xml:space="preserve">Students will not be </w:t>
      </w:r>
      <w:r w:rsidRPr="00327E00">
        <w:rPr>
          <w:rFonts w:ascii="Arial" w:hAnsi="Arial" w:cs="Arial"/>
          <w:b/>
          <w:bCs/>
          <w:sz w:val="22"/>
          <w:szCs w:val="22"/>
          <w:lang w:eastAsia="zh-CN"/>
        </w:rPr>
        <w:lastRenderedPageBreak/>
        <w:t>automatically dropped for non-attendance</w:t>
      </w:r>
      <w:r w:rsidRPr="00E7345E">
        <w:rPr>
          <w:rFonts w:ascii="Arial" w:hAnsi="Arial" w:cs="Arial"/>
          <w:sz w:val="22"/>
          <w:szCs w:val="22"/>
          <w:lang w:eastAsia="zh-CN"/>
        </w:rPr>
        <w:t>. Repayment of certain types of financial aid administered through the University may be required as the result of dropping classes or withdrawing. For more information, contact the Office of Financial Aid and Scholarships (</w:t>
      </w:r>
      <w:hyperlink r:id="rId6" w:history="1">
        <w:r w:rsidRPr="00327E00">
          <w:rPr>
            <w:rFonts w:ascii="Arial" w:hAnsi="Arial" w:cs="Arial"/>
            <w:color w:val="0000FF"/>
            <w:sz w:val="22"/>
            <w:szCs w:val="22"/>
            <w:u w:val="single"/>
            <w:lang w:eastAsia="zh-CN"/>
          </w:rPr>
          <w:t>http://wweb.uta.edu/aao/fao/</w:t>
        </w:r>
      </w:hyperlink>
      <w:r w:rsidRPr="00E7345E">
        <w:rPr>
          <w:rFonts w:ascii="Arial" w:hAnsi="Arial" w:cs="Arial"/>
          <w:sz w:val="22"/>
          <w:szCs w:val="22"/>
          <w:lang w:eastAsia="zh-CN"/>
        </w:rPr>
        <w:t>).</w:t>
      </w:r>
    </w:p>
    <w:p w:rsidR="00E7345E" w:rsidRPr="00E7345E" w:rsidRDefault="00E7345E" w:rsidP="00E7345E">
      <w:pPr>
        <w:rPr>
          <w:rFonts w:ascii="Arial" w:hAnsi="Arial" w:cs="Arial"/>
          <w:sz w:val="22"/>
          <w:szCs w:val="22"/>
          <w:lang w:eastAsia="zh-CN"/>
        </w:rPr>
      </w:pPr>
    </w:p>
    <w:p w:rsidR="00E7345E" w:rsidRPr="00E7345E" w:rsidRDefault="00E7345E" w:rsidP="00E7345E">
      <w:pPr>
        <w:rPr>
          <w:rFonts w:ascii="Arial" w:eastAsia="SimSun" w:hAnsi="Arial" w:cs="Arial"/>
          <w:b/>
          <w:sz w:val="22"/>
          <w:szCs w:val="22"/>
          <w:u w:val="single"/>
          <w:lang w:eastAsia="zh-CN"/>
        </w:rPr>
      </w:pPr>
      <w:r w:rsidRPr="00E7345E">
        <w:rPr>
          <w:rFonts w:ascii="Arial" w:eastAsia="SimSun" w:hAnsi="Arial" w:cs="Arial"/>
          <w:b/>
          <w:bCs/>
          <w:sz w:val="22"/>
          <w:szCs w:val="22"/>
          <w:lang w:eastAsia="zh-CN"/>
        </w:rPr>
        <w:t xml:space="preserve">Disability Accommodations: </w:t>
      </w:r>
      <w:r w:rsidRPr="00E7345E">
        <w:rPr>
          <w:rFonts w:ascii="Arial" w:eastAsia="SimSun" w:hAnsi="Arial" w:cs="Arial"/>
          <w:sz w:val="22"/>
          <w:szCs w:val="22"/>
          <w:lang w:eastAsia="zh-CN"/>
        </w:rPr>
        <w:t>UT</w:t>
      </w:r>
      <w:r w:rsidRPr="00E7345E">
        <w:rPr>
          <w:rFonts w:ascii="Arial" w:eastAsia="SimSun" w:hAnsi="Arial" w:cs="Arial"/>
          <w:b/>
          <w:sz w:val="22"/>
          <w:szCs w:val="22"/>
          <w:lang w:eastAsia="zh-CN"/>
        </w:rPr>
        <w:t xml:space="preserve"> </w:t>
      </w:r>
      <w:r w:rsidRPr="00E7345E">
        <w:rPr>
          <w:rFonts w:ascii="Arial" w:eastAsia="SimSun" w:hAnsi="Arial" w:cs="Arial"/>
          <w:sz w:val="22"/>
          <w:szCs w:val="22"/>
          <w:lang w:eastAsia="zh-CN"/>
        </w:rPr>
        <w:t xml:space="preserve">Arlington is on record as being committed to both the spirit and letter of all federal equal opportunity legislation, including </w:t>
      </w:r>
      <w:r w:rsidRPr="00E7345E">
        <w:rPr>
          <w:rFonts w:ascii="Arial" w:eastAsia="SimSun" w:hAnsi="Arial" w:cs="Arial"/>
          <w:i/>
          <w:sz w:val="22"/>
          <w:szCs w:val="22"/>
          <w:lang w:eastAsia="zh-CN"/>
        </w:rPr>
        <w:t xml:space="preserve">The Americans with Disabilities Act (ADA), The Americans with Disabilities Amendments Act (ADAAA), </w:t>
      </w:r>
      <w:r w:rsidRPr="00E7345E">
        <w:rPr>
          <w:rFonts w:ascii="Arial" w:eastAsia="SimSun" w:hAnsi="Arial" w:cs="Arial"/>
          <w:sz w:val="22"/>
          <w:szCs w:val="22"/>
          <w:lang w:eastAsia="zh-CN"/>
        </w:rPr>
        <w:t xml:space="preserve">and </w:t>
      </w:r>
      <w:r w:rsidRPr="00E7345E">
        <w:rPr>
          <w:rFonts w:ascii="Arial" w:eastAsia="SimSun" w:hAnsi="Arial" w:cs="Arial"/>
          <w:i/>
          <w:sz w:val="22"/>
          <w:szCs w:val="22"/>
          <w:lang w:eastAsia="zh-CN"/>
        </w:rPr>
        <w:t xml:space="preserve">Section 504 of the Rehabilitation Act. </w:t>
      </w:r>
      <w:r w:rsidRPr="00E7345E">
        <w:rPr>
          <w:rFonts w:ascii="Arial" w:eastAsia="SimSun" w:hAnsi="Arial" w:cs="Arial"/>
          <w:sz w:val="22"/>
          <w:szCs w:val="22"/>
          <w:lang w:eastAsia="zh-CN"/>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7345E">
        <w:rPr>
          <w:rFonts w:ascii="Arial" w:eastAsia="SimSun" w:hAnsi="Arial" w:cs="Arial"/>
          <w:b/>
          <w:sz w:val="22"/>
          <w:szCs w:val="22"/>
          <w:lang w:eastAsia="zh-CN"/>
        </w:rPr>
        <w:t>a letter certified</w:t>
      </w:r>
      <w:r w:rsidRPr="00E7345E">
        <w:rPr>
          <w:rFonts w:ascii="Arial" w:eastAsia="SimSun" w:hAnsi="Arial" w:cs="Arial"/>
          <w:sz w:val="22"/>
          <w:szCs w:val="22"/>
          <w:lang w:eastAsia="zh-CN"/>
        </w:rPr>
        <w:t xml:space="preserve"> by the Office for Students with Disabilities (OSD).</w:t>
      </w:r>
      <w:r w:rsidRPr="00E7345E">
        <w:rPr>
          <w:rFonts w:ascii="Arial" w:eastAsia="SimSun" w:hAnsi="Arial" w:cs="Arial"/>
          <w:b/>
          <w:sz w:val="22"/>
          <w:szCs w:val="22"/>
          <w:u w:val="single"/>
          <w:lang w:eastAsia="zh-CN"/>
        </w:rPr>
        <w:t xml:space="preserve"> </w:t>
      </w:r>
      <w:r w:rsidRPr="00E7345E">
        <w:rPr>
          <w:rFonts w:ascii="Arial" w:eastAsia="SimSun" w:hAnsi="Arial" w:cs="Arial"/>
          <w:b/>
          <w:sz w:val="22"/>
          <w:szCs w:val="22"/>
          <w:lang w:eastAsia="zh-CN"/>
        </w:rPr>
        <w:t xml:space="preserve"> </w:t>
      </w:r>
      <w:r w:rsidRPr="00E7345E">
        <w:rPr>
          <w:rFonts w:ascii="Arial" w:eastAsia="SimSun" w:hAnsi="Arial" w:cs="Arial"/>
          <w:sz w:val="22"/>
          <w:szCs w:val="22"/>
          <w:lang w:eastAsia="zh-CN"/>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C40FEF" w:rsidRDefault="00C40FEF" w:rsidP="00E7345E">
      <w:pPr>
        <w:rPr>
          <w:rFonts w:ascii="Arial" w:hAnsi="Arial" w:cs="Arial"/>
          <w:b/>
          <w:sz w:val="22"/>
          <w:szCs w:val="22"/>
          <w:u w:val="single"/>
          <w:lang w:eastAsia="zh-CN"/>
        </w:rPr>
      </w:pPr>
    </w:p>
    <w:p w:rsidR="00E7345E" w:rsidRPr="00E7345E" w:rsidRDefault="00E7345E" w:rsidP="00E7345E">
      <w:pPr>
        <w:rPr>
          <w:rFonts w:ascii="Arial" w:hAnsi="Arial" w:cs="Arial"/>
          <w:sz w:val="22"/>
          <w:szCs w:val="22"/>
          <w:lang w:eastAsia="zh-CN"/>
        </w:rPr>
      </w:pPr>
      <w:r w:rsidRPr="00E7345E">
        <w:rPr>
          <w:rFonts w:ascii="Arial" w:hAnsi="Arial" w:cs="Arial"/>
          <w:b/>
          <w:sz w:val="22"/>
          <w:szCs w:val="22"/>
          <w:u w:val="single"/>
          <w:lang w:eastAsia="zh-CN"/>
        </w:rPr>
        <w:t>The Office for Students with Disabilities, (OSD</w:t>
      </w:r>
      <w:proofErr w:type="gramStart"/>
      <w:r w:rsidRPr="00E7345E">
        <w:rPr>
          <w:rFonts w:ascii="Arial" w:hAnsi="Arial" w:cs="Arial"/>
          <w:b/>
          <w:sz w:val="22"/>
          <w:szCs w:val="22"/>
          <w:u w:val="single"/>
          <w:lang w:eastAsia="zh-CN"/>
        </w:rPr>
        <w:t>)</w:t>
      </w:r>
      <w:r w:rsidRPr="00E7345E">
        <w:rPr>
          <w:rFonts w:ascii="Arial" w:hAnsi="Arial" w:cs="Arial"/>
          <w:sz w:val="22"/>
          <w:szCs w:val="22"/>
          <w:lang w:eastAsia="zh-CN"/>
        </w:rPr>
        <w:t xml:space="preserve">  </w:t>
      </w:r>
      <w:proofErr w:type="gramEnd"/>
      <w:r w:rsidRPr="00E7345E">
        <w:rPr>
          <w:rFonts w:ascii="Arial" w:hAnsi="Arial" w:cs="Arial"/>
          <w:sz w:val="22"/>
          <w:szCs w:val="22"/>
          <w:lang w:eastAsia="zh-CN"/>
        </w:rPr>
        <w:fldChar w:fldCharType="begin"/>
      </w:r>
      <w:r w:rsidRPr="00E7345E">
        <w:rPr>
          <w:rFonts w:ascii="Arial" w:hAnsi="Arial" w:cs="Arial"/>
          <w:sz w:val="22"/>
          <w:szCs w:val="22"/>
          <w:lang w:eastAsia="zh-CN"/>
        </w:rPr>
        <w:instrText xml:space="preserve"> HYPERLINK "http://www.uta.edu/disability" </w:instrText>
      </w:r>
      <w:r w:rsidRPr="00E7345E">
        <w:rPr>
          <w:rFonts w:ascii="Arial" w:hAnsi="Arial" w:cs="Arial"/>
          <w:sz w:val="22"/>
          <w:szCs w:val="22"/>
          <w:lang w:eastAsia="zh-CN"/>
        </w:rPr>
        <w:fldChar w:fldCharType="separate"/>
      </w:r>
      <w:r w:rsidRPr="00327E00">
        <w:rPr>
          <w:rFonts w:ascii="Arial" w:hAnsi="Arial" w:cs="Arial"/>
          <w:color w:val="0000FF"/>
          <w:sz w:val="22"/>
          <w:szCs w:val="22"/>
          <w:u w:val="single"/>
          <w:lang w:eastAsia="zh-CN"/>
        </w:rPr>
        <w:t>www.uta.edu/disability</w:t>
      </w:r>
      <w:r w:rsidRPr="00327E00">
        <w:rPr>
          <w:rFonts w:ascii="Arial" w:hAnsi="Arial" w:cs="Arial"/>
          <w:color w:val="0000FF"/>
          <w:sz w:val="22"/>
          <w:szCs w:val="22"/>
          <w:u w:val="single"/>
          <w:lang w:eastAsia="zh-CN"/>
        </w:rPr>
        <w:fldChar w:fldCharType="end"/>
      </w:r>
      <w:r w:rsidRPr="00E7345E">
        <w:rPr>
          <w:rFonts w:ascii="Arial" w:hAnsi="Arial" w:cs="Arial"/>
          <w:sz w:val="22"/>
          <w:szCs w:val="22"/>
          <w:lang w:eastAsia="zh-CN"/>
        </w:rPr>
        <w:t xml:space="preserve"> or calling 817-272-3364. Information regarding diagnostic criteria and policies for obtaining disability-based academic accommodations can be found at </w:t>
      </w:r>
      <w:hyperlink r:id="rId7" w:history="1">
        <w:r w:rsidRPr="00327E00">
          <w:rPr>
            <w:rFonts w:ascii="Arial" w:hAnsi="Arial" w:cs="Arial"/>
            <w:color w:val="0000FF"/>
            <w:sz w:val="22"/>
            <w:szCs w:val="22"/>
            <w:u w:val="single"/>
            <w:lang w:eastAsia="zh-CN"/>
          </w:rPr>
          <w:t>www.uta.edu/disability</w:t>
        </w:r>
      </w:hyperlink>
      <w:r w:rsidRPr="00327E00">
        <w:rPr>
          <w:rFonts w:ascii="Arial" w:hAnsi="Arial" w:cs="Arial"/>
          <w:color w:val="0000FF"/>
          <w:sz w:val="22"/>
          <w:szCs w:val="22"/>
          <w:u w:val="single"/>
          <w:lang w:eastAsia="zh-CN"/>
        </w:rPr>
        <w:t>.</w:t>
      </w:r>
    </w:p>
    <w:p w:rsidR="00E7345E" w:rsidRPr="00E7345E" w:rsidRDefault="00E7345E" w:rsidP="00E7345E">
      <w:pPr>
        <w:rPr>
          <w:rFonts w:ascii="Arial" w:eastAsia="SimSun" w:hAnsi="Arial" w:cs="Arial"/>
          <w:sz w:val="22"/>
          <w:szCs w:val="22"/>
          <w:lang w:eastAsia="zh-CN"/>
        </w:rPr>
      </w:pPr>
    </w:p>
    <w:p w:rsidR="00E7345E" w:rsidRPr="00E7345E" w:rsidRDefault="00E7345E" w:rsidP="00E7345E">
      <w:pPr>
        <w:rPr>
          <w:rFonts w:ascii="Arial" w:eastAsia="SimSun" w:hAnsi="Arial" w:cs="Arial"/>
          <w:sz w:val="22"/>
          <w:szCs w:val="22"/>
        </w:rPr>
      </w:pPr>
      <w:r w:rsidRPr="00C40FEF">
        <w:rPr>
          <w:rFonts w:ascii="Arial" w:eastAsia="SimSun" w:hAnsi="Arial" w:cs="Arial"/>
          <w:b/>
          <w:sz w:val="22"/>
          <w:szCs w:val="22"/>
          <w:u w:val="single"/>
          <w:lang w:eastAsia="zh-CN"/>
        </w:rPr>
        <w:t>Counseling and Psychological Services, (CAPS)</w:t>
      </w:r>
      <w:r w:rsidRPr="00E7345E">
        <w:rPr>
          <w:rFonts w:ascii="Arial" w:eastAsia="SimSun" w:hAnsi="Arial" w:cs="Arial"/>
          <w:sz w:val="22"/>
          <w:szCs w:val="22"/>
          <w:lang w:eastAsia="zh-CN"/>
        </w:rPr>
        <w:t xml:space="preserve">   </w:t>
      </w:r>
      <w:hyperlink r:id="rId8" w:history="1">
        <w:r w:rsidRPr="00327E00">
          <w:rPr>
            <w:rFonts w:ascii="Arial" w:eastAsia="SimSun" w:hAnsi="Arial" w:cs="Arial"/>
            <w:color w:val="0000FF"/>
            <w:sz w:val="22"/>
            <w:szCs w:val="22"/>
            <w:u w:val="single"/>
            <w:lang w:eastAsia="zh-CN"/>
          </w:rPr>
          <w:t>www.uta.edu/caps/</w:t>
        </w:r>
      </w:hyperlink>
      <w:r w:rsidRPr="00E7345E">
        <w:rPr>
          <w:rFonts w:ascii="Arial" w:eastAsia="SimSun" w:hAnsi="Arial" w:cs="Arial"/>
          <w:sz w:val="22"/>
          <w:szCs w:val="22"/>
          <w:lang w:eastAsia="zh-CN"/>
        </w:rPr>
        <w:t xml:space="preserve"> or calling 817-272-3671 is also available to all students </w:t>
      </w:r>
      <w:r w:rsidRPr="00E7345E">
        <w:rPr>
          <w:rFonts w:ascii="Arial" w:hAnsi="Arial" w:cs="Arial"/>
          <w:color w:val="333333"/>
          <w:sz w:val="22"/>
          <w:szCs w:val="22"/>
          <w:shd w:val="clear" w:color="auto" w:fill="FFFFFF"/>
        </w:rPr>
        <w:t xml:space="preserve">to help increase their understanding of personal issues, address mental and behavioral health problems and make positive changes in their lives. </w:t>
      </w:r>
    </w:p>
    <w:p w:rsidR="00E7345E" w:rsidRPr="00327E00" w:rsidRDefault="00E7345E" w:rsidP="00E7345E">
      <w:pPr>
        <w:rPr>
          <w:rFonts w:ascii="Arial" w:eastAsia="SimSun" w:hAnsi="Arial" w:cs="Arial"/>
          <w:sz w:val="22"/>
          <w:szCs w:val="22"/>
          <w:lang w:eastAsia="zh-CN"/>
        </w:rPr>
      </w:pPr>
    </w:p>
    <w:p w:rsidR="00E7345E" w:rsidRPr="00327E00" w:rsidRDefault="00E7345E" w:rsidP="00E7345E">
      <w:pPr>
        <w:rPr>
          <w:rFonts w:ascii="Arial" w:eastAsia="SimSun" w:hAnsi="Arial" w:cs="Arial"/>
          <w:i/>
          <w:iCs/>
          <w:sz w:val="22"/>
          <w:szCs w:val="22"/>
          <w:lang w:eastAsia="zh-CN"/>
        </w:rPr>
      </w:pPr>
      <w:r w:rsidRPr="00327E00">
        <w:rPr>
          <w:rFonts w:ascii="Arial" w:eastAsia="SimSun" w:hAnsi="Arial" w:cs="Arial"/>
          <w:b/>
          <w:bCs/>
          <w:sz w:val="22"/>
          <w:szCs w:val="22"/>
          <w:lang w:eastAsia="zh-CN"/>
        </w:rPr>
        <w:t>Non-Discrimination Policy:</w:t>
      </w:r>
      <w:r w:rsidRPr="00327E00">
        <w:rPr>
          <w:rFonts w:ascii="Arial" w:eastAsia="SimSun" w:hAnsi="Arial" w:cs="Arial"/>
          <w:sz w:val="22"/>
          <w:szCs w:val="22"/>
          <w:lang w:eastAsia="zh-CN"/>
        </w:rPr>
        <w:t xml:space="preserve"> </w:t>
      </w:r>
      <w:r w:rsidRPr="00327E00">
        <w:rPr>
          <w:rFonts w:ascii="Arial" w:eastAsia="SimSun" w:hAnsi="Arial" w:cs="Arial"/>
          <w:i/>
          <w:iCs/>
          <w:sz w:val="22"/>
          <w:szCs w:val="22"/>
          <w:lang w:eastAsia="zh-CN"/>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327E00">
          <w:rPr>
            <w:rFonts w:ascii="Arial" w:eastAsia="SimSun" w:hAnsi="Arial" w:cs="Arial"/>
            <w:i/>
            <w:iCs/>
            <w:color w:val="0000FF"/>
            <w:sz w:val="22"/>
            <w:szCs w:val="22"/>
            <w:u w:val="single"/>
            <w:lang w:eastAsia="zh-CN"/>
          </w:rPr>
          <w:t>uta.edu/</w:t>
        </w:r>
        <w:proofErr w:type="spellStart"/>
        <w:r w:rsidRPr="00327E00">
          <w:rPr>
            <w:rFonts w:ascii="Arial" w:eastAsia="SimSun" w:hAnsi="Arial" w:cs="Arial"/>
            <w:i/>
            <w:iCs/>
            <w:color w:val="0000FF"/>
            <w:sz w:val="22"/>
            <w:szCs w:val="22"/>
            <w:u w:val="single"/>
            <w:lang w:eastAsia="zh-CN"/>
          </w:rPr>
          <w:t>eos</w:t>
        </w:r>
        <w:proofErr w:type="spellEnd"/>
      </w:hyperlink>
      <w:r w:rsidRPr="00327E00">
        <w:rPr>
          <w:rFonts w:ascii="Arial" w:eastAsia="SimSun" w:hAnsi="Arial" w:cs="Arial"/>
          <w:i/>
          <w:iCs/>
          <w:sz w:val="22"/>
          <w:szCs w:val="22"/>
          <w:lang w:eastAsia="zh-CN"/>
        </w:rPr>
        <w:t>.</w:t>
      </w:r>
    </w:p>
    <w:p w:rsidR="00E7345E" w:rsidRPr="00327E00" w:rsidRDefault="00E7345E" w:rsidP="00E7345E">
      <w:pPr>
        <w:rPr>
          <w:rFonts w:ascii="Arial" w:eastAsia="SimSun" w:hAnsi="Arial" w:cs="Arial"/>
          <w:i/>
          <w:iCs/>
          <w:sz w:val="22"/>
          <w:szCs w:val="22"/>
          <w:lang w:eastAsia="zh-CN"/>
        </w:rPr>
      </w:pPr>
    </w:p>
    <w:p w:rsidR="00E7345E" w:rsidRPr="00E7345E" w:rsidRDefault="00E7345E" w:rsidP="00E7345E">
      <w:pPr>
        <w:rPr>
          <w:rFonts w:ascii="Arial" w:hAnsi="Arial" w:cs="Arial"/>
          <w:sz w:val="22"/>
          <w:szCs w:val="22"/>
        </w:rPr>
      </w:pPr>
      <w:r w:rsidRPr="00327E00">
        <w:rPr>
          <w:rFonts w:ascii="Arial" w:eastAsia="SimSun" w:hAnsi="Arial" w:cs="Arial"/>
          <w:b/>
          <w:iCs/>
          <w:sz w:val="22"/>
          <w:szCs w:val="22"/>
          <w:lang w:eastAsia="zh-CN"/>
        </w:rPr>
        <w:t xml:space="preserve">Title IX Policy: </w:t>
      </w:r>
      <w:r w:rsidRPr="00327E00">
        <w:rPr>
          <w:rFonts w:ascii="Arial" w:eastAsia="SimSun" w:hAnsi="Arial" w:cs="Arial"/>
          <w:iCs/>
          <w:sz w:val="22"/>
          <w:szCs w:val="22"/>
          <w:lang w:eastAsia="zh-CN"/>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27E00">
        <w:rPr>
          <w:rFonts w:ascii="Arial" w:eastAsia="SimSun" w:hAnsi="Arial" w:cs="Arial"/>
          <w:iCs/>
          <w:sz w:val="22"/>
          <w:szCs w:val="22"/>
          <w:lang w:eastAsia="zh-CN"/>
        </w:rPr>
        <w:t>SaVE</w:t>
      </w:r>
      <w:proofErr w:type="spellEnd"/>
      <w:r w:rsidRPr="00327E00">
        <w:rPr>
          <w:rFonts w:ascii="Arial" w:eastAsia="SimSun" w:hAnsi="Arial" w:cs="Arial"/>
          <w:iCs/>
          <w:sz w:val="22"/>
          <w:szCs w:val="22"/>
          <w:lang w:eastAsia="zh-CN"/>
        </w:rPr>
        <w:t xml:space="preserve"> Act). Sexual misconduct is a form of sex discrimination and will not be tolerated.</w:t>
      </w:r>
      <w:r w:rsidRPr="00E7345E">
        <w:rPr>
          <w:rFonts w:ascii="Arial" w:eastAsia="SimSun" w:hAnsi="Arial" w:cs="Arial"/>
          <w:b/>
          <w:iCs/>
          <w:sz w:val="22"/>
          <w:szCs w:val="22"/>
          <w:lang w:eastAsia="zh-CN"/>
        </w:rPr>
        <w:t xml:space="preserve"> </w:t>
      </w:r>
      <w:r w:rsidRPr="00E7345E">
        <w:rPr>
          <w:rFonts w:ascii="Arial" w:hAnsi="Arial" w:cs="Arial"/>
          <w:i/>
          <w:iCs/>
          <w:color w:val="000000"/>
          <w:sz w:val="22"/>
          <w:szCs w:val="22"/>
          <w:shd w:val="clear" w:color="auto" w:fill="FFFFFF"/>
        </w:rPr>
        <w:t>For information regarding Title IX, visit</w:t>
      </w:r>
      <w:r w:rsidRPr="00E7345E">
        <w:rPr>
          <w:rFonts w:ascii="Arial" w:hAnsi="Arial" w:cs="Arial"/>
          <w:sz w:val="22"/>
          <w:szCs w:val="22"/>
        </w:rPr>
        <w:t xml:space="preserve"> </w:t>
      </w:r>
      <w:hyperlink r:id="rId10" w:history="1">
        <w:r w:rsidRPr="00327E00">
          <w:rPr>
            <w:rFonts w:ascii="Arial" w:eastAsia="SimSun" w:hAnsi="Arial" w:cs="Arial"/>
            <w:color w:val="0000FF"/>
            <w:sz w:val="22"/>
            <w:szCs w:val="22"/>
            <w:u w:val="single"/>
            <w:lang w:eastAsia="zh-CN"/>
          </w:rPr>
          <w:t>www.uta.edu/titleIX</w:t>
        </w:r>
      </w:hyperlink>
      <w:r w:rsidRPr="00327E00">
        <w:rPr>
          <w:rFonts w:ascii="Arial" w:eastAsia="SimSun" w:hAnsi="Arial" w:cs="Arial"/>
          <w:sz w:val="22"/>
          <w:szCs w:val="22"/>
          <w:lang w:eastAsia="zh-CN"/>
        </w:rPr>
        <w:t xml:space="preserve"> or contact Ms. Jean Hood, Vice President and Title IX Coordinator at (817) 272-7091 or </w:t>
      </w:r>
      <w:hyperlink r:id="rId11" w:history="1">
        <w:r w:rsidRPr="00327E00">
          <w:rPr>
            <w:rFonts w:ascii="Arial" w:eastAsia="SimSun" w:hAnsi="Arial" w:cs="Arial"/>
            <w:color w:val="0000FF"/>
            <w:sz w:val="22"/>
            <w:szCs w:val="22"/>
            <w:u w:val="single"/>
            <w:lang w:eastAsia="zh-CN"/>
          </w:rPr>
          <w:t>jmhood@uta.edu</w:t>
        </w:r>
      </w:hyperlink>
      <w:r w:rsidRPr="00327E00">
        <w:rPr>
          <w:rFonts w:ascii="Arial" w:eastAsia="SimSun" w:hAnsi="Arial" w:cs="Arial"/>
          <w:sz w:val="22"/>
          <w:szCs w:val="22"/>
          <w:lang w:eastAsia="zh-CN"/>
        </w:rPr>
        <w:t>.</w:t>
      </w:r>
    </w:p>
    <w:p w:rsidR="00E7345E" w:rsidRPr="00327E00" w:rsidRDefault="00E7345E" w:rsidP="00E7345E">
      <w:pPr>
        <w:keepNext/>
        <w:rPr>
          <w:rFonts w:ascii="Arial" w:eastAsia="SimSun" w:hAnsi="Arial" w:cs="Arial"/>
          <w:sz w:val="22"/>
          <w:szCs w:val="22"/>
          <w:lang w:eastAsia="zh-CN"/>
        </w:rPr>
      </w:pPr>
    </w:p>
    <w:p w:rsidR="00E7345E" w:rsidRPr="00E7345E" w:rsidRDefault="00E7345E" w:rsidP="00E7345E">
      <w:pPr>
        <w:keepNext/>
        <w:rPr>
          <w:rFonts w:ascii="Arial" w:eastAsia="SimSun" w:hAnsi="Arial" w:cs="Arial"/>
          <w:sz w:val="22"/>
          <w:szCs w:val="22"/>
          <w:lang w:eastAsia="zh-CN"/>
        </w:rPr>
      </w:pPr>
      <w:r w:rsidRPr="00E7345E">
        <w:rPr>
          <w:rFonts w:ascii="Arial" w:eastAsia="SimSun" w:hAnsi="Arial" w:cs="Arial"/>
          <w:b/>
          <w:bCs/>
          <w:sz w:val="22"/>
          <w:szCs w:val="22"/>
          <w:lang w:eastAsia="zh-CN"/>
        </w:rPr>
        <w:t xml:space="preserve">Academic Integrity: </w:t>
      </w:r>
      <w:r w:rsidRPr="00E7345E">
        <w:rPr>
          <w:rFonts w:ascii="Arial" w:eastAsia="SimSun" w:hAnsi="Arial" w:cs="Arial"/>
          <w:sz w:val="22"/>
          <w:szCs w:val="22"/>
          <w:lang w:eastAsia="zh-CN"/>
        </w:rPr>
        <w:t>Students enrolled all UT Arlington courses are expected to adhere to the UT Arlington Honor Code:</w:t>
      </w:r>
    </w:p>
    <w:p w:rsidR="00E7345E" w:rsidRPr="00E7345E" w:rsidRDefault="00E7345E" w:rsidP="00E7345E">
      <w:pPr>
        <w:keepNext/>
        <w:rPr>
          <w:rFonts w:ascii="Arial" w:eastAsia="SimSun" w:hAnsi="Arial" w:cs="Arial"/>
          <w:sz w:val="22"/>
          <w:szCs w:val="22"/>
          <w:lang w:eastAsia="zh-CN"/>
        </w:rPr>
      </w:pPr>
    </w:p>
    <w:p w:rsidR="00E7345E" w:rsidRPr="00E7345E" w:rsidRDefault="00E7345E" w:rsidP="00E7345E">
      <w:pPr>
        <w:autoSpaceDE w:val="0"/>
        <w:autoSpaceDN w:val="0"/>
        <w:spacing w:after="80"/>
        <w:ind w:left="720" w:right="432"/>
        <w:jc w:val="both"/>
        <w:rPr>
          <w:rFonts w:ascii="Arial" w:eastAsia="SimSun" w:hAnsi="Arial" w:cs="Arial"/>
          <w:i/>
          <w:color w:val="000000"/>
          <w:sz w:val="22"/>
          <w:szCs w:val="22"/>
          <w:lang w:eastAsia="zh-CN"/>
        </w:rPr>
      </w:pPr>
      <w:r w:rsidRPr="00E7345E">
        <w:rPr>
          <w:rFonts w:ascii="Arial" w:eastAsia="SimSun" w:hAnsi="Arial" w:cs="Arial"/>
          <w:i/>
          <w:color w:val="000000"/>
          <w:sz w:val="22"/>
          <w:szCs w:val="22"/>
          <w:lang w:eastAsia="zh-CN"/>
        </w:rPr>
        <w:t xml:space="preserve">I pledge, on my honor, to uphold UT Arlington’s tradition of academic integrity, a tradition that values hard work and honest effort in the pursuit of academic excellence. </w:t>
      </w:r>
    </w:p>
    <w:p w:rsidR="00E7345E" w:rsidRPr="00E7345E" w:rsidRDefault="00E7345E" w:rsidP="00E7345E">
      <w:pPr>
        <w:autoSpaceDE w:val="0"/>
        <w:autoSpaceDN w:val="0"/>
        <w:spacing w:after="80"/>
        <w:ind w:left="720" w:right="432"/>
        <w:jc w:val="both"/>
        <w:rPr>
          <w:rFonts w:ascii="Arial" w:eastAsia="SimSun" w:hAnsi="Arial" w:cs="Arial"/>
          <w:i/>
          <w:color w:val="000000"/>
          <w:sz w:val="22"/>
          <w:szCs w:val="22"/>
          <w:lang w:eastAsia="zh-CN"/>
        </w:rPr>
      </w:pPr>
      <w:r w:rsidRPr="00E7345E">
        <w:rPr>
          <w:rFonts w:ascii="Arial" w:eastAsia="SimSun" w:hAnsi="Arial" w:cs="Arial"/>
          <w:i/>
          <w:color w:val="000000"/>
          <w:sz w:val="22"/>
          <w:szCs w:val="22"/>
          <w:lang w:eastAsia="zh-CN"/>
        </w:rPr>
        <w:t xml:space="preserve">I promise that I will submit only work that I personally create or contribute to group collaborations, and I will appropriately reference any work from other </w:t>
      </w:r>
      <w:r w:rsidRPr="00E7345E">
        <w:rPr>
          <w:rFonts w:ascii="Arial" w:eastAsia="SimSun" w:hAnsi="Arial" w:cs="Arial"/>
          <w:i/>
          <w:color w:val="000000"/>
          <w:sz w:val="22"/>
          <w:szCs w:val="22"/>
          <w:lang w:eastAsia="zh-CN"/>
        </w:rPr>
        <w:lastRenderedPageBreak/>
        <w:t>sources. I will follow the highest standards of integrity and uphold the spirit of the Honor Code.</w:t>
      </w:r>
    </w:p>
    <w:p w:rsidR="00E7345E" w:rsidRPr="00E7345E" w:rsidRDefault="00E7345E" w:rsidP="00E7345E">
      <w:pPr>
        <w:keepNext/>
        <w:rPr>
          <w:rFonts w:ascii="Arial" w:eastAsia="SimSun" w:hAnsi="Arial" w:cs="Arial"/>
          <w:sz w:val="22"/>
          <w:szCs w:val="22"/>
          <w:lang w:eastAsia="zh-CN"/>
        </w:rPr>
      </w:pPr>
    </w:p>
    <w:p w:rsidR="00E7345E" w:rsidRPr="00E7345E" w:rsidRDefault="00E7345E" w:rsidP="00E7345E">
      <w:pPr>
        <w:keepNext/>
        <w:rPr>
          <w:rFonts w:ascii="Arial" w:eastAsia="SimSun" w:hAnsi="Arial" w:cs="Arial"/>
          <w:sz w:val="22"/>
          <w:szCs w:val="22"/>
          <w:lang w:eastAsia="zh-CN"/>
        </w:rPr>
      </w:pPr>
      <w:r w:rsidRPr="00E7345E">
        <w:rPr>
          <w:rFonts w:ascii="Arial" w:eastAsia="SimSun" w:hAnsi="Arial" w:cs="Arial"/>
          <w:sz w:val="22"/>
          <w:szCs w:val="22"/>
          <w:lang w:eastAsia="zh-CN"/>
        </w:rPr>
        <w:t xml:space="preserve">UT Arlington faculty members may employ the Honor Code in their courses by having students acknowledge the honor code as part of an examination or requiring students to incorporate the honor code into any work submitted. Per UT System </w:t>
      </w:r>
      <w:r w:rsidRPr="00E7345E">
        <w:rPr>
          <w:rFonts w:ascii="Arial" w:eastAsia="SimSun" w:hAnsi="Arial" w:cs="Arial"/>
          <w:i/>
          <w:sz w:val="22"/>
          <w:szCs w:val="22"/>
          <w:lang w:eastAsia="zh-CN"/>
        </w:rPr>
        <w:t>Regents’ Rule</w:t>
      </w:r>
      <w:r w:rsidRPr="00E7345E">
        <w:rPr>
          <w:rFonts w:ascii="Arial" w:eastAsia="SimSun" w:hAnsi="Arial" w:cs="Arial"/>
          <w:sz w:val="22"/>
          <w:szCs w:val="22"/>
          <w:lang w:eastAsia="zh-C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327E00">
          <w:rPr>
            <w:rFonts w:ascii="Arial" w:eastAsia="SimSun" w:hAnsi="Arial" w:cs="Arial"/>
            <w:color w:val="0000FF"/>
            <w:sz w:val="22"/>
            <w:szCs w:val="22"/>
            <w:u w:val="single"/>
            <w:lang w:eastAsia="zh-CN"/>
          </w:rPr>
          <w:t>https://www.uta.edu/conduct/</w:t>
        </w:r>
      </w:hyperlink>
      <w:r w:rsidRPr="00E7345E">
        <w:rPr>
          <w:rFonts w:ascii="Arial" w:eastAsia="SimSun" w:hAnsi="Arial" w:cs="Arial"/>
          <w:sz w:val="22"/>
          <w:szCs w:val="22"/>
          <w:lang w:eastAsia="zh-CN"/>
        </w:rPr>
        <w:t xml:space="preserve">. </w:t>
      </w:r>
    </w:p>
    <w:p w:rsidR="00E7345E" w:rsidRPr="00E7345E" w:rsidRDefault="00E7345E" w:rsidP="00E7345E">
      <w:pPr>
        <w:rPr>
          <w:rFonts w:ascii="Arial" w:eastAsia="SimSun" w:hAnsi="Arial" w:cs="Arial"/>
          <w:sz w:val="22"/>
          <w:szCs w:val="22"/>
          <w:lang w:eastAsia="zh-CN"/>
        </w:rPr>
      </w:pPr>
    </w:p>
    <w:p w:rsidR="00E7345E" w:rsidRPr="00E7345E" w:rsidRDefault="00E7345E" w:rsidP="00E7345E">
      <w:pPr>
        <w:rPr>
          <w:rFonts w:ascii="Arial" w:eastAsia="SimSun" w:hAnsi="Arial" w:cs="Arial"/>
          <w:color w:val="FF0000"/>
          <w:sz w:val="22"/>
          <w:szCs w:val="22"/>
          <w:lang w:eastAsia="zh-CN"/>
        </w:rPr>
      </w:pP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 xml:space="preserve">Electronic Communication: </w:t>
      </w:r>
      <w:r w:rsidRPr="00E7345E">
        <w:rPr>
          <w:rFonts w:ascii="Arial" w:eastAsia="SimSun" w:hAnsi="Arial" w:cs="Arial"/>
          <w:sz w:val="22"/>
          <w:szCs w:val="22"/>
          <w:lang w:eastAsia="zh-CN"/>
        </w:rPr>
        <w:t xml:space="preserve">UT Arlington has adopted </w:t>
      </w:r>
      <w:proofErr w:type="spellStart"/>
      <w:r w:rsidRPr="00E7345E">
        <w:rPr>
          <w:rFonts w:ascii="Arial" w:eastAsia="SimSun" w:hAnsi="Arial" w:cs="Arial"/>
          <w:sz w:val="22"/>
          <w:szCs w:val="22"/>
          <w:lang w:eastAsia="zh-CN"/>
        </w:rPr>
        <w:t>MavMail</w:t>
      </w:r>
      <w:proofErr w:type="spellEnd"/>
      <w:r w:rsidRPr="00E7345E">
        <w:rPr>
          <w:rFonts w:ascii="Arial" w:eastAsia="SimSun" w:hAnsi="Arial" w:cs="Arial"/>
          <w:sz w:val="22"/>
          <w:szCs w:val="22"/>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7345E">
        <w:rPr>
          <w:rFonts w:ascii="Arial" w:eastAsia="SimSun" w:hAnsi="Arial" w:cs="Arial"/>
          <w:sz w:val="22"/>
          <w:szCs w:val="22"/>
          <w:lang w:eastAsia="zh-CN"/>
        </w:rPr>
        <w:t>MavMail</w:t>
      </w:r>
      <w:proofErr w:type="spellEnd"/>
      <w:r w:rsidRPr="00E7345E">
        <w:rPr>
          <w:rFonts w:ascii="Arial" w:eastAsia="SimSun" w:hAnsi="Arial" w:cs="Arial"/>
          <w:sz w:val="22"/>
          <w:szCs w:val="22"/>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E7345E">
        <w:rPr>
          <w:rFonts w:ascii="Arial" w:eastAsia="SimSun" w:hAnsi="Arial" w:cs="Arial"/>
          <w:sz w:val="22"/>
          <w:szCs w:val="22"/>
          <w:lang w:eastAsia="zh-CN"/>
        </w:rPr>
        <w:t>MavMail</w:t>
      </w:r>
      <w:proofErr w:type="spellEnd"/>
      <w:r w:rsidRPr="00E7345E">
        <w:rPr>
          <w:rFonts w:ascii="Arial" w:eastAsia="SimSun" w:hAnsi="Arial" w:cs="Arial"/>
          <w:sz w:val="22"/>
          <w:szCs w:val="22"/>
          <w:lang w:eastAsia="zh-CN"/>
        </w:rPr>
        <w:t xml:space="preserve"> is available at </w:t>
      </w:r>
      <w:hyperlink r:id="rId13" w:history="1">
        <w:r w:rsidRPr="00327E00">
          <w:rPr>
            <w:rFonts w:ascii="Arial" w:eastAsia="SimSun" w:hAnsi="Arial" w:cs="Arial"/>
            <w:color w:val="0000FF"/>
            <w:sz w:val="22"/>
            <w:szCs w:val="22"/>
            <w:u w:val="single"/>
            <w:lang w:eastAsia="zh-CN"/>
          </w:rPr>
          <w:t>http://www.uta.edu/oit/cs/email/mavmail.php</w:t>
        </w:r>
      </w:hyperlink>
      <w:r w:rsidRPr="00E7345E">
        <w:rPr>
          <w:rFonts w:ascii="Arial" w:eastAsia="SimSun" w:hAnsi="Arial" w:cs="Arial"/>
          <w:sz w:val="22"/>
          <w:szCs w:val="22"/>
          <w:lang w:eastAsia="zh-CN"/>
        </w:rPr>
        <w:t>.</w:t>
      </w:r>
    </w:p>
    <w:p w:rsidR="00E7345E" w:rsidRPr="00E7345E" w:rsidRDefault="00E7345E" w:rsidP="00E7345E">
      <w:pPr>
        <w:rPr>
          <w:rFonts w:ascii="Arial" w:eastAsia="SimSun" w:hAnsi="Arial" w:cs="Arial"/>
          <w:sz w:val="22"/>
          <w:szCs w:val="22"/>
          <w:lang w:eastAsia="zh-CN"/>
        </w:rPr>
      </w:pP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sz w:val="22"/>
          <w:szCs w:val="22"/>
          <w:lang w:eastAsia="zh-CN"/>
        </w:rPr>
        <w:t>Campus Carry:</w:t>
      </w:r>
      <w:r w:rsidRPr="00E7345E">
        <w:rPr>
          <w:rFonts w:ascii="Arial" w:eastAsia="SimSun" w:hAnsi="Arial" w:cs="Arial"/>
          <w:sz w:val="22"/>
          <w:szCs w:val="22"/>
          <w:lang w:eastAsia="zh-CN"/>
        </w:rPr>
        <w:t xml:space="preserve">  Effective August 1, 2016, the Campus Carry </w:t>
      </w:r>
      <w:proofErr w:type="gramStart"/>
      <w:r w:rsidRPr="00E7345E">
        <w:rPr>
          <w:rFonts w:ascii="Arial" w:eastAsia="SimSun" w:hAnsi="Arial" w:cs="Arial"/>
          <w:sz w:val="22"/>
          <w:szCs w:val="22"/>
          <w:lang w:eastAsia="zh-CN"/>
        </w:rPr>
        <w:t>law  (</w:t>
      </w:r>
      <w:proofErr w:type="gramEnd"/>
      <w:r w:rsidRPr="00E7345E">
        <w:rPr>
          <w:rFonts w:ascii="Arial" w:eastAsia="SimSun" w:hAnsi="Arial" w:cs="Arial"/>
          <w:sz w:val="22"/>
          <w:szCs w:val="22"/>
          <w:lang w:eastAsia="zh-CN"/>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327E00">
          <w:rPr>
            <w:rFonts w:ascii="Arial" w:eastAsia="SimSun" w:hAnsi="Arial" w:cs="Arial"/>
            <w:color w:val="0000FF"/>
            <w:sz w:val="22"/>
            <w:szCs w:val="22"/>
            <w:u w:val="single"/>
            <w:lang w:eastAsia="zh-CN"/>
          </w:rPr>
          <w:t>http://www.uta.edu/news/info/campus-carry/</w:t>
        </w:r>
      </w:hyperlink>
    </w:p>
    <w:p w:rsidR="00E7345E" w:rsidRPr="00E7345E" w:rsidRDefault="00E7345E" w:rsidP="00E7345E">
      <w:pPr>
        <w:rPr>
          <w:rFonts w:ascii="Arial" w:eastAsia="SimSun" w:hAnsi="Arial" w:cs="Arial"/>
          <w:sz w:val="22"/>
          <w:szCs w:val="22"/>
          <w:lang w:eastAsia="zh-CN"/>
        </w:rPr>
      </w:pPr>
    </w:p>
    <w:p w:rsidR="00E7345E" w:rsidRPr="00E7345E" w:rsidRDefault="00E7345E" w:rsidP="00E7345E">
      <w:pPr>
        <w:rPr>
          <w:rFonts w:ascii="Arial" w:eastAsia="SimSun" w:hAnsi="Arial" w:cs="Arial"/>
          <w:sz w:val="22"/>
          <w:szCs w:val="22"/>
          <w:lang w:eastAsia="zh-CN"/>
        </w:rPr>
      </w:pPr>
    </w:p>
    <w:p w:rsidR="00E7345E" w:rsidRPr="00E7345E" w:rsidRDefault="00E7345E" w:rsidP="00E7345E">
      <w:pPr>
        <w:autoSpaceDE w:val="0"/>
        <w:autoSpaceDN w:val="0"/>
        <w:adjustRightInd w:val="0"/>
        <w:rPr>
          <w:rFonts w:ascii="Arial" w:eastAsia="SimSun" w:hAnsi="Arial" w:cs="Arial"/>
          <w:sz w:val="22"/>
          <w:szCs w:val="22"/>
          <w:lang w:eastAsia="zh-CN"/>
        </w:rPr>
      </w:pPr>
      <w:r w:rsidRPr="00E7345E">
        <w:rPr>
          <w:rFonts w:ascii="Arial" w:eastAsia="SimSun" w:hAnsi="Arial" w:cs="Arial"/>
          <w:b/>
          <w:sz w:val="22"/>
          <w:szCs w:val="22"/>
          <w:lang w:eastAsia="zh-CN"/>
        </w:rPr>
        <w:t xml:space="preserve">Student Feedback Survey: </w:t>
      </w:r>
      <w:r w:rsidRPr="00E7345E">
        <w:rPr>
          <w:rFonts w:ascii="Arial" w:eastAsia="SimSun" w:hAnsi="Arial" w:cs="Arial"/>
          <w:bCs/>
          <w:sz w:val="22"/>
          <w:szCs w:val="22"/>
          <w:lang w:eastAsia="zh-CN"/>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E7345E">
        <w:rPr>
          <w:rFonts w:ascii="Arial" w:eastAsia="SimSun" w:hAnsi="Arial" w:cs="Arial"/>
          <w:bCs/>
          <w:sz w:val="22"/>
          <w:szCs w:val="22"/>
          <w:lang w:eastAsia="zh-CN"/>
        </w:rPr>
        <w:t>MavMail</w:t>
      </w:r>
      <w:proofErr w:type="spellEnd"/>
      <w:r w:rsidRPr="00E7345E">
        <w:rPr>
          <w:rFonts w:ascii="Arial" w:eastAsia="SimSun" w:hAnsi="Arial" w:cs="Arial"/>
          <w:bCs/>
          <w:sz w:val="22"/>
          <w:szCs w:val="22"/>
          <w:lang w:eastAsia="zh-CN"/>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5" w:history="1">
        <w:r w:rsidRPr="00327E00">
          <w:rPr>
            <w:rFonts w:ascii="Arial" w:eastAsia="SimSun" w:hAnsi="Arial" w:cs="Arial"/>
            <w:bCs/>
            <w:color w:val="0000FF"/>
            <w:sz w:val="22"/>
            <w:szCs w:val="22"/>
            <w:u w:val="single"/>
            <w:lang w:eastAsia="zh-CN"/>
          </w:rPr>
          <w:t>http://www.uta.edu/sfs</w:t>
        </w:r>
      </w:hyperlink>
      <w:r w:rsidRPr="00E7345E">
        <w:rPr>
          <w:rFonts w:ascii="Arial" w:eastAsia="SimSun" w:hAnsi="Arial" w:cs="Arial"/>
          <w:bCs/>
          <w:sz w:val="22"/>
          <w:szCs w:val="22"/>
          <w:lang w:eastAsia="zh-CN"/>
        </w:rPr>
        <w:t>.</w:t>
      </w:r>
    </w:p>
    <w:p w:rsidR="00E7345E" w:rsidRPr="00E7345E" w:rsidRDefault="00E7345E" w:rsidP="00E7345E">
      <w:pPr>
        <w:rPr>
          <w:rFonts w:ascii="Arial" w:eastAsia="SimSun" w:hAnsi="Arial" w:cs="Arial"/>
          <w:b/>
          <w:bCs/>
          <w:sz w:val="22"/>
          <w:szCs w:val="22"/>
          <w:lang w:eastAsia="zh-CN"/>
        </w:rPr>
      </w:pP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bCs/>
          <w:sz w:val="22"/>
          <w:szCs w:val="22"/>
          <w:lang w:eastAsia="zh-CN"/>
        </w:rPr>
        <w:t xml:space="preserve">Final Review Week: </w:t>
      </w:r>
      <w:r w:rsidRPr="00E7345E">
        <w:rPr>
          <w:rFonts w:ascii="Arial" w:eastAsia="SimSun" w:hAnsi="Arial" w:cs="Arial"/>
          <w:bCs/>
          <w:sz w:val="22"/>
          <w:szCs w:val="22"/>
          <w:lang w:eastAsia="zh-CN"/>
        </w:rPr>
        <w:t>for semester-long courses</w:t>
      </w:r>
      <w:r w:rsidRPr="00E7345E">
        <w:rPr>
          <w:rFonts w:ascii="Arial" w:eastAsia="SimSun" w:hAnsi="Arial" w:cs="Arial"/>
          <w:b/>
          <w:bCs/>
          <w:sz w:val="22"/>
          <w:szCs w:val="22"/>
          <w:lang w:eastAsia="zh-CN"/>
        </w:rPr>
        <w:t xml:space="preserve">, </w:t>
      </w:r>
      <w:r w:rsidRPr="00E7345E">
        <w:rPr>
          <w:rFonts w:ascii="Arial" w:eastAsia="SimSun" w:hAnsi="Arial" w:cs="Arial"/>
          <w:bCs/>
          <w:sz w:val="22"/>
          <w:szCs w:val="22"/>
          <w:lang w:eastAsia="zh-CN"/>
        </w:rPr>
        <w:t>a</w:t>
      </w:r>
      <w:r w:rsidRPr="00E7345E">
        <w:rPr>
          <w:rFonts w:ascii="Arial" w:eastAsia="SimSun" w:hAnsi="Arial" w:cs="Arial"/>
          <w:sz w:val="22"/>
          <w:szCs w:val="22"/>
          <w:lang w:eastAsia="zh-CN"/>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7345E">
        <w:rPr>
          <w:rFonts w:ascii="Arial" w:eastAsia="SimSun" w:hAnsi="Arial" w:cs="Arial"/>
          <w:i/>
          <w:sz w:val="22"/>
          <w:szCs w:val="22"/>
          <w:lang w:eastAsia="zh-CN"/>
        </w:rPr>
        <w:t>unless specified in the class syllabus</w:t>
      </w:r>
      <w:r w:rsidRPr="00E7345E">
        <w:rPr>
          <w:rFonts w:ascii="Arial" w:eastAsia="SimSun" w:hAnsi="Arial" w:cs="Arial"/>
          <w:sz w:val="22"/>
          <w:szCs w:val="22"/>
          <w:lang w:eastAsia="zh-CN"/>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w:t>
      </w:r>
      <w:r w:rsidRPr="00E7345E">
        <w:rPr>
          <w:rFonts w:ascii="Arial" w:eastAsia="SimSun" w:hAnsi="Arial" w:cs="Arial"/>
          <w:sz w:val="22"/>
          <w:szCs w:val="22"/>
          <w:lang w:eastAsia="zh-CN"/>
        </w:rPr>
        <w:lastRenderedPageBreak/>
        <w:t>held as scheduled. In addition, instructors are not required to limit content to topics that have been previously covered; they may introduce new concepts as appropriate.</w:t>
      </w:r>
    </w:p>
    <w:p w:rsidR="00E7345E" w:rsidRPr="00E7345E" w:rsidRDefault="00E7345E" w:rsidP="00E7345E">
      <w:pPr>
        <w:rPr>
          <w:rFonts w:ascii="Arial" w:eastAsia="SimSun" w:hAnsi="Arial" w:cs="Arial"/>
          <w:sz w:val="22"/>
          <w:szCs w:val="22"/>
          <w:lang w:eastAsia="zh-CN"/>
        </w:rPr>
      </w:pPr>
    </w:p>
    <w:p w:rsidR="00E7345E" w:rsidRPr="00E7345E" w:rsidRDefault="00E7345E" w:rsidP="00E7345E">
      <w:pPr>
        <w:rPr>
          <w:rFonts w:ascii="Arial" w:eastAsia="SimSun" w:hAnsi="Arial" w:cs="Arial"/>
          <w:sz w:val="22"/>
          <w:szCs w:val="22"/>
          <w:lang w:eastAsia="zh-CN"/>
        </w:rPr>
      </w:pPr>
      <w:r w:rsidRPr="00E7345E">
        <w:rPr>
          <w:rFonts w:ascii="Arial" w:eastAsia="SimSun" w:hAnsi="Arial" w:cs="Arial"/>
          <w:b/>
          <w:bCs/>
          <w:sz w:val="22"/>
          <w:szCs w:val="22"/>
          <w:lang w:eastAsia="zh-CN"/>
        </w:rPr>
        <w:t>Emergency Exit Procedures:</w:t>
      </w:r>
      <w:r w:rsidRPr="00E7345E">
        <w:rPr>
          <w:rFonts w:ascii="Arial" w:eastAsia="SimSun" w:hAnsi="Arial" w:cs="Arial"/>
          <w:bCs/>
          <w:sz w:val="22"/>
          <w:szCs w:val="22"/>
          <w:lang w:eastAsia="zh-CN"/>
        </w:rPr>
        <w:t xml:space="preserve"> </w:t>
      </w:r>
      <w:r w:rsidRPr="00E7345E">
        <w:rPr>
          <w:rFonts w:ascii="Arial" w:eastAsia="SimSun" w:hAnsi="Arial" w:cs="Arial"/>
          <w:sz w:val="22"/>
          <w:szCs w:val="22"/>
          <w:lang w:eastAsia="zh-CN"/>
        </w:rPr>
        <w:t xml:space="preserve">Should we experience an emergency event that requires us to vacate the </w:t>
      </w:r>
      <w:proofErr w:type="gramStart"/>
      <w:r w:rsidRPr="00E7345E">
        <w:rPr>
          <w:rFonts w:ascii="Arial" w:eastAsia="SimSun" w:hAnsi="Arial" w:cs="Arial"/>
          <w:sz w:val="22"/>
          <w:szCs w:val="22"/>
          <w:lang w:eastAsia="zh-CN"/>
        </w:rPr>
        <w:t>building,</w:t>
      </w:r>
      <w:proofErr w:type="gramEnd"/>
      <w:r w:rsidRPr="00E7345E">
        <w:rPr>
          <w:rFonts w:ascii="Arial" w:eastAsia="SimSun" w:hAnsi="Arial" w:cs="Arial"/>
          <w:sz w:val="22"/>
          <w:szCs w:val="22"/>
          <w:lang w:eastAsia="zh-CN"/>
        </w:rPr>
        <w:t xml:space="preserve"> students should exit the room and move toward the </w:t>
      </w:r>
      <w:r w:rsidR="00B452DB">
        <w:rPr>
          <w:rFonts w:ascii="Arial" w:eastAsia="SimSun" w:hAnsi="Arial" w:cs="Arial"/>
          <w:sz w:val="22"/>
          <w:szCs w:val="22"/>
          <w:lang w:eastAsia="zh-CN"/>
        </w:rPr>
        <w:t xml:space="preserve">north </w:t>
      </w:r>
      <w:r w:rsidRPr="00E7345E">
        <w:rPr>
          <w:rFonts w:ascii="Arial" w:eastAsia="SimSun" w:hAnsi="Arial" w:cs="Arial"/>
          <w:sz w:val="22"/>
          <w:szCs w:val="22"/>
          <w:lang w:eastAsia="zh-CN"/>
        </w:rPr>
        <w:t>exit</w:t>
      </w:r>
      <w:r w:rsidR="00B452DB">
        <w:rPr>
          <w:rFonts w:ascii="Arial" w:eastAsia="SimSun" w:hAnsi="Arial" w:cs="Arial"/>
          <w:sz w:val="22"/>
          <w:szCs w:val="22"/>
          <w:lang w:eastAsia="zh-CN"/>
        </w:rPr>
        <w:t xml:space="preserve"> of the classroom</w:t>
      </w:r>
      <w:r w:rsidRPr="00E7345E">
        <w:rPr>
          <w:rFonts w:ascii="Arial" w:eastAsia="SimSun" w:hAnsi="Arial" w:cs="Arial"/>
          <w:sz w:val="22"/>
          <w:szCs w:val="22"/>
          <w:lang w:eastAsia="zh-CN"/>
        </w:rPr>
        <w:t>,</w:t>
      </w:r>
      <w:r w:rsidR="00B452DB">
        <w:rPr>
          <w:rFonts w:ascii="Arial" w:eastAsia="SimSun" w:hAnsi="Arial" w:cs="Arial"/>
          <w:sz w:val="22"/>
          <w:szCs w:val="22"/>
          <w:lang w:eastAsia="zh-CN"/>
        </w:rPr>
        <w:t xml:space="preserve"> and out the north exit of the GACB. </w:t>
      </w:r>
      <w:r w:rsidRPr="00E7345E">
        <w:rPr>
          <w:rFonts w:ascii="Arial" w:eastAsia="SimSun" w:hAnsi="Arial" w:cs="Arial"/>
          <w:sz w:val="22"/>
          <w:szCs w:val="22"/>
          <w:lang w:eastAsia="zh-CN"/>
        </w:rPr>
        <w:t>When exiting the building during an emergency, one should never take an elevator but should use the stairwells.</w:t>
      </w:r>
      <w:r w:rsidR="00B452DB">
        <w:rPr>
          <w:rFonts w:ascii="Arial" w:eastAsia="SimSun" w:hAnsi="Arial" w:cs="Arial"/>
          <w:sz w:val="22"/>
          <w:szCs w:val="22"/>
          <w:lang w:eastAsia="zh-CN"/>
        </w:rPr>
        <w:t xml:space="preserve"> The instructor will</w:t>
      </w:r>
      <w:r w:rsidRPr="00E7345E">
        <w:rPr>
          <w:rFonts w:ascii="Arial" w:eastAsia="SimSun" w:hAnsi="Arial" w:cs="Arial"/>
          <w:sz w:val="22"/>
          <w:szCs w:val="22"/>
          <w:lang w:eastAsia="zh-CN"/>
        </w:rPr>
        <w:t xml:space="preserve"> assist individuals with disabilities.</w:t>
      </w:r>
    </w:p>
    <w:p w:rsidR="00E7345E" w:rsidRPr="00E7345E" w:rsidRDefault="00E7345E" w:rsidP="00E7345E">
      <w:pPr>
        <w:rPr>
          <w:rFonts w:ascii="Arial" w:eastAsia="SimSun" w:hAnsi="Arial" w:cs="Arial"/>
          <w:color w:val="FF0000"/>
          <w:sz w:val="22"/>
          <w:szCs w:val="22"/>
          <w:lang w:eastAsia="zh-CN"/>
        </w:rPr>
      </w:pPr>
    </w:p>
    <w:p w:rsidR="00E7345E" w:rsidRPr="00B452DB" w:rsidRDefault="00E7345E" w:rsidP="00E7345E">
      <w:pPr>
        <w:rPr>
          <w:rFonts w:ascii="Arial" w:eastAsia="SimSun" w:hAnsi="Arial" w:cs="Arial"/>
          <w:b/>
          <w:bCs/>
          <w:sz w:val="22"/>
          <w:szCs w:val="22"/>
          <w:lang w:eastAsia="zh-CN"/>
        </w:rPr>
      </w:pPr>
      <w:r w:rsidRPr="00E7345E">
        <w:rPr>
          <w:rFonts w:ascii="Arial" w:eastAsia="SimSun" w:hAnsi="Arial" w:cs="Arial"/>
          <w:b/>
          <w:bCs/>
          <w:sz w:val="22"/>
          <w:szCs w:val="22"/>
          <w:lang w:eastAsia="zh-CN"/>
        </w:rPr>
        <w:t>Student Support Services</w:t>
      </w:r>
      <w:r w:rsidRPr="00E7345E">
        <w:rPr>
          <w:rFonts w:ascii="Arial" w:eastAsia="SimSun" w:hAnsi="Arial" w:cs="Arial"/>
          <w:sz w:val="22"/>
          <w:szCs w:val="22"/>
          <w:lang w:eastAsia="zh-CN"/>
        </w:rPr>
        <w:t>:</w:t>
      </w:r>
      <w:r w:rsidRPr="00E7345E">
        <w:rPr>
          <w:rFonts w:ascii="Arial" w:eastAsia="SimSun" w:hAnsi="Arial" w:cs="Arial"/>
          <w:b/>
          <w:bCs/>
          <w:sz w:val="22"/>
          <w:szCs w:val="22"/>
          <w:lang w:eastAsia="zh-CN"/>
        </w:rPr>
        <w:t xml:space="preserve"> </w:t>
      </w:r>
      <w:r w:rsidRPr="00E7345E">
        <w:rPr>
          <w:rFonts w:ascii="Arial" w:eastAsia="SimSun" w:hAnsi="Arial" w:cs="Arial"/>
          <w:sz w:val="22"/>
          <w:szCs w:val="22"/>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B452DB">
          <w:rPr>
            <w:rFonts w:ascii="Arial" w:eastAsia="SimSun" w:hAnsi="Arial" w:cs="Arial"/>
            <w:sz w:val="22"/>
            <w:szCs w:val="22"/>
            <w:u w:val="single"/>
            <w:lang w:eastAsia="zh-CN"/>
          </w:rPr>
          <w:t>tutoring</w:t>
        </w:r>
      </w:hyperlink>
      <w:r w:rsidRPr="00B452DB">
        <w:rPr>
          <w:rFonts w:ascii="Arial" w:eastAsia="SimSun" w:hAnsi="Arial" w:cs="Arial"/>
          <w:sz w:val="22"/>
          <w:szCs w:val="22"/>
          <w:lang w:eastAsia="zh-CN"/>
        </w:rPr>
        <w:t xml:space="preserve">, </w:t>
      </w:r>
      <w:hyperlink r:id="rId17" w:history="1">
        <w:r w:rsidRPr="00B452DB">
          <w:rPr>
            <w:rFonts w:ascii="Arial" w:eastAsia="SimSun" w:hAnsi="Arial" w:cs="Arial"/>
            <w:sz w:val="22"/>
            <w:szCs w:val="22"/>
            <w:u w:val="single"/>
            <w:lang w:eastAsia="zh-CN"/>
          </w:rPr>
          <w:t>major-based learning centers</w:t>
        </w:r>
      </w:hyperlink>
      <w:r w:rsidRPr="00B452DB">
        <w:rPr>
          <w:rFonts w:ascii="Arial" w:eastAsia="SimSun" w:hAnsi="Arial" w:cs="Arial"/>
          <w:sz w:val="22"/>
          <w:szCs w:val="22"/>
          <w:lang w:eastAsia="zh-CN"/>
        </w:rPr>
        <w:t xml:space="preserve">, developmental education, </w:t>
      </w:r>
      <w:hyperlink r:id="rId18" w:history="1">
        <w:r w:rsidRPr="00B452DB">
          <w:rPr>
            <w:rFonts w:ascii="Arial" w:eastAsia="SimSun" w:hAnsi="Arial" w:cs="Arial"/>
            <w:sz w:val="22"/>
            <w:szCs w:val="22"/>
            <w:u w:val="single"/>
            <w:lang w:eastAsia="zh-CN"/>
          </w:rPr>
          <w:t>advising and mentoring</w:t>
        </w:r>
      </w:hyperlink>
      <w:r w:rsidRPr="00B452DB">
        <w:rPr>
          <w:rFonts w:ascii="Arial" w:eastAsia="SimSun" w:hAnsi="Arial" w:cs="Arial"/>
          <w:sz w:val="22"/>
          <w:szCs w:val="22"/>
          <w:lang w:eastAsia="zh-CN"/>
        </w:rPr>
        <w:t xml:space="preserve">, personal counseling, and </w:t>
      </w:r>
      <w:hyperlink r:id="rId19" w:history="1">
        <w:r w:rsidRPr="00B452DB">
          <w:rPr>
            <w:rFonts w:ascii="Arial" w:eastAsia="SimSun" w:hAnsi="Arial" w:cs="Arial"/>
            <w:sz w:val="22"/>
            <w:szCs w:val="22"/>
            <w:u w:val="single"/>
            <w:lang w:eastAsia="zh-CN"/>
          </w:rPr>
          <w:t>federally funded programs</w:t>
        </w:r>
      </w:hyperlink>
      <w:r w:rsidRPr="00B452DB">
        <w:rPr>
          <w:rFonts w:ascii="Arial" w:eastAsia="SimSun" w:hAnsi="Arial" w:cs="Arial"/>
          <w:sz w:val="22"/>
          <w:szCs w:val="22"/>
          <w:lang w:eastAsia="zh-CN"/>
        </w:rPr>
        <w:t xml:space="preserve">. For individualized referrals, students may visit the reception desk at University College (Ransom Hall), call the Maverick Resource Hotline at 817-272-6107, send a message to </w:t>
      </w:r>
      <w:hyperlink r:id="rId20" w:history="1">
        <w:r w:rsidRPr="00B452DB">
          <w:rPr>
            <w:rFonts w:ascii="Arial" w:eastAsia="SimSun" w:hAnsi="Arial" w:cs="Arial"/>
            <w:sz w:val="22"/>
            <w:szCs w:val="22"/>
            <w:u w:val="single"/>
            <w:lang w:eastAsia="zh-CN"/>
          </w:rPr>
          <w:t>resources@uta.edu</w:t>
        </w:r>
      </w:hyperlink>
      <w:r w:rsidRPr="00B452DB">
        <w:rPr>
          <w:rFonts w:ascii="Arial" w:eastAsia="SimSun" w:hAnsi="Arial" w:cs="Arial"/>
          <w:sz w:val="22"/>
          <w:szCs w:val="22"/>
          <w:lang w:eastAsia="zh-CN"/>
        </w:rPr>
        <w:t xml:space="preserve">, or view the information at </w:t>
      </w:r>
      <w:hyperlink r:id="rId21" w:history="1">
        <w:r w:rsidRPr="00B452DB">
          <w:rPr>
            <w:rFonts w:ascii="Arial" w:eastAsia="SimSun" w:hAnsi="Arial" w:cs="Arial"/>
            <w:sz w:val="22"/>
            <w:szCs w:val="22"/>
            <w:u w:val="single"/>
            <w:lang w:eastAsia="zh-CN"/>
          </w:rPr>
          <w:t>http://www.uta.edu/universitycollege/resources/index.php</w:t>
        </w:r>
      </w:hyperlink>
      <w:r w:rsidRPr="00B452DB">
        <w:rPr>
          <w:rFonts w:ascii="Arial" w:eastAsia="SimSun" w:hAnsi="Arial" w:cs="Arial"/>
          <w:sz w:val="22"/>
          <w:szCs w:val="22"/>
          <w:lang w:eastAsia="zh-CN"/>
        </w:rPr>
        <w:t>.</w:t>
      </w:r>
    </w:p>
    <w:p w:rsidR="00E7345E" w:rsidRPr="00B452DB" w:rsidRDefault="00E7345E" w:rsidP="00E7345E">
      <w:pPr>
        <w:rPr>
          <w:rFonts w:ascii="Arial" w:eastAsia="SimSun" w:hAnsi="Arial" w:cs="Arial"/>
          <w:bCs/>
          <w:sz w:val="22"/>
          <w:szCs w:val="22"/>
          <w:lang w:eastAsia="zh-CN"/>
        </w:rPr>
      </w:pPr>
    </w:p>
    <w:p w:rsidR="00E7345E" w:rsidRPr="00327E00" w:rsidRDefault="00E7345E" w:rsidP="00E7345E">
      <w:pPr>
        <w:rPr>
          <w:rFonts w:ascii="Arial" w:eastAsia="SimSun" w:hAnsi="Arial" w:cs="Arial"/>
          <w:color w:val="0000FF"/>
          <w:sz w:val="22"/>
          <w:szCs w:val="22"/>
          <w:lang w:eastAsia="zh-CN"/>
        </w:rPr>
      </w:pPr>
    </w:p>
    <w:p w:rsidR="00C40FEF" w:rsidRDefault="00E7345E" w:rsidP="00C40FEF">
      <w:pPr>
        <w:tabs>
          <w:tab w:val="left" w:leader="dot" w:pos="3600"/>
        </w:tabs>
        <w:rPr>
          <w:rFonts w:ascii="Arial" w:eastAsia="SimSun" w:hAnsi="Arial" w:cs="Arial"/>
          <w:sz w:val="22"/>
          <w:szCs w:val="22"/>
          <w:lang w:eastAsia="zh-CN"/>
        </w:rPr>
      </w:pPr>
      <w:r w:rsidRPr="00C40FEF">
        <w:rPr>
          <w:rFonts w:ascii="Arial" w:eastAsia="SimSun" w:hAnsi="Arial" w:cs="Arial"/>
          <w:b/>
          <w:sz w:val="22"/>
          <w:szCs w:val="22"/>
          <w:lang w:eastAsia="zh-CN"/>
        </w:rPr>
        <w:t>Librarian to Contact:</w:t>
      </w:r>
      <w:r w:rsidR="00C40FEF" w:rsidRPr="00C40FEF">
        <w:t xml:space="preserve"> </w:t>
      </w:r>
      <w:r w:rsidR="00C40FEF" w:rsidRPr="00C40FEF">
        <w:rPr>
          <w:rFonts w:ascii="Arial" w:eastAsia="SimSun" w:hAnsi="Arial" w:cs="Arial"/>
          <w:sz w:val="22"/>
          <w:szCs w:val="22"/>
          <w:lang w:eastAsia="zh-CN"/>
        </w:rPr>
        <w:t xml:space="preserve">Sylvia George-Williams, Engineering Librarian, NH - B03D, Tel: 2-7519, Email: </w:t>
      </w:r>
      <w:proofErr w:type="spellStart"/>
      <w:r w:rsidR="00C40FEF" w:rsidRPr="00C40FEF">
        <w:rPr>
          <w:rFonts w:ascii="Arial" w:eastAsia="SimSun" w:hAnsi="Arial" w:cs="Arial"/>
          <w:sz w:val="22"/>
          <w:szCs w:val="22"/>
          <w:lang w:eastAsia="zh-CN"/>
        </w:rPr>
        <w:t>sylvia@uta</w:t>
      </w:r>
      <w:proofErr w:type="spellEnd"/>
      <w:r w:rsidR="00C40FEF" w:rsidRPr="00C40FEF">
        <w:rPr>
          <w:rFonts w:ascii="Arial" w:eastAsia="SimSun" w:hAnsi="Arial" w:cs="Arial"/>
          <w:sz w:val="22"/>
          <w:szCs w:val="22"/>
          <w:lang w:eastAsia="zh-CN"/>
        </w:rPr>
        <w:t>.</w:t>
      </w:r>
    </w:p>
    <w:p w:rsidR="00C40FEF" w:rsidRDefault="00C40FEF" w:rsidP="00C40FEF">
      <w:pPr>
        <w:tabs>
          <w:tab w:val="left" w:leader="dot" w:pos="3600"/>
        </w:tabs>
        <w:rPr>
          <w:rFonts w:ascii="Arial" w:eastAsia="SimSun" w:hAnsi="Arial" w:cs="Arial"/>
          <w:sz w:val="22"/>
          <w:szCs w:val="22"/>
          <w:lang w:eastAsia="zh-CN"/>
        </w:rPr>
      </w:pPr>
    </w:p>
    <w:p w:rsidR="00E7345E" w:rsidRPr="00E7345E" w:rsidRDefault="00C40FEF" w:rsidP="00C40FEF">
      <w:pPr>
        <w:tabs>
          <w:tab w:val="left" w:leader="dot" w:pos="3600"/>
        </w:tabs>
        <w:rPr>
          <w:rFonts w:ascii="Arial" w:eastAsia="SimSun" w:hAnsi="Arial" w:cs="Arial"/>
          <w:bCs/>
          <w:color w:val="0000FF"/>
          <w:sz w:val="22"/>
          <w:szCs w:val="22"/>
          <w:lang w:eastAsia="zh-CN"/>
        </w:rPr>
      </w:pPr>
      <w:r w:rsidRPr="00E7345E">
        <w:rPr>
          <w:rFonts w:ascii="Arial" w:eastAsia="SimSun" w:hAnsi="Arial" w:cs="Arial"/>
          <w:bCs/>
          <w:color w:val="0000FF"/>
          <w:sz w:val="22"/>
          <w:szCs w:val="22"/>
          <w:lang w:eastAsia="zh-CN"/>
        </w:rPr>
        <w:t xml:space="preserve"> </w:t>
      </w:r>
    </w:p>
    <w:p w:rsidR="00C40FEF" w:rsidRDefault="00E7345E" w:rsidP="00C40FEF">
      <w:pPr>
        <w:keepNext/>
        <w:rPr>
          <w:rFonts w:ascii="Arial" w:eastAsia="SimSun" w:hAnsi="Arial" w:cs="Arial"/>
          <w:b/>
          <w:sz w:val="22"/>
          <w:szCs w:val="22"/>
          <w:lang w:eastAsia="zh-CN"/>
        </w:rPr>
      </w:pPr>
      <w:r w:rsidRPr="00E7345E">
        <w:rPr>
          <w:rFonts w:ascii="Arial" w:eastAsia="SimSun" w:hAnsi="Arial" w:cs="Arial"/>
          <w:b/>
          <w:sz w:val="22"/>
          <w:szCs w:val="22"/>
          <w:lang w:eastAsia="zh-CN"/>
        </w:rPr>
        <w:t>Course Schedule</w:t>
      </w:r>
    </w:p>
    <w:p w:rsidR="00C40FEF" w:rsidRPr="00C40FEF" w:rsidRDefault="00E7345E" w:rsidP="00C40FEF">
      <w:pPr>
        <w:keepNext/>
        <w:rPr>
          <w:rFonts w:ascii="Arial" w:eastAsia="SimSun" w:hAnsi="Arial" w:cs="Arial"/>
          <w:sz w:val="22"/>
          <w:szCs w:val="22"/>
          <w:lang w:eastAsia="zh-CN"/>
        </w:rPr>
      </w:pPr>
      <w:r w:rsidRPr="00E7345E">
        <w:rPr>
          <w:rFonts w:ascii="Arial" w:eastAsia="SimSun" w:hAnsi="Arial" w:cs="Arial"/>
          <w:b/>
          <w:sz w:val="22"/>
          <w:szCs w:val="22"/>
          <w:lang w:eastAsia="zh-CN"/>
        </w:rPr>
        <w:br/>
      </w:r>
      <w:r w:rsidR="00C40FEF" w:rsidRPr="00C40FEF">
        <w:rPr>
          <w:rFonts w:ascii="Arial" w:eastAsia="SimSun" w:hAnsi="Arial" w:cs="Arial"/>
          <w:sz w:val="22"/>
          <w:szCs w:val="22"/>
          <w:lang w:eastAsia="zh-CN"/>
        </w:rPr>
        <w:t>Week 1 Water and Wastewater Treatment Overview, Flow Definitions</w:t>
      </w:r>
    </w:p>
    <w:p w:rsidR="00C40FEF" w:rsidRPr="00C40FEF" w:rsidRDefault="00C40FEF" w:rsidP="00C40FEF">
      <w:pPr>
        <w:keepNext/>
        <w:rPr>
          <w:rFonts w:ascii="Arial" w:eastAsia="SimSun" w:hAnsi="Arial" w:cs="Arial"/>
          <w:sz w:val="22"/>
          <w:szCs w:val="22"/>
          <w:lang w:eastAsia="zh-CN"/>
        </w:rPr>
      </w:pPr>
    </w:p>
    <w:p w:rsidR="00C40FEF" w:rsidRPr="00C40FEF" w:rsidRDefault="00C40FEF" w:rsidP="00C40FEF">
      <w:pPr>
        <w:keepNext/>
        <w:rPr>
          <w:rFonts w:ascii="Arial" w:eastAsia="SimSun" w:hAnsi="Arial" w:cs="Arial"/>
          <w:sz w:val="22"/>
          <w:szCs w:val="22"/>
          <w:lang w:eastAsia="zh-CN"/>
        </w:rPr>
      </w:pPr>
      <w:r w:rsidRPr="00C40FEF">
        <w:rPr>
          <w:rFonts w:ascii="Arial" w:eastAsia="SimSun" w:hAnsi="Arial" w:cs="Arial"/>
          <w:sz w:val="22"/>
          <w:szCs w:val="22"/>
          <w:lang w:eastAsia="zh-CN"/>
        </w:rPr>
        <w:t>Weeks 2-3 Closed Conduit Flow Equations, Flow Measurement and Control Devices</w:t>
      </w:r>
    </w:p>
    <w:p w:rsidR="00C40FEF" w:rsidRPr="00C40FEF" w:rsidRDefault="00C40FEF" w:rsidP="00C40FEF">
      <w:pPr>
        <w:keepNext/>
        <w:rPr>
          <w:rFonts w:ascii="Arial" w:eastAsia="SimSun" w:hAnsi="Arial" w:cs="Arial"/>
          <w:sz w:val="22"/>
          <w:szCs w:val="22"/>
          <w:lang w:eastAsia="zh-CN"/>
        </w:rPr>
      </w:pPr>
    </w:p>
    <w:p w:rsidR="00C40FEF" w:rsidRPr="00C40FEF" w:rsidRDefault="00C40FEF" w:rsidP="00C40FEF">
      <w:pPr>
        <w:keepNext/>
        <w:rPr>
          <w:rFonts w:ascii="Arial" w:eastAsia="SimSun" w:hAnsi="Arial" w:cs="Arial"/>
          <w:sz w:val="22"/>
          <w:szCs w:val="22"/>
          <w:lang w:eastAsia="zh-CN"/>
        </w:rPr>
      </w:pPr>
      <w:r w:rsidRPr="00C40FEF">
        <w:rPr>
          <w:rFonts w:ascii="Arial" w:eastAsia="SimSun" w:hAnsi="Arial" w:cs="Arial"/>
          <w:sz w:val="22"/>
          <w:szCs w:val="22"/>
          <w:lang w:eastAsia="zh-CN"/>
        </w:rPr>
        <w:t>Weeks 4-6 Open Channel Fluid Flow Equations, Flow Measurement and Control Devices</w:t>
      </w:r>
    </w:p>
    <w:p w:rsidR="00C40FEF" w:rsidRPr="00C40FEF" w:rsidRDefault="00C40FEF" w:rsidP="00C40FEF">
      <w:pPr>
        <w:keepNext/>
        <w:rPr>
          <w:rFonts w:ascii="Arial" w:eastAsia="SimSun" w:hAnsi="Arial" w:cs="Arial"/>
          <w:sz w:val="22"/>
          <w:szCs w:val="22"/>
          <w:lang w:eastAsia="zh-CN"/>
        </w:rPr>
      </w:pPr>
    </w:p>
    <w:p w:rsidR="00C40FEF" w:rsidRPr="00C40FEF" w:rsidRDefault="00C40FEF" w:rsidP="00C40FEF">
      <w:pPr>
        <w:keepNext/>
        <w:rPr>
          <w:rFonts w:ascii="Arial" w:eastAsia="SimSun" w:hAnsi="Arial" w:cs="Arial"/>
          <w:sz w:val="22"/>
          <w:szCs w:val="22"/>
          <w:lang w:eastAsia="zh-CN"/>
        </w:rPr>
      </w:pPr>
      <w:r w:rsidRPr="00C40FEF">
        <w:rPr>
          <w:rFonts w:ascii="Arial" w:eastAsia="SimSun" w:hAnsi="Arial" w:cs="Arial"/>
          <w:sz w:val="22"/>
          <w:szCs w:val="22"/>
          <w:lang w:eastAsia="zh-CN"/>
        </w:rPr>
        <w:t>Weeks 7-8 Water Pumps, Project 1 due end of Week 8</w:t>
      </w:r>
    </w:p>
    <w:p w:rsidR="00C40FEF" w:rsidRPr="00C40FEF" w:rsidRDefault="00C40FEF" w:rsidP="00C40FEF">
      <w:pPr>
        <w:keepNext/>
        <w:rPr>
          <w:rFonts w:ascii="Arial" w:eastAsia="SimSun" w:hAnsi="Arial" w:cs="Arial"/>
          <w:sz w:val="22"/>
          <w:szCs w:val="22"/>
          <w:lang w:eastAsia="zh-CN"/>
        </w:rPr>
      </w:pPr>
    </w:p>
    <w:p w:rsidR="00C40FEF" w:rsidRPr="00C40FEF" w:rsidRDefault="00C40FEF" w:rsidP="00C40FEF">
      <w:pPr>
        <w:keepNext/>
        <w:rPr>
          <w:rFonts w:ascii="Arial" w:eastAsia="SimSun" w:hAnsi="Arial" w:cs="Arial"/>
          <w:sz w:val="22"/>
          <w:szCs w:val="22"/>
          <w:lang w:eastAsia="zh-CN"/>
        </w:rPr>
      </w:pPr>
      <w:r w:rsidRPr="00C40FEF">
        <w:rPr>
          <w:rFonts w:ascii="Arial" w:eastAsia="SimSun" w:hAnsi="Arial" w:cs="Arial"/>
          <w:sz w:val="22"/>
          <w:szCs w:val="22"/>
          <w:lang w:eastAsia="zh-CN"/>
        </w:rPr>
        <w:t>Week 9 Sludge Characteristics and Mass Balance</w:t>
      </w:r>
    </w:p>
    <w:p w:rsidR="00C40FEF" w:rsidRPr="00C40FEF" w:rsidRDefault="00C40FEF" w:rsidP="00C40FEF">
      <w:pPr>
        <w:keepNext/>
        <w:rPr>
          <w:rFonts w:ascii="Arial" w:eastAsia="SimSun" w:hAnsi="Arial" w:cs="Arial"/>
          <w:sz w:val="22"/>
          <w:szCs w:val="22"/>
          <w:lang w:eastAsia="zh-CN"/>
        </w:rPr>
      </w:pPr>
    </w:p>
    <w:p w:rsidR="00C40FEF" w:rsidRPr="00C40FEF" w:rsidRDefault="00C40FEF" w:rsidP="00C40FEF">
      <w:pPr>
        <w:keepNext/>
        <w:rPr>
          <w:rFonts w:ascii="Arial" w:eastAsia="SimSun" w:hAnsi="Arial" w:cs="Arial"/>
          <w:sz w:val="22"/>
          <w:szCs w:val="22"/>
          <w:lang w:eastAsia="zh-CN"/>
        </w:rPr>
      </w:pPr>
      <w:r w:rsidRPr="00C40FEF">
        <w:rPr>
          <w:rFonts w:ascii="Arial" w:eastAsia="SimSun" w:hAnsi="Arial" w:cs="Arial"/>
          <w:sz w:val="22"/>
          <w:szCs w:val="22"/>
          <w:lang w:eastAsia="zh-CN"/>
        </w:rPr>
        <w:t>Week 10 Sludge Pumping and Piping</w:t>
      </w:r>
    </w:p>
    <w:p w:rsidR="00C40FEF" w:rsidRPr="00C40FEF" w:rsidRDefault="00C40FEF" w:rsidP="00C40FEF">
      <w:pPr>
        <w:keepNext/>
        <w:rPr>
          <w:rFonts w:ascii="Arial" w:eastAsia="SimSun" w:hAnsi="Arial" w:cs="Arial"/>
          <w:sz w:val="22"/>
          <w:szCs w:val="22"/>
          <w:lang w:eastAsia="zh-CN"/>
        </w:rPr>
      </w:pPr>
    </w:p>
    <w:p w:rsidR="00C40FEF" w:rsidRPr="00C40FEF" w:rsidRDefault="00C40FEF" w:rsidP="00C40FEF">
      <w:pPr>
        <w:keepNext/>
        <w:rPr>
          <w:rFonts w:ascii="Arial" w:eastAsia="SimSun" w:hAnsi="Arial" w:cs="Arial"/>
          <w:sz w:val="22"/>
          <w:szCs w:val="22"/>
          <w:lang w:eastAsia="zh-CN"/>
        </w:rPr>
      </w:pPr>
      <w:r w:rsidRPr="00C40FEF">
        <w:rPr>
          <w:rFonts w:ascii="Arial" w:eastAsia="SimSun" w:hAnsi="Arial" w:cs="Arial"/>
          <w:sz w:val="22"/>
          <w:szCs w:val="22"/>
          <w:lang w:eastAsia="zh-CN"/>
        </w:rPr>
        <w:t>Weeks 11-12 Blowers, Compressors and Gas Piping</w:t>
      </w:r>
    </w:p>
    <w:p w:rsidR="00C40FEF" w:rsidRPr="00C40FEF" w:rsidRDefault="00C40FEF" w:rsidP="00C40FEF">
      <w:pPr>
        <w:keepNext/>
        <w:rPr>
          <w:rFonts w:ascii="Arial" w:eastAsia="SimSun" w:hAnsi="Arial" w:cs="Arial"/>
          <w:sz w:val="22"/>
          <w:szCs w:val="22"/>
          <w:lang w:eastAsia="zh-CN"/>
        </w:rPr>
      </w:pPr>
    </w:p>
    <w:p w:rsidR="00C40FEF" w:rsidRPr="00C40FEF" w:rsidRDefault="00C40FEF" w:rsidP="00C40FEF">
      <w:pPr>
        <w:keepNext/>
        <w:rPr>
          <w:rFonts w:ascii="Arial" w:eastAsia="SimSun" w:hAnsi="Arial" w:cs="Arial"/>
          <w:sz w:val="22"/>
          <w:szCs w:val="22"/>
          <w:lang w:eastAsia="zh-CN"/>
        </w:rPr>
      </w:pPr>
      <w:r w:rsidRPr="00C40FEF">
        <w:rPr>
          <w:rFonts w:ascii="Arial" w:eastAsia="SimSun" w:hAnsi="Arial" w:cs="Arial"/>
          <w:sz w:val="22"/>
          <w:szCs w:val="22"/>
          <w:lang w:eastAsia="zh-CN"/>
        </w:rPr>
        <w:t>Weeks 13-14 Chemical Storage and Feeding, Project 2 due end of Week 13</w:t>
      </w:r>
    </w:p>
    <w:p w:rsidR="00C40FEF" w:rsidRPr="00C40FEF" w:rsidRDefault="00C40FEF" w:rsidP="00C40FEF">
      <w:pPr>
        <w:keepNext/>
        <w:rPr>
          <w:rFonts w:ascii="Arial" w:eastAsia="SimSun" w:hAnsi="Arial" w:cs="Arial"/>
          <w:sz w:val="22"/>
          <w:szCs w:val="22"/>
          <w:lang w:eastAsia="zh-CN"/>
        </w:rPr>
      </w:pPr>
    </w:p>
    <w:p w:rsidR="00C40FEF" w:rsidRDefault="00C40FEF" w:rsidP="00C40FEF">
      <w:pPr>
        <w:keepNext/>
        <w:rPr>
          <w:rFonts w:ascii="Arial" w:eastAsia="SimSun" w:hAnsi="Arial" w:cs="Arial"/>
          <w:sz w:val="22"/>
          <w:szCs w:val="22"/>
          <w:lang w:eastAsia="zh-CN"/>
        </w:rPr>
      </w:pPr>
      <w:r w:rsidRPr="00C40FEF">
        <w:rPr>
          <w:rFonts w:ascii="Arial" w:eastAsia="SimSun" w:hAnsi="Arial" w:cs="Arial"/>
          <w:sz w:val="22"/>
          <w:szCs w:val="22"/>
          <w:lang w:eastAsia="zh-CN"/>
        </w:rPr>
        <w:t>Week 15 Term Paper is due last day of class</w:t>
      </w:r>
    </w:p>
    <w:p w:rsidR="0052648A" w:rsidRPr="00C40FEF" w:rsidRDefault="0052648A" w:rsidP="00C40FEF">
      <w:pPr>
        <w:keepNext/>
        <w:rPr>
          <w:rFonts w:ascii="Arial" w:eastAsia="SimSun" w:hAnsi="Arial" w:cs="Arial"/>
          <w:sz w:val="22"/>
          <w:szCs w:val="22"/>
          <w:lang w:eastAsia="zh-CN"/>
        </w:rPr>
      </w:pPr>
    </w:p>
    <w:p w:rsidR="00E7345E" w:rsidRPr="00C40FEF" w:rsidRDefault="00E7345E" w:rsidP="00E7345E">
      <w:pPr>
        <w:rPr>
          <w:rFonts w:ascii="Arial" w:eastAsia="SimSun" w:hAnsi="Arial" w:cs="Arial"/>
          <w:color w:val="FF0000"/>
          <w:sz w:val="22"/>
          <w:szCs w:val="22"/>
          <w:lang w:eastAsia="zh-CN"/>
        </w:rPr>
      </w:pPr>
    </w:p>
    <w:p w:rsidR="00E7345E" w:rsidRPr="00C40FEF" w:rsidRDefault="00E7345E" w:rsidP="00E7345E">
      <w:pPr>
        <w:pBdr>
          <w:top w:val="single" w:sz="4" w:space="1" w:color="auto"/>
          <w:left w:val="single" w:sz="4" w:space="4" w:color="auto"/>
          <w:bottom w:val="single" w:sz="4" w:space="1" w:color="auto"/>
          <w:right w:val="single" w:sz="4" w:space="4" w:color="auto"/>
        </w:pBdr>
        <w:rPr>
          <w:rFonts w:ascii="Arial" w:eastAsia="SimSun" w:hAnsi="Arial" w:cs="Arial"/>
          <w:bCs/>
          <w:sz w:val="22"/>
          <w:szCs w:val="22"/>
          <w:lang w:eastAsia="zh-CN"/>
        </w:rPr>
      </w:pPr>
      <w:r w:rsidRPr="00C40FEF">
        <w:rPr>
          <w:rFonts w:ascii="Arial" w:eastAsia="SimSun" w:hAnsi="Arial" w:cs="Arial"/>
          <w:b/>
          <w:sz w:val="22"/>
          <w:szCs w:val="22"/>
          <w:lang w:eastAsia="zh-CN"/>
        </w:rPr>
        <w:t>Emergency Phone Numbers</w:t>
      </w:r>
      <w:r w:rsidRPr="00C40FEF">
        <w:rPr>
          <w:rFonts w:ascii="Arial" w:eastAsia="SimSun" w:hAnsi="Arial" w:cs="Arial"/>
          <w:bCs/>
          <w:sz w:val="22"/>
          <w:szCs w:val="22"/>
          <w:lang w:eastAsia="zh-CN"/>
        </w:rPr>
        <w:t xml:space="preserve">: In case of an on-campus emergency, call the UT Arlington Police Department at </w:t>
      </w:r>
      <w:r w:rsidRPr="00C40FEF">
        <w:rPr>
          <w:rFonts w:ascii="Arial" w:eastAsia="SimSun" w:hAnsi="Arial" w:cs="Arial"/>
          <w:b/>
          <w:sz w:val="22"/>
          <w:szCs w:val="22"/>
          <w:lang w:eastAsia="zh-CN"/>
        </w:rPr>
        <w:t>817-272-3003</w:t>
      </w:r>
      <w:r w:rsidRPr="00C40FEF">
        <w:rPr>
          <w:rFonts w:ascii="Arial" w:eastAsia="SimSun" w:hAnsi="Arial" w:cs="Arial"/>
          <w:bCs/>
          <w:sz w:val="22"/>
          <w:szCs w:val="22"/>
          <w:lang w:eastAsia="zh-CN"/>
        </w:rPr>
        <w:t xml:space="preserve"> (non-campus phone), </w:t>
      </w:r>
      <w:r w:rsidRPr="00C40FEF">
        <w:rPr>
          <w:rFonts w:ascii="Arial" w:eastAsia="SimSun" w:hAnsi="Arial" w:cs="Arial"/>
          <w:b/>
          <w:sz w:val="22"/>
          <w:szCs w:val="22"/>
          <w:lang w:eastAsia="zh-CN"/>
        </w:rPr>
        <w:t>2-3003</w:t>
      </w:r>
      <w:r w:rsidRPr="00C40FEF">
        <w:rPr>
          <w:rFonts w:ascii="Arial" w:eastAsia="SimSun" w:hAnsi="Arial" w:cs="Arial"/>
          <w:bCs/>
          <w:sz w:val="22"/>
          <w:szCs w:val="22"/>
          <w:lang w:eastAsia="zh-CN"/>
        </w:rPr>
        <w:t xml:space="preserve"> (campus phone). You may also dial 911. Non-emergency number 817-272-3381</w:t>
      </w:r>
    </w:p>
    <w:p w:rsidR="00E7345E" w:rsidRPr="00E7345E" w:rsidRDefault="00E7345E" w:rsidP="00E7345E">
      <w:pPr>
        <w:rPr>
          <w:rFonts w:ascii="Arial" w:eastAsia="SimSun" w:hAnsi="Arial" w:cs="Arial"/>
          <w:bCs/>
          <w:color w:val="FF0000"/>
          <w:sz w:val="22"/>
          <w:szCs w:val="22"/>
          <w:lang w:eastAsia="zh-CN"/>
        </w:rPr>
      </w:pPr>
    </w:p>
    <w:sectPr w:rsidR="00E7345E" w:rsidRPr="00E734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34"/>
    <w:multiLevelType w:val="hybridMultilevel"/>
    <w:tmpl w:val="4156D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374FC6"/>
    <w:multiLevelType w:val="hybridMultilevel"/>
    <w:tmpl w:val="4FB67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056411"/>
    <w:multiLevelType w:val="hybridMultilevel"/>
    <w:tmpl w:val="EAAEB486"/>
    <w:lvl w:ilvl="0" w:tplc="328A55E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84B6454"/>
    <w:multiLevelType w:val="singleLevel"/>
    <w:tmpl w:val="82EE8C5E"/>
    <w:lvl w:ilvl="0">
      <w:start w:val="1"/>
      <w:numFmt w:val="decimal"/>
      <w:lvlText w:val="%1."/>
      <w:lvlJc w:val="left"/>
      <w:pPr>
        <w:tabs>
          <w:tab w:val="num" w:pos="1440"/>
        </w:tabs>
        <w:ind w:left="1440" w:hanging="72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15"/>
    <w:rsid w:val="00064345"/>
    <w:rsid w:val="000A39E5"/>
    <w:rsid w:val="000B0728"/>
    <w:rsid w:val="000B5C12"/>
    <w:rsid w:val="001A1DD8"/>
    <w:rsid w:val="001B064C"/>
    <w:rsid w:val="00204609"/>
    <w:rsid w:val="00245EE2"/>
    <w:rsid w:val="00260C94"/>
    <w:rsid w:val="00265427"/>
    <w:rsid w:val="00310496"/>
    <w:rsid w:val="003228B6"/>
    <w:rsid w:val="00327E00"/>
    <w:rsid w:val="003C14FF"/>
    <w:rsid w:val="003C3F47"/>
    <w:rsid w:val="003D54A1"/>
    <w:rsid w:val="004123B9"/>
    <w:rsid w:val="00422515"/>
    <w:rsid w:val="00523095"/>
    <w:rsid w:val="0052648A"/>
    <w:rsid w:val="00586030"/>
    <w:rsid w:val="005B7500"/>
    <w:rsid w:val="005D6691"/>
    <w:rsid w:val="005D67B2"/>
    <w:rsid w:val="005E2359"/>
    <w:rsid w:val="006450A4"/>
    <w:rsid w:val="00731C11"/>
    <w:rsid w:val="0074138B"/>
    <w:rsid w:val="007D4F8A"/>
    <w:rsid w:val="00816F0A"/>
    <w:rsid w:val="008D2D27"/>
    <w:rsid w:val="00B452DB"/>
    <w:rsid w:val="00B532A6"/>
    <w:rsid w:val="00B87202"/>
    <w:rsid w:val="00C119D9"/>
    <w:rsid w:val="00C40FEF"/>
    <w:rsid w:val="00CC1B26"/>
    <w:rsid w:val="00CC3885"/>
    <w:rsid w:val="00CC63AE"/>
    <w:rsid w:val="00D90454"/>
    <w:rsid w:val="00DC4B5D"/>
    <w:rsid w:val="00DD6066"/>
    <w:rsid w:val="00DF4D9D"/>
    <w:rsid w:val="00E7345E"/>
    <w:rsid w:val="00E8360D"/>
    <w:rsid w:val="00F128F4"/>
    <w:rsid w:val="00F91775"/>
    <w:rsid w:val="00FA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s>
      <w:suppressAutoHyphens/>
      <w:jc w:val="center"/>
      <w:outlineLvl w:val="0"/>
    </w:pPr>
    <w:rPr>
      <w:rFonts w:eastAsia="PMingLiU"/>
      <w:b/>
      <w:snapToGrid w:val="0"/>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widowControl w:val="0"/>
      <w:tabs>
        <w:tab w:val="left" w:pos="-720"/>
      </w:tabs>
      <w:suppressAutoHyphens/>
      <w:jc w:val="both"/>
      <w:outlineLvl w:val="3"/>
    </w:pPr>
    <w:rPr>
      <w:rFonts w:eastAsia="PMingLiU"/>
      <w:b/>
      <w:i/>
      <w:iCs/>
      <w:snapToGrid w:val="0"/>
      <w:spacing w:val="-3"/>
      <w:szCs w:val="20"/>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NormalWeb">
    <w:name w:val="Normal (Web)"/>
    <w:basedOn w:val="Normal"/>
    <w:unhideWhenUsed/>
    <w:rsid w:val="00586030"/>
    <w:pPr>
      <w:spacing w:before="100" w:beforeAutospacing="1" w:after="100" w:afterAutospacing="1"/>
    </w:pPr>
    <w:rPr>
      <w:lang w:eastAsia="zh-CN"/>
    </w:rPr>
  </w:style>
  <w:style w:type="paragraph" w:styleId="EndnoteText">
    <w:name w:val="endnote text"/>
    <w:basedOn w:val="Normal"/>
    <w:semiHidden/>
    <w:pPr>
      <w:widowControl w:val="0"/>
    </w:pPr>
    <w:rPr>
      <w:rFonts w:ascii="Courier New" w:hAnsi="Courier New"/>
      <w:snapToGrid w:val="0"/>
      <w:szCs w:val="20"/>
    </w:rPr>
  </w:style>
  <w:style w:type="character" w:styleId="Strong">
    <w:name w:val="Strong"/>
    <w:qFormat/>
    <w:rsid w:val="00586030"/>
    <w:rPr>
      <w:b/>
      <w:bCs/>
    </w:rPr>
  </w:style>
  <w:style w:type="character" w:customStyle="1" w:styleId="eudoraheader">
    <w:name w:val="eudoraheader"/>
    <w:basedOn w:val="DefaultParagraphFont"/>
    <w:rsid w:val="005D67B2"/>
  </w:style>
  <w:style w:type="character" w:customStyle="1" w:styleId="exact">
    <w:name w:val="exact"/>
    <w:basedOn w:val="DefaultParagraphFont"/>
    <w:rsid w:val="005D6691"/>
  </w:style>
  <w:style w:type="paragraph" w:styleId="BalloonText">
    <w:name w:val="Balloon Text"/>
    <w:basedOn w:val="Normal"/>
    <w:link w:val="BalloonTextChar"/>
    <w:rsid w:val="00B452DB"/>
    <w:rPr>
      <w:rFonts w:ascii="Tahoma" w:hAnsi="Tahoma" w:cs="Tahoma"/>
      <w:sz w:val="16"/>
      <w:szCs w:val="16"/>
    </w:rPr>
  </w:style>
  <w:style w:type="character" w:customStyle="1" w:styleId="BalloonTextChar">
    <w:name w:val="Balloon Text Char"/>
    <w:basedOn w:val="DefaultParagraphFont"/>
    <w:link w:val="BalloonText"/>
    <w:rsid w:val="00B452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s>
      <w:suppressAutoHyphens/>
      <w:jc w:val="center"/>
      <w:outlineLvl w:val="0"/>
    </w:pPr>
    <w:rPr>
      <w:rFonts w:eastAsia="PMingLiU"/>
      <w:b/>
      <w:snapToGrid w:val="0"/>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widowControl w:val="0"/>
      <w:tabs>
        <w:tab w:val="left" w:pos="-720"/>
      </w:tabs>
      <w:suppressAutoHyphens/>
      <w:jc w:val="both"/>
      <w:outlineLvl w:val="3"/>
    </w:pPr>
    <w:rPr>
      <w:rFonts w:eastAsia="PMingLiU"/>
      <w:b/>
      <w:i/>
      <w:iCs/>
      <w:snapToGrid w:val="0"/>
      <w:spacing w:val="-3"/>
      <w:szCs w:val="20"/>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NormalWeb">
    <w:name w:val="Normal (Web)"/>
    <w:basedOn w:val="Normal"/>
    <w:unhideWhenUsed/>
    <w:rsid w:val="00586030"/>
    <w:pPr>
      <w:spacing w:before="100" w:beforeAutospacing="1" w:after="100" w:afterAutospacing="1"/>
    </w:pPr>
    <w:rPr>
      <w:lang w:eastAsia="zh-CN"/>
    </w:rPr>
  </w:style>
  <w:style w:type="paragraph" w:styleId="EndnoteText">
    <w:name w:val="endnote text"/>
    <w:basedOn w:val="Normal"/>
    <w:semiHidden/>
    <w:pPr>
      <w:widowControl w:val="0"/>
    </w:pPr>
    <w:rPr>
      <w:rFonts w:ascii="Courier New" w:hAnsi="Courier New"/>
      <w:snapToGrid w:val="0"/>
      <w:szCs w:val="20"/>
    </w:rPr>
  </w:style>
  <w:style w:type="character" w:styleId="Strong">
    <w:name w:val="Strong"/>
    <w:qFormat/>
    <w:rsid w:val="00586030"/>
    <w:rPr>
      <w:b/>
      <w:bCs/>
    </w:rPr>
  </w:style>
  <w:style w:type="character" w:customStyle="1" w:styleId="eudoraheader">
    <w:name w:val="eudoraheader"/>
    <w:basedOn w:val="DefaultParagraphFont"/>
    <w:rsid w:val="005D67B2"/>
  </w:style>
  <w:style w:type="character" w:customStyle="1" w:styleId="exact">
    <w:name w:val="exact"/>
    <w:basedOn w:val="DefaultParagraphFont"/>
    <w:rsid w:val="005D6691"/>
  </w:style>
  <w:style w:type="paragraph" w:styleId="BalloonText">
    <w:name w:val="Balloon Text"/>
    <w:basedOn w:val="Normal"/>
    <w:link w:val="BalloonTextChar"/>
    <w:rsid w:val="00B452DB"/>
    <w:rPr>
      <w:rFonts w:ascii="Tahoma" w:hAnsi="Tahoma" w:cs="Tahoma"/>
      <w:sz w:val="16"/>
      <w:szCs w:val="16"/>
    </w:rPr>
  </w:style>
  <w:style w:type="character" w:customStyle="1" w:styleId="BalloonTextChar">
    <w:name w:val="Balloon Text Char"/>
    <w:basedOn w:val="DefaultParagraphFont"/>
    <w:link w:val="BalloonText"/>
    <w:rsid w:val="00B45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66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ta.edu/caps/" TargetMode="External"/><Relationship Id="rId13" Type="http://schemas.openxmlformats.org/officeDocument/2006/relationships/hyperlink" Target="http://www.uta.edu/oit/cs/email/mavmail.php" TargetMode="External"/><Relationship Id="rId18" Type="http://schemas.openxmlformats.org/officeDocument/2006/relationships/hyperlink" Target="http://www.uta.edu/universitycollege/resources/advising.php" TargetMode="External"/><Relationship Id="rId3" Type="http://schemas.microsoft.com/office/2007/relationships/stylesWithEffects" Target="stylesWithEffects.xml"/><Relationship Id="rId21" Type="http://schemas.openxmlformats.org/officeDocument/2006/relationships/hyperlink" Target="http://www.uta.edu/universitycollege/resources/index.php" TargetMode="External"/><Relationship Id="rId7" Type="http://schemas.openxmlformats.org/officeDocument/2006/relationships/hyperlink" Target="http://www.uta.edu/disability" TargetMode="External"/><Relationship Id="rId12" Type="http://schemas.openxmlformats.org/officeDocument/2006/relationships/hyperlink" Target="https://www.uta.edu/conduct/" TargetMode="External"/><Relationship Id="rId17" Type="http://schemas.openxmlformats.org/officeDocument/2006/relationships/hyperlink" Target="http://www.uta.edu/universitycollege/resources/college-based-clinics-labs.php" TargetMode="External"/><Relationship Id="rId2" Type="http://schemas.openxmlformats.org/officeDocument/2006/relationships/styles" Target="styles.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1" Type="http://schemas.openxmlformats.org/officeDocument/2006/relationships/numbering" Target="numbering.xml"/><Relationship Id="rId6" Type="http://schemas.openxmlformats.org/officeDocument/2006/relationships/hyperlink" Target="http://wweb.uta.edu/aao/fao/" TargetMode="External"/><Relationship Id="rId11" Type="http://schemas.openxmlformats.org/officeDocument/2006/relationships/hyperlink" Target="file:///C:\Users\kruzic\Desktop\Class%20Notes%20Folder\4355-5326\jmhood@uta.edu"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23" Type="http://schemas.openxmlformats.org/officeDocument/2006/relationships/theme" Target="theme/theme1.xml"/><Relationship Id="rId10" Type="http://schemas.openxmlformats.org/officeDocument/2006/relationships/hyperlink" Target="http://www.uta.edu/titleIX"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settings" Target="settings.xml"/><Relationship Id="rId9" Type="http://schemas.openxmlformats.org/officeDocument/2006/relationships/hyperlink" Target="http://www.uta.edu/hr/eos/index.php" TargetMode="External"/><Relationship Id="rId14" Type="http://schemas.openxmlformats.org/officeDocument/2006/relationships/hyperlink" Target="http://www.uta.edu/news/info/campus-car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15694</CharactersWithSpaces>
  <SharedDoc>false</SharedDoc>
  <HLinks>
    <vt:vector size="282" baseType="variant">
      <vt:variant>
        <vt:i4>917611</vt:i4>
      </vt:variant>
      <vt:variant>
        <vt:i4>138</vt:i4>
      </vt:variant>
      <vt:variant>
        <vt:i4>0</vt:i4>
      </vt:variant>
      <vt:variant>
        <vt:i4>5</vt:i4>
      </vt:variant>
      <vt:variant>
        <vt:lpwstr>http://gtrkay@uta.edu/</vt:lpwstr>
      </vt:variant>
      <vt:variant>
        <vt:lpwstr/>
      </vt:variant>
      <vt:variant>
        <vt:i4>917611</vt:i4>
      </vt:variant>
      <vt:variant>
        <vt:i4>135</vt:i4>
      </vt:variant>
      <vt:variant>
        <vt:i4>0</vt:i4>
      </vt:variant>
      <vt:variant>
        <vt:i4>5</vt:i4>
      </vt:variant>
      <vt:variant>
        <vt:lpwstr>http://gtrkay@uta.edu/</vt:lpwstr>
      </vt:variant>
      <vt:variant>
        <vt:lpwstr/>
      </vt:variant>
      <vt:variant>
        <vt:i4>7208984</vt:i4>
      </vt:variant>
      <vt:variant>
        <vt:i4>132</vt:i4>
      </vt:variant>
      <vt:variant>
        <vt:i4>0</vt:i4>
      </vt:variant>
      <vt:variant>
        <vt:i4>5</vt:i4>
      </vt:variant>
      <vt:variant>
        <vt:lpwstr>http://amherzog@uta.edu/</vt:lpwstr>
      </vt:variant>
      <vt:variant>
        <vt:lpwstr/>
      </vt:variant>
      <vt:variant>
        <vt:i4>5898367</vt:i4>
      </vt:variant>
      <vt:variant>
        <vt:i4>129</vt:i4>
      </vt:variant>
      <vt:variant>
        <vt:i4>0</vt:i4>
      </vt:variant>
      <vt:variant>
        <vt:i4>5</vt:i4>
      </vt:variant>
      <vt:variant>
        <vt:lpwstr>http://rafia@uta.edu/</vt:lpwstr>
      </vt:variant>
      <vt:variant>
        <vt:lpwstr/>
      </vt:variant>
      <vt:variant>
        <vt:i4>5963889</vt:i4>
      </vt:variant>
      <vt:variant>
        <vt:i4>126</vt:i4>
      </vt:variant>
      <vt:variant>
        <vt:i4>0</vt:i4>
      </vt:variant>
      <vt:variant>
        <vt:i4>5</vt:i4>
      </vt:variant>
      <vt:variant>
        <vt:lpwstr>http://peace@uta.edu/</vt:lpwstr>
      </vt:variant>
      <vt:variant>
        <vt:lpwstr/>
      </vt:variant>
      <vt:variant>
        <vt:i4>7208984</vt:i4>
      </vt:variant>
      <vt:variant>
        <vt:i4>123</vt:i4>
      </vt:variant>
      <vt:variant>
        <vt:i4>0</vt:i4>
      </vt:variant>
      <vt:variant>
        <vt:i4>5</vt:i4>
      </vt:variant>
      <vt:variant>
        <vt:lpwstr>http://amherzog@uta.edu/</vt:lpwstr>
      </vt:variant>
      <vt:variant>
        <vt:lpwstr/>
      </vt:variant>
      <vt:variant>
        <vt:i4>262176</vt:i4>
      </vt:variant>
      <vt:variant>
        <vt:i4>120</vt:i4>
      </vt:variant>
      <vt:variant>
        <vt:i4>0</vt:i4>
      </vt:variant>
      <vt:variant>
        <vt:i4>5</vt:i4>
      </vt:variant>
      <vt:variant>
        <vt:lpwstr>http://library-sc@listserv.uta.edu/</vt:lpwstr>
      </vt:variant>
      <vt:variant>
        <vt:lpwstr/>
      </vt:variant>
      <vt:variant>
        <vt:i4>196625</vt:i4>
      </vt:variant>
      <vt:variant>
        <vt:i4>117</vt:i4>
      </vt:variant>
      <vt:variant>
        <vt:i4>0</vt:i4>
      </vt:variant>
      <vt:variant>
        <vt:i4>5</vt:i4>
      </vt:variant>
      <vt:variant>
        <vt:lpwstr>http://openroom.uta.edu/</vt:lpwstr>
      </vt:variant>
      <vt:variant>
        <vt:lpwstr/>
      </vt:variant>
      <vt:variant>
        <vt:i4>2621543</vt:i4>
      </vt:variant>
      <vt:variant>
        <vt:i4>114</vt:i4>
      </vt:variant>
      <vt:variant>
        <vt:i4>0</vt:i4>
      </vt:variant>
      <vt:variant>
        <vt:i4>5</vt:i4>
      </vt:variant>
      <vt:variant>
        <vt:lpwstr>http://library.uta.edu/special-collections</vt:lpwstr>
      </vt:variant>
      <vt:variant>
        <vt:lpwstr/>
      </vt:variant>
      <vt:variant>
        <vt:i4>7405666</vt:i4>
      </vt:variant>
      <vt:variant>
        <vt:i4>111</vt:i4>
      </vt:variant>
      <vt:variant>
        <vt:i4>0</vt:i4>
      </vt:variant>
      <vt:variant>
        <vt:i4>5</vt:i4>
      </vt:variant>
      <vt:variant>
        <vt:lpwstr>http://fablab.uta.edu/</vt:lpwstr>
      </vt:variant>
      <vt:variant>
        <vt:lpwstr/>
      </vt:variant>
      <vt:variant>
        <vt:i4>2031638</vt:i4>
      </vt:variant>
      <vt:variant>
        <vt:i4>108</vt:i4>
      </vt:variant>
      <vt:variant>
        <vt:i4>0</vt:i4>
      </vt:variant>
      <vt:variant>
        <vt:i4>5</vt:i4>
      </vt:variant>
      <vt:variant>
        <vt:lpwstr>http://pulse.uta.edu/vwebv/enterCourseReserve.do</vt:lpwstr>
      </vt:variant>
      <vt:variant>
        <vt:lpwstr/>
      </vt:variant>
      <vt:variant>
        <vt:i4>6553662</vt:i4>
      </vt:variant>
      <vt:variant>
        <vt:i4>105</vt:i4>
      </vt:variant>
      <vt:variant>
        <vt:i4>0</vt:i4>
      </vt:variant>
      <vt:variant>
        <vt:i4>5</vt:i4>
      </vt:variant>
      <vt:variant>
        <vt:lpwstr>http://libguides.uta.edu/az.php</vt:lpwstr>
      </vt:variant>
      <vt:variant>
        <vt:lpwstr/>
      </vt:variant>
      <vt:variant>
        <vt:i4>5308422</vt:i4>
      </vt:variant>
      <vt:variant>
        <vt:i4>102</vt:i4>
      </vt:variant>
      <vt:variant>
        <vt:i4>0</vt:i4>
      </vt:variant>
      <vt:variant>
        <vt:i4>5</vt:i4>
      </vt:variant>
      <vt:variant>
        <vt:lpwstr>http://library.uta.edu/subject-librarians</vt:lpwstr>
      </vt:variant>
      <vt:variant>
        <vt:lpwstr/>
      </vt:variant>
      <vt:variant>
        <vt:i4>4390939</vt:i4>
      </vt:variant>
      <vt:variant>
        <vt:i4>99</vt:i4>
      </vt:variant>
      <vt:variant>
        <vt:i4>0</vt:i4>
      </vt:variant>
      <vt:variant>
        <vt:i4>5</vt:i4>
      </vt:variant>
      <vt:variant>
        <vt:lpwstr>http://libguides.uta.edu/</vt:lpwstr>
      </vt:variant>
      <vt:variant>
        <vt:lpwstr/>
      </vt:variant>
      <vt:variant>
        <vt:i4>5373981</vt:i4>
      </vt:variant>
      <vt:variant>
        <vt:i4>96</vt:i4>
      </vt:variant>
      <vt:variant>
        <vt:i4>0</vt:i4>
      </vt:variant>
      <vt:variant>
        <vt:i4>5</vt:i4>
      </vt:variant>
      <vt:variant>
        <vt:lpwstr>http://library.uta.edu/how-to</vt:lpwstr>
      </vt:variant>
      <vt:variant>
        <vt:lpwstr/>
      </vt:variant>
      <vt:variant>
        <vt:i4>2424938</vt:i4>
      </vt:variant>
      <vt:variant>
        <vt:i4>93</vt:i4>
      </vt:variant>
      <vt:variant>
        <vt:i4>0</vt:i4>
      </vt:variant>
      <vt:variant>
        <vt:i4>5</vt:i4>
      </vt:variant>
      <vt:variant>
        <vt:lpwstr>http://ask.uta.edu/</vt:lpwstr>
      </vt:variant>
      <vt:variant>
        <vt:lpwstr/>
      </vt:variant>
      <vt:variant>
        <vt:i4>917575</vt:i4>
      </vt:variant>
      <vt:variant>
        <vt:i4>90</vt:i4>
      </vt:variant>
      <vt:variant>
        <vt:i4>0</vt:i4>
      </vt:variant>
      <vt:variant>
        <vt:i4>5</vt:i4>
      </vt:variant>
      <vt:variant>
        <vt:lpwstr>http://library.uta.edu/academic-plaza</vt:lpwstr>
      </vt:variant>
      <vt:variant>
        <vt:lpwstr/>
      </vt:variant>
      <vt:variant>
        <vt:i4>3735664</vt:i4>
      </vt:variant>
      <vt:variant>
        <vt:i4>87</vt:i4>
      </vt:variant>
      <vt:variant>
        <vt:i4>0</vt:i4>
      </vt:variant>
      <vt:variant>
        <vt:i4>5</vt:i4>
      </vt:variant>
      <vt:variant>
        <vt:lpwstr>http://library.uta.edu/</vt:lpwstr>
      </vt:variant>
      <vt:variant>
        <vt:lpwstr/>
      </vt:variant>
      <vt:variant>
        <vt:i4>3407930</vt:i4>
      </vt:variant>
      <vt:variant>
        <vt:i4>84</vt:i4>
      </vt:variant>
      <vt:variant>
        <vt:i4>0</vt:i4>
      </vt:variant>
      <vt:variant>
        <vt:i4>5</vt:i4>
      </vt:variant>
      <vt:variant>
        <vt:lpwstr>http://www.uta.edu/uta/acadcal.php</vt:lpwstr>
      </vt:variant>
      <vt:variant>
        <vt:lpwstr/>
      </vt:variant>
      <vt:variant>
        <vt:i4>3997799</vt:i4>
      </vt:variant>
      <vt:variant>
        <vt:i4>81</vt:i4>
      </vt:variant>
      <vt:variant>
        <vt:i4>0</vt:i4>
      </vt:variant>
      <vt:variant>
        <vt:i4>5</vt:i4>
      </vt:variant>
      <vt:variant>
        <vt:lpwstr>http://wweb.uta.edu/aao/recordsandregistration/</vt:lpwstr>
      </vt:variant>
      <vt:variant>
        <vt:lpwstr/>
      </vt:variant>
      <vt:variant>
        <vt:i4>7733364</vt:i4>
      </vt:variant>
      <vt:variant>
        <vt:i4>78</vt:i4>
      </vt:variant>
      <vt:variant>
        <vt:i4>0</vt:i4>
      </vt:variant>
      <vt:variant>
        <vt:i4>5</vt:i4>
      </vt:variant>
      <vt:variant>
        <vt:lpwstr>http://www.legis.state.tx.us/tlodocs/81R/billtext/html/HB02504F.HTM</vt:lpwstr>
      </vt:variant>
      <vt:variant>
        <vt:lpwstr/>
      </vt:variant>
      <vt:variant>
        <vt:i4>3670076</vt:i4>
      </vt:variant>
      <vt:variant>
        <vt:i4>75</vt:i4>
      </vt:variant>
      <vt:variant>
        <vt:i4>0</vt:i4>
      </vt:variant>
      <vt:variant>
        <vt:i4>5</vt:i4>
      </vt:variant>
      <vt:variant>
        <vt:lpwstr>http://www.uta.edu/library/help/subject-librarians.php</vt:lpwstr>
      </vt:variant>
      <vt:variant>
        <vt:lpwstr/>
      </vt:variant>
      <vt:variant>
        <vt:i4>917575</vt:i4>
      </vt:variant>
      <vt:variant>
        <vt:i4>72</vt:i4>
      </vt:variant>
      <vt:variant>
        <vt:i4>0</vt:i4>
      </vt:variant>
      <vt:variant>
        <vt:i4>5</vt:i4>
      </vt:variant>
      <vt:variant>
        <vt:lpwstr>http://library.uta.edu/academic-plaza</vt:lpwstr>
      </vt:variant>
      <vt:variant>
        <vt:lpwstr/>
      </vt:variant>
      <vt:variant>
        <vt:i4>2883638</vt:i4>
      </vt:variant>
      <vt:variant>
        <vt:i4>69</vt:i4>
      </vt:variant>
      <vt:variant>
        <vt:i4>0</vt:i4>
      </vt:variant>
      <vt:variant>
        <vt:i4>5</vt:i4>
      </vt:variant>
      <vt:variant>
        <vt:lpwstr>http://www.uta.edu/owl</vt:lpwstr>
      </vt:variant>
      <vt:variant>
        <vt:lpwstr/>
      </vt:variant>
      <vt:variant>
        <vt:i4>1638449</vt:i4>
      </vt:variant>
      <vt:variant>
        <vt:i4>66</vt:i4>
      </vt:variant>
      <vt:variant>
        <vt:i4>0</vt:i4>
      </vt:variant>
      <vt:variant>
        <vt:i4>5</vt:i4>
      </vt:variant>
      <vt:variant>
        <vt:lpwstr>mailto:IDEAS@uta.edu</vt:lpwstr>
      </vt:variant>
      <vt:variant>
        <vt:lpwstr/>
      </vt:variant>
      <vt:variant>
        <vt:i4>5177359</vt:i4>
      </vt:variant>
      <vt:variant>
        <vt:i4>63</vt:i4>
      </vt:variant>
      <vt:variant>
        <vt:i4>0</vt:i4>
      </vt:variant>
      <vt:variant>
        <vt:i4>5</vt:i4>
      </vt:variant>
      <vt:variant>
        <vt:lpwstr>http://www.uta.edu/universitycollege/resources/index.php</vt:lpwstr>
      </vt:variant>
      <vt:variant>
        <vt:lpwstr/>
      </vt:variant>
      <vt:variant>
        <vt:i4>131113</vt:i4>
      </vt:variant>
      <vt:variant>
        <vt:i4>60</vt:i4>
      </vt:variant>
      <vt:variant>
        <vt:i4>0</vt:i4>
      </vt:variant>
      <vt:variant>
        <vt:i4>5</vt:i4>
      </vt:variant>
      <vt:variant>
        <vt:lpwstr>mailto:resources@uta.edu</vt:lpwstr>
      </vt:variant>
      <vt:variant>
        <vt:lpwstr/>
      </vt:variant>
      <vt:variant>
        <vt:i4>2228271</vt:i4>
      </vt:variant>
      <vt:variant>
        <vt:i4>57</vt:i4>
      </vt:variant>
      <vt:variant>
        <vt:i4>0</vt:i4>
      </vt:variant>
      <vt:variant>
        <vt:i4>5</vt:i4>
      </vt:variant>
      <vt:variant>
        <vt:lpwstr>http://www.uta.edu/universitycollege/current/academic-support/mcnair/index.php</vt:lpwstr>
      </vt:variant>
      <vt:variant>
        <vt:lpwstr/>
      </vt:variant>
      <vt:variant>
        <vt:i4>7733297</vt:i4>
      </vt:variant>
      <vt:variant>
        <vt:i4>54</vt:i4>
      </vt:variant>
      <vt:variant>
        <vt:i4>0</vt:i4>
      </vt:variant>
      <vt:variant>
        <vt:i4>5</vt:i4>
      </vt:variant>
      <vt:variant>
        <vt:lpwstr>http://www.uta.edu/universitycollege/resources/advising.php</vt:lpwstr>
      </vt:variant>
      <vt:variant>
        <vt:lpwstr/>
      </vt:variant>
      <vt:variant>
        <vt:i4>1572876</vt:i4>
      </vt:variant>
      <vt:variant>
        <vt:i4>51</vt:i4>
      </vt:variant>
      <vt:variant>
        <vt:i4>0</vt:i4>
      </vt:variant>
      <vt:variant>
        <vt:i4>5</vt:i4>
      </vt:variant>
      <vt:variant>
        <vt:lpwstr>http://www.uta.edu/universitycollege/resources/college-based-clinics-labs.php</vt:lpwstr>
      </vt:variant>
      <vt:variant>
        <vt:lpwstr/>
      </vt:variant>
      <vt:variant>
        <vt:i4>1572890</vt:i4>
      </vt:variant>
      <vt:variant>
        <vt:i4>48</vt:i4>
      </vt:variant>
      <vt:variant>
        <vt:i4>0</vt:i4>
      </vt:variant>
      <vt:variant>
        <vt:i4>5</vt:i4>
      </vt:variant>
      <vt:variant>
        <vt:lpwstr>http://www.uta.edu/universitycollege/current/academic-support/learning-center/tutoring/index.php</vt:lpwstr>
      </vt:variant>
      <vt:variant>
        <vt:lpwstr/>
      </vt:variant>
      <vt:variant>
        <vt:i4>3080231</vt:i4>
      </vt:variant>
      <vt:variant>
        <vt:i4>45</vt:i4>
      </vt:variant>
      <vt:variant>
        <vt:i4>0</vt:i4>
      </vt:variant>
      <vt:variant>
        <vt:i4>5</vt:i4>
      </vt:variant>
      <vt:variant>
        <vt:lpwstr>http://www.uta.edu/sfs</vt:lpwstr>
      </vt:variant>
      <vt:variant>
        <vt:lpwstr/>
      </vt:variant>
      <vt:variant>
        <vt:i4>7471229</vt:i4>
      </vt:variant>
      <vt:variant>
        <vt:i4>42</vt:i4>
      </vt:variant>
      <vt:variant>
        <vt:i4>0</vt:i4>
      </vt:variant>
      <vt:variant>
        <vt:i4>5</vt:i4>
      </vt:variant>
      <vt:variant>
        <vt:lpwstr>http://www.uta.edu/news/info/campus-carry/</vt:lpwstr>
      </vt:variant>
      <vt:variant>
        <vt:lpwstr/>
      </vt:variant>
      <vt:variant>
        <vt:i4>7340154</vt:i4>
      </vt:variant>
      <vt:variant>
        <vt:i4>39</vt:i4>
      </vt:variant>
      <vt:variant>
        <vt:i4>0</vt:i4>
      </vt:variant>
      <vt:variant>
        <vt:i4>5</vt:i4>
      </vt:variant>
      <vt:variant>
        <vt:lpwstr>http://www.uta.edu/oit/cs/email/mavmail.php</vt:lpwstr>
      </vt:variant>
      <vt:variant>
        <vt:lpwstr/>
      </vt:variant>
      <vt:variant>
        <vt:i4>1966152</vt:i4>
      </vt:variant>
      <vt:variant>
        <vt:i4>36</vt:i4>
      </vt:variant>
      <vt:variant>
        <vt:i4>0</vt:i4>
      </vt:variant>
      <vt:variant>
        <vt:i4>5</vt:i4>
      </vt:variant>
      <vt:variant>
        <vt:lpwstr>https://www.uta.edu/conduct/</vt:lpwstr>
      </vt:variant>
      <vt:variant>
        <vt:lpwstr/>
      </vt:variant>
      <vt:variant>
        <vt:i4>6422547</vt:i4>
      </vt:variant>
      <vt:variant>
        <vt:i4>33</vt:i4>
      </vt:variant>
      <vt:variant>
        <vt:i4>0</vt:i4>
      </vt:variant>
      <vt:variant>
        <vt:i4>5</vt:i4>
      </vt:variant>
      <vt:variant>
        <vt:lpwstr>jmhood@uta.edu</vt:lpwstr>
      </vt:variant>
      <vt:variant>
        <vt:lpwstr/>
      </vt:variant>
      <vt:variant>
        <vt:i4>3276845</vt:i4>
      </vt:variant>
      <vt:variant>
        <vt:i4>30</vt:i4>
      </vt:variant>
      <vt:variant>
        <vt:i4>0</vt:i4>
      </vt:variant>
      <vt:variant>
        <vt:i4>5</vt:i4>
      </vt:variant>
      <vt:variant>
        <vt:lpwstr>http://www.uta.edu/titleIX</vt:lpwstr>
      </vt:variant>
      <vt:variant>
        <vt:lpwstr/>
      </vt:variant>
      <vt:variant>
        <vt:i4>6619168</vt:i4>
      </vt:variant>
      <vt:variant>
        <vt:i4>27</vt:i4>
      </vt:variant>
      <vt:variant>
        <vt:i4>0</vt:i4>
      </vt:variant>
      <vt:variant>
        <vt:i4>5</vt:i4>
      </vt:variant>
      <vt:variant>
        <vt:lpwstr>http://www.uta.edu/hr/eos/index.php</vt:lpwstr>
      </vt:variant>
      <vt:variant>
        <vt:lpwstr/>
      </vt:variant>
      <vt:variant>
        <vt:i4>1245267</vt:i4>
      </vt:variant>
      <vt:variant>
        <vt:i4>24</vt:i4>
      </vt:variant>
      <vt:variant>
        <vt:i4>0</vt:i4>
      </vt:variant>
      <vt:variant>
        <vt:i4>5</vt:i4>
      </vt:variant>
      <vt:variant>
        <vt:lpwstr>http://www.uta.edu/caps/</vt:lpwstr>
      </vt:variant>
      <vt:variant>
        <vt:lpwstr/>
      </vt:variant>
      <vt:variant>
        <vt:i4>4325449</vt:i4>
      </vt:variant>
      <vt:variant>
        <vt:i4>21</vt:i4>
      </vt:variant>
      <vt:variant>
        <vt:i4>0</vt:i4>
      </vt:variant>
      <vt:variant>
        <vt:i4>5</vt:i4>
      </vt:variant>
      <vt:variant>
        <vt:lpwstr>http://www.uta.edu/disability</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4194395</vt:i4>
      </vt:variant>
      <vt:variant>
        <vt:i4>12</vt:i4>
      </vt:variant>
      <vt:variant>
        <vt:i4>0</vt:i4>
      </vt:variant>
      <vt:variant>
        <vt:i4>5</vt:i4>
      </vt:variant>
      <vt:variant>
        <vt:lpwstr>https://webapps.uta.edu/oit/selfservice/</vt:lpwstr>
      </vt:variant>
      <vt:variant>
        <vt:lpwstr/>
      </vt:variant>
      <vt:variant>
        <vt:i4>6029315</vt:i4>
      </vt:variant>
      <vt:variant>
        <vt:i4>9</vt:i4>
      </vt:variant>
      <vt:variant>
        <vt:i4>0</vt:i4>
      </vt:variant>
      <vt:variant>
        <vt:i4>5</vt:i4>
      </vt:variant>
      <vt:variant>
        <vt:lpwstr>http://www.uta.edu/oit/email/</vt:lpwstr>
      </vt:variant>
      <vt:variant>
        <vt:lpwstr/>
      </vt:variant>
      <vt:variant>
        <vt:i4>4915292</vt:i4>
      </vt:variant>
      <vt:variant>
        <vt:i4>6</vt:i4>
      </vt:variant>
      <vt:variant>
        <vt:i4>0</vt:i4>
      </vt:variant>
      <vt:variant>
        <vt:i4>5</vt:i4>
      </vt:variant>
      <vt:variant>
        <vt:lpwstr>http://www.uta.edu/resources</vt:lpwstr>
      </vt:variant>
      <vt:variant>
        <vt:lpwstr/>
      </vt:variant>
      <vt:variant>
        <vt:i4>3276845</vt:i4>
      </vt:variant>
      <vt:variant>
        <vt:i4>3</vt:i4>
      </vt:variant>
      <vt:variant>
        <vt:i4>0</vt:i4>
      </vt:variant>
      <vt:variant>
        <vt:i4>5</vt:i4>
      </vt:variant>
      <vt:variant>
        <vt:lpwstr>http://www.uta.edu/titleIX</vt:lpwstr>
      </vt:variant>
      <vt:variant>
        <vt:lpwstr/>
      </vt:variant>
      <vt:variant>
        <vt:i4>7012432</vt:i4>
      </vt:variant>
      <vt:variant>
        <vt:i4>0</vt:i4>
      </vt:variant>
      <vt:variant>
        <vt:i4>0</vt:i4>
      </vt:variant>
      <vt:variant>
        <vt:i4>5</vt:i4>
      </vt:variant>
      <vt:variant>
        <vt:lpwstr>mailto:kruzic@uta.edu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Kruzic, Andrew P</dc:creator>
  <cp:lastModifiedBy>Kruzic, Andrew P</cp:lastModifiedBy>
  <cp:revision>2</cp:revision>
  <cp:lastPrinted>2016-08-24T16:55:00Z</cp:lastPrinted>
  <dcterms:created xsi:type="dcterms:W3CDTF">2016-08-24T18:20:00Z</dcterms:created>
  <dcterms:modified xsi:type="dcterms:W3CDTF">2016-08-24T18:20:00Z</dcterms:modified>
</cp:coreProperties>
</file>