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268"/>
        <w:gridCol w:w="6300"/>
      </w:tblGrid>
      <w:tr w:rsidR="003F74C9" w:rsidRPr="00EE14DF" w14:paraId="153E800B" w14:textId="77777777" w:rsidTr="009D56CE">
        <w:tc>
          <w:tcPr>
            <w:tcW w:w="2268" w:type="dxa"/>
          </w:tcPr>
          <w:p w14:paraId="17EB2E8C" w14:textId="77777777" w:rsidR="003F74C9" w:rsidRPr="00EE14DF" w:rsidRDefault="003F74C9" w:rsidP="009D56CE">
            <w:pPr>
              <w:rPr>
                <w:b/>
                <w:bCs/>
                <w:i/>
                <w:iCs/>
                <w:sz w:val="24"/>
                <w:szCs w:val="24"/>
              </w:rPr>
            </w:pPr>
            <w:bookmarkStart w:id="0" w:name="_GoBack"/>
            <w:bookmarkEnd w:id="0"/>
          </w:p>
        </w:tc>
        <w:tc>
          <w:tcPr>
            <w:tcW w:w="6300" w:type="dxa"/>
          </w:tcPr>
          <w:p w14:paraId="346574D2" w14:textId="77777777" w:rsidR="003F74C9" w:rsidRPr="00EE14DF" w:rsidRDefault="003F74C9" w:rsidP="009D56CE">
            <w:pPr>
              <w:rPr>
                <w:b/>
                <w:bCs/>
                <w:i/>
                <w:iCs/>
                <w:sz w:val="24"/>
                <w:szCs w:val="24"/>
              </w:rPr>
            </w:pPr>
            <w:r w:rsidRPr="00EE14DF">
              <w:rPr>
                <w:noProof/>
                <w:color w:val="0000FF"/>
                <w:sz w:val="24"/>
                <w:szCs w:val="24"/>
              </w:rPr>
              <w:drawing>
                <wp:inline distT="0" distB="0" distL="0" distR="0" wp14:anchorId="31E005FA" wp14:editId="7A52101F">
                  <wp:extent cx="2679700" cy="683895"/>
                  <wp:effectExtent l="19050" t="0" r="6350" b="0"/>
                  <wp:docPr id="1" name="logo" descr="The University of Texas at Arlingt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University of Texas at Arlington"/>
                          <pic:cNvPicPr>
                            <a:picLocks noChangeAspect="1" noChangeArrowheads="1"/>
                          </pic:cNvPicPr>
                        </pic:nvPicPr>
                        <pic:blipFill>
                          <a:blip r:embed="rId7" cstate="print"/>
                          <a:srcRect/>
                          <a:stretch>
                            <a:fillRect/>
                          </a:stretch>
                        </pic:blipFill>
                        <pic:spPr bwMode="auto">
                          <a:xfrm>
                            <a:off x="0" y="0"/>
                            <a:ext cx="2679700" cy="683895"/>
                          </a:xfrm>
                          <a:prstGeom prst="rect">
                            <a:avLst/>
                          </a:prstGeom>
                          <a:noFill/>
                          <a:ln w="9525">
                            <a:noFill/>
                            <a:miter lim="800000"/>
                            <a:headEnd/>
                            <a:tailEnd/>
                          </a:ln>
                        </pic:spPr>
                      </pic:pic>
                    </a:graphicData>
                  </a:graphic>
                </wp:inline>
              </w:drawing>
            </w:r>
          </w:p>
          <w:p w14:paraId="333F6C77" w14:textId="77777777" w:rsidR="003F74C9" w:rsidRPr="00EE14DF" w:rsidRDefault="001B5279" w:rsidP="009D56CE">
            <w:pPr>
              <w:shd w:val="clear" w:color="auto" w:fill="002762"/>
              <w:tabs>
                <w:tab w:val="left" w:pos="4230"/>
              </w:tabs>
              <w:ind w:right="1872"/>
              <w:rPr>
                <w:sz w:val="24"/>
                <w:szCs w:val="24"/>
              </w:rPr>
            </w:pPr>
            <w:hyperlink r:id="rId8" w:history="1"/>
          </w:p>
          <w:p w14:paraId="2330D258" w14:textId="77777777" w:rsidR="003F74C9" w:rsidRPr="00EE14DF" w:rsidRDefault="003F74C9" w:rsidP="009D56CE">
            <w:pPr>
              <w:pStyle w:val="z-TopofForm"/>
              <w:ind w:right="1872"/>
              <w:rPr>
                <w:rFonts w:ascii="Times New Roman" w:hAnsi="Times New Roman"/>
                <w:sz w:val="24"/>
                <w:szCs w:val="24"/>
              </w:rPr>
            </w:pPr>
            <w:r w:rsidRPr="00EE14DF">
              <w:rPr>
                <w:rFonts w:ascii="Times New Roman" w:hAnsi="Times New Roman"/>
                <w:sz w:val="24"/>
                <w:szCs w:val="24"/>
              </w:rPr>
              <w:t>Top of Form</w:t>
            </w:r>
          </w:p>
          <w:p w14:paraId="23024DE4" w14:textId="77777777" w:rsidR="003F74C9" w:rsidRPr="00EE14DF" w:rsidRDefault="003F74C9" w:rsidP="009D56CE">
            <w:pPr>
              <w:pStyle w:val="z-BottomofForm"/>
              <w:ind w:right="1872"/>
              <w:rPr>
                <w:rFonts w:ascii="Times New Roman" w:hAnsi="Times New Roman"/>
                <w:sz w:val="24"/>
                <w:szCs w:val="24"/>
              </w:rPr>
            </w:pPr>
            <w:r w:rsidRPr="00EE14DF">
              <w:rPr>
                <w:rFonts w:ascii="Times New Roman" w:hAnsi="Times New Roman"/>
                <w:sz w:val="24"/>
                <w:szCs w:val="24"/>
              </w:rPr>
              <w:t>Bottom of Form</w:t>
            </w:r>
          </w:p>
          <w:p w14:paraId="2A72E817" w14:textId="77777777" w:rsidR="003F74C9" w:rsidRPr="00EE14DF" w:rsidRDefault="003F74C9" w:rsidP="009D56CE">
            <w:pPr>
              <w:pStyle w:val="Heading1"/>
              <w:shd w:val="clear" w:color="auto" w:fill="002762"/>
              <w:ind w:right="1872"/>
              <w:rPr>
                <w:szCs w:val="24"/>
              </w:rPr>
            </w:pPr>
            <w:r w:rsidRPr="00EE14DF">
              <w:rPr>
                <w:szCs w:val="24"/>
              </w:rPr>
              <w:t>College of Business Administration</w:t>
            </w:r>
          </w:p>
        </w:tc>
      </w:tr>
    </w:tbl>
    <w:p w14:paraId="19C2D6A1" w14:textId="77777777" w:rsidR="00CB04A6" w:rsidRPr="00EE14DF" w:rsidRDefault="00CB04A6" w:rsidP="003F74C9">
      <w:pPr>
        <w:rPr>
          <w:b/>
          <w:bCs/>
          <w:i/>
          <w:iCs/>
          <w:sz w:val="24"/>
          <w:szCs w:val="24"/>
        </w:rPr>
      </w:pPr>
    </w:p>
    <w:p w14:paraId="62B08D8B" w14:textId="77777777" w:rsidR="003F74C9" w:rsidRPr="00EE14DF" w:rsidRDefault="003F74C9" w:rsidP="003F74C9">
      <w:pPr>
        <w:rPr>
          <w:sz w:val="24"/>
          <w:szCs w:val="24"/>
        </w:rPr>
      </w:pPr>
      <w:proofErr w:type="gramStart"/>
      <w:r w:rsidRPr="00EE14DF">
        <w:rPr>
          <w:b/>
          <w:bCs/>
          <w:i/>
          <w:iCs/>
          <w:sz w:val="24"/>
          <w:szCs w:val="24"/>
        </w:rPr>
        <w:t>INSY  6301</w:t>
      </w:r>
      <w:proofErr w:type="gramEnd"/>
      <w:r w:rsidRPr="00EE14DF">
        <w:rPr>
          <w:b/>
          <w:bCs/>
          <w:sz w:val="24"/>
          <w:szCs w:val="24"/>
        </w:rPr>
        <w:t xml:space="preserve">  </w:t>
      </w:r>
      <w:r w:rsidR="00CB04A6" w:rsidRPr="00EE14DF">
        <w:rPr>
          <w:b/>
          <w:bCs/>
          <w:sz w:val="24"/>
          <w:szCs w:val="24"/>
        </w:rPr>
        <w:t xml:space="preserve">     </w:t>
      </w:r>
      <w:r w:rsidRPr="00EE14DF">
        <w:rPr>
          <w:b/>
          <w:bCs/>
          <w:sz w:val="24"/>
          <w:szCs w:val="24"/>
        </w:rPr>
        <w:t xml:space="preserve"> Foundation of Information Systems Research           </w:t>
      </w:r>
      <w:r w:rsidRPr="00EE14DF">
        <w:rPr>
          <w:b/>
          <w:bCs/>
          <w:i/>
          <w:iCs/>
          <w:sz w:val="24"/>
          <w:szCs w:val="24"/>
        </w:rPr>
        <w:t>Fall, 201</w:t>
      </w:r>
      <w:r w:rsidR="009D56CE" w:rsidRPr="00EE14DF">
        <w:rPr>
          <w:b/>
          <w:bCs/>
          <w:i/>
          <w:iCs/>
          <w:sz w:val="24"/>
          <w:szCs w:val="24"/>
        </w:rPr>
        <w:t>6</w:t>
      </w:r>
      <w:r w:rsidRPr="00EE14DF">
        <w:rPr>
          <w:b/>
          <w:bCs/>
          <w:sz w:val="24"/>
          <w:szCs w:val="24"/>
        </w:rPr>
        <w:t xml:space="preserve">                                 </w:t>
      </w:r>
    </w:p>
    <w:p w14:paraId="2A32EA09"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EE14DF">
        <w:rPr>
          <w:b/>
          <w:sz w:val="24"/>
          <w:szCs w:val="24"/>
        </w:rPr>
        <w:t xml:space="preserve">              </w:t>
      </w:r>
      <w:r w:rsidR="009D56CE" w:rsidRPr="00EE14DF">
        <w:rPr>
          <w:b/>
          <w:sz w:val="24"/>
          <w:szCs w:val="24"/>
        </w:rPr>
        <w:t xml:space="preserve">                         </w:t>
      </w:r>
      <w:proofErr w:type="gramStart"/>
      <w:r w:rsidR="009D56CE" w:rsidRPr="00EE14DF">
        <w:rPr>
          <w:b/>
          <w:sz w:val="24"/>
          <w:szCs w:val="24"/>
        </w:rPr>
        <w:t>Wednesday</w:t>
      </w:r>
      <w:r w:rsidRPr="00EE14DF">
        <w:rPr>
          <w:b/>
          <w:sz w:val="24"/>
          <w:szCs w:val="24"/>
        </w:rPr>
        <w:t xml:space="preserve">  </w:t>
      </w:r>
      <w:r w:rsidR="0079406D" w:rsidRPr="00EE14DF">
        <w:rPr>
          <w:b/>
          <w:sz w:val="24"/>
          <w:szCs w:val="24"/>
        </w:rPr>
        <w:t>2</w:t>
      </w:r>
      <w:proofErr w:type="gramEnd"/>
      <w:r w:rsidR="0079406D" w:rsidRPr="00EE14DF">
        <w:rPr>
          <w:b/>
          <w:sz w:val="24"/>
          <w:szCs w:val="24"/>
        </w:rPr>
        <w:t xml:space="preserve"> </w:t>
      </w:r>
      <w:r w:rsidRPr="00EE14DF">
        <w:rPr>
          <w:b/>
          <w:sz w:val="24"/>
          <w:szCs w:val="24"/>
        </w:rPr>
        <w:t xml:space="preserve">– </w:t>
      </w:r>
      <w:r w:rsidR="009D56CE" w:rsidRPr="00EE14DF">
        <w:rPr>
          <w:b/>
          <w:sz w:val="24"/>
          <w:szCs w:val="24"/>
        </w:rPr>
        <w:t>4:50 PM       Room: SWCA114</w:t>
      </w:r>
    </w:p>
    <w:p w14:paraId="7E491B41"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tbl>
      <w:tblPr>
        <w:tblW w:w="6228" w:type="dxa"/>
        <w:tblLayout w:type="fixed"/>
        <w:tblLook w:val="0000" w:firstRow="0" w:lastRow="0" w:firstColumn="0" w:lastColumn="0" w:noHBand="0" w:noVBand="0"/>
      </w:tblPr>
      <w:tblGrid>
        <w:gridCol w:w="6228"/>
      </w:tblGrid>
      <w:tr w:rsidR="009D56CE" w:rsidRPr="00EE14DF" w14:paraId="188437A8" w14:textId="77777777" w:rsidTr="009D56CE">
        <w:trPr>
          <w:cantSplit/>
        </w:trPr>
        <w:tc>
          <w:tcPr>
            <w:tcW w:w="6228" w:type="dxa"/>
          </w:tcPr>
          <w:p w14:paraId="55A79176" w14:textId="77777777" w:rsidR="009D56CE" w:rsidRPr="00EE14DF" w:rsidRDefault="009D56CE" w:rsidP="009D56CE">
            <w:pPr>
              <w:rPr>
                <w:sz w:val="24"/>
                <w:szCs w:val="24"/>
              </w:rPr>
            </w:pPr>
            <w:r w:rsidRPr="00EE14DF">
              <w:rPr>
                <w:b/>
                <w:sz w:val="24"/>
                <w:szCs w:val="24"/>
              </w:rPr>
              <w:t xml:space="preserve">Instructor: </w:t>
            </w:r>
            <w:r w:rsidRPr="00EE14DF">
              <w:rPr>
                <w:sz w:val="24"/>
                <w:szCs w:val="24"/>
              </w:rPr>
              <w:t xml:space="preserve">Sridhar </w:t>
            </w:r>
            <w:proofErr w:type="spellStart"/>
            <w:r w:rsidRPr="00EE14DF">
              <w:rPr>
                <w:sz w:val="24"/>
                <w:szCs w:val="24"/>
              </w:rPr>
              <w:t>Panchapakesan</w:t>
            </w:r>
            <w:proofErr w:type="spellEnd"/>
            <w:r w:rsidRPr="00EE14DF">
              <w:rPr>
                <w:sz w:val="24"/>
                <w:szCs w:val="24"/>
              </w:rPr>
              <w:t xml:space="preserve"> Nerur</w:t>
            </w:r>
          </w:p>
        </w:tc>
      </w:tr>
      <w:tr w:rsidR="009D56CE" w:rsidRPr="00EE14DF" w14:paraId="7F7B1A24" w14:textId="77777777" w:rsidTr="009D56CE">
        <w:trPr>
          <w:cantSplit/>
        </w:trPr>
        <w:tc>
          <w:tcPr>
            <w:tcW w:w="6228" w:type="dxa"/>
          </w:tcPr>
          <w:p w14:paraId="2357EF11" w14:textId="77777777" w:rsidR="009D56CE" w:rsidRPr="00EE14DF" w:rsidRDefault="009D56CE" w:rsidP="009D56CE">
            <w:pPr>
              <w:rPr>
                <w:sz w:val="24"/>
                <w:szCs w:val="24"/>
              </w:rPr>
            </w:pPr>
            <w:r w:rsidRPr="00EE14DF">
              <w:rPr>
                <w:b/>
                <w:sz w:val="24"/>
                <w:szCs w:val="24"/>
              </w:rPr>
              <w:t xml:space="preserve">Office Number: </w:t>
            </w:r>
            <w:r w:rsidRPr="00EE14DF">
              <w:rPr>
                <w:sz w:val="24"/>
                <w:szCs w:val="24"/>
              </w:rPr>
              <w:t>COBA (Business Building) Room 518</w:t>
            </w:r>
          </w:p>
        </w:tc>
      </w:tr>
      <w:tr w:rsidR="009D56CE" w:rsidRPr="00EE14DF" w14:paraId="0B55DA37" w14:textId="77777777" w:rsidTr="009D56CE">
        <w:trPr>
          <w:cantSplit/>
        </w:trPr>
        <w:tc>
          <w:tcPr>
            <w:tcW w:w="6228" w:type="dxa"/>
          </w:tcPr>
          <w:p w14:paraId="30A6D569" w14:textId="77777777" w:rsidR="009D56CE" w:rsidRPr="00EE14DF" w:rsidRDefault="009D56CE" w:rsidP="009D56CE">
            <w:pPr>
              <w:rPr>
                <w:sz w:val="24"/>
                <w:szCs w:val="24"/>
              </w:rPr>
            </w:pPr>
            <w:r w:rsidRPr="00EE14DF">
              <w:rPr>
                <w:b/>
                <w:sz w:val="24"/>
                <w:szCs w:val="24"/>
              </w:rPr>
              <w:t xml:space="preserve">Office Telephone Number: </w:t>
            </w:r>
            <w:r w:rsidRPr="00EE14DF">
              <w:rPr>
                <w:sz w:val="24"/>
                <w:szCs w:val="24"/>
              </w:rPr>
              <w:t>817-272-3530</w:t>
            </w:r>
          </w:p>
        </w:tc>
      </w:tr>
      <w:tr w:rsidR="009D56CE" w:rsidRPr="00EE14DF" w14:paraId="7C10AEB7" w14:textId="77777777" w:rsidTr="009D56CE">
        <w:trPr>
          <w:cantSplit/>
        </w:trPr>
        <w:tc>
          <w:tcPr>
            <w:tcW w:w="6228" w:type="dxa"/>
          </w:tcPr>
          <w:p w14:paraId="77A124E0" w14:textId="77777777" w:rsidR="009D56CE" w:rsidRPr="00EE14DF" w:rsidRDefault="009D56CE" w:rsidP="009D56CE">
            <w:pPr>
              <w:rPr>
                <w:sz w:val="24"/>
                <w:szCs w:val="24"/>
              </w:rPr>
            </w:pPr>
            <w:r w:rsidRPr="00EE14DF">
              <w:rPr>
                <w:b/>
                <w:sz w:val="24"/>
                <w:szCs w:val="24"/>
              </w:rPr>
              <w:t xml:space="preserve">Email Address: </w:t>
            </w:r>
            <w:r w:rsidRPr="00EE14DF">
              <w:rPr>
                <w:sz w:val="24"/>
                <w:szCs w:val="24"/>
              </w:rPr>
              <w:t>snerur@uta.edu</w:t>
            </w:r>
          </w:p>
        </w:tc>
      </w:tr>
    </w:tbl>
    <w:p w14:paraId="270BA0BD" w14:textId="77777777" w:rsidR="009D56CE" w:rsidRPr="00EE14DF" w:rsidRDefault="009D56CE" w:rsidP="009D56CE">
      <w:pPr>
        <w:rPr>
          <w:rStyle w:val="Hyperlink"/>
          <w:sz w:val="24"/>
          <w:szCs w:val="24"/>
        </w:rPr>
      </w:pPr>
      <w:r w:rsidRPr="00EE14DF">
        <w:rPr>
          <w:b/>
          <w:sz w:val="24"/>
          <w:szCs w:val="24"/>
        </w:rPr>
        <w:t>Faculty Profile:</w:t>
      </w:r>
      <w:r w:rsidRPr="00EE14DF">
        <w:rPr>
          <w:sz w:val="24"/>
          <w:szCs w:val="24"/>
        </w:rPr>
        <w:t xml:space="preserve"> </w:t>
      </w:r>
      <w:hyperlink r:id="rId9" w:history="1">
        <w:r w:rsidRPr="00EE14DF">
          <w:rPr>
            <w:rStyle w:val="Hyperlink"/>
            <w:sz w:val="24"/>
            <w:szCs w:val="24"/>
          </w:rPr>
          <w:t>https://www.uta.edu/profiles/sridhar-nerur</w:t>
        </w:r>
      </w:hyperlink>
      <w:r w:rsidRPr="00EE14DF">
        <w:rPr>
          <w:sz w:val="24"/>
          <w:szCs w:val="24"/>
        </w:rPr>
        <w:t xml:space="preserve"> </w:t>
      </w:r>
    </w:p>
    <w:p w14:paraId="042228B0" w14:textId="77777777" w:rsidR="009D56CE" w:rsidRPr="00EE14DF" w:rsidRDefault="009D56CE" w:rsidP="009D56CE">
      <w:pPr>
        <w:rPr>
          <w:sz w:val="24"/>
          <w:szCs w:val="24"/>
        </w:rPr>
      </w:pPr>
      <w:proofErr w:type="gramStart"/>
      <w:r w:rsidRPr="00EE14DF">
        <w:rPr>
          <w:b/>
          <w:sz w:val="24"/>
          <w:szCs w:val="24"/>
        </w:rPr>
        <w:t>Office Hours: Wed. 5:30-6:55 p.m.</w:t>
      </w:r>
      <w:proofErr w:type="gramEnd"/>
      <w:r w:rsidRPr="00EE14DF">
        <w:rPr>
          <w:b/>
          <w:sz w:val="24"/>
          <w:szCs w:val="24"/>
        </w:rPr>
        <w:t xml:space="preserve">  </w:t>
      </w:r>
      <w:proofErr w:type="gramStart"/>
      <w:r w:rsidRPr="00EE14DF">
        <w:rPr>
          <w:b/>
          <w:sz w:val="24"/>
          <w:szCs w:val="24"/>
        </w:rPr>
        <w:t>or</w:t>
      </w:r>
      <w:proofErr w:type="gramEnd"/>
      <w:r w:rsidRPr="00EE14DF">
        <w:rPr>
          <w:b/>
          <w:sz w:val="24"/>
          <w:szCs w:val="24"/>
        </w:rPr>
        <w:t xml:space="preserve"> </w:t>
      </w:r>
      <w:r w:rsidRPr="00EE14DF">
        <w:rPr>
          <w:sz w:val="24"/>
          <w:szCs w:val="24"/>
        </w:rPr>
        <w:t>by appointment</w:t>
      </w:r>
    </w:p>
    <w:p w14:paraId="2D7F99FE" w14:textId="77777777" w:rsidR="009D56CE" w:rsidRPr="00EE14DF" w:rsidRDefault="009D56CE" w:rsidP="009D56CE">
      <w:pPr>
        <w:rPr>
          <w:sz w:val="24"/>
          <w:szCs w:val="24"/>
        </w:rPr>
      </w:pPr>
      <w:r w:rsidRPr="00EE14DF">
        <w:rPr>
          <w:b/>
          <w:sz w:val="24"/>
          <w:szCs w:val="24"/>
        </w:rPr>
        <w:t xml:space="preserve">Section Information: </w:t>
      </w:r>
      <w:r w:rsidRPr="00EE14DF">
        <w:rPr>
          <w:sz w:val="24"/>
          <w:szCs w:val="24"/>
        </w:rPr>
        <w:t>INSY 6301 / Section 001</w:t>
      </w:r>
    </w:p>
    <w:p w14:paraId="134365A4" w14:textId="77777777" w:rsidR="009D56CE" w:rsidRPr="00EE14DF" w:rsidRDefault="009D56CE" w:rsidP="009D56CE">
      <w:pPr>
        <w:rPr>
          <w:b/>
          <w:sz w:val="24"/>
          <w:szCs w:val="24"/>
        </w:rPr>
      </w:pPr>
      <w:r w:rsidRPr="00EE14DF">
        <w:rPr>
          <w:b/>
          <w:sz w:val="24"/>
          <w:szCs w:val="24"/>
        </w:rPr>
        <w:t xml:space="preserve">Time and Place of Class Meetings: </w:t>
      </w:r>
      <w:r w:rsidRPr="00EE14DF">
        <w:rPr>
          <w:sz w:val="24"/>
          <w:szCs w:val="24"/>
        </w:rPr>
        <w:t>W 2:00 – 4:50 p.m. SWCA114</w:t>
      </w:r>
    </w:p>
    <w:p w14:paraId="1B9EF92E" w14:textId="77777777" w:rsidR="003F74C9" w:rsidRPr="00EE14DF" w:rsidRDefault="003F74C9" w:rsidP="003F74C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3CCA20D2" w14:textId="77777777" w:rsidR="003F74C9" w:rsidRPr="00EE14DF" w:rsidRDefault="003F74C9" w:rsidP="003F74C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szCs w:val="24"/>
        </w:rPr>
      </w:pPr>
      <w:r w:rsidRPr="00EE14DF">
        <w:rPr>
          <w:szCs w:val="24"/>
        </w:rPr>
        <w:t>Course Objectives</w:t>
      </w:r>
    </w:p>
    <w:p w14:paraId="3159DA3A" w14:textId="77777777" w:rsidR="003F74C9" w:rsidRPr="00EE14DF" w:rsidRDefault="003F74C9" w:rsidP="003F74C9">
      <w:pPr>
        <w:keepNext/>
        <w:outlineLvl w:val="2"/>
        <w:rPr>
          <w:sz w:val="24"/>
          <w:szCs w:val="24"/>
        </w:rPr>
      </w:pPr>
      <w:r w:rsidRPr="00EE14DF">
        <w:rPr>
          <w:bCs/>
          <w:sz w:val="24"/>
          <w:szCs w:val="24"/>
        </w:rPr>
        <w:t>This course introduce</w:t>
      </w:r>
      <w:r w:rsidR="009D56CE" w:rsidRPr="00EE14DF">
        <w:rPr>
          <w:bCs/>
          <w:sz w:val="24"/>
          <w:szCs w:val="24"/>
        </w:rPr>
        <w:t>s</w:t>
      </w:r>
      <w:r w:rsidRPr="00EE14DF">
        <w:rPr>
          <w:bCs/>
          <w:sz w:val="24"/>
          <w:szCs w:val="24"/>
        </w:rPr>
        <w:t xml:space="preserve"> you to the world of IS research.  The </w:t>
      </w:r>
      <w:r w:rsidR="009D56CE" w:rsidRPr="00EE14DF">
        <w:rPr>
          <w:bCs/>
          <w:sz w:val="24"/>
          <w:szCs w:val="24"/>
        </w:rPr>
        <w:t>first and foremost objective of</w:t>
      </w:r>
      <w:r w:rsidRPr="00EE14DF">
        <w:rPr>
          <w:bCs/>
          <w:sz w:val="24"/>
          <w:szCs w:val="24"/>
        </w:rPr>
        <w:t xml:space="preserve"> this course is to nurture you into a first-rate scholar for the IS field.  We will provide a stimulating environment for the first phase of your development and growth as a scholar.  </w:t>
      </w:r>
      <w:r w:rsidRPr="00EE14DF">
        <w:rPr>
          <w:sz w:val="24"/>
          <w:szCs w:val="24"/>
        </w:rPr>
        <w:t xml:space="preserve">We will foster the ability to critically think and constructively criticize research papers in the IS field, as well as begin to form the foundation for building your own schema for the field.  In addition, we will provide each student an opportunity to conduct a research study.  Our goal is to help you publish in top IS journals while still in the doctoral program. </w:t>
      </w:r>
    </w:p>
    <w:p w14:paraId="5F15B6EA"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5F1712A9"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E14DF">
        <w:rPr>
          <w:bCs/>
          <w:sz w:val="24"/>
          <w:szCs w:val="24"/>
        </w:rPr>
        <w:t xml:space="preserve">Specifically, </w:t>
      </w:r>
      <w:r w:rsidRPr="00EE14DF">
        <w:rPr>
          <w:sz w:val="24"/>
          <w:szCs w:val="24"/>
        </w:rPr>
        <w:t>this course will provide:</w:t>
      </w:r>
    </w:p>
    <w:p w14:paraId="1333CD91" w14:textId="77777777" w:rsidR="003F74C9" w:rsidRPr="00EE14DF" w:rsidRDefault="003F74C9" w:rsidP="003F74C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E14DF">
        <w:rPr>
          <w:sz w:val="24"/>
          <w:szCs w:val="24"/>
        </w:rPr>
        <w:t xml:space="preserve">An overview of key classical articles pertaining to the area of Information Systems, and introduce key theoretical perspectives that allow IS phenomena to be examined from different vantage points.  </w:t>
      </w:r>
      <w:r w:rsidR="00C47E95" w:rsidRPr="00EE14DF">
        <w:rPr>
          <w:sz w:val="24"/>
          <w:szCs w:val="24"/>
        </w:rPr>
        <w:t>The underlying theories include transaction cost economics, theory of reasoned action and planned behaviors, resource-based view of a firm, and distributed cognition theory, to name but a few.</w:t>
      </w:r>
    </w:p>
    <w:p w14:paraId="4561E3EE" w14:textId="77777777" w:rsidR="00CB04A6" w:rsidRPr="00EE14DF" w:rsidRDefault="00CB04A6" w:rsidP="00CB04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771FA66" w14:textId="77777777" w:rsidR="003F74C9" w:rsidRPr="00EE14DF" w:rsidRDefault="003F74C9" w:rsidP="003F74C9">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rPr>
          <w:bCs/>
          <w:sz w:val="24"/>
          <w:szCs w:val="24"/>
        </w:rPr>
      </w:pPr>
      <w:r w:rsidRPr="00EE14DF">
        <w:rPr>
          <w:bCs/>
          <w:sz w:val="24"/>
          <w:szCs w:val="24"/>
        </w:rPr>
        <w:t xml:space="preserve">A broad survey of research studies related to IS/IT management that </w:t>
      </w:r>
      <w:proofErr w:type="gramStart"/>
      <w:r w:rsidRPr="00EE14DF">
        <w:rPr>
          <w:bCs/>
          <w:sz w:val="24"/>
          <w:szCs w:val="24"/>
        </w:rPr>
        <w:t>illustrate</w:t>
      </w:r>
      <w:proofErr w:type="gramEnd"/>
      <w:r w:rsidRPr="00EE14DF">
        <w:rPr>
          <w:bCs/>
          <w:sz w:val="24"/>
          <w:szCs w:val="24"/>
        </w:rPr>
        <w:t xml:space="preserve"> the applications of the various theoretical perspectives.  Topics for the course include, but may not be limited to:</w:t>
      </w:r>
    </w:p>
    <w:p w14:paraId="4AA00C32" w14:textId="77777777" w:rsidR="003F74C9" w:rsidRPr="00EE14DF" w:rsidRDefault="003F74C9" w:rsidP="003F74C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roofErr w:type="gramStart"/>
      <w:r w:rsidRPr="00EE14DF">
        <w:rPr>
          <w:bCs/>
          <w:sz w:val="24"/>
          <w:szCs w:val="24"/>
        </w:rPr>
        <w:t>knowledge</w:t>
      </w:r>
      <w:proofErr w:type="gramEnd"/>
      <w:r w:rsidRPr="00EE14DF">
        <w:rPr>
          <w:bCs/>
          <w:sz w:val="24"/>
          <w:szCs w:val="24"/>
        </w:rPr>
        <w:t xml:space="preserve"> management </w:t>
      </w:r>
    </w:p>
    <w:p w14:paraId="7900BEA4" w14:textId="77777777" w:rsidR="003F74C9" w:rsidRPr="00EE14DF" w:rsidRDefault="003F74C9" w:rsidP="003F74C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EE14DF">
        <w:rPr>
          <w:bCs/>
          <w:sz w:val="24"/>
          <w:szCs w:val="24"/>
        </w:rPr>
        <w:t>IS use and success</w:t>
      </w:r>
    </w:p>
    <w:p w14:paraId="2C9E89AC" w14:textId="77777777" w:rsidR="009D56CE" w:rsidRPr="00EE14DF" w:rsidRDefault="009D56CE" w:rsidP="003F74C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EE14DF">
        <w:rPr>
          <w:bCs/>
          <w:sz w:val="24"/>
          <w:szCs w:val="24"/>
        </w:rPr>
        <w:t>Business value of IT</w:t>
      </w:r>
    </w:p>
    <w:p w14:paraId="59145B22" w14:textId="77777777" w:rsidR="003F74C9" w:rsidRPr="00EE14DF" w:rsidRDefault="009D56CE" w:rsidP="003F74C9">
      <w:pPr>
        <w:numPr>
          <w:ilvl w:val="0"/>
          <w:numId w:val="1"/>
        </w:numPr>
        <w:jc w:val="both"/>
        <w:rPr>
          <w:rFonts w:cs="Arial"/>
          <w:b/>
          <w:bCs/>
          <w:i/>
          <w:iCs/>
          <w:sz w:val="24"/>
          <w:szCs w:val="24"/>
        </w:rPr>
      </w:pPr>
      <w:r w:rsidRPr="00EE14DF">
        <w:rPr>
          <w:bCs/>
          <w:sz w:val="24"/>
          <w:szCs w:val="24"/>
        </w:rPr>
        <w:t>Agile software development</w:t>
      </w:r>
    </w:p>
    <w:p w14:paraId="7CF90469" w14:textId="77777777" w:rsidR="003F74C9" w:rsidRPr="00EE14DF" w:rsidRDefault="003F74C9" w:rsidP="003F74C9">
      <w:pPr>
        <w:numPr>
          <w:ilvl w:val="0"/>
          <w:numId w:val="1"/>
        </w:numPr>
        <w:jc w:val="both"/>
        <w:rPr>
          <w:bCs/>
          <w:sz w:val="24"/>
          <w:szCs w:val="24"/>
        </w:rPr>
      </w:pPr>
      <w:r w:rsidRPr="00EE14DF">
        <w:rPr>
          <w:bCs/>
          <w:sz w:val="24"/>
          <w:szCs w:val="24"/>
        </w:rPr>
        <w:t>IS strategy and management</w:t>
      </w:r>
    </w:p>
    <w:p w14:paraId="782B20E9" w14:textId="77777777" w:rsidR="009D56CE" w:rsidRPr="00EE14DF" w:rsidRDefault="009D56CE" w:rsidP="003F74C9">
      <w:pPr>
        <w:numPr>
          <w:ilvl w:val="0"/>
          <w:numId w:val="1"/>
        </w:numPr>
        <w:jc w:val="both"/>
        <w:rPr>
          <w:bCs/>
          <w:sz w:val="24"/>
          <w:szCs w:val="24"/>
        </w:rPr>
      </w:pPr>
      <w:r w:rsidRPr="00EE14DF">
        <w:rPr>
          <w:bCs/>
          <w:sz w:val="24"/>
          <w:szCs w:val="24"/>
        </w:rPr>
        <w:t>Business Analytics</w:t>
      </w:r>
    </w:p>
    <w:p w14:paraId="299A72B9" w14:textId="77777777" w:rsidR="00C47E95" w:rsidRPr="00EE14DF" w:rsidRDefault="00C47E95" w:rsidP="003F74C9">
      <w:pPr>
        <w:numPr>
          <w:ilvl w:val="0"/>
          <w:numId w:val="1"/>
        </w:numPr>
        <w:jc w:val="both"/>
        <w:rPr>
          <w:bCs/>
          <w:sz w:val="24"/>
          <w:szCs w:val="24"/>
        </w:rPr>
      </w:pPr>
      <w:r w:rsidRPr="00EE14DF">
        <w:rPr>
          <w:bCs/>
          <w:sz w:val="24"/>
          <w:szCs w:val="24"/>
        </w:rPr>
        <w:t>Social Networks</w:t>
      </w:r>
    </w:p>
    <w:p w14:paraId="252FE239" w14:textId="77777777" w:rsidR="00CB04A6" w:rsidRPr="00EE14DF" w:rsidRDefault="00CB04A6" w:rsidP="00CB04A6">
      <w:pPr>
        <w:pStyle w:val="ListParagraph"/>
        <w:ind w:left="360"/>
        <w:jc w:val="both"/>
        <w:rPr>
          <w:bCs/>
          <w:sz w:val="24"/>
          <w:szCs w:val="24"/>
        </w:rPr>
      </w:pPr>
    </w:p>
    <w:p w14:paraId="39067555" w14:textId="77777777" w:rsidR="00CB04A6" w:rsidRPr="00EE14DF" w:rsidRDefault="00CB04A6" w:rsidP="00CB04A6">
      <w:pPr>
        <w:pStyle w:val="ListParagraph"/>
        <w:ind w:left="360"/>
        <w:jc w:val="both"/>
        <w:rPr>
          <w:bCs/>
          <w:sz w:val="24"/>
          <w:szCs w:val="24"/>
        </w:rPr>
      </w:pPr>
    </w:p>
    <w:p w14:paraId="47D00270" w14:textId="77777777" w:rsidR="003F74C9" w:rsidRPr="00EE14DF" w:rsidRDefault="003F74C9" w:rsidP="003F74C9">
      <w:pPr>
        <w:pStyle w:val="ListParagraph"/>
        <w:numPr>
          <w:ilvl w:val="0"/>
          <w:numId w:val="3"/>
        </w:numPr>
        <w:jc w:val="both"/>
        <w:rPr>
          <w:bCs/>
          <w:sz w:val="24"/>
          <w:szCs w:val="24"/>
        </w:rPr>
      </w:pPr>
      <w:r w:rsidRPr="00EE14DF">
        <w:rPr>
          <w:bCs/>
          <w:sz w:val="24"/>
          <w:szCs w:val="24"/>
        </w:rPr>
        <w:t>A broad but in-depth coverage of the research methodologies and the current theoretical frontier in the IS field.</w:t>
      </w:r>
    </w:p>
    <w:p w14:paraId="11FA643F" w14:textId="77777777" w:rsidR="003F74C9" w:rsidRPr="00EE14DF" w:rsidRDefault="003F74C9" w:rsidP="003F74C9">
      <w:pPr>
        <w:ind w:left="360"/>
        <w:jc w:val="both"/>
        <w:rPr>
          <w:bCs/>
          <w:sz w:val="24"/>
          <w:szCs w:val="24"/>
        </w:rPr>
      </w:pPr>
    </w:p>
    <w:p w14:paraId="4DE48B65" w14:textId="77777777" w:rsidR="003F74C9" w:rsidRPr="00EE14DF" w:rsidRDefault="003F74C9" w:rsidP="003F74C9">
      <w:pPr>
        <w:pStyle w:val="BodyText2"/>
        <w:spacing w:after="120"/>
        <w:rPr>
          <w:b/>
          <w:szCs w:val="24"/>
        </w:rPr>
      </w:pPr>
      <w:r w:rsidRPr="00EE14DF">
        <w:rPr>
          <w:b/>
          <w:szCs w:val="24"/>
        </w:rPr>
        <w:t>Course Requirements</w:t>
      </w:r>
    </w:p>
    <w:p w14:paraId="53C4789B"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EE14DF">
        <w:rPr>
          <w:bCs/>
          <w:sz w:val="24"/>
          <w:szCs w:val="24"/>
        </w:rPr>
        <w:lastRenderedPageBreak/>
        <w:t>A list of readings will be made available to students for each topic.  Students are expected to read all research papers assigned for a given week before the class and actively engage in seminar discussion</w:t>
      </w:r>
      <w:r w:rsidR="009D56CE" w:rsidRPr="00EE14DF">
        <w:rPr>
          <w:bCs/>
          <w:sz w:val="24"/>
          <w:szCs w:val="24"/>
        </w:rPr>
        <w:t>s</w:t>
      </w:r>
      <w:r w:rsidRPr="00EE14DF">
        <w:rPr>
          <w:bCs/>
          <w:sz w:val="24"/>
          <w:szCs w:val="24"/>
        </w:rPr>
        <w:t>.  Each paper will be assigned to an individual student who will p</w:t>
      </w:r>
      <w:r w:rsidR="009D56CE" w:rsidRPr="00EE14DF">
        <w:rPr>
          <w:sz w:val="24"/>
          <w:szCs w:val="24"/>
        </w:rPr>
        <w:t xml:space="preserve">repare a review of the </w:t>
      </w:r>
      <w:r w:rsidRPr="00EE14DF">
        <w:rPr>
          <w:sz w:val="24"/>
          <w:szCs w:val="24"/>
        </w:rPr>
        <w:t xml:space="preserve">assigned article </w:t>
      </w:r>
      <w:r w:rsidRPr="00EE14DF">
        <w:rPr>
          <w:bCs/>
          <w:sz w:val="24"/>
          <w:szCs w:val="24"/>
        </w:rPr>
        <w:t>and lead the discussion on that paper during class.</w:t>
      </w:r>
      <w:r w:rsidRPr="00EE14DF">
        <w:rPr>
          <w:sz w:val="24"/>
          <w:szCs w:val="24"/>
        </w:rPr>
        <w:t>  This review should include: 1) a summary of the paper, 2) strength of the paper in theory, methodology, and contribution of findings, and 3) weakness of the paper in theory, methodology, etc</w:t>
      </w:r>
      <w:proofErr w:type="gramStart"/>
      <w:r w:rsidRPr="00EE14DF">
        <w:rPr>
          <w:sz w:val="24"/>
          <w:szCs w:val="24"/>
        </w:rPr>
        <w:t>..</w:t>
      </w:r>
      <w:proofErr w:type="gramEnd"/>
      <w:r w:rsidRPr="00EE14DF">
        <w:rPr>
          <w:sz w:val="24"/>
          <w:szCs w:val="24"/>
        </w:rPr>
        <w:t xml:space="preserve">  </w:t>
      </w:r>
    </w:p>
    <w:p w14:paraId="3353C71F"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00AD0EC"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b/>
          <w:sz w:val="24"/>
          <w:szCs w:val="24"/>
        </w:rPr>
      </w:pPr>
      <w:r w:rsidRPr="00EE14DF">
        <w:rPr>
          <w:b/>
          <w:sz w:val="24"/>
          <w:szCs w:val="24"/>
        </w:rPr>
        <w:t>Evaluation</w:t>
      </w:r>
    </w:p>
    <w:p w14:paraId="29FDAD5A" w14:textId="77777777" w:rsidR="003F74C9" w:rsidRPr="00EE14DF" w:rsidRDefault="003F74C9" w:rsidP="003F74C9">
      <w:pPr>
        <w:pStyle w:val="BodyText2"/>
        <w:rPr>
          <w:bCs/>
          <w:szCs w:val="24"/>
        </w:rPr>
      </w:pPr>
      <w:r w:rsidRPr="00EE14DF">
        <w:rPr>
          <w:bCs/>
          <w:szCs w:val="24"/>
        </w:rPr>
        <w:t>Evaluation of student performance will be based on the following scheme:</w:t>
      </w:r>
    </w:p>
    <w:p w14:paraId="03F01158" w14:textId="77777777" w:rsidR="003F74C9" w:rsidRPr="00EE14DF" w:rsidRDefault="003F74C9" w:rsidP="003F74C9">
      <w:pPr>
        <w:pStyle w:val="BodyText2"/>
        <w:rPr>
          <w:bCs/>
          <w:szCs w:val="24"/>
        </w:rPr>
      </w:pPr>
      <w:r w:rsidRPr="00EE14DF">
        <w:rPr>
          <w:bCs/>
          <w:szCs w:val="24"/>
        </w:rPr>
        <w:t>Class participation and paper summary</w:t>
      </w:r>
      <w:r w:rsidRPr="00EE14DF">
        <w:rPr>
          <w:bCs/>
          <w:szCs w:val="24"/>
        </w:rPr>
        <w:tab/>
        <w:t>15%</w:t>
      </w:r>
    </w:p>
    <w:p w14:paraId="2BD60090" w14:textId="77777777" w:rsidR="003F74C9" w:rsidRPr="00EE14DF" w:rsidRDefault="003F74C9" w:rsidP="003F74C9">
      <w:pPr>
        <w:pStyle w:val="BodyText2"/>
        <w:rPr>
          <w:bCs/>
          <w:szCs w:val="24"/>
        </w:rPr>
      </w:pPr>
      <w:r w:rsidRPr="00EE14DF">
        <w:rPr>
          <w:bCs/>
          <w:szCs w:val="24"/>
        </w:rPr>
        <w:t>Exam</w:t>
      </w:r>
      <w:r w:rsidRPr="00EE14DF">
        <w:rPr>
          <w:bCs/>
          <w:szCs w:val="24"/>
        </w:rPr>
        <w:tab/>
      </w:r>
      <w:r w:rsidRPr="00EE14DF">
        <w:rPr>
          <w:bCs/>
          <w:szCs w:val="24"/>
        </w:rPr>
        <w:tab/>
      </w:r>
      <w:r w:rsidRPr="00EE14DF">
        <w:rPr>
          <w:bCs/>
          <w:szCs w:val="24"/>
        </w:rPr>
        <w:tab/>
        <w:t xml:space="preserve">               </w:t>
      </w:r>
      <w:r w:rsidRPr="00EE14DF">
        <w:rPr>
          <w:bCs/>
          <w:szCs w:val="24"/>
        </w:rPr>
        <w:tab/>
      </w:r>
      <w:r w:rsidRPr="00EE14DF">
        <w:rPr>
          <w:bCs/>
          <w:szCs w:val="24"/>
        </w:rPr>
        <w:tab/>
        <w:t>30%</w:t>
      </w:r>
    </w:p>
    <w:p w14:paraId="4BE05281" w14:textId="77777777" w:rsidR="003F74C9" w:rsidRPr="00EE14DF" w:rsidRDefault="003F74C9" w:rsidP="003F74C9">
      <w:pPr>
        <w:pStyle w:val="BodyText2"/>
        <w:rPr>
          <w:bCs/>
          <w:szCs w:val="24"/>
        </w:rPr>
      </w:pPr>
      <w:r w:rsidRPr="00EE14DF">
        <w:rPr>
          <w:bCs/>
          <w:szCs w:val="24"/>
        </w:rPr>
        <w:t>Research assignment</w:t>
      </w:r>
      <w:r w:rsidRPr="00EE14DF">
        <w:rPr>
          <w:bCs/>
          <w:szCs w:val="24"/>
        </w:rPr>
        <w:tab/>
      </w:r>
      <w:r w:rsidRPr="00EE14DF">
        <w:rPr>
          <w:bCs/>
          <w:szCs w:val="24"/>
        </w:rPr>
        <w:tab/>
      </w:r>
      <w:r w:rsidRPr="00EE14DF">
        <w:rPr>
          <w:bCs/>
          <w:szCs w:val="24"/>
        </w:rPr>
        <w:tab/>
      </w:r>
      <w:r w:rsidRPr="00EE14DF">
        <w:rPr>
          <w:bCs/>
          <w:szCs w:val="24"/>
        </w:rPr>
        <w:tab/>
        <w:t>55%</w:t>
      </w:r>
    </w:p>
    <w:p w14:paraId="783ACF96" w14:textId="77777777" w:rsidR="002226C1" w:rsidRPr="00EE14DF" w:rsidRDefault="002226C1" w:rsidP="003F74C9">
      <w:pPr>
        <w:pStyle w:val="BodyText2"/>
        <w:rPr>
          <w:bCs/>
          <w:szCs w:val="24"/>
        </w:rPr>
      </w:pPr>
    </w:p>
    <w:p w14:paraId="7D7F7379" w14:textId="2F48FEB0" w:rsidR="002226C1" w:rsidRPr="00EE14DF" w:rsidRDefault="002226C1" w:rsidP="002226C1">
      <w:pPr>
        <w:rPr>
          <w:b/>
          <w:sz w:val="24"/>
          <w:szCs w:val="24"/>
        </w:rPr>
      </w:pPr>
      <w:r w:rsidRPr="00EE14DF">
        <w:rPr>
          <w:b/>
          <w:sz w:val="24"/>
          <w:szCs w:val="24"/>
        </w:rPr>
        <w:t>Your final grade will depend on how well you perform relative to peers in your class.</w:t>
      </w:r>
    </w:p>
    <w:p w14:paraId="3E93ABFE" w14:textId="77777777" w:rsidR="002226C1" w:rsidRPr="00EE14DF" w:rsidRDefault="002226C1" w:rsidP="003F74C9">
      <w:pPr>
        <w:pStyle w:val="BodyText2"/>
        <w:rPr>
          <w:bCs/>
          <w:szCs w:val="24"/>
        </w:rPr>
      </w:pPr>
    </w:p>
    <w:p w14:paraId="4239FD93" w14:textId="472497B1" w:rsidR="002226C1" w:rsidRPr="00EE14DF" w:rsidRDefault="002226C1" w:rsidP="003F74C9">
      <w:pPr>
        <w:pStyle w:val="BodyText2"/>
        <w:rPr>
          <w:b/>
          <w:bCs/>
          <w:szCs w:val="24"/>
        </w:rPr>
      </w:pPr>
      <w:r w:rsidRPr="00EE14DF">
        <w:rPr>
          <w:b/>
          <w:bCs/>
          <w:szCs w:val="24"/>
        </w:rPr>
        <w:t xml:space="preserve">Research Assignment - </w:t>
      </w:r>
      <w:r w:rsidRPr="00EE14DF">
        <w:rPr>
          <w:i/>
          <w:szCs w:val="24"/>
        </w:rPr>
        <w:t>Research Paper and research paper presentation</w:t>
      </w:r>
    </w:p>
    <w:p w14:paraId="45C1C320" w14:textId="77777777" w:rsidR="002226C1" w:rsidRPr="00EE14DF" w:rsidRDefault="002226C1" w:rsidP="003F74C9">
      <w:pPr>
        <w:pStyle w:val="BodyText2"/>
        <w:rPr>
          <w:b/>
          <w:bCs/>
          <w:szCs w:val="24"/>
        </w:rPr>
      </w:pPr>
    </w:p>
    <w:p w14:paraId="78BEDB8C" w14:textId="564EE2D9" w:rsidR="002226C1" w:rsidRPr="00EE14DF" w:rsidRDefault="002226C1" w:rsidP="002226C1">
      <w:pPr>
        <w:jc w:val="both"/>
        <w:rPr>
          <w:sz w:val="24"/>
          <w:szCs w:val="24"/>
        </w:rPr>
      </w:pPr>
      <w:r w:rsidRPr="00EE14DF">
        <w:rPr>
          <w:sz w:val="24"/>
          <w:szCs w:val="24"/>
        </w:rPr>
        <w:t>55% of your grade depends on your ability to write a research paper and present it to the class. The topic that you choose should be in your primary field of research. From my perspective, the exercise of writing a paper should:</w:t>
      </w:r>
    </w:p>
    <w:p w14:paraId="4CF97143" w14:textId="77777777" w:rsidR="002226C1" w:rsidRPr="00EE14DF" w:rsidRDefault="002226C1" w:rsidP="002226C1">
      <w:pPr>
        <w:numPr>
          <w:ilvl w:val="0"/>
          <w:numId w:val="27"/>
        </w:numPr>
        <w:jc w:val="both"/>
        <w:rPr>
          <w:sz w:val="24"/>
          <w:szCs w:val="24"/>
        </w:rPr>
      </w:pPr>
      <w:r w:rsidRPr="00EE14DF">
        <w:rPr>
          <w:sz w:val="24"/>
          <w:szCs w:val="24"/>
        </w:rPr>
        <w:t>Give you an opportunity to identify and research a potential dissertation topic; and</w:t>
      </w:r>
    </w:p>
    <w:p w14:paraId="187AE44B" w14:textId="77777777" w:rsidR="002226C1" w:rsidRPr="00EE14DF" w:rsidRDefault="002226C1" w:rsidP="002226C1">
      <w:pPr>
        <w:numPr>
          <w:ilvl w:val="0"/>
          <w:numId w:val="27"/>
        </w:numPr>
        <w:jc w:val="both"/>
        <w:rPr>
          <w:sz w:val="24"/>
          <w:szCs w:val="24"/>
        </w:rPr>
      </w:pPr>
      <w:r w:rsidRPr="00EE14DF">
        <w:rPr>
          <w:sz w:val="24"/>
          <w:szCs w:val="24"/>
        </w:rPr>
        <w:t>Enable you to submit it to a conference or a journal for possible publication.</w:t>
      </w:r>
    </w:p>
    <w:p w14:paraId="3D94D9A1" w14:textId="77777777" w:rsidR="002226C1" w:rsidRPr="00EE14DF" w:rsidRDefault="002226C1" w:rsidP="002226C1">
      <w:pPr>
        <w:jc w:val="both"/>
        <w:rPr>
          <w:sz w:val="24"/>
          <w:szCs w:val="24"/>
        </w:rPr>
      </w:pPr>
    </w:p>
    <w:p w14:paraId="126DBACD" w14:textId="77777777" w:rsidR="002226C1" w:rsidRPr="00EE14DF" w:rsidRDefault="002226C1" w:rsidP="002226C1">
      <w:pPr>
        <w:ind w:left="360"/>
        <w:jc w:val="both"/>
        <w:rPr>
          <w:sz w:val="24"/>
          <w:szCs w:val="24"/>
        </w:rPr>
      </w:pPr>
      <w:r w:rsidRPr="00EE14DF">
        <w:rPr>
          <w:sz w:val="24"/>
          <w:szCs w:val="24"/>
        </w:rPr>
        <w:t>The general format for the research paper is as follows:</w:t>
      </w:r>
    </w:p>
    <w:p w14:paraId="16A3FEA0" w14:textId="77777777" w:rsidR="002226C1" w:rsidRPr="00EE14DF" w:rsidRDefault="002226C1" w:rsidP="002226C1">
      <w:pPr>
        <w:ind w:left="360"/>
        <w:jc w:val="both"/>
        <w:rPr>
          <w:sz w:val="24"/>
          <w:szCs w:val="24"/>
        </w:rPr>
      </w:pPr>
      <w:r w:rsidRPr="00EE14DF">
        <w:rPr>
          <w:sz w:val="24"/>
          <w:szCs w:val="24"/>
        </w:rPr>
        <w:t>Abstract: Provide a high-level summary of your research (150-200 words)</w:t>
      </w:r>
    </w:p>
    <w:p w14:paraId="2C6C03C9" w14:textId="77777777" w:rsidR="002226C1" w:rsidRPr="00EE14DF" w:rsidRDefault="002226C1" w:rsidP="002226C1">
      <w:pPr>
        <w:ind w:left="360"/>
        <w:jc w:val="both"/>
        <w:rPr>
          <w:sz w:val="24"/>
          <w:szCs w:val="24"/>
        </w:rPr>
      </w:pPr>
      <w:r w:rsidRPr="00EE14DF">
        <w:rPr>
          <w:sz w:val="24"/>
          <w:szCs w:val="24"/>
        </w:rPr>
        <w:t>Introduction:</w:t>
      </w:r>
      <w:r w:rsidRPr="00EE14DF">
        <w:rPr>
          <w:sz w:val="24"/>
          <w:szCs w:val="24"/>
        </w:rPr>
        <w:tab/>
        <w:t>Try to answer the following questions:</w:t>
      </w:r>
    </w:p>
    <w:p w14:paraId="46DA10AF" w14:textId="77777777" w:rsidR="002226C1" w:rsidRPr="00EE14DF" w:rsidRDefault="002226C1" w:rsidP="002226C1">
      <w:pPr>
        <w:numPr>
          <w:ilvl w:val="0"/>
          <w:numId w:val="26"/>
        </w:numPr>
        <w:jc w:val="both"/>
        <w:rPr>
          <w:sz w:val="24"/>
          <w:szCs w:val="24"/>
        </w:rPr>
      </w:pPr>
      <w:r w:rsidRPr="00EE14DF">
        <w:rPr>
          <w:sz w:val="24"/>
          <w:szCs w:val="24"/>
        </w:rPr>
        <w:t>What is the motivation for the study?</w:t>
      </w:r>
    </w:p>
    <w:p w14:paraId="36BEDB2C" w14:textId="77777777" w:rsidR="002226C1" w:rsidRPr="00EE14DF" w:rsidRDefault="002226C1" w:rsidP="002226C1">
      <w:pPr>
        <w:numPr>
          <w:ilvl w:val="0"/>
          <w:numId w:val="26"/>
        </w:numPr>
        <w:jc w:val="both"/>
        <w:rPr>
          <w:sz w:val="24"/>
          <w:szCs w:val="24"/>
        </w:rPr>
      </w:pPr>
      <w:r w:rsidRPr="00EE14DF">
        <w:rPr>
          <w:sz w:val="24"/>
          <w:szCs w:val="24"/>
        </w:rPr>
        <w:t>What are the research questions?</w:t>
      </w:r>
    </w:p>
    <w:p w14:paraId="52EAF968" w14:textId="77777777" w:rsidR="002226C1" w:rsidRPr="00EE14DF" w:rsidRDefault="002226C1" w:rsidP="002226C1">
      <w:pPr>
        <w:numPr>
          <w:ilvl w:val="0"/>
          <w:numId w:val="26"/>
        </w:numPr>
        <w:jc w:val="both"/>
        <w:rPr>
          <w:sz w:val="24"/>
          <w:szCs w:val="24"/>
        </w:rPr>
      </w:pPr>
      <w:r w:rsidRPr="00EE14DF">
        <w:rPr>
          <w:sz w:val="24"/>
          <w:szCs w:val="24"/>
        </w:rPr>
        <w:t>Why is it important to address these research questions?</w:t>
      </w:r>
    </w:p>
    <w:p w14:paraId="1B6EDD21" w14:textId="77777777" w:rsidR="002226C1" w:rsidRPr="00EE14DF" w:rsidRDefault="002226C1" w:rsidP="002226C1">
      <w:pPr>
        <w:numPr>
          <w:ilvl w:val="0"/>
          <w:numId w:val="26"/>
        </w:numPr>
        <w:jc w:val="both"/>
        <w:rPr>
          <w:sz w:val="24"/>
          <w:szCs w:val="24"/>
        </w:rPr>
      </w:pPr>
      <w:r w:rsidRPr="00EE14DF">
        <w:rPr>
          <w:sz w:val="24"/>
          <w:szCs w:val="24"/>
        </w:rPr>
        <w:t>What are the objectives of the paper?</w:t>
      </w:r>
    </w:p>
    <w:p w14:paraId="0726065F" w14:textId="77777777" w:rsidR="002226C1" w:rsidRPr="00EE14DF" w:rsidRDefault="002226C1" w:rsidP="002226C1">
      <w:pPr>
        <w:numPr>
          <w:ilvl w:val="0"/>
          <w:numId w:val="26"/>
        </w:numPr>
        <w:jc w:val="both"/>
        <w:rPr>
          <w:sz w:val="24"/>
          <w:szCs w:val="24"/>
        </w:rPr>
      </w:pPr>
      <w:r w:rsidRPr="00EE14DF">
        <w:rPr>
          <w:sz w:val="24"/>
          <w:szCs w:val="24"/>
        </w:rPr>
        <w:t xml:space="preserve">What are the contributions of the paper? </w:t>
      </w:r>
    </w:p>
    <w:p w14:paraId="58CF13A5" w14:textId="77777777" w:rsidR="002226C1" w:rsidRPr="00EE14DF" w:rsidRDefault="002226C1" w:rsidP="002226C1">
      <w:pPr>
        <w:ind w:left="360"/>
        <w:jc w:val="both"/>
        <w:rPr>
          <w:sz w:val="24"/>
          <w:szCs w:val="24"/>
        </w:rPr>
      </w:pPr>
      <w:r w:rsidRPr="00EE14DF">
        <w:rPr>
          <w:sz w:val="24"/>
          <w:szCs w:val="24"/>
        </w:rPr>
        <w:t>Background literature: Are you using a reference discipline? Is your research anchored in some theory? If you plan to formulate a research model, clearly provide the references that support your arguments/logical conclusions, etc.</w:t>
      </w:r>
    </w:p>
    <w:p w14:paraId="1B31966E" w14:textId="77777777" w:rsidR="002226C1" w:rsidRPr="00EE14DF" w:rsidRDefault="002226C1" w:rsidP="002226C1">
      <w:pPr>
        <w:ind w:left="360"/>
        <w:jc w:val="both"/>
        <w:rPr>
          <w:sz w:val="24"/>
          <w:szCs w:val="24"/>
        </w:rPr>
      </w:pPr>
      <w:r w:rsidRPr="00EE14DF">
        <w:rPr>
          <w:sz w:val="24"/>
          <w:szCs w:val="24"/>
        </w:rPr>
        <w:t>Research Model (if any)/Propositions</w:t>
      </w:r>
    </w:p>
    <w:p w14:paraId="5864CC9B" w14:textId="77777777" w:rsidR="002226C1" w:rsidRPr="00EE14DF" w:rsidRDefault="002226C1" w:rsidP="002226C1">
      <w:pPr>
        <w:ind w:left="360"/>
        <w:jc w:val="both"/>
        <w:rPr>
          <w:sz w:val="24"/>
          <w:szCs w:val="24"/>
        </w:rPr>
      </w:pPr>
      <w:r w:rsidRPr="00EE14DF">
        <w:rPr>
          <w:sz w:val="24"/>
          <w:szCs w:val="24"/>
        </w:rPr>
        <w:t>Findings/Results (if any)</w:t>
      </w:r>
    </w:p>
    <w:p w14:paraId="2E0A3D90" w14:textId="77777777" w:rsidR="002226C1" w:rsidRPr="00EE14DF" w:rsidRDefault="002226C1" w:rsidP="002226C1">
      <w:pPr>
        <w:ind w:left="360"/>
        <w:jc w:val="both"/>
        <w:rPr>
          <w:sz w:val="24"/>
          <w:szCs w:val="24"/>
        </w:rPr>
      </w:pPr>
      <w:r w:rsidRPr="00EE14DF">
        <w:rPr>
          <w:sz w:val="24"/>
          <w:szCs w:val="24"/>
        </w:rPr>
        <w:t>Summary &amp; Conclusions</w:t>
      </w:r>
    </w:p>
    <w:p w14:paraId="59E87C53" w14:textId="77777777" w:rsidR="002226C1" w:rsidRPr="00EE14DF" w:rsidRDefault="002226C1" w:rsidP="002226C1">
      <w:pPr>
        <w:ind w:left="360"/>
        <w:jc w:val="both"/>
        <w:rPr>
          <w:sz w:val="24"/>
          <w:szCs w:val="24"/>
        </w:rPr>
      </w:pPr>
      <w:r w:rsidRPr="00EE14DF">
        <w:rPr>
          <w:sz w:val="24"/>
          <w:szCs w:val="24"/>
        </w:rPr>
        <w:t>References</w:t>
      </w:r>
    </w:p>
    <w:p w14:paraId="0FF53CFE" w14:textId="77777777" w:rsidR="00CD4ABA" w:rsidRPr="00EE14DF" w:rsidRDefault="00CD4ABA" w:rsidP="002226C1">
      <w:pPr>
        <w:ind w:left="360"/>
        <w:jc w:val="both"/>
        <w:rPr>
          <w:sz w:val="24"/>
          <w:szCs w:val="24"/>
        </w:rPr>
      </w:pPr>
    </w:p>
    <w:p w14:paraId="5DCF1125" w14:textId="7C2BC79F" w:rsidR="00CD4ABA" w:rsidRPr="00EE14DF" w:rsidRDefault="00CD4ABA" w:rsidP="00CD4ABA">
      <w:pPr>
        <w:rPr>
          <w:sz w:val="24"/>
          <w:szCs w:val="24"/>
        </w:rPr>
      </w:pPr>
      <w:r w:rsidRPr="00EE14DF">
        <w:rPr>
          <w:b/>
          <w:sz w:val="24"/>
          <w:szCs w:val="24"/>
          <w:u w:val="single"/>
        </w:rPr>
        <w:t>Attendance:</w:t>
      </w:r>
      <w:r w:rsidRPr="00EE14DF">
        <w:rPr>
          <w:b/>
          <w:sz w:val="24"/>
          <w:szCs w:val="24"/>
        </w:rPr>
        <w:t xml:space="preserve"> </w:t>
      </w:r>
      <w:r w:rsidRPr="00EE14DF">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EE14DF">
        <w:rPr>
          <w:b/>
          <w:sz w:val="24"/>
          <w:szCs w:val="24"/>
        </w:rPr>
        <w:t xml:space="preserve"> </w:t>
      </w:r>
      <w:r w:rsidRPr="00EE14DF">
        <w:rPr>
          <w:sz w:val="24"/>
          <w:szCs w:val="24"/>
        </w:rPr>
        <w:t xml:space="preserve">I will consider attendance mandatory for all lectures. </w:t>
      </w:r>
    </w:p>
    <w:p w14:paraId="6BD1A84F" w14:textId="77777777" w:rsidR="00CD4ABA" w:rsidRPr="00EE14DF" w:rsidRDefault="00CD4ABA" w:rsidP="00CD4ABA">
      <w:pPr>
        <w:rPr>
          <w:b/>
          <w:sz w:val="24"/>
          <w:szCs w:val="24"/>
          <w:u w:val="single"/>
        </w:rPr>
      </w:pPr>
    </w:p>
    <w:p w14:paraId="6532BFCE" w14:textId="4730CA16" w:rsidR="00CD4ABA" w:rsidRPr="00EE14DF" w:rsidRDefault="00CD4ABA" w:rsidP="00CD4ABA">
      <w:pPr>
        <w:rPr>
          <w:sz w:val="24"/>
          <w:szCs w:val="24"/>
        </w:rPr>
      </w:pPr>
      <w:r w:rsidRPr="00EE14DF">
        <w:rPr>
          <w:b/>
          <w:sz w:val="24"/>
          <w:szCs w:val="24"/>
          <w:u w:val="single"/>
        </w:rPr>
        <w:t>Exams</w:t>
      </w:r>
      <w:r w:rsidRPr="00EE14DF">
        <w:rPr>
          <w:sz w:val="24"/>
          <w:szCs w:val="24"/>
        </w:rPr>
        <w:t>: The final exam will be comprehensive covering all the contents.</w:t>
      </w:r>
    </w:p>
    <w:p w14:paraId="66F52B42" w14:textId="77777777" w:rsidR="00CD4ABA" w:rsidRPr="00EE14DF" w:rsidRDefault="00CD4ABA" w:rsidP="00CD4ABA">
      <w:pPr>
        <w:rPr>
          <w:sz w:val="24"/>
          <w:szCs w:val="24"/>
        </w:rPr>
      </w:pPr>
    </w:p>
    <w:p w14:paraId="41FF09F7" w14:textId="77777777" w:rsidR="00CD4ABA" w:rsidRPr="00EE14DF" w:rsidRDefault="00CD4ABA" w:rsidP="00CD4ABA">
      <w:pPr>
        <w:rPr>
          <w:b/>
          <w:color w:val="0000FF"/>
          <w:sz w:val="24"/>
          <w:szCs w:val="24"/>
          <w:u w:val="single"/>
        </w:rPr>
      </w:pPr>
    </w:p>
    <w:p w14:paraId="702E1827" w14:textId="0DE2DE0F" w:rsidR="00CD4ABA" w:rsidRPr="00EE14DF" w:rsidRDefault="00CD4ABA" w:rsidP="00CD4ABA">
      <w:pPr>
        <w:rPr>
          <w:sz w:val="24"/>
          <w:szCs w:val="24"/>
        </w:rPr>
      </w:pPr>
      <w:r w:rsidRPr="00EE14DF">
        <w:rPr>
          <w:b/>
          <w:sz w:val="24"/>
          <w:szCs w:val="24"/>
          <w:u w:val="single"/>
        </w:rPr>
        <w:t>Expectations for Out-of-Class Study</w:t>
      </w:r>
      <w:r w:rsidRPr="00EE14DF">
        <w:rPr>
          <w:sz w:val="24"/>
          <w:szCs w:val="24"/>
        </w:rPr>
        <w:t>: Beyond the time required to attend each class meeting, students enrolled in this course should expect to spend at least an additional 9 to 12 hours per week of their own time in course-related activities, including reading required materials and working on the research paper and presentation.</w:t>
      </w:r>
    </w:p>
    <w:p w14:paraId="33617EB0" w14:textId="77777777" w:rsidR="00CD4ABA" w:rsidRPr="00EE14DF" w:rsidRDefault="00CD4ABA" w:rsidP="00CD4ABA">
      <w:pPr>
        <w:rPr>
          <w:sz w:val="24"/>
          <w:szCs w:val="24"/>
        </w:rPr>
      </w:pPr>
    </w:p>
    <w:p w14:paraId="3E45FCC8" w14:textId="77777777" w:rsidR="00CD4ABA" w:rsidRPr="00EE14DF" w:rsidRDefault="00CD4ABA" w:rsidP="00CD4ABA">
      <w:pPr>
        <w:rPr>
          <w:sz w:val="24"/>
          <w:szCs w:val="24"/>
        </w:rPr>
      </w:pPr>
    </w:p>
    <w:p w14:paraId="1DFF4C24" w14:textId="77777777" w:rsidR="00CD4ABA" w:rsidRPr="00EE14DF" w:rsidRDefault="00CD4ABA" w:rsidP="00CD4ABA">
      <w:pPr>
        <w:jc w:val="center"/>
        <w:rPr>
          <w:b/>
          <w:sz w:val="24"/>
          <w:szCs w:val="24"/>
        </w:rPr>
      </w:pPr>
      <w:r w:rsidRPr="00EE14DF">
        <w:rPr>
          <w:b/>
          <w:sz w:val="24"/>
          <w:szCs w:val="24"/>
        </w:rPr>
        <w:t>UNIVERSITY and COLLEGE POLICIES</w:t>
      </w:r>
    </w:p>
    <w:p w14:paraId="6618BF7E" w14:textId="77777777" w:rsidR="00CD4ABA" w:rsidRPr="00EE14DF" w:rsidRDefault="00CD4ABA" w:rsidP="00CD4ABA">
      <w:pPr>
        <w:jc w:val="both"/>
        <w:rPr>
          <w:b/>
          <w:sz w:val="24"/>
          <w:szCs w:val="24"/>
        </w:rPr>
      </w:pPr>
    </w:p>
    <w:p w14:paraId="5E772A60" w14:textId="77777777" w:rsidR="00CD4ABA" w:rsidRPr="00EE14DF" w:rsidRDefault="00CD4ABA" w:rsidP="00CD4ABA">
      <w:pPr>
        <w:rPr>
          <w:color w:val="FF0000"/>
          <w:sz w:val="24"/>
          <w:szCs w:val="24"/>
        </w:rPr>
      </w:pPr>
      <w:r w:rsidRPr="00EE14DF">
        <w:rPr>
          <w:b/>
          <w:sz w:val="24"/>
          <w:szCs w:val="24"/>
        </w:rPr>
        <w:t>Grade Grievances</w:t>
      </w:r>
      <w:r w:rsidRPr="00EE14DF">
        <w:rPr>
          <w:sz w:val="24"/>
          <w:szCs w:val="24"/>
        </w:rPr>
        <w:t>: Any appeal of a grade in this course must follow the procedures and deadlines for grade-related grievances as published in the current University Catalog</w:t>
      </w:r>
      <w:proofErr w:type="gramStart"/>
      <w:r w:rsidRPr="00EE14DF">
        <w:rPr>
          <w:sz w:val="24"/>
          <w:szCs w:val="24"/>
        </w:rPr>
        <w:t>:</w:t>
      </w:r>
      <w:r w:rsidRPr="00EE14DF">
        <w:rPr>
          <w:color w:val="0000FF"/>
          <w:sz w:val="24"/>
          <w:szCs w:val="24"/>
        </w:rPr>
        <w:t xml:space="preserve">  </w:t>
      </w:r>
      <w:proofErr w:type="gramEnd"/>
      <w:r w:rsidR="001B5279">
        <w:fldChar w:fldCharType="begin"/>
      </w:r>
      <w:r w:rsidR="001B5279">
        <w:instrText xml:space="preserve"> HYPERLINK "http://catalog.uta.edu/academicregulations/grades/" \l "undergraduatetext" </w:instrText>
      </w:r>
      <w:r w:rsidR="001B5279">
        <w:fldChar w:fldCharType="separate"/>
      </w:r>
      <w:r w:rsidRPr="00EE14DF">
        <w:rPr>
          <w:rStyle w:val="Hyperlink"/>
          <w:sz w:val="24"/>
          <w:szCs w:val="24"/>
        </w:rPr>
        <w:t>http://catalog.uta.edu/academicregulations/grades/#undergraduatetext</w:t>
      </w:r>
      <w:r w:rsidR="001B5279">
        <w:rPr>
          <w:rStyle w:val="Hyperlink"/>
          <w:sz w:val="24"/>
          <w:szCs w:val="24"/>
        </w:rPr>
        <w:fldChar w:fldCharType="end"/>
      </w:r>
    </w:p>
    <w:p w14:paraId="1CA18A68" w14:textId="77777777" w:rsidR="00CD4ABA" w:rsidRPr="00EE14DF" w:rsidRDefault="00CD4ABA" w:rsidP="00CD4ABA">
      <w:pPr>
        <w:rPr>
          <w:color w:val="0000FF"/>
          <w:sz w:val="24"/>
          <w:szCs w:val="24"/>
        </w:rPr>
      </w:pPr>
    </w:p>
    <w:p w14:paraId="7C476FF9" w14:textId="77777777" w:rsidR="00CD4ABA" w:rsidRPr="00EE14DF" w:rsidRDefault="00CD4ABA" w:rsidP="00CD4ABA">
      <w:pPr>
        <w:pStyle w:val="NormalWeb"/>
        <w:spacing w:before="0" w:beforeAutospacing="0" w:after="0" w:afterAutospacing="0"/>
      </w:pPr>
      <w:r w:rsidRPr="00EE14DF">
        <w:rPr>
          <w:b/>
        </w:rPr>
        <w:t xml:space="preserve">Drop Policy: </w:t>
      </w:r>
      <w:r w:rsidRPr="00EE14DF">
        <w:t xml:space="preserve">Students may drop or swap (adding and dropping a class concurrently) classes through self-service in </w:t>
      </w:r>
      <w:proofErr w:type="spellStart"/>
      <w:r w:rsidRPr="00EE14DF">
        <w:t>MyMav</w:t>
      </w:r>
      <w:proofErr w:type="spellEnd"/>
      <w:r w:rsidRPr="00EE14D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E14DF">
        <w:rPr>
          <w:rStyle w:val="Strong"/>
        </w:rPr>
        <w:t>Students will not be automatically dropped for non-attendance</w:t>
      </w:r>
      <w:r w:rsidRPr="00EE14DF">
        <w:t>. Repayment of certain types of financial aid administered through the University may be required as the result of dropping classes or withdrawing. For more information, contact the Office of Financial Aid and Scholarships (</w:t>
      </w:r>
      <w:hyperlink r:id="rId10" w:history="1">
        <w:r w:rsidRPr="00EE14DF">
          <w:rPr>
            <w:rStyle w:val="Hyperlink"/>
          </w:rPr>
          <w:t>http://wweb.uta.edu/aao/fao/</w:t>
        </w:r>
      </w:hyperlink>
      <w:r w:rsidRPr="00EE14DF">
        <w:t>).</w:t>
      </w:r>
    </w:p>
    <w:p w14:paraId="5B9FAC80" w14:textId="77777777" w:rsidR="00CD4ABA" w:rsidRPr="00EE14DF" w:rsidRDefault="00CD4ABA" w:rsidP="00CD4ABA">
      <w:pPr>
        <w:pStyle w:val="NormalWeb"/>
        <w:spacing w:before="0" w:beforeAutospacing="0" w:after="0" w:afterAutospacing="0"/>
      </w:pPr>
    </w:p>
    <w:p w14:paraId="17A98CE2" w14:textId="77777777" w:rsidR="00CD4ABA" w:rsidRPr="00EE14DF" w:rsidRDefault="00CD4ABA" w:rsidP="00CD4ABA">
      <w:pPr>
        <w:rPr>
          <w:b/>
          <w:sz w:val="24"/>
          <w:szCs w:val="24"/>
          <w:u w:val="single"/>
        </w:rPr>
      </w:pPr>
      <w:r w:rsidRPr="00EE14DF">
        <w:rPr>
          <w:b/>
          <w:bCs/>
          <w:sz w:val="24"/>
          <w:szCs w:val="24"/>
        </w:rPr>
        <w:t xml:space="preserve">Disability Accommodations: </w:t>
      </w:r>
      <w:r w:rsidRPr="00EE14DF">
        <w:rPr>
          <w:sz w:val="24"/>
          <w:szCs w:val="24"/>
        </w:rPr>
        <w:t xml:space="preserve">UT Arlington is on record as being committed to both the spirit and letter of all federal equal opportunity legislation, including </w:t>
      </w:r>
      <w:r w:rsidRPr="00EE14DF">
        <w:rPr>
          <w:i/>
          <w:sz w:val="24"/>
          <w:szCs w:val="24"/>
        </w:rPr>
        <w:t xml:space="preserve">The Americans with Disabilities Act (ADA), The Americans with Disabilities Amendments Act (ADAAA), </w:t>
      </w:r>
      <w:r w:rsidRPr="00EE14DF">
        <w:rPr>
          <w:sz w:val="24"/>
          <w:szCs w:val="24"/>
        </w:rPr>
        <w:t xml:space="preserve">and </w:t>
      </w:r>
      <w:r w:rsidRPr="00EE14DF">
        <w:rPr>
          <w:i/>
          <w:sz w:val="24"/>
          <w:szCs w:val="24"/>
        </w:rPr>
        <w:t xml:space="preserve">Section 504 of the Rehabilitation Act. </w:t>
      </w:r>
      <w:r w:rsidRPr="00EE14DF">
        <w:rPr>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EE14DF">
        <w:rPr>
          <w:b/>
          <w:sz w:val="24"/>
          <w:szCs w:val="24"/>
          <w:u w:val="single"/>
        </w:rPr>
        <w:t xml:space="preserve">Office for Students with Disabilities (OSD).  </w:t>
      </w:r>
      <w:r w:rsidRPr="00EE14DF">
        <w:rPr>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5E8E8088" w14:textId="77777777" w:rsidR="00CD4ABA" w:rsidRPr="00EE14DF" w:rsidRDefault="00CD4ABA" w:rsidP="00CD4ABA">
      <w:pPr>
        <w:rPr>
          <w:sz w:val="24"/>
          <w:szCs w:val="24"/>
        </w:rPr>
      </w:pPr>
      <w:r w:rsidRPr="00EE14DF">
        <w:rPr>
          <w:b/>
          <w:sz w:val="24"/>
          <w:szCs w:val="24"/>
          <w:u w:val="single"/>
        </w:rPr>
        <w:t>The Office for Students with Disabilities, (OSD</w:t>
      </w:r>
      <w:proofErr w:type="gramStart"/>
      <w:r w:rsidRPr="00EE14DF">
        <w:rPr>
          <w:b/>
          <w:sz w:val="24"/>
          <w:szCs w:val="24"/>
          <w:u w:val="single"/>
        </w:rPr>
        <w:t>)</w:t>
      </w:r>
      <w:r w:rsidRPr="00EE14DF">
        <w:rPr>
          <w:sz w:val="24"/>
          <w:szCs w:val="24"/>
        </w:rPr>
        <w:t xml:space="preserve">  </w:t>
      </w:r>
      <w:proofErr w:type="gramEnd"/>
      <w:r w:rsidR="001B5279">
        <w:fldChar w:fldCharType="begin"/>
      </w:r>
      <w:r w:rsidR="001B5279">
        <w:instrText xml:space="preserve"> HYPERLINK "http://www.uta.edu/disability" </w:instrText>
      </w:r>
      <w:r w:rsidR="001B5279">
        <w:fldChar w:fldCharType="separate"/>
      </w:r>
      <w:r w:rsidRPr="00EE14DF">
        <w:rPr>
          <w:rStyle w:val="Hyperlink"/>
          <w:sz w:val="24"/>
          <w:szCs w:val="24"/>
        </w:rPr>
        <w:t>www.uta.edu/disability</w:t>
      </w:r>
      <w:r w:rsidR="001B5279">
        <w:rPr>
          <w:rStyle w:val="Hyperlink"/>
          <w:sz w:val="24"/>
          <w:szCs w:val="24"/>
        </w:rPr>
        <w:fldChar w:fldCharType="end"/>
      </w:r>
      <w:r w:rsidRPr="00EE14DF">
        <w:rPr>
          <w:sz w:val="24"/>
          <w:szCs w:val="24"/>
        </w:rPr>
        <w:t xml:space="preserve"> or calling 817-272-3364.</w:t>
      </w:r>
    </w:p>
    <w:p w14:paraId="1BE5D7B8" w14:textId="77777777" w:rsidR="00CD4ABA" w:rsidRPr="00EE14DF" w:rsidRDefault="00CD4ABA" w:rsidP="00CD4ABA">
      <w:pPr>
        <w:rPr>
          <w:sz w:val="24"/>
          <w:szCs w:val="24"/>
        </w:rPr>
      </w:pPr>
      <w:r w:rsidRPr="00EE14DF">
        <w:rPr>
          <w:b/>
          <w:sz w:val="24"/>
          <w:szCs w:val="24"/>
          <w:u w:val="single"/>
        </w:rPr>
        <w:t>Counseling and Psychological Services, (CAPS</w:t>
      </w:r>
      <w:proofErr w:type="gramStart"/>
      <w:r w:rsidRPr="00EE14DF">
        <w:rPr>
          <w:b/>
          <w:sz w:val="24"/>
          <w:szCs w:val="24"/>
          <w:u w:val="single"/>
        </w:rPr>
        <w:t>)</w:t>
      </w:r>
      <w:r w:rsidRPr="00EE14DF">
        <w:rPr>
          <w:sz w:val="24"/>
          <w:szCs w:val="24"/>
        </w:rPr>
        <w:t xml:space="preserve">   </w:t>
      </w:r>
      <w:proofErr w:type="gramEnd"/>
      <w:r w:rsidR="001B5279">
        <w:fldChar w:fldCharType="begin"/>
      </w:r>
      <w:r w:rsidR="001B5279">
        <w:instrText xml:space="preserve"> HYPERLINK "http://www.uta.edu/caps/" </w:instrText>
      </w:r>
      <w:r w:rsidR="001B5279">
        <w:fldChar w:fldCharType="separate"/>
      </w:r>
      <w:r w:rsidRPr="00EE14DF">
        <w:rPr>
          <w:rStyle w:val="Hyperlink"/>
          <w:sz w:val="24"/>
          <w:szCs w:val="24"/>
        </w:rPr>
        <w:t>www.uta.edu/caps/</w:t>
      </w:r>
      <w:r w:rsidR="001B5279">
        <w:rPr>
          <w:rStyle w:val="Hyperlink"/>
          <w:sz w:val="24"/>
          <w:szCs w:val="24"/>
        </w:rPr>
        <w:fldChar w:fldCharType="end"/>
      </w:r>
      <w:r w:rsidRPr="00EE14DF">
        <w:rPr>
          <w:sz w:val="24"/>
          <w:szCs w:val="24"/>
        </w:rPr>
        <w:t xml:space="preserve"> or calling 817-272-3671.</w:t>
      </w:r>
    </w:p>
    <w:p w14:paraId="5B91806A" w14:textId="77777777" w:rsidR="00CD4ABA" w:rsidRPr="00EE14DF" w:rsidRDefault="00CD4ABA" w:rsidP="00CD4ABA">
      <w:pPr>
        <w:pStyle w:val="NormalWeb"/>
        <w:spacing w:before="0" w:beforeAutospacing="0" w:after="0" w:afterAutospacing="0"/>
      </w:pPr>
    </w:p>
    <w:p w14:paraId="77F842CA" w14:textId="77777777" w:rsidR="00CD4ABA" w:rsidRPr="00EE14DF" w:rsidRDefault="00CD4ABA" w:rsidP="00CD4ABA">
      <w:pPr>
        <w:pStyle w:val="NormalWeb"/>
        <w:spacing w:before="0" w:beforeAutospacing="0" w:after="0" w:afterAutospacing="0"/>
      </w:pPr>
      <w:r w:rsidRPr="00EE14DF">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EE14DF">
          <w:rPr>
            <w:rStyle w:val="Hyperlink"/>
          </w:rPr>
          <w:t>www.uta.edu/disability</w:t>
        </w:r>
      </w:hyperlink>
      <w:r w:rsidRPr="00EE14DF">
        <w:t xml:space="preserve"> or by calling the Office for Students with Disabilities at (817) 272-3364.</w:t>
      </w:r>
    </w:p>
    <w:p w14:paraId="0A2728E3" w14:textId="77777777" w:rsidR="00CD4ABA" w:rsidRPr="00EE14DF" w:rsidRDefault="00CD4ABA" w:rsidP="00CD4ABA">
      <w:pPr>
        <w:rPr>
          <w:sz w:val="24"/>
          <w:szCs w:val="24"/>
        </w:rPr>
      </w:pPr>
    </w:p>
    <w:p w14:paraId="1B58365A" w14:textId="41A13765" w:rsidR="00CD4ABA" w:rsidRPr="00EE14DF" w:rsidRDefault="00CD4ABA" w:rsidP="00CD4ABA">
      <w:pPr>
        <w:rPr>
          <w:sz w:val="24"/>
          <w:szCs w:val="24"/>
        </w:rPr>
      </w:pPr>
      <w:r w:rsidRPr="00EE14DF">
        <w:rPr>
          <w:b/>
          <w:iCs/>
          <w:sz w:val="24"/>
          <w:szCs w:val="24"/>
        </w:rPr>
        <w:t xml:space="preserve">Title IX Policy: </w:t>
      </w:r>
      <w:r w:rsidRPr="00EE14DF">
        <w:rPr>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E14DF">
        <w:rPr>
          <w:iCs/>
          <w:sz w:val="24"/>
          <w:szCs w:val="24"/>
        </w:rPr>
        <w:t>SaVE</w:t>
      </w:r>
      <w:proofErr w:type="spellEnd"/>
      <w:r w:rsidRPr="00EE14DF">
        <w:rPr>
          <w:iCs/>
          <w:sz w:val="24"/>
          <w:szCs w:val="24"/>
        </w:rPr>
        <w:t xml:space="preserve"> Act). Sexual misconduct is a form of sex discrimination and will not be tolerated.</w:t>
      </w:r>
      <w:r w:rsidRPr="00EE14DF">
        <w:rPr>
          <w:b/>
          <w:iCs/>
          <w:sz w:val="24"/>
          <w:szCs w:val="24"/>
        </w:rPr>
        <w:t xml:space="preserve"> </w:t>
      </w:r>
      <w:r w:rsidRPr="00EE14DF">
        <w:rPr>
          <w:i/>
          <w:iCs/>
          <w:color w:val="000000"/>
          <w:sz w:val="24"/>
          <w:szCs w:val="24"/>
          <w:shd w:val="clear" w:color="auto" w:fill="FFFFFF"/>
        </w:rPr>
        <w:t>For information regarding Title IX, visit</w:t>
      </w:r>
      <w:r w:rsidRPr="00EE14DF">
        <w:rPr>
          <w:sz w:val="24"/>
          <w:szCs w:val="24"/>
        </w:rPr>
        <w:t xml:space="preserve"> </w:t>
      </w:r>
      <w:hyperlink r:id="rId12" w:history="1">
        <w:r w:rsidRPr="00EE14DF">
          <w:rPr>
            <w:rStyle w:val="Hyperlink"/>
            <w:sz w:val="24"/>
            <w:szCs w:val="24"/>
          </w:rPr>
          <w:t>www.uta.edu/titleIX</w:t>
        </w:r>
      </w:hyperlink>
      <w:r w:rsidRPr="00EE14DF">
        <w:rPr>
          <w:sz w:val="24"/>
          <w:szCs w:val="24"/>
        </w:rPr>
        <w:t xml:space="preserve"> or contact Ms. Jean Hood, Vice President and Title IX Coordinator at (817) 272-7091 or </w:t>
      </w:r>
      <w:hyperlink r:id="rId13" w:history="1">
        <w:r w:rsidRPr="00EE14DF">
          <w:rPr>
            <w:rStyle w:val="Hyperlink"/>
            <w:sz w:val="24"/>
            <w:szCs w:val="24"/>
          </w:rPr>
          <w:t>jmhood@uta.edu</w:t>
        </w:r>
      </w:hyperlink>
      <w:r w:rsidRPr="00EE14DF">
        <w:rPr>
          <w:sz w:val="24"/>
          <w:szCs w:val="24"/>
        </w:rPr>
        <w:t>.</w:t>
      </w:r>
    </w:p>
    <w:p w14:paraId="2229E2C7" w14:textId="77777777" w:rsidR="00CD4ABA" w:rsidRPr="00EE14DF" w:rsidRDefault="00CD4ABA" w:rsidP="00CD4ABA">
      <w:pPr>
        <w:keepNext/>
        <w:rPr>
          <w:sz w:val="24"/>
          <w:szCs w:val="24"/>
        </w:rPr>
      </w:pPr>
    </w:p>
    <w:p w14:paraId="3BEDBC18" w14:textId="77777777" w:rsidR="00CD4ABA" w:rsidRPr="00EE14DF" w:rsidRDefault="00CD4ABA" w:rsidP="00CD4ABA">
      <w:pPr>
        <w:keepNext/>
        <w:rPr>
          <w:sz w:val="24"/>
          <w:szCs w:val="24"/>
        </w:rPr>
      </w:pPr>
      <w:r w:rsidRPr="00EE14DF">
        <w:rPr>
          <w:b/>
          <w:bCs/>
          <w:sz w:val="24"/>
          <w:szCs w:val="24"/>
        </w:rPr>
        <w:t xml:space="preserve">Academic Integrity: </w:t>
      </w:r>
      <w:r w:rsidRPr="00EE14DF">
        <w:rPr>
          <w:sz w:val="24"/>
          <w:szCs w:val="24"/>
        </w:rPr>
        <w:t>Students enrolled all UT Arlington courses are expected to adhere to the UT Arlington Honor Code:</w:t>
      </w:r>
    </w:p>
    <w:p w14:paraId="2A55A95B" w14:textId="77777777" w:rsidR="00CD4ABA" w:rsidRPr="00EE14DF" w:rsidRDefault="00CD4ABA" w:rsidP="00CD4ABA">
      <w:pPr>
        <w:keepNext/>
        <w:rPr>
          <w:sz w:val="24"/>
          <w:szCs w:val="24"/>
        </w:rPr>
      </w:pPr>
    </w:p>
    <w:p w14:paraId="334ECA39" w14:textId="77777777" w:rsidR="00CD4ABA" w:rsidRPr="00EE14DF" w:rsidRDefault="00CD4ABA" w:rsidP="00CD4ABA">
      <w:pPr>
        <w:pStyle w:val="Default"/>
        <w:spacing w:after="80"/>
        <w:ind w:left="720" w:right="432"/>
        <w:jc w:val="both"/>
        <w:rPr>
          <w:i/>
        </w:rPr>
      </w:pPr>
      <w:r w:rsidRPr="00EE14DF">
        <w:rPr>
          <w:i/>
        </w:rPr>
        <w:t xml:space="preserve">I pledge, on my honor, to uphold UT Arlington’s tradition of academic integrity, a tradition that values hard work and honest effort in the pursuit of academic excellence. </w:t>
      </w:r>
    </w:p>
    <w:p w14:paraId="70B0AF17" w14:textId="77777777" w:rsidR="00CD4ABA" w:rsidRPr="00EE14DF" w:rsidRDefault="00CD4ABA" w:rsidP="00CD4ABA">
      <w:pPr>
        <w:pStyle w:val="Default"/>
        <w:spacing w:after="80"/>
        <w:ind w:left="720" w:right="432"/>
        <w:jc w:val="both"/>
        <w:rPr>
          <w:i/>
        </w:rPr>
      </w:pPr>
      <w:r w:rsidRPr="00EE14D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53A0303" w14:textId="77777777" w:rsidR="00CD4ABA" w:rsidRPr="00EE14DF" w:rsidRDefault="00CD4ABA" w:rsidP="00CD4ABA">
      <w:pPr>
        <w:keepNext/>
        <w:rPr>
          <w:sz w:val="24"/>
          <w:szCs w:val="24"/>
        </w:rPr>
      </w:pPr>
    </w:p>
    <w:p w14:paraId="5D925517" w14:textId="77777777" w:rsidR="00CD4ABA" w:rsidRPr="00EE14DF" w:rsidRDefault="00CD4ABA" w:rsidP="00CD4ABA">
      <w:pPr>
        <w:keepNext/>
        <w:rPr>
          <w:sz w:val="24"/>
          <w:szCs w:val="24"/>
        </w:rPr>
      </w:pPr>
      <w:r w:rsidRPr="00EE14DF">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E14DF">
        <w:rPr>
          <w:i/>
          <w:sz w:val="24"/>
          <w:szCs w:val="24"/>
        </w:rPr>
        <w:t>Regents’ Rule</w:t>
      </w:r>
      <w:r w:rsidRPr="00EE14DF">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1D74CBD" w14:textId="77777777" w:rsidR="00CD4ABA" w:rsidRPr="00EE14DF" w:rsidRDefault="00CD4ABA" w:rsidP="00CD4ABA">
      <w:pPr>
        <w:rPr>
          <w:b/>
          <w:sz w:val="24"/>
          <w:szCs w:val="24"/>
        </w:rPr>
      </w:pPr>
    </w:p>
    <w:p w14:paraId="4BA7D264" w14:textId="77777777" w:rsidR="00CD4ABA" w:rsidRPr="00EE14DF" w:rsidRDefault="00CD4ABA" w:rsidP="00CD4ABA">
      <w:pPr>
        <w:rPr>
          <w:sz w:val="24"/>
          <w:szCs w:val="24"/>
        </w:rPr>
      </w:pPr>
      <w:r w:rsidRPr="00EE14DF">
        <w:rPr>
          <w:b/>
          <w:sz w:val="24"/>
          <w:szCs w:val="24"/>
        </w:rPr>
        <w:t xml:space="preserve">Electronic Communication: </w:t>
      </w:r>
      <w:r w:rsidRPr="00EE14DF">
        <w:rPr>
          <w:sz w:val="24"/>
          <w:szCs w:val="24"/>
        </w:rPr>
        <w:t xml:space="preserve">UT Arlington has adopted </w:t>
      </w:r>
      <w:proofErr w:type="spellStart"/>
      <w:r w:rsidRPr="00EE14DF">
        <w:rPr>
          <w:sz w:val="24"/>
          <w:szCs w:val="24"/>
        </w:rPr>
        <w:t>MavMail</w:t>
      </w:r>
      <w:proofErr w:type="spellEnd"/>
      <w:r w:rsidRPr="00EE14DF">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E14DF">
        <w:rPr>
          <w:sz w:val="24"/>
          <w:szCs w:val="24"/>
        </w:rPr>
        <w:t>MavMail</w:t>
      </w:r>
      <w:proofErr w:type="spellEnd"/>
      <w:r w:rsidRPr="00EE14DF">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E14DF">
        <w:rPr>
          <w:sz w:val="24"/>
          <w:szCs w:val="24"/>
        </w:rPr>
        <w:t>MavMail</w:t>
      </w:r>
      <w:proofErr w:type="spellEnd"/>
      <w:r w:rsidRPr="00EE14DF">
        <w:rPr>
          <w:sz w:val="24"/>
          <w:szCs w:val="24"/>
        </w:rPr>
        <w:t xml:space="preserve"> is available at </w:t>
      </w:r>
      <w:hyperlink r:id="rId14" w:history="1">
        <w:r w:rsidRPr="00EE14DF">
          <w:rPr>
            <w:rStyle w:val="Hyperlink"/>
            <w:sz w:val="24"/>
            <w:szCs w:val="24"/>
          </w:rPr>
          <w:t>http://www.uta.edu/oit/cs/email/mavmail.php</w:t>
        </w:r>
      </w:hyperlink>
      <w:r w:rsidRPr="00EE14DF">
        <w:rPr>
          <w:sz w:val="24"/>
          <w:szCs w:val="24"/>
        </w:rPr>
        <w:t>.</w:t>
      </w:r>
    </w:p>
    <w:p w14:paraId="003F171B" w14:textId="77777777" w:rsidR="00CD4ABA" w:rsidRPr="00EE14DF" w:rsidRDefault="00CD4ABA" w:rsidP="00CD4ABA">
      <w:pPr>
        <w:rPr>
          <w:sz w:val="24"/>
          <w:szCs w:val="24"/>
        </w:rPr>
      </w:pPr>
    </w:p>
    <w:p w14:paraId="0F6612F2" w14:textId="77777777" w:rsidR="00CD4ABA" w:rsidRPr="00EE14DF" w:rsidRDefault="00CD4ABA" w:rsidP="00CD4ABA">
      <w:pPr>
        <w:rPr>
          <w:sz w:val="24"/>
          <w:szCs w:val="24"/>
        </w:rPr>
      </w:pPr>
      <w:r w:rsidRPr="00EE14DF">
        <w:rPr>
          <w:b/>
          <w:sz w:val="24"/>
          <w:szCs w:val="24"/>
        </w:rPr>
        <w:t>Campus Carry:</w:t>
      </w:r>
      <w:r w:rsidRPr="00EE14DF">
        <w:rPr>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EE14DF">
          <w:rPr>
            <w:rStyle w:val="Hyperlink"/>
            <w:sz w:val="24"/>
            <w:szCs w:val="24"/>
          </w:rPr>
          <w:t>http://www.uta.edu/news/info/campus-carry/</w:t>
        </w:r>
      </w:hyperlink>
    </w:p>
    <w:p w14:paraId="59F180DE" w14:textId="77777777" w:rsidR="00CD4ABA" w:rsidRPr="00EE14DF" w:rsidRDefault="00CD4ABA" w:rsidP="00CD4ABA">
      <w:pPr>
        <w:rPr>
          <w:sz w:val="24"/>
          <w:szCs w:val="24"/>
        </w:rPr>
      </w:pPr>
    </w:p>
    <w:p w14:paraId="20E99A46" w14:textId="77777777" w:rsidR="00CD4ABA" w:rsidRPr="00EE14DF" w:rsidRDefault="00CD4ABA" w:rsidP="00CD4ABA">
      <w:pPr>
        <w:autoSpaceDE w:val="0"/>
        <w:autoSpaceDN w:val="0"/>
        <w:adjustRightInd w:val="0"/>
        <w:rPr>
          <w:sz w:val="24"/>
          <w:szCs w:val="24"/>
        </w:rPr>
      </w:pPr>
      <w:r w:rsidRPr="00EE14DF">
        <w:rPr>
          <w:b/>
          <w:sz w:val="24"/>
          <w:szCs w:val="24"/>
        </w:rPr>
        <w:t xml:space="preserve">Student Feedback Survey: </w:t>
      </w:r>
      <w:r w:rsidRPr="00EE14DF">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E14DF">
        <w:rPr>
          <w:bCs/>
          <w:sz w:val="24"/>
          <w:szCs w:val="24"/>
        </w:rPr>
        <w:t>MavMail</w:t>
      </w:r>
      <w:proofErr w:type="spellEnd"/>
      <w:r w:rsidRPr="00EE14DF">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EE14DF">
          <w:rPr>
            <w:rStyle w:val="Hyperlink"/>
            <w:bCs/>
            <w:sz w:val="24"/>
            <w:szCs w:val="24"/>
          </w:rPr>
          <w:t>http://www.uta.edu/sfs</w:t>
        </w:r>
      </w:hyperlink>
      <w:r w:rsidRPr="00EE14DF">
        <w:rPr>
          <w:bCs/>
          <w:sz w:val="24"/>
          <w:szCs w:val="24"/>
        </w:rPr>
        <w:t>.</w:t>
      </w:r>
    </w:p>
    <w:p w14:paraId="3CD04260" w14:textId="77777777" w:rsidR="00CD4ABA" w:rsidRPr="00EE14DF" w:rsidRDefault="00CD4ABA" w:rsidP="00CD4ABA">
      <w:pPr>
        <w:rPr>
          <w:b/>
          <w:bCs/>
          <w:sz w:val="24"/>
          <w:szCs w:val="24"/>
        </w:rPr>
      </w:pPr>
    </w:p>
    <w:p w14:paraId="1C8F39A4" w14:textId="77777777" w:rsidR="00CD4ABA" w:rsidRPr="00EE14DF" w:rsidRDefault="00CD4ABA" w:rsidP="00CD4ABA">
      <w:pPr>
        <w:rPr>
          <w:sz w:val="24"/>
          <w:szCs w:val="24"/>
        </w:rPr>
      </w:pPr>
      <w:r w:rsidRPr="00EE14DF">
        <w:rPr>
          <w:b/>
          <w:bCs/>
          <w:sz w:val="24"/>
          <w:szCs w:val="24"/>
        </w:rPr>
        <w:t>Final Review Week:</w:t>
      </w:r>
      <w:r w:rsidRPr="00EE14DF">
        <w:rPr>
          <w:bCs/>
          <w:sz w:val="24"/>
          <w:szCs w:val="24"/>
        </w:rPr>
        <w:t xml:space="preserve"> </w:t>
      </w:r>
      <w:r w:rsidRPr="00EE14DF">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E14DF">
        <w:rPr>
          <w:i/>
          <w:sz w:val="24"/>
          <w:szCs w:val="24"/>
        </w:rPr>
        <w:t>unless specified in the class syllabus</w:t>
      </w:r>
      <w:r w:rsidRPr="00EE14DF">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A2F71C" w14:textId="77777777" w:rsidR="00CD4ABA" w:rsidRPr="00EE14DF" w:rsidRDefault="00CD4ABA" w:rsidP="00CD4ABA">
      <w:pPr>
        <w:rPr>
          <w:sz w:val="24"/>
          <w:szCs w:val="24"/>
        </w:rPr>
      </w:pPr>
    </w:p>
    <w:p w14:paraId="2FEEBF4B" w14:textId="77777777" w:rsidR="00CD4ABA" w:rsidRPr="00EE14DF" w:rsidRDefault="00CD4ABA" w:rsidP="00CD4ABA">
      <w:pPr>
        <w:rPr>
          <w:sz w:val="24"/>
          <w:szCs w:val="24"/>
        </w:rPr>
      </w:pPr>
      <w:r w:rsidRPr="00EE14DF">
        <w:rPr>
          <w:b/>
          <w:bCs/>
          <w:sz w:val="24"/>
          <w:szCs w:val="24"/>
        </w:rPr>
        <w:t>Emergency Exit Procedures:</w:t>
      </w:r>
      <w:r w:rsidRPr="00EE14DF">
        <w:rPr>
          <w:bCs/>
          <w:sz w:val="24"/>
          <w:szCs w:val="24"/>
        </w:rPr>
        <w:t xml:space="preserve"> </w:t>
      </w:r>
      <w:r w:rsidRPr="00EE14DF">
        <w:rPr>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52D7D14" w14:textId="77777777" w:rsidR="00CD4ABA" w:rsidRPr="00EE14DF" w:rsidRDefault="00CD4ABA" w:rsidP="00CD4ABA">
      <w:pPr>
        <w:rPr>
          <w:color w:val="FF0000"/>
          <w:sz w:val="24"/>
          <w:szCs w:val="24"/>
        </w:rPr>
      </w:pPr>
    </w:p>
    <w:p w14:paraId="6D246A7D" w14:textId="77777777" w:rsidR="00CD4ABA" w:rsidRPr="00EE14DF" w:rsidRDefault="00CD4ABA" w:rsidP="00CD4ABA">
      <w:pPr>
        <w:rPr>
          <w:sz w:val="24"/>
          <w:szCs w:val="24"/>
        </w:rPr>
      </w:pPr>
      <w:r w:rsidRPr="00EE14DF">
        <w:rPr>
          <w:b/>
          <w:bCs/>
          <w:sz w:val="24"/>
          <w:szCs w:val="24"/>
        </w:rPr>
        <w:t>Student Support Services</w:t>
      </w:r>
      <w:r w:rsidRPr="00EE14DF">
        <w:rPr>
          <w:sz w:val="24"/>
          <w:szCs w:val="24"/>
        </w:rPr>
        <w:t>:</w:t>
      </w:r>
      <w:r w:rsidRPr="00EE14DF">
        <w:rPr>
          <w:b/>
          <w:bCs/>
          <w:sz w:val="24"/>
          <w:szCs w:val="24"/>
        </w:rPr>
        <w:t xml:space="preserve"> </w:t>
      </w:r>
      <w:r w:rsidRPr="00EE14DF">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EE14DF">
          <w:rPr>
            <w:sz w:val="24"/>
            <w:szCs w:val="24"/>
          </w:rPr>
          <w:t>tutoring</w:t>
        </w:r>
      </w:hyperlink>
      <w:r w:rsidRPr="00EE14DF">
        <w:rPr>
          <w:sz w:val="24"/>
          <w:szCs w:val="24"/>
        </w:rPr>
        <w:t xml:space="preserve">, </w:t>
      </w:r>
      <w:hyperlink r:id="rId18" w:history="1">
        <w:r w:rsidRPr="00EE14DF">
          <w:rPr>
            <w:sz w:val="24"/>
            <w:szCs w:val="24"/>
          </w:rPr>
          <w:t>major-based learning centers</w:t>
        </w:r>
      </w:hyperlink>
      <w:r w:rsidRPr="00EE14DF">
        <w:rPr>
          <w:sz w:val="24"/>
          <w:szCs w:val="24"/>
        </w:rPr>
        <w:t xml:space="preserve">, developmental education, </w:t>
      </w:r>
      <w:hyperlink r:id="rId19" w:history="1">
        <w:r w:rsidRPr="00EE14DF">
          <w:rPr>
            <w:sz w:val="24"/>
            <w:szCs w:val="24"/>
          </w:rPr>
          <w:t>advising and mentoring</w:t>
        </w:r>
      </w:hyperlink>
      <w:r w:rsidRPr="00EE14DF">
        <w:rPr>
          <w:sz w:val="24"/>
          <w:szCs w:val="24"/>
        </w:rPr>
        <w:t xml:space="preserve">, personal counseling, and </w:t>
      </w:r>
      <w:hyperlink r:id="rId20" w:history="1">
        <w:r w:rsidRPr="00EE14DF">
          <w:rPr>
            <w:sz w:val="24"/>
            <w:szCs w:val="24"/>
          </w:rPr>
          <w:t>federally funded programs</w:t>
        </w:r>
      </w:hyperlink>
      <w:r w:rsidRPr="00EE14DF">
        <w:rPr>
          <w:sz w:val="24"/>
          <w:szCs w:val="24"/>
        </w:rPr>
        <w:t xml:space="preserve">. For individualized referrals, students may visit the reception desk at University College (Ransom Hall), call the Maverick Resource Hotline at 817-272-6107, send a message to </w:t>
      </w:r>
      <w:hyperlink r:id="rId21" w:history="1">
        <w:r w:rsidRPr="00EE14DF">
          <w:rPr>
            <w:sz w:val="24"/>
            <w:szCs w:val="24"/>
          </w:rPr>
          <w:t>resources@uta.edu</w:t>
        </w:r>
      </w:hyperlink>
      <w:r w:rsidRPr="00EE14DF">
        <w:rPr>
          <w:sz w:val="24"/>
          <w:szCs w:val="24"/>
        </w:rPr>
        <w:t xml:space="preserve">, or view the information at </w:t>
      </w:r>
      <w:hyperlink r:id="rId22" w:history="1">
        <w:r w:rsidRPr="00EE14DF">
          <w:rPr>
            <w:sz w:val="24"/>
            <w:szCs w:val="24"/>
          </w:rPr>
          <w:t>http://www.uta.edu/universitycollege/resources/index.php</w:t>
        </w:r>
      </w:hyperlink>
      <w:r w:rsidRPr="00EE14DF">
        <w:rPr>
          <w:sz w:val="24"/>
          <w:szCs w:val="24"/>
        </w:rPr>
        <w:t>.</w:t>
      </w:r>
    </w:p>
    <w:p w14:paraId="291631ED" w14:textId="77777777" w:rsidR="00CD4ABA" w:rsidRPr="00EE14DF" w:rsidRDefault="00CD4ABA" w:rsidP="00CD4ABA">
      <w:pPr>
        <w:rPr>
          <w:sz w:val="24"/>
          <w:szCs w:val="24"/>
        </w:rPr>
      </w:pPr>
    </w:p>
    <w:p w14:paraId="538615F5" w14:textId="77777777" w:rsidR="00CD4ABA" w:rsidRPr="00EE14DF" w:rsidRDefault="00CD4ABA" w:rsidP="00CD4ABA">
      <w:pPr>
        <w:rPr>
          <w:sz w:val="24"/>
          <w:szCs w:val="24"/>
        </w:rPr>
      </w:pPr>
      <w:r w:rsidRPr="00EE14DF">
        <w:rPr>
          <w:sz w:val="24"/>
          <w:szCs w:val="24"/>
        </w:rPr>
        <w:t xml:space="preserve">The IDEAS Center (2nd Floor of Central Library) offers free tutoring to all students with a focus on transfer students, sophomores, veterans and others undergoing a transition to UT Arlington. To schedule an appointment with a peer tutor or mentor email </w:t>
      </w:r>
      <w:hyperlink r:id="rId23" w:history="1">
        <w:r w:rsidRPr="00EE14DF">
          <w:rPr>
            <w:sz w:val="24"/>
            <w:szCs w:val="24"/>
          </w:rPr>
          <w:t>IDEAS@uta.edu</w:t>
        </w:r>
      </w:hyperlink>
      <w:r w:rsidRPr="00EE14DF">
        <w:rPr>
          <w:sz w:val="24"/>
          <w:szCs w:val="24"/>
        </w:rPr>
        <w:t xml:space="preserve"> or call (817) 272-6593.The English Writing Center (411LIBR): The Writing Center Offers free tutoring in 20-, 40-, or 60-minute face-to-face and online sessions to all UTA students on any phase of their UTA coursework. Our hours are 9 am to 8 pm Mon.-Thurs., 9 am-3 pm Fri. and Noon-6 pm Sat. and Sun. </w:t>
      </w:r>
      <w:proofErr w:type="gramStart"/>
      <w:r w:rsidRPr="00EE14DF">
        <w:rPr>
          <w:sz w:val="24"/>
          <w:szCs w:val="24"/>
        </w:rPr>
        <w:t>Register</w:t>
      </w:r>
      <w:proofErr w:type="gramEnd"/>
      <w:r w:rsidRPr="00EE14DF">
        <w:rPr>
          <w:sz w:val="24"/>
          <w:szCs w:val="24"/>
        </w:rPr>
        <w:t xml:space="preserve"> and make appointments online at http://uta.mywconline.com. Classroom Visits, workshops, and specialized services for graduate students are also available. Please see </w:t>
      </w:r>
      <w:hyperlink r:id="rId24" w:history="1">
        <w:r w:rsidRPr="00EE14DF">
          <w:rPr>
            <w:sz w:val="24"/>
            <w:szCs w:val="24"/>
          </w:rPr>
          <w:t>www.uta.edu/owl</w:t>
        </w:r>
      </w:hyperlink>
      <w:r w:rsidRPr="00EE14DF">
        <w:rPr>
          <w:sz w:val="24"/>
          <w:szCs w:val="24"/>
        </w:rPr>
        <w:t xml:space="preserve"> for detailed information on all our programs and </w:t>
      </w:r>
      <w:proofErr w:type="spellStart"/>
      <w:proofErr w:type="gramStart"/>
      <w:r w:rsidRPr="00EE14DF">
        <w:rPr>
          <w:sz w:val="24"/>
          <w:szCs w:val="24"/>
        </w:rPr>
        <w:t>services.The</w:t>
      </w:r>
      <w:proofErr w:type="spellEnd"/>
      <w:proofErr w:type="gramEnd"/>
      <w:r w:rsidRPr="00EE14DF">
        <w:rPr>
          <w:sz w:val="24"/>
          <w:szCs w:val="24"/>
        </w:rPr>
        <w:t xml:space="preserve"> Library’s 2nd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EE14DF">
          <w:rPr>
            <w:sz w:val="24"/>
            <w:szCs w:val="24"/>
          </w:rPr>
          <w:t>http://library.uta.edu/academic-plaza</w:t>
        </w:r>
      </w:hyperlink>
    </w:p>
    <w:p w14:paraId="5A052F12" w14:textId="77777777" w:rsidR="00CD4ABA" w:rsidRPr="00EE14DF" w:rsidRDefault="00CD4ABA" w:rsidP="00CD4ABA">
      <w:pPr>
        <w:rPr>
          <w:sz w:val="24"/>
          <w:szCs w:val="24"/>
        </w:rPr>
      </w:pPr>
    </w:p>
    <w:p w14:paraId="13EBA1EE" w14:textId="77777777" w:rsidR="00CD4ABA" w:rsidRPr="00EE14DF" w:rsidRDefault="00CD4ABA" w:rsidP="00CD4ABA">
      <w:pPr>
        <w:rPr>
          <w:sz w:val="24"/>
          <w:szCs w:val="24"/>
        </w:rPr>
      </w:pPr>
      <w:r w:rsidRPr="00EE14DF">
        <w:rPr>
          <w:sz w:val="24"/>
          <w:szCs w:val="24"/>
        </w:rPr>
        <w:t>You may also find the following information useful:</w:t>
      </w:r>
    </w:p>
    <w:p w14:paraId="51AFD983" w14:textId="77777777" w:rsidR="00CD4ABA" w:rsidRPr="00EE14DF" w:rsidRDefault="00CD4ABA" w:rsidP="00CD4ABA">
      <w:pPr>
        <w:tabs>
          <w:tab w:val="left" w:pos="1080"/>
          <w:tab w:val="left" w:leader="dot" w:pos="4320"/>
        </w:tabs>
        <w:spacing w:after="120"/>
        <w:ind w:left="360"/>
        <w:rPr>
          <w:sz w:val="24"/>
          <w:szCs w:val="24"/>
        </w:rPr>
      </w:pPr>
      <w:r w:rsidRPr="00EE14DF">
        <w:rPr>
          <w:sz w:val="24"/>
          <w:szCs w:val="24"/>
        </w:rPr>
        <w:t>Library Home Page</w:t>
      </w:r>
      <w:r w:rsidRPr="00EE14DF">
        <w:rPr>
          <w:sz w:val="24"/>
          <w:szCs w:val="24"/>
        </w:rPr>
        <w:tab/>
        <w:t xml:space="preserve"> </w:t>
      </w:r>
      <w:hyperlink r:id="rId26" w:history="1">
        <w:r w:rsidRPr="00EE14DF">
          <w:rPr>
            <w:rStyle w:val="Hyperlink"/>
            <w:sz w:val="24"/>
            <w:szCs w:val="24"/>
          </w:rPr>
          <w:t>http://www.uta.edu/library</w:t>
        </w:r>
      </w:hyperlink>
      <w:r w:rsidRPr="00EE14DF">
        <w:rPr>
          <w:sz w:val="24"/>
          <w:szCs w:val="24"/>
        </w:rPr>
        <w:t xml:space="preserve"> </w:t>
      </w:r>
    </w:p>
    <w:p w14:paraId="62385D51" w14:textId="77777777" w:rsidR="00CD4ABA" w:rsidRPr="00EE14DF" w:rsidRDefault="00CD4ABA" w:rsidP="00CD4ABA">
      <w:pPr>
        <w:tabs>
          <w:tab w:val="left" w:pos="1080"/>
          <w:tab w:val="left" w:leader="dot" w:pos="4320"/>
        </w:tabs>
        <w:spacing w:after="120"/>
        <w:ind w:left="360"/>
        <w:rPr>
          <w:color w:val="000000"/>
          <w:sz w:val="24"/>
          <w:szCs w:val="24"/>
        </w:rPr>
      </w:pPr>
      <w:r w:rsidRPr="00EE14DF">
        <w:rPr>
          <w:color w:val="000000"/>
          <w:sz w:val="24"/>
          <w:szCs w:val="24"/>
        </w:rPr>
        <w:t>Subject Guides</w:t>
      </w:r>
      <w:r w:rsidRPr="00EE14DF">
        <w:rPr>
          <w:color w:val="000000"/>
          <w:sz w:val="24"/>
          <w:szCs w:val="24"/>
        </w:rPr>
        <w:tab/>
        <w:t xml:space="preserve"> </w:t>
      </w:r>
      <w:r w:rsidRPr="00EE14DF">
        <w:fldChar w:fldCharType="begin"/>
      </w:r>
      <w:r w:rsidRPr="00EE14DF">
        <w:rPr>
          <w:sz w:val="24"/>
          <w:szCs w:val="24"/>
        </w:rPr>
        <w:instrText xml:space="preserve"> HYPERLINK "http://libguides.uta.edu" \t "_blank" </w:instrText>
      </w:r>
      <w:r w:rsidRPr="00EE14DF">
        <w:fldChar w:fldCharType="separate"/>
      </w:r>
      <w:r w:rsidRPr="00EE14DF">
        <w:rPr>
          <w:rStyle w:val="Hyperlink"/>
          <w:sz w:val="24"/>
          <w:szCs w:val="24"/>
        </w:rPr>
        <w:t>http://libguides.uta.edu</w:t>
      </w:r>
      <w:r w:rsidRPr="00EE14DF">
        <w:rPr>
          <w:rStyle w:val="Hyperlink"/>
          <w:sz w:val="24"/>
          <w:szCs w:val="24"/>
        </w:rPr>
        <w:fldChar w:fldCharType="end"/>
      </w:r>
    </w:p>
    <w:p w14:paraId="2760C764" w14:textId="77777777" w:rsidR="00CD4ABA" w:rsidRPr="00EE14DF" w:rsidRDefault="00CD4ABA" w:rsidP="00CD4ABA">
      <w:pPr>
        <w:tabs>
          <w:tab w:val="left" w:pos="1080"/>
          <w:tab w:val="left" w:leader="dot" w:pos="4320"/>
        </w:tabs>
        <w:spacing w:after="120"/>
        <w:ind w:left="360"/>
        <w:rPr>
          <w:color w:val="000000"/>
          <w:sz w:val="24"/>
          <w:szCs w:val="24"/>
        </w:rPr>
      </w:pPr>
      <w:r w:rsidRPr="00EE14DF">
        <w:rPr>
          <w:color w:val="000000"/>
          <w:sz w:val="24"/>
          <w:szCs w:val="24"/>
        </w:rPr>
        <w:t>Subject Librarians</w:t>
      </w:r>
      <w:r w:rsidRPr="00EE14DF">
        <w:rPr>
          <w:color w:val="000000"/>
          <w:sz w:val="24"/>
          <w:szCs w:val="24"/>
        </w:rPr>
        <w:tab/>
        <w:t xml:space="preserve"> </w:t>
      </w:r>
      <w:r w:rsidRPr="00EE14DF">
        <w:fldChar w:fldCharType="begin"/>
      </w:r>
      <w:r w:rsidRPr="00EE14DF">
        <w:rPr>
          <w:sz w:val="24"/>
          <w:szCs w:val="24"/>
        </w:rPr>
        <w:instrText xml:space="preserve"> HYPERLINK "http://www.uta.edu/library/help/subject-librarians.php" \t "_blank" </w:instrText>
      </w:r>
      <w:r w:rsidRPr="00EE14DF">
        <w:fldChar w:fldCharType="separate"/>
      </w:r>
      <w:r w:rsidRPr="00EE14DF">
        <w:rPr>
          <w:rStyle w:val="Hyperlink"/>
          <w:sz w:val="24"/>
          <w:szCs w:val="24"/>
        </w:rPr>
        <w:t>http://www.uta.edu/library/help/subject-librarians.php</w:t>
      </w:r>
      <w:r w:rsidRPr="00EE14DF">
        <w:rPr>
          <w:rStyle w:val="Hyperlink"/>
          <w:sz w:val="24"/>
          <w:szCs w:val="24"/>
        </w:rPr>
        <w:fldChar w:fldCharType="end"/>
      </w:r>
      <w:r w:rsidRPr="00EE14DF">
        <w:rPr>
          <w:color w:val="000000"/>
          <w:sz w:val="24"/>
          <w:szCs w:val="24"/>
        </w:rPr>
        <w:t xml:space="preserve"> </w:t>
      </w:r>
    </w:p>
    <w:p w14:paraId="46CE0E6F" w14:textId="77777777" w:rsidR="00CD4ABA" w:rsidRPr="00EE14DF" w:rsidRDefault="00CD4ABA" w:rsidP="00CD4ABA">
      <w:pPr>
        <w:tabs>
          <w:tab w:val="left" w:pos="1080"/>
          <w:tab w:val="left" w:leader="dot" w:pos="4320"/>
        </w:tabs>
        <w:spacing w:after="120"/>
        <w:ind w:left="360"/>
        <w:rPr>
          <w:color w:val="000000"/>
          <w:sz w:val="24"/>
          <w:szCs w:val="24"/>
          <w:lang w:val="fr-FR"/>
        </w:rPr>
      </w:pPr>
      <w:r w:rsidRPr="00EE14DF">
        <w:rPr>
          <w:color w:val="000000"/>
          <w:sz w:val="24"/>
          <w:szCs w:val="24"/>
          <w:lang w:val="fr-FR"/>
        </w:rPr>
        <w:t xml:space="preserve">Course </w:t>
      </w:r>
      <w:proofErr w:type="spellStart"/>
      <w:r w:rsidRPr="00EE14DF">
        <w:rPr>
          <w:color w:val="000000"/>
          <w:sz w:val="24"/>
          <w:szCs w:val="24"/>
          <w:lang w:val="fr-FR"/>
        </w:rPr>
        <w:t>Reserves</w:t>
      </w:r>
      <w:proofErr w:type="spellEnd"/>
      <w:r w:rsidRPr="00EE14DF">
        <w:rPr>
          <w:color w:val="000000"/>
          <w:sz w:val="24"/>
          <w:szCs w:val="24"/>
          <w:lang w:val="fr-FR"/>
        </w:rPr>
        <w:tab/>
        <w:t xml:space="preserve"> </w:t>
      </w:r>
      <w:r w:rsidRPr="00EE14DF">
        <w:fldChar w:fldCharType="begin"/>
      </w:r>
      <w:r w:rsidRPr="00EE14DF">
        <w:rPr>
          <w:sz w:val="24"/>
          <w:szCs w:val="24"/>
        </w:rPr>
        <w:instrText xml:space="preserve"> HYPERLINK "http://pulse.uta.edu/vwebv/enterCourseReserve.do" \t "_blank" </w:instrText>
      </w:r>
      <w:r w:rsidRPr="00EE14DF">
        <w:fldChar w:fldCharType="separate"/>
      </w:r>
      <w:r w:rsidRPr="00EE14DF">
        <w:rPr>
          <w:rStyle w:val="Hyperlink"/>
          <w:sz w:val="24"/>
          <w:szCs w:val="24"/>
          <w:lang w:val="fr-FR"/>
        </w:rPr>
        <w:t>http://pulse.uta.edu/vwebv/enterCourseReserve.do</w:t>
      </w:r>
      <w:r w:rsidRPr="00EE14DF">
        <w:rPr>
          <w:rStyle w:val="Hyperlink"/>
          <w:sz w:val="24"/>
          <w:szCs w:val="24"/>
          <w:lang w:val="fr-FR"/>
        </w:rPr>
        <w:fldChar w:fldCharType="end"/>
      </w:r>
    </w:p>
    <w:p w14:paraId="6A0CA09F" w14:textId="77777777" w:rsidR="00CD4ABA" w:rsidRPr="00EE14DF" w:rsidRDefault="00CD4ABA" w:rsidP="00CD4ABA">
      <w:pPr>
        <w:tabs>
          <w:tab w:val="left" w:pos="1080"/>
          <w:tab w:val="left" w:leader="dot" w:pos="4320"/>
        </w:tabs>
        <w:spacing w:after="120"/>
        <w:ind w:left="360"/>
        <w:rPr>
          <w:color w:val="000000"/>
          <w:sz w:val="24"/>
          <w:szCs w:val="24"/>
        </w:rPr>
      </w:pPr>
      <w:r w:rsidRPr="00EE14DF">
        <w:rPr>
          <w:color w:val="000000"/>
          <w:sz w:val="24"/>
          <w:szCs w:val="24"/>
        </w:rPr>
        <w:t xml:space="preserve">Library Tutorials </w:t>
      </w:r>
      <w:r w:rsidRPr="00EE14DF">
        <w:rPr>
          <w:color w:val="000000"/>
          <w:sz w:val="24"/>
          <w:szCs w:val="24"/>
        </w:rPr>
        <w:tab/>
        <w:t xml:space="preserve"> </w:t>
      </w:r>
      <w:r w:rsidRPr="00EE14DF">
        <w:fldChar w:fldCharType="begin"/>
      </w:r>
      <w:r w:rsidRPr="00EE14DF">
        <w:rPr>
          <w:sz w:val="24"/>
          <w:szCs w:val="24"/>
        </w:rPr>
        <w:instrText xml:space="preserve"> HYPERLINK "http://www.uta.edu/library/help/tutorials.php" \t "_blank" </w:instrText>
      </w:r>
      <w:r w:rsidRPr="00EE14DF">
        <w:fldChar w:fldCharType="separate"/>
      </w:r>
      <w:r w:rsidRPr="00EE14DF">
        <w:rPr>
          <w:rStyle w:val="Hyperlink"/>
          <w:sz w:val="24"/>
          <w:szCs w:val="24"/>
        </w:rPr>
        <w:t>http://www.uta.edu/library/help/tutorials.php</w:t>
      </w:r>
      <w:r w:rsidRPr="00EE14DF">
        <w:rPr>
          <w:rStyle w:val="Hyperlink"/>
          <w:sz w:val="24"/>
          <w:szCs w:val="24"/>
        </w:rPr>
        <w:fldChar w:fldCharType="end"/>
      </w:r>
    </w:p>
    <w:p w14:paraId="017AEDF9" w14:textId="77777777" w:rsidR="00CD4ABA" w:rsidRPr="00EE14DF" w:rsidRDefault="00CD4ABA" w:rsidP="00CD4ABA">
      <w:pPr>
        <w:tabs>
          <w:tab w:val="left" w:pos="1080"/>
          <w:tab w:val="left" w:leader="dot" w:pos="4320"/>
        </w:tabs>
        <w:spacing w:after="120"/>
        <w:ind w:left="360"/>
        <w:rPr>
          <w:color w:val="000000"/>
          <w:sz w:val="24"/>
          <w:szCs w:val="24"/>
        </w:rPr>
      </w:pPr>
      <w:r w:rsidRPr="00EE14DF">
        <w:rPr>
          <w:color w:val="000000"/>
          <w:sz w:val="24"/>
          <w:szCs w:val="24"/>
        </w:rPr>
        <w:t>Connecting from Off- Campus</w:t>
      </w:r>
      <w:r w:rsidRPr="00EE14DF">
        <w:rPr>
          <w:color w:val="000000"/>
          <w:sz w:val="24"/>
          <w:szCs w:val="24"/>
        </w:rPr>
        <w:tab/>
        <w:t xml:space="preserve"> </w:t>
      </w:r>
      <w:r w:rsidRPr="00EE14DF">
        <w:fldChar w:fldCharType="begin"/>
      </w:r>
      <w:r w:rsidRPr="00EE14DF">
        <w:rPr>
          <w:sz w:val="24"/>
          <w:szCs w:val="24"/>
        </w:rPr>
        <w:instrText xml:space="preserve"> HYPERLINK "http://libguides.uta.edu/offcampus" \t "_blank" </w:instrText>
      </w:r>
      <w:r w:rsidRPr="00EE14DF">
        <w:fldChar w:fldCharType="separate"/>
      </w:r>
      <w:r w:rsidRPr="00EE14DF">
        <w:rPr>
          <w:rStyle w:val="Hyperlink"/>
          <w:sz w:val="24"/>
          <w:szCs w:val="24"/>
        </w:rPr>
        <w:t>http://libguides.uta.edu/offcampus</w:t>
      </w:r>
      <w:r w:rsidRPr="00EE14DF">
        <w:rPr>
          <w:rStyle w:val="Hyperlink"/>
          <w:sz w:val="24"/>
          <w:szCs w:val="24"/>
        </w:rPr>
        <w:fldChar w:fldCharType="end"/>
      </w:r>
    </w:p>
    <w:p w14:paraId="640826BF" w14:textId="77777777" w:rsidR="00CD4ABA" w:rsidRPr="00EE14DF" w:rsidRDefault="00CD4ABA" w:rsidP="00CD4ABA">
      <w:pPr>
        <w:tabs>
          <w:tab w:val="left" w:pos="1080"/>
          <w:tab w:val="left" w:leader="dot" w:pos="4320"/>
        </w:tabs>
        <w:spacing w:after="120"/>
        <w:ind w:left="360"/>
        <w:rPr>
          <w:color w:val="000000"/>
          <w:sz w:val="24"/>
          <w:szCs w:val="24"/>
        </w:rPr>
      </w:pPr>
      <w:r w:rsidRPr="00EE14DF">
        <w:rPr>
          <w:color w:val="000000"/>
          <w:sz w:val="24"/>
          <w:szCs w:val="24"/>
        </w:rPr>
        <w:t>Ask A Librarian</w:t>
      </w:r>
      <w:r w:rsidRPr="00EE14DF">
        <w:rPr>
          <w:color w:val="000000"/>
          <w:sz w:val="24"/>
          <w:szCs w:val="24"/>
        </w:rPr>
        <w:tab/>
        <w:t xml:space="preserve"> </w:t>
      </w:r>
      <w:r w:rsidRPr="00EE14DF">
        <w:fldChar w:fldCharType="begin"/>
      </w:r>
      <w:r w:rsidRPr="00EE14DF">
        <w:rPr>
          <w:sz w:val="24"/>
          <w:szCs w:val="24"/>
        </w:rPr>
        <w:instrText xml:space="preserve"> HYPERLINK "http://ask.uta.edu/" \t "_blank" </w:instrText>
      </w:r>
      <w:r w:rsidRPr="00EE14DF">
        <w:fldChar w:fldCharType="separate"/>
      </w:r>
      <w:r w:rsidRPr="00EE14DF">
        <w:rPr>
          <w:rStyle w:val="Hyperlink"/>
          <w:sz w:val="24"/>
          <w:szCs w:val="24"/>
        </w:rPr>
        <w:t>http://ask.uta.edu</w:t>
      </w:r>
      <w:r w:rsidRPr="00EE14DF">
        <w:rPr>
          <w:rStyle w:val="Hyperlink"/>
          <w:sz w:val="24"/>
          <w:szCs w:val="24"/>
        </w:rPr>
        <w:fldChar w:fldCharType="end"/>
      </w:r>
    </w:p>
    <w:p w14:paraId="27C35D8F" w14:textId="77777777" w:rsidR="00CD4ABA" w:rsidRPr="00EE14DF" w:rsidRDefault="00CD4ABA" w:rsidP="00CD4ABA">
      <w:pPr>
        <w:rPr>
          <w:sz w:val="24"/>
          <w:szCs w:val="24"/>
        </w:rPr>
      </w:pPr>
    </w:p>
    <w:p w14:paraId="0CE8F2AC" w14:textId="77777777" w:rsidR="00CD4ABA" w:rsidRPr="00EE14DF" w:rsidRDefault="00CD4ABA" w:rsidP="00CD4ABA">
      <w:pPr>
        <w:rPr>
          <w:sz w:val="24"/>
          <w:szCs w:val="24"/>
        </w:rPr>
      </w:pPr>
    </w:p>
    <w:p w14:paraId="5FB25B0B" w14:textId="77777777" w:rsidR="00CD4ABA" w:rsidRPr="00EE14DF" w:rsidRDefault="00CD4ABA" w:rsidP="00CD4ABA">
      <w:pPr>
        <w:rPr>
          <w:b/>
          <w:sz w:val="24"/>
          <w:szCs w:val="24"/>
        </w:rPr>
      </w:pPr>
    </w:p>
    <w:p w14:paraId="585B956D" w14:textId="77777777" w:rsidR="00CD4ABA" w:rsidRPr="00EE14DF" w:rsidRDefault="00CD4ABA" w:rsidP="00CD4ABA">
      <w:pPr>
        <w:pBdr>
          <w:top w:val="single" w:sz="4" w:space="1" w:color="auto"/>
          <w:left w:val="single" w:sz="4" w:space="4" w:color="auto"/>
          <w:bottom w:val="single" w:sz="4" w:space="1" w:color="auto"/>
          <w:right w:val="single" w:sz="4" w:space="4" w:color="auto"/>
        </w:pBdr>
        <w:rPr>
          <w:bCs/>
          <w:sz w:val="24"/>
          <w:szCs w:val="24"/>
        </w:rPr>
      </w:pPr>
      <w:r w:rsidRPr="00EE14DF">
        <w:rPr>
          <w:b/>
          <w:sz w:val="24"/>
          <w:szCs w:val="24"/>
        </w:rPr>
        <w:t>Emergency Phone Numbers</w:t>
      </w:r>
      <w:r w:rsidRPr="00EE14DF">
        <w:rPr>
          <w:bCs/>
          <w:sz w:val="24"/>
          <w:szCs w:val="24"/>
        </w:rPr>
        <w:t xml:space="preserve">:  In case of an on-campus emergency, call the UT Arlington Police Department at </w:t>
      </w:r>
      <w:r w:rsidRPr="00EE14DF">
        <w:rPr>
          <w:b/>
          <w:sz w:val="24"/>
          <w:szCs w:val="24"/>
        </w:rPr>
        <w:t>817-272-3003</w:t>
      </w:r>
      <w:r w:rsidRPr="00EE14DF">
        <w:rPr>
          <w:bCs/>
          <w:sz w:val="24"/>
          <w:szCs w:val="24"/>
        </w:rPr>
        <w:t xml:space="preserve"> (non-campus phone), </w:t>
      </w:r>
      <w:r w:rsidRPr="00EE14DF">
        <w:rPr>
          <w:b/>
          <w:sz w:val="24"/>
          <w:szCs w:val="24"/>
        </w:rPr>
        <w:t>2-3003</w:t>
      </w:r>
      <w:r w:rsidRPr="00EE14DF">
        <w:rPr>
          <w:bCs/>
          <w:sz w:val="24"/>
          <w:szCs w:val="24"/>
        </w:rPr>
        <w:t xml:space="preserve"> (campus phone). You may also dial 911. Non-emergency number 817-272-3381</w:t>
      </w:r>
    </w:p>
    <w:p w14:paraId="4C806E08" w14:textId="77777777" w:rsidR="00CD4ABA" w:rsidRPr="00EE14DF" w:rsidRDefault="00CD4ABA" w:rsidP="00CD4ABA">
      <w:pPr>
        <w:rPr>
          <w:b/>
          <w:color w:val="0000FF"/>
          <w:sz w:val="24"/>
          <w:szCs w:val="24"/>
        </w:rPr>
      </w:pPr>
    </w:p>
    <w:p w14:paraId="4E318BDA" w14:textId="760A1746" w:rsidR="00CD4ABA" w:rsidRPr="00EE14DF" w:rsidRDefault="00CD4ABA" w:rsidP="00CD4ABA">
      <w:pPr>
        <w:ind w:left="360"/>
        <w:jc w:val="both"/>
        <w:rPr>
          <w:sz w:val="24"/>
          <w:szCs w:val="24"/>
        </w:rPr>
      </w:pPr>
      <w:r w:rsidRPr="00EE14DF">
        <w:rPr>
          <w:sz w:val="24"/>
          <w:szCs w:val="24"/>
        </w:rPr>
        <w:br w:type="page"/>
      </w:r>
    </w:p>
    <w:p w14:paraId="5B6CD1F0" w14:textId="77777777" w:rsidR="002226C1" w:rsidRPr="00EE14DF" w:rsidRDefault="002226C1" w:rsidP="003F74C9">
      <w:pPr>
        <w:pStyle w:val="BodyText2"/>
        <w:rPr>
          <w:b/>
          <w:bCs/>
          <w:szCs w:val="24"/>
        </w:rPr>
      </w:pPr>
    </w:p>
    <w:p w14:paraId="77C9EF8F" w14:textId="77777777" w:rsidR="003F74C9" w:rsidRPr="00EE14DF" w:rsidRDefault="003F74C9" w:rsidP="003F74C9">
      <w:pPr>
        <w:jc w:val="both"/>
        <w:rPr>
          <w:b/>
          <w:sz w:val="24"/>
          <w:szCs w:val="24"/>
        </w:rPr>
      </w:pPr>
    </w:p>
    <w:p w14:paraId="18F832D8" w14:textId="2B617EBE" w:rsidR="003F74C9" w:rsidRPr="00EE14DF" w:rsidRDefault="003F74C9" w:rsidP="002226C1">
      <w:pPr>
        <w:jc w:val="center"/>
        <w:rPr>
          <w:b/>
          <w:sz w:val="24"/>
          <w:szCs w:val="24"/>
        </w:rPr>
      </w:pPr>
      <w:r w:rsidRPr="00EE14DF">
        <w:rPr>
          <w:b/>
          <w:sz w:val="24"/>
          <w:szCs w:val="24"/>
        </w:rPr>
        <w:t>Tentative Class Schedule</w:t>
      </w:r>
    </w:p>
    <w:p w14:paraId="04C33F8C" w14:textId="77777777" w:rsidR="003F74C9" w:rsidRPr="00EE14DF" w:rsidRDefault="003F74C9" w:rsidP="003F74C9">
      <w:pPr>
        <w:rPr>
          <w:b/>
          <w:bCs/>
          <w:i/>
          <w:iCs/>
          <w:sz w:val="24"/>
          <w:szCs w:val="24"/>
        </w:rPr>
      </w:pPr>
    </w:p>
    <w:p w14:paraId="51697E61" w14:textId="77777777" w:rsidR="00C47E95" w:rsidRPr="00EE14DF" w:rsidRDefault="00C47E95" w:rsidP="003F74C9">
      <w:pPr>
        <w:rPr>
          <w:bCs/>
          <w:iCs/>
          <w:sz w:val="24"/>
          <w:szCs w:val="24"/>
        </w:rPr>
      </w:pPr>
      <w:r w:rsidRPr="00EE14DF">
        <w:rPr>
          <w:b/>
          <w:bCs/>
          <w:i/>
          <w:iCs/>
          <w:sz w:val="24"/>
          <w:szCs w:val="24"/>
        </w:rPr>
        <w:t>Week 1:</w:t>
      </w:r>
    </w:p>
    <w:p w14:paraId="572222A2" w14:textId="77777777" w:rsidR="00C47E95" w:rsidRPr="00EE14DF" w:rsidRDefault="00C47E95" w:rsidP="00C47E95">
      <w:pPr>
        <w:pStyle w:val="ListParagraph"/>
        <w:numPr>
          <w:ilvl w:val="0"/>
          <w:numId w:val="6"/>
        </w:numPr>
        <w:rPr>
          <w:sz w:val="24"/>
          <w:szCs w:val="24"/>
        </w:rPr>
      </w:pPr>
      <w:r w:rsidRPr="00EE14DF">
        <w:rPr>
          <w:sz w:val="24"/>
          <w:szCs w:val="24"/>
        </w:rPr>
        <w:t>Introduction and orientation</w:t>
      </w:r>
    </w:p>
    <w:p w14:paraId="5397810F" w14:textId="77777777" w:rsidR="00C47E95" w:rsidRPr="00EE14DF" w:rsidRDefault="00C47E95" w:rsidP="00C47E95">
      <w:pPr>
        <w:numPr>
          <w:ilvl w:val="0"/>
          <w:numId w:val="6"/>
        </w:numPr>
        <w:spacing w:after="120"/>
        <w:rPr>
          <w:color w:val="000000"/>
          <w:sz w:val="24"/>
          <w:szCs w:val="24"/>
          <w:lang w:val="de-DE"/>
        </w:rPr>
      </w:pPr>
      <w:r w:rsidRPr="00EE14DF">
        <w:rPr>
          <w:rFonts w:eastAsia="PMingLiU"/>
          <w:sz w:val="24"/>
          <w:szCs w:val="24"/>
        </w:rPr>
        <w:t>“How information gives you competitive advantage.</w:t>
      </w:r>
      <w:r w:rsidRPr="00EE14DF">
        <w:rPr>
          <w:sz w:val="24"/>
          <w:szCs w:val="24"/>
        </w:rPr>
        <w:t xml:space="preserve">” By: </w:t>
      </w:r>
      <w:r w:rsidRPr="00EE14DF">
        <w:rPr>
          <w:bCs/>
          <w:iCs/>
          <w:sz w:val="24"/>
          <w:szCs w:val="24"/>
        </w:rPr>
        <w:t>Porter</w:t>
      </w:r>
      <w:r w:rsidRPr="00EE14DF">
        <w:rPr>
          <w:sz w:val="24"/>
          <w:szCs w:val="24"/>
        </w:rPr>
        <w:t>, Michael E.; Millar, Victor E</w:t>
      </w:r>
      <w:proofErr w:type="gramStart"/>
      <w:r w:rsidRPr="00EE14DF">
        <w:rPr>
          <w:sz w:val="24"/>
          <w:szCs w:val="24"/>
        </w:rPr>
        <w:t>..</w:t>
      </w:r>
      <w:proofErr w:type="gramEnd"/>
      <w:r w:rsidRPr="00EE14DF">
        <w:rPr>
          <w:sz w:val="24"/>
          <w:szCs w:val="24"/>
        </w:rPr>
        <w:t xml:space="preserve"> </w:t>
      </w:r>
      <w:r w:rsidRPr="00EE14DF">
        <w:rPr>
          <w:bCs/>
          <w:iCs/>
          <w:sz w:val="24"/>
          <w:szCs w:val="24"/>
          <w:u w:val="single"/>
        </w:rPr>
        <w:t>Harvard Business Review</w:t>
      </w:r>
      <w:r w:rsidRPr="00EE14DF">
        <w:rPr>
          <w:sz w:val="24"/>
          <w:szCs w:val="24"/>
        </w:rPr>
        <w:t>, Jul/Aug 1985, Vol. 63 Issue 4, pp. 149-160.</w:t>
      </w:r>
    </w:p>
    <w:p w14:paraId="763EFEFA" w14:textId="77777777" w:rsidR="00C47E95" w:rsidRPr="00EE14DF" w:rsidRDefault="00C47E95" w:rsidP="00C47E95">
      <w:pPr>
        <w:numPr>
          <w:ilvl w:val="0"/>
          <w:numId w:val="6"/>
        </w:numPr>
        <w:spacing w:after="120"/>
        <w:rPr>
          <w:color w:val="000000"/>
          <w:sz w:val="24"/>
          <w:szCs w:val="24"/>
          <w:lang w:val="de-DE"/>
        </w:rPr>
      </w:pPr>
      <w:r w:rsidRPr="00EE14DF">
        <w:rPr>
          <w:sz w:val="24"/>
          <w:szCs w:val="24"/>
        </w:rPr>
        <w:t xml:space="preserve">“The </w:t>
      </w:r>
      <w:r w:rsidRPr="00EE14DF">
        <w:rPr>
          <w:bCs/>
          <w:sz w:val="24"/>
          <w:szCs w:val="24"/>
        </w:rPr>
        <w:t>Coming</w:t>
      </w:r>
      <w:r w:rsidRPr="00EE14DF">
        <w:rPr>
          <w:sz w:val="24"/>
          <w:szCs w:val="24"/>
        </w:rPr>
        <w:t xml:space="preserve"> of the New Organization.” By: </w:t>
      </w:r>
      <w:proofErr w:type="spellStart"/>
      <w:r w:rsidRPr="00EE14DF">
        <w:rPr>
          <w:bCs/>
          <w:sz w:val="24"/>
          <w:szCs w:val="24"/>
        </w:rPr>
        <w:t>Drucker</w:t>
      </w:r>
      <w:proofErr w:type="spellEnd"/>
      <w:r w:rsidRPr="00EE14DF">
        <w:rPr>
          <w:sz w:val="24"/>
          <w:szCs w:val="24"/>
        </w:rPr>
        <w:t>, Peter F</w:t>
      </w:r>
      <w:proofErr w:type="gramStart"/>
      <w:r w:rsidRPr="00EE14DF">
        <w:rPr>
          <w:sz w:val="24"/>
          <w:szCs w:val="24"/>
        </w:rPr>
        <w:t>..</w:t>
      </w:r>
      <w:proofErr w:type="gramEnd"/>
      <w:r w:rsidRPr="00EE14DF">
        <w:rPr>
          <w:sz w:val="24"/>
          <w:szCs w:val="24"/>
        </w:rPr>
        <w:t xml:space="preserve"> </w:t>
      </w:r>
      <w:r w:rsidRPr="00EE14DF">
        <w:rPr>
          <w:sz w:val="24"/>
          <w:szCs w:val="24"/>
          <w:u w:val="single"/>
        </w:rPr>
        <w:t>Harvard Business Review</w:t>
      </w:r>
      <w:r w:rsidRPr="00EE14DF">
        <w:rPr>
          <w:sz w:val="24"/>
          <w:szCs w:val="24"/>
        </w:rPr>
        <w:t>, Jan/Feb, 1988, Vol. 66 Issue 1, pp. 45-53.</w:t>
      </w:r>
    </w:p>
    <w:p w14:paraId="69C8B78D" w14:textId="77777777" w:rsidR="00C47E95" w:rsidRPr="00EE14DF" w:rsidRDefault="00C47E95" w:rsidP="00C47E95">
      <w:pPr>
        <w:numPr>
          <w:ilvl w:val="0"/>
          <w:numId w:val="6"/>
        </w:numPr>
        <w:spacing w:after="120"/>
        <w:rPr>
          <w:color w:val="000000"/>
          <w:sz w:val="24"/>
          <w:szCs w:val="24"/>
          <w:bdr w:val="none" w:sz="0" w:space="0" w:color="auto" w:frame="1"/>
        </w:rPr>
      </w:pPr>
      <w:r w:rsidRPr="00EE14DF">
        <w:rPr>
          <w:sz w:val="24"/>
          <w:szCs w:val="24"/>
        </w:rPr>
        <w:t xml:space="preserve"> “Computers, Networks and the Corporation,” By: Malone, T. and </w:t>
      </w:r>
      <w:proofErr w:type="spellStart"/>
      <w:r w:rsidRPr="00EE14DF">
        <w:rPr>
          <w:sz w:val="24"/>
          <w:szCs w:val="24"/>
        </w:rPr>
        <w:t>Rockart</w:t>
      </w:r>
      <w:proofErr w:type="spellEnd"/>
      <w:r w:rsidRPr="00EE14DF">
        <w:rPr>
          <w:sz w:val="24"/>
          <w:szCs w:val="24"/>
        </w:rPr>
        <w:t xml:space="preserve">, J. </w:t>
      </w:r>
      <w:r w:rsidRPr="00EE14DF">
        <w:rPr>
          <w:sz w:val="24"/>
          <w:szCs w:val="24"/>
          <w:u w:val="single"/>
        </w:rPr>
        <w:t>Scientific American</w:t>
      </w:r>
      <w:r w:rsidRPr="00EE14DF">
        <w:rPr>
          <w:sz w:val="24"/>
          <w:szCs w:val="24"/>
        </w:rPr>
        <w:t xml:space="preserve"> (265:3), 1991, pp. 128-136.       </w:t>
      </w:r>
    </w:p>
    <w:p w14:paraId="54368A71" w14:textId="77777777" w:rsidR="00C47E95" w:rsidRPr="00EE14DF" w:rsidRDefault="00C47E95" w:rsidP="00C47E95">
      <w:pPr>
        <w:numPr>
          <w:ilvl w:val="0"/>
          <w:numId w:val="6"/>
        </w:numPr>
        <w:spacing w:after="120"/>
        <w:jc w:val="both"/>
        <w:rPr>
          <w:sz w:val="24"/>
          <w:szCs w:val="24"/>
        </w:rPr>
      </w:pPr>
      <w:r w:rsidRPr="00EE14DF">
        <w:rPr>
          <w:sz w:val="24"/>
          <w:szCs w:val="24"/>
        </w:rPr>
        <w:t xml:space="preserve">“IT Doesn't Matter,” By: Carr, </w:t>
      </w:r>
      <w:proofErr w:type="spellStart"/>
      <w:r w:rsidRPr="00EE14DF">
        <w:rPr>
          <w:sz w:val="24"/>
          <w:szCs w:val="24"/>
        </w:rPr>
        <w:t>Nichclas</w:t>
      </w:r>
      <w:proofErr w:type="spellEnd"/>
      <w:r w:rsidRPr="00EE14DF">
        <w:rPr>
          <w:sz w:val="24"/>
          <w:szCs w:val="24"/>
        </w:rPr>
        <w:t xml:space="preserve"> G., </w:t>
      </w:r>
      <w:r w:rsidRPr="00EE14DF">
        <w:rPr>
          <w:bCs/>
          <w:i/>
          <w:iCs/>
          <w:color w:val="000000"/>
          <w:sz w:val="24"/>
          <w:szCs w:val="24"/>
        </w:rPr>
        <w:t>Harvard</w:t>
      </w:r>
      <w:r w:rsidRPr="00EE14DF">
        <w:rPr>
          <w:i/>
          <w:sz w:val="24"/>
          <w:szCs w:val="24"/>
          <w:u w:val="single"/>
        </w:rPr>
        <w:t xml:space="preserve"> </w:t>
      </w:r>
      <w:r w:rsidRPr="00EE14DF">
        <w:rPr>
          <w:bCs/>
          <w:i/>
          <w:iCs/>
          <w:color w:val="000000"/>
          <w:sz w:val="24"/>
          <w:szCs w:val="24"/>
        </w:rPr>
        <w:t>Business</w:t>
      </w:r>
      <w:r w:rsidRPr="00EE14DF">
        <w:rPr>
          <w:i/>
          <w:sz w:val="24"/>
          <w:szCs w:val="24"/>
          <w:u w:val="single"/>
        </w:rPr>
        <w:t xml:space="preserve"> </w:t>
      </w:r>
      <w:r w:rsidRPr="00EE14DF">
        <w:rPr>
          <w:sz w:val="24"/>
          <w:szCs w:val="24"/>
          <w:u w:val="single"/>
        </w:rPr>
        <w:t>Review</w:t>
      </w:r>
      <w:r w:rsidRPr="00EE14DF">
        <w:rPr>
          <w:sz w:val="24"/>
          <w:szCs w:val="24"/>
        </w:rPr>
        <w:t xml:space="preserve">, May 2003, Vol. 81 Issue 5, pp. 41-50.  </w:t>
      </w:r>
    </w:p>
    <w:p w14:paraId="4B69F24F" w14:textId="77777777" w:rsidR="00C47E95" w:rsidRPr="00EE14DF" w:rsidRDefault="00C47E95" w:rsidP="00C47E95">
      <w:pPr>
        <w:rPr>
          <w:sz w:val="24"/>
          <w:szCs w:val="24"/>
        </w:rPr>
      </w:pPr>
    </w:p>
    <w:p w14:paraId="3A8191B3" w14:textId="77777777" w:rsidR="00C47E95" w:rsidRPr="00EE14DF" w:rsidRDefault="00C47E95" w:rsidP="00C47E95">
      <w:pPr>
        <w:rPr>
          <w:sz w:val="24"/>
          <w:szCs w:val="24"/>
        </w:rPr>
      </w:pPr>
      <w:r w:rsidRPr="00EE14DF">
        <w:rPr>
          <w:b/>
          <w:i/>
          <w:sz w:val="24"/>
          <w:szCs w:val="24"/>
        </w:rPr>
        <w:t>Week 2:</w:t>
      </w:r>
    </w:p>
    <w:p w14:paraId="17BF4111" w14:textId="77777777" w:rsidR="00364721" w:rsidRPr="00EE14DF" w:rsidRDefault="00364721" w:rsidP="00364721">
      <w:pPr>
        <w:pStyle w:val="ListParagraph"/>
        <w:numPr>
          <w:ilvl w:val="0"/>
          <w:numId w:val="9"/>
        </w:numPr>
        <w:spacing w:after="120"/>
        <w:jc w:val="both"/>
        <w:rPr>
          <w:sz w:val="24"/>
          <w:szCs w:val="24"/>
        </w:rPr>
      </w:pPr>
      <w:proofErr w:type="spellStart"/>
      <w:r w:rsidRPr="00EE14DF">
        <w:rPr>
          <w:sz w:val="24"/>
          <w:szCs w:val="24"/>
        </w:rPr>
        <w:t>Gurbaxani</w:t>
      </w:r>
      <w:proofErr w:type="spellEnd"/>
      <w:r w:rsidRPr="00EE14DF">
        <w:rPr>
          <w:sz w:val="24"/>
          <w:szCs w:val="24"/>
        </w:rPr>
        <w:t xml:space="preserve">, V., &amp; </w:t>
      </w:r>
      <w:proofErr w:type="spellStart"/>
      <w:r w:rsidRPr="00EE14DF">
        <w:rPr>
          <w:sz w:val="24"/>
          <w:szCs w:val="24"/>
        </w:rPr>
        <w:t>Whang</w:t>
      </w:r>
      <w:proofErr w:type="spellEnd"/>
      <w:r w:rsidRPr="00EE14DF">
        <w:rPr>
          <w:sz w:val="24"/>
          <w:szCs w:val="24"/>
        </w:rPr>
        <w:t xml:space="preserve">, S. (1991). The impact of information systems on organizations and markets. </w:t>
      </w:r>
      <w:r w:rsidRPr="00EE14DF">
        <w:rPr>
          <w:i/>
          <w:iCs/>
          <w:sz w:val="24"/>
          <w:szCs w:val="24"/>
        </w:rPr>
        <w:t>Communications of the ACM</w:t>
      </w:r>
      <w:r w:rsidRPr="00EE14DF">
        <w:rPr>
          <w:sz w:val="24"/>
          <w:szCs w:val="24"/>
        </w:rPr>
        <w:t xml:space="preserve">, </w:t>
      </w:r>
      <w:r w:rsidRPr="00EE14DF">
        <w:rPr>
          <w:iCs/>
          <w:sz w:val="24"/>
          <w:szCs w:val="24"/>
        </w:rPr>
        <w:t>34</w:t>
      </w:r>
      <w:r w:rsidRPr="00EE14DF">
        <w:rPr>
          <w:sz w:val="24"/>
          <w:szCs w:val="24"/>
        </w:rPr>
        <w:t xml:space="preserve">, 59-73.   </w:t>
      </w:r>
    </w:p>
    <w:p w14:paraId="1F2FF621" w14:textId="77777777" w:rsidR="00364721" w:rsidRPr="00EE14DF" w:rsidRDefault="00364721" w:rsidP="00364721">
      <w:pPr>
        <w:pStyle w:val="ListParagraph"/>
        <w:numPr>
          <w:ilvl w:val="0"/>
          <w:numId w:val="9"/>
        </w:numPr>
        <w:spacing w:after="120"/>
        <w:rPr>
          <w:sz w:val="24"/>
          <w:szCs w:val="24"/>
        </w:rPr>
      </w:pPr>
      <w:r w:rsidRPr="00EE14DF">
        <w:rPr>
          <w:sz w:val="24"/>
          <w:szCs w:val="24"/>
        </w:rPr>
        <w:t xml:space="preserve">"Electronic Markets and Electronic Hierarchies," By: Thomas W. Malone, Joanne Yates and Robert I. Benjamin: </w:t>
      </w:r>
      <w:r w:rsidRPr="00EE14DF">
        <w:rPr>
          <w:sz w:val="24"/>
          <w:szCs w:val="24"/>
          <w:u w:val="single"/>
        </w:rPr>
        <w:t>Communications of the ACM</w:t>
      </w:r>
      <w:r w:rsidRPr="00EE14DF">
        <w:rPr>
          <w:sz w:val="24"/>
          <w:szCs w:val="24"/>
        </w:rPr>
        <w:t xml:space="preserve"> (30:6), June 1987, pp. 484-497.          </w:t>
      </w:r>
    </w:p>
    <w:p w14:paraId="0E02185F" w14:textId="77777777" w:rsidR="00364721" w:rsidRPr="00EE14DF" w:rsidRDefault="00364721" w:rsidP="00364721">
      <w:pPr>
        <w:pStyle w:val="ListParagraph"/>
        <w:numPr>
          <w:ilvl w:val="0"/>
          <w:numId w:val="9"/>
        </w:numPr>
        <w:spacing w:after="120"/>
        <w:rPr>
          <w:sz w:val="24"/>
          <w:szCs w:val="24"/>
        </w:rPr>
      </w:pPr>
      <w:r w:rsidRPr="00EE14DF">
        <w:rPr>
          <w:bCs/>
          <w:sz w:val="24"/>
          <w:szCs w:val="24"/>
        </w:rPr>
        <w:t xml:space="preserve">"Does Information Technology Lead to Smaller Firms?" By: Erik </w:t>
      </w:r>
      <w:proofErr w:type="spellStart"/>
      <w:r w:rsidRPr="00EE14DF">
        <w:rPr>
          <w:bCs/>
          <w:sz w:val="24"/>
          <w:szCs w:val="24"/>
        </w:rPr>
        <w:t>Brynjolfsson</w:t>
      </w:r>
      <w:proofErr w:type="spellEnd"/>
      <w:r w:rsidRPr="00EE14DF">
        <w:rPr>
          <w:bCs/>
          <w:sz w:val="24"/>
          <w:szCs w:val="24"/>
        </w:rPr>
        <w:t xml:space="preserve"> and Thomas W. Malone: </w:t>
      </w:r>
      <w:r w:rsidRPr="00EE14DF">
        <w:rPr>
          <w:bCs/>
          <w:sz w:val="24"/>
          <w:szCs w:val="24"/>
          <w:u w:val="single"/>
        </w:rPr>
        <w:t>Management Science</w:t>
      </w:r>
      <w:r w:rsidRPr="00EE14DF">
        <w:rPr>
          <w:bCs/>
          <w:sz w:val="24"/>
          <w:szCs w:val="24"/>
        </w:rPr>
        <w:t xml:space="preserve"> (40:12), December 1994, pp. 1628-1644.     </w:t>
      </w:r>
    </w:p>
    <w:p w14:paraId="016DB9D3" w14:textId="77777777" w:rsidR="00364721" w:rsidRPr="00EE14DF" w:rsidRDefault="00364721" w:rsidP="00364721">
      <w:pPr>
        <w:pStyle w:val="ListParagraph"/>
        <w:numPr>
          <w:ilvl w:val="0"/>
          <w:numId w:val="9"/>
        </w:numPr>
        <w:spacing w:after="120"/>
        <w:jc w:val="both"/>
        <w:rPr>
          <w:b/>
          <w:bCs/>
          <w:i/>
          <w:iCs/>
          <w:sz w:val="24"/>
          <w:szCs w:val="24"/>
        </w:rPr>
      </w:pPr>
      <w:r w:rsidRPr="00EE14DF">
        <w:rPr>
          <w:sz w:val="24"/>
          <w:szCs w:val="24"/>
        </w:rPr>
        <w:t>“Do Large Firms Become Smaller By Using Information Technology</w:t>
      </w:r>
      <w:proofErr w:type="gramStart"/>
      <w:r w:rsidRPr="00EE14DF">
        <w:rPr>
          <w:sz w:val="24"/>
          <w:szCs w:val="24"/>
        </w:rPr>
        <w:t>?,</w:t>
      </w:r>
      <w:proofErr w:type="gramEnd"/>
      <w:r w:rsidRPr="00EE14DF">
        <w:rPr>
          <w:sz w:val="24"/>
          <w:szCs w:val="24"/>
        </w:rPr>
        <w:t xml:space="preserve">" by K.S. </w:t>
      </w:r>
      <w:proofErr w:type="spellStart"/>
      <w:r w:rsidRPr="00EE14DF">
        <w:rPr>
          <w:sz w:val="24"/>
          <w:szCs w:val="24"/>
        </w:rPr>
        <w:t>Im</w:t>
      </w:r>
      <w:proofErr w:type="spellEnd"/>
      <w:r w:rsidRPr="00EE14DF">
        <w:rPr>
          <w:sz w:val="24"/>
          <w:szCs w:val="24"/>
        </w:rPr>
        <w:t xml:space="preserve">, </w:t>
      </w:r>
      <w:proofErr w:type="spellStart"/>
      <w:r w:rsidRPr="00EE14DF">
        <w:rPr>
          <w:sz w:val="24"/>
          <w:szCs w:val="24"/>
        </w:rPr>
        <w:t>Varun</w:t>
      </w:r>
      <w:proofErr w:type="spellEnd"/>
      <w:r w:rsidRPr="00EE14DF">
        <w:rPr>
          <w:sz w:val="24"/>
          <w:szCs w:val="24"/>
        </w:rPr>
        <w:t xml:space="preserve"> Grover, and James </w:t>
      </w:r>
      <w:proofErr w:type="spellStart"/>
      <w:r w:rsidRPr="00EE14DF">
        <w:rPr>
          <w:sz w:val="24"/>
          <w:szCs w:val="24"/>
        </w:rPr>
        <w:t>Teng</w:t>
      </w:r>
      <w:proofErr w:type="spellEnd"/>
      <w:r w:rsidRPr="00EE14DF">
        <w:rPr>
          <w:sz w:val="24"/>
          <w:szCs w:val="24"/>
        </w:rPr>
        <w:t xml:space="preserve">, </w:t>
      </w:r>
      <w:r w:rsidRPr="00EE14DF">
        <w:rPr>
          <w:sz w:val="24"/>
          <w:szCs w:val="24"/>
          <w:u w:val="single"/>
        </w:rPr>
        <w:t>Information Systems Research</w:t>
      </w:r>
      <w:r w:rsidRPr="00EE14DF">
        <w:rPr>
          <w:sz w:val="24"/>
          <w:szCs w:val="24"/>
        </w:rPr>
        <w:t xml:space="preserve">, Vol. 24, No. 2, June 2013, pp. 470–491. </w:t>
      </w:r>
    </w:p>
    <w:p w14:paraId="697E87CD" w14:textId="77777777" w:rsidR="00364721" w:rsidRPr="00EE14DF" w:rsidRDefault="00364721" w:rsidP="00364721">
      <w:pPr>
        <w:rPr>
          <w:sz w:val="24"/>
          <w:szCs w:val="24"/>
        </w:rPr>
      </w:pPr>
    </w:p>
    <w:p w14:paraId="362CAD80" w14:textId="77777777" w:rsidR="00364721" w:rsidRPr="00EE14DF" w:rsidRDefault="00364721" w:rsidP="00364721">
      <w:pPr>
        <w:rPr>
          <w:sz w:val="24"/>
          <w:szCs w:val="24"/>
        </w:rPr>
      </w:pPr>
      <w:r w:rsidRPr="00EE14DF">
        <w:rPr>
          <w:b/>
          <w:i/>
          <w:sz w:val="24"/>
          <w:szCs w:val="24"/>
        </w:rPr>
        <w:t>Week 3</w:t>
      </w:r>
      <w:r w:rsidRPr="00EE14DF">
        <w:rPr>
          <w:sz w:val="24"/>
          <w:szCs w:val="24"/>
        </w:rPr>
        <w:t>:</w:t>
      </w:r>
    </w:p>
    <w:p w14:paraId="6B08C743" w14:textId="77777777" w:rsidR="00364721" w:rsidRPr="00EE14DF" w:rsidRDefault="00364721" w:rsidP="00364721">
      <w:pPr>
        <w:pStyle w:val="ListParagraph"/>
        <w:numPr>
          <w:ilvl w:val="0"/>
          <w:numId w:val="12"/>
        </w:numPr>
        <w:spacing w:after="120"/>
        <w:rPr>
          <w:sz w:val="24"/>
          <w:szCs w:val="24"/>
        </w:rPr>
      </w:pPr>
      <w:r w:rsidRPr="00EE14DF">
        <w:rPr>
          <w:bCs/>
          <w:sz w:val="24"/>
          <w:szCs w:val="24"/>
        </w:rPr>
        <w:t xml:space="preserve">“The Resource-Based View and Information Systems Research: Review, Extension, and Suggestions for Future Research," By:  Michael Wade and John </w:t>
      </w:r>
      <w:proofErr w:type="spellStart"/>
      <w:r w:rsidRPr="00EE14DF">
        <w:rPr>
          <w:bCs/>
          <w:sz w:val="24"/>
          <w:szCs w:val="24"/>
        </w:rPr>
        <w:t>Hulland</w:t>
      </w:r>
      <w:proofErr w:type="spellEnd"/>
      <w:r w:rsidRPr="00EE14DF">
        <w:rPr>
          <w:bCs/>
          <w:sz w:val="24"/>
          <w:szCs w:val="24"/>
        </w:rPr>
        <w:t xml:space="preserve">: </w:t>
      </w:r>
      <w:r w:rsidRPr="00EE14DF">
        <w:rPr>
          <w:bCs/>
          <w:sz w:val="24"/>
          <w:szCs w:val="24"/>
          <w:u w:val="single"/>
        </w:rPr>
        <w:t>MIS Quarterly</w:t>
      </w:r>
      <w:r w:rsidRPr="00EE14DF">
        <w:rPr>
          <w:bCs/>
          <w:sz w:val="24"/>
          <w:szCs w:val="24"/>
        </w:rPr>
        <w:t xml:space="preserve"> (28:1), March 2004, pp. 107-142. </w:t>
      </w:r>
    </w:p>
    <w:p w14:paraId="4AD14548" w14:textId="77777777" w:rsidR="00364721" w:rsidRPr="00EE14DF" w:rsidRDefault="00364721" w:rsidP="00364721">
      <w:pPr>
        <w:pStyle w:val="ListParagraph"/>
        <w:numPr>
          <w:ilvl w:val="0"/>
          <w:numId w:val="12"/>
        </w:numPr>
        <w:rPr>
          <w:sz w:val="24"/>
          <w:szCs w:val="24"/>
        </w:rPr>
      </w:pPr>
      <w:proofErr w:type="spellStart"/>
      <w:r w:rsidRPr="00EE14DF">
        <w:rPr>
          <w:sz w:val="24"/>
          <w:szCs w:val="24"/>
        </w:rPr>
        <w:t>Bharadwaj</w:t>
      </w:r>
      <w:proofErr w:type="spellEnd"/>
      <w:r w:rsidRPr="00EE14DF">
        <w:rPr>
          <w:sz w:val="24"/>
          <w:szCs w:val="24"/>
        </w:rPr>
        <w:t xml:space="preserve">, A. 2000. “A Resource-Based Perspective on Information Technology Capability and Firm Performance: An Empirical Investigation,” </w:t>
      </w:r>
      <w:r w:rsidRPr="00EE14DF">
        <w:rPr>
          <w:i/>
          <w:iCs/>
          <w:sz w:val="24"/>
          <w:szCs w:val="24"/>
        </w:rPr>
        <w:t xml:space="preserve">MIS Quarterly </w:t>
      </w:r>
      <w:r w:rsidRPr="00EE14DF">
        <w:rPr>
          <w:sz w:val="24"/>
          <w:szCs w:val="24"/>
        </w:rPr>
        <w:t xml:space="preserve">(24:1), pp. 169-196. </w:t>
      </w:r>
    </w:p>
    <w:p w14:paraId="595BC361" w14:textId="77777777" w:rsidR="00364721" w:rsidRPr="00EE14DF" w:rsidRDefault="00364721" w:rsidP="00364721">
      <w:pPr>
        <w:pStyle w:val="ListParagraph"/>
        <w:numPr>
          <w:ilvl w:val="0"/>
          <w:numId w:val="12"/>
        </w:numPr>
        <w:rPr>
          <w:sz w:val="24"/>
          <w:szCs w:val="24"/>
        </w:rPr>
      </w:pPr>
      <w:r w:rsidRPr="00EE14DF">
        <w:rPr>
          <w:sz w:val="24"/>
          <w:szCs w:val="24"/>
        </w:rPr>
        <w:t>“</w:t>
      </w:r>
      <w:hyperlink r:id="rId27" w:tooltip="UNDERSTANDING THE LINK BETWEEN INFORMATION TECHNOLOGY CAPABILITY AND ORGANIZATIONAL AGILITY: AN EMPIRICAL EXAMINATION. " w:history="1">
        <w:r w:rsidRPr="00EE14DF">
          <w:rPr>
            <w:sz w:val="24"/>
            <w:szCs w:val="24"/>
          </w:rPr>
          <w:t xml:space="preserve">Understanding the link between information technology capability and organizational agility: an empirical examination,” </w:t>
        </w:r>
      </w:hyperlink>
      <w:r w:rsidRPr="00EE14DF">
        <w:rPr>
          <w:sz w:val="24"/>
          <w:szCs w:val="24"/>
        </w:rPr>
        <w:t xml:space="preserve">By: Lu, Ying; Ramamurthy, K. (Ram). </w:t>
      </w:r>
      <w:r w:rsidRPr="00EE14DF">
        <w:rPr>
          <w:bCs/>
          <w:iCs/>
          <w:sz w:val="24"/>
          <w:szCs w:val="24"/>
          <w:u w:val="single"/>
        </w:rPr>
        <w:t>MIS Quarterly</w:t>
      </w:r>
      <w:r w:rsidRPr="00EE14DF">
        <w:rPr>
          <w:i/>
          <w:iCs/>
          <w:sz w:val="24"/>
          <w:szCs w:val="24"/>
        </w:rPr>
        <w:t xml:space="preserve">. </w:t>
      </w:r>
      <w:r w:rsidRPr="00EE14DF">
        <w:rPr>
          <w:sz w:val="24"/>
          <w:szCs w:val="24"/>
        </w:rPr>
        <w:t xml:space="preserve">Dec2011, Vol. 35 Issue 4, pp. 931-954.            </w:t>
      </w:r>
    </w:p>
    <w:p w14:paraId="3063537B" w14:textId="77777777" w:rsidR="00364721" w:rsidRPr="00EE14DF" w:rsidRDefault="00364721" w:rsidP="00364721">
      <w:pPr>
        <w:rPr>
          <w:sz w:val="24"/>
          <w:szCs w:val="24"/>
        </w:rPr>
      </w:pPr>
    </w:p>
    <w:p w14:paraId="6D865718" w14:textId="77777777" w:rsidR="00364721" w:rsidRPr="00EE14DF" w:rsidRDefault="00364721" w:rsidP="00364721">
      <w:pPr>
        <w:rPr>
          <w:sz w:val="24"/>
          <w:szCs w:val="24"/>
        </w:rPr>
      </w:pPr>
      <w:r w:rsidRPr="00EE14DF">
        <w:rPr>
          <w:b/>
          <w:i/>
          <w:sz w:val="24"/>
          <w:szCs w:val="24"/>
        </w:rPr>
        <w:t>Week 4:</w:t>
      </w:r>
    </w:p>
    <w:p w14:paraId="55C82383" w14:textId="77777777" w:rsidR="00364721" w:rsidRPr="00EE14DF" w:rsidRDefault="00364721" w:rsidP="00364721">
      <w:pPr>
        <w:pStyle w:val="ListParagraph"/>
        <w:numPr>
          <w:ilvl w:val="0"/>
          <w:numId w:val="14"/>
        </w:numPr>
        <w:jc w:val="both"/>
        <w:rPr>
          <w:bCs/>
          <w:sz w:val="24"/>
          <w:szCs w:val="24"/>
          <w:lang w:eastAsia="zh-TW"/>
        </w:rPr>
      </w:pPr>
      <w:r w:rsidRPr="00EE14DF">
        <w:rPr>
          <w:bCs/>
          <w:sz w:val="24"/>
          <w:szCs w:val="24"/>
          <w:lang w:eastAsia="zh-TW"/>
        </w:rPr>
        <w:t>“Understanding information systems continuance: An expectation-confirmation model,” By:</w:t>
      </w:r>
      <w:r w:rsidRPr="00EE14DF">
        <w:rPr>
          <w:bCs/>
          <w:i/>
          <w:iCs/>
          <w:sz w:val="24"/>
          <w:szCs w:val="24"/>
          <w:lang w:eastAsia="zh-TW"/>
        </w:rPr>
        <w:t xml:space="preserve"> </w:t>
      </w:r>
      <w:proofErr w:type="spellStart"/>
      <w:r w:rsidRPr="00EE14DF">
        <w:rPr>
          <w:bCs/>
          <w:sz w:val="24"/>
          <w:szCs w:val="24"/>
          <w:lang w:eastAsia="zh-TW"/>
        </w:rPr>
        <w:t>Bhattacherjee</w:t>
      </w:r>
      <w:proofErr w:type="spellEnd"/>
      <w:r w:rsidRPr="00EE14DF">
        <w:rPr>
          <w:bCs/>
          <w:sz w:val="24"/>
          <w:szCs w:val="24"/>
          <w:lang w:eastAsia="zh-TW"/>
        </w:rPr>
        <w:t xml:space="preserve">, A. </w:t>
      </w:r>
      <w:r w:rsidRPr="00EE14DF">
        <w:rPr>
          <w:bCs/>
          <w:i/>
          <w:iCs/>
          <w:sz w:val="24"/>
          <w:szCs w:val="24"/>
          <w:u w:val="single"/>
          <w:lang w:eastAsia="zh-TW"/>
        </w:rPr>
        <w:t>MIS Quarterly</w:t>
      </w:r>
      <w:r w:rsidRPr="00EE14DF">
        <w:rPr>
          <w:bCs/>
          <w:i/>
          <w:iCs/>
          <w:sz w:val="24"/>
          <w:szCs w:val="24"/>
          <w:lang w:eastAsia="zh-TW"/>
        </w:rPr>
        <w:t>, 2001, 25</w:t>
      </w:r>
      <w:r w:rsidRPr="00EE14DF">
        <w:rPr>
          <w:bCs/>
          <w:sz w:val="24"/>
          <w:szCs w:val="24"/>
          <w:lang w:eastAsia="zh-TW"/>
        </w:rPr>
        <w:t xml:space="preserve">(3), pp. 351-370.    </w:t>
      </w:r>
    </w:p>
    <w:p w14:paraId="7A0732BA" w14:textId="77777777" w:rsidR="00364721" w:rsidRPr="00EE14DF" w:rsidRDefault="00364721" w:rsidP="00364721">
      <w:pPr>
        <w:pStyle w:val="ListParagraph"/>
        <w:numPr>
          <w:ilvl w:val="0"/>
          <w:numId w:val="14"/>
        </w:numPr>
        <w:spacing w:after="200"/>
        <w:rPr>
          <w:bCs/>
          <w:color w:val="000000"/>
          <w:sz w:val="24"/>
          <w:szCs w:val="24"/>
        </w:rPr>
      </w:pPr>
      <w:r w:rsidRPr="00EE14DF">
        <w:rPr>
          <w:bCs/>
          <w:color w:val="000000"/>
          <w:sz w:val="24"/>
          <w:szCs w:val="24"/>
        </w:rPr>
        <w:t xml:space="preserve">Burton-Jones, Andrew, &amp; </w:t>
      </w:r>
      <w:proofErr w:type="spellStart"/>
      <w:r w:rsidRPr="00EE14DF">
        <w:rPr>
          <w:bCs/>
          <w:color w:val="000000"/>
          <w:sz w:val="24"/>
          <w:szCs w:val="24"/>
        </w:rPr>
        <w:t>Gallivan</w:t>
      </w:r>
      <w:proofErr w:type="spellEnd"/>
      <w:r w:rsidRPr="00EE14DF">
        <w:rPr>
          <w:bCs/>
          <w:color w:val="000000"/>
          <w:sz w:val="24"/>
          <w:szCs w:val="24"/>
        </w:rPr>
        <w:t xml:space="preserve">, Michael J. (2007). Toward a deeper understanding of system usage in organizations: A multilevel perspective. MIS Quarterly, 31(4), 657–679. </w:t>
      </w:r>
    </w:p>
    <w:p w14:paraId="0131F71F" w14:textId="77777777" w:rsidR="00364721" w:rsidRPr="00EE14DF" w:rsidRDefault="00364721" w:rsidP="00364721">
      <w:pPr>
        <w:pStyle w:val="ListParagraph"/>
        <w:numPr>
          <w:ilvl w:val="0"/>
          <w:numId w:val="14"/>
        </w:numPr>
        <w:spacing w:after="200"/>
        <w:rPr>
          <w:rStyle w:val="medium-normal1"/>
          <w:rFonts w:ascii="Times New Roman" w:hAnsi="Times New Roman" w:cs="Times New Roman"/>
          <w:bCs/>
          <w:color w:val="000000"/>
          <w:sz w:val="24"/>
          <w:szCs w:val="24"/>
        </w:rPr>
      </w:pPr>
      <w:r w:rsidRPr="00EE14DF">
        <w:rPr>
          <w:bCs/>
          <w:color w:val="000000"/>
          <w:sz w:val="24"/>
          <w:szCs w:val="24"/>
        </w:rPr>
        <w:t xml:space="preserve"> </w:t>
      </w:r>
      <w:r w:rsidRPr="00EE14DF">
        <w:rPr>
          <w:rStyle w:val="medium-font"/>
          <w:sz w:val="24"/>
          <w:szCs w:val="24"/>
        </w:rPr>
        <w:t>“</w:t>
      </w:r>
      <w:proofErr w:type="spellStart"/>
      <w:r w:rsidRPr="00EE14DF">
        <w:rPr>
          <w:rStyle w:val="medium-font"/>
          <w:sz w:val="24"/>
          <w:szCs w:val="24"/>
        </w:rPr>
        <w:t>Reconceptualizing</w:t>
      </w:r>
      <w:proofErr w:type="spellEnd"/>
      <w:r w:rsidRPr="00EE14DF">
        <w:rPr>
          <w:rStyle w:val="medium-font"/>
          <w:sz w:val="24"/>
          <w:szCs w:val="24"/>
        </w:rPr>
        <w:t xml:space="preserve"> System Usage: An Approach and Empirical Test,” By: </w:t>
      </w:r>
      <w:r w:rsidRPr="00EE14DF">
        <w:rPr>
          <w:sz w:val="24"/>
          <w:szCs w:val="24"/>
          <w:lang w:eastAsia="zh-TW"/>
        </w:rPr>
        <w:t xml:space="preserve">Andrew Burton-Jones and </w:t>
      </w:r>
      <w:proofErr w:type="spellStart"/>
      <w:r w:rsidRPr="00EE14DF">
        <w:rPr>
          <w:sz w:val="24"/>
          <w:szCs w:val="24"/>
          <w:lang w:eastAsia="zh-TW"/>
        </w:rPr>
        <w:t>Detmar</w:t>
      </w:r>
      <w:proofErr w:type="spellEnd"/>
      <w:r w:rsidRPr="00EE14DF">
        <w:rPr>
          <w:sz w:val="24"/>
          <w:szCs w:val="24"/>
          <w:lang w:eastAsia="zh-TW"/>
        </w:rPr>
        <w:t xml:space="preserve"> W. Straub, Jr. </w:t>
      </w:r>
      <w:r w:rsidRPr="00EE14DF">
        <w:rPr>
          <w:rStyle w:val="Strong"/>
          <w:b w:val="0"/>
          <w:iCs/>
          <w:sz w:val="24"/>
          <w:szCs w:val="24"/>
          <w:u w:val="single"/>
        </w:rPr>
        <w:t>Information Systems Research</w:t>
      </w:r>
      <w:r w:rsidRPr="00EE14DF">
        <w:rPr>
          <w:rStyle w:val="medium-font"/>
          <w:sz w:val="24"/>
          <w:szCs w:val="24"/>
        </w:rPr>
        <w:t>, Sep2006, Vol. 17 Issue 3, pp. 228-246.</w:t>
      </w:r>
      <w:r w:rsidRPr="00EE14DF">
        <w:rPr>
          <w:rStyle w:val="medium-normal1"/>
          <w:rFonts w:ascii="Times New Roman" w:hAnsi="Times New Roman" w:cs="Times New Roman"/>
          <w:color w:val="000000"/>
          <w:sz w:val="24"/>
          <w:szCs w:val="24"/>
        </w:rPr>
        <w:t xml:space="preserve">    </w:t>
      </w:r>
    </w:p>
    <w:p w14:paraId="74E202F3" w14:textId="77777777" w:rsidR="00364721" w:rsidRPr="00EE14DF" w:rsidRDefault="00364721" w:rsidP="00364721">
      <w:pPr>
        <w:pStyle w:val="ListParagraph"/>
        <w:numPr>
          <w:ilvl w:val="0"/>
          <w:numId w:val="13"/>
        </w:numPr>
        <w:rPr>
          <w:rStyle w:val="medium-font"/>
          <w:sz w:val="24"/>
          <w:szCs w:val="24"/>
        </w:rPr>
      </w:pPr>
      <w:r w:rsidRPr="00EE14DF">
        <w:rPr>
          <w:rStyle w:val="title-link-wrapper"/>
          <w:sz w:val="24"/>
          <w:szCs w:val="24"/>
        </w:rPr>
        <w:t>“</w:t>
      </w:r>
      <w:hyperlink r:id="rId28" w:tooltip="UNDERSTANDING USER REVISIONS WHEN USING INFORMATION SYSTEM FEATURES: ADAPTIVE SYSTEM USE AND TRIGGERS. " w:history="1">
        <w:r w:rsidRPr="00EE14DF">
          <w:rPr>
            <w:rStyle w:val="Hyperlink"/>
            <w:color w:val="auto"/>
            <w:sz w:val="24"/>
            <w:szCs w:val="24"/>
            <w:u w:val="none"/>
          </w:rPr>
          <w:t>Understanding user revisions when using information system features: adaptive system use and trigger,”</w:t>
        </w:r>
        <w:r w:rsidRPr="00EE14DF">
          <w:rPr>
            <w:rStyle w:val="Hyperlink"/>
            <w:color w:val="auto"/>
            <w:sz w:val="24"/>
            <w:szCs w:val="24"/>
          </w:rPr>
          <w:t xml:space="preserve"> </w:t>
        </w:r>
      </w:hyperlink>
      <w:r w:rsidRPr="00EE14DF">
        <w:rPr>
          <w:rStyle w:val="medium-font"/>
          <w:sz w:val="24"/>
          <w:szCs w:val="24"/>
        </w:rPr>
        <w:t xml:space="preserve">By: Sun, </w:t>
      </w:r>
      <w:proofErr w:type="spellStart"/>
      <w:r w:rsidRPr="00EE14DF">
        <w:rPr>
          <w:rStyle w:val="medium-font"/>
          <w:sz w:val="24"/>
          <w:szCs w:val="24"/>
        </w:rPr>
        <w:t>Heshan</w:t>
      </w:r>
      <w:proofErr w:type="spellEnd"/>
      <w:r w:rsidRPr="00EE14DF">
        <w:rPr>
          <w:rStyle w:val="medium-font"/>
          <w:sz w:val="24"/>
          <w:szCs w:val="24"/>
        </w:rPr>
        <w:t xml:space="preserve">. </w:t>
      </w:r>
      <w:r w:rsidRPr="00EE14DF">
        <w:rPr>
          <w:rStyle w:val="Strong"/>
          <w:b w:val="0"/>
          <w:iCs/>
          <w:sz w:val="24"/>
          <w:szCs w:val="24"/>
          <w:u w:val="single"/>
        </w:rPr>
        <w:t>MIS Quarterly</w:t>
      </w:r>
      <w:r w:rsidRPr="00EE14DF">
        <w:rPr>
          <w:rStyle w:val="medium-font"/>
          <w:i/>
          <w:iCs/>
          <w:sz w:val="24"/>
          <w:szCs w:val="24"/>
        </w:rPr>
        <w:t xml:space="preserve">. </w:t>
      </w:r>
      <w:r w:rsidRPr="00EE14DF">
        <w:rPr>
          <w:rStyle w:val="medium-font"/>
          <w:sz w:val="24"/>
          <w:szCs w:val="24"/>
        </w:rPr>
        <w:t xml:space="preserve">Jun2012, Vol. 36 Issue 2, p453-478.  </w:t>
      </w:r>
    </w:p>
    <w:p w14:paraId="1D98284E" w14:textId="77777777" w:rsidR="00364721" w:rsidRPr="00EE14DF" w:rsidRDefault="00364721" w:rsidP="00364721">
      <w:pPr>
        <w:rPr>
          <w:sz w:val="24"/>
          <w:szCs w:val="24"/>
        </w:rPr>
      </w:pPr>
    </w:p>
    <w:p w14:paraId="714EF94C" w14:textId="77777777" w:rsidR="00364721" w:rsidRPr="00EE14DF" w:rsidRDefault="00364721" w:rsidP="00364721">
      <w:pPr>
        <w:rPr>
          <w:sz w:val="24"/>
          <w:szCs w:val="24"/>
        </w:rPr>
      </w:pPr>
      <w:r w:rsidRPr="00EE14DF">
        <w:rPr>
          <w:b/>
          <w:i/>
          <w:sz w:val="24"/>
          <w:szCs w:val="24"/>
        </w:rPr>
        <w:t>Week 5:</w:t>
      </w:r>
    </w:p>
    <w:p w14:paraId="7DBEC4F4" w14:textId="77777777" w:rsidR="007E551C" w:rsidRPr="00EE14DF" w:rsidRDefault="007E551C" w:rsidP="007E551C">
      <w:pPr>
        <w:pStyle w:val="ListParagraph"/>
        <w:numPr>
          <w:ilvl w:val="0"/>
          <w:numId w:val="13"/>
        </w:numPr>
        <w:spacing w:after="200"/>
        <w:rPr>
          <w:sz w:val="24"/>
          <w:szCs w:val="24"/>
        </w:rPr>
      </w:pPr>
      <w:r w:rsidRPr="00EE14DF">
        <w:rPr>
          <w:rStyle w:val="medium-normal"/>
          <w:sz w:val="24"/>
          <w:szCs w:val="24"/>
        </w:rPr>
        <w:t xml:space="preserve">“Development of an Instrument to Measure the Perceptions of Adopting an Information Technology Innovation,” By: </w:t>
      </w:r>
      <w:r w:rsidRPr="00EE14DF">
        <w:rPr>
          <w:rStyle w:val="text-bold"/>
          <w:sz w:val="24"/>
          <w:szCs w:val="24"/>
        </w:rPr>
        <w:t>Moore</w:t>
      </w:r>
      <w:r w:rsidRPr="00EE14DF">
        <w:rPr>
          <w:rStyle w:val="medium-normal"/>
          <w:sz w:val="24"/>
          <w:szCs w:val="24"/>
        </w:rPr>
        <w:t>, Gary C.</w:t>
      </w:r>
      <w:proofErr w:type="gramStart"/>
      <w:r w:rsidRPr="00EE14DF">
        <w:rPr>
          <w:rStyle w:val="medium-normal"/>
          <w:sz w:val="24"/>
          <w:szCs w:val="24"/>
        </w:rPr>
        <w:t>;</w:t>
      </w:r>
      <w:proofErr w:type="gramEnd"/>
      <w:r w:rsidRPr="00EE14DF">
        <w:rPr>
          <w:rStyle w:val="medium-normal"/>
          <w:sz w:val="24"/>
          <w:szCs w:val="24"/>
        </w:rPr>
        <w:t xml:space="preserve"> </w:t>
      </w:r>
      <w:proofErr w:type="spellStart"/>
      <w:r w:rsidRPr="00EE14DF">
        <w:rPr>
          <w:rStyle w:val="medium-normal"/>
          <w:sz w:val="24"/>
          <w:szCs w:val="24"/>
        </w:rPr>
        <w:t>Benbasat</w:t>
      </w:r>
      <w:proofErr w:type="spellEnd"/>
      <w:r w:rsidRPr="00EE14DF">
        <w:rPr>
          <w:rStyle w:val="medium-normal"/>
          <w:sz w:val="24"/>
          <w:szCs w:val="24"/>
        </w:rPr>
        <w:t xml:space="preserve">, </w:t>
      </w:r>
      <w:proofErr w:type="spellStart"/>
      <w:r w:rsidRPr="00EE14DF">
        <w:rPr>
          <w:rStyle w:val="medium-normal"/>
          <w:sz w:val="24"/>
          <w:szCs w:val="24"/>
        </w:rPr>
        <w:t>Izak</w:t>
      </w:r>
      <w:proofErr w:type="spellEnd"/>
      <w:r w:rsidRPr="00EE14DF">
        <w:rPr>
          <w:rStyle w:val="medium-normal"/>
          <w:sz w:val="24"/>
          <w:szCs w:val="24"/>
        </w:rPr>
        <w:t xml:space="preserve">. </w:t>
      </w:r>
      <w:r w:rsidRPr="00EE14DF">
        <w:rPr>
          <w:rStyle w:val="text-bold"/>
          <w:sz w:val="24"/>
          <w:szCs w:val="24"/>
          <w:u w:val="single"/>
        </w:rPr>
        <w:t>Information</w:t>
      </w:r>
      <w:r w:rsidRPr="00EE14DF">
        <w:rPr>
          <w:rStyle w:val="medium-normal"/>
          <w:sz w:val="24"/>
          <w:szCs w:val="24"/>
          <w:u w:val="single"/>
        </w:rPr>
        <w:t xml:space="preserve"> </w:t>
      </w:r>
      <w:r w:rsidRPr="00EE14DF">
        <w:rPr>
          <w:rStyle w:val="text-bold"/>
          <w:sz w:val="24"/>
          <w:szCs w:val="24"/>
          <w:u w:val="single"/>
        </w:rPr>
        <w:t>Systems</w:t>
      </w:r>
      <w:r w:rsidRPr="00EE14DF">
        <w:rPr>
          <w:rStyle w:val="medium-normal"/>
          <w:sz w:val="24"/>
          <w:szCs w:val="24"/>
          <w:u w:val="single"/>
        </w:rPr>
        <w:t xml:space="preserve"> Research</w:t>
      </w:r>
      <w:r w:rsidRPr="00EE14DF">
        <w:rPr>
          <w:rStyle w:val="medium-normal"/>
          <w:sz w:val="24"/>
          <w:szCs w:val="24"/>
        </w:rPr>
        <w:t xml:space="preserve">, Vol. 2, No. 3, Sept. 1991.    </w:t>
      </w:r>
    </w:p>
    <w:bookmarkStart w:id="1" w:name="Result_13"/>
    <w:p w14:paraId="1A96B7A8" w14:textId="77777777" w:rsidR="007E551C" w:rsidRPr="00EE14DF" w:rsidRDefault="007E551C" w:rsidP="007E551C">
      <w:pPr>
        <w:pStyle w:val="ListParagraph"/>
        <w:numPr>
          <w:ilvl w:val="0"/>
          <w:numId w:val="13"/>
        </w:numPr>
        <w:rPr>
          <w:rStyle w:val="medium-font"/>
          <w:sz w:val="24"/>
          <w:szCs w:val="24"/>
        </w:rPr>
      </w:pPr>
      <w:r w:rsidRPr="00EE14DF">
        <w:rPr>
          <w:rStyle w:val="title-link-wrapper"/>
          <w:sz w:val="24"/>
          <w:szCs w:val="24"/>
        </w:rPr>
        <w:fldChar w:fldCharType="begin"/>
      </w:r>
      <w:r w:rsidRPr="00EE14DF">
        <w:rPr>
          <w:rStyle w:val="title-link-wrapper"/>
          <w:sz w:val="24"/>
          <w:szCs w:val="24"/>
        </w:rPr>
        <w:instrText xml:space="preserve"> HYPERLINK "http://libproxy.uta.edu:5745/ehost/viewarticle?data=dGJyMPPp44rp2%2fdV0%2bnjisfk5Ie46bZMt6eyUbCk63nn5Kx95uXxjL6urUqupbBIr6ieTLiosFKvqZ5oy5zyit%2fk8Xnh6ueH7N%2fiVa%2bvsFCxprZLrqmkhN%2fk5VXj5KR84LPgjOac8nnls79mpNfsVbWqtU20rLVQpNztiuvX8lXk6%2bqE8tv2jAAA&amp;hid=121" \o "ABSORPTIVE CAPACITY AND INFORMATION SYSTEMS RESEARCH: REVIEW, SYNTHESIS, AND DIRECTIONS FOR FUTURE RESEARCH. " </w:instrText>
      </w:r>
      <w:r w:rsidRPr="00EE14DF">
        <w:rPr>
          <w:rStyle w:val="title-link-wrapper"/>
          <w:sz w:val="24"/>
          <w:szCs w:val="24"/>
        </w:rPr>
        <w:fldChar w:fldCharType="separate"/>
      </w:r>
      <w:r w:rsidRPr="00EE14DF">
        <w:rPr>
          <w:rStyle w:val="Hyperlink"/>
          <w:color w:val="auto"/>
          <w:sz w:val="24"/>
          <w:szCs w:val="24"/>
          <w:u w:val="none"/>
        </w:rPr>
        <w:t>Absorptive capacity and information systems research: review, synthesis, and directions for future research.</w:t>
      </w:r>
      <w:r w:rsidRPr="00EE14DF">
        <w:rPr>
          <w:rStyle w:val="Hyperlink"/>
          <w:color w:val="auto"/>
          <w:sz w:val="24"/>
          <w:szCs w:val="24"/>
        </w:rPr>
        <w:t xml:space="preserve"> </w:t>
      </w:r>
      <w:r w:rsidRPr="00EE14DF">
        <w:rPr>
          <w:rStyle w:val="title-link-wrapper"/>
          <w:sz w:val="24"/>
          <w:szCs w:val="24"/>
        </w:rPr>
        <w:fldChar w:fldCharType="end"/>
      </w:r>
      <w:bookmarkEnd w:id="1"/>
      <w:r w:rsidRPr="00EE14DF">
        <w:rPr>
          <w:rStyle w:val="medium-font"/>
          <w:sz w:val="24"/>
          <w:szCs w:val="24"/>
        </w:rPr>
        <w:t xml:space="preserve">By: Roberts, Nicholas; </w:t>
      </w:r>
      <w:proofErr w:type="spellStart"/>
      <w:r w:rsidRPr="00EE14DF">
        <w:rPr>
          <w:rStyle w:val="medium-font"/>
          <w:sz w:val="24"/>
          <w:szCs w:val="24"/>
        </w:rPr>
        <w:t>Galluch</w:t>
      </w:r>
      <w:proofErr w:type="spellEnd"/>
      <w:r w:rsidRPr="00EE14DF">
        <w:rPr>
          <w:rStyle w:val="medium-font"/>
          <w:sz w:val="24"/>
          <w:szCs w:val="24"/>
        </w:rPr>
        <w:t xml:space="preserve">, Pamela S.; Dinger, Michael; Grover, </w:t>
      </w:r>
      <w:proofErr w:type="spellStart"/>
      <w:r w:rsidRPr="00EE14DF">
        <w:rPr>
          <w:rStyle w:val="medium-font"/>
          <w:sz w:val="24"/>
          <w:szCs w:val="24"/>
        </w:rPr>
        <w:t>Varun</w:t>
      </w:r>
      <w:proofErr w:type="spellEnd"/>
      <w:r w:rsidRPr="00EE14DF">
        <w:rPr>
          <w:rStyle w:val="medium-font"/>
          <w:sz w:val="24"/>
          <w:szCs w:val="24"/>
        </w:rPr>
        <w:t xml:space="preserve">. </w:t>
      </w:r>
      <w:r w:rsidRPr="00EE14DF">
        <w:rPr>
          <w:rStyle w:val="Strong"/>
          <w:b w:val="0"/>
          <w:iCs/>
          <w:sz w:val="24"/>
          <w:szCs w:val="24"/>
          <w:u w:val="single"/>
        </w:rPr>
        <w:t>MIS Quarterly</w:t>
      </w:r>
      <w:r w:rsidRPr="00EE14DF">
        <w:rPr>
          <w:rStyle w:val="medium-font"/>
          <w:i/>
          <w:iCs/>
          <w:sz w:val="24"/>
          <w:szCs w:val="24"/>
        </w:rPr>
        <w:t xml:space="preserve">. </w:t>
      </w:r>
      <w:r w:rsidRPr="00EE14DF">
        <w:rPr>
          <w:rStyle w:val="medium-font"/>
          <w:sz w:val="24"/>
          <w:szCs w:val="24"/>
        </w:rPr>
        <w:t>Jun2012, Vol. 36 Issue 2, p625-A6.</w:t>
      </w:r>
    </w:p>
    <w:p w14:paraId="23107AFB" w14:textId="77777777" w:rsidR="00364721" w:rsidRPr="00EE14DF" w:rsidRDefault="007E551C" w:rsidP="007E551C">
      <w:pPr>
        <w:pStyle w:val="ListParagraph"/>
        <w:numPr>
          <w:ilvl w:val="0"/>
          <w:numId w:val="13"/>
        </w:numPr>
        <w:rPr>
          <w:sz w:val="24"/>
          <w:szCs w:val="24"/>
        </w:rPr>
      </w:pPr>
      <w:r w:rsidRPr="00EE14DF">
        <w:rPr>
          <w:sz w:val="24"/>
          <w:szCs w:val="24"/>
        </w:rPr>
        <w:t xml:space="preserve">"Information Technology Innovations: General Diffusion Patterns and its Relationships to Innovation Characteristics," By J. </w:t>
      </w:r>
      <w:proofErr w:type="spellStart"/>
      <w:r w:rsidRPr="00EE14DF">
        <w:rPr>
          <w:sz w:val="24"/>
          <w:szCs w:val="24"/>
        </w:rPr>
        <w:t>Teng</w:t>
      </w:r>
      <w:proofErr w:type="spellEnd"/>
      <w:proofErr w:type="gramStart"/>
      <w:r w:rsidRPr="00EE14DF">
        <w:rPr>
          <w:sz w:val="24"/>
          <w:szCs w:val="24"/>
        </w:rPr>
        <w:t>,,</w:t>
      </w:r>
      <w:proofErr w:type="gramEnd"/>
      <w:r w:rsidRPr="00EE14DF">
        <w:rPr>
          <w:sz w:val="24"/>
          <w:szCs w:val="24"/>
        </w:rPr>
        <w:t xml:space="preserve"> V. Grover and Wolfgang </w:t>
      </w:r>
      <w:proofErr w:type="spellStart"/>
      <w:r w:rsidRPr="00EE14DF">
        <w:rPr>
          <w:sz w:val="24"/>
          <w:szCs w:val="24"/>
        </w:rPr>
        <w:t>Guttler</w:t>
      </w:r>
      <w:proofErr w:type="spellEnd"/>
      <w:r w:rsidRPr="00EE14DF">
        <w:rPr>
          <w:sz w:val="24"/>
          <w:szCs w:val="24"/>
        </w:rPr>
        <w:t xml:space="preserve">, </w:t>
      </w:r>
      <w:r w:rsidRPr="00EE14DF">
        <w:rPr>
          <w:sz w:val="24"/>
          <w:szCs w:val="24"/>
          <w:u w:val="single"/>
        </w:rPr>
        <w:t>IEEE Transactions on Engineering Management</w:t>
      </w:r>
      <w:r w:rsidRPr="00EE14DF">
        <w:rPr>
          <w:sz w:val="24"/>
          <w:szCs w:val="24"/>
        </w:rPr>
        <w:t>. Vol. 49, No. 1, 2002, pp. 13-27.</w:t>
      </w:r>
    </w:p>
    <w:p w14:paraId="4A4AA595" w14:textId="77777777" w:rsidR="007E551C" w:rsidRPr="00EE14DF" w:rsidRDefault="007E551C" w:rsidP="007E551C">
      <w:pPr>
        <w:pStyle w:val="ListParagraph"/>
        <w:numPr>
          <w:ilvl w:val="0"/>
          <w:numId w:val="13"/>
        </w:numPr>
        <w:autoSpaceDE w:val="0"/>
        <w:autoSpaceDN w:val="0"/>
        <w:adjustRightInd w:val="0"/>
        <w:spacing w:after="200"/>
        <w:rPr>
          <w:rFonts w:eastAsia="Arial Unicode MS"/>
          <w:sz w:val="24"/>
          <w:szCs w:val="24"/>
        </w:rPr>
      </w:pPr>
      <w:r w:rsidRPr="00EE14DF">
        <w:rPr>
          <w:rFonts w:eastAsia="Arial Unicode MS"/>
          <w:sz w:val="24"/>
          <w:szCs w:val="24"/>
        </w:rPr>
        <w:t xml:space="preserve">“Assimilation of Enterprise Systems: the Effect of Institutional Pressures and the Mediating Role of Top Management,” By: </w:t>
      </w:r>
      <w:proofErr w:type="spellStart"/>
      <w:r w:rsidRPr="00EE14DF">
        <w:rPr>
          <w:rFonts w:eastAsia="Arial Unicode MS"/>
          <w:sz w:val="24"/>
          <w:szCs w:val="24"/>
        </w:rPr>
        <w:t>Huigang</w:t>
      </w:r>
      <w:proofErr w:type="spellEnd"/>
      <w:r w:rsidRPr="00EE14DF">
        <w:rPr>
          <w:rFonts w:eastAsia="Arial Unicode MS"/>
          <w:sz w:val="24"/>
          <w:szCs w:val="24"/>
        </w:rPr>
        <w:t xml:space="preserve"> Liang; </w:t>
      </w:r>
      <w:proofErr w:type="spellStart"/>
      <w:r w:rsidRPr="00EE14DF">
        <w:rPr>
          <w:rFonts w:eastAsia="Arial Unicode MS"/>
          <w:sz w:val="24"/>
          <w:szCs w:val="24"/>
        </w:rPr>
        <w:t>Saraf</w:t>
      </w:r>
      <w:proofErr w:type="spellEnd"/>
      <w:r w:rsidRPr="00EE14DF">
        <w:rPr>
          <w:rFonts w:eastAsia="Arial Unicode MS"/>
          <w:sz w:val="24"/>
          <w:szCs w:val="24"/>
        </w:rPr>
        <w:t xml:space="preserve">, </w:t>
      </w:r>
      <w:proofErr w:type="spellStart"/>
      <w:r w:rsidRPr="00EE14DF">
        <w:rPr>
          <w:rFonts w:eastAsia="Arial Unicode MS"/>
          <w:sz w:val="24"/>
          <w:szCs w:val="24"/>
        </w:rPr>
        <w:t>Nilesh</w:t>
      </w:r>
      <w:proofErr w:type="spellEnd"/>
      <w:r w:rsidRPr="00EE14DF">
        <w:rPr>
          <w:rFonts w:eastAsia="Arial Unicode MS"/>
          <w:sz w:val="24"/>
          <w:szCs w:val="24"/>
        </w:rPr>
        <w:t xml:space="preserve">; Qing Hu; </w:t>
      </w:r>
      <w:proofErr w:type="spellStart"/>
      <w:r w:rsidRPr="00EE14DF">
        <w:rPr>
          <w:rFonts w:eastAsia="Arial Unicode MS"/>
          <w:sz w:val="24"/>
          <w:szCs w:val="24"/>
        </w:rPr>
        <w:t>Yajiong</w:t>
      </w:r>
      <w:proofErr w:type="spellEnd"/>
      <w:r w:rsidRPr="00EE14DF">
        <w:rPr>
          <w:rFonts w:eastAsia="Arial Unicode MS"/>
          <w:sz w:val="24"/>
          <w:szCs w:val="24"/>
        </w:rPr>
        <w:t xml:space="preserve"> </w:t>
      </w:r>
      <w:proofErr w:type="spellStart"/>
      <w:r w:rsidRPr="00EE14DF">
        <w:rPr>
          <w:rFonts w:eastAsia="Arial Unicode MS"/>
          <w:sz w:val="24"/>
          <w:szCs w:val="24"/>
        </w:rPr>
        <w:t>Xue</w:t>
      </w:r>
      <w:proofErr w:type="spellEnd"/>
      <w:r w:rsidRPr="00EE14DF">
        <w:rPr>
          <w:rFonts w:eastAsia="Arial Unicode MS"/>
          <w:i/>
          <w:iCs/>
          <w:sz w:val="24"/>
          <w:szCs w:val="24"/>
        </w:rPr>
        <w:t xml:space="preserve">. </w:t>
      </w:r>
      <w:r w:rsidRPr="00EE14DF">
        <w:rPr>
          <w:rFonts w:eastAsia="Arial Unicode MS"/>
          <w:bCs/>
          <w:iCs/>
          <w:sz w:val="24"/>
          <w:szCs w:val="24"/>
          <w:u w:val="single"/>
        </w:rPr>
        <w:t>MIS Quarterly</w:t>
      </w:r>
      <w:r w:rsidRPr="00EE14DF">
        <w:rPr>
          <w:rFonts w:eastAsia="Arial Unicode MS"/>
          <w:sz w:val="24"/>
          <w:szCs w:val="24"/>
        </w:rPr>
        <w:t xml:space="preserve">, Mar2007, Vol. 31 Issue 1, pp. 59-87.   </w:t>
      </w:r>
    </w:p>
    <w:p w14:paraId="2CBF1A06" w14:textId="77777777" w:rsidR="007E551C" w:rsidRPr="00EE14DF" w:rsidRDefault="007E551C" w:rsidP="007E551C">
      <w:pPr>
        <w:pStyle w:val="ListParagraph"/>
        <w:numPr>
          <w:ilvl w:val="0"/>
          <w:numId w:val="13"/>
        </w:numPr>
        <w:spacing w:after="200"/>
        <w:rPr>
          <w:rStyle w:val="pshyperlink1"/>
          <w:sz w:val="24"/>
          <w:szCs w:val="24"/>
        </w:rPr>
      </w:pPr>
      <w:r w:rsidRPr="00EE14DF">
        <w:rPr>
          <w:bCs/>
          <w:sz w:val="24"/>
          <w:szCs w:val="24"/>
        </w:rPr>
        <w:t>“</w:t>
      </w:r>
      <w:proofErr w:type="spellStart"/>
      <w:r w:rsidRPr="00EE14DF">
        <w:rPr>
          <w:bCs/>
          <w:sz w:val="24"/>
          <w:szCs w:val="24"/>
        </w:rPr>
        <w:t>Reconceptualizing</w:t>
      </w:r>
      <w:proofErr w:type="spellEnd"/>
      <w:r w:rsidRPr="00EE14DF">
        <w:rPr>
          <w:bCs/>
          <w:sz w:val="24"/>
          <w:szCs w:val="24"/>
        </w:rPr>
        <w:t xml:space="preserve"> Compatibility Beliefs in Technology Acceptance Research By: </w:t>
      </w:r>
      <w:r w:rsidRPr="00EE14DF">
        <w:rPr>
          <w:bCs/>
          <w:sz w:val="24"/>
          <w:szCs w:val="24"/>
        </w:rPr>
        <w:br/>
        <w:t xml:space="preserve">Elena </w:t>
      </w:r>
      <w:proofErr w:type="spellStart"/>
      <w:r w:rsidRPr="00EE14DF">
        <w:rPr>
          <w:bCs/>
          <w:sz w:val="24"/>
          <w:szCs w:val="24"/>
        </w:rPr>
        <w:t>Karahanna</w:t>
      </w:r>
      <w:proofErr w:type="spellEnd"/>
      <w:r w:rsidRPr="00EE14DF">
        <w:rPr>
          <w:bCs/>
          <w:sz w:val="24"/>
          <w:szCs w:val="24"/>
        </w:rPr>
        <w:t xml:space="preserve">, </w:t>
      </w:r>
      <w:proofErr w:type="spellStart"/>
      <w:r w:rsidRPr="00EE14DF">
        <w:rPr>
          <w:bCs/>
          <w:sz w:val="24"/>
          <w:szCs w:val="24"/>
        </w:rPr>
        <w:t>Ritu</w:t>
      </w:r>
      <w:proofErr w:type="spellEnd"/>
      <w:r w:rsidRPr="00EE14DF">
        <w:rPr>
          <w:bCs/>
          <w:sz w:val="24"/>
          <w:szCs w:val="24"/>
        </w:rPr>
        <w:t xml:space="preserve"> </w:t>
      </w:r>
      <w:proofErr w:type="spellStart"/>
      <w:r w:rsidRPr="00EE14DF">
        <w:rPr>
          <w:bCs/>
          <w:sz w:val="24"/>
          <w:szCs w:val="24"/>
        </w:rPr>
        <w:t>Agarwal</w:t>
      </w:r>
      <w:proofErr w:type="spellEnd"/>
      <w:r w:rsidRPr="00EE14DF">
        <w:rPr>
          <w:bCs/>
          <w:sz w:val="24"/>
          <w:szCs w:val="24"/>
        </w:rPr>
        <w:t xml:space="preserve">, and Corey M. </w:t>
      </w:r>
      <w:proofErr w:type="gramStart"/>
      <w:r w:rsidRPr="00EE14DF">
        <w:rPr>
          <w:bCs/>
          <w:sz w:val="24"/>
          <w:szCs w:val="24"/>
        </w:rPr>
        <w:t>Angst ,</w:t>
      </w:r>
      <w:proofErr w:type="gramEnd"/>
      <w:r w:rsidRPr="00EE14DF">
        <w:rPr>
          <w:bCs/>
          <w:sz w:val="24"/>
          <w:szCs w:val="24"/>
        </w:rPr>
        <w:t xml:space="preserve"> </w:t>
      </w:r>
      <w:r w:rsidRPr="00EE14DF">
        <w:rPr>
          <w:bCs/>
          <w:sz w:val="24"/>
          <w:szCs w:val="24"/>
          <w:u w:val="single"/>
        </w:rPr>
        <w:t xml:space="preserve">MIS Quarterly, </w:t>
      </w:r>
      <w:r w:rsidRPr="00EE14DF">
        <w:rPr>
          <w:bCs/>
          <w:sz w:val="24"/>
          <w:szCs w:val="24"/>
        </w:rPr>
        <w:t>VOLUME 30 ISSUE 4 - DECEMBER 2006.</w:t>
      </w:r>
      <w:r w:rsidRPr="00EE14DF">
        <w:rPr>
          <w:rStyle w:val="medium-normal1"/>
          <w:rFonts w:ascii="Times New Roman" w:hAnsi="Times New Roman" w:cs="Times New Roman"/>
          <w:color w:val="000000"/>
          <w:sz w:val="24"/>
          <w:szCs w:val="24"/>
        </w:rPr>
        <w:t xml:space="preserve">      </w:t>
      </w:r>
    </w:p>
    <w:p w14:paraId="3A562A4D" w14:textId="77777777" w:rsidR="007E551C" w:rsidRPr="00EE14DF" w:rsidRDefault="007E551C" w:rsidP="007E551C">
      <w:pPr>
        <w:rPr>
          <w:sz w:val="24"/>
          <w:szCs w:val="24"/>
        </w:rPr>
      </w:pPr>
      <w:r w:rsidRPr="00EE14DF">
        <w:rPr>
          <w:b/>
          <w:i/>
          <w:sz w:val="24"/>
          <w:szCs w:val="24"/>
        </w:rPr>
        <w:t>Week 6:</w:t>
      </w:r>
    </w:p>
    <w:p w14:paraId="16A1A8D0" w14:textId="77777777" w:rsidR="007E551C" w:rsidRPr="00EE14DF" w:rsidRDefault="007E551C" w:rsidP="007E551C">
      <w:pPr>
        <w:pStyle w:val="ListParagraph"/>
        <w:numPr>
          <w:ilvl w:val="0"/>
          <w:numId w:val="15"/>
        </w:numPr>
        <w:spacing w:after="200"/>
        <w:rPr>
          <w:b/>
          <w:bCs/>
          <w:i/>
          <w:iCs/>
          <w:sz w:val="24"/>
          <w:szCs w:val="24"/>
        </w:rPr>
      </w:pPr>
      <w:r w:rsidRPr="00EE14DF">
        <w:rPr>
          <w:bCs/>
          <w:sz w:val="24"/>
          <w:szCs w:val="24"/>
        </w:rPr>
        <w:t>“</w:t>
      </w:r>
      <w:hyperlink r:id="rId29" w:history="1">
        <w:r w:rsidRPr="00EE14DF">
          <w:rPr>
            <w:rStyle w:val="Hyperlink"/>
            <w:bCs/>
            <w:color w:val="auto"/>
            <w:sz w:val="24"/>
            <w:szCs w:val="24"/>
            <w:u w:val="none"/>
          </w:rPr>
          <w:t>Information Technology and Organizational Performance: An Integrative Model of IT Business Value</w:t>
        </w:r>
      </w:hyperlink>
      <w:r w:rsidRPr="00EE14DF">
        <w:rPr>
          <w:bCs/>
          <w:sz w:val="24"/>
          <w:szCs w:val="24"/>
        </w:rPr>
        <w:t xml:space="preserve">,” By: Nigel Melville, Kenneth Kraemer, and Vijay </w:t>
      </w:r>
      <w:proofErr w:type="spellStart"/>
      <w:r w:rsidRPr="00EE14DF">
        <w:rPr>
          <w:bCs/>
          <w:sz w:val="24"/>
          <w:szCs w:val="24"/>
        </w:rPr>
        <w:t>Gurbaxani</w:t>
      </w:r>
      <w:proofErr w:type="spellEnd"/>
      <w:r w:rsidRPr="00EE14DF">
        <w:rPr>
          <w:bCs/>
          <w:sz w:val="24"/>
          <w:szCs w:val="24"/>
        </w:rPr>
        <w:t xml:space="preserve">, </w:t>
      </w:r>
      <w:r w:rsidRPr="00EE14DF">
        <w:rPr>
          <w:bCs/>
          <w:sz w:val="24"/>
          <w:szCs w:val="24"/>
          <w:u w:val="single"/>
        </w:rPr>
        <w:t>MIS Quarterly</w:t>
      </w:r>
      <w:r w:rsidRPr="00EE14DF">
        <w:rPr>
          <w:bCs/>
          <w:sz w:val="24"/>
          <w:szCs w:val="24"/>
        </w:rPr>
        <w:t xml:space="preserve">, Vol. 28, No. 2, June, 2004, pp. 283-300.       </w:t>
      </w:r>
    </w:p>
    <w:p w14:paraId="52D5E90F" w14:textId="77777777" w:rsidR="007E551C" w:rsidRPr="00EE14DF" w:rsidRDefault="007E551C" w:rsidP="007E551C">
      <w:pPr>
        <w:pStyle w:val="ListParagraph"/>
        <w:numPr>
          <w:ilvl w:val="0"/>
          <w:numId w:val="15"/>
        </w:numPr>
        <w:spacing w:after="200"/>
        <w:rPr>
          <w:b/>
          <w:bCs/>
          <w:i/>
          <w:iCs/>
          <w:sz w:val="24"/>
          <w:szCs w:val="24"/>
        </w:rPr>
      </w:pPr>
      <w:proofErr w:type="spellStart"/>
      <w:r w:rsidRPr="00EE14DF">
        <w:rPr>
          <w:color w:val="222222"/>
          <w:sz w:val="24"/>
          <w:szCs w:val="24"/>
        </w:rPr>
        <w:t>Brynjolfsson</w:t>
      </w:r>
      <w:proofErr w:type="spellEnd"/>
      <w:r w:rsidRPr="00EE14DF">
        <w:rPr>
          <w:color w:val="222222"/>
          <w:sz w:val="24"/>
          <w:szCs w:val="24"/>
        </w:rPr>
        <w:t xml:space="preserve">, E., &amp; </w:t>
      </w:r>
      <w:proofErr w:type="spellStart"/>
      <w:r w:rsidRPr="00EE14DF">
        <w:rPr>
          <w:color w:val="222222"/>
          <w:sz w:val="24"/>
          <w:szCs w:val="24"/>
        </w:rPr>
        <w:t>Hitt</w:t>
      </w:r>
      <w:proofErr w:type="spellEnd"/>
      <w:r w:rsidRPr="00EE14DF">
        <w:rPr>
          <w:color w:val="222222"/>
          <w:sz w:val="24"/>
          <w:szCs w:val="24"/>
        </w:rPr>
        <w:t xml:space="preserve">, L. M. (2000). Beyond computation: Information technology, organizational transformation and business performance. </w:t>
      </w:r>
      <w:r w:rsidRPr="00EE14DF">
        <w:rPr>
          <w:i/>
          <w:iCs/>
          <w:color w:val="222222"/>
          <w:sz w:val="24"/>
          <w:szCs w:val="24"/>
        </w:rPr>
        <w:t>The Journal of Economic Perspectives</w:t>
      </w:r>
      <w:r w:rsidRPr="00EE14DF">
        <w:rPr>
          <w:color w:val="222222"/>
          <w:sz w:val="24"/>
          <w:szCs w:val="24"/>
        </w:rPr>
        <w:t>, 23-48.</w:t>
      </w:r>
    </w:p>
    <w:p w14:paraId="735AD8CF" w14:textId="77777777" w:rsidR="007E551C" w:rsidRPr="00EE14DF" w:rsidRDefault="007E551C" w:rsidP="007E551C">
      <w:pPr>
        <w:pStyle w:val="ListParagraph"/>
        <w:numPr>
          <w:ilvl w:val="0"/>
          <w:numId w:val="15"/>
        </w:numPr>
        <w:autoSpaceDE w:val="0"/>
        <w:autoSpaceDN w:val="0"/>
        <w:adjustRightInd w:val="0"/>
        <w:rPr>
          <w:sz w:val="24"/>
          <w:szCs w:val="24"/>
          <w:lang w:eastAsia="zh-TW"/>
        </w:rPr>
      </w:pPr>
      <w:r w:rsidRPr="00EE14DF">
        <w:rPr>
          <w:sz w:val="24"/>
          <w:szCs w:val="24"/>
          <w:lang w:eastAsia="zh-TW"/>
        </w:rPr>
        <w:t xml:space="preserve">“From IT Leveraging Competence to Competitive Advantage in Turbulent Environments: The Case of New Product Development, “ By: Paul A. </w:t>
      </w:r>
      <w:proofErr w:type="spellStart"/>
      <w:r w:rsidRPr="00EE14DF">
        <w:rPr>
          <w:sz w:val="24"/>
          <w:szCs w:val="24"/>
          <w:lang w:eastAsia="zh-TW"/>
        </w:rPr>
        <w:t>Pavlou</w:t>
      </w:r>
      <w:proofErr w:type="spellEnd"/>
      <w:r w:rsidRPr="00EE14DF">
        <w:rPr>
          <w:sz w:val="24"/>
          <w:szCs w:val="24"/>
          <w:lang w:eastAsia="zh-TW"/>
        </w:rPr>
        <w:t xml:space="preserve"> and Omar A. El </w:t>
      </w:r>
      <w:proofErr w:type="spellStart"/>
      <w:r w:rsidRPr="00EE14DF">
        <w:rPr>
          <w:sz w:val="24"/>
          <w:szCs w:val="24"/>
          <w:lang w:eastAsia="zh-TW"/>
        </w:rPr>
        <w:t>Sawy</w:t>
      </w:r>
      <w:proofErr w:type="spellEnd"/>
      <w:r w:rsidRPr="00EE14DF">
        <w:rPr>
          <w:sz w:val="24"/>
          <w:szCs w:val="24"/>
          <w:lang w:eastAsia="zh-TW"/>
        </w:rPr>
        <w:t xml:space="preserve">, </w:t>
      </w:r>
      <w:r w:rsidRPr="00EE14DF">
        <w:rPr>
          <w:bCs/>
          <w:iCs/>
          <w:sz w:val="24"/>
          <w:szCs w:val="24"/>
          <w:u w:val="single"/>
          <w:lang w:eastAsia="zh-TW"/>
        </w:rPr>
        <w:t>Information Systems Research</w:t>
      </w:r>
      <w:r w:rsidRPr="00EE14DF">
        <w:rPr>
          <w:b/>
          <w:bCs/>
          <w:i/>
          <w:iCs/>
          <w:sz w:val="24"/>
          <w:szCs w:val="24"/>
          <w:lang w:eastAsia="zh-TW"/>
        </w:rPr>
        <w:t xml:space="preserve">, </w:t>
      </w:r>
      <w:r w:rsidRPr="00EE14DF">
        <w:rPr>
          <w:sz w:val="24"/>
          <w:szCs w:val="24"/>
          <w:lang w:eastAsia="zh-TW"/>
        </w:rPr>
        <w:t>Vol. 17, No. 3, September 2006, pp. 198–227</w:t>
      </w:r>
    </w:p>
    <w:p w14:paraId="7F3C80C5" w14:textId="77777777" w:rsidR="007E551C" w:rsidRPr="00EE14DF" w:rsidRDefault="007E551C" w:rsidP="007E551C">
      <w:pPr>
        <w:autoSpaceDE w:val="0"/>
        <w:autoSpaceDN w:val="0"/>
        <w:adjustRightInd w:val="0"/>
        <w:rPr>
          <w:sz w:val="24"/>
          <w:szCs w:val="24"/>
          <w:lang w:eastAsia="zh-TW"/>
        </w:rPr>
      </w:pPr>
    </w:p>
    <w:p w14:paraId="4F250445" w14:textId="77777777" w:rsidR="007E551C" w:rsidRPr="00EE14DF" w:rsidRDefault="007E551C" w:rsidP="007E551C">
      <w:pPr>
        <w:pStyle w:val="ListParagraph"/>
        <w:numPr>
          <w:ilvl w:val="0"/>
          <w:numId w:val="15"/>
        </w:numPr>
        <w:autoSpaceDE w:val="0"/>
        <w:autoSpaceDN w:val="0"/>
        <w:adjustRightInd w:val="0"/>
        <w:rPr>
          <w:sz w:val="24"/>
          <w:szCs w:val="24"/>
          <w:lang w:eastAsia="zh-TW"/>
        </w:rPr>
      </w:pPr>
      <w:r w:rsidRPr="00EE14DF">
        <w:rPr>
          <w:bCs/>
          <w:sz w:val="24"/>
          <w:szCs w:val="24"/>
        </w:rPr>
        <w:t>“</w:t>
      </w:r>
      <w:hyperlink r:id="rId30" w:history="1">
        <w:r w:rsidRPr="00EE14DF">
          <w:rPr>
            <w:rStyle w:val="Hyperlink"/>
            <w:bCs/>
            <w:color w:val="auto"/>
            <w:sz w:val="24"/>
            <w:szCs w:val="24"/>
            <w:u w:val="none"/>
          </w:rPr>
          <w:t>Firm Performance Impacts of Digitally Enabled Supply Chain Integration Capabilities</w:t>
        </w:r>
      </w:hyperlink>
      <w:r w:rsidRPr="00EE14DF">
        <w:rPr>
          <w:bCs/>
          <w:sz w:val="24"/>
          <w:szCs w:val="24"/>
        </w:rPr>
        <w:t>,</w:t>
      </w:r>
      <w:proofErr w:type="gramStart"/>
      <w:r w:rsidRPr="00EE14DF">
        <w:rPr>
          <w:bCs/>
          <w:sz w:val="24"/>
          <w:szCs w:val="24"/>
        </w:rPr>
        <w:t>”  By</w:t>
      </w:r>
      <w:proofErr w:type="gramEnd"/>
      <w:r w:rsidRPr="00EE14DF">
        <w:rPr>
          <w:bCs/>
          <w:sz w:val="24"/>
          <w:szCs w:val="24"/>
        </w:rPr>
        <w:t xml:space="preserve">: </w:t>
      </w:r>
      <w:proofErr w:type="spellStart"/>
      <w:r w:rsidRPr="00EE14DF">
        <w:rPr>
          <w:bCs/>
          <w:sz w:val="24"/>
          <w:szCs w:val="24"/>
        </w:rPr>
        <w:t>Arun</w:t>
      </w:r>
      <w:proofErr w:type="spellEnd"/>
      <w:r w:rsidRPr="00EE14DF">
        <w:rPr>
          <w:bCs/>
          <w:sz w:val="24"/>
          <w:szCs w:val="24"/>
        </w:rPr>
        <w:t xml:space="preserve"> </w:t>
      </w:r>
      <w:proofErr w:type="spellStart"/>
      <w:r w:rsidRPr="00EE14DF">
        <w:rPr>
          <w:bCs/>
          <w:sz w:val="24"/>
          <w:szCs w:val="24"/>
        </w:rPr>
        <w:t>Rai</w:t>
      </w:r>
      <w:proofErr w:type="spellEnd"/>
      <w:r w:rsidRPr="00EE14DF">
        <w:rPr>
          <w:bCs/>
          <w:sz w:val="24"/>
          <w:szCs w:val="24"/>
        </w:rPr>
        <w:t xml:space="preserve">, Ravi </w:t>
      </w:r>
      <w:proofErr w:type="spellStart"/>
      <w:r w:rsidRPr="00EE14DF">
        <w:rPr>
          <w:bCs/>
          <w:sz w:val="24"/>
          <w:szCs w:val="24"/>
        </w:rPr>
        <w:t>Patnayakuni</w:t>
      </w:r>
      <w:proofErr w:type="spellEnd"/>
      <w:r w:rsidRPr="00EE14DF">
        <w:rPr>
          <w:bCs/>
          <w:sz w:val="24"/>
          <w:szCs w:val="24"/>
        </w:rPr>
        <w:t xml:space="preserve">, and </w:t>
      </w:r>
      <w:proofErr w:type="spellStart"/>
      <w:r w:rsidRPr="00EE14DF">
        <w:rPr>
          <w:bCs/>
          <w:sz w:val="24"/>
          <w:szCs w:val="24"/>
        </w:rPr>
        <w:t>Nainika</w:t>
      </w:r>
      <w:proofErr w:type="spellEnd"/>
      <w:r w:rsidRPr="00EE14DF">
        <w:rPr>
          <w:bCs/>
          <w:sz w:val="24"/>
          <w:szCs w:val="24"/>
        </w:rPr>
        <w:t xml:space="preserve"> Seth, </w:t>
      </w:r>
      <w:r w:rsidRPr="00EE14DF">
        <w:rPr>
          <w:sz w:val="24"/>
          <w:szCs w:val="24"/>
          <w:u w:val="single"/>
        </w:rPr>
        <w:t>MIS Quarterly</w:t>
      </w:r>
      <w:r w:rsidRPr="00EE14DF">
        <w:rPr>
          <w:sz w:val="24"/>
          <w:szCs w:val="24"/>
        </w:rPr>
        <w:t xml:space="preserve">, </w:t>
      </w:r>
      <w:r w:rsidRPr="00EE14DF">
        <w:rPr>
          <w:bCs/>
          <w:sz w:val="24"/>
          <w:szCs w:val="24"/>
        </w:rPr>
        <w:t xml:space="preserve">VOLUME 30 ISSUE 2 - JUNE 2006.         </w:t>
      </w:r>
      <w:r w:rsidRPr="00EE14DF">
        <w:rPr>
          <w:sz w:val="24"/>
          <w:szCs w:val="24"/>
          <w:lang w:eastAsia="zh-TW"/>
        </w:rPr>
        <w:t xml:space="preserve">              </w:t>
      </w:r>
    </w:p>
    <w:p w14:paraId="5A21AAE6" w14:textId="77777777" w:rsidR="007E551C" w:rsidRPr="00EE14DF" w:rsidRDefault="007E551C" w:rsidP="007E551C">
      <w:pPr>
        <w:rPr>
          <w:sz w:val="24"/>
          <w:szCs w:val="24"/>
          <w:lang w:eastAsia="zh-TW"/>
        </w:rPr>
      </w:pPr>
    </w:p>
    <w:p w14:paraId="58A61F9B" w14:textId="77777777" w:rsidR="007E551C" w:rsidRPr="00EE14DF" w:rsidRDefault="007E551C" w:rsidP="007E551C">
      <w:pPr>
        <w:rPr>
          <w:sz w:val="24"/>
          <w:szCs w:val="24"/>
          <w:lang w:eastAsia="zh-TW"/>
        </w:rPr>
      </w:pPr>
      <w:r w:rsidRPr="00EE14DF">
        <w:rPr>
          <w:b/>
          <w:i/>
          <w:sz w:val="24"/>
          <w:szCs w:val="24"/>
          <w:lang w:eastAsia="zh-TW"/>
        </w:rPr>
        <w:t>Week 7:</w:t>
      </w:r>
    </w:p>
    <w:p w14:paraId="78176648" w14:textId="77777777" w:rsidR="007E551C" w:rsidRPr="00EE14DF" w:rsidRDefault="007E551C" w:rsidP="001E1AD1">
      <w:pPr>
        <w:pStyle w:val="ListParagraph"/>
        <w:numPr>
          <w:ilvl w:val="0"/>
          <w:numId w:val="16"/>
        </w:numPr>
        <w:spacing w:after="120"/>
        <w:rPr>
          <w:rStyle w:val="pshyperlink1"/>
          <w:sz w:val="24"/>
          <w:szCs w:val="24"/>
        </w:rPr>
      </w:pPr>
      <w:r w:rsidRPr="00EE14DF">
        <w:rPr>
          <w:sz w:val="24"/>
          <w:szCs w:val="24"/>
        </w:rPr>
        <w:t>“</w:t>
      </w:r>
      <w:hyperlink r:id="rId31" w:history="1">
        <w:r w:rsidRPr="00EE14DF">
          <w:rPr>
            <w:rStyle w:val="Hyperlink"/>
            <w:color w:val="auto"/>
            <w:sz w:val="24"/>
            <w:szCs w:val="24"/>
            <w:u w:val="none"/>
          </w:rPr>
          <w:t>User Acceptance of Information Technology: Toward a Unified View</w:t>
        </w:r>
      </w:hyperlink>
      <w:r w:rsidRPr="00EE14DF">
        <w:rPr>
          <w:sz w:val="24"/>
          <w:szCs w:val="24"/>
        </w:rPr>
        <w:t xml:space="preserve">,” By: </w:t>
      </w:r>
      <w:proofErr w:type="spellStart"/>
      <w:r w:rsidRPr="00EE14DF">
        <w:rPr>
          <w:sz w:val="24"/>
          <w:szCs w:val="24"/>
        </w:rPr>
        <w:t>Viswanath</w:t>
      </w:r>
      <w:proofErr w:type="spellEnd"/>
      <w:r w:rsidRPr="00EE14DF">
        <w:rPr>
          <w:sz w:val="24"/>
          <w:szCs w:val="24"/>
        </w:rPr>
        <w:t xml:space="preserve"> </w:t>
      </w:r>
      <w:proofErr w:type="spellStart"/>
      <w:r w:rsidRPr="00EE14DF">
        <w:rPr>
          <w:sz w:val="24"/>
          <w:szCs w:val="24"/>
        </w:rPr>
        <w:t>Venkatesh</w:t>
      </w:r>
      <w:proofErr w:type="spellEnd"/>
      <w:r w:rsidRPr="00EE14DF">
        <w:rPr>
          <w:sz w:val="24"/>
          <w:szCs w:val="24"/>
        </w:rPr>
        <w:t>, Michael G. Morris, Gordon B. Davis, and Fred D. Davis</w:t>
      </w:r>
      <w:r w:rsidRPr="00EE14DF">
        <w:rPr>
          <w:i/>
          <w:sz w:val="24"/>
          <w:szCs w:val="24"/>
        </w:rPr>
        <w:t xml:space="preserve">, </w:t>
      </w:r>
      <w:r w:rsidRPr="00EE14DF">
        <w:rPr>
          <w:sz w:val="24"/>
          <w:szCs w:val="24"/>
          <w:u w:val="single"/>
        </w:rPr>
        <w:t>MIS Quarterly</w:t>
      </w:r>
      <w:proofErr w:type="gramStart"/>
      <w:r w:rsidRPr="00EE14DF">
        <w:rPr>
          <w:sz w:val="24"/>
          <w:szCs w:val="24"/>
        </w:rPr>
        <w:t>,  Vol</w:t>
      </w:r>
      <w:proofErr w:type="gramEnd"/>
      <w:r w:rsidRPr="00EE14DF">
        <w:rPr>
          <w:sz w:val="24"/>
          <w:szCs w:val="24"/>
        </w:rPr>
        <w:t xml:space="preserve">. 27, No. 3, Sept. 2003.           </w:t>
      </w:r>
    </w:p>
    <w:p w14:paraId="34BBC45B" w14:textId="77777777" w:rsidR="007E551C" w:rsidRPr="00EE14DF" w:rsidRDefault="007E551C" w:rsidP="001E1AD1">
      <w:pPr>
        <w:pStyle w:val="ListParagraph"/>
        <w:numPr>
          <w:ilvl w:val="0"/>
          <w:numId w:val="16"/>
        </w:numPr>
        <w:autoSpaceDE w:val="0"/>
        <w:autoSpaceDN w:val="0"/>
        <w:adjustRightInd w:val="0"/>
        <w:spacing w:after="120"/>
        <w:rPr>
          <w:rStyle w:val="medium-normal1"/>
          <w:rFonts w:ascii="Times New Roman" w:hAnsi="Times New Roman" w:cs="Times New Roman"/>
          <w:sz w:val="24"/>
          <w:szCs w:val="24"/>
        </w:rPr>
      </w:pPr>
      <w:r w:rsidRPr="00EE14DF">
        <w:rPr>
          <w:bCs/>
          <w:sz w:val="24"/>
          <w:szCs w:val="24"/>
          <w:lang w:eastAsia="zh-TW"/>
        </w:rPr>
        <w:t xml:space="preserve">“Understanding and predicting electronic Commerce adoption: an extension of </w:t>
      </w:r>
      <w:proofErr w:type="gramStart"/>
      <w:r w:rsidRPr="00EE14DF">
        <w:rPr>
          <w:bCs/>
          <w:sz w:val="24"/>
          <w:szCs w:val="24"/>
          <w:lang w:eastAsia="zh-TW"/>
        </w:rPr>
        <w:t>The</w:t>
      </w:r>
      <w:proofErr w:type="gramEnd"/>
      <w:r w:rsidRPr="00EE14DF">
        <w:rPr>
          <w:bCs/>
          <w:sz w:val="24"/>
          <w:szCs w:val="24"/>
          <w:lang w:eastAsia="zh-TW"/>
        </w:rPr>
        <w:t xml:space="preserve"> theory of planned behavior,” </w:t>
      </w:r>
      <w:r w:rsidRPr="00EE14DF">
        <w:rPr>
          <w:rStyle w:val="medium-font1"/>
          <w:sz w:val="24"/>
          <w:szCs w:val="24"/>
        </w:rPr>
        <w:t xml:space="preserve">By: </w:t>
      </w:r>
      <w:proofErr w:type="spellStart"/>
      <w:r w:rsidRPr="00EE14DF">
        <w:rPr>
          <w:rStyle w:val="medium-font1"/>
          <w:sz w:val="24"/>
          <w:szCs w:val="24"/>
        </w:rPr>
        <w:t>Pavlou</w:t>
      </w:r>
      <w:proofErr w:type="spellEnd"/>
      <w:r w:rsidRPr="00EE14DF">
        <w:rPr>
          <w:rStyle w:val="medium-font1"/>
          <w:sz w:val="24"/>
          <w:szCs w:val="24"/>
        </w:rPr>
        <w:t xml:space="preserve">, Paul A.; </w:t>
      </w:r>
      <w:proofErr w:type="spellStart"/>
      <w:r w:rsidRPr="00EE14DF">
        <w:rPr>
          <w:rStyle w:val="medium-font1"/>
          <w:sz w:val="24"/>
          <w:szCs w:val="24"/>
        </w:rPr>
        <w:t>Fygenson</w:t>
      </w:r>
      <w:proofErr w:type="spellEnd"/>
      <w:r w:rsidRPr="00EE14DF">
        <w:rPr>
          <w:rStyle w:val="medium-font1"/>
          <w:sz w:val="24"/>
          <w:szCs w:val="24"/>
        </w:rPr>
        <w:t>, Mendel</w:t>
      </w:r>
      <w:r w:rsidRPr="00EE14DF">
        <w:rPr>
          <w:rStyle w:val="medium-font1"/>
          <w:i/>
          <w:iCs/>
          <w:sz w:val="24"/>
          <w:szCs w:val="24"/>
        </w:rPr>
        <w:t xml:space="preserve">. </w:t>
      </w:r>
      <w:r w:rsidRPr="00EE14DF">
        <w:rPr>
          <w:rStyle w:val="Strong"/>
          <w:b w:val="0"/>
          <w:iCs/>
          <w:sz w:val="24"/>
          <w:szCs w:val="24"/>
          <w:u w:val="single"/>
        </w:rPr>
        <w:t>MIS Quarterly</w:t>
      </w:r>
      <w:r w:rsidRPr="00EE14DF">
        <w:rPr>
          <w:rStyle w:val="medium-font1"/>
          <w:sz w:val="24"/>
          <w:szCs w:val="24"/>
        </w:rPr>
        <w:t xml:space="preserve">, Mar2006, Vol. 30 Issue 1, p115-143.        </w:t>
      </w:r>
    </w:p>
    <w:p w14:paraId="226895A0" w14:textId="77777777" w:rsidR="007E551C" w:rsidRPr="00EE14DF" w:rsidRDefault="007E551C" w:rsidP="001E1AD1">
      <w:pPr>
        <w:pStyle w:val="ListParagraph"/>
        <w:numPr>
          <w:ilvl w:val="0"/>
          <w:numId w:val="16"/>
        </w:numPr>
        <w:spacing w:after="120"/>
        <w:rPr>
          <w:rStyle w:val="medium-font"/>
          <w:sz w:val="24"/>
          <w:szCs w:val="24"/>
        </w:rPr>
      </w:pPr>
      <w:r w:rsidRPr="00EE14DF">
        <w:rPr>
          <w:sz w:val="24"/>
          <w:szCs w:val="24"/>
        </w:rPr>
        <w:t>“C</w:t>
      </w:r>
      <w:hyperlink r:id="rId32" w:tooltip="CONSUMER ACCEPTANCE AND USE OF INFORMATION TECHNOLOGY: EXTENDING THE UNIFIED THEORY OF ACCEPTANCE AND USE OF TECHNOLOGY. " w:history="1">
        <w:r w:rsidRPr="00EE14DF">
          <w:rPr>
            <w:rStyle w:val="Hyperlink"/>
            <w:color w:val="auto"/>
            <w:sz w:val="24"/>
            <w:szCs w:val="24"/>
            <w:u w:val="none"/>
          </w:rPr>
          <w:t>onsumer acceptance and use of information technology: extending the unified theory of a</w:t>
        </w:r>
        <w:r w:rsidRPr="00EE14DF">
          <w:rPr>
            <w:rStyle w:val="Hyperlink"/>
            <w:color w:val="auto"/>
            <w:sz w:val="24"/>
            <w:szCs w:val="24"/>
          </w:rPr>
          <w:t>cceptance and use of technology,”</w:t>
        </w:r>
        <w:r w:rsidRPr="00EE14DF">
          <w:rPr>
            <w:rStyle w:val="Hyperlink"/>
            <w:color w:val="auto"/>
            <w:sz w:val="24"/>
            <w:szCs w:val="24"/>
            <w:u w:val="none"/>
          </w:rPr>
          <w:t xml:space="preserve"> </w:t>
        </w:r>
      </w:hyperlink>
      <w:r w:rsidRPr="00EE14DF">
        <w:rPr>
          <w:rStyle w:val="medium-font"/>
          <w:sz w:val="24"/>
          <w:szCs w:val="24"/>
        </w:rPr>
        <w:t xml:space="preserve">by: </w:t>
      </w:r>
      <w:proofErr w:type="spellStart"/>
      <w:r w:rsidRPr="00EE14DF">
        <w:rPr>
          <w:rStyle w:val="medium-font"/>
          <w:sz w:val="24"/>
          <w:szCs w:val="24"/>
        </w:rPr>
        <w:t>Venkatesh</w:t>
      </w:r>
      <w:proofErr w:type="spellEnd"/>
      <w:r w:rsidRPr="00EE14DF">
        <w:rPr>
          <w:rStyle w:val="medium-font"/>
          <w:sz w:val="24"/>
          <w:szCs w:val="24"/>
        </w:rPr>
        <w:t xml:space="preserve">, </w:t>
      </w:r>
      <w:proofErr w:type="spellStart"/>
      <w:r w:rsidRPr="00EE14DF">
        <w:rPr>
          <w:rStyle w:val="medium-font"/>
          <w:sz w:val="24"/>
          <w:szCs w:val="24"/>
        </w:rPr>
        <w:t>Viswanath</w:t>
      </w:r>
      <w:proofErr w:type="spellEnd"/>
      <w:r w:rsidRPr="00EE14DF">
        <w:rPr>
          <w:rStyle w:val="medium-font"/>
          <w:sz w:val="24"/>
          <w:szCs w:val="24"/>
        </w:rPr>
        <w:t xml:space="preserve">; L. Thong, James Y.; </w:t>
      </w:r>
      <w:proofErr w:type="spellStart"/>
      <w:r w:rsidRPr="00EE14DF">
        <w:rPr>
          <w:rStyle w:val="medium-font"/>
          <w:sz w:val="24"/>
          <w:szCs w:val="24"/>
        </w:rPr>
        <w:t>Xu</w:t>
      </w:r>
      <w:proofErr w:type="spellEnd"/>
      <w:r w:rsidRPr="00EE14DF">
        <w:rPr>
          <w:rStyle w:val="medium-font"/>
          <w:sz w:val="24"/>
          <w:szCs w:val="24"/>
        </w:rPr>
        <w:t xml:space="preserve">, </w:t>
      </w:r>
      <w:proofErr w:type="spellStart"/>
      <w:r w:rsidRPr="00EE14DF">
        <w:rPr>
          <w:rStyle w:val="medium-font"/>
          <w:sz w:val="24"/>
          <w:szCs w:val="24"/>
        </w:rPr>
        <w:t>Xin</w:t>
      </w:r>
      <w:proofErr w:type="spellEnd"/>
      <w:r w:rsidRPr="00EE14DF">
        <w:rPr>
          <w:rStyle w:val="medium-font"/>
          <w:sz w:val="24"/>
          <w:szCs w:val="24"/>
        </w:rPr>
        <w:t xml:space="preserve">. </w:t>
      </w:r>
      <w:r w:rsidRPr="00EE14DF">
        <w:rPr>
          <w:rStyle w:val="Strong"/>
          <w:i/>
          <w:iCs/>
          <w:sz w:val="24"/>
          <w:szCs w:val="24"/>
        </w:rPr>
        <w:t>MIS Quarterly</w:t>
      </w:r>
      <w:r w:rsidRPr="00EE14DF">
        <w:rPr>
          <w:rStyle w:val="medium-font"/>
          <w:i/>
          <w:iCs/>
          <w:sz w:val="24"/>
          <w:szCs w:val="24"/>
        </w:rPr>
        <w:t xml:space="preserve">. </w:t>
      </w:r>
      <w:r w:rsidRPr="00EE14DF">
        <w:rPr>
          <w:rStyle w:val="medium-font"/>
          <w:sz w:val="24"/>
          <w:szCs w:val="24"/>
        </w:rPr>
        <w:t xml:space="preserve">Mar2012, Vol. 36 Issue 1, p157-178.     </w:t>
      </w:r>
    </w:p>
    <w:p w14:paraId="2140E84E" w14:textId="77777777" w:rsidR="007E551C" w:rsidRPr="00EE14DF" w:rsidRDefault="007E551C" w:rsidP="001E1AD1">
      <w:pPr>
        <w:pStyle w:val="ListParagraph"/>
        <w:numPr>
          <w:ilvl w:val="0"/>
          <w:numId w:val="16"/>
        </w:numPr>
        <w:autoSpaceDE w:val="0"/>
        <w:autoSpaceDN w:val="0"/>
        <w:adjustRightInd w:val="0"/>
        <w:spacing w:after="120"/>
        <w:rPr>
          <w:bCs/>
          <w:sz w:val="24"/>
          <w:szCs w:val="24"/>
          <w:lang w:eastAsia="zh-TW"/>
        </w:rPr>
      </w:pPr>
      <w:r w:rsidRPr="00EE14DF">
        <w:rPr>
          <w:bCs/>
          <w:sz w:val="24"/>
          <w:szCs w:val="24"/>
          <w:lang w:eastAsia="zh-TW"/>
        </w:rPr>
        <w:t>“How habit limits the predictive power of Intention: the case of information Systems continuance,</w:t>
      </w:r>
      <w:proofErr w:type="gramStart"/>
      <w:r w:rsidRPr="00EE14DF">
        <w:rPr>
          <w:bCs/>
          <w:sz w:val="24"/>
          <w:szCs w:val="24"/>
          <w:lang w:eastAsia="zh-TW"/>
        </w:rPr>
        <w:t>”</w:t>
      </w:r>
      <w:r w:rsidRPr="00EE14DF">
        <w:rPr>
          <w:rStyle w:val="title-link-wrapper"/>
          <w:rFonts w:eastAsia="Arial Unicode MS"/>
          <w:sz w:val="24"/>
          <w:szCs w:val="24"/>
        </w:rPr>
        <w:t xml:space="preserve">  </w:t>
      </w:r>
      <w:r w:rsidRPr="00EE14DF">
        <w:rPr>
          <w:rStyle w:val="medium-font"/>
          <w:sz w:val="24"/>
          <w:szCs w:val="24"/>
        </w:rPr>
        <w:t>By</w:t>
      </w:r>
      <w:proofErr w:type="gramEnd"/>
      <w:r w:rsidRPr="00EE14DF">
        <w:rPr>
          <w:rStyle w:val="medium-font"/>
          <w:sz w:val="24"/>
          <w:szCs w:val="24"/>
        </w:rPr>
        <w:t xml:space="preserve">: </w:t>
      </w:r>
      <w:proofErr w:type="spellStart"/>
      <w:r w:rsidRPr="00EE14DF">
        <w:rPr>
          <w:rStyle w:val="medium-font"/>
          <w:sz w:val="24"/>
          <w:szCs w:val="24"/>
        </w:rPr>
        <w:t>Limayem</w:t>
      </w:r>
      <w:proofErr w:type="spellEnd"/>
      <w:r w:rsidRPr="00EE14DF">
        <w:rPr>
          <w:rStyle w:val="medium-font"/>
          <w:sz w:val="24"/>
          <w:szCs w:val="24"/>
        </w:rPr>
        <w:t xml:space="preserve">, </w:t>
      </w:r>
      <w:proofErr w:type="spellStart"/>
      <w:r w:rsidRPr="00EE14DF">
        <w:rPr>
          <w:rStyle w:val="medium-font"/>
          <w:sz w:val="24"/>
          <w:szCs w:val="24"/>
        </w:rPr>
        <w:t>Moez</w:t>
      </w:r>
      <w:proofErr w:type="spellEnd"/>
      <w:r w:rsidRPr="00EE14DF">
        <w:rPr>
          <w:rStyle w:val="medium-font"/>
          <w:sz w:val="24"/>
          <w:szCs w:val="24"/>
        </w:rPr>
        <w:t xml:space="preserve">; </w:t>
      </w:r>
      <w:proofErr w:type="spellStart"/>
      <w:r w:rsidRPr="00EE14DF">
        <w:rPr>
          <w:rStyle w:val="medium-font"/>
          <w:sz w:val="24"/>
          <w:szCs w:val="24"/>
        </w:rPr>
        <w:t>Hirt</w:t>
      </w:r>
      <w:proofErr w:type="spellEnd"/>
      <w:r w:rsidRPr="00EE14DF">
        <w:rPr>
          <w:rStyle w:val="medium-font"/>
          <w:sz w:val="24"/>
          <w:szCs w:val="24"/>
        </w:rPr>
        <w:t>, Sabine Gabriele; Cheung, Christy M. K.</w:t>
      </w:r>
      <w:r w:rsidRPr="00EE14DF">
        <w:rPr>
          <w:rStyle w:val="medium-font"/>
          <w:i/>
          <w:iCs/>
          <w:sz w:val="24"/>
          <w:szCs w:val="24"/>
        </w:rPr>
        <w:t xml:space="preserve">. </w:t>
      </w:r>
      <w:r w:rsidRPr="00EE14DF">
        <w:rPr>
          <w:rStyle w:val="Strong"/>
          <w:b w:val="0"/>
          <w:iCs/>
          <w:sz w:val="24"/>
          <w:szCs w:val="24"/>
          <w:u w:val="single"/>
        </w:rPr>
        <w:t>MIS Quarterly</w:t>
      </w:r>
      <w:r w:rsidRPr="00EE14DF">
        <w:rPr>
          <w:rStyle w:val="medium-font"/>
          <w:sz w:val="24"/>
          <w:szCs w:val="24"/>
        </w:rPr>
        <w:t xml:space="preserve">, Dec2007, Vol. 31 Issue 4, pp. 705-737.    </w:t>
      </w:r>
    </w:p>
    <w:p w14:paraId="521CAF42" w14:textId="77777777" w:rsidR="007E551C" w:rsidRPr="00EE14DF" w:rsidRDefault="007E551C" w:rsidP="007E551C">
      <w:pPr>
        <w:rPr>
          <w:sz w:val="24"/>
          <w:szCs w:val="24"/>
          <w:lang w:eastAsia="zh-TW"/>
        </w:rPr>
      </w:pPr>
    </w:p>
    <w:p w14:paraId="317C5649" w14:textId="77777777" w:rsidR="001E1AD1" w:rsidRPr="00EE14DF" w:rsidRDefault="001E1AD1" w:rsidP="007E551C">
      <w:pPr>
        <w:rPr>
          <w:sz w:val="24"/>
          <w:szCs w:val="24"/>
          <w:lang w:eastAsia="zh-TW"/>
        </w:rPr>
      </w:pPr>
      <w:r w:rsidRPr="00EE14DF">
        <w:rPr>
          <w:b/>
          <w:i/>
          <w:sz w:val="24"/>
          <w:szCs w:val="24"/>
          <w:lang w:eastAsia="zh-TW"/>
        </w:rPr>
        <w:t>Week 8:</w:t>
      </w:r>
    </w:p>
    <w:p w14:paraId="0A070A29" w14:textId="77777777" w:rsidR="001E1AD1" w:rsidRPr="00EE14DF" w:rsidRDefault="001E1AD1" w:rsidP="001E1AD1">
      <w:pPr>
        <w:pStyle w:val="ListParagraph"/>
        <w:numPr>
          <w:ilvl w:val="0"/>
          <w:numId w:val="17"/>
        </w:numPr>
        <w:spacing w:after="200"/>
        <w:rPr>
          <w:b/>
          <w:bCs/>
          <w:sz w:val="24"/>
          <w:szCs w:val="24"/>
        </w:rPr>
      </w:pPr>
      <w:r w:rsidRPr="00EE14DF">
        <w:rPr>
          <w:rStyle w:val="medium-normal"/>
          <w:sz w:val="24"/>
          <w:szCs w:val="24"/>
        </w:rPr>
        <w:t xml:space="preserve">“Capturing the Complexity in Advanced Technology Use: Adaptive Structuration Theory, By: </w:t>
      </w:r>
      <w:proofErr w:type="spellStart"/>
      <w:r w:rsidRPr="00EE14DF">
        <w:rPr>
          <w:rStyle w:val="medium-normal"/>
          <w:sz w:val="24"/>
          <w:szCs w:val="24"/>
        </w:rPr>
        <w:t>DeSanctis</w:t>
      </w:r>
      <w:proofErr w:type="spellEnd"/>
      <w:r w:rsidRPr="00EE14DF">
        <w:rPr>
          <w:rStyle w:val="medium-normal"/>
          <w:sz w:val="24"/>
          <w:szCs w:val="24"/>
        </w:rPr>
        <w:t xml:space="preserve">, </w:t>
      </w:r>
      <w:proofErr w:type="spellStart"/>
      <w:r w:rsidRPr="00EE14DF">
        <w:rPr>
          <w:rStyle w:val="medium-normal"/>
          <w:sz w:val="24"/>
          <w:szCs w:val="24"/>
        </w:rPr>
        <w:t>Gerardine</w:t>
      </w:r>
      <w:proofErr w:type="spellEnd"/>
      <w:r w:rsidRPr="00EE14DF">
        <w:rPr>
          <w:rStyle w:val="medium-normal"/>
          <w:sz w:val="24"/>
          <w:szCs w:val="24"/>
        </w:rPr>
        <w:t xml:space="preserve">. </w:t>
      </w:r>
      <w:r w:rsidRPr="00EE14DF">
        <w:rPr>
          <w:rStyle w:val="medium-normal"/>
          <w:sz w:val="24"/>
          <w:szCs w:val="24"/>
          <w:u w:val="single"/>
        </w:rPr>
        <w:t>Organization Science</w:t>
      </w:r>
      <w:r w:rsidRPr="00EE14DF">
        <w:rPr>
          <w:rStyle w:val="medium-normal"/>
          <w:sz w:val="24"/>
          <w:szCs w:val="24"/>
        </w:rPr>
        <w:t xml:space="preserve">, May 1994, Vol. 5 Issue 2, pp. 121-147. </w:t>
      </w:r>
    </w:p>
    <w:p w14:paraId="4B1D7FFD" w14:textId="77777777" w:rsidR="001E1AD1" w:rsidRPr="00EE14DF" w:rsidRDefault="001E1AD1" w:rsidP="001E1AD1">
      <w:pPr>
        <w:pStyle w:val="ListParagraph"/>
        <w:numPr>
          <w:ilvl w:val="0"/>
          <w:numId w:val="17"/>
        </w:numPr>
        <w:spacing w:after="120"/>
        <w:rPr>
          <w:sz w:val="24"/>
          <w:szCs w:val="24"/>
        </w:rPr>
      </w:pPr>
      <w:r w:rsidRPr="00EE14DF">
        <w:rPr>
          <w:sz w:val="24"/>
          <w:szCs w:val="24"/>
        </w:rPr>
        <w:t xml:space="preserve">Purvis, R. L., </w:t>
      </w:r>
      <w:proofErr w:type="spellStart"/>
      <w:r w:rsidRPr="00EE14DF">
        <w:rPr>
          <w:sz w:val="24"/>
          <w:szCs w:val="24"/>
        </w:rPr>
        <w:t>Sambamurthy</w:t>
      </w:r>
      <w:proofErr w:type="spellEnd"/>
      <w:r w:rsidRPr="00EE14DF">
        <w:rPr>
          <w:sz w:val="24"/>
          <w:szCs w:val="24"/>
        </w:rPr>
        <w:t xml:space="preserve">, V., and </w:t>
      </w:r>
      <w:proofErr w:type="spellStart"/>
      <w:r w:rsidRPr="00EE14DF">
        <w:rPr>
          <w:sz w:val="24"/>
          <w:szCs w:val="24"/>
        </w:rPr>
        <w:t>Zmud</w:t>
      </w:r>
      <w:proofErr w:type="spellEnd"/>
      <w:r w:rsidRPr="00EE14DF">
        <w:rPr>
          <w:sz w:val="24"/>
          <w:szCs w:val="24"/>
        </w:rPr>
        <w:t xml:space="preserve">, R. 2001. “The Assimilation of Knowledge Platforms in Organizations: An Empirical Investigation,” </w:t>
      </w:r>
      <w:r w:rsidRPr="00EE14DF">
        <w:rPr>
          <w:i/>
          <w:iCs/>
          <w:sz w:val="24"/>
          <w:szCs w:val="24"/>
        </w:rPr>
        <w:t xml:space="preserve">Organization Science </w:t>
      </w:r>
      <w:r w:rsidRPr="00EE14DF">
        <w:rPr>
          <w:sz w:val="24"/>
          <w:szCs w:val="24"/>
        </w:rPr>
        <w:t xml:space="preserve">(12:2), pp.117-135.   </w:t>
      </w:r>
    </w:p>
    <w:p w14:paraId="45C3F67C" w14:textId="77777777" w:rsidR="001E1AD1" w:rsidRPr="00EE14DF" w:rsidRDefault="001E1AD1" w:rsidP="001E1AD1">
      <w:pPr>
        <w:pStyle w:val="ListParagraph"/>
        <w:numPr>
          <w:ilvl w:val="0"/>
          <w:numId w:val="17"/>
        </w:numPr>
        <w:spacing w:after="120"/>
        <w:rPr>
          <w:sz w:val="24"/>
          <w:szCs w:val="24"/>
        </w:rPr>
      </w:pPr>
      <w:r w:rsidRPr="00EE14DF">
        <w:rPr>
          <w:sz w:val="24"/>
          <w:szCs w:val="24"/>
        </w:rPr>
        <w:t xml:space="preserve">Chin, W. W., </w:t>
      </w:r>
      <w:proofErr w:type="spellStart"/>
      <w:r w:rsidRPr="00EE14DF">
        <w:rPr>
          <w:sz w:val="24"/>
          <w:szCs w:val="24"/>
        </w:rPr>
        <w:t>Gopal</w:t>
      </w:r>
      <w:proofErr w:type="spellEnd"/>
      <w:r w:rsidRPr="00EE14DF">
        <w:rPr>
          <w:sz w:val="24"/>
          <w:szCs w:val="24"/>
        </w:rPr>
        <w:t xml:space="preserve">, A., and Salisbury, W. D. 1997. “Advancing the Theory of Adaptive Structuration: The Development of a Scale to Measure Faithfulness of Appropriation,” </w:t>
      </w:r>
      <w:r w:rsidRPr="00EE14DF">
        <w:rPr>
          <w:i/>
          <w:iCs/>
          <w:sz w:val="24"/>
          <w:szCs w:val="24"/>
        </w:rPr>
        <w:t xml:space="preserve">Information Systems Research </w:t>
      </w:r>
      <w:r w:rsidRPr="00EE14DF">
        <w:rPr>
          <w:sz w:val="24"/>
          <w:szCs w:val="24"/>
        </w:rPr>
        <w:t xml:space="preserve">(8:4), pp. 342-367.    </w:t>
      </w:r>
    </w:p>
    <w:p w14:paraId="2B643EE9" w14:textId="535A10E1" w:rsidR="00A94CA2" w:rsidRPr="00EE14DF" w:rsidRDefault="00A94CA2" w:rsidP="00A94CA2">
      <w:pPr>
        <w:pStyle w:val="ListParagraph"/>
        <w:numPr>
          <w:ilvl w:val="0"/>
          <w:numId w:val="17"/>
        </w:numPr>
        <w:rPr>
          <w:sz w:val="24"/>
          <w:szCs w:val="24"/>
        </w:rPr>
      </w:pPr>
      <w:r w:rsidRPr="00EE14DF">
        <w:rPr>
          <w:color w:val="000000"/>
          <w:sz w:val="24"/>
          <w:szCs w:val="24"/>
          <w:shd w:val="clear" w:color="auto" w:fill="FFFFFF"/>
        </w:rPr>
        <w:t xml:space="preserve">Kurt W. Schmitz, James T. C. </w:t>
      </w:r>
      <w:proofErr w:type="spellStart"/>
      <w:r w:rsidRPr="00EE14DF">
        <w:rPr>
          <w:color w:val="000000"/>
          <w:sz w:val="24"/>
          <w:szCs w:val="24"/>
          <w:shd w:val="clear" w:color="auto" w:fill="FFFFFF"/>
        </w:rPr>
        <w:t>Teng</w:t>
      </w:r>
      <w:proofErr w:type="spellEnd"/>
      <w:r w:rsidRPr="00EE14DF">
        <w:rPr>
          <w:color w:val="000000"/>
          <w:sz w:val="24"/>
          <w:szCs w:val="24"/>
          <w:shd w:val="clear" w:color="auto" w:fill="FFFFFF"/>
        </w:rPr>
        <w:t xml:space="preserve">, and Kimberly J. </w:t>
      </w:r>
      <w:proofErr w:type="gramStart"/>
      <w:r w:rsidRPr="00EE14DF">
        <w:rPr>
          <w:color w:val="000000"/>
          <w:sz w:val="24"/>
          <w:szCs w:val="24"/>
          <w:shd w:val="clear" w:color="auto" w:fill="FFFFFF"/>
        </w:rPr>
        <w:t>Webb ,</w:t>
      </w:r>
      <w:proofErr w:type="gramEnd"/>
      <w:r w:rsidRPr="00EE14DF">
        <w:rPr>
          <w:color w:val="000000"/>
          <w:sz w:val="24"/>
          <w:szCs w:val="24"/>
          <w:shd w:val="clear" w:color="auto" w:fill="FFFFFF"/>
        </w:rPr>
        <w:t xml:space="preserve"> </w:t>
      </w:r>
      <w:hyperlink r:id="rId33" w:history="1">
        <w:r w:rsidRPr="00EE14DF">
          <w:rPr>
            <w:rStyle w:val="Hyperlink"/>
            <w:sz w:val="24"/>
            <w:szCs w:val="24"/>
            <w:shd w:val="clear" w:color="auto" w:fill="FFFFFF"/>
          </w:rPr>
          <w:t xml:space="preserve">Capturing the Complexity of Malleable IT Use: Adaptive Structuration Theory for Individuals </w:t>
        </w:r>
      </w:hyperlink>
      <w:r w:rsidRPr="00EE14DF">
        <w:rPr>
          <w:sz w:val="24"/>
          <w:szCs w:val="24"/>
        </w:rPr>
        <w:t xml:space="preserve">, MIS Quarterly, Vol. 40, No. 3, September 2016, </w:t>
      </w:r>
      <w:r w:rsidRPr="00EE14DF">
        <w:rPr>
          <w:color w:val="000000"/>
          <w:sz w:val="24"/>
          <w:szCs w:val="24"/>
          <w:shd w:val="clear" w:color="auto" w:fill="FFFFFF"/>
        </w:rPr>
        <w:t>(pp. 663-686)</w:t>
      </w:r>
    </w:p>
    <w:p w14:paraId="1D0356AA" w14:textId="77777777" w:rsidR="007E551C" w:rsidRPr="00EE14DF" w:rsidRDefault="007E551C" w:rsidP="007E551C">
      <w:pPr>
        <w:rPr>
          <w:sz w:val="24"/>
          <w:szCs w:val="24"/>
        </w:rPr>
      </w:pPr>
    </w:p>
    <w:p w14:paraId="242087EF" w14:textId="77777777" w:rsidR="001E1AD1" w:rsidRPr="00EE14DF" w:rsidRDefault="001E1AD1" w:rsidP="007E551C">
      <w:pPr>
        <w:rPr>
          <w:b/>
          <w:i/>
          <w:sz w:val="24"/>
          <w:szCs w:val="24"/>
        </w:rPr>
      </w:pPr>
      <w:r w:rsidRPr="00EE14DF">
        <w:rPr>
          <w:b/>
          <w:i/>
          <w:sz w:val="24"/>
          <w:szCs w:val="24"/>
        </w:rPr>
        <w:t>Week 9:</w:t>
      </w:r>
    </w:p>
    <w:p w14:paraId="0F0B9CF1" w14:textId="77777777" w:rsidR="001E1AD1" w:rsidRPr="00EE14DF" w:rsidRDefault="001E1AD1" w:rsidP="001E1AD1">
      <w:pPr>
        <w:pStyle w:val="ListParagraph"/>
        <w:numPr>
          <w:ilvl w:val="0"/>
          <w:numId w:val="18"/>
        </w:numPr>
        <w:jc w:val="both"/>
        <w:rPr>
          <w:rStyle w:val="title-link-wrapper"/>
          <w:sz w:val="24"/>
          <w:szCs w:val="24"/>
        </w:rPr>
      </w:pPr>
      <w:r w:rsidRPr="00EE14DF">
        <w:rPr>
          <w:rStyle w:val="medium-normal"/>
          <w:sz w:val="24"/>
          <w:szCs w:val="24"/>
        </w:rPr>
        <w:t xml:space="preserve">“A Dynamic Theory of Organizational Knowledge Creation,” By: I. </w:t>
      </w:r>
      <w:proofErr w:type="spellStart"/>
      <w:r w:rsidRPr="00EE14DF">
        <w:rPr>
          <w:rStyle w:val="medium-normal"/>
          <w:sz w:val="24"/>
          <w:szCs w:val="24"/>
        </w:rPr>
        <w:t>Nonaka</w:t>
      </w:r>
      <w:proofErr w:type="spellEnd"/>
      <w:r w:rsidRPr="00EE14DF">
        <w:rPr>
          <w:rStyle w:val="medium-normal"/>
          <w:sz w:val="24"/>
          <w:szCs w:val="24"/>
        </w:rPr>
        <w:t xml:space="preserve">, </w:t>
      </w:r>
      <w:r w:rsidRPr="00EE14DF">
        <w:rPr>
          <w:rStyle w:val="medium-normal"/>
          <w:sz w:val="24"/>
          <w:szCs w:val="24"/>
          <w:u w:val="single"/>
        </w:rPr>
        <w:t>Organization Science</w:t>
      </w:r>
      <w:r w:rsidRPr="00EE14DF">
        <w:rPr>
          <w:rStyle w:val="medium-normal"/>
          <w:sz w:val="24"/>
          <w:szCs w:val="24"/>
        </w:rPr>
        <w:t xml:space="preserve">, Vol. 5, No. 1, Feb 1994, pp. 14-37.   </w:t>
      </w:r>
      <w:bookmarkStart w:id="2" w:name="Result_10"/>
    </w:p>
    <w:p w14:paraId="4B90771B" w14:textId="77777777" w:rsidR="001E1AD1" w:rsidRPr="00EE14DF" w:rsidRDefault="001E1AD1" w:rsidP="001E1AD1">
      <w:pPr>
        <w:pStyle w:val="ListParagraph"/>
        <w:numPr>
          <w:ilvl w:val="0"/>
          <w:numId w:val="18"/>
        </w:numPr>
        <w:rPr>
          <w:rStyle w:val="medium-font"/>
          <w:sz w:val="24"/>
          <w:szCs w:val="24"/>
        </w:rPr>
      </w:pPr>
      <w:r w:rsidRPr="00EE14DF">
        <w:rPr>
          <w:rStyle w:val="title-link-wrapper"/>
          <w:sz w:val="24"/>
          <w:szCs w:val="24"/>
        </w:rPr>
        <w:t xml:space="preserve">“The impact of information technology and </w:t>
      </w:r>
      <w:proofErr w:type="spellStart"/>
      <w:r w:rsidRPr="00EE14DF">
        <w:rPr>
          <w:rStyle w:val="title-link-wrapper"/>
          <w:sz w:val="24"/>
          <w:szCs w:val="24"/>
        </w:rPr>
        <w:t>transactive</w:t>
      </w:r>
      <w:proofErr w:type="spellEnd"/>
      <w:r w:rsidRPr="00EE14DF">
        <w:rPr>
          <w:rStyle w:val="title-link-wrapper"/>
          <w:sz w:val="24"/>
          <w:szCs w:val="24"/>
        </w:rPr>
        <w:t xml:space="preserve"> memory systems on knowledge sharing, application, and team performance: a field study.</w:t>
      </w:r>
      <w:bookmarkEnd w:id="2"/>
      <w:r w:rsidRPr="00EE14DF">
        <w:rPr>
          <w:sz w:val="24"/>
          <w:szCs w:val="24"/>
        </w:rPr>
        <w:t xml:space="preserve">” </w:t>
      </w:r>
      <w:r w:rsidRPr="00EE14DF">
        <w:rPr>
          <w:rStyle w:val="medium-font"/>
          <w:sz w:val="24"/>
          <w:szCs w:val="24"/>
        </w:rPr>
        <w:t xml:space="preserve">By: Sue Young Choi; </w:t>
      </w:r>
      <w:proofErr w:type="spellStart"/>
      <w:r w:rsidRPr="00EE14DF">
        <w:rPr>
          <w:rStyle w:val="medium-font"/>
          <w:sz w:val="24"/>
          <w:szCs w:val="24"/>
        </w:rPr>
        <w:t>Heeseok</w:t>
      </w:r>
      <w:proofErr w:type="spellEnd"/>
      <w:r w:rsidRPr="00EE14DF">
        <w:rPr>
          <w:rStyle w:val="medium-font"/>
          <w:sz w:val="24"/>
          <w:szCs w:val="24"/>
        </w:rPr>
        <w:t xml:space="preserve"> Lee</w:t>
      </w:r>
      <w:proofErr w:type="gramStart"/>
      <w:r w:rsidRPr="00EE14DF">
        <w:rPr>
          <w:rStyle w:val="medium-font"/>
          <w:sz w:val="24"/>
          <w:szCs w:val="24"/>
        </w:rPr>
        <w:t>;</w:t>
      </w:r>
      <w:proofErr w:type="gramEnd"/>
      <w:r w:rsidRPr="00EE14DF">
        <w:rPr>
          <w:rStyle w:val="medium-font"/>
          <w:sz w:val="24"/>
          <w:szCs w:val="24"/>
        </w:rPr>
        <w:t xml:space="preserve"> </w:t>
      </w:r>
      <w:proofErr w:type="spellStart"/>
      <w:r w:rsidRPr="00EE14DF">
        <w:rPr>
          <w:rStyle w:val="medium-font"/>
          <w:sz w:val="24"/>
          <w:szCs w:val="24"/>
        </w:rPr>
        <w:t>Youngjin</w:t>
      </w:r>
      <w:proofErr w:type="spellEnd"/>
      <w:r w:rsidRPr="00EE14DF">
        <w:rPr>
          <w:rStyle w:val="medium-font"/>
          <w:sz w:val="24"/>
          <w:szCs w:val="24"/>
        </w:rPr>
        <w:t xml:space="preserve"> </w:t>
      </w:r>
      <w:proofErr w:type="spellStart"/>
      <w:r w:rsidRPr="00EE14DF">
        <w:rPr>
          <w:rStyle w:val="medium-font"/>
          <w:sz w:val="24"/>
          <w:szCs w:val="24"/>
        </w:rPr>
        <w:t>Yoo</w:t>
      </w:r>
      <w:proofErr w:type="spellEnd"/>
      <w:r w:rsidRPr="00EE14DF">
        <w:rPr>
          <w:rStyle w:val="medium-font"/>
          <w:i/>
          <w:iCs/>
          <w:sz w:val="24"/>
          <w:szCs w:val="24"/>
        </w:rPr>
        <w:t xml:space="preserve">. </w:t>
      </w:r>
      <w:r w:rsidRPr="00EE14DF">
        <w:rPr>
          <w:rStyle w:val="medium-font"/>
          <w:iCs/>
          <w:sz w:val="24"/>
          <w:szCs w:val="24"/>
          <w:u w:val="single"/>
        </w:rPr>
        <w:t>MIS Quarterly</w:t>
      </w:r>
      <w:r w:rsidRPr="00EE14DF">
        <w:rPr>
          <w:rStyle w:val="medium-font"/>
          <w:sz w:val="24"/>
          <w:szCs w:val="24"/>
        </w:rPr>
        <w:t xml:space="preserve">, Dec2010, Vol. 34 Issue 4, pp. 855-870.    </w:t>
      </w:r>
    </w:p>
    <w:p w14:paraId="00363170" w14:textId="77777777" w:rsidR="001E1AD1" w:rsidRPr="00EE14DF" w:rsidRDefault="001E1AD1" w:rsidP="001E1AD1">
      <w:pPr>
        <w:pStyle w:val="ListParagraph"/>
        <w:numPr>
          <w:ilvl w:val="0"/>
          <w:numId w:val="18"/>
        </w:numPr>
        <w:jc w:val="both"/>
        <w:rPr>
          <w:rStyle w:val="medium-normal1"/>
          <w:rFonts w:ascii="Times New Roman" w:hAnsi="Times New Roman" w:cs="Times New Roman"/>
          <w:sz w:val="24"/>
          <w:szCs w:val="24"/>
        </w:rPr>
      </w:pPr>
      <w:r w:rsidRPr="00EE14DF">
        <w:rPr>
          <w:bCs/>
          <w:sz w:val="24"/>
          <w:szCs w:val="24"/>
        </w:rPr>
        <w:t xml:space="preserve">“Unraveling the Temporal Fabric of Knowledge Conversion: A Model of Media Selection and Use,” Anne P. Massey and Mitzi M. Montoya-Weiss, </w:t>
      </w:r>
      <w:r w:rsidRPr="00EE14DF">
        <w:rPr>
          <w:bCs/>
          <w:sz w:val="24"/>
          <w:szCs w:val="24"/>
          <w:u w:val="single"/>
        </w:rPr>
        <w:t xml:space="preserve">MIS Quarterly, </w:t>
      </w:r>
      <w:r w:rsidRPr="00EE14DF">
        <w:rPr>
          <w:bCs/>
          <w:sz w:val="24"/>
          <w:szCs w:val="24"/>
        </w:rPr>
        <w:t xml:space="preserve">VOLUME 30 ISSUE 1 - MARCH 2006.               </w:t>
      </w:r>
    </w:p>
    <w:p w14:paraId="3A133502" w14:textId="77777777" w:rsidR="001E1AD1" w:rsidRPr="00EE14DF" w:rsidRDefault="001E1AD1" w:rsidP="001E1AD1">
      <w:pPr>
        <w:pStyle w:val="ListParagraph"/>
        <w:numPr>
          <w:ilvl w:val="0"/>
          <w:numId w:val="18"/>
        </w:numPr>
        <w:spacing w:after="200"/>
        <w:rPr>
          <w:bCs/>
          <w:i/>
          <w:iCs/>
          <w:sz w:val="24"/>
          <w:szCs w:val="24"/>
        </w:rPr>
      </w:pPr>
      <w:r w:rsidRPr="00EE14DF">
        <w:rPr>
          <w:sz w:val="24"/>
          <w:szCs w:val="24"/>
        </w:rPr>
        <w:t>“</w:t>
      </w:r>
      <w:hyperlink r:id="rId34" w:tooltip="TRANSFORMATIONAL TECHNOLOGIES AND THE CREATION OF NEW WORK PRACTICES: MAKING IMPLICIT KNOWLEDGE EXPLICIT IN TASK-BASED OFFSHORING." w:history="1">
        <w:r w:rsidRPr="00EE14DF">
          <w:rPr>
            <w:sz w:val="24"/>
            <w:szCs w:val="24"/>
          </w:rPr>
          <w:t>Transformational technologies and the creation of new work practices: making implicit knowledge explicit in task-based offshoring,”</w:t>
        </w:r>
      </w:hyperlink>
      <w:r w:rsidRPr="00EE14DF">
        <w:rPr>
          <w:sz w:val="24"/>
          <w:szCs w:val="24"/>
        </w:rPr>
        <w:t xml:space="preserve"> By: </w:t>
      </w:r>
      <w:proofErr w:type="spellStart"/>
      <w:r w:rsidRPr="00EE14DF">
        <w:rPr>
          <w:sz w:val="24"/>
          <w:szCs w:val="24"/>
        </w:rPr>
        <w:t>Leonardi</w:t>
      </w:r>
      <w:proofErr w:type="spellEnd"/>
      <w:r w:rsidRPr="00EE14DF">
        <w:rPr>
          <w:sz w:val="24"/>
          <w:szCs w:val="24"/>
        </w:rPr>
        <w:t>, Paul M.; Bailey, Diane E.</w:t>
      </w:r>
      <w:r w:rsidRPr="00EE14DF">
        <w:rPr>
          <w:i/>
          <w:iCs/>
          <w:sz w:val="24"/>
          <w:szCs w:val="24"/>
        </w:rPr>
        <w:t>.</w:t>
      </w:r>
      <w:r w:rsidRPr="00EE14DF">
        <w:rPr>
          <w:iCs/>
          <w:sz w:val="24"/>
          <w:szCs w:val="24"/>
          <w:u w:val="single"/>
        </w:rPr>
        <w:t xml:space="preserve"> </w:t>
      </w:r>
      <w:r w:rsidRPr="00EE14DF">
        <w:rPr>
          <w:bCs/>
          <w:iCs/>
          <w:sz w:val="24"/>
          <w:szCs w:val="24"/>
          <w:u w:val="single"/>
        </w:rPr>
        <w:t>MIS Quarterly</w:t>
      </w:r>
      <w:r w:rsidRPr="00EE14DF">
        <w:rPr>
          <w:sz w:val="24"/>
          <w:szCs w:val="24"/>
        </w:rPr>
        <w:t xml:space="preserve">, Jun2008, Vol. 32 Issue 2, pp. 411-436.    </w:t>
      </w:r>
    </w:p>
    <w:p w14:paraId="0DE564B9" w14:textId="77777777" w:rsidR="001E1AD1" w:rsidRPr="00EE14DF" w:rsidRDefault="001E1AD1" w:rsidP="007E551C">
      <w:pPr>
        <w:rPr>
          <w:sz w:val="24"/>
          <w:szCs w:val="24"/>
        </w:rPr>
      </w:pPr>
      <w:r w:rsidRPr="00EE14DF">
        <w:rPr>
          <w:b/>
          <w:i/>
          <w:sz w:val="24"/>
          <w:szCs w:val="24"/>
        </w:rPr>
        <w:t>Week 10</w:t>
      </w:r>
      <w:r w:rsidRPr="00EE14DF">
        <w:rPr>
          <w:sz w:val="24"/>
          <w:szCs w:val="24"/>
        </w:rPr>
        <w:t>:</w:t>
      </w:r>
    </w:p>
    <w:p w14:paraId="3455CAA6" w14:textId="77777777" w:rsidR="001E1AD1" w:rsidRPr="00EE14DF" w:rsidRDefault="001E1AD1" w:rsidP="001E1AD1">
      <w:pPr>
        <w:pStyle w:val="ListParagraph"/>
        <w:numPr>
          <w:ilvl w:val="0"/>
          <w:numId w:val="19"/>
        </w:numPr>
        <w:rPr>
          <w:rStyle w:val="medium-font"/>
          <w:sz w:val="24"/>
          <w:szCs w:val="24"/>
        </w:rPr>
      </w:pPr>
      <w:r w:rsidRPr="00EE14DF">
        <w:rPr>
          <w:rStyle w:val="title-link-wrapper"/>
          <w:sz w:val="24"/>
          <w:szCs w:val="24"/>
        </w:rPr>
        <w:t>“Media, tasks, and communication processes: a theory of media synchronicity.” b</w:t>
      </w:r>
      <w:r w:rsidRPr="00EE14DF">
        <w:rPr>
          <w:rStyle w:val="medium-font"/>
          <w:sz w:val="24"/>
          <w:szCs w:val="24"/>
        </w:rPr>
        <w:t xml:space="preserve">y: Dennis, Alan R.; Fuller, Robert M.; </w:t>
      </w:r>
      <w:proofErr w:type="spellStart"/>
      <w:r w:rsidRPr="00EE14DF">
        <w:rPr>
          <w:rStyle w:val="medium-font"/>
          <w:sz w:val="24"/>
          <w:szCs w:val="24"/>
        </w:rPr>
        <w:t>Valacich</w:t>
      </w:r>
      <w:proofErr w:type="spellEnd"/>
      <w:r w:rsidRPr="00EE14DF">
        <w:rPr>
          <w:rStyle w:val="medium-font"/>
          <w:sz w:val="24"/>
          <w:szCs w:val="24"/>
        </w:rPr>
        <w:t>, Joseph S</w:t>
      </w:r>
      <w:proofErr w:type="gramStart"/>
      <w:r w:rsidRPr="00EE14DF">
        <w:rPr>
          <w:rStyle w:val="medium-font"/>
          <w:sz w:val="24"/>
          <w:szCs w:val="24"/>
        </w:rPr>
        <w:t>..</w:t>
      </w:r>
      <w:proofErr w:type="gramEnd"/>
      <w:r w:rsidRPr="00EE14DF">
        <w:rPr>
          <w:rStyle w:val="medium-font"/>
          <w:sz w:val="24"/>
          <w:szCs w:val="24"/>
        </w:rPr>
        <w:t xml:space="preserve"> </w:t>
      </w:r>
      <w:r w:rsidRPr="00EE14DF">
        <w:rPr>
          <w:rStyle w:val="Strong"/>
          <w:b w:val="0"/>
          <w:iCs/>
          <w:sz w:val="24"/>
          <w:szCs w:val="24"/>
          <w:u w:val="single"/>
        </w:rPr>
        <w:t>MIS Quarterly</w:t>
      </w:r>
      <w:r w:rsidRPr="00EE14DF">
        <w:rPr>
          <w:rStyle w:val="medium-font"/>
          <w:sz w:val="24"/>
          <w:szCs w:val="24"/>
        </w:rPr>
        <w:t xml:space="preserve">, Sep2008, Vol. 32 Issue 3, pp. 575-600   </w:t>
      </w:r>
    </w:p>
    <w:p w14:paraId="5A4C1A0B" w14:textId="77777777" w:rsidR="001E1AD1" w:rsidRPr="00EE14DF" w:rsidRDefault="001E1AD1" w:rsidP="001E1AD1">
      <w:pPr>
        <w:ind w:firstLine="240"/>
        <w:rPr>
          <w:rStyle w:val="medium-font"/>
          <w:sz w:val="24"/>
          <w:szCs w:val="24"/>
        </w:rPr>
      </w:pPr>
    </w:p>
    <w:bookmarkStart w:id="3" w:name="Result_2"/>
    <w:p w14:paraId="34900CBC" w14:textId="77777777" w:rsidR="001E1AD1" w:rsidRPr="00EE14DF" w:rsidRDefault="001E1AD1" w:rsidP="001E1AD1">
      <w:pPr>
        <w:pStyle w:val="ListParagraph"/>
        <w:numPr>
          <w:ilvl w:val="0"/>
          <w:numId w:val="19"/>
        </w:numPr>
        <w:rPr>
          <w:rStyle w:val="medium-font"/>
          <w:sz w:val="24"/>
          <w:szCs w:val="24"/>
        </w:rPr>
      </w:pPr>
      <w:r w:rsidRPr="00EE14DF">
        <w:rPr>
          <w:bCs/>
          <w:sz w:val="24"/>
          <w:szCs w:val="24"/>
        </w:rPr>
        <w:fldChar w:fldCharType="begin"/>
      </w:r>
      <w:r w:rsidRPr="00EE14DF">
        <w:rPr>
          <w:bCs/>
          <w:sz w:val="24"/>
          <w:szCs w:val="24"/>
        </w:rPr>
        <w:instrText xml:space="preserve"> HYPERLINK "http://ehis.ebscohost.com.ezproxy.uta.edu/ehost/viewarticle?data=dGJyMPPp44rp2%2fdV0%2bnjisfk5Ie46bZMt6eyUbCk63nn5Kx95uXxjL6nrUq2pbBIr6qeULiqt1KvqZ5oy5zyit%2fk8Xnh6ueH7N%2fiVbCqs0u1r65QsZzqeezdu33snOJ6u9jygKTq33%2b7t8w%2b3%2bS7UbKmrkuwq7A%2b5OXwhd%2fqu37z4uqM4%2b7y&amp;hid=110" \o "COLLABORATION THROUGH OPEN SUPERPOSITION: A THEORY OF THE OPEN SOURCE WAY. " </w:instrText>
      </w:r>
      <w:r w:rsidRPr="00EE14DF">
        <w:rPr>
          <w:bCs/>
          <w:sz w:val="24"/>
          <w:szCs w:val="24"/>
        </w:rPr>
        <w:fldChar w:fldCharType="separate"/>
      </w:r>
      <w:r w:rsidRPr="00EE14DF">
        <w:rPr>
          <w:rStyle w:val="Hyperlink"/>
          <w:bCs/>
          <w:color w:val="auto"/>
          <w:sz w:val="24"/>
          <w:szCs w:val="24"/>
          <w:u w:val="none"/>
        </w:rPr>
        <w:t xml:space="preserve">“Collaboration through open superposition: a theory of the open source way. </w:t>
      </w:r>
      <w:r w:rsidRPr="00EE14DF">
        <w:rPr>
          <w:sz w:val="24"/>
          <w:szCs w:val="24"/>
        </w:rPr>
        <w:fldChar w:fldCharType="end"/>
      </w:r>
      <w:bookmarkEnd w:id="3"/>
      <w:r w:rsidRPr="00EE14DF">
        <w:rPr>
          <w:sz w:val="24"/>
          <w:szCs w:val="24"/>
        </w:rPr>
        <w:t xml:space="preserve">“ By: </w:t>
      </w:r>
      <w:proofErr w:type="spellStart"/>
      <w:r w:rsidRPr="00EE14DF">
        <w:rPr>
          <w:sz w:val="24"/>
          <w:szCs w:val="24"/>
        </w:rPr>
        <w:t>Howison</w:t>
      </w:r>
      <w:proofErr w:type="spellEnd"/>
      <w:r w:rsidRPr="00EE14DF">
        <w:rPr>
          <w:sz w:val="24"/>
          <w:szCs w:val="24"/>
        </w:rPr>
        <w:t>, James</w:t>
      </w:r>
      <w:proofErr w:type="gramStart"/>
      <w:r w:rsidRPr="00EE14DF">
        <w:rPr>
          <w:sz w:val="24"/>
          <w:szCs w:val="24"/>
        </w:rPr>
        <w:t>;</w:t>
      </w:r>
      <w:proofErr w:type="gramEnd"/>
      <w:r w:rsidRPr="00EE14DF">
        <w:rPr>
          <w:sz w:val="24"/>
          <w:szCs w:val="24"/>
        </w:rPr>
        <w:t xml:space="preserve"> </w:t>
      </w:r>
      <w:proofErr w:type="spellStart"/>
      <w:r w:rsidRPr="00EE14DF">
        <w:rPr>
          <w:sz w:val="24"/>
          <w:szCs w:val="24"/>
        </w:rPr>
        <w:t>Crowston</w:t>
      </w:r>
      <w:proofErr w:type="spellEnd"/>
      <w:r w:rsidRPr="00EE14DF">
        <w:rPr>
          <w:sz w:val="24"/>
          <w:szCs w:val="24"/>
        </w:rPr>
        <w:t xml:space="preserve">, Kevin. </w:t>
      </w:r>
      <w:r w:rsidRPr="00EE14DF">
        <w:rPr>
          <w:b/>
          <w:bCs/>
          <w:i/>
          <w:iCs/>
          <w:sz w:val="24"/>
          <w:szCs w:val="24"/>
        </w:rPr>
        <w:t>MIS Quarterly</w:t>
      </w:r>
      <w:r w:rsidRPr="00EE14DF">
        <w:rPr>
          <w:i/>
          <w:iCs/>
          <w:sz w:val="24"/>
          <w:szCs w:val="24"/>
        </w:rPr>
        <w:t xml:space="preserve">. </w:t>
      </w:r>
      <w:r w:rsidRPr="00EE14DF">
        <w:rPr>
          <w:sz w:val="24"/>
          <w:szCs w:val="24"/>
        </w:rPr>
        <w:t xml:space="preserve">Mar2014, Vol. 38 Issue 1, p29-A9.    </w:t>
      </w:r>
    </w:p>
    <w:p w14:paraId="154561FD" w14:textId="77777777" w:rsidR="001E1AD1" w:rsidRPr="00EE14DF" w:rsidRDefault="001E1AD1" w:rsidP="001E1AD1">
      <w:pPr>
        <w:rPr>
          <w:sz w:val="24"/>
          <w:szCs w:val="24"/>
        </w:rPr>
      </w:pPr>
    </w:p>
    <w:p w14:paraId="21CCEAA6" w14:textId="77777777" w:rsidR="001E1AD1" w:rsidRPr="00EE14DF" w:rsidRDefault="001E1AD1" w:rsidP="001E1AD1">
      <w:pPr>
        <w:pStyle w:val="ListParagraph"/>
        <w:numPr>
          <w:ilvl w:val="0"/>
          <w:numId w:val="19"/>
        </w:numPr>
        <w:rPr>
          <w:sz w:val="24"/>
          <w:szCs w:val="24"/>
        </w:rPr>
      </w:pPr>
      <w:r w:rsidRPr="00EE14DF">
        <w:rPr>
          <w:rStyle w:val="title-link-wrapper"/>
          <w:sz w:val="24"/>
          <w:szCs w:val="24"/>
        </w:rPr>
        <w:t>“Understanding organization--enterprise system fit: a path to theorizing the information technology artifact.</w:t>
      </w:r>
      <w:r w:rsidRPr="00EE14DF">
        <w:rPr>
          <w:rStyle w:val="medium-font"/>
          <w:sz w:val="24"/>
          <w:szCs w:val="24"/>
        </w:rPr>
        <w:t>” By: Strong, Diane M.</w:t>
      </w:r>
      <w:proofErr w:type="gramStart"/>
      <w:r w:rsidRPr="00EE14DF">
        <w:rPr>
          <w:rStyle w:val="medium-font"/>
          <w:sz w:val="24"/>
          <w:szCs w:val="24"/>
        </w:rPr>
        <w:t>;</w:t>
      </w:r>
      <w:proofErr w:type="gramEnd"/>
      <w:r w:rsidRPr="00EE14DF">
        <w:rPr>
          <w:rStyle w:val="medium-font"/>
          <w:sz w:val="24"/>
          <w:szCs w:val="24"/>
        </w:rPr>
        <w:t xml:space="preserve"> </w:t>
      </w:r>
      <w:proofErr w:type="spellStart"/>
      <w:r w:rsidRPr="00EE14DF">
        <w:rPr>
          <w:rStyle w:val="medium-font"/>
          <w:sz w:val="24"/>
          <w:szCs w:val="24"/>
        </w:rPr>
        <w:t>Volkoff</w:t>
      </w:r>
      <w:proofErr w:type="spellEnd"/>
      <w:r w:rsidRPr="00EE14DF">
        <w:rPr>
          <w:rStyle w:val="medium-font"/>
          <w:sz w:val="24"/>
          <w:szCs w:val="24"/>
        </w:rPr>
        <w:t>, Olga</w:t>
      </w:r>
      <w:r w:rsidRPr="00EE14DF">
        <w:rPr>
          <w:rStyle w:val="medium-font"/>
          <w:i/>
          <w:iCs/>
          <w:sz w:val="24"/>
          <w:szCs w:val="24"/>
        </w:rPr>
        <w:t xml:space="preserve">. </w:t>
      </w:r>
      <w:r w:rsidRPr="00EE14DF">
        <w:rPr>
          <w:rStyle w:val="medium-font"/>
          <w:iCs/>
          <w:sz w:val="24"/>
          <w:szCs w:val="24"/>
          <w:u w:val="single"/>
        </w:rPr>
        <w:t>MIS Quarterly</w:t>
      </w:r>
      <w:r w:rsidRPr="00EE14DF">
        <w:rPr>
          <w:rStyle w:val="medium-font"/>
          <w:sz w:val="24"/>
          <w:szCs w:val="24"/>
        </w:rPr>
        <w:t xml:space="preserve">, Dec2010, Vol. 34 Issue 4, pp.731-756.    </w:t>
      </w:r>
    </w:p>
    <w:p w14:paraId="4D529D93" w14:textId="77777777" w:rsidR="001E1AD1" w:rsidRPr="00EE14DF" w:rsidRDefault="001E1AD1" w:rsidP="001E1AD1">
      <w:pPr>
        <w:rPr>
          <w:b/>
          <w:sz w:val="24"/>
          <w:szCs w:val="24"/>
          <w:u w:val="single"/>
        </w:rPr>
      </w:pPr>
    </w:p>
    <w:bookmarkStart w:id="4" w:name="Result_9"/>
    <w:p w14:paraId="7573DDE0" w14:textId="77777777" w:rsidR="001E1AD1" w:rsidRPr="00EE14DF" w:rsidRDefault="001E1AD1" w:rsidP="001E1AD1">
      <w:pPr>
        <w:pStyle w:val="ListParagraph"/>
        <w:numPr>
          <w:ilvl w:val="0"/>
          <w:numId w:val="19"/>
        </w:numPr>
        <w:rPr>
          <w:rStyle w:val="medium-font"/>
          <w:sz w:val="24"/>
          <w:szCs w:val="24"/>
        </w:rPr>
      </w:pPr>
      <w:r w:rsidRPr="00EE14DF">
        <w:rPr>
          <w:rStyle w:val="title-link-wrapper"/>
          <w:sz w:val="24"/>
          <w:szCs w:val="24"/>
        </w:rPr>
        <w:fldChar w:fldCharType="begin"/>
      </w:r>
      <w:r w:rsidRPr="00EE14DF">
        <w:rPr>
          <w:rStyle w:val="title-link-wrapper"/>
          <w:sz w:val="24"/>
          <w:szCs w:val="24"/>
        </w:rPr>
        <w:instrText xml:space="preserve"> HYPERLINK "http://libproxy.uta.edu:5745/ehost/viewarticle?data=dGJyMPPp44rp2%2fdV0%2bnjisfk5Ie46bZMt6eyUbCk63nn5Kx95uXxjL6urUqupbBIr6ieTLiosFKvqZ5oy5zyit%2fk8Xnh6ueH7N%2fiVa%2bvsFCxprZLrqmkhN%2fk5VXj5KR84LPgjOac8nnls79mpNfsVbWqtUm1pq5OpNztiuvX8lXk6%2bqE8tv2jAAA&amp;hid=121" \o "TOWARD A NEW THEORY OF THE CONTRIBUTION OF THE IT FUNCTION IN ORGANIZATIONS. " </w:instrText>
      </w:r>
      <w:r w:rsidRPr="00EE14DF">
        <w:rPr>
          <w:rStyle w:val="title-link-wrapper"/>
          <w:sz w:val="24"/>
          <w:szCs w:val="24"/>
        </w:rPr>
        <w:fldChar w:fldCharType="separate"/>
      </w:r>
      <w:r w:rsidRPr="00EE14DF">
        <w:rPr>
          <w:rStyle w:val="Hyperlink"/>
          <w:color w:val="auto"/>
          <w:sz w:val="24"/>
          <w:szCs w:val="24"/>
          <w:u w:val="none"/>
        </w:rPr>
        <w:t xml:space="preserve">“Toward a new theory of the contribution of the IT function in organizations,” </w:t>
      </w:r>
      <w:r w:rsidRPr="00EE14DF">
        <w:rPr>
          <w:rStyle w:val="title-link-wrapper"/>
          <w:sz w:val="24"/>
          <w:szCs w:val="24"/>
        </w:rPr>
        <w:fldChar w:fldCharType="end"/>
      </w:r>
      <w:bookmarkEnd w:id="4"/>
      <w:r w:rsidRPr="00EE14DF">
        <w:rPr>
          <w:rStyle w:val="medium-font"/>
          <w:sz w:val="24"/>
          <w:szCs w:val="24"/>
        </w:rPr>
        <w:t xml:space="preserve">By: </w:t>
      </w:r>
      <w:proofErr w:type="spellStart"/>
      <w:r w:rsidRPr="00EE14DF">
        <w:rPr>
          <w:rStyle w:val="medium-font"/>
          <w:sz w:val="24"/>
          <w:szCs w:val="24"/>
        </w:rPr>
        <w:t>Guillemette</w:t>
      </w:r>
      <w:proofErr w:type="spellEnd"/>
      <w:r w:rsidRPr="00EE14DF">
        <w:rPr>
          <w:rStyle w:val="medium-font"/>
          <w:sz w:val="24"/>
          <w:szCs w:val="24"/>
        </w:rPr>
        <w:t xml:space="preserve">, </w:t>
      </w:r>
      <w:proofErr w:type="spellStart"/>
      <w:r w:rsidRPr="00EE14DF">
        <w:rPr>
          <w:rStyle w:val="medium-font"/>
          <w:sz w:val="24"/>
          <w:szCs w:val="24"/>
        </w:rPr>
        <w:t>Manon</w:t>
      </w:r>
      <w:proofErr w:type="spellEnd"/>
      <w:r w:rsidRPr="00EE14DF">
        <w:rPr>
          <w:rStyle w:val="medium-font"/>
          <w:sz w:val="24"/>
          <w:szCs w:val="24"/>
        </w:rPr>
        <w:t xml:space="preserve"> G.</w:t>
      </w:r>
      <w:proofErr w:type="gramStart"/>
      <w:r w:rsidRPr="00EE14DF">
        <w:rPr>
          <w:rStyle w:val="medium-font"/>
          <w:sz w:val="24"/>
          <w:szCs w:val="24"/>
        </w:rPr>
        <w:t>;</w:t>
      </w:r>
      <w:proofErr w:type="gramEnd"/>
      <w:r w:rsidRPr="00EE14DF">
        <w:rPr>
          <w:rStyle w:val="medium-font"/>
          <w:sz w:val="24"/>
          <w:szCs w:val="24"/>
        </w:rPr>
        <w:t xml:space="preserve"> </w:t>
      </w:r>
      <w:proofErr w:type="spellStart"/>
      <w:r w:rsidRPr="00EE14DF">
        <w:rPr>
          <w:rStyle w:val="medium-font"/>
          <w:sz w:val="24"/>
          <w:szCs w:val="24"/>
        </w:rPr>
        <w:t>Paré</w:t>
      </w:r>
      <w:proofErr w:type="spellEnd"/>
      <w:r w:rsidRPr="00EE14DF">
        <w:rPr>
          <w:rStyle w:val="medium-font"/>
          <w:sz w:val="24"/>
          <w:szCs w:val="24"/>
        </w:rPr>
        <w:t xml:space="preserve">, Guy. </w:t>
      </w:r>
      <w:r w:rsidRPr="00EE14DF">
        <w:rPr>
          <w:rStyle w:val="Strong"/>
          <w:b w:val="0"/>
          <w:iCs/>
          <w:sz w:val="24"/>
          <w:szCs w:val="24"/>
          <w:u w:val="single"/>
        </w:rPr>
        <w:t>MIS Quarterly</w:t>
      </w:r>
      <w:r w:rsidRPr="00EE14DF">
        <w:rPr>
          <w:rStyle w:val="medium-font"/>
          <w:iCs/>
          <w:sz w:val="24"/>
          <w:szCs w:val="24"/>
          <w:u w:val="single"/>
        </w:rPr>
        <w:t>.</w:t>
      </w:r>
      <w:r w:rsidRPr="00EE14DF">
        <w:rPr>
          <w:rStyle w:val="medium-font"/>
          <w:i/>
          <w:iCs/>
          <w:sz w:val="24"/>
          <w:szCs w:val="24"/>
        </w:rPr>
        <w:t xml:space="preserve"> </w:t>
      </w:r>
      <w:r w:rsidRPr="00EE14DF">
        <w:rPr>
          <w:rStyle w:val="medium-font"/>
          <w:sz w:val="24"/>
          <w:szCs w:val="24"/>
        </w:rPr>
        <w:t xml:space="preserve">Jun2012, Vol. 36 Issue 2, p529-551.   </w:t>
      </w:r>
    </w:p>
    <w:p w14:paraId="7913D388" w14:textId="77777777" w:rsidR="001E1AD1" w:rsidRPr="00EE14DF" w:rsidRDefault="001E1AD1" w:rsidP="001E1AD1">
      <w:pPr>
        <w:rPr>
          <w:b/>
          <w:sz w:val="24"/>
          <w:szCs w:val="24"/>
          <w:u w:val="single"/>
        </w:rPr>
      </w:pPr>
    </w:p>
    <w:p w14:paraId="08A6FDAC" w14:textId="77777777" w:rsidR="001E1AD1" w:rsidRPr="00EE14DF" w:rsidRDefault="001B5279" w:rsidP="001E1AD1">
      <w:pPr>
        <w:pStyle w:val="ListParagraph"/>
        <w:numPr>
          <w:ilvl w:val="0"/>
          <w:numId w:val="19"/>
        </w:numPr>
        <w:rPr>
          <w:rStyle w:val="medium-font"/>
          <w:sz w:val="24"/>
          <w:szCs w:val="24"/>
        </w:rPr>
      </w:pPr>
      <w:hyperlink r:id="rId35" w:tooltip="ON THE USE OF NEUROPHYSIOLOGICAL TOOLS IN IS RESEARCH: DEVELOPING A RESEARCH AGENDA FOR NEUROIS. " w:history="1">
        <w:r w:rsidR="001E1AD1" w:rsidRPr="00EE14DF">
          <w:rPr>
            <w:rStyle w:val="Hyperlink"/>
            <w:color w:val="auto"/>
            <w:sz w:val="24"/>
            <w:szCs w:val="24"/>
            <w:u w:val="none"/>
          </w:rPr>
          <w:t xml:space="preserve">“On the use of neurophysiological tools in is research: developing a research agenda for </w:t>
        </w:r>
        <w:proofErr w:type="spellStart"/>
        <w:r w:rsidR="001E1AD1" w:rsidRPr="00EE14DF">
          <w:rPr>
            <w:rStyle w:val="Hyperlink"/>
            <w:color w:val="auto"/>
            <w:sz w:val="24"/>
            <w:szCs w:val="24"/>
            <w:u w:val="none"/>
          </w:rPr>
          <w:t>neurois</w:t>
        </w:r>
        <w:proofErr w:type="spellEnd"/>
        <w:r w:rsidR="001E1AD1" w:rsidRPr="00EE14DF">
          <w:rPr>
            <w:rStyle w:val="Hyperlink"/>
            <w:color w:val="auto"/>
            <w:sz w:val="24"/>
            <w:szCs w:val="24"/>
            <w:u w:val="none"/>
          </w:rPr>
          <w:t>.</w:t>
        </w:r>
        <w:r w:rsidR="001E1AD1" w:rsidRPr="00EE14DF">
          <w:rPr>
            <w:rStyle w:val="Hyperlink"/>
            <w:color w:val="auto"/>
            <w:sz w:val="24"/>
            <w:szCs w:val="24"/>
          </w:rPr>
          <w:t xml:space="preserve"> </w:t>
        </w:r>
      </w:hyperlink>
      <w:r w:rsidR="001E1AD1" w:rsidRPr="00EE14DF">
        <w:rPr>
          <w:rStyle w:val="medium-font"/>
          <w:sz w:val="24"/>
          <w:szCs w:val="24"/>
        </w:rPr>
        <w:t xml:space="preserve">By: </w:t>
      </w:r>
      <w:proofErr w:type="spellStart"/>
      <w:r w:rsidR="001E1AD1" w:rsidRPr="00EE14DF">
        <w:rPr>
          <w:rStyle w:val="medium-font"/>
          <w:sz w:val="24"/>
          <w:szCs w:val="24"/>
        </w:rPr>
        <w:t>Dimoka</w:t>
      </w:r>
      <w:proofErr w:type="spellEnd"/>
      <w:r w:rsidR="001E1AD1" w:rsidRPr="00EE14DF">
        <w:rPr>
          <w:rStyle w:val="medium-font"/>
          <w:sz w:val="24"/>
          <w:szCs w:val="24"/>
        </w:rPr>
        <w:t xml:space="preserve">, Angelika; Banker, Rajiv D.; </w:t>
      </w:r>
      <w:proofErr w:type="spellStart"/>
      <w:r w:rsidR="001E1AD1" w:rsidRPr="00EE14DF">
        <w:rPr>
          <w:rStyle w:val="medium-font"/>
          <w:sz w:val="24"/>
          <w:szCs w:val="24"/>
        </w:rPr>
        <w:t>Benbasat</w:t>
      </w:r>
      <w:proofErr w:type="spellEnd"/>
      <w:r w:rsidR="001E1AD1" w:rsidRPr="00EE14DF">
        <w:rPr>
          <w:rStyle w:val="medium-font"/>
          <w:sz w:val="24"/>
          <w:szCs w:val="24"/>
        </w:rPr>
        <w:t xml:space="preserve">, </w:t>
      </w:r>
      <w:proofErr w:type="spellStart"/>
      <w:r w:rsidR="001E1AD1" w:rsidRPr="00EE14DF">
        <w:rPr>
          <w:rStyle w:val="medium-font"/>
          <w:sz w:val="24"/>
          <w:szCs w:val="24"/>
        </w:rPr>
        <w:t>Izak</w:t>
      </w:r>
      <w:proofErr w:type="spellEnd"/>
      <w:r w:rsidR="001E1AD1" w:rsidRPr="00EE14DF">
        <w:rPr>
          <w:rStyle w:val="medium-font"/>
          <w:sz w:val="24"/>
          <w:szCs w:val="24"/>
        </w:rPr>
        <w:t xml:space="preserve">; Davis, Fred D.; Dennis, Alan R.; </w:t>
      </w:r>
      <w:proofErr w:type="spellStart"/>
      <w:r w:rsidR="001E1AD1" w:rsidRPr="00EE14DF">
        <w:rPr>
          <w:rStyle w:val="medium-font"/>
          <w:sz w:val="24"/>
          <w:szCs w:val="24"/>
        </w:rPr>
        <w:t>Gefen</w:t>
      </w:r>
      <w:proofErr w:type="spellEnd"/>
      <w:r w:rsidR="001E1AD1" w:rsidRPr="00EE14DF">
        <w:rPr>
          <w:rStyle w:val="medium-font"/>
          <w:sz w:val="24"/>
          <w:szCs w:val="24"/>
        </w:rPr>
        <w:t xml:space="preserve">, David; Gupta, </w:t>
      </w:r>
      <w:proofErr w:type="spellStart"/>
      <w:r w:rsidR="001E1AD1" w:rsidRPr="00EE14DF">
        <w:rPr>
          <w:rStyle w:val="medium-font"/>
          <w:sz w:val="24"/>
          <w:szCs w:val="24"/>
        </w:rPr>
        <w:t>Alok</w:t>
      </w:r>
      <w:proofErr w:type="spellEnd"/>
      <w:r w:rsidR="001E1AD1" w:rsidRPr="00EE14DF">
        <w:rPr>
          <w:rStyle w:val="medium-font"/>
          <w:sz w:val="24"/>
          <w:szCs w:val="24"/>
        </w:rPr>
        <w:t xml:space="preserve">; </w:t>
      </w:r>
      <w:proofErr w:type="spellStart"/>
      <w:r w:rsidR="001E1AD1" w:rsidRPr="00EE14DF">
        <w:rPr>
          <w:rStyle w:val="medium-font"/>
          <w:sz w:val="24"/>
          <w:szCs w:val="24"/>
        </w:rPr>
        <w:t>Ischebeck</w:t>
      </w:r>
      <w:proofErr w:type="spellEnd"/>
      <w:r w:rsidR="001E1AD1" w:rsidRPr="00EE14DF">
        <w:rPr>
          <w:rStyle w:val="medium-font"/>
          <w:sz w:val="24"/>
          <w:szCs w:val="24"/>
        </w:rPr>
        <w:t xml:space="preserve">, </w:t>
      </w:r>
      <w:proofErr w:type="spellStart"/>
      <w:r w:rsidR="001E1AD1" w:rsidRPr="00EE14DF">
        <w:rPr>
          <w:rStyle w:val="medium-font"/>
          <w:sz w:val="24"/>
          <w:szCs w:val="24"/>
        </w:rPr>
        <w:t>Anja</w:t>
      </w:r>
      <w:proofErr w:type="spellEnd"/>
      <w:r w:rsidR="001E1AD1" w:rsidRPr="00EE14DF">
        <w:rPr>
          <w:rStyle w:val="medium-font"/>
          <w:sz w:val="24"/>
          <w:szCs w:val="24"/>
        </w:rPr>
        <w:t xml:space="preserve">; Kenning, Peter H.; </w:t>
      </w:r>
      <w:proofErr w:type="spellStart"/>
      <w:r w:rsidR="001E1AD1" w:rsidRPr="00EE14DF">
        <w:rPr>
          <w:rStyle w:val="medium-font"/>
          <w:sz w:val="24"/>
          <w:szCs w:val="24"/>
        </w:rPr>
        <w:t>Pavlou</w:t>
      </w:r>
      <w:proofErr w:type="spellEnd"/>
      <w:r w:rsidR="001E1AD1" w:rsidRPr="00EE14DF">
        <w:rPr>
          <w:rStyle w:val="medium-font"/>
          <w:sz w:val="24"/>
          <w:szCs w:val="24"/>
        </w:rPr>
        <w:t>, Paul A.; Müller-</w:t>
      </w:r>
      <w:proofErr w:type="spellStart"/>
      <w:r w:rsidR="001E1AD1" w:rsidRPr="00EE14DF">
        <w:rPr>
          <w:rStyle w:val="medium-font"/>
          <w:sz w:val="24"/>
          <w:szCs w:val="24"/>
        </w:rPr>
        <w:t>Putz</w:t>
      </w:r>
      <w:proofErr w:type="spellEnd"/>
      <w:r w:rsidR="001E1AD1" w:rsidRPr="00EE14DF">
        <w:rPr>
          <w:rStyle w:val="medium-font"/>
          <w:sz w:val="24"/>
          <w:szCs w:val="24"/>
        </w:rPr>
        <w:t xml:space="preserve">, </w:t>
      </w:r>
      <w:proofErr w:type="spellStart"/>
      <w:r w:rsidR="001E1AD1" w:rsidRPr="00EE14DF">
        <w:rPr>
          <w:rStyle w:val="medium-font"/>
          <w:sz w:val="24"/>
          <w:szCs w:val="24"/>
        </w:rPr>
        <w:t>Gernot</w:t>
      </w:r>
      <w:proofErr w:type="spellEnd"/>
      <w:r w:rsidR="001E1AD1" w:rsidRPr="00EE14DF">
        <w:rPr>
          <w:rStyle w:val="medium-font"/>
          <w:sz w:val="24"/>
          <w:szCs w:val="24"/>
        </w:rPr>
        <w:t xml:space="preserve">; </w:t>
      </w:r>
      <w:proofErr w:type="spellStart"/>
      <w:r w:rsidR="001E1AD1" w:rsidRPr="00EE14DF">
        <w:rPr>
          <w:rStyle w:val="medium-font"/>
          <w:sz w:val="24"/>
          <w:szCs w:val="24"/>
        </w:rPr>
        <w:t>Riedl</w:t>
      </w:r>
      <w:proofErr w:type="spellEnd"/>
      <w:r w:rsidR="001E1AD1" w:rsidRPr="00EE14DF">
        <w:rPr>
          <w:rStyle w:val="medium-font"/>
          <w:sz w:val="24"/>
          <w:szCs w:val="24"/>
        </w:rPr>
        <w:t xml:space="preserve">, René; </w:t>
      </w:r>
      <w:proofErr w:type="spellStart"/>
      <w:r w:rsidR="001E1AD1" w:rsidRPr="00EE14DF">
        <w:rPr>
          <w:rStyle w:val="medium-font"/>
          <w:sz w:val="24"/>
          <w:szCs w:val="24"/>
        </w:rPr>
        <w:t>vom</w:t>
      </w:r>
      <w:proofErr w:type="spellEnd"/>
      <w:r w:rsidR="001E1AD1" w:rsidRPr="00EE14DF">
        <w:rPr>
          <w:rStyle w:val="medium-font"/>
          <w:sz w:val="24"/>
          <w:szCs w:val="24"/>
        </w:rPr>
        <w:t xml:space="preserve"> </w:t>
      </w:r>
      <w:proofErr w:type="spellStart"/>
      <w:r w:rsidR="001E1AD1" w:rsidRPr="00EE14DF">
        <w:rPr>
          <w:rStyle w:val="medium-font"/>
          <w:sz w:val="24"/>
          <w:szCs w:val="24"/>
        </w:rPr>
        <w:t>Brocke</w:t>
      </w:r>
      <w:proofErr w:type="spellEnd"/>
      <w:r w:rsidR="001E1AD1" w:rsidRPr="00EE14DF">
        <w:rPr>
          <w:rStyle w:val="medium-font"/>
          <w:sz w:val="24"/>
          <w:szCs w:val="24"/>
        </w:rPr>
        <w:t xml:space="preserve">, Jan; Weber, Bernd. </w:t>
      </w:r>
      <w:r w:rsidR="001E1AD1" w:rsidRPr="00EE14DF">
        <w:rPr>
          <w:rStyle w:val="Strong"/>
          <w:i/>
          <w:iCs/>
          <w:sz w:val="24"/>
          <w:szCs w:val="24"/>
        </w:rPr>
        <w:t>MIS Quarterly</w:t>
      </w:r>
      <w:r w:rsidR="001E1AD1" w:rsidRPr="00EE14DF">
        <w:rPr>
          <w:rStyle w:val="medium-font"/>
          <w:i/>
          <w:iCs/>
          <w:sz w:val="24"/>
          <w:szCs w:val="24"/>
        </w:rPr>
        <w:t xml:space="preserve">. </w:t>
      </w:r>
      <w:r w:rsidR="001E1AD1" w:rsidRPr="00EE14DF">
        <w:rPr>
          <w:rStyle w:val="medium-font"/>
          <w:sz w:val="24"/>
          <w:szCs w:val="24"/>
        </w:rPr>
        <w:t>Sep2012, Vol. 36 Issue 3, p679-A19</w:t>
      </w:r>
    </w:p>
    <w:p w14:paraId="095E6D4E" w14:textId="77777777" w:rsidR="001E1AD1" w:rsidRPr="00EE14DF" w:rsidRDefault="001E1AD1" w:rsidP="001E1AD1">
      <w:pPr>
        <w:rPr>
          <w:sz w:val="24"/>
          <w:szCs w:val="24"/>
        </w:rPr>
      </w:pPr>
    </w:p>
    <w:p w14:paraId="0693F732" w14:textId="77777777" w:rsidR="001E1AD1" w:rsidRPr="00EE14DF" w:rsidRDefault="001E1AD1" w:rsidP="001E1AD1">
      <w:pPr>
        <w:rPr>
          <w:b/>
          <w:i/>
          <w:sz w:val="24"/>
          <w:szCs w:val="24"/>
        </w:rPr>
      </w:pPr>
      <w:r w:rsidRPr="00EE14DF">
        <w:rPr>
          <w:b/>
          <w:i/>
          <w:sz w:val="24"/>
          <w:szCs w:val="24"/>
        </w:rPr>
        <w:t>Week 11:</w:t>
      </w:r>
    </w:p>
    <w:p w14:paraId="757EF2EE" w14:textId="77777777" w:rsidR="00992B73" w:rsidRPr="00EE14DF" w:rsidRDefault="00992B73" w:rsidP="00992B73">
      <w:pPr>
        <w:widowControl w:val="0"/>
        <w:numPr>
          <w:ilvl w:val="0"/>
          <w:numId w:val="20"/>
        </w:numPr>
        <w:jc w:val="both"/>
        <w:rPr>
          <w:sz w:val="24"/>
          <w:szCs w:val="24"/>
        </w:rPr>
      </w:pPr>
      <w:r w:rsidRPr="00EE14DF">
        <w:rPr>
          <w:sz w:val="24"/>
          <w:szCs w:val="24"/>
        </w:rPr>
        <w:t xml:space="preserve">Nerur, S., </w:t>
      </w:r>
      <w:proofErr w:type="spellStart"/>
      <w:r w:rsidRPr="00EE14DF">
        <w:rPr>
          <w:sz w:val="24"/>
          <w:szCs w:val="24"/>
        </w:rPr>
        <w:t>Mahapatra</w:t>
      </w:r>
      <w:proofErr w:type="spellEnd"/>
      <w:r w:rsidRPr="00EE14DF">
        <w:rPr>
          <w:sz w:val="24"/>
          <w:szCs w:val="24"/>
        </w:rPr>
        <w:t xml:space="preserve">, R. and </w:t>
      </w:r>
      <w:proofErr w:type="spellStart"/>
      <w:r w:rsidRPr="00EE14DF">
        <w:rPr>
          <w:sz w:val="24"/>
          <w:szCs w:val="24"/>
        </w:rPr>
        <w:t>Mangalaraj</w:t>
      </w:r>
      <w:proofErr w:type="spellEnd"/>
      <w:r w:rsidRPr="00EE14DF">
        <w:rPr>
          <w:sz w:val="24"/>
          <w:szCs w:val="24"/>
        </w:rPr>
        <w:t xml:space="preserve">, G, "Challenges of Migrating to Agile Methodologies", </w:t>
      </w:r>
      <w:r w:rsidRPr="00EE14DF">
        <w:rPr>
          <w:i/>
          <w:sz w:val="24"/>
          <w:szCs w:val="24"/>
        </w:rPr>
        <w:t>Communications of the ACM</w:t>
      </w:r>
      <w:r w:rsidRPr="00EE14DF">
        <w:rPr>
          <w:sz w:val="24"/>
          <w:szCs w:val="24"/>
        </w:rPr>
        <w:t xml:space="preserve">, Vol. 48, No. 5, May 2005, pp. 72-78. </w:t>
      </w:r>
    </w:p>
    <w:p w14:paraId="223A9664" w14:textId="77777777" w:rsidR="00992B73" w:rsidRPr="00EE14DF" w:rsidRDefault="00992B73" w:rsidP="00992B73">
      <w:pPr>
        <w:widowControl w:val="0"/>
        <w:numPr>
          <w:ilvl w:val="0"/>
          <w:numId w:val="20"/>
        </w:numPr>
        <w:jc w:val="both"/>
        <w:rPr>
          <w:sz w:val="24"/>
          <w:szCs w:val="24"/>
        </w:rPr>
      </w:pPr>
      <w:r w:rsidRPr="00EE14DF">
        <w:rPr>
          <w:sz w:val="24"/>
          <w:szCs w:val="24"/>
        </w:rPr>
        <w:t xml:space="preserve">Nerur, S. and </w:t>
      </w:r>
      <w:proofErr w:type="spellStart"/>
      <w:r w:rsidRPr="00EE14DF">
        <w:rPr>
          <w:sz w:val="24"/>
          <w:szCs w:val="24"/>
        </w:rPr>
        <w:t>Balijepally</w:t>
      </w:r>
      <w:proofErr w:type="spellEnd"/>
      <w:r w:rsidRPr="00EE14DF">
        <w:rPr>
          <w:sz w:val="24"/>
          <w:szCs w:val="24"/>
        </w:rPr>
        <w:t xml:space="preserve">, V., “Theoretical Reflections on Agile Development Methodologies,” </w:t>
      </w:r>
      <w:r w:rsidRPr="00EE14DF">
        <w:rPr>
          <w:i/>
          <w:sz w:val="24"/>
          <w:szCs w:val="24"/>
        </w:rPr>
        <w:t>Communications of the ACM</w:t>
      </w:r>
      <w:r w:rsidRPr="00EE14DF">
        <w:rPr>
          <w:sz w:val="24"/>
          <w:szCs w:val="24"/>
        </w:rPr>
        <w:t>, March 2007, Vol. 50, Issue 3, p. 79-83.</w:t>
      </w:r>
    </w:p>
    <w:p w14:paraId="3CA82C9B" w14:textId="77777777" w:rsidR="00992B73" w:rsidRPr="00EE14DF" w:rsidRDefault="00992B73" w:rsidP="00992B73">
      <w:pPr>
        <w:pStyle w:val="ListParagraph"/>
        <w:numPr>
          <w:ilvl w:val="0"/>
          <w:numId w:val="20"/>
        </w:numPr>
        <w:jc w:val="both"/>
        <w:rPr>
          <w:sz w:val="24"/>
          <w:szCs w:val="24"/>
        </w:rPr>
      </w:pPr>
      <w:r w:rsidRPr="00EE14DF">
        <w:rPr>
          <w:sz w:val="24"/>
          <w:szCs w:val="24"/>
        </w:rPr>
        <w:t xml:space="preserve">Nerur, S., Cannon, A., </w:t>
      </w:r>
      <w:proofErr w:type="spellStart"/>
      <w:r w:rsidRPr="00EE14DF">
        <w:rPr>
          <w:sz w:val="24"/>
          <w:szCs w:val="24"/>
        </w:rPr>
        <w:t>Balijepally</w:t>
      </w:r>
      <w:proofErr w:type="spellEnd"/>
      <w:r w:rsidRPr="00EE14DF">
        <w:rPr>
          <w:sz w:val="24"/>
          <w:szCs w:val="24"/>
        </w:rPr>
        <w:t xml:space="preserve">, V. and Bond, P. “Towards an Understanding of the Conceptual Underpinnings of Agile Development Methodologies,” </w:t>
      </w:r>
      <w:proofErr w:type="spellStart"/>
      <w:r w:rsidRPr="00EE14DF">
        <w:rPr>
          <w:sz w:val="24"/>
          <w:szCs w:val="24"/>
        </w:rPr>
        <w:t>Dingosoyr</w:t>
      </w:r>
      <w:proofErr w:type="spellEnd"/>
      <w:r w:rsidRPr="00EE14DF">
        <w:rPr>
          <w:sz w:val="24"/>
          <w:szCs w:val="24"/>
        </w:rPr>
        <w:t xml:space="preserve">, T., </w:t>
      </w:r>
      <w:proofErr w:type="spellStart"/>
      <w:r w:rsidRPr="00EE14DF">
        <w:rPr>
          <w:sz w:val="24"/>
          <w:szCs w:val="24"/>
        </w:rPr>
        <w:t>Dyba</w:t>
      </w:r>
      <w:proofErr w:type="spellEnd"/>
      <w:r w:rsidRPr="00EE14DF">
        <w:rPr>
          <w:sz w:val="24"/>
          <w:szCs w:val="24"/>
        </w:rPr>
        <w:t>, T. and Moe, N.B. (eds</w:t>
      </w:r>
      <w:proofErr w:type="gramStart"/>
      <w:r w:rsidRPr="00EE14DF">
        <w:rPr>
          <w:sz w:val="24"/>
          <w:szCs w:val="24"/>
        </w:rPr>
        <w:t>.,</w:t>
      </w:r>
      <w:proofErr w:type="gramEnd"/>
      <w:r w:rsidRPr="00EE14DF">
        <w:rPr>
          <w:sz w:val="24"/>
          <w:szCs w:val="24"/>
        </w:rPr>
        <w:t xml:space="preserve">) in </w:t>
      </w:r>
      <w:r w:rsidRPr="00EE14DF">
        <w:rPr>
          <w:i/>
          <w:sz w:val="24"/>
          <w:szCs w:val="24"/>
        </w:rPr>
        <w:t>Agile Software Development: Current Research and Future Directions</w:t>
      </w:r>
      <w:r w:rsidRPr="00EE14DF">
        <w:rPr>
          <w:sz w:val="24"/>
          <w:szCs w:val="24"/>
        </w:rPr>
        <w:t>, Springer-</w:t>
      </w:r>
      <w:proofErr w:type="spellStart"/>
      <w:r w:rsidRPr="00EE14DF">
        <w:rPr>
          <w:sz w:val="24"/>
          <w:szCs w:val="24"/>
        </w:rPr>
        <w:t>Verlag</w:t>
      </w:r>
      <w:proofErr w:type="spellEnd"/>
      <w:r w:rsidRPr="00EE14DF">
        <w:rPr>
          <w:sz w:val="24"/>
          <w:szCs w:val="24"/>
        </w:rPr>
        <w:t xml:space="preserve"> Berlin Heidelberg, 2010, 15-29.</w:t>
      </w:r>
    </w:p>
    <w:p w14:paraId="1AC40B94" w14:textId="77777777" w:rsidR="00992B73" w:rsidRPr="00EE14DF" w:rsidRDefault="00992B73" w:rsidP="00992B73">
      <w:pPr>
        <w:widowControl w:val="0"/>
        <w:numPr>
          <w:ilvl w:val="0"/>
          <w:numId w:val="20"/>
        </w:numPr>
        <w:jc w:val="both"/>
        <w:rPr>
          <w:sz w:val="24"/>
          <w:szCs w:val="24"/>
        </w:rPr>
      </w:pPr>
      <w:proofErr w:type="spellStart"/>
      <w:r w:rsidRPr="00EE14DF">
        <w:rPr>
          <w:sz w:val="24"/>
          <w:szCs w:val="24"/>
        </w:rPr>
        <w:t>Mangalaraj</w:t>
      </w:r>
      <w:proofErr w:type="spellEnd"/>
      <w:r w:rsidRPr="00EE14DF">
        <w:rPr>
          <w:sz w:val="24"/>
          <w:szCs w:val="24"/>
        </w:rPr>
        <w:t xml:space="preserve">, G., </w:t>
      </w:r>
      <w:proofErr w:type="spellStart"/>
      <w:r w:rsidRPr="00EE14DF">
        <w:rPr>
          <w:sz w:val="24"/>
          <w:szCs w:val="24"/>
        </w:rPr>
        <w:t>Mahapatra</w:t>
      </w:r>
      <w:proofErr w:type="spellEnd"/>
      <w:r w:rsidRPr="00EE14DF">
        <w:rPr>
          <w:sz w:val="24"/>
          <w:szCs w:val="24"/>
        </w:rPr>
        <w:t xml:space="preserve">, R., and Nerur, S., “Acceptance of Software Process Innovations –The Case of Extreme Programming,” </w:t>
      </w:r>
      <w:r w:rsidRPr="00EE14DF">
        <w:rPr>
          <w:i/>
          <w:sz w:val="24"/>
          <w:szCs w:val="24"/>
        </w:rPr>
        <w:t>European Journal of Information Systems</w:t>
      </w:r>
      <w:r w:rsidRPr="00EE14DF">
        <w:rPr>
          <w:sz w:val="24"/>
          <w:szCs w:val="24"/>
        </w:rPr>
        <w:t xml:space="preserve">, 18(4), August 2009, 344-354. </w:t>
      </w:r>
    </w:p>
    <w:p w14:paraId="6DFCFB5D" w14:textId="77777777" w:rsidR="001E1AD1" w:rsidRPr="00EE14DF" w:rsidRDefault="001E1AD1" w:rsidP="001E1AD1">
      <w:pPr>
        <w:rPr>
          <w:sz w:val="24"/>
          <w:szCs w:val="24"/>
        </w:rPr>
      </w:pPr>
    </w:p>
    <w:p w14:paraId="1D440D62" w14:textId="77777777" w:rsidR="00992B73" w:rsidRPr="00EE14DF" w:rsidRDefault="00992B73" w:rsidP="001E1AD1">
      <w:pPr>
        <w:rPr>
          <w:b/>
          <w:i/>
          <w:sz w:val="24"/>
          <w:szCs w:val="24"/>
        </w:rPr>
      </w:pPr>
      <w:r w:rsidRPr="00EE14DF">
        <w:rPr>
          <w:b/>
          <w:i/>
          <w:sz w:val="24"/>
          <w:szCs w:val="24"/>
        </w:rPr>
        <w:t>Week 12:</w:t>
      </w:r>
    </w:p>
    <w:p w14:paraId="56C21FF9" w14:textId="77777777" w:rsidR="00992B73" w:rsidRPr="00EE14DF" w:rsidRDefault="00992B73" w:rsidP="00992B73">
      <w:pPr>
        <w:widowControl w:val="0"/>
        <w:numPr>
          <w:ilvl w:val="0"/>
          <w:numId w:val="21"/>
        </w:numPr>
        <w:jc w:val="both"/>
        <w:rPr>
          <w:sz w:val="24"/>
          <w:szCs w:val="24"/>
        </w:rPr>
      </w:pPr>
      <w:proofErr w:type="spellStart"/>
      <w:r w:rsidRPr="00EE14DF">
        <w:rPr>
          <w:sz w:val="24"/>
          <w:szCs w:val="24"/>
        </w:rPr>
        <w:t>Balijepally</w:t>
      </w:r>
      <w:proofErr w:type="spellEnd"/>
      <w:r w:rsidRPr="00EE14DF">
        <w:rPr>
          <w:sz w:val="24"/>
          <w:szCs w:val="24"/>
        </w:rPr>
        <w:t xml:space="preserve">, V., </w:t>
      </w:r>
      <w:proofErr w:type="spellStart"/>
      <w:r w:rsidRPr="00EE14DF">
        <w:rPr>
          <w:sz w:val="24"/>
          <w:szCs w:val="24"/>
        </w:rPr>
        <w:t>Mahapatra</w:t>
      </w:r>
      <w:proofErr w:type="spellEnd"/>
      <w:r w:rsidRPr="00EE14DF">
        <w:rPr>
          <w:sz w:val="24"/>
          <w:szCs w:val="24"/>
        </w:rPr>
        <w:t xml:space="preserve">, R., Nerur, S., and Price, K. “Are Two Heads Better Than One for Software Development? The Productivity Paradox of Pair Programming,” </w:t>
      </w:r>
      <w:r w:rsidRPr="00EE14DF">
        <w:rPr>
          <w:i/>
          <w:sz w:val="24"/>
          <w:szCs w:val="24"/>
        </w:rPr>
        <w:t>MIS Quarterly</w:t>
      </w:r>
      <w:r w:rsidRPr="00EE14DF">
        <w:rPr>
          <w:sz w:val="24"/>
          <w:szCs w:val="24"/>
        </w:rPr>
        <w:t xml:space="preserve">, 33(1), March 2009, 91-118. </w:t>
      </w:r>
    </w:p>
    <w:p w14:paraId="70517636" w14:textId="77777777" w:rsidR="00992B73" w:rsidRPr="00EE14DF" w:rsidRDefault="00992B73" w:rsidP="00992B73">
      <w:pPr>
        <w:pStyle w:val="ListParagraph"/>
        <w:numPr>
          <w:ilvl w:val="0"/>
          <w:numId w:val="21"/>
        </w:numPr>
        <w:jc w:val="both"/>
        <w:rPr>
          <w:sz w:val="24"/>
          <w:szCs w:val="24"/>
        </w:rPr>
      </w:pPr>
      <w:proofErr w:type="spellStart"/>
      <w:r w:rsidRPr="00EE14DF">
        <w:rPr>
          <w:sz w:val="24"/>
          <w:szCs w:val="24"/>
        </w:rPr>
        <w:t>Mangalaraj</w:t>
      </w:r>
      <w:proofErr w:type="spellEnd"/>
      <w:r w:rsidRPr="00EE14DF">
        <w:rPr>
          <w:sz w:val="24"/>
          <w:szCs w:val="24"/>
        </w:rPr>
        <w:t xml:space="preserve">, G., Nerur, S., </w:t>
      </w:r>
      <w:proofErr w:type="spellStart"/>
      <w:r w:rsidRPr="00EE14DF">
        <w:rPr>
          <w:sz w:val="24"/>
          <w:szCs w:val="24"/>
        </w:rPr>
        <w:t>Mahapatra</w:t>
      </w:r>
      <w:proofErr w:type="spellEnd"/>
      <w:r w:rsidRPr="00EE14DF">
        <w:rPr>
          <w:sz w:val="24"/>
          <w:szCs w:val="24"/>
        </w:rPr>
        <w:t xml:space="preserve">, R. and Price, K. “Enhancing Software Design Task Performance: An Experimental Investigation of the Role of Design Patterns and Collaboration,” </w:t>
      </w:r>
      <w:r w:rsidRPr="00EE14DF">
        <w:rPr>
          <w:i/>
          <w:sz w:val="24"/>
          <w:szCs w:val="24"/>
        </w:rPr>
        <w:t>MIS Quarterly, March 2014</w:t>
      </w:r>
      <w:r w:rsidRPr="00EE14DF">
        <w:rPr>
          <w:sz w:val="24"/>
          <w:szCs w:val="24"/>
        </w:rPr>
        <w:t xml:space="preserve">. </w:t>
      </w:r>
    </w:p>
    <w:p w14:paraId="0030DEE5" w14:textId="77777777" w:rsidR="00992B73" w:rsidRPr="00EE14DF" w:rsidRDefault="00992B73" w:rsidP="00992B73">
      <w:pPr>
        <w:pStyle w:val="ListParagraph"/>
        <w:widowControl w:val="0"/>
        <w:numPr>
          <w:ilvl w:val="0"/>
          <w:numId w:val="21"/>
        </w:numPr>
        <w:jc w:val="both"/>
        <w:rPr>
          <w:sz w:val="24"/>
          <w:szCs w:val="24"/>
        </w:rPr>
      </w:pPr>
      <w:proofErr w:type="spellStart"/>
      <w:r w:rsidRPr="00EE14DF">
        <w:rPr>
          <w:sz w:val="24"/>
          <w:szCs w:val="24"/>
        </w:rPr>
        <w:t>Balijepally</w:t>
      </w:r>
      <w:proofErr w:type="spellEnd"/>
      <w:r w:rsidRPr="00EE14DF">
        <w:rPr>
          <w:sz w:val="24"/>
          <w:szCs w:val="24"/>
        </w:rPr>
        <w:t xml:space="preserve">, V., Nerur, S. and </w:t>
      </w:r>
      <w:proofErr w:type="spellStart"/>
      <w:r w:rsidRPr="00EE14DF">
        <w:rPr>
          <w:sz w:val="24"/>
          <w:szCs w:val="24"/>
        </w:rPr>
        <w:t>Mahapatra</w:t>
      </w:r>
      <w:proofErr w:type="spellEnd"/>
      <w:r w:rsidRPr="00EE14DF">
        <w:rPr>
          <w:sz w:val="24"/>
          <w:szCs w:val="24"/>
        </w:rPr>
        <w:t xml:space="preserve">, R. “Effect of Task Mental Models on Software Developer’s Performance: An Experimental Investigation,” </w:t>
      </w:r>
      <w:r w:rsidRPr="00EE14DF">
        <w:rPr>
          <w:rFonts w:eastAsiaTheme="minorEastAsia" w:cs="Arial"/>
          <w:bCs/>
          <w:sz w:val="24"/>
          <w:szCs w:val="24"/>
          <w:lang w:eastAsia="zh-TW"/>
        </w:rPr>
        <w:t>Communications of the Association for Information Systems, Volume 36, 2015.</w:t>
      </w:r>
    </w:p>
    <w:p w14:paraId="6DE3B29B" w14:textId="77777777" w:rsidR="00992B73" w:rsidRPr="00EE14DF" w:rsidRDefault="00992B73" w:rsidP="00992B73">
      <w:pPr>
        <w:pStyle w:val="ListParagraph"/>
        <w:widowControl w:val="0"/>
        <w:numPr>
          <w:ilvl w:val="0"/>
          <w:numId w:val="21"/>
        </w:numPr>
        <w:jc w:val="both"/>
        <w:rPr>
          <w:sz w:val="24"/>
          <w:szCs w:val="24"/>
        </w:rPr>
      </w:pPr>
      <w:proofErr w:type="spellStart"/>
      <w:r w:rsidRPr="00EE14DF">
        <w:rPr>
          <w:sz w:val="24"/>
          <w:szCs w:val="24"/>
        </w:rPr>
        <w:t>Sircar</w:t>
      </w:r>
      <w:proofErr w:type="spellEnd"/>
      <w:r w:rsidRPr="00EE14DF">
        <w:rPr>
          <w:sz w:val="24"/>
          <w:szCs w:val="24"/>
        </w:rPr>
        <w:t xml:space="preserve">, S., Nerur, S., and </w:t>
      </w:r>
      <w:proofErr w:type="spellStart"/>
      <w:r w:rsidRPr="00EE14DF">
        <w:rPr>
          <w:sz w:val="24"/>
          <w:szCs w:val="24"/>
        </w:rPr>
        <w:t>Mahapatra</w:t>
      </w:r>
      <w:proofErr w:type="spellEnd"/>
      <w:r w:rsidRPr="00EE14DF">
        <w:rPr>
          <w:sz w:val="24"/>
          <w:szCs w:val="24"/>
        </w:rPr>
        <w:t xml:space="preserve">, R., “Revolution or Evolution: A Comparison of Object-Oriented and Structured Systems Development Methods,” MIS Quarterly, Volume 25, Number 4, December 2001, pp. 457-471. </w:t>
      </w:r>
    </w:p>
    <w:p w14:paraId="5347E616" w14:textId="77777777" w:rsidR="00992B73" w:rsidRPr="00EE14DF" w:rsidRDefault="00992B73" w:rsidP="00992B73">
      <w:pPr>
        <w:widowControl w:val="0"/>
        <w:jc w:val="both"/>
        <w:rPr>
          <w:sz w:val="24"/>
          <w:szCs w:val="24"/>
        </w:rPr>
      </w:pPr>
    </w:p>
    <w:p w14:paraId="0852B2F0" w14:textId="77777777" w:rsidR="00992B73" w:rsidRPr="00EE14DF" w:rsidRDefault="00992B73" w:rsidP="00992B73">
      <w:pPr>
        <w:widowControl w:val="0"/>
        <w:jc w:val="both"/>
        <w:rPr>
          <w:b/>
          <w:i/>
          <w:sz w:val="24"/>
          <w:szCs w:val="24"/>
        </w:rPr>
      </w:pPr>
      <w:r w:rsidRPr="00EE14DF">
        <w:rPr>
          <w:b/>
          <w:i/>
          <w:sz w:val="24"/>
          <w:szCs w:val="24"/>
        </w:rPr>
        <w:t>Week 13:</w:t>
      </w:r>
    </w:p>
    <w:p w14:paraId="342A3DC1" w14:textId="77777777" w:rsidR="00A94CA2" w:rsidRPr="00EE14DF" w:rsidRDefault="00A94CA2" w:rsidP="002226C1">
      <w:pPr>
        <w:pStyle w:val="NoSpacing"/>
        <w:rPr>
          <w:sz w:val="24"/>
          <w:szCs w:val="24"/>
        </w:rPr>
      </w:pPr>
    </w:p>
    <w:p w14:paraId="67A7459A" w14:textId="07ADDDFF" w:rsidR="00992B73" w:rsidRPr="00EE14DF" w:rsidRDefault="001B5279" w:rsidP="002226C1">
      <w:pPr>
        <w:pStyle w:val="NoSpacing"/>
        <w:numPr>
          <w:ilvl w:val="0"/>
          <w:numId w:val="25"/>
        </w:numPr>
        <w:rPr>
          <w:sz w:val="24"/>
          <w:szCs w:val="24"/>
        </w:rPr>
      </w:pPr>
      <w:hyperlink r:id="rId36" w:history="1">
        <w:r w:rsidR="00A94CA2" w:rsidRPr="00EE14DF">
          <w:rPr>
            <w:b/>
            <w:bCs/>
            <w:color w:val="000000"/>
            <w:sz w:val="24"/>
            <w:szCs w:val="24"/>
            <w:u w:val="single"/>
            <w:shd w:val="clear" w:color="auto" w:fill="FFFFFF"/>
          </w:rPr>
          <w:t>Toward a Better Measure of Business Proximity: Topic Modeling for Industry Intelligence</w:t>
        </w:r>
      </w:hyperlink>
      <w:r w:rsidR="00A94CA2" w:rsidRPr="00EE14DF">
        <w:rPr>
          <w:color w:val="000000"/>
          <w:sz w:val="24"/>
          <w:szCs w:val="24"/>
        </w:rPr>
        <w:br/>
      </w:r>
      <w:r w:rsidR="00A94CA2" w:rsidRPr="00EE14DF">
        <w:rPr>
          <w:color w:val="000000"/>
          <w:sz w:val="24"/>
          <w:szCs w:val="24"/>
          <w:shd w:val="clear" w:color="auto" w:fill="FFFFFF"/>
        </w:rPr>
        <w:t xml:space="preserve">Zhan (Michael) Shi, Gene Moo Lee, and Andrew B. </w:t>
      </w:r>
      <w:proofErr w:type="spellStart"/>
      <w:r w:rsidR="00A94CA2" w:rsidRPr="00EE14DF">
        <w:rPr>
          <w:color w:val="000000"/>
          <w:sz w:val="24"/>
          <w:szCs w:val="24"/>
          <w:shd w:val="clear" w:color="auto" w:fill="FFFFFF"/>
        </w:rPr>
        <w:t>Whinston</w:t>
      </w:r>
      <w:proofErr w:type="spellEnd"/>
      <w:r w:rsidR="00A94CA2" w:rsidRPr="00EE14DF">
        <w:rPr>
          <w:color w:val="000000"/>
          <w:sz w:val="24"/>
          <w:szCs w:val="24"/>
          <w:shd w:val="clear" w:color="auto" w:fill="FFFFFF"/>
        </w:rPr>
        <w:t> </w:t>
      </w:r>
      <w:r w:rsidR="00A94CA2" w:rsidRPr="00EE14DF">
        <w:rPr>
          <w:b/>
          <w:bCs/>
          <w:color w:val="FF0000"/>
          <w:sz w:val="24"/>
          <w:szCs w:val="24"/>
          <w:shd w:val="clear" w:color="auto" w:fill="FFFFFF"/>
        </w:rPr>
        <w:t xml:space="preserve"> - will get this article for you.</w:t>
      </w:r>
    </w:p>
    <w:p w14:paraId="1726096D" w14:textId="77777777" w:rsidR="00992B73" w:rsidRPr="00EE14DF" w:rsidRDefault="001B5279" w:rsidP="002226C1">
      <w:pPr>
        <w:pStyle w:val="NoSpacing"/>
        <w:numPr>
          <w:ilvl w:val="0"/>
          <w:numId w:val="25"/>
        </w:numPr>
        <w:rPr>
          <w:sz w:val="24"/>
          <w:szCs w:val="24"/>
        </w:rPr>
      </w:pPr>
      <w:hyperlink r:id="rId37" w:history="1">
        <w:r w:rsidR="00992B73" w:rsidRPr="00EE14DF">
          <w:rPr>
            <w:rStyle w:val="Hyperlink"/>
            <w:sz w:val="24"/>
            <w:szCs w:val="24"/>
          </w:rPr>
          <w:t>Deriving the pricing power of product features by mining consumer reviews</w:t>
        </w:r>
      </w:hyperlink>
    </w:p>
    <w:p w14:paraId="29446454" w14:textId="77777777" w:rsidR="00992B73" w:rsidRPr="00EE14DF" w:rsidRDefault="00992B73" w:rsidP="002226C1">
      <w:pPr>
        <w:pStyle w:val="NoSpacing"/>
        <w:numPr>
          <w:ilvl w:val="0"/>
          <w:numId w:val="25"/>
        </w:numPr>
        <w:rPr>
          <w:sz w:val="24"/>
          <w:szCs w:val="24"/>
        </w:rPr>
      </w:pPr>
      <w:r w:rsidRPr="00EE14DF">
        <w:rPr>
          <w:sz w:val="24"/>
          <w:szCs w:val="24"/>
        </w:rPr>
        <w:t xml:space="preserve">N </w:t>
      </w:r>
      <w:proofErr w:type="spellStart"/>
      <w:r w:rsidRPr="00EE14DF">
        <w:rPr>
          <w:sz w:val="24"/>
          <w:szCs w:val="24"/>
        </w:rPr>
        <w:t>Archak</w:t>
      </w:r>
      <w:proofErr w:type="spellEnd"/>
      <w:r w:rsidRPr="00EE14DF">
        <w:rPr>
          <w:sz w:val="24"/>
          <w:szCs w:val="24"/>
        </w:rPr>
        <w:t xml:space="preserve">, </w:t>
      </w:r>
      <w:hyperlink r:id="rId38" w:history="1">
        <w:r w:rsidRPr="00EE14DF">
          <w:rPr>
            <w:rStyle w:val="Hyperlink"/>
            <w:sz w:val="24"/>
            <w:szCs w:val="24"/>
          </w:rPr>
          <w:t xml:space="preserve">A </w:t>
        </w:r>
        <w:proofErr w:type="spellStart"/>
        <w:r w:rsidRPr="00EE14DF">
          <w:rPr>
            <w:rStyle w:val="Hyperlink"/>
            <w:b/>
            <w:bCs/>
            <w:sz w:val="24"/>
            <w:szCs w:val="24"/>
          </w:rPr>
          <w:t>Ghose</w:t>
        </w:r>
        <w:proofErr w:type="spellEnd"/>
      </w:hyperlink>
      <w:r w:rsidRPr="00EE14DF">
        <w:rPr>
          <w:sz w:val="24"/>
          <w:szCs w:val="24"/>
        </w:rPr>
        <w:t xml:space="preserve">, </w:t>
      </w:r>
      <w:hyperlink r:id="rId39" w:history="1">
        <w:r w:rsidRPr="00EE14DF">
          <w:rPr>
            <w:rStyle w:val="Hyperlink"/>
            <w:sz w:val="24"/>
            <w:szCs w:val="24"/>
          </w:rPr>
          <w:t xml:space="preserve">PG </w:t>
        </w:r>
        <w:proofErr w:type="spellStart"/>
        <w:r w:rsidRPr="00EE14DF">
          <w:rPr>
            <w:rStyle w:val="Hyperlink"/>
            <w:sz w:val="24"/>
            <w:szCs w:val="24"/>
          </w:rPr>
          <w:t>Ipeirotis</w:t>
        </w:r>
        <w:proofErr w:type="spellEnd"/>
      </w:hyperlink>
      <w:r w:rsidRPr="00EE14DF">
        <w:rPr>
          <w:sz w:val="24"/>
          <w:szCs w:val="24"/>
        </w:rPr>
        <w:t xml:space="preserve"> - </w:t>
      </w:r>
      <w:r w:rsidRPr="00EE14DF">
        <w:rPr>
          <w:b/>
          <w:bCs/>
          <w:sz w:val="24"/>
          <w:szCs w:val="24"/>
        </w:rPr>
        <w:t>Management Science</w:t>
      </w:r>
      <w:r w:rsidRPr="00EE14DF">
        <w:rPr>
          <w:sz w:val="24"/>
          <w:szCs w:val="24"/>
        </w:rPr>
        <w:t>, 2011</w:t>
      </w:r>
    </w:p>
    <w:bookmarkStart w:id="5" w:name="Result_8"/>
    <w:p w14:paraId="3FC9BA2A" w14:textId="77777777" w:rsidR="00992B73" w:rsidRPr="00EE14DF" w:rsidRDefault="00992B73" w:rsidP="002226C1">
      <w:pPr>
        <w:pStyle w:val="NoSpacing"/>
        <w:numPr>
          <w:ilvl w:val="0"/>
          <w:numId w:val="25"/>
        </w:numPr>
        <w:rPr>
          <w:sz w:val="24"/>
          <w:szCs w:val="24"/>
        </w:rPr>
      </w:pPr>
      <w:r w:rsidRPr="00EE14DF">
        <w:rPr>
          <w:b/>
          <w:bCs/>
          <w:sz w:val="24"/>
          <w:szCs w:val="24"/>
        </w:rPr>
        <w:fldChar w:fldCharType="begin"/>
      </w:r>
      <w:r w:rsidRPr="00EE14DF">
        <w:rPr>
          <w:b/>
          <w:bCs/>
          <w:sz w:val="24"/>
          <w:szCs w:val="24"/>
        </w:rPr>
        <w:instrText xml:space="preserve"> HYPERLINK "http://web.a.ebscohost.com.ezproxy.uta.edu/bsi/viewarticle?data=dGJyMPPp44rp2%2fdV0%2bnjisfk5Ie46bZMt6eyUbCk63nn5Kx68d%2b%2bUK2ns0ewpq9MnqeuUrOsuEi1ls5lpOrweezp33vy3%2b2G59q7UbWstk%2byrLNJpOLfhuWz44ak2uBV4OrmPvLX5VW%2fxKR57LO3T7CstU60q6R%2b7ejrefKz5I3q4vJ99uoA&amp;hid=4106" \o "EMERGENCE OF POWER LAWS IN ONLINE COMMUNITIES: THE ROLE OF SOCIAL MECHANISMS AND PREFERENTIAL ATTACHMENT. " </w:instrText>
      </w:r>
      <w:r w:rsidRPr="00EE14DF">
        <w:rPr>
          <w:b/>
          <w:bCs/>
          <w:sz w:val="24"/>
          <w:szCs w:val="24"/>
        </w:rPr>
        <w:fldChar w:fldCharType="separate"/>
      </w:r>
      <w:r w:rsidRPr="00EE14DF">
        <w:rPr>
          <w:b/>
          <w:bCs/>
          <w:color w:val="0000FF"/>
          <w:sz w:val="24"/>
          <w:szCs w:val="24"/>
          <w:u w:val="single"/>
        </w:rPr>
        <w:t xml:space="preserve">EMERGENCE OF POWER LAWS IN ONLINE COMMUNITIES: THE ROLE OF SOCIAL MECHANISMS AND PREFERENTIAL ATTACHMENT. </w:t>
      </w:r>
      <w:r w:rsidRPr="00EE14DF">
        <w:rPr>
          <w:b/>
          <w:bCs/>
          <w:sz w:val="24"/>
          <w:szCs w:val="24"/>
        </w:rPr>
        <w:fldChar w:fldCharType="end"/>
      </w:r>
      <w:bookmarkEnd w:id="5"/>
      <w:r w:rsidRPr="00EE14DF">
        <w:rPr>
          <w:sz w:val="24"/>
          <w:szCs w:val="24"/>
        </w:rPr>
        <w:t xml:space="preserve"> Johnson, Steven L.; </w:t>
      </w:r>
      <w:proofErr w:type="spellStart"/>
      <w:r w:rsidRPr="00EE14DF">
        <w:rPr>
          <w:sz w:val="24"/>
          <w:szCs w:val="24"/>
        </w:rPr>
        <w:t>Faraj</w:t>
      </w:r>
      <w:proofErr w:type="spellEnd"/>
      <w:r w:rsidRPr="00EE14DF">
        <w:rPr>
          <w:sz w:val="24"/>
          <w:szCs w:val="24"/>
        </w:rPr>
        <w:t xml:space="preserve">, </w:t>
      </w:r>
      <w:proofErr w:type="spellStart"/>
      <w:r w:rsidRPr="00EE14DF">
        <w:rPr>
          <w:sz w:val="24"/>
          <w:szCs w:val="24"/>
        </w:rPr>
        <w:t>Samer</w:t>
      </w:r>
      <w:proofErr w:type="spellEnd"/>
      <w:r w:rsidRPr="00EE14DF">
        <w:rPr>
          <w:sz w:val="24"/>
          <w:szCs w:val="24"/>
        </w:rPr>
        <w:t xml:space="preserve">; </w:t>
      </w:r>
      <w:proofErr w:type="spellStart"/>
      <w:r w:rsidRPr="00EE14DF">
        <w:rPr>
          <w:sz w:val="24"/>
          <w:szCs w:val="24"/>
        </w:rPr>
        <w:t>Kudaravalli</w:t>
      </w:r>
      <w:proofErr w:type="spellEnd"/>
      <w:r w:rsidRPr="00EE14DF">
        <w:rPr>
          <w:sz w:val="24"/>
          <w:szCs w:val="24"/>
        </w:rPr>
        <w:t xml:space="preserve">, </w:t>
      </w:r>
      <w:proofErr w:type="spellStart"/>
      <w:r w:rsidRPr="00EE14DF">
        <w:rPr>
          <w:sz w:val="24"/>
          <w:szCs w:val="24"/>
        </w:rPr>
        <w:t>Srinivas</w:t>
      </w:r>
      <w:proofErr w:type="spellEnd"/>
      <w:r w:rsidRPr="00EE14DF">
        <w:rPr>
          <w:sz w:val="24"/>
          <w:szCs w:val="24"/>
        </w:rPr>
        <w:t xml:space="preserve">. </w:t>
      </w:r>
      <w:r w:rsidRPr="00EE14DF">
        <w:rPr>
          <w:b/>
          <w:bCs/>
          <w:i/>
          <w:iCs/>
          <w:sz w:val="24"/>
          <w:szCs w:val="24"/>
        </w:rPr>
        <w:t>MIS Quarterly</w:t>
      </w:r>
      <w:r w:rsidRPr="00EE14DF">
        <w:rPr>
          <w:i/>
          <w:iCs/>
          <w:sz w:val="24"/>
          <w:szCs w:val="24"/>
        </w:rPr>
        <w:t xml:space="preserve">. </w:t>
      </w:r>
      <w:r w:rsidRPr="00EE14DF">
        <w:rPr>
          <w:sz w:val="24"/>
          <w:szCs w:val="24"/>
        </w:rPr>
        <w:t xml:space="preserve">Sep2014, Vol. 38 Issue 3, p795-A13. 27p. </w:t>
      </w:r>
    </w:p>
    <w:bookmarkStart w:id="6" w:name="Result_6"/>
    <w:p w14:paraId="38F7BA52" w14:textId="77777777" w:rsidR="00992B73" w:rsidRPr="00EE14DF" w:rsidRDefault="00992B73" w:rsidP="002226C1">
      <w:pPr>
        <w:pStyle w:val="NoSpacing"/>
        <w:numPr>
          <w:ilvl w:val="0"/>
          <w:numId w:val="25"/>
        </w:numPr>
        <w:rPr>
          <w:sz w:val="24"/>
          <w:szCs w:val="24"/>
        </w:rPr>
      </w:pPr>
      <w:r w:rsidRPr="00EE14DF">
        <w:rPr>
          <w:sz w:val="24"/>
          <w:szCs w:val="24"/>
        </w:rPr>
        <w:fldChar w:fldCharType="begin"/>
      </w:r>
      <w:r w:rsidRPr="00EE14DF">
        <w:rPr>
          <w:sz w:val="24"/>
          <w:szCs w:val="24"/>
        </w:rPr>
        <w:instrText xml:space="preserve"> HYPERLINK "http://web.a.ebscohost.com.ezproxy.uta.edu/bsi/viewarticle?data=dGJyMPPp44rp2%2fdV0%2bnjisfk5Ie46bZMt6eyUbCk63nn5Kx68d%2b%2bUK2ns0ewpq9MnqeuUrOsuEi1ls5lpOrweezp33vy3%2b2G59q7UbWstk%2byrLNJpOLfhuWz44ak2uBV4OrmPvLX5VW%2fxKR57LO3TK6msUuwqKR%2b7ejrefKz5I3q4vJ99uoA&amp;hid=4106" \o "CONTENT SHARING IN A SOCIAL BROADCASTING ENVIRONMENT: EVIDENCE FROM TWITTER. " </w:instrText>
      </w:r>
      <w:r w:rsidRPr="00EE14DF">
        <w:rPr>
          <w:sz w:val="24"/>
          <w:szCs w:val="24"/>
        </w:rPr>
        <w:fldChar w:fldCharType="separate"/>
      </w:r>
      <w:r w:rsidRPr="00EE14DF">
        <w:rPr>
          <w:rStyle w:val="Hyperlink"/>
          <w:sz w:val="24"/>
          <w:szCs w:val="24"/>
        </w:rPr>
        <w:t xml:space="preserve">CONTENT SHARING IN A SOCIAL BROADCASTING ENVIRONMENT: EVIDENCE FROM TWITTER. </w:t>
      </w:r>
      <w:r w:rsidRPr="00EE14DF">
        <w:rPr>
          <w:sz w:val="24"/>
          <w:szCs w:val="24"/>
        </w:rPr>
        <w:fldChar w:fldCharType="end"/>
      </w:r>
      <w:bookmarkEnd w:id="6"/>
      <w:r w:rsidRPr="00EE14DF">
        <w:rPr>
          <w:sz w:val="24"/>
          <w:szCs w:val="24"/>
        </w:rPr>
        <w:t xml:space="preserve"> Zhan Shi; </w:t>
      </w:r>
      <w:proofErr w:type="spellStart"/>
      <w:r w:rsidRPr="00EE14DF">
        <w:rPr>
          <w:sz w:val="24"/>
          <w:szCs w:val="24"/>
        </w:rPr>
        <w:t>Huaxia</w:t>
      </w:r>
      <w:proofErr w:type="spellEnd"/>
      <w:r w:rsidRPr="00EE14DF">
        <w:rPr>
          <w:sz w:val="24"/>
          <w:szCs w:val="24"/>
        </w:rPr>
        <w:t xml:space="preserve"> </w:t>
      </w:r>
      <w:proofErr w:type="spellStart"/>
      <w:r w:rsidRPr="00EE14DF">
        <w:rPr>
          <w:sz w:val="24"/>
          <w:szCs w:val="24"/>
        </w:rPr>
        <w:t>Rui</w:t>
      </w:r>
      <w:proofErr w:type="spellEnd"/>
      <w:r w:rsidRPr="00EE14DF">
        <w:rPr>
          <w:sz w:val="24"/>
          <w:szCs w:val="24"/>
        </w:rPr>
        <w:t xml:space="preserve">; </w:t>
      </w:r>
      <w:proofErr w:type="spellStart"/>
      <w:r w:rsidRPr="00EE14DF">
        <w:rPr>
          <w:sz w:val="24"/>
          <w:szCs w:val="24"/>
        </w:rPr>
        <w:t>Whinston</w:t>
      </w:r>
      <w:proofErr w:type="spellEnd"/>
      <w:r w:rsidRPr="00EE14DF">
        <w:rPr>
          <w:sz w:val="24"/>
          <w:szCs w:val="24"/>
        </w:rPr>
        <w:t xml:space="preserve">, Andrew B. </w:t>
      </w:r>
      <w:r w:rsidRPr="00EE14DF">
        <w:rPr>
          <w:rStyle w:val="Strong"/>
          <w:i/>
          <w:iCs/>
          <w:sz w:val="24"/>
          <w:szCs w:val="24"/>
        </w:rPr>
        <w:t>MIS Quarterly</w:t>
      </w:r>
      <w:r w:rsidRPr="00EE14DF">
        <w:rPr>
          <w:rStyle w:val="Emphasis"/>
          <w:sz w:val="24"/>
          <w:szCs w:val="24"/>
        </w:rPr>
        <w:t xml:space="preserve">. </w:t>
      </w:r>
      <w:r w:rsidRPr="00EE14DF">
        <w:rPr>
          <w:sz w:val="24"/>
          <w:szCs w:val="24"/>
        </w:rPr>
        <w:t xml:space="preserve">Mar2014, Vol. 38 Issue 1, p123-A6. 26p. </w:t>
      </w:r>
    </w:p>
    <w:p w14:paraId="12B3A632" w14:textId="77777777" w:rsidR="00992B73" w:rsidRPr="00EE14DF" w:rsidRDefault="00992B73" w:rsidP="002226C1">
      <w:pPr>
        <w:pStyle w:val="NoSpacing"/>
        <w:rPr>
          <w:i/>
          <w:sz w:val="24"/>
          <w:szCs w:val="24"/>
        </w:rPr>
      </w:pPr>
    </w:p>
    <w:p w14:paraId="7CB2CD6E" w14:textId="727FF0AA" w:rsidR="002226C1" w:rsidRPr="00EE14DF" w:rsidRDefault="00A94CA2" w:rsidP="001E1AD1">
      <w:pPr>
        <w:rPr>
          <w:b/>
          <w:i/>
          <w:sz w:val="24"/>
          <w:szCs w:val="24"/>
        </w:rPr>
      </w:pPr>
      <w:r w:rsidRPr="00EE14DF">
        <w:rPr>
          <w:b/>
          <w:i/>
          <w:sz w:val="24"/>
          <w:szCs w:val="24"/>
        </w:rPr>
        <w:t>Week 14:</w:t>
      </w:r>
    </w:p>
    <w:p w14:paraId="0E64B1AD" w14:textId="6B0521E6" w:rsidR="00A94CA2" w:rsidRPr="00EE14DF" w:rsidRDefault="001B5279" w:rsidP="00A94CA2">
      <w:pPr>
        <w:pStyle w:val="Heading3"/>
        <w:numPr>
          <w:ilvl w:val="0"/>
          <w:numId w:val="24"/>
        </w:numPr>
        <w:rPr>
          <w:rFonts w:ascii="Times New Roman" w:hAnsi="Times New Roman" w:cs="Times New Roman"/>
          <w:sz w:val="24"/>
          <w:szCs w:val="24"/>
        </w:rPr>
      </w:pPr>
      <w:hyperlink r:id="rId40" w:tooltip="A SOCIAL NETWORK-BASED INFERENCE MODEL FOR VALIDATING CUSTOMER PROFILE DATA. " w:history="1">
        <w:proofErr w:type="gramStart"/>
        <w:r w:rsidR="00A94CA2" w:rsidRPr="00EE14DF">
          <w:rPr>
            <w:rStyle w:val="Hyperlink"/>
            <w:rFonts w:ascii="Times New Roman" w:hAnsi="Times New Roman" w:cs="Times New Roman"/>
            <w:sz w:val="24"/>
            <w:szCs w:val="24"/>
          </w:rPr>
          <w:t>A SOCIAL NETWORK-BASED INFERENCE MODEL FOR VALIDATING CUSTOMER PROFILE DATA.</w:t>
        </w:r>
        <w:proofErr w:type="gramEnd"/>
        <w:r w:rsidR="00A94CA2" w:rsidRPr="00EE14DF">
          <w:rPr>
            <w:rStyle w:val="Hyperlink"/>
            <w:rFonts w:ascii="Times New Roman" w:hAnsi="Times New Roman" w:cs="Times New Roman"/>
            <w:sz w:val="24"/>
            <w:szCs w:val="24"/>
          </w:rPr>
          <w:t xml:space="preserve"> </w:t>
        </w:r>
      </w:hyperlink>
      <w:r w:rsidR="00A94CA2" w:rsidRPr="00EE14DF">
        <w:rPr>
          <w:rFonts w:ascii="Times New Roman" w:hAnsi="Times New Roman" w:cs="Times New Roman"/>
          <w:sz w:val="24"/>
          <w:szCs w:val="24"/>
        </w:rPr>
        <w:t>By: Sung-</w:t>
      </w:r>
      <w:proofErr w:type="spellStart"/>
      <w:r w:rsidR="00A94CA2" w:rsidRPr="00EE14DF">
        <w:rPr>
          <w:rFonts w:ascii="Times New Roman" w:hAnsi="Times New Roman" w:cs="Times New Roman"/>
          <w:sz w:val="24"/>
          <w:szCs w:val="24"/>
        </w:rPr>
        <w:t>Hyuk</w:t>
      </w:r>
      <w:proofErr w:type="spellEnd"/>
      <w:r w:rsidR="00A94CA2" w:rsidRPr="00EE14DF">
        <w:rPr>
          <w:rFonts w:ascii="Times New Roman" w:hAnsi="Times New Roman" w:cs="Times New Roman"/>
          <w:sz w:val="24"/>
          <w:szCs w:val="24"/>
        </w:rPr>
        <w:t xml:space="preserve"> Park; Soon-Young Huh; </w:t>
      </w:r>
      <w:proofErr w:type="spellStart"/>
      <w:r w:rsidR="00A94CA2" w:rsidRPr="00EE14DF">
        <w:rPr>
          <w:rFonts w:ascii="Times New Roman" w:hAnsi="Times New Roman" w:cs="Times New Roman"/>
          <w:sz w:val="24"/>
          <w:szCs w:val="24"/>
        </w:rPr>
        <w:t>Wonseok</w:t>
      </w:r>
      <w:proofErr w:type="spellEnd"/>
      <w:r w:rsidR="00A94CA2" w:rsidRPr="00EE14DF">
        <w:rPr>
          <w:rFonts w:ascii="Times New Roman" w:hAnsi="Times New Roman" w:cs="Times New Roman"/>
          <w:sz w:val="24"/>
          <w:szCs w:val="24"/>
        </w:rPr>
        <w:t xml:space="preserve"> Oh</w:t>
      </w:r>
      <w:proofErr w:type="gramStart"/>
      <w:r w:rsidR="00A94CA2" w:rsidRPr="00EE14DF">
        <w:rPr>
          <w:rFonts w:ascii="Times New Roman" w:hAnsi="Times New Roman" w:cs="Times New Roman"/>
          <w:sz w:val="24"/>
          <w:szCs w:val="24"/>
        </w:rPr>
        <w:t>;</w:t>
      </w:r>
      <w:proofErr w:type="gramEnd"/>
      <w:r w:rsidR="00A94CA2" w:rsidRPr="00EE14DF">
        <w:rPr>
          <w:rFonts w:ascii="Times New Roman" w:hAnsi="Times New Roman" w:cs="Times New Roman"/>
          <w:sz w:val="24"/>
          <w:szCs w:val="24"/>
        </w:rPr>
        <w:t xml:space="preserve"> Sang </w:t>
      </w:r>
      <w:proofErr w:type="spellStart"/>
      <w:r w:rsidR="00A94CA2" w:rsidRPr="00EE14DF">
        <w:rPr>
          <w:rFonts w:ascii="Times New Roman" w:hAnsi="Times New Roman" w:cs="Times New Roman"/>
          <w:sz w:val="24"/>
          <w:szCs w:val="24"/>
        </w:rPr>
        <w:t>Pil</w:t>
      </w:r>
      <w:proofErr w:type="spellEnd"/>
      <w:r w:rsidR="00A94CA2" w:rsidRPr="00EE14DF">
        <w:rPr>
          <w:rFonts w:ascii="Times New Roman" w:hAnsi="Times New Roman" w:cs="Times New Roman"/>
          <w:sz w:val="24"/>
          <w:szCs w:val="24"/>
        </w:rPr>
        <w:t xml:space="preserve"> Han. </w:t>
      </w:r>
      <w:r w:rsidR="00A94CA2" w:rsidRPr="00EE14DF">
        <w:rPr>
          <w:rStyle w:val="Strong"/>
          <w:rFonts w:ascii="Times New Roman" w:hAnsi="Times New Roman" w:cs="Times New Roman"/>
          <w:i/>
          <w:iCs/>
          <w:sz w:val="24"/>
          <w:szCs w:val="24"/>
        </w:rPr>
        <w:t>MIS Quarterly</w:t>
      </w:r>
      <w:r w:rsidR="00A94CA2" w:rsidRPr="00EE14DF">
        <w:rPr>
          <w:rStyle w:val="Emphasis"/>
          <w:rFonts w:ascii="Times New Roman" w:hAnsi="Times New Roman" w:cs="Times New Roman"/>
          <w:sz w:val="24"/>
          <w:szCs w:val="24"/>
        </w:rPr>
        <w:t xml:space="preserve">. </w:t>
      </w:r>
      <w:proofErr w:type="gramStart"/>
      <w:r w:rsidR="00A94CA2" w:rsidRPr="00EE14DF">
        <w:rPr>
          <w:rFonts w:ascii="Times New Roman" w:hAnsi="Times New Roman" w:cs="Times New Roman"/>
          <w:sz w:val="24"/>
          <w:szCs w:val="24"/>
        </w:rPr>
        <w:t>Dec2012, Vol. 36 Issue 4, p1217-1237.</w:t>
      </w:r>
      <w:proofErr w:type="gramEnd"/>
      <w:r w:rsidR="00A94CA2" w:rsidRPr="00EE14DF">
        <w:rPr>
          <w:rFonts w:ascii="Times New Roman" w:hAnsi="Times New Roman" w:cs="Times New Roman"/>
          <w:sz w:val="24"/>
          <w:szCs w:val="24"/>
        </w:rPr>
        <w:t xml:space="preserve"> </w:t>
      </w:r>
      <w:proofErr w:type="gramStart"/>
      <w:r w:rsidR="00A94CA2" w:rsidRPr="00EE14DF">
        <w:rPr>
          <w:rFonts w:ascii="Times New Roman" w:hAnsi="Times New Roman" w:cs="Times New Roman"/>
          <w:sz w:val="24"/>
          <w:szCs w:val="24"/>
        </w:rPr>
        <w:t>21p. 3 Diagrams, 3 Charts, 6 Graphs.</w:t>
      </w:r>
      <w:proofErr w:type="gramEnd"/>
      <w:r w:rsidR="00A94CA2" w:rsidRPr="00EE14DF">
        <w:rPr>
          <w:rFonts w:ascii="Times New Roman" w:hAnsi="Times New Roman" w:cs="Times New Roman"/>
          <w:sz w:val="24"/>
          <w:szCs w:val="24"/>
        </w:rPr>
        <w:t xml:space="preserve"> </w:t>
      </w:r>
    </w:p>
    <w:bookmarkStart w:id="7" w:name="Result_3"/>
    <w:p w14:paraId="4800EC0D" w14:textId="3EF262C6" w:rsidR="00A94CA2" w:rsidRPr="00EE14DF" w:rsidRDefault="00A94CA2" w:rsidP="00A94CA2">
      <w:pPr>
        <w:pStyle w:val="Heading3"/>
        <w:numPr>
          <w:ilvl w:val="0"/>
          <w:numId w:val="24"/>
        </w:numPr>
        <w:rPr>
          <w:rFonts w:ascii="Times New Roman" w:hAnsi="Times New Roman" w:cs="Times New Roman"/>
          <w:sz w:val="24"/>
          <w:szCs w:val="24"/>
        </w:rPr>
      </w:pPr>
      <w:r w:rsidRPr="00EE14DF">
        <w:rPr>
          <w:rFonts w:ascii="Times New Roman" w:hAnsi="Times New Roman" w:cs="Times New Roman"/>
          <w:sz w:val="24"/>
          <w:szCs w:val="24"/>
        </w:rPr>
        <w:fldChar w:fldCharType="begin"/>
      </w:r>
      <w:r w:rsidRPr="00EE14DF">
        <w:rPr>
          <w:rFonts w:ascii="Times New Roman" w:hAnsi="Times New Roman" w:cs="Times New Roman"/>
          <w:sz w:val="24"/>
          <w:szCs w:val="24"/>
        </w:rPr>
        <w:instrText xml:space="preserve"> HYPERLINK "http://web.a.ebscohost.com.ezproxy.uta.edu/bsi/viewarticle?data=dGJyMPPp44rp2%2fdV0%2bnjisfk5Ie46bZMt6eyUbCk63nn5Kx68d%2b%2bUK2ns0ewpq9MnqeuUrOsuEi1ls5lpOrweezp33vy3%2b2G59q7UbWstk%2byrLNJpOLfhuWz44ak2uBV4OrmPvLX5VW%2fxKR57LO3SK%2bqsk%2bxraR%2b7ejrefKz5I3q4vJ99uoA&amp;hid=4106" \o "Networks, Social Influence, and the Choice Among Competing Innovations: Insights from Open Source Software Licenses. " </w:instrText>
      </w:r>
      <w:r w:rsidRPr="00EE14DF">
        <w:rPr>
          <w:rFonts w:ascii="Times New Roman" w:hAnsi="Times New Roman" w:cs="Times New Roman"/>
          <w:sz w:val="24"/>
          <w:szCs w:val="24"/>
        </w:rPr>
        <w:fldChar w:fldCharType="separate"/>
      </w:r>
      <w:r w:rsidRPr="00EE14DF">
        <w:rPr>
          <w:rStyle w:val="Hyperlink"/>
          <w:rFonts w:ascii="Times New Roman" w:hAnsi="Times New Roman" w:cs="Times New Roman"/>
          <w:sz w:val="24"/>
          <w:szCs w:val="24"/>
        </w:rPr>
        <w:t xml:space="preserve">Networks, Social Influence, and the Choice Among Competing Innovations: Insights from Open Source Software Licenses. </w:t>
      </w:r>
      <w:r w:rsidRPr="00EE14DF">
        <w:rPr>
          <w:rFonts w:ascii="Times New Roman" w:hAnsi="Times New Roman" w:cs="Times New Roman"/>
          <w:sz w:val="24"/>
          <w:szCs w:val="24"/>
        </w:rPr>
        <w:fldChar w:fldCharType="end"/>
      </w:r>
      <w:bookmarkEnd w:id="7"/>
      <w:r w:rsidRPr="00EE14DF">
        <w:rPr>
          <w:rFonts w:ascii="Times New Roman" w:hAnsi="Times New Roman" w:cs="Times New Roman"/>
          <w:sz w:val="24"/>
          <w:szCs w:val="24"/>
        </w:rPr>
        <w:t xml:space="preserve"> By: Singh, </w:t>
      </w:r>
      <w:proofErr w:type="spellStart"/>
      <w:r w:rsidRPr="00EE14DF">
        <w:rPr>
          <w:rFonts w:ascii="Times New Roman" w:hAnsi="Times New Roman" w:cs="Times New Roman"/>
          <w:sz w:val="24"/>
          <w:szCs w:val="24"/>
        </w:rPr>
        <w:t>Param</w:t>
      </w:r>
      <w:proofErr w:type="spellEnd"/>
      <w:r w:rsidRPr="00EE14DF">
        <w:rPr>
          <w:rFonts w:ascii="Times New Roman" w:hAnsi="Times New Roman" w:cs="Times New Roman"/>
          <w:sz w:val="24"/>
          <w:szCs w:val="24"/>
        </w:rPr>
        <w:t xml:space="preserve"> </w:t>
      </w:r>
      <w:proofErr w:type="spellStart"/>
      <w:r w:rsidRPr="00EE14DF">
        <w:rPr>
          <w:rFonts w:ascii="Times New Roman" w:hAnsi="Times New Roman" w:cs="Times New Roman"/>
          <w:sz w:val="24"/>
          <w:szCs w:val="24"/>
        </w:rPr>
        <w:t>Vir</w:t>
      </w:r>
      <w:proofErr w:type="spellEnd"/>
      <w:proofErr w:type="gramStart"/>
      <w:r w:rsidRPr="00EE14DF">
        <w:rPr>
          <w:rFonts w:ascii="Times New Roman" w:hAnsi="Times New Roman" w:cs="Times New Roman"/>
          <w:sz w:val="24"/>
          <w:szCs w:val="24"/>
        </w:rPr>
        <w:t>;</w:t>
      </w:r>
      <w:proofErr w:type="gramEnd"/>
      <w:r w:rsidRPr="00EE14DF">
        <w:rPr>
          <w:rFonts w:ascii="Times New Roman" w:hAnsi="Times New Roman" w:cs="Times New Roman"/>
          <w:sz w:val="24"/>
          <w:szCs w:val="24"/>
        </w:rPr>
        <w:t xml:space="preserve"> Phelps, Corey. </w:t>
      </w:r>
      <w:proofErr w:type="gramStart"/>
      <w:r w:rsidRPr="00EE14DF">
        <w:rPr>
          <w:rStyle w:val="Strong"/>
          <w:rFonts w:ascii="Times New Roman" w:hAnsi="Times New Roman" w:cs="Times New Roman"/>
          <w:i/>
          <w:iCs/>
          <w:sz w:val="24"/>
          <w:szCs w:val="24"/>
        </w:rPr>
        <w:t>Information Systems Research</w:t>
      </w:r>
      <w:r w:rsidRPr="00EE14DF">
        <w:rPr>
          <w:rStyle w:val="Emphasis"/>
          <w:rFonts w:ascii="Times New Roman" w:hAnsi="Times New Roman" w:cs="Times New Roman"/>
          <w:sz w:val="24"/>
          <w:szCs w:val="24"/>
        </w:rPr>
        <w:t>.</w:t>
      </w:r>
      <w:proofErr w:type="gramEnd"/>
      <w:r w:rsidRPr="00EE14DF">
        <w:rPr>
          <w:rStyle w:val="Emphasis"/>
          <w:rFonts w:ascii="Times New Roman" w:hAnsi="Times New Roman" w:cs="Times New Roman"/>
          <w:sz w:val="24"/>
          <w:szCs w:val="24"/>
        </w:rPr>
        <w:t xml:space="preserve"> </w:t>
      </w:r>
      <w:proofErr w:type="gramStart"/>
      <w:r w:rsidRPr="00EE14DF">
        <w:rPr>
          <w:rFonts w:ascii="Times New Roman" w:hAnsi="Times New Roman" w:cs="Times New Roman"/>
          <w:sz w:val="24"/>
          <w:szCs w:val="24"/>
        </w:rPr>
        <w:t>Sep2013, Vol. 24 Issue 3, p539-560.</w:t>
      </w:r>
      <w:proofErr w:type="gramEnd"/>
      <w:r w:rsidRPr="00EE14DF">
        <w:rPr>
          <w:rFonts w:ascii="Times New Roman" w:hAnsi="Times New Roman" w:cs="Times New Roman"/>
          <w:sz w:val="24"/>
          <w:szCs w:val="24"/>
        </w:rPr>
        <w:t xml:space="preserve"> </w:t>
      </w:r>
      <w:proofErr w:type="gramStart"/>
      <w:r w:rsidRPr="00EE14DF">
        <w:rPr>
          <w:rFonts w:ascii="Times New Roman" w:hAnsi="Times New Roman" w:cs="Times New Roman"/>
          <w:sz w:val="24"/>
          <w:szCs w:val="24"/>
        </w:rPr>
        <w:t>22p. 4 Charts.</w:t>
      </w:r>
      <w:proofErr w:type="gramEnd"/>
      <w:r w:rsidRPr="00EE14DF">
        <w:rPr>
          <w:rFonts w:ascii="Times New Roman" w:hAnsi="Times New Roman" w:cs="Times New Roman"/>
          <w:sz w:val="24"/>
          <w:szCs w:val="24"/>
        </w:rPr>
        <w:t xml:space="preserve"> DOI: 10.1287/isre.1120.0449. </w:t>
      </w:r>
    </w:p>
    <w:p w14:paraId="666C7D05" w14:textId="6D3B857F" w:rsidR="00A94CA2" w:rsidRPr="00EE14DF" w:rsidRDefault="001B5279" w:rsidP="00A94CA2">
      <w:pPr>
        <w:pStyle w:val="Heading3"/>
        <w:numPr>
          <w:ilvl w:val="0"/>
          <w:numId w:val="24"/>
        </w:numPr>
        <w:rPr>
          <w:rFonts w:ascii="Times New Roman" w:hAnsi="Times New Roman" w:cs="Times New Roman"/>
          <w:sz w:val="24"/>
          <w:szCs w:val="24"/>
        </w:rPr>
      </w:pPr>
      <w:hyperlink r:id="rId41" w:history="1">
        <w:r w:rsidR="00A94CA2" w:rsidRPr="00EE14DF">
          <w:rPr>
            <w:rStyle w:val="Hyperlink"/>
            <w:rFonts w:ascii="Times New Roman" w:hAnsi="Times New Roman" w:cs="Times New Roman"/>
            <w:sz w:val="24"/>
            <w:szCs w:val="24"/>
          </w:rPr>
          <w:t>Networks, information &amp; social capital</w:t>
        </w:r>
      </w:hyperlink>
      <w:r w:rsidR="00A94CA2" w:rsidRPr="00EE14DF">
        <w:rPr>
          <w:rStyle w:val="Hyperlink"/>
          <w:rFonts w:ascii="Times New Roman" w:hAnsi="Times New Roman" w:cs="Times New Roman"/>
          <w:sz w:val="24"/>
          <w:szCs w:val="24"/>
        </w:rPr>
        <w:t xml:space="preserve"> by</w:t>
      </w:r>
      <w:r w:rsidR="002226C1" w:rsidRPr="00EE14DF">
        <w:rPr>
          <w:rStyle w:val="Hyperlink"/>
          <w:rFonts w:ascii="Times New Roman" w:hAnsi="Times New Roman" w:cs="Times New Roman"/>
          <w:sz w:val="24"/>
          <w:szCs w:val="24"/>
        </w:rPr>
        <w:t xml:space="preserve"> </w:t>
      </w:r>
      <w:hyperlink r:id="rId42" w:history="1">
        <w:r w:rsidR="00A94CA2" w:rsidRPr="00EE14DF">
          <w:rPr>
            <w:rStyle w:val="Hyperlink"/>
            <w:rFonts w:ascii="Times New Roman" w:hAnsi="Times New Roman" w:cs="Times New Roman"/>
            <w:sz w:val="24"/>
            <w:szCs w:val="24"/>
          </w:rPr>
          <w:t>S Aral</w:t>
        </w:r>
      </w:hyperlink>
      <w:r w:rsidR="00A94CA2" w:rsidRPr="00EE14DF">
        <w:rPr>
          <w:rFonts w:ascii="Times New Roman" w:hAnsi="Times New Roman" w:cs="Times New Roman"/>
          <w:sz w:val="24"/>
          <w:szCs w:val="24"/>
        </w:rPr>
        <w:t xml:space="preserve">, </w:t>
      </w:r>
      <w:hyperlink r:id="rId43" w:history="1">
        <w:r w:rsidR="00A94CA2" w:rsidRPr="00EE14DF">
          <w:rPr>
            <w:rStyle w:val="Hyperlink"/>
            <w:rFonts w:ascii="Times New Roman" w:hAnsi="Times New Roman" w:cs="Times New Roman"/>
            <w:sz w:val="24"/>
            <w:szCs w:val="24"/>
          </w:rPr>
          <w:t xml:space="preserve">M Van </w:t>
        </w:r>
        <w:proofErr w:type="spellStart"/>
        <w:r w:rsidR="00A94CA2" w:rsidRPr="00EE14DF">
          <w:rPr>
            <w:rStyle w:val="Hyperlink"/>
            <w:rFonts w:ascii="Times New Roman" w:hAnsi="Times New Roman" w:cs="Times New Roman"/>
            <w:sz w:val="24"/>
            <w:szCs w:val="24"/>
          </w:rPr>
          <w:t>Alstyne</w:t>
        </w:r>
        <w:proofErr w:type="spellEnd"/>
      </w:hyperlink>
      <w:r w:rsidR="002226C1" w:rsidRPr="00EE14DF">
        <w:rPr>
          <w:rFonts w:ascii="Times New Roman" w:hAnsi="Times New Roman" w:cs="Times New Roman"/>
          <w:sz w:val="24"/>
          <w:szCs w:val="24"/>
        </w:rPr>
        <w:t xml:space="preserve"> - 2008 - archive.nyu.edu </w:t>
      </w:r>
    </w:p>
    <w:p w14:paraId="6798D54B" w14:textId="77777777" w:rsidR="002226C1" w:rsidRPr="00EE14DF" w:rsidRDefault="002226C1" w:rsidP="002226C1">
      <w:pPr>
        <w:rPr>
          <w:sz w:val="24"/>
          <w:szCs w:val="24"/>
        </w:rPr>
      </w:pPr>
    </w:p>
    <w:p w14:paraId="1F7D3E84" w14:textId="3EA8B832" w:rsidR="002226C1" w:rsidRPr="00EE14DF" w:rsidRDefault="002226C1" w:rsidP="002226C1">
      <w:pPr>
        <w:rPr>
          <w:b/>
          <w:i/>
          <w:sz w:val="24"/>
          <w:szCs w:val="24"/>
        </w:rPr>
      </w:pPr>
      <w:r w:rsidRPr="00EE14DF">
        <w:rPr>
          <w:b/>
          <w:i/>
          <w:sz w:val="24"/>
          <w:szCs w:val="24"/>
        </w:rPr>
        <w:t>Week 15:</w:t>
      </w:r>
    </w:p>
    <w:p w14:paraId="22D41EA7" w14:textId="015B61D5" w:rsidR="002226C1" w:rsidRPr="00EE14DF" w:rsidRDefault="002226C1" w:rsidP="002226C1">
      <w:pPr>
        <w:rPr>
          <w:sz w:val="24"/>
          <w:szCs w:val="24"/>
        </w:rPr>
      </w:pPr>
      <w:proofErr w:type="gramStart"/>
      <w:r w:rsidRPr="00EE14DF">
        <w:rPr>
          <w:sz w:val="24"/>
          <w:szCs w:val="24"/>
        </w:rPr>
        <w:t>Student research presentations.</w:t>
      </w:r>
      <w:proofErr w:type="gramEnd"/>
    </w:p>
    <w:p w14:paraId="69AF3399" w14:textId="77777777" w:rsidR="002226C1" w:rsidRPr="00EE14DF" w:rsidRDefault="002226C1" w:rsidP="002226C1">
      <w:pPr>
        <w:rPr>
          <w:sz w:val="24"/>
          <w:szCs w:val="24"/>
        </w:rPr>
      </w:pPr>
    </w:p>
    <w:p w14:paraId="29C4D56A" w14:textId="3B7353BA" w:rsidR="002226C1" w:rsidRPr="00EE14DF" w:rsidRDefault="002226C1" w:rsidP="002226C1">
      <w:pPr>
        <w:rPr>
          <w:b/>
          <w:sz w:val="24"/>
          <w:szCs w:val="24"/>
          <w:u w:val="single"/>
        </w:rPr>
      </w:pPr>
      <w:r w:rsidRPr="00EE14DF">
        <w:rPr>
          <w:b/>
          <w:sz w:val="24"/>
          <w:szCs w:val="24"/>
          <w:u w:val="single"/>
        </w:rPr>
        <w:t>FINAL EXAM: December 14, 2016 from 2:00 to 4:30 p.m.</w:t>
      </w:r>
    </w:p>
    <w:p w14:paraId="7F3BFD5A" w14:textId="77777777" w:rsidR="002226C1" w:rsidRPr="00EE14DF" w:rsidRDefault="002226C1" w:rsidP="002226C1">
      <w:pPr>
        <w:rPr>
          <w:b/>
          <w:sz w:val="24"/>
          <w:szCs w:val="24"/>
          <w:u w:val="single"/>
        </w:rPr>
      </w:pPr>
    </w:p>
    <w:p w14:paraId="1F8F1D79" w14:textId="77777777" w:rsidR="00CD4ABA" w:rsidRPr="00EE14DF" w:rsidRDefault="00CD4ABA" w:rsidP="00CD4ABA">
      <w:pPr>
        <w:keepNext/>
        <w:jc w:val="both"/>
        <w:rPr>
          <w:color w:val="FF0000"/>
          <w:sz w:val="24"/>
          <w:szCs w:val="24"/>
          <w:u w:val="single"/>
        </w:rPr>
      </w:pPr>
      <w:r w:rsidRPr="00EE14DF">
        <w:rPr>
          <w:sz w:val="24"/>
          <w:szCs w:val="24"/>
          <w:u w:val="single"/>
        </w:rPr>
        <w:t xml:space="preserve">NOTE: </w:t>
      </w:r>
      <w:r w:rsidRPr="00EE14DF">
        <w:rPr>
          <w:i/>
          <w:sz w:val="24"/>
          <w:szCs w:val="24"/>
          <w:u w:val="single"/>
        </w:rPr>
        <w:t>As the instructor for this course, I reserve the right to adjust this schedule in any way that serves the educational needs of the students enrolled in this course. Students are responsible to be aware of changes announced in class and/or via Blackboard. – Sridhar P Nerur</w:t>
      </w:r>
    </w:p>
    <w:p w14:paraId="506A6B9F" w14:textId="77777777" w:rsidR="00CD4ABA" w:rsidRPr="00EE14DF" w:rsidRDefault="00CD4ABA" w:rsidP="00CD4ABA">
      <w:pPr>
        <w:rPr>
          <w:color w:val="FF0000"/>
          <w:sz w:val="24"/>
          <w:szCs w:val="24"/>
          <w:u w:val="single"/>
        </w:rPr>
      </w:pPr>
    </w:p>
    <w:p w14:paraId="1DAF833D" w14:textId="77777777" w:rsidR="00CD4ABA" w:rsidRPr="00EE14DF" w:rsidRDefault="00CD4ABA" w:rsidP="00CD4ABA">
      <w:pPr>
        <w:rPr>
          <w:sz w:val="24"/>
          <w:szCs w:val="24"/>
        </w:rPr>
      </w:pPr>
      <w:r w:rsidRPr="00EE14DF">
        <w:rPr>
          <w:b/>
          <w:sz w:val="24"/>
          <w:szCs w:val="24"/>
          <w:u w:val="single"/>
        </w:rPr>
        <w:t>Kindly check the Academic Calendar for important dates</w:t>
      </w:r>
      <w:r w:rsidRPr="00EE14DF">
        <w:rPr>
          <w:sz w:val="24"/>
          <w:szCs w:val="24"/>
        </w:rPr>
        <w:t>.</w:t>
      </w:r>
    </w:p>
    <w:p w14:paraId="714A71C8" w14:textId="77777777" w:rsidR="00CD4ABA" w:rsidRPr="00EE14DF" w:rsidRDefault="00CD4ABA" w:rsidP="00CD4ABA">
      <w:pPr>
        <w:rPr>
          <w:sz w:val="24"/>
          <w:szCs w:val="24"/>
        </w:rPr>
      </w:pPr>
    </w:p>
    <w:p w14:paraId="242A5FF6" w14:textId="77777777" w:rsidR="00A94CA2" w:rsidRPr="00EE14DF" w:rsidRDefault="00A94CA2" w:rsidP="001E1AD1">
      <w:pPr>
        <w:rPr>
          <w:sz w:val="24"/>
          <w:szCs w:val="24"/>
        </w:rPr>
      </w:pPr>
    </w:p>
    <w:sectPr w:rsidR="00A94CA2" w:rsidRPr="00EE14DF" w:rsidSect="00CB04A6">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1E1"/>
    <w:multiLevelType w:val="hybridMultilevel"/>
    <w:tmpl w:val="A3C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779D2"/>
    <w:multiLevelType w:val="hybridMultilevel"/>
    <w:tmpl w:val="64C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62F4"/>
    <w:multiLevelType w:val="hybridMultilevel"/>
    <w:tmpl w:val="E48A0A4C"/>
    <w:lvl w:ilvl="0" w:tplc="04090011">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52DEE"/>
    <w:multiLevelType w:val="hybridMultilevel"/>
    <w:tmpl w:val="834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A798D"/>
    <w:multiLevelType w:val="hybridMultilevel"/>
    <w:tmpl w:val="F0883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EB479E"/>
    <w:multiLevelType w:val="hybridMultilevel"/>
    <w:tmpl w:val="6F2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7323"/>
    <w:multiLevelType w:val="hybridMultilevel"/>
    <w:tmpl w:val="CD68A964"/>
    <w:lvl w:ilvl="0" w:tplc="FC365F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FB015E"/>
    <w:multiLevelType w:val="hybridMultilevel"/>
    <w:tmpl w:val="4BE8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024BA"/>
    <w:multiLevelType w:val="hybridMultilevel"/>
    <w:tmpl w:val="B192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6103B"/>
    <w:multiLevelType w:val="hybridMultilevel"/>
    <w:tmpl w:val="4E30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470B4"/>
    <w:multiLevelType w:val="hybridMultilevel"/>
    <w:tmpl w:val="E0B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B3000"/>
    <w:multiLevelType w:val="hybridMultilevel"/>
    <w:tmpl w:val="DBBC5CAA"/>
    <w:lvl w:ilvl="0" w:tplc="612E9D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5E54957"/>
    <w:multiLevelType w:val="hybridMultilevel"/>
    <w:tmpl w:val="9CC0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43694"/>
    <w:multiLevelType w:val="hybridMultilevel"/>
    <w:tmpl w:val="166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95892"/>
    <w:multiLevelType w:val="hybridMultilevel"/>
    <w:tmpl w:val="333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4097A"/>
    <w:multiLevelType w:val="hybridMultilevel"/>
    <w:tmpl w:val="8FBE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34819"/>
    <w:multiLevelType w:val="hybridMultilevel"/>
    <w:tmpl w:val="FAAA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21F19"/>
    <w:multiLevelType w:val="hybridMultilevel"/>
    <w:tmpl w:val="705A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25273"/>
    <w:multiLevelType w:val="hybridMultilevel"/>
    <w:tmpl w:val="8A1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E6E72"/>
    <w:multiLevelType w:val="hybridMultilevel"/>
    <w:tmpl w:val="9E26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F44A8"/>
    <w:multiLevelType w:val="hybridMultilevel"/>
    <w:tmpl w:val="190887EC"/>
    <w:lvl w:ilvl="0" w:tplc="E62A9352">
      <w:start w:val="1"/>
      <w:numFmt w:val="decimal"/>
      <w:lvlText w:val="%1."/>
      <w:lvlJc w:val="left"/>
      <w:pPr>
        <w:tabs>
          <w:tab w:val="num" w:pos="720"/>
        </w:tabs>
        <w:ind w:left="720" w:hanging="360"/>
      </w:pPr>
      <w:rPr>
        <w:rFonts w:ascii="Times New Roman" w:hAnsi="Times New Roman"/>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5C6516"/>
    <w:multiLevelType w:val="hybridMultilevel"/>
    <w:tmpl w:val="9926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97804"/>
    <w:multiLevelType w:val="hybridMultilevel"/>
    <w:tmpl w:val="238A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D48DD"/>
    <w:multiLevelType w:val="hybridMultilevel"/>
    <w:tmpl w:val="261E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A40D7"/>
    <w:multiLevelType w:val="hybridMultilevel"/>
    <w:tmpl w:val="13F64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10418"/>
    <w:multiLevelType w:val="hybridMultilevel"/>
    <w:tmpl w:val="95264C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25"/>
  </w:num>
  <w:num w:numId="4">
    <w:abstractNumId w:val="14"/>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num>
  <w:num w:numId="10">
    <w:abstractNumId w:val="22"/>
  </w:num>
  <w:num w:numId="11">
    <w:abstractNumId w:val="7"/>
  </w:num>
  <w:num w:numId="12">
    <w:abstractNumId w:val="18"/>
  </w:num>
  <w:num w:numId="13">
    <w:abstractNumId w:val="8"/>
  </w:num>
  <w:num w:numId="14">
    <w:abstractNumId w:val="10"/>
  </w:num>
  <w:num w:numId="15">
    <w:abstractNumId w:val="0"/>
  </w:num>
  <w:num w:numId="16">
    <w:abstractNumId w:val="5"/>
  </w:num>
  <w:num w:numId="17">
    <w:abstractNumId w:val="19"/>
  </w:num>
  <w:num w:numId="18">
    <w:abstractNumId w:val="17"/>
  </w:num>
  <w:num w:numId="19">
    <w:abstractNumId w:val="13"/>
  </w:num>
  <w:num w:numId="20">
    <w:abstractNumId w:val="20"/>
  </w:num>
  <w:num w:numId="21">
    <w:abstractNumId w:val="21"/>
  </w:num>
  <w:num w:numId="22">
    <w:abstractNumId w:val="15"/>
  </w:num>
  <w:num w:numId="23">
    <w:abstractNumId w:val="9"/>
  </w:num>
  <w:num w:numId="24">
    <w:abstractNumId w:val="16"/>
  </w:num>
  <w:num w:numId="25">
    <w:abstractNumId w:val="12"/>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C9"/>
    <w:rsid w:val="001B5279"/>
    <w:rsid w:val="001E1AD1"/>
    <w:rsid w:val="002226C1"/>
    <w:rsid w:val="00364721"/>
    <w:rsid w:val="00396FAC"/>
    <w:rsid w:val="003F74C9"/>
    <w:rsid w:val="0076662D"/>
    <w:rsid w:val="0079406D"/>
    <w:rsid w:val="007E551C"/>
    <w:rsid w:val="00992B73"/>
    <w:rsid w:val="009D56CE"/>
    <w:rsid w:val="00A94CA2"/>
    <w:rsid w:val="00BE14A2"/>
    <w:rsid w:val="00C47E95"/>
    <w:rsid w:val="00CB04A6"/>
    <w:rsid w:val="00CD4ABA"/>
    <w:rsid w:val="00EA4740"/>
    <w:rsid w:val="00ED6F00"/>
    <w:rsid w:val="00EE1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4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C9"/>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3F74C9"/>
    <w:pPr>
      <w:keepNext/>
      <w:outlineLvl w:val="0"/>
    </w:pPr>
    <w:rPr>
      <w:b/>
      <w:sz w:val="24"/>
    </w:rPr>
  </w:style>
  <w:style w:type="paragraph" w:styleId="Heading3">
    <w:name w:val="heading 3"/>
    <w:basedOn w:val="Normal"/>
    <w:next w:val="Normal"/>
    <w:link w:val="Heading3Char"/>
    <w:uiPriority w:val="9"/>
    <w:semiHidden/>
    <w:unhideWhenUsed/>
    <w:qFormat/>
    <w:rsid w:val="00992B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1">
    <w:name w:val="pseditbox_disponly1"/>
    <w:basedOn w:val="DefaultParagraphFont"/>
    <w:rsid w:val="003F74C9"/>
    <w:rPr>
      <w:rFonts w:ascii="Verdana" w:hAnsi="Verdana" w:hint="default"/>
      <w:b w:val="0"/>
      <w:bCs w:val="0"/>
      <w:i w:val="0"/>
      <w:iCs w:val="0"/>
      <w:color w:val="000000"/>
      <w:sz w:val="12"/>
      <w:szCs w:val="12"/>
      <w:bdr w:val="none" w:sz="0" w:space="0" w:color="auto" w:frame="1"/>
    </w:rPr>
  </w:style>
  <w:style w:type="character" w:customStyle="1" w:styleId="medium-normal1">
    <w:name w:val="medium-normal1"/>
    <w:basedOn w:val="DefaultParagraphFont"/>
    <w:rsid w:val="003F74C9"/>
    <w:rPr>
      <w:rFonts w:ascii="Arial" w:hAnsi="Arial" w:cs="Arial" w:hint="default"/>
      <w:b w:val="0"/>
      <w:bCs w:val="0"/>
      <w:i w:val="0"/>
      <w:iCs w:val="0"/>
      <w:sz w:val="16"/>
      <w:szCs w:val="16"/>
    </w:rPr>
  </w:style>
  <w:style w:type="character" w:customStyle="1" w:styleId="pshyperlink1">
    <w:name w:val="pshyperlink1"/>
    <w:basedOn w:val="DefaultParagraphFont"/>
    <w:rsid w:val="003F74C9"/>
  </w:style>
  <w:style w:type="character" w:customStyle="1" w:styleId="Heading1Char">
    <w:name w:val="Heading 1 Char"/>
    <w:basedOn w:val="DefaultParagraphFont"/>
    <w:link w:val="Heading1"/>
    <w:rsid w:val="003F74C9"/>
    <w:rPr>
      <w:rFonts w:ascii="Times New Roman" w:eastAsia="Times New Roman" w:hAnsi="Times New Roman" w:cs="Times New Roman"/>
      <w:b/>
      <w:sz w:val="24"/>
      <w:szCs w:val="20"/>
      <w:lang w:eastAsia="en-US"/>
    </w:rPr>
  </w:style>
  <w:style w:type="character" w:styleId="Hyperlink">
    <w:name w:val="Hyperlink"/>
    <w:basedOn w:val="DefaultParagraphFont"/>
    <w:uiPriority w:val="99"/>
    <w:rsid w:val="003F74C9"/>
    <w:rPr>
      <w:color w:val="0000FF"/>
      <w:u w:val="single"/>
    </w:rPr>
  </w:style>
  <w:style w:type="paragraph" w:styleId="BodyText2">
    <w:name w:val="Body Text 2"/>
    <w:basedOn w:val="Normal"/>
    <w:link w:val="BodyText2Char"/>
    <w:rsid w:val="003F74C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2Char">
    <w:name w:val="Body Text 2 Char"/>
    <w:basedOn w:val="DefaultParagraphFont"/>
    <w:link w:val="BodyText2"/>
    <w:rsid w:val="003F74C9"/>
    <w:rPr>
      <w:rFonts w:ascii="Times New Roman" w:eastAsia="Times New Roman" w:hAnsi="Times New Roman" w:cs="Times New Roman"/>
      <w:sz w:val="24"/>
      <w:szCs w:val="20"/>
      <w:lang w:eastAsia="en-US"/>
    </w:rPr>
  </w:style>
  <w:style w:type="character" w:customStyle="1" w:styleId="eudoraheader">
    <w:name w:val="eudoraheader"/>
    <w:basedOn w:val="DefaultParagraphFont"/>
    <w:rsid w:val="003F74C9"/>
  </w:style>
  <w:style w:type="character" w:customStyle="1" w:styleId="medium-normal">
    <w:name w:val="medium-normal"/>
    <w:basedOn w:val="DefaultParagraphFont"/>
    <w:rsid w:val="003F74C9"/>
  </w:style>
  <w:style w:type="paragraph" w:styleId="z-TopofForm">
    <w:name w:val="HTML Top of Form"/>
    <w:basedOn w:val="Normal"/>
    <w:next w:val="Normal"/>
    <w:link w:val="z-TopofFormChar"/>
    <w:hidden/>
    <w:uiPriority w:val="99"/>
    <w:rsid w:val="003F74C9"/>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uiPriority w:val="99"/>
    <w:rsid w:val="003F74C9"/>
    <w:rPr>
      <w:rFonts w:ascii="Arial" w:eastAsia="Arial Unicode MS" w:hAnsi="Arial" w:cs="Arial"/>
      <w:vanish/>
      <w:sz w:val="16"/>
      <w:szCs w:val="16"/>
      <w:lang w:eastAsia="en-US"/>
    </w:rPr>
  </w:style>
  <w:style w:type="paragraph" w:styleId="z-BottomofForm">
    <w:name w:val="HTML Bottom of Form"/>
    <w:basedOn w:val="Normal"/>
    <w:next w:val="Normal"/>
    <w:link w:val="z-BottomofFormChar"/>
    <w:hidden/>
    <w:uiPriority w:val="99"/>
    <w:rsid w:val="003F74C9"/>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uiPriority w:val="99"/>
    <w:rsid w:val="003F74C9"/>
    <w:rPr>
      <w:rFonts w:ascii="Arial" w:eastAsia="Arial Unicode MS" w:hAnsi="Arial" w:cs="Arial"/>
      <w:vanish/>
      <w:sz w:val="16"/>
      <w:szCs w:val="16"/>
      <w:lang w:eastAsia="en-US"/>
    </w:rPr>
  </w:style>
  <w:style w:type="character" w:styleId="Strong">
    <w:name w:val="Strong"/>
    <w:basedOn w:val="DefaultParagraphFont"/>
    <w:uiPriority w:val="22"/>
    <w:qFormat/>
    <w:rsid w:val="003F74C9"/>
    <w:rPr>
      <w:b/>
      <w:bCs/>
    </w:rPr>
  </w:style>
  <w:style w:type="character" w:styleId="Emphasis">
    <w:name w:val="Emphasis"/>
    <w:basedOn w:val="DefaultParagraphFont"/>
    <w:uiPriority w:val="20"/>
    <w:qFormat/>
    <w:rsid w:val="003F74C9"/>
    <w:rPr>
      <w:i/>
      <w:iCs/>
    </w:rPr>
  </w:style>
  <w:style w:type="character" w:customStyle="1" w:styleId="medium-font">
    <w:name w:val="medium-font"/>
    <w:basedOn w:val="DefaultParagraphFont"/>
    <w:rsid w:val="003F74C9"/>
  </w:style>
  <w:style w:type="character" w:customStyle="1" w:styleId="title-link-wrapper">
    <w:name w:val="title-link-wrapper"/>
    <w:basedOn w:val="DefaultParagraphFont"/>
    <w:rsid w:val="003F74C9"/>
  </w:style>
  <w:style w:type="paragraph" w:styleId="ListParagraph">
    <w:name w:val="List Paragraph"/>
    <w:basedOn w:val="Normal"/>
    <w:uiPriority w:val="34"/>
    <w:qFormat/>
    <w:rsid w:val="003F74C9"/>
    <w:pPr>
      <w:ind w:left="720"/>
      <w:contextualSpacing/>
    </w:pPr>
  </w:style>
  <w:style w:type="character" w:customStyle="1" w:styleId="medium-font1">
    <w:name w:val="medium-font1"/>
    <w:basedOn w:val="DefaultParagraphFont"/>
    <w:rsid w:val="003F74C9"/>
    <w:rPr>
      <w:sz w:val="19"/>
      <w:szCs w:val="19"/>
    </w:rPr>
  </w:style>
  <w:style w:type="character" w:customStyle="1" w:styleId="title-link-wrapper1">
    <w:name w:val="title-link-wrapper1"/>
    <w:basedOn w:val="DefaultParagraphFont"/>
    <w:rsid w:val="003F74C9"/>
    <w:rPr>
      <w:vanish w:val="0"/>
      <w:webHidden w:val="0"/>
      <w:specVanish w:val="0"/>
    </w:rPr>
  </w:style>
  <w:style w:type="paragraph" w:styleId="BalloonText">
    <w:name w:val="Balloon Text"/>
    <w:basedOn w:val="Normal"/>
    <w:link w:val="BalloonTextChar"/>
    <w:uiPriority w:val="99"/>
    <w:semiHidden/>
    <w:unhideWhenUsed/>
    <w:rsid w:val="003F74C9"/>
    <w:rPr>
      <w:rFonts w:ascii="Tahoma" w:hAnsi="Tahoma" w:cs="Tahoma"/>
      <w:sz w:val="16"/>
      <w:szCs w:val="16"/>
    </w:rPr>
  </w:style>
  <w:style w:type="character" w:customStyle="1" w:styleId="BalloonTextChar">
    <w:name w:val="Balloon Text Char"/>
    <w:basedOn w:val="DefaultParagraphFont"/>
    <w:link w:val="BalloonText"/>
    <w:uiPriority w:val="99"/>
    <w:semiHidden/>
    <w:rsid w:val="003F74C9"/>
    <w:rPr>
      <w:rFonts w:ascii="Tahoma" w:eastAsia="Times New Roman" w:hAnsi="Tahoma" w:cs="Tahoma"/>
      <w:sz w:val="16"/>
      <w:szCs w:val="16"/>
      <w:lang w:eastAsia="en-US"/>
    </w:rPr>
  </w:style>
  <w:style w:type="character" w:customStyle="1" w:styleId="text-bold">
    <w:name w:val="text-bold"/>
    <w:basedOn w:val="DefaultParagraphFont"/>
    <w:rsid w:val="007E551C"/>
  </w:style>
  <w:style w:type="character" w:customStyle="1" w:styleId="rwrro">
    <w:name w:val="rwrro"/>
    <w:basedOn w:val="DefaultParagraphFont"/>
    <w:rsid w:val="00992B73"/>
  </w:style>
  <w:style w:type="character" w:customStyle="1" w:styleId="Heading3Char">
    <w:name w:val="Heading 3 Char"/>
    <w:basedOn w:val="DefaultParagraphFont"/>
    <w:link w:val="Heading3"/>
    <w:uiPriority w:val="9"/>
    <w:semiHidden/>
    <w:rsid w:val="00992B73"/>
    <w:rPr>
      <w:rFonts w:asciiTheme="majorHAnsi" w:eastAsiaTheme="majorEastAsia" w:hAnsiTheme="majorHAnsi" w:cstheme="majorBidi"/>
      <w:b/>
      <w:bCs/>
      <w:color w:val="4F81BD" w:themeColor="accent1"/>
      <w:sz w:val="20"/>
      <w:szCs w:val="20"/>
      <w:lang w:eastAsia="en-US"/>
    </w:rPr>
  </w:style>
  <w:style w:type="character" w:styleId="FollowedHyperlink">
    <w:name w:val="FollowedHyperlink"/>
    <w:basedOn w:val="DefaultParagraphFont"/>
    <w:uiPriority w:val="99"/>
    <w:semiHidden/>
    <w:unhideWhenUsed/>
    <w:rsid w:val="00992B73"/>
    <w:rPr>
      <w:color w:val="800080" w:themeColor="followedHyperlink"/>
      <w:u w:val="single"/>
    </w:rPr>
  </w:style>
  <w:style w:type="character" w:customStyle="1" w:styleId="apple-converted-space">
    <w:name w:val="apple-converted-space"/>
    <w:basedOn w:val="DefaultParagraphFont"/>
    <w:rsid w:val="00A94CA2"/>
  </w:style>
  <w:style w:type="paragraph" w:styleId="NoSpacing">
    <w:name w:val="No Spacing"/>
    <w:uiPriority w:val="1"/>
    <w:qFormat/>
    <w:rsid w:val="002226C1"/>
    <w:pPr>
      <w:spacing w:after="0" w:line="240" w:lineRule="auto"/>
    </w:pPr>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CD4ABA"/>
    <w:pPr>
      <w:spacing w:before="100" w:beforeAutospacing="1" w:after="100" w:afterAutospacing="1"/>
    </w:pPr>
    <w:rPr>
      <w:sz w:val="24"/>
      <w:szCs w:val="24"/>
      <w:lang w:eastAsia="zh-CN"/>
    </w:rPr>
  </w:style>
  <w:style w:type="paragraph" w:customStyle="1" w:styleId="Default">
    <w:name w:val="Default"/>
    <w:basedOn w:val="Normal"/>
    <w:uiPriority w:val="99"/>
    <w:rsid w:val="00CD4ABA"/>
    <w:pPr>
      <w:autoSpaceDE w:val="0"/>
      <w:autoSpaceDN w:val="0"/>
    </w:pPr>
    <w:rPr>
      <w:rFonts w:eastAsia="SimSun"/>
      <w:color w:val="000000"/>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C9"/>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3F74C9"/>
    <w:pPr>
      <w:keepNext/>
      <w:outlineLvl w:val="0"/>
    </w:pPr>
    <w:rPr>
      <w:b/>
      <w:sz w:val="24"/>
    </w:rPr>
  </w:style>
  <w:style w:type="paragraph" w:styleId="Heading3">
    <w:name w:val="heading 3"/>
    <w:basedOn w:val="Normal"/>
    <w:next w:val="Normal"/>
    <w:link w:val="Heading3Char"/>
    <w:uiPriority w:val="9"/>
    <w:semiHidden/>
    <w:unhideWhenUsed/>
    <w:qFormat/>
    <w:rsid w:val="00992B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1">
    <w:name w:val="pseditbox_disponly1"/>
    <w:basedOn w:val="DefaultParagraphFont"/>
    <w:rsid w:val="003F74C9"/>
    <w:rPr>
      <w:rFonts w:ascii="Verdana" w:hAnsi="Verdana" w:hint="default"/>
      <w:b w:val="0"/>
      <w:bCs w:val="0"/>
      <w:i w:val="0"/>
      <w:iCs w:val="0"/>
      <w:color w:val="000000"/>
      <w:sz w:val="12"/>
      <w:szCs w:val="12"/>
      <w:bdr w:val="none" w:sz="0" w:space="0" w:color="auto" w:frame="1"/>
    </w:rPr>
  </w:style>
  <w:style w:type="character" w:customStyle="1" w:styleId="medium-normal1">
    <w:name w:val="medium-normal1"/>
    <w:basedOn w:val="DefaultParagraphFont"/>
    <w:rsid w:val="003F74C9"/>
    <w:rPr>
      <w:rFonts w:ascii="Arial" w:hAnsi="Arial" w:cs="Arial" w:hint="default"/>
      <w:b w:val="0"/>
      <w:bCs w:val="0"/>
      <w:i w:val="0"/>
      <w:iCs w:val="0"/>
      <w:sz w:val="16"/>
      <w:szCs w:val="16"/>
    </w:rPr>
  </w:style>
  <w:style w:type="character" w:customStyle="1" w:styleId="pshyperlink1">
    <w:name w:val="pshyperlink1"/>
    <w:basedOn w:val="DefaultParagraphFont"/>
    <w:rsid w:val="003F74C9"/>
  </w:style>
  <w:style w:type="character" w:customStyle="1" w:styleId="Heading1Char">
    <w:name w:val="Heading 1 Char"/>
    <w:basedOn w:val="DefaultParagraphFont"/>
    <w:link w:val="Heading1"/>
    <w:rsid w:val="003F74C9"/>
    <w:rPr>
      <w:rFonts w:ascii="Times New Roman" w:eastAsia="Times New Roman" w:hAnsi="Times New Roman" w:cs="Times New Roman"/>
      <w:b/>
      <w:sz w:val="24"/>
      <w:szCs w:val="20"/>
      <w:lang w:eastAsia="en-US"/>
    </w:rPr>
  </w:style>
  <w:style w:type="character" w:styleId="Hyperlink">
    <w:name w:val="Hyperlink"/>
    <w:basedOn w:val="DefaultParagraphFont"/>
    <w:uiPriority w:val="99"/>
    <w:rsid w:val="003F74C9"/>
    <w:rPr>
      <w:color w:val="0000FF"/>
      <w:u w:val="single"/>
    </w:rPr>
  </w:style>
  <w:style w:type="paragraph" w:styleId="BodyText2">
    <w:name w:val="Body Text 2"/>
    <w:basedOn w:val="Normal"/>
    <w:link w:val="BodyText2Char"/>
    <w:rsid w:val="003F74C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2Char">
    <w:name w:val="Body Text 2 Char"/>
    <w:basedOn w:val="DefaultParagraphFont"/>
    <w:link w:val="BodyText2"/>
    <w:rsid w:val="003F74C9"/>
    <w:rPr>
      <w:rFonts w:ascii="Times New Roman" w:eastAsia="Times New Roman" w:hAnsi="Times New Roman" w:cs="Times New Roman"/>
      <w:sz w:val="24"/>
      <w:szCs w:val="20"/>
      <w:lang w:eastAsia="en-US"/>
    </w:rPr>
  </w:style>
  <w:style w:type="character" w:customStyle="1" w:styleId="eudoraheader">
    <w:name w:val="eudoraheader"/>
    <w:basedOn w:val="DefaultParagraphFont"/>
    <w:rsid w:val="003F74C9"/>
  </w:style>
  <w:style w:type="character" w:customStyle="1" w:styleId="medium-normal">
    <w:name w:val="medium-normal"/>
    <w:basedOn w:val="DefaultParagraphFont"/>
    <w:rsid w:val="003F74C9"/>
  </w:style>
  <w:style w:type="paragraph" w:styleId="z-TopofForm">
    <w:name w:val="HTML Top of Form"/>
    <w:basedOn w:val="Normal"/>
    <w:next w:val="Normal"/>
    <w:link w:val="z-TopofFormChar"/>
    <w:hidden/>
    <w:uiPriority w:val="99"/>
    <w:rsid w:val="003F74C9"/>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uiPriority w:val="99"/>
    <w:rsid w:val="003F74C9"/>
    <w:rPr>
      <w:rFonts w:ascii="Arial" w:eastAsia="Arial Unicode MS" w:hAnsi="Arial" w:cs="Arial"/>
      <w:vanish/>
      <w:sz w:val="16"/>
      <w:szCs w:val="16"/>
      <w:lang w:eastAsia="en-US"/>
    </w:rPr>
  </w:style>
  <w:style w:type="paragraph" w:styleId="z-BottomofForm">
    <w:name w:val="HTML Bottom of Form"/>
    <w:basedOn w:val="Normal"/>
    <w:next w:val="Normal"/>
    <w:link w:val="z-BottomofFormChar"/>
    <w:hidden/>
    <w:uiPriority w:val="99"/>
    <w:rsid w:val="003F74C9"/>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uiPriority w:val="99"/>
    <w:rsid w:val="003F74C9"/>
    <w:rPr>
      <w:rFonts w:ascii="Arial" w:eastAsia="Arial Unicode MS" w:hAnsi="Arial" w:cs="Arial"/>
      <w:vanish/>
      <w:sz w:val="16"/>
      <w:szCs w:val="16"/>
      <w:lang w:eastAsia="en-US"/>
    </w:rPr>
  </w:style>
  <w:style w:type="character" w:styleId="Strong">
    <w:name w:val="Strong"/>
    <w:basedOn w:val="DefaultParagraphFont"/>
    <w:uiPriority w:val="22"/>
    <w:qFormat/>
    <w:rsid w:val="003F74C9"/>
    <w:rPr>
      <w:b/>
      <w:bCs/>
    </w:rPr>
  </w:style>
  <w:style w:type="character" w:styleId="Emphasis">
    <w:name w:val="Emphasis"/>
    <w:basedOn w:val="DefaultParagraphFont"/>
    <w:uiPriority w:val="20"/>
    <w:qFormat/>
    <w:rsid w:val="003F74C9"/>
    <w:rPr>
      <w:i/>
      <w:iCs/>
    </w:rPr>
  </w:style>
  <w:style w:type="character" w:customStyle="1" w:styleId="medium-font">
    <w:name w:val="medium-font"/>
    <w:basedOn w:val="DefaultParagraphFont"/>
    <w:rsid w:val="003F74C9"/>
  </w:style>
  <w:style w:type="character" w:customStyle="1" w:styleId="title-link-wrapper">
    <w:name w:val="title-link-wrapper"/>
    <w:basedOn w:val="DefaultParagraphFont"/>
    <w:rsid w:val="003F74C9"/>
  </w:style>
  <w:style w:type="paragraph" w:styleId="ListParagraph">
    <w:name w:val="List Paragraph"/>
    <w:basedOn w:val="Normal"/>
    <w:uiPriority w:val="34"/>
    <w:qFormat/>
    <w:rsid w:val="003F74C9"/>
    <w:pPr>
      <w:ind w:left="720"/>
      <w:contextualSpacing/>
    </w:pPr>
  </w:style>
  <w:style w:type="character" w:customStyle="1" w:styleId="medium-font1">
    <w:name w:val="medium-font1"/>
    <w:basedOn w:val="DefaultParagraphFont"/>
    <w:rsid w:val="003F74C9"/>
    <w:rPr>
      <w:sz w:val="19"/>
      <w:szCs w:val="19"/>
    </w:rPr>
  </w:style>
  <w:style w:type="character" w:customStyle="1" w:styleId="title-link-wrapper1">
    <w:name w:val="title-link-wrapper1"/>
    <w:basedOn w:val="DefaultParagraphFont"/>
    <w:rsid w:val="003F74C9"/>
    <w:rPr>
      <w:vanish w:val="0"/>
      <w:webHidden w:val="0"/>
      <w:specVanish w:val="0"/>
    </w:rPr>
  </w:style>
  <w:style w:type="paragraph" w:styleId="BalloonText">
    <w:name w:val="Balloon Text"/>
    <w:basedOn w:val="Normal"/>
    <w:link w:val="BalloonTextChar"/>
    <w:uiPriority w:val="99"/>
    <w:semiHidden/>
    <w:unhideWhenUsed/>
    <w:rsid w:val="003F74C9"/>
    <w:rPr>
      <w:rFonts w:ascii="Tahoma" w:hAnsi="Tahoma" w:cs="Tahoma"/>
      <w:sz w:val="16"/>
      <w:szCs w:val="16"/>
    </w:rPr>
  </w:style>
  <w:style w:type="character" w:customStyle="1" w:styleId="BalloonTextChar">
    <w:name w:val="Balloon Text Char"/>
    <w:basedOn w:val="DefaultParagraphFont"/>
    <w:link w:val="BalloonText"/>
    <w:uiPriority w:val="99"/>
    <w:semiHidden/>
    <w:rsid w:val="003F74C9"/>
    <w:rPr>
      <w:rFonts w:ascii="Tahoma" w:eastAsia="Times New Roman" w:hAnsi="Tahoma" w:cs="Tahoma"/>
      <w:sz w:val="16"/>
      <w:szCs w:val="16"/>
      <w:lang w:eastAsia="en-US"/>
    </w:rPr>
  </w:style>
  <w:style w:type="character" w:customStyle="1" w:styleId="text-bold">
    <w:name w:val="text-bold"/>
    <w:basedOn w:val="DefaultParagraphFont"/>
    <w:rsid w:val="007E551C"/>
  </w:style>
  <w:style w:type="character" w:customStyle="1" w:styleId="rwrro">
    <w:name w:val="rwrro"/>
    <w:basedOn w:val="DefaultParagraphFont"/>
    <w:rsid w:val="00992B73"/>
  </w:style>
  <w:style w:type="character" w:customStyle="1" w:styleId="Heading3Char">
    <w:name w:val="Heading 3 Char"/>
    <w:basedOn w:val="DefaultParagraphFont"/>
    <w:link w:val="Heading3"/>
    <w:uiPriority w:val="9"/>
    <w:semiHidden/>
    <w:rsid w:val="00992B73"/>
    <w:rPr>
      <w:rFonts w:asciiTheme="majorHAnsi" w:eastAsiaTheme="majorEastAsia" w:hAnsiTheme="majorHAnsi" w:cstheme="majorBidi"/>
      <w:b/>
      <w:bCs/>
      <w:color w:val="4F81BD" w:themeColor="accent1"/>
      <w:sz w:val="20"/>
      <w:szCs w:val="20"/>
      <w:lang w:eastAsia="en-US"/>
    </w:rPr>
  </w:style>
  <w:style w:type="character" w:styleId="FollowedHyperlink">
    <w:name w:val="FollowedHyperlink"/>
    <w:basedOn w:val="DefaultParagraphFont"/>
    <w:uiPriority w:val="99"/>
    <w:semiHidden/>
    <w:unhideWhenUsed/>
    <w:rsid w:val="00992B73"/>
    <w:rPr>
      <w:color w:val="800080" w:themeColor="followedHyperlink"/>
      <w:u w:val="single"/>
    </w:rPr>
  </w:style>
  <w:style w:type="character" w:customStyle="1" w:styleId="apple-converted-space">
    <w:name w:val="apple-converted-space"/>
    <w:basedOn w:val="DefaultParagraphFont"/>
    <w:rsid w:val="00A94CA2"/>
  </w:style>
  <w:style w:type="paragraph" w:styleId="NoSpacing">
    <w:name w:val="No Spacing"/>
    <w:uiPriority w:val="1"/>
    <w:qFormat/>
    <w:rsid w:val="002226C1"/>
    <w:pPr>
      <w:spacing w:after="0" w:line="240" w:lineRule="auto"/>
    </w:pPr>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CD4ABA"/>
    <w:pPr>
      <w:spacing w:before="100" w:beforeAutospacing="1" w:after="100" w:afterAutospacing="1"/>
    </w:pPr>
    <w:rPr>
      <w:sz w:val="24"/>
      <w:szCs w:val="24"/>
      <w:lang w:eastAsia="zh-CN"/>
    </w:rPr>
  </w:style>
  <w:style w:type="paragraph" w:customStyle="1" w:styleId="Default">
    <w:name w:val="Default"/>
    <w:basedOn w:val="Normal"/>
    <w:uiPriority w:val="99"/>
    <w:rsid w:val="00CD4ABA"/>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37152">
      <w:bodyDiv w:val="1"/>
      <w:marLeft w:val="0"/>
      <w:marRight w:val="0"/>
      <w:marTop w:val="0"/>
      <w:marBottom w:val="0"/>
      <w:divBdr>
        <w:top w:val="none" w:sz="0" w:space="0" w:color="auto"/>
        <w:left w:val="none" w:sz="0" w:space="0" w:color="auto"/>
        <w:bottom w:val="none" w:sz="0" w:space="0" w:color="auto"/>
        <w:right w:val="none" w:sz="0" w:space="0" w:color="auto"/>
      </w:divBdr>
    </w:div>
    <w:div w:id="13758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http://www.uta.edu/library" TargetMode="External"/><Relationship Id="rId27" Type="http://schemas.openxmlformats.org/officeDocument/2006/relationships/hyperlink" Target="http://libproxy.uta.edu:5745/ehost/viewarticle?data=dGJyMPPp44rp2%2fdV0%2bnjisfk5Ie46bZMt6eyUbCk63nn5Kx95uXxjL6urUqupbBIr6ieTbiprlKwqp5oy5zyit%2fk8Xnh6ueH7N%2fiVa%2bvsFCxprZLrqmkhN%2fk5VXj5KR84LPgjOac8nnls79mpNfsVbStr0q3qrJNpNztiuvX8lXk6%2bqE8tv2jAAA&amp;hid=20" TargetMode="External"/><Relationship Id="rId28" Type="http://schemas.openxmlformats.org/officeDocument/2006/relationships/hyperlink" Target="http://libproxy.uta.edu:5745/ehost/viewarticle?data=dGJyMPPp44rp2%2fdV0%2bnjisfk5Ie46bZMt6eyUbCk63nn5Kx95uXxjL6urUqupbBIr6ieTLiosFKvqZ5oy5zyit%2fk8Xnh6ueH7N%2fiVa%2bvsFCxprZLrqmkhN%2fk5VXj5KR84LPgjOac8nnls79mpNfsVbWqtUm1pq9IpNztiuvX8lXk6%2bqE8tv2jAAA&amp;hid=121" TargetMode="External"/><Relationship Id="rId29" Type="http://schemas.openxmlformats.org/officeDocument/2006/relationships/hyperlink" Target="http://emisq.isworld.org/pdf.asp?VPath=28-02&amp;PDFPath=Melvill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misq.aisnet.org/pdf.asp?VPath=30-02&amp;PDFPath=RaiPatnayakuni.pdf" TargetMode="External"/><Relationship Id="rId31" Type="http://schemas.openxmlformats.org/officeDocument/2006/relationships/hyperlink" Target="http://emisq.isworld.org/pdf.asp?VPath=27-03&amp;PDFPath=venkatesh.pdf" TargetMode="External"/><Relationship Id="rId32" Type="http://schemas.openxmlformats.org/officeDocument/2006/relationships/hyperlink" Target="http://libproxy.uta.edu:5745/ehost/viewarticle?data=dGJyMPPp44rp2%2fdV0%2bnjisfk5Ie46bZMt6eyUbCk63nn5Kx95uXxjL6urUqupbBIr6ieTLiosFKvqZ5oy5zyit%2fk8Xnh6ueH7N%2fiVa%2bvsFCxprZLrqmkhN%2fk5VXj5KR84LPgjOac8nnls79mpNfsVbWnr02yr7JJpNztiuvX8lXk6%2bqE8tv2jAAA&amp;hid=121" TargetMode="External"/><Relationship Id="rId9" Type="http://schemas.openxmlformats.org/officeDocument/2006/relationships/hyperlink" Target="https://www.uta.edu/profiles/sridhar-nerur" TargetMode="External"/><Relationship Id="rId6" Type="http://schemas.openxmlformats.org/officeDocument/2006/relationships/hyperlink" Target="http://www.uta.edu/" TargetMode="External"/><Relationship Id="rId7" Type="http://schemas.openxmlformats.org/officeDocument/2006/relationships/image" Target="media/image1.png"/><Relationship Id="rId8" Type="http://schemas.openxmlformats.org/officeDocument/2006/relationships/hyperlink" Target="http://www.uta.edu/" TargetMode="External"/><Relationship Id="rId33" Type="http://schemas.openxmlformats.org/officeDocument/2006/relationships/hyperlink" Target="http://misq.org/capturing-the-complexity-of-malleable-it-use-adaptive-structuration-theory-for-individuals.html?SID=i10mpk22i1m580478sl2ck35s2" TargetMode="External"/><Relationship Id="rId34" Type="http://schemas.openxmlformats.org/officeDocument/2006/relationships/hyperlink" Target="http://libproxy.uta.edu:2067/ehost/viewarticle?data=dGJyMPPp44rp2%2fdV0%2bnjisfk5Ie46bZMt6eyUbCk63nn5Kx95uXxjL6nrUm2pbBIr6aeSa%2bwskq4q7c4v8OkjPDX7Ivf2fKB7eTnfLujr0u3qLJKta6xSqTi34bls%2bOGpNrgVeDq5j7y1%2bVVv8SkeeyzsUm2qLZMtaakfu3o63nys%2bSN6uLyffbq&amp;hid=101" TargetMode="External"/><Relationship Id="rId35" Type="http://schemas.openxmlformats.org/officeDocument/2006/relationships/hyperlink" Target="http://libproxy.uta.edu:5745/ehost/viewarticle?data=dGJyMPPp44rp2%2fdV0%2bnjisfk5Ie46bZMt6eyUbCk63nn5Kx95uXxjL6urUqupbBIr6ieTLios1KwrZ5oy5zyit%2fk8Xnh6ueH7N%2fiVa%2bvsFCxprZLrqmkhN%2fk5VXj5KR84LPgjOac8nnls79mpNfsVbWur06zrbVOpNztiuvX8lXk6%2bqE8tv2jAAA&amp;hid=103" TargetMode="External"/><Relationship Id="rId36" Type="http://schemas.openxmlformats.org/officeDocument/2006/relationships/hyperlink" Target="http://www.misq.org/skin/frontend/default/misq/pdf/Abstracts/13471_SI_BD_ShiLeeAbstract.pdf" TargetMode="Externa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jmhood@uta.edu"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37" Type="http://schemas.openxmlformats.org/officeDocument/2006/relationships/hyperlink" Target="http://pubsonline.informs.org/doi/abs/10.1287/mnsc.1110.1370" TargetMode="External"/><Relationship Id="rId38" Type="http://schemas.openxmlformats.org/officeDocument/2006/relationships/hyperlink" Target="http://scholar.google.com/citations?user=oQHsB5kAAAAJ&amp;hl=en&amp;oi=sra" TargetMode="External"/><Relationship Id="rId39" Type="http://schemas.openxmlformats.org/officeDocument/2006/relationships/hyperlink" Target="http://scholar.google.com/citations?user=PA9La6oAAAAJ&amp;hl=en&amp;oi=sra" TargetMode="External"/><Relationship Id="rId40" Type="http://schemas.openxmlformats.org/officeDocument/2006/relationships/hyperlink" Target="http://web.a.ebscohost.com.ezproxy.uta.edu/bsi/viewarticle?data=dGJyMPPp44rp2%2fdV0%2bnjisfk5Ie46bZMt6eyUbCk63nn5Kx68d%2b%2bUK2ns0ewpq9MnqeuUrOsuEi1ls5lpOrweezp33vy3%2b2G59q7UbWstk%2byrLNJpOLfhuWz44ak2uBV4OrmPvLX5VW%2fxKR57LO2S7KstEmxpqR%2b7ejrefKz5I3q4vJ99uoA&amp;hid=4106" TargetMode="External"/><Relationship Id="rId41" Type="http://schemas.openxmlformats.org/officeDocument/2006/relationships/hyperlink" Target="http://archive.nyu.edu/handle/2451/27757" TargetMode="External"/><Relationship Id="rId42" Type="http://schemas.openxmlformats.org/officeDocument/2006/relationships/hyperlink" Target="http://scholar.google.com/citations?user=E2uuNVoAAAAJ&amp;hl=en&amp;oi=sra" TargetMode="External"/><Relationship Id="rId43" Type="http://schemas.openxmlformats.org/officeDocument/2006/relationships/hyperlink" Target="http://scholar.google.com/citations?user=zMqwIkIAAAAJ&amp;hl=en&amp;oi=sra"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5075</Words>
  <Characters>28930</Characters>
  <Application>Microsoft Macintosh Word</Application>
  <DocSecurity>0</DocSecurity>
  <Lines>241</Lines>
  <Paragraphs>67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Course Objectives</vt:lpstr>
      <vt:lpstr>        This course introduce you to the world of IS research.  The first and foremost o</vt:lpstr>
      <vt:lpstr>        A broad survey of research studies related to IS/IT management that illustrate t</vt:lpstr>
    </vt:vector>
  </TitlesOfParts>
  <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Sridhar Nerur</cp:lastModifiedBy>
  <cp:revision>2</cp:revision>
  <dcterms:created xsi:type="dcterms:W3CDTF">2016-08-22T11:54:00Z</dcterms:created>
  <dcterms:modified xsi:type="dcterms:W3CDTF">2016-08-22T11:54:00Z</dcterms:modified>
</cp:coreProperties>
</file>