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009E570A">
        <w:rPr>
          <w:rFonts w:ascii="Times New Roman" w:hAnsi="Times New Roman"/>
          <w:sz w:val="24"/>
          <w:szCs w:val="24"/>
        </w:rPr>
        <w:t>Ronald E. Cross</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Tuesday/Thursday from 12:30 to 1:30pm</w:t>
      </w:r>
      <w:r w:rsidR="009E570A">
        <w:rPr>
          <w:rFonts w:ascii="Times New Roman" w:hAnsi="Times New Roman"/>
          <w:sz w:val="24"/>
          <w:szCs w:val="24"/>
        </w:rPr>
        <w:t>, or by appointment</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FB0A3E">
        <w:rPr>
          <w:rFonts w:ascii="Times New Roman" w:hAnsi="Times New Roman"/>
          <w:sz w:val="24"/>
          <w:szCs w:val="24"/>
        </w:rPr>
        <w:t>IE 5304, Sections 001, 002, 003, 004, 006</w:t>
      </w:r>
    </w:p>
    <w:p w:rsidR="001A30D6" w:rsidRPr="00FA7029" w:rsidRDefault="001A30D6" w:rsidP="001A30D6">
      <w:pPr>
        <w:rPr>
          <w:rFonts w:ascii="Times New Roman" w:hAnsi="Times New Roman"/>
          <w:b/>
          <w:sz w:val="24"/>
          <w:szCs w:val="24"/>
        </w:rPr>
      </w:pPr>
    </w:p>
    <w:p w:rsidR="001A30D6" w:rsidRPr="00FA7029" w:rsidRDefault="001A30D6" w:rsidP="00DF5EA6">
      <w:pPr>
        <w:ind w:firstLine="720"/>
        <w:rPr>
          <w:rFonts w:ascii="Times New Roman" w:hAnsi="Times New Roman"/>
          <w:sz w:val="24"/>
          <w:szCs w:val="24"/>
        </w:rPr>
      </w:pPr>
      <w:r w:rsidRPr="00FA7029">
        <w:rPr>
          <w:rFonts w:ascii="Times New Roman" w:hAnsi="Times New Roman"/>
          <w:b/>
          <w:sz w:val="24"/>
          <w:szCs w:val="24"/>
        </w:rPr>
        <w:t xml:space="preserve">Time and Place of Class Meetings: </w:t>
      </w:r>
      <w:r w:rsidR="00FB0A3E">
        <w:rPr>
          <w:rFonts w:ascii="Times New Roman" w:hAnsi="Times New Roman"/>
          <w:sz w:val="24"/>
          <w:szCs w:val="24"/>
        </w:rPr>
        <w:t xml:space="preserve"> </w:t>
      </w:r>
    </w:p>
    <w:p w:rsidR="001A30D6" w:rsidRPr="00FA7029" w:rsidRDefault="00FB0A3E" w:rsidP="00DF5EA6">
      <w:pPr>
        <w:ind w:left="720"/>
        <w:rPr>
          <w:rFonts w:ascii="Times New Roman" w:hAnsi="Times New Roman"/>
          <w:sz w:val="24"/>
          <w:szCs w:val="24"/>
        </w:rPr>
      </w:pPr>
      <w:r>
        <w:rPr>
          <w:rFonts w:ascii="Times New Roman" w:hAnsi="Times New Roman"/>
          <w:sz w:val="24"/>
          <w:szCs w:val="24"/>
        </w:rPr>
        <w:t xml:space="preserve">Section </w:t>
      </w:r>
      <w:r w:rsidR="00402F63">
        <w:rPr>
          <w:rFonts w:ascii="Times New Roman" w:hAnsi="Times New Roman"/>
          <w:sz w:val="24"/>
          <w:szCs w:val="24"/>
        </w:rPr>
        <w:t>001</w:t>
      </w:r>
      <w:r>
        <w:rPr>
          <w:rFonts w:ascii="Times New Roman" w:hAnsi="Times New Roman"/>
          <w:sz w:val="24"/>
          <w:szCs w:val="24"/>
        </w:rPr>
        <w:t xml:space="preserve"> - Building: </w:t>
      </w:r>
      <w:r w:rsidR="004E164B">
        <w:rPr>
          <w:rFonts w:ascii="Times New Roman" w:hAnsi="Times New Roman"/>
          <w:sz w:val="24"/>
          <w:szCs w:val="24"/>
        </w:rPr>
        <w:t xml:space="preserve">Monday/Wednesday, Woolf Hall, </w:t>
      </w:r>
      <w:proofErr w:type="gramStart"/>
      <w:r w:rsidR="004E164B">
        <w:rPr>
          <w:rFonts w:ascii="Times New Roman" w:hAnsi="Times New Roman"/>
          <w:sz w:val="24"/>
          <w:szCs w:val="24"/>
        </w:rPr>
        <w:t>Rm</w:t>
      </w:r>
      <w:proofErr w:type="gramEnd"/>
      <w:r w:rsidR="004E164B">
        <w:rPr>
          <w:rFonts w:ascii="Times New Roman" w:hAnsi="Times New Roman"/>
          <w:sz w:val="24"/>
          <w:szCs w:val="24"/>
        </w:rPr>
        <w:t xml:space="preserve"> 402, Time 4:00 to 5:20pm</w:t>
      </w:r>
    </w:p>
    <w:p w:rsidR="001A30D6" w:rsidRDefault="00402F63" w:rsidP="00DF5EA6">
      <w:pPr>
        <w:ind w:left="720"/>
        <w:rPr>
          <w:rFonts w:ascii="Times New Roman" w:hAnsi="Times New Roman"/>
          <w:sz w:val="24"/>
          <w:szCs w:val="24"/>
        </w:rPr>
      </w:pPr>
      <w:r>
        <w:rPr>
          <w:rFonts w:ascii="Times New Roman" w:hAnsi="Times New Roman"/>
          <w:sz w:val="24"/>
          <w:szCs w:val="24"/>
        </w:rPr>
        <w:t>Section 002</w:t>
      </w:r>
      <w:r w:rsidR="001A30D6" w:rsidRPr="00FA7029">
        <w:rPr>
          <w:rFonts w:ascii="Times New Roman" w:hAnsi="Times New Roman"/>
          <w:sz w:val="24"/>
          <w:szCs w:val="24"/>
        </w:rPr>
        <w:t xml:space="preserve">: </w:t>
      </w:r>
      <w:r w:rsidR="00FB0A3E">
        <w:rPr>
          <w:rFonts w:ascii="Times New Roman" w:hAnsi="Times New Roman"/>
          <w:sz w:val="24"/>
          <w:szCs w:val="24"/>
        </w:rPr>
        <w:t>Distant Learning – Web</w:t>
      </w:r>
    </w:p>
    <w:p w:rsidR="00FB0A3E" w:rsidRDefault="00402F63" w:rsidP="00DF5EA6">
      <w:pPr>
        <w:ind w:left="720"/>
        <w:rPr>
          <w:rFonts w:ascii="Times New Roman" w:hAnsi="Times New Roman"/>
          <w:sz w:val="24"/>
          <w:szCs w:val="24"/>
        </w:rPr>
      </w:pPr>
      <w:r>
        <w:rPr>
          <w:rFonts w:ascii="Times New Roman" w:hAnsi="Times New Roman"/>
          <w:sz w:val="24"/>
          <w:szCs w:val="24"/>
        </w:rPr>
        <w:t>Section 003</w:t>
      </w:r>
      <w:r w:rsidR="00FB0A3E">
        <w:rPr>
          <w:rFonts w:ascii="Times New Roman" w:hAnsi="Times New Roman"/>
          <w:sz w:val="24"/>
          <w:szCs w:val="24"/>
        </w:rPr>
        <w:t>: Distant Learning – Web</w:t>
      </w:r>
    </w:p>
    <w:p w:rsidR="00FB0A3E" w:rsidRDefault="00402F63" w:rsidP="00DF5EA6">
      <w:pPr>
        <w:ind w:left="720"/>
        <w:rPr>
          <w:rFonts w:ascii="Times New Roman" w:hAnsi="Times New Roman"/>
          <w:sz w:val="24"/>
          <w:szCs w:val="24"/>
        </w:rPr>
      </w:pPr>
      <w:r>
        <w:rPr>
          <w:rFonts w:ascii="Times New Roman" w:hAnsi="Times New Roman"/>
          <w:sz w:val="24"/>
          <w:szCs w:val="24"/>
        </w:rPr>
        <w:t>Section 004</w:t>
      </w:r>
      <w:r w:rsidR="00FB0A3E">
        <w:rPr>
          <w:rFonts w:ascii="Times New Roman" w:hAnsi="Times New Roman"/>
          <w:sz w:val="24"/>
          <w:szCs w:val="24"/>
        </w:rPr>
        <w:t xml:space="preserve">: Building: </w:t>
      </w:r>
      <w:r w:rsidR="004E164B">
        <w:rPr>
          <w:rFonts w:ascii="Times New Roman" w:hAnsi="Times New Roman"/>
          <w:sz w:val="24"/>
          <w:szCs w:val="24"/>
        </w:rPr>
        <w:t xml:space="preserve">Monday/Wednesday, </w:t>
      </w:r>
      <w:proofErr w:type="spellStart"/>
      <w:r w:rsidR="00FB0A3E">
        <w:rPr>
          <w:rFonts w:ascii="Times New Roman" w:hAnsi="Times New Roman"/>
          <w:sz w:val="24"/>
          <w:szCs w:val="24"/>
        </w:rPr>
        <w:t>Nedderman</w:t>
      </w:r>
      <w:proofErr w:type="spellEnd"/>
      <w:r w:rsidR="00FB0A3E">
        <w:rPr>
          <w:rFonts w:ascii="Times New Roman" w:hAnsi="Times New Roman"/>
          <w:sz w:val="24"/>
          <w:szCs w:val="24"/>
        </w:rPr>
        <w:t xml:space="preserve"> Hall</w:t>
      </w:r>
      <w:r w:rsidR="004E164B">
        <w:rPr>
          <w:rFonts w:ascii="Times New Roman" w:hAnsi="Times New Roman"/>
          <w:sz w:val="24"/>
          <w:szCs w:val="24"/>
        </w:rPr>
        <w:t>, Rm 108, Time 5:30 to 6:50pm</w:t>
      </w:r>
    </w:p>
    <w:p w:rsidR="001A30D6" w:rsidRPr="00DF5EA6" w:rsidRDefault="00402F63" w:rsidP="00DF5EA6">
      <w:pPr>
        <w:ind w:left="720"/>
        <w:rPr>
          <w:rFonts w:ascii="Times New Roman" w:hAnsi="Times New Roman"/>
          <w:sz w:val="24"/>
          <w:szCs w:val="24"/>
        </w:rPr>
      </w:pPr>
      <w:r>
        <w:rPr>
          <w:rFonts w:ascii="Times New Roman" w:hAnsi="Times New Roman"/>
          <w:sz w:val="24"/>
          <w:szCs w:val="24"/>
        </w:rPr>
        <w:t>Section 006</w:t>
      </w:r>
      <w:r w:rsidR="00FB0A3E">
        <w:rPr>
          <w:rFonts w:ascii="Times New Roman" w:hAnsi="Times New Roman"/>
          <w:sz w:val="24"/>
          <w:szCs w:val="24"/>
        </w:rPr>
        <w:t xml:space="preserve">: Building: </w:t>
      </w:r>
      <w:r w:rsidR="004E164B">
        <w:rPr>
          <w:rFonts w:ascii="Times New Roman" w:hAnsi="Times New Roman"/>
          <w:sz w:val="24"/>
          <w:szCs w:val="24"/>
        </w:rPr>
        <w:t xml:space="preserve">Monday/Wednesday, </w:t>
      </w:r>
      <w:proofErr w:type="spellStart"/>
      <w:r w:rsidR="004E164B">
        <w:rPr>
          <w:rFonts w:ascii="Times New Roman" w:hAnsi="Times New Roman"/>
          <w:sz w:val="24"/>
          <w:szCs w:val="24"/>
        </w:rPr>
        <w:t>Nedderman</w:t>
      </w:r>
      <w:proofErr w:type="spellEnd"/>
      <w:r w:rsidR="004E164B">
        <w:rPr>
          <w:rFonts w:ascii="Times New Roman" w:hAnsi="Times New Roman"/>
          <w:sz w:val="24"/>
          <w:szCs w:val="24"/>
        </w:rPr>
        <w:t xml:space="preserve"> Hall, R</w:t>
      </w:r>
      <w:r w:rsidR="00FB0A3E">
        <w:rPr>
          <w:rFonts w:ascii="Times New Roman" w:hAnsi="Times New Roman"/>
          <w:sz w:val="24"/>
          <w:szCs w:val="24"/>
        </w:rPr>
        <w:t>m 108, Time 5:30 to 6:50pm</w:t>
      </w:r>
    </w:p>
    <w:p w:rsidR="009F68EB" w:rsidRPr="009F68EB" w:rsidRDefault="009F68EB" w:rsidP="009F68EB">
      <w:pPr>
        <w:spacing w:before="100" w:beforeAutospacing="1"/>
        <w:rPr>
          <w:rFonts w:ascii="Times New Roman" w:hAnsi="Times New Roman"/>
          <w:b/>
          <w:sz w:val="24"/>
          <w:szCs w:val="24"/>
        </w:rPr>
      </w:pPr>
      <w:r w:rsidRPr="009F68EB">
        <w:rPr>
          <w:rFonts w:ascii="Times New Roman" w:hAnsi="Times New Roman"/>
          <w:b/>
          <w:sz w:val="24"/>
          <w:szCs w:val="24"/>
        </w:rPr>
        <w:t>Section Information:</w:t>
      </w:r>
    </w:p>
    <w:p w:rsidR="009F68EB" w:rsidRPr="009F68EB" w:rsidRDefault="009F68EB" w:rsidP="009F68EB">
      <w:pPr>
        <w:spacing w:after="240"/>
        <w:rPr>
          <w:rFonts w:ascii="Times New Roman" w:hAnsi="Times New Roman"/>
          <w:sz w:val="24"/>
          <w:szCs w:val="24"/>
        </w:rPr>
      </w:pPr>
      <w:r w:rsidRPr="009F68EB">
        <w:rPr>
          <w:rFonts w:ascii="Times New Roman" w:hAnsi="Times New Roman"/>
          <w:sz w:val="24"/>
          <w:szCs w:val="24"/>
        </w:rPr>
        <w:t xml:space="preserve">Information in this syllabus is relevant for IE 5304 section 001, </w:t>
      </w:r>
      <w:r w:rsidR="007E6863">
        <w:rPr>
          <w:rFonts w:ascii="Times New Roman" w:hAnsi="Times New Roman"/>
          <w:sz w:val="24"/>
          <w:szCs w:val="24"/>
        </w:rPr>
        <w:t xml:space="preserve">004, and 006 for </w:t>
      </w:r>
      <w:r w:rsidRPr="009F68EB">
        <w:rPr>
          <w:rFonts w:ascii="Times New Roman" w:hAnsi="Times New Roman"/>
          <w:sz w:val="24"/>
          <w:szCs w:val="24"/>
        </w:rPr>
        <w:t>the in-class session and 002 &amp; 003 for the distance learning sessions.</w:t>
      </w:r>
    </w:p>
    <w:p w:rsidR="009F68EB" w:rsidRPr="009F68EB" w:rsidRDefault="009F68EB" w:rsidP="009F68EB">
      <w:pPr>
        <w:spacing w:before="100" w:beforeAutospacing="1"/>
        <w:rPr>
          <w:rFonts w:ascii="Times New Roman" w:hAnsi="Times New Roman"/>
          <w:b/>
          <w:sz w:val="24"/>
          <w:szCs w:val="24"/>
        </w:rPr>
      </w:pPr>
      <w:r w:rsidRPr="009F68EB">
        <w:rPr>
          <w:rFonts w:ascii="Times New Roman" w:hAnsi="Times New Roman"/>
          <w:b/>
          <w:sz w:val="24"/>
          <w:szCs w:val="24"/>
        </w:rPr>
        <w:t>Course Description from University Catalog: </w:t>
      </w:r>
    </w:p>
    <w:p w:rsidR="009F68EB" w:rsidRPr="009F68EB" w:rsidRDefault="009F68EB" w:rsidP="009F68EB">
      <w:pPr>
        <w:spacing w:after="100" w:afterAutospacing="1"/>
        <w:rPr>
          <w:rFonts w:ascii="Times New Roman" w:hAnsi="Times New Roman"/>
          <w:sz w:val="24"/>
          <w:szCs w:val="24"/>
        </w:rPr>
      </w:pPr>
      <w:r w:rsidRPr="009F68EB">
        <w:rPr>
          <w:rFonts w:ascii="Times New Roman" w:hAnsi="Times New Roman"/>
          <w:sz w:val="24"/>
          <w:szCs w:val="24"/>
        </w:rPr>
        <w:t xml:space="preserve">The course focuses on methods used for determining the comparative financial desirability of engineering alternatives. The student is introduced to the concept of the time value of money and basic engineering economy techniques. </w:t>
      </w:r>
    </w:p>
    <w:p w:rsidR="009F68EB" w:rsidRPr="009F68EB" w:rsidRDefault="009F68EB" w:rsidP="009F68EB">
      <w:pPr>
        <w:spacing w:before="100" w:beforeAutospacing="1"/>
        <w:rPr>
          <w:rFonts w:ascii="Times New Roman" w:eastAsia="Times New Roman" w:hAnsi="Times New Roman"/>
          <w:sz w:val="27"/>
          <w:szCs w:val="27"/>
          <w:lang w:eastAsia="en-US"/>
        </w:rPr>
      </w:pPr>
      <w:r w:rsidRPr="009F68EB">
        <w:rPr>
          <w:rFonts w:ascii="Times New Roman" w:eastAsia="Times New Roman" w:hAnsi="Times New Roman"/>
          <w:b/>
          <w:sz w:val="27"/>
          <w:szCs w:val="27"/>
          <w:lang w:eastAsia="en-US"/>
        </w:rPr>
        <w:t>Course Objective</w:t>
      </w:r>
      <w:r w:rsidRPr="009F68EB">
        <w:rPr>
          <w:rFonts w:ascii="Times New Roman" w:eastAsia="Times New Roman" w:hAnsi="Times New Roman"/>
          <w:sz w:val="27"/>
          <w:szCs w:val="27"/>
          <w:lang w:eastAsia="en-US"/>
        </w:rPr>
        <w:t>: The course coverage will include, but not be limited to, the following topics:</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Introduction to engineering economy</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Interest factors and equivalence</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Depreciation and depreciation models</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Tax considerations</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Evaluation of a single investment (including internal rate of return, net present value, cash flows)</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Revenue requirements</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Depreciation</w:t>
      </w:r>
    </w:p>
    <w:p w:rsidR="00DF5EA6" w:rsidRPr="009F68EB" w:rsidRDefault="009F68EB" w:rsidP="00CA3098">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Break-even models (linear and nonlinear)</w:t>
      </w:r>
    </w:p>
    <w:p w:rsidR="009F68EB" w:rsidRPr="009F68EB" w:rsidRDefault="009F68EB" w:rsidP="009F68E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lastRenderedPageBreak/>
        <w:t>Cost comparisons</w:t>
      </w:r>
    </w:p>
    <w:p w:rsidR="009F68EB" w:rsidRPr="009F68EB" w:rsidRDefault="009F68EB" w:rsidP="0012053B">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 xml:space="preserve">Replacement analysis, Inflation (may or may not cover depending on available time) </w:t>
      </w:r>
    </w:p>
    <w:p w:rsidR="009F68EB" w:rsidRPr="009F68EB" w:rsidRDefault="009F68EB" w:rsidP="009F68EB">
      <w:pPr>
        <w:rPr>
          <w:rFonts w:ascii="Times New Roman" w:eastAsia="Times New Roman" w:hAnsi="Times New Roman"/>
          <w:b/>
          <w:sz w:val="27"/>
          <w:szCs w:val="27"/>
          <w:lang w:eastAsia="en-US"/>
        </w:rPr>
      </w:pPr>
      <w:r w:rsidRPr="009F68EB">
        <w:rPr>
          <w:rFonts w:ascii="Times New Roman" w:eastAsia="Times New Roman" w:hAnsi="Times New Roman"/>
          <w:b/>
          <w:sz w:val="27"/>
          <w:szCs w:val="27"/>
          <w:lang w:eastAsia="en-US"/>
        </w:rPr>
        <w:t xml:space="preserve">Student Learning Outcomes: </w:t>
      </w:r>
    </w:p>
    <w:p w:rsidR="009F68EB" w:rsidRPr="009F68EB" w:rsidRDefault="009F68EB" w:rsidP="00DF5EA6">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Students will be able to determine the equivalent value of money at a specified time given the timing of deposits and interest value.</w:t>
      </w:r>
    </w:p>
    <w:p w:rsidR="009F68EB" w:rsidRPr="009F68EB" w:rsidRDefault="009F68EB" w:rsidP="00DF5EA6">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Students will be able to select the most attractive interest rate in various compound and simple interest forms.</w:t>
      </w:r>
    </w:p>
    <w:p w:rsidR="009F68EB" w:rsidRPr="009F68EB" w:rsidRDefault="009F68EB" w:rsidP="00DF5EA6">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Students will be able to determine if an independent investment opportunity is economically attractive.</w:t>
      </w:r>
    </w:p>
    <w:p w:rsidR="009F68EB" w:rsidRPr="009F68EB" w:rsidRDefault="009F68EB" w:rsidP="00DF5EA6">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Students will be able to determine the least-cost alternative of multiple solutions in a cost comparison scenario.</w:t>
      </w:r>
    </w:p>
    <w:p w:rsidR="009F68EB" w:rsidRPr="009F68EB" w:rsidRDefault="009F68EB" w:rsidP="00DF5EA6">
      <w:pPr>
        <w:numPr>
          <w:ilvl w:val="0"/>
          <w:numId w:val="5"/>
        </w:numPr>
        <w:spacing w:after="200" w:line="276" w:lineRule="auto"/>
        <w:rPr>
          <w:rFonts w:ascii="Times New Roman" w:hAnsi="Times New Roman"/>
          <w:sz w:val="24"/>
          <w:szCs w:val="24"/>
        </w:rPr>
      </w:pPr>
      <w:r w:rsidRPr="009F68EB">
        <w:rPr>
          <w:rFonts w:ascii="Times New Roman" w:hAnsi="Times New Roman"/>
          <w:sz w:val="24"/>
          <w:szCs w:val="24"/>
        </w:rPr>
        <w:t>Students will be able to identify the best project(s) to perform from a set of potential projects that are independently economically attractive.</w:t>
      </w:r>
    </w:p>
    <w:p w:rsidR="001A30D6" w:rsidRPr="00DF5EA6" w:rsidRDefault="009F68EB" w:rsidP="00DF5EA6">
      <w:pPr>
        <w:spacing w:before="100" w:beforeAutospacing="1" w:after="100" w:afterAutospacing="1"/>
        <w:rPr>
          <w:rFonts w:ascii="Times New Roman" w:eastAsia="Times New Roman" w:hAnsi="Times New Roman"/>
          <w:sz w:val="24"/>
          <w:szCs w:val="24"/>
          <w:lang w:eastAsia="en-US"/>
        </w:rPr>
      </w:pPr>
      <w:r w:rsidRPr="009F68EB">
        <w:rPr>
          <w:rFonts w:ascii="Bookman Old Style" w:eastAsia="Times New Roman" w:hAnsi="Bookman Old Style"/>
          <w:b/>
          <w:bCs/>
          <w:sz w:val="24"/>
          <w:szCs w:val="24"/>
          <w:lang w:eastAsia="en-US"/>
        </w:rPr>
        <w:t>Student Learning Assessment:</w:t>
      </w:r>
      <w:r w:rsidRPr="009F68EB">
        <w:rPr>
          <w:rFonts w:ascii="Times New Roman" w:eastAsia="Times New Roman" w:hAnsi="Times New Roman"/>
          <w:sz w:val="24"/>
          <w:szCs w:val="24"/>
          <w:lang w:eastAsia="en-US"/>
        </w:rPr>
        <w:t xml:space="preserve"> </w:t>
      </w:r>
      <w:r w:rsidRPr="009F68EB">
        <w:rPr>
          <w:rFonts w:ascii="Times New Roman" w:hAnsi="Times New Roman"/>
          <w:sz w:val="24"/>
          <w:szCs w:val="24"/>
        </w:rPr>
        <w:t>For each of the above topics, students will learn the basics and practice them via assignments/project. Students' knowledge will be tested via appropriate exam, quizzes, case studies and/or assignment questions. There will be an end of class project used to seat the understanding of the time value of money.</w:t>
      </w:r>
    </w:p>
    <w:p w:rsidR="009F68EB" w:rsidRPr="009F68EB" w:rsidRDefault="009F68EB" w:rsidP="009F68EB">
      <w:pPr>
        <w:spacing w:before="100" w:beforeAutospacing="1"/>
        <w:rPr>
          <w:rFonts w:ascii="Times New Roman" w:eastAsia="Times New Roman" w:hAnsi="Times New Roman"/>
          <w:sz w:val="27"/>
          <w:szCs w:val="27"/>
          <w:lang w:eastAsia="en-US"/>
        </w:rPr>
      </w:pPr>
      <w:r w:rsidRPr="009F68EB">
        <w:rPr>
          <w:rFonts w:ascii="Bookman Old Style" w:eastAsia="Times New Roman" w:hAnsi="Bookman Old Style"/>
          <w:b/>
          <w:bCs/>
          <w:sz w:val="24"/>
          <w:szCs w:val="24"/>
          <w:lang w:eastAsia="en-US"/>
        </w:rPr>
        <w:t>Required Textbook &amp; Other Course Materials:</w:t>
      </w:r>
      <w:r w:rsidRPr="009F68EB">
        <w:rPr>
          <w:rFonts w:ascii="Times New Roman" w:eastAsia="Times New Roman" w:hAnsi="Times New Roman"/>
          <w:sz w:val="27"/>
          <w:szCs w:val="27"/>
          <w:lang w:eastAsia="en-US"/>
        </w:rPr>
        <w:t xml:space="preserve"> </w:t>
      </w:r>
      <w:r w:rsidRPr="009F68EB">
        <w:rPr>
          <w:rFonts w:ascii="Times New Roman" w:eastAsia="Times New Roman" w:hAnsi="Times New Roman"/>
          <w:sz w:val="24"/>
          <w:szCs w:val="24"/>
          <w:lang w:eastAsia="en-US"/>
        </w:rPr>
        <w:t>Principles Of Engineering Economic Analysis, 6</w:t>
      </w:r>
      <w:r w:rsidRPr="009F68EB">
        <w:rPr>
          <w:rFonts w:ascii="Times New Roman" w:eastAsia="Times New Roman" w:hAnsi="Times New Roman"/>
          <w:sz w:val="24"/>
          <w:szCs w:val="24"/>
          <w:vertAlign w:val="superscript"/>
          <w:lang w:eastAsia="en-US"/>
        </w:rPr>
        <w:t>th</w:t>
      </w:r>
      <w:r w:rsidRPr="009F68EB">
        <w:rPr>
          <w:rFonts w:ascii="Times New Roman" w:eastAsia="Times New Roman" w:hAnsi="Times New Roman"/>
          <w:sz w:val="24"/>
          <w:szCs w:val="24"/>
          <w:lang w:eastAsia="en-US"/>
        </w:rPr>
        <w:t xml:space="preserve"> Edition by White, Case &amp; </w:t>
      </w:r>
      <w:proofErr w:type="gramStart"/>
      <w:r w:rsidRPr="009F68EB">
        <w:rPr>
          <w:rFonts w:ascii="Times New Roman" w:eastAsia="Times New Roman" w:hAnsi="Times New Roman"/>
          <w:sz w:val="24"/>
          <w:szCs w:val="24"/>
          <w:lang w:eastAsia="en-US"/>
        </w:rPr>
        <w:t>Pratt ;</w:t>
      </w:r>
      <w:proofErr w:type="gramEnd"/>
      <w:r w:rsidRPr="009F68EB">
        <w:rPr>
          <w:rFonts w:ascii="Times New Roman" w:eastAsia="Times New Roman" w:hAnsi="Times New Roman"/>
          <w:sz w:val="24"/>
          <w:szCs w:val="24"/>
          <w:lang w:eastAsia="en-US"/>
        </w:rPr>
        <w:t xml:space="preserve"> John Wiley &amp; Sons</w:t>
      </w:r>
      <w:r w:rsidRPr="009F68EB">
        <w:rPr>
          <w:rFonts w:ascii="Times New Roman" w:eastAsia="Times New Roman" w:hAnsi="Times New Roman"/>
          <w:sz w:val="27"/>
          <w:szCs w:val="27"/>
          <w:lang w:eastAsia="en-US"/>
        </w:rPr>
        <w:t>.</w:t>
      </w:r>
    </w:p>
    <w:p w:rsidR="009F68EB" w:rsidRPr="009F68EB" w:rsidRDefault="009F68EB" w:rsidP="009F68EB">
      <w:pPr>
        <w:spacing w:before="100" w:beforeAutospacing="1" w:after="100" w:afterAutospacing="1"/>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w:t>
      </w:r>
    </w:p>
    <w:p w:rsidR="009F68EB" w:rsidRPr="009F68EB" w:rsidRDefault="009F68EB" w:rsidP="009F68EB">
      <w:pPr>
        <w:spacing w:before="100" w:beforeAutospacing="1" w:after="100" w:afterAutospacing="1"/>
        <w:rPr>
          <w:rFonts w:ascii="Times New Roman" w:eastAsia="Times New Roman" w:hAnsi="Times New Roman"/>
          <w:sz w:val="24"/>
          <w:szCs w:val="24"/>
          <w:lang w:eastAsia="en-US"/>
        </w:rPr>
      </w:pPr>
      <w:r w:rsidRPr="009F68EB">
        <w:rPr>
          <w:rFonts w:ascii="Bookman Old Style" w:eastAsia="Times New Roman" w:hAnsi="Bookman Old Style"/>
          <w:b/>
          <w:bCs/>
          <w:sz w:val="24"/>
          <w:szCs w:val="24"/>
          <w:lang w:eastAsia="en-US"/>
        </w:rPr>
        <w:t>Major Assignments:</w:t>
      </w:r>
    </w:p>
    <w:p w:rsidR="009F68EB" w:rsidRPr="009F68EB" w:rsidRDefault="009F68EB" w:rsidP="009F68EB">
      <w:pPr>
        <w:numPr>
          <w:ilvl w:val="0"/>
          <w:numId w:val="6"/>
        </w:numPr>
        <w:spacing w:before="100" w:beforeAutospacing="1" w:after="100" w:afterAutospacing="1" w:line="276" w:lineRule="auto"/>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Exams</w:t>
      </w:r>
      <w:r w:rsidRPr="009F68EB">
        <w:rPr>
          <w:rFonts w:ascii="Times New Roman" w:eastAsia="Times New Roman" w:hAnsi="Times New Roman"/>
          <w:sz w:val="24"/>
          <w:szCs w:val="24"/>
          <w:lang w:eastAsia="en-US"/>
        </w:rPr>
        <w:tab/>
      </w:r>
      <w:r w:rsidR="00DF5EA6">
        <w:rPr>
          <w:rFonts w:ascii="Times New Roman" w:eastAsia="Times New Roman" w:hAnsi="Times New Roman"/>
          <w:sz w:val="24"/>
          <w:szCs w:val="24"/>
          <w:lang w:eastAsia="en-US"/>
        </w:rPr>
        <w:t>(3</w:t>
      </w:r>
      <w:r w:rsidRPr="009F68EB">
        <w:rPr>
          <w:rFonts w:ascii="Times New Roman" w:eastAsia="Times New Roman" w:hAnsi="Times New Roman"/>
          <w:sz w:val="24"/>
          <w:szCs w:val="24"/>
          <w:lang w:eastAsia="en-US"/>
        </w:rPr>
        <w:t>)</w:t>
      </w:r>
      <w:r w:rsidRPr="009F68EB">
        <w:rPr>
          <w:rFonts w:ascii="Times New Roman" w:eastAsia="Times New Roman" w:hAnsi="Times New Roman"/>
          <w:sz w:val="24"/>
          <w:szCs w:val="24"/>
          <w:lang w:eastAsia="en-US"/>
        </w:rPr>
        <w:tab/>
        <w:t xml:space="preserve">       </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00DF5EA6">
        <w:rPr>
          <w:rFonts w:ascii="Times New Roman" w:eastAsia="Times New Roman" w:hAnsi="Times New Roman"/>
          <w:sz w:val="24"/>
          <w:szCs w:val="24"/>
          <w:lang w:eastAsia="en-US"/>
        </w:rPr>
        <w:t>10</w:t>
      </w:r>
      <w:r w:rsidRPr="009F68EB">
        <w:rPr>
          <w:rFonts w:ascii="Times New Roman" w:eastAsia="Times New Roman" w:hAnsi="Times New Roman"/>
          <w:sz w:val="24"/>
          <w:szCs w:val="24"/>
          <w:lang w:eastAsia="en-US"/>
        </w:rPr>
        <w:t>0 points each</w:t>
      </w:r>
    </w:p>
    <w:p w:rsidR="009F68EB" w:rsidRPr="009F68EB" w:rsidRDefault="009F68EB" w:rsidP="009F68EB">
      <w:pPr>
        <w:numPr>
          <w:ilvl w:val="0"/>
          <w:numId w:val="6"/>
        </w:numPr>
        <w:spacing w:before="100" w:beforeAutospacing="1" w:after="100" w:afterAutospacing="1" w:line="276" w:lineRule="auto"/>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Pop Quizzes (3 to 5)</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t xml:space="preserve">  30 points each</w:t>
      </w:r>
    </w:p>
    <w:p w:rsidR="009F68EB" w:rsidRPr="009F68EB" w:rsidRDefault="00402F63" w:rsidP="009F68EB">
      <w:pPr>
        <w:numPr>
          <w:ilvl w:val="0"/>
          <w:numId w:val="6"/>
        </w:numPr>
        <w:spacing w:before="100" w:beforeAutospacing="1" w:after="100" w:afterAutospacing="1"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Case Studies (2</w:t>
      </w:r>
      <w:r w:rsidR="009F68EB" w:rsidRPr="009F68EB">
        <w:rPr>
          <w:rFonts w:ascii="Times New Roman" w:eastAsia="Times New Roman" w:hAnsi="Times New Roman"/>
          <w:sz w:val="24"/>
          <w:szCs w:val="24"/>
          <w:lang w:eastAsia="en-US"/>
        </w:rPr>
        <w:t>)</w:t>
      </w:r>
      <w:r w:rsidR="009F68EB" w:rsidRPr="009F68EB">
        <w:rPr>
          <w:rFonts w:ascii="Times New Roman" w:eastAsia="Times New Roman" w:hAnsi="Times New Roman"/>
          <w:sz w:val="24"/>
          <w:szCs w:val="24"/>
          <w:lang w:eastAsia="en-US"/>
        </w:rPr>
        <w:tab/>
      </w:r>
      <w:r w:rsidR="009F68EB" w:rsidRPr="009F68EB">
        <w:rPr>
          <w:rFonts w:ascii="Times New Roman" w:eastAsia="Times New Roman" w:hAnsi="Times New Roman"/>
          <w:sz w:val="24"/>
          <w:szCs w:val="24"/>
          <w:lang w:eastAsia="en-US"/>
        </w:rPr>
        <w:tab/>
      </w:r>
      <w:r w:rsidR="009F68EB" w:rsidRPr="009F68EB">
        <w:rPr>
          <w:rFonts w:ascii="Times New Roman" w:eastAsia="Times New Roman" w:hAnsi="Times New Roman"/>
          <w:sz w:val="24"/>
          <w:szCs w:val="24"/>
          <w:lang w:eastAsia="en-US"/>
        </w:rPr>
        <w:tab/>
      </w:r>
      <w:r w:rsidR="009F68EB" w:rsidRPr="009F68EB">
        <w:rPr>
          <w:rFonts w:ascii="Times New Roman" w:eastAsia="Times New Roman" w:hAnsi="Times New Roman"/>
          <w:sz w:val="24"/>
          <w:szCs w:val="24"/>
          <w:lang w:eastAsia="en-US"/>
        </w:rPr>
        <w:tab/>
        <w:t xml:space="preserve">  50 points each</w:t>
      </w:r>
    </w:p>
    <w:p w:rsidR="009F68EB" w:rsidRPr="009F68EB" w:rsidRDefault="009F68EB" w:rsidP="009F68EB">
      <w:pPr>
        <w:numPr>
          <w:ilvl w:val="0"/>
          <w:numId w:val="6"/>
        </w:numPr>
        <w:spacing w:before="100" w:beforeAutospacing="1" w:after="100" w:afterAutospacing="1" w:line="276" w:lineRule="auto"/>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Individual Net Present Worth Project</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00CA3098">
        <w:rPr>
          <w:rFonts w:ascii="Times New Roman" w:eastAsia="Times New Roman" w:hAnsi="Times New Roman"/>
          <w:sz w:val="24"/>
          <w:szCs w:val="24"/>
          <w:lang w:eastAsia="en-US"/>
        </w:rPr>
        <w:t>100</w:t>
      </w:r>
      <w:r w:rsidRPr="009F68EB">
        <w:rPr>
          <w:rFonts w:ascii="Times New Roman" w:eastAsia="Times New Roman" w:hAnsi="Times New Roman"/>
          <w:sz w:val="24"/>
          <w:szCs w:val="24"/>
          <w:lang w:eastAsia="en-US"/>
        </w:rPr>
        <w:t xml:space="preserve"> points</w:t>
      </w:r>
    </w:p>
    <w:p w:rsidR="009F68EB" w:rsidRPr="009F68EB" w:rsidRDefault="009F68EB" w:rsidP="00402F63">
      <w:pPr>
        <w:numPr>
          <w:ilvl w:val="0"/>
          <w:numId w:val="6"/>
        </w:numPr>
        <w:spacing w:before="100" w:beforeAutospacing="1" w:line="276" w:lineRule="auto"/>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Homework (3 to 5)</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t xml:space="preserve"> 20 points each</w:t>
      </w:r>
    </w:p>
    <w:p w:rsidR="009F68EB" w:rsidRPr="009F68EB" w:rsidRDefault="009F68EB" w:rsidP="009F68EB">
      <w:pPr>
        <w:numPr>
          <w:ilvl w:val="0"/>
          <w:numId w:val="6"/>
        </w:numPr>
        <w:spacing w:before="100" w:beforeAutospacing="1" w:after="200" w:line="276" w:lineRule="auto"/>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Extra Credit Assignment (1)</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t xml:space="preserve"> 15 points</w:t>
      </w:r>
      <w:r w:rsidRPr="009F68EB">
        <w:rPr>
          <w:rFonts w:ascii="Times New Roman" w:eastAsia="Times New Roman" w:hAnsi="Times New Roman"/>
          <w:sz w:val="24"/>
          <w:szCs w:val="24"/>
          <w:lang w:eastAsia="en-US"/>
        </w:rPr>
        <w:tab/>
      </w:r>
      <w:r w:rsidRPr="009F68EB">
        <w:rPr>
          <w:rFonts w:ascii="Times New Roman" w:eastAsia="Times New Roman" w:hAnsi="Times New Roman"/>
          <w:sz w:val="24"/>
          <w:szCs w:val="24"/>
          <w:lang w:eastAsia="en-US"/>
        </w:rPr>
        <w:tab/>
      </w:r>
    </w:p>
    <w:p w:rsidR="009F68EB" w:rsidRPr="009F68EB" w:rsidRDefault="009F68EB" w:rsidP="009F68EB">
      <w:pPr>
        <w:spacing w:after="100" w:afterAutospacing="1"/>
        <w:ind w:left="360"/>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Final Grade is based upon Total Poin</w:t>
      </w:r>
      <w:r w:rsidR="0012053B">
        <w:rPr>
          <w:rFonts w:ascii="Times New Roman" w:eastAsia="Times New Roman" w:hAnsi="Times New Roman"/>
          <w:sz w:val="24"/>
          <w:szCs w:val="24"/>
          <w:lang w:eastAsia="en-US"/>
        </w:rPr>
        <w:t>ts Earned/Total Points Possible</w:t>
      </w:r>
      <w:r w:rsidRPr="009F68EB">
        <w:rPr>
          <w:rFonts w:ascii="Times New Roman" w:eastAsia="Times New Roman" w:hAnsi="Times New Roman"/>
          <w:sz w:val="24"/>
          <w:szCs w:val="24"/>
          <w:lang w:eastAsia="en-US"/>
        </w:rPr>
        <w:t xml:space="preserve"> *100%</w:t>
      </w:r>
    </w:p>
    <w:p w:rsidR="00A003C1" w:rsidRDefault="00A003C1" w:rsidP="00A003C1">
      <w:pPr>
        <w:spacing w:before="100" w:beforeAutospacing="1"/>
        <w:rPr>
          <w:rFonts w:ascii="Bookman Old Style" w:eastAsia="Times New Roman" w:hAnsi="Bookman Old Style"/>
          <w:b/>
          <w:bCs/>
          <w:sz w:val="24"/>
          <w:szCs w:val="24"/>
          <w:lang w:eastAsia="en-US"/>
        </w:rPr>
      </w:pPr>
    </w:p>
    <w:p w:rsidR="00A003C1" w:rsidRDefault="00A003C1" w:rsidP="00A003C1">
      <w:pPr>
        <w:spacing w:before="100" w:beforeAutospacing="1"/>
        <w:rPr>
          <w:rFonts w:ascii="Bookman Old Style" w:eastAsia="Times New Roman" w:hAnsi="Bookman Old Style"/>
          <w:b/>
          <w:bCs/>
          <w:sz w:val="24"/>
          <w:szCs w:val="24"/>
          <w:lang w:eastAsia="en-US"/>
        </w:rPr>
      </w:pPr>
    </w:p>
    <w:p w:rsidR="00A003C1" w:rsidRDefault="00A003C1" w:rsidP="00A003C1">
      <w:pPr>
        <w:spacing w:before="100" w:beforeAutospacing="1"/>
        <w:rPr>
          <w:rFonts w:ascii="Bookman Old Style" w:eastAsia="Times New Roman" w:hAnsi="Bookman Old Style"/>
          <w:b/>
          <w:bCs/>
          <w:sz w:val="24"/>
          <w:szCs w:val="24"/>
          <w:lang w:eastAsia="en-US"/>
        </w:rPr>
      </w:pPr>
    </w:p>
    <w:p w:rsidR="009F68EB" w:rsidRPr="009F68EB" w:rsidRDefault="009F68EB" w:rsidP="00A003C1">
      <w:pPr>
        <w:spacing w:before="100" w:beforeAutospacing="1"/>
        <w:rPr>
          <w:rFonts w:ascii="Times New Roman" w:eastAsia="Times New Roman" w:hAnsi="Times New Roman"/>
          <w:sz w:val="24"/>
          <w:szCs w:val="24"/>
          <w:lang w:eastAsia="en-US"/>
        </w:rPr>
      </w:pPr>
      <w:r w:rsidRPr="009F68EB">
        <w:rPr>
          <w:rFonts w:ascii="Bookman Old Style" w:eastAsia="Times New Roman" w:hAnsi="Bookman Old Style"/>
          <w:b/>
          <w:bCs/>
          <w:sz w:val="24"/>
          <w:szCs w:val="24"/>
          <w:lang w:eastAsia="en-US"/>
        </w:rPr>
        <w:t>Grade Policy:</w:t>
      </w:r>
      <w:r w:rsidRPr="009F68EB">
        <w:rPr>
          <w:rFonts w:ascii="Times New Roman" w:eastAsia="Times New Roman" w:hAnsi="Times New Roman"/>
          <w:sz w:val="24"/>
          <w:szCs w:val="24"/>
          <w:lang w:eastAsia="en-US"/>
        </w:rPr>
        <w:t xml:space="preserve"> </w:t>
      </w:r>
      <w:r w:rsidRPr="009F68EB">
        <w:rPr>
          <w:rFonts w:ascii="Times New Roman" w:eastAsia="Times New Roman" w:hAnsi="Times New Roman"/>
          <w:sz w:val="27"/>
          <w:szCs w:val="27"/>
          <w:lang w:eastAsia="en-US"/>
        </w:rPr>
        <w:t xml:space="preserve">A = 100 - 90, B = 89 - 80, C = 79 - 70, D = 69-60, F = 59 and </w:t>
      </w:r>
    </w:p>
    <w:p w:rsidR="009F68EB" w:rsidRPr="009F68EB" w:rsidRDefault="009F68EB" w:rsidP="00CA3098">
      <w:pPr>
        <w:spacing w:after="100" w:afterAutospacing="1"/>
        <w:rPr>
          <w:rFonts w:ascii="Times New Roman" w:eastAsia="Times New Roman" w:hAnsi="Times New Roman"/>
          <w:sz w:val="24"/>
          <w:szCs w:val="24"/>
          <w:lang w:eastAsia="en-US"/>
        </w:rPr>
      </w:pPr>
      <w:r w:rsidRPr="009F68EB">
        <w:rPr>
          <w:rFonts w:ascii="Times New Roman" w:eastAsia="Times New Roman" w:hAnsi="Times New Roman"/>
          <w:sz w:val="24"/>
          <w:szCs w:val="24"/>
          <w:lang w:eastAsia="en-US"/>
        </w:rPr>
        <w:t>Note: Final Average for assigning letter grade will be rounded to the unit (Examples: 89.5 = 90, 89.4999 = 89)</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will be used where exams will be weighted more than individual assignments. Students not completing one or more of these requirements may receive an Incomplete grade (I) in the course.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There will be three non-comprehensive exams given during this semester. An optional comprehensive final examination may be taken. This comprehensive final may be used to replace your lowest regular exam score.  If you choose to take the comprehensive exam, it will replace your lowest exam score no matter if it is higher or lower. See the lecture schedule for the dat</w:t>
      </w:r>
      <w:r w:rsidR="001E5DB8">
        <w:rPr>
          <w:rFonts w:ascii="Times New Roman" w:hAnsi="Times New Roman"/>
          <w:sz w:val="24"/>
          <w:szCs w:val="24"/>
        </w:rPr>
        <w:t>es.  Examinations</w:t>
      </w:r>
      <w:r w:rsidR="00E82AB1">
        <w:rPr>
          <w:rFonts w:ascii="Times New Roman" w:hAnsi="Times New Roman"/>
          <w:sz w:val="24"/>
          <w:szCs w:val="24"/>
        </w:rPr>
        <w:t>/Quizzes</w:t>
      </w:r>
      <w:r w:rsidR="001E5DB8">
        <w:rPr>
          <w:rFonts w:ascii="Times New Roman" w:hAnsi="Times New Roman"/>
          <w:sz w:val="24"/>
          <w:szCs w:val="24"/>
        </w:rPr>
        <w:t xml:space="preserve"> will be open</w:t>
      </w:r>
      <w:r w:rsidRPr="00FA7029">
        <w:rPr>
          <w:rFonts w:ascii="Times New Roman" w:hAnsi="Times New Roman"/>
          <w:sz w:val="24"/>
          <w:szCs w:val="24"/>
        </w:rPr>
        <w:t xml:space="preserve"> book and closed notes. No make-up exams will be given without documented critical and unavoidable reasons.</w:t>
      </w:r>
    </w:p>
    <w:p w:rsidR="000807AD" w:rsidRPr="000807AD" w:rsidRDefault="000807AD" w:rsidP="000807AD">
      <w:pPr>
        <w:autoSpaceDE w:val="0"/>
        <w:autoSpaceDN w:val="0"/>
        <w:adjustRightInd w:val="0"/>
        <w:jc w:val="both"/>
        <w:rPr>
          <w:rFonts w:ascii="Times New Roman" w:eastAsia="Times New Roman" w:hAnsi="Times New Roman"/>
          <w:sz w:val="24"/>
          <w:szCs w:val="24"/>
          <w:lang w:eastAsia="en-US"/>
        </w:rPr>
      </w:pPr>
      <w:r w:rsidRPr="000807AD">
        <w:rPr>
          <w:rFonts w:ascii="Times New Roman" w:eastAsia="Times New Roman" w:hAnsi="Times New Roman"/>
          <w:sz w:val="24"/>
          <w:szCs w:val="24"/>
          <w:lang w:eastAsia="en-US"/>
        </w:rPr>
        <w:t>In order to prepare for exams, students are strongly encouraged to work the example problems available on Blackboard, end of chapter problems, rework the problems worked by the instructor in class, review the presentation slides, and participate in class. Students must work alone on tests, quizzes, case studies (unless otherwise specified), individual projects and homework.  No sharing of any materials may occur during tests and quizzes including book, calculator, formula sheet, etc. Please bring your UTA ID card to all tests. Cell phones calculators CANNOT be used for an exam and quiz. Exams</w:t>
      </w:r>
      <w:r>
        <w:rPr>
          <w:rFonts w:ascii="Times New Roman" w:eastAsia="Times New Roman" w:hAnsi="Times New Roman"/>
          <w:sz w:val="24"/>
          <w:szCs w:val="24"/>
          <w:lang w:eastAsia="en-US"/>
        </w:rPr>
        <w:t xml:space="preserve"> will </w:t>
      </w:r>
      <w:r w:rsidRPr="000807AD">
        <w:rPr>
          <w:rFonts w:ascii="Times New Roman" w:eastAsia="Times New Roman" w:hAnsi="Times New Roman"/>
          <w:sz w:val="24"/>
          <w:szCs w:val="24"/>
          <w:lang w:eastAsia="en-US"/>
        </w:rPr>
        <w:t xml:space="preserve">make use of </w:t>
      </w:r>
      <w:proofErr w:type="spellStart"/>
      <w:r w:rsidRPr="000807AD">
        <w:rPr>
          <w:rFonts w:ascii="Times New Roman" w:eastAsia="Times New Roman" w:hAnsi="Times New Roman"/>
          <w:sz w:val="24"/>
          <w:szCs w:val="24"/>
          <w:lang w:eastAsia="en-US"/>
        </w:rPr>
        <w:t>scantron</w:t>
      </w:r>
      <w:proofErr w:type="spellEnd"/>
      <w:r w:rsidRPr="000807AD">
        <w:rPr>
          <w:rFonts w:ascii="Times New Roman" w:eastAsia="Times New Roman" w:hAnsi="Times New Roman"/>
          <w:sz w:val="24"/>
          <w:szCs w:val="24"/>
          <w:lang w:eastAsia="en-US"/>
        </w:rPr>
        <w:t xml:space="preserve"> cards, so please bring one for each exam.</w:t>
      </w:r>
    </w:p>
    <w:p w:rsidR="000807AD" w:rsidRPr="000807AD" w:rsidRDefault="000807AD" w:rsidP="000807AD">
      <w:pPr>
        <w:autoSpaceDE w:val="0"/>
        <w:autoSpaceDN w:val="0"/>
        <w:adjustRightInd w:val="0"/>
        <w:jc w:val="both"/>
        <w:rPr>
          <w:rFonts w:ascii="Times New Roman" w:eastAsia="Times New Roman" w:hAnsi="Times New Roman"/>
          <w:sz w:val="24"/>
          <w:szCs w:val="24"/>
          <w:lang w:eastAsia="en-US"/>
        </w:rPr>
      </w:pPr>
    </w:p>
    <w:p w:rsidR="000807AD" w:rsidRDefault="000807AD" w:rsidP="000807AD">
      <w:pPr>
        <w:autoSpaceDE w:val="0"/>
        <w:autoSpaceDN w:val="0"/>
        <w:adjustRightInd w:val="0"/>
        <w:jc w:val="both"/>
        <w:rPr>
          <w:rFonts w:ascii="Times New Roman" w:eastAsia="Times New Roman" w:hAnsi="Times New Roman"/>
          <w:sz w:val="24"/>
          <w:szCs w:val="24"/>
          <w:lang w:eastAsia="en-US"/>
        </w:rPr>
      </w:pPr>
      <w:r w:rsidRPr="000807AD">
        <w:rPr>
          <w:rFonts w:ascii="Times New Roman" w:eastAsia="Times New Roman" w:hAnsi="Times New Roman"/>
          <w:sz w:val="24"/>
          <w:szCs w:val="24"/>
          <w:lang w:eastAsia="en-US"/>
        </w:rPr>
        <w:t xml:space="preserve">After an exam: Once graded, the exams will be handed out and reviewed in class. The exams must be turned in when requested. If the exam is not provided back to the instructor or the GTA leaves the room without the exam, the student will receive a </w:t>
      </w:r>
      <w:r w:rsidRPr="000807AD">
        <w:rPr>
          <w:rFonts w:ascii="Times New Roman" w:eastAsia="Times New Roman" w:hAnsi="Times New Roman"/>
          <w:sz w:val="24"/>
          <w:szCs w:val="24"/>
          <w:u w:val="single"/>
          <w:lang w:eastAsia="en-US"/>
        </w:rPr>
        <w:t>grade of zero for the exam</w:t>
      </w:r>
      <w:r w:rsidRPr="000807AD">
        <w:rPr>
          <w:rFonts w:ascii="Times New Roman" w:eastAsia="Times New Roman" w:hAnsi="Times New Roman"/>
          <w:sz w:val="24"/>
          <w:szCs w:val="24"/>
          <w:lang w:eastAsia="en-US"/>
        </w:rPr>
        <w:t xml:space="preserve">. </w:t>
      </w:r>
      <w:proofErr w:type="gramStart"/>
      <w:r w:rsidRPr="000807AD">
        <w:rPr>
          <w:rFonts w:ascii="Times New Roman" w:eastAsia="Times New Roman" w:hAnsi="Times New Roman"/>
          <w:sz w:val="24"/>
          <w:szCs w:val="24"/>
          <w:lang w:eastAsia="en-US"/>
        </w:rPr>
        <w:t>Students</w:t>
      </w:r>
      <w:proofErr w:type="gramEnd"/>
      <w:r w:rsidRPr="000807AD">
        <w:rPr>
          <w:rFonts w:ascii="Times New Roman" w:eastAsia="Times New Roman" w:hAnsi="Times New Roman"/>
          <w:sz w:val="24"/>
          <w:szCs w:val="24"/>
          <w:lang w:eastAsia="en-US"/>
        </w:rPr>
        <w:t xml:space="preserve"> who wish to see their graded exams, after the review in class, must come during the instructor's office hours. Copies of the exams are not allowed or provided. The instructor highly encourages students who perform poorly on exams to come and discuss results with the instructor during office hours.</w:t>
      </w:r>
    </w:p>
    <w:p w:rsidR="000807AD" w:rsidRPr="000807AD" w:rsidRDefault="000807AD" w:rsidP="000807AD">
      <w:pPr>
        <w:autoSpaceDE w:val="0"/>
        <w:autoSpaceDN w:val="0"/>
        <w:adjustRightInd w:val="0"/>
        <w:jc w:val="both"/>
        <w:rPr>
          <w:rFonts w:ascii="Times New Roman" w:eastAsia="Times New Roman" w:hAnsi="Times New Roman"/>
          <w:sz w:val="24"/>
          <w:szCs w:val="24"/>
          <w:lang w:eastAsia="en-US"/>
        </w:rPr>
      </w:pPr>
    </w:p>
    <w:p w:rsidR="001A30D6" w:rsidRPr="00FA7029" w:rsidRDefault="000807AD" w:rsidP="001A30D6">
      <w:pPr>
        <w:spacing w:after="200" w:line="276" w:lineRule="auto"/>
        <w:rPr>
          <w:rFonts w:ascii="Times New Roman" w:hAnsi="Times New Roman"/>
          <w:b/>
          <w:sz w:val="24"/>
          <w:szCs w:val="24"/>
        </w:rPr>
      </w:pPr>
      <w:r>
        <w:rPr>
          <w:rFonts w:ascii="Times New Roman" w:hAnsi="Times New Roman"/>
          <w:b/>
          <w:sz w:val="24"/>
          <w:szCs w:val="24"/>
        </w:rPr>
        <w:t xml:space="preserve">ASSIGNMENT &amp; </w:t>
      </w:r>
      <w:r w:rsidR="001A30D6" w:rsidRPr="00FA7029">
        <w:rPr>
          <w:rFonts w:ascii="Times New Roman" w:hAnsi="Times New Roman"/>
          <w:b/>
          <w:sz w:val="24"/>
          <w:szCs w:val="24"/>
        </w:rPr>
        <w:t>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w:t>
      </w:r>
      <w:r w:rsidR="00E82AB1">
        <w:rPr>
          <w:rFonts w:ascii="Times New Roman" w:hAnsi="Times New Roman"/>
          <w:sz w:val="24"/>
          <w:szCs w:val="24"/>
        </w:rPr>
        <w:t xml:space="preserve">. </w:t>
      </w:r>
      <w:r w:rsidRPr="00FA7029">
        <w:rPr>
          <w:rFonts w:ascii="Times New Roman" w:hAnsi="Times New Roman"/>
          <w:sz w:val="24"/>
          <w:szCs w:val="24"/>
        </w:rPr>
        <w:t>Late submittals will not be accepted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p>
    <w:p w:rsidR="00745D12" w:rsidRDefault="00745D12"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82AB1" w:rsidRPr="00E82AB1" w:rsidRDefault="00E82AB1" w:rsidP="00E82AB1">
      <w:pPr>
        <w:numPr>
          <w:ilvl w:val="0"/>
          <w:numId w:val="8"/>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 xml:space="preserve">Please note late arrivals are disruptive; because of this the </w:t>
      </w:r>
      <w:r w:rsidRPr="00E82AB1">
        <w:rPr>
          <w:rFonts w:ascii="Times New Roman" w:eastAsia="Times New Roman" w:hAnsi="Times New Roman"/>
          <w:sz w:val="24"/>
          <w:szCs w:val="24"/>
          <w:u w:val="single"/>
          <w:lang w:eastAsia="en-US"/>
        </w:rPr>
        <w:t>classroom doors may be locked</w:t>
      </w:r>
      <w:r w:rsidRPr="00E82AB1">
        <w:rPr>
          <w:rFonts w:ascii="Times New Roman" w:eastAsia="Times New Roman" w:hAnsi="Times New Roman"/>
          <w:sz w:val="24"/>
          <w:szCs w:val="24"/>
          <w:lang w:eastAsia="en-US"/>
        </w:rPr>
        <w:t xml:space="preserve"> with no further entry allowed 10 minutes after start of class.</w:t>
      </w:r>
    </w:p>
    <w:p w:rsidR="00E82AB1" w:rsidRPr="00E82AB1" w:rsidRDefault="00E82AB1" w:rsidP="00E82AB1">
      <w:pPr>
        <w:numPr>
          <w:ilvl w:val="0"/>
          <w:numId w:val="8"/>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Also be aware that anything said by me or your classmates that is of note and not in the lecture notes is fair content for quizzes and exams.</w:t>
      </w:r>
    </w:p>
    <w:p w:rsidR="00E82AB1" w:rsidRPr="00E82AB1" w:rsidRDefault="00E82AB1" w:rsidP="00E82AB1">
      <w:pPr>
        <w:numPr>
          <w:ilvl w:val="0"/>
          <w:numId w:val="8"/>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 xml:space="preserve">Missing a class does not alleviate you from the responsibility of meeting any verbal directions or guidance given out in that class. </w:t>
      </w:r>
    </w:p>
    <w:p w:rsidR="00E82AB1" w:rsidRPr="00E82AB1" w:rsidRDefault="00E82AB1" w:rsidP="00E82AB1">
      <w:pPr>
        <w:numPr>
          <w:ilvl w:val="0"/>
          <w:numId w:val="8"/>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 xml:space="preserve">If you miss a class it is recommended you have a classmate take notes for you. </w:t>
      </w:r>
    </w:p>
    <w:p w:rsidR="00E82AB1" w:rsidRPr="00E82AB1" w:rsidRDefault="00E82AB1" w:rsidP="00E82AB1">
      <w:pPr>
        <w:spacing w:before="100" w:beforeAutospacing="1" w:after="100" w:afterAutospacing="1"/>
        <w:rPr>
          <w:rFonts w:ascii="Times New Roman" w:eastAsia="Times New Roman" w:hAnsi="Times New Roman"/>
          <w:sz w:val="24"/>
          <w:szCs w:val="24"/>
          <w:lang w:eastAsia="en-US"/>
        </w:rPr>
      </w:pPr>
      <w:r w:rsidRPr="00E82AB1">
        <w:rPr>
          <w:rFonts w:ascii="Bookman Old Style" w:eastAsia="Times New Roman" w:hAnsi="Bookman Old Style"/>
          <w:b/>
          <w:bCs/>
          <w:sz w:val="24"/>
          <w:szCs w:val="24"/>
          <w:lang w:eastAsia="en-US"/>
        </w:rPr>
        <w:t>General Policies:</w:t>
      </w:r>
    </w:p>
    <w:p w:rsidR="00E82AB1" w:rsidRPr="00E82AB1" w:rsidRDefault="00E82AB1" w:rsidP="00E82AB1">
      <w:pPr>
        <w:numPr>
          <w:ilvl w:val="0"/>
          <w:numId w:val="7"/>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u w:val="single"/>
          <w:lang w:eastAsia="en-US"/>
        </w:rPr>
        <w:t>Please use “IE 5304” in the Subject line of all e-mail correspondence PLUS the section number. Include your student number and name at the end of each email</w:t>
      </w:r>
      <w:r w:rsidRPr="00E82AB1">
        <w:rPr>
          <w:rFonts w:ascii="Times New Roman" w:eastAsia="Times New Roman" w:hAnsi="Times New Roman"/>
          <w:sz w:val="24"/>
          <w:szCs w:val="24"/>
          <w:lang w:eastAsia="en-US"/>
        </w:rPr>
        <w:t xml:space="preserve">. There are more of you than there are of me. I need to be able to locate you in the landscape of classes and sections. </w:t>
      </w:r>
      <w:r w:rsidRPr="00E82AB1">
        <w:rPr>
          <w:rFonts w:ascii="Times New Roman" w:eastAsia="Times New Roman" w:hAnsi="Times New Roman"/>
          <w:sz w:val="24"/>
          <w:szCs w:val="24"/>
          <w:u w:val="single"/>
          <w:lang w:eastAsia="en-US"/>
        </w:rPr>
        <w:t>If these are not included I will not be obliged to respond.</w:t>
      </w:r>
    </w:p>
    <w:p w:rsidR="00E82AB1" w:rsidRPr="00E82AB1" w:rsidRDefault="00E82AB1" w:rsidP="00E82AB1">
      <w:pPr>
        <w:numPr>
          <w:ilvl w:val="0"/>
          <w:numId w:val="7"/>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 xml:space="preserve">Any homework or project assigned is due at the </w:t>
      </w:r>
      <w:r w:rsidRPr="00E82AB1">
        <w:rPr>
          <w:rFonts w:ascii="Times New Roman" w:eastAsia="Times New Roman" w:hAnsi="Times New Roman"/>
          <w:b/>
          <w:i/>
          <w:sz w:val="24"/>
          <w:szCs w:val="24"/>
          <w:lang w:eastAsia="en-US"/>
        </w:rPr>
        <w:t>beginning of the class</w:t>
      </w:r>
      <w:r w:rsidRPr="00E82AB1">
        <w:rPr>
          <w:rFonts w:ascii="Times New Roman" w:eastAsia="Times New Roman" w:hAnsi="Times New Roman"/>
          <w:sz w:val="24"/>
          <w:szCs w:val="24"/>
          <w:lang w:eastAsia="en-US"/>
        </w:rPr>
        <w:t xml:space="preserve"> on the due date. </w:t>
      </w:r>
      <w:r>
        <w:rPr>
          <w:rFonts w:ascii="Times New Roman" w:eastAsia="Times New Roman" w:hAnsi="Times New Roman"/>
          <w:sz w:val="24"/>
          <w:szCs w:val="24"/>
          <w:lang w:eastAsia="en-US"/>
        </w:rPr>
        <w:t xml:space="preserve"> </w:t>
      </w:r>
    </w:p>
    <w:p w:rsidR="00E82AB1" w:rsidRPr="00E82AB1" w:rsidRDefault="00E82AB1" w:rsidP="00E82AB1">
      <w:pPr>
        <w:numPr>
          <w:ilvl w:val="0"/>
          <w:numId w:val="7"/>
        </w:numPr>
        <w:spacing w:before="100" w:beforeAutospacing="1" w:after="100" w:afterAutospacing="1" w:line="276" w:lineRule="auto"/>
        <w:rPr>
          <w:rFonts w:ascii="Times New Roman" w:eastAsia="Times New Roman" w:hAnsi="Times New Roman"/>
          <w:sz w:val="24"/>
          <w:szCs w:val="24"/>
          <w:u w:val="single"/>
          <w:lang w:eastAsia="en-US"/>
        </w:rPr>
      </w:pPr>
      <w:r w:rsidRPr="00E82AB1">
        <w:rPr>
          <w:rFonts w:ascii="Times New Roman" w:eastAsia="Times New Roman" w:hAnsi="Times New Roman"/>
          <w:sz w:val="24"/>
          <w:szCs w:val="24"/>
          <w:lang w:eastAsia="en-US"/>
        </w:rPr>
        <w:t>All homework will be turned in with a physical copy unless otherwise notified/allowed by the professor</w:t>
      </w:r>
      <w:r w:rsidR="00A003C1">
        <w:rPr>
          <w:rFonts w:ascii="Times New Roman" w:eastAsia="Times New Roman" w:hAnsi="Times New Roman"/>
          <w:sz w:val="24"/>
          <w:szCs w:val="24"/>
          <w:lang w:eastAsia="en-US"/>
        </w:rPr>
        <w:t xml:space="preserve"> or TA</w:t>
      </w:r>
      <w:r w:rsidRPr="00E82AB1">
        <w:rPr>
          <w:rFonts w:ascii="Times New Roman" w:eastAsia="Times New Roman" w:hAnsi="Times New Roman"/>
          <w:sz w:val="24"/>
          <w:szCs w:val="24"/>
          <w:lang w:eastAsia="en-US"/>
        </w:rPr>
        <w:t xml:space="preserve">. </w:t>
      </w:r>
    </w:p>
    <w:p w:rsidR="00E82AB1" w:rsidRPr="00E82AB1" w:rsidRDefault="00E82AB1" w:rsidP="00E82AB1">
      <w:pPr>
        <w:numPr>
          <w:ilvl w:val="0"/>
          <w:numId w:val="7"/>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Exams and Quizzes will be open book (</w:t>
      </w:r>
      <w:r w:rsidR="000807AD">
        <w:rPr>
          <w:rFonts w:ascii="Times New Roman" w:eastAsia="Times New Roman" w:hAnsi="Times New Roman"/>
          <w:sz w:val="24"/>
          <w:szCs w:val="24"/>
          <w:lang w:eastAsia="en-US"/>
        </w:rPr>
        <w:t xml:space="preserve">physical book only, </w:t>
      </w:r>
      <w:r w:rsidRPr="00E82AB1">
        <w:rPr>
          <w:rFonts w:ascii="Times New Roman" w:eastAsia="Times New Roman" w:hAnsi="Times New Roman"/>
          <w:sz w:val="24"/>
          <w:szCs w:val="24"/>
          <w:lang w:eastAsia="en-US"/>
        </w:rPr>
        <w:t xml:space="preserve">no e-books). </w:t>
      </w:r>
    </w:p>
    <w:p w:rsidR="00E82AB1" w:rsidRPr="00E82AB1" w:rsidRDefault="00E82AB1" w:rsidP="00E82AB1">
      <w:pPr>
        <w:numPr>
          <w:ilvl w:val="0"/>
          <w:numId w:val="7"/>
        </w:numPr>
        <w:spacing w:before="100" w:beforeAutospacing="1" w:after="100" w:afterAutospacing="1" w:line="276" w:lineRule="auto"/>
        <w:rPr>
          <w:rFonts w:ascii="Times New Roman" w:eastAsia="Times New Roman" w:hAnsi="Times New Roman"/>
          <w:sz w:val="24"/>
          <w:szCs w:val="24"/>
          <w:lang w:eastAsia="en-US"/>
        </w:rPr>
      </w:pPr>
      <w:r w:rsidRPr="00E82AB1">
        <w:rPr>
          <w:rFonts w:ascii="Times New Roman" w:eastAsia="Times New Roman" w:hAnsi="Times New Roman"/>
          <w:sz w:val="24"/>
          <w:szCs w:val="24"/>
          <w:lang w:eastAsia="en-US"/>
        </w:rPr>
        <w:t xml:space="preserve">The instructor reserves the right to modify the policies, calendar, assignments, slides or due dates if necessary. </w:t>
      </w:r>
    </w:p>
    <w:p w:rsidR="001A30D6" w:rsidRPr="00E82AB1" w:rsidRDefault="00E82AB1" w:rsidP="001A30D6">
      <w:pPr>
        <w:numPr>
          <w:ilvl w:val="0"/>
          <w:numId w:val="7"/>
        </w:numPr>
        <w:spacing w:before="100" w:beforeAutospacing="1" w:after="100" w:afterAutospacing="1" w:line="276" w:lineRule="auto"/>
        <w:rPr>
          <w:rFonts w:ascii="Times New Roman" w:eastAsia="Times New Roman" w:hAnsi="Times New Roman"/>
          <w:sz w:val="24"/>
          <w:szCs w:val="24"/>
          <w:lang w:eastAsia="en-US"/>
        </w:rPr>
      </w:pPr>
      <w:proofErr w:type="gramStart"/>
      <w:r w:rsidRPr="00E82AB1">
        <w:rPr>
          <w:rFonts w:ascii="Times New Roman" w:eastAsia="Times New Roman" w:hAnsi="Times New Roman"/>
          <w:sz w:val="24"/>
          <w:szCs w:val="24"/>
          <w:lang w:eastAsia="en-US"/>
        </w:rPr>
        <w:t>Faculty are</w:t>
      </w:r>
      <w:proofErr w:type="gramEnd"/>
      <w:r w:rsidRPr="00E82AB1">
        <w:rPr>
          <w:rFonts w:ascii="Times New Roman" w:eastAsia="Times New Roman" w:hAnsi="Times New Roman"/>
          <w:sz w:val="24"/>
          <w:szCs w:val="24"/>
          <w:lang w:eastAsia="en-US"/>
        </w:rP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0E7DCE" w:rsidRPr="00FA7029" w:rsidRDefault="000E7DCE" w:rsidP="001A30D6">
      <w:pPr>
        <w:rPr>
          <w:rFonts w:ascii="Times New Roman" w:hAnsi="Times New Roman"/>
          <w:b/>
          <w:color w:val="0000FF"/>
          <w:sz w:val="24"/>
          <w:szCs w:val="24"/>
        </w:rPr>
      </w:pPr>
    </w:p>
    <w:p w:rsidR="00921374" w:rsidRDefault="00921374"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5565DB" w:rsidP="001A30D6">
      <w:pPr>
        <w:ind w:left="720"/>
        <w:rPr>
          <w:rFonts w:ascii="Times New Roman" w:hAnsi="Times New Roman"/>
          <w:color w:val="0000FF"/>
          <w:sz w:val="24"/>
          <w:szCs w:val="24"/>
        </w:rPr>
      </w:pPr>
      <w:hyperlink r:id="rId8"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9"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10"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1"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proofErr w:type="gramStart"/>
      <w:r w:rsidRPr="00FA7029">
        <w:rPr>
          <w:b/>
          <w:u w:val="single"/>
        </w:rPr>
        <w:t>)</w:t>
      </w:r>
      <w:r w:rsidRPr="00FA7029">
        <w:t xml:space="preserve">  </w:t>
      </w:r>
      <w:proofErr w:type="gramEnd"/>
      <w:r w:rsidR="001073A4">
        <w:fldChar w:fldCharType="begin"/>
      </w:r>
      <w:r w:rsidR="001073A4">
        <w:instrText xml:space="preserve"> HYPERLINK "http://www.uta.edu/disability" </w:instrText>
      </w:r>
      <w:r w:rsidR="001073A4">
        <w:fldChar w:fldCharType="separate"/>
      </w:r>
      <w:r w:rsidRPr="00FA7029">
        <w:rPr>
          <w:rStyle w:val="Hyperlink"/>
        </w:rPr>
        <w:t>www.uta.edu/disability</w:t>
      </w:r>
      <w:r w:rsidR="001073A4">
        <w:rPr>
          <w:rStyle w:val="Hyperlink"/>
        </w:rPr>
        <w:fldChar w:fldCharType="end"/>
      </w:r>
      <w:r w:rsidRPr="00FA7029">
        <w:t xml:space="preserve"> or calling 817-272-3364. Information regarding diagnostic criteria and policies for obtaining disability-based academic accommodations can be found at </w:t>
      </w:r>
      <w:hyperlink r:id="rId12"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3"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4"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0E7DCE" w:rsidRDefault="000E7DCE" w:rsidP="001A30D6">
      <w:pPr>
        <w:rPr>
          <w:rFonts w:ascii="Times New Roman" w:eastAsia="Times New Roman" w:hAnsi="Times New Roman"/>
          <w:b/>
          <w:color w:val="333333"/>
          <w:sz w:val="24"/>
          <w:szCs w:val="24"/>
          <w:shd w:val="clear" w:color="auto" w:fill="FFFFFF"/>
          <w:lang w:eastAsia="en-US"/>
        </w:rPr>
      </w:pPr>
    </w:p>
    <w:p w:rsidR="00745D12"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w:t>
      </w:r>
    </w:p>
    <w:p w:rsidR="00745D12" w:rsidRDefault="00745D12" w:rsidP="001A30D6">
      <w:pPr>
        <w:rPr>
          <w:rFonts w:ascii="Times New Roman" w:eastAsia="Times New Roman" w:hAnsi="Times New Roman"/>
          <w:color w:val="333333"/>
          <w:sz w:val="24"/>
          <w:szCs w:val="24"/>
          <w:shd w:val="clear" w:color="auto" w:fill="FFFFFF"/>
          <w:lang w:eastAsia="en-US"/>
        </w:rPr>
      </w:pPr>
    </w:p>
    <w:p w:rsidR="00921374" w:rsidRDefault="00921374" w:rsidP="001A30D6">
      <w:pPr>
        <w:rPr>
          <w:rFonts w:ascii="Times New Roman" w:eastAsia="Times New Roman" w:hAnsi="Times New Roman"/>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proofErr w:type="gramStart"/>
      <w:r w:rsidRPr="00FA7029">
        <w:rPr>
          <w:rFonts w:ascii="Times New Roman" w:eastAsia="Times New Roman" w:hAnsi="Times New Roman"/>
          <w:color w:val="333333"/>
          <w:sz w:val="24"/>
          <w:szCs w:val="24"/>
          <w:shd w:val="clear" w:color="auto" w:fill="FFFFFF"/>
          <w:lang w:eastAsia="en-US"/>
        </w:rPr>
        <w:t>the</w:t>
      </w:r>
      <w:proofErr w:type="gramEnd"/>
      <w:r w:rsidRPr="00FA7029">
        <w:rPr>
          <w:rFonts w:ascii="Times New Roman" w:eastAsia="Times New Roman" w:hAnsi="Times New Roman"/>
          <w:color w:val="333333"/>
          <w:sz w:val="24"/>
          <w:szCs w:val="24"/>
          <w:shd w:val="clear" w:color="auto" w:fill="FFFFFF"/>
          <w:lang w:eastAsia="en-US"/>
        </w:rPr>
        <w:t xml:space="preserv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5"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6"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Pr="00FA7029">
        <w:rPr>
          <w:rFonts w:ascii="Times New Roman" w:eastAsia="Times New Roman" w:hAnsi="Times New Roman"/>
          <w:color w:val="333333"/>
          <w:sz w:val="24"/>
          <w:szCs w:val="24"/>
          <w:shd w:val="clear" w:color="auto" w:fill="FFFFFF"/>
          <w:lang w:eastAsia="en-US"/>
        </w:rPr>
        <w:t>: Students enrolled all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18"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The professor of this class will not answer emails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FA7029">
        <w:rPr>
          <w:rFonts w:ascii="Times New Roman" w:hAnsi="Times New Roman"/>
          <w:sz w:val="24"/>
          <w:szCs w:val="24"/>
        </w:rPr>
        <w:t>Always include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0E7DCE" w:rsidRP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of the class and available of speakers. </w:t>
      </w:r>
    </w:p>
    <w:p w:rsidR="001A30D6" w:rsidRDefault="001A30D6" w:rsidP="001A30D6">
      <w:pPr>
        <w:rPr>
          <w:rFonts w:ascii="Times New Roman" w:hAnsi="Times New Roman"/>
          <w:sz w:val="24"/>
          <w:szCs w:val="24"/>
        </w:rPr>
      </w:pPr>
    </w:p>
    <w:p w:rsidR="00745D12" w:rsidRDefault="00745D12" w:rsidP="001A30D6">
      <w:pPr>
        <w:rPr>
          <w:rFonts w:ascii="Times New Roman" w:hAnsi="Times New Roman"/>
          <w:sz w:val="24"/>
          <w:szCs w:val="24"/>
        </w:rPr>
      </w:pPr>
    </w:p>
    <w:p w:rsidR="00745D12" w:rsidRDefault="00745D12" w:rsidP="001A30D6">
      <w:pPr>
        <w:rPr>
          <w:rFonts w:ascii="Times New Roman" w:hAnsi="Times New Roman"/>
          <w:sz w:val="24"/>
          <w:szCs w:val="24"/>
        </w:rPr>
      </w:pPr>
    </w:p>
    <w:p w:rsidR="00745D12" w:rsidRDefault="00745D12" w:rsidP="001A30D6">
      <w:pPr>
        <w:rPr>
          <w:rFonts w:ascii="Times New Roman" w:hAnsi="Times New Roman"/>
          <w:sz w:val="24"/>
          <w:szCs w:val="24"/>
        </w:rPr>
      </w:pPr>
    </w:p>
    <w:p w:rsidR="00745D12" w:rsidRPr="00FA7029" w:rsidRDefault="00745D12"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proofErr w:type="gramStart"/>
      <w:r w:rsidRPr="00FA7029">
        <w:rPr>
          <w:rFonts w:ascii="Times New Roman" w:hAnsi="Times New Roman"/>
          <w:bCs/>
          <w:sz w:val="24"/>
          <w:szCs w:val="24"/>
        </w:rPr>
        <w:t>directly</w:t>
      </w:r>
      <w:proofErr w:type="gramEnd"/>
      <w:r w:rsidRPr="00FA7029">
        <w:rPr>
          <w:rFonts w:ascii="Times New Roman" w:hAnsi="Times New Roman"/>
          <w:bCs/>
          <w:sz w:val="24"/>
          <w:szCs w:val="24"/>
        </w:rPr>
        <w:t xml:space="preserve">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6103CA">
        <w:rPr>
          <w:rFonts w:ascii="Times New Roman" w:hAnsi="Times New Roman"/>
          <w:sz w:val="24"/>
          <w:szCs w:val="24"/>
        </w:rPr>
        <w:t xml:space="preserve"> Note: Since the comprehensive final is optional, Exam III may be scheduled in the last week of regular class.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1"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2"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4"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5"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6"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FA7029">
        <w:rPr>
          <w:rFonts w:ascii="Times New Roman" w:hAnsi="Times New Roman"/>
          <w:sz w:val="24"/>
          <w:szCs w:val="24"/>
        </w:rPr>
        <w:t>send</w:t>
      </w:r>
      <w:proofErr w:type="gramEnd"/>
      <w:r w:rsidRPr="00FA7029">
        <w:rPr>
          <w:rFonts w:ascii="Times New Roman" w:hAnsi="Times New Roman"/>
          <w:sz w:val="24"/>
          <w:szCs w:val="24"/>
        </w:rPr>
        <w:t xml:space="preserve"> a message to </w:t>
      </w:r>
    </w:p>
    <w:p w:rsidR="000E7DCE" w:rsidRDefault="000E7DCE" w:rsidP="001A30D6">
      <w:pPr>
        <w:rPr>
          <w:rFonts w:ascii="Times New Roman" w:hAnsi="Times New Roman"/>
          <w:sz w:val="24"/>
          <w:szCs w:val="24"/>
        </w:rPr>
      </w:pPr>
    </w:p>
    <w:p w:rsidR="001A30D6" w:rsidRPr="00FA7029" w:rsidRDefault="005565DB" w:rsidP="001A30D6">
      <w:pPr>
        <w:rPr>
          <w:rFonts w:ascii="Times New Roman" w:hAnsi="Times New Roman"/>
          <w:b/>
          <w:bCs/>
          <w:color w:val="0000FF"/>
          <w:sz w:val="24"/>
          <w:szCs w:val="24"/>
        </w:rPr>
      </w:pPr>
      <w:hyperlink r:id="rId27"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28"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29"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0"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2"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Syllabus continued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Pr="00FA7029" w:rsidRDefault="00BD158B" w:rsidP="00E64E10">
      <w:pPr>
        <w:tabs>
          <w:tab w:val="left" w:pos="6750"/>
        </w:tabs>
        <w:rPr>
          <w:rFonts w:ascii="Times New Roman" w:hAnsi="Times New Roman"/>
          <w:bCs/>
          <w:color w:val="0000FF"/>
          <w:sz w:val="24"/>
          <w:szCs w:val="24"/>
        </w:rPr>
      </w:pPr>
    </w:p>
    <w:p w:rsidR="001A30D6" w:rsidRPr="00FA7029" w:rsidRDefault="001A30D6" w:rsidP="00E64E10">
      <w:pPr>
        <w:keepNext/>
        <w:tabs>
          <w:tab w:val="left" w:pos="6750"/>
        </w:tabs>
        <w:jc w:val="center"/>
        <w:rPr>
          <w:rFonts w:ascii="Times New Roman" w:hAnsi="Times New Roman"/>
          <w:b/>
          <w:sz w:val="24"/>
          <w:szCs w:val="24"/>
        </w:rPr>
      </w:pPr>
      <w:r w:rsidRPr="00FA7029">
        <w:rPr>
          <w:rFonts w:ascii="Times New Roman" w:hAnsi="Times New Roman"/>
          <w:b/>
          <w:sz w:val="24"/>
          <w:szCs w:val="24"/>
        </w:rPr>
        <w:t>Course Schedule</w:t>
      </w:r>
      <w:r w:rsidRPr="00FA7029">
        <w:rPr>
          <w:rFonts w:ascii="Times New Roman" w:hAnsi="Times New Roman"/>
          <w:b/>
          <w:sz w:val="24"/>
          <w:szCs w:val="24"/>
        </w:rPr>
        <w:br/>
      </w:r>
    </w:p>
    <w:p w:rsidR="001A30D6" w:rsidRPr="00FA7029" w:rsidRDefault="001A30D6" w:rsidP="00E64E10">
      <w:pPr>
        <w:tabs>
          <w:tab w:val="left" w:pos="6750"/>
        </w:tabs>
        <w:rPr>
          <w:rFonts w:ascii="Times New Roman" w:hAnsi="Times New Roman"/>
          <w:sz w:val="24"/>
          <w:szCs w:val="24"/>
        </w:rPr>
      </w:pPr>
      <w:r w:rsidRPr="00FA7029">
        <w:rPr>
          <w:rFonts w:ascii="Times New Roman" w:hAnsi="Times New Roman"/>
          <w:i/>
          <w:sz w:val="24"/>
          <w:szCs w:val="24"/>
        </w:rPr>
        <w:t xml:space="preserve">As the instructor for this course, I reserve the right to adjust this schedule in any way that serves the educational needs of the students enrolled in this course. – R. E. Cross. </w:t>
      </w:r>
    </w:p>
    <w:p w:rsidR="001A30D6" w:rsidRPr="00FA7029" w:rsidRDefault="001A30D6" w:rsidP="00E64E10">
      <w:pPr>
        <w:tabs>
          <w:tab w:val="left" w:pos="6750"/>
        </w:tabs>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151"/>
        <w:gridCol w:w="4500"/>
      </w:tblGrid>
      <w:tr w:rsidR="00CB71AA" w:rsidRPr="00BD158B" w:rsidTr="002F13F4">
        <w:trPr>
          <w:trHeight w:val="312"/>
        </w:trPr>
        <w:tc>
          <w:tcPr>
            <w:tcW w:w="2250" w:type="dxa"/>
            <w:shd w:val="clear" w:color="auto" w:fill="auto"/>
            <w:noWrap/>
            <w:vAlign w:val="center"/>
            <w:hideMark/>
          </w:tcPr>
          <w:p w:rsidR="00CB71AA" w:rsidRPr="00BD158B" w:rsidRDefault="00CB71AA" w:rsidP="00E64E10">
            <w:pPr>
              <w:tabs>
                <w:tab w:val="left" w:pos="6750"/>
              </w:tabs>
              <w:rPr>
                <w:rFonts w:eastAsia="Times New Roman"/>
                <w:b/>
                <w:color w:val="000000"/>
                <w:sz w:val="18"/>
                <w:szCs w:val="18"/>
                <w:lang w:eastAsia="en-US"/>
              </w:rPr>
            </w:pPr>
            <w:r w:rsidRPr="00BD158B">
              <w:rPr>
                <w:rFonts w:eastAsia="Times New Roman"/>
                <w:b/>
                <w:color w:val="000000"/>
                <w:sz w:val="18"/>
                <w:szCs w:val="18"/>
                <w:lang w:eastAsia="en-US"/>
              </w:rPr>
              <w:t>Class Date</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151" w:type="dxa"/>
            <w:shd w:val="clear" w:color="auto" w:fill="auto"/>
            <w:vAlign w:val="center"/>
            <w:hideMark/>
          </w:tcPr>
          <w:p w:rsidR="00CB71AA" w:rsidRPr="00BD158B" w:rsidRDefault="00CB71AA" w:rsidP="00E64E10">
            <w:pPr>
              <w:tabs>
                <w:tab w:val="left" w:pos="6750"/>
              </w:tabs>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4500" w:type="dxa"/>
            <w:shd w:val="clear" w:color="auto" w:fill="auto"/>
            <w:noWrap/>
            <w:vAlign w:val="center"/>
            <w:hideMark/>
          </w:tcPr>
          <w:p w:rsidR="00CB71AA" w:rsidRDefault="00CB71AA" w:rsidP="00E64E10">
            <w:pPr>
              <w:tabs>
                <w:tab w:val="left" w:pos="6750"/>
              </w:tabs>
              <w:jc w:val="center"/>
              <w:rPr>
                <w:rFonts w:eastAsia="Times New Roman"/>
                <w:b/>
                <w:bCs/>
                <w:color w:val="000000"/>
                <w:sz w:val="18"/>
                <w:szCs w:val="18"/>
                <w:lang w:eastAsia="en-US"/>
              </w:rPr>
            </w:pPr>
            <w:r>
              <w:rPr>
                <w:rFonts w:eastAsia="Times New Roman"/>
                <w:b/>
                <w:bCs/>
                <w:color w:val="000000"/>
                <w:sz w:val="18"/>
                <w:szCs w:val="18"/>
                <w:lang w:eastAsia="en-US"/>
              </w:rPr>
              <w:t>Recommended Homework</w:t>
            </w:r>
            <w:r w:rsidR="000F0143">
              <w:rPr>
                <w:rFonts w:eastAsia="Times New Roman"/>
                <w:b/>
                <w:bCs/>
                <w:color w:val="000000"/>
                <w:sz w:val="18"/>
                <w:szCs w:val="18"/>
                <w:lang w:eastAsia="en-US"/>
              </w:rPr>
              <w:t xml:space="preserve"> &amp; </w:t>
            </w:r>
          </w:p>
          <w:p w:rsidR="000F0143" w:rsidRPr="00BD158B" w:rsidRDefault="000F0143" w:rsidP="00E64E10">
            <w:pPr>
              <w:tabs>
                <w:tab w:val="left" w:pos="6750"/>
              </w:tabs>
              <w:jc w:val="center"/>
              <w:rPr>
                <w:rFonts w:eastAsia="Times New Roman"/>
                <w:b/>
                <w:bCs/>
                <w:color w:val="000000"/>
                <w:sz w:val="18"/>
                <w:szCs w:val="18"/>
                <w:lang w:eastAsia="en-US"/>
              </w:rPr>
            </w:pPr>
            <w:r>
              <w:rPr>
                <w:rFonts w:eastAsia="Times New Roman"/>
                <w:b/>
                <w:bCs/>
                <w:color w:val="000000"/>
                <w:sz w:val="18"/>
                <w:szCs w:val="18"/>
                <w:lang w:eastAsia="en-US"/>
              </w:rPr>
              <w:t>Assignment Due Dates</w:t>
            </w:r>
          </w:p>
        </w:tc>
      </w:tr>
      <w:tr w:rsidR="00CB71AA" w:rsidRPr="00BD158B" w:rsidTr="002F13F4">
        <w:trPr>
          <w:trHeight w:val="864"/>
        </w:trPr>
        <w:tc>
          <w:tcPr>
            <w:tcW w:w="2250" w:type="dxa"/>
            <w:shd w:val="clear" w:color="auto" w:fill="auto"/>
            <w:noWrap/>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Week 1: 8/29</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r w:rsidRPr="00BD158B">
              <w:rPr>
                <w:rFonts w:eastAsia="Times New Roman"/>
                <w:color w:val="000000"/>
                <w:sz w:val="18"/>
                <w:szCs w:val="18"/>
                <w:lang w:eastAsia="en-US"/>
              </w:rPr>
              <w:t>1</w:t>
            </w:r>
          </w:p>
        </w:tc>
        <w:tc>
          <w:tcPr>
            <w:tcW w:w="2151" w:type="dxa"/>
            <w:vMerge w:val="restart"/>
            <w:shd w:val="clear" w:color="auto" w:fill="auto"/>
            <w:vAlign w:val="center"/>
            <w:hideMark/>
          </w:tcPr>
          <w:p w:rsidR="00CB71AA" w:rsidRPr="00D535E5" w:rsidRDefault="00CB71AA" w:rsidP="00D535E5">
            <w:pPr>
              <w:tabs>
                <w:tab w:val="left" w:pos="6750"/>
              </w:tabs>
              <w:rPr>
                <w:rFonts w:eastAsia="Times New Roman"/>
                <w:color w:val="000000"/>
                <w:sz w:val="18"/>
                <w:szCs w:val="18"/>
                <w:lang w:eastAsia="en-US"/>
              </w:rPr>
            </w:pPr>
            <w:r w:rsidRPr="00D535E5">
              <w:rPr>
                <w:rFonts w:eastAsia="Times New Roman"/>
                <w:color w:val="000000"/>
                <w:sz w:val="18"/>
                <w:szCs w:val="18"/>
                <w:lang w:eastAsia="en-US"/>
              </w:rPr>
              <w:t>Syllabus</w:t>
            </w:r>
          </w:p>
          <w:p w:rsidR="00CB71AA" w:rsidRPr="00BD158B" w:rsidRDefault="00CB71AA" w:rsidP="00D535E5">
            <w:pPr>
              <w:tabs>
                <w:tab w:val="left" w:pos="6750"/>
              </w:tabs>
              <w:rPr>
                <w:rFonts w:eastAsia="Times New Roman"/>
                <w:color w:val="000000"/>
                <w:sz w:val="18"/>
                <w:szCs w:val="18"/>
                <w:lang w:eastAsia="en-US"/>
              </w:rPr>
            </w:pPr>
            <w:r w:rsidRPr="00D535E5">
              <w:rPr>
                <w:rFonts w:eastAsia="Times New Roman"/>
                <w:color w:val="000000"/>
                <w:sz w:val="18"/>
                <w:szCs w:val="18"/>
                <w:lang w:eastAsia="en-US"/>
              </w:rPr>
              <w:t>Chapter 1: Time Value of Money</w:t>
            </w:r>
            <w:r>
              <w:rPr>
                <w:rFonts w:eastAsia="Times New Roman"/>
                <w:color w:val="000000"/>
                <w:sz w:val="18"/>
                <w:szCs w:val="18"/>
                <w:lang w:eastAsia="en-US"/>
              </w:rPr>
              <w:t xml:space="preserve">, </w:t>
            </w:r>
            <w:r w:rsidRPr="00D535E5">
              <w:rPr>
                <w:rFonts w:eastAsia="Times New Roman"/>
                <w:color w:val="000000"/>
                <w:sz w:val="18"/>
                <w:szCs w:val="18"/>
                <w:lang w:eastAsia="en-US"/>
              </w:rPr>
              <w:t>Discounted Cash Flow Rules</w:t>
            </w:r>
            <w:r>
              <w:rPr>
                <w:rFonts w:eastAsia="Times New Roman"/>
                <w:color w:val="000000"/>
                <w:sz w:val="18"/>
                <w:szCs w:val="18"/>
                <w:lang w:eastAsia="en-US"/>
              </w:rPr>
              <w:t xml:space="preserve">, </w:t>
            </w:r>
            <w:r w:rsidRPr="00D535E5">
              <w:rPr>
                <w:rFonts w:eastAsia="Times New Roman"/>
                <w:color w:val="000000"/>
                <w:sz w:val="18"/>
                <w:szCs w:val="18"/>
                <w:lang w:eastAsia="en-US"/>
              </w:rPr>
              <w:t>Systematic Economic Analysis Technique (SEAT)</w:t>
            </w:r>
          </w:p>
        </w:tc>
        <w:tc>
          <w:tcPr>
            <w:tcW w:w="4500" w:type="dxa"/>
            <w:vMerge w:val="restart"/>
            <w:shd w:val="clear" w:color="auto" w:fill="auto"/>
            <w:noWrap/>
            <w:vAlign w:val="bottom"/>
            <w:hideMark/>
          </w:tcPr>
          <w:p w:rsidR="00CB71AA" w:rsidRPr="00D535E5" w:rsidRDefault="00CB71AA" w:rsidP="00D535E5">
            <w:pPr>
              <w:tabs>
                <w:tab w:val="left" w:pos="6750"/>
              </w:tabs>
              <w:rPr>
                <w:rFonts w:eastAsia="Times New Roman"/>
                <w:color w:val="000000"/>
                <w:sz w:val="18"/>
                <w:szCs w:val="18"/>
                <w:lang w:eastAsia="en-US"/>
              </w:rPr>
            </w:pPr>
            <w:r w:rsidRPr="00D535E5">
              <w:rPr>
                <w:rFonts w:eastAsia="Times New Roman"/>
                <w:color w:val="000000"/>
                <w:sz w:val="18"/>
                <w:szCs w:val="18"/>
                <w:lang w:eastAsia="en-US"/>
              </w:rPr>
              <w:t>Reading: 1.1-1.6</w:t>
            </w:r>
          </w:p>
          <w:p w:rsidR="00CB71AA" w:rsidRPr="00BD158B" w:rsidRDefault="00CB71AA" w:rsidP="00D535E5">
            <w:pPr>
              <w:tabs>
                <w:tab w:val="left" w:pos="6750"/>
              </w:tabs>
              <w:rPr>
                <w:rFonts w:eastAsia="Times New Roman"/>
                <w:color w:val="000000"/>
                <w:sz w:val="18"/>
                <w:szCs w:val="18"/>
                <w:lang w:eastAsia="en-US"/>
              </w:rPr>
            </w:pPr>
            <w:r w:rsidRPr="00D535E5">
              <w:rPr>
                <w:rFonts w:eastAsia="Times New Roman"/>
                <w:color w:val="000000"/>
                <w:sz w:val="18"/>
                <w:szCs w:val="18"/>
                <w:lang w:eastAsia="en-US"/>
              </w:rPr>
              <w:t>Problems: FE-Like Problems and 1, 4, 6, 12, 16, 22, 28, 30</w:t>
            </w:r>
          </w:p>
        </w:tc>
      </w:tr>
      <w:tr w:rsidR="00CB71AA" w:rsidRPr="00BD158B" w:rsidTr="002F13F4">
        <w:trPr>
          <w:trHeight w:val="288"/>
        </w:trPr>
        <w:tc>
          <w:tcPr>
            <w:tcW w:w="2250" w:type="dxa"/>
            <w:shd w:val="clear" w:color="auto" w:fill="auto"/>
            <w:noWrap/>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Week 2: 8/31</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r w:rsidRPr="00BD158B">
              <w:rPr>
                <w:rFonts w:eastAsia="Times New Roman"/>
                <w:color w:val="000000"/>
                <w:sz w:val="18"/>
                <w:szCs w:val="18"/>
                <w:lang w:eastAsia="en-US"/>
              </w:rPr>
              <w:t>2</w:t>
            </w:r>
          </w:p>
        </w:tc>
        <w:tc>
          <w:tcPr>
            <w:tcW w:w="2151" w:type="dxa"/>
            <w:vMerge/>
            <w:shd w:val="clear" w:color="auto" w:fill="auto"/>
            <w:vAlign w:val="center"/>
            <w:hideMark/>
          </w:tcPr>
          <w:p w:rsidR="00CB71AA" w:rsidRPr="00BD158B" w:rsidRDefault="00CB71AA" w:rsidP="00E64E10">
            <w:pPr>
              <w:tabs>
                <w:tab w:val="left" w:pos="6750"/>
              </w:tabs>
              <w:rPr>
                <w:rFonts w:eastAsia="Times New Roman"/>
                <w:color w:val="000000"/>
                <w:sz w:val="18"/>
                <w:szCs w:val="18"/>
                <w:lang w:eastAsia="en-US"/>
              </w:rPr>
            </w:pPr>
          </w:p>
        </w:tc>
        <w:tc>
          <w:tcPr>
            <w:tcW w:w="4500" w:type="dxa"/>
            <w:vMerge/>
            <w:shd w:val="clear" w:color="auto" w:fill="auto"/>
            <w:noWrap/>
            <w:vAlign w:val="bottom"/>
            <w:hideMark/>
          </w:tcPr>
          <w:p w:rsidR="00CB71AA" w:rsidRPr="00BD158B" w:rsidRDefault="00CB71AA" w:rsidP="00E64E10">
            <w:pPr>
              <w:tabs>
                <w:tab w:val="left" w:pos="6750"/>
              </w:tabs>
              <w:rPr>
                <w:rFonts w:eastAsia="Times New Roman"/>
                <w:color w:val="000000"/>
                <w:sz w:val="18"/>
                <w:szCs w:val="18"/>
                <w:lang w:eastAsia="en-US"/>
              </w:rPr>
            </w:pPr>
          </w:p>
        </w:tc>
      </w:tr>
      <w:tr w:rsidR="00CB71AA" w:rsidRPr="00BD158B" w:rsidTr="002F13F4">
        <w:trPr>
          <w:trHeight w:val="288"/>
        </w:trPr>
        <w:tc>
          <w:tcPr>
            <w:tcW w:w="2250" w:type="dxa"/>
            <w:shd w:val="clear" w:color="auto" w:fill="auto"/>
            <w:noWrap/>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Week 2: 9/5</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r w:rsidRPr="00BD158B">
              <w:rPr>
                <w:rFonts w:eastAsia="Times New Roman"/>
                <w:color w:val="000000"/>
                <w:sz w:val="18"/>
                <w:szCs w:val="18"/>
                <w:lang w:eastAsia="en-US"/>
              </w:rPr>
              <w:t>3</w:t>
            </w:r>
          </w:p>
        </w:tc>
        <w:tc>
          <w:tcPr>
            <w:tcW w:w="2151" w:type="dxa"/>
            <w:shd w:val="clear" w:color="auto" w:fill="auto"/>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Labor Day Holiday</w:t>
            </w:r>
          </w:p>
        </w:tc>
        <w:tc>
          <w:tcPr>
            <w:tcW w:w="4500" w:type="dxa"/>
            <w:shd w:val="clear" w:color="auto" w:fill="auto"/>
            <w:noWrap/>
            <w:vAlign w:val="bottom"/>
            <w:hideMark/>
          </w:tcPr>
          <w:p w:rsidR="00CB71AA" w:rsidRPr="00BD158B" w:rsidRDefault="00CB71AA" w:rsidP="00E64E10">
            <w:pPr>
              <w:tabs>
                <w:tab w:val="left" w:pos="6750"/>
              </w:tabs>
              <w:jc w:val="center"/>
              <w:rPr>
                <w:rFonts w:eastAsia="Times New Roman"/>
                <w:color w:val="000000"/>
                <w:sz w:val="18"/>
                <w:szCs w:val="18"/>
                <w:lang w:eastAsia="en-US"/>
              </w:rPr>
            </w:pPr>
          </w:p>
        </w:tc>
      </w:tr>
      <w:tr w:rsidR="00CB71AA" w:rsidRPr="00BD158B" w:rsidTr="002F13F4">
        <w:trPr>
          <w:trHeight w:val="864"/>
        </w:trPr>
        <w:tc>
          <w:tcPr>
            <w:tcW w:w="2250" w:type="dxa"/>
            <w:shd w:val="clear" w:color="auto" w:fill="auto"/>
            <w:noWrap/>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Week 3: 9/7</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r w:rsidRPr="00BD158B">
              <w:rPr>
                <w:rFonts w:eastAsia="Times New Roman"/>
                <w:color w:val="000000"/>
                <w:sz w:val="18"/>
                <w:szCs w:val="18"/>
                <w:lang w:eastAsia="en-US"/>
              </w:rPr>
              <w:t>4</w:t>
            </w:r>
          </w:p>
        </w:tc>
        <w:tc>
          <w:tcPr>
            <w:tcW w:w="2151" w:type="dxa"/>
            <w:vMerge w:val="restart"/>
            <w:shd w:val="clear" w:color="auto" w:fill="auto"/>
            <w:vAlign w:val="center"/>
            <w:hideMark/>
          </w:tcPr>
          <w:p w:rsidR="00CB71AA" w:rsidRPr="00BD158B" w:rsidRDefault="00CB71AA" w:rsidP="00E64E10">
            <w:pPr>
              <w:tabs>
                <w:tab w:val="left" w:pos="6750"/>
              </w:tabs>
              <w:rPr>
                <w:rFonts w:eastAsia="Times New Roman"/>
                <w:color w:val="000000"/>
                <w:sz w:val="18"/>
                <w:szCs w:val="18"/>
                <w:lang w:eastAsia="en-US"/>
              </w:rPr>
            </w:pPr>
            <w:r w:rsidRPr="00D535E5">
              <w:rPr>
                <w:rFonts w:eastAsia="Times New Roman"/>
                <w:color w:val="000000"/>
                <w:sz w:val="18"/>
                <w:szCs w:val="18"/>
                <w:lang w:eastAsia="en-US"/>
              </w:rPr>
              <w:t>Chapter 2: Cash Flow Diagrams</w:t>
            </w:r>
            <w:r>
              <w:rPr>
                <w:rFonts w:eastAsia="Times New Roman"/>
                <w:color w:val="000000"/>
                <w:sz w:val="18"/>
                <w:szCs w:val="18"/>
                <w:lang w:eastAsia="en-US"/>
              </w:rPr>
              <w:t xml:space="preserve">, </w:t>
            </w:r>
            <w:r w:rsidRPr="00D535E5">
              <w:rPr>
                <w:rFonts w:eastAsia="Times New Roman"/>
                <w:color w:val="000000"/>
                <w:sz w:val="18"/>
                <w:szCs w:val="18"/>
                <w:lang w:eastAsia="en-US"/>
              </w:rPr>
              <w:t>Simple and Compound Interest</w:t>
            </w:r>
            <w:r>
              <w:rPr>
                <w:rFonts w:eastAsia="Times New Roman"/>
                <w:color w:val="000000"/>
                <w:sz w:val="18"/>
                <w:szCs w:val="18"/>
                <w:lang w:eastAsia="en-US"/>
              </w:rPr>
              <w:t xml:space="preserve">, </w:t>
            </w:r>
            <w:r w:rsidRPr="00D535E5">
              <w:rPr>
                <w:rFonts w:eastAsia="Times New Roman"/>
                <w:color w:val="000000"/>
                <w:sz w:val="18"/>
                <w:szCs w:val="18"/>
                <w:lang w:eastAsia="en-US"/>
              </w:rPr>
              <w:t>Compound Interest Calculations</w:t>
            </w:r>
            <w:r>
              <w:rPr>
                <w:rFonts w:eastAsia="Times New Roman"/>
                <w:color w:val="000000"/>
                <w:sz w:val="18"/>
                <w:szCs w:val="18"/>
                <w:lang w:eastAsia="en-US"/>
              </w:rPr>
              <w:t>, Nominal &amp; Effective Interest Rates</w:t>
            </w:r>
          </w:p>
        </w:tc>
        <w:tc>
          <w:tcPr>
            <w:tcW w:w="4500" w:type="dxa"/>
            <w:vMerge w:val="restart"/>
            <w:shd w:val="clear" w:color="auto" w:fill="auto"/>
            <w:noWrap/>
            <w:vAlign w:val="bottom"/>
            <w:hideMark/>
          </w:tcPr>
          <w:p w:rsidR="00CB71AA" w:rsidRPr="00D535E5" w:rsidRDefault="00CB71AA" w:rsidP="00CB71AA">
            <w:pPr>
              <w:tabs>
                <w:tab w:val="left" w:pos="6750"/>
              </w:tabs>
              <w:rPr>
                <w:rFonts w:eastAsia="Times New Roman"/>
                <w:color w:val="000000"/>
                <w:sz w:val="18"/>
                <w:szCs w:val="18"/>
                <w:lang w:eastAsia="en-US"/>
              </w:rPr>
            </w:pPr>
            <w:r w:rsidRPr="00D535E5">
              <w:rPr>
                <w:rFonts w:eastAsia="Times New Roman"/>
                <w:color w:val="000000"/>
                <w:sz w:val="18"/>
                <w:szCs w:val="18"/>
                <w:lang w:eastAsia="en-US"/>
              </w:rPr>
              <w:t>Reading: 2.1-2.6; 2.8</w:t>
            </w:r>
          </w:p>
          <w:p w:rsidR="00CB71AA" w:rsidRPr="00BD158B" w:rsidRDefault="00CB71AA" w:rsidP="00CB71AA">
            <w:pPr>
              <w:tabs>
                <w:tab w:val="left" w:pos="6750"/>
              </w:tabs>
              <w:rPr>
                <w:rFonts w:eastAsia="Times New Roman"/>
                <w:color w:val="000000"/>
                <w:sz w:val="18"/>
                <w:szCs w:val="18"/>
                <w:lang w:eastAsia="en-US"/>
              </w:rPr>
            </w:pPr>
            <w:r w:rsidRPr="00D535E5">
              <w:rPr>
                <w:rFonts w:eastAsia="Times New Roman"/>
                <w:color w:val="000000"/>
                <w:sz w:val="18"/>
                <w:szCs w:val="18"/>
                <w:lang w:eastAsia="en-US"/>
              </w:rPr>
              <w:t>Problems: FE-Like Problems and 2, 4, 6, 10, 14, 16, 20, 22, 26, 28, 50, 54, 60, 64, 70, 84, 94, 100, 124, 150, 164</w:t>
            </w:r>
          </w:p>
        </w:tc>
      </w:tr>
      <w:tr w:rsidR="00CB71AA" w:rsidRPr="00BD158B" w:rsidTr="002F13F4">
        <w:trPr>
          <w:trHeight w:val="288"/>
        </w:trPr>
        <w:tc>
          <w:tcPr>
            <w:tcW w:w="2250" w:type="dxa"/>
            <w:shd w:val="clear" w:color="auto" w:fill="auto"/>
            <w:noWrap/>
            <w:vAlign w:val="center"/>
            <w:hideMark/>
          </w:tcPr>
          <w:p w:rsidR="00CB71AA" w:rsidRPr="00BD158B" w:rsidRDefault="00CB71AA" w:rsidP="00E64E10">
            <w:pPr>
              <w:tabs>
                <w:tab w:val="left" w:pos="6750"/>
              </w:tabs>
              <w:rPr>
                <w:rFonts w:eastAsia="Times New Roman"/>
                <w:color w:val="000000"/>
                <w:sz w:val="18"/>
                <w:szCs w:val="18"/>
                <w:lang w:eastAsia="en-US"/>
              </w:rPr>
            </w:pPr>
            <w:r>
              <w:rPr>
                <w:rFonts w:eastAsia="Times New Roman"/>
                <w:color w:val="000000"/>
                <w:sz w:val="18"/>
                <w:szCs w:val="18"/>
                <w:lang w:eastAsia="en-US"/>
              </w:rPr>
              <w:t>Week 3: 9/12</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r w:rsidRPr="00BD158B">
              <w:rPr>
                <w:rFonts w:eastAsia="Times New Roman"/>
                <w:color w:val="000000"/>
                <w:sz w:val="18"/>
                <w:szCs w:val="18"/>
                <w:lang w:eastAsia="en-US"/>
              </w:rPr>
              <w:t>5</w:t>
            </w:r>
          </w:p>
        </w:tc>
        <w:tc>
          <w:tcPr>
            <w:tcW w:w="2151" w:type="dxa"/>
            <w:vMerge/>
            <w:shd w:val="clear" w:color="auto" w:fill="auto"/>
            <w:vAlign w:val="center"/>
            <w:hideMark/>
          </w:tcPr>
          <w:p w:rsidR="00CB71AA" w:rsidRPr="00BD158B" w:rsidRDefault="00CB71AA" w:rsidP="00E64E10">
            <w:pPr>
              <w:tabs>
                <w:tab w:val="left" w:pos="6750"/>
              </w:tabs>
              <w:rPr>
                <w:rFonts w:eastAsia="Times New Roman"/>
                <w:color w:val="000000"/>
                <w:sz w:val="18"/>
                <w:szCs w:val="18"/>
                <w:lang w:eastAsia="en-US"/>
              </w:rPr>
            </w:pPr>
          </w:p>
        </w:tc>
        <w:tc>
          <w:tcPr>
            <w:tcW w:w="4500" w:type="dxa"/>
            <w:vMerge/>
            <w:shd w:val="clear" w:color="auto" w:fill="auto"/>
            <w:noWrap/>
            <w:vAlign w:val="center"/>
            <w:hideMark/>
          </w:tcPr>
          <w:p w:rsidR="00CB71AA" w:rsidRPr="00BD158B" w:rsidRDefault="00CB71AA" w:rsidP="00E64E10">
            <w:pPr>
              <w:tabs>
                <w:tab w:val="left" w:pos="6750"/>
              </w:tabs>
              <w:jc w:val="center"/>
              <w:rPr>
                <w:rFonts w:eastAsia="Times New Roman"/>
                <w:color w:val="000000"/>
                <w:sz w:val="18"/>
                <w:szCs w:val="18"/>
                <w:lang w:eastAsia="en-US"/>
              </w:rPr>
            </w:pPr>
          </w:p>
        </w:tc>
      </w:tr>
      <w:tr w:rsidR="00CB71AA" w:rsidRPr="00BD158B" w:rsidTr="002F13F4">
        <w:trPr>
          <w:trHeight w:val="288"/>
        </w:trPr>
        <w:tc>
          <w:tcPr>
            <w:tcW w:w="2250" w:type="dxa"/>
            <w:shd w:val="clear" w:color="auto" w:fill="auto"/>
            <w:noWrap/>
            <w:vAlign w:val="center"/>
            <w:hideMark/>
          </w:tcPr>
          <w:p w:rsidR="00CB71AA" w:rsidRPr="00BD158B" w:rsidRDefault="00CB71AA" w:rsidP="00BD158B">
            <w:pPr>
              <w:rPr>
                <w:rFonts w:eastAsia="Times New Roman"/>
                <w:color w:val="000000"/>
                <w:sz w:val="18"/>
                <w:szCs w:val="18"/>
                <w:lang w:eastAsia="en-US"/>
              </w:rPr>
            </w:pPr>
            <w:r>
              <w:rPr>
                <w:rFonts w:eastAsia="Times New Roman"/>
                <w:color w:val="000000"/>
                <w:sz w:val="18"/>
                <w:szCs w:val="18"/>
                <w:lang w:eastAsia="en-US"/>
              </w:rPr>
              <w:t>Week 4: 9/14</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0361E1">
            <w:pPr>
              <w:jc w:val="center"/>
              <w:rPr>
                <w:rFonts w:eastAsia="Times New Roman"/>
                <w:color w:val="000000"/>
                <w:sz w:val="18"/>
                <w:szCs w:val="18"/>
                <w:lang w:eastAsia="en-US"/>
              </w:rPr>
            </w:pPr>
            <w:r w:rsidRPr="00BD158B">
              <w:rPr>
                <w:rFonts w:eastAsia="Times New Roman"/>
                <w:color w:val="000000"/>
                <w:sz w:val="18"/>
                <w:szCs w:val="18"/>
                <w:lang w:eastAsia="en-US"/>
              </w:rPr>
              <w:t>6</w:t>
            </w:r>
          </w:p>
        </w:tc>
        <w:tc>
          <w:tcPr>
            <w:tcW w:w="2151" w:type="dxa"/>
            <w:vMerge/>
            <w:shd w:val="clear" w:color="auto" w:fill="auto"/>
            <w:vAlign w:val="center"/>
            <w:hideMark/>
          </w:tcPr>
          <w:p w:rsidR="00CB71AA" w:rsidRPr="00BD158B" w:rsidRDefault="00CB71AA" w:rsidP="00BD158B">
            <w:pPr>
              <w:rPr>
                <w:rFonts w:eastAsia="Times New Roman"/>
                <w:color w:val="000000"/>
                <w:sz w:val="18"/>
                <w:szCs w:val="18"/>
                <w:lang w:eastAsia="en-US"/>
              </w:rPr>
            </w:pPr>
          </w:p>
        </w:tc>
        <w:tc>
          <w:tcPr>
            <w:tcW w:w="4500" w:type="dxa"/>
            <w:vMerge/>
            <w:shd w:val="clear" w:color="auto" w:fill="auto"/>
            <w:noWrap/>
            <w:vAlign w:val="center"/>
            <w:hideMark/>
          </w:tcPr>
          <w:p w:rsidR="00CB71AA" w:rsidRPr="00BD158B" w:rsidRDefault="00CB71AA" w:rsidP="00BD158B">
            <w:pPr>
              <w:jc w:val="center"/>
              <w:rPr>
                <w:rFonts w:eastAsia="Times New Roman"/>
                <w:color w:val="000000"/>
                <w:sz w:val="18"/>
                <w:szCs w:val="18"/>
                <w:lang w:eastAsia="en-US"/>
              </w:rPr>
            </w:pPr>
          </w:p>
        </w:tc>
      </w:tr>
      <w:tr w:rsidR="00CB71AA" w:rsidRPr="00BD158B" w:rsidTr="002F13F4">
        <w:trPr>
          <w:trHeight w:val="288"/>
        </w:trPr>
        <w:tc>
          <w:tcPr>
            <w:tcW w:w="2250" w:type="dxa"/>
            <w:shd w:val="clear" w:color="auto" w:fill="auto"/>
            <w:noWrap/>
            <w:vAlign w:val="center"/>
            <w:hideMark/>
          </w:tcPr>
          <w:p w:rsidR="00CB71AA" w:rsidRPr="00BD158B" w:rsidRDefault="00CB71AA" w:rsidP="00BD158B">
            <w:pPr>
              <w:rPr>
                <w:rFonts w:eastAsia="Times New Roman"/>
                <w:color w:val="000000"/>
                <w:sz w:val="18"/>
                <w:szCs w:val="18"/>
                <w:lang w:eastAsia="en-US"/>
              </w:rPr>
            </w:pPr>
            <w:r>
              <w:rPr>
                <w:rFonts w:eastAsia="Times New Roman"/>
                <w:color w:val="000000"/>
                <w:sz w:val="18"/>
                <w:szCs w:val="18"/>
                <w:lang w:eastAsia="en-US"/>
              </w:rPr>
              <w:t>Week 4: 9/19</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0361E1">
            <w:pPr>
              <w:jc w:val="center"/>
              <w:rPr>
                <w:rFonts w:eastAsia="Times New Roman"/>
                <w:color w:val="000000"/>
                <w:sz w:val="18"/>
                <w:szCs w:val="18"/>
                <w:lang w:eastAsia="en-US"/>
              </w:rPr>
            </w:pPr>
            <w:r w:rsidRPr="00BD158B">
              <w:rPr>
                <w:rFonts w:eastAsia="Times New Roman"/>
                <w:color w:val="000000"/>
                <w:sz w:val="18"/>
                <w:szCs w:val="18"/>
                <w:lang w:eastAsia="en-US"/>
              </w:rPr>
              <w:t>7</w:t>
            </w:r>
          </w:p>
        </w:tc>
        <w:tc>
          <w:tcPr>
            <w:tcW w:w="2151" w:type="dxa"/>
            <w:vMerge w:val="restart"/>
            <w:shd w:val="clear" w:color="auto" w:fill="auto"/>
            <w:vAlign w:val="center"/>
            <w:hideMark/>
          </w:tcPr>
          <w:p w:rsidR="00CB71AA" w:rsidRPr="00CB71AA" w:rsidRDefault="00CB71AA" w:rsidP="00CB71AA">
            <w:pPr>
              <w:rPr>
                <w:rFonts w:eastAsia="Times New Roman"/>
                <w:color w:val="000000"/>
                <w:sz w:val="18"/>
                <w:szCs w:val="18"/>
                <w:lang w:eastAsia="en-US"/>
              </w:rPr>
            </w:pPr>
            <w:r w:rsidRPr="00CB71AA">
              <w:rPr>
                <w:rFonts w:eastAsia="Times New Roman"/>
                <w:color w:val="000000"/>
                <w:sz w:val="18"/>
                <w:szCs w:val="18"/>
                <w:lang w:eastAsia="en-US"/>
              </w:rPr>
              <w:t>Chapter 3: Loans</w:t>
            </w:r>
          </w:p>
          <w:p w:rsidR="00CB71AA" w:rsidRPr="00CB71AA" w:rsidRDefault="00CB71AA" w:rsidP="00CB71AA">
            <w:pPr>
              <w:rPr>
                <w:rFonts w:eastAsia="Times New Roman"/>
                <w:color w:val="000000"/>
                <w:sz w:val="18"/>
                <w:szCs w:val="18"/>
                <w:lang w:eastAsia="en-US"/>
              </w:rPr>
            </w:pPr>
            <w:r w:rsidRPr="00CB71AA">
              <w:rPr>
                <w:rFonts w:eastAsia="Times New Roman"/>
                <w:color w:val="000000"/>
                <w:sz w:val="18"/>
                <w:szCs w:val="18"/>
                <w:lang w:eastAsia="en-US"/>
              </w:rPr>
              <w:t>Equivalence and Indifference</w:t>
            </w:r>
          </w:p>
          <w:p w:rsidR="00CB71AA" w:rsidRPr="00BD158B" w:rsidRDefault="00CB71AA" w:rsidP="00CB71AA">
            <w:pPr>
              <w:rPr>
                <w:rFonts w:eastAsia="Times New Roman"/>
                <w:color w:val="000000"/>
                <w:sz w:val="18"/>
                <w:szCs w:val="18"/>
                <w:lang w:eastAsia="en-US"/>
              </w:rPr>
            </w:pPr>
            <w:r w:rsidRPr="00CB71AA">
              <w:rPr>
                <w:rFonts w:eastAsia="Times New Roman"/>
                <w:color w:val="000000"/>
                <w:sz w:val="18"/>
                <w:szCs w:val="18"/>
                <w:lang w:eastAsia="en-US"/>
              </w:rPr>
              <w:t>Variable Interest Rates</w:t>
            </w:r>
          </w:p>
        </w:tc>
        <w:tc>
          <w:tcPr>
            <w:tcW w:w="4500" w:type="dxa"/>
            <w:vMerge w:val="restart"/>
            <w:shd w:val="clear" w:color="auto" w:fill="auto"/>
            <w:noWrap/>
            <w:vAlign w:val="bottom"/>
            <w:hideMark/>
          </w:tcPr>
          <w:p w:rsidR="00CB71AA" w:rsidRPr="00CB71AA" w:rsidRDefault="00CB71AA" w:rsidP="00CB71AA">
            <w:pPr>
              <w:rPr>
                <w:rFonts w:eastAsia="Times New Roman"/>
                <w:color w:val="000000"/>
                <w:sz w:val="18"/>
                <w:szCs w:val="18"/>
                <w:lang w:eastAsia="en-US"/>
              </w:rPr>
            </w:pPr>
            <w:r w:rsidRPr="00CB71AA">
              <w:rPr>
                <w:rFonts w:eastAsia="Times New Roman"/>
                <w:color w:val="000000"/>
                <w:sz w:val="18"/>
                <w:szCs w:val="18"/>
                <w:lang w:eastAsia="en-US"/>
              </w:rPr>
              <w:t>Reading: 3.1-3.3; 3.5; 3.7; 3.9-3.10</w:t>
            </w:r>
          </w:p>
          <w:p w:rsidR="00CB71AA" w:rsidRPr="00BD158B" w:rsidRDefault="00CB71AA" w:rsidP="00CB71AA">
            <w:pPr>
              <w:rPr>
                <w:rFonts w:eastAsia="Times New Roman"/>
                <w:color w:val="000000"/>
                <w:sz w:val="18"/>
                <w:szCs w:val="18"/>
                <w:lang w:eastAsia="en-US"/>
              </w:rPr>
            </w:pPr>
            <w:r w:rsidRPr="00CB71AA">
              <w:rPr>
                <w:rFonts w:eastAsia="Times New Roman"/>
                <w:color w:val="000000"/>
                <w:sz w:val="18"/>
                <w:szCs w:val="18"/>
                <w:lang w:eastAsia="en-US"/>
              </w:rPr>
              <w:t>Problems: FE-Like Problems and 2, 26, 28, 40, 44, 58, 60</w:t>
            </w:r>
          </w:p>
        </w:tc>
      </w:tr>
      <w:tr w:rsidR="00CB71AA" w:rsidRPr="00BD158B" w:rsidTr="002F13F4">
        <w:trPr>
          <w:trHeight w:val="288"/>
        </w:trPr>
        <w:tc>
          <w:tcPr>
            <w:tcW w:w="2250" w:type="dxa"/>
            <w:shd w:val="clear" w:color="auto" w:fill="auto"/>
            <w:noWrap/>
            <w:vAlign w:val="center"/>
            <w:hideMark/>
          </w:tcPr>
          <w:p w:rsidR="00CB71AA" w:rsidRPr="00BD158B" w:rsidRDefault="00CB71AA" w:rsidP="00BD158B">
            <w:pPr>
              <w:rPr>
                <w:rFonts w:eastAsia="Times New Roman"/>
                <w:color w:val="000000"/>
                <w:sz w:val="18"/>
                <w:szCs w:val="18"/>
                <w:lang w:eastAsia="en-US"/>
              </w:rPr>
            </w:pPr>
            <w:r>
              <w:rPr>
                <w:rFonts w:eastAsia="Times New Roman"/>
                <w:color w:val="000000"/>
                <w:sz w:val="18"/>
                <w:szCs w:val="18"/>
                <w:lang w:eastAsia="en-US"/>
              </w:rPr>
              <w:t>Week 5: 9/21</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0361E1">
            <w:pPr>
              <w:jc w:val="center"/>
              <w:rPr>
                <w:rFonts w:eastAsia="Times New Roman"/>
                <w:color w:val="000000"/>
                <w:sz w:val="18"/>
                <w:szCs w:val="18"/>
                <w:lang w:eastAsia="en-US"/>
              </w:rPr>
            </w:pPr>
            <w:r w:rsidRPr="00BD158B">
              <w:rPr>
                <w:rFonts w:eastAsia="Times New Roman"/>
                <w:color w:val="000000"/>
                <w:sz w:val="18"/>
                <w:szCs w:val="18"/>
                <w:lang w:eastAsia="en-US"/>
              </w:rPr>
              <w:t>8</w:t>
            </w:r>
          </w:p>
        </w:tc>
        <w:tc>
          <w:tcPr>
            <w:tcW w:w="2151" w:type="dxa"/>
            <w:vMerge/>
            <w:shd w:val="clear" w:color="auto" w:fill="auto"/>
            <w:vAlign w:val="bottom"/>
            <w:hideMark/>
          </w:tcPr>
          <w:p w:rsidR="00CB71AA" w:rsidRPr="00BD158B" w:rsidRDefault="00CB71AA" w:rsidP="00BD158B">
            <w:pPr>
              <w:rPr>
                <w:rFonts w:eastAsia="Times New Roman"/>
                <w:color w:val="000000"/>
                <w:sz w:val="18"/>
                <w:szCs w:val="18"/>
                <w:lang w:eastAsia="en-US"/>
              </w:rPr>
            </w:pPr>
          </w:p>
        </w:tc>
        <w:tc>
          <w:tcPr>
            <w:tcW w:w="4500" w:type="dxa"/>
            <w:vMerge/>
            <w:shd w:val="clear" w:color="auto" w:fill="auto"/>
            <w:noWrap/>
            <w:vAlign w:val="center"/>
            <w:hideMark/>
          </w:tcPr>
          <w:p w:rsidR="00CB71AA" w:rsidRPr="00BD158B" w:rsidRDefault="00CB71AA" w:rsidP="00BD158B">
            <w:pPr>
              <w:jc w:val="center"/>
              <w:rPr>
                <w:rFonts w:eastAsia="Times New Roman"/>
                <w:color w:val="000000"/>
                <w:sz w:val="18"/>
                <w:szCs w:val="18"/>
                <w:lang w:eastAsia="en-US"/>
              </w:rPr>
            </w:pPr>
          </w:p>
        </w:tc>
      </w:tr>
      <w:tr w:rsidR="00CB71AA" w:rsidRPr="00BD158B" w:rsidTr="002F13F4">
        <w:trPr>
          <w:trHeight w:val="288"/>
        </w:trPr>
        <w:tc>
          <w:tcPr>
            <w:tcW w:w="2250" w:type="dxa"/>
            <w:shd w:val="clear" w:color="auto" w:fill="auto"/>
            <w:noWrap/>
            <w:vAlign w:val="center"/>
            <w:hideMark/>
          </w:tcPr>
          <w:p w:rsidR="00CB71AA" w:rsidRPr="00BD158B" w:rsidRDefault="00CB71AA" w:rsidP="00BD158B">
            <w:pPr>
              <w:rPr>
                <w:rFonts w:eastAsia="Times New Roman"/>
                <w:color w:val="000000"/>
                <w:sz w:val="18"/>
                <w:szCs w:val="18"/>
                <w:lang w:eastAsia="en-US"/>
              </w:rPr>
            </w:pPr>
            <w:r>
              <w:rPr>
                <w:rFonts w:eastAsia="Times New Roman"/>
                <w:color w:val="000000"/>
                <w:sz w:val="18"/>
                <w:szCs w:val="18"/>
                <w:lang w:eastAsia="en-US"/>
              </w:rPr>
              <w:t>Week 5: 9/26</w:t>
            </w:r>
            <w:r w:rsidRPr="00BD158B">
              <w:rPr>
                <w:rFonts w:eastAsia="Times New Roman"/>
                <w:color w:val="000000"/>
                <w:sz w:val="18"/>
                <w:szCs w:val="18"/>
                <w:lang w:eastAsia="en-US"/>
              </w:rPr>
              <w:t>/2016</w:t>
            </w:r>
          </w:p>
        </w:tc>
        <w:tc>
          <w:tcPr>
            <w:tcW w:w="819" w:type="dxa"/>
            <w:shd w:val="clear" w:color="auto" w:fill="auto"/>
            <w:noWrap/>
            <w:vAlign w:val="center"/>
            <w:hideMark/>
          </w:tcPr>
          <w:p w:rsidR="00CB71AA" w:rsidRPr="00BD158B" w:rsidRDefault="00CB71AA" w:rsidP="000361E1">
            <w:pPr>
              <w:jc w:val="center"/>
              <w:rPr>
                <w:rFonts w:eastAsia="Times New Roman"/>
                <w:color w:val="000000"/>
                <w:sz w:val="18"/>
                <w:szCs w:val="18"/>
                <w:lang w:eastAsia="en-US"/>
              </w:rPr>
            </w:pPr>
            <w:r w:rsidRPr="00BD158B">
              <w:rPr>
                <w:rFonts w:eastAsia="Times New Roman"/>
                <w:color w:val="000000"/>
                <w:sz w:val="18"/>
                <w:szCs w:val="18"/>
                <w:lang w:eastAsia="en-US"/>
              </w:rPr>
              <w:t>9</w:t>
            </w:r>
          </w:p>
        </w:tc>
        <w:tc>
          <w:tcPr>
            <w:tcW w:w="2151" w:type="dxa"/>
            <w:shd w:val="clear" w:color="auto" w:fill="auto"/>
            <w:vAlign w:val="bottom"/>
            <w:hideMark/>
          </w:tcPr>
          <w:p w:rsidR="00CB71AA" w:rsidRPr="00BD158B" w:rsidRDefault="00CB71AA" w:rsidP="00CB71AA">
            <w:pPr>
              <w:rPr>
                <w:rFonts w:eastAsia="Times New Roman"/>
                <w:color w:val="000000"/>
                <w:sz w:val="18"/>
                <w:szCs w:val="18"/>
                <w:lang w:eastAsia="en-US"/>
              </w:rPr>
            </w:pPr>
            <w:r>
              <w:rPr>
                <w:rFonts w:eastAsia="Times New Roman"/>
                <w:color w:val="000000"/>
                <w:sz w:val="18"/>
                <w:szCs w:val="18"/>
                <w:lang w:eastAsia="en-US"/>
              </w:rPr>
              <w:t>Exam #1</w:t>
            </w:r>
          </w:p>
        </w:tc>
        <w:tc>
          <w:tcPr>
            <w:tcW w:w="4500" w:type="dxa"/>
            <w:shd w:val="clear" w:color="auto" w:fill="auto"/>
            <w:noWrap/>
            <w:vAlign w:val="bottom"/>
            <w:hideMark/>
          </w:tcPr>
          <w:p w:rsidR="00CB71AA" w:rsidRPr="00BD158B" w:rsidRDefault="0025378F" w:rsidP="00CB71AA">
            <w:pPr>
              <w:rPr>
                <w:rFonts w:eastAsia="Times New Roman"/>
                <w:color w:val="000000"/>
                <w:sz w:val="18"/>
                <w:szCs w:val="18"/>
                <w:lang w:eastAsia="en-US"/>
              </w:rPr>
            </w:pPr>
            <w:r>
              <w:rPr>
                <w:rFonts w:eastAsia="Times New Roman"/>
                <w:color w:val="000000"/>
                <w:sz w:val="18"/>
                <w:szCs w:val="18"/>
                <w:lang w:eastAsia="en-US"/>
              </w:rPr>
              <w:t xml:space="preserve">Chapters 1-3 plus </w:t>
            </w:r>
            <w:r w:rsidR="003971E4">
              <w:rPr>
                <w:rFonts w:eastAsia="Times New Roman"/>
                <w:color w:val="000000"/>
                <w:sz w:val="18"/>
                <w:szCs w:val="18"/>
                <w:lang w:eastAsia="en-US"/>
              </w:rPr>
              <w:t>any in-</w:t>
            </w:r>
            <w:r>
              <w:rPr>
                <w:rFonts w:eastAsia="Times New Roman"/>
                <w:color w:val="000000"/>
                <w:sz w:val="18"/>
                <w:szCs w:val="18"/>
                <w:lang w:eastAsia="en-US"/>
              </w:rPr>
              <w:t>class material presented</w:t>
            </w: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6: 9/28</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10</w:t>
            </w:r>
          </w:p>
        </w:tc>
        <w:tc>
          <w:tcPr>
            <w:tcW w:w="2151" w:type="dxa"/>
            <w:vMerge w:val="restart"/>
            <w:shd w:val="clear" w:color="auto" w:fill="auto"/>
            <w:vAlign w:val="center"/>
            <w:hideMark/>
          </w:tcPr>
          <w:p w:rsidR="002F13F4" w:rsidRPr="00BD158B" w:rsidRDefault="002F13F4" w:rsidP="002F13F4">
            <w:pPr>
              <w:rPr>
                <w:rFonts w:eastAsia="Times New Roman"/>
                <w:color w:val="000000"/>
                <w:sz w:val="18"/>
                <w:szCs w:val="18"/>
                <w:lang w:eastAsia="en-US"/>
              </w:rPr>
            </w:pPr>
            <w:r>
              <w:rPr>
                <w:rFonts w:eastAsia="Times New Roman"/>
                <w:color w:val="000000"/>
                <w:sz w:val="18"/>
                <w:szCs w:val="18"/>
                <w:lang w:eastAsia="en-US"/>
              </w:rPr>
              <w:t xml:space="preserve">Exam #1 Review: </w:t>
            </w:r>
            <w:r w:rsidRPr="00CB71AA">
              <w:rPr>
                <w:rFonts w:eastAsia="Times New Roman"/>
                <w:color w:val="000000"/>
                <w:sz w:val="18"/>
                <w:szCs w:val="18"/>
                <w:lang w:eastAsia="en-US"/>
              </w:rPr>
              <w:t>Chapter 4: Planning Horizon</w:t>
            </w:r>
            <w:r>
              <w:rPr>
                <w:rFonts w:eastAsia="Times New Roman"/>
                <w:color w:val="000000"/>
                <w:sz w:val="18"/>
                <w:szCs w:val="18"/>
                <w:lang w:eastAsia="en-US"/>
              </w:rPr>
              <w:t xml:space="preserve"> </w:t>
            </w:r>
            <w:r w:rsidRPr="00CB71AA">
              <w:rPr>
                <w:rFonts w:eastAsia="Times New Roman"/>
                <w:color w:val="000000"/>
                <w:sz w:val="18"/>
                <w:szCs w:val="18"/>
                <w:lang w:eastAsia="en-US"/>
              </w:rPr>
              <w:t xml:space="preserve">Minimum Attractive Rate of </w:t>
            </w:r>
            <w:r>
              <w:rPr>
                <w:rFonts w:eastAsia="Times New Roman"/>
                <w:color w:val="000000"/>
                <w:sz w:val="18"/>
                <w:szCs w:val="18"/>
                <w:lang w:eastAsia="en-US"/>
              </w:rPr>
              <w:t xml:space="preserve">Return </w:t>
            </w:r>
          </w:p>
        </w:tc>
        <w:tc>
          <w:tcPr>
            <w:tcW w:w="4500" w:type="dxa"/>
            <w:vMerge w:val="restart"/>
            <w:shd w:val="clear" w:color="auto" w:fill="auto"/>
            <w:noWrap/>
            <w:vAlign w:val="bottom"/>
            <w:hideMark/>
          </w:tcPr>
          <w:p w:rsidR="002F13F4" w:rsidRPr="00CB71AA" w:rsidRDefault="002F13F4" w:rsidP="00CB71AA">
            <w:pPr>
              <w:rPr>
                <w:rFonts w:eastAsia="Times New Roman"/>
                <w:color w:val="000000"/>
                <w:sz w:val="18"/>
                <w:szCs w:val="18"/>
                <w:lang w:eastAsia="en-US"/>
              </w:rPr>
            </w:pPr>
            <w:r w:rsidRPr="00CB71AA">
              <w:rPr>
                <w:rFonts w:eastAsia="Times New Roman"/>
                <w:color w:val="000000"/>
                <w:sz w:val="18"/>
                <w:szCs w:val="18"/>
                <w:lang w:eastAsia="en-US"/>
              </w:rPr>
              <w:t>Reading: 4.1-4.4</w:t>
            </w:r>
          </w:p>
          <w:p w:rsidR="002F13F4" w:rsidRPr="00BD158B" w:rsidRDefault="002F13F4" w:rsidP="00CB71AA">
            <w:pPr>
              <w:rPr>
                <w:rFonts w:eastAsia="Times New Roman"/>
                <w:color w:val="000000"/>
                <w:sz w:val="18"/>
                <w:szCs w:val="18"/>
                <w:lang w:eastAsia="en-US"/>
              </w:rPr>
            </w:pPr>
            <w:r w:rsidRPr="00CB71AA">
              <w:rPr>
                <w:rFonts w:eastAsia="Times New Roman"/>
                <w:color w:val="000000"/>
                <w:sz w:val="18"/>
                <w:szCs w:val="18"/>
                <w:lang w:eastAsia="en-US"/>
              </w:rPr>
              <w:t>Problems: FE-Like Problems and 6, 8, 10, 20, 26, 30</w:t>
            </w:r>
          </w:p>
        </w:tc>
      </w:tr>
      <w:tr w:rsidR="002F13F4" w:rsidRPr="00BD158B" w:rsidTr="002F13F4">
        <w:trPr>
          <w:trHeight w:val="576"/>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6: 10/3</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11</w:t>
            </w:r>
          </w:p>
        </w:tc>
        <w:tc>
          <w:tcPr>
            <w:tcW w:w="2151" w:type="dxa"/>
            <w:vMerge/>
            <w:shd w:val="clear" w:color="auto" w:fill="auto"/>
            <w:vAlign w:val="center"/>
            <w:hideMark/>
          </w:tcPr>
          <w:p w:rsidR="002F13F4" w:rsidRPr="00BD158B" w:rsidRDefault="002F13F4" w:rsidP="002F13F4">
            <w:pPr>
              <w:rPr>
                <w:rFonts w:eastAsia="Times New Roman"/>
                <w:color w:val="000000"/>
                <w:sz w:val="18"/>
                <w:szCs w:val="18"/>
                <w:lang w:eastAsia="en-US"/>
              </w:rPr>
            </w:pPr>
          </w:p>
        </w:tc>
        <w:tc>
          <w:tcPr>
            <w:tcW w:w="4500" w:type="dxa"/>
            <w:vMerge/>
            <w:shd w:val="clear" w:color="auto" w:fill="auto"/>
            <w:vAlign w:val="center"/>
            <w:hideMark/>
          </w:tcPr>
          <w:p w:rsidR="002F13F4" w:rsidRPr="00BD158B" w:rsidRDefault="002F13F4" w:rsidP="00CB71AA">
            <w:pPr>
              <w:rPr>
                <w:rFonts w:eastAsia="Times New Roman"/>
                <w:color w:val="000000"/>
                <w:sz w:val="18"/>
                <w:szCs w:val="18"/>
                <w:lang w:eastAsia="en-US"/>
              </w:rPr>
            </w:pP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7: 10/5</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12</w:t>
            </w:r>
          </w:p>
        </w:tc>
        <w:tc>
          <w:tcPr>
            <w:tcW w:w="2151" w:type="dxa"/>
            <w:vMerge w:val="restart"/>
            <w:shd w:val="clear" w:color="auto" w:fill="auto"/>
            <w:vAlign w:val="bottom"/>
            <w:hideMark/>
          </w:tcPr>
          <w:p w:rsidR="002F13F4" w:rsidRPr="00BD158B" w:rsidRDefault="002F13F4" w:rsidP="002F13F4">
            <w:pPr>
              <w:rPr>
                <w:rFonts w:eastAsia="Times New Roman"/>
                <w:color w:val="000000"/>
                <w:sz w:val="18"/>
                <w:szCs w:val="18"/>
                <w:lang w:eastAsia="en-US"/>
              </w:rPr>
            </w:pPr>
            <w:r>
              <w:rPr>
                <w:rFonts w:eastAsia="Times New Roman"/>
                <w:color w:val="000000"/>
                <w:sz w:val="18"/>
                <w:szCs w:val="18"/>
                <w:lang w:eastAsia="en-US"/>
              </w:rPr>
              <w:t>Chapter 5: Present Worth</w:t>
            </w:r>
          </w:p>
        </w:tc>
        <w:tc>
          <w:tcPr>
            <w:tcW w:w="4500" w:type="dxa"/>
            <w:vMerge w:val="restart"/>
            <w:shd w:val="clear" w:color="auto" w:fill="auto"/>
            <w:noWrap/>
            <w:vAlign w:val="bottom"/>
            <w:hideMark/>
          </w:tcPr>
          <w:p w:rsidR="002F13F4" w:rsidRPr="002F13F4" w:rsidRDefault="002F13F4" w:rsidP="002F13F4">
            <w:pPr>
              <w:rPr>
                <w:rFonts w:eastAsia="Times New Roman"/>
                <w:color w:val="000000"/>
                <w:sz w:val="18"/>
                <w:szCs w:val="18"/>
                <w:lang w:eastAsia="en-US"/>
              </w:rPr>
            </w:pPr>
            <w:r>
              <w:rPr>
                <w:rFonts w:eastAsia="Times New Roman"/>
                <w:color w:val="000000"/>
                <w:sz w:val="18"/>
                <w:szCs w:val="18"/>
                <w:lang w:eastAsia="en-US"/>
              </w:rPr>
              <w:t xml:space="preserve">Reading: </w:t>
            </w:r>
            <w:r w:rsidRPr="002F13F4">
              <w:rPr>
                <w:rFonts w:eastAsia="Times New Roman"/>
                <w:color w:val="000000"/>
                <w:sz w:val="18"/>
                <w:szCs w:val="18"/>
                <w:lang w:eastAsia="en-US"/>
              </w:rPr>
              <w:t>5.1-5.10; 6.1-6.2, 7.1-7.7</w:t>
            </w:r>
          </w:p>
          <w:p w:rsidR="002F13F4" w:rsidRPr="00BD158B" w:rsidRDefault="002F13F4" w:rsidP="002F13F4">
            <w:pPr>
              <w:rPr>
                <w:rFonts w:eastAsia="Times New Roman"/>
                <w:color w:val="000000"/>
                <w:sz w:val="18"/>
                <w:szCs w:val="18"/>
                <w:lang w:eastAsia="en-US"/>
              </w:rPr>
            </w:pPr>
            <w:r w:rsidRPr="002F13F4">
              <w:rPr>
                <w:rFonts w:eastAsia="Times New Roman"/>
                <w:color w:val="000000"/>
                <w:sz w:val="18"/>
                <w:szCs w:val="18"/>
                <w:lang w:eastAsia="en-US"/>
              </w:rPr>
              <w:t>Problems: Chapter 5 - FE-Like Problems and 4, 12, 14, 24, 28, 30, 62, 66, 70, 72, 80;</w:t>
            </w: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7: 10/10</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13</w:t>
            </w:r>
          </w:p>
        </w:tc>
        <w:tc>
          <w:tcPr>
            <w:tcW w:w="2151" w:type="dxa"/>
            <w:vMerge/>
            <w:shd w:val="clear" w:color="auto" w:fill="auto"/>
            <w:vAlign w:val="bottom"/>
            <w:hideMark/>
          </w:tcPr>
          <w:p w:rsidR="002F13F4" w:rsidRPr="00BD158B" w:rsidRDefault="002F13F4" w:rsidP="00BD158B">
            <w:pPr>
              <w:rPr>
                <w:rFonts w:eastAsia="Times New Roman"/>
                <w:color w:val="000000"/>
                <w:sz w:val="18"/>
                <w:szCs w:val="18"/>
                <w:lang w:eastAsia="en-US"/>
              </w:rPr>
            </w:pPr>
          </w:p>
        </w:tc>
        <w:tc>
          <w:tcPr>
            <w:tcW w:w="4500" w:type="dxa"/>
            <w:vMerge/>
            <w:shd w:val="clear" w:color="auto" w:fill="auto"/>
            <w:noWrap/>
            <w:vAlign w:val="bottom"/>
            <w:hideMark/>
          </w:tcPr>
          <w:p w:rsidR="002F13F4" w:rsidRPr="00BD158B" w:rsidRDefault="002F13F4" w:rsidP="002F13F4">
            <w:pPr>
              <w:rPr>
                <w:rFonts w:eastAsia="Times New Roman"/>
                <w:color w:val="000000"/>
                <w:sz w:val="18"/>
                <w:szCs w:val="18"/>
                <w:lang w:eastAsia="en-US"/>
              </w:rPr>
            </w:pP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8: 10/12</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14</w:t>
            </w:r>
          </w:p>
        </w:tc>
        <w:tc>
          <w:tcPr>
            <w:tcW w:w="2151" w:type="dxa"/>
            <w:vMerge w:val="restart"/>
            <w:shd w:val="clear" w:color="auto" w:fill="auto"/>
            <w:vAlign w:val="bottom"/>
            <w:hideMark/>
          </w:tcPr>
          <w:p w:rsidR="002F13F4" w:rsidRPr="00BD158B" w:rsidRDefault="002F13F4" w:rsidP="002F13F4">
            <w:pPr>
              <w:rPr>
                <w:rFonts w:eastAsia="Times New Roman"/>
                <w:color w:val="000000"/>
                <w:sz w:val="18"/>
                <w:szCs w:val="18"/>
                <w:lang w:eastAsia="en-US"/>
              </w:rPr>
            </w:pPr>
            <w:r>
              <w:rPr>
                <w:rFonts w:eastAsia="Times New Roman"/>
                <w:color w:val="000000"/>
                <w:sz w:val="18"/>
                <w:szCs w:val="18"/>
                <w:lang w:eastAsia="en-US"/>
              </w:rPr>
              <w:t>Chapter 6: Future Worth</w:t>
            </w:r>
          </w:p>
        </w:tc>
        <w:tc>
          <w:tcPr>
            <w:tcW w:w="4500" w:type="dxa"/>
            <w:vMerge w:val="restart"/>
            <w:shd w:val="clear" w:color="auto" w:fill="auto"/>
            <w:noWrap/>
            <w:vAlign w:val="bottom"/>
            <w:hideMark/>
          </w:tcPr>
          <w:p w:rsidR="002F13F4" w:rsidRPr="00BD158B" w:rsidRDefault="002F13F4" w:rsidP="004B450E">
            <w:pPr>
              <w:rPr>
                <w:rFonts w:eastAsia="Times New Roman"/>
                <w:color w:val="000000"/>
                <w:sz w:val="18"/>
                <w:szCs w:val="18"/>
                <w:lang w:eastAsia="en-US"/>
              </w:rPr>
            </w:pPr>
            <w:r w:rsidRPr="002F13F4">
              <w:rPr>
                <w:rFonts w:eastAsia="Times New Roman"/>
                <w:color w:val="000000"/>
                <w:sz w:val="18"/>
                <w:szCs w:val="18"/>
                <w:lang w:eastAsia="en-US"/>
              </w:rPr>
              <w:t>Chapter 6 – FE-Like Problems and 4, 6, 14</w:t>
            </w:r>
            <w:r w:rsidR="004B450E">
              <w:rPr>
                <w:rFonts w:eastAsia="Times New Roman"/>
                <w:color w:val="000000"/>
                <w:sz w:val="18"/>
                <w:szCs w:val="18"/>
                <w:lang w:eastAsia="en-US"/>
              </w:rPr>
              <w:t xml:space="preserve">; </w:t>
            </w:r>
            <w:r w:rsidR="004B450E" w:rsidRPr="004B450E">
              <w:rPr>
                <w:rFonts w:eastAsia="Times New Roman"/>
                <w:b/>
                <w:color w:val="000000"/>
                <w:sz w:val="18"/>
                <w:szCs w:val="18"/>
                <w:lang w:eastAsia="en-US"/>
              </w:rPr>
              <w:t>Case Study #1 Due</w:t>
            </w:r>
            <w:r w:rsidR="00921374">
              <w:rPr>
                <w:rFonts w:eastAsia="Times New Roman"/>
                <w:b/>
                <w:color w:val="000000"/>
                <w:sz w:val="18"/>
                <w:szCs w:val="18"/>
                <w:lang w:eastAsia="en-US"/>
              </w:rPr>
              <w:t xml:space="preserve"> 10/12/16</w:t>
            </w: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8: 10/17</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15</w:t>
            </w:r>
          </w:p>
        </w:tc>
        <w:tc>
          <w:tcPr>
            <w:tcW w:w="2151" w:type="dxa"/>
            <w:vMerge/>
            <w:shd w:val="clear" w:color="auto" w:fill="auto"/>
            <w:vAlign w:val="center"/>
            <w:hideMark/>
          </w:tcPr>
          <w:p w:rsidR="002F13F4" w:rsidRPr="00BD158B" w:rsidRDefault="002F13F4" w:rsidP="00BD158B">
            <w:pPr>
              <w:rPr>
                <w:rFonts w:eastAsia="Times New Roman"/>
                <w:color w:val="000000"/>
                <w:sz w:val="18"/>
                <w:szCs w:val="18"/>
                <w:lang w:eastAsia="en-US"/>
              </w:rPr>
            </w:pPr>
          </w:p>
        </w:tc>
        <w:tc>
          <w:tcPr>
            <w:tcW w:w="4500" w:type="dxa"/>
            <w:vMerge/>
            <w:shd w:val="clear" w:color="auto" w:fill="auto"/>
            <w:noWrap/>
            <w:vAlign w:val="bottom"/>
            <w:hideMark/>
          </w:tcPr>
          <w:p w:rsidR="002F13F4" w:rsidRPr="00BD158B" w:rsidRDefault="002F13F4" w:rsidP="002F13F4">
            <w:pPr>
              <w:rPr>
                <w:rFonts w:eastAsia="Times New Roman"/>
                <w:color w:val="000000"/>
                <w:sz w:val="18"/>
                <w:szCs w:val="18"/>
                <w:lang w:eastAsia="en-US"/>
              </w:rPr>
            </w:pP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9: 10/19</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16</w:t>
            </w:r>
          </w:p>
        </w:tc>
        <w:tc>
          <w:tcPr>
            <w:tcW w:w="2151" w:type="dxa"/>
            <w:vMerge w:val="restart"/>
            <w:shd w:val="clear" w:color="auto" w:fill="auto"/>
            <w:vAlign w:val="bottom"/>
            <w:hideMark/>
          </w:tcPr>
          <w:p w:rsidR="002F13F4" w:rsidRPr="00BD158B" w:rsidRDefault="002F13F4" w:rsidP="002F13F4">
            <w:pPr>
              <w:rPr>
                <w:rFonts w:eastAsia="Times New Roman"/>
                <w:color w:val="000000"/>
                <w:sz w:val="18"/>
                <w:szCs w:val="18"/>
                <w:lang w:eastAsia="en-US"/>
              </w:rPr>
            </w:pPr>
            <w:r>
              <w:rPr>
                <w:rFonts w:eastAsia="Times New Roman"/>
                <w:color w:val="000000"/>
                <w:sz w:val="18"/>
                <w:szCs w:val="18"/>
                <w:lang w:eastAsia="en-US"/>
              </w:rPr>
              <w:t>Chapter 7: Annual Worth</w:t>
            </w:r>
          </w:p>
        </w:tc>
        <w:tc>
          <w:tcPr>
            <w:tcW w:w="4500" w:type="dxa"/>
            <w:vMerge w:val="restart"/>
            <w:shd w:val="clear" w:color="auto" w:fill="auto"/>
            <w:noWrap/>
            <w:vAlign w:val="bottom"/>
            <w:hideMark/>
          </w:tcPr>
          <w:p w:rsidR="002F13F4" w:rsidRPr="00BD158B" w:rsidRDefault="002F13F4" w:rsidP="002C616B">
            <w:pPr>
              <w:rPr>
                <w:rFonts w:eastAsia="Times New Roman"/>
                <w:color w:val="000000"/>
                <w:sz w:val="18"/>
                <w:szCs w:val="18"/>
                <w:lang w:eastAsia="en-US"/>
              </w:rPr>
            </w:pPr>
            <w:r w:rsidRPr="00BD158B">
              <w:rPr>
                <w:rFonts w:eastAsia="Times New Roman"/>
                <w:color w:val="000000"/>
                <w:sz w:val="18"/>
                <w:szCs w:val="18"/>
                <w:lang w:eastAsia="en-US"/>
              </w:rPr>
              <w:t xml:space="preserve"> </w:t>
            </w:r>
            <w:r w:rsidRPr="002F13F4">
              <w:rPr>
                <w:rFonts w:eastAsia="Times New Roman"/>
                <w:color w:val="000000"/>
                <w:sz w:val="18"/>
                <w:szCs w:val="18"/>
                <w:lang w:eastAsia="en-US"/>
              </w:rPr>
              <w:t>Reading: 7.1-7.7 Problems: FE-Like Problems and 4, 12, 20, 26, 28, 42, 52, 54, 58, 60</w:t>
            </w:r>
          </w:p>
        </w:tc>
      </w:tr>
      <w:tr w:rsidR="002F13F4" w:rsidRPr="00BD158B" w:rsidTr="002F13F4">
        <w:trPr>
          <w:trHeight w:val="288"/>
        </w:trPr>
        <w:tc>
          <w:tcPr>
            <w:tcW w:w="2250" w:type="dxa"/>
            <w:shd w:val="clear" w:color="auto" w:fill="auto"/>
            <w:noWrap/>
            <w:vAlign w:val="center"/>
            <w:hideMark/>
          </w:tcPr>
          <w:p w:rsidR="002F13F4" w:rsidRPr="00BD158B" w:rsidRDefault="002F13F4" w:rsidP="00BD158B">
            <w:pPr>
              <w:rPr>
                <w:rFonts w:eastAsia="Times New Roman"/>
                <w:color w:val="000000"/>
                <w:sz w:val="18"/>
                <w:szCs w:val="18"/>
                <w:lang w:eastAsia="en-US"/>
              </w:rPr>
            </w:pPr>
            <w:r>
              <w:rPr>
                <w:rFonts w:eastAsia="Times New Roman"/>
                <w:color w:val="000000"/>
                <w:sz w:val="18"/>
                <w:szCs w:val="18"/>
                <w:lang w:eastAsia="en-US"/>
              </w:rPr>
              <w:t>Week 9: 10/24</w:t>
            </w:r>
            <w:r w:rsidRPr="00BD158B">
              <w:rPr>
                <w:rFonts w:eastAsia="Times New Roman"/>
                <w:color w:val="000000"/>
                <w:sz w:val="18"/>
                <w:szCs w:val="18"/>
                <w:lang w:eastAsia="en-US"/>
              </w:rPr>
              <w:t>/2016</w:t>
            </w:r>
          </w:p>
        </w:tc>
        <w:tc>
          <w:tcPr>
            <w:tcW w:w="819" w:type="dxa"/>
            <w:shd w:val="clear" w:color="auto" w:fill="auto"/>
            <w:noWrap/>
            <w:vAlign w:val="center"/>
            <w:hideMark/>
          </w:tcPr>
          <w:p w:rsidR="002F13F4" w:rsidRPr="00BD158B" w:rsidRDefault="002F13F4" w:rsidP="000361E1">
            <w:pPr>
              <w:jc w:val="center"/>
              <w:rPr>
                <w:rFonts w:eastAsia="Times New Roman"/>
                <w:color w:val="000000"/>
                <w:sz w:val="18"/>
                <w:szCs w:val="18"/>
                <w:lang w:eastAsia="en-US"/>
              </w:rPr>
            </w:pPr>
            <w:r w:rsidRPr="00BD158B">
              <w:rPr>
                <w:rFonts w:eastAsia="Times New Roman"/>
                <w:color w:val="000000"/>
                <w:sz w:val="18"/>
                <w:szCs w:val="18"/>
                <w:lang w:eastAsia="en-US"/>
              </w:rPr>
              <w:t>17</w:t>
            </w:r>
          </w:p>
        </w:tc>
        <w:tc>
          <w:tcPr>
            <w:tcW w:w="2151" w:type="dxa"/>
            <w:vMerge/>
            <w:shd w:val="clear" w:color="auto" w:fill="auto"/>
            <w:vAlign w:val="center"/>
            <w:hideMark/>
          </w:tcPr>
          <w:p w:rsidR="002F13F4" w:rsidRPr="00BD158B" w:rsidRDefault="002F13F4" w:rsidP="00BD158B">
            <w:pPr>
              <w:rPr>
                <w:rFonts w:eastAsia="Times New Roman"/>
                <w:color w:val="000000"/>
                <w:sz w:val="18"/>
                <w:szCs w:val="18"/>
                <w:lang w:eastAsia="en-US"/>
              </w:rPr>
            </w:pPr>
          </w:p>
        </w:tc>
        <w:tc>
          <w:tcPr>
            <w:tcW w:w="4500" w:type="dxa"/>
            <w:vMerge/>
            <w:shd w:val="clear" w:color="auto" w:fill="auto"/>
            <w:noWrap/>
            <w:vAlign w:val="bottom"/>
            <w:hideMark/>
          </w:tcPr>
          <w:p w:rsidR="002F13F4" w:rsidRPr="00BD158B" w:rsidRDefault="002F13F4" w:rsidP="002F13F4">
            <w:pPr>
              <w:rPr>
                <w:rFonts w:eastAsia="Times New Roman"/>
                <w:color w:val="000000"/>
                <w:sz w:val="18"/>
                <w:szCs w:val="18"/>
                <w:lang w:eastAsia="en-US"/>
              </w:rPr>
            </w:pPr>
          </w:p>
        </w:tc>
      </w:tr>
    </w:tbl>
    <w:p w:rsidR="001A30D6" w:rsidRDefault="001A30D6"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5842A1" w:rsidRDefault="005842A1" w:rsidP="005842A1">
      <w:pPr>
        <w:jc w:val="center"/>
        <w:rPr>
          <w:rFonts w:ascii="Times New Roman" w:hAnsi="Times New Roman"/>
          <w:bCs/>
          <w:color w:val="0000FF"/>
          <w:sz w:val="24"/>
          <w:szCs w:val="24"/>
        </w:rPr>
      </w:pPr>
      <w:r>
        <w:rPr>
          <w:rFonts w:ascii="Times New Roman" w:hAnsi="Times New Roman"/>
          <w:bCs/>
          <w:color w:val="0000FF"/>
          <w:sz w:val="24"/>
          <w:szCs w:val="24"/>
        </w:rPr>
        <w:t>Syllabus continued on next page</w:t>
      </w:r>
    </w:p>
    <w:p w:rsidR="0025378F" w:rsidRDefault="0025378F" w:rsidP="005842A1">
      <w:pPr>
        <w:jc w:val="cente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p w:rsidR="0025378F" w:rsidRDefault="0025378F" w:rsidP="001A30D6">
      <w:pPr>
        <w:rPr>
          <w:rFonts w:ascii="Times New Roman" w:hAnsi="Times New Roman"/>
          <w:b/>
          <w:color w:val="0000FF"/>
          <w:sz w:val="24"/>
          <w:szCs w:val="24"/>
        </w:rPr>
      </w:pPr>
    </w:p>
    <w:tbl>
      <w:tblPr>
        <w:tblW w:w="0" w:type="auto"/>
        <w:tblInd w:w="93" w:type="dxa"/>
        <w:tblLayout w:type="fixed"/>
        <w:tblLook w:val="04A0" w:firstRow="1" w:lastRow="0" w:firstColumn="1" w:lastColumn="0" w:noHBand="0" w:noVBand="1"/>
      </w:tblPr>
      <w:tblGrid>
        <w:gridCol w:w="2265"/>
        <w:gridCol w:w="810"/>
        <w:gridCol w:w="2160"/>
        <w:gridCol w:w="4500"/>
      </w:tblGrid>
      <w:tr w:rsidR="000F0143" w:rsidRPr="0088454C" w:rsidTr="000F0143">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43" w:rsidRPr="00BD158B" w:rsidRDefault="000F0143" w:rsidP="000361E1">
            <w:pPr>
              <w:jc w:val="center"/>
              <w:rPr>
                <w:rFonts w:eastAsia="Times New Roman"/>
                <w:b/>
                <w:color w:val="000000"/>
                <w:sz w:val="18"/>
                <w:szCs w:val="18"/>
                <w:lang w:eastAsia="en-US"/>
              </w:rPr>
            </w:pPr>
            <w:r w:rsidRPr="00BD158B">
              <w:rPr>
                <w:rFonts w:eastAsia="Times New Roman"/>
                <w:b/>
                <w:color w:val="000000"/>
                <w:sz w:val="18"/>
                <w:szCs w:val="18"/>
                <w:lang w:eastAsia="en-US"/>
              </w:rPr>
              <w:t>Class Date</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0F0143" w:rsidRPr="00BD158B" w:rsidRDefault="000F0143"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160" w:type="dxa"/>
            <w:tcBorders>
              <w:top w:val="single" w:sz="4" w:space="0" w:color="auto"/>
              <w:left w:val="nil"/>
              <w:bottom w:val="single" w:sz="4" w:space="0" w:color="auto"/>
              <w:right w:val="single" w:sz="4" w:space="0" w:color="auto"/>
            </w:tcBorders>
            <w:shd w:val="clear" w:color="auto" w:fill="auto"/>
            <w:vAlign w:val="center"/>
          </w:tcPr>
          <w:p w:rsidR="000F0143" w:rsidRPr="00BD158B" w:rsidRDefault="000F0143"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4500" w:type="dxa"/>
            <w:tcBorders>
              <w:top w:val="single" w:sz="4" w:space="0" w:color="auto"/>
              <w:left w:val="nil"/>
              <w:bottom w:val="single" w:sz="4" w:space="0" w:color="auto"/>
              <w:right w:val="single" w:sz="4" w:space="0" w:color="auto"/>
            </w:tcBorders>
            <w:shd w:val="clear" w:color="auto" w:fill="auto"/>
            <w:vAlign w:val="center"/>
          </w:tcPr>
          <w:p w:rsidR="000F0143" w:rsidRPr="00BD158B" w:rsidRDefault="000F0143" w:rsidP="000F0143">
            <w:pPr>
              <w:jc w:val="center"/>
              <w:rPr>
                <w:rFonts w:eastAsia="Times New Roman"/>
                <w:b/>
                <w:bCs/>
                <w:color w:val="000000"/>
                <w:sz w:val="18"/>
                <w:szCs w:val="18"/>
                <w:lang w:eastAsia="en-US"/>
              </w:rPr>
            </w:pPr>
            <w:r>
              <w:rPr>
                <w:rFonts w:eastAsia="Times New Roman"/>
                <w:b/>
                <w:bCs/>
                <w:color w:val="000000"/>
                <w:sz w:val="18"/>
                <w:szCs w:val="18"/>
                <w:lang w:eastAsia="en-US"/>
              </w:rPr>
              <w:t>Recommended Homework &amp; Assignment Due Dates</w:t>
            </w:r>
          </w:p>
        </w:tc>
      </w:tr>
      <w:tr w:rsidR="000F0143" w:rsidRPr="0088454C" w:rsidTr="000F0143">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Week 10: 10/26</w:t>
            </w:r>
            <w:r w:rsidRPr="0088454C">
              <w:rPr>
                <w:rFonts w:eastAsia="Times New Roman"/>
                <w:color w:val="000000"/>
                <w:sz w:val="18"/>
                <w:szCs w:val="18"/>
                <w:lang w:eastAsia="en-US"/>
              </w:rPr>
              <w:t>/2016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18</w:t>
            </w:r>
          </w:p>
        </w:tc>
        <w:tc>
          <w:tcPr>
            <w:tcW w:w="2160" w:type="dxa"/>
            <w:vMerge w:val="restart"/>
            <w:tcBorders>
              <w:top w:val="single" w:sz="4" w:space="0" w:color="auto"/>
              <w:left w:val="nil"/>
              <w:right w:val="single" w:sz="4" w:space="0" w:color="auto"/>
            </w:tcBorders>
            <w:shd w:val="clear" w:color="auto" w:fill="auto"/>
            <w:vAlign w:val="bottom"/>
            <w:hideMark/>
          </w:tcPr>
          <w:p w:rsidR="000F0143" w:rsidRPr="0088454C" w:rsidRDefault="000F0143" w:rsidP="000F0143">
            <w:pPr>
              <w:rPr>
                <w:rFonts w:eastAsia="Times New Roman"/>
                <w:color w:val="000000"/>
                <w:sz w:val="18"/>
                <w:szCs w:val="18"/>
                <w:lang w:eastAsia="en-US"/>
              </w:rPr>
            </w:pPr>
            <w:r>
              <w:rPr>
                <w:rFonts w:eastAsia="Times New Roman"/>
                <w:color w:val="000000"/>
                <w:sz w:val="18"/>
                <w:szCs w:val="18"/>
                <w:lang w:eastAsia="en-US"/>
              </w:rPr>
              <w:t>Chapter 8: Internal Rates of Return, External Rates of Return</w:t>
            </w:r>
          </w:p>
        </w:tc>
        <w:tc>
          <w:tcPr>
            <w:tcW w:w="4500" w:type="dxa"/>
            <w:vMerge w:val="restart"/>
            <w:tcBorders>
              <w:top w:val="single" w:sz="4" w:space="0" w:color="auto"/>
              <w:left w:val="nil"/>
              <w:right w:val="single" w:sz="4" w:space="0" w:color="auto"/>
            </w:tcBorders>
            <w:shd w:val="clear" w:color="auto" w:fill="auto"/>
            <w:vAlign w:val="bottom"/>
            <w:hideMark/>
          </w:tcPr>
          <w:p w:rsidR="000F0143" w:rsidRPr="000F0143" w:rsidRDefault="000F0143" w:rsidP="000F0143">
            <w:pPr>
              <w:rPr>
                <w:rFonts w:eastAsia="Times New Roman"/>
                <w:color w:val="000000"/>
                <w:sz w:val="18"/>
                <w:szCs w:val="18"/>
                <w:lang w:eastAsia="en-US"/>
              </w:rPr>
            </w:pPr>
            <w:r w:rsidRPr="000F0143">
              <w:rPr>
                <w:rFonts w:eastAsia="Times New Roman"/>
                <w:color w:val="000000"/>
                <w:sz w:val="18"/>
                <w:szCs w:val="18"/>
                <w:lang w:eastAsia="en-US"/>
              </w:rPr>
              <w:t>Reading: 8.1-8.7</w:t>
            </w:r>
          </w:p>
          <w:p w:rsidR="000F0143" w:rsidRPr="0088454C" w:rsidRDefault="000F0143" w:rsidP="00921374">
            <w:pPr>
              <w:rPr>
                <w:rFonts w:eastAsia="Times New Roman"/>
                <w:color w:val="000000"/>
                <w:sz w:val="18"/>
                <w:szCs w:val="18"/>
                <w:lang w:eastAsia="en-US"/>
              </w:rPr>
            </w:pPr>
            <w:r w:rsidRPr="000F0143">
              <w:rPr>
                <w:rFonts w:eastAsia="Times New Roman"/>
                <w:color w:val="000000"/>
                <w:sz w:val="18"/>
                <w:szCs w:val="18"/>
                <w:lang w:eastAsia="en-US"/>
              </w:rPr>
              <w:t>Problems: FE-Like Problems and 4, 8, 12, 30, 34, 36, 52, 58, 62, 66</w:t>
            </w:r>
          </w:p>
        </w:tc>
      </w:tr>
      <w:tr w:rsidR="000F0143" w:rsidRPr="0088454C" w:rsidTr="000F0143">
        <w:trPr>
          <w:trHeight w:val="287"/>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Week 10: 10/31</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19</w:t>
            </w:r>
          </w:p>
        </w:tc>
        <w:tc>
          <w:tcPr>
            <w:tcW w:w="2160" w:type="dxa"/>
            <w:vMerge/>
            <w:tcBorders>
              <w:left w:val="nil"/>
              <w:bottom w:val="single" w:sz="4" w:space="0" w:color="auto"/>
              <w:right w:val="single" w:sz="4" w:space="0" w:color="auto"/>
            </w:tcBorders>
            <w:shd w:val="clear" w:color="auto" w:fill="auto"/>
            <w:vAlign w:val="center"/>
            <w:hideMark/>
          </w:tcPr>
          <w:p w:rsidR="000F0143" w:rsidRPr="0088454C" w:rsidRDefault="000F0143" w:rsidP="0088454C">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vAlign w:val="center"/>
            <w:hideMark/>
          </w:tcPr>
          <w:p w:rsidR="000F0143" w:rsidRPr="0088454C" w:rsidRDefault="000F0143" w:rsidP="0088454C">
            <w:pPr>
              <w:jc w:val="center"/>
              <w:rPr>
                <w:rFonts w:eastAsia="Times New Roman"/>
                <w:color w:val="000000"/>
                <w:sz w:val="18"/>
                <w:szCs w:val="18"/>
                <w:lang w:eastAsia="en-US"/>
              </w:rPr>
            </w:pP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Week 11: 11/2</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20</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Exam #2</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0F0143" w:rsidRPr="0088454C" w:rsidRDefault="003971E4" w:rsidP="0025378F">
            <w:pPr>
              <w:rPr>
                <w:rFonts w:eastAsia="Times New Roman"/>
                <w:color w:val="000000"/>
                <w:sz w:val="18"/>
                <w:szCs w:val="18"/>
                <w:lang w:eastAsia="en-US"/>
              </w:rPr>
            </w:pPr>
            <w:r>
              <w:rPr>
                <w:rFonts w:eastAsia="Times New Roman"/>
                <w:color w:val="000000"/>
                <w:sz w:val="18"/>
                <w:szCs w:val="18"/>
                <w:lang w:eastAsia="en-US"/>
              </w:rPr>
              <w:t>Chapters 4-8, plus any in-</w:t>
            </w:r>
            <w:r w:rsidR="0025378F">
              <w:rPr>
                <w:rFonts w:eastAsia="Times New Roman"/>
                <w:color w:val="000000"/>
                <w:sz w:val="18"/>
                <w:szCs w:val="18"/>
                <w:lang w:eastAsia="en-US"/>
              </w:rPr>
              <w:t>class material presented</w:t>
            </w: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Week 11: 11/7</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21</w:t>
            </w:r>
          </w:p>
        </w:tc>
        <w:tc>
          <w:tcPr>
            <w:tcW w:w="2160" w:type="dxa"/>
            <w:vMerge w:val="restart"/>
            <w:tcBorders>
              <w:top w:val="single" w:sz="4" w:space="0" w:color="auto"/>
              <w:left w:val="nil"/>
              <w:right w:val="single" w:sz="4" w:space="0" w:color="auto"/>
            </w:tcBorders>
            <w:shd w:val="clear" w:color="auto" w:fill="auto"/>
            <w:vAlign w:val="bottom"/>
            <w:hideMark/>
          </w:tcPr>
          <w:p w:rsidR="000F0143" w:rsidRPr="000F0143" w:rsidRDefault="000F0143" w:rsidP="000F0143">
            <w:pPr>
              <w:rPr>
                <w:rFonts w:eastAsia="Times New Roman"/>
                <w:color w:val="000000"/>
                <w:sz w:val="18"/>
                <w:szCs w:val="18"/>
                <w:lang w:eastAsia="en-US"/>
              </w:rPr>
            </w:pPr>
            <w:r>
              <w:rPr>
                <w:rFonts w:eastAsia="Times New Roman"/>
                <w:color w:val="000000"/>
                <w:sz w:val="18"/>
                <w:szCs w:val="18"/>
                <w:lang w:eastAsia="en-US"/>
              </w:rPr>
              <w:t xml:space="preserve">Review of Exam #2, Chapter 9: </w:t>
            </w:r>
            <w:r w:rsidRPr="000F0143">
              <w:rPr>
                <w:rFonts w:eastAsia="Times New Roman"/>
                <w:color w:val="000000"/>
                <w:sz w:val="18"/>
                <w:szCs w:val="18"/>
                <w:lang w:eastAsia="en-US"/>
              </w:rPr>
              <w:t>Depreciation Methods</w:t>
            </w:r>
          </w:p>
          <w:p w:rsidR="000F0143" w:rsidRPr="0088454C" w:rsidRDefault="000F0143" w:rsidP="000F0143">
            <w:pPr>
              <w:rPr>
                <w:rFonts w:eastAsia="Times New Roman"/>
                <w:color w:val="000000"/>
                <w:sz w:val="18"/>
                <w:szCs w:val="18"/>
                <w:lang w:eastAsia="en-US"/>
              </w:rPr>
            </w:pPr>
            <w:r w:rsidRPr="000F0143">
              <w:rPr>
                <w:rFonts w:eastAsia="Times New Roman"/>
                <w:color w:val="000000"/>
                <w:sz w:val="18"/>
                <w:szCs w:val="18"/>
                <w:lang w:eastAsia="en-US"/>
              </w:rPr>
              <w:t>Modified Accelerated Cost Recovery System (MACRS);</w:t>
            </w:r>
          </w:p>
        </w:tc>
        <w:tc>
          <w:tcPr>
            <w:tcW w:w="4500" w:type="dxa"/>
            <w:vMerge w:val="restart"/>
            <w:tcBorders>
              <w:top w:val="single" w:sz="4" w:space="0" w:color="auto"/>
              <w:left w:val="nil"/>
              <w:right w:val="single" w:sz="4" w:space="0" w:color="auto"/>
            </w:tcBorders>
            <w:shd w:val="clear" w:color="auto" w:fill="auto"/>
            <w:noWrap/>
            <w:vAlign w:val="bottom"/>
            <w:hideMark/>
          </w:tcPr>
          <w:p w:rsidR="000F0143" w:rsidRPr="000F0143" w:rsidRDefault="000F0143" w:rsidP="000F0143">
            <w:pPr>
              <w:rPr>
                <w:rFonts w:eastAsia="Times New Roman"/>
                <w:color w:val="000000"/>
                <w:sz w:val="18"/>
                <w:szCs w:val="18"/>
                <w:lang w:eastAsia="en-US"/>
              </w:rPr>
            </w:pPr>
            <w:r w:rsidRPr="000F0143">
              <w:rPr>
                <w:rFonts w:eastAsia="Times New Roman"/>
                <w:color w:val="000000"/>
                <w:sz w:val="18"/>
                <w:szCs w:val="18"/>
                <w:lang w:eastAsia="en-US"/>
              </w:rPr>
              <w:t>9.1-9.8</w:t>
            </w:r>
          </w:p>
          <w:p w:rsidR="000F0143" w:rsidRPr="0088454C" w:rsidRDefault="000F0143" w:rsidP="000F0143">
            <w:pPr>
              <w:rPr>
                <w:rFonts w:eastAsia="Times New Roman"/>
                <w:color w:val="000000"/>
                <w:sz w:val="18"/>
                <w:szCs w:val="18"/>
                <w:lang w:eastAsia="en-US"/>
              </w:rPr>
            </w:pPr>
            <w:r w:rsidRPr="000F0143">
              <w:rPr>
                <w:rFonts w:eastAsia="Times New Roman"/>
                <w:color w:val="000000"/>
                <w:sz w:val="18"/>
                <w:szCs w:val="18"/>
                <w:lang w:eastAsia="en-US"/>
              </w:rPr>
              <w:t>Problems: FE-Like Problems and 4, 8, 10, 26, 32, 40, 44</w:t>
            </w:r>
          </w:p>
        </w:tc>
      </w:tr>
      <w:tr w:rsidR="000F0143" w:rsidRPr="0088454C" w:rsidTr="00355AB4">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Week 12: 11/9</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22</w:t>
            </w:r>
          </w:p>
        </w:tc>
        <w:tc>
          <w:tcPr>
            <w:tcW w:w="2160" w:type="dxa"/>
            <w:vMerge/>
            <w:tcBorders>
              <w:left w:val="nil"/>
              <w:bottom w:val="single" w:sz="4" w:space="0" w:color="auto"/>
              <w:right w:val="single" w:sz="4" w:space="0" w:color="auto"/>
            </w:tcBorders>
            <w:shd w:val="clear" w:color="auto" w:fill="auto"/>
            <w:vAlign w:val="bottom"/>
            <w:hideMark/>
          </w:tcPr>
          <w:p w:rsidR="000F0143" w:rsidRPr="0088454C" w:rsidRDefault="000F0143" w:rsidP="0088454C">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noWrap/>
            <w:vAlign w:val="center"/>
            <w:hideMark/>
          </w:tcPr>
          <w:p w:rsidR="000F0143" w:rsidRPr="0088454C" w:rsidRDefault="000F0143" w:rsidP="0088454C">
            <w:pPr>
              <w:jc w:val="center"/>
              <w:rPr>
                <w:rFonts w:eastAsia="Times New Roman"/>
                <w:color w:val="000000"/>
                <w:sz w:val="18"/>
                <w:szCs w:val="18"/>
                <w:lang w:eastAsia="en-US"/>
              </w:rPr>
            </w:pPr>
          </w:p>
        </w:tc>
      </w:tr>
      <w:tr w:rsidR="00A15622" w:rsidRPr="0088454C" w:rsidTr="00A15622">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A15622" w:rsidRPr="0088454C" w:rsidRDefault="00A15622" w:rsidP="0088454C">
            <w:pPr>
              <w:rPr>
                <w:rFonts w:eastAsia="Times New Roman"/>
                <w:color w:val="000000"/>
                <w:sz w:val="18"/>
                <w:szCs w:val="18"/>
                <w:lang w:eastAsia="en-US"/>
              </w:rPr>
            </w:pPr>
            <w:r>
              <w:rPr>
                <w:rFonts w:eastAsia="Times New Roman"/>
                <w:color w:val="000000"/>
                <w:sz w:val="18"/>
                <w:szCs w:val="18"/>
                <w:lang w:eastAsia="en-US"/>
              </w:rPr>
              <w:t>Week 12: 11/14</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A15622" w:rsidRPr="0088454C" w:rsidRDefault="00A15622" w:rsidP="000361E1">
            <w:pPr>
              <w:jc w:val="center"/>
              <w:rPr>
                <w:rFonts w:eastAsia="Times New Roman"/>
                <w:color w:val="000000"/>
                <w:sz w:val="18"/>
                <w:szCs w:val="18"/>
                <w:lang w:eastAsia="en-US"/>
              </w:rPr>
            </w:pPr>
            <w:r w:rsidRPr="0088454C">
              <w:rPr>
                <w:rFonts w:eastAsia="Times New Roman"/>
                <w:color w:val="000000"/>
                <w:sz w:val="18"/>
                <w:szCs w:val="18"/>
                <w:lang w:eastAsia="en-US"/>
              </w:rPr>
              <w:t>23</w:t>
            </w:r>
          </w:p>
        </w:tc>
        <w:tc>
          <w:tcPr>
            <w:tcW w:w="2160" w:type="dxa"/>
            <w:vMerge w:val="restart"/>
            <w:tcBorders>
              <w:top w:val="single" w:sz="4" w:space="0" w:color="auto"/>
              <w:left w:val="nil"/>
              <w:right w:val="single" w:sz="4" w:space="0" w:color="auto"/>
            </w:tcBorders>
            <w:shd w:val="clear" w:color="auto" w:fill="auto"/>
            <w:vAlign w:val="bottom"/>
            <w:hideMark/>
          </w:tcPr>
          <w:p w:rsidR="00A15622" w:rsidRPr="0088454C" w:rsidRDefault="00A15622" w:rsidP="0088454C">
            <w:pPr>
              <w:rPr>
                <w:rFonts w:eastAsia="Times New Roman"/>
                <w:color w:val="000000"/>
                <w:sz w:val="18"/>
                <w:szCs w:val="18"/>
                <w:lang w:eastAsia="en-US"/>
              </w:rPr>
            </w:pPr>
            <w:r w:rsidRPr="00A15622">
              <w:rPr>
                <w:rFonts w:eastAsia="Times New Roman"/>
                <w:color w:val="000000"/>
                <w:sz w:val="18"/>
                <w:szCs w:val="18"/>
                <w:lang w:eastAsia="en-US"/>
              </w:rPr>
              <w:t>Chapter 10 Corporate Income Taxes</w:t>
            </w:r>
          </w:p>
        </w:tc>
        <w:tc>
          <w:tcPr>
            <w:tcW w:w="4500" w:type="dxa"/>
            <w:vMerge w:val="restart"/>
            <w:tcBorders>
              <w:top w:val="single" w:sz="4" w:space="0" w:color="auto"/>
              <w:left w:val="nil"/>
              <w:right w:val="single" w:sz="4" w:space="0" w:color="auto"/>
            </w:tcBorders>
            <w:shd w:val="clear" w:color="auto" w:fill="auto"/>
            <w:noWrap/>
            <w:vAlign w:val="bottom"/>
            <w:hideMark/>
          </w:tcPr>
          <w:p w:rsidR="00A15622" w:rsidRPr="00A15622" w:rsidRDefault="00A15622" w:rsidP="00A15622">
            <w:pPr>
              <w:rPr>
                <w:rFonts w:eastAsia="Times New Roman"/>
                <w:color w:val="000000"/>
                <w:sz w:val="18"/>
                <w:szCs w:val="18"/>
                <w:lang w:eastAsia="en-US"/>
              </w:rPr>
            </w:pPr>
            <w:r w:rsidRPr="00A15622">
              <w:rPr>
                <w:rFonts w:eastAsia="Times New Roman"/>
                <w:color w:val="000000"/>
                <w:sz w:val="18"/>
                <w:szCs w:val="18"/>
                <w:lang w:eastAsia="en-US"/>
              </w:rPr>
              <w:t>Reading: 10.1-10.6</w:t>
            </w:r>
          </w:p>
          <w:p w:rsidR="00A15622" w:rsidRPr="0088454C" w:rsidRDefault="00A15622" w:rsidP="00A15622">
            <w:pPr>
              <w:rPr>
                <w:rFonts w:eastAsia="Times New Roman"/>
                <w:color w:val="000000"/>
                <w:sz w:val="18"/>
                <w:szCs w:val="18"/>
                <w:lang w:eastAsia="en-US"/>
              </w:rPr>
            </w:pPr>
            <w:r w:rsidRPr="00A15622">
              <w:rPr>
                <w:rFonts w:eastAsia="Times New Roman"/>
                <w:color w:val="000000"/>
                <w:sz w:val="18"/>
                <w:szCs w:val="18"/>
                <w:lang w:eastAsia="en-US"/>
              </w:rPr>
              <w:t>Problems: FE-Like Problems and 6, 10, 12, 14, 20, 28, 34, 38, 44</w:t>
            </w:r>
          </w:p>
        </w:tc>
      </w:tr>
      <w:tr w:rsidR="00A15622" w:rsidRPr="0088454C" w:rsidTr="00E159C1">
        <w:trPr>
          <w:trHeight w:val="32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A15622" w:rsidRPr="0088454C" w:rsidRDefault="00A15622" w:rsidP="0088454C">
            <w:pPr>
              <w:rPr>
                <w:rFonts w:eastAsia="Times New Roman"/>
                <w:color w:val="000000"/>
                <w:sz w:val="18"/>
                <w:szCs w:val="18"/>
                <w:lang w:eastAsia="en-US"/>
              </w:rPr>
            </w:pPr>
            <w:r>
              <w:rPr>
                <w:rFonts w:eastAsia="Times New Roman"/>
                <w:color w:val="000000"/>
                <w:sz w:val="18"/>
                <w:szCs w:val="18"/>
                <w:lang w:eastAsia="en-US"/>
              </w:rPr>
              <w:t>Week 13: 11/16</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A15622" w:rsidRPr="0088454C" w:rsidRDefault="00A15622" w:rsidP="000361E1">
            <w:pPr>
              <w:jc w:val="center"/>
              <w:rPr>
                <w:rFonts w:eastAsia="Times New Roman"/>
                <w:color w:val="000000"/>
                <w:sz w:val="18"/>
                <w:szCs w:val="18"/>
                <w:lang w:eastAsia="en-US"/>
              </w:rPr>
            </w:pPr>
            <w:r w:rsidRPr="0088454C">
              <w:rPr>
                <w:rFonts w:eastAsia="Times New Roman"/>
                <w:color w:val="000000"/>
                <w:sz w:val="18"/>
                <w:szCs w:val="18"/>
                <w:lang w:eastAsia="en-US"/>
              </w:rPr>
              <w:t>24</w:t>
            </w:r>
          </w:p>
        </w:tc>
        <w:tc>
          <w:tcPr>
            <w:tcW w:w="2160" w:type="dxa"/>
            <w:vMerge/>
            <w:tcBorders>
              <w:left w:val="nil"/>
              <w:bottom w:val="single" w:sz="4" w:space="0" w:color="auto"/>
              <w:right w:val="single" w:sz="4" w:space="0" w:color="auto"/>
            </w:tcBorders>
            <w:shd w:val="clear" w:color="auto" w:fill="auto"/>
            <w:vAlign w:val="bottom"/>
            <w:hideMark/>
          </w:tcPr>
          <w:p w:rsidR="00A15622" w:rsidRPr="0088454C" w:rsidRDefault="00A15622" w:rsidP="0088454C">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noWrap/>
            <w:vAlign w:val="center"/>
            <w:hideMark/>
          </w:tcPr>
          <w:p w:rsidR="00A15622" w:rsidRPr="0088454C" w:rsidRDefault="00A15622" w:rsidP="0088454C">
            <w:pPr>
              <w:jc w:val="center"/>
              <w:rPr>
                <w:rFonts w:eastAsia="Times New Roman"/>
                <w:color w:val="000000"/>
                <w:sz w:val="18"/>
                <w:szCs w:val="18"/>
                <w:lang w:eastAsia="en-US"/>
              </w:rPr>
            </w:pPr>
          </w:p>
        </w:tc>
      </w:tr>
      <w:tr w:rsidR="0025378F" w:rsidRPr="0088454C" w:rsidTr="00596104">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25378F" w:rsidRPr="0088454C" w:rsidRDefault="0025378F" w:rsidP="0088454C">
            <w:pPr>
              <w:rPr>
                <w:rFonts w:eastAsia="Times New Roman"/>
                <w:color w:val="000000"/>
                <w:sz w:val="18"/>
                <w:szCs w:val="18"/>
                <w:lang w:eastAsia="en-US"/>
              </w:rPr>
            </w:pPr>
            <w:r>
              <w:rPr>
                <w:rFonts w:eastAsia="Times New Roman"/>
                <w:color w:val="000000"/>
                <w:sz w:val="18"/>
                <w:szCs w:val="18"/>
                <w:lang w:eastAsia="en-US"/>
              </w:rPr>
              <w:t>Week 13: 11/21</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25378F" w:rsidRPr="0088454C" w:rsidRDefault="0025378F" w:rsidP="000361E1">
            <w:pPr>
              <w:jc w:val="center"/>
              <w:rPr>
                <w:rFonts w:eastAsia="Times New Roman"/>
                <w:color w:val="000000"/>
                <w:sz w:val="18"/>
                <w:szCs w:val="18"/>
                <w:lang w:eastAsia="en-US"/>
              </w:rPr>
            </w:pPr>
            <w:r w:rsidRPr="0088454C">
              <w:rPr>
                <w:rFonts w:eastAsia="Times New Roman"/>
                <w:color w:val="000000"/>
                <w:sz w:val="18"/>
                <w:szCs w:val="18"/>
                <w:lang w:eastAsia="en-US"/>
              </w:rPr>
              <w:t>25</w:t>
            </w:r>
          </w:p>
        </w:tc>
        <w:tc>
          <w:tcPr>
            <w:tcW w:w="2160" w:type="dxa"/>
            <w:vMerge w:val="restart"/>
            <w:tcBorders>
              <w:top w:val="single" w:sz="4" w:space="0" w:color="auto"/>
              <w:left w:val="nil"/>
              <w:right w:val="single" w:sz="4" w:space="0" w:color="auto"/>
            </w:tcBorders>
            <w:shd w:val="clear" w:color="auto" w:fill="auto"/>
            <w:vAlign w:val="bottom"/>
            <w:hideMark/>
          </w:tcPr>
          <w:p w:rsidR="0025378F" w:rsidRPr="0025378F" w:rsidRDefault="0025378F" w:rsidP="0025378F">
            <w:pPr>
              <w:rPr>
                <w:rFonts w:eastAsia="Times New Roman"/>
                <w:color w:val="000000"/>
                <w:sz w:val="18"/>
                <w:szCs w:val="18"/>
                <w:lang w:eastAsia="en-US"/>
              </w:rPr>
            </w:pPr>
            <w:r w:rsidRPr="0025378F">
              <w:rPr>
                <w:rFonts w:eastAsia="Times New Roman"/>
                <w:color w:val="000000"/>
                <w:sz w:val="18"/>
                <w:szCs w:val="18"/>
                <w:lang w:eastAsia="en-US"/>
              </w:rPr>
              <w:t>Chapter 13 After Tax Cash Flows</w:t>
            </w:r>
            <w:r>
              <w:rPr>
                <w:rFonts w:eastAsia="Times New Roman"/>
                <w:color w:val="000000"/>
                <w:sz w:val="18"/>
                <w:szCs w:val="18"/>
                <w:lang w:eastAsia="en-US"/>
              </w:rPr>
              <w:t xml:space="preserve"> </w:t>
            </w:r>
            <w:r w:rsidRPr="0025378F">
              <w:rPr>
                <w:rFonts w:eastAsia="Times New Roman"/>
                <w:color w:val="000000"/>
                <w:sz w:val="18"/>
                <w:szCs w:val="18"/>
                <w:lang w:eastAsia="en-US"/>
              </w:rPr>
              <w:t>Breakeven Analysis</w:t>
            </w:r>
          </w:p>
          <w:p w:rsidR="0025378F" w:rsidRPr="0088454C" w:rsidRDefault="0025378F" w:rsidP="0088454C">
            <w:pPr>
              <w:rPr>
                <w:rFonts w:eastAsia="Times New Roman"/>
                <w:color w:val="000000"/>
                <w:sz w:val="18"/>
                <w:szCs w:val="18"/>
                <w:lang w:eastAsia="en-US"/>
              </w:rPr>
            </w:pPr>
            <w:r w:rsidRPr="0025378F">
              <w:rPr>
                <w:rFonts w:eastAsia="Times New Roman"/>
                <w:color w:val="000000"/>
                <w:sz w:val="18"/>
                <w:szCs w:val="18"/>
                <w:lang w:eastAsia="en-US"/>
              </w:rPr>
              <w:t>Sensitivity Analysis</w:t>
            </w:r>
          </w:p>
        </w:tc>
        <w:tc>
          <w:tcPr>
            <w:tcW w:w="4500" w:type="dxa"/>
            <w:vMerge w:val="restart"/>
            <w:tcBorders>
              <w:top w:val="single" w:sz="4" w:space="0" w:color="auto"/>
              <w:left w:val="nil"/>
              <w:right w:val="single" w:sz="4" w:space="0" w:color="auto"/>
            </w:tcBorders>
            <w:shd w:val="clear" w:color="auto" w:fill="auto"/>
            <w:noWrap/>
            <w:vAlign w:val="bottom"/>
            <w:hideMark/>
          </w:tcPr>
          <w:p w:rsidR="0025378F" w:rsidRPr="0025378F" w:rsidRDefault="0025378F" w:rsidP="0025378F">
            <w:pPr>
              <w:rPr>
                <w:rFonts w:eastAsia="Times New Roman"/>
                <w:color w:val="000000"/>
                <w:sz w:val="18"/>
                <w:szCs w:val="18"/>
                <w:lang w:eastAsia="en-US"/>
              </w:rPr>
            </w:pPr>
            <w:r w:rsidRPr="0025378F">
              <w:rPr>
                <w:rFonts w:eastAsia="Times New Roman"/>
                <w:color w:val="000000"/>
                <w:sz w:val="18"/>
                <w:szCs w:val="18"/>
                <w:lang w:eastAsia="en-US"/>
              </w:rPr>
              <w:t>Reading: 13.1-13.5</w:t>
            </w:r>
          </w:p>
          <w:p w:rsidR="0025378F" w:rsidRPr="0088454C" w:rsidRDefault="0025378F" w:rsidP="0025378F">
            <w:pPr>
              <w:rPr>
                <w:rFonts w:eastAsia="Times New Roman"/>
                <w:color w:val="000000"/>
                <w:sz w:val="18"/>
                <w:szCs w:val="18"/>
                <w:lang w:eastAsia="en-US"/>
              </w:rPr>
            </w:pPr>
            <w:r w:rsidRPr="0025378F">
              <w:rPr>
                <w:rFonts w:eastAsia="Times New Roman"/>
                <w:color w:val="000000"/>
                <w:sz w:val="18"/>
                <w:szCs w:val="18"/>
                <w:lang w:eastAsia="en-US"/>
              </w:rPr>
              <w:t>Problems: FE-Like Problems and 6, 8, 14, 18, 20, 26, 30, 34</w:t>
            </w:r>
            <w:r w:rsidR="003578A8">
              <w:rPr>
                <w:rFonts w:eastAsia="Times New Roman"/>
                <w:color w:val="000000"/>
                <w:sz w:val="18"/>
                <w:szCs w:val="18"/>
                <w:lang w:eastAsia="en-US"/>
              </w:rPr>
              <w:t xml:space="preserve">, </w:t>
            </w:r>
            <w:r w:rsidR="00921374">
              <w:rPr>
                <w:rFonts w:eastAsia="Times New Roman"/>
                <w:b/>
                <w:color w:val="000000"/>
                <w:sz w:val="18"/>
                <w:szCs w:val="18"/>
                <w:lang w:eastAsia="en-US"/>
              </w:rPr>
              <w:t>Case Study #2</w:t>
            </w:r>
            <w:r w:rsidR="003578A8" w:rsidRPr="003578A8">
              <w:rPr>
                <w:rFonts w:eastAsia="Times New Roman"/>
                <w:b/>
                <w:color w:val="000000"/>
                <w:sz w:val="18"/>
                <w:szCs w:val="18"/>
                <w:lang w:eastAsia="en-US"/>
              </w:rPr>
              <w:t xml:space="preserve"> Due</w:t>
            </w:r>
            <w:r w:rsidR="00921374">
              <w:rPr>
                <w:rFonts w:eastAsia="Times New Roman"/>
                <w:b/>
                <w:color w:val="000000"/>
                <w:sz w:val="18"/>
                <w:szCs w:val="18"/>
                <w:lang w:eastAsia="en-US"/>
              </w:rPr>
              <w:t xml:space="preserve"> 11/21/2016</w:t>
            </w:r>
          </w:p>
        </w:tc>
      </w:tr>
      <w:tr w:rsidR="0025378F" w:rsidRPr="0088454C" w:rsidTr="00596104">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25378F" w:rsidRPr="0088454C" w:rsidRDefault="0025378F" w:rsidP="0088454C">
            <w:pPr>
              <w:rPr>
                <w:rFonts w:eastAsia="Times New Roman"/>
                <w:color w:val="000000"/>
                <w:sz w:val="18"/>
                <w:szCs w:val="18"/>
                <w:lang w:eastAsia="en-US"/>
              </w:rPr>
            </w:pPr>
            <w:r>
              <w:rPr>
                <w:rFonts w:eastAsia="Times New Roman"/>
                <w:color w:val="000000"/>
                <w:sz w:val="18"/>
                <w:szCs w:val="18"/>
                <w:lang w:eastAsia="en-US"/>
              </w:rPr>
              <w:t>Week 14: 11/23</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25378F" w:rsidRPr="0088454C" w:rsidRDefault="0025378F" w:rsidP="000361E1">
            <w:pPr>
              <w:jc w:val="center"/>
              <w:rPr>
                <w:rFonts w:eastAsia="Times New Roman"/>
                <w:color w:val="000000"/>
                <w:sz w:val="18"/>
                <w:szCs w:val="18"/>
                <w:lang w:eastAsia="en-US"/>
              </w:rPr>
            </w:pPr>
            <w:r w:rsidRPr="0088454C">
              <w:rPr>
                <w:rFonts w:eastAsia="Times New Roman"/>
                <w:color w:val="000000"/>
                <w:sz w:val="18"/>
                <w:szCs w:val="18"/>
                <w:lang w:eastAsia="en-US"/>
              </w:rPr>
              <w:t>26</w:t>
            </w:r>
          </w:p>
        </w:tc>
        <w:tc>
          <w:tcPr>
            <w:tcW w:w="2160" w:type="dxa"/>
            <w:vMerge/>
            <w:tcBorders>
              <w:left w:val="nil"/>
              <w:bottom w:val="single" w:sz="4" w:space="0" w:color="auto"/>
              <w:right w:val="single" w:sz="4" w:space="0" w:color="auto"/>
            </w:tcBorders>
            <w:shd w:val="clear" w:color="auto" w:fill="auto"/>
            <w:vAlign w:val="bottom"/>
            <w:hideMark/>
          </w:tcPr>
          <w:p w:rsidR="0025378F" w:rsidRPr="0088454C" w:rsidRDefault="0025378F" w:rsidP="0025378F">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noWrap/>
            <w:vAlign w:val="bottom"/>
            <w:hideMark/>
          </w:tcPr>
          <w:p w:rsidR="0025378F" w:rsidRPr="0088454C" w:rsidRDefault="0025378F" w:rsidP="0088454C">
            <w:pPr>
              <w:rPr>
                <w:rFonts w:eastAsia="Times New Roman"/>
                <w:color w:val="000000"/>
                <w:sz w:val="18"/>
                <w:szCs w:val="18"/>
                <w:lang w:eastAsia="en-US"/>
              </w:rPr>
            </w:pPr>
          </w:p>
        </w:tc>
      </w:tr>
      <w:tr w:rsidR="003971E4" w:rsidRPr="0088454C" w:rsidTr="00CA22DA">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3971E4" w:rsidRPr="0088454C" w:rsidRDefault="003971E4" w:rsidP="0088454C">
            <w:pPr>
              <w:rPr>
                <w:rFonts w:eastAsia="Times New Roman"/>
                <w:color w:val="000000"/>
                <w:sz w:val="18"/>
                <w:szCs w:val="18"/>
                <w:lang w:eastAsia="en-US"/>
              </w:rPr>
            </w:pPr>
            <w:r>
              <w:rPr>
                <w:rFonts w:eastAsia="Times New Roman"/>
                <w:color w:val="000000"/>
                <w:sz w:val="18"/>
                <w:szCs w:val="18"/>
                <w:lang w:eastAsia="en-US"/>
              </w:rPr>
              <w:t>Week 14: 11/28</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3971E4" w:rsidRPr="0088454C" w:rsidRDefault="003971E4" w:rsidP="000361E1">
            <w:pPr>
              <w:jc w:val="center"/>
              <w:rPr>
                <w:rFonts w:eastAsia="Times New Roman"/>
                <w:color w:val="000000"/>
                <w:sz w:val="18"/>
                <w:szCs w:val="18"/>
                <w:lang w:eastAsia="en-US"/>
              </w:rPr>
            </w:pPr>
            <w:r w:rsidRPr="0088454C">
              <w:rPr>
                <w:rFonts w:eastAsia="Times New Roman"/>
                <w:color w:val="000000"/>
                <w:sz w:val="18"/>
                <w:szCs w:val="18"/>
                <w:lang w:eastAsia="en-US"/>
              </w:rPr>
              <w:t>27</w:t>
            </w:r>
          </w:p>
        </w:tc>
        <w:tc>
          <w:tcPr>
            <w:tcW w:w="2160" w:type="dxa"/>
            <w:vMerge w:val="restart"/>
            <w:tcBorders>
              <w:top w:val="single" w:sz="4" w:space="0" w:color="auto"/>
              <w:left w:val="nil"/>
              <w:right w:val="single" w:sz="4" w:space="0" w:color="auto"/>
            </w:tcBorders>
            <w:shd w:val="clear" w:color="auto" w:fill="auto"/>
            <w:vAlign w:val="bottom"/>
            <w:hideMark/>
          </w:tcPr>
          <w:p w:rsidR="003971E4" w:rsidRPr="0088454C" w:rsidRDefault="003971E4" w:rsidP="0088454C">
            <w:pPr>
              <w:rPr>
                <w:rFonts w:eastAsia="Times New Roman"/>
                <w:color w:val="000000"/>
                <w:sz w:val="18"/>
                <w:szCs w:val="18"/>
                <w:lang w:eastAsia="en-US"/>
              </w:rPr>
            </w:pPr>
            <w:r>
              <w:rPr>
                <w:rFonts w:eastAsia="Times New Roman"/>
                <w:color w:val="000000"/>
                <w:sz w:val="18"/>
                <w:szCs w:val="18"/>
                <w:lang w:eastAsia="en-US"/>
              </w:rPr>
              <w:t>Inflation Lecture</w:t>
            </w:r>
          </w:p>
        </w:tc>
        <w:tc>
          <w:tcPr>
            <w:tcW w:w="4500" w:type="dxa"/>
            <w:vMerge w:val="restart"/>
            <w:tcBorders>
              <w:top w:val="single" w:sz="4" w:space="0" w:color="auto"/>
              <w:left w:val="nil"/>
              <w:right w:val="single" w:sz="4" w:space="0" w:color="auto"/>
            </w:tcBorders>
            <w:shd w:val="clear" w:color="auto" w:fill="auto"/>
            <w:noWrap/>
            <w:vAlign w:val="bottom"/>
            <w:hideMark/>
          </w:tcPr>
          <w:p w:rsidR="003971E4" w:rsidRPr="00921374" w:rsidRDefault="003971E4" w:rsidP="0088454C">
            <w:pPr>
              <w:rPr>
                <w:rFonts w:eastAsia="Times New Roman"/>
                <w:b/>
                <w:color w:val="000000"/>
                <w:sz w:val="18"/>
                <w:szCs w:val="18"/>
                <w:lang w:eastAsia="en-US"/>
              </w:rPr>
            </w:pPr>
            <w:r w:rsidRPr="0088454C">
              <w:rPr>
                <w:rFonts w:eastAsia="Times New Roman"/>
                <w:color w:val="000000"/>
                <w:sz w:val="18"/>
                <w:szCs w:val="18"/>
                <w:lang w:eastAsia="en-US"/>
              </w:rPr>
              <w:t xml:space="preserve"> </w:t>
            </w:r>
            <w:r w:rsidR="00921374" w:rsidRPr="00921374">
              <w:rPr>
                <w:rFonts w:eastAsia="Times New Roman"/>
                <w:b/>
                <w:color w:val="000000"/>
                <w:sz w:val="18"/>
                <w:szCs w:val="18"/>
                <w:lang w:eastAsia="en-US"/>
              </w:rPr>
              <w:t>Extra Credit Assignment due 11/30/16</w:t>
            </w:r>
          </w:p>
        </w:tc>
      </w:tr>
      <w:tr w:rsidR="003971E4" w:rsidRPr="0088454C" w:rsidTr="00CA22DA">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3971E4" w:rsidRPr="0088454C" w:rsidRDefault="003971E4" w:rsidP="0088454C">
            <w:pPr>
              <w:rPr>
                <w:rFonts w:eastAsia="Times New Roman"/>
                <w:color w:val="000000"/>
                <w:sz w:val="18"/>
                <w:szCs w:val="18"/>
                <w:lang w:eastAsia="en-US"/>
              </w:rPr>
            </w:pPr>
            <w:r>
              <w:rPr>
                <w:rFonts w:eastAsia="Times New Roman"/>
                <w:color w:val="000000"/>
                <w:sz w:val="18"/>
                <w:szCs w:val="18"/>
                <w:lang w:eastAsia="en-US"/>
              </w:rPr>
              <w:t>Week 15: 11/30</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3971E4" w:rsidRPr="0088454C" w:rsidRDefault="003971E4" w:rsidP="000361E1">
            <w:pPr>
              <w:jc w:val="center"/>
              <w:rPr>
                <w:rFonts w:eastAsia="Times New Roman"/>
                <w:color w:val="000000"/>
                <w:sz w:val="18"/>
                <w:szCs w:val="18"/>
                <w:lang w:eastAsia="en-US"/>
              </w:rPr>
            </w:pPr>
            <w:r w:rsidRPr="0088454C">
              <w:rPr>
                <w:rFonts w:eastAsia="Times New Roman"/>
                <w:color w:val="000000"/>
                <w:sz w:val="18"/>
                <w:szCs w:val="18"/>
                <w:lang w:eastAsia="en-US"/>
              </w:rPr>
              <w:t>28</w:t>
            </w:r>
          </w:p>
        </w:tc>
        <w:tc>
          <w:tcPr>
            <w:tcW w:w="2160" w:type="dxa"/>
            <w:vMerge/>
            <w:tcBorders>
              <w:left w:val="nil"/>
              <w:bottom w:val="single" w:sz="4" w:space="0" w:color="auto"/>
              <w:right w:val="single" w:sz="4" w:space="0" w:color="auto"/>
            </w:tcBorders>
            <w:shd w:val="clear" w:color="auto" w:fill="auto"/>
            <w:vAlign w:val="center"/>
            <w:hideMark/>
          </w:tcPr>
          <w:p w:rsidR="003971E4" w:rsidRPr="0088454C" w:rsidRDefault="003971E4" w:rsidP="0088454C">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noWrap/>
            <w:vAlign w:val="bottom"/>
            <w:hideMark/>
          </w:tcPr>
          <w:p w:rsidR="003971E4" w:rsidRPr="0088454C" w:rsidRDefault="003971E4" w:rsidP="0088454C">
            <w:pPr>
              <w:rPr>
                <w:rFonts w:eastAsia="Times New Roman"/>
                <w:color w:val="000000"/>
                <w:sz w:val="18"/>
                <w:szCs w:val="18"/>
                <w:lang w:eastAsia="en-US"/>
              </w:rPr>
            </w:pPr>
          </w:p>
        </w:tc>
      </w:tr>
      <w:tr w:rsidR="000F0143" w:rsidRPr="0088454C" w:rsidTr="000F0143">
        <w:trPr>
          <w:trHeight w:val="8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F0143" w:rsidRPr="0088454C" w:rsidRDefault="000F0143" w:rsidP="0088454C">
            <w:pPr>
              <w:rPr>
                <w:rFonts w:eastAsia="Times New Roman"/>
                <w:color w:val="000000"/>
                <w:sz w:val="18"/>
                <w:szCs w:val="18"/>
                <w:lang w:eastAsia="en-US"/>
              </w:rPr>
            </w:pPr>
            <w:r w:rsidRPr="0088454C">
              <w:rPr>
                <w:rFonts w:eastAsia="Times New Roman"/>
                <w:color w:val="000000"/>
                <w:sz w:val="18"/>
                <w:szCs w:val="18"/>
                <w:lang w:eastAsia="en-US"/>
              </w:rPr>
              <w:t>Week 15: 12/1/2016</w:t>
            </w:r>
          </w:p>
        </w:tc>
        <w:tc>
          <w:tcPr>
            <w:tcW w:w="810" w:type="dxa"/>
            <w:tcBorders>
              <w:top w:val="nil"/>
              <w:left w:val="nil"/>
              <w:bottom w:val="single" w:sz="4" w:space="0" w:color="auto"/>
              <w:right w:val="single" w:sz="4" w:space="0" w:color="auto"/>
            </w:tcBorders>
            <w:shd w:val="clear" w:color="auto" w:fill="auto"/>
            <w:noWrap/>
            <w:vAlign w:val="center"/>
            <w:hideMark/>
          </w:tcPr>
          <w:p w:rsidR="000F0143" w:rsidRPr="0088454C" w:rsidRDefault="000F0143" w:rsidP="000361E1">
            <w:pPr>
              <w:jc w:val="center"/>
              <w:rPr>
                <w:rFonts w:eastAsia="Times New Roman"/>
                <w:color w:val="000000"/>
                <w:sz w:val="18"/>
                <w:szCs w:val="18"/>
                <w:lang w:eastAsia="en-US"/>
              </w:rPr>
            </w:pPr>
            <w:r w:rsidRPr="0088454C">
              <w:rPr>
                <w:rFonts w:eastAsia="Times New Roman"/>
                <w:color w:val="000000"/>
                <w:sz w:val="18"/>
                <w:szCs w:val="18"/>
                <w:lang w:eastAsia="en-US"/>
              </w:rPr>
              <w:t>29</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0F0143" w:rsidRPr="0088454C" w:rsidRDefault="003971E4" w:rsidP="0088454C">
            <w:pPr>
              <w:rPr>
                <w:rFonts w:eastAsia="Times New Roman"/>
                <w:color w:val="000000"/>
                <w:sz w:val="18"/>
                <w:szCs w:val="18"/>
                <w:lang w:eastAsia="en-US"/>
              </w:rPr>
            </w:pPr>
            <w:r>
              <w:rPr>
                <w:rFonts w:eastAsia="Times New Roman"/>
                <w:color w:val="000000"/>
                <w:sz w:val="18"/>
                <w:szCs w:val="18"/>
                <w:lang w:eastAsia="en-US"/>
              </w:rPr>
              <w:t>Exam #3</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0F0143" w:rsidRPr="0088454C" w:rsidRDefault="003971E4" w:rsidP="0088454C">
            <w:pPr>
              <w:rPr>
                <w:rFonts w:eastAsia="Times New Roman"/>
                <w:color w:val="000000"/>
                <w:sz w:val="18"/>
                <w:szCs w:val="18"/>
                <w:lang w:eastAsia="en-US"/>
              </w:rPr>
            </w:pPr>
            <w:r>
              <w:rPr>
                <w:rFonts w:eastAsia="Times New Roman"/>
                <w:color w:val="000000"/>
                <w:sz w:val="18"/>
                <w:szCs w:val="18"/>
                <w:lang w:eastAsia="en-US"/>
              </w:rPr>
              <w:t>Chapters 9, 10, 13, &amp; Inflation, plus any in-class material presented</w:t>
            </w:r>
          </w:p>
        </w:tc>
        <w:bookmarkStart w:id="0" w:name="_GoBack"/>
        <w:bookmarkEnd w:id="0"/>
      </w:tr>
      <w:tr w:rsidR="00030376" w:rsidRPr="0088454C" w:rsidTr="00C8631A">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0376" w:rsidRPr="0088454C" w:rsidRDefault="00030376" w:rsidP="0088454C">
            <w:pPr>
              <w:rPr>
                <w:rFonts w:eastAsia="Times New Roman"/>
                <w:color w:val="000000"/>
                <w:sz w:val="18"/>
                <w:szCs w:val="18"/>
                <w:lang w:eastAsia="en-US"/>
              </w:rPr>
            </w:pPr>
            <w:r>
              <w:rPr>
                <w:rFonts w:eastAsia="Times New Roman"/>
                <w:color w:val="000000"/>
                <w:sz w:val="18"/>
                <w:szCs w:val="18"/>
                <w:lang w:eastAsia="en-US"/>
              </w:rPr>
              <w:t>Week 16: 12/5</w:t>
            </w:r>
            <w:r w:rsidRPr="0088454C">
              <w:rPr>
                <w:rFonts w:eastAsia="Times New Roman"/>
                <w:color w:val="000000"/>
                <w:sz w:val="18"/>
                <w:szCs w:val="18"/>
                <w:lang w:eastAsia="en-US"/>
              </w:rPr>
              <w:t>/2016</w:t>
            </w:r>
          </w:p>
        </w:tc>
        <w:tc>
          <w:tcPr>
            <w:tcW w:w="810" w:type="dxa"/>
            <w:tcBorders>
              <w:top w:val="nil"/>
              <w:left w:val="nil"/>
              <w:bottom w:val="single" w:sz="4" w:space="0" w:color="auto"/>
              <w:right w:val="single" w:sz="4" w:space="0" w:color="auto"/>
            </w:tcBorders>
            <w:shd w:val="clear" w:color="auto" w:fill="auto"/>
            <w:noWrap/>
            <w:vAlign w:val="center"/>
            <w:hideMark/>
          </w:tcPr>
          <w:p w:rsidR="00030376" w:rsidRPr="0088454C" w:rsidRDefault="00030376" w:rsidP="000361E1">
            <w:pPr>
              <w:jc w:val="center"/>
              <w:rPr>
                <w:rFonts w:eastAsia="Times New Roman"/>
                <w:color w:val="000000"/>
                <w:sz w:val="18"/>
                <w:szCs w:val="18"/>
                <w:lang w:eastAsia="en-US"/>
              </w:rPr>
            </w:pPr>
            <w:r w:rsidRPr="0088454C">
              <w:rPr>
                <w:rFonts w:eastAsia="Times New Roman"/>
                <w:color w:val="000000"/>
                <w:sz w:val="18"/>
                <w:szCs w:val="18"/>
                <w:lang w:eastAsia="en-US"/>
              </w:rPr>
              <w:t>30</w:t>
            </w:r>
          </w:p>
        </w:tc>
        <w:tc>
          <w:tcPr>
            <w:tcW w:w="2160" w:type="dxa"/>
            <w:vMerge w:val="restart"/>
            <w:tcBorders>
              <w:top w:val="single" w:sz="4" w:space="0" w:color="auto"/>
              <w:left w:val="nil"/>
              <w:right w:val="single" w:sz="4" w:space="0" w:color="auto"/>
            </w:tcBorders>
            <w:shd w:val="clear" w:color="auto" w:fill="auto"/>
            <w:vAlign w:val="bottom"/>
            <w:hideMark/>
          </w:tcPr>
          <w:p w:rsidR="00030376" w:rsidRPr="0088454C" w:rsidRDefault="00030376" w:rsidP="0088454C">
            <w:pPr>
              <w:rPr>
                <w:rFonts w:eastAsia="Times New Roman"/>
                <w:color w:val="000000"/>
                <w:sz w:val="18"/>
                <w:szCs w:val="18"/>
                <w:lang w:eastAsia="en-US"/>
              </w:rPr>
            </w:pPr>
            <w:r>
              <w:rPr>
                <w:rFonts w:eastAsia="Times New Roman"/>
                <w:color w:val="000000"/>
                <w:sz w:val="18"/>
                <w:szCs w:val="18"/>
                <w:lang w:eastAsia="en-US"/>
              </w:rPr>
              <w:t>Review of Exam #3, Problem Working Session, Review for Comprehensive Exam</w:t>
            </w:r>
          </w:p>
        </w:tc>
        <w:tc>
          <w:tcPr>
            <w:tcW w:w="4500" w:type="dxa"/>
            <w:vMerge w:val="restart"/>
            <w:tcBorders>
              <w:top w:val="single" w:sz="4" w:space="0" w:color="auto"/>
              <w:left w:val="nil"/>
              <w:right w:val="single" w:sz="4" w:space="0" w:color="auto"/>
            </w:tcBorders>
            <w:shd w:val="clear" w:color="auto" w:fill="auto"/>
            <w:noWrap/>
            <w:vAlign w:val="bottom"/>
            <w:hideMark/>
          </w:tcPr>
          <w:p w:rsidR="00030376" w:rsidRPr="003578A8" w:rsidRDefault="003578A8" w:rsidP="0088454C">
            <w:pPr>
              <w:rPr>
                <w:rFonts w:eastAsia="Times New Roman"/>
                <w:b/>
                <w:color w:val="000000"/>
                <w:sz w:val="18"/>
                <w:szCs w:val="18"/>
                <w:lang w:eastAsia="en-US"/>
              </w:rPr>
            </w:pPr>
            <w:r w:rsidRPr="003578A8">
              <w:rPr>
                <w:rFonts w:eastAsia="Times New Roman"/>
                <w:b/>
                <w:color w:val="000000"/>
                <w:sz w:val="18"/>
                <w:szCs w:val="18"/>
                <w:lang w:eastAsia="en-US"/>
              </w:rPr>
              <w:t>Student Projects Due 12/5/2016</w:t>
            </w:r>
          </w:p>
        </w:tc>
      </w:tr>
      <w:tr w:rsidR="00030376" w:rsidRPr="0088454C" w:rsidTr="00C8631A">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tcPr>
          <w:p w:rsidR="00030376" w:rsidRDefault="00030376" w:rsidP="0088454C">
            <w:pPr>
              <w:rPr>
                <w:rFonts w:eastAsia="Times New Roman"/>
                <w:color w:val="000000"/>
                <w:sz w:val="18"/>
                <w:szCs w:val="18"/>
                <w:lang w:eastAsia="en-US"/>
              </w:rPr>
            </w:pPr>
            <w:r>
              <w:rPr>
                <w:rFonts w:eastAsia="Times New Roman"/>
                <w:color w:val="000000"/>
                <w:sz w:val="18"/>
                <w:szCs w:val="18"/>
                <w:lang w:eastAsia="en-US"/>
              </w:rPr>
              <w:t>Week 17: 12/7/2016</w:t>
            </w:r>
          </w:p>
        </w:tc>
        <w:tc>
          <w:tcPr>
            <w:tcW w:w="810" w:type="dxa"/>
            <w:tcBorders>
              <w:top w:val="nil"/>
              <w:left w:val="nil"/>
              <w:bottom w:val="single" w:sz="4" w:space="0" w:color="auto"/>
              <w:right w:val="single" w:sz="4" w:space="0" w:color="auto"/>
            </w:tcBorders>
            <w:shd w:val="clear" w:color="auto" w:fill="auto"/>
            <w:noWrap/>
            <w:vAlign w:val="center"/>
          </w:tcPr>
          <w:p w:rsidR="00030376" w:rsidRPr="0088454C" w:rsidRDefault="00030376" w:rsidP="00F53286">
            <w:pPr>
              <w:jc w:val="center"/>
              <w:rPr>
                <w:rFonts w:eastAsia="Times New Roman"/>
                <w:color w:val="000000"/>
                <w:sz w:val="18"/>
                <w:szCs w:val="18"/>
                <w:lang w:eastAsia="en-US"/>
              </w:rPr>
            </w:pPr>
            <w:r>
              <w:rPr>
                <w:rFonts w:eastAsia="Times New Roman"/>
                <w:color w:val="000000"/>
                <w:sz w:val="18"/>
                <w:szCs w:val="18"/>
                <w:lang w:eastAsia="en-US"/>
              </w:rPr>
              <w:t>31</w:t>
            </w:r>
          </w:p>
        </w:tc>
        <w:tc>
          <w:tcPr>
            <w:tcW w:w="2160" w:type="dxa"/>
            <w:vMerge/>
            <w:tcBorders>
              <w:left w:val="nil"/>
              <w:bottom w:val="single" w:sz="4" w:space="0" w:color="auto"/>
              <w:right w:val="single" w:sz="4" w:space="0" w:color="auto"/>
            </w:tcBorders>
            <w:shd w:val="clear" w:color="auto" w:fill="auto"/>
            <w:vAlign w:val="bottom"/>
          </w:tcPr>
          <w:p w:rsidR="00030376" w:rsidRPr="0088454C" w:rsidRDefault="00030376" w:rsidP="0088454C">
            <w:pPr>
              <w:rPr>
                <w:rFonts w:eastAsia="Times New Roman"/>
                <w:color w:val="000000"/>
                <w:sz w:val="18"/>
                <w:szCs w:val="18"/>
                <w:lang w:eastAsia="en-US"/>
              </w:rPr>
            </w:pPr>
          </w:p>
        </w:tc>
        <w:tc>
          <w:tcPr>
            <w:tcW w:w="4500" w:type="dxa"/>
            <w:vMerge/>
            <w:tcBorders>
              <w:left w:val="nil"/>
              <w:bottom w:val="single" w:sz="4" w:space="0" w:color="auto"/>
              <w:right w:val="single" w:sz="4" w:space="0" w:color="auto"/>
            </w:tcBorders>
            <w:shd w:val="clear" w:color="auto" w:fill="auto"/>
            <w:noWrap/>
            <w:vAlign w:val="bottom"/>
          </w:tcPr>
          <w:p w:rsidR="00030376" w:rsidRPr="0088454C" w:rsidRDefault="00030376" w:rsidP="0088454C">
            <w:pPr>
              <w:rPr>
                <w:rFonts w:eastAsia="Times New Roman"/>
                <w:color w:val="000000"/>
                <w:sz w:val="18"/>
                <w:szCs w:val="18"/>
                <w:lang w:eastAsia="en-US"/>
              </w:rPr>
            </w:pP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tcPr>
          <w:p w:rsidR="000F0143" w:rsidRDefault="000F0143" w:rsidP="0088454C">
            <w:pPr>
              <w:rPr>
                <w:rFonts w:eastAsia="Times New Roman"/>
                <w:color w:val="000000"/>
                <w:sz w:val="18"/>
                <w:szCs w:val="18"/>
                <w:lang w:eastAsia="en-US"/>
              </w:rPr>
            </w:pPr>
            <w:proofErr w:type="gramStart"/>
            <w:r>
              <w:rPr>
                <w:rFonts w:eastAsia="Times New Roman"/>
                <w:color w:val="000000"/>
                <w:sz w:val="18"/>
                <w:szCs w:val="18"/>
                <w:lang w:eastAsia="en-US"/>
              </w:rPr>
              <w:t>Comprehensive Finals Week – please not this information does not replace the academic final exam schedule.</w:t>
            </w:r>
            <w:proofErr w:type="gramEnd"/>
            <w:r>
              <w:rPr>
                <w:rFonts w:eastAsia="Times New Roman"/>
                <w:color w:val="000000"/>
                <w:sz w:val="18"/>
                <w:szCs w:val="18"/>
                <w:lang w:eastAsia="en-US"/>
              </w:rPr>
              <w:t xml:space="preserve"> If there is a conflict the academic final exam schedule takes precedence</w:t>
            </w:r>
          </w:p>
        </w:tc>
        <w:tc>
          <w:tcPr>
            <w:tcW w:w="810" w:type="dxa"/>
            <w:tcBorders>
              <w:top w:val="nil"/>
              <w:left w:val="nil"/>
              <w:bottom w:val="single" w:sz="4" w:space="0" w:color="auto"/>
              <w:right w:val="single" w:sz="4" w:space="0" w:color="auto"/>
            </w:tcBorders>
            <w:shd w:val="clear" w:color="auto" w:fill="auto"/>
            <w:noWrap/>
            <w:vAlign w:val="center"/>
          </w:tcPr>
          <w:p w:rsidR="000F0143" w:rsidRPr="0088454C" w:rsidRDefault="000F0143" w:rsidP="000361E1">
            <w:pPr>
              <w:jc w:val="center"/>
              <w:rPr>
                <w:rFonts w:eastAsia="Times New Roman"/>
                <w:color w:val="000000"/>
                <w:sz w:val="18"/>
                <w:szCs w:val="18"/>
                <w:lang w:eastAsia="en-US"/>
              </w:rPr>
            </w:pPr>
          </w:p>
        </w:tc>
        <w:tc>
          <w:tcPr>
            <w:tcW w:w="2160" w:type="dxa"/>
            <w:tcBorders>
              <w:top w:val="single" w:sz="4" w:space="0" w:color="auto"/>
              <w:left w:val="nil"/>
              <w:bottom w:val="single" w:sz="4" w:space="0" w:color="auto"/>
              <w:right w:val="single" w:sz="4" w:space="0" w:color="auto"/>
            </w:tcBorders>
            <w:shd w:val="clear" w:color="auto" w:fill="auto"/>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Distant Learning Sections: 002 &amp; 003 see note in adjacent cell</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Note: All distant learning students must take comprehensive exam in class unless approval has been granted for a proctored exam. All Distant Learning Students must have exam Taken by 12/14/16 9:00 pm if exam is not taken in class.</w:t>
            </w: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tcPr>
          <w:p w:rsidR="000F0143" w:rsidRDefault="000F0143" w:rsidP="0088454C">
            <w:pPr>
              <w:rPr>
                <w:rFonts w:eastAsia="Times New Roman"/>
                <w:color w:val="000000"/>
                <w:sz w:val="18"/>
                <w:szCs w:val="18"/>
                <w:lang w:eastAsia="en-US"/>
              </w:rPr>
            </w:pPr>
            <w:r>
              <w:rPr>
                <w:rFonts w:eastAsia="Times New Roman"/>
                <w:color w:val="000000"/>
                <w:sz w:val="18"/>
                <w:szCs w:val="18"/>
                <w:lang w:eastAsia="en-US"/>
              </w:rPr>
              <w:t>12/12/16 (Monday)</w:t>
            </w:r>
          </w:p>
        </w:tc>
        <w:tc>
          <w:tcPr>
            <w:tcW w:w="810" w:type="dxa"/>
            <w:tcBorders>
              <w:top w:val="nil"/>
              <w:left w:val="nil"/>
              <w:bottom w:val="single" w:sz="4" w:space="0" w:color="auto"/>
              <w:right w:val="single" w:sz="4" w:space="0" w:color="auto"/>
            </w:tcBorders>
            <w:shd w:val="clear" w:color="auto" w:fill="auto"/>
            <w:noWrap/>
            <w:vAlign w:val="center"/>
          </w:tcPr>
          <w:p w:rsidR="000F0143" w:rsidRPr="0088454C" w:rsidRDefault="000F0143" w:rsidP="000361E1">
            <w:pPr>
              <w:jc w:val="center"/>
              <w:rPr>
                <w:rFonts w:eastAsia="Times New Roman"/>
                <w:color w:val="000000"/>
                <w:sz w:val="18"/>
                <w:szCs w:val="18"/>
                <w:lang w:eastAsia="en-US"/>
              </w:rPr>
            </w:pPr>
            <w:r>
              <w:rPr>
                <w:rFonts w:eastAsia="Times New Roman"/>
                <w:color w:val="000000"/>
                <w:sz w:val="18"/>
                <w:szCs w:val="18"/>
                <w:lang w:eastAsia="en-US"/>
              </w:rPr>
              <w:t>M</w:t>
            </w:r>
          </w:p>
        </w:tc>
        <w:tc>
          <w:tcPr>
            <w:tcW w:w="2160" w:type="dxa"/>
            <w:tcBorders>
              <w:top w:val="single" w:sz="4" w:space="0" w:color="auto"/>
              <w:left w:val="nil"/>
              <w:bottom w:val="single" w:sz="4" w:space="0" w:color="auto"/>
              <w:right w:val="single" w:sz="4" w:space="0" w:color="auto"/>
            </w:tcBorders>
            <w:shd w:val="clear" w:color="auto" w:fill="auto"/>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Section 004</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NH 108: 5:30 to 8:00pm</w:t>
            </w: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tcPr>
          <w:p w:rsidR="000F0143" w:rsidRDefault="000F0143" w:rsidP="0088454C">
            <w:pPr>
              <w:rPr>
                <w:rFonts w:eastAsia="Times New Roman"/>
                <w:color w:val="000000"/>
                <w:sz w:val="18"/>
                <w:szCs w:val="18"/>
                <w:lang w:eastAsia="en-US"/>
              </w:rPr>
            </w:pPr>
            <w:r>
              <w:rPr>
                <w:rFonts w:eastAsia="Times New Roman"/>
                <w:color w:val="000000"/>
                <w:sz w:val="18"/>
                <w:szCs w:val="18"/>
                <w:lang w:eastAsia="en-US"/>
              </w:rPr>
              <w:t>12/14/16 (Wednesday)</w:t>
            </w:r>
          </w:p>
        </w:tc>
        <w:tc>
          <w:tcPr>
            <w:tcW w:w="810" w:type="dxa"/>
            <w:tcBorders>
              <w:top w:val="nil"/>
              <w:left w:val="nil"/>
              <w:bottom w:val="single" w:sz="4" w:space="0" w:color="auto"/>
              <w:right w:val="single" w:sz="4" w:space="0" w:color="auto"/>
            </w:tcBorders>
            <w:shd w:val="clear" w:color="auto" w:fill="auto"/>
            <w:noWrap/>
            <w:vAlign w:val="center"/>
          </w:tcPr>
          <w:p w:rsidR="000F0143" w:rsidRPr="0088454C" w:rsidRDefault="000F0143" w:rsidP="000361E1">
            <w:pPr>
              <w:jc w:val="center"/>
              <w:rPr>
                <w:rFonts w:eastAsia="Times New Roman"/>
                <w:color w:val="000000"/>
                <w:sz w:val="18"/>
                <w:szCs w:val="18"/>
                <w:lang w:eastAsia="en-US"/>
              </w:rPr>
            </w:pPr>
            <w:r>
              <w:rPr>
                <w:rFonts w:eastAsia="Times New Roman"/>
                <w:color w:val="000000"/>
                <w:sz w:val="18"/>
                <w:szCs w:val="18"/>
                <w:lang w:eastAsia="en-US"/>
              </w:rPr>
              <w:t>W</w:t>
            </w:r>
          </w:p>
        </w:tc>
        <w:tc>
          <w:tcPr>
            <w:tcW w:w="2160" w:type="dxa"/>
            <w:tcBorders>
              <w:top w:val="single" w:sz="4" w:space="0" w:color="auto"/>
              <w:left w:val="nil"/>
              <w:bottom w:val="single" w:sz="4" w:space="0" w:color="auto"/>
              <w:right w:val="single" w:sz="4" w:space="0" w:color="auto"/>
            </w:tcBorders>
            <w:shd w:val="clear" w:color="auto" w:fill="auto"/>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Section 001</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WH 402: 2:00 to 4:30pm</w:t>
            </w:r>
          </w:p>
        </w:tc>
      </w:tr>
      <w:tr w:rsidR="000F0143" w:rsidRPr="0088454C" w:rsidTr="000F0143">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12/14/16 (Wednesday)</w:t>
            </w:r>
          </w:p>
        </w:tc>
        <w:tc>
          <w:tcPr>
            <w:tcW w:w="810" w:type="dxa"/>
            <w:tcBorders>
              <w:top w:val="nil"/>
              <w:left w:val="nil"/>
              <w:bottom w:val="single" w:sz="4" w:space="0" w:color="auto"/>
              <w:right w:val="single" w:sz="4" w:space="0" w:color="auto"/>
            </w:tcBorders>
            <w:shd w:val="clear" w:color="auto" w:fill="auto"/>
            <w:noWrap/>
            <w:vAlign w:val="center"/>
          </w:tcPr>
          <w:p w:rsidR="000F0143" w:rsidRPr="0088454C" w:rsidRDefault="000F0143" w:rsidP="00F53286">
            <w:pPr>
              <w:jc w:val="center"/>
              <w:rPr>
                <w:rFonts w:eastAsia="Times New Roman"/>
                <w:color w:val="000000"/>
                <w:sz w:val="18"/>
                <w:szCs w:val="18"/>
                <w:lang w:eastAsia="en-US"/>
              </w:rPr>
            </w:pPr>
            <w:r>
              <w:rPr>
                <w:rFonts w:eastAsia="Times New Roman"/>
                <w:color w:val="000000"/>
                <w:sz w:val="18"/>
                <w:szCs w:val="18"/>
                <w:lang w:eastAsia="en-US"/>
              </w:rPr>
              <w:t>W</w:t>
            </w:r>
          </w:p>
        </w:tc>
        <w:tc>
          <w:tcPr>
            <w:tcW w:w="2160" w:type="dxa"/>
            <w:tcBorders>
              <w:top w:val="single" w:sz="4" w:space="0" w:color="auto"/>
              <w:left w:val="nil"/>
              <w:bottom w:val="single" w:sz="4" w:space="0" w:color="auto"/>
              <w:right w:val="single" w:sz="4" w:space="0" w:color="auto"/>
            </w:tcBorders>
            <w:shd w:val="clear" w:color="auto" w:fill="auto"/>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Section 006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0F0143" w:rsidRPr="0088454C" w:rsidRDefault="000F0143" w:rsidP="0088454C">
            <w:pPr>
              <w:rPr>
                <w:rFonts w:eastAsia="Times New Roman"/>
                <w:color w:val="000000"/>
                <w:sz w:val="18"/>
                <w:szCs w:val="18"/>
                <w:lang w:eastAsia="en-US"/>
              </w:rPr>
            </w:pPr>
            <w:r>
              <w:rPr>
                <w:rFonts w:eastAsia="Times New Roman"/>
                <w:color w:val="000000"/>
                <w:sz w:val="18"/>
                <w:szCs w:val="18"/>
                <w:lang w:eastAsia="en-US"/>
              </w:rPr>
              <w:t>NH 108: 8:15 to 10:45pm</w:t>
            </w:r>
          </w:p>
        </w:tc>
      </w:tr>
    </w:tbl>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3"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r w:rsidR="009E570A">
        <w:t xml:space="preserve"> &amp; </w:t>
      </w:r>
      <w:r w:rsidRPr="00FA7029">
        <w:rPr>
          <w:rStyle w:val="normalchar"/>
          <w:b/>
          <w:bCs/>
        </w:rPr>
        <w:t>Academic Help</w:t>
      </w:r>
    </w:p>
    <w:p w:rsidR="00FA7029" w:rsidRDefault="001A30D6" w:rsidP="001A30D6">
      <w:pPr>
        <w:pStyle w:val="Normal1"/>
        <w:spacing w:after="120" w:afterAutospacing="0"/>
        <w:rPr>
          <w:rStyle w:val="hyperlinkchar"/>
          <w:color w:val="0000FF"/>
        </w:rPr>
      </w:pPr>
      <w:r w:rsidRPr="00FA7029">
        <w:rPr>
          <w:rStyle w:val="normalchar"/>
        </w:rPr>
        <w:t>Academic Plaza Consultation Services </w:t>
      </w:r>
      <w:hyperlink r:id="rId34" w:history="1">
        <w:r w:rsidRPr="00FA7029">
          <w:rPr>
            <w:rStyle w:val="hyperlinkchar"/>
            <w:color w:val="0000FF"/>
          </w:rPr>
          <w:t>library.uta.edu/academic-plaza</w:t>
        </w:r>
      </w:hyperlink>
    </w:p>
    <w:p w:rsidR="009E570A" w:rsidRDefault="009E570A" w:rsidP="001A30D6">
      <w:pPr>
        <w:pStyle w:val="Normal1"/>
        <w:spacing w:after="120" w:afterAutospacing="0"/>
        <w:rPr>
          <w:rStyle w:val="normalchar"/>
        </w:rPr>
      </w:pPr>
    </w:p>
    <w:p w:rsidR="001A30D6" w:rsidRPr="00FA7029" w:rsidRDefault="001A30D6" w:rsidP="001A30D6">
      <w:pPr>
        <w:pStyle w:val="Normal1"/>
        <w:spacing w:after="120" w:afterAutospacing="0"/>
      </w:pPr>
      <w:r w:rsidRPr="00FA7029">
        <w:rPr>
          <w:rStyle w:val="normalchar"/>
        </w:rPr>
        <w:t xml:space="preserve">Ask </w:t>
      </w:r>
      <w:proofErr w:type="gramStart"/>
      <w:r w:rsidRPr="00FA7029">
        <w:rPr>
          <w:rStyle w:val="normalchar"/>
        </w:rPr>
        <w:t>Us</w:t>
      </w:r>
      <w:proofErr w:type="gramEnd"/>
      <w:r w:rsidRPr="00FA7029">
        <w:rPr>
          <w:rStyle w:val="normalchar"/>
        </w:rPr>
        <w:t> </w:t>
      </w:r>
      <w:hyperlink r:id="rId35"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6"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7"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38"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39"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0"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1"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2"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3"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DB" w:rsidRDefault="005565DB">
      <w:r>
        <w:separator/>
      </w:r>
    </w:p>
  </w:endnote>
  <w:endnote w:type="continuationSeparator" w:id="0">
    <w:p w:rsidR="005565DB" w:rsidRDefault="0055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DB" w:rsidRDefault="005565DB">
      <w:r>
        <w:separator/>
      </w:r>
    </w:p>
  </w:footnote>
  <w:footnote w:type="continuationSeparator" w:id="0">
    <w:p w:rsidR="005565DB" w:rsidRDefault="0055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7E" w:rsidRPr="00BF237E" w:rsidRDefault="00FA7029" w:rsidP="00BF237E">
    <w:pPr>
      <w:pStyle w:val="Header"/>
      <w:jc w:val="center"/>
      <w:rPr>
        <w:sz w:val="28"/>
      </w:rPr>
    </w:pPr>
    <w:r w:rsidRPr="00BF237E">
      <w:rPr>
        <w:sz w:val="28"/>
      </w:rPr>
      <w:t>Syllabus</w:t>
    </w:r>
  </w:p>
  <w:p w:rsidR="00BF237E" w:rsidRPr="00BF237E" w:rsidRDefault="00FB0A3E" w:rsidP="00BF237E">
    <w:pPr>
      <w:pStyle w:val="Header"/>
      <w:jc w:val="center"/>
      <w:rPr>
        <w:sz w:val="28"/>
      </w:rPr>
    </w:pPr>
    <w:r>
      <w:rPr>
        <w:sz w:val="28"/>
      </w:rPr>
      <w:t>CSE 5304</w:t>
    </w:r>
    <w:r w:rsidR="00FA7029" w:rsidRPr="00BF237E">
      <w:rPr>
        <w:sz w:val="28"/>
      </w:rPr>
      <w:t xml:space="preserve"> – </w:t>
    </w:r>
    <w:r>
      <w:rPr>
        <w:sz w:val="28"/>
      </w:rPr>
      <w:t>Advanced Engineering Economy</w:t>
    </w:r>
  </w:p>
  <w:p w:rsidR="00BF237E" w:rsidRPr="00BF237E" w:rsidRDefault="00FA7029" w:rsidP="00BF237E">
    <w:pPr>
      <w:pStyle w:val="Header"/>
      <w:jc w:val="center"/>
      <w:rPr>
        <w:sz w:val="28"/>
      </w:rPr>
    </w:pPr>
    <w:r w:rsidRPr="00BF237E">
      <w:rPr>
        <w:sz w:val="28"/>
      </w:rPr>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AA2"/>
    <w:multiLevelType w:val="hybridMultilevel"/>
    <w:tmpl w:val="304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FF654E"/>
    <w:multiLevelType w:val="hybridMultilevel"/>
    <w:tmpl w:val="5D9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05BB1"/>
    <w:multiLevelType w:val="hybridMultilevel"/>
    <w:tmpl w:val="AD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F6"/>
    <w:rsid w:val="0000780A"/>
    <w:rsid w:val="00030376"/>
    <w:rsid w:val="000361E1"/>
    <w:rsid w:val="000807AD"/>
    <w:rsid w:val="000A232C"/>
    <w:rsid w:val="000A470B"/>
    <w:rsid w:val="000E7DCE"/>
    <w:rsid w:val="000F0143"/>
    <w:rsid w:val="001073A4"/>
    <w:rsid w:val="0012053B"/>
    <w:rsid w:val="001332FE"/>
    <w:rsid w:val="001A30D6"/>
    <w:rsid w:val="001E5DB8"/>
    <w:rsid w:val="00214CF6"/>
    <w:rsid w:val="0025378F"/>
    <w:rsid w:val="00265FF9"/>
    <w:rsid w:val="002753C9"/>
    <w:rsid w:val="002C616B"/>
    <w:rsid w:val="002F13F4"/>
    <w:rsid w:val="003578A8"/>
    <w:rsid w:val="003971E4"/>
    <w:rsid w:val="003A38F5"/>
    <w:rsid w:val="003C4CAA"/>
    <w:rsid w:val="003F3486"/>
    <w:rsid w:val="00402F63"/>
    <w:rsid w:val="004A0C8F"/>
    <w:rsid w:val="004A33F8"/>
    <w:rsid w:val="004B00AB"/>
    <w:rsid w:val="004B450E"/>
    <w:rsid w:val="004E164B"/>
    <w:rsid w:val="005005A4"/>
    <w:rsid w:val="005565DB"/>
    <w:rsid w:val="00565B0A"/>
    <w:rsid w:val="00575E42"/>
    <w:rsid w:val="005842A1"/>
    <w:rsid w:val="006103CA"/>
    <w:rsid w:val="006E2AC7"/>
    <w:rsid w:val="00745D12"/>
    <w:rsid w:val="0078632F"/>
    <w:rsid w:val="007E6863"/>
    <w:rsid w:val="00856F58"/>
    <w:rsid w:val="0088454C"/>
    <w:rsid w:val="00921374"/>
    <w:rsid w:val="009C5A84"/>
    <w:rsid w:val="009E570A"/>
    <w:rsid w:val="009F68EB"/>
    <w:rsid w:val="00A003C1"/>
    <w:rsid w:val="00A06A43"/>
    <w:rsid w:val="00A15622"/>
    <w:rsid w:val="00A3387D"/>
    <w:rsid w:val="00A90C34"/>
    <w:rsid w:val="00B70B2D"/>
    <w:rsid w:val="00BD158B"/>
    <w:rsid w:val="00C66B2B"/>
    <w:rsid w:val="00CA3098"/>
    <w:rsid w:val="00CB71AA"/>
    <w:rsid w:val="00CC7521"/>
    <w:rsid w:val="00D535E5"/>
    <w:rsid w:val="00D80F8D"/>
    <w:rsid w:val="00DE4D9A"/>
    <w:rsid w:val="00DF5EA6"/>
    <w:rsid w:val="00E32C7B"/>
    <w:rsid w:val="00E64E10"/>
    <w:rsid w:val="00E82AB1"/>
    <w:rsid w:val="00F50731"/>
    <w:rsid w:val="00F53286"/>
    <w:rsid w:val="00FA7029"/>
    <w:rsid w:val="00FB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3" Type="http://schemas.microsoft.com/office/2007/relationships/stylesWithEffects" Target="stylesWithEffects.xml"/><Relationship Id="rId21" Type="http://schemas.openxmlformats.org/officeDocument/2006/relationships/hyperlink" Target="https://mavalert.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gotcherxx\Downloads\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yperlink" Target="http://fablab.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how-to" TargetMode="External"/><Relationship Id="rId10" Type="http://schemas.openxmlformats.org/officeDocument/2006/relationships/hyperlink" Target="http://www.uta.edu/deanofstudents/student-complaints/index.php"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2016-08-28T20:15:00Z</dcterms:created>
  <dcterms:modified xsi:type="dcterms:W3CDTF">2016-08-29T13:10:00Z</dcterms:modified>
</cp:coreProperties>
</file>