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67A31" w14:textId="77777777" w:rsidR="00E67534" w:rsidRPr="0052215B" w:rsidRDefault="00E67534" w:rsidP="00E67534">
      <w:pPr>
        <w:rPr>
          <w:rFonts w:ascii="Arial" w:hAnsi="Arial" w:cs="Arial"/>
          <w:sz w:val="20"/>
          <w:szCs w:val="20"/>
        </w:rPr>
      </w:pPr>
    </w:p>
    <w:p w14:paraId="70172E40" w14:textId="77777777" w:rsidR="00595B5D" w:rsidRPr="0052215B" w:rsidRDefault="00595B5D" w:rsidP="00E67534">
      <w:pPr>
        <w:rPr>
          <w:rFonts w:ascii="Arial" w:hAnsi="Arial" w:cs="Arial"/>
          <w:sz w:val="20"/>
          <w:szCs w:val="20"/>
        </w:rPr>
      </w:pPr>
    </w:p>
    <w:p w14:paraId="4456389F" w14:textId="77777777" w:rsidR="00E67534" w:rsidRDefault="00E67534" w:rsidP="00E67534">
      <w:pPr>
        <w:pStyle w:val="Heading2"/>
        <w:jc w:val="center"/>
        <w:rPr>
          <w:rFonts w:cs="Arial"/>
          <w:b/>
          <w:bCs/>
          <w:sz w:val="24"/>
          <w:szCs w:val="24"/>
        </w:rPr>
      </w:pPr>
      <w:r w:rsidRPr="0052215B">
        <w:rPr>
          <w:rFonts w:cs="Arial"/>
          <w:b/>
          <w:bCs/>
          <w:sz w:val="24"/>
          <w:szCs w:val="24"/>
        </w:rPr>
        <w:t xml:space="preserve">English 1301: </w:t>
      </w:r>
      <w:r w:rsidR="004F7961" w:rsidRPr="0052215B">
        <w:rPr>
          <w:rFonts w:cs="Arial"/>
          <w:b/>
          <w:bCs/>
          <w:sz w:val="24"/>
          <w:szCs w:val="24"/>
        </w:rPr>
        <w:t>Rhetoric and Composition I</w:t>
      </w:r>
    </w:p>
    <w:p w14:paraId="3AC710D7" w14:textId="09BA4650" w:rsidR="00595B5D" w:rsidRPr="00D77082" w:rsidRDefault="00AC0B09" w:rsidP="00595B5D">
      <w:pPr>
        <w:pStyle w:val="PlainText"/>
        <w:jc w:val="center"/>
        <w:rPr>
          <w:rFonts w:ascii="Arial" w:hAnsi="Arial" w:cs="Arial"/>
          <w:bCs/>
        </w:rPr>
      </w:pPr>
      <w:r>
        <w:rPr>
          <w:rFonts w:ascii="Arial" w:hAnsi="Arial" w:cs="Arial"/>
          <w:bCs/>
        </w:rPr>
        <w:t>Fall 2016</w:t>
      </w:r>
    </w:p>
    <w:p w14:paraId="01DDE339" w14:textId="77777777" w:rsidR="00595B5D" w:rsidRDefault="00595B5D" w:rsidP="00E67534">
      <w:pPr>
        <w:rPr>
          <w:rFonts w:ascii="Arial" w:hAnsi="Arial" w:cs="Arial"/>
          <w:b/>
          <w:sz w:val="20"/>
          <w:szCs w:val="20"/>
        </w:rPr>
      </w:pPr>
    </w:p>
    <w:p w14:paraId="3862B063" w14:textId="77777777" w:rsidR="00E67534" w:rsidRPr="0052215B" w:rsidRDefault="0052215B" w:rsidP="00E67534">
      <w:pPr>
        <w:rPr>
          <w:rFonts w:ascii="Arial" w:hAnsi="Arial" w:cs="Arial"/>
          <w:b/>
          <w:sz w:val="20"/>
          <w:szCs w:val="20"/>
        </w:rPr>
      </w:pPr>
      <w:r>
        <w:rPr>
          <w:rFonts w:ascii="Arial" w:hAnsi="Arial" w:cs="Arial"/>
          <w:b/>
          <w:sz w:val="20"/>
          <w:szCs w:val="20"/>
        </w:rPr>
        <w:t xml:space="preserve">Instructor Information: </w:t>
      </w:r>
    </w:p>
    <w:p w14:paraId="3D15A607" w14:textId="77777777" w:rsidR="0052215B" w:rsidRDefault="0052215B" w:rsidP="00E67534">
      <w:pPr>
        <w:pStyle w:val="PlainText"/>
        <w:rPr>
          <w:rFonts w:ascii="Arial" w:hAnsi="Arial" w:cs="Arial"/>
          <w:b/>
        </w:rPr>
      </w:pPr>
    </w:p>
    <w:p w14:paraId="028F1FC8" w14:textId="3EBFF915" w:rsidR="00E67534" w:rsidRPr="0052215B" w:rsidRDefault="00E67534" w:rsidP="0052215B">
      <w:pPr>
        <w:pStyle w:val="PlainText"/>
        <w:ind w:firstLine="720"/>
        <w:rPr>
          <w:rFonts w:ascii="Arial" w:hAnsi="Arial" w:cs="Arial"/>
          <w:bCs/>
        </w:rPr>
      </w:pPr>
      <w:r w:rsidRPr="0052215B">
        <w:rPr>
          <w:rFonts w:ascii="Arial" w:hAnsi="Arial" w:cs="Arial"/>
          <w:b/>
        </w:rPr>
        <w:t>Instructor:</w:t>
      </w:r>
      <w:r w:rsidRPr="005D0EA5">
        <w:rPr>
          <w:rFonts w:ascii="Arial" w:hAnsi="Arial" w:cs="Arial"/>
          <w:b/>
        </w:rPr>
        <w:t xml:space="preserve"> </w:t>
      </w:r>
      <w:r w:rsidR="00E04617" w:rsidRPr="005D0EA5">
        <w:rPr>
          <w:rFonts w:ascii="Arial" w:hAnsi="Arial" w:cs="Arial"/>
          <w:bCs/>
        </w:rPr>
        <w:t>Larry D Huff</w:t>
      </w:r>
      <w:r w:rsidR="00697E50" w:rsidRPr="005D0EA5">
        <w:rPr>
          <w:rFonts w:ascii="Arial" w:hAnsi="Arial" w:cs="Arial"/>
          <w:bCs/>
        </w:rPr>
        <w:t>,</w:t>
      </w:r>
      <w:r w:rsidR="00E04617" w:rsidRPr="005D0EA5">
        <w:rPr>
          <w:rFonts w:ascii="Arial" w:hAnsi="Arial" w:cs="Arial"/>
          <w:bCs/>
        </w:rPr>
        <w:t xml:space="preserve"> Lecturer</w:t>
      </w:r>
      <w:r w:rsidRPr="0052215B">
        <w:rPr>
          <w:rFonts w:ascii="Arial" w:hAnsi="Arial" w:cs="Arial"/>
          <w:b/>
        </w:rPr>
        <w:tab/>
      </w:r>
    </w:p>
    <w:p w14:paraId="47C2E8D6" w14:textId="5EB0C69A" w:rsidR="00E67534" w:rsidRPr="005039E6" w:rsidRDefault="00E67534" w:rsidP="0052215B">
      <w:pPr>
        <w:pStyle w:val="PlainText"/>
        <w:ind w:firstLine="720"/>
        <w:rPr>
          <w:rFonts w:ascii="Arial" w:hAnsi="Arial" w:cs="Arial"/>
        </w:rPr>
      </w:pPr>
      <w:r w:rsidRPr="0052215B">
        <w:rPr>
          <w:rFonts w:ascii="Arial" w:hAnsi="Arial" w:cs="Arial"/>
          <w:b/>
        </w:rPr>
        <w:t>Course Information</w:t>
      </w:r>
      <w:r w:rsidRPr="0052215B">
        <w:rPr>
          <w:rFonts w:ascii="Arial" w:hAnsi="Arial" w:cs="Arial"/>
        </w:rPr>
        <w:t>:</w:t>
      </w:r>
      <w:r w:rsidRPr="005039E6">
        <w:rPr>
          <w:rFonts w:ascii="Arial" w:hAnsi="Arial" w:cs="Arial"/>
        </w:rPr>
        <w:t xml:space="preserve"> </w:t>
      </w:r>
      <w:r w:rsidR="00E04617" w:rsidRPr="005039E6">
        <w:rPr>
          <w:rFonts w:ascii="Arial" w:hAnsi="Arial" w:cs="Arial"/>
        </w:rPr>
        <w:t>019-80569; 10:00AM</w:t>
      </w:r>
      <w:r w:rsidRPr="005039E6">
        <w:rPr>
          <w:rFonts w:ascii="Arial" w:hAnsi="Arial" w:cs="Arial"/>
        </w:rPr>
        <w:t>; Room</w:t>
      </w:r>
      <w:r w:rsidR="00697E50" w:rsidRPr="005039E6">
        <w:rPr>
          <w:rFonts w:ascii="Arial" w:hAnsi="Arial" w:cs="Arial"/>
        </w:rPr>
        <w:t xml:space="preserve"> 206</w:t>
      </w:r>
    </w:p>
    <w:p w14:paraId="1B6B47E4" w14:textId="550C92ED" w:rsidR="00E67534" w:rsidRPr="005039E6" w:rsidRDefault="00E67534" w:rsidP="00223181">
      <w:pPr>
        <w:pStyle w:val="PlainText"/>
        <w:ind w:left="720"/>
        <w:rPr>
          <w:rFonts w:ascii="Arial" w:hAnsi="Arial" w:cs="Arial"/>
          <w:b/>
        </w:rPr>
      </w:pPr>
      <w:r w:rsidRPr="005039E6">
        <w:rPr>
          <w:rFonts w:ascii="Arial" w:hAnsi="Arial" w:cs="Arial"/>
          <w:b/>
        </w:rPr>
        <w:t>Office/Hours</w:t>
      </w:r>
      <w:r w:rsidRPr="005039E6">
        <w:rPr>
          <w:rFonts w:ascii="Arial" w:hAnsi="Arial" w:cs="Arial"/>
        </w:rPr>
        <w:t>:</w:t>
      </w:r>
      <w:r w:rsidR="00F20218" w:rsidRPr="005039E6">
        <w:rPr>
          <w:rFonts w:ascii="Arial" w:hAnsi="Arial" w:cs="Arial"/>
        </w:rPr>
        <w:t xml:space="preserve"> </w:t>
      </w:r>
      <w:r w:rsidR="00E04617" w:rsidRPr="005039E6">
        <w:rPr>
          <w:rFonts w:ascii="Arial" w:hAnsi="Arial" w:cs="Arial"/>
        </w:rPr>
        <w:t xml:space="preserve">MW   2:00-4:00 PM  </w:t>
      </w:r>
      <w:r w:rsidR="00223181" w:rsidRPr="005039E6">
        <w:rPr>
          <w:rFonts w:ascii="Arial" w:hAnsi="Arial" w:cs="Arial"/>
        </w:rPr>
        <w:t xml:space="preserve"> </w:t>
      </w:r>
    </w:p>
    <w:p w14:paraId="7DB1C0C1" w14:textId="1926BB3C" w:rsidR="00E67534" w:rsidRPr="005039E6" w:rsidRDefault="00E67534" w:rsidP="0052215B">
      <w:pPr>
        <w:ind w:firstLine="720"/>
        <w:rPr>
          <w:rFonts w:ascii="Arial" w:hAnsi="Arial" w:cs="Arial"/>
          <w:bCs/>
          <w:sz w:val="20"/>
          <w:szCs w:val="20"/>
        </w:rPr>
      </w:pPr>
      <w:r w:rsidRPr="005039E6">
        <w:rPr>
          <w:rFonts w:ascii="Arial" w:hAnsi="Arial" w:cs="Arial"/>
          <w:b/>
          <w:bCs/>
          <w:sz w:val="20"/>
          <w:szCs w:val="20"/>
        </w:rPr>
        <w:t>Email</w:t>
      </w:r>
      <w:r w:rsidRPr="005039E6">
        <w:rPr>
          <w:rFonts w:ascii="Arial" w:hAnsi="Arial" w:cs="Arial"/>
          <w:bCs/>
          <w:sz w:val="20"/>
          <w:szCs w:val="20"/>
        </w:rPr>
        <w:t xml:space="preserve">: </w:t>
      </w:r>
      <w:r w:rsidR="00E04617" w:rsidRPr="005039E6">
        <w:rPr>
          <w:rFonts w:ascii="Arial" w:hAnsi="Arial" w:cs="Arial"/>
          <w:bCs/>
          <w:sz w:val="20"/>
          <w:szCs w:val="20"/>
        </w:rPr>
        <w:t>larry.huff@uta.edu</w:t>
      </w:r>
    </w:p>
    <w:p w14:paraId="273C9E88" w14:textId="77777777" w:rsidR="00A47EEE" w:rsidRPr="0052215B" w:rsidRDefault="00A47EEE" w:rsidP="00A47EEE">
      <w:pPr>
        <w:rPr>
          <w:rFonts w:ascii="Arial" w:hAnsi="Arial" w:cs="Arial"/>
          <w:sz w:val="20"/>
          <w:szCs w:val="20"/>
        </w:rPr>
      </w:pPr>
    </w:p>
    <w:p w14:paraId="5B9A88F8" w14:textId="77777777" w:rsidR="002952E5" w:rsidRPr="002952E5" w:rsidRDefault="004F7961" w:rsidP="002952E5">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002952E5" w:rsidRPr="002952E5">
        <w:rPr>
          <w:rFonts w:ascii="Calibri" w:hAnsi="Calibri"/>
          <w:b/>
          <w:bCs/>
          <w:sz w:val="20"/>
          <w:szCs w:val="20"/>
          <w:u w:val="single"/>
        </w:rPr>
        <w:t>This course satisfies the University of Texas at Arlington core curriculum requirement in communication.</w:t>
      </w:r>
      <w:r w:rsidR="002952E5" w:rsidRPr="002952E5">
        <w:rPr>
          <w:rFonts w:ascii="Calibri" w:hAnsi="Calibri"/>
          <w:b/>
          <w:bCs/>
          <w:sz w:val="20"/>
          <w:szCs w:val="20"/>
        </w:rPr>
        <w:t xml:space="preserve"> </w:t>
      </w:r>
      <w:r w:rsidR="002952E5"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52856976" w14:textId="77777777" w:rsidR="00E67534" w:rsidRDefault="00E67534" w:rsidP="00E67534">
      <w:pPr>
        <w:rPr>
          <w:rFonts w:ascii="Arial" w:eastAsia="Calibri" w:hAnsi="Arial" w:cs="Arial"/>
          <w:sz w:val="20"/>
          <w:szCs w:val="20"/>
        </w:rPr>
      </w:pPr>
    </w:p>
    <w:p w14:paraId="632BA5C3" w14:textId="77777777" w:rsidR="00595B5D" w:rsidRPr="00595B5D" w:rsidRDefault="00595B5D" w:rsidP="00595B5D">
      <w:pPr>
        <w:rPr>
          <w:rFonts w:ascii="Calibri" w:eastAsia="Calibri" w:hAnsi="Calibri"/>
          <w:b/>
          <w:i/>
          <w:sz w:val="20"/>
          <w:szCs w:val="20"/>
        </w:rPr>
      </w:pPr>
      <w:r w:rsidRPr="00595B5D">
        <w:rPr>
          <w:rFonts w:ascii="Calibri" w:eastAsia="Calibri" w:hAnsi="Calibri"/>
          <w:b/>
          <w:i/>
          <w:sz w:val="20"/>
          <w:szCs w:val="20"/>
        </w:rPr>
        <w:t xml:space="preserve">Core Objectives: </w:t>
      </w:r>
    </w:p>
    <w:p w14:paraId="1C831823" w14:textId="77777777" w:rsidR="00595B5D" w:rsidRPr="00595B5D" w:rsidRDefault="00595B5D" w:rsidP="00595B5D">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6C41B893" w14:textId="77777777" w:rsidR="00595B5D" w:rsidRPr="00595B5D" w:rsidRDefault="00595B5D" w:rsidP="00595B5D">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3052D2A5" w14:textId="77777777" w:rsidR="00595B5D" w:rsidRPr="00595B5D" w:rsidRDefault="00595B5D" w:rsidP="00595B5D">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7467C580" w14:textId="77777777" w:rsidR="00595B5D" w:rsidRPr="00595B5D" w:rsidRDefault="00595B5D" w:rsidP="00595B5D">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4C10BD3B" w14:textId="77777777" w:rsidR="00595B5D" w:rsidRPr="0052215B" w:rsidRDefault="00595B5D" w:rsidP="00E67534">
      <w:pPr>
        <w:rPr>
          <w:rFonts w:ascii="Arial" w:eastAsia="Calibri" w:hAnsi="Arial" w:cs="Arial"/>
          <w:sz w:val="20"/>
          <w:szCs w:val="20"/>
        </w:rPr>
      </w:pPr>
    </w:p>
    <w:p w14:paraId="3938527B" w14:textId="77777777" w:rsidR="00E67534" w:rsidRDefault="00E67534" w:rsidP="00E67534">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sidR="00223181">
        <w:rPr>
          <w:rFonts w:eastAsia="Calibri" w:cs="Arial"/>
        </w:rPr>
        <w:t xml:space="preserve"> demonstrate</w:t>
      </w:r>
      <w:r w:rsidRPr="0052215B">
        <w:rPr>
          <w:rFonts w:eastAsia="Calibri" w:cs="Arial"/>
        </w:rPr>
        <w:t>:</w:t>
      </w:r>
    </w:p>
    <w:p w14:paraId="40C10E8D" w14:textId="77777777" w:rsidR="00223181" w:rsidRPr="0052215B" w:rsidRDefault="00223181" w:rsidP="00E67534">
      <w:pPr>
        <w:pStyle w:val="BodyText"/>
        <w:jc w:val="left"/>
        <w:rPr>
          <w:rFonts w:cs="Arial"/>
          <w:b/>
          <w:noProof w:val="0"/>
        </w:rPr>
      </w:pPr>
    </w:p>
    <w:p w14:paraId="49581735"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Rhetorical Knowledge</w:t>
      </w:r>
    </w:p>
    <w:p w14:paraId="537F19E1" w14:textId="77777777" w:rsidR="00E67534" w:rsidRPr="0052215B" w:rsidRDefault="00E67534" w:rsidP="00E67534">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4E10AD78" w14:textId="77777777" w:rsidR="00E67534" w:rsidRPr="0052215B" w:rsidRDefault="00E67534" w:rsidP="00E67534">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70DBC189" w14:textId="77777777" w:rsidR="00E67534" w:rsidRPr="0052215B" w:rsidRDefault="00E67534" w:rsidP="00E67534">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399CA905"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4A0CEF38"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6D421F57"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1CB9514E"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0C70EB31"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62FB5FB6" w14:textId="77777777" w:rsidR="00E67534" w:rsidRPr="0052215B" w:rsidRDefault="00E67534" w:rsidP="00966947">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6093A9B3"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Processes</w:t>
      </w:r>
    </w:p>
    <w:p w14:paraId="1BE2170A" w14:textId="77777777" w:rsidR="00E67534" w:rsidRPr="0052215B" w:rsidRDefault="00E67534" w:rsidP="00E67534">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4B9A9A65" w14:textId="77777777" w:rsidR="00E67534" w:rsidRPr="0052215B" w:rsidRDefault="00E67534" w:rsidP="00E67534">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52204A3" w14:textId="77777777" w:rsidR="00E67534" w:rsidRPr="0052215B" w:rsidRDefault="00E67534" w:rsidP="00966947">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0518A2EE"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Conventions</w:t>
      </w:r>
    </w:p>
    <w:p w14:paraId="1D2F4367" w14:textId="77777777" w:rsidR="00E67534" w:rsidRPr="0052215B" w:rsidRDefault="00E67534" w:rsidP="00E67534">
      <w:pPr>
        <w:numPr>
          <w:ilvl w:val="0"/>
          <w:numId w:val="1"/>
        </w:numPr>
        <w:rPr>
          <w:rFonts w:ascii="Arial" w:eastAsia="Calibri" w:hAnsi="Arial" w:cs="Arial"/>
          <w:sz w:val="20"/>
          <w:szCs w:val="20"/>
        </w:rPr>
      </w:pPr>
      <w:r w:rsidRPr="0052215B">
        <w:rPr>
          <w:rFonts w:ascii="Arial" w:eastAsia="Calibri" w:hAnsi="Arial" w:cs="Arial"/>
          <w:sz w:val="20"/>
          <w:szCs w:val="20"/>
        </w:rPr>
        <w:lastRenderedPageBreak/>
        <w:t>Apply knowledge of genre conventions ranging from structure and paragraphing to tone and mechanics</w:t>
      </w:r>
    </w:p>
    <w:p w14:paraId="39399013" w14:textId="77777777" w:rsidR="00E67534" w:rsidRPr="0052215B" w:rsidRDefault="00E67534" w:rsidP="00E67534">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7058F195" w14:textId="77777777" w:rsidR="00E67534" w:rsidRPr="0052215B" w:rsidRDefault="00E67534" w:rsidP="00E67534">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1F38C250" w14:textId="77777777" w:rsidR="00FC7D6D" w:rsidRPr="00223181" w:rsidRDefault="00E67534" w:rsidP="00223181">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5F83412A" w14:textId="77777777" w:rsidR="00C03F73" w:rsidRDefault="00C03F73" w:rsidP="00223181">
      <w:pPr>
        <w:rPr>
          <w:rFonts w:ascii="Arial" w:hAnsi="Arial" w:cs="Arial"/>
          <w:b/>
          <w:sz w:val="20"/>
          <w:szCs w:val="20"/>
        </w:rPr>
      </w:pPr>
    </w:p>
    <w:p w14:paraId="4967DABF" w14:textId="77777777" w:rsidR="00C03F73" w:rsidRDefault="00C03F73" w:rsidP="00223181">
      <w:pPr>
        <w:rPr>
          <w:rFonts w:ascii="Arial" w:hAnsi="Arial" w:cs="Arial"/>
          <w:b/>
          <w:sz w:val="20"/>
          <w:szCs w:val="20"/>
        </w:rPr>
      </w:pPr>
    </w:p>
    <w:p w14:paraId="303FC035" w14:textId="77777777" w:rsidR="0052215B" w:rsidRPr="00223181" w:rsidRDefault="00223181" w:rsidP="00223181">
      <w:pPr>
        <w:rPr>
          <w:rFonts w:ascii="Arial" w:hAnsi="Arial" w:cs="Arial"/>
          <w:b/>
          <w:sz w:val="20"/>
          <w:szCs w:val="20"/>
        </w:rPr>
      </w:pPr>
      <w:r>
        <w:rPr>
          <w:rFonts w:ascii="Arial" w:hAnsi="Arial" w:cs="Arial"/>
          <w:b/>
          <w:sz w:val="20"/>
          <w:szCs w:val="20"/>
        </w:rPr>
        <w:t>R</w:t>
      </w:r>
      <w:r w:rsidR="00E67534" w:rsidRPr="0052215B">
        <w:rPr>
          <w:rFonts w:ascii="Arial" w:hAnsi="Arial" w:cs="Arial"/>
          <w:b/>
          <w:sz w:val="20"/>
          <w:szCs w:val="20"/>
        </w:rPr>
        <w:t>equired Texts</w:t>
      </w:r>
      <w:r w:rsidR="0052215B">
        <w:rPr>
          <w:rFonts w:ascii="Arial" w:hAnsi="Arial" w:cs="Arial"/>
          <w:b/>
          <w:sz w:val="20"/>
          <w:szCs w:val="20"/>
        </w:rPr>
        <w:t>:  STUDENTS MUST HAVE THE FOLLOWING EDITIONS</w:t>
      </w:r>
      <w:r w:rsidR="0052215B">
        <w:rPr>
          <w:rFonts w:ascii="Arial" w:hAnsi="Arial" w:cs="Arial"/>
          <w:bCs/>
          <w:sz w:val="20"/>
        </w:rPr>
        <w:tab/>
      </w:r>
    </w:p>
    <w:p w14:paraId="18BD7D89" w14:textId="77777777" w:rsidR="0052215B" w:rsidRPr="0052215B" w:rsidRDefault="0052215B" w:rsidP="0052215B">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sidR="00FC7D6D">
        <w:rPr>
          <w:rFonts w:ascii="Arial" w:hAnsi="Arial" w:cs="Arial"/>
          <w:bCs/>
          <w:sz w:val="20"/>
        </w:rPr>
        <w:t xml:space="preserve"> 3</w:t>
      </w:r>
      <w:r w:rsidR="00FC7D6D" w:rsidRPr="00FC7D6D">
        <w:rPr>
          <w:rFonts w:ascii="Arial" w:hAnsi="Arial" w:cs="Arial"/>
          <w:bCs/>
          <w:sz w:val="20"/>
          <w:vertAlign w:val="superscript"/>
        </w:rPr>
        <w:t>rd</w:t>
      </w:r>
      <w:r w:rsidR="00FC7D6D">
        <w:rPr>
          <w:rFonts w:ascii="Arial" w:hAnsi="Arial" w:cs="Arial"/>
          <w:bCs/>
          <w:sz w:val="20"/>
        </w:rPr>
        <w:t xml:space="preserve"> </w:t>
      </w:r>
      <w:r w:rsidRPr="0052215B">
        <w:rPr>
          <w:rFonts w:ascii="Arial" w:hAnsi="Arial" w:cs="Arial"/>
          <w:bCs/>
          <w:sz w:val="20"/>
        </w:rPr>
        <w:t>edition</w:t>
      </w:r>
      <w:r w:rsidR="00891893">
        <w:rPr>
          <w:rFonts w:ascii="Arial" w:hAnsi="Arial" w:cs="Arial"/>
          <w:bCs/>
          <w:sz w:val="20"/>
        </w:rPr>
        <w:t xml:space="preserve"> </w:t>
      </w:r>
      <w:r w:rsidR="00891893" w:rsidRPr="00891893">
        <w:rPr>
          <w:rFonts w:ascii="Cambria" w:hAnsi="Cambria" w:cs="Arial"/>
          <w:bCs/>
          <w:sz w:val="20"/>
        </w:rPr>
        <w:t>ISBN:</w:t>
      </w:r>
      <w:r w:rsidR="00891893" w:rsidRPr="00503378">
        <w:rPr>
          <w:rFonts w:ascii="Verdana" w:hAnsi="Verdana"/>
          <w:b/>
          <w:bCs/>
          <w:color w:val="000000"/>
          <w:sz w:val="17"/>
          <w:szCs w:val="17"/>
          <w:shd w:val="clear" w:color="auto" w:fill="FFFFFF"/>
        </w:rPr>
        <w:t xml:space="preserve"> </w:t>
      </w:r>
      <w:r w:rsidR="00891893" w:rsidRPr="00891893">
        <w:rPr>
          <w:rFonts w:ascii="Cambria" w:hAnsi="Cambria"/>
          <w:bCs/>
          <w:color w:val="000000"/>
          <w:sz w:val="20"/>
          <w:shd w:val="clear" w:color="auto" w:fill="FFFFFF"/>
        </w:rPr>
        <w:t>0393935841</w:t>
      </w:r>
    </w:p>
    <w:p w14:paraId="3885A0CD" w14:textId="336B901B" w:rsidR="00C03F73" w:rsidRPr="00142AA7" w:rsidRDefault="00E67534" w:rsidP="00142AA7">
      <w:pPr>
        <w:ind w:left="720"/>
        <w:rPr>
          <w:rFonts w:ascii="Cambria" w:hAnsi="Cambria" w:cs="Courier New"/>
          <w:color w:val="000000"/>
          <w:sz w:val="20"/>
          <w:szCs w:val="20"/>
        </w:rPr>
      </w:pPr>
      <w:r w:rsidRPr="0052215B">
        <w:rPr>
          <w:rFonts w:ascii="Arial" w:hAnsi="Arial" w:cs="Arial"/>
          <w:i/>
          <w:sz w:val="20"/>
          <w:szCs w:val="20"/>
        </w:rPr>
        <w:t xml:space="preserve">First-Year Writing: Perspectives </w:t>
      </w:r>
      <w:r w:rsidRPr="0052215B">
        <w:rPr>
          <w:rFonts w:ascii="Arial" w:hAnsi="Arial" w:cs="Arial"/>
          <w:sz w:val="20"/>
          <w:szCs w:val="20"/>
        </w:rPr>
        <w:t>on Argument (</w:t>
      </w:r>
      <w:r w:rsidR="00EC74BB" w:rsidRPr="0052215B">
        <w:rPr>
          <w:rFonts w:ascii="Arial" w:hAnsi="Arial" w:cs="Arial"/>
          <w:sz w:val="20"/>
          <w:szCs w:val="20"/>
        </w:rPr>
        <w:t>2012</w:t>
      </w:r>
      <w:r w:rsidR="00E707DE" w:rsidRPr="0052215B">
        <w:rPr>
          <w:rFonts w:ascii="Arial" w:hAnsi="Arial" w:cs="Arial"/>
          <w:sz w:val="20"/>
          <w:szCs w:val="20"/>
        </w:rPr>
        <w:t xml:space="preserve"> </w:t>
      </w:r>
      <w:r w:rsidRPr="0052215B">
        <w:rPr>
          <w:rFonts w:ascii="Arial" w:hAnsi="Arial" w:cs="Arial"/>
          <w:sz w:val="20"/>
          <w:szCs w:val="20"/>
        </w:rPr>
        <w:t xml:space="preserve">UTA custom </w:t>
      </w:r>
      <w:r w:rsidR="009E7734" w:rsidRPr="0052215B">
        <w:rPr>
          <w:rFonts w:ascii="Arial" w:hAnsi="Arial" w:cs="Arial"/>
          <w:sz w:val="20"/>
          <w:szCs w:val="20"/>
        </w:rPr>
        <w:t>3</w:t>
      </w:r>
      <w:r w:rsidR="009E7734" w:rsidRPr="0052215B">
        <w:rPr>
          <w:rFonts w:ascii="Arial" w:hAnsi="Arial" w:cs="Arial"/>
          <w:sz w:val="20"/>
          <w:szCs w:val="20"/>
          <w:vertAlign w:val="superscript"/>
        </w:rPr>
        <w:t>rd</w:t>
      </w:r>
      <w:r w:rsidR="009E7734" w:rsidRPr="0052215B">
        <w:rPr>
          <w:rFonts w:ascii="Arial" w:hAnsi="Arial" w:cs="Arial"/>
          <w:sz w:val="20"/>
          <w:szCs w:val="20"/>
        </w:rPr>
        <w:t xml:space="preserve"> </w:t>
      </w:r>
      <w:r w:rsidR="00E707DE" w:rsidRPr="0052215B">
        <w:rPr>
          <w:rFonts w:ascii="Arial" w:hAnsi="Arial" w:cs="Arial"/>
          <w:sz w:val="20"/>
          <w:szCs w:val="20"/>
        </w:rPr>
        <w:t>edition</w:t>
      </w:r>
      <w:r w:rsidR="0052215B">
        <w:rPr>
          <w:rFonts w:ascii="Arial" w:hAnsi="Arial" w:cs="Arial"/>
          <w:sz w:val="20"/>
          <w:szCs w:val="20"/>
        </w:rPr>
        <w:t>)</w:t>
      </w:r>
      <w:r w:rsidR="00891893">
        <w:rPr>
          <w:rFonts w:ascii="Arial" w:hAnsi="Arial" w:cs="Arial"/>
          <w:sz w:val="20"/>
          <w:szCs w:val="20"/>
        </w:rPr>
        <w:t xml:space="preserve"> </w:t>
      </w:r>
      <w:r w:rsidR="00891893" w:rsidRPr="00891893">
        <w:rPr>
          <w:rFonts w:ascii="Cambria" w:hAnsi="Cambria" w:cs="Courier New"/>
          <w:color w:val="000000"/>
          <w:sz w:val="20"/>
          <w:szCs w:val="20"/>
        </w:rPr>
        <w:t>ISBN: 1256744506</w:t>
      </w:r>
      <w:r w:rsidR="00142AA7">
        <w:rPr>
          <w:rFonts w:ascii="Cambria" w:hAnsi="Cambria" w:cs="Courier New"/>
          <w:color w:val="000000"/>
          <w:sz w:val="20"/>
          <w:szCs w:val="20"/>
        </w:rPr>
        <w:t xml:space="preserve"> </w:t>
      </w:r>
      <w:r w:rsidR="00142AA7" w:rsidRPr="00142AA7">
        <w:rPr>
          <w:rFonts w:ascii="Cambria" w:hAnsi="Cambria" w:cs="Courier New"/>
          <w:color w:val="000000"/>
          <w:sz w:val="20"/>
          <w:szCs w:val="20"/>
        </w:rPr>
        <w:t xml:space="preserve">(You can purchase an </w:t>
      </w:r>
      <w:proofErr w:type="spellStart"/>
      <w:r w:rsidR="00142AA7" w:rsidRPr="00142AA7">
        <w:rPr>
          <w:rFonts w:ascii="Cambria" w:hAnsi="Cambria" w:cs="Courier New"/>
          <w:color w:val="000000"/>
          <w:sz w:val="20"/>
          <w:szCs w:val="20"/>
        </w:rPr>
        <w:t>EText</w:t>
      </w:r>
      <w:proofErr w:type="spellEnd"/>
      <w:r w:rsidR="00142AA7" w:rsidRPr="00142AA7">
        <w:rPr>
          <w:rFonts w:ascii="Cambria" w:hAnsi="Cambria" w:cs="Courier New"/>
          <w:color w:val="000000"/>
          <w:sz w:val="20"/>
          <w:szCs w:val="20"/>
        </w:rPr>
        <w:t xml:space="preserve"> of this textbook </w:t>
      </w:r>
      <w:r w:rsidR="00142AA7" w:rsidRPr="00142AA7">
        <w:rPr>
          <w:rFonts w:ascii="Arial" w:hAnsi="Arial" w:cs="Arial"/>
          <w:color w:val="000000"/>
          <w:sz w:val="20"/>
          <w:szCs w:val="20"/>
        </w:rPr>
        <w:t>at </w:t>
      </w:r>
      <w:hyperlink r:id="rId8" w:tgtFrame="_blank" w:history="1">
        <w:r w:rsidR="00142AA7" w:rsidRPr="00142AA7">
          <w:rPr>
            <w:rStyle w:val="Hyperlink"/>
            <w:rFonts w:ascii="Arial" w:hAnsi="Arial" w:cs="Arial"/>
            <w:sz w:val="20"/>
            <w:szCs w:val="20"/>
          </w:rPr>
          <w:t>http://www.pearsoncustom.com/tx/uta_writing</w:t>
        </w:r>
      </w:hyperlink>
      <w:r w:rsidR="00142AA7" w:rsidRPr="00142AA7">
        <w:rPr>
          <w:rFonts w:ascii="Arial" w:hAnsi="Arial" w:cs="Arial"/>
          <w:color w:val="000000"/>
          <w:sz w:val="20"/>
          <w:szCs w:val="20"/>
        </w:rPr>
        <w:t> . Once you are on the site, click on "Purchase Access". If you experience technical or logon issues while purchasing your text, please visit the Pearson tech support website at </w:t>
      </w:r>
      <w:hyperlink r:id="rId9" w:tgtFrame="_blank" w:history="1">
        <w:r w:rsidR="00142AA7" w:rsidRPr="00142AA7">
          <w:rPr>
            <w:rStyle w:val="Hyperlink"/>
            <w:rFonts w:ascii="Arial" w:hAnsi="Arial" w:cs="Arial"/>
            <w:sz w:val="20"/>
            <w:szCs w:val="20"/>
          </w:rPr>
          <w:t>http://www.pearsoncustom.com/_global/productinfo/websites/_24_7/</w:t>
        </w:r>
      </w:hyperlink>
      <w:r w:rsidR="00142AA7" w:rsidRPr="00142AA7">
        <w:rPr>
          <w:rFonts w:ascii="Arial" w:hAnsi="Arial" w:cs="Arial"/>
          <w:color w:val="000000"/>
          <w:sz w:val="20"/>
          <w:szCs w:val="20"/>
        </w:rPr>
        <w:t> or call 1-800-677-6337.))</w:t>
      </w:r>
    </w:p>
    <w:p w14:paraId="79769C81" w14:textId="77777777" w:rsidR="00C03F73" w:rsidRDefault="00C03F73" w:rsidP="00C03F73">
      <w:pPr>
        <w:ind w:firstLine="720"/>
        <w:rPr>
          <w:rFonts w:ascii="Arial" w:hAnsi="Arial" w:cs="Arial"/>
          <w:bCs/>
          <w:sz w:val="20"/>
          <w:szCs w:val="20"/>
        </w:rPr>
      </w:pPr>
      <w:r w:rsidRPr="00C03F73">
        <w:rPr>
          <w:rFonts w:ascii="Arial" w:hAnsi="Arial" w:cs="Arial"/>
          <w:bCs/>
          <w:sz w:val="20"/>
          <w:szCs w:val="20"/>
        </w:rPr>
        <w:t xml:space="preserve">Pearson Writer (APP and Computer Access) -- </w:t>
      </w:r>
      <w:proofErr w:type="spellStart"/>
      <w:r w:rsidRPr="00C03F73">
        <w:rPr>
          <w:rFonts w:ascii="Arial" w:hAnsi="Arial" w:cs="Arial"/>
          <w:bCs/>
          <w:sz w:val="20"/>
          <w:szCs w:val="20"/>
        </w:rPr>
        <w:t>Valu</w:t>
      </w:r>
      <w:r w:rsidR="00891893">
        <w:rPr>
          <w:rFonts w:ascii="Arial" w:hAnsi="Arial" w:cs="Arial"/>
          <w:bCs/>
          <w:sz w:val="20"/>
          <w:szCs w:val="20"/>
        </w:rPr>
        <w:t>ePack</w:t>
      </w:r>
      <w:proofErr w:type="spellEnd"/>
      <w:r w:rsidR="00891893">
        <w:rPr>
          <w:rFonts w:ascii="Arial" w:hAnsi="Arial" w:cs="Arial"/>
          <w:bCs/>
          <w:sz w:val="20"/>
          <w:szCs w:val="20"/>
        </w:rPr>
        <w:t xml:space="preserve"> Access Card, 1st edition </w:t>
      </w:r>
      <w:r w:rsidRPr="00C03F73">
        <w:rPr>
          <w:rFonts w:ascii="Arial" w:hAnsi="Arial" w:cs="Arial"/>
          <w:bCs/>
          <w:sz w:val="20"/>
          <w:szCs w:val="20"/>
        </w:rPr>
        <w:t xml:space="preserve">ISBN: </w:t>
      </w:r>
    </w:p>
    <w:p w14:paraId="565EFE5E" w14:textId="77777777" w:rsidR="00C03F73" w:rsidRDefault="00C03F73" w:rsidP="00C03F73">
      <w:pPr>
        <w:ind w:firstLine="720"/>
        <w:rPr>
          <w:rFonts w:ascii="Arial" w:hAnsi="Arial" w:cs="Arial"/>
          <w:bCs/>
          <w:sz w:val="20"/>
          <w:szCs w:val="20"/>
        </w:rPr>
      </w:pPr>
      <w:r w:rsidRPr="00C03F73">
        <w:rPr>
          <w:rFonts w:ascii="Arial" w:hAnsi="Arial" w:cs="Arial"/>
          <w:bCs/>
          <w:sz w:val="20"/>
          <w:szCs w:val="20"/>
        </w:rPr>
        <w:t>032197235X</w:t>
      </w:r>
    </w:p>
    <w:p w14:paraId="15513F95" w14:textId="77880DE8" w:rsidR="00891893" w:rsidRDefault="00891893" w:rsidP="00C03F73">
      <w:pPr>
        <w:ind w:firstLine="720"/>
        <w:rPr>
          <w:rFonts w:ascii="Arial" w:hAnsi="Arial" w:cs="Arial"/>
          <w:bCs/>
          <w:color w:val="3366FF"/>
          <w:sz w:val="20"/>
          <w:szCs w:val="20"/>
        </w:rPr>
      </w:pPr>
      <w:r w:rsidRPr="00891893">
        <w:rPr>
          <w:rFonts w:ascii="Arial" w:hAnsi="Arial" w:cs="Arial"/>
          <w:bCs/>
          <w:color w:val="3366FF"/>
          <w:sz w:val="20"/>
          <w:szCs w:val="20"/>
        </w:rPr>
        <w:t> </w:t>
      </w:r>
    </w:p>
    <w:p w14:paraId="6900EC07" w14:textId="77777777" w:rsidR="00891893" w:rsidRDefault="00891893" w:rsidP="00891893">
      <w:pPr>
        <w:rPr>
          <w:rFonts w:ascii="Cambria" w:hAnsi="Cambria"/>
          <w:color w:val="FF0000"/>
          <w:sz w:val="20"/>
          <w:szCs w:val="20"/>
        </w:rPr>
      </w:pPr>
    </w:p>
    <w:p w14:paraId="34A00B7F" w14:textId="77777777" w:rsidR="00C03F73" w:rsidRDefault="00C03F73" w:rsidP="00E67534">
      <w:pPr>
        <w:pStyle w:val="BodyText"/>
        <w:tabs>
          <w:tab w:val="clear" w:pos="360"/>
          <w:tab w:val="left" w:pos="720"/>
        </w:tabs>
        <w:jc w:val="left"/>
        <w:rPr>
          <w:rFonts w:cs="Arial"/>
          <w:b/>
          <w:bCs/>
          <w:noProof w:val="0"/>
          <w:spacing w:val="0"/>
        </w:rPr>
      </w:pPr>
    </w:p>
    <w:p w14:paraId="7AE5DC7A" w14:textId="0535AC5E" w:rsidR="00E67534" w:rsidRPr="0052215B" w:rsidRDefault="00E67534" w:rsidP="00E67534">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p>
    <w:p w14:paraId="5F483040" w14:textId="77777777" w:rsidR="0052215B" w:rsidRDefault="0052215B" w:rsidP="0052215B">
      <w:pPr>
        <w:ind w:left="720"/>
        <w:rPr>
          <w:rFonts w:ascii="Arial" w:hAnsi="Arial" w:cs="Arial"/>
          <w:b/>
          <w:bCs/>
          <w:sz w:val="20"/>
          <w:szCs w:val="20"/>
        </w:rPr>
      </w:pPr>
    </w:p>
    <w:p w14:paraId="6F6FF1DF" w14:textId="2E1E1FF6" w:rsidR="00856B68" w:rsidRDefault="00E67534" w:rsidP="00595B5D">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t>
      </w:r>
      <w:r w:rsidR="00C059CB" w:rsidRPr="0052215B">
        <w:rPr>
          <w:rFonts w:ascii="Arial" w:hAnsi="Arial" w:cs="Arial"/>
          <w:bCs/>
          <w:color w:val="000000"/>
          <w:sz w:val="20"/>
          <w:szCs w:val="20"/>
        </w:rPr>
        <w:t>will also</w:t>
      </w:r>
      <w:r w:rsidRPr="0052215B">
        <w:rPr>
          <w:rFonts w:ascii="Arial" w:hAnsi="Arial" w:cs="Arial"/>
          <w:bCs/>
          <w:color w:val="000000"/>
          <w:sz w:val="20"/>
          <w:szCs w:val="20"/>
        </w:rPr>
        <w:t xml:space="preserve"> be provided</w:t>
      </w:r>
      <w:r w:rsidR="0058799E" w:rsidRPr="0052215B">
        <w:rPr>
          <w:rFonts w:ascii="Arial" w:hAnsi="Arial" w:cs="Arial"/>
          <w:bCs/>
          <w:color w:val="000000"/>
          <w:sz w:val="20"/>
          <w:szCs w:val="20"/>
        </w:rPr>
        <w:t>.</w:t>
      </w:r>
      <w:r w:rsidR="00595B5D">
        <w:rPr>
          <w:rFonts w:ascii="Arial" w:hAnsi="Arial" w:cs="Arial"/>
          <w:bCs/>
          <w:color w:val="000000"/>
          <w:sz w:val="20"/>
          <w:szCs w:val="20"/>
        </w:rPr>
        <w:t xml:space="preserve"> </w:t>
      </w:r>
      <w:r w:rsidR="00595B5D" w:rsidRPr="00595B5D">
        <w:rPr>
          <w:rFonts w:ascii="Arial" w:hAnsi="Arial" w:cs="Arial"/>
          <w:bCs/>
          <w:color w:val="FF0000"/>
          <w:sz w:val="20"/>
          <w:szCs w:val="20"/>
        </w:rPr>
        <w:t>[</w:t>
      </w:r>
      <w:r w:rsidR="00595B5D" w:rsidRPr="005D0EA5">
        <w:rPr>
          <w:rFonts w:ascii="Arial" w:hAnsi="Arial" w:cs="Arial"/>
          <w:bCs/>
          <w:sz w:val="20"/>
          <w:szCs w:val="20"/>
        </w:rPr>
        <w:t>Reading Response refers to any in-class or homework writing students do that you take a grade on.</w:t>
      </w:r>
      <w:r w:rsidR="00AA2D30" w:rsidRPr="005D0EA5">
        <w:rPr>
          <w:rFonts w:ascii="Arial" w:hAnsi="Arial" w:cs="Arial"/>
          <w:bCs/>
          <w:sz w:val="20"/>
          <w:szCs w:val="20"/>
        </w:rPr>
        <w:t xml:space="preserve"> </w:t>
      </w:r>
      <w:r w:rsidR="00595B5D" w:rsidRPr="005D0EA5">
        <w:rPr>
          <w:rFonts w:ascii="Arial" w:hAnsi="Arial" w:cs="Arial"/>
          <w:bCs/>
          <w:sz w:val="20"/>
          <w:szCs w:val="20"/>
        </w:rPr>
        <w:t>Peer Reviews, Drafts, etc. may be considered part of this grade category. Instructors will want to provide specific instructions to students about each reading response assigned. See assignment bank in the FYC org and calendar for suggestions.</w:t>
      </w:r>
      <w:r w:rsidR="00891893" w:rsidRPr="005D0EA5">
        <w:rPr>
          <w:rFonts w:ascii="Arial" w:hAnsi="Arial" w:cs="Arial"/>
          <w:bCs/>
          <w:sz w:val="20"/>
          <w:szCs w:val="20"/>
        </w:rPr>
        <w:t>]</w:t>
      </w:r>
      <w:r w:rsidR="00595B5D" w:rsidRPr="005D0EA5">
        <w:rPr>
          <w:rFonts w:ascii="Arial" w:hAnsi="Arial" w:cs="Arial"/>
          <w:bCs/>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00717148" w:rsidRPr="00717148">
        <w:rPr>
          <w:rFonts w:ascii="Arial" w:hAnsi="Arial" w:cs="Arial"/>
          <w:bCs/>
          <w:color w:val="FF0000"/>
          <w:sz w:val="20"/>
          <w:szCs w:val="20"/>
        </w:rPr>
        <w:t xml:space="preserve"> </w:t>
      </w:r>
    </w:p>
    <w:p w14:paraId="349EE40F" w14:textId="77777777" w:rsidR="00595B5D" w:rsidRDefault="00595B5D" w:rsidP="00856B68">
      <w:pPr>
        <w:ind w:left="720"/>
        <w:rPr>
          <w:rFonts w:ascii="Arial" w:hAnsi="Arial" w:cs="Arial"/>
          <w:b/>
          <w:sz w:val="20"/>
          <w:szCs w:val="20"/>
        </w:rPr>
      </w:pPr>
    </w:p>
    <w:p w14:paraId="4E9FEA97" w14:textId="524C3E6B" w:rsidR="00856B68" w:rsidRPr="00856B68" w:rsidRDefault="00856B68" w:rsidP="00856B68">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Each essay will include m</w:t>
      </w:r>
      <w:r w:rsidR="005039E6">
        <w:rPr>
          <w:rFonts w:ascii="Arial" w:hAnsi="Arial" w:cs="Arial"/>
          <w:sz w:val="20"/>
          <w:szCs w:val="20"/>
        </w:rPr>
        <w:t>andatory peer review workshops.</w:t>
      </w:r>
      <w:r>
        <w:rPr>
          <w:rFonts w:ascii="Arial" w:hAnsi="Arial" w:cs="Arial"/>
          <w:color w:val="FF0000"/>
          <w:sz w:val="20"/>
          <w:szCs w:val="20"/>
        </w:rPr>
        <w:t xml:space="preserve">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67F78635" w14:textId="77777777" w:rsidR="0052215B" w:rsidRDefault="00E67534" w:rsidP="00E67534">
      <w:pPr>
        <w:pStyle w:val="BodyText"/>
        <w:tabs>
          <w:tab w:val="clear" w:pos="360"/>
          <w:tab w:val="left" w:pos="720"/>
        </w:tabs>
        <w:jc w:val="left"/>
        <w:rPr>
          <w:rFonts w:cs="Arial"/>
          <w:bCs/>
          <w:noProof w:val="0"/>
          <w:spacing w:val="0"/>
        </w:rPr>
      </w:pPr>
      <w:r w:rsidRPr="0052215B">
        <w:rPr>
          <w:rFonts w:cs="Arial"/>
          <w:bCs/>
          <w:noProof w:val="0"/>
          <w:spacing w:val="0"/>
        </w:rPr>
        <w:tab/>
      </w:r>
    </w:p>
    <w:p w14:paraId="1DE499EA" w14:textId="1031B2E0" w:rsidR="00E67534" w:rsidRPr="0052215B" w:rsidRDefault="00E67534" w:rsidP="0052215B">
      <w:pPr>
        <w:pStyle w:val="BodyText"/>
        <w:tabs>
          <w:tab w:val="clear" w:pos="360"/>
          <w:tab w:val="left" w:pos="720"/>
        </w:tabs>
        <w:ind w:left="720"/>
        <w:jc w:val="left"/>
        <w:rPr>
          <w:rFonts w:cs="Arial"/>
          <w:bCs/>
          <w:noProof w:val="0"/>
          <w:spacing w:val="0"/>
        </w:rPr>
      </w:pPr>
      <w:r w:rsidRPr="0052215B">
        <w:rPr>
          <w:rFonts w:cs="Arial"/>
          <w:b/>
          <w:bCs/>
          <w:noProof w:val="0"/>
          <w:spacing w:val="0"/>
        </w:rPr>
        <w:t xml:space="preserve">Discourse Community </w:t>
      </w:r>
      <w:r w:rsidR="00C059CB" w:rsidRPr="0052215B">
        <w:rPr>
          <w:rFonts w:cs="Arial"/>
          <w:b/>
          <w:bCs/>
          <w:noProof w:val="0"/>
          <w:spacing w:val="0"/>
        </w:rPr>
        <w:t>Analysis</w:t>
      </w:r>
      <w:r w:rsidRPr="0052215B">
        <w:rPr>
          <w:rFonts w:cs="Arial"/>
          <w:b/>
          <w:bCs/>
          <w:noProof w:val="0"/>
          <w:spacing w:val="0"/>
        </w:rPr>
        <w:t xml:space="preserve"> (</w:t>
      </w:r>
      <w:r w:rsidR="00BA5161" w:rsidRPr="00BA5161">
        <w:rPr>
          <w:rFonts w:cs="Arial"/>
          <w:b/>
          <w:bCs/>
          <w:noProof w:val="0"/>
          <w:color w:val="0070C0"/>
          <w:spacing w:val="0"/>
        </w:rPr>
        <w:t>Due</w:t>
      </w:r>
      <w:r w:rsidR="00BA5161" w:rsidRPr="00BA5161">
        <w:rPr>
          <w:rFonts w:cs="Arial"/>
          <w:b/>
          <w:bCs/>
          <w:noProof w:val="0"/>
          <w:color w:val="31849B" w:themeColor="accent5" w:themeShade="BF"/>
          <w:spacing w:val="0"/>
        </w:rPr>
        <w:t xml:space="preserve"> </w:t>
      </w:r>
      <w:r w:rsidR="00BA5161">
        <w:rPr>
          <w:rFonts w:cs="Arial"/>
          <w:b/>
          <w:bCs/>
          <w:noProof w:val="0"/>
          <w:color w:val="0000FF"/>
          <w:spacing w:val="0"/>
        </w:rPr>
        <w:t>9-26</w:t>
      </w:r>
      <w:r w:rsidR="008B3B34">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65F166BE" w14:textId="77777777" w:rsidR="0052215B" w:rsidRDefault="0052215B" w:rsidP="00E67534">
      <w:pPr>
        <w:pStyle w:val="BodyText"/>
        <w:tabs>
          <w:tab w:val="clear" w:pos="360"/>
          <w:tab w:val="left" w:pos="720"/>
        </w:tabs>
        <w:jc w:val="left"/>
        <w:rPr>
          <w:rFonts w:cs="Arial"/>
          <w:bCs/>
          <w:noProof w:val="0"/>
          <w:spacing w:val="0"/>
        </w:rPr>
      </w:pPr>
    </w:p>
    <w:p w14:paraId="78FF84D3" w14:textId="4D24E208" w:rsidR="0097385B" w:rsidRPr="007C6E3F" w:rsidRDefault="0097385B" w:rsidP="0052215B">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 xml:space="preserve">Rhetorical Analysis </w:t>
      </w:r>
      <w:r w:rsidR="008B3B34">
        <w:rPr>
          <w:rFonts w:cs="Arial"/>
          <w:b/>
          <w:bCs/>
          <w:noProof w:val="0"/>
          <w:color w:val="0000FF"/>
          <w:spacing w:val="0"/>
        </w:rPr>
        <w:t>(D</w:t>
      </w:r>
      <w:r w:rsidR="00BA5161">
        <w:rPr>
          <w:rFonts w:cs="Arial"/>
          <w:b/>
          <w:bCs/>
          <w:noProof w:val="0"/>
          <w:color w:val="0000FF"/>
          <w:spacing w:val="0"/>
        </w:rPr>
        <w:t>ue 10-31</w:t>
      </w:r>
      <w:r w:rsidRPr="008B3B34">
        <w:rPr>
          <w:rFonts w:cs="Arial"/>
          <w:b/>
          <w:bCs/>
          <w:noProof w:val="0"/>
          <w:color w:val="0000FF"/>
          <w:spacing w:val="0"/>
        </w:rPr>
        <w:t>)</w:t>
      </w:r>
      <w:r w:rsidRPr="0052215B">
        <w:rPr>
          <w:rFonts w:cs="Arial"/>
          <w:b/>
          <w:bCs/>
          <w:noProof w:val="0"/>
          <w:spacing w:val="0"/>
        </w:rPr>
        <w:t>:</w:t>
      </w:r>
      <w:r w:rsidRPr="0052215B">
        <w:rPr>
          <w:rFonts w:cs="Arial"/>
          <w:bCs/>
          <w:noProof w:val="0"/>
          <w:spacing w:val="0"/>
        </w:rPr>
        <w:t xml:space="preserve"> For this essay, you will </w:t>
      </w:r>
      <w:r w:rsidR="001C6723" w:rsidRPr="0052215B">
        <w:rPr>
          <w:rFonts w:cs="Arial"/>
          <w:bCs/>
          <w:noProof w:val="0"/>
          <w:spacing w:val="0"/>
        </w:rPr>
        <w:t>select an essay cluster on one of the following topics</w:t>
      </w:r>
      <w:r w:rsidR="007C6E3F">
        <w:rPr>
          <w:rFonts w:cs="Arial"/>
          <w:bCs/>
          <w:noProof w:val="0"/>
          <w:spacing w:val="0"/>
        </w:rPr>
        <w:t>.</w:t>
      </w:r>
      <w:r w:rsidR="0058799E" w:rsidRPr="0052215B">
        <w:rPr>
          <w:rFonts w:cs="Arial"/>
          <w:bCs/>
          <w:noProof w:val="0"/>
          <w:spacing w:val="0"/>
        </w:rPr>
        <w:t xml:space="preserve"> </w:t>
      </w:r>
      <w:r w:rsidR="001C6723" w:rsidRPr="0052215B">
        <w:rPr>
          <w:rFonts w:cs="Arial"/>
          <w:bCs/>
          <w:noProof w:val="0"/>
          <w:spacing w:val="0"/>
        </w:rPr>
        <w:t>You will write a rhetorical analysis of a designated essay from your selected cluster.</w:t>
      </w:r>
      <w:r w:rsidR="007C6E3F">
        <w:rPr>
          <w:rFonts w:cs="Arial"/>
          <w:bCs/>
          <w:noProof w:val="0"/>
          <w:spacing w:val="0"/>
        </w:rPr>
        <w:t xml:space="preserve"> </w:t>
      </w:r>
    </w:p>
    <w:p w14:paraId="7D9791E1" w14:textId="77777777" w:rsidR="0052215B" w:rsidRDefault="00E67534" w:rsidP="00E67534">
      <w:pPr>
        <w:pStyle w:val="BodyText"/>
        <w:tabs>
          <w:tab w:val="clear" w:pos="360"/>
          <w:tab w:val="left" w:pos="720"/>
        </w:tabs>
        <w:jc w:val="left"/>
        <w:rPr>
          <w:rFonts w:cs="Arial"/>
          <w:bCs/>
          <w:noProof w:val="0"/>
          <w:spacing w:val="0"/>
        </w:rPr>
      </w:pPr>
      <w:r w:rsidRPr="0052215B">
        <w:rPr>
          <w:rFonts w:cs="Arial"/>
          <w:bCs/>
          <w:noProof w:val="0"/>
          <w:spacing w:val="0"/>
        </w:rPr>
        <w:tab/>
      </w:r>
    </w:p>
    <w:p w14:paraId="3AC44F10" w14:textId="79E4F1CD" w:rsidR="00E67534" w:rsidRPr="0052215B" w:rsidRDefault="00E67534" w:rsidP="0052215B">
      <w:pPr>
        <w:pStyle w:val="BodyText"/>
        <w:tabs>
          <w:tab w:val="clear" w:pos="360"/>
          <w:tab w:val="left" w:pos="720"/>
        </w:tabs>
        <w:ind w:left="720"/>
        <w:jc w:val="left"/>
        <w:rPr>
          <w:rFonts w:cs="Arial"/>
          <w:b/>
          <w:bCs/>
          <w:noProof w:val="0"/>
          <w:spacing w:val="0"/>
        </w:rPr>
      </w:pPr>
      <w:r w:rsidRPr="0052215B">
        <w:rPr>
          <w:rFonts w:cs="Arial"/>
          <w:b/>
          <w:bCs/>
          <w:noProof w:val="0"/>
          <w:spacing w:val="0"/>
        </w:rPr>
        <w:t xml:space="preserve">Synthesis Essay </w:t>
      </w:r>
      <w:r w:rsidR="008B3B34">
        <w:rPr>
          <w:rFonts w:cs="Arial"/>
          <w:b/>
          <w:bCs/>
          <w:noProof w:val="0"/>
          <w:color w:val="0000FF"/>
          <w:spacing w:val="0"/>
        </w:rPr>
        <w:t>(D</w:t>
      </w:r>
      <w:r w:rsidR="00BA5161">
        <w:rPr>
          <w:rFonts w:cs="Arial"/>
          <w:b/>
          <w:bCs/>
          <w:noProof w:val="0"/>
          <w:color w:val="0000FF"/>
          <w:spacing w:val="0"/>
        </w:rPr>
        <w:t>ue 12-7</w:t>
      </w:r>
      <w:r w:rsidRPr="008B3B34">
        <w:rPr>
          <w:rFonts w:cs="Arial"/>
          <w:b/>
          <w:bCs/>
          <w:noProof w:val="0"/>
          <w:color w:val="0000FF"/>
          <w:spacing w:val="0"/>
        </w:rPr>
        <w:t>)</w:t>
      </w:r>
      <w:r w:rsidRPr="0052215B">
        <w:rPr>
          <w:rFonts w:cs="Arial"/>
          <w:b/>
          <w:bCs/>
          <w:noProof w:val="0"/>
          <w:spacing w:val="0"/>
        </w:rPr>
        <w:t xml:space="preserve">: </w:t>
      </w:r>
      <w:r w:rsidRPr="0052215B">
        <w:rPr>
          <w:rFonts w:cs="Arial"/>
          <w:bCs/>
          <w:noProof w:val="0"/>
          <w:spacing w:val="0"/>
        </w:rPr>
        <w:t xml:space="preserve">For this essay, you will </w:t>
      </w:r>
      <w:r w:rsidR="001C6723" w:rsidRPr="0052215B">
        <w:rPr>
          <w:rFonts w:cs="Arial"/>
          <w:bCs/>
          <w:noProof w:val="0"/>
          <w:spacing w:val="0"/>
        </w:rPr>
        <w:t>continue your writing on the topic cluster you selected for the Rhetorical Analysis</w:t>
      </w:r>
      <w:r w:rsidRPr="0052215B">
        <w:rPr>
          <w:rFonts w:cs="Arial"/>
          <w:bCs/>
          <w:noProof w:val="0"/>
          <w:spacing w:val="0"/>
        </w:rPr>
        <w:t xml:space="preserve">. </w:t>
      </w:r>
      <w:r w:rsidR="001C6723" w:rsidRPr="0052215B">
        <w:rPr>
          <w:rFonts w:cs="Arial"/>
          <w:bCs/>
          <w:noProof w:val="0"/>
          <w:spacing w:val="0"/>
        </w:rPr>
        <w:t>After reading multiple sources</w:t>
      </w:r>
      <w:r w:rsidRPr="0052215B">
        <w:rPr>
          <w:rFonts w:cs="Arial"/>
          <w:bCs/>
          <w:noProof w:val="0"/>
          <w:spacing w:val="0"/>
        </w:rPr>
        <w:t xml:space="preserve"> about your chosen topic, you will develop a clear central claim and use multiple sources to support your claim.</w:t>
      </w:r>
    </w:p>
    <w:p w14:paraId="1819E910" w14:textId="77777777" w:rsidR="0052215B" w:rsidRDefault="00E67534" w:rsidP="00E67534">
      <w:pPr>
        <w:pStyle w:val="BodyText"/>
        <w:tabs>
          <w:tab w:val="clear" w:pos="360"/>
          <w:tab w:val="left" w:pos="720"/>
        </w:tabs>
        <w:jc w:val="left"/>
        <w:rPr>
          <w:rFonts w:cs="Arial"/>
          <w:bCs/>
          <w:noProof w:val="0"/>
          <w:spacing w:val="0"/>
        </w:rPr>
      </w:pPr>
      <w:r w:rsidRPr="0052215B">
        <w:rPr>
          <w:rFonts w:cs="Arial"/>
          <w:bCs/>
          <w:noProof w:val="0"/>
          <w:spacing w:val="0"/>
        </w:rPr>
        <w:tab/>
      </w:r>
      <w:r w:rsidR="00EC74BB" w:rsidRPr="0052215B">
        <w:rPr>
          <w:rFonts w:cs="Arial"/>
          <w:bCs/>
          <w:noProof w:val="0"/>
          <w:spacing w:val="0"/>
        </w:rPr>
        <w:tab/>
      </w:r>
    </w:p>
    <w:p w14:paraId="105AEBE9" w14:textId="77777777" w:rsidR="00AC5A2F" w:rsidRDefault="00E67534" w:rsidP="00595B5D">
      <w:pPr>
        <w:pStyle w:val="BodyText"/>
        <w:tabs>
          <w:tab w:val="clear" w:pos="360"/>
          <w:tab w:val="left" w:pos="720"/>
        </w:tabs>
        <w:ind w:left="720"/>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sidR="00C03F73">
        <w:rPr>
          <w:rFonts w:cs="Arial"/>
          <w:bCs/>
          <w:noProof w:val="0"/>
          <w:spacing w:val="0"/>
        </w:rPr>
        <w:t xml:space="preserve"> </w:t>
      </w:r>
      <w:r w:rsidR="00595B5D"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00595B5D">
        <w:rPr>
          <w:rFonts w:cs="Arial"/>
        </w:rPr>
        <w:t>.</w:t>
      </w:r>
    </w:p>
    <w:p w14:paraId="5B961EB2" w14:textId="77777777" w:rsidR="00AC5A2F" w:rsidRDefault="00AC5A2F" w:rsidP="00595B5D">
      <w:pPr>
        <w:pStyle w:val="BodyText"/>
        <w:tabs>
          <w:tab w:val="clear" w:pos="360"/>
          <w:tab w:val="left" w:pos="720"/>
        </w:tabs>
        <w:ind w:left="720"/>
        <w:jc w:val="left"/>
        <w:rPr>
          <w:rFonts w:cs="Arial"/>
        </w:rPr>
      </w:pPr>
    </w:p>
    <w:p w14:paraId="350ED2E5" w14:textId="29247B1E" w:rsidR="00595B5D" w:rsidRDefault="00595B5D" w:rsidP="00595B5D">
      <w:pPr>
        <w:pStyle w:val="BodyText"/>
        <w:tabs>
          <w:tab w:val="clear" w:pos="360"/>
          <w:tab w:val="left" w:pos="720"/>
        </w:tabs>
        <w:ind w:left="720"/>
        <w:jc w:val="left"/>
        <w:rPr>
          <w:rFonts w:cs="Arial"/>
        </w:rPr>
      </w:pPr>
      <w:r w:rsidRPr="00891893">
        <w:rPr>
          <w:color w:val="3366FF"/>
        </w:rPr>
        <w:t>I will not supply what you miss by email or phone. It is your responsibility to conference with a peer to get this material or make an appointment to see me in person.</w:t>
      </w:r>
      <w:r w:rsidRPr="00C03F73">
        <w:rPr>
          <w:color w:val="FF0000"/>
        </w:rPr>
        <w:br/>
      </w:r>
    </w:p>
    <w:p w14:paraId="41BE56E8" w14:textId="006AA3D8" w:rsidR="00C03F73" w:rsidRPr="00891893" w:rsidRDefault="00C03F73" w:rsidP="0052215B">
      <w:pPr>
        <w:pStyle w:val="BodyText"/>
        <w:tabs>
          <w:tab w:val="clear" w:pos="360"/>
          <w:tab w:val="left" w:pos="720"/>
        </w:tabs>
        <w:ind w:left="720"/>
        <w:jc w:val="left"/>
        <w:rPr>
          <w:color w:val="3366FF"/>
        </w:rPr>
      </w:pPr>
      <w:r w:rsidRPr="00891893">
        <w:rPr>
          <w:color w:val="3366FF"/>
        </w:rPr>
        <w:lastRenderedPageBreak/>
        <w:t>Students are given (100) participation points at the beginning of the semester and may lose up to (5) points daily if they fail to participate in class. Participation includes being in class on time, having all necessary books/materials, and being thoughtfully engaged</w:t>
      </w:r>
      <w:r w:rsidR="00AC5A2F">
        <w:rPr>
          <w:color w:val="3366FF"/>
        </w:rPr>
        <w:t xml:space="preserve"> in activities and discussions.</w:t>
      </w:r>
    </w:p>
    <w:p w14:paraId="3E18EACF" w14:textId="77777777" w:rsidR="00415D8D" w:rsidRPr="0052215B" w:rsidRDefault="00415D8D" w:rsidP="00E67534">
      <w:pPr>
        <w:pStyle w:val="BodyText"/>
        <w:tabs>
          <w:tab w:val="clear" w:pos="360"/>
          <w:tab w:val="clear" w:pos="2520"/>
        </w:tabs>
        <w:jc w:val="left"/>
        <w:rPr>
          <w:rFonts w:cs="Arial"/>
          <w:b/>
          <w:bCs/>
        </w:rPr>
      </w:pPr>
    </w:p>
    <w:p w14:paraId="5CF4C996" w14:textId="77777777" w:rsidR="00595B5D" w:rsidRDefault="00595B5D" w:rsidP="00E67534">
      <w:pPr>
        <w:pStyle w:val="BodyText"/>
        <w:tabs>
          <w:tab w:val="clear" w:pos="360"/>
          <w:tab w:val="clear" w:pos="2520"/>
        </w:tabs>
        <w:jc w:val="left"/>
        <w:rPr>
          <w:rFonts w:cs="Arial"/>
          <w:b/>
          <w:bCs/>
        </w:rPr>
      </w:pPr>
    </w:p>
    <w:p w14:paraId="35E656C9" w14:textId="36170B26" w:rsidR="00455B88" w:rsidRPr="009A39CC" w:rsidRDefault="00455B88" w:rsidP="00455B88">
      <w:pPr>
        <w:pStyle w:val="BodyText"/>
        <w:tabs>
          <w:tab w:val="clear" w:pos="360"/>
          <w:tab w:val="left" w:pos="720"/>
        </w:tabs>
        <w:jc w:val="left"/>
        <w:rPr>
          <w:color w:val="FF0000"/>
        </w:rPr>
      </w:pPr>
      <w:r w:rsidRPr="00455B88">
        <w:rPr>
          <w:rFonts w:cs="Arial"/>
          <w:b/>
          <w:bCs/>
        </w:rPr>
        <w:t>Attendance:</w:t>
      </w:r>
      <w:r w:rsidRPr="009D756D">
        <w:rPr>
          <w:rFonts w:cs="Arial"/>
          <w:b/>
          <w:sz w:val="21"/>
          <w:szCs w:val="21"/>
        </w:rPr>
        <w:t xml:space="preserve"> </w:t>
      </w:r>
      <w:r w:rsidRPr="00455B88">
        <w:rPr>
          <w:rFonts w:ascii="Cambria" w:hAnsi="Cambria"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455B88">
        <w:rPr>
          <w:color w:val="3366FF"/>
        </w:rPr>
        <w:t xml:space="preserve"> I have elected to take attendance</w:t>
      </w:r>
      <w:r w:rsidR="00697E50">
        <w:rPr>
          <w:color w:val="3366FF"/>
        </w:rPr>
        <w:t>. Attendence is</w:t>
      </w:r>
      <w:r w:rsidRPr="00455B88">
        <w:rPr>
          <w:color w:val="3366FF"/>
        </w:rPr>
        <w:t xml:space="preserve"> strongly encouraged</w:t>
      </w:r>
      <w:r w:rsidR="00AC5A2F">
        <w:rPr>
          <w:color w:val="3366FF"/>
        </w:rPr>
        <w:t>. Attendence is necessary for class participation.</w:t>
      </w:r>
    </w:p>
    <w:p w14:paraId="609C27F2" w14:textId="77777777" w:rsidR="00455B88" w:rsidRDefault="00455B88" w:rsidP="00455B88">
      <w:pPr>
        <w:rPr>
          <w:rFonts w:ascii="Arial" w:hAnsi="Arial" w:cs="Arial"/>
          <w:color w:val="FF0000"/>
          <w:sz w:val="21"/>
          <w:szCs w:val="21"/>
        </w:rPr>
      </w:pPr>
    </w:p>
    <w:p w14:paraId="3B17D58C" w14:textId="77777777" w:rsidR="00E67534" w:rsidRPr="0052215B" w:rsidRDefault="00E67534" w:rsidP="00E67534">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00E368C3" w:rsidRPr="0052215B">
        <w:rPr>
          <w:rFonts w:cs="Arial"/>
          <w:noProof w:val="0"/>
        </w:rPr>
        <w:t>Final g</w:t>
      </w:r>
      <w:r w:rsidRPr="0052215B">
        <w:rPr>
          <w:rFonts w:cs="Arial"/>
          <w:noProof w:val="0"/>
        </w:rPr>
        <w:t xml:space="preserve">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1C6831E1" w14:textId="77777777" w:rsidR="00E67534" w:rsidRPr="0052215B" w:rsidRDefault="00E67534" w:rsidP="00E67534">
      <w:pPr>
        <w:pStyle w:val="BodyText"/>
        <w:tabs>
          <w:tab w:val="clear" w:pos="360"/>
          <w:tab w:val="clear" w:pos="2520"/>
        </w:tabs>
        <w:jc w:val="left"/>
        <w:rPr>
          <w:rFonts w:cs="Arial"/>
          <w:noProof w:val="0"/>
        </w:rPr>
      </w:pPr>
    </w:p>
    <w:p w14:paraId="644E4C4B" w14:textId="77777777" w:rsidR="00E67534" w:rsidRPr="0052215B" w:rsidRDefault="00E67534" w:rsidP="00E67534">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2AD1C4FF" w14:textId="77777777" w:rsidR="00E67534" w:rsidRPr="0052215B" w:rsidRDefault="00E67534" w:rsidP="00E67534">
      <w:pPr>
        <w:pStyle w:val="BodyText"/>
        <w:tabs>
          <w:tab w:val="clear" w:pos="360"/>
          <w:tab w:val="clear" w:pos="2520"/>
        </w:tabs>
        <w:jc w:val="left"/>
        <w:rPr>
          <w:rFonts w:cs="Arial"/>
          <w:noProof w:val="0"/>
        </w:rPr>
      </w:pPr>
    </w:p>
    <w:p w14:paraId="4C7F25C1" w14:textId="77777777" w:rsidR="00E67534" w:rsidRPr="0052215B" w:rsidRDefault="00E67534" w:rsidP="00E67534">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44D84304" w14:textId="77777777" w:rsidR="00E67534" w:rsidRPr="0052215B" w:rsidRDefault="00E67534" w:rsidP="00E67534">
      <w:pPr>
        <w:pStyle w:val="BodyText"/>
        <w:tabs>
          <w:tab w:val="left" w:pos="240"/>
        </w:tabs>
        <w:jc w:val="left"/>
        <w:rPr>
          <w:rFonts w:cs="Arial"/>
        </w:rPr>
      </w:pPr>
    </w:p>
    <w:p w14:paraId="378FCB7E" w14:textId="77777777" w:rsidR="00E67534" w:rsidRDefault="00E67534" w:rsidP="00E67534">
      <w:pPr>
        <w:rPr>
          <w:rFonts w:ascii="Arial" w:hAnsi="Arial" w:cs="Arial"/>
          <w:sz w:val="20"/>
          <w:szCs w:val="20"/>
        </w:rPr>
      </w:pPr>
      <w:r w:rsidRPr="0052215B">
        <w:rPr>
          <w:rFonts w:ascii="Arial" w:hAnsi="Arial" w:cs="Arial"/>
          <w:sz w:val="20"/>
          <w:szCs w:val="20"/>
        </w:rPr>
        <w:t>Your final grade for this course will consist of the following:</w:t>
      </w:r>
    </w:p>
    <w:p w14:paraId="227E6EDA" w14:textId="77777777" w:rsidR="00595B5D" w:rsidRDefault="00595B5D" w:rsidP="00E67534">
      <w:pPr>
        <w:rPr>
          <w:rFonts w:ascii="Arial" w:hAnsi="Arial" w:cs="Arial"/>
          <w:sz w:val="20"/>
          <w:szCs w:val="20"/>
        </w:rPr>
      </w:pPr>
    </w:p>
    <w:p w14:paraId="676F5F02" w14:textId="77777777" w:rsidR="00595B5D" w:rsidRPr="0052215B" w:rsidRDefault="00595B5D" w:rsidP="00595B5D">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369CCA4F" w14:textId="77777777" w:rsidR="00595B5D" w:rsidRPr="0052215B" w:rsidRDefault="00595B5D" w:rsidP="00595B5D">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80A18D5" w14:textId="77777777" w:rsidR="00595B5D" w:rsidRPr="0052215B" w:rsidRDefault="00595B5D" w:rsidP="00595B5D">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4360AFE0" w14:textId="5687E60F" w:rsidR="006C784B" w:rsidRDefault="006C784B" w:rsidP="00595B5D">
      <w:pPr>
        <w:rPr>
          <w:rFonts w:ascii="Arial" w:hAnsi="Arial" w:cs="Arial"/>
          <w:sz w:val="20"/>
          <w:szCs w:val="20"/>
        </w:rPr>
      </w:pPr>
      <w:r>
        <w:rPr>
          <w:rFonts w:ascii="Arial" w:hAnsi="Arial" w:cs="Arial"/>
          <w:sz w:val="20"/>
          <w:szCs w:val="20"/>
        </w:rPr>
        <w:t>10%      R</w:t>
      </w:r>
      <w:r w:rsidR="00595B5D" w:rsidRPr="00856B68">
        <w:rPr>
          <w:rFonts w:ascii="Arial" w:hAnsi="Arial" w:cs="Arial"/>
          <w:sz w:val="20"/>
          <w:szCs w:val="20"/>
        </w:rPr>
        <w:t>esponses</w:t>
      </w:r>
    </w:p>
    <w:p w14:paraId="4E0CB811" w14:textId="77777777" w:rsidR="006C784B" w:rsidRDefault="006C784B" w:rsidP="006C784B">
      <w:pPr>
        <w:rPr>
          <w:rFonts w:ascii="Arial" w:hAnsi="Arial" w:cs="Arial"/>
          <w:sz w:val="20"/>
          <w:szCs w:val="20"/>
        </w:rPr>
      </w:pPr>
      <w:r>
        <w:rPr>
          <w:rFonts w:ascii="Arial" w:hAnsi="Arial" w:cs="Arial"/>
          <w:sz w:val="20"/>
          <w:szCs w:val="20"/>
        </w:rPr>
        <w:t xml:space="preserve"> 5%       </w:t>
      </w:r>
      <w:r w:rsidR="00595B5D" w:rsidRPr="00856B68">
        <w:rPr>
          <w:rFonts w:ascii="Arial" w:hAnsi="Arial" w:cs="Arial"/>
          <w:sz w:val="20"/>
          <w:szCs w:val="20"/>
        </w:rPr>
        <w:t>Quizzes</w:t>
      </w:r>
    </w:p>
    <w:p w14:paraId="76677EF0" w14:textId="07F13155" w:rsidR="00595B5D" w:rsidRDefault="006C784B" w:rsidP="006C784B">
      <w:pPr>
        <w:rPr>
          <w:rFonts w:ascii="Arial" w:hAnsi="Arial" w:cs="Arial"/>
          <w:sz w:val="20"/>
          <w:szCs w:val="20"/>
        </w:rPr>
      </w:pPr>
      <w:r>
        <w:rPr>
          <w:rFonts w:ascii="Arial" w:hAnsi="Arial" w:cs="Arial"/>
          <w:sz w:val="20"/>
          <w:szCs w:val="20"/>
        </w:rPr>
        <w:t xml:space="preserve"> 5%        </w:t>
      </w:r>
      <w:r w:rsidR="00595B5D" w:rsidRPr="00856B68">
        <w:rPr>
          <w:rFonts w:ascii="Arial" w:hAnsi="Arial" w:cs="Arial"/>
          <w:sz w:val="20"/>
          <w:szCs w:val="20"/>
        </w:rPr>
        <w:t>Participation</w:t>
      </w:r>
      <w:r w:rsidR="00595B5D" w:rsidRPr="00856B68">
        <w:rPr>
          <w:rFonts w:ascii="Arial" w:hAnsi="Arial" w:cs="Arial"/>
          <w:sz w:val="20"/>
          <w:szCs w:val="20"/>
        </w:rPr>
        <w:tab/>
      </w:r>
    </w:p>
    <w:p w14:paraId="664CA8E2" w14:textId="77777777" w:rsidR="0058262E" w:rsidRDefault="0058262E" w:rsidP="00E67534">
      <w:pPr>
        <w:rPr>
          <w:rFonts w:ascii="Arial" w:hAnsi="Arial" w:cs="Arial"/>
          <w:sz w:val="20"/>
          <w:szCs w:val="20"/>
        </w:rPr>
      </w:pPr>
    </w:p>
    <w:p w14:paraId="77EFB4A9" w14:textId="7F094022" w:rsidR="0078393F" w:rsidRDefault="00E67534" w:rsidP="0058262E">
      <w:pPr>
        <w:rPr>
          <w:rFonts w:ascii="Arial" w:hAnsi="Arial" w:cs="Arial"/>
          <w:b/>
          <w:sz w:val="20"/>
          <w:szCs w:val="20"/>
        </w:rPr>
      </w:pPr>
      <w:r w:rsidRPr="0052215B">
        <w:rPr>
          <w:rFonts w:ascii="Arial" w:hAnsi="Arial" w:cs="Arial"/>
          <w:sz w:val="20"/>
          <w:szCs w:val="20"/>
        </w:rPr>
        <w:t>Final grades will be calculated as follows: A=90-100%, B=80-89</w:t>
      </w:r>
      <w:r w:rsidR="0058262E">
        <w:rPr>
          <w:rFonts w:ascii="Arial" w:hAnsi="Arial" w:cs="Arial"/>
          <w:sz w:val="20"/>
          <w:szCs w:val="20"/>
        </w:rPr>
        <w:t>.5</w:t>
      </w:r>
      <w:r w:rsidRPr="0052215B">
        <w:rPr>
          <w:rFonts w:ascii="Arial" w:hAnsi="Arial" w:cs="Arial"/>
          <w:sz w:val="20"/>
          <w:szCs w:val="20"/>
        </w:rPr>
        <w:t>%, C=70-79</w:t>
      </w:r>
      <w:r w:rsidR="0058262E">
        <w:rPr>
          <w:rFonts w:ascii="Arial" w:hAnsi="Arial" w:cs="Arial"/>
          <w:sz w:val="20"/>
          <w:szCs w:val="20"/>
        </w:rPr>
        <w:t>.5</w:t>
      </w:r>
      <w:r w:rsidRPr="0052215B">
        <w:rPr>
          <w:rFonts w:ascii="Arial" w:hAnsi="Arial" w:cs="Arial"/>
          <w:sz w:val="20"/>
          <w:szCs w:val="20"/>
        </w:rPr>
        <w:t>%, F=69</w:t>
      </w:r>
      <w:r w:rsidR="0058262E">
        <w:rPr>
          <w:rFonts w:ascii="Arial" w:hAnsi="Arial" w:cs="Arial"/>
          <w:sz w:val="20"/>
          <w:szCs w:val="20"/>
        </w:rPr>
        <w:t>.5</w:t>
      </w:r>
      <w:r w:rsidRPr="0052215B">
        <w:rPr>
          <w:rFonts w:ascii="Arial" w:hAnsi="Arial" w:cs="Arial"/>
          <w:sz w:val="20"/>
          <w:szCs w:val="20"/>
        </w:rPr>
        <w:t>%-and below; Z=see the Z grade policy above.</w:t>
      </w:r>
      <w:r w:rsidR="00595B5D">
        <w:rPr>
          <w:rFonts w:ascii="Arial" w:hAnsi="Arial" w:cs="Arial"/>
          <w:sz w:val="20"/>
          <w:szCs w:val="20"/>
        </w:rPr>
        <w:t xml:space="preserve"> </w:t>
      </w:r>
    </w:p>
    <w:p w14:paraId="41F2BECA" w14:textId="08F0FCD4" w:rsidR="00E67534" w:rsidRPr="0052215B" w:rsidRDefault="00E67534" w:rsidP="00E67534">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sidR="00595B5D">
        <w:rPr>
          <w:rFonts w:ascii="Arial" w:hAnsi="Arial" w:cs="Arial"/>
          <w:sz w:val="20"/>
          <w:szCs w:val="20"/>
        </w:rPr>
        <w:t xml:space="preserve"> </w:t>
      </w:r>
      <w:r w:rsidR="00AC0B09">
        <w:rPr>
          <w:rFonts w:ascii="Calibri" w:hAnsi="Calibri"/>
          <w:color w:val="FF0000"/>
          <w:sz w:val="20"/>
          <w:szCs w:val="20"/>
        </w:rPr>
        <w:t>Completion means so</w:t>
      </w:r>
      <w:r w:rsidR="00595B5D" w:rsidRPr="00595B5D">
        <w:rPr>
          <w:rFonts w:ascii="Calibri" w:hAnsi="Calibri"/>
          <w:color w:val="FF0000"/>
          <w:sz w:val="20"/>
          <w:szCs w:val="20"/>
        </w:rPr>
        <w:t xml:space="preserve">mething is turned in as a “final draft.”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62B420F0" w14:textId="77777777" w:rsidR="00582555" w:rsidRDefault="00582555" w:rsidP="00415D8D">
      <w:pPr>
        <w:rPr>
          <w:rFonts w:ascii="Arial" w:hAnsi="Arial" w:cs="Arial"/>
          <w:color w:val="FF0000"/>
          <w:sz w:val="20"/>
          <w:szCs w:val="20"/>
        </w:rPr>
      </w:pPr>
    </w:p>
    <w:p w14:paraId="188E2DEB" w14:textId="1A197231" w:rsidR="00415D8D" w:rsidRPr="0052215B" w:rsidRDefault="00415D8D" w:rsidP="00415D8D">
      <w:pPr>
        <w:rPr>
          <w:rFonts w:ascii="Arial" w:hAnsi="Arial" w:cs="Arial"/>
          <w:color w:val="FF0000"/>
          <w:sz w:val="20"/>
          <w:szCs w:val="20"/>
        </w:rPr>
      </w:pPr>
      <w:r w:rsidRPr="0052215B">
        <w:rPr>
          <w:rFonts w:ascii="Arial" w:hAnsi="Arial" w:cs="Arial"/>
          <w:color w:val="0000FF"/>
          <w:sz w:val="20"/>
          <w:szCs w:val="20"/>
        </w:rPr>
        <w:t>Students are expected to keep track of their performance throughout the semester and seek guidance from available sources (including the instructor) if their performance drops below satisfactory levels.</w:t>
      </w:r>
    </w:p>
    <w:p w14:paraId="21843E61" w14:textId="77777777" w:rsidR="00415D8D" w:rsidRPr="0052215B" w:rsidRDefault="00415D8D" w:rsidP="00415D8D">
      <w:pPr>
        <w:rPr>
          <w:rFonts w:ascii="Arial" w:hAnsi="Arial" w:cs="Arial"/>
          <w:sz w:val="20"/>
          <w:szCs w:val="20"/>
        </w:rPr>
      </w:pPr>
    </w:p>
    <w:p w14:paraId="6959D6F1" w14:textId="77777777" w:rsidR="00717148" w:rsidRDefault="00717148" w:rsidP="00717148">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sidR="00595B5D">
        <w:rPr>
          <w:rFonts w:ascii="Arial" w:hAnsi="Arial" w:cs="Arial"/>
          <w:sz w:val="20"/>
          <w:szCs w:val="20"/>
        </w:rPr>
        <w:t xml:space="preserve">om prior classes in this course </w:t>
      </w:r>
      <w:r w:rsidR="00595B5D" w:rsidRPr="00595B5D">
        <w:rPr>
          <w:rFonts w:ascii="Arial" w:hAnsi="Arial" w:cs="Arial"/>
          <w:sz w:val="20"/>
          <w:szCs w:val="20"/>
        </w:rPr>
        <w:t>or any other course that you have taken at any institution.</w:t>
      </w:r>
      <w:r w:rsidR="00595B5D">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697D53C" w14:textId="77777777" w:rsidR="00717148" w:rsidRPr="00595B5D" w:rsidRDefault="00717148" w:rsidP="00717148">
      <w:pPr>
        <w:rPr>
          <w:rFonts w:ascii="Arial" w:hAnsi="Arial" w:cs="Arial"/>
          <w:color w:val="0000FF"/>
          <w:sz w:val="20"/>
          <w:szCs w:val="20"/>
        </w:rPr>
      </w:pPr>
    </w:p>
    <w:p w14:paraId="79DC3809" w14:textId="77777777" w:rsidR="00595B5D" w:rsidRPr="00595B5D" w:rsidRDefault="00595B5D" w:rsidP="00595B5D">
      <w:pPr>
        <w:rPr>
          <w:rFonts w:ascii="Arial" w:hAnsi="Arial" w:cs="Arial"/>
          <w:color w:val="0000FF"/>
          <w:sz w:val="20"/>
          <w:szCs w:val="20"/>
        </w:rPr>
      </w:pPr>
      <w:r w:rsidRPr="00595B5D">
        <w:rPr>
          <w:rFonts w:ascii="Arial" w:hAnsi="Arial" w:cs="Arial"/>
          <w:b/>
          <w:color w:val="0000FF"/>
          <w:sz w:val="20"/>
          <w:szCs w:val="20"/>
        </w:rPr>
        <w:t>Turning in Assignments to Blackboard:</w:t>
      </w:r>
      <w:r w:rsidR="00327720">
        <w:rPr>
          <w:rFonts w:ascii="Arial" w:hAnsi="Arial" w:cs="Arial"/>
          <w:color w:val="0000FF"/>
          <w:sz w:val="20"/>
          <w:szCs w:val="20"/>
        </w:rPr>
        <w:t xml:space="preserve"> All major assignments (DCA, RAE, and SE</w:t>
      </w:r>
      <w:r w:rsidRPr="00595B5D">
        <w:rPr>
          <w:rFonts w:ascii="Arial" w:hAnsi="Arial" w:cs="Arial"/>
          <w:color w:val="0000FF"/>
          <w:sz w:val="20"/>
          <w:szCs w:val="20"/>
        </w:rPr>
        <w:t>) in this course will be submitted to Blackboard. I will not accept any assignments via e-mail. All assignments submitted to Blackboard must be saved as a .doc or .</w:t>
      </w:r>
      <w:proofErr w:type="spellStart"/>
      <w:r w:rsidRPr="00595B5D">
        <w:rPr>
          <w:rFonts w:ascii="Arial" w:hAnsi="Arial" w:cs="Arial"/>
          <w:color w:val="0000FF"/>
          <w:sz w:val="20"/>
          <w:szCs w:val="20"/>
        </w:rPr>
        <w:t>docx</w:t>
      </w:r>
      <w:proofErr w:type="spellEnd"/>
      <w:r w:rsidRPr="00595B5D">
        <w:rPr>
          <w:rFonts w:ascii="Arial" w:hAnsi="Arial" w:cs="Arial"/>
          <w:color w:val="0000FF"/>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105E97ED" w14:textId="77777777" w:rsidR="00595B5D" w:rsidRDefault="00595B5D" w:rsidP="00717148">
      <w:pPr>
        <w:pStyle w:val="BodyText"/>
        <w:jc w:val="left"/>
        <w:rPr>
          <w:rFonts w:cs="Arial"/>
          <w:b/>
          <w:bCs/>
        </w:rPr>
      </w:pPr>
    </w:p>
    <w:p w14:paraId="17F70CE2" w14:textId="7787DF6F" w:rsidR="00717148" w:rsidRDefault="00717148" w:rsidP="00717148">
      <w:pPr>
        <w:pStyle w:val="BodyText"/>
        <w:jc w:val="left"/>
        <w:rPr>
          <w:rFonts w:cs="Arial"/>
          <w:color w:val="FF0000"/>
        </w:rPr>
      </w:pPr>
      <w:r w:rsidRPr="0052215B">
        <w:rPr>
          <w:rFonts w:cs="Arial"/>
          <w:b/>
          <w:bCs/>
        </w:rPr>
        <w:lastRenderedPageBreak/>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xml:space="preserve">. For each calendar day following, the work will receive an additional ten percent deduction. Work is not accepted after three late days. If you must be absent, your work is still due on the assigned date. </w:t>
      </w:r>
    </w:p>
    <w:p w14:paraId="7BB5ECE6" w14:textId="77777777" w:rsidR="00717148" w:rsidRPr="0052215B" w:rsidRDefault="00717148" w:rsidP="00717148">
      <w:pPr>
        <w:pStyle w:val="BodyText"/>
        <w:jc w:val="left"/>
        <w:rPr>
          <w:rFonts w:cs="Arial"/>
          <w:color w:val="FF0000"/>
        </w:rPr>
      </w:pPr>
    </w:p>
    <w:p w14:paraId="0D4E399B" w14:textId="2C0F7346" w:rsidR="00415D8D" w:rsidRPr="0052215B" w:rsidRDefault="00415D8D" w:rsidP="00415D8D">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sidRPr="0052215B">
        <w:rPr>
          <w:rFonts w:ascii="Arial" w:hAnsi="Arial" w:cs="Arial"/>
          <w:color w:val="FF0000"/>
          <w:sz w:val="20"/>
          <w:szCs w:val="20"/>
        </w:rPr>
        <w:t xml:space="preserve"> </w:t>
      </w:r>
      <w:r w:rsidRPr="0052215B">
        <w:rPr>
          <w:rFonts w:ascii="Arial" w:hAnsi="Arial" w:cs="Arial"/>
          <w:color w:val="0000FF"/>
          <w:sz w:val="20"/>
          <w:szCs w:val="20"/>
        </w:rPr>
        <w:t xml:space="preserve">Beyond the time required to attend each class meeting, students enrolled in this course should expect to spend at least an additional </w:t>
      </w:r>
      <w:r w:rsidR="00D31A3B">
        <w:rPr>
          <w:rFonts w:ascii="Arial" w:hAnsi="Arial" w:cs="Arial"/>
          <w:color w:val="0000FF"/>
          <w:sz w:val="20"/>
          <w:szCs w:val="20"/>
        </w:rPr>
        <w:t>six</w:t>
      </w:r>
      <w:r w:rsidRPr="0052215B">
        <w:rPr>
          <w:rFonts w:ascii="Arial" w:hAnsi="Arial" w:cs="Arial"/>
          <w:color w:val="0000FF"/>
          <w:sz w:val="20"/>
          <w:szCs w:val="20"/>
        </w:rPr>
        <w:t xml:space="preserve"> hours per week of their own time in course-related activities, including reading required materials, completing assignments, preparing for exams, etc. </w:t>
      </w:r>
    </w:p>
    <w:p w14:paraId="0D04A124" w14:textId="77777777" w:rsidR="00415D8D" w:rsidRPr="0052215B" w:rsidRDefault="00415D8D" w:rsidP="00415D8D">
      <w:pPr>
        <w:rPr>
          <w:rFonts w:ascii="Arial" w:hAnsi="Arial" w:cs="Arial"/>
          <w:b/>
          <w:color w:val="0000FF"/>
          <w:sz w:val="20"/>
          <w:szCs w:val="20"/>
        </w:rPr>
      </w:pPr>
    </w:p>
    <w:p w14:paraId="05A68D8A" w14:textId="77777777" w:rsidR="00C03F73" w:rsidRDefault="00415D8D" w:rsidP="00C03F73">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00C03F73" w:rsidRPr="00C03F73">
        <w:rPr>
          <w:sz w:val="20"/>
          <w:szCs w:val="20"/>
        </w:rPr>
        <w:t xml:space="preserve"> </w:t>
      </w:r>
      <w:r w:rsidR="00C03F73"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6190A818" w14:textId="77777777" w:rsidR="00C03F73" w:rsidRDefault="00C03F73" w:rsidP="00C03F73">
      <w:pPr>
        <w:rPr>
          <w:rFonts w:ascii="Arial" w:hAnsi="Arial" w:cs="Arial"/>
          <w:noProof/>
          <w:spacing w:val="-4"/>
          <w:sz w:val="20"/>
          <w:szCs w:val="20"/>
        </w:rPr>
      </w:pPr>
    </w:p>
    <w:p w14:paraId="47068525" w14:textId="11F66F2D" w:rsidR="00856B68" w:rsidRPr="00E80831" w:rsidRDefault="00C03F73" w:rsidP="00C03F73">
      <w:pPr>
        <w:rPr>
          <w:rFonts w:ascii="Arial" w:hAnsi="Arial" w:cs="Arial"/>
          <w:noProof/>
          <w:color w:val="FF0000"/>
          <w:spacing w:val="-4"/>
          <w:sz w:val="20"/>
          <w:szCs w:val="20"/>
        </w:rPr>
      </w:pPr>
      <w:r w:rsidRPr="00C03F73">
        <w:rPr>
          <w:rFonts w:ascii="Arial" w:hAnsi="Arial" w:cs="Arial"/>
          <w:noProof/>
          <w:color w:val="FF0000"/>
          <w:spacing w:val="-4"/>
          <w:sz w:val="20"/>
          <w:szCs w:val="20"/>
        </w:rPr>
        <w:t xml:space="preserve"> </w:t>
      </w:r>
      <w:hyperlink r:id="rId10" w:anchor="10" w:history="1">
        <w:r w:rsidRPr="00C03F73">
          <w:rPr>
            <w:rStyle w:val="Hyperlink"/>
            <w:rFonts w:ascii="Arial" w:hAnsi="Arial" w:cs="Arial"/>
            <w:noProof/>
            <w:color w:val="FF0000"/>
            <w:spacing w:val="-4"/>
            <w:sz w:val="20"/>
            <w:szCs w:val="20"/>
          </w:rPr>
          <w:t>http://wweb.uta.edu/catalog/content/general/academic_regulations.aspx#10</w:t>
        </w:r>
      </w:hyperlink>
      <w:r w:rsidR="00E80831">
        <w:rPr>
          <w:rFonts w:ascii="Arial" w:hAnsi="Arial" w:cs="Arial"/>
          <w:noProof/>
          <w:color w:val="FF0000"/>
          <w:spacing w:val="-4"/>
          <w:sz w:val="20"/>
          <w:szCs w:val="20"/>
        </w:rPr>
        <w:t>.</w:t>
      </w:r>
    </w:p>
    <w:p w14:paraId="602EBA7A" w14:textId="77777777" w:rsidR="00856B68" w:rsidRPr="00891893" w:rsidRDefault="00856B68" w:rsidP="00856B68">
      <w:pPr>
        <w:pStyle w:val="NormalWeb"/>
        <w:rPr>
          <w:rFonts w:ascii="Arial" w:hAnsi="Arial" w:cs="Arial"/>
          <w:color w:val="3366FF"/>
          <w:sz w:val="20"/>
          <w:szCs w:val="20"/>
        </w:rPr>
      </w:pPr>
      <w:r w:rsidRPr="00891893">
        <w:rPr>
          <w:rFonts w:ascii="Arial" w:hAnsi="Arial" w:cs="Arial"/>
          <w:color w:val="3366FF"/>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7BB4B295" w14:textId="77777777" w:rsidR="00C03F73" w:rsidRPr="00891893" w:rsidRDefault="00856B68" w:rsidP="00786377">
      <w:pPr>
        <w:pStyle w:val="NormalWeb"/>
        <w:rPr>
          <w:rFonts w:ascii="Arial" w:hAnsi="Arial" w:cs="Arial"/>
          <w:color w:val="3366FF"/>
          <w:sz w:val="20"/>
          <w:szCs w:val="20"/>
        </w:rPr>
      </w:pPr>
      <w:r w:rsidRPr="00891893">
        <w:rPr>
          <w:rFonts w:ascii="Arial" w:hAnsi="Arial" w:cs="Arial"/>
          <w:color w:val="3366FF"/>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891893">
        <w:rPr>
          <w:rFonts w:ascii="Arial" w:hAnsi="Arial" w:cs="Arial"/>
          <w:color w:val="3366FF"/>
          <w:sz w:val="20"/>
          <w:szCs w:val="20"/>
        </w:rPr>
        <w:br/>
        <w:t xml:space="preserve">For issues involving scholastic dishonesty, see the Academic Dishonesty entry </w:t>
      </w:r>
      <w:r w:rsidR="00786377" w:rsidRPr="00891893">
        <w:rPr>
          <w:rFonts w:ascii="Arial" w:hAnsi="Arial" w:cs="Arial"/>
          <w:color w:val="3366FF"/>
          <w:sz w:val="20"/>
          <w:szCs w:val="20"/>
        </w:rPr>
        <w:t>in this section of the catalog.</w:t>
      </w:r>
    </w:p>
    <w:p w14:paraId="5E33FD48" w14:textId="300EB04C" w:rsidR="00504C66" w:rsidRPr="00D31A3B" w:rsidRDefault="00504C66" w:rsidP="00504C66">
      <w:pPr>
        <w:rPr>
          <w:rFonts w:ascii="Arial" w:hAnsi="Arial" w:cs="Arial"/>
          <w:sz w:val="20"/>
          <w:szCs w:val="20"/>
        </w:rPr>
      </w:pPr>
      <w:r w:rsidRPr="001C6D61">
        <w:rPr>
          <w:rFonts w:ascii="Arial" w:hAnsi="Arial" w:cs="Arial"/>
          <w:b/>
          <w:sz w:val="20"/>
          <w:szCs w:val="20"/>
        </w:rPr>
        <w:t xml:space="preserve">Late Enrollment Policy: </w:t>
      </w:r>
      <w:r w:rsidR="00856B68">
        <w:rPr>
          <w:rFonts w:ascii="Arial" w:hAnsi="Arial" w:cs="Arial"/>
          <w:sz w:val="20"/>
          <w:szCs w:val="20"/>
        </w:rPr>
        <w:t>Though I realize some</w:t>
      </w:r>
      <w:r w:rsidRPr="001C6D61">
        <w:rPr>
          <w:rFonts w:ascii="Arial" w:hAnsi="Arial" w:cs="Arial"/>
          <w:sz w:val="20"/>
          <w:szCs w:val="20"/>
        </w:rPr>
        <w:t>times enrolling in a course after the start date is unavoidable, please be advised you will be held responsible for the class periods you have missed even if you were not enrolled in the course. I will not allow you to make up attendance, missed opportunities for participation points, or any other assignments occurr</w:t>
      </w:r>
      <w:r w:rsidR="00D31A3B">
        <w:rPr>
          <w:rFonts w:ascii="Arial" w:hAnsi="Arial" w:cs="Arial"/>
          <w:sz w:val="20"/>
          <w:szCs w:val="20"/>
        </w:rPr>
        <w:t>ing</w:t>
      </w:r>
      <w:r w:rsidRPr="001C6D61">
        <w:rPr>
          <w:rFonts w:ascii="Arial" w:hAnsi="Arial" w:cs="Arial"/>
          <w:sz w:val="20"/>
          <w:szCs w:val="20"/>
        </w:rPr>
        <w:t xml:space="preserve"> before you enrolled. If you enroll in class after the start date it is your responsibility to contact your peers in order to get caught up on the schedule and any announcements delivered in your absence. </w:t>
      </w:r>
      <w:r w:rsidR="00BA12B6" w:rsidRPr="001C6D61">
        <w:rPr>
          <w:rFonts w:ascii="Arial" w:hAnsi="Arial" w:cs="Arial"/>
          <w:sz w:val="20"/>
          <w:szCs w:val="20"/>
        </w:rPr>
        <w:t xml:space="preserve"> This policy also applies to students who drop and add.</w:t>
      </w:r>
    </w:p>
    <w:p w14:paraId="0B889671" w14:textId="77777777" w:rsidR="00E67534" w:rsidRPr="0052215B" w:rsidRDefault="00E67534" w:rsidP="00E67534">
      <w:pPr>
        <w:pStyle w:val="BodyText"/>
        <w:jc w:val="left"/>
        <w:rPr>
          <w:rFonts w:cs="Arial"/>
        </w:rPr>
      </w:pPr>
    </w:p>
    <w:p w14:paraId="12001404" w14:textId="015BC647" w:rsidR="00E67534" w:rsidRDefault="00E67534" w:rsidP="00E67534">
      <w:pPr>
        <w:jc w:val="both"/>
        <w:rPr>
          <w:rFonts w:ascii="Calibri" w:hAnsi="Calibri"/>
          <w:sz w:val="20"/>
          <w:szCs w:val="20"/>
        </w:rPr>
      </w:pPr>
      <w:r w:rsidRPr="0052215B">
        <w:rPr>
          <w:rFonts w:ascii="Arial" w:hAnsi="Arial" w:cs="Arial"/>
          <w:b/>
          <w:sz w:val="20"/>
          <w:szCs w:val="20"/>
        </w:rPr>
        <w:t xml:space="preserve">Classroom behavior. </w:t>
      </w:r>
      <w:r w:rsidR="00595B5D" w:rsidRPr="00595B5D">
        <w:rPr>
          <w:rFonts w:ascii="Arial" w:hAnsi="Arial" w:cs="Arial"/>
          <w:sz w:val="20"/>
          <w:szCs w:val="2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you </w:t>
      </w:r>
      <w:r w:rsidR="00E80831">
        <w:rPr>
          <w:rFonts w:ascii="Arial" w:hAnsi="Arial" w:cs="Arial"/>
          <w:sz w:val="20"/>
          <w:szCs w:val="20"/>
        </w:rPr>
        <w:t>can concentrate on the ENGL 1301</w:t>
      </w:r>
      <w:r w:rsidR="00595B5D" w:rsidRPr="00595B5D">
        <w:rPr>
          <w:rFonts w:ascii="Arial" w:hAnsi="Arial" w:cs="Arial"/>
          <w:sz w:val="20"/>
          <w:szCs w:val="20"/>
        </w:rPr>
        <w:t xml:space="preserve"> readings and discussions each day. Bring book(s) and e-reserve readings (heavily annotated and carefully read) to every class. Students are expected to participate respectfully in class, to listen to other class members, and to comment appropriately. </w:t>
      </w:r>
      <w:r w:rsidR="00595B5D" w:rsidRPr="00595B5D">
        <w:rPr>
          <w:rFonts w:ascii="Arial" w:hAnsi="Arial" w:cs="Arial"/>
          <w:sz w:val="20"/>
          <w:szCs w:val="20"/>
        </w:rPr>
        <w:lastRenderedPageBreak/>
        <w:t>I also expect consideration and courtesy from students. Professors are to be addressed appropriately and communicated with professionally.</w:t>
      </w:r>
    </w:p>
    <w:p w14:paraId="280CA250" w14:textId="77777777" w:rsidR="00595B5D" w:rsidRPr="0052215B" w:rsidRDefault="00595B5D" w:rsidP="00E67534">
      <w:pPr>
        <w:jc w:val="both"/>
        <w:rPr>
          <w:rFonts w:ascii="Arial" w:hAnsi="Arial" w:cs="Arial"/>
          <w:sz w:val="20"/>
          <w:szCs w:val="20"/>
        </w:rPr>
      </w:pPr>
    </w:p>
    <w:p w14:paraId="07BBAE22" w14:textId="77777777" w:rsidR="00E67534" w:rsidRPr="0052215B" w:rsidRDefault="00E67534" w:rsidP="00E67534">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38D23A08" w14:textId="77777777" w:rsidR="00D31A3B" w:rsidRDefault="00D31A3B" w:rsidP="00522641">
      <w:pPr>
        <w:pStyle w:val="PlainText"/>
        <w:jc w:val="both"/>
        <w:rPr>
          <w:rFonts w:ascii="Arial" w:eastAsia="Calibri" w:hAnsi="Arial" w:cs="Arial"/>
          <w:b/>
          <w:bCs/>
        </w:rPr>
      </w:pPr>
    </w:p>
    <w:p w14:paraId="4769909C" w14:textId="201FFFA0" w:rsidR="00522641" w:rsidRDefault="00522641" w:rsidP="00522641">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sidRPr="006D4AAA">
        <w:rPr>
          <w:rFonts w:ascii="Arial" w:eastAsia="Calibri" w:hAnsi="Arial" w:cs="Arial"/>
          <w:color w:val="FB0007"/>
        </w:rPr>
        <w:t xml:space="preserve"> </w:t>
      </w:r>
      <w:r w:rsidRPr="006D4AAA">
        <w:rPr>
          <w:rFonts w:ascii="Arial" w:eastAsia="Calibri" w:hAnsi="Arial" w:cs="Arial"/>
        </w:rPr>
        <w:t xml:space="preserve">Only students officially enrolled in this section are allowed to attend class meetings. Students may not bring guests (children, spouses, </w:t>
      </w:r>
      <w:proofErr w:type="gramStart"/>
      <w:r w:rsidRPr="006D4AAA">
        <w:rPr>
          <w:rFonts w:ascii="Arial" w:eastAsia="Calibri" w:hAnsi="Arial" w:cs="Arial"/>
        </w:rPr>
        <w:t>friends</w:t>
      </w:r>
      <w:proofErr w:type="gramEnd"/>
      <w:r w:rsidRPr="006D4AAA">
        <w:rPr>
          <w:rFonts w:ascii="Arial" w:eastAsia="Calibri" w:hAnsi="Arial" w:cs="Arial"/>
        </w:rPr>
        <w:t>, family) to class unless an academic request has been submitted and approved by the instructor well in advance of the proposed class visit. Children are not allowed in class as visitors at any time</w:t>
      </w:r>
    </w:p>
    <w:p w14:paraId="37DD8BA3" w14:textId="77777777" w:rsidR="008A619E" w:rsidRPr="006D4AAA" w:rsidRDefault="008A619E" w:rsidP="00522641">
      <w:pPr>
        <w:pStyle w:val="PlainText"/>
        <w:jc w:val="both"/>
        <w:rPr>
          <w:rFonts w:ascii="Arial" w:hAnsi="Arial" w:cs="Arial"/>
          <w:color w:val="FF0000"/>
        </w:rPr>
      </w:pPr>
    </w:p>
    <w:p w14:paraId="4942B352" w14:textId="77777777" w:rsidR="00522641" w:rsidRDefault="00522641" w:rsidP="00710311">
      <w:pPr>
        <w:keepNext/>
        <w:rPr>
          <w:rFonts w:ascii="Arial" w:hAnsi="Arial" w:cs="Arial"/>
          <w:b/>
          <w:bCs/>
          <w:sz w:val="20"/>
          <w:szCs w:val="20"/>
        </w:rPr>
      </w:pPr>
    </w:p>
    <w:p w14:paraId="1EE63917" w14:textId="77777777" w:rsidR="00710311" w:rsidRPr="0052215B" w:rsidRDefault="00E67534" w:rsidP="00710311">
      <w:pPr>
        <w:keepNext/>
        <w:rPr>
          <w:rFonts w:ascii="Arial" w:hAnsi="Arial" w:cs="Arial"/>
          <w:sz w:val="20"/>
          <w:szCs w:val="20"/>
        </w:rPr>
      </w:pPr>
      <w:r w:rsidRPr="0052215B">
        <w:rPr>
          <w:rFonts w:ascii="Arial" w:hAnsi="Arial" w:cs="Arial"/>
          <w:b/>
          <w:bCs/>
          <w:sz w:val="20"/>
          <w:szCs w:val="20"/>
        </w:rPr>
        <w:t xml:space="preserve">Academic Integrity. </w:t>
      </w:r>
      <w:r w:rsidR="00710311" w:rsidRPr="0052215B">
        <w:rPr>
          <w:rFonts w:ascii="Arial" w:hAnsi="Arial" w:cs="Arial"/>
          <w:sz w:val="20"/>
          <w:szCs w:val="20"/>
        </w:rPr>
        <w:t>All students enrolled in this course are expected to adhere to the UT Arlington Honor Code:</w:t>
      </w:r>
    </w:p>
    <w:p w14:paraId="0128FB34" w14:textId="77777777" w:rsidR="00710311" w:rsidRPr="0052215B" w:rsidRDefault="00710311" w:rsidP="00710311">
      <w:pPr>
        <w:keepNext/>
        <w:rPr>
          <w:rFonts w:ascii="Arial" w:hAnsi="Arial" w:cs="Arial"/>
          <w:sz w:val="20"/>
          <w:szCs w:val="20"/>
        </w:rPr>
      </w:pPr>
    </w:p>
    <w:p w14:paraId="1C39B72F" w14:textId="16FBFCD4" w:rsidR="00710311" w:rsidRPr="0052215B" w:rsidRDefault="00710311" w:rsidP="00710311">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w:t>
      </w:r>
      <w:r w:rsidR="00C863FE">
        <w:rPr>
          <w:rFonts w:ascii="Arial" w:hAnsi="Arial" w:cs="Arial"/>
          <w:i/>
          <w:sz w:val="20"/>
          <w:szCs w:val="20"/>
        </w:rPr>
        <w:t>which</w:t>
      </w:r>
      <w:r w:rsidRPr="0052215B">
        <w:rPr>
          <w:rFonts w:ascii="Arial" w:hAnsi="Arial" w:cs="Arial"/>
          <w:i/>
          <w:sz w:val="20"/>
          <w:szCs w:val="20"/>
        </w:rPr>
        <w:t xml:space="preserve"> values hard work and honest effort in the pursuit of academic excellence. </w:t>
      </w:r>
    </w:p>
    <w:p w14:paraId="70FF552F" w14:textId="3FC964E2" w:rsidR="00710311" w:rsidRPr="00AC0B09" w:rsidRDefault="00710311" w:rsidP="00AC0B09">
      <w:pPr>
        <w:pStyle w:val="Default"/>
        <w:spacing w:after="80"/>
        <w:ind w:right="-72"/>
        <w:jc w:val="both"/>
        <w:rPr>
          <w:rFonts w:ascii="Arial" w:hAnsi="Arial" w:cs="Arial"/>
          <w:i/>
          <w:sz w:val="20"/>
          <w:szCs w:val="20"/>
        </w:rPr>
      </w:pPr>
      <w:r w:rsidRPr="0052215B">
        <w:rPr>
          <w:rFonts w:ascii="Arial" w:hAnsi="Arial" w:cs="Arial"/>
          <w:i/>
          <w:sz w:val="20"/>
          <w:szCs w:val="20"/>
        </w:rPr>
        <w:t>I promise I will submit only work I personally create or contribute to group collaborations, and I will appropriately reference any work from other sources. I will follow the highest standards of integrity and uphold the spirit of the Honor Code.</w:t>
      </w:r>
    </w:p>
    <w:p w14:paraId="0E73CDEF" w14:textId="77777777" w:rsidR="00415D8D" w:rsidRPr="0052215B" w:rsidRDefault="00415D8D" w:rsidP="00710311">
      <w:pPr>
        <w:keepNext/>
        <w:rPr>
          <w:rFonts w:ascii="Arial" w:hAnsi="Arial" w:cs="Arial"/>
          <w:sz w:val="20"/>
          <w:szCs w:val="20"/>
        </w:rPr>
      </w:pPr>
    </w:p>
    <w:p w14:paraId="0BB005FF" w14:textId="77777777" w:rsidR="00E67534" w:rsidRPr="0052215B" w:rsidRDefault="00E368C3" w:rsidP="00E67534">
      <w:pPr>
        <w:keepNext/>
        <w:rPr>
          <w:rFonts w:ascii="Arial" w:hAnsi="Arial" w:cs="Arial"/>
          <w:b/>
          <w:bCs/>
          <w:sz w:val="20"/>
          <w:szCs w:val="20"/>
        </w:rPr>
      </w:pPr>
      <w:r w:rsidRPr="0052215B">
        <w:rPr>
          <w:rFonts w:ascii="Arial" w:hAnsi="Arial" w:cs="Arial"/>
          <w:sz w:val="20"/>
          <w:szCs w:val="20"/>
        </w:rPr>
        <w:t xml:space="preserve"> I</w:t>
      </w:r>
      <w:r w:rsidR="00E67534" w:rsidRPr="0052215B">
        <w:rPr>
          <w:rFonts w:ascii="Arial" w:hAnsi="Arial" w:cs="Arial"/>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7AE2B5A4" w14:textId="77777777" w:rsidR="00E67534" w:rsidRPr="0052215B" w:rsidRDefault="00E67534" w:rsidP="00E67534">
      <w:pPr>
        <w:rPr>
          <w:rFonts w:ascii="Arial" w:hAnsi="Arial" w:cs="Arial"/>
          <w:sz w:val="20"/>
          <w:szCs w:val="20"/>
        </w:rPr>
      </w:pPr>
    </w:p>
    <w:p w14:paraId="665F42A5" w14:textId="77777777" w:rsidR="00E67534" w:rsidRPr="0052215B" w:rsidRDefault="00E67534" w:rsidP="00E67534">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w:t>
      </w:r>
      <w:r w:rsidR="00BA12B6" w:rsidRPr="0052215B">
        <w:rPr>
          <w:rFonts w:ascii="Arial" w:hAnsi="Arial" w:cs="Arial"/>
          <w:sz w:val="20"/>
          <w:szCs w:val="20"/>
        </w:rPr>
        <w:t xml:space="preserve"> or colluding with another to prepare </w:t>
      </w:r>
      <w:r w:rsidR="00966947" w:rsidRPr="0052215B">
        <w:rPr>
          <w:rFonts w:ascii="Arial" w:hAnsi="Arial" w:cs="Arial"/>
          <w:sz w:val="20"/>
          <w:szCs w:val="20"/>
        </w:rPr>
        <w:t>assignments</w:t>
      </w:r>
      <w:r w:rsidRPr="0052215B">
        <w:rPr>
          <w:rFonts w:ascii="Arial" w:hAnsi="Arial" w:cs="Arial"/>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F8CADB3" w14:textId="77777777" w:rsidR="00E67534" w:rsidRPr="0052215B" w:rsidRDefault="00E67534" w:rsidP="00E67534">
      <w:pPr>
        <w:rPr>
          <w:rFonts w:ascii="Arial" w:hAnsi="Arial" w:cs="Arial"/>
          <w:sz w:val="20"/>
          <w:szCs w:val="20"/>
        </w:rPr>
      </w:pPr>
    </w:p>
    <w:p w14:paraId="02F08C3D" w14:textId="77777777" w:rsidR="00E67534" w:rsidRPr="0052215B" w:rsidRDefault="00E67534" w:rsidP="00E67534">
      <w:pPr>
        <w:pStyle w:val="NormalWeb"/>
        <w:spacing w:before="0" w:beforeAutospacing="0" w:after="0" w:afterAutospacing="0"/>
        <w:rPr>
          <w:rFonts w:ascii="Arial" w:hAnsi="Arial" w:cs="Arial"/>
          <w:b/>
          <w:bCs/>
          <w:sz w:val="20"/>
          <w:szCs w:val="20"/>
        </w:rPr>
      </w:pPr>
      <w:r w:rsidRPr="0052215B">
        <w:rPr>
          <w:rFonts w:ascii="Arial" w:hAnsi="Arial" w:cs="Arial"/>
          <w:b/>
          <w:bCs/>
          <w:sz w:val="20"/>
          <w:szCs w:val="20"/>
        </w:rPr>
        <w:t xml:space="preserve">Americans with Disabilities Act. </w:t>
      </w:r>
      <w:r w:rsidRPr="0052215B">
        <w:rPr>
          <w:rFonts w:ascii="Arial" w:hAnsi="Arial" w:cs="Arial"/>
          <w:sz w:val="20"/>
          <w:szCs w:val="20"/>
        </w:rPr>
        <w:t xml:space="preserve">The University of Texas at Arlington is on record as being committed to both the spirit and letter of all federal equal opportunity legislation, including the </w:t>
      </w:r>
      <w:r w:rsidRPr="0052215B">
        <w:rPr>
          <w:rFonts w:ascii="Arial" w:hAnsi="Arial" w:cs="Arial"/>
          <w:i/>
          <w:iCs/>
          <w:sz w:val="20"/>
          <w:szCs w:val="20"/>
        </w:rPr>
        <w:t>Americans with Disabilities Act (ADA)</w:t>
      </w:r>
      <w:r w:rsidRPr="0052215B">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6F4A95">
          <w:rPr>
            <w:rStyle w:val="Hyperlink"/>
            <w:rFonts w:ascii="Arial" w:hAnsi="Arial" w:cs="Arial"/>
            <w:sz w:val="20"/>
            <w:szCs w:val="20"/>
          </w:rPr>
          <w:t>www.uta.edu/disability</w:t>
        </w:r>
      </w:hyperlink>
      <w:r w:rsidRPr="0052215B">
        <w:rPr>
          <w:rFonts w:ascii="Arial" w:hAnsi="Arial" w:cs="Arial"/>
          <w:sz w:val="20"/>
          <w:szCs w:val="20"/>
        </w:rPr>
        <w:t xml:space="preserve"> or by calling the Office for Students with Disabilities at (817) 272-3364.</w:t>
      </w:r>
    </w:p>
    <w:p w14:paraId="6140BC53" w14:textId="77777777" w:rsidR="00E67534" w:rsidRPr="0052215B" w:rsidRDefault="00E67534" w:rsidP="00E67534">
      <w:pPr>
        <w:pStyle w:val="BodyText"/>
        <w:tabs>
          <w:tab w:val="clear" w:pos="360"/>
          <w:tab w:val="num" w:pos="720"/>
          <w:tab w:val="left" w:pos="1260"/>
        </w:tabs>
        <w:jc w:val="left"/>
        <w:rPr>
          <w:rFonts w:cs="Arial"/>
        </w:rPr>
      </w:pPr>
    </w:p>
    <w:p w14:paraId="4F543353" w14:textId="77777777" w:rsidR="00463DD6" w:rsidRPr="00722BE6" w:rsidRDefault="00463DD6" w:rsidP="00463DD6">
      <w:pPr>
        <w:rPr>
          <w:rFonts w:ascii="Arial" w:hAnsi="Arial" w:cs="Arial"/>
          <w:bCs/>
          <w:sz w:val="20"/>
          <w:szCs w:val="20"/>
        </w:rPr>
      </w:pPr>
      <w:r w:rsidRPr="00722BE6">
        <w:rPr>
          <w:rFonts w:ascii="Arial" w:hAnsi="Arial" w:cs="Arial"/>
          <w:b/>
          <w:bCs/>
          <w:iCs/>
          <w:sz w:val="20"/>
          <w:szCs w:val="20"/>
        </w:rPr>
        <w:lastRenderedPageBreak/>
        <w:t xml:space="preserve">Title IX Policy: </w:t>
      </w:r>
      <w:r w:rsidRPr="00722BE6">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22BE6">
        <w:rPr>
          <w:rFonts w:ascii="Arial" w:hAnsi="Arial" w:cs="Arial"/>
          <w:bCs/>
          <w:iCs/>
          <w:sz w:val="20"/>
          <w:szCs w:val="20"/>
        </w:rPr>
        <w:t>SaVE</w:t>
      </w:r>
      <w:proofErr w:type="spellEnd"/>
      <w:r w:rsidRPr="00722BE6">
        <w:rPr>
          <w:rFonts w:ascii="Arial" w:hAnsi="Arial" w:cs="Arial"/>
          <w:bCs/>
          <w:iCs/>
          <w:sz w:val="20"/>
          <w:szCs w:val="20"/>
        </w:rPr>
        <w:t xml:space="preser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2"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3"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23C6012D" w14:textId="77777777" w:rsidR="00EE119A" w:rsidRPr="00EE119A" w:rsidRDefault="00EE119A" w:rsidP="00EE119A"/>
    <w:p w14:paraId="7E27E599" w14:textId="77777777" w:rsidR="00E67534" w:rsidRPr="0052215B" w:rsidRDefault="00E67534" w:rsidP="00E67534">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w:t>
      </w:r>
      <w:proofErr w:type="spellStart"/>
      <w:r w:rsidRPr="0052215B">
        <w:rPr>
          <w:rFonts w:ascii="Arial" w:hAnsi="Arial" w:cs="Arial"/>
          <w:b w:val="0"/>
          <w:color w:val="auto"/>
          <w:sz w:val="20"/>
          <w:szCs w:val="20"/>
        </w:rPr>
        <w:t>MyMav</w:t>
      </w:r>
      <w:proofErr w:type="spellEnd"/>
      <w:r w:rsidRPr="0052215B">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2215B">
        <w:rPr>
          <w:rStyle w:val="Strong"/>
          <w:rFonts w:ascii="Arial" w:eastAsia="Calibri" w:hAnsi="Arial" w:cs="Arial"/>
          <w:color w:val="auto"/>
          <w:sz w:val="20"/>
          <w:szCs w:val="20"/>
        </w:rPr>
        <w:t>Students will not be automatically dropped for non-attendance</w:t>
      </w:r>
      <w:r w:rsidRPr="0052215B">
        <w:rPr>
          <w:rFonts w:ascii="Arial" w:hAnsi="Arial"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5BA01F02" w14:textId="77777777" w:rsidR="00E67534" w:rsidRPr="0052215B" w:rsidRDefault="00E67534" w:rsidP="00E67534">
      <w:pPr>
        <w:pStyle w:val="BodyText"/>
        <w:rPr>
          <w:rFonts w:cs="Arial"/>
        </w:rPr>
      </w:pPr>
    </w:p>
    <w:p w14:paraId="22630605" w14:textId="77777777" w:rsidR="00B02236" w:rsidRPr="00B02236" w:rsidRDefault="00B02236" w:rsidP="00B02236">
      <w:pPr>
        <w:rPr>
          <w:rFonts w:ascii="Arial" w:hAnsi="Arial" w:cs="Arial"/>
          <w:bCs/>
          <w:sz w:val="20"/>
          <w:szCs w:val="20"/>
        </w:rPr>
      </w:pPr>
      <w:r w:rsidRPr="00B02236">
        <w:rPr>
          <w:rFonts w:ascii="Arial" w:hAnsi="Arial" w:cs="Arial"/>
          <w:b/>
          <w:sz w:val="20"/>
          <w:szCs w:val="20"/>
        </w:rPr>
        <w:t>Writing Center.</w:t>
      </w:r>
      <w:r w:rsidRPr="00B02236">
        <w:rPr>
          <w:rFonts w:ascii="Arial" w:hAnsi="Arial" w:cs="Arial"/>
          <w:sz w:val="20"/>
          <w:szCs w:val="20"/>
        </w:rPr>
        <w:t xml:space="preserve">  </w:t>
      </w:r>
      <w:r w:rsidRPr="00B02236">
        <w:rPr>
          <w:rFonts w:ascii="Arial" w:hAnsi="Arial" w:cs="Arial"/>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4" w:history="1">
        <w:r w:rsidRPr="00B02236">
          <w:rPr>
            <w:rFonts w:ascii="Arial" w:hAnsi="Arial" w:cs="Arial"/>
            <w:bCs/>
            <w:sz w:val="20"/>
            <w:szCs w:val="20"/>
          </w:rPr>
          <w:t>http://uta.mywconline.com</w:t>
        </w:r>
      </w:hyperlink>
      <w:r w:rsidRPr="00B02236">
        <w:rPr>
          <w:rFonts w:ascii="Arial" w:hAnsi="Arial" w:cs="Arial"/>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5" w:history="1">
        <w:r w:rsidRPr="00B02236">
          <w:rPr>
            <w:rFonts w:ascii="Arial" w:hAnsi="Arial" w:cs="Arial"/>
            <w:bCs/>
            <w:sz w:val="20"/>
            <w:szCs w:val="20"/>
          </w:rPr>
          <w:t>www.uta.edu/owl</w:t>
        </w:r>
      </w:hyperlink>
      <w:r w:rsidRPr="00B02236">
        <w:rPr>
          <w:rFonts w:ascii="Arial" w:hAnsi="Arial" w:cs="Arial"/>
          <w:bCs/>
          <w:sz w:val="20"/>
          <w:szCs w:val="20"/>
        </w:rPr>
        <w:t xml:space="preserve"> for more information about services and guidelines.</w:t>
      </w:r>
    </w:p>
    <w:p w14:paraId="4BEAB4A0" w14:textId="77777777" w:rsidR="00B02236" w:rsidRPr="00B02236" w:rsidRDefault="00B02236" w:rsidP="00B02236">
      <w:pPr>
        <w:rPr>
          <w:rFonts w:ascii="Arial" w:hAnsi="Arial" w:cs="Arial"/>
          <w:sz w:val="20"/>
          <w:szCs w:val="20"/>
        </w:rPr>
      </w:pPr>
    </w:p>
    <w:p w14:paraId="06202A8E" w14:textId="77777777" w:rsidR="00B02236" w:rsidRPr="00B02236" w:rsidRDefault="00B02236" w:rsidP="00B02236">
      <w:pPr>
        <w:pStyle w:val="Heading3"/>
        <w:spacing w:before="0"/>
        <w:ind w:left="720"/>
        <w:rPr>
          <w:rFonts w:ascii="Arial" w:hAnsi="Arial" w:cs="Arial"/>
          <w:b w:val="0"/>
          <w:color w:val="FF0000"/>
          <w:sz w:val="20"/>
          <w:szCs w:val="20"/>
        </w:rPr>
      </w:pPr>
      <w:r w:rsidRPr="00B02236">
        <w:rPr>
          <w:rFonts w:ascii="Arial" w:hAnsi="Arial" w:cs="Arial"/>
          <w:b w:val="0"/>
          <w:color w:val="auto"/>
          <w:sz w:val="20"/>
          <w:szCs w:val="20"/>
          <w:u w:val="single"/>
        </w:rPr>
        <w:t>Workshops</w:t>
      </w:r>
      <w:r w:rsidRPr="00B02236">
        <w:rPr>
          <w:rFonts w:ascii="Arial" w:hAnsi="Arial"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6" w:history="1">
        <w:r w:rsidRPr="00B02236">
          <w:rPr>
            <w:rFonts w:ascii="Arial" w:hAnsi="Arial" w:cs="Arial"/>
            <w:b w:val="0"/>
            <w:color w:val="auto"/>
            <w:sz w:val="20"/>
            <w:szCs w:val="20"/>
          </w:rPr>
          <w:t>www.uta.edu/owl</w:t>
        </w:r>
      </w:hyperlink>
      <w:r w:rsidRPr="00B02236">
        <w:rPr>
          <w:rFonts w:ascii="Arial" w:hAnsi="Arial" w:cs="Arial"/>
          <w:b w:val="0"/>
          <w:color w:val="auto"/>
          <w:sz w:val="20"/>
          <w:szCs w:val="20"/>
        </w:rPr>
        <w:t>.</w:t>
      </w:r>
      <w:r w:rsidRPr="00B02236">
        <w:rPr>
          <w:rFonts w:ascii="Arial" w:hAnsi="Arial" w:cs="Arial"/>
          <w:b w:val="0"/>
          <w:color w:val="FF0000"/>
          <w:sz w:val="20"/>
          <w:szCs w:val="20"/>
        </w:rPr>
        <w:t xml:space="preserve"> </w:t>
      </w:r>
    </w:p>
    <w:p w14:paraId="677ECE60" w14:textId="77777777" w:rsidR="00B02236" w:rsidRPr="00B02236" w:rsidRDefault="00B02236" w:rsidP="00B02236">
      <w:pPr>
        <w:pStyle w:val="Heading3"/>
        <w:spacing w:before="0"/>
        <w:ind w:left="720"/>
        <w:rPr>
          <w:rFonts w:ascii="Arial" w:hAnsi="Arial" w:cs="Arial"/>
          <w:b w:val="0"/>
          <w:color w:val="auto"/>
          <w:sz w:val="20"/>
          <w:szCs w:val="20"/>
        </w:rPr>
      </w:pPr>
    </w:p>
    <w:p w14:paraId="2346888C" w14:textId="6B3B666D" w:rsidR="00FB7F53" w:rsidRPr="000604B3" w:rsidRDefault="00B02236" w:rsidP="000604B3">
      <w:pPr>
        <w:rPr>
          <w:rFonts w:ascii="Arial" w:hAnsi="Arial" w:cs="Arial"/>
          <w:sz w:val="20"/>
          <w:szCs w:val="20"/>
        </w:rPr>
      </w:pPr>
      <w:r w:rsidRPr="00B02236">
        <w:rPr>
          <w:rFonts w:ascii="Arial" w:hAnsi="Arial" w:cs="Arial"/>
        </w:rPr>
        <w:t xml:space="preserve">In addition to one-on-one consultations, the Writing Center will offer FYC and grammar workshops periodically throughout the semester. For more information on these, please visit us at </w:t>
      </w:r>
      <w:hyperlink r:id="rId17" w:history="1">
        <w:r w:rsidRPr="00B02236">
          <w:rPr>
            <w:rStyle w:val="Hyperlink"/>
            <w:rFonts w:ascii="Arial" w:hAnsi="Arial" w:cs="Arial"/>
          </w:rPr>
          <w:t>http://www.uta.edu/owl</w:t>
        </w:r>
      </w:hyperlink>
      <w:r w:rsidRPr="00B02236">
        <w:rPr>
          <w:rFonts w:ascii="Arial" w:hAnsi="Arial" w:cs="Arial"/>
        </w:rPr>
        <w:t>.</w:t>
      </w:r>
    </w:p>
    <w:p w14:paraId="53AA606B" w14:textId="77777777" w:rsidR="00B02236" w:rsidRPr="0052215B" w:rsidRDefault="00B02236" w:rsidP="00B02236">
      <w:pPr>
        <w:pStyle w:val="PlainText"/>
        <w:rPr>
          <w:rStyle w:val="Strong"/>
        </w:rPr>
      </w:pPr>
    </w:p>
    <w:p w14:paraId="63F12026" w14:textId="77777777" w:rsidR="009F312F" w:rsidRPr="0052215B" w:rsidRDefault="009F312F" w:rsidP="00BA12B6">
      <w:pPr>
        <w:pStyle w:val="Heading1"/>
        <w:spacing w:before="0"/>
        <w:rPr>
          <w:rFonts w:ascii="Arial" w:hAnsi="Arial" w:cs="Arial"/>
          <w:sz w:val="20"/>
          <w:szCs w:val="20"/>
        </w:rPr>
      </w:pPr>
      <w:r w:rsidRPr="0052215B">
        <w:rPr>
          <w:rFonts w:ascii="Arial" w:hAnsi="Arial" w:cs="Arial"/>
          <w:color w:val="auto"/>
          <w:sz w:val="20"/>
          <w:szCs w:val="20"/>
        </w:rPr>
        <w:t xml:space="preserve">Library Research Help for Students in the First-Year English Program. </w:t>
      </w:r>
      <w:r w:rsidRPr="0052215B">
        <w:rPr>
          <w:rFonts w:ascii="Arial" w:hAnsi="Arial" w:cs="Arial"/>
          <w:b w:val="0"/>
          <w:bCs w:val="0"/>
          <w:color w:val="auto"/>
          <w:sz w:val="20"/>
          <w:szCs w:val="20"/>
        </w:rPr>
        <w:t>UT Arlington Library offers many ways for students to receive help with writing assignments:</w:t>
      </w:r>
      <w:r w:rsidR="00BA12B6" w:rsidRPr="0052215B">
        <w:rPr>
          <w:rFonts w:ascii="Arial" w:hAnsi="Arial" w:cs="Arial"/>
          <w:b w:val="0"/>
          <w:bCs w:val="0"/>
          <w:color w:val="auto"/>
          <w:sz w:val="20"/>
          <w:szCs w:val="20"/>
        </w:rPr>
        <w:t xml:space="preserve"> </w:t>
      </w:r>
      <w:r w:rsidRPr="0052215B">
        <w:rPr>
          <w:rFonts w:ascii="Arial" w:hAnsi="Arial" w:cs="Arial"/>
          <w:b w:val="0"/>
          <w:bCs w:val="0"/>
          <w:color w:val="auto"/>
          <w:sz w:val="20"/>
          <w:szCs w:val="20"/>
        </w:rPr>
        <w:t xml:space="preserve">All First-Year English courses have access to research guides that assist students with required research. To access the guides go to </w:t>
      </w:r>
      <w:hyperlink r:id="rId18" w:history="1">
        <w:r w:rsidRPr="0052215B">
          <w:rPr>
            <w:rStyle w:val="Hyperlink"/>
            <w:rFonts w:ascii="Arial" w:hAnsi="Arial" w:cs="Arial"/>
            <w:b w:val="0"/>
            <w:bCs w:val="0"/>
            <w:sz w:val="20"/>
            <w:szCs w:val="20"/>
          </w:rPr>
          <w:t>http://libguides.uta.edu</w:t>
        </w:r>
      </w:hyperlink>
      <w:r w:rsidRPr="0052215B">
        <w:rPr>
          <w:rFonts w:ascii="Arial" w:hAnsi="Arial" w:cs="Arial"/>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sidRPr="0052215B">
        <w:rPr>
          <w:rFonts w:ascii="Arial" w:hAnsi="Arial" w:cs="Arial"/>
          <w:b w:val="0"/>
          <w:bCs w:val="0"/>
          <w:color w:val="auto"/>
          <w:sz w:val="20"/>
          <w:szCs w:val="20"/>
        </w:rPr>
        <w:t xml:space="preserve"> Other helpful information may be found at links provided below:</w:t>
      </w:r>
    </w:p>
    <w:p w14:paraId="346B41F9" w14:textId="77777777" w:rsidR="00BA12B6" w:rsidRPr="0052215B" w:rsidRDefault="00BA12B6" w:rsidP="00BA12B6">
      <w:pPr>
        <w:tabs>
          <w:tab w:val="left" w:leader="dot" w:pos="3600"/>
        </w:tabs>
        <w:rPr>
          <w:rFonts w:ascii="Arial" w:hAnsi="Arial" w:cs="Arial"/>
          <w:color w:val="000000"/>
          <w:sz w:val="20"/>
          <w:szCs w:val="20"/>
        </w:rPr>
      </w:pPr>
    </w:p>
    <w:p w14:paraId="11CEC414" w14:textId="77777777" w:rsidR="00BA12B6" w:rsidRPr="0052215B" w:rsidRDefault="00BA12B6" w:rsidP="00BA12B6">
      <w:pPr>
        <w:tabs>
          <w:tab w:val="left" w:leader="dot" w:pos="3600"/>
        </w:tabs>
        <w:rPr>
          <w:rFonts w:ascii="Arial" w:hAnsi="Arial" w:cs="Arial"/>
          <w:color w:val="000000"/>
          <w:sz w:val="20"/>
          <w:szCs w:val="20"/>
        </w:rPr>
      </w:pPr>
      <w:r w:rsidRPr="0052215B">
        <w:rPr>
          <w:rFonts w:ascii="Arial" w:hAnsi="Arial" w:cs="Arial"/>
          <w:color w:val="000000"/>
          <w:sz w:val="20"/>
          <w:szCs w:val="20"/>
        </w:rPr>
        <w:t>Library Home Page</w:t>
      </w:r>
      <w:r w:rsidRPr="0052215B">
        <w:rPr>
          <w:rFonts w:ascii="Arial" w:hAnsi="Arial" w:cs="Arial"/>
          <w:color w:val="000000"/>
          <w:sz w:val="20"/>
          <w:szCs w:val="20"/>
        </w:rPr>
        <w:tab/>
        <w:t xml:space="preserve"> </w:t>
      </w:r>
      <w:hyperlink r:id="rId19" w:tgtFrame="_blank" w:history="1">
        <w:r w:rsidRPr="0052215B">
          <w:rPr>
            <w:rStyle w:val="Hyperlink"/>
            <w:rFonts w:ascii="Arial" w:hAnsi="Arial" w:cs="Arial"/>
            <w:sz w:val="20"/>
            <w:szCs w:val="20"/>
          </w:rPr>
          <w:t>http://www.uta.edu/library</w:t>
        </w:r>
      </w:hyperlink>
    </w:p>
    <w:p w14:paraId="4444E5D8" w14:textId="77777777" w:rsidR="00BA12B6" w:rsidRPr="0052215B" w:rsidRDefault="00BA12B6" w:rsidP="00BA12B6">
      <w:pPr>
        <w:tabs>
          <w:tab w:val="left" w:leader="dot" w:pos="3600"/>
        </w:tabs>
        <w:rPr>
          <w:rFonts w:ascii="Arial" w:hAnsi="Arial" w:cs="Arial"/>
          <w:color w:val="000000"/>
          <w:sz w:val="20"/>
          <w:szCs w:val="20"/>
        </w:rPr>
      </w:pPr>
      <w:r w:rsidRPr="0052215B">
        <w:rPr>
          <w:rFonts w:ascii="Arial" w:hAnsi="Arial" w:cs="Arial"/>
          <w:color w:val="000000"/>
          <w:sz w:val="20"/>
          <w:szCs w:val="20"/>
        </w:rPr>
        <w:t xml:space="preserve">Ask </w:t>
      </w:r>
      <w:proofErr w:type="gramStart"/>
      <w:r w:rsidRPr="0052215B">
        <w:rPr>
          <w:rFonts w:ascii="Arial" w:hAnsi="Arial" w:cs="Arial"/>
          <w:color w:val="000000"/>
          <w:sz w:val="20"/>
          <w:szCs w:val="20"/>
        </w:rPr>
        <w:t>A</w:t>
      </w:r>
      <w:proofErr w:type="gramEnd"/>
      <w:r w:rsidRPr="0052215B">
        <w:rPr>
          <w:rFonts w:ascii="Arial" w:hAnsi="Arial" w:cs="Arial"/>
          <w:color w:val="000000"/>
          <w:sz w:val="20"/>
          <w:szCs w:val="20"/>
        </w:rPr>
        <w:t xml:space="preserve"> Librarian</w:t>
      </w:r>
      <w:r w:rsidRPr="0052215B">
        <w:rPr>
          <w:rFonts w:ascii="Arial" w:hAnsi="Arial" w:cs="Arial"/>
          <w:color w:val="000000"/>
          <w:sz w:val="20"/>
          <w:szCs w:val="20"/>
        </w:rPr>
        <w:tab/>
        <w:t xml:space="preserve"> </w:t>
      </w:r>
      <w:hyperlink r:id="rId20" w:tgtFrame="_blank" w:history="1">
        <w:r w:rsidRPr="0052215B">
          <w:rPr>
            <w:rStyle w:val="Hyperlink"/>
            <w:rFonts w:ascii="Arial" w:hAnsi="Arial" w:cs="Arial"/>
            <w:sz w:val="20"/>
            <w:szCs w:val="20"/>
          </w:rPr>
          <w:t>http://ask.uta.edu</w:t>
        </w:r>
      </w:hyperlink>
    </w:p>
    <w:p w14:paraId="22325A40" w14:textId="77777777" w:rsidR="00E67534" w:rsidRPr="0052215B" w:rsidRDefault="00E67534" w:rsidP="00E67534">
      <w:pPr>
        <w:rPr>
          <w:rFonts w:ascii="Arial" w:hAnsi="Arial" w:cs="Arial"/>
          <w:sz w:val="20"/>
          <w:szCs w:val="20"/>
        </w:rPr>
      </w:pPr>
    </w:p>
    <w:p w14:paraId="00BD075F" w14:textId="77777777" w:rsidR="00415D8D" w:rsidRPr="0052215B" w:rsidRDefault="00415D8D" w:rsidP="00415D8D">
      <w:pPr>
        <w:rPr>
          <w:rFonts w:ascii="Arial" w:hAnsi="Arial" w:cs="Arial"/>
          <w:sz w:val="20"/>
          <w:szCs w:val="20"/>
        </w:rPr>
      </w:pPr>
      <w:r w:rsidRPr="0052215B">
        <w:rPr>
          <w:rFonts w:ascii="Arial" w:hAnsi="Arial" w:cs="Arial"/>
          <w:b/>
          <w:bCs/>
          <w:sz w:val="20"/>
          <w:szCs w:val="20"/>
        </w:rPr>
        <w:t>Student Support Services</w:t>
      </w:r>
      <w:r w:rsidRPr="0052215B">
        <w:rPr>
          <w:rFonts w:ascii="Arial" w:hAnsi="Arial" w:cs="Arial"/>
          <w:sz w:val="20"/>
          <w:szCs w:val="20"/>
        </w:rPr>
        <w:t>:</w:t>
      </w:r>
      <w:r w:rsidRPr="0052215B">
        <w:rPr>
          <w:rFonts w:ascii="Arial" w:hAnsi="Arial" w:cs="Arial"/>
          <w:b/>
          <w:bCs/>
          <w:sz w:val="20"/>
          <w:szCs w:val="20"/>
        </w:rPr>
        <w:t xml:space="preserve"> </w:t>
      </w:r>
      <w:r w:rsidRPr="0052215B">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52215B">
          <w:rPr>
            <w:rStyle w:val="Hyperlink"/>
            <w:rFonts w:ascii="Arial" w:hAnsi="Arial" w:cs="Arial"/>
            <w:sz w:val="20"/>
            <w:szCs w:val="20"/>
          </w:rPr>
          <w:t>resources@uta.edu</w:t>
        </w:r>
      </w:hyperlink>
      <w:r w:rsidRPr="0052215B">
        <w:rPr>
          <w:rFonts w:ascii="Arial" w:hAnsi="Arial" w:cs="Arial"/>
          <w:sz w:val="20"/>
          <w:szCs w:val="20"/>
        </w:rPr>
        <w:t xml:space="preserve">, or view the information at </w:t>
      </w:r>
      <w:hyperlink r:id="rId22" w:history="1">
        <w:r w:rsidRPr="0052215B">
          <w:rPr>
            <w:rStyle w:val="Hyperlink"/>
            <w:rFonts w:ascii="Arial" w:hAnsi="Arial" w:cs="Arial"/>
            <w:sz w:val="20"/>
            <w:szCs w:val="20"/>
          </w:rPr>
          <w:t>www.uta.edu/resources</w:t>
        </w:r>
      </w:hyperlink>
      <w:r w:rsidRPr="0052215B">
        <w:rPr>
          <w:rFonts w:ascii="Arial" w:hAnsi="Arial" w:cs="Arial"/>
          <w:sz w:val="20"/>
          <w:szCs w:val="20"/>
        </w:rPr>
        <w:t>.</w:t>
      </w:r>
    </w:p>
    <w:p w14:paraId="6ED06AE0" w14:textId="77777777" w:rsidR="00415D8D" w:rsidRPr="0052215B" w:rsidRDefault="00415D8D" w:rsidP="00E67534">
      <w:pPr>
        <w:rPr>
          <w:rFonts w:ascii="Arial" w:hAnsi="Arial" w:cs="Arial"/>
          <w:sz w:val="20"/>
          <w:szCs w:val="20"/>
        </w:rPr>
      </w:pPr>
    </w:p>
    <w:p w14:paraId="4CA10963" w14:textId="77777777" w:rsidR="00415D8D" w:rsidRPr="0052215B" w:rsidRDefault="00415D8D" w:rsidP="00415D8D">
      <w:pPr>
        <w:autoSpaceDE w:val="0"/>
        <w:autoSpaceDN w:val="0"/>
        <w:adjustRightInd w:val="0"/>
        <w:rPr>
          <w:rFonts w:ascii="Arial" w:hAnsi="Arial" w:cs="Arial"/>
          <w:bCs/>
          <w:sz w:val="20"/>
          <w:szCs w:val="20"/>
        </w:rPr>
      </w:pPr>
      <w:r w:rsidRPr="0052215B">
        <w:rPr>
          <w:rFonts w:ascii="Arial" w:hAnsi="Arial" w:cs="Arial"/>
          <w:b/>
          <w:sz w:val="20"/>
          <w:szCs w:val="20"/>
        </w:rPr>
        <w:lastRenderedPageBreak/>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2215B">
        <w:rPr>
          <w:rFonts w:ascii="Arial" w:hAnsi="Arial" w:cs="Arial"/>
          <w:bCs/>
          <w:sz w:val="20"/>
          <w:szCs w:val="20"/>
        </w:rPr>
        <w:t>MavMail</w:t>
      </w:r>
      <w:proofErr w:type="spellEnd"/>
      <w:r w:rsidRPr="0052215B">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8F203A3" w14:textId="77777777" w:rsidR="00802F92" w:rsidRPr="0052215B" w:rsidRDefault="00802F92" w:rsidP="00415D8D">
      <w:pPr>
        <w:autoSpaceDE w:val="0"/>
        <w:autoSpaceDN w:val="0"/>
        <w:adjustRightInd w:val="0"/>
        <w:rPr>
          <w:rFonts w:ascii="Arial" w:hAnsi="Arial" w:cs="Arial"/>
          <w:bCs/>
          <w:sz w:val="20"/>
          <w:szCs w:val="20"/>
        </w:rPr>
      </w:pPr>
    </w:p>
    <w:p w14:paraId="57827AE6" w14:textId="3079673B" w:rsidR="00802F92" w:rsidRPr="0052215B" w:rsidRDefault="00802F92" w:rsidP="00802F92">
      <w:pPr>
        <w:rPr>
          <w:rFonts w:ascii="Arial" w:hAnsi="Arial" w:cs="Arial"/>
          <w:sz w:val="20"/>
          <w:szCs w:val="20"/>
        </w:rPr>
      </w:pPr>
      <w:r w:rsidRPr="0052215B">
        <w:rPr>
          <w:rFonts w:ascii="Arial" w:hAnsi="Arial" w:cs="Arial"/>
          <w:b/>
          <w:bCs/>
          <w:sz w:val="20"/>
          <w:szCs w:val="20"/>
        </w:rPr>
        <w:t>Emergency Exit Procedures:</w:t>
      </w:r>
      <w:r w:rsidRPr="0052215B">
        <w:rPr>
          <w:rFonts w:ascii="Arial" w:hAnsi="Arial" w:cs="Arial"/>
          <w:bCs/>
          <w:sz w:val="20"/>
          <w:szCs w:val="20"/>
        </w:rPr>
        <w:t xml:space="preserve"> </w:t>
      </w:r>
      <w:r w:rsidRPr="0052215B">
        <w:rPr>
          <w:rFonts w:ascii="Arial" w:hAnsi="Arial" w:cs="Arial"/>
          <w:sz w:val="20"/>
          <w:szCs w:val="20"/>
        </w:rPr>
        <w:t xml:space="preserve">Should we experience an emergency event that requires us to vacate the building, students should exit the room and move toward the nearest exit, </w:t>
      </w:r>
      <w:r w:rsidR="00931795" w:rsidRPr="005039E6">
        <w:rPr>
          <w:rFonts w:ascii="Arial" w:hAnsi="Arial" w:cs="Arial"/>
          <w:sz w:val="20"/>
          <w:szCs w:val="20"/>
        </w:rPr>
        <w:t>nearest exit/emergency exit is at the end of the hall stairs marked “Exit.”</w:t>
      </w:r>
      <w:r w:rsidRPr="0052215B">
        <w:rPr>
          <w:rFonts w:ascii="Arial" w:hAnsi="Arial" w:cs="Arial"/>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43B1BEF8" w14:textId="77777777" w:rsidR="00802F92" w:rsidRPr="0052215B" w:rsidRDefault="00802F92" w:rsidP="00802F92">
      <w:pPr>
        <w:rPr>
          <w:rFonts w:ascii="Arial" w:hAnsi="Arial" w:cs="Arial"/>
          <w:sz w:val="20"/>
          <w:szCs w:val="20"/>
        </w:rPr>
      </w:pPr>
    </w:p>
    <w:p w14:paraId="14F7FBC6" w14:textId="6F00C8E3" w:rsidR="00802F92" w:rsidRPr="0052215B" w:rsidRDefault="00802F92" w:rsidP="00802F92">
      <w:pPr>
        <w:rPr>
          <w:rFonts w:ascii="Arial" w:hAnsi="Arial" w:cs="Arial"/>
          <w:color w:val="FF0000"/>
          <w:sz w:val="20"/>
          <w:szCs w:val="20"/>
        </w:rPr>
      </w:pPr>
      <w:r w:rsidRPr="0052215B">
        <w:rPr>
          <w:rFonts w:ascii="Arial" w:hAnsi="Arial" w:cs="Arial"/>
          <w:color w:val="FF0000"/>
          <w:sz w:val="20"/>
          <w:szCs w:val="20"/>
        </w:rPr>
        <w:t>(</w:t>
      </w:r>
      <w:hyperlink r:id="rId24" w:history="1">
        <w:r w:rsidRPr="0052215B">
          <w:rPr>
            <w:rStyle w:val="Hyperlink"/>
            <w:rFonts w:ascii="Arial" w:hAnsi="Arial" w:cs="Arial"/>
            <w:sz w:val="20"/>
            <w:szCs w:val="20"/>
          </w:rPr>
          <w:t>https://www.uta.edu/policy/procedure/7-6</w:t>
        </w:r>
      </w:hyperlink>
      <w:r w:rsidR="005039E6">
        <w:rPr>
          <w:rFonts w:ascii="Arial" w:hAnsi="Arial" w:cs="Arial"/>
          <w:color w:val="FF0000"/>
          <w:sz w:val="20"/>
          <w:szCs w:val="20"/>
        </w:rPr>
        <w:t>).</w:t>
      </w:r>
    </w:p>
    <w:p w14:paraId="08829FF1" w14:textId="77777777" w:rsidR="00802F92" w:rsidRPr="0052215B" w:rsidRDefault="00802F92" w:rsidP="00802F92">
      <w:pPr>
        <w:autoSpaceDE w:val="0"/>
        <w:autoSpaceDN w:val="0"/>
        <w:adjustRightInd w:val="0"/>
        <w:rPr>
          <w:rFonts w:ascii="Arial" w:hAnsi="Arial" w:cs="Arial"/>
          <w:sz w:val="20"/>
          <w:szCs w:val="20"/>
        </w:rPr>
      </w:pPr>
    </w:p>
    <w:p w14:paraId="163E9F32" w14:textId="77777777" w:rsidR="00802F92" w:rsidRPr="0052215B" w:rsidRDefault="00802F92" w:rsidP="00415D8D">
      <w:pPr>
        <w:autoSpaceDE w:val="0"/>
        <w:autoSpaceDN w:val="0"/>
        <w:adjustRightInd w:val="0"/>
        <w:rPr>
          <w:rFonts w:ascii="Arial" w:hAnsi="Arial" w:cs="Arial"/>
          <w:sz w:val="20"/>
          <w:szCs w:val="20"/>
        </w:rPr>
      </w:pPr>
    </w:p>
    <w:p w14:paraId="7B6DEEF1" w14:textId="7E50C8DE" w:rsidR="00E67534" w:rsidRPr="0052215B" w:rsidRDefault="00E67534" w:rsidP="00E67534">
      <w:pPr>
        <w:rPr>
          <w:rFonts w:ascii="Arial" w:hAnsi="Arial" w:cs="Arial"/>
          <w:color w:val="0033CC"/>
          <w:sz w:val="20"/>
          <w:szCs w:val="20"/>
        </w:rPr>
      </w:pPr>
      <w:r w:rsidRPr="0052215B">
        <w:rPr>
          <w:rFonts w:ascii="Arial" w:hAnsi="Arial" w:cs="Arial"/>
          <w:b/>
          <w:sz w:val="20"/>
          <w:szCs w:val="20"/>
        </w:rPr>
        <w:t xml:space="preserve">Electronic Communication Policy. </w:t>
      </w:r>
      <w:r w:rsidRPr="0052215B">
        <w:rPr>
          <w:rFonts w:ascii="Arial" w:hAnsi="Arial" w:cs="Arial"/>
          <w:color w:val="0033CC"/>
          <w:sz w:val="20"/>
          <w:szCs w:val="20"/>
        </w:rPr>
        <w:t xml:space="preserve">All students must have access to a computer with internet capabilities. Students should check email daily for course information and updates. I will send group emails through </w:t>
      </w:r>
      <w:r w:rsidR="00CD600D" w:rsidRPr="0052215B">
        <w:rPr>
          <w:rFonts w:ascii="Arial" w:hAnsi="Arial" w:cs="Arial"/>
          <w:color w:val="0033CC"/>
          <w:sz w:val="20"/>
          <w:szCs w:val="20"/>
        </w:rPr>
        <w:t>Blackboard.</w:t>
      </w:r>
      <w:r w:rsidRPr="0052215B">
        <w:rPr>
          <w:rFonts w:ascii="Arial" w:hAnsi="Arial" w:cs="Arial"/>
          <w:color w:val="0033CC"/>
          <w:sz w:val="20"/>
          <w:szCs w:val="20"/>
        </w:rPr>
        <w:t xml:space="preserve"> I am happy to communicate with students through email. However, I ask you </w:t>
      </w:r>
      <w:r w:rsidR="00021AB9">
        <w:rPr>
          <w:rFonts w:ascii="Arial" w:hAnsi="Arial" w:cs="Arial"/>
          <w:color w:val="0033CC"/>
          <w:sz w:val="20"/>
          <w:szCs w:val="20"/>
        </w:rPr>
        <w:t xml:space="preserve">to </w:t>
      </w:r>
      <w:r w:rsidRPr="0052215B">
        <w:rPr>
          <w:rFonts w:ascii="Arial" w:hAnsi="Arial" w:cs="Arial"/>
          <w:color w:val="0033CC"/>
          <w:sz w:val="20"/>
          <w:szCs w:val="20"/>
        </w:rPr>
        <w:t xml:space="preserve">be wise in your use of this tool. Make sure you have consulted the syllabus for answers before you send me an email. Remember, I do not monitor my email 24 hours a day. I check it periodically during the school week and occasionally on the weekend. </w:t>
      </w:r>
    </w:p>
    <w:p w14:paraId="43749314" w14:textId="77777777" w:rsidR="00E67534" w:rsidRPr="0052215B" w:rsidRDefault="00E67534" w:rsidP="00E67534">
      <w:pPr>
        <w:rPr>
          <w:rFonts w:ascii="Arial" w:hAnsi="Arial" w:cs="Arial"/>
          <w:sz w:val="20"/>
          <w:szCs w:val="20"/>
        </w:rPr>
      </w:pPr>
    </w:p>
    <w:p w14:paraId="6A3B4619" w14:textId="77777777" w:rsidR="00E67534" w:rsidRPr="0052215B" w:rsidRDefault="00E67534" w:rsidP="00E67534">
      <w:pPr>
        <w:rPr>
          <w:rFonts w:ascii="Arial" w:hAnsi="Arial" w:cs="Arial"/>
          <w:b/>
          <w:sz w:val="20"/>
          <w:szCs w:val="20"/>
        </w:rPr>
      </w:pPr>
      <w:r w:rsidRPr="0052215B">
        <w:rPr>
          <w:rFonts w:ascii="Arial" w:hAnsi="Arial" w:cs="Arial"/>
          <w:sz w:val="20"/>
          <w:szCs w:val="20"/>
        </w:rPr>
        <w:t>The University of Texas at Arlington has adopted the University “</w:t>
      </w:r>
      <w:proofErr w:type="spellStart"/>
      <w:r w:rsidRPr="0052215B">
        <w:rPr>
          <w:rFonts w:ascii="Arial" w:hAnsi="Arial" w:cs="Arial"/>
          <w:sz w:val="20"/>
          <w:szCs w:val="20"/>
        </w:rPr>
        <w:t>MavMail</w:t>
      </w:r>
      <w:proofErr w:type="spellEnd"/>
      <w:r w:rsidRPr="0052215B">
        <w:rPr>
          <w:rFonts w:ascii="Arial" w:hAnsi="Arial" w:cs="Arial"/>
          <w:sz w:val="20"/>
          <w:szCs w:val="20"/>
        </w:rPr>
        <w:t xml:space="preserve">” address as the sole official means of communication with students. </w:t>
      </w:r>
      <w:proofErr w:type="spellStart"/>
      <w:r w:rsidRPr="0052215B">
        <w:rPr>
          <w:rFonts w:ascii="Arial" w:hAnsi="Arial" w:cs="Arial"/>
          <w:sz w:val="20"/>
          <w:szCs w:val="20"/>
        </w:rPr>
        <w:t>MavMail</w:t>
      </w:r>
      <w:proofErr w:type="spellEnd"/>
      <w:r w:rsidRPr="0052215B">
        <w:rPr>
          <w:rFonts w:ascii="Arial" w:hAnsi="Arial" w:cs="Arial"/>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52215B">
        <w:rPr>
          <w:rFonts w:ascii="Arial" w:hAnsi="Arial" w:cs="Arial"/>
          <w:sz w:val="20"/>
          <w:szCs w:val="20"/>
        </w:rPr>
        <w:t>MavMail</w:t>
      </w:r>
      <w:proofErr w:type="spellEnd"/>
      <w:r w:rsidRPr="0052215B">
        <w:rPr>
          <w:rFonts w:ascii="Arial" w:hAnsi="Arial" w:cs="Arial"/>
          <w:sz w:val="20"/>
          <w:szCs w:val="20"/>
        </w:rPr>
        <w:t xml:space="preserve"> system. All students are assigned a </w:t>
      </w:r>
      <w:proofErr w:type="spellStart"/>
      <w:r w:rsidRPr="0052215B">
        <w:rPr>
          <w:rFonts w:ascii="Arial" w:hAnsi="Arial" w:cs="Arial"/>
          <w:sz w:val="20"/>
          <w:szCs w:val="20"/>
        </w:rPr>
        <w:t>MavMail</w:t>
      </w:r>
      <w:proofErr w:type="spellEnd"/>
      <w:r w:rsidRPr="0052215B">
        <w:rPr>
          <w:rFonts w:ascii="Arial" w:hAnsi="Arial" w:cs="Arial"/>
          <w:sz w:val="20"/>
          <w:szCs w:val="20"/>
        </w:rPr>
        <w:t xml:space="preserve"> account. </w:t>
      </w:r>
      <w:r w:rsidRPr="0052215B">
        <w:rPr>
          <w:rFonts w:ascii="Arial" w:hAnsi="Arial" w:cs="Arial"/>
          <w:b/>
          <w:i/>
          <w:sz w:val="20"/>
          <w:szCs w:val="20"/>
        </w:rPr>
        <w:t xml:space="preserve">Students are responsible for checking their </w:t>
      </w:r>
      <w:proofErr w:type="spellStart"/>
      <w:r w:rsidRPr="0052215B">
        <w:rPr>
          <w:rFonts w:ascii="Arial" w:hAnsi="Arial" w:cs="Arial"/>
          <w:b/>
          <w:i/>
          <w:sz w:val="20"/>
          <w:szCs w:val="20"/>
        </w:rPr>
        <w:t>MavMail</w:t>
      </w:r>
      <w:proofErr w:type="spellEnd"/>
      <w:r w:rsidRPr="0052215B">
        <w:rPr>
          <w:rFonts w:ascii="Arial" w:hAnsi="Arial" w:cs="Arial"/>
          <w:b/>
          <w:i/>
          <w:sz w:val="20"/>
          <w:szCs w:val="20"/>
        </w:rPr>
        <w:t xml:space="preserve"> regularly.</w:t>
      </w:r>
      <w:r w:rsidRPr="0052215B">
        <w:rPr>
          <w:rFonts w:ascii="Arial" w:hAnsi="Arial" w:cs="Arial"/>
          <w:sz w:val="20"/>
          <w:szCs w:val="20"/>
        </w:rPr>
        <w:t xml:space="preserve"> Information about activating and using </w:t>
      </w:r>
      <w:proofErr w:type="spellStart"/>
      <w:r w:rsidRPr="0052215B">
        <w:rPr>
          <w:rFonts w:ascii="Arial" w:hAnsi="Arial" w:cs="Arial"/>
          <w:sz w:val="20"/>
          <w:szCs w:val="20"/>
        </w:rPr>
        <w:t>MavMail</w:t>
      </w:r>
      <w:proofErr w:type="spellEnd"/>
      <w:r w:rsidRPr="0052215B">
        <w:rPr>
          <w:rFonts w:ascii="Arial" w:hAnsi="Arial" w:cs="Arial"/>
          <w:sz w:val="20"/>
          <w:szCs w:val="20"/>
        </w:rPr>
        <w:t xml:space="preserve"> is available at </w:t>
      </w:r>
      <w:hyperlink r:id="rId25" w:history="1">
        <w:r w:rsidRPr="006F4A95">
          <w:rPr>
            <w:rStyle w:val="Hyperlink"/>
            <w:rFonts w:ascii="Arial" w:hAnsi="Arial" w:cs="Arial"/>
            <w:sz w:val="20"/>
            <w:szCs w:val="20"/>
          </w:rPr>
          <w:t>http://www.uta.edu/oit/email/</w:t>
        </w:r>
      </w:hyperlink>
      <w:r w:rsidRPr="0052215B">
        <w:rPr>
          <w:rFonts w:ascii="Arial" w:hAnsi="Arial" w:cs="Arial"/>
          <w:sz w:val="20"/>
          <w:szCs w:val="20"/>
        </w:rPr>
        <w:t>. There is no additional charge to students for using this account, and it remains active even after they graduate from UT Arlington.</w:t>
      </w:r>
    </w:p>
    <w:p w14:paraId="7EFD1321" w14:textId="77777777" w:rsidR="00E67534" w:rsidRPr="0052215B" w:rsidRDefault="00E67534" w:rsidP="00E67534">
      <w:pPr>
        <w:rPr>
          <w:rFonts w:ascii="Arial" w:hAnsi="Arial" w:cs="Arial"/>
          <w:sz w:val="20"/>
          <w:szCs w:val="20"/>
        </w:rPr>
      </w:pPr>
    </w:p>
    <w:p w14:paraId="4DD3E853" w14:textId="620BA14B" w:rsidR="00E67534" w:rsidRPr="0052215B" w:rsidRDefault="00E67534" w:rsidP="00E67534">
      <w:pPr>
        <w:rPr>
          <w:rFonts w:ascii="Arial" w:hAnsi="Arial" w:cs="Arial"/>
          <w:sz w:val="20"/>
          <w:szCs w:val="20"/>
        </w:rPr>
      </w:pPr>
      <w:r w:rsidRPr="0052215B">
        <w:rPr>
          <w:rFonts w:ascii="Arial" w:hAnsi="Arial" w:cs="Arial"/>
          <w:b/>
          <w:bCs/>
          <w:sz w:val="20"/>
          <w:szCs w:val="20"/>
        </w:rPr>
        <w:t>Conferences and Questions:</w:t>
      </w:r>
      <w:r w:rsidRPr="0052215B">
        <w:rPr>
          <w:rFonts w:ascii="Arial" w:hAnsi="Arial" w:cs="Arial"/>
          <w:sz w:val="20"/>
          <w:szCs w:val="20"/>
        </w:rPr>
        <w:t xml:space="preserve"> I have </w:t>
      </w:r>
      <w:r w:rsidR="00021AB9">
        <w:rPr>
          <w:rFonts w:ascii="Arial" w:hAnsi="Arial" w:cs="Arial"/>
          <w:sz w:val="20"/>
          <w:szCs w:val="20"/>
        </w:rPr>
        <w:t>four</w:t>
      </w:r>
      <w:r w:rsidRPr="00E51AD5">
        <w:rPr>
          <w:rFonts w:ascii="Arial" w:hAnsi="Arial" w:cs="Arial"/>
          <w:color w:val="3366FF"/>
          <w:sz w:val="20"/>
          <w:szCs w:val="20"/>
        </w:rPr>
        <w:t xml:space="preserv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51AD5">
        <w:rPr>
          <w:rFonts w:ascii="Arial" w:hAnsi="Arial" w:cs="Arial"/>
          <w:color w:val="3366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52215B">
        <w:rPr>
          <w:rFonts w:ascii="Arial" w:hAnsi="Arial" w:cs="Arial"/>
          <w:sz w:val="20"/>
          <w:szCs w:val="20"/>
        </w:rPr>
        <w:t xml:space="preserve"> </w:t>
      </w:r>
    </w:p>
    <w:p w14:paraId="5584A46C" w14:textId="77777777" w:rsidR="00E67534" w:rsidRPr="0052215B" w:rsidRDefault="00E67534" w:rsidP="00E67534">
      <w:pPr>
        <w:rPr>
          <w:rFonts w:ascii="Arial" w:hAnsi="Arial" w:cs="Arial"/>
          <w:sz w:val="20"/>
          <w:szCs w:val="20"/>
        </w:rPr>
      </w:pPr>
    </w:p>
    <w:p w14:paraId="5CA4AF21" w14:textId="77777777" w:rsidR="00E67534" w:rsidRDefault="00E67534" w:rsidP="00E67534">
      <w:pPr>
        <w:pStyle w:val="BodyText"/>
        <w:jc w:val="left"/>
        <w:rPr>
          <w:rFonts w:cs="Arial"/>
        </w:rPr>
      </w:pPr>
      <w:r w:rsidRPr="0052215B">
        <w:rPr>
          <w:rFonts w:cs="Arial"/>
          <w:b/>
        </w:rPr>
        <w:t xml:space="preserve">Syllabus and Schedule Changes. </w:t>
      </w:r>
      <w:r w:rsidRPr="0052215B">
        <w:rPr>
          <w:rFonts w:cs="Arial"/>
        </w:rPr>
        <w:t xml:space="preserve">Instructors try to make their syllabuses as complete as possible; however, during the course of the semester </w:t>
      </w:r>
      <w:r w:rsidR="00EC74BB" w:rsidRPr="0052215B">
        <w:rPr>
          <w:rFonts w:cs="Arial"/>
        </w:rPr>
        <w:t xml:space="preserve">I </w:t>
      </w:r>
      <w:r w:rsidRPr="0052215B">
        <w:rPr>
          <w:rFonts w:cs="Arial"/>
        </w:rPr>
        <w:t xml:space="preserve">may be required to alter, add, or abandon certain policies/assignments.  Instructors reserve the right to make such changes as they become necessary.  Students will be informed of any </w:t>
      </w:r>
      <w:r w:rsidR="00EC74BB" w:rsidRPr="0052215B">
        <w:rPr>
          <w:rFonts w:cs="Arial"/>
        </w:rPr>
        <w:t xml:space="preserve">major </w:t>
      </w:r>
      <w:r w:rsidRPr="0052215B">
        <w:rPr>
          <w:rFonts w:cs="Arial"/>
        </w:rPr>
        <w:t>changes in writing.</w:t>
      </w:r>
    </w:p>
    <w:p w14:paraId="2ABD9ED7" w14:textId="77777777" w:rsidR="00463DD6" w:rsidRDefault="00463DD6" w:rsidP="00E67534">
      <w:pPr>
        <w:pStyle w:val="BodyText"/>
        <w:jc w:val="left"/>
        <w:rPr>
          <w:rFonts w:cs="Arial"/>
        </w:rPr>
      </w:pPr>
    </w:p>
    <w:p w14:paraId="47836BBB" w14:textId="77777777" w:rsidR="00463DD6" w:rsidRDefault="00463DD6" w:rsidP="00E67534">
      <w:pPr>
        <w:pStyle w:val="BodyText"/>
        <w:jc w:val="left"/>
        <w:rPr>
          <w:rFonts w:cs="Arial"/>
        </w:rPr>
      </w:pPr>
    </w:p>
    <w:p w14:paraId="1E55275A" w14:textId="77777777" w:rsidR="00463DD6" w:rsidRPr="00FE712D" w:rsidRDefault="00463DD6" w:rsidP="00463DD6">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6"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14:paraId="17C8C5AB" w14:textId="77777777" w:rsidR="00463DD6" w:rsidRDefault="00463DD6" w:rsidP="00E67534">
      <w:pPr>
        <w:pStyle w:val="BodyText"/>
        <w:jc w:val="left"/>
        <w:rPr>
          <w:rFonts w:cs="Arial"/>
        </w:rPr>
      </w:pPr>
    </w:p>
    <w:p w14:paraId="43D376F8" w14:textId="77777777" w:rsidR="00463DD6" w:rsidRDefault="00463DD6" w:rsidP="00E67534">
      <w:pPr>
        <w:pStyle w:val="BodyText"/>
        <w:jc w:val="left"/>
        <w:rPr>
          <w:rFonts w:cs="Arial"/>
        </w:rPr>
      </w:pPr>
    </w:p>
    <w:p w14:paraId="0C53F7B5" w14:textId="77777777" w:rsidR="00463DD6" w:rsidRDefault="00463DD6" w:rsidP="00E67534">
      <w:pPr>
        <w:pStyle w:val="BodyText"/>
        <w:jc w:val="left"/>
        <w:rPr>
          <w:rFonts w:cs="Arial"/>
        </w:rPr>
      </w:pPr>
    </w:p>
    <w:p w14:paraId="653A807A" w14:textId="77777777" w:rsidR="00463DD6" w:rsidRDefault="00463DD6" w:rsidP="00463DD6">
      <w:pPr>
        <w:rPr>
          <w:rFonts w:ascii="Arial" w:hAnsi="Arial" w:cs="Arial"/>
          <w:sz w:val="21"/>
          <w:szCs w:val="21"/>
        </w:rPr>
      </w:pPr>
    </w:p>
    <w:p w14:paraId="105FB5B8" w14:textId="77777777" w:rsidR="00463DD6" w:rsidRDefault="00463DD6" w:rsidP="00463DD6">
      <w:pPr>
        <w:rPr>
          <w:rFonts w:ascii="Arial" w:hAnsi="Arial" w:cs="Arial"/>
          <w:sz w:val="21"/>
          <w:szCs w:val="21"/>
        </w:rPr>
      </w:pPr>
      <w:r w:rsidRPr="00DB0995">
        <w:rPr>
          <w:rFonts w:ascii="Arial" w:hAnsi="Arial" w:cs="Arial"/>
          <w:b/>
          <w:sz w:val="21"/>
          <w:szCs w:val="21"/>
        </w:rPr>
        <w:lastRenderedPageBreak/>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w:t>
      </w:r>
      <w:proofErr w:type="gramStart"/>
      <w:r w:rsidRPr="00DB0995">
        <w:rPr>
          <w:rFonts w:ascii="Arial" w:hAnsi="Arial" w:cs="Arial"/>
          <w:sz w:val="21"/>
          <w:szCs w:val="21"/>
        </w:rPr>
        <w:t xml:space="preserve">law </w:t>
      </w:r>
      <w:r>
        <w:rPr>
          <w:rFonts w:ascii="Arial" w:hAnsi="Arial" w:cs="Arial"/>
          <w:sz w:val="21"/>
          <w:szCs w:val="21"/>
        </w:rPr>
        <w:t xml:space="preserve"> (</w:t>
      </w:r>
      <w:proofErr w:type="gramEnd"/>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7" w:history="1">
        <w:r w:rsidRPr="00B84990">
          <w:rPr>
            <w:rStyle w:val="Hyperlink"/>
            <w:rFonts w:ascii="Arial" w:hAnsi="Arial" w:cs="Arial"/>
            <w:sz w:val="21"/>
            <w:szCs w:val="21"/>
          </w:rPr>
          <w:t>http://www.uta.edu/news/info/campus-carry/</w:t>
        </w:r>
      </w:hyperlink>
    </w:p>
    <w:p w14:paraId="0C529247" w14:textId="77777777" w:rsidR="00463DD6" w:rsidRDefault="00463DD6" w:rsidP="00E67534">
      <w:pPr>
        <w:pStyle w:val="BodyText"/>
        <w:jc w:val="left"/>
        <w:rPr>
          <w:rFonts w:cs="Arial"/>
        </w:rPr>
      </w:pPr>
    </w:p>
    <w:p w14:paraId="42CB0ED0" w14:textId="77777777" w:rsidR="00463DD6" w:rsidRDefault="00463DD6" w:rsidP="00E67534">
      <w:pPr>
        <w:pStyle w:val="BodyText"/>
        <w:jc w:val="left"/>
        <w:rPr>
          <w:rFonts w:cs="Arial"/>
        </w:rPr>
      </w:pPr>
    </w:p>
    <w:p w14:paraId="56C2781F" w14:textId="77777777" w:rsidR="00463DD6" w:rsidRDefault="00463DD6" w:rsidP="00E67534">
      <w:pPr>
        <w:pStyle w:val="BodyText"/>
        <w:jc w:val="left"/>
        <w:rPr>
          <w:rFonts w:cs="Arial"/>
        </w:rPr>
      </w:pPr>
    </w:p>
    <w:p w14:paraId="7D871E4A" w14:textId="77777777" w:rsidR="00463DD6" w:rsidRDefault="00463DD6" w:rsidP="00E67534">
      <w:pPr>
        <w:pStyle w:val="BodyText"/>
        <w:jc w:val="left"/>
        <w:rPr>
          <w:rFonts w:cs="Arial"/>
        </w:rPr>
      </w:pPr>
    </w:p>
    <w:p w14:paraId="43A205B4" w14:textId="77777777" w:rsidR="00463DD6" w:rsidRDefault="00463DD6" w:rsidP="00E67534">
      <w:pPr>
        <w:pStyle w:val="BodyText"/>
        <w:jc w:val="left"/>
        <w:rPr>
          <w:rFonts w:cs="Arial"/>
        </w:rPr>
      </w:pPr>
    </w:p>
    <w:p w14:paraId="39C197F1" w14:textId="77777777" w:rsidR="00463DD6" w:rsidRDefault="00463DD6" w:rsidP="00E67534">
      <w:pPr>
        <w:pStyle w:val="BodyText"/>
        <w:jc w:val="left"/>
        <w:rPr>
          <w:rFonts w:cs="Arial"/>
        </w:rPr>
      </w:pPr>
    </w:p>
    <w:p w14:paraId="52EED250" w14:textId="77777777" w:rsidR="00463DD6" w:rsidRDefault="00463DD6" w:rsidP="00E67534">
      <w:pPr>
        <w:pStyle w:val="BodyText"/>
        <w:jc w:val="left"/>
        <w:rPr>
          <w:rFonts w:cs="Arial"/>
        </w:rPr>
      </w:pPr>
    </w:p>
    <w:p w14:paraId="2F073821" w14:textId="77777777" w:rsidR="00463DD6" w:rsidRDefault="00463DD6" w:rsidP="00E67534">
      <w:pPr>
        <w:pStyle w:val="BodyText"/>
        <w:jc w:val="left"/>
        <w:rPr>
          <w:rFonts w:cs="Arial"/>
        </w:rPr>
      </w:pPr>
    </w:p>
    <w:p w14:paraId="43012780" w14:textId="77777777" w:rsidR="00463DD6" w:rsidRPr="0052215B" w:rsidRDefault="00463DD6" w:rsidP="00E67534">
      <w:pPr>
        <w:pStyle w:val="BodyText"/>
        <w:jc w:val="left"/>
        <w:rPr>
          <w:rFonts w:cs="Arial"/>
          <w:b/>
        </w:rPr>
      </w:pPr>
    </w:p>
    <w:p w14:paraId="34DF7468" w14:textId="77777777" w:rsidR="00BA12B6" w:rsidRPr="0052215B" w:rsidRDefault="00BA12B6" w:rsidP="00E67534">
      <w:pPr>
        <w:pStyle w:val="BodyText"/>
        <w:rPr>
          <w:rFonts w:cs="Arial"/>
          <w:b/>
          <w:bCs/>
        </w:rPr>
      </w:pPr>
    </w:p>
    <w:p w14:paraId="7B819770" w14:textId="77777777" w:rsidR="00E67534" w:rsidRPr="0052215B" w:rsidRDefault="00E67534" w:rsidP="00E67534">
      <w:pPr>
        <w:pStyle w:val="BodyText"/>
        <w:rPr>
          <w:rFonts w:cs="Arial"/>
          <w:b/>
          <w:bCs/>
        </w:rPr>
      </w:pPr>
      <w:r w:rsidRPr="0052215B">
        <w:rPr>
          <w:rFonts w:cs="Arial"/>
          <w:b/>
          <w:bCs/>
        </w:rPr>
        <w:t xml:space="preserve">Course Schedule. </w:t>
      </w:r>
      <w:r w:rsidRPr="0052215B">
        <w:rPr>
          <w:rFonts w:cs="Arial"/>
        </w:rPr>
        <w:t>Assignments are due on the day they are listed.</w:t>
      </w:r>
    </w:p>
    <w:p w14:paraId="434D2FEB" w14:textId="77777777" w:rsidR="00A15848" w:rsidRDefault="00A15848" w:rsidP="00021AB9">
      <w:pPr>
        <w:rPr>
          <w:rFonts w:ascii="Arial" w:hAnsi="Arial" w:cs="Arial"/>
          <w:color w:val="FF0000"/>
          <w:sz w:val="21"/>
          <w:szCs w:val="21"/>
        </w:rPr>
      </w:pPr>
    </w:p>
    <w:p w14:paraId="315D82FD" w14:textId="77777777" w:rsidR="00021AB9" w:rsidRPr="00D92C27" w:rsidRDefault="00021AB9" w:rsidP="00021AB9">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listed. Schedule subject to Revision</w:t>
      </w:r>
    </w:p>
    <w:p w14:paraId="6B76EED6" w14:textId="77777777" w:rsidR="00021AB9" w:rsidRPr="00D92C27" w:rsidRDefault="00021AB9" w:rsidP="00021AB9">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021AB9" w:rsidRPr="00916E92" w14:paraId="691C3874" w14:textId="77777777" w:rsidTr="00931795">
        <w:tc>
          <w:tcPr>
            <w:tcW w:w="8838" w:type="dxa"/>
            <w:gridSpan w:val="2"/>
            <w:shd w:val="clear" w:color="auto" w:fill="auto"/>
          </w:tcPr>
          <w:p w14:paraId="4CB57A28" w14:textId="77777777" w:rsidR="00021AB9" w:rsidRPr="00954493" w:rsidRDefault="00021AB9" w:rsidP="00931795">
            <w:pPr>
              <w:pStyle w:val="NormalWeb"/>
              <w:spacing w:before="0" w:beforeAutospacing="0" w:after="0" w:afterAutospacing="0"/>
              <w:jc w:val="center"/>
              <w:rPr>
                <w:rFonts w:ascii="Calibri" w:hAnsi="Calibri"/>
                <w:b/>
                <w:sz w:val="20"/>
                <w:szCs w:val="20"/>
              </w:rPr>
            </w:pPr>
            <w:r w:rsidRPr="00954493">
              <w:rPr>
                <w:rFonts w:ascii="Calibri" w:hAnsi="Calibri"/>
                <w:b/>
                <w:sz w:val="20"/>
                <w:szCs w:val="20"/>
              </w:rPr>
              <w:t>Syllabus Abbreviations</w:t>
            </w:r>
          </w:p>
        </w:tc>
      </w:tr>
      <w:tr w:rsidR="00021AB9" w:rsidRPr="00916E92" w14:paraId="312C2DA7" w14:textId="77777777" w:rsidTr="00931795">
        <w:tc>
          <w:tcPr>
            <w:tcW w:w="4518" w:type="dxa"/>
            <w:shd w:val="clear" w:color="auto" w:fill="auto"/>
          </w:tcPr>
          <w:p w14:paraId="7AAEB7DE" w14:textId="77777777" w:rsidR="00021AB9" w:rsidRPr="00954493" w:rsidRDefault="00021AB9" w:rsidP="00931795">
            <w:pPr>
              <w:pStyle w:val="NormalWeb"/>
              <w:spacing w:before="0" w:beforeAutospacing="0" w:after="0" w:afterAutospacing="0"/>
              <w:rPr>
                <w:rFonts w:ascii="Calibri" w:hAnsi="Calibri"/>
                <w:sz w:val="20"/>
                <w:szCs w:val="20"/>
              </w:rPr>
            </w:pPr>
            <w:r w:rsidRPr="00954493">
              <w:rPr>
                <w:rFonts w:ascii="Calibri" w:hAnsi="Calibri"/>
                <w:i/>
                <w:sz w:val="20"/>
                <w:szCs w:val="20"/>
              </w:rPr>
              <w:t>TSIS</w:t>
            </w:r>
            <w:r w:rsidRPr="00954493">
              <w:rPr>
                <w:rFonts w:ascii="Calibri" w:hAnsi="Calibri"/>
                <w:sz w:val="20"/>
                <w:szCs w:val="20"/>
              </w:rPr>
              <w:t xml:space="preserve">: </w:t>
            </w:r>
            <w:r w:rsidRPr="00954493">
              <w:rPr>
                <w:rFonts w:ascii="Calibri" w:hAnsi="Calibri"/>
                <w:i/>
                <w:sz w:val="20"/>
                <w:szCs w:val="20"/>
              </w:rPr>
              <w:t>They Say/I Say</w:t>
            </w:r>
          </w:p>
        </w:tc>
        <w:tc>
          <w:tcPr>
            <w:tcW w:w="4320" w:type="dxa"/>
            <w:shd w:val="clear" w:color="auto" w:fill="auto"/>
          </w:tcPr>
          <w:p w14:paraId="1BD0B7E9" w14:textId="77777777" w:rsidR="00021AB9" w:rsidRPr="00954493" w:rsidRDefault="00021AB9" w:rsidP="00931795">
            <w:pPr>
              <w:pStyle w:val="NormalWeb"/>
              <w:spacing w:before="0" w:beforeAutospacing="0" w:after="0" w:afterAutospacing="0"/>
              <w:rPr>
                <w:rFonts w:ascii="Calibri" w:hAnsi="Calibri"/>
                <w:sz w:val="20"/>
                <w:szCs w:val="20"/>
              </w:rPr>
            </w:pPr>
            <w:r w:rsidRPr="00954493">
              <w:rPr>
                <w:rFonts w:ascii="Calibri" w:hAnsi="Calibri"/>
                <w:sz w:val="20"/>
                <w:szCs w:val="20"/>
              </w:rPr>
              <w:t>RR</w:t>
            </w:r>
            <w:r w:rsidRPr="00954493">
              <w:rPr>
                <w:rFonts w:ascii="Calibri" w:hAnsi="Calibri"/>
                <w:b/>
                <w:sz w:val="20"/>
                <w:szCs w:val="20"/>
              </w:rPr>
              <w:t xml:space="preserve">: </w:t>
            </w:r>
            <w:r w:rsidRPr="00954493">
              <w:rPr>
                <w:rFonts w:ascii="Calibri" w:hAnsi="Calibri"/>
                <w:sz w:val="20"/>
                <w:szCs w:val="20"/>
              </w:rPr>
              <w:t>Reading Response</w:t>
            </w:r>
          </w:p>
        </w:tc>
      </w:tr>
      <w:tr w:rsidR="00021AB9" w:rsidRPr="00916E92" w14:paraId="6FE4C8C3" w14:textId="77777777" w:rsidTr="00931795">
        <w:tc>
          <w:tcPr>
            <w:tcW w:w="4518" w:type="dxa"/>
            <w:shd w:val="clear" w:color="auto" w:fill="auto"/>
          </w:tcPr>
          <w:p w14:paraId="06E02881" w14:textId="0F4F0EC0" w:rsidR="00021AB9" w:rsidRPr="00954493" w:rsidRDefault="00021AB9" w:rsidP="00931795">
            <w:pPr>
              <w:pStyle w:val="NormalWeb"/>
              <w:spacing w:before="0" w:beforeAutospacing="0" w:after="0" w:afterAutospacing="0"/>
              <w:rPr>
                <w:rFonts w:ascii="Calibri" w:hAnsi="Calibri"/>
                <w:sz w:val="20"/>
                <w:szCs w:val="20"/>
              </w:rPr>
            </w:pPr>
          </w:p>
        </w:tc>
        <w:tc>
          <w:tcPr>
            <w:tcW w:w="4320" w:type="dxa"/>
            <w:shd w:val="clear" w:color="auto" w:fill="auto"/>
          </w:tcPr>
          <w:p w14:paraId="607E7F41" w14:textId="77777777" w:rsidR="00021AB9" w:rsidRPr="00954493" w:rsidRDefault="00021AB9" w:rsidP="00931795">
            <w:pPr>
              <w:pStyle w:val="NormalWeb"/>
              <w:spacing w:before="0" w:beforeAutospacing="0" w:after="0" w:afterAutospacing="0"/>
              <w:rPr>
                <w:rFonts w:ascii="Calibri" w:hAnsi="Calibri"/>
                <w:sz w:val="20"/>
                <w:szCs w:val="20"/>
              </w:rPr>
            </w:pPr>
            <w:r w:rsidRPr="00954493">
              <w:rPr>
                <w:rFonts w:ascii="Calibri" w:hAnsi="Calibri"/>
                <w:sz w:val="20"/>
                <w:szCs w:val="20"/>
              </w:rPr>
              <w:t>DCA: Discourse Community Analysis</w:t>
            </w:r>
          </w:p>
        </w:tc>
      </w:tr>
      <w:tr w:rsidR="00021AB9" w:rsidRPr="00916E92" w14:paraId="4ADE3677" w14:textId="77777777" w:rsidTr="00931795">
        <w:tc>
          <w:tcPr>
            <w:tcW w:w="4518" w:type="dxa"/>
            <w:shd w:val="clear" w:color="auto" w:fill="auto"/>
          </w:tcPr>
          <w:p w14:paraId="36F6CD1D" w14:textId="77777777" w:rsidR="00021AB9" w:rsidRPr="00954493" w:rsidRDefault="00021AB9" w:rsidP="00931795">
            <w:pPr>
              <w:pStyle w:val="NormalWeb"/>
              <w:spacing w:before="0" w:beforeAutospacing="0" w:after="0" w:afterAutospacing="0"/>
              <w:rPr>
                <w:rFonts w:ascii="Calibri" w:hAnsi="Calibri"/>
                <w:sz w:val="20"/>
                <w:szCs w:val="20"/>
              </w:rPr>
            </w:pPr>
            <w:r w:rsidRPr="00954493">
              <w:rPr>
                <w:rFonts w:ascii="Calibri" w:hAnsi="Calibri"/>
                <w:i/>
                <w:sz w:val="20"/>
                <w:szCs w:val="20"/>
              </w:rPr>
              <w:t>FYW</w:t>
            </w:r>
            <w:r w:rsidRPr="00954493">
              <w:rPr>
                <w:rFonts w:ascii="Calibri" w:hAnsi="Calibri"/>
                <w:sz w:val="20"/>
                <w:szCs w:val="20"/>
              </w:rPr>
              <w:t>: First-Year Writing: Perspectives on Argument</w:t>
            </w:r>
          </w:p>
        </w:tc>
        <w:tc>
          <w:tcPr>
            <w:tcW w:w="4320" w:type="dxa"/>
            <w:shd w:val="clear" w:color="auto" w:fill="auto"/>
          </w:tcPr>
          <w:p w14:paraId="35279725" w14:textId="77777777" w:rsidR="00021AB9" w:rsidRPr="00954493" w:rsidRDefault="00021AB9" w:rsidP="00931795">
            <w:pPr>
              <w:pStyle w:val="NormalWeb"/>
              <w:spacing w:before="0" w:beforeAutospacing="0" w:after="0" w:afterAutospacing="0"/>
              <w:rPr>
                <w:rFonts w:ascii="Calibri" w:hAnsi="Calibri"/>
                <w:sz w:val="20"/>
                <w:szCs w:val="20"/>
              </w:rPr>
            </w:pPr>
            <w:r w:rsidRPr="00954493">
              <w:rPr>
                <w:rFonts w:ascii="Calibri" w:hAnsi="Calibri"/>
                <w:sz w:val="20"/>
                <w:szCs w:val="20"/>
              </w:rPr>
              <w:t>RAE: Rhetorical Analysis Essay</w:t>
            </w:r>
          </w:p>
        </w:tc>
      </w:tr>
    </w:tbl>
    <w:p w14:paraId="49DC4CC5" w14:textId="77777777" w:rsidR="00021AB9" w:rsidRPr="00D92C27" w:rsidRDefault="00021AB9" w:rsidP="00021AB9">
      <w:pPr>
        <w:pStyle w:val="NormalWeb"/>
        <w:spacing w:before="0" w:beforeAutospacing="0" w:after="0" w:afterAutospacing="0"/>
        <w:rPr>
          <w:rFonts w:ascii="Calibri" w:hAnsi="Calibri"/>
          <w:b/>
          <w:sz w:val="20"/>
          <w:szCs w:val="20"/>
        </w:rPr>
      </w:pPr>
    </w:p>
    <w:p w14:paraId="2379FDBB" w14:textId="77777777" w:rsidR="00021AB9" w:rsidRPr="00D92C27" w:rsidRDefault="00021AB9" w:rsidP="00021AB9">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173"/>
        <w:gridCol w:w="3852"/>
        <w:gridCol w:w="3294"/>
      </w:tblGrid>
      <w:tr w:rsidR="00021AB9" w:rsidRPr="00916E92" w14:paraId="56FC2E62" w14:textId="77777777" w:rsidTr="00931795">
        <w:trPr>
          <w:trHeight w:val="346"/>
        </w:trPr>
        <w:tc>
          <w:tcPr>
            <w:tcW w:w="870" w:type="dxa"/>
          </w:tcPr>
          <w:p w14:paraId="1A07B272"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Week</w:t>
            </w:r>
          </w:p>
        </w:tc>
        <w:tc>
          <w:tcPr>
            <w:tcW w:w="812" w:type="dxa"/>
          </w:tcPr>
          <w:p w14:paraId="34558C24"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Date</w:t>
            </w:r>
          </w:p>
        </w:tc>
        <w:tc>
          <w:tcPr>
            <w:tcW w:w="4041" w:type="dxa"/>
          </w:tcPr>
          <w:p w14:paraId="50EE1AEB"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 xml:space="preserve">Class Topic </w:t>
            </w:r>
          </w:p>
        </w:tc>
        <w:tc>
          <w:tcPr>
            <w:tcW w:w="3452" w:type="dxa"/>
          </w:tcPr>
          <w:p w14:paraId="598B7B0B"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Assignments Due</w:t>
            </w:r>
          </w:p>
        </w:tc>
      </w:tr>
      <w:tr w:rsidR="00021AB9" w:rsidRPr="00916E92" w14:paraId="3DB6016C" w14:textId="77777777" w:rsidTr="00931795">
        <w:trPr>
          <w:trHeight w:val="845"/>
        </w:trPr>
        <w:tc>
          <w:tcPr>
            <w:tcW w:w="870" w:type="dxa"/>
          </w:tcPr>
          <w:p w14:paraId="238C5A31"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w:t>
            </w:r>
          </w:p>
        </w:tc>
        <w:tc>
          <w:tcPr>
            <w:tcW w:w="812" w:type="dxa"/>
          </w:tcPr>
          <w:p w14:paraId="5A6CD58D" w14:textId="77777777" w:rsidR="00021AB9" w:rsidRPr="00D92C27" w:rsidRDefault="00021AB9" w:rsidP="00931795">
            <w:pPr>
              <w:jc w:val="center"/>
              <w:rPr>
                <w:rFonts w:ascii="Calibri" w:hAnsi="Calibri"/>
                <w:sz w:val="20"/>
                <w:szCs w:val="20"/>
              </w:rPr>
            </w:pPr>
            <w:r w:rsidRPr="00D92C27">
              <w:rPr>
                <w:rFonts w:ascii="Calibri" w:hAnsi="Calibri"/>
                <w:sz w:val="20"/>
                <w:szCs w:val="20"/>
              </w:rPr>
              <w:t>FRI</w:t>
            </w:r>
          </w:p>
          <w:p w14:paraId="1C497491" w14:textId="77777777" w:rsidR="00021AB9" w:rsidRDefault="00021AB9" w:rsidP="00931795">
            <w:pPr>
              <w:jc w:val="center"/>
              <w:rPr>
                <w:rFonts w:ascii="Calibri" w:hAnsi="Calibri"/>
                <w:sz w:val="20"/>
                <w:szCs w:val="20"/>
              </w:rPr>
            </w:pPr>
            <w:r>
              <w:rPr>
                <w:rFonts w:ascii="Calibri" w:hAnsi="Calibri"/>
                <w:sz w:val="20"/>
                <w:szCs w:val="20"/>
              </w:rPr>
              <w:t>8/26</w:t>
            </w:r>
          </w:p>
          <w:p w14:paraId="49099932" w14:textId="77777777" w:rsidR="00021AB9" w:rsidRPr="00D92C27" w:rsidRDefault="00021AB9" w:rsidP="00931795">
            <w:pPr>
              <w:jc w:val="center"/>
              <w:rPr>
                <w:rFonts w:ascii="Calibri" w:hAnsi="Calibri"/>
                <w:sz w:val="20"/>
                <w:szCs w:val="20"/>
              </w:rPr>
            </w:pPr>
          </w:p>
        </w:tc>
        <w:tc>
          <w:tcPr>
            <w:tcW w:w="4041" w:type="dxa"/>
          </w:tcPr>
          <w:p w14:paraId="1046E7B0" w14:textId="77777777" w:rsidR="00021AB9" w:rsidRPr="00D92C27" w:rsidRDefault="00021AB9" w:rsidP="00931795">
            <w:pPr>
              <w:jc w:val="center"/>
              <w:rPr>
                <w:rFonts w:ascii="Calibri" w:hAnsi="Calibri"/>
                <w:sz w:val="20"/>
                <w:szCs w:val="20"/>
              </w:rPr>
            </w:pPr>
            <w:r w:rsidRPr="00D92C27">
              <w:rPr>
                <w:rFonts w:ascii="Calibri" w:hAnsi="Calibri"/>
                <w:sz w:val="20"/>
                <w:szCs w:val="20"/>
              </w:rPr>
              <w:t>Intro to Student Responsibilities,  academic conversation and syllabus/policies</w:t>
            </w:r>
          </w:p>
        </w:tc>
        <w:tc>
          <w:tcPr>
            <w:tcW w:w="3452" w:type="dxa"/>
          </w:tcPr>
          <w:p w14:paraId="0B32FA39" w14:textId="77777777" w:rsidR="00021AB9" w:rsidRPr="00D92C27" w:rsidRDefault="00021AB9" w:rsidP="00931795">
            <w:pPr>
              <w:jc w:val="center"/>
              <w:rPr>
                <w:rFonts w:ascii="Calibri" w:hAnsi="Calibri"/>
                <w:sz w:val="20"/>
                <w:szCs w:val="20"/>
              </w:rPr>
            </w:pPr>
          </w:p>
        </w:tc>
      </w:tr>
      <w:tr w:rsidR="00021AB9" w:rsidRPr="00916E92" w14:paraId="4533EE68" w14:textId="77777777" w:rsidTr="00931795">
        <w:trPr>
          <w:trHeight w:val="710"/>
        </w:trPr>
        <w:tc>
          <w:tcPr>
            <w:tcW w:w="870" w:type="dxa"/>
          </w:tcPr>
          <w:p w14:paraId="0A61663A"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2</w:t>
            </w:r>
          </w:p>
        </w:tc>
        <w:tc>
          <w:tcPr>
            <w:tcW w:w="812" w:type="dxa"/>
          </w:tcPr>
          <w:p w14:paraId="559B7851" w14:textId="77777777" w:rsidR="00021AB9" w:rsidRPr="00D92C27" w:rsidRDefault="00021AB9" w:rsidP="00931795">
            <w:pPr>
              <w:jc w:val="center"/>
              <w:rPr>
                <w:rFonts w:ascii="Calibri" w:hAnsi="Calibri"/>
                <w:sz w:val="20"/>
                <w:szCs w:val="20"/>
              </w:rPr>
            </w:pPr>
            <w:r w:rsidRPr="00D92C27">
              <w:rPr>
                <w:rFonts w:ascii="Calibri" w:hAnsi="Calibri"/>
                <w:sz w:val="20"/>
                <w:szCs w:val="20"/>
              </w:rPr>
              <w:t>MON</w:t>
            </w:r>
          </w:p>
          <w:p w14:paraId="48638C93" w14:textId="77777777" w:rsidR="00021AB9" w:rsidRPr="00D92C27" w:rsidRDefault="00021AB9" w:rsidP="00931795">
            <w:pPr>
              <w:jc w:val="center"/>
              <w:rPr>
                <w:rFonts w:ascii="Calibri" w:hAnsi="Calibri"/>
                <w:sz w:val="20"/>
                <w:szCs w:val="20"/>
              </w:rPr>
            </w:pPr>
            <w:r>
              <w:rPr>
                <w:rFonts w:ascii="Calibri" w:hAnsi="Calibri"/>
                <w:sz w:val="20"/>
                <w:szCs w:val="20"/>
              </w:rPr>
              <w:t>8/29</w:t>
            </w:r>
          </w:p>
        </w:tc>
        <w:tc>
          <w:tcPr>
            <w:tcW w:w="4041" w:type="dxa"/>
          </w:tcPr>
          <w:p w14:paraId="2E14B261"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Diagnostic Essay (1</w:t>
            </w:r>
            <w:r w:rsidRPr="00D92C27">
              <w:rPr>
                <w:rFonts w:ascii="Calibri" w:hAnsi="Calibri"/>
                <w:b/>
                <w:sz w:val="20"/>
                <w:szCs w:val="20"/>
                <w:vertAlign w:val="superscript"/>
              </w:rPr>
              <w:t>st</w:t>
            </w:r>
            <w:r w:rsidRPr="00D92C27">
              <w:rPr>
                <w:rFonts w:ascii="Calibri" w:hAnsi="Calibri"/>
                <w:b/>
                <w:sz w:val="20"/>
                <w:szCs w:val="20"/>
              </w:rPr>
              <w:t xml:space="preserve"> or 2</w:t>
            </w:r>
            <w:r w:rsidRPr="00D92C27">
              <w:rPr>
                <w:rFonts w:ascii="Calibri" w:hAnsi="Calibri"/>
                <w:b/>
                <w:sz w:val="20"/>
                <w:szCs w:val="20"/>
                <w:vertAlign w:val="superscript"/>
              </w:rPr>
              <w:t>nd</w:t>
            </w:r>
            <w:r w:rsidRPr="00D92C27">
              <w:rPr>
                <w:rFonts w:ascii="Calibri" w:hAnsi="Calibri"/>
                <w:b/>
                <w:sz w:val="20"/>
                <w:szCs w:val="20"/>
              </w:rPr>
              <w:t xml:space="preserve"> class day)</w:t>
            </w:r>
          </w:p>
        </w:tc>
        <w:tc>
          <w:tcPr>
            <w:tcW w:w="3452" w:type="dxa"/>
          </w:tcPr>
          <w:p w14:paraId="6B0BF7F2" w14:textId="77777777" w:rsidR="00021AB9" w:rsidRPr="000A2228" w:rsidRDefault="00021AB9" w:rsidP="00931795">
            <w:pPr>
              <w:jc w:val="center"/>
              <w:rPr>
                <w:rFonts w:ascii="Calibri" w:hAnsi="Calibri"/>
                <w:b/>
                <w:sz w:val="20"/>
                <w:szCs w:val="20"/>
              </w:rPr>
            </w:pPr>
            <w:r>
              <w:rPr>
                <w:rFonts w:ascii="Calibri" w:hAnsi="Calibri"/>
                <w:b/>
                <w:sz w:val="20"/>
                <w:szCs w:val="20"/>
              </w:rPr>
              <w:t>Due: Signed Syllabus Contract</w:t>
            </w:r>
          </w:p>
        </w:tc>
      </w:tr>
      <w:tr w:rsidR="00021AB9" w:rsidRPr="00916E92" w14:paraId="4324C56A" w14:textId="77777777" w:rsidTr="00931795">
        <w:trPr>
          <w:trHeight w:val="346"/>
        </w:trPr>
        <w:tc>
          <w:tcPr>
            <w:tcW w:w="870" w:type="dxa"/>
          </w:tcPr>
          <w:p w14:paraId="744DF068"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2</w:t>
            </w:r>
          </w:p>
        </w:tc>
        <w:tc>
          <w:tcPr>
            <w:tcW w:w="812" w:type="dxa"/>
          </w:tcPr>
          <w:p w14:paraId="6D0CC3CF" w14:textId="77777777" w:rsidR="00021AB9" w:rsidRPr="00D92C27" w:rsidRDefault="00021AB9" w:rsidP="00931795">
            <w:pPr>
              <w:jc w:val="center"/>
              <w:rPr>
                <w:rFonts w:ascii="Calibri" w:hAnsi="Calibri"/>
                <w:sz w:val="20"/>
                <w:szCs w:val="20"/>
              </w:rPr>
            </w:pPr>
            <w:r w:rsidRPr="00D92C27">
              <w:rPr>
                <w:rFonts w:ascii="Calibri" w:hAnsi="Calibri"/>
                <w:sz w:val="20"/>
                <w:szCs w:val="20"/>
              </w:rPr>
              <w:t>WED</w:t>
            </w:r>
          </w:p>
          <w:p w14:paraId="1DC0CA1F" w14:textId="77777777" w:rsidR="00021AB9" w:rsidRPr="00D92C27" w:rsidRDefault="00021AB9" w:rsidP="00931795">
            <w:pPr>
              <w:jc w:val="center"/>
              <w:rPr>
                <w:rFonts w:ascii="Calibri" w:hAnsi="Calibri"/>
                <w:sz w:val="20"/>
                <w:szCs w:val="20"/>
              </w:rPr>
            </w:pPr>
            <w:r>
              <w:rPr>
                <w:rFonts w:ascii="Calibri" w:hAnsi="Calibri"/>
                <w:sz w:val="20"/>
                <w:szCs w:val="20"/>
              </w:rPr>
              <w:t>8/31</w:t>
            </w:r>
          </w:p>
        </w:tc>
        <w:tc>
          <w:tcPr>
            <w:tcW w:w="4041" w:type="dxa"/>
          </w:tcPr>
          <w:p w14:paraId="0816CCB9"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Introduction to Academic Conversation </w:t>
            </w:r>
          </w:p>
          <w:p w14:paraId="6DB8974B" w14:textId="77777777" w:rsidR="00021AB9" w:rsidRPr="00D92C27" w:rsidRDefault="00021AB9" w:rsidP="00931795">
            <w:pPr>
              <w:jc w:val="center"/>
              <w:rPr>
                <w:rFonts w:ascii="Calibri" w:hAnsi="Calibri"/>
                <w:sz w:val="20"/>
                <w:szCs w:val="20"/>
              </w:rPr>
            </w:pPr>
            <w:r w:rsidRPr="00D92C27">
              <w:rPr>
                <w:rFonts w:ascii="Calibri" w:hAnsi="Calibri"/>
                <w:sz w:val="20"/>
                <w:szCs w:val="20"/>
              </w:rPr>
              <w:t>and Argument</w:t>
            </w:r>
          </w:p>
        </w:tc>
        <w:tc>
          <w:tcPr>
            <w:tcW w:w="3452" w:type="dxa"/>
          </w:tcPr>
          <w:p w14:paraId="5D90FA07" w14:textId="77777777" w:rsidR="00021AB9" w:rsidRPr="00D92C27" w:rsidRDefault="00021AB9" w:rsidP="00931795">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TSIS</w:t>
            </w:r>
            <w:r w:rsidRPr="00D92C27">
              <w:rPr>
                <w:rFonts w:ascii="Calibri" w:hAnsi="Calibri"/>
                <w:sz w:val="20"/>
                <w:szCs w:val="20"/>
              </w:rPr>
              <w:t xml:space="preserve"> Preface, Intro, Chapter 9</w:t>
            </w:r>
          </w:p>
          <w:p w14:paraId="1DD4BA08" w14:textId="77777777" w:rsidR="00021AB9" w:rsidRPr="00D92C27" w:rsidRDefault="00021AB9" w:rsidP="00931795">
            <w:pPr>
              <w:jc w:val="center"/>
              <w:rPr>
                <w:rFonts w:ascii="Calibri" w:hAnsi="Calibri"/>
                <w:sz w:val="20"/>
                <w:szCs w:val="20"/>
              </w:rPr>
            </w:pPr>
            <w:r w:rsidRPr="00D92C27">
              <w:rPr>
                <w:rFonts w:ascii="Calibri" w:hAnsi="Calibri"/>
                <w:i/>
                <w:sz w:val="20"/>
                <w:szCs w:val="20"/>
              </w:rPr>
              <w:t>FYW</w:t>
            </w:r>
            <w:r w:rsidRPr="00D92C27">
              <w:rPr>
                <w:rFonts w:ascii="Calibri" w:hAnsi="Calibri"/>
                <w:sz w:val="20"/>
                <w:szCs w:val="20"/>
              </w:rPr>
              <w:t xml:space="preserve"> Chapter 1</w:t>
            </w:r>
          </w:p>
          <w:p w14:paraId="04F1966F" w14:textId="77777777" w:rsidR="00021AB9" w:rsidRPr="00D92C27" w:rsidRDefault="00021AB9" w:rsidP="00931795">
            <w:pPr>
              <w:jc w:val="center"/>
              <w:rPr>
                <w:rFonts w:ascii="Calibri" w:hAnsi="Calibri"/>
                <w:sz w:val="20"/>
                <w:szCs w:val="20"/>
              </w:rPr>
            </w:pPr>
          </w:p>
        </w:tc>
      </w:tr>
      <w:tr w:rsidR="00021AB9" w:rsidRPr="00916E92" w14:paraId="32E7DA13" w14:textId="77777777" w:rsidTr="00931795">
        <w:trPr>
          <w:trHeight w:val="374"/>
        </w:trPr>
        <w:tc>
          <w:tcPr>
            <w:tcW w:w="870" w:type="dxa"/>
          </w:tcPr>
          <w:p w14:paraId="74B649F9"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2</w:t>
            </w:r>
          </w:p>
        </w:tc>
        <w:tc>
          <w:tcPr>
            <w:tcW w:w="812" w:type="dxa"/>
          </w:tcPr>
          <w:p w14:paraId="1040C6D4" w14:textId="77777777" w:rsidR="00021AB9" w:rsidRPr="00D92C27" w:rsidRDefault="00021AB9" w:rsidP="00931795">
            <w:pPr>
              <w:jc w:val="center"/>
              <w:rPr>
                <w:rFonts w:ascii="Calibri" w:hAnsi="Calibri"/>
                <w:sz w:val="20"/>
                <w:szCs w:val="20"/>
              </w:rPr>
            </w:pPr>
            <w:r w:rsidRPr="00D92C27">
              <w:rPr>
                <w:rFonts w:ascii="Calibri" w:hAnsi="Calibri"/>
                <w:sz w:val="20"/>
                <w:szCs w:val="20"/>
              </w:rPr>
              <w:t>FRI</w:t>
            </w:r>
          </w:p>
          <w:p w14:paraId="20185FC0" w14:textId="77777777" w:rsidR="00021AB9" w:rsidRPr="00D92C27" w:rsidRDefault="00021AB9" w:rsidP="00931795">
            <w:pPr>
              <w:jc w:val="center"/>
              <w:rPr>
                <w:rFonts w:ascii="Calibri" w:hAnsi="Calibri"/>
                <w:sz w:val="20"/>
                <w:szCs w:val="20"/>
              </w:rPr>
            </w:pPr>
            <w:r>
              <w:rPr>
                <w:rFonts w:ascii="Calibri" w:hAnsi="Calibri"/>
                <w:sz w:val="20"/>
                <w:szCs w:val="20"/>
              </w:rPr>
              <w:t>9/2</w:t>
            </w:r>
          </w:p>
        </w:tc>
        <w:tc>
          <w:tcPr>
            <w:tcW w:w="4041" w:type="dxa"/>
          </w:tcPr>
          <w:p w14:paraId="621E0D15"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Introduction to Discourse Community </w:t>
            </w:r>
          </w:p>
        </w:tc>
        <w:tc>
          <w:tcPr>
            <w:tcW w:w="3452" w:type="dxa"/>
          </w:tcPr>
          <w:p w14:paraId="35E8D1A5" w14:textId="77777777" w:rsidR="00021AB9" w:rsidRPr="00D92C27" w:rsidRDefault="00021AB9" w:rsidP="00931795">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Review Questions from FYW Chapter 1 pg. 28</w:t>
            </w:r>
          </w:p>
          <w:p w14:paraId="3FBF79D0" w14:textId="77777777" w:rsidR="00021AB9" w:rsidRPr="00D92C27" w:rsidRDefault="00021AB9" w:rsidP="00931795">
            <w:pPr>
              <w:jc w:val="center"/>
              <w:rPr>
                <w:rFonts w:ascii="Calibri" w:hAnsi="Calibri"/>
                <w:sz w:val="20"/>
                <w:szCs w:val="20"/>
              </w:rPr>
            </w:pPr>
            <w:r w:rsidRPr="00D92C27">
              <w:rPr>
                <w:rFonts w:ascii="Calibri" w:hAnsi="Calibri"/>
                <w:b/>
                <w:sz w:val="20"/>
                <w:szCs w:val="20"/>
              </w:rPr>
              <w:t xml:space="preserve">Opt: </w:t>
            </w:r>
            <w:r w:rsidRPr="00D92C27">
              <w:rPr>
                <w:rFonts w:ascii="Calibri" w:hAnsi="Calibri"/>
                <w:sz w:val="20"/>
                <w:szCs w:val="20"/>
              </w:rPr>
              <w:t>DC Brainstorm</w:t>
            </w:r>
          </w:p>
          <w:p w14:paraId="2FB0F65B" w14:textId="77777777" w:rsidR="00021AB9" w:rsidRPr="00D92C27" w:rsidRDefault="00021AB9" w:rsidP="00931795">
            <w:pPr>
              <w:jc w:val="center"/>
              <w:rPr>
                <w:rFonts w:ascii="Calibri" w:hAnsi="Calibri"/>
                <w:sz w:val="20"/>
                <w:szCs w:val="20"/>
              </w:rPr>
            </w:pPr>
          </w:p>
        </w:tc>
      </w:tr>
      <w:tr w:rsidR="00021AB9" w:rsidRPr="00916E92" w14:paraId="7A859F4B" w14:textId="77777777" w:rsidTr="00931795">
        <w:trPr>
          <w:trHeight w:val="346"/>
        </w:trPr>
        <w:tc>
          <w:tcPr>
            <w:tcW w:w="870" w:type="dxa"/>
          </w:tcPr>
          <w:p w14:paraId="03A5DCA7"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3</w:t>
            </w:r>
          </w:p>
        </w:tc>
        <w:tc>
          <w:tcPr>
            <w:tcW w:w="812" w:type="dxa"/>
          </w:tcPr>
          <w:p w14:paraId="0D0EACAA" w14:textId="77777777" w:rsidR="00021AB9" w:rsidRDefault="00021AB9" w:rsidP="00931795">
            <w:pPr>
              <w:jc w:val="center"/>
              <w:rPr>
                <w:rFonts w:ascii="Calibri" w:hAnsi="Calibri"/>
                <w:sz w:val="20"/>
                <w:szCs w:val="20"/>
              </w:rPr>
            </w:pPr>
            <w:r>
              <w:rPr>
                <w:rFonts w:ascii="Calibri" w:hAnsi="Calibri"/>
                <w:sz w:val="20"/>
                <w:szCs w:val="20"/>
              </w:rPr>
              <w:t>Monday</w:t>
            </w:r>
          </w:p>
          <w:p w14:paraId="0702BFDE" w14:textId="77777777" w:rsidR="00021AB9" w:rsidRPr="00D92C27" w:rsidRDefault="00021AB9" w:rsidP="00931795">
            <w:pPr>
              <w:jc w:val="center"/>
              <w:rPr>
                <w:rFonts w:ascii="Calibri" w:hAnsi="Calibri"/>
                <w:sz w:val="20"/>
                <w:szCs w:val="20"/>
              </w:rPr>
            </w:pPr>
            <w:r>
              <w:rPr>
                <w:rFonts w:ascii="Calibri" w:hAnsi="Calibri"/>
                <w:sz w:val="20"/>
                <w:szCs w:val="20"/>
              </w:rPr>
              <w:t>9/5</w:t>
            </w:r>
          </w:p>
        </w:tc>
        <w:tc>
          <w:tcPr>
            <w:tcW w:w="4041" w:type="dxa"/>
          </w:tcPr>
          <w:p w14:paraId="0F874D6A" w14:textId="77777777" w:rsidR="00021AB9" w:rsidRPr="00D92C27" w:rsidRDefault="00021AB9" w:rsidP="00931795">
            <w:pPr>
              <w:jc w:val="center"/>
              <w:rPr>
                <w:rFonts w:ascii="Calibri" w:hAnsi="Calibri"/>
                <w:sz w:val="20"/>
                <w:szCs w:val="20"/>
              </w:rPr>
            </w:pPr>
            <w:r w:rsidRPr="00D92C27">
              <w:rPr>
                <w:rFonts w:ascii="Calibri" w:hAnsi="Calibri"/>
                <w:sz w:val="20"/>
                <w:szCs w:val="20"/>
              </w:rPr>
              <w:t>Labor Day</w:t>
            </w:r>
          </w:p>
          <w:p w14:paraId="54B1A3F6" w14:textId="77777777" w:rsidR="00021AB9" w:rsidRPr="00D92C27" w:rsidRDefault="00021AB9" w:rsidP="00931795">
            <w:pPr>
              <w:jc w:val="center"/>
              <w:rPr>
                <w:rFonts w:ascii="Calibri" w:hAnsi="Calibri"/>
                <w:sz w:val="20"/>
                <w:szCs w:val="20"/>
              </w:rPr>
            </w:pPr>
            <w:r w:rsidRPr="00D92C27">
              <w:rPr>
                <w:rFonts w:ascii="Calibri" w:hAnsi="Calibri"/>
                <w:sz w:val="20"/>
                <w:szCs w:val="20"/>
              </w:rPr>
              <w:t>No-Class</w:t>
            </w:r>
          </w:p>
          <w:p w14:paraId="3DEC0702" w14:textId="77777777" w:rsidR="00021AB9" w:rsidRPr="00D92C27" w:rsidRDefault="00021AB9" w:rsidP="00931795">
            <w:pPr>
              <w:jc w:val="center"/>
              <w:rPr>
                <w:rFonts w:ascii="Calibri" w:hAnsi="Calibri"/>
                <w:sz w:val="20"/>
                <w:szCs w:val="20"/>
              </w:rPr>
            </w:pPr>
          </w:p>
        </w:tc>
        <w:tc>
          <w:tcPr>
            <w:tcW w:w="3452" w:type="dxa"/>
          </w:tcPr>
          <w:p w14:paraId="22D5AE1F" w14:textId="77777777" w:rsidR="00021AB9" w:rsidRPr="00D92C27" w:rsidRDefault="00021AB9" w:rsidP="00931795">
            <w:pPr>
              <w:jc w:val="center"/>
              <w:rPr>
                <w:rFonts w:ascii="Calibri" w:hAnsi="Calibri"/>
                <w:b/>
                <w:sz w:val="20"/>
                <w:szCs w:val="20"/>
              </w:rPr>
            </w:pPr>
          </w:p>
        </w:tc>
      </w:tr>
      <w:tr w:rsidR="00021AB9" w:rsidRPr="00916E92" w14:paraId="6FBA6FF6" w14:textId="77777777" w:rsidTr="00931795">
        <w:trPr>
          <w:trHeight w:val="855"/>
        </w:trPr>
        <w:tc>
          <w:tcPr>
            <w:tcW w:w="870" w:type="dxa"/>
          </w:tcPr>
          <w:p w14:paraId="733CFDC0"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3</w:t>
            </w:r>
          </w:p>
        </w:tc>
        <w:tc>
          <w:tcPr>
            <w:tcW w:w="812" w:type="dxa"/>
          </w:tcPr>
          <w:p w14:paraId="05DF922F" w14:textId="77777777" w:rsidR="00021AB9" w:rsidRDefault="00021AB9" w:rsidP="00931795">
            <w:pPr>
              <w:jc w:val="center"/>
              <w:rPr>
                <w:rFonts w:ascii="Calibri" w:hAnsi="Calibri"/>
                <w:sz w:val="20"/>
                <w:szCs w:val="20"/>
              </w:rPr>
            </w:pPr>
            <w:r>
              <w:rPr>
                <w:rFonts w:ascii="Calibri" w:hAnsi="Calibri"/>
                <w:sz w:val="20"/>
                <w:szCs w:val="20"/>
              </w:rPr>
              <w:t>Wednesday</w:t>
            </w:r>
          </w:p>
          <w:p w14:paraId="6CF7CA0C" w14:textId="77777777" w:rsidR="00021AB9" w:rsidRPr="00D92C27" w:rsidRDefault="00021AB9" w:rsidP="00931795">
            <w:pPr>
              <w:jc w:val="center"/>
              <w:rPr>
                <w:rFonts w:ascii="Calibri" w:hAnsi="Calibri"/>
                <w:sz w:val="20"/>
                <w:szCs w:val="20"/>
              </w:rPr>
            </w:pPr>
            <w:r>
              <w:rPr>
                <w:rFonts w:ascii="Calibri" w:hAnsi="Calibri"/>
                <w:sz w:val="20"/>
                <w:szCs w:val="20"/>
              </w:rPr>
              <w:t>9/7</w:t>
            </w:r>
          </w:p>
        </w:tc>
        <w:tc>
          <w:tcPr>
            <w:tcW w:w="4041" w:type="dxa"/>
          </w:tcPr>
          <w:p w14:paraId="790F184E"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DCA Assignment Read Aloud </w:t>
            </w:r>
          </w:p>
          <w:p w14:paraId="5324628B" w14:textId="62ADB975" w:rsidR="00021AB9" w:rsidRPr="00595B5D" w:rsidRDefault="00021AB9" w:rsidP="00931795">
            <w:pPr>
              <w:jc w:val="center"/>
              <w:rPr>
                <w:rFonts w:ascii="Calibri" w:hAnsi="Calibri"/>
                <w:color w:val="FF0000"/>
                <w:sz w:val="20"/>
                <w:szCs w:val="20"/>
              </w:rPr>
            </w:pPr>
          </w:p>
        </w:tc>
        <w:tc>
          <w:tcPr>
            <w:tcW w:w="3452" w:type="dxa"/>
          </w:tcPr>
          <w:p w14:paraId="35E5523A" w14:textId="77777777" w:rsidR="00021AB9" w:rsidRPr="00D92C27" w:rsidRDefault="00021AB9" w:rsidP="00931795">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DCA Assignment P26-P32</w:t>
            </w:r>
          </w:p>
          <w:p w14:paraId="39904BD8" w14:textId="77777777" w:rsidR="00021AB9" w:rsidRPr="005402EF" w:rsidRDefault="00021AB9" w:rsidP="00931795">
            <w:pPr>
              <w:jc w:val="center"/>
              <w:rPr>
                <w:rFonts w:ascii="Calibri" w:hAnsi="Calibri"/>
                <w:sz w:val="20"/>
                <w:szCs w:val="20"/>
              </w:rPr>
            </w:pPr>
            <w:r>
              <w:rPr>
                <w:rFonts w:ascii="Calibri" w:hAnsi="Calibri"/>
                <w:b/>
                <w:sz w:val="20"/>
                <w:szCs w:val="20"/>
              </w:rPr>
              <w:t xml:space="preserve">Opt: </w:t>
            </w:r>
            <w:r>
              <w:rPr>
                <w:rFonts w:ascii="Calibri" w:hAnsi="Calibri"/>
                <w:sz w:val="20"/>
                <w:szCs w:val="20"/>
              </w:rPr>
              <w:t>Generating Ideas activity</w:t>
            </w:r>
          </w:p>
        </w:tc>
      </w:tr>
      <w:tr w:rsidR="00021AB9" w:rsidRPr="00916E92" w14:paraId="4604678B" w14:textId="77777777" w:rsidTr="00931795">
        <w:trPr>
          <w:trHeight w:val="374"/>
        </w:trPr>
        <w:tc>
          <w:tcPr>
            <w:tcW w:w="870" w:type="dxa"/>
          </w:tcPr>
          <w:p w14:paraId="5E66300B"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3</w:t>
            </w:r>
          </w:p>
        </w:tc>
        <w:tc>
          <w:tcPr>
            <w:tcW w:w="812" w:type="dxa"/>
          </w:tcPr>
          <w:p w14:paraId="114E039F" w14:textId="77777777" w:rsidR="00021AB9" w:rsidRDefault="00021AB9" w:rsidP="00931795">
            <w:pPr>
              <w:jc w:val="center"/>
              <w:rPr>
                <w:rFonts w:ascii="Calibri" w:hAnsi="Calibri"/>
                <w:sz w:val="20"/>
                <w:szCs w:val="20"/>
              </w:rPr>
            </w:pPr>
            <w:r>
              <w:rPr>
                <w:rFonts w:ascii="Calibri" w:hAnsi="Calibri"/>
                <w:sz w:val="20"/>
                <w:szCs w:val="20"/>
              </w:rPr>
              <w:t>Friday</w:t>
            </w:r>
          </w:p>
          <w:p w14:paraId="78ED9445" w14:textId="77777777" w:rsidR="00021AB9" w:rsidRPr="00D92C27" w:rsidRDefault="00021AB9" w:rsidP="00931795">
            <w:pPr>
              <w:jc w:val="center"/>
              <w:rPr>
                <w:rFonts w:ascii="Calibri" w:hAnsi="Calibri"/>
                <w:sz w:val="20"/>
                <w:szCs w:val="20"/>
              </w:rPr>
            </w:pPr>
            <w:r>
              <w:rPr>
                <w:rFonts w:ascii="Calibri" w:hAnsi="Calibri"/>
                <w:sz w:val="20"/>
                <w:szCs w:val="20"/>
              </w:rPr>
              <w:t>9/9</w:t>
            </w:r>
          </w:p>
        </w:tc>
        <w:tc>
          <w:tcPr>
            <w:tcW w:w="4041" w:type="dxa"/>
          </w:tcPr>
          <w:p w14:paraId="4D5E0D08"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The Rhetorical Triangle </w:t>
            </w:r>
          </w:p>
          <w:p w14:paraId="2C26D063" w14:textId="77777777" w:rsidR="00021AB9" w:rsidRDefault="00021AB9" w:rsidP="00931795">
            <w:pPr>
              <w:jc w:val="center"/>
              <w:rPr>
                <w:rFonts w:ascii="Calibri" w:hAnsi="Calibri"/>
                <w:sz w:val="20"/>
                <w:szCs w:val="20"/>
              </w:rPr>
            </w:pPr>
            <w:r w:rsidRPr="00D92C27">
              <w:rPr>
                <w:rFonts w:ascii="Calibri" w:hAnsi="Calibri"/>
                <w:sz w:val="20"/>
                <w:szCs w:val="20"/>
              </w:rPr>
              <w:t>and Audience</w:t>
            </w:r>
          </w:p>
          <w:p w14:paraId="0FD38F51" w14:textId="77777777" w:rsidR="00021AB9" w:rsidRPr="00D92C27" w:rsidRDefault="00021AB9" w:rsidP="005039E6">
            <w:pPr>
              <w:jc w:val="center"/>
              <w:rPr>
                <w:rFonts w:ascii="Calibri" w:hAnsi="Calibri"/>
                <w:sz w:val="20"/>
                <w:szCs w:val="20"/>
              </w:rPr>
            </w:pPr>
          </w:p>
        </w:tc>
        <w:tc>
          <w:tcPr>
            <w:tcW w:w="3452" w:type="dxa"/>
          </w:tcPr>
          <w:p w14:paraId="422DCD20" w14:textId="77777777" w:rsidR="00021AB9" w:rsidRPr="00D92C27" w:rsidRDefault="00021AB9" w:rsidP="00931795">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FYW</w:t>
            </w:r>
            <w:r w:rsidRPr="00D92C27">
              <w:rPr>
                <w:rFonts w:ascii="Calibri" w:hAnsi="Calibri"/>
                <w:sz w:val="20"/>
                <w:szCs w:val="20"/>
              </w:rPr>
              <w:t xml:space="preserve"> P11-P22 </w:t>
            </w:r>
          </w:p>
          <w:p w14:paraId="72230F07" w14:textId="77777777" w:rsidR="00021AB9" w:rsidRPr="00D92C27" w:rsidRDefault="00021AB9" w:rsidP="00931795">
            <w:pPr>
              <w:jc w:val="center"/>
              <w:rPr>
                <w:rFonts w:ascii="Calibri" w:hAnsi="Calibri"/>
                <w:sz w:val="20"/>
                <w:szCs w:val="20"/>
              </w:rPr>
            </w:pPr>
            <w:r w:rsidRPr="00D92C27">
              <w:rPr>
                <w:rFonts w:ascii="Calibri" w:hAnsi="Calibri"/>
                <w:i/>
                <w:sz w:val="20"/>
                <w:szCs w:val="20"/>
              </w:rPr>
              <w:t>TSIS</w:t>
            </w:r>
            <w:r w:rsidRPr="00D92C27">
              <w:rPr>
                <w:rFonts w:ascii="Calibri" w:hAnsi="Calibri"/>
                <w:sz w:val="20"/>
                <w:szCs w:val="20"/>
              </w:rPr>
              <w:t xml:space="preserve"> Chapter 1</w:t>
            </w:r>
          </w:p>
        </w:tc>
      </w:tr>
      <w:tr w:rsidR="00021AB9" w:rsidRPr="00916E92" w14:paraId="7E229CAE" w14:textId="77777777" w:rsidTr="00931795">
        <w:trPr>
          <w:trHeight w:val="346"/>
        </w:trPr>
        <w:tc>
          <w:tcPr>
            <w:tcW w:w="870" w:type="dxa"/>
          </w:tcPr>
          <w:p w14:paraId="32051DD5"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4</w:t>
            </w:r>
          </w:p>
        </w:tc>
        <w:tc>
          <w:tcPr>
            <w:tcW w:w="812" w:type="dxa"/>
          </w:tcPr>
          <w:p w14:paraId="09564228" w14:textId="77777777" w:rsidR="00021AB9" w:rsidRDefault="00021AB9" w:rsidP="00931795">
            <w:pPr>
              <w:jc w:val="center"/>
              <w:rPr>
                <w:rFonts w:ascii="Calibri" w:hAnsi="Calibri"/>
                <w:sz w:val="20"/>
                <w:szCs w:val="20"/>
              </w:rPr>
            </w:pPr>
            <w:r>
              <w:rPr>
                <w:rFonts w:ascii="Calibri" w:hAnsi="Calibri"/>
                <w:sz w:val="20"/>
                <w:szCs w:val="20"/>
              </w:rPr>
              <w:t>Monday</w:t>
            </w:r>
          </w:p>
          <w:p w14:paraId="4D34C0D6" w14:textId="77777777" w:rsidR="00021AB9" w:rsidRDefault="00021AB9" w:rsidP="00931795">
            <w:pPr>
              <w:jc w:val="center"/>
              <w:rPr>
                <w:rFonts w:ascii="Calibri" w:hAnsi="Calibri"/>
                <w:sz w:val="20"/>
                <w:szCs w:val="20"/>
              </w:rPr>
            </w:pPr>
            <w:r>
              <w:rPr>
                <w:rFonts w:ascii="Calibri" w:hAnsi="Calibri"/>
                <w:sz w:val="20"/>
                <w:szCs w:val="20"/>
              </w:rPr>
              <w:t>9/12</w:t>
            </w:r>
          </w:p>
          <w:p w14:paraId="7BD6B671" w14:textId="77777777" w:rsidR="00021AB9" w:rsidRPr="00D92C27" w:rsidRDefault="00021AB9" w:rsidP="00931795">
            <w:pPr>
              <w:jc w:val="center"/>
              <w:rPr>
                <w:rFonts w:ascii="Calibri" w:hAnsi="Calibri"/>
                <w:sz w:val="20"/>
                <w:szCs w:val="20"/>
              </w:rPr>
            </w:pPr>
          </w:p>
        </w:tc>
        <w:tc>
          <w:tcPr>
            <w:tcW w:w="4041" w:type="dxa"/>
          </w:tcPr>
          <w:p w14:paraId="7722120C"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Appeals: Logos, Pathos, Ethos </w:t>
            </w:r>
          </w:p>
          <w:p w14:paraId="711B4015" w14:textId="77777777" w:rsidR="00021AB9" w:rsidRPr="00911D24" w:rsidRDefault="00021AB9" w:rsidP="00931795">
            <w:pPr>
              <w:jc w:val="center"/>
              <w:rPr>
                <w:rFonts w:ascii="Calibri" w:hAnsi="Calibri"/>
                <w:color w:val="FF0000"/>
                <w:sz w:val="20"/>
                <w:szCs w:val="20"/>
              </w:rPr>
            </w:pPr>
            <w:r w:rsidRPr="005039E6">
              <w:rPr>
                <w:rFonts w:ascii="Calibri" w:hAnsi="Calibri"/>
                <w:sz w:val="20"/>
                <w:szCs w:val="20"/>
              </w:rPr>
              <w:t>(or one day for each appeal)</w:t>
            </w:r>
          </w:p>
        </w:tc>
        <w:tc>
          <w:tcPr>
            <w:tcW w:w="3452" w:type="dxa"/>
          </w:tcPr>
          <w:p w14:paraId="3D764ADC" w14:textId="77777777" w:rsidR="00021AB9" w:rsidRPr="00903A14" w:rsidRDefault="00021AB9" w:rsidP="00931795">
            <w:pPr>
              <w:jc w:val="center"/>
              <w:rPr>
                <w:rFonts w:ascii="Calibri" w:hAnsi="Calibri"/>
                <w:sz w:val="20"/>
                <w:szCs w:val="20"/>
              </w:rPr>
            </w:pPr>
            <w:r>
              <w:rPr>
                <w:rFonts w:ascii="Calibri" w:hAnsi="Calibri"/>
                <w:b/>
                <w:sz w:val="20"/>
                <w:szCs w:val="20"/>
              </w:rPr>
              <w:t xml:space="preserve">Opt: </w:t>
            </w:r>
            <w:r>
              <w:rPr>
                <w:rFonts w:ascii="Calibri" w:hAnsi="Calibri"/>
                <w:sz w:val="20"/>
                <w:szCs w:val="20"/>
              </w:rPr>
              <w:t>DCA Invention Worksheet pt. 1</w:t>
            </w:r>
          </w:p>
        </w:tc>
      </w:tr>
      <w:tr w:rsidR="00021AB9" w:rsidRPr="00916E92" w14:paraId="481FFA0D" w14:textId="77777777" w:rsidTr="00931795">
        <w:trPr>
          <w:trHeight w:val="374"/>
        </w:trPr>
        <w:tc>
          <w:tcPr>
            <w:tcW w:w="870" w:type="dxa"/>
          </w:tcPr>
          <w:p w14:paraId="10E1B959"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lastRenderedPageBreak/>
              <w:t>4</w:t>
            </w:r>
          </w:p>
        </w:tc>
        <w:tc>
          <w:tcPr>
            <w:tcW w:w="812" w:type="dxa"/>
          </w:tcPr>
          <w:p w14:paraId="3E9041CE" w14:textId="77777777" w:rsidR="00021AB9" w:rsidRDefault="00021AB9" w:rsidP="00931795">
            <w:pPr>
              <w:jc w:val="center"/>
              <w:rPr>
                <w:rFonts w:ascii="Calibri" w:hAnsi="Calibri"/>
                <w:sz w:val="20"/>
                <w:szCs w:val="20"/>
              </w:rPr>
            </w:pPr>
            <w:r>
              <w:rPr>
                <w:rFonts w:ascii="Calibri" w:hAnsi="Calibri"/>
                <w:sz w:val="20"/>
                <w:szCs w:val="20"/>
              </w:rPr>
              <w:t>Wednesday</w:t>
            </w:r>
          </w:p>
          <w:p w14:paraId="3F3957B3" w14:textId="77777777" w:rsidR="00021AB9" w:rsidRDefault="00021AB9" w:rsidP="00931795">
            <w:pPr>
              <w:jc w:val="center"/>
              <w:rPr>
                <w:rFonts w:ascii="Calibri" w:hAnsi="Calibri"/>
                <w:sz w:val="20"/>
                <w:szCs w:val="20"/>
              </w:rPr>
            </w:pPr>
          </w:p>
          <w:p w14:paraId="15E63C08" w14:textId="77777777" w:rsidR="00021AB9" w:rsidRPr="00D92C27" w:rsidRDefault="00021AB9" w:rsidP="00931795">
            <w:pPr>
              <w:jc w:val="center"/>
              <w:rPr>
                <w:rFonts w:ascii="Calibri" w:hAnsi="Calibri"/>
                <w:sz w:val="20"/>
                <w:szCs w:val="20"/>
              </w:rPr>
            </w:pPr>
            <w:r>
              <w:rPr>
                <w:rFonts w:ascii="Calibri" w:hAnsi="Calibri"/>
                <w:sz w:val="20"/>
                <w:szCs w:val="20"/>
              </w:rPr>
              <w:t>9/14</w:t>
            </w:r>
          </w:p>
        </w:tc>
        <w:tc>
          <w:tcPr>
            <w:tcW w:w="4041" w:type="dxa"/>
          </w:tcPr>
          <w:p w14:paraId="3C99B5C1"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Appeals: Logos, Pathos, Ethos </w:t>
            </w:r>
          </w:p>
          <w:p w14:paraId="6FDE8573" w14:textId="77777777" w:rsidR="00021AB9" w:rsidRPr="005039E6" w:rsidRDefault="00021AB9" w:rsidP="00931795">
            <w:pPr>
              <w:jc w:val="center"/>
              <w:rPr>
                <w:rFonts w:ascii="Calibri" w:hAnsi="Calibri"/>
                <w:sz w:val="20"/>
                <w:szCs w:val="20"/>
              </w:rPr>
            </w:pPr>
            <w:r w:rsidRPr="005039E6">
              <w:rPr>
                <w:rFonts w:ascii="Calibri" w:hAnsi="Calibri"/>
                <w:sz w:val="20"/>
                <w:szCs w:val="20"/>
              </w:rPr>
              <w:t>(or one day for each appeal)</w:t>
            </w:r>
          </w:p>
          <w:p w14:paraId="46B292E6" w14:textId="77777777" w:rsidR="00021AB9" w:rsidRPr="00D92C27" w:rsidRDefault="00021AB9" w:rsidP="00931795">
            <w:pPr>
              <w:jc w:val="center"/>
              <w:rPr>
                <w:rFonts w:ascii="Calibri" w:hAnsi="Calibri"/>
                <w:sz w:val="20"/>
                <w:szCs w:val="20"/>
              </w:rPr>
            </w:pPr>
          </w:p>
        </w:tc>
        <w:tc>
          <w:tcPr>
            <w:tcW w:w="3452" w:type="dxa"/>
          </w:tcPr>
          <w:p w14:paraId="4BBA60CA" w14:textId="77777777" w:rsidR="00021AB9" w:rsidRPr="00D92C27" w:rsidRDefault="00021AB9" w:rsidP="00931795">
            <w:pPr>
              <w:jc w:val="center"/>
              <w:rPr>
                <w:rFonts w:ascii="Calibri" w:hAnsi="Calibri"/>
                <w:sz w:val="20"/>
                <w:szCs w:val="20"/>
              </w:rPr>
            </w:pPr>
            <w:r w:rsidRPr="006C27E0">
              <w:rPr>
                <w:rFonts w:ascii="Calibri" w:hAnsi="Calibri"/>
                <w:b/>
                <w:sz w:val="20"/>
                <w:szCs w:val="20"/>
              </w:rPr>
              <w:t>Opt:</w:t>
            </w:r>
            <w:r>
              <w:rPr>
                <w:rFonts w:ascii="Calibri" w:hAnsi="Calibri"/>
                <w:sz w:val="20"/>
                <w:szCs w:val="20"/>
              </w:rPr>
              <w:t xml:space="preserve"> DCA Invention Worksheet pt. 2</w:t>
            </w:r>
          </w:p>
        </w:tc>
      </w:tr>
      <w:tr w:rsidR="00021AB9" w:rsidRPr="00916E92" w14:paraId="5188FEE8" w14:textId="77777777" w:rsidTr="00931795">
        <w:trPr>
          <w:trHeight w:val="575"/>
        </w:trPr>
        <w:tc>
          <w:tcPr>
            <w:tcW w:w="870" w:type="dxa"/>
          </w:tcPr>
          <w:p w14:paraId="0DC8A84E"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4</w:t>
            </w:r>
          </w:p>
        </w:tc>
        <w:tc>
          <w:tcPr>
            <w:tcW w:w="812" w:type="dxa"/>
          </w:tcPr>
          <w:p w14:paraId="65ED7B2C" w14:textId="77777777" w:rsidR="00021AB9" w:rsidRDefault="00021AB9" w:rsidP="00931795">
            <w:pPr>
              <w:jc w:val="center"/>
              <w:rPr>
                <w:rFonts w:ascii="Calibri" w:hAnsi="Calibri"/>
                <w:sz w:val="20"/>
                <w:szCs w:val="20"/>
              </w:rPr>
            </w:pPr>
            <w:r>
              <w:rPr>
                <w:rFonts w:ascii="Calibri" w:hAnsi="Calibri"/>
                <w:sz w:val="20"/>
                <w:szCs w:val="20"/>
              </w:rPr>
              <w:t>Friday</w:t>
            </w:r>
          </w:p>
          <w:p w14:paraId="629B21B9" w14:textId="77777777" w:rsidR="00021AB9" w:rsidRPr="00D92C27" w:rsidRDefault="00021AB9" w:rsidP="00931795">
            <w:pPr>
              <w:jc w:val="center"/>
              <w:rPr>
                <w:rFonts w:ascii="Calibri" w:hAnsi="Calibri"/>
                <w:sz w:val="20"/>
                <w:szCs w:val="20"/>
              </w:rPr>
            </w:pPr>
            <w:r>
              <w:rPr>
                <w:rFonts w:ascii="Calibri" w:hAnsi="Calibri"/>
                <w:sz w:val="20"/>
                <w:szCs w:val="20"/>
              </w:rPr>
              <w:t>9/16</w:t>
            </w:r>
          </w:p>
        </w:tc>
        <w:tc>
          <w:tcPr>
            <w:tcW w:w="4041" w:type="dxa"/>
          </w:tcPr>
          <w:p w14:paraId="74698EC5" w14:textId="77777777" w:rsidR="00021AB9" w:rsidRPr="00D92C27" w:rsidRDefault="00021AB9" w:rsidP="00931795">
            <w:pPr>
              <w:jc w:val="center"/>
              <w:rPr>
                <w:rFonts w:ascii="Calibri" w:hAnsi="Calibri"/>
                <w:sz w:val="20"/>
                <w:szCs w:val="20"/>
              </w:rPr>
            </w:pPr>
            <w:r w:rsidRPr="00D92C27">
              <w:rPr>
                <w:rFonts w:ascii="Calibri" w:hAnsi="Calibri"/>
                <w:sz w:val="20"/>
                <w:szCs w:val="20"/>
              </w:rPr>
              <w:t>Discuss and Assign Peer Review</w:t>
            </w:r>
          </w:p>
          <w:p w14:paraId="46B3BCA2" w14:textId="1E175AE9" w:rsidR="00021AB9" w:rsidRPr="005039E6" w:rsidRDefault="00021AB9" w:rsidP="005039E6">
            <w:pPr>
              <w:jc w:val="center"/>
              <w:rPr>
                <w:rFonts w:ascii="Calibri" w:hAnsi="Calibri" w:cs="Arial"/>
                <w:sz w:val="20"/>
                <w:szCs w:val="20"/>
              </w:rPr>
            </w:pPr>
            <w:r w:rsidRPr="005039E6">
              <w:rPr>
                <w:rFonts w:ascii="Calibri" w:hAnsi="Calibri" w:cs="Arial"/>
                <w:sz w:val="20"/>
                <w:szCs w:val="20"/>
              </w:rPr>
              <w:t>This assignment, as a best practice, should be completed as homework.</w:t>
            </w:r>
          </w:p>
          <w:p w14:paraId="1097103C" w14:textId="78586BA3" w:rsidR="005039E6" w:rsidRPr="00D92C27" w:rsidRDefault="005039E6" w:rsidP="005039E6">
            <w:pPr>
              <w:jc w:val="center"/>
              <w:rPr>
                <w:rFonts w:ascii="Calibri" w:hAnsi="Calibri"/>
                <w:sz w:val="20"/>
                <w:szCs w:val="20"/>
              </w:rPr>
            </w:pPr>
            <w:r w:rsidRPr="005039E6">
              <w:rPr>
                <w:rFonts w:ascii="Calibri" w:hAnsi="Calibri" w:cs="Arial"/>
                <w:sz w:val="20"/>
                <w:szCs w:val="20"/>
              </w:rPr>
              <w:t>We will go over peer review questions in class</w:t>
            </w:r>
          </w:p>
        </w:tc>
        <w:tc>
          <w:tcPr>
            <w:tcW w:w="3452" w:type="dxa"/>
          </w:tcPr>
          <w:p w14:paraId="0E567A3C" w14:textId="77777777" w:rsidR="00021AB9" w:rsidRDefault="00021AB9" w:rsidP="00931795">
            <w:pPr>
              <w:jc w:val="center"/>
              <w:rPr>
                <w:b/>
                <w:sz w:val="20"/>
                <w:szCs w:val="20"/>
              </w:rPr>
            </w:pPr>
            <w:r w:rsidRPr="00803E6D">
              <w:rPr>
                <w:b/>
                <w:sz w:val="20"/>
                <w:szCs w:val="20"/>
              </w:rPr>
              <w:t>Due:</w:t>
            </w:r>
            <w:r w:rsidRPr="00803E6D">
              <w:rPr>
                <w:sz w:val="20"/>
                <w:szCs w:val="20"/>
              </w:rPr>
              <w:t xml:space="preserve"> </w:t>
            </w:r>
            <w:r w:rsidRPr="007A0B33">
              <w:rPr>
                <w:b/>
                <w:sz w:val="20"/>
                <w:szCs w:val="20"/>
              </w:rPr>
              <w:t>First draft of DCA</w:t>
            </w:r>
          </w:p>
          <w:p w14:paraId="488FD91D" w14:textId="77777777" w:rsidR="00021AB9" w:rsidRPr="008B3B34" w:rsidRDefault="00021AB9" w:rsidP="000710E9">
            <w:pPr>
              <w:jc w:val="center"/>
              <w:rPr>
                <w:rFonts w:ascii="Calibri" w:hAnsi="Calibri"/>
                <w:sz w:val="20"/>
                <w:szCs w:val="20"/>
              </w:rPr>
            </w:pPr>
          </w:p>
        </w:tc>
      </w:tr>
      <w:tr w:rsidR="00021AB9" w:rsidRPr="00916E92" w14:paraId="7DF96900" w14:textId="77777777" w:rsidTr="00931795">
        <w:trPr>
          <w:trHeight w:val="346"/>
        </w:trPr>
        <w:tc>
          <w:tcPr>
            <w:tcW w:w="870" w:type="dxa"/>
          </w:tcPr>
          <w:p w14:paraId="0FA7EE2A"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5</w:t>
            </w:r>
          </w:p>
        </w:tc>
        <w:tc>
          <w:tcPr>
            <w:tcW w:w="812" w:type="dxa"/>
          </w:tcPr>
          <w:p w14:paraId="3868799B" w14:textId="77777777" w:rsidR="00021AB9" w:rsidRDefault="00021AB9" w:rsidP="00931795">
            <w:pPr>
              <w:jc w:val="center"/>
              <w:rPr>
                <w:rFonts w:ascii="Calibri" w:hAnsi="Calibri"/>
                <w:sz w:val="20"/>
                <w:szCs w:val="20"/>
              </w:rPr>
            </w:pPr>
            <w:r>
              <w:rPr>
                <w:rFonts w:ascii="Calibri" w:hAnsi="Calibri"/>
                <w:sz w:val="20"/>
                <w:szCs w:val="20"/>
              </w:rPr>
              <w:t>Monday</w:t>
            </w:r>
          </w:p>
          <w:p w14:paraId="1B0DF991" w14:textId="77777777" w:rsidR="00021AB9" w:rsidRPr="00D92C27" w:rsidRDefault="00021AB9" w:rsidP="00931795">
            <w:pPr>
              <w:jc w:val="center"/>
              <w:rPr>
                <w:rFonts w:ascii="Calibri" w:hAnsi="Calibri"/>
                <w:sz w:val="20"/>
                <w:szCs w:val="20"/>
              </w:rPr>
            </w:pPr>
            <w:r>
              <w:rPr>
                <w:rFonts w:ascii="Calibri" w:hAnsi="Calibri"/>
                <w:sz w:val="20"/>
                <w:szCs w:val="20"/>
              </w:rPr>
              <w:t>9/19</w:t>
            </w:r>
          </w:p>
        </w:tc>
        <w:tc>
          <w:tcPr>
            <w:tcW w:w="4041" w:type="dxa"/>
          </w:tcPr>
          <w:p w14:paraId="022BE361" w14:textId="77777777" w:rsidR="00021AB9" w:rsidRPr="00D92C27" w:rsidRDefault="00021AB9" w:rsidP="00931795">
            <w:pPr>
              <w:jc w:val="center"/>
              <w:rPr>
                <w:rFonts w:ascii="Calibri" w:hAnsi="Calibri"/>
                <w:sz w:val="20"/>
                <w:szCs w:val="20"/>
              </w:rPr>
            </w:pPr>
            <w:r w:rsidRPr="00D92C27">
              <w:rPr>
                <w:rFonts w:ascii="Calibri" w:hAnsi="Calibri"/>
                <w:sz w:val="20"/>
                <w:szCs w:val="20"/>
              </w:rPr>
              <w:t>Sample DCA Read Aloud</w:t>
            </w:r>
          </w:p>
          <w:p w14:paraId="68BEC073" w14:textId="6BCFD562" w:rsidR="00021AB9" w:rsidRPr="00595B5D" w:rsidRDefault="00021AB9" w:rsidP="00931795">
            <w:pPr>
              <w:jc w:val="center"/>
              <w:rPr>
                <w:bCs/>
                <w:color w:val="FF0000"/>
                <w:sz w:val="20"/>
                <w:szCs w:val="20"/>
              </w:rPr>
            </w:pPr>
          </w:p>
        </w:tc>
        <w:tc>
          <w:tcPr>
            <w:tcW w:w="3452" w:type="dxa"/>
          </w:tcPr>
          <w:p w14:paraId="78E9EF2B" w14:textId="77777777" w:rsidR="00021AB9" w:rsidRPr="00D92C27" w:rsidRDefault="00021AB9" w:rsidP="00931795">
            <w:pPr>
              <w:jc w:val="center"/>
              <w:rPr>
                <w:rFonts w:ascii="Calibri" w:hAnsi="Calibri"/>
                <w:sz w:val="20"/>
                <w:szCs w:val="20"/>
              </w:rPr>
            </w:pPr>
            <w:r w:rsidRPr="00D92C27">
              <w:rPr>
                <w:rFonts w:ascii="Calibri" w:hAnsi="Calibri"/>
                <w:b/>
                <w:sz w:val="20"/>
                <w:szCs w:val="20"/>
              </w:rPr>
              <w:t>Due:</w:t>
            </w:r>
            <w:r w:rsidRPr="00D92C27">
              <w:rPr>
                <w:rFonts w:ascii="Calibri" w:hAnsi="Calibri"/>
                <w:sz w:val="20"/>
                <w:szCs w:val="20"/>
              </w:rPr>
              <w:t xml:space="preserve"> </w:t>
            </w:r>
            <w:r w:rsidRPr="00D92C27">
              <w:rPr>
                <w:rFonts w:ascii="Calibri" w:hAnsi="Calibri"/>
                <w:b/>
                <w:sz w:val="20"/>
                <w:szCs w:val="20"/>
              </w:rPr>
              <w:t>Completed Peer Review</w:t>
            </w:r>
          </w:p>
          <w:p w14:paraId="41892AF9" w14:textId="77777777" w:rsidR="00021AB9" w:rsidRPr="00D92C27" w:rsidRDefault="00021AB9" w:rsidP="00931795">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Sample DCA in </w:t>
            </w:r>
            <w:r w:rsidRPr="00D92C27">
              <w:rPr>
                <w:rFonts w:ascii="Calibri" w:hAnsi="Calibri"/>
                <w:i/>
                <w:sz w:val="20"/>
                <w:szCs w:val="20"/>
              </w:rPr>
              <w:t>FYW</w:t>
            </w:r>
            <w:r w:rsidRPr="00D92C27">
              <w:rPr>
                <w:rFonts w:ascii="Calibri" w:hAnsi="Calibri"/>
                <w:sz w:val="20"/>
                <w:szCs w:val="20"/>
              </w:rPr>
              <w:t xml:space="preserve"> pp. p30-p32, “Understanding Your Instructor’s Comments” and “FYE Evaluation Rubric” in </w:t>
            </w:r>
            <w:r w:rsidRPr="00D92C27">
              <w:rPr>
                <w:rFonts w:ascii="Calibri" w:hAnsi="Calibri"/>
                <w:i/>
                <w:sz w:val="20"/>
                <w:szCs w:val="20"/>
              </w:rPr>
              <w:t>SFW</w:t>
            </w:r>
            <w:r w:rsidRPr="00D92C27">
              <w:rPr>
                <w:rFonts w:ascii="Calibri" w:hAnsi="Calibri"/>
                <w:sz w:val="20"/>
                <w:szCs w:val="20"/>
              </w:rPr>
              <w:t xml:space="preserve"> pp. xxiii-xxix.</w:t>
            </w:r>
          </w:p>
          <w:p w14:paraId="46427117" w14:textId="77777777" w:rsidR="00021AB9" w:rsidRPr="00D92C27" w:rsidRDefault="00021AB9" w:rsidP="00931795">
            <w:pPr>
              <w:jc w:val="center"/>
              <w:rPr>
                <w:rFonts w:ascii="Calibri" w:hAnsi="Calibri"/>
                <w:sz w:val="20"/>
                <w:szCs w:val="20"/>
              </w:rPr>
            </w:pPr>
          </w:p>
        </w:tc>
      </w:tr>
      <w:tr w:rsidR="00021AB9" w:rsidRPr="00916E92" w14:paraId="2B26345E" w14:textId="77777777" w:rsidTr="00931795">
        <w:trPr>
          <w:trHeight w:val="1070"/>
        </w:trPr>
        <w:tc>
          <w:tcPr>
            <w:tcW w:w="870" w:type="dxa"/>
          </w:tcPr>
          <w:p w14:paraId="643E298C"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5</w:t>
            </w:r>
          </w:p>
        </w:tc>
        <w:tc>
          <w:tcPr>
            <w:tcW w:w="812" w:type="dxa"/>
          </w:tcPr>
          <w:p w14:paraId="3FCCC623" w14:textId="77777777" w:rsidR="00021AB9" w:rsidRDefault="00021AB9" w:rsidP="00931795">
            <w:pPr>
              <w:jc w:val="center"/>
              <w:rPr>
                <w:rFonts w:ascii="Calibri" w:hAnsi="Calibri"/>
                <w:sz w:val="20"/>
                <w:szCs w:val="20"/>
              </w:rPr>
            </w:pPr>
            <w:r>
              <w:rPr>
                <w:rFonts w:ascii="Calibri" w:hAnsi="Calibri"/>
                <w:sz w:val="20"/>
                <w:szCs w:val="20"/>
              </w:rPr>
              <w:t>Wednesday</w:t>
            </w:r>
          </w:p>
          <w:p w14:paraId="2DDA043C" w14:textId="77777777" w:rsidR="00021AB9" w:rsidRPr="00D92C27" w:rsidRDefault="00021AB9" w:rsidP="00931795">
            <w:pPr>
              <w:jc w:val="center"/>
              <w:rPr>
                <w:rFonts w:ascii="Calibri" w:hAnsi="Calibri"/>
                <w:sz w:val="20"/>
                <w:szCs w:val="20"/>
              </w:rPr>
            </w:pPr>
            <w:r>
              <w:rPr>
                <w:rFonts w:ascii="Calibri" w:hAnsi="Calibri"/>
                <w:sz w:val="20"/>
                <w:szCs w:val="20"/>
              </w:rPr>
              <w:t>9/21</w:t>
            </w:r>
          </w:p>
        </w:tc>
        <w:tc>
          <w:tcPr>
            <w:tcW w:w="4041" w:type="dxa"/>
          </w:tcPr>
          <w:p w14:paraId="1FE12B45"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In Class Work: Editing/Revising Workshop or Conferences </w:t>
            </w:r>
          </w:p>
          <w:p w14:paraId="1C45B5C2" w14:textId="77777777" w:rsidR="00021AB9" w:rsidRDefault="00021AB9" w:rsidP="00931795">
            <w:pPr>
              <w:jc w:val="center"/>
              <w:rPr>
                <w:rFonts w:ascii="Calibri" w:hAnsi="Calibri"/>
                <w:sz w:val="20"/>
                <w:szCs w:val="20"/>
              </w:rPr>
            </w:pPr>
            <w:r w:rsidRPr="00D92C27">
              <w:rPr>
                <w:rFonts w:ascii="Calibri" w:hAnsi="Calibri"/>
                <w:sz w:val="20"/>
                <w:szCs w:val="20"/>
              </w:rPr>
              <w:t>or Discuss Grade Criteria/Rubric for DCA</w:t>
            </w:r>
          </w:p>
          <w:p w14:paraId="395A9617" w14:textId="6DDC6340" w:rsidR="00021AB9" w:rsidRPr="00595B5D" w:rsidRDefault="00021AB9" w:rsidP="000710E9">
            <w:pPr>
              <w:jc w:val="center"/>
              <w:rPr>
                <w:rFonts w:ascii="Calibri" w:hAnsi="Calibri"/>
                <w:color w:val="FF0000"/>
                <w:sz w:val="20"/>
                <w:szCs w:val="20"/>
              </w:rPr>
            </w:pPr>
            <w:r w:rsidRPr="000710E9">
              <w:rPr>
                <w:rFonts w:ascii="Calibri" w:hAnsi="Calibri" w:cs="Arial"/>
                <w:sz w:val="20"/>
                <w:szCs w:val="20"/>
              </w:rPr>
              <w:t>[Grading Rubrics and Grading Criteria for ea</w:t>
            </w:r>
            <w:r w:rsidR="000710E9">
              <w:rPr>
                <w:rFonts w:ascii="Calibri" w:hAnsi="Calibri" w:cs="Arial"/>
                <w:sz w:val="20"/>
                <w:szCs w:val="20"/>
              </w:rPr>
              <w:t xml:space="preserve">ch major paper are available </w:t>
            </w:r>
            <w:proofErr w:type="gramStart"/>
            <w:r w:rsidR="000710E9">
              <w:rPr>
                <w:rFonts w:ascii="Calibri" w:hAnsi="Calibri" w:cs="Arial"/>
                <w:sz w:val="20"/>
                <w:szCs w:val="20"/>
              </w:rPr>
              <w:t>on</w:t>
            </w:r>
            <w:r w:rsidRPr="000710E9">
              <w:rPr>
                <w:rFonts w:ascii="Calibri" w:hAnsi="Calibri" w:cs="Arial"/>
                <w:sz w:val="20"/>
                <w:szCs w:val="20"/>
              </w:rPr>
              <w:t xml:space="preserve">  Blackboard</w:t>
            </w:r>
            <w:proofErr w:type="gramEnd"/>
            <w:r w:rsidRPr="000710E9">
              <w:rPr>
                <w:rFonts w:ascii="Calibri" w:hAnsi="Calibri" w:cs="Arial"/>
                <w:sz w:val="20"/>
                <w:szCs w:val="20"/>
              </w:rPr>
              <w:t>. based on their understanding of how you will grade.]</w:t>
            </w:r>
            <w:r w:rsidRPr="000710E9">
              <w:rPr>
                <w:rFonts w:ascii="Calibri" w:hAnsi="Calibri"/>
                <w:sz w:val="20"/>
                <w:szCs w:val="20"/>
              </w:rPr>
              <w:t xml:space="preserve"> </w:t>
            </w:r>
          </w:p>
        </w:tc>
        <w:tc>
          <w:tcPr>
            <w:tcW w:w="3452" w:type="dxa"/>
          </w:tcPr>
          <w:p w14:paraId="633CB630" w14:textId="5B3A58AF" w:rsidR="00021AB9" w:rsidRPr="00D92C27" w:rsidRDefault="000710E9" w:rsidP="000710E9">
            <w:pPr>
              <w:jc w:val="center"/>
              <w:rPr>
                <w:rFonts w:ascii="Calibri" w:hAnsi="Calibri"/>
                <w:sz w:val="20"/>
                <w:szCs w:val="20"/>
              </w:rPr>
            </w:pPr>
            <w:r w:rsidRPr="000710E9">
              <w:rPr>
                <w:rFonts w:ascii="Calibri" w:hAnsi="Calibri" w:cs="Arial"/>
                <w:sz w:val="20"/>
                <w:szCs w:val="20"/>
              </w:rPr>
              <w:t>A focused in-class writing day</w:t>
            </w:r>
            <w:r w:rsidR="00021AB9" w:rsidRPr="000710E9">
              <w:rPr>
                <w:rFonts w:ascii="Calibri" w:hAnsi="Calibri" w:cs="Arial"/>
                <w:sz w:val="20"/>
                <w:szCs w:val="20"/>
              </w:rPr>
              <w:t xml:space="preserve"> where </w:t>
            </w:r>
            <w:r w:rsidRPr="000710E9">
              <w:rPr>
                <w:rFonts w:ascii="Calibri" w:hAnsi="Calibri" w:cs="Arial"/>
                <w:sz w:val="20"/>
                <w:szCs w:val="20"/>
              </w:rPr>
              <w:t>we</w:t>
            </w:r>
            <w:r w:rsidR="00021AB9" w:rsidRPr="000710E9">
              <w:rPr>
                <w:rFonts w:ascii="Calibri" w:hAnsi="Calibri" w:cs="Arial"/>
                <w:sz w:val="20"/>
                <w:szCs w:val="20"/>
              </w:rPr>
              <w:t xml:space="preserve"> complete drafts of essay sections. </w:t>
            </w:r>
            <w:r w:rsidRPr="000710E9">
              <w:rPr>
                <w:rFonts w:ascii="Calibri" w:hAnsi="Calibri" w:cs="Arial"/>
                <w:sz w:val="20"/>
                <w:szCs w:val="20"/>
              </w:rPr>
              <w:t>Maybe</w:t>
            </w:r>
            <w:r w:rsidR="00021AB9" w:rsidRPr="000710E9">
              <w:rPr>
                <w:rFonts w:ascii="Calibri" w:hAnsi="Calibri" w:cs="Arial"/>
                <w:sz w:val="20"/>
                <w:szCs w:val="20"/>
              </w:rPr>
              <w:t xml:space="preserve"> conferences to discuss d</w:t>
            </w:r>
            <w:r w:rsidRPr="000710E9">
              <w:rPr>
                <w:rFonts w:ascii="Calibri" w:hAnsi="Calibri" w:cs="Arial"/>
                <w:sz w:val="20"/>
                <w:szCs w:val="20"/>
              </w:rPr>
              <w:t>rafts with individual students.</w:t>
            </w:r>
          </w:p>
        </w:tc>
      </w:tr>
      <w:tr w:rsidR="00021AB9" w:rsidRPr="00916E92" w14:paraId="02EF28F5" w14:textId="77777777" w:rsidTr="00931795">
        <w:trPr>
          <w:trHeight w:val="1025"/>
        </w:trPr>
        <w:tc>
          <w:tcPr>
            <w:tcW w:w="870" w:type="dxa"/>
          </w:tcPr>
          <w:p w14:paraId="73B3C752"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5</w:t>
            </w:r>
          </w:p>
        </w:tc>
        <w:tc>
          <w:tcPr>
            <w:tcW w:w="812" w:type="dxa"/>
          </w:tcPr>
          <w:p w14:paraId="52F29870" w14:textId="77777777" w:rsidR="00021AB9" w:rsidRDefault="00021AB9" w:rsidP="00931795">
            <w:pPr>
              <w:jc w:val="center"/>
              <w:rPr>
                <w:rFonts w:ascii="Calibri" w:hAnsi="Calibri"/>
                <w:sz w:val="20"/>
                <w:szCs w:val="20"/>
              </w:rPr>
            </w:pPr>
            <w:r>
              <w:rPr>
                <w:rFonts w:ascii="Calibri" w:hAnsi="Calibri"/>
                <w:sz w:val="20"/>
                <w:szCs w:val="20"/>
              </w:rPr>
              <w:t>Friday</w:t>
            </w:r>
          </w:p>
          <w:p w14:paraId="3FCEE012" w14:textId="77777777" w:rsidR="00021AB9" w:rsidRPr="00D92C27" w:rsidRDefault="00021AB9" w:rsidP="00931795">
            <w:pPr>
              <w:jc w:val="center"/>
              <w:rPr>
                <w:rFonts w:ascii="Calibri" w:hAnsi="Calibri"/>
                <w:sz w:val="20"/>
                <w:szCs w:val="20"/>
              </w:rPr>
            </w:pPr>
            <w:r>
              <w:rPr>
                <w:rFonts w:ascii="Calibri" w:hAnsi="Calibri"/>
                <w:sz w:val="20"/>
                <w:szCs w:val="20"/>
              </w:rPr>
              <w:t>9/23</w:t>
            </w:r>
          </w:p>
        </w:tc>
        <w:tc>
          <w:tcPr>
            <w:tcW w:w="4041" w:type="dxa"/>
          </w:tcPr>
          <w:p w14:paraId="7E76F524" w14:textId="77777777" w:rsidR="00021AB9" w:rsidRPr="00D92C27" w:rsidRDefault="00021AB9" w:rsidP="00931795">
            <w:pPr>
              <w:jc w:val="center"/>
              <w:rPr>
                <w:rFonts w:ascii="Calibri" w:hAnsi="Calibri"/>
                <w:sz w:val="20"/>
                <w:szCs w:val="20"/>
              </w:rPr>
            </w:pPr>
            <w:r w:rsidRPr="00D92C27">
              <w:rPr>
                <w:rFonts w:ascii="Calibri" w:hAnsi="Calibri"/>
                <w:sz w:val="20"/>
                <w:szCs w:val="20"/>
              </w:rPr>
              <w:t>In Class Work: Editing/Revising Workshop or Conferences</w:t>
            </w:r>
          </w:p>
          <w:p w14:paraId="34A767C8" w14:textId="77777777" w:rsidR="00021AB9" w:rsidRPr="00D92C27" w:rsidRDefault="00021AB9" w:rsidP="00931795">
            <w:pPr>
              <w:jc w:val="center"/>
              <w:rPr>
                <w:rFonts w:ascii="Calibri" w:hAnsi="Calibri"/>
                <w:sz w:val="20"/>
                <w:szCs w:val="20"/>
              </w:rPr>
            </w:pPr>
            <w:r w:rsidRPr="00D92C27">
              <w:rPr>
                <w:rFonts w:ascii="Calibri" w:hAnsi="Calibri"/>
                <w:sz w:val="20"/>
                <w:szCs w:val="20"/>
              </w:rPr>
              <w:t>or Discuss Grade Criteria/Rubric for DCA</w:t>
            </w:r>
          </w:p>
          <w:p w14:paraId="15452752" w14:textId="77777777" w:rsidR="00021AB9" w:rsidRPr="00D92C27" w:rsidRDefault="00021AB9" w:rsidP="00931795">
            <w:pPr>
              <w:jc w:val="center"/>
              <w:rPr>
                <w:rFonts w:ascii="Calibri" w:hAnsi="Calibri"/>
                <w:sz w:val="20"/>
                <w:szCs w:val="20"/>
              </w:rPr>
            </w:pPr>
          </w:p>
        </w:tc>
        <w:tc>
          <w:tcPr>
            <w:tcW w:w="3452" w:type="dxa"/>
          </w:tcPr>
          <w:p w14:paraId="19022917" w14:textId="77777777" w:rsidR="00021AB9" w:rsidRPr="00D92C27" w:rsidRDefault="00021AB9" w:rsidP="00931795">
            <w:pPr>
              <w:jc w:val="center"/>
              <w:rPr>
                <w:rFonts w:ascii="Calibri" w:hAnsi="Calibri"/>
                <w:sz w:val="20"/>
                <w:szCs w:val="20"/>
              </w:rPr>
            </w:pPr>
          </w:p>
        </w:tc>
      </w:tr>
      <w:tr w:rsidR="00021AB9" w:rsidRPr="00916E92" w14:paraId="233397B6" w14:textId="77777777" w:rsidTr="00931795">
        <w:trPr>
          <w:trHeight w:val="1065"/>
        </w:trPr>
        <w:tc>
          <w:tcPr>
            <w:tcW w:w="870" w:type="dxa"/>
          </w:tcPr>
          <w:p w14:paraId="2C02EB10"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6</w:t>
            </w:r>
          </w:p>
        </w:tc>
        <w:tc>
          <w:tcPr>
            <w:tcW w:w="812" w:type="dxa"/>
          </w:tcPr>
          <w:p w14:paraId="0700972A" w14:textId="77777777" w:rsidR="00021AB9" w:rsidRDefault="00021AB9" w:rsidP="00931795">
            <w:pPr>
              <w:jc w:val="center"/>
              <w:rPr>
                <w:rFonts w:ascii="Calibri" w:hAnsi="Calibri"/>
                <w:sz w:val="20"/>
                <w:szCs w:val="20"/>
              </w:rPr>
            </w:pPr>
            <w:r>
              <w:rPr>
                <w:rFonts w:ascii="Calibri" w:hAnsi="Calibri"/>
                <w:sz w:val="20"/>
                <w:szCs w:val="20"/>
              </w:rPr>
              <w:t>Monday</w:t>
            </w:r>
          </w:p>
          <w:p w14:paraId="3CB3E247" w14:textId="77777777" w:rsidR="00021AB9" w:rsidRPr="00D92C27" w:rsidRDefault="00021AB9" w:rsidP="00931795">
            <w:pPr>
              <w:jc w:val="center"/>
              <w:rPr>
                <w:rFonts w:ascii="Calibri" w:hAnsi="Calibri"/>
                <w:sz w:val="20"/>
                <w:szCs w:val="20"/>
              </w:rPr>
            </w:pPr>
            <w:r>
              <w:rPr>
                <w:rFonts w:ascii="Calibri" w:hAnsi="Calibri"/>
                <w:sz w:val="20"/>
                <w:szCs w:val="20"/>
              </w:rPr>
              <w:t>9/26</w:t>
            </w:r>
          </w:p>
        </w:tc>
        <w:tc>
          <w:tcPr>
            <w:tcW w:w="4041" w:type="dxa"/>
          </w:tcPr>
          <w:p w14:paraId="5BFC8439"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Introduce the Rhetorical Analysis Essay and </w:t>
            </w:r>
          </w:p>
          <w:p w14:paraId="01697506" w14:textId="77777777" w:rsidR="00021AB9" w:rsidRDefault="00021AB9" w:rsidP="00931795">
            <w:pPr>
              <w:jc w:val="center"/>
              <w:rPr>
                <w:rFonts w:ascii="Calibri" w:hAnsi="Calibri"/>
                <w:sz w:val="20"/>
                <w:szCs w:val="20"/>
              </w:rPr>
            </w:pPr>
            <w:r w:rsidRPr="00D92C27">
              <w:rPr>
                <w:rFonts w:ascii="Calibri" w:hAnsi="Calibri"/>
                <w:sz w:val="20"/>
                <w:szCs w:val="20"/>
              </w:rPr>
              <w:t>Read Aloud Assignment Prompt</w:t>
            </w:r>
          </w:p>
          <w:p w14:paraId="45BB1363" w14:textId="77777777" w:rsidR="00021AB9" w:rsidRPr="00D92C27" w:rsidRDefault="00021AB9" w:rsidP="00931795">
            <w:pPr>
              <w:jc w:val="center"/>
              <w:rPr>
                <w:rFonts w:ascii="Calibri" w:hAnsi="Calibri"/>
                <w:sz w:val="20"/>
                <w:szCs w:val="20"/>
              </w:rPr>
            </w:pPr>
            <w:r>
              <w:rPr>
                <w:rFonts w:ascii="Calibri" w:hAnsi="Calibri"/>
                <w:sz w:val="20"/>
                <w:szCs w:val="20"/>
              </w:rPr>
              <w:t xml:space="preserve">Explain Reading Clusters and Connection to Synthesis Essay </w:t>
            </w:r>
          </w:p>
        </w:tc>
        <w:tc>
          <w:tcPr>
            <w:tcW w:w="3452" w:type="dxa"/>
          </w:tcPr>
          <w:p w14:paraId="34E39D40" w14:textId="77777777" w:rsidR="00021AB9" w:rsidRDefault="00021AB9" w:rsidP="00931795">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DCA</w:t>
            </w:r>
            <w:r>
              <w:rPr>
                <w:rFonts w:ascii="Calibri" w:hAnsi="Calibri"/>
                <w:b/>
                <w:sz w:val="20"/>
                <w:szCs w:val="20"/>
              </w:rPr>
              <w:t xml:space="preserve"> Final </w:t>
            </w:r>
          </w:p>
          <w:p w14:paraId="1B146EDA" w14:textId="77777777" w:rsidR="00021AB9" w:rsidRDefault="00021AB9" w:rsidP="00931795">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P33-P36</w:t>
            </w:r>
          </w:p>
          <w:p w14:paraId="23F25856" w14:textId="77777777" w:rsidR="00021AB9" w:rsidRPr="00D34F59" w:rsidRDefault="00021AB9" w:rsidP="000710E9">
            <w:pPr>
              <w:jc w:val="center"/>
              <w:rPr>
                <w:rFonts w:ascii="Calibri" w:hAnsi="Calibri"/>
                <w:b/>
                <w:sz w:val="20"/>
                <w:szCs w:val="20"/>
              </w:rPr>
            </w:pPr>
          </w:p>
        </w:tc>
      </w:tr>
      <w:tr w:rsidR="00021AB9" w:rsidRPr="00916E92" w14:paraId="298EB959" w14:textId="77777777" w:rsidTr="00931795">
        <w:trPr>
          <w:trHeight w:val="557"/>
        </w:trPr>
        <w:tc>
          <w:tcPr>
            <w:tcW w:w="870" w:type="dxa"/>
          </w:tcPr>
          <w:p w14:paraId="0D4FEB00"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6</w:t>
            </w:r>
          </w:p>
        </w:tc>
        <w:tc>
          <w:tcPr>
            <w:tcW w:w="812" w:type="dxa"/>
          </w:tcPr>
          <w:p w14:paraId="4DF71639" w14:textId="77777777" w:rsidR="00021AB9" w:rsidRDefault="00021AB9" w:rsidP="00931795">
            <w:pPr>
              <w:jc w:val="center"/>
              <w:rPr>
                <w:rFonts w:ascii="Calibri" w:hAnsi="Calibri"/>
                <w:sz w:val="20"/>
                <w:szCs w:val="20"/>
              </w:rPr>
            </w:pPr>
            <w:r>
              <w:rPr>
                <w:rFonts w:ascii="Calibri" w:hAnsi="Calibri"/>
                <w:sz w:val="20"/>
                <w:szCs w:val="20"/>
              </w:rPr>
              <w:t>Wednesday</w:t>
            </w:r>
          </w:p>
          <w:p w14:paraId="1B1C5D87" w14:textId="77777777" w:rsidR="00021AB9" w:rsidRPr="00D92C27" w:rsidRDefault="00021AB9" w:rsidP="00931795">
            <w:pPr>
              <w:jc w:val="center"/>
              <w:rPr>
                <w:rFonts w:ascii="Calibri" w:hAnsi="Calibri"/>
                <w:sz w:val="20"/>
                <w:szCs w:val="20"/>
              </w:rPr>
            </w:pPr>
            <w:r>
              <w:rPr>
                <w:rFonts w:ascii="Calibri" w:hAnsi="Calibri"/>
                <w:sz w:val="20"/>
                <w:szCs w:val="20"/>
              </w:rPr>
              <w:t>9/28</w:t>
            </w:r>
          </w:p>
        </w:tc>
        <w:tc>
          <w:tcPr>
            <w:tcW w:w="4041" w:type="dxa"/>
          </w:tcPr>
          <w:p w14:paraId="2A3CCF33" w14:textId="77777777" w:rsidR="00021AB9" w:rsidRPr="00D92C27" w:rsidRDefault="00021AB9" w:rsidP="00931795">
            <w:pPr>
              <w:jc w:val="center"/>
              <w:rPr>
                <w:rFonts w:ascii="Calibri" w:hAnsi="Calibri"/>
                <w:sz w:val="20"/>
                <w:szCs w:val="20"/>
              </w:rPr>
            </w:pPr>
            <w:r w:rsidRPr="00D92C27">
              <w:rPr>
                <w:rFonts w:ascii="Calibri" w:hAnsi="Calibri"/>
                <w:sz w:val="20"/>
                <w:szCs w:val="20"/>
              </w:rPr>
              <w:t>Analyze the Shorthorn Audience</w:t>
            </w:r>
          </w:p>
          <w:p w14:paraId="79E5921E" w14:textId="22F601CF" w:rsidR="00021AB9" w:rsidRPr="00595B5D" w:rsidRDefault="000710E9" w:rsidP="000710E9">
            <w:pPr>
              <w:jc w:val="center"/>
              <w:rPr>
                <w:rFonts w:ascii="Calibri" w:hAnsi="Calibri"/>
                <w:color w:val="FF0000"/>
                <w:sz w:val="20"/>
                <w:szCs w:val="20"/>
              </w:rPr>
            </w:pPr>
            <w:r w:rsidRPr="000710E9">
              <w:rPr>
                <w:rFonts w:ascii="Calibri" w:hAnsi="Calibri" w:cs="Arial"/>
                <w:sz w:val="20"/>
                <w:szCs w:val="20"/>
              </w:rPr>
              <w:t>We will u</w:t>
            </w:r>
            <w:r w:rsidR="00021AB9" w:rsidRPr="000710E9">
              <w:rPr>
                <w:rFonts w:ascii="Calibri" w:hAnsi="Calibri" w:cs="Arial"/>
                <w:sz w:val="20"/>
                <w:szCs w:val="20"/>
              </w:rPr>
              <w:t>se actual current Shorthorn copies in class.</w:t>
            </w:r>
            <w:r w:rsidRPr="000710E9">
              <w:rPr>
                <w:rFonts w:ascii="Calibri" w:hAnsi="Calibri" w:cs="Arial"/>
                <w:sz w:val="20"/>
                <w:szCs w:val="20"/>
              </w:rPr>
              <w:t xml:space="preserve"> Bring a Shorthorn to class.</w:t>
            </w:r>
            <w:r w:rsidR="00021AB9" w:rsidRPr="000710E9">
              <w:rPr>
                <w:rFonts w:ascii="Calibri" w:hAnsi="Calibri"/>
                <w:sz w:val="20"/>
                <w:szCs w:val="20"/>
              </w:rPr>
              <w:t xml:space="preserve"> </w:t>
            </w:r>
          </w:p>
        </w:tc>
        <w:tc>
          <w:tcPr>
            <w:tcW w:w="3452" w:type="dxa"/>
          </w:tcPr>
          <w:p w14:paraId="77238ABF" w14:textId="77777777" w:rsidR="00021AB9" w:rsidRPr="00D92C27" w:rsidRDefault="00021AB9" w:rsidP="00931795">
            <w:pPr>
              <w:jc w:val="center"/>
              <w:rPr>
                <w:rFonts w:ascii="Calibri" w:hAnsi="Calibri"/>
                <w:b/>
                <w:sz w:val="20"/>
                <w:szCs w:val="20"/>
              </w:rPr>
            </w:pPr>
          </w:p>
        </w:tc>
      </w:tr>
      <w:tr w:rsidR="00021AB9" w:rsidRPr="00916E92" w14:paraId="04FD51E9" w14:textId="77777777" w:rsidTr="00931795">
        <w:trPr>
          <w:trHeight w:val="827"/>
        </w:trPr>
        <w:tc>
          <w:tcPr>
            <w:tcW w:w="870" w:type="dxa"/>
          </w:tcPr>
          <w:p w14:paraId="63695DD4"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6</w:t>
            </w:r>
          </w:p>
        </w:tc>
        <w:tc>
          <w:tcPr>
            <w:tcW w:w="812" w:type="dxa"/>
          </w:tcPr>
          <w:p w14:paraId="5C416754" w14:textId="77777777" w:rsidR="00021AB9" w:rsidRDefault="00021AB9" w:rsidP="00931795">
            <w:pPr>
              <w:jc w:val="center"/>
              <w:rPr>
                <w:rFonts w:ascii="Calibri" w:hAnsi="Calibri"/>
                <w:sz w:val="20"/>
                <w:szCs w:val="20"/>
              </w:rPr>
            </w:pPr>
            <w:r>
              <w:rPr>
                <w:rFonts w:ascii="Calibri" w:hAnsi="Calibri"/>
                <w:sz w:val="20"/>
                <w:szCs w:val="20"/>
              </w:rPr>
              <w:t>Friday</w:t>
            </w:r>
          </w:p>
          <w:p w14:paraId="5425EF23" w14:textId="77777777" w:rsidR="00021AB9" w:rsidRPr="00D92C27" w:rsidRDefault="00021AB9" w:rsidP="00931795">
            <w:pPr>
              <w:jc w:val="center"/>
              <w:rPr>
                <w:rFonts w:ascii="Calibri" w:hAnsi="Calibri"/>
                <w:sz w:val="20"/>
                <w:szCs w:val="20"/>
              </w:rPr>
            </w:pPr>
            <w:r>
              <w:rPr>
                <w:rFonts w:ascii="Calibri" w:hAnsi="Calibri"/>
                <w:sz w:val="20"/>
                <w:szCs w:val="20"/>
              </w:rPr>
              <w:t>9/30</w:t>
            </w:r>
          </w:p>
        </w:tc>
        <w:tc>
          <w:tcPr>
            <w:tcW w:w="4041" w:type="dxa"/>
          </w:tcPr>
          <w:p w14:paraId="4E53E196"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The Rhetorical Situation/TRACE </w:t>
            </w:r>
          </w:p>
        </w:tc>
        <w:tc>
          <w:tcPr>
            <w:tcW w:w="3452" w:type="dxa"/>
          </w:tcPr>
          <w:p w14:paraId="03022976"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Chapter 2</w:t>
            </w:r>
          </w:p>
        </w:tc>
      </w:tr>
      <w:tr w:rsidR="00021AB9" w:rsidRPr="00916E92" w14:paraId="583E3DF3" w14:textId="77777777" w:rsidTr="00931795">
        <w:trPr>
          <w:trHeight w:val="935"/>
        </w:trPr>
        <w:tc>
          <w:tcPr>
            <w:tcW w:w="870" w:type="dxa"/>
          </w:tcPr>
          <w:p w14:paraId="053C1A69"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7</w:t>
            </w:r>
          </w:p>
        </w:tc>
        <w:tc>
          <w:tcPr>
            <w:tcW w:w="812" w:type="dxa"/>
          </w:tcPr>
          <w:p w14:paraId="6DCDF28B" w14:textId="77777777" w:rsidR="00021AB9" w:rsidRDefault="00021AB9" w:rsidP="00931795">
            <w:pPr>
              <w:jc w:val="center"/>
              <w:rPr>
                <w:rFonts w:ascii="Calibri" w:hAnsi="Calibri"/>
                <w:sz w:val="20"/>
                <w:szCs w:val="20"/>
              </w:rPr>
            </w:pPr>
            <w:r>
              <w:rPr>
                <w:rFonts w:ascii="Calibri" w:hAnsi="Calibri"/>
                <w:sz w:val="20"/>
                <w:szCs w:val="20"/>
              </w:rPr>
              <w:t>Monday</w:t>
            </w:r>
          </w:p>
          <w:p w14:paraId="10DEA93A" w14:textId="77777777" w:rsidR="00021AB9" w:rsidRPr="00D92C27" w:rsidRDefault="00021AB9" w:rsidP="00931795">
            <w:pPr>
              <w:jc w:val="center"/>
              <w:rPr>
                <w:rFonts w:ascii="Calibri" w:hAnsi="Calibri"/>
                <w:sz w:val="20"/>
                <w:szCs w:val="20"/>
              </w:rPr>
            </w:pPr>
            <w:r>
              <w:rPr>
                <w:rFonts w:ascii="Calibri" w:hAnsi="Calibri"/>
                <w:sz w:val="20"/>
                <w:szCs w:val="20"/>
              </w:rPr>
              <w:t>10/3</w:t>
            </w:r>
          </w:p>
        </w:tc>
        <w:tc>
          <w:tcPr>
            <w:tcW w:w="4041" w:type="dxa"/>
          </w:tcPr>
          <w:p w14:paraId="490EC3DA"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TRACE analysis of one RAE article </w:t>
            </w:r>
          </w:p>
          <w:p w14:paraId="567C5B5C" w14:textId="2BE11E85" w:rsidR="00021AB9" w:rsidRPr="00595B5D" w:rsidRDefault="00021AB9" w:rsidP="00931795">
            <w:pPr>
              <w:jc w:val="center"/>
              <w:rPr>
                <w:rFonts w:ascii="Calibri" w:hAnsi="Calibri"/>
                <w:color w:val="FF0000"/>
                <w:sz w:val="20"/>
                <w:szCs w:val="20"/>
              </w:rPr>
            </w:pPr>
          </w:p>
        </w:tc>
        <w:tc>
          <w:tcPr>
            <w:tcW w:w="3452" w:type="dxa"/>
          </w:tcPr>
          <w:p w14:paraId="7BC9B81A" w14:textId="77777777" w:rsidR="00021AB9" w:rsidRDefault="00021AB9" w:rsidP="00931795">
            <w:pPr>
              <w:jc w:val="center"/>
              <w:rPr>
                <w:rFonts w:ascii="Calibri" w:hAnsi="Calibri"/>
                <w:i/>
                <w:sz w:val="20"/>
                <w:szCs w:val="20"/>
              </w:rPr>
            </w:pPr>
            <w:r w:rsidRPr="00D92C27">
              <w:rPr>
                <w:rFonts w:ascii="Calibri" w:hAnsi="Calibri"/>
                <w:b/>
                <w:sz w:val="20"/>
                <w:szCs w:val="20"/>
              </w:rPr>
              <w:t xml:space="preserve">Read: </w:t>
            </w:r>
            <w:r w:rsidRPr="00D92C27">
              <w:rPr>
                <w:rFonts w:ascii="Calibri" w:hAnsi="Calibri"/>
                <w:sz w:val="20"/>
                <w:szCs w:val="20"/>
              </w:rPr>
              <w:t xml:space="preserve">RAE eligible article of choice, </w:t>
            </w:r>
          </w:p>
          <w:p w14:paraId="04A8BBEE" w14:textId="77777777" w:rsidR="00021AB9" w:rsidRPr="00D92C27" w:rsidRDefault="00021AB9" w:rsidP="00931795">
            <w:pPr>
              <w:jc w:val="center"/>
              <w:rPr>
                <w:rFonts w:ascii="Calibri" w:hAnsi="Calibri"/>
                <w:sz w:val="20"/>
                <w:szCs w:val="20"/>
              </w:rPr>
            </w:pPr>
            <w:r w:rsidRPr="00D92C27">
              <w:rPr>
                <w:rFonts w:ascii="Calibri" w:hAnsi="Calibri"/>
                <w:i/>
                <w:sz w:val="20"/>
                <w:szCs w:val="20"/>
              </w:rPr>
              <w:t>TSIS</w:t>
            </w:r>
            <w:r>
              <w:rPr>
                <w:rFonts w:ascii="Calibri" w:hAnsi="Calibri"/>
                <w:sz w:val="20"/>
                <w:szCs w:val="20"/>
              </w:rPr>
              <w:t xml:space="preserve"> Chapter 2</w:t>
            </w:r>
          </w:p>
        </w:tc>
      </w:tr>
      <w:tr w:rsidR="00021AB9" w:rsidRPr="00916E92" w14:paraId="4502FFBE" w14:textId="77777777" w:rsidTr="00931795">
        <w:trPr>
          <w:trHeight w:val="845"/>
        </w:trPr>
        <w:tc>
          <w:tcPr>
            <w:tcW w:w="870" w:type="dxa"/>
          </w:tcPr>
          <w:p w14:paraId="66DB7EB9"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7</w:t>
            </w:r>
          </w:p>
        </w:tc>
        <w:tc>
          <w:tcPr>
            <w:tcW w:w="812" w:type="dxa"/>
          </w:tcPr>
          <w:p w14:paraId="0D996B2F" w14:textId="77777777" w:rsidR="00021AB9" w:rsidRDefault="00021AB9" w:rsidP="00931795">
            <w:pPr>
              <w:jc w:val="center"/>
              <w:rPr>
                <w:rFonts w:ascii="Calibri" w:hAnsi="Calibri"/>
                <w:sz w:val="20"/>
                <w:szCs w:val="20"/>
              </w:rPr>
            </w:pPr>
            <w:r>
              <w:rPr>
                <w:rFonts w:ascii="Calibri" w:hAnsi="Calibri"/>
                <w:sz w:val="20"/>
                <w:szCs w:val="20"/>
              </w:rPr>
              <w:t>Wednesday</w:t>
            </w:r>
          </w:p>
          <w:p w14:paraId="51B193BC" w14:textId="77777777" w:rsidR="00021AB9" w:rsidRPr="00D92C27" w:rsidRDefault="00021AB9" w:rsidP="00931795">
            <w:pPr>
              <w:jc w:val="center"/>
              <w:rPr>
                <w:rFonts w:ascii="Calibri" w:hAnsi="Calibri"/>
                <w:sz w:val="20"/>
                <w:szCs w:val="20"/>
              </w:rPr>
            </w:pPr>
            <w:r>
              <w:rPr>
                <w:rFonts w:ascii="Calibri" w:hAnsi="Calibri"/>
                <w:sz w:val="20"/>
                <w:szCs w:val="20"/>
              </w:rPr>
              <w:t>10/5</w:t>
            </w:r>
          </w:p>
        </w:tc>
        <w:tc>
          <w:tcPr>
            <w:tcW w:w="4041" w:type="dxa"/>
          </w:tcPr>
          <w:p w14:paraId="247D6CD7"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TRACE analysis of one RAE article </w:t>
            </w:r>
          </w:p>
          <w:p w14:paraId="7AC529E7" w14:textId="4E990E7A" w:rsidR="00021AB9" w:rsidRPr="00595B5D" w:rsidRDefault="00021AB9" w:rsidP="00931795">
            <w:pPr>
              <w:jc w:val="center"/>
              <w:rPr>
                <w:rFonts w:ascii="Calibri" w:hAnsi="Calibri"/>
                <w:color w:val="FF0000"/>
                <w:sz w:val="20"/>
                <w:szCs w:val="20"/>
              </w:rPr>
            </w:pPr>
          </w:p>
        </w:tc>
        <w:tc>
          <w:tcPr>
            <w:tcW w:w="3452" w:type="dxa"/>
          </w:tcPr>
          <w:p w14:paraId="78E56CCA" w14:textId="77777777" w:rsidR="00021AB9" w:rsidRDefault="00021AB9" w:rsidP="00931795">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RAE eligible article of choice</w:t>
            </w:r>
          </w:p>
          <w:p w14:paraId="148B748D" w14:textId="77777777" w:rsidR="00021AB9" w:rsidRPr="00D92C27" w:rsidRDefault="00021AB9" w:rsidP="00931795">
            <w:pPr>
              <w:jc w:val="center"/>
              <w:rPr>
                <w:rFonts w:ascii="Calibri" w:hAnsi="Calibri"/>
                <w:b/>
                <w:sz w:val="20"/>
                <w:szCs w:val="20"/>
              </w:rPr>
            </w:pPr>
            <w:r w:rsidRPr="00D92C27">
              <w:rPr>
                <w:rFonts w:ascii="Calibri" w:hAnsi="Calibri"/>
                <w:i/>
                <w:sz w:val="20"/>
                <w:szCs w:val="20"/>
              </w:rPr>
              <w:t>FYW</w:t>
            </w:r>
            <w:r w:rsidRPr="00D92C27">
              <w:rPr>
                <w:rFonts w:ascii="Calibri" w:hAnsi="Calibri"/>
                <w:sz w:val="20"/>
                <w:szCs w:val="20"/>
              </w:rPr>
              <w:t xml:space="preserve"> Chapter 4</w:t>
            </w:r>
          </w:p>
        </w:tc>
      </w:tr>
      <w:tr w:rsidR="00021AB9" w:rsidRPr="00916E92" w14:paraId="6C17ACFF" w14:textId="77777777" w:rsidTr="00931795">
        <w:trPr>
          <w:trHeight w:val="935"/>
        </w:trPr>
        <w:tc>
          <w:tcPr>
            <w:tcW w:w="870" w:type="dxa"/>
          </w:tcPr>
          <w:p w14:paraId="1F19F08B"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7</w:t>
            </w:r>
          </w:p>
        </w:tc>
        <w:tc>
          <w:tcPr>
            <w:tcW w:w="812" w:type="dxa"/>
          </w:tcPr>
          <w:p w14:paraId="412DDA24" w14:textId="77777777" w:rsidR="00021AB9" w:rsidRDefault="00021AB9" w:rsidP="00931795">
            <w:pPr>
              <w:jc w:val="center"/>
              <w:rPr>
                <w:rFonts w:ascii="Calibri" w:hAnsi="Calibri"/>
                <w:sz w:val="20"/>
                <w:szCs w:val="20"/>
              </w:rPr>
            </w:pPr>
            <w:r>
              <w:rPr>
                <w:rFonts w:ascii="Calibri" w:hAnsi="Calibri"/>
                <w:sz w:val="20"/>
                <w:szCs w:val="20"/>
              </w:rPr>
              <w:t>Friday</w:t>
            </w:r>
          </w:p>
          <w:p w14:paraId="17166229" w14:textId="77777777" w:rsidR="00021AB9" w:rsidRPr="00D92C27" w:rsidRDefault="00021AB9" w:rsidP="00931795">
            <w:pPr>
              <w:jc w:val="center"/>
              <w:rPr>
                <w:rFonts w:ascii="Calibri" w:hAnsi="Calibri"/>
                <w:sz w:val="20"/>
                <w:szCs w:val="20"/>
              </w:rPr>
            </w:pPr>
            <w:r>
              <w:rPr>
                <w:rFonts w:ascii="Calibri" w:hAnsi="Calibri"/>
                <w:sz w:val="20"/>
                <w:szCs w:val="20"/>
              </w:rPr>
              <w:t>10/7</w:t>
            </w:r>
          </w:p>
        </w:tc>
        <w:tc>
          <w:tcPr>
            <w:tcW w:w="4041" w:type="dxa"/>
          </w:tcPr>
          <w:p w14:paraId="50C07285" w14:textId="77777777" w:rsidR="00021AB9" w:rsidRPr="00D92C27" w:rsidRDefault="00021AB9" w:rsidP="00931795">
            <w:pPr>
              <w:jc w:val="center"/>
              <w:rPr>
                <w:rFonts w:ascii="Calibri" w:hAnsi="Calibri"/>
                <w:sz w:val="20"/>
                <w:szCs w:val="20"/>
              </w:rPr>
            </w:pPr>
            <w:r w:rsidRPr="00D92C27">
              <w:rPr>
                <w:rFonts w:ascii="Calibri" w:hAnsi="Calibri"/>
                <w:sz w:val="20"/>
                <w:szCs w:val="20"/>
              </w:rPr>
              <w:t>TRACE analysis of one RAE article</w:t>
            </w:r>
          </w:p>
          <w:p w14:paraId="01F637EE" w14:textId="1F69CADF" w:rsidR="00021AB9" w:rsidRPr="00595B5D" w:rsidRDefault="00021AB9" w:rsidP="00931795">
            <w:pPr>
              <w:jc w:val="center"/>
              <w:rPr>
                <w:rFonts w:ascii="Calibri" w:hAnsi="Calibri"/>
                <w:color w:val="FF0000"/>
                <w:sz w:val="20"/>
                <w:szCs w:val="20"/>
              </w:rPr>
            </w:pPr>
          </w:p>
        </w:tc>
        <w:tc>
          <w:tcPr>
            <w:tcW w:w="3452" w:type="dxa"/>
          </w:tcPr>
          <w:p w14:paraId="5DCC503E" w14:textId="77777777" w:rsidR="00021AB9" w:rsidRDefault="00021AB9" w:rsidP="00931795">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RAE eligible article of choice</w:t>
            </w:r>
          </w:p>
          <w:p w14:paraId="022F4FDE" w14:textId="77777777" w:rsidR="00021AB9" w:rsidRPr="004E6ED0" w:rsidRDefault="00021AB9" w:rsidP="00931795">
            <w:pPr>
              <w:jc w:val="center"/>
              <w:rPr>
                <w:rFonts w:ascii="Calibri" w:hAnsi="Calibri"/>
                <w:b/>
                <w:sz w:val="20"/>
                <w:szCs w:val="20"/>
              </w:rPr>
            </w:pPr>
            <w:r>
              <w:rPr>
                <w:rFonts w:ascii="Calibri" w:hAnsi="Calibri"/>
                <w:i/>
                <w:sz w:val="20"/>
                <w:szCs w:val="20"/>
              </w:rPr>
              <w:t xml:space="preserve">TSIS </w:t>
            </w:r>
            <w:r>
              <w:rPr>
                <w:rFonts w:ascii="Calibri" w:hAnsi="Calibri"/>
                <w:sz w:val="20"/>
                <w:szCs w:val="20"/>
              </w:rPr>
              <w:t>Chapter 6</w:t>
            </w:r>
          </w:p>
        </w:tc>
      </w:tr>
      <w:tr w:rsidR="00021AB9" w:rsidRPr="00916E92" w14:paraId="5CDA3662" w14:textId="77777777" w:rsidTr="00931795">
        <w:trPr>
          <w:trHeight w:val="1065"/>
        </w:trPr>
        <w:tc>
          <w:tcPr>
            <w:tcW w:w="870" w:type="dxa"/>
          </w:tcPr>
          <w:p w14:paraId="63549910"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8</w:t>
            </w:r>
          </w:p>
        </w:tc>
        <w:tc>
          <w:tcPr>
            <w:tcW w:w="812" w:type="dxa"/>
          </w:tcPr>
          <w:p w14:paraId="3F80F745" w14:textId="77777777" w:rsidR="00021AB9" w:rsidRDefault="00021AB9" w:rsidP="00931795">
            <w:pPr>
              <w:jc w:val="center"/>
              <w:rPr>
                <w:rFonts w:ascii="Calibri" w:hAnsi="Calibri"/>
                <w:sz w:val="20"/>
                <w:szCs w:val="20"/>
              </w:rPr>
            </w:pPr>
            <w:r>
              <w:rPr>
                <w:rFonts w:ascii="Calibri" w:hAnsi="Calibri"/>
                <w:sz w:val="20"/>
                <w:szCs w:val="20"/>
              </w:rPr>
              <w:t>Monday</w:t>
            </w:r>
          </w:p>
          <w:p w14:paraId="519AE097" w14:textId="77777777" w:rsidR="00021AB9" w:rsidRPr="00D92C27" w:rsidRDefault="00021AB9" w:rsidP="00931795">
            <w:pPr>
              <w:jc w:val="center"/>
              <w:rPr>
                <w:rFonts w:ascii="Calibri" w:hAnsi="Calibri"/>
                <w:sz w:val="20"/>
                <w:szCs w:val="20"/>
              </w:rPr>
            </w:pPr>
            <w:r>
              <w:rPr>
                <w:rFonts w:ascii="Calibri" w:hAnsi="Calibri"/>
                <w:sz w:val="20"/>
                <w:szCs w:val="20"/>
              </w:rPr>
              <w:t>10/10</w:t>
            </w:r>
          </w:p>
        </w:tc>
        <w:tc>
          <w:tcPr>
            <w:tcW w:w="4041" w:type="dxa"/>
          </w:tcPr>
          <w:p w14:paraId="3DA6E87B" w14:textId="77777777" w:rsidR="00021AB9" w:rsidRDefault="00021AB9" w:rsidP="00931795">
            <w:pPr>
              <w:jc w:val="center"/>
              <w:rPr>
                <w:rFonts w:ascii="Calibri" w:hAnsi="Calibri"/>
                <w:sz w:val="20"/>
                <w:szCs w:val="20"/>
              </w:rPr>
            </w:pPr>
            <w:r>
              <w:rPr>
                <w:rFonts w:ascii="Calibri" w:hAnsi="Calibri"/>
                <w:sz w:val="20"/>
                <w:szCs w:val="20"/>
              </w:rPr>
              <w:t>Claims</w:t>
            </w:r>
          </w:p>
          <w:p w14:paraId="4731988A" w14:textId="77777777" w:rsidR="00021AB9" w:rsidRPr="00540A1F" w:rsidRDefault="00021AB9" w:rsidP="00931795">
            <w:pPr>
              <w:jc w:val="center"/>
              <w:rPr>
                <w:rFonts w:ascii="Calibri" w:hAnsi="Calibri"/>
                <w:sz w:val="20"/>
                <w:szCs w:val="20"/>
              </w:rPr>
            </w:pPr>
            <w:r>
              <w:rPr>
                <w:rFonts w:ascii="Calibri" w:hAnsi="Calibri"/>
                <w:sz w:val="20"/>
                <w:szCs w:val="20"/>
              </w:rPr>
              <w:t xml:space="preserve">The Art of Summarizing </w:t>
            </w:r>
          </w:p>
        </w:tc>
        <w:tc>
          <w:tcPr>
            <w:tcW w:w="3452" w:type="dxa"/>
          </w:tcPr>
          <w:p w14:paraId="54B5C883" w14:textId="77777777" w:rsidR="00021AB9" w:rsidRPr="00A6280A" w:rsidRDefault="00021AB9" w:rsidP="00931795">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Pr>
                <w:rFonts w:ascii="Calibri" w:hAnsi="Calibri"/>
                <w:sz w:val="20"/>
                <w:szCs w:val="20"/>
              </w:rPr>
              <w:t xml:space="preserve"> Chapter 4</w:t>
            </w:r>
            <w:r w:rsidRPr="00D92C27">
              <w:rPr>
                <w:rFonts w:ascii="Calibri" w:hAnsi="Calibri"/>
                <w:sz w:val="20"/>
                <w:szCs w:val="20"/>
              </w:rPr>
              <w:t xml:space="preserve">, </w:t>
            </w:r>
            <w:r>
              <w:rPr>
                <w:rFonts w:ascii="Calibri" w:hAnsi="Calibri"/>
                <w:i/>
                <w:sz w:val="20"/>
                <w:szCs w:val="20"/>
              </w:rPr>
              <w:t xml:space="preserve">TSIS </w:t>
            </w:r>
            <w:r>
              <w:rPr>
                <w:rFonts w:ascii="Calibri" w:hAnsi="Calibri"/>
                <w:sz w:val="20"/>
                <w:szCs w:val="20"/>
              </w:rPr>
              <w:t xml:space="preserve">Chapter 2 </w:t>
            </w:r>
          </w:p>
        </w:tc>
      </w:tr>
      <w:tr w:rsidR="00021AB9" w:rsidRPr="00916E92" w14:paraId="4C41ECF9" w14:textId="77777777" w:rsidTr="00931795">
        <w:trPr>
          <w:trHeight w:val="1065"/>
        </w:trPr>
        <w:tc>
          <w:tcPr>
            <w:tcW w:w="870" w:type="dxa"/>
          </w:tcPr>
          <w:p w14:paraId="3A6543EA"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lastRenderedPageBreak/>
              <w:t>8</w:t>
            </w:r>
          </w:p>
        </w:tc>
        <w:tc>
          <w:tcPr>
            <w:tcW w:w="812" w:type="dxa"/>
          </w:tcPr>
          <w:p w14:paraId="59EB3A94" w14:textId="77777777" w:rsidR="00021AB9" w:rsidRDefault="00021AB9" w:rsidP="00931795">
            <w:pPr>
              <w:jc w:val="center"/>
              <w:rPr>
                <w:rFonts w:ascii="Calibri" w:hAnsi="Calibri"/>
                <w:sz w:val="20"/>
                <w:szCs w:val="20"/>
              </w:rPr>
            </w:pPr>
            <w:r>
              <w:rPr>
                <w:rFonts w:ascii="Calibri" w:hAnsi="Calibri"/>
                <w:sz w:val="20"/>
                <w:szCs w:val="20"/>
              </w:rPr>
              <w:t>Wednesday</w:t>
            </w:r>
          </w:p>
          <w:p w14:paraId="3033200D" w14:textId="77777777" w:rsidR="00021AB9" w:rsidRPr="00D92C27" w:rsidRDefault="00021AB9" w:rsidP="00931795">
            <w:pPr>
              <w:jc w:val="center"/>
              <w:rPr>
                <w:rFonts w:ascii="Calibri" w:hAnsi="Calibri"/>
                <w:sz w:val="20"/>
                <w:szCs w:val="20"/>
              </w:rPr>
            </w:pPr>
            <w:r>
              <w:rPr>
                <w:rFonts w:ascii="Calibri" w:hAnsi="Calibri"/>
                <w:sz w:val="20"/>
                <w:szCs w:val="20"/>
              </w:rPr>
              <w:t>10/12</w:t>
            </w:r>
          </w:p>
        </w:tc>
        <w:tc>
          <w:tcPr>
            <w:tcW w:w="4041" w:type="dxa"/>
          </w:tcPr>
          <w:p w14:paraId="346155DC" w14:textId="77777777" w:rsidR="00021AB9" w:rsidRDefault="00021AB9" w:rsidP="00931795">
            <w:pPr>
              <w:jc w:val="center"/>
              <w:rPr>
                <w:rFonts w:ascii="Calibri" w:hAnsi="Calibri"/>
                <w:sz w:val="20"/>
                <w:szCs w:val="20"/>
              </w:rPr>
            </w:pPr>
            <w:r>
              <w:rPr>
                <w:rFonts w:ascii="Calibri" w:hAnsi="Calibri"/>
                <w:sz w:val="20"/>
                <w:szCs w:val="20"/>
              </w:rPr>
              <w:t xml:space="preserve">Reasons and Evidence </w:t>
            </w:r>
          </w:p>
          <w:p w14:paraId="1527A92C" w14:textId="77777777" w:rsidR="00021AB9" w:rsidRPr="00D92C27" w:rsidRDefault="00021AB9" w:rsidP="00931795">
            <w:pPr>
              <w:jc w:val="center"/>
              <w:rPr>
                <w:rFonts w:ascii="Calibri" w:hAnsi="Calibri"/>
                <w:sz w:val="20"/>
                <w:szCs w:val="20"/>
              </w:rPr>
            </w:pPr>
            <w:r>
              <w:rPr>
                <w:rFonts w:ascii="Calibri" w:hAnsi="Calibri"/>
                <w:sz w:val="20"/>
                <w:szCs w:val="20"/>
              </w:rPr>
              <w:t xml:space="preserve">The Naysayer </w:t>
            </w:r>
          </w:p>
        </w:tc>
        <w:tc>
          <w:tcPr>
            <w:tcW w:w="3452" w:type="dxa"/>
          </w:tcPr>
          <w:p w14:paraId="2D91C511" w14:textId="77777777" w:rsidR="00021AB9" w:rsidRPr="00A6280A" w:rsidRDefault="00021AB9" w:rsidP="00931795">
            <w:pPr>
              <w:jc w:val="center"/>
              <w:rPr>
                <w:rFonts w:ascii="Calibri" w:hAnsi="Calibri"/>
                <w:sz w:val="20"/>
                <w:szCs w:val="20"/>
              </w:rPr>
            </w:pPr>
            <w:r>
              <w:rPr>
                <w:rFonts w:ascii="Calibri" w:hAnsi="Calibri"/>
                <w:i/>
                <w:sz w:val="20"/>
                <w:szCs w:val="20"/>
              </w:rPr>
              <w:t xml:space="preserve">FYW </w:t>
            </w:r>
            <w:r>
              <w:rPr>
                <w:rFonts w:ascii="Calibri" w:hAnsi="Calibri"/>
                <w:sz w:val="20"/>
                <w:szCs w:val="20"/>
              </w:rPr>
              <w:t xml:space="preserve">Chapter 6 , </w:t>
            </w:r>
            <w:r>
              <w:rPr>
                <w:rFonts w:ascii="Calibri" w:hAnsi="Calibri"/>
                <w:i/>
                <w:sz w:val="20"/>
                <w:szCs w:val="20"/>
              </w:rPr>
              <w:t xml:space="preserve">TSIS </w:t>
            </w:r>
            <w:r>
              <w:rPr>
                <w:rFonts w:ascii="Calibri" w:hAnsi="Calibri"/>
                <w:sz w:val="20"/>
                <w:szCs w:val="20"/>
              </w:rPr>
              <w:t xml:space="preserve">Chapter 6 </w:t>
            </w:r>
          </w:p>
        </w:tc>
      </w:tr>
      <w:tr w:rsidR="00021AB9" w:rsidRPr="00916E92" w14:paraId="1ABE214C" w14:textId="77777777" w:rsidTr="00931795">
        <w:trPr>
          <w:trHeight w:val="1065"/>
        </w:trPr>
        <w:tc>
          <w:tcPr>
            <w:tcW w:w="870" w:type="dxa"/>
          </w:tcPr>
          <w:p w14:paraId="182CF775"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8</w:t>
            </w:r>
          </w:p>
        </w:tc>
        <w:tc>
          <w:tcPr>
            <w:tcW w:w="812" w:type="dxa"/>
          </w:tcPr>
          <w:p w14:paraId="101E05AB" w14:textId="77777777" w:rsidR="00021AB9" w:rsidRDefault="00021AB9" w:rsidP="00931795">
            <w:pPr>
              <w:jc w:val="center"/>
              <w:rPr>
                <w:rFonts w:ascii="Calibri" w:hAnsi="Calibri"/>
                <w:sz w:val="20"/>
                <w:szCs w:val="20"/>
              </w:rPr>
            </w:pPr>
            <w:r>
              <w:rPr>
                <w:rFonts w:ascii="Calibri" w:hAnsi="Calibri"/>
                <w:sz w:val="20"/>
                <w:szCs w:val="20"/>
              </w:rPr>
              <w:t>Friday</w:t>
            </w:r>
          </w:p>
          <w:p w14:paraId="6ACC3381" w14:textId="77777777" w:rsidR="00021AB9" w:rsidRPr="00D92C27" w:rsidRDefault="00021AB9" w:rsidP="00931795">
            <w:pPr>
              <w:jc w:val="center"/>
              <w:rPr>
                <w:rFonts w:ascii="Calibri" w:hAnsi="Calibri"/>
                <w:sz w:val="20"/>
                <w:szCs w:val="20"/>
              </w:rPr>
            </w:pPr>
            <w:r>
              <w:rPr>
                <w:rFonts w:ascii="Calibri" w:hAnsi="Calibri"/>
                <w:sz w:val="20"/>
                <w:szCs w:val="20"/>
              </w:rPr>
              <w:t>10/14</w:t>
            </w:r>
          </w:p>
        </w:tc>
        <w:tc>
          <w:tcPr>
            <w:tcW w:w="4041" w:type="dxa"/>
          </w:tcPr>
          <w:p w14:paraId="36E0D985" w14:textId="77777777" w:rsidR="00021AB9" w:rsidRDefault="00021AB9" w:rsidP="00931795">
            <w:pPr>
              <w:jc w:val="center"/>
              <w:rPr>
                <w:rFonts w:ascii="Calibri" w:hAnsi="Calibri"/>
                <w:sz w:val="20"/>
                <w:szCs w:val="20"/>
              </w:rPr>
            </w:pPr>
            <w:r>
              <w:rPr>
                <w:rFonts w:ascii="Calibri" w:hAnsi="Calibri"/>
                <w:sz w:val="20"/>
                <w:szCs w:val="20"/>
              </w:rPr>
              <w:t xml:space="preserve">Discuss and Assign Peer Review </w:t>
            </w:r>
          </w:p>
          <w:p w14:paraId="6B058E51" w14:textId="77777777" w:rsidR="00021AB9" w:rsidRDefault="00021AB9" w:rsidP="00931795">
            <w:pPr>
              <w:jc w:val="center"/>
              <w:rPr>
                <w:rFonts w:ascii="Calibri" w:hAnsi="Calibri"/>
                <w:sz w:val="20"/>
                <w:szCs w:val="20"/>
              </w:rPr>
            </w:pPr>
            <w:r>
              <w:rPr>
                <w:rFonts w:ascii="Calibri" w:hAnsi="Calibri"/>
                <w:sz w:val="20"/>
                <w:szCs w:val="20"/>
              </w:rPr>
              <w:t xml:space="preserve">Discuss Grading Criteria/Rubric for RAE </w:t>
            </w:r>
          </w:p>
          <w:p w14:paraId="4F31B2CF" w14:textId="77777777" w:rsidR="00021AB9" w:rsidRPr="00D92C27" w:rsidRDefault="00021AB9" w:rsidP="00931795">
            <w:pPr>
              <w:jc w:val="center"/>
              <w:rPr>
                <w:rFonts w:ascii="Calibri" w:hAnsi="Calibri"/>
                <w:sz w:val="20"/>
                <w:szCs w:val="20"/>
              </w:rPr>
            </w:pPr>
            <w:r>
              <w:rPr>
                <w:rFonts w:ascii="Calibri" w:hAnsi="Calibri"/>
                <w:sz w:val="20"/>
                <w:szCs w:val="20"/>
              </w:rPr>
              <w:t xml:space="preserve">Optional: </w:t>
            </w:r>
            <w:r w:rsidRPr="00D92C27">
              <w:rPr>
                <w:rFonts w:ascii="Calibri" w:hAnsi="Calibri"/>
                <w:sz w:val="20"/>
                <w:szCs w:val="20"/>
              </w:rPr>
              <w:t>Sample RAE Read Aloud</w:t>
            </w:r>
          </w:p>
        </w:tc>
        <w:tc>
          <w:tcPr>
            <w:tcW w:w="3452" w:type="dxa"/>
          </w:tcPr>
          <w:p w14:paraId="40A592EE" w14:textId="77777777" w:rsidR="00021AB9" w:rsidRDefault="00021AB9" w:rsidP="00931795">
            <w:pPr>
              <w:jc w:val="center"/>
              <w:rPr>
                <w:rFonts w:ascii="Calibri" w:hAnsi="Calibri"/>
                <w:b/>
                <w:sz w:val="20"/>
                <w:szCs w:val="20"/>
              </w:rPr>
            </w:pPr>
            <w:r>
              <w:rPr>
                <w:rFonts w:ascii="Calibri" w:hAnsi="Calibri"/>
                <w:b/>
                <w:sz w:val="20"/>
                <w:szCs w:val="20"/>
              </w:rPr>
              <w:t>Due: First Draft of RAE</w:t>
            </w:r>
          </w:p>
          <w:p w14:paraId="2B02853C"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P37-P38</w:t>
            </w:r>
          </w:p>
        </w:tc>
      </w:tr>
      <w:tr w:rsidR="00021AB9" w:rsidRPr="00916E92" w14:paraId="308B1100" w14:textId="77777777" w:rsidTr="00931795">
        <w:trPr>
          <w:trHeight w:val="890"/>
        </w:trPr>
        <w:tc>
          <w:tcPr>
            <w:tcW w:w="870" w:type="dxa"/>
          </w:tcPr>
          <w:p w14:paraId="0B101390"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9</w:t>
            </w:r>
          </w:p>
        </w:tc>
        <w:tc>
          <w:tcPr>
            <w:tcW w:w="812" w:type="dxa"/>
          </w:tcPr>
          <w:p w14:paraId="02CB4293" w14:textId="77777777" w:rsidR="00021AB9" w:rsidRDefault="00021AB9" w:rsidP="00931795">
            <w:pPr>
              <w:jc w:val="center"/>
              <w:rPr>
                <w:rFonts w:ascii="Calibri" w:hAnsi="Calibri"/>
                <w:sz w:val="20"/>
                <w:szCs w:val="20"/>
              </w:rPr>
            </w:pPr>
            <w:r>
              <w:rPr>
                <w:rFonts w:ascii="Calibri" w:hAnsi="Calibri"/>
                <w:sz w:val="20"/>
                <w:szCs w:val="20"/>
              </w:rPr>
              <w:t>Monday</w:t>
            </w:r>
          </w:p>
          <w:p w14:paraId="4AC5AAEA" w14:textId="77777777" w:rsidR="00021AB9" w:rsidRPr="00D92C27" w:rsidRDefault="00021AB9" w:rsidP="00931795">
            <w:pPr>
              <w:jc w:val="center"/>
              <w:rPr>
                <w:rFonts w:ascii="Calibri" w:hAnsi="Calibri"/>
                <w:sz w:val="20"/>
                <w:szCs w:val="20"/>
              </w:rPr>
            </w:pPr>
            <w:r>
              <w:rPr>
                <w:rFonts w:ascii="Calibri" w:hAnsi="Calibri"/>
                <w:sz w:val="20"/>
                <w:szCs w:val="20"/>
              </w:rPr>
              <w:t>10/17</w:t>
            </w:r>
          </w:p>
        </w:tc>
        <w:tc>
          <w:tcPr>
            <w:tcW w:w="4041" w:type="dxa"/>
          </w:tcPr>
          <w:p w14:paraId="1C3A9E9E" w14:textId="77777777" w:rsidR="00021AB9" w:rsidRPr="00D92C27" w:rsidRDefault="00021AB9" w:rsidP="00931795">
            <w:pPr>
              <w:jc w:val="center"/>
              <w:rPr>
                <w:rFonts w:ascii="Calibri" w:hAnsi="Calibri"/>
                <w:sz w:val="20"/>
                <w:szCs w:val="20"/>
              </w:rPr>
            </w:pPr>
            <w:proofErr w:type="spellStart"/>
            <w:r w:rsidRPr="00D92C27">
              <w:rPr>
                <w:rFonts w:ascii="Calibri" w:hAnsi="Calibri"/>
                <w:sz w:val="20"/>
                <w:szCs w:val="20"/>
              </w:rPr>
              <w:t>Metacommentary</w:t>
            </w:r>
            <w:proofErr w:type="spellEnd"/>
            <w:r w:rsidRPr="00D92C27">
              <w:rPr>
                <w:rFonts w:ascii="Calibri" w:hAnsi="Calibri"/>
                <w:sz w:val="20"/>
                <w:szCs w:val="20"/>
              </w:rPr>
              <w:t>:</w:t>
            </w:r>
          </w:p>
          <w:p w14:paraId="0FE3C215" w14:textId="77777777" w:rsidR="00021AB9" w:rsidRPr="00D92C27" w:rsidRDefault="00021AB9" w:rsidP="00931795">
            <w:pPr>
              <w:jc w:val="center"/>
              <w:rPr>
                <w:rFonts w:ascii="Calibri" w:hAnsi="Calibri"/>
                <w:sz w:val="20"/>
                <w:szCs w:val="20"/>
              </w:rPr>
            </w:pPr>
            <w:r w:rsidRPr="00D92C27">
              <w:rPr>
                <w:rFonts w:ascii="Calibri" w:hAnsi="Calibri"/>
                <w:i/>
                <w:sz w:val="20"/>
                <w:szCs w:val="20"/>
              </w:rPr>
              <w:t>TSIS</w:t>
            </w:r>
            <w:r w:rsidRPr="00D92C27">
              <w:rPr>
                <w:rFonts w:ascii="Calibri" w:hAnsi="Calibri"/>
                <w:sz w:val="20"/>
                <w:szCs w:val="20"/>
              </w:rPr>
              <w:t xml:space="preserve"> </w:t>
            </w:r>
            <w:proofErr w:type="spellStart"/>
            <w:r w:rsidRPr="00D92C27">
              <w:rPr>
                <w:rFonts w:ascii="Calibri" w:hAnsi="Calibri"/>
                <w:sz w:val="20"/>
                <w:szCs w:val="20"/>
              </w:rPr>
              <w:t>Ch</w:t>
            </w:r>
            <w:proofErr w:type="spellEnd"/>
            <w:r w:rsidRPr="00D92C27">
              <w:rPr>
                <w:rFonts w:ascii="Calibri" w:hAnsi="Calibri"/>
                <w:sz w:val="20"/>
                <w:szCs w:val="20"/>
              </w:rPr>
              <w:t xml:space="preserve"> 10, Exercise 2</w:t>
            </w:r>
          </w:p>
        </w:tc>
        <w:tc>
          <w:tcPr>
            <w:tcW w:w="3452" w:type="dxa"/>
          </w:tcPr>
          <w:p w14:paraId="2F995953" w14:textId="77777777" w:rsidR="00021AB9" w:rsidRDefault="00021AB9" w:rsidP="00931795">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10</w:t>
            </w:r>
          </w:p>
          <w:p w14:paraId="290499C0" w14:textId="77777777" w:rsidR="00021AB9" w:rsidRPr="009E137A" w:rsidRDefault="00021AB9" w:rsidP="00931795">
            <w:pPr>
              <w:jc w:val="center"/>
              <w:rPr>
                <w:rFonts w:ascii="Calibri" w:hAnsi="Calibri"/>
                <w:sz w:val="20"/>
                <w:szCs w:val="20"/>
              </w:rPr>
            </w:pPr>
            <w:r>
              <w:rPr>
                <w:rFonts w:ascii="Calibri" w:hAnsi="Calibri"/>
                <w:b/>
                <w:sz w:val="20"/>
                <w:szCs w:val="20"/>
              </w:rPr>
              <w:t>Due: Completed Peer Review</w:t>
            </w:r>
            <w:r>
              <w:rPr>
                <w:rFonts w:ascii="Calibri" w:hAnsi="Calibri"/>
                <w:sz w:val="20"/>
                <w:szCs w:val="20"/>
              </w:rPr>
              <w:t xml:space="preserve"> </w:t>
            </w:r>
          </w:p>
        </w:tc>
      </w:tr>
      <w:tr w:rsidR="00021AB9" w:rsidRPr="00916E92" w14:paraId="4B1851B3" w14:textId="77777777" w:rsidTr="00931795">
        <w:trPr>
          <w:trHeight w:val="728"/>
        </w:trPr>
        <w:tc>
          <w:tcPr>
            <w:tcW w:w="870" w:type="dxa"/>
          </w:tcPr>
          <w:p w14:paraId="6217F3F5"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9</w:t>
            </w:r>
          </w:p>
        </w:tc>
        <w:tc>
          <w:tcPr>
            <w:tcW w:w="812" w:type="dxa"/>
          </w:tcPr>
          <w:p w14:paraId="4BF6D85E" w14:textId="77777777" w:rsidR="00021AB9" w:rsidRDefault="00021AB9" w:rsidP="00931795">
            <w:pPr>
              <w:jc w:val="center"/>
              <w:rPr>
                <w:rFonts w:ascii="Calibri" w:hAnsi="Calibri"/>
                <w:sz w:val="20"/>
                <w:szCs w:val="20"/>
              </w:rPr>
            </w:pPr>
            <w:r>
              <w:rPr>
                <w:rFonts w:ascii="Calibri" w:hAnsi="Calibri"/>
                <w:sz w:val="20"/>
                <w:szCs w:val="20"/>
              </w:rPr>
              <w:t>Wednesday</w:t>
            </w:r>
          </w:p>
          <w:p w14:paraId="57D76A3C" w14:textId="77777777" w:rsidR="00021AB9" w:rsidRPr="00D92C27" w:rsidRDefault="00021AB9" w:rsidP="00931795">
            <w:pPr>
              <w:jc w:val="center"/>
              <w:rPr>
                <w:rFonts w:ascii="Calibri" w:hAnsi="Calibri"/>
                <w:sz w:val="20"/>
                <w:szCs w:val="20"/>
              </w:rPr>
            </w:pPr>
            <w:r>
              <w:rPr>
                <w:rFonts w:ascii="Calibri" w:hAnsi="Calibri"/>
                <w:sz w:val="20"/>
                <w:szCs w:val="20"/>
              </w:rPr>
              <w:t>10/19</w:t>
            </w:r>
          </w:p>
        </w:tc>
        <w:tc>
          <w:tcPr>
            <w:tcW w:w="4041" w:type="dxa"/>
          </w:tcPr>
          <w:p w14:paraId="7E1362B3" w14:textId="77777777" w:rsidR="00021AB9" w:rsidRPr="00D92C27" w:rsidRDefault="00021AB9" w:rsidP="00931795">
            <w:pPr>
              <w:jc w:val="center"/>
              <w:rPr>
                <w:rFonts w:ascii="Calibri" w:hAnsi="Calibri"/>
                <w:sz w:val="20"/>
                <w:szCs w:val="20"/>
              </w:rPr>
            </w:pPr>
            <w:r w:rsidRPr="00D92C27">
              <w:rPr>
                <w:rFonts w:ascii="Calibri" w:hAnsi="Calibri"/>
                <w:sz w:val="20"/>
                <w:szCs w:val="20"/>
              </w:rPr>
              <w:t>In Class: Workshop on RAE</w:t>
            </w:r>
          </w:p>
        </w:tc>
        <w:tc>
          <w:tcPr>
            <w:tcW w:w="3452" w:type="dxa"/>
          </w:tcPr>
          <w:p w14:paraId="48BE643D" w14:textId="77777777" w:rsidR="00021AB9" w:rsidRPr="00D92C27" w:rsidRDefault="00021AB9" w:rsidP="00931795">
            <w:pPr>
              <w:jc w:val="center"/>
              <w:rPr>
                <w:rFonts w:ascii="Calibri" w:hAnsi="Calibri"/>
                <w:b/>
                <w:sz w:val="20"/>
                <w:szCs w:val="20"/>
              </w:rPr>
            </w:pPr>
          </w:p>
        </w:tc>
      </w:tr>
      <w:tr w:rsidR="00021AB9" w:rsidRPr="00916E92" w14:paraId="5E9F0B15" w14:textId="77777777" w:rsidTr="00931795">
        <w:trPr>
          <w:trHeight w:val="818"/>
        </w:trPr>
        <w:tc>
          <w:tcPr>
            <w:tcW w:w="870" w:type="dxa"/>
          </w:tcPr>
          <w:p w14:paraId="7F031C30"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9</w:t>
            </w:r>
          </w:p>
        </w:tc>
        <w:tc>
          <w:tcPr>
            <w:tcW w:w="812" w:type="dxa"/>
          </w:tcPr>
          <w:p w14:paraId="355D4750" w14:textId="77777777" w:rsidR="00021AB9" w:rsidRDefault="00021AB9" w:rsidP="00931795">
            <w:pPr>
              <w:jc w:val="center"/>
              <w:rPr>
                <w:rFonts w:ascii="Calibri" w:hAnsi="Calibri"/>
                <w:sz w:val="20"/>
                <w:szCs w:val="20"/>
              </w:rPr>
            </w:pPr>
            <w:r>
              <w:rPr>
                <w:rFonts w:ascii="Calibri" w:hAnsi="Calibri"/>
                <w:sz w:val="20"/>
                <w:szCs w:val="20"/>
              </w:rPr>
              <w:t>Friday</w:t>
            </w:r>
          </w:p>
          <w:p w14:paraId="568594DD" w14:textId="77777777" w:rsidR="00021AB9" w:rsidRPr="00D92C27" w:rsidRDefault="00021AB9" w:rsidP="00931795">
            <w:pPr>
              <w:jc w:val="center"/>
              <w:rPr>
                <w:rFonts w:ascii="Calibri" w:hAnsi="Calibri"/>
                <w:sz w:val="20"/>
                <w:szCs w:val="20"/>
              </w:rPr>
            </w:pPr>
            <w:r>
              <w:rPr>
                <w:rFonts w:ascii="Calibri" w:hAnsi="Calibri"/>
                <w:sz w:val="20"/>
                <w:szCs w:val="20"/>
              </w:rPr>
              <w:t>10/21</w:t>
            </w:r>
          </w:p>
        </w:tc>
        <w:tc>
          <w:tcPr>
            <w:tcW w:w="4041" w:type="dxa"/>
          </w:tcPr>
          <w:p w14:paraId="5DACC317" w14:textId="77777777" w:rsidR="00021AB9" w:rsidRDefault="00021AB9" w:rsidP="00931795">
            <w:pPr>
              <w:jc w:val="center"/>
              <w:rPr>
                <w:rFonts w:ascii="Calibri" w:hAnsi="Calibri"/>
                <w:sz w:val="20"/>
                <w:szCs w:val="20"/>
              </w:rPr>
            </w:pPr>
            <w:r>
              <w:rPr>
                <w:rFonts w:ascii="Calibri" w:hAnsi="Calibri"/>
                <w:sz w:val="20"/>
                <w:szCs w:val="20"/>
              </w:rPr>
              <w:t>Individual Conferences on RAE</w:t>
            </w:r>
          </w:p>
          <w:p w14:paraId="47C53D45" w14:textId="77777777" w:rsidR="00021AB9" w:rsidRPr="00D92C27" w:rsidRDefault="00021AB9" w:rsidP="00931795">
            <w:pPr>
              <w:jc w:val="center"/>
              <w:rPr>
                <w:rFonts w:ascii="Calibri" w:hAnsi="Calibri"/>
                <w:sz w:val="20"/>
                <w:szCs w:val="20"/>
              </w:rPr>
            </w:pPr>
            <w:r>
              <w:rPr>
                <w:rFonts w:ascii="Calibri" w:hAnsi="Calibri"/>
                <w:sz w:val="20"/>
                <w:szCs w:val="20"/>
              </w:rPr>
              <w:t xml:space="preserve">or in Class Work on RAE </w:t>
            </w:r>
          </w:p>
        </w:tc>
        <w:tc>
          <w:tcPr>
            <w:tcW w:w="3452" w:type="dxa"/>
          </w:tcPr>
          <w:p w14:paraId="74CC59D4" w14:textId="77777777" w:rsidR="00021AB9" w:rsidRPr="00D92C27" w:rsidRDefault="00021AB9" w:rsidP="00931795">
            <w:pPr>
              <w:jc w:val="center"/>
              <w:rPr>
                <w:rFonts w:ascii="Calibri" w:hAnsi="Calibri"/>
                <w:b/>
                <w:sz w:val="20"/>
                <w:szCs w:val="20"/>
              </w:rPr>
            </w:pPr>
          </w:p>
        </w:tc>
      </w:tr>
      <w:tr w:rsidR="00021AB9" w:rsidRPr="00916E92" w14:paraId="2573DB68" w14:textId="77777777" w:rsidTr="00931795">
        <w:trPr>
          <w:trHeight w:val="818"/>
        </w:trPr>
        <w:tc>
          <w:tcPr>
            <w:tcW w:w="870" w:type="dxa"/>
          </w:tcPr>
          <w:p w14:paraId="16790238"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10</w:t>
            </w:r>
          </w:p>
        </w:tc>
        <w:tc>
          <w:tcPr>
            <w:tcW w:w="812" w:type="dxa"/>
          </w:tcPr>
          <w:p w14:paraId="3B56CCCD" w14:textId="77777777" w:rsidR="00021AB9" w:rsidRDefault="00021AB9" w:rsidP="00931795">
            <w:pPr>
              <w:jc w:val="center"/>
              <w:rPr>
                <w:rFonts w:ascii="Calibri" w:hAnsi="Calibri"/>
                <w:sz w:val="20"/>
                <w:szCs w:val="20"/>
              </w:rPr>
            </w:pPr>
            <w:r>
              <w:rPr>
                <w:rFonts w:ascii="Calibri" w:hAnsi="Calibri"/>
                <w:sz w:val="20"/>
                <w:szCs w:val="20"/>
              </w:rPr>
              <w:t>Monday</w:t>
            </w:r>
          </w:p>
          <w:p w14:paraId="0BFB9FA1" w14:textId="77777777" w:rsidR="00021AB9" w:rsidRPr="00D92C27" w:rsidRDefault="00021AB9" w:rsidP="00931795">
            <w:pPr>
              <w:jc w:val="center"/>
              <w:rPr>
                <w:rFonts w:ascii="Calibri" w:hAnsi="Calibri"/>
                <w:sz w:val="20"/>
                <w:szCs w:val="20"/>
              </w:rPr>
            </w:pPr>
            <w:r>
              <w:rPr>
                <w:rFonts w:ascii="Calibri" w:hAnsi="Calibri"/>
                <w:sz w:val="20"/>
                <w:szCs w:val="20"/>
              </w:rPr>
              <w:t>10/24</w:t>
            </w:r>
          </w:p>
          <w:p w14:paraId="4F279E15" w14:textId="77777777" w:rsidR="00021AB9" w:rsidRPr="00D92C27" w:rsidRDefault="00021AB9" w:rsidP="00931795">
            <w:pPr>
              <w:jc w:val="center"/>
              <w:rPr>
                <w:rFonts w:ascii="Calibri" w:hAnsi="Calibri"/>
                <w:sz w:val="20"/>
                <w:szCs w:val="20"/>
              </w:rPr>
            </w:pPr>
          </w:p>
        </w:tc>
        <w:tc>
          <w:tcPr>
            <w:tcW w:w="4041" w:type="dxa"/>
          </w:tcPr>
          <w:p w14:paraId="3DE8671E"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Individual Conferences on RAE </w:t>
            </w:r>
          </w:p>
          <w:p w14:paraId="17C8BB6C" w14:textId="77777777" w:rsidR="00021AB9" w:rsidRPr="00D92C27" w:rsidRDefault="00021AB9" w:rsidP="00931795">
            <w:pPr>
              <w:jc w:val="center"/>
              <w:rPr>
                <w:rFonts w:ascii="Calibri" w:hAnsi="Calibri"/>
                <w:sz w:val="20"/>
                <w:szCs w:val="20"/>
              </w:rPr>
            </w:pPr>
            <w:r w:rsidRPr="00D92C27">
              <w:rPr>
                <w:rFonts w:ascii="Calibri" w:hAnsi="Calibri"/>
                <w:sz w:val="20"/>
                <w:szCs w:val="20"/>
              </w:rPr>
              <w:t>or In Class Work on RAE</w:t>
            </w:r>
          </w:p>
        </w:tc>
        <w:tc>
          <w:tcPr>
            <w:tcW w:w="3452" w:type="dxa"/>
          </w:tcPr>
          <w:p w14:paraId="0ACAE9B1" w14:textId="77777777" w:rsidR="00021AB9" w:rsidRPr="00D92C27" w:rsidRDefault="00021AB9" w:rsidP="00931795">
            <w:pPr>
              <w:jc w:val="center"/>
              <w:rPr>
                <w:rFonts w:ascii="Calibri" w:hAnsi="Calibri"/>
                <w:sz w:val="20"/>
                <w:szCs w:val="20"/>
              </w:rPr>
            </w:pPr>
          </w:p>
        </w:tc>
      </w:tr>
      <w:tr w:rsidR="00021AB9" w:rsidRPr="00916E92" w14:paraId="73BEE232" w14:textId="77777777" w:rsidTr="00931795">
        <w:trPr>
          <w:trHeight w:val="827"/>
        </w:trPr>
        <w:tc>
          <w:tcPr>
            <w:tcW w:w="870" w:type="dxa"/>
          </w:tcPr>
          <w:p w14:paraId="68B4EFC8"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10</w:t>
            </w:r>
          </w:p>
        </w:tc>
        <w:tc>
          <w:tcPr>
            <w:tcW w:w="812" w:type="dxa"/>
          </w:tcPr>
          <w:p w14:paraId="005FC50B" w14:textId="77777777" w:rsidR="00021AB9" w:rsidRDefault="00021AB9" w:rsidP="00931795">
            <w:pPr>
              <w:jc w:val="center"/>
              <w:rPr>
                <w:rFonts w:ascii="Calibri" w:hAnsi="Calibri"/>
                <w:sz w:val="20"/>
                <w:szCs w:val="20"/>
              </w:rPr>
            </w:pPr>
            <w:r>
              <w:rPr>
                <w:rFonts w:ascii="Calibri" w:hAnsi="Calibri"/>
                <w:sz w:val="20"/>
                <w:szCs w:val="20"/>
              </w:rPr>
              <w:t>Wednesday</w:t>
            </w:r>
          </w:p>
          <w:p w14:paraId="7516F45C" w14:textId="77777777" w:rsidR="00021AB9" w:rsidRPr="00D92C27" w:rsidRDefault="00021AB9" w:rsidP="00931795">
            <w:pPr>
              <w:jc w:val="center"/>
              <w:rPr>
                <w:rFonts w:ascii="Calibri" w:hAnsi="Calibri"/>
                <w:sz w:val="20"/>
                <w:szCs w:val="20"/>
              </w:rPr>
            </w:pPr>
            <w:r>
              <w:rPr>
                <w:rFonts w:ascii="Calibri" w:hAnsi="Calibri"/>
                <w:sz w:val="20"/>
                <w:szCs w:val="20"/>
              </w:rPr>
              <w:t>10/26</w:t>
            </w:r>
          </w:p>
        </w:tc>
        <w:tc>
          <w:tcPr>
            <w:tcW w:w="4041" w:type="dxa"/>
          </w:tcPr>
          <w:p w14:paraId="0CA96490"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Individual Conferences on RAE </w:t>
            </w:r>
          </w:p>
          <w:p w14:paraId="5983A2D5" w14:textId="77777777" w:rsidR="00021AB9" w:rsidRPr="00D92C27" w:rsidRDefault="00021AB9" w:rsidP="00931795">
            <w:pPr>
              <w:jc w:val="center"/>
              <w:rPr>
                <w:rFonts w:ascii="Calibri" w:hAnsi="Calibri"/>
                <w:sz w:val="20"/>
                <w:szCs w:val="20"/>
              </w:rPr>
            </w:pPr>
            <w:r w:rsidRPr="00D92C27">
              <w:rPr>
                <w:rFonts w:ascii="Calibri" w:hAnsi="Calibri"/>
                <w:sz w:val="20"/>
                <w:szCs w:val="20"/>
              </w:rPr>
              <w:t>or In Class Work on RAE</w:t>
            </w:r>
          </w:p>
        </w:tc>
        <w:tc>
          <w:tcPr>
            <w:tcW w:w="3452" w:type="dxa"/>
          </w:tcPr>
          <w:p w14:paraId="2A0A99E6" w14:textId="77777777" w:rsidR="00021AB9" w:rsidRPr="00D92C27" w:rsidRDefault="00021AB9" w:rsidP="00931795">
            <w:pPr>
              <w:jc w:val="center"/>
              <w:rPr>
                <w:rFonts w:ascii="Calibri" w:hAnsi="Calibri"/>
                <w:b/>
                <w:sz w:val="20"/>
                <w:szCs w:val="20"/>
              </w:rPr>
            </w:pPr>
          </w:p>
        </w:tc>
      </w:tr>
      <w:tr w:rsidR="00021AB9" w:rsidRPr="00916E92" w14:paraId="4D31C82E" w14:textId="77777777" w:rsidTr="00931795">
        <w:trPr>
          <w:trHeight w:val="827"/>
        </w:trPr>
        <w:tc>
          <w:tcPr>
            <w:tcW w:w="870" w:type="dxa"/>
          </w:tcPr>
          <w:p w14:paraId="7CF8899A"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10</w:t>
            </w:r>
          </w:p>
        </w:tc>
        <w:tc>
          <w:tcPr>
            <w:tcW w:w="812" w:type="dxa"/>
          </w:tcPr>
          <w:p w14:paraId="65C3D972" w14:textId="77777777" w:rsidR="00021AB9" w:rsidRDefault="00021AB9" w:rsidP="00931795">
            <w:pPr>
              <w:jc w:val="center"/>
              <w:rPr>
                <w:rFonts w:ascii="Calibri" w:hAnsi="Calibri"/>
                <w:sz w:val="20"/>
                <w:szCs w:val="20"/>
              </w:rPr>
            </w:pPr>
            <w:r>
              <w:rPr>
                <w:rFonts w:ascii="Calibri" w:hAnsi="Calibri"/>
                <w:sz w:val="20"/>
                <w:szCs w:val="20"/>
              </w:rPr>
              <w:t>Friday</w:t>
            </w:r>
          </w:p>
          <w:p w14:paraId="2579D809" w14:textId="77777777" w:rsidR="00021AB9" w:rsidRPr="00D92C27" w:rsidRDefault="00021AB9" w:rsidP="00931795">
            <w:pPr>
              <w:jc w:val="center"/>
              <w:rPr>
                <w:rFonts w:ascii="Calibri" w:hAnsi="Calibri"/>
                <w:sz w:val="20"/>
                <w:szCs w:val="20"/>
              </w:rPr>
            </w:pPr>
            <w:r>
              <w:rPr>
                <w:rFonts w:ascii="Calibri" w:hAnsi="Calibri"/>
                <w:sz w:val="20"/>
                <w:szCs w:val="20"/>
              </w:rPr>
              <w:t>10/28</w:t>
            </w:r>
          </w:p>
        </w:tc>
        <w:tc>
          <w:tcPr>
            <w:tcW w:w="4041" w:type="dxa"/>
          </w:tcPr>
          <w:p w14:paraId="4E61A124"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Individual Conferences on RAE </w:t>
            </w:r>
          </w:p>
          <w:p w14:paraId="126FD40C" w14:textId="77777777" w:rsidR="00021AB9" w:rsidRPr="00D92C27" w:rsidRDefault="00021AB9" w:rsidP="00931795">
            <w:pPr>
              <w:jc w:val="center"/>
              <w:rPr>
                <w:rFonts w:ascii="Calibri" w:hAnsi="Calibri"/>
                <w:sz w:val="20"/>
                <w:szCs w:val="20"/>
              </w:rPr>
            </w:pPr>
            <w:r w:rsidRPr="00D92C27">
              <w:rPr>
                <w:rFonts w:ascii="Calibri" w:hAnsi="Calibri"/>
                <w:sz w:val="20"/>
                <w:szCs w:val="20"/>
              </w:rPr>
              <w:t>or In Class Work on RAE</w:t>
            </w:r>
          </w:p>
        </w:tc>
        <w:tc>
          <w:tcPr>
            <w:tcW w:w="3452" w:type="dxa"/>
          </w:tcPr>
          <w:p w14:paraId="67268E66" w14:textId="77777777" w:rsidR="00021AB9" w:rsidRPr="00D92C27" w:rsidRDefault="00021AB9" w:rsidP="00931795">
            <w:pPr>
              <w:jc w:val="center"/>
              <w:rPr>
                <w:rFonts w:ascii="Calibri" w:hAnsi="Calibri"/>
                <w:b/>
                <w:sz w:val="20"/>
                <w:szCs w:val="20"/>
              </w:rPr>
            </w:pPr>
          </w:p>
        </w:tc>
      </w:tr>
      <w:tr w:rsidR="00021AB9" w:rsidRPr="00916E92" w14:paraId="3F73874A" w14:textId="77777777" w:rsidTr="00931795">
        <w:trPr>
          <w:trHeight w:val="827"/>
        </w:trPr>
        <w:tc>
          <w:tcPr>
            <w:tcW w:w="870" w:type="dxa"/>
          </w:tcPr>
          <w:p w14:paraId="09D9607C"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11</w:t>
            </w:r>
          </w:p>
        </w:tc>
        <w:tc>
          <w:tcPr>
            <w:tcW w:w="812" w:type="dxa"/>
          </w:tcPr>
          <w:p w14:paraId="73572B5E" w14:textId="77777777" w:rsidR="00021AB9" w:rsidRDefault="00021AB9" w:rsidP="00931795">
            <w:pPr>
              <w:jc w:val="center"/>
              <w:rPr>
                <w:rFonts w:ascii="Calibri" w:hAnsi="Calibri"/>
                <w:sz w:val="20"/>
                <w:szCs w:val="20"/>
              </w:rPr>
            </w:pPr>
            <w:r>
              <w:rPr>
                <w:rFonts w:ascii="Calibri" w:hAnsi="Calibri"/>
                <w:sz w:val="20"/>
                <w:szCs w:val="20"/>
              </w:rPr>
              <w:t>Monday</w:t>
            </w:r>
          </w:p>
          <w:p w14:paraId="7227A96F" w14:textId="77777777" w:rsidR="00021AB9" w:rsidRPr="00D92C27" w:rsidRDefault="00021AB9" w:rsidP="00931795">
            <w:pPr>
              <w:jc w:val="center"/>
              <w:rPr>
                <w:rFonts w:ascii="Calibri" w:hAnsi="Calibri"/>
                <w:sz w:val="20"/>
                <w:szCs w:val="20"/>
              </w:rPr>
            </w:pPr>
            <w:r>
              <w:rPr>
                <w:rFonts w:ascii="Calibri" w:hAnsi="Calibri"/>
                <w:sz w:val="20"/>
                <w:szCs w:val="20"/>
              </w:rPr>
              <w:t>10/31</w:t>
            </w:r>
          </w:p>
        </w:tc>
        <w:tc>
          <w:tcPr>
            <w:tcW w:w="4041" w:type="dxa"/>
          </w:tcPr>
          <w:p w14:paraId="769C03ED" w14:textId="77777777" w:rsidR="00021AB9" w:rsidRPr="00D92C27" w:rsidRDefault="00021AB9" w:rsidP="00931795">
            <w:pPr>
              <w:jc w:val="center"/>
              <w:rPr>
                <w:rFonts w:ascii="Calibri" w:hAnsi="Calibri"/>
                <w:sz w:val="20"/>
                <w:szCs w:val="20"/>
              </w:rPr>
            </w:pPr>
            <w:r>
              <w:rPr>
                <w:rFonts w:ascii="Calibri" w:hAnsi="Calibri"/>
                <w:sz w:val="20"/>
                <w:szCs w:val="20"/>
              </w:rPr>
              <w:t>Introduce Synthesis Essay</w:t>
            </w:r>
          </w:p>
        </w:tc>
        <w:tc>
          <w:tcPr>
            <w:tcW w:w="3452" w:type="dxa"/>
          </w:tcPr>
          <w:p w14:paraId="5A4F9DFF" w14:textId="77777777" w:rsidR="00021AB9" w:rsidRPr="00D92C27" w:rsidRDefault="00021AB9" w:rsidP="00931795">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RAE</w:t>
            </w:r>
            <w:r>
              <w:rPr>
                <w:rFonts w:ascii="Calibri" w:hAnsi="Calibri"/>
                <w:b/>
                <w:sz w:val="20"/>
                <w:szCs w:val="20"/>
              </w:rPr>
              <w:t xml:space="preserve"> Final</w:t>
            </w:r>
          </w:p>
          <w:p w14:paraId="3B6D2610" w14:textId="77777777" w:rsidR="00021AB9" w:rsidRPr="00D92C27" w:rsidRDefault="00021AB9" w:rsidP="00931795">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All articles in chosen</w:t>
            </w:r>
          </w:p>
          <w:p w14:paraId="655A1943" w14:textId="77777777" w:rsidR="00021AB9" w:rsidRDefault="00021AB9" w:rsidP="00931795">
            <w:pPr>
              <w:jc w:val="center"/>
              <w:rPr>
                <w:rFonts w:ascii="Calibri" w:hAnsi="Calibri"/>
                <w:sz w:val="20"/>
                <w:szCs w:val="20"/>
              </w:rPr>
            </w:pPr>
            <w:r w:rsidRPr="00D92C27">
              <w:rPr>
                <w:rFonts w:ascii="Calibri" w:hAnsi="Calibri"/>
                <w:sz w:val="20"/>
                <w:szCs w:val="20"/>
              </w:rPr>
              <w:t>essay cluster</w:t>
            </w:r>
          </w:p>
          <w:p w14:paraId="1CD8AD0D" w14:textId="77777777" w:rsidR="00021AB9" w:rsidRPr="00D92C27" w:rsidRDefault="00021AB9" w:rsidP="000710E9">
            <w:pPr>
              <w:jc w:val="center"/>
              <w:rPr>
                <w:rFonts w:ascii="Calibri" w:hAnsi="Calibri"/>
                <w:sz w:val="20"/>
                <w:szCs w:val="20"/>
              </w:rPr>
            </w:pPr>
          </w:p>
        </w:tc>
      </w:tr>
      <w:tr w:rsidR="00021AB9" w:rsidRPr="00916E92" w14:paraId="2022237F" w14:textId="77777777" w:rsidTr="00931795">
        <w:trPr>
          <w:trHeight w:val="755"/>
        </w:trPr>
        <w:tc>
          <w:tcPr>
            <w:tcW w:w="870" w:type="dxa"/>
          </w:tcPr>
          <w:p w14:paraId="4E1A0B3B"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11</w:t>
            </w:r>
          </w:p>
        </w:tc>
        <w:tc>
          <w:tcPr>
            <w:tcW w:w="812" w:type="dxa"/>
          </w:tcPr>
          <w:p w14:paraId="582DBF1B" w14:textId="77777777" w:rsidR="00021AB9" w:rsidRDefault="00021AB9" w:rsidP="00931795">
            <w:pPr>
              <w:jc w:val="center"/>
              <w:rPr>
                <w:rFonts w:ascii="Calibri" w:hAnsi="Calibri"/>
                <w:sz w:val="20"/>
                <w:szCs w:val="20"/>
              </w:rPr>
            </w:pPr>
            <w:r>
              <w:rPr>
                <w:rFonts w:ascii="Calibri" w:hAnsi="Calibri"/>
                <w:sz w:val="20"/>
                <w:szCs w:val="20"/>
              </w:rPr>
              <w:t>Wednesday</w:t>
            </w:r>
          </w:p>
          <w:p w14:paraId="6E09657E" w14:textId="77777777" w:rsidR="00021AB9" w:rsidRPr="00D92C27" w:rsidRDefault="00021AB9" w:rsidP="00931795">
            <w:pPr>
              <w:jc w:val="center"/>
              <w:rPr>
                <w:rFonts w:ascii="Calibri" w:hAnsi="Calibri"/>
                <w:sz w:val="20"/>
                <w:szCs w:val="20"/>
              </w:rPr>
            </w:pPr>
            <w:r>
              <w:rPr>
                <w:rFonts w:ascii="Calibri" w:hAnsi="Calibri"/>
                <w:sz w:val="20"/>
                <w:szCs w:val="20"/>
              </w:rPr>
              <w:t>11/2</w:t>
            </w:r>
          </w:p>
        </w:tc>
        <w:tc>
          <w:tcPr>
            <w:tcW w:w="4041" w:type="dxa"/>
          </w:tcPr>
          <w:p w14:paraId="7987882F" w14:textId="77777777" w:rsidR="00021AB9" w:rsidRDefault="00021AB9" w:rsidP="00931795">
            <w:pPr>
              <w:jc w:val="center"/>
              <w:rPr>
                <w:rFonts w:ascii="Calibri" w:hAnsi="Calibri"/>
                <w:sz w:val="20"/>
                <w:szCs w:val="20"/>
              </w:rPr>
            </w:pPr>
            <w:r>
              <w:rPr>
                <w:rFonts w:ascii="Calibri" w:hAnsi="Calibri"/>
                <w:sz w:val="20"/>
                <w:szCs w:val="20"/>
              </w:rPr>
              <w:t>Introduce Synthesis Essay, pt. 2:</w:t>
            </w:r>
          </w:p>
          <w:p w14:paraId="5F806530" w14:textId="77777777" w:rsidR="00021AB9" w:rsidRDefault="00021AB9" w:rsidP="00931795">
            <w:pPr>
              <w:jc w:val="center"/>
              <w:rPr>
                <w:rFonts w:ascii="Calibri" w:hAnsi="Calibri"/>
                <w:b/>
                <w:sz w:val="20"/>
                <w:szCs w:val="20"/>
              </w:rPr>
            </w:pPr>
            <w:r>
              <w:rPr>
                <w:rFonts w:ascii="Calibri" w:hAnsi="Calibri"/>
                <w:sz w:val="20"/>
                <w:szCs w:val="20"/>
              </w:rPr>
              <w:t>Read Prompt Aloud in Class</w:t>
            </w:r>
          </w:p>
          <w:p w14:paraId="5BB6D4DA"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Last Day to Drop</w:t>
            </w:r>
          </w:p>
        </w:tc>
        <w:tc>
          <w:tcPr>
            <w:tcW w:w="3452" w:type="dxa"/>
          </w:tcPr>
          <w:p w14:paraId="1010970D" w14:textId="77777777" w:rsidR="00021AB9" w:rsidRDefault="00021AB9" w:rsidP="00931795">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P39-P42</w:t>
            </w:r>
          </w:p>
          <w:p w14:paraId="677F77C1" w14:textId="77777777" w:rsidR="00021AB9" w:rsidRPr="00D92C27" w:rsidRDefault="00021AB9" w:rsidP="00931795">
            <w:pPr>
              <w:jc w:val="center"/>
              <w:rPr>
                <w:rFonts w:ascii="Calibri" w:hAnsi="Calibri"/>
                <w:b/>
                <w:sz w:val="20"/>
                <w:szCs w:val="20"/>
              </w:rPr>
            </w:pPr>
            <w:r>
              <w:rPr>
                <w:rFonts w:ascii="Calibri" w:hAnsi="Calibri"/>
                <w:sz w:val="20"/>
                <w:szCs w:val="20"/>
              </w:rPr>
              <w:t>Read All Articles in Chosen Essay Cluster</w:t>
            </w:r>
          </w:p>
        </w:tc>
      </w:tr>
      <w:tr w:rsidR="00021AB9" w:rsidRPr="00916E92" w14:paraId="3442D2D8" w14:textId="77777777" w:rsidTr="00931795">
        <w:trPr>
          <w:trHeight w:val="845"/>
        </w:trPr>
        <w:tc>
          <w:tcPr>
            <w:tcW w:w="870" w:type="dxa"/>
          </w:tcPr>
          <w:p w14:paraId="58B886B1"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11</w:t>
            </w:r>
          </w:p>
        </w:tc>
        <w:tc>
          <w:tcPr>
            <w:tcW w:w="812" w:type="dxa"/>
          </w:tcPr>
          <w:p w14:paraId="3A14200C" w14:textId="77777777" w:rsidR="00021AB9" w:rsidRDefault="00021AB9" w:rsidP="00931795">
            <w:pPr>
              <w:jc w:val="center"/>
              <w:rPr>
                <w:rFonts w:ascii="Calibri" w:hAnsi="Calibri"/>
                <w:sz w:val="20"/>
                <w:szCs w:val="20"/>
              </w:rPr>
            </w:pPr>
            <w:r>
              <w:rPr>
                <w:rFonts w:ascii="Calibri" w:hAnsi="Calibri"/>
                <w:sz w:val="20"/>
                <w:szCs w:val="20"/>
              </w:rPr>
              <w:t>Friday</w:t>
            </w:r>
          </w:p>
          <w:p w14:paraId="311E4DD8" w14:textId="77777777" w:rsidR="00021AB9" w:rsidRPr="00D92C27" w:rsidRDefault="00021AB9" w:rsidP="00931795">
            <w:pPr>
              <w:jc w:val="center"/>
              <w:rPr>
                <w:rFonts w:ascii="Calibri" w:hAnsi="Calibri"/>
                <w:sz w:val="20"/>
                <w:szCs w:val="20"/>
              </w:rPr>
            </w:pPr>
            <w:r>
              <w:rPr>
                <w:rFonts w:ascii="Calibri" w:hAnsi="Calibri"/>
                <w:sz w:val="20"/>
                <w:szCs w:val="20"/>
              </w:rPr>
              <w:t>11/4</w:t>
            </w:r>
          </w:p>
        </w:tc>
        <w:tc>
          <w:tcPr>
            <w:tcW w:w="4041" w:type="dxa"/>
          </w:tcPr>
          <w:p w14:paraId="729D1701" w14:textId="77777777" w:rsidR="00021AB9" w:rsidRDefault="00021AB9" w:rsidP="00931795">
            <w:pPr>
              <w:jc w:val="center"/>
              <w:rPr>
                <w:rFonts w:ascii="Calibri" w:hAnsi="Calibri"/>
                <w:sz w:val="20"/>
                <w:szCs w:val="20"/>
              </w:rPr>
            </w:pPr>
            <w:r w:rsidRPr="00D92C27">
              <w:rPr>
                <w:rFonts w:ascii="Calibri" w:hAnsi="Calibri"/>
                <w:sz w:val="20"/>
                <w:szCs w:val="20"/>
              </w:rPr>
              <w:t>Sweet Synthesis Activity</w:t>
            </w:r>
          </w:p>
          <w:p w14:paraId="0F8882C5" w14:textId="759E7387" w:rsidR="00021AB9" w:rsidRPr="00D92C27" w:rsidRDefault="00021AB9" w:rsidP="00931795">
            <w:pPr>
              <w:jc w:val="center"/>
              <w:rPr>
                <w:rFonts w:ascii="Calibri" w:hAnsi="Calibri"/>
                <w:sz w:val="20"/>
                <w:szCs w:val="20"/>
              </w:rPr>
            </w:pPr>
          </w:p>
        </w:tc>
        <w:tc>
          <w:tcPr>
            <w:tcW w:w="3452" w:type="dxa"/>
          </w:tcPr>
          <w:p w14:paraId="030D675B" w14:textId="77777777" w:rsidR="00021AB9" w:rsidRPr="005909CC" w:rsidRDefault="00021AB9" w:rsidP="00931795">
            <w:pPr>
              <w:jc w:val="center"/>
              <w:rPr>
                <w:rFonts w:ascii="Calibri" w:hAnsi="Calibri"/>
                <w:sz w:val="20"/>
                <w:szCs w:val="20"/>
              </w:rPr>
            </w:pPr>
            <w:r>
              <w:rPr>
                <w:rFonts w:ascii="Calibri" w:hAnsi="Calibri"/>
                <w:b/>
                <w:sz w:val="20"/>
                <w:szCs w:val="20"/>
              </w:rPr>
              <w:t xml:space="preserve">Read: </w:t>
            </w:r>
            <w:r>
              <w:rPr>
                <w:rFonts w:ascii="Calibri" w:hAnsi="Calibri"/>
                <w:sz w:val="20"/>
                <w:szCs w:val="20"/>
              </w:rPr>
              <w:t>All Articles in Chosen Essay Cluster</w:t>
            </w:r>
          </w:p>
        </w:tc>
      </w:tr>
      <w:tr w:rsidR="00021AB9" w:rsidRPr="00916E92" w14:paraId="74EEC868" w14:textId="77777777" w:rsidTr="00931795">
        <w:trPr>
          <w:trHeight w:val="1065"/>
        </w:trPr>
        <w:tc>
          <w:tcPr>
            <w:tcW w:w="870" w:type="dxa"/>
          </w:tcPr>
          <w:p w14:paraId="029F7893"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12</w:t>
            </w:r>
          </w:p>
        </w:tc>
        <w:tc>
          <w:tcPr>
            <w:tcW w:w="812" w:type="dxa"/>
          </w:tcPr>
          <w:p w14:paraId="3AE14A30" w14:textId="77777777" w:rsidR="00021AB9" w:rsidRDefault="00021AB9" w:rsidP="00931795">
            <w:pPr>
              <w:jc w:val="center"/>
              <w:rPr>
                <w:rFonts w:ascii="Calibri" w:hAnsi="Calibri"/>
                <w:sz w:val="20"/>
                <w:szCs w:val="20"/>
              </w:rPr>
            </w:pPr>
            <w:r>
              <w:rPr>
                <w:rFonts w:ascii="Calibri" w:hAnsi="Calibri"/>
                <w:sz w:val="20"/>
                <w:szCs w:val="20"/>
              </w:rPr>
              <w:t>Monday</w:t>
            </w:r>
          </w:p>
          <w:p w14:paraId="6FE7E269" w14:textId="77777777" w:rsidR="00021AB9" w:rsidRPr="00D92C27" w:rsidRDefault="00021AB9" w:rsidP="00931795">
            <w:pPr>
              <w:jc w:val="center"/>
              <w:rPr>
                <w:rFonts w:ascii="Calibri" w:hAnsi="Calibri"/>
                <w:sz w:val="20"/>
                <w:szCs w:val="20"/>
              </w:rPr>
            </w:pPr>
            <w:r>
              <w:rPr>
                <w:rFonts w:ascii="Calibri" w:hAnsi="Calibri"/>
                <w:sz w:val="20"/>
                <w:szCs w:val="20"/>
              </w:rPr>
              <w:t>11/7</w:t>
            </w:r>
          </w:p>
        </w:tc>
        <w:tc>
          <w:tcPr>
            <w:tcW w:w="4041" w:type="dxa"/>
          </w:tcPr>
          <w:p w14:paraId="2DE5D839" w14:textId="77777777" w:rsidR="00021AB9" w:rsidRPr="00D92C27" w:rsidRDefault="00021AB9" w:rsidP="00931795">
            <w:pPr>
              <w:jc w:val="center"/>
              <w:rPr>
                <w:rFonts w:ascii="Calibri" w:hAnsi="Calibri"/>
                <w:sz w:val="20"/>
                <w:szCs w:val="20"/>
              </w:rPr>
            </w:pPr>
            <w:r w:rsidRPr="00D92C27">
              <w:rPr>
                <w:rFonts w:ascii="Calibri" w:hAnsi="Calibri"/>
                <w:sz w:val="20"/>
                <w:szCs w:val="20"/>
              </w:rPr>
              <w:t>Reading Cluster Groups:</w:t>
            </w:r>
          </w:p>
          <w:p w14:paraId="65A4C2C5" w14:textId="77777777" w:rsidR="00021AB9" w:rsidRPr="00D92C27" w:rsidRDefault="00021AB9" w:rsidP="00931795">
            <w:pPr>
              <w:jc w:val="center"/>
              <w:rPr>
                <w:rFonts w:ascii="Calibri" w:hAnsi="Calibri"/>
                <w:sz w:val="20"/>
                <w:szCs w:val="20"/>
              </w:rPr>
            </w:pPr>
            <w:r w:rsidRPr="00D92C27">
              <w:rPr>
                <w:rFonts w:ascii="Calibri" w:hAnsi="Calibri"/>
                <w:sz w:val="20"/>
                <w:szCs w:val="20"/>
              </w:rPr>
              <w:t>Synthesis Practice</w:t>
            </w:r>
          </w:p>
        </w:tc>
        <w:tc>
          <w:tcPr>
            <w:tcW w:w="3452" w:type="dxa"/>
          </w:tcPr>
          <w:p w14:paraId="7CD0E504" w14:textId="77777777" w:rsidR="00021AB9" w:rsidRPr="00D92C27" w:rsidRDefault="00021AB9" w:rsidP="00931795">
            <w:pPr>
              <w:jc w:val="center"/>
              <w:rPr>
                <w:rFonts w:ascii="Calibri" w:hAnsi="Calibri"/>
                <w:sz w:val="20"/>
                <w:szCs w:val="20"/>
              </w:rPr>
            </w:pPr>
          </w:p>
        </w:tc>
      </w:tr>
      <w:tr w:rsidR="00021AB9" w:rsidRPr="00916E92" w14:paraId="3BC4ACBB" w14:textId="77777777" w:rsidTr="00931795">
        <w:trPr>
          <w:trHeight w:val="1065"/>
        </w:trPr>
        <w:tc>
          <w:tcPr>
            <w:tcW w:w="870" w:type="dxa"/>
          </w:tcPr>
          <w:p w14:paraId="078B24A9"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12</w:t>
            </w:r>
          </w:p>
        </w:tc>
        <w:tc>
          <w:tcPr>
            <w:tcW w:w="812" w:type="dxa"/>
          </w:tcPr>
          <w:p w14:paraId="000A2A03" w14:textId="77777777" w:rsidR="00021AB9" w:rsidRDefault="00021AB9" w:rsidP="00931795">
            <w:pPr>
              <w:jc w:val="center"/>
              <w:rPr>
                <w:rFonts w:ascii="Calibri" w:hAnsi="Calibri"/>
                <w:sz w:val="20"/>
                <w:szCs w:val="20"/>
              </w:rPr>
            </w:pPr>
            <w:r>
              <w:rPr>
                <w:rFonts w:ascii="Calibri" w:hAnsi="Calibri"/>
                <w:sz w:val="20"/>
                <w:szCs w:val="20"/>
              </w:rPr>
              <w:t>Wednesday</w:t>
            </w:r>
          </w:p>
          <w:p w14:paraId="20FA5490" w14:textId="77777777" w:rsidR="00021AB9" w:rsidRPr="00D92C27" w:rsidRDefault="00021AB9" w:rsidP="00931795">
            <w:pPr>
              <w:jc w:val="center"/>
              <w:rPr>
                <w:rFonts w:ascii="Calibri" w:hAnsi="Calibri"/>
                <w:sz w:val="20"/>
                <w:szCs w:val="20"/>
              </w:rPr>
            </w:pPr>
            <w:r>
              <w:rPr>
                <w:rFonts w:ascii="Calibri" w:hAnsi="Calibri"/>
                <w:sz w:val="20"/>
                <w:szCs w:val="20"/>
              </w:rPr>
              <w:t>11/9</w:t>
            </w:r>
          </w:p>
        </w:tc>
        <w:tc>
          <w:tcPr>
            <w:tcW w:w="4041" w:type="dxa"/>
          </w:tcPr>
          <w:p w14:paraId="3E8AD6E1"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Reading Cluster Groups: </w:t>
            </w:r>
          </w:p>
          <w:p w14:paraId="6F62508C" w14:textId="77777777" w:rsidR="00021AB9" w:rsidRPr="00D92C27" w:rsidRDefault="00021AB9" w:rsidP="00931795">
            <w:pPr>
              <w:jc w:val="center"/>
              <w:rPr>
                <w:rFonts w:ascii="Calibri" w:hAnsi="Calibri"/>
                <w:sz w:val="20"/>
                <w:szCs w:val="20"/>
              </w:rPr>
            </w:pPr>
            <w:r w:rsidRPr="00D92C27">
              <w:rPr>
                <w:rFonts w:ascii="Calibri" w:hAnsi="Calibri"/>
                <w:sz w:val="20"/>
                <w:szCs w:val="20"/>
              </w:rPr>
              <w:t>Synthesis Practice</w:t>
            </w:r>
          </w:p>
        </w:tc>
        <w:tc>
          <w:tcPr>
            <w:tcW w:w="3452" w:type="dxa"/>
          </w:tcPr>
          <w:p w14:paraId="29B910C2" w14:textId="77777777" w:rsidR="00021AB9" w:rsidRPr="00D92C27" w:rsidRDefault="00021AB9" w:rsidP="00931795">
            <w:pPr>
              <w:jc w:val="center"/>
              <w:rPr>
                <w:rFonts w:ascii="Calibri" w:hAnsi="Calibri"/>
                <w:b/>
                <w:sz w:val="20"/>
                <w:szCs w:val="20"/>
              </w:rPr>
            </w:pPr>
          </w:p>
        </w:tc>
      </w:tr>
      <w:tr w:rsidR="00021AB9" w:rsidRPr="00916E92" w14:paraId="68FB8280" w14:textId="77777777" w:rsidTr="00931795">
        <w:trPr>
          <w:trHeight w:val="620"/>
        </w:trPr>
        <w:tc>
          <w:tcPr>
            <w:tcW w:w="870" w:type="dxa"/>
          </w:tcPr>
          <w:p w14:paraId="03235C00"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12</w:t>
            </w:r>
          </w:p>
        </w:tc>
        <w:tc>
          <w:tcPr>
            <w:tcW w:w="812" w:type="dxa"/>
          </w:tcPr>
          <w:p w14:paraId="7E8D2C36" w14:textId="77777777" w:rsidR="00021AB9" w:rsidRDefault="00021AB9" w:rsidP="00931795">
            <w:pPr>
              <w:jc w:val="center"/>
              <w:rPr>
                <w:rFonts w:ascii="Calibri" w:hAnsi="Calibri"/>
                <w:sz w:val="20"/>
                <w:szCs w:val="20"/>
              </w:rPr>
            </w:pPr>
            <w:r>
              <w:rPr>
                <w:rFonts w:ascii="Calibri" w:hAnsi="Calibri"/>
                <w:sz w:val="20"/>
                <w:szCs w:val="20"/>
              </w:rPr>
              <w:t>Friday</w:t>
            </w:r>
          </w:p>
          <w:p w14:paraId="08E60703" w14:textId="77777777" w:rsidR="00021AB9" w:rsidRPr="00D92C27" w:rsidRDefault="00021AB9" w:rsidP="00931795">
            <w:pPr>
              <w:jc w:val="center"/>
              <w:rPr>
                <w:rFonts w:ascii="Calibri" w:hAnsi="Calibri"/>
                <w:sz w:val="20"/>
                <w:szCs w:val="20"/>
              </w:rPr>
            </w:pPr>
            <w:r>
              <w:rPr>
                <w:rFonts w:ascii="Calibri" w:hAnsi="Calibri"/>
                <w:sz w:val="20"/>
                <w:szCs w:val="20"/>
              </w:rPr>
              <w:t>11/11</w:t>
            </w:r>
          </w:p>
        </w:tc>
        <w:tc>
          <w:tcPr>
            <w:tcW w:w="4041" w:type="dxa"/>
          </w:tcPr>
          <w:p w14:paraId="7BA7BE26" w14:textId="77777777" w:rsidR="00021AB9" w:rsidRPr="008A713C" w:rsidRDefault="00021AB9" w:rsidP="00931795">
            <w:pPr>
              <w:jc w:val="center"/>
              <w:rPr>
                <w:rFonts w:ascii="Calibri" w:hAnsi="Calibri"/>
                <w:color w:val="FF0000"/>
                <w:sz w:val="20"/>
                <w:szCs w:val="20"/>
              </w:rPr>
            </w:pPr>
            <w:r>
              <w:rPr>
                <w:rFonts w:ascii="Calibri" w:hAnsi="Calibri"/>
                <w:sz w:val="20"/>
                <w:szCs w:val="20"/>
              </w:rPr>
              <w:t>Parking Synthesis Activity</w:t>
            </w:r>
            <w:r w:rsidRPr="008A713C">
              <w:rPr>
                <w:rFonts w:ascii="Calibri" w:hAnsi="Calibri"/>
                <w:color w:val="FF0000"/>
                <w:sz w:val="20"/>
                <w:szCs w:val="20"/>
              </w:rPr>
              <w:t xml:space="preserve"> </w:t>
            </w:r>
          </w:p>
        </w:tc>
        <w:tc>
          <w:tcPr>
            <w:tcW w:w="3452" w:type="dxa"/>
          </w:tcPr>
          <w:p w14:paraId="6D36C39E" w14:textId="77777777" w:rsidR="00021AB9" w:rsidRPr="00D92C27" w:rsidRDefault="00021AB9" w:rsidP="00931795">
            <w:pPr>
              <w:jc w:val="center"/>
              <w:rPr>
                <w:rFonts w:ascii="Calibri" w:hAnsi="Calibri"/>
                <w:b/>
                <w:sz w:val="20"/>
                <w:szCs w:val="20"/>
              </w:rPr>
            </w:pPr>
          </w:p>
        </w:tc>
      </w:tr>
      <w:tr w:rsidR="00021AB9" w:rsidRPr="00916E92" w14:paraId="50DB6A58" w14:textId="77777777" w:rsidTr="00931795">
        <w:trPr>
          <w:trHeight w:val="890"/>
        </w:trPr>
        <w:tc>
          <w:tcPr>
            <w:tcW w:w="870" w:type="dxa"/>
          </w:tcPr>
          <w:p w14:paraId="13CA5D51"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lastRenderedPageBreak/>
              <w:t>13</w:t>
            </w:r>
          </w:p>
        </w:tc>
        <w:tc>
          <w:tcPr>
            <w:tcW w:w="812" w:type="dxa"/>
          </w:tcPr>
          <w:p w14:paraId="556AA6B8" w14:textId="77777777" w:rsidR="00021AB9" w:rsidRDefault="00021AB9" w:rsidP="00931795">
            <w:pPr>
              <w:jc w:val="center"/>
              <w:rPr>
                <w:rFonts w:ascii="Calibri" w:hAnsi="Calibri"/>
                <w:sz w:val="20"/>
                <w:szCs w:val="20"/>
              </w:rPr>
            </w:pPr>
            <w:r>
              <w:rPr>
                <w:rFonts w:ascii="Calibri" w:hAnsi="Calibri"/>
                <w:sz w:val="20"/>
                <w:szCs w:val="20"/>
              </w:rPr>
              <w:t>Monday</w:t>
            </w:r>
          </w:p>
          <w:p w14:paraId="778AC6D1" w14:textId="77777777" w:rsidR="00021AB9" w:rsidRPr="00D92C27" w:rsidRDefault="00021AB9" w:rsidP="00931795">
            <w:pPr>
              <w:jc w:val="center"/>
              <w:rPr>
                <w:rFonts w:ascii="Calibri" w:hAnsi="Calibri"/>
                <w:sz w:val="20"/>
                <w:szCs w:val="20"/>
              </w:rPr>
            </w:pPr>
            <w:r>
              <w:rPr>
                <w:rFonts w:ascii="Calibri" w:hAnsi="Calibri"/>
                <w:sz w:val="20"/>
                <w:szCs w:val="20"/>
              </w:rPr>
              <w:t>11/14</w:t>
            </w:r>
          </w:p>
        </w:tc>
        <w:tc>
          <w:tcPr>
            <w:tcW w:w="4041" w:type="dxa"/>
          </w:tcPr>
          <w:p w14:paraId="21FA484C" w14:textId="77777777" w:rsidR="00021AB9" w:rsidRPr="00D92C27" w:rsidRDefault="00021AB9" w:rsidP="00931795">
            <w:pPr>
              <w:jc w:val="center"/>
              <w:rPr>
                <w:rFonts w:ascii="Calibri" w:hAnsi="Calibri"/>
                <w:sz w:val="20"/>
                <w:szCs w:val="20"/>
              </w:rPr>
            </w:pPr>
            <w:r w:rsidRPr="00D92C27">
              <w:rPr>
                <w:rFonts w:ascii="Calibri" w:hAnsi="Calibri"/>
                <w:sz w:val="20"/>
                <w:szCs w:val="20"/>
              </w:rPr>
              <w:t>Advancing the Argument:</w:t>
            </w:r>
          </w:p>
          <w:p w14:paraId="19B45591" w14:textId="77777777" w:rsidR="00021AB9" w:rsidRPr="00D92C27" w:rsidRDefault="00021AB9" w:rsidP="00931795">
            <w:pPr>
              <w:jc w:val="center"/>
              <w:rPr>
                <w:rFonts w:ascii="Calibri" w:hAnsi="Calibri"/>
                <w:sz w:val="20"/>
                <w:szCs w:val="20"/>
              </w:rPr>
            </w:pPr>
            <w:r w:rsidRPr="00D92C27">
              <w:rPr>
                <w:rFonts w:ascii="Calibri" w:hAnsi="Calibri"/>
                <w:sz w:val="20"/>
                <w:szCs w:val="20"/>
              </w:rPr>
              <w:t>Writing Claims and Reasons</w:t>
            </w:r>
          </w:p>
        </w:tc>
        <w:tc>
          <w:tcPr>
            <w:tcW w:w="3452" w:type="dxa"/>
          </w:tcPr>
          <w:p w14:paraId="364359DE"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TSIS</w:t>
            </w:r>
            <w:r w:rsidRPr="00D92C27">
              <w:rPr>
                <w:rFonts w:ascii="Calibri" w:hAnsi="Calibri"/>
                <w:sz w:val="20"/>
                <w:szCs w:val="20"/>
              </w:rPr>
              <w:t xml:space="preserve"> Chapter 4 &amp; 5</w:t>
            </w:r>
          </w:p>
        </w:tc>
      </w:tr>
      <w:tr w:rsidR="00021AB9" w:rsidRPr="00916E92" w14:paraId="48377EB6" w14:textId="77777777" w:rsidTr="00931795">
        <w:trPr>
          <w:trHeight w:val="818"/>
        </w:trPr>
        <w:tc>
          <w:tcPr>
            <w:tcW w:w="870" w:type="dxa"/>
          </w:tcPr>
          <w:p w14:paraId="0C8BA3DD"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13</w:t>
            </w:r>
          </w:p>
        </w:tc>
        <w:tc>
          <w:tcPr>
            <w:tcW w:w="812" w:type="dxa"/>
          </w:tcPr>
          <w:p w14:paraId="641A0C5B" w14:textId="77777777" w:rsidR="00021AB9" w:rsidRDefault="00021AB9" w:rsidP="00931795">
            <w:pPr>
              <w:jc w:val="center"/>
              <w:rPr>
                <w:rFonts w:ascii="Calibri" w:hAnsi="Calibri"/>
                <w:sz w:val="20"/>
                <w:szCs w:val="20"/>
              </w:rPr>
            </w:pPr>
            <w:r>
              <w:rPr>
                <w:rFonts w:ascii="Calibri" w:hAnsi="Calibri"/>
                <w:sz w:val="20"/>
                <w:szCs w:val="20"/>
              </w:rPr>
              <w:t>Wednesday</w:t>
            </w:r>
          </w:p>
          <w:p w14:paraId="5658EC4E" w14:textId="77777777" w:rsidR="00021AB9" w:rsidRPr="00D92C27" w:rsidRDefault="00021AB9" w:rsidP="00931795">
            <w:pPr>
              <w:jc w:val="center"/>
              <w:rPr>
                <w:rFonts w:ascii="Calibri" w:hAnsi="Calibri"/>
                <w:sz w:val="20"/>
                <w:szCs w:val="20"/>
              </w:rPr>
            </w:pPr>
            <w:r>
              <w:rPr>
                <w:rFonts w:ascii="Calibri" w:hAnsi="Calibri"/>
                <w:sz w:val="20"/>
                <w:szCs w:val="20"/>
              </w:rPr>
              <w:t>11/16</w:t>
            </w:r>
          </w:p>
        </w:tc>
        <w:tc>
          <w:tcPr>
            <w:tcW w:w="4041" w:type="dxa"/>
          </w:tcPr>
          <w:p w14:paraId="2C6E3FBC" w14:textId="77777777" w:rsidR="00021AB9" w:rsidRPr="00D92C27" w:rsidRDefault="00021AB9" w:rsidP="00931795">
            <w:pPr>
              <w:jc w:val="center"/>
              <w:rPr>
                <w:rFonts w:ascii="Calibri" w:hAnsi="Calibri"/>
                <w:sz w:val="20"/>
                <w:szCs w:val="20"/>
              </w:rPr>
            </w:pPr>
            <w:r w:rsidRPr="00D92C27">
              <w:rPr>
                <w:rFonts w:ascii="Calibri" w:hAnsi="Calibri"/>
                <w:sz w:val="20"/>
                <w:szCs w:val="20"/>
              </w:rPr>
              <w:t>Advancing the Argument:</w:t>
            </w:r>
          </w:p>
          <w:p w14:paraId="1C8FC925" w14:textId="77777777" w:rsidR="00021AB9" w:rsidRDefault="00021AB9" w:rsidP="00931795">
            <w:pPr>
              <w:jc w:val="center"/>
              <w:rPr>
                <w:rFonts w:ascii="Calibri" w:hAnsi="Calibri"/>
                <w:sz w:val="20"/>
                <w:szCs w:val="20"/>
              </w:rPr>
            </w:pPr>
            <w:r w:rsidRPr="00D92C27">
              <w:rPr>
                <w:rFonts w:ascii="Calibri" w:hAnsi="Calibri"/>
                <w:sz w:val="20"/>
                <w:szCs w:val="20"/>
              </w:rPr>
              <w:t>Writing Claims and Reasons</w:t>
            </w:r>
          </w:p>
          <w:p w14:paraId="53244C9C" w14:textId="1221BA6D" w:rsidR="00021AB9" w:rsidRPr="00D92C27" w:rsidRDefault="00021AB9" w:rsidP="00931795">
            <w:pPr>
              <w:jc w:val="center"/>
              <w:rPr>
                <w:rFonts w:ascii="Calibri" w:hAnsi="Calibri"/>
                <w:sz w:val="20"/>
                <w:szCs w:val="20"/>
              </w:rPr>
            </w:pPr>
          </w:p>
        </w:tc>
        <w:tc>
          <w:tcPr>
            <w:tcW w:w="3452" w:type="dxa"/>
          </w:tcPr>
          <w:p w14:paraId="329BD10B" w14:textId="77777777" w:rsidR="00021AB9" w:rsidRPr="00D92C27" w:rsidRDefault="00021AB9" w:rsidP="00931795">
            <w:pPr>
              <w:jc w:val="center"/>
              <w:rPr>
                <w:rFonts w:ascii="Calibri" w:hAnsi="Calibri"/>
                <w:sz w:val="20"/>
                <w:szCs w:val="20"/>
              </w:rPr>
            </w:pPr>
          </w:p>
          <w:p w14:paraId="1EAF5AB4" w14:textId="77777777" w:rsidR="00021AB9" w:rsidRPr="00D92C27" w:rsidRDefault="00021AB9" w:rsidP="00931795">
            <w:pPr>
              <w:jc w:val="center"/>
              <w:rPr>
                <w:rFonts w:ascii="Calibri" w:hAnsi="Calibri"/>
                <w:sz w:val="20"/>
                <w:szCs w:val="20"/>
              </w:rPr>
            </w:pPr>
          </w:p>
        </w:tc>
      </w:tr>
      <w:tr w:rsidR="00021AB9" w:rsidRPr="00916E92" w14:paraId="72FEA75D" w14:textId="77777777" w:rsidTr="00931795">
        <w:trPr>
          <w:trHeight w:val="1065"/>
        </w:trPr>
        <w:tc>
          <w:tcPr>
            <w:tcW w:w="870" w:type="dxa"/>
          </w:tcPr>
          <w:p w14:paraId="1404E55C"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13</w:t>
            </w:r>
          </w:p>
        </w:tc>
        <w:tc>
          <w:tcPr>
            <w:tcW w:w="812" w:type="dxa"/>
          </w:tcPr>
          <w:p w14:paraId="1ADFBAB7" w14:textId="77777777" w:rsidR="00021AB9" w:rsidRDefault="00021AB9" w:rsidP="00931795">
            <w:pPr>
              <w:jc w:val="center"/>
              <w:rPr>
                <w:rFonts w:ascii="Calibri" w:hAnsi="Calibri"/>
                <w:sz w:val="20"/>
                <w:szCs w:val="20"/>
              </w:rPr>
            </w:pPr>
            <w:r>
              <w:rPr>
                <w:rFonts w:ascii="Calibri" w:hAnsi="Calibri"/>
                <w:sz w:val="20"/>
                <w:szCs w:val="20"/>
              </w:rPr>
              <w:t>Friday</w:t>
            </w:r>
          </w:p>
          <w:p w14:paraId="140AAC1D" w14:textId="77777777" w:rsidR="00021AB9" w:rsidRPr="00D92C27" w:rsidRDefault="00021AB9" w:rsidP="00931795">
            <w:pPr>
              <w:jc w:val="center"/>
              <w:rPr>
                <w:rFonts w:ascii="Calibri" w:hAnsi="Calibri"/>
                <w:sz w:val="20"/>
                <w:szCs w:val="20"/>
              </w:rPr>
            </w:pPr>
            <w:r>
              <w:rPr>
                <w:rFonts w:ascii="Calibri" w:hAnsi="Calibri"/>
                <w:sz w:val="20"/>
                <w:szCs w:val="20"/>
              </w:rPr>
              <w:t>11/18</w:t>
            </w:r>
          </w:p>
        </w:tc>
        <w:tc>
          <w:tcPr>
            <w:tcW w:w="4041" w:type="dxa"/>
          </w:tcPr>
          <w:p w14:paraId="78799FC3"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The Naysayer </w:t>
            </w:r>
          </w:p>
          <w:p w14:paraId="6CF2E3C3" w14:textId="77777777" w:rsidR="00021AB9" w:rsidRPr="00D92C27" w:rsidRDefault="00021AB9" w:rsidP="00931795">
            <w:pPr>
              <w:jc w:val="center"/>
              <w:rPr>
                <w:rFonts w:ascii="Calibri" w:hAnsi="Calibri"/>
                <w:sz w:val="20"/>
                <w:szCs w:val="20"/>
              </w:rPr>
            </w:pPr>
            <w:r w:rsidRPr="00D92C27">
              <w:rPr>
                <w:rFonts w:ascii="Calibri" w:hAnsi="Calibri"/>
                <w:sz w:val="20"/>
                <w:szCs w:val="20"/>
              </w:rPr>
              <w:t>and Assign Peer Review Prompt</w:t>
            </w:r>
          </w:p>
        </w:tc>
        <w:tc>
          <w:tcPr>
            <w:tcW w:w="3452" w:type="dxa"/>
          </w:tcPr>
          <w:p w14:paraId="3D18ADA5" w14:textId="77777777" w:rsidR="00021AB9" w:rsidRPr="00D92C27" w:rsidRDefault="00021AB9" w:rsidP="00931795">
            <w:pPr>
              <w:jc w:val="center"/>
              <w:rPr>
                <w:rFonts w:ascii="Calibri" w:hAnsi="Calibri"/>
                <w:sz w:val="20"/>
                <w:szCs w:val="20"/>
              </w:rPr>
            </w:pPr>
            <w:r w:rsidRPr="00097525">
              <w:rPr>
                <w:rFonts w:ascii="Calibri" w:hAnsi="Calibri"/>
                <w:b/>
                <w:i/>
                <w:sz w:val="20"/>
                <w:szCs w:val="20"/>
              </w:rPr>
              <w:t>Review</w:t>
            </w:r>
            <w:r w:rsidRPr="00D92C27">
              <w:rPr>
                <w:rFonts w:ascii="Calibri" w:hAnsi="Calibri"/>
                <w:b/>
                <w:sz w:val="20"/>
                <w:szCs w:val="20"/>
              </w:rPr>
              <w:t xml:space="preserve"> </w:t>
            </w:r>
            <w:r w:rsidRPr="00D92C27">
              <w:rPr>
                <w:rFonts w:ascii="Calibri" w:hAnsi="Calibri"/>
                <w:i/>
                <w:sz w:val="20"/>
                <w:szCs w:val="20"/>
              </w:rPr>
              <w:t xml:space="preserve">TSIS </w:t>
            </w:r>
            <w:r w:rsidRPr="00D92C27">
              <w:rPr>
                <w:rFonts w:ascii="Calibri" w:hAnsi="Calibri"/>
                <w:sz w:val="20"/>
                <w:szCs w:val="20"/>
              </w:rPr>
              <w:t>Chapter 6</w:t>
            </w:r>
          </w:p>
          <w:p w14:paraId="76CA6BE1" w14:textId="77777777" w:rsidR="00021AB9" w:rsidRPr="00B92EC9" w:rsidRDefault="00021AB9" w:rsidP="00931795">
            <w:pPr>
              <w:jc w:val="center"/>
              <w:rPr>
                <w:rFonts w:ascii="Calibri" w:hAnsi="Calibri"/>
                <w:b/>
                <w:sz w:val="20"/>
                <w:szCs w:val="20"/>
              </w:rPr>
            </w:pPr>
            <w:r w:rsidRPr="00D92C27">
              <w:rPr>
                <w:rFonts w:ascii="Calibri" w:hAnsi="Calibri"/>
                <w:b/>
                <w:sz w:val="20"/>
                <w:szCs w:val="20"/>
              </w:rPr>
              <w:t>Due</w:t>
            </w:r>
            <w:r w:rsidRPr="00B92EC9">
              <w:rPr>
                <w:rFonts w:ascii="Calibri" w:hAnsi="Calibri"/>
                <w:b/>
                <w:sz w:val="20"/>
                <w:szCs w:val="20"/>
              </w:rPr>
              <w:t xml:space="preserve">: First Draft </w:t>
            </w:r>
          </w:p>
          <w:p w14:paraId="4E9987E1" w14:textId="77777777" w:rsidR="00021AB9" w:rsidRPr="00D92C27" w:rsidRDefault="00021AB9" w:rsidP="00931795">
            <w:pPr>
              <w:jc w:val="center"/>
              <w:rPr>
                <w:rFonts w:ascii="Calibri" w:hAnsi="Calibri"/>
                <w:sz w:val="20"/>
                <w:szCs w:val="20"/>
              </w:rPr>
            </w:pPr>
            <w:r w:rsidRPr="00B92EC9">
              <w:rPr>
                <w:rFonts w:ascii="Calibri" w:hAnsi="Calibri"/>
                <w:b/>
                <w:sz w:val="20"/>
                <w:szCs w:val="20"/>
              </w:rPr>
              <w:t>of Synthesis Essay</w:t>
            </w:r>
          </w:p>
        </w:tc>
      </w:tr>
      <w:tr w:rsidR="00021AB9" w:rsidRPr="00916E92" w14:paraId="22C27C4A" w14:textId="77777777" w:rsidTr="00931795">
        <w:trPr>
          <w:trHeight w:val="908"/>
        </w:trPr>
        <w:tc>
          <w:tcPr>
            <w:tcW w:w="870" w:type="dxa"/>
          </w:tcPr>
          <w:p w14:paraId="2E6798D1"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14</w:t>
            </w:r>
          </w:p>
        </w:tc>
        <w:tc>
          <w:tcPr>
            <w:tcW w:w="812" w:type="dxa"/>
          </w:tcPr>
          <w:p w14:paraId="575E517B" w14:textId="77777777" w:rsidR="00021AB9" w:rsidRDefault="00021AB9" w:rsidP="00931795">
            <w:pPr>
              <w:jc w:val="center"/>
              <w:rPr>
                <w:rFonts w:ascii="Calibri" w:hAnsi="Calibri"/>
                <w:sz w:val="20"/>
                <w:szCs w:val="20"/>
              </w:rPr>
            </w:pPr>
            <w:r>
              <w:rPr>
                <w:rFonts w:ascii="Calibri" w:hAnsi="Calibri"/>
                <w:sz w:val="20"/>
                <w:szCs w:val="20"/>
              </w:rPr>
              <w:t>Monday</w:t>
            </w:r>
          </w:p>
          <w:p w14:paraId="5868C76E" w14:textId="77777777" w:rsidR="00021AB9" w:rsidRPr="00D92C27" w:rsidRDefault="00021AB9" w:rsidP="00931795">
            <w:pPr>
              <w:jc w:val="center"/>
              <w:rPr>
                <w:rFonts w:ascii="Calibri" w:hAnsi="Calibri"/>
                <w:sz w:val="20"/>
                <w:szCs w:val="20"/>
              </w:rPr>
            </w:pPr>
            <w:r>
              <w:rPr>
                <w:rFonts w:ascii="Calibri" w:hAnsi="Calibri"/>
                <w:sz w:val="20"/>
                <w:szCs w:val="20"/>
              </w:rPr>
              <w:t>11/21</w:t>
            </w:r>
          </w:p>
        </w:tc>
        <w:tc>
          <w:tcPr>
            <w:tcW w:w="4041" w:type="dxa"/>
          </w:tcPr>
          <w:p w14:paraId="46B7A871" w14:textId="77777777" w:rsidR="00021AB9" w:rsidRPr="00D92C27" w:rsidRDefault="00021AB9" w:rsidP="00931795">
            <w:pPr>
              <w:jc w:val="center"/>
              <w:rPr>
                <w:rFonts w:ascii="Calibri" w:hAnsi="Calibri"/>
                <w:sz w:val="20"/>
                <w:szCs w:val="20"/>
              </w:rPr>
            </w:pPr>
            <w:r w:rsidRPr="00D92C27">
              <w:rPr>
                <w:rFonts w:ascii="Calibri" w:hAnsi="Calibri"/>
                <w:sz w:val="20"/>
                <w:szCs w:val="20"/>
              </w:rPr>
              <w:t>Synthesizing and Documenting Sources:</w:t>
            </w:r>
          </w:p>
          <w:p w14:paraId="0EC5DCF5" w14:textId="77777777" w:rsidR="00021AB9" w:rsidRPr="00D92C27" w:rsidRDefault="00021AB9" w:rsidP="00931795">
            <w:pPr>
              <w:jc w:val="center"/>
              <w:rPr>
                <w:rFonts w:ascii="Calibri" w:hAnsi="Calibri"/>
                <w:sz w:val="20"/>
                <w:szCs w:val="20"/>
              </w:rPr>
            </w:pPr>
            <w:r w:rsidRPr="00D92C27">
              <w:rPr>
                <w:rFonts w:ascii="Calibri" w:hAnsi="Calibri"/>
                <w:sz w:val="20"/>
                <w:szCs w:val="20"/>
              </w:rPr>
              <w:t>MLA Citations</w:t>
            </w:r>
          </w:p>
        </w:tc>
        <w:tc>
          <w:tcPr>
            <w:tcW w:w="3452" w:type="dxa"/>
          </w:tcPr>
          <w:p w14:paraId="57BA57AD" w14:textId="77777777" w:rsidR="00021AB9" w:rsidRPr="00D92C27" w:rsidRDefault="00021AB9" w:rsidP="00931795">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 xml:space="preserve">Appendix A MLA Documentation, </w:t>
            </w:r>
            <w:r w:rsidRPr="00D92C27">
              <w:rPr>
                <w:rFonts w:ascii="Calibri" w:hAnsi="Calibri"/>
                <w:i/>
                <w:sz w:val="20"/>
                <w:szCs w:val="20"/>
              </w:rPr>
              <w:t>SFW</w:t>
            </w:r>
            <w:r w:rsidRPr="00D92C27">
              <w:rPr>
                <w:rFonts w:ascii="Calibri" w:hAnsi="Calibri"/>
                <w:sz w:val="20"/>
                <w:szCs w:val="20"/>
              </w:rPr>
              <w:t xml:space="preserve"> Chapter 26</w:t>
            </w:r>
          </w:p>
        </w:tc>
      </w:tr>
      <w:tr w:rsidR="00021AB9" w:rsidRPr="00916E92" w14:paraId="74B16495" w14:textId="77777777" w:rsidTr="00931795">
        <w:trPr>
          <w:trHeight w:val="980"/>
        </w:trPr>
        <w:tc>
          <w:tcPr>
            <w:tcW w:w="870" w:type="dxa"/>
          </w:tcPr>
          <w:p w14:paraId="1A26E0B4"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14</w:t>
            </w:r>
          </w:p>
        </w:tc>
        <w:tc>
          <w:tcPr>
            <w:tcW w:w="812" w:type="dxa"/>
          </w:tcPr>
          <w:p w14:paraId="6087073F" w14:textId="77777777" w:rsidR="00021AB9" w:rsidRDefault="00021AB9" w:rsidP="00931795">
            <w:pPr>
              <w:jc w:val="center"/>
              <w:rPr>
                <w:rFonts w:ascii="Calibri" w:hAnsi="Calibri"/>
                <w:sz w:val="20"/>
                <w:szCs w:val="20"/>
              </w:rPr>
            </w:pPr>
            <w:r>
              <w:rPr>
                <w:rFonts w:ascii="Calibri" w:hAnsi="Calibri"/>
                <w:sz w:val="20"/>
                <w:szCs w:val="20"/>
              </w:rPr>
              <w:t>Wednesday</w:t>
            </w:r>
          </w:p>
          <w:p w14:paraId="372DDC05" w14:textId="77777777" w:rsidR="00021AB9" w:rsidRPr="00D92C27" w:rsidRDefault="00021AB9" w:rsidP="00931795">
            <w:pPr>
              <w:jc w:val="center"/>
              <w:rPr>
                <w:rFonts w:ascii="Calibri" w:hAnsi="Calibri"/>
                <w:sz w:val="20"/>
                <w:szCs w:val="20"/>
              </w:rPr>
            </w:pPr>
            <w:r>
              <w:rPr>
                <w:rFonts w:ascii="Calibri" w:hAnsi="Calibri"/>
                <w:sz w:val="20"/>
                <w:szCs w:val="20"/>
              </w:rPr>
              <w:t>11/23</w:t>
            </w:r>
          </w:p>
        </w:tc>
        <w:tc>
          <w:tcPr>
            <w:tcW w:w="4041" w:type="dxa"/>
          </w:tcPr>
          <w:p w14:paraId="755E8760"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Synthesizing and Documenting Sources: </w:t>
            </w:r>
          </w:p>
          <w:p w14:paraId="467C6CBB" w14:textId="77777777" w:rsidR="00021AB9" w:rsidRPr="00D92C27" w:rsidRDefault="00021AB9" w:rsidP="00931795">
            <w:pPr>
              <w:jc w:val="center"/>
              <w:rPr>
                <w:rFonts w:ascii="Calibri" w:hAnsi="Calibri"/>
                <w:sz w:val="20"/>
                <w:szCs w:val="20"/>
              </w:rPr>
            </w:pPr>
            <w:r w:rsidRPr="00D92C27">
              <w:rPr>
                <w:rFonts w:ascii="Calibri" w:hAnsi="Calibri"/>
                <w:sz w:val="20"/>
                <w:szCs w:val="20"/>
              </w:rPr>
              <w:t>MLA Citations</w:t>
            </w:r>
          </w:p>
        </w:tc>
        <w:tc>
          <w:tcPr>
            <w:tcW w:w="3452" w:type="dxa"/>
          </w:tcPr>
          <w:p w14:paraId="2E640957" w14:textId="77777777" w:rsidR="00021AB9" w:rsidRDefault="00021AB9" w:rsidP="00931795">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 xml:space="preserve">Appendix A MLA Documentation, </w:t>
            </w:r>
            <w:r w:rsidRPr="00D92C27">
              <w:rPr>
                <w:rFonts w:ascii="Calibri" w:hAnsi="Calibri"/>
                <w:i/>
                <w:sz w:val="20"/>
                <w:szCs w:val="20"/>
              </w:rPr>
              <w:t>SFW</w:t>
            </w:r>
            <w:r w:rsidRPr="00D92C27">
              <w:rPr>
                <w:rFonts w:ascii="Calibri" w:hAnsi="Calibri"/>
                <w:sz w:val="20"/>
                <w:szCs w:val="20"/>
              </w:rPr>
              <w:t xml:space="preserve"> Chapter 26</w:t>
            </w:r>
          </w:p>
          <w:p w14:paraId="4EC72C6A"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Due: Completed Peer Review</w:t>
            </w:r>
          </w:p>
          <w:p w14:paraId="49FFC83B" w14:textId="77777777" w:rsidR="00021AB9" w:rsidRPr="00D92C27" w:rsidRDefault="00021AB9" w:rsidP="00931795">
            <w:pPr>
              <w:jc w:val="center"/>
              <w:rPr>
                <w:rFonts w:ascii="Calibri" w:hAnsi="Calibri"/>
                <w:b/>
                <w:sz w:val="20"/>
                <w:szCs w:val="20"/>
              </w:rPr>
            </w:pPr>
          </w:p>
        </w:tc>
      </w:tr>
      <w:tr w:rsidR="00021AB9" w:rsidRPr="00916E92" w14:paraId="72ECAEB7" w14:textId="77777777" w:rsidTr="00931795">
        <w:trPr>
          <w:trHeight w:val="737"/>
        </w:trPr>
        <w:tc>
          <w:tcPr>
            <w:tcW w:w="870" w:type="dxa"/>
          </w:tcPr>
          <w:p w14:paraId="546CB093"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14</w:t>
            </w:r>
          </w:p>
        </w:tc>
        <w:tc>
          <w:tcPr>
            <w:tcW w:w="812" w:type="dxa"/>
          </w:tcPr>
          <w:p w14:paraId="68BEC866" w14:textId="77777777" w:rsidR="00021AB9" w:rsidRDefault="00021AB9" w:rsidP="00931795">
            <w:pPr>
              <w:jc w:val="center"/>
              <w:rPr>
                <w:rFonts w:ascii="Calibri" w:hAnsi="Calibri"/>
                <w:sz w:val="20"/>
                <w:szCs w:val="20"/>
              </w:rPr>
            </w:pPr>
            <w:r>
              <w:rPr>
                <w:rFonts w:ascii="Calibri" w:hAnsi="Calibri"/>
                <w:sz w:val="20"/>
                <w:szCs w:val="20"/>
              </w:rPr>
              <w:t>Friday</w:t>
            </w:r>
          </w:p>
          <w:p w14:paraId="7A1AD874" w14:textId="77777777" w:rsidR="00021AB9" w:rsidRPr="00D92C27" w:rsidRDefault="00021AB9" w:rsidP="00931795">
            <w:pPr>
              <w:jc w:val="center"/>
              <w:rPr>
                <w:rFonts w:ascii="Calibri" w:hAnsi="Calibri"/>
                <w:sz w:val="20"/>
                <w:szCs w:val="20"/>
              </w:rPr>
            </w:pPr>
            <w:r>
              <w:rPr>
                <w:rFonts w:ascii="Calibri" w:hAnsi="Calibri"/>
                <w:sz w:val="20"/>
                <w:szCs w:val="20"/>
              </w:rPr>
              <w:t>11/25</w:t>
            </w:r>
          </w:p>
        </w:tc>
        <w:tc>
          <w:tcPr>
            <w:tcW w:w="4041" w:type="dxa"/>
          </w:tcPr>
          <w:p w14:paraId="72EECD74" w14:textId="77777777" w:rsidR="00021AB9" w:rsidRPr="0041781B" w:rsidRDefault="00021AB9" w:rsidP="00931795">
            <w:pPr>
              <w:jc w:val="center"/>
              <w:rPr>
                <w:rFonts w:ascii="Calibri" w:hAnsi="Calibri"/>
                <w:sz w:val="20"/>
                <w:szCs w:val="20"/>
              </w:rPr>
            </w:pPr>
            <w:r>
              <w:rPr>
                <w:rFonts w:ascii="Calibri" w:hAnsi="Calibri"/>
                <w:sz w:val="20"/>
                <w:szCs w:val="20"/>
              </w:rPr>
              <w:t>No Class: Thanksgiving Holiday</w:t>
            </w:r>
          </w:p>
        </w:tc>
        <w:tc>
          <w:tcPr>
            <w:tcW w:w="3452" w:type="dxa"/>
          </w:tcPr>
          <w:p w14:paraId="4E4CC9F6" w14:textId="77777777" w:rsidR="00021AB9" w:rsidRPr="00D92C27" w:rsidRDefault="00021AB9" w:rsidP="00931795">
            <w:pPr>
              <w:jc w:val="center"/>
              <w:rPr>
                <w:rFonts w:ascii="Calibri" w:hAnsi="Calibri"/>
                <w:b/>
                <w:sz w:val="20"/>
                <w:szCs w:val="20"/>
              </w:rPr>
            </w:pPr>
          </w:p>
        </w:tc>
      </w:tr>
      <w:tr w:rsidR="00021AB9" w:rsidRPr="00916E92" w14:paraId="58AB7341" w14:textId="77777777" w:rsidTr="00931795">
        <w:trPr>
          <w:trHeight w:val="737"/>
        </w:trPr>
        <w:tc>
          <w:tcPr>
            <w:tcW w:w="870" w:type="dxa"/>
          </w:tcPr>
          <w:p w14:paraId="7CF7A633"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15</w:t>
            </w:r>
          </w:p>
        </w:tc>
        <w:tc>
          <w:tcPr>
            <w:tcW w:w="812" w:type="dxa"/>
          </w:tcPr>
          <w:p w14:paraId="43AFFF51" w14:textId="77777777" w:rsidR="00021AB9" w:rsidRDefault="00021AB9" w:rsidP="00931795">
            <w:pPr>
              <w:jc w:val="center"/>
              <w:rPr>
                <w:rFonts w:ascii="Calibri" w:hAnsi="Calibri"/>
                <w:sz w:val="20"/>
                <w:szCs w:val="20"/>
              </w:rPr>
            </w:pPr>
            <w:r>
              <w:rPr>
                <w:rFonts w:ascii="Calibri" w:hAnsi="Calibri"/>
                <w:sz w:val="20"/>
                <w:szCs w:val="20"/>
              </w:rPr>
              <w:t>Monday</w:t>
            </w:r>
          </w:p>
          <w:p w14:paraId="51E2ABF4" w14:textId="77777777" w:rsidR="00021AB9" w:rsidRPr="00D92C27" w:rsidRDefault="00021AB9" w:rsidP="00931795">
            <w:pPr>
              <w:jc w:val="center"/>
              <w:rPr>
                <w:rFonts w:ascii="Calibri" w:hAnsi="Calibri"/>
                <w:sz w:val="20"/>
                <w:szCs w:val="20"/>
              </w:rPr>
            </w:pPr>
            <w:r>
              <w:rPr>
                <w:rFonts w:ascii="Calibri" w:hAnsi="Calibri"/>
                <w:sz w:val="20"/>
                <w:szCs w:val="20"/>
              </w:rPr>
              <w:t>11/28</w:t>
            </w:r>
          </w:p>
        </w:tc>
        <w:tc>
          <w:tcPr>
            <w:tcW w:w="4041" w:type="dxa"/>
          </w:tcPr>
          <w:p w14:paraId="7FEB8E32" w14:textId="77777777" w:rsidR="00021AB9" w:rsidRDefault="00021AB9" w:rsidP="00931795">
            <w:pPr>
              <w:jc w:val="center"/>
              <w:rPr>
                <w:rFonts w:ascii="Calibri" w:hAnsi="Calibri"/>
                <w:sz w:val="20"/>
                <w:szCs w:val="20"/>
              </w:rPr>
            </w:pPr>
            <w:r w:rsidRPr="00D92C27">
              <w:rPr>
                <w:rFonts w:ascii="Calibri" w:hAnsi="Calibri"/>
                <w:sz w:val="20"/>
                <w:szCs w:val="20"/>
              </w:rPr>
              <w:t>The Art of Quoting</w:t>
            </w:r>
          </w:p>
          <w:p w14:paraId="0ABB1D36" w14:textId="526D81D6" w:rsidR="00021AB9" w:rsidRPr="00D92C27" w:rsidRDefault="00021AB9" w:rsidP="00931795">
            <w:pPr>
              <w:jc w:val="center"/>
              <w:rPr>
                <w:rFonts w:ascii="Calibri" w:hAnsi="Calibri"/>
                <w:sz w:val="20"/>
                <w:szCs w:val="20"/>
              </w:rPr>
            </w:pPr>
          </w:p>
        </w:tc>
        <w:tc>
          <w:tcPr>
            <w:tcW w:w="3452" w:type="dxa"/>
          </w:tcPr>
          <w:p w14:paraId="475C5CA2" w14:textId="77777777" w:rsidR="00021AB9" w:rsidRPr="00D92C27" w:rsidRDefault="00021AB9" w:rsidP="00931795">
            <w:pPr>
              <w:rPr>
                <w:rFonts w:ascii="Calibri" w:hAnsi="Calibri"/>
                <w:b/>
                <w:sz w:val="20"/>
                <w:szCs w:val="20"/>
              </w:rPr>
            </w:pPr>
          </w:p>
          <w:p w14:paraId="3D5A9FA6" w14:textId="77777777" w:rsidR="00021AB9" w:rsidRPr="00D92C27" w:rsidRDefault="00021AB9" w:rsidP="00931795">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3</w:t>
            </w:r>
          </w:p>
        </w:tc>
      </w:tr>
      <w:tr w:rsidR="00021AB9" w:rsidRPr="00916E92" w14:paraId="50723361" w14:textId="77777777" w:rsidTr="00931795">
        <w:trPr>
          <w:trHeight w:val="755"/>
        </w:trPr>
        <w:tc>
          <w:tcPr>
            <w:tcW w:w="870" w:type="dxa"/>
          </w:tcPr>
          <w:p w14:paraId="4471572F"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15</w:t>
            </w:r>
          </w:p>
        </w:tc>
        <w:tc>
          <w:tcPr>
            <w:tcW w:w="812" w:type="dxa"/>
          </w:tcPr>
          <w:p w14:paraId="4B2A865B" w14:textId="77777777" w:rsidR="00021AB9" w:rsidRDefault="00021AB9" w:rsidP="00931795">
            <w:pPr>
              <w:jc w:val="center"/>
              <w:rPr>
                <w:rFonts w:ascii="Calibri" w:hAnsi="Calibri"/>
                <w:sz w:val="20"/>
                <w:szCs w:val="20"/>
              </w:rPr>
            </w:pPr>
            <w:r>
              <w:rPr>
                <w:rFonts w:ascii="Calibri" w:hAnsi="Calibri"/>
                <w:sz w:val="20"/>
                <w:szCs w:val="20"/>
              </w:rPr>
              <w:t>Wednesday</w:t>
            </w:r>
          </w:p>
          <w:p w14:paraId="39713A8F" w14:textId="77777777" w:rsidR="00021AB9" w:rsidRPr="00D92C27" w:rsidRDefault="00021AB9" w:rsidP="00931795">
            <w:pPr>
              <w:jc w:val="center"/>
              <w:rPr>
                <w:rFonts w:ascii="Calibri" w:hAnsi="Calibri"/>
                <w:sz w:val="20"/>
                <w:szCs w:val="20"/>
              </w:rPr>
            </w:pPr>
            <w:r>
              <w:rPr>
                <w:rFonts w:ascii="Calibri" w:hAnsi="Calibri"/>
                <w:sz w:val="20"/>
                <w:szCs w:val="20"/>
              </w:rPr>
              <w:t>11/30</w:t>
            </w:r>
          </w:p>
        </w:tc>
        <w:tc>
          <w:tcPr>
            <w:tcW w:w="4041" w:type="dxa"/>
          </w:tcPr>
          <w:p w14:paraId="47E05032" w14:textId="77777777" w:rsidR="00021AB9" w:rsidRPr="00D92C27" w:rsidRDefault="00021AB9" w:rsidP="00931795">
            <w:pPr>
              <w:jc w:val="center"/>
              <w:rPr>
                <w:rFonts w:ascii="Calibri" w:hAnsi="Calibri"/>
                <w:sz w:val="20"/>
                <w:szCs w:val="20"/>
              </w:rPr>
            </w:pPr>
            <w:r w:rsidRPr="00D92C27">
              <w:rPr>
                <w:rFonts w:ascii="Calibri" w:hAnsi="Calibri"/>
                <w:sz w:val="20"/>
                <w:szCs w:val="20"/>
              </w:rPr>
              <w:t>Sample Synthesis Essay:</w:t>
            </w:r>
          </w:p>
          <w:p w14:paraId="03717C9D" w14:textId="77777777" w:rsidR="00021AB9" w:rsidRDefault="00021AB9" w:rsidP="00931795">
            <w:pPr>
              <w:jc w:val="center"/>
              <w:rPr>
                <w:rFonts w:ascii="Calibri" w:hAnsi="Calibri"/>
                <w:sz w:val="20"/>
                <w:szCs w:val="20"/>
              </w:rPr>
            </w:pPr>
            <w:r w:rsidRPr="00D92C27">
              <w:rPr>
                <w:rFonts w:ascii="Calibri" w:hAnsi="Calibri"/>
                <w:sz w:val="20"/>
                <w:szCs w:val="20"/>
              </w:rPr>
              <w:t>Read Aloud in Class</w:t>
            </w:r>
          </w:p>
          <w:p w14:paraId="33C63C79" w14:textId="77777777" w:rsidR="00021AB9" w:rsidRPr="00D92C27" w:rsidRDefault="00021AB9" w:rsidP="00931795">
            <w:pPr>
              <w:jc w:val="center"/>
              <w:rPr>
                <w:rFonts w:ascii="Calibri" w:hAnsi="Calibri"/>
                <w:sz w:val="20"/>
                <w:szCs w:val="20"/>
              </w:rPr>
            </w:pPr>
            <w:r w:rsidRPr="00D92C27">
              <w:rPr>
                <w:rFonts w:ascii="Calibri" w:hAnsi="Calibri"/>
                <w:sz w:val="20"/>
                <w:szCs w:val="20"/>
              </w:rPr>
              <w:t>Discuss Grading Criteria/Rubric for Synthesis Essay</w:t>
            </w:r>
          </w:p>
        </w:tc>
        <w:tc>
          <w:tcPr>
            <w:tcW w:w="3452" w:type="dxa"/>
          </w:tcPr>
          <w:p w14:paraId="570AB297"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P43-P45</w:t>
            </w:r>
          </w:p>
        </w:tc>
      </w:tr>
      <w:tr w:rsidR="00021AB9" w:rsidRPr="00916E92" w14:paraId="69265C0D" w14:textId="77777777" w:rsidTr="00931795">
        <w:trPr>
          <w:trHeight w:val="575"/>
        </w:trPr>
        <w:tc>
          <w:tcPr>
            <w:tcW w:w="870" w:type="dxa"/>
          </w:tcPr>
          <w:p w14:paraId="4829F8FD"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15</w:t>
            </w:r>
          </w:p>
        </w:tc>
        <w:tc>
          <w:tcPr>
            <w:tcW w:w="812" w:type="dxa"/>
          </w:tcPr>
          <w:p w14:paraId="0D41D934" w14:textId="77777777" w:rsidR="00021AB9" w:rsidRDefault="00021AB9" w:rsidP="00931795">
            <w:pPr>
              <w:jc w:val="center"/>
              <w:rPr>
                <w:rFonts w:ascii="Calibri" w:hAnsi="Calibri"/>
                <w:sz w:val="20"/>
                <w:szCs w:val="20"/>
              </w:rPr>
            </w:pPr>
            <w:r>
              <w:rPr>
                <w:rFonts w:ascii="Calibri" w:hAnsi="Calibri"/>
                <w:sz w:val="20"/>
                <w:szCs w:val="20"/>
              </w:rPr>
              <w:t>Friday</w:t>
            </w:r>
          </w:p>
          <w:p w14:paraId="32366AD2" w14:textId="77777777" w:rsidR="00021AB9" w:rsidRPr="00D92C27" w:rsidRDefault="00021AB9" w:rsidP="00931795">
            <w:pPr>
              <w:jc w:val="center"/>
              <w:rPr>
                <w:rFonts w:ascii="Calibri" w:hAnsi="Calibri"/>
                <w:sz w:val="20"/>
                <w:szCs w:val="20"/>
              </w:rPr>
            </w:pPr>
            <w:r>
              <w:rPr>
                <w:rFonts w:ascii="Calibri" w:hAnsi="Calibri"/>
                <w:sz w:val="20"/>
                <w:szCs w:val="20"/>
              </w:rPr>
              <w:t>12/2</w:t>
            </w:r>
          </w:p>
        </w:tc>
        <w:tc>
          <w:tcPr>
            <w:tcW w:w="4041" w:type="dxa"/>
          </w:tcPr>
          <w:p w14:paraId="6CACC657" w14:textId="77777777" w:rsidR="00021AB9" w:rsidRPr="00D92C27" w:rsidRDefault="00021AB9" w:rsidP="00931795">
            <w:pPr>
              <w:jc w:val="center"/>
              <w:rPr>
                <w:rFonts w:ascii="Calibri" w:hAnsi="Calibri"/>
                <w:sz w:val="20"/>
                <w:szCs w:val="20"/>
              </w:rPr>
            </w:pPr>
            <w:r>
              <w:rPr>
                <w:rFonts w:ascii="Calibri" w:hAnsi="Calibri"/>
                <w:sz w:val="20"/>
                <w:szCs w:val="20"/>
              </w:rPr>
              <w:t>In Class Work on Synthesis Essay and/or Conferences</w:t>
            </w:r>
          </w:p>
        </w:tc>
        <w:tc>
          <w:tcPr>
            <w:tcW w:w="3452" w:type="dxa"/>
          </w:tcPr>
          <w:p w14:paraId="3B41DF75" w14:textId="77777777" w:rsidR="00021AB9" w:rsidRPr="00D92C27" w:rsidRDefault="00021AB9" w:rsidP="00931795">
            <w:pPr>
              <w:jc w:val="center"/>
              <w:rPr>
                <w:rFonts w:ascii="Calibri" w:hAnsi="Calibri"/>
                <w:b/>
                <w:sz w:val="20"/>
                <w:szCs w:val="20"/>
              </w:rPr>
            </w:pPr>
          </w:p>
        </w:tc>
      </w:tr>
      <w:tr w:rsidR="00021AB9" w:rsidRPr="00916E92" w14:paraId="53B7747C" w14:textId="77777777" w:rsidTr="00931795">
        <w:trPr>
          <w:trHeight w:val="530"/>
        </w:trPr>
        <w:tc>
          <w:tcPr>
            <w:tcW w:w="870" w:type="dxa"/>
          </w:tcPr>
          <w:p w14:paraId="7FA642AC"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16</w:t>
            </w:r>
          </w:p>
        </w:tc>
        <w:tc>
          <w:tcPr>
            <w:tcW w:w="812" w:type="dxa"/>
          </w:tcPr>
          <w:p w14:paraId="2858CC87" w14:textId="77777777" w:rsidR="00021AB9" w:rsidRDefault="00021AB9" w:rsidP="00931795">
            <w:pPr>
              <w:jc w:val="center"/>
              <w:rPr>
                <w:rFonts w:ascii="Calibri" w:hAnsi="Calibri"/>
                <w:sz w:val="20"/>
                <w:szCs w:val="20"/>
              </w:rPr>
            </w:pPr>
            <w:r>
              <w:rPr>
                <w:rFonts w:ascii="Calibri" w:hAnsi="Calibri"/>
                <w:sz w:val="20"/>
                <w:szCs w:val="20"/>
              </w:rPr>
              <w:t>Monday</w:t>
            </w:r>
          </w:p>
          <w:p w14:paraId="71AB1D40" w14:textId="77777777" w:rsidR="00021AB9" w:rsidRPr="00D92C27" w:rsidRDefault="00021AB9" w:rsidP="00931795">
            <w:pPr>
              <w:jc w:val="center"/>
              <w:rPr>
                <w:rFonts w:ascii="Calibri" w:hAnsi="Calibri"/>
                <w:sz w:val="20"/>
                <w:szCs w:val="20"/>
              </w:rPr>
            </w:pPr>
            <w:r>
              <w:rPr>
                <w:rFonts w:ascii="Calibri" w:hAnsi="Calibri"/>
                <w:sz w:val="20"/>
                <w:szCs w:val="20"/>
              </w:rPr>
              <w:t>12/5</w:t>
            </w:r>
          </w:p>
        </w:tc>
        <w:tc>
          <w:tcPr>
            <w:tcW w:w="4041" w:type="dxa"/>
          </w:tcPr>
          <w:p w14:paraId="4C8E01A8"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In Class Work on Synthesis Essay </w:t>
            </w:r>
          </w:p>
          <w:p w14:paraId="7EE268F6" w14:textId="77777777" w:rsidR="00021AB9" w:rsidRPr="00D92C27" w:rsidRDefault="00021AB9" w:rsidP="00931795">
            <w:pPr>
              <w:jc w:val="center"/>
              <w:rPr>
                <w:rFonts w:ascii="Calibri" w:hAnsi="Calibri"/>
                <w:sz w:val="20"/>
                <w:szCs w:val="20"/>
              </w:rPr>
            </w:pPr>
            <w:r>
              <w:rPr>
                <w:rFonts w:ascii="Calibri" w:hAnsi="Calibri"/>
                <w:sz w:val="20"/>
                <w:szCs w:val="20"/>
              </w:rPr>
              <w:t>and/or Conferences</w:t>
            </w:r>
          </w:p>
          <w:p w14:paraId="4EE1AAE4" w14:textId="77777777" w:rsidR="00021AB9" w:rsidRPr="00D92C27" w:rsidRDefault="00021AB9" w:rsidP="00931795">
            <w:pPr>
              <w:jc w:val="center"/>
              <w:rPr>
                <w:rFonts w:ascii="Calibri" w:hAnsi="Calibri"/>
                <w:sz w:val="20"/>
                <w:szCs w:val="20"/>
              </w:rPr>
            </w:pPr>
          </w:p>
        </w:tc>
        <w:tc>
          <w:tcPr>
            <w:tcW w:w="3452" w:type="dxa"/>
          </w:tcPr>
          <w:p w14:paraId="4265BAAE" w14:textId="77777777" w:rsidR="00021AB9" w:rsidRPr="00D92C27" w:rsidRDefault="00021AB9" w:rsidP="00931795">
            <w:pPr>
              <w:jc w:val="center"/>
              <w:rPr>
                <w:rFonts w:ascii="Calibri" w:hAnsi="Calibri"/>
                <w:b/>
                <w:sz w:val="20"/>
                <w:szCs w:val="20"/>
              </w:rPr>
            </w:pPr>
          </w:p>
        </w:tc>
      </w:tr>
      <w:tr w:rsidR="00021AB9" w:rsidRPr="00916E92" w14:paraId="4515F7AA" w14:textId="77777777" w:rsidTr="00931795">
        <w:trPr>
          <w:trHeight w:val="1065"/>
        </w:trPr>
        <w:tc>
          <w:tcPr>
            <w:tcW w:w="870" w:type="dxa"/>
          </w:tcPr>
          <w:p w14:paraId="3FFC99A1"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16</w:t>
            </w:r>
          </w:p>
        </w:tc>
        <w:tc>
          <w:tcPr>
            <w:tcW w:w="812" w:type="dxa"/>
          </w:tcPr>
          <w:p w14:paraId="589E947F" w14:textId="77777777" w:rsidR="00021AB9" w:rsidRDefault="00021AB9" w:rsidP="00931795">
            <w:pPr>
              <w:jc w:val="center"/>
              <w:rPr>
                <w:rFonts w:ascii="Calibri" w:hAnsi="Calibri"/>
                <w:sz w:val="20"/>
                <w:szCs w:val="20"/>
              </w:rPr>
            </w:pPr>
            <w:r>
              <w:rPr>
                <w:rFonts w:ascii="Calibri" w:hAnsi="Calibri"/>
                <w:sz w:val="20"/>
                <w:szCs w:val="20"/>
              </w:rPr>
              <w:t>Wednesday</w:t>
            </w:r>
          </w:p>
          <w:p w14:paraId="56B3B243" w14:textId="77777777" w:rsidR="00021AB9" w:rsidRPr="00D92C27" w:rsidRDefault="00021AB9" w:rsidP="00931795">
            <w:pPr>
              <w:jc w:val="center"/>
              <w:rPr>
                <w:rFonts w:ascii="Calibri" w:hAnsi="Calibri"/>
                <w:sz w:val="20"/>
                <w:szCs w:val="20"/>
              </w:rPr>
            </w:pPr>
            <w:r>
              <w:rPr>
                <w:rFonts w:ascii="Calibri" w:hAnsi="Calibri"/>
                <w:sz w:val="20"/>
                <w:szCs w:val="20"/>
              </w:rPr>
              <w:t>12/7</w:t>
            </w:r>
          </w:p>
        </w:tc>
        <w:tc>
          <w:tcPr>
            <w:tcW w:w="4041" w:type="dxa"/>
          </w:tcPr>
          <w:p w14:paraId="46CAA448"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In Class Work on Synthesis Essay </w:t>
            </w:r>
          </w:p>
          <w:p w14:paraId="670D463B" w14:textId="77777777" w:rsidR="00021AB9" w:rsidRPr="00D92C27" w:rsidRDefault="00021AB9" w:rsidP="00931795">
            <w:pPr>
              <w:jc w:val="center"/>
              <w:rPr>
                <w:rFonts w:ascii="Calibri" w:hAnsi="Calibri"/>
                <w:sz w:val="20"/>
                <w:szCs w:val="20"/>
              </w:rPr>
            </w:pPr>
            <w:r>
              <w:rPr>
                <w:rFonts w:ascii="Calibri" w:hAnsi="Calibri"/>
                <w:sz w:val="20"/>
                <w:szCs w:val="20"/>
              </w:rPr>
              <w:t>and/or Conferences</w:t>
            </w:r>
          </w:p>
          <w:p w14:paraId="034C2ABE" w14:textId="77777777" w:rsidR="00021AB9" w:rsidRPr="00D92C27" w:rsidRDefault="00021AB9" w:rsidP="00931795">
            <w:pPr>
              <w:jc w:val="center"/>
              <w:rPr>
                <w:rFonts w:ascii="Calibri" w:hAnsi="Calibri"/>
                <w:sz w:val="20"/>
                <w:szCs w:val="20"/>
              </w:rPr>
            </w:pPr>
            <w:r w:rsidRPr="00D92C27">
              <w:rPr>
                <w:rFonts w:ascii="Calibri" w:hAnsi="Calibri"/>
                <w:sz w:val="20"/>
                <w:szCs w:val="20"/>
              </w:rPr>
              <w:t>and/or end of semester procedures</w:t>
            </w:r>
          </w:p>
          <w:p w14:paraId="1C105E51" w14:textId="77777777" w:rsidR="00021AB9" w:rsidRPr="00D92C27" w:rsidRDefault="00021AB9" w:rsidP="00931795">
            <w:pPr>
              <w:jc w:val="center"/>
              <w:rPr>
                <w:rFonts w:ascii="Calibri" w:hAnsi="Calibri"/>
                <w:sz w:val="20"/>
                <w:szCs w:val="20"/>
              </w:rPr>
            </w:pPr>
          </w:p>
          <w:p w14:paraId="3AFF121C"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LAST DAY OF CLASS</w:t>
            </w:r>
          </w:p>
          <w:p w14:paraId="66668DFE" w14:textId="77777777" w:rsidR="00021AB9" w:rsidRPr="00D92C27" w:rsidRDefault="00021AB9" w:rsidP="00931795">
            <w:pPr>
              <w:jc w:val="center"/>
              <w:rPr>
                <w:rFonts w:ascii="Calibri" w:hAnsi="Calibri"/>
                <w:sz w:val="20"/>
                <w:szCs w:val="20"/>
              </w:rPr>
            </w:pPr>
            <w:r w:rsidRPr="00D92C27">
              <w:rPr>
                <w:rFonts w:ascii="Calibri" w:hAnsi="Calibri"/>
                <w:b/>
                <w:sz w:val="20"/>
                <w:szCs w:val="20"/>
              </w:rPr>
              <w:t>(We will not meet</w:t>
            </w:r>
            <w:r>
              <w:rPr>
                <w:rFonts w:ascii="Calibri" w:hAnsi="Calibri"/>
                <w:b/>
                <w:sz w:val="20"/>
                <w:szCs w:val="20"/>
              </w:rPr>
              <w:t xml:space="preserve"> after this class.  There is no</w:t>
            </w:r>
            <w:r w:rsidRPr="00D92C27">
              <w:rPr>
                <w:rFonts w:ascii="Calibri" w:hAnsi="Calibri"/>
                <w:b/>
                <w:sz w:val="20"/>
                <w:szCs w:val="20"/>
              </w:rPr>
              <w:t xml:space="preserve"> final during “finals week”)</w:t>
            </w:r>
          </w:p>
        </w:tc>
        <w:tc>
          <w:tcPr>
            <w:tcW w:w="3452" w:type="dxa"/>
          </w:tcPr>
          <w:p w14:paraId="0762309A" w14:textId="77777777" w:rsidR="00021AB9" w:rsidRDefault="00021AB9" w:rsidP="00931795">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 xml:space="preserve">Synthesis </w:t>
            </w:r>
            <w:r>
              <w:rPr>
                <w:rFonts w:ascii="Calibri" w:hAnsi="Calibri"/>
                <w:b/>
                <w:sz w:val="20"/>
                <w:szCs w:val="20"/>
              </w:rPr>
              <w:t>Final</w:t>
            </w:r>
          </w:p>
          <w:p w14:paraId="5CEF49ED" w14:textId="77777777" w:rsidR="00021AB9" w:rsidRPr="00E73961" w:rsidRDefault="00021AB9" w:rsidP="00931795">
            <w:pPr>
              <w:jc w:val="center"/>
              <w:rPr>
                <w:rFonts w:ascii="Calibri" w:hAnsi="Calibri"/>
                <w:sz w:val="20"/>
                <w:szCs w:val="20"/>
              </w:rPr>
            </w:pPr>
          </w:p>
          <w:p w14:paraId="62F3FBF6" w14:textId="77777777" w:rsidR="00021AB9" w:rsidRPr="00D92C27" w:rsidRDefault="00021AB9" w:rsidP="00931795">
            <w:pPr>
              <w:jc w:val="center"/>
              <w:rPr>
                <w:rFonts w:ascii="Calibri" w:hAnsi="Calibri"/>
                <w:b/>
                <w:sz w:val="20"/>
                <w:szCs w:val="20"/>
              </w:rPr>
            </w:pPr>
          </w:p>
        </w:tc>
      </w:tr>
    </w:tbl>
    <w:p w14:paraId="76CB12CA" w14:textId="77777777" w:rsidR="00021AB9" w:rsidRDefault="00021AB9" w:rsidP="00021AB9"/>
    <w:p w14:paraId="679CCE02" w14:textId="77777777" w:rsidR="00021AB9" w:rsidRPr="0052215B" w:rsidRDefault="00021AB9" w:rsidP="00021AB9">
      <w:pPr>
        <w:contextualSpacing/>
        <w:rPr>
          <w:rFonts w:ascii="Arial" w:hAnsi="Arial" w:cs="Arial"/>
          <w:sz w:val="20"/>
          <w:szCs w:val="20"/>
        </w:rPr>
      </w:pPr>
    </w:p>
    <w:p w14:paraId="03341E38" w14:textId="77777777" w:rsidR="00A15848" w:rsidRPr="003A4BD5" w:rsidRDefault="00A15848" w:rsidP="00A15848">
      <w:pPr>
        <w:rPr>
          <w:rFonts w:ascii="Arial" w:hAnsi="Arial" w:cs="Arial"/>
          <w:color w:val="FF0000"/>
          <w:sz w:val="21"/>
          <w:szCs w:val="21"/>
        </w:rPr>
      </w:pPr>
    </w:p>
    <w:p w14:paraId="017807A4" w14:textId="1C285C95" w:rsidR="00A15848" w:rsidRPr="0020685B" w:rsidRDefault="00A15848" w:rsidP="00A15848">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74C9C205" w14:textId="77777777" w:rsidR="00A15848" w:rsidRDefault="00A15848" w:rsidP="00A15848">
      <w:pPr>
        <w:rPr>
          <w:rFonts w:ascii="Arial" w:hAnsi="Arial" w:cs="Arial"/>
          <w:bCs/>
          <w:color w:val="FF0000"/>
          <w:sz w:val="21"/>
          <w:szCs w:val="21"/>
        </w:rPr>
      </w:pPr>
    </w:p>
    <w:p w14:paraId="07CC7A30" w14:textId="77777777" w:rsidR="00223181" w:rsidRDefault="00223181" w:rsidP="003F2AC1">
      <w:pPr>
        <w:pStyle w:val="NormalWeb"/>
        <w:spacing w:before="0" w:beforeAutospacing="0" w:after="0" w:afterAutospacing="0"/>
        <w:rPr>
          <w:rFonts w:ascii="Arial" w:hAnsi="Arial" w:cs="Arial"/>
          <w:b/>
          <w:sz w:val="20"/>
          <w:szCs w:val="20"/>
        </w:rPr>
      </w:pPr>
    </w:p>
    <w:p w14:paraId="4A783125" w14:textId="77777777" w:rsidR="00223181" w:rsidRDefault="00223181" w:rsidP="003F2AC1">
      <w:pPr>
        <w:pStyle w:val="NormalWeb"/>
        <w:spacing w:before="0" w:beforeAutospacing="0" w:after="0" w:afterAutospacing="0"/>
        <w:rPr>
          <w:rFonts w:ascii="Arial" w:hAnsi="Arial" w:cs="Arial"/>
          <w:b/>
          <w:sz w:val="20"/>
          <w:szCs w:val="20"/>
        </w:rPr>
      </w:pPr>
    </w:p>
    <w:p w14:paraId="00022AA4" w14:textId="77777777" w:rsidR="00223181" w:rsidRDefault="00223181" w:rsidP="003F2AC1">
      <w:pPr>
        <w:pStyle w:val="NormalWeb"/>
        <w:spacing w:before="0" w:beforeAutospacing="0" w:after="0" w:afterAutospacing="0"/>
        <w:rPr>
          <w:rFonts w:ascii="Arial" w:hAnsi="Arial" w:cs="Arial"/>
          <w:b/>
          <w:sz w:val="20"/>
          <w:szCs w:val="20"/>
        </w:rPr>
      </w:pPr>
    </w:p>
    <w:p w14:paraId="6E2A9304" w14:textId="77777777" w:rsidR="00223181" w:rsidRDefault="00223181" w:rsidP="003F2AC1">
      <w:pPr>
        <w:pStyle w:val="NormalWeb"/>
        <w:spacing w:before="0" w:beforeAutospacing="0" w:after="0" w:afterAutospacing="0"/>
        <w:rPr>
          <w:rFonts w:ascii="Arial" w:hAnsi="Arial" w:cs="Arial"/>
          <w:b/>
          <w:sz w:val="20"/>
          <w:szCs w:val="20"/>
        </w:rPr>
      </w:pPr>
    </w:p>
    <w:p w14:paraId="7256FE8E" w14:textId="77777777" w:rsidR="00223181" w:rsidRDefault="00223181" w:rsidP="003F2AC1">
      <w:pPr>
        <w:pStyle w:val="NormalWeb"/>
        <w:spacing w:before="0" w:beforeAutospacing="0" w:after="0" w:afterAutospacing="0"/>
        <w:rPr>
          <w:rFonts w:ascii="Arial" w:hAnsi="Arial" w:cs="Arial"/>
          <w:b/>
          <w:sz w:val="20"/>
          <w:szCs w:val="20"/>
        </w:rPr>
      </w:pPr>
    </w:p>
    <w:p w14:paraId="0E709030" w14:textId="77777777" w:rsidR="00A15848" w:rsidRDefault="00A15848" w:rsidP="003F2AC1">
      <w:pPr>
        <w:pStyle w:val="NormalWeb"/>
        <w:spacing w:before="0" w:beforeAutospacing="0" w:after="0" w:afterAutospacing="0"/>
        <w:rPr>
          <w:rFonts w:ascii="Arial" w:hAnsi="Arial" w:cs="Arial"/>
          <w:b/>
          <w:sz w:val="20"/>
          <w:szCs w:val="20"/>
        </w:rPr>
      </w:pPr>
    </w:p>
    <w:p w14:paraId="5D286B12" w14:textId="77777777" w:rsidR="003D4083" w:rsidRDefault="003D4083" w:rsidP="00463DD6">
      <w:pPr>
        <w:rPr>
          <w:rFonts w:ascii="Arial" w:hAnsi="Arial" w:cs="Arial"/>
          <w:b/>
        </w:rPr>
      </w:pPr>
      <w:bookmarkStart w:id="0" w:name="_GoBack"/>
      <w:bookmarkEnd w:id="0"/>
      <w:r w:rsidRPr="0052215B">
        <w:rPr>
          <w:rFonts w:ascii="Arial" w:hAnsi="Arial" w:cs="Arial"/>
          <w:b/>
        </w:rPr>
        <w:t>ENGL 1301 Syllabus Contract</w:t>
      </w:r>
    </w:p>
    <w:p w14:paraId="72A06B3A" w14:textId="77777777" w:rsidR="0052215B" w:rsidRPr="0052215B" w:rsidRDefault="0052215B" w:rsidP="003D4083">
      <w:pPr>
        <w:jc w:val="center"/>
        <w:rPr>
          <w:rFonts w:ascii="Arial" w:hAnsi="Arial" w:cs="Arial"/>
          <w:b/>
        </w:rPr>
      </w:pPr>
    </w:p>
    <w:p w14:paraId="0F3E7A2C" w14:textId="77777777" w:rsidR="003D4083" w:rsidRPr="0052215B" w:rsidRDefault="003D4083" w:rsidP="003D4083">
      <w:pPr>
        <w:rPr>
          <w:rFonts w:ascii="Arial" w:hAnsi="Arial" w:cs="Arial"/>
          <w:sz w:val="20"/>
          <w:szCs w:val="20"/>
        </w:rPr>
      </w:pPr>
    </w:p>
    <w:p w14:paraId="3BD2530B" w14:textId="77777777" w:rsidR="002A5853" w:rsidRDefault="002A5853" w:rsidP="003D4083">
      <w:pPr>
        <w:rPr>
          <w:rFonts w:ascii="Arial" w:hAnsi="Arial" w:cs="Arial"/>
          <w:sz w:val="20"/>
          <w:szCs w:val="20"/>
        </w:rPr>
      </w:pPr>
    </w:p>
    <w:p w14:paraId="0EC89A1A" w14:textId="77777777" w:rsidR="002A5853" w:rsidRDefault="002A5853" w:rsidP="003D4083">
      <w:pPr>
        <w:rPr>
          <w:rFonts w:ascii="Arial" w:hAnsi="Arial" w:cs="Arial"/>
          <w:sz w:val="20"/>
          <w:szCs w:val="20"/>
        </w:rPr>
      </w:pPr>
    </w:p>
    <w:p w14:paraId="40CC8766" w14:textId="77777777" w:rsidR="002A5853" w:rsidRDefault="002A5853" w:rsidP="003D4083">
      <w:pPr>
        <w:rPr>
          <w:rFonts w:ascii="Arial" w:hAnsi="Arial" w:cs="Arial"/>
          <w:sz w:val="20"/>
          <w:szCs w:val="20"/>
        </w:rPr>
      </w:pPr>
    </w:p>
    <w:p w14:paraId="0173377D" w14:textId="77777777" w:rsidR="002A5853" w:rsidRDefault="002A5853" w:rsidP="003D4083">
      <w:pPr>
        <w:rPr>
          <w:rFonts w:ascii="Arial" w:hAnsi="Arial" w:cs="Arial"/>
          <w:sz w:val="20"/>
          <w:szCs w:val="20"/>
        </w:rPr>
      </w:pPr>
    </w:p>
    <w:p w14:paraId="3C246B4F" w14:textId="77777777" w:rsidR="002A5853" w:rsidRDefault="002A5853" w:rsidP="003D4083">
      <w:pPr>
        <w:rPr>
          <w:rFonts w:ascii="Arial" w:hAnsi="Arial" w:cs="Arial"/>
          <w:sz w:val="20"/>
          <w:szCs w:val="20"/>
        </w:rPr>
      </w:pPr>
    </w:p>
    <w:p w14:paraId="5C3598AE" w14:textId="77777777" w:rsidR="002A5853" w:rsidRDefault="002A5853" w:rsidP="003D4083">
      <w:pPr>
        <w:rPr>
          <w:rFonts w:ascii="Arial" w:hAnsi="Arial" w:cs="Arial"/>
          <w:sz w:val="20"/>
          <w:szCs w:val="20"/>
        </w:rPr>
      </w:pPr>
    </w:p>
    <w:p w14:paraId="0F2F2E7F" w14:textId="77777777" w:rsidR="002A5853" w:rsidRDefault="002A5853" w:rsidP="003D4083">
      <w:pPr>
        <w:rPr>
          <w:rFonts w:ascii="Arial" w:hAnsi="Arial" w:cs="Arial"/>
          <w:sz w:val="20"/>
          <w:szCs w:val="20"/>
        </w:rPr>
      </w:pPr>
    </w:p>
    <w:p w14:paraId="6AE1A540"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6D8D7C16" w14:textId="77777777" w:rsidR="003D4083" w:rsidRPr="0052215B" w:rsidRDefault="003D4083" w:rsidP="003D4083">
      <w:pPr>
        <w:pStyle w:val="BodyText"/>
        <w:rPr>
          <w:rFonts w:cs="Arial"/>
        </w:rPr>
      </w:pPr>
    </w:p>
    <w:p w14:paraId="67DE514D" w14:textId="77777777" w:rsidR="003D4083" w:rsidRPr="0052215B" w:rsidRDefault="003D4083" w:rsidP="003D4083">
      <w:pPr>
        <w:pStyle w:val="BodyText"/>
        <w:rPr>
          <w:rFonts w:cs="Arial"/>
        </w:rPr>
      </w:pPr>
    </w:p>
    <w:p w14:paraId="56E1D3CF" w14:textId="77777777" w:rsidR="003D4083" w:rsidRPr="0052215B" w:rsidRDefault="003D4083" w:rsidP="003D4083">
      <w:pPr>
        <w:pStyle w:val="BodyText"/>
        <w:rPr>
          <w:rFonts w:cs="Arial"/>
        </w:rPr>
      </w:pPr>
    </w:p>
    <w:p w14:paraId="30878810"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5A7B9BD0"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1557C6"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4D51F44" w14:textId="77777777" w:rsidR="003D4083" w:rsidRPr="0052215B" w:rsidRDefault="003D4083" w:rsidP="003D4083">
      <w:pPr>
        <w:rPr>
          <w:rFonts w:ascii="Arial" w:hAnsi="Arial" w:cs="Arial"/>
          <w:sz w:val="20"/>
          <w:szCs w:val="20"/>
        </w:rPr>
      </w:pPr>
    </w:p>
    <w:p w14:paraId="2F1D79D3" w14:textId="77777777" w:rsidR="003D4083" w:rsidRPr="0052215B" w:rsidRDefault="003D4083" w:rsidP="003D4083">
      <w:pPr>
        <w:rPr>
          <w:rFonts w:ascii="Arial" w:hAnsi="Arial" w:cs="Arial"/>
          <w:sz w:val="20"/>
          <w:szCs w:val="20"/>
        </w:rPr>
      </w:pPr>
    </w:p>
    <w:p w14:paraId="18D772E4" w14:textId="77777777" w:rsidR="003D4083" w:rsidRPr="0052215B" w:rsidRDefault="003D4083" w:rsidP="003D4083">
      <w:pPr>
        <w:rPr>
          <w:rFonts w:ascii="Arial" w:hAnsi="Arial" w:cs="Arial"/>
          <w:sz w:val="20"/>
          <w:szCs w:val="20"/>
        </w:rPr>
      </w:pPr>
    </w:p>
    <w:p w14:paraId="1C5F4323"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0D9F52EF"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343D5DA9"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313EF722" w14:textId="77777777" w:rsidR="003D4083" w:rsidRPr="0052215B" w:rsidRDefault="003D4083" w:rsidP="003D4083">
      <w:pPr>
        <w:rPr>
          <w:rFonts w:ascii="Arial" w:hAnsi="Arial" w:cs="Arial"/>
          <w:sz w:val="20"/>
          <w:szCs w:val="20"/>
        </w:rPr>
      </w:pPr>
    </w:p>
    <w:p w14:paraId="579BABEA" w14:textId="77777777" w:rsidR="003D4083" w:rsidRPr="0052215B" w:rsidRDefault="003D4083" w:rsidP="003D4083">
      <w:pPr>
        <w:rPr>
          <w:rFonts w:ascii="Arial" w:hAnsi="Arial" w:cs="Arial"/>
          <w:b/>
          <w:sz w:val="20"/>
          <w:szCs w:val="20"/>
        </w:rPr>
      </w:pPr>
    </w:p>
    <w:p w14:paraId="0A1F24AD" w14:textId="77777777" w:rsidR="003D4083" w:rsidRPr="0052215B" w:rsidRDefault="003D4083" w:rsidP="003D4083">
      <w:pPr>
        <w:rPr>
          <w:rFonts w:ascii="Arial" w:hAnsi="Arial" w:cs="Arial"/>
          <w:b/>
          <w:sz w:val="20"/>
          <w:szCs w:val="20"/>
        </w:rPr>
      </w:pPr>
    </w:p>
    <w:p w14:paraId="67CEAD34" w14:textId="77777777" w:rsidR="003D4083" w:rsidRPr="0052215B" w:rsidRDefault="003D4083" w:rsidP="003D4083">
      <w:pPr>
        <w:rPr>
          <w:rFonts w:ascii="Arial" w:hAnsi="Arial" w:cs="Arial"/>
          <w:b/>
          <w:sz w:val="20"/>
          <w:szCs w:val="20"/>
        </w:rPr>
      </w:pPr>
    </w:p>
    <w:p w14:paraId="7ED7921B" w14:textId="77777777" w:rsidR="003D4083" w:rsidRPr="0052215B" w:rsidRDefault="003D4083" w:rsidP="003D4083">
      <w:pPr>
        <w:rPr>
          <w:rFonts w:ascii="Arial" w:hAnsi="Arial" w:cs="Arial"/>
          <w:b/>
          <w:sz w:val="20"/>
          <w:szCs w:val="20"/>
        </w:rPr>
      </w:pPr>
    </w:p>
    <w:p w14:paraId="2F0D1D6E"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52ED61C" w14:textId="77777777" w:rsidR="003D4083" w:rsidRPr="0052215B" w:rsidRDefault="003D4083" w:rsidP="003D4083">
      <w:pPr>
        <w:rPr>
          <w:rFonts w:ascii="Arial" w:hAnsi="Arial" w:cs="Arial"/>
          <w:sz w:val="20"/>
          <w:szCs w:val="20"/>
        </w:rPr>
      </w:pPr>
    </w:p>
    <w:p w14:paraId="10D8BF26" w14:textId="77777777" w:rsidR="003D4083" w:rsidRPr="0052215B" w:rsidRDefault="003D4083" w:rsidP="003D4083">
      <w:pPr>
        <w:rPr>
          <w:rFonts w:ascii="Arial" w:hAnsi="Arial" w:cs="Arial"/>
          <w:sz w:val="20"/>
          <w:szCs w:val="20"/>
        </w:rPr>
      </w:pPr>
    </w:p>
    <w:p w14:paraId="6629D983"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E8A6615" w14:textId="77777777" w:rsidR="003D4083" w:rsidRPr="0052215B" w:rsidRDefault="003D4083" w:rsidP="003D4083">
      <w:pPr>
        <w:rPr>
          <w:rFonts w:ascii="Arial" w:hAnsi="Arial" w:cs="Arial"/>
          <w:sz w:val="20"/>
          <w:szCs w:val="20"/>
        </w:rPr>
      </w:pPr>
    </w:p>
    <w:p w14:paraId="4E7B1842"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35E73B7" w14:textId="77777777" w:rsidR="003D4083" w:rsidRPr="0052215B" w:rsidRDefault="003D4083" w:rsidP="003D4083">
      <w:pPr>
        <w:rPr>
          <w:rFonts w:ascii="Arial" w:hAnsi="Arial" w:cs="Arial"/>
          <w:sz w:val="20"/>
          <w:szCs w:val="20"/>
        </w:rPr>
      </w:pPr>
    </w:p>
    <w:p w14:paraId="398A2838"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0435C609" w14:textId="77777777" w:rsidR="003D4083" w:rsidRPr="0052215B" w:rsidRDefault="003D4083" w:rsidP="003D4083">
      <w:pPr>
        <w:rPr>
          <w:rFonts w:ascii="Arial" w:hAnsi="Arial" w:cs="Arial"/>
          <w:sz w:val="20"/>
          <w:szCs w:val="20"/>
        </w:rPr>
      </w:pPr>
    </w:p>
    <w:p w14:paraId="1DFB0B02" w14:textId="77777777" w:rsidR="003D4083" w:rsidRPr="0052215B" w:rsidRDefault="003D4083" w:rsidP="003D4083">
      <w:pPr>
        <w:rPr>
          <w:rFonts w:ascii="Arial" w:hAnsi="Arial" w:cs="Arial"/>
          <w:sz w:val="20"/>
          <w:szCs w:val="20"/>
        </w:rPr>
      </w:pPr>
    </w:p>
    <w:p w14:paraId="42E206FF"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7433321C" w14:textId="77777777" w:rsidR="003D4083" w:rsidRPr="0052215B" w:rsidRDefault="003D4083" w:rsidP="003D4083">
      <w:pPr>
        <w:rPr>
          <w:rFonts w:ascii="Arial" w:hAnsi="Arial" w:cs="Arial"/>
          <w:sz w:val="20"/>
          <w:szCs w:val="20"/>
        </w:rPr>
      </w:pPr>
    </w:p>
    <w:p w14:paraId="6B165554" w14:textId="77777777" w:rsidR="003D4083" w:rsidRPr="0052215B" w:rsidRDefault="003D4083" w:rsidP="003D4083">
      <w:pPr>
        <w:rPr>
          <w:rFonts w:ascii="Arial" w:hAnsi="Arial" w:cs="Arial"/>
          <w:sz w:val="20"/>
          <w:szCs w:val="20"/>
        </w:rPr>
      </w:pPr>
    </w:p>
    <w:p w14:paraId="52D46CC7"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3A5DF279" w14:textId="77777777" w:rsidR="003D4083" w:rsidRPr="0052215B" w:rsidRDefault="003D4083" w:rsidP="003D4083">
      <w:pPr>
        <w:rPr>
          <w:rFonts w:ascii="Arial" w:hAnsi="Arial" w:cs="Arial"/>
          <w:sz w:val="20"/>
          <w:szCs w:val="20"/>
        </w:rPr>
      </w:pPr>
    </w:p>
    <w:p w14:paraId="412BE02D"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4B43FE7B" w14:textId="77777777" w:rsidR="003D4083" w:rsidRPr="0052215B" w:rsidRDefault="003D4083" w:rsidP="003D4083">
      <w:pPr>
        <w:rPr>
          <w:rFonts w:ascii="Arial" w:hAnsi="Arial" w:cs="Arial"/>
          <w:sz w:val="20"/>
          <w:szCs w:val="20"/>
        </w:rPr>
      </w:pPr>
    </w:p>
    <w:sectPr w:rsidR="003D4083" w:rsidRPr="0052215B" w:rsidSect="006A4005">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6EE69" w14:textId="77777777" w:rsidR="0009352D" w:rsidRDefault="0009352D" w:rsidP="00F60F68">
      <w:r>
        <w:separator/>
      </w:r>
    </w:p>
  </w:endnote>
  <w:endnote w:type="continuationSeparator" w:id="0">
    <w:p w14:paraId="2626BA80" w14:textId="77777777" w:rsidR="0009352D" w:rsidRDefault="0009352D"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F6245" w14:textId="77777777" w:rsidR="0009352D" w:rsidRDefault="0009352D" w:rsidP="00F60F68">
      <w:r>
        <w:separator/>
      </w:r>
    </w:p>
  </w:footnote>
  <w:footnote w:type="continuationSeparator" w:id="0">
    <w:p w14:paraId="0B6F7BA2" w14:textId="77777777" w:rsidR="0009352D" w:rsidRDefault="0009352D"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0E8B8" w14:textId="77777777" w:rsidR="005039E6" w:rsidRDefault="005039E6">
    <w:pPr>
      <w:pStyle w:val="Header"/>
      <w:jc w:val="right"/>
    </w:pPr>
    <w:r>
      <w:fldChar w:fldCharType="begin"/>
    </w:r>
    <w:r>
      <w:instrText xml:space="preserve"> PAGE   \* MERGEFORMAT </w:instrText>
    </w:r>
    <w:r>
      <w:fldChar w:fldCharType="separate"/>
    </w:r>
    <w:r w:rsidR="00463DD6">
      <w:rPr>
        <w:noProof/>
      </w:rPr>
      <w:t>12</w:t>
    </w:r>
    <w:r>
      <w:rPr>
        <w:noProof/>
      </w:rPr>
      <w:fldChar w:fldCharType="end"/>
    </w:r>
  </w:p>
  <w:p w14:paraId="466CB26F" w14:textId="77777777" w:rsidR="005039E6" w:rsidRDefault="00503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30F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15F71"/>
    <w:rsid w:val="00021AB9"/>
    <w:rsid w:val="000252C9"/>
    <w:rsid w:val="00040BB7"/>
    <w:rsid w:val="000411A1"/>
    <w:rsid w:val="000604B3"/>
    <w:rsid w:val="00067EF6"/>
    <w:rsid w:val="000710E9"/>
    <w:rsid w:val="000864B4"/>
    <w:rsid w:val="00086F1A"/>
    <w:rsid w:val="00087895"/>
    <w:rsid w:val="00087C8C"/>
    <w:rsid w:val="00090980"/>
    <w:rsid w:val="0009352D"/>
    <w:rsid w:val="00097525"/>
    <w:rsid w:val="000A2228"/>
    <w:rsid w:val="000B2E66"/>
    <w:rsid w:val="000C4181"/>
    <w:rsid w:val="000D461A"/>
    <w:rsid w:val="000D5E10"/>
    <w:rsid w:val="000E0436"/>
    <w:rsid w:val="000E3972"/>
    <w:rsid w:val="000E39AB"/>
    <w:rsid w:val="000F0A15"/>
    <w:rsid w:val="000F1554"/>
    <w:rsid w:val="000F7162"/>
    <w:rsid w:val="001019BF"/>
    <w:rsid w:val="00104DAE"/>
    <w:rsid w:val="001064B4"/>
    <w:rsid w:val="0011544A"/>
    <w:rsid w:val="00117D03"/>
    <w:rsid w:val="001263C3"/>
    <w:rsid w:val="00133BBF"/>
    <w:rsid w:val="00142AA7"/>
    <w:rsid w:val="00144E65"/>
    <w:rsid w:val="0015258C"/>
    <w:rsid w:val="00161046"/>
    <w:rsid w:val="00171581"/>
    <w:rsid w:val="001A3A37"/>
    <w:rsid w:val="001C6723"/>
    <w:rsid w:val="001C6D61"/>
    <w:rsid w:val="001E12DB"/>
    <w:rsid w:val="001E647C"/>
    <w:rsid w:val="001F046F"/>
    <w:rsid w:val="001F718A"/>
    <w:rsid w:val="002037C3"/>
    <w:rsid w:val="0020581F"/>
    <w:rsid w:val="00214D32"/>
    <w:rsid w:val="00223181"/>
    <w:rsid w:val="0023305F"/>
    <w:rsid w:val="00253F8E"/>
    <w:rsid w:val="00272F98"/>
    <w:rsid w:val="00275442"/>
    <w:rsid w:val="002817D3"/>
    <w:rsid w:val="002952E5"/>
    <w:rsid w:val="002A5853"/>
    <w:rsid w:val="002A77A1"/>
    <w:rsid w:val="002B3155"/>
    <w:rsid w:val="002B3AF8"/>
    <w:rsid w:val="002B6A83"/>
    <w:rsid w:val="002B6C14"/>
    <w:rsid w:val="002C6040"/>
    <w:rsid w:val="002D03BA"/>
    <w:rsid w:val="0030622F"/>
    <w:rsid w:val="00306497"/>
    <w:rsid w:val="003102A0"/>
    <w:rsid w:val="0031517E"/>
    <w:rsid w:val="00316286"/>
    <w:rsid w:val="003217CF"/>
    <w:rsid w:val="00327720"/>
    <w:rsid w:val="003343E8"/>
    <w:rsid w:val="003363B9"/>
    <w:rsid w:val="0034137E"/>
    <w:rsid w:val="00342F8D"/>
    <w:rsid w:val="00351432"/>
    <w:rsid w:val="003543C6"/>
    <w:rsid w:val="00366166"/>
    <w:rsid w:val="00374086"/>
    <w:rsid w:val="00380331"/>
    <w:rsid w:val="003842A7"/>
    <w:rsid w:val="003A2C57"/>
    <w:rsid w:val="003D0AD1"/>
    <w:rsid w:val="003D356B"/>
    <w:rsid w:val="003D4083"/>
    <w:rsid w:val="003F0311"/>
    <w:rsid w:val="003F2AC1"/>
    <w:rsid w:val="003F6965"/>
    <w:rsid w:val="00402970"/>
    <w:rsid w:val="0041489E"/>
    <w:rsid w:val="00415CE3"/>
    <w:rsid w:val="00415D8D"/>
    <w:rsid w:val="0041781B"/>
    <w:rsid w:val="00426B70"/>
    <w:rsid w:val="00430E4F"/>
    <w:rsid w:val="004361B0"/>
    <w:rsid w:val="004401CF"/>
    <w:rsid w:val="0044237D"/>
    <w:rsid w:val="00445AE2"/>
    <w:rsid w:val="00450692"/>
    <w:rsid w:val="00452920"/>
    <w:rsid w:val="00455B88"/>
    <w:rsid w:val="00457214"/>
    <w:rsid w:val="00457438"/>
    <w:rsid w:val="004617CF"/>
    <w:rsid w:val="00462087"/>
    <w:rsid w:val="00463DD6"/>
    <w:rsid w:val="00491167"/>
    <w:rsid w:val="004918A0"/>
    <w:rsid w:val="0049537D"/>
    <w:rsid w:val="004A1CF0"/>
    <w:rsid w:val="004C6C7F"/>
    <w:rsid w:val="004C6D6C"/>
    <w:rsid w:val="004C7CDF"/>
    <w:rsid w:val="004D3EF5"/>
    <w:rsid w:val="004D43DB"/>
    <w:rsid w:val="004D461A"/>
    <w:rsid w:val="004D757D"/>
    <w:rsid w:val="004D75B9"/>
    <w:rsid w:val="004E17F9"/>
    <w:rsid w:val="004E2A2D"/>
    <w:rsid w:val="004E6ED0"/>
    <w:rsid w:val="004F34B1"/>
    <w:rsid w:val="004F4187"/>
    <w:rsid w:val="004F7961"/>
    <w:rsid w:val="005039E6"/>
    <w:rsid w:val="00504C66"/>
    <w:rsid w:val="0052157E"/>
    <w:rsid w:val="0052215B"/>
    <w:rsid w:val="00522641"/>
    <w:rsid w:val="005235F5"/>
    <w:rsid w:val="0052709D"/>
    <w:rsid w:val="00532AFA"/>
    <w:rsid w:val="00532D10"/>
    <w:rsid w:val="005402EF"/>
    <w:rsid w:val="00540A1F"/>
    <w:rsid w:val="0054541C"/>
    <w:rsid w:val="005550E0"/>
    <w:rsid w:val="005567CF"/>
    <w:rsid w:val="00565F10"/>
    <w:rsid w:val="00574E07"/>
    <w:rsid w:val="00582555"/>
    <w:rsid w:val="0058262E"/>
    <w:rsid w:val="0058799E"/>
    <w:rsid w:val="005909CC"/>
    <w:rsid w:val="00595B5D"/>
    <w:rsid w:val="005A16E1"/>
    <w:rsid w:val="005A7619"/>
    <w:rsid w:val="005B1A16"/>
    <w:rsid w:val="005B6C53"/>
    <w:rsid w:val="005C0342"/>
    <w:rsid w:val="005C39DA"/>
    <w:rsid w:val="005D0EA5"/>
    <w:rsid w:val="005D7B22"/>
    <w:rsid w:val="005E045A"/>
    <w:rsid w:val="005E7F0A"/>
    <w:rsid w:val="005F1D44"/>
    <w:rsid w:val="005F312D"/>
    <w:rsid w:val="005F6B74"/>
    <w:rsid w:val="00600A0A"/>
    <w:rsid w:val="006024F8"/>
    <w:rsid w:val="00604306"/>
    <w:rsid w:val="00611F18"/>
    <w:rsid w:val="00615A25"/>
    <w:rsid w:val="00622EE3"/>
    <w:rsid w:val="00630475"/>
    <w:rsid w:val="006313AF"/>
    <w:rsid w:val="00632CD4"/>
    <w:rsid w:val="006407C1"/>
    <w:rsid w:val="006453EF"/>
    <w:rsid w:val="006459F9"/>
    <w:rsid w:val="0067010C"/>
    <w:rsid w:val="0067192D"/>
    <w:rsid w:val="00673725"/>
    <w:rsid w:val="0068638A"/>
    <w:rsid w:val="0068723C"/>
    <w:rsid w:val="006877CB"/>
    <w:rsid w:val="00697E50"/>
    <w:rsid w:val="006A4005"/>
    <w:rsid w:val="006A4F6D"/>
    <w:rsid w:val="006C27E0"/>
    <w:rsid w:val="006C784B"/>
    <w:rsid w:val="006D70AD"/>
    <w:rsid w:val="006E00C0"/>
    <w:rsid w:val="006E52AC"/>
    <w:rsid w:val="006E715F"/>
    <w:rsid w:val="006F1131"/>
    <w:rsid w:val="006F4A95"/>
    <w:rsid w:val="00702100"/>
    <w:rsid w:val="007072A0"/>
    <w:rsid w:val="00710311"/>
    <w:rsid w:val="00717148"/>
    <w:rsid w:val="00720FD9"/>
    <w:rsid w:val="00722B3F"/>
    <w:rsid w:val="0072737C"/>
    <w:rsid w:val="00741D3A"/>
    <w:rsid w:val="00744FFB"/>
    <w:rsid w:val="00746406"/>
    <w:rsid w:val="00761FC9"/>
    <w:rsid w:val="007722CA"/>
    <w:rsid w:val="007828B3"/>
    <w:rsid w:val="0078393F"/>
    <w:rsid w:val="00784901"/>
    <w:rsid w:val="00784967"/>
    <w:rsid w:val="00786377"/>
    <w:rsid w:val="00792997"/>
    <w:rsid w:val="00793958"/>
    <w:rsid w:val="00795C30"/>
    <w:rsid w:val="007A50EB"/>
    <w:rsid w:val="007B4B4A"/>
    <w:rsid w:val="007B5BEC"/>
    <w:rsid w:val="007C6E3F"/>
    <w:rsid w:val="007D6496"/>
    <w:rsid w:val="007D6F9E"/>
    <w:rsid w:val="007E12F0"/>
    <w:rsid w:val="007F7204"/>
    <w:rsid w:val="0080139E"/>
    <w:rsid w:val="00802F92"/>
    <w:rsid w:val="0080654A"/>
    <w:rsid w:val="00830536"/>
    <w:rsid w:val="0083061B"/>
    <w:rsid w:val="00833861"/>
    <w:rsid w:val="008415DB"/>
    <w:rsid w:val="00841B45"/>
    <w:rsid w:val="008526AF"/>
    <w:rsid w:val="00852DE9"/>
    <w:rsid w:val="00856389"/>
    <w:rsid w:val="00856B68"/>
    <w:rsid w:val="00856DEE"/>
    <w:rsid w:val="00857A6A"/>
    <w:rsid w:val="00866001"/>
    <w:rsid w:val="008815CC"/>
    <w:rsid w:val="00883DEF"/>
    <w:rsid w:val="00884669"/>
    <w:rsid w:val="00891893"/>
    <w:rsid w:val="008A2531"/>
    <w:rsid w:val="008A619E"/>
    <w:rsid w:val="008A713C"/>
    <w:rsid w:val="008B0002"/>
    <w:rsid w:val="008B2C41"/>
    <w:rsid w:val="008B3B34"/>
    <w:rsid w:val="008D4AB8"/>
    <w:rsid w:val="008D7757"/>
    <w:rsid w:val="008E30B6"/>
    <w:rsid w:val="008E3848"/>
    <w:rsid w:val="008E5B6B"/>
    <w:rsid w:val="00902D6A"/>
    <w:rsid w:val="00903A14"/>
    <w:rsid w:val="00904DB2"/>
    <w:rsid w:val="00910ED0"/>
    <w:rsid w:val="00911D24"/>
    <w:rsid w:val="00912BDA"/>
    <w:rsid w:val="00915061"/>
    <w:rsid w:val="009150E0"/>
    <w:rsid w:val="00915FA4"/>
    <w:rsid w:val="00922A65"/>
    <w:rsid w:val="00925518"/>
    <w:rsid w:val="00926FDD"/>
    <w:rsid w:val="00931795"/>
    <w:rsid w:val="00935370"/>
    <w:rsid w:val="00951A12"/>
    <w:rsid w:val="00953BF5"/>
    <w:rsid w:val="00954493"/>
    <w:rsid w:val="00960075"/>
    <w:rsid w:val="00960B6D"/>
    <w:rsid w:val="00962A8F"/>
    <w:rsid w:val="009646F8"/>
    <w:rsid w:val="00966947"/>
    <w:rsid w:val="009709E7"/>
    <w:rsid w:val="0097385B"/>
    <w:rsid w:val="00982514"/>
    <w:rsid w:val="009936C3"/>
    <w:rsid w:val="00997B0F"/>
    <w:rsid w:val="009A5954"/>
    <w:rsid w:val="009B52E2"/>
    <w:rsid w:val="009C7B6D"/>
    <w:rsid w:val="009E137A"/>
    <w:rsid w:val="009E33B2"/>
    <w:rsid w:val="009E7734"/>
    <w:rsid w:val="009F24FB"/>
    <w:rsid w:val="009F312F"/>
    <w:rsid w:val="009F51CD"/>
    <w:rsid w:val="009F61E5"/>
    <w:rsid w:val="00A01253"/>
    <w:rsid w:val="00A13CC4"/>
    <w:rsid w:val="00A15848"/>
    <w:rsid w:val="00A16178"/>
    <w:rsid w:val="00A26FD8"/>
    <w:rsid w:val="00A32BFB"/>
    <w:rsid w:val="00A451F0"/>
    <w:rsid w:val="00A46507"/>
    <w:rsid w:val="00A47EEE"/>
    <w:rsid w:val="00A60D12"/>
    <w:rsid w:val="00A6280A"/>
    <w:rsid w:val="00A7799E"/>
    <w:rsid w:val="00AA2D30"/>
    <w:rsid w:val="00AB4BD6"/>
    <w:rsid w:val="00AC0B09"/>
    <w:rsid w:val="00AC5A2F"/>
    <w:rsid w:val="00AD0707"/>
    <w:rsid w:val="00AD15CC"/>
    <w:rsid w:val="00AD47EA"/>
    <w:rsid w:val="00AF1F97"/>
    <w:rsid w:val="00AF67E4"/>
    <w:rsid w:val="00AF7838"/>
    <w:rsid w:val="00B02201"/>
    <w:rsid w:val="00B02236"/>
    <w:rsid w:val="00B05970"/>
    <w:rsid w:val="00B119A5"/>
    <w:rsid w:val="00B14EF8"/>
    <w:rsid w:val="00B176CD"/>
    <w:rsid w:val="00B2075E"/>
    <w:rsid w:val="00B310EC"/>
    <w:rsid w:val="00B37538"/>
    <w:rsid w:val="00B40683"/>
    <w:rsid w:val="00B47F8E"/>
    <w:rsid w:val="00B639EE"/>
    <w:rsid w:val="00B677B8"/>
    <w:rsid w:val="00B76EFF"/>
    <w:rsid w:val="00B926B0"/>
    <w:rsid w:val="00B92EC9"/>
    <w:rsid w:val="00B95383"/>
    <w:rsid w:val="00B9730F"/>
    <w:rsid w:val="00BA12B6"/>
    <w:rsid w:val="00BA5161"/>
    <w:rsid w:val="00BB03EB"/>
    <w:rsid w:val="00BB0741"/>
    <w:rsid w:val="00BB225D"/>
    <w:rsid w:val="00BB457E"/>
    <w:rsid w:val="00BC3AE0"/>
    <w:rsid w:val="00BC4DE8"/>
    <w:rsid w:val="00BC675D"/>
    <w:rsid w:val="00BC6CCC"/>
    <w:rsid w:val="00BD5863"/>
    <w:rsid w:val="00BD719E"/>
    <w:rsid w:val="00BE0D15"/>
    <w:rsid w:val="00BF225B"/>
    <w:rsid w:val="00BF3706"/>
    <w:rsid w:val="00C03F73"/>
    <w:rsid w:val="00C059CB"/>
    <w:rsid w:val="00C11154"/>
    <w:rsid w:val="00C23363"/>
    <w:rsid w:val="00C2457F"/>
    <w:rsid w:val="00C26CE1"/>
    <w:rsid w:val="00C339C1"/>
    <w:rsid w:val="00C5140F"/>
    <w:rsid w:val="00C52336"/>
    <w:rsid w:val="00C7238F"/>
    <w:rsid w:val="00C85BCC"/>
    <w:rsid w:val="00C863FE"/>
    <w:rsid w:val="00CA61A5"/>
    <w:rsid w:val="00CB0D51"/>
    <w:rsid w:val="00CC0DD0"/>
    <w:rsid w:val="00CC1B1B"/>
    <w:rsid w:val="00CC340D"/>
    <w:rsid w:val="00CD1052"/>
    <w:rsid w:val="00CD561F"/>
    <w:rsid w:val="00CD600D"/>
    <w:rsid w:val="00CF2B98"/>
    <w:rsid w:val="00CF3D31"/>
    <w:rsid w:val="00D03D7B"/>
    <w:rsid w:val="00D1574F"/>
    <w:rsid w:val="00D20A75"/>
    <w:rsid w:val="00D22C79"/>
    <w:rsid w:val="00D269DE"/>
    <w:rsid w:val="00D31A3B"/>
    <w:rsid w:val="00D34F59"/>
    <w:rsid w:val="00D357B2"/>
    <w:rsid w:val="00D711FD"/>
    <w:rsid w:val="00D74C43"/>
    <w:rsid w:val="00D75506"/>
    <w:rsid w:val="00D75A35"/>
    <w:rsid w:val="00D77082"/>
    <w:rsid w:val="00D8048E"/>
    <w:rsid w:val="00D92C27"/>
    <w:rsid w:val="00D94BE7"/>
    <w:rsid w:val="00DA1D5E"/>
    <w:rsid w:val="00DB07B1"/>
    <w:rsid w:val="00DC20BB"/>
    <w:rsid w:val="00DC50F5"/>
    <w:rsid w:val="00DD1F7F"/>
    <w:rsid w:val="00DE007E"/>
    <w:rsid w:val="00DE0B69"/>
    <w:rsid w:val="00DE7C7C"/>
    <w:rsid w:val="00DF6BA4"/>
    <w:rsid w:val="00E019A0"/>
    <w:rsid w:val="00E04617"/>
    <w:rsid w:val="00E13089"/>
    <w:rsid w:val="00E1584E"/>
    <w:rsid w:val="00E221DB"/>
    <w:rsid w:val="00E25F0F"/>
    <w:rsid w:val="00E316AC"/>
    <w:rsid w:val="00E368C3"/>
    <w:rsid w:val="00E41480"/>
    <w:rsid w:val="00E51AD5"/>
    <w:rsid w:val="00E636D9"/>
    <w:rsid w:val="00E67534"/>
    <w:rsid w:val="00E703F0"/>
    <w:rsid w:val="00E707DE"/>
    <w:rsid w:val="00E711B9"/>
    <w:rsid w:val="00E73449"/>
    <w:rsid w:val="00E73961"/>
    <w:rsid w:val="00E770F8"/>
    <w:rsid w:val="00E77DDF"/>
    <w:rsid w:val="00E80831"/>
    <w:rsid w:val="00E8513B"/>
    <w:rsid w:val="00E9049B"/>
    <w:rsid w:val="00EA3C0A"/>
    <w:rsid w:val="00EC74BB"/>
    <w:rsid w:val="00EE119A"/>
    <w:rsid w:val="00EF3A9C"/>
    <w:rsid w:val="00F0691E"/>
    <w:rsid w:val="00F10BA0"/>
    <w:rsid w:val="00F20218"/>
    <w:rsid w:val="00F231A2"/>
    <w:rsid w:val="00F32C7B"/>
    <w:rsid w:val="00F33B47"/>
    <w:rsid w:val="00F35E36"/>
    <w:rsid w:val="00F360EC"/>
    <w:rsid w:val="00F52B31"/>
    <w:rsid w:val="00F5522F"/>
    <w:rsid w:val="00F60138"/>
    <w:rsid w:val="00F60F68"/>
    <w:rsid w:val="00F65E8D"/>
    <w:rsid w:val="00F708B7"/>
    <w:rsid w:val="00F725B4"/>
    <w:rsid w:val="00F73961"/>
    <w:rsid w:val="00F77CBB"/>
    <w:rsid w:val="00F8694D"/>
    <w:rsid w:val="00F86F91"/>
    <w:rsid w:val="00F93944"/>
    <w:rsid w:val="00F95EAE"/>
    <w:rsid w:val="00FA3430"/>
    <w:rsid w:val="00FB7F53"/>
    <w:rsid w:val="00FC09F2"/>
    <w:rsid w:val="00FC73E4"/>
    <w:rsid w:val="00FC7D6D"/>
    <w:rsid w:val="00FE2B70"/>
    <w:rsid w:val="00FE384E"/>
    <w:rsid w:val="00FF09B4"/>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CFD7F"/>
  <w15:docId w15:val="{EB44EE79-8227-447D-BE30-06D6A4B9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595B5D"/>
  </w:style>
  <w:style w:type="paragraph" w:styleId="BalloonText">
    <w:name w:val="Balloon Text"/>
    <w:basedOn w:val="Normal"/>
    <w:link w:val="BalloonTextChar"/>
    <w:uiPriority w:val="99"/>
    <w:semiHidden/>
    <w:unhideWhenUsed/>
    <w:rsid w:val="00A451F0"/>
    <w:rPr>
      <w:rFonts w:ascii="Tahoma" w:hAnsi="Tahoma" w:cs="Tahoma"/>
      <w:sz w:val="16"/>
      <w:szCs w:val="16"/>
    </w:rPr>
  </w:style>
  <w:style w:type="character" w:customStyle="1" w:styleId="BalloonTextChar">
    <w:name w:val="Balloon Text Char"/>
    <w:link w:val="BalloonText"/>
    <w:uiPriority w:val="99"/>
    <w:semiHidden/>
    <w:rsid w:val="00A451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3" Type="http://schemas.openxmlformats.org/officeDocument/2006/relationships/hyperlink" Target="file:///C:\Users\rowntreem\AppData\Local\Microsoft\Windows\Temporary%20Internet%20Files\Content.IE5\IGVYXPA0\jmhood@uta.edu" TargetMode="External"/><Relationship Id="rId18" Type="http://schemas.openxmlformats.org/officeDocument/2006/relationships/hyperlink" Target="http://libguides.uta.edu"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owl" TargetMode="External"/><Relationship Id="rId25" Type="http://schemas.openxmlformats.org/officeDocument/2006/relationships/hyperlink" Target="http://www.uta.edu/oit/email/" TargetMode="External"/><Relationship Id="rId2" Type="http://schemas.openxmlformats.org/officeDocument/2006/relationships/numbering" Target="numbering.xml"/><Relationship Id="rId16" Type="http://schemas.openxmlformats.org/officeDocument/2006/relationships/hyperlink" Target="http://www.uta.edu/owl" TargetMode="External"/><Relationship Id="rId20" Type="http://schemas.openxmlformats.org/officeDocument/2006/relationships/hyperlink" Target="http://ask.uta.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s://www.uta.edu/policy/procedure/7-6" TargetMode="External"/><Relationship Id="rId5" Type="http://schemas.openxmlformats.org/officeDocument/2006/relationships/webSettings" Target="webSettings.xml"/><Relationship Id="rId15" Type="http://schemas.openxmlformats.org/officeDocument/2006/relationships/hyperlink" Target="http://www.uta.edu/owl" TargetMode="External"/><Relationship Id="rId23" Type="http://schemas.openxmlformats.org/officeDocument/2006/relationships/hyperlink" Target="http://www.uta.edu/sfs" TargetMode="External"/><Relationship Id="rId28" Type="http://schemas.openxmlformats.org/officeDocument/2006/relationships/header" Target="header1.xm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www.uta.edu/library" TargetMode="External"/><Relationship Id="rId4" Type="http://schemas.openxmlformats.org/officeDocument/2006/relationships/settings" Target="settings.xml"/><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4" Type="http://schemas.openxmlformats.org/officeDocument/2006/relationships/hyperlink" Target="http://uta.mywconline.com/" TargetMode="External"/><Relationship Id="rId22" Type="http://schemas.openxmlformats.org/officeDocument/2006/relationships/hyperlink" Target="http://www.uta.edu/resources" TargetMode="External"/><Relationship Id="rId27" Type="http://schemas.openxmlformats.org/officeDocument/2006/relationships/hyperlink" Target="http://www.uta.edu/news/info/campus-carr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8CE8EFB-87B8-4279-B7A5-C2F2F747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12</Pages>
  <Words>5303</Words>
  <Characters>30228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35461</CharactersWithSpaces>
  <SharedDoc>false</SharedDoc>
  <HLinks>
    <vt:vector size="102" baseType="variant">
      <vt:variant>
        <vt:i4>6029315</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2424938</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6291480</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7012422</vt:i4>
      </vt:variant>
      <vt:variant>
        <vt:i4>6</vt:i4>
      </vt:variant>
      <vt:variant>
        <vt:i4>0</vt:i4>
      </vt:variant>
      <vt:variant>
        <vt:i4>5</vt:i4>
      </vt:variant>
      <vt:variant>
        <vt:lpwstr>http://wweb.uta.edu/catalog/content/general/academic_regulations.aspx</vt:lpwstr>
      </vt:variant>
      <vt:variant>
        <vt:lpwstr>10</vt:lpwstr>
      </vt:variant>
      <vt:variant>
        <vt:i4>4980814</vt:i4>
      </vt:variant>
      <vt:variant>
        <vt:i4>3</vt:i4>
      </vt:variant>
      <vt:variant>
        <vt:i4>0</vt:i4>
      </vt:variant>
      <vt:variant>
        <vt:i4>5</vt:i4>
      </vt:variant>
      <vt:variant>
        <vt:lpwstr>http://www.tgslc.org/pdf/Program-integrity-R2T4-Taking-Attendance.pdf</vt:lpwstr>
      </vt:variant>
      <vt:variant>
        <vt:lpwstr/>
      </vt:variant>
      <vt:variant>
        <vt:i4>6815825</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dc:creator>
  <cp:keywords/>
  <cp:lastModifiedBy>Huff, Larry Duane</cp:lastModifiedBy>
  <cp:revision>18</cp:revision>
  <cp:lastPrinted>2014-06-13T17:49:00Z</cp:lastPrinted>
  <dcterms:created xsi:type="dcterms:W3CDTF">2016-06-16T20:08:00Z</dcterms:created>
  <dcterms:modified xsi:type="dcterms:W3CDTF">2016-08-29T19:20:00Z</dcterms:modified>
</cp:coreProperties>
</file>