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933D8" w14:textId="77777777" w:rsidR="000C317B" w:rsidRPr="00A549C8" w:rsidRDefault="000D34DA" w:rsidP="000C317B">
      <w:pPr>
        <w:jc w:val="center"/>
        <w:rPr>
          <w:rFonts w:ascii="Arial" w:hAnsi="Arial" w:cs="Arial"/>
          <w:sz w:val="21"/>
          <w:szCs w:val="21"/>
        </w:rPr>
      </w:pPr>
      <w:r>
        <w:rPr>
          <w:rFonts w:ascii="Arial" w:hAnsi="Arial" w:cs="Arial"/>
          <w:b/>
          <w:sz w:val="21"/>
          <w:szCs w:val="21"/>
        </w:rPr>
        <w:t>THEA</w:t>
      </w:r>
      <w:r w:rsidR="000C317B" w:rsidRPr="00A549C8">
        <w:rPr>
          <w:rFonts w:ascii="Arial" w:hAnsi="Arial" w:cs="Arial"/>
          <w:b/>
          <w:sz w:val="21"/>
          <w:szCs w:val="21"/>
        </w:rPr>
        <w:t xml:space="preserve"> 4317: </w:t>
      </w:r>
      <w:r w:rsidR="000C317B" w:rsidRPr="00A549C8">
        <w:rPr>
          <w:rFonts w:ascii="Arial" w:hAnsi="Arial" w:cs="Arial"/>
          <w:sz w:val="21"/>
          <w:szCs w:val="21"/>
        </w:rPr>
        <w:t>Singing for the Actor II</w:t>
      </w:r>
    </w:p>
    <w:p w14:paraId="08B6ACE1" w14:textId="77777777" w:rsidR="000C317B" w:rsidRPr="00A549C8" w:rsidRDefault="000C317B" w:rsidP="000C317B">
      <w:pPr>
        <w:jc w:val="center"/>
        <w:rPr>
          <w:rFonts w:ascii="Arial" w:hAnsi="Arial" w:cs="Arial"/>
          <w:sz w:val="21"/>
          <w:szCs w:val="21"/>
        </w:rPr>
      </w:pPr>
      <w:r w:rsidRPr="00A549C8">
        <w:rPr>
          <w:rFonts w:ascii="Arial" w:hAnsi="Arial" w:cs="Arial"/>
          <w:sz w:val="21"/>
          <w:szCs w:val="21"/>
        </w:rPr>
        <w:t>Fall 2016</w:t>
      </w:r>
    </w:p>
    <w:p w14:paraId="6312EB2F" w14:textId="77777777" w:rsidR="000C317B" w:rsidRPr="00A549C8" w:rsidRDefault="000C317B" w:rsidP="000C317B">
      <w:pPr>
        <w:rPr>
          <w:rFonts w:ascii="Arial" w:hAnsi="Arial" w:cs="Arial"/>
          <w:sz w:val="21"/>
          <w:szCs w:val="21"/>
        </w:rPr>
      </w:pPr>
    </w:p>
    <w:p w14:paraId="67D553CC" w14:textId="77777777" w:rsidR="000C317B" w:rsidRPr="00A549C8" w:rsidRDefault="000C317B" w:rsidP="000C317B">
      <w:pPr>
        <w:rPr>
          <w:rFonts w:ascii="Arial" w:hAnsi="Arial" w:cs="Arial"/>
          <w:sz w:val="21"/>
          <w:szCs w:val="21"/>
        </w:rPr>
      </w:pPr>
      <w:r w:rsidRPr="00A549C8">
        <w:rPr>
          <w:rFonts w:ascii="Arial" w:hAnsi="Arial" w:cs="Arial"/>
          <w:b/>
          <w:sz w:val="21"/>
          <w:szCs w:val="21"/>
        </w:rPr>
        <w:t>Instructor</w:t>
      </w:r>
      <w:r w:rsidRPr="00A549C8">
        <w:rPr>
          <w:rFonts w:ascii="Arial" w:hAnsi="Arial" w:cs="Arial"/>
          <w:sz w:val="21"/>
          <w:szCs w:val="21"/>
        </w:rPr>
        <w:t>: Katherine Noone</w:t>
      </w:r>
    </w:p>
    <w:p w14:paraId="7DFC9E42" w14:textId="77777777" w:rsidR="000C317B" w:rsidRPr="00A549C8" w:rsidRDefault="000C317B" w:rsidP="000C317B">
      <w:pPr>
        <w:rPr>
          <w:rFonts w:ascii="Arial" w:hAnsi="Arial" w:cs="Arial"/>
          <w:b/>
          <w:sz w:val="21"/>
          <w:szCs w:val="21"/>
        </w:rPr>
      </w:pPr>
    </w:p>
    <w:p w14:paraId="5F50526B" w14:textId="77777777" w:rsidR="000C317B" w:rsidRPr="00A549C8" w:rsidRDefault="000C317B" w:rsidP="000C317B">
      <w:pPr>
        <w:rPr>
          <w:rFonts w:ascii="Arial" w:hAnsi="Arial" w:cs="Arial"/>
          <w:sz w:val="21"/>
          <w:szCs w:val="21"/>
        </w:rPr>
      </w:pPr>
      <w:r w:rsidRPr="00A549C8">
        <w:rPr>
          <w:rFonts w:ascii="Arial" w:hAnsi="Arial" w:cs="Arial"/>
          <w:b/>
          <w:sz w:val="21"/>
          <w:szCs w:val="21"/>
        </w:rPr>
        <w:t xml:space="preserve">Office Number: </w:t>
      </w:r>
      <w:r w:rsidRPr="00A549C8">
        <w:rPr>
          <w:rFonts w:ascii="Arial" w:hAnsi="Arial" w:cs="Arial"/>
          <w:sz w:val="21"/>
          <w:szCs w:val="21"/>
        </w:rPr>
        <w:t>Fine Arts North 423</w:t>
      </w:r>
    </w:p>
    <w:p w14:paraId="2776CA3C" w14:textId="77777777" w:rsidR="000C317B" w:rsidRPr="00A549C8" w:rsidRDefault="000C317B" w:rsidP="000C317B">
      <w:pPr>
        <w:rPr>
          <w:rFonts w:ascii="Arial" w:hAnsi="Arial" w:cs="Arial"/>
          <w:sz w:val="21"/>
          <w:szCs w:val="21"/>
        </w:rPr>
      </w:pPr>
    </w:p>
    <w:p w14:paraId="133920D6" w14:textId="77777777" w:rsidR="000C317B" w:rsidRPr="00A549C8" w:rsidRDefault="000C317B" w:rsidP="000C317B">
      <w:pPr>
        <w:rPr>
          <w:rFonts w:ascii="Arial" w:hAnsi="Arial" w:cs="Arial"/>
          <w:sz w:val="21"/>
          <w:szCs w:val="21"/>
        </w:rPr>
      </w:pPr>
      <w:r w:rsidRPr="00A549C8">
        <w:rPr>
          <w:rFonts w:ascii="Arial" w:hAnsi="Arial" w:cs="Arial"/>
          <w:b/>
          <w:sz w:val="21"/>
          <w:szCs w:val="21"/>
        </w:rPr>
        <w:t xml:space="preserve">Office Telephone Number: </w:t>
      </w:r>
      <w:r w:rsidRPr="00A549C8">
        <w:rPr>
          <w:rFonts w:ascii="Arial" w:hAnsi="Arial" w:cs="Arial"/>
          <w:sz w:val="21"/>
          <w:szCs w:val="21"/>
        </w:rPr>
        <w:t>817-272-7393</w:t>
      </w:r>
    </w:p>
    <w:p w14:paraId="11AD7EB2" w14:textId="77777777" w:rsidR="000C317B" w:rsidRPr="00A549C8" w:rsidRDefault="000C317B" w:rsidP="000C317B">
      <w:pPr>
        <w:rPr>
          <w:rFonts w:ascii="Arial" w:hAnsi="Arial" w:cs="Arial"/>
          <w:b/>
          <w:sz w:val="21"/>
          <w:szCs w:val="21"/>
        </w:rPr>
      </w:pPr>
    </w:p>
    <w:p w14:paraId="47E23B0B" w14:textId="77777777" w:rsidR="000C317B" w:rsidRPr="00A549C8" w:rsidRDefault="000C317B" w:rsidP="000C317B">
      <w:pPr>
        <w:rPr>
          <w:rFonts w:ascii="Arial" w:hAnsi="Arial" w:cs="Arial"/>
          <w:sz w:val="21"/>
          <w:szCs w:val="21"/>
        </w:rPr>
      </w:pPr>
      <w:r w:rsidRPr="00A549C8">
        <w:rPr>
          <w:rFonts w:ascii="Arial" w:hAnsi="Arial" w:cs="Arial"/>
          <w:b/>
          <w:sz w:val="21"/>
          <w:szCs w:val="21"/>
        </w:rPr>
        <w:t xml:space="preserve">Email Address: </w:t>
      </w:r>
      <w:r w:rsidRPr="00A549C8">
        <w:rPr>
          <w:rFonts w:ascii="Arial" w:hAnsi="Arial" w:cs="Arial"/>
          <w:sz w:val="21"/>
          <w:szCs w:val="21"/>
        </w:rPr>
        <w:t>Katherine.noone@uta.edu</w:t>
      </w:r>
    </w:p>
    <w:p w14:paraId="4D0000AB" w14:textId="77777777" w:rsidR="000C317B" w:rsidRPr="00A549C8" w:rsidRDefault="000C317B" w:rsidP="000C317B">
      <w:pPr>
        <w:rPr>
          <w:rFonts w:ascii="Arial" w:hAnsi="Arial" w:cs="Arial"/>
          <w:sz w:val="21"/>
          <w:szCs w:val="21"/>
        </w:rPr>
      </w:pPr>
    </w:p>
    <w:p w14:paraId="14267AA3" w14:textId="77777777" w:rsidR="00D43B91" w:rsidRDefault="000C317B" w:rsidP="000C317B">
      <w:pPr>
        <w:rPr>
          <w:rFonts w:ascii="Arial" w:hAnsi="Arial" w:cs="Arial"/>
          <w:sz w:val="21"/>
          <w:szCs w:val="21"/>
        </w:rPr>
      </w:pPr>
      <w:r w:rsidRPr="00A549C8">
        <w:rPr>
          <w:rFonts w:ascii="Arial" w:hAnsi="Arial" w:cs="Arial"/>
          <w:b/>
          <w:sz w:val="21"/>
          <w:szCs w:val="21"/>
        </w:rPr>
        <w:t>Faculty Profile:</w:t>
      </w:r>
      <w:r w:rsidRPr="00A549C8">
        <w:rPr>
          <w:rFonts w:ascii="Arial" w:hAnsi="Arial" w:cs="Arial"/>
          <w:sz w:val="21"/>
          <w:szCs w:val="21"/>
        </w:rPr>
        <w:t xml:space="preserve"> </w:t>
      </w:r>
      <w:hyperlink r:id="rId5" w:anchor="profile/profile/edit/id/22926/category/1" w:history="1">
        <w:r w:rsidR="00D43B91" w:rsidRPr="007332FF">
          <w:rPr>
            <w:rStyle w:val="Hyperlink"/>
            <w:rFonts w:ascii="Arial" w:hAnsi="Arial" w:cs="Arial"/>
            <w:sz w:val="21"/>
            <w:szCs w:val="21"/>
          </w:rPr>
          <w:t>https://mentis.uta.edu/public/#profile/profile/edit/id/22926/category/1</w:t>
        </w:r>
      </w:hyperlink>
    </w:p>
    <w:p w14:paraId="233B82E1" w14:textId="77777777" w:rsidR="00D43B91" w:rsidRDefault="00D43B91" w:rsidP="000C317B">
      <w:pPr>
        <w:rPr>
          <w:rFonts w:ascii="Arial" w:hAnsi="Arial" w:cs="Arial"/>
          <w:sz w:val="21"/>
          <w:szCs w:val="21"/>
        </w:rPr>
      </w:pPr>
    </w:p>
    <w:p w14:paraId="3D18A60A" w14:textId="77777777" w:rsidR="000C317B" w:rsidRPr="00D43B91" w:rsidRDefault="000C317B" w:rsidP="000C317B">
      <w:pPr>
        <w:rPr>
          <w:rFonts w:ascii="Arial" w:hAnsi="Arial" w:cs="Arial"/>
          <w:sz w:val="21"/>
          <w:szCs w:val="21"/>
        </w:rPr>
      </w:pPr>
      <w:r w:rsidRPr="00A549C8">
        <w:rPr>
          <w:rFonts w:ascii="Arial" w:hAnsi="Arial" w:cs="Arial"/>
          <w:b/>
          <w:sz w:val="21"/>
          <w:szCs w:val="21"/>
        </w:rPr>
        <w:t xml:space="preserve">Office Hours: </w:t>
      </w:r>
      <w:r w:rsidRPr="00A549C8">
        <w:rPr>
          <w:rFonts w:ascii="Arial" w:hAnsi="Arial" w:cs="Arial"/>
          <w:sz w:val="21"/>
          <w:szCs w:val="21"/>
        </w:rPr>
        <w:t>To be posted outside 423</w:t>
      </w:r>
    </w:p>
    <w:p w14:paraId="75A69F3A" w14:textId="77777777" w:rsidR="000C317B" w:rsidRPr="00A549C8" w:rsidRDefault="000C317B" w:rsidP="000C317B">
      <w:pPr>
        <w:rPr>
          <w:rFonts w:ascii="Arial" w:hAnsi="Arial" w:cs="Arial"/>
          <w:b/>
          <w:sz w:val="21"/>
          <w:szCs w:val="21"/>
        </w:rPr>
      </w:pPr>
    </w:p>
    <w:p w14:paraId="14376CDC" w14:textId="77777777" w:rsidR="000C317B" w:rsidRPr="00A549C8" w:rsidRDefault="000C317B" w:rsidP="000C317B">
      <w:pPr>
        <w:rPr>
          <w:rFonts w:ascii="Arial" w:hAnsi="Arial" w:cs="Arial"/>
          <w:sz w:val="21"/>
          <w:szCs w:val="21"/>
        </w:rPr>
      </w:pPr>
      <w:r w:rsidRPr="00A549C8">
        <w:rPr>
          <w:rFonts w:ascii="Arial" w:hAnsi="Arial" w:cs="Arial"/>
          <w:b/>
          <w:sz w:val="21"/>
          <w:szCs w:val="21"/>
        </w:rPr>
        <w:t>Section Information: THEA 4317 Section 1</w:t>
      </w:r>
    </w:p>
    <w:p w14:paraId="2D57DFE8" w14:textId="77777777" w:rsidR="000C317B" w:rsidRPr="00A549C8" w:rsidRDefault="000C317B" w:rsidP="000C317B">
      <w:pPr>
        <w:rPr>
          <w:rFonts w:ascii="Arial" w:hAnsi="Arial" w:cs="Arial"/>
          <w:b/>
          <w:sz w:val="21"/>
          <w:szCs w:val="21"/>
        </w:rPr>
      </w:pPr>
    </w:p>
    <w:p w14:paraId="1F3592A9" w14:textId="77777777" w:rsidR="000C317B" w:rsidRPr="00A549C8" w:rsidRDefault="000C317B" w:rsidP="000C317B">
      <w:pPr>
        <w:rPr>
          <w:rFonts w:ascii="Arial" w:hAnsi="Arial" w:cs="Arial"/>
          <w:sz w:val="21"/>
          <w:szCs w:val="21"/>
        </w:rPr>
      </w:pPr>
      <w:r w:rsidRPr="00A549C8">
        <w:rPr>
          <w:rFonts w:ascii="Arial" w:hAnsi="Arial" w:cs="Arial"/>
          <w:b/>
          <w:sz w:val="21"/>
          <w:szCs w:val="21"/>
        </w:rPr>
        <w:t>Time and Place of Class Meetings:</w:t>
      </w:r>
      <w:r w:rsidR="006474E9" w:rsidRPr="006474E9">
        <w:rPr>
          <w:rFonts w:ascii="Arial" w:hAnsi="Arial" w:cs="Arial"/>
          <w:sz w:val="21"/>
          <w:szCs w:val="21"/>
        </w:rPr>
        <w:t xml:space="preserve"> </w:t>
      </w:r>
      <w:r w:rsidR="006474E9" w:rsidRPr="005B07CE">
        <w:rPr>
          <w:rFonts w:ascii="Arial" w:hAnsi="Arial" w:cs="Arial"/>
          <w:sz w:val="21"/>
          <w:szCs w:val="21"/>
        </w:rPr>
        <w:t>Class:  FA137 M/W 10-10:50 am; Lab: FA143 M 1-4:50pm</w:t>
      </w:r>
    </w:p>
    <w:p w14:paraId="65482CE4" w14:textId="77777777" w:rsidR="000C317B" w:rsidRPr="00A549C8" w:rsidRDefault="00F35400" w:rsidP="00F35400">
      <w:pPr>
        <w:tabs>
          <w:tab w:val="left" w:pos="8190"/>
        </w:tabs>
        <w:rPr>
          <w:rFonts w:ascii="Arial" w:hAnsi="Arial" w:cs="Arial"/>
          <w:b/>
          <w:sz w:val="21"/>
          <w:szCs w:val="21"/>
        </w:rPr>
      </w:pPr>
      <w:r>
        <w:rPr>
          <w:rFonts w:ascii="Arial" w:hAnsi="Arial" w:cs="Arial"/>
          <w:b/>
          <w:sz w:val="21"/>
          <w:szCs w:val="21"/>
        </w:rPr>
        <w:tab/>
      </w:r>
    </w:p>
    <w:p w14:paraId="1CEF1C51" w14:textId="77777777" w:rsidR="000C317B" w:rsidRPr="00A549C8" w:rsidRDefault="000C317B" w:rsidP="000C317B">
      <w:pPr>
        <w:pStyle w:val="courseblocktitle"/>
        <w:rPr>
          <w:rFonts w:ascii="Arial" w:hAnsi="Arial" w:cs="Arial"/>
          <w:sz w:val="21"/>
          <w:szCs w:val="21"/>
        </w:rPr>
      </w:pPr>
      <w:r w:rsidRPr="00A549C8">
        <w:rPr>
          <w:rFonts w:ascii="Arial" w:hAnsi="Arial" w:cs="Arial"/>
          <w:b/>
          <w:sz w:val="21"/>
          <w:szCs w:val="21"/>
        </w:rPr>
        <w:t xml:space="preserve">Description of Course Content: </w:t>
      </w:r>
      <w:r w:rsidRPr="00A549C8">
        <w:rPr>
          <w:rStyle w:val="Strong"/>
          <w:rFonts w:ascii="Arial" w:hAnsi="Arial" w:cs="Arial"/>
          <w:sz w:val="21"/>
          <w:szCs w:val="21"/>
        </w:rPr>
        <w:t>THEA 4317. SINGING FOR THE ACTOR II. 3 Hours.</w:t>
      </w:r>
    </w:p>
    <w:p w14:paraId="1C1E2213" w14:textId="77777777" w:rsidR="000C317B" w:rsidRPr="00A549C8" w:rsidRDefault="000C317B" w:rsidP="00C155CA">
      <w:pPr>
        <w:pStyle w:val="courseblockdesc"/>
        <w:rPr>
          <w:rFonts w:ascii="Arial" w:hAnsi="Arial" w:cs="Arial"/>
          <w:sz w:val="21"/>
          <w:szCs w:val="21"/>
        </w:rPr>
      </w:pPr>
      <w:r w:rsidRPr="00A549C8">
        <w:rPr>
          <w:rFonts w:ascii="Arial" w:hAnsi="Arial" w:cs="Arial"/>
          <w:sz w:val="21"/>
          <w:szCs w:val="21"/>
        </w:rPr>
        <w:t>The advanced study of musical theatre performance as it relates to the integration of acting, singing and dance skills into an effective performance. The script, score, character, vocal demands, and movement requirements of both solo and ensemble works will be studied, and the works will be performed in a culminating, musical revue-styled performance. This course may be repeated once for credit. Prerequisite: THEA 1307 and THEA 3317, or permission of instructor.</w:t>
      </w:r>
    </w:p>
    <w:p w14:paraId="4B0DF3CA" w14:textId="77777777" w:rsidR="00B90C6E" w:rsidRPr="00A549C8" w:rsidRDefault="000C317B" w:rsidP="00B90C6E">
      <w:pPr>
        <w:rPr>
          <w:rFonts w:ascii="Arial" w:hAnsi="Arial" w:cs="Arial"/>
          <w:sz w:val="21"/>
          <w:szCs w:val="21"/>
        </w:rPr>
      </w:pPr>
      <w:r w:rsidRPr="00A549C8">
        <w:rPr>
          <w:rFonts w:ascii="Arial" w:hAnsi="Arial" w:cs="Arial"/>
          <w:b/>
          <w:sz w:val="21"/>
          <w:szCs w:val="21"/>
        </w:rPr>
        <w:t xml:space="preserve">Student Learning Outcomes: </w:t>
      </w:r>
      <w:r w:rsidR="00B90C6E" w:rsidRPr="00A549C8">
        <w:rPr>
          <w:rFonts w:ascii="Arial" w:hAnsi="Arial" w:cs="Arial"/>
          <w:sz w:val="21"/>
          <w:szCs w:val="21"/>
        </w:rPr>
        <w:t xml:space="preserve">This course is designed to enable the student to continue his/her understanding of acting though song as well as synthesize the concepts of acting, singing, and movement.   Students will continue their study of practical and theoretical concepts of the integration of acting and vocal and stylistic techniques, with the addition of movement and dance.  This will occur in a lecture and discussion format as well as a laboratory with instructor and student feedback. </w:t>
      </w:r>
    </w:p>
    <w:p w14:paraId="714E71C2" w14:textId="77777777" w:rsidR="00B90C6E" w:rsidRPr="00A549C8" w:rsidRDefault="00B90C6E" w:rsidP="00B90C6E">
      <w:pPr>
        <w:pStyle w:val="Default"/>
        <w:rPr>
          <w:rFonts w:ascii="Arial" w:hAnsi="Arial" w:cs="Arial"/>
          <w:b/>
          <w:bCs/>
          <w:sz w:val="21"/>
          <w:szCs w:val="21"/>
        </w:rPr>
      </w:pPr>
    </w:p>
    <w:p w14:paraId="696F1676" w14:textId="77777777" w:rsidR="00B90C6E" w:rsidRPr="00A549C8" w:rsidRDefault="00B90C6E" w:rsidP="00B90C6E">
      <w:pPr>
        <w:pStyle w:val="Default"/>
        <w:rPr>
          <w:rFonts w:ascii="Arial" w:hAnsi="Arial" w:cs="Arial"/>
          <w:b/>
          <w:bCs/>
          <w:sz w:val="21"/>
          <w:szCs w:val="21"/>
        </w:rPr>
      </w:pPr>
      <w:r w:rsidRPr="00A549C8">
        <w:rPr>
          <w:rFonts w:ascii="Arial" w:hAnsi="Arial" w:cs="Arial"/>
          <w:b/>
          <w:bCs/>
          <w:sz w:val="21"/>
          <w:szCs w:val="21"/>
        </w:rPr>
        <w:t>The Student Will Be Able To:</w:t>
      </w:r>
    </w:p>
    <w:p w14:paraId="65BD97CA" w14:textId="77777777" w:rsidR="00B90C6E" w:rsidRPr="00A549C8" w:rsidRDefault="00B90C6E" w:rsidP="00B90C6E">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Create an authentic and believable character through singing and acting</w:t>
      </w:r>
    </w:p>
    <w:p w14:paraId="357501F1" w14:textId="77777777" w:rsidR="00B90C6E" w:rsidRPr="00A549C8" w:rsidRDefault="00B90C6E" w:rsidP="00B90C6E">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Interpret a libretto for use in creating character in performance</w:t>
      </w:r>
    </w:p>
    <w:p w14:paraId="64D8410E" w14:textId="77777777" w:rsidR="00B90C6E" w:rsidRPr="00A549C8" w:rsidRDefault="00B90C6E" w:rsidP="00B90C6E">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Interpret lyrics for use in creating character in performance</w:t>
      </w:r>
    </w:p>
    <w:p w14:paraId="5744B35D" w14:textId="77777777" w:rsidR="00B90C6E" w:rsidRPr="00A549C8" w:rsidRDefault="00B90C6E" w:rsidP="00B90C6E">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Strengthen his/her audition packages in musical theatre or classical singing through in –class work and feedback</w:t>
      </w:r>
    </w:p>
    <w:p w14:paraId="01A1EB9A" w14:textId="77777777" w:rsidR="00B90C6E" w:rsidRPr="00A549C8" w:rsidRDefault="00B90C6E" w:rsidP="00B90C6E">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Enhance his/her Audition Repertoire in scope through assigned materials</w:t>
      </w:r>
    </w:p>
    <w:p w14:paraId="3BD82D3D" w14:textId="77777777" w:rsidR="00B90C6E" w:rsidRPr="00A549C8" w:rsidRDefault="00B90C6E" w:rsidP="00B90C6E">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Develop movement skills and gesture appropriate to a musical theatre or classical singing/opera character through awareness of self and others</w:t>
      </w:r>
    </w:p>
    <w:p w14:paraId="6F4C6323" w14:textId="77777777" w:rsidR="00B90C6E" w:rsidRPr="00A549C8" w:rsidRDefault="00B90C6E" w:rsidP="00B90C6E">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Fully incorporate dance into the acting/singing process while maintaining the goal of being believable</w:t>
      </w:r>
    </w:p>
    <w:p w14:paraId="6084232F" w14:textId="77777777" w:rsidR="00B90C6E" w:rsidRPr="00A549C8" w:rsidRDefault="00B90C6E" w:rsidP="00B90C6E">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Strengthen skills necessary to work effectively in musical ensembles by working on and performing duets, trios, and/or other small singing scenes</w:t>
      </w:r>
    </w:p>
    <w:p w14:paraId="4846AA73" w14:textId="77777777" w:rsidR="00B90C6E" w:rsidRPr="00A549C8" w:rsidRDefault="00B90C6E" w:rsidP="00B90C6E">
      <w:pPr>
        <w:pStyle w:val="Default"/>
        <w:ind w:left="1080"/>
        <w:rPr>
          <w:rFonts w:ascii="Arial" w:hAnsi="Arial" w:cs="Arial"/>
          <w:b/>
          <w:bCs/>
          <w:sz w:val="21"/>
          <w:szCs w:val="21"/>
        </w:rPr>
      </w:pPr>
    </w:p>
    <w:p w14:paraId="5A05D897" w14:textId="77777777" w:rsidR="000C317B" w:rsidRPr="00A549C8" w:rsidRDefault="000C317B" w:rsidP="000C317B">
      <w:pPr>
        <w:rPr>
          <w:rFonts w:ascii="Arial" w:hAnsi="Arial" w:cs="Arial"/>
          <w:color w:val="FF0000"/>
          <w:sz w:val="21"/>
          <w:szCs w:val="21"/>
        </w:rPr>
      </w:pPr>
    </w:p>
    <w:p w14:paraId="2D52F864" w14:textId="77777777" w:rsidR="000C317B" w:rsidRPr="00A549C8" w:rsidRDefault="000C317B" w:rsidP="000C317B">
      <w:pPr>
        <w:rPr>
          <w:rFonts w:ascii="Arial" w:hAnsi="Arial" w:cs="Arial"/>
          <w:b/>
          <w:sz w:val="21"/>
          <w:szCs w:val="21"/>
        </w:rPr>
      </w:pPr>
    </w:p>
    <w:p w14:paraId="630FDE81" w14:textId="77777777" w:rsidR="00B90C6E" w:rsidRPr="00A549C8" w:rsidRDefault="000C317B" w:rsidP="00B90C6E">
      <w:pPr>
        <w:rPr>
          <w:rFonts w:ascii="Arial" w:hAnsi="Arial" w:cs="Arial"/>
          <w:b/>
          <w:sz w:val="21"/>
          <w:szCs w:val="21"/>
        </w:rPr>
      </w:pPr>
      <w:r w:rsidRPr="00A549C8">
        <w:rPr>
          <w:rFonts w:ascii="Arial" w:hAnsi="Arial" w:cs="Arial"/>
          <w:b/>
          <w:sz w:val="21"/>
          <w:szCs w:val="21"/>
        </w:rPr>
        <w:t>Required Textbooks and Other Course Materials:</w:t>
      </w:r>
      <w:r w:rsidR="00B90C6E" w:rsidRPr="00A549C8">
        <w:rPr>
          <w:rFonts w:ascii="Arial" w:hAnsi="Arial" w:cs="Arial"/>
          <w:b/>
          <w:sz w:val="21"/>
          <w:szCs w:val="21"/>
        </w:rPr>
        <w:t xml:space="preserve">  </w:t>
      </w:r>
    </w:p>
    <w:p w14:paraId="72D7F452" w14:textId="77777777" w:rsidR="00B90C6E" w:rsidRPr="00A549C8" w:rsidRDefault="00B90C6E" w:rsidP="00B90C6E">
      <w:pPr>
        <w:rPr>
          <w:rFonts w:ascii="Arial" w:hAnsi="Arial" w:cs="Arial"/>
          <w:sz w:val="21"/>
          <w:szCs w:val="21"/>
        </w:rPr>
      </w:pPr>
      <w:r w:rsidRPr="00A549C8">
        <w:rPr>
          <w:rFonts w:ascii="Arial" w:hAnsi="Arial" w:cs="Arial"/>
          <w:sz w:val="21"/>
          <w:szCs w:val="21"/>
        </w:rPr>
        <w:t xml:space="preserve">Materials necessary </w:t>
      </w:r>
      <w:r w:rsidR="006474E9" w:rsidRPr="006474E9">
        <w:rPr>
          <w:rFonts w:ascii="Arial" w:hAnsi="Arial" w:cs="Arial"/>
          <w:b/>
          <w:sz w:val="21"/>
          <w:szCs w:val="21"/>
        </w:rPr>
        <w:t>(REQUIRED</w:t>
      </w:r>
      <w:r w:rsidR="006474E9">
        <w:rPr>
          <w:rFonts w:ascii="Arial" w:hAnsi="Arial" w:cs="Arial"/>
          <w:sz w:val="21"/>
          <w:szCs w:val="21"/>
        </w:rPr>
        <w:t xml:space="preserve">) </w:t>
      </w:r>
      <w:r w:rsidRPr="00A549C8">
        <w:rPr>
          <w:rFonts w:ascii="Arial" w:hAnsi="Arial" w:cs="Arial"/>
          <w:sz w:val="21"/>
          <w:szCs w:val="21"/>
        </w:rPr>
        <w:t xml:space="preserve">for this course include: </w:t>
      </w:r>
    </w:p>
    <w:p w14:paraId="61C4D87C" w14:textId="77777777" w:rsidR="00B90C6E" w:rsidRPr="00A549C8" w:rsidRDefault="00B90C6E" w:rsidP="00B90C6E">
      <w:pPr>
        <w:pStyle w:val="ListParagraph"/>
        <w:numPr>
          <w:ilvl w:val="0"/>
          <w:numId w:val="2"/>
        </w:numPr>
        <w:rPr>
          <w:rFonts w:ascii="Arial" w:hAnsi="Arial" w:cs="Arial"/>
          <w:sz w:val="21"/>
          <w:szCs w:val="21"/>
        </w:rPr>
      </w:pPr>
      <w:r w:rsidRPr="00A549C8">
        <w:rPr>
          <w:rFonts w:ascii="Arial" w:hAnsi="Arial" w:cs="Arial"/>
          <w:i/>
          <w:iCs/>
          <w:sz w:val="21"/>
          <w:szCs w:val="21"/>
        </w:rPr>
        <w:t>Acting in Musical Theatre: A Comprehensive Course</w:t>
      </w:r>
      <w:r w:rsidRPr="00A549C8">
        <w:rPr>
          <w:rFonts w:ascii="Arial" w:hAnsi="Arial" w:cs="Arial"/>
          <w:sz w:val="21"/>
          <w:szCs w:val="21"/>
        </w:rPr>
        <w:t xml:space="preserve"> by Joe Deer and Rocco Dal Vera</w:t>
      </w:r>
    </w:p>
    <w:p w14:paraId="57B20010" w14:textId="77777777" w:rsidR="00B90C6E" w:rsidRPr="00A549C8" w:rsidRDefault="00B90C6E" w:rsidP="00B90C6E">
      <w:pPr>
        <w:pStyle w:val="ListParagraph"/>
        <w:numPr>
          <w:ilvl w:val="0"/>
          <w:numId w:val="2"/>
        </w:numPr>
        <w:rPr>
          <w:rFonts w:ascii="Arial" w:hAnsi="Arial" w:cs="Arial"/>
          <w:sz w:val="21"/>
          <w:szCs w:val="21"/>
        </w:rPr>
      </w:pPr>
      <w:r w:rsidRPr="00A549C8">
        <w:rPr>
          <w:rFonts w:ascii="Arial" w:hAnsi="Arial" w:cs="Arial"/>
          <w:i/>
          <w:sz w:val="21"/>
          <w:szCs w:val="21"/>
        </w:rPr>
        <w:t xml:space="preserve">A Performer Prepares: A Guide to Song Preparation for Actors, Singers, and Dancers </w:t>
      </w:r>
      <w:r w:rsidRPr="00A549C8">
        <w:rPr>
          <w:rFonts w:ascii="Arial" w:hAnsi="Arial" w:cs="Arial"/>
          <w:sz w:val="21"/>
          <w:szCs w:val="21"/>
        </w:rPr>
        <w:t>by David Craig</w:t>
      </w:r>
    </w:p>
    <w:p w14:paraId="62B938AE" w14:textId="77777777" w:rsidR="00B90C6E" w:rsidRPr="00A549C8" w:rsidRDefault="00B90C6E" w:rsidP="00B90C6E">
      <w:pPr>
        <w:pStyle w:val="ListParagraph"/>
        <w:numPr>
          <w:ilvl w:val="0"/>
          <w:numId w:val="2"/>
        </w:numPr>
        <w:tabs>
          <w:tab w:val="center" w:pos="4680"/>
          <w:tab w:val="right" w:pos="9000"/>
        </w:tabs>
        <w:rPr>
          <w:rFonts w:ascii="Arial" w:hAnsi="Arial" w:cs="Arial"/>
          <w:sz w:val="21"/>
          <w:szCs w:val="21"/>
        </w:rPr>
      </w:pPr>
      <w:r w:rsidRPr="00A549C8">
        <w:rPr>
          <w:rFonts w:ascii="Arial" w:hAnsi="Arial" w:cs="Arial"/>
          <w:sz w:val="21"/>
          <w:szCs w:val="21"/>
        </w:rPr>
        <w:t xml:space="preserve">Purchase of the song literature being studied </w:t>
      </w:r>
    </w:p>
    <w:p w14:paraId="76C0675D" w14:textId="77777777" w:rsidR="00B90C6E" w:rsidRPr="006474E9" w:rsidRDefault="00B90C6E" w:rsidP="006474E9">
      <w:pPr>
        <w:pStyle w:val="ListParagraph"/>
        <w:numPr>
          <w:ilvl w:val="0"/>
          <w:numId w:val="2"/>
        </w:numPr>
        <w:tabs>
          <w:tab w:val="center" w:pos="4680"/>
          <w:tab w:val="right" w:pos="9000"/>
        </w:tabs>
        <w:rPr>
          <w:rFonts w:ascii="Arial" w:hAnsi="Arial" w:cs="Arial"/>
          <w:sz w:val="21"/>
          <w:szCs w:val="21"/>
        </w:rPr>
      </w:pPr>
      <w:r w:rsidRPr="00A549C8">
        <w:rPr>
          <w:rFonts w:ascii="Arial" w:hAnsi="Arial" w:cs="Arial"/>
          <w:sz w:val="21"/>
          <w:szCs w:val="21"/>
        </w:rPr>
        <w:lastRenderedPageBreak/>
        <w:t>Music for your accompanist must be purchased/copied and done so in a timely manner.</w:t>
      </w:r>
    </w:p>
    <w:p w14:paraId="4E4A5A2A" w14:textId="77777777" w:rsidR="00B90C6E" w:rsidRPr="00A549C8" w:rsidRDefault="006474E9" w:rsidP="00B90C6E">
      <w:pPr>
        <w:pStyle w:val="ListParagraph"/>
        <w:numPr>
          <w:ilvl w:val="0"/>
          <w:numId w:val="2"/>
        </w:numPr>
        <w:tabs>
          <w:tab w:val="center" w:pos="4680"/>
          <w:tab w:val="right" w:pos="9000"/>
        </w:tabs>
        <w:rPr>
          <w:rFonts w:ascii="Arial" w:hAnsi="Arial" w:cs="Arial"/>
          <w:sz w:val="21"/>
          <w:szCs w:val="21"/>
        </w:rPr>
      </w:pPr>
      <w:r>
        <w:rPr>
          <w:rFonts w:ascii="Arial" w:hAnsi="Arial" w:cs="Arial"/>
          <w:sz w:val="21"/>
          <w:szCs w:val="21"/>
        </w:rPr>
        <w:t>3-ring Binder</w:t>
      </w:r>
    </w:p>
    <w:p w14:paraId="1571CF02" w14:textId="77777777" w:rsidR="00B90C6E" w:rsidRPr="00A549C8" w:rsidRDefault="00B90C6E" w:rsidP="000C317B">
      <w:pPr>
        <w:rPr>
          <w:rFonts w:ascii="Arial" w:hAnsi="Arial" w:cs="Arial"/>
          <w:b/>
          <w:sz w:val="21"/>
          <w:szCs w:val="21"/>
        </w:rPr>
      </w:pPr>
    </w:p>
    <w:p w14:paraId="4A1F39B9" w14:textId="77777777" w:rsidR="000C317B" w:rsidRPr="00A549C8" w:rsidRDefault="000C317B" w:rsidP="000C317B">
      <w:pPr>
        <w:rPr>
          <w:rFonts w:ascii="Arial" w:hAnsi="Arial" w:cs="Arial"/>
          <w:sz w:val="21"/>
          <w:szCs w:val="21"/>
        </w:rPr>
      </w:pPr>
    </w:p>
    <w:p w14:paraId="2AF63850" w14:textId="77777777" w:rsidR="000C317B" w:rsidRPr="00A549C8" w:rsidRDefault="000C317B" w:rsidP="000C317B">
      <w:pPr>
        <w:rPr>
          <w:rFonts w:ascii="Arial" w:hAnsi="Arial" w:cs="Arial"/>
          <w:sz w:val="21"/>
          <w:szCs w:val="21"/>
        </w:rPr>
      </w:pPr>
      <w:r w:rsidRPr="00A549C8">
        <w:rPr>
          <w:rFonts w:ascii="Arial" w:hAnsi="Arial" w:cs="Arial"/>
          <w:b/>
          <w:sz w:val="21"/>
          <w:szCs w:val="21"/>
        </w:rPr>
        <w:t xml:space="preserve">Descriptions of major assignments and examinations: </w:t>
      </w:r>
    </w:p>
    <w:p w14:paraId="42DB2131" w14:textId="77777777" w:rsidR="00FE7626" w:rsidRPr="00A549C8" w:rsidRDefault="00FE7626" w:rsidP="00FE7626">
      <w:pPr>
        <w:rPr>
          <w:rFonts w:ascii="Arial" w:hAnsi="Arial" w:cs="Arial"/>
          <w:sz w:val="21"/>
          <w:szCs w:val="21"/>
        </w:rPr>
      </w:pPr>
      <w:r w:rsidRPr="00A549C8">
        <w:rPr>
          <w:rFonts w:ascii="Arial" w:hAnsi="Arial" w:cs="Arial"/>
          <w:sz w:val="21"/>
          <w:szCs w:val="21"/>
        </w:rPr>
        <w:t xml:space="preserve">Through active and effective participation in this course a student will address the technique and artistry involved in musical acting.  The assessment tool used for the incorporation of these skills will be the combined result of the requirements outlined in the schedule below.  </w:t>
      </w:r>
    </w:p>
    <w:p w14:paraId="6B951D41" w14:textId="77777777" w:rsidR="00FE7626" w:rsidRPr="00A549C8" w:rsidRDefault="00FE7626" w:rsidP="00FE7626">
      <w:pPr>
        <w:rPr>
          <w:rFonts w:ascii="Arial" w:hAnsi="Arial" w:cs="Arial"/>
          <w:sz w:val="21"/>
          <w:szCs w:val="21"/>
        </w:rPr>
      </w:pPr>
    </w:p>
    <w:p w14:paraId="52903941" w14:textId="77777777" w:rsidR="00FE7626" w:rsidRPr="00A549C8" w:rsidRDefault="00FE7626" w:rsidP="00FE7626">
      <w:pPr>
        <w:pStyle w:val="ListParagraph"/>
        <w:numPr>
          <w:ilvl w:val="0"/>
          <w:numId w:val="3"/>
        </w:numPr>
        <w:rPr>
          <w:rFonts w:ascii="Arial" w:hAnsi="Arial" w:cs="Arial"/>
          <w:b/>
          <w:sz w:val="21"/>
          <w:szCs w:val="21"/>
        </w:rPr>
      </w:pPr>
      <w:r w:rsidRPr="00A549C8">
        <w:rPr>
          <w:rFonts w:ascii="Arial" w:hAnsi="Arial" w:cs="Arial"/>
          <w:b/>
          <w:sz w:val="21"/>
          <w:szCs w:val="21"/>
        </w:rPr>
        <w:t>7 separate performances of assigned literature</w:t>
      </w:r>
    </w:p>
    <w:p w14:paraId="01F14929" w14:textId="77777777" w:rsidR="00FE7626" w:rsidRPr="00A549C8" w:rsidRDefault="00FE7626" w:rsidP="00FE7626">
      <w:pPr>
        <w:pStyle w:val="ListParagraph"/>
        <w:rPr>
          <w:rFonts w:ascii="Arial" w:hAnsi="Arial" w:cs="Arial"/>
          <w:sz w:val="21"/>
          <w:szCs w:val="21"/>
        </w:rPr>
      </w:pPr>
      <w:r w:rsidRPr="00A549C8">
        <w:rPr>
          <w:rFonts w:ascii="Arial" w:hAnsi="Arial" w:cs="Arial"/>
          <w:sz w:val="21"/>
          <w:szCs w:val="21"/>
        </w:rPr>
        <w:t>Each student will be assigned and perform song literature of many styles and periods in American Musical Theatre.  Each performance will be graded and critiqued in a ma</w:t>
      </w:r>
      <w:r w:rsidR="006474E9">
        <w:rPr>
          <w:rFonts w:ascii="Arial" w:hAnsi="Arial" w:cs="Arial"/>
          <w:sz w:val="21"/>
          <w:szCs w:val="21"/>
        </w:rPr>
        <w:t>sterclass-type format.   Songs 1</w:t>
      </w:r>
      <w:r w:rsidRPr="00A549C8">
        <w:rPr>
          <w:rFonts w:ascii="Arial" w:hAnsi="Arial" w:cs="Arial"/>
          <w:sz w:val="21"/>
          <w:szCs w:val="21"/>
        </w:rPr>
        <w:t xml:space="preserve">-6 require a completed </w:t>
      </w:r>
      <w:r w:rsidRPr="00A549C8">
        <w:rPr>
          <w:rFonts w:ascii="Arial" w:hAnsi="Arial" w:cs="Arial"/>
          <w:i/>
          <w:sz w:val="21"/>
          <w:szCs w:val="21"/>
        </w:rPr>
        <w:t xml:space="preserve">Song, Acting, and Movement Form </w:t>
      </w:r>
      <w:r w:rsidRPr="00A549C8">
        <w:rPr>
          <w:rFonts w:ascii="Arial" w:hAnsi="Arial" w:cs="Arial"/>
          <w:sz w:val="21"/>
          <w:szCs w:val="21"/>
        </w:rPr>
        <w:t>be turned in prior to each performance. The ending result being that the student will complete this course with 6 (as the 1 and 7 are the same song) fully realized pieces to enhance his/her song repertoire.</w:t>
      </w:r>
    </w:p>
    <w:p w14:paraId="20905581" w14:textId="77777777" w:rsidR="00FE7626" w:rsidRPr="00A549C8" w:rsidRDefault="006474E9" w:rsidP="00FE7626">
      <w:pPr>
        <w:pStyle w:val="ListParagraph"/>
        <w:numPr>
          <w:ilvl w:val="0"/>
          <w:numId w:val="3"/>
        </w:numPr>
        <w:rPr>
          <w:rFonts w:ascii="Arial" w:hAnsi="Arial" w:cs="Arial"/>
          <w:b/>
          <w:sz w:val="21"/>
          <w:szCs w:val="21"/>
        </w:rPr>
      </w:pPr>
      <w:r>
        <w:rPr>
          <w:rFonts w:ascii="Arial" w:hAnsi="Arial" w:cs="Arial"/>
          <w:b/>
          <w:sz w:val="21"/>
          <w:szCs w:val="21"/>
        </w:rPr>
        <w:t>E</w:t>
      </w:r>
      <w:r w:rsidR="00FE7626" w:rsidRPr="00A549C8">
        <w:rPr>
          <w:rFonts w:ascii="Arial" w:hAnsi="Arial" w:cs="Arial"/>
          <w:b/>
          <w:sz w:val="21"/>
          <w:szCs w:val="21"/>
        </w:rPr>
        <w:t>xam</w:t>
      </w:r>
      <w:r>
        <w:rPr>
          <w:rFonts w:ascii="Arial" w:hAnsi="Arial" w:cs="Arial"/>
          <w:b/>
          <w:sz w:val="21"/>
          <w:szCs w:val="21"/>
        </w:rPr>
        <w:t xml:space="preserve"> 1:</w:t>
      </w:r>
    </w:p>
    <w:p w14:paraId="5C2D04C4" w14:textId="77777777" w:rsidR="00FE7626" w:rsidRPr="00A549C8" w:rsidRDefault="00FE7626" w:rsidP="00FE7626">
      <w:pPr>
        <w:pStyle w:val="ListParagraph"/>
        <w:rPr>
          <w:rFonts w:ascii="Arial" w:hAnsi="Arial" w:cs="Arial"/>
          <w:sz w:val="21"/>
          <w:szCs w:val="21"/>
        </w:rPr>
      </w:pPr>
      <w:r w:rsidRPr="00A549C8">
        <w:rPr>
          <w:rFonts w:ascii="Arial" w:hAnsi="Arial" w:cs="Arial"/>
          <w:sz w:val="21"/>
          <w:szCs w:val="21"/>
        </w:rPr>
        <w:t>There will be one written mid-term exam covering concepts learned in class and from the reading in mid/late October.</w:t>
      </w:r>
    </w:p>
    <w:p w14:paraId="461CA7F2" w14:textId="77777777" w:rsidR="00FE7626" w:rsidRPr="00A549C8" w:rsidRDefault="006474E9" w:rsidP="00FE7626">
      <w:pPr>
        <w:pStyle w:val="ListParagraph"/>
        <w:numPr>
          <w:ilvl w:val="0"/>
          <w:numId w:val="3"/>
        </w:numPr>
        <w:rPr>
          <w:rFonts w:ascii="Arial" w:hAnsi="Arial" w:cs="Arial"/>
          <w:b/>
          <w:sz w:val="21"/>
          <w:szCs w:val="21"/>
        </w:rPr>
      </w:pPr>
      <w:r>
        <w:rPr>
          <w:rFonts w:ascii="Arial" w:hAnsi="Arial" w:cs="Arial"/>
          <w:b/>
          <w:sz w:val="21"/>
          <w:szCs w:val="21"/>
        </w:rPr>
        <w:t>Exam 2:</w:t>
      </w:r>
    </w:p>
    <w:p w14:paraId="5463D976" w14:textId="77777777" w:rsidR="00FE7626" w:rsidRPr="00A549C8" w:rsidRDefault="00FE7626" w:rsidP="00FE7626">
      <w:pPr>
        <w:pStyle w:val="ListParagraph"/>
        <w:rPr>
          <w:rFonts w:ascii="Arial" w:hAnsi="Arial" w:cs="Arial"/>
          <w:sz w:val="21"/>
          <w:szCs w:val="21"/>
        </w:rPr>
      </w:pPr>
      <w:r w:rsidRPr="00A549C8">
        <w:rPr>
          <w:rFonts w:ascii="Arial" w:hAnsi="Arial" w:cs="Arial"/>
          <w:sz w:val="21"/>
          <w:szCs w:val="21"/>
        </w:rPr>
        <w:t>There will be one written final exam and performance covering concepts since the mid-term.</w:t>
      </w:r>
    </w:p>
    <w:p w14:paraId="159A68F3" w14:textId="77777777" w:rsidR="00FE7626" w:rsidRPr="00A549C8" w:rsidRDefault="00FE7626" w:rsidP="00FE7626">
      <w:pPr>
        <w:pStyle w:val="ListParagraph"/>
        <w:numPr>
          <w:ilvl w:val="0"/>
          <w:numId w:val="3"/>
        </w:numPr>
        <w:rPr>
          <w:rFonts w:ascii="Arial" w:hAnsi="Arial" w:cs="Arial"/>
          <w:b/>
          <w:sz w:val="21"/>
          <w:szCs w:val="21"/>
        </w:rPr>
      </w:pPr>
      <w:r w:rsidRPr="00A549C8">
        <w:rPr>
          <w:rFonts w:ascii="Arial" w:hAnsi="Arial" w:cs="Arial"/>
          <w:b/>
          <w:sz w:val="21"/>
          <w:szCs w:val="21"/>
        </w:rPr>
        <w:t>In-class participation</w:t>
      </w:r>
    </w:p>
    <w:p w14:paraId="5FB8E706" w14:textId="77777777" w:rsidR="00FE7626" w:rsidRPr="00A549C8" w:rsidRDefault="00FE7626" w:rsidP="00FE7626">
      <w:pPr>
        <w:pStyle w:val="ListParagraph"/>
        <w:rPr>
          <w:rFonts w:ascii="Arial" w:hAnsi="Arial" w:cs="Arial"/>
          <w:sz w:val="21"/>
          <w:szCs w:val="21"/>
        </w:rPr>
      </w:pPr>
      <w:r w:rsidRPr="00A549C8">
        <w:rPr>
          <w:rFonts w:ascii="Arial" w:hAnsi="Arial" w:cs="Arial"/>
          <w:sz w:val="21"/>
          <w:szCs w:val="21"/>
        </w:rPr>
        <w:t>In-class participation is paramount.  This is a laboratory-type, hands-on course and true realization will come from verbally evaluating and physically experiencing concepts.</w:t>
      </w:r>
    </w:p>
    <w:p w14:paraId="5383CC96" w14:textId="77777777" w:rsidR="00FE7626" w:rsidRPr="00A549C8" w:rsidRDefault="00FE7626" w:rsidP="00FE7626">
      <w:pPr>
        <w:pStyle w:val="ListParagraph"/>
        <w:numPr>
          <w:ilvl w:val="0"/>
          <w:numId w:val="3"/>
        </w:numPr>
        <w:rPr>
          <w:rFonts w:ascii="Arial" w:hAnsi="Arial" w:cs="Arial"/>
          <w:b/>
          <w:sz w:val="21"/>
          <w:szCs w:val="21"/>
        </w:rPr>
      </w:pPr>
      <w:r w:rsidRPr="00A549C8">
        <w:rPr>
          <w:rFonts w:ascii="Arial" w:hAnsi="Arial" w:cs="Arial"/>
          <w:b/>
          <w:sz w:val="21"/>
          <w:szCs w:val="21"/>
        </w:rPr>
        <w:t>Attendance</w:t>
      </w:r>
      <w:r w:rsidR="006474E9">
        <w:rPr>
          <w:rFonts w:ascii="Arial" w:hAnsi="Arial" w:cs="Arial"/>
          <w:b/>
          <w:sz w:val="21"/>
          <w:szCs w:val="21"/>
        </w:rPr>
        <w:t>/Participation/Reading/Quizzes</w:t>
      </w:r>
    </w:p>
    <w:p w14:paraId="024C768E" w14:textId="77777777" w:rsidR="00FE7626" w:rsidRPr="00A549C8" w:rsidRDefault="00FE7626" w:rsidP="00FE7626">
      <w:pPr>
        <w:pStyle w:val="ListParagraph"/>
        <w:rPr>
          <w:rFonts w:ascii="Arial" w:hAnsi="Arial" w:cs="Arial"/>
          <w:sz w:val="21"/>
          <w:szCs w:val="21"/>
        </w:rPr>
      </w:pPr>
      <w:r w:rsidRPr="00A549C8">
        <w:rPr>
          <w:rFonts w:ascii="Arial" w:hAnsi="Arial" w:cs="Arial"/>
          <w:sz w:val="21"/>
          <w:szCs w:val="21"/>
        </w:rPr>
        <w:t>As this is a laboratory-type course, attendance is vital an expected.  This is true for yourself as well as your fellow actors who learn from and rely upon you.  Absences will affect your final grade – see attendance policy below.</w:t>
      </w:r>
      <w:r w:rsidR="006474E9">
        <w:rPr>
          <w:rFonts w:ascii="Arial" w:hAnsi="Arial" w:cs="Arial"/>
          <w:sz w:val="21"/>
          <w:szCs w:val="21"/>
        </w:rPr>
        <w:t xml:space="preserve">  There will be frequent reading assignments in which students are expected to thoroughly read the assigned material and be able to discuss the content at the next class meeting.  Student participation in these discussions is observed and graded.  There may also be quizzes (both planned and pop) that may be given at any time covering the reading material and/or the lecture in class.</w:t>
      </w:r>
    </w:p>
    <w:p w14:paraId="4A6CD3D1" w14:textId="77777777" w:rsidR="00FE7626" w:rsidRPr="00A549C8" w:rsidRDefault="00FE7626" w:rsidP="00FE7626">
      <w:pPr>
        <w:pStyle w:val="ListParagraph"/>
        <w:numPr>
          <w:ilvl w:val="0"/>
          <w:numId w:val="3"/>
        </w:numPr>
        <w:rPr>
          <w:rFonts w:ascii="Arial" w:hAnsi="Arial" w:cs="Arial"/>
          <w:b/>
          <w:sz w:val="21"/>
          <w:szCs w:val="21"/>
        </w:rPr>
      </w:pPr>
      <w:r w:rsidRPr="00A549C8">
        <w:rPr>
          <w:rFonts w:ascii="Arial" w:hAnsi="Arial" w:cs="Arial"/>
          <w:b/>
          <w:sz w:val="21"/>
          <w:szCs w:val="21"/>
        </w:rPr>
        <w:t>Outside Observation paper:</w:t>
      </w:r>
    </w:p>
    <w:p w14:paraId="4C06D58A" w14:textId="77777777" w:rsidR="00FE7626" w:rsidRPr="00A549C8" w:rsidRDefault="00FE7626" w:rsidP="00FE7626">
      <w:pPr>
        <w:pStyle w:val="ListParagraph"/>
        <w:rPr>
          <w:rFonts w:ascii="Arial" w:hAnsi="Arial" w:cs="Arial"/>
          <w:sz w:val="21"/>
          <w:szCs w:val="21"/>
        </w:rPr>
      </w:pPr>
      <w:r w:rsidRPr="00A549C8">
        <w:rPr>
          <w:rFonts w:ascii="Arial" w:hAnsi="Arial" w:cs="Arial"/>
          <w:sz w:val="21"/>
          <w:szCs w:val="21"/>
        </w:rPr>
        <w:t>In this field, it is very important for a performer to continue to learn from those around him or her.  Each student will be required to see a musical during the semester taking this course and write a 2-page paper on how the concepts learned in this course were or were not adhered to in the musical he/she viewed.  See handout for specific requirements.</w:t>
      </w:r>
    </w:p>
    <w:p w14:paraId="3D3AED18" w14:textId="77777777" w:rsidR="00FE7626" w:rsidRPr="00A549C8" w:rsidRDefault="00FE7626" w:rsidP="000C317B">
      <w:pPr>
        <w:rPr>
          <w:rFonts w:ascii="Arial" w:hAnsi="Arial" w:cs="Arial"/>
          <w:sz w:val="21"/>
          <w:szCs w:val="21"/>
        </w:rPr>
      </w:pPr>
    </w:p>
    <w:p w14:paraId="18A68305" w14:textId="77777777" w:rsidR="000C317B" w:rsidRPr="00A549C8" w:rsidRDefault="000C317B" w:rsidP="000C317B">
      <w:pPr>
        <w:rPr>
          <w:rFonts w:ascii="Arial" w:hAnsi="Arial" w:cs="Arial"/>
          <w:sz w:val="21"/>
          <w:szCs w:val="21"/>
        </w:rPr>
      </w:pPr>
    </w:p>
    <w:p w14:paraId="46FD0D5D" w14:textId="77777777" w:rsidR="00FE7626" w:rsidRPr="00A549C8" w:rsidRDefault="000C317B" w:rsidP="000C317B">
      <w:pPr>
        <w:rPr>
          <w:rFonts w:ascii="Arial" w:hAnsi="Arial" w:cs="Arial"/>
          <w:b/>
          <w:sz w:val="21"/>
          <w:szCs w:val="21"/>
        </w:rPr>
      </w:pPr>
      <w:r w:rsidRPr="00A549C8">
        <w:rPr>
          <w:rFonts w:ascii="Arial" w:hAnsi="Arial" w:cs="Arial"/>
          <w:b/>
          <w:sz w:val="21"/>
          <w:szCs w:val="21"/>
        </w:rPr>
        <w:t xml:space="preserve">Attendance: </w:t>
      </w:r>
    </w:p>
    <w:p w14:paraId="74F68B9D" w14:textId="77777777" w:rsidR="00FE7626" w:rsidRPr="00A549C8" w:rsidRDefault="00FE7626" w:rsidP="00FE7626">
      <w:pPr>
        <w:rPr>
          <w:rFonts w:ascii="Arial" w:hAnsi="Arial" w:cs="Arial"/>
          <w:color w:val="000000"/>
          <w:sz w:val="21"/>
          <w:szCs w:val="21"/>
        </w:rPr>
      </w:pPr>
      <w:r w:rsidRPr="00A549C8">
        <w:rPr>
          <w:rFonts w:ascii="Arial" w:hAnsi="Arial" w:cs="Arial"/>
          <w:color w:val="000000"/>
          <w:sz w:val="21"/>
          <w:szCs w:val="21"/>
        </w:rPr>
        <w:t>Because of the nature of Acting the Song</w:t>
      </w:r>
      <w:r w:rsidR="0060483F" w:rsidRPr="00A549C8">
        <w:rPr>
          <w:rFonts w:ascii="Arial" w:hAnsi="Arial" w:cs="Arial"/>
          <w:color w:val="000000"/>
          <w:sz w:val="21"/>
          <w:szCs w:val="21"/>
        </w:rPr>
        <w:t xml:space="preserve"> II</w:t>
      </w:r>
      <w:r w:rsidRPr="00A549C8">
        <w:rPr>
          <w:rFonts w:ascii="Arial" w:hAnsi="Arial" w:cs="Arial"/>
          <w:color w:val="000000"/>
          <w:sz w:val="21"/>
          <w:szCs w:val="21"/>
        </w:rPr>
        <w:t xml:space="preserve"> (being both a lecture and laboratory course), </w:t>
      </w:r>
      <w:r w:rsidRPr="00A549C8">
        <w:rPr>
          <w:rFonts w:ascii="Arial" w:hAnsi="Arial" w:cs="Arial"/>
          <w:b/>
          <w:bCs/>
          <w:color w:val="000000"/>
          <w:sz w:val="21"/>
          <w:szCs w:val="21"/>
        </w:rPr>
        <w:t>consistent class attendance is required.</w:t>
      </w:r>
      <w:r w:rsidRPr="00A549C8">
        <w:rPr>
          <w:rFonts w:ascii="Arial" w:hAnsi="Arial" w:cs="Arial"/>
          <w:color w:val="000000"/>
          <w:sz w:val="21"/>
          <w:szCs w:val="21"/>
        </w:rPr>
        <w:t xml:space="preserve">  Significant, unexcused absences will result in a drop of the final grade according to the following scale:</w:t>
      </w:r>
    </w:p>
    <w:p w14:paraId="3156F647" w14:textId="77777777" w:rsidR="00FE7626" w:rsidRPr="00A549C8" w:rsidRDefault="00FE7626" w:rsidP="00FE7626">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r>
    </w:p>
    <w:p w14:paraId="7032DF87" w14:textId="77777777" w:rsidR="00FE7626" w:rsidRPr="00A549C8" w:rsidRDefault="00FE7626" w:rsidP="00FE7626">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t xml:space="preserve">0-2 </w:t>
      </w:r>
      <w:r w:rsidR="0069626C" w:rsidRPr="00A549C8">
        <w:rPr>
          <w:rFonts w:ascii="Arial" w:hAnsi="Arial" w:cs="Arial"/>
          <w:color w:val="000000"/>
          <w:sz w:val="21"/>
          <w:szCs w:val="21"/>
        </w:rPr>
        <w:t xml:space="preserve">unexcused </w:t>
      </w:r>
      <w:r w:rsidRPr="00A549C8">
        <w:rPr>
          <w:rFonts w:ascii="Arial" w:hAnsi="Arial" w:cs="Arial"/>
          <w:color w:val="000000"/>
          <w:sz w:val="21"/>
          <w:szCs w:val="21"/>
        </w:rPr>
        <w:t>absences</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t>No Change of Final Grade</w:t>
      </w:r>
    </w:p>
    <w:p w14:paraId="6AB620CC" w14:textId="77777777" w:rsidR="00FE7626" w:rsidRPr="00A549C8" w:rsidRDefault="00FE7626" w:rsidP="00FE7626">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t xml:space="preserve">3 </w:t>
      </w:r>
      <w:r w:rsidR="0069626C" w:rsidRPr="00A549C8">
        <w:rPr>
          <w:rFonts w:ascii="Arial" w:hAnsi="Arial" w:cs="Arial"/>
          <w:color w:val="000000"/>
          <w:sz w:val="21"/>
          <w:szCs w:val="21"/>
        </w:rPr>
        <w:t xml:space="preserve">unexcused </w:t>
      </w:r>
      <w:r w:rsidRPr="00A549C8">
        <w:rPr>
          <w:rFonts w:ascii="Arial" w:hAnsi="Arial" w:cs="Arial"/>
          <w:color w:val="000000"/>
          <w:sz w:val="21"/>
          <w:szCs w:val="21"/>
        </w:rPr>
        <w:t>absences</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r>
      <w:r w:rsidR="0069626C" w:rsidRPr="00A549C8">
        <w:rPr>
          <w:rFonts w:ascii="Arial" w:hAnsi="Arial" w:cs="Arial"/>
          <w:color w:val="000000"/>
          <w:sz w:val="21"/>
          <w:szCs w:val="21"/>
        </w:rPr>
        <w:tab/>
      </w:r>
      <w:r w:rsidRPr="00A549C8">
        <w:rPr>
          <w:rFonts w:ascii="Arial" w:hAnsi="Arial" w:cs="Arial"/>
          <w:color w:val="000000"/>
          <w:sz w:val="21"/>
          <w:szCs w:val="21"/>
        </w:rPr>
        <w:t>Drop of 50 pts.</w:t>
      </w:r>
    </w:p>
    <w:p w14:paraId="68151B88" w14:textId="77777777" w:rsidR="00FE7626" w:rsidRPr="00A549C8" w:rsidRDefault="00FE7626" w:rsidP="00FE7626">
      <w:pPr>
        <w:ind w:left="720" w:firstLine="720"/>
        <w:rPr>
          <w:rFonts w:ascii="Arial" w:hAnsi="Arial" w:cs="Arial"/>
          <w:color w:val="000000"/>
          <w:sz w:val="21"/>
          <w:szCs w:val="21"/>
        </w:rPr>
      </w:pPr>
      <w:r w:rsidRPr="00A549C8">
        <w:rPr>
          <w:rFonts w:ascii="Arial" w:hAnsi="Arial" w:cs="Arial"/>
          <w:color w:val="000000"/>
          <w:sz w:val="21"/>
          <w:szCs w:val="21"/>
        </w:rPr>
        <w:t xml:space="preserve">4-5 </w:t>
      </w:r>
      <w:r w:rsidR="0069626C" w:rsidRPr="00A549C8">
        <w:rPr>
          <w:rFonts w:ascii="Arial" w:hAnsi="Arial" w:cs="Arial"/>
          <w:color w:val="000000"/>
          <w:sz w:val="21"/>
          <w:szCs w:val="21"/>
        </w:rPr>
        <w:t xml:space="preserve">unexcused </w:t>
      </w:r>
      <w:r w:rsidRPr="00A549C8">
        <w:rPr>
          <w:rFonts w:ascii="Arial" w:hAnsi="Arial" w:cs="Arial"/>
          <w:color w:val="000000"/>
          <w:sz w:val="21"/>
          <w:szCs w:val="21"/>
        </w:rPr>
        <w:t>absences</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t>Drop of 100 pts.</w:t>
      </w:r>
    </w:p>
    <w:p w14:paraId="0CCE200E" w14:textId="77777777" w:rsidR="00FE7626" w:rsidRPr="00A549C8" w:rsidRDefault="00FE7626" w:rsidP="00FE7626">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t xml:space="preserve">6-8 </w:t>
      </w:r>
      <w:r w:rsidR="0069626C" w:rsidRPr="00A549C8">
        <w:rPr>
          <w:rFonts w:ascii="Arial" w:hAnsi="Arial" w:cs="Arial"/>
          <w:color w:val="000000"/>
          <w:sz w:val="21"/>
          <w:szCs w:val="21"/>
        </w:rPr>
        <w:t xml:space="preserve">unexcused </w:t>
      </w:r>
      <w:r w:rsidRPr="00A549C8">
        <w:rPr>
          <w:rFonts w:ascii="Arial" w:hAnsi="Arial" w:cs="Arial"/>
          <w:color w:val="000000"/>
          <w:sz w:val="21"/>
          <w:szCs w:val="21"/>
        </w:rPr>
        <w:t>absences</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t>Drop of 200 pts.</w:t>
      </w:r>
    </w:p>
    <w:p w14:paraId="5AB05EEC" w14:textId="77777777" w:rsidR="00FE7626" w:rsidRPr="00A549C8" w:rsidRDefault="00FE7626" w:rsidP="00FE7626">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t xml:space="preserve">9 or more </w:t>
      </w:r>
      <w:r w:rsidR="0069626C" w:rsidRPr="00A549C8">
        <w:rPr>
          <w:rFonts w:ascii="Arial" w:hAnsi="Arial" w:cs="Arial"/>
          <w:color w:val="000000"/>
          <w:sz w:val="21"/>
          <w:szCs w:val="21"/>
        </w:rPr>
        <w:t xml:space="preserve">unexcused </w:t>
      </w:r>
      <w:r w:rsidRPr="00A549C8">
        <w:rPr>
          <w:rFonts w:ascii="Arial" w:hAnsi="Arial" w:cs="Arial"/>
          <w:color w:val="000000"/>
          <w:sz w:val="21"/>
          <w:szCs w:val="21"/>
        </w:rPr>
        <w:t>absences</w:t>
      </w:r>
      <w:r w:rsidRPr="00A549C8">
        <w:rPr>
          <w:rFonts w:ascii="Arial" w:hAnsi="Arial" w:cs="Arial"/>
          <w:color w:val="000000"/>
          <w:sz w:val="21"/>
          <w:szCs w:val="21"/>
        </w:rPr>
        <w:tab/>
      </w:r>
      <w:r w:rsidRPr="00A549C8">
        <w:rPr>
          <w:rFonts w:ascii="Arial" w:hAnsi="Arial" w:cs="Arial"/>
          <w:color w:val="000000"/>
          <w:sz w:val="21"/>
          <w:szCs w:val="21"/>
        </w:rPr>
        <w:tab/>
        <w:t xml:space="preserve">A Failing Grade will be assigned </w:t>
      </w:r>
    </w:p>
    <w:p w14:paraId="3B367986" w14:textId="77777777" w:rsidR="0069626C" w:rsidRPr="00A549C8" w:rsidRDefault="0069626C" w:rsidP="00FE7626">
      <w:pPr>
        <w:rPr>
          <w:rFonts w:ascii="Arial" w:hAnsi="Arial" w:cs="Arial"/>
          <w:color w:val="000000"/>
          <w:sz w:val="21"/>
          <w:szCs w:val="21"/>
        </w:rPr>
      </w:pPr>
    </w:p>
    <w:p w14:paraId="33E0D1D6" w14:textId="77777777" w:rsidR="00FE7626" w:rsidRPr="00A549C8" w:rsidRDefault="00FE7626" w:rsidP="00FE7626">
      <w:pPr>
        <w:rPr>
          <w:rFonts w:ascii="Arial" w:hAnsi="Arial" w:cs="Arial"/>
          <w:sz w:val="21"/>
          <w:szCs w:val="21"/>
        </w:rPr>
      </w:pPr>
      <w:r w:rsidRPr="00A549C8">
        <w:rPr>
          <w:rFonts w:ascii="Arial" w:hAnsi="Arial" w:cs="Arial"/>
          <w:sz w:val="21"/>
          <w:szCs w:val="21"/>
        </w:rPr>
        <w:t>Three tardies (1-9 minutes) = 1 absence</w:t>
      </w:r>
      <w:r w:rsidRPr="00A549C8">
        <w:rPr>
          <w:rFonts w:ascii="Arial" w:hAnsi="Arial" w:cs="Arial"/>
          <w:color w:val="000000"/>
          <w:sz w:val="21"/>
          <w:szCs w:val="21"/>
        </w:rPr>
        <w:t xml:space="preserve"> </w:t>
      </w:r>
      <w:r w:rsidRPr="00A549C8">
        <w:rPr>
          <w:rFonts w:ascii="Arial" w:hAnsi="Arial" w:cs="Arial"/>
          <w:color w:val="000000"/>
          <w:sz w:val="21"/>
          <w:szCs w:val="21"/>
        </w:rPr>
        <w:tab/>
      </w:r>
    </w:p>
    <w:p w14:paraId="52DED582" w14:textId="77777777" w:rsidR="00FE7626" w:rsidRPr="00A549C8" w:rsidRDefault="00FE7626" w:rsidP="00FE7626">
      <w:pPr>
        <w:pStyle w:val="Default"/>
        <w:rPr>
          <w:rFonts w:ascii="Arial" w:hAnsi="Arial" w:cs="Arial"/>
          <w:sz w:val="21"/>
          <w:szCs w:val="21"/>
        </w:rPr>
      </w:pPr>
      <w:r w:rsidRPr="00A549C8">
        <w:rPr>
          <w:rFonts w:ascii="Arial" w:hAnsi="Arial" w:cs="Arial"/>
          <w:sz w:val="21"/>
          <w:szCs w:val="21"/>
        </w:rPr>
        <w:t>Tardy more than 10 minutes = 1 absence</w:t>
      </w:r>
    </w:p>
    <w:p w14:paraId="49B1C31A" w14:textId="77777777" w:rsidR="0069626C" w:rsidRPr="00A549C8" w:rsidRDefault="0069626C" w:rsidP="00FE7626">
      <w:pPr>
        <w:pStyle w:val="Default"/>
        <w:rPr>
          <w:rFonts w:ascii="Arial" w:hAnsi="Arial" w:cs="Arial"/>
          <w:sz w:val="21"/>
          <w:szCs w:val="21"/>
        </w:rPr>
      </w:pPr>
    </w:p>
    <w:p w14:paraId="4396A558" w14:textId="77777777" w:rsidR="0069626C" w:rsidRPr="00A549C8" w:rsidRDefault="0069626C" w:rsidP="00FE7626">
      <w:pPr>
        <w:pStyle w:val="Default"/>
        <w:rPr>
          <w:rFonts w:ascii="Arial" w:hAnsi="Arial" w:cs="Arial"/>
          <w:sz w:val="21"/>
          <w:szCs w:val="21"/>
        </w:rPr>
      </w:pPr>
      <w:r w:rsidRPr="00A549C8">
        <w:rPr>
          <w:rFonts w:ascii="Arial" w:hAnsi="Arial" w:cs="Arial"/>
          <w:b/>
          <w:sz w:val="21"/>
          <w:szCs w:val="21"/>
        </w:rPr>
        <w:t>Excused absences</w:t>
      </w:r>
      <w:r w:rsidRPr="00A549C8">
        <w:rPr>
          <w:rFonts w:ascii="Arial" w:hAnsi="Arial" w:cs="Arial"/>
          <w:sz w:val="21"/>
          <w:szCs w:val="21"/>
        </w:rPr>
        <w:t xml:space="preserve"> are absences which are either cleared prior to class for significant family or medical reasons accompanied by a legitimate note or for emergency reasons after said missed class accompanied by a legitimate note.  The instructor will determine whether the reason and the accompanying note are legitimate.  Excused absences will not affect student’s grade.</w:t>
      </w:r>
    </w:p>
    <w:p w14:paraId="05520633" w14:textId="77777777" w:rsidR="00FE7626" w:rsidRPr="00A549C8" w:rsidRDefault="00FE7626" w:rsidP="00FE7626">
      <w:pPr>
        <w:rPr>
          <w:rFonts w:ascii="Arial" w:hAnsi="Arial" w:cs="Arial"/>
          <w:sz w:val="21"/>
          <w:szCs w:val="21"/>
        </w:rPr>
      </w:pPr>
    </w:p>
    <w:p w14:paraId="36C49537" w14:textId="77777777" w:rsidR="00FE7626" w:rsidRPr="00A549C8" w:rsidRDefault="00FE7626" w:rsidP="00FE7626">
      <w:pPr>
        <w:rPr>
          <w:rFonts w:ascii="Arial" w:hAnsi="Arial" w:cs="Arial"/>
          <w:b/>
          <w:color w:val="000000"/>
          <w:sz w:val="21"/>
          <w:szCs w:val="21"/>
        </w:rPr>
      </w:pPr>
      <w:r w:rsidRPr="00A549C8">
        <w:rPr>
          <w:rFonts w:ascii="Arial" w:hAnsi="Arial" w:cs="Arial"/>
          <w:b/>
          <w:color w:val="000000"/>
          <w:sz w:val="21"/>
          <w:szCs w:val="21"/>
        </w:rPr>
        <w:lastRenderedPageBreak/>
        <w:tab/>
      </w:r>
      <w:r w:rsidRPr="00A549C8">
        <w:rPr>
          <w:rFonts w:ascii="Arial" w:hAnsi="Arial" w:cs="Arial"/>
          <w:b/>
          <w:color w:val="000000"/>
          <w:sz w:val="21"/>
          <w:szCs w:val="21"/>
        </w:rPr>
        <w:tab/>
      </w:r>
      <w:r w:rsidRPr="00A549C8">
        <w:rPr>
          <w:rFonts w:ascii="Arial" w:hAnsi="Arial" w:cs="Arial"/>
          <w:b/>
          <w:color w:val="000000"/>
          <w:sz w:val="21"/>
          <w:szCs w:val="21"/>
        </w:rPr>
        <w:tab/>
      </w:r>
    </w:p>
    <w:p w14:paraId="2E9D2BC9" w14:textId="77777777" w:rsidR="000C317B" w:rsidRPr="00A549C8" w:rsidRDefault="000C317B" w:rsidP="000C317B">
      <w:pPr>
        <w:rPr>
          <w:rFonts w:ascii="Arial" w:hAnsi="Arial" w:cs="Arial"/>
          <w:sz w:val="21"/>
          <w:szCs w:val="21"/>
        </w:rPr>
      </w:pPr>
      <w:r w:rsidRPr="00A549C8">
        <w:rPr>
          <w:rFonts w:ascii="Arial" w:hAnsi="Arial" w:cs="Arial"/>
          <w:sz w:val="21"/>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442A35" w:rsidRPr="00A549C8">
        <w:rPr>
          <w:rFonts w:ascii="Arial" w:hAnsi="Arial" w:cs="Arial"/>
          <w:sz w:val="21"/>
          <w:szCs w:val="21"/>
        </w:rPr>
        <w:t xml:space="preserve">the above attendance policy is in effect for this class. </w:t>
      </w:r>
      <w:r w:rsidRPr="00A549C8">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EA57876" w14:textId="77777777" w:rsidR="000C317B" w:rsidRPr="00A549C8" w:rsidRDefault="000C317B" w:rsidP="000C317B">
      <w:pPr>
        <w:rPr>
          <w:rFonts w:ascii="Arial" w:hAnsi="Arial" w:cs="Arial"/>
          <w:sz w:val="21"/>
          <w:szCs w:val="21"/>
        </w:rPr>
      </w:pPr>
    </w:p>
    <w:p w14:paraId="0D0B3AC9" w14:textId="77777777" w:rsidR="000C317B" w:rsidRPr="00A549C8" w:rsidRDefault="000C317B" w:rsidP="000C317B">
      <w:pPr>
        <w:rPr>
          <w:rFonts w:ascii="Arial" w:hAnsi="Arial" w:cs="Arial"/>
          <w:color w:val="FF0000"/>
          <w:sz w:val="21"/>
          <w:szCs w:val="21"/>
        </w:rPr>
      </w:pPr>
      <w:r w:rsidRPr="00A549C8">
        <w:rPr>
          <w:rFonts w:ascii="Arial" w:hAnsi="Arial" w:cs="Arial"/>
          <w:b/>
          <w:color w:val="0000FF"/>
          <w:sz w:val="21"/>
          <w:szCs w:val="21"/>
        </w:rPr>
        <w:t xml:space="preserve">Other Requirements: </w:t>
      </w:r>
    </w:p>
    <w:p w14:paraId="02DAE46D" w14:textId="77777777" w:rsidR="0060483F" w:rsidRPr="00A549C8" w:rsidRDefault="0060483F" w:rsidP="0060483F">
      <w:pPr>
        <w:rPr>
          <w:rFonts w:ascii="Arial" w:hAnsi="Arial" w:cs="Arial"/>
          <w:sz w:val="21"/>
          <w:szCs w:val="21"/>
        </w:rPr>
      </w:pPr>
      <w:r w:rsidRPr="00A549C8">
        <w:rPr>
          <w:rFonts w:ascii="Arial" w:hAnsi="Arial" w:cs="Arial"/>
          <w:b/>
          <w:bCs/>
          <w:sz w:val="21"/>
          <w:szCs w:val="21"/>
        </w:rPr>
        <w:t>Responsibilities of the individual class members</w:t>
      </w:r>
      <w:r w:rsidRPr="00A549C8">
        <w:rPr>
          <w:rFonts w:ascii="Arial" w:hAnsi="Arial" w:cs="Arial"/>
          <w:sz w:val="21"/>
          <w:szCs w:val="21"/>
        </w:rPr>
        <w:t>:</w:t>
      </w:r>
    </w:p>
    <w:p w14:paraId="2279CDF1" w14:textId="77777777" w:rsidR="0060483F" w:rsidRPr="00A549C8" w:rsidRDefault="0060483F" w:rsidP="0060483F">
      <w:pPr>
        <w:rPr>
          <w:rFonts w:ascii="Arial" w:hAnsi="Arial" w:cs="Arial"/>
          <w:sz w:val="21"/>
          <w:szCs w:val="21"/>
        </w:rPr>
      </w:pPr>
      <w:r w:rsidRPr="00A549C8">
        <w:rPr>
          <w:rFonts w:ascii="Arial" w:hAnsi="Arial" w:cs="Arial"/>
          <w:sz w:val="21"/>
          <w:szCs w:val="21"/>
        </w:rPr>
        <w:t>1.  Arrive for each class session in a timely manner, prepared for each session.</w:t>
      </w:r>
    </w:p>
    <w:p w14:paraId="35DE4DB4" w14:textId="77777777" w:rsidR="0060483F" w:rsidRPr="00A549C8" w:rsidRDefault="0060483F" w:rsidP="0060483F">
      <w:pPr>
        <w:rPr>
          <w:rFonts w:ascii="Arial" w:hAnsi="Arial" w:cs="Arial"/>
          <w:sz w:val="21"/>
          <w:szCs w:val="21"/>
        </w:rPr>
      </w:pPr>
      <w:r w:rsidRPr="00A549C8">
        <w:rPr>
          <w:rFonts w:ascii="Arial" w:hAnsi="Arial" w:cs="Arial"/>
          <w:sz w:val="21"/>
          <w:szCs w:val="21"/>
        </w:rPr>
        <w:t>2.  Notify the instructor BEFORE the class begins if an emergency or illness precludes the student’s presence in class that day. Unexcused absences will negatively impact the student’s grade.</w:t>
      </w:r>
    </w:p>
    <w:p w14:paraId="2C57B0E2" w14:textId="77777777" w:rsidR="0060483F" w:rsidRPr="00A549C8" w:rsidRDefault="0060483F" w:rsidP="0060483F">
      <w:pPr>
        <w:rPr>
          <w:rFonts w:ascii="Arial" w:hAnsi="Arial" w:cs="Arial"/>
          <w:sz w:val="21"/>
          <w:szCs w:val="21"/>
        </w:rPr>
      </w:pPr>
      <w:r w:rsidRPr="00A549C8">
        <w:rPr>
          <w:rFonts w:ascii="Arial" w:hAnsi="Arial" w:cs="Arial"/>
          <w:sz w:val="21"/>
          <w:szCs w:val="21"/>
        </w:rPr>
        <w:t xml:space="preserve">3.  Be prepared for the day’s discussion by reading the material to be covered </w:t>
      </w:r>
      <w:r w:rsidRPr="00A549C8">
        <w:rPr>
          <w:rFonts w:ascii="Arial" w:hAnsi="Arial" w:cs="Arial"/>
          <w:b/>
          <w:bCs/>
          <w:sz w:val="21"/>
          <w:szCs w:val="21"/>
        </w:rPr>
        <w:t xml:space="preserve">beforehand </w:t>
      </w:r>
      <w:r w:rsidRPr="00A549C8">
        <w:rPr>
          <w:rFonts w:ascii="Arial" w:hAnsi="Arial" w:cs="Arial"/>
          <w:sz w:val="21"/>
          <w:szCs w:val="21"/>
        </w:rPr>
        <w:t>and completing all necessary assignments.</w:t>
      </w:r>
    </w:p>
    <w:p w14:paraId="3B29944F" w14:textId="77777777" w:rsidR="0060483F" w:rsidRPr="00A549C8" w:rsidRDefault="0060483F" w:rsidP="0060483F">
      <w:pPr>
        <w:rPr>
          <w:rFonts w:ascii="Arial" w:hAnsi="Arial" w:cs="Arial"/>
          <w:sz w:val="21"/>
          <w:szCs w:val="21"/>
        </w:rPr>
      </w:pPr>
      <w:r w:rsidRPr="00A549C8">
        <w:rPr>
          <w:rFonts w:ascii="Arial" w:hAnsi="Arial" w:cs="Arial"/>
          <w:sz w:val="21"/>
          <w:szCs w:val="21"/>
        </w:rPr>
        <w:t>4.  Bring all notes, materials, and music to each class session beginning with this syllabus.</w:t>
      </w:r>
    </w:p>
    <w:p w14:paraId="452B7C1B" w14:textId="77777777" w:rsidR="0060483F" w:rsidRPr="00A549C8" w:rsidRDefault="0060483F" w:rsidP="0060483F">
      <w:pPr>
        <w:rPr>
          <w:rFonts w:ascii="Arial" w:hAnsi="Arial" w:cs="Arial"/>
          <w:sz w:val="21"/>
          <w:szCs w:val="21"/>
        </w:rPr>
      </w:pPr>
      <w:r w:rsidRPr="00A549C8">
        <w:rPr>
          <w:rFonts w:ascii="Arial" w:hAnsi="Arial" w:cs="Arial"/>
          <w:sz w:val="21"/>
          <w:szCs w:val="21"/>
        </w:rPr>
        <w:t>5.  Participate in each class session with 100% of his/her ability.</w:t>
      </w:r>
    </w:p>
    <w:p w14:paraId="3044F6BE" w14:textId="77777777" w:rsidR="0060483F" w:rsidRPr="00A549C8" w:rsidRDefault="0060483F" w:rsidP="000C317B">
      <w:pPr>
        <w:rPr>
          <w:rFonts w:ascii="Arial" w:hAnsi="Arial" w:cs="Arial"/>
          <w:b/>
          <w:sz w:val="21"/>
          <w:szCs w:val="21"/>
        </w:rPr>
      </w:pPr>
    </w:p>
    <w:p w14:paraId="60BAB62E" w14:textId="77777777" w:rsidR="0069626C" w:rsidRPr="00A549C8" w:rsidRDefault="000C317B" w:rsidP="0069626C">
      <w:pPr>
        <w:rPr>
          <w:rFonts w:ascii="Arial" w:hAnsi="Arial" w:cs="Arial"/>
          <w:b/>
          <w:color w:val="000000"/>
          <w:sz w:val="21"/>
          <w:szCs w:val="21"/>
        </w:rPr>
      </w:pPr>
      <w:r w:rsidRPr="00A549C8">
        <w:rPr>
          <w:rFonts w:ascii="Arial" w:hAnsi="Arial" w:cs="Arial"/>
          <w:b/>
          <w:sz w:val="21"/>
          <w:szCs w:val="21"/>
        </w:rPr>
        <w:t>Grading</w:t>
      </w:r>
      <w:r w:rsidRPr="00A549C8">
        <w:rPr>
          <w:rFonts w:ascii="Arial" w:hAnsi="Arial" w:cs="Arial"/>
          <w:sz w:val="21"/>
          <w:szCs w:val="21"/>
        </w:rPr>
        <w:t>:</w:t>
      </w:r>
      <w:r w:rsidR="0069626C" w:rsidRPr="00A549C8">
        <w:rPr>
          <w:rFonts w:ascii="Arial" w:hAnsi="Arial" w:cs="Arial"/>
          <w:b/>
          <w:color w:val="000000"/>
          <w:sz w:val="21"/>
          <w:szCs w:val="21"/>
        </w:rPr>
        <w:t xml:space="preserve"> </w:t>
      </w:r>
    </w:p>
    <w:p w14:paraId="75EBF6C6" w14:textId="77777777" w:rsidR="0069626C" w:rsidRDefault="0069626C" w:rsidP="0069626C">
      <w:pPr>
        <w:rPr>
          <w:rFonts w:ascii="Arial" w:hAnsi="Arial" w:cs="Arial"/>
          <w:b/>
          <w:color w:val="000000"/>
          <w:sz w:val="21"/>
          <w:szCs w:val="21"/>
        </w:rPr>
      </w:pPr>
    </w:p>
    <w:p w14:paraId="7866F1A1" w14:textId="4060AAE6" w:rsidR="0018482A" w:rsidRDefault="0018482A" w:rsidP="0018482A">
      <w:pPr>
        <w:rPr>
          <w:rFonts w:ascii="Arial" w:hAnsi="Arial" w:cs="Arial"/>
          <w:sz w:val="21"/>
          <w:szCs w:val="21"/>
        </w:rPr>
      </w:pPr>
      <w:r w:rsidRPr="0018482A">
        <w:rPr>
          <w:rFonts w:ascii="Arial" w:hAnsi="Arial" w:cs="Arial"/>
          <w:sz w:val="21"/>
          <w:szCs w:val="21"/>
        </w:rPr>
        <w:t xml:space="preserve">In-class Performance 1:  </w:t>
      </w:r>
      <w:r w:rsidRPr="0018482A">
        <w:rPr>
          <w:rFonts w:ascii="Arial" w:hAnsi="Arial" w:cs="Arial"/>
          <w:b/>
          <w:sz w:val="21"/>
          <w:szCs w:val="21"/>
        </w:rPr>
        <w:t>The Core Song</w:t>
      </w:r>
      <w:r>
        <w:rPr>
          <w:rFonts w:ascii="Arial" w:hAnsi="Arial" w:cs="Arial"/>
          <w:sz w:val="21"/>
          <w:szCs w:val="21"/>
        </w:rPr>
        <w:t xml:space="preserve"> </w:t>
      </w:r>
      <w:r w:rsidRPr="0018482A">
        <w:rPr>
          <w:rFonts w:ascii="Arial" w:hAnsi="Arial" w:cs="Arial"/>
          <w:sz w:val="20"/>
          <w:szCs w:val="20"/>
        </w:rPr>
        <w:t>(</w:t>
      </w:r>
      <w:r w:rsidR="002B0DC3" w:rsidRPr="0018482A">
        <w:rPr>
          <w:rFonts w:ascii="Arial" w:hAnsi="Arial" w:cs="Arial"/>
          <w:sz w:val="20"/>
          <w:szCs w:val="20"/>
        </w:rPr>
        <w:t>Choice: The</w:t>
      </w:r>
      <w:r w:rsidRPr="0018482A">
        <w:rPr>
          <w:rFonts w:ascii="Arial" w:hAnsi="Arial" w:cs="Arial"/>
          <w:sz w:val="20"/>
          <w:szCs w:val="20"/>
        </w:rPr>
        <w:t xml:space="preserve"> Singing, Acting, Dancing song)</w:t>
      </w:r>
      <w:r>
        <w:rPr>
          <w:rFonts w:ascii="Arial" w:hAnsi="Arial" w:cs="Arial"/>
          <w:sz w:val="21"/>
          <w:szCs w:val="21"/>
        </w:rPr>
        <w:tab/>
        <w:t>80</w:t>
      </w:r>
      <w:r w:rsidRPr="0018482A">
        <w:rPr>
          <w:rFonts w:ascii="Arial" w:hAnsi="Arial" w:cs="Arial"/>
          <w:sz w:val="21"/>
          <w:szCs w:val="21"/>
        </w:rPr>
        <w:t xml:space="preserve"> pts</w:t>
      </w:r>
      <w:r>
        <w:rPr>
          <w:rFonts w:ascii="Arial" w:hAnsi="Arial" w:cs="Arial"/>
          <w:sz w:val="21"/>
          <w:szCs w:val="21"/>
        </w:rPr>
        <w:t>.</w:t>
      </w:r>
    </w:p>
    <w:p w14:paraId="20509651" w14:textId="77777777" w:rsidR="0018482A" w:rsidRPr="0018482A" w:rsidRDefault="0018482A" w:rsidP="0018482A">
      <w:pPr>
        <w:ind w:firstLine="720"/>
        <w:rPr>
          <w:rFonts w:ascii="Arial" w:hAnsi="Arial" w:cs="Arial"/>
          <w:sz w:val="21"/>
          <w:szCs w:val="21"/>
        </w:rPr>
      </w:pPr>
      <w:r w:rsidRPr="0018482A">
        <w:rPr>
          <w:rFonts w:ascii="Arial" w:hAnsi="Arial" w:cs="Arial"/>
          <w:sz w:val="21"/>
          <w:szCs w:val="21"/>
        </w:rPr>
        <w:t>Performance 2 Song, Acting, Movement form: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 pts.</w:t>
      </w:r>
    </w:p>
    <w:p w14:paraId="4EA35966" w14:textId="77777777" w:rsidR="0018482A" w:rsidRPr="0018482A" w:rsidRDefault="0018482A" w:rsidP="0018482A">
      <w:pPr>
        <w:rPr>
          <w:rFonts w:ascii="Arial" w:hAnsi="Arial" w:cs="Arial"/>
          <w:sz w:val="21"/>
          <w:szCs w:val="21"/>
        </w:rPr>
      </w:pPr>
      <w:r w:rsidRPr="0018482A">
        <w:rPr>
          <w:rFonts w:ascii="Arial" w:hAnsi="Arial" w:cs="Arial"/>
          <w:sz w:val="21"/>
          <w:szCs w:val="21"/>
        </w:rPr>
        <w:t xml:space="preserve">In-class Performance 2:  </w:t>
      </w:r>
      <w:r w:rsidR="00067595">
        <w:rPr>
          <w:rFonts w:ascii="Arial" w:hAnsi="Arial" w:cs="Arial"/>
          <w:b/>
          <w:sz w:val="21"/>
          <w:szCs w:val="21"/>
        </w:rPr>
        <w:t>Pre-1965 Song</w:t>
      </w:r>
      <w:r w:rsidRPr="0018482A">
        <w:rPr>
          <w:rFonts w:ascii="Arial" w:hAnsi="Arial" w:cs="Arial"/>
          <w:sz w:val="21"/>
          <w:szCs w:val="21"/>
        </w:rPr>
        <w:t xml:space="preserve"> (ballad, up-tempo, character…)</w:t>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80 pts.</w:t>
      </w:r>
    </w:p>
    <w:p w14:paraId="6BA96BD4" w14:textId="77777777" w:rsidR="0018482A" w:rsidRPr="0018482A" w:rsidRDefault="0018482A" w:rsidP="0018482A">
      <w:pPr>
        <w:rPr>
          <w:rFonts w:ascii="Arial" w:hAnsi="Arial" w:cs="Arial"/>
          <w:sz w:val="21"/>
          <w:szCs w:val="21"/>
        </w:rPr>
      </w:pPr>
      <w:r w:rsidRPr="0018482A">
        <w:rPr>
          <w:rFonts w:ascii="Arial" w:hAnsi="Arial" w:cs="Arial"/>
          <w:sz w:val="21"/>
          <w:szCs w:val="21"/>
        </w:rPr>
        <w:tab/>
        <w:t>Performance 2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 xml:space="preserve">20 pts. </w:t>
      </w:r>
    </w:p>
    <w:p w14:paraId="5D9A92AF" w14:textId="77777777" w:rsidR="0018482A" w:rsidRPr="0018482A" w:rsidRDefault="0018482A" w:rsidP="0018482A">
      <w:pPr>
        <w:rPr>
          <w:rFonts w:ascii="Arial" w:hAnsi="Arial" w:cs="Arial"/>
          <w:sz w:val="21"/>
          <w:szCs w:val="21"/>
        </w:rPr>
      </w:pPr>
      <w:r w:rsidRPr="0018482A">
        <w:rPr>
          <w:rFonts w:ascii="Arial" w:hAnsi="Arial" w:cs="Arial"/>
          <w:sz w:val="21"/>
          <w:szCs w:val="21"/>
        </w:rPr>
        <w:t xml:space="preserve">In-class Performance 3: </w:t>
      </w:r>
      <w:r>
        <w:rPr>
          <w:rFonts w:ascii="Arial" w:hAnsi="Arial" w:cs="Arial"/>
          <w:sz w:val="21"/>
          <w:szCs w:val="21"/>
        </w:rPr>
        <w:t xml:space="preserve"> </w:t>
      </w:r>
      <w:r w:rsidRPr="0018482A">
        <w:rPr>
          <w:rFonts w:ascii="Arial" w:hAnsi="Arial" w:cs="Arial"/>
          <w:b/>
          <w:sz w:val="21"/>
          <w:szCs w:val="21"/>
        </w:rPr>
        <w:t>19</w:t>
      </w:r>
      <w:r w:rsidR="00067595">
        <w:rPr>
          <w:rFonts w:ascii="Arial" w:hAnsi="Arial" w:cs="Arial"/>
          <w:b/>
          <w:sz w:val="21"/>
          <w:szCs w:val="21"/>
        </w:rPr>
        <w:t>65-1999 Song</w:t>
      </w:r>
      <w:r>
        <w:rPr>
          <w:rFonts w:ascii="Arial" w:hAnsi="Arial" w:cs="Arial"/>
          <w:sz w:val="21"/>
          <w:szCs w:val="21"/>
        </w:rPr>
        <w:t xml:space="preserve"> (opposite of choice in Perf. 1</w:t>
      </w:r>
      <w:r w:rsidRPr="0018482A">
        <w:rPr>
          <w:rFonts w:ascii="Arial" w:hAnsi="Arial" w:cs="Arial"/>
          <w:sz w:val="21"/>
          <w:szCs w:val="21"/>
        </w:rPr>
        <w:t>)</w:t>
      </w:r>
      <w:r>
        <w:rPr>
          <w:rFonts w:ascii="Arial" w:hAnsi="Arial" w:cs="Arial"/>
          <w:sz w:val="21"/>
          <w:szCs w:val="21"/>
        </w:rPr>
        <w:tab/>
      </w:r>
      <w:r>
        <w:rPr>
          <w:rFonts w:ascii="Arial" w:hAnsi="Arial" w:cs="Arial"/>
          <w:sz w:val="21"/>
          <w:szCs w:val="21"/>
        </w:rPr>
        <w:tab/>
      </w:r>
      <w:r w:rsidRPr="0018482A">
        <w:rPr>
          <w:rFonts w:ascii="Arial" w:hAnsi="Arial" w:cs="Arial"/>
          <w:sz w:val="21"/>
          <w:szCs w:val="21"/>
        </w:rPr>
        <w:t>80 pts.</w:t>
      </w:r>
    </w:p>
    <w:p w14:paraId="0DFA285B" w14:textId="77777777" w:rsidR="0018482A" w:rsidRPr="0018482A" w:rsidRDefault="0018482A" w:rsidP="0018482A">
      <w:pPr>
        <w:rPr>
          <w:rFonts w:ascii="Arial" w:hAnsi="Arial" w:cs="Arial"/>
          <w:sz w:val="21"/>
          <w:szCs w:val="21"/>
        </w:rPr>
      </w:pPr>
      <w:r w:rsidRPr="0018482A">
        <w:rPr>
          <w:rFonts w:ascii="Arial" w:hAnsi="Arial" w:cs="Arial"/>
          <w:sz w:val="21"/>
          <w:szCs w:val="21"/>
        </w:rPr>
        <w:tab/>
        <w:t>Performance 3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 xml:space="preserve">20 pts. </w:t>
      </w:r>
    </w:p>
    <w:p w14:paraId="50EAEA4C" w14:textId="77777777" w:rsidR="0018482A" w:rsidRPr="0018482A" w:rsidRDefault="0018482A" w:rsidP="0018482A">
      <w:pPr>
        <w:rPr>
          <w:rFonts w:ascii="Arial" w:hAnsi="Arial" w:cs="Arial"/>
          <w:sz w:val="21"/>
          <w:szCs w:val="21"/>
        </w:rPr>
      </w:pPr>
      <w:r w:rsidRPr="0018482A">
        <w:rPr>
          <w:rFonts w:ascii="Arial" w:hAnsi="Arial" w:cs="Arial"/>
          <w:sz w:val="21"/>
          <w:szCs w:val="21"/>
        </w:rPr>
        <w:t xml:space="preserve">In-class Performance 4: </w:t>
      </w:r>
      <w:r>
        <w:rPr>
          <w:rFonts w:ascii="Arial" w:hAnsi="Arial" w:cs="Arial"/>
          <w:sz w:val="21"/>
          <w:szCs w:val="21"/>
        </w:rPr>
        <w:t xml:space="preserve"> </w:t>
      </w:r>
      <w:r w:rsidR="00067595">
        <w:rPr>
          <w:rFonts w:ascii="Arial" w:hAnsi="Arial" w:cs="Arial"/>
          <w:b/>
          <w:sz w:val="21"/>
          <w:szCs w:val="21"/>
        </w:rPr>
        <w:t>Dance S</w:t>
      </w:r>
      <w:r w:rsidRPr="0018482A">
        <w:rPr>
          <w:rFonts w:ascii="Arial" w:hAnsi="Arial" w:cs="Arial"/>
          <w:b/>
          <w:sz w:val="21"/>
          <w:szCs w:val="21"/>
        </w:rPr>
        <w:t>ong</w:t>
      </w:r>
      <w:r>
        <w:rPr>
          <w:rFonts w:ascii="Arial" w:hAnsi="Arial" w:cs="Arial"/>
          <w:sz w:val="21"/>
          <w:szCs w:val="21"/>
        </w:rPr>
        <w:t xml:space="preserve"> (Choice of era</w:t>
      </w:r>
      <w:r w:rsidRPr="0018482A">
        <w:rPr>
          <w:rFonts w:ascii="Arial" w:hAnsi="Arial" w:cs="Arial"/>
          <w:sz w:val="21"/>
          <w:szCs w:val="21"/>
        </w:rPr>
        <w:t>)</w:t>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 xml:space="preserve">                                     </w:t>
      </w:r>
      <w:r w:rsidRPr="0018482A">
        <w:rPr>
          <w:rFonts w:ascii="Arial" w:hAnsi="Arial" w:cs="Arial"/>
          <w:sz w:val="21"/>
          <w:szCs w:val="21"/>
        </w:rPr>
        <w:t>80 pts.</w:t>
      </w:r>
    </w:p>
    <w:p w14:paraId="5F2B4B23" w14:textId="77777777" w:rsidR="0018482A" w:rsidRPr="0018482A" w:rsidRDefault="0018482A" w:rsidP="0018482A">
      <w:pPr>
        <w:rPr>
          <w:rFonts w:ascii="Arial" w:hAnsi="Arial" w:cs="Arial"/>
          <w:sz w:val="21"/>
          <w:szCs w:val="21"/>
        </w:rPr>
      </w:pPr>
      <w:r w:rsidRPr="0018482A">
        <w:rPr>
          <w:rFonts w:ascii="Arial" w:hAnsi="Arial" w:cs="Arial"/>
          <w:sz w:val="21"/>
          <w:szCs w:val="21"/>
        </w:rPr>
        <w:tab/>
        <w:t>Performance 4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 xml:space="preserve">20 pts. </w:t>
      </w:r>
    </w:p>
    <w:p w14:paraId="1AEE5C47" w14:textId="77777777" w:rsidR="0018482A" w:rsidRPr="0018482A" w:rsidRDefault="0018482A" w:rsidP="0018482A">
      <w:pPr>
        <w:rPr>
          <w:rFonts w:ascii="Arial" w:hAnsi="Arial" w:cs="Arial"/>
          <w:sz w:val="21"/>
          <w:szCs w:val="21"/>
        </w:rPr>
      </w:pPr>
      <w:r w:rsidRPr="0018482A">
        <w:rPr>
          <w:rFonts w:ascii="Arial" w:hAnsi="Arial" w:cs="Arial"/>
          <w:sz w:val="21"/>
          <w:szCs w:val="21"/>
        </w:rPr>
        <w:t xml:space="preserve">In-class Performance 5:  </w:t>
      </w:r>
      <w:r w:rsidRPr="0018482A">
        <w:rPr>
          <w:rFonts w:ascii="Arial" w:hAnsi="Arial" w:cs="Arial"/>
          <w:b/>
          <w:sz w:val="21"/>
          <w:szCs w:val="21"/>
        </w:rPr>
        <w:t>Duet, Trio, or Ensemble</w:t>
      </w:r>
      <w:r w:rsidR="00067595">
        <w:rPr>
          <w:rFonts w:ascii="Arial" w:hAnsi="Arial" w:cs="Arial"/>
          <w:b/>
          <w:sz w:val="21"/>
          <w:szCs w:val="21"/>
        </w:rPr>
        <w:t xml:space="preserve"> Song</w:t>
      </w:r>
      <w:r w:rsidR="00067595">
        <w:rPr>
          <w:rFonts w:ascii="Arial" w:hAnsi="Arial" w:cs="Arial"/>
          <w:sz w:val="21"/>
          <w:szCs w:val="21"/>
        </w:rPr>
        <w:t xml:space="preserve"> (Dr. K will choose)</w:t>
      </w:r>
      <w:r w:rsidR="00067595">
        <w:rPr>
          <w:rFonts w:ascii="Arial" w:hAnsi="Arial" w:cs="Arial"/>
          <w:sz w:val="21"/>
          <w:szCs w:val="21"/>
        </w:rPr>
        <w:tab/>
      </w:r>
      <w:r w:rsidR="00067595">
        <w:rPr>
          <w:rFonts w:ascii="Arial" w:hAnsi="Arial" w:cs="Arial"/>
          <w:sz w:val="21"/>
          <w:szCs w:val="21"/>
        </w:rPr>
        <w:tab/>
      </w:r>
      <w:r w:rsidRPr="0018482A">
        <w:rPr>
          <w:rFonts w:ascii="Arial" w:hAnsi="Arial" w:cs="Arial"/>
          <w:sz w:val="21"/>
          <w:szCs w:val="21"/>
        </w:rPr>
        <w:t>80 pts.</w:t>
      </w:r>
    </w:p>
    <w:p w14:paraId="4556CC1C" w14:textId="77777777" w:rsidR="0018482A" w:rsidRPr="0018482A" w:rsidRDefault="0018482A" w:rsidP="0018482A">
      <w:pPr>
        <w:rPr>
          <w:rFonts w:ascii="Arial" w:hAnsi="Arial" w:cs="Arial"/>
          <w:sz w:val="21"/>
          <w:szCs w:val="21"/>
        </w:rPr>
      </w:pPr>
      <w:r w:rsidRPr="0018482A">
        <w:rPr>
          <w:rFonts w:ascii="Arial" w:hAnsi="Arial" w:cs="Arial"/>
          <w:sz w:val="21"/>
          <w:szCs w:val="21"/>
        </w:rPr>
        <w:tab/>
        <w:t>Performance 5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20 pts.</w:t>
      </w:r>
    </w:p>
    <w:p w14:paraId="2DE1307B" w14:textId="77777777" w:rsidR="0018482A" w:rsidRPr="0018482A" w:rsidRDefault="0018482A" w:rsidP="0018482A">
      <w:pPr>
        <w:rPr>
          <w:rFonts w:ascii="Arial" w:hAnsi="Arial" w:cs="Arial"/>
          <w:sz w:val="21"/>
          <w:szCs w:val="21"/>
        </w:rPr>
      </w:pPr>
      <w:r w:rsidRPr="0018482A">
        <w:rPr>
          <w:rFonts w:ascii="Arial" w:hAnsi="Arial" w:cs="Arial"/>
          <w:sz w:val="21"/>
          <w:szCs w:val="21"/>
        </w:rPr>
        <w:t xml:space="preserve">In-class Performance 6:  </w:t>
      </w:r>
      <w:r w:rsidR="00067595">
        <w:rPr>
          <w:rFonts w:ascii="Arial" w:hAnsi="Arial" w:cs="Arial"/>
          <w:b/>
          <w:sz w:val="21"/>
          <w:szCs w:val="21"/>
        </w:rPr>
        <w:t xml:space="preserve">2000-now Song </w:t>
      </w:r>
      <w:r w:rsidRPr="0018482A">
        <w:rPr>
          <w:rFonts w:ascii="Arial" w:hAnsi="Arial" w:cs="Arial"/>
          <w:sz w:val="21"/>
          <w:szCs w:val="21"/>
        </w:rPr>
        <w:t>(ballad, up-tempo, character…)</w:t>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80 pts.</w:t>
      </w:r>
    </w:p>
    <w:p w14:paraId="330D9E26" w14:textId="77777777" w:rsidR="0018482A" w:rsidRPr="0018482A" w:rsidRDefault="0018482A" w:rsidP="0018482A">
      <w:pPr>
        <w:rPr>
          <w:rFonts w:ascii="Arial" w:hAnsi="Arial" w:cs="Arial"/>
          <w:sz w:val="21"/>
          <w:szCs w:val="21"/>
        </w:rPr>
      </w:pPr>
      <w:r w:rsidRPr="0018482A">
        <w:rPr>
          <w:rFonts w:ascii="Arial" w:hAnsi="Arial" w:cs="Arial"/>
          <w:sz w:val="21"/>
          <w:szCs w:val="21"/>
        </w:rPr>
        <w:tab/>
        <w:t>Performance 6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20 pts</w:t>
      </w:r>
      <w:r>
        <w:rPr>
          <w:rFonts w:ascii="Arial" w:hAnsi="Arial" w:cs="Arial"/>
          <w:sz w:val="21"/>
          <w:szCs w:val="21"/>
        </w:rPr>
        <w:t>.</w:t>
      </w:r>
      <w:r w:rsidRPr="0018482A">
        <w:rPr>
          <w:rFonts w:ascii="Arial" w:hAnsi="Arial" w:cs="Arial"/>
          <w:sz w:val="21"/>
          <w:szCs w:val="21"/>
        </w:rPr>
        <w:t xml:space="preserve"> </w:t>
      </w:r>
    </w:p>
    <w:p w14:paraId="2C78EBE0" w14:textId="77777777" w:rsidR="004C6217" w:rsidRDefault="004C6217" w:rsidP="0018482A">
      <w:pPr>
        <w:rPr>
          <w:rFonts w:ascii="Arial" w:hAnsi="Arial" w:cs="Arial"/>
          <w:sz w:val="21"/>
          <w:szCs w:val="21"/>
        </w:rPr>
      </w:pPr>
      <w:r>
        <w:rPr>
          <w:rFonts w:ascii="Arial" w:hAnsi="Arial" w:cs="Arial"/>
          <w:sz w:val="21"/>
          <w:szCs w:val="21"/>
        </w:rPr>
        <w:t>Exam 1: (Chapters 1-9)</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100 pts.</w:t>
      </w:r>
    </w:p>
    <w:p w14:paraId="35FDC293" w14:textId="77777777" w:rsidR="0018482A" w:rsidRPr="0018482A" w:rsidRDefault="004C6217" w:rsidP="0018482A">
      <w:pPr>
        <w:rPr>
          <w:rFonts w:ascii="Arial" w:hAnsi="Arial" w:cs="Arial"/>
          <w:sz w:val="21"/>
          <w:szCs w:val="21"/>
        </w:rPr>
      </w:pPr>
      <w:r>
        <w:rPr>
          <w:rFonts w:ascii="Arial" w:hAnsi="Arial" w:cs="Arial"/>
          <w:sz w:val="21"/>
          <w:szCs w:val="21"/>
        </w:rPr>
        <w:t>Exam 2: (Comprehensive 1-16)</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0018482A" w:rsidRPr="0018482A">
        <w:rPr>
          <w:rFonts w:ascii="Arial" w:hAnsi="Arial" w:cs="Arial"/>
          <w:sz w:val="21"/>
          <w:szCs w:val="21"/>
        </w:rPr>
        <w:t>100 pts.</w:t>
      </w:r>
    </w:p>
    <w:p w14:paraId="631E3ED7" w14:textId="77777777" w:rsidR="0018482A" w:rsidRPr="0018482A" w:rsidRDefault="004C6217" w:rsidP="004C6217">
      <w:pPr>
        <w:ind w:left="720" w:hanging="720"/>
        <w:rPr>
          <w:rFonts w:ascii="Arial" w:hAnsi="Arial" w:cs="Arial"/>
          <w:sz w:val="21"/>
          <w:szCs w:val="21"/>
        </w:rPr>
      </w:pPr>
      <w:r w:rsidRPr="0018482A">
        <w:rPr>
          <w:rFonts w:ascii="Arial" w:hAnsi="Arial" w:cs="Arial"/>
          <w:sz w:val="21"/>
          <w:szCs w:val="21"/>
        </w:rPr>
        <w:t xml:space="preserve">In-class </w:t>
      </w:r>
      <w:r>
        <w:rPr>
          <w:rFonts w:ascii="Arial" w:hAnsi="Arial" w:cs="Arial"/>
          <w:sz w:val="21"/>
          <w:szCs w:val="21"/>
        </w:rPr>
        <w:t>Performance 7</w:t>
      </w:r>
      <w:r w:rsidRPr="004C6217">
        <w:rPr>
          <w:rFonts w:ascii="Arial" w:hAnsi="Arial" w:cs="Arial"/>
          <w:b/>
          <w:sz w:val="21"/>
          <w:szCs w:val="21"/>
        </w:rPr>
        <w:t xml:space="preserve">: </w:t>
      </w:r>
      <w:r w:rsidRPr="004C6217">
        <w:rPr>
          <w:rFonts w:ascii="Arial" w:hAnsi="Arial" w:cs="Arial"/>
          <w:b/>
          <w:sz w:val="16"/>
          <w:szCs w:val="16"/>
        </w:rPr>
        <w:t xml:space="preserve">(Final </w:t>
      </w:r>
      <w:r w:rsidR="0018482A" w:rsidRPr="004C6217">
        <w:rPr>
          <w:rFonts w:ascii="Arial" w:hAnsi="Arial" w:cs="Arial"/>
          <w:b/>
          <w:sz w:val="16"/>
          <w:szCs w:val="16"/>
        </w:rPr>
        <w:t xml:space="preserve">– </w:t>
      </w:r>
      <w:r w:rsidRPr="004C6217">
        <w:rPr>
          <w:rFonts w:ascii="Arial" w:hAnsi="Arial" w:cs="Arial"/>
          <w:b/>
          <w:sz w:val="16"/>
          <w:szCs w:val="16"/>
        </w:rPr>
        <w:t>The Core Song revisited</w:t>
      </w:r>
      <w:r w:rsidRPr="004C6217">
        <w:rPr>
          <w:rFonts w:ascii="Arial" w:hAnsi="Arial" w:cs="Arial"/>
          <w:sz w:val="16"/>
          <w:szCs w:val="16"/>
        </w:rPr>
        <w:t xml:space="preserve"> - </w:t>
      </w:r>
      <w:r w:rsidR="0018482A" w:rsidRPr="004C6217">
        <w:rPr>
          <w:rFonts w:ascii="Arial" w:hAnsi="Arial" w:cs="Arial"/>
          <w:sz w:val="16"/>
          <w:szCs w:val="16"/>
        </w:rPr>
        <w:t>The Singing, Acting, Dancing song)</w:t>
      </w:r>
      <w:r w:rsidR="006474E9">
        <w:rPr>
          <w:rFonts w:ascii="Arial" w:hAnsi="Arial" w:cs="Arial"/>
          <w:sz w:val="21"/>
          <w:szCs w:val="21"/>
        </w:rPr>
        <w:t xml:space="preserve">        100</w:t>
      </w:r>
      <w:r w:rsidR="0018482A" w:rsidRPr="0018482A">
        <w:rPr>
          <w:rFonts w:ascii="Arial" w:hAnsi="Arial" w:cs="Arial"/>
          <w:sz w:val="21"/>
          <w:szCs w:val="21"/>
        </w:rPr>
        <w:t xml:space="preserve"> pts.</w:t>
      </w:r>
      <w:r w:rsidR="0018482A" w:rsidRPr="0018482A">
        <w:rPr>
          <w:rFonts w:ascii="Arial" w:hAnsi="Arial" w:cs="Arial"/>
          <w:sz w:val="21"/>
          <w:szCs w:val="21"/>
        </w:rPr>
        <w:tab/>
        <w:t xml:space="preserve">     </w:t>
      </w:r>
      <w:r w:rsidR="0018482A" w:rsidRPr="0018482A">
        <w:rPr>
          <w:rFonts w:ascii="Arial" w:hAnsi="Arial" w:cs="Arial"/>
          <w:sz w:val="21"/>
          <w:szCs w:val="21"/>
        </w:rPr>
        <w:tab/>
        <w:t xml:space="preserve"> </w:t>
      </w:r>
    </w:p>
    <w:p w14:paraId="1A5DBC36" w14:textId="77777777" w:rsidR="0018482A" w:rsidRPr="0018482A" w:rsidRDefault="0018482A" w:rsidP="0018482A">
      <w:pPr>
        <w:rPr>
          <w:rFonts w:ascii="Arial" w:hAnsi="Arial" w:cs="Arial"/>
          <w:sz w:val="21"/>
          <w:szCs w:val="21"/>
        </w:rPr>
      </w:pPr>
      <w:r w:rsidRPr="0018482A">
        <w:rPr>
          <w:rFonts w:ascii="Arial" w:hAnsi="Arial" w:cs="Arial"/>
          <w:sz w:val="21"/>
          <w:szCs w:val="21"/>
        </w:rPr>
        <w:t xml:space="preserve">Class </w:t>
      </w:r>
      <w:r w:rsidR="006474E9">
        <w:rPr>
          <w:rFonts w:ascii="Arial" w:hAnsi="Arial" w:cs="Arial"/>
          <w:sz w:val="21"/>
          <w:szCs w:val="21"/>
        </w:rPr>
        <w:t>Attendance/P</w:t>
      </w:r>
      <w:r w:rsidRPr="0018482A">
        <w:rPr>
          <w:rFonts w:ascii="Arial" w:hAnsi="Arial" w:cs="Arial"/>
          <w:sz w:val="21"/>
          <w:szCs w:val="21"/>
        </w:rPr>
        <w:t>ar</w:t>
      </w:r>
      <w:r w:rsidR="006474E9">
        <w:rPr>
          <w:rFonts w:ascii="Arial" w:hAnsi="Arial" w:cs="Arial"/>
          <w:sz w:val="21"/>
          <w:szCs w:val="21"/>
        </w:rPr>
        <w:t>ticipation/Reading/Quizzes</w:t>
      </w:r>
      <w:r w:rsidRPr="0018482A">
        <w:rPr>
          <w:rFonts w:ascii="Arial" w:hAnsi="Arial" w:cs="Arial"/>
          <w:sz w:val="21"/>
          <w:szCs w:val="21"/>
        </w:rPr>
        <w:t xml:space="preserve">: </w:t>
      </w:r>
      <w:r w:rsidRPr="0018482A">
        <w:rPr>
          <w:rFonts w:ascii="Arial" w:hAnsi="Arial" w:cs="Arial"/>
          <w:sz w:val="21"/>
          <w:szCs w:val="21"/>
        </w:rPr>
        <w:tab/>
        <w:t xml:space="preserve">            </w:t>
      </w:r>
      <w:r>
        <w:rPr>
          <w:rFonts w:ascii="Arial" w:hAnsi="Arial" w:cs="Arial"/>
          <w:sz w:val="21"/>
          <w:szCs w:val="21"/>
        </w:rPr>
        <w:tab/>
      </w:r>
      <w:r>
        <w:rPr>
          <w:rFonts w:ascii="Arial" w:hAnsi="Arial" w:cs="Arial"/>
          <w:sz w:val="21"/>
          <w:szCs w:val="21"/>
        </w:rPr>
        <w:tab/>
      </w:r>
      <w:r w:rsidR="006474E9">
        <w:rPr>
          <w:rFonts w:ascii="Arial" w:hAnsi="Arial" w:cs="Arial"/>
          <w:sz w:val="21"/>
          <w:szCs w:val="21"/>
        </w:rPr>
        <w:tab/>
        <w:t xml:space="preserve">            </w:t>
      </w:r>
      <w:r w:rsidRPr="0018482A">
        <w:rPr>
          <w:rFonts w:ascii="Arial" w:hAnsi="Arial" w:cs="Arial"/>
          <w:sz w:val="21"/>
          <w:szCs w:val="21"/>
        </w:rPr>
        <w:t>50 pts.</w:t>
      </w:r>
    </w:p>
    <w:p w14:paraId="190A31FF" w14:textId="77777777" w:rsidR="0018482A" w:rsidRPr="0018482A" w:rsidRDefault="0018482A" w:rsidP="0018482A">
      <w:pPr>
        <w:rPr>
          <w:rFonts w:ascii="Arial" w:hAnsi="Arial" w:cs="Arial"/>
          <w:sz w:val="21"/>
          <w:szCs w:val="21"/>
          <w:u w:val="single"/>
        </w:rPr>
      </w:pPr>
      <w:r w:rsidRPr="0018482A">
        <w:rPr>
          <w:rFonts w:ascii="Arial" w:hAnsi="Arial" w:cs="Arial"/>
          <w:sz w:val="21"/>
          <w:szCs w:val="21"/>
          <w:u w:val="single"/>
        </w:rPr>
        <w:t xml:space="preserve">Outside observation paper:  </w:t>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t xml:space="preserve">            </w:t>
      </w:r>
      <w:r>
        <w:rPr>
          <w:rFonts w:ascii="Arial" w:hAnsi="Arial" w:cs="Arial"/>
          <w:sz w:val="21"/>
          <w:szCs w:val="21"/>
          <w:u w:val="single"/>
        </w:rPr>
        <w:tab/>
      </w:r>
      <w:r w:rsidRPr="0018482A">
        <w:rPr>
          <w:rFonts w:ascii="Arial" w:hAnsi="Arial" w:cs="Arial"/>
          <w:sz w:val="21"/>
          <w:szCs w:val="21"/>
          <w:u w:val="single"/>
        </w:rPr>
        <w:t xml:space="preserve"> </w:t>
      </w:r>
      <w:r>
        <w:rPr>
          <w:rFonts w:ascii="Arial" w:hAnsi="Arial" w:cs="Arial"/>
          <w:sz w:val="21"/>
          <w:szCs w:val="21"/>
          <w:u w:val="single"/>
        </w:rPr>
        <w:tab/>
      </w:r>
      <w:r w:rsidR="004C6217">
        <w:rPr>
          <w:rFonts w:ascii="Arial" w:hAnsi="Arial" w:cs="Arial"/>
          <w:sz w:val="21"/>
          <w:szCs w:val="21"/>
          <w:u w:val="single"/>
        </w:rPr>
        <w:t>50</w:t>
      </w:r>
      <w:r w:rsidRPr="0018482A">
        <w:rPr>
          <w:rFonts w:ascii="Arial" w:hAnsi="Arial" w:cs="Arial"/>
          <w:sz w:val="21"/>
          <w:szCs w:val="21"/>
          <w:u w:val="single"/>
        </w:rPr>
        <w:t xml:space="preserve"> pts.</w:t>
      </w:r>
    </w:p>
    <w:p w14:paraId="372CB6F7" w14:textId="77777777" w:rsidR="0018482A" w:rsidRPr="0018482A" w:rsidRDefault="0018482A" w:rsidP="0018482A">
      <w:pPr>
        <w:rPr>
          <w:rFonts w:ascii="Arial" w:hAnsi="Arial" w:cs="Arial"/>
          <w:sz w:val="21"/>
          <w:szCs w:val="21"/>
        </w:rPr>
      </w:pPr>
      <w:r w:rsidRPr="0018482A">
        <w:rPr>
          <w:rFonts w:ascii="Arial" w:hAnsi="Arial" w:cs="Arial"/>
          <w:sz w:val="21"/>
          <w:szCs w:val="21"/>
        </w:rPr>
        <w:t>Total:</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t xml:space="preserve">         1000 pts.</w:t>
      </w:r>
    </w:p>
    <w:p w14:paraId="4973E577" w14:textId="77777777" w:rsidR="0018482A" w:rsidRPr="00A549C8" w:rsidRDefault="0018482A" w:rsidP="0069626C">
      <w:pPr>
        <w:rPr>
          <w:rFonts w:ascii="Arial" w:hAnsi="Arial" w:cs="Arial"/>
          <w:b/>
          <w:color w:val="000000"/>
          <w:sz w:val="21"/>
          <w:szCs w:val="21"/>
        </w:rPr>
      </w:pPr>
    </w:p>
    <w:p w14:paraId="7E36E7DC" w14:textId="77777777" w:rsidR="0069626C" w:rsidRPr="00A549C8" w:rsidRDefault="0069626C" w:rsidP="0069626C">
      <w:pPr>
        <w:rPr>
          <w:rFonts w:ascii="Arial" w:hAnsi="Arial" w:cs="Arial"/>
          <w:b/>
          <w:color w:val="000000"/>
          <w:sz w:val="21"/>
          <w:szCs w:val="21"/>
        </w:rPr>
      </w:pPr>
      <w:r w:rsidRPr="00A549C8">
        <w:rPr>
          <w:rFonts w:ascii="Arial" w:hAnsi="Arial" w:cs="Arial"/>
          <w:b/>
          <w:color w:val="000000"/>
          <w:sz w:val="21"/>
          <w:szCs w:val="21"/>
        </w:rPr>
        <w:t>GRADING SCALE:</w:t>
      </w:r>
      <w:r w:rsidRPr="00A549C8">
        <w:rPr>
          <w:rFonts w:ascii="Arial" w:hAnsi="Arial" w:cs="Arial"/>
          <w:b/>
          <w:color w:val="000000"/>
          <w:sz w:val="21"/>
          <w:szCs w:val="21"/>
        </w:rPr>
        <w:tab/>
      </w:r>
      <w:r w:rsidRPr="00A549C8">
        <w:rPr>
          <w:rFonts w:ascii="Arial" w:hAnsi="Arial" w:cs="Arial"/>
          <w:b/>
          <w:color w:val="000000"/>
          <w:sz w:val="21"/>
          <w:szCs w:val="21"/>
        </w:rPr>
        <w:tab/>
      </w:r>
      <w:r w:rsidRPr="00A549C8">
        <w:rPr>
          <w:rFonts w:ascii="Arial" w:hAnsi="Arial" w:cs="Arial"/>
          <w:b/>
          <w:color w:val="000000"/>
          <w:sz w:val="21"/>
          <w:szCs w:val="21"/>
        </w:rPr>
        <w:tab/>
      </w:r>
      <w:r w:rsidRPr="00A549C8">
        <w:rPr>
          <w:rFonts w:ascii="Arial" w:hAnsi="Arial" w:cs="Arial"/>
          <w:b/>
          <w:color w:val="000000"/>
          <w:sz w:val="21"/>
          <w:szCs w:val="21"/>
        </w:rPr>
        <w:tab/>
      </w:r>
    </w:p>
    <w:p w14:paraId="1B69D6C3" w14:textId="77777777" w:rsidR="0069626C" w:rsidRPr="00A549C8" w:rsidRDefault="0069626C" w:rsidP="0069626C">
      <w:pPr>
        <w:rPr>
          <w:rFonts w:ascii="Arial" w:hAnsi="Arial" w:cs="Arial"/>
          <w:color w:val="000000"/>
          <w:sz w:val="21"/>
          <w:szCs w:val="21"/>
        </w:rPr>
      </w:pPr>
      <w:r w:rsidRPr="00A549C8">
        <w:rPr>
          <w:rFonts w:ascii="Arial" w:hAnsi="Arial" w:cs="Arial"/>
          <w:color w:val="000000"/>
          <w:sz w:val="21"/>
          <w:szCs w:val="21"/>
        </w:rPr>
        <w:t xml:space="preserve">A: 900-1000 pts. </w:t>
      </w:r>
    </w:p>
    <w:p w14:paraId="4660C9C9" w14:textId="77777777" w:rsidR="0069626C" w:rsidRPr="00A549C8" w:rsidRDefault="0069626C" w:rsidP="0069626C">
      <w:pPr>
        <w:rPr>
          <w:rFonts w:ascii="Arial" w:hAnsi="Arial" w:cs="Arial"/>
          <w:color w:val="000000"/>
          <w:sz w:val="21"/>
          <w:szCs w:val="21"/>
        </w:rPr>
      </w:pPr>
      <w:r w:rsidRPr="00A549C8">
        <w:rPr>
          <w:rFonts w:ascii="Arial" w:hAnsi="Arial" w:cs="Arial"/>
          <w:color w:val="000000"/>
          <w:sz w:val="21"/>
          <w:szCs w:val="21"/>
        </w:rPr>
        <w:t xml:space="preserve">B: 800-899 pts.                     </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t xml:space="preserve"> </w:t>
      </w:r>
    </w:p>
    <w:p w14:paraId="0A2A00C9" w14:textId="77777777" w:rsidR="0069626C" w:rsidRPr="00A549C8" w:rsidRDefault="0069626C" w:rsidP="0069626C">
      <w:pPr>
        <w:rPr>
          <w:rFonts w:ascii="Arial" w:hAnsi="Arial" w:cs="Arial"/>
          <w:color w:val="000000"/>
          <w:sz w:val="21"/>
          <w:szCs w:val="21"/>
        </w:rPr>
      </w:pPr>
      <w:r w:rsidRPr="00A549C8">
        <w:rPr>
          <w:rFonts w:ascii="Arial" w:hAnsi="Arial" w:cs="Arial"/>
          <w:color w:val="000000"/>
          <w:sz w:val="21"/>
          <w:szCs w:val="21"/>
        </w:rPr>
        <w:t xml:space="preserve">C: 700-799 pts. </w:t>
      </w:r>
    </w:p>
    <w:p w14:paraId="086CCD8E" w14:textId="77777777" w:rsidR="0069626C" w:rsidRPr="00A549C8" w:rsidRDefault="0069626C" w:rsidP="0069626C">
      <w:pPr>
        <w:rPr>
          <w:rFonts w:ascii="Arial" w:hAnsi="Arial" w:cs="Arial"/>
          <w:color w:val="000000"/>
          <w:sz w:val="21"/>
          <w:szCs w:val="21"/>
        </w:rPr>
      </w:pPr>
      <w:r w:rsidRPr="00A549C8">
        <w:rPr>
          <w:rFonts w:ascii="Arial" w:hAnsi="Arial" w:cs="Arial"/>
          <w:color w:val="000000"/>
          <w:sz w:val="21"/>
          <w:szCs w:val="21"/>
        </w:rPr>
        <w:t xml:space="preserve">D: 600-699 pts.                                               </w:t>
      </w:r>
    </w:p>
    <w:p w14:paraId="51166C58" w14:textId="77777777" w:rsidR="0069626C" w:rsidRPr="00A549C8" w:rsidRDefault="0069626C" w:rsidP="0069626C">
      <w:pPr>
        <w:rPr>
          <w:rFonts w:ascii="Arial" w:hAnsi="Arial" w:cs="Arial"/>
          <w:b/>
          <w:sz w:val="21"/>
          <w:szCs w:val="21"/>
        </w:rPr>
      </w:pPr>
      <w:r w:rsidRPr="00A549C8">
        <w:rPr>
          <w:rFonts w:ascii="Arial" w:hAnsi="Arial" w:cs="Arial"/>
          <w:color w:val="000000"/>
          <w:sz w:val="21"/>
          <w:szCs w:val="21"/>
        </w:rPr>
        <w:t>F: 599 pts. or below</w:t>
      </w:r>
    </w:p>
    <w:p w14:paraId="644748CE" w14:textId="77777777" w:rsidR="000C317B" w:rsidRPr="00A549C8" w:rsidRDefault="000C317B" w:rsidP="000C317B">
      <w:pPr>
        <w:rPr>
          <w:rFonts w:ascii="Arial" w:hAnsi="Arial" w:cs="Arial"/>
          <w:b/>
          <w:color w:val="0000FF"/>
          <w:sz w:val="21"/>
          <w:szCs w:val="21"/>
        </w:rPr>
      </w:pPr>
    </w:p>
    <w:p w14:paraId="1DC0E2B3" w14:textId="77777777" w:rsidR="000C317B" w:rsidRPr="00A549C8" w:rsidRDefault="000C317B" w:rsidP="000C317B">
      <w:pPr>
        <w:rPr>
          <w:rFonts w:ascii="Arial" w:hAnsi="Arial" w:cs="Arial"/>
          <w:sz w:val="21"/>
          <w:szCs w:val="21"/>
        </w:rPr>
      </w:pPr>
      <w:r w:rsidRPr="00A549C8">
        <w:rPr>
          <w:rFonts w:ascii="Arial" w:hAnsi="Arial" w:cs="Arial"/>
          <w:b/>
          <w:sz w:val="21"/>
          <w:szCs w:val="21"/>
        </w:rPr>
        <w:t>Make-up Exams</w:t>
      </w:r>
      <w:r w:rsidRPr="00A549C8">
        <w:rPr>
          <w:rFonts w:ascii="Arial" w:hAnsi="Arial" w:cs="Arial"/>
          <w:sz w:val="21"/>
          <w:szCs w:val="21"/>
        </w:rPr>
        <w:t>:</w:t>
      </w:r>
      <w:r w:rsidR="0069626C" w:rsidRPr="00A549C8">
        <w:rPr>
          <w:rFonts w:ascii="Arial" w:hAnsi="Arial" w:cs="Arial"/>
          <w:sz w:val="21"/>
          <w:szCs w:val="21"/>
        </w:rPr>
        <w:t xml:space="preserve">  Make-up Exams are only an option if the reason for the absence of the exam is excused.  Please see Excused Absences under Attendance for more information.</w:t>
      </w:r>
      <w:r w:rsidRPr="00A549C8">
        <w:rPr>
          <w:rFonts w:ascii="Arial" w:hAnsi="Arial" w:cs="Arial"/>
          <w:sz w:val="21"/>
          <w:szCs w:val="21"/>
        </w:rPr>
        <w:t xml:space="preserve"> </w:t>
      </w:r>
    </w:p>
    <w:p w14:paraId="0BC5BB08" w14:textId="77777777" w:rsidR="000C317B" w:rsidRPr="00A549C8" w:rsidRDefault="000C317B" w:rsidP="000C317B">
      <w:pPr>
        <w:rPr>
          <w:rFonts w:ascii="Arial" w:hAnsi="Arial" w:cs="Arial"/>
          <w:b/>
          <w:color w:val="0000FF"/>
          <w:sz w:val="21"/>
          <w:szCs w:val="21"/>
        </w:rPr>
      </w:pPr>
    </w:p>
    <w:p w14:paraId="3BA4D8C1" w14:textId="77777777" w:rsidR="000C317B" w:rsidRPr="00DF3762" w:rsidRDefault="000C317B" w:rsidP="000C317B">
      <w:pPr>
        <w:rPr>
          <w:rFonts w:ascii="Arial" w:hAnsi="Arial" w:cs="Arial"/>
          <w:sz w:val="21"/>
          <w:szCs w:val="21"/>
        </w:rPr>
      </w:pPr>
      <w:r w:rsidRPr="00DF3762">
        <w:rPr>
          <w:rFonts w:ascii="Arial" w:hAnsi="Arial" w:cs="Arial"/>
          <w:b/>
          <w:sz w:val="21"/>
          <w:szCs w:val="21"/>
        </w:rPr>
        <w:t>Expectations for Out-of-Class Study</w:t>
      </w:r>
      <w:r w:rsidRPr="00DF3762">
        <w:rPr>
          <w:rFonts w:ascii="Arial" w:hAnsi="Arial" w:cs="Arial"/>
          <w:sz w:val="21"/>
          <w:szCs w:val="21"/>
        </w:rPr>
        <w:t xml:space="preserve">: Beyond the time required to attend each class meeting, students enrolled in this course should expect to spend at least an additional </w:t>
      </w:r>
      <w:r w:rsidR="00DF3762" w:rsidRPr="00DF3762">
        <w:rPr>
          <w:rFonts w:ascii="Arial" w:hAnsi="Arial" w:cs="Arial"/>
          <w:sz w:val="21"/>
          <w:szCs w:val="21"/>
          <w:u w:val="single"/>
        </w:rPr>
        <w:t>10</w:t>
      </w:r>
      <w:r w:rsidRPr="00DF3762">
        <w:rPr>
          <w:rFonts w:ascii="Arial" w:hAnsi="Arial" w:cs="Arial"/>
          <w:sz w:val="21"/>
          <w:szCs w:val="21"/>
        </w:rPr>
        <w:t xml:space="preserve"> hours per week of their own time </w:t>
      </w:r>
      <w:r w:rsidRPr="00DF3762">
        <w:rPr>
          <w:rFonts w:ascii="Arial" w:hAnsi="Arial" w:cs="Arial"/>
          <w:sz w:val="21"/>
          <w:szCs w:val="21"/>
        </w:rPr>
        <w:lastRenderedPageBreak/>
        <w:t xml:space="preserve">in course-related activities, including reading required materials, completing assignments, preparing for </w:t>
      </w:r>
      <w:r w:rsidR="00DF3762" w:rsidRPr="00DF3762">
        <w:rPr>
          <w:rFonts w:ascii="Arial" w:hAnsi="Arial" w:cs="Arial"/>
          <w:sz w:val="21"/>
          <w:szCs w:val="21"/>
        </w:rPr>
        <w:t xml:space="preserve">performances, rehearsing, preparing for </w:t>
      </w:r>
      <w:r w:rsidRPr="00DF3762">
        <w:rPr>
          <w:rFonts w:ascii="Arial" w:hAnsi="Arial" w:cs="Arial"/>
          <w:sz w:val="21"/>
          <w:szCs w:val="21"/>
        </w:rPr>
        <w:t xml:space="preserve">exams, etc. </w:t>
      </w:r>
    </w:p>
    <w:p w14:paraId="3E1C3C74" w14:textId="77777777" w:rsidR="000C317B" w:rsidRPr="00A549C8" w:rsidRDefault="000C317B" w:rsidP="000C317B">
      <w:pPr>
        <w:rPr>
          <w:rFonts w:ascii="Arial" w:hAnsi="Arial" w:cs="Arial"/>
          <w:b/>
          <w:color w:val="0000FF"/>
          <w:sz w:val="21"/>
          <w:szCs w:val="21"/>
        </w:rPr>
      </w:pPr>
    </w:p>
    <w:p w14:paraId="5C480DE6" w14:textId="77777777" w:rsidR="000C317B" w:rsidRPr="00DF3762" w:rsidRDefault="000C317B" w:rsidP="000C317B">
      <w:pPr>
        <w:rPr>
          <w:rFonts w:ascii="Arial" w:hAnsi="Arial" w:cs="Arial"/>
          <w:sz w:val="21"/>
          <w:szCs w:val="21"/>
        </w:rPr>
      </w:pPr>
      <w:r w:rsidRPr="00DF3762">
        <w:rPr>
          <w:rFonts w:ascii="Arial" w:hAnsi="Arial" w:cs="Arial"/>
          <w:b/>
          <w:sz w:val="21"/>
          <w:szCs w:val="21"/>
        </w:rPr>
        <w:t>Grade Grievances</w:t>
      </w:r>
      <w:r w:rsidRPr="00DF3762">
        <w:rPr>
          <w:rFonts w:ascii="Arial" w:hAnsi="Arial" w:cs="Arial"/>
          <w:sz w:val="21"/>
          <w:szCs w:val="21"/>
        </w:rPr>
        <w:t xml:space="preserve">: Any appeal of a grade in this course must follow the procedures and deadlines for grade-related grievances as published in the current University Catalog. </w:t>
      </w:r>
      <w:hyperlink r:id="rId6" w:anchor="undergraduatetext" w:history="1">
        <w:r w:rsidRPr="00DF3762">
          <w:rPr>
            <w:rStyle w:val="Hyperlink"/>
            <w:rFonts w:ascii="Arial" w:hAnsi="Arial" w:cs="Arial"/>
            <w:color w:val="auto"/>
            <w:sz w:val="21"/>
            <w:szCs w:val="21"/>
          </w:rPr>
          <w:t>http://catalog.uta.edu/academicregulations/grades/#undergraduatetext</w:t>
        </w:r>
      </w:hyperlink>
      <w:r w:rsidRPr="00DF3762">
        <w:rPr>
          <w:rFonts w:ascii="Arial" w:hAnsi="Arial" w:cs="Arial"/>
          <w:sz w:val="21"/>
          <w:szCs w:val="21"/>
        </w:rPr>
        <w:t xml:space="preserve">; for graduate courses, see </w:t>
      </w:r>
      <w:hyperlink r:id="rId7" w:anchor="graduatetext" w:history="1">
        <w:r w:rsidRPr="00DF3762">
          <w:rPr>
            <w:rStyle w:val="Hyperlink"/>
            <w:rFonts w:ascii="Arial" w:hAnsi="Arial" w:cs="Arial"/>
            <w:color w:val="auto"/>
            <w:sz w:val="21"/>
            <w:szCs w:val="21"/>
          </w:rPr>
          <w:t>http://catalog.uta.edu/academicregulations/grades/#graduatetext</w:t>
        </w:r>
      </w:hyperlink>
      <w:r w:rsidRPr="00DF3762">
        <w:rPr>
          <w:rFonts w:ascii="Arial" w:hAnsi="Arial" w:cs="Arial"/>
          <w:sz w:val="21"/>
          <w:szCs w:val="21"/>
        </w:rPr>
        <w:t xml:space="preserve">. For student complaints, see </w:t>
      </w:r>
      <w:hyperlink r:id="rId8" w:history="1">
        <w:r w:rsidRPr="00DF3762">
          <w:rPr>
            <w:rStyle w:val="Hyperlink"/>
            <w:rFonts w:ascii="Arial" w:hAnsi="Arial" w:cs="Arial"/>
            <w:color w:val="auto"/>
            <w:sz w:val="21"/>
            <w:szCs w:val="21"/>
          </w:rPr>
          <w:t>http://www.uta.edu/deanofstudents/student-complaints/index.php</w:t>
        </w:r>
      </w:hyperlink>
      <w:r w:rsidRPr="00DF3762">
        <w:rPr>
          <w:rFonts w:ascii="Arial" w:hAnsi="Arial" w:cs="Arial"/>
          <w:sz w:val="21"/>
          <w:szCs w:val="21"/>
        </w:rPr>
        <w:t>.</w:t>
      </w:r>
    </w:p>
    <w:p w14:paraId="534A0FA3" w14:textId="77777777" w:rsidR="000C317B" w:rsidRPr="00A549C8" w:rsidRDefault="000C317B" w:rsidP="000C317B">
      <w:pPr>
        <w:rPr>
          <w:rFonts w:ascii="Arial" w:hAnsi="Arial" w:cs="Arial"/>
          <w:color w:val="0000FF"/>
          <w:sz w:val="21"/>
          <w:szCs w:val="21"/>
        </w:rPr>
      </w:pPr>
    </w:p>
    <w:p w14:paraId="5B46CD4F" w14:textId="77777777" w:rsidR="000C317B" w:rsidRDefault="000C317B" w:rsidP="000C317B">
      <w:pPr>
        <w:pStyle w:val="NormalWeb"/>
        <w:spacing w:before="0" w:beforeAutospacing="0" w:after="0" w:afterAutospacing="0"/>
        <w:rPr>
          <w:rFonts w:ascii="Arial" w:hAnsi="Arial" w:cs="Arial"/>
          <w:sz w:val="21"/>
          <w:szCs w:val="21"/>
        </w:rPr>
      </w:pPr>
      <w:r w:rsidRPr="00A549C8">
        <w:rPr>
          <w:rFonts w:ascii="Arial" w:hAnsi="Arial" w:cs="Arial"/>
          <w:b/>
          <w:sz w:val="21"/>
          <w:szCs w:val="21"/>
        </w:rPr>
        <w:t xml:space="preserve">Drop Policy: </w:t>
      </w:r>
      <w:r w:rsidRPr="00A549C8">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549C8">
        <w:rPr>
          <w:rStyle w:val="Strong"/>
          <w:rFonts w:ascii="Arial" w:hAnsi="Arial" w:cs="Arial"/>
          <w:sz w:val="21"/>
          <w:szCs w:val="21"/>
        </w:rPr>
        <w:t>Students will not be automatically dropped for non-attendance</w:t>
      </w:r>
      <w:r w:rsidRPr="00A549C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006474E9" w:rsidRPr="0064265F">
          <w:rPr>
            <w:rStyle w:val="Hyperlink"/>
            <w:rFonts w:ascii="Arial" w:hAnsi="Arial" w:cs="Arial"/>
            <w:sz w:val="21"/>
            <w:szCs w:val="21"/>
          </w:rPr>
          <w:t>http://wweb.uta.edu/aao/fao/)</w:t>
        </w:r>
      </w:hyperlink>
      <w:r w:rsidRPr="00A549C8">
        <w:rPr>
          <w:rFonts w:ascii="Arial" w:hAnsi="Arial" w:cs="Arial"/>
          <w:sz w:val="21"/>
          <w:szCs w:val="21"/>
        </w:rPr>
        <w:t>.</w:t>
      </w:r>
    </w:p>
    <w:p w14:paraId="463F3B85" w14:textId="77777777" w:rsidR="006474E9" w:rsidRDefault="006474E9" w:rsidP="000C317B">
      <w:pPr>
        <w:pStyle w:val="NormalWeb"/>
        <w:spacing w:before="0" w:beforeAutospacing="0" w:after="0" w:afterAutospacing="0"/>
        <w:rPr>
          <w:rFonts w:ascii="Arial" w:hAnsi="Arial" w:cs="Arial"/>
          <w:sz w:val="21"/>
          <w:szCs w:val="21"/>
        </w:rPr>
      </w:pPr>
    </w:p>
    <w:p w14:paraId="02DB45C5" w14:textId="77777777" w:rsidR="006474E9" w:rsidRPr="001C7771" w:rsidRDefault="006474E9" w:rsidP="006474E9">
      <w:pPr>
        <w:widowControl w:val="0"/>
        <w:autoSpaceDE w:val="0"/>
        <w:autoSpaceDN w:val="0"/>
        <w:adjustRightInd w:val="0"/>
        <w:rPr>
          <w:rFonts w:ascii="Arial" w:eastAsiaTheme="minorHAnsi" w:hAnsi="Arial" w:cs="Arial"/>
          <w:lang w:eastAsia="en-US"/>
        </w:rPr>
      </w:pPr>
      <w:r w:rsidRPr="001C7771">
        <w:rPr>
          <w:rFonts w:ascii="Arial" w:eastAsiaTheme="minorHAnsi" w:hAnsi="Arial" w:cs="Arial"/>
          <w:b/>
          <w:bCs/>
          <w:lang w:eastAsia="en-US"/>
        </w:rPr>
        <w:t>Physical Contact:</w:t>
      </w:r>
      <w:r w:rsidRPr="001C7771">
        <w:rPr>
          <w:rFonts w:ascii="Arial" w:eastAsiaTheme="minorHAnsi" w:hAnsi="Arial" w:cs="Arial"/>
          <w:lang w:eastAsia="en-US"/>
        </w:rPr>
        <w:t xml:space="preserve"> Due to the nature of this course, there will occasionally be physical contact between teacher and student, student and student, and student and self in class.  This is a traditional and effective pedagogical tool for training students in theatre classes.  The instructor may use physical contact in order to instruct students in:</w:t>
      </w:r>
    </w:p>
    <w:p w14:paraId="311051FC" w14:textId="77777777" w:rsidR="006474E9" w:rsidRPr="001C7771" w:rsidRDefault="006474E9" w:rsidP="006474E9">
      <w:pPr>
        <w:pStyle w:val="ListParagraph"/>
        <w:numPr>
          <w:ilvl w:val="0"/>
          <w:numId w:val="4"/>
        </w:numPr>
        <w:rPr>
          <w:rFonts w:ascii="Arial" w:eastAsiaTheme="minorHAnsi" w:hAnsi="Arial" w:cs="Arial"/>
          <w:sz w:val="22"/>
          <w:szCs w:val="22"/>
        </w:rPr>
      </w:pPr>
      <w:r w:rsidRPr="001C7771">
        <w:rPr>
          <w:rFonts w:ascii="Arial" w:eastAsiaTheme="minorHAnsi" w:hAnsi="Arial" w:cs="Arial"/>
          <w:sz w:val="22"/>
          <w:szCs w:val="22"/>
        </w:rPr>
        <w:t>Postural and muscular correction</w:t>
      </w:r>
    </w:p>
    <w:p w14:paraId="5A260BF6" w14:textId="77777777" w:rsidR="006474E9" w:rsidRPr="001C7771" w:rsidRDefault="006474E9" w:rsidP="006474E9">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b.</w:t>
      </w:r>
      <w:r w:rsidRPr="001C7771">
        <w:rPr>
          <w:rFonts w:ascii="Arial" w:eastAsiaTheme="minorHAnsi" w:hAnsi="Arial" w:cs="Arial"/>
          <w:lang w:eastAsia="en-US"/>
        </w:rPr>
        <w:t>     Demonstration of exercises</w:t>
      </w:r>
    </w:p>
    <w:p w14:paraId="00A5BDEE" w14:textId="77777777" w:rsidR="006474E9" w:rsidRPr="001C7771" w:rsidRDefault="006474E9" w:rsidP="006474E9">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c.</w:t>
      </w:r>
      <w:r w:rsidRPr="001C7771">
        <w:rPr>
          <w:rFonts w:ascii="Arial" w:eastAsiaTheme="minorHAnsi" w:hAnsi="Arial" w:cs="Arial"/>
          <w:lang w:eastAsia="en-US"/>
        </w:rPr>
        <w:t>      Safe and effective motion</w:t>
      </w:r>
    </w:p>
    <w:p w14:paraId="7173F39A" w14:textId="77777777" w:rsidR="006474E9" w:rsidRPr="001C7771" w:rsidRDefault="006474E9" w:rsidP="006474E9">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d.</w:t>
      </w:r>
      <w:r w:rsidRPr="001C7771">
        <w:rPr>
          <w:rFonts w:ascii="Arial" w:eastAsiaTheme="minorHAnsi" w:hAnsi="Arial" w:cs="Arial"/>
          <w:lang w:eastAsia="en-US"/>
        </w:rPr>
        <w:t>     Alignment</w:t>
      </w:r>
    </w:p>
    <w:p w14:paraId="0855583B" w14:textId="77777777" w:rsidR="006474E9" w:rsidRPr="001C7771" w:rsidRDefault="006474E9" w:rsidP="006474E9">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e.</w:t>
      </w:r>
      <w:r w:rsidRPr="001C7771">
        <w:rPr>
          <w:rFonts w:ascii="Arial" w:eastAsiaTheme="minorHAnsi" w:hAnsi="Arial" w:cs="Arial"/>
          <w:lang w:eastAsia="en-US"/>
        </w:rPr>
        <w:t>      Breathing</w:t>
      </w:r>
    </w:p>
    <w:p w14:paraId="4D26830F" w14:textId="77777777" w:rsidR="006474E9" w:rsidRPr="001C7771" w:rsidRDefault="006474E9" w:rsidP="006474E9">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f.</w:t>
      </w:r>
      <w:r w:rsidRPr="001C7771">
        <w:rPr>
          <w:rFonts w:ascii="Arial" w:eastAsiaTheme="minorHAnsi" w:hAnsi="Arial" w:cs="Arial"/>
          <w:lang w:eastAsia="en-US"/>
        </w:rPr>
        <w:t>      Identification of habitual tensions and physical patterns</w:t>
      </w:r>
    </w:p>
    <w:p w14:paraId="597EB60E" w14:textId="77777777" w:rsidR="006474E9" w:rsidRPr="001C7771" w:rsidRDefault="006474E9" w:rsidP="006474E9">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g.</w:t>
      </w:r>
      <w:r w:rsidRPr="001C7771">
        <w:rPr>
          <w:rFonts w:ascii="Arial" w:eastAsiaTheme="minorHAnsi" w:hAnsi="Arial" w:cs="Arial"/>
          <w:lang w:eastAsia="en-US"/>
        </w:rPr>
        <w:t>     Flexibility</w:t>
      </w:r>
    </w:p>
    <w:p w14:paraId="6D1B2E98" w14:textId="77777777" w:rsidR="006474E9" w:rsidRPr="001C7771" w:rsidRDefault="006474E9" w:rsidP="006474E9">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h.</w:t>
      </w:r>
      <w:r w:rsidRPr="001C7771">
        <w:rPr>
          <w:rFonts w:ascii="Arial" w:eastAsiaTheme="minorHAnsi" w:hAnsi="Arial" w:cs="Arial"/>
          <w:lang w:eastAsia="en-US"/>
        </w:rPr>
        <w:t>     Mobility</w:t>
      </w:r>
    </w:p>
    <w:p w14:paraId="46D7728E" w14:textId="77777777" w:rsidR="006474E9" w:rsidRPr="006474E9" w:rsidRDefault="006474E9" w:rsidP="006474E9">
      <w:pPr>
        <w:widowControl w:val="0"/>
        <w:autoSpaceDE w:val="0"/>
        <w:autoSpaceDN w:val="0"/>
        <w:adjustRightInd w:val="0"/>
        <w:ind w:firstLine="720"/>
        <w:rPr>
          <w:rFonts w:ascii="Arial" w:eastAsiaTheme="minorHAnsi" w:hAnsi="Arial" w:cs="Arial"/>
          <w:b/>
          <w:lang w:eastAsia="en-US"/>
        </w:rPr>
      </w:pPr>
      <w:r w:rsidRPr="006474E9">
        <w:rPr>
          <w:rFonts w:ascii="Arial" w:eastAsiaTheme="minorHAnsi" w:hAnsi="Arial" w:cs="Arial"/>
          <w:b/>
          <w:lang w:eastAsia="en-US"/>
        </w:rPr>
        <w:t>i</w:t>
      </w:r>
      <w:r w:rsidRPr="006474E9">
        <w:rPr>
          <w:rFonts w:ascii="Arial" w:eastAsiaTheme="minorHAnsi" w:hAnsi="Arial" w:cs="Arial"/>
          <w:b/>
          <w:bCs/>
          <w:lang w:eastAsia="en-US"/>
        </w:rPr>
        <w:t>.</w:t>
      </w:r>
      <w:r w:rsidRPr="006474E9">
        <w:rPr>
          <w:rFonts w:ascii="Arial" w:eastAsiaTheme="minorHAnsi" w:hAnsi="Arial" w:cs="Arial"/>
          <w:b/>
          <w:lang w:eastAsia="en-US"/>
        </w:rPr>
        <w:t xml:space="preserve">      </w:t>
      </w:r>
      <w:r w:rsidRPr="006474E9">
        <w:rPr>
          <w:rFonts w:ascii="Arial" w:eastAsiaTheme="minorHAnsi" w:hAnsi="Arial" w:cs="Arial"/>
          <w:lang w:eastAsia="en-US"/>
        </w:rPr>
        <w:t>Relaxation</w:t>
      </w:r>
    </w:p>
    <w:p w14:paraId="52529CCF" w14:textId="77777777" w:rsidR="006474E9" w:rsidRPr="006474E9" w:rsidRDefault="006474E9" w:rsidP="006474E9">
      <w:pPr>
        <w:widowControl w:val="0"/>
        <w:autoSpaceDE w:val="0"/>
        <w:autoSpaceDN w:val="0"/>
        <w:adjustRightInd w:val="0"/>
        <w:ind w:firstLine="720"/>
        <w:rPr>
          <w:rFonts w:ascii="Arial" w:eastAsiaTheme="minorHAnsi" w:hAnsi="Arial" w:cs="Arial"/>
          <w:b/>
          <w:lang w:eastAsia="en-US"/>
        </w:rPr>
      </w:pPr>
      <w:r w:rsidRPr="006474E9">
        <w:rPr>
          <w:rFonts w:ascii="Arial" w:eastAsiaTheme="minorHAnsi" w:hAnsi="Arial" w:cs="Arial"/>
          <w:b/>
          <w:bCs/>
          <w:lang w:eastAsia="en-US"/>
        </w:rPr>
        <w:t>j.</w:t>
      </w:r>
      <w:r w:rsidRPr="006474E9">
        <w:rPr>
          <w:rFonts w:ascii="Arial" w:eastAsiaTheme="minorHAnsi" w:hAnsi="Arial" w:cs="Arial"/>
          <w:b/>
          <w:lang w:eastAsia="en-US"/>
        </w:rPr>
        <w:t xml:space="preserve">      </w:t>
      </w:r>
      <w:r w:rsidRPr="006474E9">
        <w:rPr>
          <w:rFonts w:ascii="Arial" w:eastAsiaTheme="minorHAnsi" w:hAnsi="Arial" w:cs="Arial"/>
          <w:lang w:eastAsia="en-US"/>
        </w:rPr>
        <w:t>Awareness of emotional and behavioral responses</w:t>
      </w:r>
    </w:p>
    <w:p w14:paraId="46568844" w14:textId="3ED13159" w:rsidR="006474E9" w:rsidRPr="001C7771" w:rsidRDefault="006474E9" w:rsidP="006474E9">
      <w:pPr>
        <w:rPr>
          <w:rFonts w:ascii="Arial" w:hAnsi="Arial" w:cs="Arial"/>
        </w:rPr>
      </w:pPr>
      <w:r w:rsidRPr="001C7771">
        <w:rPr>
          <w:rFonts w:ascii="Arial" w:eastAsiaTheme="minorHAnsi" w:hAnsi="Arial" w:cs="Arial"/>
          <w:lang w:eastAsia="en-US"/>
        </w:rPr>
        <w:t xml:space="preserve">By enrolling in this course, students give the instructor and their classmates permission to make appropriate physical contact.  </w:t>
      </w:r>
      <w:r w:rsidR="002B0DC3" w:rsidRPr="001C7771">
        <w:rPr>
          <w:rFonts w:ascii="Arial" w:eastAsiaTheme="minorHAnsi" w:hAnsi="Arial" w:cs="Arial"/>
          <w:lang w:eastAsia="en-US"/>
        </w:rPr>
        <w:t>Should any concerns arise throughout the semester, students are expect</w:t>
      </w:r>
      <w:r w:rsidR="002B0DC3">
        <w:rPr>
          <w:rFonts w:ascii="Arial" w:eastAsiaTheme="minorHAnsi" w:hAnsi="Arial" w:cs="Arial"/>
          <w:lang w:eastAsia="en-US"/>
        </w:rPr>
        <w:t>ed</w:t>
      </w:r>
      <w:r w:rsidR="002B0DC3" w:rsidRPr="001C7771">
        <w:rPr>
          <w:rFonts w:ascii="Arial" w:eastAsiaTheme="minorHAnsi" w:hAnsi="Arial" w:cs="Arial"/>
          <w:lang w:eastAsia="en-US"/>
        </w:rPr>
        <w:t xml:space="preserve"> to alert the instructor immediately.</w:t>
      </w:r>
    </w:p>
    <w:p w14:paraId="00B67518" w14:textId="77777777" w:rsidR="000C317B" w:rsidRPr="00A549C8" w:rsidRDefault="000C317B" w:rsidP="000C317B">
      <w:pPr>
        <w:pStyle w:val="NormalWeb"/>
        <w:spacing w:before="0" w:beforeAutospacing="0" w:after="0" w:afterAutospacing="0"/>
        <w:rPr>
          <w:rFonts w:ascii="Arial" w:hAnsi="Arial" w:cs="Arial"/>
          <w:sz w:val="21"/>
          <w:szCs w:val="21"/>
        </w:rPr>
      </w:pPr>
    </w:p>
    <w:p w14:paraId="72B6CBC5" w14:textId="77777777" w:rsidR="000C317B" w:rsidRPr="00A549C8" w:rsidRDefault="000C317B" w:rsidP="000C317B">
      <w:pPr>
        <w:rPr>
          <w:rFonts w:ascii="Arial" w:hAnsi="Arial" w:cs="Arial"/>
          <w:b/>
          <w:sz w:val="21"/>
          <w:szCs w:val="21"/>
          <w:u w:val="single"/>
        </w:rPr>
      </w:pPr>
      <w:r w:rsidRPr="00A549C8">
        <w:rPr>
          <w:rFonts w:ascii="Arial" w:hAnsi="Arial" w:cs="Arial"/>
          <w:b/>
          <w:bCs/>
          <w:sz w:val="21"/>
          <w:szCs w:val="21"/>
        </w:rPr>
        <w:t xml:space="preserve">Disability Accommodations: </w:t>
      </w:r>
      <w:r w:rsidRPr="00A549C8">
        <w:rPr>
          <w:rFonts w:ascii="Arial" w:hAnsi="Arial" w:cs="Arial"/>
          <w:sz w:val="21"/>
          <w:szCs w:val="21"/>
        </w:rPr>
        <w:t>UT</w:t>
      </w:r>
      <w:r w:rsidRPr="00A549C8">
        <w:rPr>
          <w:rFonts w:ascii="Arial" w:hAnsi="Arial" w:cs="Arial"/>
          <w:b/>
          <w:sz w:val="21"/>
          <w:szCs w:val="21"/>
        </w:rPr>
        <w:t xml:space="preserve"> </w:t>
      </w:r>
      <w:r w:rsidRPr="00A549C8">
        <w:rPr>
          <w:rFonts w:ascii="Arial" w:hAnsi="Arial" w:cs="Arial"/>
          <w:sz w:val="21"/>
          <w:szCs w:val="21"/>
        </w:rPr>
        <w:t xml:space="preserve">Arlington is on record as being committed to both the spirit and letter of all federal equal opportunity legislation, including </w:t>
      </w:r>
      <w:r w:rsidRPr="00A549C8">
        <w:rPr>
          <w:rFonts w:ascii="Arial" w:hAnsi="Arial" w:cs="Arial"/>
          <w:i/>
          <w:sz w:val="21"/>
          <w:szCs w:val="21"/>
        </w:rPr>
        <w:t xml:space="preserve">The Americans with Disabilities Act (ADA), The Americans with Disabilities Amendments Act (ADAAA), </w:t>
      </w:r>
      <w:r w:rsidRPr="00A549C8">
        <w:rPr>
          <w:rFonts w:ascii="Arial" w:hAnsi="Arial" w:cs="Arial"/>
          <w:sz w:val="21"/>
          <w:szCs w:val="21"/>
        </w:rPr>
        <w:t xml:space="preserve">and </w:t>
      </w:r>
      <w:r w:rsidRPr="00A549C8">
        <w:rPr>
          <w:rFonts w:ascii="Arial" w:hAnsi="Arial" w:cs="Arial"/>
          <w:i/>
          <w:sz w:val="21"/>
          <w:szCs w:val="21"/>
        </w:rPr>
        <w:t xml:space="preserve">Section 504 of the Rehabilitation Act. </w:t>
      </w:r>
      <w:r w:rsidRPr="00A549C8">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549C8">
        <w:rPr>
          <w:rFonts w:ascii="Arial" w:hAnsi="Arial" w:cs="Arial"/>
          <w:b/>
          <w:sz w:val="21"/>
          <w:szCs w:val="21"/>
        </w:rPr>
        <w:t>a letter certified</w:t>
      </w:r>
      <w:r w:rsidRPr="00A549C8">
        <w:rPr>
          <w:rFonts w:ascii="Arial" w:hAnsi="Arial" w:cs="Arial"/>
          <w:sz w:val="21"/>
          <w:szCs w:val="21"/>
        </w:rPr>
        <w:t xml:space="preserve"> by the Office for Students with Disabilities (OSD).</w:t>
      </w:r>
      <w:r w:rsidRPr="00A549C8">
        <w:rPr>
          <w:rFonts w:ascii="Arial" w:hAnsi="Arial" w:cs="Arial"/>
          <w:b/>
          <w:sz w:val="21"/>
          <w:szCs w:val="21"/>
          <w:u w:val="single"/>
        </w:rPr>
        <w:t xml:space="preserve"> </w:t>
      </w:r>
      <w:r w:rsidRPr="00A549C8">
        <w:rPr>
          <w:rFonts w:ascii="Arial" w:hAnsi="Arial" w:cs="Arial"/>
          <w:b/>
          <w:sz w:val="21"/>
          <w:szCs w:val="21"/>
        </w:rPr>
        <w:t xml:space="preserve"> </w:t>
      </w:r>
      <w:r w:rsidRPr="00A549C8">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9B42B4B" w14:textId="77777777" w:rsidR="000C317B" w:rsidRPr="00A549C8" w:rsidRDefault="000C317B" w:rsidP="000C317B">
      <w:pPr>
        <w:pStyle w:val="NormalWeb"/>
        <w:spacing w:before="0" w:beforeAutospacing="0" w:after="0" w:afterAutospacing="0"/>
        <w:rPr>
          <w:rFonts w:ascii="Arial" w:hAnsi="Arial" w:cs="Arial"/>
          <w:sz w:val="21"/>
          <w:szCs w:val="21"/>
        </w:rPr>
      </w:pPr>
      <w:r w:rsidRPr="00A549C8">
        <w:rPr>
          <w:rFonts w:ascii="Arial" w:hAnsi="Arial" w:cs="Arial"/>
          <w:b/>
          <w:sz w:val="21"/>
          <w:szCs w:val="21"/>
          <w:u w:val="single"/>
        </w:rPr>
        <w:t>The Office for Students with Disabilities, (OSD)</w:t>
      </w:r>
      <w:r w:rsidRPr="00A549C8">
        <w:rPr>
          <w:rFonts w:ascii="Arial" w:hAnsi="Arial" w:cs="Arial"/>
          <w:sz w:val="21"/>
          <w:szCs w:val="21"/>
        </w:rPr>
        <w:t xml:space="preserve">  </w:t>
      </w:r>
      <w:hyperlink r:id="rId10" w:history="1">
        <w:r w:rsidRPr="00A549C8">
          <w:rPr>
            <w:rStyle w:val="Hyperlink"/>
            <w:rFonts w:ascii="Arial" w:hAnsi="Arial" w:cs="Arial"/>
            <w:sz w:val="21"/>
            <w:szCs w:val="21"/>
          </w:rPr>
          <w:t>www.uta.edu/disability</w:t>
        </w:r>
      </w:hyperlink>
      <w:r w:rsidRPr="00A549C8">
        <w:rPr>
          <w:rFonts w:ascii="Arial" w:hAnsi="Arial" w:cs="Arial"/>
          <w:sz w:val="21"/>
          <w:szCs w:val="21"/>
        </w:rPr>
        <w:t xml:space="preserve"> or calling 817-272-3364. Information regarding diagnostic criteria and policies for obtaining disability-based academic accommodations can be found at </w:t>
      </w:r>
      <w:hyperlink r:id="rId11" w:history="1">
        <w:r w:rsidRPr="00A549C8">
          <w:rPr>
            <w:rStyle w:val="Hyperlink"/>
            <w:rFonts w:ascii="Arial" w:hAnsi="Arial" w:cs="Arial"/>
            <w:sz w:val="21"/>
            <w:szCs w:val="21"/>
          </w:rPr>
          <w:t>www.uta.edu/disability</w:t>
        </w:r>
      </w:hyperlink>
      <w:r w:rsidRPr="00A549C8">
        <w:rPr>
          <w:rStyle w:val="Hyperlink"/>
          <w:rFonts w:ascii="Arial" w:hAnsi="Arial" w:cs="Arial"/>
          <w:sz w:val="21"/>
          <w:szCs w:val="21"/>
        </w:rPr>
        <w:t>.</w:t>
      </w:r>
    </w:p>
    <w:p w14:paraId="3FEDC2D3" w14:textId="77777777" w:rsidR="000C317B" w:rsidRPr="00A549C8" w:rsidRDefault="000C317B" w:rsidP="000C317B">
      <w:pPr>
        <w:rPr>
          <w:rFonts w:ascii="Arial" w:hAnsi="Arial" w:cs="Arial"/>
          <w:sz w:val="21"/>
          <w:szCs w:val="21"/>
        </w:rPr>
      </w:pPr>
    </w:p>
    <w:p w14:paraId="1F57E5AE" w14:textId="77777777" w:rsidR="000C317B" w:rsidRPr="00A549C8" w:rsidRDefault="000C317B" w:rsidP="000C317B">
      <w:pPr>
        <w:rPr>
          <w:rFonts w:ascii="Arial" w:hAnsi="Arial" w:cs="Arial"/>
          <w:sz w:val="21"/>
          <w:szCs w:val="21"/>
          <w:lang w:eastAsia="en-US"/>
        </w:rPr>
      </w:pPr>
      <w:r w:rsidRPr="00A549C8">
        <w:rPr>
          <w:rFonts w:ascii="Arial" w:hAnsi="Arial" w:cs="Arial"/>
          <w:sz w:val="21"/>
          <w:szCs w:val="21"/>
          <w:u w:val="single"/>
        </w:rPr>
        <w:t>Counseling and Psychological Services, (CAPS)</w:t>
      </w:r>
      <w:r w:rsidRPr="00A549C8">
        <w:rPr>
          <w:rFonts w:ascii="Arial" w:hAnsi="Arial" w:cs="Arial"/>
          <w:sz w:val="21"/>
          <w:szCs w:val="21"/>
        </w:rPr>
        <w:t xml:space="preserve">   </w:t>
      </w:r>
      <w:hyperlink r:id="rId12" w:history="1">
        <w:r w:rsidRPr="00A549C8">
          <w:rPr>
            <w:rStyle w:val="Hyperlink"/>
            <w:rFonts w:ascii="Arial" w:hAnsi="Arial" w:cs="Arial"/>
            <w:sz w:val="21"/>
            <w:szCs w:val="21"/>
          </w:rPr>
          <w:t>www.uta.edu/caps/</w:t>
        </w:r>
      </w:hyperlink>
      <w:r w:rsidRPr="00A549C8">
        <w:rPr>
          <w:rFonts w:ascii="Arial" w:hAnsi="Arial" w:cs="Arial"/>
          <w:sz w:val="21"/>
          <w:szCs w:val="21"/>
        </w:rPr>
        <w:t xml:space="preserve"> or calling 817-272-3671 is also available to all students </w:t>
      </w:r>
      <w:r w:rsidRPr="00A549C8">
        <w:rPr>
          <w:rFonts w:ascii="Arial" w:eastAsia="Times New Roman" w:hAnsi="Arial" w:cs="Arial"/>
          <w:color w:val="333333"/>
          <w:sz w:val="21"/>
          <w:szCs w:val="21"/>
          <w:shd w:val="clear" w:color="auto" w:fill="FFFFFF"/>
          <w:lang w:eastAsia="en-US"/>
        </w:rPr>
        <w:t xml:space="preserve">to help increase their understanding of personal issues, address mental and behavioral health problems and make positive changes in their lives. </w:t>
      </w:r>
    </w:p>
    <w:p w14:paraId="0A131390" w14:textId="77777777" w:rsidR="000C317B" w:rsidRPr="00A549C8" w:rsidRDefault="000C317B" w:rsidP="000C317B">
      <w:pPr>
        <w:pStyle w:val="NormalWeb"/>
        <w:spacing w:before="0" w:beforeAutospacing="0" w:after="0" w:afterAutospacing="0"/>
        <w:rPr>
          <w:rFonts w:ascii="Arial" w:hAnsi="Arial" w:cs="Arial"/>
          <w:sz w:val="21"/>
          <w:szCs w:val="21"/>
        </w:rPr>
      </w:pPr>
    </w:p>
    <w:p w14:paraId="18E23C81" w14:textId="77777777" w:rsidR="000C317B" w:rsidRPr="00A549C8" w:rsidRDefault="000C317B" w:rsidP="000C317B">
      <w:pPr>
        <w:rPr>
          <w:rFonts w:ascii="Arial" w:hAnsi="Arial" w:cs="Arial"/>
          <w:sz w:val="21"/>
          <w:szCs w:val="21"/>
        </w:rPr>
      </w:pPr>
    </w:p>
    <w:p w14:paraId="3A37D564" w14:textId="77777777" w:rsidR="000C317B" w:rsidRPr="00A549C8" w:rsidRDefault="000C317B" w:rsidP="000C317B">
      <w:pPr>
        <w:rPr>
          <w:rFonts w:ascii="Arial" w:hAnsi="Arial" w:cs="Arial"/>
          <w:i/>
          <w:iCs/>
          <w:sz w:val="21"/>
          <w:szCs w:val="21"/>
        </w:rPr>
      </w:pPr>
      <w:r w:rsidRPr="00A549C8">
        <w:rPr>
          <w:rFonts w:ascii="Arial" w:hAnsi="Arial" w:cs="Arial"/>
          <w:b/>
          <w:bCs/>
          <w:sz w:val="21"/>
          <w:szCs w:val="21"/>
        </w:rPr>
        <w:lastRenderedPageBreak/>
        <w:t>Non-Discrimination Policy:</w:t>
      </w:r>
      <w:r w:rsidRPr="00A549C8">
        <w:rPr>
          <w:rFonts w:ascii="Arial" w:hAnsi="Arial" w:cs="Arial"/>
          <w:sz w:val="21"/>
          <w:szCs w:val="21"/>
        </w:rPr>
        <w:t xml:space="preserve"> </w:t>
      </w:r>
      <w:r w:rsidRPr="00A549C8">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A549C8">
          <w:rPr>
            <w:rStyle w:val="Hyperlink"/>
            <w:rFonts w:ascii="Arial" w:hAnsi="Arial" w:cs="Arial"/>
            <w:i/>
            <w:iCs/>
            <w:sz w:val="21"/>
            <w:szCs w:val="21"/>
          </w:rPr>
          <w:t>uta.edu/eos</w:t>
        </w:r>
      </w:hyperlink>
      <w:r w:rsidRPr="00A549C8">
        <w:rPr>
          <w:rFonts w:ascii="Arial" w:hAnsi="Arial" w:cs="Arial"/>
          <w:i/>
          <w:iCs/>
          <w:sz w:val="21"/>
          <w:szCs w:val="21"/>
        </w:rPr>
        <w:t>.</w:t>
      </w:r>
    </w:p>
    <w:p w14:paraId="0B021D78" w14:textId="77777777" w:rsidR="000C317B" w:rsidRPr="00A549C8" w:rsidRDefault="000C317B" w:rsidP="000C317B">
      <w:pPr>
        <w:rPr>
          <w:rFonts w:ascii="Arial" w:hAnsi="Arial" w:cs="Arial"/>
          <w:i/>
          <w:iCs/>
          <w:sz w:val="21"/>
          <w:szCs w:val="21"/>
        </w:rPr>
      </w:pPr>
    </w:p>
    <w:p w14:paraId="6B314AA6" w14:textId="77777777" w:rsidR="000C317B" w:rsidRPr="00A549C8" w:rsidRDefault="000C317B" w:rsidP="000C317B">
      <w:pPr>
        <w:rPr>
          <w:rFonts w:ascii="Arial" w:eastAsia="Times New Roman" w:hAnsi="Arial" w:cs="Arial"/>
          <w:sz w:val="21"/>
          <w:szCs w:val="21"/>
          <w:lang w:eastAsia="en-US"/>
        </w:rPr>
      </w:pPr>
      <w:r w:rsidRPr="00A549C8">
        <w:rPr>
          <w:rFonts w:ascii="Arial" w:hAnsi="Arial" w:cs="Arial"/>
          <w:b/>
          <w:iCs/>
          <w:sz w:val="21"/>
          <w:szCs w:val="21"/>
        </w:rPr>
        <w:t xml:space="preserve">Title IX Policy: </w:t>
      </w:r>
      <w:r w:rsidRPr="00A549C8">
        <w:rPr>
          <w:rFonts w:ascii="Arial" w:hAnsi="Arial" w:cs="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A549C8">
        <w:rPr>
          <w:rFonts w:ascii="Arial" w:hAnsi="Arial" w:cs="Arial"/>
          <w:b/>
          <w:iCs/>
          <w:sz w:val="21"/>
          <w:szCs w:val="21"/>
        </w:rPr>
        <w:t xml:space="preserve"> </w:t>
      </w:r>
      <w:r w:rsidRPr="00A549C8">
        <w:rPr>
          <w:rFonts w:ascii="Arial" w:eastAsia="Times New Roman" w:hAnsi="Arial" w:cs="Arial"/>
          <w:i/>
          <w:iCs/>
          <w:color w:val="000000"/>
          <w:sz w:val="21"/>
          <w:szCs w:val="21"/>
          <w:shd w:val="clear" w:color="auto" w:fill="FFFFFF"/>
          <w:lang w:eastAsia="en-US"/>
        </w:rPr>
        <w:t>For information regarding Title IX, visit</w:t>
      </w:r>
      <w:r w:rsidRPr="00A549C8">
        <w:rPr>
          <w:rFonts w:ascii="Arial" w:eastAsia="Times New Roman" w:hAnsi="Arial" w:cs="Arial"/>
          <w:sz w:val="21"/>
          <w:szCs w:val="21"/>
          <w:lang w:eastAsia="en-US"/>
        </w:rPr>
        <w:t xml:space="preserve"> </w:t>
      </w:r>
      <w:hyperlink r:id="rId14" w:history="1">
        <w:r w:rsidRPr="00A549C8">
          <w:rPr>
            <w:rStyle w:val="Hyperlink"/>
            <w:rFonts w:ascii="Arial" w:hAnsi="Arial" w:cs="Arial"/>
            <w:sz w:val="21"/>
            <w:szCs w:val="21"/>
          </w:rPr>
          <w:t>www.uta.edu/titleIX</w:t>
        </w:r>
      </w:hyperlink>
      <w:r w:rsidRPr="00A549C8">
        <w:rPr>
          <w:rFonts w:ascii="Arial" w:hAnsi="Arial" w:cs="Arial"/>
          <w:sz w:val="21"/>
          <w:szCs w:val="21"/>
        </w:rPr>
        <w:t xml:space="preserve"> or contact Ms. Jean Hood, Vice President and Title IX Coordinator at (817) 272-7091 or </w:t>
      </w:r>
      <w:hyperlink r:id="rId15" w:history="1">
        <w:r w:rsidRPr="00A549C8">
          <w:rPr>
            <w:rStyle w:val="Hyperlink"/>
            <w:rFonts w:ascii="Arial" w:hAnsi="Arial" w:cs="Arial"/>
            <w:sz w:val="21"/>
            <w:szCs w:val="21"/>
          </w:rPr>
          <w:t>jmhood@uta.edu</w:t>
        </w:r>
      </w:hyperlink>
      <w:r w:rsidRPr="00A549C8">
        <w:rPr>
          <w:rFonts w:ascii="Arial" w:hAnsi="Arial" w:cs="Arial"/>
          <w:sz w:val="21"/>
          <w:szCs w:val="21"/>
        </w:rPr>
        <w:t>.</w:t>
      </w:r>
    </w:p>
    <w:p w14:paraId="5D09BC23" w14:textId="77777777" w:rsidR="000C317B" w:rsidRPr="00A549C8" w:rsidRDefault="000C317B" w:rsidP="000C317B">
      <w:pPr>
        <w:keepNext/>
        <w:rPr>
          <w:rFonts w:ascii="Arial" w:hAnsi="Arial" w:cs="Arial"/>
          <w:sz w:val="21"/>
          <w:szCs w:val="21"/>
        </w:rPr>
      </w:pPr>
    </w:p>
    <w:p w14:paraId="5983720A" w14:textId="77777777" w:rsidR="000C317B" w:rsidRPr="00A549C8" w:rsidRDefault="000C317B" w:rsidP="000C317B">
      <w:pPr>
        <w:keepNext/>
        <w:rPr>
          <w:rFonts w:ascii="Arial" w:hAnsi="Arial" w:cs="Arial"/>
          <w:sz w:val="21"/>
          <w:szCs w:val="21"/>
        </w:rPr>
      </w:pPr>
      <w:r w:rsidRPr="00A549C8">
        <w:rPr>
          <w:rFonts w:ascii="Arial" w:hAnsi="Arial" w:cs="Arial"/>
          <w:b/>
          <w:bCs/>
          <w:sz w:val="21"/>
          <w:szCs w:val="21"/>
        </w:rPr>
        <w:t xml:space="preserve">Academic Integrity: </w:t>
      </w:r>
      <w:r w:rsidRPr="00A549C8">
        <w:rPr>
          <w:rFonts w:ascii="Arial" w:hAnsi="Arial" w:cs="Arial"/>
          <w:sz w:val="21"/>
          <w:szCs w:val="21"/>
        </w:rPr>
        <w:t>Students enrolled all UT Arlington courses are expected to adhere to the UT Arlington Honor Code:</w:t>
      </w:r>
    </w:p>
    <w:p w14:paraId="22BAD5FB" w14:textId="77777777" w:rsidR="000C317B" w:rsidRPr="00A549C8" w:rsidRDefault="000C317B" w:rsidP="000C317B">
      <w:pPr>
        <w:keepNext/>
        <w:rPr>
          <w:rFonts w:ascii="Arial" w:hAnsi="Arial" w:cs="Arial"/>
          <w:sz w:val="21"/>
          <w:szCs w:val="21"/>
        </w:rPr>
      </w:pPr>
    </w:p>
    <w:p w14:paraId="74AFCAAF" w14:textId="77777777" w:rsidR="000C317B" w:rsidRPr="00A549C8" w:rsidRDefault="000C317B" w:rsidP="000C317B">
      <w:pPr>
        <w:pStyle w:val="Default"/>
        <w:spacing w:after="80"/>
        <w:ind w:left="720" w:right="432"/>
        <w:jc w:val="both"/>
        <w:rPr>
          <w:rFonts w:ascii="Arial" w:hAnsi="Arial" w:cs="Arial"/>
          <w:i/>
          <w:sz w:val="21"/>
          <w:szCs w:val="21"/>
        </w:rPr>
      </w:pPr>
      <w:r w:rsidRPr="00A549C8">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16FF86E0" w14:textId="77777777" w:rsidR="000C317B" w:rsidRPr="00A549C8" w:rsidRDefault="000C317B" w:rsidP="000C317B">
      <w:pPr>
        <w:pStyle w:val="Default"/>
        <w:spacing w:after="80"/>
        <w:ind w:left="720" w:right="432"/>
        <w:jc w:val="both"/>
        <w:rPr>
          <w:rFonts w:ascii="Arial" w:hAnsi="Arial" w:cs="Arial"/>
          <w:i/>
          <w:sz w:val="21"/>
          <w:szCs w:val="21"/>
        </w:rPr>
      </w:pPr>
      <w:r w:rsidRPr="00A549C8">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E5F70B" w14:textId="77777777" w:rsidR="000C317B" w:rsidRPr="00A549C8" w:rsidRDefault="000C317B" w:rsidP="000C317B">
      <w:pPr>
        <w:keepNext/>
        <w:rPr>
          <w:rFonts w:ascii="Arial" w:hAnsi="Arial" w:cs="Arial"/>
          <w:sz w:val="21"/>
          <w:szCs w:val="21"/>
        </w:rPr>
      </w:pPr>
    </w:p>
    <w:p w14:paraId="08435FA1" w14:textId="77777777" w:rsidR="000C317B" w:rsidRPr="00A549C8" w:rsidRDefault="000C317B" w:rsidP="000C317B">
      <w:pPr>
        <w:keepNext/>
        <w:rPr>
          <w:rFonts w:ascii="Arial" w:hAnsi="Arial" w:cs="Arial"/>
          <w:sz w:val="21"/>
          <w:szCs w:val="21"/>
        </w:rPr>
      </w:pPr>
      <w:r w:rsidRPr="00A549C8">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549C8">
        <w:rPr>
          <w:rFonts w:ascii="Arial" w:hAnsi="Arial" w:cs="Arial"/>
          <w:i/>
          <w:sz w:val="21"/>
          <w:szCs w:val="21"/>
        </w:rPr>
        <w:t>Regents’ Rule</w:t>
      </w:r>
      <w:r w:rsidRPr="00A549C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A549C8">
          <w:rPr>
            <w:rStyle w:val="Hyperlink"/>
            <w:rFonts w:ascii="Arial" w:hAnsi="Arial" w:cs="Arial"/>
            <w:sz w:val="21"/>
            <w:szCs w:val="21"/>
          </w:rPr>
          <w:t>https://www.uta.edu/conduct/</w:t>
        </w:r>
      </w:hyperlink>
      <w:r w:rsidRPr="00A549C8">
        <w:rPr>
          <w:rFonts w:ascii="Arial" w:hAnsi="Arial" w:cs="Arial"/>
          <w:sz w:val="21"/>
          <w:szCs w:val="21"/>
        </w:rPr>
        <w:t xml:space="preserve">. </w:t>
      </w:r>
    </w:p>
    <w:p w14:paraId="1BB855EB" w14:textId="77777777" w:rsidR="000C317B" w:rsidRPr="00A549C8" w:rsidRDefault="000C317B" w:rsidP="000C317B">
      <w:pPr>
        <w:rPr>
          <w:rFonts w:ascii="Arial" w:hAnsi="Arial" w:cs="Arial"/>
          <w:color w:val="FF0000"/>
          <w:sz w:val="21"/>
          <w:szCs w:val="21"/>
        </w:rPr>
      </w:pPr>
    </w:p>
    <w:p w14:paraId="09C4D537" w14:textId="77777777" w:rsidR="000C317B" w:rsidRPr="00A549C8" w:rsidRDefault="000C317B" w:rsidP="000C317B">
      <w:pPr>
        <w:rPr>
          <w:rFonts w:ascii="Arial" w:hAnsi="Arial" w:cs="Arial"/>
          <w:sz w:val="21"/>
          <w:szCs w:val="21"/>
        </w:rPr>
      </w:pPr>
      <w:r w:rsidRPr="00A549C8">
        <w:rPr>
          <w:rFonts w:ascii="Arial" w:hAnsi="Arial" w:cs="Arial"/>
          <w:b/>
          <w:sz w:val="21"/>
          <w:szCs w:val="21"/>
        </w:rPr>
        <w:t xml:space="preserve">Electronic Communication: </w:t>
      </w:r>
      <w:r w:rsidRPr="00A549C8">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A549C8">
          <w:rPr>
            <w:rStyle w:val="Hyperlink"/>
            <w:rFonts w:ascii="Arial" w:hAnsi="Arial" w:cs="Arial"/>
            <w:sz w:val="21"/>
            <w:szCs w:val="21"/>
          </w:rPr>
          <w:t>http://www.uta.edu/oit/cs/email/mavmail.php</w:t>
        </w:r>
      </w:hyperlink>
      <w:r w:rsidRPr="00A549C8">
        <w:rPr>
          <w:rFonts w:ascii="Arial" w:hAnsi="Arial" w:cs="Arial"/>
          <w:sz w:val="21"/>
          <w:szCs w:val="21"/>
        </w:rPr>
        <w:t>.</w:t>
      </w:r>
    </w:p>
    <w:p w14:paraId="5F346556" w14:textId="77777777" w:rsidR="000C317B" w:rsidRPr="00A549C8" w:rsidRDefault="000C317B" w:rsidP="000C317B">
      <w:pPr>
        <w:rPr>
          <w:rFonts w:ascii="Arial" w:hAnsi="Arial" w:cs="Arial"/>
          <w:sz w:val="21"/>
          <w:szCs w:val="21"/>
        </w:rPr>
      </w:pPr>
    </w:p>
    <w:p w14:paraId="78208395" w14:textId="2A93421B" w:rsidR="000C317B" w:rsidRPr="00A549C8" w:rsidRDefault="000C317B" w:rsidP="000C317B">
      <w:pPr>
        <w:rPr>
          <w:rFonts w:ascii="Arial" w:hAnsi="Arial" w:cs="Arial"/>
          <w:sz w:val="21"/>
          <w:szCs w:val="21"/>
        </w:rPr>
      </w:pPr>
      <w:r w:rsidRPr="00A549C8">
        <w:rPr>
          <w:rFonts w:ascii="Arial" w:hAnsi="Arial" w:cs="Arial"/>
          <w:b/>
          <w:sz w:val="21"/>
          <w:szCs w:val="21"/>
        </w:rPr>
        <w:t>Campus Carry:</w:t>
      </w:r>
      <w:r w:rsidRPr="00A549C8">
        <w:rPr>
          <w:rFonts w:ascii="Arial" w:hAnsi="Arial" w:cs="Arial"/>
          <w:sz w:val="21"/>
          <w:szCs w:val="21"/>
        </w:rPr>
        <w:t xml:space="preserve">  Effective August 1, 2016, the Campus Carry </w:t>
      </w:r>
      <w:r w:rsidR="002B0DC3" w:rsidRPr="00A549C8">
        <w:rPr>
          <w:rFonts w:ascii="Arial" w:hAnsi="Arial" w:cs="Arial"/>
          <w:sz w:val="21"/>
          <w:szCs w:val="21"/>
        </w:rPr>
        <w:t>law (</w:t>
      </w:r>
      <w:r w:rsidRPr="00A549C8">
        <w:rPr>
          <w:rFonts w:ascii="Arial" w:hAnsi="Arial"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549C8">
          <w:rPr>
            <w:rStyle w:val="Hyperlink"/>
            <w:rFonts w:ascii="Arial" w:hAnsi="Arial" w:cs="Arial"/>
            <w:sz w:val="21"/>
            <w:szCs w:val="21"/>
          </w:rPr>
          <w:t>http://www.uta.edu/news/info/campus-carry/</w:t>
        </w:r>
      </w:hyperlink>
    </w:p>
    <w:p w14:paraId="1264E830" w14:textId="77777777" w:rsidR="000C317B" w:rsidRPr="00A549C8" w:rsidRDefault="000C317B" w:rsidP="000C317B">
      <w:pPr>
        <w:rPr>
          <w:rFonts w:ascii="Arial" w:hAnsi="Arial" w:cs="Arial"/>
          <w:sz w:val="21"/>
          <w:szCs w:val="21"/>
        </w:rPr>
      </w:pPr>
    </w:p>
    <w:p w14:paraId="442C330F" w14:textId="77777777" w:rsidR="000C317B" w:rsidRPr="00A549C8" w:rsidRDefault="000C317B" w:rsidP="000C317B">
      <w:pPr>
        <w:autoSpaceDE w:val="0"/>
        <w:autoSpaceDN w:val="0"/>
        <w:adjustRightInd w:val="0"/>
        <w:rPr>
          <w:rFonts w:ascii="Arial" w:hAnsi="Arial" w:cs="Arial"/>
          <w:sz w:val="21"/>
          <w:szCs w:val="21"/>
        </w:rPr>
      </w:pPr>
      <w:r w:rsidRPr="00A549C8">
        <w:rPr>
          <w:rFonts w:ascii="Arial" w:hAnsi="Arial" w:cs="Arial"/>
          <w:b/>
          <w:sz w:val="21"/>
          <w:szCs w:val="21"/>
        </w:rPr>
        <w:t xml:space="preserve">Student Feedback Survey: </w:t>
      </w:r>
      <w:r w:rsidRPr="00A549C8">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A549C8">
          <w:rPr>
            <w:rStyle w:val="Hyperlink"/>
            <w:rFonts w:ascii="Arial" w:hAnsi="Arial" w:cs="Arial"/>
            <w:bCs/>
            <w:sz w:val="21"/>
            <w:szCs w:val="21"/>
          </w:rPr>
          <w:t>http://www.uta.edu/sfs</w:t>
        </w:r>
      </w:hyperlink>
      <w:r w:rsidRPr="00A549C8">
        <w:rPr>
          <w:rFonts w:ascii="Arial" w:hAnsi="Arial" w:cs="Arial"/>
          <w:bCs/>
          <w:sz w:val="21"/>
          <w:szCs w:val="21"/>
        </w:rPr>
        <w:t>.</w:t>
      </w:r>
    </w:p>
    <w:p w14:paraId="6EAF9413" w14:textId="77777777" w:rsidR="000C317B" w:rsidRPr="00A549C8" w:rsidRDefault="000C317B" w:rsidP="000C317B">
      <w:pPr>
        <w:rPr>
          <w:rFonts w:ascii="Arial" w:hAnsi="Arial" w:cs="Arial"/>
          <w:b/>
          <w:bCs/>
          <w:sz w:val="21"/>
          <w:szCs w:val="21"/>
        </w:rPr>
      </w:pPr>
    </w:p>
    <w:p w14:paraId="60D07DA2" w14:textId="77777777" w:rsidR="000C317B" w:rsidRPr="00A549C8" w:rsidRDefault="000C317B" w:rsidP="000C317B">
      <w:pPr>
        <w:rPr>
          <w:rFonts w:ascii="Arial" w:hAnsi="Arial" w:cs="Arial"/>
          <w:sz w:val="21"/>
          <w:szCs w:val="21"/>
        </w:rPr>
      </w:pPr>
      <w:r w:rsidRPr="00A549C8">
        <w:rPr>
          <w:rFonts w:ascii="Arial" w:hAnsi="Arial" w:cs="Arial"/>
          <w:b/>
          <w:bCs/>
          <w:sz w:val="21"/>
          <w:szCs w:val="21"/>
        </w:rPr>
        <w:t xml:space="preserve">Final Review Week: </w:t>
      </w:r>
      <w:r w:rsidRPr="00A549C8">
        <w:rPr>
          <w:rFonts w:ascii="Arial" w:hAnsi="Arial" w:cs="Arial"/>
          <w:bCs/>
          <w:sz w:val="21"/>
          <w:szCs w:val="21"/>
        </w:rPr>
        <w:t>for semester-long courses</w:t>
      </w:r>
      <w:r w:rsidRPr="00A549C8">
        <w:rPr>
          <w:rFonts w:ascii="Arial" w:hAnsi="Arial" w:cs="Arial"/>
          <w:b/>
          <w:bCs/>
          <w:sz w:val="21"/>
          <w:szCs w:val="21"/>
        </w:rPr>
        <w:t xml:space="preserve">, </w:t>
      </w:r>
      <w:r w:rsidRPr="00A549C8">
        <w:rPr>
          <w:rFonts w:ascii="Arial" w:hAnsi="Arial" w:cs="Arial"/>
          <w:bCs/>
          <w:sz w:val="21"/>
          <w:szCs w:val="21"/>
        </w:rPr>
        <w:t>a</w:t>
      </w:r>
      <w:r w:rsidRPr="00A549C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w:t>
      </w:r>
      <w:r w:rsidRPr="00A549C8">
        <w:rPr>
          <w:rFonts w:ascii="Arial" w:hAnsi="Arial" w:cs="Arial"/>
          <w:sz w:val="21"/>
          <w:szCs w:val="21"/>
        </w:rPr>
        <w:lastRenderedPageBreak/>
        <w:t xml:space="preserve">themes, research problems or exercises of similar scope that have a completion date during or following this week </w:t>
      </w:r>
      <w:r w:rsidRPr="00A549C8">
        <w:rPr>
          <w:rFonts w:ascii="Arial" w:hAnsi="Arial" w:cs="Arial"/>
          <w:i/>
          <w:sz w:val="21"/>
          <w:szCs w:val="21"/>
        </w:rPr>
        <w:t>unless specified in the class syllabus</w:t>
      </w:r>
      <w:r w:rsidRPr="00A549C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9709CDF" w14:textId="77777777" w:rsidR="000C317B" w:rsidRPr="00A549C8" w:rsidRDefault="000C317B" w:rsidP="000C317B">
      <w:pPr>
        <w:rPr>
          <w:rFonts w:ascii="Arial" w:hAnsi="Arial" w:cs="Arial"/>
          <w:sz w:val="21"/>
          <w:szCs w:val="21"/>
        </w:rPr>
      </w:pPr>
    </w:p>
    <w:p w14:paraId="303EFBDE" w14:textId="77777777" w:rsidR="000C317B" w:rsidRPr="00A549C8" w:rsidRDefault="000C317B" w:rsidP="000C317B">
      <w:pPr>
        <w:rPr>
          <w:rFonts w:ascii="Arial" w:hAnsi="Arial" w:cs="Arial"/>
          <w:sz w:val="21"/>
          <w:szCs w:val="21"/>
        </w:rPr>
      </w:pPr>
      <w:r w:rsidRPr="00A549C8">
        <w:rPr>
          <w:rFonts w:ascii="Arial" w:hAnsi="Arial" w:cs="Arial"/>
          <w:b/>
          <w:bCs/>
          <w:sz w:val="21"/>
          <w:szCs w:val="21"/>
        </w:rPr>
        <w:t>Emergency Exit Procedures:</w:t>
      </w:r>
      <w:r w:rsidRPr="00A549C8">
        <w:rPr>
          <w:rFonts w:ascii="Arial" w:hAnsi="Arial" w:cs="Arial"/>
          <w:bCs/>
          <w:sz w:val="21"/>
          <w:szCs w:val="21"/>
        </w:rPr>
        <w:t xml:space="preserve"> </w:t>
      </w:r>
      <w:r w:rsidRPr="00A549C8">
        <w:rPr>
          <w:rFonts w:ascii="Arial" w:hAnsi="Arial" w:cs="Arial"/>
          <w:sz w:val="21"/>
          <w:szCs w:val="21"/>
        </w:rPr>
        <w:t>Should we experience an emergency event that requires us to vacate the building, students should exit the room a</w:t>
      </w:r>
      <w:r w:rsidR="004603FE" w:rsidRPr="00A549C8">
        <w:rPr>
          <w:rFonts w:ascii="Arial" w:hAnsi="Arial" w:cs="Arial"/>
          <w:sz w:val="21"/>
          <w:szCs w:val="21"/>
        </w:rPr>
        <w:t>nd move toward the nearest exit</w:t>
      </w:r>
      <w:r w:rsidRPr="00A549C8">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B5139DA" w14:textId="77777777" w:rsidR="000C317B" w:rsidRPr="00A549C8" w:rsidRDefault="000C317B" w:rsidP="000C317B">
      <w:pPr>
        <w:rPr>
          <w:rFonts w:ascii="Arial" w:hAnsi="Arial" w:cs="Arial"/>
          <w:color w:val="FF0000"/>
          <w:sz w:val="21"/>
          <w:szCs w:val="21"/>
        </w:rPr>
      </w:pPr>
    </w:p>
    <w:p w14:paraId="762567F6" w14:textId="77777777" w:rsidR="000C317B" w:rsidRPr="00A549C8" w:rsidRDefault="000C317B" w:rsidP="000C317B">
      <w:pPr>
        <w:rPr>
          <w:rFonts w:ascii="Arial" w:hAnsi="Arial" w:cs="Arial"/>
          <w:b/>
          <w:bCs/>
          <w:color w:val="0000FF"/>
          <w:sz w:val="21"/>
          <w:szCs w:val="21"/>
        </w:rPr>
      </w:pPr>
      <w:r w:rsidRPr="00A549C8">
        <w:rPr>
          <w:rFonts w:ascii="Arial" w:hAnsi="Arial" w:cs="Arial"/>
          <w:b/>
          <w:bCs/>
          <w:sz w:val="21"/>
          <w:szCs w:val="21"/>
        </w:rPr>
        <w:t>Student Support Services</w:t>
      </w:r>
      <w:r w:rsidRPr="00A549C8">
        <w:rPr>
          <w:rFonts w:ascii="Arial" w:hAnsi="Arial" w:cs="Arial"/>
          <w:sz w:val="21"/>
          <w:szCs w:val="21"/>
        </w:rPr>
        <w:t>:</w:t>
      </w:r>
      <w:r w:rsidRPr="00A549C8">
        <w:rPr>
          <w:rFonts w:ascii="Arial" w:hAnsi="Arial" w:cs="Arial"/>
          <w:b/>
          <w:bCs/>
          <w:sz w:val="21"/>
          <w:szCs w:val="21"/>
        </w:rPr>
        <w:t xml:space="preserve"> </w:t>
      </w:r>
      <w:r w:rsidRPr="00A549C8">
        <w:rPr>
          <w:rFonts w:ascii="Arial" w:hAnsi="Arial" w:cs="Arial"/>
          <w:b/>
          <w:color w:val="FF0000"/>
          <w:sz w:val="21"/>
          <w:szCs w:val="21"/>
        </w:rPr>
        <w:t xml:space="preserve"> </w:t>
      </w:r>
      <w:r w:rsidRPr="00A549C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549C8">
          <w:rPr>
            <w:rStyle w:val="Hyperlink"/>
            <w:rFonts w:ascii="Arial" w:hAnsi="Arial" w:cs="Arial"/>
            <w:sz w:val="21"/>
            <w:szCs w:val="21"/>
          </w:rPr>
          <w:t>tutoring</w:t>
        </w:r>
      </w:hyperlink>
      <w:r w:rsidRPr="00A549C8">
        <w:rPr>
          <w:rFonts w:ascii="Arial" w:hAnsi="Arial" w:cs="Arial"/>
          <w:sz w:val="21"/>
          <w:szCs w:val="21"/>
        </w:rPr>
        <w:t xml:space="preserve">, </w:t>
      </w:r>
      <w:hyperlink r:id="rId21" w:history="1">
        <w:r w:rsidRPr="00A549C8">
          <w:rPr>
            <w:rStyle w:val="Hyperlink"/>
            <w:rFonts w:ascii="Arial" w:hAnsi="Arial" w:cs="Arial"/>
            <w:sz w:val="21"/>
            <w:szCs w:val="21"/>
          </w:rPr>
          <w:t>major-based learning centers</w:t>
        </w:r>
      </w:hyperlink>
      <w:r w:rsidRPr="00A549C8">
        <w:rPr>
          <w:rFonts w:ascii="Arial" w:hAnsi="Arial" w:cs="Arial"/>
          <w:sz w:val="21"/>
          <w:szCs w:val="21"/>
        </w:rPr>
        <w:t xml:space="preserve">, developmental education, </w:t>
      </w:r>
      <w:hyperlink r:id="rId22" w:history="1">
        <w:r w:rsidRPr="00A549C8">
          <w:rPr>
            <w:rStyle w:val="Hyperlink"/>
            <w:rFonts w:ascii="Arial" w:hAnsi="Arial" w:cs="Arial"/>
            <w:sz w:val="21"/>
            <w:szCs w:val="21"/>
          </w:rPr>
          <w:t>advising and mentoring</w:t>
        </w:r>
      </w:hyperlink>
      <w:r w:rsidRPr="00A549C8">
        <w:rPr>
          <w:rFonts w:ascii="Arial" w:hAnsi="Arial" w:cs="Arial"/>
          <w:sz w:val="21"/>
          <w:szCs w:val="21"/>
        </w:rPr>
        <w:t xml:space="preserve">, personal counseling, and </w:t>
      </w:r>
      <w:hyperlink r:id="rId23" w:history="1">
        <w:r w:rsidRPr="00A549C8">
          <w:rPr>
            <w:rStyle w:val="Hyperlink"/>
            <w:rFonts w:ascii="Arial" w:hAnsi="Arial" w:cs="Arial"/>
            <w:sz w:val="21"/>
            <w:szCs w:val="21"/>
          </w:rPr>
          <w:t>federally funded programs</w:t>
        </w:r>
      </w:hyperlink>
      <w:r w:rsidRPr="00A549C8">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4" w:history="1">
        <w:r w:rsidRPr="00A549C8">
          <w:rPr>
            <w:rStyle w:val="Hyperlink"/>
            <w:rFonts w:ascii="Arial" w:hAnsi="Arial" w:cs="Arial"/>
            <w:sz w:val="21"/>
            <w:szCs w:val="21"/>
          </w:rPr>
          <w:t>resources@uta.edu</w:t>
        </w:r>
      </w:hyperlink>
      <w:r w:rsidRPr="00A549C8">
        <w:rPr>
          <w:rFonts w:ascii="Arial" w:hAnsi="Arial" w:cs="Arial"/>
          <w:sz w:val="21"/>
          <w:szCs w:val="21"/>
        </w:rPr>
        <w:t xml:space="preserve">, or view the information at </w:t>
      </w:r>
      <w:hyperlink r:id="rId25" w:history="1">
        <w:r w:rsidRPr="00A549C8">
          <w:rPr>
            <w:rStyle w:val="Hyperlink"/>
            <w:rFonts w:ascii="Arial" w:hAnsi="Arial" w:cs="Arial"/>
            <w:sz w:val="21"/>
            <w:szCs w:val="21"/>
          </w:rPr>
          <w:t>http://www.uta.edu/universitycollege/resources/index.php</w:t>
        </w:r>
      </w:hyperlink>
      <w:r w:rsidRPr="00A549C8">
        <w:rPr>
          <w:rFonts w:ascii="Arial" w:hAnsi="Arial" w:cs="Arial"/>
          <w:sz w:val="21"/>
          <w:szCs w:val="21"/>
        </w:rPr>
        <w:t>.</w:t>
      </w:r>
    </w:p>
    <w:p w14:paraId="14124DAB" w14:textId="77777777" w:rsidR="000C317B" w:rsidRPr="00A549C8" w:rsidRDefault="000C317B" w:rsidP="000C317B">
      <w:pPr>
        <w:rPr>
          <w:rFonts w:ascii="Arial" w:hAnsi="Arial" w:cs="Arial"/>
          <w:bCs/>
          <w:color w:val="0000FF"/>
          <w:sz w:val="21"/>
          <w:szCs w:val="21"/>
        </w:rPr>
      </w:pPr>
    </w:p>
    <w:p w14:paraId="1D3A51FE" w14:textId="77777777" w:rsidR="000C317B" w:rsidRPr="00DF3762" w:rsidRDefault="000C317B" w:rsidP="000C317B">
      <w:pPr>
        <w:rPr>
          <w:rFonts w:ascii="Arial" w:hAnsi="Arial" w:cs="Arial"/>
          <w:bCs/>
          <w:sz w:val="21"/>
          <w:szCs w:val="21"/>
        </w:rPr>
      </w:pPr>
      <w:r w:rsidRPr="00DF3762">
        <w:rPr>
          <w:rFonts w:ascii="Arial" w:hAnsi="Arial" w:cs="Arial"/>
          <w:b/>
          <w:bCs/>
          <w:sz w:val="21"/>
          <w:szCs w:val="21"/>
        </w:rPr>
        <w:t>The IDEAS Center (</w:t>
      </w:r>
      <w:r w:rsidRPr="00DF3762">
        <w:rPr>
          <w:rFonts w:ascii="Arial" w:hAnsi="Arial" w:cs="Arial"/>
          <w:bCs/>
          <w:sz w:val="21"/>
          <w:szCs w:val="21"/>
        </w:rPr>
        <w:t>2</w:t>
      </w:r>
      <w:r w:rsidRPr="00DF3762">
        <w:rPr>
          <w:rFonts w:ascii="Arial" w:hAnsi="Arial" w:cs="Arial"/>
          <w:bCs/>
          <w:sz w:val="21"/>
          <w:szCs w:val="21"/>
          <w:vertAlign w:val="superscript"/>
        </w:rPr>
        <w:t>nd</w:t>
      </w:r>
      <w:r w:rsidRPr="00DF3762">
        <w:rPr>
          <w:rFonts w:ascii="Arial" w:hAnsi="Arial" w:cs="Arial"/>
          <w:bCs/>
          <w:sz w:val="21"/>
          <w:szCs w:val="21"/>
        </w:rPr>
        <w:t xml:space="preserve"> Floor of Central Library) offers </w:t>
      </w:r>
      <w:r w:rsidRPr="00DF3762">
        <w:rPr>
          <w:rFonts w:ascii="Arial" w:hAnsi="Arial" w:cs="Arial"/>
          <w:b/>
          <w:bCs/>
          <w:sz w:val="21"/>
          <w:szCs w:val="21"/>
        </w:rPr>
        <w:t>free</w:t>
      </w:r>
      <w:r w:rsidRPr="00DF3762">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26" w:history="1">
        <w:r w:rsidRPr="00DF3762">
          <w:rPr>
            <w:rStyle w:val="Hyperlink"/>
            <w:rFonts w:ascii="Arial" w:hAnsi="Arial" w:cs="Arial"/>
            <w:bCs/>
            <w:color w:val="auto"/>
            <w:sz w:val="21"/>
            <w:szCs w:val="21"/>
          </w:rPr>
          <w:t>IDEAS@uta.edu</w:t>
        </w:r>
      </w:hyperlink>
      <w:r w:rsidRPr="00DF3762">
        <w:rPr>
          <w:rFonts w:ascii="Arial" w:hAnsi="Arial" w:cs="Arial"/>
          <w:bCs/>
          <w:sz w:val="21"/>
          <w:szCs w:val="21"/>
        </w:rPr>
        <w:t xml:space="preserve"> or call (817) 272-6593.</w:t>
      </w:r>
    </w:p>
    <w:p w14:paraId="616851F1" w14:textId="77777777" w:rsidR="000C317B" w:rsidRPr="00DF3762" w:rsidRDefault="000C317B" w:rsidP="000C317B">
      <w:pPr>
        <w:spacing w:before="100" w:beforeAutospacing="1" w:after="100" w:afterAutospacing="1"/>
        <w:rPr>
          <w:rFonts w:ascii="Arial" w:hAnsi="Arial" w:cs="Arial"/>
          <w:sz w:val="21"/>
          <w:szCs w:val="21"/>
        </w:rPr>
      </w:pPr>
      <w:r w:rsidRPr="00DF3762">
        <w:rPr>
          <w:rFonts w:ascii="Arial" w:hAnsi="Arial" w:cs="Arial"/>
          <w:b/>
          <w:bCs/>
          <w:sz w:val="21"/>
          <w:szCs w:val="21"/>
        </w:rPr>
        <w:t>The English Writing Center (411LIBR)</w:t>
      </w:r>
      <w:r w:rsidRPr="00DF3762">
        <w:rPr>
          <w:rFonts w:ascii="Arial" w:hAnsi="Arial" w:cs="Arial"/>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DF3762">
          <w:rPr>
            <w:rStyle w:val="Hyperlink"/>
            <w:rFonts w:ascii="Arial" w:hAnsi="Arial" w:cs="Arial"/>
            <w:color w:val="auto"/>
            <w:sz w:val="21"/>
            <w:szCs w:val="21"/>
          </w:rPr>
          <w:t>www.uta.edu/owl</w:t>
        </w:r>
      </w:hyperlink>
      <w:r w:rsidRPr="00DF3762">
        <w:rPr>
          <w:rFonts w:ascii="Arial" w:hAnsi="Arial" w:cs="Arial"/>
          <w:sz w:val="21"/>
          <w:szCs w:val="21"/>
        </w:rPr>
        <w:t xml:space="preserve"> for detailed information on all our programs and services.</w:t>
      </w:r>
    </w:p>
    <w:p w14:paraId="7A1C6E21" w14:textId="77777777" w:rsidR="000C317B" w:rsidRPr="00A549C8" w:rsidRDefault="000C317B" w:rsidP="000C317B">
      <w:pPr>
        <w:spacing w:before="100" w:beforeAutospacing="1" w:after="100" w:afterAutospacing="1"/>
        <w:rPr>
          <w:rFonts w:ascii="Arial" w:hAnsi="Arial" w:cs="Arial"/>
          <w:color w:val="0000FF"/>
          <w:sz w:val="21"/>
          <w:szCs w:val="21"/>
        </w:rPr>
      </w:pPr>
      <w:r w:rsidRPr="00DF3762">
        <w:rPr>
          <w:rFonts w:ascii="Arial" w:hAnsi="Arial" w:cs="Arial"/>
          <w:sz w:val="21"/>
          <w:szCs w:val="21"/>
        </w:rPr>
        <w:t>The Library’s 2</w:t>
      </w:r>
      <w:r w:rsidRPr="00DF3762">
        <w:rPr>
          <w:rFonts w:ascii="Arial" w:hAnsi="Arial" w:cs="Arial"/>
          <w:sz w:val="21"/>
          <w:szCs w:val="21"/>
          <w:vertAlign w:val="superscript"/>
        </w:rPr>
        <w:t>nd</w:t>
      </w:r>
      <w:r w:rsidRPr="00DF3762">
        <w:rPr>
          <w:rFonts w:ascii="Arial" w:hAnsi="Arial" w:cs="Arial"/>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DF3762">
          <w:rPr>
            <w:rStyle w:val="Hyperlink"/>
            <w:rFonts w:ascii="Arial" w:hAnsi="Arial" w:cs="Arial"/>
            <w:color w:val="auto"/>
            <w:sz w:val="21"/>
            <w:szCs w:val="21"/>
          </w:rPr>
          <w:t>http://library.uta.edu/academic-plaza</w:t>
        </w:r>
      </w:hyperlink>
    </w:p>
    <w:p w14:paraId="2FB9D130" w14:textId="77777777" w:rsidR="000C317B" w:rsidRPr="00A549C8" w:rsidRDefault="000C317B" w:rsidP="0060483F">
      <w:pPr>
        <w:keepNext/>
        <w:rPr>
          <w:rFonts w:ascii="Arial" w:hAnsi="Arial" w:cs="Arial"/>
          <w:color w:val="FF0000"/>
          <w:sz w:val="21"/>
          <w:szCs w:val="21"/>
        </w:rPr>
      </w:pPr>
      <w:r w:rsidRPr="00A549C8">
        <w:rPr>
          <w:rFonts w:ascii="Arial" w:hAnsi="Arial" w:cs="Arial"/>
          <w:b/>
          <w:sz w:val="21"/>
          <w:szCs w:val="21"/>
        </w:rPr>
        <w:br/>
      </w:r>
    </w:p>
    <w:p w14:paraId="069AF92E" w14:textId="483636C8" w:rsidR="004603FE" w:rsidRPr="00A549C8" w:rsidRDefault="004603FE" w:rsidP="004603FE">
      <w:pPr>
        <w:pStyle w:val="Default"/>
        <w:pageBreakBefore/>
        <w:rPr>
          <w:rFonts w:ascii="Arial" w:hAnsi="Arial" w:cs="Arial"/>
          <w:sz w:val="21"/>
          <w:szCs w:val="21"/>
        </w:rPr>
      </w:pPr>
      <w:r w:rsidRPr="00A549C8">
        <w:rPr>
          <w:rFonts w:ascii="Arial" w:hAnsi="Arial" w:cs="Arial"/>
          <w:b/>
          <w:bCs/>
          <w:sz w:val="21"/>
          <w:szCs w:val="21"/>
        </w:rPr>
        <w:lastRenderedPageBreak/>
        <w:t xml:space="preserve">Course </w:t>
      </w:r>
      <w:r w:rsidR="002B0DC3" w:rsidRPr="00A549C8">
        <w:rPr>
          <w:rFonts w:ascii="Arial" w:hAnsi="Arial" w:cs="Arial"/>
          <w:b/>
          <w:bCs/>
          <w:sz w:val="21"/>
          <w:szCs w:val="21"/>
        </w:rPr>
        <w:t>Outline</w:t>
      </w:r>
      <w:r w:rsidR="002B0DC3" w:rsidRPr="00A549C8">
        <w:rPr>
          <w:rFonts w:ascii="Arial" w:hAnsi="Arial" w:cs="Arial"/>
          <w:sz w:val="21"/>
          <w:szCs w:val="21"/>
        </w:rPr>
        <w:t xml:space="preserve"> (</w:t>
      </w:r>
      <w:r w:rsidRPr="00A549C8">
        <w:rPr>
          <w:rFonts w:ascii="Arial" w:hAnsi="Arial" w:cs="Arial"/>
          <w:sz w:val="21"/>
          <w:szCs w:val="21"/>
        </w:rPr>
        <w:t xml:space="preserve">Subject to revision) </w:t>
      </w:r>
    </w:p>
    <w:p w14:paraId="02560BEB" w14:textId="77777777" w:rsidR="004603FE" w:rsidRPr="00A549C8" w:rsidRDefault="004603FE" w:rsidP="004603FE">
      <w:pPr>
        <w:pStyle w:val="Default"/>
        <w:rPr>
          <w:rFonts w:ascii="Arial" w:hAnsi="Arial" w:cs="Arial"/>
          <w:sz w:val="21"/>
          <w:szCs w:val="21"/>
        </w:rPr>
      </w:pPr>
      <w:r w:rsidRPr="00A549C8">
        <w:rPr>
          <w:rFonts w:ascii="Arial" w:hAnsi="Arial" w:cs="Arial"/>
          <w:color w:val="0000FF"/>
          <w:sz w:val="21"/>
          <w:szCs w:val="21"/>
        </w:rPr>
        <w:t>“</w:t>
      </w:r>
      <w:r w:rsidRPr="00A549C8">
        <w:rPr>
          <w:rFonts w:ascii="Arial" w:hAnsi="Arial" w:cs="Arial"/>
          <w:i/>
          <w:color w:val="0000FF"/>
          <w:sz w:val="21"/>
          <w:szCs w:val="21"/>
        </w:rPr>
        <w:t>As the instructor for this course, I reserve the right to adjust this schedule in any way that serves the educational needs of the students enrolled in this course. –Katherine L. Noone.”</w:t>
      </w:r>
    </w:p>
    <w:p w14:paraId="3A13DE4F" w14:textId="77777777" w:rsidR="004603FE" w:rsidRPr="00A549C8" w:rsidRDefault="004603FE" w:rsidP="004603FE">
      <w:pPr>
        <w:pStyle w:val="Default"/>
        <w:rPr>
          <w:rFonts w:ascii="Arial" w:hAnsi="Arial" w:cs="Arial"/>
          <w:sz w:val="21"/>
          <w:szCs w:val="21"/>
        </w:rPr>
      </w:pPr>
      <w:r w:rsidRPr="00A549C8">
        <w:rPr>
          <w:rFonts w:ascii="Arial" w:hAnsi="Arial" w:cs="Arial"/>
          <w:b/>
          <w:bCs/>
          <w:sz w:val="21"/>
          <w:szCs w:val="21"/>
        </w:rPr>
        <w:t xml:space="preserve">Week 1: </w:t>
      </w:r>
      <w:r w:rsidR="00560E4D" w:rsidRPr="00A549C8">
        <w:rPr>
          <w:rFonts w:ascii="Arial" w:hAnsi="Arial" w:cs="Arial"/>
          <w:b/>
          <w:bCs/>
          <w:sz w:val="21"/>
          <w:szCs w:val="21"/>
        </w:rPr>
        <w:t xml:space="preserve">  Aug. 25</w:t>
      </w:r>
    </w:p>
    <w:p w14:paraId="27444F6D" w14:textId="77777777" w:rsidR="004603FE" w:rsidRPr="00A549C8" w:rsidRDefault="004603FE" w:rsidP="004603FE">
      <w:pPr>
        <w:pStyle w:val="Default"/>
        <w:rPr>
          <w:rFonts w:ascii="Arial" w:hAnsi="Arial" w:cs="Arial"/>
          <w:sz w:val="21"/>
          <w:szCs w:val="21"/>
        </w:rPr>
      </w:pPr>
      <w:r w:rsidRPr="00A549C8">
        <w:rPr>
          <w:rFonts w:ascii="Arial" w:hAnsi="Arial" w:cs="Arial"/>
          <w:sz w:val="21"/>
          <w:szCs w:val="21"/>
        </w:rPr>
        <w:t>Welcome and Introduction</w:t>
      </w:r>
    </w:p>
    <w:p w14:paraId="02A7C119" w14:textId="75172263" w:rsidR="004603FE" w:rsidRPr="00A549C8" w:rsidRDefault="00067595" w:rsidP="004603FE">
      <w:pPr>
        <w:pStyle w:val="Default"/>
        <w:rPr>
          <w:rFonts w:ascii="Arial" w:hAnsi="Arial" w:cs="Arial"/>
          <w:sz w:val="21"/>
          <w:szCs w:val="21"/>
        </w:rPr>
      </w:pPr>
      <w:r>
        <w:rPr>
          <w:rFonts w:ascii="Arial" w:hAnsi="Arial" w:cs="Arial"/>
          <w:sz w:val="21"/>
          <w:szCs w:val="21"/>
        </w:rPr>
        <w:t>Choose</w:t>
      </w:r>
      <w:r w:rsidR="004603FE" w:rsidRPr="00A549C8">
        <w:rPr>
          <w:rFonts w:ascii="Arial" w:hAnsi="Arial" w:cs="Arial"/>
          <w:sz w:val="21"/>
          <w:szCs w:val="21"/>
        </w:rPr>
        <w:t xml:space="preserve">:  </w:t>
      </w:r>
      <w:r w:rsidRPr="00067595">
        <w:rPr>
          <w:rFonts w:ascii="Arial" w:hAnsi="Arial" w:cs="Arial"/>
          <w:b/>
          <w:sz w:val="21"/>
          <w:szCs w:val="21"/>
        </w:rPr>
        <w:t xml:space="preserve">Song 1 - </w:t>
      </w:r>
      <w:r w:rsidR="004603FE" w:rsidRPr="00067595">
        <w:rPr>
          <w:rFonts w:ascii="Arial" w:hAnsi="Arial" w:cs="Arial"/>
          <w:b/>
          <w:sz w:val="21"/>
          <w:szCs w:val="21"/>
        </w:rPr>
        <w:t>The Core Song</w:t>
      </w:r>
      <w:r w:rsidR="009F39EA" w:rsidRPr="00067595">
        <w:rPr>
          <w:rFonts w:ascii="Arial" w:hAnsi="Arial" w:cs="Arial"/>
          <w:b/>
          <w:sz w:val="21"/>
          <w:szCs w:val="21"/>
        </w:rPr>
        <w:t xml:space="preserve"> (singing, dancing, acting </w:t>
      </w:r>
      <w:r w:rsidR="002B0DC3" w:rsidRPr="00067595">
        <w:rPr>
          <w:rFonts w:ascii="Arial" w:hAnsi="Arial" w:cs="Arial"/>
          <w:b/>
          <w:sz w:val="21"/>
          <w:szCs w:val="21"/>
        </w:rPr>
        <w:t>song) -</w:t>
      </w:r>
      <w:r w:rsidR="004603FE" w:rsidRPr="00A549C8">
        <w:rPr>
          <w:rFonts w:ascii="Arial" w:hAnsi="Arial" w:cs="Arial"/>
          <w:sz w:val="21"/>
          <w:szCs w:val="21"/>
        </w:rPr>
        <w:t xml:space="preserve"> Student Choice</w:t>
      </w:r>
    </w:p>
    <w:p w14:paraId="78A78DE8" w14:textId="77777777" w:rsidR="004603FE" w:rsidRPr="00A549C8" w:rsidRDefault="004603FE" w:rsidP="004603FE">
      <w:pPr>
        <w:pStyle w:val="Default"/>
        <w:rPr>
          <w:rFonts w:ascii="Arial" w:hAnsi="Arial" w:cs="Arial"/>
          <w:sz w:val="21"/>
          <w:szCs w:val="21"/>
        </w:rPr>
      </w:pPr>
    </w:p>
    <w:p w14:paraId="4EFBF578" w14:textId="77777777" w:rsidR="004603FE" w:rsidRPr="00A549C8" w:rsidRDefault="004603FE" w:rsidP="004603FE">
      <w:pPr>
        <w:pStyle w:val="Default"/>
        <w:rPr>
          <w:rFonts w:ascii="Arial" w:hAnsi="Arial" w:cs="Arial"/>
          <w:sz w:val="21"/>
          <w:szCs w:val="21"/>
        </w:rPr>
      </w:pPr>
      <w:r w:rsidRPr="00A549C8">
        <w:rPr>
          <w:rFonts w:ascii="Arial" w:hAnsi="Arial" w:cs="Arial"/>
          <w:b/>
          <w:bCs/>
          <w:sz w:val="21"/>
          <w:szCs w:val="21"/>
        </w:rPr>
        <w:t xml:space="preserve">Week 2: </w:t>
      </w:r>
      <w:r w:rsidR="00560E4D" w:rsidRPr="00A549C8">
        <w:rPr>
          <w:rFonts w:ascii="Arial" w:hAnsi="Arial" w:cs="Arial"/>
          <w:b/>
          <w:bCs/>
          <w:sz w:val="21"/>
          <w:szCs w:val="21"/>
        </w:rPr>
        <w:t xml:space="preserve">  Aug. 29-Sept. 2</w:t>
      </w:r>
    </w:p>
    <w:p w14:paraId="3304D4A3" w14:textId="77882FBE" w:rsidR="009F39EA" w:rsidRPr="00A549C8" w:rsidRDefault="002B0DC3" w:rsidP="009F39EA">
      <w:pPr>
        <w:pStyle w:val="Default"/>
        <w:rPr>
          <w:rFonts w:ascii="Arial" w:hAnsi="Arial" w:cs="Arial"/>
          <w:sz w:val="21"/>
          <w:szCs w:val="21"/>
        </w:rPr>
      </w:pPr>
      <w:r w:rsidRPr="009F39EA">
        <w:rPr>
          <w:rFonts w:ascii="Arial" w:hAnsi="Arial" w:cs="Arial"/>
          <w:sz w:val="21"/>
          <w:szCs w:val="21"/>
        </w:rPr>
        <w:t>Chapter 1</w:t>
      </w:r>
      <w:r w:rsidR="009F39EA" w:rsidRPr="009F39EA">
        <w:rPr>
          <w:rFonts w:ascii="Arial" w:hAnsi="Arial" w:cs="Arial"/>
          <w:sz w:val="21"/>
          <w:szCs w:val="21"/>
        </w:rPr>
        <w:t>-3 - Review</w:t>
      </w:r>
    </w:p>
    <w:p w14:paraId="5B5E3519" w14:textId="77777777" w:rsidR="00E22FDA" w:rsidRDefault="00E22FDA" w:rsidP="004603FE">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Rehearse Song 1</w:t>
      </w:r>
      <w:r w:rsidR="00067595" w:rsidRPr="00067595">
        <w:rPr>
          <w:rFonts w:ascii="Arial" w:hAnsi="Arial" w:cs="Arial"/>
          <w:b/>
          <w:sz w:val="21"/>
          <w:szCs w:val="21"/>
        </w:rPr>
        <w:t xml:space="preserve"> – Core Song</w:t>
      </w:r>
    </w:p>
    <w:p w14:paraId="4827EFA6" w14:textId="77777777" w:rsidR="004603FE" w:rsidRPr="00A549C8" w:rsidRDefault="004603FE" w:rsidP="004603FE">
      <w:pPr>
        <w:pStyle w:val="Default"/>
        <w:rPr>
          <w:rFonts w:ascii="Arial" w:hAnsi="Arial" w:cs="Arial"/>
          <w:sz w:val="21"/>
          <w:szCs w:val="21"/>
        </w:rPr>
      </w:pPr>
    </w:p>
    <w:p w14:paraId="3F219EE7" w14:textId="77777777" w:rsidR="004603FE" w:rsidRPr="00A549C8" w:rsidRDefault="00560E4D" w:rsidP="004603FE">
      <w:pPr>
        <w:pStyle w:val="Default"/>
        <w:rPr>
          <w:rFonts w:ascii="Arial" w:hAnsi="Arial" w:cs="Arial"/>
          <w:sz w:val="21"/>
          <w:szCs w:val="21"/>
        </w:rPr>
      </w:pPr>
      <w:r w:rsidRPr="00A549C8">
        <w:rPr>
          <w:rFonts w:ascii="Arial" w:hAnsi="Arial" w:cs="Arial"/>
          <w:b/>
          <w:bCs/>
          <w:sz w:val="21"/>
          <w:szCs w:val="21"/>
        </w:rPr>
        <w:t>Week 3:  Sept. 5-9</w:t>
      </w:r>
    </w:p>
    <w:p w14:paraId="07D9D777" w14:textId="77777777" w:rsidR="009F39EA" w:rsidRDefault="009F39EA" w:rsidP="009F39EA">
      <w:pPr>
        <w:pStyle w:val="Default"/>
        <w:rPr>
          <w:rFonts w:ascii="Arial" w:hAnsi="Arial" w:cs="Arial"/>
          <w:sz w:val="21"/>
          <w:szCs w:val="21"/>
        </w:rPr>
      </w:pPr>
      <w:r>
        <w:rPr>
          <w:rFonts w:ascii="Arial" w:hAnsi="Arial" w:cs="Arial"/>
          <w:sz w:val="21"/>
          <w:szCs w:val="21"/>
        </w:rPr>
        <w:t>Chapter 1-3 cont.</w:t>
      </w:r>
    </w:p>
    <w:p w14:paraId="4B2BB803" w14:textId="77777777" w:rsidR="009F39EA" w:rsidRDefault="00E22FDA" w:rsidP="009F39EA">
      <w:pPr>
        <w:pStyle w:val="Default"/>
        <w:rPr>
          <w:rFonts w:ascii="Arial" w:hAnsi="Arial" w:cs="Arial"/>
          <w:sz w:val="21"/>
          <w:szCs w:val="21"/>
        </w:rPr>
      </w:pPr>
      <w:r>
        <w:rPr>
          <w:rFonts w:ascii="Arial" w:hAnsi="Arial" w:cs="Arial"/>
          <w:sz w:val="21"/>
          <w:szCs w:val="21"/>
        </w:rPr>
        <w:t xml:space="preserve">Lab: </w:t>
      </w:r>
      <w:r w:rsidR="009F39EA" w:rsidRPr="00A549C8">
        <w:rPr>
          <w:rFonts w:ascii="Arial" w:hAnsi="Arial" w:cs="Arial"/>
          <w:sz w:val="21"/>
          <w:szCs w:val="21"/>
        </w:rPr>
        <w:t>Perform Song 1:  The Core Song</w:t>
      </w:r>
    </w:p>
    <w:p w14:paraId="673F2560" w14:textId="77777777" w:rsidR="00E22FDA" w:rsidRPr="00A549C8" w:rsidRDefault="00067595" w:rsidP="00E22FDA">
      <w:pPr>
        <w:pStyle w:val="Default"/>
        <w:rPr>
          <w:rFonts w:ascii="Arial" w:hAnsi="Arial" w:cs="Arial"/>
          <w:sz w:val="21"/>
          <w:szCs w:val="21"/>
        </w:rPr>
      </w:pPr>
      <w:r>
        <w:rPr>
          <w:rFonts w:ascii="Arial" w:hAnsi="Arial" w:cs="Arial"/>
          <w:sz w:val="21"/>
          <w:szCs w:val="21"/>
        </w:rPr>
        <w:t xml:space="preserve">Choose:  </w:t>
      </w:r>
      <w:r w:rsidRPr="00067595">
        <w:rPr>
          <w:rFonts w:ascii="Arial" w:hAnsi="Arial" w:cs="Arial"/>
          <w:b/>
          <w:sz w:val="21"/>
          <w:szCs w:val="21"/>
        </w:rPr>
        <w:t>Song 2 -</w:t>
      </w:r>
      <w:r w:rsidR="00E22FDA" w:rsidRPr="00067595">
        <w:rPr>
          <w:rFonts w:ascii="Arial" w:hAnsi="Arial" w:cs="Arial"/>
          <w:b/>
          <w:sz w:val="21"/>
          <w:szCs w:val="21"/>
        </w:rPr>
        <w:t>Pre</w:t>
      </w:r>
      <w:r>
        <w:rPr>
          <w:rFonts w:ascii="Arial" w:hAnsi="Arial" w:cs="Arial"/>
          <w:b/>
          <w:sz w:val="21"/>
          <w:szCs w:val="21"/>
        </w:rPr>
        <w:t>-1965 song</w:t>
      </w:r>
    </w:p>
    <w:p w14:paraId="7C89CF5A" w14:textId="77777777" w:rsidR="004603FE" w:rsidRPr="00A549C8" w:rsidRDefault="004603FE" w:rsidP="004603FE">
      <w:pPr>
        <w:pStyle w:val="Default"/>
        <w:rPr>
          <w:rFonts w:ascii="Arial" w:hAnsi="Arial" w:cs="Arial"/>
          <w:sz w:val="21"/>
          <w:szCs w:val="21"/>
        </w:rPr>
      </w:pPr>
    </w:p>
    <w:p w14:paraId="4DE4BD16" w14:textId="77777777" w:rsidR="004603FE" w:rsidRPr="00A549C8" w:rsidRDefault="004603FE" w:rsidP="004603FE">
      <w:pPr>
        <w:pStyle w:val="Default"/>
        <w:rPr>
          <w:rFonts w:ascii="Arial" w:hAnsi="Arial" w:cs="Arial"/>
          <w:sz w:val="21"/>
          <w:szCs w:val="21"/>
        </w:rPr>
      </w:pPr>
      <w:r w:rsidRPr="00A549C8">
        <w:rPr>
          <w:rFonts w:ascii="Arial" w:hAnsi="Arial" w:cs="Arial"/>
          <w:b/>
          <w:bCs/>
          <w:sz w:val="21"/>
          <w:szCs w:val="21"/>
        </w:rPr>
        <w:t xml:space="preserve">Week 4: </w:t>
      </w:r>
      <w:r w:rsidR="00560E4D" w:rsidRPr="00A549C8">
        <w:rPr>
          <w:rFonts w:ascii="Arial" w:hAnsi="Arial" w:cs="Arial"/>
          <w:b/>
          <w:bCs/>
          <w:sz w:val="21"/>
          <w:szCs w:val="21"/>
        </w:rPr>
        <w:t xml:space="preserve">  Sept. 12-16</w:t>
      </w:r>
    </w:p>
    <w:p w14:paraId="5B36C58A" w14:textId="77777777" w:rsidR="009F39EA" w:rsidRPr="00A549C8" w:rsidRDefault="009F39EA" w:rsidP="009F39EA">
      <w:pPr>
        <w:pStyle w:val="Default"/>
        <w:rPr>
          <w:rFonts w:ascii="Arial" w:hAnsi="Arial" w:cs="Arial"/>
          <w:sz w:val="21"/>
          <w:szCs w:val="21"/>
        </w:rPr>
      </w:pPr>
      <w:r>
        <w:rPr>
          <w:rFonts w:ascii="Arial" w:hAnsi="Arial" w:cs="Arial"/>
          <w:sz w:val="21"/>
          <w:szCs w:val="21"/>
        </w:rPr>
        <w:t>Chapter 4-6 - Review</w:t>
      </w:r>
    </w:p>
    <w:p w14:paraId="5F452316" w14:textId="77777777" w:rsidR="004603FE" w:rsidRPr="00A549C8" w:rsidRDefault="0068468B" w:rsidP="004603FE">
      <w:pPr>
        <w:pStyle w:val="Default"/>
        <w:rPr>
          <w:rFonts w:ascii="Arial" w:hAnsi="Arial" w:cs="Arial"/>
          <w:sz w:val="21"/>
          <w:szCs w:val="21"/>
        </w:rPr>
      </w:pPr>
      <w:r>
        <w:rPr>
          <w:rFonts w:ascii="Arial" w:hAnsi="Arial" w:cs="Arial"/>
          <w:sz w:val="21"/>
          <w:szCs w:val="21"/>
        </w:rPr>
        <w:t>Exam: Chapters 1-9</w:t>
      </w:r>
    </w:p>
    <w:p w14:paraId="7A5FE8AB" w14:textId="77777777" w:rsidR="00E22FDA" w:rsidRPr="00A549C8" w:rsidRDefault="00E22FDA" w:rsidP="00E22FDA">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Rehearsal of Song 2</w:t>
      </w:r>
      <w:r w:rsidR="00067595" w:rsidRPr="00067595">
        <w:rPr>
          <w:rFonts w:ascii="Arial" w:hAnsi="Arial" w:cs="Arial"/>
          <w:b/>
          <w:sz w:val="21"/>
          <w:szCs w:val="21"/>
        </w:rPr>
        <w:t xml:space="preserve"> – Pre–1965 song</w:t>
      </w:r>
    </w:p>
    <w:p w14:paraId="4C6DD49E" w14:textId="77777777" w:rsidR="004603FE" w:rsidRPr="00A549C8" w:rsidRDefault="004603FE" w:rsidP="004603FE">
      <w:pPr>
        <w:pStyle w:val="Default"/>
        <w:rPr>
          <w:rFonts w:ascii="Arial" w:hAnsi="Arial" w:cs="Arial"/>
          <w:sz w:val="21"/>
          <w:szCs w:val="21"/>
        </w:rPr>
      </w:pPr>
    </w:p>
    <w:p w14:paraId="2C828BD7" w14:textId="77777777" w:rsidR="004603FE" w:rsidRDefault="004603FE" w:rsidP="004603FE">
      <w:pPr>
        <w:pStyle w:val="Default"/>
        <w:rPr>
          <w:rFonts w:ascii="Arial" w:hAnsi="Arial" w:cs="Arial"/>
          <w:b/>
          <w:bCs/>
          <w:sz w:val="21"/>
          <w:szCs w:val="21"/>
        </w:rPr>
      </w:pPr>
      <w:r w:rsidRPr="00A549C8">
        <w:rPr>
          <w:rFonts w:ascii="Arial" w:hAnsi="Arial" w:cs="Arial"/>
          <w:b/>
          <w:bCs/>
          <w:sz w:val="21"/>
          <w:szCs w:val="21"/>
        </w:rPr>
        <w:t xml:space="preserve">Week 5: </w:t>
      </w:r>
      <w:r w:rsidR="00560E4D" w:rsidRPr="00A549C8">
        <w:rPr>
          <w:rFonts w:ascii="Arial" w:hAnsi="Arial" w:cs="Arial"/>
          <w:b/>
          <w:bCs/>
          <w:sz w:val="21"/>
          <w:szCs w:val="21"/>
        </w:rPr>
        <w:t xml:space="preserve">  Sept. 19-23</w:t>
      </w:r>
    </w:p>
    <w:p w14:paraId="273B73CD" w14:textId="77777777" w:rsidR="00E22FDA" w:rsidRDefault="00794A78" w:rsidP="0068468B">
      <w:pPr>
        <w:pStyle w:val="Default"/>
        <w:rPr>
          <w:rFonts w:ascii="Arial" w:hAnsi="Arial" w:cs="Arial"/>
          <w:sz w:val="21"/>
          <w:szCs w:val="21"/>
        </w:rPr>
      </w:pPr>
      <w:r>
        <w:rPr>
          <w:rFonts w:ascii="Arial" w:hAnsi="Arial" w:cs="Arial"/>
          <w:sz w:val="21"/>
          <w:szCs w:val="21"/>
        </w:rPr>
        <w:t>Chapter 4-6 cont.</w:t>
      </w:r>
    </w:p>
    <w:p w14:paraId="2ED637E5" w14:textId="77777777" w:rsidR="00E22FDA" w:rsidRPr="00A549C8" w:rsidRDefault="00E22FDA" w:rsidP="0068468B">
      <w:pPr>
        <w:pStyle w:val="Default"/>
        <w:rPr>
          <w:rFonts w:ascii="Arial" w:hAnsi="Arial" w:cs="Arial"/>
          <w:sz w:val="21"/>
          <w:szCs w:val="21"/>
        </w:rPr>
      </w:pPr>
      <w:r>
        <w:rPr>
          <w:rFonts w:ascii="Arial" w:hAnsi="Arial" w:cs="Arial"/>
          <w:sz w:val="21"/>
          <w:szCs w:val="21"/>
        </w:rPr>
        <w:t xml:space="preserve">Lab:  </w:t>
      </w:r>
      <w:r w:rsidR="00067595" w:rsidRPr="00067595">
        <w:rPr>
          <w:rFonts w:ascii="Arial" w:hAnsi="Arial" w:cs="Arial"/>
          <w:b/>
          <w:sz w:val="21"/>
          <w:szCs w:val="21"/>
        </w:rPr>
        <w:t>Perform Song 2 –</w:t>
      </w:r>
      <w:r w:rsidR="00794A78" w:rsidRPr="00067595">
        <w:rPr>
          <w:rFonts w:ascii="Arial" w:hAnsi="Arial" w:cs="Arial"/>
          <w:b/>
          <w:sz w:val="21"/>
          <w:szCs w:val="21"/>
        </w:rPr>
        <w:t xml:space="preserve"> Pre-1</w:t>
      </w:r>
      <w:r w:rsidR="00067595" w:rsidRPr="00067595">
        <w:rPr>
          <w:rFonts w:ascii="Arial" w:hAnsi="Arial" w:cs="Arial"/>
          <w:b/>
          <w:sz w:val="21"/>
          <w:szCs w:val="21"/>
        </w:rPr>
        <w:t>965 song</w:t>
      </w:r>
      <w:r w:rsidR="00794A78">
        <w:rPr>
          <w:rFonts w:ascii="Arial" w:hAnsi="Arial" w:cs="Arial"/>
          <w:sz w:val="21"/>
          <w:szCs w:val="21"/>
        </w:rPr>
        <w:t xml:space="preserve"> </w:t>
      </w:r>
    </w:p>
    <w:p w14:paraId="6B2B1D69" w14:textId="77777777" w:rsidR="004603FE" w:rsidRPr="00A549C8" w:rsidRDefault="00067595" w:rsidP="004603FE">
      <w:pPr>
        <w:pStyle w:val="Default"/>
        <w:rPr>
          <w:rFonts w:ascii="Arial" w:hAnsi="Arial" w:cs="Arial"/>
          <w:sz w:val="21"/>
          <w:szCs w:val="21"/>
        </w:rPr>
      </w:pPr>
      <w:r>
        <w:rPr>
          <w:rFonts w:ascii="Arial" w:hAnsi="Arial" w:cs="Arial"/>
          <w:sz w:val="21"/>
          <w:szCs w:val="21"/>
        </w:rPr>
        <w:t>Choose</w:t>
      </w:r>
      <w:r w:rsidR="00794A78">
        <w:rPr>
          <w:rFonts w:ascii="Arial" w:hAnsi="Arial" w:cs="Arial"/>
          <w:sz w:val="21"/>
          <w:szCs w:val="21"/>
        </w:rPr>
        <w:t xml:space="preserve">: </w:t>
      </w:r>
      <w:r w:rsidR="00794A78" w:rsidRPr="00067595">
        <w:rPr>
          <w:rFonts w:ascii="Arial" w:hAnsi="Arial" w:cs="Arial"/>
          <w:b/>
          <w:sz w:val="21"/>
          <w:szCs w:val="21"/>
        </w:rPr>
        <w:t>Song 3 -</w:t>
      </w:r>
      <w:r w:rsidR="00794A78">
        <w:rPr>
          <w:rFonts w:ascii="Arial" w:hAnsi="Arial" w:cs="Arial"/>
          <w:sz w:val="21"/>
          <w:szCs w:val="21"/>
        </w:rPr>
        <w:t xml:space="preserve"> </w:t>
      </w:r>
      <w:r w:rsidR="004603FE" w:rsidRPr="00067595">
        <w:rPr>
          <w:rFonts w:ascii="Arial" w:hAnsi="Arial" w:cs="Arial"/>
          <w:b/>
          <w:sz w:val="21"/>
          <w:szCs w:val="21"/>
        </w:rPr>
        <w:t>1965-1</w:t>
      </w:r>
      <w:r w:rsidRPr="00067595">
        <w:rPr>
          <w:rFonts w:ascii="Arial" w:hAnsi="Arial" w:cs="Arial"/>
          <w:b/>
          <w:sz w:val="21"/>
          <w:szCs w:val="21"/>
        </w:rPr>
        <w:t>999 song</w:t>
      </w:r>
      <w:r w:rsidR="00794A78">
        <w:rPr>
          <w:rFonts w:ascii="Arial" w:hAnsi="Arial" w:cs="Arial"/>
          <w:sz w:val="21"/>
          <w:szCs w:val="21"/>
        </w:rPr>
        <w:t xml:space="preserve"> (different style than Perf. 2)</w:t>
      </w:r>
    </w:p>
    <w:p w14:paraId="70144173" w14:textId="77777777" w:rsidR="004603FE" w:rsidRPr="00A549C8" w:rsidRDefault="004603FE" w:rsidP="004603FE">
      <w:pPr>
        <w:pStyle w:val="Default"/>
        <w:rPr>
          <w:rFonts w:ascii="Arial" w:hAnsi="Arial" w:cs="Arial"/>
          <w:sz w:val="21"/>
          <w:szCs w:val="21"/>
        </w:rPr>
      </w:pPr>
    </w:p>
    <w:p w14:paraId="541FBFCE" w14:textId="77777777" w:rsidR="004603FE" w:rsidRDefault="004603FE" w:rsidP="004603FE">
      <w:pPr>
        <w:pStyle w:val="Default"/>
        <w:rPr>
          <w:rFonts w:ascii="Arial" w:hAnsi="Arial" w:cs="Arial"/>
          <w:b/>
          <w:bCs/>
          <w:sz w:val="21"/>
          <w:szCs w:val="21"/>
        </w:rPr>
      </w:pPr>
      <w:r w:rsidRPr="00A549C8">
        <w:rPr>
          <w:rFonts w:ascii="Arial" w:hAnsi="Arial" w:cs="Arial"/>
          <w:b/>
          <w:bCs/>
          <w:sz w:val="21"/>
          <w:szCs w:val="21"/>
        </w:rPr>
        <w:t xml:space="preserve">Week 6: </w:t>
      </w:r>
      <w:r w:rsidR="00560E4D" w:rsidRPr="00A549C8">
        <w:rPr>
          <w:rFonts w:ascii="Arial" w:hAnsi="Arial" w:cs="Arial"/>
          <w:b/>
          <w:bCs/>
          <w:sz w:val="21"/>
          <w:szCs w:val="21"/>
        </w:rPr>
        <w:t xml:space="preserve">  Sept. 26-30</w:t>
      </w:r>
    </w:p>
    <w:p w14:paraId="610E1262" w14:textId="77777777" w:rsidR="0068468B" w:rsidRDefault="000A0147" w:rsidP="0068468B">
      <w:pPr>
        <w:pStyle w:val="Default"/>
        <w:rPr>
          <w:rFonts w:ascii="Arial" w:hAnsi="Arial" w:cs="Arial"/>
          <w:sz w:val="21"/>
          <w:szCs w:val="21"/>
        </w:rPr>
      </w:pPr>
      <w:r>
        <w:rPr>
          <w:rFonts w:ascii="Arial" w:hAnsi="Arial" w:cs="Arial"/>
          <w:sz w:val="21"/>
          <w:szCs w:val="21"/>
        </w:rPr>
        <w:t>Chapter 7-10 Review</w:t>
      </w:r>
    </w:p>
    <w:p w14:paraId="73E41D8E" w14:textId="14658D15" w:rsidR="00794A78" w:rsidRPr="00A549C8" w:rsidRDefault="00794A78" w:rsidP="00794A78">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 xml:space="preserve">Rehearse Song </w:t>
      </w:r>
      <w:r w:rsidR="002B0DC3" w:rsidRPr="00067595">
        <w:rPr>
          <w:rFonts w:ascii="Arial" w:hAnsi="Arial" w:cs="Arial"/>
          <w:b/>
          <w:sz w:val="21"/>
          <w:szCs w:val="21"/>
        </w:rPr>
        <w:t>3</w:t>
      </w:r>
      <w:r w:rsidR="002B0DC3">
        <w:rPr>
          <w:rFonts w:ascii="Arial" w:hAnsi="Arial" w:cs="Arial"/>
          <w:sz w:val="21"/>
          <w:szCs w:val="21"/>
        </w:rPr>
        <w:t xml:space="preserve"> -</w:t>
      </w:r>
      <w:r w:rsidRPr="00067595">
        <w:rPr>
          <w:rFonts w:ascii="Arial" w:hAnsi="Arial" w:cs="Arial"/>
          <w:b/>
          <w:sz w:val="21"/>
          <w:szCs w:val="21"/>
        </w:rPr>
        <w:t>1965-1</w:t>
      </w:r>
      <w:r w:rsidR="00067595" w:rsidRPr="00067595">
        <w:rPr>
          <w:rFonts w:ascii="Arial" w:hAnsi="Arial" w:cs="Arial"/>
          <w:b/>
          <w:sz w:val="21"/>
          <w:szCs w:val="21"/>
        </w:rPr>
        <w:t>999 song</w:t>
      </w:r>
      <w:r>
        <w:rPr>
          <w:rFonts w:ascii="Arial" w:hAnsi="Arial" w:cs="Arial"/>
          <w:sz w:val="21"/>
          <w:szCs w:val="21"/>
        </w:rPr>
        <w:t xml:space="preserve"> (different style than Perf. 2)</w:t>
      </w:r>
    </w:p>
    <w:p w14:paraId="114EB644" w14:textId="77777777" w:rsidR="004603FE" w:rsidRPr="00A549C8" w:rsidRDefault="004603FE" w:rsidP="004603FE">
      <w:pPr>
        <w:pStyle w:val="Default"/>
        <w:rPr>
          <w:rFonts w:ascii="Arial" w:hAnsi="Arial" w:cs="Arial"/>
          <w:sz w:val="21"/>
          <w:szCs w:val="21"/>
        </w:rPr>
      </w:pPr>
    </w:p>
    <w:p w14:paraId="13B314EA" w14:textId="77777777" w:rsidR="004603FE" w:rsidRDefault="004603FE" w:rsidP="004603FE">
      <w:pPr>
        <w:pStyle w:val="Default"/>
        <w:rPr>
          <w:rFonts w:ascii="Arial" w:hAnsi="Arial" w:cs="Arial"/>
          <w:b/>
          <w:bCs/>
          <w:sz w:val="21"/>
          <w:szCs w:val="21"/>
        </w:rPr>
      </w:pPr>
      <w:r w:rsidRPr="00A549C8">
        <w:rPr>
          <w:rFonts w:ascii="Arial" w:hAnsi="Arial" w:cs="Arial"/>
          <w:b/>
          <w:bCs/>
          <w:sz w:val="21"/>
          <w:szCs w:val="21"/>
        </w:rPr>
        <w:t xml:space="preserve">Week 7: </w:t>
      </w:r>
      <w:r w:rsidR="00560E4D" w:rsidRPr="00A549C8">
        <w:rPr>
          <w:rFonts w:ascii="Arial" w:hAnsi="Arial" w:cs="Arial"/>
          <w:b/>
          <w:bCs/>
          <w:sz w:val="21"/>
          <w:szCs w:val="21"/>
        </w:rPr>
        <w:t xml:space="preserve">  Oct. 3-7</w:t>
      </w:r>
    </w:p>
    <w:p w14:paraId="5836100D" w14:textId="77777777" w:rsidR="000A0147" w:rsidRPr="00A549C8" w:rsidRDefault="000A0147" w:rsidP="000A0147">
      <w:pPr>
        <w:pStyle w:val="Default"/>
        <w:rPr>
          <w:rFonts w:ascii="Arial" w:hAnsi="Arial" w:cs="Arial"/>
          <w:sz w:val="21"/>
          <w:szCs w:val="21"/>
        </w:rPr>
      </w:pPr>
      <w:r>
        <w:rPr>
          <w:rFonts w:ascii="Arial" w:hAnsi="Arial" w:cs="Arial"/>
          <w:sz w:val="21"/>
          <w:szCs w:val="21"/>
        </w:rPr>
        <w:t>Chapter 7-10 Review</w:t>
      </w:r>
    </w:p>
    <w:p w14:paraId="2D12A1A9" w14:textId="77777777" w:rsidR="00794A78" w:rsidRPr="00A549C8" w:rsidRDefault="00794A78" w:rsidP="004603FE">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Perform Song 3 - 1965-1999 choice</w:t>
      </w:r>
      <w:r>
        <w:rPr>
          <w:rFonts w:ascii="Arial" w:hAnsi="Arial" w:cs="Arial"/>
          <w:sz w:val="21"/>
          <w:szCs w:val="21"/>
        </w:rPr>
        <w:t xml:space="preserve"> (different style than Perf. 2)</w:t>
      </w:r>
    </w:p>
    <w:p w14:paraId="3ED08931" w14:textId="77777777" w:rsidR="004603FE" w:rsidRPr="00A549C8" w:rsidRDefault="00794A78" w:rsidP="004603FE">
      <w:pPr>
        <w:pStyle w:val="Default"/>
        <w:rPr>
          <w:rFonts w:ascii="Arial" w:hAnsi="Arial" w:cs="Arial"/>
          <w:sz w:val="21"/>
          <w:szCs w:val="21"/>
        </w:rPr>
      </w:pPr>
      <w:r>
        <w:rPr>
          <w:rFonts w:ascii="Arial" w:hAnsi="Arial" w:cs="Arial"/>
          <w:sz w:val="21"/>
          <w:szCs w:val="21"/>
        </w:rPr>
        <w:t>Choose</w:t>
      </w:r>
      <w:r w:rsidR="004603FE" w:rsidRPr="00A549C8">
        <w:rPr>
          <w:rFonts w:ascii="Arial" w:hAnsi="Arial" w:cs="Arial"/>
          <w:sz w:val="21"/>
          <w:szCs w:val="21"/>
        </w:rPr>
        <w:t xml:space="preserve">:  </w:t>
      </w:r>
      <w:r w:rsidR="004603FE" w:rsidRPr="00067595">
        <w:rPr>
          <w:rFonts w:ascii="Arial" w:hAnsi="Arial" w:cs="Arial"/>
          <w:b/>
          <w:sz w:val="21"/>
          <w:szCs w:val="21"/>
        </w:rPr>
        <w:t>Song 4 –</w:t>
      </w:r>
      <w:r w:rsidR="004603FE" w:rsidRPr="00A549C8">
        <w:rPr>
          <w:rFonts w:ascii="Arial" w:hAnsi="Arial" w:cs="Arial"/>
          <w:sz w:val="21"/>
          <w:szCs w:val="21"/>
        </w:rPr>
        <w:t xml:space="preserve"> </w:t>
      </w:r>
      <w:r w:rsidRPr="0018482A">
        <w:rPr>
          <w:rFonts w:ascii="Arial" w:hAnsi="Arial" w:cs="Arial"/>
          <w:b/>
          <w:sz w:val="21"/>
          <w:szCs w:val="21"/>
        </w:rPr>
        <w:t>Dance song</w:t>
      </w:r>
      <w:r>
        <w:rPr>
          <w:rFonts w:ascii="Arial" w:hAnsi="Arial" w:cs="Arial"/>
          <w:sz w:val="21"/>
          <w:szCs w:val="21"/>
        </w:rPr>
        <w:t xml:space="preserve"> (Choice of era</w:t>
      </w:r>
      <w:r w:rsidRPr="0018482A">
        <w:rPr>
          <w:rFonts w:ascii="Arial" w:hAnsi="Arial" w:cs="Arial"/>
          <w:sz w:val="21"/>
          <w:szCs w:val="21"/>
        </w:rPr>
        <w:t>)</w:t>
      </w:r>
    </w:p>
    <w:p w14:paraId="612BEA80" w14:textId="77777777" w:rsidR="004603FE" w:rsidRPr="00A549C8" w:rsidRDefault="004603FE" w:rsidP="004603FE">
      <w:pPr>
        <w:pStyle w:val="Default"/>
        <w:rPr>
          <w:rFonts w:ascii="Arial" w:hAnsi="Arial" w:cs="Arial"/>
          <w:sz w:val="21"/>
          <w:szCs w:val="21"/>
        </w:rPr>
      </w:pPr>
    </w:p>
    <w:p w14:paraId="6CD01833" w14:textId="77777777" w:rsidR="004603FE" w:rsidRPr="00A549C8" w:rsidRDefault="004603FE" w:rsidP="004603FE">
      <w:pPr>
        <w:pStyle w:val="Default"/>
        <w:rPr>
          <w:rFonts w:ascii="Arial" w:hAnsi="Arial" w:cs="Arial"/>
          <w:sz w:val="21"/>
          <w:szCs w:val="21"/>
        </w:rPr>
      </w:pPr>
      <w:r w:rsidRPr="00A549C8">
        <w:rPr>
          <w:rFonts w:ascii="Arial" w:hAnsi="Arial" w:cs="Arial"/>
          <w:b/>
          <w:bCs/>
          <w:sz w:val="21"/>
          <w:szCs w:val="21"/>
        </w:rPr>
        <w:t xml:space="preserve">Week 8: </w:t>
      </w:r>
      <w:r w:rsidR="00560E4D" w:rsidRPr="00A549C8">
        <w:rPr>
          <w:rFonts w:ascii="Arial" w:hAnsi="Arial" w:cs="Arial"/>
          <w:b/>
          <w:bCs/>
          <w:sz w:val="21"/>
          <w:szCs w:val="21"/>
        </w:rPr>
        <w:t xml:space="preserve">  Oct. 10-14</w:t>
      </w:r>
    </w:p>
    <w:p w14:paraId="063D455B" w14:textId="77777777" w:rsidR="000A0147" w:rsidRDefault="000A0147" w:rsidP="004603FE">
      <w:pPr>
        <w:pStyle w:val="Default"/>
        <w:rPr>
          <w:rFonts w:ascii="Arial" w:hAnsi="Arial" w:cs="Arial"/>
          <w:sz w:val="21"/>
          <w:szCs w:val="21"/>
        </w:rPr>
      </w:pPr>
      <w:r>
        <w:rPr>
          <w:rFonts w:ascii="Arial" w:hAnsi="Arial" w:cs="Arial"/>
          <w:sz w:val="21"/>
          <w:szCs w:val="21"/>
        </w:rPr>
        <w:t>Exam 1: Chapters 1-10</w:t>
      </w:r>
    </w:p>
    <w:p w14:paraId="779A6C07" w14:textId="77777777" w:rsidR="004603FE" w:rsidRPr="00A549C8" w:rsidRDefault="00794A78" w:rsidP="004603FE">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 xml:space="preserve">Rehearse </w:t>
      </w:r>
      <w:r w:rsidR="004603FE" w:rsidRPr="00067595">
        <w:rPr>
          <w:rFonts w:ascii="Arial" w:hAnsi="Arial" w:cs="Arial"/>
          <w:b/>
          <w:sz w:val="21"/>
          <w:szCs w:val="21"/>
        </w:rPr>
        <w:t>Song 4</w:t>
      </w:r>
      <w:r w:rsidR="004603FE" w:rsidRPr="00A549C8">
        <w:rPr>
          <w:rFonts w:ascii="Arial" w:hAnsi="Arial" w:cs="Arial"/>
          <w:sz w:val="21"/>
          <w:szCs w:val="21"/>
        </w:rPr>
        <w:t xml:space="preserve"> – </w:t>
      </w:r>
      <w:r w:rsidRPr="0018482A">
        <w:rPr>
          <w:rFonts w:ascii="Arial" w:hAnsi="Arial" w:cs="Arial"/>
          <w:b/>
          <w:sz w:val="21"/>
          <w:szCs w:val="21"/>
        </w:rPr>
        <w:t>Dance song</w:t>
      </w:r>
      <w:r>
        <w:rPr>
          <w:rFonts w:ascii="Arial" w:hAnsi="Arial" w:cs="Arial"/>
          <w:sz w:val="21"/>
          <w:szCs w:val="21"/>
        </w:rPr>
        <w:t xml:space="preserve"> (Choice of era</w:t>
      </w:r>
      <w:r w:rsidRPr="0018482A">
        <w:rPr>
          <w:rFonts w:ascii="Arial" w:hAnsi="Arial" w:cs="Arial"/>
          <w:sz w:val="21"/>
          <w:szCs w:val="21"/>
        </w:rPr>
        <w:t>)</w:t>
      </w:r>
    </w:p>
    <w:p w14:paraId="7A2F3CAE" w14:textId="77777777" w:rsidR="004603FE" w:rsidRPr="00A549C8" w:rsidRDefault="004603FE" w:rsidP="004603FE">
      <w:pPr>
        <w:pStyle w:val="Default"/>
        <w:rPr>
          <w:rFonts w:ascii="Arial" w:hAnsi="Arial" w:cs="Arial"/>
          <w:b/>
          <w:bCs/>
          <w:sz w:val="21"/>
          <w:szCs w:val="21"/>
        </w:rPr>
      </w:pPr>
    </w:p>
    <w:p w14:paraId="0137CE09" w14:textId="77777777" w:rsidR="004603FE" w:rsidRDefault="004603FE" w:rsidP="004603FE">
      <w:pPr>
        <w:pStyle w:val="Default"/>
        <w:rPr>
          <w:rFonts w:ascii="Arial" w:hAnsi="Arial" w:cs="Arial"/>
          <w:b/>
          <w:bCs/>
          <w:sz w:val="21"/>
          <w:szCs w:val="21"/>
        </w:rPr>
      </w:pPr>
      <w:r w:rsidRPr="00A549C8">
        <w:rPr>
          <w:rFonts w:ascii="Arial" w:hAnsi="Arial" w:cs="Arial"/>
          <w:b/>
          <w:bCs/>
          <w:sz w:val="21"/>
          <w:szCs w:val="21"/>
        </w:rPr>
        <w:t xml:space="preserve">Week 9: </w:t>
      </w:r>
      <w:r w:rsidR="00560E4D" w:rsidRPr="00A549C8">
        <w:rPr>
          <w:rFonts w:ascii="Arial" w:hAnsi="Arial" w:cs="Arial"/>
          <w:b/>
          <w:bCs/>
          <w:sz w:val="21"/>
          <w:szCs w:val="21"/>
        </w:rPr>
        <w:t xml:space="preserve">  Oct. 17-21</w:t>
      </w:r>
    </w:p>
    <w:p w14:paraId="54E7D542" w14:textId="77777777" w:rsidR="000A0147" w:rsidRDefault="000A0147" w:rsidP="000A0147">
      <w:pPr>
        <w:pStyle w:val="Default"/>
        <w:rPr>
          <w:rFonts w:ascii="Arial" w:hAnsi="Arial" w:cs="Arial"/>
          <w:sz w:val="21"/>
          <w:szCs w:val="21"/>
        </w:rPr>
      </w:pPr>
      <w:r w:rsidRPr="00A549C8">
        <w:rPr>
          <w:rFonts w:ascii="Arial" w:hAnsi="Arial" w:cs="Arial"/>
          <w:sz w:val="21"/>
          <w:szCs w:val="21"/>
        </w:rPr>
        <w:t>Chapter 11 – Discovering your phrasing</w:t>
      </w:r>
    </w:p>
    <w:p w14:paraId="5CED2256" w14:textId="77777777" w:rsidR="00794A78" w:rsidRPr="00A549C8" w:rsidRDefault="00794A78" w:rsidP="004603FE">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Perform Song 4</w:t>
      </w:r>
      <w:r>
        <w:rPr>
          <w:rFonts w:ascii="Arial" w:hAnsi="Arial" w:cs="Arial"/>
          <w:sz w:val="21"/>
          <w:szCs w:val="21"/>
        </w:rPr>
        <w:t xml:space="preserve"> - </w:t>
      </w:r>
      <w:r w:rsidRPr="0018482A">
        <w:rPr>
          <w:rFonts w:ascii="Arial" w:hAnsi="Arial" w:cs="Arial"/>
          <w:b/>
          <w:sz w:val="21"/>
          <w:szCs w:val="21"/>
        </w:rPr>
        <w:t>Dance song</w:t>
      </w:r>
      <w:r>
        <w:rPr>
          <w:rFonts w:ascii="Arial" w:hAnsi="Arial" w:cs="Arial"/>
          <w:sz w:val="21"/>
          <w:szCs w:val="21"/>
        </w:rPr>
        <w:t xml:space="preserve"> (Choice of era</w:t>
      </w:r>
      <w:r w:rsidRPr="0018482A">
        <w:rPr>
          <w:rFonts w:ascii="Arial" w:hAnsi="Arial" w:cs="Arial"/>
          <w:sz w:val="21"/>
          <w:szCs w:val="21"/>
        </w:rPr>
        <w:t>)</w:t>
      </w:r>
    </w:p>
    <w:p w14:paraId="104B2EFD" w14:textId="77777777" w:rsidR="004603FE" w:rsidRPr="00A549C8" w:rsidRDefault="00794A78" w:rsidP="004603FE">
      <w:pPr>
        <w:pStyle w:val="Default"/>
        <w:rPr>
          <w:rFonts w:ascii="Arial" w:hAnsi="Arial" w:cs="Arial"/>
          <w:sz w:val="21"/>
          <w:szCs w:val="21"/>
        </w:rPr>
      </w:pPr>
      <w:r>
        <w:rPr>
          <w:rFonts w:ascii="Arial" w:hAnsi="Arial" w:cs="Arial"/>
          <w:sz w:val="21"/>
          <w:szCs w:val="21"/>
        </w:rPr>
        <w:t xml:space="preserve">Assign: </w:t>
      </w:r>
      <w:r w:rsidRPr="00067595">
        <w:rPr>
          <w:rFonts w:ascii="Arial" w:hAnsi="Arial" w:cs="Arial"/>
          <w:b/>
          <w:sz w:val="21"/>
          <w:szCs w:val="21"/>
        </w:rPr>
        <w:t>Song 5</w:t>
      </w:r>
      <w:r>
        <w:rPr>
          <w:rFonts w:ascii="Arial" w:hAnsi="Arial" w:cs="Arial"/>
          <w:sz w:val="21"/>
          <w:szCs w:val="21"/>
        </w:rPr>
        <w:t xml:space="preserve"> </w:t>
      </w:r>
      <w:r w:rsidR="00067595">
        <w:rPr>
          <w:rFonts w:ascii="Arial" w:hAnsi="Arial" w:cs="Arial"/>
          <w:sz w:val="21"/>
          <w:szCs w:val="21"/>
        </w:rPr>
        <w:t xml:space="preserve">- </w:t>
      </w:r>
      <w:r w:rsidR="00067595" w:rsidRPr="00067595">
        <w:rPr>
          <w:rFonts w:ascii="Arial" w:hAnsi="Arial" w:cs="Arial"/>
          <w:b/>
          <w:sz w:val="21"/>
          <w:szCs w:val="21"/>
        </w:rPr>
        <w:t>Duet/trio/small ensemble song</w:t>
      </w:r>
      <w:r>
        <w:rPr>
          <w:rFonts w:ascii="Arial" w:hAnsi="Arial" w:cs="Arial"/>
          <w:sz w:val="21"/>
          <w:szCs w:val="21"/>
        </w:rPr>
        <w:t xml:space="preserve"> (Dr. K will assign)</w:t>
      </w:r>
    </w:p>
    <w:p w14:paraId="2F56490C" w14:textId="77777777" w:rsidR="004603FE" w:rsidRPr="00A549C8" w:rsidRDefault="004603FE" w:rsidP="004603FE">
      <w:pPr>
        <w:pStyle w:val="Default"/>
        <w:rPr>
          <w:rFonts w:ascii="Arial" w:hAnsi="Arial" w:cs="Arial"/>
          <w:b/>
          <w:bCs/>
          <w:sz w:val="21"/>
          <w:szCs w:val="21"/>
        </w:rPr>
      </w:pPr>
    </w:p>
    <w:p w14:paraId="1C3D207C" w14:textId="77777777" w:rsidR="004603FE" w:rsidRDefault="004603FE" w:rsidP="004603FE">
      <w:pPr>
        <w:pStyle w:val="Default"/>
        <w:rPr>
          <w:rFonts w:ascii="Arial" w:hAnsi="Arial" w:cs="Arial"/>
          <w:b/>
          <w:bCs/>
          <w:sz w:val="21"/>
          <w:szCs w:val="21"/>
        </w:rPr>
      </w:pPr>
      <w:r w:rsidRPr="00A549C8">
        <w:rPr>
          <w:rFonts w:ascii="Arial" w:hAnsi="Arial" w:cs="Arial"/>
          <w:b/>
          <w:bCs/>
          <w:sz w:val="21"/>
          <w:szCs w:val="21"/>
        </w:rPr>
        <w:t xml:space="preserve">Week 10: </w:t>
      </w:r>
      <w:r w:rsidR="00560E4D" w:rsidRPr="00A549C8">
        <w:rPr>
          <w:rFonts w:ascii="Arial" w:hAnsi="Arial" w:cs="Arial"/>
          <w:b/>
          <w:bCs/>
          <w:sz w:val="21"/>
          <w:szCs w:val="21"/>
        </w:rPr>
        <w:t xml:space="preserve">  Oct. 24-28</w:t>
      </w:r>
    </w:p>
    <w:p w14:paraId="701407B1" w14:textId="77777777" w:rsidR="00794A78" w:rsidRDefault="000A0147" w:rsidP="004603FE">
      <w:pPr>
        <w:pStyle w:val="Default"/>
        <w:rPr>
          <w:rFonts w:ascii="Arial" w:hAnsi="Arial" w:cs="Arial"/>
          <w:b/>
          <w:bCs/>
          <w:sz w:val="21"/>
          <w:szCs w:val="21"/>
        </w:rPr>
      </w:pPr>
      <w:r w:rsidRPr="00A549C8">
        <w:rPr>
          <w:rFonts w:ascii="Arial" w:hAnsi="Arial" w:cs="Arial"/>
          <w:sz w:val="21"/>
          <w:szCs w:val="21"/>
        </w:rPr>
        <w:t>Chapter 12 - Staging your song</w:t>
      </w:r>
    </w:p>
    <w:p w14:paraId="4B77F88D" w14:textId="77777777" w:rsidR="004603FE" w:rsidRPr="00A549C8" w:rsidRDefault="00067595" w:rsidP="004603FE">
      <w:pPr>
        <w:pStyle w:val="Default"/>
        <w:rPr>
          <w:rFonts w:ascii="Arial" w:hAnsi="Arial" w:cs="Arial"/>
          <w:sz w:val="21"/>
          <w:szCs w:val="21"/>
        </w:rPr>
      </w:pPr>
      <w:r>
        <w:rPr>
          <w:rFonts w:ascii="Arial" w:hAnsi="Arial" w:cs="Arial"/>
          <w:sz w:val="21"/>
          <w:szCs w:val="21"/>
        </w:rPr>
        <w:t xml:space="preserve">Lab:  </w:t>
      </w:r>
      <w:r>
        <w:rPr>
          <w:rFonts w:ascii="Arial" w:hAnsi="Arial" w:cs="Arial"/>
          <w:b/>
          <w:sz w:val="21"/>
          <w:szCs w:val="21"/>
        </w:rPr>
        <w:t>Rehearse</w:t>
      </w:r>
      <w:r w:rsidR="004603FE" w:rsidRPr="00067595">
        <w:rPr>
          <w:rFonts w:ascii="Arial" w:hAnsi="Arial" w:cs="Arial"/>
          <w:b/>
          <w:sz w:val="21"/>
          <w:szCs w:val="21"/>
        </w:rPr>
        <w:t xml:space="preserve"> Song 5</w:t>
      </w:r>
      <w:r>
        <w:rPr>
          <w:rFonts w:ascii="Arial" w:hAnsi="Arial" w:cs="Arial"/>
          <w:sz w:val="21"/>
          <w:szCs w:val="21"/>
        </w:rPr>
        <w:t xml:space="preserve"> – </w:t>
      </w:r>
      <w:r w:rsidRPr="00067595">
        <w:rPr>
          <w:rFonts w:ascii="Arial" w:hAnsi="Arial" w:cs="Arial"/>
          <w:b/>
          <w:sz w:val="21"/>
          <w:szCs w:val="21"/>
        </w:rPr>
        <w:t>Ensemble song</w:t>
      </w:r>
    </w:p>
    <w:p w14:paraId="54871EC0" w14:textId="77777777" w:rsidR="004603FE" w:rsidRPr="00A549C8" w:rsidRDefault="004603FE" w:rsidP="004603FE">
      <w:pPr>
        <w:pStyle w:val="Default"/>
        <w:rPr>
          <w:rFonts w:ascii="Arial" w:hAnsi="Arial" w:cs="Arial"/>
          <w:sz w:val="21"/>
          <w:szCs w:val="21"/>
        </w:rPr>
      </w:pPr>
    </w:p>
    <w:p w14:paraId="5EB38A4F" w14:textId="77777777" w:rsidR="004603FE" w:rsidRDefault="004603FE" w:rsidP="004603FE">
      <w:pPr>
        <w:pStyle w:val="Default"/>
        <w:rPr>
          <w:rFonts w:ascii="Arial" w:hAnsi="Arial" w:cs="Arial"/>
          <w:b/>
          <w:bCs/>
          <w:sz w:val="21"/>
          <w:szCs w:val="21"/>
        </w:rPr>
      </w:pPr>
      <w:r w:rsidRPr="00A549C8">
        <w:rPr>
          <w:rFonts w:ascii="Arial" w:hAnsi="Arial" w:cs="Arial"/>
          <w:b/>
          <w:bCs/>
          <w:sz w:val="21"/>
          <w:szCs w:val="21"/>
        </w:rPr>
        <w:t xml:space="preserve">Week 11: </w:t>
      </w:r>
      <w:r w:rsidR="00560E4D" w:rsidRPr="00A549C8">
        <w:rPr>
          <w:rFonts w:ascii="Arial" w:hAnsi="Arial" w:cs="Arial"/>
          <w:b/>
          <w:bCs/>
          <w:sz w:val="21"/>
          <w:szCs w:val="21"/>
        </w:rPr>
        <w:t xml:space="preserve">  Oct. 31-Nov. 4</w:t>
      </w:r>
    </w:p>
    <w:p w14:paraId="28CDDB62" w14:textId="77777777" w:rsidR="000A0147" w:rsidRDefault="000A0147" w:rsidP="000A0147">
      <w:pPr>
        <w:pStyle w:val="Default"/>
        <w:rPr>
          <w:rFonts w:ascii="Arial" w:hAnsi="Arial" w:cs="Arial"/>
          <w:sz w:val="21"/>
          <w:szCs w:val="21"/>
        </w:rPr>
      </w:pPr>
      <w:r w:rsidRPr="00A549C8">
        <w:rPr>
          <w:rFonts w:ascii="Arial" w:hAnsi="Arial" w:cs="Arial"/>
          <w:sz w:val="21"/>
          <w:szCs w:val="21"/>
        </w:rPr>
        <w:t>Chapter 13 – Rehearsal into Performance</w:t>
      </w:r>
    </w:p>
    <w:p w14:paraId="7C65FA8A" w14:textId="77777777" w:rsidR="00560E4D" w:rsidRPr="00A549C8" w:rsidRDefault="00560E4D" w:rsidP="004603FE">
      <w:pPr>
        <w:pStyle w:val="Default"/>
        <w:rPr>
          <w:rFonts w:ascii="Arial" w:hAnsi="Arial" w:cs="Arial"/>
          <w:i/>
          <w:sz w:val="21"/>
          <w:szCs w:val="21"/>
        </w:rPr>
      </w:pPr>
      <w:r w:rsidRPr="00A549C8">
        <w:rPr>
          <w:rFonts w:ascii="Arial" w:hAnsi="Arial" w:cs="Arial"/>
          <w:i/>
          <w:sz w:val="21"/>
          <w:szCs w:val="21"/>
        </w:rPr>
        <w:t>Last day to drop:  Nov. 2</w:t>
      </w:r>
    </w:p>
    <w:p w14:paraId="6F498C52" w14:textId="77777777" w:rsidR="004603FE" w:rsidRPr="00A549C8" w:rsidRDefault="00067595" w:rsidP="004603FE">
      <w:pPr>
        <w:pStyle w:val="Default"/>
        <w:rPr>
          <w:rFonts w:ascii="Arial" w:hAnsi="Arial" w:cs="Arial"/>
          <w:sz w:val="21"/>
          <w:szCs w:val="21"/>
        </w:rPr>
      </w:pPr>
      <w:r>
        <w:rPr>
          <w:rFonts w:ascii="Arial" w:hAnsi="Arial" w:cs="Arial"/>
          <w:sz w:val="21"/>
          <w:szCs w:val="21"/>
        </w:rPr>
        <w:t xml:space="preserve">Lab:  </w:t>
      </w:r>
      <w:r>
        <w:rPr>
          <w:rFonts w:ascii="Arial" w:hAnsi="Arial" w:cs="Arial"/>
          <w:b/>
          <w:sz w:val="21"/>
          <w:szCs w:val="21"/>
        </w:rPr>
        <w:t>Rehearse</w:t>
      </w:r>
      <w:r w:rsidRPr="00067595">
        <w:rPr>
          <w:rFonts w:ascii="Arial" w:hAnsi="Arial" w:cs="Arial"/>
          <w:b/>
          <w:sz w:val="21"/>
          <w:szCs w:val="21"/>
        </w:rPr>
        <w:t xml:space="preserve"> Song 5 – Ensemble song</w:t>
      </w:r>
    </w:p>
    <w:p w14:paraId="7399204B" w14:textId="77777777" w:rsidR="00067595" w:rsidRPr="00A549C8" w:rsidRDefault="00067595" w:rsidP="004603FE">
      <w:pPr>
        <w:pStyle w:val="Default"/>
        <w:rPr>
          <w:rFonts w:ascii="Arial" w:hAnsi="Arial" w:cs="Arial"/>
          <w:sz w:val="21"/>
          <w:szCs w:val="21"/>
        </w:rPr>
      </w:pPr>
    </w:p>
    <w:p w14:paraId="5478DCD9" w14:textId="77777777" w:rsidR="004603FE" w:rsidRDefault="004603FE" w:rsidP="004603FE">
      <w:pPr>
        <w:pStyle w:val="Default"/>
        <w:rPr>
          <w:rFonts w:ascii="Arial" w:hAnsi="Arial" w:cs="Arial"/>
          <w:b/>
          <w:bCs/>
          <w:sz w:val="21"/>
          <w:szCs w:val="21"/>
        </w:rPr>
      </w:pPr>
      <w:r w:rsidRPr="00A549C8">
        <w:rPr>
          <w:rFonts w:ascii="Arial" w:hAnsi="Arial" w:cs="Arial"/>
          <w:b/>
          <w:bCs/>
          <w:sz w:val="21"/>
          <w:szCs w:val="21"/>
        </w:rPr>
        <w:t xml:space="preserve">Week 12: </w:t>
      </w:r>
      <w:r w:rsidR="00560E4D" w:rsidRPr="00A549C8">
        <w:rPr>
          <w:rFonts w:ascii="Arial" w:hAnsi="Arial" w:cs="Arial"/>
          <w:b/>
          <w:bCs/>
          <w:sz w:val="21"/>
          <w:szCs w:val="21"/>
        </w:rPr>
        <w:t xml:space="preserve">  Nov. 7-11</w:t>
      </w:r>
    </w:p>
    <w:p w14:paraId="3BBD578F" w14:textId="77777777" w:rsidR="000A0147" w:rsidRDefault="000A0147" w:rsidP="000A0147">
      <w:pPr>
        <w:pStyle w:val="Default"/>
        <w:rPr>
          <w:rFonts w:ascii="Arial" w:hAnsi="Arial" w:cs="Arial"/>
          <w:sz w:val="21"/>
          <w:szCs w:val="21"/>
        </w:rPr>
      </w:pPr>
      <w:r w:rsidRPr="00A549C8">
        <w:rPr>
          <w:rFonts w:ascii="Arial" w:hAnsi="Arial" w:cs="Arial"/>
          <w:sz w:val="21"/>
          <w:szCs w:val="21"/>
        </w:rPr>
        <w:t>Chapter 14 – What is Style?</w:t>
      </w:r>
    </w:p>
    <w:p w14:paraId="69D4E3E9" w14:textId="77777777" w:rsidR="00067595" w:rsidRDefault="00067595" w:rsidP="004603FE">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Perform Song 5 – Ensemble song</w:t>
      </w:r>
    </w:p>
    <w:p w14:paraId="27384F1E" w14:textId="77777777" w:rsidR="00067595" w:rsidRDefault="00067595" w:rsidP="00067595">
      <w:pPr>
        <w:pStyle w:val="Default"/>
        <w:rPr>
          <w:rFonts w:ascii="Arial" w:hAnsi="Arial" w:cs="Arial"/>
          <w:b/>
          <w:sz w:val="21"/>
          <w:szCs w:val="21"/>
        </w:rPr>
      </w:pPr>
      <w:r>
        <w:rPr>
          <w:rFonts w:ascii="Arial" w:hAnsi="Arial" w:cs="Arial"/>
          <w:sz w:val="21"/>
          <w:szCs w:val="21"/>
        </w:rPr>
        <w:t xml:space="preserve">Choose:  </w:t>
      </w:r>
      <w:r w:rsidRPr="00067595">
        <w:rPr>
          <w:rFonts w:ascii="Arial" w:hAnsi="Arial" w:cs="Arial"/>
          <w:b/>
          <w:sz w:val="21"/>
          <w:szCs w:val="21"/>
        </w:rPr>
        <w:t>Song 6 – 2000-Now Song</w:t>
      </w:r>
    </w:p>
    <w:p w14:paraId="363FF3D6" w14:textId="77777777" w:rsidR="004603FE" w:rsidRPr="00A549C8" w:rsidRDefault="004603FE" w:rsidP="004603FE">
      <w:pPr>
        <w:pStyle w:val="Default"/>
        <w:rPr>
          <w:rFonts w:ascii="Arial" w:hAnsi="Arial" w:cs="Arial"/>
          <w:sz w:val="21"/>
          <w:szCs w:val="21"/>
        </w:rPr>
      </w:pPr>
    </w:p>
    <w:p w14:paraId="4E7A2C96" w14:textId="77777777" w:rsidR="004603FE" w:rsidRDefault="004603FE" w:rsidP="004603FE">
      <w:pPr>
        <w:pStyle w:val="Default"/>
        <w:rPr>
          <w:rFonts w:ascii="Arial" w:hAnsi="Arial" w:cs="Arial"/>
          <w:b/>
          <w:bCs/>
          <w:sz w:val="21"/>
          <w:szCs w:val="21"/>
        </w:rPr>
      </w:pPr>
      <w:r w:rsidRPr="00A549C8">
        <w:rPr>
          <w:rFonts w:ascii="Arial" w:hAnsi="Arial" w:cs="Arial"/>
          <w:b/>
          <w:bCs/>
          <w:sz w:val="21"/>
          <w:szCs w:val="21"/>
        </w:rPr>
        <w:t xml:space="preserve">Week 13: </w:t>
      </w:r>
      <w:r w:rsidR="00560E4D" w:rsidRPr="00A549C8">
        <w:rPr>
          <w:rFonts w:ascii="Arial" w:hAnsi="Arial" w:cs="Arial"/>
          <w:b/>
          <w:bCs/>
          <w:sz w:val="21"/>
          <w:szCs w:val="21"/>
        </w:rPr>
        <w:t xml:space="preserve">  Nov. 14-18</w:t>
      </w:r>
    </w:p>
    <w:p w14:paraId="400D5A26" w14:textId="77777777" w:rsidR="000A0147" w:rsidRPr="00A549C8" w:rsidRDefault="000A0147" w:rsidP="004603FE">
      <w:pPr>
        <w:pStyle w:val="Default"/>
        <w:rPr>
          <w:rFonts w:ascii="Arial" w:hAnsi="Arial" w:cs="Arial"/>
          <w:sz w:val="21"/>
          <w:szCs w:val="21"/>
        </w:rPr>
      </w:pPr>
      <w:r w:rsidRPr="00A549C8">
        <w:rPr>
          <w:rFonts w:ascii="Arial" w:hAnsi="Arial" w:cs="Arial"/>
          <w:sz w:val="21"/>
          <w:szCs w:val="21"/>
        </w:rPr>
        <w:t>Chapter 15 – Style Tags</w:t>
      </w:r>
    </w:p>
    <w:p w14:paraId="5B482D9C" w14:textId="77777777" w:rsidR="00067595" w:rsidRDefault="00067595" w:rsidP="004603FE">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Rehearse Song 6 – 2000-Now Song</w:t>
      </w:r>
    </w:p>
    <w:p w14:paraId="7B0A9049" w14:textId="77777777" w:rsidR="004603FE" w:rsidRPr="00A549C8" w:rsidRDefault="004603FE" w:rsidP="004603FE">
      <w:pPr>
        <w:pStyle w:val="Default"/>
        <w:rPr>
          <w:rFonts w:ascii="Arial" w:hAnsi="Arial" w:cs="Arial"/>
          <w:b/>
          <w:bCs/>
          <w:sz w:val="21"/>
          <w:szCs w:val="21"/>
        </w:rPr>
      </w:pPr>
    </w:p>
    <w:p w14:paraId="5F4E3FD2" w14:textId="77777777" w:rsidR="004603FE" w:rsidRDefault="004603FE" w:rsidP="004603FE">
      <w:pPr>
        <w:pStyle w:val="Default"/>
        <w:rPr>
          <w:rFonts w:ascii="Arial" w:hAnsi="Arial" w:cs="Arial"/>
          <w:b/>
          <w:bCs/>
          <w:sz w:val="21"/>
          <w:szCs w:val="21"/>
        </w:rPr>
      </w:pPr>
      <w:r w:rsidRPr="00A549C8">
        <w:rPr>
          <w:rFonts w:ascii="Arial" w:hAnsi="Arial" w:cs="Arial"/>
          <w:b/>
          <w:bCs/>
          <w:sz w:val="21"/>
          <w:szCs w:val="21"/>
        </w:rPr>
        <w:t xml:space="preserve">Week 14: </w:t>
      </w:r>
      <w:r w:rsidR="00560E4D" w:rsidRPr="00A549C8">
        <w:rPr>
          <w:rFonts w:ascii="Arial" w:hAnsi="Arial" w:cs="Arial"/>
          <w:b/>
          <w:bCs/>
          <w:sz w:val="21"/>
          <w:szCs w:val="21"/>
        </w:rPr>
        <w:t xml:space="preserve">  Nov. 21-23 Thanksgiving Week</w:t>
      </w:r>
    </w:p>
    <w:p w14:paraId="57F34C81" w14:textId="77777777" w:rsidR="000A0147" w:rsidRPr="00A549C8" w:rsidRDefault="000A0147" w:rsidP="004603FE">
      <w:pPr>
        <w:pStyle w:val="Default"/>
        <w:rPr>
          <w:rFonts w:ascii="Arial" w:hAnsi="Arial" w:cs="Arial"/>
          <w:sz w:val="21"/>
          <w:szCs w:val="21"/>
        </w:rPr>
      </w:pPr>
      <w:r w:rsidRPr="00A549C8">
        <w:rPr>
          <w:rFonts w:ascii="Arial" w:hAnsi="Arial" w:cs="Arial"/>
          <w:sz w:val="21"/>
          <w:szCs w:val="21"/>
        </w:rPr>
        <w:t>Chapter 16 – Style Overviews</w:t>
      </w:r>
    </w:p>
    <w:p w14:paraId="2BCADC50" w14:textId="77777777" w:rsidR="004603FE" w:rsidRPr="00067595" w:rsidRDefault="00067595" w:rsidP="004603FE">
      <w:pPr>
        <w:pStyle w:val="Default"/>
        <w:rPr>
          <w:rFonts w:ascii="Arial" w:hAnsi="Arial" w:cs="Arial"/>
          <w:b/>
          <w:sz w:val="21"/>
          <w:szCs w:val="21"/>
        </w:rPr>
      </w:pPr>
      <w:r>
        <w:rPr>
          <w:rFonts w:ascii="Arial" w:hAnsi="Arial" w:cs="Arial"/>
          <w:sz w:val="21"/>
          <w:szCs w:val="21"/>
        </w:rPr>
        <w:t xml:space="preserve">Lab:  </w:t>
      </w:r>
      <w:r w:rsidR="004603FE" w:rsidRPr="00067595">
        <w:rPr>
          <w:rFonts w:ascii="Arial" w:hAnsi="Arial" w:cs="Arial"/>
          <w:b/>
          <w:sz w:val="21"/>
          <w:szCs w:val="21"/>
        </w:rPr>
        <w:t xml:space="preserve">Perform Song 6 – </w:t>
      </w:r>
      <w:r w:rsidRPr="00067595">
        <w:rPr>
          <w:rFonts w:ascii="Arial" w:hAnsi="Arial" w:cs="Arial"/>
          <w:b/>
          <w:sz w:val="21"/>
          <w:szCs w:val="21"/>
        </w:rPr>
        <w:t>2000-Now Song</w:t>
      </w:r>
    </w:p>
    <w:p w14:paraId="2072AEAC" w14:textId="77777777" w:rsidR="004603FE" w:rsidRPr="00A549C8" w:rsidRDefault="004603FE" w:rsidP="004603FE">
      <w:pPr>
        <w:pStyle w:val="Default"/>
        <w:rPr>
          <w:rFonts w:ascii="Arial" w:hAnsi="Arial" w:cs="Arial"/>
          <w:b/>
          <w:sz w:val="21"/>
          <w:szCs w:val="21"/>
        </w:rPr>
      </w:pPr>
    </w:p>
    <w:p w14:paraId="6AA3CC81" w14:textId="77777777" w:rsidR="004603FE" w:rsidRDefault="00560E4D" w:rsidP="004603FE">
      <w:pPr>
        <w:pStyle w:val="Default"/>
        <w:rPr>
          <w:rFonts w:ascii="Arial" w:hAnsi="Arial" w:cs="Arial"/>
          <w:b/>
          <w:sz w:val="21"/>
          <w:szCs w:val="21"/>
        </w:rPr>
      </w:pPr>
      <w:r w:rsidRPr="00A549C8">
        <w:rPr>
          <w:rFonts w:ascii="Arial" w:hAnsi="Arial" w:cs="Arial"/>
          <w:b/>
          <w:sz w:val="21"/>
          <w:szCs w:val="21"/>
        </w:rPr>
        <w:t>Week 15:   Nov. 28- Dec. 2</w:t>
      </w:r>
    </w:p>
    <w:p w14:paraId="28E970C5" w14:textId="77777777" w:rsidR="000A0147" w:rsidRPr="000A0147" w:rsidRDefault="000A0147" w:rsidP="004603FE">
      <w:pPr>
        <w:pStyle w:val="Default"/>
        <w:rPr>
          <w:rFonts w:ascii="Arial" w:hAnsi="Arial" w:cs="Arial"/>
          <w:sz w:val="21"/>
          <w:szCs w:val="21"/>
        </w:rPr>
      </w:pPr>
      <w:r w:rsidRPr="000A0147">
        <w:rPr>
          <w:rFonts w:ascii="Arial" w:hAnsi="Arial" w:cs="Arial"/>
          <w:sz w:val="21"/>
          <w:szCs w:val="21"/>
        </w:rPr>
        <w:t>Chapter catch-up</w:t>
      </w:r>
    </w:p>
    <w:p w14:paraId="1E97EB5E" w14:textId="77777777" w:rsidR="004603FE" w:rsidRPr="00A549C8" w:rsidRDefault="00067595" w:rsidP="004603FE">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 xml:space="preserve">Song 7 - Rehearse - </w:t>
      </w:r>
      <w:r w:rsidR="004603FE" w:rsidRPr="00067595">
        <w:rPr>
          <w:rFonts w:ascii="Arial" w:hAnsi="Arial" w:cs="Arial"/>
          <w:b/>
          <w:sz w:val="21"/>
          <w:szCs w:val="21"/>
        </w:rPr>
        <w:t>The Core Song revisited</w:t>
      </w:r>
    </w:p>
    <w:p w14:paraId="452D38A9" w14:textId="77777777" w:rsidR="004603FE" w:rsidRPr="00A549C8" w:rsidRDefault="004603FE" w:rsidP="004603FE">
      <w:pPr>
        <w:pStyle w:val="Default"/>
        <w:rPr>
          <w:rFonts w:ascii="Arial" w:hAnsi="Arial" w:cs="Arial"/>
          <w:sz w:val="21"/>
          <w:szCs w:val="21"/>
        </w:rPr>
      </w:pPr>
    </w:p>
    <w:p w14:paraId="72E3781E" w14:textId="77777777" w:rsidR="004603FE" w:rsidRPr="00A549C8" w:rsidRDefault="004603FE" w:rsidP="004603FE">
      <w:pPr>
        <w:pStyle w:val="Default"/>
        <w:rPr>
          <w:rFonts w:ascii="Arial" w:hAnsi="Arial" w:cs="Arial"/>
          <w:b/>
          <w:bCs/>
          <w:sz w:val="21"/>
          <w:szCs w:val="21"/>
        </w:rPr>
      </w:pPr>
      <w:r w:rsidRPr="00A549C8">
        <w:rPr>
          <w:rFonts w:ascii="Arial" w:hAnsi="Arial" w:cs="Arial"/>
          <w:b/>
          <w:bCs/>
          <w:sz w:val="21"/>
          <w:szCs w:val="21"/>
        </w:rPr>
        <w:t xml:space="preserve">Week 16: </w:t>
      </w:r>
      <w:r w:rsidR="00560E4D" w:rsidRPr="00A549C8">
        <w:rPr>
          <w:rFonts w:ascii="Arial" w:hAnsi="Arial" w:cs="Arial"/>
          <w:b/>
          <w:bCs/>
          <w:sz w:val="21"/>
          <w:szCs w:val="21"/>
        </w:rPr>
        <w:t xml:space="preserve">  Dec. 5-9</w:t>
      </w:r>
    </w:p>
    <w:p w14:paraId="1B84171A" w14:textId="77777777" w:rsidR="004603FE" w:rsidRPr="00A549C8" w:rsidRDefault="000A0147" w:rsidP="004603FE">
      <w:pPr>
        <w:rPr>
          <w:rFonts w:ascii="Arial" w:hAnsi="Arial" w:cs="Arial"/>
          <w:sz w:val="21"/>
          <w:szCs w:val="21"/>
        </w:rPr>
      </w:pPr>
      <w:r>
        <w:rPr>
          <w:rFonts w:ascii="Arial" w:hAnsi="Arial" w:cs="Arial"/>
          <w:sz w:val="21"/>
          <w:szCs w:val="21"/>
        </w:rPr>
        <w:t>Review</w:t>
      </w:r>
    </w:p>
    <w:p w14:paraId="35771231" w14:textId="77777777" w:rsidR="004603FE" w:rsidRDefault="004603FE" w:rsidP="004603FE">
      <w:pPr>
        <w:rPr>
          <w:rFonts w:ascii="Arial" w:hAnsi="Arial" w:cs="Arial"/>
          <w:sz w:val="21"/>
          <w:szCs w:val="21"/>
        </w:rPr>
      </w:pPr>
      <w:r w:rsidRPr="00A549C8">
        <w:rPr>
          <w:rFonts w:ascii="Arial" w:hAnsi="Arial" w:cs="Arial"/>
          <w:sz w:val="21"/>
          <w:szCs w:val="21"/>
        </w:rPr>
        <w:t>Outside Performance Paper due</w:t>
      </w:r>
    </w:p>
    <w:p w14:paraId="3401C229" w14:textId="77777777" w:rsidR="00067595" w:rsidRDefault="00067595" w:rsidP="004603FE">
      <w:pPr>
        <w:rPr>
          <w:rFonts w:ascii="Arial" w:hAnsi="Arial" w:cs="Arial"/>
          <w:b/>
          <w:sz w:val="21"/>
          <w:szCs w:val="21"/>
        </w:rPr>
      </w:pPr>
      <w:r>
        <w:rPr>
          <w:rFonts w:ascii="Arial" w:hAnsi="Arial" w:cs="Arial"/>
          <w:sz w:val="21"/>
          <w:szCs w:val="21"/>
        </w:rPr>
        <w:t xml:space="preserve">Lab:  </w:t>
      </w:r>
      <w:r w:rsidRPr="00067595">
        <w:rPr>
          <w:rFonts w:ascii="Arial" w:hAnsi="Arial" w:cs="Arial"/>
          <w:b/>
          <w:sz w:val="21"/>
          <w:szCs w:val="21"/>
        </w:rPr>
        <w:t>Song 7 - Rehearse - The Core Song revisited</w:t>
      </w:r>
    </w:p>
    <w:p w14:paraId="42826900" w14:textId="77777777" w:rsidR="000A0147" w:rsidRPr="00A549C8" w:rsidRDefault="000A0147" w:rsidP="004603FE">
      <w:pPr>
        <w:rPr>
          <w:rFonts w:ascii="Arial" w:hAnsi="Arial" w:cs="Arial"/>
          <w:sz w:val="21"/>
          <w:szCs w:val="21"/>
        </w:rPr>
      </w:pPr>
      <w:r>
        <w:rPr>
          <w:rFonts w:ascii="Arial" w:hAnsi="Arial" w:cs="Arial"/>
          <w:b/>
          <w:sz w:val="21"/>
          <w:szCs w:val="21"/>
        </w:rPr>
        <w:t>Performance Final:  Dec. 6 @ 7:00 pm</w:t>
      </w:r>
    </w:p>
    <w:p w14:paraId="2002F121" w14:textId="77777777" w:rsidR="004603FE" w:rsidRPr="00A549C8" w:rsidRDefault="004603FE" w:rsidP="004603FE">
      <w:pPr>
        <w:pStyle w:val="Default"/>
        <w:rPr>
          <w:rFonts w:ascii="Arial" w:hAnsi="Arial" w:cs="Arial"/>
          <w:sz w:val="21"/>
          <w:szCs w:val="21"/>
        </w:rPr>
      </w:pPr>
    </w:p>
    <w:p w14:paraId="2BE94772" w14:textId="5B19BEAC" w:rsidR="004603FE" w:rsidRPr="00A549C8" w:rsidRDefault="004603FE" w:rsidP="004603FE">
      <w:pPr>
        <w:pStyle w:val="Default"/>
        <w:rPr>
          <w:rFonts w:ascii="Arial" w:hAnsi="Arial" w:cs="Arial"/>
          <w:sz w:val="21"/>
          <w:szCs w:val="21"/>
        </w:rPr>
      </w:pPr>
      <w:r w:rsidRPr="00A549C8">
        <w:rPr>
          <w:rFonts w:ascii="Arial" w:hAnsi="Arial" w:cs="Arial"/>
          <w:b/>
          <w:bCs/>
          <w:sz w:val="21"/>
          <w:szCs w:val="21"/>
        </w:rPr>
        <w:t xml:space="preserve">Week 17: FINALS </w:t>
      </w:r>
      <w:r w:rsidR="002B0DC3" w:rsidRPr="00A549C8">
        <w:rPr>
          <w:rFonts w:ascii="Arial" w:hAnsi="Arial" w:cs="Arial"/>
          <w:b/>
          <w:bCs/>
          <w:sz w:val="21"/>
          <w:szCs w:val="21"/>
        </w:rPr>
        <w:t>WEEK Dec.</w:t>
      </w:r>
      <w:r w:rsidR="00560E4D" w:rsidRPr="00A549C8">
        <w:rPr>
          <w:rFonts w:ascii="Arial" w:hAnsi="Arial" w:cs="Arial"/>
          <w:b/>
          <w:bCs/>
          <w:sz w:val="21"/>
          <w:szCs w:val="21"/>
        </w:rPr>
        <w:t xml:space="preserve"> 12-16</w:t>
      </w:r>
    </w:p>
    <w:p w14:paraId="2F66ACB1" w14:textId="7F4F04F5" w:rsidR="004603FE" w:rsidRDefault="00713AC0" w:rsidP="004603FE">
      <w:pPr>
        <w:rPr>
          <w:rFonts w:ascii="Arial" w:hAnsi="Arial" w:cs="Arial"/>
          <w:sz w:val="21"/>
          <w:szCs w:val="21"/>
        </w:rPr>
      </w:pPr>
      <w:r>
        <w:rPr>
          <w:rFonts w:ascii="Arial" w:hAnsi="Arial" w:cs="Arial"/>
          <w:sz w:val="21"/>
          <w:szCs w:val="21"/>
        </w:rPr>
        <w:t>Final</w:t>
      </w:r>
      <w:r w:rsidR="004603FE" w:rsidRPr="00A549C8">
        <w:rPr>
          <w:rFonts w:ascii="Arial" w:hAnsi="Arial" w:cs="Arial"/>
          <w:sz w:val="21"/>
          <w:szCs w:val="21"/>
        </w:rPr>
        <w:t xml:space="preserve">:  </w:t>
      </w:r>
      <w:r w:rsidRPr="00A549C8">
        <w:rPr>
          <w:rFonts w:ascii="Arial" w:hAnsi="Arial" w:cs="Arial"/>
          <w:sz w:val="21"/>
          <w:szCs w:val="21"/>
        </w:rPr>
        <w:t xml:space="preserve">Dec. 12: </w:t>
      </w:r>
      <w:r w:rsidR="002B0DC3" w:rsidRPr="00A549C8">
        <w:rPr>
          <w:rFonts w:ascii="Arial" w:hAnsi="Arial" w:cs="Arial"/>
          <w:sz w:val="21"/>
          <w:szCs w:val="21"/>
        </w:rPr>
        <w:t>Monday 8</w:t>
      </w:r>
      <w:r w:rsidR="00847058" w:rsidRPr="00A549C8">
        <w:rPr>
          <w:rFonts w:ascii="Arial" w:hAnsi="Arial" w:cs="Arial"/>
          <w:sz w:val="21"/>
          <w:szCs w:val="21"/>
        </w:rPr>
        <w:t xml:space="preserve"> am-10:30 am</w:t>
      </w:r>
      <w:r w:rsidR="000A0147">
        <w:rPr>
          <w:rFonts w:ascii="Arial" w:hAnsi="Arial" w:cs="Arial"/>
          <w:sz w:val="21"/>
          <w:szCs w:val="21"/>
        </w:rPr>
        <w:t xml:space="preserve"> </w:t>
      </w:r>
      <w:r w:rsidR="00B470D1">
        <w:rPr>
          <w:rFonts w:ascii="Arial" w:hAnsi="Arial" w:cs="Arial"/>
          <w:sz w:val="21"/>
          <w:szCs w:val="21"/>
        </w:rPr>
        <w:t xml:space="preserve">(Content </w:t>
      </w:r>
      <w:r w:rsidR="000A0147">
        <w:rPr>
          <w:rFonts w:ascii="Arial" w:hAnsi="Arial" w:cs="Arial"/>
          <w:sz w:val="21"/>
          <w:szCs w:val="21"/>
        </w:rPr>
        <w:t>TBA</w:t>
      </w:r>
      <w:r w:rsidR="00B470D1">
        <w:rPr>
          <w:rFonts w:ascii="Arial" w:hAnsi="Arial" w:cs="Arial"/>
          <w:sz w:val="21"/>
          <w:szCs w:val="21"/>
        </w:rPr>
        <w:t>)</w:t>
      </w:r>
    </w:p>
    <w:p w14:paraId="10FBD8B2" w14:textId="77777777" w:rsidR="000C317B" w:rsidRPr="00A549C8" w:rsidRDefault="000C317B" w:rsidP="000C317B">
      <w:pPr>
        <w:rPr>
          <w:rFonts w:ascii="Arial" w:hAnsi="Arial" w:cs="Arial"/>
          <w:b/>
          <w:color w:val="0000FF"/>
          <w:sz w:val="21"/>
          <w:szCs w:val="21"/>
        </w:rPr>
      </w:pPr>
    </w:p>
    <w:p w14:paraId="28B4E8B3" w14:textId="77777777" w:rsidR="000C317B" w:rsidRPr="006474E9" w:rsidRDefault="000C317B" w:rsidP="006474E9">
      <w:pPr>
        <w:pBdr>
          <w:top w:val="single" w:sz="4" w:space="1" w:color="auto"/>
          <w:left w:val="single" w:sz="4" w:space="4" w:color="auto"/>
          <w:bottom w:val="single" w:sz="4" w:space="1" w:color="auto"/>
          <w:right w:val="single" w:sz="4" w:space="4" w:color="auto"/>
        </w:pBdr>
        <w:rPr>
          <w:rStyle w:val="normalchar"/>
          <w:rFonts w:ascii="Arial" w:hAnsi="Arial" w:cs="Arial"/>
          <w:bCs/>
          <w:color w:val="0000FF"/>
          <w:sz w:val="21"/>
          <w:szCs w:val="21"/>
        </w:rPr>
      </w:pPr>
      <w:r w:rsidRPr="00A549C8">
        <w:rPr>
          <w:rFonts w:ascii="Arial" w:hAnsi="Arial" w:cs="Arial"/>
          <w:b/>
          <w:color w:val="0000FF"/>
          <w:sz w:val="21"/>
          <w:szCs w:val="21"/>
        </w:rPr>
        <w:t>Emergency Phone Numbers</w:t>
      </w:r>
      <w:r w:rsidR="004603FE" w:rsidRPr="00A549C8">
        <w:rPr>
          <w:rFonts w:ascii="Arial" w:hAnsi="Arial" w:cs="Arial"/>
          <w:bCs/>
          <w:color w:val="FF0000"/>
          <w:sz w:val="21"/>
          <w:szCs w:val="21"/>
        </w:rPr>
        <w:t xml:space="preserve">: </w:t>
      </w:r>
      <w:r w:rsidRPr="00A549C8">
        <w:rPr>
          <w:rFonts w:ascii="Arial" w:hAnsi="Arial" w:cs="Arial"/>
          <w:bCs/>
          <w:color w:val="0000FF"/>
          <w:sz w:val="21"/>
          <w:szCs w:val="21"/>
        </w:rPr>
        <w:t xml:space="preserve">In case of an on-campus emergency, call the UT Arlington Police Department at </w:t>
      </w:r>
      <w:r w:rsidRPr="00A549C8">
        <w:rPr>
          <w:rFonts w:ascii="Arial" w:hAnsi="Arial" w:cs="Arial"/>
          <w:b/>
          <w:color w:val="0000FF"/>
          <w:sz w:val="21"/>
          <w:szCs w:val="21"/>
        </w:rPr>
        <w:t>817-272-3003</w:t>
      </w:r>
      <w:r w:rsidRPr="00A549C8">
        <w:rPr>
          <w:rFonts w:ascii="Arial" w:hAnsi="Arial" w:cs="Arial"/>
          <w:bCs/>
          <w:color w:val="0000FF"/>
          <w:sz w:val="21"/>
          <w:szCs w:val="21"/>
        </w:rPr>
        <w:t xml:space="preserve"> (non-campus phone), </w:t>
      </w:r>
      <w:r w:rsidRPr="00A549C8">
        <w:rPr>
          <w:rFonts w:ascii="Arial" w:hAnsi="Arial" w:cs="Arial"/>
          <w:b/>
          <w:color w:val="0000FF"/>
          <w:sz w:val="21"/>
          <w:szCs w:val="21"/>
        </w:rPr>
        <w:t>2-3003</w:t>
      </w:r>
      <w:r w:rsidRPr="00A549C8">
        <w:rPr>
          <w:rFonts w:ascii="Arial" w:hAnsi="Arial" w:cs="Arial"/>
          <w:bCs/>
          <w:color w:val="0000FF"/>
          <w:sz w:val="21"/>
          <w:szCs w:val="21"/>
        </w:rPr>
        <w:t xml:space="preserve"> (campus phone). You may also dial 911. Non-emergency number 817-272-3381</w:t>
      </w:r>
    </w:p>
    <w:p w14:paraId="3F4FF22B" w14:textId="77777777" w:rsidR="000C317B" w:rsidRPr="00A549C8" w:rsidRDefault="000C317B" w:rsidP="000C317B">
      <w:pPr>
        <w:pStyle w:val="Normal1"/>
        <w:spacing w:after="120" w:afterAutospacing="0"/>
        <w:rPr>
          <w:rFonts w:ascii="Arial" w:hAnsi="Arial" w:cs="Arial"/>
          <w:sz w:val="21"/>
          <w:szCs w:val="21"/>
        </w:rPr>
      </w:pPr>
      <w:r w:rsidRPr="00A549C8">
        <w:rPr>
          <w:rStyle w:val="normalchar"/>
          <w:rFonts w:ascii="Arial" w:hAnsi="Arial" w:cs="Arial"/>
          <w:b/>
          <w:bCs/>
          <w:sz w:val="21"/>
          <w:szCs w:val="21"/>
        </w:rPr>
        <w:t>Resources for Students</w:t>
      </w:r>
      <w:r w:rsidR="006474E9">
        <w:rPr>
          <w:rFonts w:ascii="Arial" w:hAnsi="Arial" w:cs="Arial"/>
          <w:sz w:val="21"/>
          <w:szCs w:val="21"/>
        </w:rPr>
        <w:t>/</w:t>
      </w:r>
      <w:r w:rsidRPr="00A549C8">
        <w:rPr>
          <w:rStyle w:val="normalchar"/>
          <w:rFonts w:ascii="Arial" w:hAnsi="Arial" w:cs="Arial"/>
          <w:b/>
          <w:bCs/>
          <w:sz w:val="21"/>
          <w:szCs w:val="21"/>
        </w:rPr>
        <w:t>Academic Help</w:t>
      </w:r>
    </w:p>
    <w:p w14:paraId="790A3EF9" w14:textId="77777777" w:rsidR="006474E9" w:rsidRDefault="006474E9" w:rsidP="000C317B">
      <w:pPr>
        <w:pStyle w:val="Normal1"/>
        <w:spacing w:after="120" w:afterAutospacing="0"/>
        <w:rPr>
          <w:rStyle w:val="normalchar"/>
          <w:rFonts w:ascii="Arial" w:hAnsi="Arial" w:cs="Arial"/>
          <w:sz w:val="21"/>
          <w:szCs w:val="21"/>
        </w:rPr>
      </w:pPr>
      <w:r w:rsidRPr="00A549C8">
        <w:rPr>
          <w:rStyle w:val="normalchar"/>
          <w:rFonts w:ascii="Arial" w:hAnsi="Arial" w:cs="Arial"/>
          <w:b/>
          <w:bCs/>
          <w:sz w:val="21"/>
          <w:szCs w:val="21"/>
        </w:rPr>
        <w:t>Library Home Page </w:t>
      </w:r>
      <w:hyperlink r:id="rId29" w:history="1">
        <w:r w:rsidRPr="00A549C8">
          <w:rPr>
            <w:rStyle w:val="hyperlinkchar"/>
            <w:rFonts w:ascii="Arial" w:hAnsi="Arial" w:cs="Arial"/>
            <w:b/>
            <w:bCs/>
            <w:color w:val="0000FF"/>
            <w:sz w:val="21"/>
            <w:szCs w:val="21"/>
          </w:rPr>
          <w:t>library.uta.edu</w:t>
        </w:r>
      </w:hyperlink>
      <w:bookmarkStart w:id="0" w:name="_GoBack"/>
      <w:bookmarkEnd w:id="0"/>
    </w:p>
    <w:p w14:paraId="191ED11E" w14:textId="77777777" w:rsidR="000C317B" w:rsidRPr="00A549C8" w:rsidRDefault="000C317B" w:rsidP="000C317B">
      <w:pPr>
        <w:pStyle w:val="Normal1"/>
        <w:spacing w:after="120" w:afterAutospacing="0"/>
        <w:rPr>
          <w:rFonts w:ascii="Arial" w:hAnsi="Arial" w:cs="Arial"/>
          <w:sz w:val="21"/>
          <w:szCs w:val="21"/>
        </w:rPr>
      </w:pPr>
      <w:r w:rsidRPr="00A549C8">
        <w:rPr>
          <w:rStyle w:val="normalchar"/>
          <w:rFonts w:ascii="Arial" w:hAnsi="Arial" w:cs="Arial"/>
          <w:sz w:val="21"/>
          <w:szCs w:val="21"/>
        </w:rPr>
        <w:t>Academic Plaza Consultation Services </w:t>
      </w:r>
      <w:hyperlink r:id="rId30" w:history="1">
        <w:r w:rsidRPr="00A549C8">
          <w:rPr>
            <w:rStyle w:val="hyperlinkchar"/>
            <w:rFonts w:ascii="Arial" w:hAnsi="Arial" w:cs="Arial"/>
            <w:color w:val="0000FF"/>
            <w:sz w:val="21"/>
            <w:szCs w:val="21"/>
          </w:rPr>
          <w:t>library.uta.edu/academic-plaza</w:t>
        </w:r>
      </w:hyperlink>
    </w:p>
    <w:p w14:paraId="4E492CB6" w14:textId="77777777" w:rsidR="000C317B" w:rsidRPr="00A549C8" w:rsidRDefault="000C317B" w:rsidP="000C317B">
      <w:pPr>
        <w:pStyle w:val="Normal1"/>
        <w:spacing w:after="120" w:afterAutospacing="0"/>
        <w:rPr>
          <w:rFonts w:ascii="Arial" w:hAnsi="Arial" w:cs="Arial"/>
          <w:sz w:val="21"/>
          <w:szCs w:val="21"/>
        </w:rPr>
      </w:pPr>
      <w:r w:rsidRPr="00A549C8">
        <w:rPr>
          <w:rStyle w:val="normalchar"/>
          <w:rFonts w:ascii="Arial" w:hAnsi="Arial" w:cs="Arial"/>
          <w:sz w:val="21"/>
          <w:szCs w:val="21"/>
        </w:rPr>
        <w:t>Ask Us </w:t>
      </w:r>
      <w:hyperlink r:id="rId31" w:history="1">
        <w:r w:rsidRPr="00A549C8">
          <w:rPr>
            <w:rStyle w:val="hyperlinkchar"/>
            <w:rFonts w:ascii="Arial" w:hAnsi="Arial" w:cs="Arial"/>
            <w:color w:val="0000FF"/>
            <w:sz w:val="21"/>
            <w:szCs w:val="21"/>
          </w:rPr>
          <w:t>ask.uta.edu/</w:t>
        </w:r>
      </w:hyperlink>
    </w:p>
    <w:p w14:paraId="68452086" w14:textId="77777777" w:rsidR="000C317B" w:rsidRPr="00A549C8" w:rsidRDefault="000C317B" w:rsidP="000C317B">
      <w:pPr>
        <w:pStyle w:val="Normal1"/>
        <w:spacing w:after="120" w:afterAutospacing="0"/>
        <w:rPr>
          <w:rFonts w:ascii="Arial" w:hAnsi="Arial" w:cs="Arial"/>
          <w:sz w:val="21"/>
          <w:szCs w:val="21"/>
        </w:rPr>
      </w:pPr>
      <w:r w:rsidRPr="00A549C8">
        <w:rPr>
          <w:rStyle w:val="normalchar"/>
          <w:rFonts w:ascii="Arial" w:hAnsi="Arial" w:cs="Arial"/>
          <w:sz w:val="21"/>
          <w:szCs w:val="21"/>
        </w:rPr>
        <w:t>Library Tutorials </w:t>
      </w:r>
      <w:hyperlink r:id="rId32" w:history="1">
        <w:r w:rsidRPr="00A549C8">
          <w:rPr>
            <w:rStyle w:val="hyperlinkchar"/>
            <w:rFonts w:ascii="Arial" w:hAnsi="Arial" w:cs="Arial"/>
            <w:color w:val="0000FF"/>
            <w:sz w:val="21"/>
            <w:szCs w:val="21"/>
          </w:rPr>
          <w:t>library.uta.edu/how-to</w:t>
        </w:r>
      </w:hyperlink>
    </w:p>
    <w:p w14:paraId="3EFDAFCA" w14:textId="77777777" w:rsidR="000C317B" w:rsidRPr="00A549C8" w:rsidRDefault="000C317B" w:rsidP="000C317B">
      <w:pPr>
        <w:pStyle w:val="Normal1"/>
        <w:spacing w:after="120" w:afterAutospacing="0"/>
        <w:rPr>
          <w:rFonts w:ascii="Arial" w:hAnsi="Arial" w:cs="Arial"/>
          <w:sz w:val="21"/>
          <w:szCs w:val="21"/>
        </w:rPr>
      </w:pPr>
      <w:r w:rsidRPr="00A549C8">
        <w:rPr>
          <w:rStyle w:val="normalchar"/>
          <w:rFonts w:ascii="Arial" w:hAnsi="Arial" w:cs="Arial"/>
          <w:sz w:val="21"/>
          <w:szCs w:val="21"/>
        </w:rPr>
        <w:t>Subject and Course Research Guides </w:t>
      </w:r>
      <w:hyperlink r:id="rId33" w:history="1">
        <w:r w:rsidRPr="00A549C8">
          <w:rPr>
            <w:rStyle w:val="hyperlinkchar"/>
            <w:rFonts w:ascii="Arial" w:hAnsi="Arial" w:cs="Arial"/>
            <w:color w:val="0000FF"/>
            <w:sz w:val="21"/>
            <w:szCs w:val="21"/>
            <w:u w:val="single"/>
          </w:rPr>
          <w:t>libguides.uta.edu</w:t>
        </w:r>
      </w:hyperlink>
    </w:p>
    <w:p w14:paraId="254D9C92" w14:textId="77777777" w:rsidR="000C317B" w:rsidRPr="00A549C8" w:rsidRDefault="000C317B" w:rsidP="000C317B">
      <w:pPr>
        <w:pStyle w:val="Normal1"/>
        <w:spacing w:after="120" w:afterAutospacing="0"/>
        <w:rPr>
          <w:rFonts w:ascii="Arial" w:hAnsi="Arial" w:cs="Arial"/>
          <w:sz w:val="21"/>
          <w:szCs w:val="21"/>
        </w:rPr>
      </w:pPr>
      <w:r w:rsidRPr="00A549C8">
        <w:rPr>
          <w:rStyle w:val="normalchar"/>
          <w:rFonts w:ascii="Arial" w:hAnsi="Arial" w:cs="Arial"/>
          <w:sz w:val="21"/>
          <w:szCs w:val="21"/>
        </w:rPr>
        <w:t>Subject Librarians </w:t>
      </w:r>
      <w:hyperlink r:id="rId34" w:history="1">
        <w:r w:rsidRPr="00A549C8">
          <w:rPr>
            <w:rStyle w:val="hyperlinkchar"/>
            <w:rFonts w:ascii="Arial" w:hAnsi="Arial" w:cs="Arial"/>
            <w:color w:val="0000FF"/>
            <w:sz w:val="21"/>
            <w:szCs w:val="21"/>
          </w:rPr>
          <w:t>library.uta.edu/subject-librarians</w:t>
        </w:r>
      </w:hyperlink>
    </w:p>
    <w:p w14:paraId="2D7C4BC1" w14:textId="77777777" w:rsidR="000C317B" w:rsidRPr="00A549C8" w:rsidRDefault="000C317B" w:rsidP="000C317B">
      <w:pPr>
        <w:pStyle w:val="Normal1"/>
        <w:spacing w:after="120" w:afterAutospacing="0"/>
        <w:rPr>
          <w:rFonts w:ascii="Arial" w:hAnsi="Arial" w:cs="Arial"/>
          <w:sz w:val="21"/>
          <w:szCs w:val="21"/>
        </w:rPr>
      </w:pPr>
      <w:r w:rsidRPr="00A549C8">
        <w:rPr>
          <w:rStyle w:val="normalchar"/>
          <w:rFonts w:ascii="Arial" w:hAnsi="Arial" w:cs="Arial"/>
          <w:b/>
          <w:bCs/>
          <w:sz w:val="21"/>
          <w:szCs w:val="21"/>
        </w:rPr>
        <w:t>Resources</w:t>
      </w:r>
    </w:p>
    <w:p w14:paraId="1473063B" w14:textId="77777777" w:rsidR="000C317B" w:rsidRPr="00A549C8" w:rsidRDefault="000C317B" w:rsidP="000C317B">
      <w:pPr>
        <w:pStyle w:val="Normal1"/>
        <w:spacing w:after="120" w:afterAutospacing="0"/>
        <w:rPr>
          <w:rFonts w:ascii="Arial" w:hAnsi="Arial" w:cs="Arial"/>
          <w:sz w:val="21"/>
          <w:szCs w:val="21"/>
        </w:rPr>
      </w:pPr>
      <w:r w:rsidRPr="00A549C8">
        <w:rPr>
          <w:rStyle w:val="normalchar"/>
          <w:rFonts w:ascii="Arial" w:hAnsi="Arial" w:cs="Arial"/>
          <w:sz w:val="21"/>
          <w:szCs w:val="21"/>
        </w:rPr>
        <w:t>A to Z List of Library Databases </w:t>
      </w:r>
      <w:hyperlink r:id="rId35" w:history="1">
        <w:r w:rsidRPr="00A549C8">
          <w:rPr>
            <w:rStyle w:val="hyperlinkchar"/>
            <w:rFonts w:ascii="Arial" w:hAnsi="Arial" w:cs="Arial"/>
            <w:color w:val="0000FF"/>
            <w:sz w:val="21"/>
            <w:szCs w:val="21"/>
          </w:rPr>
          <w:t>libguides.uta.edu/az.php</w:t>
        </w:r>
      </w:hyperlink>
    </w:p>
    <w:p w14:paraId="1BC2B41E" w14:textId="77777777" w:rsidR="000C317B" w:rsidRPr="00A549C8" w:rsidRDefault="000C317B" w:rsidP="000C317B">
      <w:pPr>
        <w:pStyle w:val="Normal1"/>
        <w:spacing w:after="120" w:afterAutospacing="0"/>
        <w:rPr>
          <w:rFonts w:ascii="Arial" w:hAnsi="Arial" w:cs="Arial"/>
          <w:sz w:val="21"/>
          <w:szCs w:val="21"/>
        </w:rPr>
      </w:pPr>
      <w:r w:rsidRPr="00A549C8">
        <w:rPr>
          <w:rStyle w:val="normalchar"/>
          <w:rFonts w:ascii="Arial" w:hAnsi="Arial" w:cs="Arial"/>
          <w:sz w:val="21"/>
          <w:szCs w:val="21"/>
        </w:rPr>
        <w:t>Course Reserves </w:t>
      </w:r>
      <w:hyperlink r:id="rId36" w:history="1">
        <w:r w:rsidRPr="00A549C8">
          <w:rPr>
            <w:rStyle w:val="hyperlinkchar"/>
            <w:rFonts w:ascii="Arial" w:hAnsi="Arial" w:cs="Arial"/>
            <w:color w:val="0000FF"/>
            <w:sz w:val="21"/>
            <w:szCs w:val="21"/>
          </w:rPr>
          <w:t>pulse.uta.edu/vwebv/enterCourseReserve.do</w:t>
        </w:r>
      </w:hyperlink>
    </w:p>
    <w:p w14:paraId="17849C99" w14:textId="77777777" w:rsidR="000C317B" w:rsidRPr="00A549C8" w:rsidRDefault="000C317B" w:rsidP="000C317B">
      <w:pPr>
        <w:pStyle w:val="Normal1"/>
        <w:spacing w:after="120" w:afterAutospacing="0"/>
        <w:rPr>
          <w:rFonts w:ascii="Arial" w:hAnsi="Arial" w:cs="Arial"/>
          <w:sz w:val="21"/>
          <w:szCs w:val="21"/>
        </w:rPr>
      </w:pPr>
      <w:r w:rsidRPr="00A549C8">
        <w:rPr>
          <w:rStyle w:val="normalchar"/>
          <w:rFonts w:ascii="Arial" w:hAnsi="Arial" w:cs="Arial"/>
          <w:sz w:val="21"/>
          <w:szCs w:val="21"/>
        </w:rPr>
        <w:t>FabLab </w:t>
      </w:r>
      <w:hyperlink r:id="rId37" w:history="1">
        <w:r w:rsidRPr="00A549C8">
          <w:rPr>
            <w:rStyle w:val="hyperlinkchar"/>
            <w:rFonts w:ascii="Arial" w:hAnsi="Arial" w:cs="Arial"/>
            <w:color w:val="0000FF"/>
            <w:sz w:val="21"/>
            <w:szCs w:val="21"/>
          </w:rPr>
          <w:t>fablab.uta.edu/</w:t>
        </w:r>
      </w:hyperlink>
    </w:p>
    <w:p w14:paraId="557847D0" w14:textId="77777777" w:rsidR="000C317B" w:rsidRPr="00A549C8" w:rsidRDefault="000C317B" w:rsidP="000C317B">
      <w:pPr>
        <w:pStyle w:val="Normal1"/>
        <w:spacing w:after="120" w:afterAutospacing="0"/>
        <w:rPr>
          <w:rFonts w:ascii="Arial" w:hAnsi="Arial" w:cs="Arial"/>
          <w:sz w:val="21"/>
          <w:szCs w:val="21"/>
        </w:rPr>
      </w:pPr>
      <w:r w:rsidRPr="00A549C8">
        <w:rPr>
          <w:rStyle w:val="normalchar"/>
          <w:rFonts w:ascii="Arial" w:hAnsi="Arial" w:cs="Arial"/>
          <w:sz w:val="21"/>
          <w:szCs w:val="21"/>
        </w:rPr>
        <w:t>Special Collections </w:t>
      </w:r>
      <w:hyperlink r:id="rId38" w:history="1">
        <w:r w:rsidRPr="00A549C8">
          <w:rPr>
            <w:rStyle w:val="hyperlinkchar"/>
            <w:rFonts w:ascii="Arial" w:hAnsi="Arial" w:cs="Arial"/>
            <w:color w:val="0000FF"/>
            <w:sz w:val="21"/>
            <w:szCs w:val="21"/>
          </w:rPr>
          <w:t>library.uta.edu/special-collections</w:t>
        </w:r>
      </w:hyperlink>
    </w:p>
    <w:p w14:paraId="0267D32E" w14:textId="77777777" w:rsidR="000C317B" w:rsidRPr="00A549C8" w:rsidRDefault="000C317B" w:rsidP="000C317B">
      <w:pPr>
        <w:pStyle w:val="Normal1"/>
        <w:spacing w:after="120" w:afterAutospacing="0"/>
        <w:rPr>
          <w:rFonts w:ascii="Arial" w:hAnsi="Arial" w:cs="Arial"/>
          <w:sz w:val="21"/>
          <w:szCs w:val="21"/>
        </w:rPr>
      </w:pPr>
      <w:r w:rsidRPr="00A549C8">
        <w:rPr>
          <w:rStyle w:val="normalchar"/>
          <w:rFonts w:ascii="Arial" w:hAnsi="Arial" w:cs="Arial"/>
          <w:sz w:val="21"/>
          <w:szCs w:val="21"/>
        </w:rPr>
        <w:t>Study Room Reservations </w:t>
      </w:r>
      <w:hyperlink r:id="rId39" w:history="1">
        <w:r w:rsidRPr="00A549C8">
          <w:rPr>
            <w:rStyle w:val="hyperlinkchar"/>
            <w:rFonts w:ascii="Arial" w:hAnsi="Arial" w:cs="Arial"/>
            <w:color w:val="0000FF"/>
            <w:sz w:val="21"/>
            <w:szCs w:val="21"/>
          </w:rPr>
          <w:t>openroom.uta.edu/</w:t>
        </w:r>
      </w:hyperlink>
    </w:p>
    <w:p w14:paraId="641D2C4E" w14:textId="77777777" w:rsidR="000C317B" w:rsidRPr="00A549C8" w:rsidRDefault="000C317B" w:rsidP="000C317B">
      <w:pPr>
        <w:rPr>
          <w:rFonts w:ascii="Arial" w:hAnsi="Arial" w:cs="Arial"/>
          <w:sz w:val="21"/>
          <w:szCs w:val="21"/>
        </w:rPr>
      </w:pPr>
    </w:p>
    <w:p w14:paraId="4E3986B4" w14:textId="77777777" w:rsidR="00E451ED" w:rsidRPr="00A549C8" w:rsidRDefault="00E451ED">
      <w:pPr>
        <w:rPr>
          <w:rFonts w:ascii="Arial" w:hAnsi="Arial" w:cs="Arial"/>
          <w:sz w:val="21"/>
          <w:szCs w:val="21"/>
        </w:rPr>
      </w:pPr>
    </w:p>
    <w:sectPr w:rsidR="00E451ED" w:rsidRPr="00A549C8"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68DF"/>
    <w:multiLevelType w:val="hybridMultilevel"/>
    <w:tmpl w:val="20EA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2AC6"/>
    <w:multiLevelType w:val="hybridMultilevel"/>
    <w:tmpl w:val="F00472AA"/>
    <w:lvl w:ilvl="0" w:tplc="50DCA0F2">
      <w:start w:val="7"/>
      <w:numFmt w:val="bullet"/>
      <w:lvlText w:val=""/>
      <w:lvlJc w:val="left"/>
      <w:pPr>
        <w:ind w:left="1080" w:hanging="360"/>
      </w:pPr>
      <w:rPr>
        <w:rFonts w:ascii="Symbol" w:eastAsiaTheme="minorEastAsia" w:hAnsi="Symbol" w:cs="Arial Narro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7568A0"/>
    <w:multiLevelType w:val="hybridMultilevel"/>
    <w:tmpl w:val="8244F406"/>
    <w:lvl w:ilvl="0" w:tplc="1A6E2EE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B5AE9"/>
    <w:multiLevelType w:val="hybridMultilevel"/>
    <w:tmpl w:val="CE227D4C"/>
    <w:lvl w:ilvl="0" w:tplc="A386FC40">
      <w:start w:val="1"/>
      <w:numFmt w:val="lowerLetter"/>
      <w:lvlText w:val="%1."/>
      <w:lvlJc w:val="left"/>
      <w:pPr>
        <w:ind w:left="1240" w:hanging="5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7B"/>
    <w:rsid w:val="00067595"/>
    <w:rsid w:val="000A0147"/>
    <w:rsid w:val="000C317B"/>
    <w:rsid w:val="000D34DA"/>
    <w:rsid w:val="0018482A"/>
    <w:rsid w:val="002B0DC3"/>
    <w:rsid w:val="00442A35"/>
    <w:rsid w:val="004603FE"/>
    <w:rsid w:val="004C6217"/>
    <w:rsid w:val="00560E4D"/>
    <w:rsid w:val="0060483F"/>
    <w:rsid w:val="006474E9"/>
    <w:rsid w:val="0068468B"/>
    <w:rsid w:val="0069626C"/>
    <w:rsid w:val="00713AC0"/>
    <w:rsid w:val="0071687D"/>
    <w:rsid w:val="00794A78"/>
    <w:rsid w:val="00847058"/>
    <w:rsid w:val="009F39EA"/>
    <w:rsid w:val="00A549C8"/>
    <w:rsid w:val="00B470D1"/>
    <w:rsid w:val="00B860E0"/>
    <w:rsid w:val="00B90C6E"/>
    <w:rsid w:val="00C155CA"/>
    <w:rsid w:val="00D43B91"/>
    <w:rsid w:val="00DF3762"/>
    <w:rsid w:val="00E22FDA"/>
    <w:rsid w:val="00E451ED"/>
    <w:rsid w:val="00F35400"/>
    <w:rsid w:val="00FE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1BBE"/>
  <w15:chartTrackingRefBased/>
  <w15:docId w15:val="{2FE9F76C-3C77-43A2-810F-FB5C4D8F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7B"/>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317B"/>
    <w:rPr>
      <w:color w:val="0000FF"/>
      <w:u w:val="single"/>
    </w:rPr>
  </w:style>
  <w:style w:type="paragraph" w:styleId="NormalWeb">
    <w:name w:val="Normal (Web)"/>
    <w:basedOn w:val="Normal"/>
    <w:uiPriority w:val="99"/>
    <w:unhideWhenUsed/>
    <w:rsid w:val="000C317B"/>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0C317B"/>
    <w:rPr>
      <w:b/>
      <w:bCs/>
    </w:rPr>
  </w:style>
  <w:style w:type="character" w:customStyle="1" w:styleId="guideurl">
    <w:name w:val="guideurl"/>
    <w:basedOn w:val="DefaultParagraphFont"/>
    <w:rsid w:val="000C317B"/>
  </w:style>
  <w:style w:type="paragraph" w:customStyle="1" w:styleId="Default">
    <w:name w:val="Default"/>
    <w:basedOn w:val="Normal"/>
    <w:rsid w:val="000C317B"/>
    <w:pPr>
      <w:autoSpaceDE w:val="0"/>
      <w:autoSpaceDN w:val="0"/>
    </w:pPr>
    <w:rPr>
      <w:rFonts w:ascii="Times New Roman" w:hAnsi="Times New Roman"/>
      <w:color w:val="000000"/>
      <w:sz w:val="24"/>
      <w:szCs w:val="24"/>
    </w:rPr>
  </w:style>
  <w:style w:type="paragraph" w:customStyle="1" w:styleId="Normal1">
    <w:name w:val="Normal1"/>
    <w:basedOn w:val="Normal"/>
    <w:rsid w:val="000C317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0C317B"/>
  </w:style>
  <w:style w:type="character" w:customStyle="1" w:styleId="hyperlinkchar">
    <w:name w:val="hyperlink__char"/>
    <w:basedOn w:val="DefaultParagraphFont"/>
    <w:rsid w:val="000C317B"/>
  </w:style>
  <w:style w:type="paragraph" w:customStyle="1" w:styleId="courseblocktitle">
    <w:name w:val="courseblocktitle"/>
    <w:basedOn w:val="Normal"/>
    <w:rsid w:val="000C317B"/>
    <w:pPr>
      <w:spacing w:before="100" w:beforeAutospacing="1" w:after="100" w:afterAutospacing="1"/>
    </w:pPr>
    <w:rPr>
      <w:rFonts w:ascii="Times New Roman" w:eastAsia="Times New Roman" w:hAnsi="Times New Roman"/>
      <w:sz w:val="24"/>
      <w:szCs w:val="24"/>
      <w:lang w:eastAsia="en-US"/>
    </w:rPr>
  </w:style>
  <w:style w:type="paragraph" w:customStyle="1" w:styleId="courseblockdesc">
    <w:name w:val="courseblockdesc"/>
    <w:basedOn w:val="Normal"/>
    <w:rsid w:val="000C317B"/>
    <w:pPr>
      <w:spacing w:before="100" w:beforeAutospacing="1" w:after="100" w:afterAutospacing="1"/>
    </w:pPr>
    <w:rPr>
      <w:rFonts w:ascii="Times New Roman" w:eastAsia="Times New Roman" w:hAnsi="Times New Roman"/>
      <w:sz w:val="24"/>
      <w:szCs w:val="24"/>
      <w:lang w:eastAsia="en-US"/>
    </w:rPr>
  </w:style>
  <w:style w:type="paragraph" w:styleId="ListParagraph">
    <w:name w:val="List Paragraph"/>
    <w:basedOn w:val="Normal"/>
    <w:uiPriority w:val="34"/>
    <w:qFormat/>
    <w:rsid w:val="00B90C6E"/>
    <w:pPr>
      <w:widowControl w:val="0"/>
      <w:autoSpaceDE w:val="0"/>
      <w:autoSpaceDN w:val="0"/>
      <w:adjustRightInd w:val="0"/>
      <w:ind w:left="720"/>
      <w:contextualSpacing/>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hyperlink" Target="http://library.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ntis.uta.edu/public/" TargetMode="External"/><Relationship Id="rId30" Type="http://schemas.openxmlformats.org/officeDocument/2006/relationships/hyperlink" Target="http://library.uta.edu/academic-plaza" TargetMode="External"/><Relationship Id="rId31" Type="http://schemas.openxmlformats.org/officeDocument/2006/relationships/hyperlink" Target="http://ask.uta.edu/" TargetMode="External"/><Relationship Id="rId32" Type="http://schemas.openxmlformats.org/officeDocument/2006/relationships/hyperlink" Target="http://library.uta.edu/how-to" TargetMode="External"/><Relationship Id="rId9" Type="http://schemas.openxmlformats.org/officeDocument/2006/relationships/hyperlink" Target="http://wweb.uta.edu/aao/fao/)" TargetMode="External"/><Relationship Id="rId6" Type="http://schemas.openxmlformats.org/officeDocument/2006/relationships/hyperlink" Target="http://catalog.uta.edu/academicregulations/grades/" TargetMode="External"/><Relationship Id="rId7" Type="http://schemas.openxmlformats.org/officeDocument/2006/relationships/hyperlink" Target="http://catalog.uta.edu/academicregulations/grades/" TargetMode="External"/><Relationship Id="rId8" Type="http://schemas.openxmlformats.org/officeDocument/2006/relationships/hyperlink" Target="http://www.uta.edu/deanofstudents/student-complaints/index.php" TargetMode="External"/><Relationship Id="rId33" Type="http://schemas.openxmlformats.org/officeDocument/2006/relationships/hyperlink" Target="http://libguides.uta.edu/" TargetMode="External"/><Relationship Id="rId34" Type="http://schemas.openxmlformats.org/officeDocument/2006/relationships/hyperlink" Target="http://library.uta.edu/subject-librarians" TargetMode="External"/><Relationship Id="rId35" Type="http://schemas.openxmlformats.org/officeDocument/2006/relationships/hyperlink" Target="http://libguides.uta.edu/az.php" TargetMode="External"/><Relationship Id="rId36" Type="http://schemas.openxmlformats.org/officeDocument/2006/relationships/hyperlink" Target="http://pulse.uta.edu/vwebv/enterCourseReserve.do" TargetMode="Externa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Katherine\Desktop\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37" Type="http://schemas.openxmlformats.org/officeDocument/2006/relationships/hyperlink" Target="http://fablab.uta.edu/" TargetMode="External"/><Relationship Id="rId38" Type="http://schemas.openxmlformats.org/officeDocument/2006/relationships/hyperlink" Target="http://library.uta.edu/special-collections" TargetMode="External"/><Relationship Id="rId39" Type="http://schemas.openxmlformats.org/officeDocument/2006/relationships/hyperlink" Target="http://openroom.uta.edu/"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3858</Words>
  <Characters>21991</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Noone</dc:creator>
  <cp:keywords/>
  <dc:description/>
  <cp:lastModifiedBy>Microsoft Office User</cp:lastModifiedBy>
  <cp:revision>4</cp:revision>
  <dcterms:created xsi:type="dcterms:W3CDTF">2016-08-01T20:05:00Z</dcterms:created>
  <dcterms:modified xsi:type="dcterms:W3CDTF">2016-08-24T19:05:00Z</dcterms:modified>
</cp:coreProperties>
</file>