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40" w:rsidRPr="00F318E2" w:rsidRDefault="00F318E2" w:rsidP="004D07DD">
      <w:pPr>
        <w:spacing w:line="240" w:lineRule="auto"/>
        <w:rPr>
          <w:rFonts w:ascii="Times New Roman" w:hAnsi="Times New Roman"/>
          <w:b/>
          <w:sz w:val="28"/>
          <w:szCs w:val="28"/>
        </w:rPr>
      </w:pPr>
      <w:r>
        <w:rPr>
          <w:rFonts w:ascii="Times New Roman" w:hAnsi="Times New Roman"/>
          <w:b/>
          <w:sz w:val="28"/>
          <w:szCs w:val="28"/>
        </w:rPr>
        <w:t xml:space="preserve">Argumentation Theory                                    </w:t>
      </w:r>
      <w:r w:rsidR="00374F3E">
        <w:rPr>
          <w:rFonts w:ascii="Times New Roman" w:hAnsi="Times New Roman"/>
          <w:sz w:val="28"/>
          <w:szCs w:val="28"/>
        </w:rPr>
        <w:t xml:space="preserve">                                                 </w:t>
      </w:r>
      <w:r>
        <w:rPr>
          <w:rFonts w:ascii="Times New Roman" w:hAnsi="Times New Roman"/>
          <w:sz w:val="24"/>
          <w:szCs w:val="24"/>
        </w:rPr>
        <w:t>ENGL 5359 Fall</w:t>
      </w:r>
      <w:r w:rsidR="005129E6">
        <w:rPr>
          <w:rFonts w:ascii="Times New Roman" w:hAnsi="Times New Roman"/>
          <w:sz w:val="24"/>
          <w:szCs w:val="24"/>
        </w:rPr>
        <w:t xml:space="preserve"> 2016</w:t>
      </w:r>
      <w:r w:rsidR="00374F3E">
        <w:rPr>
          <w:rFonts w:ascii="Times New Roman" w:hAnsi="Times New Roman"/>
          <w:sz w:val="24"/>
          <w:szCs w:val="24"/>
        </w:rPr>
        <w:t xml:space="preserve">                         </w:t>
      </w:r>
      <w:r>
        <w:rPr>
          <w:rFonts w:ascii="Times New Roman" w:hAnsi="Times New Roman"/>
          <w:sz w:val="24"/>
          <w:szCs w:val="24"/>
        </w:rPr>
        <w:t xml:space="preserve">     </w:t>
      </w:r>
      <w:r w:rsidR="00374F3E">
        <w:rPr>
          <w:rFonts w:ascii="Times New Roman" w:hAnsi="Times New Roman"/>
          <w:sz w:val="24"/>
          <w:szCs w:val="24"/>
        </w:rPr>
        <w:t xml:space="preserve">                                                                </w:t>
      </w:r>
      <w:r w:rsidR="00E97CD0">
        <w:rPr>
          <w:rFonts w:ascii="Times New Roman" w:hAnsi="Times New Roman"/>
          <w:sz w:val="24"/>
          <w:szCs w:val="24"/>
        </w:rPr>
        <w:t xml:space="preserve">                Carlisle</w:t>
      </w:r>
      <w:r>
        <w:rPr>
          <w:rFonts w:ascii="Times New Roman" w:hAnsi="Times New Roman"/>
          <w:sz w:val="24"/>
          <w:szCs w:val="24"/>
        </w:rPr>
        <w:t xml:space="preserve"> Hall</w:t>
      </w:r>
      <w:r w:rsidR="005129E6">
        <w:rPr>
          <w:rFonts w:ascii="Times New Roman" w:hAnsi="Times New Roman"/>
          <w:sz w:val="24"/>
          <w:szCs w:val="24"/>
        </w:rPr>
        <w:t xml:space="preserve"> 2</w:t>
      </w:r>
      <w:r w:rsidR="00E97CD0">
        <w:rPr>
          <w:rFonts w:ascii="Times New Roman" w:hAnsi="Times New Roman"/>
          <w:sz w:val="24"/>
          <w:szCs w:val="24"/>
        </w:rPr>
        <w:t>1</w:t>
      </w:r>
      <w:r w:rsidR="005129E6">
        <w:rPr>
          <w:rFonts w:ascii="Times New Roman" w:hAnsi="Times New Roman"/>
          <w:sz w:val="24"/>
          <w:szCs w:val="24"/>
        </w:rPr>
        <w:t>2</w:t>
      </w:r>
      <w:r>
        <w:rPr>
          <w:rFonts w:ascii="Times New Roman" w:hAnsi="Times New Roman"/>
          <w:sz w:val="24"/>
          <w:szCs w:val="24"/>
        </w:rPr>
        <w:t xml:space="preserve">       </w:t>
      </w:r>
      <w:r w:rsidR="00374F3E">
        <w:rPr>
          <w:rFonts w:ascii="Times New Roman" w:hAnsi="Times New Roman"/>
          <w:sz w:val="24"/>
          <w:szCs w:val="24"/>
        </w:rPr>
        <w:t xml:space="preserve">                                                                                    </w:t>
      </w:r>
      <w:r>
        <w:rPr>
          <w:rFonts w:ascii="Times New Roman" w:hAnsi="Times New Roman"/>
          <w:sz w:val="24"/>
          <w:szCs w:val="24"/>
        </w:rPr>
        <w:t xml:space="preserve">   </w:t>
      </w:r>
      <w:r w:rsidR="00B60122">
        <w:rPr>
          <w:rFonts w:ascii="Times New Roman" w:hAnsi="Times New Roman"/>
          <w:sz w:val="24"/>
          <w:szCs w:val="24"/>
        </w:rPr>
        <w:t xml:space="preserve"> </w:t>
      </w:r>
      <w:r w:rsidR="00E36471">
        <w:rPr>
          <w:rFonts w:ascii="Times New Roman" w:hAnsi="Times New Roman"/>
          <w:sz w:val="24"/>
          <w:szCs w:val="24"/>
        </w:rPr>
        <w:t xml:space="preserve">   </w:t>
      </w:r>
      <w:r w:rsidR="00E97CD0">
        <w:rPr>
          <w:rFonts w:ascii="Times New Roman" w:hAnsi="Times New Roman"/>
          <w:sz w:val="24"/>
          <w:szCs w:val="24"/>
        </w:rPr>
        <w:t xml:space="preserve">                          Mon</w:t>
      </w:r>
      <w:r w:rsidR="00E93CB3">
        <w:rPr>
          <w:rFonts w:ascii="Times New Roman" w:hAnsi="Times New Roman"/>
          <w:sz w:val="24"/>
          <w:szCs w:val="24"/>
        </w:rPr>
        <w:t>day 6</w:t>
      </w:r>
      <w:r w:rsidR="00374F3E">
        <w:rPr>
          <w:rFonts w:ascii="Times New Roman" w:hAnsi="Times New Roman"/>
          <w:sz w:val="24"/>
          <w:szCs w:val="24"/>
        </w:rPr>
        <w:t>:00</w:t>
      </w:r>
      <w:r w:rsidR="00E93CB3">
        <w:rPr>
          <w:rFonts w:ascii="Times New Roman" w:hAnsi="Times New Roman"/>
          <w:sz w:val="24"/>
          <w:szCs w:val="24"/>
        </w:rPr>
        <w:t xml:space="preserve"> p.m</w:t>
      </w:r>
      <w:proofErr w:type="gramStart"/>
      <w:r w:rsidR="00E93CB3">
        <w:rPr>
          <w:rFonts w:ascii="Times New Roman" w:hAnsi="Times New Roman"/>
          <w:sz w:val="24"/>
          <w:szCs w:val="24"/>
        </w:rPr>
        <w:t>.-</w:t>
      </w:r>
      <w:proofErr w:type="gramEnd"/>
      <w:r w:rsidR="00E93CB3">
        <w:rPr>
          <w:rFonts w:ascii="Times New Roman" w:hAnsi="Times New Roman"/>
          <w:sz w:val="24"/>
          <w:szCs w:val="24"/>
        </w:rPr>
        <w:t xml:space="preserve"> 8</w:t>
      </w:r>
      <w:r w:rsidR="00374F3E">
        <w:rPr>
          <w:rFonts w:ascii="Times New Roman" w:hAnsi="Times New Roman"/>
          <w:sz w:val="24"/>
          <w:szCs w:val="24"/>
        </w:rPr>
        <w:t>:50</w:t>
      </w:r>
      <w:r w:rsidR="00E93CB3">
        <w:rPr>
          <w:rFonts w:ascii="Times New Roman" w:hAnsi="Times New Roman"/>
          <w:sz w:val="24"/>
          <w:szCs w:val="24"/>
        </w:rPr>
        <w:t xml:space="preserve"> p.m.</w:t>
      </w:r>
    </w:p>
    <w:p w:rsidR="000A677C" w:rsidRDefault="00374F3E" w:rsidP="004D07DD">
      <w:pPr>
        <w:spacing w:line="240" w:lineRule="auto"/>
        <w:rPr>
          <w:rFonts w:ascii="Times New Roman" w:hAnsi="Times New Roman"/>
          <w:sz w:val="24"/>
          <w:szCs w:val="24"/>
        </w:rPr>
      </w:pPr>
      <w:r>
        <w:rPr>
          <w:rFonts w:ascii="Times New Roman" w:hAnsi="Times New Roman"/>
          <w:sz w:val="24"/>
          <w:szCs w:val="24"/>
        </w:rPr>
        <w:t xml:space="preserve">Jim Warren                                                                                                                             Carlisle Hall 404                                                                                                         </w:t>
      </w:r>
      <w:r w:rsidR="00E93CB3">
        <w:rPr>
          <w:rFonts w:ascii="Times New Roman" w:hAnsi="Times New Roman"/>
          <w:sz w:val="24"/>
          <w:szCs w:val="24"/>
        </w:rPr>
        <w:t xml:space="preserve">            </w:t>
      </w:r>
      <w:r w:rsidR="00B60122">
        <w:rPr>
          <w:rFonts w:ascii="Times New Roman" w:hAnsi="Times New Roman"/>
          <w:sz w:val="24"/>
          <w:szCs w:val="24"/>
        </w:rPr>
        <w:t xml:space="preserve">   Office Hours: TBA</w:t>
      </w:r>
      <w:r w:rsidR="000A677C">
        <w:rPr>
          <w:rFonts w:ascii="Times New Roman" w:hAnsi="Times New Roman"/>
          <w:sz w:val="24"/>
          <w:szCs w:val="24"/>
        </w:rPr>
        <w:t xml:space="preserve">      </w:t>
      </w:r>
      <w:r>
        <w:rPr>
          <w:rFonts w:ascii="Times New Roman" w:hAnsi="Times New Roman"/>
          <w:sz w:val="24"/>
          <w:szCs w:val="24"/>
        </w:rPr>
        <w:t xml:space="preserve">                                                                                                 </w:t>
      </w:r>
      <w:r w:rsidRPr="00374F3E">
        <w:rPr>
          <w:rFonts w:ascii="Times New Roman" w:hAnsi="Times New Roman"/>
          <w:sz w:val="24"/>
          <w:szCs w:val="24"/>
        </w:rPr>
        <w:t>jewarren@uta.edu</w:t>
      </w:r>
      <w:r>
        <w:rPr>
          <w:rFonts w:ascii="Times New Roman" w:hAnsi="Times New Roman"/>
          <w:sz w:val="24"/>
          <w:szCs w:val="24"/>
        </w:rPr>
        <w:t xml:space="preserve">                                                                                         </w:t>
      </w:r>
      <w:r w:rsidR="003B24D4">
        <w:rPr>
          <w:rFonts w:ascii="Times New Roman" w:hAnsi="Times New Roman"/>
          <w:sz w:val="24"/>
          <w:szCs w:val="24"/>
        </w:rPr>
        <w:t xml:space="preserve">                        817.368.8628</w:t>
      </w:r>
    </w:p>
    <w:p w:rsidR="00374F3E" w:rsidRDefault="00374F3E" w:rsidP="004D07DD">
      <w:pPr>
        <w:spacing w:line="240" w:lineRule="auto"/>
        <w:rPr>
          <w:rFonts w:ascii="Times New Roman" w:hAnsi="Times New Roman"/>
          <w:b/>
          <w:sz w:val="28"/>
          <w:szCs w:val="28"/>
        </w:rPr>
      </w:pPr>
      <w:r>
        <w:rPr>
          <w:rFonts w:ascii="Times New Roman" w:hAnsi="Times New Roman"/>
          <w:b/>
          <w:sz w:val="28"/>
          <w:szCs w:val="28"/>
        </w:rPr>
        <w:t>Course Description</w:t>
      </w:r>
    </w:p>
    <w:p w:rsidR="00C77DC8" w:rsidRDefault="00C77DC8" w:rsidP="00C77DC8">
      <w:pPr>
        <w:spacing w:line="240" w:lineRule="auto"/>
        <w:rPr>
          <w:rFonts w:ascii="Times New Roman" w:hAnsi="Times New Roman"/>
          <w:sz w:val="24"/>
          <w:szCs w:val="24"/>
        </w:rPr>
      </w:pPr>
      <w:r>
        <w:rPr>
          <w:rFonts w:ascii="Times New Roman" w:hAnsi="Times New Roman"/>
          <w:sz w:val="24"/>
          <w:szCs w:val="24"/>
        </w:rPr>
        <w:t xml:space="preserve">This course provides support for GTAs </w:t>
      </w:r>
      <w:r w:rsidRPr="00B768EF">
        <w:rPr>
          <w:rFonts w:ascii="Times New Roman" w:hAnsi="Times New Roman"/>
          <w:sz w:val="24"/>
          <w:szCs w:val="24"/>
        </w:rPr>
        <w:t>teach</w:t>
      </w:r>
      <w:r>
        <w:rPr>
          <w:rFonts w:ascii="Times New Roman" w:hAnsi="Times New Roman"/>
          <w:sz w:val="24"/>
          <w:szCs w:val="24"/>
        </w:rPr>
        <w:t xml:space="preserve">ing ENGL 1302 for the first time and prepares students to teach written argumentation more generally. Students complete the same major assignments as ENGL 1302 students and acquire instructional materials intended to help undergraduates grasp key argumentation concepts. </w:t>
      </w:r>
    </w:p>
    <w:p w:rsidR="00C77DC8" w:rsidRDefault="00C77DC8" w:rsidP="00C77DC8">
      <w:pPr>
        <w:spacing w:line="240" w:lineRule="auto"/>
        <w:rPr>
          <w:rFonts w:ascii="Times New Roman" w:hAnsi="Times New Roman"/>
          <w:sz w:val="24"/>
          <w:szCs w:val="24"/>
        </w:rPr>
      </w:pPr>
      <w:r>
        <w:rPr>
          <w:rFonts w:ascii="Times New Roman" w:hAnsi="Times New Roman"/>
          <w:sz w:val="24"/>
          <w:szCs w:val="24"/>
        </w:rPr>
        <w:t xml:space="preserve">Despite this pedagogical focus, the majority of the seminar will be spent reading those argumentation theorists who have been most influential in composition, including Aristotle, Perelman, </w:t>
      </w:r>
      <w:proofErr w:type="spellStart"/>
      <w:r>
        <w:rPr>
          <w:rFonts w:ascii="Times New Roman" w:hAnsi="Times New Roman"/>
          <w:sz w:val="24"/>
          <w:szCs w:val="24"/>
        </w:rPr>
        <w:t>Toulmin</w:t>
      </w:r>
      <w:proofErr w:type="spellEnd"/>
      <w:r>
        <w:rPr>
          <w:rFonts w:ascii="Times New Roman" w:hAnsi="Times New Roman"/>
          <w:sz w:val="24"/>
          <w:szCs w:val="24"/>
        </w:rPr>
        <w:t xml:space="preserve">, Rogers, and Burke. The course also includes some exposure to more recent argumentation theory, with an emphasis on the ethics of argument and alternatives to argument. </w:t>
      </w:r>
    </w:p>
    <w:p w:rsidR="00901557" w:rsidRDefault="00901557" w:rsidP="00901557">
      <w:pPr>
        <w:spacing w:line="240" w:lineRule="auto"/>
        <w:rPr>
          <w:rFonts w:ascii="Times New Roman" w:hAnsi="Times New Roman"/>
          <w:b/>
          <w:sz w:val="28"/>
          <w:szCs w:val="28"/>
        </w:rPr>
      </w:pPr>
      <w:r>
        <w:rPr>
          <w:rFonts w:ascii="Times New Roman" w:hAnsi="Times New Roman"/>
          <w:b/>
          <w:sz w:val="28"/>
          <w:szCs w:val="28"/>
        </w:rPr>
        <w:t>Required Texts:</w:t>
      </w:r>
    </w:p>
    <w:p w:rsidR="00901557" w:rsidRPr="005D3CAC" w:rsidRDefault="005D3CAC" w:rsidP="00D647BE">
      <w:pPr>
        <w:spacing w:line="240" w:lineRule="auto"/>
        <w:rPr>
          <w:rFonts w:ascii="Times New Roman" w:hAnsi="Times New Roman"/>
          <w:sz w:val="24"/>
          <w:szCs w:val="24"/>
        </w:rPr>
      </w:pPr>
      <w:r>
        <w:rPr>
          <w:rFonts w:ascii="Times New Roman" w:hAnsi="Times New Roman"/>
          <w:sz w:val="24"/>
          <w:szCs w:val="24"/>
        </w:rPr>
        <w:t xml:space="preserve">All texts can be downloaded from the “Readings” link on our Blackboard page. </w:t>
      </w:r>
    </w:p>
    <w:p w:rsidR="00374F3E" w:rsidRPr="009C58C4" w:rsidRDefault="00E72607" w:rsidP="004D07DD">
      <w:pPr>
        <w:spacing w:line="240" w:lineRule="auto"/>
        <w:rPr>
          <w:rFonts w:ascii="Times New Roman" w:hAnsi="Times New Roman"/>
          <w:b/>
          <w:sz w:val="24"/>
          <w:szCs w:val="24"/>
        </w:rPr>
      </w:pPr>
      <w:r>
        <w:rPr>
          <w:rFonts w:ascii="Times New Roman" w:hAnsi="Times New Roman"/>
          <w:b/>
          <w:sz w:val="28"/>
          <w:szCs w:val="28"/>
        </w:rPr>
        <w:t>Assign</w:t>
      </w:r>
      <w:r w:rsidR="00374F3E">
        <w:rPr>
          <w:rFonts w:ascii="Times New Roman" w:hAnsi="Times New Roman"/>
          <w:b/>
          <w:sz w:val="28"/>
          <w:szCs w:val="28"/>
        </w:rPr>
        <w:t>ments</w:t>
      </w:r>
    </w:p>
    <w:p w:rsidR="00676661" w:rsidRPr="009362A9" w:rsidRDefault="00676661"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62A9">
        <w:rPr>
          <w:rFonts w:ascii="Times New Roman" w:hAnsi="Times New Roman"/>
          <w:b/>
          <w:sz w:val="24"/>
          <w:szCs w:val="24"/>
        </w:rPr>
        <w:t>2</w:t>
      </w:r>
      <w:r>
        <w:rPr>
          <w:rFonts w:ascii="Times New Roman" w:hAnsi="Times New Roman"/>
          <w:b/>
          <w:sz w:val="24"/>
          <w:szCs w:val="24"/>
        </w:rPr>
        <w:t>0%</w:t>
      </w:r>
    </w:p>
    <w:p w:rsidR="009362A9" w:rsidRPr="009362A9" w:rsidRDefault="009362A9" w:rsidP="009779C8">
      <w:pPr>
        <w:pStyle w:val="ListParagraph"/>
        <w:numPr>
          <w:ilvl w:val="0"/>
          <w:numId w:val="6"/>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w:t>
      </w:r>
    </w:p>
    <w:p w:rsidR="009779C8" w:rsidRPr="004D07DD"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Issue Proposal</w:t>
      </w:r>
      <w:r w:rsidR="009779C8" w:rsidRPr="004D07DD">
        <w:rPr>
          <w:rFonts w:ascii="Times New Roman" w:hAnsi="Times New Roman"/>
          <w:sz w:val="24"/>
          <w:szCs w:val="24"/>
        </w:rPr>
        <w:t xml:space="preserve"> </w:t>
      </w:r>
      <w:r>
        <w:rPr>
          <w:rFonts w:ascii="Times New Roman" w:hAnsi="Times New Roman"/>
          <w:sz w:val="24"/>
          <w:szCs w:val="24"/>
        </w:rPr>
        <w:t>(3-5</w:t>
      </w:r>
      <w:r w:rsidR="008B2C11">
        <w:rPr>
          <w:rFonts w:ascii="Times New Roman" w:hAnsi="Times New Roman"/>
          <w:sz w:val="24"/>
          <w:szCs w:val="24"/>
        </w:rPr>
        <w:t xml:space="preserve"> pages)</w:t>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b/>
          <w:sz w:val="24"/>
          <w:szCs w:val="24"/>
        </w:rPr>
        <w:t>15</w:t>
      </w:r>
      <w:r w:rsidR="008B2C11">
        <w:rPr>
          <w:rFonts w:ascii="Times New Roman" w:hAnsi="Times New Roman"/>
          <w:b/>
          <w:sz w:val="24"/>
          <w:szCs w:val="24"/>
        </w:rPr>
        <w:t>%</w:t>
      </w:r>
      <w:r w:rsidR="009779C8" w:rsidRPr="004D07DD">
        <w:rPr>
          <w:rFonts w:ascii="Times New Roman" w:hAnsi="Times New Roman"/>
          <w:sz w:val="24"/>
          <w:szCs w:val="24"/>
        </w:rPr>
        <w:t xml:space="preserve">                                                                     </w:t>
      </w:r>
    </w:p>
    <w:p w:rsidR="009779C8"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Annotated Bibliography </w:t>
      </w:r>
      <w:r>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Pr>
          <w:rFonts w:ascii="Times New Roman" w:hAnsi="Times New Roman"/>
          <w:b/>
          <w:sz w:val="24"/>
          <w:szCs w:val="24"/>
        </w:rPr>
        <w:t>10</w:t>
      </w:r>
      <w:r w:rsidR="00676661">
        <w:rPr>
          <w:rFonts w:ascii="Times New Roman" w:hAnsi="Times New Roman"/>
          <w:b/>
          <w:sz w:val="24"/>
          <w:szCs w:val="24"/>
        </w:rPr>
        <w:t>%</w:t>
      </w:r>
    </w:p>
    <w:p w:rsidR="00901557"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Mapping the Issue Paper (</w:t>
      </w:r>
      <w:r w:rsidR="00E72607">
        <w:rPr>
          <w:rFonts w:ascii="Times New Roman" w:hAnsi="Times New Roman"/>
          <w:sz w:val="24"/>
          <w:szCs w:val="24"/>
        </w:rPr>
        <w:t>5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b/>
          <w:sz w:val="24"/>
          <w:szCs w:val="24"/>
        </w:rPr>
        <w:t>20%</w:t>
      </w:r>
    </w:p>
    <w:p w:rsidR="002717D1" w:rsidRPr="002717D1" w:rsidRDefault="00E72607" w:rsidP="002717D1">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Researched Position Paper (5-10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8B2C11">
        <w:rPr>
          <w:rFonts w:ascii="Times New Roman" w:hAnsi="Times New Roman"/>
          <w:b/>
          <w:sz w:val="24"/>
          <w:szCs w:val="24"/>
        </w:rPr>
        <w:t>25</w:t>
      </w:r>
      <w:r w:rsidR="00676661">
        <w:rPr>
          <w:rFonts w:ascii="Times New Roman" w:hAnsi="Times New Roman"/>
          <w:b/>
          <w:sz w:val="24"/>
          <w:szCs w:val="24"/>
        </w:rPr>
        <w:t>%</w:t>
      </w:r>
    </w:p>
    <w:p w:rsidR="002717D1" w:rsidRDefault="002717D1" w:rsidP="002717D1">
      <w:pPr>
        <w:spacing w:after="0" w:line="240" w:lineRule="auto"/>
        <w:rPr>
          <w:rFonts w:ascii="Times New Roman" w:hAnsi="Times New Roman"/>
          <w:b/>
          <w:sz w:val="28"/>
          <w:szCs w:val="28"/>
        </w:rPr>
      </w:pPr>
      <w:r>
        <w:rPr>
          <w:rFonts w:ascii="Times New Roman" w:hAnsi="Times New Roman"/>
          <w:b/>
          <w:sz w:val="28"/>
          <w:szCs w:val="28"/>
        </w:rPr>
        <w:t>Policies</w:t>
      </w:r>
    </w:p>
    <w:p w:rsidR="002717D1" w:rsidRDefault="002717D1" w:rsidP="002717D1">
      <w:pPr>
        <w:spacing w:after="0" w:line="240" w:lineRule="auto"/>
        <w:rPr>
          <w:rFonts w:ascii="Times New Roman" w:hAnsi="Times New Roman"/>
          <w:b/>
          <w:sz w:val="28"/>
          <w:szCs w:val="28"/>
        </w:rPr>
      </w:pPr>
    </w:p>
    <w:p w:rsidR="002717D1" w:rsidRPr="005D3CAC" w:rsidRDefault="002717D1" w:rsidP="002717D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I expect you to record perfect attendance. </w:t>
      </w:r>
    </w:p>
    <w:p w:rsidR="002717D1" w:rsidRPr="005D3CAC" w:rsidRDefault="002717D1" w:rsidP="002717D1">
      <w:pPr>
        <w:numPr>
          <w:ilvl w:val="0"/>
          <w:numId w:val="18"/>
        </w:numPr>
        <w:spacing w:after="0" w:line="240" w:lineRule="auto"/>
        <w:rPr>
          <w:rFonts w:ascii="Times New Roman" w:hAnsi="Times New Roman"/>
          <w:sz w:val="24"/>
          <w:szCs w:val="24"/>
        </w:rPr>
      </w:pPr>
      <w:r w:rsidRPr="0037179D">
        <w:rPr>
          <w:rFonts w:ascii="Times New Roman" w:hAnsi="Times New Roman"/>
          <w:sz w:val="24"/>
          <w:szCs w:val="24"/>
        </w:rPr>
        <w:t xml:space="preserve">Arriving to class late is disruptive and disrespectful to me and your classmates. I </w:t>
      </w:r>
      <w:r>
        <w:rPr>
          <w:rFonts w:ascii="Times New Roman" w:hAnsi="Times New Roman"/>
          <w:sz w:val="24"/>
          <w:szCs w:val="24"/>
        </w:rPr>
        <w:t>expect you to be ready to begin at 6:00 sharp.</w:t>
      </w:r>
    </w:p>
    <w:p w:rsidR="002717D1" w:rsidRPr="005D3CAC" w:rsidRDefault="002717D1" w:rsidP="002717D1">
      <w:pPr>
        <w:numPr>
          <w:ilvl w:val="0"/>
          <w:numId w:val="18"/>
        </w:numPr>
        <w:spacing w:after="0" w:line="240" w:lineRule="auto"/>
        <w:rPr>
          <w:rFonts w:ascii="Times New Roman" w:hAnsi="Times New Roman"/>
          <w:sz w:val="24"/>
          <w:szCs w:val="24"/>
        </w:rPr>
      </w:pPr>
      <w:r>
        <w:rPr>
          <w:rFonts w:ascii="Times New Roman" w:hAnsi="Times New Roman"/>
          <w:sz w:val="24"/>
          <w:szCs w:val="24"/>
        </w:rPr>
        <w:t>We</w:t>
      </w:r>
      <w:r w:rsidRPr="0037179D">
        <w:rPr>
          <w:rFonts w:ascii="Times New Roman" w:hAnsi="Times New Roman"/>
          <w:sz w:val="24"/>
          <w:szCs w:val="24"/>
        </w:rPr>
        <w:t xml:space="preserve"> </w:t>
      </w:r>
      <w:r>
        <w:rPr>
          <w:rFonts w:ascii="Times New Roman" w:hAnsi="Times New Roman"/>
          <w:sz w:val="24"/>
          <w:szCs w:val="24"/>
        </w:rPr>
        <w:t xml:space="preserve">will break from 7:20-7:30. It’s frustrating to wait for students to trickle back in from break, so I expect you to be ready to resume at 7:30 sharp. </w:t>
      </w:r>
    </w:p>
    <w:p w:rsidR="002717D1" w:rsidRDefault="002717D1" w:rsidP="005D3CAC">
      <w:pPr>
        <w:numPr>
          <w:ilvl w:val="0"/>
          <w:numId w:val="18"/>
        </w:numPr>
        <w:spacing w:after="0" w:line="240" w:lineRule="auto"/>
        <w:rPr>
          <w:rFonts w:ascii="Times New Roman" w:hAnsi="Times New Roman"/>
          <w:sz w:val="24"/>
          <w:szCs w:val="24"/>
        </w:rPr>
      </w:pPr>
      <w:r>
        <w:rPr>
          <w:rFonts w:ascii="Times New Roman" w:hAnsi="Times New Roman"/>
          <w:sz w:val="24"/>
          <w:szCs w:val="24"/>
        </w:rPr>
        <w:t>Cell phones should</w:t>
      </w:r>
      <w:r w:rsidRPr="0037179D">
        <w:rPr>
          <w:rFonts w:ascii="Times New Roman" w:hAnsi="Times New Roman"/>
          <w:sz w:val="24"/>
          <w:szCs w:val="24"/>
        </w:rPr>
        <w:t xml:space="preserve"> be turned off and put away for the entirety of class. The use of any portable device other than a laptop</w:t>
      </w:r>
      <w:r w:rsidR="0091324D">
        <w:rPr>
          <w:rFonts w:ascii="Times New Roman" w:hAnsi="Times New Roman"/>
          <w:sz w:val="24"/>
          <w:szCs w:val="24"/>
        </w:rPr>
        <w:t>/tablet</w:t>
      </w:r>
      <w:r w:rsidRPr="0037179D">
        <w:rPr>
          <w:rFonts w:ascii="Times New Roman" w:hAnsi="Times New Roman"/>
          <w:sz w:val="24"/>
          <w:szCs w:val="24"/>
        </w:rPr>
        <w:t xml:space="preserve"> </w:t>
      </w:r>
      <w:r>
        <w:rPr>
          <w:rFonts w:ascii="Times New Roman" w:hAnsi="Times New Roman"/>
          <w:sz w:val="24"/>
          <w:szCs w:val="24"/>
        </w:rPr>
        <w:t xml:space="preserve">is strictly prohibited. </w:t>
      </w:r>
    </w:p>
    <w:p w:rsidR="005D3CAC" w:rsidRDefault="005D3CAC" w:rsidP="005D3CAC">
      <w:pPr>
        <w:spacing w:after="0" w:line="240" w:lineRule="auto"/>
        <w:ind w:left="720"/>
        <w:rPr>
          <w:rFonts w:ascii="Times New Roman" w:hAnsi="Times New Roman"/>
          <w:sz w:val="24"/>
          <w:szCs w:val="24"/>
        </w:rPr>
      </w:pPr>
    </w:p>
    <w:p w:rsidR="009C58C4" w:rsidRPr="00D647BE" w:rsidRDefault="00374F3E" w:rsidP="002717D1">
      <w:pPr>
        <w:spacing w:after="0" w:line="240" w:lineRule="auto"/>
        <w:rPr>
          <w:rFonts w:ascii="Times New Roman" w:hAnsi="Times New Roman"/>
          <w:sz w:val="24"/>
          <w:szCs w:val="24"/>
        </w:rPr>
      </w:pPr>
      <w:r w:rsidRPr="00D647BE">
        <w:rPr>
          <w:rFonts w:ascii="Times New Roman" w:hAnsi="Times New Roman"/>
          <w:b/>
          <w:sz w:val="28"/>
          <w:szCs w:val="28"/>
        </w:rPr>
        <w:lastRenderedPageBreak/>
        <w:t>Schedule</w:t>
      </w:r>
      <w:r w:rsidR="00676661" w:rsidRPr="00D647BE">
        <w:rPr>
          <w:rFonts w:ascii="Times New Roman" w:hAnsi="Times New Roman"/>
          <w:b/>
          <w:sz w:val="28"/>
          <w:szCs w:val="28"/>
        </w:rPr>
        <w:t xml:space="preserve">                                                                                                              </w:t>
      </w:r>
      <w:r w:rsidR="008B2C11" w:rsidRPr="00D647BE">
        <w:rPr>
          <w:rFonts w:ascii="Times New Roman" w:hAnsi="Times New Roman"/>
          <w:sz w:val="24"/>
          <w:szCs w:val="24"/>
        </w:rPr>
        <w:tab/>
      </w:r>
    </w:p>
    <w:p w:rsidR="008B2C11" w:rsidRPr="008B2C11" w:rsidRDefault="008B2C11" w:rsidP="00D647BE">
      <w:pPr>
        <w:pStyle w:val="ListParagraph"/>
        <w:spacing w:after="0" w:line="240" w:lineRule="auto"/>
        <w:ind w:left="0"/>
        <w:rPr>
          <w:rFonts w:ascii="Times New Roman" w:hAnsi="Times New Roman"/>
          <w:sz w:val="24"/>
          <w:szCs w:val="24"/>
        </w:rPr>
      </w:pPr>
    </w:p>
    <w:p w:rsidR="00C6638D" w:rsidRPr="00EC36EB" w:rsidRDefault="00A133FD" w:rsidP="007E1766">
      <w:pPr>
        <w:spacing w:after="0" w:line="240" w:lineRule="auto"/>
        <w:ind w:left="1440" w:hanging="1440"/>
        <w:rPr>
          <w:rFonts w:ascii="Times New Roman" w:hAnsi="Times New Roman"/>
          <w:sz w:val="24"/>
          <w:szCs w:val="24"/>
        </w:rPr>
      </w:pPr>
      <w:r>
        <w:rPr>
          <w:rFonts w:ascii="Times New Roman" w:hAnsi="Times New Roman"/>
          <w:sz w:val="24"/>
          <w:szCs w:val="24"/>
        </w:rPr>
        <w:t>Aug.</w:t>
      </w:r>
      <w:r w:rsidR="005129E6">
        <w:rPr>
          <w:rFonts w:ascii="Times New Roman" w:hAnsi="Times New Roman"/>
          <w:sz w:val="24"/>
          <w:szCs w:val="24"/>
        </w:rPr>
        <w:t xml:space="preserve"> 29</w:t>
      </w:r>
      <w:r w:rsidR="00D61AC3">
        <w:rPr>
          <w:rFonts w:ascii="Times New Roman" w:hAnsi="Times New Roman"/>
          <w:sz w:val="24"/>
          <w:szCs w:val="24"/>
        </w:rPr>
        <w:tab/>
      </w:r>
      <w:r w:rsidR="00C6638D" w:rsidRPr="00EC36EB">
        <w:rPr>
          <w:rFonts w:ascii="Times New Roman" w:hAnsi="Times New Roman"/>
          <w:sz w:val="24"/>
          <w:szCs w:val="24"/>
        </w:rPr>
        <w:t>Introductions; d</w:t>
      </w:r>
      <w:r w:rsidR="00D61AC3" w:rsidRPr="00EC36EB">
        <w:rPr>
          <w:rFonts w:ascii="Times New Roman" w:hAnsi="Times New Roman"/>
          <w:sz w:val="24"/>
          <w:szCs w:val="24"/>
        </w:rPr>
        <w:t xml:space="preserve">iscuss </w:t>
      </w:r>
      <w:r w:rsidR="00504902" w:rsidRPr="00EC36EB">
        <w:rPr>
          <w:rFonts w:ascii="Times New Roman" w:hAnsi="Times New Roman"/>
          <w:i/>
          <w:sz w:val="24"/>
          <w:szCs w:val="24"/>
        </w:rPr>
        <w:t>First-Year Writing</w:t>
      </w:r>
      <w:r w:rsidR="00504902">
        <w:rPr>
          <w:rFonts w:ascii="Times New Roman" w:hAnsi="Times New Roman"/>
          <w:sz w:val="24"/>
          <w:szCs w:val="24"/>
        </w:rPr>
        <w:t>,</w:t>
      </w:r>
      <w:r w:rsidR="00504902" w:rsidRPr="00EC36EB">
        <w:rPr>
          <w:rFonts w:ascii="Times New Roman" w:hAnsi="Times New Roman"/>
          <w:sz w:val="24"/>
          <w:szCs w:val="24"/>
        </w:rPr>
        <w:t xml:space="preserve"> </w:t>
      </w:r>
      <w:r w:rsidR="00C6638D" w:rsidRPr="00EC36EB">
        <w:rPr>
          <w:rFonts w:ascii="Times New Roman" w:hAnsi="Times New Roman"/>
          <w:sz w:val="24"/>
          <w:szCs w:val="24"/>
        </w:rPr>
        <w:t>Ch. 1;</w:t>
      </w:r>
      <w:r w:rsidR="00C6638D" w:rsidRPr="00EC36EB">
        <w:rPr>
          <w:rFonts w:ascii="Times New Roman" w:hAnsi="Times New Roman"/>
          <w:i/>
          <w:sz w:val="24"/>
          <w:szCs w:val="24"/>
        </w:rPr>
        <w:t xml:space="preserve"> </w:t>
      </w:r>
      <w:r w:rsidR="00C6638D" w:rsidRPr="00EC36EB">
        <w:rPr>
          <w:rFonts w:ascii="Times New Roman" w:hAnsi="Times New Roman"/>
          <w:sz w:val="24"/>
          <w:szCs w:val="24"/>
        </w:rPr>
        <w:t>assign Issue Proposal</w:t>
      </w:r>
      <w:r w:rsidR="007E1766" w:rsidRPr="00EC36EB">
        <w:rPr>
          <w:rFonts w:ascii="Times New Roman" w:hAnsi="Times New Roman"/>
          <w:sz w:val="24"/>
          <w:szCs w:val="24"/>
        </w:rPr>
        <w:t>.</w:t>
      </w:r>
    </w:p>
    <w:p w:rsidR="00C6638D" w:rsidRPr="00EC36EB" w:rsidRDefault="00C6638D" w:rsidP="007E1766">
      <w:pPr>
        <w:spacing w:after="0" w:line="240" w:lineRule="auto"/>
        <w:ind w:left="1440" w:hanging="1440"/>
        <w:rPr>
          <w:rFonts w:ascii="Times New Roman" w:hAnsi="Times New Roman"/>
          <w:sz w:val="24"/>
          <w:szCs w:val="24"/>
        </w:rPr>
      </w:pPr>
    </w:p>
    <w:p w:rsidR="00EC36EB" w:rsidRPr="00EC36EB" w:rsidRDefault="00C6638D" w:rsidP="007E1766">
      <w:pPr>
        <w:spacing w:after="0" w:line="240" w:lineRule="auto"/>
        <w:ind w:left="1440" w:hanging="1440"/>
        <w:rPr>
          <w:rFonts w:ascii="Times New Roman" w:hAnsi="Times New Roman"/>
          <w:b/>
          <w:sz w:val="24"/>
          <w:szCs w:val="24"/>
        </w:rPr>
      </w:pPr>
      <w:r w:rsidRPr="00EC36EB">
        <w:rPr>
          <w:rFonts w:ascii="Times New Roman" w:hAnsi="Times New Roman"/>
          <w:sz w:val="24"/>
          <w:szCs w:val="24"/>
        </w:rPr>
        <w:tab/>
      </w:r>
      <w:r w:rsidR="00EC36EB" w:rsidRPr="00EC36EB">
        <w:rPr>
          <w:rFonts w:ascii="Times New Roman" w:hAnsi="Times New Roman"/>
          <w:b/>
          <w:sz w:val="24"/>
          <w:szCs w:val="24"/>
        </w:rPr>
        <w:t xml:space="preserve">Read for next class: Aristotle, </w:t>
      </w:r>
      <w:r w:rsidR="00EC36EB" w:rsidRPr="00EC36EB">
        <w:rPr>
          <w:rFonts w:ascii="Times New Roman" w:hAnsi="Times New Roman"/>
          <w:b/>
          <w:i/>
          <w:sz w:val="24"/>
          <w:szCs w:val="24"/>
        </w:rPr>
        <w:t>Rhetoric</w:t>
      </w:r>
      <w:r w:rsidR="007D2F32">
        <w:rPr>
          <w:rFonts w:ascii="Times New Roman" w:hAnsi="Times New Roman"/>
          <w:b/>
          <w:sz w:val="24"/>
          <w:szCs w:val="24"/>
        </w:rPr>
        <w:t>,</w:t>
      </w:r>
      <w:r w:rsidR="00EC36EB" w:rsidRPr="00EC36EB">
        <w:rPr>
          <w:rFonts w:ascii="Times New Roman" w:hAnsi="Times New Roman"/>
          <w:b/>
          <w:sz w:val="24"/>
          <w:szCs w:val="24"/>
        </w:rPr>
        <w:t xml:space="preserve"> Book I (available at http://classics.mit.edu/Aristotle/rhetoric.html)</w:t>
      </w:r>
    </w:p>
    <w:p w:rsidR="00EC36EB" w:rsidRPr="00EC36EB" w:rsidRDefault="00EC36EB" w:rsidP="007E1766">
      <w:pPr>
        <w:spacing w:after="0" w:line="240" w:lineRule="auto"/>
        <w:ind w:left="1440" w:hanging="1440"/>
        <w:rPr>
          <w:rFonts w:ascii="Times New Roman" w:hAnsi="Times New Roman"/>
          <w:sz w:val="24"/>
          <w:szCs w:val="24"/>
        </w:rPr>
      </w:pPr>
    </w:p>
    <w:p w:rsidR="00C33819" w:rsidRDefault="00C6638D" w:rsidP="00EC36EB">
      <w:pPr>
        <w:spacing w:after="0" w:line="240" w:lineRule="auto"/>
        <w:ind w:left="1440"/>
        <w:rPr>
          <w:rFonts w:ascii="Times New Roman" w:hAnsi="Times New Roman"/>
          <w:sz w:val="24"/>
          <w:szCs w:val="24"/>
        </w:rPr>
      </w:pPr>
      <w:r w:rsidRPr="00EC36EB">
        <w:rPr>
          <w:rFonts w:ascii="Times New Roman" w:hAnsi="Times New Roman"/>
          <w:b/>
          <w:sz w:val="24"/>
          <w:szCs w:val="24"/>
        </w:rPr>
        <w:t xml:space="preserve">Write for </w:t>
      </w:r>
      <w:r w:rsidR="000F2BFC">
        <w:rPr>
          <w:rFonts w:ascii="Times New Roman" w:hAnsi="Times New Roman"/>
          <w:b/>
          <w:sz w:val="24"/>
          <w:szCs w:val="24"/>
        </w:rPr>
        <w:t>9/5</w:t>
      </w:r>
      <w:r w:rsidR="004D0A49">
        <w:rPr>
          <w:rFonts w:ascii="Times New Roman" w:hAnsi="Times New Roman"/>
          <w:b/>
          <w:sz w:val="24"/>
          <w:szCs w:val="24"/>
        </w:rPr>
        <w:t xml:space="preserve"> (no </w:t>
      </w:r>
      <w:r w:rsidRPr="00EC36EB">
        <w:rPr>
          <w:rFonts w:ascii="Times New Roman" w:hAnsi="Times New Roman"/>
          <w:b/>
          <w:sz w:val="24"/>
          <w:szCs w:val="24"/>
        </w:rPr>
        <w:t>class</w:t>
      </w:r>
      <w:r w:rsidR="004D0A49">
        <w:rPr>
          <w:rFonts w:ascii="Times New Roman" w:hAnsi="Times New Roman"/>
          <w:b/>
          <w:sz w:val="24"/>
          <w:szCs w:val="24"/>
        </w:rPr>
        <w:t>)</w:t>
      </w:r>
      <w:r w:rsidRPr="00EC36EB">
        <w:rPr>
          <w:rFonts w:ascii="Times New Roman" w:hAnsi="Times New Roman"/>
          <w:b/>
          <w:sz w:val="24"/>
          <w:szCs w:val="24"/>
        </w:rPr>
        <w:t>: first submission of Issue Proposal</w:t>
      </w:r>
      <w:r w:rsidR="00C33819">
        <w:rPr>
          <w:rFonts w:ascii="Times New Roman" w:hAnsi="Times New Roman"/>
          <w:sz w:val="24"/>
          <w:szCs w:val="24"/>
        </w:rPr>
        <w:t xml:space="preserve"> </w:t>
      </w:r>
    </w:p>
    <w:p w:rsidR="004D0A49" w:rsidRPr="004D0A49" w:rsidRDefault="000F2BFC" w:rsidP="00EC36EB">
      <w:pPr>
        <w:spacing w:after="0" w:line="240" w:lineRule="auto"/>
        <w:ind w:left="1440"/>
        <w:rPr>
          <w:rFonts w:ascii="Times New Roman" w:hAnsi="Times New Roman"/>
          <w:b/>
          <w:sz w:val="24"/>
          <w:szCs w:val="24"/>
        </w:rPr>
      </w:pPr>
      <w:r>
        <w:rPr>
          <w:rFonts w:ascii="Times New Roman" w:hAnsi="Times New Roman"/>
          <w:b/>
          <w:sz w:val="24"/>
          <w:szCs w:val="24"/>
        </w:rPr>
        <w:t>Write for 9/12</w:t>
      </w:r>
      <w:r w:rsidR="004D0A49" w:rsidRPr="004D0A49">
        <w:rPr>
          <w:rFonts w:ascii="Times New Roman" w:hAnsi="Times New Roman"/>
          <w:b/>
          <w:sz w:val="24"/>
          <w:szCs w:val="24"/>
        </w:rPr>
        <w:t>: peer review of Issue Proposal</w:t>
      </w:r>
    </w:p>
    <w:p w:rsidR="007E1766" w:rsidRDefault="007E1766" w:rsidP="007E1766">
      <w:pPr>
        <w:spacing w:after="0" w:line="240" w:lineRule="auto"/>
        <w:ind w:left="1440" w:hanging="1440"/>
        <w:rPr>
          <w:rFonts w:ascii="Times New Roman" w:hAnsi="Times New Roman"/>
          <w:sz w:val="24"/>
          <w:szCs w:val="24"/>
        </w:rPr>
      </w:pPr>
    </w:p>
    <w:p w:rsidR="007E1766" w:rsidRDefault="007E1766" w:rsidP="007E1766">
      <w:pPr>
        <w:pStyle w:val="ListParagraph"/>
        <w:spacing w:after="0" w:line="240" w:lineRule="auto"/>
        <w:ind w:left="0"/>
        <w:rPr>
          <w:rFonts w:ascii="Times New Roman" w:hAnsi="Times New Roman"/>
          <w:b/>
          <w:i/>
          <w:sz w:val="24"/>
          <w:szCs w:val="24"/>
        </w:rPr>
      </w:pPr>
    </w:p>
    <w:p w:rsidR="007E1766" w:rsidRDefault="005129E6" w:rsidP="007E1766">
      <w:pPr>
        <w:pStyle w:val="ListParagraph"/>
        <w:spacing w:after="0" w:line="240" w:lineRule="auto"/>
        <w:ind w:left="0"/>
        <w:rPr>
          <w:rFonts w:ascii="Times New Roman" w:hAnsi="Times New Roman"/>
          <w:sz w:val="24"/>
          <w:szCs w:val="24"/>
        </w:rPr>
      </w:pPr>
      <w:proofErr w:type="gramStart"/>
      <w:r>
        <w:rPr>
          <w:rFonts w:ascii="Times New Roman" w:hAnsi="Times New Roman"/>
          <w:sz w:val="24"/>
          <w:szCs w:val="24"/>
        </w:rPr>
        <w:t>Sep. 12</w:t>
      </w:r>
      <w:r w:rsidR="00846FF3">
        <w:rPr>
          <w:rFonts w:ascii="Times New Roman" w:hAnsi="Times New Roman"/>
          <w:sz w:val="24"/>
          <w:szCs w:val="24"/>
        </w:rPr>
        <w:tab/>
      </w:r>
      <w:r w:rsidR="00C40BEA">
        <w:rPr>
          <w:rFonts w:ascii="Times New Roman" w:hAnsi="Times New Roman"/>
          <w:sz w:val="24"/>
          <w:szCs w:val="24"/>
        </w:rPr>
        <w:t>Discuss Issue Proposal grading criteria and rubric; d</w:t>
      </w:r>
      <w:r w:rsidR="00EC36EB">
        <w:rPr>
          <w:rFonts w:ascii="Times New Roman" w:hAnsi="Times New Roman"/>
          <w:sz w:val="24"/>
          <w:szCs w:val="24"/>
        </w:rPr>
        <w:t>iscuss Aristotle.</w:t>
      </w:r>
      <w:proofErr w:type="gramEnd"/>
      <w:r w:rsidR="00EC36EB">
        <w:rPr>
          <w:rFonts w:ascii="Times New Roman" w:hAnsi="Times New Roman"/>
          <w:sz w:val="24"/>
          <w:szCs w:val="24"/>
        </w:rPr>
        <w:t xml:space="preserve"> </w:t>
      </w:r>
    </w:p>
    <w:p w:rsidR="007E1766" w:rsidRDefault="007E1766" w:rsidP="007E1766">
      <w:pPr>
        <w:pStyle w:val="ListParagraph"/>
        <w:spacing w:after="0" w:line="240" w:lineRule="auto"/>
        <w:ind w:left="0"/>
        <w:rPr>
          <w:rFonts w:ascii="Times New Roman" w:hAnsi="Times New Roman"/>
          <w:sz w:val="24"/>
          <w:szCs w:val="24"/>
        </w:rPr>
      </w:pPr>
    </w:p>
    <w:p w:rsidR="007E1766" w:rsidRDefault="007E1766" w:rsidP="007E1766">
      <w:pPr>
        <w:pStyle w:val="ListParagraph"/>
        <w:spacing w:after="0" w:line="240" w:lineRule="auto"/>
        <w:ind w:left="1440"/>
        <w:rPr>
          <w:rFonts w:ascii="Times New Roman" w:hAnsi="Times New Roman"/>
          <w:b/>
          <w:i/>
          <w:sz w:val="24"/>
          <w:szCs w:val="24"/>
        </w:rPr>
      </w:pPr>
      <w:r w:rsidRPr="00EC36EB">
        <w:rPr>
          <w:rFonts w:ascii="Times New Roman" w:hAnsi="Times New Roman"/>
          <w:b/>
          <w:sz w:val="24"/>
          <w:szCs w:val="24"/>
        </w:rPr>
        <w:t>Read for next class:</w:t>
      </w:r>
      <w:r w:rsidR="00EC36EB">
        <w:rPr>
          <w:rFonts w:ascii="Times New Roman" w:hAnsi="Times New Roman"/>
          <w:b/>
          <w:sz w:val="24"/>
          <w:szCs w:val="24"/>
        </w:rPr>
        <w:t xml:space="preserve"> </w:t>
      </w:r>
      <w:r w:rsidR="00E97CD0">
        <w:rPr>
          <w:rFonts w:ascii="Times New Roman" w:hAnsi="Times New Roman"/>
          <w:b/>
          <w:sz w:val="24"/>
          <w:szCs w:val="24"/>
        </w:rPr>
        <w:t xml:space="preserve">Walker, “The Body of Persuasion: A Theory of the Enthymeme”; </w:t>
      </w:r>
      <w:r w:rsidR="00A82CFF">
        <w:rPr>
          <w:rFonts w:ascii="Times New Roman" w:hAnsi="Times New Roman"/>
          <w:b/>
          <w:sz w:val="24"/>
          <w:szCs w:val="24"/>
        </w:rPr>
        <w:t>Gage, “The Reasoned Thesis”</w:t>
      </w:r>
    </w:p>
    <w:p w:rsidR="007E1766" w:rsidRDefault="007E1766" w:rsidP="007E1766">
      <w:pPr>
        <w:pStyle w:val="ListParagraph"/>
        <w:spacing w:after="0" w:line="240" w:lineRule="auto"/>
        <w:ind w:left="1440"/>
        <w:rPr>
          <w:rFonts w:ascii="Times New Roman" w:hAnsi="Times New Roman"/>
          <w:b/>
          <w:i/>
          <w:sz w:val="24"/>
          <w:szCs w:val="24"/>
        </w:rPr>
      </w:pPr>
    </w:p>
    <w:p w:rsidR="007E1766" w:rsidRDefault="007E1766" w:rsidP="007E1766">
      <w:pPr>
        <w:pStyle w:val="ListParagraph"/>
        <w:spacing w:after="0" w:line="240" w:lineRule="auto"/>
        <w:ind w:firstLine="720"/>
        <w:rPr>
          <w:rFonts w:ascii="Times New Roman" w:hAnsi="Times New Roman"/>
          <w:sz w:val="24"/>
          <w:szCs w:val="24"/>
        </w:rPr>
      </w:pPr>
      <w:r w:rsidRPr="00A82CFF">
        <w:rPr>
          <w:rFonts w:ascii="Times New Roman" w:hAnsi="Times New Roman"/>
          <w:b/>
          <w:sz w:val="24"/>
          <w:szCs w:val="24"/>
        </w:rPr>
        <w:t xml:space="preserve">Write </w:t>
      </w:r>
      <w:r w:rsidR="004D0A49">
        <w:rPr>
          <w:rFonts w:ascii="Times New Roman" w:hAnsi="Times New Roman"/>
          <w:b/>
          <w:sz w:val="24"/>
          <w:szCs w:val="24"/>
        </w:rPr>
        <w:t>for next class: final submission</w:t>
      </w:r>
      <w:r w:rsidRPr="00A82CFF">
        <w:rPr>
          <w:rFonts w:ascii="Times New Roman" w:hAnsi="Times New Roman"/>
          <w:b/>
          <w:sz w:val="24"/>
          <w:szCs w:val="24"/>
        </w:rPr>
        <w:t xml:space="preserve"> of Issue Proposal.</w:t>
      </w:r>
    </w:p>
    <w:p w:rsidR="00D647BE" w:rsidRDefault="00D647BE" w:rsidP="00D647BE">
      <w:pPr>
        <w:pStyle w:val="ListParagraph"/>
        <w:spacing w:after="0" w:line="240" w:lineRule="auto"/>
        <w:ind w:left="0"/>
        <w:rPr>
          <w:rFonts w:ascii="Times New Roman" w:hAnsi="Times New Roman"/>
          <w:sz w:val="24"/>
          <w:szCs w:val="24"/>
        </w:rPr>
      </w:pPr>
    </w:p>
    <w:p w:rsidR="00D61AC3" w:rsidRDefault="00D61AC3" w:rsidP="00D647BE">
      <w:pPr>
        <w:pStyle w:val="ListParagraph"/>
        <w:spacing w:after="0" w:line="240" w:lineRule="auto"/>
        <w:ind w:left="0"/>
        <w:rPr>
          <w:rFonts w:ascii="Times New Roman" w:hAnsi="Times New Roman"/>
          <w:sz w:val="24"/>
          <w:szCs w:val="24"/>
        </w:rPr>
      </w:pPr>
    </w:p>
    <w:p w:rsidR="0088535D" w:rsidRPr="00B54B8B" w:rsidRDefault="005129E6" w:rsidP="00B328AA">
      <w:pPr>
        <w:pStyle w:val="ListParagraph"/>
        <w:spacing w:after="0" w:line="240" w:lineRule="auto"/>
        <w:ind w:left="1440" w:hanging="1440"/>
        <w:rPr>
          <w:rFonts w:ascii="Times New Roman" w:hAnsi="Times New Roman"/>
          <w:b/>
          <w:sz w:val="24"/>
          <w:szCs w:val="24"/>
        </w:rPr>
      </w:pPr>
      <w:r>
        <w:rPr>
          <w:rFonts w:ascii="Times New Roman" w:hAnsi="Times New Roman"/>
          <w:sz w:val="24"/>
          <w:szCs w:val="24"/>
        </w:rPr>
        <w:t>Sep. 19</w:t>
      </w:r>
      <w:r w:rsidR="00F62928">
        <w:rPr>
          <w:rFonts w:ascii="Times New Roman" w:hAnsi="Times New Roman"/>
          <w:sz w:val="24"/>
          <w:szCs w:val="24"/>
        </w:rPr>
        <w:tab/>
      </w:r>
      <w:r w:rsidR="00C40BEA">
        <w:rPr>
          <w:rFonts w:ascii="Times New Roman" w:hAnsi="Times New Roman"/>
          <w:sz w:val="24"/>
          <w:szCs w:val="24"/>
        </w:rPr>
        <w:t>Assign Annotated Bibliography</w:t>
      </w:r>
      <w:r w:rsidR="004C4BF4">
        <w:rPr>
          <w:rFonts w:ascii="Times New Roman" w:hAnsi="Times New Roman"/>
          <w:sz w:val="24"/>
          <w:szCs w:val="24"/>
        </w:rPr>
        <w:t>;</w:t>
      </w:r>
      <w:r w:rsidR="00A82CFF">
        <w:rPr>
          <w:rFonts w:ascii="Times New Roman" w:hAnsi="Times New Roman"/>
          <w:sz w:val="24"/>
          <w:szCs w:val="24"/>
        </w:rPr>
        <w:t xml:space="preserve"> discuss </w:t>
      </w:r>
      <w:r w:rsidR="00E97CD0">
        <w:rPr>
          <w:rFonts w:ascii="Times New Roman" w:hAnsi="Times New Roman"/>
          <w:sz w:val="24"/>
          <w:szCs w:val="24"/>
        </w:rPr>
        <w:t>Walker and Gage</w:t>
      </w:r>
      <w:r w:rsidR="00A82CFF">
        <w:rPr>
          <w:rFonts w:ascii="Times New Roman" w:hAnsi="Times New Roman"/>
          <w:sz w:val="24"/>
          <w:szCs w:val="24"/>
        </w:rPr>
        <w:t xml:space="preserve">. </w:t>
      </w:r>
      <w:r w:rsidR="0088535D" w:rsidRPr="00B54B8B">
        <w:rPr>
          <w:rFonts w:ascii="Times New Roman" w:hAnsi="Times New Roman"/>
          <w:b/>
          <w:sz w:val="24"/>
          <w:szCs w:val="24"/>
        </w:rPr>
        <w:tab/>
      </w:r>
      <w:r w:rsidR="00541F63" w:rsidRPr="00B54B8B">
        <w:rPr>
          <w:rFonts w:ascii="Times New Roman" w:hAnsi="Times New Roman"/>
          <w:b/>
          <w:sz w:val="24"/>
          <w:szCs w:val="24"/>
        </w:rPr>
        <w:t xml:space="preserve"> </w:t>
      </w:r>
    </w:p>
    <w:p w:rsidR="002902C9" w:rsidRDefault="002902C9" w:rsidP="00D647BE">
      <w:pPr>
        <w:pStyle w:val="ListParagraph"/>
        <w:spacing w:after="0" w:line="240" w:lineRule="auto"/>
        <w:ind w:left="0"/>
        <w:rPr>
          <w:rFonts w:ascii="Times New Roman" w:hAnsi="Times New Roman"/>
          <w:sz w:val="24"/>
          <w:szCs w:val="24"/>
        </w:rPr>
      </w:pPr>
    </w:p>
    <w:p w:rsidR="00A82CFF" w:rsidRPr="007D2F32" w:rsidRDefault="00A82CFF" w:rsidP="007D2F32">
      <w:pPr>
        <w:pStyle w:val="ListParagraph"/>
        <w:spacing w:after="0" w:line="240" w:lineRule="auto"/>
        <w:ind w:left="1440"/>
        <w:rPr>
          <w:rFonts w:ascii="Times New Roman" w:hAnsi="Times New Roman"/>
          <w:b/>
          <w:sz w:val="24"/>
          <w:szCs w:val="24"/>
        </w:rPr>
      </w:pPr>
      <w:r>
        <w:rPr>
          <w:rFonts w:ascii="Times New Roman" w:hAnsi="Times New Roman"/>
          <w:b/>
          <w:sz w:val="24"/>
          <w:szCs w:val="24"/>
        </w:rPr>
        <w:t>Read for next class:</w:t>
      </w:r>
      <w:r w:rsidR="007D2F32">
        <w:rPr>
          <w:rFonts w:ascii="Times New Roman" w:hAnsi="Times New Roman"/>
          <w:b/>
          <w:sz w:val="24"/>
          <w:szCs w:val="24"/>
        </w:rPr>
        <w:t xml:space="preserve"> Perelman and </w:t>
      </w:r>
      <w:proofErr w:type="spellStart"/>
      <w:r w:rsidR="007D2F32">
        <w:rPr>
          <w:rFonts w:ascii="Times New Roman" w:hAnsi="Times New Roman"/>
          <w:b/>
          <w:sz w:val="24"/>
          <w:szCs w:val="24"/>
        </w:rPr>
        <w:t>Olbrechts-Tyteca</w:t>
      </w:r>
      <w:proofErr w:type="spellEnd"/>
      <w:r w:rsidR="007D2F32">
        <w:rPr>
          <w:rFonts w:ascii="Times New Roman" w:hAnsi="Times New Roman"/>
          <w:b/>
          <w:sz w:val="24"/>
          <w:szCs w:val="24"/>
        </w:rPr>
        <w:t xml:space="preserve">, </w:t>
      </w:r>
      <w:proofErr w:type="gramStart"/>
      <w:r w:rsidR="007D2F32">
        <w:rPr>
          <w:rFonts w:ascii="Times New Roman" w:hAnsi="Times New Roman"/>
          <w:b/>
          <w:i/>
          <w:sz w:val="24"/>
          <w:szCs w:val="24"/>
        </w:rPr>
        <w:t>The</w:t>
      </w:r>
      <w:proofErr w:type="gramEnd"/>
      <w:r w:rsidR="007D2F32">
        <w:rPr>
          <w:rFonts w:ascii="Times New Roman" w:hAnsi="Times New Roman"/>
          <w:b/>
          <w:i/>
          <w:sz w:val="24"/>
          <w:szCs w:val="24"/>
        </w:rPr>
        <w:t xml:space="preserve"> New Rhetoric</w:t>
      </w:r>
      <w:r w:rsidR="007D2F32">
        <w:rPr>
          <w:rFonts w:ascii="Times New Roman" w:hAnsi="Times New Roman"/>
          <w:b/>
          <w:sz w:val="24"/>
          <w:szCs w:val="24"/>
        </w:rPr>
        <w:t>, Introduction and Part One</w:t>
      </w:r>
    </w:p>
    <w:p w:rsidR="00A82CFF" w:rsidRDefault="00A82CFF" w:rsidP="00D647BE">
      <w:pPr>
        <w:pStyle w:val="ListParagraph"/>
        <w:spacing w:after="0" w:line="240" w:lineRule="auto"/>
        <w:ind w:left="0"/>
        <w:rPr>
          <w:rFonts w:ascii="Times New Roman" w:hAnsi="Times New Roman"/>
          <w:b/>
          <w:sz w:val="24"/>
          <w:szCs w:val="24"/>
        </w:rPr>
      </w:pPr>
    </w:p>
    <w:p w:rsidR="002902C9" w:rsidRDefault="00A133FD" w:rsidP="00A82CFF">
      <w:pPr>
        <w:pStyle w:val="ListParagraph"/>
        <w:spacing w:after="0" w:line="240" w:lineRule="auto"/>
        <w:ind w:firstLine="720"/>
        <w:rPr>
          <w:rFonts w:ascii="Times New Roman" w:hAnsi="Times New Roman"/>
          <w:sz w:val="24"/>
          <w:szCs w:val="24"/>
        </w:rPr>
      </w:pPr>
      <w:r w:rsidRPr="00B567C7">
        <w:rPr>
          <w:rFonts w:ascii="Times New Roman" w:hAnsi="Times New Roman"/>
          <w:b/>
          <w:sz w:val="24"/>
          <w:szCs w:val="24"/>
        </w:rPr>
        <w:t xml:space="preserve">Write </w:t>
      </w:r>
      <w:r w:rsidR="00C40BEA">
        <w:rPr>
          <w:rFonts w:ascii="Times New Roman" w:hAnsi="Times New Roman"/>
          <w:b/>
          <w:sz w:val="24"/>
          <w:szCs w:val="24"/>
        </w:rPr>
        <w:t>for next class: no writing due next week</w:t>
      </w:r>
      <w:r w:rsidR="00B54B8B" w:rsidRPr="00B567C7">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88535D" w:rsidRPr="00B567C7" w:rsidRDefault="00A133FD" w:rsidP="00A133FD">
      <w:pPr>
        <w:spacing w:after="0" w:line="240" w:lineRule="auto"/>
        <w:ind w:left="1440" w:hanging="1440"/>
        <w:rPr>
          <w:rFonts w:ascii="Times New Roman" w:hAnsi="Times New Roman"/>
          <w:sz w:val="24"/>
          <w:szCs w:val="24"/>
        </w:rPr>
      </w:pPr>
      <w:r>
        <w:rPr>
          <w:rFonts w:ascii="Times New Roman" w:hAnsi="Times New Roman"/>
          <w:sz w:val="24"/>
          <w:szCs w:val="24"/>
        </w:rPr>
        <w:t xml:space="preserve">Sep. </w:t>
      </w:r>
      <w:r w:rsidR="005129E6">
        <w:rPr>
          <w:rFonts w:ascii="Times New Roman" w:hAnsi="Times New Roman"/>
          <w:sz w:val="24"/>
          <w:szCs w:val="24"/>
        </w:rPr>
        <w:t>26</w:t>
      </w:r>
      <w:r w:rsidR="00B328AA">
        <w:rPr>
          <w:rFonts w:ascii="Times New Roman" w:hAnsi="Times New Roman"/>
          <w:sz w:val="24"/>
          <w:szCs w:val="24"/>
        </w:rPr>
        <w:tab/>
      </w:r>
      <w:r w:rsidR="00C40BEA">
        <w:rPr>
          <w:rFonts w:ascii="Times New Roman" w:hAnsi="Times New Roman"/>
          <w:sz w:val="24"/>
          <w:szCs w:val="24"/>
        </w:rPr>
        <w:t>Review Issue Proposals</w:t>
      </w:r>
      <w:r w:rsidR="00E97CD0">
        <w:rPr>
          <w:rFonts w:ascii="Times New Roman" w:hAnsi="Times New Roman"/>
          <w:sz w:val="24"/>
          <w:szCs w:val="24"/>
        </w:rPr>
        <w:t xml:space="preserve">; </w:t>
      </w:r>
      <w:r w:rsidR="00504902" w:rsidRPr="00B567C7">
        <w:rPr>
          <w:rFonts w:ascii="Times New Roman" w:hAnsi="Times New Roman"/>
          <w:sz w:val="24"/>
          <w:szCs w:val="24"/>
        </w:rPr>
        <w:t xml:space="preserve">discuss Perelman and </w:t>
      </w:r>
      <w:proofErr w:type="spellStart"/>
      <w:r w:rsidR="00504902" w:rsidRPr="00B567C7">
        <w:rPr>
          <w:rFonts w:ascii="Times New Roman" w:hAnsi="Times New Roman"/>
          <w:sz w:val="24"/>
          <w:szCs w:val="24"/>
        </w:rPr>
        <w:t>Olbrechts-Tyteca</w:t>
      </w:r>
      <w:proofErr w:type="spellEnd"/>
      <w:r w:rsidR="00504902" w:rsidRPr="00B567C7">
        <w:rPr>
          <w:rFonts w:ascii="Times New Roman" w:hAnsi="Times New Roman"/>
          <w:sz w:val="24"/>
          <w:szCs w:val="24"/>
        </w:rPr>
        <w:t>.</w:t>
      </w:r>
      <w:r w:rsidR="00B328AA" w:rsidRPr="00B567C7">
        <w:rPr>
          <w:rFonts w:ascii="Times New Roman" w:hAnsi="Times New Roman"/>
          <w:sz w:val="24"/>
          <w:szCs w:val="24"/>
        </w:rPr>
        <w:t xml:space="preserve"> </w:t>
      </w:r>
    </w:p>
    <w:p w:rsidR="00D647BE" w:rsidRPr="00B567C7" w:rsidRDefault="00D647BE" w:rsidP="00D647BE">
      <w:pPr>
        <w:spacing w:after="0" w:line="240" w:lineRule="auto"/>
        <w:ind w:left="1440"/>
        <w:rPr>
          <w:rFonts w:ascii="Times New Roman" w:hAnsi="Times New Roman"/>
          <w:b/>
          <w:sz w:val="24"/>
          <w:szCs w:val="24"/>
        </w:rPr>
      </w:pPr>
    </w:p>
    <w:p w:rsidR="00C17B25" w:rsidRPr="007C283E" w:rsidRDefault="00B54B8B" w:rsidP="00D647BE">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88535D" w:rsidRPr="00B567C7">
        <w:rPr>
          <w:rFonts w:ascii="Times New Roman" w:hAnsi="Times New Roman"/>
          <w:b/>
          <w:sz w:val="24"/>
          <w:szCs w:val="24"/>
        </w:rPr>
        <w:t>:</w:t>
      </w:r>
      <w:r w:rsidR="00482CB0" w:rsidRPr="00B567C7">
        <w:rPr>
          <w:rFonts w:ascii="Times New Roman" w:hAnsi="Times New Roman"/>
          <w:b/>
          <w:sz w:val="24"/>
          <w:szCs w:val="24"/>
        </w:rPr>
        <w:t xml:space="preserve"> </w:t>
      </w:r>
      <w:r w:rsidR="00371BEA">
        <w:rPr>
          <w:rFonts w:ascii="Times New Roman" w:hAnsi="Times New Roman"/>
          <w:b/>
          <w:sz w:val="24"/>
          <w:szCs w:val="24"/>
        </w:rPr>
        <w:t xml:space="preserve">De Velasco, “Rethinking Perelman’s Universal Audience”; </w:t>
      </w:r>
      <w:proofErr w:type="spellStart"/>
      <w:r w:rsidR="00371BEA">
        <w:rPr>
          <w:rFonts w:ascii="Times New Roman" w:hAnsi="Times New Roman"/>
          <w:b/>
          <w:sz w:val="24"/>
          <w:szCs w:val="24"/>
        </w:rPr>
        <w:t>Crosswhite</w:t>
      </w:r>
      <w:proofErr w:type="spellEnd"/>
      <w:r w:rsidR="00371BEA">
        <w:rPr>
          <w:rFonts w:ascii="Times New Roman" w:hAnsi="Times New Roman"/>
          <w:b/>
          <w:sz w:val="24"/>
          <w:szCs w:val="24"/>
        </w:rPr>
        <w:t>, “Universalities</w:t>
      </w:r>
      <w:r w:rsidR="00504902">
        <w:rPr>
          <w:rFonts w:ascii="Times New Roman" w:hAnsi="Times New Roman"/>
          <w:b/>
          <w:sz w:val="24"/>
          <w:szCs w:val="24"/>
        </w:rPr>
        <w:t>”</w:t>
      </w:r>
      <w:r w:rsidR="004C4BF4">
        <w:rPr>
          <w:rFonts w:ascii="Times New Roman" w:hAnsi="Times New Roman"/>
          <w:b/>
          <w:sz w:val="24"/>
          <w:szCs w:val="24"/>
        </w:rPr>
        <w:t xml:space="preserve"> </w:t>
      </w:r>
    </w:p>
    <w:p w:rsidR="00D647BE" w:rsidRDefault="00D647BE" w:rsidP="00D647BE">
      <w:pPr>
        <w:spacing w:after="0" w:line="240" w:lineRule="auto"/>
        <w:ind w:left="1440"/>
        <w:rPr>
          <w:rFonts w:ascii="Times New Roman" w:hAnsi="Times New Roman"/>
          <w:b/>
          <w:sz w:val="24"/>
          <w:szCs w:val="24"/>
        </w:rPr>
      </w:pPr>
    </w:p>
    <w:p w:rsidR="002902C9" w:rsidRDefault="00A133FD" w:rsidP="00D647BE">
      <w:pPr>
        <w:spacing w:after="0" w:line="240" w:lineRule="auto"/>
        <w:ind w:left="1440"/>
        <w:rPr>
          <w:rFonts w:ascii="Times New Roman" w:hAnsi="Times New Roman"/>
          <w:sz w:val="24"/>
          <w:szCs w:val="24"/>
        </w:rPr>
      </w:pPr>
      <w:r>
        <w:rPr>
          <w:rFonts w:ascii="Times New Roman" w:hAnsi="Times New Roman"/>
          <w:b/>
          <w:sz w:val="24"/>
          <w:szCs w:val="24"/>
        </w:rPr>
        <w:t>W</w:t>
      </w:r>
      <w:r w:rsidR="00B328AA">
        <w:rPr>
          <w:rFonts w:ascii="Times New Roman" w:hAnsi="Times New Roman"/>
          <w:b/>
          <w:sz w:val="24"/>
          <w:szCs w:val="24"/>
        </w:rPr>
        <w:t xml:space="preserve">rite for next class: </w:t>
      </w:r>
      <w:r w:rsidR="00C40BEA">
        <w:rPr>
          <w:rFonts w:ascii="Times New Roman" w:hAnsi="Times New Roman"/>
          <w:b/>
          <w:sz w:val="24"/>
          <w:szCs w:val="24"/>
        </w:rPr>
        <w:t>Annotated Bibliography</w:t>
      </w:r>
      <w:r w:rsidR="00504902">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5129E6" w:rsidP="009968B1">
      <w:pPr>
        <w:spacing w:after="0" w:line="240" w:lineRule="auto"/>
        <w:ind w:left="1440" w:hanging="1440"/>
        <w:rPr>
          <w:rFonts w:ascii="Times New Roman" w:hAnsi="Times New Roman"/>
          <w:sz w:val="24"/>
          <w:szCs w:val="24"/>
        </w:rPr>
      </w:pPr>
      <w:r>
        <w:rPr>
          <w:rFonts w:ascii="Times New Roman" w:hAnsi="Times New Roman"/>
          <w:sz w:val="24"/>
          <w:szCs w:val="24"/>
        </w:rPr>
        <w:t>Oct. 3</w:t>
      </w:r>
      <w:r w:rsidR="00083750">
        <w:rPr>
          <w:rFonts w:ascii="Times New Roman" w:hAnsi="Times New Roman"/>
          <w:sz w:val="24"/>
          <w:szCs w:val="24"/>
        </w:rPr>
        <w:tab/>
      </w:r>
      <w:r w:rsidR="00A73A42">
        <w:rPr>
          <w:rFonts w:ascii="Times New Roman" w:hAnsi="Times New Roman"/>
          <w:sz w:val="24"/>
          <w:szCs w:val="24"/>
        </w:rPr>
        <w:t>Assign Mapping the Issue P</w:t>
      </w:r>
      <w:r w:rsidR="00C40BEA">
        <w:rPr>
          <w:rFonts w:ascii="Times New Roman" w:hAnsi="Times New Roman"/>
          <w:sz w:val="24"/>
          <w:szCs w:val="24"/>
        </w:rPr>
        <w:t>aper</w:t>
      </w:r>
      <w:r w:rsidR="004C4BF4">
        <w:rPr>
          <w:rFonts w:ascii="Times New Roman" w:hAnsi="Times New Roman"/>
          <w:sz w:val="24"/>
          <w:szCs w:val="24"/>
        </w:rPr>
        <w:t>; d</w:t>
      </w:r>
      <w:r w:rsidR="00915241">
        <w:rPr>
          <w:rFonts w:ascii="Times New Roman" w:hAnsi="Times New Roman"/>
          <w:sz w:val="24"/>
          <w:szCs w:val="24"/>
        </w:rPr>
        <w:t xml:space="preserve">iscuss De Velasco and </w:t>
      </w:r>
      <w:proofErr w:type="spellStart"/>
      <w:r w:rsidR="00915241">
        <w:rPr>
          <w:rFonts w:ascii="Times New Roman" w:hAnsi="Times New Roman"/>
          <w:sz w:val="24"/>
          <w:szCs w:val="24"/>
        </w:rPr>
        <w:t>Crosswhite</w:t>
      </w:r>
      <w:proofErr w:type="spellEnd"/>
      <w:r w:rsidR="009968B1">
        <w:rPr>
          <w:rFonts w:ascii="Times New Roman" w:hAnsi="Times New Roman"/>
          <w:sz w:val="24"/>
          <w:szCs w:val="24"/>
        </w:rPr>
        <w:t xml:space="preserve">. </w:t>
      </w:r>
    </w:p>
    <w:p w:rsidR="007B0FF5" w:rsidRDefault="00482CB0" w:rsidP="00482CB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7B25" w:rsidRPr="00504902" w:rsidRDefault="00C67801" w:rsidP="00D647BE">
      <w:pPr>
        <w:pStyle w:val="ListParagraph"/>
        <w:spacing w:after="0" w:line="240" w:lineRule="auto"/>
        <w:ind w:left="1440"/>
        <w:rPr>
          <w:rFonts w:ascii="Times New Roman" w:hAnsi="Times New Roman"/>
          <w:b/>
          <w:sz w:val="24"/>
          <w:szCs w:val="24"/>
        </w:rPr>
      </w:pPr>
      <w:r w:rsidRPr="004C4BF4">
        <w:rPr>
          <w:rFonts w:ascii="Times New Roman" w:hAnsi="Times New Roman"/>
          <w:b/>
          <w:sz w:val="24"/>
          <w:szCs w:val="24"/>
        </w:rPr>
        <w:t>Read</w:t>
      </w:r>
      <w:r w:rsidR="007C283E" w:rsidRPr="004C4BF4">
        <w:rPr>
          <w:rFonts w:ascii="Times New Roman" w:hAnsi="Times New Roman"/>
          <w:b/>
          <w:sz w:val="24"/>
          <w:szCs w:val="24"/>
        </w:rPr>
        <w:t xml:space="preserve"> for next class</w:t>
      </w:r>
      <w:r w:rsidR="0088535D" w:rsidRPr="004C4BF4">
        <w:rPr>
          <w:rFonts w:ascii="Times New Roman" w:hAnsi="Times New Roman"/>
          <w:b/>
          <w:sz w:val="24"/>
          <w:szCs w:val="24"/>
        </w:rPr>
        <w:t>:</w:t>
      </w:r>
      <w:r w:rsidR="00504902">
        <w:rPr>
          <w:rFonts w:ascii="Times New Roman" w:hAnsi="Times New Roman"/>
          <w:b/>
          <w:sz w:val="24"/>
          <w:szCs w:val="24"/>
        </w:rPr>
        <w:t xml:space="preserve"> </w:t>
      </w:r>
      <w:proofErr w:type="spellStart"/>
      <w:r w:rsidR="00504902">
        <w:rPr>
          <w:rFonts w:ascii="Times New Roman" w:hAnsi="Times New Roman"/>
          <w:b/>
          <w:sz w:val="24"/>
          <w:szCs w:val="24"/>
        </w:rPr>
        <w:t>Toulmin</w:t>
      </w:r>
      <w:proofErr w:type="spellEnd"/>
      <w:r w:rsidR="00504902">
        <w:rPr>
          <w:rFonts w:ascii="Times New Roman" w:hAnsi="Times New Roman"/>
          <w:b/>
          <w:sz w:val="24"/>
          <w:szCs w:val="24"/>
        </w:rPr>
        <w:t xml:space="preserve">, </w:t>
      </w:r>
      <w:proofErr w:type="gramStart"/>
      <w:r w:rsidR="00504902">
        <w:rPr>
          <w:rFonts w:ascii="Times New Roman" w:hAnsi="Times New Roman"/>
          <w:b/>
          <w:i/>
          <w:sz w:val="24"/>
          <w:szCs w:val="24"/>
        </w:rPr>
        <w:t>The</w:t>
      </w:r>
      <w:proofErr w:type="gramEnd"/>
      <w:r w:rsidR="00504902">
        <w:rPr>
          <w:rFonts w:ascii="Times New Roman" w:hAnsi="Times New Roman"/>
          <w:b/>
          <w:i/>
          <w:sz w:val="24"/>
          <w:szCs w:val="24"/>
        </w:rPr>
        <w:t xml:space="preserve"> Uses of Argument</w:t>
      </w:r>
      <w:r w:rsidR="00504902">
        <w:rPr>
          <w:rFonts w:ascii="Times New Roman" w:hAnsi="Times New Roman"/>
          <w:b/>
          <w:sz w:val="24"/>
          <w:szCs w:val="24"/>
        </w:rPr>
        <w:t>, excerpts</w:t>
      </w:r>
      <w:r w:rsidR="002424E4">
        <w:rPr>
          <w:rFonts w:ascii="Times New Roman" w:hAnsi="Times New Roman"/>
          <w:b/>
          <w:sz w:val="24"/>
          <w:szCs w:val="24"/>
        </w:rPr>
        <w:t>; Schroeder</w:t>
      </w:r>
      <w:r w:rsidR="00426D22">
        <w:rPr>
          <w:rFonts w:ascii="Times New Roman" w:hAnsi="Times New Roman"/>
          <w:b/>
          <w:sz w:val="24"/>
          <w:szCs w:val="24"/>
        </w:rPr>
        <w:t>, “</w:t>
      </w:r>
      <w:r w:rsidR="002424E4">
        <w:rPr>
          <w:rFonts w:ascii="Times New Roman" w:hAnsi="Times New Roman"/>
          <w:b/>
          <w:sz w:val="24"/>
          <w:szCs w:val="24"/>
        </w:rPr>
        <w:t xml:space="preserve">Knowledge and Power, Logic and Rhetoric, and Other Reflections in the </w:t>
      </w:r>
      <w:proofErr w:type="spellStart"/>
      <w:r w:rsidR="00426D22">
        <w:rPr>
          <w:rFonts w:ascii="Times New Roman" w:hAnsi="Times New Roman"/>
          <w:b/>
          <w:sz w:val="24"/>
          <w:szCs w:val="24"/>
        </w:rPr>
        <w:t>Toulmin</w:t>
      </w:r>
      <w:r w:rsidR="002424E4">
        <w:rPr>
          <w:rFonts w:ascii="Times New Roman" w:hAnsi="Times New Roman"/>
          <w:b/>
          <w:sz w:val="24"/>
          <w:szCs w:val="24"/>
        </w:rPr>
        <w:t>ian</w:t>
      </w:r>
      <w:proofErr w:type="spellEnd"/>
      <w:r w:rsidR="002424E4">
        <w:rPr>
          <w:rFonts w:ascii="Times New Roman" w:hAnsi="Times New Roman"/>
          <w:b/>
          <w:sz w:val="24"/>
          <w:szCs w:val="24"/>
        </w:rPr>
        <w:t xml:space="preserve"> Mirror”</w:t>
      </w:r>
    </w:p>
    <w:p w:rsidR="002902C9" w:rsidRDefault="002902C9" w:rsidP="00D647BE">
      <w:pPr>
        <w:pStyle w:val="ListParagraph"/>
        <w:spacing w:after="0" w:line="240" w:lineRule="auto"/>
        <w:ind w:firstLine="720"/>
        <w:rPr>
          <w:rFonts w:ascii="Times New Roman" w:hAnsi="Times New Roman"/>
          <w:sz w:val="24"/>
          <w:szCs w:val="24"/>
        </w:rPr>
      </w:pPr>
    </w:p>
    <w:p w:rsidR="002902C9" w:rsidRPr="00B567C7" w:rsidRDefault="002902C9" w:rsidP="00D647BE">
      <w:pPr>
        <w:pStyle w:val="ListParagraph"/>
        <w:spacing w:after="0" w:line="240" w:lineRule="auto"/>
        <w:ind w:left="0"/>
        <w:rPr>
          <w:rFonts w:ascii="Times New Roman" w:hAnsi="Times New Roman"/>
          <w:sz w:val="24"/>
          <w:szCs w:val="24"/>
        </w:rPr>
      </w:pPr>
      <w:r>
        <w:rPr>
          <w:rFonts w:ascii="Times New Roman" w:hAnsi="Times New Roman"/>
          <w:b/>
          <w:sz w:val="24"/>
          <w:szCs w:val="24"/>
        </w:rPr>
        <w:t xml:space="preserve">      </w:t>
      </w:r>
      <w:r w:rsidR="00482CB0">
        <w:rPr>
          <w:rFonts w:ascii="Times New Roman" w:hAnsi="Times New Roman"/>
          <w:b/>
          <w:sz w:val="24"/>
          <w:szCs w:val="24"/>
        </w:rPr>
        <w:tab/>
      </w:r>
      <w:r w:rsidR="00482CB0">
        <w:rPr>
          <w:rFonts w:ascii="Times New Roman" w:hAnsi="Times New Roman"/>
          <w:b/>
          <w:sz w:val="24"/>
          <w:szCs w:val="24"/>
        </w:rPr>
        <w:tab/>
      </w:r>
      <w:r w:rsidR="00482CB0" w:rsidRPr="00B567C7">
        <w:rPr>
          <w:rFonts w:ascii="Times New Roman" w:hAnsi="Times New Roman"/>
          <w:b/>
          <w:sz w:val="24"/>
          <w:szCs w:val="24"/>
        </w:rPr>
        <w:t xml:space="preserve">Write for next class: </w:t>
      </w:r>
      <w:r w:rsidR="00C40BEA">
        <w:rPr>
          <w:rFonts w:ascii="Times New Roman" w:hAnsi="Times New Roman"/>
          <w:b/>
          <w:sz w:val="24"/>
          <w:szCs w:val="24"/>
        </w:rPr>
        <w:t xml:space="preserve">first submission of </w:t>
      </w:r>
      <w:proofErr w:type="gramStart"/>
      <w:r w:rsidR="00C40BEA">
        <w:rPr>
          <w:rFonts w:ascii="Times New Roman" w:hAnsi="Times New Roman"/>
          <w:b/>
          <w:sz w:val="24"/>
          <w:szCs w:val="24"/>
        </w:rPr>
        <w:t>Mapping</w:t>
      </w:r>
      <w:proofErr w:type="gramEnd"/>
      <w:r w:rsidR="00C40BEA">
        <w:rPr>
          <w:rFonts w:ascii="Times New Roman" w:hAnsi="Times New Roman"/>
          <w:b/>
          <w:sz w:val="24"/>
          <w:szCs w:val="24"/>
        </w:rPr>
        <w:t xml:space="preserve"> the Issue</w:t>
      </w:r>
      <w:r w:rsidR="00A73A42">
        <w:rPr>
          <w:rFonts w:ascii="Times New Roman" w:hAnsi="Times New Roman"/>
          <w:b/>
          <w:sz w:val="24"/>
          <w:szCs w:val="24"/>
        </w:rPr>
        <w:t xml:space="preserve"> Paper</w:t>
      </w:r>
      <w:r w:rsidR="00C40BEA">
        <w:rPr>
          <w:rFonts w:ascii="Times New Roman" w:hAnsi="Times New Roman"/>
          <w:b/>
          <w:sz w:val="24"/>
          <w:szCs w:val="24"/>
        </w:rPr>
        <w:t xml:space="preserve">. </w:t>
      </w:r>
    </w:p>
    <w:p w:rsidR="00D647BE" w:rsidRPr="00B567C7" w:rsidRDefault="00D647BE" w:rsidP="00D647BE">
      <w:pPr>
        <w:spacing w:after="0" w:line="240" w:lineRule="auto"/>
        <w:rPr>
          <w:rFonts w:ascii="Times New Roman" w:hAnsi="Times New Roman"/>
          <w:sz w:val="24"/>
          <w:szCs w:val="24"/>
        </w:rPr>
      </w:pPr>
    </w:p>
    <w:p w:rsidR="00D647BE" w:rsidRPr="00B567C7" w:rsidRDefault="00D647BE" w:rsidP="00D647BE">
      <w:pPr>
        <w:spacing w:after="0" w:line="240" w:lineRule="auto"/>
        <w:rPr>
          <w:rFonts w:ascii="Times New Roman" w:hAnsi="Times New Roman"/>
          <w:sz w:val="24"/>
          <w:szCs w:val="24"/>
        </w:rPr>
      </w:pPr>
    </w:p>
    <w:p w:rsidR="00C67801" w:rsidRDefault="005129E6" w:rsidP="009968B1">
      <w:pPr>
        <w:spacing w:after="0" w:line="240" w:lineRule="auto"/>
        <w:ind w:left="1440" w:hanging="1440"/>
        <w:rPr>
          <w:rFonts w:ascii="Times New Roman" w:hAnsi="Times New Roman"/>
          <w:sz w:val="24"/>
          <w:szCs w:val="24"/>
        </w:rPr>
      </w:pPr>
      <w:r>
        <w:rPr>
          <w:rFonts w:ascii="Times New Roman" w:hAnsi="Times New Roman"/>
          <w:sz w:val="24"/>
          <w:szCs w:val="24"/>
        </w:rPr>
        <w:t>Oct. 10</w:t>
      </w:r>
      <w:r w:rsidR="006611D3" w:rsidRPr="00B567C7">
        <w:rPr>
          <w:rFonts w:ascii="Times New Roman" w:hAnsi="Times New Roman"/>
          <w:sz w:val="24"/>
          <w:szCs w:val="24"/>
        </w:rPr>
        <w:tab/>
      </w:r>
      <w:r w:rsidR="009968B1" w:rsidRPr="00B567C7">
        <w:rPr>
          <w:rFonts w:ascii="Times New Roman" w:hAnsi="Times New Roman"/>
          <w:sz w:val="24"/>
          <w:szCs w:val="24"/>
        </w:rPr>
        <w:t xml:space="preserve"> </w:t>
      </w:r>
      <w:r w:rsidR="002424E4">
        <w:rPr>
          <w:rFonts w:ascii="Times New Roman" w:hAnsi="Times New Roman"/>
          <w:sz w:val="24"/>
          <w:szCs w:val="24"/>
        </w:rPr>
        <w:t>D</w:t>
      </w:r>
      <w:r w:rsidR="00504902">
        <w:rPr>
          <w:rFonts w:ascii="Times New Roman" w:hAnsi="Times New Roman"/>
          <w:sz w:val="24"/>
          <w:szCs w:val="24"/>
        </w:rPr>
        <w:t xml:space="preserve">iscuss </w:t>
      </w:r>
      <w:proofErr w:type="spellStart"/>
      <w:r w:rsidR="00504902">
        <w:rPr>
          <w:rFonts w:ascii="Times New Roman" w:hAnsi="Times New Roman"/>
          <w:sz w:val="24"/>
          <w:szCs w:val="24"/>
        </w:rPr>
        <w:t>Toulmin</w:t>
      </w:r>
      <w:proofErr w:type="spellEnd"/>
      <w:r w:rsidR="002424E4">
        <w:rPr>
          <w:rFonts w:ascii="Times New Roman" w:hAnsi="Times New Roman"/>
          <w:sz w:val="24"/>
          <w:szCs w:val="24"/>
        </w:rPr>
        <w:t xml:space="preserve"> and Schroeder</w:t>
      </w:r>
      <w:r w:rsidR="00504902">
        <w:rPr>
          <w:rFonts w:ascii="Times New Roman" w:hAnsi="Times New Roman"/>
          <w:sz w:val="24"/>
          <w:szCs w:val="24"/>
        </w:rPr>
        <w:t xml:space="preserve">. </w:t>
      </w:r>
      <w:r w:rsidR="004C4BF4">
        <w:rPr>
          <w:rFonts w:ascii="Times New Roman" w:hAnsi="Times New Roman"/>
          <w:sz w:val="24"/>
          <w:szCs w:val="24"/>
        </w:rPr>
        <w:t xml:space="preserve"> </w:t>
      </w:r>
    </w:p>
    <w:p w:rsidR="00D647BE" w:rsidRDefault="00D647BE" w:rsidP="002F46B4">
      <w:pPr>
        <w:pStyle w:val="ListParagraph"/>
        <w:spacing w:after="0" w:line="240" w:lineRule="auto"/>
        <w:ind w:left="0"/>
        <w:rPr>
          <w:rFonts w:ascii="Times New Roman" w:hAnsi="Times New Roman"/>
          <w:b/>
          <w:sz w:val="24"/>
          <w:szCs w:val="24"/>
        </w:rPr>
      </w:pPr>
    </w:p>
    <w:p w:rsidR="002F46B4" w:rsidRPr="00B567C7" w:rsidRDefault="002F46B4" w:rsidP="00005E8D">
      <w:pPr>
        <w:pStyle w:val="ListParagraph"/>
        <w:spacing w:after="0" w:line="240" w:lineRule="auto"/>
        <w:ind w:left="1440"/>
        <w:rPr>
          <w:rFonts w:ascii="Times New Roman" w:hAnsi="Times New Roman"/>
          <w:b/>
          <w:sz w:val="24"/>
          <w:szCs w:val="24"/>
        </w:rPr>
      </w:pPr>
      <w:r w:rsidRPr="00B567C7">
        <w:rPr>
          <w:rFonts w:ascii="Times New Roman" w:hAnsi="Times New Roman"/>
          <w:b/>
          <w:sz w:val="24"/>
          <w:szCs w:val="24"/>
        </w:rPr>
        <w:lastRenderedPageBreak/>
        <w:t xml:space="preserve">Read for next class: </w:t>
      </w:r>
      <w:r w:rsidRPr="00B567C7">
        <w:rPr>
          <w:rFonts w:ascii="Times New Roman" w:hAnsi="Times New Roman"/>
          <w:b/>
          <w:i/>
          <w:sz w:val="24"/>
          <w:szCs w:val="24"/>
        </w:rPr>
        <w:t>F</w:t>
      </w:r>
      <w:r w:rsidR="009519FE" w:rsidRPr="00B567C7">
        <w:rPr>
          <w:rFonts w:ascii="Times New Roman" w:hAnsi="Times New Roman"/>
          <w:b/>
          <w:i/>
          <w:sz w:val="24"/>
          <w:szCs w:val="24"/>
        </w:rPr>
        <w:t>irst-</w:t>
      </w:r>
      <w:r w:rsidRPr="00B567C7">
        <w:rPr>
          <w:rFonts w:ascii="Times New Roman" w:hAnsi="Times New Roman"/>
          <w:b/>
          <w:i/>
          <w:sz w:val="24"/>
          <w:szCs w:val="24"/>
        </w:rPr>
        <w:t>Y</w:t>
      </w:r>
      <w:r w:rsidR="009519FE" w:rsidRPr="00B567C7">
        <w:rPr>
          <w:rFonts w:ascii="Times New Roman" w:hAnsi="Times New Roman"/>
          <w:b/>
          <w:i/>
          <w:sz w:val="24"/>
          <w:szCs w:val="24"/>
        </w:rPr>
        <w:t xml:space="preserve">ear </w:t>
      </w:r>
      <w:r w:rsidRPr="00B567C7">
        <w:rPr>
          <w:rFonts w:ascii="Times New Roman" w:hAnsi="Times New Roman"/>
          <w:b/>
          <w:i/>
          <w:sz w:val="24"/>
          <w:szCs w:val="24"/>
        </w:rPr>
        <w:t>W</w:t>
      </w:r>
      <w:r w:rsidR="009519FE" w:rsidRPr="00B567C7">
        <w:rPr>
          <w:rFonts w:ascii="Times New Roman" w:hAnsi="Times New Roman"/>
          <w:b/>
          <w:i/>
          <w:sz w:val="24"/>
          <w:szCs w:val="24"/>
        </w:rPr>
        <w:t>riting</w:t>
      </w:r>
      <w:r w:rsidR="009519FE" w:rsidRPr="00B567C7">
        <w:rPr>
          <w:rFonts w:ascii="Times New Roman" w:hAnsi="Times New Roman"/>
          <w:b/>
          <w:sz w:val="24"/>
          <w:szCs w:val="24"/>
        </w:rPr>
        <w:t>,</w:t>
      </w:r>
      <w:r w:rsidRPr="00B567C7">
        <w:rPr>
          <w:rFonts w:ascii="Times New Roman" w:hAnsi="Times New Roman"/>
          <w:b/>
          <w:i/>
          <w:sz w:val="24"/>
          <w:szCs w:val="24"/>
        </w:rPr>
        <w:t xml:space="preserve"> </w:t>
      </w:r>
      <w:r w:rsidR="004C4BF4" w:rsidRPr="00B567C7">
        <w:rPr>
          <w:rFonts w:ascii="Times New Roman" w:hAnsi="Times New Roman"/>
          <w:b/>
          <w:sz w:val="24"/>
          <w:szCs w:val="24"/>
        </w:rPr>
        <w:t>Ch. 9; Warren, “Taming the Warrant</w:t>
      </w:r>
      <w:r w:rsidRPr="00B567C7">
        <w:rPr>
          <w:rFonts w:ascii="Times New Roman" w:hAnsi="Times New Roman"/>
          <w:b/>
          <w:sz w:val="24"/>
          <w:szCs w:val="24"/>
        </w:rPr>
        <w:t>.</w:t>
      </w:r>
      <w:r w:rsidR="004C4BF4" w:rsidRPr="00B567C7">
        <w:rPr>
          <w:rFonts w:ascii="Times New Roman" w:hAnsi="Times New Roman"/>
          <w:b/>
          <w:sz w:val="24"/>
          <w:szCs w:val="24"/>
        </w:rPr>
        <w:t>”</w:t>
      </w:r>
      <w:r w:rsidRPr="00B567C7">
        <w:rPr>
          <w:rFonts w:ascii="Times New Roman" w:hAnsi="Times New Roman"/>
          <w:b/>
          <w:sz w:val="24"/>
          <w:szCs w:val="24"/>
        </w:rPr>
        <w:t xml:space="preserve"> </w:t>
      </w:r>
    </w:p>
    <w:p w:rsidR="002F46B4" w:rsidRPr="00B567C7" w:rsidRDefault="002F46B4" w:rsidP="00D647BE">
      <w:pPr>
        <w:pStyle w:val="ListParagraph"/>
        <w:spacing w:after="0" w:line="240" w:lineRule="auto"/>
        <w:ind w:firstLine="720"/>
        <w:rPr>
          <w:rFonts w:ascii="Times New Roman" w:hAnsi="Times New Roman"/>
          <w:b/>
          <w:sz w:val="24"/>
          <w:szCs w:val="24"/>
        </w:rPr>
      </w:pPr>
    </w:p>
    <w:p w:rsidR="002902C9" w:rsidRPr="00E04224" w:rsidRDefault="00EC51A5" w:rsidP="00D647BE">
      <w:pPr>
        <w:pStyle w:val="ListParagraph"/>
        <w:spacing w:after="0" w:line="240" w:lineRule="auto"/>
        <w:ind w:firstLine="720"/>
        <w:rPr>
          <w:rFonts w:ascii="Times New Roman" w:hAnsi="Times New Roman"/>
          <w:i/>
          <w:sz w:val="24"/>
          <w:szCs w:val="24"/>
        </w:rPr>
      </w:pPr>
      <w:r w:rsidRPr="00B567C7">
        <w:rPr>
          <w:rFonts w:ascii="Times New Roman" w:hAnsi="Times New Roman"/>
          <w:b/>
          <w:sz w:val="24"/>
          <w:szCs w:val="24"/>
        </w:rPr>
        <w:t>Write for next class</w:t>
      </w:r>
      <w:r w:rsidR="002902C9" w:rsidRPr="00B567C7">
        <w:rPr>
          <w:rFonts w:ascii="Times New Roman" w:hAnsi="Times New Roman"/>
          <w:b/>
          <w:sz w:val="24"/>
          <w:szCs w:val="24"/>
        </w:rPr>
        <w:t>:</w:t>
      </w:r>
      <w:r w:rsidR="00A80C53" w:rsidRPr="00B567C7">
        <w:rPr>
          <w:rFonts w:ascii="Times New Roman" w:hAnsi="Times New Roman"/>
          <w:b/>
          <w:sz w:val="24"/>
          <w:szCs w:val="24"/>
        </w:rPr>
        <w:t xml:space="preserve"> </w:t>
      </w:r>
      <w:r w:rsidR="00A73A42">
        <w:rPr>
          <w:rFonts w:ascii="Times New Roman" w:hAnsi="Times New Roman"/>
          <w:b/>
          <w:sz w:val="24"/>
          <w:szCs w:val="24"/>
        </w:rPr>
        <w:t>peer review</w:t>
      </w:r>
      <w:r w:rsidR="001B6C1C" w:rsidRPr="00B567C7">
        <w:rPr>
          <w:rFonts w:ascii="Times New Roman" w:hAnsi="Times New Roman"/>
          <w:b/>
          <w:sz w:val="24"/>
          <w:szCs w:val="24"/>
        </w:rPr>
        <w:t xml:space="preserve"> of </w:t>
      </w:r>
      <w:proofErr w:type="gramStart"/>
      <w:r w:rsidR="001B6C1C" w:rsidRPr="00B567C7">
        <w:rPr>
          <w:rFonts w:ascii="Times New Roman" w:hAnsi="Times New Roman"/>
          <w:b/>
          <w:sz w:val="24"/>
          <w:szCs w:val="24"/>
        </w:rPr>
        <w:t>Mapping</w:t>
      </w:r>
      <w:proofErr w:type="gramEnd"/>
      <w:r w:rsidR="001B6C1C" w:rsidRPr="00B567C7">
        <w:rPr>
          <w:rFonts w:ascii="Times New Roman" w:hAnsi="Times New Roman"/>
          <w:b/>
          <w:sz w:val="24"/>
          <w:szCs w:val="24"/>
        </w:rPr>
        <w:t xml:space="preserve"> the Issue</w:t>
      </w:r>
      <w:r w:rsidR="00A73A42">
        <w:rPr>
          <w:rFonts w:ascii="Times New Roman" w:hAnsi="Times New Roman"/>
          <w:b/>
          <w:sz w:val="24"/>
          <w:szCs w:val="24"/>
        </w:rPr>
        <w:t xml:space="preserve"> Paper</w:t>
      </w:r>
      <w:r w:rsidR="002F46B4" w:rsidRPr="00B567C7">
        <w:rPr>
          <w:rFonts w:ascii="Times New Roman" w:hAnsi="Times New Roman"/>
          <w:b/>
          <w:sz w:val="24"/>
          <w:szCs w:val="24"/>
        </w:rPr>
        <w:t>.</w:t>
      </w:r>
      <w:r w:rsidR="002F46B4">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550CC1" w:rsidRDefault="005129E6" w:rsidP="00550CC1">
      <w:pPr>
        <w:spacing w:after="0" w:line="240" w:lineRule="auto"/>
        <w:ind w:left="1440" w:hanging="1440"/>
        <w:rPr>
          <w:rFonts w:ascii="Times New Roman" w:hAnsi="Times New Roman"/>
          <w:sz w:val="24"/>
          <w:szCs w:val="24"/>
        </w:rPr>
      </w:pPr>
      <w:r>
        <w:rPr>
          <w:rFonts w:ascii="Times New Roman" w:hAnsi="Times New Roman"/>
          <w:sz w:val="24"/>
          <w:szCs w:val="24"/>
        </w:rPr>
        <w:t>Oct. 17</w:t>
      </w:r>
      <w:r w:rsidR="00D3056F">
        <w:rPr>
          <w:rFonts w:ascii="Times New Roman" w:hAnsi="Times New Roman"/>
          <w:sz w:val="24"/>
          <w:szCs w:val="24"/>
        </w:rPr>
        <w:tab/>
      </w:r>
      <w:r w:rsidR="00A73A42">
        <w:rPr>
          <w:rFonts w:ascii="Times New Roman" w:hAnsi="Times New Roman"/>
          <w:sz w:val="24"/>
          <w:szCs w:val="24"/>
        </w:rPr>
        <w:t>Discuss Mapping the Issue grading criteria and rubric</w:t>
      </w:r>
      <w:r w:rsidR="002424E4">
        <w:rPr>
          <w:rFonts w:ascii="Times New Roman" w:hAnsi="Times New Roman"/>
          <w:sz w:val="24"/>
          <w:szCs w:val="24"/>
        </w:rPr>
        <w:t>;</w:t>
      </w:r>
      <w:r w:rsidR="00A73A42">
        <w:rPr>
          <w:rFonts w:ascii="Times New Roman" w:hAnsi="Times New Roman"/>
          <w:sz w:val="24"/>
          <w:szCs w:val="24"/>
        </w:rPr>
        <w:t xml:space="preserve"> </w:t>
      </w:r>
      <w:r w:rsidR="002424E4">
        <w:rPr>
          <w:rFonts w:ascii="Times New Roman" w:hAnsi="Times New Roman"/>
          <w:sz w:val="24"/>
          <w:szCs w:val="24"/>
        </w:rPr>
        <w:t>d</w:t>
      </w:r>
      <w:r w:rsidR="00083750">
        <w:rPr>
          <w:rFonts w:ascii="Times New Roman" w:hAnsi="Times New Roman"/>
          <w:sz w:val="24"/>
          <w:szCs w:val="24"/>
        </w:rPr>
        <w:t xml:space="preserve">iscuss </w:t>
      </w:r>
      <w:r w:rsidR="002424E4">
        <w:rPr>
          <w:rFonts w:ascii="Times New Roman" w:hAnsi="Times New Roman"/>
          <w:i/>
          <w:sz w:val="24"/>
          <w:szCs w:val="24"/>
        </w:rPr>
        <w:t>First-Year Writing</w:t>
      </w:r>
      <w:r w:rsidR="002424E4">
        <w:rPr>
          <w:rFonts w:ascii="Times New Roman" w:hAnsi="Times New Roman"/>
          <w:sz w:val="24"/>
          <w:szCs w:val="24"/>
        </w:rPr>
        <w:t>, Ch. 9, and Warren; practice identifying warrants.</w:t>
      </w:r>
      <w:r w:rsidR="002424E4">
        <w:rPr>
          <w:rFonts w:ascii="Times New Roman" w:hAnsi="Times New Roman"/>
          <w:i/>
          <w:sz w:val="24"/>
          <w:szCs w:val="24"/>
        </w:rPr>
        <w:t xml:space="preserve"> </w:t>
      </w:r>
      <w:r w:rsidR="00504902">
        <w:rPr>
          <w:rFonts w:ascii="Times New Roman" w:hAnsi="Times New Roman"/>
          <w:sz w:val="24"/>
          <w:szCs w:val="24"/>
        </w:rPr>
        <w:t xml:space="preserve"> </w:t>
      </w:r>
      <w:r w:rsidR="00550CC1">
        <w:rPr>
          <w:rFonts w:ascii="Times New Roman" w:hAnsi="Times New Roman"/>
          <w:sz w:val="24"/>
          <w:szCs w:val="24"/>
        </w:rPr>
        <w:t xml:space="preserve"> </w:t>
      </w:r>
    </w:p>
    <w:p w:rsidR="001B005D" w:rsidRDefault="001B005D" w:rsidP="00550CC1">
      <w:pPr>
        <w:pStyle w:val="ListParagraph"/>
        <w:spacing w:after="0" w:line="240" w:lineRule="auto"/>
        <w:ind w:left="0"/>
        <w:rPr>
          <w:rFonts w:ascii="Times New Roman" w:hAnsi="Times New Roman"/>
          <w:b/>
          <w:sz w:val="24"/>
          <w:szCs w:val="24"/>
        </w:rPr>
      </w:pPr>
    </w:p>
    <w:p w:rsidR="00504902" w:rsidRPr="00B567C7" w:rsidRDefault="00504902" w:rsidP="00426D22">
      <w:pPr>
        <w:pStyle w:val="ListParagraph"/>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426D22" w:rsidRPr="00B567C7">
        <w:rPr>
          <w:rFonts w:ascii="Times New Roman" w:hAnsi="Times New Roman"/>
          <w:b/>
          <w:sz w:val="24"/>
          <w:szCs w:val="24"/>
        </w:rPr>
        <w:t xml:space="preserve"> </w:t>
      </w:r>
      <w:r w:rsidR="00726ACA" w:rsidRPr="00B567C7">
        <w:rPr>
          <w:rFonts w:ascii="Times New Roman" w:hAnsi="Times New Roman"/>
          <w:b/>
          <w:sz w:val="24"/>
          <w:szCs w:val="24"/>
        </w:rPr>
        <w:t xml:space="preserve">Burke, excerpts from </w:t>
      </w:r>
      <w:proofErr w:type="gramStart"/>
      <w:r w:rsidR="00726ACA" w:rsidRPr="00B567C7">
        <w:rPr>
          <w:rFonts w:ascii="Times New Roman" w:hAnsi="Times New Roman"/>
          <w:b/>
          <w:i/>
          <w:sz w:val="24"/>
          <w:szCs w:val="24"/>
        </w:rPr>
        <w:t>A Grammar of Motives</w:t>
      </w:r>
      <w:r w:rsidR="00726ACA" w:rsidRPr="00B567C7">
        <w:rPr>
          <w:rFonts w:ascii="Times New Roman" w:hAnsi="Times New Roman"/>
          <w:b/>
          <w:sz w:val="24"/>
          <w:szCs w:val="24"/>
        </w:rPr>
        <w:t xml:space="preserve">, </w:t>
      </w:r>
      <w:r w:rsidR="00726ACA" w:rsidRPr="00B567C7">
        <w:rPr>
          <w:rFonts w:ascii="Times New Roman" w:hAnsi="Times New Roman"/>
          <w:b/>
          <w:i/>
          <w:sz w:val="24"/>
          <w:szCs w:val="24"/>
        </w:rPr>
        <w:t>A</w:t>
      </w:r>
      <w:proofErr w:type="gramEnd"/>
      <w:r w:rsidR="00726ACA" w:rsidRPr="00B567C7">
        <w:rPr>
          <w:rFonts w:ascii="Times New Roman" w:hAnsi="Times New Roman"/>
          <w:b/>
          <w:i/>
          <w:sz w:val="24"/>
          <w:szCs w:val="24"/>
        </w:rPr>
        <w:t xml:space="preserve"> Rhetoric of Motives</w:t>
      </w:r>
      <w:r w:rsidR="00726ACA" w:rsidRPr="00B567C7">
        <w:rPr>
          <w:rFonts w:ascii="Times New Roman" w:hAnsi="Times New Roman"/>
          <w:b/>
          <w:sz w:val="24"/>
          <w:szCs w:val="24"/>
        </w:rPr>
        <w:t xml:space="preserve">, and </w:t>
      </w:r>
      <w:r w:rsidR="00726ACA" w:rsidRPr="00B567C7">
        <w:rPr>
          <w:rFonts w:ascii="Times New Roman" w:hAnsi="Times New Roman"/>
          <w:b/>
          <w:i/>
          <w:sz w:val="24"/>
          <w:szCs w:val="24"/>
        </w:rPr>
        <w:t xml:space="preserve">Language as Symbolic Action </w:t>
      </w:r>
    </w:p>
    <w:p w:rsidR="00504902" w:rsidRPr="00B567C7" w:rsidRDefault="00504902" w:rsidP="002F46B4">
      <w:pPr>
        <w:pStyle w:val="ListParagraph"/>
        <w:spacing w:after="0" w:line="240" w:lineRule="auto"/>
        <w:ind w:firstLine="720"/>
        <w:rPr>
          <w:rFonts w:ascii="Times New Roman" w:hAnsi="Times New Roman"/>
          <w:b/>
          <w:sz w:val="24"/>
          <w:szCs w:val="24"/>
        </w:rPr>
      </w:pPr>
    </w:p>
    <w:p w:rsidR="002F46B4" w:rsidRDefault="00E04224" w:rsidP="002F46B4">
      <w:pPr>
        <w:pStyle w:val="ListParagraph"/>
        <w:spacing w:after="0" w:line="240" w:lineRule="auto"/>
        <w:ind w:firstLine="720"/>
        <w:rPr>
          <w:rFonts w:ascii="Times New Roman" w:hAnsi="Times New Roman"/>
          <w:b/>
          <w:sz w:val="24"/>
          <w:szCs w:val="24"/>
        </w:rPr>
      </w:pPr>
      <w:r w:rsidRPr="00B567C7">
        <w:rPr>
          <w:rFonts w:ascii="Times New Roman" w:hAnsi="Times New Roman"/>
          <w:b/>
          <w:sz w:val="24"/>
          <w:szCs w:val="24"/>
        </w:rPr>
        <w:t>Write for next class</w:t>
      </w:r>
      <w:r w:rsidR="006611D3" w:rsidRPr="00B567C7">
        <w:rPr>
          <w:rFonts w:ascii="Times New Roman" w:hAnsi="Times New Roman"/>
          <w:b/>
          <w:sz w:val="24"/>
          <w:szCs w:val="24"/>
        </w:rPr>
        <w:t xml:space="preserve">: </w:t>
      </w:r>
      <w:r w:rsidR="00A73A42">
        <w:rPr>
          <w:rFonts w:ascii="Times New Roman" w:hAnsi="Times New Roman"/>
          <w:b/>
          <w:sz w:val="24"/>
          <w:szCs w:val="24"/>
        </w:rPr>
        <w:t>final submission</w:t>
      </w:r>
      <w:r w:rsidR="001B005D" w:rsidRPr="00B567C7">
        <w:rPr>
          <w:rFonts w:ascii="Times New Roman" w:hAnsi="Times New Roman"/>
          <w:b/>
          <w:sz w:val="24"/>
          <w:szCs w:val="24"/>
        </w:rPr>
        <w:t xml:space="preserve"> of </w:t>
      </w:r>
      <w:proofErr w:type="gramStart"/>
      <w:r w:rsidR="001B005D" w:rsidRPr="00B567C7">
        <w:rPr>
          <w:rFonts w:ascii="Times New Roman" w:hAnsi="Times New Roman"/>
          <w:b/>
          <w:sz w:val="24"/>
          <w:szCs w:val="24"/>
        </w:rPr>
        <w:t>Mapping</w:t>
      </w:r>
      <w:proofErr w:type="gramEnd"/>
      <w:r w:rsidR="001B005D" w:rsidRPr="00B567C7">
        <w:rPr>
          <w:rFonts w:ascii="Times New Roman" w:hAnsi="Times New Roman"/>
          <w:b/>
          <w:sz w:val="24"/>
          <w:szCs w:val="24"/>
        </w:rPr>
        <w:t xml:space="preserve"> the Issue Paper</w:t>
      </w:r>
      <w:r w:rsidR="00B878B1" w:rsidRPr="00B567C7">
        <w:rPr>
          <w:rFonts w:ascii="Times New Roman" w:hAnsi="Times New Roman"/>
          <w:b/>
          <w:sz w:val="24"/>
          <w:szCs w:val="24"/>
        </w:rPr>
        <w:t>.</w:t>
      </w:r>
      <w:r w:rsidR="00694A36">
        <w:rPr>
          <w:rFonts w:ascii="Times New Roman" w:hAnsi="Times New Roman"/>
          <w:b/>
          <w:sz w:val="24"/>
          <w:szCs w:val="24"/>
        </w:rPr>
        <w:t xml:space="preserve"> </w:t>
      </w:r>
    </w:p>
    <w:p w:rsidR="00550CC1" w:rsidRDefault="00550CC1" w:rsidP="002F46B4">
      <w:pPr>
        <w:pStyle w:val="ListParagraph"/>
        <w:spacing w:after="0" w:line="240" w:lineRule="auto"/>
        <w:ind w:firstLine="720"/>
        <w:rPr>
          <w:rFonts w:ascii="Times New Roman" w:hAnsi="Times New Roman"/>
          <w:b/>
          <w:sz w:val="24"/>
          <w:szCs w:val="24"/>
        </w:rPr>
      </w:pPr>
    </w:p>
    <w:p w:rsidR="009F43F1" w:rsidRDefault="009F43F1" w:rsidP="00550CC1">
      <w:pPr>
        <w:spacing w:after="0" w:line="240" w:lineRule="auto"/>
        <w:ind w:left="1440" w:hanging="1440"/>
        <w:rPr>
          <w:rFonts w:ascii="Times New Roman" w:hAnsi="Times New Roman"/>
          <w:sz w:val="24"/>
          <w:szCs w:val="24"/>
        </w:rPr>
      </w:pPr>
    </w:p>
    <w:p w:rsidR="0088243C" w:rsidRPr="00550CC1" w:rsidRDefault="00800ADC" w:rsidP="00550CC1">
      <w:pPr>
        <w:spacing w:after="0" w:line="240" w:lineRule="auto"/>
        <w:ind w:left="1440" w:hanging="1440"/>
        <w:rPr>
          <w:rFonts w:ascii="Times New Roman" w:hAnsi="Times New Roman"/>
          <w:sz w:val="24"/>
          <w:szCs w:val="24"/>
        </w:rPr>
      </w:pPr>
      <w:r>
        <w:rPr>
          <w:rFonts w:ascii="Times New Roman" w:hAnsi="Times New Roman"/>
          <w:sz w:val="24"/>
          <w:szCs w:val="24"/>
        </w:rPr>
        <w:t xml:space="preserve">Oct. </w:t>
      </w:r>
      <w:r w:rsidR="005129E6">
        <w:rPr>
          <w:rFonts w:ascii="Times New Roman" w:hAnsi="Times New Roman"/>
          <w:sz w:val="24"/>
          <w:szCs w:val="24"/>
        </w:rPr>
        <w:t>24</w:t>
      </w:r>
      <w:r>
        <w:rPr>
          <w:rFonts w:ascii="Times New Roman" w:hAnsi="Times New Roman"/>
          <w:sz w:val="24"/>
          <w:szCs w:val="24"/>
        </w:rPr>
        <w:tab/>
      </w:r>
      <w:r w:rsidR="00A73A42">
        <w:rPr>
          <w:rFonts w:ascii="Times New Roman" w:hAnsi="Times New Roman"/>
          <w:sz w:val="24"/>
          <w:szCs w:val="24"/>
        </w:rPr>
        <w:t>Assign Researched Position Paper</w:t>
      </w:r>
      <w:r w:rsidR="009519FE">
        <w:rPr>
          <w:rFonts w:ascii="Times New Roman" w:hAnsi="Times New Roman"/>
          <w:sz w:val="24"/>
          <w:szCs w:val="24"/>
        </w:rPr>
        <w:t xml:space="preserve">; discuss </w:t>
      </w:r>
      <w:r w:rsidR="009F43F1">
        <w:rPr>
          <w:rFonts w:ascii="Times New Roman" w:hAnsi="Times New Roman"/>
          <w:sz w:val="24"/>
          <w:szCs w:val="24"/>
        </w:rPr>
        <w:t>Burke.</w:t>
      </w:r>
      <w:r w:rsidR="00550CC1">
        <w:rPr>
          <w:rFonts w:ascii="Times New Roman" w:hAnsi="Times New Roman"/>
          <w:sz w:val="24"/>
          <w:szCs w:val="24"/>
        </w:rPr>
        <w:t xml:space="preserve"> </w:t>
      </w:r>
    </w:p>
    <w:p w:rsidR="0088243C" w:rsidRDefault="0088243C" w:rsidP="00D647BE">
      <w:pPr>
        <w:spacing w:after="0" w:line="240" w:lineRule="auto"/>
        <w:ind w:left="720" w:firstLine="720"/>
        <w:rPr>
          <w:rFonts w:ascii="Times New Roman" w:hAnsi="Times New Roman"/>
          <w:sz w:val="24"/>
          <w:szCs w:val="24"/>
        </w:rPr>
      </w:pPr>
    </w:p>
    <w:p w:rsidR="0088243C" w:rsidRPr="00B567C7" w:rsidRDefault="0088243C" w:rsidP="00B567C7">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550CC1" w:rsidRPr="00B567C7">
        <w:rPr>
          <w:rFonts w:ascii="Times New Roman" w:hAnsi="Times New Roman"/>
          <w:b/>
          <w:sz w:val="24"/>
          <w:szCs w:val="24"/>
        </w:rPr>
        <w:t xml:space="preserve"> </w:t>
      </w:r>
      <w:r w:rsidR="00B567C7" w:rsidRPr="00B567C7">
        <w:rPr>
          <w:rFonts w:ascii="Times New Roman" w:hAnsi="Times New Roman"/>
          <w:b/>
          <w:sz w:val="24"/>
          <w:szCs w:val="24"/>
        </w:rPr>
        <w:t xml:space="preserve">Young, Becker, and Pike, </w:t>
      </w:r>
      <w:r w:rsidR="00B567C7" w:rsidRPr="00B567C7">
        <w:rPr>
          <w:rFonts w:ascii="Times New Roman" w:hAnsi="Times New Roman"/>
          <w:b/>
          <w:i/>
          <w:sz w:val="24"/>
          <w:szCs w:val="24"/>
        </w:rPr>
        <w:t>Rhetoric: Discovery and Change</w:t>
      </w:r>
      <w:r w:rsidR="00B567C7" w:rsidRPr="00B567C7">
        <w:rPr>
          <w:rFonts w:ascii="Times New Roman" w:hAnsi="Times New Roman"/>
          <w:b/>
          <w:sz w:val="24"/>
          <w:szCs w:val="24"/>
        </w:rPr>
        <w:t>, excerpts; Brent, “</w:t>
      </w:r>
      <w:proofErr w:type="spellStart"/>
      <w:r w:rsidR="00B567C7" w:rsidRPr="00B567C7">
        <w:rPr>
          <w:rFonts w:ascii="Times New Roman" w:hAnsi="Times New Roman"/>
          <w:b/>
          <w:sz w:val="24"/>
          <w:szCs w:val="24"/>
        </w:rPr>
        <w:t>Rogerian</w:t>
      </w:r>
      <w:proofErr w:type="spellEnd"/>
      <w:r w:rsidR="00B567C7" w:rsidRPr="00B567C7">
        <w:rPr>
          <w:rFonts w:ascii="Times New Roman" w:hAnsi="Times New Roman"/>
          <w:b/>
          <w:sz w:val="24"/>
          <w:szCs w:val="24"/>
        </w:rPr>
        <w:t xml:space="preserve"> Rhetoric”</w:t>
      </w:r>
    </w:p>
    <w:p w:rsidR="0088243C" w:rsidRPr="00B567C7" w:rsidRDefault="0088243C" w:rsidP="00D647BE">
      <w:pPr>
        <w:spacing w:after="0" w:line="240" w:lineRule="auto"/>
        <w:ind w:left="720" w:firstLine="720"/>
        <w:rPr>
          <w:rFonts w:ascii="Times New Roman" w:hAnsi="Times New Roman"/>
          <w:b/>
          <w:sz w:val="24"/>
          <w:szCs w:val="24"/>
        </w:rPr>
      </w:pPr>
    </w:p>
    <w:p w:rsidR="0088243C" w:rsidRPr="00B567C7" w:rsidRDefault="0088243C" w:rsidP="00965FE0">
      <w:pPr>
        <w:spacing w:after="0" w:line="240" w:lineRule="auto"/>
        <w:ind w:left="1440"/>
        <w:rPr>
          <w:rFonts w:ascii="Times New Roman" w:hAnsi="Times New Roman"/>
          <w:b/>
          <w:sz w:val="24"/>
          <w:szCs w:val="24"/>
        </w:rPr>
      </w:pPr>
      <w:r w:rsidRPr="00B567C7">
        <w:rPr>
          <w:rFonts w:ascii="Times New Roman" w:hAnsi="Times New Roman"/>
          <w:b/>
          <w:sz w:val="24"/>
          <w:szCs w:val="24"/>
        </w:rPr>
        <w:t>Write for next class:</w:t>
      </w:r>
      <w:r w:rsidR="00965FE0">
        <w:rPr>
          <w:rFonts w:ascii="Times New Roman" w:hAnsi="Times New Roman"/>
          <w:b/>
          <w:sz w:val="24"/>
          <w:szCs w:val="24"/>
        </w:rPr>
        <w:t xml:space="preserve"> mini-prospectus of Researched Position Paper that includes a full thesis, identification of the implicit warrants in the thesis, and an identification and description of the audience</w:t>
      </w:r>
      <w:r w:rsidR="00B878B1" w:rsidRPr="00B567C7">
        <w:rPr>
          <w:rFonts w:ascii="Times New Roman" w:hAnsi="Times New Roman"/>
          <w:b/>
          <w:sz w:val="24"/>
          <w:szCs w:val="24"/>
        </w:rPr>
        <w:t>.</w:t>
      </w:r>
    </w:p>
    <w:p w:rsidR="00D90997" w:rsidRPr="00B567C7" w:rsidRDefault="00D90997" w:rsidP="00D647BE">
      <w:pPr>
        <w:pStyle w:val="ListParagraph"/>
        <w:spacing w:after="0" w:line="240" w:lineRule="auto"/>
        <w:ind w:left="0" w:firstLine="360"/>
        <w:rPr>
          <w:rFonts w:ascii="Times New Roman" w:hAnsi="Times New Roman"/>
          <w:b/>
          <w:sz w:val="24"/>
          <w:szCs w:val="24"/>
        </w:rPr>
      </w:pPr>
    </w:p>
    <w:p w:rsidR="00D647BE" w:rsidRPr="00B567C7" w:rsidRDefault="00D647BE" w:rsidP="00D647BE">
      <w:pPr>
        <w:pStyle w:val="ListParagraph"/>
        <w:spacing w:after="0" w:line="240" w:lineRule="auto"/>
        <w:ind w:left="0"/>
        <w:rPr>
          <w:rFonts w:ascii="Times New Roman" w:hAnsi="Times New Roman"/>
          <w:sz w:val="24"/>
          <w:szCs w:val="24"/>
        </w:rPr>
      </w:pPr>
    </w:p>
    <w:p w:rsidR="003C64E7" w:rsidRDefault="005129E6" w:rsidP="00083750">
      <w:pPr>
        <w:pStyle w:val="ListParagraph"/>
        <w:spacing w:after="0" w:line="240" w:lineRule="auto"/>
        <w:ind w:left="1440" w:hanging="1440"/>
        <w:rPr>
          <w:rFonts w:ascii="Times New Roman" w:hAnsi="Times New Roman"/>
          <w:sz w:val="24"/>
          <w:szCs w:val="24"/>
        </w:rPr>
      </w:pPr>
      <w:r>
        <w:rPr>
          <w:rFonts w:ascii="Times New Roman" w:hAnsi="Times New Roman"/>
          <w:sz w:val="24"/>
          <w:szCs w:val="24"/>
        </w:rPr>
        <w:t>Oct. 31</w:t>
      </w:r>
      <w:r w:rsidR="00694A36" w:rsidRPr="00B567C7">
        <w:rPr>
          <w:rFonts w:ascii="Times New Roman" w:hAnsi="Times New Roman"/>
          <w:sz w:val="24"/>
          <w:szCs w:val="24"/>
        </w:rPr>
        <w:tab/>
      </w:r>
      <w:r w:rsidR="00A73A42">
        <w:rPr>
          <w:rFonts w:ascii="Times New Roman" w:hAnsi="Times New Roman"/>
          <w:sz w:val="24"/>
          <w:szCs w:val="24"/>
        </w:rPr>
        <w:t>Review Mapping the Issue Papers</w:t>
      </w:r>
      <w:r w:rsidR="009519FE" w:rsidRPr="00B567C7">
        <w:rPr>
          <w:rFonts w:ascii="Times New Roman" w:hAnsi="Times New Roman"/>
          <w:sz w:val="24"/>
          <w:szCs w:val="24"/>
        </w:rPr>
        <w:t>;</w:t>
      </w:r>
      <w:r w:rsidR="00F84472">
        <w:rPr>
          <w:rFonts w:ascii="Times New Roman" w:hAnsi="Times New Roman"/>
          <w:sz w:val="24"/>
          <w:szCs w:val="24"/>
        </w:rPr>
        <w:t xml:space="preserve"> discuss </w:t>
      </w:r>
      <w:r w:rsidR="009F43F1">
        <w:rPr>
          <w:rFonts w:ascii="Times New Roman" w:hAnsi="Times New Roman"/>
          <w:sz w:val="24"/>
          <w:szCs w:val="24"/>
        </w:rPr>
        <w:t>Young, Becker, and Pike</w:t>
      </w:r>
      <w:r w:rsidR="00B567C7">
        <w:rPr>
          <w:rFonts w:ascii="Times New Roman" w:hAnsi="Times New Roman"/>
          <w:sz w:val="24"/>
          <w:szCs w:val="24"/>
        </w:rPr>
        <w:t xml:space="preserve"> and Brent.</w:t>
      </w:r>
      <w:r w:rsidR="009519FE">
        <w:rPr>
          <w:rFonts w:ascii="Times New Roman" w:hAnsi="Times New Roman"/>
          <w:sz w:val="24"/>
          <w:szCs w:val="24"/>
        </w:rPr>
        <w:t xml:space="preserve"> </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B878B1">
        <w:rPr>
          <w:rFonts w:ascii="Times New Roman" w:hAnsi="Times New Roman"/>
          <w:b/>
          <w:sz w:val="24"/>
          <w:szCs w:val="24"/>
        </w:rPr>
        <w:tab/>
      </w:r>
      <w:r w:rsidR="00B878B1">
        <w:rPr>
          <w:rFonts w:ascii="Times New Roman" w:hAnsi="Times New Roman"/>
          <w:b/>
          <w:sz w:val="24"/>
          <w:szCs w:val="24"/>
        </w:rPr>
        <w:tab/>
      </w:r>
    </w:p>
    <w:p w:rsidR="002902C9" w:rsidRDefault="00800ADC" w:rsidP="009519FE">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8D3A8F" w:rsidRPr="00B567C7">
        <w:rPr>
          <w:rFonts w:ascii="Times New Roman" w:hAnsi="Times New Roman"/>
          <w:b/>
          <w:sz w:val="24"/>
          <w:szCs w:val="24"/>
        </w:rPr>
        <w:t xml:space="preserve"> </w:t>
      </w:r>
      <w:r w:rsidR="00F84472">
        <w:rPr>
          <w:rFonts w:ascii="Times New Roman" w:hAnsi="Times New Roman"/>
          <w:b/>
          <w:sz w:val="24"/>
          <w:szCs w:val="24"/>
        </w:rPr>
        <w:t xml:space="preserve">no reading due next week. </w:t>
      </w:r>
      <w:r w:rsidR="009519FE">
        <w:rPr>
          <w:rFonts w:ascii="Times New Roman" w:hAnsi="Times New Roman"/>
          <w:b/>
          <w:sz w:val="24"/>
          <w:szCs w:val="24"/>
        </w:rPr>
        <w:t xml:space="preserve"> </w:t>
      </w:r>
    </w:p>
    <w:p w:rsidR="00A73A42" w:rsidRDefault="00A73A42" w:rsidP="009519FE">
      <w:pPr>
        <w:spacing w:after="0" w:line="240" w:lineRule="auto"/>
        <w:ind w:left="1440"/>
        <w:rPr>
          <w:rFonts w:ascii="Times New Roman" w:hAnsi="Times New Roman"/>
          <w:b/>
          <w:sz w:val="24"/>
          <w:szCs w:val="24"/>
        </w:rPr>
      </w:pPr>
    </w:p>
    <w:p w:rsidR="00A73A42" w:rsidRPr="008D3A8F" w:rsidRDefault="00A73A42" w:rsidP="009519F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first submission of Researched Position Paper.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F96E82" w:rsidP="008D3A8F">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Nov</w:t>
      </w:r>
      <w:r w:rsidR="005129E6">
        <w:rPr>
          <w:rFonts w:ascii="Times New Roman" w:hAnsi="Times New Roman"/>
          <w:sz w:val="24"/>
          <w:szCs w:val="24"/>
        </w:rPr>
        <w:t>. 7</w:t>
      </w:r>
      <w:r w:rsidR="00A03FFE">
        <w:rPr>
          <w:rFonts w:ascii="Times New Roman" w:hAnsi="Times New Roman"/>
          <w:sz w:val="24"/>
          <w:szCs w:val="24"/>
        </w:rPr>
        <w:tab/>
      </w:r>
      <w:r w:rsidR="00B567C7">
        <w:rPr>
          <w:rFonts w:ascii="Times New Roman" w:hAnsi="Times New Roman"/>
          <w:sz w:val="24"/>
          <w:szCs w:val="24"/>
        </w:rPr>
        <w:t>“Rhetorical Chairs</w:t>
      </w:r>
      <w:r w:rsidR="00F84472">
        <w:rPr>
          <w:rFonts w:ascii="Times New Roman" w:hAnsi="Times New Roman"/>
          <w:sz w:val="24"/>
          <w:szCs w:val="24"/>
        </w:rPr>
        <w:t>.”</w:t>
      </w:r>
      <w:proofErr w:type="gramEnd"/>
      <w:r w:rsidR="009519FE">
        <w:rPr>
          <w:rFonts w:ascii="Times New Roman" w:hAnsi="Times New Roman"/>
          <w:sz w:val="24"/>
          <w:szCs w:val="24"/>
        </w:rPr>
        <w:t xml:space="preserve"> </w:t>
      </w:r>
    </w:p>
    <w:p w:rsidR="00B878B1" w:rsidRDefault="00B878B1" w:rsidP="00800AD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902C9" w:rsidRDefault="00800ADC" w:rsidP="009519FE">
      <w:pPr>
        <w:spacing w:after="0" w:line="240" w:lineRule="auto"/>
        <w:ind w:left="1440"/>
        <w:rPr>
          <w:rFonts w:ascii="Times New Roman" w:hAnsi="Times New Roman"/>
          <w:b/>
          <w:sz w:val="24"/>
          <w:szCs w:val="24"/>
        </w:rPr>
      </w:pPr>
      <w:r>
        <w:rPr>
          <w:rFonts w:ascii="Times New Roman" w:hAnsi="Times New Roman"/>
          <w:b/>
          <w:sz w:val="24"/>
          <w:szCs w:val="24"/>
        </w:rPr>
        <w:t>Read for next class:</w:t>
      </w:r>
      <w:r w:rsidR="008D3A8F">
        <w:rPr>
          <w:rFonts w:ascii="Times New Roman" w:hAnsi="Times New Roman"/>
          <w:b/>
          <w:sz w:val="24"/>
          <w:szCs w:val="24"/>
        </w:rPr>
        <w:t xml:space="preserve"> </w:t>
      </w:r>
      <w:proofErr w:type="spellStart"/>
      <w:r w:rsidR="00B567C7">
        <w:rPr>
          <w:rFonts w:ascii="Times New Roman" w:hAnsi="Times New Roman"/>
          <w:b/>
          <w:sz w:val="24"/>
          <w:szCs w:val="24"/>
        </w:rPr>
        <w:t>Lassner</w:t>
      </w:r>
      <w:proofErr w:type="spellEnd"/>
      <w:r w:rsidR="00B567C7">
        <w:rPr>
          <w:rFonts w:ascii="Times New Roman" w:hAnsi="Times New Roman"/>
          <w:b/>
          <w:sz w:val="24"/>
          <w:szCs w:val="24"/>
        </w:rPr>
        <w:t xml:space="preserve">, “Feminist Responses to </w:t>
      </w:r>
      <w:proofErr w:type="spellStart"/>
      <w:r w:rsidR="00B567C7">
        <w:rPr>
          <w:rFonts w:ascii="Times New Roman" w:hAnsi="Times New Roman"/>
          <w:b/>
          <w:sz w:val="24"/>
          <w:szCs w:val="24"/>
        </w:rPr>
        <w:t>Rogerian</w:t>
      </w:r>
      <w:proofErr w:type="spellEnd"/>
      <w:r w:rsidR="00B567C7">
        <w:rPr>
          <w:rFonts w:ascii="Times New Roman" w:hAnsi="Times New Roman"/>
          <w:b/>
          <w:sz w:val="24"/>
          <w:szCs w:val="24"/>
        </w:rPr>
        <w:t xml:space="preserve"> Argument”; Lamb, “Other Voices, Different Parties”</w:t>
      </w:r>
      <w:r w:rsidR="00F96E82">
        <w:rPr>
          <w:rFonts w:ascii="Times New Roman" w:hAnsi="Times New Roman"/>
          <w:b/>
          <w:sz w:val="24"/>
          <w:szCs w:val="24"/>
        </w:rPr>
        <w:t>; Knoblauch, “A Textbook Argument”</w:t>
      </w:r>
      <w:r w:rsidR="00B567C7">
        <w:rPr>
          <w:rFonts w:ascii="Times New Roman" w:hAnsi="Times New Roman"/>
          <w:b/>
          <w:sz w:val="24"/>
          <w:szCs w:val="24"/>
        </w:rPr>
        <w:t xml:space="preserve">  </w:t>
      </w:r>
    </w:p>
    <w:p w:rsidR="001B6C1C" w:rsidRDefault="001B6C1C" w:rsidP="008D3A8F">
      <w:pPr>
        <w:spacing w:after="0" w:line="240" w:lineRule="auto"/>
        <w:rPr>
          <w:rFonts w:ascii="Times New Roman" w:hAnsi="Times New Roman"/>
          <w:b/>
          <w:sz w:val="24"/>
          <w:szCs w:val="24"/>
        </w:rPr>
      </w:pPr>
    </w:p>
    <w:p w:rsidR="001B6C1C" w:rsidRPr="008D3A8F" w:rsidRDefault="001B6C1C" w:rsidP="008D3A8F">
      <w:pPr>
        <w:spacing w:after="0" w:line="240" w:lineRule="auto"/>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sidRPr="00B567C7">
        <w:rPr>
          <w:rFonts w:ascii="Times New Roman" w:hAnsi="Times New Roman"/>
          <w:b/>
          <w:sz w:val="24"/>
          <w:szCs w:val="24"/>
        </w:rPr>
        <w:t xml:space="preserve">Write </w:t>
      </w:r>
      <w:r w:rsidR="00A73A42">
        <w:rPr>
          <w:rFonts w:ascii="Times New Roman" w:hAnsi="Times New Roman"/>
          <w:b/>
          <w:sz w:val="24"/>
          <w:szCs w:val="24"/>
        </w:rPr>
        <w:t>for next class: peer review</w:t>
      </w:r>
      <w:r w:rsidRPr="00B567C7">
        <w:rPr>
          <w:rFonts w:ascii="Times New Roman" w:hAnsi="Times New Roman"/>
          <w:b/>
          <w:sz w:val="24"/>
          <w:szCs w:val="24"/>
        </w:rPr>
        <w:t xml:space="preserve"> of Researched Position Paper.</w:t>
      </w:r>
      <w:r>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5129E6" w:rsidP="00F84472">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Nov. 14</w:t>
      </w:r>
      <w:r w:rsidR="00A03FFE">
        <w:rPr>
          <w:rFonts w:ascii="Times New Roman" w:hAnsi="Times New Roman"/>
          <w:sz w:val="24"/>
          <w:szCs w:val="24"/>
        </w:rPr>
        <w:tab/>
      </w:r>
      <w:r w:rsidR="00F84472">
        <w:rPr>
          <w:rFonts w:ascii="Times New Roman" w:hAnsi="Times New Roman"/>
          <w:sz w:val="24"/>
          <w:szCs w:val="24"/>
        </w:rPr>
        <w:t xml:space="preserve">Discuss </w:t>
      </w:r>
      <w:r w:rsidR="00A73A42">
        <w:rPr>
          <w:rFonts w:ascii="Times New Roman" w:hAnsi="Times New Roman"/>
          <w:sz w:val="24"/>
          <w:szCs w:val="24"/>
        </w:rPr>
        <w:t>Researched Position Paper grading criteria and rubric</w:t>
      </w:r>
      <w:r w:rsidR="00F84472">
        <w:rPr>
          <w:rFonts w:ascii="Times New Roman" w:hAnsi="Times New Roman"/>
          <w:sz w:val="24"/>
          <w:szCs w:val="24"/>
        </w:rPr>
        <w:t xml:space="preserve">; discuss </w:t>
      </w:r>
      <w:proofErr w:type="spellStart"/>
      <w:r w:rsidR="00F84472">
        <w:rPr>
          <w:rFonts w:ascii="Times New Roman" w:hAnsi="Times New Roman"/>
          <w:sz w:val="24"/>
          <w:szCs w:val="24"/>
        </w:rPr>
        <w:t>Lassner</w:t>
      </w:r>
      <w:proofErr w:type="spellEnd"/>
      <w:r w:rsidR="00F84472">
        <w:rPr>
          <w:rFonts w:ascii="Times New Roman" w:hAnsi="Times New Roman"/>
          <w:sz w:val="24"/>
          <w:szCs w:val="24"/>
        </w:rPr>
        <w:t xml:space="preserve">, </w:t>
      </w:r>
      <w:r w:rsidR="00B567C7">
        <w:rPr>
          <w:rFonts w:ascii="Times New Roman" w:hAnsi="Times New Roman"/>
          <w:sz w:val="24"/>
          <w:szCs w:val="24"/>
        </w:rPr>
        <w:t>Lamb</w:t>
      </w:r>
      <w:r w:rsidR="00F84472">
        <w:rPr>
          <w:rFonts w:ascii="Times New Roman" w:hAnsi="Times New Roman"/>
          <w:sz w:val="24"/>
          <w:szCs w:val="24"/>
        </w:rPr>
        <w:t>, and Knoblauch</w:t>
      </w:r>
      <w:r w:rsidR="00083750">
        <w:rPr>
          <w:rFonts w:ascii="Times New Roman" w:hAnsi="Times New Roman"/>
          <w:sz w:val="24"/>
          <w:szCs w:val="24"/>
        </w:rPr>
        <w:t>.</w:t>
      </w:r>
      <w:proofErr w:type="gramEnd"/>
      <w:r w:rsidR="00083750">
        <w:rPr>
          <w:rFonts w:ascii="Times New Roman" w:hAnsi="Times New Roman"/>
          <w:sz w:val="24"/>
          <w:szCs w:val="24"/>
        </w:rPr>
        <w:t xml:space="preserve"> </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93798D">
        <w:rPr>
          <w:rFonts w:ascii="Times New Roman" w:hAnsi="Times New Roman"/>
          <w:b/>
          <w:sz w:val="24"/>
          <w:szCs w:val="24"/>
        </w:rPr>
        <w:tab/>
      </w:r>
      <w:r w:rsidR="0093798D">
        <w:rPr>
          <w:rFonts w:ascii="Times New Roman" w:hAnsi="Times New Roman"/>
          <w:b/>
          <w:sz w:val="24"/>
          <w:szCs w:val="24"/>
        </w:rPr>
        <w:tab/>
      </w:r>
    </w:p>
    <w:p w:rsidR="009F43F1" w:rsidRDefault="009F43F1" w:rsidP="009F43F1">
      <w:pPr>
        <w:spacing w:after="0" w:line="240" w:lineRule="auto"/>
        <w:ind w:left="1440"/>
        <w:rPr>
          <w:rFonts w:ascii="Times New Roman" w:hAnsi="Times New Roman"/>
          <w:b/>
          <w:sz w:val="24"/>
          <w:szCs w:val="24"/>
        </w:rPr>
      </w:pPr>
      <w:proofErr w:type="gramStart"/>
      <w:r>
        <w:rPr>
          <w:rFonts w:ascii="Times New Roman" w:hAnsi="Times New Roman"/>
          <w:b/>
          <w:sz w:val="24"/>
          <w:szCs w:val="24"/>
        </w:rPr>
        <w:t xml:space="preserve">Read for next class: </w:t>
      </w:r>
      <w:proofErr w:type="spellStart"/>
      <w:r>
        <w:rPr>
          <w:rFonts w:ascii="Times New Roman" w:hAnsi="Times New Roman"/>
          <w:b/>
          <w:sz w:val="24"/>
          <w:szCs w:val="24"/>
        </w:rPr>
        <w:t>Crosswhite</w:t>
      </w:r>
      <w:proofErr w:type="spellEnd"/>
      <w:r>
        <w:rPr>
          <w:rFonts w:ascii="Times New Roman" w:hAnsi="Times New Roman"/>
          <w:b/>
          <w:sz w:val="24"/>
          <w:szCs w:val="24"/>
        </w:rPr>
        <w:t>, “Rhetoric of Reason.”</w:t>
      </w:r>
      <w:proofErr w:type="gramEnd"/>
    </w:p>
    <w:p w:rsidR="00D647BE" w:rsidRDefault="00D647BE" w:rsidP="00D647BE">
      <w:pPr>
        <w:spacing w:after="0" w:line="240" w:lineRule="auto"/>
        <w:ind w:left="720" w:firstLine="720"/>
        <w:rPr>
          <w:rFonts w:ascii="Times New Roman" w:hAnsi="Times New Roman"/>
          <w:b/>
          <w:sz w:val="24"/>
          <w:szCs w:val="24"/>
        </w:rPr>
      </w:pPr>
    </w:p>
    <w:p w:rsidR="002902C9" w:rsidRPr="00C12801" w:rsidRDefault="0093798D" w:rsidP="00D647BE">
      <w:pPr>
        <w:spacing w:after="0" w:line="240" w:lineRule="auto"/>
        <w:ind w:left="720" w:firstLine="720"/>
        <w:rPr>
          <w:rFonts w:ascii="Times New Roman" w:hAnsi="Times New Roman"/>
          <w:b/>
          <w:sz w:val="24"/>
          <w:szCs w:val="24"/>
        </w:rPr>
      </w:pPr>
      <w:r w:rsidRPr="00B567C7">
        <w:rPr>
          <w:rFonts w:ascii="Times New Roman" w:hAnsi="Times New Roman"/>
          <w:b/>
          <w:sz w:val="24"/>
          <w:szCs w:val="24"/>
        </w:rPr>
        <w:lastRenderedPageBreak/>
        <w:t>Write for next class</w:t>
      </w:r>
      <w:r w:rsidR="00D90997" w:rsidRPr="00B567C7">
        <w:rPr>
          <w:rFonts w:ascii="Times New Roman" w:hAnsi="Times New Roman"/>
          <w:b/>
          <w:sz w:val="24"/>
          <w:szCs w:val="24"/>
        </w:rPr>
        <w:t xml:space="preserve">: </w:t>
      </w:r>
      <w:r w:rsidR="00BF30CD">
        <w:rPr>
          <w:rFonts w:ascii="Times New Roman" w:hAnsi="Times New Roman"/>
          <w:b/>
          <w:sz w:val="24"/>
          <w:szCs w:val="24"/>
        </w:rPr>
        <w:t>no writing due next week</w:t>
      </w:r>
      <w:r w:rsidR="008D3A8F" w:rsidRPr="00B567C7">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7F6E35" w:rsidRDefault="00A03FFE" w:rsidP="00D647BE">
      <w:pPr>
        <w:spacing w:after="0" w:line="240" w:lineRule="auto"/>
        <w:rPr>
          <w:rFonts w:ascii="Times New Roman" w:hAnsi="Times New Roman"/>
          <w:sz w:val="24"/>
          <w:szCs w:val="24"/>
        </w:rPr>
      </w:pPr>
      <w:r>
        <w:rPr>
          <w:rFonts w:ascii="Times New Roman" w:hAnsi="Times New Roman"/>
          <w:sz w:val="24"/>
          <w:szCs w:val="24"/>
        </w:rPr>
        <w:t xml:space="preserve">Nov. </w:t>
      </w:r>
      <w:r w:rsidR="005129E6">
        <w:rPr>
          <w:rFonts w:ascii="Times New Roman" w:hAnsi="Times New Roman"/>
          <w:sz w:val="24"/>
          <w:szCs w:val="24"/>
        </w:rPr>
        <w:t>21</w:t>
      </w:r>
      <w:r>
        <w:rPr>
          <w:rFonts w:ascii="Times New Roman" w:hAnsi="Times New Roman"/>
          <w:sz w:val="24"/>
          <w:szCs w:val="24"/>
        </w:rPr>
        <w:tab/>
      </w:r>
      <w:r w:rsidR="00B60122">
        <w:rPr>
          <w:rFonts w:ascii="Times New Roman" w:hAnsi="Times New Roman"/>
          <w:sz w:val="24"/>
          <w:szCs w:val="24"/>
        </w:rPr>
        <w:t xml:space="preserve">Discuss </w:t>
      </w:r>
      <w:proofErr w:type="spellStart"/>
      <w:r w:rsidR="009F43F1">
        <w:rPr>
          <w:rFonts w:ascii="Times New Roman" w:hAnsi="Times New Roman"/>
          <w:sz w:val="24"/>
          <w:szCs w:val="24"/>
        </w:rPr>
        <w:t>Crosswhite</w:t>
      </w:r>
      <w:proofErr w:type="spellEnd"/>
      <w:r w:rsidR="006D6DBB">
        <w:rPr>
          <w:rFonts w:ascii="Times New Roman" w:hAnsi="Times New Roman"/>
          <w:sz w:val="24"/>
          <w:szCs w:val="24"/>
        </w:rPr>
        <w:t>.</w:t>
      </w:r>
    </w:p>
    <w:p w:rsidR="00C12801" w:rsidRDefault="006E75DA" w:rsidP="00D647B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2801" w:rsidRDefault="00C12801" w:rsidP="00D647BE">
      <w:pPr>
        <w:spacing w:after="0" w:line="240" w:lineRule="auto"/>
        <w:ind w:left="1440"/>
        <w:rPr>
          <w:rFonts w:ascii="Times New Roman" w:hAnsi="Times New Roman"/>
          <w:b/>
          <w:sz w:val="24"/>
          <w:szCs w:val="24"/>
        </w:rPr>
      </w:pPr>
      <w:r>
        <w:rPr>
          <w:rFonts w:ascii="Times New Roman" w:hAnsi="Times New Roman"/>
          <w:b/>
          <w:sz w:val="24"/>
          <w:szCs w:val="24"/>
        </w:rPr>
        <w:t xml:space="preserve">Read for next class: </w:t>
      </w:r>
      <w:r w:rsidR="009F43F1">
        <w:rPr>
          <w:rFonts w:ascii="Times New Roman" w:hAnsi="Times New Roman"/>
          <w:b/>
          <w:sz w:val="24"/>
          <w:szCs w:val="24"/>
        </w:rPr>
        <w:t xml:space="preserve">no reading due next week. </w:t>
      </w:r>
    </w:p>
    <w:p w:rsidR="006D6DBB" w:rsidRDefault="006D6DBB" w:rsidP="00D647BE">
      <w:pPr>
        <w:spacing w:after="0" w:line="240" w:lineRule="auto"/>
        <w:ind w:left="1440"/>
        <w:rPr>
          <w:rFonts w:ascii="Times New Roman" w:hAnsi="Times New Roman"/>
          <w:b/>
          <w:sz w:val="24"/>
          <w:szCs w:val="24"/>
        </w:rPr>
      </w:pPr>
    </w:p>
    <w:p w:rsidR="006D6DBB" w:rsidRPr="00C12801" w:rsidRDefault="006D6DBB" w:rsidP="00D647B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w:t>
      </w:r>
      <w:r w:rsidR="00D60FE0">
        <w:rPr>
          <w:rFonts w:ascii="Times New Roman" w:hAnsi="Times New Roman"/>
          <w:b/>
          <w:sz w:val="24"/>
          <w:szCs w:val="24"/>
        </w:rPr>
        <w:t>no writing due next week</w:t>
      </w:r>
      <w:r w:rsidR="008D3A8F">
        <w:rPr>
          <w:rFonts w:ascii="Times New Roman" w:hAnsi="Times New Roman"/>
          <w:b/>
          <w:sz w:val="24"/>
          <w:szCs w:val="24"/>
        </w:rPr>
        <w:t xml:space="preserve">. </w:t>
      </w:r>
    </w:p>
    <w:p w:rsidR="00D647BE" w:rsidRDefault="00D647BE" w:rsidP="00D647BE">
      <w:pPr>
        <w:spacing w:after="0" w:line="240" w:lineRule="auto"/>
        <w:ind w:left="720" w:firstLine="720"/>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6D6DBB" w:rsidRDefault="00A03FFE" w:rsidP="00726ACA">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 xml:space="preserve">Nov. </w:t>
      </w:r>
      <w:r w:rsidR="005129E6">
        <w:rPr>
          <w:rFonts w:ascii="Times New Roman" w:hAnsi="Times New Roman"/>
          <w:sz w:val="24"/>
          <w:szCs w:val="24"/>
        </w:rPr>
        <w:t>28</w:t>
      </w:r>
      <w:r>
        <w:rPr>
          <w:rFonts w:ascii="Times New Roman" w:hAnsi="Times New Roman"/>
          <w:sz w:val="24"/>
          <w:szCs w:val="24"/>
        </w:rPr>
        <w:tab/>
      </w:r>
      <w:r w:rsidR="009F43F1">
        <w:rPr>
          <w:rFonts w:ascii="Times New Roman" w:hAnsi="Times New Roman"/>
          <w:sz w:val="24"/>
          <w:szCs w:val="24"/>
        </w:rPr>
        <w:t>“Creating a Research Space.”</w:t>
      </w:r>
      <w:proofErr w:type="gramEnd"/>
    </w:p>
    <w:p w:rsidR="00A73A42" w:rsidRDefault="00A73A42" w:rsidP="00726ACA">
      <w:pPr>
        <w:spacing w:after="0" w:line="240" w:lineRule="auto"/>
        <w:ind w:left="1440" w:hanging="1440"/>
        <w:rPr>
          <w:rFonts w:ascii="Times New Roman" w:hAnsi="Times New Roman"/>
          <w:sz w:val="24"/>
          <w:szCs w:val="24"/>
        </w:rPr>
      </w:pPr>
    </w:p>
    <w:p w:rsidR="006D6DBB" w:rsidRPr="00F73C18" w:rsidRDefault="00A73A42" w:rsidP="009F43F1">
      <w:pPr>
        <w:spacing w:after="0" w:line="240" w:lineRule="auto"/>
        <w:ind w:left="1440" w:hanging="1440"/>
        <w:rPr>
          <w:rFonts w:ascii="Times New Roman" w:hAnsi="Times New Roman"/>
          <w:sz w:val="24"/>
          <w:szCs w:val="24"/>
        </w:rPr>
      </w:pPr>
      <w:r>
        <w:rPr>
          <w:rFonts w:ascii="Times New Roman" w:hAnsi="Times New Roman"/>
          <w:sz w:val="24"/>
          <w:szCs w:val="24"/>
        </w:rPr>
        <w:tab/>
      </w:r>
      <w:r w:rsidRPr="00726ACA">
        <w:rPr>
          <w:rFonts w:ascii="Times New Roman" w:hAnsi="Times New Roman"/>
          <w:b/>
          <w:sz w:val="24"/>
          <w:szCs w:val="24"/>
        </w:rPr>
        <w:t>Write for next class: final submission of Researched Position Paper.</w:t>
      </w:r>
      <w:r w:rsidR="006D6DBB">
        <w:rPr>
          <w:rFonts w:ascii="Times New Roman" w:hAnsi="Times New Roman"/>
          <w:sz w:val="24"/>
          <w:szCs w:val="24"/>
        </w:rPr>
        <w:t xml:space="preserve"> </w:t>
      </w:r>
    </w:p>
    <w:p w:rsidR="002902C9" w:rsidRPr="009F43F1" w:rsidRDefault="002902C9" w:rsidP="009F43F1">
      <w:pPr>
        <w:spacing w:after="0" w:line="240" w:lineRule="auto"/>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9968B1" w:rsidRDefault="005129E6" w:rsidP="00AC327B">
      <w:pPr>
        <w:spacing w:after="0" w:line="240" w:lineRule="auto"/>
        <w:rPr>
          <w:rFonts w:ascii="Times New Roman" w:hAnsi="Times New Roman"/>
          <w:sz w:val="24"/>
          <w:szCs w:val="24"/>
        </w:rPr>
      </w:pPr>
      <w:proofErr w:type="gramStart"/>
      <w:r>
        <w:rPr>
          <w:rFonts w:ascii="Times New Roman" w:hAnsi="Times New Roman"/>
          <w:sz w:val="24"/>
          <w:szCs w:val="24"/>
        </w:rPr>
        <w:t>Dec. 5</w:t>
      </w:r>
      <w:r w:rsidR="006E75DA">
        <w:rPr>
          <w:rFonts w:ascii="Times New Roman" w:hAnsi="Times New Roman"/>
          <w:sz w:val="24"/>
          <w:szCs w:val="24"/>
        </w:rPr>
        <w:tab/>
      </w:r>
      <w:r w:rsidR="008D3A8F">
        <w:rPr>
          <w:rFonts w:ascii="Times New Roman" w:hAnsi="Times New Roman"/>
          <w:sz w:val="24"/>
          <w:szCs w:val="24"/>
        </w:rPr>
        <w:tab/>
      </w:r>
      <w:r w:rsidR="00A03FFE">
        <w:rPr>
          <w:rFonts w:ascii="Times New Roman" w:hAnsi="Times New Roman"/>
          <w:sz w:val="24"/>
          <w:szCs w:val="24"/>
        </w:rPr>
        <w:t xml:space="preserve"> </w:t>
      </w:r>
      <w:r w:rsidR="00AC327B">
        <w:rPr>
          <w:rFonts w:ascii="Times New Roman" w:hAnsi="Times New Roman"/>
          <w:sz w:val="24"/>
          <w:szCs w:val="24"/>
        </w:rPr>
        <w:t>“</w:t>
      </w:r>
      <w:proofErr w:type="spellStart"/>
      <w:r w:rsidR="00AC327B">
        <w:rPr>
          <w:rFonts w:ascii="Times New Roman" w:hAnsi="Times New Roman"/>
          <w:sz w:val="24"/>
          <w:szCs w:val="24"/>
        </w:rPr>
        <w:t>Poststructuralism</w:t>
      </w:r>
      <w:proofErr w:type="spellEnd"/>
      <w:r w:rsidR="00AC327B">
        <w:rPr>
          <w:rFonts w:ascii="Times New Roman" w:hAnsi="Times New Roman"/>
          <w:sz w:val="24"/>
          <w:szCs w:val="24"/>
        </w:rPr>
        <w:t xml:space="preserve"> and Argument.”</w:t>
      </w:r>
      <w:proofErr w:type="gramEnd"/>
      <w:r w:rsidR="00AC327B">
        <w:rPr>
          <w:rFonts w:ascii="Times New Roman" w:hAnsi="Times New Roman"/>
          <w:sz w:val="24"/>
          <w:szCs w:val="24"/>
        </w:rPr>
        <w:t xml:space="preserve"> Student Feedback Surveys.</w:t>
      </w:r>
    </w:p>
    <w:sectPr w:rsidR="009968B1" w:rsidSect="00870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622"/>
    <w:multiLevelType w:val="hybridMultilevel"/>
    <w:tmpl w:val="4EA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553E"/>
    <w:multiLevelType w:val="hybridMultilevel"/>
    <w:tmpl w:val="E5C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608B"/>
    <w:multiLevelType w:val="hybridMultilevel"/>
    <w:tmpl w:val="10C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6051E"/>
    <w:multiLevelType w:val="hybridMultilevel"/>
    <w:tmpl w:val="DEA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55072"/>
    <w:multiLevelType w:val="hybridMultilevel"/>
    <w:tmpl w:val="B86E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F2262"/>
    <w:multiLevelType w:val="hybridMultilevel"/>
    <w:tmpl w:val="5AE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A2C65"/>
    <w:multiLevelType w:val="hybridMultilevel"/>
    <w:tmpl w:val="081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C6E42"/>
    <w:multiLevelType w:val="hybridMultilevel"/>
    <w:tmpl w:val="A05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E6F70"/>
    <w:multiLevelType w:val="hybridMultilevel"/>
    <w:tmpl w:val="E14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A4E4F"/>
    <w:multiLevelType w:val="hybridMultilevel"/>
    <w:tmpl w:val="E4D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50991"/>
    <w:multiLevelType w:val="hybridMultilevel"/>
    <w:tmpl w:val="671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9DA"/>
    <w:multiLevelType w:val="hybridMultilevel"/>
    <w:tmpl w:val="22F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50C53"/>
    <w:multiLevelType w:val="hybridMultilevel"/>
    <w:tmpl w:val="A8F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56A58"/>
    <w:multiLevelType w:val="hybridMultilevel"/>
    <w:tmpl w:val="F19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D56CC"/>
    <w:multiLevelType w:val="hybridMultilevel"/>
    <w:tmpl w:val="0A9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C4DF1"/>
    <w:multiLevelType w:val="hybridMultilevel"/>
    <w:tmpl w:val="BFE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00EED"/>
    <w:multiLevelType w:val="hybridMultilevel"/>
    <w:tmpl w:val="BDF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4"/>
  </w:num>
  <w:num w:numId="6">
    <w:abstractNumId w:val="7"/>
  </w:num>
  <w:num w:numId="7">
    <w:abstractNumId w:val="8"/>
  </w:num>
  <w:num w:numId="8">
    <w:abstractNumId w:val="3"/>
  </w:num>
  <w:num w:numId="9">
    <w:abstractNumId w:val="11"/>
  </w:num>
  <w:num w:numId="10">
    <w:abstractNumId w:val="15"/>
  </w:num>
  <w:num w:numId="11">
    <w:abstractNumId w:val="10"/>
  </w:num>
  <w:num w:numId="12">
    <w:abstractNumId w:val="9"/>
  </w:num>
  <w:num w:numId="13">
    <w:abstractNumId w:val="2"/>
  </w:num>
  <w:num w:numId="14">
    <w:abstractNumId w:val="14"/>
  </w:num>
  <w:num w:numId="15">
    <w:abstractNumId w:val="17"/>
  </w:num>
  <w:num w:numId="16">
    <w:abstractNumId w:val="5"/>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F3E"/>
    <w:rsid w:val="00005E8D"/>
    <w:rsid w:val="00013A17"/>
    <w:rsid w:val="00042F1E"/>
    <w:rsid w:val="00066606"/>
    <w:rsid w:val="00083750"/>
    <w:rsid w:val="000A677C"/>
    <w:rsid w:val="000B6CFC"/>
    <w:rsid w:val="000D4E3C"/>
    <w:rsid w:val="000F2BFC"/>
    <w:rsid w:val="001B005D"/>
    <w:rsid w:val="001B1825"/>
    <w:rsid w:val="001B6C1C"/>
    <w:rsid w:val="001F6315"/>
    <w:rsid w:val="001F64DB"/>
    <w:rsid w:val="002037D6"/>
    <w:rsid w:val="00225843"/>
    <w:rsid w:val="002424E4"/>
    <w:rsid w:val="002717D1"/>
    <w:rsid w:val="002902C9"/>
    <w:rsid w:val="002F41D6"/>
    <w:rsid w:val="002F46B4"/>
    <w:rsid w:val="00314E5D"/>
    <w:rsid w:val="003433C9"/>
    <w:rsid w:val="003605F8"/>
    <w:rsid w:val="00371BEA"/>
    <w:rsid w:val="00374F3E"/>
    <w:rsid w:val="00386236"/>
    <w:rsid w:val="003B24D4"/>
    <w:rsid w:val="003C64E7"/>
    <w:rsid w:val="003F33BC"/>
    <w:rsid w:val="00423EE9"/>
    <w:rsid w:val="00426D22"/>
    <w:rsid w:val="00482CB0"/>
    <w:rsid w:val="0049270A"/>
    <w:rsid w:val="004C4BF4"/>
    <w:rsid w:val="004D07DD"/>
    <w:rsid w:val="004D0A49"/>
    <w:rsid w:val="004E5E4D"/>
    <w:rsid w:val="00504902"/>
    <w:rsid w:val="005129E6"/>
    <w:rsid w:val="00541F63"/>
    <w:rsid w:val="00550CC1"/>
    <w:rsid w:val="00584EAE"/>
    <w:rsid w:val="005C4BC6"/>
    <w:rsid w:val="005D3CAC"/>
    <w:rsid w:val="0061526B"/>
    <w:rsid w:val="006216BF"/>
    <w:rsid w:val="006259BF"/>
    <w:rsid w:val="006611D3"/>
    <w:rsid w:val="00676661"/>
    <w:rsid w:val="00694A36"/>
    <w:rsid w:val="006B005A"/>
    <w:rsid w:val="006D3121"/>
    <w:rsid w:val="006D6DBB"/>
    <w:rsid w:val="006E75DA"/>
    <w:rsid w:val="007244BA"/>
    <w:rsid w:val="00726ACA"/>
    <w:rsid w:val="007B0FF5"/>
    <w:rsid w:val="007C283E"/>
    <w:rsid w:val="007D2F32"/>
    <w:rsid w:val="007E1766"/>
    <w:rsid w:val="007F5618"/>
    <w:rsid w:val="007F6E35"/>
    <w:rsid w:val="00800ADC"/>
    <w:rsid w:val="008229F7"/>
    <w:rsid w:val="00846FF3"/>
    <w:rsid w:val="00870109"/>
    <w:rsid w:val="0088243C"/>
    <w:rsid w:val="0088535D"/>
    <w:rsid w:val="008B2C11"/>
    <w:rsid w:val="008C71DE"/>
    <w:rsid w:val="008D3A8F"/>
    <w:rsid w:val="008E1963"/>
    <w:rsid w:val="00901557"/>
    <w:rsid w:val="0091324D"/>
    <w:rsid w:val="00915241"/>
    <w:rsid w:val="009362A9"/>
    <w:rsid w:val="0093798D"/>
    <w:rsid w:val="009519FE"/>
    <w:rsid w:val="00953AF5"/>
    <w:rsid w:val="00965FE0"/>
    <w:rsid w:val="00967896"/>
    <w:rsid w:val="009752B7"/>
    <w:rsid w:val="009779C8"/>
    <w:rsid w:val="00984924"/>
    <w:rsid w:val="009968B1"/>
    <w:rsid w:val="009A78FC"/>
    <w:rsid w:val="009C58C4"/>
    <w:rsid w:val="009D3C19"/>
    <w:rsid w:val="009E55DC"/>
    <w:rsid w:val="009F43F1"/>
    <w:rsid w:val="00A015C2"/>
    <w:rsid w:val="00A03FFE"/>
    <w:rsid w:val="00A133FD"/>
    <w:rsid w:val="00A23B83"/>
    <w:rsid w:val="00A73A42"/>
    <w:rsid w:val="00A80C53"/>
    <w:rsid w:val="00A82CFF"/>
    <w:rsid w:val="00AC327B"/>
    <w:rsid w:val="00B328AA"/>
    <w:rsid w:val="00B54B8B"/>
    <w:rsid w:val="00B567C7"/>
    <w:rsid w:val="00B60122"/>
    <w:rsid w:val="00B768EF"/>
    <w:rsid w:val="00B878B1"/>
    <w:rsid w:val="00BD21B6"/>
    <w:rsid w:val="00BD459C"/>
    <w:rsid w:val="00BF30CD"/>
    <w:rsid w:val="00C02D57"/>
    <w:rsid w:val="00C12801"/>
    <w:rsid w:val="00C17B25"/>
    <w:rsid w:val="00C27213"/>
    <w:rsid w:val="00C3260E"/>
    <w:rsid w:val="00C33819"/>
    <w:rsid w:val="00C40BEA"/>
    <w:rsid w:val="00C6638D"/>
    <w:rsid w:val="00C67801"/>
    <w:rsid w:val="00C77DC8"/>
    <w:rsid w:val="00CE4F38"/>
    <w:rsid w:val="00D3056F"/>
    <w:rsid w:val="00D364E5"/>
    <w:rsid w:val="00D60FE0"/>
    <w:rsid w:val="00D61AC3"/>
    <w:rsid w:val="00D647BE"/>
    <w:rsid w:val="00D90997"/>
    <w:rsid w:val="00DD45AA"/>
    <w:rsid w:val="00E04224"/>
    <w:rsid w:val="00E36471"/>
    <w:rsid w:val="00E45B7F"/>
    <w:rsid w:val="00E72607"/>
    <w:rsid w:val="00E93CB3"/>
    <w:rsid w:val="00E97CD0"/>
    <w:rsid w:val="00EC36EB"/>
    <w:rsid w:val="00EC51A5"/>
    <w:rsid w:val="00EC5840"/>
    <w:rsid w:val="00F318E2"/>
    <w:rsid w:val="00F62928"/>
    <w:rsid w:val="00F73C18"/>
    <w:rsid w:val="00F84472"/>
    <w:rsid w:val="00F96E82"/>
    <w:rsid w:val="00FC556B"/>
    <w:rsid w:val="00FD02F5"/>
    <w:rsid w:val="00FD6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3E"/>
    <w:rPr>
      <w:color w:val="0000FF"/>
      <w:u w:val="single"/>
    </w:rPr>
  </w:style>
  <w:style w:type="paragraph" w:styleId="ListParagraph">
    <w:name w:val="List Paragraph"/>
    <w:basedOn w:val="Normal"/>
    <w:uiPriority w:val="34"/>
    <w:qFormat/>
    <w:rsid w:val="004D07DD"/>
    <w:pPr>
      <w:ind w:left="720"/>
      <w:contextualSpacing/>
    </w:pPr>
  </w:style>
  <w:style w:type="paragraph" w:styleId="BalloonText">
    <w:name w:val="Balloon Text"/>
    <w:basedOn w:val="Normal"/>
    <w:link w:val="BalloonTextChar"/>
    <w:uiPriority w:val="99"/>
    <w:semiHidden/>
    <w:unhideWhenUsed/>
    <w:rsid w:val="00BD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cp:lastPrinted>2015-08-20T20:05:00Z</cp:lastPrinted>
  <dcterms:created xsi:type="dcterms:W3CDTF">2015-08-20T22:28:00Z</dcterms:created>
  <dcterms:modified xsi:type="dcterms:W3CDTF">2016-08-22T15:55:00Z</dcterms:modified>
</cp:coreProperties>
</file>