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E77921" w:rsidRDefault="005508D3" w:rsidP="000D5761">
      <w:pPr>
        <w:ind w:firstLine="720"/>
        <w:jc w:val="center"/>
        <w:rPr>
          <w:rFonts w:ascii="Times New Roman" w:hAnsi="Times New Roman"/>
          <w:b/>
          <w:sz w:val="24"/>
          <w:szCs w:val="24"/>
        </w:rPr>
      </w:pPr>
      <w:bookmarkStart w:id="0" w:name="_GoBack"/>
      <w:bookmarkEnd w:id="0"/>
      <w:r w:rsidRPr="00E77921">
        <w:rPr>
          <w:rFonts w:ascii="Times New Roman" w:hAnsi="Times New Roman"/>
          <w:b/>
          <w:sz w:val="24"/>
          <w:szCs w:val="24"/>
        </w:rPr>
        <w:t>The University of Texas at Arlington</w:t>
      </w:r>
    </w:p>
    <w:p w:rsidR="005508D3" w:rsidRPr="00E77921" w:rsidRDefault="002F2C00" w:rsidP="00FF5AE5">
      <w:pPr>
        <w:jc w:val="center"/>
        <w:rPr>
          <w:rFonts w:ascii="Times New Roman" w:hAnsi="Times New Roman"/>
          <w:b/>
          <w:sz w:val="24"/>
          <w:szCs w:val="24"/>
        </w:rPr>
      </w:pPr>
      <w:r w:rsidRPr="00E77921">
        <w:rPr>
          <w:rFonts w:ascii="Times New Roman" w:hAnsi="Times New Roman"/>
          <w:b/>
          <w:sz w:val="24"/>
          <w:szCs w:val="24"/>
        </w:rPr>
        <w:t>College of Nursing and Health Innovation</w:t>
      </w:r>
    </w:p>
    <w:p w:rsidR="003779C7" w:rsidRPr="00E77921" w:rsidRDefault="005508D3" w:rsidP="00FF5AE5">
      <w:pPr>
        <w:jc w:val="center"/>
        <w:rPr>
          <w:rFonts w:ascii="Times New Roman" w:hAnsi="Times New Roman"/>
          <w:b/>
          <w:sz w:val="24"/>
          <w:szCs w:val="24"/>
        </w:rPr>
      </w:pPr>
      <w:r w:rsidRPr="00E77921">
        <w:rPr>
          <w:rFonts w:ascii="Times New Roman" w:hAnsi="Times New Roman"/>
          <w:b/>
          <w:sz w:val="24"/>
          <w:szCs w:val="24"/>
        </w:rPr>
        <w:t>N5</w:t>
      </w:r>
      <w:r w:rsidR="00224E5F" w:rsidRPr="00E77921">
        <w:rPr>
          <w:rFonts w:ascii="Times New Roman" w:hAnsi="Times New Roman"/>
          <w:b/>
          <w:sz w:val="24"/>
          <w:szCs w:val="24"/>
        </w:rPr>
        <w:t>315</w:t>
      </w:r>
      <w:r w:rsidR="00BD2F40" w:rsidRPr="00E77921">
        <w:rPr>
          <w:rFonts w:ascii="Times New Roman" w:hAnsi="Times New Roman"/>
          <w:b/>
          <w:sz w:val="24"/>
          <w:szCs w:val="24"/>
        </w:rPr>
        <w:t xml:space="preserve"> </w:t>
      </w:r>
      <w:r w:rsidR="00224E5F" w:rsidRPr="00E77921">
        <w:rPr>
          <w:rFonts w:ascii="Times New Roman" w:hAnsi="Times New Roman"/>
          <w:b/>
          <w:sz w:val="24"/>
          <w:szCs w:val="24"/>
        </w:rPr>
        <w:t xml:space="preserve">Advanced Pathophysiology </w:t>
      </w:r>
    </w:p>
    <w:p w:rsidR="0061062F" w:rsidRPr="00E77921" w:rsidRDefault="009274ED" w:rsidP="00FF5AE5">
      <w:pPr>
        <w:jc w:val="center"/>
        <w:rPr>
          <w:rFonts w:ascii="Times New Roman" w:hAnsi="Times New Roman"/>
          <w:b/>
          <w:sz w:val="24"/>
          <w:szCs w:val="24"/>
        </w:rPr>
      </w:pPr>
      <w:r>
        <w:rPr>
          <w:rFonts w:ascii="Times New Roman" w:hAnsi="Times New Roman"/>
          <w:b/>
          <w:sz w:val="24"/>
          <w:szCs w:val="24"/>
        </w:rPr>
        <w:t>Spring</w:t>
      </w:r>
      <w:r w:rsidR="00694B64" w:rsidRPr="00E77921">
        <w:rPr>
          <w:rFonts w:ascii="Times New Roman" w:hAnsi="Times New Roman"/>
          <w:b/>
          <w:sz w:val="24"/>
          <w:szCs w:val="24"/>
        </w:rPr>
        <w:t xml:space="preserve"> 201</w:t>
      </w:r>
      <w:r>
        <w:rPr>
          <w:rFonts w:ascii="Times New Roman" w:hAnsi="Times New Roman"/>
          <w:b/>
          <w:sz w:val="24"/>
          <w:szCs w:val="24"/>
        </w:rPr>
        <w:t>7</w:t>
      </w:r>
      <w:r w:rsidR="00224E5F" w:rsidRPr="00E77921">
        <w:rPr>
          <w:rFonts w:ascii="Times New Roman" w:hAnsi="Times New Roman"/>
          <w:b/>
          <w:sz w:val="24"/>
          <w:szCs w:val="24"/>
        </w:rPr>
        <w:t xml:space="preserve"> – Section 0</w:t>
      </w:r>
      <w:r>
        <w:rPr>
          <w:rFonts w:ascii="Times New Roman" w:hAnsi="Times New Roman"/>
          <w:b/>
          <w:sz w:val="24"/>
          <w:szCs w:val="24"/>
        </w:rPr>
        <w:t>02</w:t>
      </w:r>
      <w:r w:rsidR="005F4597" w:rsidRPr="00E77921">
        <w:rPr>
          <w:rFonts w:ascii="Times New Roman" w:hAnsi="Times New Roman"/>
          <w:b/>
          <w:sz w:val="24"/>
          <w:szCs w:val="24"/>
        </w:rPr>
        <w:t xml:space="preserve"> and 0</w:t>
      </w:r>
      <w:r>
        <w:rPr>
          <w:rFonts w:ascii="Times New Roman" w:hAnsi="Times New Roman"/>
          <w:b/>
          <w:sz w:val="24"/>
          <w:szCs w:val="24"/>
        </w:rPr>
        <w:t>03</w:t>
      </w:r>
      <w:r w:rsidR="00224E5F" w:rsidRPr="00E77921">
        <w:rPr>
          <w:rFonts w:ascii="Times New Roman" w:hAnsi="Times New Roman"/>
          <w:b/>
          <w:sz w:val="24"/>
          <w:szCs w:val="24"/>
        </w:rPr>
        <w:t xml:space="preserve"> (O</w:t>
      </w:r>
      <w:r w:rsidR="005F4597" w:rsidRPr="00E77921">
        <w:rPr>
          <w:rFonts w:ascii="Times New Roman" w:hAnsi="Times New Roman"/>
          <w:b/>
          <w:sz w:val="24"/>
          <w:szCs w:val="24"/>
        </w:rPr>
        <w:t>ff</w:t>
      </w:r>
      <w:r w:rsidR="00224E5F" w:rsidRPr="00E77921">
        <w:rPr>
          <w:rFonts w:ascii="Times New Roman" w:hAnsi="Times New Roman"/>
          <w:b/>
          <w:sz w:val="24"/>
          <w:szCs w:val="24"/>
        </w:rPr>
        <w:t xml:space="preserve"> Campus)</w:t>
      </w:r>
    </w:p>
    <w:p w:rsidR="00ED60E8" w:rsidRPr="00E77921" w:rsidRDefault="0096301C" w:rsidP="00FF5AE5">
      <w:pPr>
        <w:jc w:val="cente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ED60E8" w:rsidRPr="00E77921" w:rsidRDefault="00ED60E8" w:rsidP="00FF5AE5">
      <w:pPr>
        <w:rPr>
          <w:rFonts w:ascii="Times New Roman" w:hAnsi="Times New Roman"/>
          <w:sz w:val="24"/>
          <w:szCs w:val="24"/>
        </w:rPr>
      </w:pPr>
      <w:r w:rsidRPr="00E77921">
        <w:rPr>
          <w:rFonts w:ascii="Times New Roman" w:hAnsi="Times New Roman"/>
          <w:b/>
          <w:sz w:val="24"/>
          <w:szCs w:val="24"/>
          <w:u w:val="single"/>
        </w:rPr>
        <w:t>Instructor</w:t>
      </w:r>
      <w:r w:rsidR="00224E5F" w:rsidRPr="00E77921">
        <w:rPr>
          <w:rFonts w:ascii="Times New Roman" w:hAnsi="Times New Roman"/>
          <w:b/>
          <w:sz w:val="24"/>
          <w:szCs w:val="24"/>
        </w:rPr>
        <w:t xml:space="preserve">: </w:t>
      </w:r>
      <w:r w:rsidR="0044787B" w:rsidRPr="00E77921">
        <w:rPr>
          <w:rFonts w:ascii="Times New Roman" w:hAnsi="Times New Roman"/>
          <w:b/>
          <w:sz w:val="24"/>
          <w:szCs w:val="24"/>
        </w:rPr>
        <w:tab/>
      </w:r>
      <w:r w:rsidR="00224E5F" w:rsidRPr="00E77921">
        <w:rPr>
          <w:rFonts w:ascii="Times New Roman" w:hAnsi="Times New Roman"/>
          <w:sz w:val="24"/>
          <w:szCs w:val="24"/>
        </w:rPr>
        <w:t>Mary Schira PhD, RN, ACNP-BC</w:t>
      </w:r>
    </w:p>
    <w:p w:rsidR="0044787B" w:rsidRPr="00E77921" w:rsidRDefault="0044787B" w:rsidP="00FF5AE5">
      <w:pPr>
        <w:rPr>
          <w:rFonts w:ascii="Times New Roman" w:hAnsi="Times New Roman"/>
          <w:sz w:val="24"/>
          <w:szCs w:val="24"/>
        </w:rPr>
      </w:pPr>
      <w:r w:rsidRPr="00E77921">
        <w:rPr>
          <w:rFonts w:ascii="Times New Roman" w:hAnsi="Times New Roman"/>
          <w:sz w:val="24"/>
          <w:szCs w:val="24"/>
        </w:rPr>
        <w:tab/>
      </w:r>
      <w:r w:rsidRPr="00E77921">
        <w:rPr>
          <w:rFonts w:ascii="Times New Roman" w:hAnsi="Times New Roman"/>
          <w:sz w:val="24"/>
          <w:szCs w:val="24"/>
        </w:rPr>
        <w:tab/>
        <w:t>Associate Professor</w:t>
      </w:r>
    </w:p>
    <w:p w:rsidR="00ED60E8" w:rsidRPr="00E77921" w:rsidRDefault="00ED60E8" w:rsidP="0044787B">
      <w:pPr>
        <w:ind w:left="720" w:firstLine="720"/>
        <w:rPr>
          <w:rFonts w:ascii="Times New Roman" w:hAnsi="Times New Roman"/>
          <w:sz w:val="24"/>
          <w:szCs w:val="24"/>
        </w:rPr>
      </w:pPr>
      <w:r w:rsidRPr="00E77921">
        <w:rPr>
          <w:rFonts w:ascii="Times New Roman" w:hAnsi="Times New Roman"/>
          <w:sz w:val="24"/>
          <w:szCs w:val="24"/>
        </w:rPr>
        <w:t xml:space="preserve">Office Number: </w:t>
      </w:r>
      <w:r w:rsidR="00224E5F" w:rsidRPr="00E77921">
        <w:rPr>
          <w:rFonts w:ascii="Times New Roman" w:hAnsi="Times New Roman"/>
          <w:sz w:val="24"/>
          <w:szCs w:val="24"/>
        </w:rPr>
        <w:t xml:space="preserve"> Room 622 Pickard Hall</w:t>
      </w:r>
    </w:p>
    <w:p w:rsidR="00224E5F" w:rsidRPr="00E77921" w:rsidRDefault="00ED60E8" w:rsidP="0044787B">
      <w:pPr>
        <w:ind w:left="720" w:firstLine="720"/>
        <w:rPr>
          <w:rFonts w:ascii="Times New Roman" w:hAnsi="Times New Roman"/>
          <w:sz w:val="24"/>
          <w:szCs w:val="24"/>
        </w:rPr>
      </w:pPr>
      <w:r w:rsidRPr="00E77921">
        <w:rPr>
          <w:rFonts w:ascii="Times New Roman" w:hAnsi="Times New Roman"/>
          <w:sz w:val="24"/>
          <w:szCs w:val="24"/>
        </w:rPr>
        <w:t xml:space="preserve">Office Telephone Number: </w:t>
      </w:r>
      <w:r w:rsidR="00224E5F" w:rsidRPr="00E77921">
        <w:rPr>
          <w:rFonts w:ascii="Times New Roman" w:hAnsi="Times New Roman"/>
          <w:sz w:val="24"/>
          <w:szCs w:val="24"/>
        </w:rPr>
        <w:t>817-272-7337</w:t>
      </w:r>
    </w:p>
    <w:p w:rsidR="00224E5F" w:rsidRPr="00E77921" w:rsidRDefault="00ED60E8" w:rsidP="0044787B">
      <w:pPr>
        <w:ind w:left="720" w:firstLine="720"/>
        <w:rPr>
          <w:rFonts w:ascii="Times New Roman" w:hAnsi="Times New Roman"/>
          <w:sz w:val="24"/>
          <w:szCs w:val="24"/>
        </w:rPr>
      </w:pPr>
      <w:r w:rsidRPr="00E77921">
        <w:rPr>
          <w:rFonts w:ascii="Times New Roman" w:hAnsi="Times New Roman"/>
          <w:sz w:val="24"/>
          <w:szCs w:val="24"/>
        </w:rPr>
        <w:t xml:space="preserve">Email Address: </w:t>
      </w:r>
      <w:hyperlink r:id="rId9" w:history="1">
        <w:r w:rsidR="00224E5F" w:rsidRPr="00E77921">
          <w:rPr>
            <w:rStyle w:val="Hyperlink"/>
            <w:rFonts w:ascii="Times New Roman" w:hAnsi="Times New Roman"/>
            <w:sz w:val="24"/>
            <w:szCs w:val="24"/>
          </w:rPr>
          <w:t>schira@uta.edu</w:t>
        </w:r>
      </w:hyperlink>
    </w:p>
    <w:p w:rsidR="00224E5F" w:rsidRPr="00E77921" w:rsidRDefault="005D6CEE" w:rsidP="0044787B">
      <w:pPr>
        <w:ind w:left="720" w:firstLine="720"/>
        <w:rPr>
          <w:rFonts w:ascii="Times New Roman" w:hAnsi="Times New Roman"/>
          <w:sz w:val="24"/>
          <w:szCs w:val="24"/>
        </w:rPr>
      </w:pPr>
      <w:r w:rsidRPr="00E77921">
        <w:rPr>
          <w:rFonts w:ascii="Times New Roman" w:hAnsi="Times New Roman"/>
          <w:sz w:val="24"/>
          <w:szCs w:val="24"/>
        </w:rPr>
        <w:t>Faculty Profile:</w:t>
      </w:r>
      <w:r w:rsidR="00DE5740" w:rsidRPr="00E77921">
        <w:rPr>
          <w:rFonts w:ascii="Times New Roman" w:hAnsi="Times New Roman"/>
          <w:sz w:val="24"/>
          <w:szCs w:val="24"/>
        </w:rPr>
        <w:t xml:space="preserve"> </w:t>
      </w:r>
      <w:hyperlink r:id="rId10" w:history="1">
        <w:r w:rsidR="00224E5F" w:rsidRPr="00E77921">
          <w:rPr>
            <w:rStyle w:val="Hyperlink"/>
            <w:rFonts w:ascii="Times New Roman" w:hAnsi="Times New Roman"/>
            <w:sz w:val="24"/>
            <w:szCs w:val="24"/>
          </w:rPr>
          <w:t>http://www.uta.edu/profiles/mary-schira</w:t>
        </w:r>
      </w:hyperlink>
    </w:p>
    <w:p w:rsidR="005D6CEE" w:rsidRPr="00E77921" w:rsidRDefault="00ED60E8" w:rsidP="0044787B">
      <w:pPr>
        <w:ind w:left="720" w:firstLine="720"/>
        <w:rPr>
          <w:rFonts w:ascii="Times New Roman" w:hAnsi="Times New Roman"/>
          <w:sz w:val="24"/>
          <w:szCs w:val="24"/>
        </w:rPr>
      </w:pPr>
      <w:r w:rsidRPr="00E77921">
        <w:rPr>
          <w:rFonts w:ascii="Times New Roman" w:hAnsi="Times New Roman"/>
          <w:sz w:val="24"/>
          <w:szCs w:val="24"/>
        </w:rPr>
        <w:t>Office Hours</w:t>
      </w:r>
      <w:r w:rsidRPr="00E77921">
        <w:rPr>
          <w:rFonts w:ascii="Times New Roman" w:hAnsi="Times New Roman"/>
          <w:b/>
          <w:sz w:val="24"/>
          <w:szCs w:val="24"/>
        </w:rPr>
        <w:t xml:space="preserve">: </w:t>
      </w:r>
      <w:r w:rsidR="00224E5F" w:rsidRPr="00E77921">
        <w:rPr>
          <w:rFonts w:ascii="Times New Roman" w:hAnsi="Times New Roman"/>
          <w:b/>
          <w:sz w:val="24"/>
          <w:szCs w:val="24"/>
        </w:rPr>
        <w:t xml:space="preserve"> </w:t>
      </w:r>
      <w:r w:rsidR="00224E5F" w:rsidRPr="00E77921">
        <w:rPr>
          <w:rFonts w:ascii="Times New Roman" w:hAnsi="Times New Roman"/>
          <w:sz w:val="24"/>
          <w:szCs w:val="24"/>
        </w:rPr>
        <w:t>Wednesdays 1-</w:t>
      </w:r>
      <w:r w:rsidR="000C0588" w:rsidRPr="00E77921">
        <w:rPr>
          <w:rFonts w:ascii="Times New Roman" w:hAnsi="Times New Roman"/>
          <w:sz w:val="24"/>
          <w:szCs w:val="24"/>
        </w:rPr>
        <w:t xml:space="preserve">3:30 </w:t>
      </w:r>
      <w:r w:rsidR="00224E5F" w:rsidRPr="00E77921">
        <w:rPr>
          <w:rFonts w:ascii="Times New Roman" w:hAnsi="Times New Roman"/>
          <w:sz w:val="24"/>
          <w:szCs w:val="24"/>
        </w:rPr>
        <w:t>pm and by appointment.</w:t>
      </w:r>
    </w:p>
    <w:p w:rsidR="00224E5F" w:rsidRPr="00E77921" w:rsidRDefault="00224E5F" w:rsidP="00FF5AE5">
      <w:pPr>
        <w:rPr>
          <w:rFonts w:ascii="Times New Roman" w:hAnsi="Times New Roman"/>
          <w:sz w:val="24"/>
          <w:szCs w:val="24"/>
        </w:rPr>
      </w:pPr>
    </w:p>
    <w:p w:rsidR="00ED60E8" w:rsidRPr="00E77921" w:rsidRDefault="00ED60E8" w:rsidP="00FF5AE5">
      <w:pPr>
        <w:rPr>
          <w:rFonts w:ascii="Times New Roman" w:hAnsi="Times New Roman"/>
          <w:sz w:val="24"/>
          <w:szCs w:val="24"/>
        </w:rPr>
      </w:pPr>
      <w:r w:rsidRPr="00E77921">
        <w:rPr>
          <w:rFonts w:ascii="Times New Roman" w:hAnsi="Times New Roman"/>
          <w:b/>
          <w:sz w:val="24"/>
          <w:szCs w:val="24"/>
          <w:u w:val="single"/>
        </w:rPr>
        <w:t>Section Information</w:t>
      </w:r>
      <w:r w:rsidRPr="00E77921">
        <w:rPr>
          <w:rFonts w:ascii="Times New Roman" w:hAnsi="Times New Roman"/>
          <w:b/>
          <w:sz w:val="24"/>
          <w:szCs w:val="24"/>
        </w:rPr>
        <w:t xml:space="preserve">: </w:t>
      </w:r>
      <w:r w:rsidR="00144C9B" w:rsidRPr="00E77921">
        <w:rPr>
          <w:rFonts w:ascii="Times New Roman" w:hAnsi="Times New Roman"/>
          <w:sz w:val="24"/>
          <w:szCs w:val="24"/>
        </w:rPr>
        <w:t>NURS 5315 Section 0</w:t>
      </w:r>
      <w:r w:rsidR="009274ED">
        <w:rPr>
          <w:rFonts w:ascii="Times New Roman" w:hAnsi="Times New Roman"/>
          <w:sz w:val="24"/>
          <w:szCs w:val="24"/>
        </w:rPr>
        <w:t>02</w:t>
      </w:r>
      <w:r w:rsidR="005F4597" w:rsidRPr="00E77921">
        <w:rPr>
          <w:rFonts w:ascii="Times New Roman" w:hAnsi="Times New Roman"/>
          <w:sz w:val="24"/>
          <w:szCs w:val="24"/>
        </w:rPr>
        <w:t xml:space="preserve"> and 0</w:t>
      </w:r>
      <w:r w:rsidR="009274ED">
        <w:rPr>
          <w:rFonts w:ascii="Times New Roman" w:hAnsi="Times New Roman"/>
          <w:sz w:val="24"/>
          <w:szCs w:val="24"/>
        </w:rPr>
        <w:t>03</w:t>
      </w:r>
      <w:r w:rsidR="00144C9B" w:rsidRPr="00E77921">
        <w:rPr>
          <w:rFonts w:ascii="Times New Roman" w:hAnsi="Times New Roman"/>
          <w:sz w:val="24"/>
          <w:szCs w:val="24"/>
        </w:rPr>
        <w:t xml:space="preserve"> </w:t>
      </w:r>
    </w:p>
    <w:p w:rsidR="00ED60E8" w:rsidRPr="00E77921" w:rsidRDefault="00ED60E8" w:rsidP="00FF5AE5">
      <w:pPr>
        <w:rPr>
          <w:rFonts w:ascii="Times New Roman" w:hAnsi="Times New Roman"/>
          <w:b/>
          <w:sz w:val="24"/>
          <w:szCs w:val="24"/>
        </w:rPr>
      </w:pPr>
    </w:p>
    <w:p w:rsidR="005F4597" w:rsidRPr="00E77921" w:rsidRDefault="00ED60E8" w:rsidP="005F4597">
      <w:pPr>
        <w:rPr>
          <w:rFonts w:ascii="Times New Roman" w:hAnsi="Times New Roman"/>
          <w:sz w:val="24"/>
          <w:szCs w:val="24"/>
        </w:rPr>
      </w:pPr>
      <w:r w:rsidRPr="00E77921">
        <w:rPr>
          <w:rFonts w:ascii="Times New Roman" w:hAnsi="Times New Roman"/>
          <w:b/>
          <w:sz w:val="24"/>
          <w:szCs w:val="24"/>
          <w:u w:val="single"/>
        </w:rPr>
        <w:t>Time and Place of Class Meetings</w:t>
      </w:r>
      <w:r w:rsidRPr="00E77921">
        <w:rPr>
          <w:rFonts w:ascii="Times New Roman" w:hAnsi="Times New Roman"/>
          <w:b/>
          <w:sz w:val="24"/>
          <w:szCs w:val="24"/>
        </w:rPr>
        <w:t xml:space="preserve">: </w:t>
      </w:r>
      <w:r w:rsidR="005F4597" w:rsidRPr="00E77921">
        <w:rPr>
          <w:rFonts w:ascii="Times New Roman" w:hAnsi="Times New Roman"/>
          <w:sz w:val="24"/>
          <w:szCs w:val="24"/>
        </w:rPr>
        <w:t>This course is offered online/off campus using the Blackboard course management system (</w:t>
      </w:r>
      <w:hyperlink r:id="rId11" w:history="1">
        <w:r w:rsidR="005F4597" w:rsidRPr="00E77921">
          <w:rPr>
            <w:rStyle w:val="Hyperlink"/>
            <w:rFonts w:ascii="Times New Roman" w:hAnsi="Times New Roman"/>
            <w:sz w:val="24"/>
            <w:szCs w:val="24"/>
          </w:rPr>
          <w:t>https://elearn.uta.edu</w:t>
        </w:r>
      </w:hyperlink>
      <w:r w:rsidR="005F4597" w:rsidRPr="00E77921">
        <w:rPr>
          <w:rFonts w:ascii="Times New Roman" w:hAnsi="Times New Roman"/>
          <w:sz w:val="24"/>
          <w:szCs w:val="24"/>
        </w:rPr>
        <w:t xml:space="preserve"> ).</w:t>
      </w:r>
      <w:r w:rsidR="005F4597" w:rsidRPr="00E77921">
        <w:rPr>
          <w:rFonts w:ascii="Times New Roman" w:hAnsi="Times New Roman"/>
          <w:b/>
          <w:sz w:val="24"/>
          <w:szCs w:val="24"/>
        </w:rPr>
        <w:t xml:space="preserve">  </w:t>
      </w:r>
      <w:r w:rsidR="005F4597" w:rsidRPr="00E77921">
        <w:rPr>
          <w:rFonts w:ascii="Times New Roman" w:hAnsi="Times New Roman"/>
          <w:sz w:val="24"/>
          <w:szCs w:val="24"/>
        </w:rPr>
        <w:t xml:space="preserve">Exams are administered online using the Respondus Lockdown Browser (requires a webcam that allows scanning of the environment prior to beginning the exam).  </w:t>
      </w:r>
    </w:p>
    <w:p w:rsidR="00144C9B" w:rsidRPr="00E77921" w:rsidRDefault="00144C9B" w:rsidP="00FF5AE5">
      <w:pPr>
        <w:rPr>
          <w:rFonts w:ascii="Times New Roman" w:hAnsi="Times New Roman"/>
          <w:b/>
          <w:sz w:val="24"/>
          <w:szCs w:val="24"/>
        </w:rPr>
      </w:pPr>
    </w:p>
    <w:p w:rsidR="00ED60E8" w:rsidRPr="00E77921" w:rsidRDefault="00ED60E8" w:rsidP="00FF5AE5">
      <w:pPr>
        <w:rPr>
          <w:rFonts w:ascii="Times New Roman" w:hAnsi="Times New Roman"/>
          <w:sz w:val="24"/>
          <w:szCs w:val="24"/>
        </w:rPr>
      </w:pPr>
      <w:r w:rsidRPr="00E77921">
        <w:rPr>
          <w:rFonts w:ascii="Times New Roman" w:hAnsi="Times New Roman"/>
          <w:b/>
          <w:sz w:val="24"/>
          <w:szCs w:val="24"/>
          <w:u w:val="single"/>
        </w:rPr>
        <w:t>Description of Course Content</w:t>
      </w:r>
      <w:r w:rsidRPr="00E77921">
        <w:rPr>
          <w:rFonts w:ascii="Times New Roman" w:hAnsi="Times New Roman"/>
          <w:b/>
          <w:sz w:val="24"/>
          <w:szCs w:val="24"/>
        </w:rPr>
        <w:t xml:space="preserve">: </w:t>
      </w:r>
      <w:r w:rsidR="00926AC3" w:rsidRPr="00E77921">
        <w:rPr>
          <w:rFonts w:ascii="Times New Roman" w:hAnsi="Times New Roman"/>
          <w:sz w:val="24"/>
          <w:szCs w:val="24"/>
        </w:rPr>
        <w:t>This course focuses on developing an advanced knowledge base of pathophysiology across the lifespan. Principles of biochemistry, molecular biology and nutrition are applied to disease processes.</w:t>
      </w:r>
    </w:p>
    <w:p w:rsidR="00926AC3" w:rsidRPr="00E77921" w:rsidRDefault="00926AC3" w:rsidP="00FF5AE5">
      <w:pPr>
        <w:rPr>
          <w:rFonts w:ascii="Times New Roman" w:hAnsi="Times New Roman"/>
          <w:sz w:val="24"/>
          <w:szCs w:val="24"/>
        </w:rPr>
      </w:pPr>
    </w:p>
    <w:p w:rsidR="00926AC3" w:rsidRPr="00E77921" w:rsidRDefault="00ED60E8" w:rsidP="00926AC3">
      <w:pPr>
        <w:rPr>
          <w:rFonts w:ascii="Times New Roman" w:hAnsi="Times New Roman"/>
          <w:b/>
          <w:sz w:val="24"/>
          <w:szCs w:val="24"/>
        </w:rPr>
      </w:pPr>
      <w:r w:rsidRPr="00E77921">
        <w:rPr>
          <w:rFonts w:ascii="Times New Roman" w:hAnsi="Times New Roman"/>
          <w:b/>
          <w:sz w:val="24"/>
          <w:szCs w:val="24"/>
          <w:u w:val="single"/>
        </w:rPr>
        <w:t>Student Learning Outcomes</w:t>
      </w:r>
      <w:r w:rsidR="00926AC3" w:rsidRPr="00E77921">
        <w:rPr>
          <w:rFonts w:ascii="Times New Roman" w:hAnsi="Times New Roman"/>
          <w:b/>
          <w:sz w:val="24"/>
          <w:szCs w:val="24"/>
        </w:rPr>
        <w:t xml:space="preserve">: </w:t>
      </w:r>
    </w:p>
    <w:p w:rsidR="00926AC3" w:rsidRPr="00E77921" w:rsidRDefault="00926AC3" w:rsidP="00926AC3">
      <w:pPr>
        <w:rPr>
          <w:rFonts w:ascii="Times New Roman" w:hAnsi="Times New Roman"/>
          <w:color w:val="000000"/>
          <w:sz w:val="24"/>
          <w:szCs w:val="24"/>
        </w:rPr>
      </w:pPr>
      <w:r w:rsidRPr="00E77921">
        <w:rPr>
          <w:rFonts w:ascii="Times New Roman" w:hAnsi="Times New Roman"/>
          <w:color w:val="000000"/>
          <w:sz w:val="24"/>
          <w:szCs w:val="24"/>
        </w:rPr>
        <w:t xml:space="preserve">   </w:t>
      </w:r>
    </w:p>
    <w:p w:rsidR="00926AC3" w:rsidRPr="00E77921" w:rsidRDefault="00926AC3" w:rsidP="00926AC3">
      <w:pPr>
        <w:pStyle w:val="ListParagraph"/>
        <w:numPr>
          <w:ilvl w:val="0"/>
          <w:numId w:val="6"/>
        </w:numPr>
        <w:rPr>
          <w:rFonts w:ascii="Times New Roman" w:hAnsi="Times New Roman"/>
          <w:color w:val="000000"/>
          <w:sz w:val="24"/>
          <w:szCs w:val="24"/>
        </w:rPr>
      </w:pPr>
      <w:r w:rsidRPr="00E77921">
        <w:rPr>
          <w:rFonts w:ascii="Times New Roman" w:hAnsi="Times New Roman"/>
          <w:color w:val="000000"/>
          <w:sz w:val="24"/>
          <w:szCs w:val="24"/>
        </w:rPr>
        <w:t xml:space="preserve">Apply knowledge of normal physiology and pathologic alterations </w:t>
      </w:r>
      <w:r w:rsidRPr="00E77921">
        <w:rPr>
          <w:rFonts w:ascii="Times New Roman" w:hAnsi="Times New Roman"/>
          <w:sz w:val="24"/>
          <w:szCs w:val="24"/>
        </w:rPr>
        <w:t>across the life span </w:t>
      </w:r>
      <w:r w:rsidRPr="00E77921">
        <w:rPr>
          <w:rFonts w:ascii="Times New Roman" w:hAnsi="Times New Roman"/>
          <w:color w:val="000000"/>
          <w:sz w:val="24"/>
          <w:szCs w:val="24"/>
        </w:rPr>
        <w:t>that are</w:t>
      </w:r>
      <w:r w:rsidRPr="00E77921">
        <w:rPr>
          <w:rFonts w:ascii="Times New Roman" w:hAnsi="Times New Roman"/>
          <w:color w:val="C00000"/>
          <w:sz w:val="24"/>
          <w:szCs w:val="24"/>
        </w:rPr>
        <w:t xml:space="preserve"> </w:t>
      </w:r>
      <w:r w:rsidRPr="00E77921">
        <w:rPr>
          <w:rFonts w:ascii="Times New Roman" w:hAnsi="Times New Roman"/>
          <w:color w:val="000000"/>
          <w:sz w:val="24"/>
          <w:szCs w:val="24"/>
        </w:rPr>
        <w:t>expressed as diseases of organs and systems.</w:t>
      </w:r>
    </w:p>
    <w:p w:rsidR="00926AC3" w:rsidRPr="00E77921" w:rsidRDefault="00926AC3" w:rsidP="00926AC3">
      <w:pPr>
        <w:pStyle w:val="ListParagraph"/>
        <w:numPr>
          <w:ilvl w:val="0"/>
          <w:numId w:val="6"/>
        </w:numPr>
        <w:rPr>
          <w:rFonts w:ascii="Times New Roman" w:hAnsi="Times New Roman"/>
          <w:color w:val="000000"/>
          <w:sz w:val="24"/>
          <w:szCs w:val="24"/>
        </w:rPr>
      </w:pPr>
      <w:r w:rsidRPr="00E77921">
        <w:rPr>
          <w:rFonts w:ascii="Times New Roman" w:hAnsi="Times New Roman"/>
          <w:color w:val="000000"/>
          <w:sz w:val="24"/>
          <w:szCs w:val="24"/>
        </w:rPr>
        <w:t>Use knowledge of environmental factors that influence genetically linked diseases.</w:t>
      </w:r>
    </w:p>
    <w:p w:rsidR="00926AC3" w:rsidRPr="00E77921" w:rsidRDefault="00926AC3" w:rsidP="00926AC3">
      <w:pPr>
        <w:pStyle w:val="ListParagraph"/>
        <w:numPr>
          <w:ilvl w:val="0"/>
          <w:numId w:val="6"/>
        </w:numPr>
        <w:rPr>
          <w:rFonts w:ascii="Times New Roman" w:hAnsi="Times New Roman"/>
          <w:color w:val="000000"/>
          <w:sz w:val="24"/>
          <w:szCs w:val="24"/>
        </w:rPr>
      </w:pPr>
      <w:r w:rsidRPr="00E77921">
        <w:rPr>
          <w:rFonts w:ascii="Times New Roman" w:hAnsi="Times New Roman"/>
          <w:color w:val="000000"/>
          <w:sz w:val="24"/>
          <w:szCs w:val="24"/>
        </w:rPr>
        <w:t>Examine life-style measures associated with the prevention, restoration, and/or modification of disease processes.</w:t>
      </w:r>
    </w:p>
    <w:p w:rsidR="00926AC3" w:rsidRPr="00E77921" w:rsidRDefault="00926AC3" w:rsidP="00926AC3">
      <w:pPr>
        <w:pStyle w:val="ListParagraph"/>
        <w:numPr>
          <w:ilvl w:val="0"/>
          <w:numId w:val="6"/>
        </w:numPr>
        <w:rPr>
          <w:rFonts w:ascii="Times New Roman" w:hAnsi="Times New Roman"/>
          <w:color w:val="000000"/>
          <w:sz w:val="24"/>
          <w:szCs w:val="24"/>
        </w:rPr>
      </w:pPr>
      <w:r w:rsidRPr="00E77921">
        <w:rPr>
          <w:rFonts w:ascii="Times New Roman" w:hAnsi="Times New Roman"/>
          <w:color w:val="000000"/>
          <w:sz w:val="24"/>
          <w:szCs w:val="24"/>
        </w:rPr>
        <w:t>Synthesize current research findings with evidenced-based guidelines for the management of selected diseases.</w:t>
      </w:r>
    </w:p>
    <w:p w:rsidR="00ED60E8" w:rsidRPr="00E77921" w:rsidRDefault="00ED60E8" w:rsidP="00FF5AE5">
      <w:pPr>
        <w:rPr>
          <w:rFonts w:ascii="Times New Roman" w:hAnsi="Times New Roman"/>
          <w:b/>
          <w:sz w:val="24"/>
          <w:szCs w:val="24"/>
        </w:rPr>
      </w:pPr>
    </w:p>
    <w:p w:rsidR="0044787B" w:rsidRPr="00E77921" w:rsidRDefault="00ED60E8" w:rsidP="0044787B">
      <w:pPr>
        <w:pStyle w:val="Default"/>
        <w:rPr>
          <w:rFonts w:ascii="Times New Roman" w:hAnsi="Times New Roman" w:cs="Times New Roman"/>
          <w:b/>
        </w:rPr>
      </w:pPr>
      <w:r w:rsidRPr="00E77921">
        <w:rPr>
          <w:rFonts w:ascii="Times New Roman" w:hAnsi="Times New Roman" w:cs="Times New Roman"/>
          <w:b/>
          <w:u w:val="single"/>
        </w:rPr>
        <w:t>Required Textbooks and Other Course Materials</w:t>
      </w:r>
      <w:r w:rsidRPr="00E77921">
        <w:rPr>
          <w:rFonts w:ascii="Times New Roman" w:hAnsi="Times New Roman" w:cs="Times New Roman"/>
          <w:b/>
        </w:rPr>
        <w:t xml:space="preserve">: </w:t>
      </w:r>
    </w:p>
    <w:p w:rsidR="0044787B" w:rsidRPr="00E77921" w:rsidRDefault="0044787B" w:rsidP="0044787B">
      <w:pPr>
        <w:pStyle w:val="Default"/>
        <w:rPr>
          <w:rFonts w:ascii="Times New Roman" w:hAnsi="Times New Roman" w:cs="Times New Roman"/>
          <w:b/>
        </w:rPr>
      </w:pPr>
    </w:p>
    <w:p w:rsidR="0044787B" w:rsidRPr="00E77921" w:rsidRDefault="0044787B" w:rsidP="0044787B">
      <w:pPr>
        <w:pStyle w:val="Default"/>
        <w:rPr>
          <w:rFonts w:ascii="Times New Roman" w:eastAsiaTheme="minorHAnsi" w:hAnsi="Times New Roman" w:cs="Times New Roman"/>
        </w:rPr>
      </w:pPr>
      <w:r w:rsidRPr="00E77921">
        <w:rPr>
          <w:rFonts w:ascii="Times New Roman" w:eastAsiaTheme="minorHAnsi" w:hAnsi="Times New Roman" w:cs="Times New Roman"/>
        </w:rPr>
        <w:t xml:space="preserve">American Psychological Association (2010). </w:t>
      </w:r>
      <w:r w:rsidRPr="00E77921">
        <w:rPr>
          <w:rFonts w:ascii="Times New Roman" w:eastAsiaTheme="minorHAnsi" w:hAnsi="Times New Roman" w:cs="Times New Roman"/>
          <w:i/>
          <w:iCs/>
        </w:rPr>
        <w:t xml:space="preserve">Publication Manual of the American Psychological </w:t>
      </w:r>
      <w:r w:rsidR="00D32D8C" w:rsidRPr="00E77921">
        <w:rPr>
          <w:rFonts w:ascii="Times New Roman" w:eastAsiaTheme="minorHAnsi" w:hAnsi="Times New Roman" w:cs="Times New Roman"/>
          <w:i/>
          <w:iCs/>
        </w:rPr>
        <w:t xml:space="preserve">Association </w:t>
      </w:r>
      <w:r w:rsidR="00D32D8C" w:rsidRPr="00E77921">
        <w:rPr>
          <w:rFonts w:ascii="Times New Roman" w:eastAsiaTheme="minorHAnsi" w:hAnsi="Times New Roman" w:cs="Times New Roman"/>
          <w:iCs/>
        </w:rPr>
        <w:t>(</w:t>
      </w:r>
      <w:r w:rsidR="00D77AF8" w:rsidRPr="00E77921">
        <w:rPr>
          <w:rFonts w:ascii="Times New Roman" w:eastAsiaTheme="minorHAnsi" w:hAnsi="Times New Roman" w:cs="Times New Roman"/>
          <w:iCs/>
        </w:rPr>
        <w:t>6</w:t>
      </w:r>
      <w:r w:rsidR="00D77AF8" w:rsidRPr="00E77921">
        <w:rPr>
          <w:rFonts w:ascii="Times New Roman" w:eastAsiaTheme="minorHAnsi" w:hAnsi="Times New Roman" w:cs="Times New Roman"/>
          <w:iCs/>
          <w:vertAlign w:val="superscript"/>
        </w:rPr>
        <w:t>th</w:t>
      </w:r>
      <w:r w:rsidR="00D77AF8" w:rsidRPr="00E77921">
        <w:rPr>
          <w:rFonts w:ascii="Times New Roman" w:eastAsiaTheme="minorHAnsi" w:hAnsi="Times New Roman" w:cs="Times New Roman"/>
          <w:iCs/>
        </w:rPr>
        <w:t xml:space="preserve"> ed.)</w:t>
      </w:r>
      <w:r w:rsidRPr="00E77921">
        <w:rPr>
          <w:rFonts w:ascii="Times New Roman" w:eastAsiaTheme="minorHAnsi" w:hAnsi="Times New Roman" w:cs="Times New Roman"/>
          <w:i/>
          <w:iCs/>
        </w:rPr>
        <w:t xml:space="preserve">. </w:t>
      </w:r>
      <w:r w:rsidRPr="00E77921">
        <w:rPr>
          <w:rFonts w:ascii="Times New Roman" w:eastAsiaTheme="minorHAnsi" w:hAnsi="Times New Roman" w:cs="Times New Roman"/>
        </w:rPr>
        <w:t xml:space="preserve">Washington, </w:t>
      </w:r>
      <w:r w:rsidR="00D32D8C" w:rsidRPr="00E77921">
        <w:rPr>
          <w:rFonts w:ascii="Times New Roman" w:eastAsiaTheme="minorHAnsi" w:hAnsi="Times New Roman" w:cs="Times New Roman"/>
        </w:rPr>
        <w:t>DC: American</w:t>
      </w:r>
      <w:r w:rsidR="00D77AF8" w:rsidRPr="00E77921">
        <w:rPr>
          <w:rFonts w:ascii="Times New Roman" w:eastAsiaTheme="minorHAnsi" w:hAnsi="Times New Roman" w:cs="Times New Roman"/>
        </w:rPr>
        <w:t xml:space="preserve"> Psychological Association</w:t>
      </w:r>
      <w:r w:rsidRPr="00E77921">
        <w:rPr>
          <w:rFonts w:ascii="Times New Roman" w:eastAsiaTheme="minorHAnsi" w:hAnsi="Times New Roman" w:cs="Times New Roman"/>
        </w:rPr>
        <w:t xml:space="preserve">. </w:t>
      </w:r>
      <w:r w:rsidR="00CF1CB1" w:rsidRPr="00E77921">
        <w:rPr>
          <w:rFonts w:ascii="Times New Roman" w:eastAsiaTheme="minorHAnsi" w:hAnsi="Times New Roman" w:cs="Times New Roman"/>
        </w:rPr>
        <w:t>ISBN 978-1-4338-0561-5.</w:t>
      </w:r>
    </w:p>
    <w:p w:rsidR="0044787B" w:rsidRPr="00E77921" w:rsidRDefault="0044787B" w:rsidP="0044787B">
      <w:pPr>
        <w:autoSpaceDE w:val="0"/>
        <w:autoSpaceDN w:val="0"/>
        <w:adjustRightInd w:val="0"/>
        <w:rPr>
          <w:rFonts w:ascii="Times New Roman" w:eastAsiaTheme="minorHAnsi" w:hAnsi="Times New Roman"/>
          <w:color w:val="000000"/>
          <w:sz w:val="24"/>
          <w:szCs w:val="24"/>
          <w:lang w:eastAsia="en-US"/>
        </w:rPr>
      </w:pPr>
    </w:p>
    <w:p w:rsidR="0044787B" w:rsidRPr="00E77921" w:rsidRDefault="0044787B" w:rsidP="0044787B">
      <w:pPr>
        <w:autoSpaceDE w:val="0"/>
        <w:autoSpaceDN w:val="0"/>
        <w:adjustRightInd w:val="0"/>
        <w:rPr>
          <w:rFonts w:ascii="Times New Roman" w:eastAsiaTheme="minorHAnsi" w:hAnsi="Times New Roman"/>
          <w:color w:val="000000"/>
          <w:sz w:val="24"/>
          <w:szCs w:val="24"/>
          <w:lang w:eastAsia="en-US"/>
        </w:rPr>
      </w:pPr>
      <w:r w:rsidRPr="00E77921">
        <w:rPr>
          <w:rFonts w:ascii="Times New Roman" w:eastAsiaTheme="minorHAnsi" w:hAnsi="Times New Roman"/>
          <w:color w:val="000000"/>
          <w:sz w:val="24"/>
          <w:szCs w:val="24"/>
          <w:lang w:eastAsia="en-US"/>
        </w:rPr>
        <w:t>McCance, K. L</w:t>
      </w:r>
      <w:r w:rsidR="00D32D8C" w:rsidRPr="00E77921">
        <w:rPr>
          <w:rFonts w:ascii="Times New Roman" w:eastAsiaTheme="minorHAnsi" w:hAnsi="Times New Roman"/>
          <w:color w:val="000000"/>
          <w:sz w:val="24"/>
          <w:szCs w:val="24"/>
          <w:lang w:eastAsia="en-US"/>
        </w:rPr>
        <w:t>. &amp;</w:t>
      </w:r>
      <w:r w:rsidRPr="00E77921">
        <w:rPr>
          <w:rFonts w:ascii="Times New Roman" w:eastAsiaTheme="minorHAnsi" w:hAnsi="Times New Roman"/>
          <w:color w:val="000000"/>
          <w:sz w:val="24"/>
          <w:szCs w:val="24"/>
          <w:lang w:eastAsia="en-US"/>
        </w:rPr>
        <w:t xml:space="preserve"> Huether, S. E. </w:t>
      </w:r>
      <w:r w:rsidR="00D77AF8" w:rsidRPr="00E77921">
        <w:rPr>
          <w:rFonts w:ascii="Times New Roman" w:eastAsiaTheme="minorHAnsi" w:hAnsi="Times New Roman"/>
          <w:color w:val="000000"/>
          <w:sz w:val="24"/>
          <w:szCs w:val="24"/>
          <w:lang w:eastAsia="en-US"/>
        </w:rPr>
        <w:t xml:space="preserve">(Eds.).  </w:t>
      </w:r>
      <w:r w:rsidRPr="00E77921">
        <w:rPr>
          <w:rFonts w:ascii="Times New Roman" w:eastAsiaTheme="minorHAnsi" w:hAnsi="Times New Roman"/>
          <w:color w:val="000000"/>
          <w:sz w:val="24"/>
          <w:szCs w:val="24"/>
          <w:lang w:eastAsia="en-US"/>
        </w:rPr>
        <w:t xml:space="preserve">(2014). </w:t>
      </w:r>
      <w:r w:rsidRPr="00E77921">
        <w:rPr>
          <w:rFonts w:ascii="Times New Roman" w:eastAsiaTheme="minorHAnsi" w:hAnsi="Times New Roman"/>
          <w:i/>
          <w:iCs/>
          <w:color w:val="000000"/>
          <w:sz w:val="24"/>
          <w:szCs w:val="24"/>
          <w:lang w:eastAsia="en-US"/>
        </w:rPr>
        <w:t>Pathophysiology: The Biologic Basis of Disease in Adults and Children</w:t>
      </w:r>
      <w:r w:rsidR="00D77AF8" w:rsidRPr="00E77921">
        <w:rPr>
          <w:rFonts w:ascii="Times New Roman" w:eastAsiaTheme="minorHAnsi" w:hAnsi="Times New Roman"/>
          <w:i/>
          <w:iCs/>
          <w:color w:val="000000"/>
          <w:sz w:val="24"/>
          <w:szCs w:val="24"/>
          <w:lang w:eastAsia="en-US"/>
        </w:rPr>
        <w:t xml:space="preserve"> </w:t>
      </w:r>
      <w:r w:rsidR="00D77AF8" w:rsidRPr="00E77921">
        <w:rPr>
          <w:rFonts w:ascii="Times New Roman" w:eastAsiaTheme="minorHAnsi" w:hAnsi="Times New Roman"/>
          <w:iCs/>
          <w:color w:val="000000"/>
          <w:sz w:val="24"/>
          <w:szCs w:val="24"/>
          <w:lang w:eastAsia="en-US"/>
        </w:rPr>
        <w:t>(7</w:t>
      </w:r>
      <w:r w:rsidR="00D77AF8" w:rsidRPr="00E77921">
        <w:rPr>
          <w:rFonts w:ascii="Times New Roman" w:eastAsiaTheme="minorHAnsi" w:hAnsi="Times New Roman"/>
          <w:iCs/>
          <w:color w:val="000000"/>
          <w:sz w:val="24"/>
          <w:szCs w:val="24"/>
          <w:vertAlign w:val="superscript"/>
          <w:lang w:eastAsia="en-US"/>
        </w:rPr>
        <w:t>th</w:t>
      </w:r>
      <w:r w:rsidR="00D77AF8" w:rsidRPr="00E77921">
        <w:rPr>
          <w:rFonts w:ascii="Times New Roman" w:eastAsiaTheme="minorHAnsi" w:hAnsi="Times New Roman"/>
          <w:iCs/>
          <w:color w:val="000000"/>
          <w:sz w:val="24"/>
          <w:szCs w:val="24"/>
          <w:lang w:eastAsia="en-US"/>
        </w:rPr>
        <w:t xml:space="preserve"> ed.)</w:t>
      </w:r>
      <w:r w:rsidRPr="00E77921">
        <w:rPr>
          <w:rFonts w:ascii="Times New Roman" w:eastAsiaTheme="minorHAnsi" w:hAnsi="Times New Roman"/>
          <w:i/>
          <w:iCs/>
          <w:color w:val="000000"/>
          <w:sz w:val="24"/>
          <w:szCs w:val="24"/>
          <w:lang w:eastAsia="en-US"/>
        </w:rPr>
        <w:t xml:space="preserve">. </w:t>
      </w:r>
      <w:r w:rsidR="00D77AF8" w:rsidRPr="00E77921">
        <w:rPr>
          <w:rFonts w:ascii="Times New Roman" w:eastAsiaTheme="minorHAnsi" w:hAnsi="Times New Roman"/>
          <w:color w:val="000000"/>
          <w:sz w:val="24"/>
          <w:szCs w:val="24"/>
          <w:lang w:eastAsia="en-US"/>
        </w:rPr>
        <w:t xml:space="preserve">St. Louis, </w:t>
      </w:r>
      <w:r w:rsidR="00D32D8C" w:rsidRPr="00E77921">
        <w:rPr>
          <w:rFonts w:ascii="Times New Roman" w:eastAsiaTheme="minorHAnsi" w:hAnsi="Times New Roman"/>
          <w:color w:val="000000"/>
          <w:sz w:val="24"/>
          <w:szCs w:val="24"/>
          <w:lang w:eastAsia="en-US"/>
        </w:rPr>
        <w:t>MO: Mosby</w:t>
      </w:r>
      <w:r w:rsidR="00D77AF8" w:rsidRPr="00E77921">
        <w:rPr>
          <w:rFonts w:ascii="Times New Roman" w:eastAsiaTheme="minorHAnsi" w:hAnsi="Times New Roman"/>
          <w:color w:val="000000"/>
          <w:sz w:val="24"/>
          <w:szCs w:val="24"/>
          <w:lang w:eastAsia="en-US"/>
        </w:rPr>
        <w:t xml:space="preserve"> Elsevier</w:t>
      </w:r>
      <w:r w:rsidRPr="00E77921">
        <w:rPr>
          <w:rFonts w:ascii="Times New Roman" w:eastAsiaTheme="minorHAnsi" w:hAnsi="Times New Roman"/>
          <w:color w:val="000000"/>
          <w:sz w:val="24"/>
          <w:szCs w:val="24"/>
          <w:lang w:eastAsia="en-US"/>
        </w:rPr>
        <w:t xml:space="preserve">. </w:t>
      </w:r>
      <w:r w:rsidR="00CF1CB1" w:rsidRPr="00E77921">
        <w:rPr>
          <w:rFonts w:ascii="Times New Roman" w:eastAsiaTheme="minorHAnsi" w:hAnsi="Times New Roman"/>
          <w:color w:val="000000"/>
          <w:sz w:val="24"/>
          <w:szCs w:val="24"/>
          <w:lang w:eastAsia="en-US"/>
        </w:rPr>
        <w:t>ISBN 978-0-323-08854-1.</w:t>
      </w:r>
    </w:p>
    <w:p w:rsidR="0044787B" w:rsidRPr="00E77921" w:rsidRDefault="0044787B" w:rsidP="0044787B">
      <w:pPr>
        <w:rPr>
          <w:rFonts w:ascii="Times New Roman" w:eastAsiaTheme="minorHAnsi" w:hAnsi="Times New Roman"/>
          <w:color w:val="000000"/>
          <w:sz w:val="24"/>
          <w:szCs w:val="24"/>
          <w:lang w:eastAsia="en-US"/>
        </w:rPr>
      </w:pPr>
    </w:p>
    <w:p w:rsidR="00E77921" w:rsidRDefault="00E77921" w:rsidP="0044787B">
      <w:pPr>
        <w:rPr>
          <w:rFonts w:ascii="Times New Roman" w:eastAsiaTheme="minorHAnsi" w:hAnsi="Times New Roman"/>
          <w:b/>
          <w:color w:val="000000"/>
          <w:sz w:val="24"/>
          <w:szCs w:val="24"/>
          <w:lang w:eastAsia="en-US"/>
        </w:rPr>
      </w:pPr>
    </w:p>
    <w:p w:rsidR="00E77921" w:rsidRDefault="00E77921" w:rsidP="0044787B">
      <w:pPr>
        <w:rPr>
          <w:rFonts w:ascii="Times New Roman" w:eastAsiaTheme="minorHAnsi" w:hAnsi="Times New Roman"/>
          <w:b/>
          <w:color w:val="000000"/>
          <w:sz w:val="24"/>
          <w:szCs w:val="24"/>
          <w:lang w:eastAsia="en-US"/>
        </w:rPr>
      </w:pPr>
    </w:p>
    <w:p w:rsidR="00D77AF8" w:rsidRPr="00E77921" w:rsidRDefault="00D77AF8" w:rsidP="0044787B">
      <w:pPr>
        <w:rPr>
          <w:rFonts w:ascii="Times New Roman" w:eastAsiaTheme="minorHAnsi" w:hAnsi="Times New Roman"/>
          <w:b/>
          <w:color w:val="000000"/>
          <w:sz w:val="24"/>
          <w:szCs w:val="24"/>
          <w:lang w:eastAsia="en-US"/>
        </w:rPr>
      </w:pPr>
      <w:r w:rsidRPr="00E77921">
        <w:rPr>
          <w:rFonts w:ascii="Times New Roman" w:eastAsiaTheme="minorHAnsi" w:hAnsi="Times New Roman"/>
          <w:b/>
          <w:color w:val="000000"/>
          <w:sz w:val="24"/>
          <w:szCs w:val="24"/>
          <w:lang w:eastAsia="en-US"/>
        </w:rPr>
        <w:lastRenderedPageBreak/>
        <w:t>Additional Text</w:t>
      </w:r>
      <w:r w:rsidR="0055539B" w:rsidRPr="00E77921">
        <w:rPr>
          <w:rFonts w:ascii="Times New Roman" w:eastAsiaTheme="minorHAnsi" w:hAnsi="Times New Roman"/>
          <w:b/>
          <w:color w:val="000000"/>
          <w:sz w:val="24"/>
          <w:szCs w:val="24"/>
          <w:lang w:eastAsia="en-US"/>
        </w:rPr>
        <w:t>s</w:t>
      </w:r>
      <w:r w:rsidRPr="00E77921">
        <w:rPr>
          <w:rFonts w:ascii="Times New Roman" w:eastAsiaTheme="minorHAnsi" w:hAnsi="Times New Roman"/>
          <w:b/>
          <w:color w:val="000000"/>
          <w:sz w:val="24"/>
          <w:szCs w:val="24"/>
          <w:lang w:eastAsia="en-US"/>
        </w:rPr>
        <w:t xml:space="preserve"> (not required – supplemental):</w:t>
      </w:r>
    </w:p>
    <w:p w:rsidR="00D77AF8" w:rsidRPr="00E77921" w:rsidRDefault="00D77AF8" w:rsidP="0044787B">
      <w:pPr>
        <w:rPr>
          <w:rFonts w:ascii="Times New Roman" w:eastAsiaTheme="minorHAnsi" w:hAnsi="Times New Roman"/>
          <w:color w:val="000000"/>
          <w:sz w:val="24"/>
          <w:szCs w:val="24"/>
          <w:lang w:eastAsia="en-US"/>
        </w:rPr>
      </w:pPr>
    </w:p>
    <w:p w:rsidR="00D77AF8" w:rsidRPr="00E77921" w:rsidRDefault="00D77AF8" w:rsidP="0044787B">
      <w:pPr>
        <w:rPr>
          <w:rFonts w:ascii="Times New Roman" w:eastAsiaTheme="minorHAnsi" w:hAnsi="Times New Roman"/>
          <w:color w:val="000000"/>
          <w:sz w:val="24"/>
          <w:szCs w:val="24"/>
          <w:lang w:eastAsia="en-US"/>
        </w:rPr>
      </w:pPr>
      <w:r w:rsidRPr="00E77921">
        <w:rPr>
          <w:rFonts w:ascii="Times New Roman" w:eastAsiaTheme="minorHAnsi" w:hAnsi="Times New Roman"/>
          <w:color w:val="000000"/>
          <w:sz w:val="24"/>
          <w:szCs w:val="24"/>
          <w:lang w:eastAsia="en-US"/>
        </w:rPr>
        <w:t xml:space="preserve">Kumar, V., Abbas, A.K., &amp; Aster, J.C.  (2013).  </w:t>
      </w:r>
      <w:r w:rsidRPr="00E77921">
        <w:rPr>
          <w:rFonts w:ascii="Times New Roman" w:eastAsiaTheme="minorHAnsi" w:hAnsi="Times New Roman"/>
          <w:i/>
          <w:color w:val="000000"/>
          <w:sz w:val="24"/>
          <w:szCs w:val="24"/>
          <w:lang w:eastAsia="en-US"/>
        </w:rPr>
        <w:t>Robbins Basic Pathology</w:t>
      </w:r>
      <w:r w:rsidRPr="00E77921">
        <w:rPr>
          <w:rFonts w:ascii="Times New Roman" w:eastAsiaTheme="minorHAnsi" w:hAnsi="Times New Roman"/>
          <w:color w:val="000000"/>
          <w:sz w:val="24"/>
          <w:szCs w:val="24"/>
          <w:lang w:eastAsia="en-US"/>
        </w:rPr>
        <w:t>, (9</w:t>
      </w:r>
      <w:r w:rsidRPr="00E77921">
        <w:rPr>
          <w:rFonts w:ascii="Times New Roman" w:eastAsiaTheme="minorHAnsi" w:hAnsi="Times New Roman"/>
          <w:color w:val="000000"/>
          <w:sz w:val="24"/>
          <w:szCs w:val="24"/>
          <w:vertAlign w:val="superscript"/>
          <w:lang w:eastAsia="en-US"/>
        </w:rPr>
        <w:t>th</w:t>
      </w:r>
      <w:r w:rsidRPr="00E77921">
        <w:rPr>
          <w:rFonts w:ascii="Times New Roman" w:eastAsiaTheme="minorHAnsi" w:hAnsi="Times New Roman"/>
          <w:color w:val="000000"/>
          <w:sz w:val="24"/>
          <w:szCs w:val="24"/>
          <w:lang w:eastAsia="en-US"/>
        </w:rPr>
        <w:t xml:space="preserve"> ed.).  </w:t>
      </w:r>
      <w:r w:rsidR="00CF1CB1" w:rsidRPr="00E77921">
        <w:rPr>
          <w:rFonts w:ascii="Times New Roman" w:eastAsiaTheme="minorHAnsi" w:hAnsi="Times New Roman"/>
          <w:color w:val="000000"/>
          <w:sz w:val="24"/>
          <w:szCs w:val="24"/>
          <w:lang w:eastAsia="en-US"/>
        </w:rPr>
        <w:t>Philadelphia: Elsevier.  ISBN 978-1-4377-1781-5.</w:t>
      </w:r>
    </w:p>
    <w:p w:rsidR="002F4A4F" w:rsidRPr="00E77921" w:rsidRDefault="002F4A4F" w:rsidP="0044787B">
      <w:pPr>
        <w:rPr>
          <w:rFonts w:ascii="Times New Roman" w:eastAsiaTheme="minorHAnsi" w:hAnsi="Times New Roman"/>
          <w:color w:val="000000"/>
          <w:sz w:val="24"/>
          <w:szCs w:val="24"/>
          <w:lang w:eastAsia="en-US"/>
        </w:rPr>
      </w:pPr>
    </w:p>
    <w:p w:rsidR="002F4A4F" w:rsidRPr="00E77921" w:rsidRDefault="002F4A4F" w:rsidP="0044787B">
      <w:pPr>
        <w:rPr>
          <w:rFonts w:ascii="Times New Roman" w:hAnsi="Times New Roman"/>
          <w:b/>
          <w:sz w:val="24"/>
          <w:szCs w:val="24"/>
        </w:rPr>
      </w:pPr>
      <w:r w:rsidRPr="00E77921">
        <w:rPr>
          <w:rFonts w:ascii="Times New Roman" w:eastAsiaTheme="minorHAnsi" w:hAnsi="Times New Roman"/>
          <w:color w:val="000000"/>
          <w:sz w:val="24"/>
          <w:szCs w:val="24"/>
          <w:lang w:eastAsia="en-US"/>
        </w:rPr>
        <w:t xml:space="preserve">McCance, K.L. &amp; Huether, S.E.  (2014) </w:t>
      </w:r>
      <w:r w:rsidR="002260AE" w:rsidRPr="00E77921">
        <w:rPr>
          <w:rFonts w:ascii="Times New Roman" w:eastAsiaTheme="minorHAnsi" w:hAnsi="Times New Roman"/>
          <w:i/>
          <w:color w:val="000000"/>
          <w:sz w:val="24"/>
          <w:szCs w:val="24"/>
          <w:lang w:eastAsia="en-US"/>
        </w:rPr>
        <w:t>Study Guide for</w:t>
      </w:r>
      <w:r w:rsidR="002260AE" w:rsidRPr="00E77921">
        <w:rPr>
          <w:rFonts w:ascii="Times New Roman" w:eastAsiaTheme="minorHAnsi" w:hAnsi="Times New Roman"/>
          <w:color w:val="000000"/>
          <w:sz w:val="24"/>
          <w:szCs w:val="24"/>
          <w:lang w:eastAsia="en-US"/>
        </w:rPr>
        <w:t xml:space="preserve"> </w:t>
      </w:r>
      <w:r w:rsidR="002260AE" w:rsidRPr="00E77921">
        <w:rPr>
          <w:rFonts w:ascii="Times New Roman" w:eastAsiaTheme="minorHAnsi" w:hAnsi="Times New Roman"/>
          <w:i/>
          <w:iCs/>
          <w:color w:val="000000"/>
          <w:sz w:val="24"/>
          <w:szCs w:val="24"/>
          <w:lang w:eastAsia="en-US"/>
        </w:rPr>
        <w:t xml:space="preserve">Pathophysiology: The Biologic Basis of Disease in Adults and Children </w:t>
      </w:r>
      <w:r w:rsidR="002260AE" w:rsidRPr="00E77921">
        <w:rPr>
          <w:rFonts w:ascii="Times New Roman" w:eastAsiaTheme="minorHAnsi" w:hAnsi="Times New Roman"/>
          <w:iCs/>
          <w:color w:val="000000"/>
          <w:sz w:val="24"/>
          <w:szCs w:val="24"/>
          <w:lang w:eastAsia="en-US"/>
        </w:rPr>
        <w:t>(7</w:t>
      </w:r>
      <w:r w:rsidR="002260AE" w:rsidRPr="00E77921">
        <w:rPr>
          <w:rFonts w:ascii="Times New Roman" w:eastAsiaTheme="minorHAnsi" w:hAnsi="Times New Roman"/>
          <w:iCs/>
          <w:color w:val="000000"/>
          <w:sz w:val="24"/>
          <w:szCs w:val="24"/>
          <w:vertAlign w:val="superscript"/>
          <w:lang w:eastAsia="en-US"/>
        </w:rPr>
        <w:t>th</w:t>
      </w:r>
      <w:r w:rsidR="002260AE" w:rsidRPr="00E77921">
        <w:rPr>
          <w:rFonts w:ascii="Times New Roman" w:eastAsiaTheme="minorHAnsi" w:hAnsi="Times New Roman"/>
          <w:iCs/>
          <w:color w:val="000000"/>
          <w:sz w:val="24"/>
          <w:szCs w:val="24"/>
          <w:lang w:eastAsia="en-US"/>
        </w:rPr>
        <w:t xml:space="preserve"> ed.)</w:t>
      </w:r>
      <w:r w:rsidR="002260AE" w:rsidRPr="00E77921">
        <w:rPr>
          <w:rFonts w:ascii="Times New Roman" w:eastAsiaTheme="minorHAnsi" w:hAnsi="Times New Roman"/>
          <w:i/>
          <w:iCs/>
          <w:color w:val="000000"/>
          <w:sz w:val="24"/>
          <w:szCs w:val="24"/>
          <w:lang w:eastAsia="en-US"/>
        </w:rPr>
        <w:t xml:space="preserve">. </w:t>
      </w:r>
      <w:r w:rsidR="002260AE" w:rsidRPr="00E77921">
        <w:rPr>
          <w:rFonts w:ascii="Times New Roman" w:eastAsiaTheme="minorHAnsi" w:hAnsi="Times New Roman"/>
          <w:color w:val="000000"/>
          <w:sz w:val="24"/>
          <w:szCs w:val="24"/>
          <w:lang w:eastAsia="en-US"/>
        </w:rPr>
        <w:t xml:space="preserve">St. Louis, MO: Mosby Elsevier. ISBN </w:t>
      </w:r>
      <w:r w:rsidR="002260AE" w:rsidRPr="00E77921">
        <w:rPr>
          <w:rFonts w:ascii="Times New Roman" w:hAnsi="Times New Roman"/>
          <w:sz w:val="24"/>
          <w:szCs w:val="24"/>
        </w:rPr>
        <w:t xml:space="preserve">978-0-323-16941-7.  </w:t>
      </w:r>
    </w:p>
    <w:p w:rsidR="00621A71" w:rsidRPr="00E77921" w:rsidRDefault="00621A71" w:rsidP="00FF5AE5">
      <w:pPr>
        <w:rPr>
          <w:rFonts w:ascii="Times New Roman" w:hAnsi="Times New Roman"/>
          <w:b/>
          <w:sz w:val="24"/>
          <w:szCs w:val="24"/>
        </w:rPr>
      </w:pPr>
    </w:p>
    <w:p w:rsidR="000071FD" w:rsidRPr="00E77921" w:rsidRDefault="000071FD" w:rsidP="000071FD">
      <w:pPr>
        <w:rPr>
          <w:rFonts w:ascii="Times New Roman" w:hAnsi="Times New Roman"/>
          <w:sz w:val="24"/>
          <w:szCs w:val="24"/>
        </w:rPr>
      </w:pPr>
      <w:r w:rsidRPr="00E77921">
        <w:rPr>
          <w:rFonts w:ascii="Times New Roman" w:hAnsi="Times New Roman"/>
          <w:b/>
          <w:sz w:val="24"/>
          <w:szCs w:val="24"/>
          <w:u w:val="single"/>
        </w:rPr>
        <w:t>Descriptions of major assignments and examinations with due dates</w:t>
      </w:r>
      <w:r w:rsidRPr="00E77921">
        <w:rPr>
          <w:rFonts w:ascii="Times New Roman" w:hAnsi="Times New Roman"/>
          <w:b/>
          <w:sz w:val="24"/>
          <w:szCs w:val="24"/>
        </w:rPr>
        <w:t xml:space="preserve">: </w:t>
      </w:r>
      <w:r w:rsidR="00853578" w:rsidRPr="00E77921">
        <w:rPr>
          <w:rFonts w:ascii="Times New Roman" w:hAnsi="Times New Roman"/>
          <w:sz w:val="24"/>
          <w:szCs w:val="24"/>
        </w:rPr>
        <w:t>T</w:t>
      </w:r>
      <w:r w:rsidR="00273A84" w:rsidRPr="00E77921">
        <w:rPr>
          <w:rFonts w:ascii="Times New Roman" w:hAnsi="Times New Roman"/>
          <w:sz w:val="24"/>
          <w:szCs w:val="24"/>
        </w:rPr>
        <w:t xml:space="preserve">he course grade is based on </w:t>
      </w:r>
      <w:r w:rsidR="003B333A" w:rsidRPr="00E77921">
        <w:rPr>
          <w:rFonts w:ascii="Times New Roman" w:hAnsi="Times New Roman"/>
          <w:sz w:val="24"/>
          <w:szCs w:val="24"/>
        </w:rPr>
        <w:t>4</w:t>
      </w:r>
      <w:r w:rsidR="00273A84" w:rsidRPr="00E77921">
        <w:rPr>
          <w:rFonts w:ascii="Times New Roman" w:hAnsi="Times New Roman"/>
          <w:sz w:val="24"/>
          <w:szCs w:val="24"/>
        </w:rPr>
        <w:t xml:space="preserve"> multiple choice exams and 1 short written paper.  Please note the dates and contribution of each requirement for the course grade.  Examinations are expected to be completed on the scheduled date </w:t>
      </w:r>
      <w:r w:rsidR="00853578" w:rsidRPr="00E77921">
        <w:rPr>
          <w:rFonts w:ascii="Times New Roman" w:hAnsi="Times New Roman"/>
          <w:sz w:val="24"/>
          <w:szCs w:val="24"/>
        </w:rPr>
        <w:t>and are administered on</w:t>
      </w:r>
      <w:r w:rsidR="005F4597" w:rsidRPr="00E77921">
        <w:rPr>
          <w:rFonts w:ascii="Times New Roman" w:hAnsi="Times New Roman"/>
          <w:sz w:val="24"/>
          <w:szCs w:val="24"/>
        </w:rPr>
        <w:t xml:space="preserve">line </w:t>
      </w:r>
      <w:r w:rsidR="00853578" w:rsidRPr="00E77921">
        <w:rPr>
          <w:rFonts w:ascii="Times New Roman" w:hAnsi="Times New Roman"/>
          <w:b/>
          <w:sz w:val="24"/>
          <w:szCs w:val="24"/>
          <w:u w:val="single"/>
        </w:rPr>
        <w:t>during the time indicated</w:t>
      </w:r>
      <w:r w:rsidR="00853578" w:rsidRPr="00E77921">
        <w:rPr>
          <w:rFonts w:ascii="Times New Roman" w:hAnsi="Times New Roman"/>
          <w:sz w:val="24"/>
          <w:szCs w:val="24"/>
        </w:rPr>
        <w:t>.</w:t>
      </w:r>
      <w:r w:rsidR="009274ED">
        <w:rPr>
          <w:rFonts w:ascii="Times New Roman" w:hAnsi="Times New Roman"/>
          <w:sz w:val="24"/>
          <w:szCs w:val="24"/>
        </w:rPr>
        <w:t xml:space="preserve">  </w:t>
      </w:r>
      <w:r w:rsidR="009274ED">
        <w:rPr>
          <w:rFonts w:ascii="Times New Roman" w:hAnsi="Times New Roman"/>
          <w:b/>
          <w:sz w:val="24"/>
          <w:szCs w:val="24"/>
          <w:u w:val="single"/>
        </w:rPr>
        <w:t>All times are Central Standard Time (CST).</w:t>
      </w:r>
      <w:r w:rsidR="00853578" w:rsidRPr="00E77921">
        <w:rPr>
          <w:rFonts w:ascii="Times New Roman" w:hAnsi="Times New Roman"/>
          <w:sz w:val="24"/>
          <w:szCs w:val="24"/>
        </w:rPr>
        <w:t xml:space="preserve">  Students in this section MAY NOT take the exams </w:t>
      </w:r>
      <w:r w:rsidR="005F4597" w:rsidRPr="00E77921">
        <w:rPr>
          <w:rFonts w:ascii="Times New Roman" w:hAnsi="Times New Roman"/>
          <w:sz w:val="24"/>
          <w:szCs w:val="24"/>
        </w:rPr>
        <w:t>in the campus-based classroom</w:t>
      </w:r>
      <w:r w:rsidR="00853578" w:rsidRPr="00E77921">
        <w:rPr>
          <w:rFonts w:ascii="Times New Roman" w:hAnsi="Times New Roman"/>
          <w:sz w:val="24"/>
          <w:szCs w:val="24"/>
        </w:rPr>
        <w:t xml:space="preserve">.  </w:t>
      </w:r>
      <w:r w:rsidR="00273A84" w:rsidRPr="00E77921">
        <w:rPr>
          <w:rFonts w:ascii="Times New Roman" w:hAnsi="Times New Roman"/>
          <w:sz w:val="24"/>
          <w:szCs w:val="24"/>
        </w:rPr>
        <w:t>A student may request to reschedule an examination for extenuating circumstances (e.g. illness, family emergency</w:t>
      </w:r>
      <w:r w:rsidR="001D402C" w:rsidRPr="00E77921">
        <w:rPr>
          <w:rFonts w:ascii="Times New Roman" w:hAnsi="Times New Roman"/>
          <w:sz w:val="24"/>
          <w:szCs w:val="24"/>
        </w:rPr>
        <w:t>)</w:t>
      </w:r>
      <w:r w:rsidR="00273A84" w:rsidRPr="00E77921">
        <w:rPr>
          <w:rFonts w:ascii="Times New Roman" w:hAnsi="Times New Roman"/>
          <w:sz w:val="24"/>
          <w:szCs w:val="24"/>
        </w:rPr>
        <w:t>.  Work schedules, vacation, other courses, meetings, etc. are NOT extenuating circumstances for rescheduling an examination.   The student must contact the faculty PRIOR TO the date/time noted for approval to reschedule an exam.  A missed exam (without approval) will result in a grad</w:t>
      </w:r>
      <w:r w:rsidR="005F4597" w:rsidRPr="00E77921">
        <w:rPr>
          <w:rFonts w:ascii="Times New Roman" w:hAnsi="Times New Roman"/>
          <w:sz w:val="24"/>
          <w:szCs w:val="24"/>
        </w:rPr>
        <w:t>e</w:t>
      </w:r>
      <w:r w:rsidR="00273A84" w:rsidRPr="00E77921">
        <w:rPr>
          <w:rFonts w:ascii="Times New Roman" w:hAnsi="Times New Roman"/>
          <w:sz w:val="24"/>
          <w:szCs w:val="24"/>
        </w:rPr>
        <w:t xml:space="preserve"> of zero for the </w:t>
      </w:r>
      <w:r w:rsidR="003B333A" w:rsidRPr="00E77921">
        <w:rPr>
          <w:rFonts w:ascii="Times New Roman" w:hAnsi="Times New Roman"/>
          <w:sz w:val="24"/>
          <w:szCs w:val="24"/>
        </w:rPr>
        <w:t>examination</w:t>
      </w:r>
      <w:r w:rsidR="00273A84" w:rsidRPr="00E77921">
        <w:rPr>
          <w:rFonts w:ascii="Times New Roman" w:hAnsi="Times New Roman"/>
          <w:sz w:val="24"/>
          <w:szCs w:val="24"/>
        </w:rPr>
        <w:t>.</w:t>
      </w:r>
    </w:p>
    <w:p w:rsidR="00902822" w:rsidRPr="00E77921" w:rsidRDefault="00902822" w:rsidP="000071FD">
      <w:pPr>
        <w:rPr>
          <w:rFonts w:ascii="Times New Roman" w:hAnsi="Times New Roman"/>
          <w:sz w:val="24"/>
          <w:szCs w:val="24"/>
        </w:rPr>
      </w:pPr>
      <w:r w:rsidRPr="00E77921">
        <w:rPr>
          <w:rFonts w:ascii="Times New Roman" w:hAnsi="Times New Roman"/>
          <w:sz w:val="24"/>
          <w:szCs w:val="24"/>
        </w:rPr>
        <w:tab/>
        <w:t xml:space="preserve">The Genetics paper is due on the date noted.  </w:t>
      </w:r>
      <w:r w:rsidR="001D402C" w:rsidRPr="00E77921">
        <w:rPr>
          <w:rFonts w:ascii="Times New Roman" w:hAnsi="Times New Roman"/>
          <w:sz w:val="24"/>
          <w:szCs w:val="24"/>
        </w:rPr>
        <w:t>The paper is submitted electronically in Blackboard.  Only papers submitted through Blackboard will be accepted</w:t>
      </w:r>
      <w:r w:rsidR="004E2C6C" w:rsidRPr="00E77921">
        <w:rPr>
          <w:rFonts w:ascii="Times New Roman" w:hAnsi="Times New Roman"/>
          <w:sz w:val="24"/>
          <w:szCs w:val="24"/>
        </w:rPr>
        <w:t xml:space="preserve">.  </w:t>
      </w:r>
      <w:r w:rsidRPr="00E77921">
        <w:rPr>
          <w:rFonts w:ascii="Times New Roman" w:hAnsi="Times New Roman"/>
          <w:sz w:val="24"/>
          <w:szCs w:val="24"/>
        </w:rPr>
        <w:t>A student may request an extension for extenuating circumstances as noted above.  Late papers will be assessed a 5% penalty per day; papers submitted more than 5 days late will receive a grade of zero.</w:t>
      </w:r>
    </w:p>
    <w:p w:rsidR="00A503CB" w:rsidRPr="00E77921" w:rsidRDefault="00A503CB" w:rsidP="000071FD">
      <w:pPr>
        <w:rPr>
          <w:rFonts w:ascii="Times New Roman" w:hAnsi="Times New Roman"/>
          <w:sz w:val="24"/>
          <w:szCs w:val="24"/>
        </w:rPr>
      </w:pPr>
      <w:r w:rsidRPr="00E77921">
        <w:rPr>
          <w:rFonts w:ascii="Times New Roman" w:hAnsi="Times New Roman"/>
          <w:sz w:val="24"/>
          <w:szCs w:val="24"/>
        </w:rPr>
        <w:tab/>
      </w:r>
    </w:p>
    <w:tbl>
      <w:tblPr>
        <w:tblStyle w:val="TableGrid"/>
        <w:tblW w:w="0" w:type="auto"/>
        <w:tblInd w:w="1278" w:type="dxa"/>
        <w:tblLook w:val="04A0" w:firstRow="1" w:lastRow="0" w:firstColumn="1" w:lastColumn="0" w:noHBand="0" w:noVBand="1"/>
      </w:tblPr>
      <w:tblGrid>
        <w:gridCol w:w="4140"/>
        <w:gridCol w:w="1980"/>
        <w:gridCol w:w="990"/>
      </w:tblGrid>
      <w:tr w:rsidR="00A503CB" w:rsidRPr="00E77921" w:rsidTr="003B333A">
        <w:tc>
          <w:tcPr>
            <w:tcW w:w="4140" w:type="dxa"/>
          </w:tcPr>
          <w:p w:rsidR="00A503CB" w:rsidRPr="00E77921" w:rsidRDefault="00A503CB" w:rsidP="000071FD">
            <w:pPr>
              <w:rPr>
                <w:rFonts w:ascii="Times New Roman" w:hAnsi="Times New Roman"/>
                <w:sz w:val="24"/>
                <w:szCs w:val="24"/>
              </w:rPr>
            </w:pPr>
            <w:r w:rsidRPr="00E77921">
              <w:rPr>
                <w:rFonts w:ascii="Times New Roman" w:hAnsi="Times New Roman"/>
                <w:sz w:val="24"/>
                <w:szCs w:val="24"/>
              </w:rPr>
              <w:t>Assignment</w:t>
            </w:r>
          </w:p>
        </w:tc>
        <w:tc>
          <w:tcPr>
            <w:tcW w:w="1980" w:type="dxa"/>
          </w:tcPr>
          <w:p w:rsidR="00A503CB" w:rsidRPr="00E77921" w:rsidRDefault="00A503CB" w:rsidP="000071FD">
            <w:pPr>
              <w:rPr>
                <w:rFonts w:ascii="Times New Roman" w:hAnsi="Times New Roman"/>
                <w:sz w:val="24"/>
                <w:szCs w:val="24"/>
              </w:rPr>
            </w:pPr>
            <w:r w:rsidRPr="00E77921">
              <w:rPr>
                <w:rFonts w:ascii="Times New Roman" w:hAnsi="Times New Roman"/>
                <w:sz w:val="24"/>
                <w:szCs w:val="24"/>
              </w:rPr>
              <w:t>Due Date</w:t>
            </w:r>
          </w:p>
        </w:tc>
        <w:tc>
          <w:tcPr>
            <w:tcW w:w="990" w:type="dxa"/>
          </w:tcPr>
          <w:p w:rsidR="00A503CB" w:rsidRPr="00E77921" w:rsidRDefault="00A503CB" w:rsidP="000071FD">
            <w:pPr>
              <w:rPr>
                <w:rFonts w:ascii="Times New Roman" w:hAnsi="Times New Roman"/>
                <w:sz w:val="24"/>
                <w:szCs w:val="24"/>
              </w:rPr>
            </w:pPr>
          </w:p>
        </w:tc>
      </w:tr>
      <w:tr w:rsidR="00A503CB" w:rsidRPr="00E77921" w:rsidTr="003B333A">
        <w:trPr>
          <w:trHeight w:val="476"/>
        </w:trPr>
        <w:tc>
          <w:tcPr>
            <w:tcW w:w="4140" w:type="dxa"/>
          </w:tcPr>
          <w:p w:rsidR="00A503CB" w:rsidRPr="00E77921" w:rsidRDefault="00A503CB" w:rsidP="000071FD">
            <w:pPr>
              <w:rPr>
                <w:rFonts w:ascii="Times New Roman" w:hAnsi="Times New Roman"/>
                <w:sz w:val="24"/>
                <w:szCs w:val="24"/>
              </w:rPr>
            </w:pPr>
            <w:r w:rsidRPr="00E77921">
              <w:rPr>
                <w:rFonts w:ascii="Times New Roman" w:hAnsi="Times New Roman"/>
                <w:sz w:val="24"/>
                <w:szCs w:val="24"/>
              </w:rPr>
              <w:t>Exam 1</w:t>
            </w:r>
          </w:p>
        </w:tc>
        <w:tc>
          <w:tcPr>
            <w:tcW w:w="1980" w:type="dxa"/>
          </w:tcPr>
          <w:p w:rsidR="009274ED" w:rsidRDefault="009274ED" w:rsidP="009274ED">
            <w:pPr>
              <w:rPr>
                <w:rFonts w:ascii="Times New Roman" w:hAnsi="Times New Roman"/>
                <w:b/>
                <w:sz w:val="24"/>
                <w:szCs w:val="24"/>
              </w:rPr>
            </w:pPr>
            <w:r>
              <w:rPr>
                <w:rFonts w:ascii="Times New Roman" w:hAnsi="Times New Roman"/>
                <w:b/>
                <w:sz w:val="24"/>
                <w:szCs w:val="24"/>
              </w:rPr>
              <w:t>February 8</w:t>
            </w:r>
          </w:p>
          <w:p w:rsidR="003B333A" w:rsidRPr="0003490D" w:rsidRDefault="003B333A" w:rsidP="00625A69">
            <w:pPr>
              <w:rPr>
                <w:rFonts w:ascii="Times New Roman" w:hAnsi="Times New Roman"/>
                <w:b/>
                <w:sz w:val="24"/>
                <w:szCs w:val="24"/>
              </w:rPr>
            </w:pPr>
            <w:r w:rsidRPr="0003490D">
              <w:rPr>
                <w:rFonts w:ascii="Times New Roman" w:hAnsi="Times New Roman"/>
                <w:b/>
                <w:sz w:val="24"/>
                <w:szCs w:val="24"/>
              </w:rPr>
              <w:t>4:</w:t>
            </w:r>
            <w:r w:rsidR="00625A69" w:rsidRPr="0003490D">
              <w:rPr>
                <w:rFonts w:ascii="Times New Roman" w:hAnsi="Times New Roman"/>
                <w:b/>
                <w:sz w:val="24"/>
                <w:szCs w:val="24"/>
              </w:rPr>
              <w:t>0</w:t>
            </w:r>
            <w:r w:rsidRPr="0003490D">
              <w:rPr>
                <w:rFonts w:ascii="Times New Roman" w:hAnsi="Times New Roman"/>
                <w:b/>
                <w:sz w:val="24"/>
                <w:szCs w:val="24"/>
              </w:rPr>
              <w:t>0- 6:00pm</w:t>
            </w:r>
          </w:p>
        </w:tc>
        <w:tc>
          <w:tcPr>
            <w:tcW w:w="990" w:type="dxa"/>
          </w:tcPr>
          <w:p w:rsidR="00A503CB" w:rsidRPr="00E77921" w:rsidRDefault="003B333A" w:rsidP="009274ED">
            <w:pPr>
              <w:jc w:val="right"/>
              <w:rPr>
                <w:rFonts w:ascii="Times New Roman" w:hAnsi="Times New Roman"/>
                <w:sz w:val="24"/>
                <w:szCs w:val="24"/>
              </w:rPr>
            </w:pPr>
            <w:r w:rsidRPr="00E77921">
              <w:rPr>
                <w:rFonts w:ascii="Times New Roman" w:hAnsi="Times New Roman"/>
                <w:sz w:val="24"/>
                <w:szCs w:val="24"/>
              </w:rPr>
              <w:t>2</w:t>
            </w:r>
            <w:r w:rsidR="009274ED">
              <w:rPr>
                <w:rFonts w:ascii="Times New Roman" w:hAnsi="Times New Roman"/>
                <w:sz w:val="24"/>
                <w:szCs w:val="24"/>
              </w:rPr>
              <w:t>0</w:t>
            </w:r>
            <w:r w:rsidR="00451E99" w:rsidRPr="00E77921">
              <w:rPr>
                <w:rFonts w:ascii="Times New Roman" w:hAnsi="Times New Roman"/>
                <w:sz w:val="24"/>
                <w:szCs w:val="24"/>
              </w:rPr>
              <w:t>%</w:t>
            </w:r>
          </w:p>
        </w:tc>
      </w:tr>
      <w:tr w:rsidR="00A503CB" w:rsidRPr="00E77921" w:rsidTr="003B333A">
        <w:tc>
          <w:tcPr>
            <w:tcW w:w="4140" w:type="dxa"/>
          </w:tcPr>
          <w:p w:rsidR="00A503CB" w:rsidRPr="00E77921" w:rsidRDefault="00A503CB" w:rsidP="000071FD">
            <w:pPr>
              <w:rPr>
                <w:rFonts w:ascii="Times New Roman" w:hAnsi="Times New Roman"/>
                <w:sz w:val="24"/>
                <w:szCs w:val="24"/>
              </w:rPr>
            </w:pPr>
            <w:r w:rsidRPr="00E77921">
              <w:rPr>
                <w:rFonts w:ascii="Times New Roman" w:hAnsi="Times New Roman"/>
                <w:sz w:val="24"/>
                <w:szCs w:val="24"/>
              </w:rPr>
              <w:t>Exam 2</w:t>
            </w:r>
          </w:p>
        </w:tc>
        <w:tc>
          <w:tcPr>
            <w:tcW w:w="1980" w:type="dxa"/>
          </w:tcPr>
          <w:p w:rsidR="009274ED" w:rsidRDefault="009274ED" w:rsidP="009274ED">
            <w:pPr>
              <w:rPr>
                <w:rFonts w:ascii="Times New Roman" w:hAnsi="Times New Roman"/>
                <w:b/>
                <w:sz w:val="24"/>
                <w:szCs w:val="24"/>
              </w:rPr>
            </w:pPr>
            <w:r>
              <w:rPr>
                <w:rFonts w:ascii="Times New Roman" w:hAnsi="Times New Roman"/>
                <w:b/>
                <w:sz w:val="24"/>
                <w:szCs w:val="24"/>
              </w:rPr>
              <w:t>March 8</w:t>
            </w:r>
          </w:p>
          <w:p w:rsidR="00BE417A" w:rsidRPr="0003490D" w:rsidRDefault="001D402C" w:rsidP="00625A69">
            <w:pPr>
              <w:rPr>
                <w:rFonts w:ascii="Times New Roman" w:hAnsi="Times New Roman"/>
                <w:b/>
                <w:sz w:val="24"/>
                <w:szCs w:val="24"/>
              </w:rPr>
            </w:pPr>
            <w:r w:rsidRPr="0003490D">
              <w:rPr>
                <w:rFonts w:ascii="Times New Roman" w:hAnsi="Times New Roman"/>
                <w:b/>
                <w:sz w:val="24"/>
                <w:szCs w:val="24"/>
              </w:rPr>
              <w:t>4:</w:t>
            </w:r>
            <w:r w:rsidR="00625A69" w:rsidRPr="0003490D">
              <w:rPr>
                <w:rFonts w:ascii="Times New Roman" w:hAnsi="Times New Roman"/>
                <w:b/>
                <w:sz w:val="24"/>
                <w:szCs w:val="24"/>
              </w:rPr>
              <w:t>0</w:t>
            </w:r>
            <w:r w:rsidRPr="0003490D">
              <w:rPr>
                <w:rFonts w:ascii="Times New Roman" w:hAnsi="Times New Roman"/>
                <w:b/>
                <w:sz w:val="24"/>
                <w:szCs w:val="24"/>
              </w:rPr>
              <w:t xml:space="preserve">0- </w:t>
            </w:r>
            <w:r w:rsidR="0055539B" w:rsidRPr="0003490D">
              <w:rPr>
                <w:rFonts w:ascii="Times New Roman" w:hAnsi="Times New Roman"/>
                <w:b/>
                <w:sz w:val="24"/>
                <w:szCs w:val="24"/>
              </w:rPr>
              <w:t>6</w:t>
            </w:r>
            <w:r w:rsidR="00BE417A" w:rsidRPr="0003490D">
              <w:rPr>
                <w:rFonts w:ascii="Times New Roman" w:hAnsi="Times New Roman"/>
                <w:b/>
                <w:sz w:val="24"/>
                <w:szCs w:val="24"/>
              </w:rPr>
              <w:t>:</w:t>
            </w:r>
            <w:r w:rsidR="003B333A" w:rsidRPr="0003490D">
              <w:rPr>
                <w:rFonts w:ascii="Times New Roman" w:hAnsi="Times New Roman"/>
                <w:b/>
                <w:sz w:val="24"/>
                <w:szCs w:val="24"/>
              </w:rPr>
              <w:t>0</w:t>
            </w:r>
            <w:r w:rsidR="00BE417A" w:rsidRPr="0003490D">
              <w:rPr>
                <w:rFonts w:ascii="Times New Roman" w:hAnsi="Times New Roman"/>
                <w:b/>
                <w:sz w:val="24"/>
                <w:szCs w:val="24"/>
              </w:rPr>
              <w:t>0pm</w:t>
            </w:r>
          </w:p>
        </w:tc>
        <w:tc>
          <w:tcPr>
            <w:tcW w:w="990" w:type="dxa"/>
          </w:tcPr>
          <w:p w:rsidR="00A503CB" w:rsidRPr="00E77921" w:rsidRDefault="003B333A" w:rsidP="00451E99">
            <w:pPr>
              <w:jc w:val="right"/>
              <w:rPr>
                <w:rFonts w:ascii="Times New Roman" w:hAnsi="Times New Roman"/>
                <w:sz w:val="24"/>
                <w:szCs w:val="24"/>
              </w:rPr>
            </w:pPr>
            <w:r w:rsidRPr="00E77921">
              <w:rPr>
                <w:rFonts w:ascii="Times New Roman" w:hAnsi="Times New Roman"/>
                <w:sz w:val="24"/>
                <w:szCs w:val="24"/>
              </w:rPr>
              <w:t>22.5</w:t>
            </w:r>
            <w:r w:rsidR="00451E99" w:rsidRPr="00E77921">
              <w:rPr>
                <w:rFonts w:ascii="Times New Roman" w:hAnsi="Times New Roman"/>
                <w:sz w:val="24"/>
                <w:szCs w:val="24"/>
              </w:rPr>
              <w:t>%</w:t>
            </w:r>
          </w:p>
        </w:tc>
      </w:tr>
      <w:tr w:rsidR="00A503CB" w:rsidRPr="00E77921" w:rsidTr="003B333A">
        <w:tc>
          <w:tcPr>
            <w:tcW w:w="4140" w:type="dxa"/>
          </w:tcPr>
          <w:p w:rsidR="00A503CB" w:rsidRPr="00E77921" w:rsidRDefault="00A503CB" w:rsidP="00E77921">
            <w:pPr>
              <w:rPr>
                <w:rFonts w:ascii="Times New Roman" w:hAnsi="Times New Roman"/>
                <w:sz w:val="24"/>
                <w:szCs w:val="24"/>
              </w:rPr>
            </w:pPr>
            <w:r w:rsidRPr="00E77921">
              <w:rPr>
                <w:rFonts w:ascii="Times New Roman" w:hAnsi="Times New Roman"/>
                <w:sz w:val="24"/>
                <w:szCs w:val="24"/>
              </w:rPr>
              <w:t>Genetics Paper</w:t>
            </w:r>
          </w:p>
        </w:tc>
        <w:tc>
          <w:tcPr>
            <w:tcW w:w="1980" w:type="dxa"/>
          </w:tcPr>
          <w:p w:rsidR="00BE417A" w:rsidRPr="0003490D" w:rsidRDefault="009274ED" w:rsidP="000071FD">
            <w:pPr>
              <w:rPr>
                <w:rFonts w:ascii="Times New Roman" w:hAnsi="Times New Roman"/>
                <w:b/>
                <w:sz w:val="24"/>
                <w:szCs w:val="24"/>
              </w:rPr>
            </w:pPr>
            <w:r>
              <w:rPr>
                <w:rFonts w:ascii="Times New Roman" w:hAnsi="Times New Roman"/>
                <w:b/>
                <w:sz w:val="24"/>
                <w:szCs w:val="24"/>
              </w:rPr>
              <w:t>April 5</w:t>
            </w:r>
          </w:p>
        </w:tc>
        <w:tc>
          <w:tcPr>
            <w:tcW w:w="990" w:type="dxa"/>
          </w:tcPr>
          <w:p w:rsidR="00A503CB" w:rsidRPr="00E77921" w:rsidRDefault="00451E99" w:rsidP="009274ED">
            <w:pPr>
              <w:jc w:val="right"/>
              <w:rPr>
                <w:rFonts w:ascii="Times New Roman" w:hAnsi="Times New Roman"/>
                <w:sz w:val="24"/>
                <w:szCs w:val="24"/>
              </w:rPr>
            </w:pPr>
            <w:r w:rsidRPr="00E77921">
              <w:rPr>
                <w:rFonts w:ascii="Times New Roman" w:hAnsi="Times New Roman"/>
                <w:sz w:val="24"/>
                <w:szCs w:val="24"/>
              </w:rPr>
              <w:t>1</w:t>
            </w:r>
            <w:r w:rsidR="009274ED">
              <w:rPr>
                <w:rFonts w:ascii="Times New Roman" w:hAnsi="Times New Roman"/>
                <w:sz w:val="24"/>
                <w:szCs w:val="24"/>
              </w:rPr>
              <w:t>2.5</w:t>
            </w:r>
            <w:r w:rsidRPr="00E77921">
              <w:rPr>
                <w:rFonts w:ascii="Times New Roman" w:hAnsi="Times New Roman"/>
                <w:sz w:val="24"/>
                <w:szCs w:val="24"/>
              </w:rPr>
              <w:t>%</w:t>
            </w:r>
          </w:p>
        </w:tc>
      </w:tr>
      <w:tr w:rsidR="00A503CB" w:rsidRPr="00E77921" w:rsidTr="003B333A">
        <w:tc>
          <w:tcPr>
            <w:tcW w:w="4140" w:type="dxa"/>
          </w:tcPr>
          <w:p w:rsidR="00A503CB" w:rsidRPr="00E77921" w:rsidRDefault="00A503CB" w:rsidP="000071FD">
            <w:pPr>
              <w:rPr>
                <w:rFonts w:ascii="Times New Roman" w:hAnsi="Times New Roman"/>
                <w:sz w:val="24"/>
                <w:szCs w:val="24"/>
              </w:rPr>
            </w:pPr>
            <w:r w:rsidRPr="00E77921">
              <w:rPr>
                <w:rFonts w:ascii="Times New Roman" w:hAnsi="Times New Roman"/>
                <w:sz w:val="24"/>
                <w:szCs w:val="24"/>
              </w:rPr>
              <w:t>Exam 3</w:t>
            </w:r>
          </w:p>
        </w:tc>
        <w:tc>
          <w:tcPr>
            <w:tcW w:w="1980" w:type="dxa"/>
          </w:tcPr>
          <w:p w:rsidR="009274ED" w:rsidRDefault="009274ED" w:rsidP="009274ED">
            <w:pPr>
              <w:rPr>
                <w:rFonts w:ascii="Times New Roman" w:hAnsi="Times New Roman"/>
                <w:b/>
                <w:sz w:val="24"/>
                <w:szCs w:val="24"/>
              </w:rPr>
            </w:pPr>
            <w:r>
              <w:rPr>
                <w:rFonts w:ascii="Times New Roman" w:hAnsi="Times New Roman"/>
                <w:b/>
                <w:sz w:val="24"/>
                <w:szCs w:val="24"/>
              </w:rPr>
              <w:t>April 12</w:t>
            </w:r>
          </w:p>
          <w:p w:rsidR="00A503CB" w:rsidRPr="0003490D" w:rsidRDefault="00BE417A" w:rsidP="00625A69">
            <w:pPr>
              <w:rPr>
                <w:rFonts w:ascii="Times New Roman" w:hAnsi="Times New Roman"/>
                <w:b/>
                <w:sz w:val="24"/>
                <w:szCs w:val="24"/>
              </w:rPr>
            </w:pPr>
            <w:r w:rsidRPr="0003490D">
              <w:rPr>
                <w:rFonts w:ascii="Times New Roman" w:hAnsi="Times New Roman"/>
                <w:b/>
                <w:sz w:val="24"/>
                <w:szCs w:val="24"/>
              </w:rPr>
              <w:t>4:</w:t>
            </w:r>
            <w:r w:rsidR="00625A69" w:rsidRPr="0003490D">
              <w:rPr>
                <w:rFonts w:ascii="Times New Roman" w:hAnsi="Times New Roman"/>
                <w:b/>
                <w:sz w:val="24"/>
                <w:szCs w:val="24"/>
              </w:rPr>
              <w:t>0</w:t>
            </w:r>
            <w:r w:rsidRPr="0003490D">
              <w:rPr>
                <w:rFonts w:ascii="Times New Roman" w:hAnsi="Times New Roman"/>
                <w:b/>
                <w:sz w:val="24"/>
                <w:szCs w:val="24"/>
              </w:rPr>
              <w:t xml:space="preserve">0- </w:t>
            </w:r>
            <w:r w:rsidR="003B333A" w:rsidRPr="0003490D">
              <w:rPr>
                <w:rFonts w:ascii="Times New Roman" w:hAnsi="Times New Roman"/>
                <w:b/>
                <w:sz w:val="24"/>
                <w:szCs w:val="24"/>
              </w:rPr>
              <w:t>6</w:t>
            </w:r>
            <w:r w:rsidRPr="0003490D">
              <w:rPr>
                <w:rFonts w:ascii="Times New Roman" w:hAnsi="Times New Roman"/>
                <w:b/>
                <w:sz w:val="24"/>
                <w:szCs w:val="24"/>
              </w:rPr>
              <w:t>:00pm</w:t>
            </w:r>
          </w:p>
        </w:tc>
        <w:tc>
          <w:tcPr>
            <w:tcW w:w="990" w:type="dxa"/>
          </w:tcPr>
          <w:p w:rsidR="00A503CB" w:rsidRPr="00E77921" w:rsidRDefault="003B333A" w:rsidP="00451E99">
            <w:pPr>
              <w:jc w:val="right"/>
              <w:rPr>
                <w:rFonts w:ascii="Times New Roman" w:hAnsi="Times New Roman"/>
                <w:sz w:val="24"/>
                <w:szCs w:val="24"/>
              </w:rPr>
            </w:pPr>
            <w:r w:rsidRPr="00E77921">
              <w:rPr>
                <w:rFonts w:ascii="Times New Roman" w:hAnsi="Times New Roman"/>
                <w:sz w:val="24"/>
                <w:szCs w:val="24"/>
              </w:rPr>
              <w:t>22.5</w:t>
            </w:r>
            <w:r w:rsidR="00451E99" w:rsidRPr="00E77921">
              <w:rPr>
                <w:rFonts w:ascii="Times New Roman" w:hAnsi="Times New Roman"/>
                <w:sz w:val="24"/>
                <w:szCs w:val="24"/>
              </w:rPr>
              <w:t>%</w:t>
            </w:r>
          </w:p>
        </w:tc>
      </w:tr>
      <w:tr w:rsidR="003B333A" w:rsidRPr="00E77921" w:rsidTr="003B333A">
        <w:tc>
          <w:tcPr>
            <w:tcW w:w="4140" w:type="dxa"/>
          </w:tcPr>
          <w:p w:rsidR="003B333A" w:rsidRPr="00E77921" w:rsidRDefault="003B333A" w:rsidP="003B333A">
            <w:pPr>
              <w:rPr>
                <w:rFonts w:ascii="Times New Roman" w:hAnsi="Times New Roman"/>
                <w:sz w:val="24"/>
                <w:szCs w:val="24"/>
              </w:rPr>
            </w:pPr>
            <w:r w:rsidRPr="00E77921">
              <w:rPr>
                <w:rFonts w:ascii="Times New Roman" w:hAnsi="Times New Roman"/>
                <w:sz w:val="24"/>
                <w:szCs w:val="24"/>
              </w:rPr>
              <w:t>Exam 4</w:t>
            </w:r>
          </w:p>
        </w:tc>
        <w:tc>
          <w:tcPr>
            <w:tcW w:w="1980" w:type="dxa"/>
          </w:tcPr>
          <w:p w:rsidR="009274ED" w:rsidRDefault="009274ED" w:rsidP="009274ED">
            <w:pPr>
              <w:rPr>
                <w:rFonts w:ascii="Times New Roman" w:hAnsi="Times New Roman"/>
                <w:b/>
                <w:sz w:val="24"/>
                <w:szCs w:val="24"/>
              </w:rPr>
            </w:pPr>
            <w:r>
              <w:rPr>
                <w:rFonts w:ascii="Times New Roman" w:hAnsi="Times New Roman"/>
                <w:b/>
                <w:sz w:val="24"/>
                <w:szCs w:val="24"/>
              </w:rPr>
              <w:t>May 10</w:t>
            </w:r>
          </w:p>
          <w:p w:rsidR="003B333A" w:rsidRPr="0003490D" w:rsidRDefault="003B333A" w:rsidP="00625A69">
            <w:pPr>
              <w:rPr>
                <w:rFonts w:ascii="Times New Roman" w:hAnsi="Times New Roman"/>
                <w:b/>
                <w:sz w:val="24"/>
                <w:szCs w:val="24"/>
              </w:rPr>
            </w:pPr>
            <w:r w:rsidRPr="0003490D">
              <w:rPr>
                <w:rFonts w:ascii="Times New Roman" w:hAnsi="Times New Roman"/>
                <w:b/>
                <w:sz w:val="24"/>
                <w:szCs w:val="24"/>
              </w:rPr>
              <w:t>4:</w:t>
            </w:r>
            <w:r w:rsidR="00625A69" w:rsidRPr="0003490D">
              <w:rPr>
                <w:rFonts w:ascii="Times New Roman" w:hAnsi="Times New Roman"/>
                <w:b/>
                <w:sz w:val="24"/>
                <w:szCs w:val="24"/>
              </w:rPr>
              <w:t>0</w:t>
            </w:r>
            <w:r w:rsidRPr="0003490D">
              <w:rPr>
                <w:rFonts w:ascii="Times New Roman" w:hAnsi="Times New Roman"/>
                <w:b/>
                <w:sz w:val="24"/>
                <w:szCs w:val="24"/>
              </w:rPr>
              <w:t>0- 6:00pm</w:t>
            </w:r>
          </w:p>
        </w:tc>
        <w:tc>
          <w:tcPr>
            <w:tcW w:w="990" w:type="dxa"/>
          </w:tcPr>
          <w:p w:rsidR="003B333A" w:rsidRPr="00E77921" w:rsidRDefault="003B333A" w:rsidP="003D2E62">
            <w:pPr>
              <w:jc w:val="right"/>
              <w:rPr>
                <w:rFonts w:ascii="Times New Roman" w:hAnsi="Times New Roman"/>
                <w:sz w:val="24"/>
                <w:szCs w:val="24"/>
              </w:rPr>
            </w:pPr>
            <w:r w:rsidRPr="00E77921">
              <w:rPr>
                <w:rFonts w:ascii="Times New Roman" w:hAnsi="Times New Roman"/>
                <w:sz w:val="24"/>
                <w:szCs w:val="24"/>
              </w:rPr>
              <w:t>22.5%</w:t>
            </w:r>
          </w:p>
        </w:tc>
      </w:tr>
    </w:tbl>
    <w:p w:rsidR="001A5451" w:rsidRPr="00E77921" w:rsidRDefault="001A5451" w:rsidP="00FF5AE5">
      <w:pPr>
        <w:rPr>
          <w:rFonts w:ascii="Times New Roman" w:hAnsi="Times New Roman"/>
          <w:b/>
          <w:sz w:val="24"/>
          <w:szCs w:val="24"/>
          <w:u w:val="single"/>
        </w:rPr>
      </w:pPr>
    </w:p>
    <w:p w:rsidR="00963F28" w:rsidRPr="007B4B65" w:rsidRDefault="00905C2B" w:rsidP="00963F28">
      <w:pPr>
        <w:rPr>
          <w:rFonts w:ascii="Times New Roman" w:hAnsi="Times New Roman"/>
          <w:sz w:val="24"/>
          <w:szCs w:val="24"/>
        </w:rPr>
      </w:pPr>
      <w:r w:rsidRPr="00905C2B">
        <w:rPr>
          <w:rFonts w:ascii="Times New Roman" w:hAnsi="Times New Roman"/>
          <w:b/>
          <w:sz w:val="24"/>
          <w:szCs w:val="24"/>
          <w:u w:val="single"/>
        </w:rPr>
        <w:t>Multiple Choice Examinations:</w:t>
      </w:r>
      <w:r>
        <w:rPr>
          <w:rFonts w:ascii="Times New Roman" w:hAnsi="Times New Roman"/>
          <w:sz w:val="24"/>
          <w:szCs w:val="24"/>
        </w:rPr>
        <w:t xml:space="preserve">   All examinations are multiple choice and will be delivered online at a distance using the </w:t>
      </w:r>
      <w:r w:rsidRPr="00905C2B">
        <w:rPr>
          <w:rFonts w:ascii="Times New Roman" w:hAnsi="Times New Roman"/>
          <w:b/>
          <w:sz w:val="24"/>
          <w:szCs w:val="24"/>
        </w:rPr>
        <w:t xml:space="preserve">Respondus </w:t>
      </w:r>
      <w:r>
        <w:rPr>
          <w:rFonts w:ascii="Times New Roman" w:hAnsi="Times New Roman"/>
          <w:sz w:val="24"/>
          <w:szCs w:val="24"/>
        </w:rPr>
        <w:t xml:space="preserve">lockdown browser with webcam monitoring.  </w:t>
      </w:r>
      <w:r w:rsidR="00963F28">
        <w:rPr>
          <w:rFonts w:ascii="Times New Roman" w:hAnsi="Times New Roman"/>
          <w:sz w:val="24"/>
          <w:szCs w:val="24"/>
        </w:rPr>
        <w:t xml:space="preserve">Use of the Respondus lockdown browser requires the student to show their environment and a student ID (Mav ID) at the beginning of the test.  The webcam must allow the student to record a view of their desk and to do a 360 degree sweep of the room in which they are testing.   </w:t>
      </w:r>
    </w:p>
    <w:p w:rsidR="005D6F91" w:rsidRDefault="005D6F91" w:rsidP="007B4B65">
      <w:pPr>
        <w:rPr>
          <w:rFonts w:ascii="Times New Roman" w:hAnsi="Times New Roman"/>
          <w:sz w:val="24"/>
          <w:szCs w:val="24"/>
        </w:rPr>
      </w:pPr>
    </w:p>
    <w:p w:rsidR="007B4B65" w:rsidRDefault="00905C2B" w:rsidP="007B4B65">
      <w:pPr>
        <w:rPr>
          <w:rFonts w:ascii="Times New Roman" w:hAnsi="Times New Roman"/>
          <w:sz w:val="24"/>
          <w:szCs w:val="24"/>
        </w:rPr>
      </w:pPr>
      <w:r>
        <w:rPr>
          <w:rFonts w:ascii="Times New Roman" w:hAnsi="Times New Roman"/>
          <w:sz w:val="24"/>
          <w:szCs w:val="24"/>
        </w:rPr>
        <w:t xml:space="preserve">Examinations are available/open ONLY during the dates and times noted above (Due Date).  </w:t>
      </w:r>
      <w:r w:rsidR="007B4B65">
        <w:rPr>
          <w:rFonts w:ascii="Times New Roman" w:hAnsi="Times New Roman"/>
          <w:sz w:val="24"/>
          <w:szCs w:val="24"/>
        </w:rPr>
        <w:t>Each exam will be open for a total of 2 hours.  On the week the examination is scheduled it will open on the noted date (Wednesday) at 4:00 pm (CST) and will close at 6:00 pm (CST).  You will not be able to sign into the exam after 6:00 pm (CST).  The exam must be taken during the assigned time o</w:t>
      </w:r>
      <w:r w:rsidR="009577BA">
        <w:rPr>
          <w:rFonts w:ascii="Times New Roman" w:hAnsi="Times New Roman"/>
          <w:sz w:val="24"/>
          <w:szCs w:val="24"/>
        </w:rPr>
        <w:t>r</w:t>
      </w:r>
      <w:r w:rsidR="007B4B65">
        <w:rPr>
          <w:rFonts w:ascii="Times New Roman" w:hAnsi="Times New Roman"/>
          <w:sz w:val="24"/>
          <w:szCs w:val="24"/>
        </w:rPr>
        <w:t xml:space="preserve"> a grade of zero will be assigned.  Exceptions for extenuating circumstances will </w:t>
      </w:r>
      <w:r w:rsidR="007B4B65">
        <w:rPr>
          <w:rFonts w:ascii="Times New Roman" w:hAnsi="Times New Roman"/>
          <w:sz w:val="24"/>
          <w:szCs w:val="24"/>
        </w:rPr>
        <w:lastRenderedPageBreak/>
        <w:t xml:space="preserve">be evaluated by the faculty.  The course faculty will be available online during the exam.  If you need to contact Dr. Schira, you must send an email to </w:t>
      </w:r>
      <w:hyperlink r:id="rId12" w:history="1">
        <w:r w:rsidR="007B4B65" w:rsidRPr="00CC0BF4">
          <w:rPr>
            <w:rStyle w:val="Hyperlink"/>
            <w:rFonts w:ascii="Times New Roman" w:hAnsi="Times New Roman"/>
            <w:sz w:val="24"/>
            <w:szCs w:val="24"/>
          </w:rPr>
          <w:t>schira@uta.edu</w:t>
        </w:r>
      </w:hyperlink>
      <w:r w:rsidR="007B4B65">
        <w:rPr>
          <w:rFonts w:ascii="Times New Roman" w:hAnsi="Times New Roman"/>
          <w:sz w:val="24"/>
          <w:szCs w:val="24"/>
        </w:rPr>
        <w:t xml:space="preserve">.  </w:t>
      </w:r>
    </w:p>
    <w:p w:rsidR="007B4B65" w:rsidRDefault="007B4B65" w:rsidP="007B4B65">
      <w:pPr>
        <w:rPr>
          <w:rFonts w:ascii="Times New Roman" w:hAnsi="Times New Roman"/>
          <w:sz w:val="24"/>
          <w:szCs w:val="24"/>
        </w:rPr>
      </w:pPr>
    </w:p>
    <w:p w:rsidR="007B4B65" w:rsidRDefault="007B4B65" w:rsidP="007B4B65">
      <w:pPr>
        <w:rPr>
          <w:rFonts w:ascii="Times New Roman" w:hAnsi="Times New Roman"/>
          <w:sz w:val="24"/>
          <w:szCs w:val="24"/>
        </w:rPr>
      </w:pPr>
      <w:r>
        <w:rPr>
          <w:rFonts w:ascii="Times New Roman" w:hAnsi="Times New Roman"/>
          <w:sz w:val="24"/>
          <w:szCs w:val="24"/>
        </w:rPr>
        <w:t xml:space="preserve">In order to access exams you must download Respondus on your computer.  I </w:t>
      </w:r>
      <w:r w:rsidRPr="00A36D4F">
        <w:rPr>
          <w:rFonts w:ascii="Times New Roman" w:hAnsi="Times New Roman"/>
          <w:b/>
          <w:sz w:val="24"/>
          <w:szCs w:val="24"/>
        </w:rPr>
        <w:t>STRONGLY RECOMMEND</w:t>
      </w:r>
      <w:r>
        <w:rPr>
          <w:rFonts w:ascii="Times New Roman" w:hAnsi="Times New Roman"/>
          <w:sz w:val="24"/>
          <w:szCs w:val="24"/>
        </w:rPr>
        <w:t xml:space="preserve"> that your computer be hard wired to your router or modem for all exams to decrease service interruptions that may occur with wireless connection.  Loss of internet connection and inability to re-connect to the exam is not a valid reason for not completing an exam (absent extenuating circumstances).  For details on installing and using the Respondus Lockdown Browser, please access: </w:t>
      </w:r>
      <w:hyperlink r:id="rId13" w:history="1">
        <w:r w:rsidRPr="00EF2F89">
          <w:rPr>
            <w:rStyle w:val="Hyperlink"/>
            <w:rFonts w:ascii="Times New Roman" w:hAnsi="Times New Roman"/>
            <w:sz w:val="24"/>
            <w:szCs w:val="24"/>
          </w:rPr>
          <w:t>http://www.respondus.com/lockdown/download.php?id=163943837</w:t>
        </w:r>
      </w:hyperlink>
      <w:r>
        <w:rPr>
          <w:rFonts w:ascii="Times New Roman" w:hAnsi="Times New Roman"/>
          <w:sz w:val="24"/>
          <w:szCs w:val="24"/>
        </w:rPr>
        <w:t xml:space="preserve"> .  Technical information is available on the Blackboard landing page (</w:t>
      </w:r>
      <w:hyperlink r:id="rId14" w:history="1">
        <w:r w:rsidRPr="00EF2F89">
          <w:rPr>
            <w:rStyle w:val="Hyperlink"/>
            <w:rFonts w:ascii="Times New Roman" w:hAnsi="Times New Roman"/>
            <w:sz w:val="24"/>
            <w:szCs w:val="24"/>
          </w:rPr>
          <w:t>https://elearn.uta.edu</w:t>
        </w:r>
      </w:hyperlink>
      <w:r>
        <w:rPr>
          <w:rFonts w:ascii="Times New Roman" w:hAnsi="Times New Roman"/>
          <w:sz w:val="24"/>
          <w:szCs w:val="24"/>
        </w:rPr>
        <w:t xml:space="preserve">).  If you have difficulty with installation, please contact the OIT Helpdesk (817-272-2208 or </w:t>
      </w:r>
      <w:hyperlink r:id="rId15" w:history="1">
        <w:r w:rsidRPr="00EF2F89">
          <w:rPr>
            <w:rStyle w:val="Hyperlink"/>
            <w:rFonts w:ascii="Times New Roman" w:hAnsi="Times New Roman"/>
            <w:sz w:val="24"/>
            <w:szCs w:val="24"/>
          </w:rPr>
          <w:t>helpdesk@uta.edu</w:t>
        </w:r>
      </w:hyperlink>
      <w:r>
        <w:rPr>
          <w:rFonts w:ascii="Times New Roman" w:hAnsi="Times New Roman"/>
          <w:sz w:val="24"/>
          <w:szCs w:val="24"/>
        </w:rPr>
        <w:t xml:space="preserve"> ).  Support with Blackboard is also available through 24/7 Blackboard Support:  </w:t>
      </w:r>
    </w:p>
    <w:p w:rsidR="007B4B65" w:rsidRDefault="0096301C" w:rsidP="007B4B65">
      <w:pPr>
        <w:rPr>
          <w:rFonts w:ascii="Times New Roman" w:hAnsi="Times New Roman"/>
          <w:sz w:val="24"/>
          <w:szCs w:val="24"/>
        </w:rPr>
      </w:pPr>
      <w:hyperlink r:id="rId16" w:history="1">
        <w:r w:rsidR="007B4B65" w:rsidRPr="00EF2F89">
          <w:rPr>
            <w:rStyle w:val="Hyperlink"/>
            <w:rFonts w:ascii="Times New Roman" w:hAnsi="Times New Roman"/>
            <w:sz w:val="24"/>
            <w:szCs w:val="24"/>
          </w:rPr>
          <w:t>http://bbsupport.uta.edu/ics/support/default.asp?deptID=8568</w:t>
        </w:r>
      </w:hyperlink>
      <w:r w:rsidR="007B4B65">
        <w:rPr>
          <w:rFonts w:ascii="Times New Roman" w:hAnsi="Times New Roman"/>
          <w:sz w:val="24"/>
          <w:szCs w:val="24"/>
        </w:rPr>
        <w:t xml:space="preserve">.   </w:t>
      </w:r>
    </w:p>
    <w:p w:rsidR="007B4B65" w:rsidRDefault="007B4B65" w:rsidP="00905C2B">
      <w:pPr>
        <w:rPr>
          <w:rFonts w:ascii="Times New Roman" w:hAnsi="Times New Roman"/>
          <w:sz w:val="24"/>
          <w:szCs w:val="24"/>
        </w:rPr>
      </w:pPr>
    </w:p>
    <w:p w:rsidR="00905C2B" w:rsidRDefault="00905C2B" w:rsidP="00905C2B">
      <w:pPr>
        <w:rPr>
          <w:rFonts w:ascii="Times New Roman" w:hAnsi="Times New Roman"/>
          <w:sz w:val="24"/>
          <w:szCs w:val="24"/>
        </w:rPr>
      </w:pPr>
      <w:r w:rsidRPr="00963F28">
        <w:rPr>
          <w:rFonts w:ascii="Times New Roman" w:hAnsi="Times New Roman"/>
          <w:b/>
          <w:sz w:val="24"/>
          <w:szCs w:val="24"/>
        </w:rPr>
        <w:t>Read the examination requirements noted below</w:t>
      </w:r>
      <w:r>
        <w:rPr>
          <w:rFonts w:ascii="Times New Roman" w:hAnsi="Times New Roman"/>
          <w:sz w:val="24"/>
          <w:szCs w:val="24"/>
        </w:rPr>
        <w:t xml:space="preserve">.  If you are unable or unwilling to follow the requirements please contact your advisor immediately to explore transfer to the on campus section of the course.  </w:t>
      </w:r>
    </w:p>
    <w:p w:rsidR="00905C2B" w:rsidRDefault="00905C2B" w:rsidP="00905C2B">
      <w:pPr>
        <w:rPr>
          <w:rFonts w:ascii="Times New Roman" w:hAnsi="Times New Roman"/>
          <w:sz w:val="24"/>
          <w:szCs w:val="24"/>
        </w:rPr>
      </w:pPr>
    </w:p>
    <w:p w:rsidR="00905C2B" w:rsidRDefault="00905C2B" w:rsidP="00905C2B">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Examination Requirements</w:t>
      </w:r>
    </w:p>
    <w:p w:rsidR="00963F28" w:rsidRDefault="00963F28" w:rsidP="00963F28">
      <w:pPr>
        <w:pStyle w:val="BodyText"/>
        <w:numPr>
          <w:ilvl w:val="1"/>
          <w:numId w:val="7"/>
        </w:numPr>
        <w:tabs>
          <w:tab w:val="left" w:pos="841"/>
        </w:tabs>
        <w:spacing w:line="238" w:lineRule="auto"/>
        <w:ind w:right="204"/>
      </w:pPr>
      <w:r>
        <w:rPr>
          <w:spacing w:val="-1"/>
        </w:rPr>
        <w:t>Blackboard</w:t>
      </w:r>
      <w:r>
        <w:t xml:space="preserve"> </w:t>
      </w:r>
      <w:r>
        <w:rPr>
          <w:spacing w:val="-1"/>
        </w:rPr>
        <w:t>and</w:t>
      </w:r>
      <w:r>
        <w:t xml:space="preserve"> Respondus </w:t>
      </w:r>
      <w:r>
        <w:rPr>
          <w:spacing w:val="-1"/>
        </w:rPr>
        <w:t>work</w:t>
      </w:r>
      <w:r>
        <w:t xml:space="preserve"> </w:t>
      </w:r>
      <w:r>
        <w:rPr>
          <w:spacing w:val="-1"/>
        </w:rPr>
        <w:t>best</w:t>
      </w:r>
      <w:r>
        <w:t xml:space="preserve"> using </w:t>
      </w:r>
      <w:r w:rsidR="00E815D3">
        <w:t xml:space="preserve">the </w:t>
      </w:r>
      <w:r w:rsidR="0091756A">
        <w:rPr>
          <w:spacing w:val="-1"/>
        </w:rPr>
        <w:t>Firefox</w:t>
      </w:r>
      <w:r>
        <w:rPr>
          <w:spacing w:val="2"/>
        </w:rPr>
        <w:t xml:space="preserve"> </w:t>
      </w:r>
      <w:r>
        <w:rPr>
          <w:spacing w:val="-1"/>
        </w:rPr>
        <w:t>browser.</w:t>
      </w:r>
      <w:r>
        <w:t xml:space="preserve"> </w:t>
      </w:r>
      <w:r>
        <w:rPr>
          <w:spacing w:val="-1"/>
        </w:rPr>
        <w:t>You</w:t>
      </w:r>
      <w:r>
        <w:t xml:space="preserve"> </w:t>
      </w:r>
      <w:r>
        <w:rPr>
          <w:spacing w:val="1"/>
        </w:rPr>
        <w:t>may</w:t>
      </w:r>
      <w:r>
        <w:rPr>
          <w:spacing w:val="-5"/>
        </w:rPr>
        <w:t xml:space="preserve"> </w:t>
      </w:r>
      <w:r>
        <w:t>use</w:t>
      </w:r>
      <w:r>
        <w:rPr>
          <w:spacing w:val="1"/>
        </w:rPr>
        <w:t xml:space="preserve"> </w:t>
      </w:r>
      <w:r>
        <w:rPr>
          <w:spacing w:val="-1"/>
        </w:rPr>
        <w:t>Internet</w:t>
      </w:r>
      <w:r>
        <w:rPr>
          <w:spacing w:val="55"/>
        </w:rPr>
        <w:t xml:space="preserve"> </w:t>
      </w:r>
      <w:r>
        <w:rPr>
          <w:spacing w:val="-1"/>
        </w:rPr>
        <w:t>Explorer</w:t>
      </w:r>
      <w:r>
        <w:t xml:space="preserve"> or</w:t>
      </w:r>
      <w:r>
        <w:rPr>
          <w:spacing w:val="-2"/>
        </w:rPr>
        <w:t xml:space="preserve"> </w:t>
      </w:r>
      <w:r>
        <w:t>Chrome</w:t>
      </w:r>
      <w:r>
        <w:rPr>
          <w:spacing w:val="-2"/>
        </w:rPr>
        <w:t xml:space="preserve"> </w:t>
      </w:r>
      <w:r>
        <w:t xml:space="preserve">but </w:t>
      </w:r>
      <w:r>
        <w:rPr>
          <w:spacing w:val="-1"/>
        </w:rPr>
        <w:t>you</w:t>
      </w:r>
      <w:r>
        <w:t xml:space="preserve"> will likely</w:t>
      </w:r>
      <w:r>
        <w:rPr>
          <w:spacing w:val="-5"/>
        </w:rPr>
        <w:t xml:space="preserve"> </w:t>
      </w:r>
      <w:r>
        <w:t>have</w:t>
      </w:r>
      <w:r>
        <w:rPr>
          <w:spacing w:val="-1"/>
        </w:rPr>
        <w:t xml:space="preserve"> </w:t>
      </w:r>
      <w:r>
        <w:t>less</w:t>
      </w:r>
      <w:r>
        <w:rPr>
          <w:spacing w:val="2"/>
        </w:rPr>
        <w:t xml:space="preserve"> </w:t>
      </w:r>
      <w:r>
        <w:rPr>
          <w:spacing w:val="-1"/>
        </w:rPr>
        <w:t>technical</w:t>
      </w:r>
      <w:r>
        <w:t xml:space="preserve"> </w:t>
      </w:r>
      <w:r>
        <w:rPr>
          <w:spacing w:val="-1"/>
        </w:rPr>
        <w:t>difficulties</w:t>
      </w:r>
      <w:r>
        <w:t xml:space="preserve"> should</w:t>
      </w:r>
      <w:r>
        <w:rPr>
          <w:spacing w:val="2"/>
        </w:rPr>
        <w:t xml:space="preserve"> </w:t>
      </w:r>
      <w:r>
        <w:rPr>
          <w:spacing w:val="-2"/>
        </w:rPr>
        <w:t>you</w:t>
      </w:r>
      <w:r>
        <w:t xml:space="preserve"> choose</w:t>
      </w:r>
      <w:r>
        <w:rPr>
          <w:spacing w:val="54"/>
        </w:rPr>
        <w:t xml:space="preserve"> </w:t>
      </w:r>
      <w:r>
        <w:t xml:space="preserve">to use </w:t>
      </w:r>
      <w:r>
        <w:rPr>
          <w:spacing w:val="-1"/>
        </w:rPr>
        <w:t>Fire</w:t>
      </w:r>
      <w:r w:rsidR="00E815D3">
        <w:rPr>
          <w:spacing w:val="-1"/>
        </w:rPr>
        <w:t>f</w:t>
      </w:r>
      <w:r>
        <w:t>ox.</w:t>
      </w:r>
      <w:r>
        <w:rPr>
          <w:spacing w:val="2"/>
        </w:rPr>
        <w:t xml:space="preserve"> </w:t>
      </w:r>
      <w:r>
        <w:t>I</w:t>
      </w:r>
      <w:r>
        <w:rPr>
          <w:spacing w:val="-4"/>
        </w:rPr>
        <w:t xml:space="preserve"> </w:t>
      </w:r>
      <w:r>
        <w:rPr>
          <w:spacing w:val="-1"/>
        </w:rPr>
        <w:t>am</w:t>
      </w:r>
      <w:r>
        <w:t xml:space="preserve"> unable to </w:t>
      </w:r>
      <w:r>
        <w:rPr>
          <w:spacing w:val="-1"/>
        </w:rPr>
        <w:t>advise</w:t>
      </w:r>
      <w:r>
        <w:rPr>
          <w:spacing w:val="1"/>
        </w:rPr>
        <w:t xml:space="preserve"> </w:t>
      </w:r>
      <w:r>
        <w:rPr>
          <w:spacing w:val="-2"/>
        </w:rPr>
        <w:t>you</w:t>
      </w:r>
      <w:r>
        <w:t xml:space="preserve"> on</w:t>
      </w:r>
      <w:r>
        <w:rPr>
          <w:spacing w:val="2"/>
        </w:rPr>
        <w:t xml:space="preserve"> </w:t>
      </w:r>
      <w:r>
        <w:rPr>
          <w:spacing w:val="1"/>
        </w:rPr>
        <w:t>any</w:t>
      </w:r>
      <w:r>
        <w:rPr>
          <w:spacing w:val="-3"/>
        </w:rPr>
        <w:t xml:space="preserve"> </w:t>
      </w:r>
      <w:r>
        <w:rPr>
          <w:spacing w:val="-1"/>
        </w:rPr>
        <w:t>apple</w:t>
      </w:r>
      <w:r>
        <w:t xml:space="preserve"> </w:t>
      </w:r>
      <w:r>
        <w:rPr>
          <w:spacing w:val="-1"/>
        </w:rPr>
        <w:t>based</w:t>
      </w:r>
      <w:r>
        <w:t xml:space="preserve"> products.</w:t>
      </w:r>
    </w:p>
    <w:p w:rsidR="00963F28" w:rsidRDefault="00963F28" w:rsidP="00963F28">
      <w:pPr>
        <w:pStyle w:val="BodyText"/>
        <w:numPr>
          <w:ilvl w:val="1"/>
          <w:numId w:val="7"/>
        </w:numPr>
        <w:tabs>
          <w:tab w:val="left" w:pos="841"/>
        </w:tabs>
        <w:spacing w:before="24" w:line="274" w:lineRule="exact"/>
        <w:ind w:right="514"/>
      </w:pPr>
      <w:r>
        <w:rPr>
          <w:spacing w:val="-1"/>
        </w:rPr>
        <w:t>Respondus</w:t>
      </w:r>
      <w:r>
        <w:rPr>
          <w:spacing w:val="2"/>
        </w:rPr>
        <w:t xml:space="preserve"> </w:t>
      </w:r>
      <w:r>
        <w:rPr>
          <w:spacing w:val="-1"/>
        </w:rPr>
        <w:t>Lockdown</w:t>
      </w:r>
      <w:r>
        <w:t xml:space="preserve"> </w:t>
      </w:r>
      <w:r>
        <w:rPr>
          <w:spacing w:val="-1"/>
        </w:rPr>
        <w:t>Browser</w:t>
      </w:r>
      <w:r>
        <w:t xml:space="preserve"> </w:t>
      </w:r>
      <w:r>
        <w:rPr>
          <w:spacing w:val="-1"/>
        </w:rPr>
        <w:t>with</w:t>
      </w:r>
      <w:r>
        <w:t xml:space="preserve"> video monitoring</w:t>
      </w:r>
      <w:r>
        <w:rPr>
          <w:spacing w:val="-3"/>
        </w:rPr>
        <w:t xml:space="preserve"> </w:t>
      </w:r>
      <w:r>
        <w:t>will be</w:t>
      </w:r>
      <w:r>
        <w:rPr>
          <w:spacing w:val="-1"/>
        </w:rPr>
        <w:t xml:space="preserve"> used</w:t>
      </w:r>
      <w:r>
        <w:t xml:space="preserve"> to</w:t>
      </w:r>
      <w:r>
        <w:rPr>
          <w:spacing w:val="2"/>
        </w:rPr>
        <w:t xml:space="preserve"> </w:t>
      </w:r>
      <w:r>
        <w:rPr>
          <w:spacing w:val="-1"/>
        </w:rPr>
        <w:t>administer</w:t>
      </w:r>
      <w:r>
        <w:t xml:space="preserve"> </w:t>
      </w:r>
      <w:r>
        <w:rPr>
          <w:spacing w:val="-1"/>
        </w:rPr>
        <w:t>each</w:t>
      </w:r>
      <w:r>
        <w:rPr>
          <w:spacing w:val="61"/>
        </w:rPr>
        <w:t xml:space="preserve"> </w:t>
      </w:r>
      <w:r>
        <w:t xml:space="preserve">test. </w:t>
      </w:r>
      <w:r>
        <w:rPr>
          <w:spacing w:val="-1"/>
        </w:rPr>
        <w:t xml:space="preserve">Please </w:t>
      </w:r>
      <w:r>
        <w:t>make</w:t>
      </w:r>
      <w:r>
        <w:rPr>
          <w:spacing w:val="-2"/>
        </w:rPr>
        <w:t xml:space="preserve"> </w:t>
      </w:r>
      <w:r>
        <w:t>sure</w:t>
      </w:r>
      <w:r>
        <w:rPr>
          <w:spacing w:val="-1"/>
        </w:rPr>
        <w:t xml:space="preserve"> </w:t>
      </w:r>
      <w:r>
        <w:t xml:space="preserve">to download </w:t>
      </w:r>
      <w:r>
        <w:rPr>
          <w:spacing w:val="-1"/>
        </w:rPr>
        <w:t>Respondus</w:t>
      </w:r>
      <w:r>
        <w:t xml:space="preserve"> prior to taking</w:t>
      </w:r>
      <w:r>
        <w:rPr>
          <w:spacing w:val="2"/>
        </w:rPr>
        <w:t xml:space="preserve"> </w:t>
      </w:r>
      <w:r>
        <w:rPr>
          <w:spacing w:val="-2"/>
        </w:rPr>
        <w:t>your</w:t>
      </w:r>
      <w:r>
        <w:rPr>
          <w:spacing w:val="1"/>
        </w:rPr>
        <w:t xml:space="preserve"> </w:t>
      </w:r>
      <w:r>
        <w:rPr>
          <w:spacing w:val="-1"/>
        </w:rPr>
        <w:t>first</w:t>
      </w:r>
      <w:r>
        <w:t xml:space="preserve"> </w:t>
      </w:r>
      <w:r>
        <w:rPr>
          <w:spacing w:val="-1"/>
        </w:rPr>
        <w:t>test.</w:t>
      </w:r>
    </w:p>
    <w:p w:rsidR="00963F28" w:rsidRDefault="00963F28" w:rsidP="00963F28">
      <w:pPr>
        <w:pStyle w:val="BodyText"/>
        <w:numPr>
          <w:ilvl w:val="1"/>
          <w:numId w:val="7"/>
        </w:numPr>
        <w:tabs>
          <w:tab w:val="left" w:pos="841"/>
        </w:tabs>
        <w:spacing w:line="238" w:lineRule="auto"/>
        <w:ind w:right="144"/>
        <w:jc w:val="both"/>
      </w:pPr>
      <w:r>
        <w:rPr>
          <w:spacing w:val="-1"/>
        </w:rPr>
        <w:t>Respondus</w:t>
      </w:r>
      <w:r>
        <w:t xml:space="preserve"> does not </w:t>
      </w:r>
      <w:r>
        <w:rPr>
          <w:spacing w:val="-1"/>
        </w:rPr>
        <w:t>update</w:t>
      </w:r>
      <w:r>
        <w:t xml:space="preserve"> </w:t>
      </w:r>
      <w:r>
        <w:rPr>
          <w:spacing w:val="-1"/>
        </w:rPr>
        <w:t>automatically</w:t>
      </w:r>
      <w:r>
        <w:rPr>
          <w:spacing w:val="-5"/>
        </w:rPr>
        <w:t xml:space="preserve"> </w:t>
      </w:r>
      <w:r>
        <w:t>therefore</w:t>
      </w:r>
      <w:r>
        <w:rPr>
          <w:spacing w:val="1"/>
        </w:rPr>
        <w:t xml:space="preserve"> </w:t>
      </w:r>
      <w:r>
        <w:rPr>
          <w:spacing w:val="-2"/>
        </w:rPr>
        <w:t>you</w:t>
      </w:r>
      <w:r>
        <w:rPr>
          <w:spacing w:val="2"/>
        </w:rPr>
        <w:t xml:space="preserve"> </w:t>
      </w:r>
      <w:r>
        <w:t xml:space="preserve">will </w:t>
      </w:r>
      <w:r>
        <w:rPr>
          <w:spacing w:val="-1"/>
        </w:rPr>
        <w:t>need</w:t>
      </w:r>
      <w:r>
        <w:t xml:space="preserve"> to </w:t>
      </w:r>
      <w:r>
        <w:rPr>
          <w:spacing w:val="-1"/>
        </w:rPr>
        <w:t>check</w:t>
      </w:r>
      <w:r>
        <w:rPr>
          <w:spacing w:val="2"/>
        </w:rPr>
        <w:t xml:space="preserve"> </w:t>
      </w:r>
      <w:r>
        <w:t>for</w:t>
      </w:r>
      <w:r>
        <w:rPr>
          <w:spacing w:val="-2"/>
        </w:rPr>
        <w:t xml:space="preserve"> </w:t>
      </w:r>
      <w:r>
        <w:rPr>
          <w:spacing w:val="-1"/>
        </w:rPr>
        <w:t>updates</w:t>
      </w:r>
      <w:r>
        <w:t xml:space="preserve"> on</w:t>
      </w:r>
      <w:r>
        <w:rPr>
          <w:spacing w:val="77"/>
        </w:rPr>
        <w:t xml:space="preserve"> </w:t>
      </w:r>
      <w:r>
        <w:t>a</w:t>
      </w:r>
      <w:r>
        <w:rPr>
          <w:spacing w:val="-1"/>
        </w:rPr>
        <w:t xml:space="preserve"> regular</w:t>
      </w:r>
      <w:r>
        <w:t xml:space="preserve"> </w:t>
      </w:r>
      <w:r>
        <w:rPr>
          <w:spacing w:val="-1"/>
        </w:rPr>
        <w:t>basis.</w:t>
      </w:r>
      <w:r>
        <w:t xml:space="preserve"> Make</w:t>
      </w:r>
      <w:r>
        <w:rPr>
          <w:spacing w:val="-1"/>
        </w:rPr>
        <w:t xml:space="preserve"> </w:t>
      </w:r>
      <w:r>
        <w:t>sure</w:t>
      </w:r>
      <w:r>
        <w:rPr>
          <w:spacing w:val="2"/>
        </w:rPr>
        <w:t xml:space="preserve"> </w:t>
      </w:r>
      <w:r>
        <w:rPr>
          <w:spacing w:val="-2"/>
        </w:rPr>
        <w:t>you</w:t>
      </w:r>
      <w:r>
        <w:t xml:space="preserve"> </w:t>
      </w:r>
      <w:r>
        <w:rPr>
          <w:spacing w:val="-1"/>
        </w:rPr>
        <w:t xml:space="preserve">have </w:t>
      </w:r>
      <w:r>
        <w:t>the</w:t>
      </w:r>
      <w:r>
        <w:rPr>
          <w:spacing w:val="-1"/>
        </w:rPr>
        <w:t xml:space="preserve"> </w:t>
      </w:r>
      <w:r>
        <w:t xml:space="preserve">most </w:t>
      </w:r>
      <w:r>
        <w:rPr>
          <w:spacing w:val="-1"/>
        </w:rPr>
        <w:t>updated</w:t>
      </w:r>
      <w:r>
        <w:t xml:space="preserve"> </w:t>
      </w:r>
      <w:r>
        <w:rPr>
          <w:spacing w:val="-1"/>
        </w:rPr>
        <w:t>version</w:t>
      </w:r>
      <w:r>
        <w:t xml:space="preserve"> of</w:t>
      </w:r>
      <w:r>
        <w:rPr>
          <w:spacing w:val="-1"/>
        </w:rPr>
        <w:t xml:space="preserve"> </w:t>
      </w:r>
      <w:r>
        <w:t>Respondus prior</w:t>
      </w:r>
      <w:r>
        <w:rPr>
          <w:spacing w:val="-1"/>
        </w:rPr>
        <w:t xml:space="preserve"> </w:t>
      </w:r>
      <w:r>
        <w:t xml:space="preserve">to </w:t>
      </w:r>
      <w:r>
        <w:rPr>
          <w:spacing w:val="-1"/>
        </w:rPr>
        <w:t>each</w:t>
      </w:r>
      <w:r>
        <w:rPr>
          <w:spacing w:val="61"/>
        </w:rPr>
        <w:t xml:space="preserve"> </w:t>
      </w:r>
      <w:r>
        <w:t xml:space="preserve">test. This will </w:t>
      </w:r>
      <w:r>
        <w:rPr>
          <w:spacing w:val="-1"/>
        </w:rPr>
        <w:t>help</w:t>
      </w:r>
      <w:r>
        <w:t xml:space="preserve"> </w:t>
      </w:r>
      <w:r>
        <w:rPr>
          <w:spacing w:val="-1"/>
        </w:rPr>
        <w:t>minimize technical</w:t>
      </w:r>
      <w:r>
        <w:t xml:space="preserve"> </w:t>
      </w:r>
      <w:r>
        <w:rPr>
          <w:spacing w:val="-1"/>
        </w:rPr>
        <w:t>difficulties.</w:t>
      </w:r>
      <w:r w:rsidR="009274ED">
        <w:rPr>
          <w:spacing w:val="-1"/>
        </w:rPr>
        <w:t xml:space="preserve">  A practice test is available and may be completed multiple times.</w:t>
      </w:r>
    </w:p>
    <w:p w:rsidR="005D6F91" w:rsidRDefault="00963F28" w:rsidP="005D6F91">
      <w:pPr>
        <w:pStyle w:val="BodyText"/>
        <w:numPr>
          <w:ilvl w:val="1"/>
          <w:numId w:val="7"/>
        </w:numPr>
        <w:tabs>
          <w:tab w:val="left" w:pos="841"/>
        </w:tabs>
        <w:spacing w:before="34" w:line="294" w:lineRule="exact"/>
      </w:pPr>
      <w:r>
        <w:rPr>
          <w:spacing w:val="-1"/>
        </w:rPr>
        <w:t xml:space="preserve">Make </w:t>
      </w:r>
      <w:r>
        <w:t>sure</w:t>
      </w:r>
      <w:r>
        <w:rPr>
          <w:spacing w:val="-2"/>
        </w:rPr>
        <w:t xml:space="preserve"> </w:t>
      </w:r>
      <w:r>
        <w:t>to update Java</w:t>
      </w:r>
      <w:r>
        <w:rPr>
          <w:spacing w:val="-1"/>
        </w:rPr>
        <w:t xml:space="preserve"> </w:t>
      </w:r>
      <w:r>
        <w:t>prior</w:t>
      </w:r>
      <w:r>
        <w:rPr>
          <w:spacing w:val="-1"/>
        </w:rPr>
        <w:t xml:space="preserve"> </w:t>
      </w:r>
      <w:r>
        <w:t xml:space="preserve">to </w:t>
      </w:r>
      <w:r>
        <w:rPr>
          <w:spacing w:val="-1"/>
        </w:rPr>
        <w:t>each</w:t>
      </w:r>
      <w:r>
        <w:t xml:space="preserve"> test. Using</w:t>
      </w:r>
      <w:r>
        <w:rPr>
          <w:spacing w:val="-1"/>
        </w:rPr>
        <w:t xml:space="preserve"> </w:t>
      </w:r>
      <w:r>
        <w:t xml:space="preserve">the most </w:t>
      </w:r>
      <w:r>
        <w:rPr>
          <w:spacing w:val="-1"/>
        </w:rPr>
        <w:t>updated</w:t>
      </w:r>
      <w:r>
        <w:t xml:space="preserve"> </w:t>
      </w:r>
      <w:r>
        <w:rPr>
          <w:spacing w:val="-1"/>
        </w:rPr>
        <w:t>version</w:t>
      </w:r>
      <w:r>
        <w:rPr>
          <w:spacing w:val="2"/>
        </w:rPr>
        <w:t xml:space="preserve"> </w:t>
      </w:r>
      <w:r>
        <w:t>of Java</w:t>
      </w:r>
      <w:r>
        <w:rPr>
          <w:spacing w:val="-1"/>
        </w:rPr>
        <w:t xml:space="preserve"> </w:t>
      </w:r>
      <w:r>
        <w:t>will</w:t>
      </w:r>
      <w:r>
        <w:rPr>
          <w:spacing w:val="35"/>
        </w:rPr>
        <w:t xml:space="preserve"> </w:t>
      </w:r>
      <w:r>
        <w:rPr>
          <w:spacing w:val="-1"/>
        </w:rPr>
        <w:t>help</w:t>
      </w:r>
      <w:r>
        <w:t xml:space="preserve"> to </w:t>
      </w:r>
      <w:r>
        <w:rPr>
          <w:spacing w:val="-1"/>
        </w:rPr>
        <w:t>minimize technical</w:t>
      </w:r>
      <w:r>
        <w:t xml:space="preserve"> </w:t>
      </w:r>
      <w:r>
        <w:rPr>
          <w:spacing w:val="-1"/>
        </w:rPr>
        <w:t>difficulties.</w:t>
      </w:r>
      <w:r w:rsidR="005D6F91" w:rsidRPr="005D6F91">
        <w:t xml:space="preserve"> </w:t>
      </w:r>
    </w:p>
    <w:p w:rsidR="005D6F91" w:rsidRDefault="005D6F91" w:rsidP="00963F28">
      <w:pPr>
        <w:pStyle w:val="BodyText"/>
        <w:numPr>
          <w:ilvl w:val="1"/>
          <w:numId w:val="7"/>
        </w:numPr>
        <w:tabs>
          <w:tab w:val="left" w:pos="841"/>
        </w:tabs>
        <w:spacing w:before="2" w:line="294" w:lineRule="exact"/>
        <w:ind w:right="314"/>
      </w:pPr>
      <w:r>
        <w:t>Plug</w:t>
      </w:r>
      <w:r w:rsidRPr="005D6F91">
        <w:rPr>
          <w:spacing w:val="-2"/>
        </w:rPr>
        <w:t xml:space="preserve"> </w:t>
      </w:r>
      <w:r>
        <w:t xml:space="preserve">in </w:t>
      </w:r>
      <w:r w:rsidRPr="005D6F91">
        <w:rPr>
          <w:spacing w:val="-1"/>
        </w:rPr>
        <w:t>laptops</w:t>
      </w:r>
      <w:r>
        <w:t xml:space="preserve"> </w:t>
      </w:r>
      <w:r w:rsidRPr="005D6F91">
        <w:rPr>
          <w:spacing w:val="-1"/>
        </w:rPr>
        <w:t>and</w:t>
      </w:r>
      <w:r>
        <w:t xml:space="preserve"> </w:t>
      </w:r>
      <w:r w:rsidRPr="005D6F91">
        <w:rPr>
          <w:spacing w:val="-1"/>
        </w:rPr>
        <w:t>computers</w:t>
      </w:r>
      <w:r>
        <w:t xml:space="preserve"> prior</w:t>
      </w:r>
      <w:r w:rsidRPr="005D6F91">
        <w:rPr>
          <w:spacing w:val="-1"/>
        </w:rPr>
        <w:t xml:space="preserve"> </w:t>
      </w:r>
      <w:r>
        <w:t>to starting</w:t>
      </w:r>
      <w:r w:rsidRPr="005D6F91">
        <w:rPr>
          <w:spacing w:val="-3"/>
        </w:rPr>
        <w:t xml:space="preserve"> </w:t>
      </w:r>
      <w:r>
        <w:t>the</w:t>
      </w:r>
      <w:r w:rsidRPr="005D6F91">
        <w:rPr>
          <w:spacing w:val="1"/>
        </w:rPr>
        <w:t xml:space="preserve"> </w:t>
      </w:r>
      <w:r>
        <w:t>test.</w:t>
      </w:r>
    </w:p>
    <w:p w:rsidR="00963F28" w:rsidRDefault="00963F28" w:rsidP="00963F28">
      <w:pPr>
        <w:pStyle w:val="BodyText"/>
        <w:numPr>
          <w:ilvl w:val="1"/>
          <w:numId w:val="7"/>
        </w:numPr>
        <w:tabs>
          <w:tab w:val="left" w:pos="841"/>
        </w:tabs>
        <w:spacing w:before="2" w:line="293" w:lineRule="exact"/>
      </w:pPr>
      <w:r>
        <w:t>The</w:t>
      </w:r>
      <w:r>
        <w:rPr>
          <w:spacing w:val="-2"/>
        </w:rPr>
        <w:t xml:space="preserve"> </w:t>
      </w:r>
      <w:r>
        <w:t xml:space="preserve">test will be </w:t>
      </w:r>
      <w:r>
        <w:rPr>
          <w:spacing w:val="-1"/>
        </w:rPr>
        <w:t>video</w:t>
      </w:r>
      <w:r>
        <w:t xml:space="preserve"> </w:t>
      </w:r>
      <w:r>
        <w:rPr>
          <w:spacing w:val="-1"/>
        </w:rPr>
        <w:t>monitored.</w:t>
      </w:r>
      <w:r>
        <w:t xml:space="preserve"> </w:t>
      </w:r>
      <w:r>
        <w:rPr>
          <w:spacing w:val="-1"/>
        </w:rPr>
        <w:t>Therefore</w:t>
      </w:r>
      <w:r>
        <w:rPr>
          <w:spacing w:val="1"/>
        </w:rPr>
        <w:t xml:space="preserve"> </w:t>
      </w:r>
      <w:r>
        <w:t>a</w:t>
      </w:r>
      <w:r>
        <w:rPr>
          <w:spacing w:val="-1"/>
        </w:rPr>
        <w:t xml:space="preserve"> webcam</w:t>
      </w:r>
      <w:r>
        <w:t xml:space="preserve"> will be </w:t>
      </w:r>
      <w:r>
        <w:rPr>
          <w:spacing w:val="-1"/>
        </w:rPr>
        <w:t>required</w:t>
      </w:r>
      <w:r>
        <w:t xml:space="preserve"> to </w:t>
      </w:r>
      <w:r>
        <w:rPr>
          <w:spacing w:val="-1"/>
        </w:rPr>
        <w:t>take each</w:t>
      </w:r>
      <w:r>
        <w:t xml:space="preserve"> test.</w:t>
      </w:r>
    </w:p>
    <w:p w:rsidR="00963F28" w:rsidRDefault="00963F28" w:rsidP="00963F28">
      <w:pPr>
        <w:pStyle w:val="BodyText"/>
        <w:numPr>
          <w:ilvl w:val="1"/>
          <w:numId w:val="7"/>
        </w:numPr>
        <w:tabs>
          <w:tab w:val="left" w:pos="841"/>
        </w:tabs>
        <w:spacing w:line="239" w:lineRule="auto"/>
        <w:ind w:right="184"/>
      </w:pPr>
      <w:r>
        <w:t xml:space="preserve">A </w:t>
      </w:r>
      <w:r>
        <w:rPr>
          <w:spacing w:val="-1"/>
        </w:rPr>
        <w:t xml:space="preserve">specific </w:t>
      </w:r>
      <w:r>
        <w:t xml:space="preserve">webcam is not </w:t>
      </w:r>
      <w:r>
        <w:rPr>
          <w:spacing w:val="-1"/>
        </w:rPr>
        <w:t>required</w:t>
      </w:r>
      <w:r>
        <w:t xml:space="preserve"> to be used, </w:t>
      </w:r>
      <w:r>
        <w:rPr>
          <w:spacing w:val="-1"/>
        </w:rPr>
        <w:t>however</w:t>
      </w:r>
      <w:r>
        <w:t xml:space="preserve"> the</w:t>
      </w:r>
      <w:r>
        <w:rPr>
          <w:spacing w:val="-2"/>
        </w:rPr>
        <w:t xml:space="preserve"> </w:t>
      </w:r>
      <w:r>
        <w:t>webcam must allow</w:t>
      </w:r>
      <w:r>
        <w:rPr>
          <w:spacing w:val="1"/>
        </w:rPr>
        <w:t xml:space="preserve"> </w:t>
      </w:r>
      <w:r>
        <w:rPr>
          <w:spacing w:val="-2"/>
        </w:rPr>
        <w:t>you</w:t>
      </w:r>
      <w:r>
        <w:t xml:space="preserve"> to</w:t>
      </w:r>
      <w:r>
        <w:rPr>
          <w:spacing w:val="33"/>
        </w:rPr>
        <w:t xml:space="preserve"> </w:t>
      </w:r>
      <w:r>
        <w:t>show</w:t>
      </w:r>
      <w:r>
        <w:rPr>
          <w:spacing w:val="1"/>
        </w:rPr>
        <w:t xml:space="preserve"> </w:t>
      </w:r>
      <w:r>
        <w:rPr>
          <w:spacing w:val="-2"/>
        </w:rPr>
        <w:t>your</w:t>
      </w:r>
      <w:r>
        <w:rPr>
          <w:spacing w:val="1"/>
        </w:rPr>
        <w:t xml:space="preserve"> </w:t>
      </w:r>
      <w:r>
        <w:rPr>
          <w:spacing w:val="-1"/>
        </w:rPr>
        <w:t>environment</w:t>
      </w:r>
      <w:r>
        <w:t xml:space="preserve"> as </w:t>
      </w:r>
      <w:r>
        <w:rPr>
          <w:spacing w:val="-1"/>
        </w:rPr>
        <w:t>stated</w:t>
      </w:r>
      <w:r>
        <w:t xml:space="preserve"> </w:t>
      </w:r>
      <w:r>
        <w:rPr>
          <w:spacing w:val="-1"/>
        </w:rPr>
        <w:t>below</w:t>
      </w:r>
      <w:r>
        <w:t xml:space="preserve"> </w:t>
      </w:r>
      <w:r>
        <w:rPr>
          <w:spacing w:val="-1"/>
        </w:rPr>
        <w:t>when</w:t>
      </w:r>
      <w:r>
        <w:t xml:space="preserve"> prompted. An </w:t>
      </w:r>
      <w:r>
        <w:rPr>
          <w:spacing w:val="-1"/>
        </w:rPr>
        <w:t>internal</w:t>
      </w:r>
      <w:r>
        <w:t xml:space="preserve"> webcam in a</w:t>
      </w:r>
      <w:r>
        <w:rPr>
          <w:spacing w:val="-1"/>
        </w:rPr>
        <w:t xml:space="preserve"> </w:t>
      </w:r>
      <w:r>
        <w:t>laptop</w:t>
      </w:r>
      <w:r>
        <w:rPr>
          <w:spacing w:val="65"/>
        </w:rPr>
        <w:t xml:space="preserve"> </w:t>
      </w:r>
      <w:r>
        <w:t xml:space="preserve">should </w:t>
      </w:r>
      <w:r>
        <w:rPr>
          <w:spacing w:val="-1"/>
        </w:rPr>
        <w:t>allow</w:t>
      </w:r>
      <w:r>
        <w:t xml:space="preserve"> </w:t>
      </w:r>
      <w:r>
        <w:rPr>
          <w:spacing w:val="-1"/>
        </w:rPr>
        <w:t>for</w:t>
      </w:r>
      <w:r>
        <w:t xml:space="preserve"> </w:t>
      </w:r>
      <w:r>
        <w:rPr>
          <w:spacing w:val="-1"/>
        </w:rPr>
        <w:t>enough</w:t>
      </w:r>
      <w:r>
        <w:rPr>
          <w:spacing w:val="2"/>
        </w:rPr>
        <w:t xml:space="preserve"> </w:t>
      </w:r>
      <w:r>
        <w:t>mobility</w:t>
      </w:r>
      <w:r>
        <w:rPr>
          <w:spacing w:val="-8"/>
        </w:rPr>
        <w:t xml:space="preserve"> </w:t>
      </w:r>
      <w:r>
        <w:t xml:space="preserve">to </w:t>
      </w:r>
      <w:r>
        <w:rPr>
          <w:spacing w:val="-1"/>
        </w:rPr>
        <w:t>meet</w:t>
      </w:r>
      <w:r>
        <w:t xml:space="preserve"> the</w:t>
      </w:r>
      <w:r>
        <w:rPr>
          <w:spacing w:val="1"/>
        </w:rPr>
        <w:t xml:space="preserve"> </w:t>
      </w:r>
      <w:r>
        <w:rPr>
          <w:spacing w:val="-1"/>
        </w:rPr>
        <w:t>requirement</w:t>
      </w:r>
      <w:r>
        <w:t xml:space="preserve"> </w:t>
      </w:r>
      <w:r>
        <w:rPr>
          <w:spacing w:val="-1"/>
        </w:rPr>
        <w:t>for</w:t>
      </w:r>
      <w:r>
        <w:t xml:space="preserve"> showing</w:t>
      </w:r>
      <w:r>
        <w:rPr>
          <w:spacing w:val="2"/>
        </w:rPr>
        <w:t xml:space="preserve"> </w:t>
      </w:r>
      <w:r>
        <w:rPr>
          <w:spacing w:val="-2"/>
        </w:rPr>
        <w:t>your</w:t>
      </w:r>
      <w:r>
        <w:rPr>
          <w:spacing w:val="1"/>
        </w:rPr>
        <w:t xml:space="preserve"> </w:t>
      </w:r>
      <w:r>
        <w:rPr>
          <w:spacing w:val="-1"/>
        </w:rPr>
        <w:t>environment.</w:t>
      </w:r>
      <w:r>
        <w:rPr>
          <w:spacing w:val="75"/>
        </w:rPr>
        <w:t xml:space="preserve"> </w:t>
      </w:r>
      <w:r>
        <w:t xml:space="preserve">An </w:t>
      </w:r>
      <w:r>
        <w:rPr>
          <w:spacing w:val="-1"/>
        </w:rPr>
        <w:t>internal</w:t>
      </w:r>
      <w:r>
        <w:t xml:space="preserve"> </w:t>
      </w:r>
      <w:r>
        <w:rPr>
          <w:spacing w:val="-1"/>
        </w:rPr>
        <w:t>webcam</w:t>
      </w:r>
      <w:r>
        <w:t xml:space="preserve"> in a</w:t>
      </w:r>
      <w:r>
        <w:rPr>
          <w:spacing w:val="1"/>
        </w:rPr>
        <w:t xml:space="preserve"> </w:t>
      </w:r>
      <w:r>
        <w:rPr>
          <w:spacing w:val="-1"/>
        </w:rPr>
        <w:t>desktop</w:t>
      </w:r>
      <w:r>
        <w:t xml:space="preserve"> may</w:t>
      </w:r>
      <w:r>
        <w:rPr>
          <w:spacing w:val="-5"/>
        </w:rPr>
        <w:t xml:space="preserve"> </w:t>
      </w:r>
      <w:r>
        <w:t>not allow</w:t>
      </w:r>
      <w:r>
        <w:rPr>
          <w:spacing w:val="2"/>
        </w:rPr>
        <w:t xml:space="preserve"> </w:t>
      </w:r>
      <w:r>
        <w:t>for the</w:t>
      </w:r>
      <w:r>
        <w:rPr>
          <w:spacing w:val="-2"/>
        </w:rPr>
        <w:t xml:space="preserve"> </w:t>
      </w:r>
      <w:r>
        <w:rPr>
          <w:spacing w:val="-1"/>
        </w:rPr>
        <w:t>needed</w:t>
      </w:r>
      <w:r>
        <w:t xml:space="preserve"> mobility</w:t>
      </w:r>
      <w:r>
        <w:rPr>
          <w:spacing w:val="-5"/>
        </w:rPr>
        <w:t xml:space="preserve"> </w:t>
      </w:r>
      <w:r>
        <w:t>to show</w:t>
      </w:r>
      <w:r>
        <w:rPr>
          <w:spacing w:val="1"/>
        </w:rPr>
        <w:t xml:space="preserve"> </w:t>
      </w:r>
      <w:r>
        <w:rPr>
          <w:spacing w:val="-1"/>
        </w:rPr>
        <w:t>your</w:t>
      </w:r>
      <w:r>
        <w:rPr>
          <w:spacing w:val="52"/>
        </w:rPr>
        <w:t xml:space="preserve"> </w:t>
      </w:r>
      <w:r>
        <w:rPr>
          <w:spacing w:val="-1"/>
        </w:rPr>
        <w:t>environment.</w:t>
      </w:r>
      <w:r>
        <w:rPr>
          <w:spacing w:val="2"/>
        </w:rPr>
        <w:t xml:space="preserve"> </w:t>
      </w:r>
      <w:r>
        <w:rPr>
          <w:spacing w:val="-2"/>
        </w:rPr>
        <w:t>In</w:t>
      </w:r>
      <w:r>
        <w:t xml:space="preserve"> this</w:t>
      </w:r>
      <w:r>
        <w:rPr>
          <w:spacing w:val="1"/>
        </w:rPr>
        <w:t xml:space="preserve"> </w:t>
      </w:r>
      <w:r>
        <w:rPr>
          <w:spacing w:val="-1"/>
        </w:rPr>
        <w:t>case</w:t>
      </w:r>
      <w:r>
        <w:rPr>
          <w:spacing w:val="3"/>
        </w:rPr>
        <w:t xml:space="preserve"> </w:t>
      </w:r>
      <w:r>
        <w:rPr>
          <w:spacing w:val="-2"/>
        </w:rPr>
        <w:t>you</w:t>
      </w:r>
      <w:r>
        <w:t xml:space="preserve"> will </w:t>
      </w:r>
      <w:r>
        <w:rPr>
          <w:spacing w:val="-1"/>
        </w:rPr>
        <w:t>need</w:t>
      </w:r>
      <w:r>
        <w:t xml:space="preserve"> to purchase</w:t>
      </w:r>
      <w:r>
        <w:rPr>
          <w:spacing w:val="-1"/>
        </w:rPr>
        <w:t xml:space="preserve"> an</w:t>
      </w:r>
      <w:r>
        <w:t xml:space="preserve"> </w:t>
      </w:r>
      <w:r>
        <w:rPr>
          <w:spacing w:val="-1"/>
        </w:rPr>
        <w:t>external</w:t>
      </w:r>
      <w:r>
        <w:t xml:space="preserve"> </w:t>
      </w:r>
      <w:r>
        <w:rPr>
          <w:spacing w:val="-1"/>
        </w:rPr>
        <w:t>webcam</w:t>
      </w:r>
      <w:r>
        <w:t xml:space="preserve"> for</w:t>
      </w:r>
      <w:r>
        <w:rPr>
          <w:spacing w:val="1"/>
        </w:rPr>
        <w:t xml:space="preserve"> </w:t>
      </w:r>
      <w:r>
        <w:rPr>
          <w:spacing w:val="-1"/>
        </w:rPr>
        <w:t>use.</w:t>
      </w:r>
    </w:p>
    <w:p w:rsidR="00963F28" w:rsidRDefault="00963F28" w:rsidP="00963F28">
      <w:pPr>
        <w:pStyle w:val="BodyText"/>
        <w:numPr>
          <w:ilvl w:val="1"/>
          <w:numId w:val="7"/>
        </w:numPr>
        <w:tabs>
          <w:tab w:val="left" w:pos="841"/>
        </w:tabs>
        <w:spacing w:before="3" w:line="238" w:lineRule="auto"/>
        <w:ind w:right="223"/>
      </w:pPr>
      <w:r>
        <w:t xml:space="preserve">You </w:t>
      </w:r>
      <w:r>
        <w:rPr>
          <w:spacing w:val="-1"/>
        </w:rPr>
        <w:t>will</w:t>
      </w:r>
      <w:r>
        <w:t xml:space="preserve"> be </w:t>
      </w:r>
      <w:r>
        <w:rPr>
          <w:spacing w:val="-1"/>
        </w:rPr>
        <w:t>asked</w:t>
      </w:r>
      <w:r>
        <w:t xml:space="preserve"> to show</w:t>
      </w:r>
      <w:r>
        <w:rPr>
          <w:spacing w:val="1"/>
        </w:rPr>
        <w:t xml:space="preserve"> </w:t>
      </w:r>
      <w:r>
        <w:rPr>
          <w:spacing w:val="-1"/>
        </w:rPr>
        <w:t>your</w:t>
      </w:r>
      <w:r>
        <w:t xml:space="preserve"> </w:t>
      </w:r>
      <w:r>
        <w:rPr>
          <w:spacing w:val="-1"/>
        </w:rPr>
        <w:t>environment.</w:t>
      </w:r>
      <w:r>
        <w:t xml:space="preserve"> When </w:t>
      </w:r>
      <w:r>
        <w:rPr>
          <w:spacing w:val="-1"/>
        </w:rPr>
        <w:t>prompted</w:t>
      </w:r>
      <w:r>
        <w:t xml:space="preserve"> please</w:t>
      </w:r>
      <w:r>
        <w:rPr>
          <w:spacing w:val="-1"/>
        </w:rPr>
        <w:t xml:space="preserve"> </w:t>
      </w:r>
      <w:r>
        <w:t>rotate</w:t>
      </w:r>
      <w:r>
        <w:rPr>
          <w:spacing w:val="-1"/>
        </w:rPr>
        <w:t xml:space="preserve"> </w:t>
      </w:r>
      <w:r>
        <w:t xml:space="preserve">the </w:t>
      </w:r>
      <w:r>
        <w:rPr>
          <w:spacing w:val="-1"/>
        </w:rPr>
        <w:t>web</w:t>
      </w:r>
      <w:r>
        <w:rPr>
          <w:spacing w:val="2"/>
        </w:rPr>
        <w:t xml:space="preserve"> </w:t>
      </w:r>
      <w:r>
        <w:rPr>
          <w:spacing w:val="-1"/>
        </w:rPr>
        <w:t>cam</w:t>
      </w:r>
      <w:r>
        <w:rPr>
          <w:spacing w:val="51"/>
        </w:rPr>
        <w:t xml:space="preserve"> </w:t>
      </w:r>
      <w:r>
        <w:t>to show</w:t>
      </w:r>
      <w:r>
        <w:rPr>
          <w:spacing w:val="1"/>
        </w:rPr>
        <w:t xml:space="preserve"> </w:t>
      </w:r>
      <w:r>
        <w:rPr>
          <w:spacing w:val="-2"/>
        </w:rPr>
        <w:t>your</w:t>
      </w:r>
      <w:r>
        <w:t xml:space="preserve"> desk in its </w:t>
      </w:r>
      <w:r>
        <w:rPr>
          <w:spacing w:val="-1"/>
        </w:rPr>
        <w:t>entirety</w:t>
      </w:r>
      <w:r>
        <w:rPr>
          <w:spacing w:val="-5"/>
        </w:rPr>
        <w:t xml:space="preserve"> </w:t>
      </w:r>
      <w:r>
        <w:rPr>
          <w:spacing w:val="-1"/>
        </w:rPr>
        <w:t>and</w:t>
      </w:r>
      <w:r>
        <w:t xml:space="preserve"> perform a</w:t>
      </w:r>
      <w:r>
        <w:rPr>
          <w:spacing w:val="-2"/>
        </w:rPr>
        <w:t xml:space="preserve"> </w:t>
      </w:r>
      <w:r>
        <w:t>360</w:t>
      </w:r>
      <w:r>
        <w:rPr>
          <w:spacing w:val="2"/>
        </w:rPr>
        <w:t xml:space="preserve"> </w:t>
      </w:r>
      <w:r>
        <w:t>view</w:t>
      </w:r>
      <w:r>
        <w:rPr>
          <w:spacing w:val="-1"/>
        </w:rPr>
        <w:t xml:space="preserve"> </w:t>
      </w:r>
      <w:r>
        <w:t>of the</w:t>
      </w:r>
      <w:r>
        <w:rPr>
          <w:spacing w:val="-2"/>
        </w:rPr>
        <w:t xml:space="preserve"> </w:t>
      </w:r>
      <w:r>
        <w:t>room in which</w:t>
      </w:r>
      <w:r>
        <w:rPr>
          <w:spacing w:val="2"/>
        </w:rPr>
        <w:t xml:space="preserve"> </w:t>
      </w:r>
      <w:r>
        <w:rPr>
          <w:spacing w:val="-2"/>
        </w:rPr>
        <w:t>you</w:t>
      </w:r>
      <w:r>
        <w:rPr>
          <w:spacing w:val="2"/>
        </w:rPr>
        <w:t xml:space="preserve"> </w:t>
      </w:r>
      <w:r>
        <w:rPr>
          <w:spacing w:val="-1"/>
        </w:rPr>
        <w:t>are</w:t>
      </w:r>
      <w:r>
        <w:rPr>
          <w:spacing w:val="34"/>
        </w:rPr>
        <w:t xml:space="preserve"> </w:t>
      </w:r>
      <w:r>
        <w:rPr>
          <w:spacing w:val="-1"/>
        </w:rPr>
        <w:t>testing.</w:t>
      </w:r>
    </w:p>
    <w:p w:rsidR="00963F28" w:rsidRDefault="00963F28" w:rsidP="00963F28">
      <w:pPr>
        <w:pStyle w:val="BodyText"/>
        <w:numPr>
          <w:ilvl w:val="1"/>
          <w:numId w:val="7"/>
        </w:numPr>
        <w:tabs>
          <w:tab w:val="left" w:pos="841"/>
        </w:tabs>
        <w:spacing w:line="239" w:lineRule="auto"/>
        <w:ind w:right="455"/>
      </w:pPr>
      <w:r>
        <w:rPr>
          <w:rFonts w:cs="Times New Roman"/>
        </w:rPr>
        <w:t>A photo</w:t>
      </w:r>
      <w:r>
        <w:rPr>
          <w:rFonts w:cs="Times New Roman"/>
          <w:spacing w:val="2"/>
        </w:rPr>
        <w:t xml:space="preserve"> </w:t>
      </w:r>
      <w:r>
        <w:rPr>
          <w:rFonts w:cs="Times New Roman"/>
          <w:spacing w:val="-2"/>
        </w:rPr>
        <w:t>ID</w:t>
      </w:r>
      <w:r>
        <w:rPr>
          <w:rFonts w:cs="Times New Roman"/>
        </w:rPr>
        <w:t xml:space="preserve"> is </w:t>
      </w:r>
      <w:r>
        <w:rPr>
          <w:rFonts w:cs="Times New Roman"/>
          <w:spacing w:val="-1"/>
        </w:rPr>
        <w:t>required</w:t>
      </w:r>
      <w:r>
        <w:rPr>
          <w:rFonts w:cs="Times New Roman"/>
        </w:rPr>
        <w:t xml:space="preserve"> to</w:t>
      </w:r>
      <w:r>
        <w:rPr>
          <w:rFonts w:cs="Times New Roman"/>
          <w:spacing w:val="2"/>
        </w:rPr>
        <w:t xml:space="preserve"> </w:t>
      </w:r>
      <w:r>
        <w:rPr>
          <w:rFonts w:cs="Times New Roman"/>
        </w:rPr>
        <w:t>take</w:t>
      </w:r>
      <w:r>
        <w:rPr>
          <w:rFonts w:cs="Times New Roman"/>
          <w:spacing w:val="-2"/>
        </w:rPr>
        <w:t xml:space="preserve"> </w:t>
      </w:r>
      <w:r>
        <w:rPr>
          <w:rFonts w:cs="Times New Roman"/>
        </w:rPr>
        <w:t xml:space="preserve">the </w:t>
      </w:r>
      <w:r>
        <w:rPr>
          <w:rFonts w:cs="Times New Roman"/>
          <w:spacing w:val="-1"/>
        </w:rPr>
        <w:t>test.</w:t>
      </w:r>
      <w:r>
        <w:rPr>
          <w:rFonts w:cs="Times New Roman"/>
        </w:rPr>
        <w:t xml:space="preserve"> </w:t>
      </w:r>
      <w:r w:rsidR="005D6F91">
        <w:rPr>
          <w:rFonts w:cs="Times New Roman"/>
        </w:rPr>
        <w:t xml:space="preserve">Your </w:t>
      </w:r>
      <w:r>
        <w:rPr>
          <w:rFonts w:cs="Times New Roman"/>
          <w:spacing w:val="-1"/>
        </w:rPr>
        <w:t>Mav</w:t>
      </w:r>
      <w:r>
        <w:rPr>
          <w:rFonts w:cs="Times New Roman"/>
          <w:spacing w:val="4"/>
        </w:rPr>
        <w:t xml:space="preserve"> </w:t>
      </w:r>
      <w:r>
        <w:rPr>
          <w:rFonts w:cs="Times New Roman"/>
        </w:rPr>
        <w:t>ID</w:t>
      </w:r>
      <w:r>
        <w:rPr>
          <w:rFonts w:cs="Times New Roman"/>
          <w:spacing w:val="-2"/>
        </w:rPr>
        <w:t xml:space="preserve"> </w:t>
      </w:r>
      <w:r w:rsidR="005D6F91">
        <w:rPr>
          <w:rFonts w:cs="Times New Roman"/>
          <w:spacing w:val="-2"/>
        </w:rPr>
        <w:t xml:space="preserve">is the preferred ID; a driver’s license may also be used.  Show your ID </w:t>
      </w:r>
      <w:r>
        <w:rPr>
          <w:rFonts w:cs="Times New Roman"/>
          <w:spacing w:val="-1"/>
        </w:rPr>
        <w:t>when</w:t>
      </w:r>
      <w:r>
        <w:rPr>
          <w:rFonts w:cs="Times New Roman"/>
          <w:spacing w:val="35"/>
        </w:rPr>
        <w:t xml:space="preserve"> </w:t>
      </w:r>
      <w:r>
        <w:t>prompted</w:t>
      </w:r>
      <w:r>
        <w:rPr>
          <w:spacing w:val="-1"/>
        </w:rPr>
        <w:t xml:space="preserve"> </w:t>
      </w:r>
      <w:r>
        <w:rPr>
          <w:spacing w:val="1"/>
        </w:rPr>
        <w:t>by</w:t>
      </w:r>
      <w:r>
        <w:rPr>
          <w:spacing w:val="-5"/>
        </w:rPr>
        <w:t xml:space="preserve"> </w:t>
      </w:r>
      <w:r>
        <w:t xml:space="preserve">the </w:t>
      </w:r>
      <w:r>
        <w:rPr>
          <w:spacing w:val="-1"/>
        </w:rPr>
        <w:t>system.</w:t>
      </w:r>
      <w:r>
        <w:rPr>
          <w:spacing w:val="3"/>
        </w:rPr>
        <w:t xml:space="preserve"> </w:t>
      </w:r>
      <w:r w:rsidRPr="005D6F91">
        <w:rPr>
          <w:rFonts w:cs="Times New Roman"/>
          <w:u w:val="single"/>
        </w:rPr>
        <w:t>Only</w:t>
      </w:r>
      <w:r w:rsidRPr="005D6F91">
        <w:rPr>
          <w:rFonts w:cs="Times New Roman"/>
          <w:spacing w:val="-1"/>
          <w:u w:val="single"/>
        </w:rPr>
        <w:t xml:space="preserve"> </w:t>
      </w:r>
      <w:r w:rsidRPr="005D6F91">
        <w:rPr>
          <w:rFonts w:cs="Times New Roman"/>
          <w:spacing w:val="-2"/>
          <w:u w:val="single"/>
        </w:rPr>
        <w:t>your</w:t>
      </w:r>
      <w:r w:rsidRPr="005D6F91">
        <w:rPr>
          <w:rFonts w:cs="Times New Roman"/>
          <w:u w:val="single"/>
        </w:rPr>
        <w:t xml:space="preserve"> </w:t>
      </w:r>
      <w:r w:rsidR="005D6F91">
        <w:rPr>
          <w:rFonts w:cs="Times New Roman"/>
          <w:u w:val="single"/>
        </w:rPr>
        <w:t xml:space="preserve">Mav ID or </w:t>
      </w:r>
      <w:r w:rsidRPr="005D6F91">
        <w:rPr>
          <w:rFonts w:cs="Times New Roman"/>
          <w:spacing w:val="-1"/>
          <w:u w:val="single"/>
        </w:rPr>
        <w:t>driver’s</w:t>
      </w:r>
      <w:r w:rsidRPr="005D6F91">
        <w:rPr>
          <w:rFonts w:cs="Times New Roman"/>
          <w:u w:val="single"/>
        </w:rPr>
        <w:t xml:space="preserve"> license</w:t>
      </w:r>
      <w:r w:rsidRPr="005D6F91">
        <w:rPr>
          <w:rFonts w:cs="Times New Roman"/>
          <w:spacing w:val="-1"/>
          <w:u w:val="single"/>
        </w:rPr>
        <w:t xml:space="preserve"> </w:t>
      </w:r>
      <w:r w:rsidR="005D6F91">
        <w:rPr>
          <w:rFonts w:cs="Times New Roman"/>
          <w:spacing w:val="-1"/>
          <w:u w:val="single"/>
        </w:rPr>
        <w:t xml:space="preserve">are </w:t>
      </w:r>
      <w:r w:rsidRPr="005D6F91">
        <w:rPr>
          <w:rFonts w:cs="Times New Roman"/>
          <w:spacing w:val="-1"/>
          <w:u w:val="single"/>
        </w:rPr>
        <w:t>acceptable</w:t>
      </w:r>
      <w:r w:rsidRPr="005D6F91">
        <w:rPr>
          <w:rFonts w:cs="Times New Roman"/>
          <w:u w:val="single"/>
        </w:rPr>
        <w:t xml:space="preserve"> </w:t>
      </w:r>
      <w:r w:rsidRPr="005D6F91">
        <w:rPr>
          <w:rFonts w:cs="Times New Roman"/>
          <w:spacing w:val="-1"/>
          <w:u w:val="single"/>
        </w:rPr>
        <w:t>forms</w:t>
      </w:r>
      <w:r w:rsidRPr="005D6F91">
        <w:rPr>
          <w:rFonts w:cs="Times New Roman"/>
          <w:u w:val="single"/>
        </w:rPr>
        <w:t xml:space="preserve"> of</w:t>
      </w:r>
      <w:r w:rsidRPr="005D6F91">
        <w:rPr>
          <w:rFonts w:cs="Times New Roman"/>
          <w:spacing w:val="62"/>
          <w:u w:val="single"/>
        </w:rPr>
        <w:t xml:space="preserve"> </w:t>
      </w:r>
      <w:r w:rsidRPr="005D6F91">
        <w:rPr>
          <w:spacing w:val="-1"/>
          <w:u w:val="single"/>
        </w:rPr>
        <w:t>identification.</w:t>
      </w:r>
      <w:r>
        <w:t xml:space="preserve"> </w:t>
      </w:r>
    </w:p>
    <w:p w:rsidR="00963F28" w:rsidRDefault="00963F28" w:rsidP="00963F28">
      <w:pPr>
        <w:pStyle w:val="BodyText"/>
        <w:numPr>
          <w:ilvl w:val="1"/>
          <w:numId w:val="7"/>
        </w:numPr>
        <w:tabs>
          <w:tab w:val="left" w:pos="841"/>
        </w:tabs>
        <w:spacing w:before="2"/>
        <w:ind w:right="184"/>
      </w:pPr>
      <w:r>
        <w:t>Your</w:t>
      </w:r>
      <w:r>
        <w:rPr>
          <w:spacing w:val="-2"/>
        </w:rPr>
        <w:t xml:space="preserve"> </w:t>
      </w:r>
      <w:r>
        <w:t>photo</w:t>
      </w:r>
      <w:r>
        <w:rPr>
          <w:spacing w:val="2"/>
        </w:rPr>
        <w:t xml:space="preserve"> </w:t>
      </w:r>
      <w:r>
        <w:rPr>
          <w:spacing w:val="-2"/>
        </w:rPr>
        <w:t>ID</w:t>
      </w:r>
      <w:r>
        <w:t xml:space="preserve"> must be</w:t>
      </w:r>
      <w:r>
        <w:rPr>
          <w:spacing w:val="-1"/>
        </w:rPr>
        <w:t xml:space="preserve"> </w:t>
      </w:r>
      <w:r>
        <w:t>held close</w:t>
      </w:r>
      <w:r>
        <w:rPr>
          <w:spacing w:val="-1"/>
        </w:rPr>
        <w:t xml:space="preserve"> enough</w:t>
      </w:r>
      <w:r>
        <w:t xml:space="preserve"> to the</w:t>
      </w:r>
      <w:r>
        <w:rPr>
          <w:spacing w:val="-1"/>
        </w:rPr>
        <w:t xml:space="preserve"> camera </w:t>
      </w:r>
      <w:r>
        <w:t>to be</w:t>
      </w:r>
      <w:r>
        <w:rPr>
          <w:spacing w:val="1"/>
        </w:rPr>
        <w:t xml:space="preserve"> </w:t>
      </w:r>
      <w:r>
        <w:rPr>
          <w:spacing w:val="-1"/>
        </w:rPr>
        <w:t>read.</w:t>
      </w:r>
      <w:r>
        <w:t xml:space="preserve"> The</w:t>
      </w:r>
      <w:r>
        <w:rPr>
          <w:spacing w:val="-2"/>
        </w:rPr>
        <w:t xml:space="preserve"> </w:t>
      </w:r>
      <w:r>
        <w:t>photo must be</w:t>
      </w:r>
      <w:r>
        <w:rPr>
          <w:spacing w:val="31"/>
        </w:rPr>
        <w:t xml:space="preserve"> </w:t>
      </w:r>
      <w:r>
        <w:rPr>
          <w:spacing w:val="-1"/>
        </w:rPr>
        <w:lastRenderedPageBreak/>
        <w:t>facing</w:t>
      </w:r>
      <w:r>
        <w:rPr>
          <w:spacing w:val="-3"/>
        </w:rPr>
        <w:t xml:space="preserve"> </w:t>
      </w:r>
      <w:r>
        <w:t xml:space="preserve">the </w:t>
      </w:r>
      <w:r>
        <w:rPr>
          <w:spacing w:val="-1"/>
        </w:rPr>
        <w:t>camera.</w:t>
      </w:r>
      <w:r>
        <w:t xml:space="preserve"> </w:t>
      </w:r>
      <w:r>
        <w:rPr>
          <w:spacing w:val="2"/>
        </w:rPr>
        <w:t xml:space="preserve"> </w:t>
      </w:r>
      <w:r>
        <w:rPr>
          <w:spacing w:val="-2"/>
        </w:rPr>
        <w:t>If</w:t>
      </w:r>
      <w:r>
        <w:t xml:space="preserve"> the </w:t>
      </w:r>
      <w:r>
        <w:rPr>
          <w:spacing w:val="-1"/>
        </w:rPr>
        <w:t xml:space="preserve">image </w:t>
      </w:r>
      <w:r>
        <w:rPr>
          <w:spacing w:val="1"/>
        </w:rPr>
        <w:t>of</w:t>
      </w:r>
      <w:r>
        <w:rPr>
          <w:spacing w:val="3"/>
        </w:rPr>
        <w:t xml:space="preserve"> </w:t>
      </w:r>
      <w:r>
        <w:rPr>
          <w:spacing w:val="-2"/>
        </w:rPr>
        <w:t>your</w:t>
      </w:r>
      <w:r>
        <w:rPr>
          <w:spacing w:val="1"/>
        </w:rPr>
        <w:t xml:space="preserve"> </w:t>
      </w:r>
      <w:r>
        <w:rPr>
          <w:spacing w:val="-2"/>
        </w:rPr>
        <w:t>ID</w:t>
      </w:r>
      <w:r>
        <w:rPr>
          <w:spacing w:val="1"/>
        </w:rPr>
        <w:t xml:space="preserve"> </w:t>
      </w:r>
      <w:r>
        <w:t xml:space="preserve">is not </w:t>
      </w:r>
      <w:r>
        <w:rPr>
          <w:spacing w:val="-1"/>
        </w:rPr>
        <w:t>legible</w:t>
      </w:r>
      <w:r>
        <w:rPr>
          <w:spacing w:val="3"/>
        </w:rPr>
        <w:t xml:space="preserve"> </w:t>
      </w:r>
      <w:r>
        <w:rPr>
          <w:spacing w:val="-2"/>
        </w:rPr>
        <w:t>you</w:t>
      </w:r>
      <w:r>
        <w:rPr>
          <w:spacing w:val="2"/>
        </w:rPr>
        <w:t xml:space="preserve"> </w:t>
      </w:r>
      <w:r>
        <w:t>will be</w:t>
      </w:r>
      <w:r>
        <w:rPr>
          <w:spacing w:val="-1"/>
        </w:rPr>
        <w:t xml:space="preserve"> asked</w:t>
      </w:r>
      <w:r>
        <w:rPr>
          <w:spacing w:val="2"/>
        </w:rPr>
        <w:t xml:space="preserve"> </w:t>
      </w:r>
      <w:r>
        <w:t>to provide</w:t>
      </w:r>
      <w:r>
        <w:rPr>
          <w:spacing w:val="-1"/>
        </w:rPr>
        <w:t xml:space="preserve"> an</w:t>
      </w:r>
      <w:r>
        <w:rPr>
          <w:spacing w:val="45"/>
        </w:rPr>
        <w:t xml:space="preserve"> </w:t>
      </w:r>
      <w:r>
        <w:rPr>
          <w:rFonts w:cs="Times New Roman"/>
          <w:spacing w:val="-1"/>
        </w:rPr>
        <w:t>electronic</w:t>
      </w:r>
      <w:r>
        <w:rPr>
          <w:rFonts w:cs="Times New Roman"/>
          <w:spacing w:val="1"/>
        </w:rPr>
        <w:t xml:space="preserve"> </w:t>
      </w:r>
      <w:r>
        <w:rPr>
          <w:rFonts w:cs="Times New Roman"/>
        </w:rPr>
        <w:t>copy</w:t>
      </w:r>
      <w:r>
        <w:rPr>
          <w:rFonts w:cs="Times New Roman"/>
          <w:spacing w:val="-5"/>
        </w:rPr>
        <w:t xml:space="preserve"> </w:t>
      </w:r>
      <w:r>
        <w:rPr>
          <w:rFonts w:cs="Times New Roman"/>
        </w:rPr>
        <w:t>of</w:t>
      </w:r>
      <w:r>
        <w:rPr>
          <w:rFonts w:cs="Times New Roman"/>
          <w:spacing w:val="3"/>
        </w:rPr>
        <w:t xml:space="preserve"> </w:t>
      </w:r>
      <w:r>
        <w:rPr>
          <w:rFonts w:cs="Times New Roman"/>
          <w:spacing w:val="-2"/>
        </w:rPr>
        <w:t>your</w:t>
      </w:r>
      <w:r>
        <w:rPr>
          <w:rFonts w:cs="Times New Roman"/>
        </w:rPr>
        <w:t xml:space="preserve"> </w:t>
      </w:r>
      <w:r w:rsidR="005D6F91">
        <w:rPr>
          <w:rFonts w:cs="Times New Roman"/>
        </w:rPr>
        <w:t xml:space="preserve">Mav ID or </w:t>
      </w:r>
      <w:r>
        <w:rPr>
          <w:rFonts w:cs="Times New Roman"/>
          <w:spacing w:val="-1"/>
        </w:rPr>
        <w:t>driver’s</w:t>
      </w:r>
      <w:r>
        <w:rPr>
          <w:rFonts w:cs="Times New Roman"/>
        </w:rPr>
        <w:t xml:space="preserve"> license</w:t>
      </w:r>
      <w:r>
        <w:rPr>
          <w:rFonts w:cs="Times New Roman"/>
          <w:spacing w:val="-1"/>
        </w:rPr>
        <w:t xml:space="preserve"> </w:t>
      </w:r>
      <w:r>
        <w:rPr>
          <w:rFonts w:cs="Times New Roman"/>
        </w:rPr>
        <w:t>to verify</w:t>
      </w:r>
      <w:r>
        <w:rPr>
          <w:rFonts w:cs="Times New Roman"/>
          <w:spacing w:val="-1"/>
        </w:rPr>
        <w:t xml:space="preserve"> </w:t>
      </w:r>
      <w:r>
        <w:rPr>
          <w:rFonts w:cs="Times New Roman"/>
          <w:spacing w:val="-2"/>
        </w:rPr>
        <w:t>your</w:t>
      </w:r>
      <w:r>
        <w:rPr>
          <w:rFonts w:cs="Times New Roman"/>
        </w:rPr>
        <w:t xml:space="preserve"> </w:t>
      </w:r>
      <w:r>
        <w:rPr>
          <w:rFonts w:cs="Times New Roman"/>
          <w:spacing w:val="-1"/>
        </w:rPr>
        <w:t>identity.</w:t>
      </w:r>
      <w:r>
        <w:rPr>
          <w:rFonts w:cs="Times New Roman"/>
          <w:spacing w:val="2"/>
        </w:rPr>
        <w:t xml:space="preserve"> </w:t>
      </w:r>
      <w:r>
        <w:rPr>
          <w:rFonts w:cs="Times New Roman"/>
        </w:rPr>
        <w:t>Alternatively</w:t>
      </w:r>
      <w:r>
        <w:rPr>
          <w:rFonts w:cs="Times New Roman"/>
          <w:spacing w:val="59"/>
        </w:rPr>
        <w:t xml:space="preserve"> </w:t>
      </w:r>
      <w:r>
        <w:rPr>
          <w:spacing w:val="-1"/>
        </w:rPr>
        <w:t>you</w:t>
      </w:r>
      <w:r>
        <w:t xml:space="preserve"> will be</w:t>
      </w:r>
      <w:r>
        <w:rPr>
          <w:spacing w:val="-1"/>
        </w:rPr>
        <w:t xml:space="preserve"> required</w:t>
      </w:r>
      <w:r>
        <w:t xml:space="preserve"> to show the</w:t>
      </w:r>
      <w:r>
        <w:rPr>
          <w:spacing w:val="1"/>
        </w:rPr>
        <w:t xml:space="preserve"> </w:t>
      </w:r>
      <w:r>
        <w:rPr>
          <w:spacing w:val="-2"/>
        </w:rPr>
        <w:t>ID</w:t>
      </w:r>
      <w:r>
        <w:t xml:space="preserve"> to the course faculty</w:t>
      </w:r>
      <w:r>
        <w:rPr>
          <w:spacing w:val="-5"/>
        </w:rPr>
        <w:t xml:space="preserve"> </w:t>
      </w:r>
      <w:r>
        <w:t xml:space="preserve">in </w:t>
      </w:r>
      <w:r>
        <w:rPr>
          <w:spacing w:val="-1"/>
        </w:rPr>
        <w:t>person.</w:t>
      </w:r>
      <w:r>
        <w:t xml:space="preserve"> Your</w:t>
      </w:r>
      <w:r>
        <w:rPr>
          <w:spacing w:val="1"/>
        </w:rPr>
        <w:t xml:space="preserve"> </w:t>
      </w:r>
      <w:r>
        <w:t>grade</w:t>
      </w:r>
      <w:r>
        <w:rPr>
          <w:spacing w:val="-1"/>
        </w:rPr>
        <w:t xml:space="preserve"> </w:t>
      </w:r>
      <w:r>
        <w:t>will not</w:t>
      </w:r>
      <w:r>
        <w:rPr>
          <w:spacing w:val="37"/>
        </w:rPr>
        <w:t xml:space="preserve"> </w:t>
      </w:r>
      <w:r>
        <w:t>be</w:t>
      </w:r>
      <w:r>
        <w:rPr>
          <w:spacing w:val="-1"/>
        </w:rPr>
        <w:t xml:space="preserve"> released</w:t>
      </w:r>
      <w:r>
        <w:t xml:space="preserve"> until</w:t>
      </w:r>
      <w:r>
        <w:rPr>
          <w:spacing w:val="2"/>
        </w:rPr>
        <w:t xml:space="preserve"> </w:t>
      </w:r>
      <w:r>
        <w:rPr>
          <w:spacing w:val="-1"/>
        </w:rPr>
        <w:t>your</w:t>
      </w:r>
      <w:r>
        <w:t xml:space="preserve"> identify</w:t>
      </w:r>
      <w:r>
        <w:rPr>
          <w:spacing w:val="-5"/>
        </w:rPr>
        <w:t xml:space="preserve"> </w:t>
      </w:r>
      <w:r>
        <w:rPr>
          <w:spacing w:val="-1"/>
        </w:rPr>
        <w:t>has</w:t>
      </w:r>
      <w:r>
        <w:t xml:space="preserve"> been verified.</w:t>
      </w:r>
      <w:r>
        <w:rPr>
          <w:spacing w:val="1"/>
        </w:rPr>
        <w:t xml:space="preserve"> </w:t>
      </w:r>
      <w:r>
        <w:rPr>
          <w:spacing w:val="-1"/>
        </w:rPr>
        <w:t>Failure</w:t>
      </w:r>
      <w:r>
        <w:rPr>
          <w:spacing w:val="-2"/>
        </w:rPr>
        <w:t xml:space="preserve"> </w:t>
      </w:r>
      <w:r>
        <w:t>to verify</w:t>
      </w:r>
      <w:r>
        <w:rPr>
          <w:spacing w:val="-1"/>
        </w:rPr>
        <w:t xml:space="preserve"> your</w:t>
      </w:r>
      <w:r>
        <w:t xml:space="preserve"> identity</w:t>
      </w:r>
      <w:r>
        <w:rPr>
          <w:spacing w:val="-6"/>
        </w:rPr>
        <w:t xml:space="preserve"> </w:t>
      </w:r>
      <w:r>
        <w:t xml:space="preserve">will </w:t>
      </w:r>
      <w:r>
        <w:rPr>
          <w:spacing w:val="-1"/>
        </w:rPr>
        <w:t>result</w:t>
      </w:r>
      <w:r>
        <w:rPr>
          <w:spacing w:val="48"/>
        </w:rPr>
        <w:t xml:space="preserve"> </w:t>
      </w:r>
      <w:r>
        <w:t xml:space="preserve">in a </w:t>
      </w:r>
      <w:r>
        <w:rPr>
          <w:spacing w:val="-1"/>
        </w:rPr>
        <w:t>zero</w:t>
      </w:r>
      <w:r>
        <w:t xml:space="preserve"> </w:t>
      </w:r>
      <w:r>
        <w:rPr>
          <w:spacing w:val="-1"/>
        </w:rPr>
        <w:t>for</w:t>
      </w:r>
      <w:r>
        <w:t xml:space="preserve"> the</w:t>
      </w:r>
      <w:r>
        <w:rPr>
          <w:spacing w:val="-2"/>
        </w:rPr>
        <w:t xml:space="preserve"> </w:t>
      </w:r>
      <w:r>
        <w:t>test.</w:t>
      </w:r>
    </w:p>
    <w:p w:rsidR="00963F28" w:rsidRDefault="00963F28" w:rsidP="00963F28">
      <w:pPr>
        <w:pStyle w:val="BodyText"/>
        <w:numPr>
          <w:ilvl w:val="1"/>
          <w:numId w:val="7"/>
        </w:numPr>
        <w:tabs>
          <w:tab w:val="left" w:pos="841"/>
        </w:tabs>
        <w:spacing w:before="24" w:line="274" w:lineRule="exact"/>
        <w:ind w:right="455"/>
      </w:pPr>
      <w:r>
        <w:rPr>
          <w:spacing w:val="-1"/>
        </w:rPr>
        <w:t>Please ensure</w:t>
      </w:r>
      <w:r>
        <w:rPr>
          <w:spacing w:val="-2"/>
        </w:rPr>
        <w:t xml:space="preserve"> </w:t>
      </w:r>
      <w:r>
        <w:t xml:space="preserve">that </w:t>
      </w:r>
      <w:r>
        <w:rPr>
          <w:spacing w:val="-1"/>
        </w:rPr>
        <w:t>there</w:t>
      </w:r>
      <w:r>
        <w:t xml:space="preserve"> are</w:t>
      </w:r>
      <w:r>
        <w:rPr>
          <w:spacing w:val="-2"/>
        </w:rPr>
        <w:t xml:space="preserve"> </w:t>
      </w:r>
      <w:r>
        <w:t xml:space="preserve">no </w:t>
      </w:r>
      <w:r>
        <w:rPr>
          <w:spacing w:val="-1"/>
        </w:rPr>
        <w:t>lights</w:t>
      </w:r>
      <w:r>
        <w:t xml:space="preserve"> shining</w:t>
      </w:r>
      <w:r>
        <w:rPr>
          <w:spacing w:val="-3"/>
        </w:rPr>
        <w:t xml:space="preserve"> </w:t>
      </w:r>
      <w:r>
        <w:t>in</w:t>
      </w:r>
      <w:r>
        <w:rPr>
          <w:spacing w:val="2"/>
        </w:rPr>
        <w:t xml:space="preserve"> </w:t>
      </w:r>
      <w:r>
        <w:t xml:space="preserve">front of the </w:t>
      </w:r>
      <w:r>
        <w:rPr>
          <w:spacing w:val="-1"/>
        </w:rPr>
        <w:t>webcam.</w:t>
      </w:r>
      <w:r>
        <w:t xml:space="preserve"> This will </w:t>
      </w:r>
      <w:r>
        <w:rPr>
          <w:spacing w:val="-1"/>
        </w:rPr>
        <w:t>obscure</w:t>
      </w:r>
      <w:r>
        <w:rPr>
          <w:spacing w:val="57"/>
        </w:rPr>
        <w:t xml:space="preserve"> </w:t>
      </w:r>
      <w:r>
        <w:t xml:space="preserve">the </w:t>
      </w:r>
      <w:r>
        <w:rPr>
          <w:spacing w:val="-1"/>
        </w:rPr>
        <w:t>images</w:t>
      </w:r>
      <w:r>
        <w:t xml:space="preserve"> </w:t>
      </w:r>
      <w:r>
        <w:rPr>
          <w:spacing w:val="-1"/>
        </w:rPr>
        <w:t>taken</w:t>
      </w:r>
      <w:r>
        <w:t xml:space="preserve"> </w:t>
      </w:r>
      <w:r>
        <w:rPr>
          <w:spacing w:val="2"/>
        </w:rPr>
        <w:t>by</w:t>
      </w:r>
      <w:r>
        <w:rPr>
          <w:spacing w:val="-5"/>
        </w:rPr>
        <w:t xml:space="preserve"> </w:t>
      </w:r>
      <w:r>
        <w:t>the</w:t>
      </w:r>
      <w:r>
        <w:rPr>
          <w:spacing w:val="1"/>
        </w:rPr>
        <w:t xml:space="preserve"> </w:t>
      </w:r>
      <w:r>
        <w:rPr>
          <w:spacing w:val="-1"/>
        </w:rPr>
        <w:t>webcam.</w:t>
      </w:r>
    </w:p>
    <w:p w:rsidR="00963F28" w:rsidRDefault="00963F28" w:rsidP="00963F28">
      <w:pPr>
        <w:pStyle w:val="BodyText"/>
        <w:numPr>
          <w:ilvl w:val="1"/>
          <w:numId w:val="7"/>
        </w:numPr>
        <w:tabs>
          <w:tab w:val="left" w:pos="841"/>
        </w:tabs>
        <w:spacing w:line="238" w:lineRule="auto"/>
        <w:ind w:right="140"/>
      </w:pPr>
      <w:r w:rsidRPr="009274ED">
        <w:rPr>
          <w:b/>
          <w:spacing w:val="-1"/>
        </w:rPr>
        <w:t>Your</w:t>
      </w:r>
      <w:r w:rsidRPr="009274ED">
        <w:rPr>
          <w:b/>
        </w:rPr>
        <w:t xml:space="preserve"> </w:t>
      </w:r>
      <w:r w:rsidRPr="009274ED">
        <w:rPr>
          <w:b/>
          <w:spacing w:val="-1"/>
        </w:rPr>
        <w:t>desk</w:t>
      </w:r>
      <w:r w:rsidRPr="009274ED">
        <w:rPr>
          <w:b/>
        </w:rPr>
        <w:t xml:space="preserve"> must be completely</w:t>
      </w:r>
      <w:r w:rsidRPr="009274ED">
        <w:rPr>
          <w:b/>
          <w:spacing w:val="-3"/>
        </w:rPr>
        <w:t xml:space="preserve"> </w:t>
      </w:r>
      <w:r w:rsidRPr="009274ED">
        <w:rPr>
          <w:b/>
          <w:spacing w:val="-1"/>
        </w:rPr>
        <w:t>clear</w:t>
      </w:r>
      <w:r w:rsidRPr="009274ED">
        <w:rPr>
          <w:b/>
        </w:rPr>
        <w:t xml:space="preserve"> of </w:t>
      </w:r>
      <w:r w:rsidRPr="009274ED">
        <w:rPr>
          <w:b/>
          <w:spacing w:val="-1"/>
        </w:rPr>
        <w:t>all</w:t>
      </w:r>
      <w:r w:rsidRPr="009274ED">
        <w:rPr>
          <w:b/>
        </w:rPr>
        <w:t xml:space="preserve"> </w:t>
      </w:r>
      <w:r w:rsidRPr="009274ED">
        <w:rPr>
          <w:b/>
          <w:spacing w:val="-1"/>
        </w:rPr>
        <w:t>materials.</w:t>
      </w:r>
      <w:r>
        <w:t xml:space="preserve"> </w:t>
      </w:r>
      <w:r>
        <w:rPr>
          <w:spacing w:val="-1"/>
        </w:rPr>
        <w:t>Papers,</w:t>
      </w:r>
      <w:r>
        <w:t xml:space="preserve"> </w:t>
      </w:r>
      <w:r>
        <w:rPr>
          <w:spacing w:val="-1"/>
        </w:rPr>
        <w:t>pencils,</w:t>
      </w:r>
      <w:r>
        <w:t xml:space="preserve"> </w:t>
      </w:r>
      <w:r>
        <w:rPr>
          <w:spacing w:val="-1"/>
        </w:rPr>
        <w:t>pens,</w:t>
      </w:r>
      <w:r>
        <w:rPr>
          <w:spacing w:val="2"/>
        </w:rPr>
        <w:t xml:space="preserve"> </w:t>
      </w:r>
      <w:r>
        <w:t>books,</w:t>
      </w:r>
      <w:r>
        <w:rPr>
          <w:spacing w:val="69"/>
        </w:rPr>
        <w:t xml:space="preserve"> </w:t>
      </w:r>
      <w:r>
        <w:rPr>
          <w:spacing w:val="-1"/>
        </w:rPr>
        <w:t>electronics,</w:t>
      </w:r>
      <w:r>
        <w:rPr>
          <w:spacing w:val="2"/>
        </w:rPr>
        <w:t xml:space="preserve"> </w:t>
      </w:r>
      <w:r>
        <w:rPr>
          <w:spacing w:val="-1"/>
        </w:rPr>
        <w:t>cell</w:t>
      </w:r>
      <w:r>
        <w:t xml:space="preserve"> </w:t>
      </w:r>
      <w:r>
        <w:rPr>
          <w:spacing w:val="-1"/>
        </w:rPr>
        <w:t>phones,</w:t>
      </w:r>
      <w:r>
        <w:t xml:space="preserve"> tablets </w:t>
      </w:r>
      <w:r>
        <w:rPr>
          <w:spacing w:val="-1"/>
        </w:rPr>
        <w:t>etc.</w:t>
      </w:r>
      <w:r>
        <w:t xml:space="preserve"> are</w:t>
      </w:r>
      <w:r>
        <w:rPr>
          <w:spacing w:val="-2"/>
        </w:rPr>
        <w:t xml:space="preserve"> </w:t>
      </w:r>
      <w:r>
        <w:t>not allowed on or</w:t>
      </w:r>
      <w:r>
        <w:rPr>
          <w:spacing w:val="-1"/>
        </w:rPr>
        <w:t xml:space="preserve"> around</w:t>
      </w:r>
      <w:r>
        <w:rPr>
          <w:spacing w:val="3"/>
        </w:rPr>
        <w:t xml:space="preserve"> </w:t>
      </w:r>
      <w:r>
        <w:rPr>
          <w:spacing w:val="-2"/>
        </w:rPr>
        <w:t>your</w:t>
      </w:r>
      <w:r>
        <w:t xml:space="preserve"> desk</w:t>
      </w:r>
      <w:r>
        <w:rPr>
          <w:spacing w:val="2"/>
        </w:rPr>
        <w:t xml:space="preserve"> </w:t>
      </w:r>
      <w:r>
        <w:t xml:space="preserve">while </w:t>
      </w:r>
      <w:r>
        <w:rPr>
          <w:spacing w:val="-1"/>
        </w:rPr>
        <w:t>taking</w:t>
      </w:r>
      <w:r>
        <w:t xml:space="preserve"> a</w:t>
      </w:r>
      <w:r>
        <w:rPr>
          <w:spacing w:val="69"/>
        </w:rPr>
        <w:t xml:space="preserve"> </w:t>
      </w:r>
      <w:r>
        <w:t>test.</w:t>
      </w:r>
    </w:p>
    <w:p w:rsidR="00963F28" w:rsidRDefault="00963F28" w:rsidP="00963F28">
      <w:pPr>
        <w:pStyle w:val="BodyText"/>
        <w:numPr>
          <w:ilvl w:val="1"/>
          <w:numId w:val="7"/>
        </w:numPr>
        <w:tabs>
          <w:tab w:val="left" w:pos="841"/>
        </w:tabs>
        <w:spacing w:before="2" w:line="293" w:lineRule="exact"/>
      </w:pPr>
      <w:r>
        <w:rPr>
          <w:spacing w:val="-1"/>
        </w:rPr>
        <w:t>Drinks</w:t>
      </w:r>
      <w:r>
        <w:t xml:space="preserve"> </w:t>
      </w:r>
      <w:r>
        <w:rPr>
          <w:spacing w:val="-1"/>
        </w:rPr>
        <w:t xml:space="preserve">are </w:t>
      </w:r>
      <w:r>
        <w:t>not</w:t>
      </w:r>
      <w:r>
        <w:rPr>
          <w:spacing w:val="2"/>
        </w:rPr>
        <w:t xml:space="preserve"> </w:t>
      </w:r>
      <w:r>
        <w:rPr>
          <w:spacing w:val="-1"/>
        </w:rPr>
        <w:t>allowed</w:t>
      </w:r>
      <w:r>
        <w:t xml:space="preserve"> while</w:t>
      </w:r>
      <w:r>
        <w:rPr>
          <w:spacing w:val="-1"/>
        </w:rPr>
        <w:t xml:space="preserve"> </w:t>
      </w:r>
      <w:r>
        <w:t>taking</w:t>
      </w:r>
      <w:r>
        <w:rPr>
          <w:spacing w:val="-3"/>
        </w:rPr>
        <w:t xml:space="preserve"> </w:t>
      </w:r>
      <w:r>
        <w:t>a</w:t>
      </w:r>
      <w:r>
        <w:rPr>
          <w:spacing w:val="-1"/>
        </w:rPr>
        <w:t xml:space="preserve"> </w:t>
      </w:r>
      <w:r>
        <w:t>test.</w:t>
      </w:r>
    </w:p>
    <w:p w:rsidR="00963F28" w:rsidRDefault="00963F28" w:rsidP="00963F28">
      <w:pPr>
        <w:pStyle w:val="BodyText"/>
        <w:numPr>
          <w:ilvl w:val="1"/>
          <w:numId w:val="7"/>
        </w:numPr>
        <w:tabs>
          <w:tab w:val="left" w:pos="841"/>
        </w:tabs>
        <w:spacing w:line="293" w:lineRule="exact"/>
      </w:pPr>
      <w:r>
        <w:t>No one</w:t>
      </w:r>
      <w:r>
        <w:rPr>
          <w:spacing w:val="-2"/>
        </w:rPr>
        <w:t xml:space="preserve"> </w:t>
      </w:r>
      <w:r>
        <w:rPr>
          <w:spacing w:val="-1"/>
        </w:rPr>
        <w:t>else</w:t>
      </w:r>
      <w:r>
        <w:t xml:space="preserve"> </w:t>
      </w:r>
      <w:r>
        <w:rPr>
          <w:spacing w:val="1"/>
        </w:rPr>
        <w:t>may</w:t>
      </w:r>
      <w:r>
        <w:rPr>
          <w:spacing w:val="-5"/>
        </w:rPr>
        <w:t xml:space="preserve"> </w:t>
      </w:r>
      <w:r>
        <w:rPr>
          <w:spacing w:val="1"/>
        </w:rPr>
        <w:t>be</w:t>
      </w:r>
      <w:r>
        <w:rPr>
          <w:spacing w:val="-1"/>
        </w:rPr>
        <w:t xml:space="preserve"> </w:t>
      </w:r>
      <w:r>
        <w:t>in the</w:t>
      </w:r>
      <w:r>
        <w:rPr>
          <w:spacing w:val="-1"/>
        </w:rPr>
        <w:t xml:space="preserve"> </w:t>
      </w:r>
      <w:r>
        <w:t>room</w:t>
      </w:r>
      <w:r>
        <w:rPr>
          <w:spacing w:val="1"/>
        </w:rPr>
        <w:t xml:space="preserve"> </w:t>
      </w:r>
      <w:r>
        <w:t>while</w:t>
      </w:r>
      <w:r>
        <w:rPr>
          <w:spacing w:val="4"/>
        </w:rPr>
        <w:t xml:space="preserve"> </w:t>
      </w:r>
      <w:r>
        <w:rPr>
          <w:spacing w:val="-2"/>
        </w:rPr>
        <w:t>you</w:t>
      </w:r>
      <w:r>
        <w:t xml:space="preserve"> are</w:t>
      </w:r>
      <w:r>
        <w:rPr>
          <w:spacing w:val="-1"/>
        </w:rPr>
        <w:t xml:space="preserve"> </w:t>
      </w:r>
      <w:r>
        <w:t>taking</w:t>
      </w:r>
      <w:r>
        <w:rPr>
          <w:spacing w:val="-2"/>
        </w:rPr>
        <w:t xml:space="preserve"> </w:t>
      </w:r>
      <w:r>
        <w:t>a</w:t>
      </w:r>
      <w:r>
        <w:rPr>
          <w:spacing w:val="-1"/>
        </w:rPr>
        <w:t xml:space="preserve"> </w:t>
      </w:r>
      <w:r>
        <w:t>test.</w:t>
      </w:r>
    </w:p>
    <w:p w:rsidR="00963F28" w:rsidRDefault="00963F28" w:rsidP="00963F28">
      <w:pPr>
        <w:pStyle w:val="BodyText"/>
        <w:numPr>
          <w:ilvl w:val="1"/>
          <w:numId w:val="7"/>
        </w:numPr>
        <w:tabs>
          <w:tab w:val="left" w:pos="841"/>
        </w:tabs>
        <w:spacing w:before="21" w:line="274" w:lineRule="exact"/>
        <w:ind w:right="288"/>
      </w:pPr>
      <w:r w:rsidRPr="009274ED">
        <w:rPr>
          <w:b/>
          <w:spacing w:val="-1"/>
        </w:rPr>
        <w:t>Once</w:t>
      </w:r>
      <w:r w:rsidRPr="009274ED">
        <w:rPr>
          <w:b/>
          <w:spacing w:val="3"/>
        </w:rPr>
        <w:t xml:space="preserve"> </w:t>
      </w:r>
      <w:r w:rsidRPr="009274ED">
        <w:rPr>
          <w:b/>
          <w:spacing w:val="-2"/>
        </w:rPr>
        <w:t>you</w:t>
      </w:r>
      <w:r w:rsidRPr="009274ED">
        <w:rPr>
          <w:b/>
        </w:rPr>
        <w:t xml:space="preserve"> have</w:t>
      </w:r>
      <w:r w:rsidRPr="009274ED">
        <w:rPr>
          <w:b/>
          <w:spacing w:val="-1"/>
        </w:rPr>
        <w:t xml:space="preserve"> started</w:t>
      </w:r>
      <w:r w:rsidRPr="009274ED">
        <w:rPr>
          <w:b/>
          <w:spacing w:val="1"/>
        </w:rPr>
        <w:t xml:space="preserve"> </w:t>
      </w:r>
      <w:r w:rsidRPr="009274ED">
        <w:rPr>
          <w:b/>
        </w:rPr>
        <w:t>a</w:t>
      </w:r>
      <w:r w:rsidRPr="009274ED">
        <w:rPr>
          <w:b/>
          <w:spacing w:val="-1"/>
        </w:rPr>
        <w:t xml:space="preserve"> </w:t>
      </w:r>
      <w:r w:rsidRPr="009274ED">
        <w:rPr>
          <w:b/>
        </w:rPr>
        <w:t>test</w:t>
      </w:r>
      <w:r w:rsidRPr="009274ED">
        <w:rPr>
          <w:b/>
          <w:spacing w:val="2"/>
        </w:rPr>
        <w:t xml:space="preserve"> </w:t>
      </w:r>
      <w:r w:rsidRPr="009274ED">
        <w:rPr>
          <w:b/>
          <w:spacing w:val="-2"/>
        </w:rPr>
        <w:t>you</w:t>
      </w:r>
      <w:r w:rsidRPr="009274ED">
        <w:rPr>
          <w:b/>
        </w:rPr>
        <w:t xml:space="preserve"> are</w:t>
      </w:r>
      <w:r w:rsidRPr="009274ED">
        <w:rPr>
          <w:b/>
          <w:spacing w:val="-2"/>
        </w:rPr>
        <w:t xml:space="preserve"> </w:t>
      </w:r>
      <w:r w:rsidRPr="009274ED">
        <w:rPr>
          <w:b/>
        </w:rPr>
        <w:t xml:space="preserve">not allowed to </w:t>
      </w:r>
      <w:r w:rsidRPr="009274ED">
        <w:rPr>
          <w:b/>
          <w:spacing w:val="-1"/>
        </w:rPr>
        <w:t>leave</w:t>
      </w:r>
      <w:r w:rsidRPr="009274ED">
        <w:rPr>
          <w:b/>
          <w:spacing w:val="3"/>
        </w:rPr>
        <w:t xml:space="preserve"> </w:t>
      </w:r>
      <w:r w:rsidRPr="009274ED">
        <w:rPr>
          <w:b/>
          <w:spacing w:val="-2"/>
        </w:rPr>
        <w:t>your</w:t>
      </w:r>
      <w:r w:rsidRPr="009274ED">
        <w:rPr>
          <w:b/>
        </w:rPr>
        <w:t xml:space="preserve"> desk.</w:t>
      </w:r>
      <w:r>
        <w:t xml:space="preserve"> You</w:t>
      </w:r>
      <w:r>
        <w:rPr>
          <w:spacing w:val="1"/>
        </w:rPr>
        <w:t xml:space="preserve"> </w:t>
      </w:r>
      <w:r>
        <w:t xml:space="preserve">must </w:t>
      </w:r>
      <w:r>
        <w:rPr>
          <w:spacing w:val="-1"/>
        </w:rPr>
        <w:t>complete</w:t>
      </w:r>
      <w:r>
        <w:rPr>
          <w:spacing w:val="53"/>
        </w:rPr>
        <w:t xml:space="preserve"> </w:t>
      </w:r>
      <w:r>
        <w:rPr>
          <w:spacing w:val="-1"/>
        </w:rPr>
        <w:t>and</w:t>
      </w:r>
      <w:r>
        <w:t xml:space="preserve"> submit the </w:t>
      </w:r>
      <w:r>
        <w:rPr>
          <w:spacing w:val="-1"/>
        </w:rPr>
        <w:t>test</w:t>
      </w:r>
      <w:r>
        <w:t xml:space="preserve"> prior to </w:t>
      </w:r>
      <w:r>
        <w:rPr>
          <w:spacing w:val="-1"/>
        </w:rPr>
        <w:t>leaving</w:t>
      </w:r>
      <w:r>
        <w:rPr>
          <w:spacing w:val="2"/>
        </w:rPr>
        <w:t xml:space="preserve"> </w:t>
      </w:r>
      <w:r>
        <w:rPr>
          <w:spacing w:val="-2"/>
        </w:rPr>
        <w:t>your</w:t>
      </w:r>
      <w:r>
        <w:t xml:space="preserve"> desk.</w:t>
      </w:r>
      <w:r w:rsidR="005D6F91">
        <w:t xml:space="preserve">  Extenuating circumstances must be communicated immediately to your course faculty.</w:t>
      </w:r>
    </w:p>
    <w:p w:rsidR="00963F28" w:rsidRDefault="00963F28" w:rsidP="00963F28">
      <w:pPr>
        <w:pStyle w:val="BodyText"/>
        <w:numPr>
          <w:ilvl w:val="1"/>
          <w:numId w:val="7"/>
        </w:numPr>
        <w:tabs>
          <w:tab w:val="left" w:pos="841"/>
        </w:tabs>
        <w:spacing w:line="293" w:lineRule="exact"/>
      </w:pPr>
      <w:r>
        <w:rPr>
          <w:spacing w:val="-1"/>
        </w:rPr>
        <w:t>Talking</w:t>
      </w:r>
      <w:r>
        <w:rPr>
          <w:spacing w:val="-3"/>
        </w:rPr>
        <w:t xml:space="preserve"> </w:t>
      </w:r>
      <w:r>
        <w:t>is prohibited.</w:t>
      </w:r>
    </w:p>
    <w:p w:rsidR="00963F28" w:rsidRDefault="00963F28" w:rsidP="00963F28">
      <w:pPr>
        <w:pStyle w:val="BodyText"/>
        <w:numPr>
          <w:ilvl w:val="1"/>
          <w:numId w:val="7"/>
        </w:numPr>
        <w:tabs>
          <w:tab w:val="left" w:pos="841"/>
        </w:tabs>
        <w:spacing w:line="293" w:lineRule="exact"/>
      </w:pPr>
      <w:r>
        <w:t>The</w:t>
      </w:r>
      <w:r>
        <w:rPr>
          <w:spacing w:val="-2"/>
        </w:rPr>
        <w:t xml:space="preserve"> </w:t>
      </w:r>
      <w:r>
        <w:t>use</w:t>
      </w:r>
      <w:r>
        <w:rPr>
          <w:spacing w:val="-1"/>
        </w:rPr>
        <w:t xml:space="preserve"> </w:t>
      </w:r>
      <w:r>
        <w:t>of any</w:t>
      </w:r>
      <w:r>
        <w:rPr>
          <w:spacing w:val="-3"/>
        </w:rPr>
        <w:t xml:space="preserve"> </w:t>
      </w:r>
      <w:r>
        <w:rPr>
          <w:spacing w:val="-1"/>
        </w:rPr>
        <w:t>electronics</w:t>
      </w:r>
      <w:r>
        <w:t xml:space="preserve"> is strictly</w:t>
      </w:r>
      <w:r>
        <w:rPr>
          <w:spacing w:val="-8"/>
        </w:rPr>
        <w:t xml:space="preserve"> </w:t>
      </w:r>
      <w:r>
        <w:t>prohibited.</w:t>
      </w:r>
    </w:p>
    <w:p w:rsidR="00963F28" w:rsidRDefault="00963F28" w:rsidP="00963F28">
      <w:pPr>
        <w:pStyle w:val="BodyText"/>
        <w:numPr>
          <w:ilvl w:val="1"/>
          <w:numId w:val="7"/>
        </w:numPr>
        <w:tabs>
          <w:tab w:val="left" w:pos="841"/>
        </w:tabs>
        <w:spacing w:before="1"/>
      </w:pPr>
      <w:r>
        <w:rPr>
          <w:spacing w:val="-1"/>
        </w:rPr>
        <w:t>Hats</w:t>
      </w:r>
      <w:r>
        <w:t xml:space="preserve"> may</w:t>
      </w:r>
      <w:r>
        <w:rPr>
          <w:spacing w:val="-3"/>
        </w:rPr>
        <w:t xml:space="preserve"> </w:t>
      </w:r>
      <w:r>
        <w:t>not</w:t>
      </w:r>
      <w:r>
        <w:rPr>
          <w:spacing w:val="1"/>
        </w:rPr>
        <w:t xml:space="preserve"> </w:t>
      </w:r>
      <w:r>
        <w:t>be</w:t>
      </w:r>
      <w:r>
        <w:rPr>
          <w:spacing w:val="-1"/>
        </w:rPr>
        <w:t xml:space="preserve"> worn</w:t>
      </w:r>
      <w:r>
        <w:t xml:space="preserve"> while</w:t>
      </w:r>
      <w:r>
        <w:rPr>
          <w:spacing w:val="-1"/>
        </w:rPr>
        <w:t xml:space="preserve"> </w:t>
      </w:r>
      <w:r>
        <w:t>taking</w:t>
      </w:r>
      <w:r>
        <w:rPr>
          <w:spacing w:val="-3"/>
        </w:rPr>
        <w:t xml:space="preserve"> </w:t>
      </w:r>
      <w:r>
        <w:t>a</w:t>
      </w:r>
      <w:r>
        <w:rPr>
          <w:spacing w:val="-1"/>
        </w:rPr>
        <w:t xml:space="preserve"> </w:t>
      </w:r>
      <w:r>
        <w:t>test.</w:t>
      </w:r>
    </w:p>
    <w:p w:rsidR="007B4B65" w:rsidRPr="005D6F91" w:rsidRDefault="005D6F91" w:rsidP="00905C2B">
      <w:pPr>
        <w:pStyle w:val="BodyText"/>
        <w:numPr>
          <w:ilvl w:val="1"/>
          <w:numId w:val="7"/>
        </w:numPr>
        <w:tabs>
          <w:tab w:val="left" w:pos="841"/>
        </w:tabs>
        <w:spacing w:before="24" w:line="274" w:lineRule="exact"/>
        <w:ind w:right="517"/>
        <w:rPr>
          <w:b/>
        </w:rPr>
      </w:pPr>
      <w:r w:rsidRPr="005D6F91">
        <w:rPr>
          <w:spacing w:val="-2"/>
          <w:u w:val="single"/>
        </w:rPr>
        <w:t>If</w:t>
      </w:r>
      <w:r w:rsidRPr="005D6F91">
        <w:rPr>
          <w:spacing w:val="6"/>
          <w:u w:val="single"/>
        </w:rPr>
        <w:t xml:space="preserve"> </w:t>
      </w:r>
      <w:r w:rsidRPr="005D6F91">
        <w:rPr>
          <w:spacing w:val="-2"/>
          <w:u w:val="single"/>
        </w:rPr>
        <w:t>you</w:t>
      </w:r>
      <w:r w:rsidRPr="005D6F91">
        <w:rPr>
          <w:u w:val="single"/>
        </w:rPr>
        <w:t xml:space="preserve"> are</w:t>
      </w:r>
      <w:r w:rsidRPr="005D6F91">
        <w:rPr>
          <w:spacing w:val="-1"/>
          <w:u w:val="single"/>
        </w:rPr>
        <w:t xml:space="preserve"> kicked</w:t>
      </w:r>
      <w:r w:rsidRPr="005D6F91">
        <w:rPr>
          <w:u w:val="single"/>
        </w:rPr>
        <w:t xml:space="preserve"> out of</w:t>
      </w:r>
      <w:r w:rsidRPr="005D6F91">
        <w:rPr>
          <w:spacing w:val="1"/>
          <w:u w:val="single"/>
        </w:rPr>
        <w:t xml:space="preserve"> </w:t>
      </w:r>
      <w:r w:rsidRPr="005D6F91">
        <w:rPr>
          <w:u w:val="single"/>
        </w:rPr>
        <w:t>a</w:t>
      </w:r>
      <w:r w:rsidRPr="005D6F91">
        <w:rPr>
          <w:spacing w:val="1"/>
          <w:u w:val="single"/>
        </w:rPr>
        <w:t>n exam</w:t>
      </w:r>
      <w:r w:rsidRPr="005D6F91">
        <w:rPr>
          <w:spacing w:val="-1"/>
          <w:u w:val="single"/>
        </w:rPr>
        <w:t>,</w:t>
      </w:r>
      <w:r w:rsidRPr="005D6F91">
        <w:rPr>
          <w:u w:val="single"/>
        </w:rPr>
        <w:t xml:space="preserve"> close</w:t>
      </w:r>
      <w:r w:rsidRPr="005D6F91">
        <w:rPr>
          <w:spacing w:val="1"/>
          <w:u w:val="single"/>
        </w:rPr>
        <w:t xml:space="preserve"> </w:t>
      </w:r>
      <w:r w:rsidRPr="005D6F91">
        <w:rPr>
          <w:spacing w:val="-2"/>
          <w:u w:val="single"/>
        </w:rPr>
        <w:t>your</w:t>
      </w:r>
      <w:r w:rsidRPr="005D6F91">
        <w:rPr>
          <w:u w:val="single"/>
        </w:rPr>
        <w:t xml:space="preserve"> </w:t>
      </w:r>
      <w:r w:rsidRPr="005D6F91">
        <w:rPr>
          <w:spacing w:val="-1"/>
          <w:u w:val="single"/>
        </w:rPr>
        <w:t>browser</w:t>
      </w:r>
      <w:r w:rsidRPr="005D6F91">
        <w:rPr>
          <w:u w:val="single"/>
        </w:rPr>
        <w:t xml:space="preserve"> </w:t>
      </w:r>
      <w:r w:rsidRPr="005D6F91">
        <w:rPr>
          <w:spacing w:val="-1"/>
          <w:u w:val="single"/>
        </w:rPr>
        <w:t>down</w:t>
      </w:r>
      <w:r w:rsidRPr="005D6F91">
        <w:rPr>
          <w:spacing w:val="2"/>
          <w:u w:val="single"/>
        </w:rPr>
        <w:t xml:space="preserve"> </w:t>
      </w:r>
      <w:r w:rsidRPr="005D6F91">
        <w:rPr>
          <w:spacing w:val="-1"/>
          <w:u w:val="single"/>
        </w:rPr>
        <w:t>completely,</w:t>
      </w:r>
      <w:r w:rsidRPr="005D6F91">
        <w:rPr>
          <w:spacing w:val="2"/>
          <w:u w:val="single"/>
        </w:rPr>
        <w:t xml:space="preserve"> </w:t>
      </w:r>
      <w:r w:rsidRPr="005D6F91">
        <w:rPr>
          <w:spacing w:val="-1"/>
          <w:u w:val="single"/>
        </w:rPr>
        <w:t>reopen</w:t>
      </w:r>
      <w:r w:rsidRPr="005D6F91">
        <w:rPr>
          <w:u w:val="single"/>
        </w:rPr>
        <w:t xml:space="preserve"> it,</w:t>
      </w:r>
      <w:r w:rsidRPr="005D6F91">
        <w:rPr>
          <w:spacing w:val="61"/>
          <w:u w:val="single"/>
        </w:rPr>
        <w:t xml:space="preserve"> </w:t>
      </w:r>
      <w:r w:rsidRPr="005D6F91">
        <w:rPr>
          <w:spacing w:val="-1"/>
          <w:u w:val="single"/>
        </w:rPr>
        <w:t>and</w:t>
      </w:r>
      <w:r w:rsidRPr="005D6F91">
        <w:rPr>
          <w:u w:val="single"/>
        </w:rPr>
        <w:t xml:space="preserve"> log</w:t>
      </w:r>
      <w:r w:rsidRPr="005D6F91">
        <w:rPr>
          <w:spacing w:val="-2"/>
          <w:u w:val="single"/>
        </w:rPr>
        <w:t xml:space="preserve"> </w:t>
      </w:r>
      <w:r w:rsidRPr="005D6F91">
        <w:rPr>
          <w:u w:val="single"/>
        </w:rPr>
        <w:t xml:space="preserve">back into Respondus </w:t>
      </w:r>
      <w:r w:rsidRPr="005D6F91">
        <w:rPr>
          <w:spacing w:val="-1"/>
          <w:u w:val="single"/>
        </w:rPr>
        <w:t>lockdown</w:t>
      </w:r>
      <w:r w:rsidRPr="005D6F91">
        <w:rPr>
          <w:u w:val="single"/>
        </w:rPr>
        <w:t xml:space="preserve"> </w:t>
      </w:r>
      <w:r w:rsidRPr="005D6F91">
        <w:rPr>
          <w:spacing w:val="-1"/>
          <w:u w:val="single"/>
        </w:rPr>
        <w:t>browser</w:t>
      </w:r>
      <w:r w:rsidRPr="005D6F91">
        <w:rPr>
          <w:u w:val="single"/>
        </w:rPr>
        <w:t xml:space="preserve"> to</w:t>
      </w:r>
      <w:r w:rsidRPr="005D6F91">
        <w:rPr>
          <w:spacing w:val="1"/>
          <w:u w:val="single"/>
        </w:rPr>
        <w:t xml:space="preserve"> </w:t>
      </w:r>
      <w:r w:rsidRPr="005D6F91">
        <w:rPr>
          <w:spacing w:val="-1"/>
          <w:u w:val="single"/>
        </w:rPr>
        <w:t xml:space="preserve">continue </w:t>
      </w:r>
      <w:r w:rsidRPr="005D6F91">
        <w:rPr>
          <w:u w:val="single"/>
        </w:rPr>
        <w:t>taking</w:t>
      </w:r>
      <w:r w:rsidRPr="005D6F91">
        <w:rPr>
          <w:spacing w:val="-3"/>
          <w:u w:val="single"/>
        </w:rPr>
        <w:t xml:space="preserve"> </w:t>
      </w:r>
      <w:r w:rsidRPr="005D6F91">
        <w:rPr>
          <w:u w:val="single"/>
        </w:rPr>
        <w:t>the</w:t>
      </w:r>
      <w:r w:rsidRPr="005D6F91">
        <w:rPr>
          <w:spacing w:val="-1"/>
          <w:u w:val="single"/>
        </w:rPr>
        <w:t xml:space="preserve"> </w:t>
      </w:r>
      <w:r w:rsidRPr="005D6F91">
        <w:rPr>
          <w:u w:val="single"/>
        </w:rPr>
        <w:t>test.</w:t>
      </w:r>
    </w:p>
    <w:p w:rsidR="007B4B65" w:rsidRDefault="007B4B65" w:rsidP="00905C2B">
      <w:pPr>
        <w:rPr>
          <w:rFonts w:ascii="Times New Roman" w:hAnsi="Times New Roman"/>
          <w:b/>
          <w:sz w:val="24"/>
          <w:szCs w:val="24"/>
        </w:rPr>
      </w:pPr>
    </w:p>
    <w:p w:rsidR="00963F28" w:rsidRDefault="00963F28" w:rsidP="00963F28">
      <w:pPr>
        <w:ind w:left="120"/>
        <w:rPr>
          <w:rFonts w:ascii="Times New Roman" w:eastAsia="Times New Roman" w:hAnsi="Times New Roman"/>
          <w:sz w:val="24"/>
          <w:szCs w:val="24"/>
        </w:rPr>
      </w:pPr>
      <w:r>
        <w:rPr>
          <w:rFonts w:ascii="Times New Roman"/>
          <w:b/>
          <w:sz w:val="24"/>
        </w:rPr>
        <w:t>Any violation in</w:t>
      </w:r>
      <w:r>
        <w:rPr>
          <w:rFonts w:ascii="Times New Roman"/>
          <w:b/>
          <w:spacing w:val="1"/>
          <w:sz w:val="24"/>
        </w:rPr>
        <w:t xml:space="preserve"> </w:t>
      </w:r>
      <w:r>
        <w:rPr>
          <w:rFonts w:ascii="Times New Roman"/>
          <w:b/>
          <w:spacing w:val="-2"/>
          <w:sz w:val="24"/>
        </w:rPr>
        <w:t>the</w:t>
      </w:r>
      <w:r>
        <w:rPr>
          <w:rFonts w:ascii="Times New Roman"/>
          <w:b/>
          <w:spacing w:val="-1"/>
          <w:sz w:val="24"/>
        </w:rPr>
        <w:t xml:space="preserve"> above rules</w:t>
      </w:r>
      <w:r>
        <w:rPr>
          <w:rFonts w:ascii="Times New Roman"/>
          <w:b/>
          <w:spacing w:val="4"/>
          <w:sz w:val="24"/>
        </w:rPr>
        <w:t xml:space="preserve"> </w:t>
      </w:r>
      <w:r>
        <w:rPr>
          <w:rFonts w:ascii="Times New Roman"/>
          <w:b/>
          <w:spacing w:val="-2"/>
          <w:sz w:val="24"/>
        </w:rPr>
        <w:t>may</w:t>
      </w:r>
      <w:r>
        <w:rPr>
          <w:rFonts w:ascii="Times New Roman"/>
          <w:b/>
          <w:sz w:val="24"/>
        </w:rPr>
        <w:t xml:space="preserve"> result in any and </w:t>
      </w:r>
      <w:r>
        <w:rPr>
          <w:rFonts w:ascii="Times New Roman"/>
          <w:b/>
          <w:spacing w:val="-1"/>
          <w:sz w:val="24"/>
        </w:rPr>
        <w:t>all</w:t>
      </w:r>
      <w:r>
        <w:rPr>
          <w:rFonts w:ascii="Times New Roman"/>
          <w:b/>
          <w:sz w:val="24"/>
        </w:rPr>
        <w:t xml:space="preserve"> of</w:t>
      </w:r>
      <w:r>
        <w:rPr>
          <w:rFonts w:ascii="Times New Roman"/>
          <w:b/>
          <w:spacing w:val="1"/>
          <w:sz w:val="24"/>
        </w:rPr>
        <w:t xml:space="preserve"> </w:t>
      </w:r>
      <w:r>
        <w:rPr>
          <w:rFonts w:ascii="Times New Roman"/>
          <w:b/>
          <w:sz w:val="24"/>
        </w:rPr>
        <w:t>the</w:t>
      </w:r>
      <w:r>
        <w:rPr>
          <w:rFonts w:ascii="Times New Roman"/>
          <w:b/>
          <w:spacing w:val="-4"/>
          <w:sz w:val="24"/>
        </w:rPr>
        <w:t xml:space="preserve"> </w:t>
      </w:r>
      <w:r>
        <w:rPr>
          <w:rFonts w:ascii="Times New Roman"/>
          <w:b/>
          <w:spacing w:val="-1"/>
          <w:sz w:val="24"/>
        </w:rPr>
        <w:t>following:</w:t>
      </w:r>
    </w:p>
    <w:p w:rsidR="00963F28" w:rsidRDefault="00963F28" w:rsidP="00963F28">
      <w:pPr>
        <w:widowControl w:val="0"/>
        <w:numPr>
          <w:ilvl w:val="1"/>
          <w:numId w:val="7"/>
        </w:numPr>
        <w:tabs>
          <w:tab w:val="left" w:pos="841"/>
        </w:tabs>
        <w:spacing w:before="2" w:line="293" w:lineRule="exact"/>
        <w:rPr>
          <w:rFonts w:ascii="Times New Roman" w:eastAsia="Times New Roman" w:hAnsi="Times New Roman"/>
          <w:sz w:val="24"/>
          <w:szCs w:val="24"/>
        </w:rPr>
      </w:pPr>
      <w:r>
        <w:rPr>
          <w:rFonts w:ascii="Times New Roman"/>
          <w:b/>
          <w:sz w:val="24"/>
        </w:rPr>
        <w:t xml:space="preserve">A point </w:t>
      </w:r>
      <w:r>
        <w:rPr>
          <w:rFonts w:ascii="Times New Roman"/>
          <w:b/>
          <w:spacing w:val="-1"/>
          <w:sz w:val="24"/>
        </w:rPr>
        <w:t>deduction</w:t>
      </w:r>
      <w:r>
        <w:rPr>
          <w:rFonts w:ascii="Times New Roman"/>
          <w:b/>
          <w:sz w:val="24"/>
        </w:rPr>
        <w:t xml:space="preserve"> </w:t>
      </w:r>
      <w:r>
        <w:rPr>
          <w:rFonts w:ascii="Times New Roman"/>
          <w:b/>
          <w:spacing w:val="-1"/>
          <w:sz w:val="24"/>
        </w:rPr>
        <w:t>up</w:t>
      </w:r>
      <w:r>
        <w:rPr>
          <w:rFonts w:ascii="Times New Roman"/>
          <w:b/>
          <w:sz w:val="24"/>
        </w:rPr>
        <w:t xml:space="preserve"> to</w:t>
      </w:r>
      <w:r>
        <w:rPr>
          <w:rFonts w:ascii="Times New Roman"/>
          <w:b/>
          <w:spacing w:val="-4"/>
          <w:sz w:val="24"/>
        </w:rPr>
        <w:t xml:space="preserve"> </w:t>
      </w:r>
      <w:r>
        <w:rPr>
          <w:rFonts w:ascii="Times New Roman"/>
          <w:b/>
          <w:sz w:val="24"/>
        </w:rPr>
        <w:t xml:space="preserve">and </w:t>
      </w:r>
      <w:r>
        <w:rPr>
          <w:rFonts w:ascii="Times New Roman"/>
          <w:b/>
          <w:spacing w:val="-1"/>
          <w:sz w:val="24"/>
        </w:rPr>
        <w:t>including</w:t>
      </w:r>
      <w:r>
        <w:rPr>
          <w:rFonts w:ascii="Times New Roman"/>
          <w:b/>
          <w:sz w:val="24"/>
        </w:rPr>
        <w:t xml:space="preserve"> a </w:t>
      </w:r>
      <w:r>
        <w:rPr>
          <w:rFonts w:ascii="Times New Roman"/>
          <w:b/>
          <w:spacing w:val="-1"/>
          <w:sz w:val="24"/>
        </w:rPr>
        <w:t xml:space="preserve">grade </w:t>
      </w:r>
      <w:r>
        <w:rPr>
          <w:rFonts w:ascii="Times New Roman"/>
          <w:b/>
          <w:sz w:val="24"/>
        </w:rPr>
        <w:t>of</w:t>
      </w:r>
      <w:r>
        <w:rPr>
          <w:rFonts w:ascii="Times New Roman"/>
          <w:b/>
          <w:spacing w:val="1"/>
          <w:sz w:val="24"/>
        </w:rPr>
        <w:t xml:space="preserve"> </w:t>
      </w:r>
      <w:r>
        <w:rPr>
          <w:rFonts w:ascii="Times New Roman"/>
          <w:b/>
          <w:spacing w:val="-1"/>
          <w:sz w:val="24"/>
        </w:rPr>
        <w:t>zero</w:t>
      </w:r>
      <w:r>
        <w:rPr>
          <w:rFonts w:ascii="Times New Roman"/>
          <w:b/>
          <w:sz w:val="24"/>
        </w:rPr>
        <w:t xml:space="preserve"> on the </w:t>
      </w:r>
      <w:r>
        <w:rPr>
          <w:rFonts w:ascii="Times New Roman"/>
          <w:b/>
          <w:spacing w:val="-1"/>
          <w:sz w:val="24"/>
        </w:rPr>
        <w:t>respective test.</w:t>
      </w:r>
    </w:p>
    <w:p w:rsidR="00963F28" w:rsidRDefault="00963F28" w:rsidP="00963F28">
      <w:pPr>
        <w:widowControl w:val="0"/>
        <w:numPr>
          <w:ilvl w:val="1"/>
          <w:numId w:val="7"/>
        </w:numPr>
        <w:tabs>
          <w:tab w:val="left" w:pos="841"/>
        </w:tabs>
        <w:ind w:right="355"/>
        <w:rPr>
          <w:rFonts w:ascii="Times New Roman" w:eastAsia="Times New Roman" w:hAnsi="Times New Roman"/>
          <w:sz w:val="24"/>
          <w:szCs w:val="24"/>
        </w:rPr>
      </w:pPr>
      <w:r>
        <w:rPr>
          <w:rFonts w:ascii="Times New Roman"/>
          <w:b/>
          <w:sz w:val="24"/>
        </w:rPr>
        <w:t>The</w:t>
      </w:r>
      <w:r>
        <w:rPr>
          <w:rFonts w:ascii="Times New Roman"/>
          <w:b/>
          <w:spacing w:val="-1"/>
          <w:sz w:val="24"/>
        </w:rPr>
        <w:t xml:space="preserve"> </w:t>
      </w:r>
      <w:r>
        <w:rPr>
          <w:rFonts w:ascii="Times New Roman"/>
          <w:b/>
          <w:sz w:val="24"/>
        </w:rPr>
        <w:t xml:space="preserve">student </w:t>
      </w:r>
      <w:r>
        <w:rPr>
          <w:rFonts w:ascii="Times New Roman"/>
          <w:b/>
          <w:spacing w:val="-2"/>
          <w:sz w:val="24"/>
        </w:rPr>
        <w:t>may</w:t>
      </w:r>
      <w:r>
        <w:rPr>
          <w:rFonts w:ascii="Times New Roman"/>
          <w:b/>
          <w:sz w:val="24"/>
        </w:rPr>
        <w:t xml:space="preserve"> be</w:t>
      </w:r>
      <w:r>
        <w:rPr>
          <w:rFonts w:ascii="Times New Roman"/>
          <w:b/>
          <w:spacing w:val="-1"/>
          <w:sz w:val="24"/>
        </w:rPr>
        <w:t xml:space="preserve"> reported</w:t>
      </w:r>
      <w:r>
        <w:rPr>
          <w:rFonts w:ascii="Times New Roman"/>
          <w:b/>
          <w:sz w:val="24"/>
        </w:rPr>
        <w:t xml:space="preserve"> to The</w:t>
      </w:r>
      <w:r>
        <w:rPr>
          <w:rFonts w:ascii="Times New Roman"/>
          <w:b/>
          <w:spacing w:val="-1"/>
          <w:sz w:val="24"/>
        </w:rPr>
        <w:t xml:space="preserve"> </w:t>
      </w:r>
      <w:r>
        <w:rPr>
          <w:rFonts w:ascii="Times New Roman"/>
          <w:b/>
          <w:sz w:val="24"/>
        </w:rPr>
        <w:t>Office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Conduct.</w:t>
      </w:r>
      <w:r>
        <w:rPr>
          <w:rFonts w:ascii="Times New Roman"/>
          <w:b/>
          <w:sz w:val="24"/>
        </w:rPr>
        <w:t xml:space="preserve"> </w:t>
      </w:r>
      <w:r w:rsidR="00E815D3">
        <w:rPr>
          <w:rFonts w:ascii="Times New Roman"/>
          <w:b/>
          <w:sz w:val="24"/>
        </w:rPr>
        <w:t xml:space="preserve">  </w:t>
      </w:r>
      <w:r>
        <w:rPr>
          <w:rFonts w:ascii="Times New Roman"/>
          <w:b/>
          <w:sz w:val="24"/>
        </w:rPr>
        <w:t xml:space="preserve">If </w:t>
      </w:r>
      <w:r>
        <w:rPr>
          <w:rFonts w:ascii="Times New Roman"/>
          <w:b/>
          <w:spacing w:val="-1"/>
          <w:sz w:val="24"/>
        </w:rPr>
        <w:t xml:space="preserve">The </w:t>
      </w:r>
      <w:r>
        <w:rPr>
          <w:rFonts w:ascii="Times New Roman"/>
          <w:b/>
          <w:sz w:val="24"/>
        </w:rPr>
        <w:t>Office</w:t>
      </w:r>
      <w:r>
        <w:rPr>
          <w:rFonts w:ascii="Times New Roman"/>
          <w:b/>
          <w:spacing w:val="-2"/>
          <w:sz w:val="24"/>
        </w:rPr>
        <w:t xml:space="preserve"> </w:t>
      </w:r>
      <w:r>
        <w:rPr>
          <w:rFonts w:ascii="Times New Roman"/>
          <w:b/>
          <w:sz w:val="24"/>
        </w:rPr>
        <w:t>of</w:t>
      </w:r>
      <w:r>
        <w:rPr>
          <w:rFonts w:ascii="Times New Roman"/>
          <w:b/>
          <w:spacing w:val="41"/>
          <w:sz w:val="24"/>
        </w:rPr>
        <w:t xml:space="preserve"> </w:t>
      </w:r>
      <w:r>
        <w:rPr>
          <w:rFonts w:ascii="Times New Roman"/>
          <w:b/>
          <w:spacing w:val="-1"/>
          <w:sz w:val="24"/>
        </w:rPr>
        <w:t>Student</w:t>
      </w:r>
      <w:r>
        <w:rPr>
          <w:rFonts w:ascii="Times New Roman"/>
          <w:b/>
          <w:sz w:val="24"/>
        </w:rPr>
        <w:t xml:space="preserve"> </w:t>
      </w:r>
      <w:r>
        <w:rPr>
          <w:rFonts w:ascii="Times New Roman"/>
          <w:b/>
          <w:spacing w:val="-1"/>
          <w:sz w:val="24"/>
        </w:rPr>
        <w:t>Conduct</w:t>
      </w:r>
      <w:r>
        <w:rPr>
          <w:rFonts w:ascii="Times New Roman"/>
          <w:b/>
          <w:sz w:val="24"/>
        </w:rPr>
        <w:t xml:space="preserve"> </w:t>
      </w:r>
      <w:r>
        <w:rPr>
          <w:rFonts w:ascii="Times New Roman"/>
          <w:b/>
          <w:spacing w:val="-1"/>
          <w:sz w:val="24"/>
        </w:rPr>
        <w:t>determines</w:t>
      </w:r>
      <w:r>
        <w:rPr>
          <w:rFonts w:ascii="Times New Roman"/>
          <w:b/>
          <w:sz w:val="24"/>
        </w:rPr>
        <w:t xml:space="preserve"> the</w:t>
      </w:r>
      <w:r>
        <w:rPr>
          <w:rFonts w:ascii="Times New Roman"/>
          <w:b/>
          <w:spacing w:val="1"/>
          <w:sz w:val="24"/>
        </w:rPr>
        <w:t xml:space="preserve"> </w:t>
      </w:r>
      <w:r>
        <w:rPr>
          <w:rFonts w:ascii="Times New Roman"/>
          <w:b/>
          <w:spacing w:val="-1"/>
          <w:sz w:val="24"/>
        </w:rPr>
        <w:t>reported</w:t>
      </w:r>
      <w:r>
        <w:rPr>
          <w:rFonts w:ascii="Times New Roman"/>
          <w:b/>
          <w:sz w:val="24"/>
        </w:rPr>
        <w:t xml:space="preserve"> student has </w:t>
      </w:r>
      <w:r>
        <w:rPr>
          <w:rFonts w:ascii="Times New Roman"/>
          <w:b/>
          <w:spacing w:val="-1"/>
          <w:sz w:val="24"/>
        </w:rPr>
        <w:t>participated</w:t>
      </w:r>
      <w:r>
        <w:rPr>
          <w:rFonts w:ascii="Times New Roman"/>
          <w:b/>
          <w:sz w:val="24"/>
        </w:rPr>
        <w:t xml:space="preserve"> in</w:t>
      </w:r>
      <w:r>
        <w:rPr>
          <w:rFonts w:ascii="Times New Roman"/>
          <w:b/>
          <w:spacing w:val="-2"/>
          <w:sz w:val="24"/>
        </w:rPr>
        <w:t xml:space="preserve"> </w:t>
      </w:r>
      <w:r>
        <w:rPr>
          <w:rFonts w:ascii="Times New Roman"/>
          <w:b/>
          <w:spacing w:val="-1"/>
          <w:sz w:val="24"/>
        </w:rPr>
        <w:t>academic</w:t>
      </w:r>
      <w:r>
        <w:rPr>
          <w:rFonts w:ascii="Times New Roman"/>
          <w:b/>
          <w:spacing w:val="61"/>
          <w:sz w:val="24"/>
        </w:rPr>
        <w:t xml:space="preserve"> </w:t>
      </w:r>
      <w:r>
        <w:rPr>
          <w:rFonts w:ascii="Times New Roman"/>
          <w:b/>
          <w:sz w:val="24"/>
        </w:rPr>
        <w:t xml:space="preserve">dishonesty </w:t>
      </w:r>
      <w:r>
        <w:rPr>
          <w:rFonts w:ascii="Times New Roman"/>
          <w:b/>
          <w:spacing w:val="-1"/>
          <w:sz w:val="24"/>
        </w:rPr>
        <w:t>the consequences</w:t>
      </w:r>
      <w:r>
        <w:rPr>
          <w:rFonts w:ascii="Times New Roman"/>
          <w:b/>
          <w:spacing w:val="2"/>
          <w:sz w:val="24"/>
        </w:rPr>
        <w:t xml:space="preserve"> </w:t>
      </w:r>
      <w:r>
        <w:rPr>
          <w:rFonts w:ascii="Times New Roman"/>
          <w:b/>
          <w:spacing w:val="-2"/>
          <w:sz w:val="24"/>
        </w:rPr>
        <w:t>may</w:t>
      </w:r>
      <w:r>
        <w:rPr>
          <w:rFonts w:ascii="Times New Roman"/>
          <w:b/>
          <w:sz w:val="24"/>
        </w:rPr>
        <w:t xml:space="preserve"> include</w:t>
      </w:r>
      <w:r>
        <w:rPr>
          <w:rFonts w:ascii="Times New Roman"/>
          <w:b/>
          <w:spacing w:val="-1"/>
          <w:sz w:val="24"/>
        </w:rPr>
        <w:t xml:space="preserve"> </w:t>
      </w:r>
      <w:r>
        <w:rPr>
          <w:rFonts w:ascii="Times New Roman"/>
          <w:b/>
          <w:sz w:val="24"/>
        </w:rPr>
        <w:t xml:space="preserve">any </w:t>
      </w:r>
      <w:r>
        <w:rPr>
          <w:rFonts w:ascii="Times New Roman"/>
          <w:b/>
          <w:spacing w:val="-2"/>
          <w:sz w:val="24"/>
        </w:rPr>
        <w:t>or</w:t>
      </w:r>
      <w:r>
        <w:rPr>
          <w:rFonts w:ascii="Times New Roman"/>
          <w:b/>
          <w:spacing w:val="-1"/>
          <w:sz w:val="24"/>
        </w:rPr>
        <w:t xml:space="preserve"> </w:t>
      </w:r>
      <w:r>
        <w:rPr>
          <w:rFonts w:ascii="Times New Roman"/>
          <w:b/>
          <w:sz w:val="24"/>
        </w:rPr>
        <w:t>all of</w:t>
      </w:r>
      <w:r>
        <w:rPr>
          <w:rFonts w:ascii="Times New Roman"/>
          <w:b/>
          <w:spacing w:val="1"/>
          <w:sz w:val="24"/>
        </w:rPr>
        <w:t xml:space="preserve"> </w:t>
      </w:r>
      <w:r>
        <w:rPr>
          <w:rFonts w:ascii="Times New Roman"/>
          <w:b/>
          <w:sz w:val="24"/>
        </w:rPr>
        <w:t xml:space="preserve">the </w:t>
      </w:r>
      <w:r>
        <w:rPr>
          <w:rFonts w:ascii="Times New Roman"/>
          <w:b/>
          <w:spacing w:val="-1"/>
          <w:sz w:val="24"/>
        </w:rPr>
        <w:t>following:</w:t>
      </w:r>
      <w:r>
        <w:rPr>
          <w:rFonts w:ascii="Times New Roman"/>
          <w:b/>
          <w:sz w:val="24"/>
        </w:rPr>
        <w:t xml:space="preserve"> a</w:t>
      </w:r>
      <w:r>
        <w:rPr>
          <w:rFonts w:ascii="Times New Roman"/>
          <w:b/>
          <w:spacing w:val="-4"/>
          <w:sz w:val="24"/>
        </w:rPr>
        <w:t xml:space="preserve"> </w:t>
      </w:r>
      <w:r>
        <w:rPr>
          <w:rFonts w:ascii="Times New Roman"/>
          <w:b/>
          <w:spacing w:val="-1"/>
          <w:sz w:val="24"/>
        </w:rPr>
        <w:t>test</w:t>
      </w:r>
      <w:r>
        <w:rPr>
          <w:rFonts w:ascii="Times New Roman"/>
          <w:b/>
          <w:sz w:val="24"/>
        </w:rPr>
        <w:t xml:space="preserve"> </w:t>
      </w:r>
      <w:r>
        <w:rPr>
          <w:rFonts w:ascii="Times New Roman"/>
          <w:b/>
          <w:spacing w:val="-1"/>
          <w:sz w:val="24"/>
        </w:rPr>
        <w:t xml:space="preserve">score </w:t>
      </w:r>
      <w:r>
        <w:rPr>
          <w:rFonts w:ascii="Times New Roman"/>
          <w:b/>
          <w:sz w:val="24"/>
        </w:rPr>
        <w:t>of</w:t>
      </w:r>
      <w:r>
        <w:rPr>
          <w:rFonts w:ascii="Times New Roman"/>
          <w:b/>
          <w:spacing w:val="49"/>
          <w:sz w:val="24"/>
        </w:rPr>
        <w:t xml:space="preserve"> </w:t>
      </w:r>
      <w:r>
        <w:rPr>
          <w:rFonts w:ascii="Times New Roman"/>
          <w:b/>
          <w:spacing w:val="-1"/>
          <w:sz w:val="24"/>
        </w:rPr>
        <w:t>zero,</w:t>
      </w:r>
      <w:r>
        <w:rPr>
          <w:rFonts w:ascii="Times New Roman"/>
          <w:b/>
          <w:spacing w:val="2"/>
          <w:sz w:val="24"/>
        </w:rPr>
        <w:t xml:space="preserve"> </w:t>
      </w:r>
      <w:r>
        <w:rPr>
          <w:rFonts w:ascii="Times New Roman"/>
          <w:b/>
          <w:spacing w:val="-1"/>
          <w:sz w:val="24"/>
        </w:rPr>
        <w:t>course failure,</w:t>
      </w:r>
      <w:r>
        <w:rPr>
          <w:rFonts w:ascii="Times New Roman"/>
          <w:b/>
          <w:sz w:val="24"/>
        </w:rPr>
        <w:t xml:space="preserve"> </w:t>
      </w:r>
      <w:r>
        <w:rPr>
          <w:rFonts w:ascii="Times New Roman"/>
          <w:b/>
          <w:spacing w:val="-1"/>
          <w:sz w:val="24"/>
        </w:rPr>
        <w:t>probation,</w:t>
      </w:r>
      <w:r>
        <w:rPr>
          <w:rFonts w:ascii="Times New Roman"/>
          <w:b/>
          <w:sz w:val="24"/>
        </w:rPr>
        <w:t xml:space="preserve"> </w:t>
      </w:r>
      <w:r>
        <w:rPr>
          <w:rFonts w:ascii="Times New Roman"/>
          <w:b/>
          <w:spacing w:val="-1"/>
          <w:sz w:val="24"/>
        </w:rPr>
        <w:t>suspension</w:t>
      </w:r>
      <w:r>
        <w:rPr>
          <w:rFonts w:ascii="Times New Roman"/>
          <w:b/>
          <w:spacing w:val="1"/>
          <w:sz w:val="24"/>
        </w:rPr>
        <w:t xml:space="preserve"> </w:t>
      </w:r>
      <w:r>
        <w:rPr>
          <w:rFonts w:ascii="Times New Roman"/>
          <w:b/>
          <w:sz w:val="24"/>
        </w:rPr>
        <w:t>or</w:t>
      </w:r>
      <w:r>
        <w:rPr>
          <w:rFonts w:ascii="Times New Roman"/>
          <w:b/>
          <w:spacing w:val="-1"/>
          <w:sz w:val="24"/>
        </w:rPr>
        <w:t xml:space="preserve"> expulsion</w:t>
      </w:r>
      <w:r>
        <w:rPr>
          <w:rFonts w:ascii="Times New Roman"/>
          <w:b/>
          <w:sz w:val="24"/>
        </w:rPr>
        <w:t xml:space="preserve"> from</w:t>
      </w:r>
      <w:r>
        <w:rPr>
          <w:rFonts w:ascii="Times New Roman"/>
          <w:b/>
          <w:spacing w:val="-4"/>
          <w:sz w:val="24"/>
        </w:rPr>
        <w:t xml:space="preserve"> </w:t>
      </w:r>
      <w:r>
        <w:rPr>
          <w:rFonts w:ascii="Times New Roman"/>
          <w:b/>
          <w:sz w:val="24"/>
        </w:rPr>
        <w:t xml:space="preserve">the </w:t>
      </w:r>
      <w:r>
        <w:rPr>
          <w:rFonts w:ascii="Times New Roman"/>
          <w:b/>
          <w:spacing w:val="-1"/>
          <w:sz w:val="24"/>
        </w:rPr>
        <w:t>university.</w:t>
      </w:r>
    </w:p>
    <w:p w:rsidR="007B4B65" w:rsidRDefault="007B4B65" w:rsidP="00905C2B">
      <w:pPr>
        <w:rPr>
          <w:rFonts w:ascii="Times New Roman" w:hAnsi="Times New Roman"/>
          <w:b/>
          <w:sz w:val="24"/>
          <w:szCs w:val="24"/>
        </w:rPr>
      </w:pPr>
    </w:p>
    <w:p w:rsidR="001A5451" w:rsidRPr="00E77921" w:rsidRDefault="001A5451" w:rsidP="001A5451">
      <w:pPr>
        <w:rPr>
          <w:rFonts w:ascii="Times New Roman" w:hAnsi="Times New Roman"/>
          <w:color w:val="000000" w:themeColor="text1"/>
          <w:sz w:val="24"/>
          <w:szCs w:val="24"/>
        </w:rPr>
      </w:pPr>
      <w:r w:rsidRPr="00E77921">
        <w:rPr>
          <w:rFonts w:ascii="Times New Roman" w:hAnsi="Times New Roman"/>
          <w:b/>
          <w:sz w:val="24"/>
          <w:szCs w:val="24"/>
          <w:u w:val="single"/>
        </w:rPr>
        <w:t>Attendance Policy</w:t>
      </w:r>
      <w:r w:rsidRPr="00E77921">
        <w:rPr>
          <w:rFonts w:ascii="Times New Roman" w:hAnsi="Times New Roman"/>
          <w:b/>
          <w:sz w:val="24"/>
          <w:szCs w:val="24"/>
        </w:rPr>
        <w:t xml:space="preserve">:  </w:t>
      </w:r>
      <w:r w:rsidRPr="00E77921">
        <w:rPr>
          <w:rFonts w:ascii="Times New Roman" w:hAnsi="Times New Roman"/>
          <w:b/>
          <w:color w:val="FF0000"/>
          <w:sz w:val="24"/>
          <w:szCs w:val="24"/>
        </w:rPr>
        <w:t xml:space="preserve"> </w:t>
      </w:r>
      <w:r w:rsidRPr="00E77921">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625A69" w:rsidRPr="00E77921">
        <w:rPr>
          <w:rFonts w:ascii="Times New Roman" w:hAnsi="Times New Roman"/>
          <w:sz w:val="24"/>
          <w:szCs w:val="24"/>
        </w:rPr>
        <w:t xml:space="preserve">This is an online course.  </w:t>
      </w:r>
      <w:r w:rsidRPr="00E77921">
        <w:rPr>
          <w:rFonts w:ascii="Times New Roman" w:hAnsi="Times New Roman"/>
          <w:sz w:val="24"/>
          <w:szCs w:val="24"/>
        </w:rPr>
        <w:t>As the instructor of this section, I will not take attendance</w:t>
      </w:r>
      <w:r w:rsidR="00625A69" w:rsidRPr="00E77921">
        <w:rPr>
          <w:rFonts w:ascii="Times New Roman" w:hAnsi="Times New Roman"/>
          <w:sz w:val="24"/>
          <w:szCs w:val="24"/>
        </w:rPr>
        <w:t xml:space="preserve"> nor “track” the </w:t>
      </w:r>
      <w:r w:rsidR="009274ED">
        <w:rPr>
          <w:rFonts w:ascii="Times New Roman" w:hAnsi="Times New Roman"/>
          <w:sz w:val="24"/>
          <w:szCs w:val="24"/>
        </w:rPr>
        <w:t xml:space="preserve"> number of </w:t>
      </w:r>
      <w:r w:rsidR="00625A69" w:rsidRPr="00E77921">
        <w:rPr>
          <w:rFonts w:ascii="Times New Roman" w:hAnsi="Times New Roman"/>
          <w:sz w:val="24"/>
          <w:szCs w:val="24"/>
        </w:rPr>
        <w:t>times the student accesses the course.</w:t>
      </w:r>
      <w:r w:rsidRPr="00E77921">
        <w:rPr>
          <w:rFonts w:ascii="Times New Roman" w:hAnsi="Times New Roman"/>
          <w:sz w:val="24"/>
          <w:szCs w:val="24"/>
        </w:rPr>
        <w:t xml:space="preserve"> Students are responsible for all content provided/</w:t>
      </w:r>
      <w:r w:rsidR="00625A69" w:rsidRPr="00E77921">
        <w:rPr>
          <w:rFonts w:ascii="Times New Roman" w:hAnsi="Times New Roman"/>
          <w:sz w:val="24"/>
          <w:szCs w:val="24"/>
        </w:rPr>
        <w:t xml:space="preserve">posted </w:t>
      </w:r>
      <w:r w:rsidRPr="00E77921">
        <w:rPr>
          <w:rFonts w:ascii="Times New Roman" w:hAnsi="Times New Roman"/>
          <w:sz w:val="24"/>
          <w:szCs w:val="24"/>
        </w:rPr>
        <w:t>online</w:t>
      </w:r>
      <w:r w:rsidR="00625A69" w:rsidRPr="00E77921">
        <w:rPr>
          <w:rFonts w:ascii="Times New Roman" w:hAnsi="Times New Roman"/>
          <w:sz w:val="24"/>
          <w:szCs w:val="24"/>
        </w:rPr>
        <w:t xml:space="preserve"> including information shared in the Discussion Board</w:t>
      </w:r>
      <w:r w:rsidRPr="00E77921">
        <w:rPr>
          <w:rFonts w:ascii="Times New Roman" w:hAnsi="Times New Roman"/>
          <w:sz w:val="24"/>
          <w:szCs w:val="24"/>
        </w:rPr>
        <w:t>.</w:t>
      </w:r>
      <w:r w:rsidRPr="00E77921">
        <w:rPr>
          <w:rFonts w:ascii="Times New Roman" w:hAnsi="Times New Roman"/>
          <w:b/>
          <w:color w:val="FF0000"/>
          <w:sz w:val="24"/>
          <w:szCs w:val="24"/>
        </w:rPr>
        <w:t xml:space="preserve">  </w:t>
      </w:r>
    </w:p>
    <w:p w:rsidR="001A5451" w:rsidRPr="00E77921" w:rsidRDefault="001A5451" w:rsidP="00FF5AE5">
      <w:pPr>
        <w:rPr>
          <w:rFonts w:ascii="Times New Roman" w:hAnsi="Times New Roman"/>
          <w:b/>
          <w:sz w:val="24"/>
          <w:szCs w:val="24"/>
          <w:u w:val="single"/>
        </w:rPr>
      </w:pPr>
    </w:p>
    <w:p w:rsidR="00AC5243" w:rsidRPr="00E77921" w:rsidRDefault="00933D35" w:rsidP="00FF5AE5">
      <w:pPr>
        <w:rPr>
          <w:rFonts w:ascii="Times New Roman" w:hAnsi="Times New Roman"/>
          <w:sz w:val="24"/>
          <w:szCs w:val="24"/>
        </w:rPr>
      </w:pPr>
      <w:r w:rsidRPr="00E77921">
        <w:rPr>
          <w:rFonts w:ascii="Times New Roman" w:hAnsi="Times New Roman"/>
          <w:b/>
          <w:sz w:val="24"/>
          <w:szCs w:val="24"/>
          <w:u w:val="single"/>
        </w:rPr>
        <w:t>Grading Policy</w:t>
      </w:r>
      <w:r w:rsidRPr="00E77921">
        <w:rPr>
          <w:rFonts w:ascii="Times New Roman" w:hAnsi="Times New Roman"/>
          <w:b/>
          <w:sz w:val="24"/>
          <w:szCs w:val="24"/>
        </w:rPr>
        <w:t xml:space="preserve">:  </w:t>
      </w:r>
      <w:r w:rsidR="009D3598" w:rsidRPr="00E77921">
        <w:rPr>
          <w:rFonts w:ascii="Times New Roman" w:hAnsi="Times New Roman"/>
          <w:sz w:val="24"/>
          <w:szCs w:val="24"/>
        </w:rPr>
        <w:t>S</w:t>
      </w:r>
      <w:r w:rsidR="00621A71" w:rsidRPr="00E77921">
        <w:rPr>
          <w:rFonts w:ascii="Times New Roman" w:hAnsi="Times New Roman"/>
          <w:sz w:val="24"/>
          <w:szCs w:val="24"/>
        </w:rPr>
        <w:t>tudents are expected to keep track of their performance throughout the semester and seek guidance from available sources (including the instructor) if their performance drops below satisfactory levels.</w:t>
      </w:r>
      <w:r w:rsidR="00DC191B" w:rsidRPr="00E77921">
        <w:rPr>
          <w:rFonts w:ascii="Times New Roman" w:hAnsi="Times New Roman"/>
          <w:sz w:val="24"/>
          <w:szCs w:val="24"/>
        </w:rPr>
        <w:t xml:space="preserve">  Exam grades will be posted in Blackboard following item review and test analysis – generally no later than 1 week following completion of the exam.  </w:t>
      </w:r>
    </w:p>
    <w:p w:rsidR="00933D35" w:rsidRPr="00E77921" w:rsidRDefault="00933D35" w:rsidP="00FF5AE5">
      <w:pPr>
        <w:rPr>
          <w:rFonts w:ascii="Times New Roman" w:hAnsi="Times New Roman"/>
          <w:sz w:val="24"/>
          <w:szCs w:val="24"/>
        </w:rPr>
      </w:pPr>
      <w:r w:rsidRPr="00E77921">
        <w:rPr>
          <w:rFonts w:ascii="Times New Roman" w:hAnsi="Times New Roman"/>
          <w:sz w:val="24"/>
          <w:szCs w:val="24"/>
        </w:rPr>
        <w:t>Course Grading Scale</w:t>
      </w:r>
    </w:p>
    <w:p w:rsidR="00933D35" w:rsidRPr="00E77921" w:rsidRDefault="00CF1CB1" w:rsidP="00FF5AE5">
      <w:pPr>
        <w:rPr>
          <w:rFonts w:ascii="Times New Roman" w:hAnsi="Times New Roman"/>
          <w:sz w:val="24"/>
          <w:szCs w:val="24"/>
        </w:rPr>
      </w:pPr>
      <w:r w:rsidRPr="00E77921">
        <w:rPr>
          <w:rFonts w:ascii="Times New Roman" w:hAnsi="Times New Roman"/>
          <w:sz w:val="24"/>
          <w:szCs w:val="24"/>
        </w:rPr>
        <w:t>A = 90</w:t>
      </w:r>
      <w:r w:rsidR="00933D35" w:rsidRPr="00E77921">
        <w:rPr>
          <w:rFonts w:ascii="Times New Roman" w:hAnsi="Times New Roman"/>
          <w:sz w:val="24"/>
          <w:szCs w:val="24"/>
        </w:rPr>
        <w:t xml:space="preserve"> to 100</w:t>
      </w:r>
    </w:p>
    <w:p w:rsidR="00933D35" w:rsidRPr="00E77921" w:rsidRDefault="00933D35" w:rsidP="00FF5AE5">
      <w:pPr>
        <w:rPr>
          <w:rFonts w:ascii="Times New Roman" w:hAnsi="Times New Roman"/>
          <w:sz w:val="24"/>
          <w:szCs w:val="24"/>
        </w:rPr>
      </w:pPr>
      <w:r w:rsidRPr="00E77921">
        <w:rPr>
          <w:rFonts w:ascii="Times New Roman" w:hAnsi="Times New Roman"/>
          <w:sz w:val="24"/>
          <w:szCs w:val="24"/>
        </w:rPr>
        <w:t>B = 8</w:t>
      </w:r>
      <w:r w:rsidR="00CF1CB1" w:rsidRPr="00E77921">
        <w:rPr>
          <w:rFonts w:ascii="Times New Roman" w:hAnsi="Times New Roman"/>
          <w:sz w:val="24"/>
          <w:szCs w:val="24"/>
        </w:rPr>
        <w:t>0 to 89</w:t>
      </w:r>
    </w:p>
    <w:p w:rsidR="00933D35" w:rsidRPr="00E77921" w:rsidRDefault="00CF1CB1" w:rsidP="00FF5AE5">
      <w:pPr>
        <w:rPr>
          <w:rFonts w:ascii="Times New Roman" w:hAnsi="Times New Roman"/>
          <w:sz w:val="24"/>
          <w:szCs w:val="24"/>
        </w:rPr>
      </w:pPr>
      <w:r w:rsidRPr="00E77921">
        <w:rPr>
          <w:rFonts w:ascii="Times New Roman" w:hAnsi="Times New Roman"/>
          <w:sz w:val="24"/>
          <w:szCs w:val="24"/>
        </w:rPr>
        <w:t>C = 70</w:t>
      </w:r>
      <w:r w:rsidR="00933D35" w:rsidRPr="00E77921">
        <w:rPr>
          <w:rFonts w:ascii="Times New Roman" w:hAnsi="Times New Roman"/>
          <w:sz w:val="24"/>
          <w:szCs w:val="24"/>
        </w:rPr>
        <w:t xml:space="preserve"> to </w:t>
      </w:r>
      <w:r w:rsidRPr="00E77921">
        <w:rPr>
          <w:rFonts w:ascii="Times New Roman" w:hAnsi="Times New Roman"/>
          <w:sz w:val="24"/>
          <w:szCs w:val="24"/>
        </w:rPr>
        <w:t>79</w:t>
      </w:r>
    </w:p>
    <w:p w:rsidR="00933D35" w:rsidRPr="00E77921" w:rsidRDefault="00933D35" w:rsidP="00FF5AE5">
      <w:pPr>
        <w:rPr>
          <w:rFonts w:ascii="Times New Roman" w:hAnsi="Times New Roman"/>
          <w:sz w:val="24"/>
          <w:szCs w:val="24"/>
        </w:rPr>
      </w:pPr>
      <w:r w:rsidRPr="00E77921">
        <w:rPr>
          <w:rFonts w:ascii="Times New Roman" w:hAnsi="Times New Roman"/>
          <w:sz w:val="24"/>
          <w:szCs w:val="24"/>
        </w:rPr>
        <w:t>D = 6</w:t>
      </w:r>
      <w:r w:rsidR="00CF1CB1" w:rsidRPr="00E77921">
        <w:rPr>
          <w:rFonts w:ascii="Times New Roman" w:hAnsi="Times New Roman"/>
          <w:sz w:val="24"/>
          <w:szCs w:val="24"/>
        </w:rPr>
        <w:t>0</w:t>
      </w:r>
      <w:r w:rsidRPr="00E77921">
        <w:rPr>
          <w:rFonts w:ascii="Times New Roman" w:hAnsi="Times New Roman"/>
          <w:sz w:val="24"/>
          <w:szCs w:val="24"/>
        </w:rPr>
        <w:t xml:space="preserve"> to </w:t>
      </w:r>
      <w:r w:rsidR="00CF1CB1" w:rsidRPr="00E77921">
        <w:rPr>
          <w:rFonts w:ascii="Times New Roman" w:hAnsi="Times New Roman"/>
          <w:sz w:val="24"/>
          <w:szCs w:val="24"/>
        </w:rPr>
        <w:t>69</w:t>
      </w:r>
      <w:r w:rsidR="009222DD" w:rsidRPr="00E77921">
        <w:rPr>
          <w:rFonts w:ascii="Times New Roman" w:hAnsi="Times New Roman"/>
          <w:sz w:val="24"/>
          <w:szCs w:val="24"/>
        </w:rPr>
        <w:t xml:space="preserve"> – cannot progress</w:t>
      </w:r>
    </w:p>
    <w:p w:rsidR="00933D35" w:rsidRPr="00E77921" w:rsidRDefault="00EE4F86" w:rsidP="00FF5AE5">
      <w:pPr>
        <w:rPr>
          <w:rFonts w:ascii="Times New Roman" w:hAnsi="Times New Roman"/>
          <w:sz w:val="24"/>
          <w:szCs w:val="24"/>
        </w:rPr>
      </w:pPr>
      <w:r w:rsidRPr="00E77921">
        <w:rPr>
          <w:rFonts w:ascii="Times New Roman" w:hAnsi="Times New Roman"/>
          <w:sz w:val="24"/>
          <w:szCs w:val="24"/>
        </w:rPr>
        <w:t xml:space="preserve">F = below </w:t>
      </w:r>
      <w:r w:rsidR="00CF1CB1" w:rsidRPr="00E77921">
        <w:rPr>
          <w:rFonts w:ascii="Times New Roman" w:hAnsi="Times New Roman"/>
          <w:sz w:val="24"/>
          <w:szCs w:val="24"/>
        </w:rPr>
        <w:t>60</w:t>
      </w:r>
      <w:r w:rsidR="00933D35" w:rsidRPr="00E77921">
        <w:rPr>
          <w:rFonts w:ascii="Times New Roman" w:hAnsi="Times New Roman"/>
          <w:sz w:val="24"/>
          <w:szCs w:val="24"/>
        </w:rPr>
        <w:t xml:space="preserve"> – cannot progress</w:t>
      </w:r>
    </w:p>
    <w:p w:rsidR="00DE0C3B" w:rsidRPr="00E77921" w:rsidRDefault="00DE0C3B" w:rsidP="00FF5AE5">
      <w:pPr>
        <w:rPr>
          <w:rFonts w:ascii="Times New Roman" w:hAnsi="Times New Roman"/>
          <w:b/>
          <w:sz w:val="24"/>
          <w:szCs w:val="24"/>
        </w:rPr>
      </w:pPr>
    </w:p>
    <w:p w:rsidR="009274ED" w:rsidRPr="005652AF" w:rsidRDefault="001A09C3" w:rsidP="009274ED">
      <w:pPr>
        <w:rPr>
          <w:rFonts w:ascii="Times New Roman" w:hAnsi="Times New Roman"/>
          <w:sz w:val="24"/>
          <w:szCs w:val="24"/>
        </w:rPr>
      </w:pPr>
      <w:r w:rsidRPr="00E77921">
        <w:rPr>
          <w:rFonts w:ascii="Times New Roman" w:hAnsi="Times New Roman"/>
          <w:b/>
          <w:sz w:val="24"/>
          <w:szCs w:val="24"/>
          <w:u w:val="single"/>
        </w:rPr>
        <w:t>Grade Grievances</w:t>
      </w:r>
      <w:r w:rsidRPr="00E77921">
        <w:rPr>
          <w:rFonts w:ascii="Times New Roman" w:hAnsi="Times New Roman"/>
          <w:color w:val="0000FF"/>
          <w:sz w:val="24"/>
          <w:szCs w:val="24"/>
        </w:rPr>
        <w:t xml:space="preserve">: </w:t>
      </w:r>
      <w:r w:rsidRPr="00E77921">
        <w:rPr>
          <w:rFonts w:ascii="Times New Roman" w:hAnsi="Times New Roman"/>
          <w:sz w:val="24"/>
          <w:szCs w:val="24"/>
        </w:rPr>
        <w:t>Any appeal of a grade in this course must follow the procedures and deadlines for grade-related grievances as published in</w:t>
      </w:r>
      <w:r w:rsidR="00A503CB" w:rsidRPr="00E77921">
        <w:rPr>
          <w:rFonts w:ascii="Times New Roman" w:hAnsi="Times New Roman"/>
          <w:sz w:val="24"/>
          <w:szCs w:val="24"/>
        </w:rPr>
        <w:t xml:space="preserve"> the current University Catalog: </w:t>
      </w:r>
      <w:r w:rsidRPr="00E77921">
        <w:rPr>
          <w:rFonts w:ascii="Times New Roman" w:hAnsi="Times New Roman"/>
          <w:sz w:val="24"/>
          <w:szCs w:val="24"/>
        </w:rPr>
        <w:t xml:space="preserve"> </w:t>
      </w:r>
      <w:hyperlink r:id="rId17" w:anchor="graduatetextb" w:history="1">
        <w:r w:rsidR="00356275" w:rsidRPr="00E77921">
          <w:rPr>
            <w:rStyle w:val="Hyperlink"/>
            <w:rFonts w:ascii="Times New Roman" w:hAnsi="Times New Roman"/>
            <w:sz w:val="24"/>
            <w:szCs w:val="24"/>
          </w:rPr>
          <w:t>http://catalog.uta.edu/academicregulations/grades/#graduatetext</w:t>
        </w:r>
      </w:hyperlink>
      <w:r w:rsidR="00356275" w:rsidRPr="00E77921">
        <w:rPr>
          <w:rStyle w:val="Hyperlink"/>
          <w:rFonts w:ascii="Times New Roman" w:hAnsi="Times New Roman"/>
          <w:color w:val="auto"/>
          <w:sz w:val="24"/>
          <w:szCs w:val="24"/>
        </w:rPr>
        <w:t xml:space="preserve"> </w:t>
      </w:r>
      <w:r w:rsidRPr="00E77921">
        <w:rPr>
          <w:rFonts w:ascii="Times New Roman" w:hAnsi="Times New Roman"/>
          <w:color w:val="FF0000"/>
          <w:sz w:val="24"/>
          <w:szCs w:val="24"/>
        </w:rPr>
        <w:t>.</w:t>
      </w:r>
      <w:r w:rsidR="009274ED">
        <w:rPr>
          <w:rFonts w:ascii="Times New Roman" w:hAnsi="Times New Roman"/>
          <w:color w:val="FF0000"/>
          <w:sz w:val="24"/>
          <w:szCs w:val="24"/>
        </w:rPr>
        <w:t xml:space="preserve">  </w:t>
      </w:r>
      <w:r w:rsidR="009274ED">
        <w:rPr>
          <w:rFonts w:ascii="Times New Roman" w:hAnsi="Times New Roman"/>
          <w:sz w:val="24"/>
          <w:szCs w:val="24"/>
        </w:rPr>
        <w:t xml:space="preserve">Information regarding student complaints made be found at </w:t>
      </w:r>
      <w:hyperlink r:id="rId18" w:history="1">
        <w:r w:rsidR="009274ED" w:rsidRPr="00766AE4">
          <w:rPr>
            <w:rStyle w:val="Hyperlink"/>
            <w:rFonts w:ascii="Arial" w:hAnsi="Arial" w:cs="Arial"/>
            <w:sz w:val="21"/>
            <w:szCs w:val="21"/>
          </w:rPr>
          <w:t>http://www.uta.edu/deanofstudents/student-complaints/index.php</w:t>
        </w:r>
      </w:hyperlink>
      <w:r w:rsidR="009274ED">
        <w:rPr>
          <w:rFonts w:ascii="Arial" w:hAnsi="Arial" w:cs="Arial"/>
          <w:color w:val="FF0000"/>
          <w:sz w:val="21"/>
          <w:szCs w:val="21"/>
        </w:rPr>
        <w:t>.</w:t>
      </w:r>
    </w:p>
    <w:p w:rsidR="003210B0" w:rsidRPr="00E77921" w:rsidRDefault="003210B0" w:rsidP="001A09C3">
      <w:pPr>
        <w:rPr>
          <w:rFonts w:ascii="Times New Roman" w:hAnsi="Times New Roman"/>
          <w:color w:val="FF0000"/>
          <w:sz w:val="24"/>
          <w:szCs w:val="24"/>
        </w:rPr>
      </w:pPr>
    </w:p>
    <w:p w:rsidR="003210B0" w:rsidRPr="00E77921" w:rsidRDefault="003210B0" w:rsidP="001A09C3">
      <w:pPr>
        <w:rPr>
          <w:rFonts w:ascii="Times New Roman" w:hAnsi="Times New Roman"/>
          <w:sz w:val="24"/>
          <w:szCs w:val="24"/>
        </w:rPr>
      </w:pPr>
      <w:r w:rsidRPr="00E77921">
        <w:rPr>
          <w:rFonts w:ascii="Times New Roman" w:hAnsi="Times New Roman"/>
          <w:b/>
          <w:sz w:val="24"/>
          <w:szCs w:val="24"/>
          <w:u w:val="single"/>
        </w:rPr>
        <w:t>Make up Exams:</w:t>
      </w:r>
      <w:r w:rsidRPr="00E77921">
        <w:rPr>
          <w:rFonts w:ascii="Times New Roman" w:hAnsi="Times New Roman"/>
          <w:sz w:val="24"/>
          <w:szCs w:val="24"/>
        </w:rPr>
        <w:t xml:space="preserve">  Please contact the faculty.</w:t>
      </w:r>
    </w:p>
    <w:p w:rsidR="003210B0" w:rsidRPr="00E77921" w:rsidRDefault="003210B0" w:rsidP="00FF5AE5">
      <w:pPr>
        <w:rPr>
          <w:rFonts w:ascii="Times New Roman" w:hAnsi="Times New Roman"/>
          <w:sz w:val="24"/>
          <w:szCs w:val="24"/>
        </w:rPr>
      </w:pPr>
    </w:p>
    <w:p w:rsidR="003210B0" w:rsidRPr="00E77921" w:rsidRDefault="003210B0" w:rsidP="00FF5AE5">
      <w:pPr>
        <w:rPr>
          <w:rFonts w:ascii="Times New Roman" w:hAnsi="Times New Roman"/>
          <w:sz w:val="24"/>
          <w:szCs w:val="24"/>
        </w:rPr>
      </w:pPr>
      <w:r w:rsidRPr="00E77921">
        <w:rPr>
          <w:rFonts w:ascii="Times New Roman" w:hAnsi="Times New Roman"/>
          <w:b/>
          <w:sz w:val="24"/>
          <w:szCs w:val="24"/>
          <w:u w:val="single"/>
        </w:rPr>
        <w:t>Test Reviews:</w:t>
      </w:r>
      <w:r w:rsidRPr="00E77921">
        <w:rPr>
          <w:rFonts w:ascii="Times New Roman" w:hAnsi="Times New Roman"/>
          <w:b/>
          <w:sz w:val="24"/>
          <w:szCs w:val="24"/>
        </w:rPr>
        <w:t xml:space="preserve">  </w:t>
      </w:r>
      <w:r w:rsidRPr="00E77921">
        <w:rPr>
          <w:rFonts w:ascii="Times New Roman" w:hAnsi="Times New Roman"/>
          <w:sz w:val="24"/>
          <w:szCs w:val="24"/>
        </w:rPr>
        <w:t>Test reviews are done on an individual basis and must be scheduled with the faculty.</w:t>
      </w:r>
    </w:p>
    <w:p w:rsidR="003210B0" w:rsidRPr="00E77921" w:rsidRDefault="003210B0" w:rsidP="00FF5AE5">
      <w:pPr>
        <w:rPr>
          <w:rFonts w:ascii="Times New Roman" w:hAnsi="Times New Roman"/>
          <w:sz w:val="24"/>
          <w:szCs w:val="24"/>
          <w:u w:val="single"/>
        </w:rPr>
      </w:pPr>
      <w:r w:rsidRPr="00E77921">
        <w:rPr>
          <w:rFonts w:ascii="Times New Roman" w:hAnsi="Times New Roman"/>
          <w:sz w:val="24"/>
          <w:szCs w:val="24"/>
          <w:u w:val="single"/>
        </w:rPr>
        <w:t xml:space="preserve">  </w:t>
      </w:r>
    </w:p>
    <w:p w:rsidR="00DE0C3B" w:rsidRPr="00E77921" w:rsidRDefault="00DE0C3B" w:rsidP="00FF5AE5">
      <w:pPr>
        <w:rPr>
          <w:rFonts w:ascii="Times New Roman" w:hAnsi="Times New Roman"/>
          <w:sz w:val="24"/>
          <w:szCs w:val="24"/>
        </w:rPr>
      </w:pPr>
      <w:r w:rsidRPr="00E77921">
        <w:rPr>
          <w:rFonts w:ascii="Times New Roman" w:hAnsi="Times New Roman"/>
          <w:b/>
          <w:sz w:val="24"/>
          <w:szCs w:val="24"/>
          <w:u w:val="single"/>
        </w:rPr>
        <w:t>Expectations of Out-of-Class Study</w:t>
      </w:r>
      <w:r w:rsidRPr="00E77921">
        <w:rPr>
          <w:rFonts w:ascii="Times New Roman" w:hAnsi="Times New Roman"/>
          <w:b/>
          <w:sz w:val="24"/>
          <w:szCs w:val="24"/>
        </w:rPr>
        <w:t xml:space="preserve">:  </w:t>
      </w:r>
      <w:r w:rsidRPr="00E77921">
        <w:rPr>
          <w:rFonts w:ascii="Times New Roman" w:hAnsi="Times New Roman"/>
          <w:sz w:val="24"/>
          <w:szCs w:val="24"/>
        </w:rPr>
        <w:t xml:space="preserve">Beyond the time required to attend each class meeting, students enrolled in this course should expect to spend at least an additional </w:t>
      </w:r>
      <w:r w:rsidR="00A503CB" w:rsidRPr="00E77921">
        <w:rPr>
          <w:rFonts w:ascii="Times New Roman" w:hAnsi="Times New Roman"/>
          <w:sz w:val="24"/>
          <w:szCs w:val="24"/>
        </w:rPr>
        <w:t xml:space="preserve">15-20 </w:t>
      </w:r>
      <w:r w:rsidRPr="00E77921">
        <w:rPr>
          <w:rFonts w:ascii="Times New Roman" w:hAnsi="Times New Roman"/>
          <w:sz w:val="24"/>
          <w:szCs w:val="24"/>
        </w:rPr>
        <w:t>hours per week on their own time in course-related activities, including reading required materials, completing assignments, preparing for exams, etc.</w:t>
      </w:r>
    </w:p>
    <w:p w:rsidR="005D6CEE" w:rsidRPr="00E77921" w:rsidRDefault="005D6CEE" w:rsidP="00FF5AE5">
      <w:pPr>
        <w:rPr>
          <w:rFonts w:ascii="Times New Roman" w:hAnsi="Times New Roman"/>
          <w:sz w:val="24"/>
          <w:szCs w:val="24"/>
        </w:rPr>
      </w:pPr>
    </w:p>
    <w:p w:rsidR="003210B0" w:rsidRPr="00E77921" w:rsidRDefault="00C67F4C" w:rsidP="003210B0">
      <w:pPr>
        <w:pStyle w:val="NormalWeb"/>
        <w:spacing w:before="0" w:beforeAutospacing="0" w:after="0" w:afterAutospacing="0"/>
      </w:pPr>
      <w:r w:rsidRPr="00E77921">
        <w:rPr>
          <w:b/>
          <w:bCs/>
          <w:u w:val="single"/>
        </w:rPr>
        <w:t>Drop Policy</w:t>
      </w:r>
      <w:r w:rsidRPr="00E77921">
        <w:rPr>
          <w:b/>
          <w:bCs/>
        </w:rPr>
        <w:t xml:space="preserve">:  </w:t>
      </w:r>
      <w:r w:rsidR="003210B0" w:rsidRPr="00E77921">
        <w:t xml:space="preserve">Graduate students who wish to change a schedule by either dropping or adding a course must first consult with their Graduate Advisor. </w:t>
      </w:r>
    </w:p>
    <w:p w:rsidR="003210B0" w:rsidRPr="00E77921" w:rsidRDefault="003210B0" w:rsidP="003210B0">
      <w:pPr>
        <w:pStyle w:val="NormalWeb"/>
        <w:spacing w:before="0" w:beforeAutospacing="0" w:after="0" w:afterAutospacing="0"/>
      </w:pPr>
    </w:p>
    <w:p w:rsidR="003210B0" w:rsidRPr="00E77921" w:rsidRDefault="003210B0" w:rsidP="003210B0">
      <w:pPr>
        <w:pStyle w:val="NormalWeb"/>
        <w:spacing w:before="0" w:beforeAutospacing="0" w:after="0" w:afterAutospacing="0"/>
      </w:pPr>
      <w:r w:rsidRPr="00E77921">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E77921">
        <w:rPr>
          <w:rStyle w:val="Strong"/>
        </w:rPr>
        <w:t>Students will not be automatically dropped for non-attendance</w:t>
      </w:r>
      <w:r w:rsidRPr="00E77921">
        <w:t xml:space="preserve">. Repayment of certain types of financial aid administered through the University may be required as the result of dropping classes or withdrawing. Contact the Office of Financial Aid and Scholarships at </w:t>
      </w:r>
      <w:hyperlink r:id="rId19" w:history="1">
        <w:r w:rsidRPr="00E77921">
          <w:rPr>
            <w:rStyle w:val="Hyperlink"/>
          </w:rPr>
          <w:t>http://www.uta.edu/fao/</w:t>
        </w:r>
      </w:hyperlink>
      <w:r w:rsidRPr="00E77921">
        <w:t xml:space="preserve">  .  The last day to drop a course is listed in the Academic Calendar available at </w:t>
      </w:r>
      <w:hyperlink r:id="rId20" w:history="1">
        <w:r w:rsidRPr="00E77921">
          <w:rPr>
            <w:rStyle w:val="Hyperlink"/>
          </w:rPr>
          <w:t>http://www.uta.edu/uta/acadcal.php?session=20166</w:t>
        </w:r>
      </w:hyperlink>
    </w:p>
    <w:p w:rsidR="003210B0" w:rsidRPr="00E77921" w:rsidRDefault="003210B0" w:rsidP="003210B0">
      <w:pPr>
        <w:pStyle w:val="NormalWeb"/>
        <w:spacing w:before="0" w:beforeAutospacing="0" w:after="0" w:afterAutospacing="0"/>
        <w:rPr>
          <w:rStyle w:val="Hyperlink"/>
        </w:rPr>
      </w:pPr>
    </w:p>
    <w:p w:rsidR="003210B0" w:rsidRPr="00E77921" w:rsidRDefault="003210B0" w:rsidP="003210B0">
      <w:pPr>
        <w:ind w:left="360" w:hanging="360"/>
        <w:rPr>
          <w:rFonts w:ascii="Times New Roman" w:hAnsi="Times New Roman"/>
          <w:sz w:val="24"/>
          <w:szCs w:val="24"/>
        </w:rPr>
      </w:pPr>
      <w:r w:rsidRPr="00E77921">
        <w:rPr>
          <w:rFonts w:ascii="Times New Roman" w:hAnsi="Times New Roman"/>
          <w:sz w:val="24"/>
          <w:szCs w:val="24"/>
        </w:rPr>
        <w:t xml:space="preserve">1.   A student may not add a course after the end of late registration. </w:t>
      </w:r>
    </w:p>
    <w:p w:rsidR="003210B0" w:rsidRPr="00E77921" w:rsidRDefault="003210B0" w:rsidP="003210B0">
      <w:pPr>
        <w:ind w:left="360" w:hanging="360"/>
        <w:rPr>
          <w:rFonts w:ascii="Times New Roman" w:hAnsi="Times New Roman"/>
          <w:sz w:val="24"/>
          <w:szCs w:val="24"/>
        </w:rPr>
      </w:pPr>
      <w:r w:rsidRPr="00E77921">
        <w:rPr>
          <w:rFonts w:ascii="Times New Roman" w:hAnsi="Times New Roman"/>
          <w:sz w:val="24"/>
          <w:szCs w:val="24"/>
        </w:rPr>
        <w:t xml:space="preserve">2.   A student dropping a graduate course after the Census Date but on or </w:t>
      </w:r>
      <w:r w:rsidR="00E77921">
        <w:rPr>
          <w:rFonts w:ascii="Times New Roman" w:hAnsi="Times New Roman"/>
          <w:sz w:val="24"/>
          <w:szCs w:val="24"/>
        </w:rPr>
        <w:t>before the last day to drop may</w:t>
      </w:r>
      <w:r w:rsidRPr="00E77921">
        <w:rPr>
          <w:rFonts w:ascii="Times New Roman" w:hAnsi="Times New Roman"/>
          <w:sz w:val="24"/>
          <w:szCs w:val="24"/>
        </w:rPr>
        <w:t xml:space="preserve"> receive a grade of W. </w:t>
      </w:r>
      <w:r w:rsidRPr="00E77921">
        <w:rPr>
          <w:rFonts w:ascii="Times New Roman" w:hAnsi="Times New Roman"/>
          <w:color w:val="000000"/>
          <w:sz w:val="24"/>
          <w:szCs w:val="24"/>
        </w:rPr>
        <w:t>Students dropping a course must:</w:t>
      </w:r>
      <w:r w:rsidRPr="00E77921">
        <w:rPr>
          <w:rFonts w:ascii="Times New Roman" w:hAnsi="Times New Roman"/>
          <w:sz w:val="24"/>
          <w:szCs w:val="24"/>
        </w:rPr>
        <w:t xml:space="preserve"> </w:t>
      </w:r>
    </w:p>
    <w:p w:rsidR="003210B0" w:rsidRPr="00E77921" w:rsidRDefault="003210B0" w:rsidP="003210B0">
      <w:pPr>
        <w:pStyle w:val="ListParagraph"/>
        <w:autoSpaceDE w:val="0"/>
        <w:autoSpaceDN w:val="0"/>
        <w:ind w:left="360"/>
        <w:rPr>
          <w:rFonts w:ascii="Times New Roman" w:hAnsi="Times New Roman"/>
          <w:color w:val="000000"/>
          <w:sz w:val="24"/>
          <w:szCs w:val="24"/>
          <w:lang w:eastAsia="en-US"/>
        </w:rPr>
      </w:pPr>
      <w:r w:rsidRPr="00E77921">
        <w:rPr>
          <w:rFonts w:ascii="Times New Roman" w:hAnsi="Times New Roman"/>
          <w:color w:val="000000"/>
          <w:sz w:val="24"/>
          <w:szCs w:val="24"/>
          <w:lang w:eastAsia="en-US"/>
        </w:rPr>
        <w:t>(</w:t>
      </w:r>
      <w:r w:rsidRPr="00E77921">
        <w:rPr>
          <w:rFonts w:ascii="Times New Roman" w:hAnsi="Times New Roman"/>
          <w:sz w:val="24"/>
          <w:szCs w:val="24"/>
          <w:lang w:eastAsia="en-US"/>
        </w:rPr>
        <w:t>1</w:t>
      </w:r>
      <w:r w:rsidRPr="00E77921">
        <w:rPr>
          <w:rFonts w:ascii="Times New Roman" w:hAnsi="Times New Roman"/>
          <w:color w:val="000000"/>
          <w:sz w:val="24"/>
          <w:szCs w:val="24"/>
          <w:lang w:eastAsia="en-US"/>
        </w:rPr>
        <w:t xml:space="preserve">)  Contact your graduate advisor to obtain the </w:t>
      </w:r>
      <w:r w:rsidRPr="00E77921">
        <w:rPr>
          <w:rFonts w:ascii="Times New Roman" w:hAnsi="Times New Roman"/>
          <w:sz w:val="24"/>
          <w:szCs w:val="24"/>
          <w:lang w:eastAsia="en-US"/>
        </w:rPr>
        <w:t xml:space="preserve">drop </w:t>
      </w:r>
      <w:r w:rsidRPr="00E77921">
        <w:rPr>
          <w:rFonts w:ascii="Times New Roman" w:hAnsi="Times New Roman"/>
          <w:color w:val="000000"/>
          <w:sz w:val="24"/>
          <w:szCs w:val="24"/>
          <w:lang w:eastAsia="en-US"/>
        </w:rPr>
        <w:t>form and further instructions</w:t>
      </w:r>
      <w:r w:rsidRPr="00E77921">
        <w:rPr>
          <w:rFonts w:ascii="Times New Roman" w:hAnsi="Times New Roman"/>
          <w:sz w:val="24"/>
          <w:szCs w:val="24"/>
          <w:lang w:eastAsia="en-US"/>
        </w:rPr>
        <w:t xml:space="preserve"> before the last day to drop.</w:t>
      </w:r>
    </w:p>
    <w:p w:rsidR="003210B0" w:rsidRPr="00E77921" w:rsidRDefault="003210B0" w:rsidP="003210B0">
      <w:pPr>
        <w:pStyle w:val="NormalWeb"/>
        <w:spacing w:before="0" w:beforeAutospacing="0" w:after="0" w:afterAutospacing="0"/>
        <w:rPr>
          <w:color w:val="FF0000"/>
          <w:highlight w:val="yellow"/>
        </w:rPr>
      </w:pPr>
    </w:p>
    <w:p w:rsidR="003210B0" w:rsidRPr="00E77921" w:rsidRDefault="003210B0" w:rsidP="003210B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E77921">
        <w:rPr>
          <w:rFonts w:ascii="Times New Roman" w:hAnsi="Times New Roman"/>
          <w:b/>
          <w:color w:val="FF0000"/>
          <w:sz w:val="24"/>
          <w:szCs w:val="24"/>
        </w:rPr>
        <w:t xml:space="preserve">Census Day:  </w:t>
      </w:r>
      <w:r w:rsidR="009274ED">
        <w:rPr>
          <w:rFonts w:ascii="Times New Roman" w:hAnsi="Times New Roman"/>
          <w:b/>
          <w:color w:val="FF0000"/>
          <w:sz w:val="24"/>
          <w:szCs w:val="24"/>
        </w:rPr>
        <w:t>February 1, 2017</w:t>
      </w:r>
    </w:p>
    <w:p w:rsidR="003210B0" w:rsidRPr="00E77921" w:rsidRDefault="003210B0" w:rsidP="003210B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E77921">
        <w:rPr>
          <w:rFonts w:ascii="Times New Roman" w:hAnsi="Times New Roman"/>
          <w:b/>
          <w:color w:val="FF0000"/>
          <w:sz w:val="24"/>
          <w:szCs w:val="24"/>
        </w:rPr>
        <w:t xml:space="preserve">Last day to drop or withdraw </w:t>
      </w:r>
      <w:r w:rsidR="009274ED">
        <w:rPr>
          <w:rFonts w:ascii="Times New Roman" w:hAnsi="Times New Roman"/>
          <w:b/>
          <w:color w:val="FF0000"/>
          <w:sz w:val="24"/>
          <w:szCs w:val="24"/>
        </w:rPr>
        <w:t>March 31, 2017</w:t>
      </w:r>
      <w:r w:rsidRPr="00E77921">
        <w:rPr>
          <w:rFonts w:ascii="Times New Roman" w:hAnsi="Times New Roman"/>
          <w:b/>
          <w:color w:val="FF0000"/>
          <w:sz w:val="24"/>
          <w:szCs w:val="24"/>
        </w:rPr>
        <w:t xml:space="preserve"> by 4:00 p.m.</w:t>
      </w:r>
    </w:p>
    <w:p w:rsidR="000071FD" w:rsidRPr="00E77921" w:rsidRDefault="000071FD" w:rsidP="003210B0">
      <w:pPr>
        <w:pStyle w:val="NormalWeb"/>
        <w:spacing w:before="0" w:beforeAutospacing="0" w:after="0" w:afterAutospacing="0"/>
        <w:rPr>
          <w:b/>
          <w:color w:val="FF0000"/>
        </w:rPr>
      </w:pPr>
    </w:p>
    <w:p w:rsidR="009C746B" w:rsidRPr="00E77921" w:rsidRDefault="009C746B" w:rsidP="00FF5AE5">
      <w:pPr>
        <w:pStyle w:val="NormalWeb"/>
        <w:spacing w:before="0" w:beforeAutospacing="0" w:after="0" w:afterAutospacing="0"/>
        <w:rPr>
          <w:b/>
          <w:bCs/>
          <w:u w:val="single"/>
        </w:rPr>
      </w:pPr>
    </w:p>
    <w:p w:rsidR="00CD7373" w:rsidRPr="00E77921" w:rsidRDefault="00933D35" w:rsidP="00CD7373">
      <w:pPr>
        <w:rPr>
          <w:rFonts w:ascii="Times New Roman" w:hAnsi="Times New Roman"/>
          <w:sz w:val="24"/>
          <w:szCs w:val="24"/>
        </w:rPr>
      </w:pPr>
      <w:r w:rsidRPr="00E77921">
        <w:rPr>
          <w:rFonts w:ascii="Times New Roman" w:hAnsi="Times New Roman"/>
          <w:b/>
          <w:bCs/>
          <w:sz w:val="24"/>
          <w:szCs w:val="24"/>
          <w:u w:val="single"/>
        </w:rPr>
        <w:t>Americans with Disabilities Act</w:t>
      </w:r>
      <w:r w:rsidRPr="00E77921">
        <w:rPr>
          <w:rFonts w:ascii="Times New Roman" w:hAnsi="Times New Roman"/>
          <w:b/>
          <w:bCs/>
          <w:sz w:val="24"/>
          <w:szCs w:val="24"/>
        </w:rPr>
        <w:t xml:space="preserve">: </w:t>
      </w:r>
      <w:r w:rsidRPr="00E77921">
        <w:rPr>
          <w:rFonts w:ascii="Times New Roman" w:hAnsi="Times New Roman"/>
          <w:bCs/>
          <w:sz w:val="24"/>
          <w:szCs w:val="24"/>
        </w:rPr>
        <w:t xml:space="preserve"> </w:t>
      </w:r>
      <w:r w:rsidR="00CD7373" w:rsidRPr="00E77921">
        <w:rPr>
          <w:rFonts w:ascii="Times New Roman" w:hAnsi="Times New Roman"/>
          <w:sz w:val="24"/>
          <w:szCs w:val="24"/>
        </w:rPr>
        <w:t>UT</w:t>
      </w:r>
      <w:r w:rsidR="00CD7373" w:rsidRPr="00E77921">
        <w:rPr>
          <w:rFonts w:ascii="Times New Roman" w:hAnsi="Times New Roman"/>
          <w:b/>
          <w:sz w:val="24"/>
          <w:szCs w:val="24"/>
        </w:rPr>
        <w:t xml:space="preserve"> </w:t>
      </w:r>
      <w:r w:rsidR="00CD7373" w:rsidRPr="00E77921">
        <w:rPr>
          <w:rFonts w:ascii="Times New Roman" w:hAnsi="Times New Roman"/>
          <w:sz w:val="24"/>
          <w:szCs w:val="24"/>
        </w:rPr>
        <w:t xml:space="preserve">Arlington is on record as being committed to both the spirit and letter of all federal equal opportunity legislation, including </w:t>
      </w:r>
      <w:r w:rsidR="00CD7373" w:rsidRPr="00E77921">
        <w:rPr>
          <w:rFonts w:ascii="Times New Roman" w:hAnsi="Times New Roman"/>
          <w:i/>
          <w:sz w:val="24"/>
          <w:szCs w:val="24"/>
        </w:rPr>
        <w:t xml:space="preserve">The Americans with Disabilities Act (ADA), The Americans with Disabilities Amendments Act (ADAAA), </w:t>
      </w:r>
      <w:r w:rsidR="00CD7373" w:rsidRPr="00E77921">
        <w:rPr>
          <w:rFonts w:ascii="Times New Roman" w:hAnsi="Times New Roman"/>
          <w:sz w:val="24"/>
          <w:szCs w:val="24"/>
        </w:rPr>
        <w:t xml:space="preserve">and </w:t>
      </w:r>
      <w:r w:rsidR="00CD7373" w:rsidRPr="00E77921">
        <w:rPr>
          <w:rFonts w:ascii="Times New Roman" w:hAnsi="Times New Roman"/>
          <w:i/>
          <w:sz w:val="24"/>
          <w:szCs w:val="24"/>
        </w:rPr>
        <w:t xml:space="preserve">Section 504 of the Rehabilitation Act. </w:t>
      </w:r>
      <w:r w:rsidR="00CD7373" w:rsidRPr="00E77921">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CD7373" w:rsidRPr="00E77921">
        <w:rPr>
          <w:rFonts w:ascii="Times New Roman" w:hAnsi="Times New Roman"/>
          <w:b/>
          <w:sz w:val="24"/>
          <w:szCs w:val="24"/>
        </w:rPr>
        <w:t>a letter certified</w:t>
      </w:r>
      <w:r w:rsidR="00CD7373" w:rsidRPr="00E77921">
        <w:rPr>
          <w:rFonts w:ascii="Times New Roman" w:hAnsi="Times New Roman"/>
          <w:sz w:val="24"/>
          <w:szCs w:val="24"/>
        </w:rPr>
        <w:t xml:space="preserve"> by the Office for Students with Disabilities (OSD).</w:t>
      </w:r>
      <w:r w:rsidR="00CD7373" w:rsidRPr="00E77921">
        <w:rPr>
          <w:rFonts w:ascii="Times New Roman" w:hAnsi="Times New Roman"/>
          <w:b/>
          <w:sz w:val="24"/>
          <w:szCs w:val="24"/>
        </w:rPr>
        <w:t xml:space="preserve"> </w:t>
      </w:r>
      <w:r w:rsidR="00CD7373" w:rsidRPr="00E77921">
        <w:rPr>
          <w:rFonts w:ascii="Times New Roman" w:hAnsi="Times New Roman"/>
          <w:sz w:val="24"/>
          <w:szCs w:val="24"/>
        </w:rPr>
        <w:t xml:space="preserve">Only those students </w:t>
      </w:r>
      <w:r w:rsidR="00CD7373" w:rsidRPr="00E77921">
        <w:rPr>
          <w:rFonts w:ascii="Times New Roman" w:hAnsi="Times New Roman"/>
          <w:sz w:val="24"/>
          <w:szCs w:val="24"/>
        </w:rPr>
        <w:lastRenderedPageBreak/>
        <w:t xml:space="preserve">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D7373" w:rsidRPr="00E77921" w:rsidRDefault="00CD7373" w:rsidP="00CD7373">
      <w:pPr>
        <w:rPr>
          <w:rFonts w:ascii="Times New Roman" w:hAnsi="Times New Roman"/>
          <w:b/>
          <w:sz w:val="24"/>
          <w:szCs w:val="24"/>
          <w:u w:val="single"/>
        </w:rPr>
      </w:pPr>
    </w:p>
    <w:p w:rsidR="00CD7373" w:rsidRPr="00E77921" w:rsidRDefault="00CD7373" w:rsidP="00CD7373">
      <w:pPr>
        <w:pStyle w:val="NormalWeb"/>
        <w:spacing w:before="0" w:beforeAutospacing="0" w:after="0" w:afterAutospacing="0"/>
        <w:ind w:firstLine="720"/>
      </w:pPr>
      <w:r w:rsidRPr="00E77921">
        <w:rPr>
          <w:b/>
          <w:u w:val="single"/>
        </w:rPr>
        <w:t>The Office for Students with Disabilities, (OSD)</w:t>
      </w:r>
      <w:r w:rsidRPr="00E77921">
        <w:t xml:space="preserve">  </w:t>
      </w:r>
      <w:hyperlink r:id="rId21" w:history="1">
        <w:r w:rsidRPr="00E77921">
          <w:rPr>
            <w:rStyle w:val="Hyperlink"/>
          </w:rPr>
          <w:t>www.uta.edu/disability</w:t>
        </w:r>
      </w:hyperlink>
      <w:r w:rsidRPr="00E77921">
        <w:t xml:space="preserve"> or calling 817-272-3364. Information regarding diagnostic criteria and policies for obtaining disability-based academic accommodations can be found at </w:t>
      </w:r>
      <w:hyperlink r:id="rId22" w:history="1">
        <w:r w:rsidRPr="00E77921">
          <w:rPr>
            <w:rStyle w:val="Hyperlink"/>
          </w:rPr>
          <w:t>www.uta.edu/disability</w:t>
        </w:r>
      </w:hyperlink>
      <w:r w:rsidRPr="00E77921">
        <w:rPr>
          <w:rStyle w:val="Hyperlink"/>
        </w:rPr>
        <w:t>.</w:t>
      </w:r>
    </w:p>
    <w:p w:rsidR="00CD7373" w:rsidRPr="00E77921" w:rsidRDefault="00CD7373" w:rsidP="00CD7373">
      <w:pPr>
        <w:ind w:firstLine="720"/>
        <w:rPr>
          <w:rFonts w:ascii="Times New Roman" w:eastAsia="Times New Roman" w:hAnsi="Times New Roman"/>
          <w:color w:val="333333"/>
          <w:sz w:val="24"/>
          <w:szCs w:val="24"/>
          <w:shd w:val="clear" w:color="auto" w:fill="FFFFFF"/>
          <w:lang w:eastAsia="en-US"/>
        </w:rPr>
      </w:pPr>
      <w:r w:rsidRPr="00E77921">
        <w:rPr>
          <w:rFonts w:ascii="Times New Roman" w:hAnsi="Times New Roman"/>
          <w:b/>
          <w:sz w:val="24"/>
          <w:szCs w:val="24"/>
          <w:u w:val="single"/>
        </w:rPr>
        <w:t>Counseling and Psychological Services, (CAPS)</w:t>
      </w:r>
      <w:r w:rsidRPr="00E77921">
        <w:rPr>
          <w:rFonts w:ascii="Times New Roman" w:hAnsi="Times New Roman"/>
          <w:sz w:val="24"/>
          <w:szCs w:val="24"/>
        </w:rPr>
        <w:t xml:space="preserve">   </w:t>
      </w:r>
      <w:hyperlink r:id="rId23" w:history="1">
        <w:r w:rsidRPr="00E77921">
          <w:rPr>
            <w:rStyle w:val="Hyperlink"/>
            <w:rFonts w:ascii="Times New Roman" w:hAnsi="Times New Roman"/>
            <w:sz w:val="24"/>
            <w:szCs w:val="24"/>
          </w:rPr>
          <w:t>www.uta.edu/caps/</w:t>
        </w:r>
      </w:hyperlink>
      <w:r w:rsidRPr="00E77921">
        <w:rPr>
          <w:rFonts w:ascii="Times New Roman" w:hAnsi="Times New Roman"/>
          <w:sz w:val="24"/>
          <w:szCs w:val="24"/>
        </w:rPr>
        <w:t xml:space="preserve"> or calling 817-272-3671 is also available to all students </w:t>
      </w:r>
      <w:r w:rsidRPr="00E77921">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D7373" w:rsidRPr="00E77921" w:rsidRDefault="00CD7373" w:rsidP="00CD7373">
      <w:pPr>
        <w:rPr>
          <w:rFonts w:ascii="Times New Roman" w:hAnsi="Times New Roman"/>
          <w:sz w:val="24"/>
          <w:szCs w:val="24"/>
        </w:rPr>
      </w:pPr>
    </w:p>
    <w:p w:rsidR="00CD7373" w:rsidRPr="00E77921" w:rsidRDefault="00CD7373" w:rsidP="00CD7373">
      <w:pPr>
        <w:rPr>
          <w:rFonts w:ascii="Times New Roman" w:hAnsi="Times New Roman"/>
          <w:i/>
          <w:iCs/>
          <w:sz w:val="24"/>
          <w:szCs w:val="24"/>
        </w:rPr>
      </w:pPr>
      <w:r w:rsidRPr="00E77921">
        <w:rPr>
          <w:rFonts w:ascii="Times New Roman" w:eastAsia="Times New Roman" w:hAnsi="Times New Roman"/>
          <w:b/>
          <w:color w:val="333333"/>
          <w:sz w:val="24"/>
          <w:szCs w:val="24"/>
          <w:u w:val="single"/>
          <w:shd w:val="clear" w:color="auto" w:fill="FFFFFF"/>
          <w:lang w:eastAsia="en-US"/>
        </w:rPr>
        <w:t>Non-Discrimination Policy:</w:t>
      </w:r>
      <w:r w:rsidRPr="00E77921">
        <w:rPr>
          <w:rFonts w:ascii="Times New Roman" w:eastAsia="Times New Roman" w:hAnsi="Times New Roman"/>
          <w:color w:val="333333"/>
          <w:sz w:val="24"/>
          <w:szCs w:val="24"/>
          <w:shd w:val="clear" w:color="auto" w:fill="FFFFFF"/>
          <w:lang w:eastAsia="en-US"/>
        </w:rPr>
        <w:t xml:space="preserve"> </w:t>
      </w:r>
      <w:r w:rsidRPr="00E77921">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E77921">
          <w:rPr>
            <w:rStyle w:val="Hyperlink"/>
            <w:rFonts w:ascii="Times New Roman" w:hAnsi="Times New Roman"/>
            <w:i/>
            <w:iCs/>
            <w:sz w:val="24"/>
            <w:szCs w:val="24"/>
          </w:rPr>
          <w:t>uta.edu/eos</w:t>
        </w:r>
      </w:hyperlink>
      <w:r w:rsidRPr="00E77921">
        <w:rPr>
          <w:rFonts w:ascii="Times New Roman" w:hAnsi="Times New Roman"/>
          <w:i/>
          <w:iCs/>
          <w:sz w:val="24"/>
          <w:szCs w:val="24"/>
        </w:rPr>
        <w:t>.</w:t>
      </w:r>
    </w:p>
    <w:p w:rsidR="009D3598" w:rsidRPr="00E77921" w:rsidRDefault="009D3598" w:rsidP="001A09C3">
      <w:pPr>
        <w:rPr>
          <w:rFonts w:ascii="Times New Roman" w:eastAsia="Times New Roman" w:hAnsi="Times New Roman"/>
          <w:sz w:val="24"/>
          <w:szCs w:val="24"/>
        </w:rPr>
      </w:pPr>
    </w:p>
    <w:p w:rsidR="00CD7373" w:rsidRPr="00E77921" w:rsidRDefault="001A09C3" w:rsidP="00CD7373">
      <w:pPr>
        <w:rPr>
          <w:rFonts w:ascii="Times New Roman" w:hAnsi="Times New Roman"/>
          <w:sz w:val="24"/>
          <w:szCs w:val="24"/>
        </w:rPr>
      </w:pPr>
      <w:r w:rsidRPr="00E77921">
        <w:rPr>
          <w:rFonts w:ascii="Times New Roman" w:hAnsi="Times New Roman"/>
          <w:b/>
          <w:bCs/>
          <w:sz w:val="24"/>
          <w:szCs w:val="24"/>
        </w:rPr>
        <w:t>Title IX</w:t>
      </w:r>
      <w:r w:rsidR="00CD7373" w:rsidRPr="00E77921">
        <w:rPr>
          <w:rFonts w:ascii="Times New Roman" w:hAnsi="Times New Roman"/>
          <w:b/>
          <w:bCs/>
          <w:sz w:val="24"/>
          <w:szCs w:val="24"/>
        </w:rPr>
        <w:t xml:space="preserve"> Policy</w:t>
      </w:r>
      <w:r w:rsidRPr="00E77921">
        <w:rPr>
          <w:rFonts w:ascii="Times New Roman" w:hAnsi="Times New Roman"/>
          <w:b/>
          <w:bCs/>
          <w:sz w:val="24"/>
          <w:szCs w:val="24"/>
        </w:rPr>
        <w:t>:</w:t>
      </w:r>
      <w:r w:rsidR="00A523AD" w:rsidRPr="00E77921">
        <w:rPr>
          <w:rFonts w:ascii="Times New Roman" w:hAnsi="Times New Roman"/>
          <w:b/>
          <w:bCs/>
          <w:sz w:val="24"/>
          <w:szCs w:val="24"/>
        </w:rPr>
        <w:t xml:space="preserve"> </w:t>
      </w:r>
      <w:r w:rsidR="00CD7373" w:rsidRPr="00E77921">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CD7373" w:rsidRPr="00E77921">
        <w:rPr>
          <w:rFonts w:ascii="Times New Roman" w:hAnsi="Times New Roman"/>
          <w:b/>
          <w:iCs/>
          <w:sz w:val="24"/>
          <w:szCs w:val="24"/>
        </w:rPr>
        <w:t xml:space="preserve"> </w:t>
      </w:r>
      <w:r w:rsidR="00CD7373" w:rsidRPr="00E77921">
        <w:rPr>
          <w:rFonts w:ascii="Times New Roman" w:eastAsia="Times New Roman" w:hAnsi="Times New Roman"/>
          <w:i/>
          <w:iCs/>
          <w:color w:val="000000"/>
          <w:sz w:val="24"/>
          <w:szCs w:val="24"/>
          <w:shd w:val="clear" w:color="auto" w:fill="FFFFFF"/>
          <w:lang w:eastAsia="en-US"/>
        </w:rPr>
        <w:t>For information regarding Title IX, visit</w:t>
      </w:r>
      <w:r w:rsidR="00CD7373" w:rsidRPr="00E77921">
        <w:rPr>
          <w:rFonts w:ascii="Times New Roman" w:eastAsia="Times New Roman" w:hAnsi="Times New Roman"/>
          <w:sz w:val="24"/>
          <w:szCs w:val="24"/>
          <w:lang w:eastAsia="en-US"/>
        </w:rPr>
        <w:t xml:space="preserve"> </w:t>
      </w:r>
      <w:hyperlink r:id="rId25" w:history="1">
        <w:r w:rsidR="00CD7373" w:rsidRPr="00E77921">
          <w:rPr>
            <w:rStyle w:val="Hyperlink"/>
            <w:rFonts w:ascii="Times New Roman" w:hAnsi="Times New Roman"/>
            <w:sz w:val="24"/>
            <w:szCs w:val="24"/>
          </w:rPr>
          <w:t>www.uta.edu/titleIX</w:t>
        </w:r>
      </w:hyperlink>
      <w:r w:rsidR="00CD7373" w:rsidRPr="00E77921">
        <w:rPr>
          <w:rFonts w:ascii="Times New Roman" w:hAnsi="Times New Roman"/>
          <w:sz w:val="24"/>
          <w:szCs w:val="24"/>
        </w:rPr>
        <w:t xml:space="preserve"> or contact Ms. Jean Hood, Vice President and Title IX Coordinator at (817) 272-7091 or </w:t>
      </w:r>
      <w:hyperlink r:id="rId26" w:history="1">
        <w:r w:rsidR="00CD7373" w:rsidRPr="00E77921">
          <w:rPr>
            <w:rStyle w:val="Hyperlink"/>
            <w:rFonts w:ascii="Times New Roman" w:hAnsi="Times New Roman"/>
            <w:sz w:val="24"/>
            <w:szCs w:val="24"/>
          </w:rPr>
          <w:t>jmhood@uta.edu</w:t>
        </w:r>
      </w:hyperlink>
      <w:r w:rsidR="00CD7373" w:rsidRPr="00E77921">
        <w:rPr>
          <w:rFonts w:ascii="Times New Roman" w:hAnsi="Times New Roman"/>
          <w:sz w:val="24"/>
          <w:szCs w:val="24"/>
        </w:rPr>
        <w:t>.</w:t>
      </w:r>
    </w:p>
    <w:p w:rsidR="00CD7373" w:rsidRPr="00E77921" w:rsidRDefault="00CD7373" w:rsidP="00CD7373">
      <w:pPr>
        <w:rPr>
          <w:rFonts w:ascii="Times New Roman" w:eastAsia="Times New Roman" w:hAnsi="Times New Roman"/>
          <w:sz w:val="24"/>
          <w:szCs w:val="24"/>
          <w:lang w:eastAsia="en-US"/>
        </w:rPr>
      </w:pPr>
    </w:p>
    <w:p w:rsidR="00CD7373" w:rsidRPr="00E77921" w:rsidRDefault="00933D35" w:rsidP="00CD7373">
      <w:pPr>
        <w:rPr>
          <w:rFonts w:ascii="Times New Roman" w:eastAsia="Calibri" w:hAnsi="Times New Roman"/>
          <w:sz w:val="24"/>
          <w:szCs w:val="24"/>
          <w:lang w:eastAsia="en-US"/>
        </w:rPr>
      </w:pPr>
      <w:r w:rsidRPr="00E77921">
        <w:rPr>
          <w:rFonts w:ascii="Times New Roman" w:hAnsi="Times New Roman"/>
          <w:b/>
          <w:bCs/>
          <w:sz w:val="24"/>
          <w:szCs w:val="24"/>
          <w:u w:val="single"/>
        </w:rPr>
        <w:t>Academic Integrity</w:t>
      </w:r>
      <w:r w:rsidRPr="00E77921">
        <w:rPr>
          <w:rFonts w:ascii="Times New Roman" w:hAnsi="Times New Roman"/>
          <w:b/>
          <w:bCs/>
          <w:sz w:val="24"/>
          <w:szCs w:val="24"/>
        </w:rPr>
        <w:t xml:space="preserve">: </w:t>
      </w:r>
      <w:r w:rsidRPr="00E77921">
        <w:rPr>
          <w:rFonts w:ascii="Times New Roman" w:hAnsi="Times New Roman"/>
          <w:bCs/>
          <w:sz w:val="24"/>
          <w:szCs w:val="24"/>
        </w:rPr>
        <w:t xml:space="preserve"> </w:t>
      </w:r>
      <w:r w:rsidR="00CD7373" w:rsidRPr="00E77921">
        <w:rPr>
          <w:rFonts w:ascii="Times New Roman" w:eastAsia="Calibri" w:hAnsi="Times New Roman"/>
          <w:sz w:val="24"/>
          <w:szCs w:val="24"/>
          <w:lang w:eastAsia="en-US"/>
        </w:rPr>
        <w:t>All students enrolled in this course are expected to adhere to the UT Arlington Honor Code:</w:t>
      </w:r>
    </w:p>
    <w:p w:rsidR="00CD7373" w:rsidRPr="00E77921" w:rsidRDefault="00CD7373" w:rsidP="00CD7373">
      <w:pPr>
        <w:tabs>
          <w:tab w:val="left" w:pos="2160"/>
        </w:tabs>
        <w:rPr>
          <w:rFonts w:ascii="Times New Roman" w:eastAsia="Calibri" w:hAnsi="Times New Roman"/>
          <w:sz w:val="24"/>
          <w:szCs w:val="24"/>
          <w:lang w:eastAsia="en-US"/>
        </w:rPr>
      </w:pPr>
    </w:p>
    <w:p w:rsidR="00CD7373" w:rsidRPr="00E77921" w:rsidRDefault="00CD7373" w:rsidP="00CD7373">
      <w:pPr>
        <w:ind w:left="360"/>
        <w:rPr>
          <w:rFonts w:ascii="Times New Roman" w:eastAsia="Calibri" w:hAnsi="Times New Roman"/>
          <w:i/>
          <w:sz w:val="24"/>
          <w:szCs w:val="24"/>
          <w:lang w:eastAsia="en-US"/>
        </w:rPr>
      </w:pPr>
      <w:r w:rsidRPr="00E77921">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D7373" w:rsidRPr="00E77921" w:rsidRDefault="00CD7373" w:rsidP="00CD7373">
      <w:pPr>
        <w:ind w:left="360"/>
        <w:rPr>
          <w:rFonts w:ascii="Times New Roman" w:eastAsia="Calibri" w:hAnsi="Times New Roman"/>
          <w:i/>
          <w:sz w:val="24"/>
          <w:szCs w:val="24"/>
          <w:lang w:eastAsia="en-US"/>
        </w:rPr>
      </w:pPr>
    </w:p>
    <w:p w:rsidR="00CD7373" w:rsidRPr="00E77921" w:rsidRDefault="00CD7373" w:rsidP="00CD7373">
      <w:pPr>
        <w:ind w:left="360"/>
        <w:rPr>
          <w:rFonts w:ascii="Times New Roman" w:eastAsia="Calibri" w:hAnsi="Times New Roman"/>
          <w:i/>
          <w:sz w:val="24"/>
          <w:szCs w:val="24"/>
          <w:lang w:eastAsia="en-US"/>
        </w:rPr>
      </w:pPr>
      <w:r w:rsidRPr="00E77921">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7373" w:rsidRPr="00E77921" w:rsidRDefault="00CD7373" w:rsidP="00CD7373">
      <w:pPr>
        <w:rPr>
          <w:rFonts w:ascii="Times New Roman" w:eastAsia="Calibri" w:hAnsi="Times New Roman"/>
          <w:i/>
          <w:sz w:val="24"/>
          <w:szCs w:val="24"/>
          <w:lang w:eastAsia="en-US"/>
        </w:rPr>
      </w:pPr>
    </w:p>
    <w:p w:rsidR="00CD7373" w:rsidRDefault="00CD7373" w:rsidP="00CD7373">
      <w:pPr>
        <w:rPr>
          <w:rFonts w:ascii="Times New Roman" w:eastAsia="Calibri" w:hAnsi="Times New Roman"/>
          <w:sz w:val="24"/>
          <w:szCs w:val="24"/>
          <w:lang w:eastAsia="en-US"/>
        </w:rPr>
      </w:pPr>
      <w:r w:rsidRPr="00E77921">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1E41E6" w:rsidRDefault="001E41E6" w:rsidP="00CD7373">
      <w:pPr>
        <w:rPr>
          <w:rFonts w:ascii="Times New Roman" w:eastAsia="Calibri" w:hAnsi="Times New Roman"/>
          <w:sz w:val="24"/>
          <w:szCs w:val="24"/>
          <w:lang w:eastAsia="en-US"/>
        </w:rPr>
      </w:pPr>
    </w:p>
    <w:p w:rsidR="00CD7373" w:rsidRPr="00E77921" w:rsidRDefault="00CD7373" w:rsidP="00CD7373">
      <w:pPr>
        <w:keepNext/>
        <w:rPr>
          <w:rFonts w:ascii="Times New Roman" w:hAnsi="Times New Roman"/>
          <w:sz w:val="24"/>
          <w:szCs w:val="24"/>
        </w:rPr>
      </w:pPr>
      <w:r w:rsidRPr="00E77921">
        <w:rPr>
          <w:rFonts w:ascii="Times New Roman" w:eastAsia="Calibri" w:hAnsi="Times New Roman"/>
          <w:sz w:val="24"/>
          <w:szCs w:val="24"/>
          <w:lang w:eastAsia="en-US"/>
        </w:rPr>
        <w:lastRenderedPageBreak/>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E77921">
        <w:rPr>
          <w:rFonts w:ascii="Times New Roman" w:hAnsi="Times New Roman"/>
          <w:sz w:val="24"/>
          <w:szCs w:val="24"/>
        </w:rPr>
        <w:t xml:space="preserve">Additional information is available at </w:t>
      </w:r>
      <w:hyperlink r:id="rId27" w:history="1">
        <w:r w:rsidRPr="00E77921">
          <w:rPr>
            <w:rStyle w:val="Hyperlink"/>
            <w:rFonts w:ascii="Times New Roman" w:hAnsi="Times New Roman"/>
            <w:sz w:val="24"/>
            <w:szCs w:val="24"/>
          </w:rPr>
          <w:t>https://www.uta.edu/conduct/</w:t>
        </w:r>
      </w:hyperlink>
      <w:r w:rsidRPr="00E77921">
        <w:rPr>
          <w:rFonts w:ascii="Times New Roman" w:hAnsi="Times New Roman"/>
          <w:sz w:val="24"/>
          <w:szCs w:val="24"/>
        </w:rPr>
        <w:t xml:space="preserve">. </w:t>
      </w:r>
    </w:p>
    <w:p w:rsidR="00CD7373" w:rsidRPr="00E77921" w:rsidRDefault="00CD7373" w:rsidP="00CD7373">
      <w:pPr>
        <w:rPr>
          <w:rFonts w:ascii="Times New Roman" w:eastAsia="Calibri" w:hAnsi="Times New Roman"/>
          <w:sz w:val="24"/>
          <w:szCs w:val="24"/>
          <w:lang w:eastAsia="en-US"/>
        </w:rPr>
      </w:pPr>
    </w:p>
    <w:p w:rsidR="00CD7373" w:rsidRPr="00E77921" w:rsidRDefault="00CD7373" w:rsidP="00CD7373">
      <w:pPr>
        <w:rPr>
          <w:rFonts w:ascii="Times New Roman" w:eastAsia="Calibri" w:hAnsi="Times New Roman"/>
          <w:sz w:val="24"/>
          <w:szCs w:val="24"/>
          <w:lang w:eastAsia="en-US"/>
        </w:rPr>
      </w:pPr>
      <w:r w:rsidRPr="00E77921">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D7373" w:rsidRPr="00E77921" w:rsidRDefault="00CD7373" w:rsidP="00CD7373">
      <w:pPr>
        <w:rPr>
          <w:rFonts w:ascii="Times New Roman" w:eastAsia="Calibri" w:hAnsi="Times New Roman"/>
          <w:sz w:val="24"/>
          <w:szCs w:val="24"/>
          <w:lang w:eastAsia="en-US"/>
        </w:rPr>
      </w:pPr>
    </w:p>
    <w:p w:rsidR="00CD7373" w:rsidRPr="00E77921" w:rsidRDefault="00CD7373" w:rsidP="00CD7373">
      <w:pPr>
        <w:rPr>
          <w:rFonts w:ascii="Times New Roman" w:eastAsia="Calibri" w:hAnsi="Times New Roman"/>
          <w:sz w:val="24"/>
          <w:szCs w:val="24"/>
          <w:lang w:eastAsia="en-US"/>
        </w:rPr>
      </w:pPr>
      <w:r w:rsidRPr="00E77921">
        <w:rPr>
          <w:rFonts w:ascii="Times New Roman" w:eastAsia="Calibri" w:hAnsi="Times New Roman"/>
          <w:sz w:val="24"/>
          <w:szCs w:val="24"/>
          <w:lang w:eastAsia="en-US"/>
        </w:rPr>
        <w:t xml:space="preserve">As a licensed registered nurse, graduate students are expected to demonstrate professional conduct as set forth in the </w:t>
      </w:r>
      <w:r w:rsidRPr="001E41E6">
        <w:rPr>
          <w:rFonts w:ascii="Times New Roman" w:eastAsia="Calibri" w:hAnsi="Times New Roman"/>
          <w:b/>
          <w:sz w:val="24"/>
          <w:szCs w:val="24"/>
          <w:lang w:eastAsia="en-US"/>
        </w:rPr>
        <w:t>Texas Board of Nursing rule</w:t>
      </w:r>
      <w:r w:rsidRPr="00E77921">
        <w:rPr>
          <w:rFonts w:ascii="Times New Roman" w:eastAsia="Calibri" w:hAnsi="Times New Roman"/>
          <w:sz w:val="24"/>
          <w:szCs w:val="24"/>
          <w:lang w:eastAsia="en-US"/>
        </w:rPr>
        <w:t xml:space="preserve"> </w:t>
      </w:r>
      <w:r w:rsidRPr="00E77921">
        <w:rPr>
          <w:rFonts w:ascii="Times New Roman" w:eastAsia="Calibri" w:hAnsi="Times New Roman"/>
          <w:b/>
          <w:sz w:val="24"/>
          <w:szCs w:val="24"/>
          <w:lang w:eastAsia="en-US"/>
        </w:rPr>
        <w:t xml:space="preserve">§215.8. </w:t>
      </w:r>
      <w:r w:rsidR="003D2E62" w:rsidRPr="00E77921">
        <w:rPr>
          <w:rFonts w:ascii="Times New Roman" w:eastAsia="Calibri" w:hAnsi="Times New Roman"/>
          <w:b/>
          <w:sz w:val="24"/>
          <w:szCs w:val="24"/>
          <w:lang w:eastAsia="en-US"/>
        </w:rPr>
        <w:t xml:space="preserve">  I</w:t>
      </w:r>
      <w:r w:rsidRPr="00E77921">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CD7373" w:rsidRPr="00E77921" w:rsidRDefault="00CD7373" w:rsidP="00CD7373">
      <w:pPr>
        <w:pStyle w:val="NormalWeb"/>
        <w:spacing w:before="0" w:beforeAutospacing="0" w:after="0" w:afterAutospacing="0"/>
      </w:pPr>
    </w:p>
    <w:p w:rsidR="00CD7373" w:rsidRPr="00E77921" w:rsidRDefault="00CD7373" w:rsidP="00CD7373">
      <w:pPr>
        <w:rPr>
          <w:rFonts w:ascii="Times New Roman" w:hAnsi="Times New Roman"/>
          <w:sz w:val="24"/>
          <w:szCs w:val="24"/>
        </w:rPr>
      </w:pPr>
      <w:r w:rsidRPr="00E77921">
        <w:rPr>
          <w:rFonts w:ascii="Times New Roman" w:hAnsi="Times New Roman"/>
          <w:b/>
          <w:sz w:val="24"/>
          <w:szCs w:val="24"/>
          <w:u w:val="single"/>
        </w:rPr>
        <w:t>Plagiarism</w:t>
      </w:r>
      <w:r w:rsidRPr="00E77921">
        <w:rPr>
          <w:rFonts w:ascii="Times New Roman" w:hAnsi="Times New Roman"/>
          <w:b/>
          <w:sz w:val="24"/>
          <w:szCs w:val="24"/>
        </w:rPr>
        <w:t xml:space="preserve">: </w:t>
      </w:r>
      <w:r w:rsidRPr="00E77921">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8" w:history="1">
        <w:r w:rsidRPr="00E77921">
          <w:rPr>
            <w:rStyle w:val="Hyperlink"/>
            <w:rFonts w:ascii="Times New Roman" w:hAnsi="Times New Roman"/>
            <w:sz w:val="24"/>
            <w:szCs w:val="24"/>
          </w:rPr>
          <w:t>http://library.uta.edu/plagiarism/index.html</w:t>
        </w:r>
      </w:hyperlink>
      <w:r w:rsidRPr="00E77921">
        <w:rPr>
          <w:rFonts w:ascii="Times New Roman" w:hAnsi="Times New Roman"/>
          <w:sz w:val="24"/>
          <w:szCs w:val="24"/>
        </w:rPr>
        <w:t xml:space="preserve"> </w:t>
      </w:r>
    </w:p>
    <w:p w:rsidR="00CD7373" w:rsidRPr="00E77921" w:rsidRDefault="00CD7373" w:rsidP="00FF5AE5">
      <w:pPr>
        <w:rPr>
          <w:rFonts w:ascii="Times New Roman" w:hAnsi="Times New Roman"/>
          <w:b/>
          <w:bCs/>
          <w:sz w:val="24"/>
          <w:szCs w:val="24"/>
          <w:u w:val="single"/>
        </w:rPr>
      </w:pPr>
    </w:p>
    <w:p w:rsidR="006F2F49" w:rsidRPr="00E77921" w:rsidRDefault="006F2F49" w:rsidP="00FF5AE5">
      <w:pPr>
        <w:rPr>
          <w:rFonts w:ascii="Times New Roman" w:hAnsi="Times New Roman"/>
          <w:sz w:val="24"/>
          <w:szCs w:val="24"/>
        </w:rPr>
      </w:pPr>
      <w:r w:rsidRPr="00E77921">
        <w:rPr>
          <w:rFonts w:ascii="Times New Roman" w:hAnsi="Times New Roman"/>
          <w:b/>
          <w:bCs/>
          <w:sz w:val="24"/>
          <w:szCs w:val="24"/>
          <w:u w:val="single"/>
        </w:rPr>
        <w:t>Student Support Services</w:t>
      </w:r>
      <w:r w:rsidRPr="00E77921">
        <w:rPr>
          <w:rFonts w:ascii="Times New Roman" w:hAnsi="Times New Roman"/>
          <w:sz w:val="24"/>
          <w:szCs w:val="24"/>
          <w:u w:val="single"/>
        </w:rPr>
        <w:t>:</w:t>
      </w:r>
      <w:r w:rsidRPr="00E77921">
        <w:rPr>
          <w:rFonts w:ascii="Times New Roman" w:hAnsi="Times New Roman"/>
          <w:b/>
          <w:bCs/>
          <w:color w:val="7030A0"/>
          <w:sz w:val="24"/>
          <w:szCs w:val="24"/>
        </w:rPr>
        <w:t xml:space="preserve"> </w:t>
      </w:r>
      <w:r w:rsidRPr="00E77921">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E77921">
          <w:rPr>
            <w:rStyle w:val="Hyperlink"/>
            <w:rFonts w:ascii="Times New Roman" w:hAnsi="Times New Roman"/>
            <w:sz w:val="24"/>
            <w:szCs w:val="24"/>
          </w:rPr>
          <w:t>resources@uta.edu</w:t>
        </w:r>
      </w:hyperlink>
      <w:r w:rsidRPr="00E77921">
        <w:rPr>
          <w:rFonts w:ascii="Times New Roman" w:hAnsi="Times New Roman"/>
          <w:sz w:val="24"/>
          <w:szCs w:val="24"/>
        </w:rPr>
        <w:t>, or view the information at</w:t>
      </w:r>
      <w:r w:rsidR="003D2E62" w:rsidRPr="00E77921">
        <w:rPr>
          <w:rFonts w:ascii="Times New Roman" w:hAnsi="Times New Roman"/>
          <w:sz w:val="24"/>
          <w:szCs w:val="24"/>
        </w:rPr>
        <w:t xml:space="preserve"> </w:t>
      </w:r>
      <w:hyperlink r:id="rId30" w:history="1">
        <w:r w:rsidR="003D2E62" w:rsidRPr="00E77921">
          <w:rPr>
            <w:rStyle w:val="Hyperlink"/>
            <w:rFonts w:ascii="Times New Roman" w:hAnsi="Times New Roman"/>
            <w:sz w:val="24"/>
            <w:szCs w:val="24"/>
          </w:rPr>
          <w:t>http://www.uta.edu/universitycollege/resources/index.php</w:t>
        </w:r>
      </w:hyperlink>
      <w:r w:rsidR="003D2E62" w:rsidRPr="00E77921">
        <w:rPr>
          <w:rFonts w:ascii="Times New Roman" w:hAnsi="Times New Roman"/>
          <w:sz w:val="24"/>
          <w:szCs w:val="24"/>
        </w:rPr>
        <w:t>.</w:t>
      </w:r>
      <w:r w:rsidRPr="00E77921">
        <w:rPr>
          <w:rFonts w:ascii="Times New Roman" w:hAnsi="Times New Roman"/>
          <w:sz w:val="24"/>
          <w:szCs w:val="24"/>
        </w:rPr>
        <w:t>.</w:t>
      </w:r>
    </w:p>
    <w:p w:rsidR="003D2E62" w:rsidRPr="00E77921" w:rsidRDefault="00145D1F" w:rsidP="003D2E62">
      <w:pPr>
        <w:spacing w:before="100" w:beforeAutospacing="1" w:after="100" w:afterAutospacing="1"/>
        <w:rPr>
          <w:rFonts w:ascii="Times New Roman" w:hAnsi="Times New Roman"/>
          <w:sz w:val="24"/>
          <w:szCs w:val="24"/>
        </w:rPr>
      </w:pPr>
      <w:r w:rsidRPr="00E77921">
        <w:rPr>
          <w:rFonts w:ascii="Times New Roman" w:hAnsi="Times New Roman"/>
          <w:b/>
          <w:bCs/>
          <w:sz w:val="24"/>
          <w:szCs w:val="24"/>
          <w:u w:val="single"/>
        </w:rPr>
        <w:t>The English Writing Center</w:t>
      </w:r>
      <w:r w:rsidRPr="00E77921">
        <w:rPr>
          <w:rFonts w:ascii="Times New Roman" w:hAnsi="Times New Roman"/>
          <w:b/>
          <w:bCs/>
          <w:sz w:val="24"/>
          <w:szCs w:val="24"/>
        </w:rPr>
        <w:t xml:space="preserve"> (411LIBR)</w:t>
      </w:r>
      <w:r w:rsidRPr="00E77921">
        <w:rPr>
          <w:rFonts w:ascii="Times New Roman" w:hAnsi="Times New Roman"/>
          <w:sz w:val="24"/>
          <w:szCs w:val="24"/>
        </w:rPr>
        <w:t xml:space="preserve">: </w:t>
      </w:r>
      <w:r w:rsidR="003D2E62" w:rsidRPr="00E77921">
        <w:rPr>
          <w:rFonts w:ascii="Times New Roman" w:hAnsi="Times New Roman"/>
          <w:sz w:val="24"/>
          <w:szCs w:val="24"/>
        </w:rPr>
        <w:t xml:space="preserve">The Writing Center Offers free tutoring in 20-, 40-, or 60-minute face-to-face and online sessions to all UTA students on any phase of their UTA coursework. </w:t>
      </w:r>
      <w:r w:rsidR="00E77921">
        <w:rPr>
          <w:rFonts w:ascii="Times New Roman" w:hAnsi="Times New Roman"/>
          <w:sz w:val="24"/>
          <w:szCs w:val="24"/>
        </w:rPr>
        <w:t>H</w:t>
      </w:r>
      <w:r w:rsidR="003D2E62" w:rsidRPr="00E77921">
        <w:rPr>
          <w:rFonts w:ascii="Times New Roman" w:hAnsi="Times New Roman"/>
          <w:sz w:val="24"/>
          <w:szCs w:val="24"/>
        </w:rPr>
        <w:t>ours are 9 am to 8 pm Mon.-Thurs., 9 am-3 pm Fri. and Noon-6 pm Sat. and Sun. Register and make appointments online at http://uta.mywconline.com. Please see</w:t>
      </w:r>
      <w:r w:rsidR="003D2E62" w:rsidRPr="00E77921">
        <w:rPr>
          <w:rFonts w:ascii="Times New Roman" w:hAnsi="Times New Roman"/>
          <w:color w:val="0070C0"/>
          <w:sz w:val="24"/>
          <w:szCs w:val="24"/>
        </w:rPr>
        <w:t xml:space="preserve"> </w:t>
      </w:r>
      <w:hyperlink r:id="rId31" w:history="1">
        <w:r w:rsidR="003D2E62" w:rsidRPr="00E77921">
          <w:rPr>
            <w:rStyle w:val="Hyperlink"/>
            <w:rFonts w:ascii="Times New Roman" w:hAnsi="Times New Roman"/>
            <w:color w:val="0070C0"/>
            <w:sz w:val="24"/>
            <w:szCs w:val="24"/>
          </w:rPr>
          <w:t>www.uta.edu/owl</w:t>
        </w:r>
      </w:hyperlink>
      <w:r w:rsidR="003D2E62" w:rsidRPr="00E77921">
        <w:rPr>
          <w:rFonts w:ascii="Times New Roman" w:hAnsi="Times New Roman"/>
          <w:sz w:val="24"/>
          <w:szCs w:val="24"/>
        </w:rPr>
        <w:t xml:space="preserve"> for detailed information on all our programs and services.</w:t>
      </w:r>
    </w:p>
    <w:p w:rsidR="003D2E62" w:rsidRPr="00E77921" w:rsidRDefault="003D2E62" w:rsidP="003D2E62">
      <w:pPr>
        <w:spacing w:before="100" w:beforeAutospacing="1" w:after="100" w:afterAutospacing="1"/>
        <w:rPr>
          <w:rStyle w:val="Hyperlink"/>
          <w:rFonts w:ascii="Times New Roman" w:hAnsi="Times New Roman"/>
          <w:color w:val="0070C0"/>
          <w:sz w:val="24"/>
          <w:szCs w:val="24"/>
        </w:rPr>
      </w:pPr>
      <w:r w:rsidRPr="00E77921">
        <w:rPr>
          <w:rFonts w:ascii="Times New Roman" w:hAnsi="Times New Roman"/>
          <w:sz w:val="24"/>
          <w:szCs w:val="24"/>
        </w:rPr>
        <w:t>The Library’s 2</w:t>
      </w:r>
      <w:r w:rsidRPr="00E77921">
        <w:rPr>
          <w:rFonts w:ascii="Times New Roman" w:hAnsi="Times New Roman"/>
          <w:sz w:val="24"/>
          <w:szCs w:val="24"/>
          <w:vertAlign w:val="superscript"/>
        </w:rPr>
        <w:t>nd</w:t>
      </w:r>
      <w:r w:rsidRPr="00E77921">
        <w:rPr>
          <w:rFonts w:ascii="Times New Roman" w:hAnsi="Times New Roman"/>
          <w:sz w:val="24"/>
          <w:szCs w:val="24"/>
        </w:rPr>
        <w:t xml:space="preserve"> floor Academic Plaza offers students a central hub of support services, including IDEAS Center, University Advising Services, Transfer UTA and various </w:t>
      </w:r>
      <w:r w:rsidRPr="00E77921">
        <w:rPr>
          <w:rFonts w:ascii="Times New Roman" w:hAnsi="Times New Roman"/>
          <w:sz w:val="24"/>
          <w:szCs w:val="24"/>
        </w:rPr>
        <w:lastRenderedPageBreak/>
        <w:t xml:space="preserve">college/school advising hours. Services are available during the library’s hours of operation: </w:t>
      </w:r>
      <w:hyperlink r:id="rId32" w:history="1">
        <w:r w:rsidRPr="00E77921">
          <w:rPr>
            <w:rStyle w:val="Hyperlink"/>
            <w:rFonts w:ascii="Times New Roman" w:hAnsi="Times New Roman"/>
            <w:color w:val="0070C0"/>
            <w:sz w:val="24"/>
            <w:szCs w:val="24"/>
          </w:rPr>
          <w:t>http://library.uta.edu/academic-plaza</w:t>
        </w:r>
      </w:hyperlink>
      <w:r w:rsidRPr="00E77921">
        <w:rPr>
          <w:rStyle w:val="Hyperlink"/>
          <w:rFonts w:ascii="Times New Roman" w:hAnsi="Times New Roman"/>
          <w:color w:val="0070C0"/>
          <w:sz w:val="24"/>
          <w:szCs w:val="24"/>
        </w:rPr>
        <w:t>.</w:t>
      </w:r>
    </w:p>
    <w:p w:rsidR="004B57E2" w:rsidRPr="00E77921" w:rsidRDefault="004B57E2" w:rsidP="004B57E2">
      <w:pPr>
        <w:pStyle w:val="Textbody"/>
        <w:rPr>
          <w:rFonts w:ascii="Times New Roman" w:hAnsi="Times New Roman" w:cs="Times New Roman"/>
          <w:sz w:val="24"/>
        </w:rPr>
      </w:pPr>
      <w:r w:rsidRPr="00E77921">
        <w:rPr>
          <w:rFonts w:ascii="Times New Roman" w:hAnsi="Times New Roman" w:cs="Times New Roman"/>
          <w:b/>
          <w:sz w:val="24"/>
          <w:u w:val="single"/>
        </w:rPr>
        <w:t>Student Success Faculty:</w:t>
      </w:r>
      <w:r w:rsidRPr="00E77921">
        <w:rPr>
          <w:rFonts w:ascii="Times New Roman" w:hAnsi="Times New Roman" w:cs="Times New Roman"/>
          <w:sz w:val="24"/>
        </w:rPr>
        <w:t xml:space="preserve"> </w:t>
      </w:r>
      <w:r w:rsidR="00902822" w:rsidRPr="00E77921">
        <w:rPr>
          <w:rFonts w:ascii="Times New Roman" w:hAnsi="Times New Roman" w:cs="Times New Roman"/>
          <w:sz w:val="24"/>
        </w:rPr>
        <w:t xml:space="preserve"> </w:t>
      </w:r>
      <w:r w:rsidRPr="00E77921">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4B57E2" w:rsidRPr="00E77921" w:rsidRDefault="004B57E2" w:rsidP="004B57E2">
      <w:pPr>
        <w:pStyle w:val="Textbody"/>
        <w:rPr>
          <w:rFonts w:ascii="Times New Roman" w:hAnsi="Times New Roman" w:cs="Times New Roman"/>
          <w:sz w:val="24"/>
        </w:rPr>
      </w:pPr>
      <w:r w:rsidRPr="00E77921">
        <w:rPr>
          <w:rFonts w:ascii="Times New Roman" w:hAnsi="Times New Roman" w:cs="Times New Roman"/>
          <w:sz w:val="24"/>
        </w:rPr>
        <w:t>The success faculty in the MSN Program:</w:t>
      </w:r>
    </w:p>
    <w:p w:rsidR="004B57E2" w:rsidRPr="00E77921" w:rsidRDefault="004B57E2" w:rsidP="004B57E2">
      <w:pPr>
        <w:pStyle w:val="Textbody"/>
        <w:rPr>
          <w:rFonts w:ascii="Times New Roman" w:hAnsi="Times New Roman" w:cs="Times New Roman"/>
          <w:sz w:val="24"/>
        </w:rPr>
      </w:pPr>
      <w:r w:rsidRPr="00E77921">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3" w:history="1">
        <w:r w:rsidRPr="00E77921">
          <w:rPr>
            <w:rStyle w:val="Hyperlink"/>
            <w:rFonts w:ascii="Times New Roman" w:hAnsi="Times New Roman" w:cs="Times New Roman"/>
            <w:sz w:val="24"/>
          </w:rPr>
          <w:t>donelle@uta.edu</w:t>
        </w:r>
      </w:hyperlink>
      <w:r w:rsidRPr="00E77921">
        <w:rPr>
          <w:rFonts w:ascii="Times New Roman" w:hAnsi="Times New Roman" w:cs="Times New Roman"/>
          <w:sz w:val="24"/>
        </w:rPr>
        <w:t>.</w:t>
      </w:r>
    </w:p>
    <w:p w:rsidR="004B57E2" w:rsidRPr="00E77921" w:rsidRDefault="004B57E2" w:rsidP="004B57E2">
      <w:pPr>
        <w:rPr>
          <w:rFonts w:ascii="Times New Roman" w:hAnsi="Times New Roman"/>
          <w:color w:val="000000"/>
          <w:sz w:val="24"/>
          <w:szCs w:val="24"/>
        </w:rPr>
      </w:pPr>
      <w:r w:rsidRPr="00E77921">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4" w:history="1">
        <w:r w:rsidRPr="00E77921">
          <w:rPr>
            <w:rStyle w:val="Hyperlink"/>
            <w:rFonts w:ascii="Times New Roman" w:hAnsi="Times New Roman"/>
            <w:sz w:val="24"/>
            <w:szCs w:val="24"/>
          </w:rPr>
          <w:t>schira@uta.edu</w:t>
        </w:r>
      </w:hyperlink>
      <w:r w:rsidRPr="00E77921">
        <w:rPr>
          <w:rFonts w:ascii="Times New Roman" w:hAnsi="Times New Roman"/>
          <w:color w:val="000000"/>
          <w:sz w:val="24"/>
          <w:szCs w:val="24"/>
        </w:rPr>
        <w:t>.</w:t>
      </w:r>
    </w:p>
    <w:p w:rsidR="00594514" w:rsidRPr="00E77921" w:rsidRDefault="00594514" w:rsidP="001A09C3">
      <w:pPr>
        <w:rPr>
          <w:rFonts w:ascii="Times New Roman" w:hAnsi="Times New Roman"/>
          <w:b/>
          <w:sz w:val="24"/>
          <w:szCs w:val="24"/>
          <w:u w:val="single"/>
        </w:rPr>
      </w:pPr>
    </w:p>
    <w:p w:rsidR="005868D1" w:rsidRPr="00E77921" w:rsidRDefault="005868D1" w:rsidP="005868D1">
      <w:pPr>
        <w:rPr>
          <w:rFonts w:ascii="Times New Roman" w:hAnsi="Times New Roman"/>
          <w:sz w:val="24"/>
          <w:szCs w:val="24"/>
        </w:rPr>
      </w:pPr>
      <w:r w:rsidRPr="00E77921">
        <w:rPr>
          <w:rFonts w:ascii="Times New Roman" w:hAnsi="Times New Roman"/>
          <w:b/>
          <w:sz w:val="24"/>
          <w:szCs w:val="24"/>
        </w:rPr>
        <w:t>Campus Carry:</w:t>
      </w:r>
      <w:r w:rsidRPr="00E77921">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E77921">
          <w:rPr>
            <w:rStyle w:val="Hyperlink"/>
            <w:rFonts w:ascii="Times New Roman" w:hAnsi="Times New Roman"/>
            <w:sz w:val="24"/>
            <w:szCs w:val="24"/>
          </w:rPr>
          <w:t>http://www.uta.edu/news/info/campus-carry/</w:t>
        </w:r>
      </w:hyperlink>
    </w:p>
    <w:p w:rsidR="005868D1" w:rsidRPr="00E77921" w:rsidRDefault="005868D1" w:rsidP="001A09C3">
      <w:pPr>
        <w:rPr>
          <w:rFonts w:ascii="Times New Roman" w:hAnsi="Times New Roman"/>
          <w:b/>
          <w:sz w:val="24"/>
          <w:szCs w:val="24"/>
          <w:u w:val="single"/>
        </w:rPr>
      </w:pPr>
    </w:p>
    <w:p w:rsidR="001A09C3" w:rsidRPr="00E77921" w:rsidRDefault="003852E8" w:rsidP="001A09C3">
      <w:pPr>
        <w:rPr>
          <w:rFonts w:ascii="Times New Roman" w:hAnsi="Times New Roman"/>
          <w:sz w:val="24"/>
          <w:szCs w:val="24"/>
        </w:rPr>
      </w:pPr>
      <w:r w:rsidRPr="00E77921">
        <w:rPr>
          <w:rFonts w:ascii="Times New Roman" w:hAnsi="Times New Roman"/>
          <w:b/>
          <w:sz w:val="24"/>
          <w:szCs w:val="24"/>
          <w:u w:val="single"/>
        </w:rPr>
        <w:t>Electronic Communication</w:t>
      </w:r>
      <w:r w:rsidRPr="00E77921">
        <w:rPr>
          <w:rFonts w:ascii="Times New Roman" w:hAnsi="Times New Roman"/>
          <w:b/>
          <w:sz w:val="24"/>
          <w:szCs w:val="24"/>
        </w:rPr>
        <w:t xml:space="preserve">: </w:t>
      </w:r>
      <w:r w:rsidR="001A09C3" w:rsidRPr="00E7792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E77921">
        <w:rPr>
          <w:rFonts w:ascii="Times New Roman" w:hAnsi="Times New Roman"/>
          <w:b/>
          <w:sz w:val="24"/>
          <w:szCs w:val="24"/>
          <w:u w:val="single"/>
        </w:rPr>
        <w:t>All students are assigned a MavMail account and are responsible for checking the inbox regularly.</w:t>
      </w:r>
      <w:r w:rsidR="001A09C3" w:rsidRPr="00E7792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6" w:history="1">
        <w:r w:rsidR="001A09C3" w:rsidRPr="00E77921">
          <w:rPr>
            <w:rStyle w:val="Hyperlink"/>
            <w:rFonts w:ascii="Times New Roman" w:hAnsi="Times New Roman"/>
            <w:sz w:val="24"/>
            <w:szCs w:val="24"/>
          </w:rPr>
          <w:t>http://www.uta.edu/oit/cs/email/mavmail.php</w:t>
        </w:r>
      </w:hyperlink>
      <w:r w:rsidR="001A09C3" w:rsidRPr="00E77921">
        <w:rPr>
          <w:rFonts w:ascii="Times New Roman" w:hAnsi="Times New Roman"/>
          <w:sz w:val="24"/>
          <w:szCs w:val="24"/>
        </w:rPr>
        <w:t>.</w:t>
      </w:r>
    </w:p>
    <w:p w:rsidR="001A09C3" w:rsidRPr="00E77921" w:rsidRDefault="001A09C3" w:rsidP="00FF5AE5">
      <w:pPr>
        <w:rPr>
          <w:rFonts w:ascii="Times New Roman" w:hAnsi="Times New Roman"/>
          <w:bCs/>
          <w:sz w:val="24"/>
          <w:szCs w:val="24"/>
        </w:rPr>
      </w:pPr>
    </w:p>
    <w:p w:rsidR="00351DD1" w:rsidRPr="00E77921" w:rsidRDefault="00351DD1" w:rsidP="00FF5AE5">
      <w:pPr>
        <w:rPr>
          <w:rFonts w:ascii="Times New Roman" w:hAnsi="Times New Roman"/>
          <w:bCs/>
          <w:sz w:val="24"/>
          <w:szCs w:val="24"/>
        </w:rPr>
      </w:pPr>
      <w:r w:rsidRPr="00E77921">
        <w:rPr>
          <w:rFonts w:ascii="Times New Roman" w:eastAsia="Times New Roman" w:hAnsi="Times New Roman"/>
          <w:sz w:val="24"/>
          <w:szCs w:val="24"/>
        </w:rPr>
        <w:t>If you are unable to resolve your issue contact the Helpdesk at</w:t>
      </w:r>
      <w:r w:rsidRPr="00E77921">
        <w:rPr>
          <w:rFonts w:ascii="Times New Roman" w:eastAsia="Times New Roman" w:hAnsi="Times New Roman"/>
          <w:color w:val="0000FF"/>
          <w:sz w:val="24"/>
          <w:szCs w:val="24"/>
        </w:rPr>
        <w:t xml:space="preserve"> </w:t>
      </w:r>
      <w:hyperlink r:id="rId37" w:history="1">
        <w:r w:rsidRPr="00E77921">
          <w:rPr>
            <w:rStyle w:val="Hyperlink"/>
            <w:rFonts w:ascii="Times New Roman" w:eastAsia="Times New Roman" w:hAnsi="Times New Roman"/>
            <w:sz w:val="24"/>
            <w:szCs w:val="24"/>
          </w:rPr>
          <w:t>helpdesk@uta.edu</w:t>
        </w:r>
      </w:hyperlink>
      <w:r w:rsidRPr="00E77921">
        <w:rPr>
          <w:rFonts w:ascii="Times New Roman" w:eastAsia="Times New Roman" w:hAnsi="Times New Roman"/>
          <w:sz w:val="24"/>
          <w:szCs w:val="24"/>
        </w:rPr>
        <w:t>.</w:t>
      </w:r>
    </w:p>
    <w:p w:rsidR="003852E8" w:rsidRPr="00E77921" w:rsidRDefault="003852E8" w:rsidP="00FF5AE5">
      <w:pPr>
        <w:rPr>
          <w:rFonts w:ascii="Times New Roman" w:hAnsi="Times New Roman"/>
          <w:sz w:val="24"/>
          <w:szCs w:val="24"/>
        </w:rPr>
      </w:pPr>
    </w:p>
    <w:p w:rsidR="005868D1" w:rsidRPr="00E77921" w:rsidRDefault="006F2F49" w:rsidP="005868D1">
      <w:pPr>
        <w:autoSpaceDE w:val="0"/>
        <w:autoSpaceDN w:val="0"/>
        <w:adjustRightInd w:val="0"/>
        <w:rPr>
          <w:rFonts w:ascii="Times New Roman" w:hAnsi="Times New Roman"/>
          <w:sz w:val="24"/>
          <w:szCs w:val="24"/>
        </w:rPr>
      </w:pPr>
      <w:r w:rsidRPr="00E77921">
        <w:rPr>
          <w:rFonts w:ascii="Times New Roman" w:hAnsi="Times New Roman"/>
          <w:b/>
          <w:sz w:val="24"/>
          <w:szCs w:val="24"/>
          <w:u w:val="single"/>
        </w:rPr>
        <w:t>Student Feedback Survey</w:t>
      </w:r>
      <w:r w:rsidRPr="00E77921">
        <w:rPr>
          <w:rFonts w:ascii="Times New Roman" w:hAnsi="Times New Roman"/>
          <w:b/>
          <w:sz w:val="24"/>
          <w:szCs w:val="24"/>
        </w:rPr>
        <w:t xml:space="preserve">: </w:t>
      </w:r>
      <w:r w:rsidRPr="00E77921">
        <w:rPr>
          <w:rFonts w:ascii="Times New Roman" w:hAnsi="Times New Roman"/>
          <w:b/>
          <w:bCs/>
          <w:color w:val="7030A0"/>
          <w:sz w:val="24"/>
          <w:szCs w:val="24"/>
        </w:rPr>
        <w:t xml:space="preserve"> </w:t>
      </w:r>
      <w:r w:rsidR="005868D1" w:rsidRPr="00E77921">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8" w:history="1">
        <w:r w:rsidR="005868D1" w:rsidRPr="00E77921">
          <w:rPr>
            <w:rStyle w:val="Hyperlink"/>
            <w:rFonts w:ascii="Times New Roman" w:hAnsi="Times New Roman"/>
            <w:bCs/>
            <w:sz w:val="24"/>
            <w:szCs w:val="24"/>
          </w:rPr>
          <w:t>http://www.uta.edu/sfs</w:t>
        </w:r>
      </w:hyperlink>
      <w:r w:rsidR="005868D1" w:rsidRPr="00E77921">
        <w:rPr>
          <w:rFonts w:ascii="Times New Roman" w:hAnsi="Times New Roman"/>
          <w:bCs/>
          <w:sz w:val="24"/>
          <w:szCs w:val="24"/>
        </w:rPr>
        <w:t>.</w:t>
      </w:r>
    </w:p>
    <w:p w:rsidR="00E12559" w:rsidRPr="00E77921" w:rsidRDefault="00E12559" w:rsidP="000071FD">
      <w:pPr>
        <w:rPr>
          <w:rFonts w:ascii="Times New Roman" w:hAnsi="Times New Roman"/>
          <w:b/>
          <w:bCs/>
          <w:sz w:val="24"/>
          <w:szCs w:val="24"/>
          <w:u w:val="single"/>
        </w:rPr>
      </w:pPr>
    </w:p>
    <w:p w:rsidR="005868D1" w:rsidRPr="00E77921" w:rsidRDefault="000071FD" w:rsidP="005868D1">
      <w:pPr>
        <w:rPr>
          <w:rFonts w:ascii="Times New Roman" w:hAnsi="Times New Roman"/>
          <w:sz w:val="24"/>
          <w:szCs w:val="24"/>
        </w:rPr>
      </w:pPr>
      <w:r w:rsidRPr="00E77921">
        <w:rPr>
          <w:rFonts w:ascii="Times New Roman" w:hAnsi="Times New Roman"/>
          <w:b/>
          <w:bCs/>
          <w:sz w:val="24"/>
          <w:szCs w:val="24"/>
          <w:u w:val="single"/>
        </w:rPr>
        <w:lastRenderedPageBreak/>
        <w:t>Final Review Week</w:t>
      </w:r>
      <w:r w:rsidRPr="00E77921">
        <w:rPr>
          <w:rFonts w:ascii="Times New Roman" w:hAnsi="Times New Roman"/>
          <w:b/>
          <w:bCs/>
          <w:sz w:val="24"/>
          <w:szCs w:val="24"/>
        </w:rPr>
        <w:t>:</w:t>
      </w:r>
      <w:r w:rsidRPr="00E77921">
        <w:rPr>
          <w:rFonts w:ascii="Times New Roman" w:hAnsi="Times New Roman"/>
          <w:bCs/>
          <w:sz w:val="24"/>
          <w:szCs w:val="24"/>
        </w:rPr>
        <w:t xml:space="preserve"> </w:t>
      </w:r>
      <w:r w:rsidR="005868D1" w:rsidRPr="00E77921">
        <w:rPr>
          <w:rFonts w:ascii="Times New Roman" w:hAnsi="Times New Roman"/>
          <w:bCs/>
          <w:sz w:val="24"/>
          <w:szCs w:val="24"/>
        </w:rPr>
        <w:t>For semester-long courses</w:t>
      </w:r>
      <w:r w:rsidR="005868D1" w:rsidRPr="00E77921">
        <w:rPr>
          <w:rFonts w:ascii="Times New Roman" w:hAnsi="Times New Roman"/>
          <w:b/>
          <w:bCs/>
          <w:sz w:val="24"/>
          <w:szCs w:val="24"/>
        </w:rPr>
        <w:t xml:space="preserve">, </w:t>
      </w:r>
      <w:r w:rsidR="005868D1" w:rsidRPr="00E77921">
        <w:rPr>
          <w:rFonts w:ascii="Times New Roman" w:hAnsi="Times New Roman"/>
          <w:bCs/>
          <w:sz w:val="24"/>
          <w:szCs w:val="24"/>
        </w:rPr>
        <w:t>a</w:t>
      </w:r>
      <w:r w:rsidR="005868D1" w:rsidRPr="00E77921">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868D1" w:rsidRPr="00E77921">
        <w:rPr>
          <w:rFonts w:ascii="Times New Roman" w:hAnsi="Times New Roman"/>
          <w:i/>
          <w:sz w:val="24"/>
          <w:szCs w:val="24"/>
        </w:rPr>
        <w:t>unless specified in the class syllabus</w:t>
      </w:r>
      <w:r w:rsidR="005868D1" w:rsidRPr="00E77921">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E77921" w:rsidRDefault="000071FD" w:rsidP="000071FD">
      <w:pPr>
        <w:rPr>
          <w:rFonts w:ascii="Times New Roman" w:hAnsi="Times New Roman"/>
          <w:sz w:val="24"/>
          <w:szCs w:val="24"/>
        </w:rPr>
      </w:pPr>
    </w:p>
    <w:p w:rsidR="007F5A09" w:rsidRPr="00E77921" w:rsidRDefault="007F5A09" w:rsidP="00E77921">
      <w:pPr>
        <w:spacing w:after="200" w:line="276" w:lineRule="auto"/>
        <w:rPr>
          <w:rFonts w:ascii="Times New Roman" w:hAnsi="Times New Roman"/>
          <w:b/>
          <w:color w:val="FF0000"/>
          <w:sz w:val="24"/>
          <w:szCs w:val="24"/>
        </w:rPr>
      </w:pPr>
      <w:r w:rsidRPr="00E77921">
        <w:rPr>
          <w:rFonts w:ascii="Times New Roman" w:hAnsi="Times New Roman"/>
          <w:b/>
          <w:sz w:val="24"/>
          <w:szCs w:val="24"/>
        </w:rPr>
        <w:t xml:space="preserve">Librarians to Contact:  </w:t>
      </w:r>
      <w:r w:rsidRPr="00E77921">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7F5A09" w:rsidRPr="00E77921" w:rsidTr="00625A69">
        <w:tc>
          <w:tcPr>
            <w:tcW w:w="1983" w:type="dxa"/>
          </w:tcPr>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 xml:space="preserve">Peace Williamson </w:t>
            </w:r>
          </w:p>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817-272-6208</w:t>
            </w:r>
          </w:p>
          <w:p w:rsidR="007F5A09" w:rsidRPr="00E77921" w:rsidRDefault="0096301C" w:rsidP="00625A69">
            <w:pPr>
              <w:tabs>
                <w:tab w:val="left" w:pos="-1080"/>
              </w:tabs>
              <w:ind w:right="-576"/>
              <w:rPr>
                <w:rFonts w:ascii="Times New Roman" w:hAnsi="Times New Roman"/>
                <w:sz w:val="24"/>
                <w:szCs w:val="24"/>
              </w:rPr>
            </w:pPr>
            <w:hyperlink r:id="rId39" w:history="1">
              <w:r w:rsidR="007F5A09" w:rsidRPr="00E77921">
                <w:rPr>
                  <w:rStyle w:val="Hyperlink"/>
                  <w:rFonts w:ascii="Times New Roman" w:hAnsi="Times New Roman"/>
                  <w:sz w:val="24"/>
                  <w:szCs w:val="24"/>
                </w:rPr>
                <w:t>peace@uta.edu</w:t>
              </w:r>
            </w:hyperlink>
          </w:p>
        </w:tc>
        <w:tc>
          <w:tcPr>
            <w:tcW w:w="1915" w:type="dxa"/>
          </w:tcPr>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Lydia Pyburn</w:t>
            </w:r>
          </w:p>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 xml:space="preserve"> 817-272-7593</w:t>
            </w:r>
          </w:p>
          <w:p w:rsidR="007F5A09" w:rsidRPr="00E77921" w:rsidRDefault="0096301C" w:rsidP="00625A69">
            <w:pPr>
              <w:tabs>
                <w:tab w:val="left" w:pos="-1080"/>
              </w:tabs>
              <w:ind w:right="-576"/>
              <w:rPr>
                <w:rFonts w:ascii="Times New Roman" w:hAnsi="Times New Roman"/>
                <w:sz w:val="24"/>
                <w:szCs w:val="24"/>
              </w:rPr>
            </w:pPr>
            <w:hyperlink r:id="rId40" w:history="1">
              <w:r w:rsidR="007F5A09" w:rsidRPr="00E77921">
                <w:rPr>
                  <w:rStyle w:val="Hyperlink"/>
                  <w:rFonts w:ascii="Times New Roman" w:hAnsi="Times New Roman"/>
                  <w:sz w:val="24"/>
                  <w:szCs w:val="24"/>
                </w:rPr>
                <w:t>llpyburn@uta.edu</w:t>
              </w:r>
            </w:hyperlink>
          </w:p>
        </w:tc>
        <w:tc>
          <w:tcPr>
            <w:tcW w:w="1716" w:type="dxa"/>
          </w:tcPr>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Heather Scalf</w:t>
            </w:r>
          </w:p>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817-272-7436</w:t>
            </w:r>
          </w:p>
          <w:p w:rsidR="007F5A09" w:rsidRPr="00E77921" w:rsidRDefault="0096301C" w:rsidP="00625A69">
            <w:pPr>
              <w:tabs>
                <w:tab w:val="left" w:pos="-1080"/>
              </w:tabs>
              <w:ind w:right="-576"/>
              <w:rPr>
                <w:rFonts w:ascii="Times New Roman" w:hAnsi="Times New Roman"/>
                <w:sz w:val="24"/>
                <w:szCs w:val="24"/>
              </w:rPr>
            </w:pPr>
            <w:hyperlink r:id="rId41" w:history="1">
              <w:r w:rsidR="007F5A09" w:rsidRPr="00E77921">
                <w:rPr>
                  <w:rStyle w:val="Hyperlink"/>
                  <w:rFonts w:ascii="Times New Roman" w:hAnsi="Times New Roman"/>
                  <w:sz w:val="24"/>
                  <w:szCs w:val="24"/>
                </w:rPr>
                <w:t>scalf@uta.edu</w:t>
              </w:r>
            </w:hyperlink>
          </w:p>
          <w:p w:rsidR="007F5A09" w:rsidRPr="00E77921" w:rsidRDefault="007F5A09" w:rsidP="00625A69">
            <w:pPr>
              <w:tabs>
                <w:tab w:val="left" w:pos="-1080"/>
              </w:tabs>
              <w:ind w:right="-576"/>
              <w:rPr>
                <w:rFonts w:ascii="Times New Roman" w:hAnsi="Times New Roman"/>
                <w:sz w:val="24"/>
                <w:szCs w:val="24"/>
              </w:rPr>
            </w:pPr>
          </w:p>
        </w:tc>
        <w:tc>
          <w:tcPr>
            <w:tcW w:w="2954" w:type="dxa"/>
          </w:tcPr>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Kaeli Vandertulip</w:t>
            </w:r>
          </w:p>
          <w:p w:rsidR="007F5A09" w:rsidRPr="00E77921" w:rsidRDefault="007F5A09" w:rsidP="00625A69">
            <w:pPr>
              <w:tabs>
                <w:tab w:val="left" w:pos="-1080"/>
              </w:tabs>
              <w:ind w:right="-576"/>
              <w:rPr>
                <w:rFonts w:ascii="Times New Roman" w:hAnsi="Times New Roman"/>
                <w:sz w:val="24"/>
                <w:szCs w:val="24"/>
              </w:rPr>
            </w:pPr>
            <w:r w:rsidRPr="00E77921">
              <w:rPr>
                <w:rFonts w:ascii="Times New Roman" w:hAnsi="Times New Roman"/>
                <w:sz w:val="24"/>
                <w:szCs w:val="24"/>
              </w:rPr>
              <w:t>817-272-5352</w:t>
            </w:r>
          </w:p>
          <w:p w:rsidR="007F5A09" w:rsidRPr="00E77921" w:rsidRDefault="0096301C" w:rsidP="00625A69">
            <w:pPr>
              <w:tabs>
                <w:tab w:val="left" w:pos="-1080"/>
              </w:tabs>
              <w:ind w:right="-576"/>
              <w:rPr>
                <w:rFonts w:ascii="Times New Roman" w:hAnsi="Times New Roman"/>
                <w:sz w:val="24"/>
                <w:szCs w:val="24"/>
              </w:rPr>
            </w:pPr>
            <w:hyperlink r:id="rId42" w:history="1">
              <w:r w:rsidR="007F5A09" w:rsidRPr="00E77921">
                <w:rPr>
                  <w:rStyle w:val="Hyperlink"/>
                  <w:rFonts w:ascii="Times New Roman" w:hAnsi="Times New Roman"/>
                  <w:sz w:val="24"/>
                  <w:szCs w:val="24"/>
                </w:rPr>
                <w:t>Kaeli.vandertulip@uta.edu</w:t>
              </w:r>
            </w:hyperlink>
          </w:p>
          <w:p w:rsidR="007F5A09" w:rsidRPr="00E77921" w:rsidRDefault="007F5A09" w:rsidP="00625A69">
            <w:pPr>
              <w:tabs>
                <w:tab w:val="left" w:pos="-1080"/>
              </w:tabs>
              <w:ind w:right="-576"/>
              <w:rPr>
                <w:rFonts w:ascii="Times New Roman" w:hAnsi="Times New Roman"/>
                <w:sz w:val="24"/>
                <w:szCs w:val="24"/>
              </w:rPr>
            </w:pPr>
          </w:p>
        </w:tc>
      </w:tr>
    </w:tbl>
    <w:p w:rsidR="007F5A09" w:rsidRPr="00E77921" w:rsidRDefault="007F5A09" w:rsidP="007F5A09">
      <w:pPr>
        <w:pStyle w:val="PlainText"/>
        <w:rPr>
          <w:rFonts w:ascii="Times New Roman" w:hAnsi="Times New Roman"/>
          <w:sz w:val="24"/>
          <w:szCs w:val="24"/>
        </w:rPr>
      </w:pPr>
    </w:p>
    <w:p w:rsidR="007F5A09" w:rsidRPr="00E77921" w:rsidRDefault="007F5A09" w:rsidP="007F5A09">
      <w:pPr>
        <w:pStyle w:val="PlainText"/>
        <w:rPr>
          <w:rFonts w:ascii="Times New Roman" w:hAnsi="Times New Roman"/>
          <w:sz w:val="24"/>
          <w:szCs w:val="24"/>
        </w:rPr>
      </w:pPr>
      <w:r w:rsidRPr="00E77921">
        <w:rPr>
          <w:rFonts w:ascii="Times New Roman" w:hAnsi="Times New Roman"/>
          <w:sz w:val="24"/>
          <w:szCs w:val="24"/>
        </w:rPr>
        <w:t>Contact all nursing librarians:</w:t>
      </w:r>
    </w:p>
    <w:p w:rsidR="007F5A09" w:rsidRPr="00E77921" w:rsidRDefault="0096301C" w:rsidP="001E41E6">
      <w:pPr>
        <w:pStyle w:val="PlainText"/>
        <w:rPr>
          <w:rFonts w:ascii="Times New Roman" w:hAnsi="Times New Roman"/>
          <w:sz w:val="24"/>
          <w:szCs w:val="24"/>
        </w:rPr>
      </w:pPr>
      <w:hyperlink r:id="rId43" w:history="1">
        <w:r w:rsidR="007F5A09" w:rsidRPr="00E77921">
          <w:rPr>
            <w:rStyle w:val="Hyperlink"/>
            <w:rFonts w:ascii="Times New Roman" w:hAnsi="Times New Roman"/>
            <w:color w:val="1155CC"/>
            <w:sz w:val="24"/>
            <w:szCs w:val="24"/>
          </w:rPr>
          <w:t>library-nursing@listserv.uta.edu</w:t>
        </w:r>
      </w:hyperlink>
    </w:p>
    <w:p w:rsidR="00C51D80" w:rsidRPr="00E77921" w:rsidRDefault="00C51D80" w:rsidP="007F5A09">
      <w:pPr>
        <w:tabs>
          <w:tab w:val="left" w:pos="-1080"/>
        </w:tabs>
        <w:ind w:right="-576"/>
        <w:rPr>
          <w:rFonts w:ascii="Times New Roman" w:hAnsi="Times New Roman"/>
          <w:sz w:val="24"/>
          <w:szCs w:val="24"/>
        </w:rPr>
      </w:pPr>
    </w:p>
    <w:p w:rsidR="007F5A09" w:rsidRPr="00E77921" w:rsidRDefault="007F5A09" w:rsidP="007F5A09">
      <w:pPr>
        <w:pStyle w:val="PlainText"/>
        <w:rPr>
          <w:rFonts w:ascii="Times New Roman" w:hAnsi="Times New Roman"/>
          <w:b/>
          <w:bCs/>
          <w:sz w:val="24"/>
          <w:szCs w:val="24"/>
        </w:rPr>
      </w:pPr>
      <w:r w:rsidRPr="00E77921">
        <w:rPr>
          <w:rFonts w:ascii="Times New Roman" w:hAnsi="Times New Roman"/>
          <w:b/>
          <w:bCs/>
          <w:sz w:val="24"/>
          <w:szCs w:val="24"/>
        </w:rPr>
        <w:t xml:space="preserve">Helpful Direct Links to the UTA Libraries’ Resources </w:t>
      </w:r>
    </w:p>
    <w:p w:rsidR="007F5A09" w:rsidRPr="00E77921" w:rsidRDefault="007F5A09" w:rsidP="007F5A09">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96301C" w:rsidP="00625A69">
            <w:pPr>
              <w:pStyle w:val="PlainText"/>
              <w:rPr>
                <w:rFonts w:ascii="Times New Roman" w:hAnsi="Times New Roman"/>
                <w:b/>
                <w:bCs/>
                <w:sz w:val="24"/>
                <w:szCs w:val="24"/>
              </w:rPr>
            </w:pPr>
            <w:hyperlink r:id="rId44" w:history="1">
              <w:r w:rsidR="007F5A09" w:rsidRPr="00E77921">
                <w:rPr>
                  <w:rStyle w:val="Hyperlink"/>
                  <w:rFonts w:ascii="Times New Roman" w:hAnsi="Times New Roman"/>
                  <w:b/>
                  <w:bCs/>
                  <w:sz w:val="24"/>
                  <w:szCs w:val="24"/>
                </w:rPr>
                <w:t>http://libguides.uta.edu/nursing</w:t>
              </w:r>
            </w:hyperlink>
          </w:p>
        </w:tc>
      </w:tr>
      <w:tr w:rsidR="007F5A09" w:rsidRPr="00E77921" w:rsidTr="00625A69">
        <w:tc>
          <w:tcPr>
            <w:tcW w:w="3235" w:type="dxa"/>
            <w:tcBorders>
              <w:top w:val="nil"/>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7F5A09" w:rsidRPr="00E77921" w:rsidRDefault="0096301C" w:rsidP="00625A69">
            <w:pPr>
              <w:pStyle w:val="PlainText"/>
              <w:rPr>
                <w:rFonts w:ascii="Times New Roman" w:hAnsi="Times New Roman"/>
                <w:sz w:val="24"/>
                <w:szCs w:val="24"/>
              </w:rPr>
            </w:pPr>
            <w:hyperlink r:id="rId45" w:history="1">
              <w:r w:rsidR="007F5A09" w:rsidRPr="00E77921">
                <w:rPr>
                  <w:rStyle w:val="Hyperlink"/>
                  <w:rFonts w:ascii="Times New Roman" w:hAnsi="Times New Roman"/>
                  <w:sz w:val="24"/>
                  <w:szCs w:val="24"/>
                </w:rPr>
                <w:t>http://library.uta.edu/</w:t>
              </w:r>
            </w:hyperlink>
          </w:p>
        </w:tc>
      </w:tr>
      <w:tr w:rsidR="007F5A09" w:rsidRPr="00E77921" w:rsidTr="00625A69">
        <w:tc>
          <w:tcPr>
            <w:tcW w:w="3235" w:type="dxa"/>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7F5A09" w:rsidRPr="00E77921" w:rsidRDefault="0096301C" w:rsidP="00625A69">
            <w:pPr>
              <w:pStyle w:val="PlainText"/>
              <w:rPr>
                <w:rFonts w:ascii="Times New Roman" w:hAnsi="Times New Roman"/>
                <w:sz w:val="24"/>
                <w:szCs w:val="24"/>
              </w:rPr>
            </w:pPr>
            <w:hyperlink r:id="rId46" w:history="1">
              <w:r w:rsidR="007F5A09" w:rsidRPr="00E77921">
                <w:rPr>
                  <w:rStyle w:val="Hyperlink"/>
                  <w:rFonts w:ascii="Times New Roman" w:hAnsi="Times New Roman"/>
                  <w:sz w:val="24"/>
                  <w:szCs w:val="24"/>
                </w:rPr>
                <w:t>http://libguides.uta.edu</w:t>
              </w:r>
            </w:hyperlink>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96301C" w:rsidP="00625A69">
            <w:pPr>
              <w:pStyle w:val="PlainText"/>
              <w:rPr>
                <w:rFonts w:ascii="Times New Roman" w:hAnsi="Times New Roman"/>
                <w:sz w:val="24"/>
                <w:szCs w:val="24"/>
              </w:rPr>
            </w:pPr>
            <w:hyperlink r:id="rId47" w:history="1">
              <w:r w:rsidR="007F5A09" w:rsidRPr="00E77921">
                <w:rPr>
                  <w:rStyle w:val="Hyperlink"/>
                  <w:rFonts w:ascii="Times New Roman" w:hAnsi="Times New Roman"/>
                  <w:sz w:val="24"/>
                  <w:szCs w:val="24"/>
                </w:rPr>
                <w:t>http://ask.uta.edu</w:t>
              </w:r>
            </w:hyperlink>
          </w:p>
        </w:tc>
      </w:tr>
      <w:tr w:rsidR="007F5A09" w:rsidRPr="00E77921" w:rsidTr="00625A69">
        <w:tc>
          <w:tcPr>
            <w:tcW w:w="3235" w:type="dxa"/>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7F5A09" w:rsidRPr="00E77921" w:rsidRDefault="0096301C" w:rsidP="00625A69">
            <w:pPr>
              <w:pStyle w:val="PlainText"/>
              <w:rPr>
                <w:rFonts w:ascii="Times New Roman" w:hAnsi="Times New Roman"/>
                <w:sz w:val="24"/>
                <w:szCs w:val="24"/>
              </w:rPr>
            </w:pPr>
            <w:hyperlink r:id="rId48" w:history="1">
              <w:r w:rsidR="007F5A09" w:rsidRPr="00E77921">
                <w:rPr>
                  <w:rStyle w:val="Hyperlink"/>
                  <w:rFonts w:ascii="Times New Roman" w:hAnsi="Times New Roman"/>
                  <w:sz w:val="24"/>
                  <w:szCs w:val="24"/>
                </w:rPr>
                <w:t>http://libguides.uta.edu/az.php</w:t>
              </w:r>
            </w:hyperlink>
            <w:r w:rsidR="007F5A09" w:rsidRPr="00E77921">
              <w:rPr>
                <w:rFonts w:ascii="Times New Roman" w:hAnsi="Times New Roman"/>
                <w:sz w:val="24"/>
                <w:szCs w:val="24"/>
              </w:rPr>
              <w:t xml:space="preserve"> </w:t>
            </w:r>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96301C" w:rsidP="00625A69">
            <w:pPr>
              <w:pStyle w:val="PlainText"/>
              <w:rPr>
                <w:rFonts w:ascii="Times New Roman" w:hAnsi="Times New Roman"/>
                <w:sz w:val="24"/>
                <w:szCs w:val="24"/>
              </w:rPr>
            </w:pPr>
            <w:hyperlink r:id="rId49" w:history="1">
              <w:r w:rsidR="007F5A09" w:rsidRPr="00E77921">
                <w:rPr>
                  <w:rStyle w:val="Hyperlink"/>
                  <w:rFonts w:ascii="Times New Roman" w:hAnsi="Times New Roman"/>
                  <w:sz w:val="24"/>
                  <w:szCs w:val="24"/>
                </w:rPr>
                <w:t>http://pulse.uta.edu/vwebv/enterCourseReserve.do</w:t>
              </w:r>
            </w:hyperlink>
          </w:p>
        </w:tc>
      </w:tr>
      <w:tr w:rsidR="007F5A09" w:rsidRPr="00E77921" w:rsidTr="00625A69">
        <w:tc>
          <w:tcPr>
            <w:tcW w:w="3235" w:type="dxa"/>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7F5A09" w:rsidRPr="00E77921" w:rsidRDefault="0096301C" w:rsidP="00625A69">
            <w:pPr>
              <w:pStyle w:val="PlainText"/>
              <w:rPr>
                <w:rFonts w:ascii="Times New Roman" w:hAnsi="Times New Roman"/>
                <w:sz w:val="24"/>
                <w:szCs w:val="24"/>
              </w:rPr>
            </w:pPr>
            <w:hyperlink r:id="rId50" w:anchor="!/" w:history="1">
              <w:r w:rsidR="007F5A09" w:rsidRPr="00E77921">
                <w:rPr>
                  <w:rStyle w:val="Hyperlink"/>
                  <w:rFonts w:ascii="Times New Roman" w:hAnsi="Times New Roman"/>
                  <w:sz w:val="24"/>
                  <w:szCs w:val="24"/>
                </w:rPr>
                <w:t>http://uta.summon.serialssolutions.com/#!/</w:t>
              </w:r>
            </w:hyperlink>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96301C" w:rsidP="00625A69">
            <w:pPr>
              <w:pStyle w:val="PlainText"/>
              <w:rPr>
                <w:rFonts w:ascii="Times New Roman" w:hAnsi="Times New Roman"/>
                <w:sz w:val="24"/>
                <w:szCs w:val="24"/>
              </w:rPr>
            </w:pPr>
            <w:hyperlink r:id="rId51" w:history="1">
              <w:r w:rsidR="007F5A09" w:rsidRPr="00E77921">
                <w:rPr>
                  <w:rStyle w:val="Hyperlink"/>
                  <w:rFonts w:ascii="Times New Roman" w:hAnsi="Times New Roman"/>
                  <w:sz w:val="24"/>
                  <w:szCs w:val="24"/>
                </w:rPr>
                <w:t>http://pulse.uta.edu/vwebv/searchSubject</w:t>
              </w:r>
            </w:hyperlink>
          </w:p>
        </w:tc>
      </w:tr>
      <w:tr w:rsidR="007F5A09" w:rsidRPr="00E77921" w:rsidTr="00625A69">
        <w:tc>
          <w:tcPr>
            <w:tcW w:w="3235" w:type="dxa"/>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7F5A09" w:rsidRPr="00E77921" w:rsidRDefault="0096301C" w:rsidP="00625A69">
            <w:pPr>
              <w:pStyle w:val="PlainText"/>
              <w:rPr>
                <w:rFonts w:ascii="Times New Roman" w:hAnsi="Times New Roman"/>
                <w:sz w:val="24"/>
                <w:szCs w:val="24"/>
              </w:rPr>
            </w:pPr>
            <w:hyperlink r:id="rId52" w:history="1">
              <w:r w:rsidR="007F5A09" w:rsidRPr="00E77921">
                <w:rPr>
                  <w:rStyle w:val="hyperlinkchar"/>
                  <w:rFonts w:ascii="Times New Roman" w:hAnsi="Times New Roman"/>
                  <w:color w:val="0000FF"/>
                  <w:sz w:val="24"/>
                  <w:szCs w:val="24"/>
                </w:rPr>
                <w:t>library.uta.edu/how-to</w:t>
              </w:r>
            </w:hyperlink>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E77921" w:rsidRDefault="0096301C" w:rsidP="00625A69">
            <w:pPr>
              <w:pStyle w:val="PlainText"/>
              <w:rPr>
                <w:rFonts w:ascii="Times New Roman" w:hAnsi="Times New Roman"/>
                <w:sz w:val="24"/>
                <w:szCs w:val="24"/>
              </w:rPr>
            </w:pPr>
            <w:hyperlink r:id="rId53" w:history="1">
              <w:r w:rsidR="007F5A09" w:rsidRPr="00E77921">
                <w:rPr>
                  <w:rStyle w:val="Hyperlink"/>
                  <w:rFonts w:ascii="Times New Roman" w:hAnsi="Times New Roman"/>
                  <w:sz w:val="24"/>
                  <w:szCs w:val="24"/>
                </w:rPr>
                <w:t>http://libguides.uta.edu/offcampus</w:t>
              </w:r>
            </w:hyperlink>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E77921" w:rsidRDefault="0096301C" w:rsidP="00625A69">
            <w:pPr>
              <w:pStyle w:val="PlainText"/>
              <w:rPr>
                <w:rFonts w:ascii="Times New Roman" w:hAnsi="Times New Roman"/>
                <w:sz w:val="24"/>
                <w:szCs w:val="24"/>
              </w:rPr>
            </w:pPr>
            <w:hyperlink r:id="rId54" w:history="1">
              <w:r w:rsidR="007F5A09" w:rsidRPr="00E77921">
                <w:rPr>
                  <w:rStyle w:val="hyperlinkchar"/>
                  <w:rFonts w:ascii="Times New Roman" w:hAnsi="Times New Roman"/>
                  <w:color w:val="0000FF"/>
                  <w:sz w:val="24"/>
                  <w:szCs w:val="24"/>
                </w:rPr>
                <w:t>library.uta.edu/academic-plaza</w:t>
              </w:r>
            </w:hyperlink>
          </w:p>
        </w:tc>
      </w:tr>
      <w:tr w:rsidR="007F5A09" w:rsidRPr="00E77921" w:rsidTr="00625A69">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E77921" w:rsidRDefault="007F5A09" w:rsidP="00625A69">
            <w:pPr>
              <w:pStyle w:val="PlainText"/>
              <w:rPr>
                <w:rFonts w:ascii="Times New Roman" w:hAnsi="Times New Roman"/>
                <w:b/>
                <w:bCs/>
                <w:sz w:val="24"/>
                <w:szCs w:val="24"/>
              </w:rPr>
            </w:pPr>
            <w:r w:rsidRPr="00E77921">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E77921" w:rsidRDefault="0096301C" w:rsidP="00625A69">
            <w:pPr>
              <w:pStyle w:val="PlainText"/>
              <w:rPr>
                <w:rFonts w:ascii="Times New Roman" w:hAnsi="Times New Roman"/>
                <w:sz w:val="24"/>
                <w:szCs w:val="24"/>
              </w:rPr>
            </w:pPr>
            <w:hyperlink r:id="rId55" w:history="1">
              <w:r w:rsidR="007F5A09" w:rsidRPr="00E77921">
                <w:rPr>
                  <w:rStyle w:val="hyperlinkchar"/>
                  <w:rFonts w:ascii="Times New Roman" w:hAnsi="Times New Roman"/>
                  <w:color w:val="0000FF"/>
                  <w:sz w:val="24"/>
                  <w:szCs w:val="24"/>
                </w:rPr>
                <w:t>openroom.uta.edu/</w:t>
              </w:r>
            </w:hyperlink>
          </w:p>
        </w:tc>
      </w:tr>
    </w:tbl>
    <w:p w:rsidR="001E41E6" w:rsidRPr="003778E3" w:rsidRDefault="001E41E6" w:rsidP="001E41E6">
      <w:pPr>
        <w:rPr>
          <w:rFonts w:ascii="Times New Roman" w:hAnsi="Times New Roman"/>
          <w:sz w:val="24"/>
          <w:szCs w:val="24"/>
        </w:rPr>
      </w:pPr>
      <w:r w:rsidRPr="003778E3">
        <w:rPr>
          <w:rFonts w:ascii="Times New Roman" w:hAnsi="Times New Roman"/>
          <w:sz w:val="24"/>
          <w:szCs w:val="24"/>
        </w:rPr>
        <w:t>For help with APA formatting, you can go to:</w:t>
      </w:r>
    </w:p>
    <w:p w:rsidR="001E41E6" w:rsidRPr="003778E3" w:rsidRDefault="0096301C" w:rsidP="001E41E6">
      <w:pPr>
        <w:pStyle w:val="ListParagraph"/>
        <w:numPr>
          <w:ilvl w:val="0"/>
          <w:numId w:val="8"/>
        </w:numPr>
        <w:contextualSpacing w:val="0"/>
        <w:rPr>
          <w:rFonts w:ascii="Times New Roman" w:hAnsi="Times New Roman"/>
          <w:sz w:val="24"/>
          <w:szCs w:val="24"/>
        </w:rPr>
      </w:pPr>
      <w:hyperlink r:id="rId56" w:history="1">
        <w:r w:rsidR="001E41E6" w:rsidRPr="003778E3">
          <w:rPr>
            <w:rStyle w:val="Hyperlink"/>
            <w:rFonts w:ascii="Times New Roman" w:hAnsi="Times New Roman"/>
            <w:sz w:val="24"/>
            <w:szCs w:val="24"/>
          </w:rPr>
          <w:t>http://libguides.uta.edu</w:t>
        </w:r>
      </w:hyperlink>
    </w:p>
    <w:p w:rsidR="001E41E6" w:rsidRPr="003778E3" w:rsidRDefault="001E41E6" w:rsidP="001E41E6">
      <w:pPr>
        <w:pStyle w:val="ListParagraph"/>
        <w:numPr>
          <w:ilvl w:val="0"/>
          <w:numId w:val="8"/>
        </w:numPr>
        <w:contextualSpacing w:val="0"/>
        <w:rPr>
          <w:rFonts w:ascii="Times New Roman" w:hAnsi="Times New Roman"/>
          <w:sz w:val="24"/>
          <w:szCs w:val="24"/>
        </w:rPr>
      </w:pPr>
      <w:r w:rsidRPr="003778E3">
        <w:rPr>
          <w:rFonts w:ascii="Times New Roman" w:hAnsi="Times New Roman"/>
          <w:sz w:val="24"/>
          <w:szCs w:val="24"/>
        </w:rPr>
        <w:t>Scroll down and click on “Nursing”</w:t>
      </w:r>
    </w:p>
    <w:p w:rsidR="001E41E6" w:rsidRPr="003778E3" w:rsidRDefault="001E41E6" w:rsidP="001E41E6">
      <w:pPr>
        <w:pStyle w:val="ListParagraph"/>
        <w:numPr>
          <w:ilvl w:val="0"/>
          <w:numId w:val="8"/>
        </w:numPr>
        <w:contextualSpacing w:val="0"/>
        <w:rPr>
          <w:rFonts w:ascii="Times New Roman" w:hAnsi="Times New Roman"/>
          <w:sz w:val="24"/>
          <w:szCs w:val="24"/>
        </w:rPr>
      </w:pPr>
      <w:r w:rsidRPr="003778E3">
        <w:rPr>
          <w:rFonts w:ascii="Times New Roman" w:hAnsi="Times New Roman"/>
          <w:sz w:val="24"/>
          <w:szCs w:val="24"/>
        </w:rPr>
        <w:t>Click on “APA Guide” for advice on various aspects of paper writing.  This is a short-cut for the APA Manual.  When in doubt, refer to the Manual.</w:t>
      </w:r>
    </w:p>
    <w:p w:rsidR="00F5694B" w:rsidRDefault="00F5694B">
      <w:pPr>
        <w:spacing w:after="200" w:line="276" w:lineRule="auto"/>
        <w:rPr>
          <w:rFonts w:ascii="Times New Roman" w:hAnsi="Times New Roman"/>
          <w:b/>
          <w:sz w:val="24"/>
          <w:szCs w:val="24"/>
          <w:u w:val="single"/>
        </w:rPr>
      </w:pPr>
    </w:p>
    <w:p w:rsidR="00087AF2" w:rsidRPr="00E77921" w:rsidRDefault="00087AF2" w:rsidP="00087AF2">
      <w:pPr>
        <w:jc w:val="center"/>
        <w:rPr>
          <w:rFonts w:ascii="Times New Roman" w:hAnsi="Times New Roman"/>
          <w:b/>
          <w:sz w:val="24"/>
          <w:szCs w:val="24"/>
          <w:u w:val="single"/>
        </w:rPr>
      </w:pPr>
      <w:r w:rsidRPr="00E77921">
        <w:rPr>
          <w:rFonts w:ascii="Times New Roman" w:hAnsi="Times New Roman"/>
          <w:b/>
          <w:sz w:val="24"/>
          <w:szCs w:val="24"/>
        </w:rPr>
        <w:lastRenderedPageBreak/>
        <w:t xml:space="preserve">NURS 5315 Advanced Pathophysiology – </w:t>
      </w:r>
      <w:r w:rsidRPr="00E77921">
        <w:rPr>
          <w:rFonts w:ascii="Times New Roman" w:hAnsi="Times New Roman"/>
          <w:b/>
          <w:sz w:val="24"/>
          <w:szCs w:val="24"/>
          <w:u w:val="single"/>
        </w:rPr>
        <w:t xml:space="preserve">Course Schedule </w:t>
      </w:r>
      <w:r w:rsidR="001E41E6">
        <w:rPr>
          <w:rFonts w:ascii="Times New Roman" w:hAnsi="Times New Roman"/>
          <w:b/>
          <w:sz w:val="24"/>
          <w:szCs w:val="24"/>
          <w:u w:val="single"/>
        </w:rPr>
        <w:t>Spring</w:t>
      </w:r>
      <w:r w:rsidRPr="00E77921">
        <w:rPr>
          <w:rFonts w:ascii="Times New Roman" w:hAnsi="Times New Roman"/>
          <w:b/>
          <w:sz w:val="24"/>
          <w:szCs w:val="24"/>
          <w:u w:val="single"/>
        </w:rPr>
        <w:t xml:space="preserve"> 201</w:t>
      </w:r>
      <w:r w:rsidR="001E41E6">
        <w:rPr>
          <w:rFonts w:ascii="Times New Roman" w:hAnsi="Times New Roman"/>
          <w:b/>
          <w:sz w:val="24"/>
          <w:szCs w:val="24"/>
          <w:u w:val="single"/>
        </w:rPr>
        <w:t>7</w:t>
      </w:r>
    </w:p>
    <w:p w:rsidR="00087AF2" w:rsidRPr="00E77921" w:rsidRDefault="00087AF2" w:rsidP="00087AF2">
      <w:pPr>
        <w:jc w:val="center"/>
        <w:rPr>
          <w:rFonts w:ascii="Times New Roman" w:hAnsi="Times New Roman"/>
          <w:b/>
          <w:sz w:val="24"/>
          <w:szCs w:val="24"/>
          <w:u w:val="single"/>
        </w:rPr>
      </w:pPr>
    </w:p>
    <w:p w:rsidR="004E4F96" w:rsidRDefault="00087AF2" w:rsidP="00087AF2">
      <w:pPr>
        <w:rPr>
          <w:rFonts w:ascii="Times New Roman" w:hAnsi="Times New Roman"/>
          <w:b/>
          <w:sz w:val="24"/>
          <w:szCs w:val="24"/>
        </w:rPr>
      </w:pPr>
      <w:r w:rsidRPr="00E77921">
        <w:rPr>
          <w:rFonts w:ascii="Times New Roman" w:hAnsi="Times New Roman"/>
          <w:b/>
          <w:sz w:val="24"/>
          <w:szCs w:val="24"/>
          <w:u w:val="single"/>
        </w:rPr>
        <w:t>Course Schedule</w:t>
      </w:r>
      <w:r w:rsidRPr="00E77921">
        <w:rPr>
          <w:rFonts w:ascii="Times New Roman" w:hAnsi="Times New Roman"/>
          <w:b/>
          <w:sz w:val="24"/>
          <w:szCs w:val="24"/>
        </w:rPr>
        <w:t xml:space="preserve">. </w:t>
      </w:r>
      <w:r w:rsidRPr="00E77921">
        <w:rPr>
          <w:rFonts w:ascii="Times New Roman" w:hAnsi="Times New Roman"/>
          <w:b/>
          <w:color w:val="FF0000"/>
          <w:sz w:val="24"/>
          <w:szCs w:val="24"/>
        </w:rPr>
        <w:t xml:space="preserve"> </w:t>
      </w:r>
      <w:r w:rsidRPr="00E77921">
        <w:rPr>
          <w:rFonts w:ascii="Times New Roman" w:hAnsi="Times New Roman"/>
          <w:b/>
          <w:sz w:val="24"/>
          <w:szCs w:val="24"/>
        </w:rPr>
        <w:t xml:space="preserve">The class schedule and topics addressed in NURS 5315 Advanced Pathophysiology are below.  Handouts, powerpoint slides and links to </w:t>
      </w:r>
      <w:r w:rsidR="001E41E6">
        <w:rPr>
          <w:rFonts w:ascii="Times New Roman" w:hAnsi="Times New Roman"/>
          <w:b/>
          <w:sz w:val="24"/>
          <w:szCs w:val="24"/>
        </w:rPr>
        <w:t>R</w:t>
      </w:r>
      <w:r w:rsidR="002A7474">
        <w:rPr>
          <w:rFonts w:ascii="Times New Roman" w:hAnsi="Times New Roman"/>
          <w:b/>
          <w:sz w:val="24"/>
          <w:szCs w:val="24"/>
        </w:rPr>
        <w:t xml:space="preserve">elay </w:t>
      </w:r>
      <w:r w:rsidRPr="00E77921">
        <w:rPr>
          <w:rFonts w:ascii="Times New Roman" w:hAnsi="Times New Roman"/>
          <w:b/>
          <w:sz w:val="24"/>
          <w:szCs w:val="24"/>
        </w:rPr>
        <w:t>recordings are posted in “C</w:t>
      </w:r>
      <w:r w:rsidR="00C51D80" w:rsidRPr="00E77921">
        <w:rPr>
          <w:rFonts w:ascii="Times New Roman" w:hAnsi="Times New Roman"/>
          <w:b/>
          <w:sz w:val="24"/>
          <w:szCs w:val="24"/>
        </w:rPr>
        <w:t>ourse Materials” in Blackboard a</w:t>
      </w:r>
      <w:r w:rsidRPr="00E77921">
        <w:rPr>
          <w:rFonts w:ascii="Times New Roman" w:hAnsi="Times New Roman"/>
          <w:b/>
          <w:sz w:val="24"/>
          <w:szCs w:val="24"/>
        </w:rPr>
        <w:t xml:space="preserve">ccording to the week of the course and topic.  </w:t>
      </w:r>
      <w:r w:rsidR="00C51D80" w:rsidRPr="00E77921">
        <w:rPr>
          <w:rFonts w:ascii="Times New Roman" w:hAnsi="Times New Roman"/>
          <w:b/>
          <w:sz w:val="24"/>
          <w:szCs w:val="24"/>
        </w:rPr>
        <w:t xml:space="preserve">Two “types” of recordings </w:t>
      </w:r>
      <w:r w:rsidR="001E41E6">
        <w:rPr>
          <w:rFonts w:ascii="Times New Roman" w:hAnsi="Times New Roman"/>
          <w:b/>
          <w:sz w:val="24"/>
          <w:szCs w:val="24"/>
        </w:rPr>
        <w:t>may</w:t>
      </w:r>
      <w:r w:rsidR="00C51D80" w:rsidRPr="00E77921">
        <w:rPr>
          <w:rFonts w:ascii="Times New Roman" w:hAnsi="Times New Roman"/>
          <w:b/>
          <w:sz w:val="24"/>
          <w:szCs w:val="24"/>
        </w:rPr>
        <w:t xml:space="preserve"> be used in the course.  “</w:t>
      </w:r>
      <w:r w:rsidR="0091756A" w:rsidRPr="00E77921">
        <w:rPr>
          <w:rFonts w:ascii="Times New Roman" w:hAnsi="Times New Roman"/>
          <w:b/>
          <w:sz w:val="24"/>
          <w:szCs w:val="24"/>
        </w:rPr>
        <w:t>Prerecorded</w:t>
      </w:r>
      <w:r w:rsidR="00C51D80" w:rsidRPr="00E77921">
        <w:rPr>
          <w:rFonts w:ascii="Times New Roman" w:hAnsi="Times New Roman"/>
          <w:b/>
          <w:sz w:val="24"/>
          <w:szCs w:val="24"/>
        </w:rPr>
        <w:t xml:space="preserve">” lectures </w:t>
      </w:r>
      <w:r w:rsidR="004E4F96" w:rsidRPr="00E77921">
        <w:rPr>
          <w:rFonts w:ascii="Times New Roman" w:hAnsi="Times New Roman"/>
          <w:b/>
          <w:sz w:val="24"/>
          <w:szCs w:val="24"/>
        </w:rPr>
        <w:t>are noted and available at all times.  Lectures not noted as “</w:t>
      </w:r>
      <w:r w:rsidR="0091756A" w:rsidRPr="00E77921">
        <w:rPr>
          <w:rFonts w:ascii="Times New Roman" w:hAnsi="Times New Roman"/>
          <w:b/>
          <w:sz w:val="24"/>
          <w:szCs w:val="24"/>
        </w:rPr>
        <w:t>prerecorded</w:t>
      </w:r>
      <w:r w:rsidR="004E4F96" w:rsidRPr="00E77921">
        <w:rPr>
          <w:rFonts w:ascii="Times New Roman" w:hAnsi="Times New Roman"/>
          <w:b/>
          <w:sz w:val="24"/>
          <w:szCs w:val="24"/>
        </w:rPr>
        <w:t xml:space="preserve">” are available on Thursday of the course week noted (these recordings are made during the on campus course held each Wednesday evening).  </w:t>
      </w:r>
    </w:p>
    <w:p w:rsidR="00E77921" w:rsidRPr="00E77921" w:rsidRDefault="00E77921" w:rsidP="00087AF2">
      <w:pPr>
        <w:rPr>
          <w:rFonts w:ascii="Times New Roman" w:hAnsi="Times New Roman"/>
          <w:b/>
          <w:color w:val="FF0000"/>
          <w:sz w:val="24"/>
          <w:szCs w:val="24"/>
        </w:rPr>
      </w:pPr>
    </w:p>
    <w:p w:rsidR="00087AF2" w:rsidRPr="00E77921" w:rsidRDefault="00087AF2" w:rsidP="00087AF2">
      <w:pPr>
        <w:rPr>
          <w:rFonts w:ascii="Times New Roman" w:hAnsi="Times New Roman"/>
          <w:b/>
          <w:color w:val="FF0000"/>
          <w:sz w:val="24"/>
          <w:szCs w:val="24"/>
        </w:rPr>
      </w:pPr>
      <w:r w:rsidRPr="00E77921">
        <w:rPr>
          <w:rFonts w:ascii="Times New Roman" w:hAnsi="Times New Roman"/>
          <w:b/>
          <w:color w:val="FF0000"/>
          <w:sz w:val="24"/>
          <w:szCs w:val="24"/>
        </w:rPr>
        <w:t xml:space="preserve">Note:  Additional materials will be posted </w:t>
      </w:r>
      <w:r w:rsidR="00E77921">
        <w:rPr>
          <w:rFonts w:ascii="Times New Roman" w:hAnsi="Times New Roman"/>
          <w:b/>
          <w:color w:val="FF0000"/>
          <w:sz w:val="24"/>
          <w:szCs w:val="24"/>
        </w:rPr>
        <w:t>in the appropriate semester week folder.</w:t>
      </w:r>
    </w:p>
    <w:p w:rsidR="00087AF2" w:rsidRPr="00E77921" w:rsidRDefault="00087AF2" w:rsidP="00087AF2">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818"/>
        <w:gridCol w:w="4594"/>
        <w:gridCol w:w="3164"/>
      </w:tblGrid>
      <w:tr w:rsidR="00087AF2" w:rsidRPr="00E77921" w:rsidTr="004E4F96">
        <w:tc>
          <w:tcPr>
            <w:tcW w:w="1818" w:type="dxa"/>
          </w:tcPr>
          <w:p w:rsidR="00087AF2" w:rsidRPr="00E77921" w:rsidRDefault="00087AF2" w:rsidP="00C51D80">
            <w:pPr>
              <w:rPr>
                <w:rFonts w:ascii="Times New Roman" w:hAnsi="Times New Roman"/>
                <w:b/>
                <w:sz w:val="24"/>
                <w:szCs w:val="24"/>
              </w:rPr>
            </w:pPr>
            <w:r w:rsidRPr="00E77921">
              <w:rPr>
                <w:rFonts w:ascii="Times New Roman" w:hAnsi="Times New Roman"/>
                <w:b/>
                <w:sz w:val="24"/>
                <w:szCs w:val="24"/>
              </w:rPr>
              <w:t>Week of Class in Blackboard</w:t>
            </w:r>
          </w:p>
        </w:tc>
        <w:tc>
          <w:tcPr>
            <w:tcW w:w="4594" w:type="dxa"/>
          </w:tcPr>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 xml:space="preserve">Topic – Systems-related Pathophysiology </w:t>
            </w:r>
          </w:p>
        </w:tc>
        <w:tc>
          <w:tcPr>
            <w:tcW w:w="3164" w:type="dxa"/>
          </w:tcPr>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Required Reading</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1</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Orientation to Course</w:t>
            </w:r>
          </w:p>
          <w:p w:rsidR="00E77921" w:rsidRDefault="00E77921"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Perspectives – Altered Cellular Biology (self-study questions)</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Course Syllabus</w:t>
            </w:r>
          </w:p>
          <w:p w:rsidR="00E77921" w:rsidRDefault="00E77921"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2</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2</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Altered Cellular Biology</w:t>
            </w:r>
          </w:p>
          <w:p w:rsidR="00E77921" w:rsidRDefault="00E77921" w:rsidP="00625A69">
            <w:pPr>
              <w:rPr>
                <w:rFonts w:ascii="Times New Roman" w:hAnsi="Times New Roman"/>
                <w:sz w:val="24"/>
                <w:szCs w:val="24"/>
              </w:rPr>
            </w:pPr>
          </w:p>
          <w:p w:rsidR="00C51D80" w:rsidRPr="00E77921" w:rsidRDefault="00087AF2" w:rsidP="00625A69">
            <w:pPr>
              <w:rPr>
                <w:rFonts w:ascii="Times New Roman" w:hAnsi="Times New Roman"/>
                <w:sz w:val="24"/>
                <w:szCs w:val="24"/>
              </w:rPr>
            </w:pPr>
            <w:r w:rsidRPr="00E77921">
              <w:rPr>
                <w:rFonts w:ascii="Times New Roman" w:hAnsi="Times New Roman"/>
                <w:sz w:val="24"/>
                <w:szCs w:val="24"/>
              </w:rPr>
              <w:t xml:space="preserve">Fluids and Electrolytes </w:t>
            </w:r>
          </w:p>
          <w:p w:rsidR="00087AF2" w:rsidRPr="00E77921" w:rsidRDefault="00C51D80" w:rsidP="00625A69">
            <w:pPr>
              <w:rPr>
                <w:rFonts w:ascii="Times New Roman" w:hAnsi="Times New Roman"/>
                <w:sz w:val="24"/>
                <w:szCs w:val="24"/>
              </w:rPr>
            </w:pPr>
            <w:r w:rsidRPr="00E77921">
              <w:rPr>
                <w:rFonts w:ascii="Times New Roman" w:hAnsi="Times New Roman"/>
                <w:sz w:val="24"/>
                <w:szCs w:val="24"/>
              </w:rPr>
              <w:t xml:space="preserve">Acid-Base Balance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p w:rsidR="00E77921" w:rsidRDefault="00E77921"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Genet</w:t>
            </w:r>
            <w:r w:rsidR="00C51D80" w:rsidRPr="00E77921">
              <w:rPr>
                <w:rFonts w:ascii="Times New Roman" w:hAnsi="Times New Roman"/>
                <w:sz w:val="24"/>
                <w:szCs w:val="24"/>
              </w:rPr>
              <w:t xml:space="preserve">ic Influences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2</w:t>
            </w:r>
          </w:p>
          <w:p w:rsidR="00E77921" w:rsidRDefault="00E77921"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3</w:t>
            </w:r>
          </w:p>
          <w:p w:rsidR="00087AF2" w:rsidRPr="00E77921" w:rsidRDefault="00087AF2" w:rsidP="00625A69">
            <w:pPr>
              <w:rPr>
                <w:rFonts w:ascii="Times New Roman" w:hAnsi="Times New Roman"/>
                <w:sz w:val="24"/>
                <w:szCs w:val="24"/>
              </w:rPr>
            </w:pPr>
          </w:p>
          <w:p w:rsidR="00E77921" w:rsidRDefault="00E77921"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w:t>
            </w:r>
          </w:p>
        </w:tc>
      </w:tr>
      <w:tr w:rsidR="00087AF2" w:rsidRPr="00E77921" w:rsidTr="004E4F96">
        <w:tc>
          <w:tcPr>
            <w:tcW w:w="1818" w:type="dxa"/>
          </w:tcPr>
          <w:p w:rsidR="00087AF2" w:rsidRPr="00E77921" w:rsidRDefault="004E4F96" w:rsidP="004E4F96">
            <w:pPr>
              <w:rPr>
                <w:rFonts w:ascii="Times New Roman" w:hAnsi="Times New Roman"/>
                <w:sz w:val="24"/>
                <w:szCs w:val="24"/>
              </w:rPr>
            </w:pPr>
            <w:r w:rsidRPr="00E77921">
              <w:rPr>
                <w:rFonts w:ascii="Times New Roman" w:hAnsi="Times New Roman"/>
                <w:sz w:val="24"/>
                <w:szCs w:val="24"/>
              </w:rPr>
              <w:t>W</w:t>
            </w:r>
            <w:r w:rsidR="00087AF2" w:rsidRPr="00E77921">
              <w:rPr>
                <w:rFonts w:ascii="Times New Roman" w:hAnsi="Times New Roman"/>
                <w:sz w:val="24"/>
                <w:szCs w:val="24"/>
              </w:rPr>
              <w:t>eek 3</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Immune System - Inflammation</w:t>
            </w:r>
          </w:p>
          <w:p w:rsidR="00087AF2" w:rsidRPr="00E77921" w:rsidRDefault="00087AF2" w:rsidP="00625A69">
            <w:pPr>
              <w:rPr>
                <w:rFonts w:ascii="Times New Roman" w:hAnsi="Times New Roman"/>
                <w:sz w:val="24"/>
                <w:szCs w:val="24"/>
              </w:rPr>
            </w:pP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9</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 xml:space="preserve">Week 4 </w:t>
            </w:r>
          </w:p>
        </w:tc>
        <w:tc>
          <w:tcPr>
            <w:tcW w:w="4594" w:type="dxa"/>
          </w:tcPr>
          <w:p w:rsidR="00087AF2" w:rsidRPr="00E77921" w:rsidRDefault="001A471C" w:rsidP="00625A69">
            <w:pPr>
              <w:rPr>
                <w:rFonts w:ascii="Times New Roman" w:hAnsi="Times New Roman"/>
                <w:b/>
                <w:sz w:val="24"/>
                <w:szCs w:val="24"/>
              </w:rPr>
            </w:pPr>
            <w:r w:rsidRPr="00E77921">
              <w:rPr>
                <w:rFonts w:ascii="Times New Roman" w:hAnsi="Times New Roman"/>
                <w:b/>
                <w:sz w:val="24"/>
                <w:szCs w:val="24"/>
              </w:rPr>
              <w:t xml:space="preserve">EXAM 1 Wednesday  </w:t>
            </w:r>
            <w:r w:rsidR="001E41E6">
              <w:rPr>
                <w:rFonts w:ascii="Times New Roman" w:hAnsi="Times New Roman"/>
                <w:b/>
                <w:sz w:val="24"/>
                <w:szCs w:val="24"/>
              </w:rPr>
              <w:t>February 8</w:t>
            </w:r>
          </w:p>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4:</w:t>
            </w:r>
            <w:r w:rsidR="004E4F96" w:rsidRPr="00E77921">
              <w:rPr>
                <w:rFonts w:ascii="Times New Roman" w:hAnsi="Times New Roman"/>
                <w:b/>
                <w:sz w:val="24"/>
                <w:szCs w:val="24"/>
              </w:rPr>
              <w:t>0</w:t>
            </w:r>
            <w:r w:rsidRPr="00E77921">
              <w:rPr>
                <w:rFonts w:ascii="Times New Roman" w:hAnsi="Times New Roman"/>
                <w:b/>
                <w:sz w:val="24"/>
                <w:szCs w:val="24"/>
              </w:rPr>
              <w:t>0 – 6:00 PM</w:t>
            </w:r>
          </w:p>
          <w:p w:rsidR="00087AF2" w:rsidRPr="00E77921" w:rsidRDefault="00087AF2" w:rsidP="00625A69">
            <w:pPr>
              <w:rPr>
                <w:rFonts w:ascii="Times New Roman" w:hAnsi="Times New Roman"/>
                <w:b/>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Biology of Cancer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p w:rsidR="00087AF2" w:rsidRPr="00E77921" w:rsidRDefault="00087AF2" w:rsidP="00625A69">
            <w:pPr>
              <w:rPr>
                <w:rFonts w:ascii="Times New Roman" w:hAnsi="Times New Roman"/>
                <w:b/>
                <w:sz w:val="24"/>
                <w:szCs w:val="24"/>
              </w:rPr>
            </w:pPr>
          </w:p>
        </w:tc>
        <w:tc>
          <w:tcPr>
            <w:tcW w:w="3164" w:type="dxa"/>
          </w:tcPr>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12 &amp; 14</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5</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Hematopoietic System; Hemostasis</w:t>
            </w:r>
          </w:p>
          <w:p w:rsidR="00087AF2" w:rsidRPr="00E77921" w:rsidRDefault="00087AF2" w:rsidP="00625A69">
            <w:pPr>
              <w:rPr>
                <w:rFonts w:ascii="Times New Roman" w:hAnsi="Times New Roman"/>
                <w:sz w:val="24"/>
                <w:szCs w:val="24"/>
              </w:rPr>
            </w:pP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28-30</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6</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Cardiovascular System</w:t>
            </w: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Lymphatic System</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32-33</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7</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Pulmonary System</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35-36.</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8</w:t>
            </w:r>
          </w:p>
        </w:tc>
        <w:tc>
          <w:tcPr>
            <w:tcW w:w="4594" w:type="dxa"/>
          </w:tcPr>
          <w:p w:rsidR="00087AF2" w:rsidRPr="00E77921" w:rsidRDefault="001A471C" w:rsidP="00625A69">
            <w:pPr>
              <w:rPr>
                <w:rFonts w:ascii="Times New Roman" w:hAnsi="Times New Roman"/>
                <w:b/>
                <w:sz w:val="24"/>
                <w:szCs w:val="24"/>
              </w:rPr>
            </w:pPr>
            <w:r w:rsidRPr="00E77921">
              <w:rPr>
                <w:rFonts w:ascii="Times New Roman" w:hAnsi="Times New Roman"/>
                <w:b/>
                <w:sz w:val="24"/>
                <w:szCs w:val="24"/>
              </w:rPr>
              <w:t xml:space="preserve">EXAM 2 Wednesday </w:t>
            </w:r>
            <w:r w:rsidR="001E41E6">
              <w:rPr>
                <w:rFonts w:ascii="Times New Roman" w:hAnsi="Times New Roman"/>
                <w:b/>
                <w:sz w:val="24"/>
                <w:szCs w:val="24"/>
              </w:rPr>
              <w:t>March 8</w:t>
            </w:r>
            <w:r w:rsidRPr="00E77921">
              <w:rPr>
                <w:rFonts w:ascii="Times New Roman" w:hAnsi="Times New Roman"/>
                <w:b/>
                <w:sz w:val="24"/>
                <w:szCs w:val="24"/>
              </w:rPr>
              <w:t xml:space="preserve"> </w:t>
            </w:r>
          </w:p>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4:</w:t>
            </w:r>
            <w:r w:rsidR="004E4F96" w:rsidRPr="00E77921">
              <w:rPr>
                <w:rFonts w:ascii="Times New Roman" w:hAnsi="Times New Roman"/>
                <w:b/>
                <w:sz w:val="24"/>
                <w:szCs w:val="24"/>
              </w:rPr>
              <w:t>0</w:t>
            </w:r>
            <w:r w:rsidRPr="00E77921">
              <w:rPr>
                <w:rFonts w:ascii="Times New Roman" w:hAnsi="Times New Roman"/>
                <w:b/>
                <w:sz w:val="24"/>
                <w:szCs w:val="24"/>
              </w:rPr>
              <w:t>0 – 6:00 PM</w:t>
            </w:r>
          </w:p>
          <w:p w:rsidR="00087AF2" w:rsidRPr="00E77921" w:rsidRDefault="00087AF2" w:rsidP="00625A69">
            <w:pPr>
              <w:rPr>
                <w:rFonts w:ascii="Times New Roman" w:hAnsi="Times New Roman"/>
                <w:b/>
                <w:sz w:val="24"/>
                <w:szCs w:val="24"/>
              </w:rPr>
            </w:pPr>
          </w:p>
          <w:p w:rsidR="00087AF2" w:rsidRPr="00E77921" w:rsidRDefault="00087AF2" w:rsidP="004E4F96">
            <w:pPr>
              <w:rPr>
                <w:rFonts w:ascii="Times New Roman" w:hAnsi="Times New Roman"/>
                <w:sz w:val="24"/>
                <w:szCs w:val="24"/>
              </w:rPr>
            </w:pPr>
            <w:r w:rsidRPr="00E77921">
              <w:rPr>
                <w:rFonts w:ascii="Times New Roman" w:hAnsi="Times New Roman"/>
                <w:sz w:val="24"/>
                <w:szCs w:val="24"/>
              </w:rPr>
              <w:t xml:space="preserve">Infection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tc>
        <w:tc>
          <w:tcPr>
            <w:tcW w:w="3164" w:type="dxa"/>
          </w:tcPr>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10</w:t>
            </w:r>
          </w:p>
        </w:tc>
      </w:tr>
      <w:tr w:rsidR="001E41E6" w:rsidRPr="00E77921" w:rsidTr="004E4F96">
        <w:tc>
          <w:tcPr>
            <w:tcW w:w="1818" w:type="dxa"/>
          </w:tcPr>
          <w:p w:rsidR="001E41E6" w:rsidRPr="00E77921" w:rsidRDefault="001E41E6" w:rsidP="001E41E6">
            <w:pPr>
              <w:rPr>
                <w:rFonts w:ascii="Times New Roman" w:hAnsi="Times New Roman"/>
                <w:sz w:val="24"/>
                <w:szCs w:val="24"/>
              </w:rPr>
            </w:pPr>
            <w:r>
              <w:rPr>
                <w:rFonts w:ascii="Times New Roman" w:hAnsi="Times New Roman"/>
                <w:sz w:val="24"/>
                <w:szCs w:val="24"/>
              </w:rPr>
              <w:t>March 13 - 18</w:t>
            </w:r>
          </w:p>
        </w:tc>
        <w:tc>
          <w:tcPr>
            <w:tcW w:w="4594" w:type="dxa"/>
          </w:tcPr>
          <w:p w:rsidR="001E41E6" w:rsidRPr="00E77921" w:rsidRDefault="001E41E6" w:rsidP="00625A69">
            <w:pPr>
              <w:rPr>
                <w:rFonts w:ascii="Times New Roman" w:hAnsi="Times New Roman"/>
                <w:b/>
                <w:sz w:val="24"/>
                <w:szCs w:val="24"/>
              </w:rPr>
            </w:pPr>
            <w:r>
              <w:rPr>
                <w:rFonts w:ascii="Times New Roman" w:hAnsi="Times New Roman"/>
                <w:b/>
                <w:sz w:val="24"/>
                <w:szCs w:val="24"/>
              </w:rPr>
              <w:t>SPRING BREAK</w:t>
            </w:r>
            <w:r w:rsidRPr="002E144D">
              <w:rPr>
                <w:rFonts w:ascii="Times New Roman" w:hAnsi="Times New Roman"/>
                <w:b/>
                <w:sz w:val="24"/>
                <w:szCs w:val="24"/>
              </w:rPr>
              <w:sym w:font="Wingdings" w:char="F04A"/>
            </w:r>
            <w:r>
              <w:rPr>
                <w:rFonts w:ascii="Times New Roman" w:hAnsi="Times New Roman"/>
                <w:b/>
                <w:sz w:val="24"/>
                <w:szCs w:val="24"/>
              </w:rPr>
              <w:t>!</w:t>
            </w:r>
          </w:p>
        </w:tc>
        <w:tc>
          <w:tcPr>
            <w:tcW w:w="3164" w:type="dxa"/>
          </w:tcPr>
          <w:p w:rsidR="001E41E6" w:rsidRPr="00E77921" w:rsidRDefault="001E41E6" w:rsidP="00625A69">
            <w:pPr>
              <w:rPr>
                <w:rFonts w:ascii="Times New Roman" w:hAnsi="Times New Roman"/>
                <w:sz w:val="24"/>
                <w:szCs w:val="24"/>
              </w:rPr>
            </w:pPr>
          </w:p>
        </w:tc>
      </w:tr>
      <w:tr w:rsidR="00087AF2" w:rsidRPr="00E77921" w:rsidTr="004E4F96">
        <w:tc>
          <w:tcPr>
            <w:tcW w:w="1818" w:type="dxa"/>
          </w:tcPr>
          <w:p w:rsidR="00087AF2" w:rsidRPr="00E77921" w:rsidRDefault="004E4F96" w:rsidP="00625A69">
            <w:pPr>
              <w:rPr>
                <w:rFonts w:ascii="Times New Roman" w:hAnsi="Times New Roman"/>
                <w:sz w:val="24"/>
                <w:szCs w:val="24"/>
              </w:rPr>
            </w:pPr>
            <w:r w:rsidRPr="00E77921">
              <w:rPr>
                <w:rFonts w:ascii="Times New Roman" w:hAnsi="Times New Roman"/>
                <w:sz w:val="24"/>
                <w:szCs w:val="24"/>
              </w:rPr>
              <w:t>W</w:t>
            </w:r>
            <w:r w:rsidR="00087AF2" w:rsidRPr="00E77921">
              <w:rPr>
                <w:rFonts w:ascii="Times New Roman" w:hAnsi="Times New Roman"/>
                <w:sz w:val="24"/>
                <w:szCs w:val="24"/>
              </w:rPr>
              <w:t>eek 9</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Kidney, Urology Systems</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38-39</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10</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Endocrine System</w:t>
            </w:r>
          </w:p>
          <w:p w:rsidR="00087AF2" w:rsidRPr="00E77921" w:rsidRDefault="00087AF2" w:rsidP="004E4F96">
            <w:pPr>
              <w:rPr>
                <w:rFonts w:ascii="Times New Roman" w:hAnsi="Times New Roman"/>
                <w:sz w:val="24"/>
                <w:szCs w:val="24"/>
              </w:rPr>
            </w:pPr>
            <w:r w:rsidRPr="00E77921">
              <w:rPr>
                <w:rFonts w:ascii="Times New Roman" w:hAnsi="Times New Roman"/>
                <w:sz w:val="24"/>
                <w:szCs w:val="24"/>
              </w:rPr>
              <w:t xml:space="preserve">Obesity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 xml:space="preserve">) </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22</w:t>
            </w: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 xml:space="preserve">McCance &amp; Huether, Ch. 41: </w:t>
            </w:r>
            <w:r w:rsidRPr="00E77921">
              <w:rPr>
                <w:rFonts w:ascii="Times New Roman" w:hAnsi="Times New Roman"/>
                <w:sz w:val="24"/>
                <w:szCs w:val="24"/>
              </w:rPr>
              <w:lastRenderedPageBreak/>
              <w:t>pgs. 1447-1450</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lastRenderedPageBreak/>
              <w:t>Week 11</w:t>
            </w:r>
          </w:p>
        </w:tc>
        <w:tc>
          <w:tcPr>
            <w:tcW w:w="4594" w:type="dxa"/>
          </w:tcPr>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Genetics Paper Due</w:t>
            </w:r>
            <w:r w:rsidR="004E4F96" w:rsidRPr="00E77921">
              <w:rPr>
                <w:rFonts w:ascii="Times New Roman" w:hAnsi="Times New Roman"/>
                <w:b/>
                <w:sz w:val="24"/>
                <w:szCs w:val="24"/>
              </w:rPr>
              <w:t xml:space="preserve"> </w:t>
            </w:r>
            <w:r w:rsidR="001E41E6">
              <w:rPr>
                <w:rFonts w:ascii="Times New Roman" w:hAnsi="Times New Roman"/>
                <w:b/>
                <w:sz w:val="24"/>
                <w:szCs w:val="24"/>
              </w:rPr>
              <w:t>April 5</w:t>
            </w:r>
          </w:p>
          <w:p w:rsidR="00F35445" w:rsidRDefault="00F35445"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Neurologic System</w:t>
            </w:r>
          </w:p>
        </w:tc>
        <w:tc>
          <w:tcPr>
            <w:tcW w:w="3164" w:type="dxa"/>
          </w:tcPr>
          <w:p w:rsidR="00087AF2" w:rsidRPr="00E77921" w:rsidRDefault="00087AF2" w:rsidP="00625A69">
            <w:pPr>
              <w:rPr>
                <w:rFonts w:ascii="Times New Roman" w:hAnsi="Times New Roman"/>
                <w:sz w:val="24"/>
                <w:szCs w:val="24"/>
              </w:rPr>
            </w:pPr>
          </w:p>
          <w:p w:rsidR="00F35445" w:rsidRDefault="00F35445"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17-18, 20.</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12</w:t>
            </w:r>
          </w:p>
        </w:tc>
        <w:tc>
          <w:tcPr>
            <w:tcW w:w="4594" w:type="dxa"/>
          </w:tcPr>
          <w:p w:rsidR="00087AF2" w:rsidRPr="00E77921" w:rsidRDefault="001A471C" w:rsidP="00625A69">
            <w:pPr>
              <w:rPr>
                <w:rFonts w:ascii="Times New Roman" w:hAnsi="Times New Roman"/>
                <w:b/>
                <w:sz w:val="24"/>
                <w:szCs w:val="24"/>
              </w:rPr>
            </w:pPr>
            <w:r w:rsidRPr="00E77921">
              <w:rPr>
                <w:rFonts w:ascii="Times New Roman" w:hAnsi="Times New Roman"/>
                <w:b/>
                <w:sz w:val="24"/>
                <w:szCs w:val="24"/>
              </w:rPr>
              <w:t xml:space="preserve">EXAM 3 - Wednesday </w:t>
            </w:r>
            <w:r w:rsidR="001E41E6">
              <w:rPr>
                <w:rFonts w:ascii="Times New Roman" w:hAnsi="Times New Roman"/>
                <w:b/>
                <w:sz w:val="24"/>
                <w:szCs w:val="24"/>
              </w:rPr>
              <w:t>April 12</w:t>
            </w:r>
            <w:r w:rsidRPr="00E77921">
              <w:rPr>
                <w:rFonts w:ascii="Times New Roman" w:hAnsi="Times New Roman"/>
                <w:b/>
                <w:sz w:val="24"/>
                <w:szCs w:val="24"/>
              </w:rPr>
              <w:t xml:space="preserve"> </w:t>
            </w:r>
          </w:p>
          <w:p w:rsidR="00087AF2" w:rsidRPr="00E77921" w:rsidRDefault="00087AF2" w:rsidP="00625A69">
            <w:pPr>
              <w:rPr>
                <w:rFonts w:ascii="Times New Roman" w:hAnsi="Times New Roman"/>
                <w:sz w:val="24"/>
                <w:szCs w:val="24"/>
              </w:rPr>
            </w:pPr>
            <w:r w:rsidRPr="00E77921">
              <w:rPr>
                <w:rFonts w:ascii="Times New Roman" w:hAnsi="Times New Roman"/>
                <w:b/>
                <w:sz w:val="24"/>
                <w:szCs w:val="24"/>
              </w:rPr>
              <w:t>4:</w:t>
            </w:r>
            <w:r w:rsidR="004E4F96" w:rsidRPr="00E77921">
              <w:rPr>
                <w:rFonts w:ascii="Times New Roman" w:hAnsi="Times New Roman"/>
                <w:b/>
                <w:sz w:val="24"/>
                <w:szCs w:val="24"/>
              </w:rPr>
              <w:t>0</w:t>
            </w:r>
            <w:r w:rsidRPr="00E77921">
              <w:rPr>
                <w:rFonts w:ascii="Times New Roman" w:hAnsi="Times New Roman"/>
                <w:b/>
                <w:sz w:val="24"/>
                <w:szCs w:val="24"/>
              </w:rPr>
              <w:t>0 – 6:00 PM</w:t>
            </w: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Psychobiology; Psycho-pathophysiology</w:t>
            </w:r>
          </w:p>
          <w:p w:rsidR="00087AF2" w:rsidRPr="00E77921" w:rsidRDefault="00087AF2" w:rsidP="004E4F96">
            <w:pPr>
              <w:rPr>
                <w:rFonts w:ascii="Times New Roman" w:hAnsi="Times New Roman"/>
                <w:sz w:val="24"/>
                <w:szCs w:val="24"/>
              </w:rPr>
            </w:pPr>
            <w:r w:rsidRPr="00E77921">
              <w:rPr>
                <w:rFonts w:ascii="Times New Roman" w:hAnsi="Times New Roman"/>
                <w:sz w:val="24"/>
                <w:szCs w:val="24"/>
              </w:rPr>
              <w:t xml:space="preserve">Eating Disorders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tc>
        <w:tc>
          <w:tcPr>
            <w:tcW w:w="3164" w:type="dxa"/>
          </w:tcPr>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19</w:t>
            </w: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41: pg. 1450</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13</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 xml:space="preserve">Reproductive System </w:t>
            </w:r>
          </w:p>
          <w:p w:rsidR="00087AF2" w:rsidRPr="00E77921" w:rsidRDefault="00087AF2" w:rsidP="00625A69">
            <w:pPr>
              <w:rPr>
                <w:rFonts w:ascii="Times New Roman" w:hAnsi="Times New Roman"/>
                <w:sz w:val="24"/>
                <w:szCs w:val="24"/>
              </w:rPr>
            </w:pPr>
          </w:p>
          <w:p w:rsidR="00F35445" w:rsidRDefault="00F35445" w:rsidP="00625A69">
            <w:pPr>
              <w:rPr>
                <w:rFonts w:ascii="Times New Roman" w:hAnsi="Times New Roman"/>
                <w:sz w:val="24"/>
                <w:szCs w:val="24"/>
              </w:rPr>
            </w:pPr>
          </w:p>
          <w:p w:rsidR="00087AF2" w:rsidRPr="00E77921" w:rsidRDefault="00F35445" w:rsidP="00625A69">
            <w:pPr>
              <w:rPr>
                <w:rFonts w:ascii="Times New Roman" w:hAnsi="Times New Roman"/>
                <w:sz w:val="24"/>
                <w:szCs w:val="24"/>
              </w:rPr>
            </w:pPr>
            <w:r>
              <w:rPr>
                <w:rFonts w:ascii="Times New Roman" w:hAnsi="Times New Roman"/>
                <w:sz w:val="24"/>
                <w:szCs w:val="24"/>
              </w:rPr>
              <w:t>S</w:t>
            </w:r>
            <w:r w:rsidR="00087AF2" w:rsidRPr="00E77921">
              <w:rPr>
                <w:rFonts w:ascii="Times New Roman" w:hAnsi="Times New Roman"/>
                <w:sz w:val="24"/>
                <w:szCs w:val="24"/>
              </w:rPr>
              <w:t xml:space="preserve">hock States </w:t>
            </w:r>
            <w:r w:rsidR="004E4F96" w:rsidRPr="00E77921">
              <w:rPr>
                <w:rFonts w:ascii="Times New Roman" w:hAnsi="Times New Roman"/>
                <w:sz w:val="24"/>
                <w:szCs w:val="24"/>
              </w:rPr>
              <w:t>(</w:t>
            </w:r>
            <w:r w:rsidR="0091756A" w:rsidRPr="00E77921">
              <w:rPr>
                <w:rFonts w:ascii="Times New Roman" w:hAnsi="Times New Roman"/>
                <w:sz w:val="24"/>
                <w:szCs w:val="24"/>
              </w:rPr>
              <w:t>Prerecorded</w:t>
            </w:r>
            <w:r w:rsidR="004E4F96" w:rsidRPr="00E77921">
              <w:rPr>
                <w:rFonts w:ascii="Times New Roman" w:hAnsi="Times New Roman"/>
                <w:sz w:val="24"/>
                <w:szCs w:val="24"/>
              </w:rPr>
              <w:t>)</w:t>
            </w:r>
          </w:p>
          <w:p w:rsidR="00087AF2" w:rsidRPr="00E77921" w:rsidRDefault="00087AF2" w:rsidP="00625A69">
            <w:pPr>
              <w:rPr>
                <w:rFonts w:ascii="Times New Roman" w:hAnsi="Times New Roman"/>
                <w:sz w:val="24"/>
                <w:szCs w:val="24"/>
              </w:rPr>
            </w:pP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24-26</w:t>
            </w:r>
          </w:p>
          <w:p w:rsidR="001A471C" w:rsidRPr="00E77921" w:rsidRDefault="001A471C"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48-49</w:t>
            </w:r>
          </w:p>
        </w:tc>
      </w:tr>
      <w:tr w:rsidR="00087AF2" w:rsidRPr="00E77921" w:rsidTr="004E4F96">
        <w:tc>
          <w:tcPr>
            <w:tcW w:w="1818" w:type="dxa"/>
          </w:tcPr>
          <w:p w:rsidR="00087AF2" w:rsidRPr="00E77921" w:rsidRDefault="001A471C" w:rsidP="00625A69">
            <w:pPr>
              <w:rPr>
                <w:rFonts w:ascii="Times New Roman" w:hAnsi="Times New Roman"/>
                <w:sz w:val="24"/>
                <w:szCs w:val="24"/>
              </w:rPr>
            </w:pPr>
            <w:r w:rsidRPr="00E77921">
              <w:rPr>
                <w:rFonts w:ascii="Times New Roman" w:hAnsi="Times New Roman"/>
                <w:sz w:val="24"/>
                <w:szCs w:val="24"/>
              </w:rPr>
              <w:t>W</w:t>
            </w:r>
            <w:r w:rsidR="00087AF2" w:rsidRPr="00E77921">
              <w:rPr>
                <w:rFonts w:ascii="Times New Roman" w:hAnsi="Times New Roman"/>
                <w:sz w:val="24"/>
                <w:szCs w:val="24"/>
              </w:rPr>
              <w:t>eek 14</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Gastrointestinal System (including liver)</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41-42</w:t>
            </w:r>
          </w:p>
        </w:tc>
      </w:tr>
      <w:tr w:rsidR="00087AF2" w:rsidRPr="00E77921" w:rsidTr="004E4F96">
        <w:tc>
          <w:tcPr>
            <w:tcW w:w="1818"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Week 15</w:t>
            </w:r>
          </w:p>
        </w:tc>
        <w:tc>
          <w:tcPr>
            <w:tcW w:w="459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Musculoskeletal System</w:t>
            </w:r>
          </w:p>
          <w:p w:rsidR="00087AF2" w:rsidRPr="00E77921" w:rsidRDefault="00087AF2" w:rsidP="00625A69">
            <w:pPr>
              <w:rPr>
                <w:rFonts w:ascii="Times New Roman" w:hAnsi="Times New Roman"/>
                <w:sz w:val="24"/>
                <w:szCs w:val="24"/>
              </w:rPr>
            </w:pPr>
          </w:p>
          <w:p w:rsidR="00F35445" w:rsidRDefault="00F35445"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Integumentary System</w:t>
            </w:r>
          </w:p>
        </w:tc>
        <w:tc>
          <w:tcPr>
            <w:tcW w:w="3164" w:type="dxa"/>
          </w:tcPr>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44-45</w:t>
            </w:r>
          </w:p>
          <w:p w:rsidR="001A471C" w:rsidRPr="00E77921" w:rsidRDefault="001A471C" w:rsidP="00625A69">
            <w:pPr>
              <w:rPr>
                <w:rFonts w:ascii="Times New Roman" w:hAnsi="Times New Roman"/>
                <w:sz w:val="24"/>
                <w:szCs w:val="24"/>
              </w:rPr>
            </w:pPr>
          </w:p>
          <w:p w:rsidR="00087AF2" w:rsidRPr="00E77921" w:rsidRDefault="00087AF2" w:rsidP="00625A69">
            <w:pPr>
              <w:rPr>
                <w:rFonts w:ascii="Times New Roman" w:hAnsi="Times New Roman"/>
                <w:sz w:val="24"/>
                <w:szCs w:val="24"/>
              </w:rPr>
            </w:pPr>
            <w:r w:rsidRPr="00E77921">
              <w:rPr>
                <w:rFonts w:ascii="Times New Roman" w:hAnsi="Times New Roman"/>
                <w:sz w:val="24"/>
                <w:szCs w:val="24"/>
              </w:rPr>
              <w:t>McCance &amp; Huether, Ch. 46-47</w:t>
            </w:r>
          </w:p>
        </w:tc>
      </w:tr>
      <w:tr w:rsidR="00087AF2" w:rsidRPr="00E77921" w:rsidTr="004E4F96">
        <w:tc>
          <w:tcPr>
            <w:tcW w:w="1818" w:type="dxa"/>
          </w:tcPr>
          <w:p w:rsidR="001A471C" w:rsidRPr="00E77921" w:rsidRDefault="001A471C" w:rsidP="00625A69">
            <w:pPr>
              <w:rPr>
                <w:rFonts w:ascii="Times New Roman" w:hAnsi="Times New Roman"/>
                <w:b/>
                <w:sz w:val="24"/>
                <w:szCs w:val="24"/>
              </w:rPr>
            </w:pPr>
            <w:r w:rsidRPr="00E77921">
              <w:rPr>
                <w:rFonts w:ascii="Times New Roman" w:hAnsi="Times New Roman"/>
                <w:b/>
                <w:sz w:val="24"/>
                <w:szCs w:val="24"/>
              </w:rPr>
              <w:t>Wednesday</w:t>
            </w:r>
          </w:p>
          <w:p w:rsidR="00087AF2" w:rsidRPr="00E77921" w:rsidRDefault="001E41E6" w:rsidP="00625A69">
            <w:pPr>
              <w:rPr>
                <w:rFonts w:ascii="Times New Roman" w:hAnsi="Times New Roman"/>
                <w:b/>
                <w:sz w:val="24"/>
                <w:szCs w:val="24"/>
              </w:rPr>
            </w:pPr>
            <w:r>
              <w:rPr>
                <w:rFonts w:ascii="Times New Roman" w:hAnsi="Times New Roman"/>
                <w:b/>
                <w:sz w:val="24"/>
                <w:szCs w:val="24"/>
              </w:rPr>
              <w:t>May 10</w:t>
            </w:r>
          </w:p>
        </w:tc>
        <w:tc>
          <w:tcPr>
            <w:tcW w:w="4594" w:type="dxa"/>
          </w:tcPr>
          <w:p w:rsidR="00087AF2" w:rsidRPr="00E77921" w:rsidRDefault="00087AF2" w:rsidP="00625A69">
            <w:pPr>
              <w:rPr>
                <w:rFonts w:ascii="Times New Roman" w:hAnsi="Times New Roman"/>
                <w:b/>
                <w:sz w:val="24"/>
                <w:szCs w:val="24"/>
              </w:rPr>
            </w:pPr>
            <w:r w:rsidRPr="00E77921">
              <w:rPr>
                <w:rFonts w:ascii="Times New Roman" w:hAnsi="Times New Roman"/>
                <w:b/>
                <w:sz w:val="24"/>
                <w:szCs w:val="24"/>
              </w:rPr>
              <w:t>EXAM 4</w:t>
            </w:r>
          </w:p>
          <w:p w:rsidR="00087AF2" w:rsidRPr="00E77921" w:rsidRDefault="00087AF2" w:rsidP="004E4F96">
            <w:pPr>
              <w:rPr>
                <w:rFonts w:ascii="Times New Roman" w:hAnsi="Times New Roman"/>
                <w:b/>
                <w:sz w:val="24"/>
                <w:szCs w:val="24"/>
              </w:rPr>
            </w:pPr>
            <w:r w:rsidRPr="00E77921">
              <w:rPr>
                <w:rFonts w:ascii="Times New Roman" w:hAnsi="Times New Roman"/>
                <w:b/>
                <w:sz w:val="24"/>
                <w:szCs w:val="24"/>
              </w:rPr>
              <w:t>4:</w:t>
            </w:r>
            <w:r w:rsidR="004E4F96" w:rsidRPr="00E77921">
              <w:rPr>
                <w:rFonts w:ascii="Times New Roman" w:hAnsi="Times New Roman"/>
                <w:b/>
                <w:sz w:val="24"/>
                <w:szCs w:val="24"/>
              </w:rPr>
              <w:t>0</w:t>
            </w:r>
            <w:r w:rsidRPr="00E77921">
              <w:rPr>
                <w:rFonts w:ascii="Times New Roman" w:hAnsi="Times New Roman"/>
                <w:b/>
                <w:sz w:val="24"/>
                <w:szCs w:val="24"/>
              </w:rPr>
              <w:t>0 – 6:00 PM</w:t>
            </w:r>
          </w:p>
        </w:tc>
        <w:tc>
          <w:tcPr>
            <w:tcW w:w="3164" w:type="dxa"/>
          </w:tcPr>
          <w:p w:rsidR="00087AF2" w:rsidRPr="00E77921" w:rsidRDefault="00087AF2" w:rsidP="00625A69">
            <w:pPr>
              <w:rPr>
                <w:rFonts w:ascii="Times New Roman" w:hAnsi="Times New Roman"/>
                <w:sz w:val="24"/>
                <w:szCs w:val="24"/>
              </w:rPr>
            </w:pPr>
          </w:p>
        </w:tc>
      </w:tr>
    </w:tbl>
    <w:p w:rsidR="00087AF2" w:rsidRPr="00E77921" w:rsidRDefault="00087AF2" w:rsidP="001F23CF">
      <w:pPr>
        <w:rPr>
          <w:rFonts w:ascii="Times New Roman" w:hAnsi="Times New Roman"/>
          <w:color w:val="0000FF"/>
          <w:sz w:val="24"/>
          <w:szCs w:val="24"/>
        </w:rPr>
      </w:pPr>
    </w:p>
    <w:p w:rsidR="00087AF2" w:rsidRPr="00E77921" w:rsidRDefault="00087AF2" w:rsidP="001F23CF">
      <w:pPr>
        <w:rPr>
          <w:rFonts w:ascii="Times New Roman" w:hAnsi="Times New Roman"/>
          <w:i/>
          <w:color w:val="0000FF"/>
          <w:sz w:val="24"/>
          <w:szCs w:val="24"/>
        </w:rPr>
      </w:pPr>
    </w:p>
    <w:p w:rsidR="001F23CF" w:rsidRPr="00E77921" w:rsidRDefault="001F23CF" w:rsidP="001F23CF">
      <w:pPr>
        <w:rPr>
          <w:rFonts w:ascii="Times New Roman" w:hAnsi="Times New Roman"/>
          <w:color w:val="FF0000"/>
          <w:sz w:val="24"/>
          <w:szCs w:val="24"/>
        </w:rPr>
      </w:pPr>
      <w:r w:rsidRPr="00E77921">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3750ED" w:rsidRPr="00E77921">
        <w:rPr>
          <w:rFonts w:ascii="Times New Roman" w:hAnsi="Times New Roman"/>
          <w:i/>
          <w:color w:val="0000FF"/>
          <w:sz w:val="24"/>
          <w:szCs w:val="24"/>
        </w:rPr>
        <w:t xml:space="preserve"> Mary Schira, PhD, RN, ACNP-BC</w:t>
      </w:r>
      <w:r w:rsidRPr="00E77921">
        <w:rPr>
          <w:rFonts w:ascii="Times New Roman" w:hAnsi="Times New Roman"/>
          <w:i/>
          <w:color w:val="0000FF"/>
          <w:sz w:val="24"/>
          <w:szCs w:val="24"/>
        </w:rPr>
        <w:t xml:space="preserve"> </w:t>
      </w:r>
    </w:p>
    <w:p w:rsidR="006A553C" w:rsidRPr="00E77921" w:rsidRDefault="00F76AF0" w:rsidP="006A553C">
      <w:pPr>
        <w:pStyle w:val="NoSpacing"/>
        <w:jc w:val="center"/>
        <w:rPr>
          <w:rFonts w:ascii="Times New Roman" w:hAnsi="Times New Roman" w:cs="Times New Roman"/>
          <w:b/>
          <w:sz w:val="24"/>
          <w:szCs w:val="24"/>
        </w:rPr>
      </w:pPr>
      <w:r w:rsidRPr="00E77921">
        <w:rPr>
          <w:rFonts w:ascii="Times New Roman" w:hAnsi="Times New Roman" w:cs="Times New Roman"/>
          <w:b/>
          <w:color w:val="0000FF"/>
          <w:sz w:val="24"/>
          <w:szCs w:val="24"/>
        </w:rPr>
        <w:br w:type="page"/>
      </w:r>
      <w:r w:rsidR="006A553C" w:rsidRPr="00E77921">
        <w:rPr>
          <w:rFonts w:ascii="Times New Roman" w:hAnsi="Times New Roman" w:cs="Times New Roman"/>
          <w:b/>
          <w:sz w:val="24"/>
          <w:szCs w:val="24"/>
        </w:rPr>
        <w:lastRenderedPageBreak/>
        <w:t>NURS 5315 Advanced Pathophysiology</w:t>
      </w:r>
    </w:p>
    <w:p w:rsidR="006A553C" w:rsidRPr="00E77921" w:rsidRDefault="006A553C" w:rsidP="006A553C">
      <w:pPr>
        <w:pStyle w:val="NoSpacing"/>
        <w:jc w:val="center"/>
        <w:rPr>
          <w:rFonts w:ascii="Times New Roman" w:hAnsi="Times New Roman" w:cs="Times New Roman"/>
          <w:b/>
          <w:sz w:val="24"/>
          <w:szCs w:val="24"/>
        </w:rPr>
      </w:pPr>
      <w:r w:rsidRPr="00E77921">
        <w:rPr>
          <w:rFonts w:ascii="Times New Roman" w:hAnsi="Times New Roman" w:cs="Times New Roman"/>
          <w:b/>
          <w:sz w:val="24"/>
          <w:szCs w:val="24"/>
        </w:rPr>
        <w:t xml:space="preserve">Genetics Paper – </w:t>
      </w:r>
      <w:r w:rsidR="001E41E6">
        <w:rPr>
          <w:rFonts w:ascii="Times New Roman" w:hAnsi="Times New Roman" w:cs="Times New Roman"/>
          <w:b/>
          <w:sz w:val="24"/>
          <w:szCs w:val="24"/>
        </w:rPr>
        <w:t>Spring 2017</w:t>
      </w:r>
    </w:p>
    <w:p w:rsidR="006A553C" w:rsidRPr="00E77921" w:rsidRDefault="006A553C" w:rsidP="006A553C">
      <w:pPr>
        <w:pStyle w:val="NoSpacing"/>
        <w:jc w:val="center"/>
        <w:rPr>
          <w:rFonts w:ascii="Times New Roman" w:hAnsi="Times New Roman" w:cs="Times New Roman"/>
          <w:sz w:val="24"/>
          <w:szCs w:val="24"/>
        </w:rPr>
      </w:pPr>
    </w:p>
    <w:p w:rsidR="006A553C" w:rsidRPr="00E77921" w:rsidRDefault="006A553C" w:rsidP="006A553C">
      <w:pPr>
        <w:pStyle w:val="NoSpacing"/>
        <w:jc w:val="center"/>
        <w:rPr>
          <w:rFonts w:ascii="Times New Roman" w:hAnsi="Times New Roman" w:cs="Times New Roman"/>
          <w:b/>
          <w:sz w:val="24"/>
          <w:szCs w:val="24"/>
        </w:rPr>
      </w:pPr>
      <w:r w:rsidRPr="00E77921">
        <w:rPr>
          <w:rFonts w:ascii="Times New Roman" w:hAnsi="Times New Roman" w:cs="Times New Roman"/>
          <w:b/>
          <w:sz w:val="24"/>
          <w:szCs w:val="24"/>
        </w:rPr>
        <w:t xml:space="preserve">DUE: </w:t>
      </w:r>
      <w:r w:rsidR="001E41E6">
        <w:rPr>
          <w:rFonts w:ascii="Times New Roman" w:hAnsi="Times New Roman" w:cs="Times New Roman"/>
          <w:b/>
          <w:sz w:val="24"/>
          <w:szCs w:val="24"/>
        </w:rPr>
        <w:t>April 5, 2017</w:t>
      </w:r>
    </w:p>
    <w:p w:rsidR="006A553C" w:rsidRPr="00E77921" w:rsidRDefault="006A553C" w:rsidP="006A553C">
      <w:pPr>
        <w:pStyle w:val="NoSpacing"/>
        <w:jc w:val="center"/>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sz w:val="24"/>
          <w:szCs w:val="24"/>
        </w:rPr>
      </w:pPr>
      <w:r w:rsidRPr="00E77921">
        <w:rPr>
          <w:rFonts w:ascii="Times New Roman" w:hAnsi="Times New Roman" w:cs="Times New Roman"/>
          <w:b/>
          <w:sz w:val="24"/>
          <w:szCs w:val="24"/>
        </w:rPr>
        <w:t>Purpose</w:t>
      </w:r>
      <w:r w:rsidRPr="00E77921">
        <w:rPr>
          <w:rFonts w:ascii="Times New Roman" w:hAnsi="Times New Roman" w:cs="Times New Roman"/>
          <w:sz w:val="24"/>
          <w:szCs w:val="24"/>
        </w:rPr>
        <w:t>:  To provide an opportunity to explore the genetic transmission and resulting pathophysiology of a specific disease/disorder of interest to the Advanced Practice Nurse student.</w:t>
      </w:r>
    </w:p>
    <w:p w:rsidR="006A553C" w:rsidRPr="00E77921" w:rsidRDefault="006A553C" w:rsidP="006A553C">
      <w:pPr>
        <w:pStyle w:val="NoSpacing"/>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sz w:val="24"/>
          <w:szCs w:val="24"/>
        </w:rPr>
      </w:pPr>
      <w:r w:rsidRPr="00E77921">
        <w:rPr>
          <w:rFonts w:ascii="Times New Roman" w:hAnsi="Times New Roman" w:cs="Times New Roman"/>
          <w:b/>
          <w:sz w:val="24"/>
          <w:szCs w:val="24"/>
        </w:rPr>
        <w:t>General Guidelines</w:t>
      </w:r>
      <w:r w:rsidRPr="00E77921">
        <w:rPr>
          <w:rFonts w:ascii="Times New Roman" w:hAnsi="Times New Roman" w:cs="Times New Roman"/>
          <w:sz w:val="24"/>
          <w:szCs w:val="24"/>
        </w:rPr>
        <w:t xml:space="preserve">:  Select a disorder/disease state that is a result of a genetic alteration.  The paper should be </w:t>
      </w:r>
      <w:r w:rsidRPr="00A057A5">
        <w:rPr>
          <w:rFonts w:ascii="Times New Roman" w:hAnsi="Times New Roman" w:cs="Times New Roman"/>
          <w:sz w:val="24"/>
          <w:szCs w:val="24"/>
          <w:u w:val="single"/>
        </w:rPr>
        <w:t>no more than 3 pages</w:t>
      </w:r>
      <w:r w:rsidRPr="00E77921">
        <w:rPr>
          <w:rFonts w:ascii="Times New Roman" w:hAnsi="Times New Roman" w:cs="Times New Roman"/>
          <w:sz w:val="24"/>
          <w:szCs w:val="24"/>
        </w:rPr>
        <w:t xml:space="preserve"> (excluding title page and references) and follow APA format.  Include a minimum of 3 references - </w:t>
      </w:r>
      <w:r w:rsidRPr="00E77921">
        <w:rPr>
          <w:rFonts w:ascii="Times New Roman" w:hAnsi="Times New Roman" w:cs="Times New Roman"/>
          <w:sz w:val="24"/>
          <w:szCs w:val="24"/>
          <w:u w:val="single"/>
        </w:rPr>
        <w:t>the McCance &amp; Huether text is a starting point and IS NOT included in the 3 references</w:t>
      </w:r>
      <w:r w:rsidR="00E80279" w:rsidRPr="00E77921">
        <w:rPr>
          <w:rFonts w:ascii="Times New Roman" w:hAnsi="Times New Roman" w:cs="Times New Roman"/>
          <w:sz w:val="24"/>
          <w:szCs w:val="24"/>
          <w:u w:val="single"/>
        </w:rPr>
        <w:t xml:space="preserve"> and should not be included in citations</w:t>
      </w:r>
      <w:r w:rsidRPr="00E77921">
        <w:rPr>
          <w:rFonts w:ascii="Times New Roman" w:hAnsi="Times New Roman" w:cs="Times New Roman"/>
          <w:sz w:val="24"/>
          <w:szCs w:val="24"/>
        </w:rPr>
        <w:t xml:space="preserve">.  The paper must be submitted via Blackboard (specific instructions for how/where to submit will be provided separately); papers not submitted via Blackboard will not be graded.  </w:t>
      </w:r>
      <w:r w:rsidRPr="00E77921">
        <w:rPr>
          <w:rFonts w:ascii="Times New Roman" w:hAnsi="Times New Roman" w:cs="Times New Roman"/>
          <w:b/>
          <w:sz w:val="24"/>
          <w:szCs w:val="24"/>
        </w:rPr>
        <w:t xml:space="preserve">Papers </w:t>
      </w:r>
      <w:r w:rsidR="00E80279" w:rsidRPr="00E77921">
        <w:rPr>
          <w:rFonts w:ascii="Times New Roman" w:hAnsi="Times New Roman" w:cs="Times New Roman"/>
          <w:b/>
          <w:sz w:val="24"/>
          <w:szCs w:val="24"/>
        </w:rPr>
        <w:t xml:space="preserve">submitted after the due date of </w:t>
      </w:r>
      <w:r w:rsidR="00A057A5">
        <w:rPr>
          <w:rFonts w:ascii="Times New Roman" w:hAnsi="Times New Roman" w:cs="Times New Roman"/>
          <w:b/>
          <w:sz w:val="24"/>
          <w:szCs w:val="24"/>
        </w:rPr>
        <w:t>April 5</w:t>
      </w:r>
      <w:r w:rsidRPr="00E77921">
        <w:rPr>
          <w:rFonts w:ascii="Times New Roman" w:hAnsi="Times New Roman" w:cs="Times New Roman"/>
          <w:b/>
          <w:sz w:val="24"/>
          <w:szCs w:val="24"/>
        </w:rPr>
        <w:t xml:space="preserve"> will be assessed a 5 pt. penalty for each day the paper is late</w:t>
      </w:r>
      <w:r w:rsidRPr="00E77921">
        <w:rPr>
          <w:rFonts w:ascii="Times New Roman" w:hAnsi="Times New Roman" w:cs="Times New Roman"/>
          <w:sz w:val="24"/>
          <w:szCs w:val="24"/>
        </w:rPr>
        <w:t xml:space="preserve"> (unless a revised date is negotiated with the faculty).</w:t>
      </w:r>
      <w:r w:rsidR="001A471C" w:rsidRPr="00E77921">
        <w:rPr>
          <w:rFonts w:ascii="Times New Roman" w:hAnsi="Times New Roman" w:cs="Times New Roman"/>
          <w:sz w:val="24"/>
          <w:szCs w:val="24"/>
        </w:rPr>
        <w:t xml:space="preserve">  </w:t>
      </w:r>
      <w:r w:rsidR="001A471C" w:rsidRPr="00E77921">
        <w:rPr>
          <w:rFonts w:ascii="Times New Roman" w:hAnsi="Times New Roman" w:cs="Times New Roman"/>
          <w:b/>
          <w:sz w:val="24"/>
          <w:szCs w:val="24"/>
        </w:rPr>
        <w:t>Papers submitted more than 5 days late will receive a grade of zero.</w:t>
      </w:r>
      <w:r w:rsidR="001A471C" w:rsidRPr="00E77921">
        <w:rPr>
          <w:rFonts w:ascii="Times New Roman" w:hAnsi="Times New Roman" w:cs="Times New Roman"/>
          <w:sz w:val="24"/>
          <w:szCs w:val="24"/>
        </w:rPr>
        <w:t xml:space="preserve">  </w:t>
      </w:r>
    </w:p>
    <w:p w:rsidR="006A553C" w:rsidRPr="00E77921" w:rsidRDefault="006A553C" w:rsidP="006A553C">
      <w:pPr>
        <w:pStyle w:val="NoSpacing"/>
        <w:rPr>
          <w:rFonts w:ascii="Times New Roman" w:hAnsi="Times New Roman" w:cs="Times New Roman"/>
          <w:sz w:val="24"/>
          <w:szCs w:val="24"/>
        </w:rPr>
      </w:pPr>
    </w:p>
    <w:p w:rsidR="001A471C" w:rsidRPr="00E77921" w:rsidRDefault="001A471C" w:rsidP="006A553C">
      <w:pPr>
        <w:pStyle w:val="NoSpacing"/>
        <w:rPr>
          <w:rFonts w:ascii="Times New Roman" w:hAnsi="Times New Roman" w:cs="Times New Roman"/>
          <w:sz w:val="24"/>
          <w:szCs w:val="24"/>
        </w:rPr>
      </w:pPr>
    </w:p>
    <w:p w:rsidR="006A553C" w:rsidRPr="00E77921" w:rsidRDefault="006A553C" w:rsidP="006A553C">
      <w:pPr>
        <w:pStyle w:val="NoSpacing"/>
        <w:rPr>
          <w:rFonts w:ascii="Times New Roman" w:hAnsi="Times New Roman" w:cs="Times New Roman"/>
          <w:b/>
          <w:sz w:val="24"/>
          <w:szCs w:val="24"/>
        </w:rPr>
      </w:pPr>
      <w:r w:rsidRPr="00E77921">
        <w:rPr>
          <w:rFonts w:ascii="Times New Roman" w:hAnsi="Times New Roman" w:cs="Times New Roman"/>
          <w:b/>
          <w:sz w:val="24"/>
          <w:szCs w:val="24"/>
        </w:rPr>
        <w:t>Guidelines/Grading Criteria</w:t>
      </w:r>
    </w:p>
    <w:p w:rsidR="006A553C" w:rsidRPr="00E77921" w:rsidRDefault="006A553C" w:rsidP="006A553C">
      <w:pPr>
        <w:pStyle w:val="NoSpacing"/>
        <w:rPr>
          <w:rFonts w:ascii="Times New Roman" w:hAnsi="Times New Roman" w:cs="Times New Roman"/>
          <w:b/>
          <w:sz w:val="24"/>
          <w:szCs w:val="24"/>
        </w:rPr>
      </w:pPr>
    </w:p>
    <w:p w:rsidR="00A057A5" w:rsidRDefault="00A057A5" w:rsidP="00A057A5">
      <w:pPr>
        <w:pStyle w:val="NoSpacing"/>
        <w:rPr>
          <w:rFonts w:ascii="Times New Roman" w:hAnsi="Times New Roman" w:cs="Times New Roman"/>
          <w:sz w:val="24"/>
          <w:szCs w:val="24"/>
        </w:rPr>
      </w:pPr>
      <w:r w:rsidRPr="00D40AE4">
        <w:rPr>
          <w:rFonts w:ascii="Times New Roman" w:hAnsi="Times New Roman" w:cs="Times New Roman"/>
          <w:sz w:val="24"/>
          <w:szCs w:val="24"/>
        </w:rPr>
        <w:t xml:space="preserve">I. State why the specific genetic disorder was chosen for the paper.  </w:t>
      </w:r>
      <w:r>
        <w:rPr>
          <w:rFonts w:ascii="Times New Roman" w:hAnsi="Times New Roman" w:cs="Times New Roman"/>
          <w:sz w:val="24"/>
          <w:szCs w:val="24"/>
        </w:rPr>
        <w:t>(5 pts)</w:t>
      </w:r>
    </w:p>
    <w:p w:rsidR="00A057A5" w:rsidRDefault="00A057A5" w:rsidP="00A057A5">
      <w:pPr>
        <w:pStyle w:val="NoSpacing"/>
        <w:rPr>
          <w:rFonts w:ascii="Times New Roman" w:hAnsi="Times New Roman" w:cs="Times New Roman"/>
          <w:sz w:val="24"/>
          <w:szCs w:val="24"/>
        </w:rPr>
      </w:pPr>
    </w:p>
    <w:p w:rsidR="00A057A5" w:rsidRDefault="00A057A5" w:rsidP="00A057A5">
      <w:pPr>
        <w:pStyle w:val="NoSpacing"/>
        <w:rPr>
          <w:rFonts w:ascii="Times New Roman" w:hAnsi="Times New Roman" w:cs="Times New Roman"/>
          <w:sz w:val="24"/>
          <w:szCs w:val="24"/>
        </w:rPr>
      </w:pPr>
    </w:p>
    <w:p w:rsidR="00A057A5" w:rsidRPr="00D40AE4" w:rsidRDefault="00A057A5" w:rsidP="00A057A5">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Pr="00D40AE4">
        <w:rPr>
          <w:rFonts w:ascii="Times New Roman" w:hAnsi="Times New Roman" w:cs="Times New Roman"/>
          <w:sz w:val="24"/>
          <w:szCs w:val="24"/>
        </w:rPr>
        <w:t xml:space="preserve">Describe the genetic disease/disorder, including incidence and prevalence </w:t>
      </w:r>
      <w:r>
        <w:rPr>
          <w:rFonts w:ascii="Times New Roman" w:hAnsi="Times New Roman" w:cs="Times New Roman"/>
          <w:sz w:val="24"/>
          <w:szCs w:val="24"/>
        </w:rPr>
        <w:t xml:space="preserve">across genders and ethnic groups, </w:t>
      </w:r>
      <w:r w:rsidRPr="00D40AE4">
        <w:rPr>
          <w:rFonts w:ascii="Times New Roman" w:hAnsi="Times New Roman" w:cs="Times New Roman"/>
          <w:sz w:val="24"/>
          <w:szCs w:val="24"/>
        </w:rPr>
        <w:t>and specific populations/ages at risk.  Include the specific gene/locus affected and patterns of transmission (e.g. parent to child; affected individual to their children</w:t>
      </w:r>
      <w:r>
        <w:rPr>
          <w:rFonts w:ascii="Times New Roman" w:hAnsi="Times New Roman" w:cs="Times New Roman"/>
          <w:sz w:val="24"/>
          <w:szCs w:val="24"/>
        </w:rPr>
        <w:t>)</w:t>
      </w:r>
      <w:r w:rsidRPr="00D40AE4">
        <w:rPr>
          <w:rFonts w:ascii="Times New Roman" w:hAnsi="Times New Roman" w:cs="Times New Roman"/>
          <w:sz w:val="24"/>
          <w:szCs w:val="24"/>
        </w:rPr>
        <w:t>. (2</w:t>
      </w:r>
      <w:r>
        <w:rPr>
          <w:rFonts w:ascii="Times New Roman" w:hAnsi="Times New Roman" w:cs="Times New Roman"/>
          <w:sz w:val="24"/>
          <w:szCs w:val="24"/>
        </w:rPr>
        <w:t>0</w:t>
      </w:r>
      <w:r w:rsidRPr="00D40AE4">
        <w:rPr>
          <w:rFonts w:ascii="Times New Roman" w:hAnsi="Times New Roman" w:cs="Times New Roman"/>
          <w:sz w:val="24"/>
          <w:szCs w:val="24"/>
        </w:rPr>
        <w:t xml:space="preserve"> pts)</w:t>
      </w:r>
    </w:p>
    <w:p w:rsidR="00A057A5" w:rsidRPr="00D40AE4" w:rsidRDefault="00A057A5" w:rsidP="00A057A5">
      <w:pPr>
        <w:pStyle w:val="NoSpacing"/>
        <w:rPr>
          <w:rFonts w:ascii="Times New Roman" w:hAnsi="Times New Roman" w:cs="Times New Roman"/>
          <w:sz w:val="24"/>
          <w:szCs w:val="24"/>
        </w:rPr>
      </w:pPr>
    </w:p>
    <w:p w:rsidR="00A057A5" w:rsidRPr="00D40AE4" w:rsidRDefault="00A057A5" w:rsidP="00A057A5">
      <w:pPr>
        <w:pStyle w:val="NoSpacing"/>
        <w:rPr>
          <w:rFonts w:ascii="Times New Roman" w:hAnsi="Times New Roman" w:cs="Times New Roman"/>
          <w:sz w:val="24"/>
          <w:szCs w:val="24"/>
        </w:rPr>
      </w:pPr>
    </w:p>
    <w:p w:rsidR="00A057A5" w:rsidRPr="00D40AE4" w:rsidRDefault="00A057A5" w:rsidP="00A057A5">
      <w:pPr>
        <w:pStyle w:val="NoSpacing"/>
        <w:rPr>
          <w:rFonts w:ascii="Times New Roman" w:hAnsi="Times New Roman" w:cs="Times New Roman"/>
          <w:sz w:val="24"/>
          <w:szCs w:val="24"/>
        </w:rPr>
      </w:pPr>
      <w:r w:rsidRPr="00D40AE4">
        <w:rPr>
          <w:rFonts w:ascii="Times New Roman" w:hAnsi="Times New Roman" w:cs="Times New Roman"/>
          <w:sz w:val="24"/>
          <w:szCs w:val="24"/>
        </w:rPr>
        <w:t>I</w:t>
      </w:r>
      <w:r>
        <w:rPr>
          <w:rFonts w:ascii="Times New Roman" w:hAnsi="Times New Roman" w:cs="Times New Roman"/>
          <w:sz w:val="24"/>
          <w:szCs w:val="24"/>
        </w:rPr>
        <w:t>I</w:t>
      </w:r>
      <w:r w:rsidRPr="00D40AE4">
        <w:rPr>
          <w:rFonts w:ascii="Times New Roman" w:hAnsi="Times New Roman" w:cs="Times New Roman"/>
          <w:sz w:val="24"/>
          <w:szCs w:val="24"/>
        </w:rPr>
        <w:t xml:space="preserve">I. </w:t>
      </w:r>
      <w:r>
        <w:rPr>
          <w:rFonts w:ascii="Times New Roman" w:hAnsi="Times New Roman" w:cs="Times New Roman"/>
          <w:sz w:val="24"/>
          <w:szCs w:val="24"/>
        </w:rPr>
        <w:t>Explain</w:t>
      </w:r>
      <w:r w:rsidRPr="00D40AE4">
        <w:rPr>
          <w:rFonts w:ascii="Times New Roman" w:hAnsi="Times New Roman" w:cs="Times New Roman"/>
          <w:sz w:val="24"/>
          <w:szCs w:val="24"/>
        </w:rPr>
        <w:t xml:space="preserve"> how the genetic defect alters normal physiology </w:t>
      </w:r>
      <w:r w:rsidRPr="002E144D">
        <w:rPr>
          <w:rFonts w:ascii="Times New Roman" w:hAnsi="Times New Roman" w:cs="Times New Roman"/>
          <w:sz w:val="24"/>
          <w:szCs w:val="24"/>
        </w:rPr>
        <w:t>and</w:t>
      </w:r>
      <w:r w:rsidRPr="00D40AE4">
        <w:rPr>
          <w:rFonts w:ascii="Times New Roman" w:hAnsi="Times New Roman" w:cs="Times New Roman"/>
          <w:sz w:val="24"/>
          <w:szCs w:val="24"/>
        </w:rPr>
        <w:t xml:space="preserve"> how the genetic alteration manifests.  Include (</w:t>
      </w:r>
      <w:r>
        <w:rPr>
          <w:rFonts w:ascii="Times New Roman" w:hAnsi="Times New Roman" w:cs="Times New Roman"/>
          <w:sz w:val="24"/>
          <w:szCs w:val="24"/>
        </w:rPr>
        <w:t>3</w:t>
      </w:r>
      <w:r w:rsidRPr="00D40AE4">
        <w:rPr>
          <w:rFonts w:ascii="Times New Roman" w:hAnsi="Times New Roman" w:cs="Times New Roman"/>
          <w:sz w:val="24"/>
          <w:szCs w:val="24"/>
        </w:rPr>
        <w:t>5 pts)</w:t>
      </w:r>
    </w:p>
    <w:p w:rsidR="00A057A5" w:rsidRPr="00D40AE4" w:rsidRDefault="00A057A5" w:rsidP="00A057A5">
      <w:pPr>
        <w:pStyle w:val="NoSpacing"/>
        <w:rPr>
          <w:rFonts w:ascii="Times New Roman" w:hAnsi="Times New Roman" w:cs="Times New Roman"/>
          <w:sz w:val="24"/>
          <w:szCs w:val="24"/>
        </w:rPr>
      </w:pPr>
    </w:p>
    <w:p w:rsidR="00A057A5" w:rsidRDefault="00A057A5" w:rsidP="00A057A5">
      <w:pPr>
        <w:pStyle w:val="NoSpacing"/>
        <w:rPr>
          <w:rFonts w:ascii="Times New Roman" w:hAnsi="Times New Roman" w:cs="Times New Roman"/>
          <w:sz w:val="24"/>
          <w:szCs w:val="24"/>
        </w:rPr>
      </w:pPr>
    </w:p>
    <w:p w:rsidR="00A057A5" w:rsidRDefault="00A057A5" w:rsidP="00A057A5">
      <w:pPr>
        <w:pStyle w:val="NoSpacing"/>
        <w:rPr>
          <w:rFonts w:ascii="Times New Roman" w:hAnsi="Times New Roman" w:cs="Times New Roman"/>
          <w:sz w:val="24"/>
          <w:szCs w:val="24"/>
        </w:rPr>
      </w:pPr>
      <w:r>
        <w:rPr>
          <w:rFonts w:ascii="Times New Roman" w:hAnsi="Times New Roman" w:cs="Times New Roman"/>
          <w:sz w:val="24"/>
          <w:szCs w:val="24"/>
        </w:rPr>
        <w:t xml:space="preserve">IV.  Describe </w:t>
      </w:r>
      <w:r w:rsidRPr="00D40AE4">
        <w:rPr>
          <w:rFonts w:ascii="Times New Roman" w:hAnsi="Times New Roman" w:cs="Times New Roman"/>
          <w:sz w:val="24"/>
          <w:szCs w:val="24"/>
        </w:rPr>
        <w:t xml:space="preserve">how the genetic alteration is diagnosed and tested.  </w:t>
      </w:r>
      <w:r>
        <w:rPr>
          <w:rFonts w:ascii="Times New Roman" w:hAnsi="Times New Roman" w:cs="Times New Roman"/>
          <w:sz w:val="24"/>
          <w:szCs w:val="24"/>
        </w:rPr>
        <w:t>(10 pts)</w:t>
      </w:r>
    </w:p>
    <w:p w:rsidR="00A057A5" w:rsidRDefault="00A057A5" w:rsidP="00A057A5">
      <w:pPr>
        <w:pStyle w:val="NoSpacing"/>
        <w:rPr>
          <w:rFonts w:ascii="Times New Roman" w:hAnsi="Times New Roman" w:cs="Times New Roman"/>
          <w:sz w:val="24"/>
          <w:szCs w:val="24"/>
        </w:rPr>
      </w:pPr>
    </w:p>
    <w:p w:rsidR="00A057A5" w:rsidRPr="00D40AE4" w:rsidRDefault="00A057A5" w:rsidP="00A057A5">
      <w:pPr>
        <w:pStyle w:val="NoSpacing"/>
        <w:rPr>
          <w:rFonts w:ascii="Times New Roman" w:hAnsi="Times New Roman" w:cs="Times New Roman"/>
          <w:sz w:val="24"/>
          <w:szCs w:val="24"/>
        </w:rPr>
      </w:pPr>
    </w:p>
    <w:p w:rsidR="00A057A5" w:rsidRPr="00D40AE4" w:rsidRDefault="00A057A5" w:rsidP="00A057A5">
      <w:pPr>
        <w:pStyle w:val="NoSpacing"/>
        <w:rPr>
          <w:rFonts w:ascii="Times New Roman" w:hAnsi="Times New Roman" w:cs="Times New Roman"/>
          <w:sz w:val="24"/>
          <w:szCs w:val="24"/>
        </w:rPr>
      </w:pPr>
      <w:r>
        <w:rPr>
          <w:rFonts w:ascii="Times New Roman" w:hAnsi="Times New Roman" w:cs="Times New Roman"/>
          <w:sz w:val="24"/>
          <w:szCs w:val="24"/>
        </w:rPr>
        <w:t>V</w:t>
      </w:r>
      <w:r w:rsidRPr="00D40AE4">
        <w:rPr>
          <w:rFonts w:ascii="Times New Roman" w:hAnsi="Times New Roman" w:cs="Times New Roman"/>
          <w:sz w:val="24"/>
          <w:szCs w:val="24"/>
        </w:rPr>
        <w:t xml:space="preserve">. </w:t>
      </w:r>
      <w:r w:rsidRPr="002E144D">
        <w:rPr>
          <w:rFonts w:ascii="Times New Roman" w:hAnsi="Times New Roman" w:cs="Times New Roman"/>
          <w:sz w:val="24"/>
          <w:szCs w:val="24"/>
          <w:u w:val="single"/>
        </w:rPr>
        <w:t>List</w:t>
      </w:r>
      <w:r w:rsidRPr="00D40AE4">
        <w:rPr>
          <w:rFonts w:ascii="Times New Roman" w:hAnsi="Times New Roman" w:cs="Times New Roman"/>
          <w:sz w:val="24"/>
          <w:szCs w:val="24"/>
        </w:rPr>
        <w:t xml:space="preserve"> 3 teaching points to provide a patient/family regarding the genetics of the disease/alteration.  May include genetic transmission, counseling, resources available, life expectancy, etc</w:t>
      </w:r>
      <w:r w:rsidRPr="00D40AE4">
        <w:rPr>
          <w:rFonts w:ascii="Times New Roman" w:hAnsi="Times New Roman" w:cs="Times New Roman"/>
          <w:b/>
          <w:i/>
          <w:sz w:val="24"/>
          <w:szCs w:val="24"/>
        </w:rPr>
        <w:t>.  Does not include therapy, treatment options.</w:t>
      </w:r>
      <w:r w:rsidRPr="00D40AE4">
        <w:rPr>
          <w:rFonts w:ascii="Times New Roman" w:hAnsi="Times New Roman" w:cs="Times New Roman"/>
          <w:sz w:val="24"/>
          <w:szCs w:val="24"/>
        </w:rPr>
        <w:t xml:space="preserve">  (15 pts)</w:t>
      </w:r>
    </w:p>
    <w:p w:rsidR="00A057A5" w:rsidRPr="00D40AE4" w:rsidRDefault="00A057A5" w:rsidP="00A057A5">
      <w:pPr>
        <w:pStyle w:val="NoSpacing"/>
        <w:rPr>
          <w:rFonts w:ascii="Times New Roman" w:hAnsi="Times New Roman" w:cs="Times New Roman"/>
          <w:sz w:val="24"/>
          <w:szCs w:val="24"/>
        </w:rPr>
      </w:pPr>
    </w:p>
    <w:p w:rsidR="00A057A5" w:rsidRPr="00D40AE4" w:rsidRDefault="00A057A5" w:rsidP="00A057A5">
      <w:pPr>
        <w:pStyle w:val="NoSpacing"/>
        <w:rPr>
          <w:rFonts w:ascii="Times New Roman" w:hAnsi="Times New Roman" w:cs="Times New Roman"/>
          <w:sz w:val="24"/>
          <w:szCs w:val="24"/>
        </w:rPr>
      </w:pPr>
    </w:p>
    <w:p w:rsidR="00A057A5" w:rsidRPr="00D40AE4" w:rsidRDefault="00A057A5" w:rsidP="00A057A5">
      <w:pPr>
        <w:pStyle w:val="NoSpacing"/>
        <w:rPr>
          <w:rFonts w:ascii="Times New Roman" w:hAnsi="Times New Roman" w:cs="Times New Roman"/>
          <w:sz w:val="24"/>
          <w:szCs w:val="24"/>
        </w:rPr>
      </w:pPr>
      <w:r w:rsidRPr="00D40AE4">
        <w:rPr>
          <w:rFonts w:ascii="Times New Roman" w:hAnsi="Times New Roman" w:cs="Times New Roman"/>
          <w:sz w:val="24"/>
          <w:szCs w:val="24"/>
        </w:rPr>
        <w:t>V</w:t>
      </w:r>
      <w:r>
        <w:rPr>
          <w:rFonts w:ascii="Times New Roman" w:hAnsi="Times New Roman" w:cs="Times New Roman"/>
          <w:sz w:val="24"/>
          <w:szCs w:val="24"/>
        </w:rPr>
        <w:t>I</w:t>
      </w:r>
      <w:r w:rsidRPr="00D40AE4">
        <w:rPr>
          <w:rFonts w:ascii="Times New Roman" w:hAnsi="Times New Roman" w:cs="Times New Roman"/>
          <w:sz w:val="24"/>
          <w:szCs w:val="24"/>
        </w:rPr>
        <w:t>. Present information in a scholarly manner (clear, grammatically correct), using APA format for headings, citations and references.</w:t>
      </w:r>
      <w:r>
        <w:rPr>
          <w:rFonts w:ascii="Times New Roman" w:hAnsi="Times New Roman" w:cs="Times New Roman"/>
          <w:sz w:val="24"/>
          <w:szCs w:val="24"/>
        </w:rPr>
        <w:t xml:space="preserve">  Conforms to 3 page length.  </w:t>
      </w:r>
      <w:r w:rsidRPr="00D40AE4">
        <w:rPr>
          <w:rFonts w:ascii="Times New Roman" w:hAnsi="Times New Roman" w:cs="Times New Roman"/>
          <w:sz w:val="24"/>
          <w:szCs w:val="24"/>
        </w:rPr>
        <w:t xml:space="preserve"> (15 pts)</w:t>
      </w:r>
    </w:p>
    <w:p w:rsidR="001A471C" w:rsidRPr="00E77921" w:rsidRDefault="001A471C" w:rsidP="006A553C">
      <w:pPr>
        <w:pStyle w:val="NoSpacing"/>
        <w:rPr>
          <w:rFonts w:ascii="Times New Roman" w:hAnsi="Times New Roman" w:cs="Times New Roman"/>
          <w:b/>
          <w:sz w:val="24"/>
          <w:szCs w:val="24"/>
        </w:rPr>
      </w:pPr>
    </w:p>
    <w:p w:rsidR="006A553C" w:rsidRPr="00E77921" w:rsidRDefault="006A553C">
      <w:pPr>
        <w:spacing w:after="200" w:line="276" w:lineRule="auto"/>
        <w:rPr>
          <w:rFonts w:ascii="Times New Roman" w:hAnsi="Times New Roman"/>
          <w:b/>
          <w:color w:val="0000FF"/>
          <w:sz w:val="24"/>
          <w:szCs w:val="24"/>
        </w:rPr>
      </w:pPr>
      <w:r w:rsidRPr="00E77921">
        <w:rPr>
          <w:rFonts w:ascii="Times New Roman" w:hAnsi="Times New Roman"/>
          <w:b/>
          <w:color w:val="0000FF"/>
          <w:sz w:val="24"/>
          <w:szCs w:val="24"/>
        </w:rPr>
        <w:br w:type="page"/>
      </w:r>
    </w:p>
    <w:p w:rsidR="005D6CEE" w:rsidRPr="00E77921" w:rsidRDefault="00750860" w:rsidP="00942D46">
      <w:pPr>
        <w:jc w:val="center"/>
        <w:rPr>
          <w:rFonts w:ascii="Times New Roman" w:hAnsi="Times New Roman"/>
          <w:b/>
          <w:sz w:val="24"/>
          <w:szCs w:val="24"/>
        </w:rPr>
      </w:pPr>
      <w:r w:rsidRPr="00E77921">
        <w:rPr>
          <w:rFonts w:ascii="Times New Roman" w:hAnsi="Times New Roman"/>
          <w:b/>
          <w:sz w:val="24"/>
          <w:szCs w:val="24"/>
        </w:rPr>
        <w:lastRenderedPageBreak/>
        <w:t xml:space="preserve">UTA </w:t>
      </w:r>
      <w:r w:rsidR="002F2C00" w:rsidRPr="00E77921">
        <w:rPr>
          <w:rFonts w:ascii="Times New Roman" w:hAnsi="Times New Roman"/>
          <w:b/>
          <w:sz w:val="24"/>
          <w:szCs w:val="24"/>
        </w:rPr>
        <w:t>College of Nursing and Health Innovation</w:t>
      </w:r>
      <w:r w:rsidR="00295A56" w:rsidRPr="00E77921">
        <w:rPr>
          <w:rFonts w:ascii="Times New Roman" w:hAnsi="Times New Roman"/>
          <w:b/>
          <w:sz w:val="24"/>
          <w:szCs w:val="24"/>
        </w:rPr>
        <w:t xml:space="preserve"> - </w:t>
      </w:r>
      <w:r w:rsidR="00690EE6" w:rsidRPr="00E77921">
        <w:rPr>
          <w:rFonts w:ascii="Times New Roman" w:hAnsi="Times New Roman"/>
          <w:b/>
          <w:sz w:val="24"/>
          <w:szCs w:val="24"/>
        </w:rPr>
        <w:t>A</w:t>
      </w:r>
      <w:r w:rsidR="00ED60E8" w:rsidRPr="00E77921">
        <w:rPr>
          <w:rFonts w:ascii="Times New Roman" w:hAnsi="Times New Roman"/>
          <w:b/>
          <w:sz w:val="24"/>
          <w:szCs w:val="24"/>
        </w:rPr>
        <w:t xml:space="preserve">dditional </w:t>
      </w:r>
      <w:r w:rsidR="00690EE6" w:rsidRPr="00E77921">
        <w:rPr>
          <w:rFonts w:ascii="Times New Roman" w:hAnsi="Times New Roman"/>
          <w:b/>
          <w:sz w:val="24"/>
          <w:szCs w:val="24"/>
        </w:rPr>
        <w:t>I</w:t>
      </w:r>
      <w:r w:rsidR="005D6CEE" w:rsidRPr="00E77921">
        <w:rPr>
          <w:rFonts w:ascii="Times New Roman" w:hAnsi="Times New Roman"/>
          <w:b/>
          <w:sz w:val="24"/>
          <w:szCs w:val="24"/>
        </w:rPr>
        <w:t>nformation</w:t>
      </w:r>
    </w:p>
    <w:p w:rsidR="00ED60E8" w:rsidRPr="00E77921" w:rsidRDefault="0096301C" w:rsidP="005D6CEE">
      <w:pPr>
        <w:rPr>
          <w:rFonts w:ascii="Times New Roman" w:hAnsi="Times New Roman"/>
          <w:b/>
          <w:sz w:val="24"/>
          <w:szCs w:val="24"/>
        </w:rPr>
      </w:pPr>
      <w:r>
        <w:rPr>
          <w:rFonts w:ascii="Times New Roman" w:hAnsi="Times New Roman"/>
          <w:b/>
          <w:sz w:val="24"/>
          <w:szCs w:val="24"/>
        </w:rPr>
        <w:pict>
          <v:rect id="_x0000_i1026" style="width:0;height:1.5pt" o:hralign="center" o:hrstd="t" o:hr="t" fillcolor="#a0a0a0" stroked="f"/>
        </w:pict>
      </w:r>
    </w:p>
    <w:p w:rsidR="00254689" w:rsidRPr="00E77921" w:rsidRDefault="00254689" w:rsidP="00FF5AE5">
      <w:pPr>
        <w:rPr>
          <w:rFonts w:ascii="Times New Roman" w:hAnsi="Times New Roman"/>
          <w:b/>
          <w:sz w:val="24"/>
          <w:szCs w:val="24"/>
          <w:u w:val="single"/>
        </w:rPr>
      </w:pPr>
    </w:p>
    <w:p w:rsidR="000C5D1A" w:rsidRPr="00E77921" w:rsidRDefault="000C5D1A" w:rsidP="00FF5AE5">
      <w:pPr>
        <w:rPr>
          <w:rFonts w:ascii="Times New Roman" w:hAnsi="Times New Roman"/>
          <w:sz w:val="24"/>
          <w:szCs w:val="24"/>
        </w:rPr>
      </w:pPr>
      <w:r w:rsidRPr="00E77921">
        <w:rPr>
          <w:rFonts w:ascii="Times New Roman" w:hAnsi="Times New Roman"/>
          <w:b/>
          <w:sz w:val="24"/>
          <w:szCs w:val="24"/>
          <w:u w:val="single"/>
        </w:rPr>
        <w:t>Status of RN Licensure</w:t>
      </w:r>
      <w:r w:rsidRPr="00E77921">
        <w:rPr>
          <w:rFonts w:ascii="Times New Roman" w:hAnsi="Times New Roman"/>
          <w:b/>
          <w:sz w:val="24"/>
          <w:szCs w:val="24"/>
        </w:rPr>
        <w:t>:</w:t>
      </w:r>
      <w:r w:rsidRPr="00E77921">
        <w:rPr>
          <w:rFonts w:ascii="Times New Roman" w:hAnsi="Times New Roman"/>
          <w:b/>
          <w:color w:val="0000FF"/>
          <w:sz w:val="24"/>
          <w:szCs w:val="24"/>
        </w:rPr>
        <w:t xml:space="preserve"> </w:t>
      </w:r>
      <w:r w:rsidR="000071FD" w:rsidRPr="00E77921">
        <w:rPr>
          <w:rFonts w:ascii="Times New Roman" w:hAnsi="Times New Roman"/>
          <w:b/>
          <w:color w:val="FF0000"/>
          <w:sz w:val="24"/>
          <w:szCs w:val="24"/>
        </w:rPr>
        <w:t xml:space="preserve"> </w:t>
      </w:r>
      <w:r w:rsidRPr="00E77921">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sidRPr="00E77921">
        <w:rPr>
          <w:rFonts w:ascii="Times New Roman" w:hAnsi="Times New Roman"/>
          <w:sz w:val="24"/>
          <w:szCs w:val="24"/>
        </w:rPr>
        <w:t xml:space="preserve">the </w:t>
      </w:r>
      <w:r w:rsidR="00750860" w:rsidRPr="00E77921">
        <w:rPr>
          <w:rFonts w:ascii="Times New Roman" w:hAnsi="Times New Roman"/>
          <w:sz w:val="24"/>
          <w:szCs w:val="24"/>
        </w:rPr>
        <w:t>Associate Dean</w:t>
      </w:r>
      <w:r w:rsidR="00983CAD" w:rsidRPr="00E77921">
        <w:rPr>
          <w:rFonts w:ascii="Times New Roman" w:hAnsi="Times New Roman"/>
          <w:sz w:val="24"/>
          <w:szCs w:val="24"/>
        </w:rPr>
        <w:t>-</w:t>
      </w:r>
      <w:r w:rsidRPr="00E77921">
        <w:rPr>
          <w:rFonts w:ascii="Times New Roman" w:hAnsi="Times New Roman"/>
          <w:sz w:val="24"/>
          <w:szCs w:val="24"/>
        </w:rPr>
        <w:t xml:space="preserve"> </w:t>
      </w:r>
      <w:r w:rsidR="00251EB9" w:rsidRPr="00E77921">
        <w:rPr>
          <w:rFonts w:ascii="Times New Roman" w:hAnsi="Times New Roman"/>
          <w:sz w:val="24"/>
          <w:szCs w:val="24"/>
        </w:rPr>
        <w:t>Department</w:t>
      </w:r>
      <w:r w:rsidR="00811A56" w:rsidRPr="00E77921">
        <w:rPr>
          <w:rFonts w:ascii="Times New Roman" w:hAnsi="Times New Roman"/>
          <w:sz w:val="24"/>
          <w:szCs w:val="24"/>
        </w:rPr>
        <w:t xml:space="preserve"> of Graduate Nursing</w:t>
      </w:r>
      <w:r w:rsidR="0036041E" w:rsidRPr="00E77921">
        <w:rPr>
          <w:rFonts w:ascii="Times New Roman" w:hAnsi="Times New Roman"/>
          <w:sz w:val="24"/>
          <w:szCs w:val="24"/>
        </w:rPr>
        <w:t>.</w:t>
      </w:r>
      <w:r w:rsidRPr="00E77921">
        <w:rPr>
          <w:rFonts w:ascii="Times New Roman" w:hAnsi="Times New Roman"/>
          <w:sz w:val="24"/>
          <w:szCs w:val="24"/>
        </w:rPr>
        <w:t xml:space="preserve">  The complete policy about encumbered licenses is available online at: </w:t>
      </w:r>
      <w:hyperlink r:id="rId57" w:history="1">
        <w:r w:rsidRPr="00E77921">
          <w:rPr>
            <w:rStyle w:val="Hyperlink"/>
            <w:rFonts w:ascii="Times New Roman" w:hAnsi="Times New Roman"/>
            <w:sz w:val="24"/>
            <w:szCs w:val="24"/>
          </w:rPr>
          <w:t>www.bon.state.tx.us</w:t>
        </w:r>
      </w:hyperlink>
    </w:p>
    <w:p w:rsidR="000C5D1A" w:rsidRPr="00E77921" w:rsidRDefault="000C5D1A" w:rsidP="00FF5AE5">
      <w:pPr>
        <w:rPr>
          <w:rFonts w:ascii="Times New Roman" w:hAnsi="Times New Roman"/>
          <w:b/>
          <w:sz w:val="24"/>
          <w:szCs w:val="24"/>
          <w:u w:val="single"/>
        </w:rPr>
      </w:pPr>
    </w:p>
    <w:p w:rsidR="00A523AD" w:rsidRPr="00E77921" w:rsidRDefault="00A523AD" w:rsidP="00A523AD">
      <w:pPr>
        <w:jc w:val="both"/>
        <w:rPr>
          <w:rStyle w:val="Hyperlink"/>
          <w:rFonts w:ascii="Times New Roman" w:eastAsiaTheme="minorHAnsi" w:hAnsi="Times New Roman"/>
          <w:b/>
          <w:color w:val="auto"/>
          <w:sz w:val="24"/>
          <w:szCs w:val="24"/>
          <w:u w:val="none"/>
        </w:rPr>
      </w:pPr>
      <w:r w:rsidRPr="00E77921">
        <w:rPr>
          <w:rStyle w:val="Hyperlink"/>
          <w:rFonts w:ascii="Times New Roman" w:hAnsi="Times New Roman"/>
          <w:b/>
          <w:bCs/>
          <w:color w:val="auto"/>
          <w:sz w:val="24"/>
          <w:szCs w:val="24"/>
        </w:rPr>
        <w:t>Ebola exposure</w:t>
      </w:r>
      <w:r w:rsidRPr="00E77921">
        <w:rPr>
          <w:rStyle w:val="Hyperlink"/>
          <w:rFonts w:ascii="Times New Roman" w:hAnsi="Times New Roman"/>
          <w:color w:val="auto"/>
          <w:sz w:val="24"/>
          <w:szCs w:val="24"/>
        </w:rPr>
        <w:t>:</w:t>
      </w:r>
      <w:r w:rsidR="00E86BA3" w:rsidRPr="00E77921">
        <w:rPr>
          <w:rStyle w:val="Hyperlink"/>
          <w:rFonts w:ascii="Times New Roman" w:hAnsi="Times New Roman"/>
          <w:color w:val="auto"/>
          <w:sz w:val="24"/>
          <w:szCs w:val="24"/>
          <w:u w:val="none"/>
        </w:rPr>
        <w:t xml:space="preserve"> Please inform your faculty</w:t>
      </w:r>
      <w:r w:rsidRPr="00E77921">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sidRPr="00E77921">
        <w:rPr>
          <w:rStyle w:val="Hyperlink"/>
          <w:rFonts w:ascii="Times New Roman" w:hAnsi="Times New Roman"/>
          <w:b/>
          <w:color w:val="auto"/>
          <w:sz w:val="24"/>
          <w:szCs w:val="24"/>
          <w:u w:val="none"/>
        </w:rPr>
        <w:t>In addition, please be sure to update the Ebola exposure requirement in C</w:t>
      </w:r>
      <w:r w:rsidR="00B9183C" w:rsidRPr="00E77921">
        <w:rPr>
          <w:rStyle w:val="Hyperlink"/>
          <w:rFonts w:ascii="Times New Roman" w:hAnsi="Times New Roman"/>
          <w:b/>
          <w:color w:val="auto"/>
          <w:sz w:val="24"/>
          <w:szCs w:val="24"/>
          <w:u w:val="none"/>
        </w:rPr>
        <w:t>astle Branch t</w:t>
      </w:r>
      <w:r w:rsidR="00853578" w:rsidRPr="00E77921">
        <w:rPr>
          <w:rStyle w:val="Hyperlink"/>
          <w:rFonts w:ascii="Times New Roman" w:hAnsi="Times New Roman"/>
          <w:b/>
          <w:color w:val="auto"/>
          <w:sz w:val="24"/>
          <w:szCs w:val="24"/>
          <w:u w:val="none"/>
        </w:rPr>
        <w:t>he beginning of each semester.</w:t>
      </w:r>
    </w:p>
    <w:p w:rsidR="00B9183C" w:rsidRPr="00E77921" w:rsidRDefault="00B9183C" w:rsidP="00B9183C">
      <w:pPr>
        <w:rPr>
          <w:rFonts w:ascii="Times New Roman" w:hAnsi="Times New Roman"/>
          <w:b/>
          <w:bCs/>
          <w:sz w:val="24"/>
          <w:szCs w:val="24"/>
          <w:u w:val="single"/>
        </w:rPr>
      </w:pPr>
    </w:p>
    <w:p w:rsidR="00B9183C" w:rsidRPr="00E77921" w:rsidRDefault="00B9183C" w:rsidP="00B9183C">
      <w:pPr>
        <w:rPr>
          <w:rFonts w:ascii="Times New Roman" w:hAnsi="Times New Roman"/>
          <w:sz w:val="24"/>
          <w:szCs w:val="24"/>
        </w:rPr>
      </w:pPr>
      <w:r w:rsidRPr="00E77921">
        <w:rPr>
          <w:rFonts w:ascii="Times New Roman" w:hAnsi="Times New Roman"/>
          <w:b/>
          <w:bCs/>
          <w:sz w:val="24"/>
          <w:szCs w:val="24"/>
          <w:u w:val="single"/>
        </w:rPr>
        <w:t>Graduate Student Handbook</w:t>
      </w:r>
      <w:r w:rsidRPr="00E77921">
        <w:rPr>
          <w:rFonts w:ascii="Times New Roman" w:hAnsi="Times New Roman"/>
          <w:b/>
          <w:bCs/>
          <w:sz w:val="24"/>
          <w:szCs w:val="24"/>
        </w:rPr>
        <w:t xml:space="preserve">:  </w:t>
      </w:r>
      <w:r w:rsidRPr="00E77921">
        <w:rPr>
          <w:rFonts w:ascii="Times New Roman" w:hAnsi="Times New Roman"/>
          <w:sz w:val="24"/>
          <w:szCs w:val="24"/>
        </w:rPr>
        <w:t xml:space="preserve">Students are responsible for knowing and complying with all policies and information contained in the Graduate Student handbook online at: </w:t>
      </w:r>
      <w:hyperlink r:id="rId58" w:history="1">
        <w:r w:rsidRPr="00E77921">
          <w:rPr>
            <w:rStyle w:val="Hyperlink"/>
            <w:rFonts w:ascii="Times New Roman" w:hAnsi="Times New Roman"/>
            <w:sz w:val="24"/>
            <w:szCs w:val="24"/>
          </w:rPr>
          <w:t>http://www.uta.edu/conhi/students/msn-resources/index.php</w:t>
        </w:r>
      </w:hyperlink>
    </w:p>
    <w:p w:rsidR="002923EC" w:rsidRPr="00E77921" w:rsidRDefault="002923EC" w:rsidP="00FF5AE5">
      <w:pPr>
        <w:rPr>
          <w:rFonts w:ascii="Times New Roman" w:hAnsi="Times New Roman"/>
          <w:b/>
          <w:sz w:val="24"/>
          <w:szCs w:val="24"/>
        </w:rPr>
      </w:pPr>
    </w:p>
    <w:p w:rsidR="00B9183C" w:rsidRPr="00E77921" w:rsidRDefault="00B9183C" w:rsidP="00B9183C">
      <w:pPr>
        <w:rPr>
          <w:rFonts w:ascii="Times New Roman" w:hAnsi="Times New Roman"/>
          <w:sz w:val="24"/>
          <w:szCs w:val="24"/>
        </w:rPr>
      </w:pPr>
      <w:r w:rsidRPr="00E77921">
        <w:rPr>
          <w:rFonts w:ascii="Times New Roman" w:hAnsi="Times New Roman"/>
          <w:b/>
          <w:sz w:val="24"/>
          <w:szCs w:val="24"/>
          <w:u w:val="single"/>
        </w:rPr>
        <w:t>Student Code of Ethics</w:t>
      </w:r>
      <w:r w:rsidRPr="00E77921">
        <w:rPr>
          <w:rFonts w:ascii="Times New Roman" w:hAnsi="Times New Roman"/>
          <w:b/>
          <w:sz w:val="24"/>
          <w:szCs w:val="24"/>
        </w:rPr>
        <w:t xml:space="preserve">: </w:t>
      </w:r>
      <w:r w:rsidRPr="00E77921">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9" w:history="1">
        <w:r w:rsidRPr="00E77921">
          <w:rPr>
            <w:rStyle w:val="Hyperlink"/>
            <w:rFonts w:ascii="Times New Roman" w:hAnsi="Times New Roman"/>
            <w:sz w:val="24"/>
            <w:szCs w:val="24"/>
          </w:rPr>
          <w:t>http://www.uta.edu/conhi/students/msn-resources/index.php</w:t>
        </w:r>
      </w:hyperlink>
    </w:p>
    <w:p w:rsidR="000C5D1A" w:rsidRPr="00E77921" w:rsidRDefault="000C5D1A" w:rsidP="00FF5AE5">
      <w:pPr>
        <w:rPr>
          <w:rFonts w:ascii="Times New Roman" w:hAnsi="Times New Roman"/>
          <w:b/>
          <w:sz w:val="24"/>
          <w:szCs w:val="24"/>
        </w:rPr>
      </w:pPr>
    </w:p>
    <w:p w:rsidR="00321A8C" w:rsidRPr="00E77921" w:rsidRDefault="00321A8C" w:rsidP="00321A8C">
      <w:pPr>
        <w:rPr>
          <w:rFonts w:ascii="Times New Roman" w:hAnsi="Times New Roman"/>
          <w:sz w:val="24"/>
          <w:szCs w:val="24"/>
        </w:rPr>
      </w:pPr>
      <w:r w:rsidRPr="00E77921">
        <w:rPr>
          <w:rFonts w:ascii="Times New Roman" w:hAnsi="Times New Roman"/>
          <w:b/>
          <w:sz w:val="24"/>
          <w:szCs w:val="24"/>
          <w:u w:val="single"/>
        </w:rPr>
        <w:t>No Gift Policy</w:t>
      </w:r>
      <w:r w:rsidRPr="00E77921">
        <w:rPr>
          <w:rFonts w:ascii="Times New Roman" w:hAnsi="Times New Roman"/>
          <w:b/>
          <w:sz w:val="24"/>
          <w:szCs w:val="24"/>
        </w:rPr>
        <w:t>:</w:t>
      </w:r>
      <w:r w:rsidRPr="00E77921">
        <w:rPr>
          <w:rFonts w:ascii="Times New Roman" w:hAnsi="Times New Roman"/>
          <w:b/>
          <w:color w:val="0000FF"/>
          <w:sz w:val="24"/>
          <w:szCs w:val="24"/>
        </w:rPr>
        <w:t xml:space="preserve"> </w:t>
      </w:r>
      <w:r w:rsidRPr="00E77921">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E77921">
        <w:rPr>
          <w:rFonts w:ascii="Times New Roman" w:hAnsi="Times New Roman"/>
          <w:color w:val="1F497D"/>
          <w:sz w:val="24"/>
          <w:szCs w:val="24"/>
        </w:rPr>
        <w:t xml:space="preserve"> </w:t>
      </w:r>
      <w:hyperlink r:id="rId60" w:history="1">
        <w:r w:rsidRPr="00E77921">
          <w:rPr>
            <w:rStyle w:val="Hyperlink"/>
            <w:rFonts w:ascii="Times New Roman" w:hAnsi="Times New Roman"/>
            <w:sz w:val="24"/>
            <w:szCs w:val="24"/>
          </w:rPr>
          <w:t>http://www.uta.edu/conhi/students/scholarships/index.php</w:t>
        </w:r>
      </w:hyperlink>
      <w:r w:rsidRPr="00E77921">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E77921" w:rsidRDefault="000C5D1A" w:rsidP="00FF5AE5">
      <w:pPr>
        <w:rPr>
          <w:rFonts w:ascii="Times New Roman" w:hAnsi="Times New Roman"/>
          <w:sz w:val="24"/>
          <w:szCs w:val="24"/>
        </w:rPr>
      </w:pPr>
    </w:p>
    <w:p w:rsidR="003A0CF5" w:rsidRPr="00E77921" w:rsidRDefault="000C5D1A" w:rsidP="003A0CF5">
      <w:pPr>
        <w:pStyle w:val="Default"/>
        <w:contextualSpacing/>
        <w:rPr>
          <w:rFonts w:ascii="Times New Roman" w:hAnsi="Times New Roman" w:cs="Times New Roman"/>
          <w:b/>
          <w:bCs/>
          <w:u w:val="single"/>
        </w:rPr>
      </w:pPr>
      <w:r w:rsidRPr="00E77921">
        <w:rPr>
          <w:rFonts w:ascii="Times New Roman" w:hAnsi="Times New Roman" w:cs="Times New Roman"/>
          <w:b/>
          <w:bCs/>
          <w:u w:val="single"/>
        </w:rPr>
        <w:t>Online Conduct:</w:t>
      </w:r>
      <w:r w:rsidRPr="00E77921">
        <w:rPr>
          <w:rFonts w:ascii="Times New Roman" w:hAnsi="Times New Roman" w:cs="Times New Roman"/>
          <w:b/>
          <w:bCs/>
        </w:rPr>
        <w:t xml:space="preserve">   </w:t>
      </w:r>
      <w:r w:rsidR="003A0CF5" w:rsidRPr="00E77921">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A0CF5" w:rsidRPr="00E77921" w:rsidRDefault="003A0CF5" w:rsidP="003A0CF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E77921">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9C746B" w:rsidRPr="00E77921" w:rsidRDefault="009C746B" w:rsidP="003A0CF5">
      <w:pPr>
        <w:pStyle w:val="Default"/>
        <w:contextualSpacing/>
        <w:rPr>
          <w:rFonts w:ascii="Times New Roman" w:hAnsi="Times New Roman" w:cs="Times New Roman"/>
          <w:b/>
          <w:i/>
          <w:color w:val="FF0000"/>
        </w:rPr>
      </w:pPr>
    </w:p>
    <w:p w:rsidR="003A0CF5" w:rsidRPr="00E77921" w:rsidRDefault="003A0CF5" w:rsidP="003A0C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E77921">
        <w:rPr>
          <w:rFonts w:ascii="Times New Roman" w:hAnsi="Times New Roman"/>
          <w:b/>
          <w:color w:val="0000FF"/>
          <w:sz w:val="24"/>
          <w:szCs w:val="24"/>
        </w:rPr>
        <w:t>Emergency Phone Numbers</w:t>
      </w:r>
      <w:r w:rsidRPr="00E77921">
        <w:rPr>
          <w:rFonts w:ascii="Times New Roman" w:hAnsi="Times New Roman"/>
          <w:bCs/>
          <w:color w:val="FF0000"/>
          <w:sz w:val="24"/>
          <w:szCs w:val="24"/>
        </w:rPr>
        <w:t xml:space="preserve">: </w:t>
      </w:r>
      <w:r w:rsidRPr="00E77921">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rsidR="009C746B" w:rsidRPr="00E77921" w:rsidRDefault="009C746B" w:rsidP="009C746B">
      <w:pPr>
        <w:jc w:val="both"/>
        <w:rPr>
          <w:rFonts w:ascii="Times New Roman" w:hAnsi="Times New Roman"/>
          <w:b/>
          <w:i/>
          <w:color w:val="FF0000"/>
          <w:sz w:val="24"/>
          <w:szCs w:val="24"/>
        </w:rPr>
      </w:pPr>
    </w:p>
    <w:p w:rsidR="00F76AF0" w:rsidRPr="00E77921" w:rsidRDefault="00F76AF0" w:rsidP="00F76AF0">
      <w:pPr>
        <w:pStyle w:val="maincontentstyle"/>
        <w:jc w:val="center"/>
        <w:rPr>
          <w:b/>
        </w:rPr>
      </w:pPr>
    </w:p>
    <w:p w:rsidR="001C47F5" w:rsidRPr="00283079" w:rsidRDefault="003A0CF5" w:rsidP="001C47F5">
      <w:pPr>
        <w:spacing w:after="200" w:line="276" w:lineRule="auto"/>
        <w:rPr>
          <w:rFonts w:ascii="Times New Roman" w:hAnsi="Times New Roman"/>
          <w:b/>
          <w:sz w:val="28"/>
          <w:szCs w:val="28"/>
        </w:rPr>
      </w:pPr>
      <w:r w:rsidRPr="00E77921">
        <w:rPr>
          <w:rFonts w:ascii="Times New Roman" w:hAnsi="Times New Roman"/>
          <w:b/>
          <w:sz w:val="24"/>
          <w:szCs w:val="24"/>
        </w:rPr>
        <w:br w:type="page"/>
      </w:r>
      <w:r w:rsidR="001C47F5">
        <w:rPr>
          <w:rFonts w:ascii="Times New Roman" w:hAnsi="Times New Roman"/>
          <w:b/>
          <w:sz w:val="28"/>
          <w:szCs w:val="28"/>
        </w:rPr>
        <w:lastRenderedPageBreak/>
        <w:t>Graduate</w:t>
      </w:r>
      <w:r w:rsidR="001C47F5" w:rsidRPr="00283079">
        <w:rPr>
          <w:rFonts w:ascii="Times New Roman" w:hAnsi="Times New Roman"/>
          <w:b/>
          <w:sz w:val="28"/>
          <w:szCs w:val="28"/>
        </w:rPr>
        <w:t xml:space="preserve"> Nursing Support Staff</w:t>
      </w:r>
    </w:p>
    <w:p w:rsidR="001C47F5" w:rsidRPr="00283079" w:rsidRDefault="0096301C" w:rsidP="001C47F5">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1C47F5" w:rsidRPr="002B4D04" w:rsidTr="00A95750">
        <w:tc>
          <w:tcPr>
            <w:tcW w:w="4788" w:type="dxa"/>
          </w:tcPr>
          <w:p w:rsidR="001C47F5" w:rsidRDefault="001C47F5" w:rsidP="00A9575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1C47F5" w:rsidRDefault="001C47F5" w:rsidP="00A95750">
            <w:pPr>
              <w:rPr>
                <w:rFonts w:ascii="Times New Roman" w:hAnsi="Times New Roman"/>
                <w:color w:val="000000"/>
                <w:sz w:val="24"/>
                <w:szCs w:val="24"/>
                <w:lang w:eastAsia="en-US"/>
              </w:rPr>
            </w:pPr>
            <w:r>
              <w:rPr>
                <w:rFonts w:ascii="Times New Roman" w:hAnsi="Times New Roman"/>
                <w:color w:val="000000"/>
                <w:sz w:val="24"/>
                <w:szCs w:val="24"/>
              </w:rPr>
              <w:t>Associate Dean</w:t>
            </w:r>
          </w:p>
          <w:p w:rsidR="001C47F5" w:rsidRDefault="001C47F5" w:rsidP="00A95750">
            <w:pPr>
              <w:rPr>
                <w:rFonts w:ascii="Times New Roman" w:hAnsi="Times New Roman"/>
                <w:color w:val="000000"/>
                <w:sz w:val="24"/>
                <w:szCs w:val="24"/>
              </w:rPr>
            </w:pPr>
            <w:r>
              <w:rPr>
                <w:rFonts w:ascii="Times New Roman" w:hAnsi="Times New Roman"/>
                <w:color w:val="000000"/>
                <w:sz w:val="24"/>
                <w:szCs w:val="24"/>
              </w:rPr>
              <w:t>Chair, Graduate Nursing Programs</w:t>
            </w:r>
          </w:p>
          <w:p w:rsidR="001C47F5" w:rsidRDefault="001C47F5" w:rsidP="00A95750">
            <w:pPr>
              <w:rPr>
                <w:rFonts w:ascii="Times New Roman" w:hAnsi="Times New Roman"/>
                <w:color w:val="000000"/>
                <w:sz w:val="24"/>
                <w:szCs w:val="24"/>
              </w:rPr>
            </w:pPr>
            <w:r>
              <w:rPr>
                <w:rFonts w:ascii="Times New Roman" w:hAnsi="Times New Roman"/>
                <w:color w:val="000000"/>
                <w:sz w:val="24"/>
                <w:szCs w:val="24"/>
              </w:rPr>
              <w:t>Director, PNP, ACPNP, NNP Programs</w:t>
            </w:r>
          </w:p>
          <w:p w:rsidR="001C47F5" w:rsidRDefault="001C47F5" w:rsidP="00A95750">
            <w:pPr>
              <w:rPr>
                <w:rFonts w:ascii="Times New Roman" w:hAnsi="Times New Roman"/>
                <w:color w:val="000000"/>
                <w:sz w:val="24"/>
                <w:szCs w:val="24"/>
              </w:rPr>
            </w:pPr>
            <w:r>
              <w:rPr>
                <w:rFonts w:ascii="Times New Roman" w:hAnsi="Times New Roman"/>
                <w:color w:val="000000"/>
                <w:sz w:val="24"/>
                <w:szCs w:val="24"/>
              </w:rPr>
              <w:t>Pickard Hall Office #514</w:t>
            </w:r>
          </w:p>
          <w:p w:rsidR="001C47F5" w:rsidRPr="002B4D04" w:rsidRDefault="001C47F5" w:rsidP="00A95750">
            <w:pPr>
              <w:rPr>
                <w:rFonts w:ascii="Times New Roman" w:hAnsi="Times New Roman"/>
                <w:color w:val="000000" w:themeColor="text1"/>
              </w:rPr>
            </w:pPr>
            <w:r>
              <w:rPr>
                <w:rFonts w:ascii="Times New Roman" w:hAnsi="Times New Roman"/>
                <w:color w:val="000000"/>
                <w:sz w:val="24"/>
                <w:szCs w:val="24"/>
              </w:rPr>
              <w:t xml:space="preserve">Email address:  </w:t>
            </w:r>
            <w:hyperlink r:id="rId61" w:history="1">
              <w:r>
                <w:rPr>
                  <w:rStyle w:val="Hyperlink"/>
                  <w:rFonts w:ascii="Times New Roman" w:hAnsi="Times New Roman"/>
                  <w:sz w:val="24"/>
                  <w:szCs w:val="24"/>
                </w:rPr>
                <w:t>jleflore@uta.edu</w:t>
              </w:r>
            </w:hyperlink>
          </w:p>
        </w:tc>
        <w:tc>
          <w:tcPr>
            <w:tcW w:w="5130" w:type="dxa"/>
          </w:tcPr>
          <w:p w:rsidR="001C47F5" w:rsidRPr="002B4D04" w:rsidRDefault="001C47F5" w:rsidP="00A95750">
            <w:pPr>
              <w:rPr>
                <w:rFonts w:ascii="Times New Roman" w:hAnsi="Times New Roman"/>
                <w:b/>
              </w:rPr>
            </w:pPr>
            <w:r w:rsidRPr="002B4D04">
              <w:rPr>
                <w:rFonts w:ascii="Times New Roman" w:hAnsi="Times New Roman"/>
                <w:b/>
              </w:rPr>
              <w:t>Kathy Daniel, PhD, RN, ANP/GNP-BC, AGSF</w:t>
            </w:r>
          </w:p>
          <w:p w:rsidR="001C47F5" w:rsidRPr="002B4D04" w:rsidRDefault="001C47F5" w:rsidP="00A95750">
            <w:pPr>
              <w:rPr>
                <w:rFonts w:ascii="Times New Roman" w:hAnsi="Times New Roman"/>
              </w:rPr>
            </w:pPr>
            <w:r>
              <w:rPr>
                <w:rFonts w:ascii="Times New Roman" w:hAnsi="Times New Roman"/>
              </w:rPr>
              <w:t>Associate Chair, Graduate Nurse Practitioner Programs</w:t>
            </w:r>
          </w:p>
          <w:p w:rsidR="001C47F5" w:rsidRPr="002B4D04" w:rsidRDefault="001C47F5" w:rsidP="00A95750">
            <w:pPr>
              <w:rPr>
                <w:rFonts w:ascii="Times New Roman" w:hAnsi="Times New Roman"/>
              </w:rPr>
            </w:pPr>
            <w:r>
              <w:rPr>
                <w:rFonts w:ascii="Times New Roman" w:hAnsi="Times New Roman"/>
              </w:rPr>
              <w:t>Pickard Hall Office #511</w:t>
            </w:r>
          </w:p>
          <w:p w:rsidR="001C47F5" w:rsidRPr="002B4D04" w:rsidRDefault="001C47F5" w:rsidP="00A95750">
            <w:pPr>
              <w:rPr>
                <w:rFonts w:ascii="Times New Roman" w:hAnsi="Times New Roman"/>
              </w:rPr>
            </w:pPr>
            <w:r w:rsidRPr="002B4D04">
              <w:rPr>
                <w:rFonts w:ascii="Times New Roman" w:hAnsi="Times New Roman"/>
              </w:rPr>
              <w:t>817-272-0175</w:t>
            </w:r>
          </w:p>
          <w:p w:rsidR="001C47F5" w:rsidRPr="002B4D04" w:rsidRDefault="001C47F5" w:rsidP="00A95750">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kdaniel@uta.edu</w:t>
              </w:r>
            </w:hyperlink>
          </w:p>
          <w:p w:rsidR="001C47F5" w:rsidRPr="002B4D04" w:rsidRDefault="001C47F5" w:rsidP="00A95750">
            <w:pPr>
              <w:rPr>
                <w:rFonts w:ascii="Times New Roman" w:hAnsi="Times New Roman"/>
              </w:rPr>
            </w:pPr>
          </w:p>
        </w:tc>
      </w:tr>
      <w:tr w:rsidR="001C47F5" w:rsidRPr="002B4D04" w:rsidTr="00A95750">
        <w:tc>
          <w:tcPr>
            <w:tcW w:w="4788" w:type="dxa"/>
          </w:tcPr>
          <w:p w:rsidR="001C47F5" w:rsidRPr="002B4D04" w:rsidRDefault="001C47F5" w:rsidP="00A95750">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1C47F5" w:rsidRPr="002B4D04" w:rsidRDefault="001C47F5" w:rsidP="00A95750">
            <w:pPr>
              <w:rPr>
                <w:rFonts w:ascii="Times New Roman" w:hAnsi="Times New Roman"/>
              </w:rPr>
            </w:pPr>
            <w:r>
              <w:rPr>
                <w:rFonts w:ascii="Times New Roman" w:hAnsi="Times New Roman"/>
              </w:rPr>
              <w:t>Pickard Hall Office # 513</w:t>
            </w:r>
          </w:p>
          <w:p w:rsidR="001C47F5" w:rsidRPr="002B4D04" w:rsidRDefault="001C47F5" w:rsidP="00A95750">
            <w:pPr>
              <w:rPr>
                <w:rFonts w:ascii="Times New Roman" w:hAnsi="Times New Roman"/>
              </w:rPr>
            </w:pPr>
            <w:r w:rsidRPr="002B4D04">
              <w:rPr>
                <w:rFonts w:ascii="Times New Roman" w:hAnsi="Times New Roman"/>
              </w:rPr>
              <w:t>(817) 272-9517</w:t>
            </w:r>
          </w:p>
          <w:p w:rsidR="001C47F5" w:rsidRPr="002B4D04" w:rsidRDefault="001C47F5" w:rsidP="00A95750">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3"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1C47F5" w:rsidRPr="00557CAF" w:rsidRDefault="001C47F5" w:rsidP="00A95750">
            <w:pPr>
              <w:rPr>
                <w:rFonts w:ascii="Times New Roman" w:hAnsi="Times New Roman"/>
                <w:b/>
                <w:bCs/>
              </w:rPr>
            </w:pPr>
            <w:r w:rsidRPr="00557CAF">
              <w:rPr>
                <w:rFonts w:ascii="Times New Roman" w:hAnsi="Times New Roman"/>
                <w:b/>
                <w:bCs/>
              </w:rPr>
              <w:t>Lauri John, PhD, RN, CNS</w:t>
            </w:r>
          </w:p>
          <w:p w:rsidR="001C47F5" w:rsidRPr="00557CAF" w:rsidRDefault="001C47F5" w:rsidP="00A95750">
            <w:pPr>
              <w:rPr>
                <w:rFonts w:ascii="Times New Roman" w:hAnsi="Times New Roman"/>
                <w:lang w:eastAsia="en-US"/>
              </w:rPr>
            </w:pPr>
            <w:r w:rsidRPr="00557CAF">
              <w:rPr>
                <w:rFonts w:ascii="Times New Roman" w:hAnsi="Times New Roman"/>
              </w:rPr>
              <w:t>Associate Chair, Graduate Educator and Administration Programs</w:t>
            </w:r>
          </w:p>
          <w:p w:rsidR="001C47F5" w:rsidRPr="00557CAF" w:rsidRDefault="001C47F5" w:rsidP="00A95750">
            <w:pPr>
              <w:rPr>
                <w:rFonts w:ascii="Times New Roman" w:hAnsi="Times New Roman"/>
              </w:rPr>
            </w:pPr>
            <w:r w:rsidRPr="00557CAF">
              <w:rPr>
                <w:rFonts w:ascii="Times New Roman" w:hAnsi="Times New Roman"/>
              </w:rPr>
              <w:t>Pickard Hall Office #519</w:t>
            </w:r>
          </w:p>
          <w:p w:rsidR="001C47F5" w:rsidRPr="00557CAF" w:rsidRDefault="001C47F5" w:rsidP="00A95750">
            <w:pPr>
              <w:rPr>
                <w:rFonts w:ascii="Times New Roman" w:hAnsi="Times New Roman"/>
              </w:rPr>
            </w:pPr>
            <w:r w:rsidRPr="00557CAF">
              <w:rPr>
                <w:rFonts w:ascii="Times New Roman" w:hAnsi="Times New Roman"/>
              </w:rPr>
              <w:t>817-272-0172</w:t>
            </w:r>
          </w:p>
          <w:p w:rsidR="001C47F5" w:rsidRPr="002B4D04" w:rsidRDefault="001C47F5" w:rsidP="00A95750">
            <w:pPr>
              <w:rPr>
                <w:rFonts w:ascii="Times New Roman" w:hAnsi="Times New Roman"/>
                <w:color w:val="1F497D"/>
              </w:rPr>
            </w:pPr>
            <w:r w:rsidRPr="00557CAF">
              <w:rPr>
                <w:rFonts w:ascii="Times New Roman" w:hAnsi="Times New Roman"/>
              </w:rPr>
              <w:t xml:space="preserve">Email address: </w:t>
            </w:r>
            <w:hyperlink r:id="rId64" w:history="1">
              <w:r w:rsidRPr="00557CAF">
                <w:rPr>
                  <w:rStyle w:val="Hyperlink"/>
                  <w:rFonts w:ascii="Arial" w:hAnsi="Arial" w:cs="Arial"/>
                  <w:sz w:val="20"/>
                  <w:szCs w:val="20"/>
                </w:rPr>
                <w:t>ljohn@uta.edu</w:t>
              </w:r>
            </w:hyperlink>
          </w:p>
        </w:tc>
      </w:tr>
      <w:tr w:rsidR="001C47F5" w:rsidRPr="002B4D04" w:rsidTr="00A95750">
        <w:tc>
          <w:tcPr>
            <w:tcW w:w="4788" w:type="dxa"/>
          </w:tcPr>
          <w:p w:rsidR="001C47F5" w:rsidRPr="00CA4928" w:rsidRDefault="001C47F5" w:rsidP="00A95750">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1C47F5" w:rsidRPr="002B4D04" w:rsidRDefault="001C47F5" w:rsidP="00A95750">
            <w:pPr>
              <w:rPr>
                <w:rFonts w:ascii="Times New Roman" w:hAnsi="Times New Roman"/>
              </w:rPr>
            </w:pPr>
            <w:r>
              <w:rPr>
                <w:rFonts w:ascii="Times New Roman" w:hAnsi="Times New Roman"/>
              </w:rPr>
              <w:t>Pickard Hall Office # 518  Letter-set TBA</w:t>
            </w:r>
          </w:p>
          <w:p w:rsidR="001C47F5" w:rsidRPr="002B4D04" w:rsidRDefault="001C47F5" w:rsidP="00A95750">
            <w:pPr>
              <w:rPr>
                <w:rFonts w:ascii="Times New Roman" w:hAnsi="Times New Roman"/>
              </w:rPr>
            </w:pPr>
            <w:r w:rsidRPr="002B4D04">
              <w:rPr>
                <w:rFonts w:ascii="Times New Roman" w:hAnsi="Times New Roman"/>
              </w:rPr>
              <w:t>(817) 272-0788</w:t>
            </w:r>
          </w:p>
          <w:p w:rsidR="001C47F5" w:rsidRPr="00440D06" w:rsidRDefault="001C47F5" w:rsidP="00A95750">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1C47F5" w:rsidRPr="00CA4928" w:rsidRDefault="001C47F5" w:rsidP="00A95750">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1C47F5" w:rsidRPr="002B4D04" w:rsidRDefault="001C47F5" w:rsidP="00A95750">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rsidR="001C47F5" w:rsidRPr="002B4D04" w:rsidRDefault="001C47F5" w:rsidP="00A95750">
            <w:pPr>
              <w:rPr>
                <w:rFonts w:ascii="Times New Roman" w:hAnsi="Times New Roman"/>
              </w:rPr>
            </w:pPr>
            <w:r w:rsidRPr="002B4D04">
              <w:rPr>
                <w:rFonts w:ascii="Times New Roman" w:hAnsi="Times New Roman"/>
              </w:rPr>
              <w:t>(817) 272-</w:t>
            </w:r>
            <w:r>
              <w:rPr>
                <w:rFonts w:ascii="Times New Roman" w:hAnsi="Times New Roman"/>
              </w:rPr>
              <w:t>6344</w:t>
            </w:r>
          </w:p>
          <w:p w:rsidR="001C47F5" w:rsidRPr="002B4D04" w:rsidRDefault="001C47F5" w:rsidP="00A95750">
            <w:pPr>
              <w:rPr>
                <w:rFonts w:ascii="Times New Roman" w:hAnsi="Times New Roman"/>
                <w:b/>
              </w:rPr>
            </w:pPr>
            <w:r w:rsidRPr="002B4D04">
              <w:rPr>
                <w:rFonts w:ascii="Times New Roman" w:hAnsi="Times New Roman"/>
              </w:rPr>
              <w:t xml:space="preserve">Email address:  </w:t>
            </w:r>
            <w:hyperlink r:id="rId66" w:history="1">
              <w:r w:rsidRPr="00C744BA">
                <w:rPr>
                  <w:rStyle w:val="Hyperlink"/>
                </w:rPr>
                <w:t>angel.korenek@uta.edu</w:t>
              </w:r>
            </w:hyperlink>
          </w:p>
        </w:tc>
      </w:tr>
      <w:tr w:rsidR="001C47F5" w:rsidTr="00A95750">
        <w:tc>
          <w:tcPr>
            <w:tcW w:w="4788" w:type="dxa"/>
            <w:hideMark/>
          </w:tcPr>
          <w:p w:rsidR="001C47F5" w:rsidRDefault="001C47F5" w:rsidP="00A95750">
            <w:pPr>
              <w:rPr>
                <w:rFonts w:ascii="Times New Roman" w:hAnsi="Times New Roman"/>
                <w:b/>
                <w:bCs/>
                <w:sz w:val="24"/>
                <w:szCs w:val="24"/>
              </w:rPr>
            </w:pPr>
            <w:r>
              <w:rPr>
                <w:rFonts w:ascii="Times New Roman" w:hAnsi="Times New Roman"/>
                <w:b/>
                <w:bCs/>
                <w:sz w:val="24"/>
                <w:szCs w:val="24"/>
              </w:rPr>
              <w:t>Janette Rieta</w:t>
            </w:r>
          </w:p>
          <w:p w:rsidR="001C47F5" w:rsidRDefault="001C47F5" w:rsidP="00A95750">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rsidR="001C47F5" w:rsidRDefault="001C47F5" w:rsidP="00A95750">
            <w:pPr>
              <w:rPr>
                <w:rFonts w:ascii="Times New Roman" w:hAnsi="Times New Roman"/>
                <w:bCs/>
                <w:sz w:val="24"/>
                <w:szCs w:val="24"/>
              </w:rPr>
            </w:pPr>
            <w:r>
              <w:rPr>
                <w:rFonts w:ascii="Times New Roman" w:hAnsi="Times New Roman"/>
                <w:bCs/>
                <w:sz w:val="24"/>
                <w:szCs w:val="24"/>
              </w:rPr>
              <w:t>Pickard Hall #518</w:t>
            </w:r>
          </w:p>
          <w:p w:rsidR="001C47F5" w:rsidRDefault="001C47F5" w:rsidP="00A95750">
            <w:pPr>
              <w:rPr>
                <w:rFonts w:ascii="Times New Roman" w:hAnsi="Times New Roman"/>
                <w:bCs/>
                <w:sz w:val="24"/>
                <w:szCs w:val="24"/>
              </w:rPr>
            </w:pPr>
            <w:r>
              <w:rPr>
                <w:rFonts w:ascii="Times New Roman" w:hAnsi="Times New Roman"/>
                <w:bCs/>
                <w:sz w:val="24"/>
                <w:szCs w:val="24"/>
              </w:rPr>
              <w:t>817-272-1039</w:t>
            </w:r>
          </w:p>
          <w:p w:rsidR="001C47F5" w:rsidRDefault="0096301C" w:rsidP="00A95750">
            <w:pPr>
              <w:rPr>
                <w:rFonts w:ascii="Times New Roman" w:hAnsi="Times New Roman"/>
                <w:color w:val="0000FF"/>
                <w:u w:val="single"/>
              </w:rPr>
            </w:pPr>
            <w:hyperlink r:id="rId67" w:history="1">
              <w:r w:rsidR="001C47F5" w:rsidRPr="00784AD3">
                <w:rPr>
                  <w:rStyle w:val="Hyperlink"/>
                  <w:rFonts w:ascii="Times New Roman" w:hAnsi="Times New Roman"/>
                  <w:bCs/>
                  <w:sz w:val="24"/>
                  <w:szCs w:val="24"/>
                </w:rPr>
                <w:t>jrieta@uta.edu</w:t>
              </w:r>
            </w:hyperlink>
          </w:p>
        </w:tc>
        <w:tc>
          <w:tcPr>
            <w:tcW w:w="5130" w:type="dxa"/>
            <w:hideMark/>
          </w:tcPr>
          <w:p w:rsidR="001C47F5" w:rsidRDefault="001C47F5" w:rsidP="00A95750">
            <w:pPr>
              <w:rPr>
                <w:rFonts w:ascii="Times New Roman" w:hAnsi="Times New Roman"/>
                <w:b/>
                <w:bCs/>
                <w:color w:val="000000"/>
              </w:rPr>
            </w:pPr>
            <w:r>
              <w:rPr>
                <w:rFonts w:ascii="Times New Roman" w:hAnsi="Times New Roman"/>
                <w:b/>
                <w:bCs/>
                <w:color w:val="000000"/>
                <w:sz w:val="24"/>
                <w:szCs w:val="24"/>
              </w:rPr>
              <w:t>Christina Gale</w:t>
            </w:r>
          </w:p>
          <w:p w:rsidR="001C47F5" w:rsidRDefault="001C47F5" w:rsidP="00A95750">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1C47F5" w:rsidRDefault="001C47F5" w:rsidP="00A95750">
            <w:pPr>
              <w:rPr>
                <w:rFonts w:ascii="Times New Roman" w:hAnsi="Times New Roman"/>
                <w:color w:val="000000"/>
                <w:sz w:val="24"/>
                <w:szCs w:val="24"/>
              </w:rPr>
            </w:pPr>
            <w:r>
              <w:rPr>
                <w:rFonts w:ascii="Times New Roman" w:hAnsi="Times New Roman"/>
                <w:color w:val="000000"/>
                <w:sz w:val="24"/>
                <w:szCs w:val="24"/>
              </w:rPr>
              <w:t>Pickard Hall Office #518</w:t>
            </w:r>
          </w:p>
          <w:p w:rsidR="001C47F5" w:rsidRDefault="001C47F5" w:rsidP="00A95750">
            <w:pPr>
              <w:rPr>
                <w:rFonts w:ascii="Times New Roman" w:hAnsi="Times New Roman"/>
                <w:bCs/>
                <w:sz w:val="24"/>
                <w:szCs w:val="24"/>
              </w:rPr>
            </w:pPr>
            <w:r>
              <w:rPr>
                <w:rFonts w:ascii="Times New Roman" w:hAnsi="Times New Roman"/>
                <w:bCs/>
                <w:sz w:val="24"/>
                <w:szCs w:val="24"/>
              </w:rPr>
              <w:t>817-272-1039</w:t>
            </w:r>
          </w:p>
          <w:p w:rsidR="001C47F5" w:rsidRDefault="001C47F5" w:rsidP="00A95750">
            <w:pPr>
              <w:rPr>
                <w:rFonts w:ascii="Times New Roman" w:hAnsi="Times New Roman"/>
                <w:b/>
                <w:bCs/>
              </w:rPr>
            </w:pPr>
            <w:r>
              <w:rPr>
                <w:rFonts w:ascii="Times New Roman" w:hAnsi="Times New Roman"/>
                <w:color w:val="000000"/>
                <w:sz w:val="24"/>
                <w:szCs w:val="24"/>
              </w:rPr>
              <w:t xml:space="preserve">Email address:  </w:t>
            </w:r>
            <w:hyperlink r:id="rId68" w:history="1">
              <w:r w:rsidRPr="00D7691D">
                <w:rPr>
                  <w:rStyle w:val="Hyperlink"/>
                  <w:rFonts w:ascii="Times New Roman" w:hAnsi="Times New Roman"/>
                  <w:sz w:val="24"/>
                  <w:szCs w:val="24"/>
                </w:rPr>
                <w:t>christina.gale@uta.edu</w:t>
              </w:r>
            </w:hyperlink>
          </w:p>
        </w:tc>
      </w:tr>
    </w:tbl>
    <w:p w:rsidR="001C47F5" w:rsidRDefault="001C47F5" w:rsidP="001C47F5">
      <w:pPr>
        <w:rPr>
          <w:rFonts w:ascii="Times New Roman" w:hAnsi="Times New Roman"/>
          <w:b/>
          <w:color w:val="1F497D"/>
        </w:rPr>
      </w:pPr>
    </w:p>
    <w:p w:rsidR="001C47F5" w:rsidRDefault="001C47F5" w:rsidP="001C47F5"/>
    <w:tbl>
      <w:tblPr>
        <w:tblW w:w="0" w:type="auto"/>
        <w:tblCellMar>
          <w:left w:w="0" w:type="dxa"/>
          <w:right w:w="0" w:type="dxa"/>
        </w:tblCellMar>
        <w:tblLook w:val="04A0" w:firstRow="1" w:lastRow="0" w:firstColumn="1" w:lastColumn="0" w:noHBand="0" w:noVBand="1"/>
      </w:tblPr>
      <w:tblGrid>
        <w:gridCol w:w="4654"/>
        <w:gridCol w:w="4922"/>
      </w:tblGrid>
      <w:tr w:rsidR="001C47F5" w:rsidTr="00A95750">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1C47F5" w:rsidRDefault="001C47F5" w:rsidP="00A95750">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1C47F5" w:rsidRDefault="001C47F5" w:rsidP="00A95750">
            <w:pPr>
              <w:jc w:val="center"/>
              <w:rPr>
                <w:rFonts w:ascii="Times New Roman" w:eastAsiaTheme="minorHAnsi" w:hAnsi="Times New Roman"/>
                <w:b/>
                <w:bCs/>
                <w:color w:val="0000FF"/>
                <w:sz w:val="24"/>
                <w:szCs w:val="24"/>
              </w:rPr>
            </w:pPr>
          </w:p>
        </w:tc>
      </w:tr>
      <w:tr w:rsidR="001C47F5" w:rsidTr="00A95750">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1C47F5" w:rsidRPr="001A6BEA" w:rsidRDefault="001C47F5" w:rsidP="00A9575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1C47F5" w:rsidRDefault="001C47F5" w:rsidP="00A95750">
            <w:pPr>
              <w:spacing w:line="276" w:lineRule="auto"/>
              <w:rPr>
                <w:rFonts w:ascii="Times New Roman" w:hAnsi="Times New Roman"/>
                <w:sz w:val="24"/>
                <w:szCs w:val="24"/>
              </w:rPr>
            </w:pPr>
            <w:r>
              <w:rPr>
                <w:rFonts w:ascii="Times New Roman" w:hAnsi="Times New Roman"/>
                <w:sz w:val="24"/>
                <w:szCs w:val="24"/>
              </w:rPr>
              <w:t>Lisa Rose</w:t>
            </w:r>
          </w:p>
          <w:p w:rsidR="001C47F5" w:rsidRDefault="001C47F5" w:rsidP="00A95750">
            <w:pPr>
              <w:spacing w:line="276" w:lineRule="auto"/>
              <w:rPr>
                <w:rFonts w:ascii="Times New Roman" w:hAnsi="Times New Roman"/>
                <w:sz w:val="24"/>
                <w:szCs w:val="24"/>
              </w:rPr>
            </w:pPr>
            <w:r>
              <w:rPr>
                <w:rFonts w:ascii="Times New Roman" w:hAnsi="Times New Roman"/>
                <w:sz w:val="24"/>
                <w:szCs w:val="24"/>
              </w:rPr>
              <w:t>Graduate Advisor II, PKH #119</w:t>
            </w:r>
          </w:p>
          <w:p w:rsidR="001C47F5" w:rsidRPr="00557CAF" w:rsidRDefault="001C47F5" w:rsidP="00A95750">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9"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1C47F5" w:rsidRDefault="001C47F5" w:rsidP="00A95750">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rsidR="001C47F5" w:rsidRDefault="001C47F5" w:rsidP="00A95750">
            <w:pPr>
              <w:spacing w:line="276" w:lineRule="auto"/>
              <w:rPr>
                <w:rFonts w:ascii="Times New Roman" w:hAnsi="Times New Roman"/>
                <w:sz w:val="26"/>
              </w:rPr>
            </w:pPr>
            <w:r>
              <w:rPr>
                <w:rFonts w:ascii="Times New Roman" w:hAnsi="Times New Roman"/>
                <w:sz w:val="26"/>
              </w:rPr>
              <w:t>Starlett Mitchell</w:t>
            </w:r>
          </w:p>
          <w:p w:rsidR="001C47F5" w:rsidRDefault="001C47F5" w:rsidP="00A95750">
            <w:pPr>
              <w:spacing w:line="276" w:lineRule="auto"/>
              <w:rPr>
                <w:rFonts w:ascii="Times New Roman" w:hAnsi="Times New Roman"/>
                <w:sz w:val="26"/>
              </w:rPr>
            </w:pPr>
            <w:r>
              <w:rPr>
                <w:rFonts w:ascii="Times New Roman" w:hAnsi="Times New Roman"/>
                <w:sz w:val="26"/>
              </w:rPr>
              <w:t>Graduate Advisor, PKH #119</w:t>
            </w:r>
          </w:p>
          <w:p w:rsidR="001C47F5" w:rsidRDefault="001C47F5" w:rsidP="00A95750">
            <w:pPr>
              <w:spacing w:line="276" w:lineRule="auto"/>
              <w:rPr>
                <w:rFonts w:ascii="Times New Roman" w:hAnsi="Times New Roman"/>
                <w:sz w:val="26"/>
              </w:rPr>
            </w:pPr>
            <w:r>
              <w:rPr>
                <w:rFonts w:ascii="Times New Roman" w:hAnsi="Times New Roman"/>
                <w:sz w:val="26"/>
              </w:rPr>
              <w:t xml:space="preserve">Email:  </w:t>
            </w:r>
            <w:hyperlink r:id="rId70" w:history="1">
              <w:r w:rsidRPr="008C036A">
                <w:rPr>
                  <w:rStyle w:val="Hyperlink"/>
                  <w:rFonts w:ascii="Times New Roman" w:hAnsi="Times New Roman"/>
                  <w:sz w:val="26"/>
                </w:rPr>
                <w:t>starlett.mitchell@uta.edu</w:t>
              </w:r>
            </w:hyperlink>
          </w:p>
          <w:p w:rsidR="001C47F5" w:rsidRPr="001A6BEA" w:rsidRDefault="001C47F5" w:rsidP="00A95750">
            <w:pPr>
              <w:spacing w:line="276" w:lineRule="auto"/>
              <w:rPr>
                <w:rFonts w:ascii="Times New Roman" w:eastAsiaTheme="minorHAnsi" w:hAnsi="Times New Roman"/>
                <w:sz w:val="24"/>
                <w:szCs w:val="24"/>
              </w:rPr>
            </w:pPr>
          </w:p>
        </w:tc>
      </w:tr>
      <w:tr w:rsidR="001C47F5" w:rsidTr="00A95750">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rsidR="001C47F5" w:rsidRDefault="001C47F5" w:rsidP="00A9575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1C47F5" w:rsidRPr="00557CAF" w:rsidRDefault="001C47F5" w:rsidP="00A95750">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1C47F5" w:rsidRPr="00557CAF" w:rsidRDefault="001C47F5" w:rsidP="00A95750">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1C47F5" w:rsidRPr="001A6BEA" w:rsidRDefault="001C47F5" w:rsidP="00A95750">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71"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rsidR="001C47F5" w:rsidRDefault="001C47F5" w:rsidP="00A9575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rsidR="001C47F5" w:rsidRDefault="001C47F5" w:rsidP="00A95750">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rsidR="001C47F5" w:rsidRDefault="001C47F5" w:rsidP="00A95750">
            <w:pPr>
              <w:spacing w:line="276" w:lineRule="auto"/>
              <w:rPr>
                <w:rFonts w:ascii="Times New Roman" w:hAnsi="Times New Roman"/>
                <w:sz w:val="24"/>
                <w:szCs w:val="24"/>
              </w:rPr>
            </w:pPr>
            <w:r>
              <w:rPr>
                <w:rFonts w:ascii="Times New Roman" w:hAnsi="Times New Roman"/>
                <w:sz w:val="24"/>
                <w:szCs w:val="24"/>
              </w:rPr>
              <w:t>Luena Wilson</w:t>
            </w:r>
          </w:p>
          <w:p w:rsidR="001C47F5" w:rsidRDefault="001C47F5" w:rsidP="00A95750">
            <w:pPr>
              <w:spacing w:line="276" w:lineRule="auto"/>
              <w:rPr>
                <w:rFonts w:ascii="Times New Roman" w:hAnsi="Times New Roman"/>
                <w:sz w:val="24"/>
                <w:szCs w:val="24"/>
              </w:rPr>
            </w:pPr>
            <w:r>
              <w:rPr>
                <w:rFonts w:ascii="Times New Roman" w:hAnsi="Times New Roman"/>
                <w:sz w:val="24"/>
                <w:szCs w:val="24"/>
              </w:rPr>
              <w:t>Graduate Advisor II, PKH #119</w:t>
            </w:r>
          </w:p>
          <w:p w:rsidR="001C47F5" w:rsidRPr="00557CAF" w:rsidRDefault="001C47F5" w:rsidP="00A95750">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72" w:history="1">
              <w:r>
                <w:rPr>
                  <w:rStyle w:val="Hyperlink"/>
                  <w:rFonts w:ascii="Times New Roman" w:hAnsi="Times New Roman"/>
                  <w:sz w:val="24"/>
                  <w:szCs w:val="24"/>
                </w:rPr>
                <w:t>lvwilson@uta.edu</w:t>
              </w:r>
            </w:hyperlink>
          </w:p>
        </w:tc>
      </w:tr>
      <w:tr w:rsidR="001C47F5" w:rsidTr="00A95750">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1C47F5" w:rsidRDefault="001C47F5" w:rsidP="00A95750">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rsidR="001C47F5" w:rsidRPr="00557CAF" w:rsidRDefault="001C47F5" w:rsidP="00A95750">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1C47F5" w:rsidRPr="00557CAF" w:rsidRDefault="001C47F5" w:rsidP="00A95750">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1C47F5" w:rsidRDefault="001C47F5" w:rsidP="00A95750">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3"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rsidR="001C47F5" w:rsidRDefault="001C47F5" w:rsidP="00A95750">
            <w:pPr>
              <w:spacing w:line="276" w:lineRule="auto"/>
              <w:rPr>
                <w:rFonts w:ascii="Times New Roman" w:hAnsi="Times New Roman"/>
                <w:b/>
                <w:bCs/>
                <w:sz w:val="24"/>
                <w:szCs w:val="24"/>
                <w:u w:val="single"/>
              </w:rPr>
            </w:pPr>
          </w:p>
        </w:tc>
      </w:tr>
    </w:tbl>
    <w:p w:rsidR="003A0CF5" w:rsidRPr="00E77921" w:rsidRDefault="003A0CF5" w:rsidP="001C47F5">
      <w:pPr>
        <w:jc w:val="center"/>
        <w:rPr>
          <w:rFonts w:ascii="Times New Roman" w:eastAsia="Times New Roman" w:hAnsi="Times New Roman"/>
          <w:b/>
          <w:sz w:val="24"/>
          <w:szCs w:val="24"/>
          <w:lang w:eastAsia="en-US"/>
        </w:rPr>
      </w:pPr>
    </w:p>
    <w:sectPr w:rsidR="003A0CF5" w:rsidRPr="00E77921" w:rsidSect="00E77921">
      <w:headerReference w:type="even" r:id="rId74"/>
      <w:footerReference w:type="default" r:id="rId75"/>
      <w:headerReference w:type="first" r:id="rId76"/>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1C" w:rsidRDefault="0096301C">
      <w:r>
        <w:separator/>
      </w:r>
    </w:p>
  </w:endnote>
  <w:endnote w:type="continuationSeparator" w:id="0">
    <w:p w:rsidR="0096301C" w:rsidRDefault="0096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ED" w:rsidRDefault="0096301C">
    <w:pPr>
      <w:pStyle w:val="Footer"/>
    </w:pPr>
    <w:r>
      <w:pict>
        <v:rect id="_x0000_i1028" style="width:0;height:1.5pt" o:hralign="center" o:hrstd="t" o:hr="t" fillcolor="#a0a0a0" stroked="f"/>
      </w:pict>
    </w:r>
  </w:p>
  <w:p w:rsidR="009274ED" w:rsidRDefault="00A057A5">
    <w:pPr>
      <w:pStyle w:val="Footer"/>
    </w:pPr>
    <w:r>
      <w:t xml:space="preserve">Spring 2017 </w:t>
    </w:r>
    <w:r w:rsidR="009274ED">
      <w:t>N5315-0</w:t>
    </w:r>
    <w:r>
      <w:t>02/003</w:t>
    </w:r>
    <w:r w:rsidR="009274ED">
      <w:t xml:space="preserve"> Advanced Pathophysiology </w:t>
    </w:r>
    <w:r w:rsidR="009274ED">
      <w:tab/>
    </w:r>
    <w:sdt>
      <w:sdtPr>
        <w:id w:val="807826663"/>
        <w:docPartObj>
          <w:docPartGallery w:val="Page Numbers (Bottom of Page)"/>
          <w:docPartUnique/>
        </w:docPartObj>
      </w:sdtPr>
      <w:sdtEndPr>
        <w:rPr>
          <w:noProof/>
        </w:rPr>
      </w:sdtEndPr>
      <w:sdtContent>
        <w:r w:rsidR="009274ED">
          <w:t xml:space="preserve">Page | </w:t>
        </w:r>
        <w:r w:rsidR="009274ED">
          <w:fldChar w:fldCharType="begin"/>
        </w:r>
        <w:r w:rsidR="009274ED">
          <w:instrText xml:space="preserve"> PAGE   \* MERGEFORMAT </w:instrText>
        </w:r>
        <w:r w:rsidR="009274ED">
          <w:fldChar w:fldCharType="separate"/>
        </w:r>
        <w:r w:rsidR="00EB1312">
          <w:rPr>
            <w:noProof/>
          </w:rPr>
          <w:t>2</w:t>
        </w:r>
        <w:r w:rsidR="009274ED">
          <w:rPr>
            <w:noProof/>
          </w:rPr>
          <w:fldChar w:fldCharType="end"/>
        </w:r>
      </w:sdtContent>
    </w:sdt>
  </w:p>
  <w:p w:rsidR="009274ED" w:rsidRPr="00EB2297" w:rsidRDefault="009274E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1C" w:rsidRDefault="0096301C">
      <w:r>
        <w:separator/>
      </w:r>
    </w:p>
  </w:footnote>
  <w:footnote w:type="continuationSeparator" w:id="0">
    <w:p w:rsidR="0096301C" w:rsidRDefault="0096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ED" w:rsidRDefault="009630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ED" w:rsidRDefault="009630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C040879"/>
    <w:multiLevelType w:val="hybridMultilevel"/>
    <w:tmpl w:val="8E90D050"/>
    <w:lvl w:ilvl="0" w:tplc="20328B0C">
      <w:start w:val="1"/>
      <w:numFmt w:val="decimal"/>
      <w:lvlText w:val="%1."/>
      <w:lvlJc w:val="left"/>
      <w:pPr>
        <w:ind w:left="780" w:hanging="300"/>
        <w:jc w:val="left"/>
      </w:pPr>
      <w:rPr>
        <w:rFonts w:ascii="Times New Roman" w:eastAsia="Times New Roman" w:hAnsi="Times New Roman" w:hint="default"/>
        <w:sz w:val="24"/>
        <w:szCs w:val="24"/>
      </w:rPr>
    </w:lvl>
    <w:lvl w:ilvl="1" w:tplc="CC80FCEC">
      <w:start w:val="1"/>
      <w:numFmt w:val="bullet"/>
      <w:lvlText w:val=""/>
      <w:lvlJc w:val="left"/>
      <w:pPr>
        <w:ind w:left="840" w:hanging="360"/>
      </w:pPr>
      <w:rPr>
        <w:rFonts w:ascii="Symbol" w:eastAsia="Symbol" w:hAnsi="Symbol" w:hint="default"/>
        <w:sz w:val="24"/>
        <w:szCs w:val="24"/>
      </w:rPr>
    </w:lvl>
    <w:lvl w:ilvl="2" w:tplc="769CC332">
      <w:start w:val="1"/>
      <w:numFmt w:val="bullet"/>
      <w:lvlText w:val="•"/>
      <w:lvlJc w:val="left"/>
      <w:pPr>
        <w:ind w:left="1813" w:hanging="360"/>
      </w:pPr>
      <w:rPr>
        <w:rFonts w:hint="default"/>
      </w:rPr>
    </w:lvl>
    <w:lvl w:ilvl="3" w:tplc="FBF45876">
      <w:start w:val="1"/>
      <w:numFmt w:val="bullet"/>
      <w:lvlText w:val="•"/>
      <w:lvlJc w:val="left"/>
      <w:pPr>
        <w:ind w:left="2786" w:hanging="360"/>
      </w:pPr>
      <w:rPr>
        <w:rFonts w:hint="default"/>
      </w:rPr>
    </w:lvl>
    <w:lvl w:ilvl="4" w:tplc="2A80DBB2">
      <w:start w:val="1"/>
      <w:numFmt w:val="bullet"/>
      <w:lvlText w:val="•"/>
      <w:lvlJc w:val="left"/>
      <w:pPr>
        <w:ind w:left="3760" w:hanging="360"/>
      </w:pPr>
      <w:rPr>
        <w:rFonts w:hint="default"/>
      </w:rPr>
    </w:lvl>
    <w:lvl w:ilvl="5" w:tplc="EFA412FA">
      <w:start w:val="1"/>
      <w:numFmt w:val="bullet"/>
      <w:lvlText w:val="•"/>
      <w:lvlJc w:val="left"/>
      <w:pPr>
        <w:ind w:left="4733" w:hanging="360"/>
      </w:pPr>
      <w:rPr>
        <w:rFonts w:hint="default"/>
      </w:rPr>
    </w:lvl>
    <w:lvl w:ilvl="6" w:tplc="5AA031EC">
      <w:start w:val="1"/>
      <w:numFmt w:val="bullet"/>
      <w:lvlText w:val="•"/>
      <w:lvlJc w:val="left"/>
      <w:pPr>
        <w:ind w:left="5706" w:hanging="360"/>
      </w:pPr>
      <w:rPr>
        <w:rFonts w:hint="default"/>
      </w:rPr>
    </w:lvl>
    <w:lvl w:ilvl="7" w:tplc="9C04B742">
      <w:start w:val="1"/>
      <w:numFmt w:val="bullet"/>
      <w:lvlText w:val="•"/>
      <w:lvlJc w:val="left"/>
      <w:pPr>
        <w:ind w:left="6680" w:hanging="360"/>
      </w:pPr>
      <w:rPr>
        <w:rFonts w:hint="default"/>
      </w:rPr>
    </w:lvl>
    <w:lvl w:ilvl="8" w:tplc="FD0A05C2">
      <w:start w:val="1"/>
      <w:numFmt w:val="bullet"/>
      <w:lvlText w:val="•"/>
      <w:lvlJc w:val="left"/>
      <w:pPr>
        <w:ind w:left="7653" w:hanging="360"/>
      </w:pPr>
      <w:rPr>
        <w:rFont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14111"/>
    <w:rsid w:val="0002450B"/>
    <w:rsid w:val="000334AF"/>
    <w:rsid w:val="00033836"/>
    <w:rsid w:val="0003490D"/>
    <w:rsid w:val="00043456"/>
    <w:rsid w:val="00044EC8"/>
    <w:rsid w:val="00052B16"/>
    <w:rsid w:val="00054421"/>
    <w:rsid w:val="00087AF2"/>
    <w:rsid w:val="000A1F70"/>
    <w:rsid w:val="000A6261"/>
    <w:rsid w:val="000B4AD7"/>
    <w:rsid w:val="000C0588"/>
    <w:rsid w:val="000C456E"/>
    <w:rsid w:val="000C5D1A"/>
    <w:rsid w:val="000D5761"/>
    <w:rsid w:val="00103434"/>
    <w:rsid w:val="001056CD"/>
    <w:rsid w:val="001133C4"/>
    <w:rsid w:val="001213AB"/>
    <w:rsid w:val="001441CE"/>
    <w:rsid w:val="001445B0"/>
    <w:rsid w:val="00144C9B"/>
    <w:rsid w:val="00145D1F"/>
    <w:rsid w:val="00146FD1"/>
    <w:rsid w:val="001639A9"/>
    <w:rsid w:val="00192E8F"/>
    <w:rsid w:val="001A09C3"/>
    <w:rsid w:val="001A3839"/>
    <w:rsid w:val="001A3D53"/>
    <w:rsid w:val="001A471C"/>
    <w:rsid w:val="001A5451"/>
    <w:rsid w:val="001B4E03"/>
    <w:rsid w:val="001C0A81"/>
    <w:rsid w:val="001C47F5"/>
    <w:rsid w:val="001D08D9"/>
    <w:rsid w:val="001D402C"/>
    <w:rsid w:val="001E41E6"/>
    <w:rsid w:val="001F23CF"/>
    <w:rsid w:val="00204F20"/>
    <w:rsid w:val="0021449D"/>
    <w:rsid w:val="00224E5F"/>
    <w:rsid w:val="002260AE"/>
    <w:rsid w:val="00230145"/>
    <w:rsid w:val="00251EB9"/>
    <w:rsid w:val="00254689"/>
    <w:rsid w:val="00261756"/>
    <w:rsid w:val="002625D4"/>
    <w:rsid w:val="002647BE"/>
    <w:rsid w:val="00265F12"/>
    <w:rsid w:val="00272FBA"/>
    <w:rsid w:val="002735A2"/>
    <w:rsid w:val="00273A84"/>
    <w:rsid w:val="00275659"/>
    <w:rsid w:val="00287411"/>
    <w:rsid w:val="002923EC"/>
    <w:rsid w:val="00295A56"/>
    <w:rsid w:val="002A7474"/>
    <w:rsid w:val="002A77CC"/>
    <w:rsid w:val="002B00C5"/>
    <w:rsid w:val="002B0723"/>
    <w:rsid w:val="002B7806"/>
    <w:rsid w:val="002C2176"/>
    <w:rsid w:val="002C4A58"/>
    <w:rsid w:val="002D0179"/>
    <w:rsid w:val="002D4ECF"/>
    <w:rsid w:val="002E4642"/>
    <w:rsid w:val="002F0B95"/>
    <w:rsid w:val="002F2C00"/>
    <w:rsid w:val="002F4A4F"/>
    <w:rsid w:val="00315712"/>
    <w:rsid w:val="003210B0"/>
    <w:rsid w:val="00321A8C"/>
    <w:rsid w:val="00321B21"/>
    <w:rsid w:val="00350BC8"/>
    <w:rsid w:val="00351DD1"/>
    <w:rsid w:val="00356275"/>
    <w:rsid w:val="0036041E"/>
    <w:rsid w:val="003628BC"/>
    <w:rsid w:val="003647E7"/>
    <w:rsid w:val="003750ED"/>
    <w:rsid w:val="003779C7"/>
    <w:rsid w:val="00380DC8"/>
    <w:rsid w:val="00381053"/>
    <w:rsid w:val="00384AC7"/>
    <w:rsid w:val="00384D00"/>
    <w:rsid w:val="003852E8"/>
    <w:rsid w:val="003953E9"/>
    <w:rsid w:val="00397E83"/>
    <w:rsid w:val="003A0CF5"/>
    <w:rsid w:val="003B231C"/>
    <w:rsid w:val="003B333A"/>
    <w:rsid w:val="003D2E62"/>
    <w:rsid w:val="003E218C"/>
    <w:rsid w:val="004000E9"/>
    <w:rsid w:val="00411F8C"/>
    <w:rsid w:val="004246F2"/>
    <w:rsid w:val="00434BEC"/>
    <w:rsid w:val="00441A6B"/>
    <w:rsid w:val="0044787B"/>
    <w:rsid w:val="00451E99"/>
    <w:rsid w:val="004545B4"/>
    <w:rsid w:val="00456E72"/>
    <w:rsid w:val="00481AAD"/>
    <w:rsid w:val="004A1FCA"/>
    <w:rsid w:val="004B3BFC"/>
    <w:rsid w:val="004B57E2"/>
    <w:rsid w:val="004C1FBD"/>
    <w:rsid w:val="004E2C6C"/>
    <w:rsid w:val="004E4F96"/>
    <w:rsid w:val="00511E8C"/>
    <w:rsid w:val="0052025D"/>
    <w:rsid w:val="00526CAC"/>
    <w:rsid w:val="00530D57"/>
    <w:rsid w:val="0054461F"/>
    <w:rsid w:val="0055061A"/>
    <w:rsid w:val="005508D3"/>
    <w:rsid w:val="0055539B"/>
    <w:rsid w:val="00575803"/>
    <w:rsid w:val="0058509C"/>
    <w:rsid w:val="005868D1"/>
    <w:rsid w:val="00594514"/>
    <w:rsid w:val="005954F8"/>
    <w:rsid w:val="005A587C"/>
    <w:rsid w:val="005B4E4F"/>
    <w:rsid w:val="005C4F44"/>
    <w:rsid w:val="005D6CEE"/>
    <w:rsid w:val="005D6F91"/>
    <w:rsid w:val="005F4597"/>
    <w:rsid w:val="0061062F"/>
    <w:rsid w:val="00621982"/>
    <w:rsid w:val="00621A71"/>
    <w:rsid w:val="00621F7C"/>
    <w:rsid w:val="00625A69"/>
    <w:rsid w:val="00637920"/>
    <w:rsid w:val="006519F2"/>
    <w:rsid w:val="00667499"/>
    <w:rsid w:val="00690EE6"/>
    <w:rsid w:val="00694B64"/>
    <w:rsid w:val="006A333D"/>
    <w:rsid w:val="006A553C"/>
    <w:rsid w:val="006C1883"/>
    <w:rsid w:val="006C38E4"/>
    <w:rsid w:val="006C6AB7"/>
    <w:rsid w:val="006D0BF6"/>
    <w:rsid w:val="006D1DA4"/>
    <w:rsid w:val="006D428E"/>
    <w:rsid w:val="006E098D"/>
    <w:rsid w:val="006E497B"/>
    <w:rsid w:val="006F2F49"/>
    <w:rsid w:val="007475B5"/>
    <w:rsid w:val="00750860"/>
    <w:rsid w:val="0076556A"/>
    <w:rsid w:val="0077720B"/>
    <w:rsid w:val="007A4F6C"/>
    <w:rsid w:val="007B0652"/>
    <w:rsid w:val="007B2D2B"/>
    <w:rsid w:val="007B487F"/>
    <w:rsid w:val="007B4B65"/>
    <w:rsid w:val="007C0909"/>
    <w:rsid w:val="007C1B40"/>
    <w:rsid w:val="007C2EDD"/>
    <w:rsid w:val="007C44DB"/>
    <w:rsid w:val="007D241A"/>
    <w:rsid w:val="007F5A09"/>
    <w:rsid w:val="00811A56"/>
    <w:rsid w:val="00836B3E"/>
    <w:rsid w:val="00845D4A"/>
    <w:rsid w:val="008473EA"/>
    <w:rsid w:val="00853578"/>
    <w:rsid w:val="00862179"/>
    <w:rsid w:val="00866C4F"/>
    <w:rsid w:val="00876463"/>
    <w:rsid w:val="00883068"/>
    <w:rsid w:val="008943C8"/>
    <w:rsid w:val="00895C76"/>
    <w:rsid w:val="008A5014"/>
    <w:rsid w:val="008B01AA"/>
    <w:rsid w:val="008B5DFB"/>
    <w:rsid w:val="008B5F47"/>
    <w:rsid w:val="008C2978"/>
    <w:rsid w:val="008C542B"/>
    <w:rsid w:val="008C5E70"/>
    <w:rsid w:val="008C6F39"/>
    <w:rsid w:val="008D6832"/>
    <w:rsid w:val="008E44A4"/>
    <w:rsid w:val="00902822"/>
    <w:rsid w:val="00905C2B"/>
    <w:rsid w:val="00911D9C"/>
    <w:rsid w:val="0091756A"/>
    <w:rsid w:val="009222DD"/>
    <w:rsid w:val="00925030"/>
    <w:rsid w:val="00926AC3"/>
    <w:rsid w:val="009274ED"/>
    <w:rsid w:val="00933D35"/>
    <w:rsid w:val="00934700"/>
    <w:rsid w:val="00942D46"/>
    <w:rsid w:val="009528B7"/>
    <w:rsid w:val="00956100"/>
    <w:rsid w:val="009577BA"/>
    <w:rsid w:val="0096301C"/>
    <w:rsid w:val="00963F28"/>
    <w:rsid w:val="00970C10"/>
    <w:rsid w:val="00983CAD"/>
    <w:rsid w:val="009911C4"/>
    <w:rsid w:val="009A17B7"/>
    <w:rsid w:val="009B3961"/>
    <w:rsid w:val="009C1F54"/>
    <w:rsid w:val="009C746B"/>
    <w:rsid w:val="009D3598"/>
    <w:rsid w:val="009D3C25"/>
    <w:rsid w:val="009E7E3F"/>
    <w:rsid w:val="00A00DF3"/>
    <w:rsid w:val="00A057A5"/>
    <w:rsid w:val="00A11F5E"/>
    <w:rsid w:val="00A13A1E"/>
    <w:rsid w:val="00A30EAE"/>
    <w:rsid w:val="00A31CBC"/>
    <w:rsid w:val="00A34466"/>
    <w:rsid w:val="00A503CB"/>
    <w:rsid w:val="00A523AD"/>
    <w:rsid w:val="00A86BD8"/>
    <w:rsid w:val="00AA499C"/>
    <w:rsid w:val="00AC5243"/>
    <w:rsid w:val="00AC571F"/>
    <w:rsid w:val="00AC61AF"/>
    <w:rsid w:val="00AE7E85"/>
    <w:rsid w:val="00AF0F9C"/>
    <w:rsid w:val="00AF5F75"/>
    <w:rsid w:val="00B26EC8"/>
    <w:rsid w:val="00B26F94"/>
    <w:rsid w:val="00B3473E"/>
    <w:rsid w:val="00B37BB1"/>
    <w:rsid w:val="00B41E84"/>
    <w:rsid w:val="00B84030"/>
    <w:rsid w:val="00B9183C"/>
    <w:rsid w:val="00BA1BBD"/>
    <w:rsid w:val="00BA72C0"/>
    <w:rsid w:val="00BB044A"/>
    <w:rsid w:val="00BB455C"/>
    <w:rsid w:val="00BD2360"/>
    <w:rsid w:val="00BD2F40"/>
    <w:rsid w:val="00BE417A"/>
    <w:rsid w:val="00C026B4"/>
    <w:rsid w:val="00C05B43"/>
    <w:rsid w:val="00C14594"/>
    <w:rsid w:val="00C14ABA"/>
    <w:rsid w:val="00C3325F"/>
    <w:rsid w:val="00C51738"/>
    <w:rsid w:val="00C51D80"/>
    <w:rsid w:val="00C562C9"/>
    <w:rsid w:val="00C57EBB"/>
    <w:rsid w:val="00C67F4C"/>
    <w:rsid w:val="00C85168"/>
    <w:rsid w:val="00C85638"/>
    <w:rsid w:val="00C90560"/>
    <w:rsid w:val="00CA1FC7"/>
    <w:rsid w:val="00CC474C"/>
    <w:rsid w:val="00CD18C7"/>
    <w:rsid w:val="00CD7373"/>
    <w:rsid w:val="00CE3B11"/>
    <w:rsid w:val="00CF1CB1"/>
    <w:rsid w:val="00CF3053"/>
    <w:rsid w:val="00CF40E6"/>
    <w:rsid w:val="00D2248F"/>
    <w:rsid w:val="00D32D8C"/>
    <w:rsid w:val="00D4376B"/>
    <w:rsid w:val="00D43F1B"/>
    <w:rsid w:val="00D5419E"/>
    <w:rsid w:val="00D66D9B"/>
    <w:rsid w:val="00D779AC"/>
    <w:rsid w:val="00D77AF8"/>
    <w:rsid w:val="00D80805"/>
    <w:rsid w:val="00D80BB1"/>
    <w:rsid w:val="00D924C9"/>
    <w:rsid w:val="00DB3702"/>
    <w:rsid w:val="00DC191B"/>
    <w:rsid w:val="00DC1DB5"/>
    <w:rsid w:val="00DD2467"/>
    <w:rsid w:val="00DE0C3B"/>
    <w:rsid w:val="00DE5740"/>
    <w:rsid w:val="00E07FF4"/>
    <w:rsid w:val="00E12559"/>
    <w:rsid w:val="00E65A84"/>
    <w:rsid w:val="00E77921"/>
    <w:rsid w:val="00E80279"/>
    <w:rsid w:val="00E815D3"/>
    <w:rsid w:val="00E86BA3"/>
    <w:rsid w:val="00E93A32"/>
    <w:rsid w:val="00EB1312"/>
    <w:rsid w:val="00EB1854"/>
    <w:rsid w:val="00EB2297"/>
    <w:rsid w:val="00EB3F45"/>
    <w:rsid w:val="00EC189E"/>
    <w:rsid w:val="00ED18A0"/>
    <w:rsid w:val="00ED60E8"/>
    <w:rsid w:val="00EE4F86"/>
    <w:rsid w:val="00F35445"/>
    <w:rsid w:val="00F43B3D"/>
    <w:rsid w:val="00F4623F"/>
    <w:rsid w:val="00F5694B"/>
    <w:rsid w:val="00F573E6"/>
    <w:rsid w:val="00F62457"/>
    <w:rsid w:val="00F67891"/>
    <w:rsid w:val="00F76AF0"/>
    <w:rsid w:val="00F847FA"/>
    <w:rsid w:val="00F86B02"/>
    <w:rsid w:val="00F9284F"/>
    <w:rsid w:val="00FA652F"/>
    <w:rsid w:val="00FB4629"/>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 w:type="paragraph" w:styleId="BodyText">
    <w:name w:val="Body Text"/>
    <w:basedOn w:val="Normal"/>
    <w:link w:val="BodyTextChar"/>
    <w:uiPriority w:val="1"/>
    <w:qFormat/>
    <w:rsid w:val="00963F28"/>
    <w:pPr>
      <w:widowControl w:val="0"/>
      <w:ind w:left="12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963F28"/>
    <w:rPr>
      <w:rFonts w:eastAsia="Times New Roman"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 w:type="paragraph" w:styleId="BodyText">
    <w:name w:val="Body Text"/>
    <w:basedOn w:val="Normal"/>
    <w:link w:val="BodyTextChar"/>
    <w:uiPriority w:val="1"/>
    <w:qFormat/>
    <w:rsid w:val="00963F28"/>
    <w:pPr>
      <w:widowControl w:val="0"/>
      <w:ind w:left="120"/>
    </w:pPr>
    <w:rPr>
      <w:rFonts w:ascii="Times New Roman" w:eastAsia="Times New Roman" w:hAnsi="Times New Roman" w:cstheme="minorBidi"/>
      <w:sz w:val="24"/>
      <w:szCs w:val="24"/>
      <w:lang w:eastAsia="en-US"/>
    </w:rPr>
  </w:style>
  <w:style w:type="character" w:customStyle="1" w:styleId="BodyTextChar">
    <w:name w:val="Body Text Char"/>
    <w:basedOn w:val="DefaultParagraphFont"/>
    <w:link w:val="BodyText"/>
    <w:uiPriority w:val="1"/>
    <w:rsid w:val="00963F28"/>
    <w:rPr>
      <w:rFonts w:eastAsia="Times New Roman"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olivier\AppData\Local\Temp\jmhood@uta.edu" TargetMode="External"/><Relationship Id="rId21" Type="http://schemas.openxmlformats.org/officeDocument/2006/relationships/hyperlink" Target="http://www.uta.edu/disability" TargetMode="External"/><Relationship Id="rId42" Type="http://schemas.openxmlformats.org/officeDocument/2006/relationships/hyperlink" Target="mailto:Kaeli.vandertulip@uta.edu" TargetMode="External"/><Relationship Id="rId47" Type="http://schemas.openxmlformats.org/officeDocument/2006/relationships/hyperlink" Target="http://ask.uta.edu" TargetMode="External"/><Relationship Id="rId63" Type="http://schemas.openxmlformats.org/officeDocument/2006/relationships/hyperlink" Target="mailto:olivier@uta.edu" TargetMode="External"/><Relationship Id="rId68" Type="http://schemas.openxmlformats.org/officeDocument/2006/relationships/hyperlink" Target="mailto:christina.gale@uta.edu" TargetMode="External"/><Relationship Id="rId16" Type="http://schemas.openxmlformats.org/officeDocument/2006/relationships/hyperlink" Target="http://bbsupport.uta.edu/ics/support/default.asp?deptID=8568" TargetMode="External"/><Relationship Id="rId11" Type="http://schemas.openxmlformats.org/officeDocument/2006/relationships/hyperlink" Target="https://elearn.uta.edu" TargetMode="External"/><Relationship Id="rId24" Type="http://schemas.openxmlformats.org/officeDocument/2006/relationships/hyperlink" Target="http://www.uta.edu/hr/eos/index.php" TargetMode="External"/><Relationship Id="rId32" Type="http://schemas.openxmlformats.org/officeDocument/2006/relationships/hyperlink" Target="http://library.uta.edu/academic-plaza" TargetMode="External"/><Relationship Id="rId37" Type="http://schemas.openxmlformats.org/officeDocument/2006/relationships/hyperlink" Target="mailto:helpdesk@uta.edu" TargetMode="External"/><Relationship Id="rId40" Type="http://schemas.openxmlformats.org/officeDocument/2006/relationships/hyperlink" Target="mailto:llpyburn@uta.edu" TargetMode="External"/><Relationship Id="rId45" Type="http://schemas.openxmlformats.org/officeDocument/2006/relationships/hyperlink" Target="http://library.uta.edu/" TargetMode="External"/><Relationship Id="rId53" Type="http://schemas.openxmlformats.org/officeDocument/2006/relationships/hyperlink" Target="http://libguides.uta.edu/offcampus" TargetMode="External"/><Relationship Id="rId58" Type="http://schemas.openxmlformats.org/officeDocument/2006/relationships/hyperlink" Target="http://www.uta.edu/conhi/students/msn-resources/index.php" TargetMode="External"/><Relationship Id="rId66" Type="http://schemas.openxmlformats.org/officeDocument/2006/relationships/hyperlink" Target="mailto:angel.korenek@uta.edu"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mailto:jleflore@uta.edu" TargetMode="External"/><Relationship Id="rId19" Type="http://schemas.openxmlformats.org/officeDocument/2006/relationships/hyperlink" Target="http://www.uta.edu/fao/" TargetMode="External"/><Relationship Id="rId14" Type="http://schemas.openxmlformats.org/officeDocument/2006/relationships/hyperlink" Target="https://elearn.uta.edu" TargetMode="External"/><Relationship Id="rId22" Type="http://schemas.openxmlformats.org/officeDocument/2006/relationships/hyperlink" Target="http://www.uta.edu/disability" TargetMode="External"/><Relationship Id="rId27" Type="http://schemas.openxmlformats.org/officeDocument/2006/relationships/hyperlink" Target="https://www.uta.edu/conduct/"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www.uta.edu/news/info/campus-carry/" TargetMode="External"/><Relationship Id="rId43" Type="http://schemas.openxmlformats.org/officeDocument/2006/relationships/hyperlink" Target="mailto:library-nursing@listserv.uta.edu" TargetMode="External"/><Relationship Id="rId48" Type="http://schemas.openxmlformats.org/officeDocument/2006/relationships/hyperlink" Target="http://libguides.uta.edu/az.php" TargetMode="External"/><Relationship Id="rId56" Type="http://schemas.openxmlformats.org/officeDocument/2006/relationships/hyperlink" Target="http://libguides.uta.edu" TargetMode="External"/><Relationship Id="rId64" Type="http://schemas.openxmlformats.org/officeDocument/2006/relationships/hyperlink" Target="mailto:ljohn@uta.edu" TargetMode="External"/><Relationship Id="rId69" Type="http://schemas.openxmlformats.org/officeDocument/2006/relationships/hyperlink" Target="mailto:lrose@uta.ed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pulse.uta.edu/vwebv/searchSubject" TargetMode="External"/><Relationship Id="rId72" Type="http://schemas.openxmlformats.org/officeDocument/2006/relationships/hyperlink" Target="mailto:lvwilson@uta.edu" TargetMode="External"/><Relationship Id="rId3" Type="http://schemas.openxmlformats.org/officeDocument/2006/relationships/styles" Target="styles.xml"/><Relationship Id="rId12" Type="http://schemas.openxmlformats.org/officeDocument/2006/relationships/hyperlink" Target="mailto:schira@uta.edu"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www.uta.edu/titleIX" TargetMode="External"/><Relationship Id="rId33" Type="http://schemas.openxmlformats.org/officeDocument/2006/relationships/hyperlink" Target="mailto:donelle@uta.edu" TargetMode="External"/><Relationship Id="rId38" Type="http://schemas.openxmlformats.org/officeDocument/2006/relationships/hyperlink" Target="http://www.uta.edu/sfs" TargetMode="External"/><Relationship Id="rId46" Type="http://schemas.openxmlformats.org/officeDocument/2006/relationships/hyperlink" Target="http://libguides.uta.edu" TargetMode="External"/><Relationship Id="rId59" Type="http://schemas.openxmlformats.org/officeDocument/2006/relationships/hyperlink" Target="http://www.uta.edu/conhi/students/msn-resources/index.php" TargetMode="External"/><Relationship Id="rId67" Type="http://schemas.openxmlformats.org/officeDocument/2006/relationships/hyperlink" Target="mailto:jrieta@uta.edu" TargetMode="External"/><Relationship Id="rId20" Type="http://schemas.openxmlformats.org/officeDocument/2006/relationships/hyperlink" Target="http://www.uta.edu/uta/acadcal.php?session=20166" TargetMode="External"/><Relationship Id="rId41" Type="http://schemas.openxmlformats.org/officeDocument/2006/relationships/hyperlink" Target="mailto:scalf@uta.edu" TargetMode="External"/><Relationship Id="rId54" Type="http://schemas.openxmlformats.org/officeDocument/2006/relationships/hyperlink" Target="http://library.uta.edu/academic-plaza" TargetMode="External"/><Relationship Id="rId62" Type="http://schemas.openxmlformats.org/officeDocument/2006/relationships/hyperlink" Target="mailto:kdaniel@uta.edu" TargetMode="External"/><Relationship Id="rId70" Type="http://schemas.openxmlformats.org/officeDocument/2006/relationships/hyperlink" Target="mailto:starlett.mitchell@uta.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elpdesk@uta.edu" TargetMode="External"/><Relationship Id="rId23" Type="http://schemas.openxmlformats.org/officeDocument/2006/relationships/hyperlink" Target="http://www.uta.edu/caps/" TargetMode="External"/><Relationship Id="rId28" Type="http://schemas.openxmlformats.org/officeDocument/2006/relationships/hyperlink" Target="http://library.uta.edu/plagiarism/index.html" TargetMode="External"/><Relationship Id="rId36" Type="http://schemas.openxmlformats.org/officeDocument/2006/relationships/hyperlink" Target="http://www.uta.edu/oit/cs/email/mavmail.php" TargetMode="External"/><Relationship Id="rId49" Type="http://schemas.openxmlformats.org/officeDocument/2006/relationships/hyperlink" Target="http://pulse.uta.edu/vwebv/enterCourseReserve.do" TargetMode="External"/><Relationship Id="rId57" Type="http://schemas.openxmlformats.org/officeDocument/2006/relationships/hyperlink" Target="http://www.bon.state.tx.us" TargetMode="External"/><Relationship Id="rId10" Type="http://schemas.openxmlformats.org/officeDocument/2006/relationships/hyperlink" Target="http://www.uta.edu/profiles/mary-schira" TargetMode="External"/><Relationship Id="rId31" Type="http://schemas.openxmlformats.org/officeDocument/2006/relationships/hyperlink" Target="http://www.uta.edu/owl" TargetMode="External"/><Relationship Id="rId44" Type="http://schemas.openxmlformats.org/officeDocument/2006/relationships/hyperlink" Target="http://libguides.uta.edu/nursing" TargetMode="External"/><Relationship Id="rId52" Type="http://schemas.openxmlformats.org/officeDocument/2006/relationships/hyperlink" Target="http://library.uta.edu/how-to" TargetMode="External"/><Relationship Id="rId60" Type="http://schemas.openxmlformats.org/officeDocument/2006/relationships/hyperlink" Target="http://www.uta.edu/conhi/students/scholarships/index.php" TargetMode="External"/><Relationship Id="rId65" Type="http://schemas.openxmlformats.org/officeDocument/2006/relationships/hyperlink" Target="mailto:janyth.mauricio@uta.edu" TargetMode="External"/><Relationship Id="rId73" Type="http://schemas.openxmlformats.org/officeDocument/2006/relationships/hyperlink" Target="mailto:cwade@uta.ed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respondus.com/lockdown/download.php?id=163943837" TargetMode="External"/><Relationship Id="rId18" Type="http://schemas.openxmlformats.org/officeDocument/2006/relationships/hyperlink" Target="http://www.uta.edu/deanofstudents/student-complaints/index.php" TargetMode="External"/><Relationship Id="rId39" Type="http://schemas.openxmlformats.org/officeDocument/2006/relationships/hyperlink" Target="mailto:peace@uta.edu" TargetMode="External"/><Relationship Id="rId34" Type="http://schemas.openxmlformats.org/officeDocument/2006/relationships/hyperlink" Target="mailto:schira@uta.edu" TargetMode="External"/><Relationship Id="rId50" Type="http://schemas.openxmlformats.org/officeDocument/2006/relationships/hyperlink" Target="http://uta.summon.serialssolutions.com/" TargetMode="External"/><Relationship Id="rId55" Type="http://schemas.openxmlformats.org/officeDocument/2006/relationships/hyperlink" Target="http://openroom.uta.edu/"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mailto:tnspivey@uta.edu" TargetMode="External"/><Relationship Id="rId2" Type="http://schemas.openxmlformats.org/officeDocument/2006/relationships/numbering" Target="numbering.xml"/><Relationship Id="rId29"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BC011-9F7E-4A59-AE05-99D5B6E7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5638</Words>
  <Characters>32139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2</cp:revision>
  <cp:lastPrinted>2016-08-05T16:51:00Z</cp:lastPrinted>
  <dcterms:created xsi:type="dcterms:W3CDTF">2016-12-21T21:16:00Z</dcterms:created>
  <dcterms:modified xsi:type="dcterms:W3CDTF">2016-12-21T21:16:00Z</dcterms:modified>
</cp:coreProperties>
</file>