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A706D5" w:rsidP="004D16B5">
      <w:pPr>
        <w:jc w:val="center"/>
        <w:rPr>
          <w:rFonts w:ascii="Arial" w:hAnsi="Arial" w:cs="Arial"/>
          <w:sz w:val="12"/>
          <w:szCs w:val="12"/>
        </w:rPr>
      </w:pPr>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-500 &amp; 503</w:t>
      </w:r>
      <w:r w:rsidR="004D16B5" w:rsidRPr="00916FBD">
        <w:rPr>
          <w:rFonts w:ascii="Arial" w:hAnsi="Arial" w:cs="Arial"/>
          <w:b/>
          <w:sz w:val="21"/>
          <w:szCs w:val="21"/>
        </w:rPr>
        <w:t xml:space="preserve"> Holistic Care of Older Adults</w:t>
      </w:r>
    </w:p>
    <w:p w:rsidR="004D16B5" w:rsidRPr="00916FBD" w:rsidRDefault="00A706D5" w:rsidP="004D16B5">
      <w:pPr>
        <w:jc w:val="center"/>
        <w:rPr>
          <w:rFonts w:ascii="Arial" w:hAnsi="Arial" w:cs="Arial"/>
          <w:sz w:val="21"/>
          <w:szCs w:val="21"/>
        </w:rPr>
      </w:pPr>
      <w:r>
        <w:rPr>
          <w:rFonts w:ascii="Arial" w:hAnsi="Arial" w:cs="Arial"/>
          <w:sz w:val="21"/>
          <w:szCs w:val="21"/>
        </w:rPr>
        <w:t>Spring 2017</w:t>
      </w:r>
      <w:r w:rsidR="00A20C96">
        <w:rPr>
          <w:rFonts w:ascii="Arial" w:hAnsi="Arial" w:cs="Arial"/>
          <w:sz w:val="21"/>
          <w:szCs w:val="21"/>
        </w:rPr>
        <w:t xml:space="preserve"> Start date </w:t>
      </w:r>
      <w:r>
        <w:rPr>
          <w:rFonts w:ascii="Arial" w:hAnsi="Arial" w:cs="Arial"/>
          <w:sz w:val="21"/>
          <w:szCs w:val="21"/>
        </w:rPr>
        <w:t>1/16/17</w:t>
      </w:r>
    </w:p>
    <w:p w:rsidR="004D16B5" w:rsidRPr="00916FBD" w:rsidRDefault="004D16B5" w:rsidP="004D16B5">
      <w:pPr>
        <w:rPr>
          <w:rFonts w:ascii="Arial" w:hAnsi="Arial" w:cs="Arial"/>
          <w:sz w:val="21"/>
          <w:szCs w:val="21"/>
        </w:rPr>
      </w:pPr>
    </w:p>
    <w:p w:rsidR="008A3434" w:rsidRDefault="004D16B5" w:rsidP="004D16B5">
      <w:pPr>
        <w:rPr>
          <w:rFonts w:ascii="Arial" w:hAnsi="Arial" w:cs="Arial"/>
          <w:b/>
          <w:sz w:val="21"/>
          <w:szCs w:val="21"/>
        </w:rPr>
      </w:pPr>
      <w:r w:rsidRPr="00916FBD">
        <w:rPr>
          <w:rFonts w:ascii="Arial" w:hAnsi="Arial" w:cs="Arial"/>
          <w:b/>
          <w:sz w:val="21"/>
          <w:szCs w:val="21"/>
        </w:rPr>
        <w:t xml:space="preserve">Instructor(s): </w:t>
      </w:r>
      <w:r w:rsidR="00A20C96">
        <w:rPr>
          <w:rFonts w:ascii="Arial" w:hAnsi="Arial" w:cs="Arial"/>
          <w:b/>
          <w:sz w:val="21"/>
          <w:szCs w:val="21"/>
        </w:rPr>
        <w:t>Sec 50</w:t>
      </w:r>
      <w:r w:rsidR="00A706D5">
        <w:rPr>
          <w:rFonts w:ascii="Arial" w:hAnsi="Arial" w:cs="Arial"/>
          <w:b/>
          <w:sz w:val="21"/>
          <w:szCs w:val="21"/>
        </w:rPr>
        <w:t>0- Janet McLean</w:t>
      </w:r>
      <w:r w:rsidR="00A20C96">
        <w:rPr>
          <w:rFonts w:ascii="Arial" w:hAnsi="Arial" w:cs="Arial"/>
          <w:b/>
          <w:sz w:val="21"/>
          <w:szCs w:val="21"/>
        </w:rPr>
        <w:t xml:space="preserve"> MSN, RN Assistant Clinical </w:t>
      </w:r>
      <w:proofErr w:type="gramStart"/>
      <w:r w:rsidR="00A20C96">
        <w:rPr>
          <w:rFonts w:ascii="Arial" w:hAnsi="Arial" w:cs="Arial"/>
          <w:b/>
          <w:sz w:val="21"/>
          <w:szCs w:val="21"/>
        </w:rPr>
        <w:t xml:space="preserve">Professor  </w:t>
      </w:r>
      <w:r w:rsidR="00A706D5">
        <w:rPr>
          <w:rFonts w:ascii="Arial" w:hAnsi="Arial" w:cs="Arial"/>
          <w:b/>
          <w:sz w:val="21"/>
          <w:szCs w:val="21"/>
        </w:rPr>
        <w:t>jmclean@ut</w:t>
      </w:r>
      <w:r w:rsidR="008A3434">
        <w:rPr>
          <w:rFonts w:ascii="Arial" w:hAnsi="Arial" w:cs="Arial"/>
          <w:b/>
          <w:sz w:val="21"/>
          <w:szCs w:val="21"/>
        </w:rPr>
        <w:t>a.edu</w:t>
      </w:r>
      <w:proofErr w:type="gramEnd"/>
      <w:r w:rsidR="00A20C96">
        <w:rPr>
          <w:rFonts w:ascii="Arial" w:hAnsi="Arial" w:cs="Arial"/>
          <w:b/>
          <w:sz w:val="21"/>
          <w:szCs w:val="21"/>
        </w:rPr>
        <w:t xml:space="preserve"> </w:t>
      </w:r>
    </w:p>
    <w:p w:rsidR="004D16B5" w:rsidRPr="00916FBD" w:rsidRDefault="00A20C96" w:rsidP="004D16B5">
      <w:pPr>
        <w:rPr>
          <w:rFonts w:ascii="Arial" w:hAnsi="Arial" w:cs="Arial"/>
          <w:b/>
          <w:sz w:val="21"/>
          <w:szCs w:val="21"/>
        </w:rPr>
      </w:pPr>
      <w:r>
        <w:rPr>
          <w:rFonts w:ascii="Arial" w:hAnsi="Arial" w:cs="Arial"/>
          <w:b/>
          <w:sz w:val="21"/>
          <w:szCs w:val="21"/>
        </w:rPr>
        <w:t xml:space="preserve">                       Sec 50</w:t>
      </w:r>
      <w:r w:rsidR="00A706D5">
        <w:rPr>
          <w:rFonts w:ascii="Arial" w:hAnsi="Arial" w:cs="Arial"/>
          <w:b/>
          <w:sz w:val="21"/>
          <w:szCs w:val="21"/>
        </w:rPr>
        <w:t>3</w:t>
      </w:r>
      <w:r>
        <w:rPr>
          <w:rFonts w:ascii="Arial" w:hAnsi="Arial" w:cs="Arial"/>
          <w:b/>
          <w:sz w:val="21"/>
          <w:szCs w:val="21"/>
        </w:rPr>
        <w:t xml:space="preserve">- </w:t>
      </w:r>
      <w:r w:rsidR="00A706D5">
        <w:rPr>
          <w:rFonts w:ascii="Arial" w:hAnsi="Arial" w:cs="Arial"/>
          <w:b/>
          <w:sz w:val="21"/>
          <w:szCs w:val="21"/>
        </w:rPr>
        <w:t xml:space="preserve">Tamara Andrews, </w:t>
      </w:r>
      <w:r w:rsidR="008A3434">
        <w:rPr>
          <w:rFonts w:ascii="Arial" w:hAnsi="Arial" w:cs="Arial"/>
          <w:b/>
          <w:sz w:val="21"/>
          <w:szCs w:val="21"/>
        </w:rPr>
        <w:t xml:space="preserve">  </w:t>
      </w:r>
      <w:proofErr w:type="spellStart"/>
      <w:r w:rsidR="008A3434">
        <w:rPr>
          <w:rFonts w:ascii="Arial" w:hAnsi="Arial" w:cs="Arial"/>
          <w:b/>
          <w:sz w:val="21"/>
          <w:szCs w:val="21"/>
        </w:rPr>
        <w:t>Ph.d</w:t>
      </w:r>
      <w:proofErr w:type="spellEnd"/>
      <w:r>
        <w:rPr>
          <w:rFonts w:ascii="Arial" w:hAnsi="Arial" w:cs="Arial"/>
          <w:b/>
          <w:sz w:val="21"/>
          <w:szCs w:val="21"/>
        </w:rPr>
        <w:t>, Assistant Clinical Professor</w:t>
      </w:r>
      <w:r w:rsidR="00A706D5">
        <w:rPr>
          <w:rFonts w:ascii="Arial" w:hAnsi="Arial" w:cs="Arial"/>
          <w:b/>
          <w:sz w:val="21"/>
          <w:szCs w:val="21"/>
        </w:rPr>
        <w:t xml:space="preserve"> tandrews@uta.edu</w:t>
      </w:r>
      <w:r>
        <w:rPr>
          <w:rFonts w:ascii="Arial" w:hAnsi="Arial" w:cs="Arial"/>
          <w:b/>
          <w:sz w:val="21"/>
          <w:szCs w:val="21"/>
        </w:rPr>
        <w:t xml:space="preserve">         </w:t>
      </w:r>
      <w:r w:rsidR="00A706D5">
        <w:rPr>
          <w:rFonts w:ascii="Arial" w:hAnsi="Arial" w:cs="Arial"/>
          <w:b/>
          <w:sz w:val="21"/>
          <w:szCs w:val="21"/>
        </w:rPr>
        <w:t xml:space="preserve">  </w:t>
      </w:r>
    </w:p>
    <w:p w:rsidR="00A706D5" w:rsidRDefault="00A706D5" w:rsidP="004D16B5">
      <w:pPr>
        <w:rPr>
          <w:rFonts w:asciiTheme="minorBidi" w:hAnsiTheme="minorBidi" w:cstheme="minorBidi"/>
          <w:b/>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A706D5">
        <w:rPr>
          <w:rFonts w:ascii="Arial" w:hAnsi="Arial" w:cs="Arial"/>
          <w:b/>
          <w:sz w:val="21"/>
          <w:szCs w:val="21"/>
        </w:rPr>
        <w:t>0</w:t>
      </w:r>
      <w:r w:rsidRPr="00916FBD">
        <w:rPr>
          <w:rFonts w:ascii="Arial" w:hAnsi="Arial" w:cs="Arial"/>
          <w:b/>
          <w:sz w:val="21"/>
          <w:szCs w:val="21"/>
        </w:rPr>
        <w:t xml:space="preserve"> and 50</w:t>
      </w:r>
      <w:r w:rsidR="00A706D5">
        <w:rPr>
          <w:rFonts w:ascii="Arial" w:hAnsi="Arial" w:cs="Arial"/>
          <w:b/>
          <w:sz w:val="21"/>
          <w:szCs w:val="21"/>
        </w:rPr>
        <w:t>3</w:t>
      </w:r>
      <w:bookmarkStart w:id="0" w:name="_GoBack"/>
      <w:bookmarkEnd w:id="0"/>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w:t>
      </w:r>
      <w:proofErr w:type="gramStart"/>
      <w:r w:rsidRPr="00916FBD">
        <w:rPr>
          <w:rFonts w:ascii="Arial" w:eastAsia="Times New Roman" w:hAnsi="Arial" w:cs="Arial"/>
          <w:lang w:eastAsia="ar-SA"/>
        </w:rPr>
        <w:t xml:space="preserve">of  </w:t>
      </w:r>
      <w:proofErr w:type="spellStart"/>
      <w:r w:rsidRPr="00916FBD">
        <w:rPr>
          <w:rFonts w:ascii="Arial" w:eastAsia="Times New Roman" w:hAnsi="Arial" w:cs="Arial"/>
          <w:lang w:eastAsia="ar-SA"/>
        </w:rPr>
        <w:t>gerontologic</w:t>
      </w:r>
      <w:proofErr w:type="spellEnd"/>
      <w:proofErr w:type="gram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proofErr w:type="gramStart"/>
      <w:r w:rsidRPr="00916FBD">
        <w:rPr>
          <w:rFonts w:ascii="Arial" w:eastAsia="Times New Roman" w:hAnsi="Arial" w:cs="Arial"/>
          <w:lang w:eastAsia="ar-SA"/>
        </w:rPr>
        <w:t>Registered   nurse students only.</w:t>
      </w:r>
      <w:proofErr w:type="gramEnd"/>
      <w:r w:rsidRPr="00916FBD">
        <w:rPr>
          <w:rFonts w:ascii="Arial" w:eastAsia="Times New Roman" w:hAnsi="Arial" w:cs="Arial"/>
          <w:lang w:eastAsia="ar-SA"/>
        </w:rPr>
        <w:t xml:space="preserve">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 xml:space="preserve">Touhy,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faculty believes in personal responsibility for learning. Every effort will be made to make your experience interesting and </w:t>
      </w:r>
      <w:proofErr w:type="gramStart"/>
      <w:r w:rsidRPr="004C34BD">
        <w:rPr>
          <w:rFonts w:ascii="Arial" w:eastAsia="Times New Roman" w:hAnsi="Arial" w:cs="Arial"/>
          <w:lang w:eastAsia="ar-SA"/>
        </w:rPr>
        <w:t>enjoyable,</w:t>
      </w:r>
      <w:proofErr w:type="gramEnd"/>
      <w:r w:rsidRPr="004C34BD">
        <w:rPr>
          <w:rFonts w:ascii="Arial" w:eastAsia="Times New Roman" w:hAnsi="Arial" w:cs="Arial"/>
          <w:lang w:eastAsia="ar-SA"/>
        </w:rPr>
        <w:t xml:space="preserv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Responsibilities</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w:t>
      </w:r>
      <w:r w:rsidRPr="004C34BD">
        <w:rPr>
          <w:rFonts w:ascii="Arial" w:eastAsia="Times New Roman" w:hAnsi="Arial" w:cs="Arial"/>
          <w:i/>
          <w:sz w:val="21"/>
          <w:szCs w:val="21"/>
          <w:lang w:eastAsia="en-US"/>
        </w:rPr>
        <w:lastRenderedPageBreak/>
        <w:t xml:space="preserve">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8"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lastRenderedPageBreak/>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lastRenderedPageBreak/>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242206"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lastRenderedPageBreak/>
        <w:t>A late penalty of 5 points per day will be assessed on any assignments that are submitted after the stated due date and time unless other arrangements have been made in advance with the faculty.</w:t>
      </w:r>
      <w:r w:rsidR="00242206" w:rsidRPr="00242206">
        <w:rPr>
          <w:rFonts w:ascii="Arial" w:eastAsia="Times New Roman" w:hAnsi="Arial" w:cs="Arial"/>
          <w:b/>
          <w:color w:val="FF0000"/>
          <w:lang w:eastAsia="ar-SA"/>
        </w:rPr>
        <w:t xml:space="preserve"> The late penalty may be applied to the </w:t>
      </w:r>
      <w:r w:rsidR="00242206">
        <w:rPr>
          <w:rFonts w:ascii="Arial" w:eastAsia="Times New Roman" w:hAnsi="Arial" w:cs="Arial"/>
          <w:b/>
          <w:color w:val="FF0000"/>
          <w:lang w:eastAsia="ar-SA"/>
        </w:rPr>
        <w:t>initial</w:t>
      </w:r>
      <w:r w:rsidR="00242206" w:rsidRPr="00242206">
        <w:rPr>
          <w:rFonts w:ascii="Arial" w:eastAsia="Times New Roman" w:hAnsi="Arial" w:cs="Arial"/>
          <w:b/>
          <w:color w:val="FF0000"/>
          <w:lang w:eastAsia="ar-SA"/>
        </w:rPr>
        <w:t xml:space="preserve"> </w:t>
      </w:r>
      <w:r w:rsidR="00242206">
        <w:rPr>
          <w:rFonts w:ascii="Arial" w:eastAsia="Times New Roman" w:hAnsi="Arial" w:cs="Arial"/>
          <w:b/>
          <w:color w:val="FF0000"/>
          <w:lang w:eastAsia="ar-SA"/>
        </w:rPr>
        <w:t xml:space="preserve">discussion board </w:t>
      </w:r>
      <w:r w:rsidR="00242206" w:rsidRPr="00242206">
        <w:rPr>
          <w:rFonts w:ascii="Arial" w:eastAsia="Times New Roman" w:hAnsi="Arial" w:cs="Arial"/>
          <w:b/>
          <w:color w:val="FF0000"/>
          <w:lang w:eastAsia="ar-SA"/>
        </w:rPr>
        <w:t>posting but no late submissions will be accepted to the discussion boards</w:t>
      </w:r>
      <w:r w:rsidR="00242206">
        <w:rPr>
          <w:rFonts w:ascii="Arial" w:eastAsia="Times New Roman" w:hAnsi="Arial" w:cs="Arial"/>
          <w:b/>
          <w:color w:val="FF0000"/>
          <w:lang w:eastAsia="ar-SA"/>
        </w:rPr>
        <w:t xml:space="preserve"> after the Saturday due date</w:t>
      </w:r>
      <w:r w:rsidR="00242206"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9"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0"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lastRenderedPageBreak/>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1"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2"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3"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w:t>
      </w:r>
      <w:proofErr w:type="spellStart"/>
      <w:r w:rsidRPr="00916FBD">
        <w:rPr>
          <w:rFonts w:ascii="Arial" w:hAnsi="Arial" w:cs="Arial"/>
          <w:sz w:val="21"/>
          <w:szCs w:val="21"/>
        </w:rPr>
        <w:t>MyMav</w:t>
      </w:r>
      <w:proofErr w:type="spellEnd"/>
      <w:r w:rsidRPr="00916FBD">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 xml:space="preserve">Students will not be automatically dropped for </w:t>
      </w:r>
      <w:r w:rsidRPr="00916FBD">
        <w:rPr>
          <w:rStyle w:val="Strong"/>
          <w:rFonts w:ascii="Arial" w:hAnsi="Arial" w:cs="Arial"/>
          <w:sz w:val="21"/>
          <w:szCs w:val="21"/>
        </w:rPr>
        <w:lastRenderedPageBreak/>
        <w:t>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4"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5"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6"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7"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916FBD">
          <w:rPr>
            <w:rStyle w:val="Hyperlink"/>
            <w:rFonts w:asciiTheme="minorBidi" w:hAnsiTheme="minorBidi" w:cstheme="minorBidi"/>
            <w:i/>
            <w:iCs/>
            <w:color w:val="auto"/>
            <w:sz w:val="21"/>
            <w:szCs w:val="21"/>
          </w:rPr>
          <w:t>uta.edu/</w:t>
        </w:r>
        <w:proofErr w:type="spellStart"/>
        <w:r w:rsidRPr="00916FBD">
          <w:rPr>
            <w:rStyle w:val="Hyperlink"/>
            <w:rFonts w:asciiTheme="minorBidi" w:hAnsiTheme="minorBidi" w:cstheme="minorBidi"/>
            <w:i/>
            <w:iCs/>
            <w:color w:val="auto"/>
            <w:sz w:val="21"/>
            <w:szCs w:val="21"/>
          </w:rPr>
          <w:t>eos</w:t>
        </w:r>
        <w:proofErr w:type="spellEnd"/>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916FBD">
        <w:rPr>
          <w:rFonts w:asciiTheme="minorBidi" w:hAnsiTheme="minorBidi" w:cstheme="minorBidi"/>
          <w:iCs/>
        </w:rPr>
        <w:t>SaVE</w:t>
      </w:r>
      <w:proofErr w:type="spellEnd"/>
      <w:r w:rsidRPr="00916FBD">
        <w:rPr>
          <w:rFonts w:asciiTheme="minorBidi" w:hAnsiTheme="minorBidi" w:cstheme="minorBidi"/>
          <w:iCs/>
        </w:rPr>
        <w:t xml:space="preser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19"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0"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account and </w:t>
      </w:r>
      <w:r w:rsidRPr="00916FBD">
        <w:rPr>
          <w:rFonts w:ascii="Arial" w:hAnsi="Arial" w:cs="Arial"/>
          <w:sz w:val="21"/>
          <w:szCs w:val="21"/>
        </w:rPr>
        <w:lastRenderedPageBreak/>
        <w:t xml:space="preserve">are responsible for checking the inbox regularly. There is no additional charge to students for using this account, which remains active even after graduation. Information about activating and using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is available at </w:t>
      </w:r>
      <w:hyperlink r:id="rId22"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6FBD">
        <w:rPr>
          <w:rFonts w:ascii="Arial" w:hAnsi="Arial" w:cs="Arial"/>
          <w:bCs/>
          <w:sz w:val="21"/>
          <w:szCs w:val="21"/>
        </w:rPr>
        <w:t>MavMail</w:t>
      </w:r>
      <w:proofErr w:type="spellEnd"/>
      <w:r w:rsidRPr="00916FBD">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6"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7"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8"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0"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2"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 xml:space="preserve">Peace </w:t>
      </w:r>
      <w:proofErr w:type="spellStart"/>
      <w:r w:rsidRPr="004C34BD">
        <w:rPr>
          <w:rFonts w:ascii="Arial" w:eastAsia="Calibri" w:hAnsi="Arial" w:cs="Arial"/>
          <w:b/>
          <w:sz w:val="24"/>
          <w:szCs w:val="24"/>
          <w:lang w:eastAsia="en-US"/>
        </w:rPr>
        <w:t>Ossom</w:t>
      </w:r>
      <w:proofErr w:type="spellEnd"/>
      <w:r w:rsidRPr="004C34BD">
        <w:rPr>
          <w:rFonts w:ascii="Arial" w:eastAsia="Calibri" w:hAnsi="Arial" w:cs="Arial"/>
          <w:b/>
          <w:sz w:val="24"/>
          <w:szCs w:val="24"/>
          <w:lang w:eastAsia="en-US"/>
        </w:rPr>
        <w:t xml:space="preserve">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AA0660" w:rsidP="004D16B5">
      <w:pPr>
        <w:ind w:left="3600"/>
        <w:rPr>
          <w:rFonts w:ascii="Arial" w:eastAsia="Calibri" w:hAnsi="Arial" w:cs="Arial"/>
          <w:sz w:val="24"/>
          <w:szCs w:val="24"/>
          <w:lang w:eastAsia="en-US"/>
        </w:rPr>
      </w:pPr>
      <w:hyperlink r:id="rId34"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5"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AA0660" w:rsidP="004D16B5">
      <w:pPr>
        <w:ind w:left="3600"/>
        <w:rPr>
          <w:rFonts w:ascii="Arial" w:eastAsia="Calibri" w:hAnsi="Arial" w:cs="Arial"/>
          <w:sz w:val="24"/>
          <w:szCs w:val="24"/>
          <w:lang w:eastAsia="en-US"/>
        </w:rPr>
      </w:pPr>
      <w:hyperlink r:id="rId36"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7"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8"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39"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0"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1"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2"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3"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4"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5"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6"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7"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8"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60" w:rsidRDefault="00AA0660">
      <w:r>
        <w:separator/>
      </w:r>
    </w:p>
  </w:endnote>
  <w:endnote w:type="continuationSeparator" w:id="0">
    <w:p w:rsidR="00AA0660" w:rsidRDefault="00AA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 xml:space="preserve">N3325 </w:t>
    </w:r>
    <w:r w:rsidR="00A706D5">
      <w:t>SP 2017</w:t>
    </w:r>
    <w:r>
      <w:t xml:space="preserve"> sections 50</w:t>
    </w:r>
    <w:r w:rsidR="00A706D5">
      <w:t>0</w:t>
    </w:r>
    <w:r>
      <w:t xml:space="preserve"> &amp; 50</w:t>
    </w:r>
    <w:r w:rsidR="00A706D5">
      <w:t>3</w:t>
    </w:r>
    <w:r w:rsidR="00A20C96">
      <w:t xml:space="preserve"> start date </w:t>
    </w:r>
    <w:r w:rsidR="00A706D5">
      <w:t>1/16/17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60" w:rsidRDefault="00AA0660">
      <w:r>
        <w:separator/>
      </w:r>
    </w:p>
  </w:footnote>
  <w:footnote w:type="continuationSeparator" w:id="0">
    <w:p w:rsidR="00AA0660" w:rsidRDefault="00AA0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E337D"/>
    <w:rsid w:val="00196EB6"/>
    <w:rsid w:val="00242206"/>
    <w:rsid w:val="00277263"/>
    <w:rsid w:val="004D16B5"/>
    <w:rsid w:val="00761614"/>
    <w:rsid w:val="00806189"/>
    <w:rsid w:val="008A3434"/>
    <w:rsid w:val="009930C3"/>
    <w:rsid w:val="00A20C96"/>
    <w:rsid w:val="00A706D5"/>
    <w:rsid w:val="00AA0660"/>
    <w:rsid w:val="00E2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academic-plaza" TargetMode="External"/><Relationship Id="rId3" Type="http://schemas.microsoft.com/office/2007/relationships/stylesWithEffects" Target="stylesWithEffects.xml"/><Relationship Id="rId21" Type="http://schemas.openxmlformats.org/officeDocument/2006/relationships/hyperlink" Target="https://www.uta.edu/conduct/" TargetMode="External"/><Relationship Id="rId34" Type="http://schemas.openxmlformats.org/officeDocument/2006/relationships/hyperlink" Target="http://www.uta.edu/library" TargetMode="External"/><Relationship Id="rId42" Type="http://schemas.openxmlformats.org/officeDocument/2006/relationships/hyperlink" Target="http://libguides.uta.edu/" TargetMode="External"/><Relationship Id="rId47" Type="http://schemas.openxmlformats.org/officeDocument/2006/relationships/hyperlink" Target="http://library.uta.edu/special-collection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46" Type="http://schemas.openxmlformats.org/officeDocument/2006/relationships/hyperlink" Target="http://fablab.uta.edu/"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0" Type="http://schemas.openxmlformats.org/officeDocument/2006/relationships/hyperlink" Target="file:///C:\Users\Janet\Downloads\jmhood@uta.edu" TargetMode="External"/><Relationship Id="rId29" Type="http://schemas.openxmlformats.org/officeDocument/2006/relationships/hyperlink" Target="mailto:resources@uta.edu" TargetMode="External"/><Relationship Id="rId41"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lpdesk@uta.edu"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news/info/campus-carry/"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guides.uta.edu/nursing" TargetMode="External"/><Relationship Id="rId49" Type="http://schemas.openxmlformats.org/officeDocument/2006/relationships/footer" Target="footer1.xml"/><Relationship Id="rId10" Type="http://schemas.openxmlformats.org/officeDocument/2006/relationships/hyperlink" Target="http://www.uta.edu/nursing" TargetMode="External"/><Relationship Id="rId19" Type="http://schemas.openxmlformats.org/officeDocument/2006/relationships/hyperlink" Target="http://www.uta.edu/titleIX" TargetMode="External"/><Relationship Id="rId31" Type="http://schemas.openxmlformats.org/officeDocument/2006/relationships/hyperlink" Target="mailto:IDEAS@uta.edu" TargetMode="External"/><Relationship Id="rId44" Type="http://schemas.openxmlformats.org/officeDocument/2006/relationships/hyperlink" Target="http://libguides.uta.edu/az.php" TargetMode="External"/><Relationship Id="rId4" Type="http://schemas.openxmlformats.org/officeDocument/2006/relationships/settings" Target="settings.xml"/><Relationship Id="rId9" Type="http://schemas.openxmlformats.org/officeDocument/2006/relationships/hyperlink" Target="http://www.uta.edu/nursing/handbook/toc.php" TargetMode="External"/><Relationship Id="rId14" Type="http://schemas.openxmlformats.org/officeDocument/2006/relationships/hyperlink" Target="http://wweb.uta.edu/aao/fao/"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peace@uta.edu" TargetMode="External"/><Relationship Id="rId43" Type="http://schemas.openxmlformats.org/officeDocument/2006/relationships/hyperlink" Target="http://library.uta.edu/subject-librarians" TargetMode="External"/><Relationship Id="rId48" Type="http://schemas.openxmlformats.org/officeDocument/2006/relationships/hyperlink" Target="http://openroom.uta.edu/" TargetMode="External"/><Relationship Id="rId8" Type="http://schemas.openxmlformats.org/officeDocument/2006/relationships/hyperlink" Target="http://library.uta.edu/tutorials/Plagiaris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2017-01-11T15:44:00Z</dcterms:created>
  <dcterms:modified xsi:type="dcterms:W3CDTF">2017-01-11T15:44:00Z</dcterms:modified>
</cp:coreProperties>
</file>