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56" w:rsidRPr="00BD54CE" w:rsidRDefault="00413D56" w:rsidP="00413D56">
      <w:pPr>
        <w:jc w:val="center"/>
        <w:rPr>
          <w:b/>
          <w:sz w:val="24"/>
        </w:rPr>
      </w:pPr>
      <w:r>
        <w:rPr>
          <w:b/>
          <w:sz w:val="24"/>
        </w:rPr>
        <w:t>Spring</w:t>
      </w:r>
      <w:r w:rsidRPr="00BD54CE">
        <w:rPr>
          <w:b/>
          <w:sz w:val="24"/>
        </w:rPr>
        <w:t xml:space="preserve"> </w:t>
      </w:r>
      <w:r>
        <w:rPr>
          <w:b/>
          <w:sz w:val="24"/>
        </w:rPr>
        <w:t>2017</w:t>
      </w:r>
      <w:r w:rsidRPr="00BD54CE">
        <w:rPr>
          <w:b/>
          <w:sz w:val="24"/>
        </w:rPr>
        <w:t>: UNIVERSITY OF TEXAS at ARLINGTON</w:t>
      </w:r>
    </w:p>
    <w:p w:rsidR="00413D56" w:rsidRPr="00BD54CE" w:rsidRDefault="00413D56" w:rsidP="00413D56">
      <w:pPr>
        <w:jc w:val="center"/>
        <w:rPr>
          <w:sz w:val="24"/>
        </w:rPr>
      </w:pPr>
      <w:r w:rsidRPr="00BD54CE">
        <w:rPr>
          <w:sz w:val="24"/>
        </w:rPr>
        <w:t xml:space="preserve">SOCI </w:t>
      </w:r>
      <w:r>
        <w:rPr>
          <w:sz w:val="24"/>
        </w:rPr>
        <w:t xml:space="preserve">3343, Section 001: </w:t>
      </w:r>
      <w:r w:rsidRPr="00BD54CE">
        <w:rPr>
          <w:sz w:val="24"/>
        </w:rPr>
        <w:t>Sociology</w:t>
      </w:r>
      <w:r>
        <w:rPr>
          <w:sz w:val="24"/>
        </w:rPr>
        <w:t xml:space="preserve"> of Religion</w:t>
      </w:r>
    </w:p>
    <w:p w:rsidR="00413D56" w:rsidRPr="00BD54CE" w:rsidRDefault="00413D56" w:rsidP="00413D56">
      <w:pPr>
        <w:rPr>
          <w:b/>
          <w:sz w:val="24"/>
        </w:rPr>
      </w:pPr>
    </w:p>
    <w:p w:rsidR="00413D56" w:rsidRDefault="00413D56" w:rsidP="00413D56">
      <w:pPr>
        <w:jc w:val="center"/>
        <w:rPr>
          <w:sz w:val="24"/>
        </w:rPr>
      </w:pPr>
      <w:r w:rsidRPr="00225112">
        <w:rPr>
          <w:sz w:val="24"/>
        </w:rPr>
        <w:t xml:space="preserve">Professor: </w:t>
      </w:r>
      <w:r>
        <w:rPr>
          <w:sz w:val="24"/>
        </w:rPr>
        <w:t>Dr. Jason E. Shelton</w:t>
      </w:r>
    </w:p>
    <w:p w:rsidR="00413D56" w:rsidRDefault="00413D56" w:rsidP="00413D56">
      <w:pPr>
        <w:jc w:val="center"/>
        <w:rPr>
          <w:sz w:val="24"/>
          <w:szCs w:val="24"/>
        </w:rPr>
      </w:pPr>
      <w:r>
        <w:rPr>
          <w:sz w:val="24"/>
        </w:rPr>
        <w:t>Faculty Profile</w:t>
      </w:r>
      <w:r>
        <w:rPr>
          <w:sz w:val="24"/>
          <w:szCs w:val="24"/>
        </w:rPr>
        <w:t xml:space="preserve">: </w:t>
      </w:r>
      <w:hyperlink r:id="rId8" w:history="1">
        <w:r w:rsidRPr="008D022C">
          <w:rPr>
            <w:rStyle w:val="Hyperlink"/>
            <w:sz w:val="24"/>
            <w:szCs w:val="24"/>
          </w:rPr>
          <w:t>http://www.uta.edu/profiles/jason-shelton</w:t>
        </w:r>
      </w:hyperlink>
    </w:p>
    <w:p w:rsidR="00413D56" w:rsidRPr="00225112" w:rsidRDefault="00413D56" w:rsidP="00413D56">
      <w:pPr>
        <w:ind w:left="2880" w:firstLine="720"/>
        <w:rPr>
          <w:sz w:val="24"/>
        </w:rPr>
      </w:pPr>
      <w:r w:rsidRPr="00225112">
        <w:rPr>
          <w:sz w:val="24"/>
        </w:rPr>
        <w:t>Office: University Hall #419</w:t>
      </w:r>
    </w:p>
    <w:p w:rsidR="00413D56" w:rsidRPr="00225112" w:rsidRDefault="00413D56" w:rsidP="00413D56">
      <w:pPr>
        <w:jc w:val="center"/>
        <w:rPr>
          <w:sz w:val="24"/>
        </w:rPr>
      </w:pPr>
      <w:r w:rsidRPr="00225112">
        <w:rPr>
          <w:sz w:val="24"/>
        </w:rPr>
        <w:t>Telephone: x2661</w:t>
      </w:r>
      <w:bookmarkStart w:id="0" w:name="_GoBack"/>
      <w:bookmarkEnd w:id="0"/>
    </w:p>
    <w:p w:rsidR="00413D56" w:rsidRPr="00225112" w:rsidRDefault="00B2067C" w:rsidP="00413D56">
      <w:pPr>
        <w:jc w:val="center"/>
        <w:rPr>
          <w:sz w:val="24"/>
        </w:rPr>
      </w:pPr>
      <w:r w:rsidRPr="00B2067C">
        <w:rPr>
          <w:sz w:val="24"/>
        </w:rPr>
        <w:t>Office Hours: From 11am to 12</w:t>
      </w:r>
      <w:r w:rsidR="00413D56" w:rsidRPr="00B2067C">
        <w:rPr>
          <w:sz w:val="24"/>
        </w:rPr>
        <w:t xml:space="preserve">pm on </w:t>
      </w:r>
      <w:r w:rsidRPr="00B2067C">
        <w:rPr>
          <w:sz w:val="24"/>
        </w:rPr>
        <w:t>T</w:t>
      </w:r>
      <w:r w:rsidR="00413D56" w:rsidRPr="00B2067C">
        <w:rPr>
          <w:sz w:val="24"/>
        </w:rPr>
        <w:t xml:space="preserve"> &amp; </w:t>
      </w:r>
      <w:proofErr w:type="spellStart"/>
      <w:r w:rsidRPr="00B2067C">
        <w:rPr>
          <w:sz w:val="24"/>
        </w:rPr>
        <w:t>Th</w:t>
      </w:r>
      <w:proofErr w:type="spellEnd"/>
      <w:r w:rsidR="00413D56" w:rsidRPr="00B2067C">
        <w:rPr>
          <w:sz w:val="24"/>
        </w:rPr>
        <w:t>, or by appointment</w:t>
      </w:r>
    </w:p>
    <w:p w:rsidR="00413D56" w:rsidRPr="00225112" w:rsidRDefault="00413D56" w:rsidP="00413D56">
      <w:pPr>
        <w:jc w:val="center"/>
      </w:pPr>
      <w:r w:rsidRPr="00225112">
        <w:rPr>
          <w:sz w:val="24"/>
        </w:rPr>
        <w:t xml:space="preserve">Email: </w:t>
      </w:r>
      <w:hyperlink r:id="rId9" w:history="1">
        <w:r w:rsidRPr="00225112">
          <w:rPr>
            <w:rStyle w:val="Hyperlink"/>
          </w:rPr>
          <w:t>jeshelton@uta.edu</w:t>
        </w:r>
      </w:hyperlink>
    </w:p>
    <w:p w:rsidR="00413D56" w:rsidRDefault="00413D56" w:rsidP="00413D56">
      <w:pPr>
        <w:jc w:val="center"/>
        <w:rPr>
          <w:sz w:val="24"/>
          <w:szCs w:val="24"/>
        </w:rPr>
      </w:pPr>
      <w:r w:rsidRPr="00BD54CE">
        <w:rPr>
          <w:sz w:val="24"/>
          <w:szCs w:val="24"/>
        </w:rPr>
        <w:t xml:space="preserve">Time and Place of Class Meetings: </w:t>
      </w:r>
      <w:r>
        <w:rPr>
          <w:sz w:val="24"/>
          <w:szCs w:val="24"/>
        </w:rPr>
        <w:t xml:space="preserve">T &amp; </w:t>
      </w:r>
      <w:proofErr w:type="spellStart"/>
      <w:r>
        <w:rPr>
          <w:sz w:val="24"/>
          <w:szCs w:val="24"/>
        </w:rPr>
        <w:t>Th</w:t>
      </w:r>
      <w:proofErr w:type="spellEnd"/>
      <w:r>
        <w:rPr>
          <w:sz w:val="24"/>
          <w:szCs w:val="24"/>
        </w:rPr>
        <w:t xml:space="preserve"> from 12:30pm to 1:50pm</w:t>
      </w:r>
      <w:r w:rsidRPr="00BD54CE">
        <w:rPr>
          <w:sz w:val="24"/>
          <w:szCs w:val="24"/>
        </w:rPr>
        <w:t xml:space="preserve"> in </w:t>
      </w:r>
      <w:r w:rsidR="00E6321A" w:rsidRPr="00E6321A">
        <w:rPr>
          <w:sz w:val="24"/>
          <w:szCs w:val="24"/>
        </w:rPr>
        <w:t>LS #</w:t>
      </w:r>
      <w:r w:rsidRPr="00E6321A">
        <w:rPr>
          <w:sz w:val="24"/>
          <w:szCs w:val="24"/>
        </w:rPr>
        <w:t>100</w:t>
      </w:r>
    </w:p>
    <w:p w:rsidR="00FC5CDE" w:rsidRDefault="00FC5CDE"/>
    <w:p w:rsidR="00413D56" w:rsidRDefault="00413D56"/>
    <w:p w:rsidR="00413D56" w:rsidRDefault="00413D56" w:rsidP="00413D56">
      <w:pPr>
        <w:rPr>
          <w:sz w:val="24"/>
          <w:szCs w:val="24"/>
        </w:rPr>
      </w:pPr>
      <w:r>
        <w:rPr>
          <w:b/>
          <w:sz w:val="24"/>
        </w:rPr>
        <w:t xml:space="preserve">Course Description: </w:t>
      </w:r>
      <w:r>
        <w:rPr>
          <w:sz w:val="24"/>
          <w:szCs w:val="24"/>
        </w:rPr>
        <w:t>This course provides an ov</w:t>
      </w:r>
      <w:r w:rsidRPr="00BD5B27">
        <w:rPr>
          <w:sz w:val="24"/>
          <w:szCs w:val="24"/>
        </w:rPr>
        <w:t xml:space="preserve">erview of </w:t>
      </w:r>
      <w:r>
        <w:rPr>
          <w:sz w:val="24"/>
          <w:szCs w:val="24"/>
        </w:rPr>
        <w:t>the scientific study of religion from a sociological perspective. While theology and history are important, we will focus on theories, research, and trends concerning religion in the contemporary United States. Some of the topics to be addressed include (but are not limited to) understanding the rich variety of religious traditi</w:t>
      </w:r>
      <w:r w:rsidR="003A3646">
        <w:rPr>
          <w:sz w:val="24"/>
          <w:szCs w:val="24"/>
        </w:rPr>
        <w:t xml:space="preserve">ons and affiliations, faith-based </w:t>
      </w:r>
      <w:r>
        <w:rPr>
          <w:sz w:val="24"/>
          <w:szCs w:val="24"/>
        </w:rPr>
        <w:t xml:space="preserve">practices and beliefs, as well as the </w:t>
      </w:r>
      <w:r w:rsidR="00404675">
        <w:rPr>
          <w:sz w:val="24"/>
          <w:szCs w:val="24"/>
        </w:rPr>
        <w:t xml:space="preserve">dynamic </w:t>
      </w:r>
      <w:r>
        <w:rPr>
          <w:sz w:val="24"/>
          <w:szCs w:val="24"/>
        </w:rPr>
        <w:t xml:space="preserve">role that </w:t>
      </w:r>
      <w:r w:rsidR="00404675">
        <w:rPr>
          <w:sz w:val="24"/>
          <w:szCs w:val="24"/>
        </w:rPr>
        <w:t xml:space="preserve">religion plays in both </w:t>
      </w:r>
      <w:r w:rsidR="003A3646">
        <w:rPr>
          <w:sz w:val="24"/>
          <w:szCs w:val="24"/>
        </w:rPr>
        <w:t xml:space="preserve">facilitating and </w:t>
      </w:r>
      <w:r>
        <w:rPr>
          <w:sz w:val="24"/>
          <w:szCs w:val="24"/>
        </w:rPr>
        <w:t xml:space="preserve">limiting social change </w:t>
      </w:r>
      <w:r w:rsidR="003A3646">
        <w:rPr>
          <w:sz w:val="24"/>
          <w:szCs w:val="24"/>
        </w:rPr>
        <w:t xml:space="preserve">as well as </w:t>
      </w:r>
      <w:r>
        <w:rPr>
          <w:sz w:val="24"/>
          <w:szCs w:val="24"/>
        </w:rPr>
        <w:t>conflict in society</w:t>
      </w:r>
      <w:r w:rsidRPr="00FA79FE">
        <w:rPr>
          <w:sz w:val="24"/>
          <w:szCs w:val="24"/>
        </w:rPr>
        <w:t xml:space="preserve">. We will also examine differences </w:t>
      </w:r>
      <w:r w:rsidRPr="00FA79FE">
        <w:rPr>
          <w:i/>
          <w:sz w:val="24"/>
          <w:szCs w:val="24"/>
        </w:rPr>
        <w:t>within</w:t>
      </w:r>
      <w:r w:rsidRPr="00FA79FE">
        <w:rPr>
          <w:sz w:val="24"/>
          <w:szCs w:val="24"/>
        </w:rPr>
        <w:t xml:space="preserve"> various religious trad</w:t>
      </w:r>
      <w:r w:rsidR="00FA79FE" w:rsidRPr="00FA79FE">
        <w:rPr>
          <w:sz w:val="24"/>
          <w:szCs w:val="24"/>
        </w:rPr>
        <w:t>itions such as “mainline” and</w:t>
      </w:r>
      <w:r w:rsidRPr="00FA79FE">
        <w:rPr>
          <w:sz w:val="24"/>
          <w:szCs w:val="24"/>
        </w:rPr>
        <w:t xml:space="preserve"> “fundamentalist” believers, secularization</w:t>
      </w:r>
      <w:r w:rsidR="00FA79FE" w:rsidRPr="00FA79FE">
        <w:rPr>
          <w:sz w:val="24"/>
          <w:szCs w:val="24"/>
        </w:rPr>
        <w:t xml:space="preserve"> processes</w:t>
      </w:r>
      <w:r w:rsidRPr="00FA79FE">
        <w:rPr>
          <w:sz w:val="24"/>
          <w:szCs w:val="24"/>
        </w:rPr>
        <w:t xml:space="preserve">, and the often controversial ways </w:t>
      </w:r>
      <w:r w:rsidR="00FA79FE" w:rsidRPr="00FA79FE">
        <w:rPr>
          <w:sz w:val="24"/>
          <w:szCs w:val="24"/>
        </w:rPr>
        <w:t xml:space="preserve">in which </w:t>
      </w:r>
      <w:r w:rsidRPr="00FA79FE">
        <w:rPr>
          <w:sz w:val="24"/>
          <w:szCs w:val="24"/>
        </w:rPr>
        <w:t>religion intersects with other spheres of society such as science, morality, politics, race relations, sex and gender.</w:t>
      </w:r>
    </w:p>
    <w:p w:rsidR="00413D56" w:rsidRDefault="00413D56"/>
    <w:p w:rsidR="00FA79FE" w:rsidRDefault="00FA79FE" w:rsidP="00FA79FE">
      <w:pPr>
        <w:rPr>
          <w:b/>
          <w:sz w:val="24"/>
        </w:rPr>
      </w:pPr>
      <w:r>
        <w:rPr>
          <w:b/>
          <w:sz w:val="24"/>
        </w:rPr>
        <w:t xml:space="preserve">Required Texts: </w:t>
      </w:r>
    </w:p>
    <w:p w:rsidR="00FA79FE" w:rsidRDefault="00FA79FE" w:rsidP="00FA79FE">
      <w:pPr>
        <w:ind w:firstLine="360"/>
        <w:rPr>
          <w:b/>
          <w:sz w:val="24"/>
        </w:rPr>
      </w:pPr>
    </w:p>
    <w:p w:rsidR="00FA79FE" w:rsidRPr="00C46E50" w:rsidRDefault="00FA79FE" w:rsidP="00FA79FE">
      <w:pPr>
        <w:ind w:firstLine="360"/>
        <w:rPr>
          <w:b/>
          <w:sz w:val="24"/>
        </w:rPr>
      </w:pPr>
      <w:r>
        <w:rPr>
          <w:b/>
          <w:sz w:val="24"/>
        </w:rPr>
        <w:t>Books</w:t>
      </w:r>
    </w:p>
    <w:p w:rsidR="00FA79FE" w:rsidRPr="00641542" w:rsidRDefault="00FA79FE" w:rsidP="00FA79FE">
      <w:pPr>
        <w:numPr>
          <w:ilvl w:val="0"/>
          <w:numId w:val="1"/>
        </w:numPr>
        <w:rPr>
          <w:sz w:val="24"/>
          <w:szCs w:val="24"/>
        </w:rPr>
      </w:pPr>
      <w:r>
        <w:rPr>
          <w:sz w:val="24"/>
          <w:szCs w:val="24"/>
        </w:rPr>
        <w:t xml:space="preserve">Chaves, Mark. 2011. </w:t>
      </w:r>
      <w:r w:rsidRPr="00FD70F4">
        <w:rPr>
          <w:i/>
          <w:sz w:val="24"/>
          <w:szCs w:val="24"/>
        </w:rPr>
        <w:t>American Religion: Contemporary Trends</w:t>
      </w:r>
      <w:r>
        <w:rPr>
          <w:sz w:val="24"/>
          <w:szCs w:val="24"/>
        </w:rPr>
        <w:t xml:space="preserve">. Princeton, N.J.: Princeton University Press. </w:t>
      </w:r>
    </w:p>
    <w:p w:rsidR="00FA79FE" w:rsidRDefault="00FA79FE" w:rsidP="00FA79FE">
      <w:pPr>
        <w:numPr>
          <w:ilvl w:val="0"/>
          <w:numId w:val="1"/>
        </w:numPr>
        <w:rPr>
          <w:sz w:val="24"/>
          <w:szCs w:val="24"/>
        </w:rPr>
      </w:pPr>
      <w:r w:rsidRPr="00641542">
        <w:rPr>
          <w:sz w:val="24"/>
          <w:szCs w:val="24"/>
        </w:rPr>
        <w:t xml:space="preserve">Emerson, Michael O., William </w:t>
      </w:r>
      <w:proofErr w:type="spellStart"/>
      <w:r w:rsidRPr="00641542">
        <w:rPr>
          <w:sz w:val="24"/>
          <w:szCs w:val="24"/>
        </w:rPr>
        <w:t>Mirola</w:t>
      </w:r>
      <w:proofErr w:type="spellEnd"/>
      <w:r w:rsidRPr="00641542">
        <w:rPr>
          <w:sz w:val="24"/>
          <w:szCs w:val="24"/>
        </w:rPr>
        <w:t xml:space="preserve">, and Susanne C. Monahan. 2011. </w:t>
      </w:r>
      <w:r w:rsidRPr="00641542">
        <w:rPr>
          <w:i/>
          <w:sz w:val="24"/>
          <w:szCs w:val="24"/>
        </w:rPr>
        <w:t xml:space="preserve">Religion Matters: What Sociology Teaches Us About Religion in Our </w:t>
      </w:r>
      <w:proofErr w:type="gramStart"/>
      <w:r w:rsidRPr="00641542">
        <w:rPr>
          <w:i/>
          <w:sz w:val="24"/>
          <w:szCs w:val="24"/>
        </w:rPr>
        <w:t>World</w:t>
      </w:r>
      <w:r w:rsidRPr="00641542">
        <w:rPr>
          <w:sz w:val="24"/>
          <w:szCs w:val="24"/>
        </w:rPr>
        <w:t>.</w:t>
      </w:r>
      <w:proofErr w:type="gramEnd"/>
      <w:r w:rsidRPr="00641542">
        <w:rPr>
          <w:sz w:val="24"/>
          <w:szCs w:val="24"/>
        </w:rPr>
        <w:t xml:space="preserve"> Boston: Allyn and Bacon.</w:t>
      </w:r>
    </w:p>
    <w:p w:rsidR="00FA79FE" w:rsidRPr="00641542" w:rsidRDefault="00FA79FE" w:rsidP="00FA79FE">
      <w:pPr>
        <w:pStyle w:val="ListParagraph"/>
        <w:numPr>
          <w:ilvl w:val="0"/>
          <w:numId w:val="1"/>
        </w:numPr>
        <w:rPr>
          <w:sz w:val="24"/>
          <w:szCs w:val="24"/>
        </w:rPr>
      </w:pPr>
      <w:r w:rsidRPr="00641542">
        <w:rPr>
          <w:sz w:val="24"/>
          <w:szCs w:val="24"/>
        </w:rPr>
        <w:t xml:space="preserve">Monahan, Susanne C., William </w:t>
      </w:r>
      <w:proofErr w:type="spellStart"/>
      <w:r w:rsidRPr="00641542">
        <w:rPr>
          <w:sz w:val="24"/>
          <w:szCs w:val="24"/>
        </w:rPr>
        <w:t>Mirola</w:t>
      </w:r>
      <w:proofErr w:type="spellEnd"/>
      <w:r w:rsidRPr="00641542">
        <w:rPr>
          <w:sz w:val="24"/>
          <w:szCs w:val="24"/>
        </w:rPr>
        <w:t xml:space="preserve">, and Michael O. Emerson. 2001. </w:t>
      </w:r>
      <w:r w:rsidRPr="00641542">
        <w:rPr>
          <w:i/>
          <w:sz w:val="24"/>
          <w:szCs w:val="24"/>
        </w:rPr>
        <w:t>Sociology of Religion: A Reader</w:t>
      </w:r>
      <w:r>
        <w:rPr>
          <w:i/>
          <w:sz w:val="24"/>
          <w:szCs w:val="24"/>
        </w:rPr>
        <w:t xml:space="preserve"> </w:t>
      </w:r>
      <w:r>
        <w:rPr>
          <w:sz w:val="24"/>
          <w:szCs w:val="24"/>
        </w:rPr>
        <w:t>(Second Edition).</w:t>
      </w:r>
      <w:r w:rsidRPr="00641542">
        <w:rPr>
          <w:sz w:val="24"/>
          <w:szCs w:val="24"/>
        </w:rPr>
        <w:t xml:space="preserve"> Upper Saddle River, NJ: Prentice Hall.</w:t>
      </w:r>
    </w:p>
    <w:p w:rsidR="00FA79FE" w:rsidRPr="00C46E50" w:rsidRDefault="00FA79FE" w:rsidP="00FA79FE">
      <w:pPr>
        <w:ind w:left="720"/>
      </w:pPr>
    </w:p>
    <w:p w:rsidR="00FA79FE" w:rsidRDefault="00FA79FE" w:rsidP="00FA79FE">
      <w:pPr>
        <w:ind w:firstLine="360"/>
        <w:rPr>
          <w:b/>
          <w:sz w:val="24"/>
          <w:szCs w:val="24"/>
        </w:rPr>
      </w:pPr>
      <w:r w:rsidRPr="00412A68">
        <w:rPr>
          <w:b/>
          <w:sz w:val="24"/>
          <w:szCs w:val="24"/>
        </w:rPr>
        <w:t>Articles</w:t>
      </w:r>
      <w:r>
        <w:rPr>
          <w:b/>
          <w:sz w:val="24"/>
          <w:szCs w:val="24"/>
        </w:rPr>
        <w:t xml:space="preserve"> on </w:t>
      </w:r>
      <w:proofErr w:type="spellStart"/>
      <w:r>
        <w:rPr>
          <w:b/>
          <w:sz w:val="24"/>
          <w:szCs w:val="24"/>
        </w:rPr>
        <w:t>BlackBoard</w:t>
      </w:r>
      <w:proofErr w:type="spellEnd"/>
    </w:p>
    <w:p w:rsidR="00FA79FE" w:rsidRPr="00FD70F4" w:rsidRDefault="00FA79FE" w:rsidP="00FA79FE">
      <w:pPr>
        <w:numPr>
          <w:ilvl w:val="0"/>
          <w:numId w:val="1"/>
        </w:numPr>
        <w:rPr>
          <w:sz w:val="24"/>
          <w:szCs w:val="24"/>
        </w:rPr>
      </w:pPr>
      <w:r w:rsidRPr="00FD70F4">
        <w:rPr>
          <w:sz w:val="24"/>
          <w:szCs w:val="24"/>
        </w:rPr>
        <w:t xml:space="preserve">Roof, Wade Clark and William McKinney. 1987. </w:t>
      </w:r>
      <w:r w:rsidRPr="00FD70F4">
        <w:rPr>
          <w:i/>
          <w:sz w:val="24"/>
          <w:szCs w:val="24"/>
        </w:rPr>
        <w:t>American Mainline Religion: Its Changing Shape and Future</w:t>
      </w:r>
      <w:r w:rsidRPr="00FD70F4">
        <w:rPr>
          <w:sz w:val="24"/>
          <w:szCs w:val="24"/>
        </w:rPr>
        <w:t xml:space="preserve">. New Brunswick, NJ: Rutgers University Press. </w:t>
      </w:r>
    </w:p>
    <w:p w:rsidR="00FA79FE" w:rsidRDefault="00FA79FE" w:rsidP="00FA79FE">
      <w:pPr>
        <w:pStyle w:val="ListParagraph"/>
        <w:numPr>
          <w:ilvl w:val="0"/>
          <w:numId w:val="1"/>
        </w:numPr>
        <w:rPr>
          <w:sz w:val="24"/>
          <w:szCs w:val="24"/>
        </w:rPr>
      </w:pPr>
      <w:r w:rsidRPr="00FD70F4">
        <w:rPr>
          <w:sz w:val="24"/>
          <w:szCs w:val="24"/>
        </w:rPr>
        <w:t xml:space="preserve">Shelton, Jason E. and Michael O. Emerson. 2012. </w:t>
      </w:r>
      <w:r w:rsidRPr="00FD70F4">
        <w:rPr>
          <w:i/>
          <w:sz w:val="24"/>
          <w:szCs w:val="24"/>
        </w:rPr>
        <w:t>Blacks and Whites in Christian America: How Racial Discrimination Shapes Religious Convictions</w:t>
      </w:r>
      <w:r w:rsidRPr="00FD70F4">
        <w:rPr>
          <w:sz w:val="24"/>
          <w:szCs w:val="24"/>
        </w:rPr>
        <w:t xml:space="preserve">. New York: New York University Press. </w:t>
      </w:r>
    </w:p>
    <w:p w:rsidR="00FA79FE" w:rsidRDefault="00FA79FE"/>
    <w:p w:rsidR="00CC0EE6" w:rsidRDefault="00CC0EE6" w:rsidP="00CC0EE6">
      <w:pPr>
        <w:rPr>
          <w:sz w:val="24"/>
        </w:rPr>
      </w:pPr>
      <w:r>
        <w:rPr>
          <w:b/>
          <w:sz w:val="24"/>
        </w:rPr>
        <w:t xml:space="preserve">Course Requirements: </w:t>
      </w:r>
      <w:r>
        <w:rPr>
          <w:sz w:val="24"/>
        </w:rPr>
        <w:t xml:space="preserve">This course will consist of three </w:t>
      </w:r>
      <w:proofErr w:type="spellStart"/>
      <w:r>
        <w:rPr>
          <w:sz w:val="24"/>
        </w:rPr>
        <w:t>scantron</w:t>
      </w:r>
      <w:proofErr w:type="spellEnd"/>
      <w:r>
        <w:rPr>
          <w:sz w:val="24"/>
        </w:rPr>
        <w:t xml:space="preserve"> multiple choice exams. Each exam is worth 100 points. Your final grade will be calculated by simply dividing your point total by 300. </w:t>
      </w:r>
      <w:r w:rsidRPr="00FE226D">
        <w:rPr>
          <w:sz w:val="24"/>
        </w:rPr>
        <w:t>Near the end of</w:t>
      </w:r>
      <w:r w:rsidR="00320A34">
        <w:rPr>
          <w:sz w:val="24"/>
        </w:rPr>
        <w:t xml:space="preserve"> the semester, students may</w:t>
      </w:r>
      <w:r w:rsidRPr="00FE226D">
        <w:rPr>
          <w:sz w:val="24"/>
        </w:rPr>
        <w:t xml:space="preserve"> have the opportunity to submit a two-page essay for 10 bonus points.</w:t>
      </w:r>
      <w:r>
        <w:rPr>
          <w:sz w:val="24"/>
        </w:rPr>
        <w:t xml:space="preserve"> </w:t>
      </w:r>
    </w:p>
    <w:p w:rsidR="00E85443" w:rsidRDefault="00E85443" w:rsidP="00CC0EE6">
      <w:pPr>
        <w:rPr>
          <w:sz w:val="24"/>
        </w:rPr>
      </w:pPr>
    </w:p>
    <w:p w:rsidR="00E85443" w:rsidRPr="00721263" w:rsidRDefault="00E85443" w:rsidP="00E85443">
      <w:pPr>
        <w:rPr>
          <w:sz w:val="24"/>
        </w:rPr>
      </w:pPr>
      <w:r>
        <w:rPr>
          <w:b/>
          <w:sz w:val="24"/>
        </w:rPr>
        <w:lastRenderedPageBreak/>
        <w:t xml:space="preserve">Grading: </w:t>
      </w:r>
      <w:r>
        <w:rPr>
          <w:sz w:val="24"/>
        </w:rPr>
        <w:t>S</w:t>
      </w:r>
      <w:r w:rsidRPr="00B90637">
        <w:rPr>
          <w:sz w:val="24"/>
          <w:szCs w:val="24"/>
        </w:rPr>
        <w:t xml:space="preserve">tudents are expected to keep track of their performance </w:t>
      </w:r>
      <w:r>
        <w:rPr>
          <w:sz w:val="24"/>
          <w:szCs w:val="24"/>
        </w:rPr>
        <w:t xml:space="preserve">via Blackboard </w:t>
      </w:r>
      <w:r w:rsidRPr="00B90637">
        <w:rPr>
          <w:sz w:val="24"/>
          <w:szCs w:val="24"/>
        </w:rPr>
        <w:t>throughout the semester and seek guidance f</w:t>
      </w:r>
      <w:r>
        <w:rPr>
          <w:sz w:val="24"/>
          <w:szCs w:val="24"/>
        </w:rPr>
        <w:t>rom available sources (such as</w:t>
      </w:r>
      <w:r w:rsidRPr="00B90637">
        <w:rPr>
          <w:sz w:val="24"/>
          <w:szCs w:val="24"/>
        </w:rPr>
        <w:t xml:space="preserve"> </w:t>
      </w:r>
      <w:r>
        <w:rPr>
          <w:sz w:val="24"/>
          <w:szCs w:val="24"/>
        </w:rPr>
        <w:t>myself and the TA</w:t>
      </w:r>
      <w:r w:rsidRPr="00B90637">
        <w:rPr>
          <w:sz w:val="24"/>
          <w:szCs w:val="24"/>
        </w:rPr>
        <w:t>) if their performance drops below satisfactory levels.</w:t>
      </w:r>
      <w:r>
        <w:rPr>
          <w:sz w:val="24"/>
          <w:szCs w:val="24"/>
        </w:rPr>
        <w:t xml:space="preserve"> The final grading scale is as follows:</w:t>
      </w:r>
    </w:p>
    <w:p w:rsidR="00E85443" w:rsidRDefault="00E85443" w:rsidP="00E85443">
      <w:pPr>
        <w:rPr>
          <w:sz w:val="24"/>
        </w:rPr>
      </w:pPr>
    </w:p>
    <w:p w:rsidR="00E85443" w:rsidRDefault="00E85443" w:rsidP="00E85443">
      <w:pPr>
        <w:ind w:firstLine="720"/>
        <w:rPr>
          <w:sz w:val="24"/>
        </w:rPr>
      </w:pPr>
      <w:r>
        <w:rPr>
          <w:sz w:val="24"/>
        </w:rPr>
        <w:t>A= 90 to 100%</w:t>
      </w:r>
    </w:p>
    <w:p w:rsidR="00E85443" w:rsidRDefault="00E85443" w:rsidP="00E85443">
      <w:pPr>
        <w:ind w:firstLine="720"/>
        <w:rPr>
          <w:sz w:val="24"/>
        </w:rPr>
      </w:pPr>
      <w:r>
        <w:rPr>
          <w:sz w:val="24"/>
        </w:rPr>
        <w:t>B= 80 to 89%</w:t>
      </w:r>
    </w:p>
    <w:p w:rsidR="00E85443" w:rsidRPr="001E3CA9" w:rsidRDefault="00E85443" w:rsidP="00E85443">
      <w:pPr>
        <w:ind w:firstLine="720"/>
        <w:rPr>
          <w:sz w:val="24"/>
        </w:rPr>
      </w:pPr>
      <w:r>
        <w:rPr>
          <w:sz w:val="24"/>
        </w:rPr>
        <w:t>C= 70 to 79%</w:t>
      </w:r>
    </w:p>
    <w:p w:rsidR="00E85443" w:rsidRDefault="00E85443" w:rsidP="00E85443">
      <w:pPr>
        <w:ind w:firstLine="720"/>
        <w:rPr>
          <w:sz w:val="24"/>
        </w:rPr>
      </w:pPr>
      <w:r>
        <w:rPr>
          <w:sz w:val="24"/>
        </w:rPr>
        <w:t>D= 60 to 69%</w:t>
      </w:r>
    </w:p>
    <w:p w:rsidR="00E85443" w:rsidRDefault="00E85443" w:rsidP="00E85443">
      <w:pPr>
        <w:ind w:firstLine="720"/>
        <w:rPr>
          <w:sz w:val="24"/>
        </w:rPr>
      </w:pPr>
      <w:r>
        <w:rPr>
          <w:sz w:val="24"/>
        </w:rPr>
        <w:t>F= 0 to 59%</w:t>
      </w:r>
    </w:p>
    <w:p w:rsidR="00E85443" w:rsidRDefault="00E85443" w:rsidP="00CC0EE6">
      <w:pPr>
        <w:rPr>
          <w:sz w:val="24"/>
        </w:rPr>
      </w:pPr>
    </w:p>
    <w:p w:rsidR="00E85443" w:rsidRDefault="00E85443" w:rsidP="00E85443">
      <w:pPr>
        <w:rPr>
          <w:sz w:val="24"/>
          <w:szCs w:val="24"/>
        </w:rPr>
      </w:pPr>
      <w:r w:rsidRPr="00BD54CE">
        <w:rPr>
          <w:b/>
          <w:sz w:val="24"/>
          <w:szCs w:val="24"/>
        </w:rPr>
        <w:t>Expectations for Out-of-Class Study</w:t>
      </w:r>
      <w:r w:rsidRPr="00BD54CE">
        <w:rPr>
          <w:sz w:val="24"/>
          <w:szCs w:val="24"/>
        </w:rPr>
        <w:t xml:space="preserve">: </w:t>
      </w:r>
      <w:r w:rsidRPr="008F5C5F">
        <w:rPr>
          <w:sz w:val="24"/>
        </w:rPr>
        <w:t xml:space="preserve">Students are expected to have read the course materials </w:t>
      </w:r>
      <w:r w:rsidRPr="008F5C5F">
        <w:rPr>
          <w:b/>
          <w:sz w:val="24"/>
        </w:rPr>
        <w:t>before</w:t>
      </w:r>
      <w:r w:rsidRPr="008F5C5F">
        <w:rPr>
          <w:sz w:val="24"/>
        </w:rPr>
        <w:t xml:space="preserve"> coming to class.</w:t>
      </w:r>
      <w:r>
        <w:rPr>
          <w:sz w:val="24"/>
        </w:rPr>
        <w:t xml:space="preserve"> </w:t>
      </w:r>
      <w:r w:rsidRPr="00BD54CE">
        <w:rPr>
          <w:sz w:val="24"/>
          <w:szCs w:val="24"/>
        </w:rPr>
        <w:t xml:space="preserve">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 xml:space="preserve">hours per week of their own time in </w:t>
      </w:r>
      <w:r w:rsidR="00CF5D09">
        <w:rPr>
          <w:sz w:val="24"/>
          <w:szCs w:val="24"/>
        </w:rPr>
        <w:t>engaging in course-related activities</w:t>
      </w:r>
      <w:r w:rsidRPr="00BD54CE">
        <w:rPr>
          <w:sz w:val="24"/>
          <w:szCs w:val="24"/>
        </w:rPr>
        <w:t xml:space="preserve"> </w:t>
      </w:r>
      <w:r>
        <w:rPr>
          <w:sz w:val="24"/>
          <w:szCs w:val="24"/>
        </w:rPr>
        <w:t xml:space="preserve">such as reading required materials, completing </w:t>
      </w:r>
      <w:r w:rsidR="00CF5D09">
        <w:rPr>
          <w:sz w:val="24"/>
          <w:szCs w:val="24"/>
        </w:rPr>
        <w:t>assignments,</w:t>
      </w:r>
      <w:r>
        <w:rPr>
          <w:sz w:val="24"/>
          <w:szCs w:val="24"/>
        </w:rPr>
        <w:t xml:space="preserve"> preparing for exams</w:t>
      </w:r>
      <w:r w:rsidR="00CF5D09">
        <w:rPr>
          <w:sz w:val="24"/>
          <w:szCs w:val="24"/>
        </w:rPr>
        <w:t>, etc.</w:t>
      </w:r>
      <w:r w:rsidRPr="00BD54CE">
        <w:rPr>
          <w:sz w:val="24"/>
          <w:szCs w:val="24"/>
        </w:rPr>
        <w:t xml:space="preserve"> </w:t>
      </w:r>
    </w:p>
    <w:p w:rsidR="00E85443" w:rsidRDefault="00E85443" w:rsidP="00E85443">
      <w:pPr>
        <w:rPr>
          <w:sz w:val="24"/>
          <w:szCs w:val="24"/>
        </w:rPr>
      </w:pPr>
    </w:p>
    <w:p w:rsidR="00E85443" w:rsidRDefault="00E85443" w:rsidP="00E85443">
      <w:pPr>
        <w:rPr>
          <w:sz w:val="24"/>
        </w:rPr>
      </w:pPr>
      <w:r w:rsidRPr="00075764">
        <w:rPr>
          <w:b/>
          <w:sz w:val="24"/>
        </w:rPr>
        <w:t>Attendance Policy:</w:t>
      </w:r>
      <w:r>
        <w:rPr>
          <w:sz w:val="24"/>
        </w:rPr>
        <w:t xml:space="preserve"> </w:t>
      </w:r>
      <w:r>
        <w:rPr>
          <w:sz w:val="24"/>
          <w:szCs w:val="24"/>
        </w:rPr>
        <w:t>At t</w:t>
      </w:r>
      <w:r w:rsidRPr="007224CC">
        <w:rPr>
          <w:sz w:val="24"/>
          <w:szCs w:val="24"/>
        </w:rPr>
        <w:t>he University of Texas at Arlington, taking attendance is not required</w:t>
      </w:r>
      <w:r>
        <w:rPr>
          <w:sz w:val="24"/>
          <w:szCs w:val="24"/>
        </w:rPr>
        <w:t xml:space="preserve"> but attendance is a critical indicator of student success. E</w:t>
      </w:r>
      <w:r w:rsidRPr="007224CC">
        <w:rPr>
          <w:sz w:val="24"/>
          <w:szCs w:val="24"/>
        </w:rPr>
        <w:t xml:space="preserve">ach faculty member is free to develop his or her own methods of evaluating students’ academic performance, which includes establishing course-specific policies on attendance. As the instructor of </w:t>
      </w:r>
      <w:r>
        <w:rPr>
          <w:sz w:val="24"/>
          <w:szCs w:val="24"/>
        </w:rPr>
        <w:t xml:space="preserve">this section, I </w:t>
      </w:r>
      <w:r w:rsidRPr="001831E0">
        <w:rPr>
          <w:b/>
          <w:sz w:val="24"/>
          <w:szCs w:val="24"/>
        </w:rPr>
        <w:t>will not</w:t>
      </w:r>
      <w:r>
        <w:rPr>
          <w:sz w:val="24"/>
          <w:szCs w:val="24"/>
        </w:rPr>
        <w:t xml:space="preserve"> take attendance. H</w:t>
      </w:r>
      <w:r>
        <w:rPr>
          <w:sz w:val="24"/>
        </w:rPr>
        <w:t xml:space="preserve">owever, be here on the exam days because I </w:t>
      </w:r>
      <w:r w:rsidRPr="00E45E23">
        <w:rPr>
          <w:b/>
          <w:sz w:val="24"/>
        </w:rPr>
        <w:t>do not</w:t>
      </w:r>
      <w:r>
        <w:rPr>
          <w:sz w:val="24"/>
        </w:rPr>
        <w:t xml:space="preserve"> give make-ups (unless you have an incredibly valid reason that can be substantiated with evidence). </w:t>
      </w:r>
    </w:p>
    <w:p w:rsidR="00E85443" w:rsidRDefault="00E85443" w:rsidP="00E85443">
      <w:pPr>
        <w:rPr>
          <w:sz w:val="24"/>
          <w:szCs w:val="24"/>
        </w:rPr>
      </w:pPr>
    </w:p>
    <w:p w:rsidR="00E85443" w:rsidRPr="00B8205C" w:rsidRDefault="00E85443" w:rsidP="00E85443">
      <w:pPr>
        <w:jc w:val="both"/>
        <w:rPr>
          <w:sz w:val="24"/>
          <w:szCs w:val="24"/>
        </w:rPr>
      </w:pPr>
      <w:r w:rsidRPr="00B35599">
        <w:rPr>
          <w:b/>
          <w:bCs/>
          <w:sz w:val="24"/>
          <w:szCs w:val="24"/>
        </w:rPr>
        <w:t>Academic Integrity:</w:t>
      </w:r>
      <w:r>
        <w:rPr>
          <w:sz w:val="24"/>
          <w:szCs w:val="24"/>
        </w:rPr>
        <w:t xml:space="preserve"> All s</w:t>
      </w:r>
      <w:r w:rsidRPr="00B8205C">
        <w:rPr>
          <w:sz w:val="24"/>
          <w:szCs w:val="24"/>
        </w:rPr>
        <w:t xml:space="preserve">tudents enrolled </w:t>
      </w:r>
      <w:r>
        <w:rPr>
          <w:sz w:val="24"/>
          <w:szCs w:val="24"/>
        </w:rPr>
        <w:t xml:space="preserve">in </w:t>
      </w:r>
      <w:r w:rsidRPr="00B8205C">
        <w:rPr>
          <w:sz w:val="24"/>
          <w:szCs w:val="24"/>
        </w:rPr>
        <w:t>UT Arlington courses are expected to adhere to the UT Arlington Honor Code:</w:t>
      </w:r>
    </w:p>
    <w:p w:rsidR="00E85443" w:rsidRPr="00B8205C" w:rsidRDefault="00E85443" w:rsidP="00E85443">
      <w:pPr>
        <w:keepNext/>
        <w:rPr>
          <w:sz w:val="24"/>
          <w:szCs w:val="24"/>
        </w:rPr>
      </w:pPr>
    </w:p>
    <w:p w:rsidR="00E85443" w:rsidRDefault="00E85443" w:rsidP="00E85443">
      <w:pPr>
        <w:pStyle w:val="Default"/>
        <w:spacing w:after="80"/>
        <w:ind w:left="720" w:right="432"/>
        <w:jc w:val="both"/>
        <w:rPr>
          <w:i/>
        </w:rPr>
      </w:pPr>
      <w:r w:rsidRPr="00B8205C">
        <w:rPr>
          <w:i/>
        </w:rPr>
        <w:t xml:space="preserve">I pledge, on my honor, to uphold UT Arlington’s tradition of academic integrity, a tradition that values hard work and honest effort in the pursuit of academic excellence. </w:t>
      </w:r>
    </w:p>
    <w:p w:rsidR="00E85443" w:rsidRPr="00B8205C" w:rsidRDefault="00E85443" w:rsidP="00E85443">
      <w:pPr>
        <w:pStyle w:val="Default"/>
        <w:spacing w:after="80"/>
        <w:ind w:left="720" w:right="432"/>
        <w:jc w:val="both"/>
        <w:rPr>
          <w:i/>
        </w:rPr>
      </w:pPr>
    </w:p>
    <w:p w:rsidR="00E85443" w:rsidRPr="00B8205C" w:rsidRDefault="00E85443" w:rsidP="00E85443">
      <w:pPr>
        <w:pStyle w:val="Default"/>
        <w:spacing w:after="80"/>
        <w:ind w:left="720" w:right="432"/>
        <w:jc w:val="both"/>
        <w:rPr>
          <w:i/>
        </w:rPr>
      </w:pPr>
      <w:r w:rsidRPr="00B8205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85443" w:rsidRPr="00B8205C" w:rsidRDefault="00E85443" w:rsidP="00E85443">
      <w:pPr>
        <w:keepNext/>
        <w:rPr>
          <w:sz w:val="24"/>
          <w:szCs w:val="24"/>
        </w:rPr>
      </w:pPr>
    </w:p>
    <w:p w:rsidR="00E85443" w:rsidRPr="00B8205C" w:rsidRDefault="00E85443" w:rsidP="00E85443">
      <w:pPr>
        <w:keepNext/>
        <w:rPr>
          <w:sz w:val="24"/>
          <w:szCs w:val="24"/>
        </w:rPr>
      </w:pPr>
      <w:r w:rsidRPr="00B8205C">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8205C">
        <w:rPr>
          <w:i/>
          <w:sz w:val="24"/>
          <w:szCs w:val="24"/>
        </w:rPr>
        <w:t>Regents’ Rule</w:t>
      </w:r>
      <w:r w:rsidRPr="00B8205C">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85443" w:rsidRPr="00B35599" w:rsidRDefault="00E85443" w:rsidP="00E85443">
      <w:pPr>
        <w:jc w:val="both"/>
        <w:rPr>
          <w:sz w:val="24"/>
          <w:szCs w:val="24"/>
        </w:rPr>
      </w:pPr>
    </w:p>
    <w:p w:rsidR="00E85443" w:rsidRPr="00B35599" w:rsidRDefault="00E85443" w:rsidP="00E85443">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w:t>
      </w:r>
    </w:p>
    <w:p w:rsidR="00E85443" w:rsidRDefault="00E85443" w:rsidP="00E85443">
      <w:pPr>
        <w:rPr>
          <w:sz w:val="24"/>
          <w:szCs w:val="24"/>
        </w:rPr>
      </w:pPr>
    </w:p>
    <w:p w:rsidR="00E85443" w:rsidRPr="00B35599" w:rsidRDefault="00E85443" w:rsidP="00E85443">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8205C">
        <w:rPr>
          <w:rFonts w:ascii="Times New Roman" w:hAnsi="Times New Roman" w:cs="Times New Roman"/>
        </w:rPr>
        <w:t xml:space="preserve">Students may drop or swap (adding and dropping a class concurrently) classes through self-service in </w:t>
      </w:r>
      <w:proofErr w:type="spellStart"/>
      <w:r w:rsidRPr="00B8205C">
        <w:rPr>
          <w:rFonts w:ascii="Times New Roman" w:hAnsi="Times New Roman" w:cs="Times New Roman"/>
        </w:rPr>
        <w:t>MyMav</w:t>
      </w:r>
      <w:proofErr w:type="spellEnd"/>
      <w:r w:rsidRPr="00B8205C">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205C">
        <w:rPr>
          <w:rStyle w:val="Strong"/>
          <w:rFonts w:ascii="Times New Roman" w:hAnsi="Times New Roman" w:cs="Times New Roman"/>
        </w:rPr>
        <w:t>Students will not be automatically dropped for non-attendance</w:t>
      </w:r>
      <w:r w:rsidRPr="00B8205C">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10" w:history="1">
        <w:r w:rsidRPr="003E4FAF">
          <w:rPr>
            <w:rStyle w:val="Hyperlink"/>
            <w:rFonts w:ascii="Times New Roman" w:hAnsi="Times New Roman" w:cs="Times New Roman"/>
          </w:rPr>
          <w:t>http://wweb.uta.edu/aao/fao/</w:t>
        </w:r>
      </w:hyperlink>
      <w:r w:rsidRPr="003E4FAF">
        <w:rPr>
          <w:rFonts w:ascii="Times New Roman" w:hAnsi="Times New Roman" w:cs="Times New Roman"/>
        </w:rPr>
        <w:t xml:space="preserve">). The final drop date for the </w:t>
      </w:r>
      <w:proofErr w:type="gramStart"/>
      <w:r w:rsidR="00CF5D09">
        <w:rPr>
          <w:rFonts w:ascii="Times New Roman" w:hAnsi="Times New Roman" w:cs="Times New Roman"/>
          <w:b/>
        </w:rPr>
        <w:t>Spring</w:t>
      </w:r>
      <w:proofErr w:type="gramEnd"/>
      <w:r w:rsidR="00CF5D09">
        <w:rPr>
          <w:rFonts w:ascii="Times New Roman" w:hAnsi="Times New Roman" w:cs="Times New Roman"/>
          <w:b/>
        </w:rPr>
        <w:t xml:space="preserve"> 2017</w:t>
      </w:r>
      <w:r w:rsidRPr="003E4FAF">
        <w:rPr>
          <w:rFonts w:ascii="Times New Roman" w:hAnsi="Times New Roman" w:cs="Times New Roman"/>
        </w:rPr>
        <w:t xml:space="preserve"> semester is </w:t>
      </w:r>
      <w:r w:rsidR="00CF5D09" w:rsidRPr="00CF5D09">
        <w:rPr>
          <w:rFonts w:ascii="Times New Roman" w:hAnsi="Times New Roman" w:cs="Times New Roman"/>
          <w:b/>
        </w:rPr>
        <w:t>March 31</w:t>
      </w:r>
      <w:r w:rsidR="00CF5D09" w:rsidRPr="00CF5D09">
        <w:rPr>
          <w:rFonts w:ascii="Times New Roman" w:hAnsi="Times New Roman" w:cs="Times New Roman"/>
          <w:b/>
          <w:vertAlign w:val="superscript"/>
        </w:rPr>
        <w:t>st</w:t>
      </w:r>
      <w:r w:rsidR="00CF5D09">
        <w:rPr>
          <w:rFonts w:ascii="Times New Roman" w:hAnsi="Times New Roman" w:cs="Times New Roman"/>
        </w:rPr>
        <w:t xml:space="preserve"> </w:t>
      </w:r>
      <w:r w:rsidRPr="003E4FAF">
        <w:rPr>
          <w:rFonts w:ascii="Times New Roman" w:hAnsi="Times New Roman" w:cs="Times New Roman"/>
          <w:b/>
        </w:rPr>
        <w:t>for undergraduates.</w:t>
      </w:r>
      <w:r w:rsidRPr="00B35599">
        <w:rPr>
          <w:rFonts w:ascii="Times New Roman" w:hAnsi="Times New Roman" w:cs="Times New Roman"/>
        </w:rPr>
        <w:t xml:space="preserve">  </w:t>
      </w:r>
    </w:p>
    <w:p w:rsidR="00E85443" w:rsidRDefault="00E85443" w:rsidP="00E85443">
      <w:pPr>
        <w:rPr>
          <w:sz w:val="24"/>
          <w:szCs w:val="24"/>
        </w:rPr>
      </w:pPr>
    </w:p>
    <w:p w:rsidR="00E85443" w:rsidRDefault="00E85443" w:rsidP="00E85443">
      <w:pPr>
        <w:rPr>
          <w:sz w:val="24"/>
          <w:szCs w:val="24"/>
        </w:rPr>
      </w:pPr>
      <w:r w:rsidRPr="0035266C">
        <w:rPr>
          <w:b/>
          <w:bCs/>
          <w:sz w:val="24"/>
          <w:szCs w:val="24"/>
        </w:rPr>
        <w:t xml:space="preserve">Disability Accommodations: </w:t>
      </w:r>
      <w:r w:rsidRPr="0035266C">
        <w:rPr>
          <w:sz w:val="24"/>
          <w:szCs w:val="24"/>
        </w:rPr>
        <w:t>UT</w:t>
      </w:r>
      <w:r w:rsidRPr="0035266C">
        <w:rPr>
          <w:b/>
          <w:sz w:val="24"/>
          <w:szCs w:val="24"/>
        </w:rPr>
        <w:t xml:space="preserve"> </w:t>
      </w:r>
      <w:r w:rsidRPr="0035266C">
        <w:rPr>
          <w:sz w:val="24"/>
          <w:szCs w:val="24"/>
        </w:rPr>
        <w:t xml:space="preserve">Arlington is on record as being committed to both the spirit and letter of all federal equal opportunity legislation, including </w:t>
      </w:r>
      <w:r w:rsidRPr="0035266C">
        <w:rPr>
          <w:i/>
          <w:sz w:val="24"/>
          <w:szCs w:val="24"/>
        </w:rPr>
        <w:t xml:space="preserve">The Americans with Disabilities Act (ADA), The Americans with Disabilities Amendments Act (ADAAA), </w:t>
      </w:r>
      <w:r w:rsidRPr="0035266C">
        <w:rPr>
          <w:sz w:val="24"/>
          <w:szCs w:val="24"/>
        </w:rPr>
        <w:t xml:space="preserve">and </w:t>
      </w:r>
      <w:r w:rsidRPr="0035266C">
        <w:rPr>
          <w:i/>
          <w:sz w:val="24"/>
          <w:szCs w:val="24"/>
        </w:rPr>
        <w:t xml:space="preserve">Section 504 of the Rehabilitation Act. </w:t>
      </w:r>
      <w:r w:rsidRPr="0035266C">
        <w:rPr>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5266C">
        <w:rPr>
          <w:b/>
          <w:sz w:val="24"/>
          <w:szCs w:val="24"/>
        </w:rPr>
        <w:t>a letter certified</w:t>
      </w:r>
      <w:r w:rsidRPr="0035266C">
        <w:rPr>
          <w:sz w:val="24"/>
          <w:szCs w:val="24"/>
        </w:rPr>
        <w:t xml:space="preserve"> by the Office for Students with Disabilities (OSD).</w:t>
      </w:r>
      <w:r>
        <w:rPr>
          <w:sz w:val="24"/>
          <w:szCs w:val="24"/>
        </w:rPr>
        <w:t xml:space="preserve"> </w:t>
      </w:r>
      <w:r w:rsidRPr="0035266C">
        <w:rPr>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85443" w:rsidRPr="0035266C" w:rsidRDefault="00E85443" w:rsidP="00E85443">
      <w:pPr>
        <w:rPr>
          <w:b/>
          <w:sz w:val="24"/>
          <w:szCs w:val="24"/>
          <w:u w:val="single"/>
        </w:rPr>
      </w:pPr>
    </w:p>
    <w:p w:rsidR="00E85443" w:rsidRDefault="00E85443" w:rsidP="00E85443">
      <w:pPr>
        <w:pStyle w:val="NormalWeb"/>
        <w:spacing w:before="0" w:beforeAutospacing="0" w:after="0" w:afterAutospacing="0"/>
        <w:ind w:left="720"/>
        <w:rPr>
          <w:rFonts w:ascii="Times New Roman" w:hAnsi="Times New Roman" w:cs="Times New Roman"/>
        </w:rPr>
      </w:pPr>
      <w:r w:rsidRPr="0035266C">
        <w:rPr>
          <w:rFonts w:ascii="Times New Roman" w:hAnsi="Times New Roman" w:cs="Times New Roman"/>
          <w:b/>
        </w:rPr>
        <w:t>The Office for Students with Disabilities, (OSD</w:t>
      </w:r>
      <w:proofErr w:type="gramStart"/>
      <w:r w:rsidRPr="0035266C">
        <w:rPr>
          <w:rFonts w:ascii="Times New Roman" w:hAnsi="Times New Roman" w:cs="Times New Roman"/>
          <w:b/>
        </w:rPr>
        <w:t>)</w:t>
      </w:r>
      <w:r w:rsidRPr="0035266C">
        <w:rPr>
          <w:rFonts w:ascii="Times New Roman" w:hAnsi="Times New Roman" w:cs="Times New Roman"/>
        </w:rPr>
        <w:t xml:space="preserve">  </w:t>
      </w:r>
      <w:proofErr w:type="gramEnd"/>
      <w:r>
        <w:rPr>
          <w:rFonts w:ascii="Times New Roman" w:hAnsi="Times New Roman" w:cs="Times New Roman"/>
        </w:rPr>
        <w:fldChar w:fldCharType="begin"/>
      </w:r>
      <w:r>
        <w:rPr>
          <w:rFonts w:ascii="Times New Roman" w:hAnsi="Times New Roman" w:cs="Times New Roman"/>
        </w:rPr>
        <w:instrText xml:space="preserve"> HYPERLINK "http://</w:instrText>
      </w:r>
      <w:r w:rsidRPr="0035266C">
        <w:rPr>
          <w:rFonts w:ascii="Times New Roman" w:hAnsi="Times New Roman" w:cs="Times New Roman"/>
        </w:rPr>
        <w:instrText>www.uta.edu/disability or calling 817-272-3364</w:instrText>
      </w:r>
      <w:r>
        <w:rPr>
          <w:rFonts w:ascii="Times New Roman" w:hAnsi="Times New Roman" w:cs="Times New Roman"/>
        </w:rPr>
        <w:instrText xml:space="preserve">" </w:instrText>
      </w:r>
      <w:r>
        <w:rPr>
          <w:rFonts w:ascii="Times New Roman" w:hAnsi="Times New Roman" w:cs="Times New Roman"/>
        </w:rPr>
        <w:fldChar w:fldCharType="separate"/>
      </w:r>
      <w:r w:rsidRPr="0003072B">
        <w:rPr>
          <w:rStyle w:val="Hyperlink"/>
          <w:rFonts w:ascii="Times New Roman" w:hAnsi="Times New Roman" w:cs="Times New Roman"/>
        </w:rPr>
        <w:t>www.uta.edu/disability or calling 817-272-3364</w:t>
      </w:r>
      <w:r>
        <w:rPr>
          <w:rFonts w:ascii="Times New Roman" w:hAnsi="Times New Roman" w:cs="Times New Roman"/>
        </w:rPr>
        <w:fldChar w:fldCharType="end"/>
      </w:r>
      <w:r w:rsidRPr="0035266C">
        <w:rPr>
          <w:rFonts w:ascii="Times New Roman" w:hAnsi="Times New Roman" w:cs="Times New Roman"/>
        </w:rPr>
        <w:t>.</w:t>
      </w:r>
    </w:p>
    <w:p w:rsidR="00E85443" w:rsidRDefault="00E85443" w:rsidP="00E85443">
      <w:pPr>
        <w:pStyle w:val="NormalWeb"/>
        <w:spacing w:before="0" w:beforeAutospacing="0" w:after="0" w:afterAutospacing="0"/>
        <w:ind w:left="720"/>
        <w:rPr>
          <w:rFonts w:ascii="Times New Roman" w:hAnsi="Times New Roman" w:cs="Times New Roman"/>
        </w:rPr>
      </w:pPr>
      <w:proofErr w:type="gramStart"/>
      <w:r w:rsidRPr="0035266C">
        <w:rPr>
          <w:rFonts w:ascii="Times New Roman" w:hAnsi="Times New Roman" w:cs="Times New Roman"/>
          <w:b/>
        </w:rPr>
        <w:t>Counseling and Psychological Services, (CAPS)</w:t>
      </w:r>
      <w:r w:rsidRPr="0035266C">
        <w:rPr>
          <w:rFonts w:ascii="Times New Roman" w:hAnsi="Times New Roman" w:cs="Times New Roman"/>
        </w:rPr>
        <w:t xml:space="preserve">   </w:t>
      </w:r>
      <w:hyperlink r:id="rId11" w:history="1">
        <w:r w:rsidRPr="0035266C">
          <w:rPr>
            <w:rStyle w:val="Hyperlink"/>
            <w:rFonts w:ascii="Times New Roman" w:hAnsi="Times New Roman" w:cs="Times New Roman"/>
          </w:rPr>
          <w:t>www.uta.edu/caps/</w:t>
        </w:r>
      </w:hyperlink>
      <w:r w:rsidRPr="0035266C">
        <w:rPr>
          <w:rFonts w:ascii="Times New Roman" w:hAnsi="Times New Roman" w:cs="Times New Roman"/>
        </w:rPr>
        <w:t xml:space="preserve"> or calling 817-272-3671</w:t>
      </w:r>
      <w:r>
        <w:rPr>
          <w:rFonts w:ascii="Times New Roman" w:hAnsi="Times New Roman" w:cs="Times New Roman"/>
        </w:rPr>
        <w:t>.</w:t>
      </w:r>
      <w:proofErr w:type="gramEnd"/>
      <w:r w:rsidRPr="0035266C">
        <w:rPr>
          <w:rFonts w:ascii="Times New Roman" w:hAnsi="Times New Roman" w:cs="Times New Roman"/>
        </w:rPr>
        <w:t xml:space="preserve"> </w:t>
      </w:r>
    </w:p>
    <w:p w:rsidR="00E85443" w:rsidRDefault="00E85443" w:rsidP="00E85443">
      <w:pPr>
        <w:pStyle w:val="NormalWeb"/>
        <w:spacing w:before="0" w:beforeAutospacing="0" w:after="0" w:afterAutospacing="0"/>
        <w:rPr>
          <w:rFonts w:ascii="Times New Roman" w:hAnsi="Times New Roman" w:cs="Times New Roman"/>
        </w:rPr>
      </w:pPr>
    </w:p>
    <w:p w:rsidR="00E85443" w:rsidRPr="00F1644B" w:rsidRDefault="00E85443" w:rsidP="00E85443">
      <w:pPr>
        <w:rPr>
          <w:rFonts w:asciiTheme="minorBidi" w:hAnsiTheme="minorBidi" w:cstheme="minorBidi"/>
          <w:sz w:val="24"/>
          <w:szCs w:val="24"/>
        </w:rPr>
      </w:pPr>
      <w:r>
        <w:rPr>
          <w:rFonts w:asciiTheme="minorBidi" w:hAnsiTheme="minorBidi" w:cstheme="minorBidi"/>
          <w:b/>
          <w:bCs/>
          <w:sz w:val="24"/>
          <w:szCs w:val="24"/>
        </w:rPr>
        <w:t xml:space="preserve">Non-Discrimination Policy and </w:t>
      </w:r>
      <w:r w:rsidRPr="00F1644B">
        <w:rPr>
          <w:rFonts w:asciiTheme="minorBidi" w:hAnsiTheme="minorBidi" w:cstheme="minorBidi"/>
          <w:b/>
          <w:bCs/>
          <w:sz w:val="24"/>
          <w:szCs w:val="24"/>
        </w:rPr>
        <w:t>Title IX:</w:t>
      </w:r>
      <w:r>
        <w:rPr>
          <w:rFonts w:asciiTheme="minorBidi" w:hAnsiTheme="minorBidi" w:cstheme="minorBidi"/>
          <w:sz w:val="24"/>
          <w:szCs w:val="24"/>
        </w:rPr>
        <w:t xml:space="preserve"> UT Arlington does not discriminate on the basis of race, color, national origin, religion, age, gender, sexual orientation, disabilities, genetic information, and/or veteran status in its educational programs or activities it operates. </w:t>
      </w:r>
      <w:r w:rsidRPr="00F1644B">
        <w:rPr>
          <w:rFonts w:asciiTheme="minorBidi" w:hAnsiTheme="minorBidi" w:cstheme="minorBidi"/>
          <w:sz w:val="24"/>
          <w:szCs w:val="24"/>
        </w:rPr>
        <w:t xml:space="preserve">For more information, visit </w:t>
      </w:r>
      <w:hyperlink r:id="rId12" w:history="1">
        <w:r w:rsidRPr="008D022C">
          <w:rPr>
            <w:rStyle w:val="Hyperlink"/>
            <w:rFonts w:asciiTheme="minorBidi" w:hAnsiTheme="minorBidi" w:cstheme="minorBidi"/>
            <w:sz w:val="24"/>
            <w:szCs w:val="24"/>
          </w:rPr>
          <w:t>www.uta.edu/eos</w:t>
        </w:r>
      </w:hyperlink>
      <w:r>
        <w:rPr>
          <w:rFonts w:asciiTheme="minorBidi" w:hAnsiTheme="minorBidi" w:cstheme="minorBidi"/>
          <w:sz w:val="24"/>
          <w:szCs w:val="24"/>
        </w:rPr>
        <w:t xml:space="preserve">. For more information regarding Title IX, visit </w:t>
      </w:r>
      <w:hyperlink r:id="rId13" w:history="1">
        <w:r w:rsidRPr="0003072B">
          <w:rPr>
            <w:rStyle w:val="Hyperlink"/>
            <w:rFonts w:asciiTheme="minorBidi" w:hAnsiTheme="minorBidi" w:cstheme="minorBidi"/>
            <w:sz w:val="24"/>
            <w:szCs w:val="24"/>
          </w:rPr>
          <w:t>www.uta.edu/titleIX</w:t>
        </w:r>
      </w:hyperlink>
      <w:r>
        <w:rPr>
          <w:rFonts w:asciiTheme="minorBidi" w:hAnsiTheme="minorBidi" w:cstheme="minorBidi"/>
          <w:sz w:val="24"/>
          <w:szCs w:val="24"/>
        </w:rPr>
        <w:t>.</w:t>
      </w:r>
    </w:p>
    <w:p w:rsidR="00E85443" w:rsidRPr="008D2DED" w:rsidRDefault="00E85443" w:rsidP="00E85443">
      <w:pPr>
        <w:rPr>
          <w:i/>
          <w:iCs/>
          <w:sz w:val="24"/>
          <w:szCs w:val="24"/>
        </w:rPr>
      </w:pPr>
    </w:p>
    <w:p w:rsidR="00E85443" w:rsidRPr="00B90637" w:rsidRDefault="00E85443" w:rsidP="00E85443">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UT Arlington provides a variety of resources and programs designed to help students develop academic skills, deal with personal situations, and better understand concepts and information related to their courses. Resources include tutoring</w:t>
      </w:r>
      <w:r>
        <w:rPr>
          <w:rFonts w:ascii="Times New Roman" w:hAnsi="Times New Roman" w:cs="Times New Roman"/>
        </w:rPr>
        <w:t xml:space="preserve"> (go to </w:t>
      </w:r>
      <w:hyperlink r:id="rId14" w:history="1">
        <w:r w:rsidRPr="0003072B">
          <w:rPr>
            <w:rStyle w:val="Hyperlink"/>
            <w:rFonts w:ascii="Times New Roman" w:hAnsi="Times New Roman" w:cs="Times New Roman"/>
          </w:rPr>
          <w:t>www.uta.edu/startstrong</w:t>
        </w:r>
      </w:hyperlink>
      <w:r>
        <w:rPr>
          <w:rFonts w:ascii="Times New Roman" w:hAnsi="Times New Roman" w:cs="Times New Roman"/>
        </w:rPr>
        <w:t xml:space="preserve"> for more information)</w:t>
      </w:r>
      <w:r w:rsidRPr="00B90637">
        <w:rPr>
          <w:rFonts w:ascii="Times New Roman" w:hAnsi="Times New Roman" w:cs="Times New Roman"/>
        </w:rPr>
        <w:t xml:space="preserve">,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6"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E85443" w:rsidRDefault="00E85443" w:rsidP="00E85443">
      <w:pPr>
        <w:pStyle w:val="NormalWeb"/>
        <w:spacing w:before="0" w:beforeAutospacing="0" w:after="0" w:afterAutospacing="0"/>
        <w:rPr>
          <w:rFonts w:ascii="Times New Roman" w:hAnsi="Times New Roman" w:cs="Times New Roman"/>
        </w:rPr>
      </w:pPr>
    </w:p>
    <w:p w:rsidR="00E85443" w:rsidRPr="00065218" w:rsidRDefault="00E85443" w:rsidP="00E85443">
      <w:pPr>
        <w:pStyle w:val="NormalWeb"/>
        <w:spacing w:before="0" w:beforeAutospacing="0" w:after="0" w:afterAutospacing="0"/>
        <w:ind w:firstLine="360"/>
        <w:rPr>
          <w:rFonts w:ascii="Times New Roman" w:hAnsi="Times New Roman" w:cs="Times New Roman"/>
        </w:rPr>
      </w:pPr>
      <w:r w:rsidRPr="00065218">
        <w:rPr>
          <w:rFonts w:ascii="Times New Roman" w:hAnsi="Times New Roman" w:cs="Times New Roman"/>
        </w:rPr>
        <w:t>Some important campus phone numbers include</w:t>
      </w:r>
      <w:r>
        <w:rPr>
          <w:rFonts w:ascii="Times New Roman" w:hAnsi="Times New Roman" w:cs="Times New Roman"/>
        </w:rPr>
        <w:t>:</w:t>
      </w:r>
      <w:r w:rsidRPr="00065218">
        <w:rPr>
          <w:rFonts w:ascii="Times New Roman" w:hAnsi="Times New Roman" w:cs="Times New Roman"/>
        </w:rPr>
        <w:t xml:space="preserve"> </w:t>
      </w:r>
    </w:p>
    <w:p w:rsidR="00E85443" w:rsidRPr="00065218" w:rsidRDefault="00E85443" w:rsidP="00E85443">
      <w:pPr>
        <w:pStyle w:val="NormalWeb"/>
        <w:numPr>
          <w:ilvl w:val="0"/>
          <w:numId w:val="2"/>
        </w:numPr>
        <w:spacing w:before="0" w:beforeAutospacing="0" w:after="0" w:afterAutospacing="0"/>
        <w:rPr>
          <w:rFonts w:ascii="Times New Roman" w:hAnsi="Times New Roman" w:cs="Times New Roman"/>
        </w:rPr>
      </w:pPr>
      <w:r w:rsidRPr="00065218">
        <w:rPr>
          <w:rFonts w:ascii="Times New Roman" w:hAnsi="Times New Roman" w:cs="Times New Roman"/>
        </w:rPr>
        <w:lastRenderedPageBreak/>
        <w:t xml:space="preserve">Counseling Services: 817-272-3671 </w:t>
      </w:r>
    </w:p>
    <w:p w:rsidR="00E85443" w:rsidRPr="00065218" w:rsidRDefault="00E85443" w:rsidP="00E85443">
      <w:pPr>
        <w:numPr>
          <w:ilvl w:val="0"/>
          <w:numId w:val="3"/>
        </w:numPr>
        <w:rPr>
          <w:sz w:val="24"/>
          <w:szCs w:val="24"/>
        </w:rPr>
      </w:pPr>
      <w:r w:rsidRPr="00065218">
        <w:rPr>
          <w:sz w:val="24"/>
          <w:szCs w:val="24"/>
        </w:rPr>
        <w:t>Relationship Violenc</w:t>
      </w:r>
      <w:r>
        <w:rPr>
          <w:sz w:val="24"/>
          <w:szCs w:val="24"/>
        </w:rPr>
        <w:t xml:space="preserve">e &amp; Sexual Assault Prevention: </w:t>
      </w:r>
      <w:r w:rsidRPr="00065218">
        <w:rPr>
          <w:sz w:val="24"/>
          <w:szCs w:val="24"/>
        </w:rPr>
        <w:t xml:space="preserve">817-272-9250  </w:t>
      </w:r>
    </w:p>
    <w:p w:rsidR="00E85443" w:rsidRPr="00065218" w:rsidRDefault="00E85443" w:rsidP="00E85443">
      <w:pPr>
        <w:numPr>
          <w:ilvl w:val="0"/>
          <w:numId w:val="3"/>
        </w:numPr>
        <w:rPr>
          <w:sz w:val="24"/>
          <w:szCs w:val="24"/>
        </w:rPr>
      </w:pPr>
      <w:r w:rsidRPr="00065218">
        <w:rPr>
          <w:sz w:val="24"/>
          <w:szCs w:val="24"/>
        </w:rPr>
        <w:t>UTA Police Department: 817-272-3003</w:t>
      </w:r>
      <w:r>
        <w:rPr>
          <w:sz w:val="24"/>
          <w:szCs w:val="24"/>
        </w:rPr>
        <w:t xml:space="preserve"> (Emergencies) and </w:t>
      </w:r>
      <w:r w:rsidRPr="00065218">
        <w:rPr>
          <w:sz w:val="24"/>
          <w:szCs w:val="24"/>
        </w:rPr>
        <w:t>817-272-3381</w:t>
      </w:r>
      <w:r>
        <w:rPr>
          <w:sz w:val="24"/>
          <w:szCs w:val="24"/>
        </w:rPr>
        <w:t xml:space="preserve"> (Non-Emergencies)</w:t>
      </w:r>
    </w:p>
    <w:p w:rsidR="00E85443" w:rsidRPr="00065218" w:rsidRDefault="00E85443" w:rsidP="00E85443">
      <w:pPr>
        <w:ind w:left="360"/>
        <w:rPr>
          <w:sz w:val="24"/>
          <w:szCs w:val="24"/>
        </w:rPr>
      </w:pPr>
    </w:p>
    <w:p w:rsidR="00E85443" w:rsidRPr="00F435B1" w:rsidRDefault="00E85443" w:rsidP="00E85443">
      <w:pPr>
        <w:rPr>
          <w:sz w:val="24"/>
          <w:szCs w:val="24"/>
        </w:rPr>
      </w:pPr>
      <w:r w:rsidRPr="00F435B1">
        <w:rPr>
          <w:b/>
          <w:sz w:val="24"/>
          <w:szCs w:val="24"/>
        </w:rPr>
        <w:t xml:space="preserve">Electronic Communication: </w:t>
      </w:r>
      <w:r w:rsidRPr="00F435B1">
        <w:rPr>
          <w:sz w:val="24"/>
          <w:szCs w:val="24"/>
        </w:rPr>
        <w:t xml:space="preserve">UT Arlington has adopted </w:t>
      </w:r>
      <w:proofErr w:type="spellStart"/>
      <w:r w:rsidRPr="00F435B1">
        <w:rPr>
          <w:sz w:val="24"/>
          <w:szCs w:val="24"/>
        </w:rPr>
        <w:t>MavMail</w:t>
      </w:r>
      <w:proofErr w:type="spellEnd"/>
      <w:r w:rsidRPr="00F435B1">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435B1">
        <w:rPr>
          <w:sz w:val="24"/>
          <w:szCs w:val="24"/>
        </w:rPr>
        <w:t>MavMail</w:t>
      </w:r>
      <w:proofErr w:type="spellEnd"/>
      <w:r w:rsidRPr="00F435B1">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435B1">
        <w:rPr>
          <w:sz w:val="24"/>
          <w:szCs w:val="24"/>
        </w:rPr>
        <w:t>MavMail</w:t>
      </w:r>
      <w:proofErr w:type="spellEnd"/>
      <w:r w:rsidRPr="00F435B1">
        <w:rPr>
          <w:sz w:val="24"/>
          <w:szCs w:val="24"/>
        </w:rPr>
        <w:t xml:space="preserve"> is available at </w:t>
      </w:r>
      <w:hyperlink r:id="rId17" w:history="1">
        <w:r w:rsidRPr="00F435B1">
          <w:rPr>
            <w:rStyle w:val="Hyperlink"/>
            <w:sz w:val="24"/>
            <w:szCs w:val="24"/>
          </w:rPr>
          <w:t>http://www.uta.edu/oit/cs/email/mavmail.php</w:t>
        </w:r>
      </w:hyperlink>
      <w:r w:rsidRPr="00F435B1">
        <w:rPr>
          <w:sz w:val="24"/>
          <w:szCs w:val="24"/>
        </w:rPr>
        <w:t>.</w:t>
      </w:r>
    </w:p>
    <w:p w:rsidR="00E85443" w:rsidRDefault="00E85443" w:rsidP="00E85443">
      <w:pPr>
        <w:rPr>
          <w:sz w:val="24"/>
          <w:szCs w:val="24"/>
        </w:rPr>
      </w:pPr>
    </w:p>
    <w:p w:rsidR="00E85443" w:rsidRPr="004E04FD" w:rsidRDefault="00E85443" w:rsidP="00E85443">
      <w:pPr>
        <w:rPr>
          <w:sz w:val="24"/>
          <w:szCs w:val="24"/>
        </w:rPr>
      </w:pPr>
      <w:r w:rsidRPr="009433A9">
        <w:rPr>
          <w:b/>
          <w:bCs/>
          <w:sz w:val="24"/>
          <w:szCs w:val="24"/>
        </w:rPr>
        <w:t>Recording Lectures:</w:t>
      </w:r>
      <w:r w:rsidRPr="004022D0">
        <w:rPr>
          <w:sz w:val="24"/>
          <w:szCs w:val="24"/>
        </w:rPr>
        <w:t xml:space="preserve">  </w:t>
      </w:r>
      <w:r>
        <w:rPr>
          <w:sz w:val="24"/>
          <w:szCs w:val="24"/>
        </w:rPr>
        <w:t xml:space="preserve">Some classrooms are equipped with technology to record our course lectures. Under such circumstances, it is my discretion (a) whether to make such videos available to students, and (b) when to make them available. </w:t>
      </w:r>
      <w:r w:rsidRPr="00D029C7">
        <w:rPr>
          <w:b/>
          <w:sz w:val="24"/>
          <w:szCs w:val="24"/>
        </w:rPr>
        <w:t>In short, I reserve the right to not release them at all.</w:t>
      </w:r>
      <w:r>
        <w:rPr>
          <w:sz w:val="24"/>
          <w:szCs w:val="24"/>
        </w:rPr>
        <w:t xml:space="preserve"> Otherwise, please see me if you feel that you need to record class lectures. Also, taking notes for distribution outside the classroom (e.g., for companies that sell lecture notes to students) is strictly prohibited and will be met with very stiff penalties. Finally, </w:t>
      </w:r>
      <w:r w:rsidRPr="00022824">
        <w:rPr>
          <w:sz w:val="24"/>
        </w:rPr>
        <w:t>out of respect for our scholarly goals, I ask that you place your electronic devices (e.g., cell phone) on silent or vibrate.</w:t>
      </w:r>
      <w:r>
        <w:rPr>
          <w:sz w:val="24"/>
        </w:rPr>
        <w:t xml:space="preserve"> </w:t>
      </w:r>
    </w:p>
    <w:p w:rsidR="00E85443" w:rsidRDefault="00E85443" w:rsidP="00E85443">
      <w:pPr>
        <w:rPr>
          <w:sz w:val="24"/>
          <w:szCs w:val="24"/>
        </w:rPr>
      </w:pPr>
    </w:p>
    <w:p w:rsidR="00E85443" w:rsidRPr="00774404" w:rsidRDefault="00E85443" w:rsidP="00E85443">
      <w:pPr>
        <w:autoSpaceDE w:val="0"/>
        <w:autoSpaceDN w:val="0"/>
        <w:adjustRightInd w:val="0"/>
        <w:rPr>
          <w:sz w:val="24"/>
          <w:szCs w:val="24"/>
        </w:rPr>
      </w:pPr>
      <w:r w:rsidRPr="00774404">
        <w:rPr>
          <w:b/>
          <w:sz w:val="24"/>
          <w:szCs w:val="24"/>
        </w:rPr>
        <w:t xml:space="preserve">Student Feedback Survey: </w:t>
      </w:r>
      <w:r w:rsidRPr="00774404">
        <w:rPr>
          <w:bCs/>
          <w:sz w:val="24"/>
          <w:szCs w:val="24"/>
        </w:rPr>
        <w:t xml:space="preserve">At the end of each term, students enrolled in classes categorized as “lecture,” “seminar,” or “laboratory” are directed to complete an online Student Feedback Survey (SFS). Instructions on how to access the SFS for this course will be sent directly to each student through </w:t>
      </w:r>
      <w:proofErr w:type="spellStart"/>
      <w:r w:rsidRPr="00774404">
        <w:rPr>
          <w:bCs/>
          <w:sz w:val="24"/>
          <w:szCs w:val="24"/>
        </w:rPr>
        <w:t>MavMail</w:t>
      </w:r>
      <w:proofErr w:type="spellEnd"/>
      <w:r w:rsidRPr="00774404">
        <w:rPr>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For more information, visit </w:t>
      </w:r>
      <w:hyperlink r:id="rId18" w:history="1">
        <w:r w:rsidRPr="00774404">
          <w:rPr>
            <w:rStyle w:val="Hyperlink"/>
            <w:bCs/>
            <w:sz w:val="24"/>
            <w:szCs w:val="24"/>
          </w:rPr>
          <w:t>http://www.uta.edu/sfs</w:t>
        </w:r>
      </w:hyperlink>
      <w:r w:rsidRPr="00774404">
        <w:rPr>
          <w:bCs/>
          <w:sz w:val="24"/>
          <w:szCs w:val="24"/>
        </w:rPr>
        <w:t>.</w:t>
      </w:r>
    </w:p>
    <w:p w:rsidR="00E85443" w:rsidRDefault="00E85443" w:rsidP="00E85443">
      <w:pPr>
        <w:rPr>
          <w:sz w:val="24"/>
          <w:szCs w:val="24"/>
        </w:rPr>
      </w:pPr>
    </w:p>
    <w:p w:rsidR="00E85443" w:rsidRPr="00774404" w:rsidRDefault="00E85443" w:rsidP="00E85443">
      <w:pPr>
        <w:rPr>
          <w:sz w:val="24"/>
          <w:szCs w:val="24"/>
        </w:rPr>
      </w:pPr>
      <w:r w:rsidRPr="00774404">
        <w:rPr>
          <w:b/>
          <w:bCs/>
          <w:sz w:val="24"/>
          <w:szCs w:val="24"/>
        </w:rPr>
        <w:t xml:space="preserve">Final Review Week: </w:t>
      </w:r>
      <w:r>
        <w:rPr>
          <w:bCs/>
          <w:sz w:val="24"/>
          <w:szCs w:val="24"/>
        </w:rPr>
        <w:t>A p</w:t>
      </w:r>
      <w:r w:rsidRPr="00774404">
        <w:rPr>
          <w:sz w:val="24"/>
          <w:szCs w:val="24"/>
        </w:rPr>
        <w:t xml:space="preserve">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74404">
        <w:rPr>
          <w:i/>
          <w:sz w:val="24"/>
          <w:szCs w:val="24"/>
        </w:rPr>
        <w:t>unless specified in the class syllabus</w:t>
      </w:r>
      <w:r w:rsidRPr="00774404">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85443" w:rsidRDefault="00E85443" w:rsidP="00E85443">
      <w:pPr>
        <w:rPr>
          <w:sz w:val="24"/>
          <w:szCs w:val="24"/>
        </w:rPr>
      </w:pPr>
    </w:p>
    <w:p w:rsidR="00E85443" w:rsidRPr="009A19FA" w:rsidRDefault="00E85443" w:rsidP="00E85443">
      <w:pPr>
        <w:rPr>
          <w:sz w:val="24"/>
          <w:szCs w:val="24"/>
        </w:rPr>
      </w:pPr>
      <w:r w:rsidRPr="009A19FA">
        <w:rPr>
          <w:b/>
          <w:sz w:val="24"/>
          <w:szCs w:val="24"/>
        </w:rPr>
        <w:t>Campus Carry:</w:t>
      </w:r>
      <w:r w:rsidRPr="009A19FA">
        <w:rPr>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w:t>
      </w:r>
      <w:r w:rsidRPr="009A19FA">
        <w:rPr>
          <w:sz w:val="24"/>
          <w:szCs w:val="24"/>
        </w:rPr>
        <w:lastRenderedPageBreak/>
        <w:t xml:space="preserve">handguns is not allowed on college campuses. For more information, visit </w:t>
      </w:r>
      <w:hyperlink r:id="rId19" w:history="1">
        <w:r w:rsidRPr="009A19FA">
          <w:rPr>
            <w:rStyle w:val="Hyperlink"/>
            <w:sz w:val="24"/>
            <w:szCs w:val="24"/>
          </w:rPr>
          <w:t>http://www.uta.edu/news/info/campus-carry/</w:t>
        </w:r>
      </w:hyperlink>
    </w:p>
    <w:p w:rsidR="00E85443" w:rsidRDefault="00E85443" w:rsidP="00E85443">
      <w:pPr>
        <w:rPr>
          <w:sz w:val="24"/>
          <w:szCs w:val="24"/>
        </w:rPr>
      </w:pPr>
    </w:p>
    <w:p w:rsidR="00E85443" w:rsidRPr="006C2A2D" w:rsidRDefault="00E85443" w:rsidP="00E85443">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w:t>
      </w:r>
      <w:r>
        <w:rPr>
          <w:sz w:val="24"/>
          <w:szCs w:val="24"/>
        </w:rPr>
        <w:t xml:space="preserve"> with disabilities</w:t>
      </w:r>
      <w:r w:rsidRPr="006C2A2D">
        <w:rPr>
          <w:sz w:val="24"/>
          <w:szCs w:val="24"/>
        </w:rPr>
        <w:t>.</w:t>
      </w:r>
    </w:p>
    <w:p w:rsidR="00CC0EE6" w:rsidRDefault="00CC0EE6"/>
    <w:p w:rsidR="00C95131" w:rsidRDefault="00C95131"/>
    <w:p w:rsidR="00C95131" w:rsidRDefault="00C95131"/>
    <w:p w:rsidR="00C95131" w:rsidRDefault="00C95131"/>
    <w:p w:rsidR="00C95131" w:rsidRDefault="00C95131"/>
    <w:p w:rsidR="00C95131" w:rsidRDefault="00C95131" w:rsidP="00C95131">
      <w:pPr>
        <w:jc w:val="center"/>
        <w:rPr>
          <w:b/>
          <w:sz w:val="24"/>
        </w:rPr>
      </w:pPr>
      <w:r>
        <w:rPr>
          <w:b/>
          <w:sz w:val="24"/>
        </w:rPr>
        <w:t xml:space="preserve">Important Dates for the </w:t>
      </w:r>
      <w:proofErr w:type="gramStart"/>
      <w:r>
        <w:rPr>
          <w:b/>
          <w:sz w:val="24"/>
        </w:rPr>
        <w:t>Spring</w:t>
      </w:r>
      <w:proofErr w:type="gramEnd"/>
      <w:r>
        <w:rPr>
          <w:b/>
          <w:sz w:val="24"/>
        </w:rPr>
        <w:t xml:space="preserve"> 2016</w:t>
      </w:r>
      <w:r w:rsidRPr="00C224C4">
        <w:rPr>
          <w:b/>
          <w:sz w:val="24"/>
        </w:rPr>
        <w:t xml:space="preserve"> Term</w:t>
      </w:r>
    </w:p>
    <w:p w:rsidR="00C95131" w:rsidRDefault="00C95131" w:rsidP="00C95131">
      <w:pPr>
        <w:rPr>
          <w:b/>
          <w:sz w:val="24"/>
        </w:rPr>
      </w:pPr>
    </w:p>
    <w:p w:rsidR="00C95131" w:rsidRDefault="00C95131" w:rsidP="00C95131">
      <w:pPr>
        <w:rPr>
          <w:sz w:val="24"/>
        </w:rPr>
      </w:pPr>
    </w:p>
    <w:p w:rsidR="00C95131" w:rsidRPr="00E75B84" w:rsidRDefault="00C95131" w:rsidP="00C95131">
      <w:pPr>
        <w:ind w:left="720" w:firstLine="720"/>
        <w:rPr>
          <w:sz w:val="24"/>
        </w:rPr>
      </w:pPr>
      <w:r w:rsidRPr="00E75B84">
        <w:rPr>
          <w:sz w:val="24"/>
        </w:rPr>
        <w:t>Tuesday</w:t>
      </w:r>
      <w:r w:rsidRPr="00E75B84">
        <w:rPr>
          <w:sz w:val="24"/>
        </w:rPr>
        <w:tab/>
      </w:r>
      <w:r w:rsidRPr="00E75B84">
        <w:rPr>
          <w:sz w:val="24"/>
        </w:rPr>
        <w:tab/>
        <w:t>J</w:t>
      </w:r>
      <w:r>
        <w:rPr>
          <w:sz w:val="24"/>
        </w:rPr>
        <w:t>anuary 17</w:t>
      </w:r>
      <w:r w:rsidRPr="00E75B84">
        <w:rPr>
          <w:sz w:val="24"/>
          <w:vertAlign w:val="superscript"/>
        </w:rPr>
        <w:t>th</w:t>
      </w:r>
      <w:r w:rsidRPr="00E75B84">
        <w:rPr>
          <w:sz w:val="24"/>
        </w:rPr>
        <w:t xml:space="preserve">  </w:t>
      </w:r>
      <w:r w:rsidRPr="00E75B84">
        <w:rPr>
          <w:sz w:val="24"/>
        </w:rPr>
        <w:tab/>
      </w:r>
      <w:r w:rsidRPr="00E75B84">
        <w:rPr>
          <w:sz w:val="24"/>
        </w:rPr>
        <w:tab/>
        <w:t>Class Begins</w:t>
      </w:r>
    </w:p>
    <w:p w:rsidR="00C95131" w:rsidRPr="00E75B84" w:rsidRDefault="00C95131" w:rsidP="00C95131">
      <w:pPr>
        <w:rPr>
          <w:sz w:val="24"/>
        </w:rPr>
      </w:pPr>
      <w:r w:rsidRPr="00E75B84">
        <w:rPr>
          <w:sz w:val="24"/>
        </w:rPr>
        <w:tab/>
      </w:r>
      <w:r w:rsidRPr="00E75B84">
        <w:rPr>
          <w:sz w:val="24"/>
        </w:rPr>
        <w:tab/>
      </w:r>
      <w:r w:rsidRPr="00E75B84">
        <w:rPr>
          <w:sz w:val="24"/>
        </w:rPr>
        <w:tab/>
      </w:r>
      <w:r w:rsidRPr="00E75B84">
        <w:rPr>
          <w:sz w:val="24"/>
        </w:rPr>
        <w:tab/>
      </w:r>
    </w:p>
    <w:p w:rsidR="00C95131" w:rsidRPr="00BA0CFC" w:rsidRDefault="00B2067C" w:rsidP="00C95131">
      <w:pPr>
        <w:ind w:left="720" w:firstLine="720"/>
        <w:rPr>
          <w:sz w:val="24"/>
        </w:rPr>
      </w:pPr>
      <w:r w:rsidRPr="00B2067C">
        <w:rPr>
          <w:sz w:val="24"/>
        </w:rPr>
        <w:t xml:space="preserve">Thursday </w:t>
      </w:r>
      <w:r w:rsidRPr="00B2067C">
        <w:rPr>
          <w:sz w:val="24"/>
        </w:rPr>
        <w:tab/>
      </w:r>
      <w:r w:rsidRPr="00B2067C">
        <w:rPr>
          <w:sz w:val="24"/>
        </w:rPr>
        <w:tab/>
        <w:t>February 23</w:t>
      </w:r>
      <w:r w:rsidRPr="00B2067C">
        <w:rPr>
          <w:sz w:val="24"/>
          <w:vertAlign w:val="superscript"/>
        </w:rPr>
        <w:t>rd</w:t>
      </w:r>
      <w:r w:rsidRPr="00B2067C">
        <w:rPr>
          <w:sz w:val="24"/>
        </w:rPr>
        <w:t xml:space="preserve"> </w:t>
      </w:r>
      <w:r w:rsidR="00C95131" w:rsidRPr="00B2067C">
        <w:rPr>
          <w:sz w:val="24"/>
        </w:rPr>
        <w:t xml:space="preserve">   </w:t>
      </w:r>
      <w:r w:rsidR="00C95131" w:rsidRPr="00B2067C">
        <w:rPr>
          <w:sz w:val="24"/>
        </w:rPr>
        <w:tab/>
        <w:t>EXAM #1</w:t>
      </w:r>
    </w:p>
    <w:p w:rsidR="00C95131" w:rsidRPr="00BA0CFC" w:rsidRDefault="00C95131" w:rsidP="00C95131">
      <w:pPr>
        <w:rPr>
          <w:sz w:val="24"/>
        </w:rPr>
      </w:pPr>
      <w:r w:rsidRPr="00BA0CFC">
        <w:rPr>
          <w:sz w:val="24"/>
        </w:rPr>
        <w:tab/>
      </w:r>
      <w:r w:rsidRPr="00BA0CFC">
        <w:rPr>
          <w:sz w:val="24"/>
        </w:rPr>
        <w:tab/>
      </w:r>
      <w:r w:rsidRPr="00BA0CFC">
        <w:rPr>
          <w:sz w:val="24"/>
        </w:rPr>
        <w:tab/>
      </w:r>
      <w:r w:rsidRPr="00BA0CFC">
        <w:rPr>
          <w:sz w:val="24"/>
        </w:rPr>
        <w:tab/>
      </w:r>
    </w:p>
    <w:p w:rsidR="00C95131" w:rsidRPr="00BA0CFC" w:rsidRDefault="00C95131" w:rsidP="00C95131">
      <w:pPr>
        <w:rPr>
          <w:sz w:val="24"/>
        </w:rPr>
      </w:pPr>
      <w:r w:rsidRPr="00BA0CFC">
        <w:rPr>
          <w:sz w:val="24"/>
        </w:rPr>
        <w:tab/>
      </w:r>
      <w:r w:rsidRPr="00BA0CFC">
        <w:rPr>
          <w:sz w:val="24"/>
        </w:rPr>
        <w:tab/>
      </w:r>
      <w:r w:rsidR="00AA315C">
        <w:rPr>
          <w:sz w:val="24"/>
        </w:rPr>
        <w:t>Mon-Fri</w:t>
      </w:r>
      <w:r w:rsidR="00AA315C">
        <w:rPr>
          <w:sz w:val="24"/>
        </w:rPr>
        <w:tab/>
      </w:r>
      <w:r w:rsidR="00AA315C">
        <w:rPr>
          <w:sz w:val="24"/>
        </w:rPr>
        <w:tab/>
        <w:t>March 13</w:t>
      </w:r>
      <w:r w:rsidRPr="00BA0CFC">
        <w:rPr>
          <w:sz w:val="24"/>
          <w:vertAlign w:val="superscript"/>
        </w:rPr>
        <w:t>th</w:t>
      </w:r>
      <w:r w:rsidR="00AA315C">
        <w:rPr>
          <w:sz w:val="24"/>
        </w:rPr>
        <w:t xml:space="preserve"> – 17</w:t>
      </w:r>
      <w:r w:rsidRPr="00BA0CFC">
        <w:rPr>
          <w:sz w:val="24"/>
          <w:vertAlign w:val="superscript"/>
        </w:rPr>
        <w:t>th</w:t>
      </w:r>
      <w:r w:rsidRPr="00BA0CFC">
        <w:rPr>
          <w:sz w:val="24"/>
        </w:rPr>
        <w:t xml:space="preserve"> </w:t>
      </w:r>
      <w:r w:rsidRPr="00BA0CFC">
        <w:rPr>
          <w:sz w:val="24"/>
        </w:rPr>
        <w:tab/>
        <w:t>NO CLASS (Spring Break)</w:t>
      </w:r>
    </w:p>
    <w:p w:rsidR="00C95131" w:rsidRPr="00BA0CFC" w:rsidRDefault="00C95131" w:rsidP="00C95131">
      <w:pPr>
        <w:rPr>
          <w:sz w:val="24"/>
        </w:rPr>
      </w:pPr>
    </w:p>
    <w:p w:rsidR="00C95131" w:rsidRPr="00BA0CFC" w:rsidRDefault="00C95131" w:rsidP="00C95131">
      <w:pPr>
        <w:rPr>
          <w:sz w:val="24"/>
        </w:rPr>
      </w:pPr>
      <w:r w:rsidRPr="00BA0CFC">
        <w:rPr>
          <w:sz w:val="24"/>
        </w:rPr>
        <w:t xml:space="preserve"> </w:t>
      </w:r>
      <w:r w:rsidRPr="00BA0CFC">
        <w:rPr>
          <w:sz w:val="24"/>
        </w:rPr>
        <w:tab/>
      </w:r>
      <w:r w:rsidRPr="00BA0CFC">
        <w:rPr>
          <w:sz w:val="24"/>
        </w:rPr>
        <w:tab/>
      </w:r>
      <w:r w:rsidR="00B2067C" w:rsidRPr="00B2067C">
        <w:rPr>
          <w:sz w:val="24"/>
        </w:rPr>
        <w:t xml:space="preserve">Tuesday </w:t>
      </w:r>
      <w:r w:rsidR="00B2067C" w:rsidRPr="00B2067C">
        <w:rPr>
          <w:sz w:val="24"/>
        </w:rPr>
        <w:tab/>
      </w:r>
      <w:r w:rsidR="00B2067C" w:rsidRPr="00B2067C">
        <w:rPr>
          <w:sz w:val="24"/>
        </w:rPr>
        <w:tab/>
        <w:t xml:space="preserve">April </w:t>
      </w:r>
      <w:r w:rsidRPr="00B2067C">
        <w:rPr>
          <w:sz w:val="24"/>
        </w:rPr>
        <w:t>4</w:t>
      </w:r>
      <w:r w:rsidRPr="00B2067C">
        <w:rPr>
          <w:sz w:val="24"/>
          <w:vertAlign w:val="superscript"/>
        </w:rPr>
        <w:t>th</w:t>
      </w:r>
      <w:r w:rsidRPr="00B2067C">
        <w:rPr>
          <w:sz w:val="24"/>
        </w:rPr>
        <w:t xml:space="preserve">    </w:t>
      </w:r>
      <w:r w:rsidRPr="00B2067C">
        <w:rPr>
          <w:sz w:val="24"/>
        </w:rPr>
        <w:tab/>
      </w:r>
      <w:r w:rsidRPr="00B2067C">
        <w:rPr>
          <w:sz w:val="24"/>
        </w:rPr>
        <w:tab/>
        <w:t>EXAM #2</w:t>
      </w:r>
    </w:p>
    <w:p w:rsidR="00C95131" w:rsidRPr="00BA0CFC" w:rsidRDefault="00C95131" w:rsidP="00C95131">
      <w:pPr>
        <w:rPr>
          <w:sz w:val="24"/>
        </w:rPr>
      </w:pPr>
    </w:p>
    <w:p w:rsidR="00C95131" w:rsidRPr="00BA0CFC" w:rsidRDefault="00C95131" w:rsidP="00C95131">
      <w:pPr>
        <w:rPr>
          <w:sz w:val="24"/>
        </w:rPr>
      </w:pPr>
      <w:r w:rsidRPr="00BA0CFC">
        <w:rPr>
          <w:sz w:val="24"/>
        </w:rPr>
        <w:tab/>
      </w:r>
      <w:r w:rsidRPr="00BA0CFC">
        <w:rPr>
          <w:sz w:val="24"/>
        </w:rPr>
        <w:tab/>
      </w:r>
      <w:r w:rsidR="00AA315C">
        <w:rPr>
          <w:sz w:val="24"/>
        </w:rPr>
        <w:t>Friday</w:t>
      </w:r>
      <w:r w:rsidR="00AA315C">
        <w:rPr>
          <w:sz w:val="24"/>
        </w:rPr>
        <w:tab/>
      </w:r>
      <w:r w:rsidR="00AA315C">
        <w:rPr>
          <w:sz w:val="24"/>
        </w:rPr>
        <w:tab/>
      </w:r>
      <w:r w:rsidR="00AA315C">
        <w:rPr>
          <w:sz w:val="24"/>
        </w:rPr>
        <w:tab/>
        <w:t>March</w:t>
      </w:r>
      <w:r>
        <w:rPr>
          <w:sz w:val="24"/>
        </w:rPr>
        <w:t xml:space="preserve"> </w:t>
      </w:r>
      <w:r w:rsidR="00AA315C">
        <w:rPr>
          <w:sz w:val="24"/>
        </w:rPr>
        <w:t>3</w:t>
      </w:r>
      <w:r>
        <w:rPr>
          <w:sz w:val="24"/>
        </w:rPr>
        <w:t>1</w:t>
      </w:r>
      <w:r w:rsidRPr="00D029C7">
        <w:rPr>
          <w:sz w:val="24"/>
          <w:vertAlign w:val="superscript"/>
        </w:rPr>
        <w:t>st</w:t>
      </w:r>
      <w:r>
        <w:rPr>
          <w:sz w:val="24"/>
        </w:rPr>
        <w:t xml:space="preserve"> </w:t>
      </w:r>
      <w:r w:rsidRPr="00BA0CFC">
        <w:rPr>
          <w:sz w:val="24"/>
        </w:rPr>
        <w:t xml:space="preserve">   </w:t>
      </w:r>
      <w:r w:rsidRPr="00BA0CFC">
        <w:rPr>
          <w:sz w:val="24"/>
        </w:rPr>
        <w:tab/>
      </w:r>
      <w:r w:rsidRPr="00BA0CFC">
        <w:rPr>
          <w:sz w:val="24"/>
        </w:rPr>
        <w:tab/>
        <w:t>Last Day to Drop Classes</w:t>
      </w:r>
    </w:p>
    <w:p w:rsidR="00C95131" w:rsidRPr="00BA0CFC" w:rsidRDefault="00C95131" w:rsidP="00C95131">
      <w:pPr>
        <w:rPr>
          <w:sz w:val="24"/>
        </w:rPr>
      </w:pPr>
    </w:p>
    <w:p w:rsidR="00C95131" w:rsidRPr="002545F0" w:rsidRDefault="00C95131" w:rsidP="00C95131">
      <w:pPr>
        <w:rPr>
          <w:sz w:val="24"/>
        </w:rPr>
      </w:pPr>
      <w:r w:rsidRPr="00BA0CFC">
        <w:rPr>
          <w:sz w:val="24"/>
        </w:rPr>
        <w:tab/>
      </w:r>
      <w:r w:rsidRPr="00BA0CFC">
        <w:rPr>
          <w:sz w:val="24"/>
        </w:rPr>
        <w:tab/>
      </w:r>
      <w:r w:rsidR="00AA315C">
        <w:rPr>
          <w:sz w:val="24"/>
        </w:rPr>
        <w:t xml:space="preserve">Thursday </w:t>
      </w:r>
      <w:r w:rsidR="00AA315C">
        <w:rPr>
          <w:sz w:val="24"/>
        </w:rPr>
        <w:tab/>
      </w:r>
      <w:r w:rsidR="00AA315C">
        <w:rPr>
          <w:sz w:val="24"/>
        </w:rPr>
        <w:tab/>
        <w:t>May 4</w:t>
      </w:r>
      <w:r w:rsidRPr="002545F0">
        <w:rPr>
          <w:sz w:val="24"/>
          <w:vertAlign w:val="superscript"/>
        </w:rPr>
        <w:t>th</w:t>
      </w:r>
      <w:r>
        <w:rPr>
          <w:sz w:val="24"/>
        </w:rPr>
        <w:t xml:space="preserve">  </w:t>
      </w:r>
      <w:r>
        <w:rPr>
          <w:sz w:val="24"/>
        </w:rPr>
        <w:tab/>
      </w:r>
      <w:r>
        <w:rPr>
          <w:sz w:val="24"/>
        </w:rPr>
        <w:tab/>
        <w:t xml:space="preserve">Last Day of </w:t>
      </w:r>
      <w:r w:rsidR="00AA315C">
        <w:rPr>
          <w:sz w:val="24"/>
        </w:rPr>
        <w:t>Class</w:t>
      </w:r>
    </w:p>
    <w:p w:rsidR="00C95131" w:rsidRPr="002545F0" w:rsidRDefault="00C95131" w:rsidP="00C95131">
      <w:pPr>
        <w:rPr>
          <w:sz w:val="24"/>
        </w:rPr>
      </w:pPr>
    </w:p>
    <w:p w:rsidR="00C95131" w:rsidRDefault="00C95131" w:rsidP="00C95131">
      <w:pPr>
        <w:rPr>
          <w:sz w:val="24"/>
        </w:rPr>
      </w:pPr>
      <w:r w:rsidRPr="002545F0">
        <w:rPr>
          <w:sz w:val="24"/>
        </w:rPr>
        <w:tab/>
      </w:r>
      <w:r w:rsidRPr="002545F0">
        <w:rPr>
          <w:sz w:val="24"/>
        </w:rPr>
        <w:tab/>
      </w:r>
      <w:r w:rsidR="002C619C" w:rsidRPr="002C619C">
        <w:rPr>
          <w:sz w:val="24"/>
        </w:rPr>
        <w:t xml:space="preserve">Thursday </w:t>
      </w:r>
      <w:r w:rsidR="002C619C" w:rsidRPr="002C619C">
        <w:rPr>
          <w:sz w:val="24"/>
        </w:rPr>
        <w:tab/>
      </w:r>
      <w:r w:rsidR="002C619C" w:rsidRPr="002C619C">
        <w:rPr>
          <w:sz w:val="24"/>
        </w:rPr>
        <w:tab/>
        <w:t>May 11</w:t>
      </w:r>
      <w:r w:rsidRPr="002C619C">
        <w:rPr>
          <w:sz w:val="24"/>
          <w:vertAlign w:val="superscript"/>
        </w:rPr>
        <w:t>th</w:t>
      </w:r>
      <w:r w:rsidRPr="002C619C">
        <w:rPr>
          <w:sz w:val="24"/>
        </w:rPr>
        <w:tab/>
      </w:r>
      <w:r w:rsidRPr="002C619C">
        <w:rPr>
          <w:sz w:val="24"/>
        </w:rPr>
        <w:tab/>
        <w:t>EXAM #3</w:t>
      </w:r>
    </w:p>
    <w:p w:rsidR="00C95131" w:rsidRDefault="00C95131" w:rsidP="00C95131"/>
    <w:p w:rsidR="000C233A" w:rsidRDefault="000C233A" w:rsidP="00C95131"/>
    <w:p w:rsidR="000C233A" w:rsidRDefault="000C233A" w:rsidP="00C95131"/>
    <w:p w:rsidR="000C233A" w:rsidRDefault="000C233A" w:rsidP="00C95131"/>
    <w:p w:rsidR="000C233A" w:rsidRDefault="000C233A" w:rsidP="00C95131"/>
    <w:p w:rsidR="000C233A" w:rsidRDefault="000C233A" w:rsidP="00C95131"/>
    <w:p w:rsidR="000C233A" w:rsidRDefault="000C233A" w:rsidP="00C95131"/>
    <w:p w:rsidR="002C619C" w:rsidRDefault="002C619C" w:rsidP="00C95131"/>
    <w:p w:rsidR="002C619C" w:rsidRDefault="002C619C" w:rsidP="00C95131"/>
    <w:p w:rsidR="002C619C" w:rsidRDefault="002C619C" w:rsidP="00C95131"/>
    <w:p w:rsidR="002C619C" w:rsidRDefault="002C619C" w:rsidP="00C95131"/>
    <w:p w:rsidR="002C619C" w:rsidRDefault="002C619C" w:rsidP="00C95131"/>
    <w:p w:rsidR="002C619C" w:rsidRDefault="002C619C" w:rsidP="00C95131"/>
    <w:p w:rsidR="002C619C" w:rsidRDefault="002C619C" w:rsidP="00C95131"/>
    <w:p w:rsidR="002C619C" w:rsidRDefault="002C619C" w:rsidP="00C95131"/>
    <w:p w:rsidR="002C619C" w:rsidRDefault="002C619C" w:rsidP="00C95131"/>
    <w:p w:rsidR="002C619C" w:rsidRDefault="002C619C" w:rsidP="00C95131"/>
    <w:p w:rsidR="002C619C" w:rsidRDefault="002C619C" w:rsidP="00C95131"/>
    <w:p w:rsidR="002C619C" w:rsidRDefault="002C619C" w:rsidP="00C95131"/>
    <w:p w:rsidR="002C619C" w:rsidRDefault="002C619C" w:rsidP="00C95131"/>
    <w:p w:rsidR="002C619C" w:rsidRDefault="002C619C" w:rsidP="00C95131"/>
    <w:p w:rsidR="002C619C" w:rsidRPr="00BF11DB" w:rsidRDefault="002C619C" w:rsidP="002C619C">
      <w:pPr>
        <w:jc w:val="center"/>
        <w:rPr>
          <w:sz w:val="24"/>
          <w:szCs w:val="24"/>
        </w:rPr>
      </w:pPr>
      <w:r w:rsidRPr="00BF11DB">
        <w:rPr>
          <w:b/>
          <w:sz w:val="24"/>
        </w:rPr>
        <w:lastRenderedPageBreak/>
        <w:t>Tentative Course Schedule</w:t>
      </w:r>
    </w:p>
    <w:p w:rsidR="002C619C" w:rsidRDefault="002C619C" w:rsidP="002C619C">
      <w:pPr>
        <w:rPr>
          <w:b/>
          <w:sz w:val="24"/>
          <w:u w:val="single"/>
        </w:rPr>
      </w:pPr>
    </w:p>
    <w:p w:rsidR="003E1B5A" w:rsidRDefault="003E1B5A" w:rsidP="003E1B5A">
      <w:pPr>
        <w:rPr>
          <w:b/>
          <w:sz w:val="24"/>
          <w:u w:val="single"/>
        </w:rPr>
      </w:pPr>
      <w:r>
        <w:rPr>
          <w:b/>
          <w:sz w:val="24"/>
          <w:u w:val="single"/>
        </w:rPr>
        <w:t>S</w:t>
      </w:r>
      <w:r w:rsidR="007D598D">
        <w:rPr>
          <w:b/>
          <w:sz w:val="24"/>
          <w:u w:val="single"/>
        </w:rPr>
        <w:t>ection 1:</w:t>
      </w:r>
    </w:p>
    <w:p w:rsidR="002C619C" w:rsidRDefault="002C619C" w:rsidP="002C619C">
      <w:pPr>
        <w:rPr>
          <w:b/>
          <w:sz w:val="24"/>
          <w:u w:val="single"/>
        </w:rPr>
      </w:pPr>
    </w:p>
    <w:p w:rsidR="002C619C" w:rsidRDefault="002C619C" w:rsidP="002C619C">
      <w:pPr>
        <w:rPr>
          <w:sz w:val="24"/>
        </w:rPr>
      </w:pPr>
      <w:r>
        <w:rPr>
          <w:sz w:val="24"/>
        </w:rPr>
        <w:t>Week 1 (Jan 17</w:t>
      </w:r>
      <w:r w:rsidRPr="00D875A8">
        <w:rPr>
          <w:sz w:val="24"/>
          <w:vertAlign w:val="superscript"/>
        </w:rPr>
        <w:t>th</w:t>
      </w:r>
      <w:r>
        <w:rPr>
          <w:sz w:val="24"/>
        </w:rPr>
        <w:t>):</w:t>
      </w:r>
      <w:r>
        <w:rPr>
          <w:sz w:val="24"/>
        </w:rPr>
        <w:tab/>
      </w:r>
      <w:r>
        <w:rPr>
          <w:sz w:val="24"/>
        </w:rPr>
        <w:tab/>
        <w:t>T = Welcome: Aims &amp; Expectations</w:t>
      </w:r>
      <w:r w:rsidR="00E10D02">
        <w:rPr>
          <w:sz w:val="24"/>
        </w:rPr>
        <w:t xml:space="preserve">; </w:t>
      </w:r>
      <w:r w:rsidR="0050367C">
        <w:rPr>
          <w:sz w:val="24"/>
        </w:rPr>
        <w:t>Emerson (</w:t>
      </w:r>
      <w:r w:rsidR="00E10D02">
        <w:rPr>
          <w:sz w:val="24"/>
        </w:rPr>
        <w:t>Ch. 1</w:t>
      </w:r>
      <w:r w:rsidR="0050367C">
        <w:rPr>
          <w:sz w:val="24"/>
        </w:rPr>
        <w:t>)</w:t>
      </w:r>
    </w:p>
    <w:p w:rsidR="002C619C" w:rsidRDefault="002C619C" w:rsidP="002C619C">
      <w:pPr>
        <w:rPr>
          <w:sz w:val="24"/>
        </w:rPr>
      </w:pPr>
      <w:r>
        <w:rPr>
          <w:sz w:val="24"/>
        </w:rPr>
        <w:tab/>
      </w:r>
      <w:r>
        <w:rPr>
          <w:sz w:val="24"/>
        </w:rPr>
        <w:tab/>
      </w:r>
      <w:r>
        <w:rPr>
          <w:sz w:val="24"/>
        </w:rPr>
        <w:tab/>
        <w:t xml:space="preserve">          </w:t>
      </w:r>
      <w:r>
        <w:rPr>
          <w:sz w:val="24"/>
        </w:rPr>
        <w:tab/>
        <w:t xml:space="preserve">H = </w:t>
      </w:r>
      <w:r w:rsidR="00E10D02">
        <w:rPr>
          <w:sz w:val="24"/>
        </w:rPr>
        <w:t>(continued)</w:t>
      </w:r>
    </w:p>
    <w:p w:rsidR="002C619C" w:rsidRDefault="002C619C" w:rsidP="002C619C">
      <w:pPr>
        <w:rPr>
          <w:sz w:val="24"/>
        </w:rPr>
      </w:pPr>
    </w:p>
    <w:p w:rsidR="002C619C" w:rsidRDefault="002C619C" w:rsidP="002C619C">
      <w:pPr>
        <w:rPr>
          <w:sz w:val="24"/>
        </w:rPr>
      </w:pPr>
      <w:r>
        <w:rPr>
          <w:sz w:val="24"/>
        </w:rPr>
        <w:t>Week 2 (Jan 24</w:t>
      </w:r>
      <w:r w:rsidRPr="002C619C">
        <w:rPr>
          <w:sz w:val="24"/>
          <w:vertAlign w:val="superscript"/>
        </w:rPr>
        <w:t>th</w:t>
      </w:r>
      <w:r>
        <w:rPr>
          <w:sz w:val="24"/>
        </w:rPr>
        <w:t xml:space="preserve">): </w:t>
      </w:r>
      <w:r>
        <w:rPr>
          <w:sz w:val="24"/>
        </w:rPr>
        <w:tab/>
        <w:t xml:space="preserve">          </w:t>
      </w:r>
      <w:r>
        <w:rPr>
          <w:sz w:val="24"/>
        </w:rPr>
        <w:tab/>
        <w:t xml:space="preserve">T = </w:t>
      </w:r>
      <w:r w:rsidR="005D4B34">
        <w:rPr>
          <w:sz w:val="24"/>
        </w:rPr>
        <w:t>Emerson (</w:t>
      </w:r>
      <w:proofErr w:type="spellStart"/>
      <w:r w:rsidR="005D4B34">
        <w:rPr>
          <w:sz w:val="24"/>
        </w:rPr>
        <w:t>Ch</w:t>
      </w:r>
      <w:proofErr w:type="spellEnd"/>
      <w:r w:rsidR="005D4B34">
        <w:rPr>
          <w:sz w:val="24"/>
        </w:rPr>
        <w:t xml:space="preserve"> 2)</w:t>
      </w:r>
    </w:p>
    <w:p w:rsidR="002C619C" w:rsidRDefault="002C619C" w:rsidP="002C619C">
      <w:pPr>
        <w:rPr>
          <w:sz w:val="24"/>
        </w:rPr>
      </w:pPr>
      <w:r>
        <w:rPr>
          <w:sz w:val="24"/>
        </w:rPr>
        <w:tab/>
      </w:r>
      <w:r>
        <w:rPr>
          <w:sz w:val="24"/>
        </w:rPr>
        <w:tab/>
      </w:r>
      <w:r>
        <w:rPr>
          <w:sz w:val="24"/>
        </w:rPr>
        <w:tab/>
        <w:t xml:space="preserve">     </w:t>
      </w:r>
      <w:r>
        <w:rPr>
          <w:sz w:val="24"/>
        </w:rPr>
        <w:tab/>
        <w:t>H =</w:t>
      </w:r>
      <w:r w:rsidR="0050367C">
        <w:rPr>
          <w:sz w:val="24"/>
        </w:rPr>
        <w:t xml:space="preserve"> </w:t>
      </w:r>
      <w:r w:rsidR="005D4B34">
        <w:rPr>
          <w:sz w:val="24"/>
        </w:rPr>
        <w:t>(continued)</w:t>
      </w:r>
    </w:p>
    <w:p w:rsidR="002C619C" w:rsidRDefault="002C619C" w:rsidP="002C619C">
      <w:pPr>
        <w:rPr>
          <w:sz w:val="24"/>
        </w:rPr>
      </w:pPr>
    </w:p>
    <w:p w:rsidR="002C619C" w:rsidRDefault="002C619C" w:rsidP="002C619C">
      <w:pPr>
        <w:rPr>
          <w:b/>
          <w:sz w:val="24"/>
        </w:rPr>
      </w:pPr>
      <w:r>
        <w:rPr>
          <w:sz w:val="24"/>
        </w:rPr>
        <w:t>Week 3 (Jan 31</w:t>
      </w:r>
      <w:r w:rsidRPr="002C619C">
        <w:rPr>
          <w:sz w:val="24"/>
          <w:vertAlign w:val="superscript"/>
        </w:rPr>
        <w:t>st</w:t>
      </w:r>
      <w:r>
        <w:rPr>
          <w:sz w:val="24"/>
        </w:rPr>
        <w:t>):</w:t>
      </w:r>
      <w:r>
        <w:rPr>
          <w:sz w:val="24"/>
        </w:rPr>
        <w:tab/>
        <w:t xml:space="preserve">          </w:t>
      </w:r>
      <w:r>
        <w:rPr>
          <w:sz w:val="24"/>
        </w:rPr>
        <w:tab/>
        <w:t>T =</w:t>
      </w:r>
      <w:r w:rsidR="005D4B34">
        <w:rPr>
          <w:sz w:val="24"/>
        </w:rPr>
        <w:t xml:space="preserve"> (continued) AND </w:t>
      </w:r>
      <w:r>
        <w:rPr>
          <w:sz w:val="24"/>
        </w:rPr>
        <w:tab/>
      </w:r>
      <w:r w:rsidR="005D4B34" w:rsidRPr="005D4B34">
        <w:rPr>
          <w:sz w:val="24"/>
        </w:rPr>
        <w:t>Monahan (Ch. 1 by Durkheim)</w:t>
      </w:r>
      <w:r>
        <w:rPr>
          <w:sz w:val="24"/>
        </w:rPr>
        <w:tab/>
        <w:t xml:space="preserve"> </w:t>
      </w:r>
    </w:p>
    <w:p w:rsidR="002C619C" w:rsidRDefault="002C619C" w:rsidP="002C619C">
      <w:pPr>
        <w:ind w:left="2160"/>
        <w:rPr>
          <w:sz w:val="24"/>
        </w:rPr>
      </w:pPr>
      <w:r>
        <w:rPr>
          <w:sz w:val="24"/>
        </w:rPr>
        <w:t xml:space="preserve">           </w:t>
      </w:r>
      <w:r>
        <w:rPr>
          <w:sz w:val="24"/>
        </w:rPr>
        <w:tab/>
        <w:t xml:space="preserve">H = </w:t>
      </w:r>
      <w:r w:rsidR="00D60366">
        <w:rPr>
          <w:sz w:val="24"/>
        </w:rPr>
        <w:t>Emerson (</w:t>
      </w:r>
      <w:proofErr w:type="spellStart"/>
      <w:r w:rsidR="00D60366">
        <w:rPr>
          <w:sz w:val="24"/>
        </w:rPr>
        <w:t>Ch</w:t>
      </w:r>
      <w:proofErr w:type="spellEnd"/>
      <w:r w:rsidR="00D60366">
        <w:rPr>
          <w:sz w:val="24"/>
        </w:rPr>
        <w:t xml:space="preserve"> 3) AND Monahan (</w:t>
      </w:r>
      <w:proofErr w:type="spellStart"/>
      <w:r w:rsidR="00D60366">
        <w:rPr>
          <w:sz w:val="24"/>
        </w:rPr>
        <w:t>Ch</w:t>
      </w:r>
      <w:proofErr w:type="spellEnd"/>
      <w:r w:rsidR="00D60366">
        <w:rPr>
          <w:sz w:val="24"/>
        </w:rPr>
        <w:t xml:space="preserve"> 31 by Olson)</w:t>
      </w:r>
    </w:p>
    <w:p w:rsidR="002C619C" w:rsidRDefault="002C619C" w:rsidP="002C619C">
      <w:pPr>
        <w:ind w:left="5040" w:firstLine="720"/>
        <w:rPr>
          <w:sz w:val="24"/>
        </w:rPr>
      </w:pPr>
    </w:p>
    <w:p w:rsidR="002C619C" w:rsidRDefault="002C619C" w:rsidP="002C619C">
      <w:pPr>
        <w:rPr>
          <w:sz w:val="24"/>
        </w:rPr>
      </w:pPr>
      <w:r>
        <w:rPr>
          <w:sz w:val="24"/>
        </w:rPr>
        <w:t>Week 4 (Feb 7</w:t>
      </w:r>
      <w:r>
        <w:rPr>
          <w:sz w:val="24"/>
          <w:vertAlign w:val="superscript"/>
        </w:rPr>
        <w:t>th</w:t>
      </w:r>
      <w:r>
        <w:rPr>
          <w:sz w:val="24"/>
        </w:rPr>
        <w:t xml:space="preserve">): </w:t>
      </w:r>
      <w:r>
        <w:rPr>
          <w:sz w:val="24"/>
        </w:rPr>
        <w:tab/>
      </w:r>
      <w:r>
        <w:rPr>
          <w:sz w:val="24"/>
        </w:rPr>
        <w:tab/>
        <w:t>T =</w:t>
      </w:r>
      <w:r w:rsidR="002964F9">
        <w:rPr>
          <w:sz w:val="24"/>
        </w:rPr>
        <w:t xml:space="preserve"> </w:t>
      </w:r>
      <w:r w:rsidR="00D60366">
        <w:rPr>
          <w:sz w:val="24"/>
        </w:rPr>
        <w:t xml:space="preserve">Roof and McKinney, pgs. 11-41  </w:t>
      </w:r>
    </w:p>
    <w:p w:rsidR="002C619C" w:rsidRDefault="002C619C" w:rsidP="002C619C">
      <w:pPr>
        <w:ind w:left="2160"/>
        <w:rPr>
          <w:b/>
          <w:sz w:val="24"/>
        </w:rPr>
      </w:pPr>
      <w:r>
        <w:rPr>
          <w:sz w:val="24"/>
        </w:rPr>
        <w:t xml:space="preserve">          </w:t>
      </w:r>
      <w:r>
        <w:rPr>
          <w:sz w:val="24"/>
        </w:rPr>
        <w:tab/>
        <w:t xml:space="preserve">H = </w:t>
      </w:r>
      <w:r w:rsidR="00D60366">
        <w:rPr>
          <w:sz w:val="24"/>
        </w:rPr>
        <w:t>Roof and McKinney, pgs. 40-71</w:t>
      </w:r>
    </w:p>
    <w:p w:rsidR="002C619C" w:rsidRDefault="002C619C" w:rsidP="002C619C">
      <w:pPr>
        <w:rPr>
          <w:sz w:val="24"/>
        </w:rPr>
      </w:pPr>
      <w:r>
        <w:rPr>
          <w:b/>
          <w:sz w:val="24"/>
        </w:rPr>
        <w:tab/>
      </w:r>
      <w:r>
        <w:rPr>
          <w:b/>
          <w:sz w:val="24"/>
        </w:rPr>
        <w:tab/>
      </w:r>
      <w:r>
        <w:rPr>
          <w:b/>
          <w:sz w:val="24"/>
        </w:rPr>
        <w:tab/>
      </w:r>
    </w:p>
    <w:p w:rsidR="002C619C" w:rsidRPr="00D60366" w:rsidRDefault="002C619C" w:rsidP="002C619C">
      <w:pPr>
        <w:rPr>
          <w:b/>
          <w:sz w:val="24"/>
        </w:rPr>
      </w:pPr>
      <w:r>
        <w:rPr>
          <w:sz w:val="24"/>
        </w:rPr>
        <w:t>Week 5 (Feb 14</w:t>
      </w:r>
      <w:r w:rsidRPr="00D875A8">
        <w:rPr>
          <w:sz w:val="24"/>
          <w:vertAlign w:val="superscript"/>
        </w:rPr>
        <w:t>th</w:t>
      </w:r>
      <w:r>
        <w:rPr>
          <w:sz w:val="24"/>
        </w:rPr>
        <w:t>):</w:t>
      </w:r>
      <w:r>
        <w:rPr>
          <w:sz w:val="24"/>
        </w:rPr>
        <w:tab/>
      </w:r>
      <w:r>
        <w:rPr>
          <w:sz w:val="24"/>
        </w:rPr>
        <w:tab/>
        <w:t xml:space="preserve">T = </w:t>
      </w:r>
      <w:r w:rsidR="00D60366" w:rsidRPr="00D60366">
        <w:rPr>
          <w:sz w:val="24"/>
        </w:rPr>
        <w:t>Chaves (pgs. 1-54)</w:t>
      </w:r>
    </w:p>
    <w:p w:rsidR="002C619C" w:rsidRDefault="002C619C" w:rsidP="002C619C">
      <w:pPr>
        <w:rPr>
          <w:sz w:val="24"/>
        </w:rPr>
      </w:pPr>
      <w:r w:rsidRPr="00D60366">
        <w:rPr>
          <w:b/>
          <w:sz w:val="24"/>
        </w:rPr>
        <w:tab/>
      </w:r>
      <w:r w:rsidRPr="00D60366">
        <w:rPr>
          <w:b/>
          <w:sz w:val="24"/>
        </w:rPr>
        <w:tab/>
      </w:r>
      <w:r w:rsidRPr="00D60366">
        <w:rPr>
          <w:b/>
          <w:sz w:val="24"/>
        </w:rPr>
        <w:tab/>
      </w:r>
      <w:r w:rsidRPr="00D60366">
        <w:rPr>
          <w:b/>
          <w:sz w:val="24"/>
        </w:rPr>
        <w:tab/>
      </w:r>
      <w:r w:rsidRPr="00D60366">
        <w:rPr>
          <w:sz w:val="24"/>
        </w:rPr>
        <w:t xml:space="preserve">H = </w:t>
      </w:r>
      <w:r w:rsidR="00D60366" w:rsidRPr="00D60366">
        <w:rPr>
          <w:sz w:val="24"/>
        </w:rPr>
        <w:t>Chaves (pgs. 55- 114)</w:t>
      </w:r>
      <w:r w:rsidR="00D60366">
        <w:rPr>
          <w:sz w:val="24"/>
        </w:rPr>
        <w:t xml:space="preserve"> </w:t>
      </w:r>
    </w:p>
    <w:p w:rsidR="00D60366" w:rsidRDefault="00D60366" w:rsidP="002C619C">
      <w:pPr>
        <w:rPr>
          <w:sz w:val="24"/>
        </w:rPr>
      </w:pPr>
    </w:p>
    <w:p w:rsidR="00D60366" w:rsidRDefault="00D60366" w:rsidP="00D60366">
      <w:pPr>
        <w:rPr>
          <w:sz w:val="24"/>
        </w:rPr>
      </w:pPr>
      <w:r>
        <w:rPr>
          <w:sz w:val="24"/>
        </w:rPr>
        <w:t>Week 6 (Feb 21</w:t>
      </w:r>
      <w:r w:rsidRPr="002C619C">
        <w:rPr>
          <w:sz w:val="24"/>
          <w:vertAlign w:val="superscript"/>
        </w:rPr>
        <w:t>st</w:t>
      </w:r>
      <w:r>
        <w:rPr>
          <w:sz w:val="24"/>
        </w:rPr>
        <w:t>):</w:t>
      </w:r>
      <w:r>
        <w:rPr>
          <w:sz w:val="24"/>
        </w:rPr>
        <w:tab/>
        <w:t xml:space="preserve">          </w:t>
      </w:r>
      <w:r>
        <w:rPr>
          <w:sz w:val="24"/>
        </w:rPr>
        <w:tab/>
        <w:t xml:space="preserve">T = TBA </w:t>
      </w:r>
    </w:p>
    <w:p w:rsidR="00D60366" w:rsidRDefault="00D60366" w:rsidP="00D60366">
      <w:pPr>
        <w:ind w:left="2160" w:firstLine="720"/>
        <w:rPr>
          <w:sz w:val="24"/>
        </w:rPr>
      </w:pPr>
      <w:r>
        <w:rPr>
          <w:sz w:val="24"/>
        </w:rPr>
        <w:t xml:space="preserve">H </w:t>
      </w:r>
      <w:r w:rsidRPr="0053162D">
        <w:rPr>
          <w:sz w:val="24"/>
        </w:rPr>
        <w:t xml:space="preserve">= </w:t>
      </w:r>
      <w:r w:rsidRPr="007D598D">
        <w:rPr>
          <w:b/>
          <w:sz w:val="24"/>
        </w:rPr>
        <w:t>EXAM #1</w:t>
      </w:r>
    </w:p>
    <w:p w:rsidR="002C619C" w:rsidRPr="006B5CAB" w:rsidRDefault="002C619C" w:rsidP="002C619C">
      <w:pPr>
        <w:rPr>
          <w:sz w:val="24"/>
        </w:rPr>
      </w:pPr>
      <w:r>
        <w:rPr>
          <w:b/>
          <w:sz w:val="24"/>
        </w:rPr>
        <w:t>________________________________________________________________________</w:t>
      </w:r>
    </w:p>
    <w:p w:rsidR="002C619C" w:rsidRDefault="002C619C" w:rsidP="002C619C">
      <w:pPr>
        <w:rPr>
          <w:b/>
          <w:sz w:val="24"/>
        </w:rPr>
      </w:pPr>
    </w:p>
    <w:p w:rsidR="002C619C" w:rsidRDefault="007D598D" w:rsidP="002C619C">
      <w:pPr>
        <w:rPr>
          <w:b/>
          <w:sz w:val="24"/>
          <w:u w:val="single"/>
        </w:rPr>
      </w:pPr>
      <w:r>
        <w:rPr>
          <w:b/>
          <w:sz w:val="24"/>
          <w:u w:val="single"/>
        </w:rPr>
        <w:t>Section 2:</w:t>
      </w:r>
    </w:p>
    <w:p w:rsidR="002C619C" w:rsidRPr="006B5CAB" w:rsidRDefault="002C619C" w:rsidP="002C619C">
      <w:pPr>
        <w:rPr>
          <w:b/>
          <w:sz w:val="24"/>
          <w:u w:val="single"/>
        </w:rPr>
      </w:pPr>
      <w:r>
        <w:rPr>
          <w:sz w:val="24"/>
        </w:rPr>
        <w:tab/>
      </w:r>
      <w:r>
        <w:rPr>
          <w:sz w:val="24"/>
        </w:rPr>
        <w:tab/>
      </w:r>
      <w:r>
        <w:rPr>
          <w:sz w:val="24"/>
        </w:rPr>
        <w:tab/>
      </w:r>
      <w:r>
        <w:rPr>
          <w:sz w:val="24"/>
        </w:rPr>
        <w:tab/>
      </w:r>
    </w:p>
    <w:p w:rsidR="002C619C" w:rsidRDefault="002C619C" w:rsidP="002C619C">
      <w:pPr>
        <w:rPr>
          <w:sz w:val="24"/>
        </w:rPr>
      </w:pPr>
      <w:r>
        <w:rPr>
          <w:sz w:val="24"/>
        </w:rPr>
        <w:t>Week 7 (Feb 28</w:t>
      </w:r>
      <w:r w:rsidRPr="00661757">
        <w:rPr>
          <w:sz w:val="24"/>
          <w:vertAlign w:val="superscript"/>
        </w:rPr>
        <w:t>th</w:t>
      </w:r>
      <w:r>
        <w:rPr>
          <w:sz w:val="24"/>
        </w:rPr>
        <w:t>):</w:t>
      </w:r>
      <w:r>
        <w:rPr>
          <w:sz w:val="24"/>
        </w:rPr>
        <w:tab/>
        <w:t xml:space="preserve">          </w:t>
      </w:r>
      <w:r>
        <w:rPr>
          <w:sz w:val="24"/>
        </w:rPr>
        <w:tab/>
        <w:t xml:space="preserve">T = </w:t>
      </w:r>
      <w:r w:rsidR="00D60366">
        <w:rPr>
          <w:sz w:val="24"/>
        </w:rPr>
        <w:t>Emerson (</w:t>
      </w:r>
      <w:proofErr w:type="spellStart"/>
      <w:r w:rsidR="00D60366">
        <w:rPr>
          <w:sz w:val="24"/>
        </w:rPr>
        <w:t>Ch</w:t>
      </w:r>
      <w:proofErr w:type="spellEnd"/>
      <w:r w:rsidR="00D60366">
        <w:rPr>
          <w:sz w:val="24"/>
        </w:rPr>
        <w:t xml:space="preserve"> 4)</w:t>
      </w:r>
    </w:p>
    <w:p w:rsidR="002C619C" w:rsidRDefault="002C619C" w:rsidP="002C619C">
      <w:pPr>
        <w:rPr>
          <w:sz w:val="24"/>
        </w:rPr>
      </w:pPr>
      <w:r>
        <w:rPr>
          <w:sz w:val="24"/>
        </w:rPr>
        <w:tab/>
      </w:r>
      <w:r>
        <w:rPr>
          <w:sz w:val="24"/>
        </w:rPr>
        <w:tab/>
      </w:r>
      <w:r>
        <w:rPr>
          <w:sz w:val="24"/>
        </w:rPr>
        <w:tab/>
      </w:r>
      <w:r>
        <w:rPr>
          <w:sz w:val="24"/>
        </w:rPr>
        <w:tab/>
        <w:t xml:space="preserve">H = </w:t>
      </w:r>
      <w:r w:rsidR="007D598D">
        <w:rPr>
          <w:sz w:val="24"/>
        </w:rPr>
        <w:t>Emerson (</w:t>
      </w:r>
      <w:proofErr w:type="spellStart"/>
      <w:r w:rsidR="007D598D">
        <w:rPr>
          <w:sz w:val="24"/>
        </w:rPr>
        <w:t>Ch</w:t>
      </w:r>
      <w:proofErr w:type="spellEnd"/>
      <w:r w:rsidR="007D598D">
        <w:rPr>
          <w:sz w:val="24"/>
        </w:rPr>
        <w:t xml:space="preserve"> 5)  </w:t>
      </w:r>
    </w:p>
    <w:p w:rsidR="002C619C" w:rsidRPr="00E84DF5" w:rsidRDefault="002C619C" w:rsidP="002C619C">
      <w:pPr>
        <w:rPr>
          <w:b/>
          <w:sz w:val="24"/>
        </w:rPr>
      </w:pPr>
      <w:r>
        <w:rPr>
          <w:sz w:val="24"/>
        </w:rPr>
        <w:tab/>
      </w:r>
      <w:r>
        <w:rPr>
          <w:sz w:val="24"/>
        </w:rPr>
        <w:tab/>
      </w:r>
      <w:r>
        <w:rPr>
          <w:sz w:val="24"/>
        </w:rPr>
        <w:tab/>
      </w:r>
      <w:r>
        <w:rPr>
          <w:sz w:val="24"/>
        </w:rPr>
        <w:tab/>
      </w:r>
      <w:r>
        <w:rPr>
          <w:b/>
          <w:sz w:val="24"/>
        </w:rPr>
        <w:tab/>
      </w:r>
    </w:p>
    <w:p w:rsidR="002C619C" w:rsidRDefault="002C619C" w:rsidP="002C619C">
      <w:pPr>
        <w:rPr>
          <w:sz w:val="24"/>
        </w:rPr>
      </w:pPr>
      <w:r>
        <w:rPr>
          <w:sz w:val="24"/>
        </w:rPr>
        <w:t>Week 8 (Mar 7</w:t>
      </w:r>
      <w:r>
        <w:rPr>
          <w:sz w:val="24"/>
          <w:vertAlign w:val="superscript"/>
        </w:rPr>
        <w:t>th</w:t>
      </w:r>
      <w:r>
        <w:rPr>
          <w:sz w:val="24"/>
        </w:rPr>
        <w:t>):</w:t>
      </w:r>
      <w:r>
        <w:rPr>
          <w:sz w:val="24"/>
        </w:rPr>
        <w:tab/>
      </w:r>
      <w:r>
        <w:rPr>
          <w:sz w:val="24"/>
        </w:rPr>
        <w:tab/>
        <w:t xml:space="preserve">T = </w:t>
      </w:r>
      <w:r w:rsidR="008351F3">
        <w:rPr>
          <w:sz w:val="24"/>
        </w:rPr>
        <w:t xml:space="preserve">TBA </w:t>
      </w:r>
    </w:p>
    <w:p w:rsidR="002C619C" w:rsidRDefault="002C619C" w:rsidP="002C619C">
      <w:pPr>
        <w:rPr>
          <w:sz w:val="24"/>
        </w:rPr>
      </w:pPr>
      <w:r>
        <w:rPr>
          <w:sz w:val="24"/>
        </w:rPr>
        <w:tab/>
      </w:r>
      <w:r>
        <w:rPr>
          <w:sz w:val="24"/>
        </w:rPr>
        <w:tab/>
        <w:t xml:space="preserve">     </w:t>
      </w:r>
      <w:r>
        <w:rPr>
          <w:sz w:val="24"/>
        </w:rPr>
        <w:tab/>
        <w:t xml:space="preserve">          </w:t>
      </w:r>
      <w:r>
        <w:rPr>
          <w:sz w:val="24"/>
        </w:rPr>
        <w:tab/>
        <w:t xml:space="preserve">H = </w:t>
      </w:r>
      <w:r w:rsidR="008351F3">
        <w:rPr>
          <w:sz w:val="24"/>
        </w:rPr>
        <w:t>Monahan (</w:t>
      </w:r>
      <w:proofErr w:type="spellStart"/>
      <w:r w:rsidR="008351F3">
        <w:rPr>
          <w:sz w:val="24"/>
        </w:rPr>
        <w:t>Ch</w:t>
      </w:r>
      <w:proofErr w:type="spellEnd"/>
      <w:r w:rsidR="008351F3">
        <w:rPr>
          <w:sz w:val="24"/>
        </w:rPr>
        <w:t xml:space="preserve"> 32 by Tabor</w:t>
      </w:r>
      <w:r w:rsidR="00751CFC">
        <w:rPr>
          <w:sz w:val="24"/>
        </w:rPr>
        <w:t xml:space="preserve"> </w:t>
      </w:r>
      <w:r w:rsidR="00751CFC" w:rsidRPr="00F671E1">
        <w:rPr>
          <w:sz w:val="24"/>
        </w:rPr>
        <w:t>AND 25 by Finke)</w:t>
      </w:r>
      <w:r w:rsidR="00751CFC">
        <w:rPr>
          <w:sz w:val="24"/>
        </w:rPr>
        <w:tab/>
      </w:r>
      <w:r w:rsidR="008351F3">
        <w:rPr>
          <w:sz w:val="24"/>
        </w:rPr>
        <w:tab/>
      </w:r>
      <w:r w:rsidR="008351F3">
        <w:rPr>
          <w:sz w:val="24"/>
        </w:rPr>
        <w:tab/>
      </w:r>
      <w:r w:rsidR="00DE11C0">
        <w:rPr>
          <w:sz w:val="24"/>
        </w:rPr>
        <w:t xml:space="preserve"> </w:t>
      </w:r>
    </w:p>
    <w:p w:rsidR="002C619C" w:rsidRDefault="002C619C" w:rsidP="002C619C">
      <w:pPr>
        <w:rPr>
          <w:sz w:val="24"/>
        </w:rPr>
      </w:pPr>
    </w:p>
    <w:p w:rsidR="002C619C" w:rsidRDefault="002C619C" w:rsidP="002C619C">
      <w:pPr>
        <w:rPr>
          <w:sz w:val="24"/>
        </w:rPr>
      </w:pPr>
      <w:r>
        <w:rPr>
          <w:sz w:val="24"/>
        </w:rPr>
        <w:t>Week 9 (Mar 14</w:t>
      </w:r>
      <w:r>
        <w:rPr>
          <w:sz w:val="24"/>
          <w:vertAlign w:val="superscript"/>
        </w:rPr>
        <w:t>th</w:t>
      </w:r>
      <w:r>
        <w:rPr>
          <w:sz w:val="24"/>
        </w:rPr>
        <w:t>):</w:t>
      </w:r>
      <w:r>
        <w:rPr>
          <w:sz w:val="24"/>
        </w:rPr>
        <w:tab/>
      </w:r>
      <w:r>
        <w:rPr>
          <w:sz w:val="24"/>
        </w:rPr>
        <w:tab/>
        <w:t>T = NO CLASS (Spring Break)</w:t>
      </w:r>
    </w:p>
    <w:p w:rsidR="002C619C" w:rsidRDefault="002C619C" w:rsidP="002C619C">
      <w:pPr>
        <w:rPr>
          <w:sz w:val="24"/>
        </w:rPr>
      </w:pPr>
      <w:r>
        <w:rPr>
          <w:sz w:val="24"/>
        </w:rPr>
        <w:tab/>
      </w:r>
      <w:r>
        <w:rPr>
          <w:sz w:val="24"/>
        </w:rPr>
        <w:tab/>
      </w:r>
      <w:r>
        <w:rPr>
          <w:sz w:val="24"/>
        </w:rPr>
        <w:tab/>
      </w:r>
      <w:r>
        <w:rPr>
          <w:sz w:val="24"/>
        </w:rPr>
        <w:tab/>
        <w:t>H = NO CLASS (Spring Break)</w:t>
      </w:r>
    </w:p>
    <w:p w:rsidR="002C619C" w:rsidRDefault="002C619C" w:rsidP="002C619C">
      <w:pPr>
        <w:rPr>
          <w:sz w:val="24"/>
        </w:rPr>
      </w:pPr>
    </w:p>
    <w:p w:rsidR="008351F3" w:rsidRDefault="002C619C" w:rsidP="002C619C">
      <w:pPr>
        <w:rPr>
          <w:sz w:val="24"/>
        </w:rPr>
      </w:pPr>
      <w:r>
        <w:rPr>
          <w:sz w:val="24"/>
        </w:rPr>
        <w:t>Week 10 (Mar 21</w:t>
      </w:r>
      <w:r w:rsidRPr="002C619C">
        <w:rPr>
          <w:sz w:val="24"/>
          <w:vertAlign w:val="superscript"/>
        </w:rPr>
        <w:t>st</w:t>
      </w:r>
      <w:r>
        <w:rPr>
          <w:sz w:val="24"/>
        </w:rPr>
        <w:t>):</w:t>
      </w:r>
      <w:r>
        <w:rPr>
          <w:sz w:val="24"/>
        </w:rPr>
        <w:tab/>
      </w:r>
      <w:r>
        <w:rPr>
          <w:sz w:val="24"/>
        </w:rPr>
        <w:tab/>
        <w:t xml:space="preserve">T = </w:t>
      </w:r>
      <w:r w:rsidR="008351F3">
        <w:rPr>
          <w:sz w:val="24"/>
        </w:rPr>
        <w:t>Emerson (</w:t>
      </w:r>
      <w:proofErr w:type="spellStart"/>
      <w:r w:rsidR="008351F3">
        <w:rPr>
          <w:sz w:val="24"/>
        </w:rPr>
        <w:t>Ch</w:t>
      </w:r>
      <w:proofErr w:type="spellEnd"/>
      <w:r w:rsidR="008351F3">
        <w:rPr>
          <w:sz w:val="24"/>
        </w:rPr>
        <w:t xml:space="preserve"> 6)  </w:t>
      </w:r>
      <w:r w:rsidR="008351F3">
        <w:rPr>
          <w:sz w:val="24"/>
        </w:rPr>
        <w:tab/>
      </w:r>
      <w:r w:rsidR="008351F3">
        <w:rPr>
          <w:sz w:val="24"/>
        </w:rPr>
        <w:tab/>
      </w:r>
    </w:p>
    <w:p w:rsidR="00B429B4" w:rsidRDefault="008351F3" w:rsidP="00751CFC">
      <w:pPr>
        <w:ind w:left="2160" w:firstLine="720"/>
        <w:rPr>
          <w:sz w:val="24"/>
        </w:rPr>
      </w:pPr>
      <w:r>
        <w:rPr>
          <w:sz w:val="24"/>
        </w:rPr>
        <w:t xml:space="preserve">H </w:t>
      </w:r>
      <w:r w:rsidRPr="0005153D">
        <w:rPr>
          <w:sz w:val="24"/>
        </w:rPr>
        <w:t>=</w:t>
      </w:r>
      <w:r w:rsidRPr="0063183D">
        <w:rPr>
          <w:b/>
          <w:sz w:val="24"/>
        </w:rPr>
        <w:t xml:space="preserve"> </w:t>
      </w:r>
      <w:r w:rsidR="00751CFC">
        <w:rPr>
          <w:sz w:val="24"/>
        </w:rPr>
        <w:t>Monahan (</w:t>
      </w:r>
      <w:proofErr w:type="spellStart"/>
      <w:r w:rsidR="00751CFC">
        <w:rPr>
          <w:sz w:val="24"/>
        </w:rPr>
        <w:t>Ch</w:t>
      </w:r>
      <w:proofErr w:type="spellEnd"/>
      <w:r w:rsidR="00751CFC">
        <w:rPr>
          <w:sz w:val="24"/>
        </w:rPr>
        <w:t xml:space="preserve"> 40 by Fine AND </w:t>
      </w:r>
      <w:proofErr w:type="spellStart"/>
      <w:r w:rsidR="00751CFC">
        <w:rPr>
          <w:sz w:val="24"/>
        </w:rPr>
        <w:t>Ch</w:t>
      </w:r>
      <w:proofErr w:type="spellEnd"/>
      <w:r w:rsidR="00751CFC">
        <w:rPr>
          <w:sz w:val="24"/>
        </w:rPr>
        <w:t xml:space="preserve"> 41 by </w:t>
      </w:r>
      <w:proofErr w:type="spellStart"/>
      <w:r w:rsidR="00751CFC">
        <w:rPr>
          <w:sz w:val="24"/>
        </w:rPr>
        <w:t>Juergensmeyer</w:t>
      </w:r>
      <w:proofErr w:type="spellEnd"/>
      <w:r w:rsidR="00751CFC">
        <w:rPr>
          <w:sz w:val="24"/>
        </w:rPr>
        <w:t xml:space="preserve">)  </w:t>
      </w:r>
    </w:p>
    <w:p w:rsidR="002C1D32" w:rsidRDefault="002C1D32" w:rsidP="002C619C">
      <w:pPr>
        <w:rPr>
          <w:sz w:val="24"/>
        </w:rPr>
      </w:pPr>
    </w:p>
    <w:p w:rsidR="002C1D32" w:rsidRDefault="002C1D32" w:rsidP="002C1D32">
      <w:pPr>
        <w:rPr>
          <w:sz w:val="24"/>
        </w:rPr>
      </w:pPr>
      <w:r>
        <w:rPr>
          <w:sz w:val="24"/>
        </w:rPr>
        <w:t>Week 11 (Mar 28</w:t>
      </w:r>
      <w:r w:rsidRPr="00D875A8">
        <w:rPr>
          <w:sz w:val="24"/>
          <w:vertAlign w:val="superscript"/>
        </w:rPr>
        <w:t>th</w:t>
      </w:r>
      <w:r>
        <w:rPr>
          <w:sz w:val="24"/>
        </w:rPr>
        <w:t>):</w:t>
      </w:r>
      <w:r>
        <w:rPr>
          <w:sz w:val="24"/>
        </w:rPr>
        <w:tab/>
      </w:r>
      <w:r>
        <w:rPr>
          <w:sz w:val="24"/>
        </w:rPr>
        <w:tab/>
        <w:t xml:space="preserve">T = </w:t>
      </w:r>
      <w:r w:rsidR="00B429B4">
        <w:rPr>
          <w:sz w:val="24"/>
        </w:rPr>
        <w:t>Emerson (</w:t>
      </w:r>
      <w:proofErr w:type="spellStart"/>
      <w:r w:rsidR="00B429B4">
        <w:rPr>
          <w:sz w:val="24"/>
        </w:rPr>
        <w:t>Ch</w:t>
      </w:r>
      <w:proofErr w:type="spellEnd"/>
      <w:r w:rsidR="00B429B4">
        <w:rPr>
          <w:sz w:val="24"/>
        </w:rPr>
        <w:t xml:space="preserve"> </w:t>
      </w:r>
      <w:r w:rsidR="00FC15A0">
        <w:rPr>
          <w:sz w:val="24"/>
        </w:rPr>
        <w:t xml:space="preserve">7 AND </w:t>
      </w:r>
      <w:r w:rsidR="00B429B4">
        <w:rPr>
          <w:sz w:val="24"/>
        </w:rPr>
        <w:t>8)</w:t>
      </w:r>
    </w:p>
    <w:p w:rsidR="002C1D32" w:rsidRDefault="002C1D32" w:rsidP="002C1D32">
      <w:pPr>
        <w:rPr>
          <w:sz w:val="24"/>
        </w:rPr>
      </w:pPr>
      <w:r>
        <w:rPr>
          <w:sz w:val="24"/>
        </w:rPr>
        <w:tab/>
      </w:r>
      <w:r>
        <w:rPr>
          <w:sz w:val="24"/>
        </w:rPr>
        <w:tab/>
      </w:r>
      <w:r>
        <w:rPr>
          <w:sz w:val="24"/>
        </w:rPr>
        <w:tab/>
      </w:r>
      <w:r>
        <w:rPr>
          <w:sz w:val="24"/>
        </w:rPr>
        <w:tab/>
        <w:t xml:space="preserve">H = </w:t>
      </w:r>
      <w:r w:rsidR="00DE11C0">
        <w:rPr>
          <w:sz w:val="24"/>
        </w:rPr>
        <w:t>TBA</w:t>
      </w:r>
    </w:p>
    <w:p w:rsidR="002C619C" w:rsidRDefault="002C619C" w:rsidP="002C619C">
      <w:pPr>
        <w:rPr>
          <w:sz w:val="24"/>
        </w:rPr>
      </w:pPr>
      <w:r>
        <w:rPr>
          <w:sz w:val="24"/>
        </w:rPr>
        <w:t>______________________________________________________________________</w:t>
      </w:r>
    </w:p>
    <w:p w:rsidR="002C619C" w:rsidRDefault="002C619C" w:rsidP="002C619C">
      <w:pPr>
        <w:rPr>
          <w:sz w:val="24"/>
        </w:rPr>
      </w:pPr>
    </w:p>
    <w:p w:rsidR="002C619C" w:rsidRDefault="002C619C" w:rsidP="002C619C">
      <w:pPr>
        <w:rPr>
          <w:b/>
          <w:sz w:val="24"/>
          <w:u w:val="single"/>
        </w:rPr>
      </w:pPr>
      <w:r>
        <w:rPr>
          <w:b/>
          <w:sz w:val="24"/>
          <w:u w:val="single"/>
        </w:rPr>
        <w:t>Section 3:</w:t>
      </w:r>
    </w:p>
    <w:p w:rsidR="002C619C" w:rsidRPr="000E2BDB" w:rsidRDefault="002C619C" w:rsidP="002C619C">
      <w:pPr>
        <w:rPr>
          <w:b/>
          <w:sz w:val="24"/>
          <w:u w:val="single"/>
        </w:rPr>
      </w:pPr>
    </w:p>
    <w:p w:rsidR="002C619C" w:rsidRDefault="002C619C" w:rsidP="002C619C">
      <w:pPr>
        <w:rPr>
          <w:sz w:val="24"/>
        </w:rPr>
      </w:pPr>
      <w:r>
        <w:rPr>
          <w:sz w:val="24"/>
        </w:rPr>
        <w:t>Week 12 (Apr 4</w:t>
      </w:r>
      <w:r w:rsidRPr="002C619C">
        <w:rPr>
          <w:sz w:val="24"/>
          <w:vertAlign w:val="superscript"/>
        </w:rPr>
        <w:t>th</w:t>
      </w:r>
      <w:r>
        <w:rPr>
          <w:sz w:val="24"/>
        </w:rPr>
        <w:t>):</w:t>
      </w:r>
      <w:r>
        <w:rPr>
          <w:sz w:val="24"/>
        </w:rPr>
        <w:tab/>
      </w:r>
      <w:r>
        <w:rPr>
          <w:sz w:val="24"/>
        </w:rPr>
        <w:tab/>
        <w:t xml:space="preserve">T = </w:t>
      </w:r>
      <w:r w:rsidR="009C1B10" w:rsidRPr="009C1B10">
        <w:rPr>
          <w:b/>
          <w:sz w:val="24"/>
        </w:rPr>
        <w:t>EXAM#2</w:t>
      </w:r>
      <w:r w:rsidR="009C1B10">
        <w:rPr>
          <w:sz w:val="24"/>
        </w:rPr>
        <w:t xml:space="preserve"> </w:t>
      </w:r>
    </w:p>
    <w:p w:rsidR="002C619C" w:rsidRDefault="002C619C" w:rsidP="002C619C">
      <w:pPr>
        <w:rPr>
          <w:sz w:val="24"/>
        </w:rPr>
      </w:pPr>
      <w:r>
        <w:rPr>
          <w:sz w:val="24"/>
        </w:rPr>
        <w:tab/>
      </w:r>
      <w:r>
        <w:rPr>
          <w:sz w:val="24"/>
        </w:rPr>
        <w:tab/>
      </w:r>
      <w:r>
        <w:rPr>
          <w:sz w:val="24"/>
        </w:rPr>
        <w:tab/>
        <w:t xml:space="preserve">          </w:t>
      </w:r>
      <w:r>
        <w:rPr>
          <w:sz w:val="24"/>
        </w:rPr>
        <w:tab/>
        <w:t xml:space="preserve">H = </w:t>
      </w:r>
      <w:r w:rsidR="00415908">
        <w:rPr>
          <w:sz w:val="24"/>
        </w:rPr>
        <w:t>TBA</w:t>
      </w:r>
    </w:p>
    <w:p w:rsidR="002C619C" w:rsidRDefault="002C619C" w:rsidP="002C619C">
      <w:pPr>
        <w:rPr>
          <w:sz w:val="24"/>
        </w:rPr>
      </w:pPr>
    </w:p>
    <w:p w:rsidR="00B429B4" w:rsidRPr="0005153D" w:rsidRDefault="002C619C" w:rsidP="00B429B4">
      <w:pPr>
        <w:rPr>
          <w:sz w:val="24"/>
        </w:rPr>
      </w:pPr>
      <w:r>
        <w:rPr>
          <w:sz w:val="24"/>
        </w:rPr>
        <w:lastRenderedPageBreak/>
        <w:t>Week 13 (Apr 11</w:t>
      </w:r>
      <w:r w:rsidRPr="00DF0BFB">
        <w:rPr>
          <w:sz w:val="24"/>
          <w:vertAlign w:val="superscript"/>
        </w:rPr>
        <w:t>th</w:t>
      </w:r>
      <w:r>
        <w:rPr>
          <w:sz w:val="24"/>
        </w:rPr>
        <w:t>):</w:t>
      </w:r>
      <w:r>
        <w:rPr>
          <w:sz w:val="24"/>
        </w:rPr>
        <w:tab/>
        <w:t xml:space="preserve">          </w:t>
      </w:r>
      <w:r>
        <w:rPr>
          <w:sz w:val="24"/>
        </w:rPr>
        <w:tab/>
        <w:t xml:space="preserve">T = </w:t>
      </w:r>
      <w:r w:rsidR="00415908">
        <w:rPr>
          <w:sz w:val="24"/>
        </w:rPr>
        <w:t>Emerson (</w:t>
      </w:r>
      <w:proofErr w:type="spellStart"/>
      <w:r w:rsidR="00415908">
        <w:rPr>
          <w:sz w:val="24"/>
        </w:rPr>
        <w:t>Ch</w:t>
      </w:r>
      <w:proofErr w:type="spellEnd"/>
      <w:r w:rsidR="00415908">
        <w:rPr>
          <w:sz w:val="24"/>
        </w:rPr>
        <w:t xml:space="preserve"> 12)</w:t>
      </w:r>
    </w:p>
    <w:p w:rsidR="002C619C" w:rsidRDefault="002C619C" w:rsidP="002C619C">
      <w:pPr>
        <w:rPr>
          <w:sz w:val="24"/>
        </w:rPr>
      </w:pPr>
      <w:r>
        <w:rPr>
          <w:sz w:val="24"/>
        </w:rPr>
        <w:t xml:space="preserve">                                              </w:t>
      </w:r>
      <w:r>
        <w:rPr>
          <w:sz w:val="24"/>
        </w:rPr>
        <w:tab/>
        <w:t xml:space="preserve">H = </w:t>
      </w:r>
      <w:r w:rsidR="00415908">
        <w:rPr>
          <w:sz w:val="24"/>
        </w:rPr>
        <w:t>Emerson (</w:t>
      </w:r>
      <w:proofErr w:type="spellStart"/>
      <w:r w:rsidR="00415908">
        <w:rPr>
          <w:sz w:val="24"/>
        </w:rPr>
        <w:t>Ch</w:t>
      </w:r>
      <w:proofErr w:type="spellEnd"/>
      <w:r w:rsidR="00415908">
        <w:rPr>
          <w:sz w:val="24"/>
        </w:rPr>
        <w:t xml:space="preserve"> 9)</w:t>
      </w:r>
    </w:p>
    <w:p w:rsidR="002C619C" w:rsidRDefault="002C619C" w:rsidP="002C619C">
      <w:pPr>
        <w:rPr>
          <w:sz w:val="24"/>
        </w:rPr>
      </w:pPr>
      <w:r>
        <w:rPr>
          <w:sz w:val="24"/>
        </w:rPr>
        <w:tab/>
      </w:r>
      <w:r>
        <w:rPr>
          <w:sz w:val="24"/>
        </w:rPr>
        <w:tab/>
      </w:r>
    </w:p>
    <w:p w:rsidR="002C619C" w:rsidRDefault="002C619C" w:rsidP="002C619C">
      <w:pPr>
        <w:ind w:left="2880" w:hanging="2880"/>
        <w:rPr>
          <w:sz w:val="24"/>
        </w:rPr>
      </w:pPr>
      <w:r>
        <w:rPr>
          <w:sz w:val="24"/>
        </w:rPr>
        <w:t>Week 14 (Apr 18</w:t>
      </w:r>
      <w:r w:rsidRPr="00D875A8">
        <w:rPr>
          <w:sz w:val="24"/>
          <w:vertAlign w:val="superscript"/>
        </w:rPr>
        <w:t>th</w:t>
      </w:r>
      <w:r>
        <w:rPr>
          <w:sz w:val="24"/>
        </w:rPr>
        <w:t>):</w:t>
      </w:r>
      <w:r>
        <w:rPr>
          <w:sz w:val="24"/>
        </w:rPr>
        <w:tab/>
        <w:t xml:space="preserve">T = </w:t>
      </w:r>
      <w:r w:rsidR="00DA1C04">
        <w:rPr>
          <w:sz w:val="24"/>
        </w:rPr>
        <w:t>Monahan (</w:t>
      </w:r>
      <w:proofErr w:type="spellStart"/>
      <w:r w:rsidR="00DA1C04">
        <w:rPr>
          <w:sz w:val="24"/>
        </w:rPr>
        <w:t>Ch</w:t>
      </w:r>
      <w:proofErr w:type="spellEnd"/>
      <w:r w:rsidR="00DA1C04">
        <w:rPr>
          <w:sz w:val="24"/>
        </w:rPr>
        <w:t xml:space="preserve"> </w:t>
      </w:r>
      <w:r w:rsidR="00FC15A0">
        <w:rPr>
          <w:sz w:val="24"/>
        </w:rPr>
        <w:t>13</w:t>
      </w:r>
      <w:r w:rsidR="00DA1C04">
        <w:rPr>
          <w:sz w:val="24"/>
        </w:rPr>
        <w:t xml:space="preserve"> by </w:t>
      </w:r>
      <w:proofErr w:type="spellStart"/>
      <w:r w:rsidR="00DA1C04">
        <w:rPr>
          <w:sz w:val="24"/>
        </w:rPr>
        <w:t>Sechzer</w:t>
      </w:r>
      <w:proofErr w:type="spellEnd"/>
      <w:r w:rsidR="00DA1C04">
        <w:rPr>
          <w:sz w:val="24"/>
        </w:rPr>
        <w:t xml:space="preserve"> AND </w:t>
      </w:r>
      <w:proofErr w:type="spellStart"/>
      <w:r w:rsidR="00DA1C04">
        <w:rPr>
          <w:sz w:val="24"/>
        </w:rPr>
        <w:t>Ch</w:t>
      </w:r>
      <w:proofErr w:type="spellEnd"/>
      <w:r w:rsidR="00DA1C04">
        <w:rPr>
          <w:sz w:val="24"/>
        </w:rPr>
        <w:t xml:space="preserve"> 21 by Olson)</w:t>
      </w:r>
    </w:p>
    <w:p w:rsidR="00F671E1" w:rsidRDefault="002C619C" w:rsidP="002C619C">
      <w:pPr>
        <w:ind w:left="2160"/>
        <w:rPr>
          <w:sz w:val="24"/>
        </w:rPr>
      </w:pPr>
      <w:r>
        <w:rPr>
          <w:sz w:val="24"/>
        </w:rPr>
        <w:t xml:space="preserve">          </w:t>
      </w:r>
      <w:r>
        <w:rPr>
          <w:sz w:val="24"/>
        </w:rPr>
        <w:tab/>
        <w:t xml:space="preserve">H = </w:t>
      </w:r>
      <w:r w:rsidR="00820D47">
        <w:rPr>
          <w:sz w:val="24"/>
        </w:rPr>
        <w:t>Emerson (</w:t>
      </w:r>
      <w:proofErr w:type="spellStart"/>
      <w:r w:rsidR="00820D47">
        <w:rPr>
          <w:sz w:val="24"/>
        </w:rPr>
        <w:t>Ch</w:t>
      </w:r>
      <w:proofErr w:type="spellEnd"/>
      <w:r w:rsidR="00820D47">
        <w:rPr>
          <w:sz w:val="24"/>
        </w:rPr>
        <w:t xml:space="preserve"> 11)</w:t>
      </w:r>
    </w:p>
    <w:p w:rsidR="002C619C" w:rsidRDefault="002C619C" w:rsidP="002C619C">
      <w:pPr>
        <w:rPr>
          <w:sz w:val="24"/>
        </w:rPr>
      </w:pPr>
    </w:p>
    <w:p w:rsidR="00F671E1" w:rsidRDefault="002C619C" w:rsidP="00F671E1">
      <w:pPr>
        <w:rPr>
          <w:sz w:val="24"/>
        </w:rPr>
      </w:pPr>
      <w:r>
        <w:rPr>
          <w:sz w:val="24"/>
        </w:rPr>
        <w:t>Week 15 (Apr 25</w:t>
      </w:r>
      <w:r w:rsidRPr="002C619C">
        <w:rPr>
          <w:sz w:val="24"/>
          <w:vertAlign w:val="superscript"/>
        </w:rPr>
        <w:t>th</w:t>
      </w:r>
      <w:r>
        <w:rPr>
          <w:sz w:val="24"/>
        </w:rPr>
        <w:t>):</w:t>
      </w:r>
      <w:r>
        <w:rPr>
          <w:sz w:val="24"/>
        </w:rPr>
        <w:tab/>
      </w:r>
      <w:r>
        <w:rPr>
          <w:sz w:val="24"/>
        </w:rPr>
        <w:tab/>
        <w:t xml:space="preserve">T = </w:t>
      </w:r>
      <w:r w:rsidR="00820D47">
        <w:rPr>
          <w:sz w:val="24"/>
        </w:rPr>
        <w:t>TBA</w:t>
      </w:r>
    </w:p>
    <w:p w:rsidR="00F671E1" w:rsidRDefault="002C619C" w:rsidP="00F671E1">
      <w:pPr>
        <w:rPr>
          <w:sz w:val="24"/>
        </w:rPr>
      </w:pPr>
      <w:r>
        <w:rPr>
          <w:sz w:val="24"/>
        </w:rPr>
        <w:t xml:space="preserve">          </w:t>
      </w:r>
      <w:r>
        <w:rPr>
          <w:sz w:val="24"/>
        </w:rPr>
        <w:tab/>
      </w:r>
      <w:r w:rsidR="00FC15A0">
        <w:rPr>
          <w:sz w:val="24"/>
        </w:rPr>
        <w:tab/>
      </w:r>
      <w:r w:rsidR="00FC15A0">
        <w:rPr>
          <w:sz w:val="24"/>
        </w:rPr>
        <w:tab/>
      </w:r>
      <w:r w:rsidR="00FC15A0">
        <w:rPr>
          <w:sz w:val="24"/>
        </w:rPr>
        <w:tab/>
      </w:r>
      <w:r>
        <w:rPr>
          <w:sz w:val="24"/>
        </w:rPr>
        <w:t xml:space="preserve">H= </w:t>
      </w:r>
      <w:r w:rsidR="00F671E1">
        <w:rPr>
          <w:sz w:val="24"/>
        </w:rPr>
        <w:t>Shelton and Emerson (</w:t>
      </w:r>
      <w:proofErr w:type="spellStart"/>
      <w:r w:rsidR="00F671E1">
        <w:rPr>
          <w:sz w:val="24"/>
        </w:rPr>
        <w:t>Ch</w:t>
      </w:r>
      <w:proofErr w:type="spellEnd"/>
      <w:r w:rsidR="00F671E1">
        <w:rPr>
          <w:sz w:val="24"/>
        </w:rPr>
        <w:t xml:space="preserve"> 1)</w:t>
      </w:r>
    </w:p>
    <w:p w:rsidR="002C619C" w:rsidRDefault="00F671E1" w:rsidP="00F671E1">
      <w:pPr>
        <w:rPr>
          <w:sz w:val="24"/>
        </w:rPr>
      </w:pPr>
      <w:r>
        <w:rPr>
          <w:sz w:val="24"/>
        </w:rPr>
        <w:tab/>
      </w:r>
      <w:r>
        <w:rPr>
          <w:sz w:val="24"/>
        </w:rPr>
        <w:tab/>
      </w:r>
      <w:r>
        <w:rPr>
          <w:sz w:val="24"/>
        </w:rPr>
        <w:tab/>
      </w:r>
    </w:p>
    <w:p w:rsidR="00FC15A0" w:rsidRDefault="002C619C" w:rsidP="00FC15A0">
      <w:pPr>
        <w:rPr>
          <w:sz w:val="24"/>
        </w:rPr>
      </w:pPr>
      <w:r>
        <w:rPr>
          <w:sz w:val="24"/>
        </w:rPr>
        <w:t>Week 16 (May 2</w:t>
      </w:r>
      <w:r w:rsidRPr="002C619C">
        <w:rPr>
          <w:sz w:val="24"/>
          <w:vertAlign w:val="superscript"/>
        </w:rPr>
        <w:t>nd</w:t>
      </w:r>
      <w:r>
        <w:rPr>
          <w:sz w:val="24"/>
        </w:rPr>
        <w:t>):</w:t>
      </w:r>
      <w:r>
        <w:rPr>
          <w:sz w:val="24"/>
        </w:rPr>
        <w:tab/>
      </w:r>
      <w:r>
        <w:rPr>
          <w:sz w:val="24"/>
        </w:rPr>
        <w:tab/>
        <w:t xml:space="preserve">T = </w:t>
      </w:r>
      <w:r w:rsidR="00F671E1">
        <w:rPr>
          <w:sz w:val="24"/>
        </w:rPr>
        <w:t>Shelton and Emerson (</w:t>
      </w:r>
      <w:proofErr w:type="spellStart"/>
      <w:r w:rsidR="00F671E1">
        <w:rPr>
          <w:sz w:val="24"/>
        </w:rPr>
        <w:t>Ch</w:t>
      </w:r>
      <w:proofErr w:type="spellEnd"/>
      <w:r w:rsidR="00F671E1">
        <w:rPr>
          <w:sz w:val="24"/>
        </w:rPr>
        <w:t xml:space="preserve"> 7) </w:t>
      </w:r>
    </w:p>
    <w:p w:rsidR="002C619C" w:rsidRDefault="002C619C" w:rsidP="002C619C">
      <w:pPr>
        <w:rPr>
          <w:sz w:val="24"/>
        </w:rPr>
      </w:pPr>
      <w:r>
        <w:rPr>
          <w:sz w:val="24"/>
        </w:rPr>
        <w:tab/>
      </w:r>
      <w:r>
        <w:rPr>
          <w:sz w:val="24"/>
        </w:rPr>
        <w:tab/>
      </w:r>
      <w:r>
        <w:rPr>
          <w:sz w:val="24"/>
        </w:rPr>
        <w:tab/>
      </w:r>
      <w:r>
        <w:rPr>
          <w:sz w:val="24"/>
        </w:rPr>
        <w:tab/>
        <w:t xml:space="preserve">H = </w:t>
      </w:r>
      <w:r w:rsidR="00F671E1">
        <w:rPr>
          <w:sz w:val="24"/>
        </w:rPr>
        <w:t>TBA</w:t>
      </w:r>
    </w:p>
    <w:p w:rsidR="002C619C" w:rsidRDefault="002C619C" w:rsidP="002C619C">
      <w:pPr>
        <w:jc w:val="center"/>
        <w:rPr>
          <w:b/>
          <w:sz w:val="24"/>
        </w:rPr>
      </w:pPr>
    </w:p>
    <w:p w:rsidR="002C619C" w:rsidRDefault="002C619C" w:rsidP="002C619C">
      <w:pPr>
        <w:jc w:val="center"/>
        <w:rPr>
          <w:b/>
          <w:sz w:val="24"/>
        </w:rPr>
      </w:pPr>
      <w:r w:rsidRPr="002C619C">
        <w:rPr>
          <w:b/>
          <w:sz w:val="24"/>
        </w:rPr>
        <w:t>EXAM #3: Thursday, May 11</w:t>
      </w:r>
      <w:r w:rsidRPr="002C619C">
        <w:rPr>
          <w:b/>
          <w:sz w:val="24"/>
          <w:vertAlign w:val="superscript"/>
        </w:rPr>
        <w:t>th</w:t>
      </w:r>
      <w:r w:rsidRPr="002C619C">
        <w:rPr>
          <w:b/>
          <w:sz w:val="24"/>
        </w:rPr>
        <w:t xml:space="preserve"> at 11am</w:t>
      </w:r>
    </w:p>
    <w:p w:rsidR="002C619C" w:rsidRDefault="002C619C" w:rsidP="002C619C"/>
    <w:p w:rsidR="002C619C" w:rsidRDefault="002C619C" w:rsidP="00C95131"/>
    <w:p w:rsidR="000C233A" w:rsidRDefault="000C233A" w:rsidP="00C95131"/>
    <w:p w:rsidR="009C1B10" w:rsidRDefault="009C1B10" w:rsidP="009C1B10">
      <w:pPr>
        <w:jc w:val="center"/>
        <w:rPr>
          <w:b/>
          <w:sz w:val="24"/>
        </w:rPr>
      </w:pPr>
      <w:r w:rsidRPr="006026C0">
        <w:rPr>
          <w:b/>
          <w:sz w:val="24"/>
        </w:rPr>
        <w:t>*I do NOT keep office hours during Final Exam Week!</w:t>
      </w:r>
    </w:p>
    <w:p w:rsidR="000C233A" w:rsidRDefault="000C233A" w:rsidP="00C95131"/>
    <w:p w:rsidR="000C233A" w:rsidRDefault="000C233A" w:rsidP="00C95131"/>
    <w:p w:rsidR="000C233A" w:rsidRDefault="000C233A" w:rsidP="00C95131"/>
    <w:p w:rsidR="000C233A" w:rsidRDefault="000C233A" w:rsidP="00C95131"/>
    <w:p w:rsidR="000C233A" w:rsidRDefault="000C233A" w:rsidP="00C95131"/>
    <w:p w:rsidR="000C233A" w:rsidRDefault="000C233A" w:rsidP="00C95131"/>
    <w:p w:rsidR="000C233A" w:rsidRDefault="000C233A" w:rsidP="00C95131"/>
    <w:p w:rsidR="000C233A" w:rsidRDefault="000C233A" w:rsidP="00C95131"/>
    <w:p w:rsidR="000C233A" w:rsidRDefault="000C233A" w:rsidP="00C95131"/>
    <w:p w:rsidR="000C233A" w:rsidRDefault="000C233A" w:rsidP="00C95131"/>
    <w:p w:rsidR="000C233A" w:rsidRDefault="000C233A" w:rsidP="00C95131"/>
    <w:p w:rsidR="000C233A" w:rsidRDefault="000C233A" w:rsidP="00C95131"/>
    <w:p w:rsidR="000C233A" w:rsidRDefault="000C233A" w:rsidP="00C95131"/>
    <w:p w:rsidR="000C233A" w:rsidRDefault="000C233A" w:rsidP="00C95131"/>
    <w:p w:rsidR="00C95131" w:rsidRDefault="00C95131"/>
    <w:sectPr w:rsidR="00C95131" w:rsidSect="00850757">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57" w:rsidRDefault="00850757" w:rsidP="00850757">
      <w:r>
        <w:separator/>
      </w:r>
    </w:p>
  </w:endnote>
  <w:endnote w:type="continuationSeparator" w:id="0">
    <w:p w:rsidR="00850757" w:rsidRDefault="00850757" w:rsidP="0085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57" w:rsidRDefault="00850757" w:rsidP="00850757">
      <w:r>
        <w:separator/>
      </w:r>
    </w:p>
  </w:footnote>
  <w:footnote w:type="continuationSeparator" w:id="0">
    <w:p w:rsidR="00850757" w:rsidRDefault="00850757" w:rsidP="00850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421347"/>
      <w:docPartObj>
        <w:docPartGallery w:val="Page Numbers (Top of Page)"/>
        <w:docPartUnique/>
      </w:docPartObj>
    </w:sdtPr>
    <w:sdtEndPr>
      <w:rPr>
        <w:noProof/>
      </w:rPr>
    </w:sdtEndPr>
    <w:sdtContent>
      <w:p w:rsidR="00850757" w:rsidRDefault="00850757">
        <w:pPr>
          <w:pStyle w:val="Header"/>
          <w:jc w:val="right"/>
        </w:pPr>
        <w:r>
          <w:fldChar w:fldCharType="begin"/>
        </w:r>
        <w:r>
          <w:instrText xml:space="preserve"> PAGE   \* MERGEFORMAT </w:instrText>
        </w:r>
        <w:r>
          <w:fldChar w:fldCharType="separate"/>
        </w:r>
        <w:r w:rsidR="003A3646">
          <w:rPr>
            <w:noProof/>
          </w:rPr>
          <w:t>2</w:t>
        </w:r>
        <w:r>
          <w:rPr>
            <w:noProof/>
          </w:rPr>
          <w:fldChar w:fldCharType="end"/>
        </w:r>
      </w:p>
    </w:sdtContent>
  </w:sdt>
  <w:p w:rsidR="00850757" w:rsidRDefault="00850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571"/>
    <w:multiLevelType w:val="hybridMultilevel"/>
    <w:tmpl w:val="F7D42EB6"/>
    <w:lvl w:ilvl="0" w:tplc="01D8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A1D8C"/>
    <w:multiLevelType w:val="hybridMultilevel"/>
    <w:tmpl w:val="988CA94A"/>
    <w:lvl w:ilvl="0" w:tplc="F97CB5D2">
      <w:start w:val="1"/>
      <w:numFmt w:val="bullet"/>
      <w:lvlText w:val="•"/>
      <w:lvlJc w:val="left"/>
      <w:pPr>
        <w:tabs>
          <w:tab w:val="num" w:pos="1080"/>
        </w:tabs>
        <w:ind w:left="1080" w:hanging="360"/>
      </w:pPr>
      <w:rPr>
        <w:rFonts w:ascii="Arial" w:hAnsi="Arial" w:hint="default"/>
      </w:rPr>
    </w:lvl>
    <w:lvl w:ilvl="1" w:tplc="C81E9A72" w:tentative="1">
      <w:start w:val="1"/>
      <w:numFmt w:val="bullet"/>
      <w:lvlText w:val="•"/>
      <w:lvlJc w:val="left"/>
      <w:pPr>
        <w:tabs>
          <w:tab w:val="num" w:pos="1800"/>
        </w:tabs>
        <w:ind w:left="1800" w:hanging="360"/>
      </w:pPr>
      <w:rPr>
        <w:rFonts w:ascii="Arial" w:hAnsi="Arial" w:hint="default"/>
      </w:rPr>
    </w:lvl>
    <w:lvl w:ilvl="2" w:tplc="9208DD22" w:tentative="1">
      <w:start w:val="1"/>
      <w:numFmt w:val="bullet"/>
      <w:lvlText w:val="•"/>
      <w:lvlJc w:val="left"/>
      <w:pPr>
        <w:tabs>
          <w:tab w:val="num" w:pos="2520"/>
        </w:tabs>
        <w:ind w:left="2520" w:hanging="360"/>
      </w:pPr>
      <w:rPr>
        <w:rFonts w:ascii="Arial" w:hAnsi="Arial" w:hint="default"/>
      </w:rPr>
    </w:lvl>
    <w:lvl w:ilvl="3" w:tplc="F04C1BB6" w:tentative="1">
      <w:start w:val="1"/>
      <w:numFmt w:val="bullet"/>
      <w:lvlText w:val="•"/>
      <w:lvlJc w:val="left"/>
      <w:pPr>
        <w:tabs>
          <w:tab w:val="num" w:pos="3240"/>
        </w:tabs>
        <w:ind w:left="3240" w:hanging="360"/>
      </w:pPr>
      <w:rPr>
        <w:rFonts w:ascii="Arial" w:hAnsi="Arial" w:hint="default"/>
      </w:rPr>
    </w:lvl>
    <w:lvl w:ilvl="4" w:tplc="5E601612" w:tentative="1">
      <w:start w:val="1"/>
      <w:numFmt w:val="bullet"/>
      <w:lvlText w:val="•"/>
      <w:lvlJc w:val="left"/>
      <w:pPr>
        <w:tabs>
          <w:tab w:val="num" w:pos="3960"/>
        </w:tabs>
        <w:ind w:left="3960" w:hanging="360"/>
      </w:pPr>
      <w:rPr>
        <w:rFonts w:ascii="Arial" w:hAnsi="Arial" w:hint="default"/>
      </w:rPr>
    </w:lvl>
    <w:lvl w:ilvl="5" w:tplc="345C1112" w:tentative="1">
      <w:start w:val="1"/>
      <w:numFmt w:val="bullet"/>
      <w:lvlText w:val="•"/>
      <w:lvlJc w:val="left"/>
      <w:pPr>
        <w:tabs>
          <w:tab w:val="num" w:pos="4680"/>
        </w:tabs>
        <w:ind w:left="4680" w:hanging="360"/>
      </w:pPr>
      <w:rPr>
        <w:rFonts w:ascii="Arial" w:hAnsi="Arial" w:hint="default"/>
      </w:rPr>
    </w:lvl>
    <w:lvl w:ilvl="6" w:tplc="467EC604" w:tentative="1">
      <w:start w:val="1"/>
      <w:numFmt w:val="bullet"/>
      <w:lvlText w:val="•"/>
      <w:lvlJc w:val="left"/>
      <w:pPr>
        <w:tabs>
          <w:tab w:val="num" w:pos="5400"/>
        </w:tabs>
        <w:ind w:left="5400" w:hanging="360"/>
      </w:pPr>
      <w:rPr>
        <w:rFonts w:ascii="Arial" w:hAnsi="Arial" w:hint="default"/>
      </w:rPr>
    </w:lvl>
    <w:lvl w:ilvl="7" w:tplc="324052BA" w:tentative="1">
      <w:start w:val="1"/>
      <w:numFmt w:val="bullet"/>
      <w:lvlText w:val="•"/>
      <w:lvlJc w:val="left"/>
      <w:pPr>
        <w:tabs>
          <w:tab w:val="num" w:pos="6120"/>
        </w:tabs>
        <w:ind w:left="6120" w:hanging="360"/>
      </w:pPr>
      <w:rPr>
        <w:rFonts w:ascii="Arial" w:hAnsi="Arial" w:hint="default"/>
      </w:rPr>
    </w:lvl>
    <w:lvl w:ilvl="8" w:tplc="353A673A" w:tentative="1">
      <w:start w:val="1"/>
      <w:numFmt w:val="bullet"/>
      <w:lvlText w:val="•"/>
      <w:lvlJc w:val="left"/>
      <w:pPr>
        <w:tabs>
          <w:tab w:val="num" w:pos="6840"/>
        </w:tabs>
        <w:ind w:left="6840" w:hanging="360"/>
      </w:pPr>
      <w:rPr>
        <w:rFonts w:ascii="Arial" w:hAnsi="Arial" w:hint="default"/>
      </w:rPr>
    </w:lvl>
  </w:abstractNum>
  <w:abstractNum w:abstractNumId="2">
    <w:nsid w:val="267D52E0"/>
    <w:multiLevelType w:val="hybridMultilevel"/>
    <w:tmpl w:val="244C0144"/>
    <w:lvl w:ilvl="0" w:tplc="0E2E3DD6">
      <w:start w:val="1"/>
      <w:numFmt w:val="bullet"/>
      <w:lvlText w:val="•"/>
      <w:lvlJc w:val="left"/>
      <w:pPr>
        <w:tabs>
          <w:tab w:val="num" w:pos="1080"/>
        </w:tabs>
        <w:ind w:left="1080" w:hanging="360"/>
      </w:pPr>
      <w:rPr>
        <w:rFonts w:ascii="Arial" w:hAnsi="Arial" w:hint="default"/>
      </w:rPr>
    </w:lvl>
    <w:lvl w:ilvl="1" w:tplc="CE644746" w:tentative="1">
      <w:start w:val="1"/>
      <w:numFmt w:val="bullet"/>
      <w:lvlText w:val="•"/>
      <w:lvlJc w:val="left"/>
      <w:pPr>
        <w:tabs>
          <w:tab w:val="num" w:pos="1800"/>
        </w:tabs>
        <w:ind w:left="1800" w:hanging="360"/>
      </w:pPr>
      <w:rPr>
        <w:rFonts w:ascii="Arial" w:hAnsi="Arial" w:hint="default"/>
      </w:rPr>
    </w:lvl>
    <w:lvl w:ilvl="2" w:tplc="AA28463E" w:tentative="1">
      <w:start w:val="1"/>
      <w:numFmt w:val="bullet"/>
      <w:lvlText w:val="•"/>
      <w:lvlJc w:val="left"/>
      <w:pPr>
        <w:tabs>
          <w:tab w:val="num" w:pos="2520"/>
        </w:tabs>
        <w:ind w:left="2520" w:hanging="360"/>
      </w:pPr>
      <w:rPr>
        <w:rFonts w:ascii="Arial" w:hAnsi="Arial" w:hint="default"/>
      </w:rPr>
    </w:lvl>
    <w:lvl w:ilvl="3" w:tplc="3A82D78A" w:tentative="1">
      <w:start w:val="1"/>
      <w:numFmt w:val="bullet"/>
      <w:lvlText w:val="•"/>
      <w:lvlJc w:val="left"/>
      <w:pPr>
        <w:tabs>
          <w:tab w:val="num" w:pos="3240"/>
        </w:tabs>
        <w:ind w:left="3240" w:hanging="360"/>
      </w:pPr>
      <w:rPr>
        <w:rFonts w:ascii="Arial" w:hAnsi="Arial" w:hint="default"/>
      </w:rPr>
    </w:lvl>
    <w:lvl w:ilvl="4" w:tplc="6DC0DFC8" w:tentative="1">
      <w:start w:val="1"/>
      <w:numFmt w:val="bullet"/>
      <w:lvlText w:val="•"/>
      <w:lvlJc w:val="left"/>
      <w:pPr>
        <w:tabs>
          <w:tab w:val="num" w:pos="3960"/>
        </w:tabs>
        <w:ind w:left="3960" w:hanging="360"/>
      </w:pPr>
      <w:rPr>
        <w:rFonts w:ascii="Arial" w:hAnsi="Arial" w:hint="default"/>
      </w:rPr>
    </w:lvl>
    <w:lvl w:ilvl="5" w:tplc="AE44FFD4" w:tentative="1">
      <w:start w:val="1"/>
      <w:numFmt w:val="bullet"/>
      <w:lvlText w:val="•"/>
      <w:lvlJc w:val="left"/>
      <w:pPr>
        <w:tabs>
          <w:tab w:val="num" w:pos="4680"/>
        </w:tabs>
        <w:ind w:left="4680" w:hanging="360"/>
      </w:pPr>
      <w:rPr>
        <w:rFonts w:ascii="Arial" w:hAnsi="Arial" w:hint="default"/>
      </w:rPr>
    </w:lvl>
    <w:lvl w:ilvl="6" w:tplc="03A6475A" w:tentative="1">
      <w:start w:val="1"/>
      <w:numFmt w:val="bullet"/>
      <w:lvlText w:val="•"/>
      <w:lvlJc w:val="left"/>
      <w:pPr>
        <w:tabs>
          <w:tab w:val="num" w:pos="5400"/>
        </w:tabs>
        <w:ind w:left="5400" w:hanging="360"/>
      </w:pPr>
      <w:rPr>
        <w:rFonts w:ascii="Arial" w:hAnsi="Arial" w:hint="default"/>
      </w:rPr>
    </w:lvl>
    <w:lvl w:ilvl="7" w:tplc="AD54F356" w:tentative="1">
      <w:start w:val="1"/>
      <w:numFmt w:val="bullet"/>
      <w:lvlText w:val="•"/>
      <w:lvlJc w:val="left"/>
      <w:pPr>
        <w:tabs>
          <w:tab w:val="num" w:pos="6120"/>
        </w:tabs>
        <w:ind w:left="6120" w:hanging="360"/>
      </w:pPr>
      <w:rPr>
        <w:rFonts w:ascii="Arial" w:hAnsi="Arial" w:hint="default"/>
      </w:rPr>
    </w:lvl>
    <w:lvl w:ilvl="8" w:tplc="B68E0306" w:tentative="1">
      <w:start w:val="1"/>
      <w:numFmt w:val="bullet"/>
      <w:lvlText w:val="•"/>
      <w:lvlJc w:val="left"/>
      <w:pPr>
        <w:tabs>
          <w:tab w:val="num" w:pos="6840"/>
        </w:tabs>
        <w:ind w:left="684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56"/>
    <w:rsid w:val="000C233A"/>
    <w:rsid w:val="002964F9"/>
    <w:rsid w:val="002C1D32"/>
    <w:rsid w:val="002C619C"/>
    <w:rsid w:val="00320A34"/>
    <w:rsid w:val="003A3646"/>
    <w:rsid w:val="003E1B5A"/>
    <w:rsid w:val="00404675"/>
    <w:rsid w:val="00413D56"/>
    <w:rsid w:val="00415908"/>
    <w:rsid w:val="0050367C"/>
    <w:rsid w:val="00523203"/>
    <w:rsid w:val="005D4B34"/>
    <w:rsid w:val="006736D3"/>
    <w:rsid w:val="00751CFC"/>
    <w:rsid w:val="007D598D"/>
    <w:rsid w:val="00820D47"/>
    <w:rsid w:val="008351F3"/>
    <w:rsid w:val="00850757"/>
    <w:rsid w:val="009C1B10"/>
    <w:rsid w:val="00AA315C"/>
    <w:rsid w:val="00AD0B2F"/>
    <w:rsid w:val="00B2067C"/>
    <w:rsid w:val="00B429B4"/>
    <w:rsid w:val="00BD6FD7"/>
    <w:rsid w:val="00C95131"/>
    <w:rsid w:val="00CC0EE6"/>
    <w:rsid w:val="00CF5D09"/>
    <w:rsid w:val="00D60366"/>
    <w:rsid w:val="00DA1C04"/>
    <w:rsid w:val="00DE11C0"/>
    <w:rsid w:val="00E10D02"/>
    <w:rsid w:val="00E6321A"/>
    <w:rsid w:val="00E85443"/>
    <w:rsid w:val="00F671E1"/>
    <w:rsid w:val="00F80400"/>
    <w:rsid w:val="00FA79FE"/>
    <w:rsid w:val="00FC15A0"/>
    <w:rsid w:val="00FC5CDE"/>
    <w:rsid w:val="00FF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3D56"/>
    <w:rPr>
      <w:color w:val="0000FF"/>
      <w:u w:val="single"/>
    </w:rPr>
  </w:style>
  <w:style w:type="paragraph" w:styleId="ListParagraph">
    <w:name w:val="List Paragraph"/>
    <w:basedOn w:val="Normal"/>
    <w:uiPriority w:val="34"/>
    <w:qFormat/>
    <w:rsid w:val="00FA79FE"/>
    <w:pPr>
      <w:ind w:left="720"/>
      <w:contextualSpacing/>
    </w:pPr>
  </w:style>
  <w:style w:type="paragraph" w:customStyle="1" w:styleId="Default">
    <w:name w:val="Default"/>
    <w:basedOn w:val="Normal"/>
    <w:uiPriority w:val="99"/>
    <w:rsid w:val="00E85443"/>
    <w:pPr>
      <w:autoSpaceDE w:val="0"/>
      <w:autoSpaceDN w:val="0"/>
    </w:pPr>
    <w:rPr>
      <w:rFonts w:eastAsia="SimSun"/>
      <w:color w:val="000000"/>
      <w:sz w:val="24"/>
      <w:szCs w:val="24"/>
      <w:lang w:eastAsia="zh-CN"/>
    </w:rPr>
  </w:style>
  <w:style w:type="paragraph" w:styleId="NormalWeb">
    <w:name w:val="Normal (Web)"/>
    <w:basedOn w:val="Normal"/>
    <w:uiPriority w:val="99"/>
    <w:rsid w:val="00E85443"/>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E85443"/>
    <w:rPr>
      <w:b/>
      <w:bCs/>
    </w:rPr>
  </w:style>
  <w:style w:type="paragraph" w:styleId="BodyText">
    <w:name w:val="Body Text"/>
    <w:basedOn w:val="Normal"/>
    <w:link w:val="BodyTextChar"/>
    <w:rsid w:val="00E85443"/>
    <w:pPr>
      <w:ind w:right="-720"/>
      <w:jc w:val="both"/>
    </w:pPr>
    <w:rPr>
      <w:rFonts w:ascii="Arial" w:hAnsi="Arial" w:cs="Arial"/>
      <w:bCs/>
      <w:sz w:val="24"/>
      <w:szCs w:val="24"/>
    </w:rPr>
  </w:style>
  <w:style w:type="character" w:customStyle="1" w:styleId="BodyTextChar">
    <w:name w:val="Body Text Char"/>
    <w:basedOn w:val="DefaultParagraphFont"/>
    <w:link w:val="BodyText"/>
    <w:rsid w:val="00E85443"/>
    <w:rPr>
      <w:rFonts w:ascii="Arial" w:eastAsia="Times New Roman" w:hAnsi="Arial" w:cs="Arial"/>
      <w:bCs/>
      <w:sz w:val="24"/>
      <w:szCs w:val="24"/>
    </w:rPr>
  </w:style>
  <w:style w:type="paragraph" w:styleId="Header">
    <w:name w:val="header"/>
    <w:basedOn w:val="Normal"/>
    <w:link w:val="HeaderChar"/>
    <w:uiPriority w:val="99"/>
    <w:unhideWhenUsed/>
    <w:rsid w:val="00850757"/>
    <w:pPr>
      <w:tabs>
        <w:tab w:val="center" w:pos="4680"/>
        <w:tab w:val="right" w:pos="9360"/>
      </w:tabs>
    </w:pPr>
  </w:style>
  <w:style w:type="character" w:customStyle="1" w:styleId="HeaderChar">
    <w:name w:val="Header Char"/>
    <w:basedOn w:val="DefaultParagraphFont"/>
    <w:link w:val="Header"/>
    <w:uiPriority w:val="99"/>
    <w:rsid w:val="008507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757"/>
    <w:pPr>
      <w:tabs>
        <w:tab w:val="center" w:pos="4680"/>
        <w:tab w:val="right" w:pos="9360"/>
      </w:tabs>
    </w:pPr>
  </w:style>
  <w:style w:type="character" w:customStyle="1" w:styleId="FooterChar">
    <w:name w:val="Footer Char"/>
    <w:basedOn w:val="DefaultParagraphFont"/>
    <w:link w:val="Footer"/>
    <w:uiPriority w:val="99"/>
    <w:rsid w:val="0085075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3D56"/>
    <w:rPr>
      <w:color w:val="0000FF"/>
      <w:u w:val="single"/>
    </w:rPr>
  </w:style>
  <w:style w:type="paragraph" w:styleId="ListParagraph">
    <w:name w:val="List Paragraph"/>
    <w:basedOn w:val="Normal"/>
    <w:uiPriority w:val="34"/>
    <w:qFormat/>
    <w:rsid w:val="00FA79FE"/>
    <w:pPr>
      <w:ind w:left="720"/>
      <w:contextualSpacing/>
    </w:pPr>
  </w:style>
  <w:style w:type="paragraph" w:customStyle="1" w:styleId="Default">
    <w:name w:val="Default"/>
    <w:basedOn w:val="Normal"/>
    <w:uiPriority w:val="99"/>
    <w:rsid w:val="00E85443"/>
    <w:pPr>
      <w:autoSpaceDE w:val="0"/>
      <w:autoSpaceDN w:val="0"/>
    </w:pPr>
    <w:rPr>
      <w:rFonts w:eastAsia="SimSun"/>
      <w:color w:val="000000"/>
      <w:sz w:val="24"/>
      <w:szCs w:val="24"/>
      <w:lang w:eastAsia="zh-CN"/>
    </w:rPr>
  </w:style>
  <w:style w:type="paragraph" w:styleId="NormalWeb">
    <w:name w:val="Normal (Web)"/>
    <w:basedOn w:val="Normal"/>
    <w:uiPriority w:val="99"/>
    <w:rsid w:val="00E85443"/>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E85443"/>
    <w:rPr>
      <w:b/>
      <w:bCs/>
    </w:rPr>
  </w:style>
  <w:style w:type="paragraph" w:styleId="BodyText">
    <w:name w:val="Body Text"/>
    <w:basedOn w:val="Normal"/>
    <w:link w:val="BodyTextChar"/>
    <w:rsid w:val="00E85443"/>
    <w:pPr>
      <w:ind w:right="-720"/>
      <w:jc w:val="both"/>
    </w:pPr>
    <w:rPr>
      <w:rFonts w:ascii="Arial" w:hAnsi="Arial" w:cs="Arial"/>
      <w:bCs/>
      <w:sz w:val="24"/>
      <w:szCs w:val="24"/>
    </w:rPr>
  </w:style>
  <w:style w:type="character" w:customStyle="1" w:styleId="BodyTextChar">
    <w:name w:val="Body Text Char"/>
    <w:basedOn w:val="DefaultParagraphFont"/>
    <w:link w:val="BodyText"/>
    <w:rsid w:val="00E85443"/>
    <w:rPr>
      <w:rFonts w:ascii="Arial" w:eastAsia="Times New Roman" w:hAnsi="Arial" w:cs="Arial"/>
      <w:bCs/>
      <w:sz w:val="24"/>
      <w:szCs w:val="24"/>
    </w:rPr>
  </w:style>
  <w:style w:type="paragraph" w:styleId="Header">
    <w:name w:val="header"/>
    <w:basedOn w:val="Normal"/>
    <w:link w:val="HeaderChar"/>
    <w:uiPriority w:val="99"/>
    <w:unhideWhenUsed/>
    <w:rsid w:val="00850757"/>
    <w:pPr>
      <w:tabs>
        <w:tab w:val="center" w:pos="4680"/>
        <w:tab w:val="right" w:pos="9360"/>
      </w:tabs>
    </w:pPr>
  </w:style>
  <w:style w:type="character" w:customStyle="1" w:styleId="HeaderChar">
    <w:name w:val="Header Char"/>
    <w:basedOn w:val="DefaultParagraphFont"/>
    <w:link w:val="Header"/>
    <w:uiPriority w:val="99"/>
    <w:rsid w:val="008507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757"/>
    <w:pPr>
      <w:tabs>
        <w:tab w:val="center" w:pos="4680"/>
        <w:tab w:val="right" w:pos="9360"/>
      </w:tabs>
    </w:pPr>
  </w:style>
  <w:style w:type="character" w:customStyle="1" w:styleId="FooterChar">
    <w:name w:val="Footer Char"/>
    <w:basedOn w:val="DefaultParagraphFont"/>
    <w:link w:val="Footer"/>
    <w:uiPriority w:val="99"/>
    <w:rsid w:val="0085075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profiles/jason-shelton"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eos"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caps/"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mailto:jeshelton@uta.edu" TargetMode="External"/><Relationship Id="rId14" Type="http://schemas.openxmlformats.org/officeDocument/2006/relationships/hyperlink" Target="http://www.uta.edu/startstro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7</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jshelton</dc:creator>
  <cp:lastModifiedBy>jshelton</cp:lastModifiedBy>
  <cp:revision>24</cp:revision>
  <cp:lastPrinted>2017-01-17T16:24:00Z</cp:lastPrinted>
  <dcterms:created xsi:type="dcterms:W3CDTF">2017-01-12T14:56:00Z</dcterms:created>
  <dcterms:modified xsi:type="dcterms:W3CDTF">2017-01-17T16:31:00Z</dcterms:modified>
</cp:coreProperties>
</file>