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2998" w14:textId="77777777" w:rsidR="007F5767" w:rsidRPr="00CF2FD1" w:rsidRDefault="007F5767" w:rsidP="007F5767">
      <w:pPr>
        <w:rPr>
          <w:rFonts w:asciiTheme="minorHAnsi" w:hAnsiTheme="minorHAnsi"/>
          <w:sz w:val="20"/>
          <w:szCs w:val="20"/>
        </w:rPr>
      </w:pPr>
    </w:p>
    <w:p w14:paraId="66E47DAA" w14:textId="77777777" w:rsidR="007F5767" w:rsidRDefault="007F5767" w:rsidP="007F5767">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66B5CD9B" w14:textId="0B3D2597" w:rsidR="007F5767" w:rsidRPr="00F61B9B" w:rsidRDefault="007F5767" w:rsidP="007F5767">
      <w:pPr>
        <w:rPr>
          <w:rFonts w:asciiTheme="minorHAnsi" w:hAnsiTheme="minorHAnsi"/>
          <w:color w:val="FF0000"/>
          <w:sz w:val="20"/>
          <w:szCs w:val="20"/>
        </w:rPr>
      </w:pPr>
      <w:r>
        <w:tab/>
      </w:r>
      <w:r>
        <w:tab/>
      </w:r>
      <w:r>
        <w:tab/>
      </w:r>
      <w:r>
        <w:tab/>
      </w:r>
      <w:r>
        <w:tab/>
      </w:r>
      <w:r>
        <w:tab/>
      </w:r>
      <w:r w:rsidR="000F14A0">
        <w:rPr>
          <w:rFonts w:asciiTheme="minorHAnsi" w:hAnsiTheme="minorHAnsi"/>
          <w:color w:val="000000" w:themeColor="text1"/>
          <w:sz w:val="20"/>
          <w:szCs w:val="20"/>
        </w:rPr>
        <w:t>Spring 2017</w:t>
      </w:r>
    </w:p>
    <w:p w14:paraId="679D8DE5" w14:textId="77777777" w:rsidR="007F5767" w:rsidRPr="00CF2FD1" w:rsidRDefault="007F5767" w:rsidP="007F5767">
      <w:pPr>
        <w:rPr>
          <w:rFonts w:asciiTheme="minorHAnsi" w:hAnsiTheme="minorHAnsi"/>
          <w:sz w:val="20"/>
          <w:szCs w:val="20"/>
        </w:rPr>
      </w:pPr>
    </w:p>
    <w:p w14:paraId="22597B2F" w14:textId="4ACDBC1D" w:rsidR="007F5767" w:rsidRPr="009A6DA4" w:rsidRDefault="007F5767" w:rsidP="007F5767">
      <w:pPr>
        <w:pStyle w:val="PlainText"/>
        <w:rPr>
          <w:rFonts w:asciiTheme="minorHAnsi" w:hAnsiTheme="minorHAnsi" w:cs="Arial"/>
          <w:bCs/>
        </w:rPr>
      </w:pPr>
      <w:r w:rsidRPr="009A6DA4">
        <w:rPr>
          <w:rFonts w:asciiTheme="minorHAnsi" w:hAnsiTheme="minorHAnsi" w:cs="Arial"/>
          <w:b/>
        </w:rPr>
        <w:t xml:space="preserve">Instructor: </w:t>
      </w:r>
      <w:r w:rsidR="000F14A0">
        <w:rPr>
          <w:rFonts w:asciiTheme="minorHAnsi" w:hAnsiTheme="minorHAnsi" w:cs="Arial"/>
          <w:bCs/>
          <w:color w:val="000000" w:themeColor="text1"/>
        </w:rPr>
        <w:t>Paul Lee</w:t>
      </w:r>
      <w:r w:rsidRPr="009A6DA4">
        <w:rPr>
          <w:rFonts w:asciiTheme="minorHAnsi" w:hAnsiTheme="minorHAnsi" w:cs="Arial"/>
          <w:b/>
        </w:rPr>
        <w:tab/>
      </w:r>
    </w:p>
    <w:p w14:paraId="5DD7909D" w14:textId="45B40680" w:rsidR="007F5767" w:rsidRDefault="007F5767" w:rsidP="007F5767">
      <w:pPr>
        <w:pStyle w:val="PlainText"/>
        <w:rPr>
          <w:rFonts w:asciiTheme="minorHAnsi" w:hAnsiTheme="minorHAnsi" w:cs="Arial"/>
          <w:color w:val="000000" w:themeColor="text1"/>
        </w:rPr>
      </w:pPr>
      <w:r w:rsidRPr="00947EC2">
        <w:rPr>
          <w:rFonts w:asciiTheme="minorHAnsi" w:hAnsiTheme="minorHAnsi" w:cs="Arial"/>
          <w:b/>
        </w:rPr>
        <w:t>Course Information</w:t>
      </w:r>
      <w:r w:rsidRPr="009A6DA4">
        <w:rPr>
          <w:rFonts w:asciiTheme="minorHAnsi" w:hAnsiTheme="minorHAnsi" w:cs="Arial"/>
        </w:rPr>
        <w:t xml:space="preserve">: </w:t>
      </w:r>
      <w:r w:rsidR="00906A6F">
        <w:rPr>
          <w:rFonts w:asciiTheme="minorHAnsi" w:hAnsiTheme="minorHAnsi" w:cs="Arial"/>
          <w:color w:val="000000" w:themeColor="text1"/>
        </w:rPr>
        <w:t>Section 063:  MWF 8:00-8:50 PH 202</w:t>
      </w:r>
    </w:p>
    <w:p w14:paraId="266A3DAF" w14:textId="60DA1EE3" w:rsidR="00906A6F" w:rsidRDefault="00906A6F" w:rsidP="007F5767">
      <w:pPr>
        <w:pStyle w:val="PlainText"/>
        <w:rPr>
          <w:rFonts w:asciiTheme="minorHAnsi" w:hAnsiTheme="minorHAnsi" w:cs="Arial"/>
          <w:color w:val="000000" w:themeColor="text1"/>
        </w:rPr>
      </w:pPr>
      <w:r>
        <w:rPr>
          <w:rFonts w:asciiTheme="minorHAnsi" w:hAnsiTheme="minorHAnsi" w:cs="Arial"/>
          <w:color w:val="000000" w:themeColor="text1"/>
        </w:rPr>
        <w:tab/>
      </w:r>
      <w:r>
        <w:rPr>
          <w:rFonts w:asciiTheme="minorHAnsi" w:hAnsiTheme="minorHAnsi" w:cs="Arial"/>
          <w:color w:val="000000" w:themeColor="text1"/>
        </w:rPr>
        <w:tab/>
        <w:t xml:space="preserve">      Section 008:  MWF 9:00-9:50 PH 302</w:t>
      </w:r>
    </w:p>
    <w:p w14:paraId="319FF72C" w14:textId="1DEBAE02" w:rsidR="00906A6F" w:rsidRDefault="00906A6F" w:rsidP="007F5767">
      <w:pPr>
        <w:pStyle w:val="PlainText"/>
        <w:rPr>
          <w:rFonts w:asciiTheme="minorHAnsi" w:hAnsiTheme="minorHAnsi" w:cs="Arial"/>
          <w:color w:val="000000" w:themeColor="text1"/>
        </w:rPr>
      </w:pPr>
      <w:r>
        <w:rPr>
          <w:rFonts w:asciiTheme="minorHAnsi" w:hAnsiTheme="minorHAnsi" w:cs="Arial"/>
          <w:color w:val="000000" w:themeColor="text1"/>
        </w:rPr>
        <w:tab/>
      </w:r>
      <w:r>
        <w:rPr>
          <w:rFonts w:asciiTheme="minorHAnsi" w:hAnsiTheme="minorHAnsi" w:cs="Arial"/>
          <w:color w:val="000000" w:themeColor="text1"/>
        </w:rPr>
        <w:tab/>
        <w:t xml:space="preserve">      Section 061: MWF 10:00-10:50 PH 300</w:t>
      </w:r>
    </w:p>
    <w:p w14:paraId="757F5153" w14:textId="4AC75404" w:rsidR="00906A6F" w:rsidRDefault="00906A6F" w:rsidP="007F5767">
      <w:pPr>
        <w:pStyle w:val="PlainText"/>
        <w:rPr>
          <w:rFonts w:asciiTheme="minorHAnsi" w:hAnsiTheme="minorHAnsi" w:cs="Arial"/>
          <w:color w:val="000000" w:themeColor="text1"/>
        </w:rPr>
      </w:pPr>
      <w:r>
        <w:rPr>
          <w:rFonts w:asciiTheme="minorHAnsi" w:hAnsiTheme="minorHAnsi" w:cs="Arial"/>
          <w:color w:val="000000" w:themeColor="text1"/>
        </w:rPr>
        <w:tab/>
      </w:r>
      <w:r>
        <w:rPr>
          <w:rFonts w:asciiTheme="minorHAnsi" w:hAnsiTheme="minorHAnsi" w:cs="Arial"/>
          <w:color w:val="000000" w:themeColor="text1"/>
        </w:rPr>
        <w:tab/>
        <w:t xml:space="preserve">      Section 062: MWF 11:00-11:50 PH 302</w:t>
      </w:r>
    </w:p>
    <w:p w14:paraId="66183C1F" w14:textId="25A54B3D" w:rsidR="00906A6F" w:rsidRPr="009A6DA4" w:rsidRDefault="00906A6F" w:rsidP="007F5767">
      <w:pPr>
        <w:pStyle w:val="PlainText"/>
        <w:rPr>
          <w:rFonts w:asciiTheme="minorHAnsi" w:hAnsiTheme="minorHAnsi" w:cs="Arial"/>
        </w:rPr>
      </w:pPr>
      <w:r>
        <w:rPr>
          <w:rFonts w:asciiTheme="minorHAnsi" w:hAnsiTheme="minorHAnsi" w:cs="Arial"/>
          <w:color w:val="000000" w:themeColor="text1"/>
        </w:rPr>
        <w:tab/>
      </w:r>
      <w:r>
        <w:rPr>
          <w:rFonts w:asciiTheme="minorHAnsi" w:hAnsiTheme="minorHAnsi" w:cs="Arial"/>
          <w:color w:val="000000" w:themeColor="text1"/>
        </w:rPr>
        <w:tab/>
        <w:t xml:space="preserve">      Section 057: MWF 1:00-</w:t>
      </w:r>
      <w:proofErr w:type="gramStart"/>
      <w:r>
        <w:rPr>
          <w:rFonts w:asciiTheme="minorHAnsi" w:hAnsiTheme="minorHAnsi" w:cs="Arial"/>
          <w:color w:val="000000" w:themeColor="text1"/>
        </w:rPr>
        <w:t>1:50  PH</w:t>
      </w:r>
      <w:proofErr w:type="gramEnd"/>
      <w:r>
        <w:rPr>
          <w:rFonts w:asciiTheme="minorHAnsi" w:hAnsiTheme="minorHAnsi" w:cs="Arial"/>
          <w:color w:val="000000" w:themeColor="text1"/>
        </w:rPr>
        <w:t xml:space="preserve"> 300</w:t>
      </w:r>
    </w:p>
    <w:p w14:paraId="31D3CF5F" w14:textId="4D39E091" w:rsidR="007F5767" w:rsidRPr="00275341" w:rsidRDefault="007F5767" w:rsidP="007F5767">
      <w:pPr>
        <w:pStyle w:val="PlainText"/>
        <w:rPr>
          <w:rFonts w:asciiTheme="minorHAnsi" w:hAnsiTheme="minorHAnsi" w:cs="Arial"/>
          <w:color w:val="000000" w:themeColor="text1"/>
        </w:rPr>
      </w:pPr>
      <w:r w:rsidRPr="00947EC2">
        <w:rPr>
          <w:rFonts w:asciiTheme="minorHAnsi" w:hAnsiTheme="minorHAnsi" w:cs="Arial"/>
          <w:b/>
        </w:rPr>
        <w:t>Office/Hours</w:t>
      </w:r>
      <w:r w:rsidRPr="009A6DA4">
        <w:rPr>
          <w:rFonts w:asciiTheme="minorHAnsi" w:hAnsiTheme="minorHAnsi" w:cs="Arial"/>
        </w:rPr>
        <w:t>:</w:t>
      </w:r>
      <w:r>
        <w:rPr>
          <w:rFonts w:asciiTheme="minorHAnsi" w:hAnsiTheme="minorHAnsi" w:cs="Arial"/>
        </w:rPr>
        <w:t xml:space="preserve"> </w:t>
      </w:r>
      <w:r w:rsidR="00275341">
        <w:rPr>
          <w:rFonts w:asciiTheme="minorHAnsi" w:hAnsiTheme="minorHAnsi" w:cs="Arial"/>
          <w:color w:val="000000" w:themeColor="text1"/>
        </w:rPr>
        <w:t>Carlisle 518 – MWF 12-1pm</w:t>
      </w:r>
    </w:p>
    <w:p w14:paraId="25C73E6A" w14:textId="644B55D1" w:rsidR="007F5767" w:rsidRDefault="007F5767" w:rsidP="007F5767">
      <w:pPr>
        <w:rPr>
          <w:rFonts w:asciiTheme="minorHAnsi" w:hAnsiTheme="minorHAnsi"/>
          <w:bCs/>
          <w:color w:val="FF0000"/>
          <w:sz w:val="20"/>
          <w:szCs w:val="20"/>
        </w:rPr>
      </w:pPr>
      <w:r w:rsidRPr="00947EC2">
        <w:rPr>
          <w:rFonts w:asciiTheme="minorHAnsi" w:hAnsiTheme="minorHAnsi"/>
          <w:b/>
          <w:bCs/>
          <w:sz w:val="20"/>
          <w:szCs w:val="20"/>
        </w:rPr>
        <w:t>Email</w:t>
      </w:r>
      <w:r w:rsidRPr="009A6DA4">
        <w:rPr>
          <w:rFonts w:asciiTheme="minorHAnsi" w:hAnsiTheme="minorHAnsi"/>
          <w:bCs/>
          <w:sz w:val="20"/>
          <w:szCs w:val="20"/>
        </w:rPr>
        <w:t xml:space="preserve">: </w:t>
      </w:r>
      <w:r w:rsidR="000F14A0">
        <w:rPr>
          <w:rFonts w:asciiTheme="minorHAnsi" w:hAnsiTheme="minorHAnsi"/>
          <w:bCs/>
          <w:color w:val="000000" w:themeColor="text1"/>
          <w:sz w:val="20"/>
          <w:szCs w:val="20"/>
        </w:rPr>
        <w:t>paullee@uta.edu</w:t>
      </w:r>
    </w:p>
    <w:p w14:paraId="4F30C69B" w14:textId="4A45F4BA" w:rsidR="00947EC2" w:rsidRPr="00947EC2" w:rsidRDefault="00947EC2" w:rsidP="00947EC2">
      <w:pPr>
        <w:rPr>
          <w:rFonts w:asciiTheme="minorHAnsi" w:hAnsiTheme="minorHAnsi"/>
          <w:bCs/>
          <w:color w:val="FF0000"/>
          <w:sz w:val="20"/>
          <w:szCs w:val="20"/>
        </w:rPr>
      </w:pPr>
      <w:r w:rsidRPr="00947EC2">
        <w:rPr>
          <w:rFonts w:asciiTheme="minorHAnsi" w:hAnsiTheme="minorHAnsi"/>
          <w:b/>
          <w:bCs/>
          <w:sz w:val="20"/>
          <w:szCs w:val="20"/>
        </w:rPr>
        <w:t>Faculty Profile</w:t>
      </w:r>
      <w:r w:rsidR="00D532B6">
        <w:rPr>
          <w:rFonts w:asciiTheme="minorHAnsi" w:hAnsiTheme="minorHAnsi"/>
          <w:bCs/>
          <w:sz w:val="20"/>
          <w:szCs w:val="20"/>
        </w:rPr>
        <w:t xml:space="preserve">: </w:t>
      </w:r>
      <w:hyperlink r:id="rId8" w:history="1">
        <w:r w:rsidR="00D532B6" w:rsidRPr="00D84559">
          <w:rPr>
            <w:rStyle w:val="Hyperlink"/>
            <w:rFonts w:asciiTheme="minorHAnsi" w:hAnsiTheme="minorHAnsi"/>
            <w:bCs/>
            <w:sz w:val="20"/>
            <w:szCs w:val="20"/>
          </w:rPr>
          <w:t>https://mentis.uta.edu/explore/profile/paul-lee</w:t>
        </w:r>
      </w:hyperlink>
      <w:r w:rsidR="00D532B6">
        <w:rPr>
          <w:rFonts w:asciiTheme="minorHAnsi" w:hAnsiTheme="minorHAnsi"/>
          <w:bCs/>
          <w:sz w:val="20"/>
          <w:szCs w:val="20"/>
        </w:rPr>
        <w:t xml:space="preserve"> </w:t>
      </w:r>
    </w:p>
    <w:p w14:paraId="54881D56" w14:textId="77777777" w:rsidR="00947EC2" w:rsidRDefault="00947EC2" w:rsidP="007F5767">
      <w:pPr>
        <w:rPr>
          <w:rFonts w:asciiTheme="minorHAnsi" w:hAnsiTheme="minorHAnsi"/>
          <w:bCs/>
          <w:sz w:val="20"/>
          <w:szCs w:val="20"/>
        </w:rPr>
      </w:pPr>
    </w:p>
    <w:p w14:paraId="67B2263F" w14:textId="77777777" w:rsidR="007F5767" w:rsidRDefault="007F5767" w:rsidP="007F5767"/>
    <w:p w14:paraId="38723280" w14:textId="77777777" w:rsidR="007F5767" w:rsidRDefault="007F5767" w:rsidP="007F5767">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10083CC2" w14:textId="77777777" w:rsidR="007F5767" w:rsidRDefault="007F5767" w:rsidP="007F5767">
      <w:pPr>
        <w:rPr>
          <w:rFonts w:asciiTheme="minorHAnsi" w:hAnsiTheme="minorHAnsi"/>
          <w:sz w:val="20"/>
          <w:szCs w:val="20"/>
        </w:rPr>
      </w:pPr>
    </w:p>
    <w:p w14:paraId="270F934E" w14:textId="77777777" w:rsidR="007F5767" w:rsidRPr="00F42669" w:rsidRDefault="007F5767" w:rsidP="007F5767">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1B92CCFD" w14:textId="77777777"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69CEBB7B" w14:textId="77777777"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AFB5904" w14:textId="77777777" w:rsidR="007F5767" w:rsidRPr="00F42669" w:rsidRDefault="007F5767" w:rsidP="007F5767">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5792C78B" w14:textId="77777777" w:rsidR="007F5767" w:rsidRPr="00891EAD" w:rsidRDefault="007F5767" w:rsidP="007F5767">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34FDF836" w14:textId="77777777" w:rsidR="007F5767" w:rsidRPr="00DF09F7" w:rsidRDefault="007F5767" w:rsidP="007F5767">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0E280BDB" w14:textId="77777777" w:rsidR="007F5767" w:rsidRPr="00DF09F7" w:rsidRDefault="007F5767" w:rsidP="007F5767">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315B9B0A"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Rhetorical Knowledge</w:t>
      </w:r>
    </w:p>
    <w:p w14:paraId="2257973E"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1551D960"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000D0608"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0EACFF55"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DCC099E"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Critical Reading, Thinking, and Writing</w:t>
      </w:r>
    </w:p>
    <w:p w14:paraId="3799BA33"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1F8908F3"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6729249F"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306ED981"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79AF95D"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F5D33E8"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Processes</w:t>
      </w:r>
    </w:p>
    <w:p w14:paraId="359D444B"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6D51B235"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722E8799"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7E14EB98"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039F1F88"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Conventions</w:t>
      </w:r>
    </w:p>
    <w:p w14:paraId="0A895AE2"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lastRenderedPageBreak/>
        <w:t>Apply and develop knowledge of genre conventions ranging from structure and paragraphing to tone and mechanics, and be aware of the field-specific nature of these conventions</w:t>
      </w:r>
    </w:p>
    <w:p w14:paraId="52704599"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82AF2F2"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62B70B20"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 xml:space="preserve">Employ technologies to format texts </w:t>
      </w:r>
      <w:proofErr w:type="gramStart"/>
      <w:r w:rsidRPr="00DF09F7">
        <w:rPr>
          <w:rFonts w:asciiTheme="minorHAnsi" w:hAnsiTheme="minorHAnsi"/>
          <w:sz w:val="20"/>
          <w:szCs w:val="20"/>
        </w:rPr>
        <w:t>according to</w:t>
      </w:r>
      <w:proofErr w:type="gramEnd"/>
      <w:r w:rsidRPr="00DF09F7">
        <w:rPr>
          <w:rFonts w:asciiTheme="minorHAnsi" w:hAnsiTheme="minorHAnsi"/>
          <w:sz w:val="20"/>
          <w:szCs w:val="20"/>
        </w:rPr>
        <w:t xml:space="preserve"> appropriate stylistic conventions</w:t>
      </w:r>
    </w:p>
    <w:p w14:paraId="2332A2F8" w14:textId="77777777" w:rsidR="007F5767" w:rsidRPr="00DF09F7" w:rsidRDefault="007F5767" w:rsidP="007F5767">
      <w:pPr>
        <w:ind w:left="720"/>
        <w:rPr>
          <w:rFonts w:asciiTheme="minorHAnsi" w:hAnsiTheme="minorHAnsi"/>
          <w:sz w:val="20"/>
          <w:szCs w:val="20"/>
        </w:rPr>
      </w:pPr>
    </w:p>
    <w:p w14:paraId="68A2BD7D" w14:textId="77777777" w:rsidR="007F5767" w:rsidRPr="00CF2FD1" w:rsidRDefault="007F5767" w:rsidP="007F5767">
      <w:pPr>
        <w:rPr>
          <w:rFonts w:asciiTheme="minorHAnsi" w:hAnsiTheme="minorHAnsi"/>
          <w:b/>
          <w:sz w:val="20"/>
          <w:szCs w:val="20"/>
        </w:rPr>
      </w:pPr>
      <w:r w:rsidRPr="00CF2FD1">
        <w:rPr>
          <w:rFonts w:asciiTheme="minorHAnsi" w:hAnsiTheme="minorHAnsi"/>
          <w:b/>
          <w:sz w:val="20"/>
          <w:szCs w:val="20"/>
        </w:rPr>
        <w:t>Required Texts.</w:t>
      </w:r>
    </w:p>
    <w:p w14:paraId="464C437E" w14:textId="77777777" w:rsidR="007F5767" w:rsidRDefault="007F5767" w:rsidP="007F5767">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76C625DE" w14:textId="24B1722B" w:rsidR="007F5767" w:rsidRPr="00503378" w:rsidRDefault="007F5767" w:rsidP="007F5767">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1256744506</w:t>
      </w:r>
      <w:r w:rsidR="001342EC">
        <w:rPr>
          <w:rFonts w:asciiTheme="minorHAnsi" w:hAnsiTheme="minorHAnsi" w:cs="Courier New"/>
          <w:color w:val="000000"/>
          <w:sz w:val="20"/>
          <w:szCs w:val="20"/>
        </w:rPr>
        <w:t xml:space="preserve"> </w:t>
      </w:r>
      <w:r w:rsidR="001342EC" w:rsidRPr="001342EC">
        <w:rPr>
          <w:rFonts w:asciiTheme="minorHAnsi" w:hAnsiTheme="minorHAnsi" w:cs="Courier New"/>
          <w:color w:val="000000"/>
          <w:sz w:val="20"/>
          <w:szCs w:val="20"/>
        </w:rPr>
        <w:t xml:space="preserve">(You can purchase an </w:t>
      </w:r>
      <w:proofErr w:type="spellStart"/>
      <w:r w:rsidR="001342EC" w:rsidRPr="001342EC">
        <w:rPr>
          <w:rFonts w:asciiTheme="minorHAnsi" w:hAnsiTheme="minorHAnsi" w:cs="Courier New"/>
          <w:color w:val="000000"/>
          <w:sz w:val="20"/>
          <w:szCs w:val="20"/>
        </w:rPr>
        <w:t>EText</w:t>
      </w:r>
      <w:proofErr w:type="spellEnd"/>
      <w:r w:rsidR="001342EC" w:rsidRPr="001342EC">
        <w:rPr>
          <w:rFonts w:asciiTheme="minorHAnsi" w:hAnsiTheme="minorHAnsi" w:cs="Courier New"/>
          <w:color w:val="000000"/>
          <w:sz w:val="20"/>
          <w:szCs w:val="20"/>
        </w:rPr>
        <w:t xml:space="preserve"> of this textbook at </w:t>
      </w:r>
      <w:proofErr w:type="gramStart"/>
      <w:r w:rsidR="001342EC" w:rsidRPr="001342EC">
        <w:rPr>
          <w:rFonts w:asciiTheme="minorHAnsi" w:hAnsiTheme="minorHAnsi" w:cs="Courier New"/>
          <w:color w:val="000000"/>
          <w:sz w:val="20"/>
          <w:szCs w:val="20"/>
        </w:rPr>
        <w:t>http://www.pearsoncustom.com/tx/uta_writing .</w:t>
      </w:r>
      <w:proofErr w:type="gramEnd"/>
      <w:r w:rsidR="001342EC" w:rsidRPr="001342EC">
        <w:rPr>
          <w:rFonts w:asciiTheme="minorHAnsi" w:hAnsiTheme="minorHAnsi" w:cs="Courier New"/>
          <w:color w:val="000000"/>
          <w:sz w:val="20"/>
          <w:szCs w:val="20"/>
        </w:rPr>
        <w:t xml:space="preserve"> Once you are on the site, click on "Purchase Access". If you experience technical or logon issues while purchasing your text, please visit the Pearson tech support website at http://www.pearsoncustom.com/_global/productinfo/websites/_24_7/ or call 1-800-677-6337.))</w:t>
      </w:r>
      <w:r w:rsidRPr="00503378">
        <w:rPr>
          <w:rFonts w:asciiTheme="minorHAnsi" w:hAnsiTheme="minorHAnsi" w:cs="Courier New"/>
          <w:color w:val="000000"/>
          <w:sz w:val="20"/>
          <w:szCs w:val="20"/>
        </w:rPr>
        <w:br/>
      </w:r>
      <w:proofErr w:type="spellStart"/>
      <w:r w:rsidRPr="001342EC">
        <w:rPr>
          <w:rFonts w:asciiTheme="minorHAnsi" w:hAnsiTheme="minorHAnsi" w:cs="Courier New"/>
          <w:color w:val="1F497D" w:themeColor="text2"/>
          <w:sz w:val="20"/>
          <w:szCs w:val="20"/>
        </w:rPr>
        <w:t>Ruszkiewicz</w:t>
      </w:r>
      <w:proofErr w:type="spellEnd"/>
      <w:r w:rsidRPr="001342EC">
        <w:rPr>
          <w:rFonts w:asciiTheme="minorHAnsi" w:hAnsiTheme="minorHAnsi" w:cs="Courier New"/>
          <w:color w:val="1F497D" w:themeColor="text2"/>
          <w:sz w:val="20"/>
          <w:szCs w:val="20"/>
        </w:rPr>
        <w:t xml:space="preserve">, et al, The Scott </w:t>
      </w:r>
      <w:proofErr w:type="spellStart"/>
      <w:r w:rsidRPr="001342EC">
        <w:rPr>
          <w:rFonts w:asciiTheme="minorHAnsi" w:hAnsiTheme="minorHAnsi" w:cs="Courier New"/>
          <w:color w:val="1F497D" w:themeColor="text2"/>
          <w:sz w:val="20"/>
          <w:szCs w:val="20"/>
        </w:rPr>
        <w:t>Foresman</w:t>
      </w:r>
      <w:proofErr w:type="spellEnd"/>
      <w:r w:rsidRPr="001342EC">
        <w:rPr>
          <w:rFonts w:asciiTheme="minorHAnsi" w:hAnsiTheme="minorHAnsi" w:cs="Courier New"/>
          <w:color w:val="1F497D" w:themeColor="text2"/>
          <w:sz w:val="20"/>
          <w:szCs w:val="20"/>
        </w:rPr>
        <w:t xml:space="preserve"> Writer, 1</w:t>
      </w:r>
      <w:r w:rsidRPr="001342EC">
        <w:rPr>
          <w:rFonts w:asciiTheme="minorHAnsi" w:hAnsiTheme="minorHAnsi" w:cs="Courier New"/>
          <w:color w:val="1F497D" w:themeColor="text2"/>
          <w:sz w:val="20"/>
          <w:szCs w:val="20"/>
          <w:vertAlign w:val="superscript"/>
        </w:rPr>
        <w:t>st</w:t>
      </w:r>
      <w:r w:rsidRPr="001342EC">
        <w:rPr>
          <w:rFonts w:asciiTheme="minorHAnsi" w:hAnsiTheme="minorHAnsi" w:cs="Courier New"/>
          <w:color w:val="1F497D" w:themeColor="text2"/>
          <w:sz w:val="20"/>
          <w:szCs w:val="20"/>
        </w:rPr>
        <w:t xml:space="preserve"> </w:t>
      </w:r>
      <w:proofErr w:type="gramStart"/>
      <w:r w:rsidRPr="001342EC">
        <w:rPr>
          <w:rFonts w:asciiTheme="minorHAnsi" w:hAnsiTheme="minorHAnsi" w:cs="Courier New"/>
          <w:color w:val="1F497D" w:themeColor="text2"/>
          <w:sz w:val="20"/>
          <w:szCs w:val="20"/>
        </w:rPr>
        <w:t xml:space="preserve">edition  </w:t>
      </w:r>
      <w:r w:rsidRPr="001342EC">
        <w:rPr>
          <w:rFonts w:asciiTheme="minorHAnsi" w:hAnsiTheme="minorHAnsi" w:cs="Courier New"/>
          <w:color w:val="1F497D" w:themeColor="text2"/>
          <w:sz w:val="20"/>
          <w:szCs w:val="20"/>
        </w:rPr>
        <w:tab/>
      </w:r>
      <w:proofErr w:type="gramEnd"/>
      <w:r w:rsidRPr="001342EC">
        <w:rPr>
          <w:rFonts w:asciiTheme="minorHAnsi" w:hAnsiTheme="minorHAnsi" w:cs="Courier New"/>
          <w:color w:val="1F497D" w:themeColor="text2"/>
          <w:sz w:val="20"/>
          <w:szCs w:val="20"/>
        </w:rPr>
        <w:t>ISBN: 1256291935</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 xml:space="preserve">s) -- </w:t>
      </w:r>
      <w:proofErr w:type="spellStart"/>
      <w:r>
        <w:rPr>
          <w:rFonts w:asciiTheme="minorHAnsi" w:hAnsiTheme="minorHAnsi" w:cs="Courier New"/>
          <w:color w:val="000000"/>
          <w:sz w:val="20"/>
          <w:szCs w:val="20"/>
        </w:rPr>
        <w:t>ValuePack</w:t>
      </w:r>
      <w:proofErr w:type="spellEnd"/>
      <w:r>
        <w:rPr>
          <w:rFonts w:asciiTheme="minorHAnsi" w:hAnsiTheme="minorHAnsi" w:cs="Courier New"/>
          <w:color w:val="000000"/>
          <w:sz w:val="20"/>
          <w:szCs w:val="20"/>
        </w:rPr>
        <w:t xml:space="preserve">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 xml:space="preserve">ISBN: </w:t>
      </w:r>
      <w:r w:rsidRPr="00503378">
        <w:rPr>
          <w:rFonts w:asciiTheme="minorHAnsi" w:hAnsiTheme="minorHAnsi" w:cs="Courier New"/>
          <w:color w:val="000000"/>
          <w:sz w:val="20"/>
          <w:szCs w:val="20"/>
        </w:rPr>
        <w:t>032197235X</w:t>
      </w:r>
    </w:p>
    <w:p w14:paraId="2AA7A179" w14:textId="77777777" w:rsidR="007F5767" w:rsidRPr="00503378" w:rsidRDefault="007F5767" w:rsidP="007F5767"/>
    <w:p w14:paraId="699CA4A5" w14:textId="77777777" w:rsidR="007F5767" w:rsidRPr="0028411F" w:rsidRDefault="007F5767" w:rsidP="007F5767">
      <w:pPr>
        <w:pStyle w:val="BodyText"/>
        <w:tabs>
          <w:tab w:val="clear" w:pos="360"/>
          <w:tab w:val="left" w:pos="720"/>
        </w:tabs>
        <w:jc w:val="left"/>
        <w:rPr>
          <w:rFonts w:asciiTheme="minorHAnsi" w:hAnsiTheme="minorHAnsi" w:cs="Arial"/>
          <w:bCs/>
          <w:noProof w:val="0"/>
          <w:spacing w:val="0"/>
        </w:rPr>
      </w:pPr>
    </w:p>
    <w:p w14:paraId="39654BBF" w14:textId="027DBFF8" w:rsidR="007F5767" w:rsidRPr="00CF2FD1" w:rsidRDefault="007F5767" w:rsidP="007F5767">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14:paraId="7E17B740" w14:textId="1C1494DD" w:rsidR="007F5767" w:rsidRPr="00DF09F7" w:rsidRDefault="007F5767" w:rsidP="007F5767">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 xml:space="preserve">Issue Proposal: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6EDDFC6C" w14:textId="0ADD58E1"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5529A3E9" w14:textId="2A026AFD"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 xml:space="preserve">Mapping the Issue: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981F20B" w14:textId="6B0B9026" w:rsidR="007F576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008F492D" w:rsidRPr="008F492D">
        <w:rPr>
          <w:rFonts w:asciiTheme="minorHAnsi" w:hAnsiTheme="minorHAnsi"/>
          <w:b/>
        </w:rPr>
        <w:t>Signature Assignment</w:t>
      </w:r>
      <w:r w:rsidR="008F492D">
        <w:rPr>
          <w:rFonts w:asciiTheme="minorHAnsi" w:hAnsiTheme="minorHAnsi"/>
        </w:rPr>
        <w:t xml:space="preserve">: </w:t>
      </w:r>
      <w:r w:rsidRPr="00DF09F7">
        <w:rPr>
          <w:rFonts w:asciiTheme="minorHAnsi" w:hAnsiTheme="minorHAnsi"/>
          <w:b/>
        </w:rPr>
        <w:t xml:space="preserve">Researched Position Paper:  </w:t>
      </w:r>
      <w:r w:rsidRPr="00DF09F7">
        <w:rPr>
          <w:rFonts w:asciiTheme="minorHAnsi" w:hAnsiTheme="minorHAnsi"/>
        </w:rPr>
        <w:t>For this paper, you will advocate a position on your issue with a well-supported argument written for an audience that you select.</w:t>
      </w:r>
    </w:p>
    <w:p w14:paraId="492F6603" w14:textId="7CB5BA8A" w:rsidR="007F5767" w:rsidRPr="007A43DF" w:rsidRDefault="007F5767" w:rsidP="007F5767">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Final Presentation:</w:t>
      </w:r>
      <w:r>
        <w:rPr>
          <w:rFonts w:asciiTheme="minorHAnsi" w:hAnsiTheme="minorHAnsi"/>
        </w:rPr>
        <w:t xml:space="preserve"> Every student will be required to complete a visual presentation on the work they have done for the Reasearched Position Paper.</w:t>
      </w:r>
    </w:p>
    <w:p w14:paraId="3A696F03" w14:textId="449FF097" w:rsidR="007F5767" w:rsidRDefault="007F5767" w:rsidP="007F5767">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79D48B78" w14:textId="77777777" w:rsidR="007F5767" w:rsidRDefault="007F5767" w:rsidP="007F5767">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69F78270" w14:textId="77777777" w:rsidR="007F5767" w:rsidRPr="004E7EC6" w:rsidRDefault="007F5767" w:rsidP="007F5767">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4911A3C4" w14:textId="77777777" w:rsidR="007F5767" w:rsidRDefault="007F5767" w:rsidP="007F5767">
      <w:pPr>
        <w:pStyle w:val="BodyText"/>
        <w:tabs>
          <w:tab w:val="clear" w:pos="360"/>
          <w:tab w:val="left" w:pos="720"/>
        </w:tabs>
        <w:jc w:val="left"/>
        <w:rPr>
          <w:rFonts w:asciiTheme="minorHAnsi" w:hAnsiTheme="minorHAnsi"/>
          <w:bCs/>
          <w:noProof w:val="0"/>
          <w:color w:val="FF0000"/>
          <w:spacing w:val="0"/>
        </w:rPr>
      </w:pPr>
    </w:p>
    <w:p w14:paraId="44C46028" w14:textId="46DDA945" w:rsidR="007F5767" w:rsidRPr="00CF2FD1" w:rsidRDefault="007F5767" w:rsidP="007F5767">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3CA9C316" w14:textId="77777777" w:rsidR="007F5767" w:rsidRPr="00CF2FD1" w:rsidRDefault="007F5767" w:rsidP="007F5767">
      <w:pPr>
        <w:pStyle w:val="BodyText"/>
        <w:tabs>
          <w:tab w:val="clear" w:pos="360"/>
          <w:tab w:val="clear" w:pos="2520"/>
        </w:tabs>
        <w:jc w:val="left"/>
        <w:rPr>
          <w:rFonts w:asciiTheme="minorHAnsi" w:hAnsiTheme="minorHAnsi" w:cs="Arial"/>
          <w:b/>
          <w:bCs/>
        </w:rPr>
      </w:pPr>
    </w:p>
    <w:p w14:paraId="57ADF3B0"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 xml:space="preserve">Students must pass ENGL 1301 and ENGL 1302 with a grade of C or higher </w:t>
      </w:r>
      <w:proofErr w:type="gramStart"/>
      <w:r w:rsidRPr="00CF2FD1">
        <w:rPr>
          <w:rFonts w:asciiTheme="minorHAnsi" w:hAnsiTheme="minorHAnsi"/>
          <w:b/>
          <w:noProof w:val="0"/>
        </w:rPr>
        <w:t>in order to</w:t>
      </w:r>
      <w:proofErr w:type="gramEnd"/>
      <w:r w:rsidRPr="00CF2FD1">
        <w:rPr>
          <w:rFonts w:asciiTheme="minorHAnsi" w:hAnsiTheme="minorHAnsi"/>
          <w:b/>
          <w:noProof w:val="0"/>
        </w:rPr>
        <w:t xml:space="preserve">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476A98D4"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5F75DA73"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w:t>
      </w:r>
      <w:proofErr w:type="gramStart"/>
      <w:r w:rsidRPr="00CF2FD1">
        <w:rPr>
          <w:rFonts w:asciiTheme="minorHAnsi" w:hAnsiTheme="minorHAnsi"/>
          <w:noProof w:val="0"/>
        </w:rPr>
        <w:t>receive</w:t>
      </w:r>
      <w:proofErr w:type="gramEnd"/>
      <w:r w:rsidRPr="00CF2FD1">
        <w:rPr>
          <w:rFonts w:asciiTheme="minorHAnsi" w:hAnsiTheme="minorHAnsi"/>
          <w:noProof w:val="0"/>
        </w:rPr>
        <w:t xml:space="preserve"> a Z will not get credit for the course, the Z grade will not affect their grade point average. They may repeat the course for credit until they do earn a passing grade. </w:t>
      </w:r>
    </w:p>
    <w:p w14:paraId="474A5B06"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0A92C894"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3C258F9C" w14:textId="77777777" w:rsidR="007F5767" w:rsidRPr="00CF2FD1" w:rsidRDefault="007F5767" w:rsidP="007F5767">
      <w:pPr>
        <w:pStyle w:val="BodyText"/>
        <w:tabs>
          <w:tab w:val="left" w:pos="240"/>
        </w:tabs>
        <w:jc w:val="left"/>
        <w:rPr>
          <w:rFonts w:asciiTheme="minorHAnsi" w:hAnsiTheme="minorHAnsi" w:cs="Arial"/>
        </w:rPr>
      </w:pPr>
    </w:p>
    <w:p w14:paraId="08033635" w14:textId="77777777" w:rsidR="007F5767" w:rsidRPr="00CF2FD1" w:rsidRDefault="007F5767" w:rsidP="007F5767">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7E433D42" w14:textId="175A2EF5" w:rsidR="007F5767" w:rsidRDefault="007F5767" w:rsidP="007F5767">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Pr>
          <w:rFonts w:asciiTheme="minorHAnsi" w:hAnsiTheme="minorHAnsi"/>
          <w:sz w:val="20"/>
          <w:szCs w:val="20"/>
        </w:rPr>
        <w:t>15%</w:t>
      </w:r>
    </w:p>
    <w:p w14:paraId="7491FB0B" w14:textId="163DCA90" w:rsidR="007F5767" w:rsidRDefault="007F5767" w:rsidP="007F5767">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Pr>
          <w:rFonts w:asciiTheme="minorHAnsi" w:hAnsiTheme="minorHAnsi"/>
          <w:sz w:val="20"/>
          <w:szCs w:val="20"/>
        </w:rPr>
        <w:t>10%</w:t>
      </w:r>
    </w:p>
    <w:p w14:paraId="1F58CEC2" w14:textId="775B8913" w:rsidR="007F5767" w:rsidRDefault="007F5767" w:rsidP="007F5767">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Pr>
          <w:rFonts w:asciiTheme="minorHAnsi" w:hAnsiTheme="minorHAnsi"/>
          <w:sz w:val="20"/>
          <w:szCs w:val="20"/>
        </w:rPr>
        <w:t>20%</w:t>
      </w:r>
    </w:p>
    <w:p w14:paraId="2D00A266" w14:textId="6B6F0DCF" w:rsidR="007F5767" w:rsidRPr="00CF2FD1" w:rsidRDefault="008F492D" w:rsidP="007F5767">
      <w:pPr>
        <w:rPr>
          <w:rFonts w:asciiTheme="minorHAnsi" w:hAnsiTheme="minorHAnsi"/>
          <w:sz w:val="20"/>
          <w:szCs w:val="20"/>
        </w:rPr>
      </w:pPr>
      <w:r>
        <w:rPr>
          <w:rFonts w:asciiTheme="minorHAnsi" w:hAnsiTheme="minorHAnsi"/>
          <w:sz w:val="20"/>
          <w:szCs w:val="20"/>
        </w:rPr>
        <w:t xml:space="preserve">Signature Assignment: </w:t>
      </w:r>
      <w:r w:rsidR="007F5767">
        <w:rPr>
          <w:rFonts w:asciiTheme="minorHAnsi" w:hAnsiTheme="minorHAnsi"/>
          <w:sz w:val="20"/>
          <w:szCs w:val="20"/>
        </w:rPr>
        <w:t>Researched Position Paper</w:t>
      </w:r>
      <w:r w:rsidR="007F5767">
        <w:rPr>
          <w:rFonts w:asciiTheme="minorHAnsi" w:hAnsiTheme="minorHAnsi"/>
          <w:sz w:val="20"/>
          <w:szCs w:val="20"/>
        </w:rPr>
        <w:tab/>
      </w:r>
      <w:r w:rsidR="007F5767">
        <w:rPr>
          <w:rFonts w:asciiTheme="minorHAnsi" w:hAnsiTheme="minorHAnsi"/>
          <w:sz w:val="20"/>
          <w:szCs w:val="20"/>
        </w:rPr>
        <w:tab/>
        <w:t>30%</w:t>
      </w:r>
    </w:p>
    <w:p w14:paraId="0C62E632" w14:textId="7A6DDAC1" w:rsidR="007F5767" w:rsidRPr="004E7EC6" w:rsidRDefault="007F5767" w:rsidP="007F5767">
      <w:pPr>
        <w:rPr>
          <w:rFonts w:asciiTheme="minorHAnsi" w:hAnsiTheme="minorHAnsi"/>
          <w:sz w:val="20"/>
          <w:szCs w:val="20"/>
        </w:rPr>
      </w:pPr>
      <w:r w:rsidRPr="004E7EC6">
        <w:rPr>
          <w:rFonts w:asciiTheme="minorHAnsi" w:hAnsiTheme="minorHAnsi"/>
          <w:sz w:val="20"/>
          <w:szCs w:val="20"/>
        </w:rPr>
        <w:lastRenderedPageBreak/>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004E7EC6">
        <w:rPr>
          <w:rFonts w:asciiTheme="minorHAnsi" w:hAnsiTheme="minorHAnsi"/>
          <w:sz w:val="20"/>
          <w:szCs w:val="20"/>
        </w:rPr>
        <w:t>5%</w:t>
      </w:r>
    </w:p>
    <w:p w14:paraId="4925B60C" w14:textId="52B1E366" w:rsidR="007F5767" w:rsidRPr="004E7EC6" w:rsidRDefault="007F5767" w:rsidP="007F5767">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0011571C">
        <w:rPr>
          <w:rFonts w:asciiTheme="minorHAnsi" w:hAnsiTheme="minorHAnsi"/>
          <w:sz w:val="20"/>
          <w:szCs w:val="20"/>
        </w:rPr>
        <w:t>20</w:t>
      </w:r>
      <w:r w:rsidRPr="004E7EC6">
        <w:rPr>
          <w:rFonts w:asciiTheme="minorHAnsi" w:hAnsiTheme="minorHAnsi"/>
          <w:sz w:val="20"/>
          <w:szCs w:val="20"/>
        </w:rPr>
        <w:t>%</w:t>
      </w:r>
    </w:p>
    <w:p w14:paraId="2F1B26A3" w14:textId="77777777" w:rsidR="007F5767" w:rsidRPr="004E7EC6" w:rsidRDefault="007F5767" w:rsidP="007F5767">
      <w:pPr>
        <w:tabs>
          <w:tab w:val="left" w:pos="240"/>
        </w:tabs>
        <w:suppressAutoHyphens/>
        <w:rPr>
          <w:rFonts w:asciiTheme="minorHAnsi" w:hAnsiTheme="minorHAnsi"/>
          <w:sz w:val="20"/>
          <w:szCs w:val="20"/>
        </w:rPr>
      </w:pPr>
    </w:p>
    <w:p w14:paraId="3FA5FFD9" w14:textId="43EEB2BF" w:rsidR="007F5767" w:rsidRPr="00143940" w:rsidRDefault="007F5767" w:rsidP="007F5767">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r w:rsidR="0011571C">
        <w:rPr>
          <w:rFonts w:asciiTheme="minorHAnsi" w:hAnsiTheme="minorHAnsi"/>
          <w:color w:val="000000" w:themeColor="text1"/>
          <w:sz w:val="20"/>
          <w:szCs w:val="20"/>
        </w:rPr>
        <w:t xml:space="preserve"> PLEASE NOTE:  I DO NOT ROUND UP TO THE NEXT LETTER GRADE, EVEN IF YOU ARE WITHIN A TENTH OF A POINT OF THE NEXT LETTER GRADE.</w:t>
      </w:r>
    </w:p>
    <w:p w14:paraId="5E55105B" w14:textId="77777777" w:rsidR="007F5767" w:rsidRPr="00CF2FD1" w:rsidRDefault="007F5767" w:rsidP="007F5767">
      <w:pPr>
        <w:tabs>
          <w:tab w:val="left" w:pos="240"/>
        </w:tabs>
        <w:suppressAutoHyphens/>
        <w:rPr>
          <w:rFonts w:asciiTheme="minorHAnsi" w:hAnsiTheme="minorHAnsi"/>
          <w:sz w:val="20"/>
          <w:szCs w:val="20"/>
        </w:rPr>
      </w:pPr>
    </w:p>
    <w:p w14:paraId="00615BD0" w14:textId="374C294C" w:rsidR="007F5767" w:rsidRDefault="007F5767" w:rsidP="007F5767">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11571C">
        <w:rPr>
          <w:rFonts w:asciiTheme="minorHAnsi" w:hAnsiTheme="minorHAnsi" w:cs="Arial"/>
          <w:color w:val="000000" w:themeColor="text1"/>
          <w:sz w:val="20"/>
          <w:szCs w:val="20"/>
        </w:rPr>
        <w:t>Students are expected to keep track of their performance throughout the semester and seek guidance from available sources (including the instructor) if their performance drops below satisfactory levels.</w:t>
      </w:r>
    </w:p>
    <w:p w14:paraId="320BEB7E" w14:textId="77777777" w:rsidR="007F5767" w:rsidRDefault="007F5767" w:rsidP="007F5767">
      <w:pPr>
        <w:tabs>
          <w:tab w:val="left" w:pos="240"/>
        </w:tabs>
        <w:suppressAutoHyphens/>
        <w:rPr>
          <w:rFonts w:asciiTheme="minorHAnsi" w:hAnsiTheme="minorHAnsi" w:cs="Arial"/>
          <w:color w:val="0000FF"/>
          <w:sz w:val="20"/>
          <w:szCs w:val="20"/>
        </w:rPr>
      </w:pPr>
    </w:p>
    <w:p w14:paraId="0E560BB5" w14:textId="33FA6AC3" w:rsidR="007F5767" w:rsidRPr="00683151" w:rsidRDefault="007F5767" w:rsidP="007F5767">
      <w:pPr>
        <w:tabs>
          <w:tab w:val="left" w:pos="240"/>
        </w:tabs>
        <w:suppressAutoHyphens/>
        <w:rPr>
          <w:rFonts w:asciiTheme="minorHAnsi" w:hAnsiTheme="minorHAnsi" w:cs="Arial"/>
          <w:color w:val="0000FF"/>
          <w:sz w:val="20"/>
          <w:szCs w:val="20"/>
        </w:rPr>
      </w:pPr>
      <w:r w:rsidRPr="009845FB">
        <w:rPr>
          <w:rFonts w:asciiTheme="minorHAnsi" w:hAnsiTheme="minorHAnsi" w:cs="Arial"/>
          <w:b/>
          <w:color w:val="000000" w:themeColor="text1"/>
          <w:sz w:val="20"/>
          <w:szCs w:val="20"/>
        </w:rPr>
        <w:t>Choosing a Topic:</w:t>
      </w:r>
      <w:r w:rsidRPr="009845FB">
        <w:rPr>
          <w:rFonts w:asciiTheme="minorHAnsi" w:hAnsiTheme="minorHAnsi" w:cs="Arial"/>
          <w:color w:val="000000" w:themeColor="text1"/>
          <w:sz w:val="20"/>
          <w:szCs w:val="20"/>
        </w:rPr>
        <w:t xml:space="preserve"> </w:t>
      </w:r>
      <w:r w:rsidRPr="009845FB">
        <w:rPr>
          <w:rFonts w:asciiTheme="minorHAnsi" w:hAnsiTheme="minorHAnsi" w:cs="Courier New"/>
          <w:color w:val="000000" w:themeColor="text1"/>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60BD2D5" w14:textId="77777777" w:rsidR="007F5767" w:rsidRDefault="007F5767" w:rsidP="007F5767">
      <w:pPr>
        <w:tabs>
          <w:tab w:val="left" w:pos="240"/>
        </w:tabs>
        <w:suppressAutoHyphens/>
        <w:rPr>
          <w:rFonts w:asciiTheme="minorHAnsi" w:hAnsiTheme="minorHAnsi" w:cs="Arial"/>
          <w:b/>
          <w:color w:val="0000FF"/>
          <w:sz w:val="20"/>
          <w:szCs w:val="20"/>
        </w:rPr>
      </w:pPr>
    </w:p>
    <w:p w14:paraId="5EA3F212" w14:textId="77777777" w:rsidR="007F5767" w:rsidRPr="001D1852" w:rsidRDefault="007F5767" w:rsidP="007F5767">
      <w:pPr>
        <w:tabs>
          <w:tab w:val="left" w:pos="240"/>
        </w:tabs>
        <w:suppressAutoHyphens/>
        <w:rPr>
          <w:rFonts w:asciiTheme="minorHAnsi" w:hAnsiTheme="minorHAnsi" w:cs="Arial"/>
          <w:color w:val="000000" w:themeColor="text1"/>
          <w:sz w:val="20"/>
          <w:szCs w:val="20"/>
        </w:rPr>
      </w:pPr>
      <w:r w:rsidRPr="001D1852">
        <w:rPr>
          <w:rFonts w:asciiTheme="minorHAnsi" w:hAnsiTheme="minorHAnsi" w:cs="Arial"/>
          <w:b/>
          <w:color w:val="000000" w:themeColor="text1"/>
          <w:sz w:val="20"/>
          <w:szCs w:val="20"/>
        </w:rPr>
        <w:t>Turning in Assignments to Blackboard:</w:t>
      </w:r>
      <w:r w:rsidRPr="001D1852">
        <w:rPr>
          <w:rFonts w:asciiTheme="minorHAnsi" w:hAnsiTheme="minorHAnsi" w:cs="Arial"/>
          <w:color w:val="000000" w:themeColor="text1"/>
          <w:sz w:val="20"/>
          <w:szCs w:val="20"/>
        </w:rPr>
        <w:t xml:space="preserve"> All major assignments (IP, AB, MI, and RPP) in this course will be submitted to Blackboard. I will not accept any assignments via e-mail. All assignments submitted to Blackboard must be saved as a .doc or .</w:t>
      </w:r>
      <w:proofErr w:type="spellStart"/>
      <w:r w:rsidRPr="001D1852">
        <w:rPr>
          <w:rFonts w:asciiTheme="minorHAnsi" w:hAnsiTheme="minorHAnsi" w:cs="Arial"/>
          <w:color w:val="000000" w:themeColor="text1"/>
          <w:sz w:val="20"/>
          <w:szCs w:val="20"/>
        </w:rPr>
        <w:t>docx</w:t>
      </w:r>
      <w:proofErr w:type="spellEnd"/>
      <w:r w:rsidRPr="001D1852">
        <w:rPr>
          <w:rFonts w:asciiTheme="minorHAnsi" w:hAnsiTheme="minorHAnsi" w:cs="Arial"/>
          <w:color w:val="000000" w:themeColor="text1"/>
          <w:sz w:val="20"/>
          <w:szCs w:val="20"/>
        </w:rPr>
        <w:t xml:space="preserve"> file to ensure that I </w:t>
      </w:r>
      <w:proofErr w:type="gramStart"/>
      <w:r w:rsidRPr="001D1852">
        <w:rPr>
          <w:rFonts w:asciiTheme="minorHAnsi" w:hAnsiTheme="minorHAnsi" w:cs="Arial"/>
          <w:color w:val="000000" w:themeColor="text1"/>
          <w:sz w:val="20"/>
          <w:szCs w:val="20"/>
        </w:rPr>
        <w:t>am able to</w:t>
      </w:r>
      <w:proofErr w:type="gramEnd"/>
      <w:r w:rsidRPr="001D1852">
        <w:rPr>
          <w:rFonts w:asciiTheme="minorHAnsi" w:hAnsiTheme="minorHAnsi" w:cs="Arial"/>
          <w:color w:val="000000" w:themeColor="text1"/>
          <w:sz w:val="20"/>
          <w:szCs w:val="20"/>
        </w:rPr>
        <w:t xml:space="preserve"> open them on my computer. It is your responsibility to ensure that </w:t>
      </w:r>
      <w:proofErr w:type="gramStart"/>
      <w:r w:rsidRPr="001D1852">
        <w:rPr>
          <w:rFonts w:asciiTheme="minorHAnsi" w:hAnsiTheme="minorHAnsi" w:cs="Arial"/>
          <w:color w:val="000000" w:themeColor="text1"/>
          <w:sz w:val="20"/>
          <w:szCs w:val="20"/>
        </w:rPr>
        <w:t>all of</w:t>
      </w:r>
      <w:proofErr w:type="gramEnd"/>
      <w:r w:rsidRPr="001D1852">
        <w:rPr>
          <w:rFonts w:asciiTheme="minorHAnsi" w:hAnsiTheme="minorHAnsi" w:cs="Arial"/>
          <w:color w:val="000000" w:themeColor="text1"/>
          <w:sz w:val="20"/>
          <w:szCs w:val="20"/>
        </w:rPr>
        <w:t xml:space="preserve"> your work is saved in this way and submitted in the correct format. If you submit work in the wrong format, then you will receive a zero for the assignment.</w:t>
      </w:r>
    </w:p>
    <w:p w14:paraId="037768D2" w14:textId="1BF04187" w:rsidR="007F5767" w:rsidRPr="00947EC2" w:rsidRDefault="007F5767" w:rsidP="007F5767">
      <w:pPr>
        <w:rPr>
          <w:rFonts w:asciiTheme="minorHAnsi" w:hAnsiTheme="minorHAnsi" w:cs="Arial"/>
          <w:b/>
          <w:color w:val="0000FF"/>
          <w:sz w:val="20"/>
          <w:szCs w:val="20"/>
        </w:rPr>
      </w:pPr>
    </w:p>
    <w:p w14:paraId="16FD00E1" w14:textId="28DE92A8" w:rsidR="007F5767" w:rsidRPr="00A00DE4" w:rsidRDefault="007F5767" w:rsidP="007F5767">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w:t>
      </w:r>
      <w:proofErr w:type="gramStart"/>
      <w:r w:rsidRPr="007433C6">
        <w:rPr>
          <w:rFonts w:asciiTheme="minorHAnsi" w:hAnsiTheme="minorHAnsi" w:cs="Arial"/>
          <w:sz w:val="20"/>
          <w:szCs w:val="20"/>
        </w:rPr>
        <w:t>in order for</w:t>
      </w:r>
      <w:proofErr w:type="gramEnd"/>
      <w:r w:rsidRPr="007433C6">
        <w:rPr>
          <w:rFonts w:asciiTheme="minorHAnsi" w:hAnsiTheme="minorHAnsi" w:cs="Arial"/>
          <w:sz w:val="20"/>
          <w:szCs w:val="20"/>
        </w:rPr>
        <w:t xml:space="preserve"> a student to appeal a grade or any other matter related to their 1301/02 class. First, the student must communicate with the instructor </w:t>
      </w:r>
      <w:proofErr w:type="gramStart"/>
      <w:r w:rsidRPr="007433C6">
        <w:rPr>
          <w:rFonts w:asciiTheme="minorHAnsi" w:hAnsiTheme="minorHAnsi" w:cs="Arial"/>
          <w:sz w:val="20"/>
          <w:szCs w:val="20"/>
        </w:rPr>
        <w:t>in an attempt to</w:t>
      </w:r>
      <w:proofErr w:type="gramEnd"/>
      <w:r w:rsidRPr="007433C6">
        <w:rPr>
          <w:rFonts w:asciiTheme="minorHAnsi" w:hAnsiTheme="minorHAnsi" w:cs="Arial"/>
          <w:sz w:val="20"/>
          <w:szCs w:val="20"/>
        </w:rPr>
        <w:t xml:space="preserve">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w:t>
      </w:r>
      <w:proofErr w:type="gramStart"/>
      <w:r w:rsidRPr="007433C6">
        <w:rPr>
          <w:rFonts w:asciiTheme="minorHAnsi" w:hAnsiTheme="minorHAnsi" w:cs="Arial"/>
          <w:sz w:val="20"/>
          <w:szCs w:val="20"/>
        </w:rPr>
        <w:t>catalog.</w:t>
      </w:r>
      <w:r w:rsidRPr="00CF2FD1">
        <w:rPr>
          <w:rFonts w:asciiTheme="minorHAnsi" w:hAnsiTheme="minorHAnsi" w:cs="Arial"/>
          <w:color w:val="FF0000"/>
          <w:sz w:val="20"/>
          <w:szCs w:val="20"/>
        </w:rPr>
        <w:t>.</w:t>
      </w:r>
      <w:proofErr w:type="gramEnd"/>
      <w:r>
        <w:rPr>
          <w:rFonts w:asciiTheme="minorHAnsi" w:hAnsiTheme="minorHAnsi" w:cs="Arial"/>
          <w:color w:val="FF0000"/>
          <w:sz w:val="20"/>
          <w:szCs w:val="20"/>
        </w:rPr>
        <w:t xml:space="preserve"> </w:t>
      </w:r>
      <w:r w:rsidRPr="001D1852">
        <w:rPr>
          <w:rFonts w:asciiTheme="minorHAnsi" w:hAnsiTheme="minorHAnsi" w:cs="Arial"/>
          <w:color w:val="000000" w:themeColor="text1"/>
          <w:sz w:val="20"/>
          <w:szCs w:val="20"/>
        </w:rPr>
        <w:t xml:space="preserve">For undergraduate courses, see </w:t>
      </w:r>
      <w:hyperlink r:id="rId9"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14:paraId="0317813F" w14:textId="77777777" w:rsidR="007F5767" w:rsidRDefault="007F5767" w:rsidP="007F5767">
      <w:pPr>
        <w:rPr>
          <w:rFonts w:asciiTheme="minorHAnsi" w:hAnsiTheme="minorHAnsi"/>
          <w:b/>
          <w:color w:val="0033CC"/>
          <w:sz w:val="20"/>
          <w:szCs w:val="20"/>
        </w:rPr>
      </w:pPr>
    </w:p>
    <w:p w14:paraId="37C608A2" w14:textId="7DAD0C5F" w:rsidR="007F5767" w:rsidRPr="001D1852" w:rsidRDefault="007F5767" w:rsidP="007F5767">
      <w:pPr>
        <w:rPr>
          <w:rFonts w:asciiTheme="minorHAnsi" w:hAnsiTheme="minorHAnsi"/>
          <w:b/>
          <w:color w:val="000000" w:themeColor="text1"/>
          <w:sz w:val="20"/>
          <w:szCs w:val="20"/>
        </w:rPr>
      </w:pPr>
      <w:r w:rsidRPr="001D1852">
        <w:rPr>
          <w:rFonts w:asciiTheme="minorHAnsi" w:hAnsiTheme="minorHAnsi"/>
          <w:b/>
          <w:color w:val="000000" w:themeColor="text1"/>
          <w:sz w:val="20"/>
          <w:szCs w:val="20"/>
        </w:rPr>
        <w:t xml:space="preserve">Late Enrollment Policy: </w:t>
      </w:r>
      <w:r w:rsidRPr="001D1852">
        <w:rPr>
          <w:rFonts w:asciiTheme="minorHAnsi" w:hAnsiTheme="minorHAnsi"/>
          <w:color w:val="000000" w:themeColor="text1"/>
          <w:sz w:val="20"/>
          <w:szCs w:val="20"/>
        </w:rPr>
        <w:t xml:space="preserve">Though I realize that at times enrolling in a course after the start date is unavoidable, please be advised that you will be held responsible for the class periods that you have missed even if you were not enrolled in the </w:t>
      </w:r>
      <w:proofErr w:type="gramStart"/>
      <w:r w:rsidRPr="001D1852">
        <w:rPr>
          <w:rFonts w:asciiTheme="minorHAnsi" w:hAnsiTheme="minorHAnsi"/>
          <w:color w:val="000000" w:themeColor="text1"/>
          <w:sz w:val="20"/>
          <w:szCs w:val="20"/>
        </w:rPr>
        <w:t>course..</w:t>
      </w:r>
      <w:proofErr w:type="gramEnd"/>
      <w:r w:rsidRPr="001D1852">
        <w:rPr>
          <w:rFonts w:asciiTheme="minorHAnsi" w:hAnsiTheme="minorHAnsi"/>
          <w:color w:val="000000" w:themeColor="text1"/>
          <w:sz w:val="20"/>
          <w:szCs w:val="20"/>
        </w:rPr>
        <w:t xml:space="preserve"> If you enroll in class after the start date it is your responsibility to contact your peers </w:t>
      </w:r>
      <w:proofErr w:type="gramStart"/>
      <w:r w:rsidRPr="001D1852">
        <w:rPr>
          <w:rFonts w:asciiTheme="minorHAnsi" w:hAnsiTheme="minorHAnsi"/>
          <w:color w:val="000000" w:themeColor="text1"/>
          <w:sz w:val="20"/>
          <w:szCs w:val="20"/>
        </w:rPr>
        <w:t>in order to</w:t>
      </w:r>
      <w:proofErr w:type="gramEnd"/>
      <w:r w:rsidRPr="001D1852">
        <w:rPr>
          <w:rFonts w:asciiTheme="minorHAnsi" w:hAnsiTheme="minorHAnsi"/>
          <w:color w:val="000000" w:themeColor="text1"/>
          <w:sz w:val="20"/>
          <w:szCs w:val="20"/>
        </w:rPr>
        <w:t xml:space="preserve"> get caught up on the schedule and any announcements that might have been delivered in your absence. This policy also applies to students who drop and add.</w:t>
      </w:r>
    </w:p>
    <w:p w14:paraId="4345F1EA" w14:textId="77777777" w:rsidR="007F5767" w:rsidRPr="00DF09F7" w:rsidRDefault="007F5767" w:rsidP="007F5767">
      <w:pPr>
        <w:rPr>
          <w:rFonts w:asciiTheme="minorHAnsi" w:hAnsiTheme="minorHAnsi"/>
          <w:b/>
          <w:bCs/>
          <w:sz w:val="20"/>
          <w:szCs w:val="20"/>
        </w:rPr>
      </w:pPr>
    </w:p>
    <w:p w14:paraId="6D5E7E4A" w14:textId="15ACBB9C" w:rsidR="007F5767" w:rsidRPr="00CF2FD1" w:rsidRDefault="007F5767" w:rsidP="007F5767">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w:t>
      </w:r>
      <w:r w:rsidR="001D1852">
        <w:rPr>
          <w:rFonts w:asciiTheme="minorHAnsi" w:hAnsiTheme="minorHAnsi" w:cs="Arial"/>
        </w:rPr>
        <w:t>11:59pm on the due date will</w:t>
      </w:r>
      <w:r w:rsidRPr="00CF2FD1">
        <w:rPr>
          <w:rFonts w:asciiTheme="minorHAnsi" w:hAnsiTheme="minorHAnsi" w:cs="Arial"/>
        </w:rPr>
        <w:t xml:space="preserve">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14:paraId="5D1FC661" w14:textId="77777777" w:rsidR="007F5767" w:rsidRPr="00CF2FD1" w:rsidRDefault="007F5767" w:rsidP="007F5767">
      <w:pPr>
        <w:pStyle w:val="BodyText"/>
        <w:jc w:val="left"/>
        <w:rPr>
          <w:rFonts w:asciiTheme="minorHAnsi" w:hAnsiTheme="minorHAnsi" w:cs="Arial"/>
          <w:color w:val="FF0000"/>
        </w:rPr>
      </w:pPr>
    </w:p>
    <w:p w14:paraId="270A6DDA" w14:textId="77777777" w:rsidR="007F5767" w:rsidRPr="004E7EC6" w:rsidRDefault="007F5767" w:rsidP="007F5767">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5EC2B9" w14:textId="77777777" w:rsidR="009A39CC" w:rsidRDefault="009A39CC" w:rsidP="007F5767">
      <w:pPr>
        <w:rPr>
          <w:rFonts w:asciiTheme="minorHAnsi" w:hAnsiTheme="minorHAnsi"/>
          <w:b/>
          <w:sz w:val="20"/>
          <w:szCs w:val="20"/>
        </w:rPr>
      </w:pPr>
    </w:p>
    <w:p w14:paraId="5E701098" w14:textId="3798367F" w:rsidR="007F5767" w:rsidRPr="001D1852" w:rsidRDefault="007F5767" w:rsidP="001D1852">
      <w:pPr>
        <w:rPr>
          <w:rFonts w:asciiTheme="minorHAnsi" w:hAnsiTheme="minorHAnsi" w:cs="Courier New"/>
          <w:color w:val="0000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w:t>
      </w:r>
      <w:r w:rsidRPr="004E7EC6">
        <w:rPr>
          <w:rFonts w:asciiTheme="minorHAnsi" w:hAnsiTheme="minorHAnsi" w:cs="Courier New"/>
          <w:sz w:val="20"/>
          <w:szCs w:val="20"/>
        </w:rPr>
        <w:lastRenderedPageBreak/>
        <w:t xml:space="preserve">military service, and/or religious holidays. Students must inform the instructor in writing at least one week in advance of an excused absence. </w:t>
      </w:r>
      <w:r w:rsidRPr="001D1852">
        <w:rPr>
          <w:rFonts w:asciiTheme="minorHAnsi" w:hAnsiTheme="minorHAnsi" w:cs="Courier New"/>
          <w:color w:val="000000" w:themeColor="text1"/>
          <w:sz w:val="20"/>
          <w:szCs w:val="20"/>
        </w:rPr>
        <w:t>I will not supply what you miss by email or phone. It is your responsibility to conference with a peer to get this material or make an appointment to see me in person.</w:t>
      </w:r>
    </w:p>
    <w:p w14:paraId="7D6132A8" w14:textId="77777777" w:rsidR="009A39CC" w:rsidRPr="00947EC2" w:rsidRDefault="009A39CC" w:rsidP="007F5767">
      <w:pPr>
        <w:rPr>
          <w:rFonts w:asciiTheme="minorHAnsi" w:hAnsiTheme="minorHAnsi" w:cs="Courier New"/>
          <w:color w:val="0000FF"/>
          <w:sz w:val="20"/>
          <w:szCs w:val="20"/>
        </w:rPr>
      </w:pPr>
    </w:p>
    <w:p w14:paraId="6638294D" w14:textId="50D671F5" w:rsidR="00947EC2" w:rsidRPr="00947EC2" w:rsidRDefault="009A39CC" w:rsidP="00947EC2">
      <w:pPr>
        <w:pStyle w:val="BodyText"/>
        <w:tabs>
          <w:tab w:val="left" w:pos="720"/>
        </w:tabs>
        <w:rPr>
          <w:rFonts w:asciiTheme="minorHAnsi" w:hAnsiTheme="minorHAnsi" w:cs="Courier New"/>
        </w:rPr>
      </w:pPr>
      <w:r w:rsidRPr="006F6E48">
        <w:rPr>
          <w:rFonts w:asciiTheme="minorHAnsi" w:hAnsiTheme="minorHAnsi"/>
          <w:b/>
          <w:noProof w:val="0"/>
          <w:spacing w:val="0"/>
        </w:rPr>
        <w:t>Attendance:</w:t>
      </w:r>
      <w:r w:rsidRPr="009D756D">
        <w:rPr>
          <w:rFonts w:cs="Arial"/>
          <w:b/>
          <w:sz w:val="21"/>
          <w:szCs w:val="21"/>
        </w:rPr>
        <w:t xml:space="preserve"> </w:t>
      </w:r>
      <w:r w:rsidR="00947EC2" w:rsidRPr="00947EC2">
        <w:rPr>
          <w:rFonts w:asciiTheme="minorHAnsi" w:hAnsiTheme="minorHAnsi" w:cs="Courier New"/>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w:t>
      </w:r>
      <w:r w:rsidR="001D1852">
        <w:rPr>
          <w:rFonts w:asciiTheme="minorHAnsi" w:hAnsiTheme="minorHAnsi" w:cs="Courier New"/>
        </w:rPr>
        <w:t xml:space="preserve">r of this section, </w:t>
      </w:r>
      <w:r w:rsidR="001D1852">
        <w:rPr>
          <w:rFonts w:asciiTheme="minorHAnsi" w:hAnsiTheme="minorHAnsi" w:cs="Courier New"/>
          <w:color w:val="000000" w:themeColor="text1"/>
        </w:rPr>
        <w:t xml:space="preserve">I will take attendance occasiionally, but only to keep records for financial aid and other administrative reasons.  </w:t>
      </w:r>
      <w:r w:rsidR="001D1852">
        <w:rPr>
          <w:rFonts w:asciiTheme="minorHAnsi" w:hAnsiTheme="minorHAnsi" w:cs="Courier New"/>
        </w:rPr>
        <w:t>For example</w:t>
      </w:r>
      <w:r w:rsidR="00947EC2" w:rsidRPr="00947EC2">
        <w:rPr>
          <w:rFonts w:asciiTheme="minorHAnsi" w:hAnsiTheme="minorHAnsi" w:cs="Courier New"/>
        </w:rPr>
        <w:t>,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C396E84" w14:textId="25F940D0" w:rsidR="007F5767" w:rsidRPr="00947EC2" w:rsidRDefault="007F5767" w:rsidP="00947EC2">
      <w:pPr>
        <w:pStyle w:val="BodyText"/>
        <w:tabs>
          <w:tab w:val="clear" w:pos="360"/>
          <w:tab w:val="left" w:pos="720"/>
        </w:tabs>
        <w:jc w:val="left"/>
        <w:rPr>
          <w:rFonts w:asciiTheme="minorHAnsi" w:hAnsiTheme="minorHAnsi" w:cs="Arial"/>
          <w:color w:val="FF0000"/>
        </w:rPr>
      </w:pPr>
    </w:p>
    <w:p w14:paraId="12516285" w14:textId="77777777" w:rsidR="007F5767" w:rsidRPr="00CF2FD1" w:rsidRDefault="007F5767" w:rsidP="007F5767">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w:t>
      </w:r>
      <w:proofErr w:type="gramStart"/>
      <w:r>
        <w:rPr>
          <w:rFonts w:asciiTheme="minorHAnsi" w:hAnsiTheme="minorHAnsi"/>
          <w:sz w:val="20"/>
          <w:szCs w:val="20"/>
        </w:rPr>
        <w:t xml:space="preserve">class, </w:t>
      </w:r>
      <w:r w:rsidRPr="004E7EC6">
        <w:rPr>
          <w:rFonts w:asciiTheme="minorHAnsi" w:hAnsiTheme="minorHAnsi"/>
          <w:sz w:val="20"/>
          <w:szCs w:val="20"/>
        </w:rPr>
        <w:t xml:space="preserve"> bulky</w:t>
      </w:r>
      <w:proofErr w:type="gramEnd"/>
      <w:r w:rsidRPr="004E7EC6">
        <w:rPr>
          <w:rFonts w:asciiTheme="minorHAnsi" w:hAnsiTheme="minorHAnsi"/>
          <w:sz w:val="20"/>
          <w:szCs w:val="20"/>
        </w:rPr>
        <w:t xml:space="preserve">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573D545E" w14:textId="77777777" w:rsidR="007F5767" w:rsidRPr="00CF2FD1" w:rsidRDefault="007F5767" w:rsidP="007F5767">
      <w:pPr>
        <w:jc w:val="both"/>
        <w:rPr>
          <w:rFonts w:asciiTheme="minorHAnsi" w:hAnsiTheme="minorHAnsi"/>
          <w:sz w:val="20"/>
          <w:szCs w:val="20"/>
        </w:rPr>
      </w:pPr>
    </w:p>
    <w:p w14:paraId="66DA81FF" w14:textId="77777777" w:rsidR="007F5767" w:rsidRDefault="007F5767" w:rsidP="007F5767">
      <w:pPr>
        <w:pStyle w:val="PlainText"/>
        <w:jc w:val="both"/>
        <w:rPr>
          <w:rFonts w:asciiTheme="minorHAnsi" w:hAnsiTheme="minorHAnsi"/>
        </w:rPr>
      </w:pPr>
      <w:proofErr w:type="gramStart"/>
      <w:r w:rsidRPr="00CF2FD1">
        <w:rPr>
          <w:rFonts w:asciiTheme="minorHAnsi" w:hAnsiTheme="minorHAnsi"/>
        </w:rPr>
        <w:t>According to</w:t>
      </w:r>
      <w:proofErr w:type="gramEnd"/>
      <w:r w:rsidRPr="00CF2FD1">
        <w:rPr>
          <w:rFonts w:asciiTheme="minorHAnsi" w:hAnsiTheme="minorHAnsi"/>
        </w:rPr>
        <w:t xml:space="preserve">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72DC112" w14:textId="77777777" w:rsidR="007F5767" w:rsidRDefault="007F5767" w:rsidP="007F5767">
      <w:pPr>
        <w:pStyle w:val="PlainText"/>
        <w:jc w:val="both"/>
        <w:rPr>
          <w:rFonts w:asciiTheme="minorHAnsi" w:hAnsiTheme="minorHAnsi"/>
        </w:rPr>
      </w:pPr>
    </w:p>
    <w:p w14:paraId="6154BD75" w14:textId="4DDEA81C" w:rsidR="007F5767" w:rsidRDefault="007F5767" w:rsidP="007F5767">
      <w:pPr>
        <w:pStyle w:val="PlainText"/>
        <w:jc w:val="both"/>
        <w:rPr>
          <w:rFonts w:asciiTheme="minorHAnsi" w:hAnsiTheme="minorHAnsi"/>
        </w:rPr>
      </w:pPr>
      <w:r w:rsidRPr="001973FC">
        <w:rPr>
          <w:rFonts w:asciiTheme="minorHAnsi" w:hAnsiTheme="minorHAnsi"/>
          <w:b/>
        </w:rPr>
        <w:t>Classroom Visitors: </w:t>
      </w:r>
      <w:r w:rsidRPr="006D4AAA">
        <w:rPr>
          <w:rFonts w:ascii="Arial" w:eastAsia="Calibri" w:hAnsi="Arial" w:cs="Arial"/>
        </w:rPr>
        <w:t xml:space="preserve"> </w:t>
      </w:r>
      <w:r w:rsidRPr="001973FC">
        <w:rPr>
          <w:rFonts w:asciiTheme="minorHAnsi" w:hAnsiTheme="minorHAnsi"/>
        </w:rPr>
        <w:t xml:space="preserve">Only students officially enrolled in this section </w:t>
      </w:r>
      <w:proofErr w:type="gramStart"/>
      <w:r w:rsidRPr="001973FC">
        <w:rPr>
          <w:rFonts w:asciiTheme="minorHAnsi" w:hAnsiTheme="minorHAnsi"/>
        </w:rPr>
        <w:t>are allowed to</w:t>
      </w:r>
      <w:proofErr w:type="gramEnd"/>
      <w:r w:rsidRPr="001973FC">
        <w:rPr>
          <w:rFonts w:asciiTheme="minorHAnsi" w:hAnsiTheme="minorHAnsi"/>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0AF51D41" w14:textId="77777777" w:rsidR="007F5767" w:rsidRPr="00CF2FD1" w:rsidRDefault="007F5767" w:rsidP="007F5767">
      <w:pPr>
        <w:pStyle w:val="PlainText"/>
        <w:jc w:val="both"/>
        <w:rPr>
          <w:rFonts w:asciiTheme="minorHAnsi" w:hAnsiTheme="minorHAnsi"/>
        </w:rPr>
      </w:pPr>
    </w:p>
    <w:p w14:paraId="787001BB" w14:textId="77777777" w:rsidR="007F5767" w:rsidRPr="00CF2FD1" w:rsidRDefault="007F5767" w:rsidP="007F5767">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7BFF48D5" w14:textId="77777777" w:rsidR="007F5767" w:rsidRPr="00CF2FD1" w:rsidRDefault="007F5767" w:rsidP="007F5767">
      <w:pPr>
        <w:keepNext/>
        <w:rPr>
          <w:rFonts w:asciiTheme="minorHAnsi" w:hAnsiTheme="minorHAnsi" w:cs="Arial"/>
          <w:sz w:val="20"/>
          <w:szCs w:val="20"/>
        </w:rPr>
      </w:pPr>
    </w:p>
    <w:p w14:paraId="0B9A14C9" w14:textId="77777777" w:rsidR="007F5767" w:rsidRPr="00CF2FD1" w:rsidRDefault="007F5767" w:rsidP="007F576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311C0ACF" w14:textId="77777777" w:rsidR="007F5767" w:rsidRPr="00CF2FD1" w:rsidRDefault="007F5767" w:rsidP="007F576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9790473" w14:textId="77777777" w:rsidR="007F5767" w:rsidRPr="00CF2FD1" w:rsidRDefault="007F5767" w:rsidP="007F5767">
      <w:pPr>
        <w:keepNext/>
        <w:rPr>
          <w:rFonts w:asciiTheme="minorHAnsi" w:hAnsiTheme="minorHAnsi" w:cs="Arial"/>
          <w:sz w:val="20"/>
          <w:szCs w:val="20"/>
        </w:rPr>
      </w:pPr>
    </w:p>
    <w:p w14:paraId="72AC87D1" w14:textId="77777777" w:rsidR="007F5767" w:rsidRPr="00CF2FD1" w:rsidRDefault="007F5767" w:rsidP="007F5767">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5FE3472C" w14:textId="77777777" w:rsidR="007F5767" w:rsidRPr="00CF2FD1" w:rsidRDefault="007F5767" w:rsidP="007F5767">
      <w:pPr>
        <w:rPr>
          <w:rFonts w:asciiTheme="minorHAnsi" w:hAnsiTheme="minorHAnsi"/>
          <w:sz w:val="20"/>
          <w:szCs w:val="20"/>
        </w:rPr>
      </w:pPr>
    </w:p>
    <w:p w14:paraId="2D2E52B4" w14:textId="77777777" w:rsidR="007F5767" w:rsidRPr="00CF2FD1" w:rsidRDefault="007F5767" w:rsidP="007F5767">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xml:space="preserve">. It is your responsibility to familiarize yourself with the conventions of citation by which you indicate which ideas are not your own and how your reader can find those </w:t>
      </w:r>
      <w:r w:rsidRPr="00CF2FD1">
        <w:rPr>
          <w:rFonts w:asciiTheme="minorHAnsi" w:hAnsiTheme="minorHAnsi"/>
          <w:sz w:val="20"/>
          <w:szCs w:val="20"/>
        </w:rPr>
        <w:lastRenderedPageBreak/>
        <w:t>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CF2FD1" w:rsidRDefault="007F5767" w:rsidP="007F5767">
      <w:pPr>
        <w:rPr>
          <w:rFonts w:asciiTheme="minorHAnsi" w:hAnsiTheme="minorHAnsi"/>
          <w:sz w:val="20"/>
          <w:szCs w:val="20"/>
        </w:rPr>
      </w:pPr>
    </w:p>
    <w:p w14:paraId="095596F2" w14:textId="77777777" w:rsidR="00947EC2" w:rsidRPr="00FE2119" w:rsidRDefault="00947EC2" w:rsidP="00947EC2">
      <w:pPr>
        <w:rPr>
          <w:rFonts w:asciiTheme="minorHAnsi" w:hAnsiTheme="minorHAnsi" w:cs="Arial"/>
          <w:bCs/>
          <w:sz w:val="20"/>
          <w:szCs w:val="20"/>
          <w:u w:val="single"/>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 xml:space="preserve">All instructors at UT Arlington are required by law to provide “reasonable accommodations” to students with disabilities, so as not to discriminate </w:t>
      </w:r>
      <w:proofErr w:type="gramStart"/>
      <w:r w:rsidRPr="00FE2119">
        <w:rPr>
          <w:rFonts w:asciiTheme="minorHAnsi" w:hAnsiTheme="minorHAnsi" w:cs="Arial"/>
          <w:bCs/>
          <w:sz w:val="20"/>
          <w:szCs w:val="20"/>
        </w:rPr>
        <w:t>on the basis of</w:t>
      </w:r>
      <w:proofErr w:type="gramEnd"/>
      <w:r w:rsidRPr="00FE2119">
        <w:rPr>
          <w:rFonts w:asciiTheme="minorHAnsi" w:hAnsiTheme="minorHAnsi" w:cs="Arial"/>
          <w:bCs/>
          <w:sz w:val="20"/>
          <w:szCs w:val="20"/>
        </w:rPr>
        <w:t xml:space="preserve"> disability. Students are responsible for providing the instructor with official notification in the form of a letter certified by the Office for Students with Disabilities (OSD).</w:t>
      </w:r>
      <w:r w:rsidRPr="00FE2119">
        <w:rPr>
          <w:rFonts w:asciiTheme="minorHAnsi" w:hAnsiTheme="minorHAnsi" w:cs="Arial"/>
          <w:bCs/>
          <w:sz w:val="20"/>
          <w:szCs w:val="20"/>
          <w:u w:val="single"/>
        </w:rPr>
        <w:t xml:space="preserve"> </w:t>
      </w:r>
      <w:r w:rsidRPr="00FE2119">
        <w:rPr>
          <w:rFonts w:asciiTheme="minorHAnsi" w:hAnsiTheme="minorHAnsi"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38C6BCD" w14:textId="77777777" w:rsidR="00947EC2" w:rsidRPr="00FE2119" w:rsidRDefault="00947EC2" w:rsidP="00947EC2">
      <w:pPr>
        <w:rPr>
          <w:rFonts w:asciiTheme="minorHAnsi" w:hAnsiTheme="minorHAnsi" w:cs="Arial"/>
          <w:bCs/>
          <w:sz w:val="20"/>
          <w:szCs w:val="20"/>
        </w:rPr>
      </w:pPr>
      <w:r w:rsidRPr="00947EC2">
        <w:rPr>
          <w:rFonts w:asciiTheme="minorHAnsi" w:hAnsiTheme="minorHAnsi" w:cs="Arial"/>
          <w:b/>
          <w:bCs/>
          <w:sz w:val="20"/>
          <w:szCs w:val="20"/>
          <w:u w:val="single"/>
        </w:rPr>
        <w:t>The Office for Students with Disabilities, (OSD</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0" w:history="1">
        <w:r w:rsidRPr="00FE2119">
          <w:rPr>
            <w:rStyle w:val="Hyperlink"/>
            <w:rFonts w:asciiTheme="minorHAnsi" w:hAnsiTheme="minorHAnsi" w:cs="Arial"/>
            <w:bCs/>
            <w:sz w:val="20"/>
            <w:szCs w:val="20"/>
          </w:rPr>
          <w:t>www.uta.edu/disability</w:t>
        </w:r>
      </w:hyperlink>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11" w:history="1">
        <w:r w:rsidRPr="00FE2119">
          <w:rPr>
            <w:rStyle w:val="Hyperlink"/>
            <w:rFonts w:asciiTheme="minorHAnsi" w:hAnsiTheme="minorHAnsi" w:cs="Arial"/>
            <w:bCs/>
            <w:sz w:val="20"/>
            <w:szCs w:val="20"/>
          </w:rPr>
          <w:t>www.uta.edu/disability</w:t>
        </w:r>
      </w:hyperlink>
      <w:r w:rsidRPr="00FE2119">
        <w:rPr>
          <w:rFonts w:asciiTheme="minorHAnsi" w:hAnsiTheme="minorHAnsi" w:cs="Arial"/>
          <w:bCs/>
          <w:sz w:val="20"/>
          <w:szCs w:val="20"/>
          <w:u w:val="single"/>
        </w:rPr>
        <w:t>.</w:t>
      </w:r>
    </w:p>
    <w:p w14:paraId="2D105F8E" w14:textId="77777777" w:rsidR="00947EC2" w:rsidRPr="00947EC2" w:rsidRDefault="00947EC2" w:rsidP="00947EC2">
      <w:pPr>
        <w:rPr>
          <w:rFonts w:asciiTheme="minorHAnsi" w:hAnsiTheme="minorHAnsi" w:cs="Arial"/>
          <w:b/>
          <w:bCs/>
          <w:sz w:val="20"/>
          <w:szCs w:val="20"/>
        </w:rPr>
      </w:pPr>
    </w:p>
    <w:p w14:paraId="682E9A62" w14:textId="77777777" w:rsidR="00947EC2" w:rsidRPr="00FE2119" w:rsidRDefault="00947EC2" w:rsidP="00947EC2">
      <w:pPr>
        <w:rPr>
          <w:rFonts w:asciiTheme="minorHAnsi" w:hAnsiTheme="minorHAnsi" w:cs="Arial"/>
          <w:bCs/>
          <w:sz w:val="20"/>
          <w:szCs w:val="20"/>
        </w:rPr>
      </w:pPr>
      <w:r w:rsidRPr="00947EC2">
        <w:rPr>
          <w:rFonts w:asciiTheme="minorHAnsi" w:hAnsiTheme="minorHAnsi" w:cs="Arial"/>
          <w:b/>
          <w:bCs/>
          <w:sz w:val="20"/>
          <w:szCs w:val="20"/>
          <w:u w:val="single"/>
        </w:rPr>
        <w:t>Counseling and Psychological Services, (</w:t>
      </w:r>
      <w:proofErr w:type="gramStart"/>
      <w:r w:rsidRPr="00947EC2">
        <w:rPr>
          <w:rFonts w:asciiTheme="minorHAnsi" w:hAnsiTheme="minorHAnsi" w:cs="Arial"/>
          <w:b/>
          <w:bCs/>
          <w:sz w:val="20"/>
          <w:szCs w:val="20"/>
          <w:u w:val="single"/>
        </w:rPr>
        <w:t>CAPS</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proofErr w:type="gramEnd"/>
      <w:r w:rsidR="000F14A0">
        <w:fldChar w:fldCharType="begin"/>
      </w:r>
      <w:r w:rsidR="000F14A0">
        <w:instrText xml:space="preserve"> HYPERLINK "http://www.uta.edu/caps/" </w:instrText>
      </w:r>
      <w:r w:rsidR="000F14A0">
        <w:fldChar w:fldCharType="separate"/>
      </w:r>
      <w:r w:rsidRPr="00FE2119">
        <w:rPr>
          <w:rStyle w:val="Hyperlink"/>
          <w:rFonts w:asciiTheme="minorHAnsi" w:hAnsiTheme="minorHAnsi" w:cs="Arial"/>
          <w:bCs/>
          <w:sz w:val="20"/>
          <w:szCs w:val="20"/>
        </w:rPr>
        <w:t>www.uta.edu/caps/</w:t>
      </w:r>
      <w:r w:rsidR="000F14A0">
        <w:rPr>
          <w:rStyle w:val="Hyperlink"/>
          <w:rFonts w:asciiTheme="minorHAnsi" w:hAnsiTheme="minorHAnsi" w:cs="Arial"/>
          <w:bCs/>
          <w:sz w:val="20"/>
          <w:szCs w:val="20"/>
        </w:rPr>
        <w:fldChar w:fldCharType="end"/>
      </w:r>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5EE58C99" w14:textId="77777777" w:rsidR="00947EC2" w:rsidRPr="00FE2119" w:rsidRDefault="00947EC2" w:rsidP="00947EC2">
      <w:pPr>
        <w:rPr>
          <w:rFonts w:asciiTheme="minorHAnsi" w:hAnsiTheme="minorHAnsi" w:cs="Arial"/>
          <w:bCs/>
          <w:sz w:val="20"/>
          <w:szCs w:val="20"/>
        </w:rPr>
      </w:pPr>
    </w:p>
    <w:p w14:paraId="274FB21C" w14:textId="77777777" w:rsidR="00947EC2" w:rsidRPr="00947EC2" w:rsidRDefault="00947EC2" w:rsidP="00947EC2">
      <w:pPr>
        <w:rPr>
          <w:rFonts w:asciiTheme="minorHAnsi" w:hAnsiTheme="minorHAnsi" w:cs="Arial"/>
          <w:b/>
          <w:bCs/>
          <w:sz w:val="20"/>
          <w:szCs w:val="20"/>
        </w:rPr>
      </w:pPr>
    </w:p>
    <w:p w14:paraId="37709E8F" w14:textId="77777777" w:rsidR="00947EC2" w:rsidRPr="00FE2119" w:rsidRDefault="00947EC2" w:rsidP="00947EC2">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 xml:space="preserve">The University of Texas at Arlington does not discriminate </w:t>
      </w:r>
      <w:proofErr w:type="gramStart"/>
      <w:r w:rsidRPr="00FE2119">
        <w:rPr>
          <w:rFonts w:asciiTheme="minorHAnsi" w:hAnsiTheme="minorHAnsi" w:cs="Arial"/>
          <w:bCs/>
          <w:i/>
          <w:iCs/>
          <w:sz w:val="20"/>
          <w:szCs w:val="20"/>
        </w:rPr>
        <w:t>on the basis of</w:t>
      </w:r>
      <w:proofErr w:type="gramEnd"/>
      <w:r w:rsidRPr="00FE2119">
        <w:rPr>
          <w:rFonts w:asciiTheme="minorHAnsi" w:hAnsiTheme="minorHAnsi" w:cs="Arial"/>
          <w:bCs/>
          <w:i/>
          <w:iCs/>
          <w:sz w:val="20"/>
          <w:szCs w:val="20"/>
        </w:rPr>
        <w:t xml:space="preserve"> race, color, national origin, religion, age, gender, sexual orientation, disabilities, genetic information, and/or veteran status in its educational programs or activities it operates. For more information, visit </w:t>
      </w:r>
      <w:hyperlink r:id="rId12" w:history="1">
        <w:r w:rsidRPr="00FE2119">
          <w:rPr>
            <w:rStyle w:val="Hyperlink"/>
            <w:rFonts w:asciiTheme="minorHAnsi" w:hAnsiTheme="minorHAnsi" w:cs="Arial"/>
            <w:bCs/>
            <w:i/>
            <w:iCs/>
            <w:sz w:val="20"/>
            <w:szCs w:val="20"/>
          </w:rPr>
          <w:t>uta.edu/</w:t>
        </w:r>
        <w:proofErr w:type="spellStart"/>
        <w:r w:rsidRPr="00FE2119">
          <w:rPr>
            <w:rStyle w:val="Hyperlink"/>
            <w:rFonts w:asciiTheme="minorHAnsi" w:hAnsiTheme="minorHAnsi" w:cs="Arial"/>
            <w:bCs/>
            <w:i/>
            <w:iCs/>
            <w:sz w:val="20"/>
            <w:szCs w:val="20"/>
          </w:rPr>
          <w:t>eos</w:t>
        </w:r>
        <w:proofErr w:type="spellEnd"/>
      </w:hyperlink>
      <w:r w:rsidRPr="00FE2119">
        <w:rPr>
          <w:rFonts w:asciiTheme="minorHAnsi" w:hAnsiTheme="minorHAnsi" w:cs="Arial"/>
          <w:bCs/>
          <w:i/>
          <w:iCs/>
          <w:sz w:val="20"/>
          <w:szCs w:val="20"/>
        </w:rPr>
        <w:t>.</w:t>
      </w:r>
    </w:p>
    <w:p w14:paraId="767FAB3D" w14:textId="77777777" w:rsidR="00947EC2" w:rsidRPr="00947EC2" w:rsidRDefault="00947EC2" w:rsidP="00947EC2">
      <w:pPr>
        <w:rPr>
          <w:rFonts w:asciiTheme="minorHAnsi" w:hAnsiTheme="minorHAnsi" w:cs="Arial"/>
          <w:b/>
          <w:bCs/>
          <w:i/>
          <w:iCs/>
          <w:sz w:val="20"/>
          <w:szCs w:val="20"/>
        </w:rPr>
      </w:pPr>
    </w:p>
    <w:p w14:paraId="1AD93474" w14:textId="475E3742" w:rsidR="00947EC2" w:rsidRPr="00FE2119" w:rsidRDefault="00947EC2" w:rsidP="00947EC2">
      <w:pPr>
        <w:rPr>
          <w:rFonts w:asciiTheme="minorHAnsi" w:hAnsiTheme="minorHAnsi" w:cs="Arial"/>
          <w:bCs/>
          <w:sz w:val="20"/>
          <w:szCs w:val="20"/>
        </w:rPr>
      </w:pPr>
      <w:r w:rsidRPr="00947EC2">
        <w:rPr>
          <w:rFonts w:asciiTheme="minorHAnsi" w:hAnsiTheme="minorHAnsi" w:cs="Arial"/>
          <w:b/>
          <w:bCs/>
          <w:iCs/>
          <w:sz w:val="20"/>
          <w:szCs w:val="20"/>
        </w:rPr>
        <w:t xml:space="preserve">Title IX Policy: </w:t>
      </w:r>
      <w:r w:rsidRPr="00FE2119">
        <w:rPr>
          <w:rFonts w:asciiTheme="minorHAnsi" w:hAnsiTheme="minorHAnsi"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E2119">
        <w:rPr>
          <w:rFonts w:asciiTheme="minorHAnsi" w:hAnsiTheme="minorHAnsi" w:cs="Arial"/>
          <w:bCs/>
          <w:iCs/>
          <w:sz w:val="20"/>
          <w:szCs w:val="20"/>
        </w:rPr>
        <w:t>SaVE</w:t>
      </w:r>
      <w:proofErr w:type="spellEnd"/>
      <w:r w:rsidRPr="00FE2119">
        <w:rPr>
          <w:rFonts w:asciiTheme="minorHAnsi" w:hAnsiTheme="minorHAnsi" w:cs="Arial"/>
          <w:bCs/>
          <w:iCs/>
          <w:sz w:val="20"/>
          <w:szCs w:val="20"/>
        </w:rPr>
        <w:t xml:space="preser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3" w:history="1">
        <w:r w:rsidRPr="00FE2119">
          <w:rPr>
            <w:rStyle w:val="Hyperlink"/>
            <w:rFonts w:asciiTheme="minorHAnsi" w:hAnsiTheme="minorHAnsi" w:cs="Arial"/>
            <w:bCs/>
            <w:sz w:val="20"/>
            <w:szCs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4" w:history="1">
        <w:r w:rsidRPr="00FE2119">
          <w:rPr>
            <w:rStyle w:val="Hyperlink"/>
            <w:rFonts w:asciiTheme="minorHAnsi" w:hAnsiTheme="minorHAnsi" w:cs="Arial"/>
            <w:bCs/>
            <w:sz w:val="20"/>
            <w:szCs w:val="20"/>
          </w:rPr>
          <w:t>jmhood@uta.edu</w:t>
        </w:r>
      </w:hyperlink>
      <w:r w:rsidRPr="00FE2119">
        <w:rPr>
          <w:rFonts w:asciiTheme="minorHAnsi" w:hAnsiTheme="minorHAnsi" w:cs="Arial"/>
          <w:bCs/>
          <w:sz w:val="20"/>
          <w:szCs w:val="20"/>
        </w:rPr>
        <w:t>.</w:t>
      </w:r>
    </w:p>
    <w:p w14:paraId="3A196FE3" w14:textId="5C998A25" w:rsidR="007C6F52" w:rsidRPr="00982A7E" w:rsidRDefault="007C6F52" w:rsidP="007C6F52">
      <w:pPr>
        <w:rPr>
          <w:rFonts w:asciiTheme="minorBidi" w:hAnsiTheme="minorBidi" w:cstheme="minorBidi"/>
          <w:sz w:val="21"/>
          <w:szCs w:val="21"/>
        </w:rPr>
      </w:pPr>
      <w:r w:rsidRPr="007C6F52">
        <w:rPr>
          <w:rFonts w:asciiTheme="minorHAnsi" w:hAnsiTheme="minorHAnsi" w:cs="Arial"/>
          <w:sz w:val="20"/>
          <w:szCs w:val="20"/>
        </w:rPr>
        <w:t>.</w:t>
      </w:r>
    </w:p>
    <w:p w14:paraId="79367AFF" w14:textId="77777777" w:rsidR="007C6F52" w:rsidRDefault="007C6F52" w:rsidP="007F5767">
      <w:pPr>
        <w:pStyle w:val="Heading3"/>
        <w:spacing w:before="0"/>
        <w:rPr>
          <w:rFonts w:asciiTheme="minorHAnsi" w:hAnsiTheme="minorHAnsi"/>
          <w:color w:val="auto"/>
          <w:sz w:val="20"/>
          <w:szCs w:val="20"/>
        </w:rPr>
      </w:pPr>
    </w:p>
    <w:p w14:paraId="78E283B4" w14:textId="77777777" w:rsidR="007F5767" w:rsidRPr="00CF2FD1" w:rsidRDefault="007F5767" w:rsidP="007F5767">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b w:val="0"/>
          <w:color w:val="auto"/>
          <w:sz w:val="20"/>
          <w:szCs w:val="20"/>
        </w:rPr>
        <w:t>MyMav</w:t>
      </w:r>
      <w:proofErr w:type="spellEnd"/>
      <w:r w:rsidRPr="00CF2FD1">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24E38907" w14:textId="77777777" w:rsidR="007F5767" w:rsidRPr="00CF2FD1" w:rsidRDefault="007F5767" w:rsidP="007F5767">
      <w:pPr>
        <w:pStyle w:val="BodyText"/>
        <w:rPr>
          <w:rFonts w:asciiTheme="minorHAnsi" w:hAnsiTheme="minorHAnsi" w:cs="Arial"/>
        </w:rPr>
      </w:pPr>
    </w:p>
    <w:p w14:paraId="06607CC3" w14:textId="71E4076C" w:rsidR="00FE2119" w:rsidRPr="001D1852" w:rsidRDefault="00FE2119" w:rsidP="00FE2119">
      <w:pPr>
        <w:rPr>
          <w:rFonts w:asciiTheme="minorHAnsi" w:hAnsiTheme="minorHAnsi"/>
          <w:color w:val="000000" w:themeColor="text1"/>
          <w:sz w:val="20"/>
          <w:szCs w:val="20"/>
        </w:rPr>
      </w:pPr>
      <w:r w:rsidRPr="00CF2FD1">
        <w:rPr>
          <w:rFonts w:asciiTheme="minorHAnsi" w:hAnsiTheme="minorHAnsi"/>
          <w:b/>
          <w:sz w:val="20"/>
          <w:szCs w:val="20"/>
        </w:rPr>
        <w:t xml:space="preserve">Electronic Communication Policy. </w:t>
      </w:r>
      <w:r w:rsidRPr="001D1852">
        <w:rPr>
          <w:rFonts w:asciiTheme="minorHAnsi" w:hAnsiTheme="minorHAnsi"/>
          <w:color w:val="000000" w:themeColor="text1"/>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3E9EEBA7" w14:textId="77777777" w:rsidR="00FE2119" w:rsidRPr="00812396" w:rsidRDefault="00FE2119" w:rsidP="00FE2119">
      <w:pPr>
        <w:rPr>
          <w:rFonts w:asciiTheme="minorHAnsi" w:hAnsiTheme="minorHAnsi"/>
          <w:color w:val="0033CC"/>
          <w:sz w:val="20"/>
          <w:szCs w:val="20"/>
        </w:rPr>
      </w:pPr>
    </w:p>
    <w:p w14:paraId="71C342F3" w14:textId="77777777" w:rsidR="00FE2119" w:rsidRPr="00CF2FD1" w:rsidRDefault="00FE2119" w:rsidP="00FE2119">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15"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621A5785" w14:textId="77777777" w:rsidR="007F5767" w:rsidRPr="00922D73" w:rsidRDefault="007F5767" w:rsidP="007F5767">
      <w:pPr>
        <w:autoSpaceDE w:val="0"/>
        <w:autoSpaceDN w:val="0"/>
        <w:adjustRightInd w:val="0"/>
        <w:rPr>
          <w:rFonts w:asciiTheme="minorHAnsi" w:hAnsiTheme="minorHAnsi" w:cs="Arial"/>
          <w:sz w:val="20"/>
          <w:szCs w:val="20"/>
        </w:rPr>
      </w:pPr>
    </w:p>
    <w:p w14:paraId="1E1165CD" w14:textId="77777777" w:rsidR="007F5767" w:rsidRPr="00CF2FD1" w:rsidRDefault="007F5767" w:rsidP="007F5767">
      <w:pPr>
        <w:rPr>
          <w:rFonts w:asciiTheme="minorHAnsi" w:hAnsiTheme="minorHAnsi"/>
          <w:sz w:val="20"/>
          <w:szCs w:val="20"/>
        </w:rPr>
      </w:pPr>
    </w:p>
    <w:p w14:paraId="1C7B1AC7" w14:textId="6A2C48B2" w:rsidR="007F5767" w:rsidRDefault="007F5767" w:rsidP="007F5767">
      <w:pPr>
        <w:rPr>
          <w:rFonts w:asciiTheme="minorHAnsi" w:hAnsiTheme="minorHAnsi"/>
          <w:color w:val="FF0000"/>
          <w:sz w:val="20"/>
          <w:szCs w:val="20"/>
        </w:rPr>
      </w:pPr>
      <w:r w:rsidRPr="00CF2FD1">
        <w:rPr>
          <w:rFonts w:asciiTheme="minorHAnsi" w:hAnsiTheme="minorHAnsi"/>
          <w:b/>
          <w:bCs/>
          <w:sz w:val="20"/>
          <w:szCs w:val="20"/>
        </w:rPr>
        <w:t xml:space="preserve">Conferences and </w:t>
      </w:r>
      <w:proofErr w:type="gramStart"/>
      <w:r w:rsidRPr="00CF2FD1">
        <w:rPr>
          <w:rFonts w:asciiTheme="minorHAnsi" w:hAnsiTheme="minorHAnsi"/>
          <w:b/>
          <w:bCs/>
          <w:sz w:val="20"/>
          <w:szCs w:val="20"/>
        </w:rPr>
        <w:t>Questions:</w:t>
      </w:r>
      <w:r w:rsidR="001D1852">
        <w:rPr>
          <w:rFonts w:asciiTheme="minorHAnsi" w:hAnsiTheme="minorHAnsi"/>
          <w:color w:val="FF0000"/>
          <w:sz w:val="20"/>
          <w:szCs w:val="20"/>
        </w:rPr>
        <w:t>.</w:t>
      </w:r>
      <w:proofErr w:type="gramEnd"/>
      <w:r>
        <w:rPr>
          <w:rFonts w:asciiTheme="minorHAnsi" w:hAnsiTheme="minorHAnsi"/>
          <w:color w:val="FF0000"/>
          <w:sz w:val="20"/>
          <w:szCs w:val="20"/>
        </w:rPr>
        <w:t xml:space="preserve"> </w:t>
      </w:r>
      <w:r w:rsidRPr="00CF2FD1">
        <w:rPr>
          <w:rFonts w:asciiTheme="minorHAnsi" w:hAnsiTheme="minorHAnsi"/>
          <w:sz w:val="20"/>
          <w:szCs w:val="20"/>
        </w:rPr>
        <w:t xml:space="preserve">I have </w:t>
      </w:r>
      <w:r w:rsidRPr="0028411F">
        <w:rPr>
          <w:rFonts w:asciiTheme="minorHAnsi" w:hAnsiTheme="minorHAnsi"/>
          <w:color w:val="FF0000"/>
          <w:sz w:val="20"/>
          <w:szCs w:val="20"/>
        </w:rPr>
        <w:t>three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A80730">
        <w:rPr>
          <w:rFonts w:asciiTheme="minorHAnsi" w:hAnsiTheme="minorHAnsi"/>
          <w:color w:val="000000" w:themeColor="text1"/>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8B26A1" w14:textId="77777777" w:rsidR="009244DE" w:rsidRDefault="009244DE" w:rsidP="007F5767">
      <w:pPr>
        <w:rPr>
          <w:rFonts w:asciiTheme="minorHAnsi" w:hAnsiTheme="minorHAnsi"/>
          <w:color w:val="FF0000"/>
          <w:sz w:val="20"/>
          <w:szCs w:val="20"/>
        </w:rPr>
      </w:pPr>
    </w:p>
    <w:p w14:paraId="0F7D4235" w14:textId="26315ED3" w:rsidR="009244DE" w:rsidRPr="009244DE" w:rsidRDefault="009244DE" w:rsidP="009244DE">
      <w:pPr>
        <w:rPr>
          <w:rFonts w:asciiTheme="minorHAnsi" w:eastAsia="SimSun" w:hAnsiTheme="minorHAnsi" w:cs="Arial"/>
          <w:b/>
          <w:bCs/>
          <w:color w:val="0000FF"/>
          <w:sz w:val="20"/>
          <w:szCs w:val="20"/>
          <w:lang w:eastAsia="zh-CN"/>
        </w:rPr>
      </w:pPr>
      <w:r w:rsidRPr="009244DE">
        <w:rPr>
          <w:rFonts w:asciiTheme="minorHAnsi" w:eastAsia="SimSun" w:hAnsiTheme="minorHAnsi" w:cs="Arial"/>
          <w:b/>
          <w:bCs/>
          <w:sz w:val="20"/>
          <w:szCs w:val="20"/>
          <w:lang w:eastAsia="zh-CN"/>
        </w:rPr>
        <w:t>Student Support Services</w:t>
      </w:r>
      <w:r w:rsidRPr="009244DE">
        <w:rPr>
          <w:rFonts w:asciiTheme="minorHAnsi" w:eastAsia="SimSun" w:hAnsiTheme="minorHAnsi" w:cs="Arial"/>
          <w:sz w:val="20"/>
          <w:szCs w:val="20"/>
          <w:lang w:eastAsia="zh-CN"/>
        </w:rPr>
        <w:t>:</w:t>
      </w:r>
      <w:r w:rsidRPr="009244DE">
        <w:rPr>
          <w:rFonts w:asciiTheme="minorHAnsi" w:eastAsia="SimSun" w:hAnsiTheme="minorHAnsi" w:cs="Arial"/>
          <w:b/>
          <w:bCs/>
          <w:sz w:val="20"/>
          <w:szCs w:val="20"/>
          <w:lang w:eastAsia="zh-CN"/>
        </w:rPr>
        <w:t xml:space="preserve"> </w:t>
      </w:r>
      <w:r w:rsidRPr="009244DE">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0A47C5">
          <w:rPr>
            <w:rFonts w:asciiTheme="minorHAnsi" w:eastAsia="SimSun" w:hAnsiTheme="minorHAnsi" w:cs="Arial"/>
            <w:color w:val="000000" w:themeColor="text1"/>
            <w:sz w:val="20"/>
            <w:szCs w:val="20"/>
            <w:u w:val="single"/>
            <w:lang w:eastAsia="zh-CN"/>
          </w:rPr>
          <w:t>tutoring</w:t>
        </w:r>
      </w:hyperlink>
      <w:r w:rsidRPr="000A47C5">
        <w:rPr>
          <w:rFonts w:asciiTheme="minorHAnsi" w:eastAsia="SimSun" w:hAnsiTheme="minorHAnsi" w:cs="Arial"/>
          <w:color w:val="000000" w:themeColor="text1"/>
          <w:sz w:val="20"/>
          <w:szCs w:val="20"/>
          <w:lang w:eastAsia="zh-CN"/>
        </w:rPr>
        <w:t xml:space="preserve">, </w:t>
      </w:r>
      <w:hyperlink r:id="rId17" w:history="1">
        <w:r w:rsidRPr="000A47C5">
          <w:rPr>
            <w:rFonts w:asciiTheme="minorHAnsi" w:eastAsia="SimSun" w:hAnsiTheme="minorHAnsi" w:cs="Arial"/>
            <w:color w:val="000000" w:themeColor="text1"/>
            <w:sz w:val="20"/>
            <w:szCs w:val="20"/>
            <w:u w:val="single"/>
            <w:lang w:eastAsia="zh-CN"/>
          </w:rPr>
          <w:t>major-based learning centers</w:t>
        </w:r>
      </w:hyperlink>
      <w:r w:rsidRPr="000A47C5">
        <w:rPr>
          <w:rFonts w:asciiTheme="minorHAnsi" w:eastAsia="SimSun" w:hAnsiTheme="minorHAnsi" w:cs="Arial"/>
          <w:color w:val="000000" w:themeColor="text1"/>
          <w:sz w:val="20"/>
          <w:szCs w:val="20"/>
          <w:lang w:eastAsia="zh-CN"/>
        </w:rPr>
        <w:t xml:space="preserve">, developmental education, </w:t>
      </w:r>
      <w:hyperlink r:id="rId18" w:history="1">
        <w:r w:rsidRPr="000A47C5">
          <w:rPr>
            <w:rFonts w:asciiTheme="minorHAnsi" w:eastAsia="SimSun" w:hAnsiTheme="minorHAnsi" w:cs="Arial"/>
            <w:color w:val="000000" w:themeColor="text1"/>
            <w:sz w:val="20"/>
            <w:szCs w:val="20"/>
            <w:u w:val="single"/>
            <w:lang w:eastAsia="zh-CN"/>
          </w:rPr>
          <w:t>advising and mentoring</w:t>
        </w:r>
      </w:hyperlink>
      <w:r w:rsidRPr="000A47C5">
        <w:rPr>
          <w:rFonts w:asciiTheme="minorHAnsi" w:eastAsia="SimSun" w:hAnsiTheme="minorHAnsi" w:cs="Arial"/>
          <w:color w:val="000000" w:themeColor="text1"/>
          <w:sz w:val="20"/>
          <w:szCs w:val="20"/>
          <w:lang w:eastAsia="zh-CN"/>
        </w:rPr>
        <w:t xml:space="preserve">, personal counseling, and </w:t>
      </w:r>
      <w:hyperlink r:id="rId19" w:history="1">
        <w:r w:rsidRPr="000A47C5">
          <w:rPr>
            <w:rFonts w:asciiTheme="minorHAnsi" w:eastAsia="SimSun" w:hAnsiTheme="minorHAnsi" w:cs="Arial"/>
            <w:color w:val="000000" w:themeColor="text1"/>
            <w:sz w:val="20"/>
            <w:szCs w:val="20"/>
            <w:u w:val="single"/>
            <w:lang w:eastAsia="zh-CN"/>
          </w:rPr>
          <w:t>federally funded programs</w:t>
        </w:r>
      </w:hyperlink>
      <w:r w:rsidRPr="000A47C5">
        <w:rPr>
          <w:rFonts w:asciiTheme="minorHAnsi" w:eastAsia="SimSun" w:hAnsiTheme="minorHAnsi" w:cs="Arial"/>
          <w:color w:val="000000" w:themeColor="text1"/>
          <w:sz w:val="20"/>
          <w:szCs w:val="20"/>
          <w:lang w:eastAsia="zh-CN"/>
        </w:rPr>
        <w:t xml:space="preserve">. For individualized referrals, students may visit the reception desk at University College (Ransom Hall), call the Maverick Resource Hotline at 817-272-6107, send a message to </w:t>
      </w:r>
      <w:hyperlink r:id="rId20" w:history="1">
        <w:r w:rsidRPr="000A47C5">
          <w:rPr>
            <w:rFonts w:asciiTheme="minorHAnsi" w:eastAsia="SimSun" w:hAnsiTheme="minorHAnsi" w:cs="Arial"/>
            <w:color w:val="000000" w:themeColor="text1"/>
            <w:sz w:val="20"/>
            <w:szCs w:val="20"/>
            <w:u w:val="single"/>
            <w:lang w:eastAsia="zh-CN"/>
          </w:rPr>
          <w:t>resources@uta.edu</w:t>
        </w:r>
      </w:hyperlink>
      <w:r w:rsidRPr="000A47C5">
        <w:rPr>
          <w:rFonts w:asciiTheme="minorHAnsi" w:eastAsia="SimSun" w:hAnsiTheme="minorHAnsi" w:cs="Arial"/>
          <w:color w:val="000000" w:themeColor="text1"/>
          <w:sz w:val="20"/>
          <w:szCs w:val="20"/>
          <w:lang w:eastAsia="zh-CN"/>
        </w:rPr>
        <w:t xml:space="preserve">, or view the information at </w:t>
      </w:r>
      <w:hyperlink r:id="rId21" w:history="1">
        <w:r w:rsidRPr="000A47C5">
          <w:rPr>
            <w:rFonts w:asciiTheme="minorHAnsi" w:eastAsia="SimSun" w:hAnsiTheme="minorHAnsi" w:cs="Arial"/>
            <w:color w:val="000000" w:themeColor="text1"/>
            <w:sz w:val="20"/>
            <w:szCs w:val="20"/>
            <w:u w:val="single"/>
            <w:lang w:eastAsia="zh-CN"/>
          </w:rPr>
          <w:t>http://www.uta.edu/universitycollege/resources/index.php</w:t>
        </w:r>
      </w:hyperlink>
      <w:r w:rsidRPr="000A47C5">
        <w:rPr>
          <w:rFonts w:asciiTheme="minorHAnsi" w:eastAsia="SimSun" w:hAnsiTheme="minorHAnsi" w:cs="Arial"/>
          <w:color w:val="000000" w:themeColor="text1"/>
          <w:sz w:val="20"/>
          <w:szCs w:val="20"/>
          <w:lang w:eastAsia="zh-CN"/>
        </w:rPr>
        <w:t>.</w:t>
      </w:r>
    </w:p>
    <w:p w14:paraId="5361B0A3" w14:textId="77777777" w:rsidR="009244DE" w:rsidRPr="009244DE" w:rsidRDefault="009244DE" w:rsidP="009244DE">
      <w:pPr>
        <w:rPr>
          <w:rFonts w:asciiTheme="minorHAnsi" w:eastAsia="SimSun" w:hAnsiTheme="minorHAnsi" w:cs="Arial"/>
          <w:bCs/>
          <w:color w:val="0000FF"/>
          <w:sz w:val="20"/>
          <w:szCs w:val="20"/>
          <w:lang w:eastAsia="zh-CN"/>
        </w:rPr>
      </w:pPr>
    </w:p>
    <w:p w14:paraId="67774DB6" w14:textId="4B611204" w:rsidR="009244DE" w:rsidRPr="000A47C5" w:rsidRDefault="009244DE" w:rsidP="009244DE">
      <w:pPr>
        <w:rPr>
          <w:rFonts w:asciiTheme="minorHAnsi" w:eastAsia="SimSun" w:hAnsiTheme="minorHAnsi" w:cs="Arial"/>
          <w:bCs/>
          <w:color w:val="000000" w:themeColor="text1"/>
          <w:sz w:val="20"/>
          <w:szCs w:val="20"/>
          <w:lang w:eastAsia="zh-CN"/>
        </w:rPr>
      </w:pPr>
      <w:r w:rsidRPr="000A47C5">
        <w:rPr>
          <w:rFonts w:asciiTheme="minorHAnsi" w:eastAsia="SimSun" w:hAnsiTheme="minorHAnsi" w:cs="Arial"/>
          <w:b/>
          <w:bCs/>
          <w:color w:val="000000" w:themeColor="text1"/>
          <w:sz w:val="20"/>
          <w:szCs w:val="20"/>
          <w:lang w:eastAsia="zh-CN"/>
        </w:rPr>
        <w:t>The IDEAS Center (</w:t>
      </w:r>
      <w:r w:rsidRPr="000A47C5">
        <w:rPr>
          <w:rFonts w:asciiTheme="minorHAnsi" w:eastAsia="SimSun" w:hAnsiTheme="minorHAnsi" w:cs="Arial"/>
          <w:bCs/>
          <w:color w:val="000000" w:themeColor="text1"/>
          <w:sz w:val="20"/>
          <w:szCs w:val="20"/>
          <w:lang w:eastAsia="zh-CN"/>
        </w:rPr>
        <w:t>2</w:t>
      </w:r>
      <w:r w:rsidRPr="000A47C5">
        <w:rPr>
          <w:rFonts w:asciiTheme="minorHAnsi" w:eastAsia="SimSun" w:hAnsiTheme="minorHAnsi" w:cs="Arial"/>
          <w:bCs/>
          <w:color w:val="000000" w:themeColor="text1"/>
          <w:sz w:val="20"/>
          <w:szCs w:val="20"/>
          <w:vertAlign w:val="superscript"/>
          <w:lang w:eastAsia="zh-CN"/>
        </w:rPr>
        <w:t>nd</w:t>
      </w:r>
      <w:r w:rsidRPr="000A47C5">
        <w:rPr>
          <w:rFonts w:asciiTheme="minorHAnsi" w:eastAsia="SimSun" w:hAnsiTheme="minorHAnsi" w:cs="Arial"/>
          <w:bCs/>
          <w:color w:val="000000" w:themeColor="text1"/>
          <w:sz w:val="20"/>
          <w:szCs w:val="20"/>
          <w:lang w:eastAsia="zh-CN"/>
        </w:rPr>
        <w:t xml:space="preserve"> Floor of Central Library) offers </w:t>
      </w:r>
      <w:r w:rsidRPr="000A47C5">
        <w:rPr>
          <w:rFonts w:asciiTheme="minorHAnsi" w:eastAsia="SimSun" w:hAnsiTheme="minorHAnsi" w:cs="Arial"/>
          <w:b/>
          <w:bCs/>
          <w:color w:val="000000" w:themeColor="text1"/>
          <w:sz w:val="20"/>
          <w:szCs w:val="20"/>
          <w:lang w:eastAsia="zh-CN"/>
        </w:rPr>
        <w:t>free</w:t>
      </w:r>
      <w:r w:rsidRPr="000A47C5">
        <w:rPr>
          <w:rFonts w:asciiTheme="minorHAnsi" w:eastAsia="SimSun" w:hAnsiTheme="minorHAnsi" w:cs="Arial"/>
          <w:bCs/>
          <w:color w:val="000000" w:themeColor="text1"/>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2" w:history="1">
        <w:r w:rsidRPr="000A47C5">
          <w:rPr>
            <w:rFonts w:asciiTheme="minorHAnsi" w:eastAsia="SimSun" w:hAnsiTheme="minorHAnsi" w:cs="Arial"/>
            <w:bCs/>
            <w:color w:val="000000" w:themeColor="text1"/>
            <w:sz w:val="20"/>
            <w:szCs w:val="20"/>
            <w:u w:val="single"/>
            <w:lang w:eastAsia="zh-CN"/>
          </w:rPr>
          <w:t>IDEAS@uta.edu</w:t>
        </w:r>
      </w:hyperlink>
      <w:r w:rsidRPr="000A47C5">
        <w:rPr>
          <w:rFonts w:asciiTheme="minorHAnsi" w:eastAsia="SimSun" w:hAnsiTheme="minorHAnsi" w:cs="Arial"/>
          <w:bCs/>
          <w:color w:val="000000" w:themeColor="text1"/>
          <w:sz w:val="20"/>
          <w:szCs w:val="20"/>
          <w:lang w:eastAsia="zh-CN"/>
        </w:rPr>
        <w:t xml:space="preserve"> or call (817) 272-6593.</w:t>
      </w:r>
    </w:p>
    <w:p w14:paraId="66ED338E" w14:textId="4F0F8C82" w:rsidR="009244DE" w:rsidRPr="000A47C5" w:rsidRDefault="009244DE" w:rsidP="009244DE">
      <w:pPr>
        <w:spacing w:before="100" w:beforeAutospacing="1" w:after="100" w:afterAutospacing="1"/>
        <w:rPr>
          <w:rFonts w:asciiTheme="minorHAnsi" w:eastAsia="SimSun" w:hAnsiTheme="minorHAnsi" w:cs="Arial"/>
          <w:color w:val="000000" w:themeColor="text1"/>
          <w:sz w:val="20"/>
          <w:szCs w:val="20"/>
          <w:lang w:eastAsia="zh-CN"/>
        </w:rPr>
      </w:pPr>
      <w:r w:rsidRPr="000A47C5">
        <w:rPr>
          <w:rFonts w:asciiTheme="minorHAnsi" w:eastAsia="SimSun" w:hAnsiTheme="minorHAnsi" w:cs="Arial"/>
          <w:b/>
          <w:bCs/>
          <w:color w:val="000000" w:themeColor="text1"/>
          <w:sz w:val="20"/>
          <w:szCs w:val="20"/>
          <w:lang w:eastAsia="zh-CN"/>
        </w:rPr>
        <w:t>The English Writing Center (411LIBR)</w:t>
      </w:r>
      <w:r w:rsidRPr="000A47C5">
        <w:rPr>
          <w:rFonts w:asciiTheme="minorHAnsi" w:eastAsia="SimSun" w:hAnsiTheme="minorHAnsi" w:cs="Arial"/>
          <w:color w:val="000000" w:themeColor="text1"/>
          <w:sz w:val="20"/>
          <w:szCs w:val="20"/>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0A47C5">
        <w:rPr>
          <w:rFonts w:asciiTheme="minorHAnsi" w:eastAsia="SimSun" w:hAnsiTheme="minorHAnsi"/>
          <w:color w:val="000000" w:themeColor="text1"/>
          <w:sz w:val="20"/>
          <w:szCs w:val="20"/>
          <w:lang w:eastAsia="zh-CN"/>
        </w:rPr>
        <w:t>http://uta.mywconline.com</w:t>
      </w:r>
      <w:r w:rsidRPr="000A47C5">
        <w:rPr>
          <w:rFonts w:asciiTheme="minorHAnsi" w:eastAsia="SimSun" w:hAnsiTheme="minorHAnsi" w:cs="Arial"/>
          <w:color w:val="000000" w:themeColor="text1"/>
          <w:sz w:val="20"/>
          <w:szCs w:val="20"/>
          <w:lang w:eastAsia="zh-CN"/>
        </w:rPr>
        <w:t xml:space="preserve">. Classroom Visits, workshops, and specialized services for graduate students are also available. Please see </w:t>
      </w:r>
      <w:hyperlink r:id="rId23" w:history="1">
        <w:r w:rsidRPr="000A47C5">
          <w:rPr>
            <w:rFonts w:asciiTheme="minorHAnsi" w:eastAsia="SimSun" w:hAnsiTheme="minorHAnsi" w:cs="Arial"/>
            <w:color w:val="000000" w:themeColor="text1"/>
            <w:sz w:val="20"/>
            <w:szCs w:val="20"/>
            <w:u w:val="single"/>
            <w:lang w:eastAsia="zh-CN"/>
          </w:rPr>
          <w:t>www.uta.edu/owl</w:t>
        </w:r>
      </w:hyperlink>
      <w:r w:rsidRPr="000A47C5">
        <w:rPr>
          <w:rFonts w:asciiTheme="minorHAnsi" w:eastAsia="SimSun" w:hAnsiTheme="minorHAnsi" w:cs="Arial"/>
          <w:color w:val="000000" w:themeColor="text1"/>
          <w:sz w:val="20"/>
          <w:szCs w:val="20"/>
          <w:lang w:eastAsia="zh-CN"/>
        </w:rPr>
        <w:t xml:space="preserve"> for detailed information on all our programs and services.</w:t>
      </w:r>
    </w:p>
    <w:p w14:paraId="34DFB2C4" w14:textId="77777777" w:rsidR="009244DE" w:rsidRPr="000A47C5" w:rsidRDefault="009244DE" w:rsidP="009244DE">
      <w:pPr>
        <w:spacing w:before="100" w:beforeAutospacing="1" w:after="100" w:afterAutospacing="1"/>
        <w:rPr>
          <w:rFonts w:asciiTheme="minorHAnsi" w:eastAsia="SimSun" w:hAnsiTheme="minorHAnsi" w:cs="Arial"/>
          <w:color w:val="000000" w:themeColor="text1"/>
          <w:sz w:val="20"/>
          <w:szCs w:val="20"/>
          <w:lang w:eastAsia="zh-CN"/>
        </w:rPr>
      </w:pPr>
      <w:r w:rsidRPr="000A47C5">
        <w:rPr>
          <w:rFonts w:asciiTheme="minorHAnsi" w:eastAsia="SimSun" w:hAnsiTheme="minorHAnsi" w:cs="Arial"/>
          <w:color w:val="000000" w:themeColor="text1"/>
          <w:sz w:val="20"/>
          <w:szCs w:val="20"/>
          <w:lang w:eastAsia="zh-CN"/>
        </w:rPr>
        <w:t>The Library’s 2</w:t>
      </w:r>
      <w:r w:rsidRPr="000A47C5">
        <w:rPr>
          <w:rFonts w:asciiTheme="minorHAnsi" w:eastAsia="SimSun" w:hAnsiTheme="minorHAnsi" w:cs="Arial"/>
          <w:color w:val="000000" w:themeColor="text1"/>
          <w:sz w:val="20"/>
          <w:szCs w:val="20"/>
          <w:vertAlign w:val="superscript"/>
          <w:lang w:eastAsia="zh-CN"/>
        </w:rPr>
        <w:t>nd</w:t>
      </w:r>
      <w:r w:rsidRPr="000A47C5">
        <w:rPr>
          <w:rFonts w:asciiTheme="minorHAnsi" w:eastAsia="SimSun" w:hAnsiTheme="minorHAnsi" w:cs="Arial"/>
          <w:color w:val="000000" w:themeColor="text1"/>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0A47C5">
          <w:rPr>
            <w:rFonts w:asciiTheme="minorHAnsi" w:eastAsia="SimSun" w:hAnsiTheme="minorHAnsi" w:cs="Arial"/>
            <w:color w:val="000000" w:themeColor="text1"/>
            <w:sz w:val="20"/>
            <w:szCs w:val="20"/>
            <w:u w:val="single"/>
            <w:lang w:eastAsia="zh-CN"/>
          </w:rPr>
          <w:t>http://library.uta.edu/academic-plaza</w:t>
        </w:r>
      </w:hyperlink>
    </w:p>
    <w:p w14:paraId="39BF0BB3" w14:textId="4519BE0B" w:rsidR="007F5767" w:rsidRPr="000A47C5" w:rsidRDefault="009244DE" w:rsidP="009244DE">
      <w:pPr>
        <w:tabs>
          <w:tab w:val="left" w:leader="dot" w:pos="3600"/>
        </w:tabs>
        <w:rPr>
          <w:rFonts w:asciiTheme="minorHAnsi" w:eastAsia="SimSun" w:hAnsiTheme="minorHAnsi" w:cs="Arial"/>
          <w:color w:val="000000" w:themeColor="text1"/>
          <w:sz w:val="20"/>
          <w:szCs w:val="20"/>
          <w:lang w:eastAsia="zh-CN"/>
        </w:rPr>
      </w:pPr>
      <w:r w:rsidRPr="000A47C5">
        <w:rPr>
          <w:rFonts w:asciiTheme="minorHAnsi" w:eastAsia="SimSun" w:hAnsiTheme="minorHAnsi" w:cs="Arial"/>
          <w:b/>
          <w:color w:val="000000" w:themeColor="text1"/>
          <w:sz w:val="20"/>
          <w:szCs w:val="20"/>
          <w:lang w:eastAsia="zh-CN"/>
        </w:rPr>
        <w:t>Librarian to Contact</w:t>
      </w:r>
      <w:proofErr w:type="gramStart"/>
      <w:r w:rsidRPr="000A47C5">
        <w:rPr>
          <w:rFonts w:asciiTheme="minorHAnsi" w:eastAsia="SimSun" w:hAnsiTheme="minorHAnsi" w:cs="Arial"/>
          <w:b/>
          <w:color w:val="000000" w:themeColor="text1"/>
          <w:sz w:val="20"/>
          <w:szCs w:val="20"/>
          <w:lang w:eastAsia="zh-CN"/>
        </w:rPr>
        <w:t>:</w:t>
      </w:r>
      <w:r w:rsidRPr="000A47C5">
        <w:rPr>
          <w:rFonts w:asciiTheme="minorHAnsi" w:eastAsia="SimSun" w:hAnsiTheme="minorHAnsi" w:cs="Arial"/>
          <w:color w:val="000000" w:themeColor="text1"/>
          <w:sz w:val="20"/>
          <w:szCs w:val="20"/>
          <w:lang w:eastAsia="zh-CN"/>
        </w:rPr>
        <w:t xml:space="preserve">  [</w:t>
      </w:r>
      <w:proofErr w:type="spellStart"/>
      <w:proofErr w:type="gramEnd"/>
      <w:r w:rsidRPr="000A47C5">
        <w:rPr>
          <w:rFonts w:asciiTheme="minorHAnsi" w:eastAsia="SimSun" w:hAnsiTheme="minorHAnsi" w:cs="Arial"/>
          <w:color w:val="000000" w:themeColor="text1"/>
          <w:sz w:val="20"/>
          <w:szCs w:val="20"/>
          <w:lang w:eastAsia="zh-CN"/>
        </w:rPr>
        <w:t>Marquel</w:t>
      </w:r>
      <w:proofErr w:type="spellEnd"/>
      <w:r w:rsidRPr="000A47C5">
        <w:rPr>
          <w:rFonts w:asciiTheme="minorHAnsi" w:eastAsia="SimSun" w:hAnsiTheme="minorHAnsi" w:cs="Arial"/>
          <w:color w:val="000000" w:themeColor="text1"/>
          <w:sz w:val="20"/>
          <w:szCs w:val="20"/>
          <w:lang w:eastAsia="zh-CN"/>
        </w:rPr>
        <w:t xml:space="preserve"> </w:t>
      </w:r>
      <w:proofErr w:type="spellStart"/>
      <w:r w:rsidRPr="000A47C5">
        <w:rPr>
          <w:rFonts w:asciiTheme="minorHAnsi" w:eastAsia="SimSun" w:hAnsiTheme="minorHAnsi" w:cs="Arial"/>
          <w:color w:val="000000" w:themeColor="text1"/>
          <w:sz w:val="20"/>
          <w:szCs w:val="20"/>
          <w:lang w:eastAsia="zh-CN"/>
        </w:rPr>
        <w:t>Anteola</w:t>
      </w:r>
      <w:proofErr w:type="spellEnd"/>
      <w:r w:rsidRPr="000A47C5">
        <w:rPr>
          <w:rFonts w:asciiTheme="minorHAnsi" w:eastAsia="SimSun" w:hAnsiTheme="minorHAnsi" w:cs="Arial"/>
          <w:color w:val="000000" w:themeColor="text1"/>
          <w:sz w:val="20"/>
          <w:szCs w:val="20"/>
          <w:lang w:eastAsia="zh-CN"/>
        </w:rPr>
        <w:t xml:space="preserve">  </w:t>
      </w:r>
      <w:hyperlink r:id="rId25" w:history="1">
        <w:r w:rsidRPr="000A47C5">
          <w:rPr>
            <w:rStyle w:val="Hyperlink"/>
            <w:rFonts w:asciiTheme="minorHAnsi" w:eastAsia="SimSun" w:hAnsiTheme="minorHAnsi" w:cs="Arial"/>
            <w:color w:val="000000" w:themeColor="text1"/>
            <w:sz w:val="20"/>
            <w:szCs w:val="20"/>
            <w:lang w:eastAsia="zh-CN"/>
          </w:rPr>
          <w:t>manteola@uta.edu</w:t>
        </w:r>
      </w:hyperlink>
      <w:r w:rsidRPr="000A47C5">
        <w:rPr>
          <w:rFonts w:asciiTheme="minorHAnsi" w:eastAsia="SimSun" w:hAnsiTheme="minorHAnsi" w:cs="Arial"/>
          <w:color w:val="000000" w:themeColor="text1"/>
          <w:sz w:val="20"/>
          <w:szCs w:val="20"/>
          <w:lang w:eastAsia="zh-CN"/>
        </w:rPr>
        <w:t xml:space="preserve"> 817-272-7426] </w:t>
      </w:r>
    </w:p>
    <w:p w14:paraId="1737150B" w14:textId="77777777" w:rsidR="009244DE" w:rsidRPr="00CF2FD1" w:rsidRDefault="009244DE" w:rsidP="009244DE">
      <w:pPr>
        <w:tabs>
          <w:tab w:val="left" w:leader="dot" w:pos="3600"/>
        </w:tabs>
        <w:rPr>
          <w:rFonts w:asciiTheme="minorHAnsi" w:hAnsiTheme="minorHAnsi"/>
          <w:sz w:val="20"/>
          <w:szCs w:val="20"/>
        </w:rPr>
      </w:pPr>
    </w:p>
    <w:p w14:paraId="7130AFD6" w14:textId="77777777" w:rsidR="007F5767" w:rsidRPr="00CF2FD1" w:rsidRDefault="007F5767" w:rsidP="007F5767">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3D68E77" w14:textId="77777777" w:rsidR="007F5767" w:rsidRDefault="007F5767" w:rsidP="007F5767">
      <w:pPr>
        <w:pStyle w:val="BodyText"/>
        <w:rPr>
          <w:rFonts w:asciiTheme="minorHAnsi" w:hAnsiTheme="minorHAnsi" w:cs="Arial"/>
          <w:b/>
          <w:bCs/>
        </w:rPr>
      </w:pPr>
    </w:p>
    <w:p w14:paraId="09245076" w14:textId="77777777" w:rsidR="007F5767" w:rsidRPr="00CF2FD1" w:rsidRDefault="007F5767" w:rsidP="007F5767">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512F81A1" w14:textId="77777777" w:rsidR="007F5767" w:rsidRPr="00CF2FD1" w:rsidRDefault="007F5767" w:rsidP="007F5767">
      <w:pPr>
        <w:pStyle w:val="NormalWeb"/>
        <w:spacing w:before="0" w:beforeAutospacing="0" w:after="0" w:afterAutospacing="0"/>
        <w:rPr>
          <w:rFonts w:asciiTheme="minorHAnsi" w:hAnsiTheme="minorHAnsi"/>
          <w:sz w:val="20"/>
          <w:szCs w:val="20"/>
        </w:rPr>
      </w:pPr>
    </w:p>
    <w:p w14:paraId="73429408" w14:textId="7E0E0469" w:rsidR="006F6E48" w:rsidRDefault="006F6E48" w:rsidP="006F6E48">
      <w:pPr>
        <w:rPr>
          <w:rFonts w:ascii="Arial" w:hAnsi="Arial" w:cs="Arial"/>
          <w:color w:val="FF0000"/>
          <w:sz w:val="21"/>
          <w:szCs w:val="21"/>
        </w:rPr>
      </w:pPr>
    </w:p>
    <w:p w14:paraId="5C35E68C" w14:textId="77777777" w:rsidR="006F6E48" w:rsidRPr="003A4BD5" w:rsidRDefault="006F6E48" w:rsidP="006F6E48">
      <w:pPr>
        <w:rPr>
          <w:rFonts w:ascii="Arial" w:hAnsi="Arial" w:cs="Arial"/>
          <w:color w:val="FF0000"/>
          <w:sz w:val="21"/>
          <w:szCs w:val="21"/>
        </w:rPr>
      </w:pPr>
    </w:p>
    <w:p w14:paraId="1ADA7B94" w14:textId="079C9367" w:rsidR="006F6E48" w:rsidRPr="000A47C5" w:rsidRDefault="006F6E48" w:rsidP="006F6E48">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0A47C5">
        <w:rPr>
          <w:rFonts w:ascii="Arial" w:hAnsi="Arial" w:cs="Arial"/>
          <w:b/>
          <w:color w:val="000000" w:themeColor="text1"/>
          <w:sz w:val="21"/>
          <w:szCs w:val="21"/>
        </w:rPr>
        <w:t>Emergency Phone Numbers</w:t>
      </w:r>
      <w:r w:rsidRPr="000A47C5">
        <w:rPr>
          <w:rFonts w:ascii="Arial" w:hAnsi="Arial" w:cs="Arial"/>
          <w:bCs/>
          <w:color w:val="000000" w:themeColor="text1"/>
          <w:sz w:val="21"/>
          <w:szCs w:val="21"/>
        </w:rPr>
        <w:t xml:space="preserve">: In case of an on-campus emergency, call the UT Arlington Police Department at </w:t>
      </w:r>
      <w:r w:rsidRPr="000A47C5">
        <w:rPr>
          <w:rFonts w:ascii="Arial" w:hAnsi="Arial" w:cs="Arial"/>
          <w:b/>
          <w:color w:val="000000" w:themeColor="text1"/>
          <w:sz w:val="21"/>
          <w:szCs w:val="21"/>
        </w:rPr>
        <w:t>817-272-3003</w:t>
      </w:r>
      <w:r w:rsidRPr="000A47C5">
        <w:rPr>
          <w:rFonts w:ascii="Arial" w:hAnsi="Arial" w:cs="Arial"/>
          <w:bCs/>
          <w:color w:val="000000" w:themeColor="text1"/>
          <w:sz w:val="21"/>
          <w:szCs w:val="21"/>
        </w:rPr>
        <w:t xml:space="preserve"> (non-campus phone), </w:t>
      </w:r>
      <w:r w:rsidRPr="000A47C5">
        <w:rPr>
          <w:rFonts w:ascii="Arial" w:hAnsi="Arial" w:cs="Arial"/>
          <w:b/>
          <w:color w:val="000000" w:themeColor="text1"/>
          <w:sz w:val="21"/>
          <w:szCs w:val="21"/>
        </w:rPr>
        <w:t>2-3003</w:t>
      </w:r>
      <w:r w:rsidRPr="000A47C5">
        <w:rPr>
          <w:rFonts w:ascii="Arial" w:hAnsi="Arial" w:cs="Arial"/>
          <w:bCs/>
          <w:color w:val="000000" w:themeColor="text1"/>
          <w:sz w:val="21"/>
          <w:szCs w:val="21"/>
        </w:rPr>
        <w:t xml:space="preserve"> (campus phone). You may also dial 911.</w:t>
      </w:r>
    </w:p>
    <w:p w14:paraId="4AC393C3" w14:textId="77777777" w:rsidR="006F6E48" w:rsidRDefault="006F6E48" w:rsidP="006F6E48">
      <w:pPr>
        <w:rPr>
          <w:rFonts w:ascii="Arial" w:hAnsi="Arial" w:cs="Arial"/>
          <w:bCs/>
          <w:color w:val="FF0000"/>
          <w:sz w:val="21"/>
          <w:szCs w:val="21"/>
        </w:rPr>
      </w:pPr>
    </w:p>
    <w:p w14:paraId="0344ADAB"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CC720AE" w14:textId="77777777" w:rsidR="007F5767" w:rsidRPr="00CF2FD1" w:rsidRDefault="007F5767" w:rsidP="007F5767">
      <w:pPr>
        <w:rPr>
          <w:rFonts w:asciiTheme="minorHAnsi" w:hAnsiTheme="minorHAnsi"/>
          <w:sz w:val="20"/>
          <w:szCs w:val="20"/>
        </w:rPr>
      </w:pPr>
    </w:p>
    <w:p w14:paraId="7E3DAFD1" w14:textId="569EC2B2" w:rsidR="009244DE" w:rsidRDefault="009244DE">
      <w:pPr>
        <w:rPr>
          <w:rFonts w:asciiTheme="minorHAnsi" w:hAnsiTheme="minorHAnsi"/>
          <w:sz w:val="20"/>
          <w:szCs w:val="20"/>
        </w:rPr>
      </w:pPr>
      <w:r>
        <w:rPr>
          <w:rFonts w:asciiTheme="minorHAnsi" w:hAnsiTheme="minorHAnsi"/>
          <w:sz w:val="20"/>
          <w:szCs w:val="20"/>
        </w:rPr>
        <w:br w:type="page"/>
      </w:r>
    </w:p>
    <w:p w14:paraId="23A005FA"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007F5767">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4DFB69C2" w14:textId="372F0590" w:rsidR="009244DE" w:rsidRDefault="009244DE">
      <w:r>
        <w:br w:type="page"/>
      </w:r>
    </w:p>
    <w:p w14:paraId="21F5327E" w14:textId="77777777" w:rsidR="007F5767" w:rsidRPr="007F5767" w:rsidRDefault="007F5767" w:rsidP="007F5767"/>
    <w:p w14:paraId="342468A5" w14:textId="77777777" w:rsidR="008F492D" w:rsidRPr="006F1D79" w:rsidRDefault="008F492D" w:rsidP="008F492D"/>
    <w:p w14:paraId="4C94DE9A" w14:textId="77777777" w:rsidR="00FA683C" w:rsidRPr="00EB56D7" w:rsidRDefault="00FA683C" w:rsidP="00FA683C">
      <w:pPr>
        <w:rPr>
          <w:rFonts w:asciiTheme="minorHAnsi" w:hAnsiTheme="minorHAnsi"/>
          <w:color w:val="FF0000"/>
        </w:rPr>
      </w:pPr>
    </w:p>
    <w:p w14:paraId="062C9BA8" w14:textId="77777777" w:rsidR="00FA683C" w:rsidRDefault="00FA683C" w:rsidP="00FA683C">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t>English 1302: Rhetoric and Composition II</w:t>
      </w:r>
    </w:p>
    <w:p w14:paraId="785C2A1C" w14:textId="77777777" w:rsidR="00FA683C" w:rsidRPr="00084347" w:rsidRDefault="00FA683C" w:rsidP="00FA683C">
      <w:pPr>
        <w:jc w:val="center"/>
        <w:rPr>
          <w:rFonts w:asciiTheme="minorHAnsi" w:hAnsiTheme="minorHAnsi"/>
          <w:b/>
        </w:rPr>
      </w:pPr>
      <w:r w:rsidRPr="00084347">
        <w:rPr>
          <w:rFonts w:asciiTheme="minorHAnsi" w:hAnsiTheme="minorHAnsi"/>
          <w:b/>
        </w:rPr>
        <w:t>(Daily Schedule)</w:t>
      </w:r>
    </w:p>
    <w:p w14:paraId="02C86937" w14:textId="77777777" w:rsidR="00FA683C" w:rsidRPr="00084347" w:rsidRDefault="00FA683C" w:rsidP="00FA683C">
      <w:pP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50"/>
        <w:gridCol w:w="4419"/>
        <w:gridCol w:w="3258"/>
      </w:tblGrid>
      <w:tr w:rsidR="00FA683C" w:rsidRPr="00FE7557" w14:paraId="47D3EBFE" w14:textId="77777777" w:rsidTr="00FA683C">
        <w:trPr>
          <w:tblHeader/>
        </w:trPr>
        <w:tc>
          <w:tcPr>
            <w:tcW w:w="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790BF7" w14:textId="77777777" w:rsidR="00FA683C" w:rsidRPr="00FE7557" w:rsidRDefault="00FA683C" w:rsidP="00FA683C">
            <w:pPr>
              <w:jc w:val="center"/>
              <w:rPr>
                <w:rFonts w:ascii="Calibri" w:hAnsi="Calibri" w:cs="Arial"/>
                <w:b/>
                <w:sz w:val="20"/>
                <w:szCs w:val="20"/>
              </w:rPr>
            </w:pPr>
            <w:r w:rsidRPr="00FE7557">
              <w:rPr>
                <w:rFonts w:ascii="Calibri" w:hAnsi="Calibri"/>
                <w:b/>
                <w:sz w:val="20"/>
                <w:szCs w:val="20"/>
              </w:rPr>
              <w:t>Week</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CCEA4A" w14:textId="77777777" w:rsidR="00FA683C" w:rsidRPr="00FE7557" w:rsidRDefault="00FA683C" w:rsidP="00FA683C">
            <w:pPr>
              <w:jc w:val="center"/>
              <w:rPr>
                <w:rFonts w:ascii="Calibri" w:hAnsi="Calibri" w:cs="Arial"/>
                <w:b/>
                <w:sz w:val="20"/>
                <w:szCs w:val="20"/>
              </w:rPr>
            </w:pPr>
            <w:r w:rsidRPr="00FE7557">
              <w:rPr>
                <w:rFonts w:ascii="Calibri" w:hAnsi="Calibri"/>
                <w:b/>
                <w:sz w:val="20"/>
                <w:szCs w:val="20"/>
              </w:rPr>
              <w:t>Date</w:t>
            </w:r>
          </w:p>
        </w:tc>
        <w:tc>
          <w:tcPr>
            <w:tcW w:w="4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4BE0C" w14:textId="77777777" w:rsidR="00FA683C" w:rsidRPr="00FE7557" w:rsidRDefault="00FA683C" w:rsidP="00FA683C">
            <w:pPr>
              <w:jc w:val="center"/>
              <w:rPr>
                <w:rFonts w:ascii="Calibri" w:hAnsi="Calibri" w:cs="Arial"/>
                <w:b/>
                <w:sz w:val="20"/>
                <w:szCs w:val="20"/>
              </w:rPr>
            </w:pPr>
            <w:r w:rsidRPr="00FE7557">
              <w:rPr>
                <w:rFonts w:asciiTheme="minorHAnsi" w:hAnsiTheme="minorHAnsi"/>
                <w:b/>
                <w:sz w:val="20"/>
                <w:szCs w:val="20"/>
              </w:rPr>
              <w:t>Class Topic and Daily Readings</w:t>
            </w:r>
          </w:p>
        </w:tc>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BAFCB" w14:textId="77777777" w:rsidR="00FA683C" w:rsidRPr="00FE7557" w:rsidRDefault="00FA683C" w:rsidP="00FA683C">
            <w:pPr>
              <w:jc w:val="center"/>
              <w:rPr>
                <w:rFonts w:ascii="Calibri" w:hAnsi="Calibri"/>
                <w:b/>
                <w:sz w:val="20"/>
                <w:szCs w:val="20"/>
              </w:rPr>
            </w:pPr>
            <w:r w:rsidRPr="00FE7557">
              <w:rPr>
                <w:rFonts w:ascii="Calibri" w:hAnsi="Calibri"/>
                <w:b/>
                <w:sz w:val="20"/>
                <w:szCs w:val="20"/>
              </w:rPr>
              <w:t>Assignments Due</w:t>
            </w:r>
          </w:p>
        </w:tc>
      </w:tr>
      <w:tr w:rsidR="00FA683C" w:rsidRPr="00FE7557" w14:paraId="0B466253" w14:textId="77777777" w:rsidTr="00FA683C">
        <w:tc>
          <w:tcPr>
            <w:tcW w:w="823" w:type="dxa"/>
            <w:tcBorders>
              <w:top w:val="single" w:sz="4" w:space="0" w:color="auto"/>
              <w:left w:val="single" w:sz="4" w:space="0" w:color="auto"/>
              <w:bottom w:val="single" w:sz="4" w:space="0" w:color="auto"/>
              <w:right w:val="single" w:sz="4" w:space="0" w:color="auto"/>
            </w:tcBorders>
            <w:hideMark/>
          </w:tcPr>
          <w:p w14:paraId="281142D2" w14:textId="77777777" w:rsidR="00FA683C" w:rsidRPr="00FE7557" w:rsidRDefault="00FA683C" w:rsidP="00FA683C">
            <w:pPr>
              <w:jc w:val="center"/>
              <w:rPr>
                <w:rFonts w:ascii="Calibri" w:hAnsi="Calibri"/>
                <w:b/>
                <w:sz w:val="20"/>
                <w:szCs w:val="20"/>
              </w:rPr>
            </w:pPr>
            <w:r w:rsidRPr="00D92C27">
              <w:rPr>
                <w:rFonts w:ascii="Calibri" w:hAnsi="Calibri"/>
                <w:b/>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393D3A12" w14:textId="77777777" w:rsidR="00FA683C" w:rsidRPr="00D92C27" w:rsidRDefault="00FA683C" w:rsidP="00FA683C">
            <w:pPr>
              <w:jc w:val="center"/>
              <w:rPr>
                <w:rFonts w:ascii="Calibri" w:eastAsia="Calibri" w:hAnsi="Calibri" w:cs="Calibri"/>
                <w:sz w:val="20"/>
                <w:szCs w:val="20"/>
              </w:rPr>
            </w:pPr>
            <w:r w:rsidRPr="6935F5E6">
              <w:rPr>
                <w:rFonts w:ascii="Calibri" w:eastAsia="Calibri" w:hAnsi="Calibri" w:cs="Calibri"/>
                <w:sz w:val="20"/>
                <w:szCs w:val="20"/>
              </w:rPr>
              <w:t>WED</w:t>
            </w:r>
          </w:p>
          <w:p w14:paraId="7CE99ED3" w14:textId="77777777" w:rsidR="00FA683C" w:rsidRPr="00FE7557" w:rsidRDefault="00FA683C" w:rsidP="00FA683C">
            <w:pPr>
              <w:jc w:val="center"/>
              <w:rPr>
                <w:rFonts w:ascii="Calibri,Arial" w:eastAsia="Calibri,Arial" w:hAnsi="Calibri,Arial" w:cs="Calibri,Arial"/>
                <w:sz w:val="20"/>
                <w:szCs w:val="20"/>
              </w:rPr>
            </w:pPr>
            <w:r w:rsidRPr="6935F5E6">
              <w:rPr>
                <w:rFonts w:ascii="Calibri" w:eastAsia="Calibri" w:hAnsi="Calibri" w:cs="Calibri"/>
                <w:sz w:val="20"/>
                <w:szCs w:val="20"/>
              </w:rPr>
              <w:t>1/18</w:t>
            </w:r>
          </w:p>
        </w:tc>
        <w:tc>
          <w:tcPr>
            <w:tcW w:w="4419" w:type="dxa"/>
            <w:tcBorders>
              <w:top w:val="single" w:sz="4" w:space="0" w:color="auto"/>
              <w:left w:val="single" w:sz="4" w:space="0" w:color="auto"/>
              <w:bottom w:val="single" w:sz="4" w:space="0" w:color="auto"/>
              <w:right w:val="single" w:sz="4" w:space="0" w:color="auto"/>
            </w:tcBorders>
            <w:hideMark/>
          </w:tcPr>
          <w:p w14:paraId="297F0023" w14:textId="77777777" w:rsidR="00FA683C" w:rsidRPr="00FE7557" w:rsidRDefault="00FA683C" w:rsidP="00FA683C">
            <w:pPr>
              <w:jc w:val="center"/>
              <w:rPr>
                <w:rFonts w:ascii="Calibri" w:hAnsi="Calibri"/>
                <w:sz w:val="20"/>
                <w:szCs w:val="20"/>
              </w:rPr>
            </w:pPr>
            <w:r w:rsidRPr="00FE7557">
              <w:rPr>
                <w:rFonts w:ascii="Calibri" w:hAnsi="Calibri"/>
                <w:sz w:val="20"/>
                <w:szCs w:val="20"/>
              </w:rPr>
              <w:t>Course introduction. Policies and procedures.</w:t>
            </w:r>
          </w:p>
          <w:p w14:paraId="0834FF62" w14:textId="77777777" w:rsidR="00FA683C" w:rsidRPr="00FE7557" w:rsidRDefault="00FA683C" w:rsidP="00FA683C">
            <w:pPr>
              <w:jc w:val="center"/>
              <w:rPr>
                <w:rFonts w:ascii="Calibri" w:hAnsi="Calibri" w:cs="Arial"/>
                <w:sz w:val="20"/>
                <w:szCs w:val="20"/>
              </w:rPr>
            </w:pPr>
          </w:p>
          <w:p w14:paraId="7435FCB5" w14:textId="77777777" w:rsidR="00FA683C" w:rsidRPr="00FE7557"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562CAF1A" w14:textId="77777777" w:rsidR="00FA683C" w:rsidRPr="0040628B" w:rsidRDefault="00FA683C" w:rsidP="00FA683C">
            <w:pPr>
              <w:pStyle w:val="ListParagraph"/>
              <w:ind w:left="432"/>
              <w:rPr>
                <w:rFonts w:ascii="Calibri" w:hAnsi="Calibri"/>
                <w:sz w:val="20"/>
                <w:szCs w:val="20"/>
              </w:rPr>
            </w:pPr>
            <w:r w:rsidRPr="0040628B">
              <w:rPr>
                <w:rFonts w:ascii="Calibri" w:hAnsi="Calibri"/>
                <w:sz w:val="20"/>
                <w:szCs w:val="20"/>
              </w:rPr>
              <w:t>Signed Syllabus Contract</w:t>
            </w:r>
          </w:p>
        </w:tc>
      </w:tr>
      <w:tr w:rsidR="00FA683C" w:rsidRPr="00FE7557" w14:paraId="7CFD4BC5" w14:textId="77777777" w:rsidTr="00FA683C">
        <w:tc>
          <w:tcPr>
            <w:tcW w:w="823" w:type="dxa"/>
            <w:tcBorders>
              <w:top w:val="single" w:sz="4" w:space="0" w:color="auto"/>
              <w:left w:val="single" w:sz="4" w:space="0" w:color="auto"/>
              <w:bottom w:val="single" w:sz="4" w:space="0" w:color="auto"/>
              <w:right w:val="single" w:sz="4" w:space="0" w:color="auto"/>
            </w:tcBorders>
          </w:tcPr>
          <w:p w14:paraId="2636B084" w14:textId="77777777" w:rsidR="00FA683C" w:rsidRPr="00FE7557" w:rsidRDefault="00FA683C" w:rsidP="00FA683C">
            <w:pPr>
              <w:jc w:val="center"/>
              <w:rPr>
                <w:rFonts w:ascii="Calibri" w:eastAsia="Calibri" w:hAnsi="Calibri" w:cs="Calibri"/>
                <w:b/>
                <w:bCs/>
                <w:sz w:val="20"/>
                <w:szCs w:val="20"/>
              </w:rPr>
            </w:pPr>
            <w:r w:rsidRPr="6935F5E6">
              <w:rPr>
                <w:rFonts w:ascii="Calibri" w:eastAsia="Calibri" w:hAnsi="Calibri" w:cs="Calibri"/>
                <w:b/>
                <w:bCs/>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1B1E91CB" w14:textId="77777777" w:rsidR="00FA683C" w:rsidRDefault="00FA683C" w:rsidP="00FA683C">
            <w:pPr>
              <w:jc w:val="center"/>
            </w:pPr>
            <w:r w:rsidRPr="6935F5E6">
              <w:rPr>
                <w:rFonts w:ascii="Calibri" w:eastAsia="Calibri" w:hAnsi="Calibri" w:cs="Calibri"/>
                <w:sz w:val="20"/>
                <w:szCs w:val="20"/>
              </w:rPr>
              <w:t>FRI</w:t>
            </w:r>
          </w:p>
          <w:p w14:paraId="7ECBEA6A" w14:textId="77777777" w:rsidR="00FA683C" w:rsidRDefault="00FA683C" w:rsidP="00FA683C">
            <w:pPr>
              <w:jc w:val="center"/>
              <w:rPr>
                <w:rFonts w:ascii="Calibri" w:eastAsia="Calibri" w:hAnsi="Calibri" w:cs="Calibri"/>
                <w:sz w:val="20"/>
                <w:szCs w:val="20"/>
              </w:rPr>
            </w:pPr>
            <w:r w:rsidRPr="6935F5E6">
              <w:rPr>
                <w:rFonts w:ascii="Calibri" w:eastAsia="Calibri" w:hAnsi="Calibri" w:cs="Calibri"/>
                <w:sz w:val="20"/>
                <w:szCs w:val="20"/>
              </w:rPr>
              <w:t>1/20</w:t>
            </w:r>
          </w:p>
        </w:tc>
        <w:tc>
          <w:tcPr>
            <w:tcW w:w="4419" w:type="dxa"/>
            <w:tcBorders>
              <w:top w:val="single" w:sz="4" w:space="0" w:color="auto"/>
              <w:left w:val="single" w:sz="4" w:space="0" w:color="auto"/>
              <w:bottom w:val="single" w:sz="4" w:space="0" w:color="auto"/>
              <w:right w:val="single" w:sz="4" w:space="0" w:color="auto"/>
            </w:tcBorders>
          </w:tcPr>
          <w:p w14:paraId="6FECE442" w14:textId="77777777" w:rsidR="00FA683C" w:rsidRDefault="00FA683C" w:rsidP="00FA683C">
            <w:pPr>
              <w:jc w:val="center"/>
              <w:rPr>
                <w:rFonts w:ascii="Calibri" w:hAnsi="Calibri"/>
                <w:b/>
                <w:sz w:val="20"/>
                <w:szCs w:val="20"/>
              </w:rPr>
            </w:pPr>
            <w:r w:rsidRPr="00FE7557">
              <w:rPr>
                <w:rFonts w:ascii="Calibri" w:hAnsi="Calibri"/>
                <w:b/>
                <w:sz w:val="20"/>
                <w:szCs w:val="20"/>
              </w:rPr>
              <w:t>Diagnostic Essay (in-class)</w:t>
            </w:r>
          </w:p>
          <w:p w14:paraId="6DFDACA3" w14:textId="77777777" w:rsidR="00FA683C" w:rsidRPr="00FE7557"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37D4E260" w14:textId="77777777" w:rsidR="00FA683C" w:rsidRPr="0072579F" w:rsidRDefault="00FA683C" w:rsidP="00FA683C">
            <w:pPr>
              <w:rPr>
                <w:rFonts w:ascii="Calibri" w:hAnsi="Calibri"/>
                <w:sz w:val="20"/>
                <w:szCs w:val="20"/>
              </w:rPr>
            </w:pPr>
          </w:p>
        </w:tc>
      </w:tr>
      <w:tr w:rsidR="00FA683C" w:rsidRPr="00FE7557" w14:paraId="0B02574B" w14:textId="77777777" w:rsidTr="00FA683C">
        <w:tc>
          <w:tcPr>
            <w:tcW w:w="823" w:type="dxa"/>
            <w:tcBorders>
              <w:top w:val="single" w:sz="4" w:space="0" w:color="auto"/>
              <w:left w:val="single" w:sz="4" w:space="0" w:color="auto"/>
              <w:bottom w:val="single" w:sz="4" w:space="0" w:color="auto"/>
              <w:right w:val="single" w:sz="4" w:space="0" w:color="auto"/>
            </w:tcBorders>
          </w:tcPr>
          <w:p w14:paraId="1C50CF09" w14:textId="77777777" w:rsidR="00FA683C" w:rsidRPr="00FE7557" w:rsidRDefault="00FA683C" w:rsidP="00FA683C">
            <w:pPr>
              <w:jc w:val="center"/>
              <w:rPr>
                <w:rFonts w:ascii="Calibri" w:hAnsi="Calibri"/>
                <w:b/>
                <w:sz w:val="20"/>
                <w:szCs w:val="20"/>
              </w:rPr>
            </w:pPr>
            <w:r w:rsidRPr="00D92C27">
              <w:rPr>
                <w:rFonts w:ascii="Calibri" w:hAnsi="Calibri"/>
                <w:b/>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63235985" w14:textId="77777777" w:rsidR="00FA683C" w:rsidRPr="00D92C27" w:rsidRDefault="00FA683C" w:rsidP="00FA683C">
            <w:pPr>
              <w:jc w:val="center"/>
              <w:rPr>
                <w:rFonts w:ascii="Calibri" w:eastAsia="Calibri" w:hAnsi="Calibri" w:cs="Calibri"/>
                <w:sz w:val="20"/>
                <w:szCs w:val="20"/>
              </w:rPr>
            </w:pPr>
            <w:r w:rsidRPr="6935F5E6">
              <w:rPr>
                <w:rFonts w:ascii="Calibri" w:eastAsia="Calibri" w:hAnsi="Calibri" w:cs="Calibri"/>
                <w:sz w:val="20"/>
                <w:szCs w:val="20"/>
              </w:rPr>
              <w:t>MON</w:t>
            </w:r>
          </w:p>
          <w:p w14:paraId="5E2E2792" w14:textId="77777777" w:rsidR="00FA683C" w:rsidRDefault="00FA683C" w:rsidP="00FA683C">
            <w:pPr>
              <w:jc w:val="center"/>
              <w:rPr>
                <w:rFonts w:ascii="Calibri" w:eastAsia="Calibri" w:hAnsi="Calibri" w:cs="Calibri"/>
                <w:sz w:val="20"/>
                <w:szCs w:val="20"/>
              </w:rPr>
            </w:pPr>
            <w:r w:rsidRPr="6935F5E6">
              <w:rPr>
                <w:rFonts w:ascii="Calibri" w:eastAsia="Calibri" w:hAnsi="Calibri" w:cs="Calibri"/>
                <w:sz w:val="20"/>
                <w:szCs w:val="20"/>
              </w:rPr>
              <w:t>1/2</w:t>
            </w:r>
            <w:r>
              <w:rPr>
                <w:rFonts w:ascii="Calibri" w:eastAsia="Calibri" w:hAnsi="Calibri" w:cs="Calibri"/>
                <w:sz w:val="20"/>
                <w:szCs w:val="20"/>
              </w:rPr>
              <w:t>3</w:t>
            </w:r>
          </w:p>
        </w:tc>
        <w:tc>
          <w:tcPr>
            <w:tcW w:w="4419" w:type="dxa"/>
            <w:tcBorders>
              <w:top w:val="single" w:sz="4" w:space="0" w:color="auto"/>
              <w:left w:val="single" w:sz="4" w:space="0" w:color="auto"/>
              <w:bottom w:val="single" w:sz="4" w:space="0" w:color="auto"/>
              <w:right w:val="single" w:sz="4" w:space="0" w:color="auto"/>
            </w:tcBorders>
          </w:tcPr>
          <w:p w14:paraId="2BB0E73A" w14:textId="77777777" w:rsidR="00FA683C" w:rsidRDefault="00FA683C" w:rsidP="00FA683C">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3CA37815" w14:textId="77777777" w:rsidR="00FA683C" w:rsidRPr="00FE7557" w:rsidRDefault="00FA683C" w:rsidP="00FA683C">
            <w:pPr>
              <w:jc w:val="center"/>
              <w:rPr>
                <w:rFonts w:ascii="Calibri" w:hAnsi="Calibri" w:cs="Arial"/>
                <w:sz w:val="20"/>
                <w:szCs w:val="20"/>
              </w:rPr>
            </w:pPr>
          </w:p>
          <w:p w14:paraId="66429990" w14:textId="77777777" w:rsidR="00FA683C" w:rsidRDefault="00FA683C" w:rsidP="00FA683C">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Pr>
                <w:rFonts w:ascii="Calibri" w:hAnsi="Calibri"/>
                <w:sz w:val="20"/>
                <w:szCs w:val="20"/>
              </w:rPr>
              <w:t>pp. P17-P</w:t>
            </w:r>
            <w:proofErr w:type="gramStart"/>
            <w:r>
              <w:rPr>
                <w:rFonts w:ascii="Calibri" w:hAnsi="Calibri"/>
                <w:sz w:val="20"/>
                <w:szCs w:val="20"/>
              </w:rPr>
              <w:t>20 ,</w:t>
            </w:r>
            <w:proofErr w:type="gramEnd"/>
            <w:r>
              <w:rPr>
                <w:rFonts w:ascii="Calibri" w:hAnsi="Calibri"/>
                <w:sz w:val="20"/>
                <w:szCs w:val="20"/>
              </w:rPr>
              <w:t xml:space="preserve"> P49-P50, and Ch. 2 (39-42, 48-50, bottom of 51-55) </w:t>
            </w:r>
            <w:r>
              <w:rPr>
                <w:rFonts w:ascii="Calibri" w:hAnsi="Calibri"/>
                <w:b/>
                <w:sz w:val="20"/>
                <w:szCs w:val="20"/>
              </w:rPr>
              <w:t>and</w:t>
            </w:r>
            <w:r>
              <w:rPr>
                <w:rFonts w:ascii="Calibri" w:hAnsi="Calibri"/>
                <w:sz w:val="20"/>
                <w:szCs w:val="20"/>
              </w:rPr>
              <w:t xml:space="preserve"> </w:t>
            </w:r>
            <w:r w:rsidRPr="00FE7557">
              <w:rPr>
                <w:rFonts w:ascii="Calibri" w:hAnsi="Calibri"/>
                <w:i/>
                <w:sz w:val="20"/>
                <w:szCs w:val="20"/>
              </w:rPr>
              <w:t>TSIS</w:t>
            </w:r>
            <w:r>
              <w:rPr>
                <w:rFonts w:ascii="Calibri" w:hAnsi="Calibri"/>
                <w:sz w:val="20"/>
                <w:szCs w:val="20"/>
              </w:rPr>
              <w:t>: Preface and Introduction</w:t>
            </w:r>
          </w:p>
          <w:p w14:paraId="240A24A6" w14:textId="77777777" w:rsidR="00FA683C" w:rsidRDefault="00FA683C" w:rsidP="00FA683C">
            <w:pPr>
              <w:jc w:val="center"/>
              <w:rPr>
                <w:rFonts w:ascii="Calibri" w:hAnsi="Calibri"/>
                <w:sz w:val="20"/>
                <w:szCs w:val="20"/>
              </w:rPr>
            </w:pPr>
          </w:p>
        </w:tc>
        <w:tc>
          <w:tcPr>
            <w:tcW w:w="3258" w:type="dxa"/>
            <w:tcBorders>
              <w:top w:val="single" w:sz="4" w:space="0" w:color="auto"/>
              <w:left w:val="single" w:sz="4" w:space="0" w:color="auto"/>
              <w:bottom w:val="single" w:sz="4" w:space="0" w:color="auto"/>
              <w:right w:val="single" w:sz="4" w:space="0" w:color="auto"/>
            </w:tcBorders>
          </w:tcPr>
          <w:p w14:paraId="342CA708" w14:textId="77777777" w:rsidR="00FA683C" w:rsidRDefault="00FA683C" w:rsidP="00FA683C">
            <w:pPr>
              <w:pStyle w:val="ListParagraph"/>
              <w:ind w:left="432"/>
              <w:rPr>
                <w:rFonts w:ascii="Calibri" w:hAnsi="Calibri"/>
                <w:sz w:val="20"/>
                <w:szCs w:val="20"/>
              </w:rPr>
            </w:pPr>
            <w:r>
              <w:rPr>
                <w:rFonts w:ascii="Calibri" w:hAnsi="Calibri"/>
                <w:sz w:val="20"/>
                <w:szCs w:val="20"/>
              </w:rPr>
              <w:t xml:space="preserve">Syllabus Scavenger Hunt </w:t>
            </w:r>
            <w:proofErr w:type="gramStart"/>
            <w:r>
              <w:rPr>
                <w:rFonts w:ascii="Calibri" w:hAnsi="Calibri"/>
                <w:sz w:val="20"/>
                <w:szCs w:val="20"/>
              </w:rPr>
              <w:t>Or</w:t>
            </w:r>
            <w:proofErr w:type="gramEnd"/>
            <w:r>
              <w:rPr>
                <w:rFonts w:ascii="Calibri" w:hAnsi="Calibri"/>
                <w:sz w:val="20"/>
                <w:szCs w:val="20"/>
              </w:rPr>
              <w:t xml:space="preserve"> Syllabus Quiz</w:t>
            </w:r>
          </w:p>
          <w:p w14:paraId="46FDA07B" w14:textId="77777777" w:rsidR="00FA683C" w:rsidRPr="0072579F" w:rsidRDefault="00FA683C" w:rsidP="00FA683C">
            <w:pPr>
              <w:pStyle w:val="ListParagraph"/>
              <w:ind w:left="432"/>
              <w:rPr>
                <w:rFonts w:ascii="Calibri" w:hAnsi="Calibri"/>
                <w:sz w:val="20"/>
                <w:szCs w:val="20"/>
              </w:rPr>
            </w:pPr>
          </w:p>
        </w:tc>
      </w:tr>
      <w:tr w:rsidR="00FA683C" w:rsidRPr="00FE7557" w14:paraId="21AAD327" w14:textId="77777777" w:rsidTr="00FA683C">
        <w:tc>
          <w:tcPr>
            <w:tcW w:w="823" w:type="dxa"/>
            <w:tcBorders>
              <w:top w:val="single" w:sz="4" w:space="0" w:color="auto"/>
              <w:left w:val="single" w:sz="4" w:space="0" w:color="auto"/>
              <w:bottom w:val="single" w:sz="4" w:space="0" w:color="auto"/>
              <w:right w:val="single" w:sz="4" w:space="0" w:color="auto"/>
            </w:tcBorders>
          </w:tcPr>
          <w:p w14:paraId="73DB8C18" w14:textId="77777777" w:rsidR="00FA683C" w:rsidRPr="00FE7557" w:rsidRDefault="00FA683C" w:rsidP="00FA683C">
            <w:pPr>
              <w:jc w:val="center"/>
              <w:rPr>
                <w:rFonts w:ascii="Calibri" w:hAnsi="Calibri" w:cs="Arial"/>
                <w:b/>
                <w:sz w:val="20"/>
                <w:szCs w:val="20"/>
              </w:rPr>
            </w:pPr>
            <w:r w:rsidRPr="00D92C27">
              <w:rPr>
                <w:rFonts w:ascii="Calibri" w:hAnsi="Calibri"/>
                <w:b/>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489A693B" w14:textId="77777777" w:rsidR="00FA683C" w:rsidRDefault="00FA683C" w:rsidP="00FA683C">
            <w:pPr>
              <w:jc w:val="center"/>
            </w:pPr>
            <w:r w:rsidRPr="6935F5E6">
              <w:rPr>
                <w:rFonts w:ascii="Calibri" w:eastAsia="Calibri" w:hAnsi="Calibri" w:cs="Calibri"/>
                <w:sz w:val="20"/>
                <w:szCs w:val="20"/>
              </w:rPr>
              <w:t>WED</w:t>
            </w:r>
          </w:p>
          <w:p w14:paraId="66C3E7A7" w14:textId="77777777" w:rsidR="00FA683C" w:rsidRPr="00FE7557" w:rsidRDefault="00FA683C" w:rsidP="00FA683C">
            <w:pPr>
              <w:jc w:val="center"/>
              <w:rPr>
                <w:rFonts w:ascii="Calibri,Arial" w:eastAsia="Calibri,Arial" w:hAnsi="Calibri,Arial" w:cs="Calibri,Arial"/>
                <w:sz w:val="20"/>
                <w:szCs w:val="20"/>
              </w:rPr>
            </w:pPr>
            <w:r w:rsidRPr="6935F5E6">
              <w:rPr>
                <w:rFonts w:ascii="Calibri" w:eastAsia="Calibri" w:hAnsi="Calibri" w:cs="Calibri"/>
                <w:sz w:val="20"/>
                <w:szCs w:val="20"/>
              </w:rPr>
              <w:t>1/2</w:t>
            </w:r>
            <w:r>
              <w:rPr>
                <w:rFonts w:ascii="Calibri" w:eastAsia="Calibri" w:hAnsi="Calibri" w:cs="Calibri"/>
                <w:sz w:val="20"/>
                <w:szCs w:val="20"/>
              </w:rPr>
              <w:t>5</w:t>
            </w:r>
          </w:p>
        </w:tc>
        <w:tc>
          <w:tcPr>
            <w:tcW w:w="4419" w:type="dxa"/>
            <w:tcBorders>
              <w:top w:val="single" w:sz="4" w:space="0" w:color="auto"/>
              <w:left w:val="single" w:sz="4" w:space="0" w:color="auto"/>
              <w:bottom w:val="single" w:sz="4" w:space="0" w:color="auto"/>
              <w:right w:val="single" w:sz="4" w:space="0" w:color="auto"/>
            </w:tcBorders>
          </w:tcPr>
          <w:p w14:paraId="049AEF1A" w14:textId="77777777" w:rsidR="00FA683C" w:rsidRDefault="00FA683C" w:rsidP="00FA683C">
            <w:pPr>
              <w:jc w:val="center"/>
              <w:rPr>
                <w:rFonts w:ascii="Calibri" w:hAnsi="Calibri"/>
                <w:sz w:val="20"/>
                <w:szCs w:val="20"/>
              </w:rPr>
            </w:pPr>
            <w:r>
              <w:rPr>
                <w:rFonts w:ascii="Calibri" w:hAnsi="Calibri"/>
                <w:sz w:val="20"/>
                <w:szCs w:val="20"/>
              </w:rPr>
              <w:t>Introduction to Argument</w:t>
            </w:r>
          </w:p>
          <w:p w14:paraId="46D36E78" w14:textId="77777777" w:rsidR="00FA683C" w:rsidRDefault="00FA683C" w:rsidP="00FA683C">
            <w:pPr>
              <w:jc w:val="center"/>
              <w:rPr>
                <w:rFonts w:ascii="Calibri" w:hAnsi="Calibri"/>
                <w:sz w:val="20"/>
                <w:szCs w:val="20"/>
              </w:rPr>
            </w:pPr>
          </w:p>
          <w:p w14:paraId="3841CA03" w14:textId="77777777" w:rsidR="00FA683C" w:rsidRDefault="00FA683C" w:rsidP="00FA683C">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1 (pages 2-23</w:t>
            </w:r>
            <w:r w:rsidRPr="00FE7557">
              <w:rPr>
                <w:rFonts w:ascii="Calibri" w:hAnsi="Calibri"/>
                <w:sz w:val="20"/>
                <w:szCs w:val="20"/>
              </w:rPr>
              <w:t>, 36)</w:t>
            </w:r>
            <w:r>
              <w:rPr>
                <w:rFonts w:ascii="Calibri" w:hAnsi="Calibri"/>
                <w:sz w:val="20"/>
                <w:szCs w:val="20"/>
              </w:rPr>
              <w:t xml:space="preserve"> </w:t>
            </w:r>
            <w:r>
              <w:rPr>
                <w:rFonts w:ascii="Calibri" w:hAnsi="Calibri"/>
                <w:b/>
                <w:sz w:val="20"/>
                <w:szCs w:val="20"/>
              </w:rPr>
              <w:t>and</w:t>
            </w:r>
            <w:r>
              <w:rPr>
                <w:rFonts w:ascii="Calibri" w:hAnsi="Calibri"/>
                <w:sz w:val="20"/>
                <w:szCs w:val="20"/>
              </w:rPr>
              <w:t xml:space="preserve"> </w:t>
            </w:r>
            <w:r>
              <w:rPr>
                <w:rFonts w:ascii="Calibri" w:hAnsi="Calibri"/>
                <w:i/>
                <w:sz w:val="20"/>
                <w:szCs w:val="20"/>
              </w:rPr>
              <w:t>TSIS</w:t>
            </w:r>
            <w:r>
              <w:rPr>
                <w:rFonts w:ascii="Calibri" w:hAnsi="Calibri"/>
                <w:sz w:val="20"/>
                <w:szCs w:val="20"/>
              </w:rPr>
              <w:t xml:space="preserve"> Ch. 1</w:t>
            </w:r>
          </w:p>
          <w:p w14:paraId="4EEF9574" w14:textId="77777777" w:rsidR="00FA683C" w:rsidRDefault="00FA683C" w:rsidP="00FA683C">
            <w:pPr>
              <w:jc w:val="center"/>
              <w:rPr>
                <w:rFonts w:ascii="Calibri" w:hAnsi="Calibri"/>
                <w:sz w:val="20"/>
                <w:szCs w:val="20"/>
              </w:rPr>
            </w:pPr>
          </w:p>
          <w:p w14:paraId="7837F8EA" w14:textId="77777777" w:rsidR="00FA683C" w:rsidRPr="00FE7557"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16551150" w14:textId="77777777" w:rsidR="00FA683C" w:rsidRDefault="00FA683C" w:rsidP="00FA683C">
            <w:pPr>
              <w:pStyle w:val="ListParagraph"/>
              <w:ind w:left="432"/>
              <w:rPr>
                <w:rFonts w:asciiTheme="minorHAnsi" w:hAnsiTheme="minorHAnsi"/>
                <w:sz w:val="20"/>
                <w:szCs w:val="20"/>
              </w:rPr>
            </w:pPr>
            <w:r w:rsidRPr="00F830E6">
              <w:rPr>
                <w:rFonts w:asciiTheme="minorHAnsi" w:hAnsiTheme="minorHAnsi"/>
                <w:b/>
                <w:sz w:val="20"/>
                <w:szCs w:val="20"/>
              </w:rPr>
              <w:t>AW #1:</w:t>
            </w:r>
            <w:r w:rsidRPr="00F830E6">
              <w:rPr>
                <w:rFonts w:asciiTheme="minorHAnsi" w:hAnsiTheme="minorHAnsi"/>
                <w:sz w:val="20"/>
                <w:szCs w:val="20"/>
              </w:rPr>
              <w:t xml:space="preserve"> Choose a current issue that interests you. First write a brief (1/2 page) summary of the issue. Then put in your oar. What do “they” say about the issue? What do you say? Use the templates in the </w:t>
            </w:r>
            <w:r w:rsidRPr="00F830E6">
              <w:rPr>
                <w:rFonts w:asciiTheme="minorHAnsi" w:hAnsiTheme="minorHAnsi"/>
                <w:i/>
                <w:sz w:val="20"/>
                <w:szCs w:val="20"/>
              </w:rPr>
              <w:t xml:space="preserve">TSIS </w:t>
            </w:r>
            <w:r w:rsidRPr="00F830E6">
              <w:rPr>
                <w:rFonts w:asciiTheme="minorHAnsi" w:hAnsiTheme="minorHAnsi"/>
                <w:sz w:val="20"/>
                <w:szCs w:val="20"/>
              </w:rPr>
              <w:t>Introduction to help organize your ideas.</w:t>
            </w:r>
          </w:p>
          <w:p w14:paraId="5885D78B" w14:textId="2C32D0ED" w:rsidR="00FA683C" w:rsidRPr="003A363E" w:rsidRDefault="00FA683C" w:rsidP="00FA683C">
            <w:pPr>
              <w:pStyle w:val="ListParagraph"/>
              <w:ind w:left="432"/>
              <w:rPr>
                <w:rFonts w:asciiTheme="minorHAnsi" w:hAnsiTheme="minorHAnsi"/>
                <w:sz w:val="20"/>
                <w:szCs w:val="20"/>
              </w:rPr>
            </w:pPr>
          </w:p>
        </w:tc>
      </w:tr>
      <w:tr w:rsidR="00FA683C" w:rsidRPr="00FE7557" w14:paraId="0D5E3CBF" w14:textId="77777777" w:rsidTr="00FA683C">
        <w:tc>
          <w:tcPr>
            <w:tcW w:w="823" w:type="dxa"/>
            <w:tcBorders>
              <w:top w:val="single" w:sz="4" w:space="0" w:color="auto"/>
              <w:left w:val="single" w:sz="4" w:space="0" w:color="auto"/>
              <w:bottom w:val="single" w:sz="4" w:space="0" w:color="auto"/>
              <w:right w:val="single" w:sz="4" w:space="0" w:color="auto"/>
            </w:tcBorders>
          </w:tcPr>
          <w:p w14:paraId="317348F9" w14:textId="77777777" w:rsidR="00FA683C" w:rsidRPr="00FE7557" w:rsidRDefault="00FA683C" w:rsidP="00FA683C">
            <w:pPr>
              <w:jc w:val="center"/>
              <w:rPr>
                <w:rFonts w:ascii="Calibri" w:eastAsia="Calibri" w:hAnsi="Calibri" w:cs="Calibri"/>
                <w:b/>
                <w:bCs/>
                <w:sz w:val="20"/>
                <w:szCs w:val="20"/>
              </w:rPr>
            </w:pPr>
            <w:r w:rsidRPr="6935F5E6">
              <w:rPr>
                <w:rFonts w:ascii="Calibri" w:eastAsia="Calibri" w:hAnsi="Calibri" w:cs="Calibri"/>
                <w:b/>
                <w:bCs/>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2EC34F13" w14:textId="77777777" w:rsidR="00FA683C" w:rsidRPr="00FE7557" w:rsidRDefault="00FA683C" w:rsidP="00FA683C">
            <w:pPr>
              <w:jc w:val="center"/>
            </w:pPr>
            <w:r w:rsidRPr="6935F5E6">
              <w:rPr>
                <w:rFonts w:ascii="Calibri" w:eastAsia="Calibri" w:hAnsi="Calibri" w:cs="Calibri"/>
                <w:sz w:val="20"/>
                <w:szCs w:val="20"/>
              </w:rPr>
              <w:t>FRI</w:t>
            </w:r>
          </w:p>
          <w:p w14:paraId="15BD64D8" w14:textId="77777777" w:rsidR="00FA683C" w:rsidRPr="00FE7557" w:rsidRDefault="00FA683C" w:rsidP="00FA683C">
            <w:pPr>
              <w:jc w:val="center"/>
              <w:rPr>
                <w:rFonts w:ascii="Calibri" w:eastAsia="Calibri" w:hAnsi="Calibri" w:cs="Calibri"/>
                <w:sz w:val="20"/>
                <w:szCs w:val="20"/>
              </w:rPr>
            </w:pPr>
            <w:r w:rsidRPr="6935F5E6">
              <w:rPr>
                <w:rFonts w:ascii="Calibri" w:eastAsia="Calibri" w:hAnsi="Calibri" w:cs="Calibri"/>
                <w:sz w:val="20"/>
                <w:szCs w:val="20"/>
              </w:rPr>
              <w:t>1/2</w:t>
            </w:r>
            <w:r>
              <w:rPr>
                <w:rFonts w:ascii="Calibri" w:eastAsia="Calibri" w:hAnsi="Calibri" w:cs="Calibri"/>
                <w:sz w:val="20"/>
                <w:szCs w:val="20"/>
              </w:rPr>
              <w:t>7</w:t>
            </w:r>
          </w:p>
        </w:tc>
        <w:tc>
          <w:tcPr>
            <w:tcW w:w="4419" w:type="dxa"/>
            <w:tcBorders>
              <w:top w:val="single" w:sz="4" w:space="0" w:color="auto"/>
              <w:left w:val="single" w:sz="4" w:space="0" w:color="auto"/>
              <w:bottom w:val="single" w:sz="4" w:space="0" w:color="auto"/>
              <w:right w:val="single" w:sz="4" w:space="0" w:color="auto"/>
            </w:tcBorders>
          </w:tcPr>
          <w:p w14:paraId="1DD27D40" w14:textId="77777777" w:rsidR="00FA683C" w:rsidRDefault="00FA683C" w:rsidP="00FA683C">
            <w:pPr>
              <w:jc w:val="center"/>
              <w:rPr>
                <w:rFonts w:ascii="Calibri" w:hAnsi="Calibri"/>
                <w:sz w:val="20"/>
                <w:szCs w:val="20"/>
              </w:rPr>
            </w:pPr>
            <w:r w:rsidRPr="00FE7557">
              <w:rPr>
                <w:rFonts w:ascii="Calibri" w:hAnsi="Calibri"/>
                <w:sz w:val="20"/>
                <w:szCs w:val="20"/>
              </w:rPr>
              <w:t>Discuss ENGL 1302 Assignment Sequence</w:t>
            </w:r>
          </w:p>
          <w:p w14:paraId="2F1BBE5E" w14:textId="77777777" w:rsidR="00FA683C" w:rsidRDefault="00FA683C" w:rsidP="00FA683C">
            <w:pPr>
              <w:jc w:val="center"/>
              <w:rPr>
                <w:rFonts w:ascii="Calibri" w:hAnsi="Calibri" w:cs="Arial"/>
                <w:sz w:val="20"/>
                <w:szCs w:val="20"/>
              </w:rPr>
            </w:pPr>
            <w:r>
              <w:rPr>
                <w:rFonts w:ascii="Calibri" w:hAnsi="Calibri" w:cs="Arial"/>
                <w:sz w:val="20"/>
                <w:szCs w:val="20"/>
              </w:rPr>
              <w:t>Assign Issue Proposal.</w:t>
            </w:r>
          </w:p>
          <w:p w14:paraId="5662E5E0" w14:textId="77777777" w:rsidR="00FA683C" w:rsidRPr="00FE7557" w:rsidRDefault="00FA683C" w:rsidP="00FA683C">
            <w:pPr>
              <w:jc w:val="center"/>
              <w:rPr>
                <w:rFonts w:ascii="Calibri" w:hAnsi="Calibri" w:cs="Arial"/>
                <w:sz w:val="20"/>
                <w:szCs w:val="20"/>
              </w:rPr>
            </w:pPr>
          </w:p>
          <w:p w14:paraId="2B19B863" w14:textId="77777777" w:rsidR="00FA683C" w:rsidRPr="00CA6EB9" w:rsidRDefault="00FA683C" w:rsidP="00FA683C">
            <w:pPr>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and Annotated Bibliography (AB) </w:t>
            </w:r>
            <w:r w:rsidRPr="00CA6EB9">
              <w:rPr>
                <w:rFonts w:asciiTheme="minorHAnsi" w:hAnsiTheme="minorHAnsi"/>
                <w:b/>
                <w:sz w:val="20"/>
                <w:szCs w:val="20"/>
              </w:rPr>
              <w:t>and</w:t>
            </w:r>
            <w:r w:rsidRPr="00CA6EB9">
              <w:rPr>
                <w:rFonts w:asciiTheme="minorHAnsi" w:hAnsiTheme="minorHAnsi"/>
                <w:sz w:val="20"/>
                <w:szCs w:val="20"/>
              </w:rPr>
              <w:t xml:space="preserve"> </w:t>
            </w:r>
            <w:r w:rsidRPr="00CA6EB9">
              <w:rPr>
                <w:rFonts w:asciiTheme="minorHAnsi" w:hAnsiTheme="minorHAnsi"/>
                <w:i/>
                <w:sz w:val="20"/>
                <w:szCs w:val="20"/>
              </w:rPr>
              <w:t>TSIS</w:t>
            </w:r>
            <w:r w:rsidRPr="00CA6EB9">
              <w:rPr>
                <w:rFonts w:asciiTheme="minorHAnsi" w:hAnsiTheme="minorHAnsi"/>
                <w:sz w:val="20"/>
                <w:szCs w:val="20"/>
              </w:rPr>
              <w:t xml:space="preserve"> Ch. 7 and 10</w:t>
            </w:r>
          </w:p>
          <w:p w14:paraId="14C38B07" w14:textId="77777777" w:rsidR="00FA683C" w:rsidRPr="00230626" w:rsidRDefault="00FA683C" w:rsidP="00FA683C">
            <w:pPr>
              <w:jc w:val="center"/>
              <w:rPr>
                <w:rFonts w:ascii="Calibri" w:eastAsia="Calibri" w:hAnsi="Calibri" w:cs="Calibri"/>
                <w:b/>
                <w:bCs/>
                <w:sz w:val="20"/>
                <w:szCs w:val="20"/>
              </w:rPr>
            </w:pPr>
          </w:p>
        </w:tc>
        <w:tc>
          <w:tcPr>
            <w:tcW w:w="3258" w:type="dxa"/>
            <w:tcBorders>
              <w:top w:val="single" w:sz="4" w:space="0" w:color="auto"/>
              <w:left w:val="single" w:sz="4" w:space="0" w:color="auto"/>
              <w:bottom w:val="single" w:sz="4" w:space="0" w:color="auto"/>
              <w:right w:val="single" w:sz="4" w:space="0" w:color="auto"/>
            </w:tcBorders>
          </w:tcPr>
          <w:p w14:paraId="2CB955F3" w14:textId="77777777" w:rsidR="00FA683C" w:rsidRPr="00F830E6" w:rsidRDefault="00FA683C" w:rsidP="00FA683C">
            <w:pPr>
              <w:pStyle w:val="ListParagraph"/>
              <w:numPr>
                <w:ilvl w:val="0"/>
                <w:numId w:val="35"/>
              </w:numPr>
              <w:ind w:left="432"/>
              <w:rPr>
                <w:rFonts w:asciiTheme="minorHAnsi" w:hAnsiTheme="minorHAnsi"/>
                <w:sz w:val="20"/>
                <w:szCs w:val="20"/>
              </w:rPr>
            </w:pPr>
            <w:r>
              <w:rPr>
                <w:rFonts w:asciiTheme="minorHAnsi" w:hAnsiTheme="minorHAnsi"/>
                <w:sz w:val="20"/>
                <w:szCs w:val="20"/>
              </w:rPr>
              <w:t xml:space="preserve">Type </w:t>
            </w:r>
            <w:r w:rsidRPr="00F830E6">
              <w:rPr>
                <w:rFonts w:asciiTheme="minorHAnsi" w:hAnsiTheme="minorHAnsi"/>
                <w:sz w:val="20"/>
                <w:szCs w:val="20"/>
              </w:rPr>
              <w:t xml:space="preserve">at least 3 questions about </w:t>
            </w:r>
            <w:r>
              <w:rPr>
                <w:rFonts w:asciiTheme="minorHAnsi" w:hAnsiTheme="minorHAnsi"/>
                <w:sz w:val="20"/>
                <w:szCs w:val="20"/>
              </w:rPr>
              <w:t>the first two assignments (</w:t>
            </w:r>
            <w:r w:rsidRPr="00F830E6">
              <w:rPr>
                <w:rFonts w:asciiTheme="minorHAnsi" w:hAnsiTheme="minorHAnsi"/>
                <w:sz w:val="20"/>
                <w:szCs w:val="20"/>
              </w:rPr>
              <w:t>IP</w:t>
            </w:r>
            <w:r>
              <w:rPr>
                <w:rFonts w:asciiTheme="minorHAnsi" w:hAnsiTheme="minorHAnsi"/>
                <w:sz w:val="20"/>
                <w:szCs w:val="20"/>
              </w:rPr>
              <w:t xml:space="preserve"> and AB).</w:t>
            </w:r>
          </w:p>
          <w:p w14:paraId="5D230CEA" w14:textId="77777777" w:rsidR="00FA683C" w:rsidRDefault="00FA683C" w:rsidP="00FA683C">
            <w:pPr>
              <w:pStyle w:val="ListParagraph"/>
              <w:numPr>
                <w:ilvl w:val="0"/>
                <w:numId w:val="35"/>
              </w:numPr>
              <w:ind w:left="432"/>
              <w:rPr>
                <w:rFonts w:asciiTheme="minorHAnsi" w:hAnsiTheme="minorHAnsi"/>
                <w:sz w:val="20"/>
                <w:szCs w:val="20"/>
              </w:rPr>
            </w:pPr>
            <w:r w:rsidRPr="00F830E6">
              <w:rPr>
                <w:rFonts w:asciiTheme="minorHAnsi" w:hAnsiTheme="minorHAnsi"/>
                <w:b/>
                <w:sz w:val="20"/>
                <w:szCs w:val="20"/>
              </w:rPr>
              <w:t>AW #2:</w:t>
            </w:r>
            <w:r w:rsidRPr="00F830E6">
              <w:rPr>
                <w:rFonts w:asciiTheme="minorHAnsi" w:hAnsiTheme="minorHAnsi"/>
                <w:sz w:val="20"/>
                <w:szCs w:val="20"/>
              </w:rPr>
              <w:t xml:space="preserve"> Name another current issue that interests you. Why does it interest you? What stake do you have in the issue? What is your position? What are opponents’ positions? Where is there common ground on the issue?</w:t>
            </w:r>
          </w:p>
          <w:p w14:paraId="24B34B58" w14:textId="77777777" w:rsidR="00FA683C" w:rsidRPr="00FE7557" w:rsidRDefault="00FA683C" w:rsidP="00FA683C">
            <w:pPr>
              <w:rPr>
                <w:rFonts w:ascii="Calibri" w:hAnsi="Calibri"/>
                <w:sz w:val="20"/>
                <w:szCs w:val="20"/>
              </w:rPr>
            </w:pPr>
          </w:p>
        </w:tc>
      </w:tr>
      <w:tr w:rsidR="00FA683C" w:rsidRPr="00FE7557" w14:paraId="78F36865" w14:textId="77777777" w:rsidTr="00FA683C">
        <w:tc>
          <w:tcPr>
            <w:tcW w:w="823" w:type="dxa"/>
            <w:tcBorders>
              <w:top w:val="single" w:sz="4" w:space="0" w:color="auto"/>
              <w:left w:val="single" w:sz="4" w:space="0" w:color="auto"/>
              <w:bottom w:val="single" w:sz="4" w:space="0" w:color="auto"/>
              <w:right w:val="single" w:sz="4" w:space="0" w:color="auto"/>
            </w:tcBorders>
          </w:tcPr>
          <w:p w14:paraId="734D33B1" w14:textId="77777777" w:rsidR="00FA683C" w:rsidRPr="00FE7557" w:rsidRDefault="00FA683C" w:rsidP="00FA683C">
            <w:pPr>
              <w:jc w:val="center"/>
              <w:rPr>
                <w:rFonts w:ascii="Calibri" w:hAnsi="Calibri" w:cs="Arial"/>
                <w:b/>
                <w:sz w:val="20"/>
                <w:szCs w:val="20"/>
              </w:rPr>
            </w:pPr>
            <w:r w:rsidRPr="00D92C27">
              <w:rPr>
                <w:rFonts w:ascii="Calibri" w:hAnsi="Calibri"/>
                <w:b/>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14:paraId="73C4F200" w14:textId="77777777" w:rsidR="00FA683C" w:rsidRDefault="00FA683C" w:rsidP="00FA683C">
            <w:pPr>
              <w:jc w:val="center"/>
              <w:rPr>
                <w:rFonts w:ascii="Calibri" w:hAnsi="Calibri"/>
                <w:sz w:val="20"/>
                <w:szCs w:val="20"/>
              </w:rPr>
            </w:pPr>
            <w:r>
              <w:rPr>
                <w:rFonts w:ascii="Calibri" w:hAnsi="Calibri"/>
                <w:sz w:val="20"/>
                <w:szCs w:val="20"/>
              </w:rPr>
              <w:t>MON</w:t>
            </w:r>
          </w:p>
          <w:p w14:paraId="6584EEFF" w14:textId="77777777" w:rsidR="00FA683C" w:rsidRPr="00FE7557" w:rsidRDefault="00FA683C" w:rsidP="00FA683C">
            <w:pPr>
              <w:jc w:val="center"/>
              <w:rPr>
                <w:rFonts w:ascii="Calibri" w:hAnsi="Calibri" w:cs="Arial"/>
                <w:sz w:val="20"/>
                <w:szCs w:val="20"/>
              </w:rPr>
            </w:pPr>
            <w:r>
              <w:rPr>
                <w:rFonts w:ascii="Calibri" w:hAnsi="Calibri"/>
                <w:sz w:val="20"/>
                <w:szCs w:val="20"/>
              </w:rPr>
              <w:t>1/30</w:t>
            </w:r>
          </w:p>
        </w:tc>
        <w:tc>
          <w:tcPr>
            <w:tcW w:w="4419" w:type="dxa"/>
            <w:tcBorders>
              <w:top w:val="single" w:sz="4" w:space="0" w:color="auto"/>
              <w:left w:val="single" w:sz="4" w:space="0" w:color="auto"/>
              <w:bottom w:val="single" w:sz="4" w:space="0" w:color="auto"/>
              <w:right w:val="single" w:sz="4" w:space="0" w:color="auto"/>
            </w:tcBorders>
          </w:tcPr>
          <w:p w14:paraId="37D1965D" w14:textId="77777777" w:rsidR="00FA683C" w:rsidRDefault="00FA683C" w:rsidP="00FA683C">
            <w:pPr>
              <w:jc w:val="center"/>
              <w:rPr>
                <w:rFonts w:ascii="Calibri" w:hAnsi="Calibri"/>
                <w:sz w:val="20"/>
                <w:szCs w:val="20"/>
              </w:rPr>
            </w:pPr>
            <w:r>
              <w:rPr>
                <w:rFonts w:ascii="Calibri" w:hAnsi="Calibri"/>
                <w:sz w:val="20"/>
                <w:szCs w:val="20"/>
              </w:rPr>
              <w:t>Review and Discuss Sample IP</w:t>
            </w:r>
          </w:p>
          <w:p w14:paraId="7E822C92" w14:textId="77777777" w:rsidR="00FA683C" w:rsidRPr="00230626" w:rsidRDefault="00FA683C" w:rsidP="00FA683C">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Pr>
                <w:rFonts w:ascii="Calibri" w:hAnsi="Calibri"/>
                <w:sz w:val="20"/>
                <w:szCs w:val="20"/>
              </w:rPr>
              <w:t xml:space="preserve"> pp. P55-P56</w:t>
            </w:r>
          </w:p>
          <w:p w14:paraId="62F4E57B" w14:textId="77777777" w:rsidR="00FA683C" w:rsidRPr="00F7018D" w:rsidRDefault="00FA683C" w:rsidP="00FA683C">
            <w:pPr>
              <w:jc w:val="center"/>
              <w:rPr>
                <w:rFonts w:ascii="Calibri" w:hAnsi="Calibri"/>
                <w:sz w:val="20"/>
                <w:szCs w:val="20"/>
              </w:rPr>
            </w:pPr>
          </w:p>
        </w:tc>
        <w:tc>
          <w:tcPr>
            <w:tcW w:w="3258" w:type="dxa"/>
            <w:tcBorders>
              <w:top w:val="single" w:sz="4" w:space="0" w:color="auto"/>
              <w:left w:val="single" w:sz="4" w:space="0" w:color="auto"/>
              <w:bottom w:val="single" w:sz="4" w:space="0" w:color="auto"/>
              <w:right w:val="single" w:sz="4" w:space="0" w:color="auto"/>
            </w:tcBorders>
          </w:tcPr>
          <w:p w14:paraId="6814970B" w14:textId="77777777" w:rsidR="00FA683C" w:rsidRPr="00F830E6" w:rsidRDefault="00FA683C" w:rsidP="00FA683C">
            <w:pPr>
              <w:pStyle w:val="ListParagraph"/>
              <w:ind w:left="432"/>
              <w:rPr>
                <w:rFonts w:asciiTheme="minorHAnsi" w:hAnsiTheme="minorHAnsi"/>
                <w:sz w:val="20"/>
                <w:szCs w:val="20"/>
              </w:rPr>
            </w:pPr>
          </w:p>
        </w:tc>
      </w:tr>
      <w:tr w:rsidR="00FA683C" w:rsidRPr="00FE7557" w14:paraId="4B06DA9F" w14:textId="77777777" w:rsidTr="00FA683C">
        <w:tc>
          <w:tcPr>
            <w:tcW w:w="823" w:type="dxa"/>
            <w:tcBorders>
              <w:top w:val="single" w:sz="4" w:space="0" w:color="auto"/>
              <w:left w:val="single" w:sz="4" w:space="0" w:color="auto"/>
              <w:bottom w:val="single" w:sz="4" w:space="0" w:color="auto"/>
              <w:right w:val="single" w:sz="4" w:space="0" w:color="auto"/>
            </w:tcBorders>
          </w:tcPr>
          <w:p w14:paraId="2CF8DE02" w14:textId="77777777" w:rsidR="00FA683C" w:rsidRPr="00FE7557" w:rsidRDefault="00FA683C" w:rsidP="00FA683C">
            <w:pPr>
              <w:jc w:val="center"/>
              <w:rPr>
                <w:rFonts w:ascii="Calibri" w:hAnsi="Calibri"/>
                <w:b/>
                <w:sz w:val="20"/>
                <w:szCs w:val="20"/>
              </w:rPr>
            </w:pPr>
            <w:r w:rsidRPr="00D92C27">
              <w:rPr>
                <w:rFonts w:ascii="Calibri" w:hAnsi="Calibri"/>
                <w:b/>
                <w:sz w:val="20"/>
                <w:szCs w:val="20"/>
              </w:rPr>
              <w:t>3</w:t>
            </w:r>
          </w:p>
        </w:tc>
        <w:tc>
          <w:tcPr>
            <w:tcW w:w="850" w:type="dxa"/>
            <w:tcBorders>
              <w:top w:val="single" w:sz="4" w:space="0" w:color="auto"/>
              <w:left w:val="single" w:sz="4" w:space="0" w:color="auto"/>
              <w:bottom w:val="single" w:sz="4" w:space="0" w:color="auto"/>
              <w:right w:val="single" w:sz="4" w:space="0" w:color="auto"/>
            </w:tcBorders>
          </w:tcPr>
          <w:p w14:paraId="6269BB2E" w14:textId="77777777" w:rsidR="00FA683C" w:rsidRDefault="00FA683C" w:rsidP="00FA683C">
            <w:pPr>
              <w:jc w:val="center"/>
              <w:rPr>
                <w:rFonts w:ascii="Calibri" w:hAnsi="Calibri"/>
                <w:sz w:val="20"/>
                <w:szCs w:val="20"/>
              </w:rPr>
            </w:pPr>
            <w:r>
              <w:rPr>
                <w:rFonts w:ascii="Calibri" w:hAnsi="Calibri"/>
                <w:sz w:val="20"/>
                <w:szCs w:val="20"/>
              </w:rPr>
              <w:t>WED</w:t>
            </w:r>
          </w:p>
          <w:p w14:paraId="0D3EC65B" w14:textId="77777777" w:rsidR="00FA683C" w:rsidRDefault="00FA683C" w:rsidP="00FA683C">
            <w:pPr>
              <w:jc w:val="center"/>
              <w:rPr>
                <w:rFonts w:ascii="Calibri" w:hAnsi="Calibri"/>
                <w:sz w:val="20"/>
                <w:szCs w:val="20"/>
              </w:rPr>
            </w:pPr>
            <w:r>
              <w:rPr>
                <w:rFonts w:ascii="Calibri" w:hAnsi="Calibri"/>
                <w:sz w:val="20"/>
                <w:szCs w:val="20"/>
              </w:rPr>
              <w:t>2/1</w:t>
            </w:r>
          </w:p>
        </w:tc>
        <w:tc>
          <w:tcPr>
            <w:tcW w:w="4419" w:type="dxa"/>
            <w:tcBorders>
              <w:top w:val="single" w:sz="4" w:space="0" w:color="auto"/>
              <w:left w:val="single" w:sz="4" w:space="0" w:color="auto"/>
              <w:bottom w:val="single" w:sz="4" w:space="0" w:color="auto"/>
              <w:right w:val="single" w:sz="4" w:space="0" w:color="auto"/>
            </w:tcBorders>
          </w:tcPr>
          <w:p w14:paraId="3C4C4117" w14:textId="77777777" w:rsidR="00FA683C" w:rsidRDefault="00FA683C" w:rsidP="00FA683C">
            <w:pPr>
              <w:jc w:val="center"/>
              <w:rPr>
                <w:rFonts w:ascii="Calibri" w:hAnsi="Calibri"/>
                <w:sz w:val="20"/>
                <w:szCs w:val="20"/>
              </w:rPr>
            </w:pPr>
            <w:r>
              <w:rPr>
                <w:rFonts w:ascii="Calibri" w:hAnsi="Calibri"/>
                <w:sz w:val="20"/>
                <w:szCs w:val="20"/>
              </w:rPr>
              <w:t>Creating a Research Plan</w:t>
            </w:r>
          </w:p>
          <w:p w14:paraId="5469D364" w14:textId="77777777" w:rsidR="00FA683C" w:rsidRPr="00E44D72" w:rsidRDefault="00FA683C" w:rsidP="00FA683C">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 (pages 64-70, 73-81) and Ch. 4 (104-111)</w:t>
            </w:r>
          </w:p>
          <w:p w14:paraId="7ADF7A77" w14:textId="77777777" w:rsidR="00FA683C" w:rsidRDefault="00FA683C" w:rsidP="00FA683C">
            <w:pPr>
              <w:jc w:val="center"/>
              <w:rPr>
                <w:rFonts w:ascii="Calibri" w:hAnsi="Calibri"/>
                <w:b/>
                <w:sz w:val="20"/>
                <w:szCs w:val="20"/>
              </w:rPr>
            </w:pPr>
            <w:r>
              <w:rPr>
                <w:rFonts w:ascii="Calibri" w:hAnsi="Calibri"/>
                <w:b/>
                <w:sz w:val="20"/>
                <w:szCs w:val="20"/>
              </w:rPr>
              <w:t>Census Date:</w:t>
            </w:r>
          </w:p>
          <w:p w14:paraId="6A6A30F2" w14:textId="77777777" w:rsidR="00FA683C" w:rsidRDefault="00FA683C" w:rsidP="00FA683C">
            <w:pPr>
              <w:jc w:val="center"/>
              <w:rPr>
                <w:rFonts w:ascii="Calibri" w:hAnsi="Calibri"/>
                <w:sz w:val="20"/>
                <w:szCs w:val="20"/>
              </w:rPr>
            </w:pPr>
            <w:r w:rsidRPr="00FE7557">
              <w:rPr>
                <w:rFonts w:ascii="Calibri" w:hAnsi="Calibri"/>
                <w:b/>
                <w:sz w:val="20"/>
                <w:szCs w:val="20"/>
              </w:rPr>
              <w:t>Last day to withdraw without a W</w:t>
            </w:r>
            <w:r w:rsidRPr="00FE7557">
              <w:rPr>
                <w:rFonts w:ascii="Calibri" w:hAnsi="Calibri"/>
                <w:sz w:val="20"/>
                <w:szCs w:val="20"/>
              </w:rPr>
              <w:t xml:space="preserve"> </w:t>
            </w:r>
          </w:p>
          <w:p w14:paraId="06E4AEBA" w14:textId="77777777" w:rsidR="00FA683C" w:rsidRPr="00FE7557" w:rsidRDefault="00FA683C" w:rsidP="00FA683C">
            <w:pPr>
              <w:jc w:val="center"/>
              <w:rPr>
                <w:rFonts w:ascii="Calibri" w:hAnsi="Calibri"/>
                <w:sz w:val="20"/>
                <w:szCs w:val="20"/>
              </w:rPr>
            </w:pPr>
          </w:p>
        </w:tc>
        <w:tc>
          <w:tcPr>
            <w:tcW w:w="3258" w:type="dxa"/>
            <w:tcBorders>
              <w:top w:val="single" w:sz="4" w:space="0" w:color="auto"/>
              <w:left w:val="single" w:sz="4" w:space="0" w:color="auto"/>
              <w:bottom w:val="single" w:sz="4" w:space="0" w:color="auto"/>
              <w:right w:val="single" w:sz="4" w:space="0" w:color="auto"/>
            </w:tcBorders>
          </w:tcPr>
          <w:p w14:paraId="0E0FBDE3" w14:textId="77777777" w:rsidR="00FA683C" w:rsidRPr="00F830E6" w:rsidRDefault="00FA683C" w:rsidP="00FA683C">
            <w:pPr>
              <w:pStyle w:val="ListParagraph"/>
              <w:ind w:left="432"/>
              <w:rPr>
                <w:rFonts w:asciiTheme="minorHAnsi" w:hAnsiTheme="minorHAnsi"/>
                <w:sz w:val="20"/>
                <w:szCs w:val="20"/>
              </w:rPr>
            </w:pPr>
            <w:r w:rsidRPr="00F830E6">
              <w:rPr>
                <w:rFonts w:asciiTheme="minorHAnsi" w:hAnsiTheme="minorHAnsi"/>
                <w:b/>
                <w:sz w:val="20"/>
                <w:szCs w:val="20"/>
              </w:rPr>
              <w:t>AW #3:</w:t>
            </w:r>
            <w:r w:rsidRPr="00F830E6">
              <w:rPr>
                <w:rFonts w:asciiTheme="minorHAnsi" w:hAnsiTheme="minorHAnsi"/>
                <w:sz w:val="20"/>
                <w:szCs w:val="20"/>
              </w:rPr>
              <w:t xml:space="preserve"> Select the issue that you plan to write your papers on this semester (you may use one of the issues that you have already explored in the first two summary responses for this assignment). After applying the Twelve Tests of an Arguable Issue (</w:t>
            </w:r>
            <w:r w:rsidRPr="00F830E6">
              <w:rPr>
                <w:rFonts w:asciiTheme="minorHAnsi" w:hAnsiTheme="minorHAnsi"/>
                <w:i/>
                <w:sz w:val="20"/>
                <w:szCs w:val="20"/>
              </w:rPr>
              <w:t xml:space="preserve">FYW </w:t>
            </w:r>
            <w:r w:rsidRPr="00F830E6">
              <w:rPr>
                <w:rFonts w:asciiTheme="minorHAnsi" w:hAnsiTheme="minorHAnsi"/>
                <w:sz w:val="20"/>
                <w:szCs w:val="20"/>
              </w:rPr>
              <w:t xml:space="preserve">pg. 36) to the issue and being able to answer “yes” to all twelve, draft a response </w:t>
            </w:r>
            <w:r w:rsidRPr="00F830E6">
              <w:rPr>
                <w:rFonts w:asciiTheme="minorHAnsi" w:hAnsiTheme="minorHAnsi"/>
                <w:sz w:val="20"/>
                <w:szCs w:val="20"/>
              </w:rPr>
              <w:lastRenderedPageBreak/>
              <w:t>to invention questions 2-4 in the Issue Proposal assignment for the issue (</w:t>
            </w:r>
            <w:r w:rsidRPr="00F830E6">
              <w:rPr>
                <w:rFonts w:asciiTheme="minorHAnsi" w:hAnsiTheme="minorHAnsi"/>
                <w:i/>
                <w:sz w:val="20"/>
                <w:szCs w:val="20"/>
              </w:rPr>
              <w:t xml:space="preserve">FYW </w:t>
            </w:r>
            <w:r w:rsidRPr="00F830E6">
              <w:rPr>
                <w:rFonts w:asciiTheme="minorHAnsi" w:hAnsiTheme="minorHAnsi"/>
                <w:sz w:val="20"/>
                <w:szCs w:val="20"/>
              </w:rPr>
              <w:t>pg. P51-P52).</w:t>
            </w:r>
          </w:p>
          <w:p w14:paraId="0CF4564E" w14:textId="77777777" w:rsidR="00FA683C" w:rsidRPr="00F830E6" w:rsidRDefault="00FA683C" w:rsidP="00FA683C">
            <w:pPr>
              <w:rPr>
                <w:rFonts w:asciiTheme="minorHAnsi" w:hAnsiTheme="minorHAnsi"/>
                <w:sz w:val="20"/>
                <w:szCs w:val="20"/>
              </w:rPr>
            </w:pPr>
          </w:p>
          <w:p w14:paraId="149FA197" w14:textId="3485E4B9" w:rsidR="00FA683C" w:rsidRPr="00F830E6" w:rsidRDefault="00FA683C" w:rsidP="00FA683C">
            <w:pPr>
              <w:pStyle w:val="ListParagraph"/>
              <w:ind w:left="432"/>
              <w:rPr>
                <w:rFonts w:asciiTheme="minorHAnsi" w:hAnsiTheme="minorHAnsi"/>
                <w:sz w:val="20"/>
                <w:szCs w:val="20"/>
              </w:rPr>
            </w:pPr>
          </w:p>
        </w:tc>
      </w:tr>
      <w:tr w:rsidR="00FA683C" w:rsidRPr="00FE7557" w14:paraId="269B0E22" w14:textId="77777777" w:rsidTr="00FA683C">
        <w:tc>
          <w:tcPr>
            <w:tcW w:w="823" w:type="dxa"/>
            <w:tcBorders>
              <w:top w:val="single" w:sz="4" w:space="0" w:color="auto"/>
              <w:left w:val="single" w:sz="4" w:space="0" w:color="auto"/>
              <w:bottom w:val="single" w:sz="4" w:space="0" w:color="auto"/>
              <w:right w:val="single" w:sz="4" w:space="0" w:color="auto"/>
            </w:tcBorders>
          </w:tcPr>
          <w:p w14:paraId="60FDEB83" w14:textId="77777777" w:rsidR="00FA683C" w:rsidRPr="00FE7557" w:rsidRDefault="00FA683C" w:rsidP="00FA683C">
            <w:pPr>
              <w:jc w:val="center"/>
              <w:rPr>
                <w:rFonts w:ascii="Calibri" w:hAnsi="Calibri"/>
                <w:b/>
                <w:sz w:val="20"/>
                <w:szCs w:val="20"/>
              </w:rPr>
            </w:pPr>
            <w:r>
              <w:rPr>
                <w:rFonts w:ascii="Calibri" w:hAnsi="Calibri"/>
                <w:b/>
                <w:sz w:val="20"/>
                <w:szCs w:val="20"/>
              </w:rPr>
              <w:lastRenderedPageBreak/>
              <w:t>3</w:t>
            </w:r>
          </w:p>
        </w:tc>
        <w:tc>
          <w:tcPr>
            <w:tcW w:w="850" w:type="dxa"/>
            <w:tcBorders>
              <w:top w:val="single" w:sz="4" w:space="0" w:color="auto"/>
              <w:left w:val="single" w:sz="4" w:space="0" w:color="auto"/>
              <w:bottom w:val="single" w:sz="4" w:space="0" w:color="auto"/>
              <w:right w:val="single" w:sz="4" w:space="0" w:color="auto"/>
            </w:tcBorders>
          </w:tcPr>
          <w:p w14:paraId="0840F40F" w14:textId="77777777" w:rsidR="00FA683C" w:rsidRDefault="00FA683C" w:rsidP="00FA683C">
            <w:pPr>
              <w:jc w:val="center"/>
              <w:rPr>
                <w:rFonts w:ascii="Calibri" w:hAnsi="Calibri"/>
                <w:sz w:val="20"/>
                <w:szCs w:val="20"/>
              </w:rPr>
            </w:pPr>
            <w:r>
              <w:rPr>
                <w:rFonts w:ascii="Calibri" w:hAnsi="Calibri"/>
                <w:sz w:val="20"/>
                <w:szCs w:val="20"/>
              </w:rPr>
              <w:t>FRI</w:t>
            </w:r>
          </w:p>
          <w:p w14:paraId="3EDF9367" w14:textId="77777777" w:rsidR="00FA683C" w:rsidRDefault="00FA683C" w:rsidP="00FA683C">
            <w:pPr>
              <w:jc w:val="center"/>
              <w:rPr>
                <w:rFonts w:ascii="Calibri" w:hAnsi="Calibri"/>
                <w:sz w:val="20"/>
                <w:szCs w:val="20"/>
              </w:rPr>
            </w:pPr>
            <w:r>
              <w:rPr>
                <w:rFonts w:ascii="Calibri" w:hAnsi="Calibri"/>
                <w:sz w:val="20"/>
                <w:szCs w:val="20"/>
              </w:rPr>
              <w:t>2/3</w:t>
            </w:r>
          </w:p>
        </w:tc>
        <w:tc>
          <w:tcPr>
            <w:tcW w:w="4419" w:type="dxa"/>
            <w:tcBorders>
              <w:top w:val="single" w:sz="4" w:space="0" w:color="auto"/>
              <w:left w:val="single" w:sz="4" w:space="0" w:color="auto"/>
              <w:bottom w:val="single" w:sz="4" w:space="0" w:color="auto"/>
              <w:right w:val="single" w:sz="4" w:space="0" w:color="auto"/>
            </w:tcBorders>
          </w:tcPr>
          <w:p w14:paraId="2226B9DA" w14:textId="77777777" w:rsidR="00FA683C" w:rsidRDefault="00FA683C" w:rsidP="00FA683C">
            <w:pPr>
              <w:jc w:val="center"/>
              <w:rPr>
                <w:rFonts w:ascii="Calibri" w:hAnsi="Calibri"/>
                <w:sz w:val="20"/>
                <w:szCs w:val="20"/>
              </w:rPr>
            </w:pPr>
            <w:r>
              <w:rPr>
                <w:rFonts w:ascii="Calibri" w:hAnsi="Calibri"/>
                <w:sz w:val="20"/>
                <w:szCs w:val="20"/>
              </w:rPr>
              <w:t xml:space="preserve">Discuss Current Issues of  </w:t>
            </w:r>
          </w:p>
          <w:p w14:paraId="42B49518" w14:textId="77777777" w:rsidR="00FA683C" w:rsidRPr="00FE7557" w:rsidRDefault="00FA683C" w:rsidP="00FA683C">
            <w:pPr>
              <w:jc w:val="center"/>
              <w:rPr>
                <w:rFonts w:ascii="Calibri" w:hAnsi="Calibri"/>
                <w:sz w:val="20"/>
                <w:szCs w:val="20"/>
              </w:rPr>
            </w:pPr>
            <w:r>
              <w:rPr>
                <w:rFonts w:ascii="Calibri" w:hAnsi="Calibri"/>
                <w:sz w:val="20"/>
                <w:szCs w:val="20"/>
              </w:rPr>
              <w:t>Academic Dishonesty</w:t>
            </w:r>
          </w:p>
          <w:p w14:paraId="3F3056D8" w14:textId="77777777" w:rsidR="00FA683C" w:rsidRPr="00F7018D" w:rsidRDefault="00FA683C" w:rsidP="00FA683C">
            <w:pPr>
              <w:jc w:val="center"/>
              <w:rPr>
                <w:rFonts w:ascii="Calibri" w:hAnsi="Calibri"/>
                <w:sz w:val="20"/>
                <w:szCs w:val="20"/>
              </w:rPr>
            </w:pPr>
            <w:r w:rsidRPr="00EB56D7">
              <w:rPr>
                <w:rFonts w:ascii="Calibri" w:hAnsi="Calibri" w:cs="Arial"/>
                <w:b/>
                <w:sz w:val="20"/>
                <w:szCs w:val="20"/>
              </w:rPr>
              <w:t xml:space="preserve">Read: “FYE Evaluation Rubric” in </w:t>
            </w:r>
            <w:r w:rsidRPr="00EB56D7">
              <w:rPr>
                <w:rFonts w:ascii="Calibri" w:hAnsi="Calibri" w:cs="Arial"/>
                <w:b/>
                <w:i/>
                <w:sz w:val="20"/>
                <w:szCs w:val="20"/>
              </w:rPr>
              <w:t xml:space="preserve">FYW </w:t>
            </w:r>
            <w:r w:rsidRPr="00EB56D7">
              <w:rPr>
                <w:rFonts w:ascii="Calibri" w:hAnsi="Calibri" w:cs="Arial"/>
                <w:b/>
                <w:sz w:val="20"/>
                <w:szCs w:val="20"/>
              </w:rPr>
              <w:t>P-21</w:t>
            </w:r>
          </w:p>
        </w:tc>
        <w:tc>
          <w:tcPr>
            <w:tcW w:w="3258" w:type="dxa"/>
            <w:tcBorders>
              <w:top w:val="single" w:sz="4" w:space="0" w:color="auto"/>
              <w:left w:val="single" w:sz="4" w:space="0" w:color="auto"/>
              <w:bottom w:val="single" w:sz="4" w:space="0" w:color="auto"/>
              <w:right w:val="single" w:sz="4" w:space="0" w:color="auto"/>
            </w:tcBorders>
          </w:tcPr>
          <w:p w14:paraId="3C8071D0" w14:textId="77777777" w:rsidR="00FA683C" w:rsidRPr="003A363E" w:rsidRDefault="00FA683C" w:rsidP="00FA683C">
            <w:pPr>
              <w:rPr>
                <w:rFonts w:asciiTheme="minorHAnsi" w:hAnsiTheme="minorHAnsi"/>
                <w:sz w:val="20"/>
                <w:szCs w:val="20"/>
              </w:rPr>
            </w:pPr>
          </w:p>
        </w:tc>
      </w:tr>
      <w:tr w:rsidR="00FA683C" w:rsidRPr="00FE7557" w14:paraId="1E1BE0E5" w14:textId="77777777" w:rsidTr="00FA683C">
        <w:tc>
          <w:tcPr>
            <w:tcW w:w="823" w:type="dxa"/>
            <w:tcBorders>
              <w:top w:val="single" w:sz="4" w:space="0" w:color="auto"/>
              <w:left w:val="single" w:sz="4" w:space="0" w:color="auto"/>
              <w:bottom w:val="single" w:sz="4" w:space="0" w:color="auto"/>
              <w:right w:val="single" w:sz="4" w:space="0" w:color="auto"/>
            </w:tcBorders>
          </w:tcPr>
          <w:p w14:paraId="2579F277" w14:textId="77777777" w:rsidR="00FA683C" w:rsidRPr="00FE7557" w:rsidRDefault="00FA683C" w:rsidP="00FA683C">
            <w:pPr>
              <w:jc w:val="center"/>
              <w:rPr>
                <w:rFonts w:ascii="Calibri" w:hAnsi="Calibri" w:cs="Arial"/>
                <w:b/>
                <w:sz w:val="20"/>
                <w:szCs w:val="20"/>
              </w:rPr>
            </w:pPr>
            <w:r w:rsidRPr="00D92C27">
              <w:rPr>
                <w:rFonts w:ascii="Calibri" w:hAnsi="Calibri"/>
                <w:b/>
                <w:sz w:val="20"/>
                <w:szCs w:val="20"/>
              </w:rPr>
              <w:t>4</w:t>
            </w:r>
          </w:p>
        </w:tc>
        <w:tc>
          <w:tcPr>
            <w:tcW w:w="850" w:type="dxa"/>
            <w:tcBorders>
              <w:top w:val="single" w:sz="4" w:space="0" w:color="auto"/>
              <w:left w:val="single" w:sz="4" w:space="0" w:color="auto"/>
              <w:bottom w:val="single" w:sz="4" w:space="0" w:color="auto"/>
              <w:right w:val="single" w:sz="4" w:space="0" w:color="auto"/>
            </w:tcBorders>
          </w:tcPr>
          <w:p w14:paraId="525776FA" w14:textId="77777777" w:rsidR="00FA683C" w:rsidRDefault="00FA683C" w:rsidP="00FA683C">
            <w:pPr>
              <w:jc w:val="center"/>
              <w:rPr>
                <w:rFonts w:ascii="Calibri" w:hAnsi="Calibri"/>
                <w:sz w:val="20"/>
                <w:szCs w:val="20"/>
              </w:rPr>
            </w:pPr>
            <w:r>
              <w:rPr>
                <w:rFonts w:ascii="Calibri" w:hAnsi="Calibri"/>
                <w:sz w:val="20"/>
                <w:szCs w:val="20"/>
              </w:rPr>
              <w:t>MON</w:t>
            </w:r>
          </w:p>
          <w:p w14:paraId="007C340F" w14:textId="77777777" w:rsidR="00FA683C" w:rsidRPr="00FE7557" w:rsidRDefault="00FA683C" w:rsidP="00FA683C">
            <w:pPr>
              <w:jc w:val="center"/>
              <w:rPr>
                <w:rFonts w:ascii="Calibri" w:hAnsi="Calibri" w:cs="Arial"/>
                <w:sz w:val="20"/>
                <w:szCs w:val="20"/>
              </w:rPr>
            </w:pPr>
            <w:r>
              <w:rPr>
                <w:rFonts w:ascii="Calibri" w:hAnsi="Calibri"/>
                <w:sz w:val="20"/>
                <w:szCs w:val="20"/>
              </w:rPr>
              <w:t>2/6</w:t>
            </w:r>
          </w:p>
        </w:tc>
        <w:tc>
          <w:tcPr>
            <w:tcW w:w="4419" w:type="dxa"/>
            <w:tcBorders>
              <w:top w:val="single" w:sz="4" w:space="0" w:color="auto"/>
              <w:left w:val="single" w:sz="4" w:space="0" w:color="auto"/>
              <w:bottom w:val="single" w:sz="4" w:space="0" w:color="auto"/>
              <w:right w:val="single" w:sz="4" w:space="0" w:color="auto"/>
            </w:tcBorders>
          </w:tcPr>
          <w:p w14:paraId="37E5D1C1" w14:textId="77777777" w:rsidR="00FA683C" w:rsidRDefault="00FA683C" w:rsidP="00FA683C">
            <w:pPr>
              <w:rPr>
                <w:rFonts w:ascii="Calibri" w:hAnsi="Calibri" w:cs="Arial"/>
                <w:sz w:val="20"/>
                <w:szCs w:val="20"/>
              </w:rPr>
            </w:pPr>
            <w:r>
              <w:rPr>
                <w:rFonts w:ascii="Calibri" w:hAnsi="Calibri" w:cs="Arial"/>
                <w:sz w:val="20"/>
                <w:szCs w:val="20"/>
              </w:rPr>
              <w:t>Peer Review Workshop or Introducing the Peer Review Assignment</w:t>
            </w:r>
          </w:p>
          <w:p w14:paraId="06ACBCB3" w14:textId="77777777" w:rsidR="00FA683C" w:rsidRDefault="00FA683C" w:rsidP="00FA683C">
            <w:pPr>
              <w:jc w:val="center"/>
              <w:rPr>
                <w:rFonts w:ascii="Calibri" w:hAnsi="Calibri" w:cs="Arial"/>
                <w:sz w:val="20"/>
                <w:szCs w:val="20"/>
              </w:rPr>
            </w:pPr>
          </w:p>
          <w:p w14:paraId="2BCFC6F7" w14:textId="0FA451C5" w:rsidR="00FA683C" w:rsidRPr="00FE7557" w:rsidRDefault="00FA683C" w:rsidP="00FA683C">
            <w:pPr>
              <w:jc w:val="center"/>
              <w:rPr>
                <w:rFonts w:ascii="Calibri" w:hAnsi="Calibri" w:cs="Arial"/>
                <w:b/>
                <w:sz w:val="20"/>
                <w:szCs w:val="20"/>
              </w:rPr>
            </w:pPr>
          </w:p>
        </w:tc>
        <w:tc>
          <w:tcPr>
            <w:tcW w:w="3258" w:type="dxa"/>
            <w:tcBorders>
              <w:top w:val="single" w:sz="4" w:space="0" w:color="auto"/>
              <w:left w:val="single" w:sz="4" w:space="0" w:color="auto"/>
              <w:bottom w:val="single" w:sz="4" w:space="0" w:color="auto"/>
              <w:right w:val="single" w:sz="4" w:space="0" w:color="auto"/>
            </w:tcBorders>
          </w:tcPr>
          <w:p w14:paraId="5D10C473" w14:textId="77777777" w:rsidR="00FA683C" w:rsidRPr="00344B5F" w:rsidRDefault="00FA683C" w:rsidP="00FA683C">
            <w:pPr>
              <w:rPr>
                <w:rFonts w:ascii="Calibri" w:hAnsi="Calibri"/>
                <w:sz w:val="20"/>
                <w:szCs w:val="20"/>
              </w:rPr>
            </w:pPr>
            <w:r w:rsidRPr="00344B5F">
              <w:rPr>
                <w:rFonts w:ascii="Calibri" w:hAnsi="Calibri"/>
                <w:b/>
                <w:sz w:val="20"/>
                <w:szCs w:val="20"/>
              </w:rPr>
              <w:t>Draft of Issue Proposal</w:t>
            </w:r>
            <w:r w:rsidRPr="00344B5F">
              <w:rPr>
                <w:rFonts w:ascii="Calibri" w:hAnsi="Calibri"/>
                <w:sz w:val="20"/>
                <w:szCs w:val="20"/>
              </w:rPr>
              <w:t xml:space="preserve"> </w:t>
            </w:r>
            <w:r w:rsidRPr="00344B5F">
              <w:rPr>
                <w:rFonts w:ascii="Calibri" w:hAnsi="Calibri"/>
                <w:b/>
                <w:sz w:val="20"/>
                <w:szCs w:val="20"/>
              </w:rPr>
              <w:t>Due</w:t>
            </w:r>
          </w:p>
          <w:p w14:paraId="674D5DFF" w14:textId="2DE1ADC3" w:rsidR="00FA683C" w:rsidRPr="00F63C77" w:rsidRDefault="00FA683C" w:rsidP="00FA683C">
            <w:pPr>
              <w:rPr>
                <w:rFonts w:ascii="Calibri" w:hAnsi="Calibri"/>
                <w:b/>
                <w:sz w:val="20"/>
                <w:szCs w:val="20"/>
              </w:rPr>
            </w:pPr>
          </w:p>
        </w:tc>
      </w:tr>
      <w:tr w:rsidR="00FA683C" w:rsidRPr="00FE7557" w14:paraId="3C2EDDB4" w14:textId="77777777" w:rsidTr="00FA683C">
        <w:tc>
          <w:tcPr>
            <w:tcW w:w="823" w:type="dxa"/>
            <w:tcBorders>
              <w:top w:val="single" w:sz="4" w:space="0" w:color="auto"/>
              <w:left w:val="single" w:sz="4" w:space="0" w:color="auto"/>
              <w:bottom w:val="single" w:sz="4" w:space="0" w:color="auto"/>
              <w:right w:val="single" w:sz="4" w:space="0" w:color="auto"/>
            </w:tcBorders>
          </w:tcPr>
          <w:p w14:paraId="2E8F8231" w14:textId="77777777" w:rsidR="00FA683C" w:rsidRPr="00FE7557" w:rsidRDefault="00FA683C" w:rsidP="00FA683C">
            <w:pPr>
              <w:jc w:val="center"/>
              <w:rPr>
                <w:rFonts w:ascii="Calibri" w:hAnsi="Calibri" w:cs="Arial"/>
                <w:b/>
                <w:sz w:val="20"/>
                <w:szCs w:val="20"/>
              </w:rPr>
            </w:pPr>
            <w:r w:rsidRPr="00D92C27">
              <w:rPr>
                <w:rFonts w:ascii="Calibri" w:hAnsi="Calibri"/>
                <w:b/>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14:paraId="528252D6" w14:textId="77777777" w:rsidR="00FA683C" w:rsidRDefault="00FA683C" w:rsidP="00FA683C">
            <w:pPr>
              <w:jc w:val="center"/>
              <w:rPr>
                <w:rFonts w:ascii="Calibri" w:hAnsi="Calibri"/>
                <w:sz w:val="20"/>
                <w:szCs w:val="20"/>
              </w:rPr>
            </w:pPr>
            <w:r>
              <w:rPr>
                <w:rFonts w:ascii="Calibri" w:hAnsi="Calibri"/>
                <w:sz w:val="20"/>
                <w:szCs w:val="20"/>
              </w:rPr>
              <w:t>WED</w:t>
            </w:r>
          </w:p>
          <w:p w14:paraId="6CB0CF0E" w14:textId="77777777" w:rsidR="00FA683C" w:rsidRPr="00C02EAD" w:rsidRDefault="00FA683C" w:rsidP="00FA683C">
            <w:pPr>
              <w:jc w:val="center"/>
              <w:rPr>
                <w:rFonts w:ascii="Calibri" w:hAnsi="Calibri" w:cs="Arial"/>
                <w:sz w:val="20"/>
                <w:szCs w:val="20"/>
              </w:rPr>
            </w:pPr>
            <w:r>
              <w:rPr>
                <w:rFonts w:ascii="Calibri" w:hAnsi="Calibri"/>
                <w:sz w:val="20"/>
                <w:szCs w:val="20"/>
              </w:rPr>
              <w:t>2/8</w:t>
            </w:r>
          </w:p>
        </w:tc>
        <w:tc>
          <w:tcPr>
            <w:tcW w:w="4419" w:type="dxa"/>
            <w:tcBorders>
              <w:top w:val="single" w:sz="4" w:space="0" w:color="auto"/>
              <w:left w:val="single" w:sz="4" w:space="0" w:color="auto"/>
              <w:bottom w:val="single" w:sz="4" w:space="0" w:color="auto"/>
              <w:right w:val="single" w:sz="4" w:space="0" w:color="auto"/>
            </w:tcBorders>
          </w:tcPr>
          <w:p w14:paraId="56043AD4" w14:textId="77777777" w:rsidR="00FA683C" w:rsidRDefault="00FA683C" w:rsidP="00FA683C">
            <w:pPr>
              <w:jc w:val="center"/>
              <w:rPr>
                <w:rFonts w:ascii="Calibri" w:hAnsi="Calibri" w:cs="Arial"/>
                <w:sz w:val="20"/>
                <w:szCs w:val="20"/>
              </w:rPr>
            </w:pPr>
            <w:proofErr w:type="gramStart"/>
            <w:r>
              <w:rPr>
                <w:rFonts w:ascii="Calibri" w:hAnsi="Calibri" w:cs="Arial"/>
                <w:sz w:val="20"/>
                <w:szCs w:val="20"/>
              </w:rPr>
              <w:t>IP  Writing</w:t>
            </w:r>
            <w:proofErr w:type="gramEnd"/>
            <w:r>
              <w:rPr>
                <w:rFonts w:ascii="Calibri" w:hAnsi="Calibri" w:cs="Arial"/>
                <w:sz w:val="20"/>
                <w:szCs w:val="20"/>
              </w:rPr>
              <w:t xml:space="preserve"> Workshop</w:t>
            </w:r>
          </w:p>
          <w:p w14:paraId="7B51C2D6" w14:textId="77777777" w:rsidR="00FA683C" w:rsidRPr="007870B5" w:rsidRDefault="00FA683C" w:rsidP="00FA683C">
            <w:pPr>
              <w:jc w:val="center"/>
              <w:rPr>
                <w:rFonts w:ascii="Calibri" w:hAnsi="Calibri" w:cs="Arial"/>
                <w:sz w:val="20"/>
                <w:szCs w:val="20"/>
              </w:rPr>
            </w:pPr>
            <w:r w:rsidRPr="007870B5">
              <w:rPr>
                <w:rFonts w:ascii="Calibri" w:hAnsi="Calibri" w:cs="Arial"/>
                <w:sz w:val="20"/>
                <w:szCs w:val="20"/>
              </w:rPr>
              <w:t>In-Class Work on Issue Proposals</w:t>
            </w:r>
          </w:p>
          <w:p w14:paraId="0AAC7432" w14:textId="77777777" w:rsidR="00FA683C" w:rsidRPr="007870B5" w:rsidRDefault="00FA683C" w:rsidP="00FA683C">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3</w:t>
            </w:r>
          </w:p>
          <w:p w14:paraId="14F25DBC" w14:textId="77777777" w:rsidR="00FA683C" w:rsidRPr="007870B5" w:rsidRDefault="00FA683C" w:rsidP="00FA683C">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issue</w:t>
            </w:r>
          </w:p>
          <w:p w14:paraId="3102B849" w14:textId="45D3D859" w:rsidR="00FA683C" w:rsidRPr="008507B5" w:rsidRDefault="00FA683C" w:rsidP="00FA683C">
            <w:pPr>
              <w:jc w:val="center"/>
              <w:rPr>
                <w:rFonts w:ascii="Calibri" w:hAnsi="Calibri" w:cs="Arial"/>
                <w:color w:val="FF0000"/>
                <w:sz w:val="20"/>
                <w:szCs w:val="20"/>
              </w:rPr>
            </w:pPr>
          </w:p>
        </w:tc>
        <w:tc>
          <w:tcPr>
            <w:tcW w:w="3258" w:type="dxa"/>
            <w:tcBorders>
              <w:top w:val="single" w:sz="4" w:space="0" w:color="auto"/>
              <w:left w:val="single" w:sz="4" w:space="0" w:color="auto"/>
              <w:bottom w:val="single" w:sz="4" w:space="0" w:color="auto"/>
              <w:right w:val="single" w:sz="4" w:space="0" w:color="auto"/>
            </w:tcBorders>
          </w:tcPr>
          <w:p w14:paraId="50648AD5" w14:textId="77777777" w:rsidR="00FA683C" w:rsidRPr="00F63C77" w:rsidRDefault="00FA683C" w:rsidP="00FA683C">
            <w:pPr>
              <w:pStyle w:val="ListParagraph"/>
              <w:ind w:left="432"/>
              <w:rPr>
                <w:rFonts w:ascii="Calibri" w:hAnsi="Calibri"/>
                <w:sz w:val="20"/>
                <w:szCs w:val="20"/>
              </w:rPr>
            </w:pPr>
          </w:p>
        </w:tc>
      </w:tr>
      <w:tr w:rsidR="00FA683C" w:rsidRPr="00FE7557" w14:paraId="06407AF3" w14:textId="77777777" w:rsidTr="00FA683C">
        <w:tc>
          <w:tcPr>
            <w:tcW w:w="823" w:type="dxa"/>
            <w:tcBorders>
              <w:top w:val="single" w:sz="4" w:space="0" w:color="auto"/>
              <w:left w:val="single" w:sz="4" w:space="0" w:color="auto"/>
              <w:bottom w:val="single" w:sz="4" w:space="0" w:color="auto"/>
              <w:right w:val="single" w:sz="4" w:space="0" w:color="auto"/>
            </w:tcBorders>
          </w:tcPr>
          <w:p w14:paraId="6CFC1170" w14:textId="77777777" w:rsidR="00FA683C" w:rsidRPr="00FE7557" w:rsidRDefault="00FA683C" w:rsidP="00FA683C">
            <w:pPr>
              <w:jc w:val="center"/>
              <w:rPr>
                <w:rFonts w:ascii="Calibri" w:hAnsi="Calibri" w:cs="Arial"/>
                <w:b/>
                <w:sz w:val="20"/>
                <w:szCs w:val="20"/>
              </w:rPr>
            </w:pPr>
            <w:r>
              <w:rPr>
                <w:rFonts w:ascii="Calibri" w:hAnsi="Calibri"/>
                <w:b/>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14:paraId="1D35E7BB" w14:textId="77777777" w:rsidR="00FA683C" w:rsidRDefault="00FA683C" w:rsidP="00FA683C">
            <w:pPr>
              <w:jc w:val="center"/>
              <w:rPr>
                <w:rFonts w:ascii="Calibri" w:hAnsi="Calibri"/>
                <w:sz w:val="20"/>
                <w:szCs w:val="20"/>
              </w:rPr>
            </w:pPr>
            <w:r>
              <w:rPr>
                <w:rFonts w:ascii="Calibri" w:hAnsi="Calibri"/>
                <w:sz w:val="20"/>
                <w:szCs w:val="20"/>
              </w:rPr>
              <w:t>FRI</w:t>
            </w:r>
          </w:p>
          <w:p w14:paraId="3807B618" w14:textId="77777777" w:rsidR="00FA683C" w:rsidRPr="00C02EAD" w:rsidRDefault="00FA683C" w:rsidP="00FA683C">
            <w:pPr>
              <w:jc w:val="center"/>
              <w:rPr>
                <w:rFonts w:ascii="Calibri" w:hAnsi="Calibri" w:cs="Arial"/>
                <w:sz w:val="20"/>
                <w:szCs w:val="20"/>
              </w:rPr>
            </w:pPr>
            <w:r>
              <w:rPr>
                <w:rFonts w:ascii="Calibri" w:hAnsi="Calibri"/>
                <w:sz w:val="20"/>
                <w:szCs w:val="20"/>
              </w:rPr>
              <w:t>2/10</w:t>
            </w:r>
          </w:p>
        </w:tc>
        <w:tc>
          <w:tcPr>
            <w:tcW w:w="4419" w:type="dxa"/>
            <w:tcBorders>
              <w:top w:val="single" w:sz="4" w:space="0" w:color="auto"/>
              <w:left w:val="single" w:sz="4" w:space="0" w:color="auto"/>
              <w:bottom w:val="single" w:sz="4" w:space="0" w:color="auto"/>
              <w:right w:val="single" w:sz="4" w:space="0" w:color="auto"/>
            </w:tcBorders>
          </w:tcPr>
          <w:p w14:paraId="1AE1834C" w14:textId="77777777" w:rsidR="00FA683C" w:rsidRPr="007870B5" w:rsidRDefault="00FA683C" w:rsidP="00FA683C">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14:paraId="5876C683" w14:textId="77777777" w:rsidR="00FA683C" w:rsidRPr="007870B5" w:rsidRDefault="00FA683C" w:rsidP="00FA683C">
            <w:pPr>
              <w:jc w:val="center"/>
              <w:rPr>
                <w:rFonts w:ascii="Calibri" w:hAnsi="Calibri" w:cs="Arial"/>
                <w:sz w:val="20"/>
                <w:szCs w:val="20"/>
              </w:rPr>
            </w:pPr>
            <w:r w:rsidRPr="007870B5">
              <w:rPr>
                <w:rFonts w:ascii="Calibri" w:hAnsi="Calibri" w:cs="Arial"/>
                <w:sz w:val="20"/>
                <w:szCs w:val="20"/>
              </w:rPr>
              <w:t>In-Class Work on Issue Proposals</w:t>
            </w:r>
          </w:p>
          <w:p w14:paraId="5FAA6981" w14:textId="77777777" w:rsidR="00FA683C" w:rsidRPr="007870B5" w:rsidRDefault="00FA683C" w:rsidP="00FA683C">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279E5281" w14:textId="77777777" w:rsidR="00FA683C" w:rsidRPr="007870B5" w:rsidRDefault="00FA683C" w:rsidP="00FA683C">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7FCFF421" w14:textId="77777777" w:rsidR="00FA683C" w:rsidRPr="00FE7557"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67D58AF3" w14:textId="77777777" w:rsidR="00FA683C" w:rsidRPr="00F63C77" w:rsidRDefault="00FA683C" w:rsidP="00FA683C">
            <w:pPr>
              <w:rPr>
                <w:rFonts w:ascii="Calibri" w:hAnsi="Calibri"/>
                <w:sz w:val="20"/>
                <w:szCs w:val="20"/>
              </w:rPr>
            </w:pPr>
          </w:p>
        </w:tc>
      </w:tr>
      <w:tr w:rsidR="00FA683C" w:rsidRPr="00FE7557" w14:paraId="160E38D4" w14:textId="77777777" w:rsidTr="00FA683C">
        <w:tc>
          <w:tcPr>
            <w:tcW w:w="823" w:type="dxa"/>
            <w:tcBorders>
              <w:top w:val="single" w:sz="4" w:space="0" w:color="auto"/>
              <w:left w:val="single" w:sz="4" w:space="0" w:color="auto"/>
              <w:bottom w:val="single" w:sz="4" w:space="0" w:color="auto"/>
              <w:right w:val="single" w:sz="4" w:space="0" w:color="auto"/>
            </w:tcBorders>
          </w:tcPr>
          <w:p w14:paraId="72B97A9D" w14:textId="77777777" w:rsidR="00FA683C" w:rsidRPr="00FE7557" w:rsidRDefault="00FA683C" w:rsidP="00FA683C">
            <w:pPr>
              <w:jc w:val="center"/>
              <w:rPr>
                <w:rFonts w:ascii="Calibri" w:hAnsi="Calibri"/>
                <w:b/>
                <w:sz w:val="20"/>
                <w:szCs w:val="20"/>
              </w:rPr>
            </w:pPr>
            <w:r w:rsidRPr="00D92C27">
              <w:rPr>
                <w:rFonts w:ascii="Calibri" w:hAnsi="Calibri"/>
                <w:b/>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50A1DE08" w14:textId="77777777" w:rsidR="00FA683C" w:rsidRDefault="00FA683C" w:rsidP="00FA683C">
            <w:pPr>
              <w:jc w:val="center"/>
              <w:rPr>
                <w:rFonts w:ascii="Calibri" w:hAnsi="Calibri"/>
                <w:sz w:val="20"/>
                <w:szCs w:val="20"/>
              </w:rPr>
            </w:pPr>
            <w:r>
              <w:rPr>
                <w:rFonts w:ascii="Calibri" w:hAnsi="Calibri"/>
                <w:sz w:val="20"/>
                <w:szCs w:val="20"/>
              </w:rPr>
              <w:t>MON</w:t>
            </w:r>
          </w:p>
          <w:p w14:paraId="6CCFC2A1" w14:textId="77777777" w:rsidR="00FA683C" w:rsidRDefault="00FA683C" w:rsidP="00FA683C">
            <w:pPr>
              <w:jc w:val="center"/>
              <w:rPr>
                <w:rFonts w:ascii="Calibri" w:hAnsi="Calibri"/>
                <w:sz w:val="20"/>
                <w:szCs w:val="20"/>
              </w:rPr>
            </w:pPr>
            <w:r>
              <w:rPr>
                <w:rFonts w:ascii="Calibri" w:hAnsi="Calibri"/>
                <w:sz w:val="20"/>
                <w:szCs w:val="20"/>
              </w:rPr>
              <w:t>2/13</w:t>
            </w:r>
          </w:p>
        </w:tc>
        <w:tc>
          <w:tcPr>
            <w:tcW w:w="4419" w:type="dxa"/>
            <w:tcBorders>
              <w:top w:val="single" w:sz="4" w:space="0" w:color="auto"/>
              <w:left w:val="single" w:sz="4" w:space="0" w:color="auto"/>
              <w:bottom w:val="single" w:sz="4" w:space="0" w:color="auto"/>
              <w:right w:val="single" w:sz="4" w:space="0" w:color="auto"/>
            </w:tcBorders>
          </w:tcPr>
          <w:p w14:paraId="796A7FA3" w14:textId="77777777" w:rsidR="00FA683C" w:rsidRDefault="00FA683C" w:rsidP="00FA683C">
            <w:pPr>
              <w:jc w:val="center"/>
              <w:rPr>
                <w:rFonts w:ascii="Calibri" w:hAnsi="Calibri" w:cs="Arial"/>
                <w:sz w:val="20"/>
                <w:szCs w:val="20"/>
              </w:rPr>
            </w:pPr>
            <w:r>
              <w:rPr>
                <w:rFonts w:ascii="Calibri" w:hAnsi="Calibri" w:cs="Arial"/>
                <w:sz w:val="20"/>
                <w:szCs w:val="20"/>
              </w:rPr>
              <w:t>IP Writing Workshop</w:t>
            </w:r>
          </w:p>
          <w:p w14:paraId="05AF98D0" w14:textId="77777777" w:rsidR="00FA683C" w:rsidRPr="007870B5" w:rsidRDefault="00FA683C" w:rsidP="00FA683C">
            <w:pPr>
              <w:jc w:val="center"/>
              <w:rPr>
                <w:rFonts w:ascii="Calibri" w:hAnsi="Calibri" w:cs="Arial"/>
                <w:b/>
                <w:sz w:val="20"/>
                <w:szCs w:val="20"/>
              </w:rPr>
            </w:pPr>
            <w:r w:rsidRPr="007870B5">
              <w:rPr>
                <w:rFonts w:ascii="Calibri" w:hAnsi="Calibri" w:cs="Arial"/>
                <w:b/>
                <w:sz w:val="20"/>
                <w:szCs w:val="20"/>
              </w:rPr>
              <w:t>In-Class Work on Issue Proposals</w:t>
            </w:r>
          </w:p>
          <w:p w14:paraId="3C861C22" w14:textId="77777777" w:rsidR="00FA683C" w:rsidRPr="007870B5" w:rsidRDefault="00FA683C" w:rsidP="00FA683C">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4</w:t>
            </w:r>
          </w:p>
          <w:p w14:paraId="7FF22382" w14:textId="77777777" w:rsidR="00FA683C" w:rsidRPr="007870B5" w:rsidRDefault="00FA683C" w:rsidP="00FA683C">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claim</w:t>
            </w:r>
          </w:p>
          <w:p w14:paraId="0749264B" w14:textId="77777777" w:rsidR="00FA683C" w:rsidRPr="00FE7557" w:rsidRDefault="00FA683C" w:rsidP="00FA683C">
            <w:pPr>
              <w:jc w:val="center"/>
              <w:rPr>
                <w:rFonts w:asciiTheme="minorHAnsi" w:hAnsiTheme="minorHAnsi"/>
                <w:sz w:val="20"/>
                <w:szCs w:val="20"/>
              </w:rPr>
            </w:pPr>
          </w:p>
        </w:tc>
        <w:tc>
          <w:tcPr>
            <w:tcW w:w="3258" w:type="dxa"/>
            <w:tcBorders>
              <w:top w:val="single" w:sz="4" w:space="0" w:color="auto"/>
              <w:left w:val="single" w:sz="4" w:space="0" w:color="auto"/>
              <w:bottom w:val="single" w:sz="4" w:space="0" w:color="auto"/>
              <w:right w:val="single" w:sz="4" w:space="0" w:color="auto"/>
            </w:tcBorders>
          </w:tcPr>
          <w:p w14:paraId="1C4ECCA9" w14:textId="77777777" w:rsidR="00FA683C" w:rsidRPr="00230626" w:rsidRDefault="00FA683C" w:rsidP="00FA683C">
            <w:pPr>
              <w:rPr>
                <w:rFonts w:ascii="Calibri" w:hAnsi="Calibri"/>
                <w:sz w:val="20"/>
                <w:szCs w:val="20"/>
              </w:rPr>
            </w:pPr>
          </w:p>
        </w:tc>
      </w:tr>
      <w:tr w:rsidR="00FA683C" w:rsidRPr="00FE7557" w14:paraId="00248D48" w14:textId="77777777" w:rsidTr="00FA683C">
        <w:tc>
          <w:tcPr>
            <w:tcW w:w="823" w:type="dxa"/>
            <w:tcBorders>
              <w:top w:val="single" w:sz="4" w:space="0" w:color="auto"/>
              <w:left w:val="single" w:sz="4" w:space="0" w:color="auto"/>
              <w:bottom w:val="single" w:sz="4" w:space="0" w:color="auto"/>
              <w:right w:val="single" w:sz="4" w:space="0" w:color="auto"/>
            </w:tcBorders>
          </w:tcPr>
          <w:p w14:paraId="3AA6D0CB" w14:textId="77777777" w:rsidR="00FA683C" w:rsidRPr="00FE7557" w:rsidRDefault="00FA683C" w:rsidP="00FA683C">
            <w:pPr>
              <w:jc w:val="center"/>
              <w:rPr>
                <w:rFonts w:ascii="Calibri" w:hAnsi="Calibri" w:cs="Arial"/>
                <w:b/>
                <w:sz w:val="20"/>
                <w:szCs w:val="20"/>
              </w:rPr>
            </w:pPr>
            <w:r w:rsidRPr="00D92C27">
              <w:rPr>
                <w:rFonts w:ascii="Calibri" w:hAnsi="Calibri"/>
                <w:b/>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14:paraId="2CA4C2EE" w14:textId="77777777" w:rsidR="00FA683C" w:rsidRDefault="00FA683C" w:rsidP="00FA683C">
            <w:pPr>
              <w:jc w:val="center"/>
              <w:rPr>
                <w:rFonts w:ascii="Calibri" w:hAnsi="Calibri"/>
                <w:sz w:val="20"/>
                <w:szCs w:val="20"/>
              </w:rPr>
            </w:pPr>
            <w:r>
              <w:rPr>
                <w:rFonts w:ascii="Calibri" w:hAnsi="Calibri"/>
                <w:sz w:val="20"/>
                <w:szCs w:val="20"/>
              </w:rPr>
              <w:t>WED</w:t>
            </w:r>
          </w:p>
          <w:p w14:paraId="47D6ED5E" w14:textId="77777777" w:rsidR="00FA683C" w:rsidRPr="00FE7557" w:rsidRDefault="00FA683C" w:rsidP="00FA683C">
            <w:pPr>
              <w:jc w:val="center"/>
              <w:rPr>
                <w:rFonts w:ascii="Calibri" w:hAnsi="Calibri" w:cs="Arial"/>
                <w:sz w:val="20"/>
                <w:szCs w:val="20"/>
              </w:rPr>
            </w:pPr>
            <w:r>
              <w:rPr>
                <w:rFonts w:ascii="Calibri" w:hAnsi="Calibri"/>
                <w:sz w:val="20"/>
                <w:szCs w:val="20"/>
              </w:rPr>
              <w:t>2/15</w:t>
            </w:r>
          </w:p>
        </w:tc>
        <w:tc>
          <w:tcPr>
            <w:tcW w:w="4419" w:type="dxa"/>
            <w:tcBorders>
              <w:top w:val="single" w:sz="4" w:space="0" w:color="auto"/>
              <w:left w:val="single" w:sz="4" w:space="0" w:color="auto"/>
              <w:bottom w:val="single" w:sz="4" w:space="0" w:color="auto"/>
              <w:right w:val="single" w:sz="4" w:space="0" w:color="auto"/>
            </w:tcBorders>
          </w:tcPr>
          <w:p w14:paraId="1B5CFEE0" w14:textId="77777777" w:rsidR="00FA683C" w:rsidRPr="00C02EAD"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59AA950A" w14:textId="77777777" w:rsidR="00FA683C" w:rsidRPr="0040628B" w:rsidRDefault="00FA683C" w:rsidP="00FA683C">
            <w:pPr>
              <w:rPr>
                <w:rFonts w:ascii="Calibri" w:hAnsi="Calibri"/>
                <w:b/>
                <w:sz w:val="20"/>
                <w:szCs w:val="20"/>
              </w:rPr>
            </w:pPr>
          </w:p>
        </w:tc>
      </w:tr>
      <w:tr w:rsidR="00FA683C" w:rsidRPr="00FE7557" w14:paraId="2B86D833" w14:textId="77777777" w:rsidTr="00FA683C">
        <w:tc>
          <w:tcPr>
            <w:tcW w:w="823" w:type="dxa"/>
            <w:tcBorders>
              <w:top w:val="single" w:sz="4" w:space="0" w:color="auto"/>
              <w:left w:val="single" w:sz="4" w:space="0" w:color="auto"/>
              <w:bottom w:val="single" w:sz="4" w:space="0" w:color="auto"/>
              <w:right w:val="single" w:sz="4" w:space="0" w:color="auto"/>
            </w:tcBorders>
          </w:tcPr>
          <w:p w14:paraId="154CC52C" w14:textId="77777777" w:rsidR="00FA683C" w:rsidRPr="00FE7557" w:rsidRDefault="00FA683C" w:rsidP="00FA683C">
            <w:pPr>
              <w:jc w:val="center"/>
              <w:rPr>
                <w:rFonts w:ascii="Calibri" w:hAnsi="Calibri" w:cs="Arial"/>
                <w:b/>
                <w:sz w:val="20"/>
                <w:szCs w:val="20"/>
              </w:rPr>
            </w:pPr>
            <w:r>
              <w:rPr>
                <w:rFonts w:ascii="Calibri" w:hAnsi="Calibri"/>
                <w:b/>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14:paraId="3D34DD70" w14:textId="77777777" w:rsidR="00FA683C" w:rsidRDefault="00FA683C" w:rsidP="00FA683C">
            <w:pPr>
              <w:jc w:val="center"/>
              <w:rPr>
                <w:rFonts w:ascii="Calibri" w:hAnsi="Calibri"/>
                <w:sz w:val="20"/>
                <w:szCs w:val="20"/>
              </w:rPr>
            </w:pPr>
            <w:r>
              <w:rPr>
                <w:rFonts w:ascii="Calibri" w:hAnsi="Calibri"/>
                <w:sz w:val="20"/>
                <w:szCs w:val="20"/>
              </w:rPr>
              <w:t>FRI</w:t>
            </w:r>
          </w:p>
          <w:p w14:paraId="301FD93A" w14:textId="77777777" w:rsidR="00FA683C" w:rsidRPr="00FE7557" w:rsidRDefault="00FA683C" w:rsidP="00FA683C">
            <w:pPr>
              <w:jc w:val="center"/>
              <w:rPr>
                <w:rFonts w:ascii="Calibri" w:hAnsi="Calibri" w:cs="Arial"/>
                <w:sz w:val="20"/>
                <w:szCs w:val="20"/>
              </w:rPr>
            </w:pPr>
            <w:r>
              <w:rPr>
                <w:rFonts w:ascii="Calibri" w:hAnsi="Calibri"/>
                <w:sz w:val="20"/>
                <w:szCs w:val="20"/>
              </w:rPr>
              <w:t>2/17</w:t>
            </w:r>
          </w:p>
        </w:tc>
        <w:tc>
          <w:tcPr>
            <w:tcW w:w="4419" w:type="dxa"/>
            <w:tcBorders>
              <w:top w:val="single" w:sz="4" w:space="0" w:color="auto"/>
              <w:left w:val="single" w:sz="4" w:space="0" w:color="auto"/>
              <w:bottom w:val="single" w:sz="4" w:space="0" w:color="auto"/>
              <w:right w:val="single" w:sz="4" w:space="0" w:color="auto"/>
            </w:tcBorders>
          </w:tcPr>
          <w:p w14:paraId="50DD5352" w14:textId="77777777" w:rsidR="00FA683C" w:rsidRPr="00344B5F" w:rsidRDefault="00FA683C" w:rsidP="00FA683C">
            <w:pPr>
              <w:jc w:val="center"/>
              <w:rPr>
                <w:rFonts w:ascii="Calibri" w:hAnsi="Calibri"/>
                <w:sz w:val="20"/>
                <w:szCs w:val="20"/>
              </w:rPr>
            </w:pPr>
            <w:r w:rsidRPr="00C02EAD">
              <w:rPr>
                <w:rFonts w:ascii="Calibri" w:hAnsi="Calibri"/>
                <w:sz w:val="20"/>
                <w:szCs w:val="20"/>
              </w:rPr>
              <w:t>Discuss strengths and weaknesses of IP and trajectory of research project. Assign annotated bibliography (AB).</w:t>
            </w:r>
          </w:p>
          <w:p w14:paraId="55D2550B" w14:textId="77777777" w:rsidR="00FA683C" w:rsidRPr="00C02EAD" w:rsidRDefault="00FA683C" w:rsidP="00FA683C">
            <w:pPr>
              <w:jc w:val="center"/>
              <w:rPr>
                <w:rFonts w:ascii="Calibri" w:hAnsi="Calibri" w:cs="Arial"/>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14:paraId="01156230" w14:textId="77777777" w:rsidR="00FA683C" w:rsidRPr="00C02EAD"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2C648116" w14:textId="77777777" w:rsidR="00FA683C" w:rsidRPr="00344B5F" w:rsidRDefault="00FA683C" w:rsidP="00FA683C">
            <w:pPr>
              <w:rPr>
                <w:rFonts w:ascii="Calibri" w:hAnsi="Calibri"/>
                <w:sz w:val="22"/>
                <w:szCs w:val="22"/>
              </w:rPr>
            </w:pPr>
            <w:r w:rsidRPr="00344B5F">
              <w:rPr>
                <w:rFonts w:ascii="Calibri" w:hAnsi="Calibri"/>
                <w:b/>
                <w:sz w:val="22"/>
                <w:szCs w:val="22"/>
              </w:rPr>
              <w:t>Issue Proposal Final Due</w:t>
            </w:r>
          </w:p>
          <w:p w14:paraId="22FEFEEF" w14:textId="77777777" w:rsidR="00FA683C" w:rsidRPr="006F6E48" w:rsidRDefault="00FA683C" w:rsidP="00FA683C">
            <w:pPr>
              <w:rPr>
                <w:rFonts w:ascii="Arial" w:hAnsi="Arial" w:cs="Arial"/>
                <w:sz w:val="21"/>
                <w:szCs w:val="21"/>
              </w:rPr>
            </w:pPr>
          </w:p>
        </w:tc>
      </w:tr>
      <w:tr w:rsidR="00FA683C" w:rsidRPr="00FE7557" w14:paraId="69F7DD71" w14:textId="77777777" w:rsidTr="00FA683C">
        <w:tc>
          <w:tcPr>
            <w:tcW w:w="823" w:type="dxa"/>
            <w:tcBorders>
              <w:top w:val="single" w:sz="4" w:space="0" w:color="auto"/>
              <w:left w:val="single" w:sz="4" w:space="0" w:color="auto"/>
              <w:bottom w:val="single" w:sz="4" w:space="0" w:color="auto"/>
              <w:right w:val="single" w:sz="4" w:space="0" w:color="auto"/>
            </w:tcBorders>
          </w:tcPr>
          <w:p w14:paraId="6F20F5A7" w14:textId="77777777" w:rsidR="00FA683C" w:rsidRPr="00FE7557" w:rsidRDefault="00FA683C" w:rsidP="00FA683C">
            <w:pPr>
              <w:jc w:val="center"/>
              <w:rPr>
                <w:rFonts w:ascii="Calibri" w:hAnsi="Calibri"/>
                <w:b/>
                <w:sz w:val="20"/>
                <w:szCs w:val="20"/>
              </w:rPr>
            </w:pPr>
            <w:r w:rsidRPr="00D92C27">
              <w:rPr>
                <w:rFonts w:ascii="Calibri" w:hAnsi="Calibri"/>
                <w:b/>
                <w:sz w:val="20"/>
                <w:szCs w:val="20"/>
              </w:rPr>
              <w:t>6</w:t>
            </w:r>
          </w:p>
        </w:tc>
        <w:tc>
          <w:tcPr>
            <w:tcW w:w="850" w:type="dxa"/>
            <w:tcBorders>
              <w:top w:val="single" w:sz="4" w:space="0" w:color="auto"/>
              <w:left w:val="single" w:sz="4" w:space="0" w:color="auto"/>
              <w:bottom w:val="single" w:sz="4" w:space="0" w:color="auto"/>
              <w:right w:val="single" w:sz="4" w:space="0" w:color="auto"/>
            </w:tcBorders>
          </w:tcPr>
          <w:p w14:paraId="5E7CF70C" w14:textId="77777777" w:rsidR="00FA683C" w:rsidRDefault="00FA683C" w:rsidP="00FA683C">
            <w:pPr>
              <w:jc w:val="center"/>
              <w:rPr>
                <w:rFonts w:ascii="Calibri" w:hAnsi="Calibri"/>
                <w:sz w:val="20"/>
                <w:szCs w:val="20"/>
              </w:rPr>
            </w:pPr>
            <w:r>
              <w:rPr>
                <w:rFonts w:ascii="Calibri" w:hAnsi="Calibri"/>
                <w:sz w:val="20"/>
                <w:szCs w:val="20"/>
              </w:rPr>
              <w:t>MON</w:t>
            </w:r>
          </w:p>
          <w:p w14:paraId="7B1E74D4" w14:textId="77777777" w:rsidR="00FA683C" w:rsidRDefault="00FA683C" w:rsidP="00FA683C">
            <w:pPr>
              <w:jc w:val="center"/>
              <w:rPr>
                <w:rFonts w:ascii="Calibri" w:hAnsi="Calibri"/>
                <w:sz w:val="20"/>
                <w:szCs w:val="20"/>
              </w:rPr>
            </w:pPr>
            <w:r>
              <w:rPr>
                <w:rFonts w:ascii="Calibri" w:hAnsi="Calibri"/>
                <w:sz w:val="20"/>
                <w:szCs w:val="20"/>
              </w:rPr>
              <w:t>2/20</w:t>
            </w:r>
          </w:p>
        </w:tc>
        <w:tc>
          <w:tcPr>
            <w:tcW w:w="4419" w:type="dxa"/>
            <w:tcBorders>
              <w:top w:val="single" w:sz="4" w:space="0" w:color="auto"/>
              <w:left w:val="single" w:sz="4" w:space="0" w:color="auto"/>
              <w:bottom w:val="single" w:sz="4" w:space="0" w:color="auto"/>
              <w:right w:val="single" w:sz="4" w:space="0" w:color="auto"/>
            </w:tcBorders>
          </w:tcPr>
          <w:p w14:paraId="5A74D151" w14:textId="77777777" w:rsidR="00FA683C" w:rsidRDefault="00FA683C" w:rsidP="00FA683C">
            <w:pPr>
              <w:jc w:val="center"/>
              <w:rPr>
                <w:rFonts w:ascii="Calibri" w:hAnsi="Calibri" w:cs="Arial"/>
                <w:sz w:val="20"/>
                <w:szCs w:val="20"/>
              </w:rPr>
            </w:pPr>
            <w:r>
              <w:rPr>
                <w:rFonts w:ascii="Calibri" w:hAnsi="Calibri" w:cs="Arial"/>
                <w:sz w:val="20"/>
                <w:szCs w:val="20"/>
              </w:rPr>
              <w:t>Discussion/Workshop</w:t>
            </w:r>
          </w:p>
          <w:p w14:paraId="4E8EE445" w14:textId="77777777" w:rsidR="00FA683C" w:rsidRDefault="00FA683C" w:rsidP="00FA683C">
            <w:pPr>
              <w:jc w:val="center"/>
              <w:rPr>
                <w:rFonts w:ascii="Calibri" w:hAnsi="Calibri" w:cs="Arial"/>
                <w:sz w:val="20"/>
                <w:szCs w:val="20"/>
              </w:rPr>
            </w:pPr>
            <w:r>
              <w:rPr>
                <w:rFonts w:ascii="Calibri" w:hAnsi="Calibri" w:cs="Arial"/>
                <w:sz w:val="20"/>
                <w:szCs w:val="20"/>
              </w:rPr>
              <w:t>What is a well-rounded source list?</w:t>
            </w:r>
          </w:p>
          <w:p w14:paraId="5AD80EB8" w14:textId="77777777" w:rsidR="00FA683C" w:rsidRDefault="00FA683C" w:rsidP="00FA683C">
            <w:pPr>
              <w:jc w:val="center"/>
              <w:rPr>
                <w:rFonts w:ascii="Calibri" w:hAnsi="Calibri" w:cs="Arial"/>
                <w:sz w:val="20"/>
                <w:szCs w:val="20"/>
              </w:rPr>
            </w:pPr>
          </w:p>
          <w:p w14:paraId="442FDEB5" w14:textId="77777777" w:rsidR="00FA683C"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7B7F9EB1" w14:textId="77777777" w:rsidR="00FA683C" w:rsidRPr="00230626" w:rsidRDefault="00FA683C" w:rsidP="00FA683C">
            <w:pPr>
              <w:rPr>
                <w:rFonts w:ascii="Calibri" w:hAnsi="Calibri"/>
                <w:sz w:val="20"/>
                <w:szCs w:val="20"/>
              </w:rPr>
            </w:pPr>
          </w:p>
        </w:tc>
      </w:tr>
      <w:tr w:rsidR="00FA683C" w:rsidRPr="00FE7557" w14:paraId="3576AA5A" w14:textId="77777777" w:rsidTr="00FA683C">
        <w:tc>
          <w:tcPr>
            <w:tcW w:w="823" w:type="dxa"/>
            <w:tcBorders>
              <w:top w:val="single" w:sz="4" w:space="0" w:color="auto"/>
              <w:left w:val="single" w:sz="4" w:space="0" w:color="auto"/>
              <w:bottom w:val="single" w:sz="4" w:space="0" w:color="auto"/>
              <w:right w:val="single" w:sz="4" w:space="0" w:color="auto"/>
            </w:tcBorders>
            <w:hideMark/>
          </w:tcPr>
          <w:p w14:paraId="64F71CAD" w14:textId="77777777" w:rsidR="00FA683C" w:rsidRPr="00FE7557" w:rsidRDefault="00FA683C" w:rsidP="00FA683C">
            <w:pPr>
              <w:jc w:val="center"/>
              <w:rPr>
                <w:rFonts w:ascii="Calibri" w:hAnsi="Calibri" w:cs="Arial"/>
                <w:b/>
                <w:sz w:val="20"/>
                <w:szCs w:val="20"/>
              </w:rPr>
            </w:pPr>
            <w:r w:rsidRPr="00D92C27">
              <w:rPr>
                <w:rFonts w:ascii="Calibri" w:hAnsi="Calibri"/>
                <w:b/>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14:paraId="771416E0" w14:textId="77777777" w:rsidR="00FA683C" w:rsidRDefault="00FA683C" w:rsidP="00FA683C">
            <w:pPr>
              <w:jc w:val="center"/>
              <w:rPr>
                <w:rFonts w:ascii="Calibri" w:hAnsi="Calibri"/>
                <w:sz w:val="20"/>
                <w:szCs w:val="20"/>
              </w:rPr>
            </w:pPr>
            <w:r>
              <w:rPr>
                <w:rFonts w:ascii="Calibri" w:hAnsi="Calibri"/>
                <w:sz w:val="20"/>
                <w:szCs w:val="20"/>
              </w:rPr>
              <w:t>WED</w:t>
            </w:r>
          </w:p>
          <w:p w14:paraId="58BE7D25" w14:textId="77777777" w:rsidR="00FA683C" w:rsidRPr="00FE7557" w:rsidRDefault="00FA683C" w:rsidP="00FA683C">
            <w:pPr>
              <w:jc w:val="center"/>
              <w:rPr>
                <w:rFonts w:ascii="Calibri" w:hAnsi="Calibri" w:cs="Arial"/>
                <w:sz w:val="20"/>
                <w:szCs w:val="20"/>
              </w:rPr>
            </w:pPr>
            <w:r>
              <w:rPr>
                <w:rFonts w:ascii="Calibri" w:hAnsi="Calibri"/>
                <w:sz w:val="20"/>
                <w:szCs w:val="20"/>
              </w:rPr>
              <w:t>2/22</w:t>
            </w:r>
          </w:p>
        </w:tc>
        <w:tc>
          <w:tcPr>
            <w:tcW w:w="4419" w:type="dxa"/>
            <w:tcBorders>
              <w:top w:val="single" w:sz="4" w:space="0" w:color="auto"/>
              <w:left w:val="single" w:sz="4" w:space="0" w:color="auto"/>
              <w:bottom w:val="single" w:sz="4" w:space="0" w:color="auto"/>
              <w:right w:val="single" w:sz="4" w:space="0" w:color="auto"/>
            </w:tcBorders>
          </w:tcPr>
          <w:p w14:paraId="1ED3D254" w14:textId="77777777" w:rsidR="00FA683C" w:rsidRDefault="00FA683C" w:rsidP="00FA683C">
            <w:pPr>
              <w:jc w:val="center"/>
              <w:rPr>
                <w:rFonts w:ascii="Calibri" w:hAnsi="Calibri" w:cs="Arial"/>
                <w:sz w:val="20"/>
                <w:szCs w:val="20"/>
              </w:rPr>
            </w:pPr>
            <w:r w:rsidRPr="009048F4">
              <w:rPr>
                <w:rFonts w:ascii="Calibri" w:hAnsi="Calibri" w:cs="Arial"/>
                <w:sz w:val="20"/>
                <w:szCs w:val="20"/>
              </w:rPr>
              <w:t>Library Day: Finding Sources Workshop</w:t>
            </w:r>
            <w:r>
              <w:rPr>
                <w:rFonts w:ascii="Calibri" w:hAnsi="Calibri" w:cs="Arial"/>
                <w:sz w:val="20"/>
                <w:szCs w:val="20"/>
              </w:rPr>
              <w:t xml:space="preserve"> (#___)</w:t>
            </w:r>
          </w:p>
          <w:p w14:paraId="3F38AAD8" w14:textId="77777777" w:rsidR="00FA683C" w:rsidRDefault="00FA683C" w:rsidP="00FA683C">
            <w:pPr>
              <w:jc w:val="center"/>
              <w:rPr>
                <w:rFonts w:ascii="Calibri" w:hAnsi="Calibri" w:cs="Arial"/>
                <w:sz w:val="20"/>
                <w:szCs w:val="20"/>
              </w:rPr>
            </w:pPr>
          </w:p>
          <w:p w14:paraId="00E96DF6" w14:textId="77777777" w:rsidR="00FA683C" w:rsidRPr="00C02EAD"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162C1D8F" w14:textId="77777777" w:rsidR="00FA683C" w:rsidRPr="00FE7557" w:rsidRDefault="00FA683C" w:rsidP="00FA683C">
            <w:pPr>
              <w:rPr>
                <w:rFonts w:ascii="Calibri" w:hAnsi="Calibri"/>
                <w:sz w:val="20"/>
                <w:szCs w:val="20"/>
              </w:rPr>
            </w:pPr>
          </w:p>
        </w:tc>
      </w:tr>
      <w:tr w:rsidR="00FA683C" w:rsidRPr="00FE7557" w14:paraId="050F17DB" w14:textId="77777777" w:rsidTr="00FA683C">
        <w:tc>
          <w:tcPr>
            <w:tcW w:w="823" w:type="dxa"/>
            <w:tcBorders>
              <w:top w:val="single" w:sz="4" w:space="0" w:color="auto"/>
              <w:left w:val="single" w:sz="4" w:space="0" w:color="auto"/>
              <w:bottom w:val="single" w:sz="4" w:space="0" w:color="auto"/>
              <w:right w:val="single" w:sz="4" w:space="0" w:color="auto"/>
            </w:tcBorders>
          </w:tcPr>
          <w:p w14:paraId="247214E7" w14:textId="77777777" w:rsidR="00FA683C" w:rsidRPr="00FE7557" w:rsidRDefault="00FA683C" w:rsidP="00FA683C">
            <w:pPr>
              <w:jc w:val="center"/>
              <w:rPr>
                <w:rFonts w:ascii="Calibri" w:hAnsi="Calibri" w:cs="Arial"/>
                <w:b/>
                <w:sz w:val="20"/>
                <w:szCs w:val="20"/>
              </w:rPr>
            </w:pPr>
            <w:r>
              <w:rPr>
                <w:rFonts w:ascii="Calibri" w:hAnsi="Calibri"/>
                <w:b/>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14:paraId="4798A7C0" w14:textId="77777777" w:rsidR="00FA683C" w:rsidRDefault="00FA683C" w:rsidP="00FA683C">
            <w:pPr>
              <w:jc w:val="center"/>
              <w:rPr>
                <w:rFonts w:ascii="Calibri" w:hAnsi="Calibri"/>
                <w:sz w:val="20"/>
                <w:szCs w:val="20"/>
              </w:rPr>
            </w:pPr>
            <w:r>
              <w:rPr>
                <w:rFonts w:ascii="Calibri" w:hAnsi="Calibri"/>
                <w:sz w:val="20"/>
                <w:szCs w:val="20"/>
              </w:rPr>
              <w:t xml:space="preserve">FRI </w:t>
            </w:r>
          </w:p>
          <w:p w14:paraId="466855AE" w14:textId="77777777" w:rsidR="00FA683C" w:rsidRPr="00FE7557" w:rsidRDefault="00FA683C" w:rsidP="00FA683C">
            <w:pPr>
              <w:jc w:val="center"/>
              <w:rPr>
                <w:rFonts w:ascii="Calibri" w:hAnsi="Calibri" w:cs="Arial"/>
                <w:sz w:val="20"/>
                <w:szCs w:val="20"/>
              </w:rPr>
            </w:pPr>
            <w:r>
              <w:rPr>
                <w:rFonts w:ascii="Calibri" w:hAnsi="Calibri"/>
                <w:sz w:val="20"/>
                <w:szCs w:val="20"/>
              </w:rPr>
              <w:t>2/24</w:t>
            </w:r>
          </w:p>
        </w:tc>
        <w:tc>
          <w:tcPr>
            <w:tcW w:w="4419" w:type="dxa"/>
            <w:tcBorders>
              <w:top w:val="single" w:sz="4" w:space="0" w:color="auto"/>
              <w:left w:val="single" w:sz="4" w:space="0" w:color="auto"/>
              <w:bottom w:val="single" w:sz="4" w:space="0" w:color="auto"/>
              <w:right w:val="single" w:sz="4" w:space="0" w:color="auto"/>
            </w:tcBorders>
          </w:tcPr>
          <w:p w14:paraId="2BABC163" w14:textId="77777777" w:rsidR="00FA683C" w:rsidRPr="00344B5F" w:rsidRDefault="00FA683C" w:rsidP="00FA683C">
            <w:pPr>
              <w:jc w:val="center"/>
              <w:rPr>
                <w:rFonts w:asciiTheme="minorHAnsi" w:hAnsiTheme="minorHAnsi"/>
                <w:sz w:val="20"/>
                <w:szCs w:val="20"/>
              </w:rPr>
            </w:pPr>
            <w:r w:rsidRPr="00FE7557">
              <w:rPr>
                <w:rFonts w:asciiTheme="minorHAnsi" w:hAnsiTheme="minorHAnsi"/>
                <w:sz w:val="20"/>
                <w:szCs w:val="20"/>
              </w:rPr>
              <w:t>Reasons and Evidence</w:t>
            </w:r>
            <w:r>
              <w:rPr>
                <w:rFonts w:asciiTheme="minorHAnsi" w:hAnsiTheme="minorHAnsi"/>
                <w:sz w:val="20"/>
                <w:szCs w:val="20"/>
              </w:rPr>
              <w:t xml:space="preserve"> / Audience Analysis</w:t>
            </w:r>
          </w:p>
          <w:p w14:paraId="7726D03F" w14:textId="77777777" w:rsidR="00FA683C" w:rsidRDefault="00FA683C" w:rsidP="00FA683C">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14:paraId="27100690" w14:textId="77777777" w:rsidR="00FA683C" w:rsidRPr="00C02EAD"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2CD87797" w14:textId="77777777" w:rsidR="00FA683C" w:rsidRDefault="00FA683C" w:rsidP="00FA683C">
            <w:pPr>
              <w:pStyle w:val="ListParagraph"/>
              <w:ind w:left="432"/>
              <w:rPr>
                <w:rFonts w:asciiTheme="minorHAnsi" w:hAnsiTheme="minorHAnsi"/>
                <w:sz w:val="20"/>
                <w:szCs w:val="20"/>
              </w:rPr>
            </w:pPr>
            <w:r w:rsidRPr="00F830E6">
              <w:rPr>
                <w:rFonts w:asciiTheme="minorHAnsi" w:hAnsiTheme="minorHAnsi"/>
                <w:b/>
                <w:sz w:val="20"/>
                <w:szCs w:val="20"/>
              </w:rPr>
              <w:t>AW #4:</w:t>
            </w:r>
            <w:r w:rsidRPr="00F830E6">
              <w:rPr>
                <w:rFonts w:asciiTheme="minorHAnsi" w:hAnsiTheme="minorHAnsi"/>
                <w:sz w:val="20"/>
                <w:szCs w:val="20"/>
              </w:rPr>
              <w:t xml:space="preserve"> Read the essay “Guns in America” (</w:t>
            </w:r>
            <w:r w:rsidRPr="00F830E6">
              <w:rPr>
                <w:rFonts w:asciiTheme="minorHAnsi" w:hAnsiTheme="minorHAnsi"/>
                <w:i/>
                <w:sz w:val="20"/>
                <w:szCs w:val="20"/>
              </w:rPr>
              <w:t>FYW</w:t>
            </w:r>
            <w:r w:rsidRPr="00F830E6">
              <w:rPr>
                <w:rFonts w:asciiTheme="minorHAnsi" w:hAnsiTheme="minorHAnsi"/>
                <w:sz w:val="20"/>
                <w:szCs w:val="20"/>
              </w:rPr>
              <w:t xml:space="preserve"> pgs. 172-174) and then answer questions 1 and 2 of Task 1 and 1-4 of Task 2 (</w:t>
            </w:r>
            <w:r w:rsidRPr="00F830E6">
              <w:rPr>
                <w:rFonts w:asciiTheme="minorHAnsi" w:hAnsiTheme="minorHAnsi"/>
                <w:i/>
                <w:sz w:val="20"/>
                <w:szCs w:val="20"/>
              </w:rPr>
              <w:t xml:space="preserve">FYW </w:t>
            </w:r>
            <w:r w:rsidRPr="00F830E6">
              <w:rPr>
                <w:rFonts w:asciiTheme="minorHAnsi" w:hAnsiTheme="minorHAnsi"/>
                <w:sz w:val="20"/>
                <w:szCs w:val="20"/>
              </w:rPr>
              <w:t xml:space="preserve">pgs. 171-172). Your answers should be in complete sentences and should elaborate on the question. Specifically, question 1 of Task 1 should not just be a number, but should include which reasons are supported and with what evidence. Your answers to questions 1-3 of Task 2 should </w:t>
            </w:r>
            <w:r w:rsidRPr="00F830E6">
              <w:rPr>
                <w:rFonts w:asciiTheme="minorHAnsi" w:hAnsiTheme="minorHAnsi"/>
                <w:sz w:val="20"/>
                <w:szCs w:val="20"/>
              </w:rPr>
              <w:lastRenderedPageBreak/>
              <w:t xml:space="preserve">not just be “yes” or “no,” but should also </w:t>
            </w:r>
            <w:proofErr w:type="gramStart"/>
            <w:r w:rsidRPr="00F830E6">
              <w:rPr>
                <w:rFonts w:asciiTheme="minorHAnsi" w:hAnsiTheme="minorHAnsi"/>
                <w:sz w:val="20"/>
                <w:szCs w:val="20"/>
              </w:rPr>
              <w:t>give an explanation of</w:t>
            </w:r>
            <w:proofErr w:type="gramEnd"/>
            <w:r w:rsidRPr="00F830E6">
              <w:rPr>
                <w:rFonts w:asciiTheme="minorHAnsi" w:hAnsiTheme="minorHAnsi"/>
                <w:sz w:val="20"/>
                <w:szCs w:val="20"/>
              </w:rPr>
              <w:t xml:space="preserve"> why.</w:t>
            </w:r>
          </w:p>
          <w:p w14:paraId="077094F4" w14:textId="77777777" w:rsidR="00FA683C" w:rsidRPr="00F830E6" w:rsidRDefault="00FA683C" w:rsidP="00FA683C">
            <w:pPr>
              <w:pStyle w:val="ListParagraph"/>
              <w:ind w:left="432"/>
              <w:rPr>
                <w:rFonts w:asciiTheme="minorHAnsi" w:hAnsiTheme="minorHAnsi"/>
                <w:sz w:val="20"/>
                <w:szCs w:val="20"/>
              </w:rPr>
            </w:pPr>
          </w:p>
        </w:tc>
      </w:tr>
      <w:tr w:rsidR="00FA683C" w:rsidRPr="00FE7557" w14:paraId="0E43FD51" w14:textId="77777777" w:rsidTr="00FA683C">
        <w:tc>
          <w:tcPr>
            <w:tcW w:w="823" w:type="dxa"/>
            <w:tcBorders>
              <w:top w:val="single" w:sz="4" w:space="0" w:color="auto"/>
              <w:left w:val="single" w:sz="4" w:space="0" w:color="auto"/>
              <w:bottom w:val="single" w:sz="4" w:space="0" w:color="auto"/>
              <w:right w:val="single" w:sz="4" w:space="0" w:color="auto"/>
            </w:tcBorders>
          </w:tcPr>
          <w:p w14:paraId="2F12DD6A" w14:textId="77777777" w:rsidR="00FA683C" w:rsidRPr="00FE7557" w:rsidRDefault="00FA683C" w:rsidP="00FA683C">
            <w:pPr>
              <w:jc w:val="center"/>
              <w:rPr>
                <w:rFonts w:ascii="Calibri" w:hAnsi="Calibri"/>
                <w:b/>
                <w:sz w:val="20"/>
                <w:szCs w:val="20"/>
              </w:rPr>
            </w:pPr>
            <w:r w:rsidRPr="00D92C27">
              <w:rPr>
                <w:rFonts w:ascii="Calibri" w:hAnsi="Calibri"/>
                <w:b/>
                <w:sz w:val="20"/>
                <w:szCs w:val="20"/>
              </w:rPr>
              <w:lastRenderedPageBreak/>
              <w:t>7</w:t>
            </w:r>
          </w:p>
        </w:tc>
        <w:tc>
          <w:tcPr>
            <w:tcW w:w="850" w:type="dxa"/>
            <w:tcBorders>
              <w:top w:val="single" w:sz="4" w:space="0" w:color="auto"/>
              <w:left w:val="single" w:sz="4" w:space="0" w:color="auto"/>
              <w:bottom w:val="single" w:sz="4" w:space="0" w:color="auto"/>
              <w:right w:val="single" w:sz="4" w:space="0" w:color="auto"/>
            </w:tcBorders>
          </w:tcPr>
          <w:p w14:paraId="01C4EF79" w14:textId="77777777" w:rsidR="00FA683C" w:rsidRDefault="00FA683C" w:rsidP="00FA683C">
            <w:pPr>
              <w:jc w:val="center"/>
              <w:rPr>
                <w:rFonts w:ascii="Calibri" w:hAnsi="Calibri"/>
                <w:sz w:val="20"/>
                <w:szCs w:val="20"/>
              </w:rPr>
            </w:pPr>
            <w:r>
              <w:rPr>
                <w:rFonts w:ascii="Calibri" w:hAnsi="Calibri"/>
                <w:sz w:val="20"/>
                <w:szCs w:val="20"/>
              </w:rPr>
              <w:t>MON</w:t>
            </w:r>
          </w:p>
          <w:p w14:paraId="7B239EC4" w14:textId="77777777" w:rsidR="00FA683C" w:rsidRDefault="00FA683C" w:rsidP="00FA683C">
            <w:pPr>
              <w:jc w:val="center"/>
              <w:rPr>
                <w:rFonts w:ascii="Calibri" w:hAnsi="Calibri"/>
                <w:sz w:val="20"/>
                <w:szCs w:val="20"/>
              </w:rPr>
            </w:pPr>
            <w:r>
              <w:rPr>
                <w:rFonts w:ascii="Calibri" w:hAnsi="Calibri"/>
                <w:sz w:val="20"/>
                <w:szCs w:val="20"/>
              </w:rPr>
              <w:t>2/27</w:t>
            </w:r>
          </w:p>
        </w:tc>
        <w:tc>
          <w:tcPr>
            <w:tcW w:w="4419" w:type="dxa"/>
            <w:tcBorders>
              <w:top w:val="single" w:sz="4" w:space="0" w:color="auto"/>
              <w:left w:val="single" w:sz="4" w:space="0" w:color="auto"/>
              <w:bottom w:val="single" w:sz="4" w:space="0" w:color="auto"/>
              <w:right w:val="single" w:sz="4" w:space="0" w:color="auto"/>
            </w:tcBorders>
          </w:tcPr>
          <w:p w14:paraId="208EACAF" w14:textId="77777777" w:rsidR="00FA683C" w:rsidRDefault="00FA683C" w:rsidP="00FA683C">
            <w:pPr>
              <w:jc w:val="center"/>
              <w:rPr>
                <w:rFonts w:ascii="Calibri" w:hAnsi="Calibri" w:cs="Arial"/>
                <w:sz w:val="20"/>
                <w:szCs w:val="20"/>
              </w:rPr>
            </w:pPr>
            <w:r>
              <w:rPr>
                <w:rFonts w:ascii="Calibri" w:hAnsi="Calibri" w:cs="Arial"/>
                <w:sz w:val="20"/>
                <w:szCs w:val="20"/>
              </w:rPr>
              <w:t>Audience Analysis</w:t>
            </w:r>
          </w:p>
          <w:p w14:paraId="15F9F028" w14:textId="77777777" w:rsidR="00FA683C" w:rsidRPr="00C02EAD" w:rsidRDefault="00FA683C" w:rsidP="00FA683C">
            <w:pP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307EDF29" w14:textId="77777777" w:rsidR="00FA683C" w:rsidRPr="001A486B" w:rsidRDefault="00FA683C" w:rsidP="00FA683C">
            <w:pPr>
              <w:rPr>
                <w:rFonts w:ascii="Calibri" w:hAnsi="Calibri"/>
                <w:sz w:val="20"/>
                <w:szCs w:val="20"/>
              </w:rPr>
            </w:pPr>
          </w:p>
        </w:tc>
      </w:tr>
      <w:tr w:rsidR="00FA683C" w:rsidRPr="00FE7557" w14:paraId="10FBC9F5" w14:textId="77777777" w:rsidTr="00FA683C">
        <w:tc>
          <w:tcPr>
            <w:tcW w:w="823" w:type="dxa"/>
            <w:tcBorders>
              <w:top w:val="single" w:sz="4" w:space="0" w:color="auto"/>
              <w:left w:val="single" w:sz="4" w:space="0" w:color="auto"/>
              <w:bottom w:val="single" w:sz="4" w:space="0" w:color="auto"/>
              <w:right w:val="single" w:sz="4" w:space="0" w:color="auto"/>
            </w:tcBorders>
          </w:tcPr>
          <w:p w14:paraId="6159C299" w14:textId="77777777" w:rsidR="00FA683C" w:rsidRPr="00FE7557" w:rsidRDefault="00FA683C" w:rsidP="00FA683C">
            <w:pPr>
              <w:jc w:val="center"/>
              <w:rPr>
                <w:rFonts w:ascii="Calibri" w:hAnsi="Calibri"/>
                <w:b/>
                <w:sz w:val="20"/>
                <w:szCs w:val="20"/>
              </w:rPr>
            </w:pPr>
            <w:r w:rsidRPr="00D92C27">
              <w:rPr>
                <w:rFonts w:ascii="Calibri" w:hAnsi="Calibri"/>
                <w:b/>
                <w:sz w:val="20"/>
                <w:szCs w:val="20"/>
              </w:rPr>
              <w:t>7</w:t>
            </w:r>
          </w:p>
        </w:tc>
        <w:tc>
          <w:tcPr>
            <w:tcW w:w="850" w:type="dxa"/>
            <w:tcBorders>
              <w:top w:val="single" w:sz="4" w:space="0" w:color="auto"/>
              <w:left w:val="single" w:sz="4" w:space="0" w:color="auto"/>
              <w:bottom w:val="single" w:sz="4" w:space="0" w:color="auto"/>
              <w:right w:val="single" w:sz="4" w:space="0" w:color="auto"/>
            </w:tcBorders>
          </w:tcPr>
          <w:p w14:paraId="4B8B4DEF" w14:textId="77777777" w:rsidR="00FA683C" w:rsidRDefault="00FA683C" w:rsidP="00FA683C">
            <w:pPr>
              <w:jc w:val="center"/>
              <w:rPr>
                <w:rFonts w:ascii="Calibri" w:hAnsi="Calibri"/>
                <w:sz w:val="20"/>
                <w:szCs w:val="20"/>
              </w:rPr>
            </w:pPr>
            <w:r>
              <w:rPr>
                <w:rFonts w:ascii="Calibri" w:hAnsi="Calibri"/>
                <w:sz w:val="20"/>
                <w:szCs w:val="20"/>
              </w:rPr>
              <w:t>WED</w:t>
            </w:r>
          </w:p>
          <w:p w14:paraId="3A39A84F" w14:textId="77777777" w:rsidR="00FA683C" w:rsidRDefault="00FA683C" w:rsidP="00FA683C">
            <w:pPr>
              <w:jc w:val="center"/>
              <w:rPr>
                <w:rFonts w:ascii="Calibri" w:hAnsi="Calibri"/>
                <w:sz w:val="20"/>
                <w:szCs w:val="20"/>
              </w:rPr>
            </w:pPr>
            <w:r>
              <w:rPr>
                <w:rFonts w:ascii="Calibri" w:hAnsi="Calibri"/>
                <w:sz w:val="20"/>
                <w:szCs w:val="20"/>
              </w:rPr>
              <w:t>3/1</w:t>
            </w:r>
          </w:p>
        </w:tc>
        <w:tc>
          <w:tcPr>
            <w:tcW w:w="4419" w:type="dxa"/>
            <w:tcBorders>
              <w:top w:val="single" w:sz="4" w:space="0" w:color="auto"/>
              <w:left w:val="single" w:sz="4" w:space="0" w:color="auto"/>
              <w:bottom w:val="single" w:sz="4" w:space="0" w:color="auto"/>
              <w:right w:val="single" w:sz="4" w:space="0" w:color="auto"/>
            </w:tcBorders>
          </w:tcPr>
          <w:p w14:paraId="50FABA69" w14:textId="77777777" w:rsidR="00FA683C" w:rsidRPr="00C02EAD" w:rsidRDefault="00FA683C" w:rsidP="00FA683C">
            <w:pPr>
              <w:jc w:val="center"/>
              <w:rPr>
                <w:rFonts w:asciiTheme="minorHAnsi" w:hAnsiTheme="minorHAnsi"/>
                <w:sz w:val="20"/>
                <w:szCs w:val="20"/>
              </w:rPr>
            </w:pPr>
            <w:r>
              <w:rPr>
                <w:rFonts w:asciiTheme="minorHAnsi" w:hAnsiTheme="minorHAnsi"/>
                <w:sz w:val="20"/>
                <w:szCs w:val="20"/>
              </w:rPr>
              <w:t>Reporting Evidence</w:t>
            </w:r>
          </w:p>
          <w:p w14:paraId="3DCE3492" w14:textId="77777777" w:rsidR="00FA683C" w:rsidRPr="004B7C4C" w:rsidRDefault="00FA683C" w:rsidP="00FA683C">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14:paraId="2AC3AA7E" w14:textId="77777777" w:rsidR="00FA683C" w:rsidRDefault="00FA683C" w:rsidP="00FA683C">
            <w:pPr>
              <w:jc w:val="center"/>
              <w:rPr>
                <w:rFonts w:ascii="Calibri" w:hAnsi="Calibri" w:cs="Arial"/>
                <w:sz w:val="20"/>
                <w:szCs w:val="20"/>
              </w:rPr>
            </w:pPr>
          </w:p>
          <w:p w14:paraId="09398597" w14:textId="77777777" w:rsidR="00FA683C" w:rsidRPr="00C02EAD"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7EC6AD6C" w14:textId="77777777" w:rsidR="00FA683C" w:rsidRDefault="00FA683C" w:rsidP="00FA683C">
            <w:pPr>
              <w:pStyle w:val="ListParagraph"/>
              <w:ind w:left="432"/>
              <w:rPr>
                <w:rFonts w:asciiTheme="minorHAnsi" w:hAnsiTheme="minorHAnsi"/>
                <w:sz w:val="20"/>
                <w:szCs w:val="20"/>
              </w:rPr>
            </w:pPr>
            <w:r w:rsidRPr="00F830E6">
              <w:rPr>
                <w:rFonts w:asciiTheme="minorHAnsi" w:hAnsiTheme="minorHAnsi"/>
                <w:b/>
                <w:sz w:val="20"/>
                <w:szCs w:val="20"/>
              </w:rPr>
              <w:t>AW #5:</w:t>
            </w:r>
            <w:r w:rsidRPr="00F830E6">
              <w:rPr>
                <w:rFonts w:asciiTheme="minorHAnsi" w:hAnsiTheme="minorHAnsi"/>
                <w:sz w:val="20"/>
                <w:szCs w:val="20"/>
              </w:rPr>
              <w:t xml:space="preserve">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00F830E6">
              <w:rPr>
                <w:rFonts w:asciiTheme="minorHAnsi" w:hAnsiTheme="minorHAnsi"/>
                <w:i/>
                <w:sz w:val="20"/>
                <w:szCs w:val="20"/>
              </w:rPr>
              <w:t>FYW</w:t>
            </w:r>
            <w:r w:rsidRPr="00F830E6">
              <w:rPr>
                <w:rFonts w:asciiTheme="minorHAnsi" w:hAnsiTheme="minorHAnsi"/>
                <w:sz w:val="20"/>
                <w:szCs w:val="20"/>
              </w:rPr>
              <w:t>.</w:t>
            </w:r>
          </w:p>
          <w:p w14:paraId="26F7F196" w14:textId="77777777" w:rsidR="00FA683C" w:rsidRPr="00F830E6" w:rsidRDefault="00FA683C" w:rsidP="00FA683C">
            <w:pPr>
              <w:pStyle w:val="ListParagraph"/>
              <w:ind w:left="432"/>
              <w:rPr>
                <w:rFonts w:asciiTheme="minorHAnsi" w:hAnsiTheme="minorHAnsi"/>
                <w:sz w:val="20"/>
                <w:szCs w:val="20"/>
              </w:rPr>
            </w:pPr>
          </w:p>
        </w:tc>
      </w:tr>
      <w:tr w:rsidR="00FA683C" w:rsidRPr="00FE7557" w14:paraId="045C2811" w14:textId="77777777" w:rsidTr="00FA683C">
        <w:tc>
          <w:tcPr>
            <w:tcW w:w="823" w:type="dxa"/>
            <w:tcBorders>
              <w:top w:val="single" w:sz="4" w:space="0" w:color="auto"/>
              <w:left w:val="single" w:sz="4" w:space="0" w:color="auto"/>
              <w:bottom w:val="single" w:sz="4" w:space="0" w:color="auto"/>
              <w:right w:val="single" w:sz="4" w:space="0" w:color="auto"/>
            </w:tcBorders>
          </w:tcPr>
          <w:p w14:paraId="267F73E7" w14:textId="77777777" w:rsidR="00FA683C" w:rsidRPr="00FE7557" w:rsidRDefault="00FA683C" w:rsidP="00FA683C">
            <w:pPr>
              <w:jc w:val="center"/>
              <w:rPr>
                <w:rFonts w:ascii="Calibri" w:hAnsi="Calibri" w:cs="Arial"/>
                <w:b/>
                <w:sz w:val="20"/>
                <w:szCs w:val="20"/>
              </w:rPr>
            </w:pPr>
            <w:r>
              <w:rPr>
                <w:rFonts w:ascii="Calibri" w:hAnsi="Calibri"/>
                <w:b/>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14:paraId="028E2BBB" w14:textId="77777777" w:rsidR="00FA683C" w:rsidRDefault="00FA683C" w:rsidP="00FA683C">
            <w:pPr>
              <w:jc w:val="center"/>
              <w:rPr>
                <w:rFonts w:ascii="Calibri" w:hAnsi="Calibri"/>
                <w:sz w:val="20"/>
                <w:szCs w:val="20"/>
              </w:rPr>
            </w:pPr>
            <w:r>
              <w:rPr>
                <w:rFonts w:ascii="Calibri" w:hAnsi="Calibri"/>
                <w:sz w:val="20"/>
                <w:szCs w:val="20"/>
              </w:rPr>
              <w:t>FRI</w:t>
            </w:r>
          </w:p>
          <w:p w14:paraId="23304B00" w14:textId="77777777" w:rsidR="00FA683C" w:rsidRPr="00FE7557" w:rsidRDefault="00FA683C" w:rsidP="00FA683C">
            <w:pPr>
              <w:jc w:val="center"/>
              <w:rPr>
                <w:rFonts w:ascii="Calibri" w:hAnsi="Calibri" w:cs="Arial"/>
                <w:sz w:val="20"/>
                <w:szCs w:val="20"/>
              </w:rPr>
            </w:pPr>
            <w:r>
              <w:rPr>
                <w:rFonts w:ascii="Calibri" w:hAnsi="Calibri"/>
                <w:sz w:val="20"/>
                <w:szCs w:val="20"/>
              </w:rPr>
              <w:t>3/3</w:t>
            </w:r>
          </w:p>
        </w:tc>
        <w:tc>
          <w:tcPr>
            <w:tcW w:w="4419" w:type="dxa"/>
            <w:tcBorders>
              <w:top w:val="single" w:sz="4" w:space="0" w:color="auto"/>
              <w:left w:val="single" w:sz="4" w:space="0" w:color="auto"/>
              <w:bottom w:val="single" w:sz="4" w:space="0" w:color="auto"/>
              <w:right w:val="single" w:sz="4" w:space="0" w:color="auto"/>
            </w:tcBorders>
          </w:tcPr>
          <w:p w14:paraId="0EB9FCF9" w14:textId="77777777" w:rsidR="00FA683C" w:rsidRDefault="00FA683C" w:rsidP="00FA683C">
            <w:pPr>
              <w:jc w:val="center"/>
              <w:rPr>
                <w:rFonts w:ascii="Calibri" w:hAnsi="Calibri"/>
                <w:sz w:val="20"/>
                <w:szCs w:val="20"/>
              </w:rPr>
            </w:pPr>
            <w:r>
              <w:rPr>
                <w:rFonts w:ascii="Calibri" w:hAnsi="Calibri"/>
                <w:sz w:val="20"/>
                <w:szCs w:val="20"/>
              </w:rPr>
              <w:t xml:space="preserve"> Review </w:t>
            </w:r>
            <w:r w:rsidRPr="00C02EAD">
              <w:rPr>
                <w:rFonts w:ascii="Calibri" w:hAnsi="Calibri"/>
                <w:sz w:val="20"/>
                <w:szCs w:val="20"/>
              </w:rPr>
              <w:t>Ethos, Pathos, and Logos</w:t>
            </w:r>
          </w:p>
          <w:p w14:paraId="102A88E5" w14:textId="77777777" w:rsidR="00FA683C" w:rsidRPr="00CD44B2" w:rsidRDefault="00FA683C" w:rsidP="00FA683C">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14:paraId="4AD261A7" w14:textId="6B1FA53F" w:rsidR="00FA683C" w:rsidRPr="00C02EAD"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03F920CF" w14:textId="77777777" w:rsidR="00FA683C" w:rsidRPr="00344B5F" w:rsidRDefault="00FA683C" w:rsidP="00FA683C">
            <w:pPr>
              <w:rPr>
                <w:rFonts w:ascii="Calibri" w:hAnsi="Calibri"/>
                <w:b/>
                <w:sz w:val="20"/>
                <w:szCs w:val="20"/>
              </w:rPr>
            </w:pPr>
            <w:r w:rsidRPr="00344B5F">
              <w:rPr>
                <w:rFonts w:ascii="Calibri" w:hAnsi="Calibri"/>
                <w:b/>
                <w:sz w:val="22"/>
                <w:szCs w:val="22"/>
              </w:rPr>
              <w:t>Annotated Bibliography Final</w:t>
            </w:r>
            <w:r>
              <w:rPr>
                <w:rFonts w:ascii="Calibri" w:hAnsi="Calibri"/>
                <w:b/>
                <w:sz w:val="22"/>
                <w:szCs w:val="22"/>
              </w:rPr>
              <w:t xml:space="preserve"> Due</w:t>
            </w:r>
          </w:p>
          <w:p w14:paraId="614DE522" w14:textId="77777777" w:rsidR="00FA683C" w:rsidRPr="00FE7557" w:rsidRDefault="00FA683C" w:rsidP="00FA683C">
            <w:pPr>
              <w:rPr>
                <w:rFonts w:ascii="Calibri" w:hAnsi="Calibri"/>
                <w:sz w:val="20"/>
                <w:szCs w:val="20"/>
              </w:rPr>
            </w:pPr>
            <w:r w:rsidRPr="006F6E48">
              <w:rPr>
                <w:rFonts w:ascii="Calibri" w:hAnsi="Calibri"/>
                <w:sz w:val="20"/>
                <w:szCs w:val="20"/>
              </w:rPr>
              <w:t>Team Member Assessment Survey</w:t>
            </w:r>
          </w:p>
        </w:tc>
      </w:tr>
      <w:tr w:rsidR="00FA683C" w:rsidRPr="00FE7557" w14:paraId="53986A45" w14:textId="77777777" w:rsidTr="00FA683C">
        <w:tc>
          <w:tcPr>
            <w:tcW w:w="823" w:type="dxa"/>
            <w:tcBorders>
              <w:top w:val="single" w:sz="4" w:space="0" w:color="auto"/>
              <w:left w:val="single" w:sz="4" w:space="0" w:color="auto"/>
              <w:bottom w:val="single" w:sz="4" w:space="0" w:color="auto"/>
              <w:right w:val="single" w:sz="4" w:space="0" w:color="auto"/>
            </w:tcBorders>
            <w:hideMark/>
          </w:tcPr>
          <w:p w14:paraId="5E79B811" w14:textId="77777777" w:rsidR="00FA683C" w:rsidRPr="00FE7557" w:rsidRDefault="00FA683C" w:rsidP="00FA683C">
            <w:pPr>
              <w:jc w:val="center"/>
              <w:rPr>
                <w:rFonts w:ascii="Calibri" w:hAnsi="Calibri" w:cs="Arial"/>
                <w:b/>
                <w:sz w:val="20"/>
                <w:szCs w:val="20"/>
              </w:rPr>
            </w:pPr>
            <w:r w:rsidRPr="00D92C27">
              <w:rPr>
                <w:rFonts w:ascii="Calibri" w:hAnsi="Calibri"/>
                <w:b/>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14:paraId="7E973E3C" w14:textId="77777777" w:rsidR="00FA683C" w:rsidRDefault="00FA683C" w:rsidP="00FA683C">
            <w:pPr>
              <w:jc w:val="center"/>
              <w:rPr>
                <w:rFonts w:ascii="Calibri" w:hAnsi="Calibri"/>
                <w:sz w:val="20"/>
                <w:szCs w:val="20"/>
              </w:rPr>
            </w:pPr>
            <w:r>
              <w:rPr>
                <w:rFonts w:ascii="Calibri" w:hAnsi="Calibri"/>
                <w:sz w:val="20"/>
                <w:szCs w:val="20"/>
              </w:rPr>
              <w:t>MON</w:t>
            </w:r>
          </w:p>
          <w:p w14:paraId="0B3B90BE" w14:textId="77777777" w:rsidR="00FA683C" w:rsidRPr="00FE7557" w:rsidRDefault="00FA683C" w:rsidP="00FA683C">
            <w:pPr>
              <w:jc w:val="center"/>
              <w:rPr>
                <w:rFonts w:ascii="Calibri" w:hAnsi="Calibri" w:cs="Arial"/>
                <w:sz w:val="20"/>
                <w:szCs w:val="20"/>
              </w:rPr>
            </w:pPr>
            <w:r>
              <w:rPr>
                <w:rFonts w:ascii="Calibri" w:hAnsi="Calibri"/>
                <w:sz w:val="20"/>
                <w:szCs w:val="20"/>
              </w:rPr>
              <w:t>3/6</w:t>
            </w:r>
          </w:p>
        </w:tc>
        <w:tc>
          <w:tcPr>
            <w:tcW w:w="4419" w:type="dxa"/>
            <w:tcBorders>
              <w:top w:val="single" w:sz="4" w:space="0" w:color="auto"/>
              <w:left w:val="single" w:sz="4" w:space="0" w:color="auto"/>
              <w:bottom w:val="single" w:sz="4" w:space="0" w:color="auto"/>
              <w:right w:val="single" w:sz="4" w:space="0" w:color="auto"/>
            </w:tcBorders>
          </w:tcPr>
          <w:p w14:paraId="072C6FC4" w14:textId="77777777" w:rsidR="00FA683C" w:rsidRPr="001F2F89" w:rsidRDefault="00FA683C" w:rsidP="00FA683C">
            <w:pPr>
              <w:jc w:val="center"/>
              <w:rPr>
                <w:rFonts w:ascii="Calibri" w:hAnsi="Calibri"/>
                <w:sz w:val="20"/>
                <w:szCs w:val="20"/>
              </w:rPr>
            </w:pPr>
            <w:r w:rsidRPr="00C02EAD">
              <w:rPr>
                <w:rFonts w:ascii="Calibri" w:hAnsi="Calibri"/>
                <w:sz w:val="20"/>
                <w:szCs w:val="20"/>
              </w:rPr>
              <w:t xml:space="preserve"> A</w:t>
            </w:r>
            <w:r>
              <w:rPr>
                <w:rFonts w:ascii="Calibri" w:hAnsi="Calibri"/>
                <w:sz w:val="20"/>
                <w:szCs w:val="20"/>
              </w:rPr>
              <w:t>ssign Mapping the Issue (MI</w:t>
            </w:r>
            <w:r w:rsidRPr="00C02EAD">
              <w:rPr>
                <w:rFonts w:ascii="Calibri" w:hAnsi="Calibri"/>
                <w:sz w:val="20"/>
                <w:szCs w:val="20"/>
              </w:rPr>
              <w:t>).</w:t>
            </w:r>
          </w:p>
          <w:p w14:paraId="4EC86228" w14:textId="77777777" w:rsidR="00FA683C" w:rsidRDefault="00FA683C" w:rsidP="00FA683C">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p w14:paraId="282267A2" w14:textId="77777777" w:rsidR="00FA683C" w:rsidRPr="00C02EAD"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4AEE6E9E" w14:textId="77777777" w:rsidR="00FA683C" w:rsidRPr="001A486B" w:rsidRDefault="00FA683C" w:rsidP="00FA683C">
            <w:pPr>
              <w:pStyle w:val="ListParagraph"/>
              <w:ind w:left="432"/>
              <w:rPr>
                <w:rFonts w:ascii="Calibri" w:hAnsi="Calibri"/>
                <w:b/>
                <w:sz w:val="22"/>
                <w:szCs w:val="22"/>
              </w:rPr>
            </w:pPr>
            <w:r w:rsidRPr="0040628B">
              <w:rPr>
                <w:rFonts w:asciiTheme="minorHAnsi" w:hAnsiTheme="minorHAnsi"/>
                <w:sz w:val="20"/>
                <w:szCs w:val="20"/>
              </w:rPr>
              <w:t>Questions</w:t>
            </w:r>
            <w:r w:rsidRPr="0040628B">
              <w:rPr>
                <w:rFonts w:ascii="Calibri" w:hAnsi="Calibri"/>
                <w:sz w:val="20"/>
                <w:szCs w:val="20"/>
              </w:rPr>
              <w:t xml:space="preserve"> about MI assignment.</w:t>
            </w:r>
          </w:p>
          <w:p w14:paraId="38168927" w14:textId="77777777" w:rsidR="00FA683C" w:rsidRPr="00FE7557" w:rsidRDefault="00FA683C" w:rsidP="00FA683C">
            <w:pPr>
              <w:rPr>
                <w:rFonts w:ascii="Calibri" w:hAnsi="Calibri"/>
                <w:sz w:val="20"/>
                <w:szCs w:val="20"/>
              </w:rPr>
            </w:pPr>
          </w:p>
        </w:tc>
      </w:tr>
      <w:tr w:rsidR="00FA683C" w:rsidRPr="00FE7557" w14:paraId="06D9D7D6" w14:textId="77777777" w:rsidTr="00FA683C">
        <w:tc>
          <w:tcPr>
            <w:tcW w:w="823" w:type="dxa"/>
            <w:tcBorders>
              <w:top w:val="single" w:sz="4" w:space="0" w:color="auto"/>
              <w:left w:val="single" w:sz="4" w:space="0" w:color="auto"/>
              <w:bottom w:val="single" w:sz="4" w:space="0" w:color="auto"/>
              <w:right w:val="single" w:sz="4" w:space="0" w:color="auto"/>
            </w:tcBorders>
            <w:hideMark/>
          </w:tcPr>
          <w:p w14:paraId="1931AF63" w14:textId="77777777" w:rsidR="00FA683C" w:rsidRPr="00FE7557" w:rsidRDefault="00FA683C" w:rsidP="00FA683C">
            <w:pPr>
              <w:jc w:val="center"/>
              <w:rPr>
                <w:rFonts w:ascii="Calibri" w:hAnsi="Calibri" w:cs="Arial"/>
                <w:b/>
                <w:sz w:val="20"/>
                <w:szCs w:val="20"/>
              </w:rPr>
            </w:pPr>
            <w:r w:rsidRPr="00D92C27">
              <w:rPr>
                <w:rFonts w:ascii="Calibri" w:hAnsi="Calibri"/>
                <w:b/>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14:paraId="22222609" w14:textId="77777777" w:rsidR="00FA683C" w:rsidRDefault="00FA683C" w:rsidP="00FA683C">
            <w:pPr>
              <w:jc w:val="center"/>
              <w:rPr>
                <w:rFonts w:ascii="Calibri" w:hAnsi="Calibri"/>
                <w:sz w:val="20"/>
                <w:szCs w:val="20"/>
              </w:rPr>
            </w:pPr>
            <w:r>
              <w:rPr>
                <w:rFonts w:ascii="Calibri" w:hAnsi="Calibri"/>
                <w:sz w:val="20"/>
                <w:szCs w:val="20"/>
              </w:rPr>
              <w:t>WED</w:t>
            </w:r>
          </w:p>
          <w:p w14:paraId="1319DC2C" w14:textId="77777777" w:rsidR="00FA683C" w:rsidRPr="00FE7557" w:rsidRDefault="00FA683C" w:rsidP="00FA683C">
            <w:pPr>
              <w:jc w:val="center"/>
              <w:rPr>
                <w:rFonts w:ascii="Calibri" w:hAnsi="Calibri" w:cs="Arial"/>
                <w:sz w:val="20"/>
                <w:szCs w:val="20"/>
              </w:rPr>
            </w:pPr>
            <w:r>
              <w:rPr>
                <w:rFonts w:ascii="Calibri" w:hAnsi="Calibri"/>
                <w:sz w:val="20"/>
                <w:szCs w:val="20"/>
              </w:rPr>
              <w:t>3/8</w:t>
            </w:r>
          </w:p>
        </w:tc>
        <w:tc>
          <w:tcPr>
            <w:tcW w:w="4419" w:type="dxa"/>
            <w:tcBorders>
              <w:top w:val="single" w:sz="4" w:space="0" w:color="auto"/>
              <w:left w:val="single" w:sz="4" w:space="0" w:color="auto"/>
              <w:bottom w:val="single" w:sz="4" w:space="0" w:color="auto"/>
              <w:right w:val="single" w:sz="4" w:space="0" w:color="auto"/>
            </w:tcBorders>
          </w:tcPr>
          <w:p w14:paraId="62204099" w14:textId="77777777" w:rsidR="00FA683C" w:rsidRDefault="00FA683C" w:rsidP="00FA683C">
            <w:pPr>
              <w:jc w:val="center"/>
              <w:rPr>
                <w:rFonts w:ascii="Calibri" w:hAnsi="Calibri" w:cs="Arial"/>
                <w:sz w:val="20"/>
                <w:szCs w:val="20"/>
              </w:rPr>
            </w:pPr>
            <w:r>
              <w:rPr>
                <w:rFonts w:ascii="Calibri" w:hAnsi="Calibri" w:cs="Arial"/>
                <w:sz w:val="20"/>
                <w:szCs w:val="20"/>
              </w:rPr>
              <w:t>Analyzing and Incorporating Sources</w:t>
            </w:r>
          </w:p>
          <w:p w14:paraId="0A5B2BC4" w14:textId="77777777" w:rsidR="00FA683C" w:rsidRPr="001F2F89" w:rsidRDefault="00FA683C" w:rsidP="00FA683C">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14:paraId="3CC2B9A5" w14:textId="77777777" w:rsidR="00FA683C" w:rsidRPr="00C02EAD" w:rsidRDefault="00FA683C" w:rsidP="00FA683C">
            <w:pP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1558B30E" w14:textId="77777777" w:rsidR="00FA683C" w:rsidRPr="00D82397" w:rsidRDefault="00FA683C" w:rsidP="00FA683C">
            <w:pPr>
              <w:pStyle w:val="ListParagraph"/>
              <w:ind w:left="432"/>
              <w:rPr>
                <w:rFonts w:ascii="Calibri" w:hAnsi="Calibri"/>
                <w:sz w:val="20"/>
                <w:szCs w:val="20"/>
              </w:rPr>
            </w:pPr>
          </w:p>
        </w:tc>
      </w:tr>
      <w:tr w:rsidR="00FA683C" w:rsidRPr="00FE7557" w14:paraId="214E809B" w14:textId="77777777" w:rsidTr="00FA683C">
        <w:tc>
          <w:tcPr>
            <w:tcW w:w="823" w:type="dxa"/>
            <w:tcBorders>
              <w:top w:val="single" w:sz="4" w:space="0" w:color="auto"/>
              <w:left w:val="single" w:sz="4" w:space="0" w:color="auto"/>
              <w:bottom w:val="single" w:sz="4" w:space="0" w:color="auto"/>
              <w:right w:val="single" w:sz="4" w:space="0" w:color="auto"/>
            </w:tcBorders>
          </w:tcPr>
          <w:p w14:paraId="6E39E59C" w14:textId="77777777" w:rsidR="00FA683C" w:rsidRDefault="00FA683C" w:rsidP="00FA683C">
            <w:pPr>
              <w:jc w:val="center"/>
              <w:rPr>
                <w:rFonts w:ascii="Calibri" w:hAnsi="Calibri" w:cs="Arial"/>
                <w:b/>
                <w:sz w:val="20"/>
                <w:szCs w:val="20"/>
              </w:rPr>
            </w:pPr>
            <w:r>
              <w:rPr>
                <w:rFonts w:ascii="Calibri" w:hAnsi="Calibri"/>
                <w:b/>
                <w:sz w:val="20"/>
                <w:szCs w:val="20"/>
              </w:rPr>
              <w:t>8</w:t>
            </w:r>
          </w:p>
        </w:tc>
        <w:tc>
          <w:tcPr>
            <w:tcW w:w="850" w:type="dxa"/>
            <w:tcBorders>
              <w:top w:val="single" w:sz="4" w:space="0" w:color="auto"/>
              <w:left w:val="single" w:sz="4" w:space="0" w:color="auto"/>
              <w:bottom w:val="single" w:sz="4" w:space="0" w:color="auto"/>
              <w:right w:val="single" w:sz="4" w:space="0" w:color="auto"/>
            </w:tcBorders>
          </w:tcPr>
          <w:p w14:paraId="3E2A8CB4" w14:textId="77777777" w:rsidR="00FA683C" w:rsidRDefault="00FA683C" w:rsidP="00FA683C">
            <w:pPr>
              <w:jc w:val="center"/>
              <w:rPr>
                <w:rFonts w:ascii="Calibri" w:hAnsi="Calibri"/>
                <w:sz w:val="20"/>
                <w:szCs w:val="20"/>
              </w:rPr>
            </w:pPr>
            <w:r>
              <w:rPr>
                <w:rFonts w:ascii="Calibri" w:hAnsi="Calibri"/>
                <w:sz w:val="20"/>
                <w:szCs w:val="20"/>
              </w:rPr>
              <w:t>FRI</w:t>
            </w:r>
          </w:p>
          <w:p w14:paraId="0164B920" w14:textId="77777777" w:rsidR="00FA683C" w:rsidRDefault="00FA683C" w:rsidP="00FA683C">
            <w:pPr>
              <w:jc w:val="center"/>
              <w:rPr>
                <w:rFonts w:ascii="Calibri" w:hAnsi="Calibri"/>
                <w:sz w:val="20"/>
                <w:szCs w:val="20"/>
              </w:rPr>
            </w:pPr>
            <w:r>
              <w:rPr>
                <w:rFonts w:ascii="Calibri" w:hAnsi="Calibri"/>
                <w:sz w:val="20"/>
                <w:szCs w:val="20"/>
              </w:rPr>
              <w:t>3/10</w:t>
            </w:r>
          </w:p>
        </w:tc>
        <w:tc>
          <w:tcPr>
            <w:tcW w:w="4419" w:type="dxa"/>
            <w:tcBorders>
              <w:top w:val="single" w:sz="4" w:space="0" w:color="auto"/>
              <w:left w:val="single" w:sz="4" w:space="0" w:color="auto"/>
              <w:bottom w:val="single" w:sz="4" w:space="0" w:color="auto"/>
              <w:right w:val="single" w:sz="4" w:space="0" w:color="auto"/>
            </w:tcBorders>
          </w:tcPr>
          <w:p w14:paraId="101EAB0A" w14:textId="77777777" w:rsidR="00FA683C" w:rsidRDefault="00FA683C" w:rsidP="00FA683C">
            <w:pPr>
              <w:tabs>
                <w:tab w:val="left" w:pos="795"/>
                <w:tab w:val="center" w:pos="2477"/>
              </w:tabs>
              <w:jc w:val="center"/>
              <w:rPr>
                <w:rFonts w:ascii="Calibri" w:hAnsi="Calibri" w:cs="Arial"/>
                <w:sz w:val="20"/>
                <w:szCs w:val="20"/>
              </w:rPr>
            </w:pPr>
            <w:r>
              <w:rPr>
                <w:rFonts w:ascii="Calibri" w:hAnsi="Calibri" w:cs="Arial"/>
                <w:sz w:val="20"/>
                <w:szCs w:val="20"/>
              </w:rPr>
              <w:t>Discuss Sample MI</w:t>
            </w:r>
          </w:p>
          <w:p w14:paraId="03944AC5" w14:textId="77777777" w:rsidR="00FA683C" w:rsidRDefault="00FA683C" w:rsidP="00FA683C">
            <w:pPr>
              <w:tabs>
                <w:tab w:val="left" w:pos="795"/>
                <w:tab w:val="center" w:pos="2477"/>
              </w:tabs>
              <w:jc w:val="center"/>
              <w:rPr>
                <w:rFonts w:asciiTheme="minorHAnsi" w:hAnsiTheme="minorHAnsi"/>
                <w:sz w:val="20"/>
                <w:szCs w:val="20"/>
              </w:rPr>
            </w:pPr>
            <w:r>
              <w:rPr>
                <w:rFonts w:ascii="Calibri" w:hAnsi="Calibri" w:cs="Arial"/>
                <w:b/>
                <w:sz w:val="20"/>
                <w:szCs w:val="20"/>
              </w:rPr>
              <w:t>Read:</w:t>
            </w:r>
            <w:r>
              <w:rPr>
                <w:rFonts w:ascii="Calibri" w:hAnsi="Calibri" w:cs="Arial"/>
                <w:sz w:val="20"/>
                <w:szCs w:val="20"/>
              </w:rPr>
              <w:t xml:space="preserve"> </w:t>
            </w:r>
            <w:r w:rsidRPr="00A15A16">
              <w:rPr>
                <w:rFonts w:asciiTheme="minorHAnsi" w:hAnsiTheme="minorHAnsi"/>
                <w:sz w:val="20"/>
                <w:szCs w:val="20"/>
              </w:rPr>
              <w:t xml:space="preserve">MI sample in </w:t>
            </w:r>
            <w:r w:rsidRPr="00A15A16">
              <w:rPr>
                <w:rFonts w:asciiTheme="minorHAnsi" w:hAnsiTheme="minorHAnsi"/>
                <w:i/>
                <w:sz w:val="20"/>
                <w:szCs w:val="20"/>
              </w:rPr>
              <w:t>FYW</w:t>
            </w:r>
            <w:r w:rsidRPr="00A15A16">
              <w:rPr>
                <w:rFonts w:asciiTheme="minorHAnsi" w:hAnsiTheme="minorHAnsi"/>
                <w:sz w:val="20"/>
                <w:szCs w:val="20"/>
              </w:rPr>
              <w:t xml:space="preserve"> (pp. P63-P65)</w:t>
            </w:r>
          </w:p>
          <w:p w14:paraId="6B052604" w14:textId="77777777" w:rsidR="00FA683C"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3F9063B9" w14:textId="77777777" w:rsidR="00FA683C" w:rsidRPr="00D82397" w:rsidRDefault="00FA683C" w:rsidP="00FA683C">
            <w:pPr>
              <w:pStyle w:val="ListParagraph"/>
              <w:ind w:left="432"/>
              <w:rPr>
                <w:rFonts w:ascii="Calibri" w:hAnsi="Calibri"/>
                <w:sz w:val="20"/>
                <w:szCs w:val="20"/>
              </w:rPr>
            </w:pPr>
          </w:p>
        </w:tc>
      </w:tr>
      <w:tr w:rsidR="00FA683C" w:rsidRPr="00FE7557" w14:paraId="1E4B63A5" w14:textId="77777777" w:rsidTr="00FA683C">
        <w:tc>
          <w:tcPr>
            <w:tcW w:w="823" w:type="dxa"/>
            <w:tcBorders>
              <w:top w:val="single" w:sz="4" w:space="0" w:color="auto"/>
              <w:left w:val="single" w:sz="4" w:space="0" w:color="auto"/>
              <w:bottom w:val="single" w:sz="4" w:space="0" w:color="auto"/>
              <w:right w:val="single" w:sz="4" w:space="0" w:color="auto"/>
            </w:tcBorders>
          </w:tcPr>
          <w:p w14:paraId="5BA89053" w14:textId="77777777" w:rsidR="00FA683C" w:rsidRDefault="00FA683C" w:rsidP="00FA683C">
            <w:pPr>
              <w:jc w:val="center"/>
              <w:rPr>
                <w:rFonts w:ascii="Calibri" w:hAnsi="Calibri"/>
                <w:b/>
                <w:sz w:val="20"/>
                <w:szCs w:val="20"/>
              </w:rPr>
            </w:pPr>
            <w:r>
              <w:rPr>
                <w:rFonts w:ascii="Calibri" w:hAnsi="Calibri"/>
                <w:b/>
                <w:sz w:val="20"/>
                <w:szCs w:val="20"/>
              </w:rPr>
              <w:t>9</w:t>
            </w:r>
          </w:p>
        </w:tc>
        <w:tc>
          <w:tcPr>
            <w:tcW w:w="850" w:type="dxa"/>
            <w:tcBorders>
              <w:top w:val="single" w:sz="4" w:space="0" w:color="auto"/>
              <w:left w:val="single" w:sz="4" w:space="0" w:color="auto"/>
              <w:bottom w:val="single" w:sz="4" w:space="0" w:color="auto"/>
              <w:right w:val="single" w:sz="4" w:space="0" w:color="auto"/>
            </w:tcBorders>
          </w:tcPr>
          <w:p w14:paraId="6CB5AE12" w14:textId="77777777" w:rsidR="00FA683C" w:rsidRDefault="00FA683C" w:rsidP="00FA683C">
            <w:pPr>
              <w:jc w:val="center"/>
              <w:rPr>
                <w:rFonts w:ascii="Calibri" w:hAnsi="Calibri"/>
                <w:sz w:val="20"/>
                <w:szCs w:val="20"/>
              </w:rPr>
            </w:pPr>
            <w:r>
              <w:rPr>
                <w:rFonts w:ascii="Calibri" w:hAnsi="Calibri"/>
                <w:sz w:val="20"/>
                <w:szCs w:val="20"/>
              </w:rPr>
              <w:t>3/13-3/17</w:t>
            </w:r>
          </w:p>
        </w:tc>
        <w:tc>
          <w:tcPr>
            <w:tcW w:w="4419" w:type="dxa"/>
            <w:tcBorders>
              <w:top w:val="single" w:sz="4" w:space="0" w:color="auto"/>
              <w:left w:val="single" w:sz="4" w:space="0" w:color="auto"/>
              <w:bottom w:val="single" w:sz="4" w:space="0" w:color="auto"/>
              <w:right w:val="single" w:sz="4" w:space="0" w:color="auto"/>
            </w:tcBorders>
          </w:tcPr>
          <w:p w14:paraId="10E3D44A" w14:textId="77777777" w:rsidR="00FA683C" w:rsidRPr="00C02EAD" w:rsidRDefault="00FA683C" w:rsidP="00FA683C">
            <w:pPr>
              <w:jc w:val="center"/>
              <w:rPr>
                <w:rFonts w:ascii="Calibri" w:hAnsi="Calibri"/>
                <w:sz w:val="20"/>
                <w:szCs w:val="20"/>
              </w:rPr>
            </w:pPr>
            <w:r>
              <w:rPr>
                <w:rFonts w:ascii="Calibri" w:hAnsi="Calibri"/>
                <w:sz w:val="20"/>
                <w:szCs w:val="20"/>
              </w:rPr>
              <w:t>Spring Break</w:t>
            </w:r>
          </w:p>
        </w:tc>
        <w:tc>
          <w:tcPr>
            <w:tcW w:w="3258" w:type="dxa"/>
            <w:tcBorders>
              <w:top w:val="single" w:sz="4" w:space="0" w:color="auto"/>
              <w:left w:val="single" w:sz="4" w:space="0" w:color="auto"/>
              <w:bottom w:val="single" w:sz="4" w:space="0" w:color="auto"/>
              <w:right w:val="single" w:sz="4" w:space="0" w:color="auto"/>
            </w:tcBorders>
          </w:tcPr>
          <w:p w14:paraId="0F53D628" w14:textId="77777777" w:rsidR="00FA683C" w:rsidRPr="00F830E6" w:rsidRDefault="00FA683C" w:rsidP="00FA683C">
            <w:pPr>
              <w:pStyle w:val="ListParagraph"/>
              <w:ind w:left="455"/>
              <w:rPr>
                <w:rFonts w:asciiTheme="minorHAnsi" w:hAnsiTheme="minorHAnsi"/>
                <w:b/>
                <w:sz w:val="20"/>
                <w:szCs w:val="20"/>
              </w:rPr>
            </w:pPr>
          </w:p>
        </w:tc>
      </w:tr>
      <w:tr w:rsidR="00FA683C" w:rsidRPr="00FE7557" w14:paraId="0FFDC3A6" w14:textId="77777777" w:rsidTr="00FA683C">
        <w:tc>
          <w:tcPr>
            <w:tcW w:w="823" w:type="dxa"/>
            <w:tcBorders>
              <w:top w:val="single" w:sz="4" w:space="0" w:color="auto"/>
              <w:left w:val="single" w:sz="4" w:space="0" w:color="auto"/>
              <w:bottom w:val="single" w:sz="4" w:space="0" w:color="auto"/>
              <w:right w:val="single" w:sz="4" w:space="0" w:color="auto"/>
            </w:tcBorders>
          </w:tcPr>
          <w:p w14:paraId="4D3A83BD" w14:textId="77777777" w:rsidR="00FA683C" w:rsidRDefault="00FA683C" w:rsidP="00FA683C">
            <w:pPr>
              <w:jc w:val="center"/>
              <w:rPr>
                <w:rFonts w:ascii="Calibri" w:hAnsi="Calibri" w:cs="Arial"/>
                <w:b/>
                <w:sz w:val="20"/>
                <w:szCs w:val="20"/>
              </w:rPr>
            </w:pPr>
            <w:r>
              <w:rPr>
                <w:rFonts w:ascii="Calibri" w:hAnsi="Calibri"/>
                <w:b/>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58DCB87C" w14:textId="77777777" w:rsidR="00FA683C" w:rsidRDefault="00FA683C" w:rsidP="00FA683C">
            <w:pPr>
              <w:jc w:val="center"/>
              <w:rPr>
                <w:rFonts w:ascii="Calibri" w:hAnsi="Calibri"/>
                <w:sz w:val="20"/>
                <w:szCs w:val="20"/>
              </w:rPr>
            </w:pPr>
            <w:r>
              <w:rPr>
                <w:rFonts w:ascii="Calibri" w:hAnsi="Calibri"/>
                <w:sz w:val="20"/>
                <w:szCs w:val="20"/>
              </w:rPr>
              <w:t>MON</w:t>
            </w:r>
          </w:p>
          <w:p w14:paraId="269E4A2F" w14:textId="77777777" w:rsidR="00FA683C" w:rsidRDefault="00FA683C" w:rsidP="00FA683C">
            <w:pPr>
              <w:jc w:val="center"/>
              <w:rPr>
                <w:rFonts w:ascii="Calibri" w:hAnsi="Calibri"/>
                <w:sz w:val="20"/>
                <w:szCs w:val="20"/>
              </w:rPr>
            </w:pPr>
            <w:r>
              <w:rPr>
                <w:rFonts w:ascii="Calibri" w:hAnsi="Calibri"/>
                <w:sz w:val="20"/>
                <w:szCs w:val="20"/>
              </w:rPr>
              <w:t>3/20</w:t>
            </w:r>
          </w:p>
        </w:tc>
        <w:tc>
          <w:tcPr>
            <w:tcW w:w="4419" w:type="dxa"/>
            <w:tcBorders>
              <w:top w:val="single" w:sz="4" w:space="0" w:color="auto"/>
              <w:left w:val="single" w:sz="4" w:space="0" w:color="auto"/>
              <w:bottom w:val="single" w:sz="4" w:space="0" w:color="auto"/>
              <w:right w:val="single" w:sz="4" w:space="0" w:color="auto"/>
            </w:tcBorders>
          </w:tcPr>
          <w:p w14:paraId="2190BE73" w14:textId="77777777" w:rsidR="00FA683C" w:rsidRPr="001F2F89" w:rsidRDefault="00FA683C" w:rsidP="00FA683C">
            <w:pPr>
              <w:jc w:val="center"/>
              <w:rPr>
                <w:rFonts w:ascii="Calibri" w:hAnsi="Calibri"/>
                <w:sz w:val="20"/>
                <w:szCs w:val="20"/>
              </w:rPr>
            </w:pPr>
            <w:r w:rsidRPr="00C02EAD">
              <w:rPr>
                <w:rFonts w:ascii="Calibri" w:hAnsi="Calibri"/>
                <w:sz w:val="20"/>
                <w:szCs w:val="20"/>
              </w:rPr>
              <w:t xml:space="preserve">Warranting claims and reasons </w:t>
            </w:r>
          </w:p>
          <w:p w14:paraId="48E6FF4B" w14:textId="77777777" w:rsidR="00FA683C" w:rsidRDefault="00FA683C" w:rsidP="00FA683C">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w:t>
            </w:r>
          </w:p>
          <w:p w14:paraId="0F968743" w14:textId="77777777" w:rsidR="00FA683C" w:rsidRPr="009A01CD" w:rsidRDefault="00FA683C" w:rsidP="00FA683C">
            <w:pPr>
              <w:jc w:val="center"/>
              <w:rPr>
                <w:rFonts w:ascii="Calibri" w:hAnsi="Calibri" w:cs="Arial"/>
                <w:b/>
                <w:sz w:val="20"/>
                <w:szCs w:val="20"/>
              </w:rPr>
            </w:pPr>
          </w:p>
        </w:tc>
        <w:tc>
          <w:tcPr>
            <w:tcW w:w="3258" w:type="dxa"/>
            <w:tcBorders>
              <w:top w:val="single" w:sz="4" w:space="0" w:color="auto"/>
              <w:left w:val="single" w:sz="4" w:space="0" w:color="auto"/>
              <w:bottom w:val="single" w:sz="4" w:space="0" w:color="auto"/>
              <w:right w:val="single" w:sz="4" w:space="0" w:color="auto"/>
            </w:tcBorders>
          </w:tcPr>
          <w:p w14:paraId="1CCFC90B" w14:textId="77777777" w:rsidR="00FA683C" w:rsidRDefault="00FA683C" w:rsidP="00FA683C">
            <w:pPr>
              <w:pStyle w:val="ListParagraph"/>
              <w:ind w:left="455"/>
              <w:rPr>
                <w:rFonts w:asciiTheme="minorHAnsi" w:hAnsiTheme="minorHAnsi"/>
                <w:sz w:val="20"/>
                <w:szCs w:val="20"/>
              </w:rPr>
            </w:pPr>
            <w:r w:rsidRPr="00F830E6">
              <w:rPr>
                <w:rFonts w:asciiTheme="minorHAnsi" w:hAnsiTheme="minorHAnsi"/>
                <w:b/>
                <w:sz w:val="20"/>
                <w:szCs w:val="20"/>
              </w:rPr>
              <w:t>AW #6:</w:t>
            </w:r>
            <w:r w:rsidRPr="00F830E6">
              <w:rPr>
                <w:rFonts w:asciiTheme="minorHAnsi" w:hAnsiTheme="minorHAnsi"/>
                <w:sz w:val="20"/>
                <w:szCs w:val="20"/>
              </w:rPr>
              <w:t xml:space="preserve"> Choose one position and source for that position that you plan to use in your Mapping the Issue. Following the MI Assignment Prompt in your </w:t>
            </w:r>
            <w:r w:rsidRPr="00F830E6">
              <w:rPr>
                <w:rFonts w:asciiTheme="minorHAnsi" w:hAnsiTheme="minorHAnsi"/>
                <w:i/>
                <w:sz w:val="20"/>
                <w:szCs w:val="20"/>
              </w:rPr>
              <w:t xml:space="preserve">FYW </w:t>
            </w:r>
            <w:r w:rsidRPr="00F830E6">
              <w:rPr>
                <w:rFonts w:asciiTheme="minorHAnsi" w:hAnsiTheme="minorHAnsi"/>
                <w:sz w:val="20"/>
                <w:szCs w:val="20"/>
              </w:rPr>
              <w:t>(specifically, Invention #3), draft two paragraphs for your MI – one that explains the position and one that analyzes the source that you are using as an example of that position.</w:t>
            </w:r>
          </w:p>
          <w:p w14:paraId="6A606B35" w14:textId="77777777" w:rsidR="00FA683C" w:rsidRPr="00F830E6" w:rsidRDefault="00FA683C" w:rsidP="00FA683C">
            <w:pPr>
              <w:pStyle w:val="ListParagraph"/>
              <w:ind w:left="455"/>
              <w:rPr>
                <w:rFonts w:asciiTheme="minorHAnsi" w:hAnsiTheme="minorHAnsi"/>
                <w:sz w:val="20"/>
                <w:szCs w:val="20"/>
              </w:rPr>
            </w:pPr>
          </w:p>
        </w:tc>
      </w:tr>
      <w:tr w:rsidR="00FA683C" w:rsidRPr="00FE7557" w14:paraId="0CDD25EF" w14:textId="77777777" w:rsidTr="00FA683C">
        <w:tc>
          <w:tcPr>
            <w:tcW w:w="823" w:type="dxa"/>
            <w:tcBorders>
              <w:top w:val="single" w:sz="4" w:space="0" w:color="auto"/>
              <w:left w:val="single" w:sz="4" w:space="0" w:color="auto"/>
              <w:bottom w:val="single" w:sz="4" w:space="0" w:color="auto"/>
              <w:right w:val="single" w:sz="4" w:space="0" w:color="auto"/>
            </w:tcBorders>
            <w:hideMark/>
          </w:tcPr>
          <w:p w14:paraId="1547604B" w14:textId="77777777" w:rsidR="00FA683C" w:rsidRPr="00FE7557" w:rsidRDefault="00FA683C" w:rsidP="00FA683C">
            <w:pPr>
              <w:jc w:val="center"/>
              <w:rPr>
                <w:rFonts w:ascii="Calibri" w:hAnsi="Calibri" w:cs="Arial"/>
                <w:b/>
                <w:sz w:val="20"/>
                <w:szCs w:val="20"/>
              </w:rPr>
            </w:pPr>
            <w:r>
              <w:rPr>
                <w:rFonts w:ascii="Calibri" w:hAnsi="Calibri"/>
                <w:b/>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14:paraId="6E45DE6E" w14:textId="77777777" w:rsidR="00FA683C" w:rsidRDefault="00FA683C" w:rsidP="00FA683C">
            <w:pPr>
              <w:jc w:val="center"/>
              <w:rPr>
                <w:rFonts w:ascii="Calibri" w:hAnsi="Calibri"/>
                <w:sz w:val="20"/>
                <w:szCs w:val="20"/>
              </w:rPr>
            </w:pPr>
            <w:r>
              <w:rPr>
                <w:rFonts w:ascii="Calibri" w:hAnsi="Calibri"/>
                <w:sz w:val="20"/>
                <w:szCs w:val="20"/>
              </w:rPr>
              <w:t>WED</w:t>
            </w:r>
          </w:p>
          <w:p w14:paraId="09732337" w14:textId="77777777" w:rsidR="00FA683C" w:rsidRPr="00FE7557" w:rsidRDefault="00FA683C" w:rsidP="00FA683C">
            <w:pPr>
              <w:jc w:val="center"/>
              <w:rPr>
                <w:rFonts w:ascii="Calibri" w:hAnsi="Calibri" w:cs="Arial"/>
                <w:sz w:val="20"/>
                <w:szCs w:val="20"/>
              </w:rPr>
            </w:pPr>
            <w:r>
              <w:rPr>
                <w:rFonts w:ascii="Calibri" w:hAnsi="Calibri"/>
                <w:sz w:val="20"/>
                <w:szCs w:val="20"/>
              </w:rPr>
              <w:t>3/22</w:t>
            </w:r>
          </w:p>
        </w:tc>
        <w:tc>
          <w:tcPr>
            <w:tcW w:w="4419" w:type="dxa"/>
            <w:tcBorders>
              <w:top w:val="single" w:sz="4" w:space="0" w:color="auto"/>
              <w:left w:val="single" w:sz="4" w:space="0" w:color="auto"/>
              <w:bottom w:val="single" w:sz="4" w:space="0" w:color="auto"/>
              <w:right w:val="single" w:sz="4" w:space="0" w:color="auto"/>
            </w:tcBorders>
          </w:tcPr>
          <w:p w14:paraId="211AB532" w14:textId="77777777" w:rsidR="00FA683C" w:rsidRDefault="00FA683C" w:rsidP="00FA683C">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18A60C31" w14:textId="77777777" w:rsidR="00FA683C" w:rsidRPr="00A15A16" w:rsidRDefault="00FA683C" w:rsidP="00FA683C">
            <w:pPr>
              <w:tabs>
                <w:tab w:val="left" w:pos="795"/>
                <w:tab w:val="center" w:pos="2477"/>
              </w:tabs>
              <w:jc w:val="center"/>
              <w:rPr>
                <w:rFonts w:asciiTheme="minorHAnsi" w:hAnsiTheme="minorHAnsi"/>
                <w:sz w:val="20"/>
                <w:szCs w:val="20"/>
              </w:rPr>
            </w:pPr>
          </w:p>
          <w:p w14:paraId="352E8327" w14:textId="77777777" w:rsidR="00FA683C" w:rsidRPr="00FA256B" w:rsidRDefault="00FA683C" w:rsidP="00FA683C">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In-class work: Comparing Different Points of View</w:t>
            </w:r>
          </w:p>
          <w:p w14:paraId="546A305B" w14:textId="77777777" w:rsidR="00FA683C" w:rsidRPr="00FA256B" w:rsidRDefault="00FA683C" w:rsidP="00FA683C">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 xml:space="preserve">Review: </w:t>
            </w:r>
            <w:r w:rsidRPr="00FA256B">
              <w:rPr>
                <w:rFonts w:ascii="Calibri" w:hAnsi="Calibri" w:cs="Arial"/>
                <w:b/>
                <w:i/>
                <w:color w:val="3366FF"/>
                <w:sz w:val="20"/>
                <w:szCs w:val="20"/>
              </w:rPr>
              <w:t xml:space="preserve">FYC </w:t>
            </w:r>
            <w:r w:rsidRPr="00FA256B">
              <w:rPr>
                <w:rFonts w:ascii="Calibri" w:hAnsi="Calibri" w:cs="Arial"/>
                <w:b/>
                <w:color w:val="3366FF"/>
                <w:sz w:val="20"/>
                <w:szCs w:val="20"/>
              </w:rPr>
              <w:t>Chapter 12</w:t>
            </w:r>
          </w:p>
          <w:p w14:paraId="08CDEDF3" w14:textId="77777777" w:rsidR="00FA683C" w:rsidRPr="001A486B"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5F2E436A" w14:textId="77777777" w:rsidR="00FA683C" w:rsidRPr="00E57E85" w:rsidRDefault="00FA683C" w:rsidP="00FA683C">
            <w:pPr>
              <w:rPr>
                <w:rFonts w:ascii="Calibri" w:hAnsi="Calibri"/>
                <w:sz w:val="20"/>
                <w:szCs w:val="20"/>
              </w:rPr>
            </w:pPr>
          </w:p>
        </w:tc>
      </w:tr>
      <w:tr w:rsidR="00FA683C" w:rsidRPr="00FE7557" w14:paraId="2919CDBD" w14:textId="77777777" w:rsidTr="00FA683C">
        <w:tc>
          <w:tcPr>
            <w:tcW w:w="823" w:type="dxa"/>
            <w:tcBorders>
              <w:top w:val="single" w:sz="4" w:space="0" w:color="auto"/>
              <w:left w:val="single" w:sz="4" w:space="0" w:color="auto"/>
              <w:bottom w:val="single" w:sz="4" w:space="0" w:color="auto"/>
              <w:right w:val="single" w:sz="4" w:space="0" w:color="auto"/>
            </w:tcBorders>
          </w:tcPr>
          <w:p w14:paraId="1B04EEEF" w14:textId="77777777" w:rsidR="00FA683C" w:rsidRPr="00FE7557" w:rsidRDefault="00FA683C" w:rsidP="00FA683C">
            <w:pPr>
              <w:jc w:val="center"/>
              <w:rPr>
                <w:rFonts w:ascii="Calibri" w:hAnsi="Calibri" w:cs="Arial"/>
                <w:b/>
                <w:sz w:val="20"/>
                <w:szCs w:val="20"/>
              </w:rPr>
            </w:pPr>
            <w:r w:rsidRPr="00D92C27">
              <w:rPr>
                <w:rFonts w:ascii="Calibri" w:hAnsi="Calibri"/>
                <w:b/>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274F07A4" w14:textId="77777777" w:rsidR="00FA683C" w:rsidRDefault="00FA683C" w:rsidP="00FA683C">
            <w:pPr>
              <w:jc w:val="center"/>
              <w:rPr>
                <w:rFonts w:ascii="Calibri" w:hAnsi="Calibri"/>
                <w:sz w:val="20"/>
                <w:szCs w:val="20"/>
              </w:rPr>
            </w:pPr>
            <w:r>
              <w:rPr>
                <w:rFonts w:ascii="Calibri" w:hAnsi="Calibri"/>
                <w:sz w:val="20"/>
                <w:szCs w:val="20"/>
              </w:rPr>
              <w:t>FRI</w:t>
            </w:r>
          </w:p>
          <w:p w14:paraId="1DE4D6A0" w14:textId="77777777" w:rsidR="00FA683C" w:rsidRPr="00D92C27" w:rsidRDefault="00FA683C" w:rsidP="00FA683C">
            <w:pPr>
              <w:jc w:val="center"/>
              <w:rPr>
                <w:rFonts w:ascii="Calibri" w:hAnsi="Calibri"/>
                <w:sz w:val="20"/>
                <w:szCs w:val="20"/>
              </w:rPr>
            </w:pPr>
            <w:r>
              <w:rPr>
                <w:rFonts w:ascii="Calibri" w:hAnsi="Calibri"/>
                <w:sz w:val="20"/>
                <w:szCs w:val="20"/>
              </w:rPr>
              <w:t>3/24</w:t>
            </w:r>
          </w:p>
          <w:p w14:paraId="6F0A8CDE" w14:textId="77777777" w:rsidR="00FA683C" w:rsidRPr="00FE7557" w:rsidRDefault="00FA683C" w:rsidP="00FA683C">
            <w:pPr>
              <w:jc w:val="center"/>
              <w:rPr>
                <w:rFonts w:ascii="Calibri" w:hAnsi="Calibri" w:cs="Arial"/>
                <w:sz w:val="20"/>
                <w:szCs w:val="20"/>
              </w:rPr>
            </w:pPr>
          </w:p>
        </w:tc>
        <w:tc>
          <w:tcPr>
            <w:tcW w:w="4419" w:type="dxa"/>
            <w:tcBorders>
              <w:top w:val="single" w:sz="4" w:space="0" w:color="auto"/>
              <w:left w:val="single" w:sz="4" w:space="0" w:color="auto"/>
              <w:bottom w:val="single" w:sz="4" w:space="0" w:color="auto"/>
              <w:right w:val="single" w:sz="4" w:space="0" w:color="auto"/>
            </w:tcBorders>
          </w:tcPr>
          <w:p w14:paraId="02CB0B33" w14:textId="77777777" w:rsidR="00FA683C" w:rsidRDefault="00FA683C" w:rsidP="00FA683C">
            <w:pPr>
              <w:jc w:val="center"/>
              <w:rPr>
                <w:rFonts w:asciiTheme="minorHAnsi" w:hAnsiTheme="minorHAnsi"/>
                <w:sz w:val="20"/>
                <w:szCs w:val="20"/>
              </w:rPr>
            </w:pPr>
            <w:r>
              <w:rPr>
                <w:rFonts w:asciiTheme="minorHAnsi" w:hAnsiTheme="minorHAnsi"/>
                <w:sz w:val="20"/>
                <w:szCs w:val="20"/>
              </w:rPr>
              <w:lastRenderedPageBreak/>
              <w:t>Peer Review Workshop</w:t>
            </w:r>
          </w:p>
          <w:p w14:paraId="42796264" w14:textId="54D48C6C" w:rsidR="00FA683C" w:rsidRPr="00C02EAD"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45C07F61" w14:textId="77777777" w:rsidR="00FA683C" w:rsidRPr="00344B5F" w:rsidRDefault="00FA683C" w:rsidP="00FA683C">
            <w:pPr>
              <w:jc w:val="center"/>
              <w:rPr>
                <w:rFonts w:ascii="Calibri" w:hAnsi="Calibri"/>
                <w:sz w:val="20"/>
                <w:szCs w:val="20"/>
              </w:rPr>
            </w:pPr>
            <w:r>
              <w:rPr>
                <w:rFonts w:ascii="Calibri" w:hAnsi="Calibri"/>
                <w:b/>
                <w:sz w:val="20"/>
                <w:szCs w:val="20"/>
              </w:rPr>
              <w:t xml:space="preserve">Draft of Mapping </w:t>
            </w:r>
            <w:r w:rsidRPr="00344B5F">
              <w:rPr>
                <w:rFonts w:ascii="Calibri" w:hAnsi="Calibri"/>
                <w:b/>
                <w:sz w:val="20"/>
                <w:szCs w:val="20"/>
              </w:rPr>
              <w:t>Issue</w:t>
            </w:r>
            <w:r w:rsidRPr="00344B5F">
              <w:rPr>
                <w:rFonts w:ascii="Calibri" w:hAnsi="Calibri"/>
                <w:sz w:val="20"/>
                <w:szCs w:val="20"/>
              </w:rPr>
              <w:t xml:space="preserve"> </w:t>
            </w:r>
            <w:r w:rsidRPr="00344B5F">
              <w:rPr>
                <w:rFonts w:ascii="Calibri" w:hAnsi="Calibri"/>
                <w:b/>
                <w:sz w:val="20"/>
                <w:szCs w:val="20"/>
              </w:rPr>
              <w:t>Due</w:t>
            </w:r>
          </w:p>
          <w:p w14:paraId="04E3900C" w14:textId="791BE91E" w:rsidR="00FA683C" w:rsidRPr="00D61103" w:rsidRDefault="00FA683C" w:rsidP="00FA683C">
            <w:pPr>
              <w:pStyle w:val="ListParagraph"/>
              <w:ind w:left="432"/>
              <w:rPr>
                <w:rFonts w:ascii="Calibri" w:hAnsi="Calibri"/>
                <w:sz w:val="20"/>
                <w:szCs w:val="20"/>
              </w:rPr>
            </w:pPr>
          </w:p>
        </w:tc>
      </w:tr>
      <w:tr w:rsidR="00FA683C" w:rsidRPr="00FE7557" w14:paraId="1BC782DC" w14:textId="77777777" w:rsidTr="00FA683C">
        <w:tc>
          <w:tcPr>
            <w:tcW w:w="823" w:type="dxa"/>
            <w:tcBorders>
              <w:top w:val="single" w:sz="4" w:space="0" w:color="auto"/>
              <w:left w:val="single" w:sz="4" w:space="0" w:color="auto"/>
              <w:bottom w:val="single" w:sz="4" w:space="0" w:color="auto"/>
              <w:right w:val="single" w:sz="4" w:space="0" w:color="auto"/>
            </w:tcBorders>
          </w:tcPr>
          <w:p w14:paraId="5DF69A09" w14:textId="77777777" w:rsidR="00FA683C" w:rsidRPr="00FE7557" w:rsidRDefault="00FA683C" w:rsidP="00FA683C">
            <w:pPr>
              <w:jc w:val="center"/>
              <w:rPr>
                <w:rFonts w:ascii="Calibri" w:hAnsi="Calibri"/>
                <w:b/>
                <w:sz w:val="20"/>
                <w:szCs w:val="20"/>
              </w:rPr>
            </w:pPr>
            <w:r>
              <w:rPr>
                <w:rFonts w:ascii="Calibri" w:hAnsi="Calibri"/>
                <w:b/>
                <w:sz w:val="20"/>
                <w:szCs w:val="20"/>
              </w:rPr>
              <w:lastRenderedPageBreak/>
              <w:t>11</w:t>
            </w:r>
          </w:p>
        </w:tc>
        <w:tc>
          <w:tcPr>
            <w:tcW w:w="850" w:type="dxa"/>
            <w:tcBorders>
              <w:top w:val="single" w:sz="4" w:space="0" w:color="auto"/>
              <w:left w:val="single" w:sz="4" w:space="0" w:color="auto"/>
              <w:bottom w:val="single" w:sz="4" w:space="0" w:color="auto"/>
              <w:right w:val="single" w:sz="4" w:space="0" w:color="auto"/>
            </w:tcBorders>
          </w:tcPr>
          <w:p w14:paraId="588024F5" w14:textId="77777777" w:rsidR="00FA683C" w:rsidRDefault="00FA683C" w:rsidP="00FA683C">
            <w:pPr>
              <w:jc w:val="center"/>
              <w:rPr>
                <w:rFonts w:ascii="Calibri" w:hAnsi="Calibri"/>
                <w:sz w:val="20"/>
                <w:szCs w:val="20"/>
              </w:rPr>
            </w:pPr>
            <w:r>
              <w:rPr>
                <w:rFonts w:ascii="Calibri" w:hAnsi="Calibri"/>
                <w:sz w:val="20"/>
                <w:szCs w:val="20"/>
              </w:rPr>
              <w:t>MON</w:t>
            </w:r>
          </w:p>
          <w:p w14:paraId="4716B51A" w14:textId="77777777" w:rsidR="00FA683C" w:rsidRDefault="00FA683C" w:rsidP="00FA683C">
            <w:pPr>
              <w:jc w:val="center"/>
              <w:rPr>
                <w:rFonts w:ascii="Calibri" w:hAnsi="Calibri"/>
                <w:sz w:val="20"/>
                <w:szCs w:val="20"/>
              </w:rPr>
            </w:pPr>
            <w:r>
              <w:rPr>
                <w:rFonts w:ascii="Calibri" w:hAnsi="Calibri"/>
                <w:sz w:val="20"/>
                <w:szCs w:val="20"/>
              </w:rPr>
              <w:t>3/27</w:t>
            </w:r>
          </w:p>
        </w:tc>
        <w:tc>
          <w:tcPr>
            <w:tcW w:w="4419" w:type="dxa"/>
            <w:tcBorders>
              <w:top w:val="single" w:sz="4" w:space="0" w:color="auto"/>
              <w:left w:val="single" w:sz="4" w:space="0" w:color="auto"/>
              <w:bottom w:val="single" w:sz="4" w:space="0" w:color="auto"/>
              <w:right w:val="single" w:sz="4" w:space="0" w:color="auto"/>
            </w:tcBorders>
          </w:tcPr>
          <w:p w14:paraId="4D2E8814" w14:textId="77777777" w:rsidR="00FA683C" w:rsidRDefault="00FA683C" w:rsidP="00FA683C">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0D2734BF" w14:textId="77777777" w:rsidR="00FA683C" w:rsidRDefault="00FA683C" w:rsidP="00FA683C">
            <w:pPr>
              <w:jc w:val="center"/>
              <w:rPr>
                <w:rFonts w:ascii="Calibri" w:hAnsi="Calibri"/>
                <w:b/>
                <w:color w:val="3366FF"/>
                <w:sz w:val="20"/>
                <w:szCs w:val="20"/>
              </w:rPr>
            </w:pPr>
            <w:r>
              <w:rPr>
                <w:rFonts w:ascii="Calibri" w:hAnsi="Calibri"/>
                <w:b/>
                <w:color w:val="3366FF"/>
                <w:sz w:val="20"/>
                <w:szCs w:val="20"/>
              </w:rPr>
              <w:t xml:space="preserve">In-class work: Remaining Objective </w:t>
            </w:r>
          </w:p>
          <w:p w14:paraId="341F2FD2" w14:textId="77777777" w:rsidR="00FA683C" w:rsidRPr="00FA256B" w:rsidRDefault="00FA683C" w:rsidP="00FA683C">
            <w:pPr>
              <w:jc w:val="center"/>
              <w:rPr>
                <w:rFonts w:ascii="Calibri" w:hAnsi="Calibri"/>
                <w:b/>
                <w:color w:val="3366FF"/>
                <w:sz w:val="20"/>
                <w:szCs w:val="20"/>
              </w:rPr>
            </w:pPr>
            <w:r>
              <w:rPr>
                <w:rFonts w:ascii="Calibri" w:hAnsi="Calibri"/>
                <w:b/>
                <w:color w:val="3366FF"/>
                <w:sz w:val="20"/>
                <w:szCs w:val="20"/>
              </w:rPr>
              <w:t xml:space="preserve">Review: </w:t>
            </w:r>
            <w:r>
              <w:rPr>
                <w:rFonts w:ascii="Calibri" w:hAnsi="Calibri"/>
                <w:b/>
                <w:i/>
                <w:color w:val="3366FF"/>
                <w:sz w:val="20"/>
                <w:szCs w:val="20"/>
              </w:rPr>
              <w:t xml:space="preserve">TSIS </w:t>
            </w:r>
            <w:r>
              <w:rPr>
                <w:rFonts w:ascii="Calibri" w:hAnsi="Calibri"/>
                <w:b/>
                <w:color w:val="3366FF"/>
                <w:sz w:val="20"/>
                <w:szCs w:val="20"/>
              </w:rPr>
              <w:t>Chapter 11</w:t>
            </w:r>
          </w:p>
          <w:p w14:paraId="2B7A5A1D" w14:textId="77777777" w:rsidR="00FA683C" w:rsidRDefault="00FA683C" w:rsidP="00FA683C">
            <w:pPr>
              <w:jc w:val="center"/>
              <w:rPr>
                <w:rFonts w:asciiTheme="minorHAnsi" w:hAnsiTheme="minorHAnsi"/>
                <w:sz w:val="20"/>
                <w:szCs w:val="20"/>
              </w:rPr>
            </w:pPr>
          </w:p>
        </w:tc>
        <w:tc>
          <w:tcPr>
            <w:tcW w:w="3258" w:type="dxa"/>
            <w:tcBorders>
              <w:top w:val="single" w:sz="4" w:space="0" w:color="auto"/>
              <w:left w:val="single" w:sz="4" w:space="0" w:color="auto"/>
              <w:bottom w:val="single" w:sz="4" w:space="0" w:color="auto"/>
              <w:right w:val="single" w:sz="4" w:space="0" w:color="auto"/>
            </w:tcBorders>
          </w:tcPr>
          <w:p w14:paraId="0FDFE7AD" w14:textId="77777777" w:rsidR="00FA683C" w:rsidRPr="000B059B" w:rsidRDefault="00FA683C" w:rsidP="00FA683C">
            <w:pPr>
              <w:pStyle w:val="ListParagraph"/>
              <w:ind w:left="432"/>
              <w:rPr>
                <w:rFonts w:ascii="Calibri" w:hAnsi="Calibri"/>
                <w:b/>
                <w:sz w:val="20"/>
                <w:szCs w:val="20"/>
              </w:rPr>
            </w:pPr>
          </w:p>
        </w:tc>
      </w:tr>
      <w:tr w:rsidR="00FA683C" w:rsidRPr="00FE7557" w14:paraId="07E1E3E8" w14:textId="77777777" w:rsidTr="00FA683C">
        <w:tc>
          <w:tcPr>
            <w:tcW w:w="823" w:type="dxa"/>
            <w:tcBorders>
              <w:top w:val="single" w:sz="4" w:space="0" w:color="auto"/>
              <w:left w:val="single" w:sz="4" w:space="0" w:color="auto"/>
              <w:bottom w:val="single" w:sz="4" w:space="0" w:color="auto"/>
              <w:right w:val="single" w:sz="4" w:space="0" w:color="auto"/>
            </w:tcBorders>
          </w:tcPr>
          <w:p w14:paraId="4FF3EF70" w14:textId="77777777" w:rsidR="00FA683C" w:rsidRDefault="00FA683C" w:rsidP="00FA683C">
            <w:pPr>
              <w:jc w:val="center"/>
              <w:rPr>
                <w:rFonts w:ascii="Calibri" w:hAnsi="Calibri"/>
                <w:b/>
                <w:sz w:val="20"/>
                <w:szCs w:val="20"/>
              </w:rPr>
            </w:pPr>
            <w:r>
              <w:rPr>
                <w:rFonts w:ascii="Calibri" w:hAnsi="Calibri"/>
                <w:b/>
                <w:sz w:val="20"/>
                <w:szCs w:val="20"/>
              </w:rPr>
              <w:t>11</w:t>
            </w:r>
          </w:p>
        </w:tc>
        <w:tc>
          <w:tcPr>
            <w:tcW w:w="850" w:type="dxa"/>
            <w:tcBorders>
              <w:top w:val="single" w:sz="4" w:space="0" w:color="auto"/>
              <w:left w:val="single" w:sz="4" w:space="0" w:color="auto"/>
              <w:bottom w:val="single" w:sz="4" w:space="0" w:color="auto"/>
              <w:right w:val="single" w:sz="4" w:space="0" w:color="auto"/>
            </w:tcBorders>
          </w:tcPr>
          <w:p w14:paraId="5C357A65" w14:textId="77777777" w:rsidR="00FA683C" w:rsidRDefault="00FA683C" w:rsidP="00FA683C">
            <w:pPr>
              <w:jc w:val="center"/>
              <w:rPr>
                <w:rFonts w:ascii="Calibri" w:hAnsi="Calibri"/>
                <w:sz w:val="20"/>
                <w:szCs w:val="20"/>
              </w:rPr>
            </w:pPr>
            <w:r>
              <w:rPr>
                <w:rFonts w:ascii="Calibri" w:hAnsi="Calibri"/>
                <w:sz w:val="20"/>
                <w:szCs w:val="20"/>
              </w:rPr>
              <w:t>WED</w:t>
            </w:r>
          </w:p>
          <w:p w14:paraId="0AA56550" w14:textId="77777777" w:rsidR="00FA683C" w:rsidRDefault="00FA683C" w:rsidP="00FA683C">
            <w:pPr>
              <w:jc w:val="center"/>
              <w:rPr>
                <w:rFonts w:ascii="Calibri" w:hAnsi="Calibri"/>
                <w:sz w:val="20"/>
                <w:szCs w:val="20"/>
              </w:rPr>
            </w:pPr>
            <w:r>
              <w:rPr>
                <w:rFonts w:ascii="Calibri" w:hAnsi="Calibri"/>
                <w:sz w:val="20"/>
                <w:szCs w:val="20"/>
              </w:rPr>
              <w:t>3/29</w:t>
            </w:r>
          </w:p>
        </w:tc>
        <w:tc>
          <w:tcPr>
            <w:tcW w:w="4419" w:type="dxa"/>
            <w:tcBorders>
              <w:top w:val="single" w:sz="4" w:space="0" w:color="auto"/>
              <w:left w:val="single" w:sz="4" w:space="0" w:color="auto"/>
              <w:bottom w:val="single" w:sz="4" w:space="0" w:color="auto"/>
              <w:right w:val="single" w:sz="4" w:space="0" w:color="auto"/>
            </w:tcBorders>
          </w:tcPr>
          <w:p w14:paraId="062C61C4" w14:textId="77777777" w:rsidR="00FA683C" w:rsidRDefault="00FA683C" w:rsidP="00FA683C">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6FAF5C6A" w14:textId="77777777" w:rsidR="00FA683C" w:rsidRDefault="00FA683C" w:rsidP="00FA683C">
            <w:pPr>
              <w:tabs>
                <w:tab w:val="left" w:pos="795"/>
                <w:tab w:val="center" w:pos="2477"/>
              </w:tabs>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357941E6" w14:textId="77777777" w:rsidR="00FA683C" w:rsidRPr="000B059B" w:rsidRDefault="00FA683C" w:rsidP="00FA683C">
            <w:pPr>
              <w:pStyle w:val="ListParagraph"/>
              <w:ind w:left="432"/>
              <w:rPr>
                <w:rFonts w:ascii="Calibri" w:hAnsi="Calibri"/>
                <w:b/>
                <w:sz w:val="20"/>
                <w:szCs w:val="20"/>
              </w:rPr>
            </w:pPr>
          </w:p>
        </w:tc>
      </w:tr>
      <w:tr w:rsidR="00FA683C" w:rsidRPr="00FE7557" w14:paraId="253C48ED" w14:textId="77777777" w:rsidTr="00FA683C">
        <w:tc>
          <w:tcPr>
            <w:tcW w:w="823" w:type="dxa"/>
            <w:tcBorders>
              <w:top w:val="single" w:sz="4" w:space="0" w:color="auto"/>
              <w:left w:val="single" w:sz="4" w:space="0" w:color="auto"/>
              <w:bottom w:val="single" w:sz="4" w:space="0" w:color="auto"/>
              <w:right w:val="single" w:sz="4" w:space="0" w:color="auto"/>
            </w:tcBorders>
          </w:tcPr>
          <w:p w14:paraId="7FF0FC77" w14:textId="77777777" w:rsidR="00FA683C" w:rsidRPr="00C54700" w:rsidRDefault="00FA683C" w:rsidP="00FA683C">
            <w:pPr>
              <w:jc w:val="center"/>
              <w:rPr>
                <w:rFonts w:ascii="Calibri" w:hAnsi="Calibri"/>
                <w:b/>
                <w:sz w:val="20"/>
                <w:szCs w:val="20"/>
              </w:rPr>
            </w:pPr>
            <w:r w:rsidRPr="00D92C27">
              <w:rPr>
                <w:rFonts w:ascii="Calibri" w:hAnsi="Calibri"/>
                <w:b/>
                <w:sz w:val="20"/>
                <w:szCs w:val="20"/>
              </w:rPr>
              <w:t>11</w:t>
            </w:r>
          </w:p>
        </w:tc>
        <w:tc>
          <w:tcPr>
            <w:tcW w:w="850" w:type="dxa"/>
            <w:tcBorders>
              <w:top w:val="single" w:sz="4" w:space="0" w:color="auto"/>
              <w:left w:val="single" w:sz="4" w:space="0" w:color="auto"/>
              <w:bottom w:val="single" w:sz="4" w:space="0" w:color="auto"/>
              <w:right w:val="single" w:sz="4" w:space="0" w:color="auto"/>
            </w:tcBorders>
          </w:tcPr>
          <w:p w14:paraId="5B12627B" w14:textId="77777777" w:rsidR="00FA683C" w:rsidRDefault="00FA683C" w:rsidP="00FA683C">
            <w:pPr>
              <w:jc w:val="center"/>
              <w:rPr>
                <w:rFonts w:ascii="Calibri" w:hAnsi="Calibri"/>
                <w:sz w:val="20"/>
                <w:szCs w:val="20"/>
              </w:rPr>
            </w:pPr>
            <w:r>
              <w:rPr>
                <w:rFonts w:ascii="Calibri" w:hAnsi="Calibri"/>
                <w:sz w:val="20"/>
                <w:szCs w:val="20"/>
              </w:rPr>
              <w:t>FRI</w:t>
            </w:r>
          </w:p>
          <w:p w14:paraId="6B58EF42" w14:textId="77777777" w:rsidR="00FA683C" w:rsidRDefault="00FA683C" w:rsidP="00FA683C">
            <w:pPr>
              <w:jc w:val="center"/>
              <w:rPr>
                <w:rFonts w:ascii="Calibri" w:hAnsi="Calibri"/>
                <w:sz w:val="20"/>
                <w:szCs w:val="20"/>
              </w:rPr>
            </w:pPr>
            <w:r>
              <w:rPr>
                <w:rFonts w:ascii="Calibri" w:hAnsi="Calibri"/>
                <w:sz w:val="20"/>
                <w:szCs w:val="20"/>
              </w:rPr>
              <w:t>3/31</w:t>
            </w:r>
          </w:p>
        </w:tc>
        <w:tc>
          <w:tcPr>
            <w:tcW w:w="4419" w:type="dxa"/>
            <w:tcBorders>
              <w:top w:val="single" w:sz="4" w:space="0" w:color="auto"/>
              <w:left w:val="single" w:sz="4" w:space="0" w:color="auto"/>
              <w:bottom w:val="single" w:sz="4" w:space="0" w:color="auto"/>
              <w:right w:val="single" w:sz="4" w:space="0" w:color="auto"/>
            </w:tcBorders>
          </w:tcPr>
          <w:p w14:paraId="4DDFAA5E" w14:textId="77777777" w:rsidR="00FA683C" w:rsidRDefault="00FA683C" w:rsidP="00FA683C">
            <w:pPr>
              <w:tabs>
                <w:tab w:val="left" w:pos="795"/>
                <w:tab w:val="center" w:pos="2477"/>
              </w:tabs>
              <w:jc w:val="center"/>
              <w:rPr>
                <w:rFonts w:ascii="Calibri" w:hAnsi="Calibri"/>
                <w:sz w:val="20"/>
                <w:szCs w:val="20"/>
              </w:rPr>
            </w:pPr>
            <w:r w:rsidRPr="00C02EAD">
              <w:rPr>
                <w:rFonts w:asciiTheme="minorHAnsi" w:hAnsiTheme="minorHAnsi"/>
                <w:sz w:val="20"/>
                <w:szCs w:val="20"/>
              </w:rPr>
              <w:t>Discuss strengths and weaknesses of MI</w:t>
            </w:r>
            <w:r>
              <w:rPr>
                <w:rFonts w:asciiTheme="minorHAnsi" w:hAnsiTheme="minorHAnsi"/>
                <w:sz w:val="20"/>
                <w:szCs w:val="20"/>
              </w:rPr>
              <w:t>.</w:t>
            </w:r>
            <w:r w:rsidRPr="00C02EAD">
              <w:rPr>
                <w:rFonts w:ascii="Calibri" w:hAnsi="Calibri"/>
                <w:sz w:val="20"/>
                <w:szCs w:val="20"/>
              </w:rPr>
              <w:t xml:space="preserve"> </w:t>
            </w:r>
          </w:p>
          <w:p w14:paraId="1897A780" w14:textId="77777777" w:rsidR="00FA683C" w:rsidRDefault="00FA683C" w:rsidP="00FA683C">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w:t>
            </w:r>
          </w:p>
          <w:p w14:paraId="0D019AB1" w14:textId="77777777" w:rsidR="00FA683C" w:rsidRDefault="00FA683C" w:rsidP="00FA683C">
            <w:pPr>
              <w:jc w:val="center"/>
              <w:rPr>
                <w:rFonts w:ascii="Calibri" w:hAnsi="Calibri"/>
                <w:b/>
                <w:sz w:val="20"/>
                <w:szCs w:val="20"/>
              </w:rPr>
            </w:pPr>
            <w:r>
              <w:rPr>
                <w:rFonts w:ascii="Calibri" w:hAnsi="Calibri"/>
                <w:sz w:val="20"/>
                <w:szCs w:val="20"/>
              </w:rPr>
              <w:t>SA: RPP Presentation.</w:t>
            </w:r>
            <w:r>
              <w:rPr>
                <w:rFonts w:ascii="Calibri" w:hAnsi="Calibri"/>
                <w:b/>
                <w:sz w:val="20"/>
                <w:szCs w:val="20"/>
              </w:rPr>
              <w:t xml:space="preserve"> </w:t>
            </w:r>
          </w:p>
          <w:p w14:paraId="11982CD4" w14:textId="77777777" w:rsidR="00FA683C" w:rsidRDefault="00FA683C" w:rsidP="00FA683C">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in </w:t>
            </w:r>
            <w:r w:rsidRPr="00C02EAD">
              <w:rPr>
                <w:rFonts w:ascii="Calibri" w:hAnsi="Calibri"/>
                <w:i/>
                <w:sz w:val="20"/>
                <w:szCs w:val="20"/>
              </w:rPr>
              <w:t>FYW</w:t>
            </w:r>
            <w:r>
              <w:rPr>
                <w:rFonts w:ascii="Calibri" w:hAnsi="Calibri"/>
                <w:sz w:val="20"/>
                <w:szCs w:val="20"/>
              </w:rPr>
              <w:t xml:space="preserve"> pp. P70-P73</w:t>
            </w:r>
          </w:p>
          <w:p w14:paraId="12F3A198" w14:textId="77777777" w:rsidR="00FA683C"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278AF154" w14:textId="77777777" w:rsidR="00FA683C" w:rsidRPr="00344B5F" w:rsidRDefault="00FA683C" w:rsidP="00FA683C">
            <w:pPr>
              <w:jc w:val="center"/>
              <w:rPr>
                <w:rFonts w:ascii="Calibri" w:hAnsi="Calibri"/>
                <w:sz w:val="20"/>
                <w:szCs w:val="20"/>
              </w:rPr>
            </w:pPr>
            <w:r w:rsidRPr="00344B5F">
              <w:rPr>
                <w:rFonts w:ascii="Calibri" w:hAnsi="Calibri"/>
                <w:b/>
                <w:sz w:val="22"/>
                <w:szCs w:val="22"/>
              </w:rPr>
              <w:t>Mapping Issue Final Due</w:t>
            </w:r>
          </w:p>
          <w:p w14:paraId="1858E455" w14:textId="77777777" w:rsidR="00FA683C" w:rsidRPr="000B059B" w:rsidRDefault="00FA683C" w:rsidP="00FA683C">
            <w:pPr>
              <w:pStyle w:val="ListParagraph"/>
              <w:ind w:left="432"/>
              <w:rPr>
                <w:rFonts w:ascii="Calibri" w:hAnsi="Calibri"/>
                <w:b/>
                <w:sz w:val="20"/>
                <w:szCs w:val="20"/>
              </w:rPr>
            </w:pPr>
          </w:p>
        </w:tc>
      </w:tr>
      <w:tr w:rsidR="00FA683C" w:rsidRPr="00FE7557" w14:paraId="69C36576" w14:textId="77777777" w:rsidTr="00FA683C">
        <w:tc>
          <w:tcPr>
            <w:tcW w:w="823" w:type="dxa"/>
            <w:tcBorders>
              <w:top w:val="single" w:sz="4" w:space="0" w:color="auto"/>
              <w:left w:val="single" w:sz="4" w:space="0" w:color="auto"/>
              <w:bottom w:val="single" w:sz="4" w:space="0" w:color="auto"/>
              <w:right w:val="single" w:sz="4" w:space="0" w:color="auto"/>
            </w:tcBorders>
          </w:tcPr>
          <w:p w14:paraId="14C680D8" w14:textId="77777777" w:rsidR="00FA683C" w:rsidRPr="00FE7557" w:rsidRDefault="00FA683C" w:rsidP="00FA683C">
            <w:pPr>
              <w:jc w:val="center"/>
              <w:rPr>
                <w:rFonts w:ascii="Calibri" w:hAnsi="Calibri"/>
                <w:b/>
                <w:sz w:val="20"/>
                <w:szCs w:val="20"/>
              </w:rPr>
            </w:pPr>
            <w:r>
              <w:rPr>
                <w:rFonts w:ascii="Calibri" w:hAnsi="Calibri"/>
                <w:b/>
                <w:sz w:val="20"/>
                <w:szCs w:val="20"/>
              </w:rPr>
              <w:t>12</w:t>
            </w:r>
          </w:p>
        </w:tc>
        <w:tc>
          <w:tcPr>
            <w:tcW w:w="850" w:type="dxa"/>
            <w:tcBorders>
              <w:top w:val="single" w:sz="4" w:space="0" w:color="auto"/>
              <w:left w:val="single" w:sz="4" w:space="0" w:color="auto"/>
              <w:bottom w:val="single" w:sz="4" w:space="0" w:color="auto"/>
              <w:right w:val="single" w:sz="4" w:space="0" w:color="auto"/>
            </w:tcBorders>
          </w:tcPr>
          <w:p w14:paraId="1E49A2A8" w14:textId="77777777" w:rsidR="00FA683C" w:rsidRDefault="00FA683C" w:rsidP="00FA683C">
            <w:pPr>
              <w:jc w:val="center"/>
              <w:rPr>
                <w:rFonts w:ascii="Calibri" w:hAnsi="Calibri"/>
                <w:sz w:val="20"/>
                <w:szCs w:val="20"/>
              </w:rPr>
            </w:pPr>
            <w:r>
              <w:rPr>
                <w:rFonts w:ascii="Calibri" w:hAnsi="Calibri"/>
                <w:sz w:val="20"/>
                <w:szCs w:val="20"/>
              </w:rPr>
              <w:t>MON</w:t>
            </w:r>
          </w:p>
          <w:p w14:paraId="09F1C5C0" w14:textId="77777777" w:rsidR="00FA683C" w:rsidRDefault="00FA683C" w:rsidP="00FA683C">
            <w:pPr>
              <w:jc w:val="center"/>
              <w:rPr>
                <w:rFonts w:ascii="Calibri" w:hAnsi="Calibri"/>
                <w:sz w:val="20"/>
                <w:szCs w:val="20"/>
              </w:rPr>
            </w:pPr>
            <w:r>
              <w:rPr>
                <w:rFonts w:ascii="Calibri" w:hAnsi="Calibri"/>
                <w:sz w:val="20"/>
                <w:szCs w:val="20"/>
              </w:rPr>
              <w:t>4/3</w:t>
            </w:r>
          </w:p>
        </w:tc>
        <w:tc>
          <w:tcPr>
            <w:tcW w:w="4419" w:type="dxa"/>
            <w:tcBorders>
              <w:top w:val="single" w:sz="4" w:space="0" w:color="auto"/>
              <w:left w:val="single" w:sz="4" w:space="0" w:color="auto"/>
              <w:bottom w:val="single" w:sz="4" w:space="0" w:color="auto"/>
              <w:right w:val="single" w:sz="4" w:space="0" w:color="auto"/>
            </w:tcBorders>
          </w:tcPr>
          <w:p w14:paraId="1B3C0B81" w14:textId="77777777" w:rsidR="00FA683C" w:rsidRPr="001F2F89" w:rsidRDefault="00FA683C" w:rsidP="00FA683C">
            <w:pPr>
              <w:jc w:val="center"/>
              <w:rPr>
                <w:rFonts w:ascii="Calibri" w:hAnsi="Calibri"/>
                <w:sz w:val="20"/>
                <w:szCs w:val="20"/>
              </w:rPr>
            </w:pPr>
            <w:r>
              <w:rPr>
                <w:rFonts w:ascii="Calibri" w:hAnsi="Calibri"/>
                <w:sz w:val="20"/>
                <w:szCs w:val="20"/>
              </w:rPr>
              <w:t>Discuss Sample RPP</w:t>
            </w:r>
          </w:p>
          <w:p w14:paraId="6992028B" w14:textId="77777777" w:rsidR="00FA683C" w:rsidRDefault="00FA683C" w:rsidP="00FA683C">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w:t>
            </w:r>
            <w:r>
              <w:rPr>
                <w:rFonts w:ascii="Calibri" w:hAnsi="Calibri"/>
                <w:sz w:val="20"/>
                <w:szCs w:val="20"/>
              </w:rPr>
              <w:t xml:space="preserve">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P66-P69</w:t>
            </w:r>
          </w:p>
          <w:p w14:paraId="21786E8E" w14:textId="77777777" w:rsidR="00FA683C" w:rsidRDefault="00FA683C" w:rsidP="00FA683C">
            <w:pPr>
              <w:jc w:val="center"/>
              <w:rPr>
                <w:rFonts w:ascii="Calibri" w:hAnsi="Calibri"/>
                <w:b/>
                <w:color w:val="3366FF"/>
                <w:sz w:val="20"/>
                <w:szCs w:val="20"/>
              </w:rPr>
            </w:pPr>
            <w:r>
              <w:rPr>
                <w:rFonts w:ascii="Calibri" w:hAnsi="Calibri"/>
                <w:b/>
                <w:color w:val="3366FF"/>
                <w:sz w:val="20"/>
                <w:szCs w:val="20"/>
              </w:rPr>
              <w:t xml:space="preserve">In-class work: Final Questions for M.I. </w:t>
            </w:r>
          </w:p>
          <w:p w14:paraId="2436122F" w14:textId="77777777" w:rsidR="00FA683C" w:rsidRPr="005A45CF" w:rsidRDefault="00FA683C" w:rsidP="00FA683C">
            <w:pPr>
              <w:jc w:val="center"/>
              <w:rPr>
                <w:rFonts w:ascii="Calibri" w:hAnsi="Calibri"/>
                <w:b/>
                <w:color w:val="3366FF"/>
                <w:sz w:val="20"/>
                <w:szCs w:val="20"/>
              </w:rPr>
            </w:pPr>
            <w:r>
              <w:rPr>
                <w:rFonts w:ascii="Calibri" w:hAnsi="Calibri"/>
                <w:b/>
                <w:color w:val="3366FF"/>
                <w:sz w:val="20"/>
                <w:szCs w:val="20"/>
              </w:rPr>
              <w:t>Review: M.I. Rubric</w:t>
            </w:r>
          </w:p>
          <w:p w14:paraId="49644B52" w14:textId="77777777" w:rsidR="00FA683C" w:rsidRDefault="00FA683C" w:rsidP="00FA683C">
            <w:pPr>
              <w:jc w:val="center"/>
              <w:rPr>
                <w:rFonts w:asciiTheme="minorHAnsi" w:hAnsiTheme="minorHAnsi"/>
                <w:b/>
                <w:sz w:val="20"/>
                <w:szCs w:val="20"/>
              </w:rPr>
            </w:pPr>
            <w:r w:rsidRPr="00C02EAD">
              <w:rPr>
                <w:rFonts w:asciiTheme="minorHAnsi" w:hAnsiTheme="minorHAnsi"/>
                <w:b/>
                <w:sz w:val="20"/>
                <w:szCs w:val="20"/>
              </w:rPr>
              <w:t>Last day to drop</w:t>
            </w:r>
          </w:p>
          <w:p w14:paraId="27AA761C" w14:textId="77777777" w:rsidR="00FA683C" w:rsidRDefault="00FA683C" w:rsidP="00FA683C">
            <w:pPr>
              <w:jc w:val="center"/>
              <w:rPr>
                <w:rFonts w:asciiTheme="minorHAnsi" w:hAnsiTheme="minorHAnsi"/>
                <w:b/>
                <w:sz w:val="20"/>
                <w:szCs w:val="20"/>
              </w:rPr>
            </w:pPr>
            <w:r>
              <w:rPr>
                <w:rFonts w:asciiTheme="minorHAnsi" w:hAnsiTheme="minorHAnsi"/>
                <w:b/>
                <w:sz w:val="20"/>
                <w:szCs w:val="20"/>
              </w:rPr>
              <w:t>Submit requests to advisor prior to 4:00 p.m.</w:t>
            </w:r>
          </w:p>
          <w:p w14:paraId="5181EA89" w14:textId="77777777" w:rsidR="00FA683C" w:rsidRPr="00C02EAD"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000F65DC" w14:textId="77777777" w:rsidR="00FA683C" w:rsidRPr="00E10429" w:rsidRDefault="00FA683C" w:rsidP="00FA683C">
            <w:pPr>
              <w:ind w:left="360"/>
              <w:rPr>
                <w:rFonts w:ascii="Calibri" w:hAnsi="Calibri"/>
                <w:sz w:val="20"/>
                <w:szCs w:val="20"/>
              </w:rPr>
            </w:pPr>
            <w:r w:rsidRPr="00E10429">
              <w:rPr>
                <w:rFonts w:ascii="Calibri" w:hAnsi="Calibri"/>
                <w:sz w:val="20"/>
                <w:szCs w:val="20"/>
              </w:rPr>
              <w:t>Questions about RPP assignment</w:t>
            </w:r>
          </w:p>
        </w:tc>
      </w:tr>
      <w:tr w:rsidR="00FA683C" w:rsidRPr="00FE7557" w14:paraId="136B476D" w14:textId="77777777" w:rsidTr="00FA683C">
        <w:tc>
          <w:tcPr>
            <w:tcW w:w="823" w:type="dxa"/>
            <w:tcBorders>
              <w:top w:val="single" w:sz="4" w:space="0" w:color="auto"/>
              <w:left w:val="single" w:sz="4" w:space="0" w:color="auto"/>
              <w:bottom w:val="single" w:sz="4" w:space="0" w:color="auto"/>
              <w:right w:val="single" w:sz="4" w:space="0" w:color="auto"/>
            </w:tcBorders>
            <w:hideMark/>
          </w:tcPr>
          <w:p w14:paraId="08185715" w14:textId="77777777" w:rsidR="00FA683C" w:rsidRPr="00FE7557" w:rsidRDefault="00FA683C" w:rsidP="00FA683C">
            <w:pPr>
              <w:jc w:val="center"/>
              <w:rPr>
                <w:rFonts w:ascii="Calibri" w:hAnsi="Calibri" w:cs="Arial"/>
                <w:b/>
                <w:sz w:val="20"/>
                <w:szCs w:val="20"/>
              </w:rPr>
            </w:pPr>
            <w:r>
              <w:rPr>
                <w:rFonts w:ascii="Calibri" w:hAnsi="Calibri"/>
                <w:b/>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14:paraId="28D1815E" w14:textId="77777777" w:rsidR="00FA683C" w:rsidRDefault="00FA683C" w:rsidP="00FA683C">
            <w:pPr>
              <w:jc w:val="center"/>
              <w:rPr>
                <w:rFonts w:ascii="Calibri" w:hAnsi="Calibri"/>
                <w:sz w:val="20"/>
                <w:szCs w:val="20"/>
              </w:rPr>
            </w:pPr>
            <w:r>
              <w:rPr>
                <w:rFonts w:ascii="Calibri" w:hAnsi="Calibri"/>
                <w:sz w:val="20"/>
                <w:szCs w:val="20"/>
              </w:rPr>
              <w:t xml:space="preserve">WED </w:t>
            </w:r>
          </w:p>
          <w:p w14:paraId="085CCA98" w14:textId="77777777" w:rsidR="00FA683C" w:rsidRPr="00FE7557" w:rsidRDefault="00FA683C" w:rsidP="00FA683C">
            <w:pPr>
              <w:jc w:val="center"/>
              <w:rPr>
                <w:rFonts w:ascii="Calibri" w:hAnsi="Calibri" w:cs="Arial"/>
                <w:sz w:val="20"/>
                <w:szCs w:val="20"/>
              </w:rPr>
            </w:pPr>
            <w:r>
              <w:rPr>
                <w:rFonts w:ascii="Calibri" w:hAnsi="Calibri"/>
                <w:sz w:val="20"/>
                <w:szCs w:val="20"/>
              </w:rPr>
              <w:t>4/5</w:t>
            </w:r>
          </w:p>
        </w:tc>
        <w:tc>
          <w:tcPr>
            <w:tcW w:w="4419" w:type="dxa"/>
            <w:tcBorders>
              <w:top w:val="single" w:sz="4" w:space="0" w:color="auto"/>
              <w:left w:val="single" w:sz="4" w:space="0" w:color="auto"/>
              <w:bottom w:val="single" w:sz="4" w:space="0" w:color="auto"/>
              <w:right w:val="single" w:sz="4" w:space="0" w:color="auto"/>
            </w:tcBorders>
          </w:tcPr>
          <w:p w14:paraId="6AD4DBB8" w14:textId="77777777" w:rsidR="00FA683C" w:rsidRPr="00841262" w:rsidRDefault="00FA683C" w:rsidP="00FA683C">
            <w:pPr>
              <w:jc w:val="center"/>
              <w:rPr>
                <w:rFonts w:asciiTheme="minorHAnsi" w:hAnsiTheme="minorHAnsi"/>
                <w:sz w:val="20"/>
                <w:szCs w:val="20"/>
              </w:rPr>
            </w:pPr>
            <w:r w:rsidRPr="00841262">
              <w:rPr>
                <w:rFonts w:asciiTheme="minorHAnsi" w:hAnsiTheme="minorHAnsi"/>
                <w:sz w:val="20"/>
                <w:szCs w:val="20"/>
              </w:rPr>
              <w:t>Research Process</w:t>
            </w:r>
          </w:p>
          <w:p w14:paraId="02FE0C05" w14:textId="77777777" w:rsidR="00FA683C" w:rsidRPr="001F2F89" w:rsidRDefault="00FA683C" w:rsidP="00FA683C">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14:paraId="4C996850" w14:textId="77777777" w:rsidR="00FA683C" w:rsidRPr="00841262" w:rsidRDefault="00FA683C" w:rsidP="00FA683C">
            <w:pPr>
              <w:jc w:val="center"/>
              <w:rPr>
                <w:rFonts w:asciiTheme="minorHAnsi" w:hAnsiTheme="minorHAns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3443AB1E" w14:textId="77777777" w:rsidR="00FA683C" w:rsidRDefault="00FA683C" w:rsidP="00FA683C">
            <w:pPr>
              <w:pStyle w:val="ListParagraph"/>
              <w:ind w:left="432"/>
              <w:rPr>
                <w:rFonts w:ascii="Calibri" w:hAnsi="Calibri"/>
                <w:sz w:val="20"/>
                <w:szCs w:val="20"/>
              </w:rPr>
            </w:pPr>
            <w:r>
              <w:rPr>
                <w:rFonts w:ascii="Calibri" w:hAnsi="Calibri"/>
                <w:sz w:val="20"/>
                <w:szCs w:val="20"/>
              </w:rPr>
              <w:t>Bring a list of sources you are using for each of your reasons in the RPP.</w:t>
            </w:r>
          </w:p>
          <w:p w14:paraId="23086083" w14:textId="77777777" w:rsidR="00FA683C" w:rsidRPr="00841262" w:rsidRDefault="00FA683C" w:rsidP="00FA683C">
            <w:pPr>
              <w:pStyle w:val="ListParagraph"/>
              <w:ind w:left="432"/>
              <w:rPr>
                <w:rFonts w:ascii="Calibri" w:hAnsi="Calibri"/>
                <w:sz w:val="20"/>
                <w:szCs w:val="20"/>
              </w:rPr>
            </w:pPr>
          </w:p>
        </w:tc>
      </w:tr>
      <w:tr w:rsidR="00FA683C" w:rsidRPr="00FE7557" w14:paraId="24A7FFD1" w14:textId="77777777" w:rsidTr="00FA683C">
        <w:tc>
          <w:tcPr>
            <w:tcW w:w="823" w:type="dxa"/>
            <w:tcBorders>
              <w:top w:val="single" w:sz="4" w:space="0" w:color="auto"/>
              <w:left w:val="single" w:sz="4" w:space="0" w:color="auto"/>
              <w:bottom w:val="single" w:sz="4" w:space="0" w:color="auto"/>
              <w:right w:val="single" w:sz="4" w:space="0" w:color="auto"/>
            </w:tcBorders>
          </w:tcPr>
          <w:p w14:paraId="159FDF2A" w14:textId="77777777" w:rsidR="00FA683C" w:rsidRPr="00FE7557" w:rsidRDefault="00FA683C" w:rsidP="00FA683C">
            <w:pPr>
              <w:jc w:val="center"/>
              <w:rPr>
                <w:rFonts w:ascii="Calibri" w:hAnsi="Calibri"/>
                <w:b/>
                <w:sz w:val="20"/>
                <w:szCs w:val="20"/>
              </w:rPr>
            </w:pPr>
            <w:r w:rsidRPr="00D92C27">
              <w:rPr>
                <w:rFonts w:ascii="Calibri" w:hAnsi="Calibri"/>
                <w:b/>
                <w:sz w:val="20"/>
                <w:szCs w:val="20"/>
              </w:rPr>
              <w:t>12</w:t>
            </w:r>
          </w:p>
        </w:tc>
        <w:tc>
          <w:tcPr>
            <w:tcW w:w="850" w:type="dxa"/>
            <w:tcBorders>
              <w:top w:val="single" w:sz="4" w:space="0" w:color="auto"/>
              <w:left w:val="single" w:sz="4" w:space="0" w:color="auto"/>
              <w:bottom w:val="single" w:sz="4" w:space="0" w:color="auto"/>
              <w:right w:val="single" w:sz="4" w:space="0" w:color="auto"/>
            </w:tcBorders>
          </w:tcPr>
          <w:p w14:paraId="31411B6F" w14:textId="77777777" w:rsidR="00FA683C" w:rsidRDefault="00FA683C" w:rsidP="00FA683C">
            <w:pPr>
              <w:jc w:val="center"/>
              <w:rPr>
                <w:rFonts w:ascii="Calibri" w:hAnsi="Calibri"/>
                <w:sz w:val="20"/>
                <w:szCs w:val="20"/>
              </w:rPr>
            </w:pPr>
            <w:r>
              <w:rPr>
                <w:rFonts w:ascii="Calibri" w:hAnsi="Calibri"/>
                <w:sz w:val="20"/>
                <w:szCs w:val="20"/>
              </w:rPr>
              <w:t>FRI</w:t>
            </w:r>
          </w:p>
          <w:p w14:paraId="29C64E9D" w14:textId="77777777" w:rsidR="00FA683C" w:rsidRPr="00FE7557" w:rsidRDefault="00FA683C" w:rsidP="00FA683C">
            <w:pPr>
              <w:jc w:val="center"/>
              <w:rPr>
                <w:rFonts w:ascii="Calibri" w:hAnsi="Calibri"/>
                <w:sz w:val="20"/>
                <w:szCs w:val="20"/>
              </w:rPr>
            </w:pPr>
            <w:r>
              <w:rPr>
                <w:rFonts w:ascii="Calibri" w:hAnsi="Calibri"/>
                <w:sz w:val="20"/>
                <w:szCs w:val="20"/>
              </w:rPr>
              <w:t>4/7</w:t>
            </w:r>
          </w:p>
        </w:tc>
        <w:tc>
          <w:tcPr>
            <w:tcW w:w="4419" w:type="dxa"/>
            <w:tcBorders>
              <w:top w:val="single" w:sz="4" w:space="0" w:color="auto"/>
              <w:left w:val="single" w:sz="4" w:space="0" w:color="auto"/>
              <w:bottom w:val="single" w:sz="4" w:space="0" w:color="auto"/>
              <w:right w:val="single" w:sz="4" w:space="0" w:color="auto"/>
            </w:tcBorders>
          </w:tcPr>
          <w:p w14:paraId="37C295FB" w14:textId="77777777" w:rsidR="00FA683C" w:rsidRDefault="00FA683C" w:rsidP="00FA683C">
            <w:pPr>
              <w:jc w:val="center"/>
              <w:rPr>
                <w:rFonts w:asciiTheme="minorHAnsi" w:hAnsiTheme="minorHAnsi"/>
                <w:sz w:val="20"/>
                <w:szCs w:val="20"/>
              </w:rPr>
            </w:pPr>
            <w:r>
              <w:rPr>
                <w:rFonts w:asciiTheme="minorHAnsi" w:hAnsiTheme="minorHAnsi"/>
                <w:sz w:val="20"/>
                <w:szCs w:val="20"/>
              </w:rPr>
              <w:t>Rogerian Argument / Naysayer / Counterargument</w:t>
            </w:r>
          </w:p>
          <w:p w14:paraId="3F0099D2" w14:textId="77777777" w:rsidR="00FA683C" w:rsidRDefault="00FA683C" w:rsidP="00FA683C">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14:paraId="1519ECC0" w14:textId="77777777" w:rsidR="00FA683C" w:rsidRPr="00C02EAD" w:rsidRDefault="00FA683C" w:rsidP="00FA683C">
            <w:pPr>
              <w:rPr>
                <w:rFonts w:asciiTheme="minorHAnsi" w:hAnsiTheme="minorHAnsi"/>
                <w:b/>
                <w:sz w:val="20"/>
                <w:szCs w:val="20"/>
              </w:rPr>
            </w:pPr>
          </w:p>
          <w:p w14:paraId="7FCF0673" w14:textId="77777777" w:rsidR="00FA683C" w:rsidRPr="00C02EAD" w:rsidRDefault="00FA683C" w:rsidP="00FA683C">
            <w:pPr>
              <w:jc w:val="center"/>
              <w:rPr>
                <w:rFonts w:ascii="Calibri" w:hAnsi="Calibri"/>
                <w:sz w:val="20"/>
                <w:szCs w:val="20"/>
              </w:rPr>
            </w:pPr>
          </w:p>
        </w:tc>
        <w:tc>
          <w:tcPr>
            <w:tcW w:w="3258" w:type="dxa"/>
            <w:tcBorders>
              <w:top w:val="single" w:sz="4" w:space="0" w:color="auto"/>
              <w:left w:val="single" w:sz="4" w:space="0" w:color="auto"/>
              <w:bottom w:val="single" w:sz="4" w:space="0" w:color="auto"/>
              <w:right w:val="single" w:sz="4" w:space="0" w:color="auto"/>
            </w:tcBorders>
          </w:tcPr>
          <w:p w14:paraId="44376064" w14:textId="77777777" w:rsidR="00FA683C" w:rsidRDefault="00FA683C" w:rsidP="00FA683C">
            <w:pPr>
              <w:pStyle w:val="ListParagraph"/>
              <w:ind w:left="432"/>
              <w:rPr>
                <w:rFonts w:asciiTheme="minorHAnsi" w:hAnsiTheme="minorHAnsi"/>
                <w:sz w:val="20"/>
                <w:szCs w:val="20"/>
              </w:rPr>
            </w:pPr>
            <w:r w:rsidRPr="00F830E6">
              <w:rPr>
                <w:rFonts w:asciiTheme="minorHAnsi" w:hAnsiTheme="minorHAnsi"/>
                <w:b/>
                <w:sz w:val="20"/>
                <w:szCs w:val="20"/>
              </w:rPr>
              <w:t>AW #7:</w:t>
            </w:r>
            <w:r w:rsidRPr="00F830E6">
              <w:rPr>
                <w:rFonts w:asciiTheme="minorHAnsi" w:hAnsiTheme="minorHAnsi"/>
                <w:sz w:val="20"/>
                <w:szCs w:val="20"/>
              </w:rPr>
              <w:t xml:space="preserve"> Choose one position and source for that position that you plan to use in your Mapping the Issue. Following the MI Assignment Prompt in your </w:t>
            </w:r>
            <w:r w:rsidRPr="00F830E6">
              <w:rPr>
                <w:rFonts w:asciiTheme="minorHAnsi" w:hAnsiTheme="minorHAnsi"/>
                <w:i/>
                <w:sz w:val="20"/>
                <w:szCs w:val="20"/>
              </w:rPr>
              <w:t xml:space="preserve">FYW </w:t>
            </w:r>
            <w:r w:rsidRPr="00F830E6">
              <w:rPr>
                <w:rFonts w:asciiTheme="minorHAnsi" w:hAnsiTheme="minorHAnsi"/>
                <w:sz w:val="20"/>
                <w:szCs w:val="20"/>
              </w:rPr>
              <w:t>(specifically, Invention #3), draft two paragraphs for your MI – one that explains the position and one that analyzes the source that you are using as an example of that position.</w:t>
            </w:r>
          </w:p>
          <w:p w14:paraId="1B79A47D" w14:textId="77777777" w:rsidR="00FA683C" w:rsidRPr="00F830E6" w:rsidRDefault="00FA683C" w:rsidP="00FA683C">
            <w:pPr>
              <w:pStyle w:val="ListParagraph"/>
              <w:ind w:left="432"/>
              <w:rPr>
                <w:rFonts w:asciiTheme="minorHAnsi" w:hAnsiTheme="minorHAnsi"/>
                <w:sz w:val="20"/>
                <w:szCs w:val="20"/>
              </w:rPr>
            </w:pPr>
          </w:p>
        </w:tc>
      </w:tr>
      <w:tr w:rsidR="00FA683C" w:rsidRPr="00FE7557" w14:paraId="552E4F8D" w14:textId="77777777" w:rsidTr="00FA683C">
        <w:tc>
          <w:tcPr>
            <w:tcW w:w="823" w:type="dxa"/>
            <w:tcBorders>
              <w:top w:val="single" w:sz="4" w:space="0" w:color="auto"/>
              <w:left w:val="single" w:sz="4" w:space="0" w:color="auto"/>
              <w:bottom w:val="single" w:sz="4" w:space="0" w:color="auto"/>
              <w:right w:val="single" w:sz="4" w:space="0" w:color="auto"/>
            </w:tcBorders>
          </w:tcPr>
          <w:p w14:paraId="5C0DB570" w14:textId="77777777" w:rsidR="00FA683C" w:rsidRPr="00FE7557" w:rsidRDefault="00FA683C" w:rsidP="00FA683C">
            <w:pPr>
              <w:jc w:val="center"/>
              <w:rPr>
                <w:rFonts w:ascii="Calibri" w:hAnsi="Calibri"/>
                <w:b/>
                <w:sz w:val="20"/>
                <w:szCs w:val="20"/>
              </w:rPr>
            </w:pPr>
            <w:r>
              <w:rPr>
                <w:rFonts w:ascii="Calibri" w:hAnsi="Calibri"/>
                <w:b/>
                <w:sz w:val="20"/>
                <w:szCs w:val="20"/>
              </w:rPr>
              <w:t>13</w:t>
            </w:r>
          </w:p>
        </w:tc>
        <w:tc>
          <w:tcPr>
            <w:tcW w:w="850" w:type="dxa"/>
            <w:tcBorders>
              <w:top w:val="single" w:sz="4" w:space="0" w:color="auto"/>
              <w:left w:val="single" w:sz="4" w:space="0" w:color="auto"/>
              <w:bottom w:val="single" w:sz="4" w:space="0" w:color="auto"/>
              <w:right w:val="single" w:sz="4" w:space="0" w:color="auto"/>
            </w:tcBorders>
          </w:tcPr>
          <w:p w14:paraId="14F67297" w14:textId="77777777" w:rsidR="00FA683C" w:rsidRDefault="00FA683C" w:rsidP="00FA683C">
            <w:pPr>
              <w:jc w:val="center"/>
              <w:rPr>
                <w:rFonts w:ascii="Calibri" w:hAnsi="Calibri"/>
                <w:sz w:val="20"/>
                <w:szCs w:val="20"/>
              </w:rPr>
            </w:pPr>
            <w:r>
              <w:rPr>
                <w:rFonts w:ascii="Calibri" w:hAnsi="Calibri"/>
                <w:sz w:val="20"/>
                <w:szCs w:val="20"/>
              </w:rPr>
              <w:t>MON</w:t>
            </w:r>
          </w:p>
          <w:p w14:paraId="4D96C9B8" w14:textId="77777777" w:rsidR="00FA683C" w:rsidRDefault="00FA683C" w:rsidP="00FA683C">
            <w:pPr>
              <w:jc w:val="center"/>
              <w:rPr>
                <w:rFonts w:ascii="Calibri" w:hAnsi="Calibri"/>
                <w:sz w:val="20"/>
                <w:szCs w:val="20"/>
              </w:rPr>
            </w:pPr>
            <w:r>
              <w:rPr>
                <w:rFonts w:ascii="Calibri" w:hAnsi="Calibri"/>
                <w:sz w:val="20"/>
                <w:szCs w:val="20"/>
              </w:rPr>
              <w:t>4/10</w:t>
            </w:r>
          </w:p>
        </w:tc>
        <w:tc>
          <w:tcPr>
            <w:tcW w:w="4419" w:type="dxa"/>
            <w:tcBorders>
              <w:top w:val="single" w:sz="4" w:space="0" w:color="auto"/>
              <w:left w:val="single" w:sz="4" w:space="0" w:color="auto"/>
              <w:bottom w:val="single" w:sz="4" w:space="0" w:color="auto"/>
              <w:right w:val="single" w:sz="4" w:space="0" w:color="auto"/>
            </w:tcBorders>
          </w:tcPr>
          <w:p w14:paraId="2CC580E5" w14:textId="77777777" w:rsidR="00FA683C" w:rsidRDefault="00FA683C" w:rsidP="00FA683C">
            <w:pPr>
              <w:jc w:val="center"/>
              <w:rPr>
                <w:rFonts w:ascii="Calibri" w:hAnsi="Calibri" w:cs="Arial"/>
                <w:sz w:val="20"/>
                <w:szCs w:val="20"/>
              </w:rPr>
            </w:pPr>
            <w:r>
              <w:rPr>
                <w:rFonts w:ascii="Calibri" w:hAnsi="Calibri" w:cs="Arial"/>
                <w:sz w:val="20"/>
                <w:szCs w:val="20"/>
              </w:rPr>
              <w:t>Rogerian Argument / Naysayer / Counterargument, cont.</w:t>
            </w:r>
          </w:p>
          <w:p w14:paraId="2FEE9DFF" w14:textId="77777777" w:rsidR="00FA683C" w:rsidRDefault="00FA683C" w:rsidP="00FA683C">
            <w:pPr>
              <w:jc w:val="center"/>
              <w:rPr>
                <w:rFonts w:ascii="Calibri" w:hAnsi="Calibri" w:cs="Arial"/>
                <w:sz w:val="20"/>
                <w:szCs w:val="20"/>
              </w:rPr>
            </w:pPr>
            <w:r>
              <w:rPr>
                <w:rFonts w:ascii="Calibri" w:hAnsi="Calibri" w:cs="Arial"/>
                <w:sz w:val="20"/>
                <w:szCs w:val="20"/>
              </w:rPr>
              <w:t>RPP Writing Workshop</w:t>
            </w:r>
          </w:p>
          <w:p w14:paraId="702FFA14" w14:textId="3ECB1497" w:rsidR="00FA683C" w:rsidRPr="00C02EAD"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7B99C52D" w14:textId="77777777" w:rsidR="00FA683C" w:rsidRPr="00FE7557" w:rsidRDefault="00FA683C" w:rsidP="00FA683C">
            <w:pPr>
              <w:rPr>
                <w:rFonts w:ascii="Calibri" w:hAnsi="Calibri"/>
                <w:b/>
                <w:sz w:val="20"/>
                <w:szCs w:val="20"/>
              </w:rPr>
            </w:pPr>
          </w:p>
        </w:tc>
      </w:tr>
      <w:tr w:rsidR="00FA683C" w:rsidRPr="00FE7557" w14:paraId="2E74FACE" w14:textId="77777777" w:rsidTr="00FA683C">
        <w:tc>
          <w:tcPr>
            <w:tcW w:w="823" w:type="dxa"/>
            <w:tcBorders>
              <w:top w:val="single" w:sz="4" w:space="0" w:color="auto"/>
              <w:left w:val="single" w:sz="4" w:space="0" w:color="auto"/>
              <w:bottom w:val="single" w:sz="4" w:space="0" w:color="auto"/>
              <w:right w:val="single" w:sz="4" w:space="0" w:color="auto"/>
            </w:tcBorders>
            <w:hideMark/>
          </w:tcPr>
          <w:p w14:paraId="6CAEA5F8" w14:textId="77777777" w:rsidR="00FA683C" w:rsidRPr="00FE7557" w:rsidRDefault="00FA683C" w:rsidP="00FA683C">
            <w:pPr>
              <w:jc w:val="center"/>
              <w:rPr>
                <w:rFonts w:ascii="Calibri" w:hAnsi="Calibri" w:cs="Arial"/>
                <w:b/>
                <w:sz w:val="20"/>
                <w:szCs w:val="20"/>
              </w:rPr>
            </w:pPr>
            <w:r w:rsidRPr="00D92C27">
              <w:rPr>
                <w:rFonts w:ascii="Calibri" w:hAnsi="Calibri"/>
                <w:b/>
                <w:sz w:val="20"/>
                <w:szCs w:val="20"/>
              </w:rPr>
              <w:t>1</w:t>
            </w:r>
            <w:r>
              <w:rPr>
                <w:rFonts w:ascii="Calibri" w:hAnsi="Calibri"/>
                <w:b/>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14:paraId="0321FB75" w14:textId="77777777" w:rsidR="00FA683C" w:rsidRDefault="00FA683C" w:rsidP="00FA683C">
            <w:pPr>
              <w:jc w:val="center"/>
              <w:rPr>
                <w:rFonts w:ascii="Calibri" w:hAnsi="Calibri"/>
                <w:sz w:val="20"/>
                <w:szCs w:val="20"/>
              </w:rPr>
            </w:pPr>
            <w:r>
              <w:rPr>
                <w:rFonts w:ascii="Calibri" w:hAnsi="Calibri"/>
                <w:sz w:val="20"/>
                <w:szCs w:val="20"/>
              </w:rPr>
              <w:t>WED</w:t>
            </w:r>
          </w:p>
          <w:p w14:paraId="49B85B65" w14:textId="77777777" w:rsidR="00FA683C" w:rsidRPr="00FE7557" w:rsidRDefault="00FA683C" w:rsidP="00FA683C">
            <w:pPr>
              <w:jc w:val="center"/>
              <w:rPr>
                <w:rFonts w:ascii="Calibri" w:hAnsi="Calibri" w:cs="Arial"/>
                <w:sz w:val="20"/>
                <w:szCs w:val="20"/>
              </w:rPr>
            </w:pPr>
            <w:r>
              <w:rPr>
                <w:rFonts w:ascii="Calibri" w:hAnsi="Calibri"/>
                <w:sz w:val="20"/>
                <w:szCs w:val="20"/>
              </w:rPr>
              <w:t>4/12</w:t>
            </w:r>
          </w:p>
        </w:tc>
        <w:tc>
          <w:tcPr>
            <w:tcW w:w="4419" w:type="dxa"/>
            <w:tcBorders>
              <w:top w:val="single" w:sz="4" w:space="0" w:color="auto"/>
              <w:left w:val="single" w:sz="4" w:space="0" w:color="auto"/>
              <w:bottom w:val="single" w:sz="4" w:space="0" w:color="auto"/>
              <w:right w:val="single" w:sz="4" w:space="0" w:color="auto"/>
            </w:tcBorders>
          </w:tcPr>
          <w:p w14:paraId="40970BC2" w14:textId="77777777" w:rsidR="00FA683C" w:rsidRDefault="00FA683C" w:rsidP="00FA683C">
            <w:pPr>
              <w:jc w:val="center"/>
              <w:rPr>
                <w:rFonts w:asciiTheme="minorHAnsi" w:hAnsiTheme="minorHAnsi"/>
                <w:sz w:val="20"/>
                <w:szCs w:val="20"/>
              </w:rPr>
            </w:pPr>
            <w:r>
              <w:rPr>
                <w:rFonts w:asciiTheme="minorHAnsi" w:hAnsiTheme="minorHAnsi"/>
                <w:sz w:val="20"/>
                <w:szCs w:val="20"/>
              </w:rPr>
              <w:t>Narrowing Your Claim</w:t>
            </w:r>
          </w:p>
          <w:p w14:paraId="7DAAE8B1" w14:textId="77777777" w:rsidR="00FA683C" w:rsidRDefault="00FA683C" w:rsidP="00FA683C">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14:paraId="4390A260" w14:textId="77777777" w:rsidR="00FA683C" w:rsidRPr="00C02EAD"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1EB204F5" w14:textId="77777777" w:rsidR="00FA683C" w:rsidRPr="00FE7557" w:rsidRDefault="00FA683C" w:rsidP="00FA683C">
            <w:pPr>
              <w:rPr>
                <w:rFonts w:ascii="Calibri" w:hAnsi="Calibri"/>
                <w:b/>
                <w:sz w:val="20"/>
                <w:szCs w:val="20"/>
              </w:rPr>
            </w:pPr>
          </w:p>
        </w:tc>
      </w:tr>
      <w:tr w:rsidR="00FA683C" w:rsidRPr="00FE7557" w14:paraId="435844A3" w14:textId="77777777" w:rsidTr="00FA683C">
        <w:tc>
          <w:tcPr>
            <w:tcW w:w="823" w:type="dxa"/>
            <w:tcBorders>
              <w:top w:val="single" w:sz="4" w:space="0" w:color="auto"/>
              <w:left w:val="single" w:sz="4" w:space="0" w:color="auto"/>
              <w:bottom w:val="single" w:sz="4" w:space="0" w:color="auto"/>
              <w:right w:val="single" w:sz="4" w:space="0" w:color="auto"/>
            </w:tcBorders>
          </w:tcPr>
          <w:p w14:paraId="58C67578" w14:textId="77777777" w:rsidR="00FA683C" w:rsidRPr="00FE7557" w:rsidRDefault="00FA683C" w:rsidP="00FA683C">
            <w:pPr>
              <w:jc w:val="center"/>
              <w:rPr>
                <w:rFonts w:ascii="Calibri" w:hAnsi="Calibri"/>
                <w:b/>
                <w:sz w:val="20"/>
                <w:szCs w:val="20"/>
              </w:rPr>
            </w:pPr>
            <w:r w:rsidRPr="00D92C27">
              <w:rPr>
                <w:rFonts w:ascii="Calibri" w:hAnsi="Calibri"/>
                <w:b/>
                <w:sz w:val="20"/>
                <w:szCs w:val="20"/>
              </w:rPr>
              <w:t>13</w:t>
            </w:r>
          </w:p>
        </w:tc>
        <w:tc>
          <w:tcPr>
            <w:tcW w:w="850" w:type="dxa"/>
            <w:tcBorders>
              <w:top w:val="single" w:sz="4" w:space="0" w:color="auto"/>
              <w:left w:val="single" w:sz="4" w:space="0" w:color="auto"/>
              <w:bottom w:val="single" w:sz="4" w:space="0" w:color="auto"/>
              <w:right w:val="single" w:sz="4" w:space="0" w:color="auto"/>
            </w:tcBorders>
          </w:tcPr>
          <w:p w14:paraId="5095651E" w14:textId="77777777" w:rsidR="00FA683C" w:rsidRDefault="00FA683C" w:rsidP="00FA683C">
            <w:pPr>
              <w:jc w:val="center"/>
              <w:rPr>
                <w:rFonts w:ascii="Calibri" w:hAnsi="Calibri"/>
                <w:sz w:val="20"/>
                <w:szCs w:val="20"/>
              </w:rPr>
            </w:pPr>
            <w:r>
              <w:rPr>
                <w:rFonts w:ascii="Calibri" w:hAnsi="Calibri"/>
                <w:sz w:val="20"/>
                <w:szCs w:val="20"/>
              </w:rPr>
              <w:t>FRI</w:t>
            </w:r>
          </w:p>
          <w:p w14:paraId="0E5518A7" w14:textId="77777777" w:rsidR="00FA683C" w:rsidRDefault="00FA683C" w:rsidP="00FA683C">
            <w:pPr>
              <w:jc w:val="center"/>
              <w:rPr>
                <w:rFonts w:ascii="Calibri" w:hAnsi="Calibri"/>
                <w:sz w:val="20"/>
                <w:szCs w:val="20"/>
              </w:rPr>
            </w:pPr>
            <w:r>
              <w:rPr>
                <w:rFonts w:ascii="Calibri" w:hAnsi="Calibri"/>
                <w:sz w:val="20"/>
                <w:szCs w:val="20"/>
              </w:rPr>
              <w:t>4/14</w:t>
            </w:r>
          </w:p>
        </w:tc>
        <w:tc>
          <w:tcPr>
            <w:tcW w:w="4419" w:type="dxa"/>
            <w:tcBorders>
              <w:top w:val="single" w:sz="4" w:space="0" w:color="auto"/>
              <w:left w:val="single" w:sz="4" w:space="0" w:color="auto"/>
              <w:bottom w:val="single" w:sz="4" w:space="0" w:color="auto"/>
              <w:right w:val="single" w:sz="4" w:space="0" w:color="auto"/>
            </w:tcBorders>
          </w:tcPr>
          <w:p w14:paraId="719F6F98" w14:textId="77777777" w:rsidR="00FA683C" w:rsidRDefault="00FA683C" w:rsidP="00FA683C">
            <w:pPr>
              <w:jc w:val="center"/>
              <w:rPr>
                <w:rFonts w:asciiTheme="minorHAnsi" w:hAnsiTheme="minorHAnsi"/>
                <w:sz w:val="20"/>
                <w:szCs w:val="20"/>
              </w:rPr>
            </w:pPr>
            <w:r>
              <w:rPr>
                <w:rFonts w:asciiTheme="minorHAnsi" w:hAnsiTheme="minorHAnsi"/>
                <w:sz w:val="20"/>
                <w:szCs w:val="20"/>
              </w:rPr>
              <w:t>Refining Your Introduction</w:t>
            </w:r>
          </w:p>
          <w:p w14:paraId="0C890B84" w14:textId="77777777" w:rsidR="00FA683C" w:rsidRPr="007870B5" w:rsidRDefault="00FA683C" w:rsidP="00FA683C">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008B6CA5" w14:textId="77777777" w:rsidR="00FA683C" w:rsidRDefault="00FA683C" w:rsidP="00FA683C">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7830C75B" w14:textId="77777777" w:rsidR="00FA683C" w:rsidRPr="00C02EAD" w:rsidRDefault="00FA683C" w:rsidP="00FA683C">
            <w:pPr>
              <w:jc w:val="center"/>
              <w:rPr>
                <w:rFonts w:asciiTheme="minorHAnsi" w:hAnsiTheme="minorHAnsi"/>
                <w:sz w:val="20"/>
                <w:szCs w:val="20"/>
              </w:rPr>
            </w:pPr>
          </w:p>
        </w:tc>
        <w:tc>
          <w:tcPr>
            <w:tcW w:w="3258" w:type="dxa"/>
            <w:tcBorders>
              <w:top w:val="single" w:sz="4" w:space="0" w:color="auto"/>
              <w:left w:val="single" w:sz="4" w:space="0" w:color="auto"/>
              <w:bottom w:val="single" w:sz="4" w:space="0" w:color="auto"/>
              <w:right w:val="single" w:sz="4" w:space="0" w:color="auto"/>
            </w:tcBorders>
          </w:tcPr>
          <w:p w14:paraId="025CF60F" w14:textId="77777777" w:rsidR="00FA683C" w:rsidRPr="0072579F" w:rsidRDefault="00FA683C" w:rsidP="00FA683C">
            <w:pPr>
              <w:rPr>
                <w:rFonts w:ascii="Calibri" w:hAnsi="Calibri"/>
                <w:sz w:val="20"/>
                <w:szCs w:val="20"/>
              </w:rPr>
            </w:pPr>
          </w:p>
        </w:tc>
      </w:tr>
      <w:tr w:rsidR="00FA683C" w:rsidRPr="00FE7557" w14:paraId="0EE843F2" w14:textId="77777777" w:rsidTr="00FA683C">
        <w:tc>
          <w:tcPr>
            <w:tcW w:w="823" w:type="dxa"/>
            <w:tcBorders>
              <w:top w:val="single" w:sz="4" w:space="0" w:color="auto"/>
              <w:left w:val="single" w:sz="4" w:space="0" w:color="auto"/>
              <w:bottom w:val="single" w:sz="4" w:space="0" w:color="auto"/>
              <w:right w:val="single" w:sz="4" w:space="0" w:color="auto"/>
            </w:tcBorders>
            <w:hideMark/>
          </w:tcPr>
          <w:p w14:paraId="2C4DFAFC" w14:textId="77777777" w:rsidR="00FA683C" w:rsidRPr="00FE7557" w:rsidRDefault="00FA683C" w:rsidP="00FA683C">
            <w:pPr>
              <w:jc w:val="center"/>
              <w:rPr>
                <w:rFonts w:ascii="Calibri" w:hAnsi="Calibri" w:cs="Arial"/>
                <w:b/>
                <w:sz w:val="20"/>
                <w:szCs w:val="20"/>
              </w:rPr>
            </w:pPr>
            <w:r>
              <w:rPr>
                <w:rFonts w:ascii="Calibri" w:hAnsi="Calibri"/>
                <w:b/>
                <w:sz w:val="20"/>
                <w:szCs w:val="20"/>
              </w:rPr>
              <w:t>14</w:t>
            </w:r>
          </w:p>
        </w:tc>
        <w:tc>
          <w:tcPr>
            <w:tcW w:w="850" w:type="dxa"/>
            <w:tcBorders>
              <w:top w:val="single" w:sz="4" w:space="0" w:color="auto"/>
              <w:left w:val="single" w:sz="4" w:space="0" w:color="auto"/>
              <w:bottom w:val="single" w:sz="4" w:space="0" w:color="auto"/>
              <w:right w:val="single" w:sz="4" w:space="0" w:color="auto"/>
            </w:tcBorders>
            <w:hideMark/>
          </w:tcPr>
          <w:p w14:paraId="46A250E4" w14:textId="77777777" w:rsidR="00FA683C" w:rsidRDefault="00FA683C" w:rsidP="00FA683C">
            <w:pPr>
              <w:jc w:val="center"/>
              <w:rPr>
                <w:rFonts w:ascii="Calibri" w:hAnsi="Calibri"/>
                <w:sz w:val="20"/>
                <w:szCs w:val="20"/>
              </w:rPr>
            </w:pPr>
            <w:r>
              <w:rPr>
                <w:rFonts w:ascii="Calibri" w:hAnsi="Calibri"/>
                <w:sz w:val="20"/>
                <w:szCs w:val="20"/>
              </w:rPr>
              <w:t>MON</w:t>
            </w:r>
          </w:p>
          <w:p w14:paraId="5C060F45" w14:textId="77777777" w:rsidR="00FA683C" w:rsidRPr="00FE7557" w:rsidRDefault="00FA683C" w:rsidP="00FA683C">
            <w:pPr>
              <w:jc w:val="center"/>
              <w:rPr>
                <w:rFonts w:ascii="Calibri" w:hAnsi="Calibri" w:cs="Arial"/>
                <w:sz w:val="20"/>
                <w:szCs w:val="20"/>
              </w:rPr>
            </w:pPr>
            <w:r>
              <w:rPr>
                <w:rFonts w:ascii="Calibri" w:hAnsi="Calibri"/>
                <w:sz w:val="20"/>
                <w:szCs w:val="20"/>
              </w:rPr>
              <w:t>4/17</w:t>
            </w:r>
          </w:p>
        </w:tc>
        <w:tc>
          <w:tcPr>
            <w:tcW w:w="4419" w:type="dxa"/>
            <w:tcBorders>
              <w:top w:val="single" w:sz="4" w:space="0" w:color="auto"/>
              <w:left w:val="single" w:sz="4" w:space="0" w:color="auto"/>
              <w:bottom w:val="single" w:sz="4" w:space="0" w:color="auto"/>
              <w:right w:val="single" w:sz="4" w:space="0" w:color="auto"/>
            </w:tcBorders>
          </w:tcPr>
          <w:p w14:paraId="6F84BF1A" w14:textId="77777777" w:rsidR="00FA683C" w:rsidRDefault="00FA683C" w:rsidP="00FA683C">
            <w:pPr>
              <w:jc w:val="center"/>
              <w:rPr>
                <w:rFonts w:ascii="Calibri" w:hAnsi="Calibri" w:cs="Arial"/>
                <w:sz w:val="20"/>
                <w:szCs w:val="20"/>
              </w:rPr>
            </w:pPr>
            <w:r>
              <w:rPr>
                <w:rFonts w:ascii="Calibri" w:hAnsi="Calibri" w:cs="Arial"/>
                <w:sz w:val="20"/>
                <w:szCs w:val="20"/>
              </w:rPr>
              <w:t>RPP Writing Workshop</w:t>
            </w:r>
          </w:p>
          <w:p w14:paraId="52A43E02" w14:textId="77777777" w:rsidR="00FA683C" w:rsidRPr="007870B5" w:rsidRDefault="00FA683C" w:rsidP="00FA683C">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p>
          <w:p w14:paraId="01EBAC6B" w14:textId="77777777" w:rsidR="00FA683C" w:rsidRPr="00C02EAD" w:rsidRDefault="00FA683C" w:rsidP="00FA683C">
            <w:pPr>
              <w:jc w:val="center"/>
              <w:rPr>
                <w:rFonts w:ascii="Calibri" w:hAnsi="Calibri" w:cs="Arial"/>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p>
        </w:tc>
        <w:tc>
          <w:tcPr>
            <w:tcW w:w="3258" w:type="dxa"/>
            <w:tcBorders>
              <w:top w:val="single" w:sz="4" w:space="0" w:color="auto"/>
              <w:left w:val="single" w:sz="4" w:space="0" w:color="auto"/>
              <w:bottom w:val="single" w:sz="4" w:space="0" w:color="auto"/>
              <w:right w:val="single" w:sz="4" w:space="0" w:color="auto"/>
            </w:tcBorders>
          </w:tcPr>
          <w:p w14:paraId="4942489B" w14:textId="77777777" w:rsidR="00FA683C" w:rsidRPr="000B059B" w:rsidRDefault="00FA683C" w:rsidP="00FA683C">
            <w:pPr>
              <w:rPr>
                <w:rFonts w:ascii="Calibri" w:hAnsi="Calibri"/>
                <w:b/>
                <w:sz w:val="20"/>
                <w:szCs w:val="20"/>
              </w:rPr>
            </w:pPr>
          </w:p>
        </w:tc>
      </w:tr>
      <w:tr w:rsidR="00FA683C" w:rsidRPr="00FE7557" w14:paraId="2D844A46" w14:textId="77777777" w:rsidTr="00FA683C">
        <w:tc>
          <w:tcPr>
            <w:tcW w:w="823" w:type="dxa"/>
            <w:tcBorders>
              <w:top w:val="single" w:sz="4" w:space="0" w:color="auto"/>
              <w:left w:val="single" w:sz="4" w:space="0" w:color="auto"/>
              <w:bottom w:val="single" w:sz="4" w:space="0" w:color="auto"/>
              <w:right w:val="single" w:sz="4" w:space="0" w:color="auto"/>
            </w:tcBorders>
            <w:hideMark/>
          </w:tcPr>
          <w:p w14:paraId="7F835907" w14:textId="77777777" w:rsidR="00FA683C" w:rsidRPr="00FE7557" w:rsidRDefault="00FA683C" w:rsidP="00FA683C">
            <w:pPr>
              <w:jc w:val="center"/>
              <w:rPr>
                <w:rFonts w:ascii="Calibri" w:hAnsi="Calibri" w:cs="Arial"/>
                <w:b/>
                <w:sz w:val="20"/>
                <w:szCs w:val="20"/>
              </w:rPr>
            </w:pPr>
            <w:r>
              <w:rPr>
                <w:rFonts w:ascii="Calibri" w:hAnsi="Calibri"/>
                <w:b/>
                <w:sz w:val="20"/>
                <w:szCs w:val="20"/>
              </w:rPr>
              <w:t>14</w:t>
            </w:r>
          </w:p>
        </w:tc>
        <w:tc>
          <w:tcPr>
            <w:tcW w:w="850" w:type="dxa"/>
            <w:tcBorders>
              <w:top w:val="single" w:sz="4" w:space="0" w:color="auto"/>
              <w:left w:val="single" w:sz="4" w:space="0" w:color="auto"/>
              <w:bottom w:val="single" w:sz="4" w:space="0" w:color="auto"/>
              <w:right w:val="single" w:sz="4" w:space="0" w:color="auto"/>
            </w:tcBorders>
            <w:hideMark/>
          </w:tcPr>
          <w:p w14:paraId="6CFB51A2" w14:textId="77777777" w:rsidR="00FA683C" w:rsidRDefault="00FA683C" w:rsidP="00FA683C">
            <w:pPr>
              <w:jc w:val="center"/>
              <w:rPr>
                <w:rFonts w:ascii="Calibri" w:hAnsi="Calibri"/>
                <w:sz w:val="20"/>
                <w:szCs w:val="20"/>
              </w:rPr>
            </w:pPr>
            <w:r>
              <w:rPr>
                <w:rFonts w:ascii="Calibri" w:hAnsi="Calibri"/>
                <w:sz w:val="20"/>
                <w:szCs w:val="20"/>
              </w:rPr>
              <w:t>WED</w:t>
            </w:r>
          </w:p>
          <w:p w14:paraId="0077A9DE" w14:textId="77777777" w:rsidR="00FA683C" w:rsidRPr="00FE7557" w:rsidRDefault="00FA683C" w:rsidP="00FA683C">
            <w:pPr>
              <w:jc w:val="center"/>
              <w:rPr>
                <w:rFonts w:ascii="Calibri" w:hAnsi="Calibri" w:cs="Arial"/>
                <w:sz w:val="20"/>
                <w:szCs w:val="20"/>
              </w:rPr>
            </w:pPr>
            <w:r>
              <w:rPr>
                <w:rFonts w:ascii="Calibri" w:hAnsi="Calibri"/>
                <w:sz w:val="20"/>
                <w:szCs w:val="20"/>
              </w:rPr>
              <w:t>4/19</w:t>
            </w:r>
          </w:p>
        </w:tc>
        <w:tc>
          <w:tcPr>
            <w:tcW w:w="4419" w:type="dxa"/>
            <w:tcBorders>
              <w:top w:val="single" w:sz="4" w:space="0" w:color="auto"/>
              <w:left w:val="single" w:sz="4" w:space="0" w:color="auto"/>
              <w:bottom w:val="single" w:sz="4" w:space="0" w:color="auto"/>
              <w:right w:val="single" w:sz="4" w:space="0" w:color="auto"/>
            </w:tcBorders>
          </w:tcPr>
          <w:p w14:paraId="09BC606D" w14:textId="77777777" w:rsidR="00FA683C" w:rsidRDefault="00FA683C" w:rsidP="00FA683C">
            <w:pPr>
              <w:jc w:val="center"/>
              <w:rPr>
                <w:rFonts w:ascii="Calibri" w:hAnsi="Calibri" w:cs="Arial"/>
                <w:sz w:val="20"/>
                <w:szCs w:val="20"/>
              </w:rPr>
            </w:pPr>
            <w:r>
              <w:rPr>
                <w:rFonts w:ascii="Calibri" w:hAnsi="Calibri" w:cs="Arial"/>
                <w:sz w:val="20"/>
                <w:szCs w:val="20"/>
              </w:rPr>
              <w:t>RPP Writing Workshop: Reasons and Evidence</w:t>
            </w:r>
          </w:p>
          <w:p w14:paraId="1ACBE09C" w14:textId="77777777" w:rsidR="00FA683C" w:rsidRPr="007870B5" w:rsidRDefault="00FA683C" w:rsidP="00FA683C">
            <w:pPr>
              <w:jc w:val="center"/>
              <w:rPr>
                <w:rFonts w:ascii="Calibri" w:hAnsi="Calibri" w:cs="Arial"/>
                <w:sz w:val="20"/>
                <w:szCs w:val="20"/>
              </w:rPr>
            </w:pPr>
            <w:r w:rsidRPr="007870B5">
              <w:rPr>
                <w:rFonts w:ascii="Calibri" w:hAnsi="Calibri" w:cs="Arial"/>
                <w:b/>
                <w:sz w:val="20"/>
                <w:szCs w:val="20"/>
              </w:rPr>
              <w:t xml:space="preserve">In-Class Work: </w:t>
            </w:r>
            <w:r w:rsidRPr="007870B5">
              <w:rPr>
                <w:rFonts w:ascii="Calibri" w:hAnsi="Calibri" w:cs="Arial"/>
                <w:sz w:val="20"/>
                <w:szCs w:val="20"/>
              </w:rPr>
              <w:t>Discuss Your Reasons and Evidence</w:t>
            </w:r>
            <w:r>
              <w:rPr>
                <w:rFonts w:ascii="Calibri" w:hAnsi="Calibri" w:cs="Arial"/>
                <w:sz w:val="20"/>
                <w:szCs w:val="20"/>
              </w:rPr>
              <w:t xml:space="preserve"> and Appeals</w:t>
            </w:r>
          </w:p>
          <w:p w14:paraId="1A7489B1" w14:textId="77777777" w:rsidR="00FA683C" w:rsidRDefault="00FA683C" w:rsidP="00FA683C">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w:t>
            </w:r>
            <w:r>
              <w:rPr>
                <w:rFonts w:ascii="Calibri" w:hAnsi="Calibri" w:cs="Arial"/>
                <w:sz w:val="20"/>
                <w:szCs w:val="20"/>
              </w:rPr>
              <w:t>s 5 &amp;</w:t>
            </w:r>
            <w:r w:rsidRPr="007870B5">
              <w:rPr>
                <w:rFonts w:ascii="Calibri" w:hAnsi="Calibri" w:cs="Arial"/>
                <w:sz w:val="20"/>
                <w:szCs w:val="20"/>
              </w:rPr>
              <w:t xml:space="preserve"> 6</w:t>
            </w:r>
          </w:p>
          <w:p w14:paraId="03D3124D" w14:textId="77777777" w:rsidR="00FA683C" w:rsidRPr="007E1D32" w:rsidRDefault="00FA683C" w:rsidP="00FA683C">
            <w:pPr>
              <w:jc w:val="center"/>
              <w:rPr>
                <w:rFonts w:asciiTheme="minorHAnsi" w:hAnsiTheme="minorHAnsi"/>
                <w:color w:val="3366FF"/>
                <w:sz w:val="20"/>
                <w:szCs w:val="20"/>
              </w:rPr>
            </w:pPr>
          </w:p>
        </w:tc>
        <w:tc>
          <w:tcPr>
            <w:tcW w:w="3258" w:type="dxa"/>
            <w:tcBorders>
              <w:top w:val="single" w:sz="4" w:space="0" w:color="auto"/>
              <w:left w:val="single" w:sz="4" w:space="0" w:color="auto"/>
              <w:bottom w:val="single" w:sz="4" w:space="0" w:color="auto"/>
              <w:right w:val="single" w:sz="4" w:space="0" w:color="auto"/>
            </w:tcBorders>
          </w:tcPr>
          <w:p w14:paraId="5371B846" w14:textId="77777777" w:rsidR="00FA683C" w:rsidRPr="000B059B" w:rsidRDefault="00FA683C" w:rsidP="00FA683C">
            <w:pPr>
              <w:pStyle w:val="ListParagraph"/>
              <w:ind w:left="432"/>
              <w:rPr>
                <w:rFonts w:ascii="Calibri" w:hAnsi="Calibri"/>
                <w:sz w:val="20"/>
                <w:szCs w:val="20"/>
              </w:rPr>
            </w:pPr>
          </w:p>
          <w:p w14:paraId="4CB742A3" w14:textId="77777777" w:rsidR="00FA683C" w:rsidRPr="009048F4" w:rsidRDefault="00FA683C" w:rsidP="00FA683C">
            <w:pPr>
              <w:rPr>
                <w:rFonts w:ascii="Calibri" w:hAnsi="Calibri"/>
                <w:sz w:val="20"/>
                <w:szCs w:val="20"/>
              </w:rPr>
            </w:pPr>
          </w:p>
        </w:tc>
      </w:tr>
      <w:tr w:rsidR="00FA683C" w:rsidRPr="00FE7557" w14:paraId="5C43237B" w14:textId="77777777" w:rsidTr="00FA683C">
        <w:tc>
          <w:tcPr>
            <w:tcW w:w="823" w:type="dxa"/>
            <w:tcBorders>
              <w:top w:val="single" w:sz="4" w:space="0" w:color="auto"/>
              <w:left w:val="single" w:sz="4" w:space="0" w:color="auto"/>
              <w:bottom w:val="single" w:sz="4" w:space="0" w:color="auto"/>
              <w:right w:val="single" w:sz="4" w:space="0" w:color="auto"/>
            </w:tcBorders>
          </w:tcPr>
          <w:p w14:paraId="472217DA" w14:textId="77777777" w:rsidR="00FA683C" w:rsidRPr="00FE7557" w:rsidRDefault="00FA683C" w:rsidP="00FA683C">
            <w:pPr>
              <w:jc w:val="center"/>
              <w:rPr>
                <w:rFonts w:ascii="Calibri" w:hAnsi="Calibri"/>
                <w:b/>
                <w:sz w:val="20"/>
                <w:szCs w:val="20"/>
              </w:rPr>
            </w:pPr>
            <w:r w:rsidRPr="00D92C27">
              <w:rPr>
                <w:rFonts w:ascii="Calibri" w:hAnsi="Calibri"/>
                <w:b/>
                <w:sz w:val="20"/>
                <w:szCs w:val="20"/>
              </w:rPr>
              <w:lastRenderedPageBreak/>
              <w:t>14</w:t>
            </w:r>
          </w:p>
        </w:tc>
        <w:tc>
          <w:tcPr>
            <w:tcW w:w="850" w:type="dxa"/>
            <w:tcBorders>
              <w:top w:val="single" w:sz="4" w:space="0" w:color="auto"/>
              <w:left w:val="single" w:sz="4" w:space="0" w:color="auto"/>
              <w:bottom w:val="single" w:sz="4" w:space="0" w:color="auto"/>
              <w:right w:val="single" w:sz="4" w:space="0" w:color="auto"/>
            </w:tcBorders>
          </w:tcPr>
          <w:p w14:paraId="01F9D76C" w14:textId="77777777" w:rsidR="00FA683C" w:rsidRDefault="00FA683C" w:rsidP="00FA683C">
            <w:pPr>
              <w:jc w:val="center"/>
              <w:rPr>
                <w:rFonts w:ascii="Calibri" w:hAnsi="Calibri"/>
                <w:sz w:val="20"/>
                <w:szCs w:val="20"/>
              </w:rPr>
            </w:pPr>
            <w:r>
              <w:rPr>
                <w:rFonts w:ascii="Calibri" w:hAnsi="Calibri"/>
                <w:sz w:val="20"/>
                <w:szCs w:val="20"/>
              </w:rPr>
              <w:t>FRI</w:t>
            </w:r>
          </w:p>
          <w:p w14:paraId="68C9F9D0" w14:textId="77777777" w:rsidR="00FA683C" w:rsidRDefault="00FA683C" w:rsidP="00FA683C">
            <w:pPr>
              <w:jc w:val="center"/>
              <w:rPr>
                <w:rFonts w:ascii="Calibri" w:hAnsi="Calibri"/>
                <w:sz w:val="20"/>
                <w:szCs w:val="20"/>
              </w:rPr>
            </w:pPr>
            <w:r>
              <w:rPr>
                <w:rFonts w:ascii="Calibri" w:hAnsi="Calibri"/>
                <w:sz w:val="20"/>
                <w:szCs w:val="20"/>
              </w:rPr>
              <w:t>4/21</w:t>
            </w:r>
          </w:p>
        </w:tc>
        <w:tc>
          <w:tcPr>
            <w:tcW w:w="4419" w:type="dxa"/>
            <w:tcBorders>
              <w:top w:val="single" w:sz="4" w:space="0" w:color="auto"/>
              <w:left w:val="single" w:sz="4" w:space="0" w:color="auto"/>
              <w:bottom w:val="single" w:sz="4" w:space="0" w:color="auto"/>
              <w:right w:val="single" w:sz="4" w:space="0" w:color="auto"/>
            </w:tcBorders>
          </w:tcPr>
          <w:p w14:paraId="27818785" w14:textId="77777777" w:rsidR="00FA683C" w:rsidRDefault="00FA683C" w:rsidP="00FA683C">
            <w:pPr>
              <w:jc w:val="center"/>
              <w:rPr>
                <w:rFonts w:ascii="Calibri" w:hAnsi="Calibri" w:cs="Arial"/>
                <w:sz w:val="20"/>
                <w:szCs w:val="20"/>
              </w:rPr>
            </w:pPr>
            <w:r>
              <w:rPr>
                <w:rFonts w:ascii="Calibri" w:hAnsi="Calibri" w:cs="Arial"/>
                <w:sz w:val="20"/>
                <w:szCs w:val="20"/>
              </w:rPr>
              <w:t>Peer Review Workshop</w:t>
            </w:r>
          </w:p>
          <w:p w14:paraId="2F38B376" w14:textId="0FE1C5E4" w:rsidR="00FA683C" w:rsidRPr="007E1D32" w:rsidRDefault="00FA683C" w:rsidP="00FA683C">
            <w:pPr>
              <w:jc w:val="center"/>
              <w:rPr>
                <w:rFonts w:ascii="Calibri" w:hAnsi="Calibri" w:cs="Arial"/>
                <w:color w:val="3366FF"/>
                <w:sz w:val="20"/>
                <w:szCs w:val="20"/>
              </w:rPr>
            </w:pPr>
          </w:p>
        </w:tc>
        <w:tc>
          <w:tcPr>
            <w:tcW w:w="3258" w:type="dxa"/>
            <w:tcBorders>
              <w:top w:val="single" w:sz="4" w:space="0" w:color="auto"/>
              <w:left w:val="single" w:sz="4" w:space="0" w:color="auto"/>
              <w:bottom w:val="single" w:sz="4" w:space="0" w:color="auto"/>
              <w:right w:val="single" w:sz="4" w:space="0" w:color="auto"/>
            </w:tcBorders>
          </w:tcPr>
          <w:p w14:paraId="2D498DE9" w14:textId="77777777" w:rsidR="00FA683C" w:rsidRDefault="00FA683C" w:rsidP="00FA683C">
            <w:pPr>
              <w:pStyle w:val="ListParagraph"/>
              <w:ind w:left="432"/>
              <w:jc w:val="center"/>
              <w:rPr>
                <w:rFonts w:ascii="Calibri" w:hAnsi="Calibri"/>
                <w:sz w:val="20"/>
                <w:szCs w:val="20"/>
              </w:rPr>
            </w:pPr>
            <w:r>
              <w:rPr>
                <w:rFonts w:ascii="Calibri" w:hAnsi="Calibri"/>
                <w:b/>
                <w:sz w:val="20"/>
                <w:szCs w:val="20"/>
              </w:rPr>
              <w:t xml:space="preserve">Draft </w:t>
            </w:r>
            <w:r w:rsidRPr="0040628B">
              <w:rPr>
                <w:rFonts w:ascii="Calibri" w:hAnsi="Calibri"/>
                <w:b/>
                <w:sz w:val="20"/>
                <w:szCs w:val="20"/>
              </w:rPr>
              <w:t xml:space="preserve">of </w:t>
            </w:r>
            <w:r>
              <w:rPr>
                <w:rFonts w:ascii="Calibri" w:hAnsi="Calibri"/>
                <w:b/>
                <w:sz w:val="20"/>
                <w:szCs w:val="20"/>
              </w:rPr>
              <w:t>RPP Due</w:t>
            </w:r>
          </w:p>
          <w:p w14:paraId="1E20159D" w14:textId="77777777" w:rsidR="00FA683C" w:rsidRDefault="00FA683C" w:rsidP="00FA683C">
            <w:pPr>
              <w:pStyle w:val="ListParagraph"/>
              <w:ind w:left="432"/>
              <w:rPr>
                <w:rFonts w:ascii="Calibri" w:hAnsi="Calibri"/>
                <w:color w:val="FF0000"/>
                <w:sz w:val="20"/>
                <w:szCs w:val="20"/>
              </w:rPr>
            </w:pPr>
          </w:p>
          <w:p w14:paraId="4FE9ED58" w14:textId="77777777" w:rsidR="00FA683C" w:rsidRPr="000B059B" w:rsidRDefault="00FA683C" w:rsidP="00FA683C">
            <w:pPr>
              <w:pStyle w:val="ListParagraph"/>
              <w:ind w:left="432"/>
              <w:rPr>
                <w:rFonts w:ascii="Calibri" w:hAnsi="Calibri"/>
                <w:b/>
                <w:sz w:val="20"/>
                <w:szCs w:val="20"/>
              </w:rPr>
            </w:pPr>
          </w:p>
        </w:tc>
      </w:tr>
      <w:tr w:rsidR="00FA683C" w:rsidRPr="00FE7557" w14:paraId="553CFDB1" w14:textId="77777777" w:rsidTr="00FA683C">
        <w:tc>
          <w:tcPr>
            <w:tcW w:w="823" w:type="dxa"/>
            <w:tcBorders>
              <w:top w:val="single" w:sz="4" w:space="0" w:color="auto"/>
              <w:left w:val="single" w:sz="4" w:space="0" w:color="auto"/>
              <w:bottom w:val="single" w:sz="4" w:space="0" w:color="auto"/>
              <w:right w:val="single" w:sz="4" w:space="0" w:color="auto"/>
            </w:tcBorders>
            <w:hideMark/>
          </w:tcPr>
          <w:p w14:paraId="16B50FB6" w14:textId="77777777" w:rsidR="00FA683C" w:rsidRPr="00FE7557" w:rsidRDefault="00FA683C" w:rsidP="00FA683C">
            <w:pPr>
              <w:jc w:val="center"/>
              <w:rPr>
                <w:rFonts w:ascii="Calibri" w:hAnsi="Calibri" w:cs="Arial"/>
                <w:b/>
                <w:sz w:val="20"/>
                <w:szCs w:val="20"/>
              </w:rPr>
            </w:pPr>
            <w:r w:rsidRPr="00D92C27">
              <w:rPr>
                <w:rFonts w:ascii="Calibri" w:hAnsi="Calibri"/>
                <w:b/>
                <w:sz w:val="20"/>
                <w:szCs w:val="20"/>
              </w:rPr>
              <w:t>1</w:t>
            </w:r>
            <w:r>
              <w:rPr>
                <w:rFonts w:ascii="Calibri" w:hAnsi="Calibri"/>
                <w:b/>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14:paraId="3B286D6B" w14:textId="77777777" w:rsidR="00FA683C" w:rsidRDefault="00FA683C" w:rsidP="00FA683C">
            <w:pPr>
              <w:jc w:val="center"/>
              <w:rPr>
                <w:rFonts w:ascii="Calibri" w:hAnsi="Calibri"/>
                <w:sz w:val="20"/>
                <w:szCs w:val="20"/>
              </w:rPr>
            </w:pPr>
            <w:r>
              <w:rPr>
                <w:rFonts w:ascii="Calibri" w:hAnsi="Calibri"/>
                <w:sz w:val="20"/>
                <w:szCs w:val="20"/>
              </w:rPr>
              <w:t>MON</w:t>
            </w:r>
          </w:p>
          <w:p w14:paraId="18FA7379" w14:textId="77777777" w:rsidR="00FA683C" w:rsidRPr="00FE7557" w:rsidRDefault="00FA683C" w:rsidP="00FA683C">
            <w:pPr>
              <w:jc w:val="center"/>
              <w:rPr>
                <w:rFonts w:ascii="Calibri" w:hAnsi="Calibri" w:cs="Arial"/>
                <w:sz w:val="20"/>
                <w:szCs w:val="20"/>
              </w:rPr>
            </w:pPr>
            <w:r>
              <w:rPr>
                <w:rFonts w:ascii="Calibri" w:hAnsi="Calibri"/>
                <w:sz w:val="20"/>
                <w:szCs w:val="20"/>
              </w:rPr>
              <w:t>4/24</w:t>
            </w:r>
          </w:p>
        </w:tc>
        <w:tc>
          <w:tcPr>
            <w:tcW w:w="4419" w:type="dxa"/>
            <w:tcBorders>
              <w:top w:val="single" w:sz="4" w:space="0" w:color="auto"/>
              <w:left w:val="single" w:sz="4" w:space="0" w:color="auto"/>
              <w:bottom w:val="single" w:sz="4" w:space="0" w:color="auto"/>
              <w:right w:val="single" w:sz="4" w:space="0" w:color="auto"/>
            </w:tcBorders>
          </w:tcPr>
          <w:p w14:paraId="5B2C9503" w14:textId="77777777" w:rsidR="00FA683C" w:rsidRDefault="00FA683C" w:rsidP="00FA683C">
            <w:pPr>
              <w:jc w:val="center"/>
              <w:rPr>
                <w:rFonts w:ascii="Calibri" w:hAnsi="Calibri" w:cs="Arial"/>
                <w:sz w:val="20"/>
                <w:szCs w:val="20"/>
              </w:rPr>
            </w:pPr>
            <w:r>
              <w:rPr>
                <w:rFonts w:ascii="Calibri" w:hAnsi="Calibri" w:cs="Arial"/>
                <w:sz w:val="20"/>
                <w:szCs w:val="20"/>
              </w:rPr>
              <w:t>RPP Writing Workshop</w:t>
            </w:r>
          </w:p>
          <w:p w14:paraId="585D8CCC" w14:textId="77777777" w:rsidR="00FA683C" w:rsidRPr="002A7941" w:rsidRDefault="00FA683C" w:rsidP="00FA683C">
            <w:pPr>
              <w:jc w:val="center"/>
              <w:rPr>
                <w:rFonts w:ascii="Calibri" w:hAnsi="Calibri" w:cs="Arial"/>
                <w:color w:val="3366FF"/>
                <w:sz w:val="20"/>
                <w:szCs w:val="20"/>
              </w:rPr>
            </w:pPr>
          </w:p>
        </w:tc>
        <w:tc>
          <w:tcPr>
            <w:tcW w:w="3258" w:type="dxa"/>
            <w:tcBorders>
              <w:top w:val="single" w:sz="4" w:space="0" w:color="auto"/>
              <w:left w:val="single" w:sz="4" w:space="0" w:color="auto"/>
              <w:bottom w:val="single" w:sz="4" w:space="0" w:color="auto"/>
              <w:right w:val="single" w:sz="4" w:space="0" w:color="auto"/>
            </w:tcBorders>
          </w:tcPr>
          <w:p w14:paraId="17EF5FDA" w14:textId="77777777" w:rsidR="00FA683C" w:rsidRPr="001E1D0B" w:rsidRDefault="00FA683C" w:rsidP="00FA683C">
            <w:pPr>
              <w:rPr>
                <w:rFonts w:ascii="Calibri" w:hAnsi="Calibri"/>
                <w:sz w:val="20"/>
                <w:szCs w:val="20"/>
              </w:rPr>
            </w:pPr>
          </w:p>
        </w:tc>
      </w:tr>
      <w:tr w:rsidR="00FA683C" w:rsidRPr="00FE7557" w14:paraId="1BF836D6" w14:textId="77777777" w:rsidTr="00FA683C">
        <w:tc>
          <w:tcPr>
            <w:tcW w:w="823" w:type="dxa"/>
            <w:tcBorders>
              <w:top w:val="single" w:sz="4" w:space="0" w:color="auto"/>
              <w:left w:val="single" w:sz="4" w:space="0" w:color="auto"/>
              <w:bottom w:val="single" w:sz="4" w:space="0" w:color="auto"/>
              <w:right w:val="single" w:sz="4" w:space="0" w:color="auto"/>
            </w:tcBorders>
            <w:hideMark/>
          </w:tcPr>
          <w:p w14:paraId="1FDD64CA" w14:textId="77777777" w:rsidR="00FA683C" w:rsidRPr="00FE7557" w:rsidRDefault="00FA683C" w:rsidP="00FA683C">
            <w:pPr>
              <w:jc w:val="center"/>
              <w:rPr>
                <w:rFonts w:ascii="Calibri" w:hAnsi="Calibri" w:cs="Arial"/>
                <w:b/>
                <w:sz w:val="20"/>
                <w:szCs w:val="20"/>
              </w:rPr>
            </w:pPr>
            <w:r w:rsidRPr="00D92C27">
              <w:rPr>
                <w:rFonts w:ascii="Calibri" w:hAnsi="Calibri"/>
                <w:b/>
                <w:sz w:val="20"/>
                <w:szCs w:val="20"/>
              </w:rPr>
              <w:t>1</w:t>
            </w:r>
            <w:r>
              <w:rPr>
                <w:rFonts w:ascii="Calibri" w:hAnsi="Calibri"/>
                <w:b/>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14:paraId="0B706C08" w14:textId="77777777" w:rsidR="00FA683C" w:rsidRDefault="00FA683C" w:rsidP="00FA683C">
            <w:pPr>
              <w:jc w:val="center"/>
              <w:rPr>
                <w:rFonts w:ascii="Calibri" w:hAnsi="Calibri"/>
                <w:sz w:val="20"/>
                <w:szCs w:val="20"/>
              </w:rPr>
            </w:pPr>
            <w:r>
              <w:rPr>
                <w:rFonts w:ascii="Calibri" w:hAnsi="Calibri"/>
                <w:sz w:val="20"/>
                <w:szCs w:val="20"/>
              </w:rPr>
              <w:t>WED</w:t>
            </w:r>
          </w:p>
          <w:p w14:paraId="72ED2FCB" w14:textId="77777777" w:rsidR="00FA683C" w:rsidRPr="00FE7557" w:rsidRDefault="00FA683C" w:rsidP="00FA683C">
            <w:pPr>
              <w:jc w:val="center"/>
              <w:rPr>
                <w:rFonts w:ascii="Calibri" w:hAnsi="Calibri" w:cs="Arial"/>
                <w:sz w:val="20"/>
                <w:szCs w:val="20"/>
              </w:rPr>
            </w:pPr>
            <w:r>
              <w:rPr>
                <w:rFonts w:ascii="Calibri" w:hAnsi="Calibri"/>
                <w:sz w:val="20"/>
                <w:szCs w:val="20"/>
              </w:rPr>
              <w:t>4/26</w:t>
            </w:r>
          </w:p>
        </w:tc>
        <w:tc>
          <w:tcPr>
            <w:tcW w:w="4419" w:type="dxa"/>
            <w:tcBorders>
              <w:top w:val="single" w:sz="4" w:space="0" w:color="auto"/>
              <w:left w:val="single" w:sz="4" w:space="0" w:color="auto"/>
              <w:bottom w:val="single" w:sz="4" w:space="0" w:color="auto"/>
              <w:right w:val="single" w:sz="4" w:space="0" w:color="auto"/>
            </w:tcBorders>
          </w:tcPr>
          <w:p w14:paraId="104F6421" w14:textId="77777777" w:rsidR="00FA683C" w:rsidRPr="007870B5" w:rsidRDefault="00FA683C" w:rsidP="00FA683C">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14:paraId="50C0F052" w14:textId="77777777" w:rsidR="00FA683C" w:rsidRPr="007870B5" w:rsidRDefault="00FA683C" w:rsidP="00FA683C">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14:paraId="14D06BAF" w14:textId="77777777" w:rsidR="00FA683C" w:rsidRPr="005D1018" w:rsidRDefault="00FA683C" w:rsidP="00FA683C">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14:paraId="1ABFCFA6" w14:textId="77777777" w:rsidR="00FA683C" w:rsidRPr="005D1018"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4B8DDA30" w14:textId="77777777" w:rsidR="00FA683C" w:rsidRPr="009048F4" w:rsidRDefault="00FA683C" w:rsidP="00FA683C">
            <w:pPr>
              <w:rPr>
                <w:rFonts w:ascii="Calibri" w:hAnsi="Calibri"/>
                <w:sz w:val="20"/>
                <w:szCs w:val="20"/>
              </w:rPr>
            </w:pPr>
          </w:p>
        </w:tc>
      </w:tr>
      <w:tr w:rsidR="00FA683C" w:rsidRPr="00FE7557" w14:paraId="0B7205D9" w14:textId="77777777" w:rsidTr="00FA683C">
        <w:tc>
          <w:tcPr>
            <w:tcW w:w="823" w:type="dxa"/>
            <w:tcBorders>
              <w:top w:val="single" w:sz="4" w:space="0" w:color="auto"/>
              <w:left w:val="single" w:sz="4" w:space="0" w:color="auto"/>
              <w:bottom w:val="single" w:sz="4" w:space="0" w:color="auto"/>
              <w:right w:val="single" w:sz="4" w:space="0" w:color="auto"/>
            </w:tcBorders>
            <w:hideMark/>
          </w:tcPr>
          <w:p w14:paraId="1C5C6997" w14:textId="77777777" w:rsidR="00FA683C" w:rsidRPr="00FE7557" w:rsidRDefault="00FA683C" w:rsidP="00FA683C">
            <w:pPr>
              <w:jc w:val="center"/>
              <w:rPr>
                <w:rFonts w:ascii="Calibri" w:hAnsi="Calibri" w:cs="Arial"/>
                <w:b/>
                <w:sz w:val="20"/>
                <w:szCs w:val="20"/>
              </w:rPr>
            </w:pPr>
            <w:r w:rsidRPr="00D92C27">
              <w:rPr>
                <w:rFonts w:ascii="Calibri" w:hAnsi="Calibri"/>
                <w:b/>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14:paraId="204B8206" w14:textId="77777777" w:rsidR="00FA683C" w:rsidRDefault="00FA683C" w:rsidP="00FA683C">
            <w:pPr>
              <w:jc w:val="center"/>
              <w:rPr>
                <w:rFonts w:ascii="Calibri" w:hAnsi="Calibri"/>
                <w:sz w:val="20"/>
                <w:szCs w:val="20"/>
              </w:rPr>
            </w:pPr>
            <w:r>
              <w:rPr>
                <w:rFonts w:ascii="Calibri" w:hAnsi="Calibri"/>
                <w:sz w:val="20"/>
                <w:szCs w:val="20"/>
              </w:rPr>
              <w:t>FRI</w:t>
            </w:r>
          </w:p>
          <w:p w14:paraId="0BC7F48D" w14:textId="77777777" w:rsidR="00FA683C" w:rsidRPr="00FE7557" w:rsidRDefault="00FA683C" w:rsidP="00FA683C">
            <w:pPr>
              <w:jc w:val="center"/>
              <w:rPr>
                <w:rFonts w:ascii="Calibri" w:hAnsi="Calibri" w:cs="Arial"/>
                <w:sz w:val="20"/>
                <w:szCs w:val="20"/>
              </w:rPr>
            </w:pPr>
            <w:r>
              <w:rPr>
                <w:rFonts w:ascii="Calibri" w:hAnsi="Calibri"/>
                <w:sz w:val="20"/>
                <w:szCs w:val="20"/>
              </w:rPr>
              <w:t>4/28</w:t>
            </w:r>
          </w:p>
        </w:tc>
        <w:tc>
          <w:tcPr>
            <w:tcW w:w="4419" w:type="dxa"/>
            <w:tcBorders>
              <w:top w:val="single" w:sz="4" w:space="0" w:color="auto"/>
              <w:left w:val="single" w:sz="4" w:space="0" w:color="auto"/>
              <w:bottom w:val="single" w:sz="4" w:space="0" w:color="auto"/>
              <w:right w:val="single" w:sz="4" w:space="0" w:color="auto"/>
            </w:tcBorders>
          </w:tcPr>
          <w:p w14:paraId="10FD8CEF" w14:textId="77777777" w:rsidR="00FA683C" w:rsidRDefault="00FA683C" w:rsidP="00FA683C">
            <w:pPr>
              <w:jc w:val="center"/>
              <w:rPr>
                <w:rFonts w:ascii="Calibri" w:hAnsi="Calibri"/>
                <w:sz w:val="20"/>
                <w:szCs w:val="20"/>
              </w:rPr>
            </w:pPr>
            <w:r>
              <w:rPr>
                <w:rFonts w:ascii="Calibri" w:hAnsi="Calibri"/>
                <w:sz w:val="20"/>
                <w:szCs w:val="20"/>
              </w:rPr>
              <w:t>RPP P</w:t>
            </w:r>
            <w:r w:rsidRPr="00C02EAD">
              <w:rPr>
                <w:rFonts w:ascii="Calibri" w:hAnsi="Calibri"/>
                <w:sz w:val="20"/>
                <w:szCs w:val="20"/>
              </w:rPr>
              <w:t>resentations</w:t>
            </w:r>
          </w:p>
          <w:p w14:paraId="6A1459C7" w14:textId="77777777" w:rsidR="00FA683C" w:rsidRPr="00C02EAD"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29C526E6" w14:textId="77777777" w:rsidR="00FA683C" w:rsidRPr="00FE7557" w:rsidRDefault="00FA683C" w:rsidP="00FA683C">
            <w:pPr>
              <w:rPr>
                <w:rFonts w:ascii="Calibri" w:hAnsi="Calibri"/>
                <w:b/>
                <w:sz w:val="20"/>
                <w:szCs w:val="20"/>
              </w:rPr>
            </w:pPr>
          </w:p>
        </w:tc>
      </w:tr>
      <w:tr w:rsidR="00FA683C" w:rsidRPr="00FE7557" w14:paraId="422868B2" w14:textId="77777777" w:rsidTr="00FA683C">
        <w:tc>
          <w:tcPr>
            <w:tcW w:w="823" w:type="dxa"/>
            <w:tcBorders>
              <w:top w:val="single" w:sz="4" w:space="0" w:color="auto"/>
              <w:left w:val="single" w:sz="4" w:space="0" w:color="auto"/>
              <w:bottom w:val="single" w:sz="4" w:space="0" w:color="auto"/>
              <w:right w:val="single" w:sz="4" w:space="0" w:color="auto"/>
            </w:tcBorders>
          </w:tcPr>
          <w:p w14:paraId="30570377" w14:textId="77777777" w:rsidR="00FA683C" w:rsidRPr="00FE7557" w:rsidRDefault="00FA683C" w:rsidP="00FA683C">
            <w:pPr>
              <w:jc w:val="center"/>
              <w:rPr>
                <w:rFonts w:ascii="Calibri" w:hAnsi="Calibri"/>
                <w:b/>
                <w:sz w:val="20"/>
                <w:szCs w:val="20"/>
              </w:rPr>
            </w:pPr>
            <w:r>
              <w:rPr>
                <w:rFonts w:ascii="Calibri" w:hAnsi="Calibri"/>
                <w:b/>
                <w:sz w:val="20"/>
                <w:szCs w:val="20"/>
              </w:rPr>
              <w:t>16</w:t>
            </w:r>
          </w:p>
        </w:tc>
        <w:tc>
          <w:tcPr>
            <w:tcW w:w="850" w:type="dxa"/>
            <w:tcBorders>
              <w:top w:val="single" w:sz="4" w:space="0" w:color="auto"/>
              <w:left w:val="single" w:sz="4" w:space="0" w:color="auto"/>
              <w:bottom w:val="single" w:sz="4" w:space="0" w:color="auto"/>
              <w:right w:val="single" w:sz="4" w:space="0" w:color="auto"/>
            </w:tcBorders>
          </w:tcPr>
          <w:p w14:paraId="152CB776" w14:textId="77777777" w:rsidR="00FA683C" w:rsidRDefault="00FA683C" w:rsidP="00FA683C">
            <w:pPr>
              <w:jc w:val="center"/>
              <w:rPr>
                <w:rFonts w:ascii="Calibri" w:hAnsi="Calibri"/>
                <w:sz w:val="20"/>
                <w:szCs w:val="20"/>
              </w:rPr>
            </w:pPr>
            <w:r>
              <w:rPr>
                <w:rFonts w:ascii="Calibri" w:hAnsi="Calibri"/>
                <w:sz w:val="20"/>
                <w:szCs w:val="20"/>
              </w:rPr>
              <w:t>MON</w:t>
            </w:r>
          </w:p>
          <w:p w14:paraId="6F86EB6D" w14:textId="77777777" w:rsidR="00FA683C" w:rsidRDefault="00FA683C" w:rsidP="00FA683C">
            <w:pPr>
              <w:jc w:val="center"/>
              <w:rPr>
                <w:rFonts w:ascii="Calibri" w:hAnsi="Calibri"/>
                <w:sz w:val="20"/>
                <w:szCs w:val="20"/>
              </w:rPr>
            </w:pPr>
            <w:r>
              <w:rPr>
                <w:rFonts w:ascii="Calibri" w:hAnsi="Calibri"/>
                <w:sz w:val="20"/>
                <w:szCs w:val="20"/>
              </w:rPr>
              <w:t>5/1</w:t>
            </w:r>
          </w:p>
        </w:tc>
        <w:tc>
          <w:tcPr>
            <w:tcW w:w="4419" w:type="dxa"/>
            <w:tcBorders>
              <w:top w:val="single" w:sz="4" w:space="0" w:color="auto"/>
              <w:left w:val="single" w:sz="4" w:space="0" w:color="auto"/>
              <w:bottom w:val="single" w:sz="4" w:space="0" w:color="auto"/>
              <w:right w:val="single" w:sz="4" w:space="0" w:color="auto"/>
            </w:tcBorders>
          </w:tcPr>
          <w:p w14:paraId="2602B254" w14:textId="77777777" w:rsidR="00FA683C" w:rsidRDefault="00FA683C" w:rsidP="00FA683C">
            <w:pPr>
              <w:jc w:val="center"/>
              <w:rPr>
                <w:rFonts w:ascii="Calibri" w:hAnsi="Calibri"/>
                <w:sz w:val="20"/>
                <w:szCs w:val="20"/>
              </w:rPr>
            </w:pPr>
            <w:r>
              <w:rPr>
                <w:rFonts w:ascii="Calibri" w:hAnsi="Calibri"/>
                <w:sz w:val="20"/>
                <w:szCs w:val="20"/>
              </w:rPr>
              <w:t>RPP P</w:t>
            </w:r>
            <w:r w:rsidRPr="00C02EAD">
              <w:rPr>
                <w:rFonts w:ascii="Calibri" w:hAnsi="Calibri"/>
                <w:sz w:val="20"/>
                <w:szCs w:val="20"/>
              </w:rPr>
              <w:t>resentations</w:t>
            </w:r>
          </w:p>
          <w:p w14:paraId="50801290" w14:textId="77777777" w:rsidR="00FA683C" w:rsidRPr="00151F7B" w:rsidRDefault="00FA683C" w:rsidP="00FA683C">
            <w:pPr>
              <w:jc w:val="center"/>
              <w:rPr>
                <w:rFonts w:asciiTheme="minorHAnsi" w:hAnsiTheme="minorHAnsi"/>
                <w:sz w:val="20"/>
                <w:szCs w:val="20"/>
              </w:rPr>
            </w:pPr>
          </w:p>
        </w:tc>
        <w:tc>
          <w:tcPr>
            <w:tcW w:w="3258" w:type="dxa"/>
            <w:tcBorders>
              <w:top w:val="single" w:sz="4" w:space="0" w:color="auto"/>
              <w:left w:val="single" w:sz="4" w:space="0" w:color="auto"/>
              <w:bottom w:val="single" w:sz="4" w:space="0" w:color="auto"/>
              <w:right w:val="single" w:sz="4" w:space="0" w:color="auto"/>
            </w:tcBorders>
          </w:tcPr>
          <w:p w14:paraId="5C54F42E" w14:textId="77777777" w:rsidR="00FA683C" w:rsidRPr="00DD1E8E" w:rsidRDefault="00FA683C" w:rsidP="00FA683C">
            <w:pPr>
              <w:rPr>
                <w:rFonts w:ascii="Calibri" w:hAnsi="Calibri"/>
                <w:sz w:val="20"/>
                <w:szCs w:val="20"/>
              </w:rPr>
            </w:pPr>
          </w:p>
        </w:tc>
      </w:tr>
      <w:tr w:rsidR="00FA683C" w:rsidRPr="00FE7557" w14:paraId="242F29AB" w14:textId="77777777" w:rsidTr="00FA683C">
        <w:tc>
          <w:tcPr>
            <w:tcW w:w="823" w:type="dxa"/>
            <w:tcBorders>
              <w:top w:val="single" w:sz="4" w:space="0" w:color="auto"/>
              <w:left w:val="single" w:sz="4" w:space="0" w:color="auto"/>
              <w:bottom w:val="single" w:sz="4" w:space="0" w:color="auto"/>
              <w:right w:val="single" w:sz="4" w:space="0" w:color="auto"/>
            </w:tcBorders>
            <w:hideMark/>
          </w:tcPr>
          <w:p w14:paraId="2345424B" w14:textId="77777777" w:rsidR="00FA683C" w:rsidRPr="00FE7557" w:rsidRDefault="00FA683C" w:rsidP="00FA683C">
            <w:pPr>
              <w:jc w:val="center"/>
              <w:rPr>
                <w:rFonts w:ascii="Calibri" w:hAnsi="Calibri" w:cs="Arial"/>
                <w:b/>
                <w:sz w:val="20"/>
                <w:szCs w:val="20"/>
              </w:rPr>
            </w:pPr>
            <w:r>
              <w:rPr>
                <w:rFonts w:ascii="Calibri" w:hAnsi="Calibri"/>
                <w:b/>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14:paraId="330CF19E" w14:textId="77777777" w:rsidR="00FA683C" w:rsidRPr="00E95D65" w:rsidRDefault="00FA683C" w:rsidP="00FA683C">
            <w:pPr>
              <w:jc w:val="center"/>
              <w:rPr>
                <w:rFonts w:ascii="Calibri" w:hAnsi="Calibri"/>
                <w:sz w:val="20"/>
                <w:szCs w:val="20"/>
              </w:rPr>
            </w:pPr>
            <w:r>
              <w:rPr>
                <w:rFonts w:ascii="Calibri" w:hAnsi="Calibri"/>
                <w:sz w:val="20"/>
                <w:szCs w:val="20"/>
              </w:rPr>
              <w:t>WED</w:t>
            </w:r>
          </w:p>
          <w:p w14:paraId="129E00FC" w14:textId="77777777" w:rsidR="00FA683C" w:rsidRPr="00E95D65" w:rsidRDefault="00FA683C" w:rsidP="00FA683C">
            <w:pPr>
              <w:jc w:val="center"/>
              <w:rPr>
                <w:rFonts w:ascii="Calibri" w:hAnsi="Calibri" w:cs="Arial"/>
                <w:sz w:val="20"/>
                <w:szCs w:val="20"/>
              </w:rPr>
            </w:pPr>
            <w:r>
              <w:rPr>
                <w:rFonts w:ascii="Calibri" w:hAnsi="Calibri"/>
                <w:sz w:val="20"/>
                <w:szCs w:val="20"/>
              </w:rPr>
              <w:t>5/3</w:t>
            </w:r>
          </w:p>
        </w:tc>
        <w:tc>
          <w:tcPr>
            <w:tcW w:w="4419" w:type="dxa"/>
            <w:tcBorders>
              <w:top w:val="single" w:sz="4" w:space="0" w:color="auto"/>
              <w:left w:val="single" w:sz="4" w:space="0" w:color="auto"/>
              <w:bottom w:val="single" w:sz="4" w:space="0" w:color="auto"/>
              <w:right w:val="single" w:sz="4" w:space="0" w:color="auto"/>
            </w:tcBorders>
          </w:tcPr>
          <w:p w14:paraId="52987B11" w14:textId="77777777" w:rsidR="00FA683C" w:rsidRPr="00C02EAD" w:rsidRDefault="00FA683C" w:rsidP="00FA683C">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3EB62BDE" w14:textId="77777777" w:rsidR="00FA683C" w:rsidRPr="000F1C0B" w:rsidRDefault="00FA683C" w:rsidP="00FA683C">
            <w:pPr>
              <w:jc w:val="center"/>
              <w:rPr>
                <w:rFonts w:ascii="Calibri" w:hAnsi="Calibri" w:cs="Arial"/>
                <w:sz w:val="20"/>
                <w:szCs w:val="20"/>
              </w:rPr>
            </w:pPr>
          </w:p>
        </w:tc>
        <w:tc>
          <w:tcPr>
            <w:tcW w:w="3258" w:type="dxa"/>
            <w:tcBorders>
              <w:top w:val="single" w:sz="4" w:space="0" w:color="auto"/>
              <w:left w:val="single" w:sz="4" w:space="0" w:color="auto"/>
              <w:bottom w:val="single" w:sz="4" w:space="0" w:color="auto"/>
              <w:right w:val="single" w:sz="4" w:space="0" w:color="auto"/>
            </w:tcBorders>
          </w:tcPr>
          <w:p w14:paraId="6DBDC4AE" w14:textId="77777777" w:rsidR="00FA683C" w:rsidRPr="00FE7557" w:rsidRDefault="00FA683C" w:rsidP="00FA683C">
            <w:pPr>
              <w:rPr>
                <w:rFonts w:ascii="Calibri" w:hAnsi="Calibri"/>
                <w:b/>
                <w:sz w:val="20"/>
                <w:szCs w:val="20"/>
              </w:rPr>
            </w:pPr>
          </w:p>
        </w:tc>
      </w:tr>
      <w:tr w:rsidR="00FA683C" w:rsidRPr="00FE7557" w14:paraId="2E70B33B" w14:textId="77777777" w:rsidTr="00FA683C">
        <w:tc>
          <w:tcPr>
            <w:tcW w:w="823" w:type="dxa"/>
            <w:tcBorders>
              <w:top w:val="single" w:sz="4" w:space="0" w:color="auto"/>
              <w:left w:val="single" w:sz="4" w:space="0" w:color="auto"/>
              <w:bottom w:val="single" w:sz="4" w:space="0" w:color="auto"/>
              <w:right w:val="single" w:sz="4" w:space="0" w:color="auto"/>
            </w:tcBorders>
            <w:hideMark/>
          </w:tcPr>
          <w:p w14:paraId="405E52AC" w14:textId="77777777" w:rsidR="00FA683C" w:rsidRPr="00FE7557" w:rsidRDefault="00FA683C" w:rsidP="00FA683C">
            <w:pPr>
              <w:jc w:val="center"/>
              <w:rPr>
                <w:rFonts w:ascii="Calibri" w:hAnsi="Calibri" w:cs="Arial"/>
                <w:b/>
                <w:sz w:val="20"/>
                <w:szCs w:val="20"/>
              </w:rPr>
            </w:pPr>
            <w:r w:rsidRPr="00D92C27">
              <w:rPr>
                <w:rFonts w:ascii="Calibri" w:hAnsi="Calibri"/>
                <w:b/>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14:paraId="7D966A3F" w14:textId="77777777" w:rsidR="00FA683C" w:rsidRDefault="00FA683C" w:rsidP="00FA683C">
            <w:pPr>
              <w:jc w:val="center"/>
              <w:rPr>
                <w:rFonts w:ascii="Calibri" w:hAnsi="Calibri"/>
                <w:sz w:val="20"/>
                <w:szCs w:val="20"/>
              </w:rPr>
            </w:pPr>
            <w:r>
              <w:rPr>
                <w:rFonts w:ascii="Calibri" w:hAnsi="Calibri"/>
                <w:sz w:val="20"/>
                <w:szCs w:val="20"/>
              </w:rPr>
              <w:t>FRI</w:t>
            </w:r>
          </w:p>
          <w:p w14:paraId="0E76E3F5" w14:textId="77777777" w:rsidR="00FA683C" w:rsidRPr="00FE7557" w:rsidRDefault="00FA683C" w:rsidP="00FA683C">
            <w:pPr>
              <w:jc w:val="center"/>
              <w:rPr>
                <w:rFonts w:ascii="Calibri" w:hAnsi="Calibri" w:cs="Arial"/>
                <w:sz w:val="20"/>
                <w:szCs w:val="20"/>
              </w:rPr>
            </w:pPr>
            <w:r>
              <w:rPr>
                <w:rFonts w:ascii="Calibri" w:hAnsi="Calibri"/>
                <w:sz w:val="20"/>
                <w:szCs w:val="20"/>
              </w:rPr>
              <w:t>5/5</w:t>
            </w:r>
          </w:p>
        </w:tc>
        <w:tc>
          <w:tcPr>
            <w:tcW w:w="4419" w:type="dxa"/>
            <w:tcBorders>
              <w:top w:val="single" w:sz="4" w:space="0" w:color="auto"/>
              <w:left w:val="single" w:sz="4" w:space="0" w:color="auto"/>
              <w:bottom w:val="single" w:sz="4" w:space="0" w:color="auto"/>
              <w:right w:val="single" w:sz="4" w:space="0" w:color="auto"/>
            </w:tcBorders>
            <w:hideMark/>
          </w:tcPr>
          <w:p w14:paraId="0213E53B" w14:textId="77777777" w:rsidR="00FA683C" w:rsidRPr="00C02EAD" w:rsidRDefault="00FA683C" w:rsidP="00FA683C">
            <w:pPr>
              <w:jc w:val="center"/>
              <w:rPr>
                <w:rFonts w:asciiTheme="minorHAnsi" w:hAnsiTheme="minorHAnsi"/>
                <w:sz w:val="20"/>
                <w:szCs w:val="20"/>
              </w:rPr>
            </w:pPr>
          </w:p>
          <w:p w14:paraId="504DB6E3" w14:textId="77777777" w:rsidR="00FA683C" w:rsidRPr="00C02EAD" w:rsidRDefault="00FA683C" w:rsidP="00FA683C">
            <w:pPr>
              <w:jc w:val="center"/>
              <w:rPr>
                <w:rFonts w:asciiTheme="minorHAnsi" w:hAnsiTheme="minorHAnsi"/>
                <w:b/>
                <w:sz w:val="20"/>
                <w:szCs w:val="20"/>
              </w:rPr>
            </w:pPr>
            <w:r w:rsidRPr="00C02EAD">
              <w:rPr>
                <w:rFonts w:asciiTheme="minorHAnsi" w:hAnsiTheme="minorHAnsi"/>
                <w:b/>
                <w:sz w:val="20"/>
                <w:szCs w:val="20"/>
              </w:rPr>
              <w:t>LAST DAY OF CLASS</w:t>
            </w:r>
          </w:p>
          <w:p w14:paraId="506E13FC" w14:textId="77777777" w:rsidR="00FA683C" w:rsidRPr="00C02EAD" w:rsidRDefault="00FA683C" w:rsidP="00FA683C">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p w14:paraId="2A017C25" w14:textId="77777777" w:rsidR="00FA683C" w:rsidRPr="00C02EAD" w:rsidRDefault="00FA683C" w:rsidP="00FA683C">
            <w:pPr>
              <w:jc w:val="center"/>
              <w:rPr>
                <w:rFonts w:ascii="Calibri" w:hAnsi="Calibri"/>
                <w:sz w:val="20"/>
                <w:szCs w:val="20"/>
              </w:rPr>
            </w:pPr>
          </w:p>
        </w:tc>
        <w:tc>
          <w:tcPr>
            <w:tcW w:w="3258" w:type="dxa"/>
            <w:tcBorders>
              <w:top w:val="single" w:sz="4" w:space="0" w:color="auto"/>
              <w:left w:val="single" w:sz="4" w:space="0" w:color="auto"/>
              <w:bottom w:val="single" w:sz="4" w:space="0" w:color="auto"/>
              <w:right w:val="single" w:sz="4" w:space="0" w:color="auto"/>
            </w:tcBorders>
          </w:tcPr>
          <w:p w14:paraId="160469DE" w14:textId="77777777" w:rsidR="00FA683C" w:rsidRPr="0040628B" w:rsidRDefault="00FA683C" w:rsidP="00FA683C">
            <w:pPr>
              <w:pStyle w:val="ListParagraph"/>
              <w:ind w:left="432"/>
              <w:jc w:val="center"/>
              <w:rPr>
                <w:rFonts w:ascii="Calibri" w:hAnsi="Calibri"/>
                <w:sz w:val="22"/>
                <w:szCs w:val="22"/>
              </w:rPr>
            </w:pPr>
            <w:r>
              <w:rPr>
                <w:rFonts w:ascii="Calibri" w:hAnsi="Calibri"/>
                <w:b/>
                <w:sz w:val="22"/>
                <w:szCs w:val="22"/>
              </w:rPr>
              <w:t>RPP Final Due</w:t>
            </w:r>
          </w:p>
          <w:p w14:paraId="425E15A2" w14:textId="77777777" w:rsidR="00FA683C" w:rsidRPr="00FE7557" w:rsidRDefault="00FA683C" w:rsidP="00FA683C">
            <w:pPr>
              <w:rPr>
                <w:rFonts w:ascii="Calibri" w:hAnsi="Calibri"/>
                <w:b/>
                <w:sz w:val="20"/>
                <w:szCs w:val="20"/>
              </w:rPr>
            </w:pPr>
            <w:r w:rsidRPr="006F6E48">
              <w:rPr>
                <w:rFonts w:ascii="Calibri" w:hAnsi="Calibri"/>
                <w:sz w:val="20"/>
                <w:szCs w:val="20"/>
              </w:rPr>
              <w:t>Team Member Assessment Survey</w:t>
            </w:r>
          </w:p>
        </w:tc>
      </w:tr>
    </w:tbl>
    <w:p w14:paraId="3498ADEF" w14:textId="77777777" w:rsidR="00FA683C" w:rsidRPr="00FE7557" w:rsidRDefault="00FA683C" w:rsidP="00FA683C">
      <w:pPr>
        <w:rPr>
          <w:sz w:val="20"/>
          <w:szCs w:val="20"/>
        </w:rPr>
      </w:pPr>
      <w:r w:rsidRPr="00FE7557">
        <w:rPr>
          <w:sz w:val="20"/>
          <w:szCs w:val="20"/>
        </w:rPr>
        <w:t xml:space="preserve"> </w:t>
      </w:r>
    </w:p>
    <w:p w14:paraId="605578F2" w14:textId="77777777" w:rsidR="00FA683C" w:rsidRPr="00FE7557" w:rsidRDefault="00FA683C" w:rsidP="00FA683C">
      <w:pPr>
        <w:contextualSpacing/>
        <w:rPr>
          <w:sz w:val="20"/>
          <w:szCs w:val="20"/>
        </w:rPr>
      </w:pPr>
    </w:p>
    <w:p w14:paraId="73CF5303" w14:textId="46EB5F71" w:rsidR="008F492D" w:rsidRPr="00701312" w:rsidRDefault="008F492D" w:rsidP="00701312">
      <w:pPr>
        <w:spacing w:after="200" w:line="276" w:lineRule="auto"/>
        <w:rPr>
          <w:rFonts w:asciiTheme="minorHAnsi" w:hAnsiTheme="minorHAnsi"/>
          <w:b/>
          <w:sz w:val="28"/>
          <w:szCs w:val="28"/>
        </w:rPr>
      </w:pPr>
      <w:bookmarkStart w:id="0" w:name="_GoBack"/>
      <w:bookmarkEnd w:id="0"/>
    </w:p>
    <w:sectPr w:rsidR="008F492D" w:rsidRPr="00701312" w:rsidSect="00F80992">
      <w:head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F66AC" w14:textId="77777777" w:rsidR="0024532E" w:rsidRDefault="0024532E" w:rsidP="00F60F68">
      <w:r>
        <w:separator/>
      </w:r>
    </w:p>
  </w:endnote>
  <w:endnote w:type="continuationSeparator" w:id="0">
    <w:p w14:paraId="18D43131" w14:textId="77777777" w:rsidR="0024532E" w:rsidRDefault="0024532E"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Arial">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1F789" w14:textId="77777777" w:rsidR="0024532E" w:rsidRDefault="0024532E" w:rsidP="00F60F68">
      <w:r>
        <w:separator/>
      </w:r>
    </w:p>
  </w:footnote>
  <w:footnote w:type="continuationSeparator" w:id="0">
    <w:p w14:paraId="7D06E0ED" w14:textId="77777777" w:rsidR="0024532E" w:rsidRDefault="0024532E"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Content>
      <w:p w14:paraId="7539C6A7" w14:textId="4F354469" w:rsidR="00FA683C" w:rsidRDefault="00FA683C" w:rsidP="00EE2E60">
        <w:pPr>
          <w:pStyle w:val="Header"/>
        </w:pPr>
        <w:r>
          <w:tab/>
        </w:r>
        <w:r>
          <w:tab/>
        </w:r>
        <w:r>
          <w:fldChar w:fldCharType="begin"/>
        </w:r>
        <w:r>
          <w:instrText xml:space="preserve"> PAGE   \* MERGEFORMAT </w:instrText>
        </w:r>
        <w:r>
          <w:fldChar w:fldCharType="separate"/>
        </w:r>
        <w:r w:rsidR="00701312">
          <w:rPr>
            <w:noProof/>
          </w:rPr>
          <w:t>6</w:t>
        </w:r>
        <w:r>
          <w:rPr>
            <w:noProof/>
          </w:rPr>
          <w:fldChar w:fldCharType="end"/>
        </w:r>
      </w:p>
    </w:sdtContent>
  </w:sdt>
  <w:p w14:paraId="4486F180" w14:textId="77777777" w:rsidR="00FA683C" w:rsidRDefault="00FA68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40"/>
  </w:num>
  <w:num w:numId="16">
    <w:abstractNumId w:val="35"/>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2"/>
  </w:num>
  <w:num w:numId="24">
    <w:abstractNumId w:val="41"/>
  </w:num>
  <w:num w:numId="25">
    <w:abstractNumId w:val="18"/>
  </w:num>
  <w:num w:numId="26">
    <w:abstractNumId w:val="2"/>
  </w:num>
  <w:num w:numId="27">
    <w:abstractNumId w:val="26"/>
  </w:num>
  <w:num w:numId="28">
    <w:abstractNumId w:val="37"/>
  </w:num>
  <w:num w:numId="29">
    <w:abstractNumId w:val="20"/>
  </w:num>
  <w:num w:numId="30">
    <w:abstractNumId w:val="22"/>
  </w:num>
  <w:num w:numId="31">
    <w:abstractNumId w:val="9"/>
  </w:num>
  <w:num w:numId="32">
    <w:abstractNumId w:val="8"/>
  </w:num>
  <w:num w:numId="33">
    <w:abstractNumId w:val="33"/>
  </w:num>
  <w:num w:numId="34">
    <w:abstractNumId w:val="38"/>
  </w:num>
  <w:num w:numId="35">
    <w:abstractNumId w:val="30"/>
  </w:num>
  <w:num w:numId="36">
    <w:abstractNumId w:val="27"/>
  </w:num>
  <w:num w:numId="37">
    <w:abstractNumId w:val="32"/>
  </w:num>
  <w:num w:numId="38">
    <w:abstractNumId w:val="21"/>
  </w:num>
  <w:num w:numId="39">
    <w:abstractNumId w:val="39"/>
  </w:num>
  <w:num w:numId="40">
    <w:abstractNumId w:val="7"/>
  </w:num>
  <w:num w:numId="41">
    <w:abstractNumId w:val="36"/>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A47C5"/>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4A0"/>
    <w:rsid w:val="000F1554"/>
    <w:rsid w:val="000F1C0B"/>
    <w:rsid w:val="000F3F8D"/>
    <w:rsid w:val="001019BF"/>
    <w:rsid w:val="00104DAE"/>
    <w:rsid w:val="00105B7A"/>
    <w:rsid w:val="001066CA"/>
    <w:rsid w:val="0011571C"/>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D1852"/>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532E"/>
    <w:rsid w:val="00247BE6"/>
    <w:rsid w:val="00251000"/>
    <w:rsid w:val="00253F0E"/>
    <w:rsid w:val="00253F8E"/>
    <w:rsid w:val="00254AE8"/>
    <w:rsid w:val="00255637"/>
    <w:rsid w:val="00256A6F"/>
    <w:rsid w:val="00256E7A"/>
    <w:rsid w:val="00263222"/>
    <w:rsid w:val="00272F98"/>
    <w:rsid w:val="00275341"/>
    <w:rsid w:val="0028241D"/>
    <w:rsid w:val="002831A7"/>
    <w:rsid w:val="00283B44"/>
    <w:rsid w:val="00287087"/>
    <w:rsid w:val="002A602A"/>
    <w:rsid w:val="002A77A1"/>
    <w:rsid w:val="002A7941"/>
    <w:rsid w:val="002B3155"/>
    <w:rsid w:val="002B4416"/>
    <w:rsid w:val="002B49EF"/>
    <w:rsid w:val="002B4AE6"/>
    <w:rsid w:val="002B6A83"/>
    <w:rsid w:val="002B6C14"/>
    <w:rsid w:val="002D03BA"/>
    <w:rsid w:val="002D56AA"/>
    <w:rsid w:val="002D7426"/>
    <w:rsid w:val="002D74CF"/>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05A0"/>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3B50"/>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1312"/>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5FE6"/>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8F492D"/>
    <w:rsid w:val="00902D6A"/>
    <w:rsid w:val="009048F4"/>
    <w:rsid w:val="00905E1D"/>
    <w:rsid w:val="00906A6F"/>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845FB"/>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3510"/>
    <w:rsid w:val="00A60D12"/>
    <w:rsid w:val="00A6707C"/>
    <w:rsid w:val="00A67815"/>
    <w:rsid w:val="00A7799E"/>
    <w:rsid w:val="00A80730"/>
    <w:rsid w:val="00A902E1"/>
    <w:rsid w:val="00A971ED"/>
    <w:rsid w:val="00AA0A34"/>
    <w:rsid w:val="00AB0461"/>
    <w:rsid w:val="00AB34DB"/>
    <w:rsid w:val="00AB4BD6"/>
    <w:rsid w:val="00AB4E3F"/>
    <w:rsid w:val="00AC78F0"/>
    <w:rsid w:val="00AD03D9"/>
    <w:rsid w:val="00AD15CC"/>
    <w:rsid w:val="00AE2A33"/>
    <w:rsid w:val="00AE74AE"/>
    <w:rsid w:val="00AF67E4"/>
    <w:rsid w:val="00AF7F74"/>
    <w:rsid w:val="00B05970"/>
    <w:rsid w:val="00B07B03"/>
    <w:rsid w:val="00B11055"/>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C02DA7"/>
    <w:rsid w:val="00C02EAD"/>
    <w:rsid w:val="00C059CB"/>
    <w:rsid w:val="00C1280C"/>
    <w:rsid w:val="00C21FD3"/>
    <w:rsid w:val="00C23363"/>
    <w:rsid w:val="00C2457F"/>
    <w:rsid w:val="00C24A9B"/>
    <w:rsid w:val="00C26CE1"/>
    <w:rsid w:val="00C32B8F"/>
    <w:rsid w:val="00C339C1"/>
    <w:rsid w:val="00C34FC0"/>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32B6"/>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83C"/>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catalog/content/general/academic_regulations.aspx" TargetMode="External"/><Relationship Id="rId20" Type="http://schemas.openxmlformats.org/officeDocument/2006/relationships/hyperlink" Target="mailto:resources@uta.edu" TargetMode="External"/><Relationship Id="rId21" Type="http://schemas.openxmlformats.org/officeDocument/2006/relationships/hyperlink" Target="http://www.uta.edu/universitycollege/resources/index.php" TargetMode="External"/><Relationship Id="rId22" Type="http://schemas.openxmlformats.org/officeDocument/2006/relationships/hyperlink" Target="mailto:IDEAS@uta.edu" TargetMode="External"/><Relationship Id="rId23" Type="http://schemas.openxmlformats.org/officeDocument/2006/relationships/hyperlink" Target="http://www.uta.edu/owl" TargetMode="External"/><Relationship Id="rId24" Type="http://schemas.openxmlformats.org/officeDocument/2006/relationships/hyperlink" Target="http://library.uta.edu/academic-plaza" TargetMode="External"/><Relationship Id="rId25" Type="http://schemas.openxmlformats.org/officeDocument/2006/relationships/hyperlink" Target="mailto:manteola@uta.edu"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file:///C:\Users\rowntreem\AppData\Local\Microsoft\Windows\Temporary%20Internet%20Files\Content.IE5\IGVYXPA0\jmhood@uta.edu" TargetMode="External"/><Relationship Id="rId15" Type="http://schemas.openxmlformats.org/officeDocument/2006/relationships/hyperlink" Target="http://www.uta.edu/oit/email/" TargetMode="External"/><Relationship Id="rId16" Type="http://schemas.openxmlformats.org/officeDocument/2006/relationships/hyperlink" Target="http://www.uta.edu/universitycollege/current/academic-support/learning-center/tutoring/index.php" TargetMode="External"/><Relationship Id="rId17" Type="http://schemas.openxmlformats.org/officeDocument/2006/relationships/hyperlink" Target="http://www.uta.edu/universitycollege/resources/college-based-clinics-labs.php" TargetMode="External"/><Relationship Id="rId18" Type="http://schemas.openxmlformats.org/officeDocument/2006/relationships/hyperlink" Target="http://www.uta.edu/universitycollege/resources/advising.php" TargetMode="External"/><Relationship Id="rId19" Type="http://schemas.openxmlformats.org/officeDocument/2006/relationships/hyperlink" Target="http://www.uta.edu/universitycollege/current/academic-support/mcnair/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ntis.uta.edu/explore/profile/paul-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703600C-8F2C-A440-93EC-0664B55A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5158</Words>
  <Characters>29405</Characters>
  <Application>Microsoft Macintosh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Paul Lee</cp:lastModifiedBy>
  <cp:revision>4</cp:revision>
  <cp:lastPrinted>2014-06-10T19:36:00Z</cp:lastPrinted>
  <dcterms:created xsi:type="dcterms:W3CDTF">2017-01-10T17:18:00Z</dcterms:created>
  <dcterms:modified xsi:type="dcterms:W3CDTF">2017-01-11T22:45:00Z</dcterms:modified>
</cp:coreProperties>
</file>