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D24" w:rsidRPr="00D76A0C" w:rsidRDefault="000C4D24" w:rsidP="00141EC6">
      <w:pPr>
        <w:rPr>
          <w:rFonts w:ascii="Arial" w:hAnsi="Arial" w:cs="Arial"/>
          <w:sz w:val="24"/>
          <w:szCs w:val="24"/>
        </w:rPr>
      </w:pPr>
    </w:p>
    <w:p w:rsidR="00A950AA" w:rsidRPr="00D76A0C" w:rsidRDefault="00A950AA" w:rsidP="00A950AA">
      <w:pPr>
        <w:pStyle w:val="NormalWeb"/>
        <w:spacing w:before="0" w:beforeAutospacing="0" w:after="0" w:afterAutospacing="0"/>
      </w:pPr>
      <w:r w:rsidRPr="00D76A0C">
        <w:rPr>
          <w:b/>
        </w:rPr>
        <w:t>Instructor:</w:t>
      </w:r>
      <w:r w:rsidRPr="00D76A0C">
        <w:t>  Ronald Cross</w:t>
      </w:r>
    </w:p>
    <w:p w:rsidR="00A950AA" w:rsidRPr="00D76A0C" w:rsidRDefault="00A950AA" w:rsidP="00A950AA">
      <w:pPr>
        <w:pStyle w:val="NormalWeb"/>
        <w:spacing w:before="0" w:beforeAutospacing="0" w:after="0" w:afterAutospacing="0"/>
      </w:pPr>
      <w:r w:rsidRPr="00D76A0C">
        <w:rPr>
          <w:b/>
        </w:rPr>
        <w:t>E-Mail:</w:t>
      </w:r>
      <w:r w:rsidRPr="00D76A0C">
        <w:t xml:space="preserve"> recross@uta.edu</w:t>
      </w:r>
    </w:p>
    <w:p w:rsidR="00866F86" w:rsidRDefault="00A950AA" w:rsidP="000B5737">
      <w:pPr>
        <w:pStyle w:val="NormalWeb"/>
        <w:spacing w:before="0" w:beforeAutospacing="0" w:after="0" w:afterAutospacing="0"/>
      </w:pPr>
      <w:r w:rsidRPr="00D76A0C">
        <w:rPr>
          <w:b/>
        </w:rPr>
        <w:t>Phone:</w:t>
      </w:r>
      <w:r w:rsidRPr="00D76A0C">
        <w:t xml:space="preserve"> (817) 272-1728</w:t>
      </w:r>
    </w:p>
    <w:p w:rsidR="00A950AA" w:rsidRPr="00D76A0C" w:rsidRDefault="00A950AA" w:rsidP="000B5737">
      <w:pPr>
        <w:pStyle w:val="NormalWeb"/>
        <w:spacing w:before="0" w:beforeAutospacing="0" w:after="0" w:afterAutospacing="0"/>
      </w:pPr>
      <w:r w:rsidRPr="00D76A0C">
        <w:rPr>
          <w:b/>
        </w:rPr>
        <w:t>Office Location</w:t>
      </w:r>
      <w:r w:rsidRPr="00D76A0C">
        <w:t>: ERB 549</w:t>
      </w:r>
    </w:p>
    <w:p w:rsidR="00A950AA" w:rsidRDefault="00A950AA" w:rsidP="00A950AA">
      <w:pPr>
        <w:pStyle w:val="NormalWeb"/>
        <w:spacing w:before="0" w:beforeAutospacing="0" w:after="0" w:afterAutospacing="0"/>
      </w:pPr>
      <w:r w:rsidRPr="00D76A0C">
        <w:rPr>
          <w:b/>
        </w:rPr>
        <w:t>Office Hours:</w:t>
      </w:r>
      <w:r w:rsidRPr="00D76A0C">
        <w:t xml:space="preserve"> </w:t>
      </w:r>
      <w:r w:rsidR="001603E2">
        <w:t>Tuesday &amp; Thursday</w:t>
      </w:r>
      <w:r w:rsidRPr="00D76A0C">
        <w:t xml:space="preserve"> </w:t>
      </w:r>
      <w:r w:rsidR="001603E2">
        <w:t>12:30pm to 1:45pm</w:t>
      </w:r>
      <w:r w:rsidRPr="00D76A0C">
        <w:t xml:space="preserve"> or by appointment</w:t>
      </w:r>
    </w:p>
    <w:p w:rsidR="000B5737" w:rsidRPr="000B5737" w:rsidRDefault="000B5737" w:rsidP="000B5737">
      <w:pPr>
        <w:rPr>
          <w:rFonts w:ascii="Times New Roman" w:hAnsi="Times New Roman"/>
          <w:sz w:val="24"/>
          <w:szCs w:val="24"/>
        </w:rPr>
      </w:pPr>
      <w:r w:rsidRPr="00FA7029">
        <w:rPr>
          <w:rFonts w:ascii="Times New Roman" w:hAnsi="Times New Roman"/>
          <w:b/>
          <w:sz w:val="24"/>
          <w:szCs w:val="24"/>
        </w:rPr>
        <w:t>Faculty Profile:</w:t>
      </w:r>
      <w:r>
        <w:rPr>
          <w:rFonts w:ascii="Times New Roman" w:hAnsi="Times New Roman"/>
          <w:b/>
          <w:sz w:val="24"/>
          <w:szCs w:val="24"/>
        </w:rPr>
        <w:t xml:space="preserve"> R.E. Cross -</w:t>
      </w:r>
      <w:r w:rsidRPr="00FA7029">
        <w:rPr>
          <w:rFonts w:ascii="Times New Roman" w:hAnsi="Times New Roman"/>
          <w:sz w:val="24"/>
          <w:szCs w:val="24"/>
        </w:rPr>
        <w:t xml:space="preserve"> </w:t>
      </w:r>
      <w:r w:rsidRPr="00A3387D">
        <w:rPr>
          <w:rFonts w:ascii="Times New Roman" w:hAnsi="Times New Roman"/>
          <w:color w:val="0000FF"/>
          <w:sz w:val="24"/>
          <w:szCs w:val="24"/>
        </w:rPr>
        <w:t>https://mentis.uta.edu/public/#profile/profile/edit/id/16499/category/1</w:t>
      </w:r>
    </w:p>
    <w:p w:rsidR="00A950AA" w:rsidRPr="00D76A0C" w:rsidRDefault="00A950AA" w:rsidP="00A950AA">
      <w:pPr>
        <w:pStyle w:val="NormalWeb"/>
        <w:spacing w:before="0" w:beforeAutospacing="0" w:after="0" w:afterAutospacing="0"/>
      </w:pPr>
    </w:p>
    <w:p w:rsidR="00A950AA" w:rsidRPr="00D76A0C" w:rsidRDefault="00A950AA" w:rsidP="00A950AA">
      <w:pPr>
        <w:pStyle w:val="NormalWeb"/>
        <w:spacing w:before="0" w:beforeAutospacing="0" w:after="0" w:afterAutospacing="0"/>
      </w:pPr>
      <w:r w:rsidRPr="00D76A0C">
        <w:rPr>
          <w:b/>
        </w:rPr>
        <w:t>TA:</w:t>
      </w:r>
      <w:r w:rsidR="001603E2">
        <w:rPr>
          <w:b/>
        </w:rPr>
        <w:t xml:space="preserve"> </w:t>
      </w:r>
      <w:r w:rsidR="001603E2" w:rsidRPr="001603E2">
        <w:t xml:space="preserve">Mohammed Amin </w:t>
      </w:r>
      <w:proofErr w:type="spellStart"/>
      <w:proofErr w:type="gramStart"/>
      <w:r w:rsidR="001603E2" w:rsidRPr="001603E2">
        <w:t>Javadi</w:t>
      </w:r>
      <w:proofErr w:type="spellEnd"/>
      <w:r w:rsidRPr="00D76A0C">
        <w:t xml:space="preserve"> </w:t>
      </w:r>
      <w:r w:rsidR="001603E2">
        <w:t xml:space="preserve"> &amp;</w:t>
      </w:r>
      <w:proofErr w:type="gramEnd"/>
      <w:r w:rsidR="001603E2">
        <w:t xml:space="preserve"> </w:t>
      </w:r>
      <w:proofErr w:type="spellStart"/>
      <w:r w:rsidR="001603E2">
        <w:t>Yasamin</w:t>
      </w:r>
      <w:proofErr w:type="spellEnd"/>
      <w:r w:rsidR="001603E2">
        <w:t xml:space="preserve"> </w:t>
      </w:r>
      <w:proofErr w:type="spellStart"/>
      <w:r w:rsidR="001603E2">
        <w:t>Ghasemi</w:t>
      </w:r>
      <w:proofErr w:type="spellEnd"/>
    </w:p>
    <w:p w:rsidR="00A950AA" w:rsidRPr="00D76A0C" w:rsidRDefault="00A950AA" w:rsidP="00A950AA">
      <w:pPr>
        <w:pStyle w:val="NormalWeb"/>
        <w:spacing w:before="0" w:beforeAutospacing="0" w:after="0" w:afterAutospacing="0"/>
      </w:pPr>
      <w:r w:rsidRPr="00D76A0C">
        <w:rPr>
          <w:b/>
        </w:rPr>
        <w:t xml:space="preserve">E-Mail: </w:t>
      </w:r>
      <w:hyperlink r:id="rId9" w:history="1">
        <w:r w:rsidR="002B149F" w:rsidRPr="00E10F06">
          <w:rPr>
            <w:rStyle w:val="Hyperlink"/>
          </w:rPr>
          <w:t>mohammadamin.javadi@mavs.uta.edu</w:t>
        </w:r>
      </w:hyperlink>
      <w:r w:rsidR="002B149F">
        <w:t>, TBD</w:t>
      </w:r>
    </w:p>
    <w:p w:rsidR="00A950AA" w:rsidRPr="00D76A0C" w:rsidRDefault="00A950AA" w:rsidP="00A950AA">
      <w:pPr>
        <w:pStyle w:val="NormalWeb"/>
        <w:spacing w:before="0" w:beforeAutospacing="0" w:after="0" w:afterAutospacing="0"/>
      </w:pPr>
      <w:r w:rsidRPr="00D76A0C">
        <w:rPr>
          <w:b/>
        </w:rPr>
        <w:t>Office:</w:t>
      </w:r>
      <w:r w:rsidRPr="00D76A0C">
        <w:t xml:space="preserve"> </w:t>
      </w:r>
      <w:r w:rsidR="001603E2">
        <w:t>See Blackboard</w:t>
      </w:r>
    </w:p>
    <w:p w:rsidR="00A950AA" w:rsidRPr="00D76A0C" w:rsidRDefault="00A950AA" w:rsidP="00A950AA">
      <w:pPr>
        <w:pStyle w:val="NormalWeb"/>
        <w:spacing w:before="0" w:beforeAutospacing="0" w:after="0" w:afterAutospacing="0"/>
      </w:pPr>
      <w:r w:rsidRPr="00D76A0C">
        <w:rPr>
          <w:b/>
        </w:rPr>
        <w:t>Office Hours</w:t>
      </w:r>
      <w:r w:rsidRPr="00D76A0C">
        <w:t xml:space="preserve">: </w:t>
      </w:r>
      <w:r w:rsidR="001E65FB">
        <w:t>To be announced on BlackBoard</w:t>
      </w:r>
    </w:p>
    <w:p w:rsidR="00A470FF" w:rsidRPr="00D76A0C" w:rsidRDefault="00A470FF" w:rsidP="00A470FF">
      <w:pPr>
        <w:rPr>
          <w:rFonts w:ascii="Arial" w:hAnsi="Arial" w:cs="Arial"/>
          <w:b/>
          <w:sz w:val="24"/>
          <w:szCs w:val="24"/>
        </w:rPr>
      </w:pPr>
    </w:p>
    <w:p w:rsidR="00141EC6" w:rsidRPr="00D76A0C" w:rsidRDefault="00141EC6" w:rsidP="00A470FF">
      <w:pPr>
        <w:rPr>
          <w:rFonts w:ascii="Times New Roman" w:eastAsia="Times New Roman" w:hAnsi="Times New Roman"/>
          <w:sz w:val="24"/>
          <w:szCs w:val="24"/>
        </w:rPr>
      </w:pPr>
      <w:r w:rsidRPr="00D76A0C">
        <w:rPr>
          <w:rFonts w:ascii="Times New Roman" w:eastAsia="Times New Roman" w:hAnsi="Times New Roman"/>
          <w:b/>
          <w:sz w:val="24"/>
          <w:szCs w:val="24"/>
        </w:rPr>
        <w:t xml:space="preserve">Section </w:t>
      </w:r>
      <w:r w:rsidR="001D11A1" w:rsidRPr="00D76A0C">
        <w:rPr>
          <w:rFonts w:ascii="Times New Roman" w:eastAsia="Times New Roman" w:hAnsi="Times New Roman"/>
          <w:b/>
          <w:sz w:val="24"/>
          <w:szCs w:val="24"/>
        </w:rPr>
        <w:t>Information</w:t>
      </w:r>
      <w:r w:rsidRPr="00D76A0C">
        <w:rPr>
          <w:rFonts w:ascii="Times New Roman" w:eastAsia="Times New Roman" w:hAnsi="Times New Roman"/>
          <w:b/>
          <w:sz w:val="24"/>
          <w:szCs w:val="24"/>
        </w:rPr>
        <w:t>:</w:t>
      </w:r>
      <w:r w:rsidRPr="00D76A0C">
        <w:rPr>
          <w:rFonts w:ascii="Times New Roman" w:eastAsia="Times New Roman" w:hAnsi="Times New Roman"/>
          <w:sz w:val="24"/>
          <w:szCs w:val="24"/>
        </w:rPr>
        <w:t xml:space="preserve"> </w:t>
      </w:r>
      <w:r w:rsidR="00A950AA" w:rsidRPr="00D76A0C">
        <w:rPr>
          <w:rFonts w:ascii="Times New Roman" w:eastAsia="Times New Roman" w:hAnsi="Times New Roman"/>
          <w:sz w:val="24"/>
          <w:szCs w:val="24"/>
        </w:rPr>
        <w:t>IE-2308, Section 003</w:t>
      </w:r>
    </w:p>
    <w:p w:rsidR="00141EC6" w:rsidRPr="00D76A0C" w:rsidRDefault="00141EC6" w:rsidP="00141EC6">
      <w:pPr>
        <w:rPr>
          <w:rFonts w:ascii="Times New Roman" w:eastAsia="Times New Roman" w:hAnsi="Times New Roman"/>
          <w:sz w:val="24"/>
          <w:szCs w:val="24"/>
        </w:rPr>
      </w:pPr>
    </w:p>
    <w:p w:rsidR="00141EC6" w:rsidRPr="00D76A0C" w:rsidRDefault="00141EC6" w:rsidP="00141EC6">
      <w:pPr>
        <w:rPr>
          <w:rFonts w:ascii="Times New Roman" w:eastAsia="Times New Roman" w:hAnsi="Times New Roman"/>
          <w:b/>
          <w:sz w:val="24"/>
          <w:szCs w:val="24"/>
        </w:rPr>
      </w:pPr>
      <w:r w:rsidRPr="00D76A0C">
        <w:rPr>
          <w:rFonts w:ascii="Times New Roman" w:eastAsia="Times New Roman" w:hAnsi="Times New Roman"/>
          <w:b/>
          <w:sz w:val="24"/>
          <w:szCs w:val="24"/>
        </w:rPr>
        <w:t xml:space="preserve">Time and Place of Class Meetings: </w:t>
      </w:r>
    </w:p>
    <w:p w:rsidR="00A950AA" w:rsidRDefault="00A950AA" w:rsidP="00A950AA">
      <w:pPr>
        <w:pStyle w:val="ListParagraph"/>
        <w:numPr>
          <w:ilvl w:val="0"/>
          <w:numId w:val="5"/>
        </w:numPr>
        <w:rPr>
          <w:rFonts w:ascii="Times New Roman" w:eastAsia="Times New Roman" w:hAnsi="Times New Roman"/>
          <w:sz w:val="24"/>
          <w:szCs w:val="24"/>
        </w:rPr>
      </w:pPr>
      <w:r w:rsidRPr="00D76A0C">
        <w:rPr>
          <w:rFonts w:ascii="Times New Roman" w:eastAsia="Times New Roman" w:hAnsi="Times New Roman"/>
          <w:sz w:val="24"/>
          <w:szCs w:val="24"/>
        </w:rPr>
        <w:t>Date and Time: Monday and Wednesday, 4:00pm to 5:20pm</w:t>
      </w:r>
    </w:p>
    <w:p w:rsidR="00D76A0C" w:rsidRPr="00D76A0C" w:rsidRDefault="00D76A0C" w:rsidP="00A950AA">
      <w:pPr>
        <w:pStyle w:val="ListParagraph"/>
        <w:numPr>
          <w:ilvl w:val="0"/>
          <w:numId w:val="5"/>
        </w:numPr>
        <w:rPr>
          <w:rFonts w:ascii="Times New Roman" w:eastAsia="Times New Roman" w:hAnsi="Times New Roman"/>
          <w:sz w:val="24"/>
          <w:szCs w:val="24"/>
        </w:rPr>
      </w:pPr>
      <w:r>
        <w:rPr>
          <w:rFonts w:ascii="Times New Roman" w:eastAsia="Times New Roman" w:hAnsi="Times New Roman"/>
          <w:sz w:val="24"/>
          <w:szCs w:val="24"/>
        </w:rPr>
        <w:t xml:space="preserve">Classroom: </w:t>
      </w:r>
      <w:r w:rsidR="00CC5078">
        <w:rPr>
          <w:rFonts w:ascii="Times New Roman" w:eastAsia="Times New Roman" w:hAnsi="Times New Roman"/>
          <w:sz w:val="24"/>
          <w:szCs w:val="24"/>
        </w:rPr>
        <w:t>Woolf Hall 311</w:t>
      </w:r>
    </w:p>
    <w:p w:rsidR="00A950AA" w:rsidRPr="00D76A0C" w:rsidRDefault="00A950AA" w:rsidP="00141EC6">
      <w:pPr>
        <w:rPr>
          <w:rFonts w:ascii="Times New Roman" w:eastAsia="Times New Roman" w:hAnsi="Times New Roman"/>
          <w:sz w:val="24"/>
          <w:szCs w:val="24"/>
        </w:rPr>
      </w:pPr>
    </w:p>
    <w:p w:rsidR="000C4D24" w:rsidRPr="00D76A0C" w:rsidRDefault="000C4D24" w:rsidP="000C4D24">
      <w:pPr>
        <w:rPr>
          <w:rFonts w:ascii="Times New Roman" w:eastAsia="Times New Roman" w:hAnsi="Times New Roman"/>
          <w:sz w:val="24"/>
          <w:szCs w:val="24"/>
        </w:rPr>
      </w:pPr>
      <w:r w:rsidRPr="00D76A0C">
        <w:rPr>
          <w:rFonts w:ascii="Times New Roman" w:eastAsia="Times New Roman" w:hAnsi="Times New Roman"/>
          <w:b/>
          <w:sz w:val="24"/>
          <w:szCs w:val="24"/>
        </w:rPr>
        <w:t>Course Purpose:</w:t>
      </w:r>
      <w:r w:rsidRPr="00D76A0C">
        <w:rPr>
          <w:rFonts w:ascii="Times New Roman" w:eastAsia="Times New Roman" w:hAnsi="Times New Roman"/>
          <w:sz w:val="24"/>
          <w:szCs w:val="24"/>
        </w:rPr>
        <w:t xml:space="preserve">  This class provides students with the basic decision making tools required to analyze engineering project alternatives in terms of their worth and cost, an essential element of engineering practice.  Students are introduced to the concept of the time value of money and the methodology of basic engineering economy techniques.  The class also provides students with the background to enable them to pass the Engineering Economy portion of the Fundamentals of Engineering exam.  The class has many applications in personal life.  This course satisfies the University of Texas at Arlington core curriculum requirement in social and behavioral sciences. </w:t>
      </w:r>
    </w:p>
    <w:p w:rsidR="000C4D24" w:rsidRPr="00D76A0C" w:rsidRDefault="000C4D24" w:rsidP="000C4D24">
      <w:pPr>
        <w:rPr>
          <w:rFonts w:ascii="Times New Roman" w:eastAsia="Times New Roman" w:hAnsi="Times New Roman"/>
          <w:sz w:val="24"/>
          <w:szCs w:val="24"/>
        </w:rPr>
      </w:pPr>
    </w:p>
    <w:p w:rsidR="000C4D24" w:rsidRPr="00D76A0C" w:rsidRDefault="000C4D24" w:rsidP="000C4D24">
      <w:pPr>
        <w:rPr>
          <w:rFonts w:ascii="Times New Roman" w:eastAsia="Times New Roman" w:hAnsi="Times New Roman"/>
          <w:sz w:val="24"/>
          <w:szCs w:val="24"/>
        </w:rPr>
      </w:pPr>
      <w:r w:rsidRPr="00D76A0C">
        <w:rPr>
          <w:rFonts w:ascii="Times New Roman" w:eastAsia="Times New Roman" w:hAnsi="Times New Roman"/>
          <w:b/>
          <w:sz w:val="24"/>
          <w:szCs w:val="24"/>
        </w:rPr>
        <w:t>Description of Course Content:</w:t>
      </w:r>
      <w:r w:rsidRPr="00D76A0C">
        <w:rPr>
          <w:rFonts w:ascii="Times New Roman" w:eastAsia="Times New Roman" w:hAnsi="Times New Roman"/>
          <w:sz w:val="24"/>
          <w:szCs w:val="24"/>
        </w:rPr>
        <w:t xml:space="preserve"> Methods used for determining the comparative financial desirability of engineering alternatives. Provides the student with the basic tools required to analyze engineering alternatives in terms of their worth and cost, an essential element of engineering practice. The student is introduced to the concept of the time value of money and the methodology of basic engineering economy techniques. The course will address some aspects of sustainability and will provide the student with the background to enable them to pass the Engineering Economy portion of the Fundamentals of Engineering exam.</w:t>
      </w:r>
    </w:p>
    <w:p w:rsidR="000C4D24" w:rsidRPr="00D76A0C" w:rsidRDefault="000C4D24" w:rsidP="000C4D24">
      <w:pPr>
        <w:rPr>
          <w:rFonts w:ascii="Times New Roman" w:eastAsia="Times New Roman" w:hAnsi="Times New Roman"/>
          <w:sz w:val="24"/>
          <w:szCs w:val="24"/>
        </w:rPr>
      </w:pPr>
    </w:p>
    <w:p w:rsidR="000C4D24" w:rsidRPr="00D76A0C" w:rsidRDefault="000C4D24" w:rsidP="000C4D24">
      <w:pPr>
        <w:rPr>
          <w:rFonts w:ascii="Times New Roman" w:eastAsia="Times New Roman" w:hAnsi="Times New Roman"/>
          <w:b/>
          <w:sz w:val="24"/>
          <w:szCs w:val="24"/>
        </w:rPr>
      </w:pPr>
      <w:r w:rsidRPr="00D76A0C">
        <w:rPr>
          <w:rFonts w:ascii="Times New Roman" w:eastAsia="Times New Roman" w:hAnsi="Times New Roman"/>
          <w:b/>
          <w:sz w:val="24"/>
          <w:szCs w:val="24"/>
        </w:rPr>
        <w:t xml:space="preserve">Student Learning Outcomes: </w:t>
      </w:r>
    </w:p>
    <w:p w:rsidR="000C4D24" w:rsidRPr="00D76A0C" w:rsidRDefault="000C4D24" w:rsidP="000C4D24">
      <w:pPr>
        <w:numPr>
          <w:ilvl w:val="0"/>
          <w:numId w:val="6"/>
        </w:numPr>
        <w:contextualSpacing/>
        <w:rPr>
          <w:rFonts w:ascii="Times New Roman" w:eastAsia="Times New Roman" w:hAnsi="Times New Roman"/>
          <w:sz w:val="24"/>
          <w:szCs w:val="24"/>
        </w:rPr>
      </w:pPr>
      <w:r w:rsidRPr="00D76A0C">
        <w:rPr>
          <w:rFonts w:ascii="Times New Roman" w:eastAsia="Times New Roman" w:hAnsi="Times New Roman"/>
          <w:sz w:val="24"/>
          <w:szCs w:val="24"/>
        </w:rPr>
        <w:t>Critical Thinking Skills:  to include creative thinking, innovation, inquiry, and analysis, evaluation and synthesis of information.</w:t>
      </w:r>
    </w:p>
    <w:p w:rsidR="000C4D24" w:rsidRPr="00D76A0C" w:rsidRDefault="000C4D24" w:rsidP="000C4D24">
      <w:pPr>
        <w:numPr>
          <w:ilvl w:val="0"/>
          <w:numId w:val="6"/>
        </w:numPr>
        <w:contextualSpacing/>
        <w:rPr>
          <w:rFonts w:ascii="Times New Roman" w:eastAsia="Times New Roman" w:hAnsi="Times New Roman"/>
          <w:sz w:val="24"/>
          <w:szCs w:val="24"/>
        </w:rPr>
      </w:pPr>
      <w:r w:rsidRPr="00D76A0C">
        <w:rPr>
          <w:rFonts w:ascii="Times New Roman" w:eastAsia="Times New Roman" w:hAnsi="Times New Roman"/>
          <w:sz w:val="24"/>
          <w:szCs w:val="24"/>
        </w:rPr>
        <w:t>Communication Skills:  to include effective development, interpretation and expression of ideas through written, oral and visual communication.</w:t>
      </w:r>
    </w:p>
    <w:p w:rsidR="000C4D24" w:rsidRPr="00D76A0C" w:rsidRDefault="000C4D24" w:rsidP="000C4D24">
      <w:pPr>
        <w:numPr>
          <w:ilvl w:val="0"/>
          <w:numId w:val="6"/>
        </w:numPr>
        <w:contextualSpacing/>
        <w:rPr>
          <w:rFonts w:ascii="Times New Roman" w:eastAsia="Times New Roman" w:hAnsi="Times New Roman"/>
          <w:sz w:val="24"/>
          <w:szCs w:val="24"/>
        </w:rPr>
      </w:pPr>
      <w:r w:rsidRPr="00D76A0C">
        <w:rPr>
          <w:rFonts w:ascii="Times New Roman" w:eastAsia="Times New Roman" w:hAnsi="Times New Roman"/>
          <w:sz w:val="24"/>
          <w:szCs w:val="24"/>
        </w:rPr>
        <w:t>Empirical and Quantitative Skills: to include the manipulation and analysis of numerical data or observable facts resulting in informed conclusions.</w:t>
      </w:r>
    </w:p>
    <w:p w:rsidR="000C4D24" w:rsidRPr="00D76A0C" w:rsidRDefault="000C4D24" w:rsidP="000C4D24">
      <w:pPr>
        <w:numPr>
          <w:ilvl w:val="0"/>
          <w:numId w:val="6"/>
        </w:numPr>
        <w:contextualSpacing/>
        <w:rPr>
          <w:rFonts w:ascii="Times New Roman" w:eastAsia="Times New Roman" w:hAnsi="Times New Roman"/>
          <w:sz w:val="24"/>
          <w:szCs w:val="24"/>
        </w:rPr>
      </w:pPr>
      <w:r w:rsidRPr="00D76A0C">
        <w:rPr>
          <w:rFonts w:ascii="Times New Roman" w:eastAsia="Times New Roman" w:hAnsi="Times New Roman"/>
          <w:sz w:val="24"/>
          <w:szCs w:val="24"/>
        </w:rPr>
        <w:t>Social Responsibility:  to include intercultural competence, knowledge of civic responsibility, and the ability to engage effectively in regional, national and global communities.</w:t>
      </w:r>
    </w:p>
    <w:p w:rsidR="00141EC6" w:rsidRPr="00D76A0C" w:rsidRDefault="00141EC6" w:rsidP="00141EC6">
      <w:pPr>
        <w:rPr>
          <w:rFonts w:ascii="Arial" w:hAnsi="Arial" w:cs="Arial"/>
          <w:b/>
          <w:sz w:val="24"/>
          <w:szCs w:val="24"/>
        </w:rPr>
      </w:pPr>
    </w:p>
    <w:p w:rsidR="00D76A0C" w:rsidRDefault="00D76A0C" w:rsidP="000C4D24">
      <w:pPr>
        <w:rPr>
          <w:rFonts w:ascii="Times New Roman" w:eastAsia="Times New Roman" w:hAnsi="Times New Roman"/>
          <w:b/>
          <w:sz w:val="24"/>
          <w:szCs w:val="24"/>
        </w:rPr>
      </w:pPr>
    </w:p>
    <w:p w:rsidR="000C4D24" w:rsidRPr="00D76A0C" w:rsidRDefault="000C4D24" w:rsidP="000C4D24">
      <w:pPr>
        <w:rPr>
          <w:rFonts w:ascii="Times New Roman" w:eastAsia="Times New Roman" w:hAnsi="Times New Roman"/>
          <w:sz w:val="24"/>
          <w:szCs w:val="24"/>
        </w:rPr>
      </w:pPr>
      <w:r w:rsidRPr="00D76A0C">
        <w:rPr>
          <w:rFonts w:ascii="Times New Roman" w:eastAsia="Times New Roman" w:hAnsi="Times New Roman"/>
          <w:b/>
          <w:sz w:val="24"/>
          <w:szCs w:val="24"/>
        </w:rPr>
        <w:t>Required Textbook</w:t>
      </w:r>
      <w:r w:rsidRPr="00D76A0C">
        <w:rPr>
          <w:rFonts w:ascii="Times New Roman" w:eastAsia="Times New Roman" w:hAnsi="Times New Roman"/>
          <w:sz w:val="24"/>
          <w:szCs w:val="24"/>
        </w:rPr>
        <w:t xml:space="preserve">:  </w:t>
      </w:r>
      <w:r w:rsidRPr="00D76A0C">
        <w:rPr>
          <w:rFonts w:ascii="Times New Roman" w:eastAsia="Times New Roman" w:hAnsi="Times New Roman"/>
          <w:i/>
          <w:sz w:val="24"/>
          <w:szCs w:val="24"/>
        </w:rPr>
        <w:t>Basics of Engineering Economy</w:t>
      </w:r>
      <w:r w:rsidRPr="00D76A0C">
        <w:rPr>
          <w:rFonts w:ascii="Times New Roman" w:eastAsia="Times New Roman" w:hAnsi="Times New Roman"/>
          <w:sz w:val="24"/>
          <w:szCs w:val="24"/>
        </w:rPr>
        <w:t xml:space="preserve">, 2nd Edition, Leland T. Blank and Anthony Tarquin, ISBN-13 9780073376356 </w:t>
      </w:r>
    </w:p>
    <w:p w:rsidR="000C4D24" w:rsidRPr="00D76A0C" w:rsidRDefault="000C4D24" w:rsidP="000C4D24">
      <w:pPr>
        <w:rPr>
          <w:sz w:val="24"/>
          <w:szCs w:val="24"/>
        </w:rPr>
      </w:pPr>
    </w:p>
    <w:p w:rsidR="000C4D24" w:rsidRPr="00D76A0C" w:rsidRDefault="000C4D24" w:rsidP="000C4D24">
      <w:pPr>
        <w:rPr>
          <w:rFonts w:ascii="Times New Roman" w:eastAsia="Times New Roman" w:hAnsi="Times New Roman"/>
          <w:b/>
          <w:sz w:val="24"/>
          <w:szCs w:val="24"/>
        </w:rPr>
      </w:pPr>
      <w:r w:rsidRPr="00D76A0C">
        <w:rPr>
          <w:rFonts w:ascii="Times New Roman" w:eastAsia="Times New Roman" w:hAnsi="Times New Roman"/>
          <w:b/>
          <w:sz w:val="24"/>
          <w:szCs w:val="24"/>
        </w:rPr>
        <w:t>Descr</w:t>
      </w:r>
      <w:r w:rsidR="00D76A0C">
        <w:rPr>
          <w:rFonts w:ascii="Times New Roman" w:eastAsia="Times New Roman" w:hAnsi="Times New Roman"/>
          <w:b/>
          <w:sz w:val="24"/>
          <w:szCs w:val="24"/>
        </w:rPr>
        <w:t>iptions of major assignments,</w:t>
      </w:r>
      <w:r w:rsidRPr="00D76A0C">
        <w:rPr>
          <w:rFonts w:ascii="Times New Roman" w:eastAsia="Times New Roman" w:hAnsi="Times New Roman"/>
          <w:b/>
          <w:sz w:val="24"/>
          <w:szCs w:val="24"/>
        </w:rPr>
        <w:t xml:space="preserve"> examinations and grading: </w:t>
      </w:r>
    </w:p>
    <w:p w:rsidR="000C4D24" w:rsidRPr="00D76A0C" w:rsidRDefault="000C4D24" w:rsidP="000C4D24">
      <w:pPr>
        <w:rPr>
          <w:rFonts w:ascii="Times New Roman" w:eastAsia="Times New Roman" w:hAnsi="Times New Roman"/>
          <w:b/>
          <w:sz w:val="24"/>
          <w:szCs w:val="24"/>
        </w:rPr>
      </w:pPr>
      <w:r w:rsidRPr="00D76A0C">
        <w:rPr>
          <w:rFonts w:ascii="Times New Roman" w:eastAsia="Times New Roman" w:hAnsi="Times New Roman"/>
          <w:b/>
          <w:sz w:val="24"/>
          <w:szCs w:val="24"/>
        </w:rPr>
        <w:t xml:space="preserve"> </w:t>
      </w:r>
    </w:p>
    <w:p w:rsidR="000C4D24" w:rsidRPr="00D76A0C" w:rsidRDefault="000C4D24" w:rsidP="000C4D24">
      <w:pPr>
        <w:ind w:left="360"/>
        <w:rPr>
          <w:rFonts w:ascii="Times New Roman" w:eastAsia="Times New Roman" w:hAnsi="Times New Roman"/>
          <w:sz w:val="24"/>
          <w:szCs w:val="24"/>
        </w:rPr>
      </w:pPr>
      <w:r w:rsidRPr="00D76A0C">
        <w:rPr>
          <w:rFonts w:ascii="Times New Roman" w:eastAsia="Times New Roman" w:hAnsi="Times New Roman"/>
          <w:sz w:val="24"/>
          <w:szCs w:val="24"/>
        </w:rPr>
        <w:t xml:space="preserve">3 Regular Exams: </w:t>
      </w:r>
      <w:r w:rsidR="00A524DC">
        <w:rPr>
          <w:rFonts w:ascii="Times New Roman" w:eastAsia="Times New Roman" w:hAnsi="Times New Roman"/>
          <w:sz w:val="24"/>
          <w:szCs w:val="24"/>
        </w:rPr>
        <w:t>100 points each</w:t>
      </w:r>
    </w:p>
    <w:p w:rsidR="000C4D24" w:rsidRPr="00D76A0C" w:rsidRDefault="00D250C9" w:rsidP="00B40FE8">
      <w:pPr>
        <w:ind w:firstLine="360"/>
        <w:rPr>
          <w:rFonts w:ascii="Times New Roman" w:eastAsia="Times New Roman" w:hAnsi="Times New Roman"/>
          <w:sz w:val="24"/>
          <w:szCs w:val="24"/>
        </w:rPr>
      </w:pPr>
      <w:r w:rsidRPr="00D76A0C">
        <w:rPr>
          <w:rFonts w:ascii="Times New Roman" w:eastAsia="Times New Roman" w:hAnsi="Times New Roman"/>
          <w:sz w:val="24"/>
          <w:szCs w:val="24"/>
        </w:rPr>
        <w:t xml:space="preserve">Individual Present Worth </w:t>
      </w:r>
      <w:r w:rsidR="000C4D24" w:rsidRPr="00D76A0C">
        <w:rPr>
          <w:rFonts w:ascii="Times New Roman" w:eastAsia="Times New Roman" w:hAnsi="Times New Roman"/>
          <w:sz w:val="24"/>
          <w:szCs w:val="24"/>
        </w:rPr>
        <w:t xml:space="preserve">Project: </w:t>
      </w:r>
      <w:r w:rsidR="00A524DC">
        <w:rPr>
          <w:rFonts w:ascii="Times New Roman" w:eastAsia="Times New Roman" w:hAnsi="Times New Roman"/>
          <w:sz w:val="24"/>
          <w:szCs w:val="24"/>
        </w:rPr>
        <w:t>130 points</w:t>
      </w:r>
      <w:r w:rsidR="000C4D24" w:rsidRPr="00D76A0C">
        <w:rPr>
          <w:rFonts w:ascii="Times New Roman" w:eastAsia="Times New Roman" w:hAnsi="Times New Roman"/>
          <w:sz w:val="24"/>
          <w:szCs w:val="24"/>
        </w:rPr>
        <w:t xml:space="preserve"> </w:t>
      </w:r>
      <w:r w:rsidRPr="00D76A0C">
        <w:rPr>
          <w:rFonts w:ascii="Times New Roman" w:eastAsia="Times New Roman" w:hAnsi="Times New Roman"/>
          <w:sz w:val="24"/>
          <w:szCs w:val="24"/>
        </w:rPr>
        <w:t xml:space="preserve"> </w:t>
      </w:r>
    </w:p>
    <w:p w:rsidR="00D250C9" w:rsidRDefault="00A524DC" w:rsidP="00B40FE8">
      <w:pPr>
        <w:ind w:firstLine="360"/>
        <w:rPr>
          <w:rFonts w:ascii="Times New Roman" w:eastAsia="Times New Roman" w:hAnsi="Times New Roman"/>
          <w:sz w:val="24"/>
          <w:szCs w:val="24"/>
        </w:rPr>
      </w:pPr>
      <w:r>
        <w:rPr>
          <w:rFonts w:ascii="Times New Roman" w:eastAsia="Times New Roman" w:hAnsi="Times New Roman"/>
          <w:sz w:val="24"/>
          <w:szCs w:val="24"/>
        </w:rPr>
        <w:t>Weekly quizzes</w:t>
      </w:r>
      <w:r w:rsidR="000C4D24" w:rsidRPr="00D76A0C">
        <w:rPr>
          <w:rFonts w:ascii="Times New Roman" w:eastAsia="Times New Roman" w:hAnsi="Times New Roman"/>
          <w:sz w:val="24"/>
          <w:szCs w:val="24"/>
        </w:rPr>
        <w:t xml:space="preserve">: </w:t>
      </w:r>
      <w:r>
        <w:rPr>
          <w:rFonts w:ascii="Times New Roman" w:eastAsia="Times New Roman" w:hAnsi="Times New Roman"/>
          <w:sz w:val="24"/>
          <w:szCs w:val="24"/>
        </w:rPr>
        <w:t>30 points each</w:t>
      </w:r>
    </w:p>
    <w:p w:rsidR="00A524DC" w:rsidRPr="00D76A0C" w:rsidRDefault="00A524DC" w:rsidP="00B40FE8">
      <w:pPr>
        <w:ind w:firstLine="360"/>
        <w:rPr>
          <w:rFonts w:ascii="Times New Roman" w:eastAsia="Times New Roman" w:hAnsi="Times New Roman"/>
          <w:sz w:val="24"/>
          <w:szCs w:val="24"/>
        </w:rPr>
      </w:pPr>
      <w:r>
        <w:rPr>
          <w:rFonts w:ascii="Times New Roman" w:eastAsia="Times New Roman" w:hAnsi="Times New Roman"/>
          <w:sz w:val="24"/>
          <w:szCs w:val="24"/>
        </w:rPr>
        <w:t>Homework: 20 points (when assigned for grading)</w:t>
      </w:r>
    </w:p>
    <w:p w:rsidR="00D250C9" w:rsidRDefault="00D250C9" w:rsidP="00D250C9">
      <w:pPr>
        <w:rPr>
          <w:rFonts w:ascii="Times New Roman" w:eastAsia="Times New Roman" w:hAnsi="Times New Roman"/>
          <w:sz w:val="24"/>
          <w:szCs w:val="24"/>
        </w:rPr>
      </w:pPr>
    </w:p>
    <w:p w:rsidR="002B149F" w:rsidRPr="002B149F" w:rsidRDefault="002B149F" w:rsidP="00D250C9">
      <w:pPr>
        <w:pStyle w:val="ListParagraph"/>
        <w:numPr>
          <w:ilvl w:val="0"/>
          <w:numId w:val="13"/>
        </w:numPr>
        <w:rPr>
          <w:rFonts w:ascii="Times New Roman" w:eastAsia="Times New Roman" w:hAnsi="Times New Roman"/>
          <w:sz w:val="24"/>
          <w:szCs w:val="24"/>
        </w:rPr>
      </w:pPr>
      <w:r>
        <w:rPr>
          <w:rFonts w:ascii="Times New Roman" w:eastAsia="Times New Roman" w:hAnsi="Times New Roman"/>
          <w:sz w:val="24"/>
          <w:szCs w:val="24"/>
        </w:rPr>
        <w:t>Course Grade based upon Total Point Earned/Total Points Possible  x 100%</w:t>
      </w:r>
    </w:p>
    <w:p w:rsidR="00D250C9" w:rsidRPr="00D76A0C" w:rsidRDefault="00D250C9" w:rsidP="000C4D24">
      <w:pPr>
        <w:numPr>
          <w:ilvl w:val="0"/>
          <w:numId w:val="7"/>
        </w:numPr>
        <w:rPr>
          <w:rFonts w:ascii="Times New Roman" w:eastAsia="Times New Roman" w:hAnsi="Times New Roman"/>
          <w:sz w:val="24"/>
          <w:szCs w:val="24"/>
        </w:rPr>
      </w:pPr>
      <w:r w:rsidRPr="00D76A0C">
        <w:rPr>
          <w:rFonts w:ascii="Times New Roman" w:eastAsia="Times New Roman" w:hAnsi="Times New Roman"/>
          <w:sz w:val="24"/>
          <w:szCs w:val="24"/>
        </w:rPr>
        <w:t>Comprehensive Exam may be</w:t>
      </w:r>
      <w:r w:rsidR="00B40FE8" w:rsidRPr="00D76A0C">
        <w:rPr>
          <w:rFonts w:ascii="Times New Roman" w:eastAsia="Times New Roman" w:hAnsi="Times New Roman"/>
          <w:sz w:val="24"/>
          <w:szCs w:val="24"/>
        </w:rPr>
        <w:t xml:space="preserve"> substituted for lowest of the 3</w:t>
      </w:r>
      <w:r w:rsidRPr="00D76A0C">
        <w:rPr>
          <w:rFonts w:ascii="Times New Roman" w:eastAsia="Times New Roman" w:hAnsi="Times New Roman"/>
          <w:sz w:val="24"/>
          <w:szCs w:val="24"/>
        </w:rPr>
        <w:t xml:space="preserve"> regular exams. Please note, if you choose this option the comprehensive exam will replace your lowest regular exam score whether it is greater than or less than that score.</w:t>
      </w:r>
    </w:p>
    <w:p w:rsidR="000C4D24" w:rsidRPr="00D76A0C" w:rsidRDefault="000C4D24" w:rsidP="000C4D24">
      <w:pPr>
        <w:numPr>
          <w:ilvl w:val="0"/>
          <w:numId w:val="7"/>
        </w:numPr>
        <w:rPr>
          <w:rFonts w:ascii="Times New Roman" w:eastAsia="Times New Roman" w:hAnsi="Times New Roman"/>
          <w:sz w:val="24"/>
          <w:szCs w:val="24"/>
        </w:rPr>
      </w:pPr>
      <w:r w:rsidRPr="00D76A0C">
        <w:rPr>
          <w:rFonts w:ascii="Times New Roman" w:eastAsia="Times New Roman" w:hAnsi="Times New Roman"/>
          <w:sz w:val="24"/>
          <w:szCs w:val="24"/>
        </w:rPr>
        <w:t xml:space="preserve">Missed daily quizzes/homework:  No makeup for daily quizzes or homework.  </w:t>
      </w:r>
      <w:r w:rsidR="00870056" w:rsidRPr="00D76A0C">
        <w:rPr>
          <w:rFonts w:ascii="Times New Roman" w:eastAsia="Times New Roman" w:hAnsi="Times New Roman"/>
          <w:sz w:val="24"/>
          <w:szCs w:val="24"/>
        </w:rPr>
        <w:t xml:space="preserve"> </w:t>
      </w:r>
    </w:p>
    <w:p w:rsidR="000C4D24" w:rsidRPr="00D76A0C" w:rsidRDefault="00B40FE8" w:rsidP="000C4D24">
      <w:pPr>
        <w:numPr>
          <w:ilvl w:val="0"/>
          <w:numId w:val="7"/>
        </w:numPr>
        <w:rPr>
          <w:rFonts w:ascii="Times New Roman" w:eastAsia="Times New Roman" w:hAnsi="Times New Roman"/>
          <w:sz w:val="24"/>
          <w:szCs w:val="24"/>
        </w:rPr>
      </w:pPr>
      <w:r w:rsidRPr="00D76A0C">
        <w:rPr>
          <w:rFonts w:ascii="Times New Roman" w:eastAsia="Times New Roman" w:hAnsi="Times New Roman"/>
          <w:sz w:val="24"/>
          <w:szCs w:val="24"/>
        </w:rPr>
        <w:t>Late homework</w:t>
      </w:r>
      <w:r w:rsidR="000C4D24" w:rsidRPr="00D76A0C">
        <w:rPr>
          <w:rFonts w:ascii="Times New Roman" w:eastAsia="Times New Roman" w:hAnsi="Times New Roman"/>
          <w:sz w:val="24"/>
          <w:szCs w:val="24"/>
        </w:rPr>
        <w:t xml:space="preserve">: Once the class starts, late homework or project assignments that come in during the class </w:t>
      </w:r>
      <w:r w:rsidR="00870056" w:rsidRPr="00D76A0C">
        <w:rPr>
          <w:rFonts w:ascii="Times New Roman" w:eastAsia="Times New Roman" w:hAnsi="Times New Roman"/>
          <w:sz w:val="24"/>
          <w:szCs w:val="24"/>
        </w:rPr>
        <w:t>may</w:t>
      </w:r>
      <w:r w:rsidR="000C4D24" w:rsidRPr="00D76A0C">
        <w:rPr>
          <w:rFonts w:ascii="Times New Roman" w:eastAsia="Times New Roman" w:hAnsi="Times New Roman"/>
          <w:sz w:val="24"/>
          <w:szCs w:val="24"/>
        </w:rPr>
        <w:t xml:space="preserve"> have a </w:t>
      </w:r>
      <w:r w:rsidR="00653E93" w:rsidRPr="00D76A0C">
        <w:rPr>
          <w:rFonts w:ascii="Times New Roman" w:eastAsia="Times New Roman" w:hAnsi="Times New Roman"/>
          <w:sz w:val="24"/>
          <w:szCs w:val="24"/>
          <w:u w:val="single"/>
        </w:rPr>
        <w:t>minimum of 1</w:t>
      </w:r>
      <w:r w:rsidR="000C4D24" w:rsidRPr="00D76A0C">
        <w:rPr>
          <w:rFonts w:ascii="Times New Roman" w:eastAsia="Times New Roman" w:hAnsi="Times New Roman"/>
          <w:sz w:val="24"/>
          <w:szCs w:val="24"/>
          <w:u w:val="single"/>
        </w:rPr>
        <w:t>0% docked</w:t>
      </w:r>
      <w:r w:rsidR="000C4D24" w:rsidRPr="00D76A0C">
        <w:rPr>
          <w:rFonts w:ascii="Times New Roman" w:eastAsia="Times New Roman" w:hAnsi="Times New Roman"/>
          <w:sz w:val="24"/>
          <w:szCs w:val="24"/>
        </w:rPr>
        <w:t xml:space="preserve">.  </w:t>
      </w:r>
      <w:r w:rsidR="00870056" w:rsidRPr="00D76A0C">
        <w:rPr>
          <w:rFonts w:ascii="Times New Roman" w:eastAsia="Times New Roman" w:hAnsi="Times New Roman"/>
          <w:sz w:val="24"/>
          <w:szCs w:val="24"/>
        </w:rPr>
        <w:t xml:space="preserve">After class </w:t>
      </w:r>
      <w:proofErr w:type="gramStart"/>
      <w:r w:rsidR="000C4D24" w:rsidRPr="00D76A0C">
        <w:rPr>
          <w:rFonts w:ascii="Times New Roman" w:eastAsia="Times New Roman" w:hAnsi="Times New Roman"/>
          <w:sz w:val="24"/>
          <w:szCs w:val="24"/>
        </w:rPr>
        <w:t>Late</w:t>
      </w:r>
      <w:proofErr w:type="gramEnd"/>
      <w:r w:rsidR="000C4D24" w:rsidRPr="00D76A0C">
        <w:rPr>
          <w:rFonts w:ascii="Times New Roman" w:eastAsia="Times New Roman" w:hAnsi="Times New Roman"/>
          <w:sz w:val="24"/>
          <w:szCs w:val="24"/>
        </w:rPr>
        <w:t xml:space="preserve"> homework will not be accepted. </w:t>
      </w:r>
    </w:p>
    <w:p w:rsidR="00A35F0D" w:rsidRPr="00D76A0C" w:rsidRDefault="000C4D24" w:rsidP="00A35F0D">
      <w:pPr>
        <w:numPr>
          <w:ilvl w:val="0"/>
          <w:numId w:val="7"/>
        </w:numPr>
        <w:rPr>
          <w:rFonts w:ascii="Times New Roman" w:eastAsia="Times New Roman" w:hAnsi="Times New Roman"/>
          <w:sz w:val="24"/>
          <w:szCs w:val="24"/>
        </w:rPr>
      </w:pPr>
      <w:r w:rsidRPr="00D76A0C">
        <w:rPr>
          <w:rFonts w:ascii="Times New Roman" w:eastAsia="Times New Roman" w:hAnsi="Times New Roman"/>
          <w:sz w:val="24"/>
          <w:szCs w:val="24"/>
        </w:rPr>
        <w:t>A late project,</w:t>
      </w:r>
      <w:r w:rsidR="00B40FE8" w:rsidRPr="00D76A0C">
        <w:rPr>
          <w:rFonts w:ascii="Times New Roman" w:eastAsia="Times New Roman" w:hAnsi="Times New Roman"/>
          <w:sz w:val="24"/>
          <w:szCs w:val="24"/>
        </w:rPr>
        <w:t xml:space="preserve"> past the due date, will lose one</w:t>
      </w:r>
      <w:r w:rsidR="00653E93" w:rsidRPr="00D76A0C">
        <w:rPr>
          <w:rFonts w:ascii="Times New Roman" w:eastAsia="Times New Roman" w:hAnsi="Times New Roman"/>
          <w:sz w:val="24"/>
          <w:szCs w:val="24"/>
        </w:rPr>
        <w:t xml:space="preserve"> letter grade (10%</w:t>
      </w:r>
      <w:r w:rsidR="00B40FE8" w:rsidRPr="00D76A0C">
        <w:rPr>
          <w:rFonts w:ascii="Times New Roman" w:eastAsia="Times New Roman" w:hAnsi="Times New Roman"/>
          <w:sz w:val="24"/>
          <w:szCs w:val="24"/>
        </w:rPr>
        <w:t xml:space="preserve"> penalty</w:t>
      </w:r>
      <w:r w:rsidRPr="00D76A0C">
        <w:rPr>
          <w:rFonts w:ascii="Times New Roman" w:eastAsia="Times New Roman" w:hAnsi="Times New Roman"/>
          <w:sz w:val="24"/>
          <w:szCs w:val="24"/>
        </w:rPr>
        <w:t>)</w:t>
      </w:r>
      <w:r w:rsidR="00653E93" w:rsidRPr="00D76A0C">
        <w:rPr>
          <w:rFonts w:ascii="Times New Roman" w:eastAsia="Times New Roman" w:hAnsi="Times New Roman"/>
          <w:sz w:val="24"/>
          <w:szCs w:val="24"/>
        </w:rPr>
        <w:t xml:space="preserve"> </w:t>
      </w:r>
      <w:r w:rsidR="00B40FE8" w:rsidRPr="00D76A0C">
        <w:rPr>
          <w:rFonts w:ascii="Times New Roman" w:eastAsia="Times New Roman" w:hAnsi="Times New Roman"/>
          <w:sz w:val="24"/>
          <w:szCs w:val="24"/>
        </w:rPr>
        <w:t>before grading</w:t>
      </w:r>
      <w:r w:rsidRPr="00D76A0C">
        <w:rPr>
          <w:rFonts w:ascii="Times New Roman" w:eastAsia="Times New Roman" w:hAnsi="Times New Roman"/>
          <w:sz w:val="24"/>
          <w:szCs w:val="24"/>
        </w:rPr>
        <w:t xml:space="preserve">.  Not submitting the project will result in a “0” score. </w:t>
      </w:r>
    </w:p>
    <w:p w:rsidR="000C4D24" w:rsidRPr="00D76A0C" w:rsidRDefault="000C4D24" w:rsidP="000C4D24">
      <w:pPr>
        <w:numPr>
          <w:ilvl w:val="0"/>
          <w:numId w:val="7"/>
        </w:numPr>
        <w:rPr>
          <w:rFonts w:ascii="Times New Roman" w:eastAsia="Times New Roman" w:hAnsi="Times New Roman"/>
          <w:sz w:val="24"/>
          <w:szCs w:val="24"/>
        </w:rPr>
      </w:pPr>
      <w:r w:rsidRPr="00D76A0C">
        <w:rPr>
          <w:rFonts w:ascii="Times New Roman" w:eastAsia="Times New Roman" w:hAnsi="Times New Roman"/>
          <w:sz w:val="24"/>
          <w:szCs w:val="24"/>
        </w:rPr>
        <w:t>Grading Policy:</w:t>
      </w:r>
    </w:p>
    <w:p w:rsidR="000C4D24" w:rsidRPr="00D76A0C" w:rsidRDefault="000C4D24" w:rsidP="000C4D24">
      <w:pPr>
        <w:numPr>
          <w:ilvl w:val="1"/>
          <w:numId w:val="7"/>
        </w:numPr>
        <w:rPr>
          <w:rFonts w:ascii="Times New Roman" w:eastAsia="Times New Roman" w:hAnsi="Times New Roman"/>
          <w:sz w:val="24"/>
          <w:szCs w:val="24"/>
        </w:rPr>
      </w:pPr>
      <w:r w:rsidRPr="00D76A0C">
        <w:rPr>
          <w:rFonts w:ascii="Times New Roman" w:eastAsia="Times New Roman" w:hAnsi="Times New Roman"/>
          <w:sz w:val="24"/>
          <w:szCs w:val="24"/>
        </w:rPr>
        <w:t xml:space="preserve">A </w:t>
      </w:r>
      <w:r w:rsidRPr="00D76A0C">
        <w:rPr>
          <w:rFonts w:ascii="Times New Roman" w:eastAsia="Times New Roman" w:hAnsi="Times New Roman"/>
          <w:sz w:val="24"/>
          <w:szCs w:val="24"/>
        </w:rPr>
        <w:tab/>
      </w:r>
      <w:r w:rsidRPr="00D76A0C">
        <w:rPr>
          <w:rFonts w:ascii="Times New Roman" w:eastAsia="Times New Roman" w:hAnsi="Times New Roman"/>
          <w:sz w:val="24"/>
          <w:szCs w:val="24"/>
        </w:rPr>
        <w:tab/>
        <w:t>&gt;= 90%</w:t>
      </w:r>
    </w:p>
    <w:p w:rsidR="000C4D24" w:rsidRPr="00D76A0C" w:rsidRDefault="000C4D24" w:rsidP="000C4D24">
      <w:pPr>
        <w:numPr>
          <w:ilvl w:val="1"/>
          <w:numId w:val="7"/>
        </w:numPr>
        <w:rPr>
          <w:rFonts w:ascii="Times New Roman" w:eastAsia="Times New Roman" w:hAnsi="Times New Roman"/>
          <w:sz w:val="24"/>
          <w:szCs w:val="24"/>
        </w:rPr>
      </w:pPr>
      <w:r w:rsidRPr="00D76A0C">
        <w:rPr>
          <w:rFonts w:ascii="Times New Roman" w:eastAsia="Times New Roman" w:hAnsi="Times New Roman"/>
          <w:sz w:val="24"/>
          <w:szCs w:val="24"/>
        </w:rPr>
        <w:t>B</w:t>
      </w:r>
      <w:r w:rsidRPr="00D76A0C">
        <w:rPr>
          <w:rFonts w:ascii="Times New Roman" w:eastAsia="Times New Roman" w:hAnsi="Times New Roman"/>
          <w:sz w:val="24"/>
          <w:szCs w:val="24"/>
        </w:rPr>
        <w:tab/>
      </w:r>
      <w:r w:rsidRPr="00D76A0C">
        <w:rPr>
          <w:rFonts w:ascii="Times New Roman" w:eastAsia="Times New Roman" w:hAnsi="Times New Roman"/>
          <w:sz w:val="24"/>
          <w:szCs w:val="24"/>
        </w:rPr>
        <w:tab/>
      </w:r>
      <w:r w:rsidR="00BC2814">
        <w:rPr>
          <w:rFonts w:ascii="Times New Roman" w:eastAsia="Times New Roman" w:hAnsi="Times New Roman"/>
          <w:sz w:val="24"/>
          <w:szCs w:val="24"/>
        </w:rPr>
        <w:t xml:space="preserve">= </w:t>
      </w:r>
      <w:r w:rsidRPr="00D76A0C">
        <w:rPr>
          <w:rFonts w:ascii="Times New Roman" w:eastAsia="Times New Roman" w:hAnsi="Times New Roman"/>
          <w:sz w:val="24"/>
          <w:szCs w:val="24"/>
        </w:rPr>
        <w:t>80 to</w:t>
      </w:r>
      <w:r w:rsidR="00BC2814">
        <w:rPr>
          <w:rFonts w:ascii="Times New Roman" w:eastAsia="Times New Roman" w:hAnsi="Times New Roman"/>
          <w:sz w:val="24"/>
          <w:szCs w:val="24"/>
        </w:rPr>
        <w:t xml:space="preserve"> &lt; 90</w:t>
      </w:r>
      <w:r w:rsidRPr="00D76A0C">
        <w:rPr>
          <w:rFonts w:ascii="Times New Roman" w:eastAsia="Times New Roman" w:hAnsi="Times New Roman"/>
          <w:sz w:val="24"/>
          <w:szCs w:val="24"/>
        </w:rPr>
        <w:t>%</w:t>
      </w:r>
    </w:p>
    <w:p w:rsidR="000C4D24" w:rsidRPr="00D76A0C" w:rsidRDefault="000C4D24" w:rsidP="000C4D24">
      <w:pPr>
        <w:numPr>
          <w:ilvl w:val="1"/>
          <w:numId w:val="7"/>
        </w:numPr>
        <w:rPr>
          <w:rFonts w:ascii="Times New Roman" w:eastAsia="Times New Roman" w:hAnsi="Times New Roman"/>
          <w:sz w:val="24"/>
          <w:szCs w:val="24"/>
        </w:rPr>
      </w:pPr>
      <w:r w:rsidRPr="00D76A0C">
        <w:rPr>
          <w:rFonts w:ascii="Times New Roman" w:eastAsia="Times New Roman" w:hAnsi="Times New Roman"/>
          <w:sz w:val="24"/>
          <w:szCs w:val="24"/>
        </w:rPr>
        <w:t>C</w:t>
      </w:r>
      <w:r w:rsidRPr="00D76A0C">
        <w:rPr>
          <w:rFonts w:ascii="Times New Roman" w:eastAsia="Times New Roman" w:hAnsi="Times New Roman"/>
          <w:sz w:val="24"/>
          <w:szCs w:val="24"/>
        </w:rPr>
        <w:tab/>
      </w:r>
      <w:r w:rsidRPr="00D76A0C">
        <w:rPr>
          <w:rFonts w:ascii="Times New Roman" w:eastAsia="Times New Roman" w:hAnsi="Times New Roman"/>
          <w:sz w:val="24"/>
          <w:szCs w:val="24"/>
        </w:rPr>
        <w:tab/>
      </w:r>
      <w:r w:rsidR="00BC2814">
        <w:rPr>
          <w:rFonts w:ascii="Times New Roman" w:eastAsia="Times New Roman" w:hAnsi="Times New Roman"/>
          <w:sz w:val="24"/>
          <w:szCs w:val="24"/>
        </w:rPr>
        <w:t xml:space="preserve">= </w:t>
      </w:r>
      <w:r w:rsidRPr="00D76A0C">
        <w:rPr>
          <w:rFonts w:ascii="Times New Roman" w:eastAsia="Times New Roman" w:hAnsi="Times New Roman"/>
          <w:sz w:val="24"/>
          <w:szCs w:val="24"/>
        </w:rPr>
        <w:t xml:space="preserve">70 to </w:t>
      </w:r>
      <w:r w:rsidR="00BC2814">
        <w:rPr>
          <w:rFonts w:ascii="Times New Roman" w:eastAsia="Times New Roman" w:hAnsi="Times New Roman"/>
          <w:sz w:val="24"/>
          <w:szCs w:val="24"/>
        </w:rPr>
        <w:t>&lt; 80</w:t>
      </w:r>
      <w:r w:rsidRPr="00D76A0C">
        <w:rPr>
          <w:rFonts w:ascii="Times New Roman" w:eastAsia="Times New Roman" w:hAnsi="Times New Roman"/>
          <w:sz w:val="24"/>
          <w:szCs w:val="24"/>
        </w:rPr>
        <w:t>%</w:t>
      </w:r>
    </w:p>
    <w:p w:rsidR="000C4D24" w:rsidRPr="00D76A0C" w:rsidRDefault="000C4D24" w:rsidP="000C4D24">
      <w:pPr>
        <w:numPr>
          <w:ilvl w:val="1"/>
          <w:numId w:val="7"/>
        </w:numPr>
        <w:rPr>
          <w:rFonts w:ascii="Times New Roman" w:eastAsia="Times New Roman" w:hAnsi="Times New Roman"/>
          <w:sz w:val="24"/>
          <w:szCs w:val="24"/>
        </w:rPr>
      </w:pPr>
      <w:r w:rsidRPr="00D76A0C">
        <w:rPr>
          <w:rFonts w:ascii="Times New Roman" w:eastAsia="Times New Roman" w:hAnsi="Times New Roman"/>
          <w:sz w:val="24"/>
          <w:szCs w:val="24"/>
        </w:rPr>
        <w:t>D</w:t>
      </w:r>
      <w:r w:rsidRPr="00D76A0C">
        <w:rPr>
          <w:rFonts w:ascii="Times New Roman" w:eastAsia="Times New Roman" w:hAnsi="Times New Roman"/>
          <w:sz w:val="24"/>
          <w:szCs w:val="24"/>
        </w:rPr>
        <w:tab/>
      </w:r>
      <w:r w:rsidRPr="00D76A0C">
        <w:rPr>
          <w:rFonts w:ascii="Times New Roman" w:eastAsia="Times New Roman" w:hAnsi="Times New Roman"/>
          <w:sz w:val="24"/>
          <w:szCs w:val="24"/>
        </w:rPr>
        <w:tab/>
      </w:r>
      <w:r w:rsidR="00BC2814">
        <w:rPr>
          <w:rFonts w:ascii="Times New Roman" w:eastAsia="Times New Roman" w:hAnsi="Times New Roman"/>
          <w:sz w:val="24"/>
          <w:szCs w:val="24"/>
        </w:rPr>
        <w:t xml:space="preserve">= </w:t>
      </w:r>
      <w:r w:rsidRPr="00D76A0C">
        <w:rPr>
          <w:rFonts w:ascii="Times New Roman" w:eastAsia="Times New Roman" w:hAnsi="Times New Roman"/>
          <w:sz w:val="24"/>
          <w:szCs w:val="24"/>
        </w:rPr>
        <w:t xml:space="preserve">60 to </w:t>
      </w:r>
      <w:r w:rsidR="00BC2814">
        <w:rPr>
          <w:rFonts w:ascii="Times New Roman" w:eastAsia="Times New Roman" w:hAnsi="Times New Roman"/>
          <w:sz w:val="24"/>
          <w:szCs w:val="24"/>
        </w:rPr>
        <w:t>&lt; 70</w:t>
      </w:r>
      <w:r w:rsidRPr="00D76A0C">
        <w:rPr>
          <w:rFonts w:ascii="Times New Roman" w:eastAsia="Times New Roman" w:hAnsi="Times New Roman"/>
          <w:sz w:val="24"/>
          <w:szCs w:val="24"/>
        </w:rPr>
        <w:t>%</w:t>
      </w:r>
    </w:p>
    <w:p w:rsidR="00A35F0D" w:rsidRPr="00D76A0C" w:rsidRDefault="000C4D24" w:rsidP="00A35F0D">
      <w:pPr>
        <w:numPr>
          <w:ilvl w:val="1"/>
          <w:numId w:val="7"/>
        </w:numPr>
        <w:rPr>
          <w:rFonts w:ascii="Times New Roman" w:eastAsia="Times New Roman" w:hAnsi="Times New Roman"/>
          <w:sz w:val="24"/>
          <w:szCs w:val="24"/>
        </w:rPr>
      </w:pPr>
      <w:r w:rsidRPr="00D76A0C">
        <w:rPr>
          <w:rFonts w:ascii="Times New Roman" w:eastAsia="Times New Roman" w:hAnsi="Times New Roman"/>
          <w:sz w:val="24"/>
          <w:szCs w:val="24"/>
        </w:rPr>
        <w:t>F</w:t>
      </w:r>
      <w:r w:rsidRPr="00D76A0C">
        <w:rPr>
          <w:rFonts w:ascii="Times New Roman" w:eastAsia="Times New Roman" w:hAnsi="Times New Roman"/>
          <w:sz w:val="24"/>
          <w:szCs w:val="24"/>
        </w:rPr>
        <w:tab/>
      </w:r>
      <w:r w:rsidRPr="00D76A0C">
        <w:rPr>
          <w:rFonts w:ascii="Times New Roman" w:eastAsia="Times New Roman" w:hAnsi="Times New Roman"/>
          <w:sz w:val="24"/>
          <w:szCs w:val="24"/>
        </w:rPr>
        <w:tab/>
        <w:t>&lt; 60%</w:t>
      </w:r>
    </w:p>
    <w:p w:rsidR="00A35F0D" w:rsidRPr="00D76A0C" w:rsidRDefault="00A35F0D" w:rsidP="00A35F0D">
      <w:pPr>
        <w:rPr>
          <w:rFonts w:ascii="Times New Roman" w:eastAsia="Times New Roman" w:hAnsi="Times New Roman"/>
          <w:sz w:val="24"/>
          <w:szCs w:val="24"/>
        </w:rPr>
      </w:pPr>
    </w:p>
    <w:p w:rsidR="000C4D24" w:rsidRPr="00D76A0C" w:rsidRDefault="000C4D24" w:rsidP="000C4D24">
      <w:pPr>
        <w:ind w:left="720"/>
        <w:rPr>
          <w:rFonts w:ascii="Times New Roman" w:eastAsia="Times New Roman" w:hAnsi="Times New Roman"/>
          <w:sz w:val="24"/>
          <w:szCs w:val="24"/>
        </w:rPr>
      </w:pPr>
      <w:r w:rsidRPr="00D76A0C">
        <w:rPr>
          <w:rFonts w:ascii="Times New Roman" w:eastAsia="Times New Roman" w:hAnsi="Times New Roman"/>
          <w:sz w:val="24"/>
          <w:szCs w:val="24"/>
        </w:rPr>
        <w:t xml:space="preserve">Note: All </w:t>
      </w:r>
      <w:r w:rsidR="00A35F0D" w:rsidRPr="00D76A0C">
        <w:rPr>
          <w:rFonts w:ascii="Times New Roman" w:eastAsia="Times New Roman" w:hAnsi="Times New Roman"/>
          <w:sz w:val="24"/>
          <w:szCs w:val="24"/>
        </w:rPr>
        <w:t xml:space="preserve">Final Cumulative </w:t>
      </w:r>
      <w:r w:rsidRPr="00D76A0C">
        <w:rPr>
          <w:rFonts w:ascii="Times New Roman" w:eastAsia="Times New Roman" w:hAnsi="Times New Roman"/>
          <w:sz w:val="24"/>
          <w:szCs w:val="24"/>
        </w:rPr>
        <w:t>Grades will be rounded to the nearest unit</w:t>
      </w:r>
      <w:r w:rsidR="00A35F0D" w:rsidRPr="00D76A0C">
        <w:rPr>
          <w:rFonts w:ascii="Times New Roman" w:eastAsia="Times New Roman" w:hAnsi="Times New Roman"/>
          <w:sz w:val="24"/>
          <w:szCs w:val="24"/>
        </w:rPr>
        <w:t xml:space="preserve">. As an example this means </w:t>
      </w:r>
      <w:r w:rsidR="004B7B76" w:rsidRPr="00D76A0C">
        <w:rPr>
          <w:rFonts w:ascii="Times New Roman" w:eastAsia="Times New Roman" w:hAnsi="Times New Roman"/>
          <w:sz w:val="24"/>
          <w:szCs w:val="24"/>
        </w:rPr>
        <w:t xml:space="preserve">a </w:t>
      </w:r>
      <w:r w:rsidR="00D76A0C">
        <w:rPr>
          <w:rFonts w:ascii="Times New Roman" w:eastAsia="Times New Roman" w:hAnsi="Times New Roman"/>
          <w:sz w:val="24"/>
          <w:szCs w:val="24"/>
        </w:rPr>
        <w:t xml:space="preserve">final </w:t>
      </w:r>
      <w:r w:rsidR="004B7B76" w:rsidRPr="00D76A0C">
        <w:rPr>
          <w:rFonts w:ascii="Times New Roman" w:eastAsia="Times New Roman" w:hAnsi="Times New Roman"/>
          <w:sz w:val="24"/>
          <w:szCs w:val="24"/>
        </w:rPr>
        <w:t xml:space="preserve">cumulative score greater than or equal to </w:t>
      </w:r>
      <w:r w:rsidR="00A35F0D" w:rsidRPr="00D76A0C">
        <w:rPr>
          <w:rFonts w:ascii="Times New Roman" w:eastAsia="Times New Roman" w:hAnsi="Times New Roman"/>
          <w:sz w:val="24"/>
          <w:szCs w:val="24"/>
        </w:rPr>
        <w:t>89.5</w:t>
      </w:r>
      <w:r w:rsidR="004B7B76" w:rsidRPr="00D76A0C">
        <w:rPr>
          <w:rFonts w:ascii="Times New Roman" w:eastAsia="Times New Roman" w:hAnsi="Times New Roman"/>
          <w:sz w:val="24"/>
          <w:szCs w:val="24"/>
        </w:rPr>
        <w:t>0</w:t>
      </w:r>
      <w:r w:rsidR="00A35F0D" w:rsidRPr="00D76A0C">
        <w:rPr>
          <w:rFonts w:ascii="Times New Roman" w:eastAsia="Times New Roman" w:hAnsi="Times New Roman"/>
          <w:sz w:val="24"/>
          <w:szCs w:val="24"/>
        </w:rPr>
        <w:t xml:space="preserve">% </w:t>
      </w:r>
      <w:r w:rsidR="00331CF2">
        <w:rPr>
          <w:rFonts w:ascii="Times New Roman" w:eastAsia="Times New Roman" w:hAnsi="Times New Roman"/>
          <w:sz w:val="24"/>
          <w:szCs w:val="24"/>
        </w:rPr>
        <w:t xml:space="preserve">but less than 90% </w:t>
      </w:r>
      <w:r w:rsidR="00A35F0D" w:rsidRPr="00D76A0C">
        <w:rPr>
          <w:rFonts w:ascii="Times New Roman" w:eastAsia="Times New Roman" w:hAnsi="Times New Roman"/>
          <w:sz w:val="24"/>
          <w:szCs w:val="24"/>
        </w:rPr>
        <w:t>will be rounded to 90</w:t>
      </w:r>
      <w:r w:rsidR="00331CF2">
        <w:rPr>
          <w:rFonts w:ascii="Times New Roman" w:eastAsia="Times New Roman" w:hAnsi="Times New Roman"/>
          <w:sz w:val="24"/>
          <w:szCs w:val="24"/>
        </w:rPr>
        <w:t xml:space="preserve">%; </w:t>
      </w:r>
      <w:r w:rsidR="001D03B5" w:rsidRPr="00D76A0C">
        <w:rPr>
          <w:rFonts w:ascii="Times New Roman" w:eastAsia="Times New Roman" w:hAnsi="Times New Roman"/>
          <w:sz w:val="24"/>
          <w:szCs w:val="24"/>
        </w:rPr>
        <w:t>cumulative score of greater than or equal to 79.5%</w:t>
      </w:r>
      <w:r w:rsidR="00331CF2">
        <w:rPr>
          <w:rFonts w:ascii="Times New Roman" w:eastAsia="Times New Roman" w:hAnsi="Times New Roman"/>
          <w:sz w:val="24"/>
          <w:szCs w:val="24"/>
        </w:rPr>
        <w:t xml:space="preserve"> but less than 80%</w:t>
      </w:r>
      <w:r w:rsidR="001D03B5" w:rsidRPr="00D76A0C">
        <w:rPr>
          <w:rFonts w:ascii="Times New Roman" w:eastAsia="Times New Roman" w:hAnsi="Times New Roman"/>
          <w:sz w:val="24"/>
          <w:szCs w:val="24"/>
        </w:rPr>
        <w:t xml:space="preserve"> will be rounded to 80%</w:t>
      </w:r>
      <w:r w:rsidR="00331CF2">
        <w:rPr>
          <w:rFonts w:ascii="Times New Roman" w:eastAsia="Times New Roman" w:hAnsi="Times New Roman"/>
          <w:sz w:val="24"/>
          <w:szCs w:val="24"/>
        </w:rPr>
        <w:t>, etc.</w:t>
      </w:r>
    </w:p>
    <w:p w:rsidR="000C4D24" w:rsidRPr="00D76A0C" w:rsidRDefault="000C4D24" w:rsidP="000C4D24">
      <w:pPr>
        <w:rPr>
          <w:rFonts w:ascii="Times New Roman" w:eastAsia="Times New Roman" w:hAnsi="Times New Roman"/>
          <w:sz w:val="24"/>
          <w:szCs w:val="24"/>
        </w:rPr>
      </w:pPr>
    </w:p>
    <w:p w:rsidR="000C4D24" w:rsidRPr="00D76A0C" w:rsidRDefault="000C4D24" w:rsidP="000C4D24">
      <w:pPr>
        <w:rPr>
          <w:rFonts w:ascii="Times New Roman" w:eastAsia="Times New Roman" w:hAnsi="Times New Roman"/>
          <w:sz w:val="24"/>
          <w:szCs w:val="24"/>
        </w:rPr>
      </w:pPr>
      <w:r w:rsidRPr="00D76A0C">
        <w:rPr>
          <w:rFonts w:ascii="Times New Roman" w:eastAsia="Times New Roman" w:hAnsi="Times New Roman"/>
          <w:b/>
          <w:sz w:val="24"/>
          <w:szCs w:val="24"/>
        </w:rPr>
        <w:t>Key Assignment Assessment:</w:t>
      </w:r>
      <w:r w:rsidRPr="00D76A0C">
        <w:rPr>
          <w:rFonts w:ascii="Times New Roman" w:eastAsia="Times New Roman" w:hAnsi="Times New Roman"/>
          <w:sz w:val="24"/>
          <w:szCs w:val="24"/>
        </w:rPr>
        <w:t xml:space="preserve">  The project will be the key assignment for this class.  Each of the Student Learning Outcomes listed on this syllabus will be assessed for the project.  The project will be turned in </w:t>
      </w:r>
      <w:r w:rsidR="00BC2814">
        <w:rPr>
          <w:rFonts w:ascii="Times New Roman" w:eastAsia="Times New Roman" w:hAnsi="Times New Roman"/>
          <w:sz w:val="24"/>
          <w:szCs w:val="24"/>
        </w:rPr>
        <w:t>via hard copy unless otherwise specified at the beginning of class the day it is due.</w:t>
      </w:r>
    </w:p>
    <w:p w:rsidR="000C4D24" w:rsidRPr="00D76A0C" w:rsidRDefault="000C4D24" w:rsidP="000C4D24">
      <w:pPr>
        <w:rPr>
          <w:rFonts w:ascii="Times New Roman" w:eastAsia="Times New Roman" w:hAnsi="Times New Roman"/>
          <w:sz w:val="24"/>
          <w:szCs w:val="24"/>
        </w:rPr>
      </w:pPr>
    </w:p>
    <w:p w:rsidR="000C4D24" w:rsidRPr="00D76A0C" w:rsidRDefault="000C4D24" w:rsidP="000C4D24">
      <w:pPr>
        <w:rPr>
          <w:rFonts w:ascii="Times New Roman" w:eastAsia="Times New Roman" w:hAnsi="Times New Roman"/>
          <w:b/>
          <w:sz w:val="24"/>
          <w:szCs w:val="24"/>
        </w:rPr>
      </w:pPr>
      <w:r w:rsidRPr="00D76A0C">
        <w:rPr>
          <w:rFonts w:ascii="Times New Roman" w:eastAsia="Times New Roman" w:hAnsi="Times New Roman"/>
          <w:b/>
          <w:sz w:val="24"/>
          <w:szCs w:val="24"/>
        </w:rPr>
        <w:t>Topics Covered:</w:t>
      </w:r>
    </w:p>
    <w:p w:rsidR="000C4D24" w:rsidRPr="00D76A0C" w:rsidRDefault="000C4D24" w:rsidP="000C4D24">
      <w:pPr>
        <w:pStyle w:val="ListParagraph"/>
        <w:numPr>
          <w:ilvl w:val="0"/>
          <w:numId w:val="8"/>
        </w:numPr>
        <w:outlineLvl w:val="2"/>
        <w:rPr>
          <w:rFonts w:ascii="Times New Roman" w:eastAsia="Times New Roman" w:hAnsi="Times New Roman"/>
          <w:sz w:val="24"/>
          <w:szCs w:val="24"/>
        </w:rPr>
      </w:pPr>
      <w:r w:rsidRPr="00D76A0C">
        <w:rPr>
          <w:rFonts w:ascii="Times New Roman" w:eastAsia="Times New Roman" w:hAnsi="Times New Roman"/>
          <w:sz w:val="24"/>
          <w:szCs w:val="24"/>
        </w:rPr>
        <w:t>Foundations of Engineering Economy</w:t>
      </w:r>
    </w:p>
    <w:p w:rsidR="000C4D24" w:rsidRPr="00D76A0C" w:rsidRDefault="000C4D24" w:rsidP="000C4D24">
      <w:pPr>
        <w:pStyle w:val="ListParagraph"/>
        <w:numPr>
          <w:ilvl w:val="0"/>
          <w:numId w:val="8"/>
        </w:numPr>
        <w:outlineLvl w:val="2"/>
        <w:rPr>
          <w:rFonts w:ascii="Times New Roman" w:eastAsia="Times New Roman" w:hAnsi="Times New Roman"/>
          <w:sz w:val="24"/>
          <w:szCs w:val="24"/>
        </w:rPr>
      </w:pPr>
      <w:r w:rsidRPr="00D76A0C">
        <w:rPr>
          <w:rFonts w:ascii="Times New Roman" w:eastAsia="Times New Roman" w:hAnsi="Times New Roman"/>
          <w:sz w:val="24"/>
          <w:szCs w:val="24"/>
        </w:rPr>
        <w:t>Factors: How Time and Interest Effect Money</w:t>
      </w:r>
    </w:p>
    <w:p w:rsidR="000C4D24" w:rsidRPr="00D76A0C" w:rsidRDefault="000C4D24" w:rsidP="000C4D24">
      <w:pPr>
        <w:pStyle w:val="ListParagraph"/>
        <w:numPr>
          <w:ilvl w:val="0"/>
          <w:numId w:val="8"/>
        </w:numPr>
        <w:outlineLvl w:val="2"/>
        <w:rPr>
          <w:rFonts w:ascii="Times New Roman" w:eastAsia="Times New Roman" w:hAnsi="Times New Roman"/>
          <w:sz w:val="24"/>
          <w:szCs w:val="24"/>
        </w:rPr>
      </w:pPr>
      <w:r w:rsidRPr="00D76A0C">
        <w:rPr>
          <w:rFonts w:ascii="Times New Roman" w:eastAsia="Times New Roman" w:hAnsi="Times New Roman"/>
          <w:sz w:val="24"/>
          <w:szCs w:val="24"/>
        </w:rPr>
        <w:t>Nominal and Effective Interest Rates</w:t>
      </w:r>
    </w:p>
    <w:p w:rsidR="000C4D24" w:rsidRPr="00D76A0C" w:rsidRDefault="000C4D24" w:rsidP="000C4D24">
      <w:pPr>
        <w:pStyle w:val="ListParagraph"/>
        <w:numPr>
          <w:ilvl w:val="0"/>
          <w:numId w:val="8"/>
        </w:numPr>
        <w:outlineLvl w:val="2"/>
        <w:rPr>
          <w:rFonts w:ascii="Times New Roman" w:eastAsia="Times New Roman" w:hAnsi="Times New Roman"/>
          <w:sz w:val="24"/>
          <w:szCs w:val="24"/>
        </w:rPr>
      </w:pPr>
      <w:r w:rsidRPr="00D76A0C">
        <w:rPr>
          <w:rFonts w:ascii="Times New Roman" w:eastAsia="Times New Roman" w:hAnsi="Times New Roman"/>
          <w:sz w:val="24"/>
          <w:szCs w:val="24"/>
        </w:rPr>
        <w:t>Present Worth Analysis</w:t>
      </w:r>
    </w:p>
    <w:p w:rsidR="000C4D24" w:rsidRPr="00D76A0C" w:rsidRDefault="000C4D24" w:rsidP="000C4D24">
      <w:pPr>
        <w:pStyle w:val="ListParagraph"/>
        <w:numPr>
          <w:ilvl w:val="0"/>
          <w:numId w:val="8"/>
        </w:numPr>
        <w:outlineLvl w:val="2"/>
        <w:rPr>
          <w:rFonts w:ascii="Times New Roman" w:eastAsia="Times New Roman" w:hAnsi="Times New Roman"/>
          <w:sz w:val="24"/>
          <w:szCs w:val="24"/>
        </w:rPr>
      </w:pPr>
      <w:r w:rsidRPr="00D76A0C">
        <w:rPr>
          <w:rFonts w:ascii="Times New Roman" w:eastAsia="Times New Roman" w:hAnsi="Times New Roman"/>
          <w:sz w:val="24"/>
          <w:szCs w:val="24"/>
        </w:rPr>
        <w:t>Annual Worth Analysis</w:t>
      </w:r>
    </w:p>
    <w:p w:rsidR="000C4D24" w:rsidRPr="00D76A0C" w:rsidRDefault="000C4D24" w:rsidP="000C4D24">
      <w:pPr>
        <w:pStyle w:val="ListParagraph"/>
        <w:numPr>
          <w:ilvl w:val="0"/>
          <w:numId w:val="8"/>
        </w:numPr>
        <w:outlineLvl w:val="2"/>
        <w:rPr>
          <w:rFonts w:ascii="Times New Roman" w:eastAsia="Times New Roman" w:hAnsi="Times New Roman"/>
          <w:sz w:val="24"/>
          <w:szCs w:val="24"/>
        </w:rPr>
      </w:pPr>
      <w:r w:rsidRPr="00D76A0C">
        <w:rPr>
          <w:rFonts w:ascii="Times New Roman" w:eastAsia="Times New Roman" w:hAnsi="Times New Roman"/>
          <w:sz w:val="24"/>
          <w:szCs w:val="24"/>
        </w:rPr>
        <w:t>Rate of Return Analysis</w:t>
      </w:r>
    </w:p>
    <w:p w:rsidR="000C4D24" w:rsidRPr="00D76A0C" w:rsidRDefault="000C4D24" w:rsidP="000C4D24">
      <w:pPr>
        <w:pStyle w:val="ListParagraph"/>
        <w:numPr>
          <w:ilvl w:val="0"/>
          <w:numId w:val="8"/>
        </w:numPr>
        <w:outlineLvl w:val="2"/>
        <w:rPr>
          <w:rFonts w:ascii="Times New Roman" w:eastAsia="Times New Roman" w:hAnsi="Times New Roman"/>
          <w:sz w:val="24"/>
          <w:szCs w:val="24"/>
        </w:rPr>
      </w:pPr>
      <w:r w:rsidRPr="00D76A0C">
        <w:rPr>
          <w:rFonts w:ascii="Times New Roman" w:eastAsia="Times New Roman" w:hAnsi="Times New Roman"/>
          <w:sz w:val="24"/>
          <w:szCs w:val="24"/>
        </w:rPr>
        <w:t>Benefit/Cost Analysis and Public Sector Projects</w:t>
      </w:r>
    </w:p>
    <w:p w:rsidR="000C4D24" w:rsidRPr="00D76A0C" w:rsidRDefault="000C4D24" w:rsidP="000C4D24">
      <w:pPr>
        <w:pStyle w:val="ListParagraph"/>
        <w:numPr>
          <w:ilvl w:val="0"/>
          <w:numId w:val="8"/>
        </w:numPr>
        <w:outlineLvl w:val="2"/>
        <w:rPr>
          <w:rFonts w:ascii="Times New Roman" w:eastAsia="Times New Roman" w:hAnsi="Times New Roman"/>
          <w:sz w:val="24"/>
          <w:szCs w:val="24"/>
        </w:rPr>
      </w:pPr>
      <w:r w:rsidRPr="00D76A0C">
        <w:rPr>
          <w:rFonts w:ascii="Times New Roman" w:eastAsia="Times New Roman" w:hAnsi="Times New Roman"/>
          <w:sz w:val="24"/>
          <w:szCs w:val="24"/>
        </w:rPr>
        <w:t>Breakeven, Sensitivity and Payback Analysis</w:t>
      </w:r>
    </w:p>
    <w:p w:rsidR="000C4D24" w:rsidRPr="00D76A0C" w:rsidRDefault="000C4D24" w:rsidP="000C4D24">
      <w:pPr>
        <w:pStyle w:val="ListParagraph"/>
        <w:numPr>
          <w:ilvl w:val="0"/>
          <w:numId w:val="8"/>
        </w:numPr>
        <w:outlineLvl w:val="2"/>
        <w:rPr>
          <w:rFonts w:ascii="Times New Roman" w:eastAsia="Times New Roman" w:hAnsi="Times New Roman"/>
          <w:sz w:val="24"/>
          <w:szCs w:val="24"/>
        </w:rPr>
      </w:pPr>
      <w:r w:rsidRPr="00D76A0C">
        <w:rPr>
          <w:rFonts w:ascii="Times New Roman" w:eastAsia="Times New Roman" w:hAnsi="Times New Roman"/>
          <w:sz w:val="24"/>
          <w:szCs w:val="24"/>
        </w:rPr>
        <w:lastRenderedPageBreak/>
        <w:t>Effects of Inflation</w:t>
      </w:r>
    </w:p>
    <w:p w:rsidR="000C4D24" w:rsidRDefault="000C4D24" w:rsidP="000C4D24">
      <w:pPr>
        <w:pStyle w:val="ListParagraph"/>
        <w:numPr>
          <w:ilvl w:val="0"/>
          <w:numId w:val="8"/>
        </w:numPr>
        <w:outlineLvl w:val="2"/>
        <w:rPr>
          <w:rFonts w:ascii="Times New Roman" w:eastAsia="Times New Roman" w:hAnsi="Times New Roman"/>
          <w:sz w:val="24"/>
          <w:szCs w:val="24"/>
        </w:rPr>
      </w:pPr>
      <w:r w:rsidRPr="00D76A0C">
        <w:rPr>
          <w:rFonts w:ascii="Times New Roman" w:eastAsia="Times New Roman" w:hAnsi="Times New Roman"/>
          <w:sz w:val="24"/>
          <w:szCs w:val="24"/>
        </w:rPr>
        <w:t>Depreciation Methods</w:t>
      </w:r>
    </w:p>
    <w:p w:rsidR="0021608C" w:rsidRDefault="0021608C" w:rsidP="0021608C">
      <w:pPr>
        <w:ind w:left="360"/>
        <w:outlineLvl w:val="2"/>
        <w:rPr>
          <w:rFonts w:ascii="Times New Roman" w:eastAsia="Times New Roman" w:hAnsi="Times New Roman"/>
          <w:sz w:val="24"/>
          <w:szCs w:val="24"/>
        </w:rPr>
      </w:pPr>
    </w:p>
    <w:p w:rsidR="00DD6F87" w:rsidRPr="0021608C" w:rsidRDefault="0021608C" w:rsidP="00DD6F87">
      <w:pPr>
        <w:ind w:left="360"/>
        <w:outlineLvl w:val="2"/>
        <w:rPr>
          <w:rFonts w:ascii="Times New Roman" w:eastAsia="Times New Roman" w:hAnsi="Times New Roman"/>
          <w:sz w:val="24"/>
          <w:szCs w:val="24"/>
        </w:rPr>
      </w:pPr>
      <w:r w:rsidRPr="0021608C">
        <w:rPr>
          <w:rFonts w:ascii="Times New Roman" w:eastAsia="Times New Roman" w:hAnsi="Times New Roman"/>
          <w:sz w:val="24"/>
          <w:szCs w:val="24"/>
        </w:rPr>
        <w:t>Additional Topics if Time Allows:</w:t>
      </w:r>
    </w:p>
    <w:p w:rsidR="00DD6F87" w:rsidRDefault="00DD6F87" w:rsidP="000C4D24">
      <w:pPr>
        <w:pStyle w:val="ListParagraph"/>
        <w:numPr>
          <w:ilvl w:val="0"/>
          <w:numId w:val="8"/>
        </w:numPr>
        <w:outlineLvl w:val="2"/>
        <w:rPr>
          <w:rFonts w:ascii="Times New Roman" w:eastAsia="Times New Roman" w:hAnsi="Times New Roman"/>
          <w:sz w:val="24"/>
          <w:szCs w:val="24"/>
        </w:rPr>
      </w:pPr>
      <w:r>
        <w:rPr>
          <w:rFonts w:ascii="Times New Roman" w:eastAsia="Times New Roman" w:hAnsi="Times New Roman"/>
          <w:sz w:val="24"/>
          <w:szCs w:val="24"/>
        </w:rPr>
        <w:t>Replacement &amp; Retention</w:t>
      </w:r>
      <w:r w:rsidR="00936BD6">
        <w:rPr>
          <w:rFonts w:ascii="Times New Roman" w:eastAsia="Times New Roman" w:hAnsi="Times New Roman"/>
          <w:sz w:val="24"/>
          <w:szCs w:val="24"/>
        </w:rPr>
        <w:t xml:space="preserve"> Decisions</w:t>
      </w:r>
    </w:p>
    <w:p w:rsidR="0021608C" w:rsidRDefault="0021608C" w:rsidP="000C4D24">
      <w:pPr>
        <w:pStyle w:val="ListParagraph"/>
        <w:numPr>
          <w:ilvl w:val="0"/>
          <w:numId w:val="8"/>
        </w:numPr>
        <w:outlineLvl w:val="2"/>
        <w:rPr>
          <w:rFonts w:ascii="Times New Roman" w:eastAsia="Times New Roman" w:hAnsi="Times New Roman"/>
          <w:sz w:val="24"/>
          <w:szCs w:val="24"/>
        </w:rPr>
      </w:pPr>
      <w:r>
        <w:rPr>
          <w:rFonts w:ascii="Times New Roman" w:eastAsia="Times New Roman" w:hAnsi="Times New Roman"/>
          <w:sz w:val="24"/>
          <w:szCs w:val="24"/>
        </w:rPr>
        <w:t>Cost Estimating</w:t>
      </w:r>
    </w:p>
    <w:p w:rsidR="000C4D24" w:rsidRPr="00D76A0C" w:rsidRDefault="000C4D24" w:rsidP="000C4D24">
      <w:pPr>
        <w:pStyle w:val="ListParagraph"/>
        <w:numPr>
          <w:ilvl w:val="0"/>
          <w:numId w:val="8"/>
        </w:numPr>
        <w:outlineLvl w:val="2"/>
        <w:rPr>
          <w:rFonts w:ascii="Times New Roman" w:eastAsia="Times New Roman" w:hAnsi="Times New Roman"/>
          <w:sz w:val="24"/>
          <w:szCs w:val="24"/>
        </w:rPr>
      </w:pPr>
      <w:r w:rsidRPr="00D76A0C">
        <w:rPr>
          <w:rFonts w:ascii="Times New Roman" w:eastAsia="Times New Roman" w:hAnsi="Times New Roman"/>
          <w:sz w:val="24"/>
          <w:szCs w:val="24"/>
        </w:rPr>
        <w:t>After-tax Economic Analysis</w:t>
      </w:r>
    </w:p>
    <w:p w:rsidR="00676E97" w:rsidRPr="00D76A0C" w:rsidRDefault="000C4D24" w:rsidP="0067588F">
      <w:pPr>
        <w:pStyle w:val="ListParagraph"/>
        <w:numPr>
          <w:ilvl w:val="0"/>
          <w:numId w:val="8"/>
        </w:numPr>
        <w:outlineLvl w:val="2"/>
        <w:rPr>
          <w:rFonts w:ascii="Times New Roman" w:eastAsia="Times New Roman" w:hAnsi="Times New Roman"/>
          <w:sz w:val="24"/>
          <w:szCs w:val="24"/>
        </w:rPr>
      </w:pPr>
      <w:r w:rsidRPr="00D76A0C">
        <w:rPr>
          <w:rFonts w:ascii="Times New Roman" w:eastAsia="Times New Roman" w:hAnsi="Times New Roman"/>
          <w:sz w:val="24"/>
          <w:szCs w:val="24"/>
        </w:rPr>
        <w:t>Alternative Evaluation Considering Multiple Attributes and Risk</w:t>
      </w:r>
    </w:p>
    <w:p w:rsidR="00676E97" w:rsidRPr="009D756D" w:rsidRDefault="00676E97" w:rsidP="0067588F">
      <w:pPr>
        <w:rPr>
          <w:rFonts w:ascii="Arial" w:hAnsi="Arial" w:cs="Arial"/>
          <w:sz w:val="21"/>
          <w:szCs w:val="21"/>
        </w:rPr>
      </w:pPr>
    </w:p>
    <w:p w:rsidR="000B5737" w:rsidRPr="000B5737" w:rsidRDefault="000B5737" w:rsidP="000B5737">
      <w:pPr>
        <w:rPr>
          <w:rFonts w:ascii="Times New Roman" w:hAnsi="Times New Roman"/>
          <w:sz w:val="24"/>
          <w:szCs w:val="24"/>
        </w:rPr>
      </w:pPr>
      <w:r w:rsidRPr="000B5737">
        <w:rPr>
          <w:rFonts w:ascii="Times New Roman" w:hAnsi="Times New Roman"/>
          <w:b/>
          <w:sz w:val="24"/>
          <w:szCs w:val="24"/>
        </w:rPr>
        <w:t xml:space="preserve">Attendance: </w:t>
      </w:r>
      <w:r w:rsidRPr="000B5737">
        <w:rPr>
          <w:rFonts w:ascii="Times New Roman" w:hAnsi="Times New Roman"/>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However, while UT Arlington does not require instructors to take attendance in their courses, the U.S. Department of Education requires that the University have a mechanism in place to mark when </w:t>
      </w:r>
    </w:p>
    <w:p w:rsidR="000B5737" w:rsidRPr="000B5737" w:rsidRDefault="000B5737" w:rsidP="000B5737">
      <w:pPr>
        <w:pStyle w:val="ListParagraph"/>
        <w:rPr>
          <w:rFonts w:ascii="Times New Roman" w:hAnsi="Times New Roman"/>
          <w:sz w:val="24"/>
          <w:szCs w:val="24"/>
        </w:rPr>
      </w:pPr>
    </w:p>
    <w:p w:rsidR="000B5737" w:rsidRPr="000B5737" w:rsidRDefault="000B5737" w:rsidP="000B5737">
      <w:pPr>
        <w:pStyle w:val="ListParagraph"/>
        <w:numPr>
          <w:ilvl w:val="0"/>
          <w:numId w:val="11"/>
        </w:numPr>
        <w:rPr>
          <w:rFonts w:ascii="Times New Roman" w:hAnsi="Times New Roman"/>
          <w:sz w:val="24"/>
          <w:szCs w:val="24"/>
        </w:rPr>
      </w:pPr>
      <w:r w:rsidRPr="000B5737">
        <w:rPr>
          <w:rFonts w:ascii="Times New Roman" w:hAnsi="Times New Roman"/>
          <w:sz w:val="24"/>
          <w:szCs w:val="24"/>
        </w:rPr>
        <w:t>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D76A0C" w:rsidRPr="00D76A0C" w:rsidRDefault="00D76A0C" w:rsidP="00D76A0C">
      <w:pPr>
        <w:numPr>
          <w:ilvl w:val="0"/>
          <w:numId w:val="11"/>
        </w:numPr>
        <w:spacing w:before="100" w:beforeAutospacing="1" w:after="100" w:afterAutospacing="1" w:line="276" w:lineRule="auto"/>
        <w:rPr>
          <w:rFonts w:ascii="Times New Roman" w:eastAsia="Times New Roman" w:hAnsi="Times New Roman"/>
          <w:sz w:val="24"/>
          <w:szCs w:val="24"/>
        </w:rPr>
      </w:pPr>
      <w:r w:rsidRPr="00D76A0C">
        <w:rPr>
          <w:rFonts w:ascii="Times New Roman" w:eastAsia="Times New Roman" w:hAnsi="Times New Roman"/>
          <w:sz w:val="24"/>
          <w:szCs w:val="24"/>
        </w:rPr>
        <w:t>Please note late arrivals are disruptive; because of this the classroom doors may be locked with no further entry allowed 10 minutes after start of class.</w:t>
      </w:r>
    </w:p>
    <w:p w:rsidR="00D76A0C" w:rsidRPr="00D76A0C" w:rsidRDefault="00D76A0C" w:rsidP="00D76A0C">
      <w:pPr>
        <w:numPr>
          <w:ilvl w:val="0"/>
          <w:numId w:val="11"/>
        </w:numPr>
        <w:spacing w:before="100" w:beforeAutospacing="1" w:after="100" w:afterAutospacing="1" w:line="276" w:lineRule="auto"/>
        <w:rPr>
          <w:rFonts w:ascii="Times New Roman" w:eastAsia="Times New Roman" w:hAnsi="Times New Roman"/>
          <w:sz w:val="24"/>
          <w:szCs w:val="24"/>
        </w:rPr>
      </w:pPr>
      <w:r w:rsidRPr="00D76A0C">
        <w:rPr>
          <w:rFonts w:ascii="Times New Roman" w:eastAsia="Times New Roman" w:hAnsi="Times New Roman"/>
          <w:sz w:val="24"/>
          <w:szCs w:val="24"/>
        </w:rPr>
        <w:t>Word of warning - if you miss a class and an assignment was due that day or a pop quiz was given late work will not be accepted nor will any make up quiz be given</w:t>
      </w:r>
      <w:r w:rsidR="002B149F">
        <w:rPr>
          <w:rFonts w:ascii="Times New Roman" w:eastAsia="Times New Roman" w:hAnsi="Times New Roman"/>
          <w:sz w:val="24"/>
          <w:szCs w:val="24"/>
        </w:rPr>
        <w:t xml:space="preserve"> without documented and verifiable excuse</w:t>
      </w:r>
      <w:r w:rsidRPr="00D76A0C">
        <w:rPr>
          <w:rFonts w:ascii="Times New Roman" w:eastAsia="Times New Roman" w:hAnsi="Times New Roman"/>
          <w:sz w:val="24"/>
          <w:szCs w:val="24"/>
        </w:rPr>
        <w:t>. Be advised missed assignments (0’s) may have a detrimental affect your final grade.</w:t>
      </w:r>
    </w:p>
    <w:p w:rsidR="00D76A0C" w:rsidRPr="00D76A0C" w:rsidRDefault="00D76A0C" w:rsidP="00D76A0C">
      <w:pPr>
        <w:numPr>
          <w:ilvl w:val="0"/>
          <w:numId w:val="11"/>
        </w:numPr>
        <w:spacing w:before="100" w:beforeAutospacing="1" w:after="100" w:afterAutospacing="1" w:line="276" w:lineRule="auto"/>
        <w:rPr>
          <w:rFonts w:ascii="Times New Roman" w:eastAsia="Times New Roman" w:hAnsi="Times New Roman"/>
          <w:sz w:val="24"/>
          <w:szCs w:val="24"/>
        </w:rPr>
      </w:pPr>
      <w:r w:rsidRPr="00D76A0C">
        <w:rPr>
          <w:rFonts w:ascii="Times New Roman" w:eastAsia="Times New Roman" w:hAnsi="Times New Roman"/>
          <w:sz w:val="24"/>
          <w:szCs w:val="24"/>
        </w:rPr>
        <w:t>Also be aware that anything said by me or your classmates that is of note and not in the lecture notes is fair content for quizzes and exams.</w:t>
      </w:r>
    </w:p>
    <w:p w:rsidR="00D76A0C" w:rsidRPr="00D76A0C" w:rsidRDefault="00D76A0C" w:rsidP="00D76A0C">
      <w:pPr>
        <w:numPr>
          <w:ilvl w:val="0"/>
          <w:numId w:val="11"/>
        </w:numPr>
        <w:spacing w:before="100" w:beforeAutospacing="1" w:after="100" w:afterAutospacing="1" w:line="276" w:lineRule="auto"/>
        <w:rPr>
          <w:rFonts w:ascii="Times New Roman" w:eastAsia="Times New Roman" w:hAnsi="Times New Roman"/>
          <w:sz w:val="24"/>
          <w:szCs w:val="24"/>
        </w:rPr>
      </w:pPr>
      <w:r w:rsidRPr="00D76A0C">
        <w:rPr>
          <w:rFonts w:ascii="Times New Roman" w:eastAsia="Times New Roman" w:hAnsi="Times New Roman"/>
          <w:sz w:val="24"/>
          <w:szCs w:val="24"/>
        </w:rPr>
        <w:t xml:space="preserve">Missing a class does not alleviate you from the responsibility of meeting any verbal directions or guidance given out in that class. </w:t>
      </w:r>
    </w:p>
    <w:p w:rsidR="00D76A0C" w:rsidRPr="00D76A0C" w:rsidRDefault="00D76A0C" w:rsidP="00D76A0C">
      <w:pPr>
        <w:numPr>
          <w:ilvl w:val="0"/>
          <w:numId w:val="11"/>
        </w:numPr>
        <w:spacing w:before="100" w:beforeAutospacing="1" w:after="100" w:afterAutospacing="1" w:line="276" w:lineRule="auto"/>
        <w:rPr>
          <w:rFonts w:ascii="Times New Roman" w:eastAsia="Times New Roman" w:hAnsi="Times New Roman"/>
          <w:sz w:val="24"/>
          <w:szCs w:val="24"/>
        </w:rPr>
      </w:pPr>
      <w:r w:rsidRPr="00D76A0C">
        <w:rPr>
          <w:rFonts w:ascii="Times New Roman" w:eastAsia="Times New Roman" w:hAnsi="Times New Roman"/>
          <w:sz w:val="24"/>
          <w:szCs w:val="24"/>
        </w:rPr>
        <w:t xml:space="preserve">If you miss a class it is recommended you have a classmate take notes for you. </w:t>
      </w:r>
    </w:p>
    <w:p w:rsidR="00D76A0C" w:rsidRPr="0030603B" w:rsidRDefault="00D76A0C" w:rsidP="00D76A0C">
      <w:pPr>
        <w:spacing w:before="100" w:beforeAutospacing="1" w:after="100" w:afterAutospacing="1"/>
        <w:rPr>
          <w:rFonts w:ascii="Times New Roman" w:eastAsia="Times New Roman" w:hAnsi="Times New Roman"/>
          <w:b/>
          <w:sz w:val="24"/>
          <w:szCs w:val="24"/>
        </w:rPr>
      </w:pPr>
      <w:r w:rsidRPr="0030603B">
        <w:rPr>
          <w:rFonts w:ascii="Times New Roman" w:eastAsia="Times New Roman" w:hAnsi="Times New Roman"/>
          <w:b/>
          <w:sz w:val="24"/>
          <w:szCs w:val="24"/>
        </w:rPr>
        <w:t>General Policies:</w:t>
      </w:r>
    </w:p>
    <w:p w:rsidR="00D76A0C" w:rsidRPr="00D76A0C" w:rsidRDefault="00946DF0" w:rsidP="00D76A0C">
      <w:pPr>
        <w:numPr>
          <w:ilvl w:val="0"/>
          <w:numId w:val="10"/>
        </w:numPr>
        <w:spacing w:before="100" w:beforeAutospacing="1" w:after="100" w:afterAutospacing="1" w:line="276" w:lineRule="auto"/>
        <w:rPr>
          <w:rFonts w:ascii="Times New Roman" w:eastAsia="Times New Roman" w:hAnsi="Times New Roman"/>
          <w:sz w:val="24"/>
          <w:szCs w:val="24"/>
          <w:lang w:eastAsia="en-US"/>
        </w:rPr>
      </w:pPr>
      <w:r>
        <w:rPr>
          <w:rFonts w:ascii="Times New Roman" w:eastAsia="Times New Roman" w:hAnsi="Times New Roman"/>
          <w:sz w:val="24"/>
          <w:szCs w:val="24"/>
          <w:u w:val="single"/>
          <w:lang w:eastAsia="en-US"/>
        </w:rPr>
        <w:t>Please use “IE 2308</w:t>
      </w:r>
      <w:r w:rsidR="00D76A0C" w:rsidRPr="00D76A0C">
        <w:rPr>
          <w:rFonts w:ascii="Times New Roman" w:eastAsia="Times New Roman" w:hAnsi="Times New Roman"/>
          <w:sz w:val="24"/>
          <w:szCs w:val="24"/>
          <w:u w:val="single"/>
          <w:lang w:eastAsia="en-US"/>
        </w:rPr>
        <w:t>” in the Subject line of all e-mail correspondence PLUS the section number. Include your student number and name at the end of each email</w:t>
      </w:r>
      <w:r w:rsidR="00D76A0C" w:rsidRPr="00D76A0C">
        <w:rPr>
          <w:rFonts w:ascii="Times New Roman" w:eastAsia="Times New Roman" w:hAnsi="Times New Roman"/>
          <w:sz w:val="24"/>
          <w:szCs w:val="24"/>
          <w:lang w:eastAsia="en-US"/>
        </w:rPr>
        <w:t xml:space="preserve">. There are more of you than there are of me. I need to be able to locate you in the landscape of classes and sections. </w:t>
      </w:r>
      <w:r w:rsidR="00D76A0C" w:rsidRPr="00D76A0C">
        <w:rPr>
          <w:rFonts w:ascii="Times New Roman" w:eastAsia="Times New Roman" w:hAnsi="Times New Roman"/>
          <w:sz w:val="24"/>
          <w:szCs w:val="24"/>
          <w:u w:val="single"/>
          <w:lang w:eastAsia="en-US"/>
        </w:rPr>
        <w:t>If these are not included I will not be obliged to respond.</w:t>
      </w:r>
    </w:p>
    <w:p w:rsidR="00D76A0C" w:rsidRPr="00D76A0C" w:rsidRDefault="00D76A0C" w:rsidP="00D76A0C">
      <w:pPr>
        <w:numPr>
          <w:ilvl w:val="0"/>
          <w:numId w:val="10"/>
        </w:numPr>
        <w:spacing w:before="100" w:beforeAutospacing="1" w:after="100" w:afterAutospacing="1" w:line="276" w:lineRule="auto"/>
        <w:rPr>
          <w:rFonts w:ascii="Times New Roman" w:eastAsia="Times New Roman" w:hAnsi="Times New Roman"/>
          <w:sz w:val="24"/>
          <w:szCs w:val="24"/>
          <w:lang w:eastAsia="en-US"/>
        </w:rPr>
      </w:pPr>
      <w:r w:rsidRPr="00D76A0C">
        <w:rPr>
          <w:rFonts w:ascii="Times New Roman" w:eastAsia="Times New Roman" w:hAnsi="Times New Roman"/>
          <w:sz w:val="24"/>
          <w:szCs w:val="24"/>
          <w:lang w:eastAsia="en-US"/>
        </w:rPr>
        <w:t xml:space="preserve">Any homework or project assigned is due at the </w:t>
      </w:r>
      <w:r w:rsidRPr="00D76A0C">
        <w:rPr>
          <w:rFonts w:ascii="Times New Roman" w:eastAsia="Times New Roman" w:hAnsi="Times New Roman"/>
          <w:b/>
          <w:i/>
          <w:sz w:val="24"/>
          <w:szCs w:val="24"/>
          <w:lang w:eastAsia="en-US"/>
        </w:rPr>
        <w:t>beginning of the class</w:t>
      </w:r>
      <w:r w:rsidRPr="00D76A0C">
        <w:rPr>
          <w:rFonts w:ascii="Times New Roman" w:eastAsia="Times New Roman" w:hAnsi="Times New Roman"/>
          <w:sz w:val="24"/>
          <w:szCs w:val="24"/>
          <w:lang w:eastAsia="en-US"/>
        </w:rPr>
        <w:t xml:space="preserve"> on the due date. No Make-up work will be accepted and </w:t>
      </w:r>
      <w:r w:rsidRPr="00D76A0C">
        <w:rPr>
          <w:rFonts w:ascii="Times New Roman" w:eastAsia="Times New Roman" w:hAnsi="Times New Roman"/>
          <w:sz w:val="24"/>
          <w:szCs w:val="24"/>
          <w:u w:val="single"/>
          <w:lang w:eastAsia="en-US"/>
        </w:rPr>
        <w:t>no exceptions</w:t>
      </w:r>
      <w:r w:rsidRPr="00D76A0C">
        <w:rPr>
          <w:rFonts w:ascii="Times New Roman" w:eastAsia="Times New Roman" w:hAnsi="Times New Roman"/>
          <w:sz w:val="24"/>
          <w:szCs w:val="24"/>
          <w:lang w:eastAsia="en-US"/>
        </w:rPr>
        <w:t>.</w:t>
      </w:r>
    </w:p>
    <w:p w:rsidR="00D76A0C" w:rsidRPr="00D76A0C" w:rsidRDefault="00D76A0C" w:rsidP="00D76A0C">
      <w:pPr>
        <w:numPr>
          <w:ilvl w:val="0"/>
          <w:numId w:val="10"/>
        </w:numPr>
        <w:spacing w:before="100" w:beforeAutospacing="1" w:after="100" w:afterAutospacing="1" w:line="276" w:lineRule="auto"/>
        <w:rPr>
          <w:rFonts w:ascii="Times New Roman" w:eastAsia="Times New Roman" w:hAnsi="Times New Roman"/>
          <w:sz w:val="24"/>
          <w:szCs w:val="24"/>
          <w:u w:val="single"/>
          <w:lang w:eastAsia="en-US"/>
        </w:rPr>
      </w:pPr>
      <w:r w:rsidRPr="00D76A0C">
        <w:rPr>
          <w:rFonts w:ascii="Times New Roman" w:eastAsia="Times New Roman" w:hAnsi="Times New Roman"/>
          <w:sz w:val="24"/>
          <w:szCs w:val="24"/>
          <w:lang w:eastAsia="en-US"/>
        </w:rPr>
        <w:lastRenderedPageBreak/>
        <w:t xml:space="preserve">All homework will be turned in with a physical copy unless otherwise notified/allowed by the professor. </w:t>
      </w:r>
    </w:p>
    <w:p w:rsidR="00D76A0C" w:rsidRPr="00D76A0C" w:rsidRDefault="00D76A0C" w:rsidP="00D76A0C">
      <w:pPr>
        <w:numPr>
          <w:ilvl w:val="0"/>
          <w:numId w:val="10"/>
        </w:numPr>
        <w:spacing w:before="100" w:beforeAutospacing="1" w:after="100" w:afterAutospacing="1" w:line="276" w:lineRule="auto"/>
        <w:rPr>
          <w:rFonts w:ascii="Times New Roman" w:eastAsia="Times New Roman" w:hAnsi="Times New Roman"/>
          <w:sz w:val="24"/>
          <w:szCs w:val="24"/>
          <w:u w:val="single"/>
          <w:lang w:eastAsia="en-US"/>
        </w:rPr>
      </w:pPr>
      <w:r w:rsidRPr="00D76A0C">
        <w:rPr>
          <w:rFonts w:ascii="Times New Roman" w:eastAsia="Times New Roman" w:hAnsi="Times New Roman"/>
          <w:sz w:val="24"/>
          <w:szCs w:val="24"/>
          <w:u w:val="single"/>
          <w:lang w:eastAsia="en-US"/>
        </w:rPr>
        <w:t>No make-up quizzes, exams or assignments will be given</w:t>
      </w:r>
      <w:r w:rsidR="004E0EB1">
        <w:rPr>
          <w:rFonts w:ascii="Times New Roman" w:eastAsia="Times New Roman" w:hAnsi="Times New Roman"/>
          <w:sz w:val="24"/>
          <w:szCs w:val="24"/>
          <w:u w:val="single"/>
          <w:lang w:eastAsia="en-US"/>
        </w:rPr>
        <w:t xml:space="preserve"> without unavoidable and </w:t>
      </w:r>
      <w:r w:rsidR="002B149F">
        <w:rPr>
          <w:rFonts w:ascii="Times New Roman" w:eastAsia="Times New Roman" w:hAnsi="Times New Roman"/>
          <w:sz w:val="24"/>
          <w:szCs w:val="24"/>
          <w:u w:val="single"/>
          <w:lang w:eastAsia="en-US"/>
        </w:rPr>
        <w:t xml:space="preserve">verifiable </w:t>
      </w:r>
      <w:r w:rsidR="004E0EB1">
        <w:rPr>
          <w:rFonts w:ascii="Times New Roman" w:eastAsia="Times New Roman" w:hAnsi="Times New Roman"/>
          <w:sz w:val="24"/>
          <w:szCs w:val="24"/>
          <w:u w:val="single"/>
          <w:lang w:eastAsia="en-US"/>
        </w:rPr>
        <w:t>documented reasons</w:t>
      </w:r>
      <w:r w:rsidRPr="00D76A0C">
        <w:rPr>
          <w:rFonts w:ascii="Times New Roman" w:eastAsia="Times New Roman" w:hAnsi="Times New Roman"/>
          <w:sz w:val="24"/>
          <w:szCs w:val="24"/>
          <w:u w:val="single"/>
          <w:lang w:eastAsia="en-US"/>
        </w:rPr>
        <w:t xml:space="preserve">. </w:t>
      </w:r>
    </w:p>
    <w:p w:rsidR="00D76A0C" w:rsidRPr="00D76A0C" w:rsidRDefault="00102E99" w:rsidP="00D76A0C">
      <w:pPr>
        <w:numPr>
          <w:ilvl w:val="0"/>
          <w:numId w:val="10"/>
        </w:numPr>
        <w:spacing w:before="100" w:beforeAutospacing="1" w:after="100" w:afterAutospacing="1" w:line="276"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Along with Exam III, a</w:t>
      </w:r>
      <w:r w:rsidR="00D76A0C" w:rsidRPr="00D76A0C">
        <w:rPr>
          <w:rFonts w:ascii="Times New Roman" w:eastAsia="Times New Roman" w:hAnsi="Times New Roman"/>
          <w:sz w:val="24"/>
          <w:szCs w:val="24"/>
          <w:lang w:eastAsia="en-US"/>
        </w:rPr>
        <w:t xml:space="preserve">n Optional Comprehensive Final will be given during Finals Week. </w:t>
      </w:r>
      <w:r>
        <w:rPr>
          <w:rFonts w:ascii="Times New Roman" w:eastAsia="Times New Roman" w:hAnsi="Times New Roman"/>
          <w:sz w:val="24"/>
          <w:szCs w:val="24"/>
          <w:lang w:eastAsia="en-US"/>
        </w:rPr>
        <w:t>If you miss either of the first 2</w:t>
      </w:r>
      <w:r w:rsidR="00D76A0C" w:rsidRPr="00D76A0C">
        <w:rPr>
          <w:rFonts w:ascii="Times New Roman" w:eastAsia="Times New Roman" w:hAnsi="Times New Roman"/>
          <w:sz w:val="24"/>
          <w:szCs w:val="24"/>
          <w:lang w:eastAsia="en-US"/>
        </w:rPr>
        <w:t xml:space="preserve"> regular exams the comprehensive exam </w:t>
      </w:r>
      <w:r w:rsidR="00464BCE">
        <w:rPr>
          <w:rFonts w:ascii="Times New Roman" w:eastAsia="Times New Roman" w:hAnsi="Times New Roman"/>
          <w:sz w:val="24"/>
          <w:szCs w:val="24"/>
          <w:u w:val="single"/>
          <w:lang w:eastAsia="en-US"/>
        </w:rPr>
        <w:t>may be used to replace one</w:t>
      </w:r>
      <w:r w:rsidR="00D76A0C" w:rsidRPr="00D76A0C">
        <w:rPr>
          <w:rFonts w:ascii="Times New Roman" w:eastAsia="Times New Roman" w:hAnsi="Times New Roman"/>
          <w:sz w:val="24"/>
          <w:szCs w:val="24"/>
          <w:u w:val="single"/>
          <w:lang w:eastAsia="en-US"/>
        </w:rPr>
        <w:t xml:space="preserve"> missed exam</w:t>
      </w:r>
      <w:r w:rsidR="00D76A0C" w:rsidRPr="00D76A0C">
        <w:rPr>
          <w:rFonts w:ascii="Times New Roman" w:eastAsia="Times New Roman" w:hAnsi="Times New Roman"/>
          <w:sz w:val="24"/>
          <w:szCs w:val="24"/>
          <w:lang w:eastAsia="en-US"/>
        </w:rPr>
        <w:t xml:space="preserve">. Or if choosing to substitute for </w:t>
      </w:r>
      <w:r>
        <w:rPr>
          <w:rFonts w:ascii="Times New Roman" w:eastAsia="Times New Roman" w:hAnsi="Times New Roman"/>
          <w:sz w:val="24"/>
          <w:szCs w:val="24"/>
          <w:lang w:eastAsia="en-US"/>
        </w:rPr>
        <w:t xml:space="preserve">the </w:t>
      </w:r>
      <w:r w:rsidR="00D76A0C" w:rsidRPr="00D76A0C">
        <w:rPr>
          <w:rFonts w:ascii="Times New Roman" w:eastAsia="Times New Roman" w:hAnsi="Times New Roman"/>
          <w:sz w:val="24"/>
          <w:szCs w:val="24"/>
          <w:lang w:eastAsia="en-US"/>
        </w:rPr>
        <w:t xml:space="preserve">lowest previous exam, it will replace that score </w:t>
      </w:r>
      <w:r w:rsidR="00D76A0C" w:rsidRPr="00D76A0C">
        <w:rPr>
          <w:rFonts w:ascii="Times New Roman" w:eastAsia="Times New Roman" w:hAnsi="Times New Roman"/>
          <w:b/>
          <w:sz w:val="24"/>
          <w:szCs w:val="24"/>
          <w:u w:val="single"/>
          <w:lang w:eastAsia="en-US"/>
        </w:rPr>
        <w:t>no matter if higher or lower</w:t>
      </w:r>
      <w:r w:rsidR="00D76A0C" w:rsidRPr="00D76A0C">
        <w:rPr>
          <w:rFonts w:ascii="Times New Roman" w:eastAsia="Times New Roman" w:hAnsi="Times New Roman"/>
          <w:sz w:val="24"/>
          <w:szCs w:val="24"/>
          <w:lang w:eastAsia="en-US"/>
        </w:rPr>
        <w:t xml:space="preserve"> - be advised there is upside opportunity and a down side risk.</w:t>
      </w:r>
      <w:r>
        <w:rPr>
          <w:rFonts w:ascii="Times New Roman" w:eastAsia="Times New Roman" w:hAnsi="Times New Roman"/>
          <w:sz w:val="24"/>
          <w:szCs w:val="24"/>
          <w:lang w:eastAsia="en-US"/>
        </w:rPr>
        <w:t xml:space="preserve"> </w:t>
      </w:r>
      <w:r w:rsidR="00464BCE">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 xml:space="preserve"> </w:t>
      </w:r>
    </w:p>
    <w:p w:rsidR="00D76A0C" w:rsidRPr="00D76A0C" w:rsidRDefault="00D76A0C" w:rsidP="00D76A0C">
      <w:pPr>
        <w:numPr>
          <w:ilvl w:val="0"/>
          <w:numId w:val="10"/>
        </w:numPr>
        <w:spacing w:before="100" w:beforeAutospacing="1" w:after="100" w:afterAutospacing="1" w:line="276" w:lineRule="auto"/>
        <w:rPr>
          <w:rFonts w:ascii="Times New Roman" w:eastAsia="Times New Roman" w:hAnsi="Times New Roman"/>
          <w:sz w:val="24"/>
          <w:szCs w:val="24"/>
          <w:lang w:eastAsia="en-US"/>
        </w:rPr>
      </w:pPr>
      <w:r w:rsidRPr="00D76A0C">
        <w:rPr>
          <w:rFonts w:ascii="Times New Roman" w:eastAsia="Times New Roman" w:hAnsi="Times New Roman"/>
          <w:sz w:val="24"/>
          <w:szCs w:val="24"/>
          <w:lang w:eastAsia="en-US"/>
        </w:rPr>
        <w:t>For any essay type assignments or assignments requiring verbiage as a part of the answer the student is expected to use academic/professional language. These assignments will be graded as such. It is recommended students to seek advice at least once this semester from the Student Writing Center.</w:t>
      </w:r>
    </w:p>
    <w:p w:rsidR="00D76A0C" w:rsidRPr="00D76A0C" w:rsidRDefault="00D76A0C" w:rsidP="00D76A0C">
      <w:pPr>
        <w:numPr>
          <w:ilvl w:val="0"/>
          <w:numId w:val="10"/>
        </w:numPr>
        <w:spacing w:before="100" w:beforeAutospacing="1" w:after="100" w:afterAutospacing="1" w:line="276" w:lineRule="auto"/>
        <w:rPr>
          <w:rFonts w:ascii="Times New Roman" w:eastAsia="Times New Roman" w:hAnsi="Times New Roman"/>
          <w:sz w:val="24"/>
          <w:szCs w:val="24"/>
          <w:lang w:eastAsia="en-US"/>
        </w:rPr>
      </w:pPr>
      <w:r w:rsidRPr="00D76A0C">
        <w:rPr>
          <w:rFonts w:ascii="Times New Roman" w:eastAsia="Times New Roman" w:hAnsi="Times New Roman"/>
          <w:sz w:val="24"/>
          <w:szCs w:val="24"/>
          <w:lang w:eastAsia="en-US"/>
        </w:rPr>
        <w:t xml:space="preserve">The instructor reserves the right to modify the policies, calendar, assignments, slides or due dates if necessary. </w:t>
      </w:r>
    </w:p>
    <w:p w:rsidR="00D76A0C" w:rsidRDefault="00D76A0C" w:rsidP="00D76A0C">
      <w:pPr>
        <w:numPr>
          <w:ilvl w:val="0"/>
          <w:numId w:val="10"/>
        </w:numPr>
        <w:spacing w:before="100" w:beforeAutospacing="1" w:after="100" w:afterAutospacing="1" w:line="276" w:lineRule="auto"/>
        <w:rPr>
          <w:rFonts w:ascii="Times New Roman" w:eastAsia="Times New Roman" w:hAnsi="Times New Roman"/>
          <w:sz w:val="24"/>
          <w:szCs w:val="24"/>
          <w:lang w:eastAsia="en-US"/>
        </w:rPr>
      </w:pPr>
      <w:proofErr w:type="gramStart"/>
      <w:r w:rsidRPr="00D76A0C">
        <w:rPr>
          <w:rFonts w:ascii="Times New Roman" w:eastAsia="Times New Roman" w:hAnsi="Times New Roman"/>
          <w:sz w:val="24"/>
          <w:szCs w:val="24"/>
          <w:lang w:eastAsia="en-US"/>
        </w:rPr>
        <w:t>Faculty are</w:t>
      </w:r>
      <w:proofErr w:type="gramEnd"/>
      <w:r w:rsidRPr="00D76A0C">
        <w:rPr>
          <w:rFonts w:ascii="Times New Roman" w:eastAsia="Times New Roman" w:hAnsi="Times New Roman"/>
          <w:sz w:val="24"/>
          <w:szCs w:val="24"/>
          <w:lang w:eastAsia="en-US"/>
        </w:rPr>
        <w:t xml:space="preserve"> required by law to provide "reasonable accommodation" to students with disabilities, so as not to discriminate because of that disability. Student responsibility primarily rests with informing faculty at the beginning of the semester and in providing authorized documentation through designated administrative channels. </w:t>
      </w:r>
    </w:p>
    <w:p w:rsidR="0030603B" w:rsidRPr="0052396C" w:rsidRDefault="0030603B" w:rsidP="0030603B">
      <w:pPr>
        <w:spacing w:after="200" w:line="276" w:lineRule="auto"/>
        <w:contextualSpacing/>
        <w:rPr>
          <w:rFonts w:ascii="Times New Roman" w:eastAsia="Calibri" w:hAnsi="Times New Roman"/>
          <w:sz w:val="24"/>
          <w:szCs w:val="24"/>
          <w:lang w:eastAsia="en-US"/>
        </w:rPr>
      </w:pPr>
      <w:r w:rsidRPr="0030603B">
        <w:rPr>
          <w:rFonts w:ascii="Times New Roman" w:hAnsi="Times New Roman"/>
          <w:b/>
          <w:bCs/>
          <w:sz w:val="24"/>
          <w:szCs w:val="24"/>
        </w:rPr>
        <w:t xml:space="preserve">Assignments </w:t>
      </w:r>
      <w:r w:rsidRPr="0052396C">
        <w:rPr>
          <w:rFonts w:ascii="Times New Roman" w:eastAsia="Calibri" w:hAnsi="Times New Roman"/>
          <w:sz w:val="24"/>
          <w:szCs w:val="24"/>
          <w:lang w:eastAsia="en-US"/>
        </w:rPr>
        <w:t xml:space="preserve">– All assignments must have the Student’s </w:t>
      </w:r>
      <w:proofErr w:type="gramStart"/>
      <w:r w:rsidRPr="0052396C">
        <w:rPr>
          <w:rFonts w:ascii="Times New Roman" w:eastAsia="Calibri" w:hAnsi="Times New Roman"/>
          <w:sz w:val="24"/>
          <w:szCs w:val="24"/>
          <w:lang w:eastAsia="en-US"/>
        </w:rPr>
        <w:t>full  name</w:t>
      </w:r>
      <w:proofErr w:type="gramEnd"/>
      <w:r w:rsidRPr="0052396C">
        <w:rPr>
          <w:rFonts w:ascii="Times New Roman" w:eastAsia="Calibri" w:hAnsi="Times New Roman"/>
          <w:sz w:val="24"/>
          <w:szCs w:val="24"/>
          <w:lang w:eastAsia="en-US"/>
        </w:rPr>
        <w:t>, ID #, Date and Name of the assignment on 4 lines in the upper left hand corner. This is required for all homework that does not have an official title page. Two points will be counted off if you do not do this on the assignment. Example:</w:t>
      </w:r>
    </w:p>
    <w:p w:rsidR="0030603B" w:rsidRPr="0052396C" w:rsidRDefault="0030603B" w:rsidP="0030603B">
      <w:pPr>
        <w:spacing w:after="200" w:line="276" w:lineRule="auto"/>
        <w:ind w:left="720"/>
        <w:contextualSpacing/>
        <w:rPr>
          <w:rFonts w:ascii="Times New Roman" w:eastAsia="Calibri" w:hAnsi="Times New Roman"/>
          <w:sz w:val="24"/>
          <w:szCs w:val="24"/>
          <w:lang w:eastAsia="en-US"/>
        </w:rPr>
      </w:pPr>
    </w:p>
    <w:p w:rsidR="0030603B" w:rsidRPr="0052396C" w:rsidRDefault="00464BCE" w:rsidP="007272D5">
      <w:pPr>
        <w:spacing w:after="200" w:line="276" w:lineRule="auto"/>
        <w:ind w:left="360" w:firstLine="360"/>
        <w:contextualSpacing/>
        <w:rPr>
          <w:rFonts w:ascii="Times New Roman" w:eastAsia="Calibri" w:hAnsi="Times New Roman"/>
          <w:sz w:val="24"/>
          <w:szCs w:val="24"/>
          <w:lang w:eastAsia="en-US"/>
        </w:rPr>
      </w:pPr>
      <w:r>
        <w:rPr>
          <w:rFonts w:ascii="Times New Roman" w:eastAsia="Calibri" w:hAnsi="Times New Roman"/>
          <w:sz w:val="24"/>
          <w:szCs w:val="24"/>
          <w:lang w:eastAsia="en-US"/>
        </w:rPr>
        <w:t>Student Name</w:t>
      </w:r>
      <w:r w:rsidR="007272D5">
        <w:rPr>
          <w:rFonts w:ascii="Times New Roman" w:eastAsia="Calibri" w:hAnsi="Times New Roman"/>
          <w:sz w:val="24"/>
          <w:szCs w:val="24"/>
          <w:lang w:eastAsia="en-US"/>
        </w:rPr>
        <w:t xml:space="preserve"> &amp; </w:t>
      </w:r>
      <w:r w:rsidR="0030603B" w:rsidRPr="0052396C">
        <w:rPr>
          <w:rFonts w:ascii="Times New Roman" w:eastAsia="Calibri" w:hAnsi="Times New Roman"/>
          <w:sz w:val="24"/>
          <w:szCs w:val="24"/>
          <w:lang w:eastAsia="en-US"/>
        </w:rPr>
        <w:t xml:space="preserve">ID # </w:t>
      </w:r>
      <w:r>
        <w:rPr>
          <w:rFonts w:ascii="Times New Roman" w:eastAsia="Calibri" w:hAnsi="Times New Roman"/>
          <w:sz w:val="24"/>
          <w:szCs w:val="24"/>
          <w:lang w:eastAsia="en-US"/>
        </w:rPr>
        <w:t xml:space="preserve"> </w:t>
      </w:r>
    </w:p>
    <w:p w:rsidR="0030603B" w:rsidRPr="0052396C" w:rsidRDefault="0030603B" w:rsidP="0030603B">
      <w:pPr>
        <w:spacing w:after="200" w:line="276" w:lineRule="auto"/>
        <w:ind w:left="360" w:firstLine="360"/>
        <w:contextualSpacing/>
        <w:rPr>
          <w:rFonts w:ascii="Times New Roman" w:eastAsia="Calibri" w:hAnsi="Times New Roman"/>
          <w:sz w:val="24"/>
          <w:szCs w:val="24"/>
          <w:lang w:eastAsia="en-US"/>
        </w:rPr>
      </w:pPr>
      <w:r w:rsidRPr="0052396C">
        <w:rPr>
          <w:rFonts w:ascii="Times New Roman" w:eastAsia="Calibri" w:hAnsi="Times New Roman"/>
          <w:sz w:val="24"/>
          <w:szCs w:val="24"/>
          <w:lang w:eastAsia="en-US"/>
        </w:rPr>
        <w:t>1/26/2015</w:t>
      </w:r>
    </w:p>
    <w:p w:rsidR="00464BCE" w:rsidRDefault="00464BCE" w:rsidP="0030603B">
      <w:pPr>
        <w:spacing w:after="200" w:line="276" w:lineRule="auto"/>
        <w:ind w:left="360" w:firstLine="360"/>
        <w:contextualSpacing/>
        <w:rPr>
          <w:rFonts w:ascii="Times New Roman" w:eastAsia="Calibri" w:hAnsi="Times New Roman"/>
          <w:sz w:val="24"/>
          <w:szCs w:val="24"/>
          <w:lang w:eastAsia="en-US"/>
        </w:rPr>
      </w:pPr>
      <w:r>
        <w:rPr>
          <w:rFonts w:ascii="Times New Roman" w:eastAsia="Calibri" w:hAnsi="Times New Roman"/>
          <w:sz w:val="24"/>
          <w:szCs w:val="24"/>
          <w:lang w:eastAsia="en-US"/>
        </w:rPr>
        <w:t>Course Number</w:t>
      </w:r>
    </w:p>
    <w:p w:rsidR="0030603B" w:rsidRDefault="0030603B" w:rsidP="0030603B">
      <w:pPr>
        <w:spacing w:after="200" w:line="276" w:lineRule="auto"/>
        <w:ind w:left="360" w:firstLine="360"/>
        <w:contextualSpacing/>
        <w:rPr>
          <w:rFonts w:ascii="Times New Roman" w:eastAsia="Calibri" w:hAnsi="Times New Roman"/>
          <w:sz w:val="24"/>
          <w:szCs w:val="24"/>
          <w:lang w:eastAsia="en-US"/>
        </w:rPr>
      </w:pPr>
      <w:proofErr w:type="spellStart"/>
      <w:r w:rsidRPr="0052396C">
        <w:rPr>
          <w:rFonts w:ascii="Times New Roman" w:eastAsia="Calibri" w:hAnsi="Times New Roman"/>
          <w:sz w:val="24"/>
          <w:szCs w:val="24"/>
          <w:lang w:eastAsia="en-US"/>
        </w:rPr>
        <w:t>HmWK</w:t>
      </w:r>
      <w:proofErr w:type="spellEnd"/>
      <w:r w:rsidRPr="0052396C">
        <w:rPr>
          <w:rFonts w:ascii="Times New Roman" w:eastAsia="Calibri" w:hAnsi="Times New Roman"/>
          <w:sz w:val="24"/>
          <w:szCs w:val="24"/>
          <w:lang w:eastAsia="en-US"/>
        </w:rPr>
        <w:t xml:space="preserve"> Assignment #1</w:t>
      </w:r>
    </w:p>
    <w:p w:rsidR="0030603B" w:rsidRPr="0030603B" w:rsidRDefault="007272D5" w:rsidP="0030603B">
      <w:pPr>
        <w:spacing w:after="200" w:line="276" w:lineRule="auto"/>
        <w:ind w:left="360" w:firstLine="360"/>
        <w:contextualSpacing/>
        <w:rPr>
          <w:rFonts w:ascii="Times New Roman" w:eastAsia="Calibri" w:hAnsi="Times New Roman"/>
          <w:sz w:val="24"/>
          <w:szCs w:val="24"/>
          <w:lang w:eastAsia="en-US"/>
        </w:rPr>
      </w:pPr>
      <w:r>
        <w:rPr>
          <w:rFonts w:ascii="Times New Roman" w:eastAsia="Calibri" w:hAnsi="Times New Roman"/>
          <w:sz w:val="24"/>
          <w:szCs w:val="24"/>
          <w:lang w:eastAsia="en-US"/>
        </w:rPr>
        <w:t>Note: Single Space in upper left hand corner</w:t>
      </w:r>
    </w:p>
    <w:p w:rsidR="00D76A0C" w:rsidRPr="0030603B" w:rsidRDefault="00D76A0C" w:rsidP="00D76A0C">
      <w:pPr>
        <w:spacing w:before="100" w:beforeAutospacing="1" w:after="100" w:afterAutospacing="1"/>
        <w:rPr>
          <w:rFonts w:ascii="Times New Roman" w:hAnsi="Times New Roman"/>
          <w:b/>
          <w:bCs/>
          <w:sz w:val="24"/>
          <w:szCs w:val="24"/>
        </w:rPr>
      </w:pPr>
      <w:r w:rsidRPr="0030603B">
        <w:rPr>
          <w:rFonts w:ascii="Times New Roman" w:hAnsi="Times New Roman"/>
          <w:b/>
          <w:bCs/>
          <w:sz w:val="24"/>
          <w:szCs w:val="24"/>
        </w:rPr>
        <w:t xml:space="preserve">Exam/Quiz Policy: </w:t>
      </w:r>
    </w:p>
    <w:p w:rsidR="00D76A0C" w:rsidRDefault="00D76A0C" w:rsidP="00D76A0C">
      <w:pPr>
        <w:autoSpaceDE w:val="0"/>
        <w:autoSpaceDN w:val="0"/>
        <w:adjustRightInd w:val="0"/>
        <w:jc w:val="both"/>
        <w:rPr>
          <w:rFonts w:ascii="Times New Roman" w:eastAsia="Times New Roman" w:hAnsi="Times New Roman"/>
          <w:sz w:val="24"/>
          <w:szCs w:val="24"/>
          <w:lang w:eastAsia="en-US"/>
        </w:rPr>
      </w:pPr>
      <w:r w:rsidRPr="00D76A0C">
        <w:rPr>
          <w:rFonts w:ascii="Times New Roman" w:eastAsia="Times New Roman" w:hAnsi="Times New Roman"/>
          <w:sz w:val="24"/>
          <w:szCs w:val="24"/>
          <w:lang w:eastAsia="en-US"/>
        </w:rPr>
        <w:t xml:space="preserve">All exams </w:t>
      </w:r>
      <w:r w:rsidR="00D60FA7">
        <w:rPr>
          <w:rFonts w:ascii="Times New Roman" w:eastAsia="Times New Roman" w:hAnsi="Times New Roman"/>
          <w:sz w:val="24"/>
          <w:szCs w:val="24"/>
          <w:lang w:eastAsia="en-US"/>
        </w:rPr>
        <w:t xml:space="preserve">and quizzes will be open book </w:t>
      </w:r>
      <w:r w:rsidRPr="00D76A0C">
        <w:rPr>
          <w:rFonts w:ascii="Times New Roman" w:eastAsia="Times New Roman" w:hAnsi="Times New Roman"/>
          <w:sz w:val="24"/>
          <w:szCs w:val="24"/>
          <w:lang w:eastAsia="en-US"/>
        </w:rPr>
        <w:t xml:space="preserve">closed notes. Students are only allowed to use pencils, erasers, and calculators. </w:t>
      </w:r>
      <w:r w:rsidR="00D60FA7">
        <w:rPr>
          <w:rFonts w:ascii="Times New Roman" w:eastAsia="Times New Roman" w:hAnsi="Times New Roman"/>
          <w:sz w:val="24"/>
          <w:szCs w:val="24"/>
          <w:lang w:eastAsia="en-US"/>
        </w:rPr>
        <w:t>Please note no formula sheets will be given. Also no e-books will be allowed for use on exams or quizzes, only physical books (it is recommended you buy the physical hard copy textbook).</w:t>
      </w:r>
    </w:p>
    <w:p w:rsidR="00D60FA7" w:rsidRPr="00D76A0C" w:rsidRDefault="00D60FA7" w:rsidP="00D76A0C">
      <w:pPr>
        <w:autoSpaceDE w:val="0"/>
        <w:autoSpaceDN w:val="0"/>
        <w:adjustRightInd w:val="0"/>
        <w:jc w:val="both"/>
        <w:rPr>
          <w:rFonts w:ascii="Times New Roman" w:eastAsia="Times New Roman" w:hAnsi="Times New Roman"/>
          <w:sz w:val="24"/>
          <w:szCs w:val="24"/>
          <w:lang w:eastAsia="en-US"/>
        </w:rPr>
      </w:pPr>
    </w:p>
    <w:p w:rsidR="00D76A0C" w:rsidRPr="00D76A0C" w:rsidRDefault="00D76A0C" w:rsidP="00D76A0C">
      <w:pPr>
        <w:autoSpaceDE w:val="0"/>
        <w:autoSpaceDN w:val="0"/>
        <w:adjustRightInd w:val="0"/>
        <w:jc w:val="both"/>
        <w:rPr>
          <w:rFonts w:ascii="Times New Roman" w:eastAsia="Times New Roman" w:hAnsi="Times New Roman"/>
          <w:sz w:val="24"/>
          <w:szCs w:val="24"/>
          <w:lang w:eastAsia="en-US"/>
        </w:rPr>
      </w:pPr>
      <w:r w:rsidRPr="00D76A0C">
        <w:rPr>
          <w:rFonts w:ascii="Times New Roman" w:eastAsia="Times New Roman" w:hAnsi="Times New Roman"/>
          <w:sz w:val="24"/>
          <w:szCs w:val="24"/>
          <w:lang w:eastAsia="en-US"/>
        </w:rPr>
        <w:t xml:space="preserve">In order to prepare for exams, students are strongly encouraged to work the example problems available on Blackboard, rework the problems worked by the instructor in class, review the presentation slides, and participate in class. Students must work alone on tests, quizzes, case studies (unless otherwise specified), individual projects and homework.  No sharing of any materials may </w:t>
      </w:r>
      <w:r w:rsidRPr="00D76A0C">
        <w:rPr>
          <w:rFonts w:ascii="Times New Roman" w:eastAsia="Times New Roman" w:hAnsi="Times New Roman"/>
          <w:sz w:val="24"/>
          <w:szCs w:val="24"/>
          <w:lang w:eastAsia="en-US"/>
        </w:rPr>
        <w:lastRenderedPageBreak/>
        <w:t>occur during tests and quizzes. Please bring your UTA I</w:t>
      </w:r>
      <w:r w:rsidR="00D60FA7">
        <w:rPr>
          <w:rFonts w:ascii="Times New Roman" w:eastAsia="Times New Roman" w:hAnsi="Times New Roman"/>
          <w:sz w:val="24"/>
          <w:szCs w:val="24"/>
          <w:lang w:eastAsia="en-US"/>
        </w:rPr>
        <w:t>D card to all tests. Cell phone</w:t>
      </w:r>
      <w:r w:rsidRPr="00D76A0C">
        <w:rPr>
          <w:rFonts w:ascii="Times New Roman" w:eastAsia="Times New Roman" w:hAnsi="Times New Roman"/>
          <w:sz w:val="24"/>
          <w:szCs w:val="24"/>
          <w:lang w:eastAsia="en-US"/>
        </w:rPr>
        <w:t xml:space="preserve"> calculators CANNOT be used for an exam and quiz. Exams will make use of </w:t>
      </w:r>
      <w:proofErr w:type="spellStart"/>
      <w:r w:rsidRPr="00D76A0C">
        <w:rPr>
          <w:rFonts w:ascii="Times New Roman" w:eastAsia="Times New Roman" w:hAnsi="Times New Roman"/>
          <w:sz w:val="24"/>
          <w:szCs w:val="24"/>
          <w:lang w:eastAsia="en-US"/>
        </w:rPr>
        <w:t>scantron</w:t>
      </w:r>
      <w:proofErr w:type="spellEnd"/>
      <w:r w:rsidRPr="00D76A0C">
        <w:rPr>
          <w:rFonts w:ascii="Times New Roman" w:eastAsia="Times New Roman" w:hAnsi="Times New Roman"/>
          <w:sz w:val="24"/>
          <w:szCs w:val="24"/>
          <w:lang w:eastAsia="en-US"/>
        </w:rPr>
        <w:t xml:space="preserve"> cards, so please bring one for each exam.</w:t>
      </w:r>
    </w:p>
    <w:p w:rsidR="00D76A0C" w:rsidRPr="00D76A0C" w:rsidRDefault="00D76A0C" w:rsidP="00D76A0C">
      <w:pPr>
        <w:autoSpaceDE w:val="0"/>
        <w:autoSpaceDN w:val="0"/>
        <w:adjustRightInd w:val="0"/>
        <w:jc w:val="both"/>
        <w:rPr>
          <w:rFonts w:ascii="Times New Roman" w:eastAsia="Times New Roman" w:hAnsi="Times New Roman"/>
          <w:sz w:val="24"/>
          <w:szCs w:val="24"/>
          <w:lang w:eastAsia="en-US"/>
        </w:rPr>
      </w:pPr>
    </w:p>
    <w:p w:rsidR="00D76A0C" w:rsidRPr="00D76A0C" w:rsidRDefault="00D76A0C" w:rsidP="00D76A0C">
      <w:pPr>
        <w:autoSpaceDE w:val="0"/>
        <w:autoSpaceDN w:val="0"/>
        <w:adjustRightInd w:val="0"/>
        <w:jc w:val="both"/>
        <w:rPr>
          <w:rFonts w:ascii="Times New Roman" w:eastAsia="Times New Roman" w:hAnsi="Times New Roman"/>
          <w:sz w:val="24"/>
          <w:szCs w:val="24"/>
          <w:lang w:eastAsia="en-US"/>
        </w:rPr>
      </w:pPr>
      <w:r w:rsidRPr="00D76A0C">
        <w:rPr>
          <w:rFonts w:ascii="Times New Roman" w:eastAsia="Times New Roman" w:hAnsi="Times New Roman"/>
          <w:sz w:val="24"/>
          <w:szCs w:val="24"/>
          <w:lang w:eastAsia="en-US"/>
        </w:rPr>
        <w:t xml:space="preserve">After an exam: Once graded, the exams will be handed out and reviewed in class. </w:t>
      </w:r>
      <w:r w:rsidR="00331CF2">
        <w:rPr>
          <w:rFonts w:ascii="Times New Roman" w:eastAsia="Times New Roman" w:hAnsi="Times New Roman"/>
          <w:sz w:val="24"/>
          <w:szCs w:val="24"/>
          <w:lang w:eastAsia="en-US"/>
        </w:rPr>
        <w:t xml:space="preserve">No changes or marks may be made on the </w:t>
      </w:r>
      <w:proofErr w:type="spellStart"/>
      <w:r w:rsidR="00331CF2">
        <w:rPr>
          <w:rFonts w:ascii="Times New Roman" w:eastAsia="Times New Roman" w:hAnsi="Times New Roman"/>
          <w:sz w:val="24"/>
          <w:szCs w:val="24"/>
          <w:lang w:eastAsia="en-US"/>
        </w:rPr>
        <w:t>scantron</w:t>
      </w:r>
      <w:proofErr w:type="spellEnd"/>
      <w:r w:rsidR="00331CF2">
        <w:rPr>
          <w:rFonts w:ascii="Times New Roman" w:eastAsia="Times New Roman" w:hAnsi="Times New Roman"/>
          <w:sz w:val="24"/>
          <w:szCs w:val="24"/>
          <w:lang w:eastAsia="en-US"/>
        </w:rPr>
        <w:t xml:space="preserve"> cards or the paper copy of the exam. </w:t>
      </w:r>
      <w:r w:rsidRPr="00D76A0C">
        <w:rPr>
          <w:rFonts w:ascii="Times New Roman" w:eastAsia="Times New Roman" w:hAnsi="Times New Roman"/>
          <w:sz w:val="24"/>
          <w:szCs w:val="24"/>
          <w:lang w:eastAsia="en-US"/>
        </w:rPr>
        <w:t xml:space="preserve">The exams </w:t>
      </w:r>
      <w:r w:rsidR="007272D5">
        <w:rPr>
          <w:rFonts w:ascii="Times New Roman" w:eastAsia="Times New Roman" w:hAnsi="Times New Roman"/>
          <w:sz w:val="24"/>
          <w:szCs w:val="24"/>
          <w:lang w:eastAsia="en-US"/>
        </w:rPr>
        <w:t xml:space="preserve">and </w:t>
      </w:r>
      <w:proofErr w:type="spellStart"/>
      <w:r w:rsidR="007272D5">
        <w:rPr>
          <w:rFonts w:ascii="Times New Roman" w:eastAsia="Times New Roman" w:hAnsi="Times New Roman"/>
          <w:sz w:val="24"/>
          <w:szCs w:val="24"/>
          <w:lang w:eastAsia="en-US"/>
        </w:rPr>
        <w:t>scantron</w:t>
      </w:r>
      <w:proofErr w:type="spellEnd"/>
      <w:r w:rsidR="007272D5">
        <w:rPr>
          <w:rFonts w:ascii="Times New Roman" w:eastAsia="Times New Roman" w:hAnsi="Times New Roman"/>
          <w:sz w:val="24"/>
          <w:szCs w:val="24"/>
          <w:lang w:eastAsia="en-US"/>
        </w:rPr>
        <w:t xml:space="preserve"> cards </w:t>
      </w:r>
      <w:r w:rsidRPr="00D76A0C">
        <w:rPr>
          <w:rFonts w:ascii="Times New Roman" w:eastAsia="Times New Roman" w:hAnsi="Times New Roman"/>
          <w:sz w:val="24"/>
          <w:szCs w:val="24"/>
          <w:lang w:eastAsia="en-US"/>
        </w:rPr>
        <w:t>must be turned in when requested. If the exam</w:t>
      </w:r>
      <w:r w:rsidR="007272D5">
        <w:rPr>
          <w:rFonts w:ascii="Times New Roman" w:eastAsia="Times New Roman" w:hAnsi="Times New Roman"/>
          <w:sz w:val="24"/>
          <w:szCs w:val="24"/>
          <w:lang w:eastAsia="en-US"/>
        </w:rPr>
        <w:t xml:space="preserve"> and </w:t>
      </w:r>
      <w:proofErr w:type="spellStart"/>
      <w:r w:rsidR="007272D5">
        <w:rPr>
          <w:rFonts w:ascii="Times New Roman" w:eastAsia="Times New Roman" w:hAnsi="Times New Roman"/>
          <w:sz w:val="24"/>
          <w:szCs w:val="24"/>
          <w:lang w:eastAsia="en-US"/>
        </w:rPr>
        <w:t>scantron</w:t>
      </w:r>
      <w:proofErr w:type="spellEnd"/>
      <w:r w:rsidR="007272D5">
        <w:rPr>
          <w:rFonts w:ascii="Times New Roman" w:eastAsia="Times New Roman" w:hAnsi="Times New Roman"/>
          <w:sz w:val="24"/>
          <w:szCs w:val="24"/>
          <w:lang w:eastAsia="en-US"/>
        </w:rPr>
        <w:t xml:space="preserve"> card are</w:t>
      </w:r>
      <w:r w:rsidRPr="00D76A0C">
        <w:rPr>
          <w:rFonts w:ascii="Times New Roman" w:eastAsia="Times New Roman" w:hAnsi="Times New Roman"/>
          <w:sz w:val="24"/>
          <w:szCs w:val="24"/>
          <w:lang w:eastAsia="en-US"/>
        </w:rPr>
        <w:t xml:space="preserve"> not provided back to the instructor or the GTA leaves the room without the exam</w:t>
      </w:r>
      <w:r w:rsidR="007272D5">
        <w:rPr>
          <w:rFonts w:ascii="Times New Roman" w:eastAsia="Times New Roman" w:hAnsi="Times New Roman"/>
          <w:sz w:val="24"/>
          <w:szCs w:val="24"/>
          <w:lang w:eastAsia="en-US"/>
        </w:rPr>
        <w:t xml:space="preserve"> and </w:t>
      </w:r>
      <w:proofErr w:type="spellStart"/>
      <w:r w:rsidR="007272D5">
        <w:rPr>
          <w:rFonts w:ascii="Times New Roman" w:eastAsia="Times New Roman" w:hAnsi="Times New Roman"/>
          <w:sz w:val="24"/>
          <w:szCs w:val="24"/>
          <w:lang w:eastAsia="en-US"/>
        </w:rPr>
        <w:t>scantron</w:t>
      </w:r>
      <w:proofErr w:type="spellEnd"/>
      <w:r w:rsidR="007272D5">
        <w:rPr>
          <w:rFonts w:ascii="Times New Roman" w:eastAsia="Times New Roman" w:hAnsi="Times New Roman"/>
          <w:sz w:val="24"/>
          <w:szCs w:val="24"/>
          <w:lang w:eastAsia="en-US"/>
        </w:rPr>
        <w:t xml:space="preserve"> card</w:t>
      </w:r>
      <w:r w:rsidRPr="00D76A0C">
        <w:rPr>
          <w:rFonts w:ascii="Times New Roman" w:eastAsia="Times New Roman" w:hAnsi="Times New Roman"/>
          <w:sz w:val="24"/>
          <w:szCs w:val="24"/>
          <w:lang w:eastAsia="en-US"/>
        </w:rPr>
        <w:t xml:space="preserve"> the student will receive a </w:t>
      </w:r>
      <w:r w:rsidRPr="00D76A0C">
        <w:rPr>
          <w:rFonts w:ascii="Times New Roman" w:eastAsia="Times New Roman" w:hAnsi="Times New Roman"/>
          <w:sz w:val="24"/>
          <w:szCs w:val="24"/>
          <w:u w:val="single"/>
          <w:lang w:eastAsia="en-US"/>
        </w:rPr>
        <w:t>grade of zero for the exam</w:t>
      </w:r>
      <w:r w:rsidRPr="00D76A0C">
        <w:rPr>
          <w:rFonts w:ascii="Times New Roman" w:eastAsia="Times New Roman" w:hAnsi="Times New Roman"/>
          <w:sz w:val="24"/>
          <w:szCs w:val="24"/>
          <w:lang w:eastAsia="en-US"/>
        </w:rPr>
        <w:t xml:space="preserve">. </w:t>
      </w:r>
      <w:proofErr w:type="gramStart"/>
      <w:r w:rsidRPr="00D76A0C">
        <w:rPr>
          <w:rFonts w:ascii="Times New Roman" w:eastAsia="Times New Roman" w:hAnsi="Times New Roman"/>
          <w:sz w:val="24"/>
          <w:szCs w:val="24"/>
          <w:lang w:eastAsia="en-US"/>
        </w:rPr>
        <w:t>Students</w:t>
      </w:r>
      <w:proofErr w:type="gramEnd"/>
      <w:r w:rsidRPr="00D76A0C">
        <w:rPr>
          <w:rFonts w:ascii="Times New Roman" w:eastAsia="Times New Roman" w:hAnsi="Times New Roman"/>
          <w:sz w:val="24"/>
          <w:szCs w:val="24"/>
          <w:lang w:eastAsia="en-US"/>
        </w:rPr>
        <w:t xml:space="preserve"> who wish to see their graded exams, after the review in class, must come during the instructor's office hours. Copies of the exams are not allowed or provided. The instructor highly encourages students who perform poorly on exams to come and discuss results with the instructor during office hours.</w:t>
      </w:r>
    </w:p>
    <w:p w:rsidR="00D76A0C" w:rsidRPr="00D76A0C" w:rsidRDefault="00D76A0C" w:rsidP="00D76A0C">
      <w:pPr>
        <w:autoSpaceDE w:val="0"/>
        <w:autoSpaceDN w:val="0"/>
        <w:adjustRightInd w:val="0"/>
        <w:jc w:val="both"/>
        <w:rPr>
          <w:rFonts w:ascii="Times New Roman" w:eastAsia="Times New Roman" w:hAnsi="Times New Roman"/>
          <w:sz w:val="24"/>
          <w:szCs w:val="24"/>
          <w:lang w:eastAsia="en-US"/>
        </w:rPr>
      </w:pPr>
    </w:p>
    <w:p w:rsidR="009D0858" w:rsidRPr="00AC4CAE" w:rsidRDefault="00D76A0C" w:rsidP="00AC4CAE">
      <w:pPr>
        <w:spacing w:after="200" w:line="276" w:lineRule="auto"/>
        <w:rPr>
          <w:rFonts w:ascii="Times New Roman" w:eastAsia="Times New Roman" w:hAnsi="Times New Roman"/>
          <w:sz w:val="24"/>
          <w:szCs w:val="24"/>
          <w:lang w:eastAsia="en-US"/>
        </w:rPr>
      </w:pPr>
      <w:r w:rsidRPr="0030603B">
        <w:rPr>
          <w:rFonts w:ascii="Times New Roman" w:hAnsi="Times New Roman"/>
          <w:b/>
          <w:bCs/>
          <w:sz w:val="24"/>
          <w:szCs w:val="24"/>
        </w:rPr>
        <w:t>Expectations for Out-of-Class Study:</w:t>
      </w:r>
      <w:r w:rsidRPr="00D76A0C">
        <w:rPr>
          <w:rFonts w:ascii="Bookman Old Style" w:eastAsia="Times New Roman" w:hAnsi="Bookman Old Style"/>
          <w:b/>
          <w:bCs/>
          <w:sz w:val="24"/>
          <w:szCs w:val="24"/>
          <w:lang w:eastAsia="en-US"/>
        </w:rPr>
        <w:t xml:space="preserve"> </w:t>
      </w:r>
      <w:r w:rsidRPr="00D76A0C">
        <w:rPr>
          <w:rFonts w:ascii="Times New Roman" w:eastAsia="Times New Roman" w:hAnsi="Times New Roman"/>
          <w:sz w:val="24"/>
          <w:szCs w:val="24"/>
          <w:lang w:eastAsia="en-US"/>
        </w:rPr>
        <w:t xml:space="preserve">Beyond the time required to attend each class meeting, students enrolled in this course should expect to spend </w:t>
      </w:r>
      <w:r w:rsidRPr="00D76A0C">
        <w:rPr>
          <w:rFonts w:ascii="Times New Roman" w:eastAsia="Times New Roman" w:hAnsi="Times New Roman"/>
          <w:b/>
          <w:i/>
          <w:sz w:val="24"/>
          <w:szCs w:val="24"/>
          <w:u w:val="single"/>
          <w:lang w:eastAsia="en-US"/>
        </w:rPr>
        <w:t>at least an additional 9 hours per week</w:t>
      </w:r>
      <w:r w:rsidRPr="00D76A0C">
        <w:rPr>
          <w:rFonts w:ascii="Times New Roman" w:eastAsia="Times New Roman" w:hAnsi="Times New Roman"/>
          <w:sz w:val="24"/>
          <w:szCs w:val="24"/>
          <w:lang w:eastAsia="en-US"/>
        </w:rPr>
        <w:t xml:space="preserve"> of their own time in course-related activities, including reading required materials, completing assignments, preparing for exams, etc.</w:t>
      </w:r>
      <w:r w:rsidRPr="00D76A0C">
        <w:rPr>
          <w:rFonts w:ascii="Arial" w:eastAsiaTheme="minorHAnsi" w:hAnsi="Arial" w:cs="Arial"/>
          <w:color w:val="0000FF"/>
          <w:sz w:val="21"/>
          <w:szCs w:val="21"/>
          <w:lang w:eastAsia="en-US"/>
        </w:rPr>
        <w:t xml:space="preserve"> </w:t>
      </w:r>
    </w:p>
    <w:p w:rsidR="000B5737" w:rsidRPr="00FA7029" w:rsidRDefault="000B5737" w:rsidP="000B5737">
      <w:pPr>
        <w:rPr>
          <w:rFonts w:ascii="Times New Roman" w:hAnsi="Times New Roman"/>
          <w:sz w:val="24"/>
          <w:szCs w:val="24"/>
        </w:rPr>
      </w:pPr>
      <w:r w:rsidRPr="00FA7029">
        <w:rPr>
          <w:rFonts w:ascii="Times New Roman" w:hAnsi="Times New Roman"/>
          <w:b/>
          <w:sz w:val="24"/>
          <w:szCs w:val="24"/>
        </w:rPr>
        <w:t>Grade Grievances</w:t>
      </w:r>
      <w:r w:rsidRPr="00FA7029">
        <w:rPr>
          <w:rFonts w:ascii="Times New Roman" w:hAnsi="Times New Roman"/>
          <w:sz w:val="24"/>
          <w:szCs w:val="24"/>
        </w:rPr>
        <w:t xml:space="preserve">: Any appeal of a grade in this course must follow the procedures and deadlines for grade-related grievances as published in the current University Catalog.  </w:t>
      </w:r>
    </w:p>
    <w:p w:rsidR="009D0858" w:rsidRPr="000B5737" w:rsidRDefault="00F33DAC" w:rsidP="000B5737">
      <w:pPr>
        <w:ind w:left="720"/>
        <w:rPr>
          <w:rFonts w:ascii="Times New Roman" w:hAnsi="Times New Roman"/>
          <w:color w:val="0000FF"/>
          <w:sz w:val="24"/>
          <w:szCs w:val="24"/>
        </w:rPr>
      </w:pPr>
      <w:hyperlink r:id="rId10" w:anchor="undergraduatetext" w:history="1">
        <w:r w:rsidR="000B5737" w:rsidRPr="00FA7029">
          <w:rPr>
            <w:rStyle w:val="Hyperlink"/>
            <w:rFonts w:ascii="Times New Roman" w:hAnsi="Times New Roman"/>
            <w:sz w:val="24"/>
            <w:szCs w:val="24"/>
          </w:rPr>
          <w:t>http://catalog.uta.edu/academicregulations/grades/#undergraduatetext</w:t>
        </w:r>
      </w:hyperlink>
      <w:r w:rsidR="000B5737" w:rsidRPr="00FA7029">
        <w:rPr>
          <w:rFonts w:ascii="Times New Roman" w:hAnsi="Times New Roman"/>
          <w:color w:val="FF0000"/>
          <w:sz w:val="24"/>
          <w:szCs w:val="24"/>
        </w:rPr>
        <w:t xml:space="preserve">; </w:t>
      </w:r>
      <w:r w:rsidR="000B5737" w:rsidRPr="00FA7029">
        <w:rPr>
          <w:rFonts w:ascii="Times New Roman" w:hAnsi="Times New Roman"/>
          <w:sz w:val="24"/>
          <w:szCs w:val="24"/>
        </w:rPr>
        <w:t xml:space="preserve">for graduate courses, see </w:t>
      </w:r>
      <w:hyperlink r:id="rId11" w:anchor="graduatetext" w:history="1">
        <w:r w:rsidR="000B5737" w:rsidRPr="00FA7029">
          <w:rPr>
            <w:rStyle w:val="Hyperlink"/>
            <w:rFonts w:ascii="Times New Roman" w:hAnsi="Times New Roman"/>
            <w:sz w:val="24"/>
            <w:szCs w:val="24"/>
          </w:rPr>
          <w:t>http://catalog.uta.edu/academicregulations/grades/#graduatetext</w:t>
        </w:r>
      </w:hyperlink>
      <w:r w:rsidR="000B5737" w:rsidRPr="00FA7029">
        <w:rPr>
          <w:rFonts w:ascii="Times New Roman" w:hAnsi="Times New Roman"/>
          <w:sz w:val="24"/>
          <w:szCs w:val="24"/>
        </w:rPr>
        <w:t xml:space="preserve">. For student complaints, see </w:t>
      </w:r>
      <w:hyperlink r:id="rId12" w:history="1">
        <w:r w:rsidR="000B5737" w:rsidRPr="00FA7029">
          <w:rPr>
            <w:rStyle w:val="Hyperlink"/>
            <w:rFonts w:ascii="Times New Roman" w:hAnsi="Times New Roman"/>
            <w:sz w:val="24"/>
            <w:szCs w:val="24"/>
          </w:rPr>
          <w:t>http://www.uta.edu/deanofstudents/student-complaints/index.php</w:t>
        </w:r>
      </w:hyperlink>
      <w:r w:rsidR="000B5737" w:rsidRPr="00FA7029">
        <w:rPr>
          <w:rFonts w:ascii="Times New Roman" w:hAnsi="Times New Roman"/>
          <w:color w:val="FF0000"/>
          <w:sz w:val="24"/>
          <w:szCs w:val="24"/>
        </w:rPr>
        <w:t>.</w:t>
      </w:r>
    </w:p>
    <w:p w:rsidR="000B5737" w:rsidRPr="000B5737" w:rsidRDefault="000B5737" w:rsidP="000B5737">
      <w:pPr>
        <w:rPr>
          <w:rFonts w:ascii="Times New Roman" w:eastAsia="Times New Roman" w:hAnsi="Times New Roman"/>
          <w:b/>
          <w:sz w:val="24"/>
          <w:szCs w:val="24"/>
        </w:rPr>
      </w:pPr>
    </w:p>
    <w:p w:rsidR="000B5737" w:rsidRPr="000B5737" w:rsidRDefault="000B5737" w:rsidP="000B5737">
      <w:pPr>
        <w:rPr>
          <w:rFonts w:ascii="Times New Roman" w:eastAsia="Times New Roman" w:hAnsi="Times New Roman"/>
          <w:sz w:val="24"/>
          <w:szCs w:val="24"/>
        </w:rPr>
      </w:pPr>
      <w:r w:rsidRPr="000B5737">
        <w:rPr>
          <w:rFonts w:ascii="Times New Roman" w:eastAsia="Times New Roman" w:hAnsi="Times New Roman"/>
          <w:b/>
          <w:sz w:val="24"/>
          <w:szCs w:val="24"/>
        </w:rPr>
        <w:t xml:space="preserve">Drop Policy: </w:t>
      </w:r>
      <w:r w:rsidRPr="000B5737">
        <w:rPr>
          <w:rFonts w:ascii="Times New Roman" w:eastAsia="Times New Roman" w:hAnsi="Times New Roman"/>
          <w:sz w:val="24"/>
          <w:szCs w:val="24"/>
        </w:rPr>
        <w:t xml:space="preserve">Students may drop or swap (adding and dropping a class concurrently) classes through self-service in </w:t>
      </w:r>
      <w:proofErr w:type="spellStart"/>
      <w:r w:rsidRPr="000B5737">
        <w:rPr>
          <w:rFonts w:ascii="Times New Roman" w:eastAsia="Times New Roman" w:hAnsi="Times New Roman"/>
          <w:sz w:val="24"/>
          <w:szCs w:val="24"/>
        </w:rPr>
        <w:t>MyMav</w:t>
      </w:r>
      <w:proofErr w:type="spellEnd"/>
      <w:r w:rsidRPr="000B5737">
        <w:rPr>
          <w:rFonts w:ascii="Times New Roman" w:eastAsia="Times New Roman" w:hAnsi="Times New Roman"/>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B5737">
        <w:rPr>
          <w:rFonts w:ascii="Times New Roman" w:eastAsia="Times New Roman" w:hAnsi="Times New Roman"/>
          <w:b/>
          <w:bCs/>
          <w:sz w:val="24"/>
          <w:szCs w:val="24"/>
        </w:rPr>
        <w:t>Students will not be automatically dropped for non-attendance</w:t>
      </w:r>
      <w:r w:rsidRPr="000B5737">
        <w:rPr>
          <w:rFonts w:ascii="Times New Roman" w:eastAsia="Times New Roman" w:hAnsi="Times New Roman"/>
          <w:sz w:val="24"/>
          <w:szCs w:val="24"/>
        </w:rPr>
        <w:t>. Repayment of certain types of financial aid administered through the University may be required as the result of dropping classes or withdrawing. For more information, contact the Office of Financial Aid and Scholarships (</w:t>
      </w:r>
      <w:hyperlink r:id="rId13" w:history="1">
        <w:r w:rsidRPr="000B5737">
          <w:rPr>
            <w:rFonts w:ascii="Times New Roman" w:eastAsia="Times New Roman" w:hAnsi="Times New Roman"/>
            <w:color w:val="0000FF"/>
            <w:sz w:val="24"/>
            <w:szCs w:val="24"/>
            <w:u w:val="single"/>
          </w:rPr>
          <w:t>http://wweb.uta.edu/aao/fao/</w:t>
        </w:r>
      </w:hyperlink>
      <w:r w:rsidRPr="000B5737">
        <w:rPr>
          <w:rFonts w:ascii="Times New Roman" w:eastAsia="Times New Roman" w:hAnsi="Times New Roman"/>
          <w:sz w:val="24"/>
          <w:szCs w:val="24"/>
        </w:rPr>
        <w:t>).</w:t>
      </w:r>
    </w:p>
    <w:p w:rsidR="009D756D" w:rsidRPr="00D327E9" w:rsidRDefault="009D756D" w:rsidP="0091586E">
      <w:pPr>
        <w:pStyle w:val="NormalWeb"/>
        <w:spacing w:before="0" w:beforeAutospacing="0" w:after="0" w:afterAutospacing="0"/>
      </w:pPr>
    </w:p>
    <w:p w:rsidR="000B5737" w:rsidRPr="000B5737" w:rsidRDefault="000B5737" w:rsidP="000B5737">
      <w:pPr>
        <w:rPr>
          <w:rFonts w:ascii="Times New Roman" w:hAnsi="Times New Roman"/>
          <w:sz w:val="24"/>
          <w:szCs w:val="24"/>
        </w:rPr>
      </w:pPr>
      <w:r w:rsidRPr="000B5737">
        <w:rPr>
          <w:rFonts w:ascii="Times New Roman" w:hAnsi="Times New Roman"/>
          <w:b/>
          <w:bCs/>
          <w:sz w:val="24"/>
          <w:szCs w:val="24"/>
        </w:rPr>
        <w:t xml:space="preserve">Disability Accommodations: </w:t>
      </w:r>
      <w:r w:rsidRPr="000B5737">
        <w:rPr>
          <w:rFonts w:ascii="Times New Roman" w:hAnsi="Times New Roman"/>
          <w:sz w:val="24"/>
          <w:szCs w:val="24"/>
        </w:rPr>
        <w:t>UT</w:t>
      </w:r>
      <w:r w:rsidRPr="000B5737">
        <w:rPr>
          <w:rFonts w:ascii="Times New Roman" w:hAnsi="Times New Roman"/>
          <w:b/>
          <w:sz w:val="24"/>
          <w:szCs w:val="24"/>
        </w:rPr>
        <w:t xml:space="preserve"> </w:t>
      </w:r>
      <w:r w:rsidRPr="000B5737">
        <w:rPr>
          <w:rFonts w:ascii="Times New Roman" w:hAnsi="Times New Roman"/>
          <w:sz w:val="24"/>
          <w:szCs w:val="24"/>
        </w:rPr>
        <w:t xml:space="preserve">Arlington is on record as being committed to both the spirit and letter of all federal equal opportunity legislation, including </w:t>
      </w:r>
      <w:r w:rsidRPr="000B5737">
        <w:rPr>
          <w:rFonts w:ascii="Times New Roman" w:hAnsi="Times New Roman"/>
          <w:i/>
          <w:sz w:val="24"/>
          <w:szCs w:val="24"/>
        </w:rPr>
        <w:t xml:space="preserve">The Americans with Disabilities Act (ADA), The Americans with Disabilities Amendments Act (ADAAA), </w:t>
      </w:r>
      <w:r w:rsidRPr="000B5737">
        <w:rPr>
          <w:rFonts w:ascii="Times New Roman" w:hAnsi="Times New Roman"/>
          <w:sz w:val="24"/>
          <w:szCs w:val="24"/>
        </w:rPr>
        <w:t xml:space="preserve">and </w:t>
      </w:r>
      <w:r w:rsidRPr="000B5737">
        <w:rPr>
          <w:rFonts w:ascii="Times New Roman" w:hAnsi="Times New Roman"/>
          <w:i/>
          <w:sz w:val="24"/>
          <w:szCs w:val="24"/>
        </w:rPr>
        <w:t xml:space="preserve">Section 504 of the Rehabilitation Act. </w:t>
      </w:r>
      <w:r w:rsidRPr="000B5737">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0B5737">
        <w:rPr>
          <w:rFonts w:ascii="Times New Roman" w:hAnsi="Times New Roman"/>
          <w:b/>
          <w:sz w:val="24"/>
          <w:szCs w:val="24"/>
        </w:rPr>
        <w:t>a letter certified</w:t>
      </w:r>
      <w:r w:rsidRPr="000B5737">
        <w:rPr>
          <w:rFonts w:ascii="Times New Roman" w:hAnsi="Times New Roman"/>
          <w:sz w:val="24"/>
          <w:szCs w:val="24"/>
        </w:rPr>
        <w:t xml:space="preserve"> by the Office for Students with Disabilities (OSD).</w:t>
      </w:r>
      <w:r w:rsidRPr="000B5737">
        <w:rPr>
          <w:rFonts w:ascii="Times New Roman" w:hAnsi="Times New Roman"/>
          <w:b/>
          <w:sz w:val="24"/>
          <w:szCs w:val="24"/>
          <w:u w:val="single"/>
        </w:rPr>
        <w:t xml:space="preserve"> </w:t>
      </w:r>
      <w:r w:rsidRPr="000B5737">
        <w:rPr>
          <w:rFonts w:ascii="Times New Roman" w:hAnsi="Times New Roman"/>
          <w:b/>
          <w:sz w:val="24"/>
          <w:szCs w:val="24"/>
        </w:rPr>
        <w:t xml:space="preserve"> </w:t>
      </w:r>
      <w:r w:rsidRPr="000B5737">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w:t>
      </w:r>
      <w:r w:rsidRPr="000B5737">
        <w:rPr>
          <w:rFonts w:ascii="Times New Roman" w:hAnsi="Times New Roman"/>
          <w:sz w:val="24"/>
          <w:szCs w:val="24"/>
        </w:rPr>
        <w:lastRenderedPageBreak/>
        <w:t xml:space="preserve">diminished academic performance or other barriers to learning may seek services and/or accommodations by contacting: </w:t>
      </w:r>
    </w:p>
    <w:p w:rsidR="000B5737" w:rsidRPr="000B5737" w:rsidRDefault="000B5737" w:rsidP="000B5737">
      <w:pPr>
        <w:rPr>
          <w:rFonts w:ascii="Times New Roman" w:hAnsi="Times New Roman"/>
          <w:b/>
          <w:sz w:val="24"/>
          <w:szCs w:val="24"/>
          <w:u w:val="single"/>
        </w:rPr>
      </w:pPr>
    </w:p>
    <w:p w:rsidR="000B5737" w:rsidRPr="000B5737" w:rsidRDefault="000B5737" w:rsidP="000B5737">
      <w:pPr>
        <w:rPr>
          <w:rFonts w:ascii="Times New Roman" w:eastAsia="Times New Roman" w:hAnsi="Times New Roman"/>
          <w:sz w:val="24"/>
          <w:szCs w:val="24"/>
        </w:rPr>
      </w:pPr>
      <w:r w:rsidRPr="000B5737">
        <w:rPr>
          <w:rFonts w:ascii="Times New Roman" w:eastAsia="Times New Roman" w:hAnsi="Times New Roman"/>
          <w:b/>
          <w:sz w:val="24"/>
          <w:szCs w:val="24"/>
          <w:u w:val="single"/>
        </w:rPr>
        <w:t>The Office for Students with Disabilities, (OSD</w:t>
      </w:r>
      <w:proofErr w:type="gramStart"/>
      <w:r w:rsidRPr="000B5737">
        <w:rPr>
          <w:rFonts w:ascii="Times New Roman" w:eastAsia="Times New Roman" w:hAnsi="Times New Roman"/>
          <w:b/>
          <w:sz w:val="24"/>
          <w:szCs w:val="24"/>
          <w:u w:val="single"/>
        </w:rPr>
        <w:t>)</w:t>
      </w:r>
      <w:r w:rsidRPr="000B5737">
        <w:rPr>
          <w:rFonts w:ascii="Times New Roman" w:eastAsia="Times New Roman" w:hAnsi="Times New Roman"/>
          <w:sz w:val="24"/>
          <w:szCs w:val="24"/>
        </w:rPr>
        <w:t xml:space="preserve">  </w:t>
      </w:r>
      <w:proofErr w:type="gramEnd"/>
      <w:r w:rsidRPr="000B5737">
        <w:rPr>
          <w:rFonts w:ascii="Times New Roman" w:eastAsia="Times New Roman" w:hAnsi="Times New Roman"/>
          <w:sz w:val="24"/>
          <w:szCs w:val="24"/>
        </w:rPr>
        <w:fldChar w:fldCharType="begin"/>
      </w:r>
      <w:r w:rsidRPr="000B5737">
        <w:rPr>
          <w:rFonts w:ascii="Times New Roman" w:eastAsia="Times New Roman" w:hAnsi="Times New Roman"/>
          <w:sz w:val="24"/>
          <w:szCs w:val="24"/>
        </w:rPr>
        <w:instrText xml:space="preserve"> HYPERLINK "http://www.uta.edu/disability" </w:instrText>
      </w:r>
      <w:r w:rsidRPr="000B5737">
        <w:rPr>
          <w:rFonts w:ascii="Times New Roman" w:eastAsia="Times New Roman" w:hAnsi="Times New Roman"/>
          <w:sz w:val="24"/>
          <w:szCs w:val="24"/>
        </w:rPr>
        <w:fldChar w:fldCharType="separate"/>
      </w:r>
      <w:r w:rsidRPr="000B5737">
        <w:rPr>
          <w:rFonts w:ascii="Times New Roman" w:eastAsia="Times New Roman" w:hAnsi="Times New Roman"/>
          <w:color w:val="0000FF"/>
          <w:sz w:val="24"/>
          <w:szCs w:val="24"/>
          <w:u w:val="single"/>
        </w:rPr>
        <w:t>www.uta.edu/disability</w:t>
      </w:r>
      <w:r w:rsidRPr="000B5737">
        <w:rPr>
          <w:rFonts w:ascii="Times New Roman" w:eastAsia="Times New Roman" w:hAnsi="Times New Roman"/>
          <w:color w:val="0000FF"/>
          <w:sz w:val="24"/>
          <w:szCs w:val="24"/>
          <w:u w:val="single"/>
        </w:rPr>
        <w:fldChar w:fldCharType="end"/>
      </w:r>
      <w:r w:rsidRPr="000B5737">
        <w:rPr>
          <w:rFonts w:ascii="Times New Roman" w:eastAsia="Times New Roman" w:hAnsi="Times New Roman"/>
          <w:sz w:val="24"/>
          <w:szCs w:val="24"/>
        </w:rPr>
        <w:t xml:space="preserve"> or calling 817-272-3364. Information regarding diagnostic criteria and policies for obtaining disability-based academic accommodations can be found at </w:t>
      </w:r>
      <w:hyperlink r:id="rId14" w:history="1">
        <w:r w:rsidRPr="000B5737">
          <w:rPr>
            <w:rFonts w:ascii="Times New Roman" w:eastAsia="Times New Roman" w:hAnsi="Times New Roman"/>
            <w:color w:val="0000FF"/>
            <w:sz w:val="24"/>
            <w:szCs w:val="24"/>
            <w:u w:val="single"/>
          </w:rPr>
          <w:t>www.uta.edu/disability</w:t>
        </w:r>
      </w:hyperlink>
      <w:r w:rsidRPr="000B5737">
        <w:rPr>
          <w:rFonts w:ascii="Times New Roman" w:eastAsia="Times New Roman" w:hAnsi="Times New Roman"/>
          <w:color w:val="0000FF"/>
          <w:sz w:val="24"/>
          <w:szCs w:val="24"/>
          <w:u w:val="single"/>
        </w:rPr>
        <w:t>.</w:t>
      </w:r>
    </w:p>
    <w:p w:rsidR="000B5737" w:rsidRPr="000B5737" w:rsidRDefault="000B5737" w:rsidP="000B5737">
      <w:pPr>
        <w:rPr>
          <w:rFonts w:ascii="Times New Roman" w:hAnsi="Times New Roman"/>
          <w:sz w:val="24"/>
          <w:szCs w:val="24"/>
        </w:rPr>
      </w:pPr>
    </w:p>
    <w:p w:rsidR="000B5737" w:rsidRPr="000B5737" w:rsidRDefault="000B5737" w:rsidP="000B5737">
      <w:pPr>
        <w:rPr>
          <w:rFonts w:ascii="Times New Roman" w:hAnsi="Times New Roman"/>
          <w:sz w:val="24"/>
          <w:szCs w:val="24"/>
          <w:lang w:eastAsia="en-US"/>
        </w:rPr>
      </w:pPr>
      <w:r w:rsidRPr="000B5737">
        <w:rPr>
          <w:rFonts w:ascii="Times New Roman" w:hAnsi="Times New Roman"/>
          <w:b/>
          <w:sz w:val="24"/>
          <w:szCs w:val="24"/>
          <w:u w:val="single"/>
        </w:rPr>
        <w:t>Counseling and Psychological Services, (CAPS)</w:t>
      </w:r>
      <w:r w:rsidRPr="000B5737">
        <w:rPr>
          <w:rFonts w:ascii="Times New Roman" w:hAnsi="Times New Roman"/>
          <w:sz w:val="24"/>
          <w:szCs w:val="24"/>
        </w:rPr>
        <w:t xml:space="preserve">: </w:t>
      </w:r>
      <w:hyperlink r:id="rId15" w:history="1">
        <w:r w:rsidRPr="000B5737">
          <w:rPr>
            <w:rFonts w:ascii="Times New Roman" w:hAnsi="Times New Roman"/>
            <w:color w:val="0000FF"/>
            <w:sz w:val="24"/>
            <w:szCs w:val="24"/>
            <w:u w:val="single"/>
          </w:rPr>
          <w:t>www.uta.edu/caps/</w:t>
        </w:r>
      </w:hyperlink>
      <w:r w:rsidRPr="000B5737">
        <w:rPr>
          <w:rFonts w:ascii="Times New Roman" w:hAnsi="Times New Roman"/>
          <w:sz w:val="24"/>
          <w:szCs w:val="24"/>
        </w:rPr>
        <w:t xml:space="preserve"> or calling 817-272-3671 is also available to all students </w:t>
      </w:r>
      <w:r w:rsidRPr="000B5737">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41EC6" w:rsidRDefault="00141EC6" w:rsidP="00141EC6">
      <w:pPr>
        <w:rPr>
          <w:rFonts w:ascii="Times New Roman" w:hAnsi="Times New Roman"/>
          <w:sz w:val="24"/>
          <w:szCs w:val="24"/>
        </w:rPr>
      </w:pPr>
    </w:p>
    <w:p w:rsidR="000B5737" w:rsidRPr="000B5737" w:rsidRDefault="000B5737" w:rsidP="00141EC6">
      <w:pPr>
        <w:rPr>
          <w:rFonts w:ascii="Times New Roman" w:hAnsi="Times New Roman"/>
          <w:i/>
          <w:iCs/>
          <w:sz w:val="24"/>
          <w:szCs w:val="24"/>
        </w:rPr>
      </w:pPr>
      <w:r w:rsidRPr="000B5737">
        <w:rPr>
          <w:rFonts w:ascii="Times New Roman" w:eastAsia="Times New Roman" w:hAnsi="Times New Roman"/>
          <w:b/>
          <w:color w:val="333333"/>
          <w:sz w:val="24"/>
          <w:szCs w:val="24"/>
          <w:shd w:val="clear" w:color="auto" w:fill="FFFFFF"/>
          <w:lang w:eastAsia="en-US"/>
        </w:rPr>
        <w:t>Non-Discrimination Policy</w:t>
      </w:r>
      <w:r w:rsidRPr="000B5737">
        <w:rPr>
          <w:rFonts w:ascii="Times New Roman" w:eastAsia="Times New Roman" w:hAnsi="Times New Roman"/>
          <w:color w:val="333333"/>
          <w:sz w:val="24"/>
          <w:szCs w:val="24"/>
          <w:shd w:val="clear" w:color="auto" w:fill="FFFFFF"/>
          <w:lang w:eastAsia="en-US"/>
        </w:rPr>
        <w:t>: The University of Texas at Arlington does not discriminate on the basis of race, color, national origin, religion, age, gender, sexual orientation, disabilities, genetic information, and/or veteran status in its educational programs or activities it operates. For more information, visit</w:t>
      </w:r>
      <w:r w:rsidRPr="000B5737">
        <w:rPr>
          <w:rFonts w:ascii="Times New Roman" w:hAnsi="Times New Roman"/>
          <w:i/>
          <w:iCs/>
          <w:sz w:val="24"/>
          <w:szCs w:val="24"/>
        </w:rPr>
        <w:t> </w:t>
      </w:r>
      <w:hyperlink r:id="rId16" w:history="1">
        <w:r w:rsidRPr="000B5737">
          <w:rPr>
            <w:rFonts w:ascii="Times New Roman" w:hAnsi="Times New Roman"/>
            <w:i/>
            <w:iCs/>
            <w:color w:val="0000FF"/>
            <w:sz w:val="24"/>
            <w:szCs w:val="24"/>
            <w:u w:val="single"/>
          </w:rPr>
          <w:t>uta.edu/</w:t>
        </w:r>
        <w:proofErr w:type="spellStart"/>
        <w:r w:rsidRPr="000B5737">
          <w:rPr>
            <w:rFonts w:ascii="Times New Roman" w:hAnsi="Times New Roman"/>
            <w:i/>
            <w:iCs/>
            <w:color w:val="0000FF"/>
            <w:sz w:val="24"/>
            <w:szCs w:val="24"/>
            <w:u w:val="single"/>
          </w:rPr>
          <w:t>eos</w:t>
        </w:r>
        <w:proofErr w:type="spellEnd"/>
      </w:hyperlink>
      <w:r w:rsidRPr="000B5737">
        <w:rPr>
          <w:rFonts w:ascii="Times New Roman" w:hAnsi="Times New Roman"/>
          <w:i/>
          <w:iCs/>
          <w:sz w:val="24"/>
          <w:szCs w:val="24"/>
        </w:rPr>
        <w:t>.</w:t>
      </w:r>
    </w:p>
    <w:p w:rsidR="000B5737" w:rsidRPr="00D327E9" w:rsidRDefault="000B5737" w:rsidP="00141EC6">
      <w:pPr>
        <w:rPr>
          <w:rFonts w:ascii="Times New Roman" w:hAnsi="Times New Roman"/>
          <w:sz w:val="24"/>
          <w:szCs w:val="24"/>
        </w:rPr>
      </w:pPr>
    </w:p>
    <w:p w:rsidR="000B5737" w:rsidRPr="000B5737" w:rsidRDefault="000B5737" w:rsidP="000B5737">
      <w:pPr>
        <w:rPr>
          <w:rFonts w:ascii="Times New Roman" w:eastAsia="Times New Roman" w:hAnsi="Times New Roman"/>
          <w:color w:val="333333"/>
          <w:sz w:val="24"/>
          <w:szCs w:val="24"/>
          <w:shd w:val="clear" w:color="auto" w:fill="FFFFFF"/>
          <w:lang w:eastAsia="en-US"/>
        </w:rPr>
      </w:pPr>
      <w:r w:rsidRPr="000B5737">
        <w:rPr>
          <w:rFonts w:ascii="Times New Roman" w:eastAsia="Times New Roman" w:hAnsi="Times New Roman"/>
          <w:b/>
          <w:color w:val="333333"/>
          <w:sz w:val="24"/>
          <w:szCs w:val="24"/>
          <w:shd w:val="clear" w:color="auto" w:fill="FFFFFF"/>
          <w:lang w:eastAsia="en-US"/>
        </w:rPr>
        <w:t>Title IX Policy:</w:t>
      </w:r>
      <w:r w:rsidRPr="000B5737">
        <w:rPr>
          <w:rFonts w:ascii="Times New Roman" w:hAnsi="Times New Roman"/>
          <w:b/>
          <w:iCs/>
          <w:sz w:val="24"/>
          <w:szCs w:val="24"/>
        </w:rPr>
        <w:t xml:space="preserve"> </w:t>
      </w:r>
      <w:r w:rsidRPr="000B5737">
        <w:rPr>
          <w:rFonts w:ascii="Times New Roman" w:eastAsia="Times New Roman" w:hAnsi="Times New Roman"/>
          <w:color w:val="333333"/>
          <w:sz w:val="24"/>
          <w:szCs w:val="24"/>
          <w:shd w:val="clear" w:color="auto" w:fill="FFFFFF"/>
          <w:lang w:eastAsia="en-U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B5737">
        <w:rPr>
          <w:rFonts w:ascii="Times New Roman" w:eastAsia="Times New Roman" w:hAnsi="Times New Roman"/>
          <w:color w:val="333333"/>
          <w:sz w:val="24"/>
          <w:szCs w:val="24"/>
          <w:shd w:val="clear" w:color="auto" w:fill="FFFFFF"/>
          <w:lang w:eastAsia="en-US"/>
        </w:rPr>
        <w:t>SaVE</w:t>
      </w:r>
      <w:proofErr w:type="spellEnd"/>
      <w:r w:rsidRPr="000B5737">
        <w:rPr>
          <w:rFonts w:ascii="Times New Roman" w:eastAsia="Times New Roman" w:hAnsi="Times New Roman"/>
          <w:color w:val="333333"/>
          <w:sz w:val="24"/>
          <w:szCs w:val="24"/>
          <w:shd w:val="clear" w:color="auto" w:fill="FFFFFF"/>
          <w:lang w:eastAsia="en-US"/>
        </w:rPr>
        <w:t xml:space="preserve"> Act). Sexual misconduct is a form of sex discrimination and will not be tolerated. For information regarding Title IX, visit </w:t>
      </w:r>
      <w:hyperlink r:id="rId17" w:history="1">
        <w:r w:rsidRPr="000B5737">
          <w:rPr>
            <w:rFonts w:ascii="Times New Roman" w:eastAsia="Times New Roman" w:hAnsi="Times New Roman"/>
            <w:color w:val="333333"/>
            <w:sz w:val="24"/>
            <w:szCs w:val="24"/>
            <w:shd w:val="clear" w:color="auto" w:fill="FFFFFF"/>
            <w:lang w:eastAsia="en-US"/>
          </w:rPr>
          <w:t>www.uta.edu/titleIX</w:t>
        </w:r>
      </w:hyperlink>
      <w:r w:rsidRPr="000B5737">
        <w:rPr>
          <w:rFonts w:ascii="Times New Roman" w:eastAsia="Times New Roman" w:hAnsi="Times New Roman"/>
          <w:color w:val="333333"/>
          <w:sz w:val="24"/>
          <w:szCs w:val="24"/>
          <w:shd w:val="clear" w:color="auto" w:fill="FFFFFF"/>
          <w:lang w:eastAsia="en-US"/>
        </w:rPr>
        <w:t xml:space="preserve"> or contact Ms. Jean Hood, Vice President and Title IX Coordinator at (817) 272-7091 or </w:t>
      </w:r>
      <w:hyperlink r:id="rId18" w:history="1">
        <w:r w:rsidRPr="000B5737">
          <w:rPr>
            <w:rFonts w:ascii="Times New Roman" w:eastAsia="Times New Roman" w:hAnsi="Times New Roman"/>
            <w:color w:val="333333"/>
            <w:sz w:val="24"/>
            <w:szCs w:val="24"/>
            <w:shd w:val="clear" w:color="auto" w:fill="FFFFFF"/>
            <w:lang w:eastAsia="en-US"/>
          </w:rPr>
          <w:t>jmhood@uta.edu</w:t>
        </w:r>
      </w:hyperlink>
      <w:r w:rsidRPr="000B5737">
        <w:rPr>
          <w:rFonts w:ascii="Times New Roman" w:eastAsia="Times New Roman" w:hAnsi="Times New Roman"/>
          <w:color w:val="333333"/>
          <w:sz w:val="24"/>
          <w:szCs w:val="24"/>
          <w:shd w:val="clear" w:color="auto" w:fill="FFFFFF"/>
          <w:lang w:eastAsia="en-US"/>
        </w:rPr>
        <w:t>.</w:t>
      </w:r>
    </w:p>
    <w:p w:rsidR="00982A7E" w:rsidRPr="00D327E9" w:rsidRDefault="00982A7E" w:rsidP="0091586E">
      <w:pPr>
        <w:keepNext/>
        <w:rPr>
          <w:rFonts w:ascii="Times New Roman" w:hAnsi="Times New Roman"/>
          <w:sz w:val="24"/>
          <w:szCs w:val="24"/>
        </w:rPr>
      </w:pPr>
    </w:p>
    <w:p w:rsidR="00384AFA" w:rsidRPr="00D327E9" w:rsidRDefault="00141EC6" w:rsidP="00982A7E">
      <w:pPr>
        <w:keepNext/>
        <w:rPr>
          <w:rFonts w:ascii="Times New Roman" w:hAnsi="Times New Roman"/>
          <w:sz w:val="24"/>
          <w:szCs w:val="24"/>
        </w:rPr>
      </w:pPr>
      <w:r w:rsidRPr="00D327E9">
        <w:rPr>
          <w:rFonts w:ascii="Times New Roman" w:hAnsi="Times New Roman"/>
          <w:b/>
          <w:bCs/>
          <w:sz w:val="24"/>
          <w:szCs w:val="24"/>
        </w:rPr>
        <w:t xml:space="preserve">Academic Integrity: </w:t>
      </w:r>
      <w:r w:rsidR="00A933D4" w:rsidRPr="00D327E9">
        <w:rPr>
          <w:rFonts w:ascii="Times New Roman" w:hAnsi="Times New Roman"/>
          <w:sz w:val="24"/>
          <w:szCs w:val="24"/>
        </w:rPr>
        <w:t>S</w:t>
      </w:r>
      <w:r w:rsidR="00384AFA" w:rsidRPr="00D327E9">
        <w:rPr>
          <w:rFonts w:ascii="Times New Roman" w:hAnsi="Times New Roman"/>
          <w:sz w:val="24"/>
          <w:szCs w:val="24"/>
        </w:rPr>
        <w:t xml:space="preserve">tudents </w:t>
      </w:r>
      <w:r w:rsidR="007B0CB6" w:rsidRPr="00D327E9">
        <w:rPr>
          <w:rFonts w:ascii="Times New Roman" w:hAnsi="Times New Roman"/>
          <w:sz w:val="24"/>
          <w:szCs w:val="24"/>
        </w:rPr>
        <w:t xml:space="preserve">enrolled </w:t>
      </w:r>
      <w:r w:rsidR="00982A7E" w:rsidRPr="00D327E9">
        <w:rPr>
          <w:rFonts w:ascii="Times New Roman" w:hAnsi="Times New Roman"/>
          <w:sz w:val="24"/>
          <w:szCs w:val="24"/>
        </w:rPr>
        <w:t xml:space="preserve">all UT Arlington courses </w:t>
      </w:r>
      <w:r w:rsidR="007B0CB6" w:rsidRPr="00D327E9">
        <w:rPr>
          <w:rFonts w:ascii="Times New Roman" w:hAnsi="Times New Roman"/>
          <w:sz w:val="24"/>
          <w:szCs w:val="24"/>
        </w:rPr>
        <w:t>are expected to adhere to the UT Arlington Honor Code:</w:t>
      </w:r>
    </w:p>
    <w:p w:rsidR="00384AFA" w:rsidRPr="00D327E9" w:rsidRDefault="00384AFA" w:rsidP="00384AFA">
      <w:pPr>
        <w:keepNext/>
        <w:rPr>
          <w:rFonts w:ascii="Times New Roman" w:hAnsi="Times New Roman"/>
          <w:sz w:val="24"/>
          <w:szCs w:val="24"/>
        </w:rPr>
      </w:pPr>
    </w:p>
    <w:p w:rsidR="00384AFA" w:rsidRPr="00D327E9" w:rsidRDefault="00384AFA" w:rsidP="00A933D4">
      <w:pPr>
        <w:pStyle w:val="Default"/>
        <w:spacing w:after="80"/>
        <w:ind w:left="720" w:right="432"/>
        <w:jc w:val="both"/>
        <w:rPr>
          <w:i/>
        </w:rPr>
      </w:pPr>
      <w:r w:rsidRPr="00D327E9">
        <w:rPr>
          <w:i/>
        </w:rPr>
        <w:t xml:space="preserve">I pledge, on my honor, to uphold UT Arlington’s tradition of academic integrity, a tradition that values hard work and honest effort in the pursuit of academic excellence. </w:t>
      </w:r>
    </w:p>
    <w:p w:rsidR="00384AFA" w:rsidRDefault="00384AFA" w:rsidP="00A933D4">
      <w:pPr>
        <w:pStyle w:val="Default"/>
        <w:spacing w:after="80"/>
        <w:ind w:left="720" w:right="432"/>
        <w:jc w:val="both"/>
        <w:rPr>
          <w:i/>
        </w:rPr>
      </w:pPr>
      <w:r w:rsidRPr="00D327E9">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60FA7" w:rsidRPr="00D60FA7" w:rsidRDefault="00D60FA7" w:rsidP="00A933D4">
      <w:pPr>
        <w:pStyle w:val="Default"/>
        <w:spacing w:after="80"/>
        <w:ind w:left="720" w:right="432"/>
        <w:jc w:val="both"/>
        <w:rPr>
          <w:color w:val="FF0000"/>
        </w:rPr>
      </w:pPr>
      <w:r>
        <w:rPr>
          <w:color w:val="FF0000"/>
        </w:rPr>
        <w:t>This must be read, signed and attached as the last page of any submittal for grading.</w:t>
      </w:r>
    </w:p>
    <w:p w:rsidR="00384AFA" w:rsidRPr="00D327E9" w:rsidRDefault="00384AFA" w:rsidP="00384AFA">
      <w:pPr>
        <w:keepNext/>
        <w:rPr>
          <w:rFonts w:ascii="Times New Roman" w:hAnsi="Times New Roman"/>
          <w:sz w:val="24"/>
          <w:szCs w:val="24"/>
        </w:rPr>
      </w:pPr>
    </w:p>
    <w:p w:rsidR="000B5737" w:rsidRPr="000B5737" w:rsidRDefault="000B5737" w:rsidP="000B5737">
      <w:pPr>
        <w:keepNext/>
        <w:rPr>
          <w:rFonts w:ascii="Times New Roman" w:hAnsi="Times New Roman"/>
          <w:sz w:val="24"/>
          <w:szCs w:val="24"/>
        </w:rPr>
      </w:pPr>
      <w:r w:rsidRPr="000B5737">
        <w:rPr>
          <w:rFonts w:ascii="Times New Roman" w:hAnsi="Times New Roman"/>
          <w:sz w:val="24"/>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0B5737">
        <w:rPr>
          <w:rFonts w:ascii="Times New Roman" w:hAnsi="Times New Roman"/>
          <w:i/>
          <w:sz w:val="24"/>
          <w:szCs w:val="24"/>
        </w:rPr>
        <w:t>Regents’ Rule</w:t>
      </w:r>
      <w:r w:rsidRPr="000B5737">
        <w:rPr>
          <w:rFonts w:ascii="Times New Roman" w:hAnsi="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9" w:history="1">
        <w:r w:rsidRPr="000B5737">
          <w:rPr>
            <w:rFonts w:ascii="Times New Roman" w:hAnsi="Times New Roman"/>
            <w:color w:val="0000FF"/>
            <w:sz w:val="24"/>
            <w:szCs w:val="24"/>
            <w:u w:val="single"/>
          </w:rPr>
          <w:t>https://www.uta.edu/conduct/</w:t>
        </w:r>
      </w:hyperlink>
      <w:r w:rsidRPr="000B5737">
        <w:rPr>
          <w:rFonts w:ascii="Times New Roman" w:hAnsi="Times New Roman"/>
          <w:sz w:val="24"/>
          <w:szCs w:val="24"/>
        </w:rPr>
        <w:t xml:space="preserve">. </w:t>
      </w:r>
    </w:p>
    <w:p w:rsidR="00786C2F" w:rsidRPr="00D327E9" w:rsidRDefault="00786C2F" w:rsidP="00786C2F">
      <w:pPr>
        <w:rPr>
          <w:rFonts w:ascii="Times New Roman" w:hAnsi="Times New Roman"/>
          <w:b/>
          <w:sz w:val="24"/>
          <w:szCs w:val="24"/>
        </w:rPr>
      </w:pPr>
    </w:p>
    <w:p w:rsidR="000B5737" w:rsidRDefault="000B5737" w:rsidP="00786C2F">
      <w:pPr>
        <w:rPr>
          <w:rFonts w:ascii="Times New Roman" w:hAnsi="Times New Roman"/>
          <w:b/>
          <w:sz w:val="24"/>
          <w:szCs w:val="24"/>
        </w:rPr>
      </w:pPr>
      <w:r w:rsidRPr="00FA7029">
        <w:rPr>
          <w:rFonts w:ascii="Times New Roman" w:hAnsi="Times New Roman"/>
          <w:b/>
          <w:sz w:val="24"/>
          <w:szCs w:val="24"/>
        </w:rPr>
        <w:t>Lab Safety Training</w:t>
      </w:r>
      <w:r>
        <w:rPr>
          <w:rFonts w:ascii="Times New Roman" w:hAnsi="Times New Roman"/>
          <w:b/>
          <w:sz w:val="24"/>
          <w:szCs w:val="24"/>
        </w:rPr>
        <w:t>:</w:t>
      </w:r>
      <w:r w:rsidRPr="00FA7029">
        <w:rPr>
          <w:rFonts w:ascii="Times New Roman" w:hAnsi="Times New Roman"/>
          <w:sz w:val="24"/>
          <w:szCs w:val="24"/>
        </w:rPr>
        <w:t xml:space="preserve"> Note - Not applicable for this class since there is no lab requirement</w:t>
      </w:r>
    </w:p>
    <w:p w:rsidR="000B5737" w:rsidRDefault="000B5737" w:rsidP="00786C2F">
      <w:pPr>
        <w:rPr>
          <w:rFonts w:ascii="Times New Roman" w:hAnsi="Times New Roman"/>
          <w:b/>
          <w:sz w:val="24"/>
          <w:szCs w:val="24"/>
        </w:rPr>
      </w:pPr>
    </w:p>
    <w:p w:rsidR="00B723BD" w:rsidRPr="00B723BD" w:rsidRDefault="00B723BD" w:rsidP="00B723BD">
      <w:pPr>
        <w:rPr>
          <w:rFonts w:ascii="Times New Roman" w:hAnsi="Times New Roman"/>
          <w:sz w:val="24"/>
          <w:szCs w:val="24"/>
        </w:rPr>
      </w:pPr>
      <w:r w:rsidRPr="00B723BD">
        <w:rPr>
          <w:rFonts w:ascii="Times New Roman" w:hAnsi="Times New Roman"/>
          <w:b/>
          <w:sz w:val="24"/>
          <w:szCs w:val="24"/>
        </w:rPr>
        <w:lastRenderedPageBreak/>
        <w:t xml:space="preserve">Electronic Communication: </w:t>
      </w:r>
      <w:r w:rsidRPr="00B723BD">
        <w:rPr>
          <w:rFonts w:ascii="Times New Roman" w:hAnsi="Times New Roman"/>
          <w:sz w:val="24"/>
          <w:szCs w:val="24"/>
        </w:rPr>
        <w:t xml:space="preserve">UT Arlington has adopted </w:t>
      </w:r>
      <w:proofErr w:type="spellStart"/>
      <w:r w:rsidRPr="00B723BD">
        <w:rPr>
          <w:rFonts w:ascii="Times New Roman" w:hAnsi="Times New Roman"/>
          <w:sz w:val="24"/>
          <w:szCs w:val="24"/>
        </w:rPr>
        <w:t>MavMail</w:t>
      </w:r>
      <w:proofErr w:type="spellEnd"/>
      <w:r w:rsidRPr="00B723BD">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B723BD">
        <w:rPr>
          <w:rFonts w:ascii="Times New Roman" w:hAnsi="Times New Roman"/>
          <w:sz w:val="24"/>
          <w:szCs w:val="24"/>
        </w:rPr>
        <w:t>MavMail</w:t>
      </w:r>
      <w:proofErr w:type="spellEnd"/>
      <w:r w:rsidRPr="00B723BD">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B723BD">
        <w:rPr>
          <w:rFonts w:ascii="Times New Roman" w:hAnsi="Times New Roman"/>
          <w:sz w:val="24"/>
          <w:szCs w:val="24"/>
        </w:rPr>
        <w:t>MavMail</w:t>
      </w:r>
      <w:proofErr w:type="spellEnd"/>
      <w:r w:rsidRPr="00B723BD">
        <w:rPr>
          <w:rFonts w:ascii="Times New Roman" w:hAnsi="Times New Roman"/>
          <w:sz w:val="24"/>
          <w:szCs w:val="24"/>
        </w:rPr>
        <w:t xml:space="preserve"> is available at </w:t>
      </w:r>
      <w:hyperlink r:id="rId20" w:history="1">
        <w:r w:rsidRPr="00B723BD">
          <w:rPr>
            <w:rFonts w:ascii="Times New Roman" w:hAnsi="Times New Roman"/>
            <w:color w:val="0000FF"/>
            <w:sz w:val="24"/>
            <w:szCs w:val="24"/>
            <w:u w:val="single"/>
          </w:rPr>
          <w:t>http://www.uta.edu/oit/cs/email/mavmail.php</w:t>
        </w:r>
      </w:hyperlink>
      <w:r w:rsidRPr="00B723BD">
        <w:rPr>
          <w:rFonts w:ascii="Times New Roman" w:hAnsi="Times New Roman"/>
          <w:sz w:val="24"/>
          <w:szCs w:val="24"/>
        </w:rPr>
        <w:t>.</w:t>
      </w:r>
    </w:p>
    <w:p w:rsidR="00B723BD" w:rsidRPr="00B723BD" w:rsidRDefault="00B723BD" w:rsidP="00B723BD">
      <w:pPr>
        <w:rPr>
          <w:rFonts w:ascii="Times New Roman" w:hAnsi="Times New Roman"/>
          <w:sz w:val="24"/>
          <w:szCs w:val="24"/>
        </w:rPr>
      </w:pPr>
    </w:p>
    <w:p w:rsidR="00B723BD" w:rsidRPr="00B723BD" w:rsidRDefault="00B723BD" w:rsidP="00B723BD">
      <w:pPr>
        <w:numPr>
          <w:ilvl w:val="0"/>
          <w:numId w:val="14"/>
        </w:numPr>
        <w:contextualSpacing/>
        <w:rPr>
          <w:rFonts w:ascii="Times New Roman" w:hAnsi="Times New Roman"/>
          <w:sz w:val="24"/>
          <w:szCs w:val="24"/>
        </w:rPr>
      </w:pPr>
      <w:r w:rsidRPr="00B723BD">
        <w:rPr>
          <w:rFonts w:ascii="Times New Roman" w:hAnsi="Times New Roman"/>
          <w:sz w:val="24"/>
          <w:szCs w:val="24"/>
        </w:rPr>
        <w:t xml:space="preserve">The professor of this class </w:t>
      </w:r>
      <w:r w:rsidRPr="00B723BD">
        <w:rPr>
          <w:rFonts w:ascii="Times New Roman" w:hAnsi="Times New Roman"/>
          <w:sz w:val="24"/>
          <w:szCs w:val="24"/>
          <w:u w:val="single"/>
        </w:rPr>
        <w:t>will not answer emails</w:t>
      </w:r>
      <w:r w:rsidRPr="00B723BD">
        <w:rPr>
          <w:rFonts w:ascii="Times New Roman" w:hAnsi="Times New Roman"/>
          <w:sz w:val="24"/>
          <w:szCs w:val="24"/>
        </w:rPr>
        <w:t xml:space="preserve"> sent from accounts other than the student’s assigned university email</w:t>
      </w:r>
    </w:p>
    <w:p w:rsidR="00B723BD" w:rsidRPr="00B723BD" w:rsidRDefault="00B723BD" w:rsidP="00B723BD">
      <w:pPr>
        <w:numPr>
          <w:ilvl w:val="0"/>
          <w:numId w:val="14"/>
        </w:numPr>
        <w:contextualSpacing/>
        <w:rPr>
          <w:rFonts w:ascii="Times New Roman" w:hAnsi="Times New Roman"/>
          <w:sz w:val="24"/>
          <w:szCs w:val="24"/>
        </w:rPr>
      </w:pPr>
      <w:r w:rsidRPr="00B723BD">
        <w:rPr>
          <w:rFonts w:ascii="Times New Roman" w:hAnsi="Times New Roman"/>
          <w:sz w:val="24"/>
          <w:szCs w:val="24"/>
          <w:u w:val="single"/>
        </w:rPr>
        <w:t>Always include</w:t>
      </w:r>
      <w:r w:rsidRPr="00B723BD">
        <w:rPr>
          <w:rFonts w:ascii="Times New Roman" w:hAnsi="Times New Roman"/>
          <w:sz w:val="24"/>
          <w:szCs w:val="24"/>
        </w:rPr>
        <w:t xml:space="preserve"> in the “Subject” line the class name and section number</w:t>
      </w:r>
    </w:p>
    <w:p w:rsidR="00B723BD" w:rsidRPr="00B723BD" w:rsidRDefault="00B723BD" w:rsidP="00B723BD">
      <w:pPr>
        <w:numPr>
          <w:ilvl w:val="0"/>
          <w:numId w:val="14"/>
        </w:numPr>
        <w:contextualSpacing/>
        <w:rPr>
          <w:rFonts w:ascii="Times New Roman" w:hAnsi="Times New Roman"/>
          <w:sz w:val="24"/>
          <w:szCs w:val="24"/>
        </w:rPr>
      </w:pPr>
      <w:r w:rsidRPr="00B723BD">
        <w:rPr>
          <w:rFonts w:ascii="Times New Roman" w:hAnsi="Times New Roman"/>
          <w:sz w:val="24"/>
          <w:szCs w:val="24"/>
        </w:rPr>
        <w:t>Be specific as to your question and use professional language/academic language</w:t>
      </w:r>
    </w:p>
    <w:p w:rsidR="00B723BD" w:rsidRPr="00B723BD" w:rsidRDefault="00B723BD" w:rsidP="00B723BD">
      <w:pPr>
        <w:rPr>
          <w:rFonts w:ascii="Times New Roman" w:hAnsi="Times New Roman"/>
          <w:sz w:val="24"/>
          <w:szCs w:val="24"/>
        </w:rPr>
      </w:pPr>
    </w:p>
    <w:p w:rsidR="00B723BD" w:rsidRPr="00B723BD" w:rsidRDefault="00B723BD" w:rsidP="00B723BD">
      <w:pPr>
        <w:spacing w:after="200" w:line="276" w:lineRule="auto"/>
        <w:contextualSpacing/>
        <w:rPr>
          <w:rFonts w:ascii="Times New Roman" w:eastAsiaTheme="minorHAnsi" w:hAnsi="Times New Roman"/>
          <w:sz w:val="24"/>
          <w:szCs w:val="24"/>
          <w:lang w:eastAsia="en-US"/>
        </w:rPr>
      </w:pPr>
      <w:r w:rsidRPr="00B723BD">
        <w:rPr>
          <w:rFonts w:ascii="Times New Roman" w:eastAsiaTheme="minorHAnsi" w:hAnsi="Times New Roman"/>
          <w:b/>
          <w:sz w:val="24"/>
          <w:szCs w:val="24"/>
          <w:lang w:eastAsia="en-US"/>
        </w:rPr>
        <w:t xml:space="preserve">Class </w:t>
      </w:r>
      <w:proofErr w:type="spellStart"/>
      <w:r w:rsidRPr="00B723BD">
        <w:rPr>
          <w:rFonts w:ascii="Times New Roman" w:eastAsiaTheme="minorHAnsi" w:hAnsi="Times New Roman"/>
          <w:b/>
          <w:sz w:val="24"/>
          <w:szCs w:val="24"/>
          <w:lang w:eastAsia="en-US"/>
        </w:rPr>
        <w:t>BlackBoard</w:t>
      </w:r>
      <w:proofErr w:type="spellEnd"/>
      <w:r w:rsidRPr="00B723BD">
        <w:rPr>
          <w:rFonts w:ascii="Times New Roman" w:eastAsiaTheme="minorHAnsi" w:hAnsi="Times New Roman"/>
          <w:sz w:val="24"/>
          <w:szCs w:val="24"/>
          <w:lang w:eastAsia="en-US"/>
        </w:rPr>
        <w:t xml:space="preserve"> – You are responsible for checking the class’s blackboard several times during the week (once per day is recommended). I do make announcements from time to time and also post material to the blackboard that is relevant to the class. Please note I may make changes to the class schedule based upon the progress and needs of the class and available of speakers. </w:t>
      </w:r>
    </w:p>
    <w:p w:rsidR="00786C2F" w:rsidRPr="00D327E9" w:rsidRDefault="00786C2F" w:rsidP="00786C2F">
      <w:pPr>
        <w:rPr>
          <w:rFonts w:ascii="Times New Roman" w:hAnsi="Times New Roman"/>
          <w:sz w:val="24"/>
          <w:szCs w:val="24"/>
        </w:rPr>
      </w:pPr>
    </w:p>
    <w:p w:rsidR="00B723BD" w:rsidRPr="00B723BD" w:rsidRDefault="00B723BD" w:rsidP="00B723BD">
      <w:pPr>
        <w:rPr>
          <w:rFonts w:ascii="Times New Roman" w:hAnsi="Times New Roman"/>
          <w:sz w:val="24"/>
          <w:szCs w:val="24"/>
        </w:rPr>
      </w:pPr>
      <w:r w:rsidRPr="00B723BD">
        <w:rPr>
          <w:rFonts w:ascii="Times New Roman" w:hAnsi="Times New Roman"/>
          <w:b/>
          <w:sz w:val="24"/>
          <w:szCs w:val="24"/>
        </w:rPr>
        <w:t>Campus Carry:</w:t>
      </w:r>
      <w:r w:rsidRPr="00B723BD">
        <w:rPr>
          <w:rFonts w:ascii="Times New Roman" w:hAnsi="Times New Roman"/>
          <w:sz w:val="24"/>
          <w:szCs w:val="24"/>
        </w:rPr>
        <w:t xml:space="preserve">  Effective August 1, 2016, the Campus Carry </w:t>
      </w:r>
      <w:proofErr w:type="gramStart"/>
      <w:r w:rsidRPr="00B723BD">
        <w:rPr>
          <w:rFonts w:ascii="Times New Roman" w:hAnsi="Times New Roman"/>
          <w:sz w:val="24"/>
          <w:szCs w:val="24"/>
        </w:rPr>
        <w:t>law  (</w:t>
      </w:r>
      <w:proofErr w:type="gramEnd"/>
      <w:r w:rsidRPr="00B723BD">
        <w:rPr>
          <w:rFonts w:ascii="Times New Roman" w:hAnsi="Times New Roman"/>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1" w:history="1">
        <w:r w:rsidRPr="00B723BD">
          <w:rPr>
            <w:rFonts w:ascii="Times New Roman" w:hAnsi="Times New Roman"/>
            <w:color w:val="0000FF"/>
            <w:sz w:val="24"/>
            <w:szCs w:val="24"/>
            <w:u w:val="single"/>
          </w:rPr>
          <w:t>http://www.uta.edu/news/info/campus-carry/</w:t>
        </w:r>
      </w:hyperlink>
    </w:p>
    <w:p w:rsidR="00B723BD" w:rsidRPr="00B723BD" w:rsidRDefault="00B723BD" w:rsidP="00B723BD">
      <w:pPr>
        <w:rPr>
          <w:rFonts w:ascii="Times New Roman" w:hAnsi="Times New Roman"/>
          <w:sz w:val="24"/>
          <w:szCs w:val="24"/>
        </w:rPr>
      </w:pPr>
    </w:p>
    <w:p w:rsidR="00B723BD" w:rsidRPr="00B723BD" w:rsidRDefault="00B723BD" w:rsidP="00B723BD">
      <w:pPr>
        <w:autoSpaceDE w:val="0"/>
        <w:autoSpaceDN w:val="0"/>
        <w:adjustRightInd w:val="0"/>
        <w:rPr>
          <w:rFonts w:ascii="Times New Roman" w:hAnsi="Times New Roman"/>
          <w:bCs/>
          <w:sz w:val="24"/>
          <w:szCs w:val="24"/>
        </w:rPr>
      </w:pPr>
      <w:r w:rsidRPr="00B723BD">
        <w:rPr>
          <w:rFonts w:ascii="Times New Roman" w:hAnsi="Times New Roman"/>
          <w:b/>
          <w:sz w:val="24"/>
          <w:szCs w:val="24"/>
        </w:rPr>
        <w:t xml:space="preserve">Student Feedback Survey: </w:t>
      </w:r>
      <w:r w:rsidRPr="00B723BD">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w:t>
      </w:r>
    </w:p>
    <w:p w:rsidR="00B723BD" w:rsidRPr="00B723BD" w:rsidRDefault="00B723BD" w:rsidP="00B723BD">
      <w:pPr>
        <w:autoSpaceDE w:val="0"/>
        <w:autoSpaceDN w:val="0"/>
        <w:adjustRightInd w:val="0"/>
        <w:rPr>
          <w:rFonts w:ascii="Times New Roman" w:hAnsi="Times New Roman"/>
          <w:sz w:val="24"/>
          <w:szCs w:val="24"/>
        </w:rPr>
      </w:pPr>
      <w:proofErr w:type="gramStart"/>
      <w:r w:rsidRPr="00B723BD">
        <w:rPr>
          <w:rFonts w:ascii="Times New Roman" w:hAnsi="Times New Roman"/>
          <w:bCs/>
          <w:sz w:val="24"/>
          <w:szCs w:val="24"/>
        </w:rPr>
        <w:t>directly</w:t>
      </w:r>
      <w:proofErr w:type="gramEnd"/>
      <w:r w:rsidRPr="00B723BD">
        <w:rPr>
          <w:rFonts w:ascii="Times New Roman" w:hAnsi="Times New Roman"/>
          <w:bCs/>
          <w:sz w:val="24"/>
          <w:szCs w:val="24"/>
        </w:rPr>
        <w:t xml:space="preserve"> to each student through </w:t>
      </w:r>
      <w:proofErr w:type="spellStart"/>
      <w:r w:rsidRPr="00B723BD">
        <w:rPr>
          <w:rFonts w:ascii="Times New Roman" w:hAnsi="Times New Roman"/>
          <w:bCs/>
          <w:sz w:val="24"/>
          <w:szCs w:val="24"/>
        </w:rPr>
        <w:t>MavMail</w:t>
      </w:r>
      <w:proofErr w:type="spellEnd"/>
      <w:r w:rsidRPr="00B723BD">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2" w:history="1">
        <w:r w:rsidRPr="00B723BD">
          <w:rPr>
            <w:rFonts w:ascii="Times New Roman" w:hAnsi="Times New Roman"/>
            <w:bCs/>
            <w:color w:val="0000FF"/>
            <w:sz w:val="24"/>
            <w:szCs w:val="24"/>
            <w:u w:val="single"/>
          </w:rPr>
          <w:t>http://www.uta.edu/sfs</w:t>
        </w:r>
      </w:hyperlink>
      <w:r w:rsidRPr="00B723BD">
        <w:rPr>
          <w:rFonts w:ascii="Times New Roman" w:hAnsi="Times New Roman"/>
          <w:bCs/>
          <w:sz w:val="24"/>
          <w:szCs w:val="24"/>
        </w:rPr>
        <w:t>.</w:t>
      </w:r>
    </w:p>
    <w:p w:rsidR="00786C2F" w:rsidRPr="00D327E9" w:rsidRDefault="00786C2F" w:rsidP="00786C2F">
      <w:pPr>
        <w:rPr>
          <w:rFonts w:ascii="Times New Roman" w:hAnsi="Times New Roman"/>
          <w:b/>
          <w:bCs/>
          <w:sz w:val="24"/>
          <w:szCs w:val="24"/>
        </w:rPr>
      </w:pPr>
    </w:p>
    <w:p w:rsidR="00B723BD" w:rsidRPr="00B723BD" w:rsidRDefault="00B723BD" w:rsidP="00B723BD">
      <w:pPr>
        <w:rPr>
          <w:rFonts w:ascii="Times New Roman" w:hAnsi="Times New Roman"/>
          <w:sz w:val="24"/>
          <w:szCs w:val="24"/>
        </w:rPr>
      </w:pPr>
      <w:r w:rsidRPr="00B723BD">
        <w:rPr>
          <w:rFonts w:ascii="Times New Roman" w:hAnsi="Times New Roman"/>
          <w:b/>
          <w:bCs/>
          <w:sz w:val="24"/>
          <w:szCs w:val="24"/>
        </w:rPr>
        <w:t xml:space="preserve">Final Review Week: </w:t>
      </w:r>
      <w:r w:rsidRPr="00B723BD">
        <w:rPr>
          <w:rFonts w:ascii="Times New Roman" w:hAnsi="Times New Roman"/>
          <w:bCs/>
          <w:sz w:val="24"/>
          <w:szCs w:val="24"/>
        </w:rPr>
        <w:t>for semester-long courses</w:t>
      </w:r>
      <w:r w:rsidRPr="00B723BD">
        <w:rPr>
          <w:rFonts w:ascii="Times New Roman" w:hAnsi="Times New Roman"/>
          <w:b/>
          <w:bCs/>
          <w:sz w:val="24"/>
          <w:szCs w:val="24"/>
        </w:rPr>
        <w:t xml:space="preserve">, </w:t>
      </w:r>
      <w:r w:rsidRPr="00B723BD">
        <w:rPr>
          <w:rFonts w:ascii="Times New Roman" w:hAnsi="Times New Roman"/>
          <w:bCs/>
          <w:sz w:val="24"/>
          <w:szCs w:val="24"/>
        </w:rPr>
        <w:t>a</w:t>
      </w:r>
      <w:r w:rsidRPr="00B723BD">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723BD">
        <w:rPr>
          <w:rFonts w:ascii="Times New Roman" w:hAnsi="Times New Roman"/>
          <w:i/>
          <w:sz w:val="24"/>
          <w:szCs w:val="24"/>
        </w:rPr>
        <w:t>unless specified in the class syllabus</w:t>
      </w:r>
      <w:r w:rsidRPr="00B723BD">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D327E9" w:rsidRDefault="00786C2F" w:rsidP="00786C2F">
      <w:pPr>
        <w:rPr>
          <w:rFonts w:ascii="Times New Roman" w:hAnsi="Times New Roman"/>
          <w:sz w:val="24"/>
          <w:szCs w:val="24"/>
        </w:rPr>
      </w:pPr>
    </w:p>
    <w:p w:rsidR="00B723BD" w:rsidRPr="00B723BD" w:rsidRDefault="00B723BD" w:rsidP="00B723BD">
      <w:pPr>
        <w:rPr>
          <w:rFonts w:ascii="Times New Roman" w:hAnsi="Times New Roman"/>
          <w:sz w:val="24"/>
          <w:szCs w:val="24"/>
        </w:rPr>
      </w:pPr>
      <w:r w:rsidRPr="00B723BD">
        <w:rPr>
          <w:rFonts w:ascii="Times New Roman" w:hAnsi="Times New Roman"/>
          <w:b/>
          <w:bCs/>
          <w:sz w:val="24"/>
          <w:szCs w:val="24"/>
        </w:rPr>
        <w:lastRenderedPageBreak/>
        <w:t>Emergency Exit Procedures:</w:t>
      </w:r>
      <w:r w:rsidRPr="00B723BD">
        <w:rPr>
          <w:rFonts w:ascii="Times New Roman" w:hAnsi="Times New Roman"/>
          <w:sz w:val="24"/>
          <w:szCs w:val="24"/>
        </w:rPr>
        <w:t xml:space="preserve"> Should we experience an emergency event that requires us to vacate the building, students should exit the room and move toward the nearest exit, which is located to your right as you exit the class room around the corner and them immediately left down the stairs.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B723BD" w:rsidRPr="00B723BD" w:rsidRDefault="00B723BD" w:rsidP="00B723BD">
      <w:pPr>
        <w:rPr>
          <w:rFonts w:ascii="Times New Roman" w:hAnsi="Times New Roman"/>
          <w:sz w:val="24"/>
          <w:szCs w:val="24"/>
        </w:rPr>
      </w:pPr>
    </w:p>
    <w:p w:rsidR="00B723BD" w:rsidRPr="00B723BD" w:rsidRDefault="00B723BD" w:rsidP="00B723BD">
      <w:pPr>
        <w:rPr>
          <w:rFonts w:ascii="Times New Roman" w:hAnsi="Times New Roman"/>
          <w:color w:val="FF0000"/>
          <w:sz w:val="24"/>
          <w:szCs w:val="24"/>
        </w:rPr>
      </w:pPr>
      <w:r w:rsidRPr="00B723BD">
        <w:rPr>
          <w:rFonts w:ascii="Times New Roman" w:hAnsi="Times New Roman"/>
          <w:sz w:val="24"/>
          <w:szCs w:val="24"/>
        </w:rPr>
        <w:t xml:space="preserve">You are encouraged to subscribe to the </w:t>
      </w:r>
      <w:proofErr w:type="spellStart"/>
      <w:r w:rsidRPr="00B723BD">
        <w:rPr>
          <w:rFonts w:ascii="Times New Roman" w:hAnsi="Times New Roman"/>
          <w:sz w:val="24"/>
          <w:szCs w:val="24"/>
        </w:rPr>
        <w:t>MavAlert</w:t>
      </w:r>
      <w:proofErr w:type="spellEnd"/>
      <w:r w:rsidRPr="00B723BD">
        <w:rPr>
          <w:rFonts w:ascii="Times New Roman" w:hAnsi="Times New Roman"/>
          <w:sz w:val="24"/>
          <w:szCs w:val="24"/>
        </w:rPr>
        <w:t xml:space="preserve"> system that will send information in case of an emergency to directly to your cell phones or email accounts. Anyone can subscribe at </w:t>
      </w:r>
      <w:hyperlink r:id="rId23" w:history="1">
        <w:r w:rsidRPr="00B723BD">
          <w:rPr>
            <w:rFonts w:ascii="Times New Roman" w:hAnsi="Times New Roman"/>
            <w:color w:val="0000FF"/>
            <w:sz w:val="24"/>
            <w:szCs w:val="24"/>
            <w:u w:val="single"/>
          </w:rPr>
          <w:t>https://mavalert.uta.edu/</w:t>
        </w:r>
      </w:hyperlink>
      <w:r w:rsidRPr="00B723BD">
        <w:rPr>
          <w:rFonts w:ascii="Times New Roman" w:hAnsi="Times New Roman"/>
          <w:color w:val="FF0000"/>
          <w:sz w:val="24"/>
          <w:szCs w:val="24"/>
        </w:rPr>
        <w:t xml:space="preserve"> </w:t>
      </w:r>
      <w:r w:rsidRPr="00B723BD">
        <w:rPr>
          <w:rFonts w:ascii="Times New Roman" w:hAnsi="Times New Roman"/>
          <w:sz w:val="24"/>
          <w:szCs w:val="24"/>
        </w:rPr>
        <w:t>or</w:t>
      </w:r>
      <w:r w:rsidRPr="00B723BD">
        <w:rPr>
          <w:rFonts w:ascii="Times New Roman" w:hAnsi="Times New Roman"/>
          <w:color w:val="FF0000"/>
          <w:sz w:val="24"/>
          <w:szCs w:val="24"/>
        </w:rPr>
        <w:t xml:space="preserve"> </w:t>
      </w:r>
      <w:hyperlink r:id="rId24" w:history="1">
        <w:r w:rsidRPr="00B723BD">
          <w:rPr>
            <w:rFonts w:ascii="Times New Roman" w:hAnsi="Times New Roman"/>
            <w:color w:val="0000FF"/>
            <w:sz w:val="24"/>
            <w:szCs w:val="24"/>
            <w:u w:val="single"/>
          </w:rPr>
          <w:t>https://mavalert.uta.edu/register.php</w:t>
        </w:r>
      </w:hyperlink>
    </w:p>
    <w:p w:rsidR="00B723BD" w:rsidRPr="00B723BD" w:rsidRDefault="00B723BD" w:rsidP="00B723BD">
      <w:pPr>
        <w:rPr>
          <w:rFonts w:ascii="Times New Roman" w:hAnsi="Times New Roman"/>
          <w:color w:val="FF0000"/>
          <w:sz w:val="24"/>
          <w:szCs w:val="24"/>
        </w:rPr>
      </w:pPr>
    </w:p>
    <w:p w:rsidR="00B723BD" w:rsidRPr="00B723BD" w:rsidRDefault="00B723BD" w:rsidP="00B723BD">
      <w:pPr>
        <w:rPr>
          <w:rFonts w:ascii="Times New Roman" w:hAnsi="Times New Roman"/>
          <w:sz w:val="24"/>
          <w:szCs w:val="24"/>
        </w:rPr>
      </w:pPr>
      <w:r w:rsidRPr="00B723BD">
        <w:rPr>
          <w:rFonts w:ascii="Times New Roman" w:hAnsi="Times New Roman"/>
          <w:b/>
          <w:bCs/>
          <w:sz w:val="24"/>
          <w:szCs w:val="24"/>
        </w:rPr>
        <w:t>Student Support Services</w:t>
      </w:r>
      <w:r w:rsidRPr="00B723BD">
        <w:rPr>
          <w:rFonts w:ascii="Times New Roman" w:hAnsi="Times New Roman"/>
          <w:sz w:val="24"/>
          <w:szCs w:val="24"/>
        </w:rPr>
        <w:t>:</w:t>
      </w:r>
      <w:r w:rsidRPr="00B723BD">
        <w:rPr>
          <w:rFonts w:ascii="Times New Roman" w:hAnsi="Times New Roman"/>
          <w:b/>
          <w:bCs/>
          <w:sz w:val="24"/>
          <w:szCs w:val="24"/>
        </w:rPr>
        <w:t xml:space="preserve"> </w:t>
      </w:r>
      <w:r w:rsidRPr="00B723BD">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5" w:history="1">
        <w:r w:rsidRPr="00B723BD">
          <w:rPr>
            <w:rFonts w:ascii="Times New Roman" w:hAnsi="Times New Roman"/>
            <w:color w:val="0000FF"/>
            <w:sz w:val="24"/>
            <w:szCs w:val="24"/>
            <w:u w:val="single"/>
          </w:rPr>
          <w:t>tutoring</w:t>
        </w:r>
      </w:hyperlink>
      <w:r w:rsidRPr="00B723BD">
        <w:rPr>
          <w:rFonts w:ascii="Times New Roman" w:hAnsi="Times New Roman"/>
          <w:sz w:val="24"/>
          <w:szCs w:val="24"/>
        </w:rPr>
        <w:t xml:space="preserve">, </w:t>
      </w:r>
      <w:hyperlink r:id="rId26" w:history="1">
        <w:r w:rsidRPr="00B723BD">
          <w:rPr>
            <w:rFonts w:ascii="Times New Roman" w:hAnsi="Times New Roman"/>
            <w:color w:val="0000FF"/>
            <w:sz w:val="24"/>
            <w:szCs w:val="24"/>
            <w:u w:val="single"/>
          </w:rPr>
          <w:t>major-based learning centers</w:t>
        </w:r>
      </w:hyperlink>
      <w:r w:rsidRPr="00B723BD">
        <w:rPr>
          <w:rFonts w:ascii="Times New Roman" w:hAnsi="Times New Roman"/>
          <w:sz w:val="24"/>
          <w:szCs w:val="24"/>
        </w:rPr>
        <w:t xml:space="preserve">, developmental education, </w:t>
      </w:r>
      <w:hyperlink r:id="rId27" w:history="1">
        <w:r w:rsidRPr="00B723BD">
          <w:rPr>
            <w:rFonts w:ascii="Times New Roman" w:hAnsi="Times New Roman"/>
            <w:color w:val="0000FF"/>
            <w:sz w:val="24"/>
            <w:szCs w:val="24"/>
            <w:u w:val="single"/>
          </w:rPr>
          <w:t>advising and mentoring</w:t>
        </w:r>
      </w:hyperlink>
      <w:r w:rsidRPr="00B723BD">
        <w:rPr>
          <w:rFonts w:ascii="Times New Roman" w:hAnsi="Times New Roman"/>
          <w:sz w:val="24"/>
          <w:szCs w:val="24"/>
        </w:rPr>
        <w:t xml:space="preserve">, personal counseling, and </w:t>
      </w:r>
      <w:hyperlink r:id="rId28" w:history="1">
        <w:r w:rsidRPr="00B723BD">
          <w:rPr>
            <w:rFonts w:ascii="Times New Roman" w:hAnsi="Times New Roman"/>
            <w:color w:val="0000FF"/>
            <w:sz w:val="24"/>
            <w:szCs w:val="24"/>
            <w:u w:val="single"/>
          </w:rPr>
          <w:t>federally funded programs</w:t>
        </w:r>
      </w:hyperlink>
      <w:r w:rsidRPr="00B723BD">
        <w:rPr>
          <w:rFonts w:ascii="Times New Roman" w:hAnsi="Times New Roman"/>
          <w:sz w:val="24"/>
          <w:szCs w:val="24"/>
        </w:rPr>
        <w:t xml:space="preserve">. For individualized referrals, students may visit the reception desk at University College (Ransom Hall), call the Maverick Resource Hotline at 817-272-6107, </w:t>
      </w:r>
      <w:proofErr w:type="gramStart"/>
      <w:r w:rsidRPr="00B723BD">
        <w:rPr>
          <w:rFonts w:ascii="Times New Roman" w:hAnsi="Times New Roman"/>
          <w:sz w:val="24"/>
          <w:szCs w:val="24"/>
        </w:rPr>
        <w:t>send</w:t>
      </w:r>
      <w:proofErr w:type="gramEnd"/>
      <w:r w:rsidRPr="00B723BD">
        <w:rPr>
          <w:rFonts w:ascii="Times New Roman" w:hAnsi="Times New Roman"/>
          <w:sz w:val="24"/>
          <w:szCs w:val="24"/>
        </w:rPr>
        <w:t xml:space="preserve"> a message to </w:t>
      </w:r>
    </w:p>
    <w:p w:rsidR="00B723BD" w:rsidRPr="00B723BD" w:rsidRDefault="00B723BD" w:rsidP="00B723BD">
      <w:pPr>
        <w:rPr>
          <w:rFonts w:ascii="Times New Roman" w:hAnsi="Times New Roman"/>
          <w:sz w:val="24"/>
          <w:szCs w:val="24"/>
        </w:rPr>
      </w:pPr>
    </w:p>
    <w:p w:rsidR="00B723BD" w:rsidRPr="00B723BD" w:rsidRDefault="00B723BD" w:rsidP="00B723BD"/>
    <w:p w:rsidR="00B723BD" w:rsidRPr="00B723BD" w:rsidRDefault="00F33DAC" w:rsidP="00B723BD">
      <w:pPr>
        <w:rPr>
          <w:rFonts w:ascii="Times New Roman" w:hAnsi="Times New Roman"/>
          <w:b/>
          <w:bCs/>
          <w:color w:val="0000FF"/>
          <w:sz w:val="24"/>
          <w:szCs w:val="24"/>
        </w:rPr>
      </w:pPr>
      <w:hyperlink r:id="rId29" w:history="1">
        <w:r w:rsidR="00B723BD" w:rsidRPr="00B723BD">
          <w:rPr>
            <w:rFonts w:ascii="Times New Roman" w:hAnsi="Times New Roman"/>
            <w:color w:val="0000FF"/>
            <w:sz w:val="24"/>
            <w:szCs w:val="24"/>
            <w:u w:val="single"/>
          </w:rPr>
          <w:t>resources@uta.edu</w:t>
        </w:r>
      </w:hyperlink>
      <w:r w:rsidR="00B723BD" w:rsidRPr="00B723BD">
        <w:rPr>
          <w:rFonts w:ascii="Times New Roman" w:hAnsi="Times New Roman"/>
          <w:sz w:val="24"/>
          <w:szCs w:val="24"/>
        </w:rPr>
        <w:t xml:space="preserve">, or view the information at </w:t>
      </w:r>
      <w:hyperlink r:id="rId30" w:history="1">
        <w:r w:rsidR="00B723BD" w:rsidRPr="00B723BD">
          <w:rPr>
            <w:rFonts w:ascii="Times New Roman" w:hAnsi="Times New Roman"/>
            <w:color w:val="0000FF"/>
            <w:sz w:val="24"/>
            <w:szCs w:val="24"/>
            <w:u w:val="single"/>
          </w:rPr>
          <w:t>http://www.uta.edu/universitycollege/resources/index.php</w:t>
        </w:r>
      </w:hyperlink>
      <w:r w:rsidR="00B723BD" w:rsidRPr="00B723BD">
        <w:rPr>
          <w:rFonts w:ascii="Times New Roman" w:hAnsi="Times New Roman"/>
          <w:sz w:val="24"/>
          <w:szCs w:val="24"/>
        </w:rPr>
        <w:t>.</w:t>
      </w:r>
    </w:p>
    <w:p w:rsidR="00B723BD" w:rsidRPr="00B723BD" w:rsidRDefault="00B723BD" w:rsidP="00B723BD">
      <w:pPr>
        <w:rPr>
          <w:rFonts w:ascii="Times New Roman" w:hAnsi="Times New Roman"/>
          <w:bCs/>
          <w:sz w:val="24"/>
          <w:szCs w:val="24"/>
        </w:rPr>
      </w:pPr>
    </w:p>
    <w:p w:rsidR="00B723BD" w:rsidRPr="00B723BD" w:rsidRDefault="00B723BD" w:rsidP="00B723BD">
      <w:pPr>
        <w:rPr>
          <w:rFonts w:ascii="Times New Roman" w:hAnsi="Times New Roman"/>
          <w:sz w:val="24"/>
          <w:szCs w:val="24"/>
        </w:rPr>
      </w:pPr>
      <w:r w:rsidRPr="00B723BD">
        <w:rPr>
          <w:rFonts w:ascii="Times New Roman" w:hAnsi="Times New Roman"/>
          <w:b/>
          <w:sz w:val="24"/>
          <w:szCs w:val="24"/>
        </w:rPr>
        <w:t>The IDEAS Center</w:t>
      </w:r>
      <w:r w:rsidRPr="00B723BD">
        <w:rPr>
          <w:rFonts w:ascii="Times New Roman" w:hAnsi="Times New Roman"/>
          <w:sz w:val="24"/>
          <w:szCs w:val="24"/>
        </w:rPr>
        <w:t xml:space="preserve"> (2nd Floor of Central Library) offers free tutoring to all students with a focus on transfer students, sophomores, veterans and others undergoing a transition to UT Arlington. To schedule an appointment with a peer tutor or mentor email </w:t>
      </w:r>
      <w:hyperlink r:id="rId31" w:history="1">
        <w:r w:rsidRPr="00B723BD">
          <w:rPr>
            <w:rFonts w:ascii="Times New Roman" w:hAnsi="Times New Roman"/>
            <w:color w:val="0000FF"/>
            <w:sz w:val="24"/>
            <w:szCs w:val="24"/>
            <w:u w:val="single"/>
          </w:rPr>
          <w:t>IDEAS@uta.edu</w:t>
        </w:r>
      </w:hyperlink>
      <w:r w:rsidRPr="00B723BD">
        <w:rPr>
          <w:rFonts w:ascii="Times New Roman" w:hAnsi="Times New Roman"/>
          <w:sz w:val="24"/>
          <w:szCs w:val="24"/>
        </w:rPr>
        <w:t xml:space="preserve"> or call (817) 272-6593.</w:t>
      </w:r>
    </w:p>
    <w:p w:rsidR="00B723BD" w:rsidRPr="00B723BD" w:rsidRDefault="00B723BD" w:rsidP="00B723BD">
      <w:pPr>
        <w:spacing w:before="100" w:beforeAutospacing="1" w:after="100" w:afterAutospacing="1"/>
        <w:rPr>
          <w:rFonts w:ascii="Times New Roman" w:hAnsi="Times New Roman"/>
          <w:sz w:val="24"/>
          <w:szCs w:val="24"/>
        </w:rPr>
      </w:pPr>
      <w:r w:rsidRPr="00B723BD">
        <w:rPr>
          <w:rFonts w:ascii="Times New Roman" w:hAnsi="Times New Roman"/>
          <w:b/>
          <w:sz w:val="24"/>
          <w:szCs w:val="24"/>
        </w:rPr>
        <w:t>The English Writing Center (411LIBR):</w:t>
      </w:r>
      <w:r w:rsidRPr="00B723BD">
        <w:rPr>
          <w:rFonts w:ascii="Times New Roman" w:hAnsi="Times New Roman"/>
          <w:sz w:val="24"/>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B723BD">
        <w:rPr>
          <w:rFonts w:ascii="Times New Roman" w:hAnsi="Times New Roman"/>
          <w:color w:val="0000FF"/>
          <w:sz w:val="24"/>
          <w:szCs w:val="24"/>
          <w:u w:val="single"/>
        </w:rPr>
        <w:t>http://uta.mywconline.com</w:t>
      </w:r>
      <w:r w:rsidRPr="00B723BD">
        <w:rPr>
          <w:rFonts w:ascii="Times New Roman" w:hAnsi="Times New Roman"/>
          <w:sz w:val="24"/>
          <w:szCs w:val="24"/>
        </w:rPr>
        <w:t xml:space="preserve">. Classroom Visits, workshops, and specialized services for graduate students are also available. Please see </w:t>
      </w:r>
      <w:hyperlink r:id="rId32" w:history="1">
        <w:r w:rsidRPr="00B723BD">
          <w:rPr>
            <w:rFonts w:ascii="Times New Roman" w:hAnsi="Times New Roman"/>
            <w:color w:val="0000FF"/>
            <w:sz w:val="24"/>
            <w:szCs w:val="24"/>
            <w:u w:val="single"/>
          </w:rPr>
          <w:t>www.uta.edu/owl</w:t>
        </w:r>
      </w:hyperlink>
      <w:r w:rsidRPr="00B723BD">
        <w:rPr>
          <w:rFonts w:ascii="Times New Roman" w:hAnsi="Times New Roman"/>
          <w:sz w:val="24"/>
          <w:szCs w:val="24"/>
        </w:rPr>
        <w:t xml:space="preserve"> for detailed information on all our programs and services.</w:t>
      </w:r>
    </w:p>
    <w:p w:rsidR="00B723BD" w:rsidRPr="00B723BD" w:rsidRDefault="00B723BD" w:rsidP="00B723BD">
      <w:pPr>
        <w:spacing w:before="100" w:beforeAutospacing="1" w:after="100" w:afterAutospacing="1"/>
        <w:rPr>
          <w:rFonts w:ascii="Times New Roman" w:hAnsi="Times New Roman"/>
          <w:sz w:val="24"/>
          <w:szCs w:val="24"/>
        </w:rPr>
      </w:pPr>
      <w:r w:rsidRPr="00B723BD">
        <w:rPr>
          <w:rFonts w:ascii="Times New Roman" w:hAnsi="Times New Roman"/>
          <w:sz w:val="24"/>
          <w:szCs w:val="24"/>
        </w:rPr>
        <w:t xml:space="preserve">The Library’s 2nd floor Academic Plaza offers students a central hub of support services, including IDEAS Center, University Advising Services, Transfer UTA and various college/school advising hours. Services are available during the library’s hours of operation. </w:t>
      </w:r>
      <w:hyperlink r:id="rId33" w:history="1">
        <w:r w:rsidRPr="00B723BD">
          <w:rPr>
            <w:rFonts w:ascii="Times New Roman" w:hAnsi="Times New Roman"/>
            <w:sz w:val="24"/>
            <w:szCs w:val="24"/>
          </w:rPr>
          <w:t>http://library.uta.edu/academic-plaza</w:t>
        </w:r>
      </w:hyperlink>
    </w:p>
    <w:p w:rsidR="00B723BD" w:rsidRPr="00B723BD" w:rsidRDefault="00B723BD" w:rsidP="00B723BD">
      <w:pPr>
        <w:tabs>
          <w:tab w:val="left" w:leader="dot" w:pos="3600"/>
        </w:tabs>
        <w:rPr>
          <w:rFonts w:ascii="Times New Roman" w:hAnsi="Times New Roman"/>
          <w:sz w:val="24"/>
          <w:szCs w:val="24"/>
        </w:rPr>
      </w:pPr>
      <w:r w:rsidRPr="00B723BD">
        <w:rPr>
          <w:rFonts w:ascii="Times New Roman" w:hAnsi="Times New Roman"/>
          <w:b/>
          <w:sz w:val="24"/>
          <w:szCs w:val="24"/>
        </w:rPr>
        <w:t>Librarian to Contact: Contact information</w:t>
      </w:r>
      <w:r w:rsidRPr="00B723BD">
        <w:rPr>
          <w:rFonts w:ascii="Times New Roman" w:hAnsi="Times New Roman"/>
          <w:sz w:val="24"/>
          <w:szCs w:val="24"/>
        </w:rPr>
        <w:t xml:space="preserve"> – look up here: </w:t>
      </w:r>
      <w:hyperlink r:id="rId34" w:tgtFrame="_blank" w:history="1">
        <w:r w:rsidRPr="00B723BD">
          <w:rPr>
            <w:rFonts w:ascii="Times New Roman" w:hAnsi="Times New Roman"/>
            <w:color w:val="0000FF"/>
            <w:sz w:val="24"/>
            <w:szCs w:val="24"/>
            <w:u w:val="single"/>
          </w:rPr>
          <w:t>http://www.uta.edu/library/help/subject-librarians.php</w:t>
        </w:r>
      </w:hyperlink>
      <w:r w:rsidRPr="00B723BD">
        <w:rPr>
          <w:rFonts w:ascii="Times New Roman" w:hAnsi="Times New Roman"/>
          <w:color w:val="000000"/>
          <w:sz w:val="24"/>
          <w:szCs w:val="24"/>
        </w:rPr>
        <w:t xml:space="preserve"> </w:t>
      </w:r>
      <w:r w:rsidRPr="00B723BD">
        <w:rPr>
          <w:rFonts w:ascii="Times New Roman" w:hAnsi="Times New Roman"/>
          <w:color w:val="0000FF"/>
          <w:sz w:val="24"/>
          <w:szCs w:val="24"/>
        </w:rPr>
        <w:t xml:space="preserve"> </w:t>
      </w:r>
      <w:r w:rsidRPr="00B723BD">
        <w:rPr>
          <w:rFonts w:ascii="Times New Roman" w:hAnsi="Times New Roman"/>
          <w:sz w:val="24"/>
          <w:szCs w:val="24"/>
        </w:rPr>
        <w:t xml:space="preserve">[See the end of this document for additional information about library links that might be embedded in your syllabus or other course materials.]  </w:t>
      </w:r>
    </w:p>
    <w:p w:rsidR="00B723BD" w:rsidRPr="00B723BD" w:rsidRDefault="00B723BD" w:rsidP="00B723BD">
      <w:pPr>
        <w:rPr>
          <w:rFonts w:ascii="Times New Roman" w:hAnsi="Times New Roman"/>
          <w:bCs/>
          <w:sz w:val="24"/>
          <w:szCs w:val="24"/>
        </w:rPr>
      </w:pPr>
    </w:p>
    <w:p w:rsidR="00B723BD" w:rsidRPr="00B723BD" w:rsidRDefault="00B723BD" w:rsidP="00B723BD">
      <w:pPr>
        <w:rPr>
          <w:rFonts w:ascii="Times New Roman" w:hAnsi="Times New Roman"/>
          <w:bCs/>
          <w:color w:val="0000FF"/>
          <w:sz w:val="24"/>
          <w:szCs w:val="24"/>
        </w:rPr>
      </w:pPr>
    </w:p>
    <w:p w:rsidR="00B723BD" w:rsidRPr="00B723BD" w:rsidRDefault="00B723BD" w:rsidP="00B723BD">
      <w:pPr>
        <w:rPr>
          <w:rFonts w:ascii="Times New Roman" w:hAnsi="Times New Roman"/>
          <w:bCs/>
          <w:color w:val="0000FF"/>
          <w:sz w:val="24"/>
          <w:szCs w:val="24"/>
        </w:rPr>
      </w:pPr>
    </w:p>
    <w:p w:rsidR="00B723BD" w:rsidRPr="00B723BD" w:rsidRDefault="00B723BD" w:rsidP="00B723BD">
      <w:pPr>
        <w:jc w:val="center"/>
        <w:rPr>
          <w:rFonts w:ascii="Times New Roman" w:hAnsi="Times New Roman"/>
          <w:bCs/>
          <w:color w:val="0000FF"/>
          <w:sz w:val="24"/>
          <w:szCs w:val="24"/>
        </w:rPr>
      </w:pPr>
      <w:r w:rsidRPr="00B723BD">
        <w:rPr>
          <w:rFonts w:ascii="Times New Roman" w:hAnsi="Times New Roman"/>
          <w:bCs/>
          <w:color w:val="0000FF"/>
          <w:sz w:val="24"/>
          <w:szCs w:val="24"/>
        </w:rPr>
        <w:t>Syllabus continued on next page</w:t>
      </w:r>
    </w:p>
    <w:p w:rsidR="00B723BD" w:rsidRPr="00B723BD" w:rsidRDefault="00B723BD" w:rsidP="00B723BD">
      <w:pPr>
        <w:rPr>
          <w:rFonts w:ascii="Times New Roman" w:hAnsi="Times New Roman"/>
          <w:bCs/>
          <w:color w:val="0000FF"/>
          <w:sz w:val="24"/>
          <w:szCs w:val="24"/>
        </w:rPr>
      </w:pPr>
    </w:p>
    <w:p w:rsidR="00B723BD" w:rsidRPr="00B723BD" w:rsidRDefault="00B723BD" w:rsidP="00B723BD">
      <w:pPr>
        <w:pStyle w:val="Normal1"/>
        <w:spacing w:after="120" w:afterAutospacing="0"/>
      </w:pPr>
      <w:r w:rsidRPr="00FA7029">
        <w:rPr>
          <w:rStyle w:val="normalchar"/>
          <w:b/>
          <w:bCs/>
        </w:rPr>
        <w:lastRenderedPageBreak/>
        <w:t>Library Home Page </w:t>
      </w:r>
      <w:hyperlink r:id="rId35" w:history="1">
        <w:r w:rsidRPr="00FA7029">
          <w:rPr>
            <w:rStyle w:val="hyperlinkchar"/>
            <w:b/>
            <w:bCs/>
            <w:color w:val="0000FF"/>
          </w:rPr>
          <w:t>library.uta.edu</w:t>
        </w:r>
      </w:hyperlink>
    </w:p>
    <w:p w:rsidR="00C22C30" w:rsidRPr="001949EE" w:rsidRDefault="00C22C30" w:rsidP="00C22C30">
      <w:pPr>
        <w:spacing w:before="100" w:beforeAutospacing="1" w:after="100" w:afterAutospacing="1"/>
        <w:rPr>
          <w:rFonts w:ascii="Times New Roman" w:hAnsi="Times New Roman"/>
          <w:bCs/>
          <w:sz w:val="24"/>
          <w:szCs w:val="24"/>
        </w:rPr>
      </w:pPr>
      <w:r w:rsidRPr="00C22C30">
        <w:rPr>
          <w:rFonts w:ascii="Times New Roman" w:hAnsi="Times New Roman"/>
          <w:b/>
          <w:sz w:val="24"/>
          <w:szCs w:val="24"/>
        </w:rPr>
        <w:t>Emergency Phone Numbers</w:t>
      </w:r>
      <w:r w:rsidRPr="00C22C30">
        <w:rPr>
          <w:rFonts w:ascii="Times New Roman" w:hAnsi="Times New Roman"/>
          <w:bCs/>
          <w:sz w:val="24"/>
          <w:szCs w:val="24"/>
        </w:rPr>
        <w:t xml:space="preserve">: In case of an on-campus emergency, call the UT Arlington Police Department at </w:t>
      </w:r>
      <w:r w:rsidRPr="00C22C30">
        <w:rPr>
          <w:rFonts w:ascii="Times New Roman" w:hAnsi="Times New Roman"/>
          <w:b/>
          <w:sz w:val="24"/>
          <w:szCs w:val="24"/>
        </w:rPr>
        <w:t>817-272-3003</w:t>
      </w:r>
      <w:r w:rsidRPr="00C22C30">
        <w:rPr>
          <w:rFonts w:ascii="Times New Roman" w:hAnsi="Times New Roman"/>
          <w:bCs/>
          <w:sz w:val="24"/>
          <w:szCs w:val="24"/>
        </w:rPr>
        <w:t xml:space="preserve"> (non-campus phone), </w:t>
      </w:r>
      <w:r w:rsidRPr="00C22C30">
        <w:rPr>
          <w:rFonts w:ascii="Times New Roman" w:hAnsi="Times New Roman"/>
          <w:b/>
          <w:sz w:val="24"/>
          <w:szCs w:val="24"/>
        </w:rPr>
        <w:t>2-3003</w:t>
      </w:r>
      <w:r w:rsidRPr="00C22C30">
        <w:rPr>
          <w:rFonts w:ascii="Times New Roman" w:hAnsi="Times New Roman"/>
          <w:bCs/>
          <w:sz w:val="24"/>
          <w:szCs w:val="24"/>
        </w:rPr>
        <w:t xml:space="preserve"> (campus phone). You may also dial 911. Non-emergency number 817-272-3381</w:t>
      </w:r>
    </w:p>
    <w:p w:rsidR="00B723BD" w:rsidRPr="00B723BD" w:rsidRDefault="00B723BD" w:rsidP="00B723BD">
      <w:pPr>
        <w:spacing w:before="100" w:beforeAutospacing="1" w:after="120"/>
        <w:rPr>
          <w:rFonts w:ascii="Times New Roman" w:eastAsia="Times New Roman" w:hAnsi="Times New Roman"/>
          <w:sz w:val="24"/>
          <w:szCs w:val="24"/>
          <w:lang w:eastAsia="en-US"/>
        </w:rPr>
      </w:pPr>
      <w:r w:rsidRPr="00B723BD">
        <w:rPr>
          <w:rFonts w:ascii="Times New Roman" w:eastAsia="Times New Roman" w:hAnsi="Times New Roman"/>
          <w:b/>
          <w:bCs/>
          <w:sz w:val="24"/>
          <w:szCs w:val="24"/>
          <w:lang w:eastAsia="en-US"/>
        </w:rPr>
        <w:t>Library Home Page </w:t>
      </w:r>
      <w:hyperlink r:id="rId36" w:history="1">
        <w:r w:rsidRPr="00B723BD">
          <w:rPr>
            <w:rFonts w:ascii="Times New Roman" w:eastAsia="Times New Roman" w:hAnsi="Times New Roman"/>
            <w:b/>
            <w:bCs/>
            <w:color w:val="0000FF"/>
            <w:sz w:val="24"/>
            <w:szCs w:val="24"/>
            <w:lang w:eastAsia="en-US"/>
          </w:rPr>
          <w:t>library.uta.edu</w:t>
        </w:r>
      </w:hyperlink>
    </w:p>
    <w:p w:rsidR="00B723BD" w:rsidRPr="00B723BD" w:rsidRDefault="00B723BD" w:rsidP="00B723BD">
      <w:pPr>
        <w:spacing w:before="100" w:beforeAutospacing="1" w:after="120"/>
        <w:rPr>
          <w:rFonts w:ascii="Times New Roman" w:eastAsia="Times New Roman" w:hAnsi="Times New Roman"/>
          <w:sz w:val="24"/>
          <w:szCs w:val="24"/>
          <w:lang w:eastAsia="en-US"/>
        </w:rPr>
      </w:pPr>
      <w:r w:rsidRPr="00B723BD">
        <w:rPr>
          <w:rFonts w:ascii="Times New Roman" w:eastAsia="Times New Roman" w:hAnsi="Times New Roman"/>
          <w:b/>
          <w:bCs/>
          <w:sz w:val="24"/>
          <w:szCs w:val="24"/>
          <w:lang w:eastAsia="en-US"/>
        </w:rPr>
        <w:t>Resources for Students</w:t>
      </w:r>
    </w:p>
    <w:p w:rsidR="00B723BD" w:rsidRPr="00B723BD" w:rsidRDefault="00B723BD" w:rsidP="00B723BD">
      <w:pPr>
        <w:spacing w:before="100" w:beforeAutospacing="1" w:after="120"/>
        <w:rPr>
          <w:rFonts w:ascii="Times New Roman" w:eastAsia="Times New Roman" w:hAnsi="Times New Roman"/>
          <w:sz w:val="24"/>
          <w:szCs w:val="24"/>
          <w:lang w:eastAsia="en-US"/>
        </w:rPr>
      </w:pPr>
      <w:r w:rsidRPr="00B723BD">
        <w:rPr>
          <w:rFonts w:ascii="Times New Roman" w:eastAsia="Times New Roman" w:hAnsi="Times New Roman"/>
          <w:b/>
          <w:bCs/>
          <w:sz w:val="24"/>
          <w:szCs w:val="24"/>
          <w:lang w:eastAsia="en-US"/>
        </w:rPr>
        <w:t>Academic Help</w:t>
      </w:r>
    </w:p>
    <w:p w:rsidR="00B723BD" w:rsidRPr="00B723BD" w:rsidRDefault="00B723BD" w:rsidP="00B723BD">
      <w:pPr>
        <w:spacing w:before="100" w:beforeAutospacing="1" w:after="120"/>
        <w:rPr>
          <w:rFonts w:ascii="Times New Roman" w:eastAsia="Times New Roman" w:hAnsi="Times New Roman"/>
          <w:sz w:val="24"/>
          <w:szCs w:val="24"/>
          <w:lang w:eastAsia="en-US"/>
        </w:rPr>
      </w:pPr>
      <w:r w:rsidRPr="00B723BD">
        <w:rPr>
          <w:rFonts w:ascii="Times New Roman" w:eastAsia="Times New Roman" w:hAnsi="Times New Roman"/>
          <w:sz w:val="24"/>
          <w:szCs w:val="24"/>
          <w:lang w:eastAsia="en-US"/>
        </w:rPr>
        <w:t>Academic Plaza Consultation Services </w:t>
      </w:r>
      <w:hyperlink r:id="rId37" w:history="1">
        <w:r w:rsidRPr="00B723BD">
          <w:rPr>
            <w:rFonts w:ascii="Times New Roman" w:eastAsia="Times New Roman" w:hAnsi="Times New Roman"/>
            <w:color w:val="0000FF"/>
            <w:sz w:val="24"/>
            <w:szCs w:val="24"/>
            <w:lang w:eastAsia="en-US"/>
          </w:rPr>
          <w:t>library.uta.edu/academic-plaza</w:t>
        </w:r>
      </w:hyperlink>
    </w:p>
    <w:p w:rsidR="00B723BD" w:rsidRPr="00B723BD" w:rsidRDefault="00B723BD" w:rsidP="00B723BD">
      <w:pPr>
        <w:spacing w:before="100" w:beforeAutospacing="1" w:after="120"/>
        <w:rPr>
          <w:rFonts w:ascii="Times New Roman" w:eastAsia="Times New Roman" w:hAnsi="Times New Roman"/>
          <w:sz w:val="24"/>
          <w:szCs w:val="24"/>
          <w:lang w:eastAsia="en-US"/>
        </w:rPr>
      </w:pPr>
      <w:r w:rsidRPr="00B723BD">
        <w:rPr>
          <w:rFonts w:ascii="Times New Roman" w:eastAsia="Times New Roman" w:hAnsi="Times New Roman"/>
          <w:sz w:val="24"/>
          <w:szCs w:val="24"/>
          <w:lang w:eastAsia="en-US"/>
        </w:rPr>
        <w:t xml:space="preserve">Ask </w:t>
      </w:r>
      <w:proofErr w:type="gramStart"/>
      <w:r w:rsidRPr="00B723BD">
        <w:rPr>
          <w:rFonts w:ascii="Times New Roman" w:eastAsia="Times New Roman" w:hAnsi="Times New Roman"/>
          <w:sz w:val="24"/>
          <w:szCs w:val="24"/>
          <w:lang w:eastAsia="en-US"/>
        </w:rPr>
        <w:t>Us</w:t>
      </w:r>
      <w:proofErr w:type="gramEnd"/>
      <w:r w:rsidRPr="00B723BD">
        <w:rPr>
          <w:rFonts w:ascii="Times New Roman" w:eastAsia="Times New Roman" w:hAnsi="Times New Roman"/>
          <w:sz w:val="24"/>
          <w:szCs w:val="24"/>
          <w:lang w:eastAsia="en-US"/>
        </w:rPr>
        <w:t> </w:t>
      </w:r>
      <w:hyperlink r:id="rId38" w:history="1">
        <w:r w:rsidRPr="00B723BD">
          <w:rPr>
            <w:rFonts w:ascii="Times New Roman" w:eastAsia="Times New Roman" w:hAnsi="Times New Roman"/>
            <w:color w:val="0000FF"/>
            <w:sz w:val="24"/>
            <w:szCs w:val="24"/>
            <w:lang w:eastAsia="en-US"/>
          </w:rPr>
          <w:t>ask.uta.edu/</w:t>
        </w:r>
      </w:hyperlink>
    </w:p>
    <w:p w:rsidR="00B723BD" w:rsidRPr="00B723BD" w:rsidRDefault="00B723BD" w:rsidP="00B723BD">
      <w:pPr>
        <w:spacing w:before="100" w:beforeAutospacing="1" w:after="120"/>
        <w:rPr>
          <w:rFonts w:ascii="Times New Roman" w:eastAsia="Times New Roman" w:hAnsi="Times New Roman"/>
          <w:sz w:val="24"/>
          <w:szCs w:val="24"/>
          <w:lang w:eastAsia="en-US"/>
        </w:rPr>
      </w:pPr>
      <w:r w:rsidRPr="00B723BD">
        <w:rPr>
          <w:rFonts w:ascii="Times New Roman" w:eastAsia="Times New Roman" w:hAnsi="Times New Roman"/>
          <w:sz w:val="24"/>
          <w:szCs w:val="24"/>
          <w:lang w:eastAsia="en-US"/>
        </w:rPr>
        <w:t>Library Tutorials </w:t>
      </w:r>
      <w:hyperlink r:id="rId39" w:history="1">
        <w:r w:rsidRPr="00B723BD">
          <w:rPr>
            <w:rFonts w:ascii="Times New Roman" w:eastAsia="Times New Roman" w:hAnsi="Times New Roman"/>
            <w:color w:val="0000FF"/>
            <w:sz w:val="24"/>
            <w:szCs w:val="24"/>
            <w:lang w:eastAsia="en-US"/>
          </w:rPr>
          <w:t>library.uta.edu/how-to</w:t>
        </w:r>
      </w:hyperlink>
    </w:p>
    <w:p w:rsidR="00B723BD" w:rsidRPr="00B723BD" w:rsidRDefault="00B723BD" w:rsidP="00B723BD">
      <w:pPr>
        <w:spacing w:before="100" w:beforeAutospacing="1" w:after="120"/>
        <w:rPr>
          <w:rFonts w:ascii="Times New Roman" w:eastAsia="Times New Roman" w:hAnsi="Times New Roman"/>
          <w:sz w:val="24"/>
          <w:szCs w:val="24"/>
          <w:lang w:eastAsia="en-US"/>
        </w:rPr>
      </w:pPr>
      <w:r w:rsidRPr="00B723BD">
        <w:rPr>
          <w:rFonts w:ascii="Times New Roman" w:eastAsia="Times New Roman" w:hAnsi="Times New Roman"/>
          <w:sz w:val="24"/>
          <w:szCs w:val="24"/>
          <w:lang w:eastAsia="en-US"/>
        </w:rPr>
        <w:t>Subject and Course Research Guides </w:t>
      </w:r>
      <w:hyperlink r:id="rId40" w:history="1">
        <w:r w:rsidRPr="00B723BD">
          <w:rPr>
            <w:rFonts w:ascii="Times New Roman" w:eastAsia="Times New Roman" w:hAnsi="Times New Roman"/>
            <w:color w:val="0000FF"/>
            <w:sz w:val="24"/>
            <w:szCs w:val="24"/>
            <w:u w:val="single"/>
            <w:lang w:eastAsia="en-US"/>
          </w:rPr>
          <w:t>libguides.uta.edu</w:t>
        </w:r>
      </w:hyperlink>
    </w:p>
    <w:p w:rsidR="00B723BD" w:rsidRPr="00B723BD" w:rsidRDefault="00B723BD" w:rsidP="00B723BD">
      <w:pPr>
        <w:spacing w:before="100" w:beforeAutospacing="1" w:after="120"/>
        <w:rPr>
          <w:rFonts w:ascii="Times New Roman" w:eastAsia="Times New Roman" w:hAnsi="Times New Roman"/>
          <w:color w:val="0000FF"/>
          <w:sz w:val="24"/>
          <w:szCs w:val="24"/>
          <w:lang w:eastAsia="en-US"/>
        </w:rPr>
      </w:pPr>
      <w:r w:rsidRPr="00B723BD">
        <w:rPr>
          <w:rFonts w:ascii="Times New Roman" w:eastAsia="Times New Roman" w:hAnsi="Times New Roman"/>
          <w:sz w:val="24"/>
          <w:szCs w:val="24"/>
          <w:lang w:eastAsia="en-US"/>
        </w:rPr>
        <w:t>Subject Librarians </w:t>
      </w:r>
      <w:hyperlink r:id="rId41" w:history="1">
        <w:r w:rsidRPr="00B723BD">
          <w:rPr>
            <w:rFonts w:ascii="Times New Roman" w:eastAsia="Times New Roman" w:hAnsi="Times New Roman"/>
            <w:color w:val="0000FF"/>
            <w:sz w:val="24"/>
            <w:szCs w:val="24"/>
            <w:lang w:eastAsia="en-US"/>
          </w:rPr>
          <w:t>library.uta.edu/subject-librarians</w:t>
        </w:r>
      </w:hyperlink>
    </w:p>
    <w:p w:rsidR="00B723BD" w:rsidRPr="00B723BD" w:rsidRDefault="00B723BD" w:rsidP="00B723BD">
      <w:pPr>
        <w:spacing w:before="100" w:beforeAutospacing="1" w:after="120"/>
        <w:rPr>
          <w:rFonts w:ascii="Times New Roman" w:eastAsia="Times New Roman" w:hAnsi="Times New Roman"/>
          <w:sz w:val="24"/>
          <w:szCs w:val="24"/>
          <w:lang w:eastAsia="en-US"/>
        </w:rPr>
      </w:pPr>
      <w:r w:rsidRPr="00B723BD">
        <w:rPr>
          <w:rFonts w:ascii="Times New Roman" w:eastAsia="Times New Roman" w:hAnsi="Times New Roman"/>
          <w:b/>
          <w:bCs/>
          <w:sz w:val="24"/>
          <w:szCs w:val="24"/>
          <w:lang w:eastAsia="en-US"/>
        </w:rPr>
        <w:t>Resources</w:t>
      </w:r>
    </w:p>
    <w:p w:rsidR="00B723BD" w:rsidRPr="00B723BD" w:rsidRDefault="00B723BD" w:rsidP="00B723BD">
      <w:pPr>
        <w:spacing w:before="100" w:beforeAutospacing="1" w:after="120"/>
        <w:rPr>
          <w:rFonts w:ascii="Times New Roman" w:eastAsia="Times New Roman" w:hAnsi="Times New Roman"/>
          <w:sz w:val="24"/>
          <w:szCs w:val="24"/>
          <w:lang w:eastAsia="en-US"/>
        </w:rPr>
      </w:pPr>
      <w:r w:rsidRPr="00B723BD">
        <w:rPr>
          <w:rFonts w:ascii="Times New Roman" w:eastAsia="Times New Roman" w:hAnsi="Times New Roman"/>
          <w:sz w:val="24"/>
          <w:szCs w:val="24"/>
          <w:lang w:eastAsia="en-US"/>
        </w:rPr>
        <w:t>A to Z List of Library Databases </w:t>
      </w:r>
      <w:hyperlink r:id="rId42" w:history="1">
        <w:r w:rsidRPr="00B723BD">
          <w:rPr>
            <w:rFonts w:ascii="Times New Roman" w:eastAsia="Times New Roman" w:hAnsi="Times New Roman"/>
            <w:color w:val="0000FF"/>
            <w:sz w:val="24"/>
            <w:szCs w:val="24"/>
            <w:lang w:eastAsia="en-US"/>
          </w:rPr>
          <w:t>libguides.uta.edu/</w:t>
        </w:r>
        <w:proofErr w:type="spellStart"/>
        <w:r w:rsidRPr="00B723BD">
          <w:rPr>
            <w:rFonts w:ascii="Times New Roman" w:eastAsia="Times New Roman" w:hAnsi="Times New Roman"/>
            <w:color w:val="0000FF"/>
            <w:sz w:val="24"/>
            <w:szCs w:val="24"/>
            <w:lang w:eastAsia="en-US"/>
          </w:rPr>
          <w:t>az.php</w:t>
        </w:r>
        <w:proofErr w:type="spellEnd"/>
      </w:hyperlink>
    </w:p>
    <w:p w:rsidR="00B723BD" w:rsidRPr="00B723BD" w:rsidRDefault="00B723BD" w:rsidP="00B723BD">
      <w:pPr>
        <w:spacing w:before="100" w:beforeAutospacing="1" w:after="120"/>
        <w:rPr>
          <w:rFonts w:ascii="Times New Roman" w:eastAsia="Times New Roman" w:hAnsi="Times New Roman"/>
          <w:sz w:val="24"/>
          <w:szCs w:val="24"/>
          <w:lang w:eastAsia="en-US"/>
        </w:rPr>
      </w:pPr>
      <w:r w:rsidRPr="00B723BD">
        <w:rPr>
          <w:rFonts w:ascii="Times New Roman" w:eastAsia="Times New Roman" w:hAnsi="Times New Roman"/>
          <w:sz w:val="24"/>
          <w:szCs w:val="24"/>
          <w:lang w:eastAsia="en-US"/>
        </w:rPr>
        <w:t>Course Reserves </w:t>
      </w:r>
      <w:hyperlink r:id="rId43" w:history="1">
        <w:r w:rsidRPr="00B723BD">
          <w:rPr>
            <w:rFonts w:ascii="Times New Roman" w:eastAsia="Times New Roman" w:hAnsi="Times New Roman"/>
            <w:color w:val="0000FF"/>
            <w:sz w:val="24"/>
            <w:szCs w:val="24"/>
            <w:lang w:eastAsia="en-US"/>
          </w:rPr>
          <w:t>pulse.uta.edu/vwebv/enterCourseReserve.do</w:t>
        </w:r>
      </w:hyperlink>
    </w:p>
    <w:p w:rsidR="00B723BD" w:rsidRPr="00B723BD" w:rsidRDefault="00B723BD" w:rsidP="00B723BD">
      <w:pPr>
        <w:spacing w:before="100" w:beforeAutospacing="1" w:after="120"/>
        <w:rPr>
          <w:rFonts w:ascii="Times New Roman" w:eastAsia="Times New Roman" w:hAnsi="Times New Roman"/>
          <w:sz w:val="24"/>
          <w:szCs w:val="24"/>
          <w:lang w:eastAsia="en-US"/>
        </w:rPr>
      </w:pPr>
      <w:proofErr w:type="spellStart"/>
      <w:r w:rsidRPr="00B723BD">
        <w:rPr>
          <w:rFonts w:ascii="Times New Roman" w:eastAsia="Times New Roman" w:hAnsi="Times New Roman"/>
          <w:sz w:val="24"/>
          <w:szCs w:val="24"/>
          <w:lang w:eastAsia="en-US"/>
        </w:rPr>
        <w:t>FabLab</w:t>
      </w:r>
      <w:proofErr w:type="spellEnd"/>
      <w:r w:rsidRPr="00B723BD">
        <w:rPr>
          <w:rFonts w:ascii="Times New Roman" w:eastAsia="Times New Roman" w:hAnsi="Times New Roman"/>
          <w:sz w:val="24"/>
          <w:szCs w:val="24"/>
          <w:lang w:eastAsia="en-US"/>
        </w:rPr>
        <w:t> </w:t>
      </w:r>
      <w:hyperlink r:id="rId44" w:history="1">
        <w:r w:rsidRPr="00B723BD">
          <w:rPr>
            <w:rFonts w:ascii="Times New Roman" w:eastAsia="Times New Roman" w:hAnsi="Times New Roman"/>
            <w:color w:val="0000FF"/>
            <w:sz w:val="24"/>
            <w:szCs w:val="24"/>
            <w:lang w:eastAsia="en-US"/>
          </w:rPr>
          <w:t>fablab.uta.edu/</w:t>
        </w:r>
      </w:hyperlink>
    </w:p>
    <w:p w:rsidR="00B723BD" w:rsidRPr="00B723BD" w:rsidRDefault="00B723BD" w:rsidP="00B723BD">
      <w:pPr>
        <w:spacing w:before="100" w:beforeAutospacing="1" w:after="120"/>
        <w:rPr>
          <w:rFonts w:ascii="Times New Roman" w:eastAsia="Times New Roman" w:hAnsi="Times New Roman"/>
          <w:sz w:val="24"/>
          <w:szCs w:val="24"/>
          <w:lang w:eastAsia="en-US"/>
        </w:rPr>
      </w:pPr>
      <w:r w:rsidRPr="00B723BD">
        <w:rPr>
          <w:rFonts w:ascii="Times New Roman" w:eastAsia="Times New Roman" w:hAnsi="Times New Roman"/>
          <w:sz w:val="24"/>
          <w:szCs w:val="24"/>
          <w:lang w:eastAsia="en-US"/>
        </w:rPr>
        <w:t>Special Collections </w:t>
      </w:r>
      <w:hyperlink r:id="rId45" w:history="1">
        <w:r w:rsidRPr="00B723BD">
          <w:rPr>
            <w:rFonts w:ascii="Times New Roman" w:eastAsia="Times New Roman" w:hAnsi="Times New Roman"/>
            <w:color w:val="0000FF"/>
            <w:sz w:val="24"/>
            <w:szCs w:val="24"/>
            <w:lang w:eastAsia="en-US"/>
          </w:rPr>
          <w:t>library.uta.edu/special-collections</w:t>
        </w:r>
      </w:hyperlink>
    </w:p>
    <w:p w:rsidR="00B723BD" w:rsidRPr="00B723BD" w:rsidRDefault="00B723BD" w:rsidP="00B723BD">
      <w:pPr>
        <w:spacing w:before="100" w:beforeAutospacing="1" w:after="120"/>
        <w:rPr>
          <w:rFonts w:ascii="Times New Roman" w:eastAsia="Times New Roman" w:hAnsi="Times New Roman"/>
          <w:sz w:val="24"/>
          <w:szCs w:val="24"/>
          <w:lang w:eastAsia="en-US"/>
        </w:rPr>
      </w:pPr>
      <w:r w:rsidRPr="00B723BD">
        <w:rPr>
          <w:rFonts w:ascii="Times New Roman" w:eastAsia="Times New Roman" w:hAnsi="Times New Roman"/>
          <w:sz w:val="24"/>
          <w:szCs w:val="24"/>
          <w:lang w:eastAsia="en-US"/>
        </w:rPr>
        <w:t>Study Room Reservations </w:t>
      </w:r>
      <w:hyperlink r:id="rId46" w:history="1">
        <w:r w:rsidRPr="00B723BD">
          <w:rPr>
            <w:rFonts w:ascii="Times New Roman" w:eastAsia="Times New Roman" w:hAnsi="Times New Roman"/>
            <w:color w:val="0000FF"/>
            <w:sz w:val="24"/>
            <w:szCs w:val="24"/>
            <w:lang w:eastAsia="en-US"/>
          </w:rPr>
          <w:t>openroom.uta.edu/</w:t>
        </w:r>
      </w:hyperlink>
    </w:p>
    <w:p w:rsidR="00B723BD" w:rsidRPr="00B723BD" w:rsidRDefault="00B723BD" w:rsidP="00B723BD">
      <w:pPr>
        <w:rPr>
          <w:rFonts w:ascii="Times New Roman" w:hAnsi="Times New Roman"/>
          <w:sz w:val="24"/>
          <w:szCs w:val="24"/>
        </w:rPr>
      </w:pPr>
    </w:p>
    <w:p w:rsidR="00B723BD" w:rsidRDefault="00B723BD" w:rsidP="001949EE">
      <w:pPr>
        <w:keepNext/>
        <w:rPr>
          <w:rFonts w:ascii="Arial" w:hAnsi="Arial" w:cs="Arial"/>
          <w:b/>
          <w:sz w:val="24"/>
          <w:szCs w:val="21"/>
        </w:rPr>
      </w:pPr>
    </w:p>
    <w:p w:rsidR="00B723BD" w:rsidRPr="00CB5BE4" w:rsidRDefault="00CB5BE4" w:rsidP="00CB5BE4">
      <w:pPr>
        <w:keepNext/>
        <w:jc w:val="center"/>
        <w:rPr>
          <w:rFonts w:ascii="Arial" w:hAnsi="Arial" w:cs="Arial"/>
          <w:b/>
          <w:i/>
          <w:color w:val="FF0000"/>
          <w:sz w:val="24"/>
          <w:szCs w:val="21"/>
        </w:rPr>
      </w:pPr>
      <w:r w:rsidRPr="00CB5BE4">
        <w:rPr>
          <w:rFonts w:ascii="Arial" w:hAnsi="Arial" w:cs="Arial"/>
          <w:b/>
          <w:i/>
          <w:color w:val="FF0000"/>
          <w:sz w:val="24"/>
          <w:szCs w:val="21"/>
        </w:rPr>
        <w:t>Syllabus Continues on Next Page</w:t>
      </w:r>
    </w:p>
    <w:p w:rsidR="00B723BD" w:rsidRDefault="00B723BD" w:rsidP="001949EE">
      <w:pPr>
        <w:keepNext/>
        <w:rPr>
          <w:rFonts w:ascii="Arial" w:hAnsi="Arial" w:cs="Arial"/>
          <w:b/>
          <w:sz w:val="24"/>
          <w:szCs w:val="21"/>
        </w:rPr>
      </w:pPr>
    </w:p>
    <w:p w:rsidR="00B723BD" w:rsidRDefault="00B723BD" w:rsidP="001949EE">
      <w:pPr>
        <w:keepNext/>
        <w:rPr>
          <w:rFonts w:ascii="Arial" w:hAnsi="Arial" w:cs="Arial"/>
          <w:b/>
          <w:sz w:val="24"/>
          <w:szCs w:val="21"/>
        </w:rPr>
      </w:pPr>
    </w:p>
    <w:p w:rsidR="00B723BD" w:rsidRDefault="00B723BD" w:rsidP="001949EE">
      <w:pPr>
        <w:keepNext/>
        <w:rPr>
          <w:rFonts w:ascii="Arial" w:hAnsi="Arial" w:cs="Arial"/>
          <w:b/>
          <w:sz w:val="24"/>
          <w:szCs w:val="21"/>
        </w:rPr>
      </w:pPr>
    </w:p>
    <w:p w:rsidR="00B723BD" w:rsidRDefault="00B723BD" w:rsidP="001949EE">
      <w:pPr>
        <w:keepNext/>
        <w:rPr>
          <w:rFonts w:ascii="Arial" w:hAnsi="Arial" w:cs="Arial"/>
          <w:b/>
          <w:sz w:val="24"/>
          <w:szCs w:val="21"/>
        </w:rPr>
      </w:pPr>
    </w:p>
    <w:p w:rsidR="00B723BD" w:rsidRDefault="00B723BD" w:rsidP="001949EE">
      <w:pPr>
        <w:keepNext/>
        <w:rPr>
          <w:rFonts w:ascii="Arial" w:hAnsi="Arial" w:cs="Arial"/>
          <w:b/>
          <w:sz w:val="24"/>
          <w:szCs w:val="21"/>
        </w:rPr>
      </w:pPr>
    </w:p>
    <w:p w:rsidR="0020685B" w:rsidRDefault="00CB5BE4" w:rsidP="00A33DB8">
      <w:pPr>
        <w:rPr>
          <w:rFonts w:ascii="Arial" w:hAnsi="Arial" w:cs="Arial"/>
          <w:b/>
          <w:sz w:val="24"/>
          <w:szCs w:val="21"/>
        </w:rPr>
      </w:pPr>
      <w:r>
        <w:rPr>
          <w:rFonts w:ascii="Arial" w:hAnsi="Arial" w:cs="Arial"/>
          <w:b/>
          <w:sz w:val="24"/>
          <w:szCs w:val="21"/>
        </w:rPr>
        <w:t xml:space="preserve"> </w:t>
      </w:r>
    </w:p>
    <w:p w:rsidR="00CB5BE4" w:rsidRDefault="00CB5BE4" w:rsidP="00A33DB8">
      <w:pPr>
        <w:rPr>
          <w:rFonts w:ascii="Arial" w:hAnsi="Arial" w:cs="Arial"/>
          <w:b/>
          <w:sz w:val="24"/>
          <w:szCs w:val="21"/>
        </w:rPr>
      </w:pPr>
    </w:p>
    <w:p w:rsidR="00CB5BE4" w:rsidRDefault="00CB5BE4" w:rsidP="00A33DB8">
      <w:pPr>
        <w:rPr>
          <w:rFonts w:ascii="Arial" w:hAnsi="Arial" w:cs="Arial"/>
          <w:b/>
          <w:sz w:val="24"/>
          <w:szCs w:val="21"/>
        </w:rPr>
      </w:pPr>
    </w:p>
    <w:p w:rsidR="00CB5BE4" w:rsidRPr="00A33DB8" w:rsidRDefault="00CB5BE4" w:rsidP="00A33DB8">
      <w:pPr>
        <w:rPr>
          <w:rFonts w:ascii="Times New Roman" w:hAnsi="Times New Roman"/>
          <w:sz w:val="24"/>
          <w:szCs w:val="21"/>
        </w:rPr>
      </w:pPr>
    </w:p>
    <w:p w:rsidR="00B723BD" w:rsidRPr="00CB5BE4" w:rsidRDefault="00B723BD" w:rsidP="00B723BD">
      <w:pPr>
        <w:jc w:val="center"/>
        <w:rPr>
          <w:rFonts w:ascii="Times New Roman" w:hAnsi="Times New Roman"/>
          <w:b/>
          <w:sz w:val="28"/>
          <w:szCs w:val="24"/>
        </w:rPr>
      </w:pPr>
      <w:r w:rsidRPr="00CB5BE4">
        <w:rPr>
          <w:rFonts w:ascii="Times New Roman" w:hAnsi="Times New Roman"/>
          <w:b/>
          <w:sz w:val="28"/>
          <w:szCs w:val="24"/>
        </w:rPr>
        <w:lastRenderedPageBreak/>
        <w:t>Course Schedule</w:t>
      </w:r>
    </w:p>
    <w:p w:rsidR="00B723BD" w:rsidRDefault="00B723BD" w:rsidP="00A33DB8">
      <w:pPr>
        <w:rPr>
          <w:rFonts w:ascii="Times New Roman" w:hAnsi="Times New Roman"/>
          <w:i/>
          <w:sz w:val="24"/>
          <w:szCs w:val="24"/>
        </w:rPr>
      </w:pPr>
    </w:p>
    <w:p w:rsidR="00B723BD" w:rsidRPr="00B723BD" w:rsidRDefault="00B723BD" w:rsidP="00A33DB8">
      <w:pPr>
        <w:rPr>
          <w:rFonts w:ascii="Times New Roman" w:hAnsi="Times New Roman"/>
          <w:sz w:val="24"/>
          <w:szCs w:val="24"/>
        </w:rPr>
      </w:pPr>
      <w:r w:rsidRPr="00B723BD">
        <w:rPr>
          <w:rFonts w:ascii="Times New Roman" w:hAnsi="Times New Roman"/>
          <w:i/>
          <w:sz w:val="24"/>
          <w:szCs w:val="24"/>
        </w:rPr>
        <w:t xml:space="preserve">As the instructor for this course, I reserve the right to adjust this schedule in any way that serves the educational needs of the students enrolled in this course. – R. E. Cross. </w:t>
      </w:r>
    </w:p>
    <w:tbl>
      <w:tblPr>
        <w:tblStyle w:val="TableGrid"/>
        <w:tblW w:w="0" w:type="auto"/>
        <w:tblLook w:val="04A0" w:firstRow="1" w:lastRow="0" w:firstColumn="1" w:lastColumn="0" w:noHBand="0" w:noVBand="1"/>
      </w:tblPr>
      <w:tblGrid>
        <w:gridCol w:w="960"/>
        <w:gridCol w:w="1900"/>
        <w:gridCol w:w="3328"/>
        <w:gridCol w:w="3820"/>
      </w:tblGrid>
      <w:tr w:rsidR="00C22C30" w:rsidRPr="00C22C30" w:rsidTr="00C12A2C">
        <w:trPr>
          <w:trHeight w:val="312"/>
        </w:trPr>
        <w:tc>
          <w:tcPr>
            <w:tcW w:w="960" w:type="dxa"/>
            <w:noWrap/>
            <w:hideMark/>
          </w:tcPr>
          <w:p w:rsidR="00C22C30" w:rsidRPr="00C22C30" w:rsidRDefault="00C22C30" w:rsidP="00C22C30">
            <w:pPr>
              <w:rPr>
                <w:rFonts w:ascii="Arial" w:hAnsi="Arial" w:cs="Arial"/>
                <w:b/>
                <w:bCs/>
              </w:rPr>
            </w:pPr>
            <w:r w:rsidRPr="00C22C30">
              <w:rPr>
                <w:rFonts w:ascii="Arial" w:hAnsi="Arial" w:cs="Arial"/>
                <w:b/>
                <w:bCs/>
              </w:rPr>
              <w:t>Week</w:t>
            </w:r>
          </w:p>
        </w:tc>
        <w:tc>
          <w:tcPr>
            <w:tcW w:w="1900" w:type="dxa"/>
            <w:noWrap/>
            <w:hideMark/>
          </w:tcPr>
          <w:p w:rsidR="00C22C30" w:rsidRPr="00C22C30" w:rsidRDefault="00C22C30" w:rsidP="00C22C30">
            <w:pPr>
              <w:rPr>
                <w:rFonts w:ascii="Arial" w:hAnsi="Arial" w:cs="Arial"/>
                <w:b/>
                <w:bCs/>
              </w:rPr>
            </w:pPr>
            <w:r w:rsidRPr="00C22C30">
              <w:rPr>
                <w:rFonts w:ascii="Arial" w:hAnsi="Arial" w:cs="Arial"/>
                <w:b/>
                <w:bCs/>
              </w:rPr>
              <w:t>Date</w:t>
            </w:r>
          </w:p>
        </w:tc>
        <w:tc>
          <w:tcPr>
            <w:tcW w:w="3328" w:type="dxa"/>
            <w:hideMark/>
          </w:tcPr>
          <w:p w:rsidR="00C22C30" w:rsidRPr="00C22C30" w:rsidRDefault="00C22C30" w:rsidP="00C22C30">
            <w:pPr>
              <w:rPr>
                <w:rFonts w:ascii="Arial" w:hAnsi="Arial" w:cs="Arial"/>
                <w:b/>
                <w:bCs/>
              </w:rPr>
            </w:pPr>
            <w:r w:rsidRPr="00C22C30">
              <w:rPr>
                <w:rFonts w:ascii="Arial" w:hAnsi="Arial" w:cs="Arial"/>
                <w:b/>
                <w:bCs/>
              </w:rPr>
              <w:t>Content</w:t>
            </w:r>
          </w:p>
        </w:tc>
        <w:tc>
          <w:tcPr>
            <w:tcW w:w="3820" w:type="dxa"/>
            <w:noWrap/>
            <w:hideMark/>
          </w:tcPr>
          <w:p w:rsidR="00C22C30" w:rsidRPr="00C22C30" w:rsidRDefault="00C22C30" w:rsidP="00C22C30">
            <w:pPr>
              <w:rPr>
                <w:rFonts w:ascii="Arial" w:hAnsi="Arial" w:cs="Arial"/>
                <w:b/>
                <w:bCs/>
              </w:rPr>
            </w:pPr>
            <w:r w:rsidRPr="00C22C30">
              <w:rPr>
                <w:rFonts w:ascii="Arial" w:hAnsi="Arial" w:cs="Arial"/>
                <w:b/>
                <w:bCs/>
              </w:rPr>
              <w:t>Comment</w:t>
            </w:r>
          </w:p>
        </w:tc>
      </w:tr>
      <w:tr w:rsidR="00C22C30" w:rsidRPr="00C22C30" w:rsidTr="00C12A2C">
        <w:trPr>
          <w:trHeight w:val="288"/>
        </w:trPr>
        <w:tc>
          <w:tcPr>
            <w:tcW w:w="960" w:type="dxa"/>
            <w:noWrap/>
            <w:hideMark/>
          </w:tcPr>
          <w:p w:rsidR="00C22C30" w:rsidRPr="00C22C30" w:rsidRDefault="00C12A2C" w:rsidP="00C22C30">
            <w:pPr>
              <w:rPr>
                <w:rFonts w:ascii="Arial" w:hAnsi="Arial" w:cs="Arial"/>
                <w:b/>
              </w:rPr>
            </w:pPr>
            <w:r>
              <w:rPr>
                <w:rFonts w:ascii="Arial" w:hAnsi="Arial" w:cs="Arial"/>
                <w:b/>
              </w:rPr>
              <w:t>Wk1</w:t>
            </w:r>
          </w:p>
        </w:tc>
        <w:tc>
          <w:tcPr>
            <w:tcW w:w="1900" w:type="dxa"/>
            <w:noWrap/>
            <w:hideMark/>
          </w:tcPr>
          <w:p w:rsidR="00C22C30" w:rsidRPr="00C22C30" w:rsidRDefault="00C12A2C" w:rsidP="00C22C30">
            <w:pPr>
              <w:rPr>
                <w:rFonts w:ascii="Arial" w:hAnsi="Arial" w:cs="Arial"/>
                <w:b/>
              </w:rPr>
            </w:pPr>
            <w:r>
              <w:rPr>
                <w:rFonts w:ascii="Arial" w:hAnsi="Arial" w:cs="Arial"/>
                <w:b/>
              </w:rPr>
              <w:t>1/18</w:t>
            </w:r>
            <w:r w:rsidR="00DF787A">
              <w:rPr>
                <w:rFonts w:ascii="Arial" w:hAnsi="Arial" w:cs="Arial"/>
                <w:b/>
              </w:rPr>
              <w:t>/17</w:t>
            </w:r>
          </w:p>
        </w:tc>
        <w:tc>
          <w:tcPr>
            <w:tcW w:w="3328" w:type="dxa"/>
            <w:hideMark/>
          </w:tcPr>
          <w:p w:rsidR="00C22C30" w:rsidRPr="00C22C30" w:rsidRDefault="00C22C30">
            <w:pPr>
              <w:rPr>
                <w:rFonts w:ascii="Arial" w:hAnsi="Arial" w:cs="Arial"/>
                <w:b/>
              </w:rPr>
            </w:pPr>
            <w:r w:rsidRPr="001949EE">
              <w:rPr>
                <w:rFonts w:ascii="Arial" w:hAnsi="Arial" w:cs="Arial"/>
              </w:rPr>
              <w:t>Introductions</w:t>
            </w:r>
            <w:r w:rsidRPr="00C22C30">
              <w:rPr>
                <w:rFonts w:ascii="Arial" w:hAnsi="Arial" w:cs="Arial"/>
                <w:b/>
              </w:rPr>
              <w:t xml:space="preserve"> &amp; Course Review</w:t>
            </w:r>
          </w:p>
        </w:tc>
        <w:tc>
          <w:tcPr>
            <w:tcW w:w="3820" w:type="dxa"/>
            <w:noWrap/>
            <w:hideMark/>
          </w:tcPr>
          <w:p w:rsidR="00C22C30" w:rsidRPr="00C22C30" w:rsidRDefault="00C22C30">
            <w:pPr>
              <w:rPr>
                <w:rFonts w:ascii="Arial" w:hAnsi="Arial" w:cs="Arial"/>
                <w:b/>
              </w:rPr>
            </w:pPr>
            <w:r w:rsidRPr="00C22C30">
              <w:rPr>
                <w:rFonts w:ascii="Arial" w:hAnsi="Arial" w:cs="Arial"/>
                <w:b/>
              </w:rPr>
              <w:t> </w:t>
            </w:r>
            <w:r w:rsidR="001739EE">
              <w:rPr>
                <w:rFonts w:ascii="Arial" w:hAnsi="Arial" w:cs="Arial"/>
                <w:b/>
              </w:rPr>
              <w:t>Student Project Introduction &amp; Discussion</w:t>
            </w:r>
          </w:p>
        </w:tc>
      </w:tr>
      <w:tr w:rsidR="00C22C30" w:rsidRPr="00C22C30" w:rsidTr="00C12A2C">
        <w:trPr>
          <w:trHeight w:val="288"/>
        </w:trPr>
        <w:tc>
          <w:tcPr>
            <w:tcW w:w="960" w:type="dxa"/>
            <w:noWrap/>
            <w:hideMark/>
          </w:tcPr>
          <w:p w:rsidR="00C22C30" w:rsidRPr="00C22C30" w:rsidRDefault="00C22C30" w:rsidP="00C22C30">
            <w:pPr>
              <w:rPr>
                <w:rFonts w:ascii="Arial" w:hAnsi="Arial" w:cs="Arial"/>
                <w:b/>
              </w:rPr>
            </w:pPr>
            <w:r w:rsidRPr="00C22C30">
              <w:rPr>
                <w:rFonts w:ascii="Arial" w:hAnsi="Arial" w:cs="Arial"/>
                <w:b/>
              </w:rPr>
              <w:t>Wk2</w:t>
            </w:r>
          </w:p>
        </w:tc>
        <w:tc>
          <w:tcPr>
            <w:tcW w:w="1900" w:type="dxa"/>
            <w:noWrap/>
            <w:hideMark/>
          </w:tcPr>
          <w:p w:rsidR="00C22C30" w:rsidRPr="00C22C30" w:rsidRDefault="00C12A2C" w:rsidP="00C22C30">
            <w:pPr>
              <w:rPr>
                <w:rFonts w:ascii="Arial" w:hAnsi="Arial" w:cs="Arial"/>
                <w:b/>
              </w:rPr>
            </w:pPr>
            <w:r>
              <w:rPr>
                <w:rFonts w:ascii="Arial" w:hAnsi="Arial" w:cs="Arial"/>
                <w:b/>
              </w:rPr>
              <w:t>1/23</w:t>
            </w:r>
            <w:r w:rsidR="00DF787A">
              <w:rPr>
                <w:rFonts w:ascii="Arial" w:hAnsi="Arial" w:cs="Arial"/>
                <w:b/>
              </w:rPr>
              <w:t>/17</w:t>
            </w:r>
          </w:p>
        </w:tc>
        <w:tc>
          <w:tcPr>
            <w:tcW w:w="3328" w:type="dxa"/>
            <w:hideMark/>
          </w:tcPr>
          <w:p w:rsidR="00C22C30" w:rsidRPr="00C22C30" w:rsidRDefault="00C22C30">
            <w:pPr>
              <w:rPr>
                <w:rFonts w:ascii="Arial" w:hAnsi="Arial" w:cs="Arial"/>
                <w:b/>
              </w:rPr>
            </w:pPr>
            <w:r w:rsidRPr="00C22C30">
              <w:rPr>
                <w:rFonts w:ascii="Arial" w:hAnsi="Arial" w:cs="Arial"/>
                <w:b/>
              </w:rPr>
              <w:t>Chapter 1 - Foundation of Engineering Economy</w:t>
            </w:r>
          </w:p>
        </w:tc>
        <w:tc>
          <w:tcPr>
            <w:tcW w:w="3820" w:type="dxa"/>
            <w:noWrap/>
            <w:hideMark/>
          </w:tcPr>
          <w:p w:rsidR="00C22C30" w:rsidRPr="00C22C30" w:rsidRDefault="00C22C30">
            <w:pPr>
              <w:rPr>
                <w:rFonts w:ascii="Arial" w:hAnsi="Arial" w:cs="Arial"/>
                <w:b/>
              </w:rPr>
            </w:pPr>
            <w:r w:rsidRPr="00C22C30">
              <w:rPr>
                <w:rFonts w:ascii="Arial" w:hAnsi="Arial" w:cs="Arial"/>
                <w:b/>
              </w:rPr>
              <w:t> </w:t>
            </w:r>
          </w:p>
        </w:tc>
      </w:tr>
      <w:tr w:rsidR="00C22C30" w:rsidRPr="00C22C30" w:rsidTr="00C12A2C">
        <w:trPr>
          <w:trHeight w:val="288"/>
        </w:trPr>
        <w:tc>
          <w:tcPr>
            <w:tcW w:w="960" w:type="dxa"/>
            <w:noWrap/>
            <w:hideMark/>
          </w:tcPr>
          <w:p w:rsidR="00C22C30" w:rsidRPr="00C22C30" w:rsidRDefault="00C22C30" w:rsidP="00C22C30">
            <w:pPr>
              <w:rPr>
                <w:rFonts w:ascii="Arial" w:hAnsi="Arial" w:cs="Arial"/>
                <w:b/>
              </w:rPr>
            </w:pPr>
            <w:r w:rsidRPr="00C22C30">
              <w:rPr>
                <w:rFonts w:ascii="Arial" w:hAnsi="Arial" w:cs="Arial"/>
                <w:b/>
              </w:rPr>
              <w:t> </w:t>
            </w:r>
          </w:p>
        </w:tc>
        <w:tc>
          <w:tcPr>
            <w:tcW w:w="1900" w:type="dxa"/>
            <w:noWrap/>
            <w:hideMark/>
          </w:tcPr>
          <w:p w:rsidR="00C22C30" w:rsidRPr="00C22C30" w:rsidRDefault="00C12A2C" w:rsidP="00C22C30">
            <w:pPr>
              <w:rPr>
                <w:rFonts w:ascii="Arial" w:hAnsi="Arial" w:cs="Arial"/>
                <w:b/>
              </w:rPr>
            </w:pPr>
            <w:r>
              <w:rPr>
                <w:rFonts w:ascii="Arial" w:hAnsi="Arial" w:cs="Arial"/>
                <w:b/>
              </w:rPr>
              <w:t>1/25</w:t>
            </w:r>
            <w:r w:rsidR="00DF787A">
              <w:rPr>
                <w:rFonts w:ascii="Arial" w:hAnsi="Arial" w:cs="Arial"/>
                <w:b/>
              </w:rPr>
              <w:t>/17</w:t>
            </w:r>
          </w:p>
        </w:tc>
        <w:tc>
          <w:tcPr>
            <w:tcW w:w="3328" w:type="dxa"/>
            <w:hideMark/>
          </w:tcPr>
          <w:p w:rsidR="00C22C30" w:rsidRPr="00C22C30" w:rsidRDefault="00C22C30">
            <w:pPr>
              <w:rPr>
                <w:rFonts w:ascii="Arial" w:hAnsi="Arial" w:cs="Arial"/>
                <w:b/>
              </w:rPr>
            </w:pPr>
            <w:r w:rsidRPr="00C22C30">
              <w:rPr>
                <w:rFonts w:ascii="Arial" w:hAnsi="Arial" w:cs="Arial"/>
                <w:b/>
              </w:rPr>
              <w:t>Chapter 1 - Foundation of Engineering Economy</w:t>
            </w:r>
          </w:p>
        </w:tc>
        <w:tc>
          <w:tcPr>
            <w:tcW w:w="3820" w:type="dxa"/>
            <w:noWrap/>
            <w:hideMark/>
          </w:tcPr>
          <w:p w:rsidR="00C22C30" w:rsidRPr="00C22C30" w:rsidRDefault="00C22C30">
            <w:pPr>
              <w:rPr>
                <w:rFonts w:ascii="Arial" w:hAnsi="Arial" w:cs="Arial"/>
                <w:b/>
              </w:rPr>
            </w:pPr>
            <w:r w:rsidRPr="00C22C30">
              <w:rPr>
                <w:rFonts w:ascii="Arial" w:hAnsi="Arial" w:cs="Arial"/>
                <w:b/>
              </w:rPr>
              <w:t> </w:t>
            </w:r>
          </w:p>
        </w:tc>
      </w:tr>
      <w:tr w:rsidR="00C22C30" w:rsidRPr="00C22C30" w:rsidTr="00C12A2C">
        <w:trPr>
          <w:trHeight w:val="576"/>
        </w:trPr>
        <w:tc>
          <w:tcPr>
            <w:tcW w:w="960" w:type="dxa"/>
            <w:noWrap/>
            <w:hideMark/>
          </w:tcPr>
          <w:p w:rsidR="00C22C30" w:rsidRPr="00C22C30" w:rsidRDefault="00C22C30" w:rsidP="00C22C30">
            <w:pPr>
              <w:rPr>
                <w:rFonts w:ascii="Arial" w:hAnsi="Arial" w:cs="Arial"/>
                <w:b/>
              </w:rPr>
            </w:pPr>
            <w:r w:rsidRPr="00C22C30">
              <w:rPr>
                <w:rFonts w:ascii="Arial" w:hAnsi="Arial" w:cs="Arial"/>
                <w:b/>
              </w:rPr>
              <w:t>Wk3</w:t>
            </w:r>
          </w:p>
        </w:tc>
        <w:tc>
          <w:tcPr>
            <w:tcW w:w="1900" w:type="dxa"/>
            <w:noWrap/>
            <w:hideMark/>
          </w:tcPr>
          <w:p w:rsidR="00C22C30" w:rsidRPr="00C22C30" w:rsidRDefault="00C12A2C" w:rsidP="00C22C30">
            <w:pPr>
              <w:rPr>
                <w:rFonts w:ascii="Arial" w:hAnsi="Arial" w:cs="Arial"/>
                <w:b/>
              </w:rPr>
            </w:pPr>
            <w:r>
              <w:rPr>
                <w:rFonts w:ascii="Arial" w:hAnsi="Arial" w:cs="Arial"/>
                <w:b/>
              </w:rPr>
              <w:t>1/30</w:t>
            </w:r>
            <w:r w:rsidR="00DF787A">
              <w:rPr>
                <w:rFonts w:ascii="Arial" w:hAnsi="Arial" w:cs="Arial"/>
                <w:b/>
              </w:rPr>
              <w:t>/17</w:t>
            </w:r>
          </w:p>
        </w:tc>
        <w:tc>
          <w:tcPr>
            <w:tcW w:w="3328" w:type="dxa"/>
            <w:hideMark/>
          </w:tcPr>
          <w:p w:rsidR="00C22C30" w:rsidRPr="00C22C30" w:rsidRDefault="00C22C30">
            <w:pPr>
              <w:rPr>
                <w:rFonts w:ascii="Arial" w:hAnsi="Arial" w:cs="Arial"/>
                <w:b/>
              </w:rPr>
            </w:pPr>
            <w:r w:rsidRPr="00C22C30">
              <w:rPr>
                <w:rFonts w:ascii="Arial" w:hAnsi="Arial" w:cs="Arial"/>
                <w:b/>
              </w:rPr>
              <w:t>Chapter 2 - How Time and Interest Affect Money</w:t>
            </w:r>
          </w:p>
        </w:tc>
        <w:tc>
          <w:tcPr>
            <w:tcW w:w="3820" w:type="dxa"/>
            <w:noWrap/>
            <w:hideMark/>
          </w:tcPr>
          <w:p w:rsidR="00C22C30" w:rsidRPr="00C22C30" w:rsidRDefault="00C22C30">
            <w:pPr>
              <w:rPr>
                <w:rFonts w:ascii="Arial" w:hAnsi="Arial" w:cs="Arial"/>
                <w:b/>
              </w:rPr>
            </w:pPr>
            <w:r w:rsidRPr="00C22C30">
              <w:rPr>
                <w:rFonts w:ascii="Arial" w:hAnsi="Arial" w:cs="Arial"/>
                <w:b/>
              </w:rPr>
              <w:t> </w:t>
            </w:r>
          </w:p>
        </w:tc>
      </w:tr>
      <w:tr w:rsidR="00C22C30" w:rsidRPr="00C22C30" w:rsidTr="00C12A2C">
        <w:trPr>
          <w:trHeight w:val="576"/>
        </w:trPr>
        <w:tc>
          <w:tcPr>
            <w:tcW w:w="960" w:type="dxa"/>
            <w:noWrap/>
            <w:hideMark/>
          </w:tcPr>
          <w:p w:rsidR="00C22C30" w:rsidRPr="00C22C30" w:rsidRDefault="00C22C30" w:rsidP="00C22C30">
            <w:pPr>
              <w:rPr>
                <w:rFonts w:ascii="Arial" w:hAnsi="Arial" w:cs="Arial"/>
                <w:b/>
              </w:rPr>
            </w:pPr>
            <w:r w:rsidRPr="00C22C30">
              <w:rPr>
                <w:rFonts w:ascii="Arial" w:hAnsi="Arial" w:cs="Arial"/>
                <w:b/>
              </w:rPr>
              <w:t> </w:t>
            </w:r>
          </w:p>
        </w:tc>
        <w:tc>
          <w:tcPr>
            <w:tcW w:w="1900" w:type="dxa"/>
            <w:noWrap/>
            <w:hideMark/>
          </w:tcPr>
          <w:p w:rsidR="00C22C30" w:rsidRPr="00C22C30" w:rsidRDefault="00C12A2C" w:rsidP="00C22C30">
            <w:pPr>
              <w:rPr>
                <w:rFonts w:ascii="Arial" w:hAnsi="Arial" w:cs="Arial"/>
                <w:b/>
              </w:rPr>
            </w:pPr>
            <w:r>
              <w:rPr>
                <w:rFonts w:ascii="Arial" w:hAnsi="Arial" w:cs="Arial"/>
                <w:b/>
              </w:rPr>
              <w:t>2/1</w:t>
            </w:r>
            <w:r w:rsidR="00DF787A">
              <w:rPr>
                <w:rFonts w:ascii="Arial" w:hAnsi="Arial" w:cs="Arial"/>
                <w:b/>
              </w:rPr>
              <w:t>/17</w:t>
            </w:r>
          </w:p>
        </w:tc>
        <w:tc>
          <w:tcPr>
            <w:tcW w:w="3328" w:type="dxa"/>
            <w:hideMark/>
          </w:tcPr>
          <w:p w:rsidR="00C22C30" w:rsidRPr="00C22C30" w:rsidRDefault="00C22C30">
            <w:pPr>
              <w:rPr>
                <w:rFonts w:ascii="Arial" w:hAnsi="Arial" w:cs="Arial"/>
                <w:b/>
              </w:rPr>
            </w:pPr>
            <w:r w:rsidRPr="00C22C30">
              <w:rPr>
                <w:rFonts w:ascii="Arial" w:hAnsi="Arial" w:cs="Arial"/>
                <w:b/>
              </w:rPr>
              <w:t>Chapter 2 - How Time and Interest Affect Money</w:t>
            </w:r>
          </w:p>
        </w:tc>
        <w:tc>
          <w:tcPr>
            <w:tcW w:w="3820" w:type="dxa"/>
            <w:noWrap/>
            <w:hideMark/>
          </w:tcPr>
          <w:p w:rsidR="00C22C30" w:rsidRPr="00C22C30" w:rsidRDefault="00C22C30">
            <w:pPr>
              <w:rPr>
                <w:rFonts w:ascii="Arial" w:hAnsi="Arial" w:cs="Arial"/>
                <w:b/>
              </w:rPr>
            </w:pPr>
            <w:r w:rsidRPr="00C22C30">
              <w:rPr>
                <w:rFonts w:ascii="Arial" w:hAnsi="Arial" w:cs="Arial"/>
                <w:b/>
              </w:rPr>
              <w:t> </w:t>
            </w:r>
          </w:p>
        </w:tc>
      </w:tr>
      <w:tr w:rsidR="00C22C30" w:rsidRPr="00C22C30" w:rsidTr="00C12A2C">
        <w:trPr>
          <w:trHeight w:val="576"/>
        </w:trPr>
        <w:tc>
          <w:tcPr>
            <w:tcW w:w="960" w:type="dxa"/>
            <w:noWrap/>
            <w:hideMark/>
          </w:tcPr>
          <w:p w:rsidR="00C22C30" w:rsidRPr="00C22C30" w:rsidRDefault="00C22C30" w:rsidP="00C22C30">
            <w:pPr>
              <w:rPr>
                <w:rFonts w:ascii="Arial" w:hAnsi="Arial" w:cs="Arial"/>
                <w:b/>
              </w:rPr>
            </w:pPr>
            <w:r w:rsidRPr="00C22C30">
              <w:rPr>
                <w:rFonts w:ascii="Arial" w:hAnsi="Arial" w:cs="Arial"/>
                <w:b/>
              </w:rPr>
              <w:t>Wk4</w:t>
            </w:r>
          </w:p>
        </w:tc>
        <w:tc>
          <w:tcPr>
            <w:tcW w:w="1900" w:type="dxa"/>
            <w:noWrap/>
            <w:hideMark/>
          </w:tcPr>
          <w:p w:rsidR="00C22C30" w:rsidRPr="00C22C30" w:rsidRDefault="00C12A2C" w:rsidP="00C22C30">
            <w:pPr>
              <w:rPr>
                <w:rFonts w:ascii="Arial" w:hAnsi="Arial" w:cs="Arial"/>
                <w:b/>
              </w:rPr>
            </w:pPr>
            <w:r>
              <w:rPr>
                <w:rFonts w:ascii="Arial" w:hAnsi="Arial" w:cs="Arial"/>
                <w:b/>
              </w:rPr>
              <w:t>2/6</w:t>
            </w:r>
            <w:r w:rsidR="00DF787A">
              <w:rPr>
                <w:rFonts w:ascii="Arial" w:hAnsi="Arial" w:cs="Arial"/>
                <w:b/>
              </w:rPr>
              <w:t>/17</w:t>
            </w:r>
          </w:p>
        </w:tc>
        <w:tc>
          <w:tcPr>
            <w:tcW w:w="3328" w:type="dxa"/>
            <w:hideMark/>
          </w:tcPr>
          <w:p w:rsidR="00C22C30" w:rsidRPr="00C22C30" w:rsidRDefault="00C22C30">
            <w:pPr>
              <w:rPr>
                <w:rFonts w:ascii="Arial" w:hAnsi="Arial" w:cs="Arial"/>
                <w:b/>
              </w:rPr>
            </w:pPr>
            <w:r w:rsidRPr="00C22C30">
              <w:rPr>
                <w:rFonts w:ascii="Arial" w:hAnsi="Arial" w:cs="Arial"/>
                <w:b/>
              </w:rPr>
              <w:t>Chapter 3 - Nominal and Effective Interest Rates</w:t>
            </w:r>
          </w:p>
        </w:tc>
        <w:tc>
          <w:tcPr>
            <w:tcW w:w="3820" w:type="dxa"/>
            <w:noWrap/>
            <w:hideMark/>
          </w:tcPr>
          <w:p w:rsidR="00C22C30" w:rsidRPr="00C22C30" w:rsidRDefault="00C22C30">
            <w:pPr>
              <w:rPr>
                <w:rFonts w:ascii="Arial" w:hAnsi="Arial" w:cs="Arial"/>
                <w:b/>
              </w:rPr>
            </w:pPr>
            <w:r w:rsidRPr="00C22C30">
              <w:rPr>
                <w:rFonts w:ascii="Arial" w:hAnsi="Arial" w:cs="Arial"/>
                <w:b/>
              </w:rPr>
              <w:t> </w:t>
            </w:r>
          </w:p>
        </w:tc>
      </w:tr>
      <w:tr w:rsidR="00C22C30" w:rsidRPr="00C22C30" w:rsidTr="00C12A2C">
        <w:trPr>
          <w:trHeight w:val="576"/>
        </w:trPr>
        <w:tc>
          <w:tcPr>
            <w:tcW w:w="960" w:type="dxa"/>
            <w:noWrap/>
            <w:hideMark/>
          </w:tcPr>
          <w:p w:rsidR="00C22C30" w:rsidRPr="00C22C30" w:rsidRDefault="00C22C30" w:rsidP="00C22C30">
            <w:pPr>
              <w:rPr>
                <w:rFonts w:ascii="Arial" w:hAnsi="Arial" w:cs="Arial"/>
                <w:b/>
              </w:rPr>
            </w:pPr>
            <w:r w:rsidRPr="00C22C30">
              <w:rPr>
                <w:rFonts w:ascii="Arial" w:hAnsi="Arial" w:cs="Arial"/>
                <w:b/>
              </w:rPr>
              <w:t> </w:t>
            </w:r>
          </w:p>
        </w:tc>
        <w:tc>
          <w:tcPr>
            <w:tcW w:w="1900" w:type="dxa"/>
            <w:noWrap/>
            <w:hideMark/>
          </w:tcPr>
          <w:p w:rsidR="00C22C30" w:rsidRPr="00C22C30" w:rsidRDefault="00C12A2C" w:rsidP="00C22C30">
            <w:pPr>
              <w:rPr>
                <w:rFonts w:ascii="Arial" w:hAnsi="Arial" w:cs="Arial"/>
                <w:b/>
              </w:rPr>
            </w:pPr>
            <w:r>
              <w:rPr>
                <w:rFonts w:ascii="Arial" w:hAnsi="Arial" w:cs="Arial"/>
                <w:b/>
              </w:rPr>
              <w:t>2/8</w:t>
            </w:r>
            <w:r w:rsidR="00DF787A">
              <w:rPr>
                <w:rFonts w:ascii="Arial" w:hAnsi="Arial" w:cs="Arial"/>
                <w:b/>
              </w:rPr>
              <w:t>/17</w:t>
            </w:r>
          </w:p>
        </w:tc>
        <w:tc>
          <w:tcPr>
            <w:tcW w:w="3328" w:type="dxa"/>
            <w:hideMark/>
          </w:tcPr>
          <w:p w:rsidR="00C22C30" w:rsidRPr="00C22C30" w:rsidRDefault="00C22C30">
            <w:pPr>
              <w:rPr>
                <w:rFonts w:ascii="Arial" w:hAnsi="Arial" w:cs="Arial"/>
                <w:b/>
              </w:rPr>
            </w:pPr>
            <w:r w:rsidRPr="00C22C30">
              <w:rPr>
                <w:rFonts w:ascii="Arial" w:hAnsi="Arial" w:cs="Arial"/>
                <w:b/>
              </w:rPr>
              <w:t>Chapter 3 - Nominal and Effective Interest Rates</w:t>
            </w:r>
          </w:p>
        </w:tc>
        <w:tc>
          <w:tcPr>
            <w:tcW w:w="3820" w:type="dxa"/>
            <w:noWrap/>
            <w:hideMark/>
          </w:tcPr>
          <w:p w:rsidR="00C22C30" w:rsidRPr="00C22C30" w:rsidRDefault="00C22C30">
            <w:pPr>
              <w:rPr>
                <w:rFonts w:ascii="Arial" w:hAnsi="Arial" w:cs="Arial"/>
                <w:b/>
              </w:rPr>
            </w:pPr>
            <w:r w:rsidRPr="00C22C30">
              <w:rPr>
                <w:rFonts w:ascii="Arial" w:hAnsi="Arial" w:cs="Arial"/>
                <w:b/>
              </w:rPr>
              <w:t> </w:t>
            </w:r>
          </w:p>
        </w:tc>
      </w:tr>
      <w:tr w:rsidR="00C22C30" w:rsidRPr="00C22C30" w:rsidTr="00C12A2C">
        <w:trPr>
          <w:trHeight w:val="288"/>
        </w:trPr>
        <w:tc>
          <w:tcPr>
            <w:tcW w:w="960" w:type="dxa"/>
            <w:noWrap/>
            <w:hideMark/>
          </w:tcPr>
          <w:p w:rsidR="00C22C30" w:rsidRPr="00C22C30" w:rsidRDefault="00C22C30" w:rsidP="00C22C30">
            <w:pPr>
              <w:rPr>
                <w:rFonts w:ascii="Arial" w:hAnsi="Arial" w:cs="Arial"/>
                <w:b/>
              </w:rPr>
            </w:pPr>
            <w:r w:rsidRPr="00C22C30">
              <w:rPr>
                <w:rFonts w:ascii="Arial" w:hAnsi="Arial" w:cs="Arial"/>
                <w:b/>
              </w:rPr>
              <w:t>Wk5</w:t>
            </w:r>
          </w:p>
        </w:tc>
        <w:tc>
          <w:tcPr>
            <w:tcW w:w="1900" w:type="dxa"/>
            <w:noWrap/>
            <w:hideMark/>
          </w:tcPr>
          <w:p w:rsidR="00C22C30" w:rsidRPr="00C22C30" w:rsidRDefault="00C12A2C" w:rsidP="00C22C30">
            <w:pPr>
              <w:rPr>
                <w:rFonts w:ascii="Arial" w:hAnsi="Arial" w:cs="Arial"/>
                <w:b/>
              </w:rPr>
            </w:pPr>
            <w:r>
              <w:rPr>
                <w:rFonts w:ascii="Arial" w:hAnsi="Arial" w:cs="Arial"/>
                <w:b/>
              </w:rPr>
              <w:t>2/13</w:t>
            </w:r>
            <w:r w:rsidR="00DF787A">
              <w:rPr>
                <w:rFonts w:ascii="Arial" w:hAnsi="Arial" w:cs="Arial"/>
                <w:b/>
              </w:rPr>
              <w:t>/17</w:t>
            </w:r>
          </w:p>
        </w:tc>
        <w:tc>
          <w:tcPr>
            <w:tcW w:w="3328" w:type="dxa"/>
            <w:hideMark/>
          </w:tcPr>
          <w:p w:rsidR="00C22C30" w:rsidRPr="00C22C30" w:rsidRDefault="00C22C30">
            <w:pPr>
              <w:rPr>
                <w:rFonts w:ascii="Arial" w:hAnsi="Arial" w:cs="Arial"/>
                <w:b/>
              </w:rPr>
            </w:pPr>
            <w:r w:rsidRPr="00C22C30">
              <w:rPr>
                <w:rFonts w:ascii="Arial" w:hAnsi="Arial" w:cs="Arial"/>
                <w:b/>
              </w:rPr>
              <w:t>Chapter 4- Present Worth Analysis</w:t>
            </w:r>
          </w:p>
        </w:tc>
        <w:tc>
          <w:tcPr>
            <w:tcW w:w="3820" w:type="dxa"/>
            <w:noWrap/>
            <w:hideMark/>
          </w:tcPr>
          <w:p w:rsidR="00C22C30" w:rsidRPr="00C22C30" w:rsidRDefault="00C22C30">
            <w:pPr>
              <w:rPr>
                <w:rFonts w:ascii="Arial" w:hAnsi="Arial" w:cs="Arial"/>
                <w:b/>
              </w:rPr>
            </w:pPr>
            <w:r w:rsidRPr="00C22C30">
              <w:rPr>
                <w:rFonts w:ascii="Arial" w:hAnsi="Arial" w:cs="Arial"/>
                <w:b/>
              </w:rPr>
              <w:t xml:space="preserve"> </w:t>
            </w:r>
          </w:p>
        </w:tc>
      </w:tr>
      <w:tr w:rsidR="00C22C30" w:rsidRPr="00C22C30" w:rsidTr="00C12A2C">
        <w:trPr>
          <w:trHeight w:val="288"/>
        </w:trPr>
        <w:tc>
          <w:tcPr>
            <w:tcW w:w="960" w:type="dxa"/>
            <w:noWrap/>
            <w:hideMark/>
          </w:tcPr>
          <w:p w:rsidR="00C22C30" w:rsidRPr="00C22C30" w:rsidRDefault="00C22C30" w:rsidP="00C22C30">
            <w:pPr>
              <w:rPr>
                <w:rFonts w:ascii="Arial" w:hAnsi="Arial" w:cs="Arial"/>
                <w:b/>
              </w:rPr>
            </w:pPr>
            <w:r w:rsidRPr="00C22C30">
              <w:rPr>
                <w:rFonts w:ascii="Arial" w:hAnsi="Arial" w:cs="Arial"/>
                <w:b/>
              </w:rPr>
              <w:t> </w:t>
            </w:r>
          </w:p>
        </w:tc>
        <w:tc>
          <w:tcPr>
            <w:tcW w:w="1900" w:type="dxa"/>
            <w:noWrap/>
            <w:hideMark/>
          </w:tcPr>
          <w:p w:rsidR="00C22C30" w:rsidRPr="00C22C30" w:rsidRDefault="00C12A2C" w:rsidP="00C22C30">
            <w:pPr>
              <w:rPr>
                <w:rFonts w:ascii="Arial" w:hAnsi="Arial" w:cs="Arial"/>
                <w:b/>
              </w:rPr>
            </w:pPr>
            <w:r>
              <w:rPr>
                <w:rFonts w:ascii="Arial" w:hAnsi="Arial" w:cs="Arial"/>
                <w:b/>
              </w:rPr>
              <w:t>2/15</w:t>
            </w:r>
            <w:r w:rsidR="00DF787A">
              <w:rPr>
                <w:rFonts w:ascii="Arial" w:hAnsi="Arial" w:cs="Arial"/>
                <w:b/>
              </w:rPr>
              <w:t>/17</w:t>
            </w:r>
          </w:p>
        </w:tc>
        <w:tc>
          <w:tcPr>
            <w:tcW w:w="3328" w:type="dxa"/>
            <w:hideMark/>
          </w:tcPr>
          <w:p w:rsidR="00C22C30" w:rsidRPr="00C22C30" w:rsidRDefault="00C22C30">
            <w:pPr>
              <w:rPr>
                <w:rFonts w:ascii="Arial" w:hAnsi="Arial" w:cs="Arial"/>
                <w:b/>
              </w:rPr>
            </w:pPr>
            <w:r w:rsidRPr="00C22C30">
              <w:rPr>
                <w:rFonts w:ascii="Arial" w:hAnsi="Arial" w:cs="Arial"/>
                <w:b/>
              </w:rPr>
              <w:t>Chapter 4- Present Worth Analysis</w:t>
            </w:r>
          </w:p>
        </w:tc>
        <w:tc>
          <w:tcPr>
            <w:tcW w:w="3820" w:type="dxa"/>
            <w:noWrap/>
            <w:hideMark/>
          </w:tcPr>
          <w:p w:rsidR="00C22C30" w:rsidRPr="00C22C30" w:rsidRDefault="001739EE">
            <w:pPr>
              <w:rPr>
                <w:rFonts w:ascii="Arial" w:hAnsi="Arial" w:cs="Arial"/>
                <w:b/>
              </w:rPr>
            </w:pPr>
            <w:r>
              <w:rPr>
                <w:rFonts w:ascii="Arial" w:hAnsi="Arial" w:cs="Arial"/>
                <w:b/>
              </w:rPr>
              <w:t xml:space="preserve">Student Project </w:t>
            </w:r>
            <w:r w:rsidR="00C22C30" w:rsidRPr="00C22C30">
              <w:rPr>
                <w:rFonts w:ascii="Arial" w:hAnsi="Arial" w:cs="Arial"/>
                <w:b/>
              </w:rPr>
              <w:t>Discussion</w:t>
            </w:r>
            <w:r>
              <w:rPr>
                <w:rFonts w:ascii="Arial" w:hAnsi="Arial" w:cs="Arial"/>
                <w:b/>
              </w:rPr>
              <w:t xml:space="preserve"> – Q/A’s</w:t>
            </w:r>
          </w:p>
        </w:tc>
      </w:tr>
      <w:tr w:rsidR="00C22C30" w:rsidRPr="00C22C30" w:rsidTr="00C12A2C">
        <w:trPr>
          <w:trHeight w:val="288"/>
        </w:trPr>
        <w:tc>
          <w:tcPr>
            <w:tcW w:w="960" w:type="dxa"/>
            <w:noWrap/>
            <w:hideMark/>
          </w:tcPr>
          <w:p w:rsidR="00C22C30" w:rsidRPr="00C22C30" w:rsidRDefault="00C22C30" w:rsidP="00C22C30">
            <w:pPr>
              <w:rPr>
                <w:rFonts w:ascii="Arial" w:hAnsi="Arial" w:cs="Arial"/>
                <w:b/>
              </w:rPr>
            </w:pPr>
            <w:r w:rsidRPr="00C22C30">
              <w:rPr>
                <w:rFonts w:ascii="Arial" w:hAnsi="Arial" w:cs="Arial"/>
                <w:b/>
              </w:rPr>
              <w:t>Wk6</w:t>
            </w:r>
          </w:p>
        </w:tc>
        <w:tc>
          <w:tcPr>
            <w:tcW w:w="1900" w:type="dxa"/>
            <w:noWrap/>
            <w:hideMark/>
          </w:tcPr>
          <w:p w:rsidR="00C22C30" w:rsidRPr="00C22C30" w:rsidRDefault="00C12A2C" w:rsidP="00C22C30">
            <w:pPr>
              <w:rPr>
                <w:rFonts w:ascii="Arial" w:hAnsi="Arial" w:cs="Arial"/>
                <w:b/>
              </w:rPr>
            </w:pPr>
            <w:r>
              <w:rPr>
                <w:rFonts w:ascii="Arial" w:hAnsi="Arial" w:cs="Arial"/>
                <w:b/>
              </w:rPr>
              <w:t>2/20</w:t>
            </w:r>
            <w:r w:rsidR="00DF787A">
              <w:rPr>
                <w:rFonts w:ascii="Arial" w:hAnsi="Arial" w:cs="Arial"/>
                <w:b/>
              </w:rPr>
              <w:t>/17</w:t>
            </w:r>
          </w:p>
        </w:tc>
        <w:tc>
          <w:tcPr>
            <w:tcW w:w="3328" w:type="dxa"/>
            <w:hideMark/>
          </w:tcPr>
          <w:p w:rsidR="00C22C30" w:rsidRPr="00C22C30" w:rsidRDefault="00C22C30">
            <w:pPr>
              <w:rPr>
                <w:rFonts w:ascii="Arial" w:hAnsi="Arial" w:cs="Arial"/>
                <w:b/>
              </w:rPr>
            </w:pPr>
            <w:r w:rsidRPr="00C22C30">
              <w:rPr>
                <w:rFonts w:ascii="Arial" w:hAnsi="Arial" w:cs="Arial"/>
                <w:b/>
              </w:rPr>
              <w:t>Exam I</w:t>
            </w:r>
          </w:p>
        </w:tc>
        <w:tc>
          <w:tcPr>
            <w:tcW w:w="3820" w:type="dxa"/>
            <w:noWrap/>
            <w:hideMark/>
          </w:tcPr>
          <w:p w:rsidR="00C22C30" w:rsidRPr="00C22C30" w:rsidRDefault="00C22C30">
            <w:pPr>
              <w:rPr>
                <w:rFonts w:ascii="Arial" w:hAnsi="Arial" w:cs="Arial"/>
                <w:b/>
              </w:rPr>
            </w:pPr>
            <w:r w:rsidRPr="00C22C30">
              <w:rPr>
                <w:rFonts w:ascii="Arial" w:hAnsi="Arial" w:cs="Arial"/>
                <w:b/>
              </w:rPr>
              <w:t> </w:t>
            </w:r>
          </w:p>
        </w:tc>
      </w:tr>
      <w:tr w:rsidR="00C22C30" w:rsidRPr="00C22C30" w:rsidTr="00C12A2C">
        <w:trPr>
          <w:trHeight w:val="576"/>
        </w:trPr>
        <w:tc>
          <w:tcPr>
            <w:tcW w:w="960" w:type="dxa"/>
            <w:noWrap/>
            <w:hideMark/>
          </w:tcPr>
          <w:p w:rsidR="00C22C30" w:rsidRPr="00C22C30" w:rsidRDefault="00C22C30" w:rsidP="00C22C30">
            <w:pPr>
              <w:rPr>
                <w:rFonts w:ascii="Arial" w:hAnsi="Arial" w:cs="Arial"/>
                <w:b/>
              </w:rPr>
            </w:pPr>
            <w:r w:rsidRPr="00C22C30">
              <w:rPr>
                <w:rFonts w:ascii="Arial" w:hAnsi="Arial" w:cs="Arial"/>
                <w:b/>
              </w:rPr>
              <w:t> </w:t>
            </w:r>
          </w:p>
        </w:tc>
        <w:tc>
          <w:tcPr>
            <w:tcW w:w="1900" w:type="dxa"/>
            <w:noWrap/>
            <w:hideMark/>
          </w:tcPr>
          <w:p w:rsidR="00C22C30" w:rsidRPr="00C22C30" w:rsidRDefault="00C12A2C" w:rsidP="00C22C30">
            <w:pPr>
              <w:rPr>
                <w:rFonts w:ascii="Arial" w:hAnsi="Arial" w:cs="Arial"/>
                <w:b/>
              </w:rPr>
            </w:pPr>
            <w:r>
              <w:rPr>
                <w:rFonts w:ascii="Arial" w:hAnsi="Arial" w:cs="Arial"/>
                <w:b/>
              </w:rPr>
              <w:t>2/22</w:t>
            </w:r>
            <w:r w:rsidR="00DF787A">
              <w:rPr>
                <w:rFonts w:ascii="Arial" w:hAnsi="Arial" w:cs="Arial"/>
                <w:b/>
              </w:rPr>
              <w:t>/17</w:t>
            </w:r>
          </w:p>
        </w:tc>
        <w:tc>
          <w:tcPr>
            <w:tcW w:w="3328" w:type="dxa"/>
            <w:hideMark/>
          </w:tcPr>
          <w:p w:rsidR="00C22C30" w:rsidRPr="00C22C30" w:rsidRDefault="00C22C30">
            <w:pPr>
              <w:rPr>
                <w:rFonts w:ascii="Arial" w:hAnsi="Arial" w:cs="Arial"/>
                <w:b/>
              </w:rPr>
            </w:pPr>
            <w:r w:rsidRPr="00C22C30">
              <w:rPr>
                <w:rFonts w:ascii="Arial" w:hAnsi="Arial" w:cs="Arial"/>
                <w:b/>
              </w:rPr>
              <w:t>Exam 1 Results Review, Follow Up on Student Projects</w:t>
            </w:r>
          </w:p>
        </w:tc>
        <w:tc>
          <w:tcPr>
            <w:tcW w:w="3820" w:type="dxa"/>
            <w:noWrap/>
            <w:hideMark/>
          </w:tcPr>
          <w:p w:rsidR="00C22C30" w:rsidRPr="00C22C30" w:rsidRDefault="00C22C30">
            <w:pPr>
              <w:rPr>
                <w:rFonts w:ascii="Arial" w:hAnsi="Arial" w:cs="Arial"/>
                <w:b/>
              </w:rPr>
            </w:pPr>
            <w:r w:rsidRPr="00C22C30">
              <w:rPr>
                <w:rFonts w:ascii="Arial" w:hAnsi="Arial" w:cs="Arial"/>
                <w:b/>
              </w:rPr>
              <w:t xml:space="preserve"> </w:t>
            </w:r>
          </w:p>
        </w:tc>
      </w:tr>
      <w:tr w:rsidR="00C22C30" w:rsidRPr="00C22C30" w:rsidTr="00C12A2C">
        <w:trPr>
          <w:trHeight w:val="288"/>
        </w:trPr>
        <w:tc>
          <w:tcPr>
            <w:tcW w:w="960" w:type="dxa"/>
            <w:noWrap/>
            <w:hideMark/>
          </w:tcPr>
          <w:p w:rsidR="00C22C30" w:rsidRPr="00C22C30" w:rsidRDefault="00C22C30" w:rsidP="00C22C30">
            <w:pPr>
              <w:rPr>
                <w:rFonts w:ascii="Arial" w:hAnsi="Arial" w:cs="Arial"/>
                <w:b/>
              </w:rPr>
            </w:pPr>
            <w:r w:rsidRPr="00C22C30">
              <w:rPr>
                <w:rFonts w:ascii="Arial" w:hAnsi="Arial" w:cs="Arial"/>
                <w:b/>
              </w:rPr>
              <w:t>Wk7</w:t>
            </w:r>
          </w:p>
        </w:tc>
        <w:tc>
          <w:tcPr>
            <w:tcW w:w="1900" w:type="dxa"/>
            <w:noWrap/>
            <w:hideMark/>
          </w:tcPr>
          <w:p w:rsidR="00C22C30" w:rsidRPr="00C22C30" w:rsidRDefault="00C12A2C" w:rsidP="00C12A2C">
            <w:pPr>
              <w:rPr>
                <w:rFonts w:ascii="Arial" w:hAnsi="Arial" w:cs="Arial"/>
                <w:b/>
              </w:rPr>
            </w:pPr>
            <w:r>
              <w:rPr>
                <w:rFonts w:ascii="Arial" w:hAnsi="Arial" w:cs="Arial"/>
                <w:b/>
              </w:rPr>
              <w:t>2/27</w:t>
            </w:r>
            <w:r w:rsidR="00DF787A">
              <w:rPr>
                <w:rFonts w:ascii="Arial" w:hAnsi="Arial" w:cs="Arial"/>
                <w:b/>
              </w:rPr>
              <w:t>17</w:t>
            </w:r>
          </w:p>
        </w:tc>
        <w:tc>
          <w:tcPr>
            <w:tcW w:w="3328" w:type="dxa"/>
            <w:hideMark/>
          </w:tcPr>
          <w:p w:rsidR="00C22C30" w:rsidRPr="00C22C30" w:rsidRDefault="00C22C30">
            <w:pPr>
              <w:rPr>
                <w:rFonts w:ascii="Arial" w:hAnsi="Arial" w:cs="Arial"/>
                <w:b/>
              </w:rPr>
            </w:pPr>
            <w:r w:rsidRPr="00C22C30">
              <w:rPr>
                <w:rFonts w:ascii="Arial" w:hAnsi="Arial" w:cs="Arial"/>
                <w:b/>
              </w:rPr>
              <w:t>Chapter 5 - Annual Worth Analysis</w:t>
            </w:r>
          </w:p>
        </w:tc>
        <w:tc>
          <w:tcPr>
            <w:tcW w:w="3820" w:type="dxa"/>
            <w:noWrap/>
            <w:hideMark/>
          </w:tcPr>
          <w:p w:rsidR="00C22C30" w:rsidRPr="00C22C30" w:rsidRDefault="00C22C30">
            <w:pPr>
              <w:rPr>
                <w:rFonts w:ascii="Arial" w:hAnsi="Arial" w:cs="Arial"/>
                <w:b/>
              </w:rPr>
            </w:pPr>
            <w:r w:rsidRPr="00C22C30">
              <w:rPr>
                <w:rFonts w:ascii="Arial" w:hAnsi="Arial" w:cs="Arial"/>
                <w:b/>
              </w:rPr>
              <w:t> </w:t>
            </w:r>
          </w:p>
        </w:tc>
      </w:tr>
      <w:tr w:rsidR="00C22C30" w:rsidRPr="00C22C30" w:rsidTr="00C12A2C">
        <w:trPr>
          <w:trHeight w:val="288"/>
        </w:trPr>
        <w:tc>
          <w:tcPr>
            <w:tcW w:w="960" w:type="dxa"/>
            <w:noWrap/>
            <w:hideMark/>
          </w:tcPr>
          <w:p w:rsidR="00C22C30" w:rsidRPr="00C22C30" w:rsidRDefault="00C22C30" w:rsidP="00C22C30">
            <w:pPr>
              <w:rPr>
                <w:rFonts w:ascii="Arial" w:hAnsi="Arial" w:cs="Arial"/>
                <w:b/>
              </w:rPr>
            </w:pPr>
            <w:r w:rsidRPr="00C22C30">
              <w:rPr>
                <w:rFonts w:ascii="Arial" w:hAnsi="Arial" w:cs="Arial"/>
                <w:b/>
              </w:rPr>
              <w:t> </w:t>
            </w:r>
          </w:p>
        </w:tc>
        <w:tc>
          <w:tcPr>
            <w:tcW w:w="1900" w:type="dxa"/>
            <w:noWrap/>
            <w:hideMark/>
          </w:tcPr>
          <w:p w:rsidR="00C22C30" w:rsidRPr="00C22C30" w:rsidRDefault="00C12A2C" w:rsidP="00C22C30">
            <w:pPr>
              <w:rPr>
                <w:rFonts w:ascii="Arial" w:hAnsi="Arial" w:cs="Arial"/>
                <w:b/>
              </w:rPr>
            </w:pPr>
            <w:r>
              <w:rPr>
                <w:rFonts w:ascii="Arial" w:hAnsi="Arial" w:cs="Arial"/>
                <w:b/>
              </w:rPr>
              <w:t>3/1</w:t>
            </w:r>
            <w:r w:rsidR="00DF787A">
              <w:rPr>
                <w:rFonts w:ascii="Arial" w:hAnsi="Arial" w:cs="Arial"/>
                <w:b/>
              </w:rPr>
              <w:t>/17</w:t>
            </w:r>
          </w:p>
        </w:tc>
        <w:tc>
          <w:tcPr>
            <w:tcW w:w="3328" w:type="dxa"/>
            <w:hideMark/>
          </w:tcPr>
          <w:p w:rsidR="00C22C30" w:rsidRPr="00C22C30" w:rsidRDefault="00C22C30">
            <w:pPr>
              <w:rPr>
                <w:rFonts w:ascii="Arial" w:hAnsi="Arial" w:cs="Arial"/>
                <w:b/>
              </w:rPr>
            </w:pPr>
            <w:r w:rsidRPr="00C22C30">
              <w:rPr>
                <w:rFonts w:ascii="Arial" w:hAnsi="Arial" w:cs="Arial"/>
                <w:b/>
              </w:rPr>
              <w:t>Chapter 5 - Annual Worth Analysis</w:t>
            </w:r>
          </w:p>
        </w:tc>
        <w:tc>
          <w:tcPr>
            <w:tcW w:w="3820" w:type="dxa"/>
            <w:noWrap/>
            <w:hideMark/>
          </w:tcPr>
          <w:p w:rsidR="00C22C30" w:rsidRPr="00C22C30" w:rsidRDefault="00C22C30">
            <w:pPr>
              <w:rPr>
                <w:rFonts w:ascii="Arial" w:hAnsi="Arial" w:cs="Arial"/>
                <w:b/>
              </w:rPr>
            </w:pPr>
            <w:r w:rsidRPr="00C22C30">
              <w:rPr>
                <w:rFonts w:ascii="Arial" w:hAnsi="Arial" w:cs="Arial"/>
                <w:b/>
              </w:rPr>
              <w:t> </w:t>
            </w:r>
          </w:p>
        </w:tc>
      </w:tr>
      <w:tr w:rsidR="00C22C30" w:rsidRPr="00C22C30" w:rsidTr="00C12A2C">
        <w:trPr>
          <w:trHeight w:val="288"/>
        </w:trPr>
        <w:tc>
          <w:tcPr>
            <w:tcW w:w="960" w:type="dxa"/>
            <w:noWrap/>
            <w:hideMark/>
          </w:tcPr>
          <w:p w:rsidR="00C22C30" w:rsidRPr="00C22C30" w:rsidRDefault="00C22C30" w:rsidP="00C22C30">
            <w:pPr>
              <w:rPr>
                <w:rFonts w:ascii="Arial" w:hAnsi="Arial" w:cs="Arial"/>
                <w:b/>
              </w:rPr>
            </w:pPr>
            <w:bookmarkStart w:id="0" w:name="_GoBack"/>
            <w:r w:rsidRPr="00C22C30">
              <w:rPr>
                <w:rFonts w:ascii="Arial" w:hAnsi="Arial" w:cs="Arial"/>
                <w:b/>
              </w:rPr>
              <w:t>Wk8</w:t>
            </w:r>
          </w:p>
        </w:tc>
        <w:tc>
          <w:tcPr>
            <w:tcW w:w="1900" w:type="dxa"/>
            <w:noWrap/>
            <w:hideMark/>
          </w:tcPr>
          <w:p w:rsidR="00C22C30" w:rsidRPr="00C22C30" w:rsidRDefault="00C12A2C" w:rsidP="00C22C30">
            <w:pPr>
              <w:rPr>
                <w:rFonts w:ascii="Arial" w:hAnsi="Arial" w:cs="Arial"/>
                <w:b/>
              </w:rPr>
            </w:pPr>
            <w:r>
              <w:rPr>
                <w:rFonts w:ascii="Arial" w:hAnsi="Arial" w:cs="Arial"/>
                <w:b/>
              </w:rPr>
              <w:t>3/6</w:t>
            </w:r>
            <w:r w:rsidR="00DF787A">
              <w:rPr>
                <w:rFonts w:ascii="Arial" w:hAnsi="Arial" w:cs="Arial"/>
                <w:b/>
              </w:rPr>
              <w:t>/17</w:t>
            </w:r>
          </w:p>
        </w:tc>
        <w:tc>
          <w:tcPr>
            <w:tcW w:w="3328" w:type="dxa"/>
            <w:hideMark/>
          </w:tcPr>
          <w:p w:rsidR="00C22C30" w:rsidRPr="00C22C30" w:rsidRDefault="00C22C30">
            <w:pPr>
              <w:rPr>
                <w:rFonts w:ascii="Arial" w:hAnsi="Arial" w:cs="Arial"/>
                <w:b/>
              </w:rPr>
            </w:pPr>
            <w:r w:rsidRPr="00C22C30">
              <w:rPr>
                <w:rFonts w:ascii="Arial" w:hAnsi="Arial" w:cs="Arial"/>
                <w:b/>
              </w:rPr>
              <w:t>Chapter 6 - Rate of Return Analysis</w:t>
            </w:r>
          </w:p>
        </w:tc>
        <w:tc>
          <w:tcPr>
            <w:tcW w:w="3820" w:type="dxa"/>
            <w:noWrap/>
            <w:hideMark/>
          </w:tcPr>
          <w:p w:rsidR="00C22C30" w:rsidRPr="00C22C30" w:rsidRDefault="00C22C30">
            <w:pPr>
              <w:rPr>
                <w:rFonts w:ascii="Arial" w:hAnsi="Arial" w:cs="Arial"/>
                <w:b/>
              </w:rPr>
            </w:pPr>
            <w:r w:rsidRPr="00C22C30">
              <w:rPr>
                <w:rFonts w:ascii="Arial" w:hAnsi="Arial" w:cs="Arial"/>
                <w:b/>
              </w:rPr>
              <w:t>Progress Check on Student Projects</w:t>
            </w:r>
          </w:p>
        </w:tc>
      </w:tr>
      <w:bookmarkEnd w:id="0"/>
      <w:tr w:rsidR="00C22C30" w:rsidRPr="00C22C30" w:rsidTr="00C12A2C">
        <w:trPr>
          <w:trHeight w:val="288"/>
        </w:trPr>
        <w:tc>
          <w:tcPr>
            <w:tcW w:w="960" w:type="dxa"/>
            <w:noWrap/>
            <w:hideMark/>
          </w:tcPr>
          <w:p w:rsidR="00C22C30" w:rsidRPr="00C22C30" w:rsidRDefault="00C22C30" w:rsidP="00C22C30">
            <w:pPr>
              <w:rPr>
                <w:rFonts w:ascii="Arial" w:hAnsi="Arial" w:cs="Arial"/>
                <w:b/>
              </w:rPr>
            </w:pPr>
            <w:r w:rsidRPr="00C22C30">
              <w:rPr>
                <w:rFonts w:ascii="Arial" w:hAnsi="Arial" w:cs="Arial"/>
                <w:b/>
              </w:rPr>
              <w:t> </w:t>
            </w:r>
          </w:p>
        </w:tc>
        <w:tc>
          <w:tcPr>
            <w:tcW w:w="1900" w:type="dxa"/>
            <w:noWrap/>
            <w:hideMark/>
          </w:tcPr>
          <w:p w:rsidR="00C22C30" w:rsidRPr="00C22C30" w:rsidRDefault="00C12A2C" w:rsidP="00C22C30">
            <w:pPr>
              <w:rPr>
                <w:rFonts w:ascii="Arial" w:hAnsi="Arial" w:cs="Arial"/>
                <w:b/>
              </w:rPr>
            </w:pPr>
            <w:r>
              <w:rPr>
                <w:rFonts w:ascii="Arial" w:hAnsi="Arial" w:cs="Arial"/>
                <w:b/>
              </w:rPr>
              <w:t>3/8</w:t>
            </w:r>
            <w:r w:rsidR="00DF787A">
              <w:rPr>
                <w:rFonts w:ascii="Arial" w:hAnsi="Arial" w:cs="Arial"/>
                <w:b/>
              </w:rPr>
              <w:t>/17</w:t>
            </w:r>
          </w:p>
        </w:tc>
        <w:tc>
          <w:tcPr>
            <w:tcW w:w="3328" w:type="dxa"/>
            <w:hideMark/>
          </w:tcPr>
          <w:p w:rsidR="00C22C30" w:rsidRPr="00C22C30" w:rsidRDefault="00C22C30">
            <w:pPr>
              <w:rPr>
                <w:rFonts w:ascii="Arial" w:hAnsi="Arial" w:cs="Arial"/>
                <w:b/>
              </w:rPr>
            </w:pPr>
            <w:r w:rsidRPr="00C22C30">
              <w:rPr>
                <w:rFonts w:ascii="Arial" w:hAnsi="Arial" w:cs="Arial"/>
                <w:b/>
              </w:rPr>
              <w:t>Chapter 6 - Rate of Return Analysis</w:t>
            </w:r>
          </w:p>
        </w:tc>
        <w:tc>
          <w:tcPr>
            <w:tcW w:w="3820" w:type="dxa"/>
            <w:noWrap/>
            <w:hideMark/>
          </w:tcPr>
          <w:p w:rsidR="00C22C30" w:rsidRPr="00C22C30" w:rsidRDefault="00C22C30">
            <w:pPr>
              <w:rPr>
                <w:rFonts w:ascii="Arial" w:hAnsi="Arial" w:cs="Arial"/>
                <w:b/>
              </w:rPr>
            </w:pPr>
            <w:r w:rsidRPr="00C22C30">
              <w:rPr>
                <w:rFonts w:ascii="Arial" w:hAnsi="Arial" w:cs="Arial"/>
                <w:b/>
              </w:rPr>
              <w:t> </w:t>
            </w:r>
          </w:p>
        </w:tc>
      </w:tr>
      <w:tr w:rsidR="00C22C30" w:rsidRPr="00C22C30" w:rsidTr="00C12A2C">
        <w:trPr>
          <w:trHeight w:val="288"/>
        </w:trPr>
        <w:tc>
          <w:tcPr>
            <w:tcW w:w="960" w:type="dxa"/>
            <w:noWrap/>
            <w:hideMark/>
          </w:tcPr>
          <w:p w:rsidR="00C22C30" w:rsidRPr="00C22C30" w:rsidRDefault="00C22C30" w:rsidP="00C22C30">
            <w:pPr>
              <w:rPr>
                <w:rFonts w:ascii="Arial" w:hAnsi="Arial" w:cs="Arial"/>
                <w:b/>
              </w:rPr>
            </w:pPr>
            <w:r w:rsidRPr="00C22C30">
              <w:rPr>
                <w:rFonts w:ascii="Arial" w:hAnsi="Arial" w:cs="Arial"/>
                <w:b/>
              </w:rPr>
              <w:t>Wk9</w:t>
            </w:r>
          </w:p>
        </w:tc>
        <w:tc>
          <w:tcPr>
            <w:tcW w:w="1900" w:type="dxa"/>
            <w:noWrap/>
            <w:hideMark/>
          </w:tcPr>
          <w:p w:rsidR="00C22C30" w:rsidRPr="00C22C30" w:rsidRDefault="00C12A2C" w:rsidP="00C22C30">
            <w:pPr>
              <w:rPr>
                <w:rFonts w:ascii="Arial" w:hAnsi="Arial" w:cs="Arial"/>
                <w:b/>
              </w:rPr>
            </w:pPr>
            <w:r>
              <w:rPr>
                <w:rFonts w:ascii="Arial" w:hAnsi="Arial" w:cs="Arial"/>
                <w:b/>
              </w:rPr>
              <w:t>3/13</w:t>
            </w:r>
            <w:r w:rsidR="00DF787A">
              <w:rPr>
                <w:rFonts w:ascii="Arial" w:hAnsi="Arial" w:cs="Arial"/>
                <w:b/>
              </w:rPr>
              <w:t>/17</w:t>
            </w:r>
          </w:p>
        </w:tc>
        <w:tc>
          <w:tcPr>
            <w:tcW w:w="3328" w:type="dxa"/>
            <w:hideMark/>
          </w:tcPr>
          <w:p w:rsidR="00C22C30" w:rsidRPr="00C22C30" w:rsidRDefault="00C22C30">
            <w:pPr>
              <w:rPr>
                <w:rFonts w:ascii="Arial" w:hAnsi="Arial" w:cs="Arial"/>
                <w:b/>
              </w:rPr>
            </w:pPr>
            <w:r w:rsidRPr="00C22C30">
              <w:rPr>
                <w:rFonts w:ascii="Arial" w:hAnsi="Arial" w:cs="Arial"/>
                <w:b/>
              </w:rPr>
              <w:t>Spring Break</w:t>
            </w:r>
          </w:p>
        </w:tc>
        <w:tc>
          <w:tcPr>
            <w:tcW w:w="3820" w:type="dxa"/>
            <w:noWrap/>
            <w:hideMark/>
          </w:tcPr>
          <w:p w:rsidR="00C22C30" w:rsidRPr="00C22C30" w:rsidRDefault="00C22C30">
            <w:pPr>
              <w:rPr>
                <w:rFonts w:ascii="Arial" w:hAnsi="Arial" w:cs="Arial"/>
                <w:b/>
              </w:rPr>
            </w:pPr>
            <w:r w:rsidRPr="00C22C30">
              <w:rPr>
                <w:rFonts w:ascii="Arial" w:hAnsi="Arial" w:cs="Arial"/>
                <w:b/>
              </w:rPr>
              <w:t> </w:t>
            </w:r>
          </w:p>
        </w:tc>
      </w:tr>
      <w:tr w:rsidR="00C22C30" w:rsidRPr="00C22C30" w:rsidTr="00C12A2C">
        <w:trPr>
          <w:trHeight w:val="288"/>
        </w:trPr>
        <w:tc>
          <w:tcPr>
            <w:tcW w:w="960" w:type="dxa"/>
            <w:noWrap/>
            <w:hideMark/>
          </w:tcPr>
          <w:p w:rsidR="00C22C30" w:rsidRPr="00C22C30" w:rsidRDefault="00C22C30" w:rsidP="00C22C30">
            <w:pPr>
              <w:rPr>
                <w:rFonts w:ascii="Arial" w:hAnsi="Arial" w:cs="Arial"/>
                <w:b/>
              </w:rPr>
            </w:pPr>
            <w:r w:rsidRPr="00C22C30">
              <w:rPr>
                <w:rFonts w:ascii="Arial" w:hAnsi="Arial" w:cs="Arial"/>
                <w:b/>
              </w:rPr>
              <w:t> </w:t>
            </w:r>
          </w:p>
        </w:tc>
        <w:tc>
          <w:tcPr>
            <w:tcW w:w="1900" w:type="dxa"/>
            <w:noWrap/>
            <w:hideMark/>
          </w:tcPr>
          <w:p w:rsidR="00C22C30" w:rsidRPr="00C22C30" w:rsidRDefault="00C12A2C" w:rsidP="00C22C30">
            <w:pPr>
              <w:rPr>
                <w:rFonts w:ascii="Arial" w:hAnsi="Arial" w:cs="Arial"/>
                <w:b/>
              </w:rPr>
            </w:pPr>
            <w:r>
              <w:rPr>
                <w:rFonts w:ascii="Arial" w:hAnsi="Arial" w:cs="Arial"/>
                <w:b/>
              </w:rPr>
              <w:t>3/15</w:t>
            </w:r>
            <w:r w:rsidR="00DF787A">
              <w:rPr>
                <w:rFonts w:ascii="Arial" w:hAnsi="Arial" w:cs="Arial"/>
                <w:b/>
              </w:rPr>
              <w:t>/17</w:t>
            </w:r>
          </w:p>
        </w:tc>
        <w:tc>
          <w:tcPr>
            <w:tcW w:w="3328" w:type="dxa"/>
            <w:hideMark/>
          </w:tcPr>
          <w:p w:rsidR="00C22C30" w:rsidRPr="00C22C30" w:rsidRDefault="00C22C30">
            <w:pPr>
              <w:rPr>
                <w:rFonts w:ascii="Arial" w:hAnsi="Arial" w:cs="Arial"/>
                <w:b/>
              </w:rPr>
            </w:pPr>
            <w:r w:rsidRPr="00C22C30">
              <w:rPr>
                <w:rFonts w:ascii="Arial" w:hAnsi="Arial" w:cs="Arial"/>
                <w:b/>
              </w:rPr>
              <w:t>Spring Break</w:t>
            </w:r>
          </w:p>
        </w:tc>
        <w:tc>
          <w:tcPr>
            <w:tcW w:w="3820" w:type="dxa"/>
            <w:noWrap/>
            <w:hideMark/>
          </w:tcPr>
          <w:p w:rsidR="00C22C30" w:rsidRPr="00C22C30" w:rsidRDefault="00C22C30">
            <w:pPr>
              <w:rPr>
                <w:rFonts w:ascii="Arial" w:hAnsi="Arial" w:cs="Arial"/>
                <w:b/>
              </w:rPr>
            </w:pPr>
            <w:r w:rsidRPr="00C22C30">
              <w:rPr>
                <w:rFonts w:ascii="Arial" w:hAnsi="Arial" w:cs="Arial"/>
                <w:b/>
              </w:rPr>
              <w:t> </w:t>
            </w:r>
          </w:p>
        </w:tc>
      </w:tr>
      <w:tr w:rsidR="00C22C30" w:rsidRPr="00C22C30" w:rsidTr="00C12A2C">
        <w:trPr>
          <w:trHeight w:val="288"/>
        </w:trPr>
        <w:tc>
          <w:tcPr>
            <w:tcW w:w="960" w:type="dxa"/>
            <w:noWrap/>
            <w:hideMark/>
          </w:tcPr>
          <w:p w:rsidR="00C22C30" w:rsidRPr="00C22C30" w:rsidRDefault="00C22C30" w:rsidP="00C22C30">
            <w:pPr>
              <w:rPr>
                <w:rFonts w:ascii="Arial" w:hAnsi="Arial" w:cs="Arial"/>
                <w:b/>
              </w:rPr>
            </w:pPr>
            <w:r w:rsidRPr="00C22C30">
              <w:rPr>
                <w:rFonts w:ascii="Arial" w:hAnsi="Arial" w:cs="Arial"/>
                <w:b/>
              </w:rPr>
              <w:t>Wk10</w:t>
            </w:r>
          </w:p>
        </w:tc>
        <w:tc>
          <w:tcPr>
            <w:tcW w:w="1900" w:type="dxa"/>
            <w:noWrap/>
            <w:hideMark/>
          </w:tcPr>
          <w:p w:rsidR="00C22C30" w:rsidRPr="00C22C30" w:rsidRDefault="003A01A2" w:rsidP="00C22C30">
            <w:pPr>
              <w:rPr>
                <w:rFonts w:ascii="Arial" w:hAnsi="Arial" w:cs="Arial"/>
                <w:b/>
              </w:rPr>
            </w:pPr>
            <w:r>
              <w:rPr>
                <w:rFonts w:ascii="Arial" w:hAnsi="Arial" w:cs="Arial"/>
                <w:b/>
              </w:rPr>
              <w:t>3/20</w:t>
            </w:r>
            <w:r w:rsidR="00DF787A">
              <w:rPr>
                <w:rFonts w:ascii="Arial" w:hAnsi="Arial" w:cs="Arial"/>
                <w:b/>
              </w:rPr>
              <w:t>/17</w:t>
            </w:r>
          </w:p>
        </w:tc>
        <w:tc>
          <w:tcPr>
            <w:tcW w:w="3328" w:type="dxa"/>
            <w:hideMark/>
          </w:tcPr>
          <w:p w:rsidR="00C22C30" w:rsidRPr="00C22C30" w:rsidRDefault="00C22C30">
            <w:pPr>
              <w:rPr>
                <w:rFonts w:ascii="Arial" w:hAnsi="Arial" w:cs="Arial"/>
                <w:b/>
              </w:rPr>
            </w:pPr>
            <w:r w:rsidRPr="00C22C30">
              <w:rPr>
                <w:rFonts w:ascii="Arial" w:hAnsi="Arial" w:cs="Arial"/>
                <w:b/>
              </w:rPr>
              <w:t>Chapter 6 - Rate of Return Analysis</w:t>
            </w:r>
          </w:p>
        </w:tc>
        <w:tc>
          <w:tcPr>
            <w:tcW w:w="3820" w:type="dxa"/>
            <w:noWrap/>
            <w:hideMark/>
          </w:tcPr>
          <w:p w:rsidR="00C22C30" w:rsidRPr="00C22C30" w:rsidRDefault="00C22C30">
            <w:pPr>
              <w:rPr>
                <w:rFonts w:ascii="Arial" w:hAnsi="Arial" w:cs="Arial"/>
                <w:b/>
              </w:rPr>
            </w:pPr>
            <w:r w:rsidRPr="00C22C30">
              <w:rPr>
                <w:rFonts w:ascii="Arial" w:hAnsi="Arial" w:cs="Arial"/>
                <w:b/>
              </w:rPr>
              <w:t> </w:t>
            </w:r>
          </w:p>
        </w:tc>
      </w:tr>
      <w:tr w:rsidR="00C22C30" w:rsidRPr="00C22C30" w:rsidTr="00C12A2C">
        <w:trPr>
          <w:trHeight w:val="288"/>
        </w:trPr>
        <w:tc>
          <w:tcPr>
            <w:tcW w:w="960" w:type="dxa"/>
            <w:noWrap/>
            <w:hideMark/>
          </w:tcPr>
          <w:p w:rsidR="00C22C30" w:rsidRPr="00C22C30" w:rsidRDefault="00C22C30" w:rsidP="00C22C30">
            <w:pPr>
              <w:rPr>
                <w:rFonts w:ascii="Arial" w:hAnsi="Arial" w:cs="Arial"/>
                <w:b/>
              </w:rPr>
            </w:pPr>
            <w:r w:rsidRPr="00C22C30">
              <w:rPr>
                <w:rFonts w:ascii="Arial" w:hAnsi="Arial" w:cs="Arial"/>
                <w:b/>
              </w:rPr>
              <w:t> </w:t>
            </w:r>
          </w:p>
        </w:tc>
        <w:tc>
          <w:tcPr>
            <w:tcW w:w="1900" w:type="dxa"/>
            <w:noWrap/>
            <w:hideMark/>
          </w:tcPr>
          <w:p w:rsidR="00C22C30" w:rsidRPr="00C22C30" w:rsidRDefault="003A01A2" w:rsidP="00C22C30">
            <w:pPr>
              <w:rPr>
                <w:rFonts w:ascii="Arial" w:hAnsi="Arial" w:cs="Arial"/>
                <w:b/>
              </w:rPr>
            </w:pPr>
            <w:r>
              <w:rPr>
                <w:rFonts w:ascii="Arial" w:hAnsi="Arial" w:cs="Arial"/>
                <w:b/>
              </w:rPr>
              <w:t>3/22</w:t>
            </w:r>
            <w:r w:rsidR="00DF787A">
              <w:rPr>
                <w:rFonts w:ascii="Arial" w:hAnsi="Arial" w:cs="Arial"/>
                <w:b/>
              </w:rPr>
              <w:t>/17</w:t>
            </w:r>
          </w:p>
        </w:tc>
        <w:tc>
          <w:tcPr>
            <w:tcW w:w="3328" w:type="dxa"/>
            <w:hideMark/>
          </w:tcPr>
          <w:p w:rsidR="00C22C30" w:rsidRPr="00C22C30" w:rsidRDefault="00C22C30">
            <w:pPr>
              <w:rPr>
                <w:rFonts w:ascii="Arial" w:hAnsi="Arial" w:cs="Arial"/>
                <w:b/>
              </w:rPr>
            </w:pPr>
            <w:r w:rsidRPr="00C22C30">
              <w:rPr>
                <w:rFonts w:ascii="Arial" w:hAnsi="Arial" w:cs="Arial"/>
                <w:b/>
              </w:rPr>
              <w:t>Chapter 7 - Benefit/Cost Analysis</w:t>
            </w:r>
          </w:p>
        </w:tc>
        <w:tc>
          <w:tcPr>
            <w:tcW w:w="3820" w:type="dxa"/>
            <w:noWrap/>
            <w:hideMark/>
          </w:tcPr>
          <w:p w:rsidR="00C22C30" w:rsidRPr="00C22C30" w:rsidRDefault="00C22C30">
            <w:pPr>
              <w:rPr>
                <w:rFonts w:ascii="Arial" w:hAnsi="Arial" w:cs="Arial"/>
                <w:b/>
              </w:rPr>
            </w:pPr>
            <w:r w:rsidRPr="00C22C30">
              <w:rPr>
                <w:rFonts w:ascii="Arial" w:hAnsi="Arial" w:cs="Arial"/>
                <w:b/>
              </w:rPr>
              <w:t> </w:t>
            </w:r>
          </w:p>
        </w:tc>
      </w:tr>
      <w:tr w:rsidR="00C22C30" w:rsidRPr="00C22C30" w:rsidTr="000054D0">
        <w:trPr>
          <w:trHeight w:val="288"/>
        </w:trPr>
        <w:tc>
          <w:tcPr>
            <w:tcW w:w="960" w:type="dxa"/>
            <w:noWrap/>
            <w:hideMark/>
          </w:tcPr>
          <w:p w:rsidR="00C22C30" w:rsidRPr="00C22C30" w:rsidRDefault="00C22C30" w:rsidP="00C22C30">
            <w:pPr>
              <w:rPr>
                <w:rFonts w:ascii="Arial" w:hAnsi="Arial" w:cs="Arial"/>
                <w:b/>
              </w:rPr>
            </w:pPr>
            <w:r w:rsidRPr="00C22C30">
              <w:rPr>
                <w:rFonts w:ascii="Arial" w:hAnsi="Arial" w:cs="Arial"/>
                <w:b/>
              </w:rPr>
              <w:t>Wk11</w:t>
            </w:r>
          </w:p>
        </w:tc>
        <w:tc>
          <w:tcPr>
            <w:tcW w:w="1900" w:type="dxa"/>
            <w:noWrap/>
            <w:hideMark/>
          </w:tcPr>
          <w:p w:rsidR="00C22C30" w:rsidRPr="00C22C30" w:rsidRDefault="003A01A2" w:rsidP="00C22C30">
            <w:pPr>
              <w:rPr>
                <w:rFonts w:ascii="Arial" w:hAnsi="Arial" w:cs="Arial"/>
                <w:b/>
              </w:rPr>
            </w:pPr>
            <w:r>
              <w:rPr>
                <w:rFonts w:ascii="Arial" w:hAnsi="Arial" w:cs="Arial"/>
                <w:b/>
              </w:rPr>
              <w:t>3/27</w:t>
            </w:r>
            <w:r w:rsidR="00DF787A">
              <w:rPr>
                <w:rFonts w:ascii="Arial" w:hAnsi="Arial" w:cs="Arial"/>
                <w:b/>
              </w:rPr>
              <w:t>/17</w:t>
            </w:r>
          </w:p>
        </w:tc>
        <w:tc>
          <w:tcPr>
            <w:tcW w:w="3328" w:type="dxa"/>
            <w:hideMark/>
          </w:tcPr>
          <w:p w:rsidR="00C22C30" w:rsidRPr="00C22C30" w:rsidRDefault="00C22C30">
            <w:pPr>
              <w:rPr>
                <w:rFonts w:ascii="Arial" w:hAnsi="Arial" w:cs="Arial"/>
                <w:b/>
              </w:rPr>
            </w:pPr>
            <w:r w:rsidRPr="00C22C30">
              <w:rPr>
                <w:rFonts w:ascii="Arial" w:hAnsi="Arial" w:cs="Arial"/>
                <w:b/>
              </w:rPr>
              <w:t>Chapter 7 - Benefit/Cost Analysis</w:t>
            </w:r>
          </w:p>
        </w:tc>
        <w:tc>
          <w:tcPr>
            <w:tcW w:w="3820" w:type="dxa"/>
            <w:tcBorders>
              <w:bottom w:val="single" w:sz="4" w:space="0" w:color="000000"/>
            </w:tcBorders>
            <w:noWrap/>
            <w:hideMark/>
          </w:tcPr>
          <w:p w:rsidR="00C22C30" w:rsidRPr="00C22C30" w:rsidRDefault="00C22C30">
            <w:pPr>
              <w:rPr>
                <w:rFonts w:ascii="Arial" w:hAnsi="Arial" w:cs="Arial"/>
                <w:b/>
              </w:rPr>
            </w:pPr>
            <w:r w:rsidRPr="00C22C30">
              <w:rPr>
                <w:rFonts w:ascii="Arial" w:hAnsi="Arial" w:cs="Arial"/>
                <w:b/>
              </w:rPr>
              <w:t>Progress Check on Student Projects</w:t>
            </w:r>
          </w:p>
        </w:tc>
      </w:tr>
      <w:tr w:rsidR="00C22C30" w:rsidRPr="00C22C30" w:rsidTr="000054D0">
        <w:trPr>
          <w:trHeight w:val="576"/>
        </w:trPr>
        <w:tc>
          <w:tcPr>
            <w:tcW w:w="960" w:type="dxa"/>
            <w:noWrap/>
            <w:hideMark/>
          </w:tcPr>
          <w:p w:rsidR="00C22C30" w:rsidRPr="00C22C30" w:rsidRDefault="00C22C30" w:rsidP="00C22C30">
            <w:pPr>
              <w:rPr>
                <w:rFonts w:ascii="Arial" w:hAnsi="Arial" w:cs="Arial"/>
                <w:b/>
              </w:rPr>
            </w:pPr>
            <w:r w:rsidRPr="00C22C30">
              <w:rPr>
                <w:rFonts w:ascii="Arial" w:hAnsi="Arial" w:cs="Arial"/>
                <w:b/>
              </w:rPr>
              <w:t> </w:t>
            </w:r>
          </w:p>
        </w:tc>
        <w:tc>
          <w:tcPr>
            <w:tcW w:w="1900" w:type="dxa"/>
            <w:noWrap/>
            <w:hideMark/>
          </w:tcPr>
          <w:p w:rsidR="00C22C30" w:rsidRPr="00C22C30" w:rsidRDefault="003A01A2" w:rsidP="00C22C30">
            <w:pPr>
              <w:rPr>
                <w:rFonts w:ascii="Arial" w:hAnsi="Arial" w:cs="Arial"/>
                <w:b/>
              </w:rPr>
            </w:pPr>
            <w:r>
              <w:rPr>
                <w:rFonts w:ascii="Arial" w:hAnsi="Arial" w:cs="Arial"/>
                <w:b/>
              </w:rPr>
              <w:t>3/29</w:t>
            </w:r>
            <w:r w:rsidR="00DF787A">
              <w:rPr>
                <w:rFonts w:ascii="Arial" w:hAnsi="Arial" w:cs="Arial"/>
                <w:b/>
              </w:rPr>
              <w:t>/17</w:t>
            </w:r>
          </w:p>
        </w:tc>
        <w:tc>
          <w:tcPr>
            <w:tcW w:w="3328" w:type="dxa"/>
            <w:hideMark/>
          </w:tcPr>
          <w:p w:rsidR="00C22C30" w:rsidRPr="00C22C30" w:rsidRDefault="00C22C30">
            <w:pPr>
              <w:rPr>
                <w:rFonts w:ascii="Arial" w:hAnsi="Arial" w:cs="Arial"/>
                <w:b/>
              </w:rPr>
            </w:pPr>
            <w:r w:rsidRPr="00C22C30">
              <w:rPr>
                <w:rFonts w:ascii="Arial" w:hAnsi="Arial" w:cs="Arial"/>
                <w:b/>
              </w:rPr>
              <w:t>Chapter 8 - Breakeven, Sensitivity, and Payback Analysis</w:t>
            </w:r>
          </w:p>
        </w:tc>
        <w:tc>
          <w:tcPr>
            <w:tcW w:w="3820" w:type="dxa"/>
            <w:shd w:val="clear" w:color="auto" w:fill="FFFF00"/>
            <w:noWrap/>
            <w:hideMark/>
          </w:tcPr>
          <w:p w:rsidR="00C22C30" w:rsidRPr="00C22C30" w:rsidRDefault="000054D0">
            <w:pPr>
              <w:rPr>
                <w:rFonts w:ascii="Arial" w:hAnsi="Arial" w:cs="Arial"/>
                <w:b/>
              </w:rPr>
            </w:pPr>
            <w:r>
              <w:rPr>
                <w:rFonts w:ascii="Arial" w:hAnsi="Arial" w:cs="Arial"/>
                <w:b/>
              </w:rPr>
              <w:t>Please note 3/31 is last day to drop a class</w:t>
            </w:r>
          </w:p>
        </w:tc>
      </w:tr>
      <w:tr w:rsidR="00C22C30" w:rsidRPr="00C22C30" w:rsidTr="00C12A2C">
        <w:trPr>
          <w:trHeight w:val="576"/>
        </w:trPr>
        <w:tc>
          <w:tcPr>
            <w:tcW w:w="960" w:type="dxa"/>
            <w:noWrap/>
            <w:hideMark/>
          </w:tcPr>
          <w:p w:rsidR="00C22C30" w:rsidRPr="00C22C30" w:rsidRDefault="00C22C30" w:rsidP="00C22C30">
            <w:pPr>
              <w:rPr>
                <w:rFonts w:ascii="Arial" w:hAnsi="Arial" w:cs="Arial"/>
                <w:b/>
              </w:rPr>
            </w:pPr>
            <w:r w:rsidRPr="00C22C30">
              <w:rPr>
                <w:rFonts w:ascii="Arial" w:hAnsi="Arial" w:cs="Arial"/>
                <w:b/>
              </w:rPr>
              <w:lastRenderedPageBreak/>
              <w:t>Wk12</w:t>
            </w:r>
          </w:p>
        </w:tc>
        <w:tc>
          <w:tcPr>
            <w:tcW w:w="1900" w:type="dxa"/>
            <w:noWrap/>
            <w:hideMark/>
          </w:tcPr>
          <w:p w:rsidR="00C22C30" w:rsidRPr="00C22C30" w:rsidRDefault="006F2F75" w:rsidP="00C22C30">
            <w:pPr>
              <w:rPr>
                <w:rFonts w:ascii="Arial" w:hAnsi="Arial" w:cs="Arial"/>
                <w:b/>
              </w:rPr>
            </w:pPr>
            <w:r>
              <w:rPr>
                <w:rFonts w:ascii="Arial" w:hAnsi="Arial" w:cs="Arial"/>
                <w:b/>
              </w:rPr>
              <w:t>4/3</w:t>
            </w:r>
            <w:r w:rsidR="00DF787A">
              <w:rPr>
                <w:rFonts w:ascii="Arial" w:hAnsi="Arial" w:cs="Arial"/>
                <w:b/>
              </w:rPr>
              <w:t>/17</w:t>
            </w:r>
          </w:p>
        </w:tc>
        <w:tc>
          <w:tcPr>
            <w:tcW w:w="3328" w:type="dxa"/>
            <w:hideMark/>
          </w:tcPr>
          <w:p w:rsidR="00C22C30" w:rsidRPr="00C22C30" w:rsidRDefault="00C22C30">
            <w:pPr>
              <w:rPr>
                <w:rFonts w:ascii="Arial" w:hAnsi="Arial" w:cs="Arial"/>
                <w:b/>
              </w:rPr>
            </w:pPr>
            <w:proofErr w:type="spellStart"/>
            <w:r w:rsidRPr="00C22C30">
              <w:rPr>
                <w:rFonts w:ascii="Arial" w:hAnsi="Arial" w:cs="Arial"/>
                <w:b/>
              </w:rPr>
              <w:t>Chapgter</w:t>
            </w:r>
            <w:proofErr w:type="spellEnd"/>
            <w:r w:rsidRPr="00C22C30">
              <w:rPr>
                <w:rFonts w:ascii="Arial" w:hAnsi="Arial" w:cs="Arial"/>
                <w:b/>
              </w:rPr>
              <w:t xml:space="preserve"> 8 - Breakeven, Sensitivity, and Payback </w:t>
            </w:r>
            <w:proofErr w:type="spellStart"/>
            <w:r w:rsidRPr="00C22C30">
              <w:rPr>
                <w:rFonts w:ascii="Arial" w:hAnsi="Arial" w:cs="Arial"/>
                <w:b/>
              </w:rPr>
              <w:t>Analsysis</w:t>
            </w:r>
            <w:proofErr w:type="spellEnd"/>
          </w:p>
        </w:tc>
        <w:tc>
          <w:tcPr>
            <w:tcW w:w="3820" w:type="dxa"/>
            <w:noWrap/>
            <w:hideMark/>
          </w:tcPr>
          <w:p w:rsidR="00C22C30" w:rsidRPr="00C22C30" w:rsidRDefault="00C22C30">
            <w:pPr>
              <w:rPr>
                <w:rFonts w:ascii="Arial" w:hAnsi="Arial" w:cs="Arial"/>
                <w:b/>
              </w:rPr>
            </w:pPr>
            <w:r w:rsidRPr="00C22C30">
              <w:rPr>
                <w:rFonts w:ascii="Arial" w:hAnsi="Arial" w:cs="Arial"/>
                <w:b/>
              </w:rPr>
              <w:t> </w:t>
            </w:r>
          </w:p>
        </w:tc>
      </w:tr>
      <w:tr w:rsidR="00C22C30" w:rsidRPr="00C22C30" w:rsidTr="00C12A2C">
        <w:trPr>
          <w:trHeight w:val="288"/>
        </w:trPr>
        <w:tc>
          <w:tcPr>
            <w:tcW w:w="960" w:type="dxa"/>
            <w:noWrap/>
            <w:hideMark/>
          </w:tcPr>
          <w:p w:rsidR="00C22C30" w:rsidRPr="00C22C30" w:rsidRDefault="00C22C30" w:rsidP="00C22C30">
            <w:pPr>
              <w:rPr>
                <w:rFonts w:ascii="Arial" w:hAnsi="Arial" w:cs="Arial"/>
                <w:b/>
              </w:rPr>
            </w:pPr>
            <w:r w:rsidRPr="00C22C30">
              <w:rPr>
                <w:rFonts w:ascii="Arial" w:hAnsi="Arial" w:cs="Arial"/>
                <w:b/>
              </w:rPr>
              <w:t> </w:t>
            </w:r>
          </w:p>
        </w:tc>
        <w:tc>
          <w:tcPr>
            <w:tcW w:w="1900" w:type="dxa"/>
            <w:noWrap/>
            <w:hideMark/>
          </w:tcPr>
          <w:p w:rsidR="00C22C30" w:rsidRPr="00C22C30" w:rsidRDefault="006F2F75" w:rsidP="00C22C30">
            <w:pPr>
              <w:rPr>
                <w:rFonts w:ascii="Arial" w:hAnsi="Arial" w:cs="Arial"/>
                <w:b/>
              </w:rPr>
            </w:pPr>
            <w:r>
              <w:rPr>
                <w:rFonts w:ascii="Arial" w:hAnsi="Arial" w:cs="Arial"/>
                <w:b/>
              </w:rPr>
              <w:t>4/5</w:t>
            </w:r>
            <w:r w:rsidR="00DF787A">
              <w:rPr>
                <w:rFonts w:ascii="Arial" w:hAnsi="Arial" w:cs="Arial"/>
                <w:b/>
              </w:rPr>
              <w:t>/17</w:t>
            </w:r>
          </w:p>
        </w:tc>
        <w:tc>
          <w:tcPr>
            <w:tcW w:w="3328" w:type="dxa"/>
            <w:hideMark/>
          </w:tcPr>
          <w:p w:rsidR="00C22C30" w:rsidRPr="00C22C30" w:rsidRDefault="00C22C30">
            <w:pPr>
              <w:rPr>
                <w:rFonts w:ascii="Arial" w:hAnsi="Arial" w:cs="Arial"/>
                <w:b/>
              </w:rPr>
            </w:pPr>
            <w:r w:rsidRPr="00C22C30">
              <w:rPr>
                <w:rFonts w:ascii="Arial" w:hAnsi="Arial" w:cs="Arial"/>
                <w:b/>
              </w:rPr>
              <w:t>Exam II</w:t>
            </w:r>
          </w:p>
        </w:tc>
        <w:tc>
          <w:tcPr>
            <w:tcW w:w="3820" w:type="dxa"/>
            <w:noWrap/>
            <w:hideMark/>
          </w:tcPr>
          <w:p w:rsidR="00C22C30" w:rsidRPr="00C22C30" w:rsidRDefault="00C22C30">
            <w:pPr>
              <w:rPr>
                <w:rFonts w:ascii="Arial" w:hAnsi="Arial" w:cs="Arial"/>
                <w:b/>
              </w:rPr>
            </w:pPr>
            <w:r w:rsidRPr="00C22C30">
              <w:rPr>
                <w:rFonts w:ascii="Arial" w:hAnsi="Arial" w:cs="Arial"/>
                <w:b/>
              </w:rPr>
              <w:t> </w:t>
            </w:r>
          </w:p>
        </w:tc>
      </w:tr>
      <w:tr w:rsidR="00C22C30" w:rsidRPr="00C22C30" w:rsidTr="00C12A2C">
        <w:trPr>
          <w:trHeight w:val="288"/>
        </w:trPr>
        <w:tc>
          <w:tcPr>
            <w:tcW w:w="960" w:type="dxa"/>
            <w:noWrap/>
            <w:hideMark/>
          </w:tcPr>
          <w:p w:rsidR="00C22C30" w:rsidRPr="00C22C30" w:rsidRDefault="00C22C30" w:rsidP="00C22C30">
            <w:pPr>
              <w:rPr>
                <w:rFonts w:ascii="Arial" w:hAnsi="Arial" w:cs="Arial"/>
                <w:b/>
              </w:rPr>
            </w:pPr>
            <w:r w:rsidRPr="00C22C30">
              <w:rPr>
                <w:rFonts w:ascii="Arial" w:hAnsi="Arial" w:cs="Arial"/>
                <w:b/>
              </w:rPr>
              <w:t>Wk13</w:t>
            </w:r>
          </w:p>
        </w:tc>
        <w:tc>
          <w:tcPr>
            <w:tcW w:w="1900" w:type="dxa"/>
            <w:noWrap/>
            <w:hideMark/>
          </w:tcPr>
          <w:p w:rsidR="00C22C30" w:rsidRPr="00C22C30" w:rsidRDefault="006F2F75" w:rsidP="00C22C30">
            <w:pPr>
              <w:rPr>
                <w:rFonts w:ascii="Arial" w:hAnsi="Arial" w:cs="Arial"/>
                <w:b/>
              </w:rPr>
            </w:pPr>
            <w:r>
              <w:rPr>
                <w:rFonts w:ascii="Arial" w:hAnsi="Arial" w:cs="Arial"/>
                <w:b/>
              </w:rPr>
              <w:t>4/10</w:t>
            </w:r>
            <w:r w:rsidR="00DF787A">
              <w:rPr>
                <w:rFonts w:ascii="Arial" w:hAnsi="Arial" w:cs="Arial"/>
                <w:b/>
              </w:rPr>
              <w:t>/17</w:t>
            </w:r>
          </w:p>
        </w:tc>
        <w:tc>
          <w:tcPr>
            <w:tcW w:w="3328" w:type="dxa"/>
            <w:hideMark/>
          </w:tcPr>
          <w:p w:rsidR="00C22C30" w:rsidRPr="00C22C30" w:rsidRDefault="00C22C30">
            <w:pPr>
              <w:rPr>
                <w:rFonts w:ascii="Arial" w:hAnsi="Arial" w:cs="Arial"/>
                <w:b/>
              </w:rPr>
            </w:pPr>
            <w:r w:rsidRPr="00C22C30">
              <w:rPr>
                <w:rFonts w:ascii="Arial" w:hAnsi="Arial" w:cs="Arial"/>
                <w:b/>
              </w:rPr>
              <w:t>Exam II Review</w:t>
            </w:r>
          </w:p>
        </w:tc>
        <w:tc>
          <w:tcPr>
            <w:tcW w:w="3820" w:type="dxa"/>
            <w:noWrap/>
            <w:hideMark/>
          </w:tcPr>
          <w:p w:rsidR="00C22C30" w:rsidRPr="00C22C30" w:rsidRDefault="00C22C30">
            <w:pPr>
              <w:rPr>
                <w:rFonts w:ascii="Arial" w:hAnsi="Arial" w:cs="Arial"/>
                <w:b/>
              </w:rPr>
            </w:pPr>
            <w:r w:rsidRPr="00C22C30">
              <w:rPr>
                <w:rFonts w:ascii="Arial" w:hAnsi="Arial" w:cs="Arial"/>
                <w:b/>
              </w:rPr>
              <w:t>Progress Check on Student Projects</w:t>
            </w:r>
          </w:p>
        </w:tc>
      </w:tr>
      <w:tr w:rsidR="00C22C30" w:rsidRPr="00C22C30" w:rsidTr="00C12A2C">
        <w:trPr>
          <w:trHeight w:val="288"/>
        </w:trPr>
        <w:tc>
          <w:tcPr>
            <w:tcW w:w="960" w:type="dxa"/>
            <w:noWrap/>
            <w:hideMark/>
          </w:tcPr>
          <w:p w:rsidR="00C22C30" w:rsidRPr="00C22C30" w:rsidRDefault="00C22C30" w:rsidP="00C22C30">
            <w:pPr>
              <w:rPr>
                <w:rFonts w:ascii="Arial" w:hAnsi="Arial" w:cs="Arial"/>
                <w:b/>
              </w:rPr>
            </w:pPr>
            <w:r w:rsidRPr="00C22C30">
              <w:rPr>
                <w:rFonts w:ascii="Arial" w:hAnsi="Arial" w:cs="Arial"/>
                <w:b/>
              </w:rPr>
              <w:t> </w:t>
            </w:r>
          </w:p>
        </w:tc>
        <w:tc>
          <w:tcPr>
            <w:tcW w:w="1900" w:type="dxa"/>
            <w:noWrap/>
            <w:hideMark/>
          </w:tcPr>
          <w:p w:rsidR="00C22C30" w:rsidRPr="00C22C30" w:rsidRDefault="006F2F75" w:rsidP="00C22C30">
            <w:pPr>
              <w:rPr>
                <w:rFonts w:ascii="Arial" w:hAnsi="Arial" w:cs="Arial"/>
                <w:b/>
              </w:rPr>
            </w:pPr>
            <w:r>
              <w:rPr>
                <w:rFonts w:ascii="Arial" w:hAnsi="Arial" w:cs="Arial"/>
                <w:b/>
              </w:rPr>
              <w:t>4/12</w:t>
            </w:r>
            <w:r w:rsidR="00DF787A">
              <w:rPr>
                <w:rFonts w:ascii="Arial" w:hAnsi="Arial" w:cs="Arial"/>
                <w:b/>
              </w:rPr>
              <w:t>/17</w:t>
            </w:r>
          </w:p>
        </w:tc>
        <w:tc>
          <w:tcPr>
            <w:tcW w:w="3328" w:type="dxa"/>
            <w:hideMark/>
          </w:tcPr>
          <w:p w:rsidR="00C22C30" w:rsidRPr="00C22C30" w:rsidRDefault="00C22C30">
            <w:pPr>
              <w:rPr>
                <w:rFonts w:ascii="Arial" w:hAnsi="Arial" w:cs="Arial"/>
                <w:b/>
              </w:rPr>
            </w:pPr>
            <w:r w:rsidRPr="00C22C30">
              <w:rPr>
                <w:rFonts w:ascii="Arial" w:hAnsi="Arial" w:cs="Arial"/>
                <w:b/>
              </w:rPr>
              <w:t xml:space="preserve">Chapter 9 - Replacement </w:t>
            </w:r>
          </w:p>
        </w:tc>
        <w:tc>
          <w:tcPr>
            <w:tcW w:w="3820" w:type="dxa"/>
            <w:noWrap/>
            <w:hideMark/>
          </w:tcPr>
          <w:p w:rsidR="00C22C30" w:rsidRPr="00C22C30" w:rsidRDefault="00C22C30">
            <w:pPr>
              <w:rPr>
                <w:rFonts w:ascii="Arial" w:hAnsi="Arial" w:cs="Arial"/>
                <w:b/>
              </w:rPr>
            </w:pPr>
            <w:r w:rsidRPr="00C22C30">
              <w:rPr>
                <w:rFonts w:ascii="Arial" w:hAnsi="Arial" w:cs="Arial"/>
                <w:b/>
              </w:rPr>
              <w:t> </w:t>
            </w:r>
          </w:p>
        </w:tc>
      </w:tr>
      <w:tr w:rsidR="00C22C30" w:rsidRPr="00C22C30" w:rsidTr="00C12A2C">
        <w:trPr>
          <w:trHeight w:val="288"/>
        </w:trPr>
        <w:tc>
          <w:tcPr>
            <w:tcW w:w="960" w:type="dxa"/>
            <w:noWrap/>
            <w:hideMark/>
          </w:tcPr>
          <w:p w:rsidR="00C22C30" w:rsidRPr="00C22C30" w:rsidRDefault="00C22C30" w:rsidP="00C22C30">
            <w:pPr>
              <w:rPr>
                <w:rFonts w:ascii="Arial" w:hAnsi="Arial" w:cs="Arial"/>
                <w:b/>
              </w:rPr>
            </w:pPr>
            <w:r w:rsidRPr="00C22C30">
              <w:rPr>
                <w:rFonts w:ascii="Arial" w:hAnsi="Arial" w:cs="Arial"/>
                <w:b/>
              </w:rPr>
              <w:t>Wk14</w:t>
            </w:r>
          </w:p>
        </w:tc>
        <w:tc>
          <w:tcPr>
            <w:tcW w:w="1900" w:type="dxa"/>
            <w:noWrap/>
            <w:hideMark/>
          </w:tcPr>
          <w:p w:rsidR="00C22C30" w:rsidRPr="00C22C30" w:rsidRDefault="006F2F75" w:rsidP="00C22C30">
            <w:pPr>
              <w:rPr>
                <w:rFonts w:ascii="Arial" w:hAnsi="Arial" w:cs="Arial"/>
                <w:b/>
              </w:rPr>
            </w:pPr>
            <w:r>
              <w:rPr>
                <w:rFonts w:ascii="Arial" w:hAnsi="Arial" w:cs="Arial"/>
                <w:b/>
              </w:rPr>
              <w:t>4/17</w:t>
            </w:r>
            <w:r w:rsidR="00DF787A">
              <w:rPr>
                <w:rFonts w:ascii="Arial" w:hAnsi="Arial" w:cs="Arial"/>
                <w:b/>
              </w:rPr>
              <w:t>/17</w:t>
            </w:r>
          </w:p>
        </w:tc>
        <w:tc>
          <w:tcPr>
            <w:tcW w:w="3328" w:type="dxa"/>
            <w:hideMark/>
          </w:tcPr>
          <w:p w:rsidR="00C22C30" w:rsidRPr="00C22C30" w:rsidRDefault="00C22C30">
            <w:pPr>
              <w:rPr>
                <w:rFonts w:ascii="Arial" w:hAnsi="Arial" w:cs="Arial"/>
                <w:b/>
              </w:rPr>
            </w:pPr>
            <w:r w:rsidRPr="00C22C30">
              <w:rPr>
                <w:rFonts w:ascii="Arial" w:hAnsi="Arial" w:cs="Arial"/>
                <w:b/>
              </w:rPr>
              <w:t>Chapter 10 - Inflation</w:t>
            </w:r>
          </w:p>
        </w:tc>
        <w:tc>
          <w:tcPr>
            <w:tcW w:w="3820" w:type="dxa"/>
            <w:noWrap/>
            <w:hideMark/>
          </w:tcPr>
          <w:p w:rsidR="00C22C30" w:rsidRPr="00C22C30" w:rsidRDefault="00C22C30">
            <w:pPr>
              <w:rPr>
                <w:rFonts w:ascii="Arial" w:hAnsi="Arial" w:cs="Arial"/>
                <w:b/>
              </w:rPr>
            </w:pPr>
            <w:r w:rsidRPr="00C22C30">
              <w:rPr>
                <w:rFonts w:ascii="Arial" w:hAnsi="Arial" w:cs="Arial"/>
                <w:b/>
              </w:rPr>
              <w:t> </w:t>
            </w:r>
          </w:p>
        </w:tc>
      </w:tr>
      <w:tr w:rsidR="00C22C30" w:rsidRPr="00C22C30" w:rsidTr="00C12A2C">
        <w:trPr>
          <w:trHeight w:val="288"/>
        </w:trPr>
        <w:tc>
          <w:tcPr>
            <w:tcW w:w="960" w:type="dxa"/>
            <w:noWrap/>
            <w:hideMark/>
          </w:tcPr>
          <w:p w:rsidR="00C22C30" w:rsidRPr="00C22C30" w:rsidRDefault="00C22C30" w:rsidP="00C22C30">
            <w:pPr>
              <w:rPr>
                <w:rFonts w:ascii="Arial" w:hAnsi="Arial" w:cs="Arial"/>
                <w:b/>
              </w:rPr>
            </w:pPr>
            <w:r w:rsidRPr="00C22C30">
              <w:rPr>
                <w:rFonts w:ascii="Arial" w:hAnsi="Arial" w:cs="Arial"/>
                <w:b/>
              </w:rPr>
              <w:t> </w:t>
            </w:r>
          </w:p>
        </w:tc>
        <w:tc>
          <w:tcPr>
            <w:tcW w:w="1900" w:type="dxa"/>
            <w:noWrap/>
            <w:hideMark/>
          </w:tcPr>
          <w:p w:rsidR="00C22C30" w:rsidRPr="00C22C30" w:rsidRDefault="006F2F75" w:rsidP="00C22C30">
            <w:pPr>
              <w:rPr>
                <w:rFonts w:ascii="Arial" w:hAnsi="Arial" w:cs="Arial"/>
                <w:b/>
              </w:rPr>
            </w:pPr>
            <w:r>
              <w:rPr>
                <w:rFonts w:ascii="Arial" w:hAnsi="Arial" w:cs="Arial"/>
                <w:b/>
              </w:rPr>
              <w:t>4/19</w:t>
            </w:r>
            <w:r w:rsidR="00DF787A">
              <w:rPr>
                <w:rFonts w:ascii="Arial" w:hAnsi="Arial" w:cs="Arial"/>
                <w:b/>
              </w:rPr>
              <w:t>/17</w:t>
            </w:r>
          </w:p>
        </w:tc>
        <w:tc>
          <w:tcPr>
            <w:tcW w:w="3328" w:type="dxa"/>
            <w:hideMark/>
          </w:tcPr>
          <w:p w:rsidR="00C22C30" w:rsidRPr="00C22C30" w:rsidRDefault="00C22C30">
            <w:pPr>
              <w:rPr>
                <w:rFonts w:ascii="Arial" w:hAnsi="Arial" w:cs="Arial"/>
                <w:b/>
              </w:rPr>
            </w:pPr>
            <w:r w:rsidRPr="00C22C30">
              <w:rPr>
                <w:rFonts w:ascii="Arial" w:hAnsi="Arial" w:cs="Arial"/>
                <w:b/>
              </w:rPr>
              <w:t>Chapter 10 - Inflation</w:t>
            </w:r>
          </w:p>
        </w:tc>
        <w:tc>
          <w:tcPr>
            <w:tcW w:w="3820" w:type="dxa"/>
            <w:noWrap/>
            <w:hideMark/>
          </w:tcPr>
          <w:p w:rsidR="00C22C30" w:rsidRPr="00C22C30" w:rsidRDefault="00C22C30">
            <w:pPr>
              <w:rPr>
                <w:rFonts w:ascii="Arial" w:hAnsi="Arial" w:cs="Arial"/>
                <w:b/>
              </w:rPr>
            </w:pPr>
            <w:r w:rsidRPr="00C22C30">
              <w:rPr>
                <w:rFonts w:ascii="Arial" w:hAnsi="Arial" w:cs="Arial"/>
                <w:b/>
              </w:rPr>
              <w:t> </w:t>
            </w:r>
          </w:p>
        </w:tc>
      </w:tr>
      <w:tr w:rsidR="00C22C30" w:rsidRPr="00C22C30" w:rsidTr="00C12A2C">
        <w:trPr>
          <w:trHeight w:val="288"/>
        </w:trPr>
        <w:tc>
          <w:tcPr>
            <w:tcW w:w="960" w:type="dxa"/>
            <w:noWrap/>
            <w:hideMark/>
          </w:tcPr>
          <w:p w:rsidR="00C22C30" w:rsidRPr="00C22C30" w:rsidRDefault="00C22C30" w:rsidP="00C22C30">
            <w:pPr>
              <w:rPr>
                <w:rFonts w:ascii="Arial" w:hAnsi="Arial" w:cs="Arial"/>
                <w:b/>
              </w:rPr>
            </w:pPr>
            <w:r w:rsidRPr="00C22C30">
              <w:rPr>
                <w:rFonts w:ascii="Arial" w:hAnsi="Arial" w:cs="Arial"/>
                <w:b/>
              </w:rPr>
              <w:t>Wk15</w:t>
            </w:r>
          </w:p>
        </w:tc>
        <w:tc>
          <w:tcPr>
            <w:tcW w:w="1900" w:type="dxa"/>
            <w:noWrap/>
            <w:hideMark/>
          </w:tcPr>
          <w:p w:rsidR="00C22C30" w:rsidRPr="00C22C30" w:rsidRDefault="006F2F75" w:rsidP="00C22C30">
            <w:pPr>
              <w:rPr>
                <w:rFonts w:ascii="Arial" w:hAnsi="Arial" w:cs="Arial"/>
                <w:b/>
              </w:rPr>
            </w:pPr>
            <w:r>
              <w:rPr>
                <w:rFonts w:ascii="Arial" w:hAnsi="Arial" w:cs="Arial"/>
                <w:b/>
              </w:rPr>
              <w:t>4/24</w:t>
            </w:r>
            <w:r w:rsidR="00DF787A">
              <w:rPr>
                <w:rFonts w:ascii="Arial" w:hAnsi="Arial" w:cs="Arial"/>
                <w:b/>
              </w:rPr>
              <w:t>/17</w:t>
            </w:r>
          </w:p>
        </w:tc>
        <w:tc>
          <w:tcPr>
            <w:tcW w:w="3328" w:type="dxa"/>
            <w:hideMark/>
          </w:tcPr>
          <w:p w:rsidR="00C22C30" w:rsidRPr="00C22C30" w:rsidRDefault="00C22C30">
            <w:pPr>
              <w:rPr>
                <w:rFonts w:ascii="Arial" w:hAnsi="Arial" w:cs="Arial"/>
                <w:b/>
              </w:rPr>
            </w:pPr>
            <w:r w:rsidRPr="00C22C30">
              <w:rPr>
                <w:rFonts w:ascii="Arial" w:hAnsi="Arial" w:cs="Arial"/>
                <w:b/>
              </w:rPr>
              <w:t>Chapter 12 - Depreciation</w:t>
            </w:r>
          </w:p>
        </w:tc>
        <w:tc>
          <w:tcPr>
            <w:tcW w:w="3820" w:type="dxa"/>
            <w:noWrap/>
            <w:hideMark/>
          </w:tcPr>
          <w:p w:rsidR="00C22C30" w:rsidRPr="00C22C30" w:rsidRDefault="00C22C30">
            <w:pPr>
              <w:rPr>
                <w:rFonts w:ascii="Arial" w:hAnsi="Arial" w:cs="Arial"/>
                <w:b/>
              </w:rPr>
            </w:pPr>
            <w:r w:rsidRPr="00C22C30">
              <w:rPr>
                <w:rFonts w:ascii="Arial" w:hAnsi="Arial" w:cs="Arial"/>
                <w:b/>
              </w:rPr>
              <w:t>Student Projects Due</w:t>
            </w:r>
          </w:p>
        </w:tc>
      </w:tr>
      <w:tr w:rsidR="00C22C30" w:rsidRPr="00C22C30" w:rsidTr="00C12A2C">
        <w:trPr>
          <w:trHeight w:val="288"/>
        </w:trPr>
        <w:tc>
          <w:tcPr>
            <w:tcW w:w="960" w:type="dxa"/>
            <w:noWrap/>
            <w:hideMark/>
          </w:tcPr>
          <w:p w:rsidR="00C22C30" w:rsidRPr="00C22C30" w:rsidRDefault="00C22C30" w:rsidP="00C22C30">
            <w:pPr>
              <w:rPr>
                <w:rFonts w:ascii="Arial" w:hAnsi="Arial" w:cs="Arial"/>
                <w:b/>
              </w:rPr>
            </w:pPr>
            <w:r w:rsidRPr="00C22C30">
              <w:rPr>
                <w:rFonts w:ascii="Arial" w:hAnsi="Arial" w:cs="Arial"/>
                <w:b/>
              </w:rPr>
              <w:t> </w:t>
            </w:r>
          </w:p>
        </w:tc>
        <w:tc>
          <w:tcPr>
            <w:tcW w:w="1900" w:type="dxa"/>
            <w:noWrap/>
            <w:hideMark/>
          </w:tcPr>
          <w:p w:rsidR="00C22C30" w:rsidRPr="00C22C30" w:rsidRDefault="006F2F75" w:rsidP="00C22C30">
            <w:pPr>
              <w:rPr>
                <w:rFonts w:ascii="Arial" w:hAnsi="Arial" w:cs="Arial"/>
                <w:b/>
              </w:rPr>
            </w:pPr>
            <w:r>
              <w:rPr>
                <w:rFonts w:ascii="Arial" w:hAnsi="Arial" w:cs="Arial"/>
                <w:b/>
              </w:rPr>
              <w:t>4/26</w:t>
            </w:r>
            <w:r w:rsidR="00DF787A">
              <w:rPr>
                <w:rFonts w:ascii="Arial" w:hAnsi="Arial" w:cs="Arial"/>
                <w:b/>
              </w:rPr>
              <w:t>/17</w:t>
            </w:r>
          </w:p>
        </w:tc>
        <w:tc>
          <w:tcPr>
            <w:tcW w:w="3328" w:type="dxa"/>
            <w:hideMark/>
          </w:tcPr>
          <w:p w:rsidR="00C22C30" w:rsidRPr="00C22C30" w:rsidRDefault="00C22C30">
            <w:pPr>
              <w:rPr>
                <w:rFonts w:ascii="Arial" w:hAnsi="Arial" w:cs="Arial"/>
                <w:b/>
              </w:rPr>
            </w:pPr>
            <w:r w:rsidRPr="00C22C30">
              <w:rPr>
                <w:rFonts w:ascii="Arial" w:hAnsi="Arial" w:cs="Arial"/>
                <w:b/>
              </w:rPr>
              <w:t>Chapter 12 - Depreciation</w:t>
            </w:r>
          </w:p>
        </w:tc>
        <w:tc>
          <w:tcPr>
            <w:tcW w:w="3820" w:type="dxa"/>
            <w:noWrap/>
            <w:hideMark/>
          </w:tcPr>
          <w:p w:rsidR="00C22C30" w:rsidRPr="00C22C30" w:rsidRDefault="00C22C30">
            <w:pPr>
              <w:rPr>
                <w:rFonts w:ascii="Arial" w:hAnsi="Arial" w:cs="Arial"/>
                <w:b/>
              </w:rPr>
            </w:pPr>
            <w:r w:rsidRPr="00C22C30">
              <w:rPr>
                <w:rFonts w:ascii="Arial" w:hAnsi="Arial" w:cs="Arial"/>
                <w:b/>
              </w:rPr>
              <w:t> </w:t>
            </w:r>
          </w:p>
        </w:tc>
      </w:tr>
      <w:tr w:rsidR="00C22C30" w:rsidRPr="00C22C30" w:rsidTr="00C12A2C">
        <w:trPr>
          <w:trHeight w:val="288"/>
        </w:trPr>
        <w:tc>
          <w:tcPr>
            <w:tcW w:w="960" w:type="dxa"/>
            <w:noWrap/>
            <w:hideMark/>
          </w:tcPr>
          <w:p w:rsidR="00C22C30" w:rsidRPr="00C22C30" w:rsidRDefault="00C22C30" w:rsidP="00C22C30">
            <w:pPr>
              <w:rPr>
                <w:rFonts w:ascii="Arial" w:hAnsi="Arial" w:cs="Arial"/>
                <w:b/>
              </w:rPr>
            </w:pPr>
            <w:r w:rsidRPr="00C22C30">
              <w:rPr>
                <w:rFonts w:ascii="Arial" w:hAnsi="Arial" w:cs="Arial"/>
                <w:b/>
              </w:rPr>
              <w:t>Wk16</w:t>
            </w:r>
          </w:p>
        </w:tc>
        <w:tc>
          <w:tcPr>
            <w:tcW w:w="1900" w:type="dxa"/>
            <w:noWrap/>
            <w:hideMark/>
          </w:tcPr>
          <w:p w:rsidR="00C22C30" w:rsidRPr="00C22C30" w:rsidRDefault="006F2F75" w:rsidP="00C22C30">
            <w:pPr>
              <w:rPr>
                <w:rFonts w:ascii="Arial" w:hAnsi="Arial" w:cs="Arial"/>
                <w:b/>
              </w:rPr>
            </w:pPr>
            <w:r>
              <w:rPr>
                <w:rFonts w:ascii="Arial" w:hAnsi="Arial" w:cs="Arial"/>
                <w:b/>
              </w:rPr>
              <w:t>5/1</w:t>
            </w:r>
            <w:r w:rsidR="00DF787A">
              <w:rPr>
                <w:rFonts w:ascii="Arial" w:hAnsi="Arial" w:cs="Arial"/>
                <w:b/>
              </w:rPr>
              <w:t>/17</w:t>
            </w:r>
          </w:p>
        </w:tc>
        <w:tc>
          <w:tcPr>
            <w:tcW w:w="3328" w:type="dxa"/>
            <w:hideMark/>
          </w:tcPr>
          <w:p w:rsidR="00C22C30" w:rsidRPr="00C22C30" w:rsidRDefault="00C22C30">
            <w:pPr>
              <w:rPr>
                <w:rFonts w:ascii="Arial" w:hAnsi="Arial" w:cs="Arial"/>
                <w:b/>
              </w:rPr>
            </w:pPr>
            <w:r w:rsidRPr="00C22C30">
              <w:rPr>
                <w:rFonts w:ascii="Arial" w:hAnsi="Arial" w:cs="Arial"/>
                <w:b/>
              </w:rPr>
              <w:t>General Topics &amp; Catch Up</w:t>
            </w:r>
          </w:p>
        </w:tc>
        <w:tc>
          <w:tcPr>
            <w:tcW w:w="3820" w:type="dxa"/>
            <w:noWrap/>
            <w:hideMark/>
          </w:tcPr>
          <w:p w:rsidR="00C22C30" w:rsidRPr="00C22C30" w:rsidRDefault="00C22C30">
            <w:pPr>
              <w:rPr>
                <w:rFonts w:ascii="Arial" w:hAnsi="Arial" w:cs="Arial"/>
                <w:b/>
              </w:rPr>
            </w:pPr>
            <w:r w:rsidRPr="00C22C30">
              <w:rPr>
                <w:rFonts w:ascii="Arial" w:hAnsi="Arial" w:cs="Arial"/>
                <w:b/>
              </w:rPr>
              <w:t> </w:t>
            </w:r>
          </w:p>
        </w:tc>
      </w:tr>
      <w:tr w:rsidR="00C22C30" w:rsidRPr="00C22C30" w:rsidTr="00C12A2C">
        <w:trPr>
          <w:trHeight w:val="288"/>
        </w:trPr>
        <w:tc>
          <w:tcPr>
            <w:tcW w:w="960" w:type="dxa"/>
            <w:noWrap/>
            <w:hideMark/>
          </w:tcPr>
          <w:p w:rsidR="00C22C30" w:rsidRPr="00C22C30" w:rsidRDefault="00C22C30" w:rsidP="00C22C30">
            <w:pPr>
              <w:rPr>
                <w:rFonts w:ascii="Arial" w:hAnsi="Arial" w:cs="Arial"/>
                <w:b/>
              </w:rPr>
            </w:pPr>
            <w:r w:rsidRPr="00C22C30">
              <w:rPr>
                <w:rFonts w:ascii="Arial" w:hAnsi="Arial" w:cs="Arial"/>
                <w:b/>
              </w:rPr>
              <w:t> </w:t>
            </w:r>
          </w:p>
        </w:tc>
        <w:tc>
          <w:tcPr>
            <w:tcW w:w="1900" w:type="dxa"/>
            <w:noWrap/>
            <w:hideMark/>
          </w:tcPr>
          <w:p w:rsidR="00C22C30" w:rsidRPr="00C22C30" w:rsidRDefault="006F2F75" w:rsidP="00C22C30">
            <w:pPr>
              <w:rPr>
                <w:rFonts w:ascii="Arial" w:hAnsi="Arial" w:cs="Arial"/>
                <w:b/>
              </w:rPr>
            </w:pPr>
            <w:r>
              <w:rPr>
                <w:rFonts w:ascii="Arial" w:hAnsi="Arial" w:cs="Arial"/>
                <w:b/>
              </w:rPr>
              <w:t>5/3</w:t>
            </w:r>
            <w:r w:rsidR="00DF787A">
              <w:rPr>
                <w:rFonts w:ascii="Arial" w:hAnsi="Arial" w:cs="Arial"/>
                <w:b/>
              </w:rPr>
              <w:t>/17</w:t>
            </w:r>
          </w:p>
        </w:tc>
        <w:tc>
          <w:tcPr>
            <w:tcW w:w="3328" w:type="dxa"/>
            <w:hideMark/>
          </w:tcPr>
          <w:p w:rsidR="00C22C30" w:rsidRPr="00C22C30" w:rsidRDefault="00C22C30">
            <w:pPr>
              <w:rPr>
                <w:rFonts w:ascii="Arial" w:hAnsi="Arial" w:cs="Arial"/>
                <w:b/>
              </w:rPr>
            </w:pPr>
            <w:r w:rsidRPr="00C22C30">
              <w:rPr>
                <w:rFonts w:ascii="Arial" w:hAnsi="Arial" w:cs="Arial"/>
                <w:b/>
              </w:rPr>
              <w:t>Exam III Review</w:t>
            </w:r>
          </w:p>
        </w:tc>
        <w:tc>
          <w:tcPr>
            <w:tcW w:w="3820" w:type="dxa"/>
            <w:noWrap/>
            <w:hideMark/>
          </w:tcPr>
          <w:p w:rsidR="00C22C30" w:rsidRPr="00C22C30" w:rsidRDefault="00C22C30">
            <w:pPr>
              <w:rPr>
                <w:rFonts w:ascii="Arial" w:hAnsi="Arial" w:cs="Arial"/>
                <w:b/>
              </w:rPr>
            </w:pPr>
            <w:r w:rsidRPr="00C22C30">
              <w:rPr>
                <w:rFonts w:ascii="Arial" w:hAnsi="Arial" w:cs="Arial"/>
                <w:b/>
              </w:rPr>
              <w:t> </w:t>
            </w:r>
          </w:p>
        </w:tc>
      </w:tr>
      <w:tr w:rsidR="00C22C30" w:rsidRPr="00C22C30" w:rsidTr="00C12A2C">
        <w:trPr>
          <w:trHeight w:val="864"/>
        </w:trPr>
        <w:tc>
          <w:tcPr>
            <w:tcW w:w="960" w:type="dxa"/>
            <w:noWrap/>
            <w:hideMark/>
          </w:tcPr>
          <w:p w:rsidR="00C22C30" w:rsidRPr="00C22C30" w:rsidRDefault="00C22C30" w:rsidP="00C22C30">
            <w:pPr>
              <w:rPr>
                <w:rFonts w:ascii="Arial" w:hAnsi="Arial" w:cs="Arial"/>
                <w:b/>
              </w:rPr>
            </w:pPr>
            <w:r w:rsidRPr="00C22C30">
              <w:rPr>
                <w:rFonts w:ascii="Arial" w:hAnsi="Arial" w:cs="Arial"/>
                <w:b/>
              </w:rPr>
              <w:t>Wk17</w:t>
            </w:r>
          </w:p>
        </w:tc>
        <w:tc>
          <w:tcPr>
            <w:tcW w:w="1900" w:type="dxa"/>
            <w:noWrap/>
            <w:hideMark/>
          </w:tcPr>
          <w:p w:rsidR="00C22C30" w:rsidRPr="00C22C30" w:rsidRDefault="00DF787A" w:rsidP="00C22C30">
            <w:pPr>
              <w:rPr>
                <w:rFonts w:ascii="Arial" w:hAnsi="Arial" w:cs="Arial"/>
                <w:b/>
              </w:rPr>
            </w:pPr>
            <w:r>
              <w:rPr>
                <w:rFonts w:ascii="Arial" w:hAnsi="Arial" w:cs="Arial"/>
                <w:b/>
              </w:rPr>
              <w:t>5/10/17</w:t>
            </w:r>
          </w:p>
        </w:tc>
        <w:tc>
          <w:tcPr>
            <w:tcW w:w="3328" w:type="dxa"/>
            <w:hideMark/>
          </w:tcPr>
          <w:p w:rsidR="00C22C30" w:rsidRPr="00C22C30" w:rsidRDefault="00C22C30" w:rsidP="00DF787A">
            <w:pPr>
              <w:rPr>
                <w:rFonts w:ascii="Arial" w:hAnsi="Arial" w:cs="Arial"/>
                <w:b/>
              </w:rPr>
            </w:pPr>
            <w:r w:rsidRPr="00C22C30">
              <w:rPr>
                <w:rFonts w:ascii="Arial" w:hAnsi="Arial" w:cs="Arial"/>
                <w:b/>
              </w:rPr>
              <w:t xml:space="preserve">Exam III or </w:t>
            </w:r>
            <w:r w:rsidR="00C0654C">
              <w:rPr>
                <w:rFonts w:ascii="Arial" w:hAnsi="Arial" w:cs="Arial"/>
                <w:b/>
              </w:rPr>
              <w:t xml:space="preserve">Comprehensive </w:t>
            </w:r>
            <w:r w:rsidRPr="00C22C30">
              <w:rPr>
                <w:rFonts w:ascii="Arial" w:hAnsi="Arial" w:cs="Arial"/>
                <w:b/>
              </w:rPr>
              <w:t xml:space="preserve">Final Exam </w:t>
            </w:r>
            <w:r w:rsidR="00DF787A">
              <w:rPr>
                <w:rFonts w:ascii="Arial" w:hAnsi="Arial" w:cs="Arial"/>
                <w:b/>
              </w:rPr>
              <w:t xml:space="preserve"> Wednesday, 2:00 to 4:30pm</w:t>
            </w:r>
          </w:p>
        </w:tc>
        <w:tc>
          <w:tcPr>
            <w:tcW w:w="3820" w:type="dxa"/>
            <w:hideMark/>
          </w:tcPr>
          <w:p w:rsidR="00C22C30" w:rsidRPr="00C22C30" w:rsidRDefault="00C22C30">
            <w:pPr>
              <w:rPr>
                <w:rFonts w:ascii="Arial" w:hAnsi="Arial" w:cs="Arial"/>
                <w:b/>
              </w:rPr>
            </w:pPr>
            <w:r w:rsidRPr="00C22C30">
              <w:rPr>
                <w:rFonts w:ascii="Arial" w:hAnsi="Arial" w:cs="Arial"/>
                <w:b/>
              </w:rPr>
              <w:t>Same Class Room - Please see Official Final Exam Schedule, this is informational only</w:t>
            </w:r>
          </w:p>
        </w:tc>
      </w:tr>
    </w:tbl>
    <w:p w:rsidR="00A33DB8" w:rsidRDefault="00A33DB8" w:rsidP="00A33DB8">
      <w:pPr>
        <w:rPr>
          <w:rFonts w:ascii="Arial" w:hAnsi="Arial" w:cs="Arial"/>
          <w:b/>
          <w:color w:val="0000FF"/>
        </w:rPr>
      </w:pPr>
    </w:p>
    <w:sectPr w:rsidR="00A33DB8" w:rsidSect="00A4213A">
      <w:headerReference w:type="default" r:id="rId47"/>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DAC" w:rsidRDefault="00F33DAC" w:rsidP="00141EC6">
      <w:r>
        <w:separator/>
      </w:r>
    </w:p>
  </w:endnote>
  <w:endnote w:type="continuationSeparator" w:id="0">
    <w:p w:rsidR="00F33DAC" w:rsidRDefault="00F33DAC"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DAC" w:rsidRDefault="00F33DAC" w:rsidP="00141EC6">
      <w:r>
        <w:separator/>
      </w:r>
    </w:p>
  </w:footnote>
  <w:footnote w:type="continuationSeparator" w:id="0">
    <w:p w:rsidR="00F33DAC" w:rsidRDefault="00F33DAC" w:rsidP="00141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FE8" w:rsidRDefault="00B40FE8" w:rsidP="00A950AA">
    <w:pPr>
      <w:pStyle w:val="Header"/>
      <w:jc w:val="center"/>
      <w:rPr>
        <w:b/>
        <w:sz w:val="28"/>
        <w:szCs w:val="24"/>
      </w:rPr>
    </w:pPr>
    <w:r>
      <w:rPr>
        <w:b/>
        <w:sz w:val="28"/>
        <w:szCs w:val="24"/>
      </w:rPr>
      <w:t>Syllabus</w:t>
    </w:r>
  </w:p>
  <w:p w:rsidR="00A950AA" w:rsidRPr="00A950AA" w:rsidRDefault="001603E2" w:rsidP="00A950AA">
    <w:pPr>
      <w:pStyle w:val="Header"/>
      <w:jc w:val="center"/>
      <w:rPr>
        <w:b/>
        <w:sz w:val="28"/>
        <w:szCs w:val="24"/>
      </w:rPr>
    </w:pPr>
    <w:r>
      <w:rPr>
        <w:b/>
        <w:sz w:val="28"/>
        <w:szCs w:val="24"/>
      </w:rPr>
      <w:t>IE 2308 Section 003</w:t>
    </w:r>
    <w:r w:rsidR="00A950AA" w:rsidRPr="00A950AA">
      <w:rPr>
        <w:b/>
        <w:sz w:val="28"/>
        <w:szCs w:val="24"/>
      </w:rPr>
      <w:t>: Economics for Engineers</w:t>
    </w:r>
  </w:p>
  <w:p w:rsidR="00A950AA" w:rsidRPr="00A950AA" w:rsidRDefault="008338E6" w:rsidP="00A950AA">
    <w:pPr>
      <w:pStyle w:val="Header"/>
      <w:jc w:val="center"/>
      <w:rPr>
        <w:b/>
        <w:sz w:val="28"/>
        <w:szCs w:val="24"/>
      </w:rPr>
    </w:pPr>
    <w:r>
      <w:rPr>
        <w:b/>
        <w:sz w:val="28"/>
        <w:szCs w:val="24"/>
      </w:rPr>
      <w:t>Spring 2017</w:t>
    </w:r>
  </w:p>
  <w:p w:rsidR="00A950AA" w:rsidRPr="00A950AA" w:rsidRDefault="00A950AA" w:rsidP="00A950AA">
    <w:pPr>
      <w:pStyle w:val="Header"/>
      <w:jc w:val="center"/>
      <w:rPr>
        <w:b/>
        <w:sz w:val="28"/>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60AA2"/>
    <w:multiLevelType w:val="hybridMultilevel"/>
    <w:tmpl w:val="304E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D1832"/>
    <w:multiLevelType w:val="hybridMultilevel"/>
    <w:tmpl w:val="D5A0F1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D4E02A1"/>
    <w:multiLevelType w:val="hybridMultilevel"/>
    <w:tmpl w:val="258C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86709E"/>
    <w:multiLevelType w:val="hybridMultilevel"/>
    <w:tmpl w:val="75B0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6E65EB"/>
    <w:multiLevelType w:val="hybridMultilevel"/>
    <w:tmpl w:val="363A9794"/>
    <w:lvl w:ilvl="0" w:tplc="28E4F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4722AB"/>
    <w:multiLevelType w:val="hybridMultilevel"/>
    <w:tmpl w:val="398C3368"/>
    <w:lvl w:ilvl="0" w:tplc="EA02075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1F6B37"/>
    <w:multiLevelType w:val="hybridMultilevel"/>
    <w:tmpl w:val="E9805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BE551DF"/>
    <w:multiLevelType w:val="hybridMultilevel"/>
    <w:tmpl w:val="3A38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7440F9"/>
    <w:multiLevelType w:val="multilevel"/>
    <w:tmpl w:val="940C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60660C"/>
    <w:multiLevelType w:val="hybridMultilevel"/>
    <w:tmpl w:val="4C3AC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11"/>
  </w:num>
  <w:num w:numId="4">
    <w:abstractNumId w:val="6"/>
  </w:num>
  <w:num w:numId="5">
    <w:abstractNumId w:val="3"/>
  </w:num>
  <w:num w:numId="6">
    <w:abstractNumId w:val="4"/>
  </w:num>
  <w:num w:numId="7">
    <w:abstractNumId w:val="2"/>
  </w:num>
  <w:num w:numId="8">
    <w:abstractNumId w:val="9"/>
  </w:num>
  <w:num w:numId="9">
    <w:abstractNumId w:val="8"/>
  </w:num>
  <w:num w:numId="10">
    <w:abstractNumId w:val="12"/>
  </w:num>
  <w:num w:numId="11">
    <w:abstractNumId w:val="1"/>
  </w:num>
  <w:num w:numId="12">
    <w:abstractNumId w:val="7"/>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54D0"/>
    <w:rsid w:val="00023EB8"/>
    <w:rsid w:val="00041132"/>
    <w:rsid w:val="000415A9"/>
    <w:rsid w:val="00060308"/>
    <w:rsid w:val="000B5737"/>
    <w:rsid w:val="000C4D24"/>
    <w:rsid w:val="000E2165"/>
    <w:rsid w:val="000E5644"/>
    <w:rsid w:val="000F03EB"/>
    <w:rsid w:val="00102E99"/>
    <w:rsid w:val="00110D3C"/>
    <w:rsid w:val="00131843"/>
    <w:rsid w:val="00137858"/>
    <w:rsid w:val="00141EC6"/>
    <w:rsid w:val="00155DDD"/>
    <w:rsid w:val="001603E2"/>
    <w:rsid w:val="0016052E"/>
    <w:rsid w:val="001736E6"/>
    <w:rsid w:val="001739EE"/>
    <w:rsid w:val="001751C4"/>
    <w:rsid w:val="00191A69"/>
    <w:rsid w:val="001949EE"/>
    <w:rsid w:val="001B6EFE"/>
    <w:rsid w:val="001C53D1"/>
    <w:rsid w:val="001C79D6"/>
    <w:rsid w:val="001D03B5"/>
    <w:rsid w:val="001D11A1"/>
    <w:rsid w:val="001E1E1B"/>
    <w:rsid w:val="001E65FB"/>
    <w:rsid w:val="0020685B"/>
    <w:rsid w:val="002070A8"/>
    <w:rsid w:val="0021608C"/>
    <w:rsid w:val="0023389B"/>
    <w:rsid w:val="00235E04"/>
    <w:rsid w:val="00241C6A"/>
    <w:rsid w:val="00260741"/>
    <w:rsid w:val="0026753C"/>
    <w:rsid w:val="00277015"/>
    <w:rsid w:val="002A5E61"/>
    <w:rsid w:val="002B149F"/>
    <w:rsid w:val="002B432E"/>
    <w:rsid w:val="002F021C"/>
    <w:rsid w:val="002F488E"/>
    <w:rsid w:val="0030603B"/>
    <w:rsid w:val="00315CB5"/>
    <w:rsid w:val="00316254"/>
    <w:rsid w:val="00330812"/>
    <w:rsid w:val="00331CF2"/>
    <w:rsid w:val="003435E7"/>
    <w:rsid w:val="003777ED"/>
    <w:rsid w:val="00384AFA"/>
    <w:rsid w:val="00393BCC"/>
    <w:rsid w:val="003A01A2"/>
    <w:rsid w:val="003A4BD5"/>
    <w:rsid w:val="003A6176"/>
    <w:rsid w:val="003B36CF"/>
    <w:rsid w:val="003E19A6"/>
    <w:rsid w:val="003E3048"/>
    <w:rsid w:val="003F42D6"/>
    <w:rsid w:val="00403234"/>
    <w:rsid w:val="00425855"/>
    <w:rsid w:val="00425D01"/>
    <w:rsid w:val="00454100"/>
    <w:rsid w:val="00461A15"/>
    <w:rsid w:val="00464BCE"/>
    <w:rsid w:val="00490285"/>
    <w:rsid w:val="0049097A"/>
    <w:rsid w:val="00494BEF"/>
    <w:rsid w:val="004A0025"/>
    <w:rsid w:val="004B7B76"/>
    <w:rsid w:val="004C098F"/>
    <w:rsid w:val="004C7DA8"/>
    <w:rsid w:val="004D21F8"/>
    <w:rsid w:val="004E0EB1"/>
    <w:rsid w:val="004F340B"/>
    <w:rsid w:val="004F54A2"/>
    <w:rsid w:val="005103D0"/>
    <w:rsid w:val="00523DA7"/>
    <w:rsid w:val="00545341"/>
    <w:rsid w:val="00554BE1"/>
    <w:rsid w:val="00555BDD"/>
    <w:rsid w:val="0057065D"/>
    <w:rsid w:val="00593047"/>
    <w:rsid w:val="005A079A"/>
    <w:rsid w:val="005B5FCF"/>
    <w:rsid w:val="005F596B"/>
    <w:rsid w:val="00607D4D"/>
    <w:rsid w:val="0063236F"/>
    <w:rsid w:val="00653E93"/>
    <w:rsid w:val="006647EF"/>
    <w:rsid w:val="0067588F"/>
    <w:rsid w:val="00676E97"/>
    <w:rsid w:val="006778C9"/>
    <w:rsid w:val="00684C58"/>
    <w:rsid w:val="00686688"/>
    <w:rsid w:val="00686767"/>
    <w:rsid w:val="0068711A"/>
    <w:rsid w:val="006925FC"/>
    <w:rsid w:val="006978D3"/>
    <w:rsid w:val="006B2166"/>
    <w:rsid w:val="006B2E43"/>
    <w:rsid w:val="006B441A"/>
    <w:rsid w:val="006E77C1"/>
    <w:rsid w:val="006F18F1"/>
    <w:rsid w:val="006F2F75"/>
    <w:rsid w:val="007263A4"/>
    <w:rsid w:val="007272D5"/>
    <w:rsid w:val="00734387"/>
    <w:rsid w:val="00741A12"/>
    <w:rsid w:val="00741D8D"/>
    <w:rsid w:val="00744055"/>
    <w:rsid w:val="00774E5C"/>
    <w:rsid w:val="00786C2F"/>
    <w:rsid w:val="007B06DE"/>
    <w:rsid w:val="007B0CB6"/>
    <w:rsid w:val="007D452F"/>
    <w:rsid w:val="007F50A0"/>
    <w:rsid w:val="00814091"/>
    <w:rsid w:val="00817E99"/>
    <w:rsid w:val="00832D3F"/>
    <w:rsid w:val="008338E6"/>
    <w:rsid w:val="00866597"/>
    <w:rsid w:val="00866F86"/>
    <w:rsid w:val="00870056"/>
    <w:rsid w:val="00891B7E"/>
    <w:rsid w:val="008957AE"/>
    <w:rsid w:val="008A562C"/>
    <w:rsid w:val="008A67E9"/>
    <w:rsid w:val="008A6918"/>
    <w:rsid w:val="008D03AF"/>
    <w:rsid w:val="008D53A6"/>
    <w:rsid w:val="008F2ED3"/>
    <w:rsid w:val="00910DA7"/>
    <w:rsid w:val="00911807"/>
    <w:rsid w:val="00913511"/>
    <w:rsid w:val="0091586E"/>
    <w:rsid w:val="00920E54"/>
    <w:rsid w:val="0092291C"/>
    <w:rsid w:val="00932811"/>
    <w:rsid w:val="00936BD6"/>
    <w:rsid w:val="0094032E"/>
    <w:rsid w:val="00946DF0"/>
    <w:rsid w:val="00982A7E"/>
    <w:rsid w:val="009957C8"/>
    <w:rsid w:val="009A1BD8"/>
    <w:rsid w:val="009C1805"/>
    <w:rsid w:val="009C19F6"/>
    <w:rsid w:val="009D0858"/>
    <w:rsid w:val="009D1667"/>
    <w:rsid w:val="009D4759"/>
    <w:rsid w:val="009D756D"/>
    <w:rsid w:val="009E4D0C"/>
    <w:rsid w:val="009E58AE"/>
    <w:rsid w:val="00A33DB8"/>
    <w:rsid w:val="00A35F0D"/>
    <w:rsid w:val="00A4213A"/>
    <w:rsid w:val="00A448C2"/>
    <w:rsid w:val="00A470FF"/>
    <w:rsid w:val="00A524DC"/>
    <w:rsid w:val="00A6406C"/>
    <w:rsid w:val="00A72EF9"/>
    <w:rsid w:val="00A7500D"/>
    <w:rsid w:val="00A80B59"/>
    <w:rsid w:val="00A933D4"/>
    <w:rsid w:val="00A950AA"/>
    <w:rsid w:val="00AB5871"/>
    <w:rsid w:val="00AC4CAE"/>
    <w:rsid w:val="00AC5612"/>
    <w:rsid w:val="00AD522D"/>
    <w:rsid w:val="00AE31B1"/>
    <w:rsid w:val="00B0055A"/>
    <w:rsid w:val="00B074E6"/>
    <w:rsid w:val="00B124DD"/>
    <w:rsid w:val="00B13186"/>
    <w:rsid w:val="00B14E6E"/>
    <w:rsid w:val="00B31B3C"/>
    <w:rsid w:val="00B40FE8"/>
    <w:rsid w:val="00B418B0"/>
    <w:rsid w:val="00B44F94"/>
    <w:rsid w:val="00B51D08"/>
    <w:rsid w:val="00B56CE3"/>
    <w:rsid w:val="00B723BD"/>
    <w:rsid w:val="00BA079D"/>
    <w:rsid w:val="00BB658A"/>
    <w:rsid w:val="00BC2814"/>
    <w:rsid w:val="00BD4445"/>
    <w:rsid w:val="00BD619D"/>
    <w:rsid w:val="00BF7B93"/>
    <w:rsid w:val="00C0654C"/>
    <w:rsid w:val="00C12A2C"/>
    <w:rsid w:val="00C17FD9"/>
    <w:rsid w:val="00C22C30"/>
    <w:rsid w:val="00C4507E"/>
    <w:rsid w:val="00C54DB1"/>
    <w:rsid w:val="00C54E79"/>
    <w:rsid w:val="00C568D4"/>
    <w:rsid w:val="00CB2C5F"/>
    <w:rsid w:val="00CB5BE4"/>
    <w:rsid w:val="00CB7789"/>
    <w:rsid w:val="00CC5078"/>
    <w:rsid w:val="00CD0796"/>
    <w:rsid w:val="00CE1818"/>
    <w:rsid w:val="00D07E62"/>
    <w:rsid w:val="00D250C9"/>
    <w:rsid w:val="00D327E9"/>
    <w:rsid w:val="00D4640C"/>
    <w:rsid w:val="00D537DE"/>
    <w:rsid w:val="00D60A19"/>
    <w:rsid w:val="00D60FA7"/>
    <w:rsid w:val="00D665D2"/>
    <w:rsid w:val="00D76A0C"/>
    <w:rsid w:val="00D77B00"/>
    <w:rsid w:val="00D82F1A"/>
    <w:rsid w:val="00D950B4"/>
    <w:rsid w:val="00DB1495"/>
    <w:rsid w:val="00DD6F87"/>
    <w:rsid w:val="00DE06E6"/>
    <w:rsid w:val="00DE1EF6"/>
    <w:rsid w:val="00DF787A"/>
    <w:rsid w:val="00E1550B"/>
    <w:rsid w:val="00E17B77"/>
    <w:rsid w:val="00E17E2A"/>
    <w:rsid w:val="00E24B86"/>
    <w:rsid w:val="00E4432D"/>
    <w:rsid w:val="00E545F7"/>
    <w:rsid w:val="00E76DC9"/>
    <w:rsid w:val="00E85AFD"/>
    <w:rsid w:val="00EE457B"/>
    <w:rsid w:val="00F126B1"/>
    <w:rsid w:val="00F1562E"/>
    <w:rsid w:val="00F15660"/>
    <w:rsid w:val="00F162AA"/>
    <w:rsid w:val="00F25445"/>
    <w:rsid w:val="00F2584C"/>
    <w:rsid w:val="00F33DAC"/>
    <w:rsid w:val="00FE72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B723BD"/>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B723BD"/>
  </w:style>
  <w:style w:type="character" w:customStyle="1" w:styleId="hyperlinkchar">
    <w:name w:val="hyperlink__char"/>
    <w:basedOn w:val="DefaultParagraphFont"/>
    <w:rsid w:val="00B723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B723BD"/>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B723BD"/>
  </w:style>
  <w:style w:type="character" w:customStyle="1" w:styleId="hyperlinkchar">
    <w:name w:val="hyperlink__char"/>
    <w:basedOn w:val="DefaultParagraphFont"/>
    <w:rsid w:val="00B72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34088558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630470942">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80245345">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eb.uta.edu/aao/fao/" TargetMode="External"/><Relationship Id="rId18" Type="http://schemas.openxmlformats.org/officeDocument/2006/relationships/hyperlink" Target="file:///C:\Users\gotcherxx\Downloads\jmhood@uta.edu" TargetMode="External"/><Relationship Id="rId26" Type="http://schemas.openxmlformats.org/officeDocument/2006/relationships/hyperlink" Target="http://www.uta.edu/universitycollege/resources/college-based-clinics-labs.php" TargetMode="External"/><Relationship Id="rId39" Type="http://schemas.openxmlformats.org/officeDocument/2006/relationships/hyperlink" Target="http://library.uta.edu/how-to" TargetMode="External"/><Relationship Id="rId3" Type="http://schemas.openxmlformats.org/officeDocument/2006/relationships/styles" Target="styles.xml"/><Relationship Id="rId21" Type="http://schemas.openxmlformats.org/officeDocument/2006/relationships/hyperlink" Target="http://www.uta.edu/news/info/campus-carry/" TargetMode="External"/><Relationship Id="rId34" Type="http://schemas.openxmlformats.org/officeDocument/2006/relationships/hyperlink" Target="http://www.uta.edu/library/help/subject-librarians.php" TargetMode="External"/><Relationship Id="rId42" Type="http://schemas.openxmlformats.org/officeDocument/2006/relationships/hyperlink" Target="http://libguides.uta.edu/az.php" TargetMode="External"/><Relationship Id="rId47"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uta.edu/deanofstudents/student-complaints/index.php" TargetMode="External"/><Relationship Id="rId17" Type="http://schemas.openxmlformats.org/officeDocument/2006/relationships/hyperlink" Target="http://www.uta.edu/titleIX" TargetMode="External"/><Relationship Id="rId25" Type="http://schemas.openxmlformats.org/officeDocument/2006/relationships/hyperlink" Target="http://www.uta.edu/universitycollege/current/academic-support/learning-center/tutoring/index.php" TargetMode="External"/><Relationship Id="rId33" Type="http://schemas.openxmlformats.org/officeDocument/2006/relationships/hyperlink" Target="http://library.uta.edu/academic-plaza" TargetMode="External"/><Relationship Id="rId38" Type="http://schemas.openxmlformats.org/officeDocument/2006/relationships/hyperlink" Target="http://ask.uta.edu/" TargetMode="External"/><Relationship Id="rId46" Type="http://schemas.openxmlformats.org/officeDocument/2006/relationships/hyperlink" Target="http://openroom.uta.edu/" TargetMode="External"/><Relationship Id="rId2" Type="http://schemas.openxmlformats.org/officeDocument/2006/relationships/numbering" Target="numbering.xml"/><Relationship Id="rId16" Type="http://schemas.openxmlformats.org/officeDocument/2006/relationships/hyperlink" Target="http://www.uta.edu/hr/eos/index.php" TargetMode="External"/><Relationship Id="rId20" Type="http://schemas.openxmlformats.org/officeDocument/2006/relationships/hyperlink" Target="http://www.uta.edu/oit/cs/email/mavmail.php" TargetMode="External"/><Relationship Id="rId29" Type="http://schemas.openxmlformats.org/officeDocument/2006/relationships/hyperlink" Target="mailto:resources@uta.edu" TargetMode="External"/><Relationship Id="rId41" Type="http://schemas.openxmlformats.org/officeDocument/2006/relationships/hyperlink" Target="http://library.uta.edu/subject-libraria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talog.uta.edu/academicregulations/grades/" TargetMode="External"/><Relationship Id="rId24" Type="http://schemas.openxmlformats.org/officeDocument/2006/relationships/hyperlink" Target="https://mavalert.uta.edu/register.php" TargetMode="External"/><Relationship Id="rId32" Type="http://schemas.openxmlformats.org/officeDocument/2006/relationships/hyperlink" Target="http://www.uta.edu/owl" TargetMode="External"/><Relationship Id="rId37" Type="http://schemas.openxmlformats.org/officeDocument/2006/relationships/hyperlink" Target="http://library.uta.edu/academic-plaza" TargetMode="External"/><Relationship Id="rId40" Type="http://schemas.openxmlformats.org/officeDocument/2006/relationships/hyperlink" Target="http://libguides.uta.edu/" TargetMode="External"/><Relationship Id="rId45" Type="http://schemas.openxmlformats.org/officeDocument/2006/relationships/hyperlink" Target="http://library.uta.edu/special-collections" TargetMode="External"/><Relationship Id="rId5" Type="http://schemas.openxmlformats.org/officeDocument/2006/relationships/settings" Target="settings.xml"/><Relationship Id="rId15" Type="http://schemas.openxmlformats.org/officeDocument/2006/relationships/hyperlink" Target="http://www.uta.edu/caps/" TargetMode="External"/><Relationship Id="rId23" Type="http://schemas.openxmlformats.org/officeDocument/2006/relationships/hyperlink" Target="https://mavalert.uta.edu/" TargetMode="External"/><Relationship Id="rId28" Type="http://schemas.openxmlformats.org/officeDocument/2006/relationships/hyperlink" Target="http://www.uta.edu/universitycollege/current/academic-support/mcnair/index.php" TargetMode="External"/><Relationship Id="rId36" Type="http://schemas.openxmlformats.org/officeDocument/2006/relationships/hyperlink" Target="http://library.uta.edu/" TargetMode="External"/><Relationship Id="rId49" Type="http://schemas.openxmlformats.org/officeDocument/2006/relationships/theme" Target="theme/theme1.xml"/><Relationship Id="rId10" Type="http://schemas.openxmlformats.org/officeDocument/2006/relationships/hyperlink" Target="http://catalog.uta.edu/academicregulations/grades/" TargetMode="External"/><Relationship Id="rId19" Type="http://schemas.openxmlformats.org/officeDocument/2006/relationships/hyperlink" Target="https://www.uta.edu/conduct/" TargetMode="External"/><Relationship Id="rId31" Type="http://schemas.openxmlformats.org/officeDocument/2006/relationships/hyperlink" Target="mailto:IDEAS@uta.edu" TargetMode="External"/><Relationship Id="rId44" Type="http://schemas.openxmlformats.org/officeDocument/2006/relationships/hyperlink" Target="http://fablab.uta.edu/" TargetMode="External"/><Relationship Id="rId4" Type="http://schemas.microsoft.com/office/2007/relationships/stylesWithEffects" Target="stylesWithEffects.xml"/><Relationship Id="rId9" Type="http://schemas.openxmlformats.org/officeDocument/2006/relationships/hyperlink" Target="mailto:mohammadamin.javadi@mavs.uta.edu" TargetMode="External"/><Relationship Id="rId14" Type="http://schemas.openxmlformats.org/officeDocument/2006/relationships/hyperlink" Target="http://www.uta.edu/disability" TargetMode="External"/><Relationship Id="rId22" Type="http://schemas.openxmlformats.org/officeDocument/2006/relationships/hyperlink" Target="http://www.uta.edu/sfs" TargetMode="External"/><Relationship Id="rId27" Type="http://schemas.openxmlformats.org/officeDocument/2006/relationships/hyperlink" Target="http://www.uta.edu/universitycollege/resources/advising.php" TargetMode="External"/><Relationship Id="rId30" Type="http://schemas.openxmlformats.org/officeDocument/2006/relationships/hyperlink" Target="http://www.uta.edu/universitycollege/resources/index.php" TargetMode="External"/><Relationship Id="rId35" Type="http://schemas.openxmlformats.org/officeDocument/2006/relationships/hyperlink" Target="http://library.uta.edu/" TargetMode="External"/><Relationship Id="rId43" Type="http://schemas.openxmlformats.org/officeDocument/2006/relationships/hyperlink" Target="http://pulse.uta.edu/vwebv/enterCourseReserve.do"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89AD9-FE1B-4BFD-B8FF-D8FF86D31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11</Pages>
  <Words>4132</Words>
  <Characters>23556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27633</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Owner</cp:lastModifiedBy>
  <cp:revision>53</cp:revision>
  <cp:lastPrinted>2014-07-22T20:44:00Z</cp:lastPrinted>
  <dcterms:created xsi:type="dcterms:W3CDTF">2016-01-15T14:21:00Z</dcterms:created>
  <dcterms:modified xsi:type="dcterms:W3CDTF">2017-01-18T18:57:00Z</dcterms:modified>
</cp:coreProperties>
</file>