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5E8" w:rsidRPr="0008446E" w:rsidRDefault="00BC4835" w:rsidP="00FF5AE5">
      <w:pPr>
        <w:jc w:val="center"/>
        <w:rPr>
          <w:rFonts w:ascii="Times New Roman" w:hAnsi="Times New Roman"/>
          <w:b/>
          <w:color w:val="FF0000"/>
          <w:sz w:val="24"/>
          <w:szCs w:val="24"/>
        </w:rPr>
      </w:pPr>
      <w:r w:rsidRPr="00BC4835">
        <w:rPr>
          <w:rFonts w:ascii="Times New Roman" w:hAnsi="Times New Roman"/>
          <w:b/>
          <w:sz w:val="24"/>
          <w:szCs w:val="24"/>
        </w:rPr>
        <w:t xml:space="preserve">NURS 6303-001 </w:t>
      </w:r>
    </w:p>
    <w:p w:rsidR="005508D3" w:rsidRPr="00DF09E6" w:rsidRDefault="005508D3" w:rsidP="00FF5AE5">
      <w:pPr>
        <w:jc w:val="center"/>
        <w:rPr>
          <w:rFonts w:ascii="Times New Roman" w:hAnsi="Times New Roman"/>
          <w:b/>
          <w:sz w:val="24"/>
          <w:szCs w:val="24"/>
        </w:rPr>
      </w:pPr>
      <w:r w:rsidRPr="00DF09E6">
        <w:rPr>
          <w:rFonts w:ascii="Times New Roman" w:hAnsi="Times New Roman"/>
          <w:b/>
          <w:sz w:val="24"/>
          <w:szCs w:val="24"/>
        </w:rPr>
        <w:t>The University of Texas at Arlington</w:t>
      </w:r>
    </w:p>
    <w:p w:rsidR="005508D3" w:rsidRPr="00DF09E6" w:rsidRDefault="00A96D51" w:rsidP="00FF5AE5">
      <w:pPr>
        <w:jc w:val="center"/>
        <w:rPr>
          <w:rFonts w:ascii="Times New Roman" w:hAnsi="Times New Roman"/>
          <w:b/>
          <w:sz w:val="24"/>
          <w:szCs w:val="24"/>
        </w:rPr>
      </w:pPr>
      <w:r>
        <w:rPr>
          <w:rFonts w:ascii="Times New Roman" w:hAnsi="Times New Roman"/>
          <w:b/>
          <w:sz w:val="24"/>
          <w:szCs w:val="24"/>
        </w:rPr>
        <w:t>College of Nursing</w:t>
      </w:r>
      <w:r w:rsidR="0016170E">
        <w:rPr>
          <w:rFonts w:ascii="Times New Roman" w:hAnsi="Times New Roman"/>
          <w:b/>
          <w:sz w:val="24"/>
          <w:szCs w:val="24"/>
        </w:rPr>
        <w:t xml:space="preserve"> and Health Innovation</w:t>
      </w:r>
    </w:p>
    <w:p w:rsidR="003779C7" w:rsidRPr="00DF09E6" w:rsidRDefault="00FD7BB6" w:rsidP="00FF5AE5">
      <w:pPr>
        <w:jc w:val="center"/>
        <w:rPr>
          <w:rFonts w:ascii="Times New Roman" w:hAnsi="Times New Roman"/>
          <w:b/>
          <w:sz w:val="24"/>
          <w:szCs w:val="24"/>
        </w:rPr>
      </w:pPr>
      <w:r>
        <w:rPr>
          <w:rFonts w:ascii="Times New Roman" w:hAnsi="Times New Roman"/>
          <w:b/>
          <w:sz w:val="24"/>
          <w:szCs w:val="24"/>
        </w:rPr>
        <w:t>N6</w:t>
      </w:r>
      <w:r w:rsidR="00BC4835">
        <w:rPr>
          <w:rFonts w:ascii="Times New Roman" w:hAnsi="Times New Roman"/>
          <w:b/>
          <w:sz w:val="24"/>
          <w:szCs w:val="24"/>
        </w:rPr>
        <w:t>303-001 Culture of Science</w:t>
      </w:r>
    </w:p>
    <w:p w:rsidR="002C1D5C" w:rsidRDefault="004B48F8" w:rsidP="00FF5AE5">
      <w:pPr>
        <w:jc w:val="center"/>
        <w:rPr>
          <w:rFonts w:ascii="Times New Roman" w:hAnsi="Times New Roman"/>
          <w:b/>
          <w:sz w:val="24"/>
          <w:szCs w:val="24"/>
        </w:rPr>
      </w:pPr>
      <w:r>
        <w:rPr>
          <w:rFonts w:ascii="Times New Roman" w:hAnsi="Times New Roman"/>
          <w:b/>
          <w:sz w:val="24"/>
          <w:szCs w:val="24"/>
        </w:rPr>
        <w:t>Spring 2017</w:t>
      </w:r>
    </w:p>
    <w:p w:rsidR="00ED60E8" w:rsidRPr="00DF09E6" w:rsidRDefault="001A67C2" w:rsidP="00FF5AE5">
      <w:pPr>
        <w:jc w:val="center"/>
        <w:rPr>
          <w:rFonts w:ascii="Times New Roman" w:hAnsi="Times New Roman"/>
          <w:b/>
          <w:sz w:val="24"/>
          <w:szCs w:val="24"/>
        </w:rPr>
      </w:pPr>
      <w:r>
        <w:rPr>
          <w:rFonts w:ascii="Times New Roman" w:hAnsi="Times New Roman"/>
          <w:b/>
          <w:sz w:val="28"/>
          <w:szCs w:val="28"/>
        </w:rPr>
        <w:pict>
          <v:rect id="_x0000_i1025" style="width:0;height:1.5pt" o:hralign="center" o:hrstd="t" o:hr="t" fillcolor="#a0a0a0" stroked="f"/>
        </w:pict>
      </w:r>
    </w:p>
    <w:p w:rsidR="00ED60E8" w:rsidRPr="00DF09E6" w:rsidRDefault="00ED60E8" w:rsidP="00FF5AE5">
      <w:pPr>
        <w:rPr>
          <w:rFonts w:ascii="Times New Roman" w:hAnsi="Times New Roman"/>
          <w:sz w:val="24"/>
          <w:szCs w:val="24"/>
        </w:rPr>
      </w:pPr>
    </w:p>
    <w:p w:rsidR="00A82438" w:rsidRDefault="00A82438" w:rsidP="00A82438">
      <w:pPr>
        <w:rPr>
          <w:rFonts w:ascii="Times New Roman" w:hAnsi="Times New Roman"/>
          <w:sz w:val="24"/>
          <w:szCs w:val="24"/>
        </w:rPr>
      </w:pPr>
      <w:r w:rsidRPr="005D6CEE">
        <w:rPr>
          <w:rFonts w:ascii="Times New Roman" w:hAnsi="Times New Roman"/>
          <w:b/>
          <w:sz w:val="24"/>
          <w:szCs w:val="24"/>
          <w:u w:val="single"/>
        </w:rPr>
        <w:t>Instructor</w:t>
      </w:r>
      <w:r w:rsidRPr="005D6CEE">
        <w:rPr>
          <w:rFonts w:ascii="Times New Roman" w:hAnsi="Times New Roman"/>
          <w:b/>
          <w:sz w:val="24"/>
          <w:szCs w:val="24"/>
        </w:rPr>
        <w:t xml:space="preserve">(s): </w:t>
      </w:r>
      <w:r w:rsidR="00BC4835" w:rsidRPr="00BC4835">
        <w:rPr>
          <w:rFonts w:ascii="Times New Roman" w:hAnsi="Times New Roman"/>
          <w:sz w:val="24"/>
          <w:szCs w:val="24"/>
        </w:rPr>
        <w:t>Barbara M. Raudonis, PhD, RN, FNGNA, FPCN</w:t>
      </w:r>
    </w:p>
    <w:p w:rsidR="00BC4835" w:rsidRPr="005D6CEE" w:rsidRDefault="00BC4835" w:rsidP="00A82438">
      <w:pPr>
        <w:rPr>
          <w:rFonts w:ascii="Times New Roman" w:hAnsi="Times New Roman"/>
          <w:sz w:val="24"/>
          <w:szCs w:val="24"/>
        </w:rPr>
      </w:pPr>
    </w:p>
    <w:p w:rsidR="00A82438" w:rsidRDefault="00A82438" w:rsidP="00A82438">
      <w:pPr>
        <w:rPr>
          <w:rFonts w:ascii="Times New Roman" w:hAnsi="Times New Roman"/>
          <w:sz w:val="24"/>
          <w:szCs w:val="24"/>
        </w:rPr>
      </w:pPr>
      <w:r w:rsidRPr="002D0ED8">
        <w:rPr>
          <w:rFonts w:ascii="Times New Roman" w:hAnsi="Times New Roman"/>
          <w:b/>
          <w:sz w:val="24"/>
          <w:szCs w:val="24"/>
          <w:u w:val="single"/>
        </w:rPr>
        <w:t>Office Number:</w:t>
      </w:r>
      <w:r w:rsidRPr="005D6CEE">
        <w:rPr>
          <w:rFonts w:ascii="Times New Roman" w:hAnsi="Times New Roman"/>
          <w:sz w:val="24"/>
          <w:szCs w:val="24"/>
        </w:rPr>
        <w:t xml:space="preserve"> </w:t>
      </w:r>
      <w:r w:rsidR="00BC4835">
        <w:rPr>
          <w:rFonts w:ascii="Times New Roman" w:hAnsi="Times New Roman"/>
          <w:sz w:val="24"/>
          <w:szCs w:val="24"/>
        </w:rPr>
        <w:t>Pickard Hall Room 517</w:t>
      </w:r>
    </w:p>
    <w:p w:rsidR="00BC4835" w:rsidRPr="005D6CEE" w:rsidRDefault="00BC4835" w:rsidP="00A82438">
      <w:pPr>
        <w:rPr>
          <w:rFonts w:ascii="Times New Roman" w:hAnsi="Times New Roman"/>
          <w:sz w:val="24"/>
          <w:szCs w:val="24"/>
        </w:rPr>
      </w:pPr>
    </w:p>
    <w:p w:rsidR="00A82438" w:rsidRDefault="00A82438" w:rsidP="00A82438">
      <w:pPr>
        <w:rPr>
          <w:rFonts w:ascii="Times New Roman" w:hAnsi="Times New Roman"/>
          <w:sz w:val="24"/>
          <w:szCs w:val="24"/>
        </w:rPr>
      </w:pPr>
      <w:r w:rsidRPr="002D0ED8">
        <w:rPr>
          <w:rFonts w:ascii="Times New Roman" w:hAnsi="Times New Roman"/>
          <w:b/>
          <w:sz w:val="24"/>
          <w:szCs w:val="24"/>
          <w:u w:val="single"/>
        </w:rPr>
        <w:t>Office Telephone Number:</w:t>
      </w:r>
      <w:r w:rsidRPr="005D6CEE">
        <w:rPr>
          <w:rFonts w:ascii="Times New Roman" w:hAnsi="Times New Roman"/>
          <w:sz w:val="24"/>
          <w:szCs w:val="24"/>
        </w:rPr>
        <w:t xml:space="preserve"> </w:t>
      </w:r>
      <w:r w:rsidR="00BC4835">
        <w:rPr>
          <w:rFonts w:ascii="Times New Roman" w:hAnsi="Times New Roman"/>
          <w:sz w:val="24"/>
          <w:szCs w:val="24"/>
        </w:rPr>
        <w:t>817-272-2776. Use email to communicate with me.</w:t>
      </w:r>
    </w:p>
    <w:p w:rsidR="00BC4835" w:rsidRPr="005D6CEE" w:rsidRDefault="00BC4835" w:rsidP="00A82438">
      <w:pPr>
        <w:rPr>
          <w:rFonts w:ascii="Times New Roman" w:hAnsi="Times New Roman"/>
          <w:sz w:val="24"/>
          <w:szCs w:val="24"/>
        </w:rPr>
      </w:pPr>
    </w:p>
    <w:p w:rsidR="00A82438" w:rsidRDefault="00A82438" w:rsidP="00A82438">
      <w:pPr>
        <w:rPr>
          <w:rFonts w:ascii="Times New Roman" w:hAnsi="Times New Roman"/>
          <w:sz w:val="24"/>
          <w:szCs w:val="24"/>
        </w:rPr>
      </w:pPr>
      <w:r w:rsidRPr="002D0ED8">
        <w:rPr>
          <w:rFonts w:ascii="Times New Roman" w:hAnsi="Times New Roman"/>
          <w:b/>
          <w:sz w:val="24"/>
          <w:szCs w:val="24"/>
          <w:u w:val="single"/>
        </w:rPr>
        <w:t>Email Address:</w:t>
      </w:r>
      <w:r w:rsidRPr="005D6CEE">
        <w:rPr>
          <w:rFonts w:ascii="Times New Roman" w:hAnsi="Times New Roman"/>
          <w:sz w:val="24"/>
          <w:szCs w:val="24"/>
        </w:rPr>
        <w:t xml:space="preserve"> </w:t>
      </w:r>
      <w:hyperlink r:id="rId9" w:history="1">
        <w:r w:rsidR="00BC4835" w:rsidRPr="005C5A69">
          <w:rPr>
            <w:rStyle w:val="Hyperlink"/>
            <w:rFonts w:ascii="Times New Roman" w:hAnsi="Times New Roman"/>
            <w:sz w:val="24"/>
            <w:szCs w:val="24"/>
          </w:rPr>
          <w:t>raudonis@uta.edu</w:t>
        </w:r>
      </w:hyperlink>
    </w:p>
    <w:p w:rsidR="00BC4835" w:rsidRPr="005D6CEE" w:rsidRDefault="00BC4835" w:rsidP="00A82438">
      <w:pPr>
        <w:rPr>
          <w:rFonts w:ascii="Times New Roman" w:hAnsi="Times New Roman"/>
          <w:sz w:val="24"/>
          <w:szCs w:val="24"/>
        </w:rPr>
      </w:pPr>
    </w:p>
    <w:p w:rsidR="00BC4835" w:rsidRDefault="00A82438" w:rsidP="00896CBE">
      <w:pPr>
        <w:rPr>
          <w:rFonts w:ascii="Times New Roman" w:hAnsi="Times New Roman"/>
          <w:sz w:val="24"/>
          <w:szCs w:val="24"/>
        </w:rPr>
      </w:pPr>
      <w:r w:rsidRPr="002D0ED8">
        <w:rPr>
          <w:rFonts w:ascii="Times New Roman" w:hAnsi="Times New Roman"/>
          <w:b/>
          <w:sz w:val="24"/>
          <w:szCs w:val="24"/>
          <w:u w:val="single"/>
        </w:rPr>
        <w:t>Faculty Profile:</w:t>
      </w:r>
      <w:r w:rsidRPr="0079686B">
        <w:rPr>
          <w:rFonts w:ascii="Times New Roman" w:hAnsi="Times New Roman"/>
          <w:sz w:val="24"/>
          <w:szCs w:val="24"/>
        </w:rPr>
        <w:t xml:space="preserve"> </w:t>
      </w:r>
      <w:hyperlink r:id="rId10" w:anchor="profile/profile/view/id?345" w:history="1">
        <w:r w:rsidR="00BC4835" w:rsidRPr="005C5A69">
          <w:rPr>
            <w:rStyle w:val="Hyperlink"/>
            <w:rFonts w:ascii="Times New Roman" w:hAnsi="Times New Roman"/>
            <w:sz w:val="24"/>
            <w:szCs w:val="24"/>
          </w:rPr>
          <w:t>https://www.uta.edu/mentis/public/#profile/profile/view/id?345</w:t>
        </w:r>
      </w:hyperlink>
    </w:p>
    <w:p w:rsidR="00896CBE" w:rsidRPr="00E34479" w:rsidRDefault="00896CBE" w:rsidP="00896CBE">
      <w:pPr>
        <w:rPr>
          <w:rFonts w:ascii="Arial" w:hAnsi="Arial" w:cs="Arial"/>
          <w:color w:val="FF0000"/>
          <w:sz w:val="21"/>
          <w:szCs w:val="21"/>
        </w:rPr>
      </w:pPr>
      <w:r w:rsidRPr="005F596B">
        <w:rPr>
          <w:rFonts w:asciiTheme="minorBidi" w:hAnsiTheme="minorBidi" w:cstheme="minorBidi"/>
          <w:sz w:val="21"/>
          <w:szCs w:val="21"/>
        </w:rPr>
        <w:br/>
      </w:r>
      <w:r w:rsidR="00A82438" w:rsidRPr="00E34479">
        <w:rPr>
          <w:rFonts w:ascii="Times New Roman" w:hAnsi="Times New Roman"/>
          <w:b/>
          <w:sz w:val="24"/>
          <w:szCs w:val="24"/>
          <w:u w:val="single"/>
        </w:rPr>
        <w:t>Office Hours:</w:t>
      </w:r>
      <w:r w:rsidR="00A82438" w:rsidRPr="005D6CEE">
        <w:rPr>
          <w:rFonts w:ascii="Times New Roman" w:hAnsi="Times New Roman"/>
          <w:b/>
          <w:sz w:val="24"/>
          <w:szCs w:val="24"/>
        </w:rPr>
        <w:t xml:space="preserve"> </w:t>
      </w:r>
      <w:r w:rsidR="00E34479" w:rsidRPr="00E34479">
        <w:rPr>
          <w:rFonts w:ascii="Times New Roman" w:hAnsi="Times New Roman"/>
          <w:sz w:val="24"/>
          <w:szCs w:val="24"/>
        </w:rPr>
        <w:t>By appointment online, phone or in my office. Email for an appointment.</w:t>
      </w:r>
      <w:r w:rsidRPr="00E34479">
        <w:rPr>
          <w:rFonts w:ascii="Arial" w:hAnsi="Arial" w:cs="Arial"/>
          <w:color w:val="FF0000"/>
          <w:sz w:val="21"/>
          <w:szCs w:val="21"/>
        </w:rPr>
        <w:t xml:space="preserve"> </w:t>
      </w:r>
    </w:p>
    <w:p w:rsidR="00ED60E8" w:rsidRPr="00E34479" w:rsidRDefault="00ED60E8" w:rsidP="00FF5AE5">
      <w:pPr>
        <w:rPr>
          <w:rFonts w:ascii="Times New Roman" w:hAnsi="Times New Roman"/>
          <w:sz w:val="24"/>
          <w:szCs w:val="24"/>
        </w:rPr>
      </w:pPr>
    </w:p>
    <w:p w:rsidR="00ED60E8" w:rsidRPr="007048E2" w:rsidRDefault="00ED60E8" w:rsidP="00FF5AE5">
      <w:pPr>
        <w:rPr>
          <w:rFonts w:ascii="Times New Roman" w:hAnsi="Times New Roman"/>
          <w:sz w:val="24"/>
          <w:szCs w:val="24"/>
        </w:rPr>
      </w:pPr>
      <w:r w:rsidRPr="00DF09E6">
        <w:rPr>
          <w:rFonts w:ascii="Times New Roman" w:hAnsi="Times New Roman"/>
          <w:b/>
          <w:sz w:val="24"/>
          <w:szCs w:val="24"/>
          <w:u w:val="single"/>
        </w:rPr>
        <w:t>Section Information</w:t>
      </w:r>
      <w:r w:rsidRPr="00DF09E6">
        <w:rPr>
          <w:rFonts w:ascii="Times New Roman" w:hAnsi="Times New Roman"/>
          <w:b/>
          <w:sz w:val="24"/>
          <w:szCs w:val="24"/>
        </w:rPr>
        <w:t xml:space="preserve">: </w:t>
      </w:r>
      <w:r w:rsidR="00E34479" w:rsidRPr="007048E2">
        <w:rPr>
          <w:rFonts w:ascii="Times New Roman" w:hAnsi="Times New Roman"/>
          <w:sz w:val="24"/>
          <w:szCs w:val="24"/>
        </w:rPr>
        <w:t>NURS 6303-001</w:t>
      </w:r>
    </w:p>
    <w:p w:rsidR="0012070F" w:rsidRPr="00DF09E6" w:rsidRDefault="0012070F" w:rsidP="00FF5AE5">
      <w:pPr>
        <w:rPr>
          <w:rFonts w:ascii="Times New Roman" w:hAnsi="Times New Roman"/>
          <w:sz w:val="24"/>
          <w:szCs w:val="24"/>
        </w:rPr>
      </w:pPr>
    </w:p>
    <w:p w:rsidR="00E34479" w:rsidRDefault="00ED60E8" w:rsidP="00FF5AE5">
      <w:pPr>
        <w:rPr>
          <w:rFonts w:ascii="Times New Roman" w:hAnsi="Times New Roman"/>
          <w:b/>
          <w:sz w:val="24"/>
          <w:szCs w:val="24"/>
        </w:rPr>
      </w:pPr>
      <w:r w:rsidRPr="00DF09E6">
        <w:rPr>
          <w:rFonts w:ascii="Times New Roman" w:hAnsi="Times New Roman"/>
          <w:b/>
          <w:sz w:val="24"/>
          <w:szCs w:val="24"/>
          <w:u w:val="single"/>
        </w:rPr>
        <w:t>Time and Place of Class Meetings</w:t>
      </w:r>
      <w:r w:rsidRPr="00DF09E6">
        <w:rPr>
          <w:rFonts w:ascii="Times New Roman" w:hAnsi="Times New Roman"/>
          <w:b/>
          <w:sz w:val="24"/>
          <w:szCs w:val="24"/>
        </w:rPr>
        <w:t xml:space="preserve">: </w:t>
      </w:r>
      <w:r w:rsidR="00E34479" w:rsidRPr="007048E2">
        <w:rPr>
          <w:rFonts w:ascii="Times New Roman" w:hAnsi="Times New Roman"/>
          <w:sz w:val="24"/>
          <w:szCs w:val="24"/>
        </w:rPr>
        <w:t xml:space="preserve">Pickard Hall Room </w:t>
      </w:r>
      <w:r w:rsidR="007048E2" w:rsidRPr="007048E2">
        <w:rPr>
          <w:rFonts w:ascii="Times New Roman" w:hAnsi="Times New Roman"/>
          <w:sz w:val="24"/>
          <w:szCs w:val="24"/>
        </w:rPr>
        <w:t>227</w:t>
      </w:r>
      <w:r w:rsidR="00E34479">
        <w:rPr>
          <w:rFonts w:ascii="Times New Roman" w:hAnsi="Times New Roman"/>
          <w:b/>
          <w:sz w:val="24"/>
          <w:szCs w:val="24"/>
        </w:rPr>
        <w:t xml:space="preserve"> </w:t>
      </w:r>
    </w:p>
    <w:p w:rsidR="00ED60E8" w:rsidRPr="00E34479" w:rsidRDefault="00E34479" w:rsidP="00FF5AE5">
      <w:pPr>
        <w:rPr>
          <w:rFonts w:ascii="Times New Roman" w:hAnsi="Times New Roman"/>
          <w:sz w:val="24"/>
          <w:szCs w:val="24"/>
        </w:rPr>
      </w:pPr>
      <w:r w:rsidRPr="00E34479">
        <w:rPr>
          <w:rFonts w:ascii="Times New Roman" w:hAnsi="Times New Roman"/>
          <w:sz w:val="24"/>
          <w:szCs w:val="24"/>
        </w:rPr>
        <w:t>Intensives: 9 am – 12 noon on January 26, 27, 28; March 2, 3, 4; April 20, 21, 22</w:t>
      </w:r>
    </w:p>
    <w:p w:rsidR="00ED60E8" w:rsidRPr="00DF09E6" w:rsidRDefault="00ED60E8" w:rsidP="00FF5AE5">
      <w:pPr>
        <w:rPr>
          <w:rFonts w:ascii="Times New Roman" w:hAnsi="Times New Roman"/>
          <w:b/>
          <w:sz w:val="24"/>
          <w:szCs w:val="24"/>
        </w:rPr>
      </w:pPr>
    </w:p>
    <w:p w:rsidR="00ED60E8" w:rsidRPr="00A64B56" w:rsidRDefault="00ED60E8" w:rsidP="00FF5AE5">
      <w:pPr>
        <w:rPr>
          <w:rFonts w:ascii="Times New Roman" w:hAnsi="Times New Roman"/>
          <w:b/>
          <w:sz w:val="24"/>
          <w:szCs w:val="24"/>
        </w:rPr>
      </w:pPr>
      <w:r w:rsidRPr="00DF09E6">
        <w:rPr>
          <w:rFonts w:ascii="Times New Roman" w:hAnsi="Times New Roman"/>
          <w:b/>
          <w:sz w:val="24"/>
          <w:szCs w:val="24"/>
          <w:u w:val="single"/>
        </w:rPr>
        <w:t>Description of Course Content</w:t>
      </w:r>
      <w:r w:rsidRPr="00DF09E6">
        <w:rPr>
          <w:rFonts w:ascii="Times New Roman" w:hAnsi="Times New Roman"/>
          <w:b/>
          <w:sz w:val="24"/>
          <w:szCs w:val="24"/>
        </w:rPr>
        <w:t>:</w:t>
      </w:r>
      <w:r w:rsidRPr="00DF09E6">
        <w:rPr>
          <w:rFonts w:ascii="Times New Roman" w:hAnsi="Times New Roman"/>
          <w:sz w:val="24"/>
          <w:szCs w:val="24"/>
        </w:rPr>
        <w:t xml:space="preserve">  </w:t>
      </w:r>
      <w:r w:rsidR="00E34479">
        <w:rPr>
          <w:rFonts w:ascii="Times New Roman" w:hAnsi="Times New Roman"/>
          <w:sz w:val="24"/>
          <w:szCs w:val="24"/>
        </w:rPr>
        <w:t>Professional, ethical, legal, financial, and socio-political issues associated with the conduct and dissemination of research.</w:t>
      </w:r>
    </w:p>
    <w:p w:rsidR="00ED60E8" w:rsidRPr="00A64B56" w:rsidRDefault="00ED60E8" w:rsidP="00FF5AE5">
      <w:pPr>
        <w:rPr>
          <w:rFonts w:ascii="Times New Roman" w:hAnsi="Times New Roman"/>
          <w:b/>
          <w:sz w:val="24"/>
          <w:szCs w:val="24"/>
        </w:rPr>
      </w:pPr>
    </w:p>
    <w:p w:rsidR="009039F8" w:rsidRDefault="009039F8" w:rsidP="009039F8">
      <w:pPr>
        <w:rPr>
          <w:rFonts w:ascii="Times New Roman" w:hAnsi="Times New Roman"/>
          <w:b/>
          <w:sz w:val="24"/>
          <w:szCs w:val="24"/>
        </w:rPr>
      </w:pPr>
      <w:r w:rsidRPr="00DF09E6">
        <w:rPr>
          <w:rFonts w:ascii="Times New Roman" w:hAnsi="Times New Roman"/>
          <w:b/>
          <w:sz w:val="24"/>
          <w:szCs w:val="24"/>
          <w:u w:val="single"/>
        </w:rPr>
        <w:t>Student Learning Outcomes</w:t>
      </w:r>
      <w:r w:rsidRPr="00DF09E6">
        <w:rPr>
          <w:rFonts w:ascii="Times New Roman" w:hAnsi="Times New Roman"/>
          <w:b/>
          <w:sz w:val="24"/>
          <w:szCs w:val="24"/>
        </w:rPr>
        <w:t xml:space="preserve">:  </w:t>
      </w:r>
    </w:p>
    <w:p w:rsidR="00E34479" w:rsidRPr="003A3307" w:rsidRDefault="00E34479" w:rsidP="00E34479">
      <w:pPr>
        <w:rPr>
          <w:rFonts w:ascii="Times New Roman" w:hAnsi="Times New Roman"/>
          <w:b/>
          <w:sz w:val="24"/>
          <w:szCs w:val="24"/>
        </w:rPr>
      </w:pPr>
      <w:r w:rsidRPr="00B71C0A">
        <w:rPr>
          <w:rFonts w:ascii="Times New Roman" w:hAnsi="Times New Roman"/>
          <w:sz w:val="24"/>
          <w:szCs w:val="24"/>
        </w:rPr>
        <w:t>Upon completion of the course, the student will be able to:</w:t>
      </w:r>
    </w:p>
    <w:p w:rsidR="00E34479" w:rsidRPr="00B71C0A" w:rsidRDefault="00E34479" w:rsidP="00E34479">
      <w:pPr>
        <w:numPr>
          <w:ilvl w:val="0"/>
          <w:numId w:val="9"/>
        </w:numPr>
        <w:spacing w:after="200" w:line="276" w:lineRule="auto"/>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Integrate ethical and legal principles into behavior as a scientist.</w:t>
      </w:r>
    </w:p>
    <w:p w:rsidR="00E34479" w:rsidRPr="003A3307" w:rsidRDefault="00E34479" w:rsidP="00E34479">
      <w:pPr>
        <w:numPr>
          <w:ilvl w:val="0"/>
          <w:numId w:val="9"/>
        </w:numPr>
        <w:spacing w:after="200" w:line="276" w:lineRule="auto"/>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Analyze relationships between research, funding sources, and socio-political issues to plan a program of research.</w:t>
      </w:r>
    </w:p>
    <w:p w:rsidR="00E34479" w:rsidRDefault="00E34479" w:rsidP="00E34479">
      <w:pPr>
        <w:numPr>
          <w:ilvl w:val="0"/>
          <w:numId w:val="9"/>
        </w:numPr>
        <w:spacing w:after="200" w:line="276" w:lineRule="auto"/>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Evaluate national and professional research agendas and their relationship to scientific development.</w:t>
      </w:r>
    </w:p>
    <w:p w:rsidR="00E34479" w:rsidRDefault="00E34479" w:rsidP="00E34479">
      <w:pPr>
        <w:numPr>
          <w:ilvl w:val="0"/>
          <w:numId w:val="9"/>
        </w:numPr>
        <w:spacing w:after="200" w:line="276" w:lineRule="auto"/>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Review elements of scientific writing.</w:t>
      </w:r>
    </w:p>
    <w:p w:rsidR="00E34479" w:rsidRDefault="00E34479" w:rsidP="00E34479">
      <w:pPr>
        <w:numPr>
          <w:ilvl w:val="0"/>
          <w:numId w:val="9"/>
        </w:numPr>
        <w:spacing w:after="200" w:line="276" w:lineRule="auto"/>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Apply available resources for the presentation of scientific products.</w:t>
      </w:r>
    </w:p>
    <w:p w:rsidR="00E34479" w:rsidRDefault="00E34479" w:rsidP="00E34479">
      <w:pPr>
        <w:numPr>
          <w:ilvl w:val="0"/>
          <w:numId w:val="9"/>
        </w:numPr>
        <w:spacing w:after="200" w:line="276" w:lineRule="auto"/>
        <w:contextualSpacing/>
        <w:rPr>
          <w:rFonts w:ascii="Times New Roman" w:eastAsiaTheme="minorHAnsi" w:hAnsi="Times New Roman"/>
          <w:sz w:val="24"/>
          <w:szCs w:val="24"/>
          <w:lang w:eastAsia="en-US"/>
        </w:rPr>
      </w:pPr>
      <w:r>
        <w:rPr>
          <w:rFonts w:ascii="Times New Roman" w:eastAsiaTheme="minorHAnsi" w:hAnsi="Times New Roman"/>
          <w:sz w:val="24"/>
          <w:szCs w:val="24"/>
          <w:lang w:eastAsia="en-US"/>
        </w:rPr>
        <w:t>Evaluate the scientific products of self and colleagues</w:t>
      </w:r>
    </w:p>
    <w:p w:rsidR="00E34479" w:rsidRPr="00DF09E6" w:rsidRDefault="00E34479" w:rsidP="009039F8">
      <w:pPr>
        <w:rPr>
          <w:rFonts w:ascii="Times New Roman" w:hAnsi="Times New Roman"/>
          <w:sz w:val="24"/>
          <w:szCs w:val="24"/>
        </w:rPr>
      </w:pPr>
    </w:p>
    <w:p w:rsidR="00A64B56" w:rsidRDefault="00A84253" w:rsidP="00A64B56">
      <w:pPr>
        <w:rPr>
          <w:rFonts w:ascii="Times New Roman" w:hAnsi="Times New Roman"/>
          <w:b/>
          <w:sz w:val="24"/>
          <w:szCs w:val="24"/>
        </w:rPr>
      </w:pPr>
      <w:r w:rsidRPr="00DF09E6">
        <w:rPr>
          <w:rFonts w:ascii="Times New Roman" w:hAnsi="Times New Roman"/>
          <w:b/>
          <w:sz w:val="24"/>
          <w:szCs w:val="24"/>
          <w:u w:val="single"/>
        </w:rPr>
        <w:t>Required Textbooks and Other Course Materials</w:t>
      </w:r>
      <w:r w:rsidRPr="00DF09E6">
        <w:rPr>
          <w:rFonts w:ascii="Times New Roman" w:hAnsi="Times New Roman"/>
          <w:b/>
          <w:sz w:val="24"/>
          <w:szCs w:val="24"/>
        </w:rPr>
        <w:t xml:space="preserve">: </w:t>
      </w:r>
    </w:p>
    <w:p w:rsidR="00B97AF0" w:rsidRDefault="00B97AF0" w:rsidP="00B97AF0">
      <w:pPr>
        <w:rPr>
          <w:rFonts w:ascii="Times New Roman" w:hAnsi="Times New Roman"/>
          <w:b/>
          <w:sz w:val="24"/>
          <w:szCs w:val="24"/>
        </w:rPr>
      </w:pPr>
      <w:r>
        <w:rPr>
          <w:rFonts w:ascii="Times New Roman" w:hAnsi="Times New Roman"/>
          <w:b/>
          <w:sz w:val="24"/>
          <w:szCs w:val="24"/>
        </w:rPr>
        <w:t>For the technical writing portion of the course:</w:t>
      </w:r>
    </w:p>
    <w:p w:rsidR="00B97AF0" w:rsidRDefault="00B97AF0" w:rsidP="00B97AF0">
      <w:pPr>
        <w:rPr>
          <w:rFonts w:ascii="Times New Roman" w:hAnsi="Times New Roman"/>
          <w:b/>
          <w:sz w:val="24"/>
          <w:szCs w:val="24"/>
        </w:rPr>
      </w:pPr>
    </w:p>
    <w:p w:rsidR="00B97AF0" w:rsidRPr="007E42D6" w:rsidRDefault="00B97AF0" w:rsidP="00B97AF0">
      <w:pPr>
        <w:rPr>
          <w:rFonts w:ascii="Times New Roman" w:hAnsi="Times New Roman"/>
          <w:sz w:val="24"/>
          <w:szCs w:val="24"/>
        </w:rPr>
      </w:pPr>
      <w:proofErr w:type="gramStart"/>
      <w:r w:rsidRPr="007E42D6">
        <w:rPr>
          <w:rFonts w:ascii="Times New Roman" w:hAnsi="Times New Roman"/>
          <w:sz w:val="24"/>
          <w:szCs w:val="24"/>
        </w:rPr>
        <w:t>Hacker, D.</w:t>
      </w:r>
      <w:r>
        <w:rPr>
          <w:rFonts w:ascii="Times New Roman" w:hAnsi="Times New Roman"/>
          <w:sz w:val="24"/>
          <w:szCs w:val="24"/>
        </w:rPr>
        <w:t>,</w:t>
      </w:r>
      <w:r w:rsidRPr="007E42D6">
        <w:rPr>
          <w:rFonts w:ascii="Times New Roman" w:hAnsi="Times New Roman"/>
          <w:sz w:val="24"/>
          <w:szCs w:val="24"/>
        </w:rPr>
        <w:t xml:space="preserve"> &amp; </w:t>
      </w:r>
      <w:proofErr w:type="spellStart"/>
      <w:r w:rsidRPr="007E42D6">
        <w:rPr>
          <w:rFonts w:ascii="Times New Roman" w:hAnsi="Times New Roman"/>
          <w:sz w:val="24"/>
          <w:szCs w:val="24"/>
        </w:rPr>
        <w:t>Sommers</w:t>
      </w:r>
      <w:proofErr w:type="spellEnd"/>
      <w:r w:rsidRPr="007E42D6">
        <w:rPr>
          <w:rFonts w:ascii="Times New Roman" w:hAnsi="Times New Roman"/>
          <w:sz w:val="24"/>
          <w:szCs w:val="24"/>
        </w:rPr>
        <w:t>, N. (2014).</w:t>
      </w:r>
      <w:proofErr w:type="gramEnd"/>
      <w:r w:rsidRPr="007E42D6">
        <w:rPr>
          <w:rFonts w:ascii="Times New Roman" w:hAnsi="Times New Roman"/>
          <w:sz w:val="24"/>
          <w:szCs w:val="24"/>
        </w:rPr>
        <w:t xml:space="preserve"> </w:t>
      </w:r>
      <w:r w:rsidRPr="007E42D6">
        <w:rPr>
          <w:rFonts w:ascii="Times New Roman" w:hAnsi="Times New Roman"/>
          <w:i/>
          <w:sz w:val="24"/>
          <w:szCs w:val="24"/>
        </w:rPr>
        <w:t>A Writer’s Reference</w:t>
      </w:r>
      <w:r w:rsidRPr="007E42D6">
        <w:rPr>
          <w:rFonts w:ascii="Times New Roman" w:hAnsi="Times New Roman"/>
          <w:sz w:val="24"/>
          <w:szCs w:val="24"/>
        </w:rPr>
        <w:t xml:space="preserve"> (8</w:t>
      </w:r>
      <w:r w:rsidRPr="007E42D6">
        <w:rPr>
          <w:rFonts w:ascii="Times New Roman" w:hAnsi="Times New Roman"/>
          <w:sz w:val="24"/>
          <w:szCs w:val="24"/>
          <w:vertAlign w:val="superscript"/>
        </w:rPr>
        <w:t>th</w:t>
      </w:r>
      <w:r>
        <w:rPr>
          <w:rFonts w:ascii="Times New Roman" w:hAnsi="Times New Roman"/>
          <w:sz w:val="24"/>
          <w:szCs w:val="24"/>
          <w:vertAlign w:val="superscript"/>
        </w:rPr>
        <w:t xml:space="preserve"> </w:t>
      </w:r>
      <w:proofErr w:type="gramStart"/>
      <w:r>
        <w:rPr>
          <w:rFonts w:ascii="Times New Roman" w:hAnsi="Times New Roman"/>
          <w:sz w:val="24"/>
          <w:szCs w:val="24"/>
        </w:rPr>
        <w:t>ed</w:t>
      </w:r>
      <w:proofErr w:type="gramEnd"/>
      <w:r>
        <w:rPr>
          <w:rFonts w:ascii="Times New Roman" w:hAnsi="Times New Roman"/>
          <w:sz w:val="24"/>
          <w:szCs w:val="24"/>
        </w:rPr>
        <w:t>.</w:t>
      </w:r>
      <w:r w:rsidRPr="007E42D6">
        <w:rPr>
          <w:rFonts w:ascii="Times New Roman" w:hAnsi="Times New Roman"/>
          <w:sz w:val="24"/>
          <w:szCs w:val="24"/>
        </w:rPr>
        <w:t xml:space="preserve">). </w:t>
      </w:r>
      <w:r>
        <w:rPr>
          <w:rFonts w:ascii="Times New Roman" w:hAnsi="Times New Roman"/>
          <w:sz w:val="24"/>
          <w:szCs w:val="24"/>
        </w:rPr>
        <w:t xml:space="preserve">Boston: </w:t>
      </w:r>
      <w:r w:rsidRPr="007E42D6">
        <w:rPr>
          <w:rFonts w:ascii="Times New Roman" w:hAnsi="Times New Roman"/>
          <w:sz w:val="24"/>
          <w:szCs w:val="24"/>
        </w:rPr>
        <w:t>Bedford/St. Martin’s</w:t>
      </w:r>
    </w:p>
    <w:p w:rsidR="00B97AF0" w:rsidRPr="007E42D6" w:rsidRDefault="00B97AF0" w:rsidP="00B97AF0">
      <w:pPr>
        <w:rPr>
          <w:rFonts w:ascii="Times New Roman" w:hAnsi="Times New Roman"/>
          <w:b/>
          <w:sz w:val="24"/>
          <w:szCs w:val="24"/>
        </w:rPr>
      </w:pPr>
      <w:r w:rsidRPr="007E42D6">
        <w:rPr>
          <w:rFonts w:ascii="Times New Roman" w:hAnsi="Times New Roman"/>
          <w:sz w:val="24"/>
          <w:szCs w:val="24"/>
        </w:rPr>
        <w:t xml:space="preserve"> </w:t>
      </w:r>
      <w:r w:rsidRPr="007E42D6">
        <w:rPr>
          <w:rFonts w:ascii="Times New Roman" w:hAnsi="Times New Roman"/>
          <w:sz w:val="24"/>
          <w:szCs w:val="24"/>
        </w:rPr>
        <w:tab/>
      </w:r>
      <w:r w:rsidRPr="007E42D6">
        <w:rPr>
          <w:rFonts w:ascii="Times New Roman" w:hAnsi="Times New Roman"/>
          <w:b/>
          <w:color w:val="FF0000"/>
          <w:sz w:val="24"/>
          <w:szCs w:val="24"/>
        </w:rPr>
        <w:t>Please note: if you already own the 7</w:t>
      </w:r>
      <w:r w:rsidRPr="007E42D6">
        <w:rPr>
          <w:rFonts w:ascii="Times New Roman" w:hAnsi="Times New Roman"/>
          <w:b/>
          <w:color w:val="FF0000"/>
          <w:sz w:val="24"/>
          <w:szCs w:val="24"/>
          <w:vertAlign w:val="superscript"/>
        </w:rPr>
        <w:t>th</w:t>
      </w:r>
      <w:r w:rsidRPr="007E42D6">
        <w:rPr>
          <w:rFonts w:ascii="Times New Roman" w:hAnsi="Times New Roman"/>
          <w:b/>
          <w:color w:val="FF0000"/>
          <w:sz w:val="24"/>
          <w:szCs w:val="24"/>
        </w:rPr>
        <w:t xml:space="preserve"> edition…that is acceptable</w:t>
      </w:r>
    </w:p>
    <w:p w:rsidR="00B97AF0" w:rsidRPr="007E42D6" w:rsidRDefault="00B97AF0" w:rsidP="00B97AF0">
      <w:pPr>
        <w:rPr>
          <w:rFonts w:ascii="Times New Roman" w:hAnsi="Times New Roman"/>
          <w:sz w:val="24"/>
          <w:szCs w:val="24"/>
        </w:rPr>
      </w:pPr>
    </w:p>
    <w:p w:rsidR="00B97AF0" w:rsidRDefault="00B97AF0" w:rsidP="00B97AF0">
      <w:pPr>
        <w:tabs>
          <w:tab w:val="center" w:pos="4680"/>
          <w:tab w:val="right" w:pos="9360"/>
        </w:tabs>
        <w:ind w:left="720" w:hanging="720"/>
        <w:rPr>
          <w:rFonts w:ascii="Times New Roman" w:hAnsi="Times New Roman"/>
          <w:sz w:val="24"/>
          <w:szCs w:val="24"/>
        </w:rPr>
      </w:pPr>
      <w:proofErr w:type="gramStart"/>
      <w:r w:rsidRPr="003A3307">
        <w:rPr>
          <w:rFonts w:ascii="Times New Roman" w:hAnsi="Times New Roman"/>
          <w:sz w:val="24"/>
          <w:szCs w:val="24"/>
        </w:rPr>
        <w:t>American Psychological Association.</w:t>
      </w:r>
      <w:proofErr w:type="gramEnd"/>
      <w:r w:rsidRPr="003A3307">
        <w:rPr>
          <w:rFonts w:ascii="Times New Roman" w:hAnsi="Times New Roman"/>
          <w:sz w:val="24"/>
          <w:szCs w:val="24"/>
        </w:rPr>
        <w:t xml:space="preserve"> (2010). </w:t>
      </w:r>
      <w:r w:rsidRPr="003A3307">
        <w:rPr>
          <w:rFonts w:ascii="Times New Roman" w:hAnsi="Times New Roman"/>
          <w:i/>
          <w:sz w:val="24"/>
          <w:szCs w:val="24"/>
        </w:rPr>
        <w:t xml:space="preserve">Publication manual of the American Psychological Association </w:t>
      </w:r>
      <w:r w:rsidRPr="003A3307">
        <w:rPr>
          <w:rFonts w:ascii="Times New Roman" w:hAnsi="Times New Roman"/>
          <w:sz w:val="24"/>
          <w:szCs w:val="24"/>
        </w:rPr>
        <w:t>(6</w:t>
      </w:r>
      <w:r w:rsidRPr="003A3307">
        <w:rPr>
          <w:rFonts w:ascii="Times New Roman" w:hAnsi="Times New Roman"/>
          <w:sz w:val="24"/>
          <w:szCs w:val="24"/>
          <w:vertAlign w:val="superscript"/>
        </w:rPr>
        <w:t>th</w:t>
      </w:r>
      <w:r>
        <w:rPr>
          <w:rFonts w:ascii="Times New Roman" w:hAnsi="Times New Roman"/>
          <w:sz w:val="24"/>
          <w:szCs w:val="24"/>
        </w:rPr>
        <w:t xml:space="preserve"> </w:t>
      </w:r>
      <w:proofErr w:type="gramStart"/>
      <w:r>
        <w:rPr>
          <w:rFonts w:ascii="Times New Roman" w:hAnsi="Times New Roman"/>
          <w:sz w:val="24"/>
          <w:szCs w:val="24"/>
        </w:rPr>
        <w:t>ed</w:t>
      </w:r>
      <w:proofErr w:type="gramEnd"/>
      <w:r>
        <w:rPr>
          <w:rFonts w:ascii="Times New Roman" w:hAnsi="Times New Roman"/>
          <w:sz w:val="24"/>
          <w:szCs w:val="24"/>
        </w:rPr>
        <w:t>.). Washington, D.C.: Author.</w:t>
      </w:r>
    </w:p>
    <w:p w:rsidR="00B97AF0" w:rsidRDefault="00B97AF0" w:rsidP="00B97AF0">
      <w:pPr>
        <w:tabs>
          <w:tab w:val="center" w:pos="4680"/>
          <w:tab w:val="right" w:pos="9360"/>
        </w:tabs>
        <w:ind w:hanging="720"/>
        <w:rPr>
          <w:rFonts w:ascii="Times New Roman" w:hAnsi="Times New Roman"/>
          <w:b/>
          <w:sz w:val="24"/>
          <w:szCs w:val="24"/>
        </w:rPr>
      </w:pPr>
      <w:r>
        <w:rPr>
          <w:rFonts w:ascii="Times New Roman" w:hAnsi="Times New Roman"/>
          <w:sz w:val="24"/>
          <w:szCs w:val="24"/>
        </w:rPr>
        <w:lastRenderedPageBreak/>
        <w:tab/>
      </w:r>
      <w:r w:rsidRPr="00D77F26">
        <w:rPr>
          <w:rFonts w:ascii="Times New Roman" w:hAnsi="Times New Roman"/>
          <w:b/>
          <w:sz w:val="24"/>
          <w:szCs w:val="24"/>
        </w:rPr>
        <w:t>For the remainder of the cours</w:t>
      </w:r>
      <w:r>
        <w:rPr>
          <w:rFonts w:ascii="Times New Roman" w:hAnsi="Times New Roman"/>
          <w:b/>
          <w:sz w:val="24"/>
          <w:szCs w:val="24"/>
        </w:rPr>
        <w:t>e</w:t>
      </w:r>
      <w:r w:rsidRPr="00D77F26">
        <w:rPr>
          <w:rFonts w:ascii="Times New Roman" w:hAnsi="Times New Roman"/>
          <w:b/>
          <w:sz w:val="24"/>
          <w:szCs w:val="24"/>
        </w:rPr>
        <w:t>:</w:t>
      </w:r>
    </w:p>
    <w:p w:rsidR="00B97AF0" w:rsidRDefault="00B97AF0" w:rsidP="00B97AF0">
      <w:pPr>
        <w:tabs>
          <w:tab w:val="left" w:pos="3600"/>
        </w:tabs>
        <w:ind w:left="492" w:hanging="492"/>
        <w:rPr>
          <w:rFonts w:ascii="Times New Roman" w:hAnsi="Times New Roman"/>
          <w:sz w:val="24"/>
          <w:szCs w:val="24"/>
        </w:rPr>
      </w:pPr>
      <w:r w:rsidRPr="00D77F26">
        <w:rPr>
          <w:rFonts w:ascii="Times New Roman" w:hAnsi="Times New Roman"/>
          <w:sz w:val="24"/>
          <w:szCs w:val="24"/>
        </w:rPr>
        <w:t xml:space="preserve">Claude, R.P. (2002). </w:t>
      </w:r>
      <w:proofErr w:type="gramStart"/>
      <w:r w:rsidRPr="00D77F26">
        <w:rPr>
          <w:rFonts w:ascii="Times New Roman" w:hAnsi="Times New Roman"/>
          <w:i/>
          <w:sz w:val="24"/>
          <w:szCs w:val="24"/>
        </w:rPr>
        <w:t>Science in the service of human rights</w:t>
      </w:r>
      <w:r w:rsidRPr="00D77F26">
        <w:rPr>
          <w:rFonts w:ascii="Times New Roman" w:hAnsi="Times New Roman"/>
          <w:sz w:val="24"/>
          <w:szCs w:val="24"/>
        </w:rPr>
        <w:t>.</w:t>
      </w:r>
      <w:proofErr w:type="gramEnd"/>
      <w:r w:rsidRPr="00D77F26">
        <w:rPr>
          <w:rFonts w:ascii="Times New Roman" w:hAnsi="Times New Roman"/>
          <w:sz w:val="24"/>
          <w:szCs w:val="24"/>
        </w:rPr>
        <w:t xml:space="preserve"> Philadelphia: University of Pennsylvania Press.</w:t>
      </w:r>
    </w:p>
    <w:p w:rsidR="00B97AF0" w:rsidRPr="00D77F26" w:rsidRDefault="00B97AF0" w:rsidP="00B97AF0">
      <w:pPr>
        <w:tabs>
          <w:tab w:val="left" w:pos="3600"/>
        </w:tabs>
        <w:ind w:left="492" w:hanging="492"/>
        <w:rPr>
          <w:rFonts w:ascii="Times New Roman" w:hAnsi="Times New Roman"/>
          <w:sz w:val="24"/>
          <w:szCs w:val="24"/>
        </w:rPr>
      </w:pPr>
    </w:p>
    <w:p w:rsidR="00B97AF0" w:rsidRDefault="00B97AF0" w:rsidP="00B97AF0">
      <w:pPr>
        <w:tabs>
          <w:tab w:val="left" w:pos="3600"/>
        </w:tabs>
        <w:ind w:left="492" w:hanging="492"/>
        <w:rPr>
          <w:rFonts w:ascii="Times New Roman" w:hAnsi="Times New Roman"/>
          <w:sz w:val="24"/>
          <w:szCs w:val="24"/>
        </w:rPr>
      </w:pPr>
      <w:proofErr w:type="gramStart"/>
      <w:r w:rsidRPr="00D77F26">
        <w:rPr>
          <w:rFonts w:ascii="Times New Roman" w:hAnsi="Times New Roman"/>
          <w:sz w:val="24"/>
          <w:szCs w:val="24"/>
        </w:rPr>
        <w:t>Beck, C.T. (2016).</w:t>
      </w:r>
      <w:proofErr w:type="gramEnd"/>
      <w:r w:rsidRPr="00D77F26">
        <w:rPr>
          <w:rFonts w:ascii="Times New Roman" w:hAnsi="Times New Roman"/>
          <w:sz w:val="24"/>
          <w:szCs w:val="24"/>
        </w:rPr>
        <w:t xml:space="preserve"> </w:t>
      </w:r>
      <w:proofErr w:type="gramStart"/>
      <w:r w:rsidRPr="00D77F26">
        <w:rPr>
          <w:rFonts w:ascii="Times New Roman" w:hAnsi="Times New Roman"/>
          <w:i/>
          <w:sz w:val="24"/>
          <w:szCs w:val="24"/>
        </w:rPr>
        <w:t>Developing a program of research in nursing</w:t>
      </w:r>
      <w:r w:rsidRPr="00D77F26">
        <w:rPr>
          <w:rFonts w:ascii="Times New Roman" w:hAnsi="Times New Roman"/>
          <w:sz w:val="24"/>
          <w:szCs w:val="24"/>
        </w:rPr>
        <w:t>.</w:t>
      </w:r>
      <w:proofErr w:type="gramEnd"/>
      <w:r w:rsidRPr="00D77F26">
        <w:rPr>
          <w:rFonts w:ascii="Times New Roman" w:hAnsi="Times New Roman"/>
          <w:sz w:val="24"/>
          <w:szCs w:val="24"/>
        </w:rPr>
        <w:t xml:space="preserve"> New York: Springer Publishing Company</w:t>
      </w:r>
    </w:p>
    <w:p w:rsidR="00B97AF0" w:rsidRPr="00D77F26" w:rsidRDefault="00B97AF0" w:rsidP="00B97AF0">
      <w:pPr>
        <w:tabs>
          <w:tab w:val="left" w:pos="3600"/>
        </w:tabs>
        <w:ind w:left="492" w:hanging="492"/>
        <w:rPr>
          <w:rFonts w:ascii="Times New Roman" w:hAnsi="Times New Roman"/>
          <w:sz w:val="24"/>
          <w:szCs w:val="24"/>
        </w:rPr>
      </w:pPr>
    </w:p>
    <w:p w:rsidR="00B97AF0" w:rsidRDefault="00B97AF0" w:rsidP="00A84253">
      <w:pPr>
        <w:rPr>
          <w:rFonts w:ascii="Times New Roman" w:hAnsi="Times New Roman"/>
          <w:b/>
          <w:sz w:val="24"/>
          <w:szCs w:val="24"/>
          <w:u w:val="single"/>
        </w:rPr>
      </w:pPr>
      <w:r>
        <w:rPr>
          <w:rFonts w:ascii="Times New Roman" w:hAnsi="Times New Roman"/>
          <w:b/>
          <w:sz w:val="24"/>
          <w:szCs w:val="24"/>
          <w:u w:val="single"/>
        </w:rPr>
        <w:t>Course Topics:</w:t>
      </w:r>
    </w:p>
    <w:p w:rsidR="00B97AF0" w:rsidRDefault="00B97AF0" w:rsidP="00B97AF0">
      <w:pPr>
        <w:tabs>
          <w:tab w:val="left" w:pos="3600"/>
        </w:tabs>
        <w:ind w:left="492" w:hanging="492"/>
        <w:rPr>
          <w:rFonts w:ascii="Times New Roman" w:hAnsi="Times New Roman"/>
          <w:sz w:val="24"/>
          <w:szCs w:val="24"/>
        </w:rPr>
      </w:pPr>
      <w:r>
        <w:rPr>
          <w:rFonts w:ascii="Times New Roman" w:hAnsi="Times New Roman"/>
          <w:sz w:val="24"/>
          <w:szCs w:val="24"/>
        </w:rPr>
        <w:t>Purposes and Methods of Dissemination</w:t>
      </w:r>
    </w:p>
    <w:p w:rsidR="00B97AF0" w:rsidRDefault="00B97AF0" w:rsidP="00B97AF0">
      <w:pPr>
        <w:tabs>
          <w:tab w:val="left" w:pos="3600"/>
        </w:tabs>
        <w:ind w:left="492" w:hanging="492"/>
        <w:rPr>
          <w:rFonts w:ascii="Times New Roman" w:hAnsi="Times New Roman"/>
          <w:sz w:val="24"/>
          <w:szCs w:val="24"/>
        </w:rPr>
      </w:pPr>
      <w:r>
        <w:rPr>
          <w:rFonts w:ascii="Times New Roman" w:hAnsi="Times New Roman"/>
          <w:sz w:val="24"/>
          <w:szCs w:val="24"/>
        </w:rPr>
        <w:tab/>
        <w:t>Dissemination in science</w:t>
      </w:r>
    </w:p>
    <w:p w:rsidR="00B97AF0" w:rsidRDefault="00B97AF0" w:rsidP="00B97AF0">
      <w:pPr>
        <w:tabs>
          <w:tab w:val="left" w:pos="3600"/>
        </w:tabs>
        <w:ind w:left="492" w:hanging="492"/>
        <w:rPr>
          <w:rFonts w:ascii="Times New Roman" w:hAnsi="Times New Roman"/>
          <w:sz w:val="24"/>
          <w:szCs w:val="24"/>
        </w:rPr>
      </w:pPr>
      <w:r>
        <w:rPr>
          <w:rFonts w:ascii="Times New Roman" w:hAnsi="Times New Roman"/>
          <w:sz w:val="24"/>
          <w:szCs w:val="24"/>
        </w:rPr>
        <w:tab/>
        <w:t>Methods of disseminating scientific knowledge</w:t>
      </w:r>
    </w:p>
    <w:p w:rsidR="00B97AF0" w:rsidRDefault="00B97AF0" w:rsidP="00B97AF0">
      <w:pPr>
        <w:tabs>
          <w:tab w:val="left" w:pos="3600"/>
        </w:tabs>
        <w:ind w:left="492" w:hanging="492"/>
        <w:rPr>
          <w:rFonts w:ascii="Times New Roman" w:hAnsi="Times New Roman"/>
          <w:sz w:val="24"/>
          <w:szCs w:val="24"/>
        </w:rPr>
      </w:pPr>
      <w:r>
        <w:rPr>
          <w:rFonts w:ascii="Times New Roman" w:hAnsi="Times New Roman"/>
          <w:sz w:val="24"/>
          <w:szCs w:val="24"/>
        </w:rPr>
        <w:tab/>
        <w:t>Types of presentations</w:t>
      </w:r>
    </w:p>
    <w:p w:rsidR="00B97AF0" w:rsidRDefault="00B97AF0" w:rsidP="00B97AF0">
      <w:pPr>
        <w:tabs>
          <w:tab w:val="left" w:pos="3600"/>
        </w:tabs>
        <w:ind w:left="492" w:hanging="492"/>
        <w:rPr>
          <w:rFonts w:ascii="Times New Roman" w:hAnsi="Times New Roman"/>
          <w:sz w:val="24"/>
          <w:szCs w:val="24"/>
        </w:rPr>
      </w:pPr>
      <w:r>
        <w:rPr>
          <w:rFonts w:ascii="Times New Roman" w:hAnsi="Times New Roman"/>
          <w:sz w:val="24"/>
          <w:szCs w:val="24"/>
        </w:rPr>
        <w:t>Abstracts, Posters, and Presentations</w:t>
      </w:r>
    </w:p>
    <w:p w:rsidR="00B97AF0" w:rsidRDefault="00B97AF0" w:rsidP="00B97AF0">
      <w:pPr>
        <w:tabs>
          <w:tab w:val="left" w:pos="3600"/>
        </w:tabs>
        <w:ind w:left="492" w:hanging="492"/>
        <w:rPr>
          <w:rFonts w:ascii="Times New Roman" w:hAnsi="Times New Roman"/>
          <w:sz w:val="24"/>
          <w:szCs w:val="24"/>
        </w:rPr>
      </w:pPr>
      <w:r>
        <w:rPr>
          <w:rFonts w:ascii="Times New Roman" w:hAnsi="Times New Roman"/>
          <w:sz w:val="24"/>
          <w:szCs w:val="24"/>
        </w:rPr>
        <w:tab/>
        <w:t>Writing an abstract</w:t>
      </w:r>
    </w:p>
    <w:p w:rsidR="00B97AF0" w:rsidRDefault="00B97AF0" w:rsidP="00B97AF0">
      <w:pPr>
        <w:tabs>
          <w:tab w:val="left" w:pos="3600"/>
        </w:tabs>
        <w:ind w:left="492" w:hanging="492"/>
        <w:rPr>
          <w:rFonts w:ascii="Times New Roman" w:hAnsi="Times New Roman"/>
          <w:sz w:val="24"/>
          <w:szCs w:val="24"/>
        </w:rPr>
      </w:pPr>
      <w:r>
        <w:rPr>
          <w:rFonts w:ascii="Times New Roman" w:hAnsi="Times New Roman"/>
          <w:sz w:val="24"/>
          <w:szCs w:val="24"/>
        </w:rPr>
        <w:tab/>
        <w:t>Developing and evaluating posters</w:t>
      </w:r>
    </w:p>
    <w:p w:rsidR="00B97AF0" w:rsidRDefault="00B97AF0" w:rsidP="00B97AF0">
      <w:pPr>
        <w:tabs>
          <w:tab w:val="left" w:pos="3600"/>
        </w:tabs>
        <w:ind w:left="492" w:hanging="492"/>
        <w:rPr>
          <w:rFonts w:ascii="Times New Roman" w:hAnsi="Times New Roman"/>
          <w:sz w:val="24"/>
          <w:szCs w:val="24"/>
        </w:rPr>
      </w:pPr>
      <w:r>
        <w:rPr>
          <w:rFonts w:ascii="Times New Roman" w:hAnsi="Times New Roman"/>
          <w:sz w:val="24"/>
          <w:szCs w:val="24"/>
        </w:rPr>
        <w:tab/>
        <w:t>Use of other visual aids for presentation</w:t>
      </w:r>
    </w:p>
    <w:p w:rsidR="00B97AF0" w:rsidRDefault="00B97AF0" w:rsidP="00B97AF0">
      <w:pPr>
        <w:tabs>
          <w:tab w:val="left" w:pos="3600"/>
        </w:tabs>
        <w:ind w:left="492" w:hanging="492"/>
        <w:rPr>
          <w:rFonts w:ascii="Times New Roman" w:hAnsi="Times New Roman"/>
          <w:sz w:val="24"/>
          <w:szCs w:val="24"/>
        </w:rPr>
      </w:pPr>
      <w:r>
        <w:rPr>
          <w:rFonts w:ascii="Times New Roman" w:hAnsi="Times New Roman"/>
          <w:sz w:val="24"/>
          <w:szCs w:val="24"/>
        </w:rPr>
        <w:tab/>
        <w:t>Effective presentations</w:t>
      </w:r>
    </w:p>
    <w:p w:rsidR="00B97AF0" w:rsidRDefault="00B97AF0" w:rsidP="00B97AF0">
      <w:pPr>
        <w:tabs>
          <w:tab w:val="left" w:pos="3600"/>
        </w:tabs>
        <w:ind w:left="492" w:hanging="492"/>
        <w:rPr>
          <w:rFonts w:ascii="Times New Roman" w:hAnsi="Times New Roman"/>
          <w:sz w:val="24"/>
          <w:szCs w:val="24"/>
        </w:rPr>
      </w:pPr>
      <w:r>
        <w:rPr>
          <w:rFonts w:ascii="Times New Roman" w:hAnsi="Times New Roman"/>
          <w:sz w:val="24"/>
          <w:szCs w:val="24"/>
        </w:rPr>
        <w:t>Writing for publication</w:t>
      </w:r>
    </w:p>
    <w:p w:rsidR="00B97AF0" w:rsidRDefault="00B97AF0" w:rsidP="00B97AF0">
      <w:pPr>
        <w:tabs>
          <w:tab w:val="left" w:pos="3600"/>
        </w:tabs>
        <w:ind w:left="492" w:hanging="492"/>
        <w:rPr>
          <w:rFonts w:ascii="Times New Roman" w:hAnsi="Times New Roman"/>
          <w:sz w:val="24"/>
          <w:szCs w:val="24"/>
        </w:rPr>
      </w:pPr>
      <w:r>
        <w:rPr>
          <w:rFonts w:ascii="Times New Roman" w:hAnsi="Times New Roman"/>
          <w:sz w:val="24"/>
          <w:szCs w:val="24"/>
        </w:rPr>
        <w:tab/>
        <w:t>Journal selection</w:t>
      </w:r>
    </w:p>
    <w:p w:rsidR="00B97AF0" w:rsidRDefault="00B97AF0" w:rsidP="00B97AF0">
      <w:pPr>
        <w:tabs>
          <w:tab w:val="left" w:pos="3600"/>
        </w:tabs>
        <w:ind w:left="492" w:hanging="492"/>
        <w:rPr>
          <w:rFonts w:ascii="Times New Roman" w:hAnsi="Times New Roman"/>
          <w:sz w:val="24"/>
          <w:szCs w:val="24"/>
        </w:rPr>
      </w:pPr>
      <w:r>
        <w:rPr>
          <w:rFonts w:ascii="Times New Roman" w:hAnsi="Times New Roman"/>
          <w:sz w:val="24"/>
          <w:szCs w:val="24"/>
        </w:rPr>
        <w:tab/>
        <w:t>Components of a scientific manuscript or report</w:t>
      </w:r>
      <w:r>
        <w:rPr>
          <w:rFonts w:ascii="Times New Roman" w:hAnsi="Times New Roman"/>
          <w:sz w:val="24"/>
          <w:szCs w:val="24"/>
        </w:rPr>
        <w:tab/>
      </w:r>
    </w:p>
    <w:p w:rsidR="00B97AF0" w:rsidRDefault="00B97AF0" w:rsidP="00B97AF0">
      <w:pPr>
        <w:tabs>
          <w:tab w:val="left" w:pos="3600"/>
        </w:tabs>
        <w:ind w:left="492" w:hanging="492"/>
        <w:rPr>
          <w:rFonts w:ascii="Times New Roman" w:hAnsi="Times New Roman"/>
          <w:sz w:val="24"/>
          <w:szCs w:val="24"/>
        </w:rPr>
      </w:pPr>
      <w:r>
        <w:rPr>
          <w:rFonts w:ascii="Times New Roman" w:hAnsi="Times New Roman"/>
          <w:sz w:val="24"/>
          <w:szCs w:val="24"/>
        </w:rPr>
        <w:tab/>
        <w:t>Constructing a written argument</w:t>
      </w:r>
    </w:p>
    <w:p w:rsidR="00B97AF0" w:rsidRDefault="00B97AF0" w:rsidP="00B97AF0">
      <w:pPr>
        <w:tabs>
          <w:tab w:val="left" w:pos="3600"/>
        </w:tabs>
        <w:ind w:left="492" w:hanging="492"/>
        <w:rPr>
          <w:rFonts w:ascii="Times New Roman" w:hAnsi="Times New Roman"/>
          <w:sz w:val="24"/>
          <w:szCs w:val="24"/>
        </w:rPr>
      </w:pPr>
      <w:r>
        <w:rPr>
          <w:rFonts w:ascii="Times New Roman" w:hAnsi="Times New Roman"/>
          <w:sz w:val="24"/>
          <w:szCs w:val="24"/>
        </w:rPr>
        <w:tab/>
        <w:t>Writing strategies</w:t>
      </w:r>
    </w:p>
    <w:p w:rsidR="00B97AF0" w:rsidRDefault="00B97AF0" w:rsidP="00B97AF0">
      <w:pPr>
        <w:tabs>
          <w:tab w:val="left" w:pos="3600"/>
        </w:tabs>
        <w:ind w:left="492" w:hanging="492"/>
        <w:rPr>
          <w:rFonts w:ascii="Times New Roman" w:hAnsi="Times New Roman"/>
          <w:sz w:val="24"/>
          <w:szCs w:val="24"/>
        </w:rPr>
      </w:pPr>
      <w:r>
        <w:rPr>
          <w:rFonts w:ascii="Times New Roman" w:hAnsi="Times New Roman"/>
          <w:sz w:val="24"/>
          <w:szCs w:val="24"/>
        </w:rPr>
        <w:tab/>
        <w:t>Ethical and legal issues in publishing</w:t>
      </w:r>
    </w:p>
    <w:p w:rsidR="00B97AF0" w:rsidRDefault="00B97AF0" w:rsidP="00B97AF0">
      <w:pPr>
        <w:tabs>
          <w:tab w:val="left" w:pos="3600"/>
        </w:tabs>
        <w:ind w:left="492" w:hanging="492"/>
        <w:rPr>
          <w:rFonts w:ascii="Times New Roman" w:hAnsi="Times New Roman"/>
          <w:sz w:val="24"/>
          <w:szCs w:val="24"/>
        </w:rPr>
      </w:pPr>
      <w:r>
        <w:rPr>
          <w:rFonts w:ascii="Times New Roman" w:hAnsi="Times New Roman"/>
          <w:sz w:val="24"/>
          <w:szCs w:val="24"/>
        </w:rPr>
        <w:tab/>
        <w:t>Editorial review process</w:t>
      </w:r>
    </w:p>
    <w:p w:rsidR="00B97AF0" w:rsidRDefault="00B97AF0" w:rsidP="00B97AF0">
      <w:pPr>
        <w:tabs>
          <w:tab w:val="left" w:pos="3600"/>
        </w:tabs>
        <w:ind w:left="492" w:hanging="492"/>
        <w:rPr>
          <w:rFonts w:ascii="Times New Roman" w:hAnsi="Times New Roman"/>
          <w:sz w:val="24"/>
          <w:szCs w:val="24"/>
        </w:rPr>
      </w:pPr>
      <w:r>
        <w:rPr>
          <w:rFonts w:ascii="Times New Roman" w:hAnsi="Times New Roman"/>
          <w:sz w:val="24"/>
          <w:szCs w:val="24"/>
        </w:rPr>
        <w:tab/>
        <w:t>Manuscript revision</w:t>
      </w:r>
    </w:p>
    <w:p w:rsidR="00B97AF0" w:rsidRDefault="00B97AF0" w:rsidP="00B97AF0">
      <w:pPr>
        <w:tabs>
          <w:tab w:val="left" w:pos="3600"/>
        </w:tabs>
        <w:ind w:left="492" w:hanging="492"/>
        <w:rPr>
          <w:rFonts w:ascii="Times New Roman" w:hAnsi="Times New Roman"/>
          <w:sz w:val="24"/>
          <w:szCs w:val="24"/>
        </w:rPr>
      </w:pPr>
      <w:r>
        <w:rPr>
          <w:rFonts w:ascii="Times New Roman" w:hAnsi="Times New Roman"/>
          <w:sz w:val="24"/>
          <w:szCs w:val="24"/>
        </w:rPr>
        <w:t>On becoming a Scientist/Scholar</w:t>
      </w:r>
    </w:p>
    <w:p w:rsidR="00B97AF0" w:rsidRDefault="00B97AF0" w:rsidP="00B97AF0">
      <w:pPr>
        <w:tabs>
          <w:tab w:val="left" w:pos="3600"/>
        </w:tabs>
        <w:ind w:left="492" w:hanging="492"/>
        <w:rPr>
          <w:rFonts w:ascii="Times New Roman" w:hAnsi="Times New Roman"/>
          <w:sz w:val="24"/>
          <w:szCs w:val="24"/>
        </w:rPr>
      </w:pPr>
      <w:r>
        <w:rPr>
          <w:rFonts w:ascii="Times New Roman" w:hAnsi="Times New Roman"/>
          <w:sz w:val="24"/>
          <w:szCs w:val="24"/>
        </w:rPr>
        <w:tab/>
        <w:t>Socialization of the nurse/scientist: Networking and mentoring</w:t>
      </w:r>
    </w:p>
    <w:p w:rsidR="00B97AF0" w:rsidRDefault="00B97AF0" w:rsidP="00B97AF0">
      <w:pPr>
        <w:tabs>
          <w:tab w:val="left" w:pos="3600"/>
        </w:tabs>
        <w:ind w:left="492" w:hanging="492"/>
        <w:rPr>
          <w:rFonts w:ascii="Times New Roman" w:hAnsi="Times New Roman"/>
          <w:sz w:val="24"/>
          <w:szCs w:val="24"/>
        </w:rPr>
      </w:pPr>
      <w:r>
        <w:rPr>
          <w:rFonts w:ascii="Times New Roman" w:hAnsi="Times New Roman"/>
          <w:sz w:val="24"/>
          <w:szCs w:val="24"/>
        </w:rPr>
        <w:tab/>
        <w:t>Links between science and human rights</w:t>
      </w:r>
    </w:p>
    <w:p w:rsidR="00B97AF0" w:rsidRDefault="00B97AF0" w:rsidP="00B97AF0">
      <w:pPr>
        <w:tabs>
          <w:tab w:val="left" w:pos="3600"/>
        </w:tabs>
        <w:ind w:left="492" w:hanging="492"/>
        <w:rPr>
          <w:rFonts w:ascii="Times New Roman" w:hAnsi="Times New Roman"/>
          <w:sz w:val="24"/>
          <w:szCs w:val="24"/>
        </w:rPr>
      </w:pPr>
      <w:r>
        <w:rPr>
          <w:rFonts w:ascii="Times New Roman" w:hAnsi="Times New Roman"/>
          <w:sz w:val="24"/>
          <w:szCs w:val="24"/>
        </w:rPr>
        <w:t>Nurse Scientists: Who are they?</w:t>
      </w:r>
    </w:p>
    <w:p w:rsidR="00B97AF0" w:rsidRDefault="00B97AF0" w:rsidP="00B97AF0">
      <w:pPr>
        <w:tabs>
          <w:tab w:val="left" w:pos="3600"/>
        </w:tabs>
        <w:ind w:left="492" w:hanging="492"/>
        <w:rPr>
          <w:rFonts w:ascii="Times New Roman" w:hAnsi="Times New Roman"/>
          <w:sz w:val="24"/>
          <w:szCs w:val="24"/>
        </w:rPr>
      </w:pPr>
      <w:r>
        <w:rPr>
          <w:rFonts w:ascii="Times New Roman" w:hAnsi="Times New Roman"/>
          <w:sz w:val="24"/>
          <w:szCs w:val="24"/>
        </w:rPr>
        <w:tab/>
        <w:t>NINR Advisory Council</w:t>
      </w:r>
    </w:p>
    <w:p w:rsidR="00B97AF0" w:rsidRDefault="00B97AF0" w:rsidP="00B97AF0">
      <w:pPr>
        <w:tabs>
          <w:tab w:val="left" w:pos="3600"/>
        </w:tabs>
        <w:ind w:left="492" w:hanging="492"/>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RePORTER</w:t>
      </w:r>
      <w:proofErr w:type="spellEnd"/>
      <w:r>
        <w:rPr>
          <w:rFonts w:ascii="Times New Roman" w:hAnsi="Times New Roman"/>
          <w:sz w:val="24"/>
          <w:szCs w:val="24"/>
        </w:rPr>
        <w:t>: Funded projects in 2015-2016</w:t>
      </w:r>
    </w:p>
    <w:p w:rsidR="00B97AF0" w:rsidRDefault="00B97AF0" w:rsidP="00B97AF0">
      <w:pPr>
        <w:tabs>
          <w:tab w:val="left" w:pos="3600"/>
        </w:tabs>
        <w:ind w:left="492" w:hanging="492"/>
        <w:rPr>
          <w:rFonts w:ascii="Times New Roman" w:hAnsi="Times New Roman"/>
          <w:sz w:val="24"/>
          <w:szCs w:val="24"/>
        </w:rPr>
      </w:pPr>
      <w:r>
        <w:rPr>
          <w:rFonts w:ascii="Times New Roman" w:hAnsi="Times New Roman"/>
          <w:sz w:val="24"/>
          <w:szCs w:val="24"/>
        </w:rPr>
        <w:t>Nursing Research: Challenges and Future Directions</w:t>
      </w:r>
    </w:p>
    <w:p w:rsidR="00B97AF0" w:rsidRDefault="00B97AF0" w:rsidP="00B97AF0">
      <w:pPr>
        <w:tabs>
          <w:tab w:val="left" w:pos="3600"/>
        </w:tabs>
        <w:ind w:left="492" w:hanging="492"/>
        <w:rPr>
          <w:rFonts w:ascii="Times New Roman" w:hAnsi="Times New Roman"/>
          <w:sz w:val="24"/>
          <w:szCs w:val="24"/>
        </w:rPr>
      </w:pPr>
      <w:r>
        <w:rPr>
          <w:rFonts w:ascii="Times New Roman" w:hAnsi="Times New Roman"/>
          <w:sz w:val="24"/>
          <w:szCs w:val="24"/>
        </w:rPr>
        <w:tab/>
        <w:t>Professional Nursing Organizations: Research Agendas</w:t>
      </w:r>
    </w:p>
    <w:p w:rsidR="00B97AF0" w:rsidRDefault="00B97AF0" w:rsidP="00B97AF0">
      <w:pPr>
        <w:tabs>
          <w:tab w:val="left" w:pos="3600"/>
        </w:tabs>
        <w:ind w:left="492" w:hanging="492"/>
        <w:rPr>
          <w:rFonts w:ascii="Times New Roman" w:hAnsi="Times New Roman"/>
          <w:sz w:val="24"/>
          <w:szCs w:val="24"/>
        </w:rPr>
      </w:pPr>
      <w:r>
        <w:rPr>
          <w:rFonts w:ascii="Times New Roman" w:hAnsi="Times New Roman"/>
          <w:sz w:val="24"/>
          <w:szCs w:val="24"/>
        </w:rPr>
        <w:tab/>
        <w:t>NINR: Strategic Plan and areas of science</w:t>
      </w:r>
    </w:p>
    <w:p w:rsidR="00B97AF0" w:rsidRDefault="00B97AF0" w:rsidP="00B97AF0">
      <w:pPr>
        <w:tabs>
          <w:tab w:val="left" w:pos="3600"/>
        </w:tabs>
        <w:ind w:left="492" w:hanging="492"/>
        <w:rPr>
          <w:rFonts w:ascii="Times New Roman" w:hAnsi="Times New Roman"/>
          <w:sz w:val="24"/>
          <w:szCs w:val="24"/>
        </w:rPr>
      </w:pPr>
      <w:r>
        <w:rPr>
          <w:rFonts w:ascii="Times New Roman" w:hAnsi="Times New Roman"/>
          <w:sz w:val="24"/>
          <w:szCs w:val="24"/>
        </w:rPr>
        <w:t>Writing grant proposals</w:t>
      </w:r>
    </w:p>
    <w:p w:rsidR="00B97AF0" w:rsidRDefault="00B97AF0" w:rsidP="00B97AF0">
      <w:pPr>
        <w:tabs>
          <w:tab w:val="left" w:pos="3600"/>
        </w:tabs>
        <w:ind w:left="492" w:hanging="492"/>
        <w:rPr>
          <w:rFonts w:ascii="Times New Roman" w:hAnsi="Times New Roman"/>
          <w:sz w:val="24"/>
          <w:szCs w:val="24"/>
        </w:rPr>
      </w:pPr>
      <w:r>
        <w:rPr>
          <w:rFonts w:ascii="Times New Roman" w:hAnsi="Times New Roman"/>
          <w:sz w:val="24"/>
          <w:szCs w:val="24"/>
        </w:rPr>
        <w:tab/>
        <w:t>Components of a grant</w:t>
      </w:r>
    </w:p>
    <w:p w:rsidR="00B97AF0" w:rsidRDefault="00B97AF0" w:rsidP="00B97AF0">
      <w:pPr>
        <w:tabs>
          <w:tab w:val="left" w:pos="3600"/>
        </w:tabs>
        <w:ind w:left="492" w:hanging="492"/>
        <w:rPr>
          <w:rFonts w:ascii="Times New Roman" w:hAnsi="Times New Roman"/>
          <w:sz w:val="24"/>
          <w:szCs w:val="24"/>
        </w:rPr>
      </w:pPr>
      <w:r>
        <w:rPr>
          <w:rFonts w:ascii="Times New Roman" w:hAnsi="Times New Roman"/>
          <w:sz w:val="24"/>
          <w:szCs w:val="24"/>
        </w:rPr>
        <w:tab/>
        <w:t xml:space="preserve">NIH </w:t>
      </w:r>
      <w:proofErr w:type="spellStart"/>
      <w:r>
        <w:rPr>
          <w:rFonts w:ascii="Times New Roman" w:hAnsi="Times New Roman"/>
          <w:sz w:val="24"/>
          <w:szCs w:val="24"/>
        </w:rPr>
        <w:t>biosketch</w:t>
      </w:r>
      <w:proofErr w:type="spellEnd"/>
    </w:p>
    <w:p w:rsidR="00B97AF0" w:rsidRDefault="00B97AF0" w:rsidP="00B97AF0">
      <w:pPr>
        <w:tabs>
          <w:tab w:val="left" w:pos="3600"/>
        </w:tabs>
        <w:ind w:left="492" w:hanging="492"/>
        <w:rPr>
          <w:rFonts w:ascii="Times New Roman" w:hAnsi="Times New Roman"/>
          <w:sz w:val="24"/>
          <w:szCs w:val="24"/>
        </w:rPr>
      </w:pPr>
      <w:r>
        <w:rPr>
          <w:rFonts w:ascii="Times New Roman" w:hAnsi="Times New Roman"/>
          <w:sz w:val="24"/>
          <w:szCs w:val="24"/>
        </w:rPr>
        <w:tab/>
        <w:t>Timelines</w:t>
      </w:r>
    </w:p>
    <w:p w:rsidR="00B97AF0" w:rsidRDefault="00B97AF0" w:rsidP="00B97AF0">
      <w:pPr>
        <w:tabs>
          <w:tab w:val="left" w:pos="3600"/>
        </w:tabs>
        <w:ind w:left="492" w:hanging="492"/>
        <w:rPr>
          <w:rFonts w:ascii="Times New Roman" w:hAnsi="Times New Roman"/>
          <w:sz w:val="24"/>
          <w:szCs w:val="24"/>
        </w:rPr>
      </w:pPr>
      <w:r>
        <w:rPr>
          <w:rFonts w:ascii="Times New Roman" w:hAnsi="Times New Roman"/>
          <w:sz w:val="24"/>
          <w:szCs w:val="24"/>
        </w:rPr>
        <w:tab/>
        <w:t>Funding mechanisms</w:t>
      </w:r>
    </w:p>
    <w:p w:rsidR="00B97AF0" w:rsidRDefault="00B97AF0" w:rsidP="00B97AF0">
      <w:pPr>
        <w:tabs>
          <w:tab w:val="left" w:pos="3600"/>
        </w:tabs>
        <w:ind w:left="492" w:hanging="492"/>
        <w:rPr>
          <w:rFonts w:ascii="Times New Roman" w:hAnsi="Times New Roman"/>
          <w:sz w:val="24"/>
          <w:szCs w:val="24"/>
        </w:rPr>
      </w:pPr>
      <w:r>
        <w:rPr>
          <w:rFonts w:ascii="Times New Roman" w:hAnsi="Times New Roman"/>
          <w:sz w:val="24"/>
          <w:szCs w:val="24"/>
        </w:rPr>
        <w:t>Rights, responsibilities and freedoms of scientists</w:t>
      </w:r>
    </w:p>
    <w:p w:rsidR="00B97AF0" w:rsidRDefault="00B97AF0" w:rsidP="00B97AF0">
      <w:pPr>
        <w:tabs>
          <w:tab w:val="left" w:pos="3600"/>
        </w:tabs>
        <w:ind w:left="492" w:hanging="492"/>
        <w:rPr>
          <w:rFonts w:ascii="Times New Roman" w:hAnsi="Times New Roman"/>
          <w:sz w:val="24"/>
          <w:szCs w:val="24"/>
        </w:rPr>
      </w:pPr>
      <w:r>
        <w:rPr>
          <w:rFonts w:ascii="Times New Roman" w:hAnsi="Times New Roman"/>
          <w:sz w:val="24"/>
          <w:szCs w:val="24"/>
        </w:rPr>
        <w:tab/>
        <w:t>Peer review</w:t>
      </w:r>
    </w:p>
    <w:p w:rsidR="00B97AF0" w:rsidRDefault="00B97AF0" w:rsidP="00B97AF0">
      <w:pPr>
        <w:tabs>
          <w:tab w:val="left" w:pos="3600"/>
        </w:tabs>
        <w:ind w:left="492" w:hanging="492"/>
        <w:rPr>
          <w:rFonts w:ascii="Times New Roman" w:hAnsi="Times New Roman"/>
          <w:sz w:val="24"/>
          <w:szCs w:val="24"/>
        </w:rPr>
      </w:pPr>
      <w:r>
        <w:rPr>
          <w:rFonts w:ascii="Times New Roman" w:hAnsi="Times New Roman"/>
          <w:sz w:val="24"/>
          <w:szCs w:val="24"/>
        </w:rPr>
        <w:tab/>
        <w:t>Monitoring scientists and their research</w:t>
      </w:r>
    </w:p>
    <w:p w:rsidR="00B97AF0" w:rsidRDefault="00B97AF0" w:rsidP="00B97AF0">
      <w:pPr>
        <w:tabs>
          <w:tab w:val="left" w:pos="3600"/>
        </w:tabs>
        <w:ind w:left="492" w:hanging="492"/>
        <w:rPr>
          <w:rFonts w:ascii="Times New Roman" w:hAnsi="Times New Roman"/>
          <w:sz w:val="24"/>
          <w:szCs w:val="24"/>
        </w:rPr>
      </w:pPr>
      <w:r>
        <w:rPr>
          <w:rFonts w:ascii="Times New Roman" w:hAnsi="Times New Roman"/>
          <w:sz w:val="24"/>
          <w:szCs w:val="24"/>
        </w:rPr>
        <w:tab/>
        <w:t>Protecting research data</w:t>
      </w:r>
    </w:p>
    <w:p w:rsidR="00B97AF0" w:rsidRDefault="00B97AF0" w:rsidP="00B97AF0">
      <w:pPr>
        <w:tabs>
          <w:tab w:val="left" w:pos="3600"/>
        </w:tabs>
        <w:ind w:left="492" w:hanging="492"/>
        <w:rPr>
          <w:rFonts w:ascii="Times New Roman" w:hAnsi="Times New Roman"/>
          <w:sz w:val="24"/>
          <w:szCs w:val="24"/>
        </w:rPr>
      </w:pPr>
      <w:r>
        <w:rPr>
          <w:rFonts w:ascii="Times New Roman" w:hAnsi="Times New Roman"/>
          <w:sz w:val="24"/>
          <w:szCs w:val="24"/>
        </w:rPr>
        <w:t>Developing a program of research</w:t>
      </w:r>
    </w:p>
    <w:p w:rsidR="00B97AF0" w:rsidRDefault="00B97AF0" w:rsidP="00B97AF0">
      <w:pPr>
        <w:tabs>
          <w:tab w:val="left" w:pos="3600"/>
        </w:tabs>
        <w:ind w:left="492" w:hanging="492"/>
        <w:rPr>
          <w:rFonts w:ascii="Times New Roman" w:hAnsi="Times New Roman"/>
          <w:sz w:val="24"/>
          <w:szCs w:val="24"/>
        </w:rPr>
      </w:pPr>
      <w:r>
        <w:rPr>
          <w:rFonts w:ascii="Times New Roman" w:hAnsi="Times New Roman"/>
          <w:sz w:val="24"/>
          <w:szCs w:val="24"/>
        </w:rPr>
        <w:tab/>
        <w:t>Definitions</w:t>
      </w:r>
    </w:p>
    <w:p w:rsidR="00B97AF0" w:rsidRDefault="00B97AF0" w:rsidP="00B97AF0">
      <w:pPr>
        <w:tabs>
          <w:tab w:val="left" w:pos="3600"/>
        </w:tabs>
        <w:ind w:left="492" w:hanging="492"/>
        <w:rPr>
          <w:rFonts w:ascii="Times New Roman" w:hAnsi="Times New Roman"/>
          <w:sz w:val="24"/>
          <w:szCs w:val="24"/>
        </w:rPr>
      </w:pPr>
      <w:r>
        <w:rPr>
          <w:rFonts w:ascii="Times New Roman" w:hAnsi="Times New Roman"/>
          <w:sz w:val="24"/>
          <w:szCs w:val="24"/>
        </w:rPr>
        <w:tab/>
        <w:t>Planning and sustaining</w:t>
      </w:r>
    </w:p>
    <w:p w:rsidR="00B97AF0" w:rsidRDefault="00B97AF0" w:rsidP="00A84253">
      <w:pPr>
        <w:rPr>
          <w:rFonts w:ascii="Times New Roman" w:hAnsi="Times New Roman"/>
          <w:b/>
          <w:sz w:val="24"/>
          <w:szCs w:val="24"/>
          <w:u w:val="single"/>
        </w:rPr>
      </w:pPr>
    </w:p>
    <w:p w:rsidR="00B97AF0" w:rsidRDefault="00AD0FD3" w:rsidP="00A84253">
      <w:pPr>
        <w:rPr>
          <w:rFonts w:ascii="Times New Roman" w:hAnsi="Times New Roman"/>
          <w:b/>
          <w:sz w:val="24"/>
          <w:szCs w:val="24"/>
          <w:u w:val="single"/>
        </w:rPr>
      </w:pPr>
      <w:r>
        <w:rPr>
          <w:rFonts w:ascii="Times New Roman" w:hAnsi="Times New Roman"/>
          <w:b/>
          <w:sz w:val="24"/>
          <w:szCs w:val="24"/>
          <w:u w:val="single"/>
        </w:rPr>
        <w:lastRenderedPageBreak/>
        <w:t>Teaching Methods/Strategies:</w:t>
      </w:r>
    </w:p>
    <w:p w:rsidR="00AD0FD3" w:rsidRPr="00AD0FD3" w:rsidRDefault="00AD0FD3" w:rsidP="00A84253">
      <w:pPr>
        <w:rPr>
          <w:rFonts w:ascii="Times New Roman" w:hAnsi="Times New Roman"/>
          <w:sz w:val="24"/>
          <w:szCs w:val="24"/>
        </w:rPr>
      </w:pPr>
      <w:r w:rsidRPr="00AD0FD3">
        <w:rPr>
          <w:rFonts w:ascii="Times New Roman" w:hAnsi="Times New Roman"/>
          <w:sz w:val="24"/>
          <w:szCs w:val="24"/>
        </w:rPr>
        <w:t>In class lecture</w:t>
      </w:r>
      <w:r w:rsidR="00CB387B">
        <w:rPr>
          <w:rFonts w:ascii="Times New Roman" w:hAnsi="Times New Roman"/>
          <w:sz w:val="24"/>
          <w:szCs w:val="24"/>
        </w:rPr>
        <w:t>s</w:t>
      </w:r>
      <w:r w:rsidRPr="00AD0FD3">
        <w:rPr>
          <w:rFonts w:ascii="Times New Roman" w:hAnsi="Times New Roman"/>
          <w:sz w:val="24"/>
          <w:szCs w:val="24"/>
        </w:rPr>
        <w:t>, discussion, seminars,</w:t>
      </w:r>
      <w:r>
        <w:rPr>
          <w:rFonts w:ascii="Times New Roman" w:hAnsi="Times New Roman"/>
          <w:sz w:val="24"/>
          <w:szCs w:val="24"/>
        </w:rPr>
        <w:t xml:space="preserve"> </w:t>
      </w:r>
      <w:r w:rsidRPr="00AD0FD3">
        <w:rPr>
          <w:rFonts w:ascii="Times New Roman" w:hAnsi="Times New Roman"/>
          <w:sz w:val="24"/>
          <w:szCs w:val="24"/>
        </w:rPr>
        <w:t>and</w:t>
      </w:r>
      <w:r>
        <w:rPr>
          <w:rFonts w:ascii="Times New Roman" w:hAnsi="Times New Roman"/>
          <w:sz w:val="24"/>
          <w:szCs w:val="24"/>
        </w:rPr>
        <w:t xml:space="preserve"> </w:t>
      </w:r>
      <w:r w:rsidRPr="00AD0FD3">
        <w:rPr>
          <w:rFonts w:ascii="Times New Roman" w:hAnsi="Times New Roman"/>
          <w:sz w:val="24"/>
          <w:szCs w:val="24"/>
        </w:rPr>
        <w:t>presentation</w:t>
      </w:r>
      <w:r w:rsidR="00CB387B">
        <w:rPr>
          <w:rFonts w:ascii="Times New Roman" w:hAnsi="Times New Roman"/>
          <w:sz w:val="24"/>
          <w:szCs w:val="24"/>
        </w:rPr>
        <w:t>s</w:t>
      </w:r>
      <w:r w:rsidRPr="00AD0FD3">
        <w:rPr>
          <w:rFonts w:ascii="Times New Roman" w:hAnsi="Times New Roman"/>
          <w:sz w:val="24"/>
          <w:szCs w:val="24"/>
        </w:rPr>
        <w:t>. Online modules and discussion boards within Black Board; reading and preparation of course products.</w:t>
      </w:r>
    </w:p>
    <w:p w:rsidR="00B97AF0" w:rsidRDefault="00B97AF0" w:rsidP="00A84253">
      <w:pPr>
        <w:rPr>
          <w:rFonts w:ascii="Times New Roman" w:hAnsi="Times New Roman"/>
          <w:b/>
          <w:sz w:val="24"/>
          <w:szCs w:val="24"/>
          <w:u w:val="single"/>
        </w:rPr>
      </w:pPr>
    </w:p>
    <w:p w:rsidR="00A84253" w:rsidRDefault="00B97AF0" w:rsidP="00A84253">
      <w:pPr>
        <w:rPr>
          <w:rFonts w:ascii="Times New Roman" w:hAnsi="Times New Roman"/>
          <w:sz w:val="24"/>
          <w:szCs w:val="24"/>
        </w:rPr>
      </w:pPr>
      <w:r>
        <w:rPr>
          <w:rFonts w:ascii="Times New Roman" w:hAnsi="Times New Roman"/>
          <w:b/>
          <w:sz w:val="24"/>
          <w:szCs w:val="24"/>
          <w:u w:val="single"/>
        </w:rPr>
        <w:t>D</w:t>
      </w:r>
      <w:r w:rsidR="00A84253" w:rsidRPr="00DF09E6">
        <w:rPr>
          <w:rFonts w:ascii="Times New Roman" w:hAnsi="Times New Roman"/>
          <w:b/>
          <w:sz w:val="24"/>
          <w:szCs w:val="24"/>
          <w:u w:val="single"/>
        </w:rPr>
        <w:t>escriptions of major assignments</w:t>
      </w:r>
      <w:r w:rsidR="00CB387B">
        <w:rPr>
          <w:rFonts w:ascii="Times New Roman" w:hAnsi="Times New Roman"/>
          <w:b/>
          <w:sz w:val="24"/>
          <w:szCs w:val="24"/>
          <w:u w:val="single"/>
        </w:rPr>
        <w:t xml:space="preserve"> </w:t>
      </w:r>
      <w:r w:rsidR="00A84253" w:rsidRPr="00DF09E6">
        <w:rPr>
          <w:rFonts w:ascii="Times New Roman" w:hAnsi="Times New Roman"/>
          <w:b/>
          <w:sz w:val="24"/>
          <w:szCs w:val="24"/>
        </w:rPr>
        <w:t xml:space="preserve"> </w:t>
      </w:r>
      <w:r w:rsidR="00A84253" w:rsidRPr="00DF09E6">
        <w:rPr>
          <w:rFonts w:ascii="Times New Roman" w:hAnsi="Times New Roman"/>
          <w:sz w:val="24"/>
          <w:szCs w:val="24"/>
        </w:rPr>
        <w:t xml:space="preserve"> </w:t>
      </w:r>
    </w:p>
    <w:p w:rsidR="0079110A" w:rsidRDefault="0079110A" w:rsidP="00A84253">
      <w:pPr>
        <w:rPr>
          <w:rFonts w:ascii="Times New Roman" w:hAnsi="Times New Roman"/>
          <w:sz w:val="24"/>
          <w:szCs w:val="24"/>
        </w:rPr>
      </w:pPr>
      <w:r>
        <w:rPr>
          <w:rFonts w:ascii="Times New Roman" w:hAnsi="Times New Roman"/>
          <w:sz w:val="24"/>
          <w:szCs w:val="24"/>
        </w:rPr>
        <w:t>Each of the assignments below have a detailed description and grading rubric posted on the course’s Black Board site under “Course Materials” in the folder Assignment Guidelines.</w:t>
      </w:r>
    </w:p>
    <w:p w:rsidR="0079110A" w:rsidRDefault="0079110A" w:rsidP="00A84253">
      <w:pPr>
        <w:rPr>
          <w:rFonts w:ascii="Times New Roman" w:hAnsi="Times New Roman"/>
          <w:sz w:val="24"/>
          <w:szCs w:val="24"/>
        </w:rPr>
      </w:pPr>
    </w:p>
    <w:p w:rsidR="00AD0FD3" w:rsidRPr="003A3307" w:rsidRDefault="00AD0FD3" w:rsidP="00AD0FD3">
      <w:pPr>
        <w:tabs>
          <w:tab w:val="right" w:pos="5292"/>
        </w:tabs>
        <w:rPr>
          <w:rFonts w:ascii="Times New Roman" w:hAnsi="Times New Roman"/>
          <w:b/>
          <w:sz w:val="24"/>
          <w:szCs w:val="24"/>
          <w:u w:val="single"/>
        </w:rPr>
      </w:pPr>
      <w:r>
        <w:rPr>
          <w:rFonts w:ascii="Times New Roman" w:hAnsi="Times New Roman"/>
          <w:b/>
          <w:sz w:val="24"/>
          <w:szCs w:val="24"/>
          <w:u w:val="single"/>
        </w:rPr>
        <w:t>Course schedule/major assignments:</w:t>
      </w:r>
      <w:r w:rsidRPr="003A3307">
        <w:rPr>
          <w:rFonts w:ascii="Times New Roman" w:hAnsi="Times New Roman"/>
          <w:b/>
          <w:sz w:val="24"/>
          <w:szCs w:val="24"/>
          <w:u w:val="single"/>
        </w:rPr>
        <w:t xml:space="preserve"> </w:t>
      </w:r>
    </w:p>
    <w:p w:rsidR="00AD0FD3" w:rsidRPr="003A3307" w:rsidRDefault="00AD0FD3" w:rsidP="00AD0FD3">
      <w:pPr>
        <w:rPr>
          <w:rFonts w:ascii="Times New Roman" w:hAnsi="Times New Roman"/>
          <w:i/>
          <w:sz w:val="24"/>
          <w:szCs w:val="24"/>
        </w:rPr>
      </w:pPr>
      <w:r w:rsidRPr="003A3307">
        <w:rPr>
          <w:rFonts w:ascii="Times New Roman" w:hAnsi="Times New Roman"/>
          <w:i/>
          <w:sz w:val="24"/>
          <w:szCs w:val="24"/>
        </w:rPr>
        <w:t xml:space="preserve">As the instructor for this course, I reserve the right to adjust this schedule in any way that serves the educational needs of the students enrolled in </w:t>
      </w:r>
      <w:r>
        <w:rPr>
          <w:rFonts w:ascii="Times New Roman" w:hAnsi="Times New Roman"/>
          <w:i/>
          <w:sz w:val="24"/>
          <w:szCs w:val="24"/>
        </w:rPr>
        <w:t>this course. –Barbara M. Raudonis, PhD, RN</w:t>
      </w:r>
    </w:p>
    <w:tbl>
      <w:tblPr>
        <w:tblStyle w:val="TableGrid"/>
        <w:tblpPr w:leftFromText="180" w:rightFromText="180" w:vertAnchor="text" w:horzAnchor="margin" w:tblpXSpec="center" w:tblpY="284"/>
        <w:tblW w:w="0" w:type="auto"/>
        <w:tblLook w:val="04A0" w:firstRow="1" w:lastRow="0" w:firstColumn="1" w:lastColumn="0" w:noHBand="0" w:noVBand="1"/>
      </w:tblPr>
      <w:tblGrid>
        <w:gridCol w:w="6221"/>
        <w:gridCol w:w="1350"/>
      </w:tblGrid>
      <w:tr w:rsidR="00AD0FD3" w:rsidRPr="003A3307" w:rsidTr="00AD0FD3">
        <w:tc>
          <w:tcPr>
            <w:tcW w:w="6221" w:type="dxa"/>
            <w:tcBorders>
              <w:bottom w:val="single" w:sz="12" w:space="0" w:color="auto"/>
            </w:tcBorders>
            <w:shd w:val="clear" w:color="auto" w:fill="BFBFBF" w:themeFill="background1" w:themeFillShade="BF"/>
          </w:tcPr>
          <w:p w:rsidR="00AD0FD3" w:rsidRPr="003A3307" w:rsidRDefault="00AD0FD3" w:rsidP="00AD0FD3">
            <w:pPr>
              <w:tabs>
                <w:tab w:val="right" w:pos="5252"/>
              </w:tabs>
              <w:rPr>
                <w:rFonts w:ascii="Times New Roman" w:hAnsi="Times New Roman"/>
                <w:b/>
                <w:sz w:val="24"/>
                <w:szCs w:val="24"/>
              </w:rPr>
            </w:pPr>
            <w:r w:rsidRPr="003A3307">
              <w:rPr>
                <w:rFonts w:ascii="Times New Roman" w:hAnsi="Times New Roman"/>
                <w:b/>
                <w:sz w:val="24"/>
                <w:szCs w:val="24"/>
              </w:rPr>
              <w:t>Major Assignments</w:t>
            </w:r>
          </w:p>
        </w:tc>
        <w:tc>
          <w:tcPr>
            <w:tcW w:w="1350" w:type="dxa"/>
            <w:tcBorders>
              <w:bottom w:val="single" w:sz="12" w:space="0" w:color="auto"/>
            </w:tcBorders>
            <w:shd w:val="clear" w:color="auto" w:fill="BFBFBF" w:themeFill="background1" w:themeFillShade="BF"/>
          </w:tcPr>
          <w:p w:rsidR="00AD0FD3" w:rsidRPr="003A3307" w:rsidRDefault="00AD0FD3" w:rsidP="00AD0FD3">
            <w:pPr>
              <w:tabs>
                <w:tab w:val="right" w:pos="5252"/>
              </w:tabs>
              <w:rPr>
                <w:rFonts w:ascii="Times New Roman" w:hAnsi="Times New Roman"/>
                <w:b/>
                <w:sz w:val="24"/>
                <w:szCs w:val="24"/>
              </w:rPr>
            </w:pPr>
            <w:r w:rsidRPr="003A3307">
              <w:rPr>
                <w:rFonts w:ascii="Times New Roman" w:hAnsi="Times New Roman"/>
                <w:b/>
                <w:sz w:val="24"/>
                <w:szCs w:val="24"/>
              </w:rPr>
              <w:t>Percentage</w:t>
            </w:r>
          </w:p>
        </w:tc>
      </w:tr>
      <w:tr w:rsidR="00AD0FD3" w:rsidRPr="003A3307" w:rsidTr="00AD0FD3">
        <w:tc>
          <w:tcPr>
            <w:tcW w:w="6221" w:type="dxa"/>
          </w:tcPr>
          <w:p w:rsidR="00AD0FD3" w:rsidRDefault="00AD0FD3" w:rsidP="00AD0FD3">
            <w:pPr>
              <w:tabs>
                <w:tab w:val="right" w:pos="5252"/>
              </w:tabs>
              <w:rPr>
                <w:rFonts w:ascii="Times New Roman" w:hAnsi="Times New Roman"/>
                <w:sz w:val="24"/>
                <w:szCs w:val="24"/>
              </w:rPr>
            </w:pPr>
            <w:r>
              <w:rPr>
                <w:rFonts w:ascii="Times New Roman" w:hAnsi="Times New Roman"/>
                <w:sz w:val="24"/>
                <w:szCs w:val="24"/>
              </w:rPr>
              <w:t>Write a scientific abstract</w:t>
            </w:r>
          </w:p>
        </w:tc>
        <w:tc>
          <w:tcPr>
            <w:tcW w:w="1350" w:type="dxa"/>
          </w:tcPr>
          <w:p w:rsidR="00AD0FD3" w:rsidRDefault="0079110A" w:rsidP="0079110A">
            <w:pPr>
              <w:tabs>
                <w:tab w:val="right" w:pos="5252"/>
              </w:tabs>
              <w:rPr>
                <w:rFonts w:ascii="Times New Roman" w:hAnsi="Times New Roman"/>
                <w:sz w:val="24"/>
                <w:szCs w:val="24"/>
              </w:rPr>
            </w:pPr>
            <w:r>
              <w:rPr>
                <w:rFonts w:ascii="Times New Roman" w:hAnsi="Times New Roman"/>
                <w:sz w:val="24"/>
                <w:szCs w:val="24"/>
              </w:rPr>
              <w:t>15</w:t>
            </w:r>
            <w:r w:rsidR="004057D1">
              <w:rPr>
                <w:rFonts w:ascii="Times New Roman" w:hAnsi="Times New Roman"/>
                <w:sz w:val="24"/>
                <w:szCs w:val="24"/>
              </w:rPr>
              <w:t>%</w:t>
            </w:r>
          </w:p>
        </w:tc>
      </w:tr>
      <w:tr w:rsidR="00AD0FD3" w:rsidRPr="003A3307" w:rsidTr="00AD0FD3">
        <w:tc>
          <w:tcPr>
            <w:tcW w:w="6221" w:type="dxa"/>
          </w:tcPr>
          <w:p w:rsidR="00AD0FD3" w:rsidRDefault="00884974" w:rsidP="004057D1">
            <w:pPr>
              <w:tabs>
                <w:tab w:val="right" w:pos="5252"/>
              </w:tabs>
              <w:rPr>
                <w:rFonts w:ascii="Times New Roman" w:hAnsi="Times New Roman"/>
                <w:sz w:val="24"/>
                <w:szCs w:val="24"/>
              </w:rPr>
            </w:pPr>
            <w:r>
              <w:rPr>
                <w:rFonts w:ascii="Times New Roman" w:hAnsi="Times New Roman"/>
                <w:sz w:val="24"/>
                <w:szCs w:val="24"/>
              </w:rPr>
              <w:t>Create a</w:t>
            </w:r>
            <w:r w:rsidR="004057D1">
              <w:rPr>
                <w:rFonts w:ascii="Times New Roman" w:hAnsi="Times New Roman"/>
                <w:sz w:val="24"/>
                <w:szCs w:val="24"/>
              </w:rPr>
              <w:t>nd present a</w:t>
            </w:r>
            <w:r>
              <w:rPr>
                <w:rFonts w:ascii="Times New Roman" w:hAnsi="Times New Roman"/>
                <w:sz w:val="24"/>
                <w:szCs w:val="24"/>
              </w:rPr>
              <w:t xml:space="preserve"> poster</w:t>
            </w:r>
            <w:r w:rsidR="007048E2">
              <w:rPr>
                <w:rFonts w:ascii="Times New Roman" w:hAnsi="Times New Roman"/>
                <w:sz w:val="24"/>
                <w:szCs w:val="24"/>
              </w:rPr>
              <w:t xml:space="preserve"> about scientific/research leaders</w:t>
            </w:r>
          </w:p>
        </w:tc>
        <w:tc>
          <w:tcPr>
            <w:tcW w:w="1350" w:type="dxa"/>
          </w:tcPr>
          <w:p w:rsidR="00AD0FD3" w:rsidRDefault="004057D1" w:rsidP="00884974">
            <w:pPr>
              <w:tabs>
                <w:tab w:val="right" w:pos="5252"/>
              </w:tabs>
              <w:rPr>
                <w:rFonts w:ascii="Times New Roman" w:hAnsi="Times New Roman"/>
                <w:sz w:val="24"/>
                <w:szCs w:val="24"/>
              </w:rPr>
            </w:pPr>
            <w:r>
              <w:rPr>
                <w:rFonts w:ascii="Times New Roman" w:hAnsi="Times New Roman"/>
                <w:sz w:val="24"/>
                <w:szCs w:val="24"/>
              </w:rPr>
              <w:t>20%</w:t>
            </w:r>
          </w:p>
        </w:tc>
      </w:tr>
      <w:tr w:rsidR="00AD0FD3" w:rsidRPr="003A3307" w:rsidTr="00AD0FD3">
        <w:tc>
          <w:tcPr>
            <w:tcW w:w="6221" w:type="dxa"/>
          </w:tcPr>
          <w:p w:rsidR="00AD0FD3" w:rsidRDefault="007048E2" w:rsidP="00AD0FD3">
            <w:pPr>
              <w:tabs>
                <w:tab w:val="right" w:pos="5252"/>
              </w:tabs>
              <w:rPr>
                <w:rFonts w:ascii="Times New Roman" w:hAnsi="Times New Roman"/>
                <w:sz w:val="24"/>
                <w:szCs w:val="24"/>
              </w:rPr>
            </w:pPr>
            <w:r>
              <w:rPr>
                <w:rFonts w:ascii="Times New Roman" w:hAnsi="Times New Roman"/>
                <w:sz w:val="24"/>
                <w:szCs w:val="24"/>
              </w:rPr>
              <w:t xml:space="preserve">Oral </w:t>
            </w:r>
            <w:r w:rsidR="004057D1">
              <w:rPr>
                <w:rFonts w:ascii="Times New Roman" w:hAnsi="Times New Roman"/>
                <w:sz w:val="24"/>
                <w:szCs w:val="24"/>
              </w:rPr>
              <w:t xml:space="preserve">presentation (with slides) </w:t>
            </w:r>
            <w:r>
              <w:rPr>
                <w:rFonts w:ascii="Times New Roman" w:hAnsi="Times New Roman"/>
                <w:sz w:val="24"/>
                <w:szCs w:val="24"/>
              </w:rPr>
              <w:t>about funding agencies</w:t>
            </w:r>
          </w:p>
        </w:tc>
        <w:tc>
          <w:tcPr>
            <w:tcW w:w="1350" w:type="dxa"/>
          </w:tcPr>
          <w:p w:rsidR="00AD0FD3" w:rsidRDefault="004057D1" w:rsidP="00AD0FD3">
            <w:pPr>
              <w:tabs>
                <w:tab w:val="right" w:pos="5252"/>
              </w:tabs>
              <w:rPr>
                <w:rFonts w:ascii="Times New Roman" w:hAnsi="Times New Roman"/>
                <w:sz w:val="24"/>
                <w:szCs w:val="24"/>
              </w:rPr>
            </w:pPr>
            <w:r>
              <w:rPr>
                <w:rFonts w:ascii="Times New Roman" w:hAnsi="Times New Roman"/>
                <w:sz w:val="24"/>
                <w:szCs w:val="24"/>
              </w:rPr>
              <w:t>20%</w:t>
            </w:r>
          </w:p>
        </w:tc>
      </w:tr>
      <w:tr w:rsidR="00AD0FD3" w:rsidRPr="003A3307" w:rsidTr="00AD0FD3">
        <w:tc>
          <w:tcPr>
            <w:tcW w:w="6221" w:type="dxa"/>
          </w:tcPr>
          <w:p w:rsidR="00AD0FD3" w:rsidRDefault="00CB387B" w:rsidP="00CB387B">
            <w:pPr>
              <w:tabs>
                <w:tab w:val="right" w:pos="5252"/>
              </w:tabs>
              <w:rPr>
                <w:rFonts w:ascii="Times New Roman" w:hAnsi="Times New Roman"/>
                <w:sz w:val="24"/>
                <w:szCs w:val="24"/>
              </w:rPr>
            </w:pPr>
            <w:r>
              <w:rPr>
                <w:rFonts w:ascii="Times New Roman" w:hAnsi="Times New Roman"/>
                <w:sz w:val="24"/>
                <w:szCs w:val="24"/>
              </w:rPr>
              <w:t>P</w:t>
            </w:r>
            <w:r w:rsidR="007048E2">
              <w:rPr>
                <w:rFonts w:ascii="Times New Roman" w:hAnsi="Times New Roman"/>
                <w:sz w:val="24"/>
                <w:szCs w:val="24"/>
              </w:rPr>
              <w:t>aper</w:t>
            </w:r>
            <w:r>
              <w:rPr>
                <w:rFonts w:ascii="Times New Roman" w:hAnsi="Times New Roman"/>
                <w:sz w:val="24"/>
                <w:szCs w:val="24"/>
              </w:rPr>
              <w:t>: potential funding sources for</w:t>
            </w:r>
            <w:r w:rsidR="007048E2">
              <w:rPr>
                <w:rFonts w:ascii="Times New Roman" w:hAnsi="Times New Roman"/>
                <w:sz w:val="24"/>
                <w:szCs w:val="24"/>
              </w:rPr>
              <w:t xml:space="preserve"> research interest area</w:t>
            </w:r>
          </w:p>
        </w:tc>
        <w:tc>
          <w:tcPr>
            <w:tcW w:w="1350" w:type="dxa"/>
          </w:tcPr>
          <w:p w:rsidR="00AD0FD3" w:rsidRDefault="00CB387B" w:rsidP="00CB387B">
            <w:pPr>
              <w:tabs>
                <w:tab w:val="right" w:pos="5252"/>
              </w:tabs>
              <w:rPr>
                <w:rFonts w:ascii="Times New Roman" w:hAnsi="Times New Roman"/>
                <w:sz w:val="24"/>
                <w:szCs w:val="24"/>
              </w:rPr>
            </w:pPr>
            <w:r>
              <w:rPr>
                <w:rFonts w:ascii="Times New Roman" w:hAnsi="Times New Roman"/>
                <w:sz w:val="24"/>
                <w:szCs w:val="24"/>
              </w:rPr>
              <w:t>15</w:t>
            </w:r>
            <w:r w:rsidR="004057D1">
              <w:rPr>
                <w:rFonts w:ascii="Times New Roman" w:hAnsi="Times New Roman"/>
                <w:sz w:val="24"/>
                <w:szCs w:val="24"/>
              </w:rPr>
              <w:t>%</w:t>
            </w:r>
          </w:p>
        </w:tc>
      </w:tr>
      <w:tr w:rsidR="00AD0FD3" w:rsidRPr="003A3307" w:rsidTr="00AD0FD3">
        <w:tc>
          <w:tcPr>
            <w:tcW w:w="6221" w:type="dxa"/>
          </w:tcPr>
          <w:p w:rsidR="00AD0FD3" w:rsidRPr="003A3307" w:rsidRDefault="004057D1" w:rsidP="007048E2">
            <w:pPr>
              <w:tabs>
                <w:tab w:val="right" w:pos="5252"/>
              </w:tabs>
              <w:rPr>
                <w:rFonts w:ascii="Times New Roman" w:hAnsi="Times New Roman"/>
                <w:sz w:val="24"/>
                <w:szCs w:val="24"/>
              </w:rPr>
            </w:pPr>
            <w:r>
              <w:rPr>
                <w:rFonts w:ascii="Times New Roman" w:hAnsi="Times New Roman"/>
                <w:sz w:val="24"/>
                <w:szCs w:val="24"/>
              </w:rPr>
              <w:t>Paper: Ethical behavior of scientists</w:t>
            </w:r>
          </w:p>
        </w:tc>
        <w:tc>
          <w:tcPr>
            <w:tcW w:w="1350" w:type="dxa"/>
          </w:tcPr>
          <w:p w:rsidR="00AD0FD3" w:rsidRPr="003A3307" w:rsidRDefault="004057D1" w:rsidP="0079110A">
            <w:pPr>
              <w:tabs>
                <w:tab w:val="right" w:pos="5252"/>
              </w:tabs>
              <w:rPr>
                <w:rFonts w:ascii="Times New Roman" w:hAnsi="Times New Roman"/>
                <w:sz w:val="24"/>
                <w:szCs w:val="24"/>
              </w:rPr>
            </w:pPr>
            <w:r>
              <w:rPr>
                <w:rFonts w:ascii="Times New Roman" w:hAnsi="Times New Roman"/>
                <w:sz w:val="24"/>
                <w:szCs w:val="24"/>
              </w:rPr>
              <w:t>2</w:t>
            </w:r>
            <w:r w:rsidR="0079110A">
              <w:rPr>
                <w:rFonts w:ascii="Times New Roman" w:hAnsi="Times New Roman"/>
                <w:sz w:val="24"/>
                <w:szCs w:val="24"/>
              </w:rPr>
              <w:t>5</w:t>
            </w:r>
            <w:r>
              <w:rPr>
                <w:rFonts w:ascii="Times New Roman" w:hAnsi="Times New Roman"/>
                <w:sz w:val="24"/>
                <w:szCs w:val="24"/>
              </w:rPr>
              <w:t>%</w:t>
            </w:r>
          </w:p>
        </w:tc>
      </w:tr>
      <w:tr w:rsidR="00A04601" w:rsidRPr="003A3307" w:rsidTr="00AD0FD3">
        <w:tc>
          <w:tcPr>
            <w:tcW w:w="6221" w:type="dxa"/>
          </w:tcPr>
          <w:p w:rsidR="00A04601" w:rsidRDefault="00CB387B" w:rsidP="007048E2">
            <w:pPr>
              <w:tabs>
                <w:tab w:val="right" w:pos="5252"/>
              </w:tabs>
              <w:rPr>
                <w:rFonts w:ascii="Times New Roman" w:hAnsi="Times New Roman"/>
                <w:sz w:val="24"/>
                <w:szCs w:val="24"/>
              </w:rPr>
            </w:pPr>
            <w:r>
              <w:rPr>
                <w:rFonts w:ascii="Times New Roman" w:hAnsi="Times New Roman"/>
                <w:sz w:val="24"/>
                <w:szCs w:val="24"/>
              </w:rPr>
              <w:t>NINR Online course: Developing Nursing Scientists (no grade but certificate of completion is required</w:t>
            </w:r>
          </w:p>
        </w:tc>
        <w:tc>
          <w:tcPr>
            <w:tcW w:w="1350" w:type="dxa"/>
          </w:tcPr>
          <w:p w:rsidR="00A04601" w:rsidRDefault="00CB387B" w:rsidP="00A02EA4">
            <w:pPr>
              <w:tabs>
                <w:tab w:val="right" w:pos="5252"/>
              </w:tabs>
              <w:rPr>
                <w:rFonts w:ascii="Times New Roman" w:hAnsi="Times New Roman"/>
                <w:sz w:val="24"/>
                <w:szCs w:val="24"/>
              </w:rPr>
            </w:pPr>
            <w:r>
              <w:rPr>
                <w:rFonts w:ascii="Times New Roman" w:hAnsi="Times New Roman"/>
                <w:sz w:val="24"/>
                <w:szCs w:val="24"/>
              </w:rPr>
              <w:t>N/A</w:t>
            </w:r>
          </w:p>
        </w:tc>
      </w:tr>
      <w:tr w:rsidR="00A04601" w:rsidRPr="003A3307" w:rsidTr="00AD0FD3">
        <w:tc>
          <w:tcPr>
            <w:tcW w:w="6221" w:type="dxa"/>
          </w:tcPr>
          <w:p w:rsidR="00A04601" w:rsidRDefault="00CB387B" w:rsidP="007048E2">
            <w:pPr>
              <w:tabs>
                <w:tab w:val="right" w:pos="5252"/>
              </w:tabs>
              <w:rPr>
                <w:rFonts w:ascii="Times New Roman" w:hAnsi="Times New Roman"/>
                <w:sz w:val="24"/>
                <w:szCs w:val="24"/>
              </w:rPr>
            </w:pPr>
            <w:r>
              <w:rPr>
                <w:rFonts w:ascii="Times New Roman" w:hAnsi="Times New Roman"/>
                <w:sz w:val="24"/>
                <w:szCs w:val="24"/>
              </w:rPr>
              <w:t>Evaluation of 4 poster presentations at STTI Research Day</w:t>
            </w:r>
          </w:p>
        </w:tc>
        <w:tc>
          <w:tcPr>
            <w:tcW w:w="1350" w:type="dxa"/>
          </w:tcPr>
          <w:p w:rsidR="00A04601" w:rsidRDefault="00CB387B" w:rsidP="00A02EA4">
            <w:pPr>
              <w:tabs>
                <w:tab w:val="right" w:pos="5252"/>
              </w:tabs>
              <w:rPr>
                <w:rFonts w:ascii="Times New Roman" w:hAnsi="Times New Roman"/>
                <w:sz w:val="24"/>
                <w:szCs w:val="24"/>
              </w:rPr>
            </w:pPr>
            <w:r>
              <w:rPr>
                <w:rFonts w:ascii="Times New Roman" w:hAnsi="Times New Roman"/>
                <w:sz w:val="24"/>
                <w:szCs w:val="24"/>
              </w:rPr>
              <w:t xml:space="preserve"> 5%</w:t>
            </w:r>
          </w:p>
        </w:tc>
      </w:tr>
      <w:tr w:rsidR="00AD0FD3" w:rsidRPr="003A3307" w:rsidTr="00AD0FD3">
        <w:tc>
          <w:tcPr>
            <w:tcW w:w="6221" w:type="dxa"/>
            <w:tcBorders>
              <w:top w:val="double" w:sz="4" w:space="0" w:color="auto"/>
            </w:tcBorders>
          </w:tcPr>
          <w:p w:rsidR="00AD0FD3" w:rsidRPr="003A3307" w:rsidRDefault="00AD0FD3" w:rsidP="00AD0FD3">
            <w:pPr>
              <w:tabs>
                <w:tab w:val="right" w:pos="5252"/>
              </w:tabs>
              <w:rPr>
                <w:rFonts w:ascii="Times New Roman" w:hAnsi="Times New Roman"/>
                <w:sz w:val="24"/>
                <w:szCs w:val="24"/>
              </w:rPr>
            </w:pPr>
            <w:r>
              <w:rPr>
                <w:rFonts w:ascii="Times New Roman" w:hAnsi="Times New Roman"/>
                <w:sz w:val="24"/>
                <w:szCs w:val="24"/>
              </w:rPr>
              <w:t>TOTAL</w:t>
            </w:r>
          </w:p>
        </w:tc>
        <w:tc>
          <w:tcPr>
            <w:tcW w:w="1350" w:type="dxa"/>
            <w:tcBorders>
              <w:top w:val="double" w:sz="4" w:space="0" w:color="auto"/>
            </w:tcBorders>
          </w:tcPr>
          <w:p w:rsidR="00AD0FD3" w:rsidRPr="003A3307" w:rsidRDefault="00AD0FD3" w:rsidP="00AD0FD3">
            <w:pPr>
              <w:tabs>
                <w:tab w:val="right" w:pos="5252"/>
              </w:tabs>
              <w:rPr>
                <w:rFonts w:ascii="Times New Roman" w:hAnsi="Times New Roman"/>
                <w:sz w:val="24"/>
                <w:szCs w:val="24"/>
              </w:rPr>
            </w:pPr>
            <w:r>
              <w:rPr>
                <w:rFonts w:ascii="Times New Roman" w:hAnsi="Times New Roman"/>
                <w:sz w:val="24"/>
                <w:szCs w:val="24"/>
              </w:rPr>
              <w:t>100%</w:t>
            </w:r>
          </w:p>
        </w:tc>
      </w:tr>
    </w:tbl>
    <w:p w:rsidR="00AD0FD3" w:rsidRPr="003A3307" w:rsidRDefault="00AD0FD3" w:rsidP="00AD0FD3">
      <w:pPr>
        <w:pStyle w:val="Heading9"/>
        <w:rPr>
          <w:color w:val="auto"/>
        </w:rPr>
      </w:pPr>
    </w:p>
    <w:p w:rsidR="00AD0FD3" w:rsidRDefault="00AD0FD3" w:rsidP="00AD0FD3">
      <w:pPr>
        <w:autoSpaceDE w:val="0"/>
        <w:autoSpaceDN w:val="0"/>
        <w:adjustRightInd w:val="0"/>
        <w:rPr>
          <w:rFonts w:ascii="Times New Roman" w:hAnsi="Times New Roman"/>
          <w:b/>
          <w:color w:val="000000"/>
          <w:sz w:val="24"/>
          <w:szCs w:val="24"/>
        </w:rPr>
      </w:pPr>
    </w:p>
    <w:p w:rsidR="00AD0FD3" w:rsidRDefault="00AD0FD3" w:rsidP="00A84253">
      <w:pPr>
        <w:rPr>
          <w:rFonts w:ascii="Times New Roman" w:hAnsi="Times New Roman"/>
          <w:sz w:val="24"/>
          <w:szCs w:val="24"/>
        </w:rPr>
      </w:pPr>
    </w:p>
    <w:p w:rsidR="00AD0FD3" w:rsidRDefault="00AD0FD3" w:rsidP="00A84253">
      <w:pPr>
        <w:rPr>
          <w:rFonts w:ascii="Times New Roman" w:hAnsi="Times New Roman"/>
          <w:sz w:val="24"/>
          <w:szCs w:val="24"/>
        </w:rPr>
      </w:pPr>
    </w:p>
    <w:p w:rsidR="00AD0FD3" w:rsidRDefault="00AD0FD3" w:rsidP="00A84253">
      <w:pPr>
        <w:rPr>
          <w:rFonts w:ascii="Times New Roman" w:hAnsi="Times New Roman"/>
          <w:sz w:val="24"/>
          <w:szCs w:val="24"/>
        </w:rPr>
      </w:pPr>
    </w:p>
    <w:p w:rsidR="00AD0FD3" w:rsidRDefault="00AD0FD3" w:rsidP="00A84253">
      <w:pPr>
        <w:rPr>
          <w:rFonts w:ascii="Times New Roman" w:hAnsi="Times New Roman"/>
          <w:sz w:val="24"/>
          <w:szCs w:val="24"/>
        </w:rPr>
      </w:pPr>
    </w:p>
    <w:p w:rsidR="00AD0FD3" w:rsidRDefault="00AD0FD3" w:rsidP="00A84253">
      <w:pPr>
        <w:rPr>
          <w:rFonts w:ascii="Times New Roman" w:hAnsi="Times New Roman"/>
          <w:sz w:val="24"/>
          <w:szCs w:val="24"/>
        </w:rPr>
      </w:pPr>
    </w:p>
    <w:p w:rsidR="00AD0FD3" w:rsidRDefault="00AD0FD3" w:rsidP="00A84253">
      <w:pPr>
        <w:rPr>
          <w:rFonts w:ascii="Times New Roman" w:hAnsi="Times New Roman"/>
          <w:sz w:val="24"/>
          <w:szCs w:val="24"/>
        </w:rPr>
      </w:pPr>
    </w:p>
    <w:p w:rsidR="00AD0FD3" w:rsidRDefault="00AD0FD3" w:rsidP="00A84253">
      <w:pPr>
        <w:rPr>
          <w:rFonts w:ascii="Times New Roman" w:hAnsi="Times New Roman"/>
          <w:sz w:val="24"/>
          <w:szCs w:val="24"/>
        </w:rPr>
      </w:pPr>
    </w:p>
    <w:p w:rsidR="00CB387B" w:rsidRDefault="00CB387B" w:rsidP="00A84253">
      <w:pPr>
        <w:rPr>
          <w:rFonts w:ascii="Times New Roman" w:hAnsi="Times New Roman"/>
          <w:b/>
          <w:sz w:val="24"/>
          <w:szCs w:val="24"/>
          <w:u w:val="single"/>
        </w:rPr>
      </w:pPr>
    </w:p>
    <w:p w:rsidR="00CB387B" w:rsidRDefault="00CB387B" w:rsidP="00A84253">
      <w:pPr>
        <w:rPr>
          <w:rFonts w:ascii="Times New Roman" w:hAnsi="Times New Roman"/>
          <w:b/>
          <w:sz w:val="24"/>
          <w:szCs w:val="24"/>
          <w:u w:val="single"/>
        </w:rPr>
      </w:pPr>
    </w:p>
    <w:p w:rsidR="00A84253" w:rsidRPr="00D053A6" w:rsidRDefault="00A84253" w:rsidP="00A84253">
      <w:pPr>
        <w:rPr>
          <w:rFonts w:ascii="Times New Roman" w:hAnsi="Times New Roman"/>
          <w:sz w:val="24"/>
          <w:szCs w:val="24"/>
        </w:rPr>
      </w:pPr>
      <w:r w:rsidRPr="00D053A6">
        <w:rPr>
          <w:rFonts w:ascii="Times New Roman" w:hAnsi="Times New Roman"/>
          <w:b/>
          <w:sz w:val="24"/>
          <w:szCs w:val="24"/>
          <w:u w:val="single"/>
        </w:rPr>
        <w:t>Attendance Policy</w:t>
      </w:r>
      <w:r w:rsidRPr="00D053A6">
        <w:rPr>
          <w:rFonts w:ascii="Times New Roman" w:hAnsi="Times New Roman"/>
          <w:b/>
          <w:sz w:val="24"/>
          <w:szCs w:val="24"/>
        </w:rPr>
        <w:t xml:space="preserve">:  </w:t>
      </w:r>
      <w:r w:rsidR="001D464A">
        <w:rPr>
          <w:rFonts w:ascii="Times New Roman" w:hAnsi="Times New Roman"/>
          <w:b/>
          <w:color w:val="FF0000"/>
          <w:sz w:val="24"/>
          <w:szCs w:val="24"/>
        </w:rPr>
        <w:t xml:space="preserve"> </w:t>
      </w:r>
      <w:r w:rsidRPr="00D053A6">
        <w:rPr>
          <w:rFonts w:ascii="Times New Roman" w:hAnsi="Times New Roman"/>
          <w:sz w:val="24"/>
          <w:szCs w:val="24"/>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w:t>
      </w:r>
      <w:r w:rsidR="00A02EA4">
        <w:rPr>
          <w:rFonts w:ascii="Times New Roman" w:hAnsi="Times New Roman"/>
          <w:sz w:val="24"/>
          <w:szCs w:val="24"/>
        </w:rPr>
        <w:t xml:space="preserve">the instructor of this course, I do not take attendance or deduct grade points if you are absent from class, however, important information is covered in each class session that is helpful for your success on course assignments. Students are responsible for all missed course information in the case of their absence. It is an expectation that graduate students will attend and make substantive contributions to the activities and discussion. Engagement in class activities assists students in learning the content. Due to the intensive format of the PhD curriculum attendance in class is critical. </w:t>
      </w:r>
    </w:p>
    <w:p w:rsidR="00A84253" w:rsidRPr="00D053A6" w:rsidRDefault="00A84253" w:rsidP="00A84253">
      <w:pPr>
        <w:rPr>
          <w:rFonts w:ascii="Times New Roman" w:hAnsi="Times New Roman"/>
          <w:sz w:val="24"/>
          <w:szCs w:val="24"/>
        </w:rPr>
      </w:pPr>
    </w:p>
    <w:p w:rsidR="0012070F" w:rsidRDefault="00A84253" w:rsidP="00FF5AE5">
      <w:pPr>
        <w:rPr>
          <w:rFonts w:ascii="Times New Roman" w:hAnsi="Times New Roman"/>
          <w:sz w:val="24"/>
          <w:szCs w:val="24"/>
        </w:rPr>
      </w:pPr>
      <w:r w:rsidRPr="0079110A">
        <w:rPr>
          <w:rFonts w:ascii="Times New Roman" w:hAnsi="Times New Roman"/>
          <w:b/>
          <w:sz w:val="24"/>
          <w:szCs w:val="24"/>
          <w:u w:val="single"/>
        </w:rPr>
        <w:t>Other Requirements</w:t>
      </w:r>
      <w:r w:rsidRPr="00A84253">
        <w:rPr>
          <w:rFonts w:ascii="Times New Roman" w:hAnsi="Times New Roman"/>
          <w:b/>
          <w:sz w:val="24"/>
          <w:szCs w:val="24"/>
        </w:rPr>
        <w:t xml:space="preserve">: </w:t>
      </w:r>
      <w:r w:rsidR="0079110A">
        <w:rPr>
          <w:rFonts w:ascii="Times New Roman" w:hAnsi="Times New Roman"/>
          <w:b/>
          <w:sz w:val="24"/>
          <w:szCs w:val="24"/>
        </w:rPr>
        <w:t>Attendance (the entire day) at the STTI Research Day on Saturday April 22, 2017 at UT Arlington.</w:t>
      </w:r>
    </w:p>
    <w:p w:rsidR="002D0ED8" w:rsidRPr="00DF09E6" w:rsidRDefault="002D0ED8" w:rsidP="00FF5AE5">
      <w:pPr>
        <w:rPr>
          <w:rFonts w:ascii="Times New Roman" w:hAnsi="Times New Roman"/>
          <w:b/>
          <w:sz w:val="24"/>
          <w:szCs w:val="24"/>
        </w:rPr>
      </w:pPr>
    </w:p>
    <w:p w:rsidR="00DF09E6" w:rsidRPr="00DF09E6" w:rsidRDefault="00DF09E6" w:rsidP="00DF09E6">
      <w:pPr>
        <w:rPr>
          <w:rFonts w:ascii="Times New Roman" w:hAnsi="Times New Roman"/>
          <w:sz w:val="24"/>
          <w:szCs w:val="24"/>
        </w:rPr>
      </w:pPr>
      <w:r w:rsidRPr="00DF09E6">
        <w:rPr>
          <w:rFonts w:ascii="Times New Roman" w:hAnsi="Times New Roman"/>
          <w:b/>
          <w:sz w:val="24"/>
          <w:szCs w:val="24"/>
          <w:u w:val="single"/>
        </w:rPr>
        <w:t>Grading Policy</w:t>
      </w:r>
      <w:r w:rsidRPr="00DF09E6">
        <w:rPr>
          <w:rFonts w:ascii="Times New Roman" w:hAnsi="Times New Roman"/>
          <w:b/>
          <w:sz w:val="24"/>
          <w:szCs w:val="24"/>
        </w:rPr>
        <w:t xml:space="preserve">: </w:t>
      </w:r>
      <w:r w:rsidR="00F15827" w:rsidRPr="00A84253">
        <w:rPr>
          <w:rFonts w:ascii="Times New Roman" w:hAnsi="Times New Roman"/>
          <w:sz w:val="24"/>
          <w:szCs w:val="24"/>
        </w:rPr>
        <w:t>Students</w:t>
      </w:r>
      <w:r w:rsidRPr="00A84253">
        <w:rPr>
          <w:rFonts w:ascii="Times New Roman" w:hAnsi="Times New Roman"/>
          <w:sz w:val="24"/>
          <w:szCs w:val="24"/>
        </w:rPr>
        <w:t xml:space="preserve"> </w:t>
      </w:r>
      <w:r w:rsidRPr="00DF09E6">
        <w:rPr>
          <w:rFonts w:ascii="Times New Roman" w:hAnsi="Times New Roman"/>
          <w:sz w:val="24"/>
          <w:szCs w:val="24"/>
        </w:rPr>
        <w:t>are expected to keep track of their performance throughout the semester and seek guidance from available sources (including the instructor) if their performance drops below satisfactory levels.</w:t>
      </w:r>
    </w:p>
    <w:p w:rsidR="00DF09E6" w:rsidRPr="00A02EA4" w:rsidRDefault="00DF09E6" w:rsidP="00DF09E6">
      <w:pPr>
        <w:rPr>
          <w:rFonts w:ascii="Times New Roman" w:hAnsi="Times New Roman"/>
          <w:b/>
          <w:sz w:val="24"/>
          <w:szCs w:val="24"/>
        </w:rPr>
      </w:pPr>
      <w:r w:rsidRPr="00A02EA4">
        <w:rPr>
          <w:rFonts w:ascii="Times New Roman" w:hAnsi="Times New Roman"/>
          <w:b/>
          <w:sz w:val="24"/>
          <w:szCs w:val="24"/>
        </w:rPr>
        <w:t>Course Grading Scale</w:t>
      </w:r>
    </w:p>
    <w:p w:rsidR="004B3E40" w:rsidRPr="004B3E40" w:rsidRDefault="004B3E40" w:rsidP="004B3E40">
      <w:pPr>
        <w:rPr>
          <w:rFonts w:ascii="Times New Roman" w:hAnsi="Times New Roman"/>
          <w:sz w:val="24"/>
          <w:szCs w:val="24"/>
        </w:rPr>
      </w:pPr>
      <w:r w:rsidRPr="004B3E40">
        <w:rPr>
          <w:rFonts w:ascii="Times New Roman" w:hAnsi="Times New Roman"/>
          <w:sz w:val="24"/>
          <w:szCs w:val="24"/>
        </w:rPr>
        <w:t xml:space="preserve">A = 92.00 </w:t>
      </w:r>
      <w:r w:rsidRPr="004B3E40">
        <w:rPr>
          <w:rFonts w:ascii="Times New Roman" w:hAnsi="Times New Roman"/>
          <w:sz w:val="24"/>
          <w:szCs w:val="24"/>
        </w:rPr>
        <w:noBreakHyphen/>
        <w:t xml:space="preserve"> 100</w:t>
      </w:r>
    </w:p>
    <w:p w:rsidR="004B3E40" w:rsidRPr="004B3E40" w:rsidRDefault="004B3E40" w:rsidP="004B3E40">
      <w:pPr>
        <w:rPr>
          <w:rFonts w:ascii="Times New Roman" w:hAnsi="Times New Roman"/>
          <w:sz w:val="24"/>
          <w:szCs w:val="24"/>
        </w:rPr>
      </w:pPr>
      <w:r w:rsidRPr="004B3E40">
        <w:rPr>
          <w:rFonts w:ascii="Times New Roman" w:hAnsi="Times New Roman"/>
          <w:sz w:val="24"/>
          <w:szCs w:val="24"/>
        </w:rPr>
        <w:t>B = 83.00 – 91.99</w:t>
      </w:r>
    </w:p>
    <w:p w:rsidR="004B3E40" w:rsidRPr="004B3E40" w:rsidRDefault="004B3E40" w:rsidP="004B3E40">
      <w:pPr>
        <w:rPr>
          <w:rFonts w:ascii="Times New Roman" w:hAnsi="Times New Roman"/>
          <w:sz w:val="24"/>
          <w:szCs w:val="24"/>
        </w:rPr>
      </w:pPr>
      <w:r w:rsidRPr="004B3E40">
        <w:rPr>
          <w:rFonts w:ascii="Times New Roman" w:hAnsi="Times New Roman"/>
          <w:sz w:val="24"/>
          <w:szCs w:val="24"/>
        </w:rPr>
        <w:t>C = 74.00 – 82.99</w:t>
      </w:r>
      <w:r>
        <w:rPr>
          <w:rFonts w:ascii="Times New Roman" w:hAnsi="Times New Roman"/>
          <w:sz w:val="24"/>
          <w:szCs w:val="24"/>
        </w:rPr>
        <w:t xml:space="preserve"> </w:t>
      </w:r>
    </w:p>
    <w:p w:rsidR="004B3E40" w:rsidRPr="004B3E40" w:rsidRDefault="004B3E40" w:rsidP="004B3E40">
      <w:pPr>
        <w:rPr>
          <w:rFonts w:ascii="Times New Roman" w:hAnsi="Times New Roman"/>
          <w:sz w:val="24"/>
          <w:szCs w:val="24"/>
        </w:rPr>
      </w:pPr>
      <w:r w:rsidRPr="004B3E40">
        <w:rPr>
          <w:rFonts w:ascii="Times New Roman" w:hAnsi="Times New Roman"/>
          <w:sz w:val="24"/>
          <w:szCs w:val="24"/>
        </w:rPr>
        <w:t>D = 68.00 – 73.99</w:t>
      </w:r>
      <w:r>
        <w:rPr>
          <w:rFonts w:ascii="Times New Roman" w:hAnsi="Times New Roman"/>
          <w:sz w:val="24"/>
          <w:szCs w:val="24"/>
        </w:rPr>
        <w:t xml:space="preserve"> - cannot progress</w:t>
      </w:r>
    </w:p>
    <w:p w:rsidR="004B3E40" w:rsidRDefault="004B3E40" w:rsidP="004B3E40">
      <w:pPr>
        <w:rPr>
          <w:rFonts w:ascii="Times New Roman" w:hAnsi="Times New Roman"/>
          <w:sz w:val="24"/>
          <w:szCs w:val="24"/>
        </w:rPr>
      </w:pPr>
      <w:r w:rsidRPr="004B3E40">
        <w:rPr>
          <w:rFonts w:ascii="Times New Roman" w:hAnsi="Times New Roman"/>
          <w:sz w:val="24"/>
          <w:szCs w:val="24"/>
        </w:rPr>
        <w:t>F = &lt; 68.00</w:t>
      </w:r>
      <w:r>
        <w:rPr>
          <w:rFonts w:ascii="Times New Roman" w:hAnsi="Times New Roman"/>
          <w:sz w:val="24"/>
          <w:szCs w:val="24"/>
        </w:rPr>
        <w:t xml:space="preserve"> - cannot progress</w:t>
      </w:r>
    </w:p>
    <w:p w:rsidR="0079686B" w:rsidRPr="0079110A" w:rsidRDefault="00883561" w:rsidP="0079686B">
      <w:pPr>
        <w:rPr>
          <w:rFonts w:ascii="Times New Roman" w:hAnsi="Times New Roman"/>
          <w:b/>
          <w:color w:val="0000FF"/>
          <w:sz w:val="21"/>
          <w:szCs w:val="21"/>
        </w:rPr>
      </w:pPr>
      <w:r w:rsidRPr="001A09C3">
        <w:rPr>
          <w:rFonts w:ascii="Times New Roman" w:hAnsi="Times New Roman"/>
          <w:b/>
          <w:sz w:val="24"/>
          <w:szCs w:val="24"/>
          <w:u w:val="single"/>
        </w:rPr>
        <w:lastRenderedPageBreak/>
        <w:t>Grade Grievances</w:t>
      </w:r>
      <w:r w:rsidRPr="001A09C3">
        <w:rPr>
          <w:rFonts w:ascii="Times New Roman" w:hAnsi="Times New Roman"/>
          <w:color w:val="0000FF"/>
          <w:sz w:val="24"/>
          <w:szCs w:val="24"/>
        </w:rPr>
        <w:t xml:space="preserve">: </w:t>
      </w:r>
      <w:r w:rsidR="0079686B" w:rsidRPr="0079110A">
        <w:rPr>
          <w:rFonts w:ascii="Times New Roman" w:hAnsi="Times New Roman"/>
          <w:b/>
          <w:sz w:val="21"/>
          <w:szCs w:val="21"/>
        </w:rPr>
        <w:t>Any appeal of a grade in this course must follow the procedures and deadlines for grade-related grievances as published in the current University Catalog.</w:t>
      </w:r>
      <w:r w:rsidR="0079686B" w:rsidRPr="0079110A">
        <w:rPr>
          <w:rFonts w:ascii="Times New Roman" w:hAnsi="Times New Roman"/>
          <w:b/>
          <w:color w:val="FF0000"/>
          <w:sz w:val="21"/>
          <w:szCs w:val="21"/>
        </w:rPr>
        <w:t xml:space="preserve"> </w:t>
      </w:r>
      <w:hyperlink r:id="rId11" w:anchor="graduatetext" w:history="1">
        <w:r w:rsidR="0079686B" w:rsidRPr="0079110A">
          <w:rPr>
            <w:rStyle w:val="Hyperlink"/>
            <w:rFonts w:ascii="Times New Roman" w:hAnsi="Times New Roman"/>
            <w:b/>
            <w:sz w:val="21"/>
            <w:szCs w:val="21"/>
          </w:rPr>
          <w:t>http://catalog.uta.edu/academicregulations/grades/#graduatetext</w:t>
        </w:r>
      </w:hyperlink>
      <w:r w:rsidR="0079686B" w:rsidRPr="0079110A">
        <w:rPr>
          <w:rFonts w:ascii="Times New Roman" w:hAnsi="Times New Roman"/>
          <w:b/>
          <w:color w:val="FF0000"/>
          <w:sz w:val="21"/>
          <w:szCs w:val="21"/>
        </w:rPr>
        <w:t xml:space="preserve">. </w:t>
      </w:r>
      <w:r w:rsidR="0079686B" w:rsidRPr="0079110A">
        <w:rPr>
          <w:rFonts w:ascii="Times New Roman" w:hAnsi="Times New Roman"/>
          <w:b/>
          <w:sz w:val="21"/>
          <w:szCs w:val="21"/>
        </w:rPr>
        <w:t>For student complaints, see</w:t>
      </w:r>
      <w:r w:rsidR="0079686B" w:rsidRPr="0079110A">
        <w:rPr>
          <w:rFonts w:ascii="Times New Roman" w:hAnsi="Times New Roman"/>
          <w:b/>
          <w:color w:val="FF0000"/>
          <w:sz w:val="21"/>
          <w:szCs w:val="21"/>
        </w:rPr>
        <w:t xml:space="preserve"> </w:t>
      </w:r>
      <w:hyperlink r:id="rId12" w:history="1">
        <w:r w:rsidR="0079686B" w:rsidRPr="0079110A">
          <w:rPr>
            <w:rStyle w:val="Hyperlink"/>
            <w:rFonts w:ascii="Times New Roman" w:hAnsi="Times New Roman"/>
            <w:b/>
            <w:sz w:val="21"/>
            <w:szCs w:val="21"/>
          </w:rPr>
          <w:t>http://www.uta.edu/deanofstudents/student-complaints/index.php</w:t>
        </w:r>
      </w:hyperlink>
      <w:r w:rsidR="0079686B" w:rsidRPr="0079110A">
        <w:rPr>
          <w:rFonts w:ascii="Times New Roman" w:hAnsi="Times New Roman"/>
          <w:b/>
          <w:color w:val="FF0000"/>
          <w:sz w:val="21"/>
          <w:szCs w:val="21"/>
        </w:rPr>
        <w:t>.</w:t>
      </w:r>
    </w:p>
    <w:p w:rsidR="00DE0C3B" w:rsidRPr="00DF09E6" w:rsidRDefault="00DE0C3B" w:rsidP="00FF5AE5">
      <w:pPr>
        <w:rPr>
          <w:rFonts w:ascii="Times New Roman" w:hAnsi="Times New Roman"/>
          <w:b/>
          <w:sz w:val="24"/>
          <w:szCs w:val="24"/>
        </w:rPr>
      </w:pPr>
    </w:p>
    <w:p w:rsidR="00DE0C3B" w:rsidRPr="00DF09E6" w:rsidRDefault="00DE0C3B" w:rsidP="00FF5AE5">
      <w:pPr>
        <w:rPr>
          <w:rFonts w:ascii="Times New Roman" w:hAnsi="Times New Roman"/>
          <w:sz w:val="24"/>
          <w:szCs w:val="24"/>
        </w:rPr>
      </w:pPr>
      <w:r w:rsidRPr="00DF09E6">
        <w:rPr>
          <w:rFonts w:ascii="Times New Roman" w:hAnsi="Times New Roman"/>
          <w:b/>
          <w:sz w:val="24"/>
          <w:szCs w:val="24"/>
          <w:u w:val="single"/>
        </w:rPr>
        <w:t>Expectations of Out-of-Class Study</w:t>
      </w:r>
      <w:r w:rsidRPr="00DF09E6">
        <w:rPr>
          <w:rFonts w:ascii="Times New Roman" w:hAnsi="Times New Roman"/>
          <w:b/>
          <w:sz w:val="24"/>
          <w:szCs w:val="24"/>
        </w:rPr>
        <w:t xml:space="preserve">: </w:t>
      </w:r>
      <w:r w:rsidRPr="00DF09E6">
        <w:rPr>
          <w:rFonts w:ascii="Times New Roman" w:hAnsi="Times New Roman"/>
          <w:b/>
          <w:color w:val="FF0000"/>
          <w:sz w:val="24"/>
          <w:szCs w:val="24"/>
        </w:rPr>
        <w:t xml:space="preserve"> </w:t>
      </w:r>
      <w:r w:rsidR="003852E8" w:rsidRPr="00DF09E6">
        <w:rPr>
          <w:rFonts w:ascii="Times New Roman" w:hAnsi="Times New Roman"/>
          <w:color w:val="FF0000"/>
          <w:sz w:val="24"/>
          <w:szCs w:val="24"/>
        </w:rPr>
        <w:t xml:space="preserve"> </w:t>
      </w:r>
      <w:r w:rsidRPr="00DF09E6">
        <w:rPr>
          <w:rFonts w:ascii="Times New Roman" w:hAnsi="Times New Roman"/>
          <w:sz w:val="24"/>
          <w:szCs w:val="24"/>
        </w:rPr>
        <w:t xml:space="preserve">Beyond the time required to attend each class meeting, students enrolled in this course should expect </w:t>
      </w:r>
      <w:r w:rsidR="00A02EA4">
        <w:rPr>
          <w:rFonts w:ascii="Times New Roman" w:hAnsi="Times New Roman"/>
          <w:sz w:val="24"/>
          <w:szCs w:val="24"/>
        </w:rPr>
        <w:t xml:space="preserve">to spend at least an additional </w:t>
      </w:r>
      <w:r w:rsidR="00A02EA4" w:rsidRPr="00A02EA4">
        <w:rPr>
          <w:rFonts w:ascii="Times New Roman" w:hAnsi="Times New Roman"/>
          <w:sz w:val="24"/>
          <w:szCs w:val="24"/>
        </w:rPr>
        <w:t>15</w:t>
      </w:r>
      <w:r w:rsidR="0079686B">
        <w:rPr>
          <w:rFonts w:ascii="Times New Roman" w:hAnsi="Times New Roman"/>
          <w:sz w:val="24"/>
          <w:szCs w:val="24"/>
        </w:rPr>
        <w:t xml:space="preserve"> hours per week of</w:t>
      </w:r>
      <w:r w:rsidRPr="00DF09E6">
        <w:rPr>
          <w:rFonts w:ascii="Times New Roman" w:hAnsi="Times New Roman"/>
          <w:sz w:val="24"/>
          <w:szCs w:val="24"/>
        </w:rPr>
        <w:t xml:space="preserve"> their own time in course-related activities, including reading required materials, completing assignments, preparing for exams, etc.</w:t>
      </w:r>
    </w:p>
    <w:p w:rsidR="0079686B" w:rsidRDefault="0079686B" w:rsidP="006C5B7E">
      <w:pPr>
        <w:pStyle w:val="NormalWeb"/>
        <w:spacing w:before="0" w:beforeAutospacing="0" w:after="0" w:afterAutospacing="0"/>
        <w:rPr>
          <w:b/>
          <w:bCs/>
          <w:u w:val="single"/>
        </w:rPr>
      </w:pPr>
    </w:p>
    <w:p w:rsidR="00D6289F" w:rsidRDefault="00D6289F" w:rsidP="00D6289F">
      <w:pPr>
        <w:pStyle w:val="NormalWeb"/>
        <w:spacing w:before="0" w:beforeAutospacing="0" w:after="0" w:afterAutospacing="0"/>
      </w:pPr>
      <w:r>
        <w:rPr>
          <w:b/>
          <w:bCs/>
          <w:u w:val="single"/>
        </w:rPr>
        <w:t>Drop Policy</w:t>
      </w:r>
      <w:r>
        <w:rPr>
          <w:b/>
          <w:bCs/>
        </w:rPr>
        <w:t xml:space="preserve">:  </w:t>
      </w:r>
      <w:r>
        <w:t xml:space="preserve">Graduate students who wish to change a schedule by either dropping or adding a course must first consult with their Graduate Advisor. </w:t>
      </w:r>
    </w:p>
    <w:p w:rsidR="00D6289F" w:rsidRDefault="00D6289F" w:rsidP="00D6289F">
      <w:pPr>
        <w:pStyle w:val="NormalWeb"/>
        <w:spacing w:before="0" w:beforeAutospacing="0" w:after="0" w:afterAutospacing="0"/>
      </w:pPr>
    </w:p>
    <w:p w:rsidR="00D6289F" w:rsidRDefault="00D6289F" w:rsidP="00D6289F">
      <w:pPr>
        <w:pStyle w:val="NormalWeb"/>
        <w:spacing w:before="0" w:beforeAutospacing="0" w:after="0" w:afterAutospacing="0"/>
      </w:pPr>
      <w:r>
        <w:t xml:space="preserve">Regulations pertaining to adding or dropping courses are described below. </w:t>
      </w:r>
      <w:proofErr w:type="gramStart"/>
      <w:r>
        <w:t>Adds</w:t>
      </w:r>
      <w:proofErr w:type="gramEnd"/>
      <w:r>
        <w:t xml:space="preserve"> and drops may be made through late registration either on the Web at </w:t>
      </w:r>
      <w:proofErr w:type="spellStart"/>
      <w:r>
        <w:t>MyMav</w:t>
      </w:r>
      <w:proofErr w:type="spellEnd"/>
      <w:r>
        <w:t xml:space="preserve"> or in person through the student’s academic department. Drops can continue through a point two-thirds of the way through the term or session. It is the student's responsibility to officially withdraw if they do not plan to attend after registering. </w:t>
      </w:r>
      <w:r>
        <w:rPr>
          <w:rStyle w:val="Strong"/>
        </w:rPr>
        <w:t>Students will not be automatically dropped for non-attendance</w:t>
      </w:r>
      <w:r>
        <w:t xml:space="preserve">. Repayment of certain types of financial aid administered through the University may be required as the result of dropping classes or withdrawing. Contact the Office of Financial Aid and Scholarships at </w:t>
      </w:r>
      <w:hyperlink r:id="rId13" w:history="1">
        <w:r>
          <w:rPr>
            <w:rStyle w:val="Hyperlink"/>
          </w:rPr>
          <w:t>http://www.uta.edu/fao/</w:t>
        </w:r>
      </w:hyperlink>
      <w:proofErr w:type="gramStart"/>
      <w:r>
        <w:t> </w:t>
      </w:r>
      <w:proofErr w:type="gramEnd"/>
      <w:r>
        <w:t xml:space="preserve"> .</w:t>
      </w:r>
      <w:r>
        <w:rPr>
          <w:sz w:val="21"/>
          <w:szCs w:val="21"/>
        </w:rPr>
        <w:t xml:space="preserve">  </w:t>
      </w:r>
      <w:r>
        <w:t xml:space="preserve">The last day to drop a course is listed in the Academic Calendar available at </w:t>
      </w:r>
      <w:hyperlink r:id="rId14" w:history="1">
        <w:r>
          <w:rPr>
            <w:rStyle w:val="Hyperlink"/>
          </w:rPr>
          <w:t>http://www.uta.edu/uta/acadcal.php?session=20166</w:t>
        </w:r>
      </w:hyperlink>
    </w:p>
    <w:p w:rsidR="00D6289F" w:rsidRDefault="00D6289F" w:rsidP="00D6289F">
      <w:pPr>
        <w:pStyle w:val="NormalWeb"/>
        <w:spacing w:before="0" w:beforeAutospacing="0" w:after="0" w:afterAutospacing="0"/>
        <w:rPr>
          <w:rStyle w:val="Hyperlink"/>
        </w:rPr>
      </w:pPr>
    </w:p>
    <w:p w:rsidR="00D6289F" w:rsidRDefault="00D6289F" w:rsidP="00D6289F">
      <w:pPr>
        <w:ind w:left="360" w:hanging="360"/>
        <w:rPr>
          <w:rFonts w:ascii="Times New Roman" w:hAnsi="Times New Roman"/>
          <w:sz w:val="24"/>
          <w:szCs w:val="24"/>
        </w:rPr>
      </w:pPr>
      <w:r>
        <w:rPr>
          <w:rFonts w:ascii="Times New Roman" w:hAnsi="Times New Roman"/>
          <w:sz w:val="24"/>
          <w:szCs w:val="24"/>
        </w:rPr>
        <w:t>1.</w:t>
      </w:r>
      <w:r>
        <w:rPr>
          <w:rFonts w:ascii="Times New Roman" w:hAnsi="Times New Roman"/>
          <w:sz w:val="14"/>
          <w:szCs w:val="14"/>
        </w:rPr>
        <w:t xml:space="preserve">      </w:t>
      </w:r>
      <w:r>
        <w:rPr>
          <w:rFonts w:ascii="Times New Roman" w:hAnsi="Times New Roman"/>
          <w:sz w:val="24"/>
          <w:szCs w:val="24"/>
        </w:rPr>
        <w:t xml:space="preserve">A student may not add a course after the end of late registration. </w:t>
      </w:r>
    </w:p>
    <w:p w:rsidR="00D6289F" w:rsidRDefault="00D6289F" w:rsidP="00D6289F">
      <w:pPr>
        <w:ind w:left="360" w:hanging="360"/>
        <w:rPr>
          <w:rFonts w:ascii="Times New Roman" w:hAnsi="Times New Roman"/>
          <w:sz w:val="24"/>
          <w:szCs w:val="24"/>
        </w:rPr>
      </w:pPr>
      <w:r>
        <w:rPr>
          <w:rFonts w:ascii="Times New Roman" w:hAnsi="Times New Roman"/>
          <w:sz w:val="24"/>
          <w:szCs w:val="24"/>
        </w:rPr>
        <w:t>2.</w:t>
      </w:r>
      <w:r>
        <w:rPr>
          <w:rFonts w:ascii="Times New Roman" w:hAnsi="Times New Roman"/>
          <w:sz w:val="14"/>
          <w:szCs w:val="14"/>
        </w:rPr>
        <w:t xml:space="preserve">      </w:t>
      </w:r>
      <w:r>
        <w:rPr>
          <w:rFonts w:ascii="Times New Roman" w:hAnsi="Times New Roman"/>
          <w:sz w:val="24"/>
          <w:szCs w:val="24"/>
        </w:rPr>
        <w:t xml:space="preserve">A student dropping a graduate course after the Census Date but on or before the last day to drop </w:t>
      </w:r>
      <w:proofErr w:type="gramStart"/>
      <w:r>
        <w:rPr>
          <w:rFonts w:ascii="Times New Roman" w:hAnsi="Times New Roman"/>
          <w:sz w:val="24"/>
          <w:szCs w:val="24"/>
        </w:rPr>
        <w:t>may</w:t>
      </w:r>
      <w:proofErr w:type="gramEnd"/>
      <w:r>
        <w:rPr>
          <w:rFonts w:ascii="Times New Roman" w:hAnsi="Times New Roman"/>
          <w:sz w:val="24"/>
          <w:szCs w:val="24"/>
        </w:rPr>
        <w:t xml:space="preserve">, receive a grade of W. </w:t>
      </w:r>
      <w:r>
        <w:rPr>
          <w:rFonts w:ascii="Times New Roman" w:hAnsi="Times New Roman"/>
          <w:color w:val="000000"/>
          <w:sz w:val="24"/>
          <w:szCs w:val="24"/>
        </w:rPr>
        <w:t>Students dropping a course must:</w:t>
      </w:r>
      <w:r>
        <w:rPr>
          <w:rFonts w:ascii="Times New Roman" w:hAnsi="Times New Roman"/>
          <w:sz w:val="24"/>
          <w:szCs w:val="24"/>
        </w:rPr>
        <w:t xml:space="preserve"> </w:t>
      </w:r>
    </w:p>
    <w:p w:rsidR="00D6289F" w:rsidRDefault="00D6289F" w:rsidP="00D6289F">
      <w:pPr>
        <w:pStyle w:val="ListParagraph"/>
        <w:autoSpaceDE w:val="0"/>
        <w:autoSpaceDN w:val="0"/>
        <w:ind w:left="360"/>
        <w:rPr>
          <w:rFonts w:ascii="Times New Roman" w:hAnsi="Times New Roman"/>
          <w:color w:val="000000"/>
          <w:sz w:val="24"/>
          <w:szCs w:val="24"/>
          <w:lang w:eastAsia="en-US"/>
        </w:rPr>
      </w:pPr>
      <w:r>
        <w:rPr>
          <w:rFonts w:ascii="Times New Roman" w:hAnsi="Times New Roman"/>
          <w:color w:val="000000"/>
          <w:sz w:val="24"/>
          <w:szCs w:val="24"/>
          <w:lang w:eastAsia="en-US"/>
        </w:rPr>
        <w:t>(</w:t>
      </w:r>
      <w:r>
        <w:rPr>
          <w:rFonts w:ascii="Times New Roman" w:hAnsi="Times New Roman"/>
          <w:sz w:val="24"/>
          <w:szCs w:val="24"/>
          <w:lang w:eastAsia="en-US"/>
        </w:rPr>
        <w:t>1</w:t>
      </w:r>
      <w:r>
        <w:rPr>
          <w:rFonts w:ascii="Times New Roman" w:hAnsi="Times New Roman"/>
          <w:color w:val="000000"/>
          <w:sz w:val="24"/>
          <w:szCs w:val="24"/>
          <w:lang w:eastAsia="en-US"/>
        </w:rPr>
        <w:t xml:space="preserve">)  Contact your graduate advisor to obtain the </w:t>
      </w:r>
      <w:r>
        <w:rPr>
          <w:rFonts w:ascii="Times New Roman" w:hAnsi="Times New Roman"/>
          <w:sz w:val="24"/>
          <w:szCs w:val="24"/>
          <w:lang w:eastAsia="en-US"/>
        </w:rPr>
        <w:t xml:space="preserve">drop </w:t>
      </w:r>
      <w:r>
        <w:rPr>
          <w:rFonts w:ascii="Times New Roman" w:hAnsi="Times New Roman"/>
          <w:color w:val="000000"/>
          <w:sz w:val="24"/>
          <w:szCs w:val="24"/>
          <w:lang w:eastAsia="en-US"/>
        </w:rPr>
        <w:t>form and further instructions</w:t>
      </w:r>
      <w:r>
        <w:rPr>
          <w:rFonts w:ascii="Times New Roman" w:hAnsi="Times New Roman"/>
          <w:sz w:val="24"/>
          <w:szCs w:val="24"/>
          <w:lang w:eastAsia="en-US"/>
        </w:rPr>
        <w:t xml:space="preserve"> before the last day to drop.</w:t>
      </w:r>
    </w:p>
    <w:p w:rsidR="00ED18A0" w:rsidRPr="0079686B" w:rsidRDefault="00ED18A0" w:rsidP="00D6289F">
      <w:pPr>
        <w:pStyle w:val="NormalWeb"/>
        <w:spacing w:before="0" w:beforeAutospacing="0" w:after="0" w:afterAutospacing="0"/>
        <w:rPr>
          <w:color w:val="FF0000"/>
          <w:highlight w:val="yellow"/>
        </w:rPr>
      </w:pPr>
    </w:p>
    <w:p w:rsidR="00A13A1E" w:rsidRPr="00FD7BB6" w:rsidRDefault="00A13A1E" w:rsidP="00FF5AE5">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sz w:val="24"/>
          <w:szCs w:val="24"/>
        </w:rPr>
      </w:pPr>
      <w:r w:rsidRPr="00FD7BB6">
        <w:rPr>
          <w:rFonts w:ascii="Times New Roman" w:hAnsi="Times New Roman"/>
          <w:b/>
          <w:sz w:val="24"/>
          <w:szCs w:val="24"/>
        </w:rPr>
        <w:t xml:space="preserve">Census Day: </w:t>
      </w:r>
      <w:r w:rsidR="00DF09E6" w:rsidRPr="00FD7BB6">
        <w:rPr>
          <w:rFonts w:ascii="Times New Roman" w:hAnsi="Times New Roman"/>
          <w:b/>
          <w:sz w:val="24"/>
          <w:szCs w:val="24"/>
        </w:rPr>
        <w:t xml:space="preserve"> </w:t>
      </w:r>
      <w:r w:rsidR="00E123F9">
        <w:rPr>
          <w:rFonts w:ascii="Times New Roman" w:hAnsi="Times New Roman"/>
          <w:b/>
          <w:sz w:val="24"/>
          <w:szCs w:val="24"/>
        </w:rPr>
        <w:t>February 1, 2017</w:t>
      </w:r>
    </w:p>
    <w:p w:rsidR="00933D35" w:rsidRPr="00FD7BB6" w:rsidRDefault="002C5AF6" w:rsidP="00FF5AE5">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sz w:val="24"/>
          <w:szCs w:val="24"/>
        </w:rPr>
      </w:pPr>
      <w:proofErr w:type="gramStart"/>
      <w:r w:rsidRPr="00FD7BB6">
        <w:rPr>
          <w:rFonts w:ascii="Times New Roman" w:hAnsi="Times New Roman"/>
          <w:b/>
          <w:sz w:val="24"/>
          <w:szCs w:val="24"/>
        </w:rPr>
        <w:t xml:space="preserve">Last day to drop </w:t>
      </w:r>
      <w:r w:rsidR="00B660F8" w:rsidRPr="00FD7BB6">
        <w:rPr>
          <w:rFonts w:ascii="Times New Roman" w:hAnsi="Times New Roman"/>
          <w:b/>
          <w:sz w:val="24"/>
          <w:szCs w:val="24"/>
        </w:rPr>
        <w:t xml:space="preserve">or withdraw </w:t>
      </w:r>
      <w:r w:rsidR="00E123F9">
        <w:rPr>
          <w:rFonts w:ascii="Times New Roman" w:hAnsi="Times New Roman"/>
          <w:b/>
          <w:sz w:val="24"/>
          <w:szCs w:val="24"/>
        </w:rPr>
        <w:t>March 31, 2017</w:t>
      </w:r>
      <w:r w:rsidR="00B660F8" w:rsidRPr="00FD7BB6">
        <w:rPr>
          <w:rFonts w:ascii="Times New Roman" w:hAnsi="Times New Roman"/>
          <w:b/>
          <w:sz w:val="24"/>
          <w:szCs w:val="24"/>
        </w:rPr>
        <w:t xml:space="preserve"> by 4:00 p.m.</w:t>
      </w:r>
      <w:proofErr w:type="gramEnd"/>
    </w:p>
    <w:p w:rsidR="00933D35" w:rsidRPr="00DF09E6" w:rsidRDefault="00933D35" w:rsidP="00FF5AE5">
      <w:pPr>
        <w:rPr>
          <w:rFonts w:ascii="Times New Roman" w:hAnsi="Times New Roman"/>
          <w:b/>
          <w:sz w:val="24"/>
          <w:szCs w:val="24"/>
          <w:highlight w:val="yellow"/>
        </w:rPr>
      </w:pPr>
    </w:p>
    <w:p w:rsidR="001D464A" w:rsidRPr="001D464A" w:rsidRDefault="009A14C6" w:rsidP="001D464A">
      <w:pPr>
        <w:rPr>
          <w:rFonts w:ascii="Times New Roman" w:hAnsi="Times New Roman"/>
          <w:sz w:val="24"/>
          <w:szCs w:val="24"/>
        </w:rPr>
      </w:pPr>
      <w:r w:rsidRPr="001D464A">
        <w:rPr>
          <w:rFonts w:ascii="Times New Roman" w:eastAsiaTheme="minorHAnsi" w:hAnsi="Times New Roman"/>
          <w:b/>
          <w:bCs/>
          <w:color w:val="000000"/>
          <w:sz w:val="24"/>
          <w:szCs w:val="24"/>
          <w:lang w:eastAsia="en-US"/>
        </w:rPr>
        <w:t>Disability Accommodations:</w:t>
      </w:r>
      <w:r w:rsidR="001D464A" w:rsidRPr="001D464A">
        <w:rPr>
          <w:rFonts w:ascii="Times New Roman" w:eastAsiaTheme="minorHAnsi" w:hAnsi="Times New Roman"/>
          <w:b/>
          <w:bCs/>
          <w:color w:val="FF0000"/>
          <w:sz w:val="24"/>
          <w:szCs w:val="24"/>
          <w:lang w:eastAsia="en-US"/>
        </w:rPr>
        <w:t xml:space="preserve"> </w:t>
      </w:r>
      <w:r w:rsidR="001D464A" w:rsidRPr="001D464A">
        <w:rPr>
          <w:rFonts w:ascii="Times New Roman" w:hAnsi="Times New Roman"/>
          <w:sz w:val="24"/>
          <w:szCs w:val="24"/>
        </w:rPr>
        <w:t>UT</w:t>
      </w:r>
      <w:r w:rsidR="001D464A" w:rsidRPr="001D464A">
        <w:rPr>
          <w:rFonts w:ascii="Times New Roman" w:hAnsi="Times New Roman"/>
          <w:b/>
          <w:sz w:val="24"/>
          <w:szCs w:val="24"/>
        </w:rPr>
        <w:t xml:space="preserve"> </w:t>
      </w:r>
      <w:r w:rsidR="001D464A" w:rsidRPr="001D464A">
        <w:rPr>
          <w:rFonts w:ascii="Times New Roman" w:hAnsi="Times New Roman"/>
          <w:sz w:val="24"/>
          <w:szCs w:val="24"/>
        </w:rPr>
        <w:t xml:space="preserve">Arlington is on record as being committed to both the spirit and letter of all federal equal opportunity legislation, including </w:t>
      </w:r>
      <w:r w:rsidR="001D464A" w:rsidRPr="001D464A">
        <w:rPr>
          <w:rFonts w:ascii="Times New Roman" w:hAnsi="Times New Roman"/>
          <w:i/>
          <w:sz w:val="24"/>
          <w:szCs w:val="24"/>
        </w:rPr>
        <w:t xml:space="preserve">The Americans with Disabilities Act (ADA), The Americans with Disabilities Amendments Act (ADAAA), </w:t>
      </w:r>
      <w:r w:rsidR="001D464A" w:rsidRPr="001D464A">
        <w:rPr>
          <w:rFonts w:ascii="Times New Roman" w:hAnsi="Times New Roman"/>
          <w:sz w:val="24"/>
          <w:szCs w:val="24"/>
        </w:rPr>
        <w:t xml:space="preserve">and </w:t>
      </w:r>
      <w:r w:rsidR="001D464A" w:rsidRPr="001D464A">
        <w:rPr>
          <w:rFonts w:ascii="Times New Roman" w:hAnsi="Times New Roman"/>
          <w:i/>
          <w:sz w:val="24"/>
          <w:szCs w:val="24"/>
        </w:rPr>
        <w:t xml:space="preserve">Section 504 of the Rehabilitation Act. </w:t>
      </w:r>
      <w:r w:rsidR="001D464A" w:rsidRPr="001D464A">
        <w:rPr>
          <w:rFonts w:ascii="Times New Roman" w:hAnsi="Times New Roman"/>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001D464A" w:rsidRPr="001D464A">
        <w:rPr>
          <w:rFonts w:ascii="Times New Roman" w:hAnsi="Times New Roman"/>
          <w:b/>
          <w:sz w:val="24"/>
          <w:szCs w:val="24"/>
        </w:rPr>
        <w:t>a letter certified</w:t>
      </w:r>
      <w:r w:rsidR="001D464A" w:rsidRPr="001D464A">
        <w:rPr>
          <w:rFonts w:ascii="Times New Roman" w:hAnsi="Times New Roman"/>
          <w:sz w:val="24"/>
          <w:szCs w:val="24"/>
        </w:rPr>
        <w:t xml:space="preserve"> by the Office for Students with Disabilities (OSD).</w:t>
      </w:r>
      <w:r w:rsidR="001D464A" w:rsidRPr="001D464A">
        <w:rPr>
          <w:rFonts w:ascii="Times New Roman" w:hAnsi="Times New Roman"/>
          <w:b/>
          <w:sz w:val="24"/>
          <w:szCs w:val="24"/>
          <w:u w:val="single"/>
        </w:rPr>
        <w:t xml:space="preserve"> </w:t>
      </w:r>
      <w:r w:rsidR="001D464A" w:rsidRPr="001D464A">
        <w:rPr>
          <w:rFonts w:ascii="Times New Roman" w:hAnsi="Times New Roman"/>
          <w:b/>
          <w:sz w:val="24"/>
          <w:szCs w:val="24"/>
        </w:rPr>
        <w:t xml:space="preserve"> </w:t>
      </w:r>
      <w:r w:rsidR="001D464A" w:rsidRPr="001D464A">
        <w:rPr>
          <w:rFonts w:ascii="Times New Roman" w:hAnsi="Times New Roman"/>
          <w:sz w:val="24"/>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1D464A" w:rsidRPr="001D464A" w:rsidRDefault="001D464A" w:rsidP="001D464A">
      <w:pPr>
        <w:rPr>
          <w:rFonts w:ascii="Times New Roman" w:hAnsi="Times New Roman"/>
          <w:b/>
          <w:sz w:val="24"/>
          <w:szCs w:val="24"/>
          <w:u w:val="single"/>
        </w:rPr>
      </w:pPr>
    </w:p>
    <w:p w:rsidR="001D464A" w:rsidRPr="001D464A" w:rsidRDefault="001D464A" w:rsidP="001D464A">
      <w:pPr>
        <w:pStyle w:val="NormalWeb"/>
        <w:spacing w:before="0" w:beforeAutospacing="0" w:after="0" w:afterAutospacing="0"/>
      </w:pPr>
      <w:r w:rsidRPr="001D464A">
        <w:rPr>
          <w:b/>
          <w:u w:val="single"/>
        </w:rPr>
        <w:t>The Office for Students with Disabilities, (OSD</w:t>
      </w:r>
      <w:proofErr w:type="gramStart"/>
      <w:r w:rsidRPr="001D464A">
        <w:rPr>
          <w:b/>
          <w:u w:val="single"/>
        </w:rPr>
        <w:t>)</w:t>
      </w:r>
      <w:r w:rsidRPr="001D464A">
        <w:t xml:space="preserve">  </w:t>
      </w:r>
      <w:proofErr w:type="gramEnd"/>
      <w:r w:rsidR="008159B9">
        <w:fldChar w:fldCharType="begin"/>
      </w:r>
      <w:r w:rsidR="008159B9">
        <w:instrText xml:space="preserve"> HYPERLINK "http://www.uta.edu/disability" </w:instrText>
      </w:r>
      <w:r w:rsidR="008159B9">
        <w:fldChar w:fldCharType="separate"/>
      </w:r>
      <w:r w:rsidRPr="001D464A">
        <w:rPr>
          <w:rStyle w:val="Hyperlink"/>
        </w:rPr>
        <w:t>www.uta.edu/disability</w:t>
      </w:r>
      <w:r w:rsidR="008159B9">
        <w:rPr>
          <w:rStyle w:val="Hyperlink"/>
        </w:rPr>
        <w:fldChar w:fldCharType="end"/>
      </w:r>
      <w:r w:rsidRPr="001D464A">
        <w:t xml:space="preserve"> or calling 817-272-3364. Information regarding diagnostic criteria and policies for obtaining disability-based academic accommodations can be found at </w:t>
      </w:r>
      <w:hyperlink r:id="rId15" w:history="1">
        <w:r w:rsidRPr="001D464A">
          <w:rPr>
            <w:rStyle w:val="Hyperlink"/>
          </w:rPr>
          <w:t>www.uta.edu/disability</w:t>
        </w:r>
      </w:hyperlink>
      <w:r w:rsidRPr="001D464A">
        <w:rPr>
          <w:rStyle w:val="Hyperlink"/>
        </w:rPr>
        <w:t>.</w:t>
      </w:r>
    </w:p>
    <w:p w:rsidR="001D464A" w:rsidRPr="001D464A" w:rsidRDefault="001D464A" w:rsidP="001D464A">
      <w:pPr>
        <w:rPr>
          <w:rFonts w:ascii="Times New Roman" w:hAnsi="Times New Roman"/>
          <w:sz w:val="24"/>
          <w:szCs w:val="24"/>
        </w:rPr>
      </w:pPr>
    </w:p>
    <w:p w:rsidR="001D464A" w:rsidRDefault="001D464A" w:rsidP="001D464A">
      <w:pPr>
        <w:rPr>
          <w:rFonts w:ascii="Times New Roman" w:eastAsia="Times New Roman" w:hAnsi="Times New Roman"/>
          <w:color w:val="333333"/>
          <w:sz w:val="24"/>
          <w:szCs w:val="24"/>
          <w:shd w:val="clear" w:color="auto" w:fill="FFFFFF"/>
          <w:lang w:eastAsia="en-US"/>
        </w:rPr>
      </w:pPr>
      <w:r w:rsidRPr="001D464A">
        <w:rPr>
          <w:rFonts w:ascii="Times New Roman" w:hAnsi="Times New Roman"/>
          <w:b/>
          <w:sz w:val="24"/>
          <w:szCs w:val="24"/>
          <w:u w:val="single"/>
        </w:rPr>
        <w:t>Counseling and Psychological Services, (CAPS)</w:t>
      </w:r>
      <w:r w:rsidRPr="001D464A">
        <w:rPr>
          <w:rFonts w:ascii="Times New Roman" w:hAnsi="Times New Roman"/>
          <w:sz w:val="24"/>
          <w:szCs w:val="24"/>
        </w:rPr>
        <w:t xml:space="preserve">   </w:t>
      </w:r>
      <w:hyperlink r:id="rId16" w:history="1">
        <w:r w:rsidRPr="001D464A">
          <w:rPr>
            <w:rStyle w:val="Hyperlink"/>
            <w:rFonts w:ascii="Times New Roman" w:hAnsi="Times New Roman"/>
            <w:sz w:val="24"/>
            <w:szCs w:val="24"/>
          </w:rPr>
          <w:t>www.uta.edu/caps/</w:t>
        </w:r>
      </w:hyperlink>
      <w:r w:rsidRPr="001D464A">
        <w:rPr>
          <w:rFonts w:ascii="Times New Roman" w:hAnsi="Times New Roman"/>
          <w:sz w:val="24"/>
          <w:szCs w:val="24"/>
        </w:rPr>
        <w:t xml:space="preserve"> or calling 817-272-3671 is also available to all students </w:t>
      </w:r>
      <w:r w:rsidRPr="001D464A">
        <w:rPr>
          <w:rFonts w:ascii="Times New Roman" w:eastAsia="Times New Roman" w:hAnsi="Times New Roman"/>
          <w:color w:val="333333"/>
          <w:sz w:val="24"/>
          <w:szCs w:val="24"/>
          <w:shd w:val="clear" w:color="auto" w:fill="FFFFFF"/>
          <w:lang w:eastAsia="en-US"/>
        </w:rPr>
        <w:t xml:space="preserve">to help increase their understanding of personal issues, address mental and behavioral health problems and make positive changes in their lives. </w:t>
      </w:r>
    </w:p>
    <w:p w:rsidR="001D464A" w:rsidRDefault="001D464A" w:rsidP="001D464A">
      <w:pPr>
        <w:rPr>
          <w:rFonts w:ascii="Times New Roman" w:eastAsia="Times New Roman" w:hAnsi="Times New Roman"/>
          <w:color w:val="333333"/>
          <w:sz w:val="24"/>
          <w:szCs w:val="24"/>
          <w:shd w:val="clear" w:color="auto" w:fill="FFFFFF"/>
          <w:lang w:eastAsia="en-US"/>
        </w:rPr>
      </w:pPr>
    </w:p>
    <w:p w:rsidR="001D464A" w:rsidRPr="001D464A" w:rsidRDefault="001D464A" w:rsidP="001D464A">
      <w:pPr>
        <w:rPr>
          <w:rFonts w:ascii="Times New Roman" w:hAnsi="Times New Roman"/>
          <w:i/>
          <w:iCs/>
          <w:sz w:val="24"/>
          <w:szCs w:val="24"/>
        </w:rPr>
      </w:pPr>
      <w:r>
        <w:rPr>
          <w:rFonts w:ascii="Times New Roman" w:eastAsia="Times New Roman" w:hAnsi="Times New Roman"/>
          <w:b/>
          <w:color w:val="333333"/>
          <w:sz w:val="24"/>
          <w:szCs w:val="24"/>
          <w:u w:val="single"/>
          <w:shd w:val="clear" w:color="auto" w:fill="FFFFFF"/>
          <w:lang w:eastAsia="en-US"/>
        </w:rPr>
        <w:t>Non-Discrimination Policy:</w:t>
      </w:r>
      <w:r>
        <w:rPr>
          <w:rFonts w:ascii="Times New Roman" w:eastAsia="Times New Roman" w:hAnsi="Times New Roman"/>
          <w:color w:val="333333"/>
          <w:sz w:val="24"/>
          <w:szCs w:val="24"/>
          <w:shd w:val="clear" w:color="auto" w:fill="FFFFFF"/>
          <w:lang w:eastAsia="en-US"/>
        </w:rPr>
        <w:t xml:space="preserve"> </w:t>
      </w:r>
      <w:r w:rsidRPr="001D464A">
        <w:rPr>
          <w:rFonts w:ascii="Times New Roman" w:hAnsi="Times New Roman"/>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7" w:history="1">
        <w:r w:rsidRPr="001D464A">
          <w:rPr>
            <w:rStyle w:val="Hyperlink"/>
            <w:rFonts w:ascii="Times New Roman" w:hAnsi="Times New Roman"/>
            <w:i/>
            <w:iCs/>
            <w:sz w:val="24"/>
            <w:szCs w:val="24"/>
          </w:rPr>
          <w:t>uta.edu/</w:t>
        </w:r>
        <w:proofErr w:type="spellStart"/>
        <w:r w:rsidRPr="001D464A">
          <w:rPr>
            <w:rStyle w:val="Hyperlink"/>
            <w:rFonts w:ascii="Times New Roman" w:hAnsi="Times New Roman"/>
            <w:i/>
            <w:iCs/>
            <w:sz w:val="24"/>
            <w:szCs w:val="24"/>
          </w:rPr>
          <w:t>eos</w:t>
        </w:r>
        <w:proofErr w:type="spellEnd"/>
      </w:hyperlink>
      <w:r w:rsidRPr="001D464A">
        <w:rPr>
          <w:rFonts w:ascii="Times New Roman" w:hAnsi="Times New Roman"/>
          <w:i/>
          <w:iCs/>
          <w:sz w:val="24"/>
          <w:szCs w:val="24"/>
        </w:rPr>
        <w:t>.</w:t>
      </w:r>
    </w:p>
    <w:p w:rsidR="008E0310" w:rsidRPr="008E0310" w:rsidRDefault="001D464A" w:rsidP="001D464A">
      <w:pPr>
        <w:rPr>
          <w:rFonts w:eastAsiaTheme="minorHAnsi"/>
          <w:color w:val="000000"/>
          <w:lang w:eastAsia="en-US"/>
        </w:rPr>
      </w:pPr>
      <w:r>
        <w:rPr>
          <w:rFonts w:ascii="Times New Roman" w:eastAsia="Times New Roman" w:hAnsi="Times New Roman"/>
          <w:color w:val="333333"/>
          <w:sz w:val="24"/>
          <w:szCs w:val="24"/>
          <w:shd w:val="clear" w:color="auto" w:fill="FFFFFF"/>
          <w:lang w:eastAsia="en-US"/>
        </w:rPr>
        <w:t xml:space="preserve"> </w:t>
      </w:r>
    </w:p>
    <w:p w:rsidR="000F48D0" w:rsidRPr="000F48D0" w:rsidRDefault="000F48D0" w:rsidP="000F48D0">
      <w:pPr>
        <w:rPr>
          <w:rFonts w:ascii="Times New Roman" w:hAnsi="Times New Roman"/>
          <w:sz w:val="24"/>
          <w:szCs w:val="24"/>
        </w:rPr>
      </w:pPr>
      <w:r w:rsidRPr="000F48D0">
        <w:rPr>
          <w:rFonts w:ascii="Times New Roman" w:hAnsi="Times New Roman"/>
          <w:b/>
          <w:iCs/>
          <w:sz w:val="24"/>
          <w:szCs w:val="24"/>
        </w:rPr>
        <w:t xml:space="preserve">Title IX Policy: </w:t>
      </w:r>
      <w:r w:rsidRPr="000F48D0">
        <w:rPr>
          <w:rFonts w:ascii="Times New Roman" w:hAnsi="Times New Roman"/>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0F48D0">
        <w:rPr>
          <w:rFonts w:ascii="Times New Roman" w:hAnsi="Times New Roman"/>
          <w:iCs/>
          <w:sz w:val="24"/>
          <w:szCs w:val="24"/>
        </w:rPr>
        <w:t>SaVE</w:t>
      </w:r>
      <w:proofErr w:type="spellEnd"/>
      <w:r w:rsidRPr="000F48D0">
        <w:rPr>
          <w:rFonts w:ascii="Times New Roman" w:hAnsi="Times New Roman"/>
          <w:iCs/>
          <w:sz w:val="24"/>
          <w:szCs w:val="24"/>
        </w:rPr>
        <w:t xml:space="preserve"> Act). Sexual misconduct is a form of sex discrimination and will not be tolerated.</w:t>
      </w:r>
      <w:r w:rsidRPr="000F48D0">
        <w:rPr>
          <w:rFonts w:ascii="Times New Roman" w:hAnsi="Times New Roman"/>
          <w:b/>
          <w:iCs/>
          <w:sz w:val="24"/>
          <w:szCs w:val="24"/>
        </w:rPr>
        <w:t xml:space="preserve"> </w:t>
      </w:r>
      <w:r w:rsidRPr="000F48D0">
        <w:rPr>
          <w:rFonts w:ascii="Times New Roman" w:eastAsia="Times New Roman" w:hAnsi="Times New Roman"/>
          <w:i/>
          <w:iCs/>
          <w:color w:val="000000"/>
          <w:sz w:val="24"/>
          <w:szCs w:val="24"/>
          <w:shd w:val="clear" w:color="auto" w:fill="FFFFFF"/>
          <w:lang w:eastAsia="en-US"/>
        </w:rPr>
        <w:t>For information regarding Title IX, visit</w:t>
      </w:r>
      <w:r w:rsidRPr="000F48D0">
        <w:rPr>
          <w:rFonts w:ascii="Times New Roman" w:eastAsia="Times New Roman" w:hAnsi="Times New Roman"/>
          <w:sz w:val="24"/>
          <w:szCs w:val="24"/>
          <w:lang w:eastAsia="en-US"/>
        </w:rPr>
        <w:t xml:space="preserve"> </w:t>
      </w:r>
      <w:hyperlink r:id="rId18" w:history="1">
        <w:r w:rsidRPr="000F48D0">
          <w:rPr>
            <w:rStyle w:val="Hyperlink"/>
            <w:rFonts w:ascii="Times New Roman" w:hAnsi="Times New Roman"/>
            <w:sz w:val="24"/>
            <w:szCs w:val="24"/>
          </w:rPr>
          <w:t>www.uta.edu/titleIX</w:t>
        </w:r>
      </w:hyperlink>
      <w:r w:rsidRPr="000F48D0">
        <w:rPr>
          <w:rFonts w:ascii="Times New Roman" w:hAnsi="Times New Roman"/>
          <w:sz w:val="24"/>
          <w:szCs w:val="24"/>
        </w:rPr>
        <w:t xml:space="preserve"> or contact Ms. Jean Hood, Vice President and Title IX Coordinator at (817) 272-7091 or </w:t>
      </w:r>
      <w:hyperlink r:id="rId19" w:history="1">
        <w:r w:rsidRPr="000F48D0">
          <w:rPr>
            <w:rStyle w:val="Hyperlink"/>
            <w:rFonts w:ascii="Times New Roman" w:hAnsi="Times New Roman"/>
            <w:sz w:val="24"/>
            <w:szCs w:val="24"/>
          </w:rPr>
          <w:t>jmhood@uta.edu</w:t>
        </w:r>
      </w:hyperlink>
      <w:r w:rsidRPr="000F48D0">
        <w:rPr>
          <w:rFonts w:ascii="Times New Roman" w:hAnsi="Times New Roman"/>
          <w:sz w:val="24"/>
          <w:szCs w:val="24"/>
        </w:rPr>
        <w:t>.</w:t>
      </w:r>
    </w:p>
    <w:p w:rsidR="000F48D0" w:rsidRPr="00023EB8" w:rsidRDefault="000F48D0" w:rsidP="000F48D0">
      <w:pPr>
        <w:rPr>
          <w:rFonts w:ascii="Times" w:eastAsia="Times New Roman" w:hAnsi="Times"/>
          <w:sz w:val="20"/>
          <w:szCs w:val="20"/>
          <w:lang w:eastAsia="en-US"/>
        </w:rPr>
      </w:pPr>
    </w:p>
    <w:p w:rsidR="008B5F47" w:rsidRPr="00DF09E6" w:rsidRDefault="00933D35" w:rsidP="00FF5AE5">
      <w:pPr>
        <w:rPr>
          <w:rFonts w:ascii="Times New Roman" w:eastAsia="Calibri" w:hAnsi="Times New Roman"/>
          <w:sz w:val="24"/>
          <w:szCs w:val="24"/>
          <w:lang w:eastAsia="en-US"/>
        </w:rPr>
      </w:pPr>
      <w:r w:rsidRPr="00DF09E6">
        <w:rPr>
          <w:rFonts w:ascii="Times New Roman" w:hAnsi="Times New Roman"/>
          <w:b/>
          <w:bCs/>
          <w:sz w:val="24"/>
          <w:szCs w:val="24"/>
          <w:u w:val="single"/>
        </w:rPr>
        <w:t>Academic Integrity</w:t>
      </w:r>
      <w:r w:rsidRPr="00DF09E6">
        <w:rPr>
          <w:rFonts w:ascii="Times New Roman" w:hAnsi="Times New Roman"/>
          <w:b/>
          <w:bCs/>
          <w:sz w:val="24"/>
          <w:szCs w:val="24"/>
        </w:rPr>
        <w:t xml:space="preserve">: </w:t>
      </w:r>
      <w:r w:rsidR="008B5F47" w:rsidRPr="00DF09E6">
        <w:rPr>
          <w:rFonts w:ascii="Times New Roman" w:eastAsia="Calibri" w:hAnsi="Times New Roman"/>
          <w:sz w:val="24"/>
          <w:szCs w:val="24"/>
          <w:lang w:eastAsia="en-US"/>
        </w:rPr>
        <w:t>All students enrolled in this course are expected to adhere to the UT Arlington Honor Code:</w:t>
      </w:r>
    </w:p>
    <w:p w:rsidR="008B5F47" w:rsidRPr="00DF09E6" w:rsidRDefault="008B5F47" w:rsidP="00FF5AE5">
      <w:pPr>
        <w:tabs>
          <w:tab w:val="left" w:pos="2160"/>
        </w:tabs>
        <w:rPr>
          <w:rFonts w:ascii="Times New Roman" w:eastAsia="Calibri" w:hAnsi="Times New Roman"/>
          <w:sz w:val="24"/>
          <w:szCs w:val="24"/>
          <w:lang w:eastAsia="en-US"/>
        </w:rPr>
      </w:pPr>
    </w:p>
    <w:p w:rsidR="008B5F47" w:rsidRPr="00DF09E6" w:rsidRDefault="008B5F47" w:rsidP="00140EC2">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8B5F47" w:rsidRPr="00DF09E6" w:rsidRDefault="008B5F47" w:rsidP="00140EC2">
      <w:pPr>
        <w:ind w:left="360"/>
        <w:rPr>
          <w:rFonts w:ascii="Times New Roman" w:eastAsia="Calibri" w:hAnsi="Times New Roman"/>
          <w:i/>
          <w:sz w:val="24"/>
          <w:szCs w:val="24"/>
          <w:lang w:eastAsia="en-US"/>
        </w:rPr>
      </w:pPr>
    </w:p>
    <w:p w:rsidR="008B5F47" w:rsidRPr="00DF09E6" w:rsidRDefault="008B5F47" w:rsidP="00140EC2">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8B5F47" w:rsidRDefault="008B5F47" w:rsidP="00FF5AE5">
      <w:pPr>
        <w:rPr>
          <w:rFonts w:ascii="Times New Roman" w:eastAsia="Calibri" w:hAnsi="Times New Roman"/>
          <w:i/>
          <w:sz w:val="24"/>
          <w:szCs w:val="24"/>
          <w:lang w:eastAsia="en-US"/>
        </w:rPr>
      </w:pPr>
    </w:p>
    <w:p w:rsidR="00A82438" w:rsidRDefault="006815E8" w:rsidP="00FF5AE5">
      <w:pPr>
        <w:rPr>
          <w:rFonts w:ascii="Times New Roman" w:eastAsia="Calibri" w:hAnsi="Times New Roman"/>
          <w:sz w:val="24"/>
          <w:szCs w:val="24"/>
          <w:lang w:eastAsia="en-US"/>
        </w:rPr>
      </w:pPr>
      <w:r w:rsidRPr="006815E8">
        <w:rPr>
          <w:rFonts w:ascii="Times New Roman" w:eastAsia="Calibri" w:hAnsi="Times New Roman"/>
          <w:sz w:val="24"/>
          <w:szCs w:val="24"/>
          <w:lang w:eastAsia="en-US"/>
        </w:rPr>
        <w:t>UT Arlington faculty members may employ the Honor Code as they see fit in their courses, including (but not limited to) having students acknowledge the honor code as part of an examination or requiring students to incorporate the hono</w:t>
      </w:r>
      <w:r w:rsidR="00A82438">
        <w:rPr>
          <w:rFonts w:ascii="Times New Roman" w:eastAsia="Calibri" w:hAnsi="Times New Roman"/>
          <w:sz w:val="24"/>
          <w:szCs w:val="24"/>
          <w:lang w:eastAsia="en-US"/>
        </w:rPr>
        <w:t>r code into any work submitted.</w:t>
      </w:r>
    </w:p>
    <w:p w:rsidR="00A82438" w:rsidRDefault="00A82438" w:rsidP="00FF5AE5">
      <w:pPr>
        <w:rPr>
          <w:rFonts w:ascii="Times New Roman" w:eastAsia="Calibri" w:hAnsi="Times New Roman"/>
          <w:sz w:val="24"/>
          <w:szCs w:val="24"/>
          <w:lang w:eastAsia="en-US"/>
        </w:rPr>
      </w:pPr>
    </w:p>
    <w:p w:rsidR="000F48D0" w:rsidRPr="000F48D0" w:rsidRDefault="008B5F47" w:rsidP="000F48D0">
      <w:pPr>
        <w:keepNext/>
        <w:rPr>
          <w:rFonts w:ascii="Times New Roman" w:hAnsi="Times New Roman"/>
          <w:sz w:val="24"/>
          <w:szCs w:val="24"/>
        </w:rPr>
      </w:pPr>
      <w:r w:rsidRPr="00DF09E6">
        <w:rPr>
          <w:rFonts w:ascii="Times New Roman" w:eastAsia="Calibri" w:hAnsi="Times New Roman"/>
          <w:sz w:val="24"/>
          <w:szCs w:val="24"/>
          <w:lang w:eastAsia="en-US"/>
        </w:rPr>
        <w:t>Per UT System Regents’ Rule 50101, §2.2, suspected violations of university</w:t>
      </w:r>
      <w:r w:rsidR="001D0F62" w:rsidRPr="00DF09E6">
        <w:rPr>
          <w:rFonts w:ascii="Times New Roman" w:eastAsia="Calibri" w:hAnsi="Times New Roman"/>
          <w:sz w:val="24"/>
          <w:szCs w:val="24"/>
          <w:lang w:eastAsia="en-US"/>
        </w:rPr>
        <w:t>’s</w:t>
      </w:r>
      <w:r w:rsidRPr="00DF09E6">
        <w:rPr>
          <w:rFonts w:ascii="Times New Roman" w:eastAsia="Calibri" w:hAnsi="Times New Roman"/>
          <w:sz w:val="24"/>
          <w:szCs w:val="24"/>
          <w:lang w:eastAsia="en-US"/>
        </w:rPr>
        <w:t xml:space="preserve"> standards for academic integrity (including the Honor Code) will be referred to the Office of Student Conduct.  Violators will be disciplined in accordance with the University policy, which may result in the student’s suspension or expulsion from the University.</w:t>
      </w:r>
      <w:r w:rsidR="000F48D0">
        <w:rPr>
          <w:rFonts w:ascii="Times New Roman" w:eastAsia="Calibri" w:hAnsi="Times New Roman"/>
          <w:sz w:val="24"/>
          <w:szCs w:val="24"/>
          <w:lang w:eastAsia="en-US"/>
        </w:rPr>
        <w:t xml:space="preserve">  </w:t>
      </w:r>
      <w:r w:rsidR="000F48D0" w:rsidRPr="000F48D0">
        <w:rPr>
          <w:rFonts w:ascii="Times New Roman" w:hAnsi="Times New Roman"/>
          <w:sz w:val="24"/>
          <w:szCs w:val="24"/>
        </w:rPr>
        <w:t xml:space="preserve">Additional information is available at </w:t>
      </w:r>
      <w:hyperlink r:id="rId20" w:history="1">
        <w:r w:rsidR="000F48D0" w:rsidRPr="000F48D0">
          <w:rPr>
            <w:rStyle w:val="Hyperlink"/>
            <w:rFonts w:ascii="Times New Roman" w:hAnsi="Times New Roman"/>
            <w:sz w:val="24"/>
            <w:szCs w:val="24"/>
          </w:rPr>
          <w:t>https://www.uta.edu/conduct/</w:t>
        </w:r>
      </w:hyperlink>
      <w:r w:rsidR="000F48D0" w:rsidRPr="000F48D0">
        <w:rPr>
          <w:rFonts w:ascii="Times New Roman" w:hAnsi="Times New Roman"/>
          <w:sz w:val="24"/>
          <w:szCs w:val="24"/>
        </w:rPr>
        <w:t xml:space="preserve">. </w:t>
      </w:r>
    </w:p>
    <w:p w:rsidR="008B5F47" w:rsidRPr="00DF09E6" w:rsidRDefault="008B5F47" w:rsidP="00FF5AE5">
      <w:pPr>
        <w:rPr>
          <w:rFonts w:ascii="Times New Roman" w:eastAsia="Calibri" w:hAnsi="Times New Roman"/>
          <w:sz w:val="24"/>
          <w:szCs w:val="24"/>
          <w:lang w:eastAsia="en-US"/>
        </w:rPr>
      </w:pPr>
    </w:p>
    <w:p w:rsidR="008B5F47" w:rsidRPr="00DF09E6" w:rsidRDefault="008B5F47" w:rsidP="00FF5AE5">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"Scholastic dishonesty includes but is not limited to cheating, plagiarism, collusion, </w:t>
      </w:r>
      <w:proofErr w:type="gramStart"/>
      <w:r w:rsidRPr="00DF09E6">
        <w:rPr>
          <w:rFonts w:ascii="Times New Roman" w:eastAsia="Calibri" w:hAnsi="Times New Roman"/>
          <w:sz w:val="24"/>
          <w:szCs w:val="24"/>
          <w:lang w:eastAsia="en-US"/>
        </w:rPr>
        <w:t>the</w:t>
      </w:r>
      <w:proofErr w:type="gramEnd"/>
      <w:r w:rsidRPr="00DF09E6">
        <w:rPr>
          <w:rFonts w:ascii="Times New Roman" w:eastAsia="Calibri" w:hAnsi="Times New Roman"/>
          <w:sz w:val="24"/>
          <w:szCs w:val="24"/>
          <w:lang w:eastAsia="en-US"/>
        </w:rPr>
        <w:t xml:space="preserve"> submission for credit of any work or materials that are attributable in whole or in part to another person, taking an examination for another person, any act designed to give unfair advantage to a student or the attempt to commit such acts." </w:t>
      </w:r>
    </w:p>
    <w:p w:rsidR="008B5F47" w:rsidRPr="00DF09E6" w:rsidRDefault="008B5F47" w:rsidP="00FF5AE5">
      <w:pPr>
        <w:rPr>
          <w:rFonts w:ascii="Times New Roman" w:eastAsia="Calibri" w:hAnsi="Times New Roman"/>
          <w:sz w:val="24"/>
          <w:szCs w:val="24"/>
          <w:lang w:eastAsia="en-US"/>
        </w:rPr>
      </w:pPr>
    </w:p>
    <w:p w:rsidR="008B5F47" w:rsidRPr="00DF09E6" w:rsidRDefault="008B5F47" w:rsidP="00FF5AE5">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DF09E6">
        <w:rPr>
          <w:rFonts w:ascii="Times New Roman" w:eastAsia="Calibri" w:hAnsi="Times New Roman"/>
          <w:b/>
          <w:sz w:val="24"/>
          <w:szCs w:val="24"/>
          <w:lang w:eastAsia="en-US"/>
        </w:rPr>
        <w:t xml:space="preserve">§215.8. in the event that a graduate </w:t>
      </w:r>
      <w:r w:rsidRPr="00DF09E6">
        <w:rPr>
          <w:rFonts w:ascii="Times New Roman" w:eastAsia="Calibri" w:hAnsi="Times New Roman"/>
          <w:b/>
          <w:sz w:val="24"/>
          <w:szCs w:val="24"/>
          <w:lang w:eastAsia="en-US"/>
        </w:rPr>
        <w:lastRenderedPageBreak/>
        <w:t>student holding an RN license is found to have engaged in academic dishonesty, the college may report the nurse to the Texas BON using rule §215.8 as a guide.</w:t>
      </w:r>
    </w:p>
    <w:p w:rsidR="006F2F49" w:rsidRPr="00DF09E6" w:rsidRDefault="006F2F49" w:rsidP="00FF5AE5">
      <w:pPr>
        <w:pStyle w:val="NormalWeb"/>
        <w:spacing w:before="0" w:beforeAutospacing="0" w:after="0" w:afterAutospacing="0"/>
      </w:pPr>
    </w:p>
    <w:p w:rsidR="00275659" w:rsidRPr="00DF09E6" w:rsidRDefault="00275659" w:rsidP="00FF5AE5">
      <w:pPr>
        <w:rPr>
          <w:rFonts w:ascii="Times New Roman" w:hAnsi="Times New Roman"/>
          <w:sz w:val="24"/>
          <w:szCs w:val="24"/>
        </w:rPr>
      </w:pPr>
      <w:r w:rsidRPr="00DF09E6">
        <w:rPr>
          <w:rFonts w:ascii="Times New Roman" w:hAnsi="Times New Roman"/>
          <w:b/>
          <w:sz w:val="24"/>
          <w:szCs w:val="24"/>
          <w:u w:val="single"/>
        </w:rPr>
        <w:t>Plagiarism</w:t>
      </w:r>
      <w:r w:rsidRPr="00DF09E6">
        <w:rPr>
          <w:rFonts w:ascii="Times New Roman" w:hAnsi="Times New Roman"/>
          <w:b/>
          <w:sz w:val="24"/>
          <w:szCs w:val="24"/>
        </w:rPr>
        <w:t xml:space="preserve">: </w:t>
      </w:r>
      <w:r w:rsidRPr="00DF09E6">
        <w:rPr>
          <w:rFonts w:ascii="Times New Roman" w:hAnsi="Times New Roman"/>
          <w:sz w:val="24"/>
          <w:szCs w:val="24"/>
        </w:rPr>
        <w:t>Copying another student’s paper or any portion of it i</w:t>
      </w:r>
      <w:r w:rsidR="006F2F49" w:rsidRPr="00DF09E6">
        <w:rPr>
          <w:rFonts w:ascii="Times New Roman" w:hAnsi="Times New Roman"/>
          <w:sz w:val="24"/>
          <w:szCs w:val="24"/>
        </w:rPr>
        <w:t xml:space="preserve">s </w:t>
      </w:r>
      <w:r w:rsidRPr="00DF09E6">
        <w:rPr>
          <w:rFonts w:ascii="Times New Roman" w:hAnsi="Times New Roman"/>
          <w:sz w:val="24"/>
          <w:szCs w:val="24"/>
        </w:rPr>
        <w:t xml:space="preserve">plagiarism.  Copying a portion of published material (e.g., books or journals) without adequately documenting the source is plagiarism.  </w:t>
      </w:r>
      <w:proofErr w:type="gramStart"/>
      <w:r w:rsidRPr="00DF09E6">
        <w:rPr>
          <w:rFonts w:ascii="Times New Roman" w:hAnsi="Times New Roman"/>
          <w:sz w:val="24"/>
          <w:szCs w:val="24"/>
        </w:rPr>
        <w:t>Consistent with APA format, if five or more words in sequence are taken from a source, those words must be placed in quotes and the source referenced with author’s name, date of publication, and page number of publication.</w:t>
      </w:r>
      <w:proofErr w:type="gramEnd"/>
      <w:r w:rsidRPr="00DF09E6">
        <w:rPr>
          <w:rFonts w:ascii="Times New Roman" w:hAnsi="Times New Roman"/>
          <w:sz w:val="24"/>
          <w:szCs w:val="24"/>
        </w:rPr>
        <w:t xml:space="preserve">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1" w:history="1">
        <w:r w:rsidR="004246F2" w:rsidRPr="00DF09E6">
          <w:rPr>
            <w:rStyle w:val="Hyperlink"/>
            <w:rFonts w:ascii="Times New Roman" w:hAnsi="Times New Roman"/>
            <w:sz w:val="24"/>
            <w:szCs w:val="24"/>
          </w:rPr>
          <w:t>http://library.uta.edu/plagiarism/index.html</w:t>
        </w:r>
      </w:hyperlink>
      <w:r w:rsidRPr="00DF09E6">
        <w:rPr>
          <w:rFonts w:ascii="Times New Roman" w:hAnsi="Times New Roman"/>
          <w:sz w:val="24"/>
          <w:szCs w:val="24"/>
        </w:rPr>
        <w:t xml:space="preserve"> </w:t>
      </w:r>
    </w:p>
    <w:p w:rsidR="00275659" w:rsidRPr="00DF09E6" w:rsidRDefault="00275659" w:rsidP="00FF5AE5">
      <w:pPr>
        <w:rPr>
          <w:rFonts w:ascii="Times New Roman" w:hAnsi="Times New Roman"/>
          <w:b/>
          <w:bCs/>
          <w:sz w:val="24"/>
          <w:szCs w:val="24"/>
        </w:rPr>
      </w:pPr>
    </w:p>
    <w:p w:rsidR="00B07E53" w:rsidRDefault="006F2F49" w:rsidP="00B07E53">
      <w:pPr>
        <w:rPr>
          <w:rFonts w:asciiTheme="minorBidi" w:hAnsiTheme="minorBidi" w:cstheme="minorBidi"/>
          <w:b/>
          <w:bCs/>
          <w:color w:val="0000FF"/>
          <w:sz w:val="21"/>
          <w:szCs w:val="21"/>
        </w:rPr>
      </w:pPr>
      <w:r w:rsidRPr="00DF09E6">
        <w:rPr>
          <w:rFonts w:ascii="Times New Roman" w:hAnsi="Times New Roman"/>
          <w:b/>
          <w:bCs/>
          <w:sz w:val="24"/>
          <w:szCs w:val="24"/>
          <w:u w:val="single"/>
        </w:rPr>
        <w:t>Student Support Services</w:t>
      </w:r>
      <w:r w:rsidRPr="00DF09E6">
        <w:rPr>
          <w:rFonts w:ascii="Times New Roman" w:hAnsi="Times New Roman"/>
          <w:sz w:val="24"/>
          <w:szCs w:val="24"/>
          <w:u w:val="single"/>
        </w:rPr>
        <w:t>:</w:t>
      </w:r>
      <w:r w:rsidRPr="00DF09E6">
        <w:rPr>
          <w:rFonts w:ascii="Times New Roman" w:hAnsi="Times New Roman"/>
          <w:b/>
          <w:bCs/>
          <w:sz w:val="24"/>
          <w:szCs w:val="24"/>
        </w:rPr>
        <w:t xml:space="preserve"> </w:t>
      </w:r>
      <w:r w:rsidRPr="00DF09E6">
        <w:rPr>
          <w:rFonts w:ascii="Times New Roman" w:hAnsi="Times New Roman"/>
          <w:b/>
          <w:bCs/>
          <w:color w:val="7030A0"/>
          <w:sz w:val="24"/>
          <w:szCs w:val="24"/>
        </w:rPr>
        <w:t xml:space="preserve"> </w:t>
      </w:r>
      <w:r w:rsidRPr="00DF09E6">
        <w:rPr>
          <w:rFonts w:ascii="Times New Roman" w:hAnsi="Times New Roman"/>
          <w:sz w:val="24"/>
          <w:szCs w:val="24"/>
        </w:rPr>
        <w:t xml:space="preserve"> </w:t>
      </w:r>
      <w:r w:rsidR="00B07E53" w:rsidRPr="00B07E53">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22" w:history="1">
        <w:r w:rsidR="00B07E53" w:rsidRPr="00B07E53">
          <w:rPr>
            <w:rStyle w:val="Hyperlink"/>
            <w:rFonts w:ascii="Times New Roman" w:hAnsi="Times New Roman"/>
            <w:sz w:val="24"/>
            <w:szCs w:val="24"/>
          </w:rPr>
          <w:t>tutoring</w:t>
        </w:r>
      </w:hyperlink>
      <w:r w:rsidR="00B07E53" w:rsidRPr="00B07E53">
        <w:rPr>
          <w:rFonts w:ascii="Times New Roman" w:hAnsi="Times New Roman"/>
          <w:sz w:val="24"/>
          <w:szCs w:val="24"/>
        </w:rPr>
        <w:t xml:space="preserve">, </w:t>
      </w:r>
      <w:hyperlink r:id="rId23" w:history="1">
        <w:r w:rsidR="00B07E53" w:rsidRPr="00B07E53">
          <w:rPr>
            <w:rStyle w:val="Hyperlink"/>
            <w:rFonts w:ascii="Times New Roman" w:hAnsi="Times New Roman"/>
            <w:sz w:val="24"/>
            <w:szCs w:val="24"/>
          </w:rPr>
          <w:t>major-based learning centers</w:t>
        </w:r>
      </w:hyperlink>
      <w:r w:rsidR="00B07E53" w:rsidRPr="00B07E53">
        <w:rPr>
          <w:rFonts w:ascii="Times New Roman" w:hAnsi="Times New Roman"/>
          <w:sz w:val="24"/>
          <w:szCs w:val="24"/>
        </w:rPr>
        <w:t xml:space="preserve">, developmental education, </w:t>
      </w:r>
      <w:hyperlink r:id="rId24" w:history="1">
        <w:r w:rsidR="00B07E53" w:rsidRPr="00B07E53">
          <w:rPr>
            <w:rStyle w:val="Hyperlink"/>
            <w:rFonts w:ascii="Times New Roman" w:hAnsi="Times New Roman"/>
            <w:sz w:val="24"/>
            <w:szCs w:val="24"/>
          </w:rPr>
          <w:t>advising and mentoring</w:t>
        </w:r>
      </w:hyperlink>
      <w:r w:rsidR="00B07E53" w:rsidRPr="00B07E53">
        <w:rPr>
          <w:rFonts w:ascii="Times New Roman" w:hAnsi="Times New Roman"/>
          <w:sz w:val="24"/>
          <w:szCs w:val="24"/>
        </w:rPr>
        <w:t xml:space="preserve">, personal counseling, and </w:t>
      </w:r>
      <w:hyperlink r:id="rId25" w:history="1">
        <w:r w:rsidR="00B07E53" w:rsidRPr="00B07E53">
          <w:rPr>
            <w:rStyle w:val="Hyperlink"/>
            <w:rFonts w:ascii="Times New Roman" w:hAnsi="Times New Roman"/>
            <w:sz w:val="24"/>
            <w:szCs w:val="24"/>
          </w:rPr>
          <w:t>federally funded programs</w:t>
        </w:r>
      </w:hyperlink>
      <w:r w:rsidR="00B07E53" w:rsidRPr="00B07E53">
        <w:rPr>
          <w:rFonts w:ascii="Times New Roman" w:hAnsi="Times New Roman"/>
          <w:sz w:val="24"/>
          <w:szCs w:val="24"/>
        </w:rPr>
        <w:t xml:space="preserve">. For individualized referrals, students may visit the reception desk at University College (Ransom Hall), call the Maverick Resource Hotline at 817-272-6107, send a message to </w:t>
      </w:r>
      <w:hyperlink r:id="rId26" w:history="1">
        <w:r w:rsidR="00B07E53" w:rsidRPr="00B07E53">
          <w:rPr>
            <w:rStyle w:val="Hyperlink"/>
            <w:rFonts w:ascii="Times New Roman" w:hAnsi="Times New Roman"/>
            <w:sz w:val="24"/>
            <w:szCs w:val="24"/>
          </w:rPr>
          <w:t>resources@uta.edu</w:t>
        </w:r>
      </w:hyperlink>
      <w:r w:rsidR="00B07E53" w:rsidRPr="00B07E53">
        <w:rPr>
          <w:rFonts w:ascii="Times New Roman" w:hAnsi="Times New Roman"/>
          <w:sz w:val="24"/>
          <w:szCs w:val="24"/>
        </w:rPr>
        <w:t xml:space="preserve">, or view the information at </w:t>
      </w:r>
      <w:hyperlink r:id="rId27" w:history="1">
        <w:r w:rsidR="00B07E53" w:rsidRPr="00B07E53">
          <w:rPr>
            <w:rStyle w:val="Hyperlink"/>
            <w:rFonts w:ascii="Times New Roman" w:hAnsi="Times New Roman"/>
            <w:sz w:val="24"/>
            <w:szCs w:val="24"/>
          </w:rPr>
          <w:t>http://www.uta.edu/universitycollege/resources/index.php</w:t>
        </w:r>
      </w:hyperlink>
      <w:r w:rsidR="00B07E53" w:rsidRPr="00B07E53">
        <w:rPr>
          <w:rFonts w:ascii="Times New Roman" w:hAnsi="Times New Roman"/>
          <w:sz w:val="24"/>
          <w:szCs w:val="24"/>
        </w:rPr>
        <w:t>.</w:t>
      </w:r>
    </w:p>
    <w:p w:rsidR="00B07E53" w:rsidRPr="00B07E53" w:rsidRDefault="007330C2" w:rsidP="00B07E53">
      <w:pPr>
        <w:spacing w:before="100" w:beforeAutospacing="1" w:after="100" w:afterAutospacing="1"/>
        <w:rPr>
          <w:rFonts w:ascii="Times New Roman" w:hAnsi="Times New Roman"/>
          <w:sz w:val="24"/>
          <w:szCs w:val="24"/>
        </w:rPr>
      </w:pPr>
      <w:r w:rsidRPr="007330C2">
        <w:rPr>
          <w:rFonts w:ascii="Times New Roman" w:hAnsi="Times New Roman"/>
          <w:b/>
          <w:bCs/>
          <w:sz w:val="24"/>
          <w:szCs w:val="24"/>
        </w:rPr>
        <w:t>The English Writing Center (411LIBR)</w:t>
      </w:r>
      <w:r w:rsidRPr="007330C2">
        <w:rPr>
          <w:rFonts w:ascii="Times New Roman" w:hAnsi="Times New Roman"/>
          <w:sz w:val="24"/>
          <w:szCs w:val="24"/>
        </w:rPr>
        <w:t xml:space="preserve">: </w:t>
      </w:r>
      <w:r w:rsidRPr="007330C2">
        <w:rPr>
          <w:rFonts w:ascii="Times New Roman" w:hAnsi="Times New Roman"/>
          <w:color w:val="FF0000"/>
          <w:sz w:val="24"/>
          <w:szCs w:val="24"/>
        </w:rPr>
        <w:t xml:space="preserve"> </w:t>
      </w:r>
      <w:r w:rsidR="00B07E53" w:rsidRPr="00B07E53">
        <w:rPr>
          <w:rFonts w:ascii="Times New Roman" w:hAnsi="Times New Roman"/>
          <w:sz w:val="24"/>
          <w:szCs w:val="24"/>
        </w:rPr>
        <w:t xml:space="preserve">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8" w:history="1">
        <w:r w:rsidR="00B07E53" w:rsidRPr="00B07E53">
          <w:rPr>
            <w:rStyle w:val="Hyperlink"/>
            <w:rFonts w:ascii="Times New Roman" w:hAnsi="Times New Roman"/>
            <w:color w:val="auto"/>
            <w:sz w:val="24"/>
            <w:szCs w:val="24"/>
          </w:rPr>
          <w:t>www.uta.edu/owl</w:t>
        </w:r>
      </w:hyperlink>
      <w:r w:rsidR="00B07E53" w:rsidRPr="00B07E53">
        <w:rPr>
          <w:rFonts w:ascii="Times New Roman" w:hAnsi="Times New Roman"/>
          <w:sz w:val="24"/>
          <w:szCs w:val="24"/>
        </w:rPr>
        <w:t xml:space="preserve"> for detailed information on all our programs and services.</w:t>
      </w:r>
    </w:p>
    <w:p w:rsidR="00B07E53" w:rsidRPr="00B07E53" w:rsidRDefault="00B07E53" w:rsidP="00B07E53">
      <w:pPr>
        <w:spacing w:before="100" w:beforeAutospacing="1" w:after="100" w:afterAutospacing="1"/>
        <w:rPr>
          <w:rFonts w:ascii="Times New Roman" w:hAnsi="Times New Roman"/>
          <w:sz w:val="24"/>
          <w:szCs w:val="24"/>
        </w:rPr>
      </w:pPr>
      <w:r w:rsidRPr="00B07E53">
        <w:rPr>
          <w:rFonts w:ascii="Times New Roman" w:hAnsi="Times New Roman"/>
          <w:sz w:val="24"/>
          <w:szCs w:val="24"/>
        </w:rPr>
        <w:t>The Library’s 2</w:t>
      </w:r>
      <w:r w:rsidRPr="00B07E53">
        <w:rPr>
          <w:rFonts w:ascii="Times New Roman" w:hAnsi="Times New Roman"/>
          <w:sz w:val="24"/>
          <w:szCs w:val="24"/>
          <w:vertAlign w:val="superscript"/>
        </w:rPr>
        <w:t>nd</w:t>
      </w:r>
      <w:r w:rsidRPr="00B07E53">
        <w:rPr>
          <w:rFonts w:ascii="Times New Roman" w:hAnsi="Times New Roman"/>
          <w:sz w:val="24"/>
          <w:szCs w:val="24"/>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9" w:history="1">
        <w:r w:rsidRPr="00B07E53">
          <w:rPr>
            <w:rStyle w:val="Hyperlink"/>
            <w:rFonts w:ascii="Times New Roman" w:hAnsi="Times New Roman"/>
            <w:color w:val="auto"/>
            <w:sz w:val="24"/>
            <w:szCs w:val="24"/>
          </w:rPr>
          <w:t>http://library.uta.edu/academic-plaza</w:t>
        </w:r>
      </w:hyperlink>
    </w:p>
    <w:p w:rsidR="000F48D0" w:rsidRDefault="000F48D0" w:rsidP="000F48D0">
      <w:pPr>
        <w:rPr>
          <w:rFonts w:ascii="Times New Roman" w:hAnsi="Times New Roman"/>
          <w:sz w:val="24"/>
          <w:szCs w:val="24"/>
        </w:rPr>
      </w:pPr>
      <w:r w:rsidRPr="000F48D0">
        <w:rPr>
          <w:rFonts w:ascii="Times New Roman" w:hAnsi="Times New Roman"/>
          <w:b/>
          <w:sz w:val="24"/>
          <w:szCs w:val="24"/>
        </w:rPr>
        <w:t>Campus Carry:</w:t>
      </w:r>
      <w:r w:rsidRPr="000F48D0">
        <w:rPr>
          <w:rFonts w:ascii="Times New Roman" w:hAnsi="Times New Roman"/>
          <w:sz w:val="24"/>
          <w:szCs w:val="24"/>
        </w:rPr>
        <w:t xml:space="preserve">  Effective August 1, 2016, the Campus Carry law</w:t>
      </w:r>
      <w:r w:rsidR="00A02EA4">
        <w:rPr>
          <w:rFonts w:ascii="Times New Roman" w:hAnsi="Times New Roman"/>
          <w:sz w:val="24"/>
          <w:szCs w:val="24"/>
        </w:rPr>
        <w:t xml:space="preserve"> </w:t>
      </w:r>
      <w:r w:rsidRPr="000F48D0">
        <w:rPr>
          <w:rFonts w:ascii="Times New Roman" w:hAnsi="Times New Roman"/>
          <w:sz w:val="24"/>
          <w:szCs w:val="24"/>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30" w:history="1">
        <w:r w:rsidRPr="000F48D0">
          <w:rPr>
            <w:rStyle w:val="Hyperlink"/>
            <w:rFonts w:ascii="Times New Roman" w:hAnsi="Times New Roman"/>
            <w:sz w:val="24"/>
            <w:szCs w:val="24"/>
          </w:rPr>
          <w:t>http://www.uta.edu/news/info/campus-carry/</w:t>
        </w:r>
      </w:hyperlink>
    </w:p>
    <w:p w:rsidR="000F48D0" w:rsidRPr="00DF09E6" w:rsidRDefault="000F48D0" w:rsidP="000F48D0">
      <w:pPr>
        <w:rPr>
          <w:rFonts w:ascii="Times New Roman" w:hAnsi="Times New Roman"/>
          <w:sz w:val="24"/>
          <w:szCs w:val="24"/>
        </w:rPr>
      </w:pPr>
    </w:p>
    <w:p w:rsidR="00883561" w:rsidRPr="00351DD1" w:rsidRDefault="00883561" w:rsidP="00883561">
      <w:pPr>
        <w:rPr>
          <w:rFonts w:ascii="Times New Roman" w:hAnsi="Times New Roman"/>
          <w:sz w:val="24"/>
          <w:szCs w:val="24"/>
        </w:rPr>
      </w:pPr>
      <w:r w:rsidRPr="00351DD1">
        <w:rPr>
          <w:rFonts w:ascii="Times New Roman" w:hAnsi="Times New Roman"/>
          <w:b/>
          <w:sz w:val="24"/>
          <w:szCs w:val="24"/>
          <w:u w:val="single"/>
        </w:rPr>
        <w:t>Electronic Communication</w:t>
      </w:r>
      <w:r w:rsidRPr="00351DD1">
        <w:rPr>
          <w:rFonts w:ascii="Times New Roman" w:hAnsi="Times New Roman"/>
          <w:b/>
          <w:sz w:val="24"/>
          <w:szCs w:val="24"/>
        </w:rPr>
        <w:t xml:space="preserve">: </w:t>
      </w:r>
      <w:r w:rsidRPr="00351DD1">
        <w:rPr>
          <w:rFonts w:ascii="Times New Roman" w:hAnsi="Times New Roman"/>
          <w:sz w:val="24"/>
          <w:szCs w:val="24"/>
        </w:rPr>
        <w:t xml:space="preserve">UT Arlington has adopted </w:t>
      </w:r>
      <w:proofErr w:type="spellStart"/>
      <w:r w:rsidRPr="00351DD1">
        <w:rPr>
          <w:rFonts w:ascii="Times New Roman" w:hAnsi="Times New Roman"/>
          <w:sz w:val="24"/>
          <w:szCs w:val="24"/>
        </w:rPr>
        <w:t>MavMail</w:t>
      </w:r>
      <w:proofErr w:type="spellEnd"/>
      <w:r w:rsidRPr="00351DD1">
        <w:rPr>
          <w:rFonts w:ascii="Times New Roman" w:hAnsi="Times New Roman"/>
          <w:sz w:val="24"/>
          <w:szCs w:val="24"/>
        </w:rPr>
        <w:t xml:space="preserve"> as its official means to communicate with students about important deadlines and events, as well as to transact university-related business regarding financial aid, tuition, grades, graduation, etc. </w:t>
      </w:r>
      <w:r w:rsidRPr="00351DD1">
        <w:rPr>
          <w:rFonts w:ascii="Times New Roman" w:hAnsi="Times New Roman"/>
          <w:b/>
          <w:sz w:val="24"/>
          <w:szCs w:val="24"/>
          <w:u w:val="single"/>
        </w:rPr>
        <w:t xml:space="preserve">All students are assigned a </w:t>
      </w:r>
      <w:proofErr w:type="spellStart"/>
      <w:r w:rsidRPr="00351DD1">
        <w:rPr>
          <w:rFonts w:ascii="Times New Roman" w:hAnsi="Times New Roman"/>
          <w:b/>
          <w:sz w:val="24"/>
          <w:szCs w:val="24"/>
          <w:u w:val="single"/>
        </w:rPr>
        <w:t>MavMail</w:t>
      </w:r>
      <w:proofErr w:type="spellEnd"/>
      <w:r w:rsidRPr="00351DD1">
        <w:rPr>
          <w:rFonts w:ascii="Times New Roman" w:hAnsi="Times New Roman"/>
          <w:b/>
          <w:sz w:val="24"/>
          <w:szCs w:val="24"/>
          <w:u w:val="single"/>
        </w:rPr>
        <w:t xml:space="preserve"> account and are responsible for checking the inbox regularly.</w:t>
      </w:r>
      <w:r w:rsidRPr="00351DD1">
        <w:rPr>
          <w:rFonts w:ascii="Times New Roman" w:hAnsi="Times New Roman"/>
          <w:sz w:val="24"/>
          <w:szCs w:val="24"/>
        </w:rPr>
        <w:t xml:space="preserve"> </w:t>
      </w:r>
      <w:r w:rsidRPr="00351DD1">
        <w:rPr>
          <w:rFonts w:ascii="Times New Roman" w:hAnsi="Times New Roman"/>
          <w:sz w:val="24"/>
          <w:szCs w:val="24"/>
        </w:rPr>
        <w:lastRenderedPageBreak/>
        <w:t xml:space="preserve">There is no additional charge to students for using this account, which remains active even after graduation. Information about activating and using </w:t>
      </w:r>
      <w:proofErr w:type="spellStart"/>
      <w:r w:rsidRPr="00351DD1">
        <w:rPr>
          <w:rFonts w:ascii="Times New Roman" w:hAnsi="Times New Roman"/>
          <w:sz w:val="24"/>
          <w:szCs w:val="24"/>
        </w:rPr>
        <w:t>MavMail</w:t>
      </w:r>
      <w:proofErr w:type="spellEnd"/>
      <w:r w:rsidRPr="00351DD1">
        <w:rPr>
          <w:rFonts w:ascii="Times New Roman" w:hAnsi="Times New Roman"/>
          <w:sz w:val="24"/>
          <w:szCs w:val="24"/>
        </w:rPr>
        <w:t xml:space="preserve"> is available at </w:t>
      </w:r>
      <w:hyperlink r:id="rId31" w:history="1">
        <w:r w:rsidRPr="00351DD1">
          <w:rPr>
            <w:rStyle w:val="Hyperlink"/>
            <w:rFonts w:ascii="Times New Roman" w:hAnsi="Times New Roman"/>
            <w:sz w:val="24"/>
            <w:szCs w:val="24"/>
          </w:rPr>
          <w:t>http://www.uta.edu/oit/cs/email/mavmail.php</w:t>
        </w:r>
      </w:hyperlink>
      <w:r w:rsidRPr="00351DD1">
        <w:rPr>
          <w:rFonts w:ascii="Times New Roman" w:hAnsi="Times New Roman"/>
          <w:sz w:val="24"/>
          <w:szCs w:val="24"/>
        </w:rPr>
        <w:t>.</w:t>
      </w:r>
    </w:p>
    <w:p w:rsidR="00883561" w:rsidRDefault="00883561" w:rsidP="00883561">
      <w:pPr>
        <w:rPr>
          <w:rFonts w:ascii="Times New Roman" w:hAnsi="Times New Roman"/>
          <w:bCs/>
          <w:sz w:val="24"/>
          <w:szCs w:val="24"/>
        </w:rPr>
      </w:pPr>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32" w:history="1">
        <w:r w:rsidRPr="005D6CEE">
          <w:rPr>
            <w:rStyle w:val="Hyperlink"/>
            <w:rFonts w:ascii="Times New Roman" w:eastAsia="Times New Roman" w:hAnsi="Times New Roman"/>
            <w:sz w:val="24"/>
            <w:szCs w:val="24"/>
          </w:rPr>
          <w:t>helpdesk@uta.edu</w:t>
        </w:r>
      </w:hyperlink>
      <w:r w:rsidRPr="005D6CEE">
        <w:rPr>
          <w:rFonts w:ascii="Times New Roman" w:eastAsia="Times New Roman" w:hAnsi="Times New Roman"/>
          <w:sz w:val="24"/>
          <w:szCs w:val="24"/>
        </w:rPr>
        <w:t>.</w:t>
      </w:r>
    </w:p>
    <w:p w:rsidR="003852E8" w:rsidRPr="00557CAF" w:rsidRDefault="003852E8" w:rsidP="00FF5AE5">
      <w:pPr>
        <w:rPr>
          <w:rFonts w:ascii="Times New Roman" w:hAnsi="Times New Roman"/>
          <w:sz w:val="24"/>
          <w:szCs w:val="24"/>
          <w:u w:val="single"/>
        </w:rPr>
      </w:pPr>
    </w:p>
    <w:p w:rsidR="00467FAC" w:rsidRPr="00467FAC" w:rsidRDefault="00255631" w:rsidP="00467FAC">
      <w:pPr>
        <w:autoSpaceDE w:val="0"/>
        <w:autoSpaceDN w:val="0"/>
        <w:adjustRightInd w:val="0"/>
        <w:rPr>
          <w:rFonts w:ascii="Times New Roman" w:hAnsi="Times New Roman"/>
          <w:sz w:val="24"/>
          <w:szCs w:val="24"/>
        </w:rPr>
      </w:pPr>
      <w:r w:rsidRPr="00557CAF">
        <w:rPr>
          <w:rFonts w:ascii="Times New Roman" w:hAnsi="Times New Roman"/>
          <w:b/>
          <w:sz w:val="24"/>
          <w:szCs w:val="24"/>
          <w:u w:val="single"/>
        </w:rPr>
        <w:t>Student Feedback Survey</w:t>
      </w:r>
      <w:r w:rsidRPr="00255631">
        <w:rPr>
          <w:rFonts w:ascii="Times New Roman" w:hAnsi="Times New Roman"/>
          <w:b/>
          <w:sz w:val="24"/>
          <w:szCs w:val="24"/>
        </w:rPr>
        <w:t xml:space="preserve">: </w:t>
      </w:r>
      <w:r w:rsidR="00467FAC" w:rsidRPr="00467FAC">
        <w:rPr>
          <w:rFonts w:ascii="Times New Roman" w:hAnsi="Times New Roman"/>
          <w:bCs/>
          <w:sz w:val="24"/>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00467FAC" w:rsidRPr="00467FAC">
        <w:rPr>
          <w:rFonts w:ascii="Times New Roman" w:hAnsi="Times New Roman"/>
          <w:bCs/>
          <w:sz w:val="24"/>
          <w:szCs w:val="24"/>
        </w:rPr>
        <w:t>MavMail</w:t>
      </w:r>
      <w:proofErr w:type="spellEnd"/>
      <w:r w:rsidR="00467FAC" w:rsidRPr="00467FAC">
        <w:rPr>
          <w:rFonts w:ascii="Times New Roman" w:hAnsi="Times New Roman"/>
          <w:bCs/>
          <w:sz w:val="24"/>
          <w:szCs w:val="24"/>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33" w:history="1">
        <w:r w:rsidR="00467FAC" w:rsidRPr="00467FAC">
          <w:rPr>
            <w:rStyle w:val="Hyperlink"/>
            <w:rFonts w:ascii="Times New Roman" w:hAnsi="Times New Roman"/>
            <w:bCs/>
            <w:sz w:val="24"/>
            <w:szCs w:val="24"/>
          </w:rPr>
          <w:t>http://www.uta.edu/sfs</w:t>
        </w:r>
      </w:hyperlink>
      <w:r w:rsidR="00467FAC" w:rsidRPr="00467FAC">
        <w:rPr>
          <w:rFonts w:ascii="Times New Roman" w:hAnsi="Times New Roman"/>
          <w:bCs/>
          <w:sz w:val="24"/>
          <w:szCs w:val="24"/>
        </w:rPr>
        <w:t>.</w:t>
      </w:r>
    </w:p>
    <w:p w:rsidR="00621A71" w:rsidRPr="00DF09E6" w:rsidRDefault="00621A71" w:rsidP="00467FAC">
      <w:pPr>
        <w:autoSpaceDE w:val="0"/>
        <w:autoSpaceDN w:val="0"/>
        <w:adjustRightInd w:val="0"/>
      </w:pPr>
    </w:p>
    <w:p w:rsidR="00883561" w:rsidRDefault="00883561" w:rsidP="00883561">
      <w:pPr>
        <w:rPr>
          <w:rFonts w:ascii="Times New Roman" w:hAnsi="Times New Roman"/>
          <w:sz w:val="24"/>
          <w:szCs w:val="24"/>
        </w:rPr>
      </w:pPr>
      <w:r w:rsidRPr="005D6CEE">
        <w:rPr>
          <w:rFonts w:ascii="Times New Roman" w:hAnsi="Times New Roman"/>
          <w:b/>
          <w:bCs/>
          <w:sz w:val="24"/>
          <w:szCs w:val="24"/>
          <w:u w:val="single"/>
        </w:rPr>
        <w:t>Emergency Exit Procedures</w:t>
      </w:r>
      <w:r w:rsidRPr="005D6CEE">
        <w:rPr>
          <w:rFonts w:ascii="Times New Roman" w:hAnsi="Times New Roman"/>
          <w:b/>
          <w:bCs/>
          <w:sz w:val="24"/>
          <w:szCs w:val="24"/>
        </w:rPr>
        <w:t>:</w:t>
      </w:r>
      <w:r w:rsidRPr="005D6CEE">
        <w:rPr>
          <w:rFonts w:ascii="Times New Roman" w:hAnsi="Times New Roman"/>
          <w:bCs/>
          <w:sz w:val="24"/>
          <w:szCs w:val="24"/>
        </w:rPr>
        <w:t xml:space="preserve"> </w:t>
      </w:r>
      <w:r w:rsidR="000D0531">
        <w:rPr>
          <w:rFonts w:ascii="Times New Roman" w:hAnsi="Times New Roman"/>
          <w:b/>
          <w:bCs/>
          <w:color w:val="FF0000"/>
          <w:sz w:val="24"/>
          <w:szCs w:val="24"/>
        </w:rPr>
        <w:t xml:space="preserve"> </w:t>
      </w:r>
      <w:r w:rsidRPr="00351DD1">
        <w:rPr>
          <w:rFonts w:ascii="Times New Roman" w:hAnsi="Times New Roman"/>
          <w:sz w:val="24"/>
          <w:szCs w:val="24"/>
        </w:rPr>
        <w:t>Should we experience an emergency event that requires us to vacate the building, students should exit the room an</w:t>
      </w:r>
      <w:r>
        <w:rPr>
          <w:rFonts w:ascii="Times New Roman" w:hAnsi="Times New Roman"/>
          <w:sz w:val="24"/>
          <w:szCs w:val="24"/>
        </w:rPr>
        <w:t xml:space="preserve">d move toward the nearest exit. </w:t>
      </w:r>
      <w:r w:rsidRPr="00351DD1">
        <w:rPr>
          <w:rFonts w:ascii="Times New Roman" w:hAnsi="Times New Roman"/>
          <w:sz w:val="24"/>
          <w:szCs w:val="24"/>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r>
        <w:rPr>
          <w:rFonts w:ascii="Times New Roman" w:hAnsi="Times New Roman"/>
          <w:sz w:val="24"/>
          <w:szCs w:val="24"/>
        </w:rPr>
        <w:t xml:space="preserve"> </w:t>
      </w:r>
    </w:p>
    <w:p w:rsidR="00883561" w:rsidRPr="00351DD1" w:rsidRDefault="00883561" w:rsidP="00883561">
      <w:pPr>
        <w:rPr>
          <w:rFonts w:ascii="Times New Roman" w:hAnsi="Times New Roman"/>
          <w:sz w:val="24"/>
          <w:szCs w:val="24"/>
        </w:rPr>
      </w:pPr>
    </w:p>
    <w:p w:rsidR="00E33923" w:rsidRPr="00F04BE4" w:rsidRDefault="00E33923" w:rsidP="00E33923">
      <w:pPr>
        <w:tabs>
          <w:tab w:val="left" w:pos="-1080"/>
        </w:tabs>
        <w:ind w:right="-576"/>
        <w:rPr>
          <w:rFonts w:ascii="Times New Roman" w:hAnsi="Times New Roman"/>
          <w:b/>
          <w:color w:val="FF0000"/>
          <w:sz w:val="24"/>
          <w:szCs w:val="24"/>
        </w:rPr>
      </w:pPr>
      <w:r w:rsidRPr="00B07E53">
        <w:rPr>
          <w:rFonts w:ascii="Times New Roman" w:hAnsi="Times New Roman"/>
          <w:b/>
          <w:sz w:val="24"/>
          <w:szCs w:val="24"/>
        </w:rPr>
        <w:t xml:space="preserve">Librarian to Contact:  </w:t>
      </w:r>
      <w:r w:rsidRPr="00F04BE4">
        <w:rPr>
          <w:rFonts w:ascii="Times New Roman" w:hAnsi="Times New Roman"/>
          <w:b/>
          <w:color w:val="0000FF"/>
          <w:sz w:val="24"/>
          <w:szCs w:val="24"/>
        </w:rPr>
        <w:t xml:space="preserve"> </w:t>
      </w:r>
    </w:p>
    <w:tbl>
      <w:tblPr>
        <w:tblStyle w:val="TableGrid"/>
        <w:tblW w:w="5614" w:type="dxa"/>
        <w:tblInd w:w="1875" w:type="dxa"/>
        <w:tblLook w:val="04A0" w:firstRow="1" w:lastRow="0" w:firstColumn="1" w:lastColumn="0" w:noHBand="0" w:noVBand="1"/>
      </w:tblPr>
      <w:tblGrid>
        <w:gridCol w:w="1983"/>
        <w:gridCol w:w="1915"/>
        <w:gridCol w:w="1716"/>
      </w:tblGrid>
      <w:tr w:rsidR="00C123DF" w:rsidRPr="00DA55D6" w:rsidTr="00C123DF">
        <w:tc>
          <w:tcPr>
            <w:tcW w:w="1983" w:type="dxa"/>
          </w:tcPr>
          <w:p w:rsidR="00C123DF" w:rsidRPr="00F04BE4" w:rsidRDefault="00C123DF" w:rsidP="00A10904">
            <w:pPr>
              <w:tabs>
                <w:tab w:val="left" w:pos="-1080"/>
              </w:tabs>
              <w:ind w:right="-576"/>
              <w:rPr>
                <w:rFonts w:ascii="Times New Roman" w:hAnsi="Times New Roman"/>
                <w:sz w:val="24"/>
                <w:szCs w:val="24"/>
              </w:rPr>
            </w:pPr>
            <w:r w:rsidRPr="00F04BE4">
              <w:rPr>
                <w:rFonts w:ascii="Times New Roman" w:hAnsi="Times New Roman"/>
                <w:sz w:val="24"/>
                <w:szCs w:val="24"/>
              </w:rPr>
              <w:t xml:space="preserve">Peace Williamson </w:t>
            </w:r>
          </w:p>
          <w:p w:rsidR="00C123DF" w:rsidRPr="00F04BE4" w:rsidRDefault="00C123DF" w:rsidP="00A10904">
            <w:pPr>
              <w:tabs>
                <w:tab w:val="left" w:pos="-1080"/>
              </w:tabs>
              <w:ind w:right="-576"/>
              <w:rPr>
                <w:rFonts w:ascii="Times New Roman" w:hAnsi="Times New Roman"/>
                <w:sz w:val="24"/>
                <w:szCs w:val="24"/>
              </w:rPr>
            </w:pPr>
            <w:r w:rsidRPr="00F04BE4">
              <w:rPr>
                <w:rFonts w:ascii="Times New Roman" w:hAnsi="Times New Roman"/>
                <w:sz w:val="24"/>
                <w:szCs w:val="24"/>
              </w:rPr>
              <w:t>817-272-6208</w:t>
            </w:r>
          </w:p>
          <w:p w:rsidR="00C123DF" w:rsidRPr="00F04BE4" w:rsidRDefault="001A67C2" w:rsidP="00A10904">
            <w:pPr>
              <w:tabs>
                <w:tab w:val="left" w:pos="-1080"/>
              </w:tabs>
              <w:ind w:right="-576"/>
              <w:rPr>
                <w:rFonts w:ascii="Times New Roman" w:hAnsi="Times New Roman"/>
                <w:sz w:val="24"/>
                <w:szCs w:val="24"/>
              </w:rPr>
            </w:pPr>
            <w:hyperlink r:id="rId34" w:history="1">
              <w:r w:rsidR="00C123DF" w:rsidRPr="00F04BE4">
                <w:rPr>
                  <w:rStyle w:val="Hyperlink"/>
                  <w:rFonts w:ascii="Times New Roman" w:hAnsi="Times New Roman"/>
                  <w:sz w:val="24"/>
                  <w:szCs w:val="24"/>
                </w:rPr>
                <w:t>peace@uta.edu</w:t>
              </w:r>
            </w:hyperlink>
          </w:p>
        </w:tc>
        <w:tc>
          <w:tcPr>
            <w:tcW w:w="1915" w:type="dxa"/>
          </w:tcPr>
          <w:p w:rsidR="00C123DF" w:rsidRPr="00F04BE4" w:rsidRDefault="00C123DF" w:rsidP="00A10904">
            <w:pPr>
              <w:tabs>
                <w:tab w:val="left" w:pos="-1080"/>
              </w:tabs>
              <w:ind w:right="-576"/>
              <w:rPr>
                <w:rFonts w:ascii="Times New Roman" w:hAnsi="Times New Roman"/>
                <w:sz w:val="24"/>
                <w:szCs w:val="24"/>
              </w:rPr>
            </w:pPr>
            <w:r w:rsidRPr="00F04BE4">
              <w:rPr>
                <w:rFonts w:ascii="Times New Roman" w:hAnsi="Times New Roman"/>
                <w:sz w:val="24"/>
                <w:szCs w:val="24"/>
              </w:rPr>
              <w:t xml:space="preserve">Lydia </w:t>
            </w:r>
            <w:proofErr w:type="spellStart"/>
            <w:r w:rsidRPr="00F04BE4">
              <w:rPr>
                <w:rFonts w:ascii="Times New Roman" w:hAnsi="Times New Roman"/>
                <w:sz w:val="24"/>
                <w:szCs w:val="24"/>
              </w:rPr>
              <w:t>Pyburn</w:t>
            </w:r>
            <w:proofErr w:type="spellEnd"/>
          </w:p>
          <w:p w:rsidR="00C123DF" w:rsidRPr="00F04BE4" w:rsidRDefault="00C123DF" w:rsidP="00A10904">
            <w:pPr>
              <w:tabs>
                <w:tab w:val="left" w:pos="-1080"/>
              </w:tabs>
              <w:ind w:right="-576"/>
              <w:rPr>
                <w:rFonts w:ascii="Times New Roman" w:hAnsi="Times New Roman"/>
                <w:sz w:val="24"/>
                <w:szCs w:val="24"/>
              </w:rPr>
            </w:pPr>
            <w:r w:rsidRPr="00F04BE4">
              <w:rPr>
                <w:rFonts w:ascii="Times New Roman" w:hAnsi="Times New Roman"/>
                <w:sz w:val="24"/>
                <w:szCs w:val="24"/>
              </w:rPr>
              <w:t xml:space="preserve"> 817-272-7593</w:t>
            </w:r>
          </w:p>
          <w:p w:rsidR="00C123DF" w:rsidRPr="00F04BE4" w:rsidRDefault="001A67C2" w:rsidP="00A10904">
            <w:pPr>
              <w:tabs>
                <w:tab w:val="left" w:pos="-1080"/>
              </w:tabs>
              <w:ind w:right="-576"/>
              <w:rPr>
                <w:rFonts w:ascii="Times New Roman" w:hAnsi="Times New Roman"/>
                <w:sz w:val="24"/>
                <w:szCs w:val="24"/>
              </w:rPr>
            </w:pPr>
            <w:hyperlink r:id="rId35" w:history="1">
              <w:r w:rsidR="00C123DF" w:rsidRPr="00F04BE4">
                <w:rPr>
                  <w:rStyle w:val="Hyperlink"/>
                  <w:rFonts w:ascii="Times New Roman" w:hAnsi="Times New Roman"/>
                  <w:sz w:val="24"/>
                  <w:szCs w:val="24"/>
                </w:rPr>
                <w:t>llpyburn@uta.edu</w:t>
              </w:r>
            </w:hyperlink>
          </w:p>
        </w:tc>
        <w:tc>
          <w:tcPr>
            <w:tcW w:w="1716" w:type="dxa"/>
          </w:tcPr>
          <w:p w:rsidR="00C123DF" w:rsidRPr="00F04BE4" w:rsidRDefault="00C123DF" w:rsidP="00A10904">
            <w:pPr>
              <w:tabs>
                <w:tab w:val="left" w:pos="-1080"/>
              </w:tabs>
              <w:ind w:right="-576"/>
              <w:rPr>
                <w:rFonts w:ascii="Times New Roman" w:hAnsi="Times New Roman"/>
                <w:sz w:val="24"/>
                <w:szCs w:val="24"/>
              </w:rPr>
            </w:pPr>
            <w:r w:rsidRPr="00F04BE4">
              <w:rPr>
                <w:rFonts w:ascii="Times New Roman" w:hAnsi="Times New Roman"/>
                <w:sz w:val="24"/>
                <w:szCs w:val="24"/>
              </w:rPr>
              <w:t xml:space="preserve">Heather </w:t>
            </w:r>
            <w:proofErr w:type="spellStart"/>
            <w:r w:rsidRPr="00F04BE4">
              <w:rPr>
                <w:rFonts w:ascii="Times New Roman" w:hAnsi="Times New Roman"/>
                <w:sz w:val="24"/>
                <w:szCs w:val="24"/>
              </w:rPr>
              <w:t>Scalf</w:t>
            </w:r>
            <w:proofErr w:type="spellEnd"/>
          </w:p>
          <w:p w:rsidR="00C123DF" w:rsidRPr="00F04BE4" w:rsidRDefault="00C123DF" w:rsidP="00A10904">
            <w:pPr>
              <w:tabs>
                <w:tab w:val="left" w:pos="-1080"/>
              </w:tabs>
              <w:ind w:right="-576"/>
              <w:rPr>
                <w:rFonts w:ascii="Times New Roman" w:hAnsi="Times New Roman"/>
                <w:sz w:val="24"/>
                <w:szCs w:val="24"/>
              </w:rPr>
            </w:pPr>
            <w:r w:rsidRPr="00F04BE4">
              <w:rPr>
                <w:rFonts w:ascii="Times New Roman" w:hAnsi="Times New Roman"/>
                <w:sz w:val="24"/>
                <w:szCs w:val="24"/>
              </w:rPr>
              <w:t>817-272-7436</w:t>
            </w:r>
          </w:p>
          <w:p w:rsidR="00C123DF" w:rsidRPr="00F04BE4" w:rsidRDefault="001A67C2" w:rsidP="00C123DF">
            <w:pPr>
              <w:tabs>
                <w:tab w:val="left" w:pos="-1080"/>
              </w:tabs>
              <w:ind w:right="-576"/>
              <w:rPr>
                <w:rFonts w:ascii="Times New Roman" w:hAnsi="Times New Roman"/>
                <w:sz w:val="24"/>
                <w:szCs w:val="24"/>
              </w:rPr>
            </w:pPr>
            <w:hyperlink r:id="rId36" w:history="1">
              <w:r w:rsidR="00C123DF" w:rsidRPr="00F04BE4">
                <w:rPr>
                  <w:rStyle w:val="Hyperlink"/>
                  <w:rFonts w:ascii="Times New Roman" w:hAnsi="Times New Roman"/>
                  <w:sz w:val="24"/>
                  <w:szCs w:val="24"/>
                </w:rPr>
                <w:t>scalf@uta.edu</w:t>
              </w:r>
            </w:hyperlink>
          </w:p>
        </w:tc>
      </w:tr>
    </w:tbl>
    <w:p w:rsidR="007838A6" w:rsidRDefault="007838A6" w:rsidP="00E33923">
      <w:pPr>
        <w:pStyle w:val="PlainText"/>
        <w:rPr>
          <w:rFonts w:ascii="Times New Roman" w:hAnsi="Times New Roman"/>
          <w:sz w:val="24"/>
          <w:szCs w:val="24"/>
        </w:rPr>
      </w:pPr>
    </w:p>
    <w:p w:rsidR="00E33923" w:rsidRPr="00F04BE4" w:rsidRDefault="00E33923" w:rsidP="00E33923">
      <w:pPr>
        <w:pStyle w:val="PlainText"/>
        <w:rPr>
          <w:rFonts w:ascii="Times New Roman" w:hAnsi="Times New Roman"/>
          <w:sz w:val="24"/>
          <w:szCs w:val="24"/>
        </w:rPr>
      </w:pPr>
      <w:r w:rsidRPr="00F04BE4">
        <w:rPr>
          <w:rFonts w:ascii="Times New Roman" w:hAnsi="Times New Roman"/>
          <w:sz w:val="24"/>
          <w:szCs w:val="24"/>
        </w:rPr>
        <w:t>Contact all nursing librarians</w:t>
      </w:r>
      <w:proofErr w:type="gramStart"/>
      <w:r w:rsidRPr="00F04BE4">
        <w:rPr>
          <w:rFonts w:ascii="Times New Roman" w:hAnsi="Times New Roman"/>
          <w:sz w:val="24"/>
          <w:szCs w:val="24"/>
        </w:rPr>
        <w:t>:</w:t>
      </w:r>
      <w:proofErr w:type="gramEnd"/>
      <w:hyperlink r:id="rId37" w:history="1">
        <w:r w:rsidRPr="00F04BE4">
          <w:rPr>
            <w:rStyle w:val="Hyperlink"/>
            <w:rFonts w:ascii="Times New Roman" w:hAnsi="Times New Roman"/>
            <w:color w:val="1155CC"/>
            <w:sz w:val="24"/>
            <w:szCs w:val="24"/>
          </w:rPr>
          <w:t>library-nursing@listserv.uta.edu</w:t>
        </w:r>
      </w:hyperlink>
    </w:p>
    <w:p w:rsidR="00E33923" w:rsidRDefault="00E33923" w:rsidP="00E33923">
      <w:pPr>
        <w:tabs>
          <w:tab w:val="left" w:pos="-1080"/>
        </w:tabs>
        <w:ind w:right="-576"/>
        <w:rPr>
          <w:rFonts w:ascii="Times New Roman" w:hAnsi="Times New Roman"/>
          <w:sz w:val="24"/>
          <w:szCs w:val="24"/>
        </w:rPr>
      </w:pPr>
    </w:p>
    <w:p w:rsidR="00E33923" w:rsidRPr="00F04BE4" w:rsidRDefault="00E33923" w:rsidP="00E33923">
      <w:pPr>
        <w:pStyle w:val="PlainText"/>
        <w:rPr>
          <w:b/>
          <w:bCs/>
          <w:sz w:val="24"/>
          <w:szCs w:val="24"/>
        </w:rPr>
      </w:pPr>
      <w:r w:rsidRPr="00F04BE4">
        <w:rPr>
          <w:b/>
          <w:bCs/>
          <w:sz w:val="24"/>
          <w:szCs w:val="24"/>
        </w:rPr>
        <w:t xml:space="preserve">Helpful Direct Links to the UTA Libraries’ Resources </w:t>
      </w:r>
    </w:p>
    <w:tbl>
      <w:tblPr>
        <w:tblW w:w="0" w:type="auto"/>
        <w:tblCellMar>
          <w:left w:w="0" w:type="dxa"/>
          <w:right w:w="0" w:type="dxa"/>
        </w:tblCellMar>
        <w:tblLook w:val="04A0" w:firstRow="1" w:lastRow="0" w:firstColumn="1" w:lastColumn="0" w:noHBand="0" w:noVBand="1"/>
      </w:tblPr>
      <w:tblGrid>
        <w:gridCol w:w="3235"/>
        <w:gridCol w:w="6115"/>
      </w:tblGrid>
      <w:tr w:rsidR="00E33923" w:rsidRPr="00F04BE4" w:rsidTr="00A1090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E33923" w:rsidP="00A10904">
            <w:pPr>
              <w:pStyle w:val="PlainText"/>
              <w:rPr>
                <w:b/>
                <w:bCs/>
                <w:sz w:val="24"/>
                <w:szCs w:val="24"/>
              </w:rPr>
            </w:pPr>
            <w:r w:rsidRPr="00F04BE4">
              <w:rPr>
                <w:b/>
                <w:bCs/>
                <w:sz w:val="24"/>
                <w:szCs w:val="24"/>
              </w:rPr>
              <w:t xml:space="preserve">Research Information on Nursing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1A67C2" w:rsidP="00A10904">
            <w:pPr>
              <w:pStyle w:val="PlainText"/>
              <w:rPr>
                <w:b/>
                <w:bCs/>
                <w:sz w:val="24"/>
                <w:szCs w:val="24"/>
              </w:rPr>
            </w:pPr>
            <w:hyperlink r:id="rId38" w:history="1">
              <w:r w:rsidR="00E33923" w:rsidRPr="00F04BE4">
                <w:rPr>
                  <w:rStyle w:val="Hyperlink"/>
                  <w:b/>
                  <w:bCs/>
                  <w:sz w:val="24"/>
                  <w:szCs w:val="24"/>
                </w:rPr>
                <w:t>http://libguides.uta.edu/nursing</w:t>
              </w:r>
            </w:hyperlink>
          </w:p>
        </w:tc>
      </w:tr>
      <w:tr w:rsidR="00E33923" w:rsidRPr="00F04BE4" w:rsidTr="00A10904">
        <w:tc>
          <w:tcPr>
            <w:tcW w:w="3235" w:type="dxa"/>
            <w:tcBorders>
              <w:top w:val="nil"/>
              <w:left w:val="nil"/>
              <w:bottom w:val="single" w:sz="8" w:space="0" w:color="7F7F7F"/>
              <w:right w:val="nil"/>
            </w:tcBorders>
            <w:tcMar>
              <w:top w:w="0" w:type="dxa"/>
              <w:left w:w="108" w:type="dxa"/>
              <w:bottom w:w="0" w:type="dxa"/>
              <w:right w:w="108" w:type="dxa"/>
            </w:tcMar>
            <w:hideMark/>
          </w:tcPr>
          <w:p w:rsidR="00E33923" w:rsidRPr="00F04BE4" w:rsidRDefault="00E33923" w:rsidP="00A10904">
            <w:pPr>
              <w:pStyle w:val="PlainText"/>
              <w:rPr>
                <w:b/>
                <w:bCs/>
                <w:sz w:val="24"/>
                <w:szCs w:val="24"/>
              </w:rPr>
            </w:pPr>
            <w:r w:rsidRPr="00F04BE4">
              <w:rPr>
                <w:b/>
                <w:bCs/>
                <w:sz w:val="24"/>
                <w:szCs w:val="24"/>
              </w:rPr>
              <w:t xml:space="preserve">Library Home Page </w:t>
            </w:r>
          </w:p>
        </w:tc>
        <w:tc>
          <w:tcPr>
            <w:tcW w:w="6115" w:type="dxa"/>
            <w:tcBorders>
              <w:top w:val="nil"/>
              <w:left w:val="nil"/>
              <w:bottom w:val="single" w:sz="8" w:space="0" w:color="7F7F7F"/>
              <w:right w:val="nil"/>
            </w:tcBorders>
            <w:tcMar>
              <w:top w:w="0" w:type="dxa"/>
              <w:left w:w="108" w:type="dxa"/>
              <w:bottom w:w="0" w:type="dxa"/>
              <w:right w:w="108" w:type="dxa"/>
            </w:tcMar>
            <w:hideMark/>
          </w:tcPr>
          <w:p w:rsidR="00E33923" w:rsidRPr="00F04BE4" w:rsidRDefault="001A67C2" w:rsidP="00A10904">
            <w:pPr>
              <w:pStyle w:val="PlainText"/>
              <w:rPr>
                <w:sz w:val="24"/>
                <w:szCs w:val="24"/>
              </w:rPr>
            </w:pPr>
            <w:hyperlink r:id="rId39" w:history="1">
              <w:r w:rsidR="00E33923" w:rsidRPr="00F04BE4">
                <w:rPr>
                  <w:rStyle w:val="Hyperlink"/>
                  <w:sz w:val="24"/>
                  <w:szCs w:val="24"/>
                </w:rPr>
                <w:t>http://library.uta.edu/</w:t>
              </w:r>
            </w:hyperlink>
          </w:p>
        </w:tc>
      </w:tr>
      <w:tr w:rsidR="00E33923" w:rsidRPr="00F04BE4" w:rsidTr="00A10904">
        <w:tc>
          <w:tcPr>
            <w:tcW w:w="3235" w:type="dxa"/>
            <w:tcMar>
              <w:top w:w="0" w:type="dxa"/>
              <w:left w:w="108" w:type="dxa"/>
              <w:bottom w:w="0" w:type="dxa"/>
              <w:right w:w="108" w:type="dxa"/>
            </w:tcMar>
            <w:hideMark/>
          </w:tcPr>
          <w:p w:rsidR="00E33923" w:rsidRPr="00F04BE4" w:rsidRDefault="00E33923" w:rsidP="00A10904">
            <w:pPr>
              <w:pStyle w:val="PlainText"/>
              <w:rPr>
                <w:b/>
                <w:bCs/>
                <w:sz w:val="24"/>
                <w:szCs w:val="24"/>
              </w:rPr>
            </w:pPr>
            <w:r w:rsidRPr="00F04BE4">
              <w:rPr>
                <w:b/>
                <w:bCs/>
                <w:sz w:val="24"/>
                <w:szCs w:val="24"/>
              </w:rPr>
              <w:t xml:space="preserve">Subject Guides </w:t>
            </w:r>
          </w:p>
        </w:tc>
        <w:tc>
          <w:tcPr>
            <w:tcW w:w="6115" w:type="dxa"/>
            <w:tcMar>
              <w:top w:w="0" w:type="dxa"/>
              <w:left w:w="108" w:type="dxa"/>
              <w:bottom w:w="0" w:type="dxa"/>
              <w:right w:w="108" w:type="dxa"/>
            </w:tcMar>
            <w:hideMark/>
          </w:tcPr>
          <w:p w:rsidR="00E33923" w:rsidRPr="00F04BE4" w:rsidRDefault="001A67C2" w:rsidP="00A10904">
            <w:pPr>
              <w:pStyle w:val="PlainText"/>
              <w:rPr>
                <w:sz w:val="24"/>
                <w:szCs w:val="24"/>
              </w:rPr>
            </w:pPr>
            <w:hyperlink r:id="rId40" w:history="1">
              <w:r w:rsidR="00E33923" w:rsidRPr="00F04BE4">
                <w:rPr>
                  <w:rStyle w:val="Hyperlink"/>
                  <w:sz w:val="24"/>
                  <w:szCs w:val="24"/>
                </w:rPr>
                <w:t>http://libguides.uta.edu</w:t>
              </w:r>
            </w:hyperlink>
          </w:p>
        </w:tc>
      </w:tr>
      <w:tr w:rsidR="00E33923" w:rsidRPr="00F04BE4" w:rsidTr="00A1090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2D0ED8" w:rsidP="00A10904">
            <w:pPr>
              <w:pStyle w:val="PlainText"/>
              <w:rPr>
                <w:b/>
                <w:bCs/>
                <w:sz w:val="24"/>
                <w:szCs w:val="24"/>
              </w:rPr>
            </w:pPr>
            <w:r>
              <w:rPr>
                <w:b/>
                <w:bCs/>
                <w:sz w:val="24"/>
                <w:szCs w:val="24"/>
              </w:rPr>
              <w:t>Ask us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1A67C2" w:rsidP="00A10904">
            <w:pPr>
              <w:pStyle w:val="PlainText"/>
              <w:rPr>
                <w:sz w:val="24"/>
                <w:szCs w:val="24"/>
              </w:rPr>
            </w:pPr>
            <w:hyperlink r:id="rId41" w:history="1">
              <w:r w:rsidR="00E33923" w:rsidRPr="00F04BE4">
                <w:rPr>
                  <w:rStyle w:val="Hyperlink"/>
                  <w:sz w:val="24"/>
                  <w:szCs w:val="24"/>
                </w:rPr>
                <w:t>http://ask.uta.edu</w:t>
              </w:r>
            </w:hyperlink>
          </w:p>
        </w:tc>
      </w:tr>
      <w:tr w:rsidR="00E33923" w:rsidRPr="00F04BE4" w:rsidTr="00A10904">
        <w:tc>
          <w:tcPr>
            <w:tcW w:w="3235" w:type="dxa"/>
            <w:tcMar>
              <w:top w:w="0" w:type="dxa"/>
              <w:left w:w="108" w:type="dxa"/>
              <w:bottom w:w="0" w:type="dxa"/>
              <w:right w:w="108" w:type="dxa"/>
            </w:tcMar>
            <w:hideMark/>
          </w:tcPr>
          <w:p w:rsidR="00E33923" w:rsidRPr="00F04BE4" w:rsidRDefault="00E33923" w:rsidP="00A10904">
            <w:pPr>
              <w:pStyle w:val="PlainText"/>
              <w:rPr>
                <w:b/>
                <w:bCs/>
                <w:sz w:val="24"/>
                <w:szCs w:val="24"/>
              </w:rPr>
            </w:pPr>
            <w:r w:rsidRPr="00F04BE4">
              <w:rPr>
                <w:b/>
                <w:bCs/>
                <w:sz w:val="24"/>
                <w:szCs w:val="24"/>
              </w:rPr>
              <w:t xml:space="preserve">Database List </w:t>
            </w:r>
          </w:p>
        </w:tc>
        <w:tc>
          <w:tcPr>
            <w:tcW w:w="6115" w:type="dxa"/>
            <w:tcMar>
              <w:top w:w="0" w:type="dxa"/>
              <w:left w:w="108" w:type="dxa"/>
              <w:bottom w:w="0" w:type="dxa"/>
              <w:right w:w="108" w:type="dxa"/>
            </w:tcMar>
            <w:hideMark/>
          </w:tcPr>
          <w:p w:rsidR="00E33923" w:rsidRPr="00F04BE4" w:rsidRDefault="001A67C2" w:rsidP="00A10904">
            <w:pPr>
              <w:pStyle w:val="PlainText"/>
              <w:rPr>
                <w:sz w:val="24"/>
                <w:szCs w:val="24"/>
              </w:rPr>
            </w:pPr>
            <w:hyperlink r:id="rId42" w:history="1">
              <w:r w:rsidR="00E33923" w:rsidRPr="00F04BE4">
                <w:rPr>
                  <w:rStyle w:val="Hyperlink"/>
                  <w:sz w:val="24"/>
                  <w:szCs w:val="24"/>
                </w:rPr>
                <w:t>http://libguides.uta.edu/az.php</w:t>
              </w:r>
            </w:hyperlink>
            <w:r w:rsidR="00E33923" w:rsidRPr="00F04BE4">
              <w:rPr>
                <w:sz w:val="24"/>
                <w:szCs w:val="24"/>
              </w:rPr>
              <w:t xml:space="preserve"> </w:t>
            </w:r>
          </w:p>
        </w:tc>
      </w:tr>
      <w:tr w:rsidR="00E33923" w:rsidRPr="00F04BE4" w:rsidTr="00A1090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E33923" w:rsidP="00A10904">
            <w:pPr>
              <w:pStyle w:val="PlainText"/>
              <w:rPr>
                <w:b/>
                <w:bCs/>
                <w:sz w:val="24"/>
                <w:szCs w:val="24"/>
              </w:rPr>
            </w:pPr>
            <w:r w:rsidRPr="00F04BE4">
              <w:rPr>
                <w:b/>
                <w:bCs/>
                <w:sz w:val="24"/>
                <w:szCs w:val="24"/>
              </w:rPr>
              <w:t xml:space="preserve">Course Reserves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1A67C2" w:rsidP="00A10904">
            <w:pPr>
              <w:pStyle w:val="PlainText"/>
              <w:rPr>
                <w:sz w:val="24"/>
                <w:szCs w:val="24"/>
              </w:rPr>
            </w:pPr>
            <w:hyperlink r:id="rId43" w:history="1">
              <w:r w:rsidR="00E33923" w:rsidRPr="00F04BE4">
                <w:rPr>
                  <w:rStyle w:val="Hyperlink"/>
                  <w:sz w:val="24"/>
                  <w:szCs w:val="24"/>
                </w:rPr>
                <w:t>http://pulse.uta.edu/vwebv/enterCourseReserve.do</w:t>
              </w:r>
            </w:hyperlink>
          </w:p>
        </w:tc>
      </w:tr>
      <w:tr w:rsidR="00E33923" w:rsidRPr="00F04BE4" w:rsidTr="00A10904">
        <w:tc>
          <w:tcPr>
            <w:tcW w:w="3235" w:type="dxa"/>
            <w:tcMar>
              <w:top w:w="0" w:type="dxa"/>
              <w:left w:w="108" w:type="dxa"/>
              <w:bottom w:w="0" w:type="dxa"/>
              <w:right w:w="108" w:type="dxa"/>
            </w:tcMar>
            <w:hideMark/>
          </w:tcPr>
          <w:p w:rsidR="00E33923" w:rsidRPr="00F04BE4" w:rsidRDefault="00E33923" w:rsidP="00A10904">
            <w:pPr>
              <w:pStyle w:val="PlainText"/>
              <w:rPr>
                <w:b/>
                <w:bCs/>
                <w:sz w:val="24"/>
                <w:szCs w:val="24"/>
              </w:rPr>
            </w:pPr>
            <w:r w:rsidRPr="00F04BE4">
              <w:rPr>
                <w:b/>
                <w:bCs/>
                <w:sz w:val="24"/>
                <w:szCs w:val="24"/>
              </w:rPr>
              <w:t xml:space="preserve">Library Catalog </w:t>
            </w:r>
          </w:p>
        </w:tc>
        <w:tc>
          <w:tcPr>
            <w:tcW w:w="6115" w:type="dxa"/>
            <w:tcMar>
              <w:top w:w="0" w:type="dxa"/>
              <w:left w:w="108" w:type="dxa"/>
              <w:bottom w:w="0" w:type="dxa"/>
              <w:right w:w="108" w:type="dxa"/>
            </w:tcMar>
            <w:hideMark/>
          </w:tcPr>
          <w:p w:rsidR="00E33923" w:rsidRPr="00F04BE4" w:rsidRDefault="001A67C2" w:rsidP="00A10904">
            <w:pPr>
              <w:pStyle w:val="PlainText"/>
              <w:rPr>
                <w:sz w:val="24"/>
                <w:szCs w:val="24"/>
              </w:rPr>
            </w:pPr>
            <w:hyperlink r:id="rId44" w:anchor="!/" w:history="1">
              <w:r w:rsidR="00E33923" w:rsidRPr="00F04BE4">
                <w:rPr>
                  <w:rStyle w:val="Hyperlink"/>
                  <w:sz w:val="24"/>
                  <w:szCs w:val="24"/>
                </w:rPr>
                <w:t>http://uta.summon.serialssolutions.com/#!/</w:t>
              </w:r>
            </w:hyperlink>
          </w:p>
        </w:tc>
      </w:tr>
      <w:tr w:rsidR="00E33923" w:rsidRPr="00F04BE4" w:rsidTr="00A1090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E33923" w:rsidP="00A10904">
            <w:pPr>
              <w:pStyle w:val="PlainText"/>
              <w:rPr>
                <w:b/>
                <w:bCs/>
                <w:sz w:val="24"/>
                <w:szCs w:val="24"/>
              </w:rPr>
            </w:pPr>
            <w:r w:rsidRPr="00F04BE4">
              <w:rPr>
                <w:b/>
                <w:bCs/>
                <w:sz w:val="24"/>
                <w:szCs w:val="24"/>
              </w:rPr>
              <w:t xml:space="preserve">E-Journals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1A67C2" w:rsidP="00A10904">
            <w:pPr>
              <w:pStyle w:val="PlainText"/>
              <w:rPr>
                <w:sz w:val="24"/>
                <w:szCs w:val="24"/>
              </w:rPr>
            </w:pPr>
            <w:hyperlink r:id="rId45" w:history="1">
              <w:r w:rsidR="00E33923" w:rsidRPr="00F04BE4">
                <w:rPr>
                  <w:rStyle w:val="Hyperlink"/>
                  <w:sz w:val="24"/>
                  <w:szCs w:val="24"/>
                </w:rPr>
                <w:t>http://pulse.uta.edu/vwebv/searchSubject</w:t>
              </w:r>
            </w:hyperlink>
          </w:p>
        </w:tc>
      </w:tr>
      <w:tr w:rsidR="00E33923" w:rsidRPr="00F04BE4" w:rsidTr="00A10904">
        <w:tc>
          <w:tcPr>
            <w:tcW w:w="3235" w:type="dxa"/>
            <w:tcMar>
              <w:top w:w="0" w:type="dxa"/>
              <w:left w:w="108" w:type="dxa"/>
              <w:bottom w:w="0" w:type="dxa"/>
              <w:right w:w="108" w:type="dxa"/>
            </w:tcMar>
            <w:hideMark/>
          </w:tcPr>
          <w:p w:rsidR="00E33923" w:rsidRPr="00F04BE4" w:rsidRDefault="00E33923" w:rsidP="00A10904">
            <w:pPr>
              <w:pStyle w:val="PlainText"/>
              <w:rPr>
                <w:b/>
                <w:bCs/>
                <w:sz w:val="24"/>
                <w:szCs w:val="24"/>
              </w:rPr>
            </w:pPr>
            <w:r w:rsidRPr="00F04BE4">
              <w:rPr>
                <w:b/>
                <w:bCs/>
                <w:sz w:val="24"/>
                <w:szCs w:val="24"/>
              </w:rPr>
              <w:t xml:space="preserve">Library Tutorials </w:t>
            </w:r>
          </w:p>
        </w:tc>
        <w:tc>
          <w:tcPr>
            <w:tcW w:w="6115" w:type="dxa"/>
            <w:tcMar>
              <w:top w:w="0" w:type="dxa"/>
              <w:left w:w="108" w:type="dxa"/>
              <w:bottom w:w="0" w:type="dxa"/>
              <w:right w:w="108" w:type="dxa"/>
            </w:tcMar>
            <w:hideMark/>
          </w:tcPr>
          <w:p w:rsidR="00E33923" w:rsidRPr="00F04BE4" w:rsidRDefault="001A67C2" w:rsidP="00A10904">
            <w:pPr>
              <w:pStyle w:val="PlainText"/>
              <w:rPr>
                <w:sz w:val="24"/>
                <w:szCs w:val="24"/>
              </w:rPr>
            </w:pPr>
            <w:hyperlink r:id="rId46" w:history="1">
              <w:r w:rsidR="00BF5A6F" w:rsidRPr="00EF7D2F">
                <w:rPr>
                  <w:rStyle w:val="hyperlinkchar"/>
                  <w:rFonts w:ascii="Arial" w:hAnsi="Arial" w:cs="Arial"/>
                  <w:color w:val="0000FF"/>
                  <w:sz w:val="21"/>
                  <w:szCs w:val="21"/>
                </w:rPr>
                <w:t>library.uta.edu/how-to</w:t>
              </w:r>
            </w:hyperlink>
          </w:p>
        </w:tc>
      </w:tr>
      <w:tr w:rsidR="00E33923" w:rsidRPr="00F04BE4" w:rsidTr="00A1090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E33923" w:rsidP="00A10904">
            <w:pPr>
              <w:pStyle w:val="PlainText"/>
              <w:rPr>
                <w:b/>
                <w:bCs/>
                <w:sz w:val="24"/>
                <w:szCs w:val="24"/>
              </w:rPr>
            </w:pPr>
            <w:r w:rsidRPr="00F04BE4">
              <w:rPr>
                <w:b/>
                <w:bCs/>
                <w:sz w:val="24"/>
                <w:szCs w:val="24"/>
              </w:rPr>
              <w:t xml:space="preserve">Connecting from Off- Campus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1A67C2" w:rsidP="00A10904">
            <w:pPr>
              <w:pStyle w:val="PlainText"/>
              <w:rPr>
                <w:sz w:val="24"/>
                <w:szCs w:val="24"/>
              </w:rPr>
            </w:pPr>
            <w:hyperlink r:id="rId47" w:history="1">
              <w:r w:rsidR="00E33923" w:rsidRPr="00F04BE4">
                <w:rPr>
                  <w:rStyle w:val="Hyperlink"/>
                  <w:sz w:val="24"/>
                  <w:szCs w:val="24"/>
                </w:rPr>
                <w:t>http://libguides.uta.edu/offcampus</w:t>
              </w:r>
            </w:hyperlink>
          </w:p>
        </w:tc>
      </w:tr>
      <w:tr w:rsidR="002D0ED8" w:rsidRPr="00F04BE4" w:rsidTr="00A10904">
        <w:tc>
          <w:tcPr>
            <w:tcW w:w="3235" w:type="dxa"/>
            <w:tcBorders>
              <w:top w:val="single" w:sz="8" w:space="0" w:color="7F7F7F"/>
              <w:left w:val="nil"/>
              <w:bottom w:val="single" w:sz="8" w:space="0" w:color="7F7F7F"/>
              <w:right w:val="nil"/>
            </w:tcBorders>
            <w:tcMar>
              <w:top w:w="0" w:type="dxa"/>
              <w:left w:w="108" w:type="dxa"/>
              <w:bottom w:w="0" w:type="dxa"/>
              <w:right w:w="108" w:type="dxa"/>
            </w:tcMar>
          </w:tcPr>
          <w:p w:rsidR="002D0ED8" w:rsidRPr="00F04BE4" w:rsidRDefault="002D0ED8" w:rsidP="00A10904">
            <w:pPr>
              <w:pStyle w:val="PlainText"/>
              <w:rPr>
                <w:b/>
                <w:bCs/>
                <w:sz w:val="24"/>
                <w:szCs w:val="24"/>
              </w:rPr>
            </w:pPr>
            <w:r>
              <w:rPr>
                <w:b/>
                <w:bCs/>
                <w:sz w:val="24"/>
                <w:szCs w:val="24"/>
              </w:rPr>
              <w:t>Academic Plaza Consultation Services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rsidR="002D0ED8" w:rsidRDefault="001A67C2" w:rsidP="00A10904">
            <w:pPr>
              <w:pStyle w:val="PlainText"/>
            </w:pPr>
            <w:hyperlink r:id="rId48" w:history="1">
              <w:r w:rsidR="002D0ED8" w:rsidRPr="00EF7D2F">
                <w:rPr>
                  <w:rStyle w:val="hyperlinkchar"/>
                  <w:rFonts w:ascii="Arial" w:hAnsi="Arial" w:cs="Arial"/>
                  <w:color w:val="0000FF"/>
                  <w:sz w:val="21"/>
                  <w:szCs w:val="21"/>
                </w:rPr>
                <w:t>library.uta.edu/academic-plaza</w:t>
              </w:r>
            </w:hyperlink>
          </w:p>
        </w:tc>
      </w:tr>
      <w:tr w:rsidR="00BF5A6F" w:rsidRPr="00F04BE4" w:rsidTr="00A10904">
        <w:tc>
          <w:tcPr>
            <w:tcW w:w="3235" w:type="dxa"/>
            <w:tcBorders>
              <w:top w:val="single" w:sz="8" w:space="0" w:color="7F7F7F"/>
              <w:left w:val="nil"/>
              <w:bottom w:val="single" w:sz="8" w:space="0" w:color="7F7F7F"/>
              <w:right w:val="nil"/>
            </w:tcBorders>
            <w:tcMar>
              <w:top w:w="0" w:type="dxa"/>
              <w:left w:w="108" w:type="dxa"/>
              <w:bottom w:w="0" w:type="dxa"/>
              <w:right w:w="108" w:type="dxa"/>
            </w:tcMar>
          </w:tcPr>
          <w:p w:rsidR="00BF5A6F" w:rsidRDefault="00BF5A6F" w:rsidP="00A10904">
            <w:pPr>
              <w:pStyle w:val="PlainText"/>
              <w:rPr>
                <w:b/>
                <w:bCs/>
                <w:sz w:val="24"/>
                <w:szCs w:val="24"/>
              </w:rPr>
            </w:pPr>
            <w:r>
              <w:rPr>
                <w:b/>
                <w:bCs/>
                <w:sz w:val="24"/>
                <w:szCs w:val="24"/>
              </w:rPr>
              <w:t>Study Room Reservations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rsidR="00BF5A6F" w:rsidRDefault="001A67C2" w:rsidP="00A10904">
            <w:pPr>
              <w:pStyle w:val="PlainText"/>
            </w:pPr>
            <w:hyperlink r:id="rId49" w:history="1">
              <w:r w:rsidR="00BF5A6F" w:rsidRPr="00EF7D2F">
                <w:rPr>
                  <w:rStyle w:val="hyperlinkchar"/>
                  <w:rFonts w:ascii="Arial" w:hAnsi="Arial" w:cs="Arial"/>
                  <w:color w:val="0000FF"/>
                  <w:sz w:val="21"/>
                  <w:szCs w:val="21"/>
                </w:rPr>
                <w:t>openroom.uta.edu/</w:t>
              </w:r>
            </w:hyperlink>
          </w:p>
        </w:tc>
      </w:tr>
    </w:tbl>
    <w:p w:rsidR="007838A6" w:rsidRDefault="007838A6" w:rsidP="004B48F8"/>
    <w:p w:rsidR="007838A6" w:rsidRDefault="007838A6" w:rsidP="004B48F8"/>
    <w:p w:rsidR="004B48F8" w:rsidRDefault="004B48F8" w:rsidP="004B48F8">
      <w:r>
        <w:lastRenderedPageBreak/>
        <w:t>For help with APA formatting, you can go to:</w:t>
      </w:r>
    </w:p>
    <w:p w:rsidR="004B48F8" w:rsidRDefault="004B48F8" w:rsidP="004B48F8"/>
    <w:p w:rsidR="004B48F8" w:rsidRDefault="001A67C2" w:rsidP="004B48F8">
      <w:pPr>
        <w:pStyle w:val="ListParagraph"/>
        <w:numPr>
          <w:ilvl w:val="0"/>
          <w:numId w:val="8"/>
        </w:numPr>
        <w:contextualSpacing w:val="0"/>
      </w:pPr>
      <w:hyperlink r:id="rId50" w:history="1">
        <w:r w:rsidR="004B48F8">
          <w:rPr>
            <w:rStyle w:val="Hyperlink"/>
          </w:rPr>
          <w:t>http://libguides.uta.edu</w:t>
        </w:r>
      </w:hyperlink>
    </w:p>
    <w:p w:rsidR="004B48F8" w:rsidRDefault="004B48F8" w:rsidP="004B48F8">
      <w:pPr>
        <w:pStyle w:val="ListParagraph"/>
        <w:numPr>
          <w:ilvl w:val="0"/>
          <w:numId w:val="8"/>
        </w:numPr>
        <w:contextualSpacing w:val="0"/>
      </w:pPr>
      <w:r>
        <w:t>Scroll down and click on “Nursing”</w:t>
      </w:r>
    </w:p>
    <w:p w:rsidR="004B48F8" w:rsidRDefault="004B48F8" w:rsidP="004B48F8">
      <w:pPr>
        <w:pStyle w:val="ListParagraph"/>
        <w:numPr>
          <w:ilvl w:val="0"/>
          <w:numId w:val="8"/>
        </w:numPr>
        <w:contextualSpacing w:val="0"/>
      </w:pPr>
      <w:r>
        <w:t>Click on “APA Guide” for advice on various aspects of paper writing.  This is a short-cut for the APA Manual.  When in doubt, refer to the Manual.</w:t>
      </w:r>
    </w:p>
    <w:p w:rsidR="004B48F8" w:rsidRDefault="004B48F8" w:rsidP="00E33923">
      <w:pPr>
        <w:pStyle w:val="PlainText"/>
      </w:pPr>
    </w:p>
    <w:p w:rsidR="007838A6" w:rsidRDefault="00750860" w:rsidP="00AD0FD3">
      <w:pPr>
        <w:rPr>
          <w:rFonts w:ascii="Times New Roman" w:hAnsi="Times New Roman"/>
          <w:b/>
          <w:sz w:val="24"/>
          <w:szCs w:val="24"/>
          <w:u w:val="single"/>
        </w:rPr>
      </w:pPr>
      <w:r w:rsidRPr="00DF09E6">
        <w:rPr>
          <w:rFonts w:ascii="Times New Roman" w:hAnsi="Times New Roman"/>
          <w:b/>
          <w:sz w:val="24"/>
          <w:szCs w:val="24"/>
          <w:u w:val="single"/>
        </w:rPr>
        <w:t>Course Schedule</w:t>
      </w:r>
      <w:r w:rsidR="007838A6">
        <w:rPr>
          <w:rFonts w:ascii="Times New Roman" w:hAnsi="Times New Roman"/>
          <w:b/>
          <w:sz w:val="24"/>
          <w:szCs w:val="24"/>
          <w:u w:val="single"/>
        </w:rPr>
        <w:t>:</w:t>
      </w:r>
    </w:p>
    <w:p w:rsidR="007838A6" w:rsidRDefault="007838A6" w:rsidP="007838A6">
      <w:pPr>
        <w:ind w:firstLine="720"/>
        <w:rPr>
          <w:rFonts w:ascii="Times New Roman" w:hAnsi="Times New Roman"/>
          <w:sz w:val="21"/>
          <w:szCs w:val="21"/>
        </w:rPr>
      </w:pPr>
    </w:p>
    <w:p w:rsidR="007838A6" w:rsidRPr="005D125F" w:rsidRDefault="007838A6" w:rsidP="007838A6">
      <w:pPr>
        <w:ind w:firstLine="720"/>
        <w:rPr>
          <w:rFonts w:ascii="Times New Roman" w:hAnsi="Times New Roman"/>
          <w:i/>
          <w:sz w:val="21"/>
          <w:szCs w:val="21"/>
        </w:rPr>
      </w:pPr>
      <w:r w:rsidRPr="005D125F">
        <w:rPr>
          <w:rFonts w:ascii="Times New Roman" w:hAnsi="Times New Roman"/>
          <w:sz w:val="21"/>
          <w:szCs w:val="21"/>
        </w:rPr>
        <w:t>“</w:t>
      </w:r>
      <w:r w:rsidRPr="005D125F">
        <w:rPr>
          <w:rFonts w:ascii="Times New Roman" w:hAnsi="Times New Roman"/>
          <w:i/>
          <w:sz w:val="21"/>
          <w:szCs w:val="21"/>
        </w:rPr>
        <w:t>As the instructor for this course, I reserve the right to adjust this schedule in any way that serves the educational needs of the students enrolled in this course. –Barbara M. Raudonis”</w:t>
      </w:r>
    </w:p>
    <w:p w:rsidR="007838A6" w:rsidRPr="005D125F" w:rsidRDefault="007838A6" w:rsidP="007838A6">
      <w:pPr>
        <w:ind w:firstLine="720"/>
        <w:jc w:val="center"/>
        <w:rPr>
          <w:rFonts w:ascii="Times New Roman" w:hAnsi="Times New Roman"/>
          <w:sz w:val="24"/>
          <w:szCs w:val="24"/>
        </w:rPr>
      </w:pPr>
    </w:p>
    <w:tbl>
      <w:tblPr>
        <w:tblStyle w:val="TableGrid"/>
        <w:tblW w:w="10098" w:type="dxa"/>
        <w:tblLook w:val="04A0" w:firstRow="1" w:lastRow="0" w:firstColumn="1" w:lastColumn="0" w:noHBand="0" w:noVBand="1"/>
      </w:tblPr>
      <w:tblGrid>
        <w:gridCol w:w="1728"/>
        <w:gridCol w:w="5310"/>
        <w:gridCol w:w="3060"/>
      </w:tblGrid>
      <w:tr w:rsidR="007838A6" w:rsidRPr="007838A6" w:rsidTr="00D25DD5">
        <w:tc>
          <w:tcPr>
            <w:tcW w:w="1728" w:type="dxa"/>
          </w:tcPr>
          <w:p w:rsidR="007838A6" w:rsidRPr="007838A6" w:rsidRDefault="007838A6" w:rsidP="00D25DD5">
            <w:pPr>
              <w:jc w:val="center"/>
              <w:rPr>
                <w:rFonts w:ascii="Times New Roman" w:hAnsi="Times New Roman"/>
                <w:b/>
              </w:rPr>
            </w:pPr>
            <w:r w:rsidRPr="007838A6">
              <w:rPr>
                <w:rFonts w:ascii="Times New Roman" w:hAnsi="Times New Roman"/>
                <w:b/>
              </w:rPr>
              <w:t>Class Day</w:t>
            </w:r>
          </w:p>
          <w:p w:rsidR="007838A6" w:rsidRPr="007838A6" w:rsidRDefault="007838A6" w:rsidP="00D25DD5">
            <w:pPr>
              <w:jc w:val="center"/>
              <w:rPr>
                <w:rFonts w:ascii="Times New Roman" w:hAnsi="Times New Roman"/>
                <w:b/>
              </w:rPr>
            </w:pPr>
          </w:p>
        </w:tc>
        <w:tc>
          <w:tcPr>
            <w:tcW w:w="5310" w:type="dxa"/>
          </w:tcPr>
          <w:p w:rsidR="007838A6" w:rsidRPr="007838A6" w:rsidRDefault="007838A6" w:rsidP="00D25DD5">
            <w:pPr>
              <w:jc w:val="center"/>
              <w:rPr>
                <w:rFonts w:ascii="Times New Roman" w:hAnsi="Times New Roman"/>
                <w:b/>
              </w:rPr>
            </w:pPr>
            <w:r w:rsidRPr="007838A6">
              <w:rPr>
                <w:rFonts w:ascii="Times New Roman" w:hAnsi="Times New Roman"/>
                <w:b/>
              </w:rPr>
              <w:t>Topic/Reading Assignment</w:t>
            </w:r>
          </w:p>
          <w:p w:rsidR="007838A6" w:rsidRPr="007838A6" w:rsidRDefault="007838A6" w:rsidP="00D25DD5">
            <w:pPr>
              <w:jc w:val="center"/>
              <w:rPr>
                <w:rFonts w:ascii="Times New Roman" w:hAnsi="Times New Roman"/>
                <w:b/>
              </w:rPr>
            </w:pPr>
          </w:p>
          <w:p w:rsidR="007838A6" w:rsidRPr="007838A6" w:rsidRDefault="007838A6" w:rsidP="00D25DD5">
            <w:pPr>
              <w:jc w:val="center"/>
              <w:rPr>
                <w:rFonts w:ascii="Times New Roman" w:hAnsi="Times New Roman"/>
                <w:b/>
                <w:color w:val="FF0000"/>
              </w:rPr>
            </w:pPr>
            <w:r w:rsidRPr="007838A6">
              <w:rPr>
                <w:rFonts w:ascii="Times New Roman" w:hAnsi="Times New Roman"/>
                <w:b/>
                <w:color w:val="FF0000"/>
              </w:rPr>
              <w:t>Also refer to the Class Guidelines for the objectives,    readings etc. for each day of the Intensives posted on Black Board</w:t>
            </w:r>
          </w:p>
          <w:p w:rsidR="007838A6" w:rsidRPr="007838A6" w:rsidRDefault="007838A6" w:rsidP="00D25DD5">
            <w:pPr>
              <w:jc w:val="center"/>
              <w:rPr>
                <w:rFonts w:ascii="Times New Roman" w:hAnsi="Times New Roman"/>
                <w:b/>
              </w:rPr>
            </w:pPr>
          </w:p>
        </w:tc>
        <w:tc>
          <w:tcPr>
            <w:tcW w:w="3060" w:type="dxa"/>
          </w:tcPr>
          <w:p w:rsidR="007838A6" w:rsidRPr="007838A6" w:rsidRDefault="007838A6" w:rsidP="00D25DD5">
            <w:pPr>
              <w:jc w:val="center"/>
              <w:rPr>
                <w:rFonts w:ascii="Times New Roman" w:hAnsi="Times New Roman"/>
                <w:b/>
              </w:rPr>
            </w:pPr>
            <w:r w:rsidRPr="007838A6">
              <w:rPr>
                <w:rFonts w:ascii="Times New Roman" w:hAnsi="Times New Roman"/>
                <w:b/>
              </w:rPr>
              <w:t>DUE</w:t>
            </w:r>
          </w:p>
        </w:tc>
      </w:tr>
      <w:tr w:rsidR="007838A6" w:rsidRPr="007838A6" w:rsidTr="00D25DD5">
        <w:tc>
          <w:tcPr>
            <w:tcW w:w="1728" w:type="dxa"/>
          </w:tcPr>
          <w:p w:rsidR="007838A6" w:rsidRPr="007838A6" w:rsidRDefault="007838A6" w:rsidP="00D25DD5">
            <w:pPr>
              <w:jc w:val="center"/>
              <w:rPr>
                <w:rFonts w:ascii="Times New Roman" w:hAnsi="Times New Roman"/>
                <w:b/>
              </w:rPr>
            </w:pPr>
            <w:r w:rsidRPr="007838A6">
              <w:rPr>
                <w:rFonts w:ascii="Times New Roman" w:hAnsi="Times New Roman"/>
                <w:b/>
              </w:rPr>
              <w:t>1</w:t>
            </w:r>
            <w:r w:rsidRPr="007838A6">
              <w:rPr>
                <w:rFonts w:ascii="Times New Roman" w:hAnsi="Times New Roman"/>
                <w:b/>
                <w:vertAlign w:val="superscript"/>
              </w:rPr>
              <w:t>st</w:t>
            </w:r>
            <w:r w:rsidRPr="007838A6">
              <w:rPr>
                <w:rFonts w:ascii="Times New Roman" w:hAnsi="Times New Roman"/>
                <w:b/>
              </w:rPr>
              <w:t xml:space="preserve"> Intensive</w:t>
            </w:r>
          </w:p>
          <w:p w:rsidR="007838A6" w:rsidRPr="007838A6" w:rsidRDefault="007838A6" w:rsidP="00D25DD5">
            <w:pPr>
              <w:jc w:val="center"/>
              <w:rPr>
                <w:rFonts w:ascii="Times New Roman" w:hAnsi="Times New Roman"/>
              </w:rPr>
            </w:pPr>
          </w:p>
          <w:p w:rsidR="007838A6" w:rsidRPr="007838A6" w:rsidRDefault="007838A6" w:rsidP="00D25DD5">
            <w:pPr>
              <w:jc w:val="center"/>
              <w:rPr>
                <w:rFonts w:ascii="Times New Roman" w:hAnsi="Times New Roman"/>
              </w:rPr>
            </w:pPr>
            <w:r w:rsidRPr="007838A6">
              <w:rPr>
                <w:rFonts w:ascii="Times New Roman" w:hAnsi="Times New Roman"/>
              </w:rPr>
              <w:t>January 26</w:t>
            </w:r>
          </w:p>
          <w:p w:rsidR="007838A6" w:rsidRPr="007838A6" w:rsidRDefault="007838A6" w:rsidP="00D25DD5">
            <w:pPr>
              <w:jc w:val="center"/>
              <w:rPr>
                <w:rFonts w:ascii="Times New Roman" w:hAnsi="Times New Roman"/>
              </w:rPr>
            </w:pPr>
          </w:p>
        </w:tc>
        <w:tc>
          <w:tcPr>
            <w:tcW w:w="5310" w:type="dxa"/>
          </w:tcPr>
          <w:p w:rsidR="007838A6" w:rsidRPr="007838A6" w:rsidRDefault="007838A6" w:rsidP="00D25DD5">
            <w:pPr>
              <w:rPr>
                <w:rFonts w:ascii="Times New Roman" w:hAnsi="Times New Roman"/>
                <w:b/>
              </w:rPr>
            </w:pPr>
            <w:r w:rsidRPr="007838A6">
              <w:rPr>
                <w:rFonts w:ascii="Times New Roman" w:hAnsi="Times New Roman"/>
                <w:b/>
              </w:rPr>
              <w:t>Introduction to Course</w:t>
            </w:r>
          </w:p>
          <w:p w:rsidR="007838A6" w:rsidRPr="007838A6" w:rsidRDefault="007838A6" w:rsidP="007838A6">
            <w:pPr>
              <w:pStyle w:val="ListParagraph"/>
              <w:numPr>
                <w:ilvl w:val="0"/>
                <w:numId w:val="11"/>
              </w:numPr>
              <w:rPr>
                <w:rFonts w:ascii="Times New Roman" w:hAnsi="Times New Roman"/>
              </w:rPr>
            </w:pPr>
            <w:r w:rsidRPr="007838A6">
              <w:rPr>
                <w:rFonts w:ascii="Times New Roman" w:hAnsi="Times New Roman"/>
              </w:rPr>
              <w:t>Review of course syllabus, schedule, assignments &amp; readings</w:t>
            </w:r>
          </w:p>
          <w:p w:rsidR="007838A6" w:rsidRPr="007838A6" w:rsidRDefault="007838A6" w:rsidP="007838A6">
            <w:pPr>
              <w:pStyle w:val="ListParagraph"/>
              <w:numPr>
                <w:ilvl w:val="0"/>
                <w:numId w:val="11"/>
              </w:numPr>
              <w:rPr>
                <w:rFonts w:ascii="Times New Roman" w:hAnsi="Times New Roman"/>
              </w:rPr>
            </w:pPr>
            <w:r w:rsidRPr="007838A6">
              <w:rPr>
                <w:rFonts w:ascii="Times New Roman" w:hAnsi="Times New Roman"/>
              </w:rPr>
              <w:t xml:space="preserve">Begin: NINR’s </w:t>
            </w:r>
            <w:r w:rsidRPr="007838A6">
              <w:rPr>
                <w:rFonts w:ascii="Times New Roman" w:hAnsi="Times New Roman"/>
                <w:i/>
              </w:rPr>
              <w:t xml:space="preserve">Developing Nurse Scientists Online Course; </w:t>
            </w:r>
            <w:r w:rsidRPr="007838A6">
              <w:rPr>
                <w:rFonts w:ascii="Times New Roman" w:hAnsi="Times New Roman"/>
              </w:rPr>
              <w:t>Certificate of completion due on or before May 5, 2017.</w:t>
            </w:r>
          </w:p>
          <w:p w:rsidR="007838A6" w:rsidRPr="007838A6" w:rsidRDefault="007838A6" w:rsidP="00D25DD5">
            <w:pPr>
              <w:rPr>
                <w:rFonts w:ascii="Times New Roman" w:hAnsi="Times New Roman"/>
                <w:b/>
              </w:rPr>
            </w:pPr>
            <w:r w:rsidRPr="007838A6">
              <w:rPr>
                <w:rFonts w:ascii="Times New Roman" w:hAnsi="Times New Roman"/>
                <w:b/>
              </w:rPr>
              <w:t>Scientific Writing</w:t>
            </w:r>
          </w:p>
          <w:p w:rsidR="007838A6" w:rsidRPr="007838A6" w:rsidRDefault="007838A6" w:rsidP="00D25DD5">
            <w:pPr>
              <w:autoSpaceDE w:val="0"/>
              <w:autoSpaceDN w:val="0"/>
              <w:adjustRightInd w:val="0"/>
              <w:ind w:left="360"/>
              <w:contextualSpacing/>
              <w:jc w:val="both"/>
              <w:rPr>
                <w:rFonts w:ascii="Times New Roman" w:hAnsi="Times New Roman"/>
              </w:rPr>
            </w:pPr>
            <w:r w:rsidRPr="007838A6">
              <w:rPr>
                <w:rFonts w:ascii="Times New Roman" w:hAnsi="Times New Roman"/>
              </w:rPr>
              <w:t>Grammatical sentences</w:t>
            </w:r>
          </w:p>
          <w:p w:rsidR="007838A6" w:rsidRPr="007838A6" w:rsidRDefault="007838A6" w:rsidP="007838A6">
            <w:pPr>
              <w:pStyle w:val="ListParagraph"/>
              <w:numPr>
                <w:ilvl w:val="0"/>
                <w:numId w:val="10"/>
              </w:numPr>
              <w:autoSpaceDE w:val="0"/>
              <w:autoSpaceDN w:val="0"/>
              <w:adjustRightInd w:val="0"/>
              <w:rPr>
                <w:rFonts w:ascii="Times New Roman" w:hAnsi="Times New Roman"/>
              </w:rPr>
            </w:pPr>
            <w:r w:rsidRPr="007838A6">
              <w:rPr>
                <w:rFonts w:ascii="Times New Roman" w:hAnsi="Times New Roman"/>
              </w:rPr>
              <w:t xml:space="preserve">Hacker &amp; </w:t>
            </w:r>
            <w:proofErr w:type="spellStart"/>
            <w:r w:rsidRPr="007838A6">
              <w:rPr>
                <w:rFonts w:ascii="Times New Roman" w:hAnsi="Times New Roman"/>
              </w:rPr>
              <w:t>Sommers</w:t>
            </w:r>
            <w:proofErr w:type="spellEnd"/>
            <w:r w:rsidRPr="007838A6">
              <w:rPr>
                <w:rFonts w:ascii="Times New Roman" w:hAnsi="Times New Roman"/>
              </w:rPr>
              <w:t xml:space="preserve"> [H&amp;S] (2011) pp.175-222</w:t>
            </w:r>
          </w:p>
          <w:p w:rsidR="007838A6" w:rsidRPr="007838A6" w:rsidRDefault="007838A6" w:rsidP="00D25DD5">
            <w:pPr>
              <w:autoSpaceDE w:val="0"/>
              <w:autoSpaceDN w:val="0"/>
              <w:adjustRightInd w:val="0"/>
              <w:ind w:left="360"/>
              <w:contextualSpacing/>
              <w:rPr>
                <w:rFonts w:ascii="Times New Roman" w:hAnsi="Times New Roman"/>
              </w:rPr>
            </w:pPr>
            <w:r w:rsidRPr="007838A6">
              <w:rPr>
                <w:rFonts w:ascii="Times New Roman" w:hAnsi="Times New Roman"/>
              </w:rPr>
              <w:t xml:space="preserve">Sentence style </w:t>
            </w:r>
          </w:p>
          <w:p w:rsidR="007838A6" w:rsidRPr="007838A6" w:rsidRDefault="007838A6" w:rsidP="007838A6">
            <w:pPr>
              <w:pStyle w:val="ListParagraph"/>
              <w:numPr>
                <w:ilvl w:val="0"/>
                <w:numId w:val="10"/>
              </w:numPr>
              <w:autoSpaceDE w:val="0"/>
              <w:autoSpaceDN w:val="0"/>
              <w:adjustRightInd w:val="0"/>
              <w:rPr>
                <w:rFonts w:ascii="Times New Roman" w:hAnsi="Times New Roman"/>
              </w:rPr>
            </w:pPr>
            <w:r w:rsidRPr="007838A6">
              <w:rPr>
                <w:rFonts w:ascii="Times New Roman" w:hAnsi="Times New Roman"/>
              </w:rPr>
              <w:t>H&amp;S(2011) pp.111-136; 153-169</w:t>
            </w:r>
          </w:p>
          <w:p w:rsidR="007838A6" w:rsidRPr="007838A6" w:rsidRDefault="007838A6" w:rsidP="00D25DD5">
            <w:pPr>
              <w:autoSpaceDE w:val="0"/>
              <w:autoSpaceDN w:val="0"/>
              <w:adjustRightInd w:val="0"/>
              <w:ind w:left="360"/>
              <w:contextualSpacing/>
              <w:rPr>
                <w:rFonts w:ascii="Times New Roman" w:hAnsi="Times New Roman"/>
              </w:rPr>
            </w:pPr>
            <w:r w:rsidRPr="007838A6">
              <w:rPr>
                <w:rFonts w:ascii="Times New Roman" w:hAnsi="Times New Roman"/>
              </w:rPr>
              <w:t>Punctuation and mechanics</w:t>
            </w:r>
          </w:p>
          <w:p w:rsidR="007838A6" w:rsidRPr="007838A6" w:rsidRDefault="007838A6" w:rsidP="007838A6">
            <w:pPr>
              <w:pStyle w:val="ListParagraph"/>
              <w:numPr>
                <w:ilvl w:val="0"/>
                <w:numId w:val="10"/>
              </w:numPr>
              <w:autoSpaceDE w:val="0"/>
              <w:autoSpaceDN w:val="0"/>
              <w:adjustRightInd w:val="0"/>
              <w:rPr>
                <w:rFonts w:ascii="Times New Roman" w:hAnsi="Times New Roman"/>
              </w:rPr>
            </w:pPr>
            <w:r w:rsidRPr="007838A6">
              <w:rPr>
                <w:rFonts w:ascii="Times New Roman" w:hAnsi="Times New Roman"/>
              </w:rPr>
              <w:t>H&amp;S (2011) pp. 259-305</w:t>
            </w:r>
          </w:p>
          <w:p w:rsidR="007838A6" w:rsidRPr="007838A6" w:rsidRDefault="007838A6" w:rsidP="00D25DD5">
            <w:pPr>
              <w:autoSpaceDE w:val="0"/>
              <w:autoSpaceDN w:val="0"/>
              <w:adjustRightInd w:val="0"/>
              <w:ind w:left="360"/>
              <w:contextualSpacing/>
              <w:rPr>
                <w:rFonts w:ascii="Times New Roman" w:hAnsi="Times New Roman"/>
              </w:rPr>
            </w:pPr>
            <w:r w:rsidRPr="007838A6">
              <w:rPr>
                <w:rFonts w:ascii="Times New Roman" w:hAnsi="Times New Roman"/>
              </w:rPr>
              <w:t>Paragraph construction</w:t>
            </w:r>
          </w:p>
          <w:p w:rsidR="007838A6" w:rsidRPr="007838A6" w:rsidRDefault="007838A6" w:rsidP="007838A6">
            <w:pPr>
              <w:pStyle w:val="ListParagraph"/>
              <w:numPr>
                <w:ilvl w:val="0"/>
                <w:numId w:val="10"/>
              </w:numPr>
              <w:autoSpaceDE w:val="0"/>
              <w:autoSpaceDN w:val="0"/>
              <w:adjustRightInd w:val="0"/>
              <w:rPr>
                <w:rFonts w:ascii="Times New Roman" w:hAnsi="Times New Roman"/>
              </w:rPr>
            </w:pPr>
            <w:r w:rsidRPr="007838A6">
              <w:rPr>
                <w:rFonts w:ascii="Times New Roman" w:hAnsi="Times New Roman"/>
              </w:rPr>
              <w:t>H&amp;S (2011) pp. 32-45</w:t>
            </w:r>
          </w:p>
          <w:p w:rsidR="007838A6" w:rsidRPr="007838A6" w:rsidRDefault="007838A6" w:rsidP="00D25DD5">
            <w:pPr>
              <w:autoSpaceDE w:val="0"/>
              <w:autoSpaceDN w:val="0"/>
              <w:adjustRightInd w:val="0"/>
              <w:ind w:left="360"/>
              <w:contextualSpacing/>
              <w:rPr>
                <w:rFonts w:ascii="Times New Roman" w:hAnsi="Times New Roman"/>
              </w:rPr>
            </w:pPr>
            <w:r w:rsidRPr="007838A6">
              <w:rPr>
                <w:rFonts w:ascii="Times New Roman" w:hAnsi="Times New Roman"/>
              </w:rPr>
              <w:t>Citing sources; Avoiding plagiarism</w:t>
            </w:r>
          </w:p>
          <w:p w:rsidR="007838A6" w:rsidRPr="007838A6" w:rsidRDefault="007838A6" w:rsidP="007838A6">
            <w:pPr>
              <w:pStyle w:val="ListParagraph"/>
              <w:numPr>
                <w:ilvl w:val="0"/>
                <w:numId w:val="10"/>
              </w:numPr>
              <w:autoSpaceDE w:val="0"/>
              <w:autoSpaceDN w:val="0"/>
              <w:adjustRightInd w:val="0"/>
              <w:rPr>
                <w:rFonts w:ascii="Times New Roman" w:hAnsi="Times New Roman"/>
              </w:rPr>
            </w:pPr>
            <w:r w:rsidRPr="007838A6">
              <w:rPr>
                <w:rFonts w:ascii="Times New Roman" w:hAnsi="Times New Roman"/>
              </w:rPr>
              <w:t>H&amp;S (2011) pp. 448-451</w:t>
            </w:r>
          </w:p>
          <w:p w:rsidR="007838A6" w:rsidRPr="007838A6" w:rsidRDefault="007838A6" w:rsidP="00D25DD5">
            <w:pPr>
              <w:autoSpaceDE w:val="0"/>
              <w:autoSpaceDN w:val="0"/>
              <w:adjustRightInd w:val="0"/>
              <w:ind w:left="360"/>
              <w:contextualSpacing/>
              <w:rPr>
                <w:rFonts w:ascii="Times New Roman" w:hAnsi="Times New Roman"/>
              </w:rPr>
            </w:pPr>
            <w:r w:rsidRPr="007838A6">
              <w:rPr>
                <w:rFonts w:ascii="Times New Roman" w:hAnsi="Times New Roman"/>
              </w:rPr>
              <w:t>Using quotations appropriately</w:t>
            </w:r>
          </w:p>
          <w:p w:rsidR="007838A6" w:rsidRPr="007838A6" w:rsidRDefault="007838A6" w:rsidP="007838A6">
            <w:pPr>
              <w:pStyle w:val="ListParagraph"/>
              <w:numPr>
                <w:ilvl w:val="0"/>
                <w:numId w:val="10"/>
              </w:numPr>
              <w:autoSpaceDE w:val="0"/>
              <w:autoSpaceDN w:val="0"/>
              <w:adjustRightInd w:val="0"/>
              <w:rPr>
                <w:rFonts w:ascii="Times New Roman" w:hAnsi="Times New Roman"/>
              </w:rPr>
            </w:pPr>
            <w:r w:rsidRPr="007838A6">
              <w:rPr>
                <w:rFonts w:ascii="Times New Roman" w:hAnsi="Times New Roman"/>
              </w:rPr>
              <w:t>H&amp;S (2011) pp.451-453</w:t>
            </w:r>
          </w:p>
          <w:p w:rsidR="007838A6" w:rsidRPr="007838A6" w:rsidRDefault="007838A6" w:rsidP="00D25DD5">
            <w:pPr>
              <w:autoSpaceDE w:val="0"/>
              <w:autoSpaceDN w:val="0"/>
              <w:adjustRightInd w:val="0"/>
              <w:ind w:left="360"/>
              <w:contextualSpacing/>
              <w:rPr>
                <w:rFonts w:ascii="Times New Roman" w:hAnsi="Times New Roman"/>
              </w:rPr>
            </w:pPr>
            <w:r w:rsidRPr="007838A6">
              <w:rPr>
                <w:rFonts w:ascii="Times New Roman" w:hAnsi="Times New Roman"/>
              </w:rPr>
              <w:t xml:space="preserve">Constructing arguments </w:t>
            </w:r>
          </w:p>
          <w:p w:rsidR="007838A6" w:rsidRPr="007838A6" w:rsidRDefault="007838A6" w:rsidP="007838A6">
            <w:pPr>
              <w:pStyle w:val="ListParagraph"/>
              <w:numPr>
                <w:ilvl w:val="0"/>
                <w:numId w:val="10"/>
              </w:numPr>
              <w:autoSpaceDE w:val="0"/>
              <w:autoSpaceDN w:val="0"/>
              <w:adjustRightInd w:val="0"/>
              <w:rPr>
                <w:rFonts w:ascii="Times New Roman" w:hAnsi="Times New Roman"/>
              </w:rPr>
            </w:pPr>
            <w:r w:rsidRPr="007838A6">
              <w:rPr>
                <w:rFonts w:ascii="Times New Roman" w:hAnsi="Times New Roman"/>
              </w:rPr>
              <w:t>H&amp;S (2011) pp. 78-91</w:t>
            </w:r>
          </w:p>
          <w:p w:rsidR="007838A6" w:rsidRPr="007838A6" w:rsidRDefault="007838A6" w:rsidP="00D25DD5">
            <w:pPr>
              <w:autoSpaceDE w:val="0"/>
              <w:autoSpaceDN w:val="0"/>
              <w:adjustRightInd w:val="0"/>
              <w:ind w:left="360"/>
              <w:contextualSpacing/>
              <w:rPr>
                <w:rFonts w:ascii="Times New Roman" w:hAnsi="Times New Roman"/>
              </w:rPr>
            </w:pPr>
            <w:r w:rsidRPr="007838A6">
              <w:rPr>
                <w:rFonts w:ascii="Times New Roman" w:hAnsi="Times New Roman"/>
              </w:rPr>
              <w:t>Composing and revising</w:t>
            </w:r>
          </w:p>
          <w:p w:rsidR="007838A6" w:rsidRPr="007838A6" w:rsidRDefault="007838A6" w:rsidP="007838A6">
            <w:pPr>
              <w:pStyle w:val="ListParagraph"/>
              <w:numPr>
                <w:ilvl w:val="0"/>
                <w:numId w:val="10"/>
              </w:numPr>
              <w:autoSpaceDE w:val="0"/>
              <w:autoSpaceDN w:val="0"/>
              <w:adjustRightInd w:val="0"/>
              <w:rPr>
                <w:rFonts w:ascii="Times New Roman" w:hAnsi="Times New Roman"/>
              </w:rPr>
            </w:pPr>
            <w:r w:rsidRPr="007838A6">
              <w:rPr>
                <w:rFonts w:ascii="Times New Roman" w:hAnsi="Times New Roman"/>
              </w:rPr>
              <w:t>H&amp;S (2011) pp.3-64</w:t>
            </w:r>
          </w:p>
          <w:p w:rsidR="007838A6" w:rsidRPr="007838A6" w:rsidRDefault="007838A6" w:rsidP="00D25DD5">
            <w:pPr>
              <w:autoSpaceDE w:val="0"/>
              <w:autoSpaceDN w:val="0"/>
              <w:adjustRightInd w:val="0"/>
              <w:ind w:left="360"/>
              <w:contextualSpacing/>
              <w:rPr>
                <w:rFonts w:ascii="Times New Roman" w:hAnsi="Times New Roman"/>
              </w:rPr>
            </w:pPr>
            <w:r w:rsidRPr="007838A6">
              <w:rPr>
                <w:rFonts w:ascii="Times New Roman" w:hAnsi="Times New Roman"/>
              </w:rPr>
              <w:t xml:space="preserve">APA Reference lists </w:t>
            </w:r>
          </w:p>
          <w:p w:rsidR="007838A6" w:rsidRPr="007838A6" w:rsidRDefault="007838A6" w:rsidP="007838A6">
            <w:pPr>
              <w:pStyle w:val="ListParagraph"/>
              <w:numPr>
                <w:ilvl w:val="0"/>
                <w:numId w:val="10"/>
              </w:numPr>
              <w:autoSpaceDE w:val="0"/>
              <w:autoSpaceDN w:val="0"/>
              <w:adjustRightInd w:val="0"/>
              <w:rPr>
                <w:rFonts w:ascii="Times New Roman" w:hAnsi="Times New Roman"/>
              </w:rPr>
            </w:pPr>
            <w:r w:rsidRPr="007838A6">
              <w:rPr>
                <w:rFonts w:ascii="Times New Roman" w:hAnsi="Times New Roman"/>
              </w:rPr>
              <w:t>H&amp;S (2011) pp.458-487</w:t>
            </w:r>
          </w:p>
          <w:p w:rsidR="007838A6" w:rsidRPr="007838A6" w:rsidRDefault="007838A6" w:rsidP="00D25DD5">
            <w:pPr>
              <w:autoSpaceDE w:val="0"/>
              <w:autoSpaceDN w:val="0"/>
              <w:adjustRightInd w:val="0"/>
              <w:spacing w:after="200"/>
              <w:contextualSpacing/>
              <w:rPr>
                <w:rFonts w:ascii="Times New Roman" w:hAnsi="Times New Roman"/>
              </w:rPr>
            </w:pPr>
          </w:p>
          <w:p w:rsidR="007838A6" w:rsidRDefault="007838A6" w:rsidP="00D25DD5">
            <w:pPr>
              <w:autoSpaceDE w:val="0"/>
              <w:autoSpaceDN w:val="0"/>
              <w:adjustRightInd w:val="0"/>
              <w:spacing w:after="200"/>
              <w:contextualSpacing/>
              <w:rPr>
                <w:rFonts w:ascii="Times New Roman" w:hAnsi="Times New Roman"/>
              </w:rPr>
            </w:pPr>
            <w:r w:rsidRPr="007838A6">
              <w:rPr>
                <w:rFonts w:ascii="Times New Roman" w:hAnsi="Times New Roman"/>
              </w:rPr>
              <w:t>APA Manual (2010): Review Chapters 3 &amp; 4 (pp.61-115), and Chapters 6 and 7 (pp.169-205)</w:t>
            </w:r>
          </w:p>
          <w:p w:rsidR="001A67C2" w:rsidRPr="007838A6" w:rsidRDefault="001A67C2" w:rsidP="00D25DD5">
            <w:pPr>
              <w:autoSpaceDE w:val="0"/>
              <w:autoSpaceDN w:val="0"/>
              <w:adjustRightInd w:val="0"/>
              <w:spacing w:after="200"/>
              <w:contextualSpacing/>
              <w:rPr>
                <w:rFonts w:ascii="Times New Roman" w:hAnsi="Times New Roman"/>
              </w:rPr>
            </w:pPr>
          </w:p>
          <w:p w:rsidR="001A67C2" w:rsidRPr="007838A6" w:rsidRDefault="001A67C2" w:rsidP="001A67C2">
            <w:pPr>
              <w:autoSpaceDE w:val="0"/>
              <w:autoSpaceDN w:val="0"/>
              <w:adjustRightInd w:val="0"/>
              <w:spacing w:after="200"/>
              <w:contextualSpacing/>
              <w:rPr>
                <w:rFonts w:ascii="Times New Roman" w:hAnsi="Times New Roman"/>
              </w:rPr>
            </w:pPr>
            <w:r w:rsidRPr="007838A6">
              <w:rPr>
                <w:rFonts w:ascii="Times New Roman" w:hAnsi="Times New Roman"/>
              </w:rPr>
              <w:t>**We will complete exercises related to the above topics during class.</w:t>
            </w:r>
          </w:p>
          <w:p w:rsidR="007838A6" w:rsidRPr="007838A6" w:rsidRDefault="007838A6" w:rsidP="00D25DD5">
            <w:pPr>
              <w:jc w:val="center"/>
              <w:rPr>
                <w:rFonts w:ascii="Times New Roman" w:hAnsi="Times New Roman"/>
              </w:rPr>
            </w:pPr>
          </w:p>
          <w:p w:rsidR="001A67C2" w:rsidRPr="007838A6" w:rsidRDefault="001A67C2" w:rsidP="00D25DD5">
            <w:pPr>
              <w:jc w:val="center"/>
              <w:rPr>
                <w:rFonts w:ascii="Times New Roman" w:hAnsi="Times New Roman"/>
              </w:rPr>
            </w:pPr>
          </w:p>
        </w:tc>
        <w:tc>
          <w:tcPr>
            <w:tcW w:w="3060" w:type="dxa"/>
          </w:tcPr>
          <w:p w:rsidR="007838A6" w:rsidRPr="007838A6" w:rsidRDefault="007838A6" w:rsidP="00D25DD5">
            <w:pPr>
              <w:rPr>
                <w:rFonts w:ascii="Times New Roman" w:hAnsi="Times New Roman"/>
                <w:b/>
              </w:rPr>
            </w:pPr>
          </w:p>
          <w:p w:rsidR="007838A6" w:rsidRPr="007838A6" w:rsidRDefault="007838A6" w:rsidP="00D25DD5">
            <w:pPr>
              <w:rPr>
                <w:rFonts w:ascii="Times New Roman" w:hAnsi="Times New Roman"/>
                <w:b/>
              </w:rPr>
            </w:pPr>
          </w:p>
          <w:p w:rsidR="007838A6" w:rsidRPr="007838A6" w:rsidRDefault="007838A6" w:rsidP="00D25DD5">
            <w:pPr>
              <w:rPr>
                <w:rFonts w:ascii="Times New Roman" w:hAnsi="Times New Roman"/>
                <w:b/>
              </w:rPr>
            </w:pPr>
          </w:p>
          <w:p w:rsidR="007838A6" w:rsidRPr="007838A6" w:rsidRDefault="007838A6" w:rsidP="00D25DD5">
            <w:pPr>
              <w:rPr>
                <w:rFonts w:ascii="Times New Roman" w:hAnsi="Times New Roman"/>
                <w:b/>
              </w:rPr>
            </w:pPr>
          </w:p>
          <w:p w:rsidR="007838A6" w:rsidRPr="007838A6" w:rsidRDefault="007838A6" w:rsidP="00D25DD5">
            <w:pPr>
              <w:rPr>
                <w:rFonts w:ascii="Times New Roman" w:hAnsi="Times New Roman"/>
                <w:b/>
              </w:rPr>
            </w:pPr>
          </w:p>
          <w:p w:rsidR="007838A6" w:rsidRPr="007838A6" w:rsidRDefault="007838A6" w:rsidP="00D25DD5">
            <w:pPr>
              <w:rPr>
                <w:rFonts w:ascii="Times New Roman" w:hAnsi="Times New Roman"/>
                <w:b/>
              </w:rPr>
            </w:pPr>
          </w:p>
          <w:p w:rsidR="007838A6" w:rsidRPr="007838A6" w:rsidRDefault="007838A6" w:rsidP="00D25DD5">
            <w:pPr>
              <w:rPr>
                <w:rFonts w:ascii="Times New Roman" w:hAnsi="Times New Roman"/>
              </w:rPr>
            </w:pPr>
            <w:r w:rsidRPr="007838A6">
              <w:rPr>
                <w:rFonts w:ascii="Times New Roman" w:hAnsi="Times New Roman"/>
                <w:b/>
              </w:rPr>
              <w:t>Please note:</w:t>
            </w:r>
            <w:r w:rsidRPr="007838A6">
              <w:rPr>
                <w:rFonts w:ascii="Times New Roman" w:hAnsi="Times New Roman"/>
              </w:rPr>
              <w:t xml:space="preserve"> Hacker &amp; </w:t>
            </w:r>
            <w:proofErr w:type="spellStart"/>
            <w:r w:rsidRPr="007838A6">
              <w:rPr>
                <w:rFonts w:ascii="Times New Roman" w:hAnsi="Times New Roman"/>
              </w:rPr>
              <w:t>Sommers</w:t>
            </w:r>
            <w:proofErr w:type="spellEnd"/>
            <w:r w:rsidRPr="007838A6">
              <w:rPr>
                <w:rFonts w:ascii="Times New Roman" w:hAnsi="Times New Roman"/>
              </w:rPr>
              <w:t xml:space="preserve"> (2011) is </w:t>
            </w:r>
            <w:r w:rsidRPr="007838A6">
              <w:rPr>
                <w:rFonts w:ascii="Times New Roman" w:hAnsi="Times New Roman"/>
                <w:color w:val="FF0000"/>
              </w:rPr>
              <w:t>a writer’s reference</w:t>
            </w:r>
            <w:r w:rsidRPr="007838A6">
              <w:rPr>
                <w:rFonts w:ascii="Times New Roman" w:hAnsi="Times New Roman"/>
              </w:rPr>
              <w:t xml:space="preserve">. “Reading” the text means </w:t>
            </w:r>
            <w:r w:rsidRPr="007838A6">
              <w:rPr>
                <w:rFonts w:ascii="Times New Roman" w:hAnsi="Times New Roman"/>
                <w:b/>
                <w:i/>
              </w:rPr>
              <w:t>become familiar</w:t>
            </w:r>
            <w:r w:rsidRPr="007838A6">
              <w:rPr>
                <w:rFonts w:ascii="Times New Roman" w:hAnsi="Times New Roman"/>
              </w:rPr>
              <w:t xml:space="preserve"> (not memorizing) with the text’s organization and content. As you complete the assignments for the course – you will use it and will improve your writing.</w:t>
            </w:r>
            <w:r w:rsidRPr="007838A6">
              <w:rPr>
                <w:rFonts w:ascii="Times New Roman" w:hAnsi="Times New Roman"/>
                <w:b/>
              </w:rPr>
              <w:t>*</w:t>
            </w:r>
            <w:r w:rsidRPr="007838A6">
              <w:rPr>
                <w:rFonts w:ascii="Times New Roman" w:hAnsi="Times New Roman"/>
              </w:rPr>
              <w:t>The pages may vary depending on your edition of the text…use the topics of the sections.</w:t>
            </w:r>
          </w:p>
          <w:p w:rsidR="007838A6" w:rsidRPr="007838A6" w:rsidRDefault="007838A6" w:rsidP="00D25DD5">
            <w:pPr>
              <w:rPr>
                <w:rFonts w:ascii="Times New Roman" w:hAnsi="Times New Roman"/>
              </w:rPr>
            </w:pPr>
          </w:p>
        </w:tc>
      </w:tr>
      <w:tr w:rsidR="007838A6" w:rsidRPr="007838A6" w:rsidTr="00D25DD5">
        <w:tc>
          <w:tcPr>
            <w:tcW w:w="1728" w:type="dxa"/>
          </w:tcPr>
          <w:p w:rsidR="007838A6" w:rsidRPr="007838A6" w:rsidRDefault="007838A6" w:rsidP="00D25DD5">
            <w:pPr>
              <w:jc w:val="center"/>
              <w:rPr>
                <w:rFonts w:ascii="Times New Roman" w:hAnsi="Times New Roman"/>
              </w:rPr>
            </w:pPr>
            <w:r w:rsidRPr="007838A6">
              <w:rPr>
                <w:rFonts w:ascii="Times New Roman" w:hAnsi="Times New Roman"/>
              </w:rPr>
              <w:lastRenderedPageBreak/>
              <w:t xml:space="preserve">January 27 </w:t>
            </w:r>
          </w:p>
        </w:tc>
        <w:tc>
          <w:tcPr>
            <w:tcW w:w="5310" w:type="dxa"/>
          </w:tcPr>
          <w:p w:rsidR="007838A6" w:rsidRPr="007838A6" w:rsidRDefault="007838A6" w:rsidP="00D25DD5">
            <w:pPr>
              <w:rPr>
                <w:rFonts w:ascii="Times New Roman" w:hAnsi="Times New Roman"/>
                <w:b/>
              </w:rPr>
            </w:pPr>
            <w:r w:rsidRPr="007838A6">
              <w:rPr>
                <w:rFonts w:ascii="Times New Roman" w:hAnsi="Times New Roman"/>
                <w:b/>
              </w:rPr>
              <w:t>Scientific Writing</w:t>
            </w:r>
          </w:p>
          <w:p w:rsidR="007838A6" w:rsidRPr="007838A6" w:rsidRDefault="007838A6" w:rsidP="00D25DD5">
            <w:pPr>
              <w:rPr>
                <w:rFonts w:ascii="Times New Roman" w:hAnsi="Times New Roman"/>
                <w:b/>
              </w:rPr>
            </w:pPr>
          </w:p>
          <w:p w:rsidR="007838A6" w:rsidRPr="007838A6" w:rsidRDefault="007838A6" w:rsidP="00D25DD5">
            <w:pPr>
              <w:rPr>
                <w:rFonts w:ascii="Times New Roman" w:hAnsi="Times New Roman"/>
                <w:b/>
              </w:rPr>
            </w:pPr>
            <w:r w:rsidRPr="007838A6">
              <w:rPr>
                <w:rFonts w:ascii="Times New Roman" w:hAnsi="Times New Roman"/>
                <w:b/>
              </w:rPr>
              <w:t xml:space="preserve">Writing abstracts: </w:t>
            </w:r>
          </w:p>
          <w:p w:rsidR="007838A6" w:rsidRPr="007838A6" w:rsidRDefault="007838A6" w:rsidP="007838A6">
            <w:pPr>
              <w:pStyle w:val="ListParagraph"/>
              <w:numPr>
                <w:ilvl w:val="0"/>
                <w:numId w:val="10"/>
              </w:numPr>
              <w:rPr>
                <w:rFonts w:ascii="Times New Roman" w:hAnsi="Times New Roman"/>
              </w:rPr>
            </w:pPr>
            <w:r w:rsidRPr="007838A6">
              <w:rPr>
                <w:rFonts w:ascii="Times New Roman" w:hAnsi="Times New Roman"/>
              </w:rPr>
              <w:t>Read handout posted on Black Board</w:t>
            </w:r>
          </w:p>
          <w:p w:rsidR="007838A6" w:rsidRPr="007838A6" w:rsidRDefault="007838A6" w:rsidP="00D25DD5">
            <w:pPr>
              <w:rPr>
                <w:rFonts w:ascii="Times New Roman" w:hAnsi="Times New Roman"/>
                <w:b/>
              </w:rPr>
            </w:pPr>
          </w:p>
          <w:p w:rsidR="007838A6" w:rsidRPr="007838A6" w:rsidRDefault="007838A6" w:rsidP="00D25DD5">
            <w:pPr>
              <w:rPr>
                <w:rFonts w:ascii="Times New Roman" w:hAnsi="Times New Roman"/>
                <w:b/>
              </w:rPr>
            </w:pPr>
            <w:r w:rsidRPr="007838A6">
              <w:rPr>
                <w:rFonts w:ascii="Times New Roman" w:hAnsi="Times New Roman"/>
                <w:b/>
              </w:rPr>
              <w:t xml:space="preserve">Designing an oral presentation: </w:t>
            </w:r>
          </w:p>
          <w:p w:rsidR="007838A6" w:rsidRPr="007838A6" w:rsidRDefault="007838A6" w:rsidP="007838A6">
            <w:pPr>
              <w:pStyle w:val="ListParagraph"/>
              <w:numPr>
                <w:ilvl w:val="0"/>
                <w:numId w:val="10"/>
              </w:numPr>
              <w:rPr>
                <w:rFonts w:ascii="Times New Roman" w:hAnsi="Times New Roman"/>
              </w:rPr>
            </w:pPr>
            <w:r w:rsidRPr="007838A6">
              <w:rPr>
                <w:rFonts w:ascii="Times New Roman" w:hAnsi="Times New Roman"/>
              </w:rPr>
              <w:t>Read the handout re: oral presentations on Black Board</w:t>
            </w:r>
          </w:p>
          <w:p w:rsidR="007838A6" w:rsidRPr="007838A6" w:rsidRDefault="007838A6" w:rsidP="00D25DD5">
            <w:pPr>
              <w:autoSpaceDE w:val="0"/>
              <w:autoSpaceDN w:val="0"/>
              <w:adjustRightInd w:val="0"/>
              <w:spacing w:after="200"/>
              <w:contextualSpacing/>
              <w:rPr>
                <w:rFonts w:ascii="Times New Roman" w:hAnsi="Times New Roman"/>
              </w:rPr>
            </w:pPr>
          </w:p>
        </w:tc>
        <w:tc>
          <w:tcPr>
            <w:tcW w:w="3060" w:type="dxa"/>
          </w:tcPr>
          <w:p w:rsidR="007838A6" w:rsidRPr="007838A6" w:rsidRDefault="007838A6" w:rsidP="00D25DD5">
            <w:pPr>
              <w:rPr>
                <w:rFonts w:ascii="Times New Roman" w:hAnsi="Times New Roman"/>
              </w:rPr>
            </w:pPr>
            <w:r w:rsidRPr="007838A6">
              <w:rPr>
                <w:rFonts w:ascii="Times New Roman" w:hAnsi="Times New Roman"/>
                <w:b/>
              </w:rPr>
              <w:t>Note:</w:t>
            </w:r>
            <w:r w:rsidRPr="007838A6">
              <w:rPr>
                <w:rFonts w:ascii="Times New Roman" w:hAnsi="Times New Roman"/>
              </w:rPr>
              <w:t xml:space="preserve"> we will complete any writing exercises that were not discussed on January 26.</w:t>
            </w:r>
          </w:p>
        </w:tc>
      </w:tr>
      <w:tr w:rsidR="007838A6" w:rsidRPr="007838A6" w:rsidTr="00D25DD5">
        <w:tc>
          <w:tcPr>
            <w:tcW w:w="1728" w:type="dxa"/>
          </w:tcPr>
          <w:p w:rsidR="007838A6" w:rsidRPr="007838A6" w:rsidRDefault="007838A6" w:rsidP="00D25DD5">
            <w:pPr>
              <w:jc w:val="center"/>
              <w:rPr>
                <w:rFonts w:ascii="Times New Roman" w:hAnsi="Times New Roman"/>
              </w:rPr>
            </w:pPr>
            <w:r w:rsidRPr="007838A6">
              <w:rPr>
                <w:rFonts w:ascii="Times New Roman" w:hAnsi="Times New Roman"/>
              </w:rPr>
              <w:t>January 28</w:t>
            </w:r>
          </w:p>
          <w:p w:rsidR="007838A6" w:rsidRPr="007838A6" w:rsidRDefault="007838A6" w:rsidP="00D25DD5">
            <w:pPr>
              <w:jc w:val="center"/>
              <w:rPr>
                <w:rFonts w:ascii="Times New Roman" w:hAnsi="Times New Roman"/>
              </w:rPr>
            </w:pPr>
          </w:p>
        </w:tc>
        <w:tc>
          <w:tcPr>
            <w:tcW w:w="5310" w:type="dxa"/>
          </w:tcPr>
          <w:p w:rsidR="007838A6" w:rsidRPr="007838A6" w:rsidRDefault="007838A6" w:rsidP="00D25DD5">
            <w:pPr>
              <w:rPr>
                <w:rFonts w:ascii="Times New Roman" w:hAnsi="Times New Roman"/>
                <w:b/>
              </w:rPr>
            </w:pPr>
            <w:r w:rsidRPr="007838A6">
              <w:rPr>
                <w:rFonts w:ascii="Times New Roman" w:hAnsi="Times New Roman"/>
                <w:b/>
              </w:rPr>
              <w:t>Scientific Writing</w:t>
            </w:r>
          </w:p>
          <w:p w:rsidR="007838A6" w:rsidRPr="007838A6" w:rsidRDefault="007838A6" w:rsidP="00D25DD5">
            <w:pPr>
              <w:rPr>
                <w:rFonts w:ascii="Times New Roman" w:hAnsi="Times New Roman"/>
                <w:b/>
              </w:rPr>
            </w:pPr>
          </w:p>
          <w:p w:rsidR="007838A6" w:rsidRPr="007838A6" w:rsidRDefault="007838A6" w:rsidP="00D25DD5">
            <w:pPr>
              <w:rPr>
                <w:rFonts w:ascii="Times New Roman" w:hAnsi="Times New Roman"/>
                <w:b/>
              </w:rPr>
            </w:pPr>
            <w:r w:rsidRPr="007838A6">
              <w:rPr>
                <w:rFonts w:ascii="Times New Roman" w:hAnsi="Times New Roman"/>
                <w:b/>
              </w:rPr>
              <w:t>Designing a poster presentation</w:t>
            </w:r>
          </w:p>
          <w:p w:rsidR="007838A6" w:rsidRPr="007838A6" w:rsidRDefault="007838A6" w:rsidP="007838A6">
            <w:pPr>
              <w:pStyle w:val="ListParagraph"/>
              <w:numPr>
                <w:ilvl w:val="0"/>
                <w:numId w:val="10"/>
              </w:numPr>
              <w:rPr>
                <w:rFonts w:ascii="Times New Roman" w:hAnsi="Times New Roman"/>
              </w:rPr>
            </w:pPr>
            <w:r w:rsidRPr="007838A6">
              <w:rPr>
                <w:rFonts w:ascii="Times New Roman" w:hAnsi="Times New Roman"/>
              </w:rPr>
              <w:t>Read power point handout on Black Board</w:t>
            </w:r>
          </w:p>
          <w:p w:rsidR="007838A6" w:rsidRPr="007838A6" w:rsidRDefault="007838A6" w:rsidP="00D25DD5">
            <w:pPr>
              <w:rPr>
                <w:rFonts w:ascii="Times New Roman" w:hAnsi="Times New Roman"/>
              </w:rPr>
            </w:pPr>
          </w:p>
        </w:tc>
        <w:tc>
          <w:tcPr>
            <w:tcW w:w="3060" w:type="dxa"/>
          </w:tcPr>
          <w:p w:rsidR="007838A6" w:rsidRPr="007838A6" w:rsidRDefault="007838A6" w:rsidP="00D25DD5">
            <w:pPr>
              <w:jc w:val="center"/>
              <w:rPr>
                <w:rFonts w:ascii="Times New Roman" w:hAnsi="Times New Roman"/>
              </w:rPr>
            </w:pPr>
          </w:p>
        </w:tc>
      </w:tr>
      <w:tr w:rsidR="007838A6" w:rsidRPr="007838A6" w:rsidTr="00D25DD5">
        <w:tc>
          <w:tcPr>
            <w:tcW w:w="1728" w:type="dxa"/>
          </w:tcPr>
          <w:p w:rsidR="007838A6" w:rsidRPr="007838A6" w:rsidRDefault="007838A6" w:rsidP="00D25DD5">
            <w:pPr>
              <w:jc w:val="center"/>
              <w:rPr>
                <w:rFonts w:ascii="Times New Roman" w:hAnsi="Times New Roman"/>
                <w:b/>
                <w:i/>
                <w:color w:val="FF0000"/>
              </w:rPr>
            </w:pPr>
            <w:r w:rsidRPr="007838A6">
              <w:rPr>
                <w:rFonts w:ascii="Times New Roman" w:hAnsi="Times New Roman"/>
                <w:b/>
                <w:i/>
                <w:color w:val="FF0000"/>
              </w:rPr>
              <w:t>February 10</w:t>
            </w:r>
          </w:p>
        </w:tc>
        <w:tc>
          <w:tcPr>
            <w:tcW w:w="5310" w:type="dxa"/>
          </w:tcPr>
          <w:p w:rsidR="007838A6" w:rsidRPr="007838A6" w:rsidRDefault="007838A6" w:rsidP="00D25DD5">
            <w:pPr>
              <w:rPr>
                <w:rFonts w:ascii="Times New Roman" w:hAnsi="Times New Roman"/>
                <w:b/>
                <w:i/>
                <w:color w:val="FF0000"/>
              </w:rPr>
            </w:pPr>
            <w:r w:rsidRPr="007838A6">
              <w:rPr>
                <w:rFonts w:ascii="Times New Roman" w:hAnsi="Times New Roman"/>
                <w:b/>
                <w:i/>
                <w:color w:val="FF0000"/>
              </w:rPr>
              <w:t>Refer to assignment guidelines/rubric</w:t>
            </w:r>
          </w:p>
        </w:tc>
        <w:tc>
          <w:tcPr>
            <w:tcW w:w="3060" w:type="dxa"/>
          </w:tcPr>
          <w:p w:rsidR="007838A6" w:rsidRPr="007838A6" w:rsidRDefault="007838A6" w:rsidP="00D25DD5">
            <w:pPr>
              <w:jc w:val="center"/>
              <w:rPr>
                <w:rFonts w:ascii="Times New Roman" w:hAnsi="Times New Roman"/>
                <w:b/>
                <w:i/>
                <w:color w:val="FF0000"/>
              </w:rPr>
            </w:pPr>
            <w:r w:rsidRPr="007838A6">
              <w:rPr>
                <w:rFonts w:ascii="Times New Roman" w:hAnsi="Times New Roman"/>
                <w:b/>
                <w:i/>
                <w:color w:val="FF0000"/>
              </w:rPr>
              <w:t>Abstract –submitted by 2/10; 11:59 pm in Black Board</w:t>
            </w:r>
          </w:p>
        </w:tc>
      </w:tr>
      <w:tr w:rsidR="007838A6" w:rsidRPr="007838A6" w:rsidTr="00D25DD5">
        <w:tc>
          <w:tcPr>
            <w:tcW w:w="1728" w:type="dxa"/>
          </w:tcPr>
          <w:p w:rsidR="007838A6" w:rsidRPr="007838A6" w:rsidRDefault="007838A6" w:rsidP="00D25DD5">
            <w:pPr>
              <w:jc w:val="center"/>
              <w:rPr>
                <w:rFonts w:ascii="Times New Roman" w:hAnsi="Times New Roman"/>
                <w:b/>
              </w:rPr>
            </w:pPr>
            <w:r w:rsidRPr="007838A6">
              <w:rPr>
                <w:rFonts w:ascii="Times New Roman" w:hAnsi="Times New Roman"/>
                <w:b/>
              </w:rPr>
              <w:t>2</w:t>
            </w:r>
            <w:r w:rsidRPr="007838A6">
              <w:rPr>
                <w:rFonts w:ascii="Times New Roman" w:hAnsi="Times New Roman"/>
                <w:b/>
                <w:vertAlign w:val="superscript"/>
              </w:rPr>
              <w:t>nd</w:t>
            </w:r>
            <w:r w:rsidRPr="007838A6">
              <w:rPr>
                <w:rFonts w:ascii="Times New Roman" w:hAnsi="Times New Roman"/>
                <w:b/>
              </w:rPr>
              <w:t xml:space="preserve"> Intensive</w:t>
            </w:r>
          </w:p>
          <w:p w:rsidR="007838A6" w:rsidRPr="007838A6" w:rsidRDefault="007838A6" w:rsidP="00D25DD5">
            <w:pPr>
              <w:jc w:val="center"/>
              <w:rPr>
                <w:rFonts w:ascii="Times New Roman" w:hAnsi="Times New Roman"/>
              </w:rPr>
            </w:pPr>
            <w:r w:rsidRPr="007838A6">
              <w:rPr>
                <w:rFonts w:ascii="Times New Roman" w:hAnsi="Times New Roman"/>
              </w:rPr>
              <w:t>March 2</w:t>
            </w:r>
          </w:p>
        </w:tc>
        <w:tc>
          <w:tcPr>
            <w:tcW w:w="5310" w:type="dxa"/>
          </w:tcPr>
          <w:p w:rsidR="007838A6" w:rsidRPr="007838A6" w:rsidRDefault="007838A6" w:rsidP="00D25DD5">
            <w:pPr>
              <w:rPr>
                <w:rFonts w:ascii="Times New Roman" w:hAnsi="Times New Roman"/>
              </w:rPr>
            </w:pPr>
            <w:r w:rsidRPr="007838A6">
              <w:rPr>
                <w:rFonts w:ascii="Times New Roman" w:hAnsi="Times New Roman"/>
              </w:rPr>
              <w:t>On becoming a Scientist/Scholar</w:t>
            </w:r>
          </w:p>
          <w:p w:rsidR="007838A6" w:rsidRPr="007838A6" w:rsidRDefault="007838A6" w:rsidP="00D25DD5">
            <w:pPr>
              <w:rPr>
                <w:rFonts w:ascii="Times New Roman" w:hAnsi="Times New Roman"/>
              </w:rPr>
            </w:pPr>
            <w:r w:rsidRPr="007838A6">
              <w:rPr>
                <w:rFonts w:ascii="Times New Roman" w:hAnsi="Times New Roman"/>
              </w:rPr>
              <w:t>Nurse scientists: Who are they</w:t>
            </w:r>
          </w:p>
          <w:p w:rsidR="007838A6" w:rsidRPr="007838A6" w:rsidRDefault="007838A6" w:rsidP="00D25DD5">
            <w:pPr>
              <w:rPr>
                <w:rFonts w:ascii="Times New Roman" w:hAnsi="Times New Roman"/>
              </w:rPr>
            </w:pPr>
          </w:p>
          <w:p w:rsidR="007838A6" w:rsidRPr="007838A6" w:rsidRDefault="007838A6" w:rsidP="00D25DD5">
            <w:pPr>
              <w:rPr>
                <w:rFonts w:ascii="Times New Roman" w:hAnsi="Times New Roman"/>
              </w:rPr>
            </w:pPr>
          </w:p>
        </w:tc>
        <w:tc>
          <w:tcPr>
            <w:tcW w:w="3060" w:type="dxa"/>
          </w:tcPr>
          <w:p w:rsidR="007838A6" w:rsidRPr="007838A6" w:rsidRDefault="007838A6" w:rsidP="00D25DD5">
            <w:pPr>
              <w:jc w:val="center"/>
              <w:rPr>
                <w:rFonts w:ascii="Times New Roman" w:hAnsi="Times New Roman"/>
                <w:b/>
                <w:i/>
                <w:color w:val="FF0000"/>
              </w:rPr>
            </w:pPr>
            <w:r w:rsidRPr="007838A6">
              <w:rPr>
                <w:rFonts w:ascii="Times New Roman" w:hAnsi="Times New Roman"/>
                <w:b/>
                <w:i/>
              </w:rPr>
              <w:t xml:space="preserve">Submit poster slide electronically  by 11:59 pm </w:t>
            </w:r>
            <w:r w:rsidRPr="007838A6">
              <w:rPr>
                <w:rFonts w:ascii="Times New Roman" w:hAnsi="Times New Roman"/>
                <w:b/>
                <w:i/>
                <w:color w:val="FF0000"/>
              </w:rPr>
              <w:t>March 1, 2017</w:t>
            </w:r>
          </w:p>
          <w:p w:rsidR="007838A6" w:rsidRPr="007838A6" w:rsidRDefault="007838A6" w:rsidP="00D25DD5">
            <w:pPr>
              <w:jc w:val="center"/>
              <w:rPr>
                <w:rFonts w:ascii="Times New Roman" w:hAnsi="Times New Roman"/>
              </w:rPr>
            </w:pPr>
            <w:r w:rsidRPr="007838A6">
              <w:rPr>
                <w:rFonts w:ascii="Times New Roman" w:hAnsi="Times New Roman"/>
              </w:rPr>
              <w:t>*********************</w:t>
            </w:r>
          </w:p>
          <w:p w:rsidR="007838A6" w:rsidRDefault="007838A6" w:rsidP="00D25DD5">
            <w:pPr>
              <w:jc w:val="center"/>
              <w:rPr>
                <w:rFonts w:ascii="Times New Roman" w:hAnsi="Times New Roman"/>
                <w:b/>
              </w:rPr>
            </w:pPr>
            <w:r w:rsidRPr="007838A6">
              <w:rPr>
                <w:rFonts w:ascii="Times New Roman" w:hAnsi="Times New Roman"/>
                <w:b/>
              </w:rPr>
              <w:t xml:space="preserve">Poster presentations </w:t>
            </w:r>
          </w:p>
          <w:p w:rsidR="007838A6" w:rsidRPr="007838A6" w:rsidRDefault="007838A6" w:rsidP="00D25DD5">
            <w:pPr>
              <w:jc w:val="center"/>
              <w:rPr>
                <w:rFonts w:ascii="Times New Roman" w:hAnsi="Times New Roman"/>
              </w:rPr>
            </w:pPr>
          </w:p>
        </w:tc>
      </w:tr>
      <w:tr w:rsidR="007838A6" w:rsidRPr="007838A6" w:rsidTr="00D25DD5">
        <w:tc>
          <w:tcPr>
            <w:tcW w:w="1728" w:type="dxa"/>
          </w:tcPr>
          <w:p w:rsidR="007838A6" w:rsidRPr="007838A6" w:rsidRDefault="007838A6" w:rsidP="00D25DD5">
            <w:pPr>
              <w:jc w:val="center"/>
              <w:rPr>
                <w:rFonts w:ascii="Times New Roman" w:hAnsi="Times New Roman"/>
              </w:rPr>
            </w:pPr>
            <w:r w:rsidRPr="007838A6">
              <w:rPr>
                <w:rFonts w:ascii="Times New Roman" w:hAnsi="Times New Roman"/>
              </w:rPr>
              <w:t>March 3</w:t>
            </w:r>
          </w:p>
        </w:tc>
        <w:tc>
          <w:tcPr>
            <w:tcW w:w="5310" w:type="dxa"/>
          </w:tcPr>
          <w:p w:rsidR="007838A6" w:rsidRPr="007838A6" w:rsidRDefault="007838A6" w:rsidP="00D25DD5">
            <w:pPr>
              <w:rPr>
                <w:rFonts w:ascii="Times New Roman" w:hAnsi="Times New Roman"/>
              </w:rPr>
            </w:pPr>
            <w:r w:rsidRPr="007838A6">
              <w:rPr>
                <w:rFonts w:ascii="Times New Roman" w:hAnsi="Times New Roman"/>
              </w:rPr>
              <w:t>Nursing Research: Funding and Budgets</w:t>
            </w:r>
          </w:p>
          <w:p w:rsidR="007838A6" w:rsidRPr="007838A6" w:rsidRDefault="007838A6" w:rsidP="00D25DD5">
            <w:pPr>
              <w:rPr>
                <w:rFonts w:ascii="Times New Roman" w:hAnsi="Times New Roman"/>
              </w:rPr>
            </w:pPr>
          </w:p>
          <w:p w:rsidR="007838A6" w:rsidRPr="007838A6" w:rsidRDefault="007838A6" w:rsidP="00D25DD5">
            <w:pPr>
              <w:rPr>
                <w:rFonts w:ascii="Times New Roman" w:hAnsi="Times New Roman"/>
              </w:rPr>
            </w:pPr>
          </w:p>
        </w:tc>
        <w:tc>
          <w:tcPr>
            <w:tcW w:w="3060" w:type="dxa"/>
          </w:tcPr>
          <w:p w:rsidR="007838A6" w:rsidRPr="007838A6" w:rsidRDefault="007838A6" w:rsidP="00D25DD5">
            <w:pPr>
              <w:jc w:val="center"/>
              <w:rPr>
                <w:rFonts w:ascii="Times New Roman" w:hAnsi="Times New Roman"/>
                <w:b/>
                <w:i/>
              </w:rPr>
            </w:pPr>
            <w:r w:rsidRPr="007838A6">
              <w:rPr>
                <w:rFonts w:ascii="Times New Roman" w:hAnsi="Times New Roman"/>
                <w:b/>
                <w:i/>
              </w:rPr>
              <w:t xml:space="preserve">Submit power point slides electronically  by 11:59 pm   March 2, 2017 </w:t>
            </w:r>
          </w:p>
          <w:p w:rsidR="007838A6" w:rsidRPr="007838A6" w:rsidRDefault="007838A6" w:rsidP="00D25DD5">
            <w:pPr>
              <w:jc w:val="center"/>
              <w:rPr>
                <w:rFonts w:ascii="Times New Roman" w:hAnsi="Times New Roman"/>
              </w:rPr>
            </w:pPr>
            <w:r w:rsidRPr="007838A6">
              <w:rPr>
                <w:rFonts w:ascii="Times New Roman" w:hAnsi="Times New Roman"/>
              </w:rPr>
              <w:t>*******************</w:t>
            </w:r>
          </w:p>
          <w:p w:rsidR="007838A6" w:rsidRDefault="007838A6" w:rsidP="00D25DD5">
            <w:pPr>
              <w:jc w:val="center"/>
              <w:rPr>
                <w:rFonts w:ascii="Times New Roman" w:hAnsi="Times New Roman"/>
                <w:b/>
                <w:i/>
              </w:rPr>
            </w:pPr>
            <w:r w:rsidRPr="007838A6">
              <w:rPr>
                <w:rFonts w:ascii="Times New Roman" w:hAnsi="Times New Roman"/>
                <w:b/>
                <w:i/>
              </w:rPr>
              <w:t xml:space="preserve">Slide Presentations </w:t>
            </w:r>
          </w:p>
          <w:p w:rsidR="007838A6" w:rsidRPr="007838A6" w:rsidRDefault="007838A6" w:rsidP="00D25DD5">
            <w:pPr>
              <w:jc w:val="center"/>
              <w:rPr>
                <w:rFonts w:ascii="Times New Roman" w:hAnsi="Times New Roman"/>
                <w:b/>
                <w:i/>
              </w:rPr>
            </w:pPr>
          </w:p>
        </w:tc>
      </w:tr>
      <w:tr w:rsidR="007838A6" w:rsidRPr="007838A6" w:rsidTr="00D25DD5">
        <w:tc>
          <w:tcPr>
            <w:tcW w:w="1728" w:type="dxa"/>
          </w:tcPr>
          <w:p w:rsidR="007838A6" w:rsidRPr="007838A6" w:rsidRDefault="007838A6" w:rsidP="00D25DD5">
            <w:pPr>
              <w:jc w:val="center"/>
              <w:rPr>
                <w:rFonts w:ascii="Times New Roman" w:hAnsi="Times New Roman"/>
                <w:b/>
              </w:rPr>
            </w:pPr>
            <w:r w:rsidRPr="007838A6">
              <w:rPr>
                <w:rFonts w:ascii="Times New Roman" w:hAnsi="Times New Roman"/>
                <w:b/>
                <w:color w:val="FF0000"/>
              </w:rPr>
              <w:t>March 24</w:t>
            </w:r>
          </w:p>
        </w:tc>
        <w:tc>
          <w:tcPr>
            <w:tcW w:w="5310" w:type="dxa"/>
          </w:tcPr>
          <w:p w:rsidR="007838A6" w:rsidRPr="007838A6" w:rsidRDefault="007838A6" w:rsidP="00D25DD5">
            <w:pPr>
              <w:rPr>
                <w:rFonts w:ascii="Times New Roman" w:hAnsi="Times New Roman"/>
              </w:rPr>
            </w:pPr>
            <w:r w:rsidRPr="007838A6">
              <w:rPr>
                <w:rFonts w:ascii="Times New Roman" w:hAnsi="Times New Roman"/>
              </w:rPr>
              <w:t>Paper: Potential funding (3) sources for your research area</w:t>
            </w:r>
          </w:p>
        </w:tc>
        <w:tc>
          <w:tcPr>
            <w:tcW w:w="3060" w:type="dxa"/>
          </w:tcPr>
          <w:p w:rsidR="007838A6" w:rsidRDefault="007838A6" w:rsidP="00D25DD5">
            <w:pPr>
              <w:jc w:val="center"/>
              <w:rPr>
                <w:rFonts w:ascii="Times New Roman" w:hAnsi="Times New Roman"/>
                <w:b/>
              </w:rPr>
            </w:pPr>
            <w:r w:rsidRPr="007838A6">
              <w:rPr>
                <w:rFonts w:ascii="Times New Roman" w:hAnsi="Times New Roman"/>
                <w:b/>
              </w:rPr>
              <w:t xml:space="preserve">Submit paper electronically by 11:59 pm </w:t>
            </w:r>
          </w:p>
          <w:p w:rsidR="007838A6" w:rsidRPr="007838A6" w:rsidRDefault="007838A6" w:rsidP="00D25DD5">
            <w:pPr>
              <w:jc w:val="center"/>
              <w:rPr>
                <w:rFonts w:ascii="Times New Roman" w:hAnsi="Times New Roman"/>
                <w:b/>
              </w:rPr>
            </w:pPr>
          </w:p>
        </w:tc>
      </w:tr>
      <w:tr w:rsidR="007838A6" w:rsidRPr="007838A6" w:rsidTr="00D25DD5">
        <w:trPr>
          <w:trHeight w:val="701"/>
        </w:trPr>
        <w:tc>
          <w:tcPr>
            <w:tcW w:w="1728" w:type="dxa"/>
          </w:tcPr>
          <w:p w:rsidR="007838A6" w:rsidRPr="007838A6" w:rsidRDefault="007838A6" w:rsidP="00D25DD5">
            <w:pPr>
              <w:jc w:val="center"/>
              <w:rPr>
                <w:rFonts w:ascii="Times New Roman" w:hAnsi="Times New Roman"/>
              </w:rPr>
            </w:pPr>
            <w:r w:rsidRPr="007838A6">
              <w:rPr>
                <w:rFonts w:ascii="Times New Roman" w:hAnsi="Times New Roman"/>
              </w:rPr>
              <w:t>April 20</w:t>
            </w:r>
          </w:p>
        </w:tc>
        <w:tc>
          <w:tcPr>
            <w:tcW w:w="5310" w:type="dxa"/>
          </w:tcPr>
          <w:p w:rsidR="007838A6" w:rsidRPr="007838A6" w:rsidRDefault="007838A6" w:rsidP="00D25DD5">
            <w:pPr>
              <w:rPr>
                <w:rFonts w:ascii="Times New Roman" w:hAnsi="Times New Roman"/>
              </w:rPr>
            </w:pPr>
            <w:r w:rsidRPr="007838A6">
              <w:rPr>
                <w:rFonts w:ascii="Times New Roman" w:hAnsi="Times New Roman"/>
              </w:rPr>
              <w:t>Rights, Responsibilities, Freedoms, of Scientists</w:t>
            </w:r>
          </w:p>
        </w:tc>
        <w:tc>
          <w:tcPr>
            <w:tcW w:w="3060" w:type="dxa"/>
          </w:tcPr>
          <w:p w:rsidR="007838A6" w:rsidRPr="007838A6" w:rsidRDefault="007838A6" w:rsidP="00D25DD5">
            <w:pPr>
              <w:jc w:val="center"/>
              <w:rPr>
                <w:rFonts w:ascii="Times New Roman" w:hAnsi="Times New Roman"/>
              </w:rPr>
            </w:pPr>
          </w:p>
        </w:tc>
      </w:tr>
      <w:tr w:rsidR="007838A6" w:rsidRPr="007838A6" w:rsidTr="00D25DD5">
        <w:trPr>
          <w:trHeight w:val="1104"/>
        </w:trPr>
        <w:tc>
          <w:tcPr>
            <w:tcW w:w="1728" w:type="dxa"/>
          </w:tcPr>
          <w:p w:rsidR="007838A6" w:rsidRPr="007838A6" w:rsidRDefault="007838A6" w:rsidP="00D25DD5">
            <w:pPr>
              <w:jc w:val="center"/>
              <w:rPr>
                <w:rFonts w:ascii="Times New Roman" w:hAnsi="Times New Roman"/>
              </w:rPr>
            </w:pPr>
            <w:r w:rsidRPr="007838A6">
              <w:rPr>
                <w:rFonts w:ascii="Times New Roman" w:hAnsi="Times New Roman"/>
              </w:rPr>
              <w:t>April 21</w:t>
            </w:r>
          </w:p>
          <w:p w:rsidR="007838A6" w:rsidRPr="007838A6" w:rsidRDefault="007838A6" w:rsidP="00D25DD5">
            <w:pPr>
              <w:jc w:val="center"/>
              <w:rPr>
                <w:rFonts w:ascii="Times New Roman" w:hAnsi="Times New Roman"/>
              </w:rPr>
            </w:pPr>
          </w:p>
          <w:p w:rsidR="007838A6" w:rsidRPr="007838A6" w:rsidRDefault="007838A6" w:rsidP="00D25DD5">
            <w:pPr>
              <w:jc w:val="center"/>
              <w:rPr>
                <w:rFonts w:ascii="Times New Roman" w:hAnsi="Times New Roman"/>
              </w:rPr>
            </w:pPr>
          </w:p>
          <w:p w:rsidR="007838A6" w:rsidRPr="007838A6" w:rsidRDefault="007838A6" w:rsidP="00D25DD5">
            <w:pPr>
              <w:jc w:val="center"/>
              <w:rPr>
                <w:rFonts w:ascii="Times New Roman" w:hAnsi="Times New Roman"/>
                <w:b/>
                <w:i/>
              </w:rPr>
            </w:pPr>
            <w:r w:rsidRPr="007838A6">
              <w:rPr>
                <w:rFonts w:ascii="Times New Roman" w:hAnsi="Times New Roman"/>
                <w:b/>
                <w:i/>
                <w:color w:val="FF0000"/>
              </w:rPr>
              <w:t>12 noon</w:t>
            </w:r>
          </w:p>
        </w:tc>
        <w:tc>
          <w:tcPr>
            <w:tcW w:w="5310" w:type="dxa"/>
          </w:tcPr>
          <w:p w:rsidR="007838A6" w:rsidRPr="007838A6" w:rsidRDefault="007838A6" w:rsidP="00D25DD5">
            <w:pPr>
              <w:rPr>
                <w:rFonts w:ascii="Times New Roman" w:hAnsi="Times New Roman"/>
              </w:rPr>
            </w:pPr>
            <w:r w:rsidRPr="007838A6">
              <w:rPr>
                <w:rFonts w:ascii="Times New Roman" w:hAnsi="Times New Roman"/>
              </w:rPr>
              <w:t xml:space="preserve">Developing a program of research; grants, </w:t>
            </w:r>
            <w:proofErr w:type="spellStart"/>
            <w:r w:rsidRPr="007838A6">
              <w:rPr>
                <w:rFonts w:ascii="Times New Roman" w:hAnsi="Times New Roman"/>
              </w:rPr>
              <w:t>biosketch</w:t>
            </w:r>
            <w:proofErr w:type="spellEnd"/>
            <w:r w:rsidRPr="007838A6">
              <w:rPr>
                <w:rFonts w:ascii="Times New Roman" w:hAnsi="Times New Roman"/>
              </w:rPr>
              <w:t xml:space="preserve"> and timeline</w:t>
            </w:r>
          </w:p>
          <w:p w:rsidR="007838A6" w:rsidRPr="007838A6" w:rsidRDefault="007838A6" w:rsidP="00D25DD5">
            <w:pPr>
              <w:rPr>
                <w:rFonts w:ascii="Times New Roman" w:hAnsi="Times New Roman"/>
              </w:rPr>
            </w:pPr>
          </w:p>
          <w:p w:rsidR="007838A6" w:rsidRPr="007838A6" w:rsidRDefault="007838A6" w:rsidP="00D25DD5">
            <w:pPr>
              <w:rPr>
                <w:rFonts w:ascii="Times New Roman" w:hAnsi="Times New Roman"/>
                <w:b/>
                <w:i/>
                <w:color w:val="FF0000"/>
              </w:rPr>
            </w:pPr>
            <w:r w:rsidRPr="007838A6">
              <w:rPr>
                <w:rFonts w:ascii="Times New Roman" w:hAnsi="Times New Roman"/>
                <w:b/>
                <w:i/>
                <w:color w:val="FF0000"/>
              </w:rPr>
              <w:t>PhD Luncheon Seminar</w:t>
            </w:r>
          </w:p>
          <w:p w:rsidR="007838A6" w:rsidRPr="007838A6" w:rsidRDefault="007838A6" w:rsidP="00D25DD5">
            <w:pPr>
              <w:rPr>
                <w:rFonts w:ascii="Times New Roman" w:hAnsi="Times New Roman"/>
              </w:rPr>
            </w:pPr>
          </w:p>
        </w:tc>
        <w:tc>
          <w:tcPr>
            <w:tcW w:w="3060" w:type="dxa"/>
          </w:tcPr>
          <w:p w:rsidR="007838A6" w:rsidRPr="007838A6" w:rsidRDefault="007838A6" w:rsidP="00D25DD5">
            <w:pPr>
              <w:jc w:val="center"/>
              <w:rPr>
                <w:rFonts w:ascii="Times New Roman" w:hAnsi="Times New Roman"/>
              </w:rPr>
            </w:pPr>
          </w:p>
        </w:tc>
      </w:tr>
      <w:tr w:rsidR="007838A6" w:rsidRPr="007838A6" w:rsidTr="00D25DD5">
        <w:tc>
          <w:tcPr>
            <w:tcW w:w="1728" w:type="dxa"/>
          </w:tcPr>
          <w:p w:rsidR="007838A6" w:rsidRPr="007838A6" w:rsidRDefault="007838A6" w:rsidP="00D25DD5">
            <w:pPr>
              <w:jc w:val="center"/>
              <w:rPr>
                <w:rFonts w:ascii="Times New Roman" w:hAnsi="Times New Roman"/>
              </w:rPr>
            </w:pPr>
            <w:r w:rsidRPr="007838A6">
              <w:rPr>
                <w:rFonts w:ascii="Times New Roman" w:hAnsi="Times New Roman"/>
              </w:rPr>
              <w:t>April 22</w:t>
            </w:r>
          </w:p>
        </w:tc>
        <w:tc>
          <w:tcPr>
            <w:tcW w:w="5310" w:type="dxa"/>
          </w:tcPr>
          <w:p w:rsidR="007838A6" w:rsidRPr="007838A6" w:rsidRDefault="007838A6" w:rsidP="00D25DD5">
            <w:pPr>
              <w:rPr>
                <w:rFonts w:ascii="Times New Roman" w:hAnsi="Times New Roman"/>
              </w:rPr>
            </w:pPr>
            <w:r w:rsidRPr="007838A6">
              <w:rPr>
                <w:rFonts w:ascii="Times New Roman" w:hAnsi="Times New Roman"/>
              </w:rPr>
              <w:t>STTI Research Day: Attendance is required</w:t>
            </w:r>
          </w:p>
          <w:p w:rsidR="007838A6" w:rsidRPr="007838A6" w:rsidRDefault="007838A6" w:rsidP="00D25DD5">
            <w:pPr>
              <w:rPr>
                <w:rFonts w:ascii="Times New Roman" w:hAnsi="Times New Roman"/>
              </w:rPr>
            </w:pPr>
            <w:r w:rsidRPr="007838A6">
              <w:rPr>
                <w:rFonts w:ascii="Times New Roman" w:hAnsi="Times New Roman"/>
              </w:rPr>
              <w:t>Evaluation of 4 poster presentations due at the end of the conference</w:t>
            </w:r>
          </w:p>
        </w:tc>
        <w:tc>
          <w:tcPr>
            <w:tcW w:w="3060" w:type="dxa"/>
          </w:tcPr>
          <w:p w:rsidR="007838A6" w:rsidRPr="007838A6" w:rsidRDefault="007838A6" w:rsidP="00D25DD5">
            <w:pPr>
              <w:jc w:val="center"/>
              <w:rPr>
                <w:rFonts w:ascii="Times New Roman" w:hAnsi="Times New Roman"/>
              </w:rPr>
            </w:pPr>
          </w:p>
        </w:tc>
      </w:tr>
      <w:tr w:rsidR="007838A6" w:rsidRPr="007838A6" w:rsidTr="00D25DD5">
        <w:tc>
          <w:tcPr>
            <w:tcW w:w="1728" w:type="dxa"/>
          </w:tcPr>
          <w:p w:rsidR="007838A6" w:rsidRPr="007838A6" w:rsidRDefault="007838A6" w:rsidP="00D25DD5">
            <w:pPr>
              <w:jc w:val="center"/>
              <w:rPr>
                <w:rFonts w:ascii="Times New Roman" w:hAnsi="Times New Roman"/>
              </w:rPr>
            </w:pPr>
            <w:r w:rsidRPr="007838A6">
              <w:rPr>
                <w:rFonts w:ascii="Times New Roman" w:hAnsi="Times New Roman"/>
              </w:rPr>
              <w:t>May 5</w:t>
            </w:r>
          </w:p>
        </w:tc>
        <w:tc>
          <w:tcPr>
            <w:tcW w:w="5310" w:type="dxa"/>
          </w:tcPr>
          <w:p w:rsidR="007838A6" w:rsidRPr="007838A6" w:rsidRDefault="007838A6" w:rsidP="001A67C2">
            <w:pPr>
              <w:rPr>
                <w:rFonts w:ascii="Times New Roman" w:hAnsi="Times New Roman"/>
              </w:rPr>
            </w:pPr>
            <w:r w:rsidRPr="007838A6">
              <w:rPr>
                <w:rFonts w:ascii="Times New Roman" w:hAnsi="Times New Roman"/>
              </w:rPr>
              <w:t xml:space="preserve">Paper: </w:t>
            </w:r>
            <w:r w:rsidR="001A67C2">
              <w:rPr>
                <w:rFonts w:ascii="Times New Roman" w:hAnsi="Times New Roman"/>
              </w:rPr>
              <w:t>Ethical Behavior of Scientists</w:t>
            </w:r>
          </w:p>
        </w:tc>
        <w:tc>
          <w:tcPr>
            <w:tcW w:w="3060" w:type="dxa"/>
          </w:tcPr>
          <w:p w:rsidR="007838A6" w:rsidRDefault="007838A6" w:rsidP="007838A6">
            <w:pPr>
              <w:jc w:val="center"/>
              <w:rPr>
                <w:rFonts w:ascii="Times New Roman" w:hAnsi="Times New Roman"/>
              </w:rPr>
            </w:pPr>
            <w:r w:rsidRPr="007838A6">
              <w:rPr>
                <w:rFonts w:ascii="Times New Roman" w:hAnsi="Times New Roman"/>
              </w:rPr>
              <w:t xml:space="preserve">Submit </w:t>
            </w:r>
            <w:r w:rsidRPr="007838A6">
              <w:rPr>
                <w:rFonts w:ascii="Times New Roman" w:hAnsi="Times New Roman"/>
              </w:rPr>
              <w:t>paper</w:t>
            </w:r>
            <w:r w:rsidRPr="007838A6">
              <w:rPr>
                <w:rFonts w:ascii="Times New Roman" w:hAnsi="Times New Roman"/>
              </w:rPr>
              <w:t xml:space="preserve"> electronically by </w:t>
            </w:r>
            <w:r w:rsidRPr="007838A6">
              <w:rPr>
                <w:rFonts w:ascii="Times New Roman" w:hAnsi="Times New Roman"/>
              </w:rPr>
              <w:t>11:59</w:t>
            </w:r>
            <w:r w:rsidRPr="007838A6">
              <w:rPr>
                <w:rFonts w:ascii="Times New Roman" w:hAnsi="Times New Roman"/>
              </w:rPr>
              <w:t xml:space="preserve"> pm</w:t>
            </w:r>
            <w:r w:rsidRPr="007838A6">
              <w:rPr>
                <w:rFonts w:ascii="Times New Roman" w:hAnsi="Times New Roman"/>
              </w:rPr>
              <w:t xml:space="preserve"> </w:t>
            </w:r>
          </w:p>
          <w:p w:rsidR="007838A6" w:rsidRPr="007838A6" w:rsidRDefault="007838A6" w:rsidP="007838A6">
            <w:pPr>
              <w:jc w:val="center"/>
              <w:rPr>
                <w:rFonts w:ascii="Times New Roman" w:hAnsi="Times New Roman"/>
              </w:rPr>
            </w:pPr>
          </w:p>
        </w:tc>
      </w:tr>
    </w:tbl>
    <w:p w:rsidR="007838A6" w:rsidRDefault="007838A6" w:rsidP="007838A6">
      <w:pPr>
        <w:pStyle w:val="NormalWeb"/>
        <w:spacing w:before="0" w:beforeAutospacing="0" w:after="0" w:afterAutospacing="0"/>
        <w:rPr>
          <w:b/>
          <w:sz w:val="22"/>
          <w:szCs w:val="22"/>
        </w:rPr>
      </w:pPr>
    </w:p>
    <w:p w:rsidR="007838A6" w:rsidRDefault="007838A6" w:rsidP="007838A6">
      <w:pPr>
        <w:rPr>
          <w:rFonts w:ascii="Times New Roman" w:hAnsi="Times New Roman"/>
          <w:b/>
        </w:rPr>
      </w:pPr>
    </w:p>
    <w:p w:rsidR="007838A6" w:rsidRDefault="007838A6" w:rsidP="007838A6">
      <w:pPr>
        <w:rPr>
          <w:rFonts w:ascii="Times New Roman" w:hAnsi="Times New Roman"/>
          <w:b/>
        </w:rPr>
      </w:pPr>
    </w:p>
    <w:p w:rsidR="007838A6" w:rsidRDefault="007838A6" w:rsidP="007838A6">
      <w:pPr>
        <w:rPr>
          <w:rFonts w:ascii="Times New Roman" w:hAnsi="Times New Roman"/>
          <w:b/>
        </w:rPr>
      </w:pPr>
    </w:p>
    <w:p w:rsidR="007838A6" w:rsidRDefault="007838A6" w:rsidP="007838A6">
      <w:pPr>
        <w:rPr>
          <w:rFonts w:ascii="Times New Roman" w:hAnsi="Times New Roman"/>
          <w:b/>
        </w:rPr>
      </w:pPr>
    </w:p>
    <w:p w:rsidR="007838A6" w:rsidRDefault="007838A6" w:rsidP="007838A6">
      <w:pPr>
        <w:rPr>
          <w:rFonts w:ascii="Times New Roman" w:hAnsi="Times New Roman"/>
          <w:b/>
        </w:rPr>
      </w:pPr>
      <w:bookmarkStart w:id="0" w:name="_GoBack"/>
      <w:r>
        <w:rPr>
          <w:rFonts w:ascii="Times New Roman" w:hAnsi="Times New Roman"/>
          <w:b/>
        </w:rPr>
        <w:lastRenderedPageBreak/>
        <w:pict>
          <v:rect id="_x0000_i1035" style="width:0;height:1.5pt" o:hralign="center" o:hrstd="t" o:hr="t" fillcolor="#a0a0a0" stroked="f"/>
        </w:pict>
      </w:r>
    </w:p>
    <w:bookmarkEnd w:id="0"/>
    <w:p w:rsidR="00E866A5" w:rsidRDefault="00E866A5" w:rsidP="00E866A5">
      <w:pPr>
        <w:rPr>
          <w:rFonts w:ascii="Times New Roman" w:hAnsi="Times New Roman"/>
          <w:b/>
          <w:sz w:val="28"/>
          <w:szCs w:val="28"/>
        </w:rPr>
      </w:pPr>
      <w:r w:rsidRPr="00AD0331">
        <w:rPr>
          <w:rFonts w:ascii="Times New Roman" w:hAnsi="Times New Roman"/>
          <w:b/>
          <w:sz w:val="28"/>
          <w:szCs w:val="28"/>
        </w:rPr>
        <w:t xml:space="preserve">UTA </w:t>
      </w:r>
      <w:r w:rsidR="0016170E" w:rsidRPr="00AD0331">
        <w:rPr>
          <w:rFonts w:ascii="Times New Roman" w:hAnsi="Times New Roman"/>
          <w:b/>
          <w:sz w:val="28"/>
          <w:szCs w:val="28"/>
        </w:rPr>
        <w:t>College of Nursing and Health Innovation</w:t>
      </w:r>
      <w:r w:rsidR="00A82438" w:rsidRPr="00AD0331">
        <w:rPr>
          <w:rFonts w:ascii="Times New Roman" w:hAnsi="Times New Roman"/>
          <w:b/>
          <w:sz w:val="28"/>
          <w:szCs w:val="28"/>
        </w:rPr>
        <w:t xml:space="preserve"> - </w:t>
      </w:r>
      <w:r w:rsidRPr="00AD0331">
        <w:rPr>
          <w:rFonts w:ascii="Times New Roman" w:hAnsi="Times New Roman"/>
          <w:b/>
          <w:sz w:val="28"/>
          <w:szCs w:val="28"/>
        </w:rPr>
        <w:t>Additional Information</w:t>
      </w:r>
    </w:p>
    <w:p w:rsidR="007838A6" w:rsidRPr="00AD0331" w:rsidRDefault="007838A6" w:rsidP="00E866A5">
      <w:pPr>
        <w:rPr>
          <w:rFonts w:ascii="Times New Roman" w:hAnsi="Times New Roman"/>
          <w:b/>
          <w:sz w:val="28"/>
          <w:szCs w:val="28"/>
        </w:rPr>
      </w:pPr>
    </w:p>
    <w:p w:rsidR="000C5D1A" w:rsidRPr="006800A0" w:rsidRDefault="000C5D1A" w:rsidP="00FF5AE5">
      <w:pPr>
        <w:rPr>
          <w:rFonts w:ascii="Times New Roman" w:hAnsi="Times New Roman"/>
          <w:sz w:val="24"/>
          <w:szCs w:val="24"/>
        </w:rPr>
      </w:pPr>
      <w:r w:rsidRPr="006800A0">
        <w:rPr>
          <w:rFonts w:ascii="Times New Roman" w:hAnsi="Times New Roman"/>
          <w:b/>
          <w:sz w:val="24"/>
          <w:szCs w:val="24"/>
          <w:u w:val="single"/>
        </w:rPr>
        <w:t>Status of RN Licensure</w:t>
      </w:r>
      <w:r w:rsidRPr="006800A0">
        <w:rPr>
          <w:rFonts w:ascii="Times New Roman" w:hAnsi="Times New Roman"/>
          <w:b/>
          <w:sz w:val="24"/>
          <w:szCs w:val="24"/>
        </w:rPr>
        <w:t>:</w:t>
      </w:r>
      <w:r w:rsidR="0036041E" w:rsidRPr="006800A0">
        <w:rPr>
          <w:rFonts w:ascii="Times New Roman" w:hAnsi="Times New Roman"/>
          <w:b/>
          <w:color w:val="FF0000"/>
          <w:sz w:val="24"/>
          <w:szCs w:val="24"/>
        </w:rPr>
        <w:t xml:space="preserve"> </w:t>
      </w:r>
      <w:r w:rsidRPr="006800A0">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sidR="00001370" w:rsidRPr="006800A0">
        <w:rPr>
          <w:rFonts w:ascii="Times New Roman" w:hAnsi="Times New Roman"/>
          <w:sz w:val="24"/>
          <w:szCs w:val="24"/>
        </w:rPr>
        <w:t>the</w:t>
      </w:r>
      <w:r w:rsidR="00750860" w:rsidRPr="006800A0">
        <w:rPr>
          <w:rFonts w:ascii="Times New Roman" w:hAnsi="Times New Roman"/>
          <w:sz w:val="24"/>
          <w:szCs w:val="24"/>
        </w:rPr>
        <w:t xml:space="preserve"> Associate Dean</w:t>
      </w:r>
      <w:r w:rsidRPr="006800A0">
        <w:rPr>
          <w:rFonts w:ascii="Times New Roman" w:hAnsi="Times New Roman"/>
          <w:sz w:val="24"/>
          <w:szCs w:val="24"/>
        </w:rPr>
        <w:t xml:space="preserve">, </w:t>
      </w:r>
      <w:r w:rsidR="003D3AE7" w:rsidRPr="006800A0">
        <w:rPr>
          <w:rFonts w:ascii="Times New Roman" w:hAnsi="Times New Roman"/>
          <w:sz w:val="24"/>
          <w:szCs w:val="24"/>
        </w:rPr>
        <w:t>Department of Graduate Nursing</w:t>
      </w:r>
      <w:r w:rsidR="00001370" w:rsidRPr="006800A0">
        <w:rPr>
          <w:rFonts w:ascii="Times New Roman" w:hAnsi="Times New Roman"/>
          <w:sz w:val="24"/>
          <w:szCs w:val="24"/>
        </w:rPr>
        <w:t>.</w:t>
      </w:r>
      <w:r w:rsidRPr="006800A0">
        <w:rPr>
          <w:rFonts w:ascii="Times New Roman" w:hAnsi="Times New Roman"/>
          <w:sz w:val="24"/>
          <w:szCs w:val="24"/>
        </w:rPr>
        <w:t xml:space="preserve">  The complete policy about encumbered licenses is available online at: </w:t>
      </w:r>
      <w:hyperlink r:id="rId51" w:history="1">
        <w:r w:rsidRPr="006800A0">
          <w:rPr>
            <w:rStyle w:val="Hyperlink"/>
            <w:rFonts w:ascii="Times New Roman" w:hAnsi="Times New Roman"/>
            <w:sz w:val="24"/>
            <w:szCs w:val="24"/>
          </w:rPr>
          <w:t>www.bon.state.tx.us</w:t>
        </w:r>
      </w:hyperlink>
    </w:p>
    <w:p w:rsidR="000C5D1A" w:rsidRPr="006800A0" w:rsidRDefault="000C5D1A" w:rsidP="00FF5AE5">
      <w:pPr>
        <w:rPr>
          <w:rFonts w:ascii="Times New Roman" w:hAnsi="Times New Roman"/>
          <w:b/>
          <w:sz w:val="24"/>
          <w:szCs w:val="24"/>
          <w:u w:val="single"/>
        </w:rPr>
      </w:pPr>
    </w:p>
    <w:p w:rsidR="000C5D1A" w:rsidRDefault="000C5D1A" w:rsidP="00FF5AE5">
      <w:r w:rsidRPr="008E0310">
        <w:rPr>
          <w:rFonts w:ascii="Times New Roman" w:hAnsi="Times New Roman"/>
          <w:b/>
          <w:bCs/>
          <w:sz w:val="24"/>
          <w:szCs w:val="24"/>
          <w:u w:val="single"/>
        </w:rPr>
        <w:t>Graduate Student Handbook</w:t>
      </w:r>
      <w:r w:rsidR="00876463" w:rsidRPr="008E0310">
        <w:rPr>
          <w:rFonts w:ascii="Times New Roman" w:hAnsi="Times New Roman"/>
          <w:b/>
          <w:bCs/>
          <w:sz w:val="24"/>
          <w:szCs w:val="24"/>
        </w:rPr>
        <w:t xml:space="preserve">: </w:t>
      </w:r>
      <w:r w:rsidRPr="008E0310">
        <w:rPr>
          <w:rFonts w:ascii="Times New Roman" w:hAnsi="Times New Roman"/>
          <w:b/>
          <w:bCs/>
          <w:sz w:val="24"/>
          <w:szCs w:val="24"/>
        </w:rPr>
        <w:t xml:space="preserve"> </w:t>
      </w:r>
      <w:r w:rsidRPr="008E0310">
        <w:rPr>
          <w:rFonts w:ascii="Times New Roman" w:hAnsi="Times New Roman"/>
          <w:sz w:val="24"/>
          <w:szCs w:val="24"/>
        </w:rPr>
        <w:t xml:space="preserve">Students are responsible for knowing and complying with all policies and information contained in the Graduate Student handbook online at: </w:t>
      </w:r>
      <w:hyperlink r:id="rId52" w:history="1">
        <w:r w:rsidR="003B03DF" w:rsidRPr="00952F19">
          <w:rPr>
            <w:rStyle w:val="Hyperlink"/>
          </w:rPr>
          <w:t>http://www.uta.edu/conhi/students/policy/index.php</w:t>
        </w:r>
      </w:hyperlink>
      <w:r w:rsidR="003B03DF">
        <w:t xml:space="preserve"> </w:t>
      </w:r>
    </w:p>
    <w:p w:rsidR="002923EC" w:rsidRPr="00DF09E6" w:rsidRDefault="002923EC" w:rsidP="00FF5AE5">
      <w:pPr>
        <w:rPr>
          <w:rFonts w:ascii="Times New Roman" w:hAnsi="Times New Roman"/>
          <w:b/>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b/>
          <w:sz w:val="24"/>
          <w:szCs w:val="24"/>
          <w:u w:val="single"/>
        </w:rPr>
        <w:t>Student Code of Ethics</w:t>
      </w:r>
      <w:r w:rsidRPr="00DF09E6">
        <w:rPr>
          <w:rFonts w:ascii="Times New Roman" w:hAnsi="Times New Roman"/>
          <w:b/>
          <w:sz w:val="24"/>
          <w:szCs w:val="24"/>
        </w:rPr>
        <w:t xml:space="preserve">: </w:t>
      </w:r>
      <w:r w:rsidRPr="00DF09E6">
        <w:rPr>
          <w:rFonts w:ascii="Times New Roman" w:hAnsi="Times New Roman"/>
          <w:sz w:val="24"/>
          <w:szCs w:val="24"/>
        </w:rPr>
        <w:t xml:space="preserve">The University of Texas at Arlington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supports the Student Code of Ethics Policy.  Students are responsible for knowing and complying with the Code. The Code can be found in the student handbook online:  </w:t>
      </w:r>
      <w:hyperlink r:id="rId53" w:history="1">
        <w:r w:rsidR="00AF53F5" w:rsidRPr="00D7499F">
          <w:rPr>
            <w:rStyle w:val="Hyperlink"/>
          </w:rPr>
          <w:t>http://www.uta.edu/conhi/students/msn-resources/index.php</w:t>
        </w:r>
      </w:hyperlink>
    </w:p>
    <w:p w:rsidR="000C5D1A" w:rsidRPr="00DF09E6" w:rsidRDefault="000C5D1A" w:rsidP="00FF5AE5">
      <w:pPr>
        <w:rPr>
          <w:rFonts w:ascii="Times New Roman" w:hAnsi="Times New Roman"/>
          <w:b/>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b/>
          <w:sz w:val="24"/>
          <w:szCs w:val="24"/>
          <w:u w:val="single"/>
        </w:rPr>
        <w:t>No Gift Policy</w:t>
      </w:r>
      <w:r w:rsidRPr="00DF09E6">
        <w:rPr>
          <w:rFonts w:ascii="Times New Roman" w:hAnsi="Times New Roman"/>
          <w:b/>
          <w:sz w:val="24"/>
          <w:szCs w:val="24"/>
        </w:rPr>
        <w:t>:</w:t>
      </w:r>
      <w:r w:rsidRPr="00DF09E6">
        <w:rPr>
          <w:rFonts w:ascii="Times New Roman" w:hAnsi="Times New Roman"/>
          <w:b/>
          <w:color w:val="0000FF"/>
          <w:sz w:val="24"/>
          <w:szCs w:val="24"/>
        </w:rPr>
        <w:t xml:space="preserve"> </w:t>
      </w:r>
      <w:r w:rsidRPr="00DF09E6">
        <w:rPr>
          <w:rFonts w:ascii="Times New Roman" w:hAnsi="Times New Roman"/>
          <w:sz w:val="24"/>
          <w:szCs w:val="24"/>
        </w:rPr>
        <w:t xml:space="preserve">In accordance with Regent Rules and Regulations and the UTA Standards of Conduct, the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has a “no gift” policy. A donation to one of the UTA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Scholarship Funds</w:t>
      </w:r>
      <w:r w:rsidR="00D80BB1" w:rsidRPr="00DF09E6">
        <w:rPr>
          <w:rFonts w:ascii="Times New Roman" w:hAnsi="Times New Roman"/>
          <w:sz w:val="24"/>
          <w:szCs w:val="24"/>
        </w:rPr>
        <w:t>, found at the following link: is</w:t>
      </w:r>
      <w:r w:rsidR="00D80BB1" w:rsidRPr="00DF09E6">
        <w:rPr>
          <w:rFonts w:ascii="Times New Roman" w:hAnsi="Times New Roman"/>
          <w:color w:val="1F497D"/>
          <w:sz w:val="24"/>
          <w:szCs w:val="24"/>
        </w:rPr>
        <w:t xml:space="preserve"> </w:t>
      </w:r>
      <w:hyperlink r:id="rId54" w:history="1">
        <w:r w:rsidR="00AF53F5" w:rsidRPr="00D7499F">
          <w:rPr>
            <w:rStyle w:val="Hyperlink"/>
          </w:rPr>
          <w:t>http://www.uta.edu/conhi/students/scholarships/index.php</w:t>
        </w:r>
      </w:hyperlink>
      <w:r w:rsidR="00AF53F5">
        <w:t xml:space="preserve"> </w:t>
      </w:r>
      <w:r w:rsidRPr="00DF09E6">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0C5D1A" w:rsidRPr="00DF09E6" w:rsidRDefault="000C5D1A" w:rsidP="00FF5AE5">
      <w:pPr>
        <w:rPr>
          <w:rFonts w:ascii="Times New Roman" w:hAnsi="Times New Roman"/>
          <w:sz w:val="24"/>
          <w:szCs w:val="24"/>
        </w:rPr>
      </w:pPr>
    </w:p>
    <w:p w:rsidR="000C5D1A" w:rsidRDefault="000C5D1A" w:rsidP="00FF5AE5">
      <w:pPr>
        <w:pStyle w:val="Default"/>
        <w:contextualSpacing/>
        <w:rPr>
          <w:rFonts w:ascii="Times New Roman" w:hAnsi="Times New Roman" w:cs="Times New Roman"/>
        </w:rPr>
      </w:pPr>
      <w:r w:rsidRPr="00DF09E6">
        <w:rPr>
          <w:rFonts w:ascii="Times New Roman" w:hAnsi="Times New Roman" w:cs="Times New Roman"/>
          <w:b/>
          <w:bCs/>
          <w:u w:val="single"/>
        </w:rPr>
        <w:t>Online Conduct:</w:t>
      </w:r>
      <w:r w:rsidRPr="00DF09E6">
        <w:rPr>
          <w:rFonts w:ascii="Times New Roman" w:hAnsi="Times New Roman" w:cs="Times New Roman"/>
          <w:b/>
          <w:bCs/>
        </w:rPr>
        <w:t xml:space="preserve">   </w:t>
      </w:r>
      <w:r w:rsidRPr="00DF09E6">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8E0310" w:rsidRPr="00DF09E6" w:rsidRDefault="008E0310" w:rsidP="00FF5AE5">
      <w:pPr>
        <w:pStyle w:val="Default"/>
        <w:contextualSpacing/>
        <w:rPr>
          <w:rFonts w:ascii="Times New Roman" w:hAnsi="Times New Roman" w:cs="Times New Roman"/>
          <w:b/>
          <w:bCs/>
          <w:u w:val="single"/>
        </w:rPr>
      </w:pPr>
    </w:p>
    <w:p w:rsidR="000C5D1A" w:rsidRPr="00DF09E6" w:rsidRDefault="000C5D1A"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DF09E6">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w:t>
      </w:r>
      <w:r w:rsidR="003171FC">
        <w:rPr>
          <w:rFonts w:ascii="Times New Roman" w:hAnsi="Times New Roman"/>
          <w:sz w:val="24"/>
          <w:szCs w:val="24"/>
        </w:rPr>
        <w:t xml:space="preserve">scussion boards. Refer to </w:t>
      </w:r>
      <w:r w:rsidR="003171FC" w:rsidRPr="008E0310">
        <w:rPr>
          <w:rFonts w:ascii="Times New Roman" w:hAnsi="Times New Roman"/>
          <w:sz w:val="24"/>
          <w:szCs w:val="24"/>
        </w:rPr>
        <w:t>UTA</w:t>
      </w:r>
      <w:r w:rsidR="002C5AF6" w:rsidRPr="008E0310">
        <w:rPr>
          <w:rFonts w:ascii="Times New Roman" w:hAnsi="Times New Roman"/>
          <w:sz w:val="24"/>
          <w:szCs w:val="24"/>
        </w:rPr>
        <w:t xml:space="preserve"> </w:t>
      </w:r>
      <w:r w:rsidR="0016170E" w:rsidRPr="008E0310">
        <w:rPr>
          <w:rFonts w:ascii="Times New Roman" w:hAnsi="Times New Roman"/>
          <w:sz w:val="24"/>
          <w:szCs w:val="24"/>
        </w:rPr>
        <w:t>CONHI</w:t>
      </w:r>
      <w:r w:rsidRPr="008E0310">
        <w:rPr>
          <w:rFonts w:ascii="Times New Roman" w:hAnsi="Times New Roman"/>
          <w:sz w:val="24"/>
          <w:szCs w:val="24"/>
        </w:rPr>
        <w:t xml:space="preserve"> </w:t>
      </w:r>
      <w:r w:rsidR="008E0310">
        <w:rPr>
          <w:rFonts w:ascii="Times New Roman" w:hAnsi="Times New Roman"/>
          <w:sz w:val="24"/>
          <w:szCs w:val="24"/>
        </w:rPr>
        <w:t xml:space="preserve">Graduate </w:t>
      </w:r>
      <w:r w:rsidRPr="008E0310">
        <w:rPr>
          <w:rFonts w:ascii="Times New Roman" w:hAnsi="Times New Roman"/>
          <w:sz w:val="24"/>
          <w:szCs w:val="24"/>
        </w:rPr>
        <w:t>Student Handbook for more information.</w:t>
      </w:r>
    </w:p>
    <w:p w:rsidR="005425D1" w:rsidRPr="00DF09E6" w:rsidRDefault="005425D1"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6D428E" w:rsidRPr="00DF09E6" w:rsidRDefault="000C5D1A" w:rsidP="001022AF">
      <w:pPr>
        <w:ind w:firstLine="360"/>
        <w:rPr>
          <w:rFonts w:ascii="Times New Roman" w:hAnsi="Times New Roman"/>
          <w:b/>
          <w:i/>
          <w:color w:val="FF0000"/>
          <w:sz w:val="24"/>
          <w:szCs w:val="24"/>
        </w:rPr>
      </w:pPr>
      <w:r w:rsidRPr="00DF09E6">
        <w:rPr>
          <w:rFonts w:ascii="Times New Roman" w:hAnsi="Times New Roman"/>
          <w:b/>
          <w:i/>
          <w:color w:val="FF0000"/>
          <w:sz w:val="24"/>
          <w:szCs w:val="24"/>
        </w:rPr>
        <w:t xml:space="preserve">For this course Blackboard communication tools, discussion boards, and UTA MAV email will be used extensively and should be checked often. </w:t>
      </w:r>
    </w:p>
    <w:p w:rsidR="00D11A79" w:rsidRPr="00283079" w:rsidRDefault="001A67C2" w:rsidP="00D11A79">
      <w:pPr>
        <w:rPr>
          <w:rFonts w:ascii="Times New Roman" w:hAnsi="Times New Roman"/>
          <w:b/>
          <w:sz w:val="24"/>
          <w:szCs w:val="24"/>
          <w:u w:val="single"/>
        </w:rPr>
      </w:pPr>
      <w:r>
        <w:rPr>
          <w:rFonts w:ascii="Times New Roman" w:hAnsi="Times New Roman"/>
          <w:b/>
          <w:sz w:val="28"/>
          <w:szCs w:val="28"/>
        </w:rPr>
        <w:pict>
          <v:rect id="_x0000_i1027" style="width:489.6pt;height:1.5pt" o:hralign="center" o:hrstd="t" o:hr="t" fillcolor="#a0a0a0" stroked="f"/>
        </w:pict>
      </w:r>
    </w:p>
    <w:p w:rsidR="00AF53F5" w:rsidRPr="00283079" w:rsidRDefault="00AF53F5" w:rsidP="00AF53F5">
      <w:pPr>
        <w:rPr>
          <w:rFonts w:ascii="Times New Roman" w:hAnsi="Times New Roman"/>
          <w:b/>
          <w:color w:val="0000FF"/>
        </w:rPr>
      </w:pPr>
    </w:p>
    <w:p w:rsidR="00AF53F5" w:rsidRPr="0020685B" w:rsidRDefault="00AF53F5" w:rsidP="00AF53F5">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Pr="0020685B">
        <w:rPr>
          <w:rFonts w:ascii="Arial" w:hAnsi="Arial" w:cs="Arial"/>
          <w:bCs/>
          <w:color w:val="FF0000"/>
          <w:sz w:val="21"/>
          <w:szCs w:val="21"/>
        </w:rPr>
        <w:t xml:space="preserve">: </w:t>
      </w:r>
      <w:r w:rsidRPr="00AF53F5">
        <w:rPr>
          <w:rFonts w:ascii="Arial" w:hAnsi="Arial" w:cs="Arial"/>
          <w:b/>
          <w:bCs/>
          <w:color w:val="FF0000"/>
          <w:sz w:val="21"/>
          <w:szCs w:val="21"/>
        </w:rPr>
        <w:t>[Optional but strongly recommended]</w:t>
      </w:r>
      <w:r>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(campus phone). You may also dial 911.</w:t>
      </w:r>
      <w:r>
        <w:rPr>
          <w:rFonts w:ascii="Arial" w:hAnsi="Arial" w:cs="Arial"/>
          <w:bCs/>
          <w:color w:val="0000FF"/>
          <w:sz w:val="21"/>
          <w:szCs w:val="21"/>
        </w:rPr>
        <w:t xml:space="preserve"> For non-emergencies, call 817-272-3381.</w:t>
      </w:r>
    </w:p>
    <w:p w:rsidR="00AF53F5" w:rsidRPr="00DF09E6" w:rsidRDefault="00AF53F5" w:rsidP="00AF53F5">
      <w:pPr>
        <w:rPr>
          <w:rFonts w:ascii="Times New Roman" w:hAnsi="Times New Roman"/>
          <w:sz w:val="24"/>
          <w:szCs w:val="24"/>
        </w:rPr>
      </w:pPr>
    </w:p>
    <w:p w:rsidR="00CA4928" w:rsidRDefault="00CA4928">
      <w:pPr>
        <w:spacing w:after="200" w:line="276" w:lineRule="auto"/>
        <w:rPr>
          <w:rFonts w:ascii="Times New Roman" w:hAnsi="Times New Roman"/>
          <w:b/>
          <w:sz w:val="28"/>
          <w:szCs w:val="28"/>
        </w:rPr>
      </w:pPr>
      <w:r>
        <w:rPr>
          <w:rFonts w:ascii="Times New Roman" w:hAnsi="Times New Roman"/>
          <w:b/>
          <w:sz w:val="28"/>
          <w:szCs w:val="28"/>
        </w:rPr>
        <w:br w:type="page"/>
      </w:r>
    </w:p>
    <w:p w:rsidR="0008446E" w:rsidRPr="00283079" w:rsidRDefault="0008446E" w:rsidP="00B97AF0">
      <w:pPr>
        <w:spacing w:after="200" w:line="276" w:lineRule="auto"/>
        <w:jc w:val="center"/>
        <w:rPr>
          <w:rFonts w:ascii="Times New Roman" w:hAnsi="Times New Roman"/>
          <w:b/>
          <w:sz w:val="28"/>
          <w:szCs w:val="28"/>
        </w:rPr>
      </w:pPr>
      <w:r>
        <w:rPr>
          <w:rFonts w:ascii="Times New Roman" w:hAnsi="Times New Roman"/>
          <w:b/>
          <w:sz w:val="28"/>
          <w:szCs w:val="28"/>
        </w:rPr>
        <w:lastRenderedPageBreak/>
        <w:t>Graduate</w:t>
      </w:r>
      <w:r w:rsidRPr="00283079">
        <w:rPr>
          <w:rFonts w:ascii="Times New Roman" w:hAnsi="Times New Roman"/>
          <w:b/>
          <w:sz w:val="28"/>
          <w:szCs w:val="28"/>
        </w:rPr>
        <w:t xml:space="preserve"> Nursing </w:t>
      </w:r>
      <w:r w:rsidR="003B03DF">
        <w:rPr>
          <w:rFonts w:ascii="Times New Roman" w:hAnsi="Times New Roman"/>
          <w:b/>
          <w:sz w:val="28"/>
          <w:szCs w:val="28"/>
        </w:rPr>
        <w:t xml:space="preserve">Administrators and </w:t>
      </w:r>
      <w:r w:rsidRPr="00283079">
        <w:rPr>
          <w:rFonts w:ascii="Times New Roman" w:hAnsi="Times New Roman"/>
          <w:b/>
          <w:sz w:val="28"/>
          <w:szCs w:val="28"/>
        </w:rPr>
        <w:t>Support Staff</w:t>
      </w:r>
    </w:p>
    <w:p w:rsidR="0008446E" w:rsidRPr="00283079" w:rsidRDefault="001A67C2" w:rsidP="0008446E">
      <w:pPr>
        <w:rPr>
          <w:rFonts w:ascii="Times New Roman" w:hAnsi="Times New Roman"/>
          <w:b/>
          <w:sz w:val="24"/>
          <w:szCs w:val="24"/>
        </w:rPr>
      </w:pPr>
      <w:r>
        <w:rPr>
          <w:rFonts w:ascii="Times New Roman" w:hAnsi="Times New Roman"/>
          <w:b/>
          <w:sz w:val="28"/>
          <w:szCs w:val="28"/>
        </w:rPr>
        <w:pict>
          <v:rect id="_x0000_i1028" style="width:489.6pt;height:1.5pt" o:hralign="center" o:hrstd="t" o:hr="t" fillcolor="#a0a0a0" stroked="f"/>
        </w:pict>
      </w:r>
    </w:p>
    <w:tbl>
      <w:tblPr>
        <w:tblStyle w:val="TableGrid"/>
        <w:tblW w:w="9918" w:type="dxa"/>
        <w:tblLook w:val="04A0" w:firstRow="1" w:lastRow="0" w:firstColumn="1" w:lastColumn="0" w:noHBand="0" w:noVBand="1"/>
      </w:tblPr>
      <w:tblGrid>
        <w:gridCol w:w="4788"/>
        <w:gridCol w:w="5130"/>
      </w:tblGrid>
      <w:tr w:rsidR="0008446E" w:rsidRPr="00CD34E9" w:rsidTr="00CD34E9">
        <w:tc>
          <w:tcPr>
            <w:tcW w:w="4788" w:type="dxa"/>
            <w:tcMar>
              <w:top w:w="72" w:type="dxa"/>
              <w:left w:w="115" w:type="dxa"/>
              <w:bottom w:w="72" w:type="dxa"/>
              <w:right w:w="115" w:type="dxa"/>
            </w:tcMar>
          </w:tcPr>
          <w:p w:rsidR="0008446E" w:rsidRPr="00CD34E9" w:rsidRDefault="0008446E" w:rsidP="00B97F78">
            <w:pPr>
              <w:rPr>
                <w:rFonts w:ascii="Times New Roman" w:eastAsiaTheme="minorHAnsi" w:hAnsi="Times New Roman"/>
                <w:b/>
                <w:bCs/>
                <w:sz w:val="24"/>
                <w:szCs w:val="24"/>
              </w:rPr>
            </w:pPr>
            <w:r w:rsidRPr="00CD34E9">
              <w:rPr>
                <w:rFonts w:ascii="Times New Roman" w:hAnsi="Times New Roman"/>
                <w:b/>
                <w:bCs/>
                <w:sz w:val="24"/>
                <w:szCs w:val="24"/>
              </w:rPr>
              <w:t xml:space="preserve">Judy </w:t>
            </w:r>
            <w:proofErr w:type="spellStart"/>
            <w:r w:rsidRPr="00CD34E9">
              <w:rPr>
                <w:rFonts w:ascii="Times New Roman" w:hAnsi="Times New Roman"/>
                <w:b/>
                <w:bCs/>
                <w:sz w:val="24"/>
                <w:szCs w:val="24"/>
              </w:rPr>
              <w:t>LeFlore</w:t>
            </w:r>
            <w:proofErr w:type="spellEnd"/>
            <w:r w:rsidRPr="00CD34E9">
              <w:rPr>
                <w:rFonts w:ascii="Times New Roman" w:hAnsi="Times New Roman"/>
                <w:b/>
                <w:bCs/>
                <w:sz w:val="24"/>
                <w:szCs w:val="24"/>
              </w:rPr>
              <w:t>, PhD, RN, NNP-BC, CPNP-PC &amp; AC, ANEF, FAAN</w:t>
            </w:r>
          </w:p>
          <w:p w:rsidR="0008446E" w:rsidRPr="00CD34E9" w:rsidRDefault="0008446E" w:rsidP="00B97F78">
            <w:pPr>
              <w:rPr>
                <w:rFonts w:ascii="Times New Roman" w:hAnsi="Times New Roman"/>
                <w:sz w:val="24"/>
                <w:szCs w:val="24"/>
                <w:lang w:eastAsia="en-US"/>
              </w:rPr>
            </w:pPr>
            <w:r w:rsidRPr="00CD34E9">
              <w:rPr>
                <w:rFonts w:ascii="Times New Roman" w:hAnsi="Times New Roman"/>
                <w:sz w:val="24"/>
                <w:szCs w:val="24"/>
              </w:rPr>
              <w:t>Associate Dean</w:t>
            </w:r>
          </w:p>
          <w:p w:rsidR="0008446E" w:rsidRPr="00CD34E9" w:rsidRDefault="0008446E" w:rsidP="00B97F78">
            <w:pPr>
              <w:rPr>
                <w:rFonts w:ascii="Times New Roman" w:hAnsi="Times New Roman"/>
                <w:sz w:val="24"/>
                <w:szCs w:val="24"/>
              </w:rPr>
            </w:pPr>
            <w:r w:rsidRPr="00CD34E9">
              <w:rPr>
                <w:rFonts w:ascii="Times New Roman" w:hAnsi="Times New Roman"/>
                <w:sz w:val="24"/>
                <w:szCs w:val="24"/>
              </w:rPr>
              <w:t>Chair, Graduate Nursing Programs</w:t>
            </w:r>
          </w:p>
          <w:p w:rsidR="0008446E" w:rsidRPr="00CD34E9" w:rsidRDefault="0008446E" w:rsidP="00B97F78">
            <w:pPr>
              <w:rPr>
                <w:rFonts w:ascii="Times New Roman" w:hAnsi="Times New Roman"/>
                <w:sz w:val="24"/>
                <w:szCs w:val="24"/>
              </w:rPr>
            </w:pPr>
            <w:r w:rsidRPr="00CD34E9">
              <w:rPr>
                <w:rFonts w:ascii="Times New Roman" w:hAnsi="Times New Roman"/>
                <w:sz w:val="24"/>
                <w:szCs w:val="24"/>
              </w:rPr>
              <w:t>Director, PNP, ACPNP, NNP Programs</w:t>
            </w:r>
          </w:p>
          <w:p w:rsidR="0008446E" w:rsidRPr="00CD34E9" w:rsidRDefault="0008446E" w:rsidP="00B97F78">
            <w:pPr>
              <w:rPr>
                <w:rFonts w:ascii="Times New Roman" w:hAnsi="Times New Roman"/>
                <w:sz w:val="24"/>
                <w:szCs w:val="24"/>
              </w:rPr>
            </w:pPr>
            <w:r w:rsidRPr="00CD34E9">
              <w:rPr>
                <w:rFonts w:ascii="Times New Roman" w:hAnsi="Times New Roman"/>
                <w:sz w:val="24"/>
                <w:szCs w:val="24"/>
              </w:rPr>
              <w:t>Pickard Hall Office #514</w:t>
            </w:r>
          </w:p>
          <w:p w:rsidR="0008446E" w:rsidRPr="00CD34E9" w:rsidRDefault="0008446E" w:rsidP="00B97F78">
            <w:pPr>
              <w:rPr>
                <w:rFonts w:ascii="Times New Roman" w:hAnsi="Times New Roman"/>
                <w:sz w:val="24"/>
                <w:szCs w:val="24"/>
              </w:rPr>
            </w:pPr>
            <w:r w:rsidRPr="00CD34E9">
              <w:rPr>
                <w:rFonts w:ascii="Times New Roman" w:hAnsi="Times New Roman"/>
                <w:sz w:val="24"/>
                <w:szCs w:val="24"/>
              </w:rPr>
              <w:t xml:space="preserve">Email address:  </w:t>
            </w:r>
            <w:hyperlink r:id="rId55" w:history="1">
              <w:r w:rsidRPr="00CD34E9">
                <w:rPr>
                  <w:rStyle w:val="Hyperlink"/>
                  <w:rFonts w:ascii="Times New Roman" w:hAnsi="Times New Roman"/>
                  <w:color w:val="auto"/>
                  <w:sz w:val="24"/>
                  <w:szCs w:val="24"/>
                </w:rPr>
                <w:t>jleflore@uta.edu</w:t>
              </w:r>
            </w:hyperlink>
          </w:p>
        </w:tc>
        <w:tc>
          <w:tcPr>
            <w:tcW w:w="5130" w:type="dxa"/>
            <w:tcMar>
              <w:top w:w="72" w:type="dxa"/>
              <w:left w:w="115" w:type="dxa"/>
              <w:bottom w:w="72" w:type="dxa"/>
              <w:right w:w="115" w:type="dxa"/>
            </w:tcMar>
          </w:tcPr>
          <w:p w:rsidR="003B03DF" w:rsidRPr="00CD34E9" w:rsidRDefault="003B03DF" w:rsidP="003B03DF">
            <w:pPr>
              <w:rPr>
                <w:rFonts w:ascii="Times New Roman" w:hAnsi="Times New Roman"/>
                <w:b/>
                <w:bCs/>
                <w:sz w:val="24"/>
                <w:szCs w:val="24"/>
              </w:rPr>
            </w:pPr>
            <w:r w:rsidRPr="00CD34E9">
              <w:rPr>
                <w:rFonts w:ascii="Times New Roman" w:hAnsi="Times New Roman"/>
                <w:b/>
                <w:bCs/>
                <w:sz w:val="24"/>
                <w:szCs w:val="24"/>
              </w:rPr>
              <w:t>Lauri John, PhD, RN, CNS</w:t>
            </w:r>
          </w:p>
          <w:p w:rsidR="003B03DF" w:rsidRPr="00CD34E9" w:rsidRDefault="00CD34E9" w:rsidP="003B03DF">
            <w:pPr>
              <w:rPr>
                <w:rFonts w:ascii="Times New Roman" w:hAnsi="Times New Roman"/>
                <w:sz w:val="24"/>
                <w:szCs w:val="24"/>
                <w:lang w:eastAsia="en-US"/>
              </w:rPr>
            </w:pPr>
            <w:r w:rsidRPr="00CD34E9">
              <w:rPr>
                <w:rFonts w:ascii="Times New Roman" w:hAnsi="Times New Roman"/>
                <w:bCs/>
                <w:sz w:val="24"/>
                <w:szCs w:val="24"/>
              </w:rPr>
              <w:t>Associate Chair of MSN Administration, MSN Education, DNP, and PhD Nursing Programs</w:t>
            </w:r>
          </w:p>
          <w:p w:rsidR="003B03DF" w:rsidRPr="00CD34E9" w:rsidRDefault="003B03DF" w:rsidP="003B03DF">
            <w:pPr>
              <w:rPr>
                <w:rFonts w:ascii="Times New Roman" w:hAnsi="Times New Roman"/>
                <w:sz w:val="24"/>
                <w:szCs w:val="24"/>
              </w:rPr>
            </w:pPr>
            <w:r w:rsidRPr="00CD34E9">
              <w:rPr>
                <w:rFonts w:ascii="Times New Roman" w:hAnsi="Times New Roman"/>
                <w:sz w:val="24"/>
                <w:szCs w:val="24"/>
              </w:rPr>
              <w:t>Pickard Hall Office #519</w:t>
            </w:r>
          </w:p>
          <w:p w:rsidR="003B03DF" w:rsidRPr="00CD34E9" w:rsidRDefault="003B03DF" w:rsidP="003B03DF">
            <w:pPr>
              <w:rPr>
                <w:rFonts w:ascii="Times New Roman" w:hAnsi="Times New Roman"/>
                <w:sz w:val="24"/>
                <w:szCs w:val="24"/>
              </w:rPr>
            </w:pPr>
            <w:r w:rsidRPr="00CD34E9">
              <w:rPr>
                <w:rFonts w:ascii="Times New Roman" w:hAnsi="Times New Roman"/>
                <w:sz w:val="24"/>
                <w:szCs w:val="24"/>
              </w:rPr>
              <w:t>817-272-0172</w:t>
            </w:r>
          </w:p>
          <w:p w:rsidR="0008446E" w:rsidRPr="00CD34E9" w:rsidRDefault="003B03DF" w:rsidP="003B03DF">
            <w:pPr>
              <w:rPr>
                <w:rFonts w:ascii="Times New Roman" w:hAnsi="Times New Roman"/>
                <w:sz w:val="24"/>
                <w:szCs w:val="24"/>
              </w:rPr>
            </w:pPr>
            <w:r w:rsidRPr="00CD34E9">
              <w:rPr>
                <w:rFonts w:ascii="Times New Roman" w:hAnsi="Times New Roman"/>
                <w:sz w:val="24"/>
                <w:szCs w:val="24"/>
              </w:rPr>
              <w:t xml:space="preserve">Email address: </w:t>
            </w:r>
            <w:hyperlink r:id="rId56" w:history="1">
              <w:r w:rsidRPr="00CD34E9">
                <w:rPr>
                  <w:rStyle w:val="Hyperlink"/>
                  <w:rFonts w:ascii="Times New Roman" w:hAnsi="Times New Roman"/>
                  <w:color w:val="auto"/>
                  <w:sz w:val="24"/>
                  <w:szCs w:val="24"/>
                </w:rPr>
                <w:t>ljohn@uta.edu</w:t>
              </w:r>
            </w:hyperlink>
          </w:p>
        </w:tc>
      </w:tr>
      <w:tr w:rsidR="0008446E" w:rsidRPr="00CD34E9" w:rsidTr="00CD34E9">
        <w:tc>
          <w:tcPr>
            <w:tcW w:w="4788" w:type="dxa"/>
            <w:tcMar>
              <w:top w:w="72" w:type="dxa"/>
              <w:left w:w="115" w:type="dxa"/>
              <w:bottom w:w="72" w:type="dxa"/>
              <w:right w:w="115" w:type="dxa"/>
            </w:tcMar>
          </w:tcPr>
          <w:p w:rsidR="00955AC1" w:rsidRPr="00CD34E9" w:rsidRDefault="00955AC1" w:rsidP="00955AC1">
            <w:pPr>
              <w:rPr>
                <w:rFonts w:ascii="Times New Roman" w:hAnsi="Times New Roman"/>
                <w:b/>
                <w:sz w:val="24"/>
                <w:szCs w:val="24"/>
              </w:rPr>
            </w:pPr>
            <w:r w:rsidRPr="00CD34E9">
              <w:rPr>
                <w:rFonts w:ascii="Times New Roman" w:hAnsi="Times New Roman"/>
                <w:b/>
                <w:sz w:val="24"/>
                <w:szCs w:val="24"/>
              </w:rPr>
              <w:t>Kathy Daniel, PhD, RN, ANP/GNP-BC, AGSF</w:t>
            </w:r>
          </w:p>
          <w:p w:rsidR="00955AC1" w:rsidRPr="00CD34E9" w:rsidRDefault="00955AC1" w:rsidP="00955AC1">
            <w:pPr>
              <w:rPr>
                <w:rFonts w:ascii="Times New Roman" w:hAnsi="Times New Roman"/>
                <w:sz w:val="24"/>
                <w:szCs w:val="24"/>
              </w:rPr>
            </w:pPr>
            <w:r w:rsidRPr="00CD34E9">
              <w:rPr>
                <w:rFonts w:ascii="Times New Roman" w:hAnsi="Times New Roman"/>
                <w:sz w:val="24"/>
                <w:szCs w:val="24"/>
              </w:rPr>
              <w:t>Associate Chair, Graduate Nurse Practitioner Programs</w:t>
            </w:r>
          </w:p>
          <w:p w:rsidR="00955AC1" w:rsidRPr="00CD34E9" w:rsidRDefault="00955AC1" w:rsidP="00955AC1">
            <w:pPr>
              <w:rPr>
                <w:rFonts w:ascii="Times New Roman" w:hAnsi="Times New Roman"/>
                <w:sz w:val="24"/>
                <w:szCs w:val="24"/>
              </w:rPr>
            </w:pPr>
            <w:r w:rsidRPr="00CD34E9">
              <w:rPr>
                <w:rFonts w:ascii="Times New Roman" w:hAnsi="Times New Roman"/>
                <w:sz w:val="24"/>
                <w:szCs w:val="24"/>
              </w:rPr>
              <w:t>Pickard Hall Office #511</w:t>
            </w:r>
          </w:p>
          <w:p w:rsidR="00955AC1" w:rsidRPr="00CD34E9" w:rsidRDefault="00955AC1" w:rsidP="00955AC1">
            <w:pPr>
              <w:rPr>
                <w:rFonts w:ascii="Times New Roman" w:hAnsi="Times New Roman"/>
                <w:sz w:val="24"/>
                <w:szCs w:val="24"/>
              </w:rPr>
            </w:pPr>
            <w:r w:rsidRPr="00CD34E9">
              <w:rPr>
                <w:rFonts w:ascii="Times New Roman" w:hAnsi="Times New Roman"/>
                <w:sz w:val="24"/>
                <w:szCs w:val="24"/>
              </w:rPr>
              <w:t>817-272-0175</w:t>
            </w:r>
          </w:p>
          <w:p w:rsidR="00CD34E9" w:rsidRPr="00CD34E9" w:rsidRDefault="00955AC1" w:rsidP="00955AC1">
            <w:pPr>
              <w:rPr>
                <w:rFonts w:ascii="Times New Roman" w:hAnsi="Times New Roman"/>
                <w:sz w:val="24"/>
                <w:szCs w:val="24"/>
              </w:rPr>
            </w:pPr>
            <w:r w:rsidRPr="00CD34E9">
              <w:rPr>
                <w:rFonts w:ascii="Times New Roman" w:hAnsi="Times New Roman"/>
                <w:sz w:val="24"/>
                <w:szCs w:val="24"/>
              </w:rPr>
              <w:t xml:space="preserve">Email address: </w:t>
            </w:r>
            <w:hyperlink r:id="rId57" w:history="1">
              <w:r w:rsidRPr="00CD34E9">
                <w:rPr>
                  <w:rStyle w:val="Hyperlink"/>
                  <w:rFonts w:ascii="Times New Roman" w:hAnsi="Times New Roman"/>
                  <w:color w:val="auto"/>
                  <w:sz w:val="24"/>
                  <w:szCs w:val="24"/>
                </w:rPr>
                <w:t>kdaniel@uta.edu</w:t>
              </w:r>
            </w:hyperlink>
          </w:p>
        </w:tc>
        <w:tc>
          <w:tcPr>
            <w:tcW w:w="5130" w:type="dxa"/>
            <w:tcMar>
              <w:top w:w="72" w:type="dxa"/>
              <w:left w:w="115" w:type="dxa"/>
              <w:bottom w:w="72" w:type="dxa"/>
              <w:right w:w="115" w:type="dxa"/>
            </w:tcMar>
          </w:tcPr>
          <w:p w:rsidR="00955AC1" w:rsidRPr="00CD34E9" w:rsidRDefault="00955AC1" w:rsidP="00955AC1">
            <w:pPr>
              <w:rPr>
                <w:rFonts w:ascii="Times New Roman" w:hAnsi="Times New Roman"/>
                <w:b/>
                <w:sz w:val="24"/>
                <w:szCs w:val="24"/>
              </w:rPr>
            </w:pPr>
            <w:r w:rsidRPr="00CD34E9">
              <w:rPr>
                <w:rFonts w:ascii="Times New Roman" w:hAnsi="Times New Roman"/>
                <w:b/>
                <w:sz w:val="24"/>
                <w:szCs w:val="24"/>
              </w:rPr>
              <w:t>Marco Brotto, BSN, MS, PhD</w:t>
            </w:r>
          </w:p>
          <w:p w:rsidR="00955AC1" w:rsidRPr="00CD34E9" w:rsidRDefault="00955AC1" w:rsidP="00955AC1">
            <w:pPr>
              <w:pStyle w:val="PlainText"/>
              <w:rPr>
                <w:rFonts w:ascii="Times New Roman" w:hAnsi="Times New Roman"/>
                <w:sz w:val="24"/>
                <w:szCs w:val="24"/>
              </w:rPr>
            </w:pPr>
            <w:r w:rsidRPr="00CD34E9">
              <w:rPr>
                <w:rFonts w:ascii="Times New Roman" w:hAnsi="Times New Roman"/>
                <w:sz w:val="24"/>
                <w:szCs w:val="24"/>
              </w:rPr>
              <w:t>Hazel Jay Endowed Professor</w:t>
            </w:r>
          </w:p>
          <w:p w:rsidR="00955AC1" w:rsidRPr="00CD34E9" w:rsidRDefault="00955AC1" w:rsidP="00955AC1">
            <w:pPr>
              <w:rPr>
                <w:rFonts w:ascii="Times New Roman" w:hAnsi="Times New Roman"/>
                <w:sz w:val="24"/>
                <w:szCs w:val="24"/>
              </w:rPr>
            </w:pPr>
            <w:r w:rsidRPr="00CD34E9">
              <w:rPr>
                <w:rFonts w:ascii="Times New Roman" w:hAnsi="Times New Roman"/>
                <w:sz w:val="24"/>
                <w:szCs w:val="24"/>
              </w:rPr>
              <w:t xml:space="preserve">Bone-Muscle Collaborative Sciences </w:t>
            </w:r>
            <w:proofErr w:type="spellStart"/>
            <w:r w:rsidRPr="00CD34E9">
              <w:rPr>
                <w:rFonts w:ascii="Times New Roman" w:hAnsi="Times New Roman"/>
                <w:sz w:val="24"/>
                <w:szCs w:val="24"/>
              </w:rPr>
              <w:t>Directo</w:t>
            </w:r>
            <w:proofErr w:type="spellEnd"/>
          </w:p>
          <w:p w:rsidR="00955AC1" w:rsidRDefault="00955AC1" w:rsidP="00955AC1">
            <w:pPr>
              <w:rPr>
                <w:rFonts w:ascii="Times New Roman" w:hAnsi="Times New Roman"/>
                <w:sz w:val="24"/>
                <w:szCs w:val="24"/>
              </w:rPr>
            </w:pPr>
            <w:r>
              <w:rPr>
                <w:rFonts w:ascii="Times New Roman" w:hAnsi="Times New Roman"/>
                <w:sz w:val="24"/>
                <w:szCs w:val="24"/>
              </w:rPr>
              <w:t>Director, Ph</w:t>
            </w:r>
            <w:r w:rsidRPr="00CD34E9">
              <w:rPr>
                <w:rFonts w:ascii="Times New Roman" w:hAnsi="Times New Roman"/>
                <w:sz w:val="24"/>
                <w:szCs w:val="24"/>
              </w:rPr>
              <w:t>D in Nursing Program</w:t>
            </w:r>
          </w:p>
          <w:p w:rsidR="0008446E" w:rsidRPr="00CD34E9" w:rsidRDefault="00955AC1" w:rsidP="00955AC1">
            <w:pPr>
              <w:rPr>
                <w:rFonts w:ascii="Times New Roman" w:hAnsi="Times New Roman"/>
                <w:sz w:val="24"/>
                <w:szCs w:val="24"/>
              </w:rPr>
            </w:pPr>
            <w:r>
              <w:rPr>
                <w:rFonts w:ascii="Times New Roman" w:hAnsi="Times New Roman"/>
                <w:sz w:val="24"/>
                <w:szCs w:val="24"/>
              </w:rPr>
              <w:t xml:space="preserve">Email address: </w:t>
            </w:r>
            <w:hyperlink r:id="rId58" w:history="1">
              <w:r w:rsidRPr="00952F19">
                <w:rPr>
                  <w:rStyle w:val="Hyperlink"/>
                  <w:rFonts w:ascii="Times New Roman" w:hAnsi="Times New Roman"/>
                  <w:sz w:val="24"/>
                  <w:szCs w:val="24"/>
                </w:rPr>
                <w:t>marco.brotto@uta.edu</w:t>
              </w:r>
            </w:hyperlink>
            <w:r>
              <w:rPr>
                <w:rFonts w:ascii="Times New Roman" w:hAnsi="Times New Roman"/>
                <w:sz w:val="24"/>
                <w:szCs w:val="24"/>
              </w:rPr>
              <w:t xml:space="preserve"> </w:t>
            </w:r>
          </w:p>
        </w:tc>
      </w:tr>
      <w:tr w:rsidR="00955AC1" w:rsidRPr="00CD34E9" w:rsidTr="007D3CCB">
        <w:tc>
          <w:tcPr>
            <w:tcW w:w="4788" w:type="dxa"/>
            <w:tcMar>
              <w:top w:w="72" w:type="dxa"/>
              <w:left w:w="115" w:type="dxa"/>
              <w:bottom w:w="72" w:type="dxa"/>
              <w:right w:w="115" w:type="dxa"/>
            </w:tcMar>
          </w:tcPr>
          <w:p w:rsidR="00955AC1" w:rsidRPr="00955AC1" w:rsidRDefault="00955AC1" w:rsidP="00955AC1">
            <w:pPr>
              <w:rPr>
                <w:rFonts w:ascii="Times New Roman" w:hAnsi="Times New Roman"/>
                <w:b/>
                <w:sz w:val="24"/>
                <w:szCs w:val="24"/>
              </w:rPr>
            </w:pPr>
            <w:r w:rsidRPr="00955AC1">
              <w:rPr>
                <w:rFonts w:ascii="Times New Roman" w:eastAsia="Times New Roman" w:hAnsi="Times New Roman"/>
                <w:b/>
                <w:sz w:val="24"/>
                <w:szCs w:val="24"/>
              </w:rPr>
              <w:t xml:space="preserve">Donna L. Hamby, DNP, RN, APRN, </w:t>
            </w:r>
            <w:r>
              <w:rPr>
                <w:rFonts w:ascii="Times New Roman" w:eastAsia="Times New Roman" w:hAnsi="Times New Roman"/>
                <w:b/>
                <w:sz w:val="24"/>
                <w:szCs w:val="24"/>
              </w:rPr>
              <w:br/>
            </w:r>
            <w:r w:rsidRPr="00955AC1">
              <w:rPr>
                <w:rFonts w:ascii="Times New Roman" w:eastAsia="Times New Roman" w:hAnsi="Times New Roman"/>
                <w:b/>
                <w:sz w:val="24"/>
                <w:szCs w:val="24"/>
              </w:rPr>
              <w:t>ACNP-BC</w:t>
            </w:r>
            <w:r w:rsidRPr="00955AC1">
              <w:rPr>
                <w:rFonts w:ascii="Times New Roman" w:eastAsia="Times New Roman" w:hAnsi="Times New Roman"/>
                <w:sz w:val="24"/>
                <w:szCs w:val="24"/>
              </w:rPr>
              <w:br/>
              <w:t>Assistant Professor, Clinical</w:t>
            </w:r>
            <w:r w:rsidRPr="00955AC1">
              <w:rPr>
                <w:rFonts w:ascii="Times New Roman" w:eastAsia="Times New Roman" w:hAnsi="Times New Roman"/>
                <w:sz w:val="24"/>
                <w:szCs w:val="24"/>
              </w:rPr>
              <w:br/>
              <w:t>Director, Doctor of Nursing Practice Program</w:t>
            </w:r>
          </w:p>
        </w:tc>
        <w:tc>
          <w:tcPr>
            <w:tcW w:w="5130" w:type="dxa"/>
            <w:tcMar>
              <w:top w:w="72" w:type="dxa"/>
              <w:left w:w="115" w:type="dxa"/>
              <w:bottom w:w="72" w:type="dxa"/>
              <w:right w:w="115" w:type="dxa"/>
            </w:tcMar>
          </w:tcPr>
          <w:p w:rsidR="00955AC1" w:rsidRPr="00CD34E9" w:rsidRDefault="00955AC1" w:rsidP="007D3CCB">
            <w:pPr>
              <w:rPr>
                <w:rFonts w:ascii="Times New Roman" w:hAnsi="Times New Roman"/>
                <w:b/>
                <w:bCs/>
                <w:sz w:val="24"/>
                <w:szCs w:val="24"/>
              </w:rPr>
            </w:pPr>
          </w:p>
        </w:tc>
      </w:tr>
      <w:tr w:rsidR="00955AC1" w:rsidRPr="00CD34E9" w:rsidTr="00CD34E9">
        <w:tc>
          <w:tcPr>
            <w:tcW w:w="4788" w:type="dxa"/>
            <w:tcMar>
              <w:top w:w="72" w:type="dxa"/>
              <w:left w:w="115" w:type="dxa"/>
              <w:bottom w:w="72" w:type="dxa"/>
              <w:right w:w="115" w:type="dxa"/>
            </w:tcMar>
          </w:tcPr>
          <w:p w:rsidR="00955AC1" w:rsidRPr="00955AC1" w:rsidRDefault="00955AC1" w:rsidP="00955AC1">
            <w:pPr>
              <w:rPr>
                <w:rFonts w:ascii="Times New Roman" w:hAnsi="Times New Roman"/>
                <w:bCs/>
                <w:sz w:val="24"/>
                <w:szCs w:val="24"/>
              </w:rPr>
            </w:pPr>
            <w:r w:rsidRPr="00CD34E9">
              <w:rPr>
                <w:rFonts w:ascii="Times New Roman" w:hAnsi="Times New Roman"/>
                <w:b/>
                <w:bCs/>
                <w:sz w:val="24"/>
                <w:szCs w:val="24"/>
              </w:rPr>
              <w:t>Vivian Lail-Davis</w:t>
            </w:r>
            <w:r>
              <w:rPr>
                <w:rFonts w:ascii="Times New Roman" w:hAnsi="Times New Roman"/>
                <w:b/>
                <w:bCs/>
                <w:sz w:val="24"/>
                <w:szCs w:val="24"/>
              </w:rPr>
              <w:t xml:space="preserve"> </w:t>
            </w:r>
            <w:r w:rsidRPr="00955AC1">
              <w:rPr>
                <w:rFonts w:ascii="Times New Roman" w:hAnsi="Times New Roman"/>
                <w:bCs/>
                <w:sz w:val="24"/>
                <w:szCs w:val="24"/>
              </w:rPr>
              <w:t>(Supports PhD &amp; DNP)</w:t>
            </w:r>
          </w:p>
          <w:p w:rsidR="00955AC1" w:rsidRPr="00CD34E9" w:rsidRDefault="00955AC1" w:rsidP="00955AC1">
            <w:pPr>
              <w:rPr>
                <w:rFonts w:ascii="Times New Roman" w:hAnsi="Times New Roman"/>
                <w:color w:val="0000FF"/>
                <w:sz w:val="24"/>
                <w:szCs w:val="24"/>
              </w:rPr>
            </w:pPr>
            <w:r w:rsidRPr="00CD34E9">
              <w:rPr>
                <w:rFonts w:ascii="Times New Roman" w:hAnsi="Times New Roman"/>
                <w:color w:val="0000FF"/>
                <w:sz w:val="24"/>
                <w:szCs w:val="24"/>
              </w:rPr>
              <w:t>Administrative Services Officer II</w:t>
            </w:r>
          </w:p>
          <w:p w:rsidR="00955AC1" w:rsidRPr="00CD34E9" w:rsidRDefault="00955AC1" w:rsidP="00955AC1">
            <w:pPr>
              <w:rPr>
                <w:rFonts w:ascii="Times New Roman" w:hAnsi="Times New Roman"/>
                <w:sz w:val="24"/>
                <w:szCs w:val="24"/>
              </w:rPr>
            </w:pPr>
            <w:r w:rsidRPr="00CD34E9">
              <w:rPr>
                <w:rFonts w:ascii="Times New Roman" w:hAnsi="Times New Roman"/>
                <w:sz w:val="24"/>
                <w:szCs w:val="24"/>
              </w:rPr>
              <w:t>Pickard Hall Office # 512</w:t>
            </w:r>
          </w:p>
          <w:p w:rsidR="00955AC1" w:rsidRPr="00CD34E9" w:rsidRDefault="00955AC1" w:rsidP="00955AC1">
            <w:pPr>
              <w:rPr>
                <w:rFonts w:ascii="Times New Roman" w:hAnsi="Times New Roman"/>
                <w:sz w:val="24"/>
                <w:szCs w:val="24"/>
              </w:rPr>
            </w:pPr>
            <w:r w:rsidRPr="00CD34E9">
              <w:rPr>
                <w:rFonts w:ascii="Times New Roman" w:hAnsi="Times New Roman"/>
                <w:sz w:val="24"/>
                <w:szCs w:val="24"/>
              </w:rPr>
              <w:t>(817) 272-1038</w:t>
            </w:r>
          </w:p>
          <w:p w:rsidR="00955AC1" w:rsidRPr="00CD34E9" w:rsidRDefault="00955AC1" w:rsidP="00955AC1">
            <w:pPr>
              <w:rPr>
                <w:rFonts w:ascii="Times New Roman" w:hAnsi="Times New Roman"/>
                <w:b/>
                <w:bCs/>
                <w:sz w:val="24"/>
                <w:szCs w:val="24"/>
              </w:rPr>
            </w:pPr>
            <w:r w:rsidRPr="00CD34E9">
              <w:rPr>
                <w:rFonts w:ascii="Times New Roman" w:hAnsi="Times New Roman"/>
                <w:sz w:val="24"/>
                <w:szCs w:val="24"/>
              </w:rPr>
              <w:t>Email address:</w:t>
            </w:r>
            <w:r w:rsidRPr="00CD34E9">
              <w:rPr>
                <w:rFonts w:ascii="Times New Roman" w:hAnsi="Times New Roman"/>
                <w:color w:val="1F497D"/>
                <w:sz w:val="24"/>
                <w:szCs w:val="24"/>
              </w:rPr>
              <w:t xml:space="preserve"> </w:t>
            </w:r>
            <w:hyperlink r:id="rId59" w:history="1">
              <w:r w:rsidRPr="00CD34E9">
                <w:rPr>
                  <w:rStyle w:val="Hyperlink"/>
                  <w:rFonts w:ascii="Times New Roman" w:hAnsi="Times New Roman"/>
                  <w:sz w:val="24"/>
                  <w:szCs w:val="24"/>
                </w:rPr>
                <w:t>vivian@uta.edu</w:t>
              </w:r>
            </w:hyperlink>
          </w:p>
        </w:tc>
        <w:tc>
          <w:tcPr>
            <w:tcW w:w="5130" w:type="dxa"/>
            <w:tcMar>
              <w:top w:w="72" w:type="dxa"/>
              <w:left w:w="115" w:type="dxa"/>
              <w:bottom w:w="72" w:type="dxa"/>
              <w:right w:w="115" w:type="dxa"/>
            </w:tcMar>
          </w:tcPr>
          <w:p w:rsidR="00955AC1" w:rsidRPr="00955AC1" w:rsidRDefault="00955AC1" w:rsidP="00955AC1">
            <w:pPr>
              <w:rPr>
                <w:rFonts w:ascii="Times New Roman" w:hAnsi="Times New Roman"/>
                <w:sz w:val="24"/>
                <w:szCs w:val="24"/>
              </w:rPr>
            </w:pPr>
            <w:r w:rsidRPr="00CD34E9">
              <w:rPr>
                <w:rFonts w:ascii="Times New Roman" w:hAnsi="Times New Roman"/>
                <w:b/>
                <w:sz w:val="24"/>
                <w:szCs w:val="24"/>
              </w:rPr>
              <w:t>Rose Olivier</w:t>
            </w:r>
            <w:r>
              <w:rPr>
                <w:rFonts w:ascii="Times New Roman" w:hAnsi="Times New Roman"/>
                <w:b/>
                <w:sz w:val="24"/>
                <w:szCs w:val="24"/>
              </w:rPr>
              <w:t xml:space="preserve">, </w:t>
            </w:r>
            <w:r w:rsidRPr="00955AC1">
              <w:rPr>
                <w:rFonts w:ascii="Times New Roman" w:hAnsi="Times New Roman"/>
                <w:sz w:val="24"/>
                <w:szCs w:val="24"/>
              </w:rPr>
              <w:t>(Supports MSN)</w:t>
            </w:r>
          </w:p>
          <w:p w:rsidR="00955AC1" w:rsidRPr="00CD34E9" w:rsidRDefault="00955AC1" w:rsidP="00955AC1">
            <w:pPr>
              <w:rPr>
                <w:rFonts w:ascii="Times New Roman" w:hAnsi="Times New Roman"/>
                <w:sz w:val="24"/>
                <w:szCs w:val="24"/>
              </w:rPr>
            </w:pPr>
            <w:r w:rsidRPr="00CD34E9">
              <w:rPr>
                <w:rFonts w:ascii="Times New Roman" w:hAnsi="Times New Roman"/>
                <w:sz w:val="24"/>
                <w:szCs w:val="24"/>
              </w:rPr>
              <w:t>Administrative Assistant II</w:t>
            </w:r>
          </w:p>
          <w:p w:rsidR="00955AC1" w:rsidRPr="00CD34E9" w:rsidRDefault="00955AC1" w:rsidP="00955AC1">
            <w:pPr>
              <w:rPr>
                <w:rFonts w:ascii="Times New Roman" w:hAnsi="Times New Roman"/>
                <w:sz w:val="24"/>
                <w:szCs w:val="24"/>
              </w:rPr>
            </w:pPr>
            <w:r w:rsidRPr="00CD34E9">
              <w:rPr>
                <w:rFonts w:ascii="Times New Roman" w:hAnsi="Times New Roman"/>
                <w:sz w:val="24"/>
                <w:szCs w:val="24"/>
              </w:rPr>
              <w:t>Pickard Hall Office # 513</w:t>
            </w:r>
          </w:p>
          <w:p w:rsidR="00955AC1" w:rsidRPr="00CD34E9" w:rsidRDefault="00955AC1" w:rsidP="00955AC1">
            <w:pPr>
              <w:rPr>
                <w:rFonts w:ascii="Times New Roman" w:hAnsi="Times New Roman"/>
                <w:sz w:val="24"/>
                <w:szCs w:val="24"/>
              </w:rPr>
            </w:pPr>
            <w:r w:rsidRPr="00CD34E9">
              <w:rPr>
                <w:rFonts w:ascii="Times New Roman" w:hAnsi="Times New Roman"/>
                <w:sz w:val="24"/>
                <w:szCs w:val="24"/>
              </w:rPr>
              <w:t>(817) 272-9517</w:t>
            </w:r>
          </w:p>
          <w:p w:rsidR="00955AC1" w:rsidRPr="00CD34E9" w:rsidRDefault="00955AC1" w:rsidP="00955AC1">
            <w:pPr>
              <w:rPr>
                <w:rFonts w:ascii="Times New Roman" w:hAnsi="Times New Roman"/>
                <w:b/>
                <w:sz w:val="24"/>
                <w:szCs w:val="24"/>
              </w:rPr>
            </w:pPr>
            <w:r w:rsidRPr="00CD34E9">
              <w:rPr>
                <w:rFonts w:ascii="Times New Roman" w:hAnsi="Times New Roman"/>
                <w:sz w:val="24"/>
                <w:szCs w:val="24"/>
              </w:rPr>
              <w:t xml:space="preserve">Email address: </w:t>
            </w:r>
            <w:hyperlink r:id="rId60" w:history="1">
              <w:r w:rsidRPr="00CD34E9">
                <w:rPr>
                  <w:rFonts w:ascii="Times New Roman" w:hAnsi="Times New Roman"/>
                  <w:sz w:val="24"/>
                  <w:szCs w:val="24"/>
                  <w:u w:val="single"/>
                </w:rPr>
                <w:t>olivier@uta.edu</w:t>
              </w:r>
            </w:hyperlink>
            <w:r w:rsidRPr="00CD34E9">
              <w:rPr>
                <w:rFonts w:ascii="Times New Roman" w:hAnsi="Times New Roman"/>
                <w:sz w:val="24"/>
                <w:szCs w:val="24"/>
              </w:rPr>
              <w:t xml:space="preserve"> </w:t>
            </w:r>
          </w:p>
        </w:tc>
      </w:tr>
    </w:tbl>
    <w:p w:rsidR="0008446E" w:rsidRDefault="0008446E" w:rsidP="0008446E">
      <w:pPr>
        <w:rPr>
          <w:rFonts w:ascii="Times New Roman" w:hAnsi="Times New Roman"/>
          <w:b/>
          <w:color w:val="1F497D"/>
        </w:rPr>
      </w:pPr>
    </w:p>
    <w:p w:rsidR="0008446E" w:rsidRPr="00DF09E6" w:rsidRDefault="0008446E" w:rsidP="0008446E">
      <w:pPr>
        <w:rPr>
          <w:rFonts w:ascii="Times New Roman" w:hAnsi="Times New Roman"/>
          <w:sz w:val="24"/>
          <w:szCs w:val="24"/>
        </w:rPr>
      </w:pPr>
    </w:p>
    <w:p w:rsidR="00AF53F5" w:rsidRPr="00DF09E6" w:rsidRDefault="00AF53F5" w:rsidP="0008446E">
      <w:pPr>
        <w:jc w:val="center"/>
        <w:rPr>
          <w:rFonts w:ascii="Times New Roman" w:hAnsi="Times New Roman"/>
          <w:sz w:val="24"/>
          <w:szCs w:val="24"/>
        </w:rPr>
      </w:pPr>
    </w:p>
    <w:sectPr w:rsidR="00AF53F5" w:rsidRPr="00DF09E6" w:rsidSect="008E0310">
      <w:headerReference w:type="default" r:id="rId61"/>
      <w:footerReference w:type="default" r:id="rId62"/>
      <w:pgSz w:w="12240" w:h="15840" w:code="1"/>
      <w:pgMar w:top="1440" w:right="1440" w:bottom="720" w:left="1440"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EE5" w:rsidRDefault="00C50EE5">
      <w:r>
        <w:separator/>
      </w:r>
    </w:p>
  </w:endnote>
  <w:endnote w:type="continuationSeparator" w:id="0">
    <w:p w:rsidR="00C50EE5" w:rsidRDefault="00C50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0"/>
    <w:family w:val="script"/>
    <w:pitch w:val="variable"/>
    <w:sig w:usb0="80002043" w:usb1="00000000" w:usb2="0000008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141361"/>
      <w:docPartObj>
        <w:docPartGallery w:val="Page Numbers (Bottom of Page)"/>
        <w:docPartUnique/>
      </w:docPartObj>
    </w:sdtPr>
    <w:sdtEndPr>
      <w:rPr>
        <w:color w:val="7F7F7F" w:themeColor="background1" w:themeShade="7F"/>
        <w:spacing w:val="60"/>
      </w:rPr>
    </w:sdtEndPr>
    <w:sdtContent>
      <w:p w:rsidR="002C0B77" w:rsidRDefault="002C0B77" w:rsidP="002C0B77">
        <w:pPr>
          <w:pStyle w:val="Footer"/>
        </w:pPr>
      </w:p>
      <w:p w:rsidR="002C0B77" w:rsidRDefault="001A67C2" w:rsidP="002C0B77">
        <w:pPr>
          <w:pStyle w:val="Footer"/>
        </w:pPr>
        <w:r>
          <w:pict>
            <v:rect id="_x0000_i1029" style="width:0;height:1.5pt" o:hralign="center" o:hrstd="t" o:hr="t" fillcolor="#a0a0a0" stroked="f"/>
          </w:pict>
        </w:r>
      </w:p>
      <w:p w:rsidR="001022AF" w:rsidRDefault="0030666A" w:rsidP="002C0B77">
        <w:pPr>
          <w:pStyle w:val="Footer"/>
        </w:pPr>
        <w:r>
          <w:t>Spring 2017</w:t>
        </w:r>
        <w:r w:rsidR="002C0B77">
          <w:t xml:space="preserve"> </w:t>
        </w:r>
        <w:r w:rsidR="00B97AF0">
          <w:t xml:space="preserve">NURS 6303-001Syllabus </w:t>
        </w:r>
        <w:r w:rsidR="002C0B77">
          <w:tab/>
        </w:r>
        <w:r w:rsidR="002C0B77">
          <w:tab/>
        </w:r>
        <w:r w:rsidR="000B0412">
          <w:fldChar w:fldCharType="begin"/>
        </w:r>
        <w:r w:rsidR="002C0B77">
          <w:instrText xml:space="preserve"> PAGE   \* MERGEFORMAT </w:instrText>
        </w:r>
        <w:r w:rsidR="000B0412">
          <w:fldChar w:fldCharType="separate"/>
        </w:r>
        <w:r w:rsidR="001A67C2">
          <w:rPr>
            <w:noProof/>
          </w:rPr>
          <w:t>11</w:t>
        </w:r>
        <w:r w:rsidR="000B0412">
          <w:rPr>
            <w:noProof/>
          </w:rPr>
          <w:fldChar w:fldCharType="end"/>
        </w:r>
        <w:r w:rsidR="002C0B77">
          <w:t xml:space="preserve"> | </w:t>
        </w:r>
        <w:r w:rsidR="002C0B77">
          <w:rPr>
            <w:color w:val="7F7F7F" w:themeColor="background1" w:themeShade="7F"/>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EE5" w:rsidRDefault="00C50EE5">
      <w:r>
        <w:separator/>
      </w:r>
    </w:p>
  </w:footnote>
  <w:footnote w:type="continuationSeparator" w:id="0">
    <w:p w:rsidR="00C50EE5" w:rsidRDefault="00C50E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5E8" w:rsidRDefault="006815E8" w:rsidP="006815E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2F0D"/>
    <w:multiLevelType w:val="hybridMultilevel"/>
    <w:tmpl w:val="B4548CAE"/>
    <w:lvl w:ilvl="0" w:tplc="8FC0324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B4A35"/>
    <w:multiLevelType w:val="hybridMultilevel"/>
    <w:tmpl w:val="352C4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057B25"/>
    <w:multiLevelType w:val="hybridMultilevel"/>
    <w:tmpl w:val="59DA9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C4319F"/>
    <w:multiLevelType w:val="hybridMultilevel"/>
    <w:tmpl w:val="07604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9B2C2D"/>
    <w:multiLevelType w:val="hybridMultilevel"/>
    <w:tmpl w:val="D1704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5F6229"/>
    <w:multiLevelType w:val="hybridMultilevel"/>
    <w:tmpl w:val="EDE29D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9"/>
  </w:num>
  <w:num w:numId="3">
    <w:abstractNumId w:val="5"/>
  </w:num>
  <w:num w:numId="4">
    <w:abstractNumId w:val="4"/>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E8"/>
    <w:rsid w:val="00001370"/>
    <w:rsid w:val="0002450B"/>
    <w:rsid w:val="00033836"/>
    <w:rsid w:val="00050BEC"/>
    <w:rsid w:val="00054421"/>
    <w:rsid w:val="0008446E"/>
    <w:rsid w:val="00091B8C"/>
    <w:rsid w:val="00094373"/>
    <w:rsid w:val="000A1744"/>
    <w:rsid w:val="000A6261"/>
    <w:rsid w:val="000B0412"/>
    <w:rsid w:val="000B4AD7"/>
    <w:rsid w:val="000C456E"/>
    <w:rsid w:val="000C5D1A"/>
    <w:rsid w:val="000D0531"/>
    <w:rsid w:val="000F48D0"/>
    <w:rsid w:val="001022AF"/>
    <w:rsid w:val="00103434"/>
    <w:rsid w:val="00113045"/>
    <w:rsid w:val="0012070F"/>
    <w:rsid w:val="00140EC2"/>
    <w:rsid w:val="0016170E"/>
    <w:rsid w:val="0017013A"/>
    <w:rsid w:val="001725F5"/>
    <w:rsid w:val="0018063B"/>
    <w:rsid w:val="001A3839"/>
    <w:rsid w:val="001A67C2"/>
    <w:rsid w:val="001C0A81"/>
    <w:rsid w:val="001D085D"/>
    <w:rsid w:val="001D0F62"/>
    <w:rsid w:val="001D464A"/>
    <w:rsid w:val="001E1332"/>
    <w:rsid w:val="00230145"/>
    <w:rsid w:val="00231353"/>
    <w:rsid w:val="00240AED"/>
    <w:rsid w:val="0025298E"/>
    <w:rsid w:val="00255631"/>
    <w:rsid w:val="00261811"/>
    <w:rsid w:val="002625D4"/>
    <w:rsid w:val="002647BE"/>
    <w:rsid w:val="00275659"/>
    <w:rsid w:val="00287411"/>
    <w:rsid w:val="002923EC"/>
    <w:rsid w:val="002A17F2"/>
    <w:rsid w:val="002A77CC"/>
    <w:rsid w:val="002B4D04"/>
    <w:rsid w:val="002C0B77"/>
    <w:rsid w:val="002C1D5C"/>
    <w:rsid w:val="002C4A58"/>
    <w:rsid w:val="002C5AF6"/>
    <w:rsid w:val="002D0ED8"/>
    <w:rsid w:val="002D4ECF"/>
    <w:rsid w:val="002E6C13"/>
    <w:rsid w:val="0030666A"/>
    <w:rsid w:val="003171FC"/>
    <w:rsid w:val="00331946"/>
    <w:rsid w:val="003320CB"/>
    <w:rsid w:val="003507D8"/>
    <w:rsid w:val="0036041E"/>
    <w:rsid w:val="0036406E"/>
    <w:rsid w:val="003720AD"/>
    <w:rsid w:val="003779C7"/>
    <w:rsid w:val="00380DC8"/>
    <w:rsid w:val="00384AC7"/>
    <w:rsid w:val="00384D00"/>
    <w:rsid w:val="003852E8"/>
    <w:rsid w:val="003B03DF"/>
    <w:rsid w:val="003C7AED"/>
    <w:rsid w:val="003D3AE7"/>
    <w:rsid w:val="004057D1"/>
    <w:rsid w:val="004246F2"/>
    <w:rsid w:val="00435D7C"/>
    <w:rsid w:val="00440D06"/>
    <w:rsid w:val="00467FAC"/>
    <w:rsid w:val="004A024E"/>
    <w:rsid w:val="004B3BFC"/>
    <w:rsid w:val="004B3E40"/>
    <w:rsid w:val="004B48F8"/>
    <w:rsid w:val="004C0450"/>
    <w:rsid w:val="004E781C"/>
    <w:rsid w:val="00511E8C"/>
    <w:rsid w:val="0052710E"/>
    <w:rsid w:val="005425D1"/>
    <w:rsid w:val="0054461F"/>
    <w:rsid w:val="005508D3"/>
    <w:rsid w:val="00557CAF"/>
    <w:rsid w:val="0056007E"/>
    <w:rsid w:val="00570EE5"/>
    <w:rsid w:val="00575803"/>
    <w:rsid w:val="005839B2"/>
    <w:rsid w:val="0058509C"/>
    <w:rsid w:val="005960C5"/>
    <w:rsid w:val="005A4673"/>
    <w:rsid w:val="005A7E35"/>
    <w:rsid w:val="005C12A0"/>
    <w:rsid w:val="005C44BA"/>
    <w:rsid w:val="005C4F44"/>
    <w:rsid w:val="005E7A9D"/>
    <w:rsid w:val="00617D1F"/>
    <w:rsid w:val="00621982"/>
    <w:rsid w:val="00621A71"/>
    <w:rsid w:val="00631101"/>
    <w:rsid w:val="006519F2"/>
    <w:rsid w:val="0066066D"/>
    <w:rsid w:val="006800A0"/>
    <w:rsid w:val="006810BB"/>
    <w:rsid w:val="006815E8"/>
    <w:rsid w:val="006B5455"/>
    <w:rsid w:val="006C5B7E"/>
    <w:rsid w:val="006D1DA4"/>
    <w:rsid w:val="006D428E"/>
    <w:rsid w:val="006E098D"/>
    <w:rsid w:val="006E497B"/>
    <w:rsid w:val="006F2F49"/>
    <w:rsid w:val="007048E2"/>
    <w:rsid w:val="007053A3"/>
    <w:rsid w:val="00711985"/>
    <w:rsid w:val="00724E71"/>
    <w:rsid w:val="00726C9B"/>
    <w:rsid w:val="007330C2"/>
    <w:rsid w:val="007410F4"/>
    <w:rsid w:val="007475B5"/>
    <w:rsid w:val="00750860"/>
    <w:rsid w:val="007537EE"/>
    <w:rsid w:val="007838A6"/>
    <w:rsid w:val="0079110A"/>
    <w:rsid w:val="00795EF4"/>
    <w:rsid w:val="0079686B"/>
    <w:rsid w:val="007C1B40"/>
    <w:rsid w:val="007C2569"/>
    <w:rsid w:val="007C44DB"/>
    <w:rsid w:val="007C5040"/>
    <w:rsid w:val="007C536F"/>
    <w:rsid w:val="007D241A"/>
    <w:rsid w:val="007E48B4"/>
    <w:rsid w:val="007E6CC4"/>
    <w:rsid w:val="007F024D"/>
    <w:rsid w:val="007F1A0D"/>
    <w:rsid w:val="008005D3"/>
    <w:rsid w:val="008159B9"/>
    <w:rsid w:val="00816267"/>
    <w:rsid w:val="0085674D"/>
    <w:rsid w:val="00866C4F"/>
    <w:rsid w:val="00876463"/>
    <w:rsid w:val="00883561"/>
    <w:rsid w:val="00884779"/>
    <w:rsid w:val="00884974"/>
    <w:rsid w:val="00891CA6"/>
    <w:rsid w:val="00896CBE"/>
    <w:rsid w:val="008A4F55"/>
    <w:rsid w:val="008A601D"/>
    <w:rsid w:val="008B01AA"/>
    <w:rsid w:val="008B5F47"/>
    <w:rsid w:val="008C6F39"/>
    <w:rsid w:val="008D1305"/>
    <w:rsid w:val="008E0310"/>
    <w:rsid w:val="008E6421"/>
    <w:rsid w:val="009039F8"/>
    <w:rsid w:val="00911D9C"/>
    <w:rsid w:val="00926E61"/>
    <w:rsid w:val="00933D35"/>
    <w:rsid w:val="00934700"/>
    <w:rsid w:val="009440CA"/>
    <w:rsid w:val="00955AC1"/>
    <w:rsid w:val="009561B2"/>
    <w:rsid w:val="009629F1"/>
    <w:rsid w:val="009A14C6"/>
    <w:rsid w:val="009B3961"/>
    <w:rsid w:val="009C1F54"/>
    <w:rsid w:val="009E11EE"/>
    <w:rsid w:val="00A00F2F"/>
    <w:rsid w:val="00A02EA4"/>
    <w:rsid w:val="00A04601"/>
    <w:rsid w:val="00A11F5E"/>
    <w:rsid w:val="00A13A1E"/>
    <w:rsid w:val="00A15C0E"/>
    <w:rsid w:val="00A31CBC"/>
    <w:rsid w:val="00A50B66"/>
    <w:rsid w:val="00A64B56"/>
    <w:rsid w:val="00A82438"/>
    <w:rsid w:val="00A84253"/>
    <w:rsid w:val="00A96D51"/>
    <w:rsid w:val="00AB1809"/>
    <w:rsid w:val="00AB3F86"/>
    <w:rsid w:val="00AD0331"/>
    <w:rsid w:val="00AD0FD3"/>
    <w:rsid w:val="00AD1827"/>
    <w:rsid w:val="00AD5B3B"/>
    <w:rsid w:val="00AF0F9C"/>
    <w:rsid w:val="00AF53F5"/>
    <w:rsid w:val="00AF5F75"/>
    <w:rsid w:val="00B0714B"/>
    <w:rsid w:val="00B07E53"/>
    <w:rsid w:val="00B204DE"/>
    <w:rsid w:val="00B26EC8"/>
    <w:rsid w:val="00B26F94"/>
    <w:rsid w:val="00B37BB1"/>
    <w:rsid w:val="00B41E84"/>
    <w:rsid w:val="00B660F8"/>
    <w:rsid w:val="00B71C09"/>
    <w:rsid w:val="00B84030"/>
    <w:rsid w:val="00B97AF0"/>
    <w:rsid w:val="00BA72C0"/>
    <w:rsid w:val="00BB10C0"/>
    <w:rsid w:val="00BB64A4"/>
    <w:rsid w:val="00BC4835"/>
    <w:rsid w:val="00BF3827"/>
    <w:rsid w:val="00BF5A6F"/>
    <w:rsid w:val="00BF78F4"/>
    <w:rsid w:val="00C0133D"/>
    <w:rsid w:val="00C02851"/>
    <w:rsid w:val="00C05B43"/>
    <w:rsid w:val="00C123DF"/>
    <w:rsid w:val="00C14ABA"/>
    <w:rsid w:val="00C3325F"/>
    <w:rsid w:val="00C50EE5"/>
    <w:rsid w:val="00C51738"/>
    <w:rsid w:val="00C562C9"/>
    <w:rsid w:val="00C90560"/>
    <w:rsid w:val="00CA1FC7"/>
    <w:rsid w:val="00CA4928"/>
    <w:rsid w:val="00CA5B1C"/>
    <w:rsid w:val="00CB387B"/>
    <w:rsid w:val="00CC5161"/>
    <w:rsid w:val="00CC54F0"/>
    <w:rsid w:val="00CD34E9"/>
    <w:rsid w:val="00D01B58"/>
    <w:rsid w:val="00D04D60"/>
    <w:rsid w:val="00D053A6"/>
    <w:rsid w:val="00D11A79"/>
    <w:rsid w:val="00D43F1B"/>
    <w:rsid w:val="00D6289F"/>
    <w:rsid w:val="00D64992"/>
    <w:rsid w:val="00D7179E"/>
    <w:rsid w:val="00D779AC"/>
    <w:rsid w:val="00D80805"/>
    <w:rsid w:val="00D80BB1"/>
    <w:rsid w:val="00D841E4"/>
    <w:rsid w:val="00D924C9"/>
    <w:rsid w:val="00DA55D6"/>
    <w:rsid w:val="00DB3702"/>
    <w:rsid w:val="00DE01EF"/>
    <w:rsid w:val="00DE0C3B"/>
    <w:rsid w:val="00DF09E6"/>
    <w:rsid w:val="00E123F9"/>
    <w:rsid w:val="00E33923"/>
    <w:rsid w:val="00E34479"/>
    <w:rsid w:val="00E34B1B"/>
    <w:rsid w:val="00E4512D"/>
    <w:rsid w:val="00E4574A"/>
    <w:rsid w:val="00E866A5"/>
    <w:rsid w:val="00E93A32"/>
    <w:rsid w:val="00EA7057"/>
    <w:rsid w:val="00EB2297"/>
    <w:rsid w:val="00ED18A0"/>
    <w:rsid w:val="00ED60E8"/>
    <w:rsid w:val="00EF2CCA"/>
    <w:rsid w:val="00F016CE"/>
    <w:rsid w:val="00F15827"/>
    <w:rsid w:val="00F3301D"/>
    <w:rsid w:val="00F3346A"/>
    <w:rsid w:val="00F36887"/>
    <w:rsid w:val="00F42A72"/>
    <w:rsid w:val="00F443E5"/>
    <w:rsid w:val="00F4623F"/>
    <w:rsid w:val="00F51E06"/>
    <w:rsid w:val="00F62457"/>
    <w:rsid w:val="00FB6396"/>
    <w:rsid w:val="00FC024B"/>
    <w:rsid w:val="00FD19FA"/>
    <w:rsid w:val="00FD706E"/>
    <w:rsid w:val="00FD7BB6"/>
    <w:rsid w:val="00FF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F158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9">
    <w:name w:val="heading 9"/>
    <w:basedOn w:val="Normal"/>
    <w:next w:val="Normal"/>
    <w:link w:val="Heading9Char"/>
    <w:uiPriority w:val="9"/>
    <w:semiHidden/>
    <w:unhideWhenUsed/>
    <w:qFormat/>
    <w:rsid w:val="00AD0FD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7E6CC4"/>
  </w:style>
  <w:style w:type="character" w:customStyle="1" w:styleId="Heading1Char">
    <w:name w:val="Heading 1 Char"/>
    <w:basedOn w:val="DefaultParagraphFont"/>
    <w:link w:val="Heading1"/>
    <w:uiPriority w:val="9"/>
    <w:rsid w:val="00F15827"/>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A82438"/>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rsid w:val="00A82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11A7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C536F"/>
    <w:rPr>
      <w:i/>
      <w:iCs/>
    </w:rPr>
  </w:style>
  <w:style w:type="paragraph" w:customStyle="1" w:styleId="Textbody">
    <w:name w:val="Text body"/>
    <w:basedOn w:val="Normal"/>
    <w:rsid w:val="00D04D60"/>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E33923"/>
    <w:rPr>
      <w:rFonts w:eastAsiaTheme="minorHAnsi"/>
      <w:lang w:eastAsia="en-US"/>
    </w:rPr>
  </w:style>
  <w:style w:type="character" w:customStyle="1" w:styleId="PlainTextChar">
    <w:name w:val="Plain Text Char"/>
    <w:basedOn w:val="DefaultParagraphFont"/>
    <w:link w:val="PlainText"/>
    <w:uiPriority w:val="99"/>
    <w:rsid w:val="00E33923"/>
    <w:rPr>
      <w:rFonts w:ascii="Calibri" w:hAnsi="Calibri"/>
      <w:sz w:val="22"/>
    </w:rPr>
  </w:style>
  <w:style w:type="character" w:customStyle="1" w:styleId="hyperlinkchar">
    <w:name w:val="hyperlink__char"/>
    <w:basedOn w:val="DefaultParagraphFont"/>
    <w:rsid w:val="002D0ED8"/>
  </w:style>
  <w:style w:type="character" w:customStyle="1" w:styleId="Heading9Char">
    <w:name w:val="Heading 9 Char"/>
    <w:basedOn w:val="DefaultParagraphFont"/>
    <w:link w:val="Heading9"/>
    <w:uiPriority w:val="9"/>
    <w:semiHidden/>
    <w:rsid w:val="00AD0FD3"/>
    <w:rPr>
      <w:rFonts w:asciiTheme="majorHAnsi" w:eastAsiaTheme="majorEastAsia" w:hAnsiTheme="majorHAnsi" w:cstheme="majorBidi"/>
      <w:i/>
      <w:iCs/>
      <w:color w:val="404040" w:themeColor="text1" w:themeTint="BF"/>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F158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9">
    <w:name w:val="heading 9"/>
    <w:basedOn w:val="Normal"/>
    <w:next w:val="Normal"/>
    <w:link w:val="Heading9Char"/>
    <w:uiPriority w:val="9"/>
    <w:semiHidden/>
    <w:unhideWhenUsed/>
    <w:qFormat/>
    <w:rsid w:val="00AD0FD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7E6CC4"/>
  </w:style>
  <w:style w:type="character" w:customStyle="1" w:styleId="Heading1Char">
    <w:name w:val="Heading 1 Char"/>
    <w:basedOn w:val="DefaultParagraphFont"/>
    <w:link w:val="Heading1"/>
    <w:uiPriority w:val="9"/>
    <w:rsid w:val="00F15827"/>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A82438"/>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rsid w:val="00A82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11A7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C536F"/>
    <w:rPr>
      <w:i/>
      <w:iCs/>
    </w:rPr>
  </w:style>
  <w:style w:type="paragraph" w:customStyle="1" w:styleId="Textbody">
    <w:name w:val="Text body"/>
    <w:basedOn w:val="Normal"/>
    <w:rsid w:val="00D04D60"/>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E33923"/>
    <w:rPr>
      <w:rFonts w:eastAsiaTheme="minorHAnsi"/>
      <w:lang w:eastAsia="en-US"/>
    </w:rPr>
  </w:style>
  <w:style w:type="character" w:customStyle="1" w:styleId="PlainTextChar">
    <w:name w:val="Plain Text Char"/>
    <w:basedOn w:val="DefaultParagraphFont"/>
    <w:link w:val="PlainText"/>
    <w:uiPriority w:val="99"/>
    <w:rsid w:val="00E33923"/>
    <w:rPr>
      <w:rFonts w:ascii="Calibri" w:hAnsi="Calibri"/>
      <w:sz w:val="22"/>
    </w:rPr>
  </w:style>
  <w:style w:type="character" w:customStyle="1" w:styleId="hyperlinkchar">
    <w:name w:val="hyperlink__char"/>
    <w:basedOn w:val="DefaultParagraphFont"/>
    <w:rsid w:val="002D0ED8"/>
  </w:style>
  <w:style w:type="character" w:customStyle="1" w:styleId="Heading9Char">
    <w:name w:val="Heading 9 Char"/>
    <w:basedOn w:val="DefaultParagraphFont"/>
    <w:link w:val="Heading9"/>
    <w:uiPriority w:val="9"/>
    <w:semiHidden/>
    <w:rsid w:val="00AD0FD3"/>
    <w:rPr>
      <w:rFonts w:asciiTheme="majorHAnsi" w:eastAsiaTheme="majorEastAsia" w:hAnsiTheme="majorHAnsi" w:cstheme="majorBidi"/>
      <w:i/>
      <w:iCs/>
      <w:color w:val="404040" w:themeColor="text1" w:themeTint="BF"/>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12923">
      <w:bodyDiv w:val="1"/>
      <w:marLeft w:val="0"/>
      <w:marRight w:val="0"/>
      <w:marTop w:val="0"/>
      <w:marBottom w:val="0"/>
      <w:divBdr>
        <w:top w:val="none" w:sz="0" w:space="0" w:color="auto"/>
        <w:left w:val="none" w:sz="0" w:space="0" w:color="auto"/>
        <w:bottom w:val="none" w:sz="0" w:space="0" w:color="auto"/>
        <w:right w:val="none" w:sz="0" w:space="0" w:color="auto"/>
      </w:divBdr>
    </w:div>
    <w:div w:id="357391741">
      <w:bodyDiv w:val="1"/>
      <w:marLeft w:val="0"/>
      <w:marRight w:val="0"/>
      <w:marTop w:val="0"/>
      <w:marBottom w:val="0"/>
      <w:divBdr>
        <w:top w:val="none" w:sz="0" w:space="0" w:color="auto"/>
        <w:left w:val="none" w:sz="0" w:space="0" w:color="auto"/>
        <w:bottom w:val="none" w:sz="0" w:space="0" w:color="auto"/>
        <w:right w:val="none" w:sz="0" w:space="0" w:color="auto"/>
      </w:divBdr>
    </w:div>
    <w:div w:id="402797184">
      <w:bodyDiv w:val="1"/>
      <w:marLeft w:val="0"/>
      <w:marRight w:val="0"/>
      <w:marTop w:val="0"/>
      <w:marBottom w:val="0"/>
      <w:divBdr>
        <w:top w:val="none" w:sz="0" w:space="0" w:color="auto"/>
        <w:left w:val="none" w:sz="0" w:space="0" w:color="auto"/>
        <w:bottom w:val="none" w:sz="0" w:space="0" w:color="auto"/>
        <w:right w:val="none" w:sz="0" w:space="0" w:color="auto"/>
      </w:divBdr>
    </w:div>
    <w:div w:id="616715516">
      <w:bodyDiv w:val="1"/>
      <w:marLeft w:val="0"/>
      <w:marRight w:val="0"/>
      <w:marTop w:val="0"/>
      <w:marBottom w:val="0"/>
      <w:divBdr>
        <w:top w:val="none" w:sz="0" w:space="0" w:color="auto"/>
        <w:left w:val="none" w:sz="0" w:space="0" w:color="auto"/>
        <w:bottom w:val="none" w:sz="0" w:space="0" w:color="auto"/>
        <w:right w:val="none" w:sz="0" w:space="0" w:color="auto"/>
      </w:divBdr>
    </w:div>
    <w:div w:id="693962736">
      <w:bodyDiv w:val="1"/>
      <w:marLeft w:val="0"/>
      <w:marRight w:val="0"/>
      <w:marTop w:val="0"/>
      <w:marBottom w:val="0"/>
      <w:divBdr>
        <w:top w:val="none" w:sz="0" w:space="0" w:color="auto"/>
        <w:left w:val="none" w:sz="0" w:space="0" w:color="auto"/>
        <w:bottom w:val="none" w:sz="0" w:space="0" w:color="auto"/>
        <w:right w:val="none" w:sz="0" w:space="0" w:color="auto"/>
      </w:divBdr>
    </w:div>
    <w:div w:id="846557570">
      <w:bodyDiv w:val="1"/>
      <w:marLeft w:val="0"/>
      <w:marRight w:val="0"/>
      <w:marTop w:val="0"/>
      <w:marBottom w:val="0"/>
      <w:divBdr>
        <w:top w:val="none" w:sz="0" w:space="0" w:color="auto"/>
        <w:left w:val="none" w:sz="0" w:space="0" w:color="auto"/>
        <w:bottom w:val="none" w:sz="0" w:space="0" w:color="auto"/>
        <w:right w:val="none" w:sz="0" w:space="0" w:color="auto"/>
      </w:divBdr>
    </w:div>
    <w:div w:id="1039940563">
      <w:bodyDiv w:val="1"/>
      <w:marLeft w:val="0"/>
      <w:marRight w:val="0"/>
      <w:marTop w:val="0"/>
      <w:marBottom w:val="0"/>
      <w:divBdr>
        <w:top w:val="none" w:sz="0" w:space="0" w:color="auto"/>
        <w:left w:val="none" w:sz="0" w:space="0" w:color="auto"/>
        <w:bottom w:val="none" w:sz="0" w:space="0" w:color="auto"/>
        <w:right w:val="none" w:sz="0" w:space="0" w:color="auto"/>
      </w:divBdr>
    </w:div>
    <w:div w:id="1319504828">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 w:id="161778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ta.edu/fao/" TargetMode="External"/><Relationship Id="rId18" Type="http://schemas.openxmlformats.org/officeDocument/2006/relationships/hyperlink" Target="http://www.uta.edu/titleIX" TargetMode="External"/><Relationship Id="rId26" Type="http://schemas.openxmlformats.org/officeDocument/2006/relationships/hyperlink" Target="mailto:resources@uta.edu" TargetMode="External"/><Relationship Id="rId39" Type="http://schemas.openxmlformats.org/officeDocument/2006/relationships/hyperlink" Target="http://library.uta.edu/" TargetMode="External"/><Relationship Id="rId21" Type="http://schemas.openxmlformats.org/officeDocument/2006/relationships/hyperlink" Target="http://library.uta.edu/plagiarism/index.html" TargetMode="External"/><Relationship Id="rId34" Type="http://schemas.openxmlformats.org/officeDocument/2006/relationships/hyperlink" Target="mailto:peace@uta.edu" TargetMode="External"/><Relationship Id="rId42" Type="http://schemas.openxmlformats.org/officeDocument/2006/relationships/hyperlink" Target="http://libguides.uta.edu/az.php" TargetMode="External"/><Relationship Id="rId47" Type="http://schemas.openxmlformats.org/officeDocument/2006/relationships/hyperlink" Target="http://libguides.uta.edu/offcampus" TargetMode="External"/><Relationship Id="rId50" Type="http://schemas.openxmlformats.org/officeDocument/2006/relationships/hyperlink" Target="http://libguides.uta.edu" TargetMode="External"/><Relationship Id="rId55" Type="http://schemas.openxmlformats.org/officeDocument/2006/relationships/hyperlink" Target="mailto:jleflore@uta.edu"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uta.edu/caps/" TargetMode="External"/><Relationship Id="rId29" Type="http://schemas.openxmlformats.org/officeDocument/2006/relationships/hyperlink" Target="http://library.uta.edu/academic-plaza" TargetMode="External"/><Relationship Id="rId11" Type="http://schemas.openxmlformats.org/officeDocument/2006/relationships/hyperlink" Target="http://catalog.uta.edu/academicregulations/grades/" TargetMode="External"/><Relationship Id="rId24" Type="http://schemas.openxmlformats.org/officeDocument/2006/relationships/hyperlink" Target="http://www.uta.edu/universitycollege/resources/advising.php" TargetMode="External"/><Relationship Id="rId32" Type="http://schemas.openxmlformats.org/officeDocument/2006/relationships/hyperlink" Target="mailto:helpdesk@uta.edu" TargetMode="External"/><Relationship Id="rId37" Type="http://schemas.openxmlformats.org/officeDocument/2006/relationships/hyperlink" Target="mailto:library-nursing@listserv.uta.edu" TargetMode="External"/><Relationship Id="rId40" Type="http://schemas.openxmlformats.org/officeDocument/2006/relationships/hyperlink" Target="http://libguides.uta.edu" TargetMode="External"/><Relationship Id="rId45" Type="http://schemas.openxmlformats.org/officeDocument/2006/relationships/hyperlink" Target="http://pulse.uta.edu/vwebv/searchSubject" TargetMode="External"/><Relationship Id="rId53" Type="http://schemas.openxmlformats.org/officeDocument/2006/relationships/hyperlink" Target="http://www.uta.edu/conhi/students/msn-resources/index.php" TargetMode="External"/><Relationship Id="rId58" Type="http://schemas.openxmlformats.org/officeDocument/2006/relationships/hyperlink" Target="mailto:marco.brotto@uta.edu" TargetMode="External"/><Relationship Id="rId5" Type="http://schemas.openxmlformats.org/officeDocument/2006/relationships/settings" Target="settings.xml"/><Relationship Id="rId61" Type="http://schemas.openxmlformats.org/officeDocument/2006/relationships/header" Target="header1.xml"/><Relationship Id="rId19" Type="http://schemas.openxmlformats.org/officeDocument/2006/relationships/hyperlink" Target="file:///C:\Users\olivier\AppData\Local\Temp\jmhood@uta.edu" TargetMode="External"/><Relationship Id="rId14" Type="http://schemas.openxmlformats.org/officeDocument/2006/relationships/hyperlink" Target="http://www.uta.edu/uta/acadcal.php?session=20166" TargetMode="External"/><Relationship Id="rId22" Type="http://schemas.openxmlformats.org/officeDocument/2006/relationships/hyperlink" Target="http://www.uta.edu/universitycollege/current/academic-support/learning-center/tutoring/index.php" TargetMode="External"/><Relationship Id="rId27" Type="http://schemas.openxmlformats.org/officeDocument/2006/relationships/hyperlink" Target="http://www.uta.edu/universitycollege/resources/index.php" TargetMode="External"/><Relationship Id="rId30" Type="http://schemas.openxmlformats.org/officeDocument/2006/relationships/hyperlink" Target="http://www.uta.edu/news/info/campus-carry/" TargetMode="External"/><Relationship Id="rId35" Type="http://schemas.openxmlformats.org/officeDocument/2006/relationships/hyperlink" Target="mailto:llpyburn@uta.edu" TargetMode="External"/><Relationship Id="rId43" Type="http://schemas.openxmlformats.org/officeDocument/2006/relationships/hyperlink" Target="http://pulse.uta.edu/vwebv/enterCourseReserve.do" TargetMode="External"/><Relationship Id="rId48" Type="http://schemas.openxmlformats.org/officeDocument/2006/relationships/hyperlink" Target="http://library.uta.edu/academic-plaza" TargetMode="External"/><Relationship Id="rId56" Type="http://schemas.openxmlformats.org/officeDocument/2006/relationships/hyperlink" Target="mailto:ljohn@uta.edu"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bon.state.tx.us" TargetMode="External"/><Relationship Id="rId3" Type="http://schemas.openxmlformats.org/officeDocument/2006/relationships/styles" Target="styles.xml"/><Relationship Id="rId12" Type="http://schemas.openxmlformats.org/officeDocument/2006/relationships/hyperlink" Target="http://www.uta.edu/deanofstudents/student-complaints/index.php" TargetMode="External"/><Relationship Id="rId17" Type="http://schemas.openxmlformats.org/officeDocument/2006/relationships/hyperlink" Target="http://www.uta.edu/hr/eos/index.php" TargetMode="External"/><Relationship Id="rId25" Type="http://schemas.openxmlformats.org/officeDocument/2006/relationships/hyperlink" Target="http://www.uta.edu/universitycollege/current/academic-support/mcnair/index.php" TargetMode="External"/><Relationship Id="rId33" Type="http://schemas.openxmlformats.org/officeDocument/2006/relationships/hyperlink" Target="http://www.uta.edu/sfs" TargetMode="External"/><Relationship Id="rId38" Type="http://schemas.openxmlformats.org/officeDocument/2006/relationships/hyperlink" Target="http://libguides.uta.edu/nursing" TargetMode="External"/><Relationship Id="rId46" Type="http://schemas.openxmlformats.org/officeDocument/2006/relationships/hyperlink" Target="http://library.uta.edu/how-to" TargetMode="External"/><Relationship Id="rId59" Type="http://schemas.openxmlformats.org/officeDocument/2006/relationships/hyperlink" Target="mailto:vivian@uta.edu" TargetMode="External"/><Relationship Id="rId20" Type="http://schemas.openxmlformats.org/officeDocument/2006/relationships/hyperlink" Target="https://www.uta.edu/conduct/" TargetMode="External"/><Relationship Id="rId41" Type="http://schemas.openxmlformats.org/officeDocument/2006/relationships/hyperlink" Target="http://ask.uta.edu" TargetMode="External"/><Relationship Id="rId54" Type="http://schemas.openxmlformats.org/officeDocument/2006/relationships/hyperlink" Target="http://www.uta.edu/conhi/students/scholarships/index.php"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uta.edu/disability" TargetMode="External"/><Relationship Id="rId23" Type="http://schemas.openxmlformats.org/officeDocument/2006/relationships/hyperlink" Target="http://www.uta.edu/universitycollege/resources/college-based-clinics-labs.php" TargetMode="External"/><Relationship Id="rId28" Type="http://schemas.openxmlformats.org/officeDocument/2006/relationships/hyperlink" Target="http://www.uta.edu/owl" TargetMode="External"/><Relationship Id="rId36" Type="http://schemas.openxmlformats.org/officeDocument/2006/relationships/hyperlink" Target="mailto:scalf@uta.edu" TargetMode="External"/><Relationship Id="rId49" Type="http://schemas.openxmlformats.org/officeDocument/2006/relationships/hyperlink" Target="http://openroom.uta.edu/" TargetMode="External"/><Relationship Id="rId57" Type="http://schemas.openxmlformats.org/officeDocument/2006/relationships/hyperlink" Target="mailto:kdaniel@uta.edu" TargetMode="External"/><Relationship Id="rId10" Type="http://schemas.openxmlformats.org/officeDocument/2006/relationships/hyperlink" Target="https://www.uta.edu/mentis/public/" TargetMode="External"/><Relationship Id="rId31" Type="http://schemas.openxmlformats.org/officeDocument/2006/relationships/hyperlink" Target="http://www.uta.edu/oit/cs/email/mavmail.php" TargetMode="External"/><Relationship Id="rId44" Type="http://schemas.openxmlformats.org/officeDocument/2006/relationships/hyperlink" Target="http://uta.summon.serialssolutions.com/" TargetMode="External"/><Relationship Id="rId52" Type="http://schemas.openxmlformats.org/officeDocument/2006/relationships/hyperlink" Target="http://www.uta.edu/conhi/students/policy/index.php" TargetMode="External"/><Relationship Id="rId60" Type="http://schemas.openxmlformats.org/officeDocument/2006/relationships/hyperlink" Target="mailto:olivier@uta.edu" TargetMode="External"/><Relationship Id="rId4" Type="http://schemas.microsoft.com/office/2007/relationships/stylesWithEffects" Target="stylesWithEffects.xml"/><Relationship Id="rId9" Type="http://schemas.openxmlformats.org/officeDocument/2006/relationships/hyperlink" Target="mailto:raudonis@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7A7679-A28E-4EA4-8B40-77834B64D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4172</Words>
  <Characters>23785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27902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OIT</cp:lastModifiedBy>
  <cp:revision>2</cp:revision>
  <cp:lastPrinted>2016-07-21T19:25:00Z</cp:lastPrinted>
  <dcterms:created xsi:type="dcterms:W3CDTF">2017-01-19T06:25:00Z</dcterms:created>
  <dcterms:modified xsi:type="dcterms:W3CDTF">2017-01-19T06:25:00Z</dcterms:modified>
</cp:coreProperties>
</file>