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CE21DE">
        <w:t>2</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4D6207">
        <w:t>7</w:t>
      </w:r>
      <w:r>
        <w:t xml:space="preserve">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w:t>
      </w:r>
      <w:r w:rsidR="004D6207">
        <w:t>1</w:t>
      </w:r>
      <w:r w:rsidR="00B214F0">
        <w:t xml:space="preserve"> </w:t>
      </w:r>
      <w:r>
        <w:t>–</w:t>
      </w:r>
      <w:r w:rsidR="00B214F0">
        <w:t xml:space="preserve"> </w:t>
      </w:r>
      <w:r w:rsidR="00AF5763">
        <w:t>August 1</w:t>
      </w:r>
      <w:r w:rsidR="004D6207">
        <w:t>0</w:t>
      </w:r>
      <w:r w:rsidR="00E471FE">
        <w:t xml:space="preserve"> (Final </w:t>
      </w:r>
      <w:r w:rsidR="00AF5763">
        <w:t>August 1</w:t>
      </w:r>
      <w:r w:rsidR="004D6207">
        <w:t>4</w:t>
      </w:r>
      <w:r w:rsidR="00E471FE">
        <w:t>)</w:t>
      </w:r>
    </w:p>
    <w:p w:rsidR="00B46A68" w:rsidRPr="00EB0838" w:rsidRDefault="00B46A68">
      <w:pPr>
        <w:pStyle w:val="BodyText"/>
        <w:rPr>
          <w:szCs w:val="22"/>
        </w:rPr>
      </w:pPr>
    </w:p>
    <w:p w:rsidR="00A91FF3" w:rsidRPr="005F607E"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F607E">
        <w:rPr>
          <w:rFonts w:ascii="Times New Roman" w:hAnsi="Times New Roman"/>
          <w:sz w:val="22"/>
          <w:szCs w:val="22"/>
        </w:rPr>
        <w:t>Instructor:</w:t>
      </w:r>
      <w:r w:rsidRPr="005F607E">
        <w:rPr>
          <w:rFonts w:ascii="Times New Roman" w:hAnsi="Times New Roman"/>
          <w:sz w:val="22"/>
          <w:szCs w:val="22"/>
        </w:rPr>
        <w:tab/>
        <w:t xml:space="preserve">Dwight Long         </w:t>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t>Phone:</w:t>
      </w:r>
      <w:r w:rsidRPr="005F607E">
        <w:rPr>
          <w:rFonts w:ascii="Times New Roman" w:hAnsi="Times New Roman"/>
          <w:sz w:val="22"/>
          <w:szCs w:val="22"/>
        </w:rPr>
        <w:tab/>
        <w:t>817-272-2395</w:t>
      </w:r>
      <w:r w:rsidRPr="005F607E">
        <w:rPr>
          <w:rFonts w:ascii="Times New Roman" w:hAnsi="Times New Roman"/>
          <w:sz w:val="22"/>
          <w:szCs w:val="22"/>
        </w:rPr>
        <w:tab/>
      </w:r>
    </w:p>
    <w:p w:rsidR="00A91FF3" w:rsidRPr="005F607E"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F607E">
        <w:rPr>
          <w:rFonts w:ascii="Times New Roman" w:hAnsi="Times New Roman"/>
          <w:sz w:val="22"/>
          <w:szCs w:val="22"/>
        </w:rPr>
        <w:t>Office:</w:t>
      </w:r>
      <w:r w:rsidRPr="005F607E">
        <w:rPr>
          <w:rFonts w:ascii="Times New Roman" w:hAnsi="Times New Roman"/>
          <w:sz w:val="22"/>
          <w:szCs w:val="22"/>
        </w:rPr>
        <w:tab/>
      </w:r>
      <w:r w:rsidRPr="005F607E">
        <w:rPr>
          <w:rFonts w:ascii="Times New Roman" w:hAnsi="Times New Roman"/>
          <w:sz w:val="22"/>
          <w:szCs w:val="22"/>
        </w:rPr>
        <w:tab/>
        <w:t>COBA 526</w:t>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t>E-Mail:</w:t>
      </w:r>
      <w:r w:rsidRPr="005F607E">
        <w:rPr>
          <w:rFonts w:ascii="Times New Roman" w:hAnsi="Times New Roman"/>
          <w:sz w:val="22"/>
          <w:szCs w:val="22"/>
        </w:rPr>
        <w:tab/>
        <w:t>delong@uta.edu</w:t>
      </w:r>
    </w:p>
    <w:p w:rsidR="00A91FF3" w:rsidRPr="005F607E"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F607E">
        <w:rPr>
          <w:rFonts w:ascii="Times New Roman" w:hAnsi="Times New Roman"/>
          <w:sz w:val="22"/>
          <w:szCs w:val="22"/>
        </w:rPr>
        <w:t>Office Hours:</w:t>
      </w:r>
      <w:r w:rsidRPr="005F607E">
        <w:rPr>
          <w:rFonts w:ascii="Times New Roman" w:hAnsi="Times New Roman"/>
          <w:sz w:val="22"/>
          <w:szCs w:val="22"/>
        </w:rPr>
        <w:tab/>
      </w:r>
      <w:r w:rsidR="00A862A9" w:rsidRPr="005F607E">
        <w:rPr>
          <w:rFonts w:ascii="Times New Roman" w:hAnsi="Times New Roman"/>
          <w:sz w:val="22"/>
          <w:szCs w:val="22"/>
        </w:rPr>
        <w:t xml:space="preserve">By Appointment   </w:t>
      </w:r>
      <w:r w:rsidRPr="005F607E">
        <w:rPr>
          <w:rFonts w:ascii="Times New Roman" w:hAnsi="Times New Roman"/>
          <w:sz w:val="22"/>
          <w:szCs w:val="22"/>
        </w:rPr>
        <w:t xml:space="preserve">                          </w:t>
      </w:r>
    </w:p>
    <w:p w:rsidR="00A91FF3" w:rsidRPr="00C15BF9"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C15BF9">
        <w:rPr>
          <w:rFonts w:ascii="Times New Roman" w:hAnsi="Times New Roman"/>
          <w:sz w:val="22"/>
          <w:szCs w:val="22"/>
        </w:rPr>
        <w:t>Class Time:</w:t>
      </w:r>
      <w:r w:rsidRPr="00C15BF9">
        <w:rPr>
          <w:rFonts w:ascii="Times New Roman" w:hAnsi="Times New Roman"/>
          <w:sz w:val="22"/>
          <w:szCs w:val="22"/>
        </w:rPr>
        <w:tab/>
      </w:r>
      <w:r w:rsidR="00F60C25" w:rsidRPr="00C15BF9">
        <w:rPr>
          <w:rFonts w:ascii="Times New Roman" w:hAnsi="Times New Roman"/>
          <w:sz w:val="22"/>
          <w:szCs w:val="22"/>
        </w:rPr>
        <w:t>M</w:t>
      </w:r>
      <w:r w:rsidR="00E471FE" w:rsidRPr="00C15BF9">
        <w:rPr>
          <w:rFonts w:ascii="Times New Roman" w:hAnsi="Times New Roman"/>
          <w:sz w:val="22"/>
          <w:szCs w:val="22"/>
        </w:rPr>
        <w:t xml:space="preserve">TWT: </w:t>
      </w:r>
      <w:r w:rsidR="00F60C25" w:rsidRPr="00C15BF9">
        <w:rPr>
          <w:rFonts w:ascii="Times New Roman" w:hAnsi="Times New Roman"/>
          <w:sz w:val="22"/>
          <w:szCs w:val="22"/>
        </w:rPr>
        <w:t xml:space="preserve"> </w:t>
      </w:r>
      <w:r w:rsidR="00EB7116" w:rsidRPr="00C15BF9">
        <w:rPr>
          <w:rFonts w:ascii="Times New Roman" w:hAnsi="Times New Roman"/>
          <w:sz w:val="22"/>
          <w:szCs w:val="22"/>
        </w:rPr>
        <w:t>10:30</w:t>
      </w:r>
      <w:r w:rsidR="00E471FE" w:rsidRPr="00C15BF9">
        <w:rPr>
          <w:rFonts w:ascii="Times New Roman" w:hAnsi="Times New Roman"/>
          <w:sz w:val="22"/>
          <w:szCs w:val="22"/>
        </w:rPr>
        <w:t xml:space="preserve"> AM</w:t>
      </w:r>
      <w:r w:rsidR="00F60C25" w:rsidRPr="00C15BF9">
        <w:rPr>
          <w:rFonts w:ascii="Times New Roman" w:hAnsi="Times New Roman"/>
          <w:sz w:val="22"/>
          <w:szCs w:val="22"/>
        </w:rPr>
        <w:t xml:space="preserve"> – </w:t>
      </w:r>
      <w:r w:rsidR="00EB7116" w:rsidRPr="00C15BF9">
        <w:rPr>
          <w:rFonts w:ascii="Times New Roman" w:hAnsi="Times New Roman"/>
          <w:sz w:val="22"/>
          <w:szCs w:val="22"/>
        </w:rPr>
        <w:t>12:30 PM</w:t>
      </w:r>
      <w:r w:rsidR="00F77910" w:rsidRPr="00C15BF9">
        <w:rPr>
          <w:rFonts w:ascii="Times New Roman" w:hAnsi="Times New Roman"/>
          <w:sz w:val="22"/>
          <w:szCs w:val="22"/>
        </w:rPr>
        <w:t xml:space="preserve"> </w:t>
      </w:r>
      <w:r w:rsidR="00F60C25" w:rsidRPr="00C15BF9">
        <w:rPr>
          <w:rFonts w:ascii="Times New Roman" w:hAnsi="Times New Roman"/>
          <w:sz w:val="22"/>
          <w:szCs w:val="22"/>
        </w:rPr>
        <w:t xml:space="preserve"> </w:t>
      </w:r>
      <w:r w:rsidRPr="00C15BF9">
        <w:rPr>
          <w:rFonts w:ascii="Times New Roman" w:hAnsi="Times New Roman"/>
          <w:sz w:val="22"/>
          <w:szCs w:val="22"/>
        </w:rPr>
        <w:t xml:space="preserve"> </w:t>
      </w:r>
      <w:r w:rsidRPr="00C15BF9">
        <w:rPr>
          <w:rFonts w:ascii="Times New Roman" w:hAnsi="Times New Roman"/>
          <w:sz w:val="22"/>
          <w:szCs w:val="22"/>
        </w:rPr>
        <w:tab/>
        <w:t xml:space="preserve">             Room:</w:t>
      </w:r>
      <w:r w:rsidRPr="00C15BF9">
        <w:rPr>
          <w:rFonts w:ascii="Times New Roman" w:hAnsi="Times New Roman"/>
          <w:sz w:val="22"/>
          <w:szCs w:val="22"/>
        </w:rPr>
        <w:tab/>
        <w:t xml:space="preserve">COBA </w:t>
      </w:r>
      <w:r w:rsidR="00654AAE">
        <w:rPr>
          <w:rFonts w:ascii="Times New Roman" w:hAnsi="Times New Roman"/>
          <w:sz w:val="22"/>
          <w:szCs w:val="22"/>
        </w:rPr>
        <w:t>152</w:t>
      </w:r>
      <w:r w:rsidRPr="00C15BF9">
        <w:rPr>
          <w:rFonts w:ascii="Times New Roman" w:hAnsi="Times New Roman"/>
          <w:sz w:val="22"/>
          <w:szCs w:val="22"/>
        </w:rPr>
        <w:tab/>
      </w:r>
      <w:r w:rsidRPr="00C15BF9">
        <w:rPr>
          <w:rFonts w:ascii="Times New Roman" w:hAnsi="Times New Roman"/>
          <w:sz w:val="22"/>
          <w:szCs w:val="22"/>
        </w:rPr>
        <w:tab/>
      </w:r>
    </w:p>
    <w:p w:rsidR="00DF6921" w:rsidRPr="005F607E" w:rsidRDefault="00DF6921" w:rsidP="00DF6921">
      <w:pPr>
        <w:ind w:left="1440" w:hanging="1440"/>
        <w:rPr>
          <w:rFonts w:ascii="Times New Roman" w:hAnsi="Times New Roman"/>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sz w:val="22"/>
          <w:szCs w:val="22"/>
        </w:rPr>
        <w:t>Syllabus Website: Blackboard</w:t>
      </w:r>
    </w:p>
    <w:p w:rsidR="00B53AC0" w:rsidRPr="005F607E" w:rsidRDefault="00B53AC0" w:rsidP="00B53AC0">
      <w:pPr>
        <w:ind w:left="1440" w:hanging="1440"/>
        <w:rPr>
          <w:rStyle w:val="Hyperlink"/>
          <w:rFonts w:ascii="Times New Roman" w:hAnsi="Times New Roman"/>
          <w:sz w:val="22"/>
          <w:szCs w:val="22"/>
        </w:rPr>
      </w:pPr>
    </w:p>
    <w:p w:rsidR="00B53AC0" w:rsidRPr="005F607E" w:rsidRDefault="00B53AC0" w:rsidP="00B53AC0">
      <w:pPr>
        <w:ind w:left="1440" w:hanging="1440"/>
        <w:rPr>
          <w:rFonts w:ascii="Times New Roman" w:hAnsi="Times New Roman"/>
          <w:color w:val="FF0000"/>
          <w:sz w:val="22"/>
          <w:szCs w:val="22"/>
        </w:rPr>
      </w:pPr>
      <w:r w:rsidRPr="005F607E">
        <w:rPr>
          <w:rFonts w:ascii="Times New Roman" w:hAnsi="Times New Roman"/>
          <w:sz w:val="22"/>
          <w:szCs w:val="22"/>
        </w:rPr>
        <w:t xml:space="preserve">Faculty Profile: </w:t>
      </w:r>
      <w:hyperlink r:id="rId8" w:tgtFrame="_blank" w:history="1">
        <w:r w:rsidRPr="005F607E">
          <w:rPr>
            <w:rFonts w:ascii="Times New Roman" w:hAnsi="Times New Roman"/>
            <w:color w:val="0000FF"/>
            <w:sz w:val="22"/>
            <w:szCs w:val="22"/>
            <w:u w:val="single"/>
          </w:rPr>
          <w:t>https://www.uta.edu/profiles/dwight-long</w:t>
        </w:r>
      </w:hyperlink>
    </w:p>
    <w:p w:rsidR="00B53AC0" w:rsidRPr="005F607E" w:rsidRDefault="00B53AC0" w:rsidP="00B53AC0">
      <w:pPr>
        <w:ind w:left="1440" w:hanging="1440"/>
        <w:rPr>
          <w:rFonts w:ascii="Times New Roman" w:hAnsi="Times New Roman"/>
          <w:sz w:val="22"/>
          <w:szCs w:val="22"/>
        </w:rPr>
      </w:pPr>
    </w:p>
    <w:p w:rsidR="00B53AC0" w:rsidRPr="005F607E" w:rsidRDefault="00B53AC0" w:rsidP="00B53AC0">
      <w:pPr>
        <w:rPr>
          <w:rFonts w:ascii="Times New Roman" w:hAnsi="Times New Roman"/>
          <w:b/>
          <w:sz w:val="22"/>
          <w:szCs w:val="22"/>
          <w:u w:val="single"/>
        </w:rPr>
      </w:pPr>
      <w:r w:rsidRPr="005F607E">
        <w:rPr>
          <w:rFonts w:ascii="Times New Roman" w:hAnsi="Times New Roman"/>
          <w:b/>
          <w:sz w:val="22"/>
          <w:szCs w:val="22"/>
          <w:u w:val="single"/>
        </w:rPr>
        <w:t xml:space="preserve">Description of Course Content: </w:t>
      </w:r>
    </w:p>
    <w:p w:rsidR="00B53AC0" w:rsidRPr="005F607E" w:rsidRDefault="00B53AC0" w:rsidP="00B53AC0">
      <w:pPr>
        <w:rPr>
          <w:rFonts w:ascii="Times New Roman" w:hAnsi="Times New Roman"/>
          <w:sz w:val="22"/>
          <w:szCs w:val="22"/>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B53AC0" w:rsidRPr="005F607E" w:rsidTr="005A5386">
        <w:trPr>
          <w:trHeight w:val="435"/>
          <w:tblCellSpacing w:w="0" w:type="dxa"/>
        </w:trPr>
        <w:tc>
          <w:tcPr>
            <w:tcW w:w="0" w:type="auto"/>
            <w:vAlign w:val="center"/>
            <w:hideMark/>
          </w:tcPr>
          <w:p w:rsidR="00B53AC0" w:rsidRPr="005F607E" w:rsidRDefault="00B53AC0" w:rsidP="005A5386">
            <w:pPr>
              <w:widowControl/>
              <w:rPr>
                <w:rFonts w:ascii="Times New Roman" w:hAnsi="Times New Roman"/>
                <w:snapToGrid/>
                <w:sz w:val="22"/>
                <w:szCs w:val="22"/>
              </w:rPr>
            </w:pPr>
          </w:p>
        </w:tc>
        <w:tc>
          <w:tcPr>
            <w:tcW w:w="0" w:type="auto"/>
            <w:hideMark/>
          </w:tcPr>
          <w:p w:rsidR="00B53AC0" w:rsidRPr="005F607E" w:rsidRDefault="00B53AC0" w:rsidP="005A5386">
            <w:pPr>
              <w:widowControl/>
              <w:rPr>
                <w:rFonts w:ascii="Times New Roman" w:hAnsi="Times New Roman"/>
                <w:snapToGrid/>
                <w:sz w:val="22"/>
                <w:szCs w:val="22"/>
              </w:rPr>
            </w:pPr>
            <w:r w:rsidRPr="005F607E">
              <w:rPr>
                <w:rFonts w:ascii="Times New Roman" w:hAnsi="Times New Roman"/>
                <w:snapToGrid/>
                <w:sz w:val="22"/>
                <w:szCs w:val="22"/>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B53AC0" w:rsidRPr="005F607E" w:rsidRDefault="00B53AC0" w:rsidP="00B53AC0">
      <w:pPr>
        <w:rPr>
          <w:rFonts w:ascii="Times New Roman" w:hAnsi="Times New Roman"/>
          <w:b/>
          <w:sz w:val="22"/>
          <w:szCs w:val="22"/>
          <w:u w:val="single"/>
        </w:rPr>
      </w:pPr>
      <w:r w:rsidRPr="005F607E">
        <w:rPr>
          <w:rFonts w:ascii="Times New Roman" w:hAnsi="Times New Roman"/>
          <w:sz w:val="22"/>
          <w:szCs w:val="22"/>
        </w:rPr>
        <w:br/>
      </w:r>
      <w:r w:rsidRPr="005F607E">
        <w:rPr>
          <w:rFonts w:ascii="Times New Roman" w:hAnsi="Times New Roman"/>
          <w:b/>
          <w:sz w:val="22"/>
          <w:szCs w:val="22"/>
          <w:u w:val="single"/>
        </w:rPr>
        <w:t>Text / Required Materials:</w:t>
      </w:r>
    </w:p>
    <w:p w:rsidR="00B53AC0" w:rsidRPr="005F607E" w:rsidRDefault="00B53AC0" w:rsidP="00B53AC0">
      <w:pPr>
        <w:rPr>
          <w:rFonts w:ascii="Times New Roman" w:hAnsi="Times New Roman"/>
          <w:b/>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sz w:val="22"/>
          <w:szCs w:val="22"/>
        </w:rPr>
        <w:t xml:space="preserve">- </w:t>
      </w:r>
      <w:r w:rsidRPr="005F607E">
        <w:rPr>
          <w:rFonts w:ascii="Times New Roman" w:hAnsi="Times New Roman"/>
          <w:i/>
          <w:sz w:val="22"/>
          <w:szCs w:val="22"/>
        </w:rPr>
        <w:t xml:space="preserve">Organization </w:t>
      </w:r>
      <w:r w:rsidRPr="005F607E">
        <w:rPr>
          <w:rStyle w:val="listitem1"/>
          <w:rFonts w:ascii="Times New Roman" w:hAnsi="Times New Roman"/>
          <w:i/>
          <w:color w:val="000000"/>
        </w:rPr>
        <w:t>Strategy</w:t>
      </w:r>
      <w:r w:rsidRPr="005F607E">
        <w:rPr>
          <w:rStyle w:val="listitem1"/>
          <w:rFonts w:ascii="Times New Roman" w:hAnsi="Times New Roman"/>
          <w:color w:val="000000"/>
        </w:rPr>
        <w:t xml:space="preserve"> 4322 by </w:t>
      </w:r>
      <w:proofErr w:type="spellStart"/>
      <w:r w:rsidRPr="005F607E">
        <w:rPr>
          <w:rStyle w:val="listitem1"/>
          <w:rFonts w:ascii="Times New Roman" w:hAnsi="Times New Roman"/>
          <w:color w:val="000000"/>
        </w:rPr>
        <w:t>Dess</w:t>
      </w:r>
      <w:proofErr w:type="spellEnd"/>
      <w:r w:rsidRPr="005F607E">
        <w:rPr>
          <w:rStyle w:val="listitem1"/>
          <w:rFonts w:ascii="Times New Roman" w:hAnsi="Times New Roman"/>
          <w:color w:val="000000"/>
        </w:rPr>
        <w:t xml:space="preserve">, Lumpkin, Eisner, McNamara. ISBN: 9781308783314.  </w:t>
      </w:r>
      <w:r w:rsidRPr="005F607E">
        <w:rPr>
          <w:rFonts w:ascii="Times New Roman" w:hAnsi="Times New Roman"/>
          <w:sz w:val="22"/>
          <w:szCs w:val="22"/>
        </w:rPr>
        <w:t xml:space="preserve">This custom textbook is available at the UT Arlington Bookstore.  </w:t>
      </w:r>
    </w:p>
    <w:p w:rsidR="00B53AC0" w:rsidRPr="005F607E" w:rsidRDefault="00B53AC0" w:rsidP="00B53AC0">
      <w:pPr>
        <w:ind w:left="1440" w:hanging="1440"/>
        <w:jc w:val="both"/>
        <w:rPr>
          <w:rFonts w:ascii="Times New Roman" w:hAnsi="Times New Roman"/>
          <w:sz w:val="22"/>
          <w:szCs w:val="22"/>
        </w:rPr>
      </w:pPr>
      <w:r w:rsidRPr="005F607E">
        <w:rPr>
          <w:rFonts w:ascii="Times New Roman" w:hAnsi="Times New Roman"/>
          <w:sz w:val="22"/>
          <w:szCs w:val="22"/>
        </w:rPr>
        <w:t xml:space="preserve">-  </w:t>
      </w:r>
      <w:r w:rsidRPr="005F607E">
        <w:rPr>
          <w:rFonts w:ascii="Times New Roman" w:hAnsi="Times New Roman"/>
          <w:i/>
          <w:sz w:val="22"/>
          <w:szCs w:val="22"/>
        </w:rPr>
        <w:t>Foundation</w:t>
      </w:r>
      <w:r w:rsidRPr="005F607E">
        <w:rPr>
          <w:rFonts w:ascii="Times New Roman" w:hAnsi="Times New Roman"/>
          <w:sz w:val="22"/>
          <w:szCs w:val="22"/>
        </w:rPr>
        <w:t>®</w:t>
      </w:r>
      <w:r w:rsidRPr="005F607E">
        <w:rPr>
          <w:rFonts w:ascii="Times New Roman" w:hAnsi="Times New Roman"/>
          <w:i/>
          <w:sz w:val="22"/>
          <w:szCs w:val="22"/>
        </w:rPr>
        <w:t xml:space="preserve"> Business Simulation (on line registration and fee)</w:t>
      </w:r>
      <w:r w:rsidRPr="005F607E">
        <w:rPr>
          <w:rFonts w:ascii="Times New Roman" w:hAnsi="Times New Roman"/>
          <w:sz w:val="22"/>
          <w:szCs w:val="22"/>
        </w:rPr>
        <w:t xml:space="preserve">. Download Team Membership Guide from </w:t>
      </w:r>
    </w:p>
    <w:p w:rsidR="00B53AC0" w:rsidRPr="005F607E" w:rsidRDefault="00B53AC0" w:rsidP="00B53AC0">
      <w:pPr>
        <w:jc w:val="both"/>
        <w:rPr>
          <w:rFonts w:ascii="Times New Roman" w:hAnsi="Times New Roman"/>
          <w:b/>
          <w:sz w:val="22"/>
          <w:szCs w:val="22"/>
          <w:u w:val="single"/>
        </w:rPr>
      </w:pPr>
      <w:proofErr w:type="gramStart"/>
      <w:r w:rsidRPr="005F607E">
        <w:rPr>
          <w:rFonts w:ascii="Times New Roman" w:hAnsi="Times New Roman"/>
          <w:sz w:val="22"/>
          <w:szCs w:val="22"/>
        </w:rPr>
        <w:t>website</w:t>
      </w:r>
      <w:proofErr w:type="gramEnd"/>
      <w:r w:rsidRPr="005F607E">
        <w:rPr>
          <w:rFonts w:ascii="Times New Roman" w:hAnsi="Times New Roman"/>
          <w:sz w:val="22"/>
          <w:szCs w:val="22"/>
        </w:rPr>
        <w:t xml:space="preserve"> after registration. Overview and website access information provided on the 1</w:t>
      </w:r>
      <w:r w:rsidRPr="005F607E">
        <w:rPr>
          <w:rFonts w:ascii="Times New Roman" w:hAnsi="Times New Roman"/>
          <w:sz w:val="22"/>
          <w:szCs w:val="22"/>
          <w:vertAlign w:val="superscript"/>
        </w:rPr>
        <w:t>st</w:t>
      </w:r>
      <w:r w:rsidRPr="005F607E">
        <w:rPr>
          <w:rFonts w:ascii="Times New Roman" w:hAnsi="Times New Roman"/>
          <w:sz w:val="22"/>
          <w:szCs w:val="22"/>
        </w:rPr>
        <w:t xml:space="preserve"> day of class.</w:t>
      </w:r>
    </w:p>
    <w:p w:rsidR="00B53AC0" w:rsidRPr="005F607E" w:rsidRDefault="00B53AC0" w:rsidP="00B53AC0">
      <w:pPr>
        <w:ind w:left="1440" w:hanging="1440"/>
        <w:rPr>
          <w:rFonts w:ascii="Times New Roman" w:hAnsi="Times New Roman"/>
          <w:b/>
          <w:sz w:val="22"/>
          <w:szCs w:val="22"/>
          <w:u w:val="single"/>
        </w:rPr>
      </w:pPr>
    </w:p>
    <w:p w:rsidR="00B53AC0" w:rsidRPr="005F607E" w:rsidRDefault="00B53AC0" w:rsidP="00B53AC0">
      <w:pPr>
        <w:ind w:left="1440" w:hanging="1440"/>
        <w:rPr>
          <w:rFonts w:ascii="Times New Roman" w:hAnsi="Times New Roman"/>
          <w:sz w:val="22"/>
          <w:szCs w:val="22"/>
        </w:rPr>
      </w:pPr>
      <w:r w:rsidRPr="005F607E">
        <w:rPr>
          <w:rFonts w:ascii="Times New Roman" w:hAnsi="Times New Roman"/>
          <w:b/>
          <w:sz w:val="22"/>
          <w:szCs w:val="22"/>
          <w:u w:val="single"/>
        </w:rPr>
        <w:t>Course Overview</w:t>
      </w:r>
    </w:p>
    <w:p w:rsidR="00B53AC0" w:rsidRPr="005F607E" w:rsidRDefault="00B53AC0" w:rsidP="00B53AC0">
      <w:pPr>
        <w:jc w:val="both"/>
        <w:rPr>
          <w:rFonts w:ascii="Times New Roman" w:hAnsi="Times New Roman"/>
          <w:sz w:val="22"/>
          <w:szCs w:val="22"/>
        </w:rPr>
      </w:pP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F607E" w:rsidRDefault="005F607E" w:rsidP="00B53AC0">
      <w:pPr>
        <w:spacing w:after="120"/>
        <w:jc w:val="both"/>
        <w:rPr>
          <w:rFonts w:ascii="Times New Roman" w:hAnsi="Times New Roman"/>
          <w:b/>
          <w:sz w:val="22"/>
          <w:szCs w:val="22"/>
          <w:u w:val="single"/>
        </w:rPr>
      </w:pP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b/>
          <w:sz w:val="22"/>
          <w:szCs w:val="22"/>
          <w:u w:val="single"/>
        </w:rPr>
        <w:lastRenderedPageBreak/>
        <w:t>Course Objectives</w:t>
      </w: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The course has multiple objectives which include the following:</w:t>
      </w:r>
    </w:p>
    <w:p w:rsidR="00B53AC0" w:rsidRPr="005F607E" w:rsidRDefault="00B53AC0" w:rsidP="00B53AC0">
      <w:pPr>
        <w:pStyle w:val="BodyTextIndent"/>
        <w:spacing w:after="120"/>
        <w:rPr>
          <w:rFonts w:ascii="Times New Roman" w:hAnsi="Times New Roman"/>
          <w:szCs w:val="22"/>
        </w:rPr>
      </w:pPr>
      <w:r w:rsidRPr="005F607E">
        <w:rPr>
          <w:rFonts w:ascii="Times New Roman" w:hAnsi="Times New Roman"/>
          <w:szCs w:val="22"/>
        </w:rPr>
        <w:t>1.</w:t>
      </w:r>
      <w:r w:rsidRPr="005F607E">
        <w:rPr>
          <w:rFonts w:ascii="Times New Roman" w:hAnsi="Times New Roman"/>
          <w:szCs w:val="22"/>
        </w:rPr>
        <w:tab/>
        <w:t>Developing a general management orientation; becoming able to analyze broad, organization-wide problems.</w:t>
      </w:r>
    </w:p>
    <w:p w:rsidR="00B53AC0" w:rsidRPr="005F607E" w:rsidRDefault="00B53AC0" w:rsidP="00B53AC0">
      <w:pPr>
        <w:pStyle w:val="BodyTextIndent"/>
        <w:spacing w:after="120"/>
        <w:rPr>
          <w:rFonts w:ascii="Times New Roman" w:hAnsi="Times New Roman"/>
          <w:szCs w:val="22"/>
        </w:rPr>
      </w:pPr>
      <w:r w:rsidRPr="005F607E">
        <w:rPr>
          <w:rFonts w:ascii="Times New Roman" w:hAnsi="Times New Roman"/>
          <w:szCs w:val="22"/>
        </w:rPr>
        <w:t>2.</w:t>
      </w:r>
      <w:r w:rsidRPr="005F607E">
        <w:rPr>
          <w:rFonts w:ascii="Times New Roman" w:hAnsi="Times New Roman"/>
          <w:szCs w:val="22"/>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3.</w:t>
      </w:r>
      <w:r w:rsidRPr="005F607E">
        <w:rPr>
          <w:rFonts w:ascii="Times New Roman" w:hAnsi="Times New Roman"/>
          <w:sz w:val="22"/>
          <w:szCs w:val="22"/>
        </w:rPr>
        <w:tab/>
        <w:t>Developing skills to solve the actual problems that today’s organizations are experiencing.</w:t>
      </w:r>
    </w:p>
    <w:p w:rsidR="005F607E" w:rsidRDefault="005F607E" w:rsidP="00B53AC0">
      <w:pPr>
        <w:spacing w:after="120"/>
        <w:jc w:val="both"/>
        <w:rPr>
          <w:rFonts w:ascii="Times New Roman" w:hAnsi="Times New Roman"/>
          <w:b/>
          <w:sz w:val="22"/>
          <w:szCs w:val="22"/>
          <w:u w:val="single"/>
        </w:rPr>
      </w:pPr>
    </w:p>
    <w:p w:rsidR="00B53AC0" w:rsidRPr="005F607E" w:rsidRDefault="00B53AC0" w:rsidP="00B53AC0">
      <w:pPr>
        <w:spacing w:after="120"/>
        <w:jc w:val="both"/>
        <w:rPr>
          <w:rFonts w:ascii="Times New Roman" w:hAnsi="Times New Roman"/>
          <w:b/>
          <w:sz w:val="22"/>
          <w:szCs w:val="22"/>
          <w:u w:val="single"/>
        </w:rPr>
      </w:pPr>
      <w:r w:rsidRPr="005F607E">
        <w:rPr>
          <w:rFonts w:ascii="Times New Roman" w:hAnsi="Times New Roman"/>
          <w:b/>
          <w:sz w:val="22"/>
          <w:szCs w:val="22"/>
          <w:u w:val="single"/>
        </w:rPr>
        <w:t>Student Learning Outcomes</w:t>
      </w: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 xml:space="preserve">By the end of this course, you should be able to (1) </w:t>
      </w:r>
      <w:r w:rsidRPr="005F607E">
        <w:rPr>
          <w:rFonts w:ascii="Times New Roman" w:hAnsi="Times New Roman"/>
          <w:i/>
          <w:sz w:val="22"/>
          <w:szCs w:val="22"/>
        </w:rPr>
        <w:t>analyze</w:t>
      </w:r>
      <w:r w:rsidRPr="005F607E">
        <w:rPr>
          <w:rFonts w:ascii="Times New Roman" w:hAnsi="Times New Roman"/>
          <w:sz w:val="22"/>
          <w:szCs w:val="22"/>
        </w:rPr>
        <w:t xml:space="preserve"> a particular business situation, (2)</w:t>
      </w:r>
      <w:r w:rsidRPr="005F607E">
        <w:rPr>
          <w:rFonts w:ascii="Times New Roman" w:hAnsi="Times New Roman"/>
          <w:i/>
          <w:sz w:val="22"/>
          <w:szCs w:val="22"/>
        </w:rPr>
        <w:t xml:space="preserve"> identify</w:t>
      </w:r>
      <w:r w:rsidRPr="005F607E">
        <w:rPr>
          <w:rFonts w:ascii="Times New Roman" w:hAnsi="Times New Roman"/>
          <w:sz w:val="22"/>
          <w:szCs w:val="22"/>
        </w:rPr>
        <w:t xml:space="preserve"> the significant problems, and (3) propose and justify </w:t>
      </w:r>
      <w:r w:rsidRPr="005F607E">
        <w:rPr>
          <w:rFonts w:ascii="Times New Roman" w:hAnsi="Times New Roman"/>
          <w:i/>
          <w:sz w:val="22"/>
          <w:szCs w:val="22"/>
        </w:rPr>
        <w:t>explicit solutions</w:t>
      </w:r>
      <w:r w:rsidRPr="005F607E">
        <w:rPr>
          <w:rFonts w:ascii="Times New Roman" w:hAnsi="Times New Roman"/>
          <w:sz w:val="22"/>
          <w:szCs w:val="22"/>
        </w:rPr>
        <w:t xml:space="preserve"> that are realistic, effective, and efficient.</w:t>
      </w:r>
    </w:p>
    <w:p w:rsidR="005F607E" w:rsidRDefault="005F607E" w:rsidP="00B53AC0">
      <w:pPr>
        <w:spacing w:after="120"/>
        <w:jc w:val="both"/>
        <w:rPr>
          <w:rFonts w:ascii="Times New Roman" w:hAnsi="Times New Roman"/>
          <w:b/>
          <w:sz w:val="22"/>
          <w:szCs w:val="22"/>
          <w:u w:val="single"/>
        </w:rPr>
      </w:pPr>
    </w:p>
    <w:p w:rsidR="00B53AC0" w:rsidRPr="005F607E" w:rsidRDefault="00B53AC0" w:rsidP="00B53AC0">
      <w:pPr>
        <w:spacing w:after="120"/>
        <w:jc w:val="both"/>
        <w:rPr>
          <w:rFonts w:ascii="Times New Roman" w:hAnsi="Times New Roman"/>
          <w:b/>
          <w:sz w:val="22"/>
          <w:szCs w:val="22"/>
          <w:u w:val="single"/>
        </w:rPr>
      </w:pPr>
      <w:r w:rsidRPr="005F607E">
        <w:rPr>
          <w:rFonts w:ascii="Times New Roman" w:hAnsi="Times New Roman"/>
          <w:b/>
          <w:sz w:val="22"/>
          <w:szCs w:val="22"/>
          <w:u w:val="single"/>
        </w:rPr>
        <w:t>Achieving the Objectives</w:t>
      </w: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You will be required to complete the following activities in order to achieve the identified objectives</w:t>
      </w:r>
    </w:p>
    <w:p w:rsidR="00B53AC0" w:rsidRPr="005F607E" w:rsidRDefault="00B53AC0" w:rsidP="00B53AC0">
      <w:pPr>
        <w:spacing w:after="120"/>
        <w:jc w:val="both"/>
        <w:rPr>
          <w:rFonts w:ascii="Times New Roman" w:hAnsi="Times New Roman"/>
          <w:sz w:val="22"/>
          <w:szCs w:val="22"/>
        </w:rPr>
      </w:pPr>
      <w:r w:rsidRPr="005F607E">
        <w:rPr>
          <w:rFonts w:ascii="Times New Roman" w:hAnsi="Times New Roman"/>
          <w:sz w:val="22"/>
          <w:szCs w:val="22"/>
        </w:rPr>
        <w:t xml:space="preserve">1. </w:t>
      </w:r>
      <w:r w:rsidRPr="005F607E">
        <w:rPr>
          <w:rFonts w:ascii="Times New Roman" w:hAnsi="Times New Roman"/>
          <w:b/>
          <w:sz w:val="22"/>
          <w:szCs w:val="22"/>
        </w:rPr>
        <w:t>Attendance and Participation</w:t>
      </w:r>
    </w:p>
    <w:p w:rsidR="00B53AC0" w:rsidRPr="005F607E" w:rsidRDefault="00B53AC0" w:rsidP="00B53AC0">
      <w:pPr>
        <w:rPr>
          <w:rFonts w:ascii="Times New Roman" w:hAnsi="Times New Roman"/>
          <w:b/>
          <w:sz w:val="22"/>
          <w:szCs w:val="22"/>
        </w:rPr>
      </w:pPr>
      <w:r w:rsidRPr="005F607E">
        <w:rPr>
          <w:rFonts w:ascii="Times New Roman" w:hAnsi="Times New Roman"/>
          <w:b/>
          <w:sz w:val="22"/>
          <w:szCs w:val="22"/>
        </w:rPr>
        <w:t>Attendance:</w:t>
      </w:r>
    </w:p>
    <w:p w:rsidR="00B53AC0" w:rsidRPr="005F607E" w:rsidRDefault="00B53AC0" w:rsidP="00B53AC0">
      <w:pPr>
        <w:rPr>
          <w:rFonts w:ascii="Times New Roman" w:hAnsi="Times New Roman"/>
          <w:sz w:val="22"/>
          <w:szCs w:val="22"/>
        </w:rPr>
      </w:pPr>
    </w:p>
    <w:p w:rsidR="00B53AC0" w:rsidRDefault="00B53AC0" w:rsidP="00B53AC0">
      <w:pPr>
        <w:rPr>
          <w:rFonts w:ascii="Times New Roman" w:hAnsi="Times New Roman"/>
          <w:sz w:val="22"/>
          <w:szCs w:val="22"/>
        </w:rPr>
      </w:pPr>
      <w:r w:rsidRPr="005F607E">
        <w:rPr>
          <w:rFonts w:ascii="Times New Roman" w:hAnsi="Times New Roman"/>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5F607E" w:rsidRDefault="005F607E" w:rsidP="00B53AC0">
      <w:pPr>
        <w:rPr>
          <w:rFonts w:ascii="Times New Roman" w:hAnsi="Times New Roman"/>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b/>
          <w:sz w:val="22"/>
          <w:szCs w:val="22"/>
        </w:rPr>
        <w:lastRenderedPageBreak/>
        <w:t>Class participation</w:t>
      </w:r>
      <w:r w:rsidRPr="005F607E">
        <w:rPr>
          <w:rFonts w:ascii="Times New Roman" w:hAnsi="Times New Roman"/>
          <w:sz w:val="22"/>
          <w:szCs w:val="22"/>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B53AC0" w:rsidRPr="005F607E" w:rsidRDefault="00B53AC0" w:rsidP="00B53AC0">
      <w:pPr>
        <w:rPr>
          <w:rFonts w:ascii="Times New Roman" w:hAnsi="Times New Roman"/>
          <w:sz w:val="22"/>
          <w:szCs w:val="22"/>
        </w:rPr>
      </w:pPr>
    </w:p>
    <w:p w:rsidR="00B53AC0" w:rsidRPr="005F607E" w:rsidRDefault="00B53AC0" w:rsidP="00B53AC0">
      <w:pPr>
        <w:spacing w:after="120"/>
        <w:ind w:left="360"/>
        <w:jc w:val="both"/>
        <w:rPr>
          <w:rFonts w:ascii="Times New Roman" w:hAnsi="Times New Roman"/>
          <w:sz w:val="22"/>
          <w:szCs w:val="22"/>
        </w:rPr>
      </w:pPr>
      <w:r w:rsidRPr="005F607E">
        <w:rPr>
          <w:rFonts w:ascii="Times New Roman" w:hAnsi="Times New Roman"/>
          <w:b/>
          <w:sz w:val="22"/>
          <w:szCs w:val="22"/>
        </w:rPr>
        <w:t>CONTRIBUTE TO IN-CLASS DISCUSSIONS</w:t>
      </w:r>
      <w:r w:rsidRPr="005F607E">
        <w:rPr>
          <w:rFonts w:ascii="Times New Roman" w:hAnsi="Times New Roman"/>
          <w:sz w:val="22"/>
          <w:szCs w:val="22"/>
        </w:rPr>
        <w:t xml:space="preserve"> of chapters, readings, lecture material and cases by exhibiting (a) an understanding and articulate analysis of the information presented and (b) skills in the prerequisite course areas required for registration.</w:t>
      </w:r>
    </w:p>
    <w:p w:rsidR="00B53AC0" w:rsidRPr="005F607E" w:rsidRDefault="00B53AC0" w:rsidP="00B53AC0">
      <w:pPr>
        <w:tabs>
          <w:tab w:val="left" w:pos="-1080"/>
          <w:tab w:val="left" w:pos="-720"/>
          <w:tab w:val="left" w:pos="360"/>
          <w:tab w:val="left" w:pos="720"/>
          <w:tab w:val="left" w:pos="2160"/>
        </w:tabs>
        <w:spacing w:after="120"/>
        <w:ind w:left="720"/>
        <w:jc w:val="both"/>
        <w:rPr>
          <w:rFonts w:ascii="Times New Roman" w:hAnsi="Times New Roman"/>
          <w:sz w:val="22"/>
          <w:szCs w:val="22"/>
        </w:rPr>
      </w:pPr>
      <w:proofErr w:type="gramStart"/>
      <w:r w:rsidRPr="005F607E">
        <w:rPr>
          <w:rFonts w:ascii="Times New Roman" w:hAnsi="Times New Roman"/>
          <w:i/>
          <w:iCs/>
          <w:sz w:val="22"/>
          <w:szCs w:val="22"/>
        </w:rPr>
        <w:t>100% - Truly outstanding participation</w:t>
      </w:r>
      <w:r w:rsidRPr="005F607E">
        <w:rPr>
          <w:rFonts w:ascii="Times New Roman" w:hAnsi="Times New Roman"/>
          <w:sz w:val="22"/>
          <w:szCs w:val="22"/>
        </w:rPr>
        <w:t>.</w:t>
      </w:r>
      <w:proofErr w:type="gramEnd"/>
      <w:r w:rsidRPr="005F607E">
        <w:rPr>
          <w:rFonts w:ascii="Times New Roman" w:hAnsi="Times New Roman"/>
          <w:sz w:val="22"/>
          <w:szCs w:val="22"/>
        </w:rPr>
        <w:t xml:space="preserve">  Contributed to each session’s discussion with well thought out ideas and comments.</w:t>
      </w:r>
    </w:p>
    <w:p w:rsidR="00B53AC0" w:rsidRPr="005F607E" w:rsidRDefault="00B53AC0" w:rsidP="00B53AC0">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5F607E">
        <w:rPr>
          <w:rFonts w:ascii="Times New Roman" w:hAnsi="Times New Roman"/>
          <w:i/>
          <w:iCs/>
          <w:sz w:val="22"/>
          <w:szCs w:val="22"/>
        </w:rPr>
        <w:t>95% - Excellent participation</w:t>
      </w:r>
      <w:r w:rsidRPr="005F607E">
        <w:rPr>
          <w:rFonts w:ascii="Times New Roman" w:hAnsi="Times New Roman"/>
          <w:sz w:val="22"/>
          <w:szCs w:val="22"/>
        </w:rPr>
        <w:t>.</w:t>
      </w:r>
      <w:proofErr w:type="gramEnd"/>
      <w:r w:rsidRPr="005F607E">
        <w:rPr>
          <w:rFonts w:ascii="Times New Roman" w:hAnsi="Times New Roman"/>
          <w:sz w:val="22"/>
          <w:szCs w:val="22"/>
        </w:rPr>
        <w:t xml:space="preserve">  </w:t>
      </w:r>
      <w:proofErr w:type="gramStart"/>
      <w:r w:rsidRPr="005F607E">
        <w:rPr>
          <w:rFonts w:ascii="Times New Roman" w:hAnsi="Times New Roman"/>
          <w:sz w:val="22"/>
          <w:szCs w:val="22"/>
        </w:rPr>
        <w:t>Contributed regularly to discussions with reasonably well developed ideas and comments.</w:t>
      </w:r>
      <w:proofErr w:type="gramEnd"/>
    </w:p>
    <w:p w:rsidR="00B53AC0" w:rsidRPr="005F607E" w:rsidRDefault="00B53AC0" w:rsidP="00B53AC0">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5F607E">
        <w:rPr>
          <w:rFonts w:ascii="Times New Roman" w:hAnsi="Times New Roman"/>
          <w:i/>
          <w:iCs/>
          <w:sz w:val="22"/>
          <w:szCs w:val="22"/>
        </w:rPr>
        <w:t>85% - Good participation</w:t>
      </w:r>
      <w:r w:rsidRPr="005F607E">
        <w:rPr>
          <w:rFonts w:ascii="Times New Roman" w:hAnsi="Times New Roman"/>
          <w:sz w:val="22"/>
          <w:szCs w:val="22"/>
        </w:rPr>
        <w:t>.</w:t>
      </w:r>
      <w:proofErr w:type="gramEnd"/>
      <w:r w:rsidRPr="005F607E">
        <w:rPr>
          <w:rFonts w:ascii="Times New Roman" w:hAnsi="Times New Roman"/>
          <w:sz w:val="22"/>
          <w:szCs w:val="22"/>
        </w:rPr>
        <w:t xml:space="preserve">  </w:t>
      </w:r>
      <w:proofErr w:type="gramStart"/>
      <w:r w:rsidRPr="005F607E">
        <w:rPr>
          <w:rFonts w:ascii="Times New Roman" w:hAnsi="Times New Roman"/>
          <w:sz w:val="22"/>
          <w:szCs w:val="22"/>
        </w:rPr>
        <w:t>Contributed to most discussions with relevant comments.</w:t>
      </w:r>
      <w:proofErr w:type="gramEnd"/>
    </w:p>
    <w:p w:rsidR="00B53AC0" w:rsidRPr="005F607E" w:rsidRDefault="00B53AC0" w:rsidP="00B53AC0">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2"/>
          <w:szCs w:val="22"/>
        </w:rPr>
      </w:pPr>
      <w:proofErr w:type="gramStart"/>
      <w:r w:rsidRPr="005F607E">
        <w:rPr>
          <w:rFonts w:ascii="Times New Roman" w:hAnsi="Times New Roman"/>
          <w:i/>
          <w:iCs/>
          <w:sz w:val="22"/>
          <w:szCs w:val="22"/>
        </w:rPr>
        <w:t>75% - Average Participation.</w:t>
      </w:r>
      <w:proofErr w:type="gramEnd"/>
      <w:r w:rsidRPr="005F607E">
        <w:rPr>
          <w:rFonts w:ascii="Times New Roman" w:hAnsi="Times New Roman"/>
          <w:sz w:val="22"/>
          <w:szCs w:val="22"/>
        </w:rPr>
        <w:t xml:space="preserve"> </w:t>
      </w:r>
      <w:proofErr w:type="gramStart"/>
      <w:r w:rsidRPr="005F607E">
        <w:rPr>
          <w:rFonts w:ascii="Times New Roman" w:hAnsi="Times New Roman"/>
          <w:sz w:val="22"/>
          <w:szCs w:val="22"/>
        </w:rPr>
        <w:t>Listened actively to discussion.</w:t>
      </w:r>
      <w:proofErr w:type="gramEnd"/>
      <w:r w:rsidRPr="005F607E">
        <w:rPr>
          <w:rFonts w:ascii="Times New Roman" w:hAnsi="Times New Roman"/>
          <w:sz w:val="22"/>
          <w:szCs w:val="22"/>
        </w:rPr>
        <w:t xml:space="preserve"> Actual contributions to the discussion were infrequent.</w:t>
      </w:r>
    </w:p>
    <w:p w:rsidR="00B53AC0" w:rsidRPr="005F607E" w:rsidRDefault="00B53AC0" w:rsidP="00B53AC0">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2"/>
          <w:szCs w:val="22"/>
        </w:rPr>
      </w:pPr>
      <w:r w:rsidRPr="005F607E">
        <w:rPr>
          <w:rFonts w:ascii="Times New Roman" w:hAnsi="Times New Roman"/>
          <w:sz w:val="22"/>
          <w:szCs w:val="22"/>
        </w:rPr>
        <w:t xml:space="preserve">Absences will be counted against your participation grade. It is important to understand that students are expected to attend class and actively participate in class discussion. </w:t>
      </w:r>
    </w:p>
    <w:p w:rsidR="00B53AC0" w:rsidRPr="005F607E" w:rsidRDefault="00B53AC0" w:rsidP="00B53AC0">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2"/>
          <w:szCs w:val="22"/>
        </w:rPr>
      </w:pPr>
      <w:r w:rsidRPr="005F607E">
        <w:rPr>
          <w:rFonts w:ascii="Times New Roman" w:hAnsi="Times New Roman"/>
          <w:b/>
          <w:iCs/>
          <w:sz w:val="22"/>
          <w:szCs w:val="22"/>
        </w:rPr>
        <w:t>Simply coming to class will not earn a satisfactory participation grade.</w:t>
      </w:r>
      <w:r w:rsidRPr="005F607E">
        <w:rPr>
          <w:rFonts w:ascii="Times New Roman" w:hAnsi="Times New Roman"/>
          <w:b/>
          <w:sz w:val="22"/>
          <w:szCs w:val="22"/>
        </w:rPr>
        <w:t xml:space="preserve"> </w:t>
      </w:r>
    </w:p>
    <w:p w:rsidR="005F607E" w:rsidRDefault="005F607E" w:rsidP="00B53AC0">
      <w:pPr>
        <w:tabs>
          <w:tab w:val="left" w:pos="360"/>
        </w:tabs>
        <w:spacing w:after="120"/>
        <w:ind w:left="360" w:hanging="360"/>
        <w:jc w:val="both"/>
        <w:rPr>
          <w:rFonts w:ascii="Times New Roman" w:hAnsi="Times New Roman"/>
          <w:sz w:val="22"/>
          <w:szCs w:val="22"/>
        </w:rPr>
      </w:pP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2.</w:t>
      </w:r>
      <w:r w:rsidRPr="005F607E">
        <w:rPr>
          <w:rFonts w:ascii="Times New Roman" w:hAnsi="Times New Roman"/>
          <w:sz w:val="22"/>
          <w:szCs w:val="22"/>
        </w:rPr>
        <w:tab/>
      </w:r>
      <w:r w:rsidRPr="005F607E">
        <w:rPr>
          <w:rFonts w:ascii="Times New Roman" w:hAnsi="Times New Roman"/>
          <w:b/>
          <w:sz w:val="22"/>
          <w:szCs w:val="22"/>
          <w:u w:val="single"/>
        </w:rPr>
        <w:t>Complete two chapter exams</w:t>
      </w:r>
      <w:r w:rsidRPr="005F607E">
        <w:rPr>
          <w:rFonts w:ascii="Times New Roman" w:hAnsi="Times New Roman"/>
          <w:b/>
          <w:sz w:val="22"/>
          <w:szCs w:val="22"/>
        </w:rPr>
        <w:t>.</w:t>
      </w:r>
      <w:r w:rsidRPr="005F607E">
        <w:rPr>
          <w:rFonts w:ascii="Times New Roman" w:hAnsi="Times New Roman"/>
          <w:sz w:val="22"/>
          <w:szCs w:val="22"/>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3.</w:t>
      </w:r>
      <w:r w:rsidRPr="005F607E">
        <w:rPr>
          <w:rFonts w:ascii="Times New Roman" w:hAnsi="Times New Roman"/>
          <w:sz w:val="22"/>
          <w:szCs w:val="22"/>
        </w:rPr>
        <w:tab/>
      </w:r>
      <w:r w:rsidRPr="005F607E">
        <w:rPr>
          <w:rFonts w:ascii="Times New Roman" w:hAnsi="Times New Roman"/>
          <w:b/>
          <w:sz w:val="22"/>
          <w:szCs w:val="22"/>
          <w:u w:val="single"/>
        </w:rPr>
        <w:t>Foundation® team level activity</w:t>
      </w:r>
      <w:r w:rsidRPr="005F607E">
        <w:rPr>
          <w:rFonts w:ascii="Times New Roman" w:hAnsi="Times New Roman"/>
          <w:b/>
          <w:sz w:val="22"/>
          <w:szCs w:val="22"/>
        </w:rPr>
        <w:t>:</w:t>
      </w:r>
      <w:r w:rsidRPr="005F607E">
        <w:rPr>
          <w:rFonts w:ascii="Times New Roman" w:hAnsi="Times New Roman"/>
          <w:sz w:val="22"/>
          <w:szCs w:val="22"/>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ab/>
      </w:r>
      <w:r w:rsidRPr="005F607E">
        <w:rPr>
          <w:rFonts w:ascii="Times New Roman" w:hAnsi="Times New Roman"/>
          <w:b/>
          <w:sz w:val="22"/>
          <w:szCs w:val="22"/>
          <w:u w:val="single"/>
        </w:rPr>
        <w:t>Company Performance:</w:t>
      </w:r>
      <w:r w:rsidRPr="005F607E">
        <w:rPr>
          <w:rFonts w:ascii="Times New Roman" w:hAnsi="Times New Roman"/>
          <w:sz w:val="22"/>
          <w:szCs w:val="22"/>
        </w:rPr>
        <w:t xml:space="preserve">  The company performance grade will be assigned on a group basis and will be based on your company’s stock price. </w:t>
      </w:r>
    </w:p>
    <w:p w:rsidR="00B53AC0" w:rsidRPr="005F607E" w:rsidRDefault="00B53AC0" w:rsidP="00B53AC0">
      <w:pPr>
        <w:tabs>
          <w:tab w:val="left" w:pos="360"/>
        </w:tabs>
        <w:spacing w:after="120"/>
        <w:ind w:left="360" w:hanging="360"/>
        <w:jc w:val="both"/>
        <w:rPr>
          <w:rFonts w:ascii="Times New Roman" w:hAnsi="Times New Roman"/>
          <w:b/>
          <w:color w:val="FF0000"/>
          <w:sz w:val="22"/>
          <w:szCs w:val="22"/>
        </w:rPr>
      </w:pPr>
      <w:r w:rsidRPr="005F607E">
        <w:rPr>
          <w:rFonts w:ascii="Times New Roman" w:hAnsi="Times New Roman"/>
          <w:sz w:val="22"/>
          <w:szCs w:val="22"/>
        </w:rPr>
        <w:tab/>
      </w:r>
      <w:r w:rsidRPr="005F607E">
        <w:rPr>
          <w:rFonts w:ascii="Times New Roman" w:hAnsi="Times New Roman"/>
          <w:b/>
          <w:sz w:val="22"/>
          <w:szCs w:val="22"/>
          <w:u w:val="single"/>
        </w:rPr>
        <w:t>Annual Meeting:</w:t>
      </w:r>
      <w:r w:rsidRPr="005F607E">
        <w:rPr>
          <w:rFonts w:ascii="Times New Roman" w:hAnsi="Times New Roman"/>
          <w:sz w:val="22"/>
          <w:szCs w:val="22"/>
        </w:rPr>
        <w:t xml:space="preserve"> At the end of the course, your group will conduct a “Shareholder Meeting” presentation. This is a required 12 minute overview of group results presented to the rest of the class (i.e., the corporate shareholders). The group should explain why</w:t>
      </w:r>
      <w:r w:rsidRPr="005F607E">
        <w:rPr>
          <w:rFonts w:ascii="Times New Roman" w:hAnsi="Times New Roman"/>
          <w:b/>
          <w:sz w:val="22"/>
          <w:szCs w:val="22"/>
        </w:rPr>
        <w:t xml:space="preserve"> </w:t>
      </w:r>
      <w:r w:rsidRPr="005F607E">
        <w:rPr>
          <w:rFonts w:ascii="Times New Roman" w:hAnsi="Times New Roman"/>
          <w:sz w:val="22"/>
          <w:szCs w:val="22"/>
        </w:rPr>
        <w:t>your company achieved its level of success. Please see shareholder presentation dates at the end of the syllabus. Student attendance is required for all presentations. In addition, the group will be required to submit a written 25 page “</w:t>
      </w:r>
      <w:r w:rsidRPr="005F607E">
        <w:rPr>
          <w:rFonts w:ascii="Times New Roman" w:hAnsi="Times New Roman"/>
          <w:i/>
          <w:sz w:val="22"/>
          <w:szCs w:val="22"/>
        </w:rPr>
        <w:t>Annual Report</w:t>
      </w:r>
      <w:r w:rsidRPr="005F607E">
        <w:rPr>
          <w:rFonts w:ascii="Times New Roman" w:hAnsi="Times New Roman"/>
          <w:sz w:val="22"/>
          <w:szCs w:val="22"/>
        </w:rPr>
        <w:t>”.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Thursday, August 10, 2017.</w:t>
      </w:r>
    </w:p>
    <w:p w:rsidR="00B53AC0" w:rsidRPr="005F607E" w:rsidRDefault="00B53AC0" w:rsidP="00B53AC0">
      <w:pPr>
        <w:tabs>
          <w:tab w:val="left" w:pos="360"/>
        </w:tabs>
        <w:ind w:left="360" w:hanging="360"/>
        <w:jc w:val="both"/>
        <w:rPr>
          <w:rFonts w:ascii="Times New Roman" w:hAnsi="Times New Roman"/>
          <w:sz w:val="22"/>
          <w:szCs w:val="22"/>
        </w:rPr>
      </w:pPr>
      <w:r w:rsidRPr="005F607E">
        <w:rPr>
          <w:rFonts w:ascii="Times New Roman" w:hAnsi="Times New Roman"/>
          <w:sz w:val="22"/>
          <w:szCs w:val="22"/>
        </w:rPr>
        <w:t xml:space="preserve">       </w:t>
      </w:r>
      <w:r w:rsidRPr="005F607E">
        <w:rPr>
          <w:rFonts w:ascii="Times New Roman" w:hAnsi="Times New Roman"/>
          <w:b/>
          <w:sz w:val="22"/>
          <w:szCs w:val="22"/>
          <w:u w:val="single"/>
        </w:rPr>
        <w:t>Other Foundation® Requirements:</w:t>
      </w:r>
      <w:r w:rsidRPr="005F607E">
        <w:rPr>
          <w:rFonts w:ascii="Times New Roman" w:hAnsi="Times New Roman"/>
          <w:sz w:val="22"/>
          <w:szCs w:val="22"/>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B53AC0" w:rsidRPr="005F607E" w:rsidRDefault="00B53AC0" w:rsidP="00B53AC0">
      <w:pPr>
        <w:tabs>
          <w:tab w:val="left" w:pos="360"/>
        </w:tabs>
        <w:ind w:left="360" w:hanging="360"/>
        <w:jc w:val="both"/>
        <w:rPr>
          <w:rFonts w:ascii="Times New Roman" w:hAnsi="Times New Roman"/>
          <w:sz w:val="22"/>
          <w:szCs w:val="22"/>
        </w:rPr>
      </w:pPr>
    </w:p>
    <w:p w:rsidR="00B53AC0" w:rsidRPr="005F607E" w:rsidRDefault="00B53AC0" w:rsidP="00B53AC0">
      <w:pPr>
        <w:tabs>
          <w:tab w:val="left" w:pos="360"/>
        </w:tabs>
        <w:spacing w:after="120"/>
        <w:ind w:left="360" w:hanging="360"/>
        <w:jc w:val="both"/>
        <w:rPr>
          <w:rFonts w:ascii="Times New Roman" w:hAnsi="Times New Roman"/>
          <w:b/>
          <w:sz w:val="22"/>
          <w:szCs w:val="22"/>
          <w:u w:val="single"/>
        </w:rPr>
      </w:pPr>
      <w:r w:rsidRPr="005F607E">
        <w:rPr>
          <w:rFonts w:ascii="Times New Roman" w:hAnsi="Times New Roman"/>
          <w:sz w:val="22"/>
          <w:szCs w:val="22"/>
        </w:rPr>
        <w:lastRenderedPageBreak/>
        <w:t>4.</w:t>
      </w:r>
      <w:r w:rsidRPr="005F607E">
        <w:rPr>
          <w:rFonts w:ascii="Times New Roman" w:hAnsi="Times New Roman"/>
          <w:sz w:val="22"/>
          <w:szCs w:val="22"/>
        </w:rPr>
        <w:tab/>
      </w:r>
      <w:r w:rsidRPr="005F607E">
        <w:rPr>
          <w:rFonts w:ascii="Times New Roman" w:hAnsi="Times New Roman"/>
          <w:b/>
          <w:sz w:val="22"/>
          <w:szCs w:val="22"/>
          <w:u w:val="single"/>
        </w:rPr>
        <w:t>Complete Comp-XM® exam</w:t>
      </w:r>
      <w:r w:rsidRPr="005F607E">
        <w:rPr>
          <w:rFonts w:ascii="Times New Roman" w:hAnsi="Times New Roman"/>
          <w:b/>
          <w:sz w:val="22"/>
          <w:szCs w:val="22"/>
        </w:rPr>
        <w:t>.</w:t>
      </w:r>
      <w:r w:rsidRPr="005F607E">
        <w:rPr>
          <w:rFonts w:ascii="Times New Roman" w:hAnsi="Times New Roman"/>
          <w:sz w:val="22"/>
          <w:szCs w:val="22"/>
        </w:rPr>
        <w:t xml:space="preserve"> This is a comprehensive on-line final exam for the course. Each student manages a simulated business over the course of four years. After each simulated year, the student takes a short multi-question exam</w:t>
      </w:r>
      <w:r w:rsidRPr="005F607E">
        <w:rPr>
          <w:rFonts w:ascii="Times New Roman" w:hAnsi="Times New Roman"/>
          <w:b/>
          <w:sz w:val="22"/>
          <w:szCs w:val="22"/>
        </w:rPr>
        <w:t xml:space="preserve">. </w:t>
      </w:r>
      <w:r w:rsidRPr="005F607E">
        <w:rPr>
          <w:rFonts w:ascii="Times New Roman" w:hAnsi="Times New Roman"/>
          <w:sz w:val="22"/>
          <w:szCs w:val="22"/>
        </w:rPr>
        <w:t>A fifth and final set of questions will be asked at the end of the simulation.</w:t>
      </w:r>
      <w:r w:rsidRPr="005F607E">
        <w:rPr>
          <w:rFonts w:ascii="Times New Roman" w:hAnsi="Times New Roman"/>
          <w:b/>
          <w:sz w:val="22"/>
          <w:szCs w:val="22"/>
          <w:u w:val="single"/>
        </w:rPr>
        <w:t xml:space="preserve"> </w:t>
      </w: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 xml:space="preserve">       </w:t>
      </w:r>
      <w:r w:rsidRPr="005F607E">
        <w:rPr>
          <w:rFonts w:ascii="Times New Roman" w:hAnsi="Times New Roman"/>
          <w:b/>
          <w:sz w:val="22"/>
          <w:szCs w:val="22"/>
          <w:u w:val="single"/>
        </w:rPr>
        <w:t>Other</w:t>
      </w:r>
      <w:r w:rsidRPr="005F607E">
        <w:rPr>
          <w:rFonts w:ascii="Times New Roman" w:hAnsi="Times New Roman"/>
          <w:sz w:val="22"/>
          <w:szCs w:val="22"/>
          <w:u w:val="single"/>
        </w:rPr>
        <w:t xml:space="preserve"> </w:t>
      </w:r>
      <w:r w:rsidRPr="005F607E">
        <w:rPr>
          <w:rFonts w:ascii="Times New Roman" w:hAnsi="Times New Roman"/>
          <w:b/>
          <w:sz w:val="22"/>
          <w:szCs w:val="22"/>
          <w:u w:val="single"/>
        </w:rPr>
        <w:t>Comp-XM® Exam Requirements:</w:t>
      </w:r>
      <w:r w:rsidRPr="005F607E">
        <w:rPr>
          <w:rFonts w:ascii="Times New Roman" w:hAnsi="Times New Roman"/>
          <w:sz w:val="22"/>
          <w:szCs w:val="22"/>
        </w:rPr>
        <w:t xml:space="preserve"> This is an on-line exam requiring a significant amount of time outside of the classroom to complete.</w:t>
      </w: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sz w:val="22"/>
          <w:szCs w:val="22"/>
        </w:rPr>
        <w:t>5.</w:t>
      </w:r>
      <w:r w:rsidRPr="005F607E">
        <w:rPr>
          <w:rFonts w:ascii="Times New Roman" w:hAnsi="Times New Roman"/>
          <w:sz w:val="22"/>
          <w:szCs w:val="22"/>
        </w:rPr>
        <w:tab/>
        <w:t>Prepare an “</w:t>
      </w:r>
      <w:r w:rsidRPr="005F607E">
        <w:rPr>
          <w:rFonts w:ascii="Times New Roman" w:hAnsi="Times New Roman"/>
          <w:b/>
          <w:i/>
          <w:sz w:val="22"/>
          <w:szCs w:val="22"/>
          <w:u w:val="single"/>
        </w:rPr>
        <w:t>Executive Summary</w:t>
      </w:r>
      <w:r w:rsidRPr="005F607E">
        <w:rPr>
          <w:rFonts w:ascii="Times New Roman" w:hAnsi="Times New Roman"/>
          <w:sz w:val="22"/>
          <w:szCs w:val="22"/>
        </w:rPr>
        <w:t xml:space="preserve">” of your company’s performance during the Comp-XM® exercise. A hardcopy submission is required and is due to my office by Monday, August 14, 2017 at 3:00 PM. </w:t>
      </w:r>
    </w:p>
    <w:p w:rsidR="00B53AC0" w:rsidRPr="005F607E" w:rsidRDefault="00B53AC0" w:rsidP="00B53AC0">
      <w:pPr>
        <w:tabs>
          <w:tab w:val="left" w:pos="360"/>
        </w:tabs>
        <w:spacing w:after="120"/>
        <w:ind w:left="360" w:hanging="360"/>
        <w:jc w:val="both"/>
        <w:rPr>
          <w:rFonts w:ascii="Times New Roman" w:hAnsi="Times New Roman"/>
          <w:b/>
          <w:sz w:val="22"/>
          <w:szCs w:val="22"/>
          <w:u w:val="single"/>
        </w:rPr>
      </w:pPr>
    </w:p>
    <w:p w:rsidR="00B53AC0" w:rsidRPr="005F607E" w:rsidRDefault="00B53AC0" w:rsidP="00B53AC0">
      <w:pPr>
        <w:tabs>
          <w:tab w:val="left" w:pos="360"/>
        </w:tabs>
        <w:spacing w:after="120"/>
        <w:ind w:left="360" w:hanging="360"/>
        <w:jc w:val="both"/>
        <w:rPr>
          <w:rFonts w:ascii="Times New Roman" w:hAnsi="Times New Roman"/>
          <w:sz w:val="22"/>
          <w:szCs w:val="22"/>
        </w:rPr>
      </w:pPr>
      <w:r w:rsidRPr="005F607E">
        <w:rPr>
          <w:rFonts w:ascii="Times New Roman" w:hAnsi="Times New Roman"/>
          <w:b/>
          <w:sz w:val="22"/>
          <w:szCs w:val="22"/>
          <w:u w:val="single"/>
        </w:rPr>
        <w:t>Grading</w:t>
      </w:r>
    </w:p>
    <w:p w:rsidR="00B53AC0" w:rsidRPr="005F607E" w:rsidRDefault="00B53AC0" w:rsidP="00B53AC0">
      <w:pPr>
        <w:pStyle w:val="BodyText"/>
        <w:tabs>
          <w:tab w:val="clear" w:pos="-720"/>
          <w:tab w:val="clear" w:pos="0"/>
        </w:tabs>
        <w:autoSpaceDE/>
        <w:adjustRightInd/>
        <w:spacing w:after="120"/>
        <w:rPr>
          <w:snapToGrid w:val="0"/>
          <w:szCs w:val="22"/>
        </w:rPr>
      </w:pPr>
      <w:r w:rsidRPr="005F607E">
        <w:rPr>
          <w:snapToGrid w:val="0"/>
          <w:szCs w:val="22"/>
        </w:rPr>
        <w:t>The activities in which you will be participating will be combined to determine your final grade.  Their respective weights are as follows:</w:t>
      </w:r>
    </w:p>
    <w:p w:rsidR="00B53AC0" w:rsidRPr="005F607E" w:rsidRDefault="00B53AC0" w:rsidP="00B53AC0">
      <w:pPr>
        <w:tabs>
          <w:tab w:val="left" w:pos="0"/>
          <w:tab w:val="left" w:pos="990"/>
          <w:tab w:val="right" w:pos="7740"/>
        </w:tabs>
        <w:ind w:left="720" w:right="720"/>
        <w:jc w:val="both"/>
        <w:rPr>
          <w:rFonts w:ascii="Times New Roman" w:hAnsi="Times New Roman"/>
          <w:snapToGrid/>
          <w:sz w:val="22"/>
          <w:szCs w:val="22"/>
        </w:rPr>
      </w:pPr>
      <w:r w:rsidRPr="005F607E">
        <w:rPr>
          <w:rFonts w:ascii="Times New Roman" w:hAnsi="Times New Roman"/>
          <w:sz w:val="22"/>
          <w:szCs w:val="22"/>
        </w:rPr>
        <w:t>1.</w:t>
      </w:r>
      <w:r w:rsidRPr="005F607E">
        <w:rPr>
          <w:rFonts w:ascii="Times New Roman" w:hAnsi="Times New Roman"/>
          <w:sz w:val="22"/>
          <w:szCs w:val="22"/>
        </w:rPr>
        <w:tab/>
        <w:t>Class Attendance and Participation</w:t>
      </w:r>
      <w:r w:rsidRPr="005F607E">
        <w:rPr>
          <w:rFonts w:ascii="Times New Roman" w:hAnsi="Times New Roman"/>
          <w:sz w:val="22"/>
          <w:szCs w:val="22"/>
        </w:rPr>
        <w:tab/>
        <w:t>10%</w:t>
      </w:r>
    </w:p>
    <w:p w:rsidR="00B53AC0" w:rsidRPr="005F607E" w:rsidRDefault="00B53AC0" w:rsidP="00B53AC0">
      <w:pPr>
        <w:tabs>
          <w:tab w:val="left" w:pos="0"/>
          <w:tab w:val="left" w:pos="720"/>
          <w:tab w:val="left" w:pos="990"/>
          <w:tab w:val="right" w:pos="7740"/>
        </w:tabs>
        <w:ind w:left="720" w:right="720"/>
        <w:jc w:val="both"/>
        <w:rPr>
          <w:rFonts w:ascii="Times New Roman" w:hAnsi="Times New Roman"/>
          <w:sz w:val="22"/>
          <w:szCs w:val="22"/>
        </w:rPr>
      </w:pPr>
      <w:r w:rsidRPr="005F607E">
        <w:rPr>
          <w:rFonts w:ascii="Times New Roman" w:hAnsi="Times New Roman"/>
          <w:sz w:val="22"/>
          <w:szCs w:val="22"/>
        </w:rPr>
        <w:t>2.</w:t>
      </w:r>
      <w:r w:rsidRPr="005F607E">
        <w:rPr>
          <w:rFonts w:ascii="Times New Roman" w:hAnsi="Times New Roman"/>
          <w:sz w:val="22"/>
          <w:szCs w:val="22"/>
        </w:rPr>
        <w:tab/>
        <w:t>Foundation® Simulation Exercise*</w:t>
      </w:r>
      <w:r w:rsidRPr="005F607E">
        <w:rPr>
          <w:rFonts w:ascii="Times New Roman" w:hAnsi="Times New Roman"/>
          <w:sz w:val="22"/>
          <w:szCs w:val="22"/>
        </w:rPr>
        <w:tab/>
      </w:r>
    </w:p>
    <w:p w:rsidR="00B53AC0" w:rsidRPr="005F607E" w:rsidRDefault="00B53AC0" w:rsidP="00B53AC0">
      <w:pPr>
        <w:tabs>
          <w:tab w:val="left" w:pos="0"/>
          <w:tab w:val="left" w:pos="1440"/>
          <w:tab w:val="right" w:pos="7740"/>
        </w:tabs>
        <w:ind w:left="720" w:right="720"/>
        <w:jc w:val="both"/>
        <w:rPr>
          <w:rFonts w:ascii="Times New Roman" w:hAnsi="Times New Roman"/>
          <w:sz w:val="22"/>
          <w:szCs w:val="22"/>
        </w:rPr>
      </w:pPr>
      <w:r w:rsidRPr="005F607E">
        <w:rPr>
          <w:rFonts w:ascii="Times New Roman" w:hAnsi="Times New Roman"/>
          <w:sz w:val="22"/>
          <w:szCs w:val="22"/>
        </w:rPr>
        <w:tab/>
        <w:t>- Company Performance</w:t>
      </w:r>
      <w:r w:rsidRPr="005F607E">
        <w:rPr>
          <w:rFonts w:ascii="Times New Roman" w:hAnsi="Times New Roman"/>
          <w:sz w:val="22"/>
          <w:szCs w:val="22"/>
        </w:rPr>
        <w:tab/>
        <w:t>20%</w:t>
      </w:r>
    </w:p>
    <w:p w:rsidR="00B53AC0" w:rsidRPr="005F607E" w:rsidRDefault="00B53AC0" w:rsidP="00B53AC0">
      <w:pPr>
        <w:tabs>
          <w:tab w:val="left" w:pos="0"/>
          <w:tab w:val="left" w:pos="1440"/>
          <w:tab w:val="right" w:pos="7740"/>
        </w:tabs>
        <w:ind w:left="720" w:right="720"/>
        <w:jc w:val="both"/>
        <w:rPr>
          <w:rFonts w:ascii="Times New Roman" w:hAnsi="Times New Roman"/>
          <w:sz w:val="22"/>
          <w:szCs w:val="22"/>
        </w:rPr>
      </w:pPr>
      <w:r w:rsidRPr="005F607E">
        <w:rPr>
          <w:rFonts w:ascii="Times New Roman" w:hAnsi="Times New Roman"/>
          <w:sz w:val="22"/>
          <w:szCs w:val="22"/>
        </w:rPr>
        <w:tab/>
        <w:t xml:space="preserve">- Shareholder’s Meeting and Annual Report </w:t>
      </w:r>
      <w:r w:rsidRPr="005F607E">
        <w:rPr>
          <w:rFonts w:ascii="Times New Roman" w:hAnsi="Times New Roman"/>
          <w:sz w:val="22"/>
          <w:szCs w:val="22"/>
        </w:rPr>
        <w:tab/>
        <w:t>10%</w:t>
      </w:r>
    </w:p>
    <w:p w:rsidR="00B53AC0" w:rsidRPr="005F607E" w:rsidRDefault="00B53AC0" w:rsidP="00B53AC0">
      <w:pPr>
        <w:tabs>
          <w:tab w:val="left" w:pos="0"/>
          <w:tab w:val="left" w:pos="990"/>
          <w:tab w:val="right" w:pos="7740"/>
        </w:tabs>
        <w:ind w:left="720" w:right="720"/>
        <w:jc w:val="both"/>
        <w:rPr>
          <w:rFonts w:ascii="Times New Roman" w:hAnsi="Times New Roman"/>
          <w:sz w:val="22"/>
          <w:szCs w:val="22"/>
        </w:rPr>
      </w:pPr>
      <w:r w:rsidRPr="005F607E">
        <w:rPr>
          <w:rFonts w:ascii="Times New Roman" w:hAnsi="Times New Roman"/>
          <w:sz w:val="22"/>
          <w:szCs w:val="22"/>
        </w:rPr>
        <w:t>3.</w:t>
      </w:r>
      <w:r w:rsidRPr="005F607E">
        <w:rPr>
          <w:rFonts w:ascii="Times New Roman" w:hAnsi="Times New Roman"/>
          <w:sz w:val="22"/>
          <w:szCs w:val="22"/>
        </w:rPr>
        <w:tab/>
        <w:t>Comp-XM®</w:t>
      </w:r>
      <w:r w:rsidRPr="005F607E">
        <w:rPr>
          <w:rFonts w:ascii="Times New Roman" w:hAnsi="Times New Roman"/>
          <w:sz w:val="22"/>
          <w:szCs w:val="22"/>
        </w:rPr>
        <w:tab/>
      </w:r>
    </w:p>
    <w:p w:rsidR="00B53AC0" w:rsidRPr="005F607E" w:rsidRDefault="00B53AC0" w:rsidP="00B53AC0">
      <w:pPr>
        <w:tabs>
          <w:tab w:val="left" w:pos="0"/>
          <w:tab w:val="left" w:pos="990"/>
          <w:tab w:val="right" w:pos="7740"/>
        </w:tabs>
        <w:ind w:left="1440" w:right="720"/>
        <w:jc w:val="both"/>
        <w:rPr>
          <w:rFonts w:ascii="Times New Roman" w:hAnsi="Times New Roman"/>
          <w:sz w:val="22"/>
          <w:szCs w:val="22"/>
        </w:rPr>
      </w:pPr>
      <w:r w:rsidRPr="005F607E">
        <w:rPr>
          <w:rFonts w:ascii="Times New Roman" w:hAnsi="Times New Roman"/>
          <w:sz w:val="22"/>
          <w:szCs w:val="22"/>
        </w:rPr>
        <w:t>- Balanced Scorecard</w:t>
      </w:r>
      <w:r w:rsidRPr="005F607E">
        <w:rPr>
          <w:rFonts w:ascii="Times New Roman" w:hAnsi="Times New Roman"/>
          <w:sz w:val="22"/>
          <w:szCs w:val="22"/>
        </w:rPr>
        <w:tab/>
        <w:t>10%</w:t>
      </w:r>
    </w:p>
    <w:p w:rsidR="00B53AC0" w:rsidRPr="005F607E" w:rsidRDefault="00B53AC0" w:rsidP="00B53AC0">
      <w:pPr>
        <w:tabs>
          <w:tab w:val="left" w:pos="0"/>
          <w:tab w:val="left" w:pos="990"/>
          <w:tab w:val="right" w:pos="7740"/>
        </w:tabs>
        <w:ind w:left="1440" w:right="720"/>
        <w:jc w:val="both"/>
        <w:rPr>
          <w:rFonts w:ascii="Times New Roman" w:hAnsi="Times New Roman"/>
          <w:sz w:val="22"/>
          <w:szCs w:val="22"/>
        </w:rPr>
      </w:pPr>
      <w:r w:rsidRPr="005F607E">
        <w:rPr>
          <w:rFonts w:ascii="Times New Roman" w:hAnsi="Times New Roman"/>
          <w:sz w:val="22"/>
          <w:szCs w:val="22"/>
        </w:rPr>
        <w:t>- Board Queries</w:t>
      </w:r>
      <w:r w:rsidRPr="005F607E">
        <w:rPr>
          <w:rFonts w:ascii="Times New Roman" w:hAnsi="Times New Roman"/>
          <w:sz w:val="22"/>
          <w:szCs w:val="22"/>
        </w:rPr>
        <w:tab/>
        <w:t>5%</w:t>
      </w:r>
      <w:r w:rsidRPr="005F607E">
        <w:rPr>
          <w:rFonts w:ascii="Times New Roman" w:hAnsi="Times New Roman"/>
          <w:sz w:val="22"/>
          <w:szCs w:val="22"/>
        </w:rPr>
        <w:tab/>
      </w:r>
      <w:r w:rsidRPr="005F607E">
        <w:rPr>
          <w:rFonts w:ascii="Times New Roman" w:hAnsi="Times New Roman"/>
          <w:sz w:val="22"/>
          <w:szCs w:val="22"/>
        </w:rPr>
        <w:tab/>
      </w:r>
    </w:p>
    <w:p w:rsidR="00B53AC0" w:rsidRPr="005F607E" w:rsidRDefault="00B53AC0" w:rsidP="00B53AC0">
      <w:pPr>
        <w:tabs>
          <w:tab w:val="left" w:pos="0"/>
          <w:tab w:val="left" w:pos="990"/>
          <w:tab w:val="right" w:pos="7740"/>
        </w:tabs>
        <w:ind w:left="720" w:right="720"/>
        <w:jc w:val="both"/>
        <w:rPr>
          <w:rFonts w:ascii="Times New Roman" w:hAnsi="Times New Roman"/>
          <w:sz w:val="22"/>
          <w:szCs w:val="22"/>
        </w:rPr>
      </w:pPr>
      <w:r w:rsidRPr="005F607E">
        <w:rPr>
          <w:rFonts w:ascii="Times New Roman" w:hAnsi="Times New Roman"/>
          <w:sz w:val="22"/>
          <w:szCs w:val="22"/>
        </w:rPr>
        <w:t>4.</w:t>
      </w:r>
      <w:r w:rsidRPr="005F607E">
        <w:rPr>
          <w:rFonts w:ascii="Times New Roman" w:hAnsi="Times New Roman"/>
          <w:sz w:val="22"/>
          <w:szCs w:val="22"/>
        </w:rPr>
        <w:tab/>
        <w:t xml:space="preserve">Comp-XM® </w:t>
      </w:r>
      <w:r w:rsidRPr="005F607E">
        <w:rPr>
          <w:rFonts w:ascii="Times New Roman" w:hAnsi="Times New Roman"/>
          <w:i/>
          <w:sz w:val="22"/>
          <w:szCs w:val="22"/>
        </w:rPr>
        <w:t>Executive Summary</w:t>
      </w:r>
      <w:r w:rsidRPr="005F607E">
        <w:rPr>
          <w:rFonts w:ascii="Times New Roman" w:hAnsi="Times New Roman"/>
          <w:sz w:val="22"/>
          <w:szCs w:val="22"/>
        </w:rPr>
        <w:tab/>
        <w:t>5%</w:t>
      </w:r>
    </w:p>
    <w:p w:rsidR="00B53AC0" w:rsidRPr="005F607E" w:rsidRDefault="00B53AC0" w:rsidP="00B53AC0">
      <w:pPr>
        <w:pBdr>
          <w:bottom w:val="single" w:sz="4" w:space="1" w:color="auto"/>
        </w:pBdr>
        <w:tabs>
          <w:tab w:val="left" w:pos="0"/>
          <w:tab w:val="left" w:pos="990"/>
          <w:tab w:val="right" w:pos="7740"/>
        </w:tabs>
        <w:ind w:left="720" w:right="1620"/>
        <w:rPr>
          <w:rFonts w:ascii="Times New Roman" w:hAnsi="Times New Roman"/>
          <w:sz w:val="22"/>
          <w:szCs w:val="22"/>
        </w:rPr>
      </w:pPr>
      <w:r w:rsidRPr="005F607E">
        <w:rPr>
          <w:rFonts w:ascii="Times New Roman" w:hAnsi="Times New Roman"/>
          <w:sz w:val="22"/>
          <w:szCs w:val="22"/>
        </w:rPr>
        <w:t>5.  Exam I                                                                                             20%            6.  Exam II</w:t>
      </w:r>
      <w:r w:rsidRPr="005F607E">
        <w:rPr>
          <w:rFonts w:ascii="Times New Roman" w:hAnsi="Times New Roman"/>
          <w:sz w:val="22"/>
          <w:szCs w:val="22"/>
        </w:rPr>
        <w:tab/>
        <w:t>20%</w:t>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2"/>
          <w:szCs w:val="22"/>
        </w:rPr>
      </w:pPr>
      <w:r w:rsidRPr="005F607E">
        <w:rPr>
          <w:rFonts w:ascii="Times New Roman" w:hAnsi="Times New Roman"/>
          <w:sz w:val="22"/>
          <w:szCs w:val="22"/>
        </w:rPr>
        <w:tab/>
        <w:t>TOTAL</w:t>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r>
      <w:r w:rsidRPr="005F607E">
        <w:rPr>
          <w:rFonts w:ascii="Times New Roman" w:hAnsi="Times New Roman"/>
          <w:sz w:val="22"/>
          <w:szCs w:val="22"/>
        </w:rPr>
        <w:tab/>
        <w:t xml:space="preserve">            100%</w:t>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vertAlign w:val="superscript"/>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rPr>
      </w:pPr>
      <w:r w:rsidRPr="005F607E">
        <w:rPr>
          <w:rFonts w:ascii="Times New Roman" w:hAnsi="Times New Roman"/>
          <w:b/>
          <w:sz w:val="22"/>
          <w:szCs w:val="22"/>
          <w:vertAlign w:val="superscript"/>
        </w:rPr>
        <w:t xml:space="preserve">* </w:t>
      </w:r>
      <w:r w:rsidRPr="005F607E">
        <w:rPr>
          <w:rFonts w:ascii="Times New Roman" w:hAnsi="Times New Roman"/>
          <w:b/>
          <w:sz w:val="22"/>
          <w:szCs w:val="22"/>
        </w:rPr>
        <w:t>The company performance, shareholder meeting presentation and annual report grades are subject to adjustment based on your group members’ peer evaluations.</w:t>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B53AC0" w:rsidRPr="005F607E" w:rsidRDefault="00B53AC0" w:rsidP="00B53AC0">
      <w:pPr>
        <w:rPr>
          <w:rFonts w:ascii="Times New Roman" w:hAnsi="Times New Roman"/>
          <w:color w:val="000000"/>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B53AC0"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5F607E" w:rsidRDefault="005F607E"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5F607E" w:rsidRDefault="005F607E"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5F607E" w:rsidRDefault="005F607E"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5F607E" w:rsidRPr="005F607E" w:rsidRDefault="005F607E"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B53AC0" w:rsidRPr="005F607E" w:rsidRDefault="00B53AC0" w:rsidP="00B53AC0">
      <w:pPr>
        <w:rPr>
          <w:rFonts w:ascii="Times New Roman" w:hAnsi="Times New Roman"/>
          <w:color w:val="000000"/>
          <w:sz w:val="22"/>
          <w:szCs w:val="22"/>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F607E">
        <w:rPr>
          <w:rFonts w:ascii="Times New Roman" w:hAnsi="Times New Roman"/>
          <w:noProof/>
          <w:snapToGrid/>
          <w:sz w:val="22"/>
          <w:szCs w:val="22"/>
        </w:rPr>
        <w:lastRenderedPageBreak/>
        <w:drawing>
          <wp:inline distT="0" distB="0" distL="0" distR="0" wp14:anchorId="6EBB5B8A" wp14:editId="24B3A895">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F607E">
        <w:rPr>
          <w:rFonts w:ascii="Times New Roman" w:hAnsi="Times New Roman"/>
          <w:b/>
          <w:sz w:val="22"/>
          <w:szCs w:val="22"/>
        </w:rPr>
        <w:t>Department of Management</w:t>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F607E">
        <w:rPr>
          <w:rFonts w:ascii="Times New Roman" w:hAnsi="Times New Roman"/>
          <w:b/>
          <w:i/>
          <w:color w:val="FB6514"/>
          <w:sz w:val="22"/>
          <w:szCs w:val="22"/>
        </w:rPr>
        <w:t>“Developing tomorrow’s leaders today”</w:t>
      </w:r>
    </w:p>
    <w:p w:rsidR="00B53AC0" w:rsidRPr="005F607E" w:rsidRDefault="00B53AC0" w:rsidP="00B53AC0">
      <w:pPr>
        <w:rPr>
          <w:rFonts w:ascii="Times New Roman" w:hAnsi="Times New Roman"/>
          <w:b/>
          <w:sz w:val="22"/>
          <w:szCs w:val="22"/>
          <w:u w:val="single"/>
        </w:rPr>
      </w:pPr>
      <w:r w:rsidRPr="005F607E">
        <w:rPr>
          <w:rFonts w:ascii="Times New Roman" w:hAnsi="Times New Roman"/>
          <w:b/>
          <w:sz w:val="22"/>
          <w:szCs w:val="22"/>
          <w:u w:val="single"/>
        </w:rPr>
        <w:t>Course Schedule</w:t>
      </w:r>
    </w:p>
    <w:p w:rsidR="00B53AC0" w:rsidRPr="005F607E" w:rsidRDefault="00B53AC0" w:rsidP="00B53AC0">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B53AC0" w:rsidRPr="005F607E" w:rsidTr="005A5386">
        <w:trPr>
          <w:jc w:val="center"/>
        </w:trPr>
        <w:tc>
          <w:tcPr>
            <w:tcW w:w="832" w:type="dxa"/>
            <w:shd w:val="clear" w:color="auto" w:fill="C0C0C0"/>
          </w:tcPr>
          <w:p w:rsidR="00B53AC0" w:rsidRPr="005F607E" w:rsidRDefault="00B53AC0" w:rsidP="005A5386">
            <w:pPr>
              <w:rPr>
                <w:rFonts w:ascii="Times New Roman" w:hAnsi="Times New Roman"/>
                <w:b/>
                <w:sz w:val="22"/>
                <w:szCs w:val="22"/>
              </w:rPr>
            </w:pPr>
            <w:r w:rsidRPr="005F607E">
              <w:rPr>
                <w:rFonts w:ascii="Times New Roman" w:hAnsi="Times New Roman"/>
                <w:b/>
                <w:i/>
                <w:color w:val="FB6514"/>
                <w:sz w:val="22"/>
                <w:szCs w:val="22"/>
              </w:rPr>
              <w:br w:type="page"/>
            </w:r>
            <w:r w:rsidRPr="005F607E">
              <w:rPr>
                <w:rFonts w:ascii="Times New Roman" w:hAnsi="Times New Roman"/>
                <w:b/>
                <w:sz w:val="22"/>
                <w:szCs w:val="22"/>
              </w:rPr>
              <w:br w:type="page"/>
            </w:r>
            <w:r w:rsidRPr="005F607E">
              <w:rPr>
                <w:rFonts w:ascii="Times New Roman" w:hAnsi="Times New Roman"/>
                <w:b/>
                <w:sz w:val="22"/>
                <w:szCs w:val="22"/>
              </w:rPr>
              <w:br w:type="page"/>
            </w:r>
            <w:r w:rsidRPr="005F607E">
              <w:rPr>
                <w:rFonts w:ascii="Times New Roman" w:hAnsi="Times New Roman"/>
                <w:b/>
                <w:sz w:val="22"/>
                <w:szCs w:val="22"/>
              </w:rPr>
              <w:br w:type="page"/>
            </w:r>
            <w:r w:rsidRPr="005F607E">
              <w:rPr>
                <w:rFonts w:ascii="Times New Roman" w:hAnsi="Times New Roman"/>
                <w:b/>
                <w:sz w:val="22"/>
                <w:szCs w:val="22"/>
              </w:rPr>
              <w:br w:type="page"/>
              <w:t>Date</w:t>
            </w:r>
          </w:p>
        </w:tc>
        <w:tc>
          <w:tcPr>
            <w:tcW w:w="6934" w:type="dxa"/>
            <w:shd w:val="clear" w:color="auto" w:fill="C0C0C0"/>
          </w:tcPr>
          <w:p w:rsidR="00B53AC0" w:rsidRPr="005F607E" w:rsidRDefault="00B53AC0" w:rsidP="005A5386">
            <w:pPr>
              <w:rPr>
                <w:rFonts w:ascii="Times New Roman" w:hAnsi="Times New Roman"/>
                <w:b/>
                <w:sz w:val="22"/>
                <w:szCs w:val="22"/>
              </w:rPr>
            </w:pPr>
            <w:r w:rsidRPr="005F607E">
              <w:rPr>
                <w:rFonts w:ascii="Times New Roman" w:hAnsi="Times New Roman"/>
                <w:b/>
                <w:sz w:val="22"/>
                <w:szCs w:val="22"/>
              </w:rPr>
              <w:t>Topics Covered</w:t>
            </w:r>
          </w:p>
        </w:tc>
        <w:tc>
          <w:tcPr>
            <w:tcW w:w="1818" w:type="dxa"/>
            <w:shd w:val="clear" w:color="auto" w:fill="C0C0C0"/>
          </w:tcPr>
          <w:p w:rsidR="00B53AC0" w:rsidRPr="005F607E" w:rsidRDefault="00B53AC0" w:rsidP="005A5386">
            <w:pPr>
              <w:rPr>
                <w:rFonts w:ascii="Times New Roman" w:hAnsi="Times New Roman"/>
                <w:b/>
                <w:sz w:val="22"/>
                <w:szCs w:val="22"/>
              </w:rPr>
            </w:pPr>
            <w:r w:rsidRPr="005F607E">
              <w:rPr>
                <w:rFonts w:ascii="Times New Roman" w:hAnsi="Times New Roman"/>
                <w:b/>
                <w:sz w:val="22"/>
                <w:szCs w:val="22"/>
              </w:rPr>
              <w:t>Assignment</w:t>
            </w:r>
          </w:p>
        </w:tc>
      </w:tr>
      <w:tr w:rsidR="00B53AC0" w:rsidRPr="005F607E" w:rsidTr="005A5386">
        <w:trPr>
          <w:trHeight w:val="1100"/>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7/11</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(Tues)</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Class orientation / syllabus.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Emergency Exit discussion – see last page of syllabus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Capsim</w:t>
            </w:r>
            <w:proofErr w:type="spellEnd"/>
            <w:r w:rsidRPr="005F607E">
              <w:rPr>
                <w:rFonts w:ascii="Times New Roman" w:hAnsi="Times New Roman"/>
                <w:sz w:val="22"/>
                <w:szCs w:val="22"/>
              </w:rPr>
              <w:t xml:space="preserve"> Foundation® Business Simulation &amp; </w:t>
            </w:r>
            <w:proofErr w:type="spellStart"/>
            <w:r w:rsidRPr="005F607E">
              <w:rPr>
                <w:rFonts w:ascii="Times New Roman" w:hAnsi="Times New Roman"/>
                <w:sz w:val="22"/>
                <w:szCs w:val="22"/>
              </w:rPr>
              <w:t>CompXM</w:t>
            </w:r>
            <w:proofErr w:type="spellEnd"/>
            <w:r w:rsidRPr="005F607E">
              <w:rPr>
                <w:rFonts w:ascii="Times New Roman" w:hAnsi="Times New Roman"/>
                <w:sz w:val="22"/>
                <w:szCs w:val="22"/>
              </w:rPr>
              <w:t xml:space="preserve">® online registration /downloads.  </w:t>
            </w:r>
          </w:p>
          <w:p w:rsidR="00B53AC0" w:rsidRPr="005F607E" w:rsidRDefault="00B53AC0" w:rsidP="005A5386">
            <w:pPr>
              <w:rPr>
                <w:rFonts w:ascii="Times New Roman" w:hAnsi="Times New Roman"/>
                <w:b/>
                <w:color w:val="FF0000"/>
                <w:sz w:val="22"/>
                <w:szCs w:val="22"/>
              </w:rPr>
            </w:pPr>
            <w:r w:rsidRPr="005F607E">
              <w:rPr>
                <w:rFonts w:ascii="Times New Roman" w:hAnsi="Times New Roman"/>
                <w:sz w:val="22"/>
                <w:szCs w:val="22"/>
              </w:rPr>
              <w:t>- Team formation begins.  Due by beginning of class Monday 7/1</w:t>
            </w:r>
            <w:r w:rsidR="0004292E">
              <w:rPr>
                <w:rFonts w:ascii="Times New Roman" w:hAnsi="Times New Roman"/>
                <w:sz w:val="22"/>
                <w:szCs w:val="22"/>
              </w:rPr>
              <w:t>7</w:t>
            </w:r>
            <w:r w:rsidRPr="005F607E">
              <w:rPr>
                <w:rFonts w:ascii="Times New Roman" w:hAnsi="Times New Roman"/>
                <w:sz w:val="22"/>
                <w:szCs w:val="22"/>
              </w:rPr>
              <w:t>/17</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In Class </w:t>
            </w:r>
          </w:p>
        </w:tc>
      </w:tr>
      <w:tr w:rsidR="00B53AC0" w:rsidRPr="005F607E" w:rsidTr="005A5386">
        <w:trPr>
          <w:trHeight w:val="1073"/>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7/12</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(Wed)</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Lecture: “Strategic </w:t>
            </w:r>
            <w:proofErr w:type="spellStart"/>
            <w:r w:rsidRPr="005F607E">
              <w:rPr>
                <w:rFonts w:ascii="Times New Roman" w:hAnsi="Times New Roman"/>
                <w:sz w:val="22"/>
                <w:szCs w:val="22"/>
              </w:rPr>
              <w:t>Mgt</w:t>
            </w:r>
            <w:proofErr w:type="spellEnd"/>
            <w:r w:rsidRPr="005F607E">
              <w:rPr>
                <w:rFonts w:ascii="Times New Roman" w:hAnsi="Times New Roman"/>
                <w:sz w:val="22"/>
                <w:szCs w:val="22"/>
              </w:rPr>
              <w:t>: Creating Competitive Advantages”</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1</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Read Chapter 13</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7/13</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w:t>
            </w:r>
            <w:proofErr w:type="spellStart"/>
            <w:r w:rsidRPr="005F607E">
              <w:rPr>
                <w:rFonts w:ascii="Times New Roman" w:hAnsi="Times New Roman"/>
                <w:sz w:val="22"/>
                <w:szCs w:val="22"/>
              </w:rPr>
              <w:t>Thur</w:t>
            </w:r>
            <w:proofErr w:type="spellEnd"/>
            <w:r w:rsidRPr="005F607E">
              <w:rPr>
                <w:rFonts w:ascii="Times New Roman" w:hAnsi="Times New Roman"/>
                <w:sz w:val="22"/>
                <w:szCs w:val="22"/>
              </w:rPr>
              <w:t>)</w:t>
            </w:r>
          </w:p>
          <w:p w:rsidR="00B53AC0" w:rsidRPr="005F607E" w:rsidRDefault="00B53AC0" w:rsidP="005A5386">
            <w:pPr>
              <w:rPr>
                <w:rFonts w:ascii="Times New Roman" w:hAnsi="Times New Roman"/>
                <w:sz w:val="22"/>
                <w:szCs w:val="22"/>
              </w:rPr>
            </w:pPr>
          </w:p>
        </w:tc>
        <w:tc>
          <w:tcPr>
            <w:tcW w:w="6934" w:type="dxa"/>
            <w:shd w:val="clear" w:color="auto" w:fill="auto"/>
            <w:vAlign w:val="center"/>
          </w:tcPr>
          <w:p w:rsidR="00B53AC0" w:rsidRPr="005F607E" w:rsidRDefault="00B53AC0" w:rsidP="005A5386">
            <w:pPr>
              <w:rPr>
                <w:rFonts w:ascii="Times New Roman" w:hAnsi="Times New Roman"/>
                <w:sz w:val="22"/>
                <w:szCs w:val="22"/>
                <w:u w:val="single"/>
              </w:rPr>
            </w:pPr>
            <w:r w:rsidRPr="005F607E">
              <w:rPr>
                <w:rFonts w:ascii="Times New Roman" w:hAnsi="Times New Roman"/>
                <w:sz w:val="22"/>
                <w:szCs w:val="22"/>
              </w:rPr>
              <w:t>- Foundation® Business Simulation Software Demonstration</w:t>
            </w:r>
            <w:r w:rsidRPr="005F607E">
              <w:rPr>
                <w:rFonts w:ascii="Times New Roman" w:hAnsi="Times New Roman"/>
                <w:sz w:val="22"/>
                <w:szCs w:val="22"/>
                <w:u w:val="single"/>
              </w:rPr>
              <w:t xml:space="preserve"> </w:t>
            </w:r>
          </w:p>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In Class </w:t>
            </w:r>
          </w:p>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p>
        </w:tc>
      </w:tr>
      <w:tr w:rsidR="00B53AC0" w:rsidRPr="005F607E" w:rsidTr="005A5386">
        <w:trPr>
          <w:trHeight w:val="623"/>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7/17</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(Mon)</w:t>
            </w:r>
          </w:p>
          <w:p w:rsidR="00B53AC0" w:rsidRPr="005F607E" w:rsidRDefault="00B53AC0" w:rsidP="005A5386">
            <w:pPr>
              <w:rPr>
                <w:rFonts w:ascii="Times New Roman" w:hAnsi="Times New Roman"/>
                <w:sz w:val="22"/>
                <w:szCs w:val="22"/>
              </w:rPr>
            </w:pP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“Analyzing the External Environment of the Firm”</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Business Simulation registration and team formation due. </w:t>
            </w:r>
          </w:p>
          <w:p w:rsidR="00B53AC0" w:rsidRPr="005F607E" w:rsidRDefault="00B53AC0" w:rsidP="005A5386">
            <w:pPr>
              <w:rPr>
                <w:rFonts w:ascii="Times New Roman" w:hAnsi="Times New Roman"/>
                <w:b/>
                <w:color w:val="FF0000"/>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2</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7/18</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(Tues)</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Lecture: “Assessing the Internal Environment of the Firm” </w:t>
            </w:r>
          </w:p>
          <w:p w:rsidR="00B53AC0" w:rsidRPr="005F607E" w:rsidRDefault="00B53AC0" w:rsidP="005A5386">
            <w:pPr>
              <w:jc w:val="both"/>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3</w:t>
            </w:r>
          </w:p>
          <w:p w:rsidR="00B53AC0" w:rsidRPr="005F607E" w:rsidRDefault="00B53AC0" w:rsidP="002A737A">
            <w:pPr>
              <w:rPr>
                <w:rFonts w:ascii="Times New Roman" w:hAnsi="Times New Roman"/>
                <w:sz w:val="22"/>
                <w:szCs w:val="22"/>
              </w:rPr>
            </w:pPr>
            <w:r w:rsidRPr="005F607E">
              <w:rPr>
                <w:rFonts w:ascii="Times New Roman" w:hAnsi="Times New Roman"/>
                <w:sz w:val="22"/>
                <w:szCs w:val="22"/>
              </w:rPr>
              <w:t xml:space="preserve">-  Practice Round 1 by </w:t>
            </w:r>
            <w:r w:rsidR="002A737A">
              <w:rPr>
                <w:rFonts w:ascii="Times New Roman" w:hAnsi="Times New Roman"/>
                <w:sz w:val="22"/>
                <w:szCs w:val="22"/>
              </w:rPr>
              <w:t>10</w:t>
            </w:r>
            <w:r w:rsidRPr="005F607E">
              <w:rPr>
                <w:rFonts w:ascii="Times New Roman" w:hAnsi="Times New Roman"/>
                <w:sz w:val="22"/>
                <w:szCs w:val="22"/>
              </w:rPr>
              <w:t>:00 AM</w:t>
            </w: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7/19</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(Wed)</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“Recognizing a Firm’s Intellectual Assets: Moving Beyond a Firm’s Tangible Resources”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4</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Practice Round 2 by </w:t>
            </w:r>
            <w:r w:rsidR="002A737A">
              <w:rPr>
                <w:rFonts w:ascii="Times New Roman" w:hAnsi="Times New Roman"/>
                <w:sz w:val="22"/>
                <w:szCs w:val="22"/>
              </w:rPr>
              <w:t>10:</w:t>
            </w:r>
            <w:r w:rsidRPr="005F607E">
              <w:rPr>
                <w:rFonts w:ascii="Times New Roman" w:hAnsi="Times New Roman"/>
                <w:sz w:val="22"/>
                <w:szCs w:val="22"/>
              </w:rPr>
              <w:t>00 AM</w:t>
            </w:r>
          </w:p>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7/20</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w:t>
            </w:r>
            <w:proofErr w:type="spellStart"/>
            <w:r w:rsidRPr="005F607E">
              <w:rPr>
                <w:rFonts w:ascii="Times New Roman" w:hAnsi="Times New Roman"/>
                <w:sz w:val="22"/>
                <w:szCs w:val="22"/>
              </w:rPr>
              <w:t>Thur</w:t>
            </w:r>
            <w:proofErr w:type="spellEnd"/>
            <w:r w:rsidRPr="005F607E">
              <w:rPr>
                <w:rFonts w:ascii="Times New Roman" w:hAnsi="Times New Roman"/>
                <w:sz w:val="22"/>
                <w:szCs w:val="22"/>
              </w:rPr>
              <w:t>)</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“Business Level Strategy: Creating &amp; Sustaining Competitive Advantages”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Discussion: Power Point Presentation &amp; </w:t>
            </w:r>
            <w:r w:rsidRPr="005F607E">
              <w:rPr>
                <w:rFonts w:ascii="Times New Roman" w:hAnsi="Times New Roman"/>
                <w:i/>
                <w:sz w:val="22"/>
                <w:szCs w:val="22"/>
              </w:rPr>
              <w:t>Annual Report</w:t>
            </w:r>
            <w:r w:rsidRPr="005F607E">
              <w:rPr>
                <w:rFonts w:ascii="Times New Roman" w:hAnsi="Times New Roman"/>
                <w:sz w:val="22"/>
                <w:szCs w:val="22"/>
              </w:rPr>
              <w:t xml:space="preserve">: Data analysis &amp; interpretation.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resets from ‘Practice’ to ‘Competition’ Friday 7/21/17 at </w:t>
            </w:r>
            <w:r w:rsidR="002A737A">
              <w:rPr>
                <w:rFonts w:ascii="Times New Roman" w:hAnsi="Times New Roman"/>
                <w:sz w:val="22"/>
                <w:szCs w:val="22"/>
              </w:rPr>
              <w:t>9</w:t>
            </w:r>
            <w:r w:rsidRPr="005F607E">
              <w:rPr>
                <w:rFonts w:ascii="Times New Roman" w:hAnsi="Times New Roman"/>
                <w:sz w:val="22"/>
                <w:szCs w:val="22"/>
              </w:rPr>
              <w:t>:00 AM</w:t>
            </w:r>
            <w:r w:rsidRPr="005F607E">
              <w:rPr>
                <w:rFonts w:ascii="Times New Roman" w:hAnsi="Times New Roman"/>
                <w:sz w:val="22"/>
                <w:szCs w:val="22"/>
                <w:u w:val="single"/>
              </w:rPr>
              <w:t xml:space="preserve"> </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5</w:t>
            </w:r>
          </w:p>
          <w:p w:rsidR="00B53AC0" w:rsidRPr="005F607E" w:rsidRDefault="00B53AC0" w:rsidP="002A737A">
            <w:pPr>
              <w:rPr>
                <w:rFonts w:ascii="Times New Roman" w:hAnsi="Times New Roman"/>
                <w:sz w:val="22"/>
                <w:szCs w:val="22"/>
              </w:rPr>
            </w:pPr>
            <w:r w:rsidRPr="005F607E">
              <w:rPr>
                <w:rFonts w:ascii="Times New Roman" w:hAnsi="Times New Roman"/>
                <w:sz w:val="22"/>
                <w:szCs w:val="22"/>
              </w:rPr>
              <w:t xml:space="preserve">-  Practice Round 3 by </w:t>
            </w:r>
            <w:r w:rsidR="002A737A">
              <w:rPr>
                <w:rFonts w:ascii="Times New Roman" w:hAnsi="Times New Roman"/>
                <w:sz w:val="22"/>
                <w:szCs w:val="22"/>
              </w:rPr>
              <w:t>10</w:t>
            </w:r>
            <w:r w:rsidRPr="005F607E">
              <w:rPr>
                <w:rFonts w:ascii="Times New Roman" w:hAnsi="Times New Roman"/>
                <w:sz w:val="22"/>
                <w:szCs w:val="22"/>
              </w:rPr>
              <w:t>:00 AM</w:t>
            </w:r>
          </w:p>
        </w:tc>
      </w:tr>
      <w:tr w:rsidR="00B53AC0" w:rsidRPr="005F607E" w:rsidTr="005A5386">
        <w:trPr>
          <w:jc w:val="center"/>
        </w:trPr>
        <w:tc>
          <w:tcPr>
            <w:tcW w:w="832" w:type="dxa"/>
            <w:shd w:val="clear" w:color="auto" w:fill="auto"/>
            <w:vAlign w:val="center"/>
          </w:tcPr>
          <w:p w:rsidR="00673EDD" w:rsidRDefault="00673EDD" w:rsidP="005A5386">
            <w:pPr>
              <w:rPr>
                <w:rFonts w:ascii="Times New Roman" w:hAnsi="Times New Roman"/>
                <w:sz w:val="22"/>
                <w:szCs w:val="22"/>
              </w:rPr>
            </w:pPr>
            <w:r>
              <w:rPr>
                <w:rFonts w:ascii="Times New Roman" w:hAnsi="Times New Roman"/>
                <w:sz w:val="22"/>
                <w:szCs w:val="22"/>
              </w:rPr>
              <w:t xml:space="preserve"> </w:t>
            </w:r>
          </w:p>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r>
              <w:rPr>
                <w:rFonts w:ascii="Times New Roman" w:hAnsi="Times New Roman"/>
                <w:sz w:val="22"/>
                <w:szCs w:val="22"/>
              </w:rPr>
              <w:lastRenderedPageBreak/>
              <w:t>7/24</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(Mon)</w:t>
            </w:r>
          </w:p>
        </w:tc>
        <w:tc>
          <w:tcPr>
            <w:tcW w:w="6934" w:type="dxa"/>
            <w:shd w:val="clear" w:color="auto" w:fill="auto"/>
            <w:vAlign w:val="center"/>
          </w:tcPr>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lastRenderedPageBreak/>
              <w:t xml:space="preserve">- Lecture: “Business Level Strategy: Creating &amp; Sustaining Competitive Advantages”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DVD discussion: </w:t>
            </w:r>
            <w:r w:rsidRPr="005F607E">
              <w:rPr>
                <w:rFonts w:ascii="Times New Roman" w:hAnsi="Times New Roman"/>
                <w:i/>
                <w:sz w:val="22"/>
                <w:szCs w:val="22"/>
              </w:rPr>
              <w:t>Whole Foods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p>
          <w:p w:rsidR="00673EDD" w:rsidRDefault="00673EDD"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lastRenderedPageBreak/>
              <w:t>- Chapter 5</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1 </w:t>
            </w:r>
          </w:p>
          <w:p w:rsidR="00B53AC0" w:rsidRPr="005F607E" w:rsidRDefault="00B53AC0" w:rsidP="002A737A">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lastRenderedPageBreak/>
              <w:t>7/25</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(Tues)</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“Corporate Level Strategy: Creating Value Through Diversification”</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6</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2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7/26</w:t>
            </w:r>
          </w:p>
          <w:p w:rsidR="00B53AC0" w:rsidRPr="005F607E" w:rsidRDefault="00B53AC0" w:rsidP="005F607E">
            <w:pPr>
              <w:rPr>
                <w:rFonts w:ascii="Times New Roman" w:hAnsi="Times New Roman"/>
                <w:sz w:val="22"/>
                <w:szCs w:val="22"/>
              </w:rPr>
            </w:pPr>
            <w:r w:rsidRPr="005F607E">
              <w:rPr>
                <w:rFonts w:ascii="Times New Roman" w:hAnsi="Times New Roman"/>
                <w:sz w:val="22"/>
                <w:szCs w:val="22"/>
              </w:rPr>
              <w:t xml:space="preserve"> Wed)</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Exam  I : chapters 1, 2, 3, 4, 5 and  6</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In class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3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FFFFFF" w:themeFill="background1"/>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7/27</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Thur</w:t>
            </w:r>
            <w:proofErr w:type="spellEnd"/>
            <w:r w:rsidRPr="005F607E">
              <w:rPr>
                <w:rFonts w:ascii="Times New Roman" w:hAnsi="Times New Roman"/>
                <w:sz w:val="22"/>
                <w:szCs w:val="22"/>
              </w:rPr>
              <w:t>)</w:t>
            </w:r>
          </w:p>
        </w:tc>
        <w:tc>
          <w:tcPr>
            <w:tcW w:w="6934" w:type="dxa"/>
            <w:shd w:val="clear" w:color="auto" w:fill="FFFFFF" w:themeFill="background1"/>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“International Strategy: Creating Value in Global Markets”</w:t>
            </w:r>
          </w:p>
          <w:p w:rsidR="00B53AC0" w:rsidRPr="005F607E" w:rsidRDefault="00B53AC0" w:rsidP="005A5386">
            <w:pPr>
              <w:rPr>
                <w:rFonts w:ascii="Times New Roman" w:hAnsi="Times New Roman"/>
                <w:i/>
                <w:sz w:val="22"/>
                <w:szCs w:val="22"/>
              </w:rPr>
            </w:pPr>
            <w:r w:rsidRPr="005F607E">
              <w:rPr>
                <w:rFonts w:ascii="Times New Roman" w:hAnsi="Times New Roman"/>
                <w:sz w:val="22"/>
                <w:szCs w:val="22"/>
              </w:rPr>
              <w:t xml:space="preserve">- DVD: </w:t>
            </w:r>
            <w:r w:rsidRPr="005F607E">
              <w:rPr>
                <w:rFonts w:ascii="Times New Roman" w:hAnsi="Times New Roman"/>
                <w:i/>
                <w:sz w:val="22"/>
                <w:szCs w:val="22"/>
              </w:rPr>
              <w:t>Starbucks, Building Relationships With Coffee Growers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FFFFFF" w:themeFill="background1"/>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7</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4 </w:t>
            </w:r>
          </w:p>
          <w:p w:rsidR="00B53AC0" w:rsidRPr="005F607E" w:rsidRDefault="00B53AC0" w:rsidP="002A737A">
            <w:pPr>
              <w:rPr>
                <w:rFonts w:ascii="Times New Roman" w:hAnsi="Times New Roman"/>
                <w:b/>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7/31</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(Mon)</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“Entrepreneurial Strategy and Competitive Dynamics”</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gramStart"/>
            <w:r w:rsidRPr="005F607E">
              <w:rPr>
                <w:rFonts w:ascii="Times New Roman" w:hAnsi="Times New Roman"/>
                <w:sz w:val="22"/>
                <w:szCs w:val="22"/>
              </w:rPr>
              <w:t xml:space="preserve">Download  </w:t>
            </w:r>
            <w:proofErr w:type="spellStart"/>
            <w:r w:rsidRPr="005F607E">
              <w:rPr>
                <w:rFonts w:ascii="Times New Roman" w:hAnsi="Times New Roman"/>
                <w:sz w:val="22"/>
                <w:szCs w:val="22"/>
              </w:rPr>
              <w:t>CompXM</w:t>
            </w:r>
            <w:proofErr w:type="spellEnd"/>
            <w:proofErr w:type="gramEnd"/>
            <w:r w:rsidRPr="005F607E">
              <w:rPr>
                <w:rFonts w:ascii="Times New Roman" w:hAnsi="Times New Roman"/>
                <w:sz w:val="22"/>
                <w:szCs w:val="22"/>
              </w:rPr>
              <w:t>® Guide from website. Discussion Tuesday 8/1/17.</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8</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5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p w:rsidR="00B53AC0" w:rsidRPr="005F607E" w:rsidRDefault="00B53AC0" w:rsidP="005A5386">
            <w:pPr>
              <w:rPr>
                <w:rFonts w:ascii="Times New Roman" w:hAnsi="Times New Roman"/>
                <w:b/>
                <w:color w:val="FF0000"/>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8/1</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(Tues)</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“Strategic Control and Corporate Governance”</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CompXM</w:t>
            </w:r>
            <w:proofErr w:type="spellEnd"/>
            <w:r w:rsidRPr="005F607E">
              <w:rPr>
                <w:rFonts w:ascii="Times New Roman" w:hAnsi="Times New Roman"/>
                <w:sz w:val="22"/>
                <w:szCs w:val="22"/>
              </w:rPr>
              <w:t>® discussion.</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9</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6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8/2</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(Wed)</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“Creating Effective Organizational Designs”</w:t>
            </w:r>
          </w:p>
          <w:p w:rsidR="00B53AC0" w:rsidRPr="005F607E" w:rsidRDefault="00B53AC0" w:rsidP="005A5386">
            <w:pPr>
              <w:rPr>
                <w:rFonts w:ascii="Times New Roman" w:hAnsi="Times New Roman"/>
                <w:i/>
                <w:sz w:val="22"/>
                <w:szCs w:val="22"/>
              </w:rPr>
            </w:pPr>
            <w:r w:rsidRPr="005F607E">
              <w:rPr>
                <w:rFonts w:ascii="Times New Roman" w:hAnsi="Times New Roman"/>
                <w:sz w:val="22"/>
                <w:szCs w:val="22"/>
              </w:rPr>
              <w:t xml:space="preserve">- DVD: </w:t>
            </w:r>
            <w:r w:rsidRPr="005F607E">
              <w:rPr>
                <w:rFonts w:ascii="Times New Roman" w:hAnsi="Times New Roman"/>
                <w:i/>
                <w:sz w:val="22"/>
                <w:szCs w:val="22"/>
              </w:rPr>
              <w:t>The New Belgium Brewery</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10</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Foundation Decision 7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8/3</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w:t>
            </w:r>
            <w:proofErr w:type="spellStart"/>
            <w:r w:rsidRPr="005F607E">
              <w:rPr>
                <w:rFonts w:ascii="Times New Roman" w:hAnsi="Times New Roman"/>
                <w:sz w:val="22"/>
                <w:szCs w:val="22"/>
              </w:rPr>
              <w:t>Thur</w:t>
            </w:r>
            <w:proofErr w:type="spellEnd"/>
            <w:r w:rsidRPr="005F607E">
              <w:rPr>
                <w:rFonts w:ascii="Times New Roman" w:hAnsi="Times New Roman"/>
                <w:sz w:val="22"/>
                <w:szCs w:val="22"/>
              </w:rPr>
              <w:t>)</w:t>
            </w:r>
          </w:p>
        </w:tc>
        <w:tc>
          <w:tcPr>
            <w:tcW w:w="6934"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“Strategic Leadership: Creating a Learning Organization and an Ethical Organization”.</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CompXM</w:t>
            </w:r>
            <w:proofErr w:type="spellEnd"/>
            <w:r w:rsidRPr="005F607E">
              <w:rPr>
                <w:rFonts w:ascii="Times New Roman" w:hAnsi="Times New Roman"/>
                <w:sz w:val="22"/>
                <w:szCs w:val="22"/>
              </w:rPr>
              <w:t xml:space="preserve">® begins at 9:00 AM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Consult with teams.</w:t>
            </w: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11</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Foundation Decision 8</w:t>
            </w:r>
          </w:p>
          <w:p w:rsidR="00B53AC0" w:rsidRPr="005F607E" w:rsidRDefault="00B53AC0" w:rsidP="002A737A">
            <w:pPr>
              <w:rPr>
                <w:rFonts w:ascii="Times New Roman" w:hAnsi="Times New Roman"/>
                <w:sz w:val="22"/>
                <w:szCs w:val="22"/>
              </w:rPr>
            </w:pPr>
            <w:r w:rsidRPr="005F607E">
              <w:rPr>
                <w:rFonts w:ascii="Times New Roman" w:hAnsi="Times New Roman"/>
                <w:sz w:val="22"/>
                <w:szCs w:val="22"/>
              </w:rPr>
              <w:t xml:space="preserve">by </w:t>
            </w:r>
            <w:r w:rsidR="002A737A">
              <w:rPr>
                <w:rFonts w:ascii="Times New Roman" w:hAnsi="Times New Roman"/>
                <w:sz w:val="22"/>
                <w:szCs w:val="22"/>
              </w:rPr>
              <w:t>10</w:t>
            </w:r>
            <w:r w:rsidRPr="005F607E">
              <w:rPr>
                <w:rFonts w:ascii="Times New Roman" w:hAnsi="Times New Roman"/>
                <w:sz w:val="22"/>
                <w:szCs w:val="22"/>
              </w:rPr>
              <w:t xml:space="preserve">:00 AM </w:t>
            </w:r>
          </w:p>
        </w:tc>
      </w:tr>
      <w:tr w:rsidR="00B53AC0" w:rsidRPr="005F607E" w:rsidTr="005A5386">
        <w:trPr>
          <w:jc w:val="center"/>
        </w:trPr>
        <w:tc>
          <w:tcPr>
            <w:tcW w:w="832" w:type="dxa"/>
            <w:shd w:val="clear" w:color="auto" w:fill="auto"/>
            <w:vAlign w:val="center"/>
          </w:tcPr>
          <w:p w:rsidR="00B53AC0" w:rsidRPr="005F607E" w:rsidRDefault="00B53AC0" w:rsidP="005A5386">
            <w:pPr>
              <w:jc w:val="cente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8/7</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(Mon)</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Lecture: “Managing Innovation and Fostering Corporate Entrepreneurship”</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Foundation Decision Review and wrap up of simulation exercise</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Discussion wrap up of Shareholder meeting / Annual Report. Data analysis &amp; interpretation. Student team consultations</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Chapter 12</w:t>
            </w:r>
          </w:p>
          <w:p w:rsidR="00B53AC0" w:rsidRPr="005F607E" w:rsidRDefault="00B53AC0" w:rsidP="005A5386">
            <w:pPr>
              <w:rPr>
                <w:rFonts w:ascii="Times New Roman" w:hAnsi="Times New Roman"/>
                <w:sz w:val="22"/>
                <w:szCs w:val="22"/>
              </w:rPr>
            </w:pPr>
          </w:p>
        </w:tc>
      </w:tr>
      <w:tr w:rsidR="00B53AC0" w:rsidRPr="005F607E" w:rsidTr="005A5386">
        <w:trPr>
          <w:jc w:val="center"/>
        </w:trPr>
        <w:tc>
          <w:tcPr>
            <w:tcW w:w="832" w:type="dxa"/>
            <w:shd w:val="clear" w:color="auto" w:fill="auto"/>
            <w:vAlign w:val="center"/>
          </w:tcPr>
          <w:p w:rsidR="005F607E" w:rsidRDefault="00B53AC0" w:rsidP="005A5386">
            <w:pPr>
              <w:rPr>
                <w:rFonts w:ascii="Times New Roman" w:hAnsi="Times New Roman"/>
                <w:sz w:val="22"/>
                <w:szCs w:val="22"/>
              </w:rPr>
            </w:pPr>
            <w:r w:rsidRPr="005F607E">
              <w:rPr>
                <w:rFonts w:ascii="Times New Roman" w:hAnsi="Times New Roman"/>
                <w:sz w:val="22"/>
                <w:szCs w:val="22"/>
              </w:rPr>
              <w:lastRenderedPageBreak/>
              <w:t xml:space="preserve">  </w:t>
            </w:r>
          </w:p>
          <w:p w:rsidR="005F607E" w:rsidRDefault="005F607E" w:rsidP="005A5386">
            <w:pPr>
              <w:rPr>
                <w:rFonts w:ascii="Times New Roman" w:hAnsi="Times New Roman"/>
                <w:sz w:val="22"/>
                <w:szCs w:val="22"/>
              </w:rPr>
            </w:pPr>
          </w:p>
          <w:p w:rsidR="005F607E" w:rsidRDefault="005F607E" w:rsidP="005A5386">
            <w:pPr>
              <w:rPr>
                <w:rFonts w:ascii="Times New Roman" w:hAnsi="Times New Roman"/>
                <w:sz w:val="22"/>
                <w:szCs w:val="22"/>
              </w:rPr>
            </w:pPr>
          </w:p>
          <w:p w:rsidR="00B53AC0" w:rsidRPr="005F607E" w:rsidRDefault="005F607E" w:rsidP="005A5386">
            <w:pPr>
              <w:rPr>
                <w:rFonts w:ascii="Times New Roman" w:hAnsi="Times New Roman"/>
                <w:sz w:val="22"/>
                <w:szCs w:val="22"/>
              </w:rPr>
            </w:pPr>
            <w:r>
              <w:rPr>
                <w:rFonts w:ascii="Times New Roman" w:hAnsi="Times New Roman"/>
                <w:sz w:val="22"/>
                <w:szCs w:val="22"/>
              </w:rPr>
              <w:t xml:space="preserve">  </w:t>
            </w:r>
            <w:r w:rsidR="00B53AC0" w:rsidRPr="005F607E">
              <w:rPr>
                <w:rFonts w:ascii="Times New Roman" w:hAnsi="Times New Roman"/>
                <w:sz w:val="22"/>
                <w:szCs w:val="22"/>
              </w:rPr>
              <w:t>8/8</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(Tues)</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p>
          <w:p w:rsidR="005F607E" w:rsidRDefault="005F607E"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Exam II:  </w:t>
            </w:r>
            <w:proofErr w:type="gramStart"/>
            <w:r w:rsidRPr="005F607E">
              <w:rPr>
                <w:rFonts w:ascii="Times New Roman" w:hAnsi="Times New Roman"/>
                <w:sz w:val="22"/>
                <w:szCs w:val="22"/>
              </w:rPr>
              <w:t>Chapters  7</w:t>
            </w:r>
            <w:proofErr w:type="gramEnd"/>
            <w:r w:rsidRPr="005F607E">
              <w:rPr>
                <w:rFonts w:ascii="Times New Roman" w:hAnsi="Times New Roman"/>
                <w:sz w:val="22"/>
                <w:szCs w:val="22"/>
              </w:rPr>
              <w:t xml:space="preserve">, 8, 9, 10, 11 and  12. </w:t>
            </w:r>
          </w:p>
          <w:p w:rsidR="00B53AC0" w:rsidRPr="005F607E" w:rsidRDefault="00B53AC0" w:rsidP="005A5386">
            <w:pPr>
              <w:rPr>
                <w:rFonts w:ascii="Times New Roman" w:hAnsi="Times New Roman"/>
                <w:b/>
                <w:sz w:val="22"/>
                <w:szCs w:val="22"/>
              </w:rPr>
            </w:pPr>
          </w:p>
        </w:tc>
        <w:tc>
          <w:tcPr>
            <w:tcW w:w="1818" w:type="dxa"/>
            <w:shd w:val="clear" w:color="auto" w:fill="auto"/>
            <w:vAlign w:val="center"/>
          </w:tcPr>
          <w:p w:rsidR="005F607E" w:rsidRDefault="005F607E" w:rsidP="005A5386">
            <w:pPr>
              <w:rPr>
                <w:rFonts w:ascii="Times New Roman" w:hAnsi="Times New Roman"/>
                <w:sz w:val="22"/>
                <w:szCs w:val="22"/>
              </w:rPr>
            </w:pPr>
          </w:p>
          <w:p w:rsidR="005F607E" w:rsidRDefault="005F607E"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In class </w:t>
            </w: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8/9</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(Wed)</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Shareholder Meetings. </w:t>
            </w:r>
            <w:r w:rsidRPr="005F607E">
              <w:rPr>
                <w:rFonts w:ascii="Times New Roman" w:hAnsi="Times New Roman"/>
                <w:b/>
                <w:sz w:val="22"/>
                <w:szCs w:val="22"/>
              </w:rPr>
              <w:t xml:space="preserve"> </w:t>
            </w:r>
            <w:r w:rsidRPr="005F607E">
              <w:rPr>
                <w:rFonts w:ascii="Times New Roman" w:hAnsi="Times New Roman"/>
                <w:sz w:val="22"/>
                <w:szCs w:val="22"/>
              </w:rPr>
              <w:t xml:space="preserve">Power Point presentation / Annual Report document. Hardcopies of both required by beginning of class Thursday, August 10, 2017.  </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In class</w:t>
            </w: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8/10</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Thur</w:t>
            </w:r>
            <w:proofErr w:type="spellEnd"/>
            <w:r w:rsidRPr="005F607E">
              <w:rPr>
                <w:rFonts w:ascii="Times New Roman" w:hAnsi="Times New Roman"/>
                <w:sz w:val="22"/>
                <w:szCs w:val="22"/>
              </w:rPr>
              <w:t>)</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b/>
                <w:sz w:val="22"/>
                <w:szCs w:val="22"/>
              </w:rPr>
            </w:pPr>
            <w:r w:rsidRPr="005F607E">
              <w:rPr>
                <w:rFonts w:ascii="Times New Roman" w:hAnsi="Times New Roman"/>
                <w:sz w:val="22"/>
                <w:szCs w:val="22"/>
              </w:rPr>
              <w:t xml:space="preserve">- Shareholder Meetings. </w:t>
            </w:r>
            <w:r w:rsidRPr="005F607E">
              <w:rPr>
                <w:rFonts w:ascii="Times New Roman" w:hAnsi="Times New Roman"/>
                <w:b/>
                <w:sz w:val="22"/>
                <w:szCs w:val="22"/>
              </w:rPr>
              <w:t xml:space="preserve"> </w:t>
            </w:r>
            <w:r w:rsidRPr="005F607E">
              <w:rPr>
                <w:rFonts w:ascii="Times New Roman" w:hAnsi="Times New Roman"/>
                <w:sz w:val="22"/>
                <w:szCs w:val="22"/>
              </w:rPr>
              <w:t>Power Point presentation / Annual Report document. Hardcopies of both required by beginning of class Thursday, August 10, 2017.</w:t>
            </w:r>
            <w:r w:rsidRPr="005F607E">
              <w:rPr>
                <w:rFonts w:ascii="Times New Roman" w:hAnsi="Times New Roman"/>
                <w:b/>
                <w:sz w:val="22"/>
                <w:szCs w:val="22"/>
              </w:rPr>
              <w:t xml:space="preserve">  </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Peer Evaluations due. Hardcopy required.</w:t>
            </w:r>
          </w:p>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In class</w:t>
            </w:r>
          </w:p>
        </w:tc>
      </w:tr>
      <w:tr w:rsidR="00B53AC0" w:rsidRPr="005F607E" w:rsidTr="005A5386">
        <w:trPr>
          <w:jc w:val="center"/>
        </w:trPr>
        <w:tc>
          <w:tcPr>
            <w:tcW w:w="832"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8/14</w:t>
            </w:r>
          </w:p>
          <w:p w:rsidR="00B53AC0" w:rsidRPr="005F607E" w:rsidRDefault="00B53AC0" w:rsidP="005A5386">
            <w:pPr>
              <w:jc w:val="center"/>
              <w:rPr>
                <w:rFonts w:ascii="Times New Roman" w:hAnsi="Times New Roman"/>
                <w:sz w:val="22"/>
                <w:szCs w:val="22"/>
              </w:rPr>
            </w:pPr>
            <w:r w:rsidRPr="005F607E">
              <w:rPr>
                <w:rFonts w:ascii="Times New Roman" w:hAnsi="Times New Roman"/>
                <w:sz w:val="22"/>
                <w:szCs w:val="22"/>
              </w:rPr>
              <w:t>(Mon)</w:t>
            </w:r>
          </w:p>
        </w:tc>
        <w:tc>
          <w:tcPr>
            <w:tcW w:w="6934" w:type="dxa"/>
            <w:shd w:val="clear" w:color="auto" w:fill="auto"/>
            <w:vAlign w:val="center"/>
          </w:tcPr>
          <w:p w:rsidR="00B53AC0" w:rsidRPr="005F607E" w:rsidRDefault="00B53AC0" w:rsidP="005A5386">
            <w:pPr>
              <w:rPr>
                <w:rFonts w:ascii="Times New Roman" w:hAnsi="Times New Roman"/>
                <w:sz w:val="22"/>
                <w:szCs w:val="22"/>
              </w:rPr>
            </w:pP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CompXM</w:t>
            </w:r>
            <w:proofErr w:type="spellEnd"/>
            <w:r w:rsidRPr="005F607E">
              <w:rPr>
                <w:rFonts w:ascii="Times New Roman" w:hAnsi="Times New Roman"/>
                <w:sz w:val="22"/>
                <w:szCs w:val="22"/>
              </w:rPr>
              <w:t>® ends at 10:00 AM</w:t>
            </w:r>
          </w:p>
          <w:p w:rsidR="00B53AC0" w:rsidRPr="005F607E" w:rsidRDefault="00B53AC0" w:rsidP="005A5386">
            <w:pPr>
              <w:rPr>
                <w:rFonts w:ascii="Times New Roman" w:hAnsi="Times New Roman"/>
                <w:sz w:val="22"/>
                <w:szCs w:val="22"/>
              </w:rPr>
            </w:pPr>
            <w:r w:rsidRPr="005F607E">
              <w:rPr>
                <w:rFonts w:ascii="Times New Roman" w:hAnsi="Times New Roman"/>
                <w:sz w:val="22"/>
                <w:szCs w:val="22"/>
              </w:rPr>
              <w:t xml:space="preserve">- </w:t>
            </w:r>
            <w:proofErr w:type="spellStart"/>
            <w:r w:rsidRPr="005F607E">
              <w:rPr>
                <w:rFonts w:ascii="Times New Roman" w:hAnsi="Times New Roman"/>
                <w:sz w:val="22"/>
                <w:szCs w:val="22"/>
              </w:rPr>
              <w:t>CompXM</w:t>
            </w:r>
            <w:proofErr w:type="spellEnd"/>
            <w:r w:rsidRPr="005F607E">
              <w:rPr>
                <w:rFonts w:ascii="Times New Roman" w:hAnsi="Times New Roman"/>
                <w:sz w:val="22"/>
                <w:szCs w:val="22"/>
              </w:rPr>
              <w:t>® Executive Summary is due.  Hardcopy required.</w:t>
            </w:r>
          </w:p>
          <w:p w:rsidR="00B53AC0" w:rsidRPr="005F607E" w:rsidRDefault="00654AAE" w:rsidP="005A5386">
            <w:pPr>
              <w:rPr>
                <w:rFonts w:ascii="Times New Roman" w:hAnsi="Times New Roman"/>
                <w:sz w:val="22"/>
                <w:szCs w:val="22"/>
              </w:rPr>
            </w:pPr>
            <w:bookmarkStart w:id="0" w:name="_GoBack"/>
            <w:r>
              <w:rPr>
                <w:rFonts w:ascii="Times New Roman" w:hAnsi="Times New Roman"/>
                <w:sz w:val="22"/>
                <w:szCs w:val="22"/>
              </w:rPr>
              <w:t>- Late work delivered beyond the deadline will not be accepted.</w:t>
            </w:r>
          </w:p>
          <w:bookmarkEnd w:id="0"/>
          <w:p w:rsidR="00B53AC0" w:rsidRPr="005F607E" w:rsidRDefault="00B53AC0" w:rsidP="005A5386">
            <w:pPr>
              <w:rPr>
                <w:rFonts w:ascii="Times New Roman" w:hAnsi="Times New Roman"/>
                <w:sz w:val="22"/>
                <w:szCs w:val="22"/>
              </w:rPr>
            </w:pPr>
          </w:p>
        </w:tc>
        <w:tc>
          <w:tcPr>
            <w:tcW w:w="1818" w:type="dxa"/>
            <w:shd w:val="clear" w:color="auto" w:fill="auto"/>
            <w:vAlign w:val="center"/>
          </w:tcPr>
          <w:p w:rsidR="00B53AC0" w:rsidRPr="005F607E" w:rsidRDefault="00B53AC0" w:rsidP="005A5386">
            <w:pPr>
              <w:rPr>
                <w:rFonts w:ascii="Times New Roman" w:hAnsi="Times New Roman"/>
                <w:sz w:val="22"/>
                <w:szCs w:val="22"/>
              </w:rPr>
            </w:pPr>
            <w:r w:rsidRPr="005F607E">
              <w:rPr>
                <w:rFonts w:ascii="Times New Roman" w:hAnsi="Times New Roman"/>
                <w:sz w:val="22"/>
                <w:szCs w:val="22"/>
              </w:rPr>
              <w:t>- On-Line</w:t>
            </w:r>
          </w:p>
          <w:p w:rsidR="00B53AC0" w:rsidRPr="005F607E" w:rsidRDefault="00B53AC0" w:rsidP="005A5386">
            <w:pPr>
              <w:rPr>
                <w:rFonts w:ascii="Times New Roman" w:hAnsi="Times New Roman"/>
                <w:b/>
                <w:sz w:val="22"/>
                <w:szCs w:val="22"/>
              </w:rPr>
            </w:pPr>
            <w:r w:rsidRPr="005F607E">
              <w:rPr>
                <w:rFonts w:ascii="Times New Roman" w:hAnsi="Times New Roman"/>
                <w:sz w:val="22"/>
                <w:szCs w:val="22"/>
              </w:rPr>
              <w:t>- Exec Summary due to my office 3:00 PM</w:t>
            </w:r>
            <w:r w:rsidRPr="005F607E">
              <w:rPr>
                <w:rFonts w:ascii="Times New Roman" w:hAnsi="Times New Roman"/>
                <w:b/>
                <w:sz w:val="22"/>
                <w:szCs w:val="22"/>
              </w:rPr>
              <w:t xml:space="preserve"> </w:t>
            </w:r>
          </w:p>
        </w:tc>
      </w:tr>
    </w:tbl>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F607E">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B53AC0" w:rsidRPr="005F607E" w:rsidRDefault="00B53AC0" w:rsidP="00B53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B53AC0" w:rsidRPr="005F607E" w:rsidRDefault="00B53AC0" w:rsidP="00B53AC0">
      <w:pPr>
        <w:pStyle w:val="NormalWeb"/>
        <w:spacing w:before="0" w:beforeAutospacing="0" w:after="0" w:afterAutospacing="0"/>
        <w:rPr>
          <w:sz w:val="22"/>
          <w:szCs w:val="22"/>
        </w:rPr>
      </w:pPr>
      <w:r w:rsidRPr="005F607E">
        <w:rPr>
          <w:b/>
          <w:sz w:val="22"/>
          <w:szCs w:val="22"/>
        </w:rPr>
        <w:t xml:space="preserve">Drop Policy: </w:t>
      </w:r>
      <w:r w:rsidRPr="005F607E">
        <w:rPr>
          <w:sz w:val="22"/>
          <w:szCs w:val="22"/>
        </w:rPr>
        <w:t xml:space="preserve">Students may drop or swap (adding and dropping a class concurrently) classes through self-service in </w:t>
      </w:r>
      <w:proofErr w:type="spellStart"/>
      <w:r w:rsidRPr="005F607E">
        <w:rPr>
          <w:sz w:val="22"/>
          <w:szCs w:val="22"/>
        </w:rPr>
        <w:t>MyMav</w:t>
      </w:r>
      <w:proofErr w:type="spellEnd"/>
      <w:r w:rsidRPr="005F607E">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607E">
        <w:rPr>
          <w:rStyle w:val="Strong"/>
          <w:sz w:val="22"/>
          <w:szCs w:val="22"/>
        </w:rPr>
        <w:t>Students will not be automatically dropped for non-attendance</w:t>
      </w:r>
      <w:r w:rsidRPr="005F607E">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5F607E">
          <w:rPr>
            <w:rStyle w:val="Hyperlink"/>
            <w:sz w:val="22"/>
            <w:szCs w:val="22"/>
          </w:rPr>
          <w:t>http://wweb.uta.edu/aao/fao/</w:t>
        </w:r>
      </w:hyperlink>
      <w:r w:rsidRPr="005F607E">
        <w:rPr>
          <w:sz w:val="22"/>
          <w:szCs w:val="22"/>
        </w:rPr>
        <w:t>).</w:t>
      </w:r>
    </w:p>
    <w:p w:rsidR="00B53AC0" w:rsidRPr="005F607E" w:rsidRDefault="00B53AC0" w:rsidP="00B53AC0">
      <w:pPr>
        <w:pStyle w:val="NormalWeb"/>
        <w:spacing w:before="0" w:beforeAutospacing="0" w:after="0" w:afterAutospacing="0"/>
        <w:rPr>
          <w:sz w:val="22"/>
          <w:szCs w:val="22"/>
        </w:rPr>
      </w:pPr>
    </w:p>
    <w:p w:rsidR="00B53AC0" w:rsidRPr="005F607E" w:rsidRDefault="00B53AC0" w:rsidP="00B53AC0">
      <w:pPr>
        <w:rPr>
          <w:rFonts w:ascii="Times New Roman" w:hAnsi="Times New Roman"/>
          <w:b/>
          <w:sz w:val="22"/>
          <w:szCs w:val="22"/>
          <w:u w:val="single"/>
        </w:rPr>
      </w:pPr>
      <w:r w:rsidRPr="005F607E">
        <w:rPr>
          <w:rFonts w:ascii="Times New Roman" w:hAnsi="Times New Roman"/>
          <w:b/>
          <w:bCs/>
          <w:sz w:val="22"/>
          <w:szCs w:val="22"/>
        </w:rPr>
        <w:t xml:space="preserve">Disability Accommodations: </w:t>
      </w:r>
      <w:r w:rsidRPr="005F607E">
        <w:rPr>
          <w:rFonts w:ascii="Times New Roman" w:hAnsi="Times New Roman"/>
          <w:sz w:val="22"/>
          <w:szCs w:val="22"/>
        </w:rPr>
        <w:t>UT</w:t>
      </w:r>
      <w:r w:rsidRPr="005F607E">
        <w:rPr>
          <w:rFonts w:ascii="Times New Roman" w:hAnsi="Times New Roman"/>
          <w:b/>
          <w:sz w:val="22"/>
          <w:szCs w:val="22"/>
        </w:rPr>
        <w:t xml:space="preserve"> </w:t>
      </w:r>
      <w:r w:rsidRPr="005F607E">
        <w:rPr>
          <w:rFonts w:ascii="Times New Roman" w:hAnsi="Times New Roman"/>
          <w:sz w:val="22"/>
          <w:szCs w:val="22"/>
        </w:rPr>
        <w:t xml:space="preserve">Arlington is on record as being committed to both the spirit and letter of all federal equal opportunity legislation, including </w:t>
      </w:r>
      <w:r w:rsidRPr="005F607E">
        <w:rPr>
          <w:rFonts w:ascii="Times New Roman" w:hAnsi="Times New Roman"/>
          <w:i/>
          <w:sz w:val="22"/>
          <w:szCs w:val="22"/>
        </w:rPr>
        <w:t xml:space="preserve">The Americans with Disabilities Act (ADA), The Americans with Disabilities Amendments Act (ADAAA), </w:t>
      </w:r>
      <w:r w:rsidRPr="005F607E">
        <w:rPr>
          <w:rFonts w:ascii="Times New Roman" w:hAnsi="Times New Roman"/>
          <w:sz w:val="22"/>
          <w:szCs w:val="22"/>
        </w:rPr>
        <w:t xml:space="preserve">and </w:t>
      </w:r>
      <w:r w:rsidRPr="005F607E">
        <w:rPr>
          <w:rFonts w:ascii="Times New Roman" w:hAnsi="Times New Roman"/>
          <w:i/>
          <w:sz w:val="22"/>
          <w:szCs w:val="22"/>
        </w:rPr>
        <w:t xml:space="preserve">Section 504 of the Rehabilitation Act. </w:t>
      </w:r>
      <w:r w:rsidRPr="005F607E">
        <w:rPr>
          <w:rFonts w:ascii="Times New Roman" w:hAnsi="Times New Roman"/>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607E">
        <w:rPr>
          <w:rFonts w:ascii="Times New Roman" w:hAnsi="Times New Roman"/>
          <w:b/>
          <w:sz w:val="22"/>
          <w:szCs w:val="22"/>
        </w:rPr>
        <w:t>a letter certified</w:t>
      </w:r>
      <w:r w:rsidRPr="005F607E">
        <w:rPr>
          <w:rFonts w:ascii="Times New Roman" w:hAnsi="Times New Roman"/>
          <w:sz w:val="22"/>
          <w:szCs w:val="22"/>
        </w:rPr>
        <w:t xml:space="preserve"> by the Office for Students with Disabilities (OSD).</w:t>
      </w:r>
      <w:r w:rsidRPr="005F607E">
        <w:rPr>
          <w:rFonts w:ascii="Times New Roman" w:hAnsi="Times New Roman"/>
          <w:b/>
          <w:sz w:val="22"/>
          <w:szCs w:val="22"/>
          <w:u w:val="single"/>
        </w:rPr>
        <w:t xml:space="preserve"> </w:t>
      </w:r>
      <w:r w:rsidRPr="005F607E">
        <w:rPr>
          <w:rFonts w:ascii="Times New Roman" w:hAnsi="Times New Roman"/>
          <w:b/>
          <w:sz w:val="22"/>
          <w:szCs w:val="22"/>
        </w:rPr>
        <w:t xml:space="preserve"> </w:t>
      </w:r>
      <w:r w:rsidRPr="005F607E">
        <w:rPr>
          <w:rFonts w:ascii="Times New Roman" w:hAnsi="Times New Roman"/>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53AC0" w:rsidRPr="005F607E" w:rsidRDefault="00B53AC0" w:rsidP="00B53AC0">
      <w:pPr>
        <w:pStyle w:val="NormalWeb"/>
        <w:spacing w:before="0" w:beforeAutospacing="0" w:after="0" w:afterAutospacing="0"/>
        <w:rPr>
          <w:b/>
          <w:sz w:val="22"/>
          <w:szCs w:val="22"/>
          <w:u w:val="single"/>
        </w:rPr>
      </w:pPr>
    </w:p>
    <w:p w:rsidR="00B53AC0" w:rsidRPr="005F607E" w:rsidRDefault="00B53AC0" w:rsidP="00B53AC0">
      <w:pPr>
        <w:pStyle w:val="NormalWeb"/>
        <w:spacing w:before="0" w:beforeAutospacing="0" w:after="0" w:afterAutospacing="0"/>
        <w:rPr>
          <w:b/>
          <w:sz w:val="22"/>
          <w:szCs w:val="22"/>
          <w:u w:val="single"/>
        </w:rPr>
      </w:pPr>
    </w:p>
    <w:p w:rsidR="00B53AC0" w:rsidRPr="005F607E" w:rsidRDefault="00B53AC0" w:rsidP="00B53AC0">
      <w:pPr>
        <w:pStyle w:val="NormalWeb"/>
        <w:spacing w:before="0" w:beforeAutospacing="0" w:after="0" w:afterAutospacing="0"/>
        <w:rPr>
          <w:sz w:val="22"/>
          <w:szCs w:val="22"/>
        </w:rPr>
      </w:pPr>
      <w:r w:rsidRPr="005F607E">
        <w:rPr>
          <w:b/>
          <w:sz w:val="22"/>
          <w:szCs w:val="22"/>
          <w:u w:val="single"/>
        </w:rPr>
        <w:t>The Office for Students with Disabilities, (OSD</w:t>
      </w:r>
      <w:proofErr w:type="gramStart"/>
      <w:r w:rsidRPr="005F607E">
        <w:rPr>
          <w:b/>
          <w:sz w:val="22"/>
          <w:szCs w:val="22"/>
          <w:u w:val="single"/>
        </w:rPr>
        <w:t>)</w:t>
      </w:r>
      <w:r w:rsidRPr="005F607E">
        <w:rPr>
          <w:sz w:val="22"/>
          <w:szCs w:val="22"/>
        </w:rPr>
        <w:t xml:space="preserve">  </w:t>
      </w:r>
      <w:proofErr w:type="gramEnd"/>
      <w:hyperlink r:id="rId11" w:history="1">
        <w:r w:rsidRPr="005F607E">
          <w:rPr>
            <w:rStyle w:val="Hyperlink"/>
            <w:sz w:val="22"/>
            <w:szCs w:val="22"/>
          </w:rPr>
          <w:t>www.uta.edu/disability</w:t>
        </w:r>
      </w:hyperlink>
      <w:r w:rsidRPr="005F607E">
        <w:rPr>
          <w:sz w:val="22"/>
          <w:szCs w:val="22"/>
        </w:rPr>
        <w:t xml:space="preserve"> or calling 817-272-3364. Information regarding diagnostic criteria and policies for obtaining disability-based academic accommodations can be found at </w:t>
      </w:r>
      <w:hyperlink r:id="rId12" w:history="1">
        <w:r w:rsidRPr="005F607E">
          <w:rPr>
            <w:rStyle w:val="Hyperlink"/>
            <w:sz w:val="22"/>
            <w:szCs w:val="22"/>
          </w:rPr>
          <w:t>www.uta.edu/disability</w:t>
        </w:r>
      </w:hyperlink>
      <w:r w:rsidRPr="005F607E">
        <w:rPr>
          <w:rStyle w:val="Hyperlink"/>
          <w:sz w:val="22"/>
          <w:szCs w:val="22"/>
        </w:rPr>
        <w:t>.</w:t>
      </w:r>
      <w:r w:rsidRPr="005F607E">
        <w:rPr>
          <w:rStyle w:val="Hyperlink"/>
          <w:sz w:val="22"/>
          <w:szCs w:val="22"/>
          <w:u w:val="none"/>
        </w:rPr>
        <w:t xml:space="preserve">  </w:t>
      </w:r>
      <w:r w:rsidRPr="005F607E">
        <w:rPr>
          <w:sz w:val="22"/>
          <w:szCs w:val="22"/>
          <w:u w:val="single"/>
        </w:rPr>
        <w:t xml:space="preserve">Counseling and Psychological Services, </w:t>
      </w:r>
      <w:r w:rsidRPr="005F607E">
        <w:rPr>
          <w:sz w:val="22"/>
          <w:szCs w:val="22"/>
          <w:u w:val="single"/>
        </w:rPr>
        <w:lastRenderedPageBreak/>
        <w:t>(CAPS)</w:t>
      </w:r>
      <w:r w:rsidRPr="005F607E">
        <w:rPr>
          <w:sz w:val="22"/>
          <w:szCs w:val="22"/>
        </w:rPr>
        <w:t xml:space="preserve">   </w:t>
      </w:r>
      <w:hyperlink r:id="rId13" w:history="1">
        <w:r w:rsidRPr="005F607E">
          <w:rPr>
            <w:rStyle w:val="Hyperlink"/>
            <w:sz w:val="22"/>
            <w:szCs w:val="22"/>
          </w:rPr>
          <w:t>www.uta.edu/caps/</w:t>
        </w:r>
      </w:hyperlink>
      <w:r w:rsidRPr="005F607E">
        <w:rPr>
          <w:sz w:val="22"/>
          <w:szCs w:val="22"/>
        </w:rPr>
        <w:t xml:space="preserve"> or calling 817-272-3671 is also available to all students </w:t>
      </w:r>
      <w:r w:rsidRPr="005F607E">
        <w:rPr>
          <w:color w:val="333333"/>
          <w:sz w:val="22"/>
          <w:szCs w:val="22"/>
          <w:shd w:val="clear" w:color="auto" w:fill="FFFFFF"/>
        </w:rPr>
        <w:t xml:space="preserve">to help increase their understanding of personal issues, address mental and behavioral health problems and make positive changes in their lives. </w:t>
      </w:r>
    </w:p>
    <w:p w:rsidR="00B53AC0" w:rsidRPr="005F607E" w:rsidRDefault="00B53AC0" w:rsidP="00B53AC0">
      <w:pPr>
        <w:pStyle w:val="NormalWeb"/>
        <w:spacing w:before="0" w:beforeAutospacing="0" w:after="0" w:afterAutospacing="0"/>
        <w:rPr>
          <w:sz w:val="22"/>
          <w:szCs w:val="22"/>
        </w:rPr>
      </w:pPr>
    </w:p>
    <w:p w:rsidR="00B53AC0" w:rsidRPr="005F607E" w:rsidRDefault="00B53AC0" w:rsidP="00B53AC0">
      <w:pPr>
        <w:rPr>
          <w:rFonts w:ascii="Times New Roman" w:hAnsi="Times New Roman"/>
          <w:i/>
          <w:iCs/>
          <w:sz w:val="22"/>
          <w:szCs w:val="22"/>
        </w:rPr>
      </w:pPr>
      <w:r w:rsidRPr="005F607E">
        <w:rPr>
          <w:rFonts w:ascii="Times New Roman" w:hAnsi="Times New Roman"/>
          <w:b/>
          <w:bCs/>
          <w:sz w:val="22"/>
          <w:szCs w:val="22"/>
        </w:rPr>
        <w:t>Non-Discrimination Policy:</w:t>
      </w:r>
      <w:r w:rsidRPr="005F607E">
        <w:rPr>
          <w:rFonts w:ascii="Times New Roman" w:hAnsi="Times New Roman"/>
          <w:sz w:val="22"/>
          <w:szCs w:val="22"/>
        </w:rPr>
        <w:t xml:space="preserve"> </w:t>
      </w:r>
      <w:r w:rsidRPr="005F607E">
        <w:rPr>
          <w:rFonts w:ascii="Times New Roman" w:hAnsi="Times New Roman"/>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5F607E">
          <w:rPr>
            <w:rStyle w:val="Hyperlink"/>
            <w:rFonts w:ascii="Times New Roman" w:hAnsi="Times New Roman"/>
            <w:i/>
            <w:iCs/>
            <w:sz w:val="22"/>
            <w:szCs w:val="22"/>
          </w:rPr>
          <w:t>uta.edu/</w:t>
        </w:r>
        <w:proofErr w:type="spellStart"/>
        <w:r w:rsidRPr="005F607E">
          <w:rPr>
            <w:rStyle w:val="Hyperlink"/>
            <w:rFonts w:ascii="Times New Roman" w:hAnsi="Times New Roman"/>
            <w:i/>
            <w:iCs/>
            <w:sz w:val="22"/>
            <w:szCs w:val="22"/>
          </w:rPr>
          <w:t>eos</w:t>
        </w:r>
        <w:proofErr w:type="spellEnd"/>
      </w:hyperlink>
      <w:r w:rsidRPr="005F607E">
        <w:rPr>
          <w:rFonts w:ascii="Times New Roman" w:hAnsi="Times New Roman"/>
          <w:i/>
          <w:iCs/>
          <w:sz w:val="22"/>
          <w:szCs w:val="22"/>
        </w:rPr>
        <w:t>.</w:t>
      </w:r>
    </w:p>
    <w:p w:rsidR="00B53AC0" w:rsidRPr="005F607E" w:rsidRDefault="00B53AC0" w:rsidP="00B53AC0">
      <w:pPr>
        <w:rPr>
          <w:rFonts w:ascii="Times New Roman" w:hAnsi="Times New Roman"/>
          <w:i/>
          <w:iCs/>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b/>
          <w:iCs/>
          <w:sz w:val="22"/>
          <w:szCs w:val="22"/>
        </w:rPr>
        <w:t xml:space="preserve">Title IX Policy: </w:t>
      </w:r>
      <w:r w:rsidRPr="005F607E">
        <w:rPr>
          <w:rFonts w:ascii="Times New Roman" w:hAnsi="Times New Roman"/>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F607E">
        <w:rPr>
          <w:rFonts w:ascii="Times New Roman" w:hAnsi="Times New Roman"/>
          <w:iCs/>
          <w:sz w:val="22"/>
          <w:szCs w:val="22"/>
        </w:rPr>
        <w:t>SaVE</w:t>
      </w:r>
      <w:proofErr w:type="spellEnd"/>
      <w:r w:rsidRPr="005F607E">
        <w:rPr>
          <w:rFonts w:ascii="Times New Roman" w:hAnsi="Times New Roman"/>
          <w:iCs/>
          <w:sz w:val="22"/>
          <w:szCs w:val="22"/>
        </w:rPr>
        <w:t xml:space="preserve"> Act). Sexual misconduct is a form of sex discrimination and will not be tolerated.</w:t>
      </w:r>
      <w:r w:rsidRPr="005F607E">
        <w:rPr>
          <w:rFonts w:ascii="Times New Roman" w:hAnsi="Times New Roman"/>
          <w:b/>
          <w:iCs/>
          <w:sz w:val="22"/>
          <w:szCs w:val="22"/>
        </w:rPr>
        <w:t xml:space="preserve"> </w:t>
      </w:r>
      <w:r w:rsidRPr="005F607E">
        <w:rPr>
          <w:rFonts w:ascii="Times New Roman" w:hAnsi="Times New Roman"/>
          <w:i/>
          <w:iCs/>
          <w:color w:val="000000"/>
          <w:sz w:val="22"/>
          <w:szCs w:val="22"/>
          <w:shd w:val="clear" w:color="auto" w:fill="FFFFFF"/>
        </w:rPr>
        <w:t>For information regarding Title IX, visit</w:t>
      </w:r>
      <w:r w:rsidRPr="005F607E">
        <w:rPr>
          <w:rFonts w:ascii="Times New Roman" w:hAnsi="Times New Roman"/>
          <w:sz w:val="22"/>
          <w:szCs w:val="22"/>
        </w:rPr>
        <w:t xml:space="preserve"> </w:t>
      </w:r>
      <w:hyperlink r:id="rId15" w:history="1">
        <w:r w:rsidRPr="005F607E">
          <w:rPr>
            <w:rStyle w:val="Hyperlink"/>
            <w:rFonts w:ascii="Times New Roman" w:hAnsi="Times New Roman"/>
            <w:sz w:val="22"/>
            <w:szCs w:val="22"/>
          </w:rPr>
          <w:t>www.uta.edu/titleIX</w:t>
        </w:r>
      </w:hyperlink>
      <w:r w:rsidRPr="005F607E">
        <w:rPr>
          <w:rFonts w:ascii="Times New Roman" w:hAnsi="Times New Roman"/>
          <w:sz w:val="22"/>
          <w:szCs w:val="22"/>
        </w:rPr>
        <w:t xml:space="preserve"> or contact Ms. Jean Hood, Vice President and Title IX Coordinator at (817) 272-7091 or </w:t>
      </w:r>
      <w:hyperlink r:id="rId16" w:history="1">
        <w:r w:rsidRPr="005F607E">
          <w:rPr>
            <w:rStyle w:val="Hyperlink"/>
            <w:rFonts w:ascii="Times New Roman" w:hAnsi="Times New Roman"/>
            <w:sz w:val="22"/>
            <w:szCs w:val="22"/>
          </w:rPr>
          <w:t>jmhood@uta.edu</w:t>
        </w:r>
      </w:hyperlink>
      <w:r w:rsidRPr="005F607E">
        <w:rPr>
          <w:rFonts w:ascii="Times New Roman" w:hAnsi="Times New Roman"/>
          <w:sz w:val="22"/>
          <w:szCs w:val="22"/>
        </w:rPr>
        <w:t>.</w:t>
      </w:r>
    </w:p>
    <w:p w:rsidR="00B53AC0" w:rsidRPr="005F607E" w:rsidRDefault="00B53AC0" w:rsidP="00B53AC0">
      <w:pPr>
        <w:keepNext/>
        <w:rPr>
          <w:rFonts w:ascii="Times New Roman" w:hAnsi="Times New Roman"/>
          <w:sz w:val="22"/>
          <w:szCs w:val="22"/>
        </w:rPr>
      </w:pPr>
    </w:p>
    <w:p w:rsidR="00B53AC0" w:rsidRPr="005F607E" w:rsidRDefault="00B53AC0" w:rsidP="00B53AC0">
      <w:pPr>
        <w:keepNext/>
        <w:rPr>
          <w:rFonts w:ascii="Times New Roman" w:hAnsi="Times New Roman"/>
          <w:sz w:val="22"/>
          <w:szCs w:val="22"/>
        </w:rPr>
      </w:pPr>
      <w:r w:rsidRPr="005F607E">
        <w:rPr>
          <w:rFonts w:ascii="Times New Roman" w:hAnsi="Times New Roman"/>
          <w:b/>
          <w:bCs/>
          <w:sz w:val="22"/>
          <w:szCs w:val="22"/>
        </w:rPr>
        <w:t xml:space="preserve">Academic Integrity: </w:t>
      </w:r>
      <w:r w:rsidRPr="005F607E">
        <w:rPr>
          <w:rFonts w:ascii="Times New Roman" w:hAnsi="Times New Roman"/>
          <w:sz w:val="22"/>
          <w:szCs w:val="22"/>
        </w:rPr>
        <w:t>Students enrolled all UT Arlington courses are expected to adhere to the UT Arlington Honor Code:</w:t>
      </w:r>
    </w:p>
    <w:p w:rsidR="00B53AC0" w:rsidRPr="005F607E" w:rsidRDefault="00B53AC0" w:rsidP="00B53AC0">
      <w:pPr>
        <w:keepNext/>
        <w:rPr>
          <w:rFonts w:ascii="Times New Roman" w:hAnsi="Times New Roman"/>
          <w:sz w:val="22"/>
          <w:szCs w:val="22"/>
        </w:rPr>
      </w:pPr>
    </w:p>
    <w:p w:rsidR="00B53AC0" w:rsidRPr="005F607E" w:rsidRDefault="00B53AC0" w:rsidP="00B53AC0">
      <w:pPr>
        <w:pStyle w:val="Default"/>
        <w:spacing w:after="80"/>
        <w:ind w:left="720" w:right="432"/>
        <w:jc w:val="both"/>
        <w:rPr>
          <w:i/>
          <w:sz w:val="22"/>
          <w:szCs w:val="22"/>
        </w:rPr>
      </w:pPr>
      <w:r w:rsidRPr="005F607E">
        <w:rPr>
          <w:i/>
          <w:sz w:val="22"/>
          <w:szCs w:val="22"/>
        </w:rPr>
        <w:t xml:space="preserve">I pledge, on my honor, to uphold UT Arlington’s tradition of academic integrity, a tradition that values hard work and honest effort in the pursuit of academic excellence. </w:t>
      </w:r>
    </w:p>
    <w:p w:rsidR="00B53AC0" w:rsidRPr="005F607E" w:rsidRDefault="00B53AC0" w:rsidP="00B53AC0">
      <w:pPr>
        <w:pStyle w:val="Default"/>
        <w:spacing w:after="80"/>
        <w:ind w:left="720" w:right="432"/>
        <w:jc w:val="both"/>
        <w:rPr>
          <w:i/>
          <w:sz w:val="22"/>
          <w:szCs w:val="22"/>
        </w:rPr>
      </w:pPr>
      <w:r w:rsidRPr="005F607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3AC0" w:rsidRPr="005F607E" w:rsidRDefault="00B53AC0" w:rsidP="00B53AC0">
      <w:pPr>
        <w:keepNext/>
        <w:rPr>
          <w:rFonts w:ascii="Times New Roman" w:hAnsi="Times New Roman"/>
          <w:sz w:val="22"/>
          <w:szCs w:val="22"/>
        </w:rPr>
      </w:pPr>
    </w:p>
    <w:p w:rsidR="00B53AC0" w:rsidRPr="005F607E" w:rsidRDefault="00B53AC0" w:rsidP="00B53AC0">
      <w:pPr>
        <w:keepNext/>
        <w:rPr>
          <w:rFonts w:ascii="Times New Roman" w:hAnsi="Times New Roman"/>
          <w:sz w:val="22"/>
          <w:szCs w:val="22"/>
        </w:rPr>
      </w:pPr>
      <w:r w:rsidRPr="005F607E">
        <w:rPr>
          <w:rFonts w:ascii="Times New Roman" w:hAnsi="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5F607E">
        <w:rPr>
          <w:rFonts w:ascii="Times New Roman" w:hAnsi="Times New Roman"/>
          <w:i/>
          <w:sz w:val="22"/>
          <w:szCs w:val="22"/>
        </w:rPr>
        <w:t>Regents’ Rule</w:t>
      </w:r>
      <w:r w:rsidRPr="005F607E">
        <w:rPr>
          <w:rFonts w:ascii="Times New Roman" w:hAnsi="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5F607E">
          <w:rPr>
            <w:rStyle w:val="Hyperlink"/>
            <w:rFonts w:ascii="Times New Roman" w:hAnsi="Times New Roman"/>
            <w:sz w:val="22"/>
            <w:szCs w:val="22"/>
          </w:rPr>
          <w:t>https://www.uta.edu/conduct/</w:t>
        </w:r>
      </w:hyperlink>
      <w:r w:rsidRPr="005F607E">
        <w:rPr>
          <w:rFonts w:ascii="Times New Roman" w:hAnsi="Times New Roman"/>
          <w:sz w:val="22"/>
          <w:szCs w:val="22"/>
        </w:rPr>
        <w:t xml:space="preserve">. </w:t>
      </w:r>
    </w:p>
    <w:p w:rsidR="00B53AC0" w:rsidRPr="005F607E" w:rsidRDefault="00B53AC0" w:rsidP="00B53AC0">
      <w:pPr>
        <w:rPr>
          <w:rFonts w:ascii="Times New Roman" w:hAnsi="Times New Roman"/>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b/>
          <w:sz w:val="22"/>
          <w:szCs w:val="22"/>
        </w:rPr>
        <w:t xml:space="preserve">Electronic Communication: </w:t>
      </w:r>
      <w:r w:rsidRPr="005F607E">
        <w:rPr>
          <w:rFonts w:ascii="Times New Roman" w:hAnsi="Times New Roman"/>
          <w:sz w:val="22"/>
          <w:szCs w:val="22"/>
        </w:rPr>
        <w:t xml:space="preserve">UT Arlington has adopted </w:t>
      </w:r>
      <w:proofErr w:type="spellStart"/>
      <w:r w:rsidRPr="005F607E">
        <w:rPr>
          <w:rFonts w:ascii="Times New Roman" w:hAnsi="Times New Roman"/>
          <w:sz w:val="22"/>
          <w:szCs w:val="22"/>
        </w:rPr>
        <w:t>MavMail</w:t>
      </w:r>
      <w:proofErr w:type="spellEnd"/>
      <w:r w:rsidRPr="005F607E">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F607E">
        <w:rPr>
          <w:rFonts w:ascii="Times New Roman" w:hAnsi="Times New Roman"/>
          <w:sz w:val="22"/>
          <w:szCs w:val="22"/>
        </w:rPr>
        <w:t>MavMail</w:t>
      </w:r>
      <w:proofErr w:type="spellEnd"/>
      <w:r w:rsidRPr="005F607E">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F607E">
        <w:rPr>
          <w:rFonts w:ascii="Times New Roman" w:hAnsi="Times New Roman"/>
          <w:sz w:val="22"/>
          <w:szCs w:val="22"/>
        </w:rPr>
        <w:t>MavMail</w:t>
      </w:r>
      <w:proofErr w:type="spellEnd"/>
      <w:r w:rsidRPr="005F607E">
        <w:rPr>
          <w:rFonts w:ascii="Times New Roman" w:hAnsi="Times New Roman"/>
          <w:sz w:val="22"/>
          <w:szCs w:val="22"/>
        </w:rPr>
        <w:t xml:space="preserve"> is available at </w:t>
      </w:r>
      <w:hyperlink r:id="rId18" w:history="1">
        <w:r w:rsidRPr="005F607E">
          <w:rPr>
            <w:rStyle w:val="Hyperlink"/>
            <w:rFonts w:ascii="Times New Roman" w:hAnsi="Times New Roman"/>
            <w:sz w:val="22"/>
            <w:szCs w:val="22"/>
          </w:rPr>
          <w:t>http://www.uta.edu/oit/cs/email/mavmail.php</w:t>
        </w:r>
      </w:hyperlink>
      <w:r w:rsidRPr="005F607E">
        <w:rPr>
          <w:rFonts w:ascii="Times New Roman" w:hAnsi="Times New Roman"/>
          <w:sz w:val="22"/>
          <w:szCs w:val="22"/>
        </w:rPr>
        <w:t>.</w:t>
      </w:r>
    </w:p>
    <w:p w:rsidR="00B53AC0" w:rsidRPr="005F607E" w:rsidRDefault="00B53AC0" w:rsidP="00B53AC0">
      <w:pPr>
        <w:autoSpaceDE w:val="0"/>
        <w:autoSpaceDN w:val="0"/>
        <w:adjustRightInd w:val="0"/>
        <w:rPr>
          <w:rFonts w:ascii="Times New Roman" w:hAnsi="Times New Roman"/>
          <w:b/>
          <w:sz w:val="22"/>
          <w:szCs w:val="22"/>
        </w:rPr>
      </w:pPr>
    </w:p>
    <w:p w:rsidR="00B53AC0" w:rsidRPr="005F607E" w:rsidRDefault="00B53AC0" w:rsidP="00B53AC0">
      <w:pPr>
        <w:autoSpaceDE w:val="0"/>
        <w:autoSpaceDN w:val="0"/>
        <w:adjustRightInd w:val="0"/>
        <w:rPr>
          <w:rFonts w:ascii="Times New Roman" w:hAnsi="Times New Roman"/>
          <w:sz w:val="22"/>
          <w:szCs w:val="22"/>
        </w:rPr>
      </w:pPr>
      <w:r w:rsidRPr="005F607E">
        <w:rPr>
          <w:rFonts w:ascii="Times New Roman" w:hAnsi="Times New Roman"/>
          <w:b/>
          <w:sz w:val="22"/>
          <w:szCs w:val="22"/>
        </w:rPr>
        <w:t xml:space="preserve">Student Feedback Survey: </w:t>
      </w:r>
      <w:r w:rsidRPr="005F607E">
        <w:rPr>
          <w:rFonts w:ascii="Times New Roman" w:hAnsi="Times New Roman"/>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607E">
        <w:rPr>
          <w:rFonts w:ascii="Times New Roman" w:hAnsi="Times New Roman"/>
          <w:bCs/>
          <w:sz w:val="22"/>
          <w:szCs w:val="22"/>
        </w:rPr>
        <w:t>MavMail</w:t>
      </w:r>
      <w:proofErr w:type="spellEnd"/>
      <w:r w:rsidRPr="005F607E">
        <w:rPr>
          <w:rFonts w:ascii="Times New Roman" w:hAnsi="Times New Roman"/>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5F607E">
          <w:rPr>
            <w:rStyle w:val="Hyperlink"/>
            <w:rFonts w:ascii="Times New Roman" w:hAnsi="Times New Roman"/>
            <w:bCs/>
            <w:sz w:val="22"/>
            <w:szCs w:val="22"/>
          </w:rPr>
          <w:t>http://www.uta.edu/sfs</w:t>
        </w:r>
      </w:hyperlink>
      <w:r w:rsidRPr="005F607E">
        <w:rPr>
          <w:rFonts w:ascii="Times New Roman" w:hAnsi="Times New Roman"/>
          <w:bCs/>
          <w:sz w:val="22"/>
          <w:szCs w:val="22"/>
        </w:rPr>
        <w:t>.</w:t>
      </w:r>
    </w:p>
    <w:p w:rsidR="00B53AC0" w:rsidRPr="005F607E" w:rsidRDefault="00B53AC0" w:rsidP="00B53AC0">
      <w:pPr>
        <w:rPr>
          <w:rFonts w:ascii="Times New Roman" w:hAnsi="Times New Roman"/>
          <w:b/>
          <w:bCs/>
          <w:sz w:val="22"/>
          <w:szCs w:val="22"/>
        </w:rPr>
      </w:pPr>
    </w:p>
    <w:p w:rsidR="00B53AC0" w:rsidRPr="005F607E" w:rsidRDefault="00B53AC0" w:rsidP="00B53AC0">
      <w:pPr>
        <w:rPr>
          <w:rFonts w:ascii="Times New Roman" w:hAnsi="Times New Roman"/>
          <w:sz w:val="22"/>
          <w:szCs w:val="22"/>
        </w:rPr>
      </w:pPr>
      <w:r w:rsidRPr="005F607E">
        <w:rPr>
          <w:rFonts w:ascii="Times New Roman" w:hAnsi="Times New Roman"/>
          <w:b/>
          <w:bCs/>
          <w:sz w:val="22"/>
          <w:szCs w:val="22"/>
        </w:rPr>
        <w:t xml:space="preserve">Final Review Week: </w:t>
      </w:r>
      <w:r w:rsidRPr="005F607E">
        <w:rPr>
          <w:rFonts w:ascii="Times New Roman" w:hAnsi="Times New Roman"/>
          <w:bCs/>
          <w:sz w:val="22"/>
          <w:szCs w:val="22"/>
        </w:rPr>
        <w:t>for semester-long courses</w:t>
      </w:r>
      <w:r w:rsidRPr="005F607E">
        <w:rPr>
          <w:rFonts w:ascii="Times New Roman" w:hAnsi="Times New Roman"/>
          <w:b/>
          <w:bCs/>
          <w:sz w:val="22"/>
          <w:szCs w:val="22"/>
        </w:rPr>
        <w:t xml:space="preserve">, </w:t>
      </w:r>
      <w:r w:rsidRPr="005F607E">
        <w:rPr>
          <w:rFonts w:ascii="Times New Roman" w:hAnsi="Times New Roman"/>
          <w:bCs/>
          <w:sz w:val="22"/>
          <w:szCs w:val="22"/>
        </w:rPr>
        <w:t>a</w:t>
      </w:r>
      <w:r w:rsidRPr="005F607E">
        <w:rPr>
          <w:rFonts w:ascii="Times New Roman" w:hAnsi="Times New Roman"/>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607E">
        <w:rPr>
          <w:rFonts w:ascii="Times New Roman" w:hAnsi="Times New Roman"/>
          <w:i/>
          <w:sz w:val="22"/>
          <w:szCs w:val="22"/>
        </w:rPr>
        <w:t>unless specified in the class syllabus</w:t>
      </w:r>
      <w:r w:rsidRPr="005F607E">
        <w:rPr>
          <w:rFonts w:ascii="Times New Roman" w:hAnsi="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53AC0" w:rsidRPr="005F607E" w:rsidRDefault="00B53AC0" w:rsidP="00B53AC0">
      <w:pPr>
        <w:rPr>
          <w:rFonts w:ascii="Times New Roman" w:hAnsi="Times New Roman"/>
          <w:sz w:val="22"/>
          <w:szCs w:val="22"/>
        </w:rPr>
      </w:pPr>
    </w:p>
    <w:p w:rsidR="00B53AC0" w:rsidRPr="005F607E" w:rsidRDefault="00B53AC0" w:rsidP="00B53AC0">
      <w:pPr>
        <w:rPr>
          <w:rFonts w:ascii="Times New Roman" w:hAnsi="Times New Roman"/>
          <w:b/>
          <w:bCs/>
          <w:color w:val="0000FF"/>
          <w:sz w:val="22"/>
          <w:szCs w:val="22"/>
        </w:rPr>
      </w:pPr>
      <w:r w:rsidRPr="005F607E">
        <w:rPr>
          <w:rFonts w:ascii="Times New Roman" w:hAnsi="Times New Roman"/>
          <w:b/>
          <w:bCs/>
          <w:sz w:val="22"/>
          <w:szCs w:val="22"/>
        </w:rPr>
        <w:t>Student Support Services</w:t>
      </w:r>
      <w:r w:rsidRPr="005F607E">
        <w:rPr>
          <w:rFonts w:ascii="Times New Roman" w:hAnsi="Times New Roman"/>
          <w:sz w:val="22"/>
          <w:szCs w:val="22"/>
        </w:rPr>
        <w:t>:</w:t>
      </w:r>
      <w:r w:rsidRPr="005F607E">
        <w:rPr>
          <w:rFonts w:ascii="Times New Roman" w:hAnsi="Times New Roman"/>
          <w:b/>
          <w:bCs/>
          <w:sz w:val="22"/>
          <w:szCs w:val="22"/>
        </w:rPr>
        <w:t xml:space="preserve"> </w:t>
      </w:r>
      <w:r w:rsidRPr="005F607E">
        <w:rPr>
          <w:rFonts w:ascii="Times New Roman" w:hAnsi="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5F607E">
          <w:rPr>
            <w:rStyle w:val="Hyperlink"/>
            <w:rFonts w:ascii="Times New Roman" w:hAnsi="Times New Roman"/>
            <w:sz w:val="22"/>
            <w:szCs w:val="22"/>
          </w:rPr>
          <w:t>tutoring</w:t>
        </w:r>
      </w:hyperlink>
      <w:r w:rsidRPr="005F607E">
        <w:rPr>
          <w:rFonts w:ascii="Times New Roman" w:hAnsi="Times New Roman"/>
          <w:sz w:val="22"/>
          <w:szCs w:val="22"/>
        </w:rPr>
        <w:t xml:space="preserve">, </w:t>
      </w:r>
      <w:hyperlink r:id="rId21" w:history="1">
        <w:r w:rsidRPr="005F607E">
          <w:rPr>
            <w:rStyle w:val="Hyperlink"/>
            <w:rFonts w:ascii="Times New Roman" w:hAnsi="Times New Roman"/>
            <w:sz w:val="22"/>
            <w:szCs w:val="22"/>
          </w:rPr>
          <w:t>major-based learning centers</w:t>
        </w:r>
      </w:hyperlink>
      <w:r w:rsidRPr="005F607E">
        <w:rPr>
          <w:rFonts w:ascii="Times New Roman" w:hAnsi="Times New Roman"/>
          <w:sz w:val="22"/>
          <w:szCs w:val="22"/>
        </w:rPr>
        <w:t xml:space="preserve">, developmental education, </w:t>
      </w:r>
      <w:hyperlink r:id="rId22" w:history="1">
        <w:r w:rsidRPr="005F607E">
          <w:rPr>
            <w:rStyle w:val="Hyperlink"/>
            <w:rFonts w:ascii="Times New Roman" w:hAnsi="Times New Roman"/>
            <w:sz w:val="22"/>
            <w:szCs w:val="22"/>
          </w:rPr>
          <w:t>advising and mentoring</w:t>
        </w:r>
      </w:hyperlink>
      <w:r w:rsidRPr="005F607E">
        <w:rPr>
          <w:rFonts w:ascii="Times New Roman" w:hAnsi="Times New Roman"/>
          <w:sz w:val="22"/>
          <w:szCs w:val="22"/>
        </w:rPr>
        <w:t xml:space="preserve">, personal counseling, and </w:t>
      </w:r>
      <w:hyperlink r:id="rId23" w:history="1">
        <w:r w:rsidRPr="005F607E">
          <w:rPr>
            <w:rStyle w:val="Hyperlink"/>
            <w:rFonts w:ascii="Times New Roman" w:hAnsi="Times New Roman"/>
            <w:sz w:val="22"/>
            <w:szCs w:val="22"/>
          </w:rPr>
          <w:t>federally funded programs</w:t>
        </w:r>
      </w:hyperlink>
      <w:r w:rsidRPr="005F607E">
        <w:rPr>
          <w:rFonts w:ascii="Times New Roman" w:hAnsi="Times New Roman"/>
          <w:sz w:val="22"/>
          <w:szCs w:val="22"/>
        </w:rPr>
        <w:t xml:space="preserve">. For individualized referrals, students may visit the reception desk at University College (Ransom Hall), call the Maverick Resource Hotline at 817-272-6107, send a message to </w:t>
      </w:r>
      <w:hyperlink r:id="rId24" w:history="1">
        <w:r w:rsidRPr="005F607E">
          <w:rPr>
            <w:rStyle w:val="Hyperlink"/>
            <w:rFonts w:ascii="Times New Roman" w:hAnsi="Times New Roman"/>
            <w:sz w:val="22"/>
            <w:szCs w:val="22"/>
          </w:rPr>
          <w:t>resources@uta.edu</w:t>
        </w:r>
      </w:hyperlink>
      <w:r w:rsidRPr="005F607E">
        <w:rPr>
          <w:rFonts w:ascii="Times New Roman" w:hAnsi="Times New Roman"/>
          <w:sz w:val="22"/>
          <w:szCs w:val="22"/>
        </w:rPr>
        <w:t xml:space="preserve">, or view the information at </w:t>
      </w:r>
      <w:hyperlink r:id="rId25" w:history="1">
        <w:r w:rsidRPr="005F607E">
          <w:rPr>
            <w:rStyle w:val="Hyperlink"/>
            <w:rFonts w:ascii="Times New Roman" w:hAnsi="Times New Roman"/>
            <w:sz w:val="22"/>
            <w:szCs w:val="22"/>
          </w:rPr>
          <w:t>http://www.uta.edu/universitycollege/resources/index.php</w:t>
        </w:r>
      </w:hyperlink>
      <w:r w:rsidRPr="005F607E">
        <w:rPr>
          <w:rFonts w:ascii="Times New Roman" w:hAnsi="Times New Roman"/>
          <w:sz w:val="22"/>
          <w:szCs w:val="22"/>
        </w:rPr>
        <w:t>.</w:t>
      </w:r>
    </w:p>
    <w:p w:rsidR="00B53AC0" w:rsidRPr="005F607E" w:rsidRDefault="00B53AC0" w:rsidP="00B53AC0">
      <w:pPr>
        <w:rPr>
          <w:rFonts w:ascii="Times New Roman" w:hAnsi="Times New Roman"/>
          <w:bCs/>
          <w:color w:val="0000FF"/>
          <w:sz w:val="22"/>
          <w:szCs w:val="22"/>
        </w:rPr>
      </w:pPr>
    </w:p>
    <w:p w:rsidR="00B53AC0" w:rsidRPr="005F607E" w:rsidRDefault="00B53AC0" w:rsidP="00B53AC0">
      <w:pPr>
        <w:rPr>
          <w:rFonts w:ascii="Times New Roman" w:hAnsi="Times New Roman"/>
          <w:bCs/>
          <w:color w:val="0000FF"/>
          <w:sz w:val="22"/>
          <w:szCs w:val="22"/>
        </w:rPr>
      </w:pPr>
      <w:r w:rsidRPr="005F607E">
        <w:rPr>
          <w:rFonts w:ascii="Times New Roman" w:hAnsi="Times New Roman"/>
          <w:b/>
          <w:bCs/>
          <w:sz w:val="22"/>
          <w:szCs w:val="22"/>
        </w:rPr>
        <w:t>The IDEAS Center (</w:t>
      </w:r>
      <w:r w:rsidRPr="005F607E">
        <w:rPr>
          <w:rFonts w:ascii="Times New Roman" w:hAnsi="Times New Roman"/>
          <w:bCs/>
          <w:sz w:val="22"/>
          <w:szCs w:val="22"/>
        </w:rPr>
        <w:t>2</w:t>
      </w:r>
      <w:r w:rsidRPr="005F607E">
        <w:rPr>
          <w:rFonts w:ascii="Times New Roman" w:hAnsi="Times New Roman"/>
          <w:bCs/>
          <w:sz w:val="22"/>
          <w:szCs w:val="22"/>
          <w:vertAlign w:val="superscript"/>
        </w:rPr>
        <w:t>nd</w:t>
      </w:r>
      <w:r w:rsidRPr="005F607E">
        <w:rPr>
          <w:rFonts w:ascii="Times New Roman" w:hAnsi="Times New Roman"/>
          <w:bCs/>
          <w:sz w:val="22"/>
          <w:szCs w:val="22"/>
        </w:rPr>
        <w:t xml:space="preserve"> Floor of Central Library) offers </w:t>
      </w:r>
      <w:r w:rsidRPr="005F607E">
        <w:rPr>
          <w:rFonts w:ascii="Times New Roman" w:hAnsi="Times New Roman"/>
          <w:b/>
          <w:bCs/>
          <w:sz w:val="22"/>
          <w:szCs w:val="22"/>
        </w:rPr>
        <w:t>free</w:t>
      </w:r>
      <w:r w:rsidRPr="005F607E">
        <w:rPr>
          <w:rFonts w:ascii="Times New Roman" w:hAnsi="Times New Roman"/>
          <w:bCs/>
          <w:sz w:val="22"/>
          <w:szCs w:val="22"/>
        </w:rPr>
        <w:t xml:space="preserve"> tutoring to all students with a focus on transfer students, sophomores, veterans and others undergoing a transition to UT Arlington. To schedule an appointment with a peer tutor or mentor email</w:t>
      </w:r>
      <w:r w:rsidRPr="005F607E">
        <w:rPr>
          <w:rFonts w:ascii="Times New Roman" w:hAnsi="Times New Roman"/>
          <w:bCs/>
          <w:color w:val="0000FF"/>
          <w:sz w:val="22"/>
          <w:szCs w:val="22"/>
        </w:rPr>
        <w:t xml:space="preserve"> </w:t>
      </w:r>
      <w:hyperlink r:id="rId26" w:history="1">
        <w:r w:rsidRPr="005F607E">
          <w:rPr>
            <w:rStyle w:val="Hyperlink"/>
            <w:rFonts w:ascii="Times New Roman" w:hAnsi="Times New Roman"/>
            <w:bCs/>
            <w:sz w:val="22"/>
            <w:szCs w:val="22"/>
          </w:rPr>
          <w:t>IDEAS@uta.edu</w:t>
        </w:r>
      </w:hyperlink>
      <w:r w:rsidRPr="005F607E">
        <w:rPr>
          <w:rFonts w:ascii="Times New Roman" w:hAnsi="Times New Roman"/>
          <w:bCs/>
          <w:color w:val="0000FF"/>
          <w:sz w:val="22"/>
          <w:szCs w:val="22"/>
        </w:rPr>
        <w:t xml:space="preserve"> </w:t>
      </w:r>
      <w:r w:rsidRPr="005F607E">
        <w:rPr>
          <w:rFonts w:ascii="Times New Roman" w:hAnsi="Times New Roman"/>
          <w:bCs/>
          <w:sz w:val="22"/>
          <w:szCs w:val="22"/>
        </w:rPr>
        <w:t>or call (817) 272-6593.</w:t>
      </w:r>
    </w:p>
    <w:p w:rsidR="00B53AC0" w:rsidRPr="005F607E" w:rsidRDefault="00B53AC0" w:rsidP="00B53AC0">
      <w:pPr>
        <w:rPr>
          <w:rFonts w:ascii="Times New Roman" w:hAnsi="Times New Roman"/>
          <w:bCs/>
          <w:color w:val="0000FF"/>
          <w:sz w:val="22"/>
          <w:szCs w:val="22"/>
        </w:rPr>
      </w:pPr>
      <w:r w:rsidRPr="005F607E">
        <w:rPr>
          <w:rFonts w:ascii="Times New Roman" w:hAnsi="Times New Roman"/>
          <w:bCs/>
          <w:color w:val="0000FF"/>
          <w:sz w:val="22"/>
          <w:szCs w:val="22"/>
        </w:rPr>
        <w:t xml:space="preserve"> </w:t>
      </w:r>
    </w:p>
    <w:p w:rsidR="00B53AC0" w:rsidRPr="005F607E" w:rsidRDefault="00B53AC0" w:rsidP="00B53AC0">
      <w:pPr>
        <w:rPr>
          <w:rFonts w:ascii="Times New Roman" w:hAnsi="Times New Roman"/>
          <w:color w:val="0000FF"/>
          <w:sz w:val="22"/>
          <w:szCs w:val="22"/>
        </w:rPr>
      </w:pPr>
      <w:r w:rsidRPr="005F607E">
        <w:rPr>
          <w:rFonts w:ascii="Times New Roman" w:hAnsi="Times New Roman"/>
          <w:b/>
          <w:bCs/>
          <w:sz w:val="22"/>
          <w:szCs w:val="22"/>
        </w:rPr>
        <w:t>The English Writing Center (411LIBR)</w:t>
      </w:r>
      <w:r w:rsidRPr="005F607E">
        <w:rPr>
          <w:rFonts w:ascii="Times New Roman" w:hAnsi="Times New Roman"/>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5F607E">
          <w:rPr>
            <w:rStyle w:val="Hyperlink"/>
            <w:rFonts w:ascii="Times New Roman" w:hAnsi="Times New Roman"/>
            <w:sz w:val="22"/>
            <w:szCs w:val="22"/>
          </w:rPr>
          <w:t>www.uta.edu/owl</w:t>
        </w:r>
      </w:hyperlink>
      <w:r w:rsidRPr="005F607E">
        <w:rPr>
          <w:rFonts w:ascii="Times New Roman" w:hAnsi="Times New Roman"/>
          <w:color w:val="0000FF"/>
          <w:sz w:val="22"/>
          <w:szCs w:val="22"/>
        </w:rPr>
        <w:t xml:space="preserve"> </w:t>
      </w:r>
      <w:r w:rsidRPr="005F607E">
        <w:rPr>
          <w:rFonts w:ascii="Times New Roman" w:hAnsi="Times New Roman"/>
          <w:sz w:val="22"/>
          <w:szCs w:val="22"/>
        </w:rPr>
        <w:t>for detailed information on all our programs and services.</w:t>
      </w:r>
    </w:p>
    <w:p w:rsidR="00B53AC0" w:rsidRPr="005F607E" w:rsidRDefault="00B53AC0" w:rsidP="00B53AC0">
      <w:pPr>
        <w:spacing w:before="100" w:beforeAutospacing="1" w:after="100" w:afterAutospacing="1"/>
        <w:rPr>
          <w:rFonts w:ascii="Times New Roman" w:hAnsi="Times New Roman"/>
          <w:color w:val="0000FF"/>
          <w:sz w:val="22"/>
          <w:szCs w:val="22"/>
        </w:rPr>
      </w:pPr>
      <w:r w:rsidRPr="005F607E">
        <w:rPr>
          <w:rFonts w:ascii="Times New Roman" w:hAnsi="Times New Roman"/>
          <w:sz w:val="22"/>
          <w:szCs w:val="22"/>
        </w:rPr>
        <w:t>The Library’s 2</w:t>
      </w:r>
      <w:r w:rsidRPr="005F607E">
        <w:rPr>
          <w:rFonts w:ascii="Times New Roman" w:hAnsi="Times New Roman"/>
          <w:sz w:val="22"/>
          <w:szCs w:val="22"/>
          <w:vertAlign w:val="superscript"/>
        </w:rPr>
        <w:t>nd</w:t>
      </w:r>
      <w:r w:rsidRPr="005F607E">
        <w:rPr>
          <w:rFonts w:ascii="Times New Roman" w:hAnsi="Times New Roman"/>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5F607E">
          <w:rPr>
            <w:rStyle w:val="Hyperlink"/>
            <w:rFonts w:ascii="Times New Roman" w:hAnsi="Times New Roman"/>
            <w:sz w:val="22"/>
            <w:szCs w:val="22"/>
          </w:rPr>
          <w:t>http://library.uta.edu/academic-plaza</w:t>
        </w:r>
      </w:hyperlink>
    </w:p>
    <w:p w:rsidR="00B53AC0" w:rsidRPr="005F607E" w:rsidRDefault="00B53AC0" w:rsidP="00B53AC0">
      <w:pPr>
        <w:rPr>
          <w:rFonts w:ascii="Times New Roman" w:hAnsi="Times New Roman"/>
          <w:color w:val="FF0000"/>
          <w:sz w:val="22"/>
          <w:szCs w:val="22"/>
        </w:rPr>
      </w:pPr>
      <w:r w:rsidRPr="005F607E">
        <w:rPr>
          <w:rFonts w:ascii="Times New Roman" w:hAnsi="Times New Roman"/>
          <w:b/>
          <w:bCs/>
          <w:sz w:val="22"/>
          <w:szCs w:val="22"/>
        </w:rPr>
        <w:t>Emergency Exit Procedures:</w:t>
      </w:r>
      <w:r w:rsidRPr="005F607E">
        <w:rPr>
          <w:rFonts w:ascii="Times New Roman" w:hAnsi="Times New Roman"/>
          <w:bCs/>
          <w:sz w:val="22"/>
          <w:szCs w:val="22"/>
        </w:rPr>
        <w:t xml:space="preserve"> </w:t>
      </w:r>
      <w:r w:rsidRPr="005F607E">
        <w:rPr>
          <w:rFonts w:ascii="Times New Roman" w:hAnsi="Times New Roman"/>
          <w:sz w:val="22"/>
          <w:szCs w:val="22"/>
        </w:rPr>
        <w:t>Should we experience an emergency event that requires us to vacate the building, students should exit the room and move toward the nearest exit, which is located</w:t>
      </w:r>
      <w:r w:rsidR="00654AAE" w:rsidRPr="00654AAE">
        <w:rPr>
          <w:rFonts w:ascii="Times New Roman" w:hAnsi="Times New Roman"/>
          <w:sz w:val="22"/>
          <w:szCs w:val="22"/>
        </w:rPr>
        <w:t xml:space="preserve"> </w:t>
      </w:r>
      <w:r w:rsidR="00654AAE" w:rsidRPr="00D35227">
        <w:rPr>
          <w:rFonts w:ascii="Times New Roman" w:hAnsi="Times New Roman"/>
          <w:sz w:val="22"/>
          <w:szCs w:val="22"/>
        </w:rPr>
        <w:t xml:space="preserve">Exit the classroom. Turn right. </w:t>
      </w:r>
      <w:r w:rsidR="00654AAE">
        <w:rPr>
          <w:rFonts w:ascii="Times New Roman" w:hAnsi="Times New Roman"/>
          <w:sz w:val="22"/>
          <w:szCs w:val="22"/>
        </w:rPr>
        <w:t xml:space="preserve"> </w:t>
      </w:r>
      <w:r w:rsidR="00654AAE" w:rsidRPr="00D35227">
        <w:rPr>
          <w:rFonts w:ascii="Times New Roman" w:hAnsi="Times New Roman"/>
          <w:sz w:val="22"/>
          <w:szCs w:val="22"/>
        </w:rPr>
        <w:t>Proceed to stairs. Turn right. Walk up the stairs to the next floor (ground level floor) and exit the building through glass doors in the East wall.</w:t>
      </w:r>
      <w:r w:rsidR="00654AAE" w:rsidRPr="00807B47">
        <w:rPr>
          <w:rFonts w:ascii="Garamond" w:hAnsi="Garamond" w:cs="Arial"/>
          <w:szCs w:val="24"/>
        </w:rPr>
        <w:t xml:space="preserve"> </w:t>
      </w:r>
      <w:r w:rsidRPr="005F607E">
        <w:rPr>
          <w:rFonts w:ascii="Times New Roman" w:hAnsi="Times New Roman"/>
          <w:sz w:val="22"/>
          <w:szCs w:val="22"/>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5F607E">
        <w:rPr>
          <w:rFonts w:ascii="Times New Roman" w:hAnsi="Times New Roman"/>
          <w:sz w:val="22"/>
          <w:szCs w:val="22"/>
        </w:rPr>
        <w:t>MavAlert</w:t>
      </w:r>
      <w:proofErr w:type="spellEnd"/>
      <w:r w:rsidRPr="005F607E">
        <w:rPr>
          <w:rFonts w:ascii="Times New Roman" w:hAnsi="Times New Roman"/>
          <w:sz w:val="22"/>
          <w:szCs w:val="22"/>
        </w:rPr>
        <w:t xml:space="preserve"> system that will send information in case of an emergency to their cell phones or email accounts. Anyone can subscribe at </w:t>
      </w:r>
      <w:hyperlink r:id="rId29" w:history="1">
        <w:r w:rsidRPr="005F607E">
          <w:rPr>
            <w:rStyle w:val="Hyperlink"/>
            <w:rFonts w:ascii="Times New Roman" w:hAnsi="Times New Roman"/>
            <w:sz w:val="22"/>
            <w:szCs w:val="22"/>
          </w:rPr>
          <w:t>https://mavalert.uta.edu/</w:t>
        </w:r>
      </w:hyperlink>
      <w:r w:rsidRPr="005F607E">
        <w:rPr>
          <w:rFonts w:ascii="Times New Roman" w:hAnsi="Times New Roman"/>
          <w:color w:val="FF0000"/>
          <w:sz w:val="22"/>
          <w:szCs w:val="22"/>
        </w:rPr>
        <w:t xml:space="preserve"> </w:t>
      </w:r>
      <w:r w:rsidRPr="005F607E">
        <w:rPr>
          <w:rFonts w:ascii="Times New Roman" w:hAnsi="Times New Roman"/>
          <w:sz w:val="22"/>
          <w:szCs w:val="22"/>
        </w:rPr>
        <w:t>or</w:t>
      </w:r>
      <w:r w:rsidRPr="005F607E">
        <w:rPr>
          <w:rFonts w:ascii="Times New Roman" w:hAnsi="Times New Roman"/>
          <w:color w:val="FF0000"/>
          <w:sz w:val="22"/>
          <w:szCs w:val="22"/>
        </w:rPr>
        <w:t xml:space="preserve"> </w:t>
      </w:r>
      <w:hyperlink r:id="rId30" w:history="1">
        <w:r w:rsidRPr="005F607E">
          <w:rPr>
            <w:rStyle w:val="Hyperlink"/>
            <w:rFonts w:ascii="Times New Roman" w:hAnsi="Times New Roman"/>
            <w:sz w:val="22"/>
            <w:szCs w:val="22"/>
          </w:rPr>
          <w:t>https://mavalert.uta.edu/register.php</w:t>
        </w:r>
      </w:hyperlink>
    </w:p>
    <w:p w:rsidR="00B53AC0" w:rsidRPr="005F607E" w:rsidRDefault="00B53AC0" w:rsidP="00B53AC0">
      <w:pPr>
        <w:spacing w:after="120"/>
        <w:rPr>
          <w:rFonts w:ascii="Times New Roman" w:hAnsi="Times New Roman"/>
          <w:b/>
          <w:sz w:val="22"/>
          <w:szCs w:val="22"/>
        </w:rPr>
      </w:pPr>
    </w:p>
    <w:p w:rsidR="00B53AC0" w:rsidRPr="005F607E" w:rsidRDefault="00B53AC0" w:rsidP="00B53AC0">
      <w:pPr>
        <w:spacing w:after="120"/>
        <w:rPr>
          <w:rFonts w:ascii="Times New Roman" w:hAnsi="Times New Roman"/>
          <w:color w:val="000000"/>
          <w:sz w:val="22"/>
          <w:szCs w:val="22"/>
        </w:rPr>
      </w:pPr>
      <w:r w:rsidRPr="005F607E">
        <w:rPr>
          <w:rFonts w:ascii="Times New Roman" w:hAnsi="Times New Roman"/>
          <w:b/>
          <w:sz w:val="22"/>
          <w:szCs w:val="22"/>
        </w:rPr>
        <w:t>Emergency Phone Numbers</w:t>
      </w:r>
      <w:r w:rsidRPr="005F607E">
        <w:rPr>
          <w:rFonts w:ascii="Times New Roman" w:hAnsi="Times New Roman"/>
          <w:bCs/>
          <w:sz w:val="22"/>
          <w:szCs w:val="22"/>
        </w:rPr>
        <w:t xml:space="preserve">: In case of an on-campus emergency, call the UT Arlington Police Department at </w:t>
      </w:r>
      <w:r w:rsidRPr="005F607E">
        <w:rPr>
          <w:rFonts w:ascii="Times New Roman" w:hAnsi="Times New Roman"/>
          <w:b/>
          <w:sz w:val="22"/>
          <w:szCs w:val="22"/>
        </w:rPr>
        <w:t>817-272-3003</w:t>
      </w:r>
      <w:r w:rsidRPr="005F607E">
        <w:rPr>
          <w:rFonts w:ascii="Times New Roman" w:hAnsi="Times New Roman"/>
          <w:bCs/>
          <w:sz w:val="22"/>
          <w:szCs w:val="22"/>
        </w:rPr>
        <w:t xml:space="preserve"> (non-campus phone), </w:t>
      </w:r>
      <w:r w:rsidRPr="005F607E">
        <w:rPr>
          <w:rFonts w:ascii="Times New Roman" w:hAnsi="Times New Roman"/>
          <w:b/>
          <w:sz w:val="22"/>
          <w:szCs w:val="22"/>
        </w:rPr>
        <w:t>2-3003</w:t>
      </w:r>
      <w:r w:rsidRPr="005F607E">
        <w:rPr>
          <w:rFonts w:ascii="Times New Roman" w:hAnsi="Times New Roman"/>
          <w:bCs/>
          <w:sz w:val="22"/>
          <w:szCs w:val="22"/>
        </w:rPr>
        <w:t xml:space="preserve"> (campus phone). You may also dial 911. Non-emergency number 817-272-3381</w:t>
      </w:r>
    </w:p>
    <w:p w:rsidR="00B53AC0" w:rsidRDefault="00B53AC0" w:rsidP="00B53AC0">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CE21DE">
      <w:rPr>
        <w:rFonts w:ascii="Times New Roman" w:hAnsi="Times New Roman"/>
        <w:sz w:val="18"/>
        <w:szCs w:val="18"/>
      </w:rPr>
      <w:t>2</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w:t>
    </w:r>
    <w:r w:rsidR="007A6E8B">
      <w:rPr>
        <w:rFonts w:ascii="Times New Roman" w:hAnsi="Times New Roman"/>
        <w:sz w:val="18"/>
        <w:szCs w:val="18"/>
      </w:rPr>
      <w:t xml:space="preserve">, </w:t>
    </w:r>
    <w:r w:rsidR="00C669F2" w:rsidRPr="00C669F2">
      <w:rPr>
        <w:rFonts w:ascii="Times New Roman" w:hAnsi="Times New Roman"/>
        <w:sz w:val="18"/>
        <w:szCs w:val="18"/>
      </w:rPr>
      <w:t>201</w:t>
    </w:r>
    <w:r w:rsidR="00B53AC0">
      <w:rPr>
        <w:rFonts w:ascii="Times New Roman" w:hAnsi="Times New Roman"/>
        <w:sz w:val="18"/>
        <w:szCs w:val="18"/>
      </w:rPr>
      <w:t>7</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307A"/>
    <w:rsid w:val="000176CA"/>
    <w:rsid w:val="00024879"/>
    <w:rsid w:val="00031DA9"/>
    <w:rsid w:val="00035951"/>
    <w:rsid w:val="0004292E"/>
    <w:rsid w:val="000440BD"/>
    <w:rsid w:val="00045561"/>
    <w:rsid w:val="00046529"/>
    <w:rsid w:val="00051AB3"/>
    <w:rsid w:val="00074B6A"/>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542C5"/>
    <w:rsid w:val="002821D5"/>
    <w:rsid w:val="0029359F"/>
    <w:rsid w:val="002A737A"/>
    <w:rsid w:val="002D3CC0"/>
    <w:rsid w:val="00304295"/>
    <w:rsid w:val="003222AD"/>
    <w:rsid w:val="00345EAB"/>
    <w:rsid w:val="00371653"/>
    <w:rsid w:val="00380E7A"/>
    <w:rsid w:val="003864D8"/>
    <w:rsid w:val="00390CA9"/>
    <w:rsid w:val="00396CE1"/>
    <w:rsid w:val="003A226D"/>
    <w:rsid w:val="003A3873"/>
    <w:rsid w:val="003B078F"/>
    <w:rsid w:val="003B12BD"/>
    <w:rsid w:val="003B1C30"/>
    <w:rsid w:val="003B6A12"/>
    <w:rsid w:val="003B7029"/>
    <w:rsid w:val="003E3307"/>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D6207"/>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5F607E"/>
    <w:rsid w:val="00617A75"/>
    <w:rsid w:val="00632C39"/>
    <w:rsid w:val="00645EF7"/>
    <w:rsid w:val="00650CEC"/>
    <w:rsid w:val="00654AAE"/>
    <w:rsid w:val="00654ED6"/>
    <w:rsid w:val="00673EDD"/>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A6E8B"/>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57F1"/>
    <w:rsid w:val="00AE727C"/>
    <w:rsid w:val="00AF417E"/>
    <w:rsid w:val="00AF5763"/>
    <w:rsid w:val="00B1286D"/>
    <w:rsid w:val="00B214F0"/>
    <w:rsid w:val="00B32096"/>
    <w:rsid w:val="00B35787"/>
    <w:rsid w:val="00B35AD4"/>
    <w:rsid w:val="00B41D7D"/>
    <w:rsid w:val="00B428DE"/>
    <w:rsid w:val="00B46A68"/>
    <w:rsid w:val="00B53AC0"/>
    <w:rsid w:val="00B64455"/>
    <w:rsid w:val="00B91749"/>
    <w:rsid w:val="00BA2244"/>
    <w:rsid w:val="00BB4CF5"/>
    <w:rsid w:val="00BE04B2"/>
    <w:rsid w:val="00BE20B4"/>
    <w:rsid w:val="00BE52F9"/>
    <w:rsid w:val="00BE7E59"/>
    <w:rsid w:val="00C11C53"/>
    <w:rsid w:val="00C15BF9"/>
    <w:rsid w:val="00C168A1"/>
    <w:rsid w:val="00C41A79"/>
    <w:rsid w:val="00C520CE"/>
    <w:rsid w:val="00C56713"/>
    <w:rsid w:val="00C63FEE"/>
    <w:rsid w:val="00C664E0"/>
    <w:rsid w:val="00C669F2"/>
    <w:rsid w:val="00C71705"/>
    <w:rsid w:val="00C92395"/>
    <w:rsid w:val="00CA4354"/>
    <w:rsid w:val="00CC40E7"/>
    <w:rsid w:val="00CC77B3"/>
    <w:rsid w:val="00CE21DE"/>
    <w:rsid w:val="00CF1E49"/>
    <w:rsid w:val="00D103A3"/>
    <w:rsid w:val="00D11BF2"/>
    <w:rsid w:val="00D3095F"/>
    <w:rsid w:val="00D4604E"/>
    <w:rsid w:val="00D55198"/>
    <w:rsid w:val="00D657B9"/>
    <w:rsid w:val="00D71859"/>
    <w:rsid w:val="00D760D5"/>
    <w:rsid w:val="00D81623"/>
    <w:rsid w:val="00D9298D"/>
    <w:rsid w:val="00DA7D51"/>
    <w:rsid w:val="00DB2C91"/>
    <w:rsid w:val="00DC4C8A"/>
    <w:rsid w:val="00DF6921"/>
    <w:rsid w:val="00E02BEC"/>
    <w:rsid w:val="00E11783"/>
    <w:rsid w:val="00E11F35"/>
    <w:rsid w:val="00E20B56"/>
    <w:rsid w:val="00E24D62"/>
    <w:rsid w:val="00E36F16"/>
    <w:rsid w:val="00E42838"/>
    <w:rsid w:val="00E4368A"/>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B7116"/>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186988400">
      <w:bodyDiv w:val="1"/>
      <w:marLeft w:val="0"/>
      <w:marRight w:val="0"/>
      <w:marTop w:val="0"/>
      <w:marBottom w:val="0"/>
      <w:divBdr>
        <w:top w:val="none" w:sz="0" w:space="0" w:color="auto"/>
        <w:left w:val="none" w:sz="0" w:space="0" w:color="auto"/>
        <w:bottom w:val="none" w:sz="0" w:space="0" w:color="auto"/>
        <w:right w:val="none" w:sz="0" w:space="0" w:color="auto"/>
      </w:divBdr>
    </w:div>
    <w:div w:id="413745621">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17783516">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3585</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2017-06-14T11:59:00Z</dcterms:created>
  <dcterms:modified xsi:type="dcterms:W3CDTF">2017-06-14T11:59:00Z</dcterms:modified>
</cp:coreProperties>
</file>