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91" w:rsidRPr="00C8533C" w:rsidRDefault="00CC0C91" w:rsidP="00CC0C91">
      <w:pPr>
        <w:jc w:val="center"/>
        <w:rPr>
          <w:rFonts w:eastAsia="Times New Roman" w:cs="Arial"/>
          <w:lang w:eastAsia="en-US"/>
        </w:rPr>
      </w:pPr>
      <w:r w:rsidRPr="00155B17">
        <w:rPr>
          <w:rFonts w:ascii="Arial" w:hAnsi="Arial" w:cs="Arial"/>
          <w:b/>
          <w:sz w:val="24"/>
          <w:szCs w:val="24"/>
        </w:rPr>
        <w:t xml:space="preserve">Math 1316: Syllabus for </w:t>
      </w:r>
      <w:r w:rsidRPr="00155B17">
        <w:rPr>
          <w:rFonts w:eastAsia="Times New Roman" w:cs="Arial"/>
          <w:b/>
          <w:sz w:val="24"/>
          <w:szCs w:val="24"/>
          <w:lang w:eastAsia="en-US"/>
        </w:rPr>
        <w:t>Mathematics for Economics and Business Analysis</w:t>
      </w:r>
      <w:r w:rsidRPr="00C8533C">
        <w:rPr>
          <w:rFonts w:eastAsia="Times New Roman" w:cs="Arial"/>
          <w:lang w:eastAsia="en-US"/>
        </w:rPr>
        <w:t>;</w:t>
      </w:r>
    </w:p>
    <w:p w:rsidR="00CC0C91" w:rsidRPr="00C8533C" w:rsidRDefault="00CC0C91" w:rsidP="00CC0C91">
      <w:pPr>
        <w:jc w:val="center"/>
        <w:rPr>
          <w:rFonts w:ascii="Arial" w:hAnsi="Arial" w:cs="Arial"/>
        </w:rPr>
      </w:pPr>
    </w:p>
    <w:p w:rsidR="00CC0C91" w:rsidRPr="00155B17" w:rsidRDefault="005A75D9" w:rsidP="00CC0C91">
      <w:pPr>
        <w:jc w:val="center"/>
        <w:rPr>
          <w:rFonts w:ascii="Arial" w:hAnsi="Arial" w:cs="Arial"/>
          <w:b/>
          <w:sz w:val="24"/>
          <w:szCs w:val="24"/>
        </w:rPr>
      </w:pPr>
      <w:r>
        <w:rPr>
          <w:rFonts w:ascii="Arial" w:hAnsi="Arial" w:cs="Arial"/>
          <w:b/>
          <w:sz w:val="24"/>
          <w:szCs w:val="24"/>
        </w:rPr>
        <w:t>Fall</w:t>
      </w:r>
      <w:r w:rsidR="00CC0C91" w:rsidRPr="00155B17">
        <w:rPr>
          <w:rFonts w:ascii="Arial" w:hAnsi="Arial" w:cs="Arial"/>
          <w:b/>
          <w:sz w:val="24"/>
          <w:szCs w:val="24"/>
        </w:rPr>
        <w:t xml:space="preserve"> 2017</w:t>
      </w:r>
    </w:p>
    <w:p w:rsidR="00CC0C91" w:rsidRPr="00C8533C" w:rsidRDefault="00CC0C91" w:rsidP="00CC0C91">
      <w:pPr>
        <w:rPr>
          <w:rFonts w:ascii="Arial" w:hAnsi="Arial" w:cs="Arial"/>
        </w:rPr>
      </w:pPr>
    </w:p>
    <w:p w:rsidR="00CC0C91" w:rsidRPr="00C8533C" w:rsidRDefault="00CC0C91" w:rsidP="00CC0C91">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CC0C91" w:rsidRPr="00C8533C" w:rsidRDefault="00CC0C91" w:rsidP="00CC0C91">
      <w:pPr>
        <w:rPr>
          <w:rFonts w:ascii="Arial" w:hAnsi="Arial" w:cs="Arial"/>
          <w:b/>
        </w:rPr>
      </w:pPr>
    </w:p>
    <w:p w:rsidR="00CC0C91" w:rsidRDefault="00CC0C91" w:rsidP="00CC0C91">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bookmarkStart w:id="0" w:name="_GoBack"/>
      <w:bookmarkEnd w:id="0"/>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CC0C91" w:rsidRDefault="00CC0C91" w:rsidP="00CC0C91">
      <w:pPr>
        <w:rPr>
          <w:rStyle w:val="Hyperlink"/>
          <w:rFonts w:ascii="Arial" w:hAnsi="Arial" w:cs="Arial"/>
          <w:b/>
        </w:rPr>
      </w:pPr>
    </w:p>
    <w:p w:rsidR="00CC0C91" w:rsidRPr="008802F8" w:rsidRDefault="00CC0C91" w:rsidP="00CC0C91">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CC0C91" w:rsidRPr="00C8533C" w:rsidRDefault="00CC0C91" w:rsidP="00CC0C91">
      <w:pPr>
        <w:rPr>
          <w:rFonts w:ascii="Arial" w:hAnsi="Arial" w:cs="Arial"/>
          <w:b/>
        </w:rPr>
      </w:pPr>
    </w:p>
    <w:p w:rsidR="00CC0C91" w:rsidRPr="00C8533C" w:rsidRDefault="00CC0C91" w:rsidP="00CC0C91">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sidR="00120D48">
        <w:rPr>
          <w:rFonts w:ascii="Arial" w:hAnsi="Arial" w:cs="Arial"/>
        </w:rPr>
        <w:t xml:space="preserve"> 1316 Section 006</w:t>
      </w:r>
      <w:r>
        <w:rPr>
          <w:rFonts w:ascii="Arial" w:hAnsi="Arial" w:cs="Arial"/>
        </w:rPr>
        <w:t xml:space="preserve"> </w:t>
      </w:r>
      <w:r w:rsidRPr="00C8533C">
        <w:rPr>
          <w:rFonts w:eastAsia="Times New Roman" w:cs="Arial"/>
          <w:lang w:eastAsia="en-US"/>
        </w:rPr>
        <w:t>Mathematics for Economics and Business Analysis</w:t>
      </w:r>
    </w:p>
    <w:p w:rsidR="00CC0C91" w:rsidRPr="00C8533C" w:rsidRDefault="00CC0C91" w:rsidP="00CC0C91">
      <w:pPr>
        <w:rPr>
          <w:rFonts w:ascii="Arial" w:hAnsi="Arial" w:cs="Arial"/>
          <w:b/>
        </w:rPr>
      </w:pPr>
    </w:p>
    <w:p w:rsidR="00CC0C91" w:rsidRPr="00CC0C91" w:rsidRDefault="00CC0C91" w:rsidP="00CC0C91">
      <w:pPr>
        <w:rPr>
          <w:rFonts w:asciiTheme="minorHAnsi" w:hAnsiTheme="minorHAnsi" w:cs="Arial"/>
        </w:rPr>
      </w:pPr>
      <w:r w:rsidRPr="008802F8">
        <w:rPr>
          <w:rFonts w:ascii="Arial" w:hAnsi="Arial" w:cs="Arial"/>
          <w:b/>
          <w:sz w:val="24"/>
          <w:szCs w:val="24"/>
        </w:rPr>
        <w:t>Time and Place of Class Meetings</w:t>
      </w:r>
      <w:r w:rsidRPr="00120D48">
        <w:rPr>
          <w:rFonts w:ascii="Arial" w:hAnsi="Arial" w:cs="Arial"/>
          <w:b/>
          <w:sz w:val="24"/>
          <w:szCs w:val="24"/>
        </w:rPr>
        <w:t xml:space="preserve">:  </w:t>
      </w:r>
      <w:r w:rsidRPr="00120D48">
        <w:rPr>
          <w:rFonts w:asciiTheme="minorHAnsi" w:hAnsiTheme="minorHAnsi" w:cs="Arial"/>
          <w:sz w:val="24"/>
          <w:szCs w:val="24"/>
        </w:rPr>
        <w:t xml:space="preserve">2:00 – 3:20 pm </w:t>
      </w:r>
      <w:proofErr w:type="spellStart"/>
      <w:r w:rsidRPr="00120D48">
        <w:rPr>
          <w:rFonts w:asciiTheme="minorHAnsi" w:hAnsiTheme="minorHAnsi" w:cs="Arial"/>
          <w:sz w:val="24"/>
          <w:szCs w:val="24"/>
        </w:rPr>
        <w:t>TTh</w:t>
      </w:r>
      <w:proofErr w:type="spellEnd"/>
      <w:proofErr w:type="gramStart"/>
      <w:r w:rsidRPr="00120D48">
        <w:rPr>
          <w:rFonts w:asciiTheme="minorHAnsi" w:hAnsiTheme="minorHAnsi" w:cs="Arial"/>
          <w:sz w:val="24"/>
          <w:szCs w:val="24"/>
        </w:rPr>
        <w:t>;  TBA</w:t>
      </w:r>
      <w:proofErr w:type="gramEnd"/>
    </w:p>
    <w:p w:rsidR="00CC0C91" w:rsidRPr="00C8533C" w:rsidRDefault="00CC0C91" w:rsidP="00CC0C91">
      <w:pPr>
        <w:rPr>
          <w:rFonts w:ascii="Arial" w:hAnsi="Arial" w:cs="Arial"/>
          <w:b/>
        </w:rPr>
      </w:pPr>
    </w:p>
    <w:p w:rsidR="00CC0C91" w:rsidRDefault="00CC0C91" w:rsidP="00CC0C91">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CC0C91" w:rsidRDefault="00CC0C91" w:rsidP="00CC0C91">
      <w:pPr>
        <w:rPr>
          <w:rFonts w:eastAsia="Times New Roman"/>
        </w:rPr>
      </w:pPr>
    </w:p>
    <w:p w:rsidR="00CC0C91" w:rsidRPr="00C8533C" w:rsidRDefault="00CC0C91" w:rsidP="00CC0C91">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CC0C91" w:rsidRPr="00C8533C" w:rsidRDefault="00CC0C91" w:rsidP="00CC0C91">
      <w:pPr>
        <w:rPr>
          <w:rFonts w:ascii="Arial" w:hAnsi="Arial" w:cs="Arial"/>
        </w:rPr>
      </w:pPr>
      <w:r w:rsidRPr="00C8533C">
        <w:rPr>
          <w:rFonts w:ascii="Arial" w:hAnsi="Arial" w:cs="Arial"/>
          <w:b/>
        </w:rPr>
        <w:t xml:space="preserve"> </w:t>
      </w:r>
    </w:p>
    <w:p w:rsidR="00CC0C91" w:rsidRPr="00C8533C" w:rsidRDefault="00CC0C91" w:rsidP="00CC0C91">
      <w:pPr>
        <w:rPr>
          <w:rFonts w:ascii="Arial" w:hAnsi="Arial" w:cs="Arial"/>
          <w:color w:val="FF0000"/>
        </w:rPr>
      </w:pPr>
      <w:r w:rsidRPr="00C820F8">
        <w:rPr>
          <w:rFonts w:ascii="Arial" w:hAnsi="Arial" w:cs="Arial"/>
          <w:b/>
          <w:sz w:val="24"/>
          <w:szCs w:val="24"/>
        </w:rPr>
        <w:t>Student Learning Outcomes</w:t>
      </w:r>
      <w:r w:rsidRPr="00C8533C">
        <w:rPr>
          <w:rFonts w:ascii="Arial" w:hAnsi="Arial" w:cs="Arial"/>
          <w:b/>
        </w:rPr>
        <w:t xml:space="preserve">: </w:t>
      </w:r>
      <w:r w:rsidRPr="00C8533C">
        <w:rPr>
          <w:rFonts w:cs="Arial"/>
        </w:rPr>
        <w:t xml:space="preserve">To develop mathematical tools </w:t>
      </w:r>
      <w:proofErr w:type="gramStart"/>
      <w:r w:rsidRPr="00C8533C">
        <w:rPr>
          <w:rFonts w:cs="Arial"/>
        </w:rPr>
        <w:t>that are</w:t>
      </w:r>
      <w:proofErr w:type="gramEnd"/>
      <w:r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CC0C91" w:rsidRPr="00C8533C" w:rsidRDefault="00CC0C91" w:rsidP="00CC0C91">
      <w:pPr>
        <w:rPr>
          <w:rFonts w:ascii="Arial" w:hAnsi="Arial" w:cs="Arial"/>
          <w:b/>
        </w:rPr>
      </w:pPr>
    </w:p>
    <w:p w:rsidR="005A75D9" w:rsidRDefault="005A75D9" w:rsidP="005A75D9">
      <w:pPr>
        <w:rPr>
          <w:rFonts w:asciiTheme="minorHAnsi" w:eastAsiaTheme="minorHAnsi" w:hAnsiTheme="minorHAnsi" w:cstheme="minorBidi"/>
          <w:lang w:eastAsia="en-US"/>
        </w:rPr>
      </w:pPr>
      <w:r>
        <w:rPr>
          <w:rFonts w:ascii="Arial" w:hAnsi="Arial" w:cs="Arial"/>
          <w:b/>
          <w:sz w:val="24"/>
          <w:szCs w:val="24"/>
        </w:rPr>
        <w:t>Required Textbooks and Other Course Materials</w:t>
      </w:r>
      <w:proofErr w:type="gramStart"/>
      <w:r>
        <w:rPr>
          <w:rFonts w:ascii="Arial" w:hAnsi="Arial" w:cs="Arial"/>
          <w:b/>
        </w:rPr>
        <w:t>:</w:t>
      </w:r>
      <w:r>
        <w:rPr>
          <w:rFonts w:eastAsia="Times New Roman"/>
          <w:bCs/>
          <w:u w:val="single"/>
        </w:rPr>
        <w:t xml:space="preserve"> </w:t>
      </w:r>
      <w:r>
        <w:rPr>
          <w:rFonts w:eastAsia="Times New Roman"/>
          <w:b/>
          <w:bCs/>
          <w:sz w:val="24"/>
          <w:szCs w:val="24"/>
          <w:lang w:eastAsia="en-US"/>
        </w:rPr>
        <w:t>:</w:t>
      </w:r>
      <w:proofErr w:type="gramEnd"/>
      <w:r>
        <w:rPr>
          <w:rFonts w:eastAsia="Times New Roman"/>
          <w:b/>
          <w:bCs/>
          <w:sz w:val="24"/>
          <w:szCs w:val="24"/>
          <w:lang w:eastAsia="en-US"/>
        </w:rPr>
        <w:t xml:space="preserve">  </w:t>
      </w:r>
      <w:r>
        <w:rPr>
          <w:rFonts w:asciiTheme="minorHAnsi" w:eastAsiaTheme="minorHAnsi" w:hAnsiTheme="minorHAnsi" w:cstheme="minorBidi"/>
          <w:lang w:eastAsia="en-US"/>
        </w:rPr>
        <w:t xml:space="preserve"> </w:t>
      </w:r>
    </w:p>
    <w:p w:rsidR="005A75D9" w:rsidRDefault="005A75D9" w:rsidP="005A75D9">
      <w:pPr>
        <w:ind w:firstLine="720"/>
        <w:rPr>
          <w:rFonts w:asciiTheme="minorHAnsi" w:eastAsiaTheme="minorHAnsi" w:hAnsiTheme="minorHAnsi" w:cstheme="minorBidi"/>
          <w:lang w:eastAsia="en-US"/>
        </w:rPr>
      </w:pPr>
      <w:r>
        <w:rPr>
          <w:rFonts w:asciiTheme="minorHAnsi" w:eastAsiaTheme="minorHAnsi" w:hAnsiTheme="minorHAnsi" w:cstheme="minorBidi"/>
          <w:sz w:val="23"/>
          <w:szCs w:val="23"/>
          <w:lang w:eastAsia="en-US"/>
        </w:rPr>
        <w:t xml:space="preserve">1. </w:t>
      </w:r>
      <w:r>
        <w:rPr>
          <w:rFonts w:ascii="Arial" w:eastAsiaTheme="minorHAnsi" w:hAnsi="Arial" w:cs="Arial"/>
          <w:b/>
          <w:bCs/>
          <w:sz w:val="23"/>
          <w:szCs w:val="23"/>
          <w:lang w:eastAsia="en-US"/>
        </w:rPr>
        <w:t>Workbook by Shanna Banda</w:t>
      </w:r>
      <w:r>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lang w:eastAsia="en-US"/>
        </w:rPr>
        <w:t xml:space="preserve">The combo Math 1315/1316 edition entitled Algebra &amp; Calculus for </w:t>
      </w:r>
    </w:p>
    <w:p w:rsidR="005A75D9" w:rsidRDefault="005A75D9" w:rsidP="005A75D9">
      <w:pPr>
        <w:ind w:firstLine="720"/>
        <w:rPr>
          <w:rFonts w:asciiTheme="minorHAnsi" w:eastAsiaTheme="minorHAnsi" w:hAnsiTheme="minorHAnsi" w:cstheme="minorBidi"/>
          <w:sz w:val="23"/>
          <w:szCs w:val="23"/>
          <w:lang w:eastAsia="en-US"/>
        </w:rPr>
      </w:pPr>
      <w:r>
        <w:rPr>
          <w:rFonts w:asciiTheme="minorHAnsi" w:eastAsiaTheme="minorHAnsi" w:hAnsiTheme="minorHAnsi" w:cstheme="minorBidi"/>
          <w:b/>
          <w:bCs/>
          <w:lang w:eastAsia="en-US"/>
        </w:rPr>
        <w:t xml:space="preserve">      </w:t>
      </w:r>
      <w:proofErr w:type="gramStart"/>
      <w:r>
        <w:rPr>
          <w:rFonts w:asciiTheme="minorHAnsi" w:eastAsiaTheme="minorHAnsi" w:hAnsiTheme="minorHAnsi" w:cstheme="minorBidi"/>
          <w:lang w:eastAsia="en-US"/>
        </w:rPr>
        <w:t>Economics &amp; Business.</w:t>
      </w:r>
      <w:proofErr w:type="gramEnd"/>
      <w:r>
        <w:rPr>
          <w:rFonts w:asciiTheme="minorHAnsi" w:eastAsiaTheme="minorHAnsi" w:hAnsiTheme="minorHAnsi" w:cstheme="minorBidi"/>
          <w:lang w:eastAsia="en-US"/>
        </w:rPr>
        <w:t xml:space="preserve"> It is loose-leaf and sold in the UTA bookstore</w:t>
      </w:r>
      <w:r>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b/>
          <w:bCs/>
          <w:sz w:val="23"/>
          <w:szCs w:val="23"/>
          <w:lang w:eastAsia="en-US"/>
        </w:rPr>
        <w:t xml:space="preserve">AND </w:t>
      </w:r>
    </w:p>
    <w:p w:rsidR="005A75D9" w:rsidRDefault="005A75D9" w:rsidP="005A75D9">
      <w:pPr>
        <w:autoSpaceDE w:val="0"/>
        <w:autoSpaceDN w:val="0"/>
        <w:adjustRightInd w:val="0"/>
        <w:ind w:firstLine="720"/>
        <w:rPr>
          <w:rFonts w:eastAsiaTheme="minorHAnsi" w:cs="Calibri"/>
          <w:color w:val="000000"/>
          <w:sz w:val="23"/>
          <w:szCs w:val="23"/>
          <w:lang w:eastAsia="en-US"/>
        </w:rPr>
      </w:pPr>
      <w:r>
        <w:rPr>
          <w:rFonts w:eastAsiaTheme="minorHAnsi" w:cs="Calibri"/>
          <w:color w:val="000000"/>
          <w:sz w:val="23"/>
          <w:szCs w:val="23"/>
          <w:lang w:eastAsia="en-US"/>
        </w:rPr>
        <w:t>2</w:t>
      </w:r>
      <w:r>
        <w:rPr>
          <w:rFonts w:ascii="Arial" w:eastAsiaTheme="minorHAnsi" w:hAnsi="Arial" w:cs="Arial"/>
          <w:color w:val="000000"/>
          <w:sz w:val="23"/>
          <w:szCs w:val="23"/>
          <w:lang w:eastAsia="en-US"/>
        </w:rPr>
        <w:t xml:space="preserve">. </w:t>
      </w:r>
      <w:r>
        <w:rPr>
          <w:rFonts w:ascii="Arial" w:eastAsiaTheme="minorHAnsi" w:hAnsi="Arial" w:cs="Arial"/>
          <w:b/>
          <w:bCs/>
          <w:color w:val="000000"/>
          <w:sz w:val="23"/>
          <w:szCs w:val="23"/>
          <w:lang w:eastAsia="en-US"/>
        </w:rPr>
        <w:t>Choose one of the following option</w:t>
      </w:r>
      <w:r>
        <w:rPr>
          <w:rFonts w:eastAsiaTheme="minorHAnsi" w:cs="Calibri"/>
          <w:b/>
          <w:bCs/>
          <w:color w:val="000000"/>
          <w:sz w:val="23"/>
          <w:szCs w:val="23"/>
          <w:lang w:eastAsia="en-US"/>
        </w:rPr>
        <w:t xml:space="preserve">s: </w:t>
      </w:r>
    </w:p>
    <w:p w:rsidR="005A75D9" w:rsidRDefault="005A75D9" w:rsidP="005A75D9">
      <w:pPr>
        <w:pStyle w:val="Default"/>
        <w:ind w:left="2160"/>
        <w:rPr>
          <w:rFonts w:asciiTheme="minorHAnsi" w:hAnsiTheme="minorHAnsi"/>
        </w:rPr>
      </w:pPr>
      <w:r>
        <w:rPr>
          <w:rFonts w:asciiTheme="minorHAnsi" w:hAnsiTheme="minorHAnsi"/>
          <w:b/>
          <w:bCs/>
        </w:rPr>
        <w:t xml:space="preserve">a. Access Card and Textbook Bundle:  </w:t>
      </w:r>
      <w:r>
        <w:rPr>
          <w:rFonts w:asciiTheme="minorHAnsi" w:eastAsia="Times New Roman" w:hAnsiTheme="minorHAnsi"/>
          <w:b/>
          <w:bCs/>
          <w:u w:val="single"/>
        </w:rPr>
        <w:t>Applications in Mathematics</w:t>
      </w:r>
      <w:proofErr w:type="gramStart"/>
      <w:r>
        <w:rPr>
          <w:rFonts w:asciiTheme="minorHAnsi" w:eastAsia="Times New Roman" w:hAnsiTheme="minorHAnsi"/>
        </w:rPr>
        <w:t>;  Custom</w:t>
      </w:r>
      <w:proofErr w:type="gramEnd"/>
      <w:r>
        <w:rPr>
          <w:rFonts w:asciiTheme="minorHAnsi" w:eastAsia="Times New Roman" w:hAnsiTheme="minorHAnsi"/>
        </w:rPr>
        <w:t xml:space="preserve"> Edition for University of Texas at Arlington, ISBN # 1-323-48769-7. </w:t>
      </w:r>
      <w:proofErr w:type="gramStart"/>
      <w:r>
        <w:rPr>
          <w:rFonts w:asciiTheme="minorHAnsi" w:eastAsia="Times New Roman" w:hAnsiTheme="minorHAnsi"/>
        </w:rPr>
        <w:t>Contains MLP access code.</w:t>
      </w:r>
      <w:proofErr w:type="gramEnd"/>
    </w:p>
    <w:p w:rsidR="005A75D9" w:rsidRDefault="005A75D9" w:rsidP="005A75D9">
      <w:pPr>
        <w:ind w:left="1440" w:firstLine="720"/>
        <w:rPr>
          <w:rFonts w:asciiTheme="minorHAnsi" w:hAnsiTheme="minorHAnsi"/>
          <w:sz w:val="24"/>
          <w:szCs w:val="24"/>
        </w:rPr>
      </w:pPr>
      <w:r>
        <w:rPr>
          <w:rFonts w:asciiTheme="minorHAnsi" w:hAnsiTheme="minorHAnsi"/>
          <w:b/>
          <w:bCs/>
          <w:sz w:val="24"/>
          <w:szCs w:val="24"/>
        </w:rPr>
        <w:t xml:space="preserve">b. Access Card Only - Access Code for </w:t>
      </w:r>
      <w:proofErr w:type="spellStart"/>
      <w:r>
        <w:rPr>
          <w:rFonts w:asciiTheme="minorHAnsi" w:hAnsiTheme="minorHAnsi"/>
          <w:b/>
          <w:bCs/>
          <w:sz w:val="24"/>
          <w:szCs w:val="24"/>
        </w:rPr>
        <w:t>MyLabsPlus</w:t>
      </w:r>
      <w:proofErr w:type="spellEnd"/>
      <w:r>
        <w:rPr>
          <w:rFonts w:asciiTheme="minorHAnsi" w:hAnsiTheme="minorHAnsi"/>
          <w:sz w:val="24"/>
          <w:szCs w:val="24"/>
        </w:rPr>
        <w:t xml:space="preserve">: Purchase your stand-alone access </w:t>
      </w:r>
    </w:p>
    <w:p w:rsidR="005A75D9" w:rsidRDefault="005A75D9" w:rsidP="005A75D9">
      <w:pPr>
        <w:ind w:left="1440" w:firstLine="720"/>
        <w:rPr>
          <w:rFonts w:asciiTheme="minorHAnsi" w:hAnsiTheme="minorHAnsi"/>
          <w:sz w:val="24"/>
          <w:szCs w:val="24"/>
        </w:rPr>
      </w:pPr>
      <w:proofErr w:type="gramStart"/>
      <w:r>
        <w:rPr>
          <w:rFonts w:asciiTheme="minorHAnsi" w:hAnsiTheme="minorHAnsi"/>
          <w:sz w:val="24"/>
          <w:szCs w:val="24"/>
        </w:rPr>
        <w:t>code</w:t>
      </w:r>
      <w:proofErr w:type="gramEnd"/>
      <w:r>
        <w:rPr>
          <w:rFonts w:asciiTheme="minorHAnsi" w:hAnsiTheme="minorHAnsi"/>
          <w:sz w:val="24"/>
          <w:szCs w:val="24"/>
        </w:rPr>
        <w:t xml:space="preserve"> at the UTA bookstore— or purchase online at www.uta.mylabsplus.com on the </w:t>
      </w:r>
    </w:p>
    <w:p w:rsidR="00CC0C91" w:rsidRDefault="005A75D9" w:rsidP="005A75D9">
      <w:pPr>
        <w:ind w:left="1440" w:firstLine="720"/>
        <w:rPr>
          <w:rFonts w:asciiTheme="minorHAnsi" w:hAnsiTheme="minorHAnsi"/>
          <w:sz w:val="24"/>
          <w:szCs w:val="24"/>
        </w:rPr>
      </w:pPr>
      <w:proofErr w:type="gramStart"/>
      <w:r>
        <w:rPr>
          <w:rFonts w:asciiTheme="minorHAnsi" w:hAnsiTheme="minorHAnsi"/>
          <w:sz w:val="24"/>
          <w:szCs w:val="24"/>
        </w:rPr>
        <w:t>first</w:t>
      </w:r>
      <w:proofErr w:type="gramEnd"/>
      <w:r>
        <w:rPr>
          <w:rFonts w:asciiTheme="minorHAnsi" w:hAnsiTheme="minorHAnsi"/>
          <w:sz w:val="24"/>
          <w:szCs w:val="24"/>
        </w:rPr>
        <w:t xml:space="preserve"> class day. There is a free E-book included within the MLP website</w:t>
      </w:r>
      <w:r>
        <w:rPr>
          <w:rFonts w:asciiTheme="minorHAnsi" w:hAnsiTheme="minorHAnsi"/>
          <w:sz w:val="24"/>
          <w:szCs w:val="24"/>
        </w:rPr>
        <w:t>.</w:t>
      </w:r>
    </w:p>
    <w:p w:rsidR="005A75D9" w:rsidRPr="00C8533C" w:rsidRDefault="005A75D9" w:rsidP="005A75D9">
      <w:pPr>
        <w:ind w:left="1440" w:firstLine="720"/>
        <w:rPr>
          <w:rFonts w:ascii="Arial" w:hAnsi="Arial" w:cs="Arial"/>
          <w:b/>
        </w:rPr>
      </w:pPr>
    </w:p>
    <w:p w:rsidR="00CC0C91" w:rsidRDefault="00CC0C91" w:rsidP="00CC0C91">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5A75D9" w:rsidRDefault="005A75D9" w:rsidP="00CC0C91">
      <w:pPr>
        <w:rPr>
          <w:rFonts w:cs="Arial"/>
          <w:bCs/>
        </w:rPr>
      </w:pPr>
    </w:p>
    <w:p w:rsidR="00CC0C91" w:rsidRPr="00991ED9" w:rsidRDefault="00CC0C91" w:rsidP="00CC0C91">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proofErr w:type="gramStart"/>
      <w:r w:rsidRPr="00991ED9">
        <w:rPr>
          <w:rFonts w:eastAsia="Times New Roman"/>
          <w:bCs/>
          <w:color w:val="000000"/>
          <w:lang w:eastAsia="en-US"/>
        </w:rPr>
        <w:t>..</w:t>
      </w:r>
      <w:proofErr w:type="gramEnd"/>
      <w:r w:rsidRPr="00991ED9">
        <w:rPr>
          <w:rFonts w:eastAsia="Times New Roman"/>
          <w:bCs/>
          <w:color w:val="000000"/>
          <w:lang w:eastAsia="en-US"/>
        </w:rPr>
        <w:t xml:space="preserve"> </w:t>
      </w:r>
      <w:r w:rsidRPr="00991ED9">
        <w:rPr>
          <w:rFonts w:eastAsia="Times New Roman"/>
          <w:lang w:eastAsia="en-US"/>
        </w:rPr>
        <w:t>Homework needs to be done in order to be successful in this class</w:t>
      </w:r>
    </w:p>
    <w:p w:rsidR="00CC0C91" w:rsidRPr="00991ED9" w:rsidRDefault="00CC0C91" w:rsidP="00CC0C91">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10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7</w:t>
      </w:r>
      <w:r w:rsidRPr="00991ED9">
        <w:rPr>
          <w:rFonts w:eastAsia="Times New Roman" w:cs="Calibri"/>
          <w:b/>
          <w:lang w:eastAsia="en-US"/>
        </w:rPr>
        <w:t xml:space="preserve"> quiz grades will be averaged and this average will count as a 20%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CC0C91" w:rsidRDefault="00CC0C91" w:rsidP="00CC0C91">
      <w:pPr>
        <w:pStyle w:val="ListParagraph"/>
        <w:numPr>
          <w:ilvl w:val="0"/>
          <w:numId w:val="1"/>
        </w:numPr>
        <w:rPr>
          <w:rFonts w:eastAsia="Times New Roman"/>
          <w:u w:val="single"/>
          <w:lang w:eastAsia="en-US"/>
        </w:rPr>
      </w:pPr>
      <w:r w:rsidRPr="00991ED9">
        <w:rPr>
          <w:rFonts w:ascii="Arial" w:eastAsia="Times New Roman" w:hAnsi="Arial" w:cs="Arial"/>
          <w:b/>
          <w:sz w:val="24"/>
          <w:szCs w:val="24"/>
          <w:u w:val="single"/>
          <w:lang w:eastAsia="en-US"/>
        </w:rPr>
        <w:lastRenderedPageBreak/>
        <w:t xml:space="preserve">TESTS: </w:t>
      </w:r>
      <w:r w:rsidRPr="00991ED9">
        <w:rPr>
          <w:rFonts w:cs="Arial"/>
          <w:bCs/>
        </w:rPr>
        <w:t xml:space="preserve">The assignment </w:t>
      </w:r>
      <w:proofErr w:type="gramStart"/>
      <w:r w:rsidRPr="00991ED9">
        <w:rPr>
          <w:rFonts w:cs="Arial"/>
          <w:bCs/>
        </w:rPr>
        <w:t>sheet  handout</w:t>
      </w:r>
      <w:proofErr w:type="gramEnd"/>
      <w:r w:rsidRPr="00991ED9">
        <w:rPr>
          <w:rFonts w:cs="Arial"/>
          <w:bCs/>
        </w:rPr>
        <w:t xml:space="preserve"> located under the syllabus section on Blackboard will also include tentative dates for </w:t>
      </w:r>
      <w:r>
        <w:rPr>
          <w:rFonts w:cs="Arial"/>
          <w:bCs/>
        </w:rPr>
        <w:t>the 3 major tests to be given.</w:t>
      </w:r>
      <w:r w:rsidRPr="00991ED9">
        <w:rPr>
          <w:rFonts w:eastAsia="Times New Roman"/>
          <w:lang w:eastAsia="en-US"/>
        </w:rPr>
        <w:t xml:space="preserve">  All tests and quizzes will be based on the assigned homework problems and </w:t>
      </w:r>
      <w:r w:rsidRPr="00991ED9">
        <w:rPr>
          <w:rFonts w:eastAsia="Times New Roman"/>
          <w:b/>
          <w:bCs/>
          <w:u w:val="single"/>
          <w:lang w:eastAsia="en-US"/>
        </w:rPr>
        <w:t>if you can do the homework you should</w:t>
      </w:r>
      <w:r w:rsidRPr="00991ED9">
        <w:rPr>
          <w:rFonts w:eastAsia="Times New Roman"/>
          <w:u w:val="single"/>
          <w:lang w:eastAsia="en-US"/>
        </w:rPr>
        <w:t xml:space="preserve"> </w:t>
      </w:r>
      <w:r w:rsidRPr="00991ED9">
        <w:rPr>
          <w:rFonts w:eastAsia="Times New Roman"/>
          <w:b/>
          <w:bCs/>
          <w:u w:val="single"/>
          <w:lang w:eastAsia="en-US"/>
        </w:rPr>
        <w:t>be able to do well on them</w:t>
      </w:r>
      <w:r w:rsidRPr="00991ED9">
        <w:rPr>
          <w:rFonts w:eastAsia="Times New Roman"/>
          <w:u w:val="single"/>
          <w:lang w:eastAsia="en-US"/>
        </w:rPr>
        <w:t>.</w:t>
      </w:r>
      <w:r>
        <w:rPr>
          <w:rFonts w:eastAsia="Times New Roman"/>
          <w:u w:val="single"/>
          <w:lang w:eastAsia="en-US"/>
        </w:rPr>
        <w:t xml:space="preserve">  </w:t>
      </w:r>
      <w:r>
        <w:rPr>
          <w:rFonts w:eastAsia="Times New Roman"/>
          <w:lang w:eastAsia="en-US"/>
        </w:rPr>
        <w:t xml:space="preserve">The lowest of these 3 test grades will be dropped. </w:t>
      </w:r>
      <w:r w:rsidRPr="00A12233">
        <w:rPr>
          <w:rFonts w:eastAsia="Times New Roman"/>
          <w:b/>
          <w:lang w:eastAsia="en-US"/>
        </w:rPr>
        <w:t>The average of your best 2 test grades will count 50% of your final course grade</w:t>
      </w:r>
      <w:r>
        <w:rPr>
          <w:rFonts w:eastAsia="Times New Roman"/>
          <w:b/>
          <w:lang w:eastAsia="en-US"/>
        </w:rPr>
        <w:t xml:space="preserve">. </w:t>
      </w:r>
      <w:r>
        <w:rPr>
          <w:rFonts w:eastAsia="Times New Roman"/>
          <w:lang w:eastAsia="en-US"/>
        </w:rPr>
        <w:t>There will also be located on Blackboard a review sheet for each test as well as the final exam</w:t>
      </w:r>
      <w:r w:rsidRPr="00991ED9">
        <w:rPr>
          <w:rFonts w:eastAsia="Times New Roman"/>
          <w:u w:val="single"/>
          <w:lang w:eastAsia="en-US"/>
        </w:rPr>
        <w:t xml:space="preserve"> </w:t>
      </w:r>
    </w:p>
    <w:p w:rsidR="00CC0C91" w:rsidRDefault="00CC0C91" w:rsidP="00CC0C91">
      <w:pPr>
        <w:pStyle w:val="ListParagraph"/>
        <w:numPr>
          <w:ilvl w:val="0"/>
          <w:numId w:val="1"/>
        </w:numPr>
        <w:rPr>
          <w:rFonts w:eastAsia="Times New Roman"/>
          <w:lang w:eastAsia="en-US"/>
        </w:rPr>
      </w:pPr>
      <w:r>
        <w:rPr>
          <w:rFonts w:ascii="Arial" w:eastAsia="Times New Roman" w:hAnsi="Arial" w:cs="Arial"/>
          <w:b/>
          <w:sz w:val="24"/>
          <w:szCs w:val="24"/>
          <w:u w:val="single"/>
          <w:lang w:eastAsia="en-US"/>
        </w:rPr>
        <w:t>Final Exam;</w:t>
      </w:r>
      <w:r>
        <w:rPr>
          <w:rFonts w:eastAsia="Times New Roman"/>
          <w:u w:val="single"/>
          <w:lang w:eastAsia="en-US"/>
        </w:rPr>
        <w:t xml:space="preserve"> </w:t>
      </w:r>
      <w:r w:rsidRPr="00991ED9">
        <w:rPr>
          <w:rFonts w:eastAsia="Times New Roman"/>
          <w:lang w:eastAsia="en-US"/>
        </w:rPr>
        <w:t>The final exam is a  departmental final exam a</w:t>
      </w:r>
      <w:r>
        <w:rPr>
          <w:rFonts w:eastAsia="Times New Roman"/>
          <w:lang w:eastAsia="en-US"/>
        </w:rPr>
        <w:t>nd will be given on Saturday December 9</w:t>
      </w:r>
      <w:r w:rsidRPr="00991ED9">
        <w:rPr>
          <w:rFonts w:eastAsia="Times New Roman"/>
          <w:vertAlign w:val="superscript"/>
          <w:lang w:eastAsia="en-US"/>
        </w:rPr>
        <w:t>th</w:t>
      </w:r>
      <w:r>
        <w:rPr>
          <w:rFonts w:eastAsia="Times New Roman"/>
          <w:lang w:eastAsia="en-US"/>
        </w:rPr>
        <w:t xml:space="preserve"> from </w:t>
      </w:r>
    </w:p>
    <w:p w:rsidR="00CC0C91" w:rsidRPr="00C8533C" w:rsidRDefault="00CC0C91" w:rsidP="00CC0C91">
      <w:pPr>
        <w:pStyle w:val="ListParagraph"/>
        <w:rPr>
          <w:rFonts w:cs="Arial"/>
          <w:bCs/>
        </w:rPr>
      </w:pPr>
      <w:r>
        <w:rPr>
          <w:rFonts w:eastAsia="Times New Roman"/>
          <w:lang w:eastAsia="en-US"/>
        </w:rPr>
        <w:t xml:space="preserve">9 – 11:30 am.  </w:t>
      </w:r>
      <w:r w:rsidRPr="00A12233">
        <w:rPr>
          <w:rFonts w:eastAsia="Times New Roman"/>
          <w:b/>
          <w:lang w:eastAsia="en-US"/>
        </w:rPr>
        <w:t>The final counts 30% of your final course grade</w:t>
      </w:r>
      <w:r>
        <w:rPr>
          <w:rFonts w:eastAsia="Times New Roman"/>
          <w:lang w:eastAsia="en-US"/>
        </w:rPr>
        <w:t xml:space="preserve"> and </w:t>
      </w:r>
      <w:r w:rsidRPr="00991ED9">
        <w:rPr>
          <w:rFonts w:eastAsia="Times New Roman"/>
          <w:b/>
          <w:lang w:eastAsia="en-US"/>
        </w:rPr>
        <w:t>everyone is required to take the final exam</w:t>
      </w:r>
      <w:r>
        <w:rPr>
          <w:rFonts w:eastAsia="Times New Roman"/>
          <w:b/>
          <w:lang w:eastAsia="en-US"/>
        </w:rPr>
        <w:t>.</w:t>
      </w:r>
    </w:p>
    <w:p w:rsidR="00CC0C91" w:rsidRPr="00C8533C" w:rsidRDefault="00CC0C91" w:rsidP="00CC0C91">
      <w:pPr>
        <w:rPr>
          <w:rFonts w:cs="Arial"/>
          <w:bCs/>
        </w:rPr>
      </w:pPr>
    </w:p>
    <w:p w:rsidR="00CC0C91" w:rsidRPr="00C8533C" w:rsidRDefault="00CC0C91" w:rsidP="00CC0C91">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CC0C91" w:rsidRPr="00C8533C" w:rsidRDefault="00CC0C91" w:rsidP="00CC0C91">
      <w:pPr>
        <w:rPr>
          <w:rFonts w:ascii="Arial" w:hAnsi="Arial" w:cs="Arial"/>
        </w:rPr>
      </w:pPr>
    </w:p>
    <w:p w:rsidR="00CC0C91" w:rsidRPr="00C8533C" w:rsidRDefault="00CC0C91" w:rsidP="00CC0C91">
      <w:pPr>
        <w:pStyle w:val="ListParagraph"/>
        <w:ind w:left="0"/>
        <w:rPr>
          <w:rFonts w:ascii="Times New Roman" w:eastAsia="Times New Roman" w:hAnsi="Times New Roman"/>
          <w:lang w:eastAsia="en-US"/>
        </w:rPr>
      </w:pPr>
      <w:r w:rsidRPr="00AE1C69">
        <w:rPr>
          <w:rFonts w:ascii="Arial" w:hAnsi="Arial" w:cs="Arial"/>
          <w:b/>
          <w:sz w:val="24"/>
          <w:szCs w:val="24"/>
          <w:u w:val="single"/>
        </w:rPr>
        <w:t xml:space="preserve">Other </w:t>
      </w:r>
      <w:proofErr w:type="spellStart"/>
      <w:r w:rsidRPr="00AE1C69">
        <w:rPr>
          <w:rFonts w:ascii="Arial" w:hAnsi="Arial" w:cs="Arial"/>
          <w:b/>
          <w:sz w:val="24"/>
          <w:szCs w:val="24"/>
          <w:u w:val="single"/>
        </w:rPr>
        <w:t>Requirements</w:t>
      </w:r>
      <w:proofErr w:type="gramStart"/>
      <w:r>
        <w:rPr>
          <w:rFonts w:ascii="Arial" w:hAnsi="Arial" w:cs="Arial"/>
          <w:b/>
        </w:rPr>
        <w:t>:</w:t>
      </w:r>
      <w:r w:rsidRPr="00C8533C">
        <w:t>I</w:t>
      </w:r>
      <w:proofErr w:type="spellEnd"/>
      <w:proofErr w:type="gramEnd"/>
      <w:r w:rsidRPr="00C8533C">
        <w:t>. Students will be required to take a short weekly online quiz.</w:t>
      </w:r>
      <w:r>
        <w:t xml:space="preserve"> </w:t>
      </w:r>
      <w:r w:rsidRPr="00C8533C">
        <w:rPr>
          <w:rFonts w:cs="Arial"/>
        </w:rPr>
        <w:t xml:space="preserve">There will also be given </w:t>
      </w:r>
      <w:proofErr w:type="gramStart"/>
      <w:r w:rsidRPr="00C8533C">
        <w:rPr>
          <w:rFonts w:cs="Arial"/>
        </w:rPr>
        <w:t>a  required</w:t>
      </w:r>
      <w:proofErr w:type="gramEnd"/>
      <w:r w:rsidRPr="00C8533C">
        <w:rPr>
          <w:rFonts w:cs="Arial"/>
        </w:rPr>
        <w:t xml:space="preserve"> </w:t>
      </w:r>
      <w:r w:rsidRPr="00C8533C">
        <w:rPr>
          <w:rFonts w:cs="Arial"/>
          <w:u w:val="single"/>
        </w:rPr>
        <w:t>comprehensive departmental final</w:t>
      </w:r>
      <w:r w:rsidRPr="00C8533C">
        <w:rPr>
          <w:rFonts w:cs="Arial"/>
        </w:rPr>
        <w:t xml:space="preserve"> </w:t>
      </w:r>
      <w:r w:rsidRPr="00C8533C">
        <w:rPr>
          <w:rFonts w:cs="Arial"/>
          <w:u w:val="single"/>
        </w:rPr>
        <w:t xml:space="preserve">exam </w:t>
      </w:r>
      <w:r w:rsidRPr="00C8533C">
        <w:rPr>
          <w:rFonts w:cs="Arial"/>
          <w:b/>
          <w:bCs/>
          <w:u w:val="single"/>
        </w:rPr>
        <w:t xml:space="preserve"> on</w:t>
      </w:r>
      <w:r w:rsidRPr="00C8533C">
        <w:rPr>
          <w:rFonts w:cs="Arial"/>
        </w:rPr>
        <w:t xml:space="preserve"> </w:t>
      </w:r>
      <w:r>
        <w:rPr>
          <w:rFonts w:cs="Arial"/>
          <w:b/>
          <w:bCs/>
          <w:u w:val="single"/>
        </w:rPr>
        <w:t>Saturday December, 9</w:t>
      </w:r>
      <w:r w:rsidRPr="00C8533C">
        <w:rPr>
          <w:rFonts w:cs="Arial"/>
          <w:b/>
          <w:bCs/>
          <w:u w:val="single"/>
        </w:rPr>
        <w:t>th.</w:t>
      </w:r>
      <w:r w:rsidRPr="00C8533C">
        <w:rPr>
          <w:rFonts w:eastAsia="Times New Roman" w:cs="Calibri"/>
          <w:lang w:eastAsia="en-US"/>
        </w:rPr>
        <w:t xml:space="preserve">. </w:t>
      </w:r>
      <w:r w:rsidRPr="00C8533C">
        <w:rPr>
          <w:rFonts w:ascii="Times New Roman" w:eastAsia="Times New Roman" w:hAnsi="Times New Roman"/>
          <w:lang w:eastAsia="en-US"/>
        </w:rPr>
        <w:t xml:space="preserve"> </w:t>
      </w:r>
    </w:p>
    <w:p w:rsidR="00CC0C91" w:rsidRPr="00C8533C" w:rsidRDefault="00CC0C91" w:rsidP="00CC0C91">
      <w:pPr>
        <w:rPr>
          <w:rFonts w:ascii="Arial" w:hAnsi="Arial" w:cs="Arial"/>
          <w:b/>
        </w:rPr>
      </w:pPr>
    </w:p>
    <w:p w:rsidR="00CC0C91" w:rsidRDefault="00CC0C91" w:rsidP="00CC0C91">
      <w:pPr>
        <w:rPr>
          <w:rFonts w:ascii="Arial" w:hAnsi="Arial" w:cs="Arial"/>
        </w:rPr>
      </w:pPr>
      <w:r w:rsidRPr="00AE1C69">
        <w:rPr>
          <w:rFonts w:ascii="Arial" w:hAnsi="Arial" w:cs="Arial"/>
          <w:b/>
          <w:sz w:val="24"/>
          <w:szCs w:val="24"/>
          <w:u w:val="single"/>
        </w:rPr>
        <w:t>Grading</w:t>
      </w:r>
      <w:r w:rsidRPr="00C8533C">
        <w:rPr>
          <w:rFonts w:ascii="Arial" w:hAnsi="Arial" w:cs="Arial"/>
        </w:rPr>
        <w:t>:</w:t>
      </w:r>
      <w:r w:rsidRPr="00C8533C">
        <w:rPr>
          <w:rFonts w:eastAsia="Times New Roman"/>
        </w:rPr>
        <w:t xml:space="preserve"> The </w:t>
      </w:r>
      <w:r w:rsidRPr="00C8533C">
        <w:rPr>
          <w:rFonts w:eastAsia="Times New Roman"/>
          <w:b/>
          <w:bCs/>
        </w:rPr>
        <w:t xml:space="preserve">lowest of the 3 major test grades will be dropped. The average of the 2 remaining test grades will </w:t>
      </w:r>
      <w:proofErr w:type="gramStart"/>
      <w:r w:rsidRPr="00C8533C">
        <w:rPr>
          <w:rFonts w:eastAsia="Times New Roman"/>
          <w:b/>
          <w:bCs/>
        </w:rPr>
        <w:t>count  50</w:t>
      </w:r>
      <w:proofErr w:type="gramEnd"/>
      <w:r w:rsidRPr="00C8533C">
        <w:rPr>
          <w:rFonts w:eastAsia="Times New Roman"/>
          <w:b/>
          <w:bCs/>
        </w:rPr>
        <w:t xml:space="preserve">%, your quiz average will count 20%  and the final exam will count   30%.  The final exam is departmental and cannot be dropped. </w:t>
      </w:r>
      <w:r w:rsidRPr="00C8533C">
        <w:rPr>
          <w:rFonts w:eastAsia="Times New Roman"/>
          <w:b/>
          <w:bCs/>
          <w:u w:val="single"/>
        </w:rPr>
        <w:t xml:space="preserve"> </w:t>
      </w:r>
      <w:r w:rsidRPr="00C8533C">
        <w:rPr>
          <w:rFonts w:ascii="Arial" w:hAnsi="Arial" w:cs="Arial"/>
        </w:rPr>
        <w:t xml:space="preserve"> </w:t>
      </w:r>
      <w:r w:rsidRPr="00C820F8">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C8533C">
        <w:rPr>
          <w:rFonts w:ascii="Arial" w:hAnsi="Arial" w:cs="Arial"/>
        </w:rPr>
        <w:t>.</w:t>
      </w:r>
    </w:p>
    <w:p w:rsidR="00CC0C91" w:rsidRPr="00C8533C" w:rsidRDefault="00CC0C91" w:rsidP="00CC0C91">
      <w:pPr>
        <w:rPr>
          <w:rFonts w:ascii="Arial" w:hAnsi="Arial" w:cs="Arial"/>
          <w:b/>
          <w:color w:val="0000FF"/>
        </w:rPr>
      </w:pPr>
    </w:p>
    <w:p w:rsidR="00CC0C91" w:rsidRPr="00C8533C" w:rsidRDefault="00CC0C91" w:rsidP="00CC0C91">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w:t>
      </w:r>
      <w:proofErr w:type="gramStart"/>
      <w:r>
        <w:rPr>
          <w:rFonts w:eastAsia="Times New Roman"/>
        </w:rPr>
        <w:t xml:space="preserve">test </w:t>
      </w:r>
      <w:r w:rsidRPr="00C8533C">
        <w:rPr>
          <w:rFonts w:eastAsia="Times New Roman"/>
        </w:rPr>
        <w:t xml:space="preserve"> it</w:t>
      </w:r>
      <w:proofErr w:type="gramEnd"/>
      <w:r w:rsidRPr="00C8533C">
        <w:rPr>
          <w:rFonts w:eastAsia="Times New Roman"/>
        </w:rPr>
        <w:t xml:space="preserve">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CC0C91" w:rsidRPr="00C8533C" w:rsidRDefault="00CC0C91" w:rsidP="00CC0C91">
      <w:pPr>
        <w:rPr>
          <w:rFonts w:ascii="Arial" w:hAnsi="Arial" w:cs="Arial"/>
          <w:b/>
          <w:color w:val="0000FF"/>
        </w:rPr>
      </w:pPr>
    </w:p>
    <w:p w:rsidR="00CC0C91" w:rsidRDefault="00CC0C91" w:rsidP="00CC0C91">
      <w:pPr>
        <w:pStyle w:val="NormalWeb"/>
        <w:spacing w:before="0" w:beforeAutospacing="0" w:after="0" w:afterAutospacing="0"/>
        <w:rPr>
          <w:rFonts w:asciiTheme="minorHAnsi" w:hAnsiTheme="minorHAnsi"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Repayment of certain types of financial aid administered through the</w:t>
      </w:r>
    </w:p>
    <w:p w:rsidR="00CC0C91" w:rsidRPr="006E43C4" w:rsidRDefault="00CC0C91" w:rsidP="00CC0C91">
      <w:pPr>
        <w:pStyle w:val="NormalWeb"/>
        <w:spacing w:before="0" w:beforeAutospacing="0" w:after="0" w:afterAutospacing="0"/>
        <w:rPr>
          <w:rFonts w:asciiTheme="minorHAnsi" w:hAnsiTheme="minorHAnsi" w:cs="Arial"/>
          <w:sz w:val="22"/>
          <w:szCs w:val="22"/>
        </w:rPr>
      </w:pPr>
      <w:r w:rsidRPr="006E43C4">
        <w:rPr>
          <w:rFonts w:asciiTheme="minorHAnsi" w:hAnsiTheme="minorHAnsi" w:cs="Arial"/>
          <w:sz w:val="22"/>
          <w:szCs w:val="22"/>
        </w:rPr>
        <w:t xml:space="preserv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7"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CC0C91" w:rsidRDefault="00CC0C91" w:rsidP="00CC0C91">
      <w:pPr>
        <w:pStyle w:val="NormalWeb"/>
        <w:spacing w:before="0" w:beforeAutospacing="0" w:after="0" w:afterAutospacing="0"/>
        <w:rPr>
          <w:rFonts w:ascii="Arial" w:hAnsi="Arial" w:cs="Arial"/>
          <w:sz w:val="22"/>
          <w:szCs w:val="22"/>
        </w:rPr>
      </w:pPr>
    </w:p>
    <w:p w:rsidR="00CC0C91" w:rsidRPr="00C8533C" w:rsidRDefault="00CC0C91" w:rsidP="00CC0C91">
      <w:pPr>
        <w:pStyle w:val="NormalWeb"/>
        <w:spacing w:before="0" w:beforeAutospacing="0" w:after="0" w:afterAutospacing="0"/>
        <w:rPr>
          <w:rFonts w:ascii="Arial" w:hAnsi="Arial" w:cs="Arial"/>
          <w:sz w:val="22"/>
          <w:szCs w:val="22"/>
        </w:rPr>
      </w:pPr>
    </w:p>
    <w:p w:rsidR="00CC0C91" w:rsidRDefault="00CC0C91" w:rsidP="00CC0C91">
      <w:pPr>
        <w:rPr>
          <w:rFonts w:ascii="Arial" w:hAnsi="Arial" w:cs="Arial"/>
          <w:b/>
          <w:bCs/>
          <w:sz w:val="24"/>
          <w:szCs w:val="24"/>
          <w:u w:val="single"/>
        </w:rPr>
      </w:pPr>
    </w:p>
    <w:p w:rsidR="00CC0C91" w:rsidRPr="006E43C4" w:rsidRDefault="00CC0C91" w:rsidP="00CC0C91">
      <w:pPr>
        <w:rPr>
          <w:rFonts w:asciiTheme="minorHAnsi" w:hAnsiTheme="minorHAnsi" w:cs="Arial"/>
        </w:rPr>
      </w:pPr>
      <w:r w:rsidRPr="00AE1C69">
        <w:rPr>
          <w:rFonts w:ascii="Arial" w:hAnsi="Arial" w:cs="Arial"/>
          <w:b/>
          <w:sz w:val="24"/>
          <w:szCs w:val="24"/>
          <w:u w:val="single"/>
        </w:rPr>
        <w:lastRenderedPageBreak/>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CC0C91" w:rsidRDefault="00E93AA8" w:rsidP="00CC0C91">
      <w:pPr>
        <w:rPr>
          <w:rFonts w:ascii="Arial" w:hAnsi="Arial" w:cs="Arial"/>
          <w:b/>
          <w:bCs/>
          <w:sz w:val="24"/>
          <w:szCs w:val="24"/>
          <w:u w:val="single"/>
        </w:rPr>
      </w:pPr>
      <w:hyperlink r:id="rId8" w:history="1">
        <w:r w:rsidR="00CC0C91" w:rsidRPr="006E43C4">
          <w:rPr>
            <w:rStyle w:val="Hyperlink"/>
            <w:rFonts w:asciiTheme="minorHAnsi" w:hAnsiTheme="minorHAnsi" w:cs="Arial"/>
            <w:color w:val="0070C0"/>
          </w:rPr>
          <w:t>http://catalog.uta.edu/academic</w:t>
        </w:r>
      </w:hyperlink>
      <w:r w:rsidR="00CC0C91" w:rsidRPr="006E43C4">
        <w:rPr>
          <w:rFonts w:asciiTheme="minorHAnsi" w:hAnsiTheme="minorHAnsi" w:cs="Arial"/>
          <w:color w:val="0070C0"/>
          <w:u w:val="single"/>
        </w:rPr>
        <w:t>regulations/grades/#undergraduatetext</w:t>
      </w:r>
    </w:p>
    <w:p w:rsidR="00CC0C91" w:rsidRDefault="00CC0C91" w:rsidP="00CC0C91">
      <w:pPr>
        <w:rPr>
          <w:rFonts w:ascii="Arial" w:hAnsi="Arial" w:cs="Arial"/>
          <w:b/>
          <w:bCs/>
          <w:sz w:val="24"/>
          <w:szCs w:val="24"/>
          <w:u w:val="single"/>
        </w:rPr>
      </w:pPr>
    </w:p>
    <w:p w:rsidR="00CC0C91" w:rsidRPr="006E43C4" w:rsidRDefault="00CC0C91" w:rsidP="00CC0C91">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9"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CC0C91" w:rsidRPr="00C8533C" w:rsidRDefault="00CC0C91" w:rsidP="00CC0C91">
      <w:pPr>
        <w:pStyle w:val="NormalWeb"/>
        <w:spacing w:before="0" w:beforeAutospacing="0" w:after="0" w:afterAutospacing="0"/>
        <w:rPr>
          <w:rFonts w:ascii="Arial" w:hAnsi="Arial" w:cs="Arial"/>
        </w:rPr>
      </w:pPr>
    </w:p>
    <w:p w:rsidR="00CC0C91" w:rsidRPr="006E43C4" w:rsidRDefault="00CC0C91" w:rsidP="00CC0C91">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0"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CC0C91" w:rsidRPr="00C8533C" w:rsidRDefault="00CC0C91" w:rsidP="00CC0C91">
      <w:pPr>
        <w:rPr>
          <w:rFonts w:asciiTheme="minorBidi" w:hAnsiTheme="minorBidi" w:cstheme="minorBidi"/>
        </w:rPr>
      </w:pPr>
    </w:p>
    <w:p w:rsidR="00CC0C91" w:rsidRPr="00C8533C" w:rsidRDefault="00CC0C91" w:rsidP="00CC0C91">
      <w:pPr>
        <w:rPr>
          <w:rFonts w:asciiTheme="minorBidi" w:hAnsiTheme="minorBidi" w:cstheme="minorBidi"/>
          <w:i/>
          <w:iCs/>
        </w:rPr>
      </w:pPr>
      <w:r w:rsidRPr="006E43C4">
        <w:rPr>
          <w:rFonts w:ascii="Arial" w:hAnsi="Arial" w:cs="Arial"/>
          <w:b/>
          <w:bCs/>
          <w:sz w:val="24"/>
          <w:szCs w:val="24"/>
          <w:u w:val="single"/>
        </w:rPr>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CC0C91" w:rsidRPr="00C8533C" w:rsidRDefault="00CC0C91" w:rsidP="00CC0C91">
      <w:pPr>
        <w:rPr>
          <w:rFonts w:asciiTheme="minorBidi" w:hAnsiTheme="minorBidi" w:cstheme="minorBidi"/>
          <w:i/>
          <w:iCs/>
        </w:rPr>
      </w:pPr>
    </w:p>
    <w:p w:rsidR="00CC0C91" w:rsidRPr="00C8533C" w:rsidRDefault="00CC0C91" w:rsidP="00CC0C91">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2"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3"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CC0C91" w:rsidRPr="00C8533C" w:rsidRDefault="00CC0C91" w:rsidP="00CC0C91">
      <w:pPr>
        <w:keepNext/>
        <w:rPr>
          <w:rFonts w:asciiTheme="minorBidi" w:hAnsiTheme="minorBidi" w:cstheme="minorBidi"/>
        </w:rPr>
      </w:pPr>
    </w:p>
    <w:p w:rsidR="00CC0C91" w:rsidRPr="00C8533C" w:rsidRDefault="00CC0C91" w:rsidP="00CC0C91">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CC0C91" w:rsidRPr="00C8533C" w:rsidRDefault="00CC0C91" w:rsidP="00CC0C91">
      <w:pPr>
        <w:keepNext/>
        <w:rPr>
          <w:rFonts w:ascii="Arial" w:hAnsi="Arial" w:cs="Arial"/>
        </w:rPr>
      </w:pPr>
    </w:p>
    <w:p w:rsidR="00CC0C91" w:rsidRPr="00C8533C" w:rsidRDefault="00CC0C91" w:rsidP="00CC0C91">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CC0C91" w:rsidRPr="00C8533C" w:rsidRDefault="00CC0C91" w:rsidP="00CC0C91">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0C91" w:rsidRPr="00C8533C" w:rsidRDefault="00CC0C91" w:rsidP="00CC0C91">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C8533C">
          <w:rPr>
            <w:rStyle w:val="Hyperlink"/>
            <w:rFonts w:ascii="Arial" w:hAnsi="Arial" w:cs="Arial"/>
          </w:rPr>
          <w:t>https://www.uta.edu/conduct/</w:t>
        </w:r>
      </w:hyperlink>
      <w:r w:rsidRPr="00C8533C">
        <w:rPr>
          <w:rFonts w:ascii="Arial" w:hAnsi="Arial" w:cs="Arial"/>
        </w:rPr>
        <w:t xml:space="preserve">. </w:t>
      </w:r>
    </w:p>
    <w:p w:rsidR="00CC0C91" w:rsidRPr="00C8533C" w:rsidRDefault="00CC0C91" w:rsidP="00CC0C91">
      <w:pPr>
        <w:rPr>
          <w:rFonts w:ascii="Arial" w:hAnsi="Arial" w:cs="Arial"/>
        </w:rPr>
      </w:pPr>
    </w:p>
    <w:p w:rsidR="00CC0C91" w:rsidRPr="00C8533C" w:rsidRDefault="00CC0C91" w:rsidP="00CC0C91">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5" w:history="1">
        <w:r w:rsidRPr="00C8533C">
          <w:rPr>
            <w:rStyle w:val="Hyperlink"/>
            <w:rFonts w:ascii="Arial" w:hAnsi="Arial" w:cs="Arial"/>
          </w:rPr>
          <w:t>http://www.uta.edu/oit/cs/email/mavmail.php</w:t>
        </w:r>
      </w:hyperlink>
      <w:r w:rsidRPr="00C8533C">
        <w:rPr>
          <w:rFonts w:ascii="Arial" w:hAnsi="Arial" w:cs="Arial"/>
        </w:rPr>
        <w:t>.</w:t>
      </w:r>
    </w:p>
    <w:p w:rsidR="00CC0C91" w:rsidRPr="00C8533C" w:rsidRDefault="00CC0C91" w:rsidP="00CC0C91">
      <w:pPr>
        <w:rPr>
          <w:rFonts w:ascii="Arial" w:hAnsi="Arial" w:cs="Arial"/>
        </w:rPr>
      </w:pPr>
    </w:p>
    <w:p w:rsidR="00CC0C91" w:rsidRPr="00C8533C" w:rsidRDefault="00CC0C91" w:rsidP="00CC0C91">
      <w:pPr>
        <w:rPr>
          <w:rFonts w:ascii="Arial" w:hAnsi="Arial" w:cs="Arial"/>
        </w:rPr>
      </w:pPr>
      <w:r w:rsidRPr="00AE1C69">
        <w:rPr>
          <w:rFonts w:ascii="Arial" w:hAnsi="Arial" w:cs="Arial"/>
          <w:b/>
          <w:sz w:val="24"/>
          <w:szCs w:val="24"/>
          <w:u w:val="single"/>
        </w:rPr>
        <w:lastRenderedPageBreak/>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C8533C">
          <w:rPr>
            <w:rStyle w:val="Hyperlink"/>
            <w:rFonts w:ascii="Arial" w:hAnsi="Arial" w:cs="Arial"/>
          </w:rPr>
          <w:t>http://www.uta.edu/news/info/campus-carry/</w:t>
        </w:r>
      </w:hyperlink>
    </w:p>
    <w:p w:rsidR="00CC0C91" w:rsidRPr="00C8533C" w:rsidRDefault="00CC0C91" w:rsidP="00CC0C91">
      <w:pPr>
        <w:rPr>
          <w:rFonts w:ascii="Arial" w:hAnsi="Arial" w:cs="Arial"/>
        </w:rPr>
      </w:pPr>
    </w:p>
    <w:p w:rsidR="00CC0C91" w:rsidRPr="00C8533C" w:rsidRDefault="00CC0C91" w:rsidP="00CC0C91">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C8533C">
          <w:rPr>
            <w:rStyle w:val="Hyperlink"/>
            <w:rFonts w:ascii="Arial" w:hAnsi="Arial" w:cs="Arial"/>
            <w:bCs/>
          </w:rPr>
          <w:t>http://www.uta.edu/sfs</w:t>
        </w:r>
      </w:hyperlink>
      <w:r w:rsidRPr="00C8533C">
        <w:rPr>
          <w:rFonts w:ascii="Arial" w:hAnsi="Arial" w:cs="Arial"/>
          <w:bCs/>
        </w:rPr>
        <w:t>.</w:t>
      </w:r>
    </w:p>
    <w:p w:rsidR="00CC0C91" w:rsidRPr="00C8533C" w:rsidRDefault="00CC0C91" w:rsidP="00CC0C91">
      <w:pPr>
        <w:rPr>
          <w:rFonts w:ascii="Arial" w:hAnsi="Arial" w:cs="Arial"/>
          <w:b/>
          <w:bCs/>
        </w:rPr>
      </w:pPr>
    </w:p>
    <w:p w:rsidR="00CC0C91" w:rsidRPr="00C8533C" w:rsidRDefault="00CC0C91" w:rsidP="00CC0C91">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C0C91" w:rsidRPr="00C8533C" w:rsidRDefault="00CC0C91" w:rsidP="00CC0C91">
      <w:pPr>
        <w:rPr>
          <w:rFonts w:ascii="Arial" w:hAnsi="Arial" w:cs="Arial"/>
        </w:rPr>
      </w:pPr>
    </w:p>
    <w:p w:rsidR="00CC0C91" w:rsidRPr="00C8533C" w:rsidRDefault="00CC0C91" w:rsidP="00CC0C91">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8" w:history="1">
        <w:r w:rsidRPr="00B3419C">
          <w:rPr>
            <w:rStyle w:val="Hyperlink"/>
            <w:rFonts w:ascii="Arial" w:hAnsi="Arial" w:cs="Arial"/>
          </w:rPr>
          <w:t>http://www.yta.edu/campus-ops/ehss/fire/EvacMapsBuildings.php</w:t>
        </w:r>
      </w:hyperlink>
      <w:r>
        <w:rPr>
          <w:rFonts w:ascii="Arial" w:hAnsi="Arial" w:cs="Arial"/>
        </w:rPr>
        <w:t xml:space="preserve"> and </w:t>
      </w:r>
      <w:hyperlink r:id="rId19" w:history="1">
        <w:r w:rsidRPr="00B3419C">
          <w:rPr>
            <w:rStyle w:val="Hyperlink"/>
            <w:rFonts w:ascii="Arial" w:hAnsi="Arial" w:cs="Arial"/>
          </w:rPr>
          <w:t>http://www.uta.edu/police/EvacuationProcedures.pdf</w:t>
        </w:r>
      </w:hyperlink>
      <w:r>
        <w:rPr>
          <w:rFonts w:ascii="Arial" w:hAnsi="Arial" w:cs="Arial"/>
        </w:rPr>
        <w:t xml:space="preserve"> </w:t>
      </w:r>
    </w:p>
    <w:p w:rsidR="00CC0C91" w:rsidRPr="00C8533C" w:rsidRDefault="00CC0C91" w:rsidP="00CC0C91">
      <w:pPr>
        <w:rPr>
          <w:rFonts w:ascii="Arial" w:hAnsi="Arial" w:cs="Arial"/>
          <w:color w:val="FF0000"/>
        </w:rPr>
      </w:pPr>
    </w:p>
    <w:p w:rsidR="00CC0C91" w:rsidRDefault="00CC0C91" w:rsidP="00CC0C91">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C8533C">
          <w:rPr>
            <w:rStyle w:val="Hyperlink"/>
            <w:rFonts w:ascii="Arial" w:hAnsi="Arial" w:cs="Arial"/>
            <w:color w:val="auto"/>
          </w:rPr>
          <w:t>tutoring</w:t>
        </w:r>
      </w:hyperlink>
      <w:r w:rsidRPr="00C8533C">
        <w:rPr>
          <w:rFonts w:ascii="Arial" w:hAnsi="Arial" w:cs="Arial"/>
        </w:rPr>
        <w:t xml:space="preserve">, </w:t>
      </w:r>
      <w:hyperlink r:id="rId21"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2"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3" w:history="1">
        <w:r w:rsidRPr="00C8533C">
          <w:rPr>
            <w:rStyle w:val="Hyperlink"/>
            <w:rFonts w:ascii="Arial" w:hAnsi="Arial" w:cs="Arial"/>
            <w:color w:val="auto"/>
          </w:rPr>
          <w:t>federally funded programs</w:t>
        </w:r>
      </w:hyperlink>
      <w:r w:rsidRPr="00C8533C">
        <w:rPr>
          <w:rFonts w:ascii="Arial" w:hAnsi="Arial" w:cs="Arial"/>
        </w:rPr>
        <w:t xml:space="preserve">. </w:t>
      </w:r>
    </w:p>
    <w:p w:rsidR="00CC0C91" w:rsidRDefault="00CC0C91" w:rsidP="00CC0C91">
      <w:pPr>
        <w:rPr>
          <w:rFonts w:ascii="Arial" w:hAnsi="Arial" w:cs="Arial"/>
        </w:rPr>
      </w:pPr>
    </w:p>
    <w:p w:rsidR="00CC0C91" w:rsidRPr="00E45BE9" w:rsidRDefault="00CC0C91" w:rsidP="00CC0C91">
      <w:pPr>
        <w:pStyle w:val="ListParagraph"/>
        <w:numPr>
          <w:ilvl w:val="0"/>
          <w:numId w:val="2"/>
        </w:numPr>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sidR="005A75D9">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CC0C91" w:rsidRDefault="00CC0C91" w:rsidP="00CC0C91">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4" w:history="1">
        <w:r w:rsidRPr="00E45BE9">
          <w:rPr>
            <w:rStyle w:val="Hyperlink"/>
            <w:rFonts w:asciiTheme="minorHAnsi" w:hAnsiTheme="minorHAnsi" w:cs="Arial"/>
            <w:color w:val="auto"/>
          </w:rPr>
          <w:t>resources@uta.edu</w:t>
        </w:r>
      </w:hyperlink>
      <w:r w:rsidRPr="00E45BE9">
        <w:rPr>
          <w:rFonts w:asciiTheme="minorHAnsi" w:hAnsiTheme="minorHAnsi" w:cs="Arial"/>
        </w:rPr>
        <w:t xml:space="preserve">, or view the information at </w:t>
      </w:r>
      <w:hyperlink r:id="rId25" w:history="1">
        <w:r w:rsidRPr="00E45BE9">
          <w:rPr>
            <w:rStyle w:val="Hyperlink"/>
            <w:rFonts w:asciiTheme="minorHAnsi" w:hAnsiTheme="minorHAnsi" w:cs="Arial"/>
            <w:color w:val="auto"/>
          </w:rPr>
          <w:t>http://www.uta.edu/universitycollege/resources/index.php</w:t>
        </w:r>
      </w:hyperlink>
      <w:r w:rsidRPr="00E45BE9">
        <w:rPr>
          <w:rFonts w:asciiTheme="minorHAnsi" w:hAnsiTheme="minorHAnsi" w:cs="Arial"/>
        </w:rPr>
        <w:t>.</w:t>
      </w:r>
      <w:r w:rsidRPr="00E45BE9">
        <w:rPr>
          <w:rFonts w:asciiTheme="minorHAnsi" w:hAnsiTheme="minorHAnsi" w:cs="Arial"/>
          <w:bCs/>
        </w:rPr>
        <w:t xml:space="preserve"> </w:t>
      </w:r>
      <w:proofErr w:type="gramStart"/>
      <w:r w:rsidRPr="00E45BE9">
        <w:rPr>
          <w:rFonts w:asciiTheme="minorHAnsi" w:hAnsiTheme="minorHAnsi" w:cs="Arial"/>
          <w:bCs/>
        </w:rPr>
        <w:t xml:space="preserve">For more information visit </w:t>
      </w:r>
      <w:hyperlink r:id="rId26" w:history="1">
        <w:r w:rsidRPr="00E45BE9">
          <w:rPr>
            <w:rStyle w:val="Hyperlink"/>
            <w:rFonts w:asciiTheme="minorHAnsi" w:hAnsiTheme="minorHAnsi" w:cs="Arial"/>
            <w:bCs/>
          </w:rPr>
          <w:t>www.uta.edu/utsi</w:t>
        </w:r>
      </w:hyperlink>
      <w:r w:rsidRPr="00E45BE9">
        <w:rPr>
          <w:rFonts w:asciiTheme="minorHAnsi" w:hAnsiTheme="minorHAnsi" w:cs="Arial"/>
          <w:bCs/>
        </w:rPr>
        <w:t xml:space="preserve"> </w:t>
      </w:r>
      <w:r>
        <w:rPr>
          <w:rFonts w:asciiTheme="minorHAnsi" w:hAnsiTheme="minorHAnsi" w:cs="Arial"/>
          <w:bCs/>
        </w:rPr>
        <w:t>.</w:t>
      </w:r>
      <w:proofErr w:type="gramEnd"/>
    </w:p>
    <w:p w:rsidR="00CC0C91" w:rsidRDefault="00CC0C91" w:rsidP="00CC0C91">
      <w:pPr>
        <w:ind w:left="720" w:firstLine="45"/>
        <w:rPr>
          <w:rFonts w:asciiTheme="minorHAnsi" w:hAnsiTheme="minorHAnsi" w:cs="Arial"/>
          <w:bCs/>
        </w:rPr>
      </w:pPr>
    </w:p>
    <w:p w:rsidR="00CC0C91" w:rsidRPr="00E45BE9" w:rsidRDefault="00CC0C91" w:rsidP="00CC0C91">
      <w:pPr>
        <w:pStyle w:val="ListParagraph"/>
        <w:numPr>
          <w:ilvl w:val="0"/>
          <w:numId w:val="2"/>
        </w:numPr>
        <w:rPr>
          <w:rFonts w:ascii="Arial" w:hAnsi="Arial" w:cs="Arial"/>
          <w:b/>
        </w:rPr>
      </w:pPr>
      <w:r w:rsidRPr="00E45BE9">
        <w:rPr>
          <w:rFonts w:ascii="Arial" w:hAnsi="Arial" w:cs="Arial"/>
          <w:b/>
          <w:bCs/>
          <w:sz w:val="24"/>
          <w:szCs w:val="24"/>
          <w:u w:val="single"/>
        </w:rPr>
        <w:t>The IDEAS Center</w:t>
      </w:r>
      <w:r w:rsidRPr="00E45BE9">
        <w:rPr>
          <w:rFonts w:asciiTheme="minorBidi" w:hAnsiTheme="minorBidi" w:cstheme="minorBidi"/>
          <w:b/>
          <w:bCs/>
        </w:rPr>
        <w:t xml:space="preserve"> (2</w:t>
      </w:r>
      <w:r w:rsidRPr="00E45BE9">
        <w:rPr>
          <w:rFonts w:asciiTheme="minorBidi" w:hAnsiTheme="minorBidi" w:cstheme="minorBidi"/>
          <w:b/>
          <w:bCs/>
          <w:vertAlign w:val="superscript"/>
        </w:rPr>
        <w:t>nd</w:t>
      </w:r>
      <w:r w:rsidRPr="00E45BE9">
        <w:rPr>
          <w:rFonts w:asciiTheme="minorBidi" w:hAnsiTheme="minorBidi" w:cstheme="minorBidi"/>
          <w:b/>
          <w:bCs/>
        </w:rPr>
        <w:t xml:space="preserve"> Floor of Central Library</w:t>
      </w:r>
      <w:r w:rsidRPr="00E45BE9">
        <w:rPr>
          <w:rFonts w:asciiTheme="minorBidi" w:hAnsiTheme="minorBidi" w:cstheme="minorBidi"/>
          <w:bCs/>
        </w:rPr>
        <w:t xml:space="preserve">) offers </w:t>
      </w:r>
      <w:r w:rsidRPr="00E45BE9">
        <w:rPr>
          <w:rFonts w:asciiTheme="minorBidi" w:hAnsiTheme="minorBidi" w:cstheme="minorBidi"/>
          <w:b/>
          <w:bCs/>
        </w:rPr>
        <w:t>free</w:t>
      </w:r>
      <w:r w:rsidRPr="00E45BE9">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7" w:history="1">
        <w:r w:rsidRPr="00E45BE9">
          <w:rPr>
            <w:rStyle w:val="Hyperlink"/>
            <w:rFonts w:asciiTheme="minorBidi" w:hAnsiTheme="minorBidi" w:cstheme="minorBidi"/>
            <w:bCs/>
            <w:color w:val="auto"/>
          </w:rPr>
          <w:t>IDEAS@uta.edu</w:t>
        </w:r>
      </w:hyperlink>
      <w:r w:rsidRPr="00E45BE9">
        <w:rPr>
          <w:rFonts w:asciiTheme="minorBidi" w:hAnsiTheme="minorBidi" w:cstheme="minorBidi"/>
          <w:bCs/>
        </w:rPr>
        <w:t xml:space="preserve"> or call (817) 272-6593.</w:t>
      </w:r>
    </w:p>
    <w:p w:rsidR="00CC0C91" w:rsidRDefault="00CC0C91" w:rsidP="00CC0C91">
      <w:pPr>
        <w:keepNext/>
        <w:jc w:val="center"/>
        <w:rPr>
          <w:rFonts w:ascii="Arial" w:hAnsi="Arial" w:cs="Arial"/>
          <w:b/>
        </w:rPr>
      </w:pPr>
    </w:p>
    <w:p w:rsidR="00CC0C91" w:rsidRPr="0090314B" w:rsidRDefault="00CC0C91" w:rsidP="00CC0C91">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CC0C91" w:rsidRDefault="00CC0C91" w:rsidP="00CC0C91">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CC0C91" w:rsidRDefault="00CC0C91" w:rsidP="00CC0C91">
      <w:pPr>
        <w:rPr>
          <w:rFonts w:ascii="Arial" w:hAnsi="Arial" w:cs="Arial"/>
          <w:i/>
          <w:color w:val="0000FF"/>
        </w:rPr>
      </w:pPr>
    </w:p>
    <w:p w:rsidR="00CC0C91" w:rsidRPr="0090314B" w:rsidRDefault="00CC0C91" w:rsidP="00CC0C91">
      <w:pPr>
        <w:autoSpaceDE w:val="0"/>
        <w:autoSpaceDN w:val="0"/>
        <w:adjustRightInd w:val="0"/>
        <w:jc w:val="center"/>
        <w:rPr>
          <w:rFonts w:ascii="Arial" w:eastAsiaTheme="minorHAnsi" w:hAnsi="Arial" w:cs="Arial"/>
          <w:color w:val="000000"/>
          <w:sz w:val="32"/>
          <w:szCs w:val="32"/>
          <w:lang w:eastAsia="en-US"/>
        </w:rPr>
      </w:pPr>
      <w:r w:rsidRPr="0090314B">
        <w:rPr>
          <w:rFonts w:ascii="Arial" w:eastAsiaTheme="minorHAnsi" w:hAnsi="Arial" w:cs="Arial"/>
          <w:b/>
          <w:bCs/>
          <w:color w:val="000000"/>
          <w:sz w:val="32"/>
          <w:szCs w:val="32"/>
          <w:lang w:eastAsia="en-US"/>
        </w:rPr>
        <w:lastRenderedPageBreak/>
        <w:t>MATH 1316 ASSIGNMENT SHEET Fall 2017</w:t>
      </w:r>
    </w:p>
    <w:p w:rsidR="00CC0C91" w:rsidRPr="0090314B" w:rsidRDefault="00CC0C91" w:rsidP="00CC0C91">
      <w:pPr>
        <w:autoSpaceDE w:val="0"/>
        <w:autoSpaceDN w:val="0"/>
        <w:adjustRightInd w:val="0"/>
        <w:rPr>
          <w:rFonts w:ascii="Arial" w:eastAsiaTheme="minorHAnsi" w:hAnsi="Arial" w:cs="Arial"/>
          <w:color w:val="000000"/>
          <w:sz w:val="20"/>
          <w:szCs w:val="20"/>
          <w:lang w:eastAsia="en-US"/>
        </w:rPr>
      </w:pPr>
    </w:p>
    <w:p w:rsidR="00CC0C91" w:rsidRPr="0090314B" w:rsidRDefault="00CC0C91" w:rsidP="00CC0C91">
      <w:pPr>
        <w:autoSpaceDE w:val="0"/>
        <w:autoSpaceDN w:val="0"/>
        <w:adjustRightInd w:val="0"/>
        <w:rPr>
          <w:rFonts w:ascii="Times New Roman" w:eastAsiaTheme="minorHAnsi" w:hAnsi="Times New Roman"/>
          <w:b/>
          <w:bCs/>
          <w:color w:val="000000"/>
          <w:sz w:val="24"/>
          <w:szCs w:val="24"/>
          <w:lang w:eastAsia="en-US"/>
        </w:rPr>
      </w:pPr>
      <w:r w:rsidRPr="0090314B">
        <w:rPr>
          <w:rFonts w:asciiTheme="minorHAnsi" w:eastAsiaTheme="minorHAnsi" w:hAnsiTheme="minorHAnsi"/>
          <w:b/>
          <w:bCs/>
          <w:color w:val="000000"/>
          <w:sz w:val="24"/>
          <w:szCs w:val="24"/>
          <w:lang w:eastAsia="en-US"/>
        </w:rPr>
        <w:t xml:space="preserve">DATE </w:t>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t xml:space="preserve">ASSIGNMENT </w:t>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t xml:space="preserve">TEXT </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bCs/>
          <w:lang w:eastAsia="en-US"/>
        </w:rPr>
        <w:tab/>
        <w:t xml:space="preserve">      </w:t>
      </w:r>
    </w:p>
    <w:p w:rsidR="00CC0C91" w:rsidRPr="0090314B" w:rsidRDefault="00CC0C91" w:rsidP="00CC0C91">
      <w:pPr>
        <w:autoSpaceDE w:val="0"/>
        <w:autoSpaceDN w:val="0"/>
        <w:adjustRightInd w:val="0"/>
        <w:rPr>
          <w:rFonts w:asciiTheme="minorHAnsi" w:eastAsiaTheme="minorHAnsi" w:hAnsiTheme="minorHAnsi"/>
          <w:lang w:eastAsia="en-US"/>
        </w:rPr>
      </w:pPr>
      <w:proofErr w:type="spellStart"/>
      <w:proofErr w:type="gram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8</w:t>
      </w:r>
      <w:proofErr w:type="gramEnd"/>
      <w:r w:rsidRPr="0090314B">
        <w:rPr>
          <w:rFonts w:asciiTheme="minorHAnsi" w:eastAsiaTheme="minorHAnsi" w:hAnsiTheme="minorHAnsi"/>
          <w:b/>
          <w:sz w:val="24"/>
          <w:szCs w:val="24"/>
          <w:lang w:eastAsia="en-US"/>
        </w:rPr>
        <w:t>/24</w:t>
      </w:r>
      <w:r w:rsidRPr="0090314B">
        <w:rPr>
          <w:rFonts w:asciiTheme="minorHAnsi" w:eastAsiaTheme="minorHAnsi" w:hAnsiTheme="minorHAnsi"/>
          <w:lang w:eastAsia="en-US"/>
        </w:rPr>
        <w:t xml:space="preserve">   Class Welcome &amp; Orientation; Limits(11.1)</w:t>
      </w:r>
      <w:r w:rsidRPr="0090314B">
        <w:rPr>
          <w:rFonts w:asciiTheme="minorHAnsi" w:eastAsiaTheme="minorHAnsi" w:hAnsiTheme="minorHAnsi"/>
          <w:lang w:eastAsia="en-US"/>
        </w:rPr>
        <w:tab/>
        <w:t>Page 578: 1, 3, 7, 7-27 odd</w:t>
      </w:r>
    </w:p>
    <w:p w:rsidR="00CC0C91" w:rsidRPr="0090314B" w:rsidRDefault="00CC0C91" w:rsidP="00CC0C91">
      <w:pPr>
        <w:autoSpaceDE w:val="0"/>
        <w:autoSpaceDN w:val="0"/>
        <w:adjustRightInd w:val="0"/>
        <w:rPr>
          <w:rFonts w:asciiTheme="minorHAnsi" w:eastAsiaTheme="minorHAnsi" w:hAnsiTheme="minorHAnsi"/>
          <w:lang w:eastAsia="en-US"/>
        </w:rPr>
      </w:pP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b/>
          <w:sz w:val="24"/>
          <w:szCs w:val="24"/>
          <w:lang w:eastAsia="en-US"/>
        </w:rPr>
        <w:t>T   8/29</w:t>
      </w:r>
      <w:r w:rsidRPr="0090314B">
        <w:rPr>
          <w:rFonts w:asciiTheme="minorHAnsi" w:eastAsiaTheme="minorHAnsi" w:hAnsiTheme="minorHAnsi"/>
          <w:lang w:eastAsia="en-US"/>
        </w:rPr>
        <w:t xml:space="preserve">    More </w:t>
      </w:r>
      <w:proofErr w:type="gramStart"/>
      <w:r w:rsidRPr="0090314B">
        <w:rPr>
          <w:rFonts w:asciiTheme="minorHAnsi" w:eastAsiaTheme="minorHAnsi" w:hAnsiTheme="minorHAnsi"/>
          <w:lang w:eastAsia="en-US"/>
        </w:rPr>
        <w:t>Limits  (</w:t>
      </w:r>
      <w:proofErr w:type="gramEnd"/>
      <w:r w:rsidRPr="0090314B">
        <w:rPr>
          <w:rFonts w:asciiTheme="minorHAnsi" w:eastAsiaTheme="minorHAnsi" w:hAnsiTheme="minorHAnsi"/>
          <w:lang w:eastAsia="en-US"/>
        </w:rPr>
        <w:t xml:space="preserve">More 11.1) </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Page 578: 31 - 45 odd;  53, 55,  57 </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lang w:eastAsia="en-US"/>
        </w:rPr>
        <w:t>One Sided Limits</w:t>
      </w:r>
      <w:r w:rsidRPr="0090314B">
        <w:rPr>
          <w:rFonts w:asciiTheme="minorHAnsi" w:eastAsiaTheme="minorEastAsia" w:hAnsiTheme="minorHAnsi"/>
          <w:lang w:eastAsia="en-US"/>
        </w:rPr>
        <w:t xml:space="preserve"> (11.2)</w:t>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t xml:space="preserve">              Page 589: 1 -17 odd; 21 - 33odd, 43, 45, 51, 53, 59</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Workbook Pages: 191 – 193; 195,197,200,201</w:t>
      </w:r>
    </w:p>
    <w:p w:rsidR="00CC0C91" w:rsidRPr="0090314B" w:rsidRDefault="00CC0C91" w:rsidP="00CC0C91">
      <w:pPr>
        <w:autoSpaceDE w:val="0"/>
        <w:autoSpaceDN w:val="0"/>
        <w:adjustRightInd w:val="0"/>
        <w:ind w:left="72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r>
    </w:p>
    <w:p w:rsidR="00CC0C91" w:rsidRPr="0090314B" w:rsidRDefault="00CC0C91" w:rsidP="00CC0C91">
      <w:pPr>
        <w:autoSpaceDE w:val="0"/>
        <w:autoSpaceDN w:val="0"/>
        <w:adjustRightInd w:val="0"/>
        <w:rPr>
          <w:rFonts w:asciiTheme="minorHAnsi" w:eastAsiaTheme="minorHAnsi" w:hAnsiTheme="minorHAnsi"/>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8/31</w:t>
      </w:r>
      <w:r w:rsidRPr="0090314B">
        <w:rPr>
          <w:rFonts w:asciiTheme="minorHAnsi" w:eastAsiaTheme="minorHAnsi" w:hAnsiTheme="minorHAnsi"/>
          <w:lang w:eastAsia="en-US"/>
        </w:rPr>
        <w:t xml:space="preserve">   Limits Involving Infinity (More 11.2)</w:t>
      </w: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Page 589: </w:t>
      </w:r>
    </w:p>
    <w:p w:rsidR="00CC0C91" w:rsidRPr="0090314B" w:rsidRDefault="00CC0C91" w:rsidP="00CC0C91">
      <w:pPr>
        <w:autoSpaceDE w:val="0"/>
        <w:autoSpaceDN w:val="0"/>
        <w:adjustRightInd w:val="0"/>
        <w:ind w:firstLine="720"/>
        <w:rPr>
          <w:rFonts w:asciiTheme="minorHAnsi" w:eastAsiaTheme="minorHAnsi" w:hAnsiTheme="minorHAnsi"/>
          <w:lang w:eastAsia="en-US"/>
        </w:rPr>
      </w:pPr>
      <w:r w:rsidRPr="0090314B">
        <w:rPr>
          <w:rFonts w:asciiTheme="minorHAnsi" w:eastAsiaTheme="minorHAnsi" w:hAnsiTheme="minorHAnsi"/>
          <w:lang w:eastAsia="en-US"/>
        </w:rPr>
        <w:t xml:space="preserve">     Continuity (11.9)</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667: 1 – 25 odd; 29, 37, 39</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WB#s: 194, 198, 199, 203- 205</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b/>
          <w:sz w:val="24"/>
          <w:szCs w:val="24"/>
          <w:u w:val="single"/>
          <w:lang w:eastAsia="en-US"/>
        </w:rPr>
        <w:t>Quiz 1 opens on Blackboard at 5 pm</w:t>
      </w:r>
    </w:p>
    <w:p w:rsidR="00CC0C91" w:rsidRPr="0090314B" w:rsidRDefault="00CC0C91" w:rsidP="00CC0C91">
      <w:pPr>
        <w:autoSpaceDE w:val="0"/>
        <w:autoSpaceDN w:val="0"/>
        <w:adjustRightInd w:val="0"/>
        <w:rPr>
          <w:rFonts w:asciiTheme="minorHAnsi" w:eastAsiaTheme="minorHAnsi" w:hAnsiTheme="minorHAnsi"/>
          <w:lang w:eastAsia="en-US"/>
        </w:rPr>
      </w:pP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b/>
          <w:sz w:val="24"/>
          <w:szCs w:val="24"/>
          <w:lang w:eastAsia="en-US"/>
        </w:rPr>
        <w:t>T 9/05</w:t>
      </w:r>
      <w:r w:rsidRPr="0090314B">
        <w:rPr>
          <w:rFonts w:asciiTheme="minorHAnsi" w:eastAsiaTheme="minorHAnsi" w:hAnsiTheme="minorHAnsi"/>
          <w:lang w:eastAsia="en-US"/>
        </w:rPr>
        <w:tab/>
        <w:t xml:space="preserve">    </w:t>
      </w:r>
      <w:r w:rsidRPr="0090314B">
        <w:rPr>
          <w:rFonts w:asciiTheme="minorHAnsi" w:eastAsiaTheme="minorHAnsi" w:hAnsiTheme="minorHAnsi"/>
          <w:b/>
          <w:i/>
          <w:sz w:val="24"/>
          <w:szCs w:val="24"/>
          <w:u w:val="single"/>
          <w:lang w:eastAsia="en-US"/>
        </w:rPr>
        <w:t>Quiz 1 closes at 9 am</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Rates of Change (Avg</w:t>
      </w:r>
      <w:proofErr w:type="gramStart"/>
      <w:r w:rsidRPr="0090314B">
        <w:rPr>
          <w:rFonts w:asciiTheme="minorHAnsi" w:eastAsiaTheme="minorHAnsi" w:hAnsiTheme="minorHAnsi"/>
          <w:lang w:eastAsia="en-US"/>
        </w:rPr>
        <w:t>./</w:t>
      </w:r>
      <w:proofErr w:type="gramEnd"/>
      <w:r w:rsidRPr="0090314B">
        <w:rPr>
          <w:rFonts w:asciiTheme="minorHAnsi" w:eastAsiaTheme="minorHAnsi" w:hAnsiTheme="minorHAnsi"/>
          <w:lang w:eastAsia="en-US"/>
        </w:rPr>
        <w:t>IRC) (11.3)</w:t>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t>Page 600: 1, 3, 5, 9, 19, 27, 31</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Tangent Lines &amp; Derivatives (11.4)</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615: 1, 3, 7, 11, 13, 15, 17</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lang w:eastAsia="en-US"/>
        </w:rPr>
        <w:tab/>
      </w:r>
      <w:r w:rsidRPr="0090314B">
        <w:rPr>
          <w:rFonts w:asciiTheme="minorHAnsi" w:eastAsiaTheme="minorHAnsi" w:hAnsiTheme="minorHAnsi"/>
          <w:sz w:val="24"/>
          <w:szCs w:val="24"/>
          <w:lang w:eastAsia="en-US"/>
        </w:rPr>
        <w:t xml:space="preserve">    WB#s: 207, 210 - 213</w:t>
      </w:r>
    </w:p>
    <w:p w:rsidR="00CC0C91" w:rsidRPr="0090314B" w:rsidRDefault="00CC0C91" w:rsidP="00CC0C91">
      <w:pPr>
        <w:autoSpaceDE w:val="0"/>
        <w:autoSpaceDN w:val="0"/>
        <w:adjustRightInd w:val="0"/>
        <w:rPr>
          <w:rFonts w:asciiTheme="minorHAnsi" w:eastAsiaTheme="minorHAnsi" w:hAnsiTheme="minorHAnsi"/>
          <w:lang w:eastAsia="en-US"/>
        </w:rPr>
      </w:pPr>
      <w:proofErr w:type="spellStart"/>
      <w:proofErr w:type="gram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9</w:t>
      </w:r>
      <w:proofErr w:type="gramEnd"/>
      <w:r w:rsidRPr="0090314B">
        <w:rPr>
          <w:rFonts w:asciiTheme="minorHAnsi" w:eastAsiaTheme="minorHAnsi" w:hAnsiTheme="minorHAnsi"/>
          <w:b/>
          <w:sz w:val="24"/>
          <w:szCs w:val="24"/>
          <w:lang w:eastAsia="en-US"/>
        </w:rPr>
        <w:t>/07</w:t>
      </w:r>
      <w:r w:rsidRPr="0090314B">
        <w:rPr>
          <w:rFonts w:asciiTheme="minorHAnsi" w:eastAsiaTheme="minorHAnsi" w:hAnsiTheme="minorHAnsi"/>
          <w:lang w:eastAsia="en-US"/>
        </w:rPr>
        <w:t xml:space="preserve">  Derivative Formulas (11.5) </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628: 1 – 37 odd; 45, 47, 49, 51, 55, 57</w:t>
      </w:r>
    </w:p>
    <w:p w:rsidR="00CC0C91" w:rsidRPr="0090314B" w:rsidRDefault="00CC0C91" w:rsidP="00CC0C91">
      <w:pPr>
        <w:autoSpaceDE w:val="0"/>
        <w:autoSpaceDN w:val="0"/>
        <w:adjustRightInd w:val="0"/>
        <w:rPr>
          <w:rFonts w:asciiTheme="minorHAnsi" w:eastAsiaTheme="minorHAnsi" w:hAnsiTheme="minorHAnsi"/>
          <w:b/>
          <w:lang w:eastAsia="en-US"/>
        </w:rPr>
      </w:pPr>
      <w:r w:rsidRPr="0090314B">
        <w:rPr>
          <w:rFonts w:asciiTheme="minorHAnsi" w:eastAsiaTheme="minorHAnsi" w:hAnsiTheme="minorHAnsi"/>
          <w:lang w:eastAsia="en-US"/>
        </w:rPr>
        <w:tab/>
        <w:t xml:space="preserve">    WB#s: 218 – 221, 223</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b/>
          <w:sz w:val="24"/>
          <w:szCs w:val="24"/>
          <w:u w:val="single"/>
          <w:lang w:eastAsia="en-US"/>
        </w:rPr>
        <w:t>Quiz 2 opens on Blackboard at 5 pm</w:t>
      </w:r>
    </w:p>
    <w:p w:rsidR="00CC0C91" w:rsidRPr="0090314B" w:rsidRDefault="00CC0C91" w:rsidP="00CC0C91">
      <w:pPr>
        <w:autoSpaceDE w:val="0"/>
        <w:autoSpaceDN w:val="0"/>
        <w:adjustRightInd w:val="0"/>
        <w:rPr>
          <w:rFonts w:asciiTheme="minorHAnsi" w:eastAsiaTheme="minorHAnsi" w:hAnsiTheme="minorHAnsi"/>
          <w:lang w:eastAsia="en-US"/>
        </w:rPr>
      </w:pPr>
    </w:p>
    <w:p w:rsidR="00CC0C91" w:rsidRPr="0090314B" w:rsidRDefault="00CC0C91" w:rsidP="00CC0C91">
      <w:pPr>
        <w:autoSpaceDE w:val="0"/>
        <w:autoSpaceDN w:val="0"/>
        <w:adjustRightInd w:val="0"/>
        <w:rPr>
          <w:rFonts w:asciiTheme="minorHAnsi" w:eastAsiaTheme="minorHAnsi" w:hAnsiTheme="minorHAnsi"/>
          <w:b/>
          <w:sz w:val="24"/>
          <w:szCs w:val="24"/>
          <w:lang w:eastAsia="en-US"/>
        </w:rPr>
      </w:pPr>
      <w:proofErr w:type="gramStart"/>
      <w:r w:rsidRPr="0090314B">
        <w:rPr>
          <w:rFonts w:asciiTheme="minorHAnsi" w:eastAsiaTheme="minorHAnsi" w:hAnsiTheme="minorHAnsi"/>
          <w:b/>
          <w:sz w:val="24"/>
          <w:szCs w:val="24"/>
          <w:lang w:eastAsia="en-US"/>
        </w:rPr>
        <w:t>T  9</w:t>
      </w:r>
      <w:proofErr w:type="gramEnd"/>
      <w:r w:rsidRPr="0090314B">
        <w:rPr>
          <w:rFonts w:asciiTheme="minorHAnsi" w:eastAsiaTheme="minorHAnsi" w:hAnsiTheme="minorHAnsi"/>
          <w:b/>
          <w:sz w:val="24"/>
          <w:szCs w:val="24"/>
          <w:lang w:eastAsia="en-US"/>
        </w:rPr>
        <w:t>/12</w:t>
      </w:r>
      <w:r w:rsidRPr="0090314B">
        <w:rPr>
          <w:rFonts w:asciiTheme="minorHAnsi" w:eastAsiaTheme="minorHAnsi" w:hAnsiTheme="minorHAnsi"/>
          <w:b/>
          <w:sz w:val="24"/>
          <w:szCs w:val="24"/>
          <w:lang w:eastAsia="en-US"/>
        </w:rPr>
        <w:tab/>
      </w:r>
      <w:r w:rsidRPr="0090314B">
        <w:rPr>
          <w:rFonts w:asciiTheme="minorHAnsi" w:eastAsiaTheme="minorHAnsi" w:hAnsiTheme="minorHAnsi"/>
          <w:b/>
          <w:sz w:val="24"/>
          <w:szCs w:val="24"/>
          <w:u w:val="single"/>
          <w:lang w:eastAsia="en-US"/>
        </w:rPr>
        <w:t xml:space="preserve">   </w:t>
      </w:r>
      <w:r w:rsidRPr="0090314B">
        <w:rPr>
          <w:rFonts w:asciiTheme="minorHAnsi" w:eastAsiaTheme="minorHAnsi" w:hAnsiTheme="minorHAnsi"/>
          <w:b/>
          <w:i/>
          <w:sz w:val="24"/>
          <w:szCs w:val="24"/>
          <w:u w:val="single"/>
          <w:lang w:eastAsia="en-US"/>
        </w:rPr>
        <w:t>Quiz 2 closes at 9 am</w:t>
      </w:r>
      <w:r w:rsidRPr="0090314B">
        <w:rPr>
          <w:rFonts w:asciiTheme="minorHAnsi" w:eastAsiaTheme="minorHAnsi" w:hAnsiTheme="minorHAnsi"/>
          <w:b/>
          <w:sz w:val="24"/>
          <w:szCs w:val="24"/>
          <w:lang w:eastAsia="en-US"/>
        </w:rPr>
        <w:t xml:space="preserve">    </w:t>
      </w:r>
    </w:p>
    <w:p w:rsidR="00CC0C91" w:rsidRPr="0090314B" w:rsidRDefault="00CC0C91" w:rsidP="00CC0C91">
      <w:pPr>
        <w:autoSpaceDE w:val="0"/>
        <w:autoSpaceDN w:val="0"/>
        <w:adjustRightInd w:val="0"/>
        <w:ind w:firstLine="720"/>
        <w:rPr>
          <w:rFonts w:asciiTheme="minorHAnsi" w:eastAsiaTheme="minorHAnsi" w:hAnsiTheme="minorHAnsi"/>
          <w:lang w:eastAsia="en-US"/>
        </w:rPr>
      </w:pPr>
      <w:r w:rsidRPr="0090314B">
        <w:rPr>
          <w:rFonts w:asciiTheme="minorHAnsi" w:eastAsiaTheme="minorHAnsi" w:hAnsiTheme="minorHAnsi"/>
          <w:lang w:eastAsia="en-US"/>
        </w:rPr>
        <w:t xml:space="preserve">   Product &amp; Quotient Rule11.6)</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637: 1, 3, 5, 11, 13, 15, 17, 25, 27, 35, 37</w:t>
      </w:r>
    </w:p>
    <w:p w:rsidR="00CC0C91" w:rsidRPr="0090314B" w:rsidRDefault="00CC0C91" w:rsidP="00CC0C91">
      <w:pPr>
        <w:autoSpaceDE w:val="0"/>
        <w:autoSpaceDN w:val="0"/>
        <w:adjustRightInd w:val="0"/>
        <w:ind w:firstLine="72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 xml:space="preserve">    WB#s: 225 - 227</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p>
    <w:p w:rsidR="00CC0C91" w:rsidRPr="0090314B" w:rsidRDefault="00CC0C91" w:rsidP="00CC0C91">
      <w:pPr>
        <w:autoSpaceDE w:val="0"/>
        <w:autoSpaceDN w:val="0"/>
        <w:adjustRightInd w:val="0"/>
        <w:rPr>
          <w:rFonts w:asciiTheme="minorHAnsi" w:eastAsiaTheme="minorHAnsi" w:hAnsiTheme="minorHAnsi"/>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9/</w:t>
      </w:r>
      <w:proofErr w:type="gramStart"/>
      <w:r w:rsidRPr="0090314B">
        <w:rPr>
          <w:rFonts w:asciiTheme="minorHAnsi" w:eastAsiaTheme="minorHAnsi" w:hAnsiTheme="minorHAnsi"/>
          <w:b/>
          <w:sz w:val="24"/>
          <w:szCs w:val="24"/>
          <w:lang w:eastAsia="en-US"/>
        </w:rPr>
        <w:t>14</w:t>
      </w:r>
      <w:r w:rsidRPr="0090314B">
        <w:rPr>
          <w:rFonts w:asciiTheme="minorHAnsi" w:eastAsiaTheme="minorHAnsi" w:hAnsiTheme="minorHAnsi"/>
          <w:lang w:eastAsia="en-US"/>
        </w:rPr>
        <w:t xml:space="preserve">  Chain</w:t>
      </w:r>
      <w:proofErr w:type="gramEnd"/>
      <w:r w:rsidRPr="0090314B">
        <w:rPr>
          <w:rFonts w:asciiTheme="minorHAnsi" w:eastAsiaTheme="minorHAnsi" w:hAnsiTheme="minorHAnsi"/>
          <w:lang w:eastAsia="en-US"/>
        </w:rPr>
        <w:t xml:space="preserve"> Rule (11.7)</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648: 1, 3, 5, 9, 21 – 33 odd</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Derivative Applications (more 11.7)</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648: 35 – 45 odd; 53, 57, 59, 61, 65</w:t>
      </w:r>
    </w:p>
    <w:p w:rsidR="00CC0C91" w:rsidRPr="0090314B" w:rsidRDefault="00CC0C91" w:rsidP="00CC0C91">
      <w:pPr>
        <w:autoSpaceDE w:val="0"/>
        <w:autoSpaceDN w:val="0"/>
        <w:adjustRightInd w:val="0"/>
        <w:rPr>
          <w:rFonts w:asciiTheme="minorHAnsi" w:eastAsiaTheme="minorHAnsi" w:hAnsiTheme="minorHAnsi"/>
          <w:b/>
          <w:bCs/>
          <w:sz w:val="24"/>
          <w:szCs w:val="24"/>
          <w:u w:val="single"/>
          <w:lang w:eastAsia="en-US"/>
        </w:rPr>
      </w:pPr>
      <w:r w:rsidRPr="0090314B">
        <w:rPr>
          <w:rFonts w:asciiTheme="minorHAnsi" w:eastAsiaTheme="minorHAnsi" w:hAnsiTheme="minorHAnsi"/>
          <w:bCs/>
          <w:lang w:eastAsia="en-US"/>
        </w:rPr>
        <w:t xml:space="preserve">                  WB#s: 229 – 233; 235, 236, 238 - 240</w:t>
      </w:r>
      <w:r w:rsidRPr="0090314B">
        <w:rPr>
          <w:rFonts w:asciiTheme="minorHAnsi" w:eastAsiaTheme="minorHAnsi" w:hAnsiTheme="minorHAnsi"/>
          <w:bCs/>
          <w:lang w:eastAsia="en-US"/>
        </w:rPr>
        <w:tab/>
      </w:r>
      <w:r w:rsidRPr="0090314B">
        <w:rPr>
          <w:rFonts w:asciiTheme="minorHAnsi" w:eastAsiaTheme="minorHAnsi" w:hAnsiTheme="minorHAnsi"/>
          <w:b/>
          <w:bCs/>
          <w:lang w:eastAsia="en-US"/>
        </w:rPr>
        <w:tab/>
      </w:r>
      <w:r w:rsidRPr="0090314B">
        <w:rPr>
          <w:rFonts w:asciiTheme="minorHAnsi" w:eastAsiaTheme="minorHAnsi" w:hAnsiTheme="minorHAnsi"/>
          <w:b/>
          <w:bCs/>
          <w:sz w:val="24"/>
          <w:szCs w:val="24"/>
          <w:u w:val="single"/>
          <w:lang w:eastAsia="en-US"/>
        </w:rPr>
        <w:t xml:space="preserve">Quiz 3 &amp; </w:t>
      </w:r>
      <w:r w:rsidRPr="0090314B">
        <w:rPr>
          <w:rFonts w:asciiTheme="minorHAnsi" w:eastAsiaTheme="minorHAnsi" w:hAnsiTheme="minorHAnsi"/>
          <w:b/>
          <w:bCs/>
          <w:i/>
          <w:sz w:val="24"/>
          <w:szCs w:val="24"/>
          <w:u w:val="single"/>
          <w:lang w:eastAsia="en-US"/>
        </w:rPr>
        <w:t>Bonus Quiz Test 1</w:t>
      </w:r>
      <w:r w:rsidRPr="0090314B">
        <w:rPr>
          <w:rFonts w:asciiTheme="minorHAnsi" w:eastAsiaTheme="minorHAnsi" w:hAnsiTheme="minorHAnsi"/>
          <w:b/>
          <w:bCs/>
          <w:sz w:val="24"/>
          <w:szCs w:val="24"/>
          <w:u w:val="single"/>
          <w:lang w:eastAsia="en-US"/>
        </w:rPr>
        <w:t xml:space="preserve"> Opens on Blackboard at 5 pm </w:t>
      </w:r>
    </w:p>
    <w:p w:rsidR="00CC0C91" w:rsidRPr="0090314B" w:rsidRDefault="00CC0C91" w:rsidP="00CC0C91">
      <w:pPr>
        <w:autoSpaceDE w:val="0"/>
        <w:autoSpaceDN w:val="0"/>
        <w:adjustRightInd w:val="0"/>
        <w:rPr>
          <w:rFonts w:asciiTheme="minorHAnsi" w:eastAsiaTheme="minorHAnsi" w:hAnsiTheme="minorHAnsi"/>
          <w:b/>
          <w:bCs/>
          <w:sz w:val="24"/>
          <w:szCs w:val="24"/>
          <w:u w:val="single"/>
          <w:lang w:eastAsia="en-US"/>
        </w:rPr>
      </w:pPr>
    </w:p>
    <w:p w:rsidR="00CC0C91" w:rsidRPr="0090314B" w:rsidRDefault="00CC0C91" w:rsidP="00CC0C91">
      <w:pPr>
        <w:autoSpaceDE w:val="0"/>
        <w:autoSpaceDN w:val="0"/>
        <w:adjustRightInd w:val="0"/>
        <w:rPr>
          <w:rFonts w:asciiTheme="minorHAnsi" w:eastAsiaTheme="minorHAnsi" w:hAnsiTheme="minorHAnsi"/>
          <w:sz w:val="28"/>
          <w:szCs w:val="28"/>
          <w:lang w:eastAsia="en-US"/>
        </w:rPr>
      </w:pPr>
      <w:r w:rsidRPr="0090314B">
        <w:rPr>
          <w:rFonts w:asciiTheme="minorHAnsi" w:eastAsiaTheme="minorHAnsi" w:hAnsiTheme="minorHAnsi"/>
          <w:b/>
          <w:bCs/>
          <w:sz w:val="24"/>
          <w:szCs w:val="24"/>
          <w:lang w:eastAsia="en-US"/>
        </w:rPr>
        <w:t>T 9/19</w:t>
      </w:r>
      <w:r w:rsidRPr="0090314B">
        <w:rPr>
          <w:rFonts w:asciiTheme="minorHAnsi" w:eastAsiaTheme="minorHAnsi" w:hAnsiTheme="minorHAnsi"/>
          <w:b/>
          <w:bCs/>
          <w:lang w:eastAsia="en-US"/>
        </w:rPr>
        <w:tab/>
        <w:t xml:space="preserve">  </w:t>
      </w:r>
      <w:r w:rsidRPr="0090314B">
        <w:rPr>
          <w:rFonts w:asciiTheme="minorHAnsi" w:eastAsiaTheme="minorHAnsi" w:hAnsiTheme="minorHAnsi" w:cs="Calibri"/>
          <w:b/>
          <w:sz w:val="24"/>
          <w:szCs w:val="24"/>
          <w:u w:val="single"/>
          <w:lang w:eastAsia="en-US"/>
        </w:rPr>
        <w:t>Q</w:t>
      </w:r>
      <w:r w:rsidRPr="0090314B">
        <w:rPr>
          <w:rFonts w:asciiTheme="minorHAnsi" w:eastAsiaTheme="minorHAnsi" w:hAnsiTheme="minorHAnsi" w:cs="Calibri"/>
          <w:b/>
          <w:i/>
          <w:sz w:val="24"/>
          <w:szCs w:val="24"/>
          <w:u w:val="single"/>
          <w:lang w:eastAsia="en-US"/>
        </w:rPr>
        <w:t xml:space="preserve">uiz 3 &amp; Bonus Quiz closes at 9 </w:t>
      </w:r>
      <w:proofErr w:type="gramStart"/>
      <w:r w:rsidRPr="0090314B">
        <w:rPr>
          <w:rFonts w:asciiTheme="minorHAnsi" w:eastAsiaTheme="minorHAnsi" w:hAnsiTheme="minorHAnsi" w:cs="Calibri"/>
          <w:b/>
          <w:i/>
          <w:sz w:val="24"/>
          <w:szCs w:val="24"/>
          <w:u w:val="single"/>
          <w:lang w:eastAsia="en-US"/>
        </w:rPr>
        <w:t>am</w:t>
      </w:r>
      <w:proofErr w:type="gramEnd"/>
      <w:r w:rsidRPr="0090314B">
        <w:rPr>
          <w:rFonts w:asciiTheme="minorHAnsi" w:eastAsiaTheme="minorHAnsi" w:hAnsiTheme="minorHAnsi" w:cs="Calibri"/>
          <w:lang w:eastAsia="en-US"/>
        </w:rPr>
        <w:t xml:space="preserve"> </w:t>
      </w:r>
      <w:r w:rsidRPr="0090314B">
        <w:rPr>
          <w:rFonts w:asciiTheme="minorHAnsi" w:eastAsiaTheme="minorHAnsi" w:hAnsiTheme="minorHAnsi" w:cs="Calibri"/>
          <w:lang w:eastAsia="en-US"/>
        </w:rPr>
        <w:tab/>
      </w:r>
      <w:r w:rsidRPr="0090314B">
        <w:rPr>
          <w:rFonts w:asciiTheme="minorHAnsi" w:eastAsiaTheme="minorHAnsi" w:hAnsiTheme="minorHAnsi" w:cs="Calibri"/>
          <w:b/>
          <w:bCs/>
          <w:sz w:val="28"/>
          <w:szCs w:val="28"/>
          <w:lang w:eastAsia="en-US"/>
        </w:rPr>
        <w:t xml:space="preserve">Review for Test 1 </w:t>
      </w:r>
    </w:p>
    <w:p w:rsidR="00CC0C91" w:rsidRPr="0090314B" w:rsidRDefault="00CC0C91" w:rsidP="00CC0C91">
      <w:pPr>
        <w:autoSpaceDE w:val="0"/>
        <w:autoSpaceDN w:val="0"/>
        <w:adjustRightInd w:val="0"/>
        <w:rPr>
          <w:rFonts w:asciiTheme="minorHAnsi" w:eastAsiaTheme="minorHAnsi" w:hAnsiTheme="minorHAnsi"/>
          <w:b/>
          <w:bCs/>
          <w:u w:val="single"/>
          <w:lang w:eastAsia="en-US"/>
        </w:rPr>
      </w:pPr>
      <w:proofErr w:type="spellStart"/>
      <w:r w:rsidRPr="0090314B">
        <w:rPr>
          <w:rFonts w:asciiTheme="minorHAnsi" w:eastAsiaTheme="minorHAnsi" w:hAnsiTheme="minorHAnsi"/>
          <w:b/>
          <w:bCs/>
          <w:sz w:val="24"/>
          <w:szCs w:val="24"/>
          <w:lang w:eastAsia="en-US"/>
        </w:rPr>
        <w:t>Th</w:t>
      </w:r>
      <w:proofErr w:type="spellEnd"/>
      <w:r w:rsidRPr="0090314B">
        <w:rPr>
          <w:rFonts w:asciiTheme="minorHAnsi" w:eastAsiaTheme="minorHAnsi" w:hAnsiTheme="minorHAnsi"/>
          <w:b/>
          <w:bCs/>
          <w:sz w:val="24"/>
          <w:szCs w:val="24"/>
          <w:lang w:eastAsia="en-US"/>
        </w:rPr>
        <w:t xml:space="preserve"> 9/21</w:t>
      </w:r>
      <w:r w:rsidRPr="0090314B">
        <w:rPr>
          <w:rFonts w:asciiTheme="minorHAnsi" w:eastAsiaTheme="minorHAnsi" w:hAnsiTheme="minorHAnsi"/>
          <w:b/>
          <w:bCs/>
          <w:lang w:eastAsia="en-US"/>
        </w:rPr>
        <w:t xml:space="preserve">   </w:t>
      </w:r>
      <w:r w:rsidRPr="0090314B">
        <w:rPr>
          <w:rFonts w:asciiTheme="minorHAnsi" w:eastAsiaTheme="minorHAnsi" w:hAnsiTheme="minorHAnsi" w:cs="Arial"/>
          <w:b/>
          <w:bCs/>
          <w:sz w:val="28"/>
          <w:szCs w:val="28"/>
          <w:u w:val="single"/>
          <w:lang w:eastAsia="en-US"/>
        </w:rPr>
        <w:t>TEST 1 (NEED A SCANTRON</w:t>
      </w:r>
      <w:proofErr w:type="gramStart"/>
      <w:r w:rsidRPr="0090314B">
        <w:rPr>
          <w:rFonts w:asciiTheme="minorHAnsi" w:eastAsiaTheme="minorHAnsi" w:hAnsiTheme="minorHAnsi" w:cs="Arial"/>
          <w:b/>
          <w:bCs/>
          <w:u w:val="single"/>
          <w:lang w:eastAsia="en-US"/>
        </w:rPr>
        <w:t>)_</w:t>
      </w:r>
      <w:proofErr w:type="gramEnd"/>
      <w:r w:rsidRPr="0090314B">
        <w:rPr>
          <w:rFonts w:asciiTheme="minorHAnsi" w:eastAsiaTheme="minorHAnsi" w:hAnsiTheme="minorHAnsi" w:cs="Arial"/>
          <w:b/>
          <w:bCs/>
          <w:u w:val="single"/>
          <w:lang w:eastAsia="en-US"/>
        </w:rPr>
        <w:t xml:space="preserve"> </w:t>
      </w:r>
    </w:p>
    <w:p w:rsidR="00CC0C91" w:rsidRPr="0090314B" w:rsidRDefault="00CC0C91" w:rsidP="00CC0C91">
      <w:pPr>
        <w:autoSpaceDE w:val="0"/>
        <w:autoSpaceDN w:val="0"/>
        <w:adjustRightInd w:val="0"/>
        <w:ind w:left="4320" w:firstLine="720"/>
        <w:rPr>
          <w:rFonts w:asciiTheme="minorHAnsi" w:eastAsiaTheme="minorHAnsi" w:hAnsiTheme="minorHAnsi"/>
          <w:lang w:eastAsia="en-US"/>
        </w:rPr>
      </w:pPr>
    </w:p>
    <w:p w:rsidR="00CC0C91" w:rsidRPr="0090314B" w:rsidRDefault="00CC0C91" w:rsidP="00CC0C91">
      <w:pPr>
        <w:autoSpaceDE w:val="0"/>
        <w:autoSpaceDN w:val="0"/>
        <w:adjustRightInd w:val="0"/>
        <w:rPr>
          <w:rFonts w:asciiTheme="minorHAnsi" w:eastAsiaTheme="minorHAnsi" w:hAnsiTheme="minorHAnsi"/>
          <w:lang w:eastAsia="en-US"/>
        </w:rPr>
      </w:pPr>
      <w:proofErr w:type="gramStart"/>
      <w:r w:rsidRPr="0090314B">
        <w:rPr>
          <w:rFonts w:asciiTheme="minorHAnsi" w:eastAsiaTheme="minorHAnsi" w:hAnsiTheme="minorHAnsi"/>
          <w:b/>
          <w:sz w:val="24"/>
          <w:szCs w:val="24"/>
          <w:lang w:eastAsia="en-US"/>
        </w:rPr>
        <w:t>T  9</w:t>
      </w:r>
      <w:proofErr w:type="gramEnd"/>
      <w:r w:rsidRPr="0090314B">
        <w:rPr>
          <w:rFonts w:asciiTheme="minorHAnsi" w:eastAsiaTheme="minorHAnsi" w:hAnsiTheme="minorHAnsi"/>
          <w:b/>
          <w:sz w:val="24"/>
          <w:szCs w:val="24"/>
          <w:lang w:eastAsia="en-US"/>
        </w:rPr>
        <w:t>/26</w:t>
      </w:r>
      <w:r w:rsidRPr="0090314B">
        <w:rPr>
          <w:rFonts w:asciiTheme="minorHAnsi" w:eastAsiaTheme="minorHAnsi" w:hAnsiTheme="minorHAnsi"/>
          <w:lang w:eastAsia="en-US"/>
        </w:rPr>
        <w:t xml:space="preserve">     Derivative of Log Functions (11.8) </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658: 13, 15, 17, 25, 33, 51, 55, 75</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WB#s: 243 - 247</w:t>
      </w:r>
    </w:p>
    <w:p w:rsidR="00CC0C91" w:rsidRPr="0090314B" w:rsidRDefault="00CC0C91" w:rsidP="00CC0C91">
      <w:pPr>
        <w:autoSpaceDE w:val="0"/>
        <w:autoSpaceDN w:val="0"/>
        <w:adjustRightInd w:val="0"/>
        <w:rPr>
          <w:rFonts w:asciiTheme="minorHAnsi" w:eastAsiaTheme="minorHAnsi" w:hAnsiTheme="minorHAnsi"/>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9/28</w:t>
      </w:r>
      <w:r w:rsidRPr="0090314B">
        <w:rPr>
          <w:rFonts w:asciiTheme="minorHAnsi" w:eastAsiaTheme="minorHAnsi" w:hAnsiTheme="minorHAnsi"/>
          <w:lang w:eastAsia="en-US"/>
        </w:rPr>
        <w:t xml:space="preserve">    Derivative of Exp. </w:t>
      </w:r>
      <w:proofErr w:type="spellStart"/>
      <w:r w:rsidRPr="0090314B">
        <w:rPr>
          <w:rFonts w:asciiTheme="minorHAnsi" w:eastAsiaTheme="minorHAnsi" w:hAnsiTheme="minorHAnsi"/>
          <w:lang w:eastAsia="en-US"/>
        </w:rPr>
        <w:t>Fctns</w:t>
      </w:r>
      <w:proofErr w:type="spellEnd"/>
      <w:r w:rsidRPr="0090314B">
        <w:rPr>
          <w:rFonts w:asciiTheme="minorHAnsi" w:eastAsiaTheme="minorHAnsi" w:hAnsiTheme="minorHAnsi"/>
          <w:lang w:eastAsia="en-US"/>
        </w:rPr>
        <w:t xml:space="preserve">. (more 11.8) </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658: 1 – 11 odd; 21, 23, 37, 39, 43, 47, 49, 53, 59, 61</w:t>
      </w:r>
    </w:p>
    <w:p w:rsidR="00CC0C91" w:rsidRPr="0090314B" w:rsidRDefault="00CC0C91" w:rsidP="00CC0C91">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ab/>
        <w:t xml:space="preserve">    WB#s: 249 - 251</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sz w:val="24"/>
          <w:szCs w:val="24"/>
          <w:u w:val="single"/>
          <w:lang w:eastAsia="en-US"/>
        </w:rPr>
        <w:t xml:space="preserve"> </w:t>
      </w:r>
      <w:r w:rsidRPr="0090314B">
        <w:rPr>
          <w:rFonts w:asciiTheme="minorHAnsi" w:eastAsiaTheme="minorHAnsi" w:hAnsiTheme="minorHAnsi"/>
          <w:b/>
          <w:sz w:val="24"/>
          <w:szCs w:val="24"/>
          <w:u w:val="single"/>
          <w:lang w:eastAsia="en-US"/>
        </w:rPr>
        <w:t>Quiz 4 opens on Blackboard at 5 pm</w:t>
      </w:r>
    </w:p>
    <w:p w:rsidR="00CC0C91" w:rsidRPr="0090314B" w:rsidRDefault="00CC0C91" w:rsidP="00CC0C91">
      <w:pPr>
        <w:autoSpaceDE w:val="0"/>
        <w:autoSpaceDN w:val="0"/>
        <w:adjustRightInd w:val="0"/>
        <w:rPr>
          <w:rFonts w:asciiTheme="minorHAnsi" w:eastAsiaTheme="minorHAnsi" w:hAnsiTheme="minorHAnsi"/>
          <w:sz w:val="24"/>
          <w:szCs w:val="24"/>
          <w:u w:val="single"/>
          <w:lang w:eastAsia="en-US"/>
        </w:rPr>
      </w:pPr>
    </w:p>
    <w:p w:rsidR="00CC0C91" w:rsidRPr="0090314B" w:rsidRDefault="00CC0C91" w:rsidP="00CC0C91">
      <w:pPr>
        <w:autoSpaceDE w:val="0"/>
        <w:autoSpaceDN w:val="0"/>
        <w:adjustRightInd w:val="0"/>
        <w:rPr>
          <w:rFonts w:asciiTheme="minorHAnsi" w:eastAsiaTheme="minorHAnsi" w:hAnsiTheme="minorHAnsi"/>
          <w:b/>
          <w:sz w:val="24"/>
          <w:szCs w:val="24"/>
          <w:lang w:eastAsia="en-US"/>
        </w:rPr>
      </w:pPr>
      <w:proofErr w:type="gramStart"/>
      <w:r w:rsidRPr="0090314B">
        <w:rPr>
          <w:rFonts w:asciiTheme="minorHAnsi" w:eastAsiaTheme="minorHAnsi" w:hAnsiTheme="minorHAnsi"/>
          <w:b/>
          <w:sz w:val="24"/>
          <w:szCs w:val="24"/>
          <w:lang w:eastAsia="en-US"/>
        </w:rPr>
        <w:t>T  10</w:t>
      </w:r>
      <w:proofErr w:type="gramEnd"/>
      <w:r w:rsidRPr="0090314B">
        <w:rPr>
          <w:rFonts w:asciiTheme="minorHAnsi" w:eastAsiaTheme="minorHAnsi" w:hAnsiTheme="minorHAnsi"/>
          <w:b/>
          <w:sz w:val="24"/>
          <w:szCs w:val="24"/>
          <w:lang w:eastAsia="en-US"/>
        </w:rPr>
        <w:t xml:space="preserve">/3       </w:t>
      </w:r>
      <w:r w:rsidRPr="0090314B">
        <w:rPr>
          <w:rFonts w:asciiTheme="minorHAnsi" w:eastAsiaTheme="minorHAnsi" w:hAnsiTheme="minorHAnsi"/>
          <w:b/>
          <w:i/>
          <w:sz w:val="24"/>
          <w:szCs w:val="24"/>
          <w:u w:val="single"/>
          <w:lang w:eastAsia="en-US"/>
        </w:rPr>
        <w:t>Quiz 4 closes at 9 am</w:t>
      </w:r>
      <w:r w:rsidRPr="0090314B">
        <w:rPr>
          <w:rFonts w:asciiTheme="minorHAnsi" w:eastAsiaTheme="minorHAnsi" w:hAnsiTheme="minorHAnsi"/>
          <w:b/>
          <w:sz w:val="24"/>
          <w:szCs w:val="24"/>
          <w:lang w:eastAsia="en-US"/>
        </w:rPr>
        <w:t xml:space="preserve">                      </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Case Study on Elasticity</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676: 1 – 5</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WBs</w:t>
      </w:r>
      <w:proofErr w:type="gramStart"/>
      <w:r w:rsidRPr="0090314B">
        <w:rPr>
          <w:rFonts w:asciiTheme="minorHAnsi" w:eastAsiaTheme="minorHAnsi" w:hAnsiTheme="minorHAnsi"/>
          <w:lang w:eastAsia="en-US"/>
        </w:rPr>
        <w:t>:253</w:t>
      </w:r>
      <w:proofErr w:type="gramEnd"/>
      <w:r w:rsidRPr="0090314B">
        <w:rPr>
          <w:rFonts w:asciiTheme="minorHAnsi" w:eastAsiaTheme="minorHAnsi" w:hAnsiTheme="minorHAnsi"/>
          <w:lang w:eastAsia="en-US"/>
        </w:rPr>
        <w:t xml:space="preserve"> - 254</w:t>
      </w:r>
    </w:p>
    <w:p w:rsidR="00CC0C91" w:rsidRPr="0090314B" w:rsidRDefault="00CC0C91" w:rsidP="00CC0C91">
      <w:pPr>
        <w:autoSpaceDE w:val="0"/>
        <w:autoSpaceDN w:val="0"/>
        <w:adjustRightInd w:val="0"/>
        <w:rPr>
          <w:rFonts w:asciiTheme="minorHAnsi" w:eastAsiaTheme="minorHAnsi" w:hAnsiTheme="minorHAnsi"/>
          <w:lang w:eastAsia="en-US"/>
        </w:rPr>
      </w:pPr>
      <w:proofErr w:type="spellStart"/>
      <w:proofErr w:type="gram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10/5</w:t>
      </w:r>
      <w:r w:rsidRPr="0090314B">
        <w:rPr>
          <w:rFonts w:asciiTheme="minorHAnsi" w:eastAsiaTheme="minorHAnsi" w:hAnsiTheme="minorHAnsi"/>
          <w:lang w:eastAsia="en-US"/>
        </w:rPr>
        <w:t xml:space="preserve">     Local Max.</w:t>
      </w:r>
      <w:proofErr w:type="gramEnd"/>
      <w:r w:rsidRPr="0090314B">
        <w:rPr>
          <w:rFonts w:asciiTheme="minorHAnsi" w:eastAsiaTheme="minorHAnsi" w:hAnsiTheme="minorHAnsi"/>
          <w:lang w:eastAsia="en-US"/>
        </w:rPr>
        <w:t xml:space="preserve"> &amp; Local Min. (12.1) </w:t>
      </w: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 Page 688: 1 – 29 odd; 35, 39, 45</w:t>
      </w:r>
    </w:p>
    <w:p w:rsidR="00CC0C91" w:rsidRPr="0090314B" w:rsidRDefault="00CC0C91" w:rsidP="00CC0C91">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ab/>
        <w:t xml:space="preserve">       WB#s: 258 - 261</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sz w:val="24"/>
          <w:szCs w:val="24"/>
          <w:u w:val="single"/>
          <w:lang w:eastAsia="en-US"/>
        </w:rPr>
        <w:t xml:space="preserve"> </w:t>
      </w:r>
      <w:r w:rsidRPr="0090314B">
        <w:rPr>
          <w:rFonts w:asciiTheme="minorHAnsi" w:eastAsiaTheme="minorHAnsi" w:hAnsiTheme="minorHAnsi"/>
          <w:b/>
          <w:sz w:val="24"/>
          <w:szCs w:val="24"/>
          <w:u w:val="single"/>
          <w:lang w:eastAsia="en-US"/>
        </w:rPr>
        <w:t>Quiz 5 opens on Blackboard at 5 pm</w:t>
      </w:r>
    </w:p>
    <w:p w:rsidR="00CC0C91" w:rsidRPr="0090314B" w:rsidRDefault="00CC0C91" w:rsidP="00CC0C91">
      <w:pPr>
        <w:autoSpaceDE w:val="0"/>
        <w:autoSpaceDN w:val="0"/>
        <w:adjustRightInd w:val="0"/>
        <w:rPr>
          <w:rFonts w:asciiTheme="minorHAnsi" w:eastAsiaTheme="minorHAnsi" w:hAnsiTheme="minorHAnsi"/>
          <w:sz w:val="24"/>
          <w:szCs w:val="24"/>
          <w:u w:val="single"/>
          <w:lang w:eastAsia="en-US"/>
        </w:rPr>
      </w:pPr>
    </w:p>
    <w:p w:rsidR="00CC0C91" w:rsidRPr="0090314B" w:rsidRDefault="00CC0C91" w:rsidP="00CC0C91">
      <w:pPr>
        <w:autoSpaceDE w:val="0"/>
        <w:autoSpaceDN w:val="0"/>
        <w:adjustRightInd w:val="0"/>
        <w:rPr>
          <w:rFonts w:asciiTheme="minorHAnsi" w:eastAsiaTheme="minorHAnsi" w:hAnsiTheme="minorHAnsi"/>
          <w:i/>
          <w:u w:val="single"/>
          <w:lang w:eastAsia="en-US"/>
        </w:rPr>
      </w:pPr>
      <w:r w:rsidRPr="0090314B">
        <w:rPr>
          <w:rFonts w:asciiTheme="minorHAnsi" w:eastAsiaTheme="minorHAnsi" w:hAnsiTheme="minorHAnsi"/>
          <w:b/>
          <w:sz w:val="24"/>
          <w:szCs w:val="24"/>
          <w:lang w:eastAsia="en-US"/>
        </w:rPr>
        <w:t>T   10/10</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b/>
          <w:i/>
          <w:sz w:val="24"/>
          <w:szCs w:val="24"/>
          <w:u w:val="single"/>
          <w:lang w:eastAsia="en-US"/>
        </w:rPr>
        <w:t>Quiz 5 closes at 9 am</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2nd Derivatives &amp; Concavity (12.2)</w:t>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t>Page 700: 1, 3, 5, 11,13, 25 – 35 odd, 39, 41, 53, 59</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Curve Sketching (12.6)</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737: 1, 3, 5, 7, 11, 29</w:t>
      </w:r>
    </w:p>
    <w:p w:rsidR="00CC0C91" w:rsidRPr="0090314B" w:rsidRDefault="00CC0C91" w:rsidP="00CC0C91">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WB#s: 263, 264, 267 – 270; 274</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roofErr w:type="spellStart"/>
      <w:proofErr w:type="gramStart"/>
      <w:r w:rsidRPr="0090314B">
        <w:rPr>
          <w:rFonts w:asciiTheme="minorHAnsi" w:eastAsiaTheme="minorHAnsi" w:hAnsiTheme="minorHAnsi"/>
          <w:sz w:val="24"/>
          <w:szCs w:val="24"/>
          <w:lang w:eastAsia="en-US"/>
        </w:rPr>
        <w:t>Th</w:t>
      </w:r>
      <w:proofErr w:type="spellEnd"/>
      <w:r w:rsidRPr="0090314B">
        <w:rPr>
          <w:rFonts w:asciiTheme="minorHAnsi" w:eastAsiaTheme="minorHAnsi" w:hAnsiTheme="minorHAnsi"/>
          <w:sz w:val="24"/>
          <w:szCs w:val="24"/>
          <w:lang w:eastAsia="en-US"/>
        </w:rPr>
        <w:t xml:space="preserve">  10</w:t>
      </w:r>
      <w:proofErr w:type="gramEnd"/>
      <w:r w:rsidRPr="0090314B">
        <w:rPr>
          <w:rFonts w:asciiTheme="minorHAnsi" w:eastAsiaTheme="minorHAnsi" w:hAnsiTheme="minorHAnsi"/>
          <w:sz w:val="24"/>
          <w:szCs w:val="24"/>
          <w:lang w:eastAsia="en-US"/>
        </w:rPr>
        <w:t>/12    Optimization Applications (12.3)              Page 712: 1 – 17 odd; 21, 23, 25, 35, 37, 39, 45, 49</w:t>
      </w:r>
    </w:p>
    <w:p w:rsidR="00CC0C91" w:rsidRPr="0090314B" w:rsidRDefault="00CC0C91" w:rsidP="00CC0C91">
      <w:pPr>
        <w:autoSpaceDE w:val="0"/>
        <w:autoSpaceDN w:val="0"/>
        <w:adjustRightInd w:val="0"/>
        <w:rPr>
          <w:rFonts w:asciiTheme="minorHAnsi" w:eastAsiaTheme="minorHAnsi" w:hAnsiTheme="minorHAnsi" w:cs="Calibri"/>
          <w:b/>
          <w:bCs/>
          <w:sz w:val="24"/>
          <w:szCs w:val="24"/>
          <w:u w:val="single"/>
          <w:lang w:eastAsia="en-US"/>
        </w:rPr>
      </w:pPr>
      <w:r w:rsidRPr="0090314B">
        <w:rPr>
          <w:rFonts w:asciiTheme="minorHAnsi" w:eastAsiaTheme="minorHAnsi" w:hAnsiTheme="minorHAnsi" w:cs="Calibri"/>
          <w:b/>
          <w:bCs/>
          <w:sz w:val="24"/>
          <w:szCs w:val="24"/>
          <w:lang w:eastAsia="en-US"/>
        </w:rPr>
        <w:t xml:space="preserve">                    </w:t>
      </w:r>
      <w:r w:rsidRPr="0090314B">
        <w:rPr>
          <w:rFonts w:asciiTheme="minorHAnsi" w:eastAsiaTheme="minorHAnsi" w:hAnsiTheme="minorHAnsi" w:cs="Calibri"/>
          <w:bCs/>
          <w:sz w:val="24"/>
          <w:szCs w:val="24"/>
          <w:lang w:eastAsia="en-US"/>
        </w:rPr>
        <w:t>WB#s: 275, 276, 278 - 280</w:t>
      </w:r>
      <w:r w:rsidRPr="0090314B">
        <w:rPr>
          <w:rFonts w:asciiTheme="minorHAnsi" w:eastAsiaTheme="minorHAnsi" w:hAnsiTheme="minorHAnsi" w:cs="Calibri"/>
          <w:b/>
          <w:bCs/>
          <w:sz w:val="24"/>
          <w:szCs w:val="24"/>
          <w:lang w:eastAsia="en-US"/>
        </w:rPr>
        <w:t xml:space="preserve">             </w:t>
      </w:r>
      <w:r w:rsidRPr="0090314B">
        <w:rPr>
          <w:rFonts w:asciiTheme="minorHAnsi" w:eastAsiaTheme="minorHAnsi" w:hAnsiTheme="minorHAnsi" w:cs="Calibri"/>
          <w:b/>
          <w:bCs/>
          <w:sz w:val="24"/>
          <w:szCs w:val="24"/>
          <w:lang w:eastAsia="en-US"/>
        </w:rPr>
        <w:tab/>
      </w:r>
      <w:r w:rsidRPr="0090314B">
        <w:rPr>
          <w:rFonts w:asciiTheme="minorHAnsi" w:eastAsiaTheme="minorHAnsi" w:hAnsiTheme="minorHAnsi" w:cs="Calibri"/>
          <w:b/>
          <w:bCs/>
          <w:sz w:val="24"/>
          <w:szCs w:val="24"/>
          <w:u w:val="single"/>
          <w:lang w:eastAsia="en-US"/>
        </w:rPr>
        <w:t>Quiz 6 &amp; Bonus Quiz Test 2 Opens on Blackboard at 5pm</w:t>
      </w:r>
    </w:p>
    <w:p w:rsidR="00CC0C91" w:rsidRPr="0090314B" w:rsidRDefault="00CC0C91" w:rsidP="00CC0C91">
      <w:pPr>
        <w:autoSpaceDE w:val="0"/>
        <w:autoSpaceDN w:val="0"/>
        <w:adjustRightInd w:val="0"/>
        <w:rPr>
          <w:rFonts w:asciiTheme="minorHAnsi" w:eastAsiaTheme="minorHAnsi" w:hAnsiTheme="minorHAnsi" w:cs="Calibri"/>
          <w:b/>
          <w:bCs/>
          <w:sz w:val="24"/>
          <w:szCs w:val="24"/>
          <w:u w:val="single"/>
          <w:lang w:eastAsia="en-US"/>
        </w:rPr>
      </w:pPr>
    </w:p>
    <w:p w:rsidR="00CC0C91" w:rsidRPr="0090314B" w:rsidRDefault="00CC0C91" w:rsidP="00CC0C91">
      <w:pPr>
        <w:autoSpaceDE w:val="0"/>
        <w:autoSpaceDN w:val="0"/>
        <w:adjustRightInd w:val="0"/>
        <w:rPr>
          <w:rFonts w:asciiTheme="minorHAnsi" w:eastAsiaTheme="minorHAnsi" w:hAnsiTheme="minorHAnsi"/>
          <w:b/>
          <w:bCs/>
          <w:sz w:val="24"/>
          <w:szCs w:val="24"/>
          <w:lang w:eastAsia="en-US"/>
        </w:rPr>
      </w:pPr>
    </w:p>
    <w:p w:rsidR="00CC0C91" w:rsidRPr="0090314B" w:rsidRDefault="00CC0C91" w:rsidP="00CC0C91">
      <w:pPr>
        <w:autoSpaceDE w:val="0"/>
        <w:autoSpaceDN w:val="0"/>
        <w:adjustRightInd w:val="0"/>
        <w:rPr>
          <w:rFonts w:asciiTheme="minorHAnsi" w:eastAsiaTheme="minorHAnsi" w:hAnsiTheme="minorHAnsi"/>
          <w:b/>
          <w:bCs/>
          <w:sz w:val="24"/>
          <w:szCs w:val="24"/>
          <w:lang w:eastAsia="en-US"/>
        </w:rPr>
      </w:pPr>
    </w:p>
    <w:p w:rsidR="00CC0C91" w:rsidRPr="0090314B" w:rsidRDefault="00CC0C91" w:rsidP="00CC0C91">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b/>
          <w:bCs/>
          <w:sz w:val="24"/>
          <w:szCs w:val="24"/>
          <w:lang w:eastAsia="en-US"/>
        </w:rPr>
        <w:t xml:space="preserve">T   10/17     </w:t>
      </w:r>
      <w:r w:rsidRPr="0090314B">
        <w:rPr>
          <w:rFonts w:asciiTheme="minorHAnsi" w:eastAsiaTheme="minorHAnsi" w:hAnsiTheme="minorHAnsi"/>
          <w:b/>
          <w:bCs/>
          <w:i/>
          <w:sz w:val="24"/>
          <w:szCs w:val="24"/>
          <w:u w:val="single"/>
          <w:lang w:eastAsia="en-US"/>
        </w:rPr>
        <w:t xml:space="preserve">Quiz 6 &amp; </w:t>
      </w:r>
      <w:r w:rsidRPr="0090314B">
        <w:rPr>
          <w:rFonts w:asciiTheme="minorHAnsi" w:eastAsiaTheme="minorHAnsi" w:hAnsiTheme="minorHAnsi" w:cs="Calibri"/>
          <w:b/>
          <w:i/>
          <w:sz w:val="24"/>
          <w:szCs w:val="24"/>
          <w:u w:val="single"/>
          <w:lang w:eastAsia="en-US"/>
        </w:rPr>
        <w:t>Bonus Quiz closes at 9 am</w:t>
      </w:r>
      <w:r w:rsidRPr="0090314B">
        <w:rPr>
          <w:rFonts w:asciiTheme="minorHAnsi" w:eastAsiaTheme="minorHAnsi" w:hAnsiTheme="minorHAnsi" w:cs="Calibri"/>
          <w:sz w:val="24"/>
          <w:szCs w:val="24"/>
          <w:lang w:eastAsia="en-US"/>
        </w:rPr>
        <w:tab/>
        <w:t xml:space="preserve"> </w:t>
      </w:r>
      <w:r w:rsidRPr="0090314B">
        <w:rPr>
          <w:rFonts w:asciiTheme="minorHAnsi" w:eastAsiaTheme="minorHAnsi" w:hAnsiTheme="minorHAnsi" w:cs="Calibri"/>
          <w:b/>
          <w:bCs/>
          <w:sz w:val="28"/>
          <w:szCs w:val="28"/>
          <w:lang w:eastAsia="en-US"/>
        </w:rPr>
        <w:t>Review for Test 2</w:t>
      </w:r>
      <w:r w:rsidRPr="0090314B">
        <w:rPr>
          <w:rFonts w:asciiTheme="minorHAnsi" w:eastAsiaTheme="minorHAnsi" w:hAnsiTheme="minorHAnsi" w:cs="Calibri"/>
          <w:b/>
          <w:bCs/>
          <w:sz w:val="24"/>
          <w:szCs w:val="24"/>
          <w:lang w:eastAsia="en-US"/>
        </w:rPr>
        <w:t xml:space="preserve"> </w:t>
      </w:r>
    </w:p>
    <w:p w:rsidR="00CC0C91" w:rsidRPr="0090314B" w:rsidRDefault="00CC0C91" w:rsidP="00CC0C91">
      <w:pPr>
        <w:autoSpaceDE w:val="0"/>
        <w:autoSpaceDN w:val="0"/>
        <w:adjustRightInd w:val="0"/>
        <w:rPr>
          <w:rFonts w:asciiTheme="minorHAnsi" w:eastAsiaTheme="minorHAnsi" w:hAnsiTheme="minorHAnsi" w:cs="Calibri"/>
          <w:sz w:val="28"/>
          <w:szCs w:val="28"/>
          <w:u w:val="single"/>
          <w:lang w:eastAsia="en-US"/>
        </w:rPr>
      </w:pPr>
      <w:proofErr w:type="spellStart"/>
      <w:r w:rsidRPr="0090314B">
        <w:rPr>
          <w:rFonts w:asciiTheme="minorHAnsi" w:eastAsiaTheme="minorHAnsi" w:hAnsiTheme="minorHAnsi"/>
          <w:b/>
          <w:bCs/>
          <w:sz w:val="24"/>
          <w:szCs w:val="24"/>
          <w:lang w:eastAsia="en-US"/>
        </w:rPr>
        <w:t>Th</w:t>
      </w:r>
      <w:proofErr w:type="spellEnd"/>
      <w:r w:rsidRPr="0090314B">
        <w:rPr>
          <w:rFonts w:asciiTheme="minorHAnsi" w:eastAsiaTheme="minorHAnsi" w:hAnsiTheme="minorHAnsi"/>
          <w:b/>
          <w:bCs/>
          <w:sz w:val="24"/>
          <w:szCs w:val="24"/>
          <w:lang w:eastAsia="en-US"/>
        </w:rPr>
        <w:t xml:space="preserve"> 10/19      </w:t>
      </w:r>
      <w:r w:rsidRPr="0090314B">
        <w:rPr>
          <w:rFonts w:asciiTheme="minorHAnsi" w:eastAsiaTheme="minorHAnsi" w:hAnsiTheme="minorHAnsi" w:cs="Arial"/>
          <w:b/>
          <w:bCs/>
          <w:sz w:val="28"/>
          <w:szCs w:val="28"/>
          <w:u w:val="single"/>
          <w:lang w:eastAsia="en-US"/>
        </w:rPr>
        <w:t xml:space="preserve">TEST 2 </w:t>
      </w:r>
      <w:r w:rsidRPr="0090314B">
        <w:rPr>
          <w:rFonts w:asciiTheme="minorHAnsi" w:eastAsiaTheme="minorHAnsi" w:hAnsiTheme="minorHAnsi" w:cs="Arial"/>
          <w:sz w:val="28"/>
          <w:szCs w:val="28"/>
          <w:u w:val="single"/>
          <w:lang w:eastAsia="en-US"/>
        </w:rPr>
        <w:t>(</w:t>
      </w:r>
      <w:r w:rsidRPr="0090314B">
        <w:rPr>
          <w:rFonts w:asciiTheme="minorHAnsi" w:eastAsiaTheme="minorHAnsi" w:hAnsiTheme="minorHAnsi" w:cs="Arial"/>
          <w:b/>
          <w:bCs/>
          <w:sz w:val="28"/>
          <w:szCs w:val="28"/>
          <w:u w:val="single"/>
          <w:lang w:eastAsia="en-US"/>
        </w:rPr>
        <w:t>NEED A SCANTRON</w:t>
      </w:r>
      <w:r w:rsidRPr="0090314B">
        <w:rPr>
          <w:rFonts w:asciiTheme="minorHAnsi" w:eastAsiaTheme="minorHAnsi" w:hAnsiTheme="minorHAnsi" w:cs="Calibri"/>
          <w:sz w:val="28"/>
          <w:szCs w:val="28"/>
          <w:u w:val="single"/>
          <w:lang w:eastAsia="en-US"/>
        </w:rPr>
        <w:t xml:space="preserve">) </w:t>
      </w:r>
    </w:p>
    <w:p w:rsidR="00CC0C91" w:rsidRPr="0090314B" w:rsidRDefault="00CC0C91" w:rsidP="00CC0C91">
      <w:pPr>
        <w:autoSpaceDE w:val="0"/>
        <w:autoSpaceDN w:val="0"/>
        <w:adjustRightInd w:val="0"/>
        <w:rPr>
          <w:rFonts w:asciiTheme="minorHAnsi" w:eastAsiaTheme="minorHAnsi" w:hAnsiTheme="minorHAnsi"/>
          <w:sz w:val="28"/>
          <w:szCs w:val="28"/>
          <w:u w:val="single"/>
          <w:lang w:eastAsia="en-US"/>
        </w:rPr>
      </w:pP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roofErr w:type="gramStart"/>
      <w:r w:rsidRPr="0090314B">
        <w:rPr>
          <w:rFonts w:asciiTheme="minorHAnsi" w:eastAsiaTheme="minorHAnsi" w:hAnsiTheme="minorHAnsi"/>
          <w:b/>
          <w:sz w:val="24"/>
          <w:szCs w:val="24"/>
          <w:lang w:eastAsia="en-US"/>
        </w:rPr>
        <w:t>T   10/24</w:t>
      </w:r>
      <w:r w:rsidRPr="0090314B">
        <w:rPr>
          <w:rFonts w:asciiTheme="minorHAnsi" w:eastAsiaTheme="minorHAnsi" w:hAnsiTheme="minorHAnsi"/>
          <w:sz w:val="24"/>
          <w:szCs w:val="24"/>
          <w:lang w:eastAsia="en-US"/>
        </w:rPr>
        <w:t xml:space="preserve">     Antiderivatives (13.1).</w:t>
      </w:r>
      <w:proofErr w:type="gramEnd"/>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Page 753:  1 – </w:t>
      </w:r>
      <w:proofErr w:type="gramStart"/>
      <w:r w:rsidRPr="0090314B">
        <w:rPr>
          <w:rFonts w:asciiTheme="minorHAnsi" w:eastAsiaTheme="minorHAnsi" w:hAnsiTheme="minorHAnsi"/>
          <w:sz w:val="24"/>
          <w:szCs w:val="24"/>
          <w:lang w:eastAsia="en-US"/>
        </w:rPr>
        <w:t>39  odd</w:t>
      </w:r>
      <w:proofErr w:type="gramEnd"/>
    </w:p>
    <w:p w:rsidR="00CC0C91" w:rsidRPr="0090314B" w:rsidRDefault="00CC0C91" w:rsidP="00CC0C91">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WB#s: 283 - 286</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10/26</w:t>
      </w:r>
      <w:r w:rsidRPr="0090314B">
        <w:rPr>
          <w:rFonts w:asciiTheme="minorHAnsi" w:eastAsiaTheme="minorHAnsi" w:hAnsiTheme="minorHAnsi"/>
          <w:sz w:val="24"/>
          <w:szCs w:val="24"/>
          <w:lang w:eastAsia="en-US"/>
        </w:rPr>
        <w:t xml:space="preserve">     Integration by </w:t>
      </w:r>
      <w:proofErr w:type="gramStart"/>
      <w:r w:rsidRPr="0090314B">
        <w:rPr>
          <w:rFonts w:asciiTheme="minorHAnsi" w:eastAsiaTheme="minorHAnsi" w:hAnsiTheme="minorHAnsi"/>
          <w:sz w:val="24"/>
          <w:szCs w:val="24"/>
          <w:lang w:eastAsia="en-US"/>
        </w:rPr>
        <w:t>substitution(</w:t>
      </w:r>
      <w:proofErr w:type="gramEnd"/>
      <w:r w:rsidRPr="0090314B">
        <w:rPr>
          <w:rFonts w:asciiTheme="minorHAnsi" w:eastAsiaTheme="minorHAnsi" w:hAnsiTheme="minorHAnsi"/>
          <w:sz w:val="24"/>
          <w:szCs w:val="24"/>
          <w:lang w:eastAsia="en-US"/>
        </w:rPr>
        <w:t xml:space="preserve">13.2 ) </w:t>
      </w:r>
      <w:r w:rsidRPr="0090314B">
        <w:rPr>
          <w:rFonts w:asciiTheme="minorHAnsi" w:eastAsiaTheme="minorHAnsi" w:hAnsiTheme="minorHAnsi"/>
          <w:sz w:val="24"/>
          <w:szCs w:val="24"/>
          <w:lang w:eastAsia="en-US"/>
        </w:rPr>
        <w:tab/>
        <w:t>Page 761: 3, 5, 7, 9, 23, 27, 31, 33</w:t>
      </w:r>
    </w:p>
    <w:p w:rsidR="00CC0C91" w:rsidRPr="0090314B" w:rsidRDefault="00CC0C91" w:rsidP="00CC0C91">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sz w:val="24"/>
          <w:szCs w:val="24"/>
          <w:lang w:eastAsia="en-US"/>
        </w:rPr>
        <w:t xml:space="preserve">                     WB#s: 289 - 290</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b/>
          <w:sz w:val="24"/>
          <w:szCs w:val="24"/>
          <w:u w:val="single"/>
          <w:lang w:eastAsia="en-US"/>
        </w:rPr>
        <w:t>Quiz 7 opens on Blackboard at 5 pm</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t>
      </w:r>
    </w:p>
    <w:p w:rsidR="00CC0C91" w:rsidRPr="0090314B" w:rsidRDefault="00CC0C91" w:rsidP="00CC0C91">
      <w:pPr>
        <w:autoSpaceDE w:val="0"/>
        <w:autoSpaceDN w:val="0"/>
        <w:adjustRightInd w:val="0"/>
        <w:rPr>
          <w:rFonts w:asciiTheme="minorHAnsi" w:eastAsiaTheme="minorHAnsi" w:hAnsiTheme="minorHAnsi"/>
          <w:b/>
          <w:i/>
          <w:sz w:val="24"/>
          <w:szCs w:val="24"/>
          <w:lang w:eastAsia="en-US"/>
        </w:rPr>
      </w:pPr>
      <w:r w:rsidRPr="0090314B">
        <w:rPr>
          <w:rFonts w:asciiTheme="minorHAnsi" w:eastAsiaTheme="minorHAnsi" w:hAnsiTheme="minorHAnsi"/>
          <w:b/>
          <w:sz w:val="24"/>
          <w:szCs w:val="24"/>
          <w:lang w:eastAsia="en-US"/>
        </w:rPr>
        <w:t>T   10/31</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b/>
          <w:i/>
          <w:sz w:val="24"/>
          <w:szCs w:val="24"/>
          <w:u w:val="single"/>
          <w:lang w:eastAsia="en-US"/>
        </w:rPr>
        <w:t>Quiz 7 closes at 9 am</w:t>
      </w:r>
    </w:p>
    <w:p w:rsidR="00CC0C91" w:rsidRPr="0090314B" w:rsidRDefault="00CC0C91" w:rsidP="00CC0C91">
      <w:pPr>
        <w:autoSpaceDE w:val="0"/>
        <w:autoSpaceDN w:val="0"/>
        <w:adjustRightInd w:val="0"/>
        <w:ind w:firstLine="72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Int. </w:t>
      </w:r>
      <w:proofErr w:type="spellStart"/>
      <w:r w:rsidRPr="0090314B">
        <w:rPr>
          <w:rFonts w:asciiTheme="minorHAnsi" w:eastAsiaTheme="minorHAnsi" w:hAnsiTheme="minorHAnsi"/>
          <w:sz w:val="28"/>
          <w:szCs w:val="28"/>
          <w:lang w:eastAsia="en-US"/>
        </w:rPr>
        <w:t>e</w:t>
      </w:r>
      <w:r w:rsidRPr="0090314B">
        <w:rPr>
          <w:rFonts w:asciiTheme="minorHAnsi" w:eastAsiaTheme="minorHAnsi" w:hAnsiTheme="minorHAnsi"/>
          <w:sz w:val="28"/>
          <w:szCs w:val="28"/>
          <w:vertAlign w:val="superscript"/>
          <w:lang w:eastAsia="en-US"/>
        </w:rPr>
        <w:t>u</w:t>
      </w:r>
      <w:proofErr w:type="spellEnd"/>
      <w:r w:rsidRPr="0090314B">
        <w:rPr>
          <w:rFonts w:asciiTheme="minorHAnsi" w:eastAsiaTheme="minorHAnsi" w:hAnsiTheme="minorHAnsi"/>
          <w:sz w:val="28"/>
          <w:szCs w:val="28"/>
          <w:vertAlign w:val="superscript"/>
          <w:lang w:eastAsia="en-US"/>
        </w:rPr>
        <w:t>(x</w:t>
      </w:r>
      <w:r w:rsidRPr="0090314B">
        <w:rPr>
          <w:rFonts w:asciiTheme="minorHAnsi" w:eastAsiaTheme="minorHAnsi" w:hAnsiTheme="minorHAnsi"/>
          <w:sz w:val="24"/>
          <w:szCs w:val="24"/>
          <w:vertAlign w:val="superscript"/>
          <w:lang w:eastAsia="en-US"/>
        </w:rPr>
        <w:t>)</w:t>
      </w:r>
      <w:r w:rsidRPr="0090314B">
        <w:rPr>
          <w:rFonts w:asciiTheme="minorHAnsi" w:eastAsiaTheme="minorHAnsi" w:hAnsiTheme="minorHAnsi"/>
          <w:sz w:val="24"/>
          <w:szCs w:val="24"/>
          <w:lang w:eastAsia="en-US"/>
        </w:rPr>
        <w:t xml:space="preserve"> and </w:t>
      </w:r>
      <w:r w:rsidRPr="0090314B">
        <w:rPr>
          <w:rFonts w:asciiTheme="minorHAnsi" w:eastAsiaTheme="minorHAnsi" w:hAnsiTheme="minorHAnsi"/>
          <w:sz w:val="28"/>
          <w:szCs w:val="28"/>
          <w:lang w:eastAsia="en-US"/>
        </w:rPr>
        <w:t>u(x)</w:t>
      </w:r>
      <w:r w:rsidRPr="0090314B">
        <w:rPr>
          <w:rFonts w:asciiTheme="minorHAnsi" w:eastAsiaTheme="minorHAnsi" w:hAnsiTheme="minorHAnsi"/>
          <w:sz w:val="28"/>
          <w:szCs w:val="28"/>
          <w:vertAlign w:val="superscript"/>
          <w:lang w:eastAsia="en-US"/>
        </w:rPr>
        <w:t>-1</w:t>
      </w:r>
      <w:r w:rsidRPr="0090314B">
        <w:rPr>
          <w:rFonts w:asciiTheme="minorHAnsi" w:eastAsiaTheme="minorHAnsi" w:hAnsiTheme="minorHAnsi"/>
          <w:sz w:val="24"/>
          <w:szCs w:val="24"/>
          <w:lang w:eastAsia="en-US"/>
        </w:rPr>
        <w:t>(more 13.2)</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Page 761: 11, 13, 15, 17, 19, 21 </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WB#s: 293 – 294</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roofErr w:type="gramStart"/>
      <w:r w:rsidRPr="0090314B">
        <w:rPr>
          <w:rFonts w:asciiTheme="minorHAnsi" w:eastAsiaTheme="minorHAnsi" w:hAnsiTheme="minorHAnsi"/>
          <w:b/>
          <w:sz w:val="24"/>
          <w:szCs w:val="24"/>
          <w:lang w:eastAsia="en-US"/>
        </w:rPr>
        <w:t>W  11</w:t>
      </w:r>
      <w:proofErr w:type="gramEnd"/>
      <w:r w:rsidRPr="0090314B">
        <w:rPr>
          <w:rFonts w:asciiTheme="minorHAnsi" w:eastAsiaTheme="minorHAnsi" w:hAnsiTheme="minorHAnsi"/>
          <w:b/>
          <w:sz w:val="24"/>
          <w:szCs w:val="24"/>
          <w:lang w:eastAsia="en-US"/>
        </w:rPr>
        <w:t>/01     Last Drop Date</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11/02</w:t>
      </w:r>
      <w:r w:rsidRPr="0090314B">
        <w:rPr>
          <w:rFonts w:asciiTheme="minorHAnsi" w:eastAsiaTheme="minorHAnsi" w:hAnsiTheme="minorHAnsi"/>
          <w:sz w:val="24"/>
          <w:szCs w:val="24"/>
          <w:lang w:eastAsia="en-US"/>
        </w:rPr>
        <w:t xml:space="preserve">    App. of Indefinite Integrals </w:t>
      </w:r>
      <w:r w:rsidRPr="0090314B">
        <w:rPr>
          <w:rFonts w:asciiTheme="minorHAnsi" w:eastAsiaTheme="minorHAnsi" w:hAnsiTheme="minorHAnsi"/>
          <w:lang w:eastAsia="en-US"/>
        </w:rPr>
        <w:t>(13.1 &amp; 13.2</w:t>
      </w:r>
      <w:r w:rsidRPr="0090314B">
        <w:rPr>
          <w:rFonts w:asciiTheme="minorHAnsi" w:eastAsiaTheme="minorHAnsi" w:hAnsiTheme="minorHAnsi"/>
          <w:sz w:val="24"/>
          <w:szCs w:val="24"/>
          <w:lang w:eastAsia="en-US"/>
        </w:rPr>
        <w:t xml:space="preserve">) Page 753: 43, 47, 51, </w:t>
      </w:r>
      <w:proofErr w:type="gramStart"/>
      <w:r w:rsidRPr="0090314B">
        <w:rPr>
          <w:rFonts w:asciiTheme="minorHAnsi" w:eastAsiaTheme="minorHAnsi" w:hAnsiTheme="minorHAnsi"/>
          <w:sz w:val="24"/>
          <w:szCs w:val="24"/>
          <w:lang w:eastAsia="en-US"/>
        </w:rPr>
        <w:t>55  Page</w:t>
      </w:r>
      <w:proofErr w:type="gramEnd"/>
      <w:r w:rsidRPr="0090314B">
        <w:rPr>
          <w:rFonts w:asciiTheme="minorHAnsi" w:eastAsiaTheme="minorHAnsi" w:hAnsiTheme="minorHAnsi"/>
          <w:sz w:val="24"/>
          <w:szCs w:val="24"/>
          <w:lang w:eastAsia="en-US"/>
        </w:rPr>
        <w:t xml:space="preserve"> 761:29, 41, 43        </w:t>
      </w:r>
    </w:p>
    <w:p w:rsidR="00CC0C91" w:rsidRPr="0090314B" w:rsidRDefault="00CC0C91" w:rsidP="00CC0C91">
      <w:pPr>
        <w:autoSpaceDE w:val="0"/>
        <w:autoSpaceDN w:val="0"/>
        <w:adjustRightInd w:val="0"/>
        <w:ind w:left="72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Summation Formula Notes</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Summation Handout Problems on Blackboard</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ab/>
        <w:t xml:space="preserve">       WB#s: 287, 291, 295, 297, 298, 303</w:t>
      </w:r>
      <w:r w:rsidRPr="0090314B">
        <w:rPr>
          <w:rFonts w:asciiTheme="minorHAnsi" w:eastAsiaTheme="minorHAnsi" w:hAnsiTheme="minorHAnsi"/>
          <w:sz w:val="24"/>
          <w:szCs w:val="24"/>
          <w:lang w:eastAsia="en-US"/>
        </w:rPr>
        <w:tab/>
      </w:r>
      <w:r w:rsidRPr="0090314B">
        <w:rPr>
          <w:rFonts w:asciiTheme="minorHAnsi" w:eastAsiaTheme="minorHAnsi" w:hAnsiTheme="minorHAnsi"/>
          <w:b/>
          <w:sz w:val="24"/>
          <w:szCs w:val="24"/>
          <w:u w:val="single"/>
          <w:lang w:eastAsia="en-US"/>
        </w:rPr>
        <w:t>Quiz 8 opens on Blackboard at 5 pm</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
    <w:p w:rsidR="00CC0C91" w:rsidRPr="0090314B" w:rsidRDefault="00CC0C91" w:rsidP="00CC0C91">
      <w:pPr>
        <w:autoSpaceDE w:val="0"/>
        <w:autoSpaceDN w:val="0"/>
        <w:adjustRightInd w:val="0"/>
        <w:rPr>
          <w:rFonts w:asciiTheme="minorHAnsi" w:eastAsiaTheme="minorHAnsi" w:hAnsiTheme="minorHAnsi"/>
          <w:i/>
          <w:sz w:val="24"/>
          <w:szCs w:val="24"/>
          <w:u w:val="single"/>
          <w:lang w:eastAsia="en-US"/>
        </w:rPr>
      </w:pPr>
      <w:proofErr w:type="gramStart"/>
      <w:r w:rsidRPr="0090314B">
        <w:rPr>
          <w:rFonts w:asciiTheme="minorHAnsi" w:eastAsiaTheme="minorHAnsi" w:hAnsiTheme="minorHAnsi"/>
          <w:b/>
          <w:sz w:val="24"/>
          <w:szCs w:val="24"/>
          <w:lang w:eastAsia="en-US"/>
        </w:rPr>
        <w:t>T  11</w:t>
      </w:r>
      <w:proofErr w:type="gramEnd"/>
      <w:r w:rsidRPr="0090314B">
        <w:rPr>
          <w:rFonts w:asciiTheme="minorHAnsi" w:eastAsiaTheme="minorHAnsi" w:hAnsiTheme="minorHAnsi"/>
          <w:b/>
          <w:sz w:val="24"/>
          <w:szCs w:val="24"/>
          <w:lang w:eastAsia="en-US"/>
        </w:rPr>
        <w:t>/07       Q</w:t>
      </w:r>
      <w:r w:rsidRPr="0090314B">
        <w:rPr>
          <w:rFonts w:asciiTheme="minorHAnsi" w:eastAsiaTheme="minorHAnsi" w:hAnsiTheme="minorHAnsi"/>
          <w:b/>
          <w:i/>
          <w:sz w:val="24"/>
          <w:szCs w:val="24"/>
          <w:u w:val="single"/>
          <w:lang w:eastAsia="en-US"/>
        </w:rPr>
        <w:t>uiz 8 closes at 9 am</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t>
      </w:r>
      <w:proofErr w:type="gramStart"/>
      <w:r w:rsidRPr="0090314B">
        <w:rPr>
          <w:rFonts w:asciiTheme="minorHAnsi" w:eastAsiaTheme="minorHAnsi" w:hAnsiTheme="minorHAnsi"/>
          <w:sz w:val="24"/>
          <w:szCs w:val="24"/>
          <w:lang w:eastAsia="en-US"/>
        </w:rPr>
        <w:t>Fund.</w:t>
      </w:r>
      <w:proofErr w:type="gramEnd"/>
      <w:r w:rsidRPr="0090314B">
        <w:rPr>
          <w:rFonts w:asciiTheme="minorHAnsi" w:eastAsiaTheme="minorHAnsi" w:hAnsiTheme="minorHAnsi"/>
          <w:sz w:val="24"/>
          <w:szCs w:val="24"/>
          <w:lang w:eastAsia="en-US"/>
        </w:rPr>
        <w:t xml:space="preserve"> Theorem of Calculus (13.4)  </w:t>
      </w:r>
      <w:r w:rsidRPr="0090314B">
        <w:rPr>
          <w:rFonts w:asciiTheme="minorHAnsi" w:eastAsiaTheme="minorHAnsi" w:hAnsiTheme="minorHAnsi"/>
          <w:sz w:val="24"/>
          <w:szCs w:val="24"/>
          <w:lang w:eastAsia="en-US"/>
        </w:rPr>
        <w:tab/>
        <w:t>Page 782: 1 – 39 odd</w:t>
      </w:r>
      <w:proofErr w:type="gramStart"/>
      <w:r w:rsidRPr="0090314B">
        <w:rPr>
          <w:rFonts w:asciiTheme="minorHAnsi" w:eastAsiaTheme="minorHAnsi" w:hAnsiTheme="minorHAnsi"/>
          <w:sz w:val="24"/>
          <w:szCs w:val="24"/>
          <w:lang w:eastAsia="en-US"/>
        </w:rPr>
        <w:t>,51</w:t>
      </w:r>
      <w:proofErr w:type="gramEnd"/>
      <w:r w:rsidRPr="0090314B">
        <w:rPr>
          <w:rFonts w:asciiTheme="minorHAnsi" w:eastAsiaTheme="minorHAnsi" w:hAnsiTheme="minorHAnsi"/>
          <w:sz w:val="24"/>
          <w:szCs w:val="24"/>
          <w:lang w:eastAsia="en-US"/>
        </w:rPr>
        <w:t>, 53,  57</w:t>
      </w:r>
    </w:p>
    <w:p w:rsidR="00CC0C91" w:rsidRPr="0090314B" w:rsidRDefault="00CC0C91" w:rsidP="00CC0C91">
      <w:pPr>
        <w:autoSpaceDE w:val="0"/>
        <w:autoSpaceDN w:val="0"/>
        <w:adjustRightInd w:val="0"/>
        <w:rPr>
          <w:rFonts w:asciiTheme="minorHAnsi" w:eastAsiaTheme="minorHAnsi" w:hAnsiTheme="minorHAnsi"/>
          <w:b/>
          <w:bCs/>
          <w:sz w:val="24"/>
          <w:szCs w:val="24"/>
          <w:lang w:eastAsia="en-US"/>
        </w:rPr>
      </w:pPr>
      <w:r w:rsidRPr="0090314B">
        <w:rPr>
          <w:rFonts w:asciiTheme="minorHAnsi" w:eastAsiaTheme="minorHAnsi" w:hAnsiTheme="minorHAnsi"/>
          <w:sz w:val="24"/>
          <w:szCs w:val="24"/>
          <w:lang w:eastAsia="en-US"/>
        </w:rPr>
        <w:t xml:space="preserve">                      WB#s: 308 - 310</w:t>
      </w:r>
      <w:r w:rsidRPr="0090314B">
        <w:rPr>
          <w:rFonts w:asciiTheme="minorHAnsi" w:eastAsiaTheme="minorHAnsi" w:hAnsiTheme="minorHAnsi"/>
          <w:sz w:val="24"/>
          <w:szCs w:val="24"/>
          <w:lang w:eastAsia="en-US"/>
        </w:rPr>
        <w:tab/>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11/09</w:t>
      </w:r>
      <w:r w:rsidRPr="0090314B">
        <w:rPr>
          <w:rFonts w:asciiTheme="minorHAnsi" w:eastAsiaTheme="minorHAnsi" w:hAnsiTheme="minorHAnsi"/>
          <w:sz w:val="24"/>
          <w:szCs w:val="24"/>
          <w:lang w:eastAsia="en-US"/>
        </w:rPr>
        <w:t xml:space="preserve">     App. of Definite Integrals (13.5)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Page 793: 3, 11, 13, 15, 23, 31, 33, 35</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WB#s: 299, </w:t>
      </w:r>
      <w:proofErr w:type="gramStart"/>
      <w:r w:rsidRPr="0090314B">
        <w:rPr>
          <w:rFonts w:asciiTheme="minorHAnsi" w:eastAsiaTheme="minorHAnsi" w:hAnsiTheme="minorHAnsi"/>
          <w:sz w:val="24"/>
          <w:szCs w:val="24"/>
          <w:lang w:eastAsia="en-US"/>
        </w:rPr>
        <w:t xml:space="preserve">311 – 313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w:t>
      </w:r>
      <w:r w:rsidRPr="0090314B">
        <w:rPr>
          <w:rFonts w:asciiTheme="minorHAnsi" w:eastAsiaTheme="minorHAnsi" w:hAnsiTheme="minorHAnsi"/>
          <w:b/>
          <w:sz w:val="24"/>
          <w:szCs w:val="24"/>
          <w:u w:val="single"/>
          <w:lang w:eastAsia="en-US"/>
        </w:rPr>
        <w:t>Quiz 9</w:t>
      </w:r>
      <w:proofErr w:type="gramEnd"/>
      <w:r w:rsidRPr="0090314B">
        <w:rPr>
          <w:rFonts w:asciiTheme="minorHAnsi" w:eastAsiaTheme="minorHAnsi" w:hAnsiTheme="minorHAnsi"/>
          <w:b/>
          <w:sz w:val="24"/>
          <w:szCs w:val="24"/>
          <w:u w:val="single"/>
          <w:lang w:eastAsia="en-US"/>
        </w:rPr>
        <w:t xml:space="preserve"> opens on Blackboard at 5pm</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roofErr w:type="gramStart"/>
      <w:r w:rsidRPr="0090314B">
        <w:rPr>
          <w:rFonts w:asciiTheme="minorHAnsi" w:eastAsiaTheme="minorHAnsi" w:hAnsiTheme="minorHAnsi"/>
          <w:b/>
          <w:sz w:val="24"/>
          <w:szCs w:val="24"/>
          <w:lang w:eastAsia="en-US"/>
        </w:rPr>
        <w:t>T  11</w:t>
      </w:r>
      <w:proofErr w:type="gramEnd"/>
      <w:r w:rsidRPr="0090314B">
        <w:rPr>
          <w:rFonts w:asciiTheme="minorHAnsi" w:eastAsiaTheme="minorHAnsi" w:hAnsiTheme="minorHAnsi"/>
          <w:b/>
          <w:sz w:val="24"/>
          <w:szCs w:val="24"/>
          <w:lang w:eastAsia="en-US"/>
        </w:rPr>
        <w:t>/14</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b/>
          <w:i/>
          <w:sz w:val="24"/>
          <w:szCs w:val="24"/>
          <w:u w:val="single"/>
          <w:lang w:eastAsia="en-US"/>
        </w:rPr>
        <w:t>Quiz 9 closes at 9 am</w:t>
      </w:r>
    </w:p>
    <w:p w:rsidR="00CC0C91" w:rsidRPr="0090314B" w:rsidRDefault="00CC0C91" w:rsidP="00CC0C91">
      <w:pPr>
        <w:autoSpaceDE w:val="0"/>
        <w:autoSpaceDN w:val="0"/>
        <w:adjustRightInd w:val="0"/>
        <w:ind w:firstLine="72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Integration by </w:t>
      </w:r>
      <w:proofErr w:type="gramStart"/>
      <w:r w:rsidRPr="0090314B">
        <w:rPr>
          <w:rFonts w:asciiTheme="minorHAnsi" w:eastAsiaTheme="minorHAnsi" w:hAnsiTheme="minorHAnsi"/>
          <w:sz w:val="24"/>
          <w:szCs w:val="24"/>
          <w:lang w:eastAsia="en-US"/>
        </w:rPr>
        <w:t>Parts(</w:t>
      </w:r>
      <w:proofErr w:type="gramEnd"/>
      <w:r w:rsidRPr="0090314B">
        <w:rPr>
          <w:rFonts w:asciiTheme="minorHAnsi" w:eastAsiaTheme="minorHAnsi" w:hAnsiTheme="minorHAnsi"/>
          <w:sz w:val="24"/>
          <w:szCs w:val="24"/>
          <w:lang w:eastAsia="en-US"/>
        </w:rPr>
        <w:t xml:space="preserve">16.1)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Page 885:  1 – 11 odd, 41;  Int. by Parts Handout 1 - 4</w:t>
      </w:r>
    </w:p>
    <w:p w:rsidR="00CC0C91" w:rsidRPr="0090314B" w:rsidRDefault="00CC0C91" w:rsidP="00CC0C91">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sz w:val="24"/>
          <w:szCs w:val="24"/>
          <w:lang w:eastAsia="en-US"/>
        </w:rPr>
        <w:t xml:space="preserve">                       WB#s: 315 example1a</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b/>
          <w:sz w:val="24"/>
          <w:szCs w:val="24"/>
          <w:lang w:eastAsia="en-US"/>
        </w:rPr>
        <w:t xml:space="preserve">   </w:t>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b/>
          <w:sz w:val="24"/>
          <w:szCs w:val="24"/>
          <w:lang w:eastAsia="en-US"/>
        </w:rPr>
        <w:tab/>
      </w:r>
      <w:r w:rsidRPr="0090314B">
        <w:rPr>
          <w:rFonts w:asciiTheme="minorHAnsi" w:eastAsiaTheme="minorHAnsi" w:hAnsiTheme="minorHAnsi"/>
          <w:b/>
          <w:sz w:val="24"/>
          <w:szCs w:val="24"/>
          <w:lang w:eastAsia="en-US"/>
        </w:rPr>
        <w:tab/>
        <w:t xml:space="preserve">         </w:t>
      </w:r>
      <w:r w:rsidRPr="0090314B">
        <w:rPr>
          <w:rFonts w:asciiTheme="minorHAnsi" w:eastAsiaTheme="minorHAnsi" w:hAnsiTheme="minorHAnsi"/>
          <w:sz w:val="24"/>
          <w:szCs w:val="24"/>
          <w:lang w:eastAsia="en-US"/>
        </w:rPr>
        <w:t>316 examples 2a and 3a</w:t>
      </w:r>
    </w:p>
    <w:p w:rsidR="00CC0C91" w:rsidRPr="0090314B" w:rsidRDefault="00CC0C91" w:rsidP="00CC0C91">
      <w:pPr>
        <w:tabs>
          <w:tab w:val="left" w:pos="3945"/>
        </w:tabs>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11/16</w:t>
      </w:r>
      <w:r w:rsidRPr="0090314B">
        <w:rPr>
          <w:rFonts w:asciiTheme="minorHAnsi" w:eastAsiaTheme="minorHAnsi" w:hAnsiTheme="minorHAnsi"/>
          <w:sz w:val="24"/>
          <w:szCs w:val="24"/>
          <w:lang w:eastAsia="en-US"/>
        </w:rPr>
        <w:t xml:space="preserve">     More Integration by Parts (16.1)</w:t>
      </w:r>
      <w:r w:rsidRPr="0090314B">
        <w:rPr>
          <w:rFonts w:asciiTheme="minorHAnsi" w:eastAsiaTheme="minorHAnsi" w:hAnsiTheme="minorHAnsi"/>
          <w:sz w:val="24"/>
          <w:szCs w:val="24"/>
          <w:lang w:eastAsia="en-US"/>
        </w:rPr>
        <w:tab/>
        <w:t xml:space="preserve">               Page 885: 13 – 21 odd, 37, 43</w:t>
      </w:r>
      <w:proofErr w:type="gramStart"/>
      <w:r w:rsidRPr="0090314B">
        <w:rPr>
          <w:rFonts w:asciiTheme="minorHAnsi" w:eastAsiaTheme="minorHAnsi" w:hAnsiTheme="minorHAnsi"/>
          <w:sz w:val="24"/>
          <w:szCs w:val="24"/>
          <w:lang w:eastAsia="en-US"/>
        </w:rPr>
        <w:t>;  Int</w:t>
      </w:r>
      <w:proofErr w:type="gramEnd"/>
      <w:r w:rsidRPr="0090314B">
        <w:rPr>
          <w:rFonts w:asciiTheme="minorHAnsi" w:eastAsiaTheme="minorHAnsi" w:hAnsiTheme="minorHAnsi"/>
          <w:sz w:val="24"/>
          <w:szCs w:val="24"/>
          <w:lang w:eastAsia="en-US"/>
        </w:rPr>
        <w:t xml:space="preserve">. by Parts Handout 5 – 8 </w:t>
      </w:r>
    </w:p>
    <w:p w:rsidR="00CC0C91" w:rsidRPr="0090314B" w:rsidRDefault="00CC0C91" w:rsidP="00CC0C91">
      <w:pPr>
        <w:autoSpaceDE w:val="0"/>
        <w:autoSpaceDN w:val="0"/>
        <w:adjustRightInd w:val="0"/>
        <w:ind w:firstLine="720"/>
        <w:rPr>
          <w:rFonts w:asciiTheme="minorHAnsi" w:eastAsiaTheme="minorHAnsi" w:hAnsiTheme="minorHAnsi"/>
          <w:b/>
          <w:bCs/>
          <w:u w:val="single"/>
          <w:lang w:eastAsia="en-US"/>
        </w:rPr>
      </w:pPr>
      <w:r w:rsidRPr="0090314B">
        <w:rPr>
          <w:rFonts w:asciiTheme="minorHAnsi" w:eastAsiaTheme="minorHAnsi" w:hAnsiTheme="minorHAnsi"/>
          <w:sz w:val="24"/>
          <w:szCs w:val="24"/>
          <w:lang w:eastAsia="en-US"/>
        </w:rPr>
        <w:t xml:space="preserve">        WB#s: 315 example 1b</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w:t>
      </w:r>
      <w:r w:rsidRPr="0090314B">
        <w:rPr>
          <w:rFonts w:asciiTheme="minorHAnsi" w:eastAsiaTheme="minorHAnsi" w:hAnsiTheme="minorHAnsi"/>
          <w:b/>
          <w:sz w:val="24"/>
          <w:szCs w:val="24"/>
          <w:u w:val="single"/>
          <w:lang w:eastAsia="en-US"/>
        </w:rPr>
        <w:t>Q</w:t>
      </w:r>
      <w:r w:rsidRPr="0090314B">
        <w:rPr>
          <w:rFonts w:asciiTheme="minorHAnsi" w:eastAsiaTheme="minorHAnsi" w:hAnsiTheme="minorHAnsi"/>
          <w:b/>
          <w:bCs/>
          <w:sz w:val="24"/>
          <w:szCs w:val="24"/>
          <w:u w:val="single"/>
          <w:lang w:eastAsia="en-US"/>
        </w:rPr>
        <w:t xml:space="preserve">uiz 10 &amp; </w:t>
      </w:r>
      <w:r w:rsidRPr="0090314B">
        <w:rPr>
          <w:rFonts w:asciiTheme="minorHAnsi" w:eastAsiaTheme="minorHAnsi" w:hAnsiTheme="minorHAnsi"/>
          <w:b/>
          <w:bCs/>
          <w:i/>
          <w:sz w:val="24"/>
          <w:szCs w:val="24"/>
          <w:u w:val="single"/>
          <w:lang w:eastAsia="en-US"/>
        </w:rPr>
        <w:t>Bonus Quiz Test 3</w:t>
      </w:r>
      <w:r w:rsidRPr="0090314B">
        <w:rPr>
          <w:rFonts w:asciiTheme="minorHAnsi" w:eastAsiaTheme="minorHAnsi" w:hAnsiTheme="minorHAnsi"/>
          <w:b/>
          <w:bCs/>
          <w:u w:val="single"/>
          <w:lang w:eastAsia="en-US"/>
        </w:rPr>
        <w:t xml:space="preserve"> Opens on </w:t>
      </w:r>
      <w:proofErr w:type="gramStart"/>
      <w:r w:rsidRPr="0090314B">
        <w:rPr>
          <w:rFonts w:asciiTheme="minorHAnsi" w:eastAsiaTheme="minorHAnsi" w:hAnsiTheme="minorHAnsi"/>
          <w:b/>
          <w:bCs/>
          <w:u w:val="single"/>
          <w:lang w:eastAsia="en-US"/>
        </w:rPr>
        <w:t>Blackboard  at</w:t>
      </w:r>
      <w:proofErr w:type="gramEnd"/>
      <w:r w:rsidRPr="0090314B">
        <w:rPr>
          <w:rFonts w:asciiTheme="minorHAnsi" w:eastAsiaTheme="minorHAnsi" w:hAnsiTheme="minorHAnsi"/>
          <w:b/>
          <w:bCs/>
          <w:u w:val="single"/>
          <w:lang w:eastAsia="en-US"/>
        </w:rPr>
        <w:t xml:space="preserve"> 5 pm</w:t>
      </w:r>
    </w:p>
    <w:p w:rsidR="00CC0C91" w:rsidRPr="0090314B" w:rsidRDefault="00CC0C91" w:rsidP="00CC0C91">
      <w:pPr>
        <w:autoSpaceDE w:val="0"/>
        <w:autoSpaceDN w:val="0"/>
        <w:adjustRightInd w:val="0"/>
        <w:ind w:firstLine="720"/>
        <w:rPr>
          <w:rFonts w:asciiTheme="minorHAnsi" w:eastAsiaTheme="minorHAnsi" w:hAnsiTheme="minorHAnsi"/>
          <w:sz w:val="24"/>
          <w:szCs w:val="24"/>
          <w:lang w:eastAsia="en-US"/>
        </w:rPr>
      </w:pPr>
      <w:r w:rsidRPr="0090314B">
        <w:rPr>
          <w:rFonts w:asciiTheme="minorHAnsi" w:eastAsiaTheme="minorHAnsi" w:hAnsiTheme="minorHAnsi"/>
          <w:b/>
          <w:bCs/>
          <w:sz w:val="24"/>
          <w:szCs w:val="24"/>
          <w:lang w:eastAsia="en-US"/>
        </w:rPr>
        <w:t xml:space="preserve">                     </w:t>
      </w:r>
      <w:r w:rsidRPr="0090314B">
        <w:rPr>
          <w:rFonts w:asciiTheme="minorHAnsi" w:eastAsiaTheme="minorHAnsi" w:hAnsiTheme="minorHAnsi"/>
          <w:bCs/>
          <w:sz w:val="24"/>
          <w:szCs w:val="24"/>
          <w:lang w:eastAsia="en-US"/>
        </w:rPr>
        <w:t>316 examples 2b and 3b</w:t>
      </w:r>
    </w:p>
    <w:p w:rsidR="00CC0C91" w:rsidRPr="0090314B" w:rsidRDefault="00CC0C91" w:rsidP="00CC0C91">
      <w:pPr>
        <w:autoSpaceDE w:val="0"/>
        <w:autoSpaceDN w:val="0"/>
        <w:adjustRightInd w:val="0"/>
        <w:rPr>
          <w:rFonts w:asciiTheme="minorHAnsi" w:eastAsiaTheme="minorHAnsi" w:hAnsiTheme="minorHAnsi"/>
          <w:b/>
          <w:bCs/>
          <w:sz w:val="24"/>
          <w:szCs w:val="24"/>
          <w:lang w:eastAsia="en-US"/>
        </w:rPr>
      </w:pPr>
    </w:p>
    <w:p w:rsidR="00CC0C91" w:rsidRPr="0090314B" w:rsidRDefault="00CC0C91" w:rsidP="00CC0C91">
      <w:pPr>
        <w:autoSpaceDE w:val="0"/>
        <w:autoSpaceDN w:val="0"/>
        <w:adjustRightInd w:val="0"/>
        <w:rPr>
          <w:rFonts w:asciiTheme="minorHAnsi" w:eastAsiaTheme="minorHAnsi" w:hAnsiTheme="minorHAnsi" w:cs="Calibri"/>
          <w:b/>
          <w:bCs/>
          <w:sz w:val="24"/>
          <w:szCs w:val="24"/>
          <w:lang w:eastAsia="en-US"/>
        </w:rPr>
      </w:pPr>
      <w:r w:rsidRPr="0090314B">
        <w:rPr>
          <w:rFonts w:asciiTheme="minorHAnsi" w:eastAsiaTheme="minorHAnsi" w:hAnsiTheme="minorHAnsi"/>
          <w:b/>
          <w:bCs/>
          <w:sz w:val="24"/>
          <w:szCs w:val="24"/>
          <w:lang w:eastAsia="en-US"/>
        </w:rPr>
        <w:t xml:space="preserve">T   11/21      </w:t>
      </w:r>
      <w:r w:rsidRPr="0090314B">
        <w:rPr>
          <w:rFonts w:asciiTheme="minorHAnsi" w:eastAsiaTheme="minorHAnsi" w:hAnsiTheme="minorHAnsi" w:cs="Calibri"/>
          <w:b/>
          <w:i/>
          <w:sz w:val="24"/>
          <w:szCs w:val="24"/>
          <w:u w:val="single"/>
          <w:lang w:eastAsia="en-US"/>
        </w:rPr>
        <w:t>Quiz 10 &amp; Bonus Quiz closes at 9 am</w:t>
      </w:r>
      <w:r w:rsidRPr="0090314B">
        <w:rPr>
          <w:rFonts w:asciiTheme="minorHAnsi" w:eastAsiaTheme="minorHAnsi" w:hAnsiTheme="minorHAnsi" w:cs="Calibri"/>
          <w:sz w:val="24"/>
          <w:szCs w:val="24"/>
          <w:lang w:eastAsia="en-US"/>
        </w:rPr>
        <w:tab/>
        <w:t xml:space="preserve">    </w:t>
      </w:r>
      <w:r w:rsidRPr="0090314B">
        <w:rPr>
          <w:rFonts w:asciiTheme="minorHAnsi" w:eastAsiaTheme="minorHAnsi" w:hAnsiTheme="minorHAnsi" w:cs="Calibri"/>
          <w:sz w:val="24"/>
          <w:szCs w:val="24"/>
          <w:lang w:eastAsia="en-US"/>
        </w:rPr>
        <w:tab/>
      </w:r>
      <w:r w:rsidRPr="0090314B">
        <w:rPr>
          <w:rFonts w:asciiTheme="minorHAnsi" w:eastAsiaTheme="minorHAnsi" w:hAnsiTheme="minorHAnsi" w:cs="Calibri"/>
          <w:sz w:val="28"/>
          <w:szCs w:val="28"/>
          <w:lang w:eastAsia="en-US"/>
        </w:rPr>
        <w:t xml:space="preserve">  </w:t>
      </w:r>
      <w:r w:rsidRPr="0090314B">
        <w:rPr>
          <w:rFonts w:asciiTheme="minorHAnsi" w:eastAsiaTheme="minorHAnsi" w:hAnsiTheme="minorHAnsi" w:cs="Calibri"/>
          <w:b/>
          <w:bCs/>
          <w:sz w:val="28"/>
          <w:szCs w:val="28"/>
          <w:lang w:eastAsia="en-US"/>
        </w:rPr>
        <w:t>Review for Test 3</w:t>
      </w:r>
      <w:r w:rsidRPr="0090314B">
        <w:rPr>
          <w:rFonts w:asciiTheme="minorHAnsi" w:eastAsiaTheme="minorHAnsi" w:hAnsiTheme="minorHAnsi" w:cs="Calibri"/>
          <w:b/>
          <w:bCs/>
          <w:sz w:val="24"/>
          <w:szCs w:val="24"/>
          <w:lang w:eastAsia="en-US"/>
        </w:rPr>
        <w:t xml:space="preserve"> </w:t>
      </w:r>
    </w:p>
    <w:p w:rsidR="00CC0C91" w:rsidRPr="0090314B" w:rsidRDefault="00CC0C91" w:rsidP="00CC0C91">
      <w:pPr>
        <w:autoSpaceDE w:val="0"/>
        <w:autoSpaceDN w:val="0"/>
        <w:adjustRightInd w:val="0"/>
        <w:rPr>
          <w:rFonts w:asciiTheme="minorHAnsi" w:eastAsiaTheme="minorHAnsi" w:hAnsiTheme="minorHAnsi" w:cs="Calibri"/>
          <w:b/>
          <w:bCs/>
          <w:sz w:val="24"/>
          <w:szCs w:val="24"/>
          <w:lang w:eastAsia="en-US"/>
        </w:rPr>
      </w:pPr>
      <w:proofErr w:type="spellStart"/>
      <w:r w:rsidRPr="0090314B">
        <w:rPr>
          <w:rFonts w:asciiTheme="minorHAnsi" w:eastAsiaTheme="minorHAnsi" w:hAnsiTheme="minorHAnsi" w:cs="Calibri"/>
          <w:b/>
          <w:bCs/>
          <w:sz w:val="24"/>
          <w:szCs w:val="24"/>
          <w:lang w:eastAsia="en-US"/>
        </w:rPr>
        <w:t>Th</w:t>
      </w:r>
      <w:proofErr w:type="spellEnd"/>
      <w:r w:rsidRPr="0090314B">
        <w:rPr>
          <w:rFonts w:asciiTheme="minorHAnsi" w:eastAsiaTheme="minorHAnsi" w:hAnsiTheme="minorHAnsi" w:cs="Calibri"/>
          <w:b/>
          <w:bCs/>
          <w:sz w:val="24"/>
          <w:szCs w:val="24"/>
          <w:lang w:eastAsia="en-US"/>
        </w:rPr>
        <w:t xml:space="preserve"> 11/23     THANKSGIVING HOLIDAY</w:t>
      </w:r>
      <w:r w:rsidRPr="0090314B">
        <w:rPr>
          <w:rFonts w:asciiTheme="minorHAnsi" w:eastAsiaTheme="minorHAnsi" w:hAnsiTheme="minorHAnsi" w:cs="Calibri"/>
          <w:b/>
          <w:bCs/>
          <w:sz w:val="24"/>
          <w:szCs w:val="24"/>
          <w:lang w:eastAsia="en-US"/>
        </w:rPr>
        <w:tab/>
      </w:r>
    </w:p>
    <w:p w:rsidR="00CC0C91" w:rsidRPr="0090314B" w:rsidRDefault="00CC0C91" w:rsidP="00CC0C91">
      <w:pPr>
        <w:autoSpaceDE w:val="0"/>
        <w:autoSpaceDN w:val="0"/>
        <w:adjustRightInd w:val="0"/>
        <w:rPr>
          <w:rFonts w:asciiTheme="minorHAnsi" w:eastAsiaTheme="minorHAnsi" w:hAnsiTheme="minorHAnsi"/>
          <w:sz w:val="24"/>
          <w:szCs w:val="24"/>
          <w:lang w:eastAsia="en-US"/>
        </w:rPr>
      </w:pPr>
    </w:p>
    <w:p w:rsidR="00CC0C91" w:rsidRPr="0090314B" w:rsidRDefault="00CC0C91" w:rsidP="00CC0C91">
      <w:pPr>
        <w:autoSpaceDE w:val="0"/>
        <w:autoSpaceDN w:val="0"/>
        <w:adjustRightInd w:val="0"/>
        <w:rPr>
          <w:rFonts w:asciiTheme="minorHAnsi" w:eastAsiaTheme="minorHAnsi" w:hAnsiTheme="minorHAnsi"/>
          <w:sz w:val="24"/>
          <w:szCs w:val="24"/>
          <w:u w:val="single"/>
          <w:lang w:eastAsia="en-US"/>
        </w:rPr>
      </w:pPr>
      <w:r w:rsidRPr="0090314B">
        <w:rPr>
          <w:rFonts w:asciiTheme="minorHAnsi" w:eastAsiaTheme="minorHAnsi" w:hAnsiTheme="minorHAnsi"/>
          <w:b/>
          <w:bCs/>
          <w:sz w:val="24"/>
          <w:szCs w:val="24"/>
          <w:lang w:eastAsia="en-US"/>
        </w:rPr>
        <w:t xml:space="preserve">T 11/28      </w:t>
      </w:r>
      <w:r w:rsidRPr="0090314B">
        <w:rPr>
          <w:rFonts w:asciiTheme="minorHAnsi" w:eastAsiaTheme="minorHAnsi" w:hAnsiTheme="minorHAnsi" w:cs="Arial"/>
          <w:b/>
          <w:bCs/>
          <w:sz w:val="28"/>
          <w:szCs w:val="28"/>
          <w:u w:val="single"/>
          <w:lang w:eastAsia="en-US"/>
        </w:rPr>
        <w:t xml:space="preserve">TEST 3 (NEED A SCANTRON) </w:t>
      </w:r>
    </w:p>
    <w:p w:rsidR="00CC0C91" w:rsidRPr="0090314B" w:rsidRDefault="00CC0C91" w:rsidP="00CC0C91">
      <w:pPr>
        <w:autoSpaceDE w:val="0"/>
        <w:autoSpaceDN w:val="0"/>
        <w:adjustRightInd w:val="0"/>
        <w:rPr>
          <w:rFonts w:asciiTheme="minorHAnsi" w:eastAsiaTheme="minorHAnsi" w:hAnsiTheme="minorHAnsi"/>
          <w:b/>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11/30     </w:t>
      </w:r>
      <w:r w:rsidRPr="0090314B">
        <w:rPr>
          <w:rFonts w:asciiTheme="minorHAnsi" w:eastAsiaTheme="minorHAnsi" w:hAnsiTheme="minorHAnsi"/>
          <w:b/>
          <w:sz w:val="28"/>
          <w:szCs w:val="28"/>
          <w:lang w:eastAsia="en-US"/>
        </w:rPr>
        <w:t>Review for Departmental Final</w:t>
      </w:r>
      <w:r w:rsidRPr="0090314B">
        <w:rPr>
          <w:rFonts w:asciiTheme="minorHAnsi" w:eastAsiaTheme="minorHAnsi" w:hAnsiTheme="minorHAnsi"/>
          <w:b/>
          <w:sz w:val="24"/>
          <w:szCs w:val="24"/>
          <w:lang w:eastAsia="en-US"/>
        </w:rPr>
        <w:t xml:space="preserve"> </w:t>
      </w:r>
    </w:p>
    <w:p w:rsidR="00CC0C91" w:rsidRPr="0090314B" w:rsidRDefault="00CC0C91" w:rsidP="00CC0C91">
      <w:pPr>
        <w:autoSpaceDE w:val="0"/>
        <w:autoSpaceDN w:val="0"/>
        <w:adjustRightInd w:val="0"/>
        <w:rPr>
          <w:rFonts w:asciiTheme="minorHAnsi" w:eastAsiaTheme="minorHAnsi" w:hAnsiTheme="minorHAnsi"/>
          <w:b/>
          <w:sz w:val="24"/>
          <w:szCs w:val="24"/>
          <w:lang w:eastAsia="en-US"/>
        </w:rPr>
      </w:pPr>
    </w:p>
    <w:p w:rsidR="00CC0C91" w:rsidRPr="0090314B" w:rsidRDefault="00CC0C91" w:rsidP="00CC0C91">
      <w:pPr>
        <w:autoSpaceDE w:val="0"/>
        <w:autoSpaceDN w:val="0"/>
        <w:adjustRightInd w:val="0"/>
        <w:rPr>
          <w:rFonts w:asciiTheme="minorHAnsi" w:eastAsiaTheme="minorHAnsi" w:hAnsiTheme="minorHAnsi" w:cs="Arial"/>
          <w:b/>
          <w:bCs/>
          <w:sz w:val="24"/>
          <w:szCs w:val="24"/>
          <w:lang w:eastAsia="en-US"/>
        </w:rPr>
      </w:pPr>
      <w:proofErr w:type="gramStart"/>
      <w:r w:rsidRPr="0090314B">
        <w:rPr>
          <w:rFonts w:asciiTheme="minorHAnsi" w:eastAsiaTheme="minorHAnsi" w:hAnsiTheme="minorHAnsi"/>
          <w:b/>
          <w:sz w:val="24"/>
          <w:szCs w:val="24"/>
          <w:lang w:eastAsia="en-US"/>
        </w:rPr>
        <w:t>T  12</w:t>
      </w:r>
      <w:proofErr w:type="gramEnd"/>
      <w:r w:rsidRPr="0090314B">
        <w:rPr>
          <w:rFonts w:asciiTheme="minorHAnsi" w:eastAsiaTheme="minorHAnsi" w:hAnsiTheme="minorHAnsi"/>
          <w:b/>
          <w:sz w:val="24"/>
          <w:szCs w:val="24"/>
          <w:lang w:eastAsia="en-US"/>
        </w:rPr>
        <w:t xml:space="preserve">/5     </w:t>
      </w:r>
      <w:r w:rsidRPr="0090314B">
        <w:rPr>
          <w:rFonts w:asciiTheme="minorHAnsi" w:eastAsiaTheme="minorHAnsi" w:hAnsiTheme="minorHAnsi"/>
          <w:b/>
          <w:sz w:val="28"/>
          <w:szCs w:val="28"/>
          <w:lang w:eastAsia="en-US"/>
        </w:rPr>
        <w:t>Review for Departmental Final [Last Day of Classes]</w:t>
      </w:r>
    </w:p>
    <w:p w:rsidR="00CC0C91" w:rsidRPr="0090314B" w:rsidRDefault="00CC0C91" w:rsidP="00CC0C91">
      <w:pPr>
        <w:autoSpaceDE w:val="0"/>
        <w:autoSpaceDN w:val="0"/>
        <w:adjustRightInd w:val="0"/>
        <w:jc w:val="center"/>
        <w:rPr>
          <w:rFonts w:asciiTheme="minorHAnsi" w:eastAsiaTheme="minorHAnsi" w:hAnsiTheme="minorHAnsi" w:cs="Arial"/>
          <w:b/>
          <w:bCs/>
          <w:sz w:val="24"/>
          <w:szCs w:val="24"/>
          <w:lang w:eastAsia="en-US"/>
        </w:rPr>
      </w:pPr>
    </w:p>
    <w:p w:rsidR="00CC0C91" w:rsidRPr="00155B17" w:rsidRDefault="00CC0C91" w:rsidP="00CC0C91">
      <w:pPr>
        <w:autoSpaceDE w:val="0"/>
        <w:autoSpaceDN w:val="0"/>
        <w:adjustRightInd w:val="0"/>
        <w:jc w:val="center"/>
        <w:rPr>
          <w:rFonts w:asciiTheme="minorHAnsi" w:eastAsiaTheme="minorHAnsi" w:hAnsiTheme="minorHAnsi"/>
          <w:sz w:val="36"/>
          <w:szCs w:val="36"/>
          <w:lang w:eastAsia="en-US"/>
        </w:rPr>
      </w:pPr>
      <w:r w:rsidRPr="00155B17">
        <w:rPr>
          <w:rFonts w:asciiTheme="minorHAnsi" w:eastAsiaTheme="minorHAnsi" w:hAnsiTheme="minorHAnsi" w:cs="Arial"/>
          <w:b/>
          <w:bCs/>
          <w:sz w:val="36"/>
          <w:szCs w:val="36"/>
          <w:lang w:eastAsia="en-US"/>
        </w:rPr>
        <w:t>SATURDAY 12/09/2017 DEPARTMENTAL FINAL EXAM</w:t>
      </w:r>
    </w:p>
    <w:p w:rsidR="00CC0C91" w:rsidRPr="00155B17" w:rsidRDefault="00CC0C91" w:rsidP="00CC0C91">
      <w:pPr>
        <w:autoSpaceDE w:val="0"/>
        <w:autoSpaceDN w:val="0"/>
        <w:adjustRightInd w:val="0"/>
        <w:jc w:val="center"/>
        <w:rPr>
          <w:rFonts w:asciiTheme="minorHAnsi" w:eastAsiaTheme="minorHAnsi" w:hAnsiTheme="minorHAnsi"/>
          <w:sz w:val="36"/>
          <w:szCs w:val="36"/>
          <w:lang w:eastAsia="en-US"/>
        </w:rPr>
      </w:pPr>
      <w:r w:rsidRPr="00155B17">
        <w:rPr>
          <w:rFonts w:asciiTheme="minorHAnsi" w:eastAsiaTheme="minorHAnsi" w:hAnsiTheme="minorHAnsi" w:cs="Arial"/>
          <w:b/>
          <w:bCs/>
          <w:sz w:val="36"/>
          <w:szCs w:val="36"/>
          <w:lang w:eastAsia="en-US"/>
        </w:rPr>
        <w:t>9:00 –11:30 AM (NEED A SCANTRON)</w:t>
      </w:r>
    </w:p>
    <w:p w:rsidR="00CC0C91" w:rsidRPr="00155B17" w:rsidRDefault="00CC0C91" w:rsidP="00CC0C91">
      <w:pPr>
        <w:spacing w:after="200" w:line="276" w:lineRule="auto"/>
        <w:jc w:val="center"/>
        <w:rPr>
          <w:rFonts w:asciiTheme="minorHAnsi" w:eastAsiaTheme="minorHAnsi" w:hAnsiTheme="minorHAnsi" w:cstheme="minorBidi"/>
          <w:sz w:val="36"/>
          <w:szCs w:val="36"/>
          <w:lang w:eastAsia="en-US"/>
        </w:rPr>
      </w:pPr>
      <w:r w:rsidRPr="00155B17">
        <w:rPr>
          <w:rFonts w:asciiTheme="minorHAnsi" w:eastAsiaTheme="minorHAnsi" w:hAnsiTheme="minorHAnsi" w:cs="Arial"/>
          <w:b/>
          <w:bCs/>
          <w:sz w:val="36"/>
          <w:szCs w:val="36"/>
          <w:lang w:eastAsia="en-US"/>
        </w:rPr>
        <w:t>(Room location will be announced later)</w:t>
      </w:r>
    </w:p>
    <w:p w:rsidR="00CC0C91" w:rsidRPr="00C8533C" w:rsidRDefault="00CC0C91" w:rsidP="00CC0C91">
      <w:pPr>
        <w:pBdr>
          <w:top w:val="single" w:sz="4" w:space="1" w:color="auto"/>
          <w:left w:val="single" w:sz="4" w:space="4" w:color="auto"/>
          <w:bottom w:val="single" w:sz="4" w:space="1" w:color="auto"/>
          <w:right w:val="single" w:sz="4" w:space="4" w:color="auto"/>
        </w:pBdr>
        <w:rPr>
          <w:rFonts w:ascii="Arial" w:hAnsi="Arial" w:cs="Arial"/>
          <w:i/>
          <w:color w:val="0000FF"/>
        </w:rPr>
      </w:pPr>
      <w:r>
        <w:rPr>
          <w:rFonts w:ascii="Arial" w:hAnsi="Arial" w:cs="Arial"/>
          <w:b/>
        </w:rPr>
        <w:t>Emergency Phone Numbers</w:t>
      </w:r>
      <w:r>
        <w:rPr>
          <w:rFonts w:ascii="Arial" w:hAnsi="Arial" w:cs="Arial"/>
          <w:bCs/>
        </w:rPr>
        <w:t xml:space="preserve">: In case of an on-campus emergency, call the UT Arlington Police Department at </w:t>
      </w:r>
      <w:r>
        <w:rPr>
          <w:rFonts w:ascii="Arial" w:hAnsi="Arial" w:cs="Arial"/>
          <w:b/>
        </w:rPr>
        <w:t>817-272-3003</w:t>
      </w:r>
      <w:r>
        <w:rPr>
          <w:rFonts w:ascii="Arial" w:hAnsi="Arial" w:cs="Arial"/>
          <w:bCs/>
        </w:rPr>
        <w:t xml:space="preserve"> (non-campus phone), </w:t>
      </w:r>
      <w:r>
        <w:rPr>
          <w:rFonts w:ascii="Arial" w:hAnsi="Arial" w:cs="Arial"/>
          <w:b/>
        </w:rPr>
        <w:t>2-3003</w:t>
      </w:r>
      <w:r>
        <w:rPr>
          <w:rFonts w:ascii="Arial" w:hAnsi="Arial" w:cs="Arial"/>
          <w:bCs/>
        </w:rPr>
        <w:t xml:space="preserve"> (campus phone). You may also dial 911. Non-emergency number 817-272-3381</w:t>
      </w:r>
    </w:p>
    <w:sectPr w:rsidR="00CC0C91" w:rsidRPr="00C8533C"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C"/>
    <w:rsid w:val="00120D48"/>
    <w:rsid w:val="001228A5"/>
    <w:rsid w:val="003D11A4"/>
    <w:rsid w:val="005A75D9"/>
    <w:rsid w:val="005D451C"/>
    <w:rsid w:val="00CC0C91"/>
    <w:rsid w:val="00E9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 TargetMode="External"/><Relationship Id="rId13" Type="http://schemas.openxmlformats.org/officeDocument/2006/relationships/hyperlink" Target="jmhood@uta.edu" TargetMode="External"/><Relationship Id="rId18" Type="http://schemas.openxmlformats.org/officeDocument/2006/relationships/hyperlink" Target="http://www.yta.edu/campus-ops/ehss/fire/EvacMapsBuildings.php" TargetMode="External"/><Relationship Id="rId26" Type="http://schemas.openxmlformats.org/officeDocument/2006/relationships/hyperlink" Target="http://www.uta.edu/utsi" TargetMode="External"/><Relationship Id="rId3" Type="http://schemas.microsoft.com/office/2007/relationships/stylesWithEffects" Target="stylesWithEffect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http://www.uta.edu/police/EvacuationProcedures.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3530</Words>
  <Characters>20122</Characters>
  <Application>Microsoft Office Word</Application>
  <DocSecurity>0</DocSecurity>
  <Lines>167</Lines>
  <Paragraphs>47</Paragraphs>
  <ScaleCrop>false</ScaleCrop>
  <Company>Microsoft</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6</cp:revision>
  <dcterms:created xsi:type="dcterms:W3CDTF">2016-07-29T00:55:00Z</dcterms:created>
  <dcterms:modified xsi:type="dcterms:W3CDTF">2017-06-05T20:09:00Z</dcterms:modified>
</cp:coreProperties>
</file>