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D" w:rsidRDefault="006747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-171450</wp:posOffset>
            </wp:positionV>
            <wp:extent cx="6948170" cy="80962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07" w:rsidRDefault="00674707"/>
    <w:p w:rsidR="00674707" w:rsidRDefault="00674707"/>
    <w:p w:rsidR="00674707" w:rsidRPr="006C711B" w:rsidRDefault="00674707" w:rsidP="00674707">
      <w:pPr>
        <w:pStyle w:val="CM13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6C711B">
        <w:rPr>
          <w:rFonts w:ascii="Arial" w:hAnsi="Arial" w:cs="Arial"/>
          <w:b/>
          <w:bCs/>
          <w:color w:val="000000"/>
        </w:rPr>
        <w:t xml:space="preserve">The University of Texas at Arlington </w:t>
      </w:r>
      <w:r w:rsidRPr="006C711B">
        <w:rPr>
          <w:rFonts w:ascii="Arial" w:hAnsi="Arial" w:cs="Arial"/>
          <w:b/>
          <w:color w:val="000000"/>
        </w:rPr>
        <w:t>College of Nursing and Healt</w:t>
      </w:r>
      <w:r w:rsidRPr="006C711B">
        <w:rPr>
          <w:rFonts w:ascii="Arial" w:hAnsi="Arial" w:cs="Arial"/>
          <w:b/>
          <w:bCs/>
          <w:color w:val="000000"/>
        </w:rPr>
        <w:t xml:space="preserve">h </w:t>
      </w:r>
      <w:r w:rsidRPr="006C711B">
        <w:rPr>
          <w:rFonts w:ascii="Arial" w:hAnsi="Arial" w:cs="Arial"/>
          <w:b/>
          <w:color w:val="000000"/>
        </w:rPr>
        <w:t>Innovatio</w:t>
      </w:r>
      <w:r w:rsidRPr="006C711B">
        <w:rPr>
          <w:rFonts w:ascii="Arial" w:hAnsi="Arial" w:cs="Arial"/>
          <w:b/>
          <w:bCs/>
          <w:color w:val="000000"/>
        </w:rPr>
        <w:t xml:space="preserve">n </w:t>
      </w:r>
    </w:p>
    <w:p w:rsidR="00674707" w:rsidRDefault="00674707" w:rsidP="00674707">
      <w:pPr>
        <w:jc w:val="center"/>
        <w:rPr>
          <w:rStyle w:val="Strong"/>
          <w:rFonts w:ascii="Arial" w:hAnsi="Arial" w:cs="Arial"/>
          <w:sz w:val="24"/>
          <w:szCs w:val="24"/>
          <w:lang/>
        </w:rPr>
      </w:pPr>
      <w:r w:rsidRPr="0011626A">
        <w:rPr>
          <w:rFonts w:ascii="Arial" w:hAnsi="Arial" w:cs="Arial"/>
          <w:b/>
          <w:sz w:val="24"/>
          <w:szCs w:val="24"/>
        </w:rPr>
        <w:t>NURS 531</w:t>
      </w:r>
      <w:r>
        <w:rPr>
          <w:rFonts w:ascii="Arial" w:hAnsi="Arial" w:cs="Arial"/>
          <w:b/>
          <w:sz w:val="24"/>
          <w:szCs w:val="24"/>
        </w:rPr>
        <w:t>2</w:t>
      </w:r>
      <w:r w:rsidRPr="0011626A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/>
        </w:rPr>
        <w:t xml:space="preserve">ASSESSMENT AND EVALUATION STRATEGIES IN </w:t>
      </w:r>
    </w:p>
    <w:p w:rsidR="00674707" w:rsidRPr="0011626A" w:rsidRDefault="00674707" w:rsidP="006747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  <w:lang/>
        </w:rPr>
        <w:t>NURSING EDUCATION</w:t>
      </w:r>
    </w:p>
    <w:p w:rsidR="00674707" w:rsidRDefault="00674707">
      <w:pPr>
        <w:rPr>
          <w:rFonts w:ascii="Arial" w:hAnsi="Arial" w:cs="Arial"/>
          <w:color w:val="0070C0"/>
          <w:sz w:val="32"/>
          <w:szCs w:val="32"/>
        </w:rPr>
      </w:pPr>
    </w:p>
    <w:p w:rsidR="00674707" w:rsidRPr="00674707" w:rsidRDefault="00674707">
      <w:pPr>
        <w:rPr>
          <w:rFonts w:ascii="Arial" w:hAnsi="Arial" w:cs="Arial"/>
          <w:color w:val="0070C0"/>
          <w:sz w:val="32"/>
          <w:szCs w:val="32"/>
        </w:rPr>
      </w:pPr>
      <w:r w:rsidRPr="00674707">
        <w:rPr>
          <w:rFonts w:ascii="Arial" w:hAnsi="Arial" w:cs="Arial"/>
          <w:color w:val="0070C0"/>
          <w:sz w:val="32"/>
          <w:szCs w:val="32"/>
        </w:rPr>
        <w:t>Module One: The Evaluation Process</w:t>
      </w:r>
    </w:p>
    <w:p w:rsid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36"/>
          <w:szCs w:val="36"/>
        </w:rPr>
      </w:pPr>
      <w:r>
        <w:rPr>
          <w:noProof/>
        </w:rPr>
        <w:drawing>
          <wp:inline distT="0" distB="0" distL="0" distR="0">
            <wp:extent cx="1143000" cy="647700"/>
            <wp:effectExtent l="19050" t="0" r="0" b="0"/>
            <wp:docPr id="1" name="Picture 1" descr="https://cdnsecakmi.kaltura.com/p/1287241/sp/128724100/thumbnail/entry_id/1_btieevnb/version/100001/acv/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secakmi.kaltura.com/p/1287241/sp/128724100/thumbnail/entry_id/1_btieevnb/version/100001/acv/1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07" w:rsidRDefault="00674707" w:rsidP="00674707">
      <w:pPr>
        <w:pStyle w:val="NormalWeb"/>
      </w:pPr>
      <w:r>
        <w:rPr>
          <w:rFonts w:ascii="Arial" w:hAnsi="Arial" w:cs="Arial"/>
          <w:sz w:val="27"/>
          <w:szCs w:val="27"/>
        </w:rPr>
        <w:t>Module 1 Overview by Dolores Aguilar MS, APRN, CNS CHN</w:t>
      </w:r>
    </w:p>
    <w:p w:rsidR="00674707" w:rsidRDefault="00674707" w:rsidP="00674707">
      <w:pPr>
        <w:pStyle w:val="NormalWeb"/>
      </w:pPr>
      <w:r>
        <w:rPr>
          <w:sz w:val="27"/>
          <w:szCs w:val="27"/>
        </w:rPr>
        <w:t>Duration: 06:48</w:t>
      </w:r>
    </w:p>
    <w:p w:rsidR="00674707" w:rsidRDefault="00674707" w:rsidP="00674707">
      <w:pPr>
        <w:pStyle w:val="NormalWeb"/>
      </w:pPr>
      <w:hyperlink r:id="rId7" w:tgtFrame="_blank" w:history="1">
        <w:r>
          <w:rPr>
            <w:rStyle w:val="Hyperlink"/>
            <w:sz w:val="27"/>
            <w:szCs w:val="27"/>
          </w:rPr>
          <w:t>N 5312 Module 1 Overvi</w:t>
        </w:r>
        <w:r>
          <w:rPr>
            <w:rStyle w:val="Hyperlink"/>
            <w:sz w:val="27"/>
            <w:szCs w:val="27"/>
          </w:rPr>
          <w:t>e</w:t>
        </w:r>
        <w:r>
          <w:rPr>
            <w:rStyle w:val="Hyperlink"/>
            <w:sz w:val="27"/>
            <w:szCs w:val="27"/>
          </w:rPr>
          <w:t>w.ppt</w:t>
        </w:r>
      </w:hyperlink>
      <w:r>
        <w:rPr>
          <w:sz w:val="27"/>
          <w:szCs w:val="27"/>
        </w:rPr>
        <w:t xml:space="preserve">  (You will be able to view this ONCE you get into Blackboard)</w:t>
      </w:r>
    </w:p>
    <w:p w:rsidR="00674707" w:rsidRDefault="00674707" w:rsidP="00674707">
      <w:pPr>
        <w:pStyle w:val="NormalWeb"/>
      </w:pPr>
      <w:hyperlink r:id="rId8" w:tgtFrame="_blank" w:history="1">
        <w:r>
          <w:rPr>
            <w:rStyle w:val="Hyperlink"/>
            <w:sz w:val="27"/>
            <w:szCs w:val="27"/>
          </w:rPr>
          <w:t>N-5312 Module 1 Overview script.doc</w:t>
        </w:r>
      </w:hyperlink>
      <w:r>
        <w:rPr>
          <w:sz w:val="27"/>
          <w:szCs w:val="27"/>
        </w:rPr>
        <w:t xml:space="preserve"> (You will be able to view this ONCE you get into Blackboard)</w:t>
      </w:r>
    </w:p>
    <w:p w:rsid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36"/>
          <w:szCs w:val="36"/>
        </w:rPr>
      </w:pP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Arial" w:eastAsia="Times New Roman" w:hAnsi="Arial" w:cs="Arial"/>
          <w:b/>
          <w:bCs/>
          <w:color w:val="003366"/>
          <w:sz w:val="36"/>
          <w:szCs w:val="36"/>
        </w:rPr>
        <w:t>Module Description</w:t>
      </w: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Arial" w:eastAsia="Times New Roman" w:hAnsi="Arial" w:cs="Arial"/>
          <w:sz w:val="27"/>
          <w:szCs w:val="27"/>
        </w:rPr>
        <w:t>In this module we will explore the evaluation process including assessment and evaluation models and frameworks. </w:t>
      </w: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Arial" w:eastAsia="Times New Roman" w:hAnsi="Arial" w:cs="Arial"/>
          <w:b/>
          <w:bCs/>
          <w:color w:val="003366"/>
          <w:sz w:val="27"/>
          <w:szCs w:val="27"/>
        </w:rPr>
        <w:t>Module Objectives</w:t>
      </w: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  <w:u w:val="single"/>
        </w:rPr>
        <w:t>Course Outcomes</w:t>
      </w:r>
      <w:r w:rsidRPr="00674707">
        <w:rPr>
          <w:rFonts w:ascii="Times New Roman" w:eastAsia="Times New Roman" w:hAnsi="Times New Roman"/>
          <w:sz w:val="27"/>
          <w:szCs w:val="27"/>
        </w:rPr>
        <w:t>:</w:t>
      </w:r>
    </w:p>
    <w:p w:rsidR="00674707" w:rsidRPr="00674707" w:rsidRDefault="00674707" w:rsidP="006747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Analyze assessment and evaluation models/frameworks for applicability for learners, curricula, and program.</w:t>
      </w:r>
    </w:p>
    <w:p w:rsidR="00674707" w:rsidRPr="00674707" w:rsidRDefault="00674707" w:rsidP="006747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pacing w:val="-1"/>
          <w:sz w:val="27"/>
          <w:szCs w:val="27"/>
        </w:rPr>
        <w:lastRenderedPageBreak/>
        <w:t>Apply appropriate assessment/evaluation models.</w:t>
      </w: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  <w:u w:val="single"/>
        </w:rPr>
        <w:t>Module 1: Principles and Models of Evaluation Objectives</w:t>
      </w:r>
    </w:p>
    <w:p w:rsidR="00674707" w:rsidRPr="00674707" w:rsidRDefault="00674707" w:rsidP="00674707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Discuss the philosophy of evaluation</w:t>
      </w:r>
    </w:p>
    <w:p w:rsidR="00674707" w:rsidRPr="00674707" w:rsidRDefault="00674707" w:rsidP="00674707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Describe the evaluation process</w:t>
      </w:r>
    </w:p>
    <w:p w:rsidR="00674707" w:rsidRPr="00674707" w:rsidRDefault="00674707" w:rsidP="00674707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Use evaluation principles, designs, models and frameworks appropriate for situation</w:t>
      </w:r>
    </w:p>
    <w:p w:rsidR="00674707" w:rsidRPr="00674707" w:rsidRDefault="00674707" w:rsidP="00674707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Differentiate formative  vs. summative evaluation</w:t>
      </w:r>
    </w:p>
    <w:p w:rsidR="00674707" w:rsidRPr="00674707" w:rsidRDefault="00674707" w:rsidP="00674707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Discuss selection of evaluation instruments, reliability and validity considerations, collecting and interpreting data, and using findings for improvement</w:t>
      </w:r>
    </w:p>
    <w:p w:rsidR="00674707" w:rsidRPr="00674707" w:rsidRDefault="00674707" w:rsidP="00674707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Discuss legal and cost considerations in evaluation</w:t>
      </w:r>
    </w:p>
    <w:p w:rsidR="00674707" w:rsidRPr="00674707" w:rsidRDefault="00674707" w:rsidP="0067470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  <w:u w:val="single"/>
        </w:rPr>
        <w:t>Topic outline</w:t>
      </w:r>
      <w:r w:rsidRPr="00674707">
        <w:rPr>
          <w:rFonts w:ascii="Times New Roman" w:eastAsia="Times New Roman" w:hAnsi="Times New Roman"/>
          <w:sz w:val="27"/>
          <w:szCs w:val="27"/>
        </w:rPr>
        <w:t>: </w:t>
      </w:r>
    </w:p>
    <w:p w:rsidR="00674707" w:rsidRPr="00674707" w:rsidRDefault="00674707" w:rsidP="00674707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Definitions: assessment, evaluation, and grading,</w:t>
      </w:r>
    </w:p>
    <w:p w:rsidR="00674707" w:rsidRPr="00674707" w:rsidRDefault="00674707" w:rsidP="00674707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Philosophical approaches to evaluation</w:t>
      </w:r>
    </w:p>
    <w:p w:rsidR="00674707" w:rsidRPr="00674707" w:rsidRDefault="00674707" w:rsidP="00674707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Evaluation Process</w:t>
      </w:r>
      <w:r w:rsidRPr="006747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4707" w:rsidRPr="00674707" w:rsidRDefault="00674707" w:rsidP="00674707">
      <w:pPr>
        <w:numPr>
          <w:ilvl w:val="1"/>
          <w:numId w:val="3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Purpose of evaluation</w:t>
      </w:r>
    </w:p>
    <w:p w:rsidR="00674707" w:rsidRPr="00674707" w:rsidRDefault="00674707" w:rsidP="00674707">
      <w:pPr>
        <w:numPr>
          <w:ilvl w:val="1"/>
          <w:numId w:val="3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Determine when to evaluate</w:t>
      </w:r>
    </w:p>
    <w:p w:rsidR="00674707" w:rsidRPr="00674707" w:rsidRDefault="00674707" w:rsidP="00674707">
      <w:pPr>
        <w:numPr>
          <w:ilvl w:val="1"/>
          <w:numId w:val="3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Selecting the Evaluator (internal/ external)</w:t>
      </w:r>
    </w:p>
    <w:p w:rsidR="00674707" w:rsidRPr="00674707" w:rsidRDefault="00674707" w:rsidP="00674707">
      <w:pPr>
        <w:numPr>
          <w:ilvl w:val="1"/>
          <w:numId w:val="3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Choosing evaluation framework or model</w:t>
      </w:r>
    </w:p>
    <w:p w:rsidR="00674707" w:rsidRPr="00674707" w:rsidRDefault="00674707" w:rsidP="00674707">
      <w:pPr>
        <w:numPr>
          <w:ilvl w:val="1"/>
          <w:numId w:val="3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Selection of evaluation instruments</w:t>
      </w:r>
    </w:p>
    <w:p w:rsidR="00674707" w:rsidRPr="00674707" w:rsidRDefault="00674707" w:rsidP="00674707">
      <w:pPr>
        <w:numPr>
          <w:ilvl w:val="1"/>
          <w:numId w:val="3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Validity and Reliability of instruments</w:t>
      </w:r>
    </w:p>
    <w:p w:rsidR="00674707" w:rsidRPr="00674707" w:rsidRDefault="00674707" w:rsidP="00674707">
      <w:pPr>
        <w:numPr>
          <w:ilvl w:val="1"/>
          <w:numId w:val="3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Collecting and interpreting data</w:t>
      </w:r>
    </w:p>
    <w:p w:rsidR="00674707" w:rsidRPr="00674707" w:rsidRDefault="00674707" w:rsidP="00674707">
      <w:pPr>
        <w:numPr>
          <w:ilvl w:val="1"/>
          <w:numId w:val="3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Reporting findings and using for improvement</w:t>
      </w:r>
    </w:p>
    <w:p w:rsidR="00674707" w:rsidRDefault="00674707" w:rsidP="006747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Times New Roman" w:eastAsia="Times New Roman" w:hAnsi="Times New Roman"/>
          <w:sz w:val="27"/>
          <w:szCs w:val="27"/>
        </w:rPr>
        <w:t>Legal and cost consideration</w:t>
      </w:r>
    </w:p>
    <w:p w:rsidR="00674707" w:rsidRPr="00674707" w:rsidRDefault="00674707" w:rsidP="00674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 w:rsidRPr="00674707">
        <w:rPr>
          <w:rFonts w:ascii="Arial" w:eastAsia="Times New Roman" w:hAnsi="Arial" w:cs="Arial"/>
          <w:color w:val="0070C0"/>
          <w:sz w:val="32"/>
          <w:szCs w:val="32"/>
        </w:rPr>
        <w:t>Module 1 To-Do-List</w:t>
      </w:r>
    </w:p>
    <w:p w:rsidR="00674707" w:rsidRPr="00674707" w:rsidRDefault="00674707" w:rsidP="00674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74707">
        <w:rPr>
          <w:rFonts w:ascii="Arial" w:eastAsia="Times New Roman" w:hAnsi="Arial" w:cs="Arial"/>
          <w:sz w:val="27"/>
          <w:szCs w:val="27"/>
        </w:rPr>
        <w:t>Complete assigned readings.</w:t>
      </w:r>
    </w:p>
    <w:p w:rsidR="00674707" w:rsidRPr="00674707" w:rsidRDefault="00674707" w:rsidP="00674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74707">
        <w:rPr>
          <w:rFonts w:ascii="Arial" w:eastAsia="Times New Roman" w:hAnsi="Arial" w:cs="Arial"/>
          <w:sz w:val="27"/>
          <w:szCs w:val="27"/>
        </w:rPr>
        <w:t>View lecture and selected videos.</w:t>
      </w:r>
    </w:p>
    <w:p w:rsidR="00674707" w:rsidRPr="00674707" w:rsidRDefault="00674707" w:rsidP="00674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74707">
        <w:rPr>
          <w:rFonts w:ascii="Arial" w:eastAsia="Times New Roman" w:hAnsi="Arial" w:cs="Arial"/>
          <w:sz w:val="27"/>
          <w:szCs w:val="27"/>
        </w:rPr>
        <w:t>Respond to discussion:</w:t>
      </w:r>
    </w:p>
    <w:p w:rsidR="00674707" w:rsidRPr="00674707" w:rsidRDefault="00674707" w:rsidP="0067470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</w:rPr>
      </w:pPr>
    </w:p>
    <w:p w:rsidR="00674707" w:rsidRPr="00674707" w:rsidRDefault="00674707" w:rsidP="006747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74707">
        <w:rPr>
          <w:rFonts w:ascii="Arial" w:eastAsia="Times New Roman" w:hAnsi="Arial" w:cs="Arial"/>
          <w:sz w:val="27"/>
          <w:szCs w:val="27"/>
        </w:rPr>
        <w:t>Introduce yourself</w:t>
      </w:r>
    </w:p>
    <w:p w:rsidR="00674707" w:rsidRPr="00674707" w:rsidRDefault="00674707" w:rsidP="0067470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74707">
        <w:rPr>
          <w:rFonts w:ascii="Arial" w:eastAsia="Times New Roman" w:hAnsi="Arial" w:cs="Arial"/>
          <w:sz w:val="27"/>
          <w:szCs w:val="27"/>
        </w:rPr>
        <w:t xml:space="preserve">Describe your philosophy and values of </w:t>
      </w:r>
      <w:r w:rsidRPr="00674707">
        <w:rPr>
          <w:rFonts w:ascii="Arial" w:eastAsia="Times New Roman" w:hAnsi="Arial" w:cs="Arial"/>
          <w:sz w:val="27"/>
          <w:szCs w:val="27"/>
          <w:u w:val="single"/>
        </w:rPr>
        <w:t>evaluation</w:t>
      </w:r>
      <w:r w:rsidRPr="00674707">
        <w:rPr>
          <w:rFonts w:ascii="Arial" w:eastAsia="Times New Roman" w:hAnsi="Arial" w:cs="Arial"/>
          <w:sz w:val="27"/>
          <w:szCs w:val="27"/>
        </w:rPr>
        <w:t xml:space="preserve"> in nursing education </w:t>
      </w:r>
    </w:p>
    <w:p w:rsidR="00674707" w:rsidRPr="00674707" w:rsidRDefault="00674707" w:rsidP="00674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74707">
        <w:rPr>
          <w:rFonts w:ascii="Arial" w:eastAsia="Times New Roman" w:hAnsi="Arial" w:cs="Arial"/>
          <w:sz w:val="27"/>
          <w:szCs w:val="27"/>
        </w:rPr>
        <w:t xml:space="preserve">Submit completed assignment: No assignment due for this module </w:t>
      </w:r>
    </w:p>
    <w:p w:rsidR="00674707" w:rsidRPr="00674707" w:rsidRDefault="00674707" w:rsidP="006747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74707">
        <w:rPr>
          <w:rFonts w:ascii="Arial" w:eastAsia="Times New Roman" w:hAnsi="Arial" w:cs="Arial"/>
          <w:sz w:val="27"/>
          <w:szCs w:val="27"/>
        </w:rPr>
        <w:t>Complete quiz.</w:t>
      </w:r>
    </w:p>
    <w:p w:rsid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 w:rsidRPr="00674707">
        <w:rPr>
          <w:rFonts w:ascii="Arial" w:eastAsia="Times New Roman" w:hAnsi="Arial" w:cs="Arial"/>
          <w:color w:val="0070C0"/>
          <w:sz w:val="32"/>
          <w:szCs w:val="32"/>
        </w:rPr>
        <w:lastRenderedPageBreak/>
        <w:t xml:space="preserve">Module 1 </w:t>
      </w:r>
      <w:r>
        <w:rPr>
          <w:rFonts w:ascii="Arial" w:eastAsia="Times New Roman" w:hAnsi="Arial" w:cs="Arial"/>
          <w:color w:val="0070C0"/>
          <w:sz w:val="32"/>
          <w:szCs w:val="32"/>
        </w:rPr>
        <w:t>Readings</w:t>
      </w:r>
    </w:p>
    <w:p w:rsidR="00674707" w:rsidRPr="00674707" w:rsidRDefault="00674707" w:rsidP="0067470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70C0"/>
          <w:sz w:val="32"/>
          <w:szCs w:val="32"/>
        </w:rPr>
      </w:pPr>
      <w:r>
        <w:rPr>
          <w:rFonts w:ascii="Arial" w:hAnsi="Arial" w:cs="Arial"/>
          <w:sz w:val="27"/>
          <w:szCs w:val="27"/>
        </w:rPr>
        <w:t>Billings, Diane M. and Halstead, Judith A., Teaching in Nursing: A Guide for Faculty, 5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  <w:sz w:val="27"/>
          <w:szCs w:val="27"/>
        </w:rPr>
        <w:t xml:space="preserve"> Edition, 2016. </w:t>
      </w:r>
      <w:proofErr w:type="gramStart"/>
      <w:r>
        <w:rPr>
          <w:rFonts w:ascii="Arial" w:hAnsi="Arial" w:cs="Arial"/>
          <w:sz w:val="27"/>
          <w:szCs w:val="27"/>
        </w:rPr>
        <w:t>Elsevier.</w:t>
      </w:r>
      <w:proofErr w:type="gramEnd"/>
      <w:r>
        <w:rPr>
          <w:rFonts w:ascii="Arial" w:hAnsi="Arial" w:cs="Arial"/>
          <w:sz w:val="27"/>
          <w:szCs w:val="27"/>
        </w:rPr>
        <w:t xml:space="preserve"> Ch 22 and 3 and pages 29-30</w:t>
      </w:r>
    </w:p>
    <w:p w:rsid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</w:p>
    <w:p w:rsid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 w:rsidRPr="00674707">
        <w:rPr>
          <w:rFonts w:ascii="Arial" w:eastAsia="Times New Roman" w:hAnsi="Arial" w:cs="Arial"/>
          <w:color w:val="0070C0"/>
          <w:sz w:val="32"/>
          <w:szCs w:val="32"/>
        </w:rPr>
        <w:t xml:space="preserve">Module 1 </w:t>
      </w:r>
      <w:r>
        <w:rPr>
          <w:rFonts w:ascii="Arial" w:eastAsia="Times New Roman" w:hAnsi="Arial" w:cs="Arial"/>
          <w:color w:val="0070C0"/>
          <w:sz w:val="32"/>
          <w:szCs w:val="32"/>
        </w:rPr>
        <w:t>Discussion</w:t>
      </w:r>
    </w:p>
    <w:p w:rsidR="00674707" w:rsidRPr="00674707" w:rsidRDefault="00674707" w:rsidP="0067470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674707">
        <w:rPr>
          <w:rFonts w:ascii="Arial" w:eastAsia="Times New Roman" w:hAnsi="Arial" w:cs="Arial"/>
          <w:sz w:val="27"/>
          <w:szCs w:val="27"/>
        </w:rPr>
        <w:t xml:space="preserve">In this Module, you will describe your philosophy and values of </w:t>
      </w:r>
      <w:r w:rsidRPr="00674707">
        <w:rPr>
          <w:rFonts w:ascii="Arial" w:eastAsia="Times New Roman" w:hAnsi="Arial" w:cs="Arial"/>
          <w:sz w:val="27"/>
          <w:szCs w:val="27"/>
          <w:u w:val="single"/>
        </w:rPr>
        <w:t>evaluation</w:t>
      </w:r>
      <w:r w:rsidRPr="00674707">
        <w:rPr>
          <w:rFonts w:ascii="Arial" w:eastAsia="Times New Roman" w:hAnsi="Arial" w:cs="Arial"/>
          <w:sz w:val="27"/>
          <w:szCs w:val="27"/>
        </w:rPr>
        <w:t xml:space="preserve"> in nursing education. You will also discuss how it will guide your nursing education practice. And you need to provide one practical example of how you will utilize your philosophy as a nurse educator.</w:t>
      </w:r>
    </w:p>
    <w:p w:rsidR="00674707" w:rsidRPr="00674707" w:rsidRDefault="00674707" w:rsidP="006747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Arial" w:eastAsia="Times New Roman" w:hAnsi="Arial" w:cs="Arial"/>
          <w:sz w:val="27"/>
          <w:szCs w:val="27"/>
        </w:rPr>
        <w:t>Your initial post (thread) is due Wednesday by 23:59 Central time. Two p</w:t>
      </w:r>
      <w:r w:rsidRPr="00674707">
        <w:rPr>
          <w:rFonts w:ascii="Arial" w:eastAsia="Times New Roman" w:hAnsi="Arial" w:cs="Arial"/>
          <w:sz w:val="27"/>
        </w:rPr>
        <w:t>eer</w:t>
      </w:r>
      <w:r w:rsidRPr="00674707">
        <w:rPr>
          <w:rFonts w:ascii="Arial" w:eastAsia="Times New Roman" w:hAnsi="Arial" w:cs="Arial"/>
          <w:sz w:val="27"/>
          <w:szCs w:val="27"/>
        </w:rPr>
        <w:t xml:space="preserve"> replies are due by Saturday at 23:59. Please make sure you read the Guidelines for Substantive posts, the directions for this discussion and the grading rubric before you finalize your posts. </w:t>
      </w:r>
      <w:r w:rsidRPr="00674707">
        <w:rPr>
          <w:rFonts w:ascii="Arial" w:eastAsia="Times New Roman" w:hAnsi="Arial" w:cs="Arial"/>
          <w:b/>
          <w:bCs/>
          <w:sz w:val="27"/>
          <w:szCs w:val="27"/>
        </w:rPr>
        <w:t>You may review the grading rubric by</w:t>
      </w:r>
      <w:r w:rsidRPr="00674707">
        <w:rPr>
          <w:rFonts w:ascii="Arial" w:eastAsia="Times New Roman" w:hAnsi="Arial" w:cs="Arial"/>
          <w:sz w:val="27"/>
          <w:szCs w:val="27"/>
        </w:rPr>
        <w:t xml:space="preserve"> </w:t>
      </w:r>
      <w:r w:rsidRPr="00674707">
        <w:rPr>
          <w:rFonts w:ascii="Arial" w:eastAsia="Times New Roman" w:hAnsi="Arial" w:cs="Arial"/>
          <w:b/>
          <w:bCs/>
          <w:sz w:val="27"/>
        </w:rPr>
        <w:t xml:space="preserve">Clicking </w:t>
      </w:r>
      <w:hyperlink r:id="rId9" w:tgtFrame="_blank" w:history="1">
        <w:r w:rsidRPr="00674707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HERE.doc</w:t>
        </w:r>
      </w:hyperlink>
      <w:r w:rsidRPr="00674707">
        <w:rPr>
          <w:rFonts w:ascii="Arial" w:eastAsia="Times New Roman" w:hAnsi="Arial" w:cs="Arial"/>
          <w:b/>
          <w:bCs/>
          <w:sz w:val="27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w:t xml:space="preserve"> </w:t>
      </w:r>
      <w:r w:rsidRPr="00674707">
        <w:rPr>
          <w:rFonts w:ascii="Arial" w:eastAsia="Times New Roman" w:hAnsi="Arial" w:cs="Arial"/>
          <w:b/>
          <w:bCs/>
          <w:noProof/>
          <w:sz w:val="27"/>
          <w:szCs w:val="27"/>
        </w:rPr>
        <w:t>(you will be able to review once the course is open)</w:t>
      </w:r>
    </w:p>
    <w:p w:rsidR="00674707" w:rsidRPr="00674707" w:rsidRDefault="00674707" w:rsidP="006747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74707">
        <w:rPr>
          <w:rFonts w:ascii="Arial" w:eastAsia="Times New Roman" w:hAnsi="Arial" w:cs="Arial"/>
          <w:b/>
          <w:bCs/>
          <w:color w:val="003366"/>
          <w:sz w:val="27"/>
        </w:rPr>
        <w:t>Expectations:</w:t>
      </w:r>
      <w:r w:rsidRPr="00674707">
        <w:rPr>
          <w:rFonts w:ascii="Arial" w:eastAsia="Times New Roman" w:hAnsi="Arial" w:cs="Arial"/>
          <w:sz w:val="27"/>
          <w:szCs w:val="27"/>
        </w:rPr>
        <w:t xml:space="preserve"> Please post your initial response by 23:59 (CT) Wednesday of Module 1, and comment on the posts of two classmates by 23:59 (CT) Saturday.</w:t>
      </w: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</w:p>
    <w:p w:rsid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 w:rsidRPr="00674707">
        <w:rPr>
          <w:rFonts w:ascii="Arial" w:eastAsia="Times New Roman" w:hAnsi="Arial" w:cs="Arial"/>
          <w:color w:val="0070C0"/>
          <w:sz w:val="32"/>
          <w:szCs w:val="32"/>
        </w:rPr>
        <w:t xml:space="preserve">Module 1 </w:t>
      </w:r>
      <w:r>
        <w:rPr>
          <w:rFonts w:ascii="Arial" w:eastAsia="Times New Roman" w:hAnsi="Arial" w:cs="Arial"/>
          <w:color w:val="0070C0"/>
          <w:sz w:val="32"/>
          <w:szCs w:val="32"/>
        </w:rPr>
        <w:t>There is NO assignment for this module</w:t>
      </w: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</w:p>
    <w:p w:rsid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 w:rsidRPr="00674707">
        <w:rPr>
          <w:rFonts w:ascii="Arial" w:eastAsia="Times New Roman" w:hAnsi="Arial" w:cs="Arial"/>
          <w:color w:val="0070C0"/>
          <w:sz w:val="32"/>
          <w:szCs w:val="32"/>
        </w:rPr>
        <w:t xml:space="preserve">Module 1 </w:t>
      </w:r>
      <w:r>
        <w:rPr>
          <w:rFonts w:ascii="Arial" w:eastAsia="Times New Roman" w:hAnsi="Arial" w:cs="Arial"/>
          <w:color w:val="0070C0"/>
          <w:sz w:val="32"/>
          <w:szCs w:val="32"/>
        </w:rPr>
        <w:t>Quiz</w:t>
      </w: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4707">
        <w:rPr>
          <w:rFonts w:ascii="Arial" w:eastAsia="Times New Roman" w:hAnsi="Arial" w:cs="Arial"/>
          <w:sz w:val="24"/>
          <w:szCs w:val="24"/>
        </w:rPr>
        <w:t>To review for the module quiz, answer the following questions</w:t>
      </w:r>
    </w:p>
    <w:p w:rsidR="00674707" w:rsidRPr="00674707" w:rsidRDefault="00674707" w:rsidP="006747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74707">
        <w:rPr>
          <w:rFonts w:ascii="Arial" w:eastAsia="Times New Roman" w:hAnsi="Arial" w:cs="Arial"/>
          <w:color w:val="000000"/>
          <w:sz w:val="24"/>
          <w:szCs w:val="24"/>
        </w:rPr>
        <w:t xml:space="preserve">What are the definitions for grading, assessment and </w:t>
      </w:r>
      <w:proofErr w:type="gramStart"/>
      <w:r w:rsidRPr="00674707">
        <w:rPr>
          <w:rFonts w:ascii="Arial" w:eastAsia="Times New Roman" w:hAnsi="Arial" w:cs="Arial"/>
          <w:color w:val="000000"/>
          <w:sz w:val="24"/>
          <w:szCs w:val="24"/>
        </w:rPr>
        <w:t>evaluation.</w:t>
      </w:r>
      <w:proofErr w:type="gramEnd"/>
      <w:r w:rsidRPr="006747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74707" w:rsidRPr="00674707" w:rsidRDefault="00674707" w:rsidP="006747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74707">
        <w:rPr>
          <w:rFonts w:ascii="Arial" w:eastAsia="Times New Roman" w:hAnsi="Arial" w:cs="Arial"/>
          <w:sz w:val="24"/>
          <w:szCs w:val="24"/>
        </w:rPr>
        <w:t>What are the philosophical approaches to evaluation?</w:t>
      </w:r>
    </w:p>
    <w:p w:rsidR="00674707" w:rsidRPr="00674707" w:rsidRDefault="00674707" w:rsidP="006747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74707">
        <w:rPr>
          <w:rFonts w:ascii="Arial" w:eastAsia="Times New Roman" w:hAnsi="Arial" w:cs="Arial"/>
          <w:sz w:val="24"/>
          <w:szCs w:val="24"/>
        </w:rPr>
        <w:t xml:space="preserve">What are the various considerations (i.e. purpose, timing, selection of evaluator, etc.) for evaluation? </w:t>
      </w:r>
    </w:p>
    <w:p w:rsidR="00674707" w:rsidRPr="00674707" w:rsidRDefault="00674707" w:rsidP="006747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74707">
        <w:rPr>
          <w:rFonts w:ascii="Arial" w:eastAsia="Times New Roman" w:hAnsi="Arial" w:cs="Arial"/>
          <w:sz w:val="24"/>
          <w:szCs w:val="24"/>
        </w:rPr>
        <w:t>What are the common legal and ethic considerations regarding evaluation?</w:t>
      </w:r>
    </w:p>
    <w:p w:rsidR="00674707" w:rsidRDefault="00674707" w:rsidP="00674707">
      <w:pPr>
        <w:pStyle w:val="NormalWeb"/>
      </w:pPr>
      <w:r>
        <w:rPr>
          <w:rFonts w:ascii="Arial" w:hAnsi="Arial" w:cs="Arial"/>
        </w:rPr>
        <w:lastRenderedPageBreak/>
        <w:t xml:space="preserve">The following quiz will allow you to test your understanding of the content presented in this module and to monitor your progress in the course. </w:t>
      </w:r>
      <w:r w:rsidRPr="00674707">
        <w:rPr>
          <w:rFonts w:ascii="Arial" w:hAnsi="Arial" w:cs="Arial"/>
          <w:u w:val="single"/>
        </w:rPr>
        <w:t>This is a timed quiz</w:t>
      </w:r>
      <w:r>
        <w:rPr>
          <w:rFonts w:ascii="Arial" w:hAnsi="Arial" w:cs="Arial"/>
        </w:rPr>
        <w:t xml:space="preserve">. You will </w:t>
      </w:r>
      <w:r w:rsidRPr="00674707">
        <w:rPr>
          <w:rFonts w:ascii="Arial" w:hAnsi="Arial" w:cs="Arial"/>
          <w:u w:val="single"/>
        </w:rPr>
        <w:t>have 15 minutes to answer 10 questions</w:t>
      </w:r>
      <w:r>
        <w:rPr>
          <w:rFonts w:ascii="Arial" w:hAnsi="Arial" w:cs="Arial"/>
        </w:rPr>
        <w:t xml:space="preserve">. Select the </w:t>
      </w:r>
      <w:r>
        <w:rPr>
          <w:rFonts w:ascii="Arial" w:hAnsi="Arial" w:cs="Arial"/>
          <w:b/>
          <w:bCs/>
          <w:i/>
          <w:iCs/>
        </w:rPr>
        <w:t>best</w:t>
      </w:r>
      <w:r>
        <w:rPr>
          <w:rFonts w:ascii="Arial" w:hAnsi="Arial" w:cs="Arial"/>
        </w:rPr>
        <w:t xml:space="preserve"> answer and mark your response accordingly.  </w:t>
      </w:r>
      <w:r w:rsidRPr="00674707">
        <w:rPr>
          <w:rFonts w:ascii="Arial" w:hAnsi="Arial" w:cs="Arial"/>
          <w:u w:val="single"/>
        </w:rPr>
        <w:t>No credit will be given for partially-correct answers</w:t>
      </w:r>
      <w:r>
        <w:rPr>
          <w:rFonts w:ascii="Arial" w:hAnsi="Arial" w:cs="Arial"/>
        </w:rPr>
        <w:t xml:space="preserve">. The questions and answers will be randomized. </w:t>
      </w:r>
      <w:r>
        <w:rPr>
          <w:rFonts w:ascii="Arial" w:hAnsi="Arial" w:cs="Arial"/>
          <w:color w:val="000000"/>
          <w:u w:val="single"/>
        </w:rPr>
        <w:t>This quiz does not allow backtracking.</w:t>
      </w:r>
      <w:r>
        <w:rPr>
          <w:rFonts w:ascii="Arial" w:hAnsi="Arial" w:cs="Arial"/>
        </w:rPr>
        <w:t xml:space="preserve"> The </w:t>
      </w:r>
      <w:r w:rsidRPr="00674707">
        <w:rPr>
          <w:rFonts w:ascii="Arial" w:hAnsi="Arial" w:cs="Arial"/>
          <w:b/>
          <w:u w:val="single"/>
        </w:rPr>
        <w:t>quiz opens Friday at 08:00 am CST and closes at 23:59 Saturday of Module 1</w:t>
      </w:r>
      <w:r>
        <w:rPr>
          <w:rFonts w:ascii="Arial" w:hAnsi="Arial" w:cs="Arial"/>
        </w:rPr>
        <w:t xml:space="preserve">. </w:t>
      </w:r>
    </w:p>
    <w:p w:rsidR="00674707" w:rsidRPr="00674707" w:rsidRDefault="00674707" w:rsidP="006747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</w:rPr>
      </w:pPr>
    </w:p>
    <w:p w:rsidR="00674707" w:rsidRPr="00674707" w:rsidRDefault="00674707">
      <w:pPr>
        <w:rPr>
          <w:rFonts w:ascii="Arial" w:hAnsi="Arial" w:cs="Arial"/>
          <w:sz w:val="24"/>
          <w:szCs w:val="24"/>
        </w:rPr>
      </w:pPr>
    </w:p>
    <w:sectPr w:rsidR="00674707" w:rsidRPr="00674707" w:rsidSect="005D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528"/>
    <w:multiLevelType w:val="multilevel"/>
    <w:tmpl w:val="A71E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6029B"/>
    <w:multiLevelType w:val="multilevel"/>
    <w:tmpl w:val="3B20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50924"/>
    <w:multiLevelType w:val="multilevel"/>
    <w:tmpl w:val="A43E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328E3"/>
    <w:multiLevelType w:val="multilevel"/>
    <w:tmpl w:val="1DE4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55219"/>
    <w:multiLevelType w:val="multilevel"/>
    <w:tmpl w:val="AF32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707"/>
    <w:rsid w:val="003570A8"/>
    <w:rsid w:val="0045092C"/>
    <w:rsid w:val="005D511D"/>
    <w:rsid w:val="00674707"/>
    <w:rsid w:val="00970311"/>
    <w:rsid w:val="00FA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A4B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FA4B9D"/>
    <w:rPr>
      <w:sz w:val="22"/>
      <w:szCs w:val="22"/>
    </w:rPr>
  </w:style>
  <w:style w:type="paragraph" w:customStyle="1" w:styleId="CM13">
    <w:name w:val="CM13"/>
    <w:basedOn w:val="Normal"/>
    <w:next w:val="Normal"/>
    <w:uiPriority w:val="99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747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4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10">
    <w:name w:val="nospacing1"/>
    <w:basedOn w:val="Normal"/>
    <w:rsid w:val="00674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4707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674707"/>
  </w:style>
  <w:style w:type="character" w:styleId="FollowedHyperlink">
    <w:name w:val="FollowedHyperlink"/>
    <w:basedOn w:val="DefaultParagraphFont"/>
    <w:uiPriority w:val="99"/>
    <w:semiHidden/>
    <w:unhideWhenUsed/>
    <w:rsid w:val="006747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674707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674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ta.edu/bbcswebdav/pid-6014826-dt-content-rid-56790662_2/xid-56790662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ta.edu/bbcswebdav/pid-6014826-dt-content-rid-56790654_2/xid-56790654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uta.edu/bbcswebdav/pid-6014831-dt-content-rid-40955480_2/xid-40955480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2017-08-11T15:49:00Z</dcterms:created>
  <dcterms:modified xsi:type="dcterms:W3CDTF">2017-08-11T16:04:00Z</dcterms:modified>
</cp:coreProperties>
</file>