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C" w:rsidRDefault="006F49DC" w:rsidP="006F49DC">
      <w:pPr>
        <w:jc w:val="center"/>
        <w:rPr>
          <w:rFonts w:ascii="Times New Roman" w:hAnsi="Times New Roman"/>
          <w:b/>
          <w:sz w:val="24"/>
          <w:szCs w:val="24"/>
        </w:rPr>
      </w:pPr>
      <w:r>
        <w:rPr>
          <w:rFonts w:ascii="Times New Roman" w:hAnsi="Times New Roman"/>
          <w:b/>
          <w:sz w:val="24"/>
          <w:szCs w:val="24"/>
        </w:rPr>
        <w:t>The University of Texas at Arlington</w:t>
      </w:r>
    </w:p>
    <w:p w:rsidR="006F49DC" w:rsidRDefault="006F49DC" w:rsidP="006F49DC">
      <w:pPr>
        <w:jc w:val="center"/>
        <w:rPr>
          <w:rFonts w:ascii="Times New Roman" w:hAnsi="Times New Roman"/>
          <w:b/>
          <w:sz w:val="24"/>
          <w:szCs w:val="24"/>
        </w:rPr>
      </w:pPr>
      <w:r>
        <w:rPr>
          <w:rFonts w:ascii="Times New Roman" w:hAnsi="Times New Roman"/>
          <w:b/>
          <w:sz w:val="24"/>
          <w:szCs w:val="24"/>
        </w:rPr>
        <w:t>College of Nursing</w:t>
      </w:r>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6F49DC" w:rsidRDefault="006F49DC" w:rsidP="006F49DC">
      <w:pPr>
        <w:jc w:val="center"/>
        <w:rPr>
          <w:rFonts w:ascii="Times New Roman" w:hAnsi="Times New Roman"/>
          <w:b/>
          <w:sz w:val="24"/>
          <w:szCs w:val="24"/>
        </w:rPr>
      </w:pPr>
      <w:r w:rsidRPr="003E34A8">
        <w:rPr>
          <w:rFonts w:ascii="Times New Roman" w:hAnsi="Times New Roman"/>
          <w:b/>
          <w:sz w:val="24"/>
          <w:szCs w:val="24"/>
        </w:rPr>
        <w:t>Fall 201</w:t>
      </w:r>
      <w:r>
        <w:rPr>
          <w:rFonts w:ascii="Times New Roman" w:hAnsi="Times New Roman"/>
          <w:b/>
          <w:sz w:val="24"/>
          <w:szCs w:val="24"/>
        </w:rPr>
        <w:t>3</w:t>
      </w:r>
    </w:p>
    <w:p w:rsidR="00ED60E8" w:rsidRPr="004246F2" w:rsidRDefault="006F49DC" w:rsidP="00FF5AE5">
      <w:pPr>
        <w:jc w:val="center"/>
        <w:rPr>
          <w:rFonts w:ascii="Times New Roman" w:hAnsi="Times New Roman"/>
          <w:sz w:val="24"/>
          <w:szCs w:val="24"/>
        </w:rPr>
      </w:pPr>
      <w:r>
        <w:rPr>
          <w:rFonts w:ascii="Times New Roman" w:hAnsi="Times New Roman"/>
          <w:b/>
          <w:color w:val="FF0000"/>
          <w:sz w:val="24"/>
          <w:szCs w:val="24"/>
        </w:rPr>
        <w:t xml:space="preserve"> </w:t>
      </w:r>
    </w:p>
    <w:p w:rsidR="00ED60E8"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AC3E3F">
        <w:rPr>
          <w:rFonts w:ascii="Times New Roman" w:hAnsi="Times New Roman"/>
          <w:b/>
          <w:sz w:val="24"/>
          <w:szCs w:val="24"/>
        </w:rPr>
        <w:t>Patti Parker</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AC3E3F">
        <w:rPr>
          <w:rFonts w:ascii="Times New Roman" w:hAnsi="Times New Roman"/>
          <w:sz w:val="24"/>
          <w:szCs w:val="24"/>
        </w:rPr>
        <w:t>626 Pickard Hall</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F246F5">
        <w:rPr>
          <w:rFonts w:ascii="Times New Roman" w:hAnsi="Times New Roman"/>
          <w:sz w:val="24"/>
          <w:szCs w:val="24"/>
        </w:rPr>
        <w:t>214-577-5518 [text or phone; between the hours of 0700 and 9:30 pm CST]; 972-863-33461 [no calls before 0700 or after 9:00 p.m. CST]</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Email Address:</w:t>
      </w:r>
      <w:r w:rsidR="003852A7">
        <w:rPr>
          <w:rFonts w:ascii="Times New Roman" w:hAnsi="Times New Roman"/>
          <w:sz w:val="24"/>
          <w:szCs w:val="24"/>
        </w:rPr>
        <w:t xml:space="preserve"> </w:t>
      </w:r>
      <w:bookmarkStart w:id="0" w:name="_GoBack"/>
      <w:bookmarkEnd w:id="0"/>
      <w:r w:rsidR="00D51C93">
        <w:rPr>
          <w:rFonts w:ascii="Times New Roman" w:hAnsi="Times New Roman"/>
          <w:sz w:val="24"/>
          <w:szCs w:val="24"/>
        </w:rPr>
        <w:fldChar w:fldCharType="begin"/>
      </w:r>
      <w:r w:rsidR="00D51C93">
        <w:rPr>
          <w:rFonts w:ascii="Times New Roman" w:hAnsi="Times New Roman"/>
          <w:sz w:val="24"/>
          <w:szCs w:val="24"/>
        </w:rPr>
        <w:instrText xml:space="preserve"> HYPERLINK "mailto:</w:instrText>
      </w:r>
      <w:r w:rsidR="00D51C93" w:rsidRPr="00D51C93">
        <w:rPr>
          <w:rFonts w:ascii="Times New Roman" w:hAnsi="Times New Roman"/>
          <w:sz w:val="24"/>
          <w:szCs w:val="24"/>
        </w:rPr>
        <w:instrText>paparker@uta.edu</w:instrText>
      </w:r>
      <w:r w:rsidR="00D51C93">
        <w:rPr>
          <w:rFonts w:ascii="Times New Roman" w:hAnsi="Times New Roman"/>
          <w:sz w:val="24"/>
          <w:szCs w:val="24"/>
        </w:rPr>
        <w:instrText xml:space="preserve">" </w:instrText>
      </w:r>
      <w:r w:rsidR="00D51C93">
        <w:rPr>
          <w:rFonts w:ascii="Times New Roman" w:hAnsi="Times New Roman"/>
          <w:sz w:val="24"/>
          <w:szCs w:val="24"/>
        </w:rPr>
        <w:fldChar w:fldCharType="separate"/>
      </w:r>
      <w:r w:rsidR="00D51C93" w:rsidRPr="00D9016B">
        <w:rPr>
          <w:rStyle w:val="Hyperlink"/>
          <w:rFonts w:ascii="Times New Roman" w:hAnsi="Times New Roman"/>
          <w:sz w:val="24"/>
          <w:szCs w:val="24"/>
        </w:rPr>
        <w:t>paparker@uta.edu</w:t>
      </w:r>
      <w:r w:rsidR="00D51C93">
        <w:rPr>
          <w:rFonts w:ascii="Times New Roman" w:hAnsi="Times New Roman"/>
          <w:sz w:val="24"/>
          <w:szCs w:val="24"/>
        </w:rPr>
        <w:fldChar w:fldCharType="end"/>
      </w:r>
      <w:r w:rsidR="00AC3E3F">
        <w:rPr>
          <w:rFonts w:ascii="Times New Roman" w:hAnsi="Times New Roman"/>
          <w:sz w:val="24"/>
          <w:szCs w:val="24"/>
        </w:rPr>
        <w:t xml:space="preserve"> </w:t>
      </w:r>
    </w:p>
    <w:p w:rsidR="00ED60E8"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AC3E3F">
        <w:rPr>
          <w:rFonts w:ascii="Times New Roman" w:hAnsi="Times New Roman"/>
          <w:sz w:val="24"/>
          <w:szCs w:val="24"/>
        </w:rPr>
        <w:t>By appointment</w:t>
      </w:r>
    </w:p>
    <w:p w:rsidR="00AC3E3F" w:rsidRDefault="00AC3E3F" w:rsidP="00FF5AE5">
      <w:pPr>
        <w:rPr>
          <w:rFonts w:ascii="Times New Roman" w:hAnsi="Times New Roman"/>
          <w:sz w:val="24"/>
          <w:szCs w:val="24"/>
        </w:rPr>
      </w:pPr>
    </w:p>
    <w:p w:rsidR="00AC3E3F" w:rsidRDefault="00AC3E3F" w:rsidP="00FF5AE5">
      <w:pPr>
        <w:rPr>
          <w:rFonts w:ascii="Times New Roman" w:hAnsi="Times New Roman"/>
          <w:b/>
          <w:sz w:val="24"/>
          <w:szCs w:val="24"/>
        </w:rPr>
      </w:pPr>
      <w:r w:rsidRPr="00AC3E3F">
        <w:rPr>
          <w:rFonts w:ascii="Times New Roman" w:hAnsi="Times New Roman"/>
          <w:b/>
          <w:sz w:val="24"/>
          <w:szCs w:val="24"/>
        </w:rPr>
        <w:t>Kathy Daniel</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Office Number: </w:t>
      </w:r>
      <w:r w:rsidR="00D407AF">
        <w:rPr>
          <w:rFonts w:ascii="Times New Roman" w:hAnsi="Times New Roman"/>
          <w:sz w:val="24"/>
          <w:szCs w:val="24"/>
        </w:rPr>
        <w:t>615</w:t>
      </w:r>
      <w:r>
        <w:rPr>
          <w:rFonts w:ascii="Times New Roman" w:hAnsi="Times New Roman"/>
          <w:sz w:val="24"/>
          <w:szCs w:val="24"/>
        </w:rPr>
        <w:t xml:space="preserve"> Pickard Hall</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Office Telephone Number: </w:t>
      </w:r>
      <w:r w:rsidR="00F246F5">
        <w:rPr>
          <w:rFonts w:ascii="Times New Roman" w:hAnsi="Times New Roman"/>
          <w:sz w:val="24"/>
          <w:szCs w:val="24"/>
        </w:rPr>
        <w:t>214-577-5546 [phone or voice mail only; respect the 0700-9:30 pm hours please]</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Email Address: </w:t>
      </w:r>
      <w:hyperlink r:id="rId8" w:history="1">
        <w:r w:rsidRPr="00C71AC6">
          <w:rPr>
            <w:rStyle w:val="Hyperlink"/>
            <w:rFonts w:ascii="Times New Roman" w:hAnsi="Times New Roman"/>
            <w:sz w:val="24"/>
            <w:szCs w:val="24"/>
          </w:rPr>
          <w:t>kdaniel@uta.edu</w:t>
        </w:r>
      </w:hyperlink>
      <w:r>
        <w:rPr>
          <w:rFonts w:ascii="Times New Roman" w:hAnsi="Times New Roman"/>
          <w:sz w:val="24"/>
          <w:szCs w:val="24"/>
        </w:rPr>
        <w:t xml:space="preserve"> </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Pr="00AC3E3F">
        <w:rPr>
          <w:rFonts w:ascii="Times New Roman" w:hAnsi="Times New Roman"/>
          <w:sz w:val="24"/>
          <w:szCs w:val="24"/>
        </w:rPr>
        <w:t>By appointment</w:t>
      </w:r>
    </w:p>
    <w:p w:rsidR="005E2B09" w:rsidRPr="00FC7E16" w:rsidRDefault="005E2B09" w:rsidP="005E2B09">
      <w:pPr>
        <w:rPr>
          <w:rFonts w:ascii="Times New Roman" w:hAnsi="Times New Roman"/>
          <w:color w:val="00B050"/>
          <w:sz w:val="24"/>
          <w:szCs w:val="24"/>
        </w:rPr>
      </w:pPr>
      <w:r w:rsidRPr="0012070F">
        <w:rPr>
          <w:rFonts w:ascii="Times New Roman" w:hAnsi="Times New Roman"/>
          <w:b/>
          <w:sz w:val="24"/>
          <w:szCs w:val="24"/>
          <w:u w:val="single"/>
        </w:rPr>
        <w:t>Faculty Profile</w:t>
      </w:r>
      <w:r>
        <w:rPr>
          <w:rFonts w:ascii="Times New Roman" w:hAnsi="Times New Roman"/>
          <w:sz w:val="24"/>
          <w:szCs w:val="24"/>
        </w:rPr>
        <w:t xml:space="preserve">:  </w:t>
      </w:r>
      <w:hyperlink r:id="rId9" w:tgtFrame="_blank" w:history="1">
        <w:r>
          <w:rPr>
            <w:rStyle w:val="Hyperlink"/>
          </w:rPr>
          <w:t>https://www.uta.edu/mentis/profile/?1856</w:t>
        </w:r>
      </w:hyperlink>
      <w:r>
        <w:rPr>
          <w:rStyle w:val="span7"/>
        </w:rPr>
        <w:t xml:space="preserve"> </w:t>
      </w:r>
    </w:p>
    <w:p w:rsidR="00AC3E3F" w:rsidRPr="00AC3E3F" w:rsidRDefault="00AC3E3F" w:rsidP="00FF5AE5">
      <w:pPr>
        <w:rPr>
          <w:rFonts w:ascii="Times New Roman" w:hAnsi="Times New Roman"/>
          <w:b/>
          <w:sz w:val="24"/>
          <w:szCs w:val="24"/>
        </w:rPr>
      </w:pPr>
    </w:p>
    <w:p w:rsidR="00ED60E8" w:rsidRPr="004246F2" w:rsidRDefault="00ED60E8" w:rsidP="00FF5AE5">
      <w:pPr>
        <w:rPr>
          <w:rFonts w:ascii="Times New Roman" w:hAnsi="Times New Roman"/>
          <w:sz w:val="24"/>
          <w:szCs w:val="24"/>
        </w:rPr>
      </w:pPr>
    </w:p>
    <w:p w:rsidR="0012070F" w:rsidRDefault="00ED60E8" w:rsidP="00FF5AE5">
      <w:pPr>
        <w:rPr>
          <w:rFonts w:ascii="Times New Roman" w:hAnsi="Times New Roman"/>
          <w:b/>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37105E" w:rsidRPr="0037105E">
        <w:rPr>
          <w:rFonts w:ascii="Times New Roman" w:hAnsi="Times New Roman"/>
          <w:b/>
          <w:sz w:val="24"/>
          <w:szCs w:val="24"/>
        </w:rPr>
        <w:t>N5451—Section 001 is lecture section; Section 002 is clinical [Parker]; Section 00</w:t>
      </w:r>
      <w:r w:rsidR="00502956">
        <w:rPr>
          <w:rFonts w:ascii="Times New Roman" w:hAnsi="Times New Roman"/>
          <w:b/>
          <w:sz w:val="24"/>
          <w:szCs w:val="24"/>
        </w:rPr>
        <w:t>3</w:t>
      </w:r>
      <w:r w:rsidR="0037105E" w:rsidRPr="0037105E">
        <w:rPr>
          <w:rFonts w:ascii="Times New Roman" w:hAnsi="Times New Roman"/>
          <w:b/>
          <w:sz w:val="24"/>
          <w:szCs w:val="24"/>
        </w:rPr>
        <w:t xml:space="preserve"> is clinical [Daniel]</w:t>
      </w:r>
    </w:p>
    <w:p w:rsidR="0037105E" w:rsidRDefault="0037105E" w:rsidP="00FF5AE5">
      <w:pPr>
        <w:rPr>
          <w:rFonts w:ascii="Times New Roman" w:hAnsi="Times New Roman"/>
          <w:sz w:val="24"/>
          <w:szCs w:val="24"/>
        </w:rPr>
      </w:pPr>
    </w:p>
    <w:p w:rsidR="00074DA0" w:rsidRPr="00FC7E16" w:rsidRDefault="00ED60E8" w:rsidP="00074DA0">
      <w:pPr>
        <w:rPr>
          <w:rFonts w:ascii="Times New Roman" w:hAnsi="Times New Roman"/>
          <w:b/>
          <w:color w:val="00B050"/>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r w:rsidR="00074DA0" w:rsidRPr="00074DA0">
        <w:rPr>
          <w:rFonts w:ascii="Times New Roman" w:hAnsi="Times New Roman"/>
          <w:b/>
          <w:sz w:val="24"/>
          <w:szCs w:val="24"/>
        </w:rPr>
        <w:t>Thursday, 4pm-10pm Room # 205</w:t>
      </w:r>
    </w:p>
    <w:p w:rsidR="00ED60E8" w:rsidRPr="004246F2" w:rsidRDefault="00074DA0" w:rsidP="00FF5AE5">
      <w:pPr>
        <w:rPr>
          <w:rFonts w:ascii="Times New Roman" w:hAnsi="Times New Roman"/>
          <w:b/>
          <w:sz w:val="24"/>
          <w:szCs w:val="24"/>
        </w:rPr>
      </w:pPr>
      <w:r w:rsidRPr="00074DA0">
        <w:rPr>
          <w:rFonts w:ascii="Times New Roman" w:hAnsi="Times New Roman"/>
          <w:b/>
          <w:sz w:val="24"/>
          <w:szCs w:val="24"/>
        </w:rPr>
        <w:t xml:space="preserve"> </w:t>
      </w:r>
    </w:p>
    <w:p w:rsidR="00074DA0" w:rsidRPr="00074DA0" w:rsidRDefault="00ED60E8" w:rsidP="00074DA0">
      <w:pPr>
        <w:rPr>
          <w:rFonts w:ascii="Times New Roman" w:hAnsi="Times New Roman"/>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bookmarkStart w:id="1" w:name="_Toc17511468"/>
      <w:r w:rsidR="00074DA0" w:rsidRPr="00074DA0">
        <w:rPr>
          <w:rFonts w:ascii="Times New Roman" w:hAnsi="Times New Roman"/>
          <w:sz w:val="24"/>
          <w:szCs w:val="24"/>
        </w:rPr>
        <w:t>Focus on advanced knowledge of chronic and complex</w:t>
      </w:r>
      <w:bookmarkEnd w:id="1"/>
    </w:p>
    <w:p w:rsidR="00ED60E8" w:rsidRPr="00074DA0" w:rsidRDefault="00074DA0" w:rsidP="00074DA0">
      <w:pPr>
        <w:rPr>
          <w:rFonts w:ascii="Times New Roman" w:hAnsi="Times New Roman"/>
          <w:sz w:val="24"/>
          <w:szCs w:val="24"/>
        </w:rPr>
      </w:pPr>
      <w:bookmarkStart w:id="2" w:name="_Toc17511469"/>
      <w:r w:rsidRPr="00074DA0">
        <w:rPr>
          <w:rFonts w:ascii="Times New Roman" w:hAnsi="Times New Roman"/>
          <w:sz w:val="24"/>
          <w:szCs w:val="24"/>
        </w:rPr>
        <w:t>health problems in the primary care management of adults [persons 12 and older].</w:t>
      </w:r>
      <w:bookmarkEnd w:id="2"/>
    </w:p>
    <w:p w:rsidR="00ED60E8" w:rsidRDefault="00ED60E8" w:rsidP="00FF5AE5">
      <w:pPr>
        <w:rPr>
          <w:rFonts w:ascii="Times New Roman" w:hAnsi="Times New Roman"/>
          <w:sz w:val="24"/>
          <w:szCs w:val="24"/>
        </w:rPr>
      </w:pPr>
    </w:p>
    <w:p w:rsidR="00ED18A0" w:rsidRPr="004246F2" w:rsidRDefault="00ED18A0" w:rsidP="00ED18A0">
      <w:pPr>
        <w:rPr>
          <w:rFonts w:ascii="Times New Roman" w:hAnsi="Times New Roman"/>
          <w:sz w:val="24"/>
          <w:szCs w:val="24"/>
        </w:rPr>
      </w:pPr>
      <w:r w:rsidRPr="004246F2">
        <w:rPr>
          <w:rFonts w:ascii="Times New Roman" w:hAnsi="Times New Roman"/>
          <w:b/>
          <w:sz w:val="24"/>
          <w:szCs w:val="24"/>
          <w:u w:val="single"/>
        </w:rPr>
        <w:t>Other Requirements</w:t>
      </w:r>
      <w:r w:rsidRPr="004246F2">
        <w:rPr>
          <w:rFonts w:ascii="Times New Roman" w:hAnsi="Times New Roman"/>
          <w:b/>
          <w:sz w:val="24"/>
          <w:szCs w:val="24"/>
        </w:rPr>
        <w:t xml:space="preserve">:  </w:t>
      </w:r>
      <w:r w:rsidR="003E7918">
        <w:rPr>
          <w:rFonts w:ascii="Times New Roman" w:hAnsi="Times New Roman"/>
          <w:sz w:val="24"/>
          <w:szCs w:val="24"/>
        </w:rPr>
        <w:t xml:space="preserve">Students are expected to attend in the seat sessions and participate in on-line chat sessions that are scheduled during class times.  The final examination is distance based and given on Monday of finals week.  This course requires on-line course exercises that can be done on times that are convenient for the student [not limited to the Thursday evening time allotted for this course] </w:t>
      </w:r>
    </w:p>
    <w:p w:rsidR="00ED18A0" w:rsidRPr="004246F2" w:rsidRDefault="00ED18A0" w:rsidP="00FF5AE5">
      <w:pPr>
        <w:rPr>
          <w:rFonts w:ascii="Times New Roman" w:hAnsi="Times New Roman"/>
          <w:sz w:val="24"/>
          <w:szCs w:val="24"/>
        </w:rPr>
      </w:pPr>
    </w:p>
    <w:p w:rsidR="00BF69CD" w:rsidRPr="00BF69CD" w:rsidRDefault="00ED60E8" w:rsidP="00BF69CD">
      <w:pPr>
        <w:rPr>
          <w:rFonts w:ascii="Times New Roman" w:hAnsi="Times New Roman"/>
          <w:sz w:val="24"/>
          <w:szCs w:val="24"/>
        </w:rPr>
      </w:pPr>
      <w:r w:rsidRPr="004246F2">
        <w:rPr>
          <w:rFonts w:ascii="Times New Roman" w:hAnsi="Times New Roman"/>
          <w:b/>
          <w:sz w:val="24"/>
          <w:szCs w:val="24"/>
          <w:u w:val="single"/>
        </w:rPr>
        <w:t>Student Learning Outcomes</w:t>
      </w:r>
      <w:r w:rsidRPr="004246F2">
        <w:rPr>
          <w:rFonts w:ascii="Times New Roman" w:hAnsi="Times New Roman"/>
          <w:b/>
          <w:sz w:val="24"/>
          <w:szCs w:val="24"/>
        </w:rPr>
        <w:t xml:space="preserve">:  </w:t>
      </w:r>
      <w:r w:rsidR="00BF69CD" w:rsidRPr="00BF69CD">
        <w:rPr>
          <w:rFonts w:ascii="Times New Roman" w:hAnsi="Times New Roman"/>
          <w:sz w:val="24"/>
          <w:szCs w:val="24"/>
        </w:rPr>
        <w:t>Upon completion of the course, the student will be able to:</w:t>
      </w:r>
    </w:p>
    <w:p w:rsidR="00BF69CD" w:rsidRPr="00BF69CD" w:rsidRDefault="00BF69CD" w:rsidP="00BF69CD">
      <w:pPr>
        <w:rPr>
          <w:rFonts w:ascii="Times New Roman" w:hAnsi="Times New Roman"/>
          <w:sz w:val="24"/>
          <w:szCs w:val="24"/>
        </w:rPr>
      </w:pPr>
    </w:p>
    <w:p w:rsidR="00BF69CD" w:rsidRPr="00BF69CD" w:rsidRDefault="00BF69CD" w:rsidP="00BF69CD">
      <w:pPr>
        <w:numPr>
          <w:ilvl w:val="0"/>
          <w:numId w:val="4"/>
        </w:numPr>
        <w:rPr>
          <w:rFonts w:ascii="Times New Roman" w:hAnsi="Times New Roman"/>
          <w:sz w:val="24"/>
          <w:szCs w:val="24"/>
        </w:rPr>
      </w:pPr>
      <w:r w:rsidRPr="00BF69CD">
        <w:rPr>
          <w:rFonts w:ascii="Times New Roman" w:hAnsi="Times New Roman"/>
          <w:sz w:val="24"/>
          <w:szCs w:val="24"/>
        </w:rPr>
        <w:t>Apply theoretical and empirical knowledge of chronic and complex health problems in primary care practice. (Master’s Program Outcomes 1,2)</w:t>
      </w:r>
    </w:p>
    <w:p w:rsidR="00BF69CD" w:rsidRPr="00BF69CD" w:rsidRDefault="00BF69CD" w:rsidP="00BF69CD">
      <w:pPr>
        <w:numPr>
          <w:ilvl w:val="0"/>
          <w:numId w:val="4"/>
        </w:numPr>
        <w:rPr>
          <w:rFonts w:ascii="Times New Roman" w:hAnsi="Times New Roman"/>
          <w:sz w:val="24"/>
          <w:szCs w:val="24"/>
        </w:rPr>
      </w:pPr>
      <w:r w:rsidRPr="00BF69CD">
        <w:rPr>
          <w:rFonts w:ascii="Times New Roman" w:hAnsi="Times New Roman"/>
          <w:sz w:val="24"/>
          <w:szCs w:val="24"/>
        </w:rPr>
        <w:t>Assess diagnose, and manage the health care needs of the adolescent and adult patient with chronic and complex illnesses using evidenced-based data. (Master’s Program Outcomes 1,2,3)</w:t>
      </w:r>
    </w:p>
    <w:p w:rsidR="00BF69CD" w:rsidRPr="00BF69CD" w:rsidRDefault="00BF69CD" w:rsidP="00BF69CD">
      <w:pPr>
        <w:numPr>
          <w:ilvl w:val="0"/>
          <w:numId w:val="4"/>
        </w:numPr>
        <w:rPr>
          <w:rFonts w:ascii="Times New Roman" w:hAnsi="Times New Roman"/>
          <w:sz w:val="24"/>
          <w:szCs w:val="24"/>
        </w:rPr>
      </w:pPr>
      <w:r w:rsidRPr="00BF69CD">
        <w:rPr>
          <w:rFonts w:ascii="Times New Roman" w:hAnsi="Times New Roman"/>
          <w:sz w:val="24"/>
          <w:szCs w:val="24"/>
        </w:rPr>
        <w:t>Implement health promotion, health protection, and disease prevention in the care of the adolescent and adult patient with chronic and complex health problems. (Master’s Program Outcomes 1,2)</w:t>
      </w:r>
    </w:p>
    <w:p w:rsidR="00BF69CD" w:rsidRPr="00BF69CD" w:rsidRDefault="00BF69CD" w:rsidP="00BF69CD">
      <w:pPr>
        <w:numPr>
          <w:ilvl w:val="0"/>
          <w:numId w:val="4"/>
        </w:numPr>
        <w:rPr>
          <w:rFonts w:ascii="Times New Roman" w:hAnsi="Times New Roman"/>
          <w:sz w:val="24"/>
          <w:szCs w:val="24"/>
        </w:rPr>
      </w:pPr>
      <w:r w:rsidRPr="00BF69CD">
        <w:rPr>
          <w:rFonts w:ascii="Times New Roman" w:hAnsi="Times New Roman"/>
          <w:sz w:val="24"/>
          <w:szCs w:val="24"/>
        </w:rPr>
        <w:t>Function in an NP interdisciplinary role within the health care team in providing care to adolescents and adults with chronic and complex health problems. (Master’s Program Outcomes 1,2,3)</w:t>
      </w:r>
    </w:p>
    <w:p w:rsidR="00BF69CD" w:rsidRPr="00BF69CD" w:rsidRDefault="00BF69CD" w:rsidP="00BF69CD">
      <w:pPr>
        <w:numPr>
          <w:ilvl w:val="0"/>
          <w:numId w:val="4"/>
        </w:numPr>
        <w:rPr>
          <w:rFonts w:ascii="Times New Roman" w:hAnsi="Times New Roman"/>
          <w:sz w:val="24"/>
          <w:szCs w:val="24"/>
        </w:rPr>
      </w:pPr>
      <w:r w:rsidRPr="00BF69CD">
        <w:rPr>
          <w:rFonts w:ascii="Times New Roman" w:hAnsi="Times New Roman"/>
          <w:sz w:val="24"/>
          <w:szCs w:val="24"/>
        </w:rPr>
        <w:t>Integrate legal and ethical decision-making in implementing the advanced practice nurse (</w:t>
      </w:r>
      <w:smartTag w:uri="urn:schemas-microsoft-com:office:smarttags" w:element="stockticker">
        <w:r w:rsidRPr="00BF69CD">
          <w:rPr>
            <w:rFonts w:ascii="Times New Roman" w:hAnsi="Times New Roman"/>
            <w:sz w:val="24"/>
            <w:szCs w:val="24"/>
          </w:rPr>
          <w:t>APN</w:t>
        </w:r>
      </w:smartTag>
      <w:r w:rsidRPr="00BF69CD">
        <w:rPr>
          <w:rFonts w:ascii="Times New Roman" w:hAnsi="Times New Roman"/>
          <w:sz w:val="24"/>
          <w:szCs w:val="24"/>
        </w:rPr>
        <w:t>) role. (Master’s Program Outcomes 1,2)</w:t>
      </w:r>
    </w:p>
    <w:p w:rsidR="00BF69CD" w:rsidRPr="008F740E" w:rsidRDefault="00BF69CD" w:rsidP="00BF69CD">
      <w:pPr>
        <w:numPr>
          <w:ilvl w:val="0"/>
          <w:numId w:val="4"/>
        </w:numPr>
        <w:rPr>
          <w:rFonts w:ascii="Times New Roman" w:hAnsi="Times New Roman"/>
          <w:sz w:val="24"/>
          <w:szCs w:val="24"/>
        </w:rPr>
      </w:pPr>
      <w:r w:rsidRPr="008F740E">
        <w:rPr>
          <w:rFonts w:ascii="Times New Roman" w:hAnsi="Times New Roman"/>
          <w:sz w:val="24"/>
          <w:szCs w:val="24"/>
        </w:rPr>
        <w:t>Provide ethnicity, age, gender, and sensitive care to the adolescent patients, adult patients and their families. (Master’s Program Outcomes 1,2,3)</w:t>
      </w:r>
    </w:p>
    <w:p w:rsidR="00BF69CD" w:rsidRPr="00BF69CD" w:rsidRDefault="00BF69CD" w:rsidP="00BF69CD">
      <w:pPr>
        <w:rPr>
          <w:rFonts w:ascii="Times New Roman" w:hAnsi="Times New Roman"/>
          <w:b/>
          <w:sz w:val="24"/>
          <w:szCs w:val="24"/>
        </w:rPr>
      </w:pPr>
    </w:p>
    <w:p w:rsidR="005E2B09" w:rsidRDefault="00BF69CD" w:rsidP="00FF5AE5">
      <w:pPr>
        <w:rPr>
          <w:rFonts w:ascii="Times New Roman" w:hAnsi="Times New Roman"/>
          <w:b/>
          <w:sz w:val="24"/>
          <w:szCs w:val="24"/>
        </w:rPr>
      </w:pPr>
      <w:r w:rsidRPr="00BF69CD">
        <w:rPr>
          <w:rFonts w:ascii="Times New Roman" w:hAnsi="Times New Roman"/>
          <w:b/>
          <w:sz w:val="24"/>
          <w:szCs w:val="24"/>
        </w:rPr>
        <w:t xml:space="preserve"> </w:t>
      </w:r>
    </w:p>
    <w:p w:rsidR="005E2B09" w:rsidRDefault="005E2B09">
      <w:pPr>
        <w:spacing w:after="200" w:line="276" w:lineRule="auto"/>
        <w:rPr>
          <w:rFonts w:ascii="Times New Roman" w:hAnsi="Times New Roman"/>
          <w:b/>
          <w:sz w:val="24"/>
          <w:szCs w:val="24"/>
        </w:rPr>
      </w:pPr>
      <w:r>
        <w:rPr>
          <w:rFonts w:ascii="Times New Roman" w:hAnsi="Times New Roman"/>
          <w:b/>
          <w:sz w:val="24"/>
          <w:szCs w:val="24"/>
        </w:rPr>
        <w:lastRenderedPageBreak/>
        <w:br w:type="page"/>
      </w:r>
    </w:p>
    <w:p w:rsidR="00BF69CD" w:rsidRDefault="00ED60E8" w:rsidP="00FF5AE5">
      <w:pPr>
        <w:rPr>
          <w:rFonts w:ascii="Times New Roman" w:hAnsi="Times New Roman"/>
          <w:b/>
          <w:sz w:val="24"/>
          <w:szCs w:val="24"/>
        </w:rPr>
      </w:pPr>
      <w:r w:rsidRPr="004246F2">
        <w:rPr>
          <w:rFonts w:ascii="Times New Roman" w:hAnsi="Times New Roman"/>
          <w:b/>
          <w:sz w:val="24"/>
          <w:szCs w:val="24"/>
          <w:u w:val="single"/>
        </w:rPr>
        <w:lastRenderedPageBreak/>
        <w:t>Required Textbooks and Other Course Materials</w:t>
      </w:r>
      <w:r w:rsidRPr="004246F2">
        <w:rPr>
          <w:rFonts w:ascii="Times New Roman" w:hAnsi="Times New Roman"/>
          <w:b/>
          <w:sz w:val="24"/>
          <w:szCs w:val="24"/>
        </w:rPr>
        <w:t xml:space="preserve">: </w:t>
      </w:r>
    </w:p>
    <w:p w:rsidR="00A641D5" w:rsidRDefault="00A641D5" w:rsidP="00A641D5">
      <w:pPr>
        <w:numPr>
          <w:ilvl w:val="0"/>
          <w:numId w:val="5"/>
        </w:numPr>
        <w:rPr>
          <w:rFonts w:ascii="Times New Roman" w:eastAsia="Times New Roman" w:hAnsi="Times New Roman"/>
          <w:sz w:val="24"/>
          <w:szCs w:val="24"/>
        </w:rPr>
      </w:pPr>
      <w:r w:rsidRPr="006D40F6">
        <w:rPr>
          <w:rFonts w:ascii="Times New Roman" w:eastAsia="Times New Roman" w:hAnsi="Times New Roman"/>
          <w:sz w:val="24"/>
          <w:szCs w:val="24"/>
        </w:rPr>
        <w:t>B</w:t>
      </w:r>
      <w:r w:rsidRPr="00C82600">
        <w:rPr>
          <w:rFonts w:ascii="Times New Roman" w:eastAsia="Times New Roman" w:hAnsi="Times New Roman"/>
          <w:sz w:val="24"/>
          <w:szCs w:val="24"/>
        </w:rPr>
        <w:t>uttaro, TM, Trybulsi, J, Bailey, PP &amp; Sanberg-Cook, J.  [2012].  Primary Care: A Collaborative Practice.  [4</w:t>
      </w:r>
      <w:r w:rsidRPr="00C82600">
        <w:rPr>
          <w:rFonts w:ascii="Times New Roman" w:eastAsia="Times New Roman" w:hAnsi="Times New Roman"/>
          <w:sz w:val="24"/>
          <w:szCs w:val="24"/>
          <w:vertAlign w:val="superscript"/>
        </w:rPr>
        <w:t>th</w:t>
      </w:r>
      <w:r w:rsidRPr="00C82600">
        <w:rPr>
          <w:rFonts w:ascii="Times New Roman" w:eastAsia="Times New Roman" w:hAnsi="Times New Roman"/>
          <w:sz w:val="24"/>
          <w:szCs w:val="24"/>
        </w:rPr>
        <w:t xml:space="preserve"> Edition]</w:t>
      </w:r>
      <w:r>
        <w:rPr>
          <w:rFonts w:ascii="Times New Roman" w:eastAsia="Times New Roman" w:hAnsi="Times New Roman"/>
          <w:sz w:val="24"/>
          <w:szCs w:val="24"/>
        </w:rPr>
        <w:t xml:space="preserve">.  St. Loius, MO:  Mosby-Elsevier.  </w:t>
      </w:r>
      <w:r w:rsidRPr="00335CE6">
        <w:rPr>
          <w:rFonts w:ascii="Times New Roman" w:eastAsia="Times New Roman" w:hAnsi="Times New Roman"/>
          <w:b/>
          <w:bCs/>
          <w:sz w:val="24"/>
          <w:szCs w:val="24"/>
        </w:rPr>
        <w:t>ISBN-10:</w:t>
      </w:r>
      <w:r w:rsidRPr="00335CE6">
        <w:rPr>
          <w:rFonts w:ascii="Times New Roman" w:eastAsia="Times New Roman" w:hAnsi="Times New Roman"/>
          <w:sz w:val="24"/>
          <w:szCs w:val="24"/>
        </w:rPr>
        <w:t> 0323075010</w:t>
      </w:r>
    </w:p>
    <w:p w:rsidR="00A641D5" w:rsidRPr="006D40F6" w:rsidRDefault="00A641D5" w:rsidP="00A641D5">
      <w:pPr>
        <w:numPr>
          <w:ilvl w:val="0"/>
          <w:numId w:val="5"/>
        </w:numPr>
        <w:rPr>
          <w:rFonts w:ascii="Times New Roman" w:eastAsia="Times New Roman" w:hAnsi="Times New Roman"/>
          <w:sz w:val="24"/>
          <w:szCs w:val="24"/>
        </w:rPr>
      </w:pPr>
      <w:r>
        <w:rPr>
          <w:rFonts w:ascii="Times New Roman" w:eastAsia="Times New Roman" w:hAnsi="Times New Roman"/>
          <w:sz w:val="24"/>
          <w:szCs w:val="24"/>
        </w:rPr>
        <w:t>Br</w:t>
      </w:r>
      <w:r w:rsidRPr="006D40F6">
        <w:rPr>
          <w:rFonts w:ascii="Times New Roman" w:eastAsia="Times New Roman" w:hAnsi="Times New Roman"/>
          <w:sz w:val="24"/>
          <w:szCs w:val="24"/>
        </w:rPr>
        <w:t>yant, R.A. and Nix, D.P. (2011).  A</w:t>
      </w:r>
      <w:r w:rsidRPr="006D40F6">
        <w:rPr>
          <w:rFonts w:ascii="Times New Roman" w:eastAsia="Times New Roman" w:hAnsi="Times New Roman"/>
          <w:i/>
          <w:sz w:val="24"/>
          <w:szCs w:val="24"/>
        </w:rPr>
        <w:t>cute and</w:t>
      </w:r>
      <w:r w:rsidRPr="006D40F6">
        <w:rPr>
          <w:rFonts w:ascii="Times New Roman" w:eastAsia="Times New Roman" w:hAnsi="Times New Roman"/>
          <w:sz w:val="24"/>
          <w:szCs w:val="24"/>
        </w:rPr>
        <w:t xml:space="preserve"> </w:t>
      </w:r>
      <w:r w:rsidRPr="006D40F6">
        <w:rPr>
          <w:rFonts w:ascii="Times New Roman" w:eastAsia="Times New Roman" w:hAnsi="Times New Roman"/>
          <w:i/>
          <w:sz w:val="24"/>
          <w:szCs w:val="24"/>
        </w:rPr>
        <w:t xml:space="preserve">Chronic Wounds. </w:t>
      </w:r>
      <w:r w:rsidRPr="006D40F6">
        <w:rPr>
          <w:rFonts w:ascii="Times New Roman" w:eastAsia="Times New Roman" w:hAnsi="Times New Roman"/>
          <w:sz w:val="24"/>
          <w:szCs w:val="24"/>
        </w:rPr>
        <w:t>4</w:t>
      </w:r>
      <w:r w:rsidRPr="006D40F6">
        <w:rPr>
          <w:rFonts w:ascii="Times New Roman" w:eastAsia="Times New Roman" w:hAnsi="Times New Roman"/>
          <w:sz w:val="24"/>
          <w:szCs w:val="24"/>
          <w:vertAlign w:val="superscript"/>
        </w:rPr>
        <w:t>th</w:t>
      </w:r>
      <w:r w:rsidRPr="006D40F6">
        <w:rPr>
          <w:rFonts w:ascii="Times New Roman" w:eastAsia="Times New Roman" w:hAnsi="Times New Roman"/>
          <w:sz w:val="24"/>
          <w:szCs w:val="24"/>
        </w:rPr>
        <w:t xml:space="preserve"> edition. St. Louis, MO. Mosby Elsevier.  </w:t>
      </w:r>
      <w:r w:rsidRPr="006D40F6">
        <w:rPr>
          <w:rFonts w:ascii="Times New Roman" w:eastAsia="Times New Roman" w:hAnsi="Times New Roman"/>
          <w:b/>
          <w:sz w:val="24"/>
          <w:szCs w:val="24"/>
        </w:rPr>
        <w:t xml:space="preserve">ISBN: </w:t>
      </w:r>
      <w:r w:rsidRPr="006D40F6">
        <w:rPr>
          <w:rFonts w:ascii="Times New Roman" w:eastAsia="Times New Roman" w:hAnsi="Times New Roman"/>
          <w:sz w:val="24"/>
          <w:szCs w:val="24"/>
        </w:rPr>
        <w:t xml:space="preserve">978-0-323-06943-4. </w:t>
      </w:r>
    </w:p>
    <w:p w:rsidR="00A641D5" w:rsidRPr="006D40F6" w:rsidRDefault="00A641D5" w:rsidP="00A641D5">
      <w:pPr>
        <w:numPr>
          <w:ilvl w:val="0"/>
          <w:numId w:val="5"/>
        </w:numPr>
        <w:tabs>
          <w:tab w:val="clear" w:pos="360"/>
          <w:tab w:val="left" w:pos="372"/>
        </w:tabs>
        <w:spacing w:line="288" w:lineRule="exact"/>
        <w:ind w:left="732" w:right="74" w:hanging="732"/>
        <w:rPr>
          <w:rFonts w:ascii="Times New Roman" w:eastAsia="Times New Roman" w:hAnsi="Times New Roman"/>
          <w:sz w:val="24"/>
          <w:szCs w:val="24"/>
        </w:rPr>
      </w:pPr>
      <w:r w:rsidRPr="006D40F6">
        <w:rPr>
          <w:rFonts w:ascii="Times New Roman" w:eastAsia="Times New Roman" w:hAnsi="Times New Roman"/>
          <w:sz w:val="24"/>
          <w:szCs w:val="24"/>
        </w:rPr>
        <w:t>Gilbert, D.N., Moellering, R.C., Eliopoulos, G.M.,Chambers, HF &amp; Saag, MS.  [201</w:t>
      </w:r>
      <w:r>
        <w:rPr>
          <w:rFonts w:ascii="Times New Roman" w:eastAsia="Times New Roman" w:hAnsi="Times New Roman"/>
          <w:sz w:val="24"/>
          <w:szCs w:val="24"/>
        </w:rPr>
        <w:t>3</w:t>
      </w:r>
      <w:r w:rsidRPr="006D40F6">
        <w:rPr>
          <w:rFonts w:ascii="Times New Roman" w:eastAsia="Times New Roman" w:hAnsi="Times New Roman"/>
          <w:sz w:val="24"/>
          <w:szCs w:val="24"/>
        </w:rPr>
        <w:t>].</w:t>
      </w:r>
      <w:r w:rsidRPr="006D40F6">
        <w:rPr>
          <w:rFonts w:ascii="Times New Roman" w:eastAsia="Times New Roman" w:hAnsi="Times New Roman"/>
          <w:color w:val="00B050"/>
          <w:sz w:val="24"/>
          <w:szCs w:val="24"/>
        </w:rPr>
        <w:t xml:space="preserve">  </w:t>
      </w:r>
      <w:r w:rsidRPr="006D40F6">
        <w:rPr>
          <w:rFonts w:ascii="Times New Roman" w:eastAsia="Times New Roman" w:hAnsi="Times New Roman"/>
          <w:sz w:val="24"/>
          <w:szCs w:val="24"/>
        </w:rPr>
        <w:t xml:space="preserve"> </w:t>
      </w:r>
      <w:r w:rsidRPr="006D40F6">
        <w:rPr>
          <w:rFonts w:ascii="Times New Roman" w:eastAsia="Times New Roman" w:hAnsi="Times New Roman"/>
          <w:i/>
          <w:sz w:val="24"/>
          <w:szCs w:val="24"/>
        </w:rPr>
        <w:t>The Sanford Guide to Antimicrobial Therapy</w:t>
      </w:r>
      <w:r w:rsidRPr="006D40F6">
        <w:rPr>
          <w:rFonts w:ascii="Times New Roman" w:eastAsia="Times New Roman" w:hAnsi="Times New Roman"/>
          <w:sz w:val="24"/>
          <w:szCs w:val="24"/>
        </w:rPr>
        <w:t xml:space="preserve">.  Hyde Park: Antimicrobial Therapy, Inc.  .  </w:t>
      </w:r>
      <w:r w:rsidRPr="004C4D87">
        <w:rPr>
          <w:rFonts w:ascii="Times New Roman" w:eastAsia="Times New Roman" w:hAnsi="Times New Roman"/>
          <w:b/>
          <w:bCs/>
          <w:sz w:val="24"/>
          <w:szCs w:val="24"/>
        </w:rPr>
        <w:t>ISBN:</w:t>
      </w:r>
      <w:r w:rsidRPr="004C4D87">
        <w:rPr>
          <w:rFonts w:ascii="Times New Roman" w:eastAsia="Times New Roman" w:hAnsi="Times New Roman"/>
          <w:b/>
          <w:sz w:val="24"/>
          <w:szCs w:val="24"/>
        </w:rPr>
        <w:t> 9781930808744</w:t>
      </w:r>
    </w:p>
    <w:p w:rsidR="00A641D5" w:rsidRPr="006D40F6" w:rsidRDefault="00A641D5" w:rsidP="00A641D5">
      <w:pPr>
        <w:numPr>
          <w:ilvl w:val="0"/>
          <w:numId w:val="5"/>
        </w:numPr>
        <w:tabs>
          <w:tab w:val="clear" w:pos="360"/>
          <w:tab w:val="left" w:pos="372"/>
        </w:tabs>
        <w:spacing w:line="288" w:lineRule="exact"/>
        <w:ind w:left="732" w:right="74" w:hanging="732"/>
        <w:rPr>
          <w:rFonts w:ascii="Times New Roman" w:eastAsia="Times New Roman" w:hAnsi="Times New Roman"/>
          <w:b/>
          <w:bCs/>
          <w:sz w:val="24"/>
          <w:szCs w:val="24"/>
        </w:rPr>
      </w:pPr>
      <w:r w:rsidRPr="006D40F6">
        <w:rPr>
          <w:rFonts w:ascii="Times New Roman" w:eastAsia="Times New Roman" w:hAnsi="Times New Roman"/>
          <w:sz w:val="24"/>
          <w:szCs w:val="24"/>
        </w:rPr>
        <w:t xml:space="preserve">Neinstein, L.S., Gordon, C.M., Katzman, D.K., Rosen, D.S. &amp; Woods, E.R.   (2007).  </w:t>
      </w:r>
      <w:r w:rsidRPr="006D40F6">
        <w:rPr>
          <w:rFonts w:ascii="Times New Roman" w:eastAsia="Times New Roman" w:hAnsi="Times New Roman"/>
          <w:i/>
          <w:sz w:val="24"/>
          <w:szCs w:val="24"/>
        </w:rPr>
        <w:t xml:space="preserve">Adolescent Health Care:  A Practical Guide.  </w:t>
      </w:r>
      <w:r w:rsidRPr="006D40F6">
        <w:rPr>
          <w:rFonts w:ascii="Times New Roman" w:eastAsia="Times New Roman" w:hAnsi="Times New Roman"/>
          <w:sz w:val="24"/>
          <w:szCs w:val="24"/>
        </w:rPr>
        <w:t xml:space="preserve">Philadelphia:  Lippincott Williams &amp; Wilkins.  </w:t>
      </w:r>
      <w:r w:rsidRPr="009C06E3">
        <w:rPr>
          <w:rFonts w:ascii="Times New Roman" w:eastAsia="Times New Roman" w:hAnsi="Times New Roman"/>
          <w:sz w:val="24"/>
          <w:szCs w:val="24"/>
        </w:rPr>
        <w:t>ISBN-10:</w:t>
      </w:r>
      <w:r w:rsidRPr="009C06E3">
        <w:rPr>
          <w:rFonts w:ascii="Times New Roman" w:eastAsia="Times New Roman" w:hAnsi="Times New Roman"/>
          <w:b/>
          <w:bCs/>
          <w:sz w:val="24"/>
          <w:szCs w:val="24"/>
        </w:rPr>
        <w:t> 0781792568 </w:t>
      </w:r>
      <w:r w:rsidRPr="009C06E3">
        <w:rPr>
          <w:rFonts w:ascii="Times New Roman" w:eastAsia="Times New Roman" w:hAnsi="Times New Roman"/>
          <w:sz w:val="24"/>
          <w:szCs w:val="24"/>
        </w:rPr>
        <w:t>| ISBN-13:</w:t>
      </w:r>
      <w:r w:rsidRPr="009C06E3">
        <w:rPr>
          <w:rFonts w:ascii="Times New Roman" w:eastAsia="Times New Roman" w:hAnsi="Times New Roman"/>
          <w:b/>
          <w:bCs/>
          <w:sz w:val="24"/>
          <w:szCs w:val="24"/>
        </w:rPr>
        <w:t> 978-0781792561</w:t>
      </w:r>
    </w:p>
    <w:p w:rsidR="00A641D5" w:rsidRPr="006D40F6" w:rsidRDefault="00A641D5" w:rsidP="00A641D5">
      <w:pPr>
        <w:numPr>
          <w:ilvl w:val="0"/>
          <w:numId w:val="5"/>
        </w:numPr>
        <w:tabs>
          <w:tab w:val="clear" w:pos="360"/>
          <w:tab w:val="left" w:pos="372"/>
        </w:tabs>
        <w:spacing w:line="288" w:lineRule="exact"/>
        <w:ind w:left="732" w:right="74" w:hanging="732"/>
        <w:rPr>
          <w:rFonts w:ascii="Times New Roman" w:eastAsia="Times New Roman" w:hAnsi="Times New Roman"/>
          <w:b/>
          <w:bCs/>
          <w:sz w:val="24"/>
          <w:szCs w:val="24"/>
        </w:rPr>
      </w:pPr>
      <w:r w:rsidRPr="006D40F6">
        <w:rPr>
          <w:rFonts w:ascii="Times New Roman" w:eastAsia="Times New Roman" w:hAnsi="Times New Roman"/>
          <w:color w:val="000000"/>
          <w:sz w:val="24"/>
          <w:szCs w:val="24"/>
        </w:rPr>
        <w:t xml:space="preserve">Rosenthal, T., Naughton, B. and Williams, M.  (2006)  </w:t>
      </w:r>
      <w:r w:rsidRPr="006D40F6">
        <w:rPr>
          <w:rFonts w:ascii="Times New Roman" w:eastAsia="Times New Roman" w:hAnsi="Times New Roman"/>
          <w:i/>
          <w:color w:val="000000"/>
          <w:sz w:val="24"/>
          <w:szCs w:val="24"/>
        </w:rPr>
        <w:t xml:space="preserve">Office Care Geriatrics. </w:t>
      </w:r>
      <w:smartTag w:uri="urn:schemas-microsoft-com:office:smarttags" w:element="City">
        <w:smartTag w:uri="urn:schemas-microsoft-com:office:smarttags" w:element="place">
          <w:r w:rsidRPr="006D40F6">
            <w:rPr>
              <w:rFonts w:ascii="Times New Roman" w:eastAsia="Times New Roman" w:hAnsi="Times New Roman"/>
              <w:color w:val="000000"/>
              <w:sz w:val="24"/>
              <w:szCs w:val="24"/>
            </w:rPr>
            <w:t>Philadelphia</w:t>
          </w:r>
        </w:smartTag>
      </w:smartTag>
      <w:r w:rsidRPr="006D40F6">
        <w:rPr>
          <w:rFonts w:ascii="Times New Roman" w:eastAsia="Times New Roman" w:hAnsi="Times New Roman"/>
          <w:color w:val="000000"/>
          <w:sz w:val="24"/>
          <w:szCs w:val="24"/>
        </w:rPr>
        <w:t xml:space="preserve">:  Lippincott, Williams and Wilkins. </w:t>
      </w:r>
      <w:r w:rsidRPr="006D40F6">
        <w:rPr>
          <w:rFonts w:ascii="Times New Roman" w:eastAsia="Times New Roman" w:hAnsi="Times New Roman"/>
          <w:b/>
          <w:color w:val="000000"/>
          <w:sz w:val="24"/>
          <w:szCs w:val="24"/>
        </w:rPr>
        <w:t xml:space="preserve">ISBN:  </w:t>
      </w:r>
      <w:r w:rsidRPr="006D40F6">
        <w:rPr>
          <w:rFonts w:ascii="Times New Roman" w:eastAsia="Times New Roman" w:hAnsi="Times New Roman"/>
          <w:color w:val="000000"/>
          <w:sz w:val="24"/>
          <w:szCs w:val="24"/>
        </w:rPr>
        <w:t>0-7817-6196-4.</w:t>
      </w:r>
    </w:p>
    <w:p w:rsidR="00A641D5" w:rsidRPr="006D40F6" w:rsidRDefault="00A641D5" w:rsidP="00A641D5">
      <w:pPr>
        <w:numPr>
          <w:ilvl w:val="0"/>
          <w:numId w:val="5"/>
        </w:numPr>
        <w:rPr>
          <w:rFonts w:ascii="Times New Roman" w:eastAsia="Times New Roman" w:hAnsi="Times New Roman"/>
          <w:color w:val="000000"/>
          <w:sz w:val="24"/>
          <w:szCs w:val="24"/>
        </w:rPr>
      </w:pPr>
      <w:r w:rsidRPr="006D40F6">
        <w:rPr>
          <w:rFonts w:ascii="Times New Roman" w:eastAsia="Times New Roman" w:hAnsi="Times New Roman"/>
          <w:color w:val="000000"/>
          <w:sz w:val="24"/>
          <w:szCs w:val="24"/>
        </w:rPr>
        <w:t>Lacy, C.F., Armstrong, L.L., Goldman, M.P. &amp; Lance, L.L. (201</w:t>
      </w:r>
      <w:r>
        <w:rPr>
          <w:rFonts w:ascii="Times New Roman" w:eastAsia="Times New Roman" w:hAnsi="Times New Roman"/>
          <w:color w:val="000000"/>
          <w:sz w:val="24"/>
          <w:szCs w:val="24"/>
        </w:rPr>
        <w:t>3</w:t>
      </w:r>
      <w:r w:rsidRPr="006D40F6">
        <w:rPr>
          <w:rFonts w:ascii="Times New Roman" w:eastAsia="Times New Roman" w:hAnsi="Times New Roman"/>
          <w:color w:val="000000"/>
          <w:sz w:val="24"/>
          <w:szCs w:val="24"/>
        </w:rPr>
        <w:t>).  Drug Information Handbook for all Clinicians and Healthcare Professionals.</w:t>
      </w:r>
      <w:r>
        <w:rPr>
          <w:rFonts w:ascii="Times New Roman" w:eastAsia="Times New Roman" w:hAnsi="Times New Roman"/>
          <w:color w:val="000000"/>
          <w:sz w:val="24"/>
          <w:szCs w:val="24"/>
        </w:rPr>
        <w:t xml:space="preserve">  [22</w:t>
      </w:r>
      <w:r w:rsidRPr="00A67C20">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Edition]</w:t>
      </w:r>
      <w:r w:rsidRPr="006D40F6">
        <w:rPr>
          <w:rFonts w:ascii="Times New Roman" w:eastAsia="Times New Roman" w:hAnsi="Times New Roman"/>
          <w:color w:val="000000"/>
          <w:sz w:val="24"/>
          <w:szCs w:val="24"/>
        </w:rPr>
        <w:t xml:space="preserve">  Hudson, OH:  Lexi-Comp</w:t>
      </w:r>
      <w:r w:rsidRPr="006D40F6">
        <w:rPr>
          <w:rFonts w:ascii="Times New Roman" w:eastAsia="Times New Roman" w:hAnsi="Times New Roman"/>
          <w:b/>
          <w:color w:val="000000"/>
          <w:sz w:val="24"/>
          <w:szCs w:val="24"/>
        </w:rPr>
        <w:t xml:space="preserve">. </w:t>
      </w:r>
      <w:r w:rsidRPr="00ED39D3">
        <w:rPr>
          <w:rFonts w:ascii="Times New Roman" w:eastAsia="Times New Roman" w:hAnsi="Times New Roman"/>
          <w:b/>
          <w:color w:val="000000"/>
          <w:sz w:val="24"/>
          <w:szCs w:val="24"/>
        </w:rPr>
        <w:t>ISBN-10:</w:t>
      </w:r>
      <w:r w:rsidRPr="00ED39D3">
        <w:rPr>
          <w:rFonts w:ascii="Times New Roman" w:eastAsia="Times New Roman" w:hAnsi="Times New Roman"/>
          <w:b/>
          <w:bCs/>
          <w:color w:val="000000"/>
          <w:sz w:val="24"/>
          <w:szCs w:val="24"/>
        </w:rPr>
        <w:t> </w:t>
      </w:r>
      <w:r>
        <w:rPr>
          <w:rFonts w:ascii="Times New Roman" w:eastAsia="Times New Roman" w:hAnsi="Times New Roman"/>
          <w:b/>
          <w:bCs/>
          <w:color w:val="000000"/>
          <w:sz w:val="24"/>
          <w:szCs w:val="24"/>
        </w:rPr>
        <w:t>9781591953197</w:t>
      </w:r>
      <w:r w:rsidRPr="006D40F6">
        <w:rPr>
          <w:rFonts w:ascii="Times New Roman" w:eastAsia="Times New Roman" w:hAnsi="Times New Roman"/>
          <w:color w:val="000000"/>
          <w:sz w:val="24"/>
          <w:szCs w:val="24"/>
        </w:rPr>
        <w:t>. [</w:t>
      </w:r>
      <w:r w:rsidRPr="006D40F6">
        <w:rPr>
          <w:rFonts w:ascii="Times New Roman" w:eastAsia="Times New Roman" w:hAnsi="Times New Roman"/>
          <w:color w:val="FF0000"/>
          <w:sz w:val="24"/>
          <w:szCs w:val="24"/>
        </w:rPr>
        <w:t>Another drug handbook by Lexi-Comp is acceptable, as long as it was published in 20</w:t>
      </w:r>
      <w:r>
        <w:rPr>
          <w:rFonts w:ascii="Times New Roman" w:eastAsia="Times New Roman" w:hAnsi="Times New Roman"/>
          <w:color w:val="FF0000"/>
          <w:sz w:val="24"/>
          <w:szCs w:val="24"/>
        </w:rPr>
        <w:t>11</w:t>
      </w:r>
      <w:r w:rsidRPr="006D40F6">
        <w:rPr>
          <w:rFonts w:ascii="Times New Roman" w:eastAsia="Times New Roman" w:hAnsi="Times New Roman"/>
          <w:color w:val="FF0000"/>
          <w:sz w:val="24"/>
          <w:szCs w:val="24"/>
        </w:rPr>
        <w:t xml:space="preserve"> or later</w:t>
      </w:r>
      <w:r w:rsidRPr="006D40F6">
        <w:rPr>
          <w:rFonts w:ascii="Times New Roman" w:eastAsia="Times New Roman" w:hAnsi="Times New Roman"/>
          <w:color w:val="000000"/>
          <w:sz w:val="24"/>
          <w:szCs w:val="24"/>
        </w:rPr>
        <w:t>]</w:t>
      </w:r>
    </w:p>
    <w:p w:rsidR="00A641D5" w:rsidRPr="006D40F6" w:rsidRDefault="00A641D5" w:rsidP="00A641D5">
      <w:pPr>
        <w:numPr>
          <w:ilvl w:val="0"/>
          <w:numId w:val="5"/>
        </w:numPr>
        <w:rPr>
          <w:rFonts w:ascii="Times New Roman" w:eastAsia="Times New Roman" w:hAnsi="Times New Roman"/>
          <w:color w:val="000000"/>
          <w:sz w:val="24"/>
          <w:szCs w:val="24"/>
        </w:rPr>
      </w:pPr>
      <w:r w:rsidRPr="006D40F6">
        <w:rPr>
          <w:rFonts w:ascii="Times New Roman" w:eastAsia="Times New Roman" w:hAnsi="Times New Roman"/>
          <w:color w:val="000000"/>
          <w:sz w:val="24"/>
          <w:szCs w:val="24"/>
        </w:rPr>
        <w:t xml:space="preserve"> Livingston, M &amp; Wolves, T.  [2009]. Scottsdale Wound Management Guide.  Malvern, PA:  HMP Communications, Inc.  </w:t>
      </w:r>
      <w:r w:rsidRPr="006D40F6">
        <w:rPr>
          <w:rFonts w:ascii="Times New Roman" w:eastAsia="Times New Roman" w:hAnsi="Times New Roman"/>
          <w:b/>
          <w:color w:val="000000"/>
          <w:sz w:val="24"/>
          <w:szCs w:val="24"/>
        </w:rPr>
        <w:t>ISBN:</w:t>
      </w:r>
      <w:r w:rsidRPr="006D40F6">
        <w:rPr>
          <w:rFonts w:ascii="Times New Roman" w:eastAsia="Times New Roman" w:hAnsi="Times New Roman"/>
          <w:color w:val="000000"/>
          <w:sz w:val="24"/>
          <w:szCs w:val="24"/>
        </w:rPr>
        <w:t xml:space="preserve">  978-0-615-28872-7</w:t>
      </w:r>
    </w:p>
    <w:p w:rsidR="00A641D5" w:rsidRPr="000C4D6E" w:rsidRDefault="001D7EC3" w:rsidP="00A641D5">
      <w:pPr>
        <w:numPr>
          <w:ilvl w:val="0"/>
          <w:numId w:val="5"/>
        </w:numPr>
        <w:tabs>
          <w:tab w:val="clear" w:pos="360"/>
          <w:tab w:val="left" w:pos="372"/>
        </w:tabs>
        <w:spacing w:line="288" w:lineRule="exact"/>
        <w:ind w:left="732" w:right="74" w:hanging="732"/>
        <w:rPr>
          <w:rFonts w:ascii="Times New Roman" w:eastAsia="Times New Roman" w:hAnsi="Times New Roman"/>
          <w:color w:val="000000"/>
          <w:sz w:val="24"/>
          <w:szCs w:val="24"/>
        </w:rPr>
      </w:pPr>
      <w:r>
        <w:rPr>
          <w:rFonts w:ascii="Times New Roman" w:eastAsia="Times New Roman" w:hAnsi="Times New Roman"/>
          <w:color w:val="000000"/>
          <w:sz w:val="24"/>
          <w:szCs w:val="24"/>
        </w:rPr>
        <w:t>Schuiling, KD &amp; Likis, FE. [2011].</w:t>
      </w:r>
      <w:r w:rsidR="00A641D5" w:rsidRPr="000C4D6E">
        <w:rPr>
          <w:rFonts w:ascii="Times New Roman" w:eastAsia="Times New Roman" w:hAnsi="Times New Roman"/>
          <w:color w:val="000000"/>
          <w:sz w:val="24"/>
          <w:szCs w:val="24"/>
        </w:rPr>
        <w:t xml:space="preserve"> Women’s Gynecologic Health.  [2</w:t>
      </w:r>
      <w:r w:rsidR="00A641D5" w:rsidRPr="000C4D6E">
        <w:rPr>
          <w:rFonts w:ascii="Times New Roman" w:eastAsia="Times New Roman" w:hAnsi="Times New Roman"/>
          <w:color w:val="000000"/>
          <w:sz w:val="24"/>
          <w:szCs w:val="24"/>
          <w:vertAlign w:val="superscript"/>
        </w:rPr>
        <w:t>nd</w:t>
      </w:r>
      <w:r w:rsidR="00A641D5" w:rsidRPr="000C4D6E">
        <w:rPr>
          <w:rFonts w:ascii="Times New Roman" w:eastAsia="Times New Roman" w:hAnsi="Times New Roman"/>
          <w:color w:val="000000"/>
          <w:sz w:val="24"/>
          <w:szCs w:val="24"/>
        </w:rPr>
        <w:t xml:space="preserve"> Edition]  Burlington, MA.  Jones &amp; Bartlett Learning.  </w:t>
      </w:r>
      <w:r w:rsidR="00A641D5" w:rsidRPr="000C4D6E">
        <w:rPr>
          <w:rFonts w:ascii="Times New Roman" w:eastAsia="Times New Roman" w:hAnsi="Times New Roman"/>
          <w:b/>
          <w:bCs/>
          <w:color w:val="000000"/>
          <w:sz w:val="24"/>
          <w:szCs w:val="24"/>
        </w:rPr>
        <w:t>ISBN-10:</w:t>
      </w:r>
      <w:r w:rsidR="00A641D5" w:rsidRPr="000C4D6E">
        <w:rPr>
          <w:rFonts w:ascii="Times New Roman" w:eastAsia="Times New Roman" w:hAnsi="Times New Roman"/>
          <w:color w:val="000000"/>
          <w:sz w:val="24"/>
          <w:szCs w:val="24"/>
        </w:rPr>
        <w:t xml:space="preserve"> 0763756377  </w:t>
      </w:r>
      <w:r w:rsidR="00A641D5" w:rsidRPr="000C4D6E">
        <w:rPr>
          <w:rFonts w:ascii="Times New Roman" w:eastAsia="Times New Roman" w:hAnsi="Times New Roman"/>
          <w:b/>
          <w:bCs/>
          <w:color w:val="000000"/>
          <w:sz w:val="24"/>
          <w:szCs w:val="24"/>
        </w:rPr>
        <w:t>ISBN-13:</w:t>
      </w:r>
      <w:r w:rsidR="00A641D5" w:rsidRPr="000C4D6E">
        <w:rPr>
          <w:rFonts w:ascii="Times New Roman" w:eastAsia="Times New Roman" w:hAnsi="Times New Roman"/>
          <w:color w:val="000000"/>
          <w:sz w:val="24"/>
          <w:szCs w:val="24"/>
        </w:rPr>
        <w:t> 978-0763756376</w:t>
      </w:r>
    </w:p>
    <w:p w:rsidR="00A641D5" w:rsidRPr="006D40F6" w:rsidRDefault="00A641D5" w:rsidP="00A641D5">
      <w:pPr>
        <w:numPr>
          <w:ilvl w:val="0"/>
          <w:numId w:val="5"/>
        </w:numPr>
        <w:tabs>
          <w:tab w:val="clear" w:pos="360"/>
          <w:tab w:val="left" w:pos="372"/>
        </w:tabs>
        <w:spacing w:line="288" w:lineRule="exact"/>
        <w:ind w:left="732" w:right="74" w:hanging="732"/>
        <w:rPr>
          <w:rFonts w:ascii="Times New Roman" w:eastAsia="Times New Roman" w:hAnsi="Times New Roman"/>
          <w:sz w:val="24"/>
          <w:szCs w:val="24"/>
        </w:rPr>
      </w:pPr>
      <w:r w:rsidRPr="006D40F6">
        <w:rPr>
          <w:rFonts w:ascii="Times New Roman" w:eastAsia="Times New Roman" w:hAnsi="Times New Roman"/>
          <w:sz w:val="24"/>
          <w:szCs w:val="24"/>
        </w:rPr>
        <w:t xml:space="preserve">Story, L.  [2012].  </w:t>
      </w:r>
      <w:r w:rsidRPr="006D40F6">
        <w:rPr>
          <w:rFonts w:ascii="Times New Roman" w:eastAsia="Times New Roman" w:hAnsi="Times New Roman"/>
          <w:i/>
          <w:sz w:val="24"/>
          <w:szCs w:val="24"/>
        </w:rPr>
        <w:t xml:space="preserve">Pathophysiology—A Practical Approach. </w:t>
      </w:r>
      <w:r w:rsidRPr="006D40F6">
        <w:rPr>
          <w:rFonts w:ascii="Times New Roman" w:eastAsia="Times New Roman" w:hAnsi="Times New Roman"/>
          <w:sz w:val="24"/>
          <w:szCs w:val="24"/>
        </w:rPr>
        <w:t xml:space="preserve">Sudbury, MA:  Jones &amp; Bartlett Publications.  </w:t>
      </w:r>
      <w:r w:rsidRPr="006D40F6">
        <w:rPr>
          <w:rFonts w:ascii="Times New Roman" w:eastAsia="Times New Roman" w:hAnsi="Times New Roman"/>
          <w:b/>
          <w:sz w:val="24"/>
          <w:szCs w:val="24"/>
        </w:rPr>
        <w:t xml:space="preserve">ISBN:  </w:t>
      </w:r>
      <w:r w:rsidRPr="006D40F6">
        <w:rPr>
          <w:rFonts w:ascii="Times New Roman" w:eastAsia="Times New Roman" w:hAnsi="Times New Roman"/>
          <w:sz w:val="24"/>
          <w:szCs w:val="24"/>
        </w:rPr>
        <w:t>978-1-4496-2408-8</w:t>
      </w:r>
    </w:p>
    <w:p w:rsidR="00A641D5" w:rsidRDefault="00A641D5" w:rsidP="00A641D5">
      <w:pPr>
        <w:numPr>
          <w:ilvl w:val="0"/>
          <w:numId w:val="5"/>
        </w:numPr>
        <w:tabs>
          <w:tab w:val="clear" w:pos="360"/>
          <w:tab w:val="left" w:pos="372"/>
        </w:tabs>
        <w:spacing w:line="288" w:lineRule="exact"/>
        <w:ind w:right="74"/>
        <w:rPr>
          <w:rFonts w:ascii="Times New Roman" w:eastAsia="Times New Roman" w:hAnsi="Times New Roman"/>
          <w:b/>
          <w:sz w:val="24"/>
          <w:szCs w:val="24"/>
        </w:rPr>
      </w:pPr>
      <w:r w:rsidRPr="006D40F6">
        <w:rPr>
          <w:rFonts w:ascii="Times New Roman" w:eastAsia="Times New Roman" w:hAnsi="Times New Roman"/>
          <w:b/>
          <w:sz w:val="24"/>
          <w:szCs w:val="24"/>
          <w:u w:val="single"/>
        </w:rPr>
        <w:t>Highly Suggested</w:t>
      </w:r>
      <w:r w:rsidRPr="006D40F6">
        <w:rPr>
          <w:rFonts w:ascii="Times New Roman" w:eastAsia="Times New Roman" w:hAnsi="Times New Roman"/>
          <w:b/>
          <w:sz w:val="24"/>
          <w:szCs w:val="24"/>
        </w:rPr>
        <w:t>:</w:t>
      </w:r>
      <w:r w:rsidRPr="006D40F6">
        <w:rPr>
          <w:rFonts w:ascii="Times New Roman" w:eastAsia="Times New Roman" w:hAnsi="Times New Roman"/>
          <w:sz w:val="24"/>
          <w:szCs w:val="24"/>
        </w:rPr>
        <w:t xml:space="preserve">  Reeves, JRT.  [1991].  </w:t>
      </w:r>
      <w:r w:rsidRPr="006D40F6">
        <w:rPr>
          <w:rFonts w:ascii="Times New Roman" w:eastAsia="Times New Roman" w:hAnsi="Times New Roman"/>
          <w:i/>
          <w:sz w:val="24"/>
          <w:szCs w:val="24"/>
        </w:rPr>
        <w:t>Clinical Dermatology Illustrated: A Regional Approach—3</w:t>
      </w:r>
      <w:r w:rsidRPr="006D40F6">
        <w:rPr>
          <w:rFonts w:ascii="Times New Roman" w:eastAsia="Times New Roman" w:hAnsi="Times New Roman"/>
          <w:i/>
          <w:sz w:val="24"/>
          <w:szCs w:val="24"/>
          <w:vertAlign w:val="superscript"/>
        </w:rPr>
        <w:t>rd</w:t>
      </w:r>
      <w:r w:rsidRPr="006D40F6">
        <w:rPr>
          <w:rFonts w:ascii="Times New Roman" w:eastAsia="Times New Roman" w:hAnsi="Times New Roman"/>
          <w:i/>
          <w:sz w:val="24"/>
          <w:szCs w:val="24"/>
        </w:rPr>
        <w:t xml:space="preserve">  Edition</w:t>
      </w:r>
      <w:r w:rsidRPr="006D40F6">
        <w:rPr>
          <w:rFonts w:ascii="Times New Roman" w:eastAsia="Times New Roman" w:hAnsi="Times New Roman"/>
          <w:b/>
          <w:sz w:val="24"/>
          <w:szCs w:val="24"/>
        </w:rPr>
        <w:t xml:space="preserve">. </w:t>
      </w:r>
      <w:r w:rsidRPr="006D40F6">
        <w:rPr>
          <w:rFonts w:ascii="Times New Roman" w:eastAsia="Times New Roman" w:hAnsi="Times New Roman"/>
          <w:sz w:val="24"/>
          <w:szCs w:val="24"/>
        </w:rPr>
        <w:t>FA Davis Publications</w:t>
      </w:r>
      <w:r w:rsidRPr="006D40F6">
        <w:rPr>
          <w:rFonts w:ascii="Times New Roman" w:eastAsia="Times New Roman" w:hAnsi="Times New Roman"/>
          <w:b/>
          <w:sz w:val="24"/>
          <w:szCs w:val="24"/>
        </w:rPr>
        <w:t>. ISBN-13</w:t>
      </w:r>
      <w:r w:rsidRPr="006D40F6">
        <w:rPr>
          <w:rFonts w:ascii="Times New Roman" w:eastAsia="Times New Roman" w:hAnsi="Times New Roman"/>
          <w:sz w:val="24"/>
          <w:szCs w:val="24"/>
        </w:rPr>
        <w:t>: 9780803602793</w:t>
      </w:r>
      <w:r w:rsidRPr="006D40F6">
        <w:rPr>
          <w:rFonts w:ascii="Times New Roman" w:eastAsia="Times New Roman" w:hAnsi="Times New Roman"/>
          <w:b/>
          <w:sz w:val="24"/>
          <w:szCs w:val="24"/>
        </w:rPr>
        <w:t xml:space="preserve"> </w:t>
      </w:r>
      <w:r w:rsidRPr="006D40F6">
        <w:rPr>
          <w:rFonts w:ascii="Times New Roman" w:eastAsia="Times New Roman" w:hAnsi="Times New Roman"/>
          <w:b/>
          <w:color w:val="FF0000"/>
          <w:sz w:val="24"/>
          <w:szCs w:val="24"/>
        </w:rPr>
        <w:t xml:space="preserve">[this book is out of print, you will </w:t>
      </w:r>
      <w:r>
        <w:rPr>
          <w:rFonts w:ascii="Times New Roman" w:eastAsia="Times New Roman" w:hAnsi="Times New Roman"/>
          <w:b/>
          <w:color w:val="FF0000"/>
          <w:sz w:val="24"/>
          <w:szCs w:val="24"/>
        </w:rPr>
        <w:t xml:space="preserve">be able to find a good </w:t>
      </w:r>
      <w:r w:rsidRPr="006D40F6">
        <w:rPr>
          <w:rFonts w:ascii="Times New Roman" w:eastAsia="Times New Roman" w:hAnsi="Times New Roman"/>
          <w:b/>
          <w:color w:val="FF0000"/>
          <w:sz w:val="24"/>
          <w:szCs w:val="24"/>
        </w:rPr>
        <w:t>used copy on Amazon, Barnes and Noble or a site such as these]</w:t>
      </w:r>
      <w:r>
        <w:rPr>
          <w:rFonts w:ascii="Times New Roman" w:eastAsia="Times New Roman" w:hAnsi="Times New Roman"/>
          <w:b/>
          <w:color w:val="FF0000"/>
          <w:sz w:val="24"/>
          <w:szCs w:val="24"/>
        </w:rPr>
        <w:t xml:space="preserve">  </w:t>
      </w:r>
    </w:p>
    <w:p w:rsidR="00A641D5" w:rsidRPr="00BA7C70" w:rsidRDefault="00A641D5" w:rsidP="00A641D5">
      <w:pPr>
        <w:numPr>
          <w:ilvl w:val="0"/>
          <w:numId w:val="5"/>
        </w:numPr>
        <w:tabs>
          <w:tab w:val="clear" w:pos="360"/>
          <w:tab w:val="left" w:pos="372"/>
        </w:tabs>
        <w:spacing w:line="288" w:lineRule="exact"/>
        <w:ind w:right="74"/>
        <w:rPr>
          <w:rFonts w:ascii="Times New Roman" w:eastAsia="Times New Roman" w:hAnsi="Times New Roman"/>
          <w:sz w:val="24"/>
          <w:szCs w:val="24"/>
        </w:rPr>
      </w:pPr>
      <w:r w:rsidRPr="00BA7C70">
        <w:rPr>
          <w:rFonts w:ascii="Times New Roman" w:eastAsia="Times New Roman" w:hAnsi="Times New Roman"/>
          <w:b/>
          <w:sz w:val="24"/>
          <w:szCs w:val="24"/>
          <w:u w:val="single"/>
        </w:rPr>
        <w:t xml:space="preserve">Highly Suggested:  </w:t>
      </w:r>
      <w:r w:rsidRPr="00BA7C70">
        <w:rPr>
          <w:rFonts w:ascii="Times New Roman" w:eastAsia="Times New Roman" w:hAnsi="Times New Roman"/>
          <w:sz w:val="24"/>
          <w:szCs w:val="24"/>
        </w:rPr>
        <w:t>Washington University School of Medicine.  [2010].  Washington Manual of Medical Therapeutics.  [33</w:t>
      </w:r>
      <w:r w:rsidRPr="00BA7C70">
        <w:rPr>
          <w:rFonts w:ascii="Times New Roman" w:eastAsia="Times New Roman" w:hAnsi="Times New Roman"/>
          <w:sz w:val="24"/>
          <w:szCs w:val="24"/>
          <w:vertAlign w:val="superscript"/>
        </w:rPr>
        <w:t>rd</w:t>
      </w:r>
      <w:r w:rsidRPr="00BA7C70">
        <w:rPr>
          <w:rFonts w:ascii="Times New Roman" w:eastAsia="Times New Roman" w:hAnsi="Times New Roman"/>
          <w:sz w:val="24"/>
          <w:szCs w:val="24"/>
        </w:rPr>
        <w:t xml:space="preserve"> Edition].  Philadelphia, PA:  Lippincott, Wilkin &amp; Williams.  </w:t>
      </w:r>
      <w:r w:rsidRPr="00BA7C70">
        <w:rPr>
          <w:rFonts w:ascii="Times New Roman" w:eastAsia="Times New Roman" w:hAnsi="Times New Roman"/>
          <w:b/>
          <w:bCs/>
          <w:sz w:val="24"/>
          <w:szCs w:val="24"/>
        </w:rPr>
        <w:t>ISBN-10:</w:t>
      </w:r>
      <w:r w:rsidRPr="00BA7C70">
        <w:rPr>
          <w:rFonts w:ascii="Times New Roman" w:eastAsia="Times New Roman" w:hAnsi="Times New Roman"/>
          <w:sz w:val="24"/>
          <w:szCs w:val="24"/>
        </w:rPr>
        <w:t xml:space="preserve"> 1608310035  </w:t>
      </w:r>
      <w:r w:rsidRPr="00BA7C70">
        <w:rPr>
          <w:rFonts w:ascii="Times New Roman" w:eastAsia="Times New Roman" w:hAnsi="Times New Roman"/>
          <w:b/>
          <w:bCs/>
          <w:sz w:val="24"/>
          <w:szCs w:val="24"/>
        </w:rPr>
        <w:t>ISBN-13:</w:t>
      </w:r>
      <w:r w:rsidRPr="00BA7C70">
        <w:rPr>
          <w:rFonts w:ascii="Times New Roman" w:eastAsia="Times New Roman" w:hAnsi="Times New Roman"/>
          <w:sz w:val="24"/>
          <w:szCs w:val="24"/>
        </w:rPr>
        <w:t> 978-1608310036</w:t>
      </w:r>
    </w:p>
    <w:p w:rsidR="00A641D5" w:rsidRDefault="00A641D5" w:rsidP="00A641D5">
      <w:pPr>
        <w:numPr>
          <w:ilvl w:val="0"/>
          <w:numId w:val="5"/>
        </w:numPr>
        <w:tabs>
          <w:tab w:val="clear" w:pos="360"/>
          <w:tab w:val="left" w:pos="372"/>
        </w:tabs>
        <w:spacing w:line="288" w:lineRule="exact"/>
        <w:ind w:left="732" w:right="74" w:hanging="732"/>
        <w:rPr>
          <w:rFonts w:ascii="Times New Roman" w:eastAsia="Times New Roman" w:hAnsi="Times New Roman"/>
          <w:sz w:val="24"/>
          <w:szCs w:val="24"/>
        </w:rPr>
      </w:pPr>
      <w:r w:rsidRPr="006D40F6">
        <w:rPr>
          <w:rFonts w:ascii="Times New Roman" w:eastAsia="Times New Roman" w:hAnsi="Times New Roman"/>
          <w:b/>
          <w:sz w:val="24"/>
          <w:szCs w:val="24"/>
          <w:u w:val="single"/>
        </w:rPr>
        <w:t>Highly Suggested</w:t>
      </w:r>
      <w:r w:rsidRPr="006D40F6">
        <w:rPr>
          <w:rFonts w:ascii="Times New Roman" w:eastAsia="Times New Roman" w:hAnsi="Times New Roman"/>
          <w:b/>
          <w:sz w:val="24"/>
          <w:szCs w:val="24"/>
        </w:rPr>
        <w:t>:</w:t>
      </w:r>
      <w:r w:rsidRPr="006D40F6">
        <w:rPr>
          <w:rFonts w:ascii="Times New Roman" w:eastAsia="Times New Roman" w:hAnsi="Times New Roman"/>
          <w:sz w:val="24"/>
          <w:szCs w:val="24"/>
        </w:rPr>
        <w:t xml:space="preserve">  Tuggy, M &amp; Garcia, J.  [2011].  </w:t>
      </w:r>
      <w:r w:rsidRPr="006D40F6">
        <w:rPr>
          <w:rFonts w:ascii="Times New Roman" w:eastAsia="Times New Roman" w:hAnsi="Times New Roman"/>
          <w:i/>
          <w:sz w:val="24"/>
          <w:szCs w:val="24"/>
        </w:rPr>
        <w:t>Atlas of Essential Procedures</w:t>
      </w:r>
      <w:r w:rsidRPr="006D40F6">
        <w:rPr>
          <w:rFonts w:ascii="Times New Roman" w:eastAsia="Times New Roman" w:hAnsi="Times New Roman"/>
          <w:sz w:val="24"/>
          <w:szCs w:val="24"/>
        </w:rPr>
        <w:t xml:space="preserve">.  Philadelphia, PA:  Elsevier/Saunders.  </w:t>
      </w:r>
      <w:r w:rsidRPr="006D40F6">
        <w:rPr>
          <w:rFonts w:ascii="Times New Roman" w:eastAsia="Times New Roman" w:hAnsi="Times New Roman"/>
          <w:b/>
          <w:sz w:val="24"/>
          <w:szCs w:val="24"/>
        </w:rPr>
        <w:t xml:space="preserve">ISBN:  </w:t>
      </w:r>
      <w:r w:rsidRPr="006D40F6">
        <w:rPr>
          <w:rFonts w:ascii="Times New Roman" w:eastAsia="Times New Roman" w:hAnsi="Times New Roman"/>
          <w:sz w:val="24"/>
          <w:szCs w:val="24"/>
        </w:rPr>
        <w:t xml:space="preserve">978-1-4377-1499-9  </w:t>
      </w:r>
    </w:p>
    <w:p w:rsidR="00A641D5" w:rsidRDefault="00A641D5" w:rsidP="00A641D5">
      <w:pPr>
        <w:tabs>
          <w:tab w:val="left" w:pos="372"/>
        </w:tabs>
        <w:spacing w:line="288" w:lineRule="exact"/>
        <w:ind w:left="732" w:right="74"/>
        <w:rPr>
          <w:rFonts w:ascii="Times New Roman" w:eastAsia="Times New Roman" w:hAnsi="Times New Roman"/>
          <w:sz w:val="24"/>
          <w:szCs w:val="24"/>
        </w:rPr>
      </w:pPr>
      <w:r w:rsidRPr="00D47A5E">
        <w:rPr>
          <w:rFonts w:ascii="Times New Roman" w:eastAsia="Times New Roman" w:hAnsi="Times New Roman"/>
          <w:b/>
          <w:color w:val="00B050"/>
          <w:sz w:val="24"/>
          <w:szCs w:val="24"/>
          <w:u w:val="single"/>
        </w:rPr>
        <w:t>OR</w:t>
      </w:r>
      <w:r w:rsidRPr="006D40F6">
        <w:rPr>
          <w:rFonts w:ascii="Times New Roman" w:eastAsia="Times New Roman" w:hAnsi="Times New Roman"/>
          <w:sz w:val="24"/>
          <w:szCs w:val="24"/>
        </w:rPr>
        <w:t xml:space="preserve">  Pfenninger, JL &amp; Fowler, GC.  [2011].  </w:t>
      </w:r>
      <w:r w:rsidRPr="006D40F6">
        <w:rPr>
          <w:rFonts w:ascii="Times New Roman" w:eastAsia="Times New Roman" w:hAnsi="Times New Roman"/>
          <w:i/>
          <w:sz w:val="24"/>
          <w:szCs w:val="24"/>
        </w:rPr>
        <w:t>Pfenninger and Fowler’s Procedures for Primary Care</w:t>
      </w:r>
      <w:r w:rsidRPr="006D40F6">
        <w:rPr>
          <w:rFonts w:ascii="Times New Roman" w:eastAsia="Times New Roman" w:hAnsi="Times New Roman"/>
          <w:sz w:val="24"/>
          <w:szCs w:val="24"/>
        </w:rPr>
        <w:t xml:space="preserve">.  Philadelphia, PA:  Elsevier/Mosby.  </w:t>
      </w:r>
      <w:r w:rsidRPr="006D40F6">
        <w:rPr>
          <w:rFonts w:ascii="Times New Roman" w:eastAsia="Times New Roman" w:hAnsi="Times New Roman"/>
          <w:b/>
          <w:sz w:val="24"/>
          <w:szCs w:val="24"/>
        </w:rPr>
        <w:t xml:space="preserve">ISBN:  </w:t>
      </w:r>
      <w:r w:rsidRPr="006D40F6">
        <w:rPr>
          <w:rFonts w:ascii="Times New Roman" w:eastAsia="Times New Roman" w:hAnsi="Times New Roman"/>
          <w:sz w:val="24"/>
          <w:szCs w:val="24"/>
        </w:rPr>
        <w:t>978-0-323-05267-2</w:t>
      </w:r>
    </w:p>
    <w:p w:rsidR="00A641D5" w:rsidRPr="006D40F6" w:rsidRDefault="00A641D5" w:rsidP="00A641D5">
      <w:pPr>
        <w:numPr>
          <w:ilvl w:val="0"/>
          <w:numId w:val="5"/>
        </w:numPr>
        <w:tabs>
          <w:tab w:val="clear" w:pos="360"/>
          <w:tab w:val="left" w:pos="372"/>
        </w:tabs>
        <w:spacing w:line="288" w:lineRule="exact"/>
        <w:ind w:left="732" w:right="74" w:hanging="732"/>
        <w:rPr>
          <w:rFonts w:ascii="Times New Roman" w:eastAsia="Times New Roman" w:hAnsi="Times New Roman"/>
          <w:sz w:val="24"/>
          <w:szCs w:val="24"/>
        </w:rPr>
      </w:pPr>
      <w:r>
        <w:rPr>
          <w:rFonts w:ascii="Times New Roman" w:eastAsia="Times New Roman" w:hAnsi="Times New Roman"/>
          <w:b/>
          <w:sz w:val="24"/>
          <w:szCs w:val="24"/>
          <w:u w:val="single"/>
        </w:rPr>
        <w:t>Suggested:</w:t>
      </w:r>
      <w:r>
        <w:rPr>
          <w:rFonts w:ascii="Times New Roman" w:eastAsia="Times New Roman" w:hAnsi="Times New Roman"/>
          <w:sz w:val="24"/>
          <w:szCs w:val="24"/>
        </w:rPr>
        <w:t xml:space="preserve">  some sort of ICD-9 coding reference; </w:t>
      </w:r>
      <w:r w:rsidRPr="004F3176">
        <w:rPr>
          <w:rFonts w:ascii="Times New Roman" w:eastAsia="Times New Roman" w:hAnsi="Times New Roman"/>
          <w:color w:val="FF0000"/>
          <w:sz w:val="24"/>
          <w:szCs w:val="24"/>
        </w:rPr>
        <w:t>since ICD-10 Coding is scheduled to go into effect in October of 2012, it may be best to look for an application that can be used and updated for your smart phone</w:t>
      </w:r>
      <w:r>
        <w:rPr>
          <w:rFonts w:ascii="Times New Roman" w:eastAsia="Times New Roman" w:hAnsi="Times New Roman"/>
          <w:sz w:val="24"/>
          <w:szCs w:val="24"/>
        </w:rPr>
        <w:t>; you will need some sort of reference to help you as you see patients, code the visits and enter your E-logs.</w:t>
      </w:r>
    </w:p>
    <w:p w:rsidR="00A063E9" w:rsidRDefault="00A641D5" w:rsidP="00A641D5">
      <w:pPr>
        <w:rPr>
          <w:rFonts w:ascii="Times New Roman" w:eastAsia="Times New Roman" w:hAnsi="Times New Roman"/>
          <w:sz w:val="24"/>
          <w:szCs w:val="24"/>
        </w:rPr>
      </w:pPr>
      <w:r w:rsidRPr="006D40F6">
        <w:rPr>
          <w:rFonts w:ascii="Times New Roman" w:eastAsia="Times New Roman" w:hAnsi="Times New Roman"/>
          <w:color w:val="000000"/>
          <w:sz w:val="24"/>
          <w:szCs w:val="24"/>
        </w:rPr>
        <w:t>Previous Textbooks used in Advanced Health Assessment (N5418), Adult Management I (Nursing 5305) and Psychiatric Management (Nursing 5303) as applicable.</w:t>
      </w:r>
      <w:r w:rsidRPr="006D40F6">
        <w:rPr>
          <w:rFonts w:ascii="Times New Roman" w:eastAsia="Times New Roman" w:hAnsi="Times New Roman"/>
          <w:sz w:val="24"/>
          <w:szCs w:val="24"/>
        </w:rPr>
        <w:t xml:space="preserve">  </w:t>
      </w:r>
    </w:p>
    <w:p w:rsidR="00A063E9" w:rsidRDefault="00A063E9" w:rsidP="00A641D5">
      <w:pPr>
        <w:rPr>
          <w:rFonts w:ascii="Times New Roman" w:eastAsia="Times New Roman" w:hAnsi="Times New Roman"/>
          <w:sz w:val="24"/>
          <w:szCs w:val="24"/>
        </w:rPr>
      </w:pPr>
    </w:p>
    <w:p w:rsidR="00A063E9" w:rsidRDefault="00A063E9" w:rsidP="00A641D5">
      <w:pPr>
        <w:rPr>
          <w:rFonts w:ascii="Times New Roman" w:eastAsia="Times New Roman" w:hAnsi="Times New Roman"/>
          <w:sz w:val="24"/>
          <w:szCs w:val="24"/>
        </w:rPr>
      </w:pPr>
    </w:p>
    <w:p w:rsidR="00A063E9" w:rsidRDefault="00A063E9" w:rsidP="00A641D5">
      <w:pPr>
        <w:rPr>
          <w:rFonts w:ascii="Times New Roman" w:eastAsia="Times New Roman" w:hAnsi="Times New Roman"/>
          <w:sz w:val="24"/>
          <w:szCs w:val="24"/>
        </w:rPr>
      </w:pPr>
    </w:p>
    <w:p w:rsidR="00A063E9" w:rsidRDefault="00A063E9" w:rsidP="00A641D5">
      <w:pPr>
        <w:rPr>
          <w:rFonts w:ascii="Times New Roman" w:eastAsia="Times New Roman" w:hAnsi="Times New Roman"/>
          <w:sz w:val="24"/>
          <w:szCs w:val="24"/>
        </w:rPr>
      </w:pPr>
    </w:p>
    <w:p w:rsidR="00A641D5" w:rsidRDefault="00A641D5" w:rsidP="00A641D5">
      <w:pPr>
        <w:rPr>
          <w:rFonts w:ascii="Times New Roman" w:hAnsi="Times New Roman"/>
          <w:b/>
          <w:sz w:val="24"/>
          <w:szCs w:val="24"/>
        </w:rPr>
      </w:pPr>
      <w:r w:rsidRPr="006D40F6">
        <w:rPr>
          <w:rFonts w:ascii="Times New Roman" w:eastAsia="Times New Roman" w:hAnsi="Times New Roman"/>
          <w:sz w:val="24"/>
          <w:szCs w:val="24"/>
        </w:rPr>
        <w:t xml:space="preserve">                                                            </w:t>
      </w:r>
      <w:r w:rsidRPr="004F3176">
        <w:rPr>
          <w:rFonts w:ascii="Times New Roman" w:hAnsi="Times New Roman"/>
          <w:b/>
          <w:color w:val="000000"/>
          <w:sz w:val="21"/>
          <w:szCs w:val="21"/>
        </w:rPr>
        <w:t>.</w:t>
      </w:r>
      <w:r w:rsidRPr="004F3176">
        <w:rPr>
          <w:rFonts w:ascii="Times New Roman" w:hAnsi="Times New Roman"/>
          <w:sz w:val="21"/>
          <w:szCs w:val="21"/>
        </w:rPr>
        <w:t xml:space="preserve">                                      </w:t>
      </w:r>
    </w:p>
    <w:p w:rsidR="00A063E9" w:rsidRPr="00A063E9" w:rsidRDefault="00A641D5" w:rsidP="00FF5AE5">
      <w:pPr>
        <w:rPr>
          <w:rFonts w:ascii="Times New Roman" w:hAnsi="Times New Roman"/>
          <w:sz w:val="24"/>
          <w:szCs w:val="24"/>
        </w:rPr>
      </w:pPr>
      <w:r w:rsidRPr="004246F2">
        <w:rPr>
          <w:rFonts w:ascii="Times New Roman" w:hAnsi="Times New Roman"/>
          <w:sz w:val="24"/>
          <w:szCs w:val="24"/>
        </w:rPr>
        <w:t xml:space="preserve"> </w:t>
      </w:r>
      <w:r w:rsidR="00A063E9">
        <w:rPr>
          <w:rFonts w:ascii="Times New Roman" w:hAnsi="Times New Roman"/>
          <w:sz w:val="24"/>
          <w:szCs w:val="24"/>
        </w:rPr>
        <w:t>[</w:t>
      </w:r>
      <w:r w:rsidR="002D4ECF" w:rsidRPr="00A063E9">
        <w:rPr>
          <w:rFonts w:ascii="Times New Roman" w:hAnsi="Times New Roman"/>
          <w:sz w:val="24"/>
          <w:szCs w:val="24"/>
        </w:rPr>
        <w:t>Due dates</w:t>
      </w:r>
      <w:r w:rsidR="00A063E9" w:rsidRPr="00A063E9">
        <w:rPr>
          <w:rFonts w:ascii="Times New Roman" w:hAnsi="Times New Roman"/>
          <w:sz w:val="24"/>
          <w:szCs w:val="24"/>
        </w:rPr>
        <w:t xml:space="preserve"> </w:t>
      </w:r>
      <w:r w:rsidR="00A063E9">
        <w:rPr>
          <w:rFonts w:ascii="Times New Roman" w:hAnsi="Times New Roman"/>
          <w:sz w:val="24"/>
          <w:szCs w:val="24"/>
        </w:rPr>
        <w:t xml:space="preserve">cited on </w:t>
      </w:r>
      <w:r w:rsidR="00A063E9" w:rsidRPr="00A063E9">
        <w:rPr>
          <w:rFonts w:ascii="Times New Roman" w:hAnsi="Times New Roman"/>
          <w:sz w:val="24"/>
          <w:szCs w:val="24"/>
        </w:rPr>
        <w:t>class schedule</w:t>
      </w:r>
      <w:r w:rsidR="00A063E9">
        <w:rPr>
          <w:rFonts w:ascii="Times New Roman" w:hAnsi="Times New Roman"/>
          <w:sz w:val="24"/>
          <w:szCs w:val="24"/>
        </w:rPr>
        <w:t>]</w:t>
      </w:r>
      <w:r w:rsidR="002D4ECF" w:rsidRPr="00A063E9">
        <w:rPr>
          <w:rFonts w:ascii="Times New Roman" w:hAnsi="Times New Roman"/>
          <w:sz w:val="24"/>
          <w:szCs w:val="24"/>
        </w:rPr>
        <w:t xml:space="preserve"> </w:t>
      </w:r>
    </w:p>
    <w:p w:rsidR="00A063E9" w:rsidRPr="00A063E9" w:rsidRDefault="00A063E9" w:rsidP="00A063E9">
      <w:pPr>
        <w:tabs>
          <w:tab w:val="left" w:pos="372"/>
          <w:tab w:val="left" w:pos="732"/>
          <w:tab w:val="decimal" w:pos="4692"/>
        </w:tabs>
        <w:spacing w:line="288" w:lineRule="exact"/>
        <w:rPr>
          <w:rFonts w:ascii="Times New Roman" w:hAnsi="Times New Roman"/>
          <w:sz w:val="21"/>
          <w:szCs w:val="21"/>
        </w:rPr>
      </w:pPr>
      <w:bookmarkStart w:id="3" w:name="_Toc17511552"/>
      <w:r w:rsidRPr="00A063E9">
        <w:rPr>
          <w:rFonts w:ascii="Times New Roman" w:hAnsi="Times New Roman"/>
          <w:b/>
          <w:bCs/>
          <w:sz w:val="21"/>
          <w:szCs w:val="21"/>
        </w:rPr>
        <w:t>DIDACTIC:</w:t>
      </w:r>
      <w:bookmarkEnd w:id="3"/>
    </w:p>
    <w:p w:rsidR="00A063E9" w:rsidRPr="00A063E9" w:rsidRDefault="00A063E9" w:rsidP="00A063E9">
      <w:pPr>
        <w:tabs>
          <w:tab w:val="left" w:pos="372"/>
          <w:tab w:val="left" w:pos="732"/>
          <w:tab w:val="decimal" w:pos="4692"/>
        </w:tabs>
        <w:spacing w:line="288" w:lineRule="exact"/>
        <w:rPr>
          <w:rFonts w:ascii="Times New Roman" w:hAnsi="Times New Roman"/>
          <w:sz w:val="21"/>
          <w:szCs w:val="21"/>
        </w:rPr>
      </w:pPr>
      <w:bookmarkStart w:id="4" w:name="_Toc17511553"/>
      <w:r w:rsidRPr="00A063E9">
        <w:rPr>
          <w:rFonts w:ascii="Times New Roman" w:hAnsi="Times New Roman"/>
          <w:sz w:val="21"/>
          <w:szCs w:val="21"/>
        </w:rPr>
        <w:t>1.</w:t>
      </w:r>
      <w:r w:rsidRPr="00A063E9">
        <w:rPr>
          <w:rFonts w:ascii="Times New Roman" w:hAnsi="Times New Roman"/>
          <w:sz w:val="21"/>
          <w:szCs w:val="21"/>
        </w:rPr>
        <w:tab/>
        <w:t>Multiple Choice Exam I</w:t>
      </w:r>
      <w:r w:rsidRPr="00A063E9">
        <w:rPr>
          <w:rFonts w:ascii="Times New Roman" w:hAnsi="Times New Roman"/>
          <w:sz w:val="21"/>
          <w:szCs w:val="21"/>
        </w:rPr>
        <w:tab/>
        <w:t xml:space="preserve">  </w:t>
      </w:r>
      <w:r w:rsidRPr="00A063E9">
        <w:rPr>
          <w:rFonts w:ascii="Times New Roman" w:hAnsi="Times New Roman"/>
          <w:sz w:val="21"/>
          <w:szCs w:val="21"/>
        </w:rPr>
        <w:tab/>
        <w:t>20%</w:t>
      </w:r>
      <w:bookmarkEnd w:id="4"/>
    </w:p>
    <w:p w:rsidR="00A063E9" w:rsidRPr="00A063E9" w:rsidRDefault="00A063E9" w:rsidP="00A063E9">
      <w:pPr>
        <w:tabs>
          <w:tab w:val="left" w:pos="372"/>
          <w:tab w:val="left" w:pos="732"/>
          <w:tab w:val="decimal" w:pos="4692"/>
        </w:tabs>
        <w:spacing w:line="288" w:lineRule="exact"/>
        <w:rPr>
          <w:rFonts w:ascii="Times New Roman" w:hAnsi="Times New Roman"/>
          <w:sz w:val="21"/>
          <w:szCs w:val="21"/>
        </w:rPr>
      </w:pPr>
      <w:bookmarkStart w:id="5" w:name="_Toc17511554"/>
      <w:r w:rsidRPr="00A063E9">
        <w:rPr>
          <w:rFonts w:ascii="Times New Roman" w:hAnsi="Times New Roman"/>
          <w:sz w:val="21"/>
          <w:szCs w:val="21"/>
        </w:rPr>
        <w:t>2.</w:t>
      </w:r>
      <w:r w:rsidRPr="00A063E9">
        <w:rPr>
          <w:rFonts w:ascii="Times New Roman" w:hAnsi="Times New Roman"/>
          <w:sz w:val="21"/>
          <w:szCs w:val="21"/>
        </w:rPr>
        <w:tab/>
        <w:t>Multiple Choice Exam II</w:t>
      </w:r>
      <w:r w:rsidRPr="00A063E9">
        <w:rPr>
          <w:rFonts w:ascii="Times New Roman" w:hAnsi="Times New Roman"/>
          <w:sz w:val="21"/>
          <w:szCs w:val="21"/>
        </w:rPr>
        <w:tab/>
      </w:r>
      <w:r w:rsidRPr="00A063E9">
        <w:rPr>
          <w:rFonts w:ascii="Times New Roman" w:hAnsi="Times New Roman"/>
          <w:sz w:val="21"/>
          <w:szCs w:val="21"/>
        </w:rPr>
        <w:tab/>
        <w:t>20%</w:t>
      </w:r>
      <w:bookmarkEnd w:id="5"/>
    </w:p>
    <w:p w:rsidR="00A063E9" w:rsidRPr="00A063E9" w:rsidRDefault="00A063E9" w:rsidP="00A063E9">
      <w:pPr>
        <w:tabs>
          <w:tab w:val="left" w:pos="372"/>
          <w:tab w:val="left" w:pos="732"/>
          <w:tab w:val="decimal" w:pos="4692"/>
        </w:tabs>
        <w:spacing w:line="288" w:lineRule="exact"/>
        <w:ind w:right="288"/>
        <w:rPr>
          <w:rFonts w:ascii="Times New Roman" w:eastAsia="Times New Roman" w:hAnsi="Times New Roman"/>
          <w:bCs/>
          <w:sz w:val="21"/>
          <w:szCs w:val="21"/>
          <w:lang w:eastAsia="en-US"/>
        </w:rPr>
      </w:pPr>
      <w:r w:rsidRPr="00A063E9">
        <w:rPr>
          <w:rFonts w:ascii="Times New Roman" w:eastAsia="Times New Roman" w:hAnsi="Times New Roman"/>
          <w:bCs/>
          <w:sz w:val="21"/>
          <w:szCs w:val="21"/>
          <w:lang w:eastAsia="en-US"/>
        </w:rPr>
        <w:t>3.</w:t>
      </w:r>
      <w:r w:rsidRPr="00A063E9">
        <w:rPr>
          <w:rFonts w:ascii="Times New Roman" w:eastAsia="Times New Roman" w:hAnsi="Times New Roman"/>
          <w:bCs/>
          <w:sz w:val="21"/>
          <w:szCs w:val="21"/>
          <w:lang w:eastAsia="en-US"/>
        </w:rPr>
        <w:tab/>
        <w:t>Multiple Choice Exam III</w:t>
      </w:r>
      <w:r w:rsidRPr="00A063E9">
        <w:rPr>
          <w:rFonts w:ascii="Times New Roman" w:eastAsia="Times New Roman" w:hAnsi="Times New Roman"/>
          <w:bCs/>
          <w:sz w:val="21"/>
          <w:szCs w:val="21"/>
          <w:lang w:eastAsia="en-US"/>
        </w:rPr>
        <w:tab/>
        <w:t xml:space="preserve">      </w:t>
      </w:r>
      <w:r w:rsidRPr="00A063E9">
        <w:rPr>
          <w:rFonts w:ascii="Times New Roman" w:eastAsia="Times New Roman" w:hAnsi="Times New Roman"/>
          <w:bCs/>
          <w:sz w:val="21"/>
          <w:szCs w:val="21"/>
          <w:lang w:eastAsia="en-US"/>
        </w:rPr>
        <w:tab/>
        <w:t>22%</w:t>
      </w:r>
    </w:p>
    <w:p w:rsidR="00A063E9" w:rsidRPr="00A063E9" w:rsidRDefault="00A063E9" w:rsidP="00A063E9">
      <w:pPr>
        <w:tabs>
          <w:tab w:val="left" w:pos="372"/>
          <w:tab w:val="left" w:pos="732"/>
          <w:tab w:val="decimal" w:pos="4692"/>
        </w:tabs>
        <w:spacing w:line="288" w:lineRule="exact"/>
        <w:ind w:right="288"/>
        <w:rPr>
          <w:rFonts w:ascii="Times New Roman" w:eastAsia="Times New Roman" w:hAnsi="Times New Roman"/>
          <w:bCs/>
          <w:sz w:val="21"/>
          <w:szCs w:val="21"/>
          <w:lang w:eastAsia="en-US"/>
        </w:rPr>
      </w:pPr>
      <w:r w:rsidRPr="00A063E9">
        <w:rPr>
          <w:rFonts w:ascii="Times New Roman" w:eastAsia="Times New Roman" w:hAnsi="Times New Roman"/>
          <w:bCs/>
          <w:sz w:val="21"/>
          <w:szCs w:val="21"/>
          <w:lang w:eastAsia="en-US"/>
        </w:rPr>
        <w:lastRenderedPageBreak/>
        <w:t xml:space="preserve">4.    Class Participation/Assignments on (BB)  </w:t>
      </w:r>
      <w:r w:rsidRPr="00A063E9">
        <w:rPr>
          <w:rFonts w:ascii="Times New Roman" w:eastAsia="Times New Roman" w:hAnsi="Times New Roman"/>
          <w:bCs/>
          <w:sz w:val="21"/>
          <w:szCs w:val="21"/>
          <w:lang w:eastAsia="en-US"/>
        </w:rPr>
        <w:tab/>
      </w:r>
      <w:r w:rsidRPr="00A063E9">
        <w:rPr>
          <w:rFonts w:ascii="Times New Roman" w:eastAsia="Times New Roman" w:hAnsi="Times New Roman"/>
          <w:bCs/>
          <w:sz w:val="21"/>
          <w:szCs w:val="21"/>
          <w:lang w:eastAsia="en-US"/>
        </w:rPr>
        <w:tab/>
        <w:t>10%</w:t>
      </w:r>
    </w:p>
    <w:p w:rsidR="00A063E9" w:rsidRPr="00A063E9" w:rsidRDefault="00A063E9" w:rsidP="00A063E9">
      <w:pPr>
        <w:tabs>
          <w:tab w:val="left" w:pos="372"/>
          <w:tab w:val="left" w:pos="732"/>
          <w:tab w:val="decimal" w:pos="4692"/>
        </w:tabs>
        <w:spacing w:line="288" w:lineRule="exact"/>
        <w:ind w:right="288"/>
        <w:rPr>
          <w:rFonts w:ascii="Times New Roman" w:eastAsia="Times New Roman" w:hAnsi="Times New Roman"/>
          <w:b/>
          <w:bCs/>
          <w:sz w:val="21"/>
          <w:szCs w:val="21"/>
          <w:lang w:eastAsia="en-US"/>
        </w:rPr>
      </w:pPr>
      <w:r w:rsidRPr="00A063E9">
        <w:rPr>
          <w:rFonts w:ascii="Times New Roman" w:eastAsia="Times New Roman" w:hAnsi="Times New Roman"/>
          <w:bCs/>
          <w:sz w:val="21"/>
          <w:szCs w:val="21"/>
          <w:lang w:eastAsia="en-US"/>
        </w:rPr>
        <w:t xml:space="preserve">5.    </w:t>
      </w:r>
      <w:bookmarkStart w:id="6" w:name="_Toc17511555"/>
      <w:r w:rsidRPr="00A063E9">
        <w:rPr>
          <w:rFonts w:ascii="Times New Roman" w:eastAsia="Times New Roman" w:hAnsi="Times New Roman"/>
          <w:bCs/>
          <w:sz w:val="21"/>
          <w:szCs w:val="21"/>
          <w:lang w:eastAsia="en-US"/>
        </w:rPr>
        <w:t>Differential Diagnoses Exercises (DDA)</w:t>
      </w:r>
      <w:r w:rsidRPr="00A063E9">
        <w:rPr>
          <w:rFonts w:ascii="Times New Roman" w:eastAsia="Times New Roman" w:hAnsi="Times New Roman"/>
          <w:b/>
          <w:bCs/>
          <w:sz w:val="21"/>
          <w:szCs w:val="21"/>
          <w:lang w:eastAsia="en-US"/>
        </w:rPr>
        <w:tab/>
        <w:t xml:space="preserve">    </w:t>
      </w:r>
      <w:r w:rsidRPr="00A063E9">
        <w:rPr>
          <w:rFonts w:ascii="Times New Roman" w:eastAsia="Times New Roman" w:hAnsi="Times New Roman"/>
          <w:b/>
          <w:bCs/>
          <w:sz w:val="21"/>
          <w:szCs w:val="21"/>
          <w:lang w:eastAsia="en-US"/>
        </w:rPr>
        <w:tab/>
      </w:r>
      <w:r w:rsidRPr="00A063E9">
        <w:rPr>
          <w:rFonts w:ascii="Times New Roman" w:eastAsia="Times New Roman" w:hAnsi="Times New Roman"/>
          <w:bCs/>
          <w:sz w:val="21"/>
          <w:szCs w:val="21"/>
          <w:u w:val="single"/>
          <w:lang w:eastAsia="en-US"/>
        </w:rPr>
        <w:t>28%</w:t>
      </w:r>
      <w:bookmarkEnd w:id="6"/>
    </w:p>
    <w:p w:rsidR="00A063E9" w:rsidRPr="00A063E9" w:rsidRDefault="00A063E9" w:rsidP="00A063E9">
      <w:pPr>
        <w:tabs>
          <w:tab w:val="left" w:pos="372"/>
          <w:tab w:val="left" w:pos="732"/>
          <w:tab w:val="decimal" w:pos="4692"/>
        </w:tabs>
        <w:spacing w:line="288" w:lineRule="exact"/>
        <w:ind w:firstLine="12"/>
        <w:rPr>
          <w:rFonts w:ascii="Times New Roman" w:hAnsi="Times New Roman"/>
          <w:sz w:val="21"/>
          <w:szCs w:val="21"/>
        </w:rPr>
      </w:pPr>
      <w:r w:rsidRPr="00A063E9">
        <w:rPr>
          <w:rFonts w:ascii="Times New Roman" w:hAnsi="Times New Roman"/>
          <w:sz w:val="21"/>
          <w:szCs w:val="21"/>
        </w:rPr>
        <w:tab/>
      </w:r>
      <w:r w:rsidRPr="00A063E9">
        <w:rPr>
          <w:rFonts w:ascii="Times New Roman" w:hAnsi="Times New Roman"/>
          <w:sz w:val="21"/>
          <w:szCs w:val="21"/>
        </w:rPr>
        <w:tab/>
      </w:r>
      <w:r w:rsidRPr="00A063E9">
        <w:rPr>
          <w:rFonts w:ascii="Times New Roman" w:hAnsi="Times New Roman"/>
          <w:sz w:val="21"/>
          <w:szCs w:val="21"/>
        </w:rPr>
        <w:tab/>
      </w:r>
      <w:bookmarkStart w:id="7" w:name="_Toc17511556"/>
      <w:r w:rsidRPr="00A063E9">
        <w:rPr>
          <w:rFonts w:ascii="Times New Roman" w:hAnsi="Times New Roman"/>
          <w:sz w:val="21"/>
          <w:szCs w:val="21"/>
        </w:rPr>
        <w:tab/>
        <w:t>100%</w:t>
      </w:r>
      <w:bookmarkEnd w:id="7"/>
    </w:p>
    <w:p w:rsidR="00A063E9" w:rsidRPr="00A063E9" w:rsidRDefault="00A063E9" w:rsidP="00A063E9">
      <w:pPr>
        <w:tabs>
          <w:tab w:val="left" w:pos="372"/>
          <w:tab w:val="left" w:pos="732"/>
          <w:tab w:val="decimal" w:pos="4692"/>
        </w:tabs>
        <w:spacing w:line="288" w:lineRule="exact"/>
        <w:rPr>
          <w:rFonts w:ascii="Times New Roman" w:hAnsi="Times New Roman"/>
          <w:b/>
          <w:bCs/>
          <w:sz w:val="21"/>
          <w:szCs w:val="21"/>
        </w:rPr>
      </w:pPr>
      <w:bookmarkStart w:id="8" w:name="_Toc17511557"/>
      <w:r w:rsidRPr="00A063E9">
        <w:rPr>
          <w:rFonts w:ascii="Times New Roman" w:hAnsi="Times New Roman"/>
          <w:b/>
          <w:bCs/>
          <w:sz w:val="21"/>
          <w:szCs w:val="21"/>
        </w:rPr>
        <w:t>CLINICAL:</w:t>
      </w:r>
      <w:bookmarkEnd w:id="8"/>
    </w:p>
    <w:p w:rsidR="00A063E9" w:rsidRPr="00A063E9" w:rsidRDefault="00A063E9" w:rsidP="00A063E9">
      <w:pPr>
        <w:tabs>
          <w:tab w:val="left" w:pos="372"/>
          <w:tab w:val="left" w:pos="732"/>
          <w:tab w:val="decimal" w:pos="4692"/>
        </w:tabs>
        <w:spacing w:line="288" w:lineRule="exact"/>
        <w:rPr>
          <w:rFonts w:ascii="Times New Roman" w:hAnsi="Times New Roman"/>
          <w:color w:val="000000"/>
          <w:sz w:val="21"/>
          <w:szCs w:val="21"/>
        </w:rPr>
      </w:pPr>
      <w:bookmarkStart w:id="9" w:name="_Toc17511558"/>
      <w:r w:rsidRPr="00A063E9">
        <w:rPr>
          <w:rFonts w:ascii="Times New Roman" w:hAnsi="Times New Roman"/>
          <w:sz w:val="21"/>
          <w:szCs w:val="21"/>
        </w:rPr>
        <w:t>1.</w:t>
      </w:r>
      <w:r w:rsidRPr="00A063E9">
        <w:rPr>
          <w:rFonts w:ascii="Times New Roman" w:hAnsi="Times New Roman"/>
          <w:sz w:val="21"/>
          <w:szCs w:val="21"/>
        </w:rPr>
        <w:tab/>
        <w:t>Clinical Decision Making Assignments</w:t>
      </w:r>
      <w:r w:rsidRPr="00A063E9">
        <w:rPr>
          <w:rFonts w:ascii="Times New Roman" w:hAnsi="Times New Roman"/>
          <w:sz w:val="21"/>
          <w:szCs w:val="21"/>
        </w:rPr>
        <w:tab/>
        <w:t>40%</w:t>
      </w:r>
      <w:bookmarkEnd w:id="9"/>
    </w:p>
    <w:p w:rsidR="00A063E9" w:rsidRPr="00A063E9" w:rsidRDefault="00A063E9" w:rsidP="00A063E9">
      <w:pPr>
        <w:tabs>
          <w:tab w:val="left" w:pos="372"/>
          <w:tab w:val="left" w:pos="732"/>
          <w:tab w:val="decimal" w:pos="4692"/>
        </w:tabs>
        <w:spacing w:line="288" w:lineRule="exact"/>
        <w:ind w:left="372" w:hanging="372"/>
        <w:rPr>
          <w:rFonts w:ascii="Times New Roman" w:hAnsi="Times New Roman"/>
          <w:color w:val="000000"/>
          <w:sz w:val="21"/>
          <w:szCs w:val="21"/>
        </w:rPr>
      </w:pPr>
      <w:r w:rsidRPr="00A063E9">
        <w:rPr>
          <w:rFonts w:ascii="Times New Roman" w:hAnsi="Times New Roman"/>
          <w:color w:val="000000"/>
          <w:sz w:val="21"/>
          <w:szCs w:val="21"/>
        </w:rPr>
        <w:tab/>
      </w:r>
      <w:bookmarkStart w:id="10" w:name="_Toc17511559"/>
      <w:r w:rsidRPr="00A063E9">
        <w:rPr>
          <w:rFonts w:ascii="Times New Roman" w:hAnsi="Times New Roman"/>
          <w:color w:val="000000"/>
          <w:sz w:val="21"/>
          <w:szCs w:val="21"/>
        </w:rPr>
        <w:t>(major - 2)</w:t>
      </w:r>
      <w:bookmarkEnd w:id="10"/>
    </w:p>
    <w:p w:rsidR="00A063E9" w:rsidRPr="00A063E9" w:rsidRDefault="00A063E9" w:rsidP="00A063E9">
      <w:pPr>
        <w:tabs>
          <w:tab w:val="left" w:pos="372"/>
          <w:tab w:val="left" w:pos="732"/>
          <w:tab w:val="decimal" w:pos="4692"/>
        </w:tabs>
        <w:spacing w:line="288" w:lineRule="exact"/>
        <w:rPr>
          <w:rFonts w:ascii="Times New Roman" w:hAnsi="Times New Roman"/>
          <w:b/>
          <w:bCs/>
          <w:color w:val="000000"/>
          <w:sz w:val="21"/>
          <w:szCs w:val="21"/>
        </w:rPr>
      </w:pPr>
      <w:bookmarkStart w:id="11" w:name="_Toc17511560"/>
      <w:r w:rsidRPr="00A063E9">
        <w:rPr>
          <w:rFonts w:ascii="Times New Roman" w:hAnsi="Times New Roman"/>
          <w:color w:val="000000"/>
          <w:sz w:val="21"/>
          <w:szCs w:val="21"/>
        </w:rPr>
        <w:t>2.</w:t>
      </w:r>
      <w:r w:rsidRPr="00A063E9">
        <w:rPr>
          <w:rFonts w:ascii="Times New Roman" w:hAnsi="Times New Roman"/>
          <w:color w:val="000000"/>
          <w:sz w:val="21"/>
          <w:szCs w:val="21"/>
        </w:rPr>
        <w:tab/>
        <w:t>SOAP Notes   (</w:t>
      </w:r>
      <w:r w:rsidR="00A34D0A">
        <w:rPr>
          <w:rFonts w:ascii="Times New Roman" w:hAnsi="Times New Roman"/>
          <w:color w:val="000000"/>
          <w:sz w:val="21"/>
          <w:szCs w:val="21"/>
        </w:rPr>
        <w:t>2</w:t>
      </w:r>
      <w:r w:rsidRPr="00A063E9">
        <w:rPr>
          <w:rFonts w:ascii="Times New Roman" w:hAnsi="Times New Roman"/>
          <w:color w:val="000000"/>
          <w:sz w:val="21"/>
          <w:szCs w:val="21"/>
        </w:rPr>
        <w:t>)</w:t>
      </w:r>
      <w:r w:rsidRPr="00A063E9">
        <w:rPr>
          <w:rFonts w:ascii="Times New Roman" w:hAnsi="Times New Roman"/>
          <w:color w:val="000000"/>
          <w:sz w:val="21"/>
          <w:szCs w:val="21"/>
        </w:rPr>
        <w:tab/>
        <w:t>30%</w:t>
      </w:r>
      <w:bookmarkEnd w:id="11"/>
    </w:p>
    <w:p w:rsidR="00A063E9" w:rsidRPr="00A063E9" w:rsidRDefault="00A063E9" w:rsidP="00A063E9">
      <w:pPr>
        <w:tabs>
          <w:tab w:val="left" w:pos="372"/>
          <w:tab w:val="left" w:pos="732"/>
          <w:tab w:val="decimal" w:pos="4692"/>
        </w:tabs>
        <w:spacing w:line="288" w:lineRule="exact"/>
        <w:rPr>
          <w:rFonts w:ascii="Times New Roman" w:hAnsi="Times New Roman"/>
          <w:color w:val="000000"/>
          <w:sz w:val="21"/>
          <w:szCs w:val="21"/>
        </w:rPr>
      </w:pPr>
      <w:bookmarkStart w:id="12" w:name="_Toc17511561"/>
      <w:r w:rsidRPr="00A063E9">
        <w:rPr>
          <w:rFonts w:ascii="Times New Roman" w:hAnsi="Times New Roman"/>
          <w:color w:val="000000"/>
          <w:sz w:val="21"/>
          <w:szCs w:val="21"/>
        </w:rPr>
        <w:t>3.</w:t>
      </w:r>
      <w:r w:rsidRPr="00A063E9">
        <w:rPr>
          <w:rFonts w:ascii="Times New Roman" w:hAnsi="Times New Roman"/>
          <w:color w:val="000000"/>
          <w:sz w:val="21"/>
          <w:szCs w:val="21"/>
        </w:rPr>
        <w:tab/>
        <w:t xml:space="preserve">Preceptor Evaluations (per preceptor)     </w:t>
      </w:r>
      <w:r w:rsidRPr="00A063E9">
        <w:rPr>
          <w:rFonts w:ascii="Times New Roman" w:hAnsi="Times New Roman"/>
          <w:color w:val="000000"/>
          <w:sz w:val="21"/>
          <w:szCs w:val="21"/>
        </w:rPr>
        <w:tab/>
        <w:t xml:space="preserve">              P/F   </w:t>
      </w:r>
      <w:bookmarkStart w:id="13" w:name="_Toc17511562"/>
      <w:bookmarkEnd w:id="12"/>
    </w:p>
    <w:p w:rsidR="00A063E9" w:rsidRPr="00A063E9" w:rsidRDefault="00A063E9" w:rsidP="00A063E9">
      <w:pPr>
        <w:tabs>
          <w:tab w:val="left" w:pos="372"/>
          <w:tab w:val="left" w:pos="732"/>
          <w:tab w:val="decimal" w:pos="4692"/>
        </w:tabs>
        <w:spacing w:line="288" w:lineRule="exact"/>
        <w:rPr>
          <w:rFonts w:ascii="Times New Roman" w:hAnsi="Times New Roman"/>
          <w:color w:val="000000"/>
          <w:sz w:val="21"/>
          <w:szCs w:val="21"/>
        </w:rPr>
      </w:pPr>
      <w:r w:rsidRPr="00A063E9">
        <w:rPr>
          <w:rFonts w:ascii="Times New Roman" w:hAnsi="Times New Roman"/>
          <w:color w:val="000000"/>
          <w:sz w:val="21"/>
          <w:szCs w:val="21"/>
        </w:rPr>
        <w:t>4.</w:t>
      </w:r>
      <w:r w:rsidRPr="00A063E9">
        <w:rPr>
          <w:rFonts w:ascii="Times New Roman" w:hAnsi="Times New Roman"/>
          <w:color w:val="000000"/>
          <w:sz w:val="21"/>
          <w:szCs w:val="21"/>
        </w:rPr>
        <w:tab/>
        <w:t xml:space="preserve">Clinical Practicum  - final                           </w:t>
      </w:r>
      <w:r w:rsidRPr="00A063E9">
        <w:rPr>
          <w:rFonts w:ascii="Times New Roman" w:hAnsi="Times New Roman"/>
          <w:color w:val="000000"/>
          <w:sz w:val="21"/>
          <w:szCs w:val="21"/>
        </w:rPr>
        <w:tab/>
        <w:t>30%</w:t>
      </w:r>
      <w:bookmarkEnd w:id="13"/>
    </w:p>
    <w:p w:rsidR="00A063E9" w:rsidRPr="00A063E9" w:rsidRDefault="00A063E9" w:rsidP="00A063E9">
      <w:pPr>
        <w:tabs>
          <w:tab w:val="left" w:pos="372"/>
          <w:tab w:val="left" w:pos="732"/>
          <w:tab w:val="left" w:pos="4572"/>
        </w:tabs>
        <w:spacing w:line="288" w:lineRule="exact"/>
        <w:rPr>
          <w:rFonts w:ascii="Times New Roman" w:hAnsi="Times New Roman"/>
          <w:color w:val="000000"/>
          <w:sz w:val="21"/>
          <w:szCs w:val="21"/>
        </w:rPr>
      </w:pPr>
      <w:bookmarkStart w:id="14" w:name="_Toc17511563"/>
      <w:r w:rsidRPr="00A063E9">
        <w:rPr>
          <w:rFonts w:ascii="Times New Roman" w:hAnsi="Times New Roman"/>
          <w:color w:val="000000"/>
          <w:sz w:val="21"/>
          <w:szCs w:val="21"/>
        </w:rPr>
        <w:t>5.</w:t>
      </w:r>
      <w:r w:rsidRPr="00A063E9">
        <w:rPr>
          <w:rFonts w:ascii="Times New Roman" w:hAnsi="Times New Roman"/>
          <w:color w:val="000000"/>
          <w:sz w:val="21"/>
          <w:szCs w:val="21"/>
        </w:rPr>
        <w:tab/>
        <w:t>Clinical Experiences Journal</w:t>
      </w:r>
      <w:r w:rsidRPr="00A063E9">
        <w:rPr>
          <w:rFonts w:ascii="Times New Roman" w:hAnsi="Times New Roman"/>
          <w:color w:val="000000"/>
          <w:sz w:val="21"/>
          <w:szCs w:val="21"/>
        </w:rPr>
        <w:tab/>
        <w:t>P/F</w:t>
      </w:r>
      <w:bookmarkEnd w:id="14"/>
    </w:p>
    <w:p w:rsidR="00A063E9" w:rsidRPr="00A063E9" w:rsidRDefault="00A063E9" w:rsidP="00A063E9">
      <w:pPr>
        <w:tabs>
          <w:tab w:val="left" w:pos="372"/>
          <w:tab w:val="left" w:pos="732"/>
          <w:tab w:val="left" w:pos="4572"/>
        </w:tabs>
        <w:spacing w:line="288" w:lineRule="exact"/>
        <w:rPr>
          <w:rFonts w:ascii="Times New Roman" w:hAnsi="Times New Roman"/>
          <w:color w:val="000000"/>
          <w:sz w:val="21"/>
          <w:szCs w:val="21"/>
        </w:rPr>
      </w:pPr>
      <w:bookmarkStart w:id="15" w:name="_Toc17511564"/>
      <w:r w:rsidRPr="00A063E9">
        <w:rPr>
          <w:rFonts w:ascii="Times New Roman" w:hAnsi="Times New Roman"/>
          <w:color w:val="000000"/>
          <w:sz w:val="21"/>
          <w:szCs w:val="21"/>
        </w:rPr>
        <w:t>6.</w:t>
      </w:r>
      <w:r w:rsidRPr="00A063E9">
        <w:rPr>
          <w:rFonts w:ascii="Times New Roman" w:hAnsi="Times New Roman"/>
          <w:color w:val="000000"/>
          <w:sz w:val="21"/>
          <w:szCs w:val="21"/>
        </w:rPr>
        <w:tab/>
        <w:t>Self-Evaluation (1)</w:t>
      </w:r>
      <w:r w:rsidRPr="00A063E9">
        <w:rPr>
          <w:rFonts w:ascii="Times New Roman" w:hAnsi="Times New Roman"/>
          <w:color w:val="000000"/>
          <w:sz w:val="21"/>
          <w:szCs w:val="21"/>
        </w:rPr>
        <w:tab/>
        <w:t>P/F</w:t>
      </w:r>
      <w:bookmarkEnd w:id="15"/>
    </w:p>
    <w:p w:rsidR="00A063E9" w:rsidRPr="00A063E9" w:rsidRDefault="00A063E9" w:rsidP="00A063E9">
      <w:pPr>
        <w:tabs>
          <w:tab w:val="left" w:pos="372"/>
          <w:tab w:val="left" w:pos="732"/>
          <w:tab w:val="left" w:pos="4572"/>
        </w:tabs>
        <w:spacing w:line="288" w:lineRule="exact"/>
        <w:rPr>
          <w:rFonts w:ascii="Times New Roman" w:hAnsi="Times New Roman"/>
          <w:color w:val="000000"/>
          <w:sz w:val="21"/>
          <w:szCs w:val="21"/>
        </w:rPr>
      </w:pPr>
      <w:bookmarkStart w:id="16" w:name="_Toc17511565"/>
      <w:r w:rsidRPr="00A063E9">
        <w:rPr>
          <w:rFonts w:ascii="Times New Roman" w:hAnsi="Times New Roman"/>
          <w:color w:val="000000"/>
          <w:sz w:val="21"/>
          <w:szCs w:val="21"/>
        </w:rPr>
        <w:t>7.</w:t>
      </w:r>
      <w:r w:rsidRPr="00A063E9">
        <w:rPr>
          <w:rFonts w:ascii="Times New Roman" w:hAnsi="Times New Roman"/>
          <w:color w:val="000000"/>
          <w:sz w:val="21"/>
          <w:szCs w:val="21"/>
        </w:rPr>
        <w:tab/>
        <w:t>Student evaluation of preceptor [s]</w:t>
      </w:r>
      <w:r w:rsidRPr="00A063E9">
        <w:rPr>
          <w:rFonts w:ascii="Times New Roman" w:hAnsi="Times New Roman"/>
          <w:color w:val="000000"/>
          <w:sz w:val="21"/>
          <w:szCs w:val="21"/>
        </w:rPr>
        <w:tab/>
        <w:t>P/F</w:t>
      </w:r>
      <w:bookmarkEnd w:id="16"/>
    </w:p>
    <w:p w:rsidR="00A063E9" w:rsidRPr="00A063E9" w:rsidRDefault="00A063E9" w:rsidP="00A063E9">
      <w:pPr>
        <w:tabs>
          <w:tab w:val="left" w:pos="372"/>
          <w:tab w:val="left" w:pos="732"/>
          <w:tab w:val="left" w:pos="4572"/>
        </w:tabs>
        <w:spacing w:line="288" w:lineRule="exact"/>
        <w:rPr>
          <w:rFonts w:ascii="Times New Roman" w:hAnsi="Times New Roman"/>
          <w:color w:val="000000"/>
          <w:sz w:val="21"/>
          <w:szCs w:val="21"/>
          <w:u w:val="single"/>
          <w:lang w:val="es-ES_tradnl"/>
        </w:rPr>
      </w:pPr>
      <w:bookmarkStart w:id="17" w:name="_Toc17511567"/>
      <w:r w:rsidRPr="00A063E9">
        <w:rPr>
          <w:rFonts w:ascii="Times New Roman" w:hAnsi="Times New Roman"/>
          <w:color w:val="000000"/>
          <w:sz w:val="21"/>
          <w:szCs w:val="21"/>
          <w:lang w:val="es-ES_tradnl"/>
        </w:rPr>
        <w:t>8.</w:t>
      </w:r>
      <w:r w:rsidRPr="00A063E9">
        <w:rPr>
          <w:rFonts w:ascii="Times New Roman" w:hAnsi="Times New Roman"/>
          <w:color w:val="000000"/>
          <w:sz w:val="21"/>
          <w:szCs w:val="21"/>
          <w:lang w:val="es-ES_tradnl"/>
        </w:rPr>
        <w:tab/>
        <w:t>Clinical E logs</w:t>
      </w:r>
      <w:r w:rsidRPr="00A063E9">
        <w:rPr>
          <w:rFonts w:ascii="Times New Roman" w:hAnsi="Times New Roman"/>
          <w:color w:val="000000"/>
          <w:sz w:val="21"/>
          <w:szCs w:val="21"/>
          <w:lang w:val="es-ES_tradnl"/>
        </w:rPr>
        <w:tab/>
      </w:r>
      <w:r w:rsidRPr="00A063E9">
        <w:rPr>
          <w:rFonts w:ascii="Times New Roman" w:hAnsi="Times New Roman"/>
          <w:color w:val="000000"/>
          <w:sz w:val="21"/>
          <w:szCs w:val="21"/>
          <w:u w:val="single"/>
          <w:lang w:val="es-ES_tradnl"/>
        </w:rPr>
        <w:t>P/F</w:t>
      </w:r>
      <w:bookmarkEnd w:id="17"/>
    </w:p>
    <w:p w:rsidR="00A063E9" w:rsidRPr="00A063E9" w:rsidRDefault="00A063E9" w:rsidP="00A063E9">
      <w:pPr>
        <w:tabs>
          <w:tab w:val="left" w:pos="372"/>
          <w:tab w:val="left" w:pos="732"/>
          <w:tab w:val="decimal" w:pos="4692"/>
        </w:tabs>
        <w:spacing w:line="288" w:lineRule="exact"/>
        <w:ind w:firstLine="12"/>
        <w:rPr>
          <w:rFonts w:ascii="Times New Roman" w:hAnsi="Times New Roman"/>
          <w:color w:val="000000"/>
          <w:sz w:val="21"/>
          <w:szCs w:val="21"/>
          <w:lang w:val="es-ES_tradnl"/>
        </w:rPr>
      </w:pPr>
      <w:r w:rsidRPr="00A063E9">
        <w:rPr>
          <w:rFonts w:ascii="Times New Roman" w:hAnsi="Times New Roman"/>
          <w:color w:val="000000"/>
          <w:sz w:val="21"/>
          <w:szCs w:val="21"/>
          <w:lang w:val="es-ES_tradnl"/>
        </w:rPr>
        <w:tab/>
      </w:r>
      <w:r w:rsidRPr="00A063E9">
        <w:rPr>
          <w:rFonts w:ascii="Times New Roman" w:hAnsi="Times New Roman"/>
          <w:color w:val="000000"/>
          <w:sz w:val="21"/>
          <w:szCs w:val="21"/>
          <w:lang w:val="es-ES_tradnl"/>
        </w:rPr>
        <w:tab/>
      </w:r>
      <w:r w:rsidRPr="00A063E9">
        <w:rPr>
          <w:rFonts w:ascii="Times New Roman" w:hAnsi="Times New Roman"/>
          <w:color w:val="000000"/>
          <w:sz w:val="21"/>
          <w:szCs w:val="21"/>
          <w:lang w:val="es-ES_tradnl"/>
        </w:rPr>
        <w:tab/>
      </w:r>
      <w:bookmarkStart w:id="18" w:name="_Toc17511569"/>
      <w:r w:rsidRPr="00A063E9">
        <w:rPr>
          <w:rFonts w:ascii="Times New Roman" w:hAnsi="Times New Roman"/>
          <w:color w:val="000000"/>
          <w:sz w:val="21"/>
          <w:szCs w:val="21"/>
          <w:lang w:val="es-ES_tradnl"/>
        </w:rPr>
        <w:t xml:space="preserve">     100%</w:t>
      </w:r>
      <w:bookmarkEnd w:id="18"/>
    </w:p>
    <w:p w:rsidR="0012070F" w:rsidRPr="004246F2" w:rsidRDefault="0012070F" w:rsidP="00FF5AE5">
      <w:pPr>
        <w:rPr>
          <w:rFonts w:ascii="Times New Roman" w:hAnsi="Times New Roman"/>
          <w:b/>
          <w:sz w:val="24"/>
          <w:szCs w:val="24"/>
        </w:rPr>
      </w:pPr>
    </w:p>
    <w:p w:rsidR="0012070F" w:rsidRDefault="0012070F" w:rsidP="0012070F">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Pr="004246F2">
        <w:rPr>
          <w:rFonts w:ascii="Times New Roman" w:hAnsi="Times New Roman"/>
          <w:sz w:val="24"/>
          <w:szCs w:val="24"/>
        </w:rPr>
        <w:t>Regular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DD40FE" w:rsidRPr="004246F2" w:rsidRDefault="00DD40FE" w:rsidP="0012070F">
      <w:pPr>
        <w:tabs>
          <w:tab w:val="left" w:pos="-720"/>
        </w:tabs>
        <w:rPr>
          <w:rFonts w:ascii="Times New Roman" w:hAnsi="Times New Roman"/>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A = 92 to 100</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B = 83 to 91</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 = 74 to 82</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D = 68 to 73</w:t>
      </w:r>
      <w:r w:rsidR="00DE01EF" w:rsidRPr="004246F2">
        <w:rPr>
          <w:rFonts w:ascii="Times New Roman" w:hAnsi="Times New Roman"/>
          <w:sz w:val="24"/>
          <w:szCs w:val="24"/>
        </w:rPr>
        <w:t xml:space="preserve"> – cannot progress</w:t>
      </w:r>
    </w:p>
    <w:p w:rsidR="00933D35" w:rsidRDefault="00FD19FA" w:rsidP="00FF5AE5">
      <w:pPr>
        <w:rPr>
          <w:rFonts w:ascii="Times New Roman" w:hAnsi="Times New Roman"/>
          <w:sz w:val="24"/>
          <w:szCs w:val="24"/>
        </w:rPr>
      </w:pPr>
      <w:r>
        <w:rPr>
          <w:rFonts w:ascii="Times New Roman" w:hAnsi="Times New Roman"/>
          <w:sz w:val="24"/>
          <w:szCs w:val="24"/>
        </w:rPr>
        <w:t>F = below 68</w:t>
      </w:r>
      <w:r w:rsidR="00933D35" w:rsidRPr="004246F2">
        <w:rPr>
          <w:rFonts w:ascii="Times New Roman" w:hAnsi="Times New Roman"/>
          <w:sz w:val="24"/>
          <w:szCs w:val="24"/>
        </w:rPr>
        <w:t xml:space="preserve"> – cannot progress</w:t>
      </w:r>
    </w:p>
    <w:p w:rsidR="00E6751E" w:rsidRPr="00C107EF" w:rsidRDefault="00E6751E" w:rsidP="00E6751E">
      <w:pPr>
        <w:rPr>
          <w:rFonts w:ascii="Times New Roman" w:hAnsi="Times New Roman"/>
          <w:sz w:val="24"/>
          <w:szCs w:val="24"/>
        </w:rPr>
      </w:pPr>
      <w:r w:rsidRPr="00C107EF">
        <w:rPr>
          <w:rFonts w:ascii="Times New Roman" w:hAnsi="Times New Roman"/>
          <w:sz w:val="24"/>
          <w:szCs w:val="24"/>
        </w:rPr>
        <w:t>Late assignments will not be accepted and will receive a grade of zero unless an exception is negotiated with the faculty in advance.</w:t>
      </w:r>
    </w:p>
    <w:p w:rsidR="00E6751E" w:rsidRPr="00C107EF" w:rsidRDefault="00E6751E" w:rsidP="00E6751E">
      <w:pPr>
        <w:rPr>
          <w:rFonts w:ascii="Times New Roman" w:hAnsi="Times New Roman"/>
          <w:sz w:val="24"/>
          <w:szCs w:val="24"/>
        </w:rPr>
      </w:pPr>
    </w:p>
    <w:p w:rsidR="00E6751E" w:rsidRPr="00C107EF" w:rsidRDefault="00E6751E" w:rsidP="00E6751E">
      <w:pPr>
        <w:rPr>
          <w:rFonts w:ascii="Times New Roman" w:hAnsi="Times New Roman"/>
          <w:b/>
          <w:sz w:val="24"/>
          <w:szCs w:val="24"/>
          <w:u w:val="single"/>
        </w:rPr>
      </w:pPr>
      <w:r w:rsidRPr="00C107EF">
        <w:rPr>
          <w:rFonts w:ascii="Times New Roman" w:hAnsi="Times New Roman"/>
          <w:sz w:val="24"/>
          <w:szCs w:val="24"/>
        </w:rPr>
        <w:t xml:space="preserve">Students are required to turn in </w:t>
      </w:r>
      <w:r w:rsidRPr="00C107EF">
        <w:rPr>
          <w:rFonts w:ascii="Times New Roman" w:hAnsi="Times New Roman"/>
          <w:b/>
          <w:sz w:val="24"/>
          <w:szCs w:val="24"/>
          <w:u w:val="single"/>
        </w:rPr>
        <w:t>two copies</w:t>
      </w:r>
      <w:r w:rsidRPr="00C107EF">
        <w:rPr>
          <w:rFonts w:ascii="Times New Roman" w:hAnsi="Times New Roman"/>
          <w:sz w:val="24"/>
          <w:szCs w:val="24"/>
        </w:rPr>
        <w:t xml:space="preserve"> of all </w:t>
      </w:r>
      <w:r w:rsidRPr="00C107EF">
        <w:rPr>
          <w:rFonts w:ascii="Times New Roman" w:hAnsi="Times New Roman"/>
          <w:b/>
          <w:sz w:val="24"/>
          <w:szCs w:val="24"/>
          <w:u w:val="single"/>
        </w:rPr>
        <w:t>written assignments</w:t>
      </w:r>
      <w:r w:rsidRPr="00C107EF">
        <w:rPr>
          <w:rFonts w:ascii="Times New Roman" w:hAnsi="Times New Roman"/>
          <w:sz w:val="24"/>
          <w:szCs w:val="24"/>
        </w:rPr>
        <w:t xml:space="preserve"> with an </w:t>
      </w:r>
      <w:r w:rsidRPr="00C107EF">
        <w:rPr>
          <w:rFonts w:ascii="Times New Roman" w:hAnsi="Times New Roman"/>
          <w:b/>
          <w:sz w:val="24"/>
          <w:szCs w:val="24"/>
          <w:u w:val="single"/>
        </w:rPr>
        <w:t>attached guiding criteria and clinical guideline</w:t>
      </w:r>
    </w:p>
    <w:p w:rsidR="00E6751E" w:rsidRPr="00C107EF" w:rsidRDefault="00E6751E" w:rsidP="00E6751E">
      <w:pPr>
        <w:rPr>
          <w:rFonts w:ascii="Times New Roman" w:hAnsi="Times New Roman"/>
          <w:sz w:val="24"/>
          <w:szCs w:val="24"/>
        </w:rPr>
      </w:pPr>
    </w:p>
    <w:p w:rsidR="00D42409" w:rsidRPr="00C107EF" w:rsidRDefault="00D42409" w:rsidP="00D42409">
      <w:pPr>
        <w:rPr>
          <w:rFonts w:ascii="Times New Roman" w:hAnsi="Times New Roman"/>
          <w:b/>
          <w:sz w:val="24"/>
          <w:szCs w:val="24"/>
        </w:rPr>
      </w:pPr>
      <w:r w:rsidRPr="00C107EF">
        <w:rPr>
          <w:rFonts w:ascii="Times New Roman" w:hAnsi="Times New Roman"/>
          <w:b/>
          <w:sz w:val="24"/>
          <w:szCs w:val="24"/>
        </w:rPr>
        <w:t>Clinical Overview:</w:t>
      </w:r>
    </w:p>
    <w:p w:rsidR="00D42409" w:rsidRDefault="00D42409" w:rsidP="00D42409">
      <w:pPr>
        <w:rPr>
          <w:rFonts w:ascii="Times New Roman" w:hAnsi="Times New Roman"/>
          <w:sz w:val="24"/>
          <w:szCs w:val="24"/>
        </w:rPr>
      </w:pPr>
      <w:r>
        <w:rPr>
          <w:rFonts w:ascii="Times New Roman" w:hAnsi="Times New Roman"/>
          <w:sz w:val="24"/>
          <w:szCs w:val="24"/>
        </w:rPr>
        <w:t>Ninety [90] clinical hours are required for N5451</w:t>
      </w:r>
      <w:r w:rsidRPr="00C107EF">
        <w:rPr>
          <w:rFonts w:ascii="Times New Roman" w:hAnsi="Times New Roman"/>
          <w:sz w:val="24"/>
          <w:szCs w:val="24"/>
        </w:rPr>
        <w:t>. The clinical hours will be completed at non-campus clinical practice sites arranged by the</w:t>
      </w:r>
      <w:r>
        <w:rPr>
          <w:rFonts w:ascii="Times New Roman" w:hAnsi="Times New Roman"/>
          <w:sz w:val="24"/>
          <w:szCs w:val="24"/>
        </w:rPr>
        <w:t xml:space="preserve"> student.  The student is to work in conjunction with their clinical faculty to ensure that the clinical placement is appropriate for N5451.  </w:t>
      </w:r>
      <w:r w:rsidRPr="00C107EF">
        <w:rPr>
          <w:rFonts w:ascii="Times New Roman" w:hAnsi="Times New Roman"/>
          <w:sz w:val="24"/>
          <w:szCs w:val="24"/>
        </w:rPr>
        <w:t>Clinical hours are for medical management of the patient. Clinical hours may be given for some of the didactic class hours. Therefore, clinical hours are not to include travel to and from sites, preparation for clinical</w:t>
      </w:r>
      <w:r>
        <w:rPr>
          <w:rFonts w:ascii="Times New Roman" w:hAnsi="Times New Roman"/>
          <w:sz w:val="24"/>
          <w:szCs w:val="24"/>
        </w:rPr>
        <w:t xml:space="preserve"> or </w:t>
      </w:r>
      <w:r w:rsidRPr="00C107EF">
        <w:rPr>
          <w:rFonts w:ascii="Times New Roman" w:hAnsi="Times New Roman"/>
          <w:sz w:val="24"/>
          <w:szCs w:val="24"/>
        </w:rPr>
        <w:t>recording of clinical experience</w:t>
      </w:r>
      <w:r>
        <w:rPr>
          <w:rFonts w:ascii="Times New Roman" w:hAnsi="Times New Roman"/>
          <w:sz w:val="24"/>
          <w:szCs w:val="24"/>
        </w:rPr>
        <w:t xml:space="preserve">s.  </w:t>
      </w:r>
      <w:r w:rsidRPr="00C107EF">
        <w:rPr>
          <w:rFonts w:ascii="Times New Roman" w:hAnsi="Times New Roman"/>
          <w:sz w:val="24"/>
          <w:szCs w:val="24"/>
        </w:rPr>
        <w:t>These activities will not be acceptable.</w:t>
      </w:r>
    </w:p>
    <w:p w:rsidR="00D42409" w:rsidRDefault="00D42409" w:rsidP="00D42409">
      <w:pPr>
        <w:rPr>
          <w:rFonts w:ascii="Times New Roman" w:hAnsi="Times New Roman"/>
          <w:sz w:val="24"/>
          <w:szCs w:val="24"/>
        </w:rPr>
      </w:pPr>
    </w:p>
    <w:p w:rsidR="00D42409" w:rsidRPr="005F3CBE" w:rsidRDefault="00D42409" w:rsidP="00D42409">
      <w:pPr>
        <w:rPr>
          <w:rFonts w:ascii="Times New Roman" w:hAnsi="Times New Roman"/>
          <w:color w:val="FF0000"/>
          <w:sz w:val="24"/>
          <w:szCs w:val="24"/>
        </w:rPr>
      </w:pPr>
      <w:r>
        <w:rPr>
          <w:rFonts w:ascii="Times New Roman" w:hAnsi="Times New Roman"/>
          <w:sz w:val="24"/>
          <w:szCs w:val="24"/>
        </w:rPr>
        <w:t xml:space="preserve">After you have made contact with your clinical preceptor—you are to notify </w:t>
      </w:r>
      <w:r>
        <w:rPr>
          <w:rFonts w:ascii="Times New Roman" w:hAnsi="Times New Roman"/>
          <w:b/>
          <w:sz w:val="24"/>
          <w:szCs w:val="24"/>
          <w:u w:val="single"/>
        </w:rPr>
        <w:t>your clinical faculty and Dr. Kathy Daniel.  Dr. Daniel will be keeping a master list of all students and their preceptors this semester.</w:t>
      </w:r>
      <w:r>
        <w:rPr>
          <w:rFonts w:ascii="Times New Roman" w:hAnsi="Times New Roman"/>
          <w:b/>
          <w:sz w:val="24"/>
          <w:szCs w:val="24"/>
        </w:rPr>
        <w:t xml:space="preserve">  Coordinated recording of your preceptors will help your faculty ensure that you are in a place that provides a positive environment for your learning this semester.  </w:t>
      </w:r>
      <w:r>
        <w:rPr>
          <w:rFonts w:ascii="Times New Roman" w:hAnsi="Times New Roman"/>
          <w:b/>
          <w:color w:val="FF0000"/>
          <w:sz w:val="24"/>
          <w:szCs w:val="24"/>
        </w:rPr>
        <w:t>Failure to notify your faculty a</w:t>
      </w:r>
      <w:r w:rsidR="000F5479">
        <w:rPr>
          <w:rFonts w:ascii="Times New Roman" w:hAnsi="Times New Roman"/>
          <w:b/>
          <w:color w:val="FF0000"/>
          <w:sz w:val="24"/>
          <w:szCs w:val="24"/>
        </w:rPr>
        <w:t>nd Dr. Daniel of your preceptor</w:t>
      </w:r>
      <w:r>
        <w:rPr>
          <w:rFonts w:ascii="Times New Roman" w:hAnsi="Times New Roman"/>
          <w:b/>
          <w:color w:val="FF0000"/>
          <w:sz w:val="24"/>
          <w:szCs w:val="24"/>
        </w:rPr>
        <w:t>[s] prior to beginning clinical in each site could result in forfeiture of those clinical hours and encounters.</w:t>
      </w:r>
    </w:p>
    <w:p w:rsidR="00D42409" w:rsidRPr="004246F2" w:rsidRDefault="00D42409" w:rsidP="00FF5AE5">
      <w:pPr>
        <w:rPr>
          <w:rFonts w:ascii="Times New Roman" w:hAnsi="Times New Roman"/>
          <w:sz w:val="24"/>
          <w:szCs w:val="24"/>
        </w:rPr>
      </w:pPr>
    </w:p>
    <w:p w:rsidR="00DE0C3B" w:rsidRPr="004246F2" w:rsidRDefault="00DE0C3B" w:rsidP="00FF5AE5">
      <w:pPr>
        <w:rPr>
          <w:rFonts w:ascii="Times New Roman" w:hAnsi="Times New Roman"/>
          <w:b/>
          <w:sz w:val="24"/>
          <w:szCs w:val="24"/>
        </w:rPr>
      </w:pPr>
    </w:p>
    <w:p w:rsidR="002D4ECF" w:rsidRPr="004246F2" w:rsidRDefault="002D4ECF" w:rsidP="00FF5AE5">
      <w:pPr>
        <w:rPr>
          <w:rFonts w:ascii="Times New Roman" w:hAnsi="Times New Roman"/>
          <w:sz w:val="24"/>
          <w:szCs w:val="24"/>
        </w:rPr>
      </w:pPr>
      <w:r w:rsidRPr="004246F2">
        <w:rPr>
          <w:rFonts w:ascii="Times New Roman" w:hAnsi="Times New Roman"/>
          <w:b/>
          <w:sz w:val="24"/>
          <w:szCs w:val="24"/>
          <w:u w:val="single"/>
        </w:rPr>
        <w:lastRenderedPageBreak/>
        <w:t>Make-up Exams</w:t>
      </w:r>
      <w:r w:rsidRPr="004246F2">
        <w:rPr>
          <w:rFonts w:ascii="Times New Roman" w:hAnsi="Times New Roman"/>
          <w:b/>
          <w:sz w:val="24"/>
          <w:szCs w:val="24"/>
        </w:rPr>
        <w:t xml:space="preserve">:  </w:t>
      </w:r>
      <w:r w:rsidR="00EC131A">
        <w:rPr>
          <w:rFonts w:ascii="Times New Roman" w:hAnsi="Times New Roman"/>
          <w:b/>
          <w:sz w:val="24"/>
          <w:szCs w:val="24"/>
        </w:rPr>
        <w:t xml:space="preserve">Make up exams for this course will be allowed for university approved absences.  </w:t>
      </w:r>
      <w:r w:rsidRPr="004246F2">
        <w:rPr>
          <w:rFonts w:ascii="Times New Roman" w:hAnsi="Times New Roman"/>
          <w:sz w:val="24"/>
          <w:szCs w:val="24"/>
        </w:rPr>
        <w:t>Please contac</w:t>
      </w:r>
      <w:r w:rsidR="003779C7">
        <w:rPr>
          <w:rFonts w:ascii="Times New Roman" w:hAnsi="Times New Roman"/>
          <w:sz w:val="24"/>
          <w:szCs w:val="24"/>
        </w:rPr>
        <w:t>t your facul</w:t>
      </w:r>
      <w:r w:rsidR="005E7A9D">
        <w:rPr>
          <w:rFonts w:ascii="Times New Roman" w:hAnsi="Times New Roman"/>
          <w:sz w:val="24"/>
          <w:szCs w:val="24"/>
        </w:rPr>
        <w:t>ty for approval</w:t>
      </w:r>
      <w:r w:rsidR="003779C7">
        <w:rPr>
          <w:rFonts w:ascii="Times New Roman" w:hAnsi="Times New Roman"/>
          <w:sz w:val="24"/>
          <w:szCs w:val="24"/>
        </w:rPr>
        <w:t>.</w:t>
      </w:r>
      <w:r w:rsidR="005E7A9D">
        <w:rPr>
          <w:rFonts w:ascii="Times New Roman" w:hAnsi="Times New Roman"/>
          <w:sz w:val="24"/>
          <w:szCs w:val="24"/>
        </w:rPr>
        <w:t xml:space="preserve">  </w:t>
      </w:r>
      <w:r w:rsidR="005E7A9D" w:rsidRPr="005E7A9D">
        <w:rPr>
          <w:rFonts w:ascii="Times New Roman" w:hAnsi="Times New Roman"/>
          <w:sz w:val="24"/>
          <w:szCs w:val="24"/>
          <w:u w:val="single"/>
        </w:rPr>
        <w:t>Upon approval</w:t>
      </w:r>
      <w:r w:rsidR="005E7A9D">
        <w:rPr>
          <w:rFonts w:ascii="Times New Roman" w:hAnsi="Times New Roman"/>
          <w:sz w:val="24"/>
          <w:szCs w:val="24"/>
        </w:rPr>
        <w:t xml:space="preserve"> from your faculty, you need to schedule an appointment with Sonya Darr at </w:t>
      </w:r>
      <w:hyperlink r:id="rId10" w:history="1">
        <w:r w:rsidR="005E7A9D" w:rsidRPr="00D661F4">
          <w:rPr>
            <w:rStyle w:val="Hyperlink"/>
            <w:rFonts w:ascii="Times New Roman" w:hAnsi="Times New Roman"/>
            <w:sz w:val="24"/>
            <w:szCs w:val="24"/>
          </w:rPr>
          <w:t>sdarr@uta.edu</w:t>
        </w:r>
      </w:hyperlink>
      <w:r w:rsidR="005E7A9D">
        <w:rPr>
          <w:rFonts w:ascii="Times New Roman" w:hAnsi="Times New Roman"/>
          <w:sz w:val="24"/>
          <w:szCs w:val="24"/>
        </w:rPr>
        <w:t>.  Please allow a 24 hour advance notice when scheduling.</w:t>
      </w:r>
    </w:p>
    <w:p w:rsidR="002D4ECF" w:rsidRPr="004246F2" w:rsidRDefault="002D4ECF" w:rsidP="00FF5AE5">
      <w:pPr>
        <w:rPr>
          <w:rFonts w:ascii="Times New Roman" w:hAnsi="Times New Roman"/>
          <w:sz w:val="24"/>
          <w:szCs w:val="24"/>
        </w:rPr>
      </w:pPr>
    </w:p>
    <w:p w:rsidR="002D4ECF" w:rsidRPr="004246F2" w:rsidRDefault="002D4ECF" w:rsidP="00FF5AE5">
      <w:pPr>
        <w:rPr>
          <w:rFonts w:ascii="Times New Roman" w:hAnsi="Times New Roman"/>
          <w:sz w:val="24"/>
          <w:szCs w:val="24"/>
        </w:rPr>
      </w:pPr>
      <w:r w:rsidRPr="00A00F2F">
        <w:rPr>
          <w:rFonts w:ascii="Times New Roman" w:hAnsi="Times New Roman"/>
          <w:b/>
          <w:sz w:val="24"/>
          <w:szCs w:val="24"/>
          <w:u w:val="single"/>
        </w:rPr>
        <w:t>Test Reviews</w:t>
      </w:r>
      <w:r w:rsidRPr="00A00F2F">
        <w:rPr>
          <w:rFonts w:ascii="Times New Roman" w:hAnsi="Times New Roman"/>
          <w:b/>
          <w:sz w:val="24"/>
          <w:szCs w:val="24"/>
        </w:rPr>
        <w:t>:</w:t>
      </w:r>
      <w:r w:rsidRPr="00A00F2F">
        <w:rPr>
          <w:rFonts w:ascii="Times New Roman" w:hAnsi="Times New Roman"/>
          <w:sz w:val="24"/>
          <w:szCs w:val="24"/>
        </w:rPr>
        <w:t xml:space="preserve">  Test reviews may be scheduled up to two weeks after grades have been posted to blackboard for the </w:t>
      </w:r>
      <w:r w:rsidRPr="00A00F2F">
        <w:rPr>
          <w:rFonts w:ascii="Times New Roman" w:hAnsi="Times New Roman"/>
          <w:sz w:val="24"/>
          <w:szCs w:val="24"/>
          <w:u w:val="single"/>
        </w:rPr>
        <w:t>current exam</w:t>
      </w:r>
      <w:r w:rsidRPr="00A00F2F">
        <w:rPr>
          <w:rFonts w:ascii="Times New Roman" w:hAnsi="Times New Roman"/>
          <w:sz w:val="24"/>
          <w:szCs w:val="24"/>
        </w:rPr>
        <w:t xml:space="preserve">.  Due to time constraints, you will only be allowed 30 minutes to review your test.  Unfortunately, we will not be able to allow multiple test reviews.  Contact Sonya Darr to schedule at </w:t>
      </w:r>
      <w:hyperlink r:id="rId11" w:history="1">
        <w:r w:rsidR="00ED18A0" w:rsidRPr="00A00F2F">
          <w:rPr>
            <w:rStyle w:val="Hyperlink"/>
            <w:rFonts w:ascii="Times New Roman" w:hAnsi="Times New Roman"/>
            <w:sz w:val="24"/>
            <w:szCs w:val="24"/>
          </w:rPr>
          <w:t>sdarr@uta.edu</w:t>
        </w:r>
      </w:hyperlink>
      <w:r w:rsidR="00ED18A0" w:rsidRPr="00A00F2F">
        <w:rPr>
          <w:rFonts w:ascii="Times New Roman" w:hAnsi="Times New Roman"/>
          <w:sz w:val="24"/>
          <w:szCs w:val="24"/>
        </w:rPr>
        <w:t xml:space="preserve">. </w:t>
      </w:r>
      <w:r w:rsidRPr="00A00F2F">
        <w:rPr>
          <w:rFonts w:ascii="Times New Roman" w:hAnsi="Times New Roman"/>
          <w:sz w:val="24"/>
          <w:szCs w:val="24"/>
        </w:rPr>
        <w:t xml:space="preserve"> Please allow a 24 hour advance notice when scheduling.</w:t>
      </w:r>
    </w:p>
    <w:p w:rsidR="002D4ECF" w:rsidRPr="004246F2" w:rsidRDefault="002D4EC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EC131A" w:rsidRPr="00EC131A">
        <w:rPr>
          <w:rFonts w:ascii="Times New Roman" w:hAnsi="Times New Roman"/>
          <w:sz w:val="24"/>
          <w:szCs w:val="24"/>
        </w:rPr>
        <w:t xml:space="preserve">As a general rule of thumb, for most clinical courses, </w:t>
      </w:r>
      <w:r w:rsidR="003852E8" w:rsidRPr="00EC131A">
        <w:rPr>
          <w:rFonts w:ascii="Times New Roman" w:hAnsi="Times New Roman"/>
          <w:bCs/>
          <w:sz w:val="24"/>
          <w:szCs w:val="24"/>
        </w:rPr>
        <w:t xml:space="preserve">for every credit hour </w:t>
      </w:r>
      <w:r w:rsidR="00EC131A">
        <w:rPr>
          <w:rFonts w:ascii="Times New Roman" w:hAnsi="Times New Roman"/>
          <w:bCs/>
          <w:sz w:val="24"/>
          <w:szCs w:val="24"/>
        </w:rPr>
        <w:t xml:space="preserve">that will be </w:t>
      </w:r>
      <w:r w:rsidR="003852E8" w:rsidRPr="00EC131A">
        <w:rPr>
          <w:rFonts w:ascii="Times New Roman" w:hAnsi="Times New Roman"/>
          <w:bCs/>
          <w:sz w:val="24"/>
          <w:szCs w:val="24"/>
        </w:rPr>
        <w:t>earned, a student should spend 3</w:t>
      </w:r>
      <w:r w:rsidR="00EC131A">
        <w:rPr>
          <w:rFonts w:ascii="Times New Roman" w:hAnsi="Times New Roman"/>
          <w:bCs/>
          <w:sz w:val="24"/>
          <w:szCs w:val="24"/>
        </w:rPr>
        <w:t>-4</w:t>
      </w:r>
      <w:r w:rsidR="003852E8" w:rsidRPr="00EC131A">
        <w:rPr>
          <w:rFonts w:ascii="Times New Roman" w:hAnsi="Times New Roman"/>
          <w:bCs/>
          <w:sz w:val="24"/>
          <w:szCs w:val="24"/>
        </w:rPr>
        <w:t xml:space="preserve"> hours per week working outside of class. Hence, </w:t>
      </w:r>
      <w:r w:rsidR="00EC131A">
        <w:rPr>
          <w:rFonts w:ascii="Times New Roman" w:hAnsi="Times New Roman"/>
          <w:bCs/>
          <w:sz w:val="24"/>
          <w:szCs w:val="24"/>
        </w:rPr>
        <w:t>b</w:t>
      </w:r>
      <w:r w:rsidRPr="00EC131A">
        <w:rPr>
          <w:rFonts w:ascii="Times New Roman" w:hAnsi="Times New Roman"/>
          <w:sz w:val="24"/>
          <w:szCs w:val="24"/>
        </w:rPr>
        <w:t>eyond the time required to attend each class meeting, students enrolled in this course</w:t>
      </w:r>
      <w:r w:rsidRPr="004246F2">
        <w:rPr>
          <w:rFonts w:ascii="Times New Roman" w:hAnsi="Times New Roman"/>
          <w:sz w:val="24"/>
          <w:szCs w:val="24"/>
        </w:rPr>
        <w:t xml:space="preserve"> should expect to spend at least an additional </w:t>
      </w:r>
      <w:r w:rsidR="00EC131A" w:rsidRPr="00EC131A">
        <w:rPr>
          <w:rFonts w:ascii="Times New Roman" w:hAnsi="Times New Roman"/>
          <w:sz w:val="24"/>
          <w:szCs w:val="24"/>
          <w:highlight w:val="yellow"/>
        </w:rPr>
        <w:t>12-15</w:t>
      </w:r>
      <w:r w:rsidR="00EC131A">
        <w:rPr>
          <w:rFonts w:ascii="Times New Roman" w:hAnsi="Times New Roman"/>
          <w:sz w:val="24"/>
          <w:szCs w:val="24"/>
        </w:rPr>
        <w:t xml:space="preserve"> </w:t>
      </w:r>
      <w:r w:rsidRPr="004246F2">
        <w:rPr>
          <w:rFonts w:ascii="Times New Roman" w:hAnsi="Times New Roman"/>
          <w:sz w:val="24"/>
          <w:szCs w:val="24"/>
        </w:rPr>
        <w:t>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933D35" w:rsidRPr="00D407AF" w:rsidRDefault="00933D35" w:rsidP="00FF5AE5">
      <w:pPr>
        <w:rPr>
          <w:rFonts w:ascii="Times New Roman" w:hAnsi="Times New Roman"/>
          <w:sz w:val="32"/>
          <w:szCs w:val="24"/>
        </w:rPr>
      </w:pPr>
      <w:r w:rsidRPr="004246F2">
        <w:rPr>
          <w:rFonts w:ascii="Times New Roman" w:hAnsi="Times New Roman"/>
          <w:b/>
          <w:sz w:val="24"/>
          <w:szCs w:val="24"/>
          <w:u w:val="single"/>
        </w:rPr>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2" w:anchor="gradegrievances" w:history="1">
        <w:r w:rsidR="005E7A9D" w:rsidRPr="00D407AF">
          <w:rPr>
            <w:rStyle w:val="Hyperlink"/>
            <w:rFonts w:ascii="Times New Roman" w:hAnsi="Times New Roman"/>
            <w:sz w:val="24"/>
            <w:szCs w:val="21"/>
          </w:rPr>
          <w:t>http://grad.pci.uta.edu/about/catalog/current/general/regulations/#gradegrievances</w:t>
        </w:r>
      </w:hyperlink>
      <w:r w:rsidR="005E7A9D" w:rsidRPr="00D407AF">
        <w:rPr>
          <w:rFonts w:ascii="Times New Roman" w:hAnsi="Times New Roman"/>
          <w:color w:val="FF0000"/>
          <w:sz w:val="24"/>
          <w:szCs w:val="21"/>
        </w:rPr>
        <w:t xml:space="preserve"> </w:t>
      </w:r>
      <w:r w:rsidRPr="00D407AF">
        <w:rPr>
          <w:rFonts w:ascii="Times New Roman" w:hAnsi="Times New Roman"/>
          <w:sz w:val="32"/>
          <w:szCs w:val="24"/>
        </w:rPr>
        <w:t xml:space="preserve"> </w:t>
      </w:r>
    </w:p>
    <w:p w:rsidR="002D4ECF" w:rsidRPr="00C5437F" w:rsidRDefault="002D4ECF" w:rsidP="00FF5AE5">
      <w:pPr>
        <w:rPr>
          <w:rFonts w:ascii="Times New Roman" w:hAnsi="Times New Roman"/>
          <w:sz w:val="24"/>
          <w:szCs w:val="24"/>
        </w:rPr>
      </w:pPr>
    </w:p>
    <w:p w:rsidR="004B3BFC" w:rsidRPr="004246F2" w:rsidRDefault="00933D35" w:rsidP="00FF5AE5">
      <w:pPr>
        <w:pStyle w:val="NormalWeb"/>
        <w:spacing w:before="0" w:beforeAutospacing="0" w:after="0" w:afterAutospacing="0"/>
        <w:rPr>
          <w:rStyle w:val="Hyperlink"/>
        </w:rPr>
      </w:pPr>
      <w:r w:rsidRPr="004246F2">
        <w:rPr>
          <w:b/>
          <w:u w:val="single"/>
        </w:rPr>
        <w:t>Drop Policy</w:t>
      </w:r>
      <w:r w:rsidRPr="004246F2">
        <w:rPr>
          <w:b/>
        </w:rPr>
        <w:t>:</w:t>
      </w:r>
      <w:r w:rsidR="00050BEC">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rsidR="005E7A9D">
        <w:t xml:space="preserve">Office of Financial Aid and Scholarships at </w:t>
      </w:r>
      <w:hyperlink r:id="rId13" w:history="1">
        <w:r w:rsidR="005E7A9D" w:rsidRPr="00A933D4">
          <w:rPr>
            <w:rStyle w:val="Hyperlink"/>
            <w:rFonts w:ascii="Arial" w:hAnsi="Arial" w:cs="Arial"/>
            <w:sz w:val="21"/>
            <w:szCs w:val="21"/>
          </w:rPr>
          <w:t>http://wweb.uta.edu/aao/fao/</w:t>
        </w:r>
      </w:hyperlink>
      <w:r w:rsidR="005E7A9D">
        <w:rPr>
          <w:rFonts w:ascii="Arial" w:hAnsi="Arial" w:cs="Arial"/>
          <w:sz w:val="21"/>
          <w:szCs w:val="21"/>
        </w:rPr>
        <w:t xml:space="preserve"> .  </w:t>
      </w:r>
      <w:r w:rsidRPr="004246F2">
        <w:t xml:space="preserve">The last day to drop a course is listed in the Academic Calendar available at </w:t>
      </w:r>
      <w:hyperlink r:id="rId14" w:history="1">
        <w:r w:rsidR="005E7A9D" w:rsidRPr="00D661F4">
          <w:rPr>
            <w:rStyle w:val="Hyperlink"/>
          </w:rPr>
          <w:t>http://www.uta.edu/uta/acadcal.php?session=20136</w:t>
        </w:r>
      </w:hyperlink>
      <w:r w:rsidR="005E7A9D">
        <w:t xml:space="preserve"> </w:t>
      </w:r>
    </w:p>
    <w:p w:rsidR="004B3BFC" w:rsidRPr="004246F2" w:rsidRDefault="004B3BFC" w:rsidP="00FF5AE5">
      <w:pPr>
        <w:pStyle w:val="NormalWeb"/>
        <w:spacing w:before="0" w:beforeAutospacing="0" w:after="0" w:afterAutospacing="0"/>
        <w:rPr>
          <w:rStyle w:val="Hyperlink"/>
        </w:rPr>
      </w:pPr>
    </w:p>
    <w:p w:rsidR="00933D35" w:rsidRDefault="00933D35" w:rsidP="00FF5AE5">
      <w:pPr>
        <w:numPr>
          <w:ilvl w:val="0"/>
          <w:numId w:val="1"/>
        </w:numPr>
        <w:rPr>
          <w:rFonts w:ascii="Times New Roman" w:hAnsi="Times New Roman"/>
          <w:sz w:val="24"/>
          <w:szCs w:val="24"/>
        </w:rPr>
      </w:pPr>
      <w:r w:rsidRPr="004246F2">
        <w:rPr>
          <w:rFonts w:ascii="Times New Roman" w:hAnsi="Times New Roman"/>
          <w:sz w:val="24"/>
          <w:szCs w:val="24"/>
        </w:rPr>
        <w:t>A student may not add a course after the end of late registration.</w:t>
      </w:r>
      <w:r w:rsidR="001D0F62">
        <w:rPr>
          <w:rFonts w:ascii="Times New Roman" w:hAnsi="Times New Roman"/>
          <w:sz w:val="24"/>
          <w:szCs w:val="24"/>
        </w:rPr>
        <w:t xml:space="preserve"> August 23-29</w:t>
      </w:r>
      <w:r w:rsidR="005E7A9D">
        <w:rPr>
          <w:rFonts w:ascii="Times New Roman" w:hAnsi="Times New Roman"/>
          <w:sz w:val="24"/>
          <w:szCs w:val="24"/>
        </w:rPr>
        <w:t>, 2013</w:t>
      </w:r>
      <w:r w:rsidR="00891CA6">
        <w:rPr>
          <w:rFonts w:ascii="Times New Roman" w:hAnsi="Times New Roman"/>
          <w:sz w:val="24"/>
          <w:szCs w:val="24"/>
        </w:rPr>
        <w:t>.</w:t>
      </w:r>
    </w:p>
    <w:p w:rsidR="00891CA6" w:rsidRPr="004246F2" w:rsidRDefault="00891CA6" w:rsidP="00891CA6">
      <w:pPr>
        <w:ind w:left="720"/>
        <w:rPr>
          <w:rFonts w:ascii="Times New Roman" w:hAnsi="Times New Roman"/>
          <w:sz w:val="24"/>
          <w:szCs w:val="24"/>
        </w:rPr>
      </w:pPr>
    </w:p>
    <w:p w:rsidR="00891CA6" w:rsidRDefault="00933D35" w:rsidP="00891CA6">
      <w:pPr>
        <w:numPr>
          <w:ilvl w:val="0"/>
          <w:numId w:val="1"/>
        </w:numPr>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rPr>
          <w:rFonts w:ascii="Times New Roman" w:hAnsi="Times New Roman"/>
          <w:sz w:val="24"/>
          <w:szCs w:val="24"/>
        </w:rPr>
        <w:t xml:space="preserve">Students dropping a course must: </w:t>
      </w:r>
    </w:p>
    <w:p w:rsidR="00891CA6" w:rsidRPr="00891CA6" w:rsidRDefault="00891CA6" w:rsidP="00891CA6">
      <w:pPr>
        <w:pStyle w:val="ListParagraph"/>
        <w:autoSpaceDE w:val="0"/>
        <w:autoSpaceDN w:val="0"/>
        <w:adjustRightInd w:val="0"/>
        <w:rPr>
          <w:rFonts w:ascii="Arial" w:eastAsiaTheme="minorHAnsi" w:hAnsi="Arial" w:cs="Arial"/>
          <w:color w:val="000000"/>
          <w:sz w:val="24"/>
          <w:szCs w:val="24"/>
          <w:lang w:eastAsia="en-US"/>
        </w:rPr>
      </w:pPr>
    </w:p>
    <w:p w:rsidR="00891CA6" w:rsidRPr="00050BEC" w:rsidRDefault="00891CA6" w:rsidP="00891CA6">
      <w:pPr>
        <w:pStyle w:val="ListParagraph"/>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rsidR="00891CA6" w:rsidRPr="00050BEC" w:rsidRDefault="00891CA6" w:rsidP="00891CA6">
      <w:pPr>
        <w:pStyle w:val="ListParagraph"/>
        <w:autoSpaceDE w:val="0"/>
        <w:autoSpaceDN w:val="0"/>
        <w:adjustRightInd w:val="0"/>
        <w:rPr>
          <w:rFonts w:ascii="Times New Roman" w:eastAsiaTheme="minorHAnsi" w:hAnsi="Times New Roman"/>
          <w:color w:val="000000"/>
          <w:sz w:val="24"/>
          <w:szCs w:val="24"/>
          <w:lang w:eastAsia="en-US"/>
        </w:rPr>
      </w:pPr>
    </w:p>
    <w:p w:rsidR="00891CA6" w:rsidRPr="00050BEC" w:rsidRDefault="00891CA6" w:rsidP="00891CA6">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ab/>
        <w:t>Complete the form, sign electronically,</w:t>
      </w:r>
      <w:r w:rsidR="00EA7057" w:rsidRPr="00050BEC">
        <w:rPr>
          <w:rFonts w:ascii="Times New Roman" w:eastAsiaTheme="minorHAnsi" w:hAnsi="Times New Roman"/>
          <w:color w:val="000000"/>
          <w:sz w:val="24"/>
          <w:szCs w:val="24"/>
          <w:lang w:eastAsia="en-US"/>
        </w:rPr>
        <w:t xml:space="preserve"> (available at </w:t>
      </w:r>
      <w:hyperlink r:id="rId15" w:history="1">
        <w:r w:rsidR="00EA7057" w:rsidRPr="00050BEC">
          <w:rPr>
            <w:rStyle w:val="Hyperlink"/>
            <w:rFonts w:ascii="Times New Roman" w:eastAsiaTheme="minorHAnsi" w:hAnsi="Times New Roman"/>
            <w:sz w:val="24"/>
            <w:szCs w:val="24"/>
            <w:lang w:eastAsia="en-US"/>
          </w:rPr>
          <w:t>http://www.uta.edu/nursing/msn/msn-forms/</w:t>
        </w:r>
      </w:hyperlink>
      <w:r w:rsidR="00EA7057" w:rsidRPr="00050BEC">
        <w:rPr>
          <w:rFonts w:ascii="Times New Roman" w:eastAsiaTheme="minorHAnsi" w:hAnsi="Times New Roman"/>
          <w:color w:val="000000"/>
          <w:sz w:val="24"/>
          <w:szCs w:val="24"/>
          <w:lang w:eastAsia="en-US"/>
        </w:rPr>
        <w:t xml:space="preserve"> )</w:t>
      </w:r>
      <w:r w:rsidRPr="00050BEC">
        <w:rPr>
          <w:rFonts w:ascii="Times New Roman" w:eastAsiaTheme="minorHAnsi" w:hAnsi="Times New Roman"/>
          <w:color w:val="000000"/>
          <w:sz w:val="24"/>
          <w:szCs w:val="24"/>
          <w:lang w:eastAsia="en-US"/>
        </w:rPr>
        <w:t xml:space="preserve"> email to the course faculty for their electronic signature using the envelope located in the toolbar at the top of your screen and copy your graduate program advisor using the appropriate email:</w:t>
      </w:r>
      <w:r w:rsidR="00767F87">
        <w:rPr>
          <w:rFonts w:ascii="Times New Roman" w:eastAsiaTheme="minorHAnsi" w:hAnsi="Times New Roman"/>
          <w:color w:val="000000"/>
          <w:sz w:val="24"/>
          <w:szCs w:val="24"/>
          <w:lang w:eastAsia="en-US"/>
        </w:rPr>
        <w:t xml:space="preserve">  </w:t>
      </w:r>
      <w:r w:rsidRPr="00050BEC">
        <w:rPr>
          <w:rFonts w:ascii="Times New Roman" w:eastAsiaTheme="minorHAnsi" w:hAnsi="Times New Roman"/>
          <w:color w:val="000000"/>
          <w:sz w:val="24"/>
          <w:szCs w:val="24"/>
          <w:lang w:eastAsia="en-US"/>
        </w:rPr>
        <w:t xml:space="preserve">       MSN-NP – </w:t>
      </w:r>
      <w:hyperlink r:id="rId16" w:history="1">
        <w:r w:rsidRPr="00050BEC">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891CA6" w:rsidRPr="00050BEC" w:rsidRDefault="00891CA6" w:rsidP="00891CA6">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p>
    <w:p w:rsidR="00891CA6" w:rsidRPr="00050BEC" w:rsidRDefault="00891CA6" w:rsidP="00891CA6">
      <w:pPr>
        <w:pStyle w:val="ListParagraph"/>
        <w:tabs>
          <w:tab w:val="left" w:pos="1080"/>
        </w:tabs>
        <w:ind w:left="108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891CA6" w:rsidRDefault="00891CA6" w:rsidP="00891CA6">
      <w:pPr>
        <w:ind w:left="720"/>
        <w:rPr>
          <w:rFonts w:ascii="Times New Roman" w:hAnsi="Times New Roman"/>
          <w:sz w:val="24"/>
          <w:szCs w:val="24"/>
        </w:rPr>
      </w:pPr>
    </w:p>
    <w:p w:rsidR="00933D35" w:rsidRDefault="00D841E4" w:rsidP="00FF5AE5">
      <w:pPr>
        <w:numPr>
          <w:ilvl w:val="0"/>
          <w:numId w:val="1"/>
        </w:numPr>
        <w:rPr>
          <w:rFonts w:ascii="Times New Roman" w:hAnsi="Times New Roman"/>
          <w:sz w:val="24"/>
          <w:szCs w:val="24"/>
        </w:rPr>
      </w:pPr>
      <w:r>
        <w:rPr>
          <w:rFonts w:ascii="Times New Roman" w:hAnsi="Times New Roman"/>
          <w:sz w:val="24"/>
          <w:szCs w:val="24"/>
        </w:rPr>
        <w:t>Students who drop all coursework at UTA must check the RESIGN box.  Students staying in a least one course and dropping other coursework will check the DROP COURSE(S) box.</w:t>
      </w:r>
    </w:p>
    <w:p w:rsidR="00D841E4" w:rsidRPr="004246F2" w:rsidRDefault="00D841E4" w:rsidP="00D841E4">
      <w:pPr>
        <w:ind w:left="720"/>
        <w:rPr>
          <w:rFonts w:ascii="Times New Roman" w:hAnsi="Times New Roman"/>
          <w:sz w:val="24"/>
          <w:szCs w:val="24"/>
        </w:rPr>
      </w:pPr>
    </w:p>
    <w:p w:rsidR="00933D35" w:rsidRPr="00ED18A0" w:rsidRDefault="00933D35" w:rsidP="00FF5AE5">
      <w:pPr>
        <w:numPr>
          <w:ilvl w:val="0"/>
          <w:numId w:val="1"/>
        </w:numPr>
        <w:rPr>
          <w:rStyle w:val="Hyperlink"/>
          <w:rFonts w:ascii="Times New Roman" w:hAnsi="Times New Roman"/>
          <w:color w:val="FF0000"/>
          <w:sz w:val="24"/>
          <w:szCs w:val="24"/>
          <w:u w:val="none"/>
        </w:rPr>
      </w:pPr>
      <w:r w:rsidRPr="004246F2">
        <w:rPr>
          <w:rFonts w:ascii="Times New Roman" w:hAnsi="Times New Roman"/>
          <w:sz w:val="24"/>
          <w:szCs w:val="24"/>
        </w:rPr>
        <w:lastRenderedPageBreak/>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00D841E4" w:rsidRPr="00D661F4">
          <w:rPr>
            <w:rStyle w:val="Hyperlink"/>
          </w:rPr>
          <w:t>http://grad.pci.uta.edu/faculty/resources/advisors/current/</w:t>
        </w:r>
      </w:hyperlink>
      <w:r w:rsidR="00D841E4">
        <w:t xml:space="preserve"> </w:t>
      </w:r>
    </w:p>
    <w:p w:rsidR="00ED18A0" w:rsidRPr="004246F2" w:rsidRDefault="00ED18A0" w:rsidP="00ED18A0">
      <w:pPr>
        <w:ind w:left="720"/>
        <w:rPr>
          <w:rFonts w:ascii="Times New Roman" w:hAnsi="Times New Roman"/>
          <w:color w:val="FF0000"/>
          <w:sz w:val="24"/>
          <w:szCs w:val="24"/>
        </w:rPr>
      </w:pPr>
    </w:p>
    <w:p w:rsidR="00A13A1E" w:rsidRPr="004246F2"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sidR="00D841E4">
        <w:rPr>
          <w:rFonts w:ascii="Times New Roman" w:hAnsi="Times New Roman"/>
          <w:b/>
          <w:color w:val="FF0000"/>
          <w:sz w:val="24"/>
          <w:szCs w:val="24"/>
        </w:rPr>
        <w:t>Monday, September 9, 2013</w:t>
      </w:r>
    </w:p>
    <w:p w:rsidR="00933D35" w:rsidRPr="004246F2" w:rsidRDefault="00933D35"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sidR="008005D3">
        <w:rPr>
          <w:rFonts w:ascii="Times New Roman" w:hAnsi="Times New Roman"/>
          <w:b/>
          <w:color w:val="FF0000"/>
          <w:sz w:val="24"/>
          <w:szCs w:val="24"/>
        </w:rPr>
        <w:t>Wednesday, October 30</w:t>
      </w:r>
      <w:r w:rsidR="00D841E4">
        <w:rPr>
          <w:rFonts w:ascii="Times New Roman" w:hAnsi="Times New Roman"/>
          <w:b/>
          <w:color w:val="FF0000"/>
          <w:sz w:val="24"/>
          <w:szCs w:val="24"/>
        </w:rPr>
        <w:t>, 2013</w:t>
      </w:r>
    </w:p>
    <w:p w:rsidR="00933D35" w:rsidRPr="004246F2" w:rsidRDefault="00933D35" w:rsidP="00FF5AE5">
      <w:pPr>
        <w:rPr>
          <w:rFonts w:ascii="Times New Roman" w:hAnsi="Times New Roman"/>
          <w:b/>
          <w:sz w:val="24"/>
          <w:szCs w:val="24"/>
          <w:highlight w:val="yellow"/>
        </w:rPr>
      </w:pPr>
    </w:p>
    <w:p w:rsidR="00933D35" w:rsidRPr="004246F2" w:rsidRDefault="00933D35" w:rsidP="00FF5AE5">
      <w:pPr>
        <w:pStyle w:val="NormalWeb"/>
        <w:spacing w:before="0" w:beforeAutospacing="0" w:after="0" w:afterAutospacing="0"/>
      </w:pPr>
      <w:r w:rsidRPr="004246F2">
        <w:rPr>
          <w:b/>
          <w:bCs/>
          <w:u w:val="single"/>
        </w:rPr>
        <w:t>Americans with Disabilities Act</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005A7E35" w:rsidRPr="0016052E">
          <w:rPr>
            <w:rStyle w:val="Hyperlink"/>
            <w:rFonts w:ascii="Arial" w:hAnsi="Arial" w:cs="Arial"/>
            <w:sz w:val="21"/>
            <w:szCs w:val="21"/>
          </w:rPr>
          <w:t>www.uta.edu/disability</w:t>
        </w:r>
      </w:hyperlink>
      <w:r w:rsidRPr="004246F2">
        <w:t xml:space="preserve"> or by calling the Office for Students with Disabilities at (817) 272-3364.</w:t>
      </w:r>
    </w:p>
    <w:p w:rsidR="00933D35" w:rsidRPr="004246F2" w:rsidRDefault="00933D35" w:rsidP="00FF5AE5">
      <w:pPr>
        <w:pStyle w:val="NormalWeb"/>
        <w:spacing w:before="0" w:beforeAutospacing="0" w:after="0" w:afterAutospacing="0"/>
      </w:pPr>
    </w:p>
    <w:p w:rsidR="008B5F47" w:rsidRPr="004246F2" w:rsidRDefault="00933D35" w:rsidP="00FF5AE5">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sidRPr="004246F2">
        <w:rPr>
          <w:rFonts w:ascii="Times New Roman" w:hAnsi="Times New Roman"/>
          <w:bCs/>
          <w:sz w:val="24"/>
          <w:szCs w:val="24"/>
        </w:rPr>
        <w:t xml:space="preserve"> </w:t>
      </w:r>
      <w:r w:rsidR="008B5F47" w:rsidRPr="004246F2">
        <w:rPr>
          <w:rFonts w:ascii="Times New Roman" w:eastAsia="Calibri" w:hAnsi="Times New Roman"/>
          <w:sz w:val="24"/>
          <w:szCs w:val="24"/>
          <w:lang w:eastAsia="en-US"/>
        </w:rPr>
        <w:t>All students enrolled in this course are expected to adhere to the UT Arlington Honor Code:</w:t>
      </w:r>
    </w:p>
    <w:p w:rsidR="008B5F47" w:rsidRPr="004246F2" w:rsidRDefault="008B5F47" w:rsidP="00FF5AE5">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8B5F47" w:rsidRPr="00767F87" w:rsidRDefault="008B5F47" w:rsidP="00FF5AE5">
      <w:pPr>
        <w:rPr>
          <w:rFonts w:ascii="Times New Roman" w:eastAsia="Calibri" w:hAnsi="Times New Roman"/>
          <w:i/>
          <w:sz w:val="24"/>
          <w:szCs w:val="24"/>
          <w:highlight w:val="yellow"/>
          <w:lang w:eastAsia="en-US"/>
        </w:rPr>
      </w:pPr>
      <w:r w:rsidRPr="00767F87">
        <w:rPr>
          <w:rFonts w:ascii="Times New Roman" w:eastAsia="Calibri" w:hAnsi="Times New Roman"/>
          <w:i/>
          <w:sz w:val="24"/>
          <w:szCs w:val="24"/>
          <w:highlight w:val="yellow"/>
          <w:lang w:eastAsia="en-US"/>
        </w:rPr>
        <w:t>I pledge, on my honor, to uphold UT Arlington’s tradition of academic integrity, a tradition that values hard work and honest effort in the pursuit of academic excellence.</w:t>
      </w:r>
    </w:p>
    <w:p w:rsidR="008B5F47" w:rsidRPr="00767F87" w:rsidRDefault="00767F87" w:rsidP="00767F87">
      <w:pPr>
        <w:tabs>
          <w:tab w:val="left" w:pos="4299"/>
        </w:tabs>
        <w:rPr>
          <w:rFonts w:ascii="Times New Roman" w:eastAsia="Calibri" w:hAnsi="Times New Roman"/>
          <w:i/>
          <w:sz w:val="24"/>
          <w:szCs w:val="24"/>
          <w:highlight w:val="yellow"/>
          <w:lang w:eastAsia="en-US"/>
        </w:rPr>
      </w:pPr>
      <w:r w:rsidRPr="00767F87">
        <w:rPr>
          <w:rFonts w:ascii="Times New Roman" w:eastAsia="Calibri" w:hAnsi="Times New Roman"/>
          <w:i/>
          <w:sz w:val="24"/>
          <w:szCs w:val="24"/>
          <w:highlight w:val="yellow"/>
          <w:lang w:eastAsia="en-US"/>
        </w:rPr>
        <w:tab/>
      </w:r>
    </w:p>
    <w:p w:rsidR="008B5F47" w:rsidRPr="004246F2" w:rsidRDefault="008B5F47" w:rsidP="00FF5AE5">
      <w:pPr>
        <w:rPr>
          <w:rFonts w:ascii="Times New Roman" w:eastAsia="Calibri" w:hAnsi="Times New Roman"/>
          <w:i/>
          <w:sz w:val="24"/>
          <w:szCs w:val="24"/>
          <w:lang w:eastAsia="en-US"/>
        </w:rPr>
      </w:pPr>
      <w:r w:rsidRPr="00767F87">
        <w:rPr>
          <w:rFonts w:ascii="Times New Roman" w:eastAsia="Calibri" w:hAnsi="Times New Roman"/>
          <w:i/>
          <w:sz w:val="24"/>
          <w:szCs w:val="24"/>
          <w:highlight w:val="yellow"/>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4246F2" w:rsidRDefault="008B5F47" w:rsidP="00FF5AE5">
      <w:pPr>
        <w:rPr>
          <w:rFonts w:ascii="Times New Roman" w:eastAsia="Calibri" w:hAnsi="Times New Roman"/>
          <w:i/>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sidR="001D0F62">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4246F2" w:rsidRDefault="008B5F47" w:rsidP="00FF5AE5">
      <w:pPr>
        <w:rPr>
          <w:rFonts w:ascii="Times New Roman" w:eastAsia="Calibri" w:hAnsi="Times New Roman"/>
          <w:sz w:val="24"/>
          <w:szCs w:val="24"/>
          <w:lang w:eastAsia="en-US"/>
        </w:rPr>
      </w:pPr>
    </w:p>
    <w:p w:rsidR="008B5F47" w:rsidRPr="00E37CA2" w:rsidRDefault="008B5F47" w:rsidP="00FF5AE5">
      <w:pPr>
        <w:rPr>
          <w:rFonts w:ascii="Times New Roman" w:eastAsia="Calibri" w:hAnsi="Times New Roman"/>
          <w:color w:val="FF0000"/>
          <w:sz w:val="24"/>
          <w:szCs w:val="24"/>
          <w:u w:val="single"/>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 xml:space="preserve">§215.8. </w:t>
      </w:r>
      <w:r w:rsidRPr="00E37CA2">
        <w:rPr>
          <w:rFonts w:ascii="Times New Roman" w:eastAsia="Calibri" w:hAnsi="Times New Roman"/>
          <w:b/>
          <w:color w:val="FF0000"/>
          <w:sz w:val="24"/>
          <w:szCs w:val="24"/>
          <w:u w:val="single"/>
          <w:lang w:eastAsia="en-US"/>
        </w:rPr>
        <w:t>in the event that a graduate student holding an RN license is found to have engaged in academic dishonesty, the college may report the nurse to the Texas BON using rule §215.8 as a guide.</w:t>
      </w:r>
    </w:p>
    <w:p w:rsidR="006F2F49" w:rsidRPr="004246F2" w:rsidRDefault="006F2F49" w:rsidP="00FF5AE5">
      <w:pPr>
        <w:pStyle w:val="NormalWeb"/>
        <w:spacing w:before="0" w:beforeAutospacing="0" w:after="0" w:afterAutospacing="0"/>
      </w:pPr>
    </w:p>
    <w:p w:rsidR="00275659" w:rsidRPr="004246F2" w:rsidRDefault="00275659" w:rsidP="00FF5AE5">
      <w:pPr>
        <w:rPr>
          <w:rFonts w:ascii="Times New Roman" w:hAnsi="Times New Roman"/>
          <w:sz w:val="24"/>
          <w:szCs w:val="24"/>
        </w:rPr>
      </w:pPr>
      <w:r w:rsidRPr="004246F2">
        <w:rPr>
          <w:rFonts w:ascii="Times New Roman" w:hAnsi="Times New Roman"/>
          <w:b/>
          <w:sz w:val="24"/>
          <w:szCs w:val="24"/>
          <w:u w:val="single"/>
        </w:rPr>
        <w:t>Plagiarism</w:t>
      </w:r>
      <w:r w:rsidRPr="004246F2">
        <w:rPr>
          <w:rFonts w:ascii="Times New Roman" w:hAnsi="Times New Roman"/>
          <w:b/>
          <w:sz w:val="24"/>
          <w:szCs w:val="24"/>
        </w:rPr>
        <w:t xml:space="preserve">: </w:t>
      </w: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w:t>
      </w:r>
      <w:r w:rsidRPr="004246F2">
        <w:rPr>
          <w:rFonts w:ascii="Times New Roman" w:hAnsi="Times New Roman"/>
          <w:sz w:val="24"/>
          <w:szCs w:val="24"/>
        </w:rPr>
        <w:lastRenderedPageBreak/>
        <w:t xml:space="preserve">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275659" w:rsidRPr="004246F2" w:rsidRDefault="00275659" w:rsidP="00FF5AE5">
      <w:pPr>
        <w:rPr>
          <w:rFonts w:ascii="Times New Roman" w:hAnsi="Times New Roman"/>
          <w:b/>
          <w:bCs/>
          <w:sz w:val="24"/>
          <w:szCs w:val="24"/>
        </w:rPr>
      </w:pPr>
    </w:p>
    <w:p w:rsidR="006F2F49" w:rsidRPr="004246F2" w:rsidRDefault="006F2F49" w:rsidP="00FF5AE5">
      <w:pPr>
        <w:rPr>
          <w:rFonts w:ascii="Times New Roman" w:hAnsi="Times New Roman"/>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sidRPr="004246F2">
        <w:rPr>
          <w:rFonts w:ascii="Times New Roman" w:hAnsi="Times New Roman"/>
          <w:b/>
          <w:bCs/>
          <w:sz w:val="24"/>
          <w:szCs w:val="24"/>
        </w:rPr>
        <w:t xml:space="preserve"> </w:t>
      </w:r>
      <w:r w:rsidRPr="004246F2">
        <w:rPr>
          <w:rFonts w:ascii="Times New Roman" w:hAnsi="Times New Roman"/>
          <w:b/>
          <w:bCs/>
          <w:color w:val="7030A0"/>
          <w:sz w:val="24"/>
          <w:szCs w:val="24"/>
        </w:rPr>
        <w:t xml:space="preserve"> </w:t>
      </w:r>
      <w:r w:rsidRPr="004246F2">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21"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rsidR="006F2F49" w:rsidRPr="004246F2" w:rsidRDefault="006F2F49" w:rsidP="00FF5AE5">
      <w:pPr>
        <w:rPr>
          <w:rFonts w:ascii="Times New Roman" w:hAnsi="Times New Roman"/>
          <w:sz w:val="24"/>
          <w:szCs w:val="24"/>
        </w:rPr>
      </w:pPr>
    </w:p>
    <w:p w:rsidR="003852E8" w:rsidRDefault="003852E8" w:rsidP="00FF5AE5">
      <w:pPr>
        <w:rPr>
          <w:rFonts w:ascii="Times New Roman" w:hAnsi="Times New Roman"/>
          <w:b/>
          <w:i/>
          <w:sz w:val="24"/>
          <w:szCs w:val="24"/>
        </w:rPr>
      </w:pPr>
      <w:r w:rsidRPr="004246F2">
        <w:rPr>
          <w:rFonts w:ascii="Times New Roman" w:hAnsi="Times New Roman"/>
          <w:b/>
          <w:sz w:val="24"/>
          <w:szCs w:val="24"/>
          <w:u w:val="single"/>
        </w:rPr>
        <w:t>Electronic Communication</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3"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r w:rsidR="00A31CBC" w:rsidRPr="004246F2">
        <w:rPr>
          <w:rFonts w:ascii="Times New Roman" w:eastAsia="Times New Roman" w:hAnsi="Times New Roman"/>
          <w:sz w:val="24"/>
          <w:szCs w:val="24"/>
        </w:rPr>
        <w:t xml:space="preserve">  </w:t>
      </w:r>
      <w:r w:rsidR="00A31CBC" w:rsidRPr="004246F2">
        <w:rPr>
          <w:rFonts w:ascii="Times New Roman" w:hAnsi="Times New Roman"/>
          <w:b/>
          <w:i/>
          <w:sz w:val="24"/>
          <w:szCs w:val="24"/>
        </w:rPr>
        <w:t>Students are responsible for c</w:t>
      </w:r>
      <w:r w:rsidR="00E935EF">
        <w:rPr>
          <w:rFonts w:ascii="Times New Roman" w:hAnsi="Times New Roman"/>
          <w:b/>
          <w:i/>
          <w:sz w:val="24"/>
          <w:szCs w:val="24"/>
        </w:rPr>
        <w:t>hecking their MavMail regularly</w:t>
      </w:r>
    </w:p>
    <w:p w:rsidR="00E935EF" w:rsidRPr="00E935EF" w:rsidRDefault="00E935EF" w:rsidP="00FF5AE5">
      <w:pPr>
        <w:rPr>
          <w:rFonts w:ascii="Times New Roman" w:eastAsia="Times New Roman" w:hAnsi="Times New Roman"/>
          <w:sz w:val="24"/>
          <w:szCs w:val="24"/>
        </w:rPr>
      </w:pPr>
      <w:r w:rsidRPr="00E935EF">
        <w:rPr>
          <w:rFonts w:ascii="Times New Roman" w:hAnsi="Times New Roman"/>
          <w:b/>
          <w:sz w:val="24"/>
          <w:szCs w:val="24"/>
          <w:highlight w:val="yellow"/>
        </w:rPr>
        <w:t>Students in this course are also expected to check the Bb account for this course daily</w:t>
      </w:r>
    </w:p>
    <w:p w:rsidR="003852E8" w:rsidRPr="00E935EF" w:rsidRDefault="003852E8" w:rsidP="00FF5AE5">
      <w:pPr>
        <w:rPr>
          <w:rFonts w:ascii="Times New Roman" w:hAnsi="Times New Roman"/>
          <w:sz w:val="24"/>
          <w:szCs w:val="24"/>
        </w:rPr>
      </w:pPr>
    </w:p>
    <w:p w:rsidR="00933D35" w:rsidRPr="004246F2" w:rsidRDefault="006F2F49" w:rsidP="00FF5AE5">
      <w:pPr>
        <w:autoSpaceDE w:val="0"/>
        <w:autoSpaceDN w:val="0"/>
        <w:adjustRightInd w:val="0"/>
        <w:rPr>
          <w:rFonts w:ascii="Times New Roman" w:hAnsi="Times New Roman"/>
          <w:sz w:val="24"/>
          <w:szCs w:val="24"/>
        </w:rPr>
      </w:pPr>
      <w:r w:rsidRPr="004246F2">
        <w:rPr>
          <w:rFonts w:ascii="Times New Roman" w:hAnsi="Times New Roman"/>
          <w:b/>
          <w:sz w:val="24"/>
          <w:szCs w:val="24"/>
          <w:u w:val="single"/>
        </w:rPr>
        <w:t>Student Feedback Survey</w:t>
      </w:r>
      <w:r w:rsidRPr="004246F2">
        <w:rPr>
          <w:rFonts w:ascii="Times New Roman" w:hAnsi="Times New Roman"/>
          <w:b/>
          <w:sz w:val="24"/>
          <w:szCs w:val="24"/>
        </w:rPr>
        <w:t xml:space="preserve">: </w:t>
      </w: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621A71" w:rsidRDefault="00621A71" w:rsidP="00FF5AE5">
      <w:pPr>
        <w:pStyle w:val="NormalWeb"/>
        <w:spacing w:before="0" w:beforeAutospacing="0" w:after="0" w:afterAutospacing="0"/>
      </w:pPr>
    </w:p>
    <w:p w:rsidR="001D0F62" w:rsidRPr="001D0F62" w:rsidRDefault="001D0F62" w:rsidP="001D0F62">
      <w:pPr>
        <w:rPr>
          <w:rFonts w:ascii="Times New Roman" w:hAnsi="Times New Roman"/>
          <w:sz w:val="24"/>
          <w:szCs w:val="24"/>
        </w:rPr>
      </w:pPr>
      <w:r w:rsidRPr="001D0F62">
        <w:rPr>
          <w:rFonts w:ascii="Times New Roman" w:hAnsi="Times New Roman"/>
          <w:b/>
          <w:bCs/>
          <w:sz w:val="24"/>
          <w:szCs w:val="24"/>
        </w:rPr>
        <w:t>Final Review Week:</w:t>
      </w:r>
      <w:r w:rsidRPr="001D0F62">
        <w:rPr>
          <w:rFonts w:ascii="Times New Roman" w:hAnsi="Times New Roman"/>
          <w:bCs/>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4246F2" w:rsidRDefault="001D0F62" w:rsidP="00FF5AE5">
      <w:pPr>
        <w:pStyle w:val="NormalWeb"/>
        <w:spacing w:before="0" w:beforeAutospacing="0" w:after="0" w:afterAutospacing="0"/>
      </w:pPr>
    </w:p>
    <w:p w:rsidR="001D0F62" w:rsidRDefault="001D0F62" w:rsidP="001D0F62">
      <w:pPr>
        <w:rPr>
          <w:rFonts w:ascii="Times New Roman" w:hAnsi="Times New Roman"/>
          <w:sz w:val="24"/>
          <w:szCs w:val="24"/>
        </w:rPr>
      </w:pPr>
      <w:r w:rsidRPr="001D0F62">
        <w:rPr>
          <w:rFonts w:ascii="Times New Roman" w:hAnsi="Times New Roman"/>
          <w:b/>
          <w:bCs/>
          <w:sz w:val="24"/>
          <w:szCs w:val="24"/>
        </w:rPr>
        <w:t>Emergency Exit Procedures:</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31DF6" w:rsidRDefault="00F31DF6" w:rsidP="001D0F62">
      <w:pPr>
        <w:rPr>
          <w:rFonts w:ascii="Times New Roman" w:hAnsi="Times New Roman"/>
          <w:sz w:val="24"/>
          <w:szCs w:val="24"/>
        </w:rPr>
      </w:pPr>
    </w:p>
    <w:p w:rsidR="00F31DF6" w:rsidRDefault="00F31DF6" w:rsidP="001D0F62">
      <w:pPr>
        <w:rPr>
          <w:rFonts w:ascii="Times New Roman" w:hAnsi="Times New Roman"/>
          <w:sz w:val="24"/>
          <w:szCs w:val="24"/>
        </w:rPr>
      </w:pPr>
    </w:p>
    <w:p w:rsidR="00F31DF6" w:rsidRPr="001D0F62" w:rsidRDefault="00F31DF6" w:rsidP="001D0F62">
      <w:pPr>
        <w:rPr>
          <w:rFonts w:ascii="Times New Roman" w:hAnsi="Times New Roman"/>
          <w:sz w:val="24"/>
          <w:szCs w:val="24"/>
        </w:rPr>
      </w:pPr>
    </w:p>
    <w:p w:rsidR="00BB64A4" w:rsidRDefault="00BB64A4" w:rsidP="00BB64A4">
      <w:pPr>
        <w:tabs>
          <w:tab w:val="left" w:pos="-1080"/>
        </w:tabs>
        <w:ind w:right="-576"/>
        <w:rPr>
          <w:rFonts w:ascii="Times New Roman" w:hAnsi="Times New Roman"/>
          <w:b/>
          <w:color w:val="0000FF"/>
          <w:sz w:val="24"/>
          <w:szCs w:val="24"/>
        </w:rPr>
      </w:pPr>
    </w:p>
    <w:p w:rsidR="00BB64A4" w:rsidRPr="00BB64A4" w:rsidRDefault="00BB64A4" w:rsidP="00BB64A4">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p w:rsidR="00BB64A4" w:rsidRPr="00BB64A4" w:rsidRDefault="00BB64A4" w:rsidP="00BB64A4">
      <w:pPr>
        <w:tabs>
          <w:tab w:val="left" w:pos="-1080"/>
        </w:tabs>
        <w:ind w:right="-576"/>
        <w:rPr>
          <w:rFonts w:ascii="Times New Roman" w:hAnsi="Times New Roman"/>
          <w:i/>
          <w:sz w:val="24"/>
          <w:szCs w:val="24"/>
        </w:rPr>
      </w:pPr>
      <w:r w:rsidRPr="00BB64A4">
        <w:rPr>
          <w:rFonts w:ascii="Times New Roman" w:hAnsi="Times New Roman"/>
          <w:b/>
          <w:sz w:val="24"/>
          <w:szCs w:val="24"/>
        </w:rPr>
        <w:t>Antoinette Nelson</w:t>
      </w:r>
      <w:r w:rsidRPr="00BB64A4">
        <w:rPr>
          <w:rFonts w:ascii="Times New Roman" w:hAnsi="Times New Roman"/>
          <w:sz w:val="24"/>
          <w:szCs w:val="24"/>
        </w:rPr>
        <w:t xml:space="preserve">, </w:t>
      </w:r>
      <w:r w:rsidRPr="00BB64A4">
        <w:rPr>
          <w:rFonts w:ascii="Times New Roman" w:hAnsi="Times New Roman"/>
          <w:i/>
          <w:sz w:val="24"/>
          <w:szCs w:val="24"/>
        </w:rPr>
        <w:t>Nursing Librarian</w:t>
      </w:r>
    </w:p>
    <w:p w:rsidR="00BB64A4" w:rsidRPr="004246F2" w:rsidRDefault="00BB64A4" w:rsidP="00BB64A4">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BB64A4" w:rsidRPr="004246F2" w:rsidRDefault="00BB64A4" w:rsidP="00BB64A4">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5" w:history="1">
        <w:r w:rsidRPr="002A5848">
          <w:rPr>
            <w:rStyle w:val="Hyperlink"/>
            <w:rFonts w:ascii="Times New Roman" w:hAnsi="Times New Roman"/>
            <w:sz w:val="24"/>
            <w:szCs w:val="24"/>
          </w:rPr>
          <w:t>nelson@uta.edu</w:t>
        </w:r>
      </w:hyperlink>
      <w:r>
        <w:rPr>
          <w:rFonts w:ascii="Times New Roman" w:hAnsi="Times New Roman"/>
          <w:sz w:val="24"/>
          <w:szCs w:val="24"/>
        </w:rPr>
        <w:t xml:space="preserve"> </w:t>
      </w:r>
    </w:p>
    <w:p w:rsidR="00BB64A4" w:rsidRPr="004246F2" w:rsidRDefault="00BB64A4" w:rsidP="00BB64A4">
      <w:pPr>
        <w:rPr>
          <w:rFonts w:ascii="Times New Roman" w:hAnsi="Times New Roman"/>
          <w:sz w:val="24"/>
          <w:szCs w:val="24"/>
        </w:rPr>
      </w:pPr>
      <w:r w:rsidRPr="004246F2">
        <w:rPr>
          <w:rFonts w:ascii="Times New Roman" w:hAnsi="Times New Roman"/>
          <w:sz w:val="24"/>
          <w:szCs w:val="24"/>
        </w:rPr>
        <w:t xml:space="preserve">Research Information on Nursing: </w:t>
      </w:r>
    </w:p>
    <w:p w:rsidR="00BB64A4" w:rsidRPr="004246F2" w:rsidRDefault="008C2DE3" w:rsidP="00BB64A4">
      <w:pPr>
        <w:rPr>
          <w:rFonts w:ascii="Times New Roman" w:hAnsi="Times New Roman"/>
          <w:b/>
          <w:color w:val="0000FF"/>
          <w:sz w:val="24"/>
          <w:szCs w:val="24"/>
        </w:rPr>
      </w:pPr>
      <w:hyperlink r:id="rId26" w:history="1">
        <w:r w:rsidR="00BB64A4" w:rsidRPr="004246F2">
          <w:rPr>
            <w:rStyle w:val="Hyperlink"/>
            <w:rFonts w:ascii="Times New Roman" w:hAnsi="Times New Roman"/>
            <w:b/>
            <w:bCs/>
            <w:sz w:val="24"/>
            <w:szCs w:val="24"/>
            <w:highlight w:val="yellow"/>
          </w:rPr>
          <w:t>http://libguides.uta.edu/nursing</w:t>
        </w:r>
      </w:hyperlink>
    </w:p>
    <w:p w:rsidR="00BB64A4" w:rsidRDefault="00BB64A4" w:rsidP="00BB64A4">
      <w:pPr>
        <w:pStyle w:val="NormalWeb"/>
        <w:spacing w:before="0" w:beforeAutospacing="0" w:after="0" w:afterAutospacing="0"/>
      </w:pPr>
    </w:p>
    <w:p w:rsidR="00BB64A4" w:rsidRDefault="00BB64A4" w:rsidP="00BB64A4">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BB64A4" w:rsidTr="00EA7057">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BB64A4" w:rsidRDefault="00BB64A4" w:rsidP="00EA7057">
            <w:pPr>
              <w:rPr>
                <w:rFonts w:eastAsiaTheme="minorHAnsi"/>
              </w:rPr>
            </w:pPr>
            <w:r>
              <w:rPr>
                <w:b/>
                <w:bCs/>
                <w:caps/>
                <w:color w:val="1F497D"/>
                <w:spacing w:val="4"/>
                <w:sz w:val="18"/>
                <w:szCs w:val="18"/>
              </w:rPr>
              <w:t>Antoinette Nelson, MLS - Department Head: STEM Outreach &amp; Scholarship</w:t>
            </w:r>
          </w:p>
          <w:p w:rsidR="00BB64A4" w:rsidRDefault="00BB64A4" w:rsidP="00EA7057">
            <w:r>
              <w:rPr>
                <w:caps/>
                <w:color w:val="E36C0A"/>
                <w:spacing w:val="4"/>
                <w:sz w:val="18"/>
                <w:szCs w:val="18"/>
              </w:rPr>
              <w:t>Science &amp; Engineering Library</w:t>
            </w:r>
          </w:p>
          <w:p w:rsidR="00BB64A4" w:rsidRDefault="00BB64A4" w:rsidP="00EA7057">
            <w:r>
              <w:rPr>
                <w:color w:val="1F497D"/>
                <w:sz w:val="18"/>
                <w:szCs w:val="18"/>
              </w:rPr>
              <w:t>Nedderman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BB64A4" w:rsidRDefault="00BB64A4" w:rsidP="00EA7057">
            <w:r>
              <w:rPr>
                <w:color w:val="1F497D"/>
                <w:sz w:val="18"/>
                <w:szCs w:val="18"/>
              </w:rPr>
              <w:t xml:space="preserve">817.272.7433 (W) | 817-235-4411 (C) | 817-272-5803 (F) </w:t>
            </w:r>
          </w:p>
          <w:p w:rsidR="00BB64A4" w:rsidRDefault="008C2DE3" w:rsidP="00EA7057">
            <w:hyperlink r:id="rId27" w:tgtFrame="_blank" w:history="1">
              <w:r w:rsidR="00BB64A4">
                <w:rPr>
                  <w:rStyle w:val="Hyperlink"/>
                  <w:sz w:val="18"/>
                  <w:szCs w:val="18"/>
                </w:rPr>
                <w:t>http://www.uta.edu/library/sel/</w:t>
              </w:r>
            </w:hyperlink>
            <w:r w:rsidR="00BB64A4">
              <w:rPr>
                <w:color w:val="1F497D"/>
                <w:sz w:val="18"/>
                <w:szCs w:val="18"/>
              </w:rPr>
              <w:t xml:space="preserve"> | </w:t>
            </w:r>
            <w:hyperlink r:id="rId28" w:history="1">
              <w:r w:rsidR="00BB64A4">
                <w:rPr>
                  <w:rStyle w:val="Hyperlink"/>
                  <w:color w:val="E36C0A"/>
                  <w:sz w:val="18"/>
                  <w:szCs w:val="18"/>
                </w:rPr>
                <w:t>nelsona@uta.edu</w:t>
              </w:r>
            </w:hyperlink>
          </w:p>
          <w:p w:rsidR="00BB64A4" w:rsidRDefault="008C2DE3" w:rsidP="00EA7057">
            <w:pPr>
              <w:rPr>
                <w:rFonts w:eastAsiaTheme="minorHAnsi"/>
              </w:rPr>
            </w:pPr>
            <w:hyperlink r:id="rId29" w:tgtFrame="_blank" w:history="1">
              <w:r w:rsidR="00BB64A4">
                <w:rPr>
                  <w:rStyle w:val="Hyperlink"/>
                  <w:sz w:val="18"/>
                  <w:szCs w:val="18"/>
                </w:rPr>
                <w:t>http://libguides.uta.edu/profile/nelson</w:t>
              </w:r>
            </w:hyperlink>
            <w:r w:rsidR="00BB64A4">
              <w:rPr>
                <w:color w:val="1F497D"/>
                <w:sz w:val="18"/>
                <w:szCs w:val="18"/>
              </w:rPr>
              <w:t xml:space="preserve"> </w:t>
            </w:r>
          </w:p>
        </w:tc>
      </w:tr>
    </w:tbl>
    <w:p w:rsidR="00ED60E8" w:rsidRDefault="00ED60E8" w:rsidP="00FF5AE5">
      <w:pPr>
        <w:rPr>
          <w:rFonts w:ascii="Times New Roman" w:hAnsi="Times New Roman"/>
          <w:sz w:val="24"/>
          <w:szCs w:val="24"/>
        </w:rPr>
      </w:pPr>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30" w:tgtFrame="_blank" w:history="1">
        <w:r w:rsidRPr="007E6CC4">
          <w:rPr>
            <w:rStyle w:val="Hyperlink"/>
            <w:rFonts w:ascii="Times New Roman" w:hAnsi="Times New Roman"/>
            <w:sz w:val="24"/>
            <w:szCs w:val="24"/>
          </w:rPr>
          <w:t>http://www.uta.edu/library</w:t>
        </w:r>
      </w:hyperlink>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31" w:tgtFrame="_blank" w:history="1">
        <w:r w:rsidRPr="007E6CC4">
          <w:rPr>
            <w:rStyle w:val="Hyperlink"/>
            <w:rFonts w:ascii="Times New Roman" w:hAnsi="Times New Roman"/>
            <w:sz w:val="24"/>
            <w:szCs w:val="24"/>
          </w:rPr>
          <w:t>http://libguides.uta.edu</w:t>
        </w:r>
      </w:hyperlink>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2"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3"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7E6CC4" w:rsidRPr="007E6CC4" w:rsidRDefault="007E6CC4" w:rsidP="007E6CC4">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Course Reserves</w:t>
      </w:r>
      <w:r w:rsidRPr="007E6CC4">
        <w:rPr>
          <w:rFonts w:ascii="Times New Roman" w:hAnsi="Times New Roman"/>
          <w:color w:val="000000"/>
          <w:sz w:val="24"/>
          <w:szCs w:val="24"/>
          <w:lang w:val="fr-FR"/>
        </w:rPr>
        <w:tab/>
        <w:t xml:space="preserve"> </w:t>
      </w:r>
      <w:hyperlink r:id="rId34" w:tgtFrame="_blank" w:history="1">
        <w:r w:rsidRPr="007E6CC4">
          <w:rPr>
            <w:rStyle w:val="Hyperlink"/>
            <w:rFonts w:ascii="Times New Roman" w:hAnsi="Times New Roman"/>
            <w:sz w:val="24"/>
            <w:szCs w:val="24"/>
            <w:lang w:val="fr-FR"/>
          </w:rPr>
          <w:t>http://pulse.uta.edu/vwebv/enterCourseReserve.do</w:t>
        </w:r>
      </w:hyperlink>
    </w:p>
    <w:p w:rsidR="007E6CC4" w:rsidRPr="007E6CC4" w:rsidRDefault="007E6CC4" w:rsidP="007E6CC4">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Library Catalog</w:t>
      </w:r>
      <w:r w:rsidRPr="007E6CC4">
        <w:rPr>
          <w:rFonts w:ascii="Times New Roman" w:hAnsi="Times New Roman"/>
          <w:color w:val="000000"/>
          <w:sz w:val="24"/>
          <w:szCs w:val="24"/>
          <w:lang w:val="fr-FR"/>
        </w:rPr>
        <w:tab/>
        <w:t xml:space="preserve"> </w:t>
      </w:r>
      <w:hyperlink r:id="rId35" w:tgtFrame="_blank" w:history="1">
        <w:r w:rsidRPr="007E6CC4">
          <w:rPr>
            <w:rStyle w:val="Hyperlink"/>
            <w:rFonts w:ascii="Times New Roman" w:hAnsi="Times New Roman"/>
            <w:sz w:val="24"/>
            <w:szCs w:val="24"/>
            <w:lang w:val="fr-FR"/>
          </w:rPr>
          <w:t>http://discover.uta.edu/</w:t>
        </w:r>
      </w:hyperlink>
    </w:p>
    <w:p w:rsidR="007E6CC4" w:rsidRPr="007E6CC4" w:rsidRDefault="007E6CC4" w:rsidP="007E6CC4">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E-Journals</w:t>
      </w:r>
      <w:r w:rsidRPr="007E6CC4">
        <w:rPr>
          <w:rFonts w:ascii="Times New Roman" w:hAnsi="Times New Roman"/>
          <w:color w:val="000000"/>
          <w:sz w:val="24"/>
          <w:szCs w:val="24"/>
          <w:lang w:val="fr-FR"/>
        </w:rPr>
        <w:tab/>
        <w:t xml:space="preserve"> </w:t>
      </w:r>
      <w:hyperlink r:id="rId36"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7" w:tgtFrame="_blank" w:history="1">
        <w:r w:rsidRPr="007E6CC4">
          <w:rPr>
            <w:rStyle w:val="Hyperlink"/>
            <w:rFonts w:ascii="Times New Roman" w:hAnsi="Times New Roman"/>
            <w:sz w:val="24"/>
            <w:szCs w:val="24"/>
          </w:rPr>
          <w:t>http://www.uta.edu/library/help/tutorials.php</w:t>
        </w:r>
      </w:hyperlink>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38" w:tgtFrame="_blank" w:history="1">
        <w:r w:rsidRPr="007E6CC4">
          <w:rPr>
            <w:rStyle w:val="Hyperlink"/>
            <w:rFonts w:ascii="Times New Roman" w:hAnsi="Times New Roman"/>
            <w:sz w:val="24"/>
            <w:szCs w:val="24"/>
          </w:rPr>
          <w:t>http://libguides.uta.edu/offcampus</w:t>
        </w:r>
      </w:hyperlink>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Ask A Librarian</w:t>
      </w:r>
      <w:r w:rsidRPr="007E6CC4">
        <w:rPr>
          <w:rFonts w:ascii="Times New Roman" w:hAnsi="Times New Roman"/>
          <w:color w:val="000000"/>
          <w:sz w:val="24"/>
          <w:szCs w:val="24"/>
        </w:rPr>
        <w:tab/>
        <w:t xml:space="preserve"> </w:t>
      </w:r>
      <w:hyperlink r:id="rId39" w:tgtFrame="_blank" w:history="1">
        <w:r w:rsidRPr="007E6CC4">
          <w:rPr>
            <w:rStyle w:val="Hyperlink"/>
            <w:rFonts w:ascii="Times New Roman" w:hAnsi="Times New Roman"/>
            <w:sz w:val="24"/>
            <w:szCs w:val="24"/>
          </w:rPr>
          <w:t>http://ask.uta.edu</w:t>
        </w:r>
      </w:hyperlink>
    </w:p>
    <w:p w:rsidR="007E6CC4" w:rsidRPr="007E6CC4" w:rsidRDefault="007E6CC4" w:rsidP="007E6CC4">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40" w:tgtFrame="_blank" w:history="1">
        <w:r w:rsidRPr="007E6CC4">
          <w:rPr>
            <w:rStyle w:val="Hyperlink"/>
            <w:rFonts w:ascii="Times New Roman" w:hAnsi="Times New Roman"/>
            <w:sz w:val="24"/>
            <w:szCs w:val="24"/>
          </w:rPr>
          <w:t>http://www.uta.edu/library/services/distance.php</w:t>
        </w:r>
      </w:hyperlink>
    </w:p>
    <w:p w:rsidR="007E6CC4" w:rsidRDefault="007E6CC4" w:rsidP="007E6CC4">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hyperlink r:id="rId41"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42"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3"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750860" w:rsidRDefault="00750860" w:rsidP="00FF5AE5">
      <w:pPr>
        <w:rPr>
          <w:rFonts w:ascii="Times New Roman" w:hAnsi="Times New Roman"/>
          <w:b/>
          <w:sz w:val="24"/>
          <w:szCs w:val="24"/>
        </w:rPr>
      </w:pPr>
      <w:r w:rsidRPr="004246F2">
        <w:rPr>
          <w:rFonts w:ascii="Times New Roman" w:hAnsi="Times New Roman"/>
          <w:b/>
          <w:sz w:val="24"/>
          <w:szCs w:val="24"/>
          <w:u w:val="single"/>
        </w:rPr>
        <w:t>Course Schedule</w:t>
      </w:r>
      <w:r w:rsidR="00F246F5">
        <w:rPr>
          <w:rFonts w:ascii="Times New Roman" w:hAnsi="Times New Roman"/>
          <w:b/>
          <w:sz w:val="24"/>
          <w:szCs w:val="24"/>
        </w:rPr>
        <w:t xml:space="preserve">  [see next few pages]</w:t>
      </w:r>
    </w:p>
    <w:p w:rsidR="00F246F5" w:rsidRDefault="00F246F5" w:rsidP="00FF5AE5">
      <w:pPr>
        <w:rPr>
          <w:rFonts w:ascii="Times New Roman" w:hAnsi="Times New Roman"/>
          <w:b/>
          <w:sz w:val="24"/>
          <w:szCs w:val="24"/>
        </w:rPr>
      </w:pPr>
    </w:p>
    <w:p w:rsidR="00F246F5" w:rsidRDefault="00F246F5" w:rsidP="00FF5AE5">
      <w:pPr>
        <w:rPr>
          <w:rFonts w:ascii="Times New Roman" w:hAnsi="Times New Roman"/>
          <w:b/>
          <w:sz w:val="24"/>
          <w:szCs w:val="24"/>
        </w:rPr>
      </w:pPr>
    </w:p>
    <w:p w:rsidR="00F246F5" w:rsidRDefault="00F246F5" w:rsidP="00FF5AE5">
      <w:pPr>
        <w:rPr>
          <w:rFonts w:ascii="Times New Roman" w:hAnsi="Times New Roman"/>
          <w:b/>
          <w:sz w:val="24"/>
          <w:szCs w:val="24"/>
        </w:rPr>
      </w:pPr>
    </w:p>
    <w:p w:rsidR="00F246F5" w:rsidRDefault="00F246F5" w:rsidP="00FF5AE5">
      <w:pPr>
        <w:rPr>
          <w:rFonts w:ascii="Times New Roman" w:hAnsi="Times New Roman"/>
          <w:b/>
          <w:sz w:val="24"/>
          <w:szCs w:val="24"/>
        </w:rPr>
      </w:pPr>
    </w:p>
    <w:p w:rsidR="00F246F5" w:rsidRDefault="00F246F5" w:rsidP="00FF5AE5">
      <w:pPr>
        <w:rPr>
          <w:rFonts w:ascii="Times New Roman" w:hAnsi="Times New Roman"/>
          <w:b/>
          <w:sz w:val="24"/>
          <w:szCs w:val="24"/>
        </w:rPr>
      </w:pPr>
    </w:p>
    <w:p w:rsidR="00F246F5" w:rsidRDefault="00F246F5" w:rsidP="00FF5AE5">
      <w:pPr>
        <w:rPr>
          <w:rFonts w:ascii="Times New Roman" w:hAnsi="Times New Roman"/>
          <w:b/>
          <w:sz w:val="24"/>
          <w:szCs w:val="24"/>
        </w:rPr>
      </w:pPr>
    </w:p>
    <w:p w:rsidR="00F246F5" w:rsidRDefault="00F246F5" w:rsidP="00FF5AE5">
      <w:pPr>
        <w:rPr>
          <w:rFonts w:ascii="Times New Roman" w:hAnsi="Times New Roman"/>
          <w:b/>
          <w:sz w:val="24"/>
          <w:szCs w:val="24"/>
        </w:rPr>
      </w:pPr>
    </w:p>
    <w:p w:rsidR="00F246F5" w:rsidRDefault="00F246F5" w:rsidP="00FF5AE5">
      <w:pPr>
        <w:rPr>
          <w:rFonts w:ascii="Times New Roman" w:hAnsi="Times New Roman"/>
          <w:b/>
          <w:sz w:val="24"/>
          <w:szCs w:val="24"/>
        </w:rPr>
      </w:pPr>
    </w:p>
    <w:p w:rsidR="00F246F5" w:rsidRDefault="00F246F5" w:rsidP="00FF5AE5">
      <w:pPr>
        <w:rPr>
          <w:rFonts w:ascii="Times New Roman" w:hAnsi="Times New Roman"/>
          <w:b/>
          <w:sz w:val="24"/>
          <w:szCs w:val="24"/>
        </w:rPr>
      </w:pPr>
    </w:p>
    <w:p w:rsidR="00F246F5" w:rsidRDefault="00F246F5" w:rsidP="00FF5AE5">
      <w:pPr>
        <w:rPr>
          <w:rFonts w:ascii="Times New Roman" w:hAnsi="Times New Roman"/>
          <w:b/>
          <w:sz w:val="24"/>
          <w:szCs w:val="24"/>
        </w:rPr>
      </w:pPr>
    </w:p>
    <w:p w:rsidR="00F246F5" w:rsidRDefault="00F246F5" w:rsidP="00FF5AE5">
      <w:pPr>
        <w:rPr>
          <w:rFonts w:ascii="Times New Roman" w:hAnsi="Times New Roman"/>
          <w:b/>
          <w:sz w:val="24"/>
          <w:szCs w:val="24"/>
        </w:rPr>
      </w:pPr>
    </w:p>
    <w:p w:rsidR="00F246F5" w:rsidRDefault="00F246F5" w:rsidP="00FF5AE5">
      <w:pPr>
        <w:rPr>
          <w:rFonts w:ascii="Times New Roman" w:hAnsi="Times New Roman"/>
          <w:b/>
          <w:sz w:val="24"/>
          <w:szCs w:val="24"/>
        </w:rPr>
      </w:pPr>
    </w:p>
    <w:p w:rsidR="00996197" w:rsidRDefault="00996197" w:rsidP="00F246F5">
      <w:pPr>
        <w:spacing w:after="200" w:line="276" w:lineRule="auto"/>
        <w:jc w:val="center"/>
        <w:rPr>
          <w:rFonts w:ascii="Comic Sans MS" w:eastAsia="Calibri" w:hAnsi="Comic Sans MS"/>
          <w:b/>
          <w:sz w:val="24"/>
          <w:szCs w:val="24"/>
          <w:lang w:eastAsia="en-US"/>
        </w:rPr>
        <w:sectPr w:rsidR="00996197">
          <w:footerReference w:type="default" r:id="rId44"/>
          <w:pgSz w:w="12240" w:h="15840"/>
          <w:pgMar w:top="720" w:right="720" w:bottom="720" w:left="720" w:header="720" w:footer="720" w:gutter="0"/>
          <w:paperSrc w:first="7" w:other="7"/>
          <w:cols w:space="720"/>
          <w:noEndnote/>
        </w:sectPr>
      </w:pPr>
    </w:p>
    <w:p w:rsidR="00C730ED" w:rsidRPr="00C730ED" w:rsidRDefault="00C730ED" w:rsidP="00C730ED">
      <w:pPr>
        <w:spacing w:after="200" w:line="276" w:lineRule="auto"/>
        <w:jc w:val="center"/>
        <w:rPr>
          <w:rFonts w:ascii="Comic Sans MS" w:eastAsia="Calibri" w:hAnsi="Comic Sans MS"/>
          <w:b/>
          <w:bCs/>
          <w:sz w:val="24"/>
          <w:szCs w:val="24"/>
          <w:lang w:eastAsia="en-US"/>
        </w:rPr>
      </w:pPr>
      <w:r w:rsidRPr="00C730ED">
        <w:rPr>
          <w:rFonts w:ascii="Comic Sans MS" w:eastAsia="Calibri" w:hAnsi="Comic Sans MS"/>
          <w:b/>
          <w:bCs/>
          <w:sz w:val="24"/>
          <w:szCs w:val="24"/>
          <w:lang w:eastAsia="en-US"/>
        </w:rPr>
        <w:lastRenderedPageBreak/>
        <w:t>NURS 5451 Adult-Gerontology Primary Care Nurse Practitioner I</w:t>
      </w:r>
    </w:p>
    <w:p w:rsidR="00F246F5" w:rsidRPr="00F246F5" w:rsidRDefault="00F246F5" w:rsidP="00F246F5">
      <w:pPr>
        <w:spacing w:after="200" w:line="276" w:lineRule="auto"/>
        <w:jc w:val="center"/>
        <w:rPr>
          <w:rFonts w:ascii="Comic Sans MS" w:eastAsia="Calibri" w:hAnsi="Comic Sans MS"/>
          <w:b/>
          <w:sz w:val="24"/>
          <w:szCs w:val="24"/>
          <w:lang w:eastAsia="en-US"/>
        </w:rPr>
      </w:pPr>
      <w:r w:rsidRPr="00F246F5">
        <w:rPr>
          <w:rFonts w:ascii="Comic Sans MS" w:eastAsia="Calibri" w:hAnsi="Comic Sans MS"/>
          <w:b/>
          <w:sz w:val="24"/>
          <w:szCs w:val="24"/>
          <w:lang w:eastAsia="en-US"/>
        </w:rPr>
        <w:t>Class Schedule Fall 201</w:t>
      </w:r>
      <w:r>
        <w:rPr>
          <w:rFonts w:ascii="Comic Sans MS" w:eastAsia="Calibri" w:hAnsi="Comic Sans MS"/>
          <w:b/>
          <w:sz w:val="24"/>
          <w:szCs w:val="24"/>
          <w:lang w:eastAsia="en-US"/>
        </w:rPr>
        <w:t>3</w:t>
      </w:r>
    </w:p>
    <w:p w:rsidR="00F246F5" w:rsidRPr="00F246F5" w:rsidRDefault="00F246F5" w:rsidP="00F246F5">
      <w:pPr>
        <w:spacing w:after="200" w:line="276" w:lineRule="auto"/>
        <w:jc w:val="center"/>
        <w:rPr>
          <w:rFonts w:ascii="Comic Sans MS" w:eastAsia="Calibri" w:hAnsi="Comic Sans MS"/>
          <w:b/>
          <w:sz w:val="24"/>
          <w:szCs w:val="24"/>
          <w:lang w:eastAsia="en-US"/>
        </w:rPr>
      </w:pPr>
      <w:r w:rsidRPr="00F246F5">
        <w:rPr>
          <w:rFonts w:ascii="Comic Sans MS" w:eastAsia="Calibri" w:hAnsi="Comic Sans MS"/>
          <w:b/>
          <w:sz w:val="24"/>
          <w:szCs w:val="24"/>
          <w:lang w:eastAsia="en-US"/>
        </w:rPr>
        <w:t>Readings from Main Texts—</w:t>
      </w:r>
      <w:r>
        <w:rPr>
          <w:rFonts w:ascii="Comic Sans MS" w:eastAsia="Calibri" w:hAnsi="Comic Sans MS"/>
          <w:b/>
          <w:sz w:val="24"/>
          <w:szCs w:val="24"/>
          <w:lang w:eastAsia="en-US"/>
        </w:rPr>
        <w:t xml:space="preserve">Other Readings Delineated in </w:t>
      </w:r>
      <w:r w:rsidRPr="00F246F5">
        <w:rPr>
          <w:rFonts w:ascii="Comic Sans MS" w:eastAsia="Calibri" w:hAnsi="Comic Sans MS"/>
          <w:b/>
          <w:sz w:val="24"/>
          <w:szCs w:val="24"/>
          <w:lang w:eastAsia="en-US"/>
        </w:rPr>
        <w:t xml:space="preserve">Subobjectives </w:t>
      </w:r>
      <w:r>
        <w:rPr>
          <w:rFonts w:ascii="Comic Sans MS" w:eastAsia="Calibri" w:hAnsi="Comic Sans MS"/>
          <w:b/>
          <w:sz w:val="24"/>
          <w:szCs w:val="24"/>
          <w:lang w:eastAsia="en-US"/>
        </w:rPr>
        <w:t xml:space="preserve">[from </w:t>
      </w:r>
      <w:r w:rsidRPr="00F246F5">
        <w:rPr>
          <w:rFonts w:ascii="Comic Sans MS" w:eastAsia="Calibri" w:hAnsi="Comic Sans MS"/>
          <w:b/>
          <w:sz w:val="24"/>
          <w:szCs w:val="24"/>
          <w:lang w:eastAsia="en-US"/>
        </w:rPr>
        <w:t xml:space="preserve"> </w:t>
      </w:r>
      <w:r>
        <w:rPr>
          <w:rFonts w:ascii="Comic Sans MS" w:eastAsia="Calibri" w:hAnsi="Comic Sans MS"/>
          <w:b/>
          <w:sz w:val="24"/>
          <w:szCs w:val="24"/>
          <w:lang w:eastAsia="en-US"/>
        </w:rPr>
        <w:t>r</w:t>
      </w:r>
      <w:r w:rsidRPr="00F246F5">
        <w:rPr>
          <w:rFonts w:ascii="Comic Sans MS" w:eastAsia="Calibri" w:hAnsi="Comic Sans MS"/>
          <w:b/>
          <w:sz w:val="24"/>
          <w:szCs w:val="24"/>
          <w:lang w:eastAsia="en-US"/>
        </w:rPr>
        <w:t>efereed Journal</w:t>
      </w:r>
      <w:r>
        <w:rPr>
          <w:rFonts w:ascii="Comic Sans MS" w:eastAsia="Calibri" w:hAnsi="Comic Sans MS"/>
          <w:b/>
          <w:sz w:val="24"/>
          <w:szCs w:val="24"/>
          <w:lang w:eastAsia="en-US"/>
        </w:rPr>
        <w:t>s</w:t>
      </w:r>
    </w:p>
    <w:p w:rsidR="00F246F5" w:rsidRPr="00F246F5" w:rsidRDefault="00F246F5" w:rsidP="00F246F5">
      <w:pPr>
        <w:spacing w:after="200" w:line="276" w:lineRule="auto"/>
        <w:rPr>
          <w:rFonts w:ascii="Comic Sans MS" w:eastAsia="Calibri" w:hAnsi="Comic Sans MS"/>
          <w:b/>
          <w:sz w:val="24"/>
          <w:szCs w:val="24"/>
          <w:lang w:eastAsia="en-US"/>
        </w:rPr>
      </w:pPr>
      <w:r w:rsidRPr="00F246F5">
        <w:rPr>
          <w:rFonts w:ascii="Comic Sans MS" w:eastAsia="Calibri" w:hAnsi="Comic Sans MS"/>
          <w:b/>
          <w:sz w:val="24"/>
          <w:szCs w:val="24"/>
          <w:u w:val="single"/>
          <w:lang w:eastAsia="en-US"/>
        </w:rPr>
        <w:t>Date/Time</w:t>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u w:val="single"/>
          <w:lang w:eastAsia="en-US"/>
        </w:rPr>
        <w:t>Class Topic</w:t>
      </w:r>
      <w:r w:rsidR="00841629">
        <w:rPr>
          <w:rFonts w:ascii="Comic Sans MS" w:eastAsia="Calibri" w:hAnsi="Comic Sans MS"/>
          <w:b/>
          <w:sz w:val="24"/>
          <w:szCs w:val="24"/>
          <w:lang w:eastAsia="en-US"/>
        </w:rPr>
        <w:tab/>
      </w:r>
      <w:r w:rsidR="00841629">
        <w:rPr>
          <w:rFonts w:ascii="Comic Sans MS" w:eastAsia="Calibri" w:hAnsi="Comic Sans MS"/>
          <w:b/>
          <w:sz w:val="24"/>
          <w:szCs w:val="24"/>
          <w:lang w:eastAsia="en-US"/>
        </w:rPr>
        <w:tab/>
      </w:r>
      <w:r w:rsidR="00841629">
        <w:rPr>
          <w:rFonts w:ascii="Comic Sans MS" w:eastAsia="Calibri" w:hAnsi="Comic Sans MS"/>
          <w:b/>
          <w:sz w:val="24"/>
          <w:szCs w:val="24"/>
          <w:lang w:eastAsia="en-US"/>
        </w:rPr>
        <w:tab/>
      </w:r>
      <w:r w:rsidR="00996197">
        <w:rPr>
          <w:rFonts w:ascii="Comic Sans MS" w:eastAsia="Calibri" w:hAnsi="Comic Sans MS"/>
          <w:b/>
          <w:sz w:val="24"/>
          <w:szCs w:val="24"/>
          <w:lang w:eastAsia="en-US"/>
        </w:rPr>
        <w:tab/>
      </w:r>
      <w:r w:rsidR="00996197">
        <w:rPr>
          <w:rFonts w:ascii="Comic Sans MS" w:eastAsia="Calibri" w:hAnsi="Comic Sans MS"/>
          <w:b/>
          <w:sz w:val="24"/>
          <w:szCs w:val="24"/>
          <w:lang w:eastAsia="en-US"/>
        </w:rPr>
        <w:tab/>
      </w:r>
      <w:r w:rsidRPr="00F246F5">
        <w:rPr>
          <w:rFonts w:ascii="Comic Sans MS" w:eastAsia="Calibri" w:hAnsi="Comic Sans MS"/>
          <w:b/>
          <w:sz w:val="24"/>
          <w:szCs w:val="24"/>
          <w:u w:val="single"/>
          <w:lang w:eastAsia="en-US"/>
        </w:rPr>
        <w:t>Reading Assignments</w:t>
      </w:r>
      <w:r w:rsidR="00841629">
        <w:rPr>
          <w:rFonts w:ascii="Comic Sans MS" w:eastAsia="Calibri" w:hAnsi="Comic Sans MS"/>
          <w:b/>
          <w:sz w:val="24"/>
          <w:szCs w:val="24"/>
          <w:lang w:eastAsia="en-US"/>
        </w:rPr>
        <w:t xml:space="preserve">    </w:t>
      </w:r>
      <w:r w:rsidR="00841629">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00996197">
        <w:rPr>
          <w:rFonts w:ascii="Comic Sans MS" w:eastAsia="Calibri" w:hAnsi="Comic Sans MS"/>
          <w:b/>
          <w:sz w:val="24"/>
          <w:szCs w:val="24"/>
          <w:lang w:eastAsia="en-US"/>
        </w:rPr>
        <w:tab/>
      </w:r>
      <w:r w:rsidR="00996197">
        <w:rPr>
          <w:rFonts w:ascii="Comic Sans MS" w:eastAsia="Calibri" w:hAnsi="Comic Sans MS"/>
          <w:b/>
          <w:sz w:val="24"/>
          <w:szCs w:val="24"/>
          <w:lang w:eastAsia="en-US"/>
        </w:rPr>
        <w:tab/>
      </w:r>
      <w:r w:rsidR="00996197">
        <w:rPr>
          <w:rFonts w:ascii="Comic Sans MS" w:eastAsia="Calibri" w:hAnsi="Comic Sans MS"/>
          <w:b/>
          <w:sz w:val="24"/>
          <w:szCs w:val="24"/>
          <w:lang w:eastAsia="en-US"/>
        </w:rPr>
        <w:tab/>
      </w:r>
      <w:r w:rsidRPr="00F246F5">
        <w:rPr>
          <w:rFonts w:ascii="Comic Sans MS" w:eastAsia="Calibri" w:hAnsi="Comic Sans MS"/>
          <w:b/>
          <w:sz w:val="24"/>
          <w:szCs w:val="24"/>
          <w:u w:val="single"/>
          <w:lang w:eastAsia="en-US"/>
        </w:rPr>
        <w:t>Faculty</w:t>
      </w:r>
    </w:p>
    <w:p w:rsidR="00F246F5" w:rsidRPr="00F246F5" w:rsidRDefault="00F246F5" w:rsidP="00F246F5">
      <w:pPr>
        <w:spacing w:after="200" w:line="276" w:lineRule="auto"/>
        <w:rPr>
          <w:rFonts w:ascii="Comic Sans MS" w:eastAsia="Calibri" w:hAnsi="Comic Sans MS"/>
          <w:b/>
          <w:sz w:val="24"/>
          <w:szCs w:val="24"/>
          <w:lang w:eastAsia="en-US"/>
        </w:rPr>
      </w:pPr>
      <w:r w:rsidRPr="00F246F5">
        <w:rPr>
          <w:rFonts w:ascii="Comic Sans MS" w:eastAsia="Calibri" w:hAnsi="Comic Sans MS"/>
          <w:b/>
          <w:sz w:val="24"/>
          <w:szCs w:val="24"/>
          <w:lang w:eastAsia="en-US"/>
        </w:rPr>
        <w:t>08/2</w:t>
      </w:r>
      <w:r w:rsidR="000E2305">
        <w:rPr>
          <w:rFonts w:ascii="Comic Sans MS" w:eastAsia="Calibri" w:hAnsi="Comic Sans MS"/>
          <w:b/>
          <w:sz w:val="24"/>
          <w:szCs w:val="24"/>
          <w:lang w:eastAsia="en-US"/>
        </w:rPr>
        <w:t>2</w:t>
      </w:r>
      <w:r w:rsidRPr="00F246F5">
        <w:rPr>
          <w:rFonts w:ascii="Comic Sans MS" w:eastAsia="Calibri" w:hAnsi="Comic Sans MS"/>
          <w:b/>
          <w:sz w:val="24"/>
          <w:szCs w:val="24"/>
          <w:lang w:eastAsia="en-US"/>
        </w:rPr>
        <w:t>/1</w:t>
      </w:r>
      <w:r w:rsidR="000E2305">
        <w:rPr>
          <w:rFonts w:ascii="Comic Sans MS" w:eastAsia="Calibri" w:hAnsi="Comic Sans MS"/>
          <w:b/>
          <w:sz w:val="24"/>
          <w:szCs w:val="24"/>
          <w:lang w:eastAsia="en-US"/>
        </w:rPr>
        <w:t>3</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4:00-5:30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Course Overview</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00841629">
        <w:rPr>
          <w:rFonts w:ascii="Comic Sans MS" w:eastAsia="Calibri" w:hAnsi="Comic Sans MS"/>
          <w:sz w:val="24"/>
          <w:szCs w:val="24"/>
          <w:lang w:eastAsia="en-US"/>
        </w:rPr>
        <w:tab/>
      </w:r>
      <w:r w:rsidR="00841629">
        <w:rPr>
          <w:rFonts w:ascii="Comic Sans MS" w:eastAsia="Calibri" w:hAnsi="Comic Sans MS"/>
          <w:sz w:val="24"/>
          <w:szCs w:val="24"/>
          <w:lang w:eastAsia="en-US"/>
        </w:rPr>
        <w:tab/>
      </w:r>
      <w:r w:rsidR="00996197">
        <w:rPr>
          <w:rFonts w:ascii="Comic Sans MS" w:eastAsia="Calibri" w:hAnsi="Comic Sans MS"/>
          <w:sz w:val="24"/>
          <w:szCs w:val="24"/>
          <w:lang w:eastAsia="en-US"/>
        </w:rPr>
        <w:tab/>
      </w:r>
      <w:r w:rsidR="00996197">
        <w:rPr>
          <w:rFonts w:ascii="Comic Sans MS" w:eastAsia="Calibri" w:hAnsi="Comic Sans MS"/>
          <w:sz w:val="24"/>
          <w:szCs w:val="24"/>
          <w:lang w:eastAsia="en-US"/>
        </w:rPr>
        <w:tab/>
      </w:r>
      <w:r w:rsidR="00996197">
        <w:rPr>
          <w:rFonts w:ascii="Comic Sans MS" w:eastAsia="Calibri" w:hAnsi="Comic Sans MS"/>
          <w:sz w:val="24"/>
          <w:szCs w:val="24"/>
          <w:lang w:eastAsia="en-US"/>
        </w:rPr>
        <w:tab/>
      </w:r>
      <w:r w:rsidR="00996197">
        <w:rPr>
          <w:rFonts w:ascii="Comic Sans MS" w:eastAsia="Calibri" w:hAnsi="Comic Sans MS"/>
          <w:sz w:val="24"/>
          <w:szCs w:val="24"/>
          <w:lang w:eastAsia="en-US"/>
        </w:rPr>
        <w:tab/>
      </w:r>
      <w:r w:rsidR="00996197">
        <w:rPr>
          <w:rFonts w:ascii="Comic Sans MS" w:eastAsia="Calibri" w:hAnsi="Comic Sans MS"/>
          <w:sz w:val="24"/>
          <w:szCs w:val="24"/>
          <w:lang w:eastAsia="en-US"/>
        </w:rPr>
        <w:tab/>
      </w:r>
      <w:r w:rsidRPr="00F246F5">
        <w:rPr>
          <w:rFonts w:ascii="Comic Sans MS" w:eastAsia="Calibri" w:hAnsi="Comic Sans MS"/>
          <w:sz w:val="24"/>
          <w:szCs w:val="24"/>
          <w:lang w:eastAsia="en-US"/>
        </w:rPr>
        <w:t>Parker</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5:30-6:00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00841629">
        <w:rPr>
          <w:rFonts w:ascii="Comic Sans MS" w:eastAsia="Calibri" w:hAnsi="Comic Sans MS"/>
          <w:sz w:val="24"/>
          <w:szCs w:val="24"/>
          <w:lang w:eastAsia="en-US"/>
        </w:rPr>
        <w:t>Preceptor Discussion</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00841629">
        <w:rPr>
          <w:rFonts w:ascii="Comic Sans MS" w:eastAsia="Calibri" w:hAnsi="Comic Sans MS"/>
          <w:sz w:val="24"/>
          <w:szCs w:val="24"/>
          <w:lang w:eastAsia="en-US"/>
        </w:rPr>
        <w:tab/>
      </w:r>
      <w:r w:rsidR="00841629">
        <w:rPr>
          <w:rFonts w:ascii="Comic Sans MS" w:eastAsia="Calibri" w:hAnsi="Comic Sans MS"/>
          <w:sz w:val="24"/>
          <w:szCs w:val="24"/>
          <w:lang w:eastAsia="en-US"/>
        </w:rPr>
        <w:tab/>
      </w:r>
      <w:r w:rsidR="00996197">
        <w:rPr>
          <w:rFonts w:ascii="Comic Sans MS" w:eastAsia="Calibri" w:hAnsi="Comic Sans MS"/>
          <w:sz w:val="24"/>
          <w:szCs w:val="24"/>
          <w:lang w:eastAsia="en-US"/>
        </w:rPr>
        <w:tab/>
      </w:r>
      <w:r w:rsidR="00996197">
        <w:rPr>
          <w:rFonts w:ascii="Comic Sans MS" w:eastAsia="Calibri" w:hAnsi="Comic Sans MS"/>
          <w:sz w:val="24"/>
          <w:szCs w:val="24"/>
          <w:lang w:eastAsia="en-US"/>
        </w:rPr>
        <w:tab/>
      </w:r>
      <w:r w:rsidR="00996197">
        <w:rPr>
          <w:rFonts w:ascii="Comic Sans MS" w:eastAsia="Calibri" w:hAnsi="Comic Sans MS"/>
          <w:sz w:val="24"/>
          <w:szCs w:val="24"/>
          <w:lang w:eastAsia="en-US"/>
        </w:rPr>
        <w:tab/>
      </w:r>
      <w:r w:rsidR="00996197">
        <w:rPr>
          <w:rFonts w:ascii="Comic Sans MS" w:eastAsia="Calibri" w:hAnsi="Comic Sans MS"/>
          <w:sz w:val="24"/>
          <w:szCs w:val="24"/>
          <w:lang w:eastAsia="en-US"/>
        </w:rPr>
        <w:tab/>
      </w:r>
      <w:r w:rsidR="00996197">
        <w:rPr>
          <w:rFonts w:ascii="Comic Sans MS" w:eastAsia="Calibri" w:hAnsi="Comic Sans MS"/>
          <w:sz w:val="24"/>
          <w:szCs w:val="24"/>
          <w:lang w:eastAsia="en-US"/>
        </w:rPr>
        <w:tab/>
      </w:r>
      <w:r w:rsidR="00841629">
        <w:rPr>
          <w:rFonts w:ascii="Comic Sans MS" w:eastAsia="Calibri" w:hAnsi="Comic Sans MS"/>
          <w:sz w:val="24"/>
          <w:szCs w:val="24"/>
          <w:lang w:eastAsia="en-US"/>
        </w:rPr>
        <w:t>Daniel</w:t>
      </w:r>
    </w:p>
    <w:p w:rsidR="004C7757"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6:00-8:00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Hematology</w:t>
      </w:r>
      <w:r w:rsidR="00996197">
        <w:rPr>
          <w:rFonts w:ascii="Comic Sans MS" w:eastAsia="Calibri" w:hAnsi="Comic Sans MS"/>
          <w:sz w:val="24"/>
          <w:szCs w:val="24"/>
          <w:lang w:eastAsia="en-US"/>
        </w:rPr>
        <w:t xml:space="preserve"> in Advanced Practice</w:t>
      </w:r>
      <w:r w:rsidRPr="00F246F5">
        <w:rPr>
          <w:rFonts w:ascii="Comic Sans MS" w:eastAsia="Calibri" w:hAnsi="Comic Sans MS"/>
          <w:sz w:val="24"/>
          <w:szCs w:val="24"/>
          <w:lang w:eastAsia="en-US"/>
        </w:rPr>
        <w:t xml:space="preserve"> </w:t>
      </w:r>
      <w:r w:rsidRPr="00F246F5">
        <w:rPr>
          <w:rFonts w:ascii="Comic Sans MS" w:eastAsia="Calibri" w:hAnsi="Comic Sans MS"/>
          <w:sz w:val="24"/>
          <w:szCs w:val="24"/>
          <w:lang w:eastAsia="en-US"/>
        </w:rPr>
        <w:tab/>
      </w:r>
      <w:r w:rsidRPr="00F246F5">
        <w:rPr>
          <w:rFonts w:ascii="Comic Sans MS" w:eastAsia="Calibri" w:hAnsi="Comic Sans MS"/>
          <w:szCs w:val="24"/>
          <w:lang w:eastAsia="en-US"/>
        </w:rPr>
        <w:t>Buttaro et al:  Chapter 213</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00AF71AD">
        <w:rPr>
          <w:rFonts w:ascii="Comic Sans MS" w:eastAsia="Calibri" w:hAnsi="Comic Sans MS"/>
          <w:sz w:val="24"/>
          <w:szCs w:val="24"/>
          <w:lang w:eastAsia="en-US"/>
        </w:rPr>
        <w:tab/>
      </w:r>
      <w:r w:rsidR="00AF71AD">
        <w:rPr>
          <w:rFonts w:ascii="Comic Sans MS" w:eastAsia="Calibri" w:hAnsi="Comic Sans MS"/>
          <w:sz w:val="24"/>
          <w:szCs w:val="24"/>
          <w:lang w:eastAsia="en-US"/>
        </w:rPr>
        <w:tab/>
      </w:r>
      <w:r w:rsidR="00AF71AD">
        <w:rPr>
          <w:rFonts w:ascii="Comic Sans MS" w:eastAsia="Calibri" w:hAnsi="Comic Sans MS"/>
          <w:sz w:val="24"/>
          <w:szCs w:val="24"/>
          <w:lang w:eastAsia="en-US"/>
        </w:rPr>
        <w:tab/>
      </w:r>
      <w:r w:rsidRPr="00F246F5">
        <w:rPr>
          <w:rFonts w:ascii="Comic Sans MS" w:eastAsia="Calibri" w:hAnsi="Comic Sans MS"/>
          <w:sz w:val="24"/>
          <w:szCs w:val="24"/>
          <w:lang w:eastAsia="en-US"/>
        </w:rPr>
        <w:t>Parker</w:t>
      </w:r>
      <w:r w:rsidR="00841629">
        <w:rPr>
          <w:rFonts w:ascii="Comic Sans MS" w:eastAsia="Calibri" w:hAnsi="Comic Sans MS"/>
          <w:sz w:val="24"/>
          <w:szCs w:val="24"/>
          <w:lang w:eastAsia="en-US"/>
        </w:rPr>
        <w:t xml:space="preserve"> </w:t>
      </w:r>
    </w:p>
    <w:p w:rsidR="000E2305" w:rsidRDefault="00F246F5" w:rsidP="00F246F5">
      <w:pPr>
        <w:spacing w:after="200" w:line="276" w:lineRule="auto"/>
        <w:rPr>
          <w:rFonts w:ascii="Comic Sans MS" w:eastAsia="Calibri" w:hAnsi="Comic Sans MS"/>
          <w:szCs w:val="24"/>
          <w:lang w:eastAsia="en-US"/>
        </w:rPr>
      </w:pPr>
      <w:r w:rsidRPr="00F246F5">
        <w:rPr>
          <w:rFonts w:ascii="Comic Sans MS" w:eastAsia="Calibri" w:hAnsi="Comic Sans MS"/>
          <w:sz w:val="24"/>
          <w:szCs w:val="24"/>
          <w:lang w:eastAsia="en-US"/>
        </w:rPr>
        <w:t>8:00-</w:t>
      </w:r>
      <w:r w:rsidR="00841629">
        <w:rPr>
          <w:rFonts w:ascii="Comic Sans MS" w:eastAsia="Calibri" w:hAnsi="Comic Sans MS"/>
          <w:sz w:val="24"/>
          <w:szCs w:val="24"/>
          <w:lang w:eastAsia="en-US"/>
        </w:rPr>
        <w:t>8:30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Renal Issues</w:t>
      </w:r>
      <w:r w:rsidR="004C7757">
        <w:rPr>
          <w:rFonts w:ascii="Comic Sans MS" w:eastAsia="Calibri" w:hAnsi="Comic Sans MS"/>
          <w:sz w:val="24"/>
          <w:szCs w:val="24"/>
          <w:lang w:eastAsia="en-US"/>
        </w:rPr>
        <w:t xml:space="preserve"> in Advanced Practice</w:t>
      </w:r>
      <w:r w:rsidR="004C7757">
        <w:rPr>
          <w:rFonts w:ascii="Comic Sans MS" w:eastAsia="Calibri" w:hAnsi="Comic Sans MS"/>
          <w:sz w:val="24"/>
          <w:szCs w:val="24"/>
          <w:lang w:eastAsia="en-US"/>
        </w:rPr>
        <w:tab/>
      </w:r>
      <w:r w:rsidRPr="00F246F5">
        <w:rPr>
          <w:rFonts w:ascii="Comic Sans MS" w:eastAsia="Calibri" w:hAnsi="Comic Sans MS"/>
          <w:szCs w:val="24"/>
          <w:lang w:eastAsia="en-US"/>
        </w:rPr>
        <w:t>Buttaro et al:  Chapters 148-149</w:t>
      </w:r>
      <w:r w:rsidRPr="00F246F5">
        <w:rPr>
          <w:rFonts w:ascii="Comic Sans MS" w:eastAsia="Calibri" w:hAnsi="Comic Sans MS"/>
          <w:sz w:val="24"/>
          <w:szCs w:val="24"/>
          <w:lang w:eastAsia="en-US"/>
        </w:rPr>
        <w:tab/>
      </w:r>
      <w:r w:rsidR="004C7757">
        <w:rPr>
          <w:rFonts w:ascii="Comic Sans MS" w:eastAsia="Calibri" w:hAnsi="Comic Sans MS"/>
          <w:sz w:val="24"/>
          <w:szCs w:val="24"/>
          <w:lang w:eastAsia="en-US"/>
        </w:rPr>
        <w:tab/>
      </w:r>
      <w:r w:rsidR="004C7757">
        <w:rPr>
          <w:rFonts w:ascii="Comic Sans MS" w:eastAsia="Calibri" w:hAnsi="Comic Sans MS"/>
          <w:sz w:val="24"/>
          <w:szCs w:val="24"/>
          <w:lang w:eastAsia="en-US"/>
        </w:rPr>
        <w:tab/>
      </w:r>
      <w:r w:rsidR="004C7757">
        <w:rPr>
          <w:rFonts w:ascii="Comic Sans MS" w:eastAsia="Calibri" w:hAnsi="Comic Sans MS"/>
          <w:sz w:val="24"/>
          <w:szCs w:val="24"/>
          <w:lang w:eastAsia="en-US"/>
        </w:rPr>
        <w:tab/>
      </w:r>
      <w:r w:rsidRPr="00F246F5">
        <w:rPr>
          <w:rFonts w:ascii="Comic Sans MS" w:eastAsia="Calibri" w:hAnsi="Comic Sans MS"/>
          <w:sz w:val="24"/>
          <w:szCs w:val="24"/>
          <w:lang w:eastAsia="en-US"/>
        </w:rPr>
        <w:t>Daniel</w:t>
      </w:r>
      <w:r w:rsidR="00841629">
        <w:rPr>
          <w:rFonts w:ascii="Comic Sans MS" w:eastAsia="Calibri" w:hAnsi="Comic Sans MS"/>
          <w:sz w:val="24"/>
          <w:szCs w:val="24"/>
          <w:lang w:eastAsia="en-US"/>
        </w:rPr>
        <w:t xml:space="preserve">     </w:t>
      </w:r>
      <w:r w:rsidR="00841629">
        <w:rPr>
          <w:rFonts w:ascii="Comic Sans MS" w:eastAsia="Calibri" w:hAnsi="Comic Sans MS"/>
          <w:sz w:val="24"/>
          <w:szCs w:val="24"/>
          <w:lang w:eastAsia="en-US"/>
        </w:rPr>
        <w:tab/>
      </w:r>
      <w:r w:rsidR="00841629">
        <w:rPr>
          <w:rFonts w:ascii="Comic Sans MS" w:eastAsia="Calibri" w:hAnsi="Comic Sans MS"/>
          <w:sz w:val="24"/>
          <w:szCs w:val="24"/>
          <w:lang w:eastAsia="en-US"/>
        </w:rPr>
        <w:tab/>
      </w:r>
      <w:r w:rsidR="00841629">
        <w:rPr>
          <w:rFonts w:ascii="Comic Sans MS" w:eastAsia="Calibri" w:hAnsi="Comic Sans MS"/>
          <w:sz w:val="24"/>
          <w:szCs w:val="24"/>
          <w:lang w:eastAsia="en-US"/>
        </w:rPr>
        <w:tab/>
      </w:r>
      <w:r w:rsidR="004C7757">
        <w:rPr>
          <w:rFonts w:ascii="Comic Sans MS" w:eastAsia="Calibri" w:hAnsi="Comic Sans MS"/>
          <w:sz w:val="24"/>
          <w:szCs w:val="24"/>
          <w:lang w:eastAsia="en-US"/>
        </w:rPr>
        <w:tab/>
      </w:r>
      <w:r w:rsidR="004C7757">
        <w:rPr>
          <w:rFonts w:ascii="Comic Sans MS" w:eastAsia="Calibri" w:hAnsi="Comic Sans MS"/>
          <w:sz w:val="24"/>
          <w:szCs w:val="24"/>
          <w:lang w:eastAsia="en-US"/>
        </w:rPr>
        <w:tab/>
      </w:r>
      <w:r w:rsidR="004C7757" w:rsidRPr="00841629">
        <w:rPr>
          <w:rFonts w:ascii="Comic Sans MS" w:eastAsia="Calibri" w:hAnsi="Comic Sans MS"/>
          <w:szCs w:val="24"/>
          <w:highlight w:val="yellow"/>
          <w:lang w:eastAsia="en-US"/>
        </w:rPr>
        <w:t>[this content is recorded on Camtasia]</w:t>
      </w:r>
      <w:r w:rsidR="004C7757">
        <w:rPr>
          <w:rFonts w:ascii="Comic Sans MS" w:eastAsia="Calibri" w:hAnsi="Comic Sans MS"/>
          <w:szCs w:val="24"/>
          <w:lang w:eastAsia="en-US"/>
        </w:rPr>
        <w:t xml:space="preserve">      </w:t>
      </w:r>
      <w:r w:rsidRPr="00F246F5">
        <w:rPr>
          <w:rFonts w:ascii="Comic Sans MS" w:eastAsia="Calibri" w:hAnsi="Comic Sans MS"/>
          <w:szCs w:val="24"/>
          <w:lang w:eastAsia="en-US"/>
        </w:rPr>
        <w:t>Rosenthal:  Chapter 31</w:t>
      </w:r>
      <w:r w:rsidR="00841629">
        <w:rPr>
          <w:rFonts w:ascii="Comic Sans MS" w:eastAsia="Calibri" w:hAnsi="Comic Sans MS"/>
          <w:szCs w:val="24"/>
          <w:lang w:eastAsia="en-US"/>
        </w:rPr>
        <w:t xml:space="preserve"> </w:t>
      </w:r>
    </w:p>
    <w:p w:rsidR="000E2305" w:rsidRPr="005A331C" w:rsidRDefault="000E2305" w:rsidP="00F246F5">
      <w:pPr>
        <w:spacing w:after="200" w:line="276" w:lineRule="auto"/>
        <w:rPr>
          <w:rFonts w:ascii="Comic Sans MS" w:eastAsia="Calibri" w:hAnsi="Comic Sans MS"/>
          <w:b/>
          <w:color w:val="7030A0"/>
          <w:szCs w:val="24"/>
          <w:lang w:eastAsia="en-US"/>
        </w:rPr>
      </w:pPr>
      <w:r>
        <w:rPr>
          <w:rFonts w:ascii="Comic Sans MS" w:eastAsia="Calibri" w:hAnsi="Comic Sans MS"/>
          <w:b/>
          <w:szCs w:val="24"/>
          <w:lang w:eastAsia="en-US"/>
        </w:rPr>
        <w:t>08/26/13</w:t>
      </w:r>
      <w:r>
        <w:rPr>
          <w:rFonts w:ascii="Comic Sans MS" w:eastAsia="Calibri" w:hAnsi="Comic Sans MS"/>
          <w:b/>
          <w:szCs w:val="24"/>
          <w:lang w:eastAsia="en-US"/>
        </w:rPr>
        <w:tab/>
      </w:r>
      <w:r>
        <w:rPr>
          <w:rFonts w:ascii="Comic Sans MS" w:eastAsia="Calibri" w:hAnsi="Comic Sans MS"/>
          <w:b/>
          <w:szCs w:val="24"/>
          <w:lang w:eastAsia="en-US"/>
        </w:rPr>
        <w:tab/>
      </w:r>
      <w:r w:rsidRPr="005A331C">
        <w:rPr>
          <w:rFonts w:ascii="Comic Sans MS" w:eastAsia="Calibri" w:hAnsi="Comic Sans MS"/>
          <w:b/>
          <w:color w:val="7030A0"/>
          <w:szCs w:val="24"/>
          <w:lang w:eastAsia="en-US"/>
        </w:rPr>
        <w:t>Hematology CDM posted to Bb on or before this date</w:t>
      </w:r>
    </w:p>
    <w:p w:rsidR="003F5CAC" w:rsidRDefault="003F5CAC" w:rsidP="00F246F5">
      <w:pPr>
        <w:spacing w:after="200" w:line="276" w:lineRule="auto"/>
        <w:rPr>
          <w:rFonts w:ascii="Comic Sans MS" w:eastAsia="Calibri" w:hAnsi="Comic Sans MS"/>
          <w:b/>
          <w:color w:val="FF0000"/>
          <w:szCs w:val="24"/>
          <w:lang w:eastAsia="en-US"/>
        </w:rPr>
      </w:pPr>
    </w:p>
    <w:p w:rsidR="00F246F5" w:rsidRPr="003F5CAC" w:rsidRDefault="003F5CAC" w:rsidP="00F246F5">
      <w:pPr>
        <w:spacing w:after="200" w:line="276" w:lineRule="auto"/>
        <w:rPr>
          <w:rFonts w:ascii="Comic Sans MS" w:eastAsia="Calibri" w:hAnsi="Comic Sans MS"/>
          <w:szCs w:val="24"/>
          <w:lang w:eastAsia="en-US"/>
        </w:rPr>
      </w:pPr>
      <w:r>
        <w:rPr>
          <w:rFonts w:ascii="Comic Sans MS" w:eastAsia="Calibri" w:hAnsi="Comic Sans MS"/>
          <w:b/>
          <w:szCs w:val="24"/>
          <w:lang w:eastAsia="en-US"/>
        </w:rPr>
        <w:t>09/03/13</w:t>
      </w:r>
      <w:r w:rsidR="00F246F5" w:rsidRPr="00F246F5">
        <w:rPr>
          <w:rFonts w:ascii="Comic Sans MS" w:eastAsia="Calibri" w:hAnsi="Comic Sans MS"/>
          <w:b/>
          <w:color w:val="00B050"/>
          <w:sz w:val="24"/>
          <w:szCs w:val="24"/>
          <w:lang w:eastAsia="en-US"/>
        </w:rPr>
        <w:tab/>
      </w:r>
      <w:r w:rsidR="00F246F5" w:rsidRPr="00F246F5">
        <w:rPr>
          <w:rFonts w:ascii="Comic Sans MS" w:eastAsia="Calibri" w:hAnsi="Comic Sans MS"/>
          <w:b/>
          <w:color w:val="00B050"/>
          <w:sz w:val="24"/>
          <w:szCs w:val="24"/>
          <w:lang w:eastAsia="en-US"/>
        </w:rPr>
        <w:tab/>
        <w:t xml:space="preserve">GI Module + GI DDA </w:t>
      </w:r>
      <w:r w:rsidR="00F246F5" w:rsidRPr="00F246F5">
        <w:rPr>
          <w:rFonts w:ascii="Comic Sans MS" w:eastAsia="Calibri" w:hAnsi="Comic Sans MS"/>
          <w:b/>
          <w:color w:val="00B050"/>
          <w:sz w:val="24"/>
          <w:szCs w:val="24"/>
          <w:lang w:eastAsia="en-US"/>
        </w:rPr>
        <w:tab/>
      </w:r>
      <w:r w:rsidR="00F246F5" w:rsidRPr="00F246F5">
        <w:rPr>
          <w:rFonts w:ascii="Comic Sans MS" w:eastAsia="Calibri" w:hAnsi="Comic Sans MS"/>
          <w:b/>
          <w:color w:val="00B050"/>
          <w:sz w:val="24"/>
          <w:szCs w:val="24"/>
          <w:lang w:eastAsia="en-US"/>
        </w:rPr>
        <w:tab/>
      </w:r>
      <w:r w:rsidR="00F246F5" w:rsidRPr="00F246F5">
        <w:rPr>
          <w:rFonts w:ascii="Comic Sans MS" w:eastAsia="Calibri" w:hAnsi="Comic Sans MS"/>
          <w:b/>
          <w:color w:val="00B050"/>
          <w:sz w:val="24"/>
          <w:szCs w:val="24"/>
          <w:lang w:eastAsia="en-US"/>
        </w:rPr>
        <w:tab/>
      </w:r>
      <w:r w:rsidR="00F246F5" w:rsidRPr="00F246F5">
        <w:rPr>
          <w:rFonts w:ascii="Comic Sans MS" w:eastAsia="Calibri" w:hAnsi="Comic Sans MS"/>
          <w:b/>
          <w:color w:val="00B050"/>
          <w:sz w:val="24"/>
          <w:szCs w:val="24"/>
          <w:lang w:eastAsia="en-US"/>
        </w:rPr>
        <w:tab/>
        <w:t>Buttaro et al:  Chapters 127, 128</w:t>
      </w:r>
      <w:r w:rsidR="00F246F5" w:rsidRPr="00F246F5">
        <w:rPr>
          <w:rFonts w:ascii="Comic Sans MS" w:eastAsia="Calibri" w:hAnsi="Comic Sans MS"/>
          <w:b/>
          <w:color w:val="00B050"/>
          <w:sz w:val="24"/>
          <w:szCs w:val="24"/>
          <w:lang w:eastAsia="en-US"/>
        </w:rPr>
        <w:tab/>
      </w:r>
      <w:r>
        <w:rPr>
          <w:rFonts w:ascii="Comic Sans MS" w:eastAsia="Calibri" w:hAnsi="Comic Sans MS"/>
          <w:b/>
          <w:color w:val="00B050"/>
          <w:sz w:val="24"/>
          <w:szCs w:val="24"/>
          <w:lang w:eastAsia="en-US"/>
        </w:rPr>
        <w:tab/>
      </w:r>
      <w:r w:rsidR="00F246F5" w:rsidRPr="00F246F5">
        <w:rPr>
          <w:rFonts w:ascii="Comic Sans MS" w:eastAsia="Calibri" w:hAnsi="Comic Sans MS"/>
          <w:color w:val="00B050"/>
          <w:sz w:val="24"/>
          <w:szCs w:val="24"/>
          <w:lang w:eastAsia="en-US"/>
        </w:rPr>
        <w:t>Parker</w:t>
      </w: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color w:val="00B050"/>
          <w:sz w:val="24"/>
          <w:szCs w:val="24"/>
          <w:lang w:eastAsia="en-US"/>
        </w:rPr>
        <w:tab/>
      </w:r>
      <w:r w:rsidRPr="00F246F5">
        <w:rPr>
          <w:rFonts w:ascii="Comic Sans MS" w:eastAsia="Calibri" w:hAnsi="Comic Sans MS"/>
          <w:color w:val="00B050"/>
          <w:sz w:val="24"/>
          <w:szCs w:val="24"/>
          <w:lang w:eastAsia="en-US"/>
        </w:rPr>
        <w:tab/>
      </w:r>
      <w:r w:rsidRPr="00F246F5">
        <w:rPr>
          <w:rFonts w:ascii="Comic Sans MS" w:eastAsia="Calibri" w:hAnsi="Comic Sans MS"/>
          <w:color w:val="00B050"/>
          <w:sz w:val="24"/>
          <w:szCs w:val="24"/>
          <w:lang w:eastAsia="en-US"/>
        </w:rPr>
        <w:tab/>
      </w:r>
      <w:r w:rsidRPr="00F246F5">
        <w:rPr>
          <w:rFonts w:ascii="Comic Sans MS" w:eastAsia="Calibri" w:hAnsi="Comic Sans MS"/>
          <w:b/>
          <w:color w:val="00B050"/>
          <w:sz w:val="24"/>
          <w:szCs w:val="24"/>
          <w:lang w:eastAsia="en-US"/>
        </w:rPr>
        <w:t xml:space="preserve">Posted to Bb on or before this </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131, 136, 142 &amp; 143</w:t>
      </w:r>
    </w:p>
    <w:p w:rsidR="006A5C46"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date [</w:t>
      </w:r>
      <w:r w:rsidR="003F5CAC">
        <w:rPr>
          <w:rFonts w:ascii="Comic Sans MS" w:eastAsia="Calibri" w:hAnsi="Comic Sans MS"/>
          <w:b/>
          <w:color w:val="00B050"/>
          <w:sz w:val="24"/>
          <w:szCs w:val="24"/>
          <w:lang w:eastAsia="en-US"/>
        </w:rPr>
        <w:t>recorded via Camtasia</w:t>
      </w:r>
      <w:r w:rsidRPr="00F246F5">
        <w:rPr>
          <w:rFonts w:ascii="Comic Sans MS" w:eastAsia="Calibri" w:hAnsi="Comic Sans MS"/>
          <w:b/>
          <w:color w:val="00B050"/>
          <w:sz w:val="24"/>
          <w:szCs w:val="24"/>
          <w:lang w:eastAsia="en-US"/>
        </w:rPr>
        <w:t>]</w:t>
      </w:r>
      <w:r w:rsidRPr="00F246F5">
        <w:rPr>
          <w:rFonts w:ascii="Comic Sans MS" w:eastAsia="Calibri" w:hAnsi="Comic Sans MS"/>
          <w:b/>
          <w:color w:val="00B050"/>
          <w:sz w:val="24"/>
          <w:szCs w:val="24"/>
          <w:lang w:eastAsia="en-US"/>
        </w:rPr>
        <w:tab/>
      </w:r>
    </w:p>
    <w:p w:rsidR="006A5C46" w:rsidRDefault="006A5C46" w:rsidP="00F246F5">
      <w:pPr>
        <w:spacing w:after="200" w:line="276" w:lineRule="auto"/>
        <w:rPr>
          <w:rFonts w:ascii="Comic Sans MS" w:eastAsia="Calibri" w:hAnsi="Comic Sans MS"/>
          <w:b/>
          <w:color w:val="00B050"/>
          <w:sz w:val="24"/>
          <w:szCs w:val="24"/>
          <w:lang w:eastAsia="en-US"/>
        </w:rPr>
      </w:pP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p>
    <w:p w:rsidR="00F246F5" w:rsidRPr="00F246F5" w:rsidRDefault="00F246F5" w:rsidP="00F246F5">
      <w:pPr>
        <w:spacing w:after="200" w:line="276" w:lineRule="auto"/>
        <w:rPr>
          <w:rFonts w:ascii="Comic Sans MS" w:eastAsia="Calibri" w:hAnsi="Comic Sans MS"/>
          <w:b/>
          <w:color w:val="00B050"/>
          <w:sz w:val="24"/>
          <w:szCs w:val="24"/>
          <w:lang w:eastAsia="en-US"/>
        </w:rPr>
      </w:pP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b/>
          <w:sz w:val="24"/>
          <w:szCs w:val="24"/>
          <w:lang w:eastAsia="en-US"/>
        </w:rPr>
        <w:lastRenderedPageBreak/>
        <w:t>09/1</w:t>
      </w:r>
      <w:r w:rsidR="006A5C46">
        <w:rPr>
          <w:rFonts w:ascii="Comic Sans MS" w:eastAsia="Calibri" w:hAnsi="Comic Sans MS"/>
          <w:b/>
          <w:sz w:val="24"/>
          <w:szCs w:val="24"/>
          <w:lang w:eastAsia="en-US"/>
        </w:rPr>
        <w:t>2</w:t>
      </w:r>
      <w:r w:rsidRPr="00F246F5">
        <w:rPr>
          <w:rFonts w:ascii="Comic Sans MS" w:eastAsia="Calibri" w:hAnsi="Comic Sans MS"/>
          <w:b/>
          <w:sz w:val="24"/>
          <w:szCs w:val="24"/>
          <w:lang w:eastAsia="en-US"/>
        </w:rPr>
        <w:t>/1</w:t>
      </w:r>
      <w:r w:rsidR="006A5C46">
        <w:rPr>
          <w:rFonts w:ascii="Comic Sans MS" w:eastAsia="Calibri" w:hAnsi="Comic Sans MS"/>
          <w:b/>
          <w:sz w:val="24"/>
          <w:szCs w:val="24"/>
          <w:lang w:eastAsia="en-US"/>
        </w:rPr>
        <w:t>3</w:t>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5A331C">
        <w:rPr>
          <w:rFonts w:ascii="Comic Sans MS" w:eastAsia="Calibri" w:hAnsi="Comic Sans MS"/>
          <w:b/>
          <w:color w:val="E36C0A" w:themeColor="accent6" w:themeShade="BF"/>
          <w:sz w:val="24"/>
          <w:szCs w:val="24"/>
          <w:lang w:eastAsia="en-US"/>
        </w:rPr>
        <w:t>GI DDA Due</w:t>
      </w:r>
      <w:r w:rsidR="006A5C46" w:rsidRPr="005A331C">
        <w:rPr>
          <w:rFonts w:ascii="Comic Sans MS" w:eastAsia="Calibri" w:hAnsi="Comic Sans MS"/>
          <w:b/>
          <w:color w:val="E36C0A" w:themeColor="accent6" w:themeShade="BF"/>
          <w:sz w:val="24"/>
          <w:szCs w:val="24"/>
          <w:lang w:eastAsia="en-US"/>
        </w:rPr>
        <w:t xml:space="preserve"> Should be Submitted in Bb by </w:t>
      </w:r>
      <w:r w:rsidR="005A331C" w:rsidRPr="005A331C">
        <w:rPr>
          <w:rFonts w:ascii="Comic Sans MS" w:eastAsia="Calibri" w:hAnsi="Comic Sans MS"/>
          <w:b/>
          <w:color w:val="E36C0A" w:themeColor="accent6" w:themeShade="BF"/>
          <w:sz w:val="24"/>
          <w:szCs w:val="24"/>
          <w:lang w:eastAsia="en-US"/>
        </w:rPr>
        <w:t>4:00 pm [before class begins]</w:t>
      </w:r>
      <w:r w:rsidR="006A5C46">
        <w:rPr>
          <w:rFonts w:ascii="Comic Sans MS" w:eastAsia="Calibri" w:hAnsi="Comic Sans MS"/>
          <w:b/>
          <w:sz w:val="24"/>
          <w:szCs w:val="24"/>
          <w:u w:val="single"/>
          <w:lang w:eastAsia="en-US"/>
        </w:rPr>
        <w:t xml:space="preserve"> </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4:00-4:30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Review of GI DDA</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Parker</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4:30-9:00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Women’s Health—Parts 1 &amp; 2</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Main readings will be from</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Parker</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 xml:space="preserve">Part 3—will be on </w:t>
      </w:r>
      <w:r w:rsidR="007D2E62">
        <w:rPr>
          <w:rFonts w:ascii="Comic Sans MS" w:eastAsia="Calibri" w:hAnsi="Comic Sans MS"/>
          <w:sz w:val="24"/>
          <w:szCs w:val="24"/>
          <w:lang w:eastAsia="en-US"/>
        </w:rPr>
        <w:t>Camtasia Relay</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Schuiling &amp; Likis [201</w:t>
      </w:r>
      <w:r w:rsidR="00582633">
        <w:rPr>
          <w:rFonts w:ascii="Comic Sans MS" w:eastAsia="Calibri" w:hAnsi="Comic Sans MS"/>
          <w:sz w:val="24"/>
          <w:szCs w:val="24"/>
          <w:lang w:eastAsia="en-US"/>
        </w:rPr>
        <w:t>1</w:t>
      </w:r>
      <w:r w:rsidRPr="00F246F5">
        <w:rPr>
          <w:rFonts w:ascii="Comic Sans MS" w:eastAsia="Calibri" w:hAnsi="Comic Sans MS"/>
          <w:sz w:val="24"/>
          <w:szCs w:val="24"/>
          <w:lang w:eastAsia="en-US"/>
        </w:rPr>
        <w:t>] cited</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in subobjectives</w:t>
      </w:r>
      <w:r w:rsidR="00582633">
        <w:rPr>
          <w:rFonts w:ascii="Comic Sans MS" w:eastAsia="Calibri" w:hAnsi="Comic Sans MS"/>
          <w:sz w:val="24"/>
          <w:szCs w:val="24"/>
          <w:lang w:eastAsia="en-US"/>
        </w:rPr>
        <w:t xml:space="preserve"> and </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00582633">
        <w:rPr>
          <w:rFonts w:ascii="Comic Sans MS" w:eastAsia="Calibri" w:hAnsi="Comic Sans MS"/>
          <w:sz w:val="24"/>
          <w:szCs w:val="24"/>
          <w:lang w:eastAsia="en-US"/>
        </w:rPr>
        <w:t>B</w:t>
      </w:r>
      <w:r w:rsidRPr="00F246F5">
        <w:rPr>
          <w:rFonts w:ascii="Comic Sans MS" w:eastAsia="Calibri" w:hAnsi="Comic Sans MS"/>
          <w:sz w:val="24"/>
          <w:szCs w:val="24"/>
          <w:lang w:eastAsia="en-US"/>
        </w:rPr>
        <w:t>uttaro et al</w:t>
      </w:r>
      <w:r w:rsidR="00582633">
        <w:rPr>
          <w:rFonts w:ascii="Comic Sans MS" w:eastAsia="Calibri" w:hAnsi="Comic Sans MS"/>
          <w:sz w:val="24"/>
          <w:szCs w:val="24"/>
          <w:lang w:eastAsia="en-US"/>
        </w:rPr>
        <w:t>:  Chapters</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11, 154, 156-161, 163, 166, 168 &amp; 206</w:t>
      </w:r>
    </w:p>
    <w:p w:rsidR="00F246F5" w:rsidRPr="00F246F5" w:rsidRDefault="009424C4" w:rsidP="00F246F5">
      <w:pPr>
        <w:spacing w:after="200" w:line="276" w:lineRule="auto"/>
        <w:rPr>
          <w:rFonts w:ascii="Comic Sans MS" w:eastAsia="Calibri" w:hAnsi="Comic Sans MS"/>
          <w:b/>
          <w:sz w:val="24"/>
          <w:szCs w:val="24"/>
          <w:lang w:eastAsia="en-US"/>
        </w:rPr>
      </w:pPr>
      <w:r>
        <w:rPr>
          <w:rFonts w:ascii="Comic Sans MS" w:eastAsia="Calibri" w:hAnsi="Comic Sans MS"/>
          <w:b/>
          <w:sz w:val="24"/>
          <w:szCs w:val="24"/>
          <w:lang w:eastAsia="en-US"/>
        </w:rPr>
        <w:t>10</w:t>
      </w:r>
      <w:r w:rsidR="00F246F5" w:rsidRPr="00F246F5">
        <w:rPr>
          <w:rFonts w:ascii="Comic Sans MS" w:eastAsia="Calibri" w:hAnsi="Comic Sans MS"/>
          <w:b/>
          <w:sz w:val="24"/>
          <w:szCs w:val="24"/>
          <w:lang w:eastAsia="en-US"/>
        </w:rPr>
        <w:t>/</w:t>
      </w:r>
      <w:r>
        <w:rPr>
          <w:rFonts w:ascii="Comic Sans MS" w:eastAsia="Calibri" w:hAnsi="Comic Sans MS"/>
          <w:b/>
          <w:sz w:val="24"/>
          <w:szCs w:val="24"/>
          <w:lang w:eastAsia="en-US"/>
        </w:rPr>
        <w:t>03</w:t>
      </w:r>
      <w:r w:rsidR="00F246F5" w:rsidRPr="00F246F5">
        <w:rPr>
          <w:rFonts w:ascii="Comic Sans MS" w:eastAsia="Calibri" w:hAnsi="Comic Sans MS"/>
          <w:b/>
          <w:sz w:val="24"/>
          <w:szCs w:val="24"/>
          <w:lang w:eastAsia="en-US"/>
        </w:rPr>
        <w:t>/1</w:t>
      </w:r>
      <w:r>
        <w:rPr>
          <w:rFonts w:ascii="Comic Sans MS" w:eastAsia="Calibri" w:hAnsi="Comic Sans MS"/>
          <w:b/>
          <w:sz w:val="24"/>
          <w:szCs w:val="24"/>
          <w:lang w:eastAsia="en-US"/>
        </w:rPr>
        <w:t>3</w:t>
      </w:r>
      <w:r w:rsidR="00F246F5" w:rsidRPr="00F246F5">
        <w:rPr>
          <w:rFonts w:ascii="Comic Sans MS" w:eastAsia="Calibri" w:hAnsi="Comic Sans MS"/>
          <w:b/>
          <w:sz w:val="24"/>
          <w:szCs w:val="24"/>
          <w:lang w:eastAsia="en-US"/>
        </w:rPr>
        <w:tab/>
      </w:r>
      <w:r w:rsidR="00F246F5" w:rsidRPr="00F246F5">
        <w:rPr>
          <w:rFonts w:ascii="Comic Sans MS" w:eastAsia="Calibri" w:hAnsi="Comic Sans MS"/>
          <w:b/>
          <w:sz w:val="24"/>
          <w:szCs w:val="24"/>
          <w:lang w:eastAsia="en-US"/>
        </w:rPr>
        <w:tab/>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4:00-5:00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7D7ACD">
        <w:rPr>
          <w:rFonts w:ascii="Comic Sans MS" w:eastAsia="Calibri" w:hAnsi="Comic Sans MS"/>
          <w:b/>
          <w:color w:val="E36C0A" w:themeColor="accent6" w:themeShade="BF"/>
          <w:sz w:val="24"/>
          <w:szCs w:val="24"/>
          <w:lang w:eastAsia="en-US"/>
        </w:rPr>
        <w:t>Exam One</w:t>
      </w:r>
      <w:r w:rsidRPr="007D7ACD">
        <w:rPr>
          <w:rFonts w:ascii="Comic Sans MS" w:eastAsia="Calibri" w:hAnsi="Comic Sans MS"/>
          <w:b/>
          <w:color w:val="E36C0A" w:themeColor="accent6" w:themeShade="BF"/>
          <w:sz w:val="24"/>
          <w:szCs w:val="24"/>
          <w:lang w:eastAsia="en-US"/>
        </w:rPr>
        <w:tab/>
      </w:r>
      <w:r w:rsidRPr="007D7ACD">
        <w:rPr>
          <w:rFonts w:ascii="Comic Sans MS" w:eastAsia="Calibri" w:hAnsi="Comic Sans MS"/>
          <w:color w:val="E36C0A" w:themeColor="accent6" w:themeShade="BF"/>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000473FD">
        <w:rPr>
          <w:rFonts w:ascii="Comic Sans MS" w:eastAsia="Calibri" w:hAnsi="Comic Sans MS"/>
          <w:sz w:val="24"/>
          <w:szCs w:val="24"/>
          <w:lang w:eastAsia="en-US"/>
        </w:rPr>
        <w:t>Daniel</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5:00-10:00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Cardiac Issues in Advanced Practice</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Buttaro et al:  Chapters 29, 30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00A15F21">
        <w:rPr>
          <w:rFonts w:ascii="Comic Sans MS" w:eastAsia="Calibri" w:hAnsi="Comic Sans MS"/>
          <w:sz w:val="24"/>
          <w:szCs w:val="24"/>
          <w:lang w:eastAsia="en-US"/>
        </w:rPr>
        <w:t>Daniel/Gillman</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b/>
          <w:color w:val="00B050"/>
          <w:sz w:val="24"/>
          <w:szCs w:val="24"/>
          <w:lang w:eastAsia="en-US"/>
        </w:rPr>
        <w:t>Handout Cardiac CDM</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sz w:val="24"/>
          <w:szCs w:val="24"/>
          <w:lang w:eastAsia="en-US"/>
        </w:rPr>
        <w:t>113,</w:t>
      </w:r>
      <w:r w:rsidRPr="00F246F5">
        <w:rPr>
          <w:rFonts w:ascii="Comic Sans MS" w:eastAsia="Calibri" w:hAnsi="Comic Sans MS"/>
          <w:b/>
          <w:sz w:val="24"/>
          <w:szCs w:val="24"/>
          <w:lang w:eastAsia="en-US"/>
        </w:rPr>
        <w:t xml:space="preserve"> </w:t>
      </w:r>
      <w:r w:rsidRPr="00F246F5">
        <w:rPr>
          <w:rFonts w:ascii="Comic Sans MS" w:eastAsia="Calibri" w:hAnsi="Comic Sans MS"/>
          <w:sz w:val="24"/>
          <w:szCs w:val="24"/>
          <w:lang w:eastAsia="en-US"/>
        </w:rPr>
        <w:t>115, 117, 119-120, 122-123</w:t>
      </w:r>
      <w:r w:rsidR="00A15F21">
        <w:rPr>
          <w:rFonts w:ascii="Comic Sans MS" w:eastAsia="Calibri" w:hAnsi="Comic Sans MS"/>
          <w:sz w:val="24"/>
          <w:szCs w:val="24"/>
          <w:lang w:eastAsia="en-US"/>
        </w:rPr>
        <w:tab/>
      </w:r>
      <w:r w:rsidR="00A15F21">
        <w:rPr>
          <w:rFonts w:ascii="Comic Sans MS" w:eastAsia="Calibri" w:hAnsi="Comic Sans MS"/>
          <w:sz w:val="24"/>
          <w:szCs w:val="24"/>
          <w:lang w:eastAsia="en-US"/>
        </w:rPr>
        <w:tab/>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&amp; 125</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Rosenthal:  Chapters 24-26</w:t>
      </w:r>
    </w:p>
    <w:p w:rsidR="00F246F5" w:rsidRPr="00F246F5" w:rsidRDefault="00F246F5" w:rsidP="00F246F5">
      <w:pPr>
        <w:spacing w:after="200" w:line="276" w:lineRule="auto"/>
        <w:rPr>
          <w:rFonts w:ascii="Comic Sans MS" w:eastAsia="Calibri" w:hAnsi="Comic Sans MS"/>
          <w:sz w:val="24"/>
          <w:szCs w:val="24"/>
          <w:lang w:eastAsia="en-US"/>
        </w:rPr>
      </w:pP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10/0</w:t>
      </w:r>
      <w:r w:rsidR="00DA7CD1">
        <w:rPr>
          <w:rFonts w:ascii="Comic Sans MS" w:eastAsia="Calibri" w:hAnsi="Comic Sans MS"/>
          <w:b/>
          <w:color w:val="00B050"/>
          <w:sz w:val="24"/>
          <w:szCs w:val="24"/>
          <w:lang w:eastAsia="en-US"/>
        </w:rPr>
        <w:t>7</w:t>
      </w:r>
      <w:r w:rsidRPr="00F246F5">
        <w:rPr>
          <w:rFonts w:ascii="Comic Sans MS" w:eastAsia="Calibri" w:hAnsi="Comic Sans MS"/>
          <w:b/>
          <w:color w:val="00B050"/>
          <w:sz w:val="24"/>
          <w:szCs w:val="24"/>
          <w:lang w:eastAsia="en-US"/>
        </w:rPr>
        <w:t>/1</w:t>
      </w:r>
      <w:r w:rsidR="00DA7CD1">
        <w:rPr>
          <w:rFonts w:ascii="Comic Sans MS" w:eastAsia="Calibri" w:hAnsi="Comic Sans MS"/>
          <w:b/>
          <w:color w:val="00B050"/>
          <w:sz w:val="24"/>
          <w:szCs w:val="24"/>
          <w:lang w:eastAsia="en-US"/>
        </w:rPr>
        <w:t>3</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 xml:space="preserve">Neurological Module + Neuro DDA </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Buttaro et al:  Chapters 189</w:t>
      </w:r>
      <w:r w:rsidR="00DA7CD1">
        <w:rPr>
          <w:rFonts w:ascii="Comic Sans MS" w:eastAsia="Calibri" w:hAnsi="Comic Sans MS"/>
          <w:b/>
          <w:color w:val="00B050"/>
          <w:sz w:val="24"/>
          <w:szCs w:val="24"/>
          <w:lang w:eastAsia="en-US"/>
        </w:rPr>
        <w:t>, 193</w:t>
      </w:r>
      <w:r w:rsidR="00DA7CD1">
        <w:rPr>
          <w:rFonts w:ascii="Comic Sans MS" w:eastAsia="Calibri" w:hAnsi="Comic Sans MS"/>
          <w:b/>
          <w:color w:val="00B050"/>
          <w:sz w:val="24"/>
          <w:szCs w:val="24"/>
          <w:lang w:eastAsia="en-US"/>
        </w:rPr>
        <w:tab/>
        <w:t>Daniel</w:t>
      </w: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Posted t</w:t>
      </w:r>
      <w:r w:rsidR="0012200B">
        <w:rPr>
          <w:rFonts w:ascii="Comic Sans MS" w:eastAsia="Calibri" w:hAnsi="Comic Sans MS"/>
          <w:b/>
          <w:color w:val="00B050"/>
          <w:sz w:val="24"/>
          <w:szCs w:val="24"/>
          <w:lang w:eastAsia="en-US"/>
        </w:rPr>
        <w:t xml:space="preserve">o Bb on or before this date </w:t>
      </w:r>
      <w:r w:rsidR="0012200B">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 xml:space="preserve"> </w:t>
      </w: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 xml:space="preserve">[will include </w:t>
      </w:r>
      <w:r w:rsidR="0012200B">
        <w:rPr>
          <w:rFonts w:ascii="Comic Sans MS" w:eastAsia="Calibri" w:hAnsi="Comic Sans MS"/>
          <w:b/>
          <w:color w:val="00B050"/>
          <w:sz w:val="24"/>
          <w:szCs w:val="24"/>
          <w:lang w:eastAsia="en-US"/>
        </w:rPr>
        <w:t>Camtasia recording</w:t>
      </w:r>
      <w:r w:rsidRPr="00F246F5">
        <w:rPr>
          <w:rFonts w:ascii="Comic Sans MS" w:eastAsia="Calibri" w:hAnsi="Comic Sans MS"/>
          <w:b/>
          <w:color w:val="00B050"/>
          <w:sz w:val="24"/>
          <w:szCs w:val="24"/>
          <w:lang w:eastAsia="en-US"/>
        </w:rPr>
        <w:t>]</w:t>
      </w:r>
    </w:p>
    <w:p w:rsidR="00F246F5" w:rsidRPr="00F246F5" w:rsidRDefault="00F246F5" w:rsidP="00F246F5">
      <w:pPr>
        <w:spacing w:after="200" w:line="276" w:lineRule="auto"/>
        <w:rPr>
          <w:rFonts w:ascii="Comic Sans MS" w:eastAsia="Calibri" w:hAnsi="Comic Sans MS"/>
          <w:b/>
          <w:color w:val="00B050"/>
          <w:sz w:val="24"/>
          <w:szCs w:val="24"/>
          <w:lang w:eastAsia="en-US"/>
        </w:rPr>
      </w:pP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lastRenderedPageBreak/>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Selected Endocrine Module + DDA</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Buttaro et al:  Chapters 203-204</w:t>
      </w:r>
      <w:r w:rsidRPr="00F246F5">
        <w:rPr>
          <w:rFonts w:ascii="Comic Sans MS" w:eastAsia="Calibri" w:hAnsi="Comic Sans MS"/>
          <w:b/>
          <w:color w:val="00B050"/>
          <w:sz w:val="24"/>
          <w:szCs w:val="24"/>
          <w:lang w:eastAsia="en-US"/>
        </w:rPr>
        <w:tab/>
        <w:t>Parker</w:t>
      </w: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Posted to Bb on or before this</w:t>
      </w:r>
      <w:r w:rsidR="00C94A3B">
        <w:rPr>
          <w:rFonts w:ascii="Comic Sans MS" w:eastAsia="Calibri" w:hAnsi="Comic Sans MS"/>
          <w:b/>
          <w:color w:val="00B050"/>
          <w:sz w:val="24"/>
          <w:szCs w:val="24"/>
          <w:lang w:eastAsia="en-US"/>
        </w:rPr>
        <w:t xml:space="preserve"> date</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&amp; 211</w:t>
      </w: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 xml:space="preserve">date [will include </w:t>
      </w:r>
      <w:r w:rsidR="00C94A3B">
        <w:rPr>
          <w:rFonts w:ascii="Comic Sans MS" w:eastAsia="Calibri" w:hAnsi="Comic Sans MS"/>
          <w:b/>
          <w:color w:val="00B050"/>
          <w:sz w:val="24"/>
          <w:szCs w:val="24"/>
          <w:lang w:eastAsia="en-US"/>
        </w:rPr>
        <w:t>Camtasia recording</w:t>
      </w:r>
      <w:r w:rsidRPr="00F246F5">
        <w:rPr>
          <w:rFonts w:ascii="Comic Sans MS" w:eastAsia="Calibri" w:hAnsi="Comic Sans MS"/>
          <w:b/>
          <w:color w:val="00B050"/>
          <w:sz w:val="24"/>
          <w:szCs w:val="24"/>
          <w:lang w:eastAsia="en-US"/>
        </w:rPr>
        <w:t>]</w:t>
      </w:r>
    </w:p>
    <w:p w:rsidR="00F246F5" w:rsidRPr="00F246F5" w:rsidRDefault="00F246F5" w:rsidP="00F246F5">
      <w:pPr>
        <w:spacing w:after="200" w:line="276" w:lineRule="auto"/>
        <w:rPr>
          <w:rFonts w:ascii="Comic Sans MS" w:eastAsia="Calibri" w:hAnsi="Comic Sans MS"/>
          <w:b/>
          <w:color w:val="00B050"/>
          <w:sz w:val="24"/>
          <w:szCs w:val="24"/>
          <w:lang w:eastAsia="en-US"/>
        </w:rPr>
      </w:pPr>
    </w:p>
    <w:p w:rsidR="005A331C" w:rsidRPr="004140E6" w:rsidRDefault="005A331C" w:rsidP="005A331C">
      <w:pPr>
        <w:spacing w:after="200" w:line="276" w:lineRule="auto"/>
        <w:rPr>
          <w:rFonts w:ascii="Comic Sans MS" w:eastAsia="Calibri" w:hAnsi="Comic Sans MS"/>
          <w:b/>
          <w:color w:val="E36C0A" w:themeColor="accent6" w:themeShade="BF"/>
          <w:sz w:val="24"/>
          <w:szCs w:val="24"/>
          <w:lang w:eastAsia="en-US"/>
        </w:rPr>
      </w:pPr>
      <w:r w:rsidRPr="00F246F5">
        <w:rPr>
          <w:rFonts w:ascii="Comic Sans MS" w:eastAsia="Calibri" w:hAnsi="Comic Sans MS"/>
          <w:b/>
          <w:sz w:val="24"/>
          <w:szCs w:val="24"/>
          <w:lang w:eastAsia="en-US"/>
        </w:rPr>
        <w:t>10/10/1</w:t>
      </w:r>
      <w:r w:rsidR="007D7ACD">
        <w:rPr>
          <w:rFonts w:ascii="Comic Sans MS" w:eastAsia="Calibri" w:hAnsi="Comic Sans MS"/>
          <w:b/>
          <w:sz w:val="24"/>
          <w:szCs w:val="24"/>
          <w:lang w:eastAsia="en-US"/>
        </w:rPr>
        <w:t>3</w:t>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4140E6">
        <w:rPr>
          <w:rFonts w:ascii="Comic Sans MS" w:eastAsia="Calibri" w:hAnsi="Comic Sans MS"/>
          <w:b/>
          <w:color w:val="E36C0A" w:themeColor="accent6" w:themeShade="BF"/>
          <w:sz w:val="24"/>
          <w:szCs w:val="24"/>
          <w:lang w:eastAsia="en-US"/>
        </w:rPr>
        <w:t>Hematology CDM and SOAP #1 due to Bb by 9:00 pm</w:t>
      </w:r>
    </w:p>
    <w:p w:rsidR="007D7ACD" w:rsidRDefault="007D7ACD" w:rsidP="005A331C">
      <w:pPr>
        <w:spacing w:after="200" w:line="276" w:lineRule="auto"/>
        <w:rPr>
          <w:rFonts w:ascii="Comic Sans MS" w:eastAsia="Calibri" w:hAnsi="Comic Sans MS"/>
          <w:b/>
          <w:sz w:val="24"/>
          <w:szCs w:val="24"/>
          <w:u w:val="single"/>
          <w:lang w:eastAsia="en-US"/>
        </w:rPr>
      </w:pPr>
    </w:p>
    <w:p w:rsidR="007D7ACD" w:rsidRPr="00F246F5" w:rsidRDefault="007D7ACD" w:rsidP="007D7ACD">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10/1</w:t>
      </w:r>
      <w:r w:rsidR="004140E6">
        <w:rPr>
          <w:rFonts w:ascii="Comic Sans MS" w:eastAsia="Calibri" w:hAnsi="Comic Sans MS"/>
          <w:b/>
          <w:color w:val="00B050"/>
          <w:sz w:val="24"/>
          <w:szCs w:val="24"/>
          <w:lang w:eastAsia="en-US"/>
        </w:rPr>
        <w:t>0</w:t>
      </w:r>
      <w:r w:rsidRPr="00F246F5">
        <w:rPr>
          <w:rFonts w:ascii="Comic Sans MS" w:eastAsia="Calibri" w:hAnsi="Comic Sans MS"/>
          <w:b/>
          <w:color w:val="00B050"/>
          <w:sz w:val="24"/>
          <w:szCs w:val="24"/>
          <w:lang w:eastAsia="en-US"/>
        </w:rPr>
        <w:t>/1</w:t>
      </w:r>
      <w:r w:rsidR="001D2935">
        <w:rPr>
          <w:rFonts w:ascii="Comic Sans MS" w:eastAsia="Calibri" w:hAnsi="Comic Sans MS"/>
          <w:b/>
          <w:color w:val="00B050"/>
          <w:sz w:val="24"/>
          <w:szCs w:val="24"/>
          <w:lang w:eastAsia="en-US"/>
        </w:rPr>
        <w:t>3</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 xml:space="preserve">Adolescent Modules + DDA </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Buttaro et al:  Chapters 9, 21, 24</w:t>
      </w:r>
      <w:r w:rsidRPr="00F246F5">
        <w:rPr>
          <w:rFonts w:ascii="Comic Sans MS" w:eastAsia="Calibri" w:hAnsi="Comic Sans MS"/>
          <w:b/>
          <w:color w:val="00B050"/>
          <w:sz w:val="24"/>
          <w:szCs w:val="24"/>
          <w:lang w:eastAsia="en-US"/>
        </w:rPr>
        <w:tab/>
        <w:t>Daniel</w:t>
      </w:r>
    </w:p>
    <w:p w:rsidR="007D7ACD" w:rsidRPr="00F246F5" w:rsidRDefault="007D7ACD" w:rsidP="007D7ACD">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 xml:space="preserve">Posted to Bb on or before this date  </w:t>
      </w:r>
      <w:r w:rsidRPr="00F246F5">
        <w:rPr>
          <w:rFonts w:ascii="Comic Sans MS" w:eastAsia="Calibri" w:hAnsi="Comic Sans MS"/>
          <w:b/>
          <w:color w:val="00B050"/>
          <w:sz w:val="24"/>
          <w:szCs w:val="24"/>
          <w:lang w:eastAsia="en-US"/>
        </w:rPr>
        <w:tab/>
        <w:t>AND</w:t>
      </w:r>
      <w:r w:rsidRPr="00F246F5">
        <w:rPr>
          <w:rFonts w:ascii="Comic Sans MS" w:eastAsia="Calibri" w:hAnsi="Comic Sans MS"/>
          <w:b/>
          <w:color w:val="00B050"/>
          <w:sz w:val="24"/>
          <w:szCs w:val="24"/>
          <w:lang w:eastAsia="en-US"/>
        </w:rPr>
        <w:tab/>
        <w:t xml:space="preserve">Neinstein—multiple  </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004140E6">
        <w:rPr>
          <w:rFonts w:ascii="Comic Sans MS" w:eastAsia="Calibri" w:hAnsi="Comic Sans MS"/>
          <w:b/>
          <w:color w:val="00B050"/>
          <w:sz w:val="24"/>
          <w:szCs w:val="24"/>
          <w:lang w:eastAsia="en-US"/>
        </w:rPr>
        <w:tab/>
      </w:r>
      <w:r w:rsidR="004140E6">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 xml:space="preserve">[will include </w:t>
      </w:r>
      <w:r w:rsidR="004140E6">
        <w:rPr>
          <w:rFonts w:ascii="Comic Sans MS" w:eastAsia="Calibri" w:hAnsi="Comic Sans MS"/>
          <w:b/>
          <w:color w:val="00B050"/>
          <w:sz w:val="24"/>
          <w:szCs w:val="24"/>
          <w:lang w:eastAsia="en-US"/>
        </w:rPr>
        <w:t>Camtasia recordings</w:t>
      </w:r>
      <w:r w:rsidRPr="00F246F5">
        <w:rPr>
          <w:rFonts w:ascii="Comic Sans MS" w:eastAsia="Calibri" w:hAnsi="Comic Sans MS"/>
          <w:b/>
          <w:color w:val="00B050"/>
          <w:sz w:val="24"/>
          <w:szCs w:val="24"/>
          <w:lang w:eastAsia="en-US"/>
        </w:rPr>
        <w:t>]</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chapters</w:t>
      </w:r>
      <w:r w:rsidR="004140E6">
        <w:rPr>
          <w:rFonts w:ascii="Comic Sans MS" w:eastAsia="Calibri" w:hAnsi="Comic Sans MS"/>
          <w:b/>
          <w:color w:val="00B050"/>
          <w:sz w:val="24"/>
          <w:szCs w:val="24"/>
          <w:lang w:eastAsia="en-US"/>
        </w:rPr>
        <w:t xml:space="preserve"> [see </w:t>
      </w:r>
      <w:r w:rsidRPr="00F246F5">
        <w:rPr>
          <w:rFonts w:ascii="Comic Sans MS" w:eastAsia="Calibri" w:hAnsi="Comic Sans MS"/>
          <w:b/>
          <w:color w:val="00B050"/>
          <w:sz w:val="24"/>
          <w:szCs w:val="24"/>
          <w:lang w:eastAsia="en-US"/>
        </w:rPr>
        <w:t>subobjectives</w:t>
      </w:r>
      <w:r w:rsidR="004140E6">
        <w:rPr>
          <w:rFonts w:ascii="Comic Sans MS" w:eastAsia="Calibri" w:hAnsi="Comic Sans MS"/>
          <w:b/>
          <w:color w:val="00B050"/>
          <w:sz w:val="24"/>
          <w:szCs w:val="24"/>
          <w:lang w:eastAsia="en-US"/>
        </w:rPr>
        <w:t>]</w:t>
      </w:r>
    </w:p>
    <w:p w:rsidR="007D7ACD" w:rsidRDefault="007D7ACD" w:rsidP="007D7ACD">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u w:val="single"/>
          <w:lang w:eastAsia="en-US"/>
        </w:rPr>
        <w:t>Adolescent Content will be on FINAL Exam</w:t>
      </w:r>
      <w:r w:rsidRPr="00F246F5">
        <w:rPr>
          <w:rFonts w:ascii="Comic Sans MS" w:eastAsia="Calibri" w:hAnsi="Comic Sans MS"/>
          <w:b/>
          <w:color w:val="00B050"/>
          <w:sz w:val="24"/>
          <w:szCs w:val="24"/>
          <w:lang w:eastAsia="en-US"/>
        </w:rPr>
        <w:t xml:space="preserve"> </w:t>
      </w:r>
    </w:p>
    <w:p w:rsidR="004D03C2" w:rsidRDefault="004D03C2" w:rsidP="007D7ACD">
      <w:pPr>
        <w:spacing w:after="200" w:line="276" w:lineRule="auto"/>
        <w:rPr>
          <w:rFonts w:ascii="Comic Sans MS" w:eastAsia="Calibri" w:hAnsi="Comic Sans MS"/>
          <w:b/>
          <w:color w:val="00B050"/>
          <w:sz w:val="24"/>
          <w:szCs w:val="24"/>
          <w:lang w:eastAsia="en-US"/>
        </w:rPr>
      </w:pPr>
    </w:p>
    <w:p w:rsidR="004D03C2" w:rsidRPr="00F246F5" w:rsidRDefault="004D03C2" w:rsidP="004D03C2">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10/</w:t>
      </w:r>
      <w:r>
        <w:rPr>
          <w:rFonts w:ascii="Comic Sans MS" w:eastAsia="Calibri" w:hAnsi="Comic Sans MS"/>
          <w:b/>
          <w:color w:val="00B050"/>
          <w:sz w:val="24"/>
          <w:szCs w:val="24"/>
          <w:lang w:eastAsia="en-US"/>
        </w:rPr>
        <w:t>14</w:t>
      </w:r>
      <w:r w:rsidRPr="00F246F5">
        <w:rPr>
          <w:rFonts w:ascii="Comic Sans MS" w:eastAsia="Calibri" w:hAnsi="Comic Sans MS"/>
          <w:b/>
          <w:color w:val="00B050"/>
          <w:sz w:val="24"/>
          <w:szCs w:val="24"/>
          <w:lang w:eastAsia="en-US"/>
        </w:rPr>
        <w:t>/201</w:t>
      </w:r>
      <w:r>
        <w:rPr>
          <w:rFonts w:ascii="Comic Sans MS" w:eastAsia="Calibri" w:hAnsi="Comic Sans MS"/>
          <w:b/>
          <w:color w:val="00B050"/>
          <w:sz w:val="24"/>
          <w:szCs w:val="24"/>
          <w:lang w:eastAsia="en-US"/>
        </w:rPr>
        <w:t>3</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 xml:space="preserve">Vascular Disorders Module </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Butarro et al:  Chapters 66, 116,</w:t>
      </w:r>
      <w:r w:rsidRPr="00F246F5">
        <w:rPr>
          <w:rFonts w:ascii="Comic Sans MS" w:eastAsia="Calibri" w:hAnsi="Comic Sans MS"/>
          <w:b/>
          <w:color w:val="00B050"/>
          <w:sz w:val="24"/>
          <w:szCs w:val="24"/>
          <w:lang w:eastAsia="en-US"/>
        </w:rPr>
        <w:tab/>
        <w:t>Parker</w:t>
      </w:r>
    </w:p>
    <w:p w:rsidR="004D03C2" w:rsidRPr="00F246F5" w:rsidRDefault="004D03C2" w:rsidP="004D03C2">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 xml:space="preserve">Posted to Bb on or before this </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118, 124, 190 &amp; 220</w:t>
      </w:r>
    </w:p>
    <w:p w:rsidR="004D03C2" w:rsidRPr="00F246F5" w:rsidRDefault="004D03C2" w:rsidP="004D03C2">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Pr>
          <w:rFonts w:ascii="Comic Sans MS" w:eastAsia="Calibri" w:hAnsi="Comic Sans MS"/>
          <w:b/>
          <w:color w:val="00B050"/>
          <w:sz w:val="24"/>
          <w:szCs w:val="24"/>
          <w:lang w:eastAsia="en-US"/>
        </w:rPr>
        <w:t>d</w:t>
      </w:r>
      <w:r w:rsidRPr="00F246F5">
        <w:rPr>
          <w:rFonts w:ascii="Comic Sans MS" w:eastAsia="Calibri" w:hAnsi="Comic Sans MS"/>
          <w:b/>
          <w:color w:val="00B050"/>
          <w:sz w:val="24"/>
          <w:szCs w:val="24"/>
          <w:lang w:eastAsia="en-US"/>
        </w:rPr>
        <w:t xml:space="preserve">ate [will include </w:t>
      </w:r>
      <w:r>
        <w:rPr>
          <w:rFonts w:ascii="Comic Sans MS" w:eastAsia="Calibri" w:hAnsi="Comic Sans MS"/>
          <w:b/>
          <w:color w:val="00B050"/>
          <w:sz w:val="24"/>
          <w:szCs w:val="24"/>
          <w:lang w:eastAsia="en-US"/>
        </w:rPr>
        <w:t>Camtasia recording]</w:t>
      </w:r>
      <w:r w:rsidRPr="00F246F5">
        <w:rPr>
          <w:rFonts w:ascii="Comic Sans MS" w:eastAsia="Calibri" w:hAnsi="Comic Sans MS"/>
          <w:b/>
          <w:color w:val="00B050"/>
          <w:sz w:val="24"/>
          <w:szCs w:val="24"/>
          <w:lang w:eastAsia="en-US"/>
        </w:rPr>
        <w:tab/>
        <w:t>Bryant &amp; Nix:  Chapters 10-14,</w:t>
      </w:r>
    </w:p>
    <w:p w:rsidR="004D03C2" w:rsidRPr="00F246F5" w:rsidRDefault="004D03C2" w:rsidP="004D03C2">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16, 17 &amp; 18</w:t>
      </w:r>
    </w:p>
    <w:p w:rsidR="004D03C2" w:rsidRDefault="004D03C2" w:rsidP="004D03C2">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Rosenthal:  Chapters 25, 28</w:t>
      </w:r>
    </w:p>
    <w:p w:rsidR="00235F72" w:rsidRDefault="00235F72" w:rsidP="004D03C2">
      <w:pPr>
        <w:spacing w:after="200" w:line="276" w:lineRule="auto"/>
        <w:rPr>
          <w:rFonts w:ascii="Comic Sans MS" w:eastAsia="Calibri" w:hAnsi="Comic Sans MS"/>
          <w:b/>
          <w:color w:val="00B050"/>
          <w:sz w:val="24"/>
          <w:szCs w:val="24"/>
          <w:lang w:eastAsia="en-US"/>
        </w:rPr>
      </w:pPr>
    </w:p>
    <w:p w:rsidR="00235F72" w:rsidRDefault="00235F72" w:rsidP="004D03C2">
      <w:pPr>
        <w:spacing w:after="200" w:line="276" w:lineRule="auto"/>
        <w:rPr>
          <w:rFonts w:ascii="Comic Sans MS" w:eastAsia="Calibri" w:hAnsi="Comic Sans MS"/>
          <w:b/>
          <w:color w:val="00B050"/>
          <w:sz w:val="24"/>
          <w:szCs w:val="24"/>
          <w:lang w:eastAsia="en-US"/>
        </w:rPr>
      </w:pPr>
    </w:p>
    <w:p w:rsidR="00F246F5" w:rsidRPr="00235F72" w:rsidRDefault="00F246F5" w:rsidP="00F246F5">
      <w:pPr>
        <w:spacing w:after="200" w:line="276" w:lineRule="auto"/>
        <w:rPr>
          <w:rFonts w:ascii="Comic Sans MS" w:eastAsia="Calibri" w:hAnsi="Comic Sans MS"/>
          <w:b/>
          <w:color w:val="E36C0A" w:themeColor="accent6" w:themeShade="BF"/>
          <w:sz w:val="24"/>
          <w:szCs w:val="24"/>
          <w:lang w:eastAsia="en-US"/>
        </w:rPr>
      </w:pPr>
      <w:r w:rsidRPr="00F246F5">
        <w:rPr>
          <w:rFonts w:ascii="Comic Sans MS" w:eastAsia="Calibri" w:hAnsi="Comic Sans MS"/>
          <w:b/>
          <w:sz w:val="24"/>
          <w:szCs w:val="24"/>
          <w:lang w:eastAsia="en-US"/>
        </w:rPr>
        <w:lastRenderedPageBreak/>
        <w:t>10/</w:t>
      </w:r>
      <w:r w:rsidR="00235F72">
        <w:rPr>
          <w:rFonts w:ascii="Comic Sans MS" w:eastAsia="Calibri" w:hAnsi="Comic Sans MS"/>
          <w:b/>
          <w:sz w:val="24"/>
          <w:szCs w:val="24"/>
          <w:lang w:eastAsia="en-US"/>
        </w:rPr>
        <w:t>24</w:t>
      </w:r>
      <w:r w:rsidRPr="00F246F5">
        <w:rPr>
          <w:rFonts w:ascii="Comic Sans MS" w:eastAsia="Calibri" w:hAnsi="Comic Sans MS"/>
          <w:b/>
          <w:sz w:val="24"/>
          <w:szCs w:val="24"/>
          <w:lang w:eastAsia="en-US"/>
        </w:rPr>
        <w:t>/1</w:t>
      </w:r>
      <w:r w:rsidR="00235F72">
        <w:rPr>
          <w:rFonts w:ascii="Comic Sans MS" w:eastAsia="Calibri" w:hAnsi="Comic Sans MS"/>
          <w:b/>
          <w:sz w:val="24"/>
          <w:szCs w:val="24"/>
          <w:lang w:eastAsia="en-US"/>
        </w:rPr>
        <w:t>3</w:t>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235F72">
        <w:rPr>
          <w:rFonts w:ascii="Comic Sans MS" w:eastAsia="Calibri" w:hAnsi="Comic Sans MS"/>
          <w:b/>
          <w:color w:val="E36C0A" w:themeColor="accent6" w:themeShade="BF"/>
          <w:sz w:val="24"/>
          <w:szCs w:val="24"/>
          <w:lang w:eastAsia="en-US"/>
        </w:rPr>
        <w:t xml:space="preserve">Neurological and Endocrine DDAs Due to </w:t>
      </w:r>
      <w:r w:rsidR="00235F72" w:rsidRPr="00235F72">
        <w:rPr>
          <w:rFonts w:ascii="Comic Sans MS" w:eastAsia="Calibri" w:hAnsi="Comic Sans MS"/>
          <w:b/>
          <w:color w:val="E36C0A" w:themeColor="accent6" w:themeShade="BF"/>
          <w:sz w:val="24"/>
          <w:szCs w:val="24"/>
          <w:lang w:eastAsia="en-US"/>
        </w:rPr>
        <w:t>Bb by 4:00 pm [before beginning of class]</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4:00-4:30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Review of Hematology CDM</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Parker</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4:30-6:30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Acute Liver Diseases</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Buttaro et al:  Chapters 135 &amp; 138</w:t>
      </w:r>
      <w:r w:rsidRPr="00F246F5">
        <w:rPr>
          <w:rFonts w:ascii="Comic Sans MS" w:eastAsia="Calibri" w:hAnsi="Comic Sans MS"/>
          <w:sz w:val="24"/>
          <w:szCs w:val="24"/>
          <w:lang w:eastAsia="en-US"/>
        </w:rPr>
        <w:tab/>
        <w:t>Parker</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 Case Studies in Liver Disease</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6:30-7:00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Review of Neurological DDA</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009C3245">
        <w:rPr>
          <w:rFonts w:ascii="Comic Sans MS" w:eastAsia="Calibri" w:hAnsi="Comic Sans MS"/>
          <w:sz w:val="24"/>
          <w:szCs w:val="24"/>
          <w:lang w:eastAsia="en-US"/>
        </w:rPr>
        <w:t>Daniel</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6:45-7:00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Review of Endocrine DDA</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Parker</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7:00-9:30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Disorders of Hemostasis</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Buttaro et al:  Chapters 63 &amp; 214</w:t>
      </w:r>
      <w:r w:rsidRPr="00F246F5">
        <w:rPr>
          <w:rFonts w:ascii="Comic Sans MS" w:eastAsia="Calibri" w:hAnsi="Comic Sans MS"/>
          <w:sz w:val="24"/>
          <w:szCs w:val="24"/>
          <w:lang w:eastAsia="en-US"/>
        </w:rPr>
        <w:tab/>
        <w:t>Parker</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Thromboembolic Disorders</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 xml:space="preserve"> + chapters Assigned with Vascular</w:t>
      </w:r>
      <w:r w:rsidRPr="00F246F5">
        <w:rPr>
          <w:rFonts w:ascii="Comic Sans MS" w:eastAsia="Calibri" w:hAnsi="Comic Sans MS"/>
          <w:sz w:val="24"/>
          <w:szCs w:val="24"/>
          <w:lang w:eastAsia="en-US"/>
        </w:rPr>
        <w:tab/>
      </w:r>
    </w:p>
    <w:p w:rsid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Q &amp; A over Vascular Module</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Module</w:t>
      </w:r>
    </w:p>
    <w:p w:rsidR="00585022" w:rsidRDefault="00585022" w:rsidP="00F246F5">
      <w:pPr>
        <w:spacing w:after="200" w:line="276" w:lineRule="auto"/>
        <w:rPr>
          <w:rFonts w:ascii="Comic Sans MS" w:eastAsia="Calibri" w:hAnsi="Comic Sans MS"/>
          <w:sz w:val="24"/>
          <w:szCs w:val="24"/>
          <w:lang w:eastAsia="en-US"/>
        </w:rPr>
      </w:pPr>
    </w:p>
    <w:p w:rsidR="00F246F5" w:rsidRDefault="00F246F5" w:rsidP="00F246F5">
      <w:pPr>
        <w:spacing w:after="200" w:line="276" w:lineRule="auto"/>
        <w:rPr>
          <w:rFonts w:ascii="Comic Sans MS" w:eastAsia="Calibri" w:hAnsi="Comic Sans MS"/>
          <w:b/>
          <w:color w:val="E36C0A" w:themeColor="accent6" w:themeShade="BF"/>
          <w:sz w:val="24"/>
          <w:szCs w:val="24"/>
          <w:lang w:eastAsia="en-US"/>
        </w:rPr>
      </w:pPr>
      <w:r w:rsidRPr="00F246F5">
        <w:rPr>
          <w:rFonts w:ascii="Comic Sans MS" w:eastAsia="Calibri" w:hAnsi="Comic Sans MS"/>
          <w:b/>
          <w:sz w:val="24"/>
          <w:szCs w:val="24"/>
          <w:lang w:eastAsia="en-US"/>
        </w:rPr>
        <w:t>1</w:t>
      </w:r>
      <w:r w:rsidR="00585022">
        <w:rPr>
          <w:rFonts w:ascii="Comic Sans MS" w:eastAsia="Calibri" w:hAnsi="Comic Sans MS"/>
          <w:b/>
          <w:sz w:val="24"/>
          <w:szCs w:val="24"/>
          <w:lang w:eastAsia="en-US"/>
        </w:rPr>
        <w:t>1</w:t>
      </w:r>
      <w:r w:rsidRPr="00F246F5">
        <w:rPr>
          <w:rFonts w:ascii="Comic Sans MS" w:eastAsia="Calibri" w:hAnsi="Comic Sans MS"/>
          <w:b/>
          <w:sz w:val="24"/>
          <w:szCs w:val="24"/>
          <w:lang w:eastAsia="en-US"/>
        </w:rPr>
        <w:t>/</w:t>
      </w:r>
      <w:r w:rsidR="00585022">
        <w:rPr>
          <w:rFonts w:ascii="Comic Sans MS" w:eastAsia="Calibri" w:hAnsi="Comic Sans MS"/>
          <w:b/>
          <w:sz w:val="24"/>
          <w:szCs w:val="24"/>
          <w:lang w:eastAsia="en-US"/>
        </w:rPr>
        <w:t>06</w:t>
      </w:r>
      <w:r w:rsidRPr="00F246F5">
        <w:rPr>
          <w:rFonts w:ascii="Comic Sans MS" w:eastAsia="Calibri" w:hAnsi="Comic Sans MS"/>
          <w:b/>
          <w:sz w:val="24"/>
          <w:szCs w:val="24"/>
          <w:lang w:eastAsia="en-US"/>
        </w:rPr>
        <w:t>/1</w:t>
      </w:r>
      <w:r w:rsidR="00585022">
        <w:rPr>
          <w:rFonts w:ascii="Comic Sans MS" w:eastAsia="Calibri" w:hAnsi="Comic Sans MS"/>
          <w:b/>
          <w:sz w:val="24"/>
          <w:szCs w:val="24"/>
          <w:lang w:eastAsia="en-US"/>
        </w:rPr>
        <w:t>3</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585022">
        <w:rPr>
          <w:rFonts w:ascii="Comic Sans MS" w:eastAsia="Calibri" w:hAnsi="Comic Sans MS"/>
          <w:b/>
          <w:color w:val="E36C0A" w:themeColor="accent6" w:themeShade="BF"/>
          <w:sz w:val="24"/>
          <w:szCs w:val="24"/>
          <w:lang w:eastAsia="en-US"/>
        </w:rPr>
        <w:t xml:space="preserve">Cardiac CDM </w:t>
      </w:r>
      <w:r w:rsidR="00585022" w:rsidRPr="00585022">
        <w:rPr>
          <w:rFonts w:ascii="Comic Sans MS" w:eastAsia="Calibri" w:hAnsi="Comic Sans MS"/>
          <w:b/>
          <w:color w:val="E36C0A" w:themeColor="accent6" w:themeShade="BF"/>
          <w:sz w:val="24"/>
          <w:szCs w:val="24"/>
          <w:lang w:eastAsia="en-US"/>
        </w:rPr>
        <w:t xml:space="preserve">due to Bb </w:t>
      </w:r>
      <w:r w:rsidRPr="00585022">
        <w:rPr>
          <w:rFonts w:ascii="Comic Sans MS" w:eastAsia="Calibri" w:hAnsi="Comic Sans MS"/>
          <w:b/>
          <w:color w:val="E36C0A" w:themeColor="accent6" w:themeShade="BF"/>
          <w:sz w:val="24"/>
          <w:szCs w:val="24"/>
          <w:lang w:eastAsia="en-US"/>
        </w:rPr>
        <w:t>by 9:00 pm</w:t>
      </w:r>
    </w:p>
    <w:p w:rsidR="0002056F" w:rsidRPr="00F246F5" w:rsidRDefault="0002056F" w:rsidP="00F246F5">
      <w:pPr>
        <w:spacing w:after="200" w:line="276" w:lineRule="auto"/>
        <w:rPr>
          <w:rFonts w:ascii="Comic Sans MS" w:eastAsia="Calibri" w:hAnsi="Comic Sans MS"/>
          <w:b/>
          <w:sz w:val="24"/>
          <w:szCs w:val="24"/>
          <w:u w:val="single"/>
          <w:lang w:eastAsia="en-US"/>
        </w:rPr>
      </w:pPr>
    </w:p>
    <w:p w:rsidR="00F246F5" w:rsidRPr="00F246F5" w:rsidRDefault="00F246F5" w:rsidP="00F246F5">
      <w:pPr>
        <w:spacing w:after="200" w:line="276" w:lineRule="auto"/>
        <w:rPr>
          <w:rFonts w:ascii="Comic Sans MS" w:eastAsia="Calibri" w:hAnsi="Comic Sans MS"/>
          <w:b/>
          <w:sz w:val="24"/>
          <w:szCs w:val="24"/>
          <w:u w:val="single"/>
          <w:lang w:eastAsia="en-US"/>
        </w:rPr>
      </w:pPr>
      <w:r w:rsidRPr="00F246F5">
        <w:rPr>
          <w:rFonts w:ascii="Comic Sans MS" w:eastAsia="Calibri" w:hAnsi="Comic Sans MS"/>
          <w:b/>
          <w:sz w:val="24"/>
          <w:szCs w:val="24"/>
          <w:lang w:eastAsia="en-US"/>
        </w:rPr>
        <w:t>11/1</w:t>
      </w:r>
      <w:r w:rsidR="00C37AB2">
        <w:rPr>
          <w:rFonts w:ascii="Comic Sans MS" w:eastAsia="Calibri" w:hAnsi="Comic Sans MS"/>
          <w:b/>
          <w:sz w:val="24"/>
          <w:szCs w:val="24"/>
          <w:lang w:eastAsia="en-US"/>
        </w:rPr>
        <w:t>4</w:t>
      </w:r>
      <w:r w:rsidRPr="00F246F5">
        <w:rPr>
          <w:rFonts w:ascii="Comic Sans MS" w:eastAsia="Calibri" w:hAnsi="Comic Sans MS"/>
          <w:b/>
          <w:sz w:val="24"/>
          <w:szCs w:val="24"/>
          <w:lang w:eastAsia="en-US"/>
        </w:rPr>
        <w:t>/1</w:t>
      </w:r>
      <w:r w:rsidR="00C37AB2">
        <w:rPr>
          <w:rFonts w:ascii="Comic Sans MS" w:eastAsia="Calibri" w:hAnsi="Comic Sans MS"/>
          <w:b/>
          <w:sz w:val="24"/>
          <w:szCs w:val="24"/>
          <w:lang w:eastAsia="en-US"/>
        </w:rPr>
        <w:t>3</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4:00-5:00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C37AB2">
        <w:rPr>
          <w:rFonts w:ascii="Comic Sans MS" w:eastAsia="Calibri" w:hAnsi="Comic Sans MS"/>
          <w:b/>
          <w:color w:val="E36C0A" w:themeColor="accent6" w:themeShade="BF"/>
          <w:sz w:val="24"/>
          <w:szCs w:val="24"/>
          <w:lang w:eastAsia="en-US"/>
        </w:rPr>
        <w:t>Exam Two</w:t>
      </w:r>
      <w:r w:rsidRPr="00C37AB2">
        <w:rPr>
          <w:rFonts w:ascii="Comic Sans MS" w:eastAsia="Calibri" w:hAnsi="Comic Sans MS"/>
          <w:color w:val="E36C0A" w:themeColor="accent6" w:themeShade="BF"/>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Parker</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5:00-5:30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Review of Cardiac CDM</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00C37AB2">
        <w:rPr>
          <w:rFonts w:ascii="Comic Sans MS" w:eastAsia="Calibri" w:hAnsi="Comic Sans MS"/>
          <w:sz w:val="24"/>
          <w:szCs w:val="24"/>
          <w:lang w:eastAsia="en-US"/>
        </w:rPr>
        <w:t>Daniel</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5:30-9:30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Advanced Labs [some content will</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Buttaro et al:  Chapters 144, 207,</w:t>
      </w:r>
      <w:r w:rsidRPr="00F246F5">
        <w:rPr>
          <w:rFonts w:ascii="Comic Sans MS" w:eastAsia="Calibri" w:hAnsi="Comic Sans MS"/>
          <w:sz w:val="24"/>
          <w:szCs w:val="24"/>
          <w:lang w:eastAsia="en-US"/>
        </w:rPr>
        <w:tab/>
        <w:t>Parker</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00C37AB2">
        <w:rPr>
          <w:rFonts w:ascii="Comic Sans MS" w:eastAsia="Calibri" w:hAnsi="Comic Sans MS"/>
          <w:sz w:val="24"/>
          <w:szCs w:val="24"/>
          <w:lang w:eastAsia="en-US"/>
        </w:rPr>
        <w:t>On Camtasia Relay</w:t>
      </w:r>
      <w:r w:rsidRPr="00F246F5">
        <w:rPr>
          <w:rFonts w:ascii="Comic Sans MS" w:eastAsia="Calibri" w:hAnsi="Comic Sans MS"/>
          <w:sz w:val="24"/>
          <w:szCs w:val="24"/>
          <w:lang w:eastAsia="en-US"/>
        </w:rPr>
        <w:t>]</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00C37AB2">
        <w:rPr>
          <w:rFonts w:ascii="Comic Sans MS" w:eastAsia="Calibri" w:hAnsi="Comic Sans MS"/>
          <w:sz w:val="24"/>
          <w:szCs w:val="24"/>
          <w:lang w:eastAsia="en-US"/>
        </w:rPr>
        <w:tab/>
      </w:r>
      <w:r w:rsidR="00C37AB2">
        <w:rPr>
          <w:rFonts w:ascii="Comic Sans MS" w:eastAsia="Calibri" w:hAnsi="Comic Sans MS"/>
          <w:sz w:val="24"/>
          <w:szCs w:val="24"/>
          <w:lang w:eastAsia="en-US"/>
        </w:rPr>
        <w:tab/>
      </w:r>
      <w:r w:rsidR="00C37AB2">
        <w:rPr>
          <w:rFonts w:ascii="Comic Sans MS" w:eastAsia="Calibri" w:hAnsi="Comic Sans MS"/>
          <w:sz w:val="24"/>
          <w:szCs w:val="24"/>
          <w:lang w:eastAsia="en-US"/>
        </w:rPr>
        <w:tab/>
      </w:r>
      <w:r w:rsidRPr="00F246F5">
        <w:rPr>
          <w:rFonts w:ascii="Comic Sans MS" w:eastAsia="Calibri" w:hAnsi="Comic Sans MS"/>
          <w:sz w:val="24"/>
          <w:szCs w:val="24"/>
          <w:lang w:eastAsia="en-US"/>
        </w:rPr>
        <w:t>208, 213 &amp; 217</w:t>
      </w:r>
    </w:p>
    <w:p w:rsidR="00F246F5" w:rsidRPr="00F246F5" w:rsidRDefault="00F246F5" w:rsidP="00F246F5">
      <w:pPr>
        <w:spacing w:after="200" w:line="276" w:lineRule="auto"/>
        <w:rPr>
          <w:rFonts w:ascii="Comic Sans MS" w:eastAsia="Calibri" w:hAnsi="Comic Sans MS"/>
          <w:sz w:val="24"/>
          <w:szCs w:val="24"/>
          <w:lang w:eastAsia="en-US"/>
        </w:rPr>
      </w:pP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11/</w:t>
      </w:r>
      <w:r w:rsidR="0002056F">
        <w:rPr>
          <w:rFonts w:ascii="Comic Sans MS" w:eastAsia="Calibri" w:hAnsi="Comic Sans MS"/>
          <w:b/>
          <w:color w:val="00B050"/>
          <w:sz w:val="24"/>
          <w:szCs w:val="24"/>
          <w:lang w:eastAsia="en-US"/>
        </w:rPr>
        <w:t>18</w:t>
      </w:r>
      <w:r w:rsidRPr="00F246F5">
        <w:rPr>
          <w:rFonts w:ascii="Comic Sans MS" w:eastAsia="Calibri" w:hAnsi="Comic Sans MS"/>
          <w:b/>
          <w:color w:val="00B050"/>
          <w:sz w:val="24"/>
          <w:szCs w:val="24"/>
          <w:lang w:eastAsia="en-US"/>
        </w:rPr>
        <w:t>/1</w:t>
      </w:r>
      <w:r w:rsidR="0002056F">
        <w:rPr>
          <w:rFonts w:ascii="Comic Sans MS" w:eastAsia="Calibri" w:hAnsi="Comic Sans MS"/>
          <w:b/>
          <w:color w:val="00B050"/>
          <w:sz w:val="24"/>
          <w:szCs w:val="24"/>
          <w:lang w:eastAsia="en-US"/>
        </w:rPr>
        <w:t>3</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Disorders of Feet</w:t>
      </w:r>
      <w:r w:rsidR="0002056F">
        <w:rPr>
          <w:rFonts w:ascii="Comic Sans MS" w:eastAsia="Calibri" w:hAnsi="Comic Sans MS"/>
          <w:b/>
          <w:color w:val="00B050"/>
          <w:sz w:val="24"/>
          <w:szCs w:val="24"/>
          <w:lang w:eastAsia="en-US"/>
        </w:rPr>
        <w:t>/N</w:t>
      </w:r>
      <w:r w:rsidRPr="00F246F5">
        <w:rPr>
          <w:rFonts w:ascii="Comic Sans MS" w:eastAsia="Calibri" w:hAnsi="Comic Sans MS"/>
          <w:b/>
          <w:color w:val="00B050"/>
          <w:sz w:val="24"/>
          <w:szCs w:val="24"/>
          <w:lang w:eastAsia="en-US"/>
        </w:rPr>
        <w:t>ails Module</w:t>
      </w:r>
      <w:r w:rsidR="0002056F">
        <w:rPr>
          <w:rFonts w:ascii="Comic Sans MS" w:eastAsia="Calibri" w:hAnsi="Comic Sans MS"/>
          <w:b/>
          <w:color w:val="00B050"/>
          <w:sz w:val="24"/>
          <w:szCs w:val="24"/>
          <w:lang w:eastAsia="en-US"/>
        </w:rPr>
        <w:t xml:space="preserve"> + DDA</w:t>
      </w:r>
      <w:r w:rsidR="0002056F">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Buttaro et al:  Chapters 49</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Parker</w:t>
      </w:r>
    </w:p>
    <w:p w:rsidR="00F246F5" w:rsidRPr="00F246F5" w:rsidRDefault="00F246F5" w:rsidP="00F246F5">
      <w:pPr>
        <w:spacing w:after="200" w:line="276" w:lineRule="auto"/>
        <w:rPr>
          <w:rFonts w:ascii="Comic Sans MS" w:eastAsia="Calibri" w:hAnsi="Comic Sans MS"/>
          <w:b/>
          <w:color w:val="FF000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Posted to Bb on or before this date</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57 &amp; 59</w:t>
      </w: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FF0000"/>
          <w:sz w:val="24"/>
          <w:szCs w:val="24"/>
          <w:lang w:eastAsia="en-US"/>
        </w:rPr>
        <w:tab/>
      </w:r>
      <w:r w:rsidRPr="00F246F5">
        <w:rPr>
          <w:rFonts w:ascii="Comic Sans MS" w:eastAsia="Calibri" w:hAnsi="Comic Sans MS"/>
          <w:b/>
          <w:color w:val="FF0000"/>
          <w:sz w:val="24"/>
          <w:szCs w:val="24"/>
          <w:lang w:eastAsia="en-US"/>
        </w:rPr>
        <w:tab/>
      </w:r>
      <w:r w:rsidRPr="00F246F5">
        <w:rPr>
          <w:rFonts w:ascii="Comic Sans MS" w:eastAsia="Calibri" w:hAnsi="Comic Sans MS"/>
          <w:b/>
          <w:color w:val="FF0000"/>
          <w:sz w:val="24"/>
          <w:szCs w:val="24"/>
          <w:lang w:eastAsia="en-US"/>
        </w:rPr>
        <w:tab/>
      </w:r>
      <w:r w:rsidRPr="00F246F5">
        <w:rPr>
          <w:rFonts w:ascii="Comic Sans MS" w:eastAsia="Calibri" w:hAnsi="Comic Sans MS"/>
          <w:b/>
          <w:color w:val="00B050"/>
          <w:sz w:val="24"/>
          <w:szCs w:val="24"/>
          <w:lang w:eastAsia="en-US"/>
        </w:rPr>
        <w:t xml:space="preserve">[will include </w:t>
      </w:r>
      <w:r w:rsidR="000D6C21">
        <w:rPr>
          <w:rFonts w:ascii="Comic Sans MS" w:eastAsia="Calibri" w:hAnsi="Comic Sans MS"/>
          <w:b/>
          <w:color w:val="00B050"/>
          <w:sz w:val="24"/>
          <w:szCs w:val="24"/>
          <w:lang w:eastAsia="en-US"/>
        </w:rPr>
        <w:t>Camtasia recording</w:t>
      </w:r>
      <w:r w:rsidRPr="00F246F5">
        <w:rPr>
          <w:rFonts w:ascii="Comic Sans MS" w:eastAsia="Calibri" w:hAnsi="Comic Sans MS"/>
          <w:b/>
          <w:color w:val="00B050"/>
          <w:sz w:val="24"/>
          <w:szCs w:val="24"/>
          <w:lang w:eastAsia="en-US"/>
        </w:rPr>
        <w:t>]</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Bryant &amp; Nix:  Chapter 15</w:t>
      </w:r>
    </w:p>
    <w:p w:rsidR="00F246F5" w:rsidRPr="00F246F5" w:rsidRDefault="00F246F5" w:rsidP="00F246F5">
      <w:pPr>
        <w:spacing w:after="200" w:line="276" w:lineRule="auto"/>
        <w:rPr>
          <w:rFonts w:ascii="Comic Sans MS" w:eastAsia="Calibri" w:hAnsi="Comic Sans MS"/>
          <w:b/>
          <w:color w:val="00B050"/>
          <w:sz w:val="24"/>
          <w:szCs w:val="24"/>
          <w:lang w:eastAsia="en-US"/>
        </w:rPr>
      </w:pP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 xml:space="preserve">Seizure Module </w:t>
      </w:r>
      <w:r w:rsidR="0071513C">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 xml:space="preserve"> </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Buttaro et al:  Chapter 200</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Parker</w:t>
      </w: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 xml:space="preserve">Posted to Bb on or before this date </w:t>
      </w: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 xml:space="preserve">[will include </w:t>
      </w:r>
      <w:r w:rsidR="000D6C21">
        <w:rPr>
          <w:rFonts w:ascii="Comic Sans MS" w:eastAsia="Calibri" w:hAnsi="Comic Sans MS"/>
          <w:b/>
          <w:color w:val="00B050"/>
          <w:sz w:val="24"/>
          <w:szCs w:val="24"/>
          <w:lang w:eastAsia="en-US"/>
        </w:rPr>
        <w:t>Camtasia recording</w:t>
      </w:r>
      <w:r w:rsidRPr="00F246F5">
        <w:rPr>
          <w:rFonts w:ascii="Comic Sans MS" w:eastAsia="Calibri" w:hAnsi="Comic Sans MS"/>
          <w:b/>
          <w:color w:val="00B050"/>
          <w:sz w:val="24"/>
          <w:szCs w:val="24"/>
          <w:lang w:eastAsia="en-US"/>
        </w:rPr>
        <w:t>]</w:t>
      </w:r>
    </w:p>
    <w:p w:rsidR="00F246F5" w:rsidRPr="00F246F5" w:rsidRDefault="00F246F5" w:rsidP="00F246F5">
      <w:pPr>
        <w:spacing w:after="200" w:line="276" w:lineRule="auto"/>
        <w:rPr>
          <w:rFonts w:ascii="Comic Sans MS" w:eastAsia="Calibri" w:hAnsi="Comic Sans MS"/>
          <w:b/>
          <w:color w:val="00B050"/>
          <w:sz w:val="24"/>
          <w:szCs w:val="24"/>
          <w:lang w:eastAsia="en-US"/>
        </w:rPr>
      </w:pP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Movement Disorders Module + DDA</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Buttaro et al:  Chapters 197, 199</w:t>
      </w:r>
      <w:r w:rsidRPr="00F246F5">
        <w:rPr>
          <w:rFonts w:ascii="Comic Sans MS" w:eastAsia="Calibri" w:hAnsi="Comic Sans MS"/>
          <w:b/>
          <w:color w:val="00B050"/>
          <w:sz w:val="24"/>
          <w:szCs w:val="24"/>
          <w:lang w:eastAsia="en-US"/>
        </w:rPr>
        <w:tab/>
        <w:t>Parker</w:t>
      </w:r>
    </w:p>
    <w:p w:rsidR="00F246F5" w:rsidRPr="00F246F5" w:rsidRDefault="00F246F5" w:rsidP="00F246F5">
      <w:pPr>
        <w:spacing w:after="200" w:line="276" w:lineRule="auto"/>
        <w:rPr>
          <w:rFonts w:ascii="Comic Sans MS" w:eastAsia="Calibri" w:hAnsi="Comic Sans MS"/>
          <w:b/>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Posted to Bb on or before this date</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Rosenthal:  Chapter 29</w:t>
      </w:r>
      <w:r w:rsidRPr="00F246F5">
        <w:rPr>
          <w:rFonts w:ascii="Comic Sans MS" w:eastAsia="Calibri" w:hAnsi="Comic Sans MS"/>
          <w:b/>
          <w:sz w:val="24"/>
          <w:szCs w:val="24"/>
          <w:lang w:eastAsia="en-US"/>
        </w:rPr>
        <w:tab/>
      </w: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color w:val="00B050"/>
          <w:sz w:val="24"/>
          <w:szCs w:val="24"/>
          <w:lang w:eastAsia="en-US"/>
        </w:rPr>
        <w:t xml:space="preserve">[will include </w:t>
      </w:r>
      <w:r w:rsidR="0071513C">
        <w:rPr>
          <w:rFonts w:ascii="Comic Sans MS" w:eastAsia="Calibri" w:hAnsi="Comic Sans MS"/>
          <w:b/>
          <w:color w:val="00B050"/>
          <w:sz w:val="24"/>
          <w:szCs w:val="24"/>
          <w:lang w:eastAsia="en-US"/>
        </w:rPr>
        <w:t>Camtasia recording</w:t>
      </w:r>
      <w:r w:rsidRPr="00F246F5">
        <w:rPr>
          <w:rFonts w:ascii="Comic Sans MS" w:eastAsia="Calibri" w:hAnsi="Comic Sans MS"/>
          <w:b/>
          <w:color w:val="00B050"/>
          <w:sz w:val="24"/>
          <w:szCs w:val="24"/>
          <w:lang w:eastAsia="en-US"/>
        </w:rPr>
        <w:t>]</w:t>
      </w:r>
    </w:p>
    <w:p w:rsidR="00F246F5" w:rsidRPr="00F246F5" w:rsidRDefault="00F246F5" w:rsidP="00F246F5">
      <w:pPr>
        <w:spacing w:after="200" w:line="276" w:lineRule="auto"/>
        <w:rPr>
          <w:rFonts w:ascii="Comic Sans MS" w:eastAsia="Calibri" w:hAnsi="Comic Sans MS"/>
          <w:b/>
          <w:color w:val="00B050"/>
          <w:sz w:val="24"/>
          <w:szCs w:val="24"/>
          <w:lang w:eastAsia="en-US"/>
        </w:rPr>
      </w:pP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MSK Disorders Module + DDA</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Buttaro et al: Chapters 128, 174,</w:t>
      </w:r>
      <w:r w:rsidRPr="00F246F5">
        <w:rPr>
          <w:rFonts w:ascii="Comic Sans MS" w:eastAsia="Calibri" w:hAnsi="Comic Sans MS"/>
          <w:b/>
          <w:color w:val="00B050"/>
          <w:sz w:val="24"/>
          <w:szCs w:val="24"/>
          <w:lang w:eastAsia="en-US"/>
        </w:rPr>
        <w:tab/>
      </w:r>
      <w:r w:rsidR="00D53B9E">
        <w:rPr>
          <w:rFonts w:ascii="Comic Sans MS" w:eastAsia="Calibri" w:hAnsi="Comic Sans MS"/>
          <w:b/>
          <w:color w:val="00B050"/>
          <w:sz w:val="24"/>
          <w:szCs w:val="24"/>
          <w:lang w:eastAsia="en-US"/>
        </w:rPr>
        <w:t>Daniel</w:t>
      </w:r>
    </w:p>
    <w:p w:rsidR="00F246F5" w:rsidRPr="00F246F5" w:rsidRDefault="00F246F5" w:rsidP="00F246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spacing w:after="200" w:line="276" w:lineRule="auto"/>
        <w:rPr>
          <w:rFonts w:ascii="Comic Sans MS" w:eastAsia="Calibri" w:hAnsi="Comic Sans MS"/>
          <w:b/>
          <w:color w:val="FF0000"/>
          <w:sz w:val="24"/>
          <w:szCs w:val="24"/>
          <w:lang w:eastAsia="en-US"/>
        </w:rPr>
      </w:pP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r>
      <w:r w:rsidR="00D53B9E">
        <w:rPr>
          <w:rFonts w:ascii="Comic Sans MS" w:eastAsia="Calibri" w:hAnsi="Comic Sans MS"/>
          <w:b/>
          <w:color w:val="00B050"/>
          <w:sz w:val="24"/>
          <w:szCs w:val="24"/>
          <w:lang w:eastAsia="en-US"/>
        </w:rPr>
        <w:t>P</w:t>
      </w:r>
      <w:r w:rsidRPr="00F246F5">
        <w:rPr>
          <w:rFonts w:ascii="Comic Sans MS" w:eastAsia="Calibri" w:hAnsi="Comic Sans MS"/>
          <w:b/>
          <w:color w:val="00B050"/>
          <w:sz w:val="24"/>
          <w:szCs w:val="24"/>
          <w:lang w:eastAsia="en-US"/>
        </w:rPr>
        <w:t>osted to Bb on or before this</w:t>
      </w:r>
      <w:r w:rsidRPr="00F246F5">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ab/>
        <w:t>175, 178, 221-223</w:t>
      </w:r>
    </w:p>
    <w:p w:rsid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b/>
          <w:color w:val="FF0000"/>
          <w:sz w:val="24"/>
          <w:szCs w:val="24"/>
          <w:lang w:eastAsia="en-US"/>
        </w:rPr>
        <w:tab/>
      </w:r>
      <w:r w:rsidRPr="00F246F5">
        <w:rPr>
          <w:rFonts w:ascii="Comic Sans MS" w:eastAsia="Calibri" w:hAnsi="Comic Sans MS"/>
          <w:b/>
          <w:color w:val="FF0000"/>
          <w:sz w:val="24"/>
          <w:szCs w:val="24"/>
          <w:lang w:eastAsia="en-US"/>
        </w:rPr>
        <w:tab/>
      </w:r>
      <w:r w:rsidRPr="00F246F5">
        <w:rPr>
          <w:rFonts w:ascii="Comic Sans MS" w:eastAsia="Calibri" w:hAnsi="Comic Sans MS"/>
          <w:b/>
          <w:color w:val="FF0000"/>
          <w:sz w:val="24"/>
          <w:szCs w:val="24"/>
          <w:lang w:eastAsia="en-US"/>
        </w:rPr>
        <w:tab/>
      </w:r>
      <w:r w:rsidRPr="00F246F5">
        <w:rPr>
          <w:rFonts w:ascii="Comic Sans MS" w:eastAsia="Calibri" w:hAnsi="Comic Sans MS"/>
          <w:b/>
          <w:color w:val="00B050"/>
          <w:sz w:val="24"/>
          <w:szCs w:val="24"/>
          <w:lang w:eastAsia="en-US"/>
        </w:rPr>
        <w:t xml:space="preserve">date [will include </w:t>
      </w:r>
      <w:r w:rsidR="00D53B9E">
        <w:rPr>
          <w:rFonts w:ascii="Comic Sans MS" w:eastAsia="Calibri" w:hAnsi="Comic Sans MS"/>
          <w:b/>
          <w:color w:val="00B050"/>
          <w:sz w:val="24"/>
          <w:szCs w:val="24"/>
          <w:lang w:eastAsia="en-US"/>
        </w:rPr>
        <w:t>Camtasia recording</w:t>
      </w:r>
      <w:r w:rsidRPr="00F246F5">
        <w:rPr>
          <w:rFonts w:ascii="Comic Sans MS" w:eastAsia="Calibri" w:hAnsi="Comic Sans MS"/>
          <w:b/>
          <w:color w:val="00B050"/>
          <w:sz w:val="24"/>
          <w:szCs w:val="24"/>
          <w:lang w:eastAsia="en-US"/>
        </w:rPr>
        <w:t>]</w:t>
      </w:r>
      <w:r w:rsidR="00D53B9E">
        <w:rPr>
          <w:rFonts w:ascii="Comic Sans MS" w:eastAsia="Calibri" w:hAnsi="Comic Sans MS"/>
          <w:b/>
          <w:color w:val="00B050"/>
          <w:sz w:val="24"/>
          <w:szCs w:val="24"/>
          <w:lang w:eastAsia="en-US"/>
        </w:rPr>
        <w:tab/>
      </w:r>
      <w:r w:rsidRPr="00F246F5">
        <w:rPr>
          <w:rFonts w:ascii="Comic Sans MS" w:eastAsia="Calibri" w:hAnsi="Comic Sans MS"/>
          <w:b/>
          <w:color w:val="00B050"/>
          <w:sz w:val="24"/>
          <w:szCs w:val="24"/>
          <w:lang w:eastAsia="en-US"/>
        </w:rPr>
        <w:t>Rosenthal:  Chapters 22 &amp; 34</w:t>
      </w:r>
    </w:p>
    <w:p w:rsidR="00041D5D" w:rsidRDefault="00041D5D" w:rsidP="00F246F5">
      <w:pPr>
        <w:spacing w:after="200" w:line="276" w:lineRule="auto"/>
        <w:rPr>
          <w:rFonts w:ascii="Comic Sans MS" w:eastAsia="Calibri" w:hAnsi="Comic Sans MS"/>
          <w:b/>
          <w:color w:val="00B050"/>
          <w:sz w:val="24"/>
          <w:szCs w:val="24"/>
          <w:lang w:eastAsia="en-US"/>
        </w:rPr>
      </w:pPr>
    </w:p>
    <w:p w:rsidR="00585022" w:rsidRDefault="00585022" w:rsidP="00585022">
      <w:pPr>
        <w:spacing w:after="200" w:line="276" w:lineRule="auto"/>
        <w:rPr>
          <w:rFonts w:ascii="Comic Sans MS" w:eastAsia="Calibri" w:hAnsi="Comic Sans MS"/>
          <w:b/>
          <w:color w:val="E36C0A" w:themeColor="accent6" w:themeShade="BF"/>
          <w:sz w:val="24"/>
          <w:szCs w:val="24"/>
          <w:lang w:eastAsia="en-US"/>
        </w:rPr>
      </w:pPr>
      <w:r w:rsidRPr="00F246F5">
        <w:rPr>
          <w:rFonts w:ascii="Comic Sans MS" w:eastAsia="Calibri" w:hAnsi="Comic Sans MS"/>
          <w:b/>
          <w:sz w:val="24"/>
          <w:szCs w:val="24"/>
          <w:lang w:eastAsia="en-US"/>
        </w:rPr>
        <w:t>1</w:t>
      </w:r>
      <w:r>
        <w:rPr>
          <w:rFonts w:ascii="Comic Sans MS" w:eastAsia="Calibri" w:hAnsi="Comic Sans MS"/>
          <w:b/>
          <w:sz w:val="24"/>
          <w:szCs w:val="24"/>
          <w:lang w:eastAsia="en-US"/>
        </w:rPr>
        <w:t>1</w:t>
      </w:r>
      <w:r w:rsidRPr="00F246F5">
        <w:rPr>
          <w:rFonts w:ascii="Comic Sans MS" w:eastAsia="Calibri" w:hAnsi="Comic Sans MS"/>
          <w:b/>
          <w:sz w:val="24"/>
          <w:szCs w:val="24"/>
          <w:lang w:eastAsia="en-US"/>
        </w:rPr>
        <w:t>/</w:t>
      </w:r>
      <w:r w:rsidR="00041D5D">
        <w:rPr>
          <w:rFonts w:ascii="Comic Sans MS" w:eastAsia="Calibri" w:hAnsi="Comic Sans MS"/>
          <w:b/>
          <w:sz w:val="24"/>
          <w:szCs w:val="24"/>
          <w:lang w:eastAsia="en-US"/>
        </w:rPr>
        <w:t>26</w:t>
      </w:r>
      <w:r w:rsidRPr="00F246F5">
        <w:rPr>
          <w:rFonts w:ascii="Comic Sans MS" w:eastAsia="Calibri" w:hAnsi="Comic Sans MS"/>
          <w:b/>
          <w:sz w:val="24"/>
          <w:szCs w:val="24"/>
          <w:lang w:eastAsia="en-US"/>
        </w:rPr>
        <w:t>/1</w:t>
      </w:r>
      <w:r>
        <w:rPr>
          <w:rFonts w:ascii="Comic Sans MS" w:eastAsia="Calibri" w:hAnsi="Comic Sans MS"/>
          <w:b/>
          <w:sz w:val="24"/>
          <w:szCs w:val="24"/>
          <w:lang w:eastAsia="en-US"/>
        </w:rPr>
        <w:t>3</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8B1274">
        <w:rPr>
          <w:rFonts w:ascii="Comic Sans MS" w:eastAsia="Calibri" w:hAnsi="Comic Sans MS"/>
          <w:b/>
          <w:color w:val="E36C0A" w:themeColor="accent6" w:themeShade="BF"/>
          <w:sz w:val="24"/>
          <w:szCs w:val="24"/>
          <w:lang w:eastAsia="en-US"/>
        </w:rPr>
        <w:t xml:space="preserve">SOAP #2 due to </w:t>
      </w:r>
      <w:r w:rsidR="00041D5D" w:rsidRPr="008B1274">
        <w:rPr>
          <w:rFonts w:ascii="Comic Sans MS" w:eastAsia="Calibri" w:hAnsi="Comic Sans MS"/>
          <w:b/>
          <w:color w:val="E36C0A" w:themeColor="accent6" w:themeShade="BF"/>
          <w:sz w:val="24"/>
          <w:szCs w:val="24"/>
          <w:lang w:eastAsia="en-US"/>
        </w:rPr>
        <w:t>Bb no later than this date at 6:00 pm</w:t>
      </w:r>
    </w:p>
    <w:p w:rsidR="00F246F5" w:rsidRDefault="00F246F5" w:rsidP="00F246F5">
      <w:pPr>
        <w:spacing w:after="200" w:line="276" w:lineRule="auto"/>
        <w:rPr>
          <w:rFonts w:ascii="Comic Sans MS" w:eastAsia="Calibri" w:hAnsi="Comic Sans MS"/>
          <w:b/>
          <w:color w:val="E36C0A" w:themeColor="accent6" w:themeShade="BF"/>
          <w:sz w:val="24"/>
          <w:szCs w:val="24"/>
          <w:lang w:eastAsia="en-US"/>
        </w:rPr>
      </w:pPr>
      <w:r w:rsidRPr="00F246F5">
        <w:rPr>
          <w:rFonts w:ascii="Comic Sans MS" w:eastAsia="Calibri" w:hAnsi="Comic Sans MS"/>
          <w:b/>
          <w:sz w:val="24"/>
          <w:szCs w:val="24"/>
          <w:lang w:eastAsia="en-US"/>
        </w:rPr>
        <w:lastRenderedPageBreak/>
        <w:t>12/0</w:t>
      </w:r>
      <w:r w:rsidR="008B1274">
        <w:rPr>
          <w:rFonts w:ascii="Comic Sans MS" w:eastAsia="Calibri" w:hAnsi="Comic Sans MS"/>
          <w:b/>
          <w:sz w:val="24"/>
          <w:szCs w:val="24"/>
          <w:lang w:eastAsia="en-US"/>
        </w:rPr>
        <w:t>1</w:t>
      </w:r>
      <w:r w:rsidRPr="00F246F5">
        <w:rPr>
          <w:rFonts w:ascii="Comic Sans MS" w:eastAsia="Calibri" w:hAnsi="Comic Sans MS"/>
          <w:b/>
          <w:sz w:val="24"/>
          <w:szCs w:val="24"/>
          <w:lang w:eastAsia="en-US"/>
        </w:rPr>
        <w:t>/1</w:t>
      </w:r>
      <w:r w:rsidR="008B1274">
        <w:rPr>
          <w:rFonts w:ascii="Comic Sans MS" w:eastAsia="Calibri" w:hAnsi="Comic Sans MS"/>
          <w:b/>
          <w:sz w:val="24"/>
          <w:szCs w:val="24"/>
          <w:lang w:eastAsia="en-US"/>
        </w:rPr>
        <w:t>3</w:t>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008B1274" w:rsidRPr="008B1274">
        <w:rPr>
          <w:rFonts w:ascii="Comic Sans MS" w:eastAsia="Calibri" w:hAnsi="Comic Sans MS"/>
          <w:b/>
          <w:color w:val="E36C0A" w:themeColor="accent6" w:themeShade="BF"/>
          <w:sz w:val="24"/>
          <w:szCs w:val="24"/>
          <w:lang w:eastAsia="en-US"/>
        </w:rPr>
        <w:t>Feet &amp; Nail</w:t>
      </w:r>
      <w:r w:rsidRPr="008B1274">
        <w:rPr>
          <w:rFonts w:ascii="Comic Sans MS" w:eastAsia="Calibri" w:hAnsi="Comic Sans MS"/>
          <w:b/>
          <w:color w:val="E36C0A" w:themeColor="accent6" w:themeShade="BF"/>
          <w:sz w:val="24"/>
          <w:szCs w:val="24"/>
          <w:lang w:eastAsia="en-US"/>
        </w:rPr>
        <w:t xml:space="preserve"> and Movement Disorders DDAs due </w:t>
      </w:r>
      <w:r w:rsidR="008B1274" w:rsidRPr="008B1274">
        <w:rPr>
          <w:rFonts w:ascii="Comic Sans MS" w:eastAsia="Calibri" w:hAnsi="Comic Sans MS"/>
          <w:b/>
          <w:color w:val="E36C0A" w:themeColor="accent6" w:themeShade="BF"/>
          <w:sz w:val="24"/>
          <w:szCs w:val="24"/>
          <w:lang w:eastAsia="en-US"/>
        </w:rPr>
        <w:t xml:space="preserve"> to Bb by 10:00 am</w:t>
      </w:r>
    </w:p>
    <w:p w:rsidR="00F246F5" w:rsidRPr="008B1274" w:rsidRDefault="008B1274" w:rsidP="00F246F5">
      <w:pPr>
        <w:spacing w:after="200" w:line="276" w:lineRule="auto"/>
        <w:rPr>
          <w:rFonts w:ascii="Comic Sans MS" w:eastAsia="Calibri" w:hAnsi="Comic Sans MS"/>
          <w:b/>
          <w:color w:val="E36C0A" w:themeColor="accent6" w:themeShade="BF"/>
          <w:sz w:val="24"/>
          <w:szCs w:val="24"/>
          <w:lang w:eastAsia="en-US"/>
        </w:rPr>
      </w:pPr>
      <w:r>
        <w:rPr>
          <w:rFonts w:ascii="Comic Sans MS" w:eastAsia="Calibri" w:hAnsi="Comic Sans MS"/>
          <w:b/>
          <w:sz w:val="24"/>
          <w:szCs w:val="24"/>
          <w:lang w:eastAsia="en-US"/>
        </w:rPr>
        <w:t>12/02/13</w:t>
      </w:r>
      <w:r>
        <w:rPr>
          <w:rFonts w:ascii="Comic Sans MS" w:eastAsia="Calibri" w:hAnsi="Comic Sans MS"/>
          <w:b/>
          <w:sz w:val="24"/>
          <w:szCs w:val="24"/>
          <w:lang w:eastAsia="en-US"/>
        </w:rPr>
        <w:tab/>
      </w:r>
      <w:r>
        <w:rPr>
          <w:rFonts w:ascii="Comic Sans MS" w:eastAsia="Calibri" w:hAnsi="Comic Sans MS"/>
          <w:b/>
          <w:sz w:val="24"/>
          <w:szCs w:val="24"/>
          <w:lang w:eastAsia="en-US"/>
        </w:rPr>
        <w:tab/>
      </w:r>
      <w:r w:rsidRPr="008B1274">
        <w:rPr>
          <w:rFonts w:ascii="Comic Sans MS" w:eastAsia="Calibri" w:hAnsi="Comic Sans MS"/>
          <w:b/>
          <w:color w:val="E36C0A" w:themeColor="accent6" w:themeShade="BF"/>
          <w:sz w:val="24"/>
          <w:szCs w:val="24"/>
          <w:lang w:eastAsia="en-US"/>
        </w:rPr>
        <w:t>A</w:t>
      </w:r>
      <w:r w:rsidR="00F246F5" w:rsidRPr="008B1274">
        <w:rPr>
          <w:rFonts w:ascii="Comic Sans MS" w:eastAsia="Calibri" w:hAnsi="Comic Sans MS"/>
          <w:b/>
          <w:color w:val="E36C0A" w:themeColor="accent6" w:themeShade="BF"/>
          <w:sz w:val="24"/>
          <w:szCs w:val="24"/>
          <w:lang w:eastAsia="en-US"/>
        </w:rPr>
        <w:t xml:space="preserve">dolescent Health </w:t>
      </w:r>
      <w:r w:rsidRPr="008B1274">
        <w:rPr>
          <w:rFonts w:ascii="Comic Sans MS" w:eastAsia="Calibri" w:hAnsi="Comic Sans MS"/>
          <w:b/>
          <w:color w:val="E36C0A" w:themeColor="accent6" w:themeShade="BF"/>
          <w:sz w:val="24"/>
          <w:szCs w:val="24"/>
          <w:lang w:eastAsia="en-US"/>
        </w:rPr>
        <w:t xml:space="preserve">and </w:t>
      </w:r>
      <w:r w:rsidR="00F246F5" w:rsidRPr="008B1274">
        <w:rPr>
          <w:rFonts w:ascii="Comic Sans MS" w:eastAsia="Calibri" w:hAnsi="Comic Sans MS"/>
          <w:b/>
          <w:color w:val="E36C0A" w:themeColor="accent6" w:themeShade="BF"/>
          <w:sz w:val="24"/>
          <w:szCs w:val="24"/>
          <w:lang w:eastAsia="en-US"/>
        </w:rPr>
        <w:t xml:space="preserve">Musculoskeletal DDA due to </w:t>
      </w:r>
      <w:r w:rsidRPr="008B1274">
        <w:rPr>
          <w:rFonts w:ascii="Comic Sans MS" w:eastAsia="Calibri" w:hAnsi="Comic Sans MS"/>
          <w:b/>
          <w:color w:val="E36C0A" w:themeColor="accent6" w:themeShade="BF"/>
          <w:sz w:val="24"/>
          <w:szCs w:val="24"/>
          <w:lang w:eastAsia="en-US"/>
        </w:rPr>
        <w:t xml:space="preserve">Bb by </w:t>
      </w:r>
      <w:r w:rsidR="00F246F5" w:rsidRPr="008B1274">
        <w:rPr>
          <w:rFonts w:ascii="Comic Sans MS" w:eastAsia="Calibri" w:hAnsi="Comic Sans MS"/>
          <w:b/>
          <w:color w:val="E36C0A" w:themeColor="accent6" w:themeShade="BF"/>
          <w:sz w:val="24"/>
          <w:szCs w:val="24"/>
          <w:lang w:eastAsia="en-US"/>
        </w:rPr>
        <w:t>8:00 pm</w:t>
      </w:r>
    </w:p>
    <w:p w:rsidR="00F246F5" w:rsidRPr="00F246F5" w:rsidRDefault="00F246F5" w:rsidP="00F246F5">
      <w:pPr>
        <w:spacing w:after="200" w:line="276" w:lineRule="auto"/>
        <w:rPr>
          <w:rFonts w:ascii="Comic Sans MS" w:eastAsia="Calibri" w:hAnsi="Comic Sans MS"/>
          <w:b/>
          <w:sz w:val="24"/>
          <w:szCs w:val="24"/>
          <w:lang w:eastAsia="en-US"/>
        </w:rPr>
      </w:pPr>
    </w:p>
    <w:p w:rsidR="00F246F5" w:rsidRPr="00F246F5" w:rsidRDefault="00F246F5" w:rsidP="00F246F5">
      <w:pPr>
        <w:spacing w:after="200" w:line="276" w:lineRule="auto"/>
        <w:rPr>
          <w:rFonts w:ascii="Comic Sans MS" w:eastAsia="Calibri" w:hAnsi="Comic Sans MS"/>
          <w:b/>
          <w:sz w:val="24"/>
          <w:szCs w:val="24"/>
          <w:lang w:eastAsia="en-US"/>
        </w:rPr>
      </w:pPr>
      <w:r w:rsidRPr="00F246F5">
        <w:rPr>
          <w:rFonts w:ascii="Comic Sans MS" w:eastAsia="Calibri" w:hAnsi="Comic Sans MS"/>
          <w:b/>
          <w:sz w:val="24"/>
          <w:szCs w:val="24"/>
          <w:lang w:eastAsia="en-US"/>
        </w:rPr>
        <w:t>12/0</w:t>
      </w:r>
      <w:r w:rsidR="005D2689">
        <w:rPr>
          <w:rFonts w:ascii="Comic Sans MS" w:eastAsia="Calibri" w:hAnsi="Comic Sans MS"/>
          <w:b/>
          <w:sz w:val="24"/>
          <w:szCs w:val="24"/>
          <w:lang w:eastAsia="en-US"/>
        </w:rPr>
        <w:t>5</w:t>
      </w:r>
      <w:r w:rsidRPr="00F246F5">
        <w:rPr>
          <w:rFonts w:ascii="Comic Sans MS" w:eastAsia="Calibri" w:hAnsi="Comic Sans MS"/>
          <w:b/>
          <w:sz w:val="24"/>
          <w:szCs w:val="24"/>
          <w:lang w:eastAsia="en-US"/>
        </w:rPr>
        <w:t>/1</w:t>
      </w:r>
      <w:r w:rsidR="005D2689">
        <w:rPr>
          <w:rFonts w:ascii="Comic Sans MS" w:eastAsia="Calibri" w:hAnsi="Comic Sans MS"/>
          <w:b/>
          <w:sz w:val="24"/>
          <w:szCs w:val="24"/>
          <w:lang w:eastAsia="en-US"/>
        </w:rPr>
        <w:t>3</w:t>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BE73AA">
        <w:rPr>
          <w:rFonts w:ascii="Comic Sans MS" w:eastAsia="Calibri" w:hAnsi="Comic Sans MS"/>
          <w:b/>
          <w:color w:val="7030A0"/>
          <w:sz w:val="24"/>
          <w:szCs w:val="24"/>
          <w:u w:val="single"/>
          <w:lang w:eastAsia="en-US"/>
        </w:rPr>
        <w:t xml:space="preserve">Chat on </w:t>
      </w:r>
      <w:r w:rsidR="005D2689" w:rsidRPr="00BE73AA">
        <w:rPr>
          <w:rFonts w:ascii="Comic Sans MS" w:eastAsia="Calibri" w:hAnsi="Comic Sans MS"/>
          <w:b/>
          <w:color w:val="7030A0"/>
          <w:sz w:val="24"/>
          <w:szCs w:val="24"/>
          <w:u w:val="single"/>
          <w:lang w:eastAsia="en-US"/>
        </w:rPr>
        <w:t>Blackboard—Collaborate</w:t>
      </w:r>
      <w:r w:rsidR="005D2689">
        <w:rPr>
          <w:rFonts w:ascii="Comic Sans MS" w:eastAsia="Calibri" w:hAnsi="Comic Sans MS"/>
          <w:b/>
          <w:sz w:val="24"/>
          <w:szCs w:val="24"/>
          <w:u w:val="single"/>
          <w:lang w:eastAsia="en-US"/>
        </w:rPr>
        <w:t xml:space="preserve"> </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7:00-8:00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 xml:space="preserve">Review of </w:t>
      </w:r>
      <w:r w:rsidR="005D2689">
        <w:rPr>
          <w:rFonts w:ascii="Comic Sans MS" w:eastAsia="Calibri" w:hAnsi="Comic Sans MS"/>
          <w:sz w:val="24"/>
          <w:szCs w:val="24"/>
          <w:lang w:eastAsia="en-US"/>
        </w:rPr>
        <w:t xml:space="preserve">Feet/Nail &amp; </w:t>
      </w:r>
      <w:r w:rsidRPr="00F246F5">
        <w:rPr>
          <w:rFonts w:ascii="Comic Sans MS" w:eastAsia="Calibri" w:hAnsi="Comic Sans MS"/>
          <w:sz w:val="24"/>
          <w:szCs w:val="24"/>
          <w:lang w:eastAsia="en-US"/>
        </w:rPr>
        <w:t>Movement Disorder DDAs</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Parker</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8:00-8:30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General Test Review</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All</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8:30-9:30</w:t>
      </w:r>
      <w:r w:rsidRPr="00F246F5">
        <w:rPr>
          <w:rFonts w:ascii="Comic Sans MS" w:eastAsia="Calibri" w:hAnsi="Comic Sans MS"/>
          <w:sz w:val="24"/>
          <w:szCs w:val="24"/>
          <w:lang w:eastAsia="en-US"/>
        </w:rPr>
        <w:tab/>
      </w:r>
      <w:r w:rsidRPr="00F246F5">
        <w:rPr>
          <w:rFonts w:ascii="Comic Sans MS" w:eastAsia="Calibri" w:hAnsi="Comic Sans MS"/>
          <w:sz w:val="24"/>
          <w:szCs w:val="24"/>
          <w:lang w:eastAsia="en-US"/>
        </w:rPr>
        <w:tab/>
        <w:t xml:space="preserve">Review of Adolescent Health </w:t>
      </w:r>
      <w:r w:rsidR="005D2689">
        <w:rPr>
          <w:rFonts w:ascii="Comic Sans MS" w:eastAsia="Calibri" w:hAnsi="Comic Sans MS"/>
          <w:sz w:val="24"/>
          <w:szCs w:val="24"/>
          <w:lang w:eastAsia="en-US"/>
        </w:rPr>
        <w:t xml:space="preserve">&amp; </w:t>
      </w:r>
      <w:r w:rsidRPr="00F246F5">
        <w:rPr>
          <w:rFonts w:ascii="Comic Sans MS" w:eastAsia="Calibri" w:hAnsi="Comic Sans MS"/>
          <w:sz w:val="24"/>
          <w:szCs w:val="24"/>
          <w:lang w:eastAsia="en-US"/>
        </w:rPr>
        <w:t>Musculoskeletal DDA</w:t>
      </w:r>
      <w:r w:rsidR="005D2689">
        <w:rPr>
          <w:rFonts w:ascii="Comic Sans MS" w:eastAsia="Calibri" w:hAnsi="Comic Sans MS"/>
          <w:sz w:val="24"/>
          <w:szCs w:val="24"/>
          <w:lang w:eastAsia="en-US"/>
        </w:rPr>
        <w:t>s</w:t>
      </w:r>
      <w:r w:rsidR="005D2689">
        <w:rPr>
          <w:rFonts w:ascii="Comic Sans MS" w:eastAsia="Calibri" w:hAnsi="Comic Sans MS"/>
          <w:sz w:val="24"/>
          <w:szCs w:val="24"/>
          <w:lang w:eastAsia="en-US"/>
        </w:rPr>
        <w:tab/>
      </w:r>
      <w:r w:rsidR="005D2689">
        <w:rPr>
          <w:rFonts w:ascii="Comic Sans MS" w:eastAsia="Calibri" w:hAnsi="Comic Sans MS"/>
          <w:sz w:val="24"/>
          <w:szCs w:val="24"/>
          <w:lang w:eastAsia="en-US"/>
        </w:rPr>
        <w:tab/>
      </w:r>
      <w:r w:rsidR="005D2689">
        <w:rPr>
          <w:rFonts w:ascii="Comic Sans MS" w:eastAsia="Calibri" w:hAnsi="Comic Sans MS"/>
          <w:sz w:val="24"/>
          <w:szCs w:val="24"/>
          <w:lang w:eastAsia="en-US"/>
        </w:rPr>
        <w:tab/>
      </w:r>
      <w:r w:rsidR="005D2689">
        <w:rPr>
          <w:rFonts w:ascii="Comic Sans MS" w:eastAsia="Calibri" w:hAnsi="Comic Sans MS"/>
          <w:sz w:val="24"/>
          <w:szCs w:val="24"/>
          <w:lang w:eastAsia="en-US"/>
        </w:rPr>
        <w:tab/>
      </w:r>
      <w:r w:rsidR="005D2689">
        <w:rPr>
          <w:rFonts w:ascii="Comic Sans MS" w:eastAsia="Calibri" w:hAnsi="Comic Sans MS"/>
          <w:sz w:val="24"/>
          <w:szCs w:val="24"/>
          <w:lang w:eastAsia="en-US"/>
        </w:rPr>
        <w:tab/>
        <w:t>Daniel</w:t>
      </w:r>
      <w:r w:rsidRPr="00F246F5">
        <w:rPr>
          <w:rFonts w:ascii="Comic Sans MS" w:eastAsia="Calibri" w:hAnsi="Comic Sans MS"/>
          <w:sz w:val="24"/>
          <w:szCs w:val="24"/>
          <w:lang w:eastAsia="en-US"/>
        </w:rPr>
        <w:t xml:space="preserve"> </w:t>
      </w:r>
    </w:p>
    <w:p w:rsidR="00F246F5" w:rsidRPr="00F246F5" w:rsidRDefault="00F246F5" w:rsidP="00F246F5">
      <w:pPr>
        <w:spacing w:after="200" w:line="276" w:lineRule="auto"/>
        <w:rPr>
          <w:rFonts w:ascii="Comic Sans MS" w:eastAsia="Calibri" w:hAnsi="Comic Sans MS"/>
          <w:sz w:val="24"/>
          <w:szCs w:val="24"/>
          <w:lang w:eastAsia="en-US"/>
        </w:rPr>
      </w:pPr>
    </w:p>
    <w:p w:rsidR="00F246F5" w:rsidRPr="00F246F5" w:rsidRDefault="00F246F5" w:rsidP="00F246F5">
      <w:pPr>
        <w:spacing w:after="200" w:line="276" w:lineRule="auto"/>
        <w:rPr>
          <w:rFonts w:ascii="Comic Sans MS" w:eastAsia="Calibri" w:hAnsi="Comic Sans MS"/>
          <w:b/>
          <w:sz w:val="24"/>
          <w:szCs w:val="24"/>
          <w:lang w:eastAsia="en-US"/>
        </w:rPr>
      </w:pPr>
      <w:r w:rsidRPr="00F246F5">
        <w:rPr>
          <w:rFonts w:ascii="Comic Sans MS" w:eastAsia="Calibri" w:hAnsi="Comic Sans MS"/>
          <w:b/>
          <w:sz w:val="24"/>
          <w:szCs w:val="24"/>
          <w:lang w:eastAsia="en-US"/>
        </w:rPr>
        <w:t>12/</w:t>
      </w:r>
      <w:r w:rsidR="00BE73AA">
        <w:rPr>
          <w:rFonts w:ascii="Comic Sans MS" w:eastAsia="Calibri" w:hAnsi="Comic Sans MS"/>
          <w:b/>
          <w:sz w:val="24"/>
          <w:szCs w:val="24"/>
          <w:lang w:eastAsia="en-US"/>
        </w:rPr>
        <w:t>09</w:t>
      </w:r>
      <w:r w:rsidRPr="00F246F5">
        <w:rPr>
          <w:rFonts w:ascii="Comic Sans MS" w:eastAsia="Calibri" w:hAnsi="Comic Sans MS"/>
          <w:b/>
          <w:sz w:val="24"/>
          <w:szCs w:val="24"/>
          <w:lang w:eastAsia="en-US"/>
        </w:rPr>
        <w:t>/1</w:t>
      </w:r>
      <w:r w:rsidR="00BE73AA">
        <w:rPr>
          <w:rFonts w:ascii="Comic Sans MS" w:eastAsia="Calibri" w:hAnsi="Comic Sans MS"/>
          <w:b/>
          <w:sz w:val="24"/>
          <w:szCs w:val="24"/>
          <w:lang w:eastAsia="en-US"/>
        </w:rPr>
        <w:t>3</w:t>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t xml:space="preserve">  </w:t>
      </w:r>
      <w:r w:rsidR="00BE73AA">
        <w:rPr>
          <w:rFonts w:ascii="Comic Sans MS" w:eastAsia="Calibri" w:hAnsi="Comic Sans MS"/>
          <w:b/>
          <w:sz w:val="24"/>
          <w:szCs w:val="24"/>
          <w:lang w:eastAsia="en-US"/>
        </w:rPr>
        <w:t xml:space="preserve">               </w:t>
      </w:r>
      <w:r w:rsidRPr="00F246F5">
        <w:rPr>
          <w:rFonts w:ascii="Comic Sans MS" w:eastAsia="Calibri" w:hAnsi="Comic Sans MS"/>
          <w:sz w:val="24"/>
          <w:szCs w:val="24"/>
          <w:lang w:eastAsia="en-US"/>
        </w:rPr>
        <w:t>4:00-7:00</w:t>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BE73AA">
        <w:rPr>
          <w:rFonts w:ascii="Comic Sans MS" w:eastAsia="Calibri" w:hAnsi="Comic Sans MS"/>
          <w:b/>
          <w:color w:val="E36C0A" w:themeColor="accent6" w:themeShade="BF"/>
          <w:sz w:val="24"/>
          <w:szCs w:val="24"/>
          <w:lang w:eastAsia="en-US"/>
        </w:rPr>
        <w:t>Exam Three [cumulative]</w:t>
      </w:r>
      <w:r w:rsidRPr="00F246F5">
        <w:rPr>
          <w:rFonts w:ascii="Comic Sans MS" w:eastAsia="Calibri" w:hAnsi="Comic Sans MS"/>
          <w:b/>
          <w:sz w:val="24"/>
          <w:szCs w:val="24"/>
          <w:lang w:eastAsia="en-US"/>
        </w:rPr>
        <w:t xml:space="preserve"> </w:t>
      </w:r>
    </w:p>
    <w:p w:rsidR="00F246F5" w:rsidRPr="00BE73AA" w:rsidRDefault="00F246F5" w:rsidP="00F246F5">
      <w:pPr>
        <w:spacing w:after="200" w:line="276" w:lineRule="auto"/>
        <w:rPr>
          <w:rFonts w:ascii="Comic Sans MS" w:eastAsia="Calibri" w:hAnsi="Comic Sans MS"/>
          <w:b/>
          <w:color w:val="E36C0A" w:themeColor="accent6" w:themeShade="BF"/>
          <w:sz w:val="24"/>
          <w:szCs w:val="24"/>
          <w:u w:val="single"/>
          <w:lang w:eastAsia="en-US"/>
        </w:rPr>
      </w:pP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BE73AA">
        <w:rPr>
          <w:rFonts w:ascii="Comic Sans MS" w:eastAsia="Calibri" w:hAnsi="Comic Sans MS"/>
          <w:b/>
          <w:color w:val="E36C0A" w:themeColor="accent6" w:themeShade="BF"/>
          <w:sz w:val="24"/>
          <w:szCs w:val="24"/>
          <w:highlight w:val="yellow"/>
          <w:u w:val="single"/>
          <w:lang w:eastAsia="en-US"/>
        </w:rPr>
        <w:t>Electronically from Your Des</w:t>
      </w:r>
      <w:r w:rsidR="000F5479">
        <w:rPr>
          <w:rFonts w:ascii="Comic Sans MS" w:eastAsia="Calibri" w:hAnsi="Comic Sans MS"/>
          <w:b/>
          <w:color w:val="E36C0A" w:themeColor="accent6" w:themeShade="BF"/>
          <w:sz w:val="24"/>
          <w:szCs w:val="24"/>
          <w:highlight w:val="yellow"/>
          <w:u w:val="single"/>
          <w:lang w:eastAsia="en-US"/>
        </w:rPr>
        <w:t>k Top on a Windows Based System</w:t>
      </w:r>
    </w:p>
    <w:p w:rsid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b/>
          <w:sz w:val="24"/>
          <w:szCs w:val="24"/>
          <w:lang w:eastAsia="en-US"/>
        </w:rPr>
        <w:tab/>
      </w:r>
      <w:r w:rsidRPr="00F246F5">
        <w:rPr>
          <w:rFonts w:ascii="Comic Sans MS" w:eastAsia="Calibri" w:hAnsi="Comic Sans MS"/>
          <w:sz w:val="24"/>
          <w:szCs w:val="24"/>
          <w:lang w:eastAsia="en-US"/>
        </w:rPr>
        <w:t>Elogs + clinical notebook should be checked by your faculty on or before this date</w:t>
      </w:r>
    </w:p>
    <w:p w:rsidR="00BE73AA" w:rsidRDefault="00BE73AA" w:rsidP="00F246F5">
      <w:pPr>
        <w:spacing w:after="200" w:line="276" w:lineRule="auto"/>
        <w:rPr>
          <w:rFonts w:ascii="Comic Sans MS" w:eastAsia="Calibri" w:hAnsi="Comic Sans MS"/>
          <w:sz w:val="24"/>
          <w:szCs w:val="24"/>
          <w:lang w:eastAsia="en-US"/>
        </w:rPr>
      </w:pPr>
    </w:p>
    <w:p w:rsidR="00BE73AA" w:rsidRDefault="00BE73AA" w:rsidP="00F246F5">
      <w:pPr>
        <w:spacing w:after="200" w:line="276" w:lineRule="auto"/>
        <w:rPr>
          <w:rFonts w:ascii="Comic Sans MS" w:eastAsia="Calibri" w:hAnsi="Comic Sans MS"/>
          <w:sz w:val="24"/>
          <w:szCs w:val="24"/>
          <w:lang w:eastAsia="en-US"/>
        </w:rPr>
      </w:pPr>
    </w:p>
    <w:p w:rsidR="00BE73AA" w:rsidRDefault="00BE73AA" w:rsidP="00F246F5">
      <w:pPr>
        <w:spacing w:after="200" w:line="276" w:lineRule="auto"/>
        <w:rPr>
          <w:rFonts w:ascii="Comic Sans MS" w:eastAsia="Calibri" w:hAnsi="Comic Sans MS"/>
          <w:sz w:val="24"/>
          <w:szCs w:val="24"/>
          <w:lang w:eastAsia="en-US"/>
        </w:rPr>
      </w:pPr>
    </w:p>
    <w:p w:rsidR="00BE73AA" w:rsidRPr="00F246F5" w:rsidRDefault="00BE73AA" w:rsidP="00F246F5">
      <w:pPr>
        <w:spacing w:after="200" w:line="276" w:lineRule="auto"/>
        <w:rPr>
          <w:rFonts w:ascii="Comic Sans MS" w:eastAsia="Calibri" w:hAnsi="Comic Sans MS"/>
          <w:sz w:val="24"/>
          <w:szCs w:val="24"/>
          <w:lang w:eastAsia="en-US"/>
        </w:rPr>
      </w:pPr>
    </w:p>
    <w:p w:rsidR="00F246F5" w:rsidRPr="00F246F5" w:rsidRDefault="00F246F5" w:rsidP="00F246F5">
      <w:pPr>
        <w:spacing w:after="200" w:line="276" w:lineRule="auto"/>
        <w:rPr>
          <w:rFonts w:ascii="Comic Sans MS" w:eastAsia="Calibri" w:hAnsi="Comic Sans MS"/>
          <w:sz w:val="24"/>
          <w:szCs w:val="24"/>
          <w:lang w:eastAsia="en-US"/>
        </w:rPr>
      </w:pPr>
    </w:p>
    <w:p w:rsidR="00F246F5" w:rsidRPr="00F246F5" w:rsidRDefault="00F246F5" w:rsidP="00F246F5">
      <w:pPr>
        <w:spacing w:after="200" w:line="276" w:lineRule="auto"/>
        <w:rPr>
          <w:rFonts w:ascii="Comic Sans MS" w:eastAsia="Calibri" w:hAnsi="Comic Sans MS"/>
          <w:b/>
          <w:color w:val="7030A0"/>
          <w:sz w:val="24"/>
          <w:szCs w:val="24"/>
          <w:lang w:eastAsia="en-US"/>
        </w:rPr>
      </w:pPr>
      <w:r w:rsidRPr="00F246F5">
        <w:rPr>
          <w:rFonts w:ascii="Comic Sans MS" w:eastAsia="Calibri" w:hAnsi="Comic Sans MS"/>
          <w:b/>
          <w:color w:val="7030A0"/>
          <w:sz w:val="24"/>
          <w:szCs w:val="24"/>
          <w:lang w:eastAsia="en-US"/>
        </w:rPr>
        <w:lastRenderedPageBreak/>
        <w:t>Please Note—Supplemental References for various content areas will be posted to Bb.  Announcements will be posted to announcement page on Bb.  Pay special attention to module sections on Bb AND individual class icons that will be set up for each class on the Bb tool bar.</w:t>
      </w:r>
    </w:p>
    <w:p w:rsidR="00F246F5" w:rsidRPr="00F246F5" w:rsidRDefault="00F246F5" w:rsidP="00F246F5">
      <w:pPr>
        <w:spacing w:after="200" w:line="276" w:lineRule="auto"/>
        <w:rPr>
          <w:rFonts w:ascii="Comic Sans MS" w:eastAsia="Calibri" w:hAnsi="Comic Sans MS"/>
          <w:b/>
          <w:color w:val="7030A0"/>
          <w:sz w:val="24"/>
          <w:szCs w:val="24"/>
          <w:u w:val="single"/>
          <w:lang w:eastAsia="en-US"/>
        </w:rPr>
      </w:pPr>
      <w:r w:rsidRPr="00F246F5">
        <w:rPr>
          <w:rFonts w:ascii="Comic Sans MS" w:eastAsia="Calibri" w:hAnsi="Comic Sans MS"/>
          <w:b/>
          <w:color w:val="7030A0"/>
          <w:sz w:val="24"/>
          <w:szCs w:val="24"/>
          <w:lang w:eastAsia="en-US"/>
        </w:rPr>
        <w:t>Ten hours of clinical time is given for in-class clinical activities—</w:t>
      </w:r>
      <w:r w:rsidRPr="00F246F5">
        <w:rPr>
          <w:rFonts w:ascii="Comic Sans MS" w:eastAsia="Calibri" w:hAnsi="Comic Sans MS"/>
          <w:b/>
          <w:color w:val="7030A0"/>
          <w:sz w:val="24"/>
          <w:szCs w:val="24"/>
          <w:u w:val="single"/>
          <w:lang w:eastAsia="en-US"/>
        </w:rPr>
        <w:t>You MUST be present and participate in the presentations/discussions in order to receive this clinical credit</w:t>
      </w:r>
    </w:p>
    <w:p w:rsidR="00F246F5" w:rsidRPr="00F246F5" w:rsidRDefault="00F246F5" w:rsidP="00F246F5">
      <w:pPr>
        <w:spacing w:after="200" w:line="276" w:lineRule="auto"/>
        <w:rPr>
          <w:rFonts w:ascii="Comic Sans MS" w:eastAsia="Calibri" w:hAnsi="Comic Sans MS"/>
          <w:b/>
          <w:color w:val="7030A0"/>
          <w:sz w:val="24"/>
          <w:szCs w:val="24"/>
          <w:lang w:eastAsia="en-US"/>
        </w:rPr>
      </w:pPr>
      <w:r w:rsidRPr="00F246F5">
        <w:rPr>
          <w:rFonts w:ascii="Comic Sans MS" w:eastAsia="Calibri" w:hAnsi="Comic Sans MS"/>
          <w:b/>
          <w:color w:val="7030A0"/>
          <w:sz w:val="24"/>
          <w:szCs w:val="24"/>
          <w:lang w:eastAsia="en-US"/>
        </w:rPr>
        <w:tab/>
      </w:r>
      <w:r w:rsidRPr="00F246F5">
        <w:rPr>
          <w:rFonts w:ascii="Comic Sans MS" w:eastAsia="Calibri" w:hAnsi="Comic Sans MS"/>
          <w:b/>
          <w:color w:val="7030A0"/>
          <w:sz w:val="24"/>
          <w:szCs w:val="24"/>
          <w:lang w:eastAsia="en-US"/>
        </w:rPr>
        <w:tab/>
        <w:t>Hepatitis Case Studies—2 hours</w:t>
      </w:r>
    </w:p>
    <w:p w:rsidR="00F246F5" w:rsidRPr="00F246F5" w:rsidRDefault="00F246F5" w:rsidP="00F246F5">
      <w:pPr>
        <w:spacing w:after="200" w:line="276" w:lineRule="auto"/>
        <w:rPr>
          <w:rFonts w:ascii="Comic Sans MS" w:eastAsia="Calibri" w:hAnsi="Comic Sans MS"/>
          <w:b/>
          <w:color w:val="7030A0"/>
          <w:sz w:val="24"/>
          <w:szCs w:val="24"/>
          <w:lang w:eastAsia="en-US"/>
        </w:rPr>
      </w:pPr>
      <w:r w:rsidRPr="00F246F5">
        <w:rPr>
          <w:rFonts w:ascii="Comic Sans MS" w:eastAsia="Calibri" w:hAnsi="Comic Sans MS"/>
          <w:b/>
          <w:color w:val="7030A0"/>
          <w:sz w:val="24"/>
          <w:szCs w:val="24"/>
          <w:lang w:eastAsia="en-US"/>
        </w:rPr>
        <w:tab/>
      </w:r>
      <w:r w:rsidRPr="00F246F5">
        <w:rPr>
          <w:rFonts w:ascii="Comic Sans MS" w:eastAsia="Calibri" w:hAnsi="Comic Sans MS"/>
          <w:b/>
          <w:color w:val="7030A0"/>
          <w:sz w:val="24"/>
          <w:szCs w:val="24"/>
          <w:lang w:eastAsia="en-US"/>
        </w:rPr>
        <w:tab/>
        <w:t>Advanced Lab Cases—</w:t>
      </w:r>
      <w:r w:rsidR="00C24860">
        <w:rPr>
          <w:rFonts w:ascii="Comic Sans MS" w:eastAsia="Calibri" w:hAnsi="Comic Sans MS"/>
          <w:b/>
          <w:color w:val="7030A0"/>
          <w:sz w:val="24"/>
          <w:szCs w:val="24"/>
          <w:lang w:eastAsia="en-US"/>
        </w:rPr>
        <w:t>3</w:t>
      </w:r>
      <w:r w:rsidRPr="00F246F5">
        <w:rPr>
          <w:rFonts w:ascii="Comic Sans MS" w:eastAsia="Calibri" w:hAnsi="Comic Sans MS"/>
          <w:b/>
          <w:color w:val="7030A0"/>
          <w:sz w:val="24"/>
          <w:szCs w:val="24"/>
          <w:lang w:eastAsia="en-US"/>
        </w:rPr>
        <w:t xml:space="preserve"> hours</w:t>
      </w:r>
    </w:p>
    <w:p w:rsidR="00F246F5" w:rsidRPr="00F246F5" w:rsidRDefault="00F246F5" w:rsidP="00F246F5">
      <w:pPr>
        <w:spacing w:after="200" w:line="276" w:lineRule="auto"/>
        <w:rPr>
          <w:rFonts w:ascii="Comic Sans MS" w:eastAsia="Calibri" w:hAnsi="Comic Sans MS"/>
          <w:b/>
          <w:color w:val="7030A0"/>
          <w:sz w:val="24"/>
          <w:szCs w:val="24"/>
          <w:lang w:eastAsia="en-US"/>
        </w:rPr>
      </w:pPr>
      <w:r w:rsidRPr="00F246F5">
        <w:rPr>
          <w:rFonts w:ascii="Comic Sans MS" w:eastAsia="Calibri" w:hAnsi="Comic Sans MS"/>
          <w:b/>
          <w:color w:val="7030A0"/>
          <w:sz w:val="24"/>
          <w:szCs w:val="24"/>
          <w:lang w:eastAsia="en-US"/>
        </w:rPr>
        <w:tab/>
      </w:r>
      <w:r w:rsidRPr="00F246F5">
        <w:rPr>
          <w:rFonts w:ascii="Comic Sans MS" w:eastAsia="Calibri" w:hAnsi="Comic Sans MS"/>
          <w:b/>
          <w:color w:val="7030A0"/>
          <w:sz w:val="24"/>
          <w:szCs w:val="24"/>
          <w:lang w:eastAsia="en-US"/>
        </w:rPr>
        <w:tab/>
        <w:t xml:space="preserve">Bb </w:t>
      </w:r>
      <w:r w:rsidR="00C24860">
        <w:rPr>
          <w:rFonts w:ascii="Comic Sans MS" w:eastAsia="Calibri" w:hAnsi="Comic Sans MS"/>
          <w:b/>
          <w:color w:val="7030A0"/>
          <w:sz w:val="24"/>
          <w:szCs w:val="24"/>
          <w:lang w:eastAsia="en-US"/>
        </w:rPr>
        <w:t xml:space="preserve">Chat </w:t>
      </w:r>
      <w:r w:rsidRPr="00F246F5">
        <w:rPr>
          <w:rFonts w:ascii="Comic Sans MS" w:eastAsia="Calibri" w:hAnsi="Comic Sans MS"/>
          <w:b/>
          <w:color w:val="7030A0"/>
          <w:sz w:val="24"/>
          <w:szCs w:val="24"/>
          <w:lang w:eastAsia="en-US"/>
        </w:rPr>
        <w:t>&amp; In-class review of CDMs and DDAs—</w:t>
      </w:r>
      <w:r w:rsidR="00C24860">
        <w:rPr>
          <w:rFonts w:ascii="Comic Sans MS" w:eastAsia="Calibri" w:hAnsi="Comic Sans MS"/>
          <w:b/>
          <w:color w:val="7030A0"/>
          <w:sz w:val="24"/>
          <w:szCs w:val="24"/>
          <w:lang w:eastAsia="en-US"/>
        </w:rPr>
        <w:t>5</w:t>
      </w:r>
      <w:r w:rsidRPr="00F246F5">
        <w:rPr>
          <w:rFonts w:ascii="Comic Sans MS" w:eastAsia="Calibri" w:hAnsi="Comic Sans MS"/>
          <w:b/>
          <w:color w:val="7030A0"/>
          <w:sz w:val="24"/>
          <w:szCs w:val="24"/>
          <w:lang w:eastAsia="en-US"/>
        </w:rPr>
        <w:t xml:space="preserve"> hours</w:t>
      </w:r>
    </w:p>
    <w:p w:rsidR="00F246F5" w:rsidRPr="00F246F5" w:rsidRDefault="00F246F5" w:rsidP="00F246F5">
      <w:pPr>
        <w:spacing w:after="200" w:line="276" w:lineRule="auto"/>
        <w:rPr>
          <w:rFonts w:ascii="Comic Sans MS" w:eastAsia="Calibri" w:hAnsi="Comic Sans MS"/>
          <w:b/>
          <w:color w:val="7030A0"/>
          <w:sz w:val="24"/>
          <w:szCs w:val="24"/>
          <w:lang w:eastAsia="en-US"/>
        </w:rPr>
      </w:pPr>
    </w:p>
    <w:p w:rsidR="00F246F5" w:rsidRPr="00F246F5" w:rsidRDefault="00F246F5" w:rsidP="00F246F5">
      <w:pPr>
        <w:spacing w:after="200" w:line="276" w:lineRule="auto"/>
        <w:rPr>
          <w:rFonts w:ascii="Comic Sans MS" w:eastAsia="Calibri" w:hAnsi="Comic Sans MS"/>
          <w:b/>
          <w:sz w:val="24"/>
          <w:szCs w:val="24"/>
          <w:lang w:eastAsia="en-US"/>
        </w:rPr>
      </w:pPr>
      <w:r w:rsidRPr="00F246F5">
        <w:rPr>
          <w:rFonts w:ascii="Comic Sans MS" w:eastAsia="Calibri" w:hAnsi="Comic Sans MS"/>
          <w:b/>
          <w:sz w:val="24"/>
          <w:szCs w:val="24"/>
          <w:lang w:eastAsia="en-US"/>
        </w:rPr>
        <w:t>This schedule is tentative, based on our best judgments at this time—any changes will be posted to Bb</w:t>
      </w: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Our first class is Thursday, August 2</w:t>
      </w:r>
      <w:r w:rsidR="00C24860">
        <w:rPr>
          <w:rFonts w:ascii="Comic Sans MS" w:eastAsia="Calibri" w:hAnsi="Comic Sans MS"/>
          <w:sz w:val="24"/>
          <w:szCs w:val="24"/>
          <w:lang w:eastAsia="en-US"/>
        </w:rPr>
        <w:t>2</w:t>
      </w:r>
      <w:r w:rsidRPr="00F246F5">
        <w:rPr>
          <w:rFonts w:ascii="Comic Sans MS" w:eastAsia="Calibri" w:hAnsi="Comic Sans MS"/>
          <w:sz w:val="24"/>
          <w:szCs w:val="24"/>
          <w:lang w:eastAsia="en-US"/>
        </w:rPr>
        <w:t>, 2012 from 4-9:30 pm.  For this class, we will do a class overview [that includes coverage of course assignments—DDAs and CDMs] for first 90 minutes or so; then we will begin our study with discussion on hematology for next 2 hours, ending the evening with the presentation of renal issues.</w:t>
      </w:r>
    </w:p>
    <w:p w:rsidR="00F246F5" w:rsidRPr="00F246F5" w:rsidRDefault="00F246F5" w:rsidP="00F246F5">
      <w:pPr>
        <w:spacing w:after="200" w:line="276" w:lineRule="auto"/>
        <w:rPr>
          <w:rFonts w:ascii="Comic Sans MS" w:eastAsia="Calibri" w:hAnsi="Comic Sans MS"/>
          <w:sz w:val="24"/>
          <w:szCs w:val="24"/>
          <w:lang w:eastAsia="en-US"/>
        </w:rPr>
      </w:pP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The GI Module [and DDA] will be posted to Bb on or before Monday, September 3</w:t>
      </w:r>
      <w:r w:rsidRPr="00F246F5">
        <w:rPr>
          <w:rFonts w:ascii="Comic Sans MS" w:eastAsia="Calibri" w:hAnsi="Comic Sans MS"/>
          <w:sz w:val="24"/>
          <w:szCs w:val="24"/>
          <w:vertAlign w:val="superscript"/>
          <w:lang w:eastAsia="en-US"/>
        </w:rPr>
        <w:t>rd</w:t>
      </w:r>
      <w:r w:rsidRPr="00F246F5">
        <w:rPr>
          <w:rFonts w:ascii="Comic Sans MS" w:eastAsia="Calibri" w:hAnsi="Comic Sans MS"/>
          <w:sz w:val="24"/>
          <w:szCs w:val="24"/>
          <w:lang w:eastAsia="en-US"/>
        </w:rPr>
        <w:t xml:space="preserve"> </w:t>
      </w:r>
    </w:p>
    <w:p w:rsidR="00F246F5" w:rsidRPr="00F246F5" w:rsidRDefault="00F246F5" w:rsidP="00F246F5">
      <w:pPr>
        <w:spacing w:after="200" w:line="276" w:lineRule="auto"/>
        <w:rPr>
          <w:rFonts w:ascii="Comic Sans MS" w:eastAsia="Calibri" w:hAnsi="Comic Sans MS"/>
          <w:sz w:val="24"/>
          <w:szCs w:val="24"/>
          <w:lang w:eastAsia="en-US"/>
        </w:rPr>
      </w:pPr>
    </w:p>
    <w:p w:rsidR="00F246F5" w:rsidRPr="00F246F5" w:rsidRDefault="00F246F5" w:rsidP="00F246F5">
      <w:pPr>
        <w:spacing w:after="200" w:line="276" w:lineRule="auto"/>
        <w:rPr>
          <w:rFonts w:ascii="Comic Sans MS" w:eastAsia="Calibri" w:hAnsi="Comic Sans MS"/>
          <w:sz w:val="24"/>
          <w:szCs w:val="24"/>
          <w:lang w:eastAsia="en-US"/>
        </w:rPr>
      </w:pPr>
      <w:r w:rsidRPr="00F246F5">
        <w:rPr>
          <w:rFonts w:ascii="Comic Sans MS" w:eastAsia="Calibri" w:hAnsi="Comic Sans MS"/>
          <w:sz w:val="24"/>
          <w:szCs w:val="24"/>
          <w:lang w:eastAsia="en-US"/>
        </w:rPr>
        <w:t>The associated readings are—Buttaro et al: Chapter213, along with Rosenthal:  Chapter 31.  There will be a variety of other references for your review that will be posted to Bb along with specific topical objectives that correspond to the topics being presented.</w:t>
      </w:r>
    </w:p>
    <w:p w:rsidR="00F246F5" w:rsidRPr="00F246F5" w:rsidRDefault="00F246F5" w:rsidP="00F246F5">
      <w:pPr>
        <w:spacing w:after="200" w:line="276" w:lineRule="auto"/>
        <w:rPr>
          <w:rFonts w:ascii="Comic Sans MS" w:eastAsia="Calibri" w:hAnsi="Comic Sans MS"/>
          <w:b/>
          <w:color w:val="00B050"/>
          <w:sz w:val="24"/>
          <w:szCs w:val="24"/>
          <w:lang w:eastAsia="en-US"/>
        </w:rPr>
      </w:pPr>
      <w:r w:rsidRPr="00F246F5">
        <w:rPr>
          <w:rFonts w:ascii="Comic Sans MS" w:eastAsia="Calibri" w:hAnsi="Comic Sans MS"/>
          <w:sz w:val="24"/>
          <w:szCs w:val="24"/>
          <w:highlight w:val="yellow"/>
          <w:lang w:eastAsia="en-US"/>
        </w:rPr>
        <w:t>“</w:t>
      </w:r>
      <w:r w:rsidRPr="00F246F5">
        <w:rPr>
          <w:rFonts w:ascii="Comic Sans MS" w:eastAsia="Calibri" w:hAnsi="Comic Sans MS"/>
          <w:i/>
          <w:sz w:val="24"/>
          <w:szCs w:val="24"/>
          <w:highlight w:val="yellow"/>
          <w:lang w:eastAsia="en-US"/>
        </w:rPr>
        <w:t>As the instructor for this course, I reserve the right to adjust this schedule in any way that serves the educational needs of the students enrolled in this course. –Patti A Parker</w:t>
      </w:r>
    </w:p>
    <w:p w:rsidR="00DD5E1B" w:rsidRDefault="00DD5E1B" w:rsidP="00F246F5">
      <w:pPr>
        <w:spacing w:after="200" w:line="276" w:lineRule="auto"/>
        <w:rPr>
          <w:rFonts w:ascii="Comic Sans MS" w:eastAsia="Calibri" w:hAnsi="Comic Sans MS"/>
          <w:b/>
          <w:color w:val="00B050"/>
          <w:sz w:val="24"/>
          <w:szCs w:val="24"/>
          <w:lang w:eastAsia="en-US"/>
        </w:rPr>
        <w:sectPr w:rsidR="00DD5E1B" w:rsidSect="00996197">
          <w:pgSz w:w="15840" w:h="12240" w:orient="landscape"/>
          <w:pgMar w:top="720" w:right="720" w:bottom="720" w:left="720" w:header="720" w:footer="720" w:gutter="0"/>
          <w:paperSrc w:first="7" w:other="7"/>
          <w:cols w:space="720"/>
          <w:noEndnote/>
          <w:docGrid w:linePitch="299"/>
        </w:sectPr>
      </w:pPr>
    </w:p>
    <w:p w:rsidR="00A00F2F" w:rsidRPr="004246F2" w:rsidRDefault="00A00F2F" w:rsidP="00A00F2F">
      <w:pPr>
        <w:pStyle w:val="ListParagraph"/>
        <w:ind w:left="0"/>
        <w:rPr>
          <w:rFonts w:ascii="Times New Roman" w:hAnsi="Times New Roman"/>
          <w:b/>
          <w:sz w:val="24"/>
          <w:szCs w:val="24"/>
        </w:rPr>
      </w:pPr>
      <w:r w:rsidRPr="004246F2">
        <w:rPr>
          <w:rFonts w:ascii="Times New Roman" w:hAnsi="Times New Roman"/>
          <w:b/>
          <w:sz w:val="24"/>
          <w:szCs w:val="24"/>
        </w:rPr>
        <w:lastRenderedPageBreak/>
        <w:t xml:space="preserve">* * * * * * * * * * * * * * * * * * * * * * * * * * * * * * * * * * * * * * * * * * * * * * * * * * * </w:t>
      </w:r>
    </w:p>
    <w:p w:rsidR="00750860" w:rsidRPr="004246F2" w:rsidRDefault="00750860" w:rsidP="00FF5AE5">
      <w:pPr>
        <w:rPr>
          <w:rFonts w:ascii="Times New Roman" w:hAnsi="Times New Roman"/>
          <w:b/>
          <w:color w:val="0000FF"/>
          <w:sz w:val="24"/>
          <w:szCs w:val="24"/>
        </w:rPr>
      </w:pPr>
    </w:p>
    <w:p w:rsidR="00ED60E8" w:rsidRPr="001022AF" w:rsidRDefault="00750860" w:rsidP="001022AF">
      <w:pPr>
        <w:jc w:val="center"/>
        <w:rPr>
          <w:rFonts w:ascii="Times New Roman" w:hAnsi="Times New Roman"/>
          <w:b/>
          <w:sz w:val="26"/>
          <w:szCs w:val="24"/>
        </w:rPr>
      </w:pPr>
      <w:r w:rsidRPr="001022AF">
        <w:rPr>
          <w:rFonts w:ascii="Times New Roman" w:hAnsi="Times New Roman"/>
          <w:b/>
          <w:sz w:val="26"/>
          <w:szCs w:val="24"/>
        </w:rPr>
        <w:t xml:space="preserve">UTA </w:t>
      </w:r>
      <w:r w:rsidR="00ED60E8" w:rsidRPr="001022AF">
        <w:rPr>
          <w:rFonts w:ascii="Times New Roman" w:hAnsi="Times New Roman"/>
          <w:b/>
          <w:sz w:val="26"/>
          <w:szCs w:val="24"/>
        </w:rPr>
        <w:t>College of Nursing additional information:</w:t>
      </w:r>
    </w:p>
    <w:p w:rsidR="00ED60E8" w:rsidRPr="004246F2" w:rsidRDefault="00ED60E8" w:rsidP="00FF5AE5">
      <w:pPr>
        <w:rPr>
          <w:rFonts w:ascii="Times New Roman" w:hAnsi="Times New Roman"/>
          <w:b/>
          <w:color w:val="0000FF"/>
          <w:sz w:val="24"/>
          <w:szCs w:val="24"/>
        </w:rPr>
      </w:pPr>
    </w:p>
    <w:p w:rsidR="000C5D1A" w:rsidRPr="00A00F2F" w:rsidRDefault="000C5D1A" w:rsidP="00FF5AE5">
      <w:pPr>
        <w:rPr>
          <w:rFonts w:ascii="Times New Roman" w:hAnsi="Times New Roman"/>
          <w:sz w:val="24"/>
          <w:szCs w:val="24"/>
        </w:rPr>
      </w:pPr>
      <w:r w:rsidRPr="00A00F2F">
        <w:rPr>
          <w:rFonts w:ascii="Times New Roman" w:hAnsi="Times New Roman"/>
          <w:b/>
          <w:sz w:val="24"/>
          <w:szCs w:val="24"/>
          <w:u w:val="single"/>
        </w:rPr>
        <w:t>Clinical Evaluations</w:t>
      </w:r>
      <w:r w:rsidRPr="00A00F2F">
        <w:rPr>
          <w:rFonts w:ascii="Times New Roman" w:hAnsi="Times New Roman"/>
          <w:b/>
          <w:sz w:val="24"/>
          <w:szCs w:val="24"/>
        </w:rPr>
        <w:t xml:space="preserve">:   </w:t>
      </w:r>
      <w:r w:rsidRPr="00A00F2F">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00F2F">
        <w:rPr>
          <w:rFonts w:ascii="Times New Roman" w:hAnsi="Times New Roman"/>
          <w:color w:val="FF0000"/>
          <w:sz w:val="24"/>
          <w:szCs w:val="24"/>
        </w:rPr>
        <w:t>(minimum of 83%)</w:t>
      </w:r>
      <w:r w:rsidRPr="00A00F2F">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00F2F">
        <w:rPr>
          <w:rFonts w:ascii="Times New Roman" w:hAnsi="Times New Roman"/>
          <w:color w:val="FF0000"/>
          <w:sz w:val="24"/>
          <w:szCs w:val="24"/>
        </w:rPr>
        <w:t xml:space="preserve">If the student passes the clinical performance retake (minimum of 83%), the </w:t>
      </w:r>
      <w:r w:rsidRPr="00A00F2F">
        <w:rPr>
          <w:rFonts w:ascii="Times New Roman" w:hAnsi="Times New Roman"/>
          <w:b/>
          <w:color w:val="FF0000"/>
          <w:sz w:val="24"/>
          <w:szCs w:val="24"/>
        </w:rPr>
        <w:t>maximum</w:t>
      </w:r>
      <w:r w:rsidRPr="00A00F2F">
        <w:rPr>
          <w:rFonts w:ascii="Times New Roman" w:hAnsi="Times New Roman"/>
          <w:color w:val="FF0000"/>
          <w:sz w:val="24"/>
          <w:szCs w:val="24"/>
        </w:rPr>
        <w:t xml:space="preserve"> grade the student can receive for the exam for purposes of grade calculation is 83%.</w:t>
      </w:r>
      <w:r w:rsidRPr="00A00F2F">
        <w:rPr>
          <w:rFonts w:ascii="Times New Roman" w:hAnsi="Times New Roman"/>
          <w:sz w:val="24"/>
          <w:szCs w:val="24"/>
        </w:rPr>
        <w:t xml:space="preserve">  If the student fails the retake, the student will receive a grade of “F” for the course.</w:t>
      </w:r>
    </w:p>
    <w:p w:rsidR="000C5D1A" w:rsidRPr="00A00F2F" w:rsidRDefault="000C5D1A" w:rsidP="00FF5AE5">
      <w:pPr>
        <w:rPr>
          <w:rFonts w:ascii="Times New Roman" w:hAnsi="Times New Roman"/>
          <w:b/>
          <w:sz w:val="24"/>
          <w:szCs w:val="24"/>
        </w:rPr>
      </w:pPr>
    </w:p>
    <w:p w:rsidR="005A4673" w:rsidRDefault="005A4673" w:rsidP="005A4673">
      <w:pPr>
        <w:rPr>
          <w:rFonts w:ascii="Times New Roman" w:hAnsi="Times New Roman"/>
          <w:sz w:val="24"/>
          <w:szCs w:val="24"/>
        </w:rPr>
      </w:pPr>
      <w:r w:rsidRPr="00A00F2F">
        <w:rPr>
          <w:rFonts w:ascii="Times New Roman" w:hAnsi="Times New Roman"/>
          <w:b/>
          <w:sz w:val="24"/>
          <w:szCs w:val="24"/>
          <w:u w:val="single"/>
        </w:rPr>
        <w:t xml:space="preserve">Clinical Clearance:  </w:t>
      </w:r>
      <w:r w:rsidRPr="00A00F2F">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A4673" w:rsidRPr="00A00F2F" w:rsidRDefault="005A4673" w:rsidP="005A4673">
      <w:pPr>
        <w:rPr>
          <w:rFonts w:ascii="Times New Roman" w:hAnsi="Times New Roman"/>
          <w:b/>
          <w:sz w:val="24"/>
          <w:szCs w:val="24"/>
          <w:u w:val="single"/>
        </w:rPr>
      </w:pPr>
    </w:p>
    <w:p w:rsidR="000C5D1A" w:rsidRPr="00A00F2F" w:rsidRDefault="000C5D1A" w:rsidP="00FF5AE5">
      <w:pPr>
        <w:rPr>
          <w:rFonts w:ascii="Times New Roman" w:hAnsi="Times New Roman"/>
          <w:b/>
          <w:color w:val="FF0000"/>
          <w:sz w:val="24"/>
          <w:szCs w:val="24"/>
        </w:rPr>
      </w:pPr>
      <w:r w:rsidRPr="00A00F2F">
        <w:rPr>
          <w:rFonts w:ascii="Times New Roman" w:hAnsi="Times New Roman"/>
          <w:b/>
          <w:sz w:val="24"/>
          <w:szCs w:val="24"/>
          <w:u w:val="single"/>
        </w:rPr>
        <w:t>Student Requirement For Preceptor Agreements/Packets:</w:t>
      </w:r>
    </w:p>
    <w:p w:rsidR="00F4623F" w:rsidRPr="00A00F2F" w:rsidRDefault="008B01AA" w:rsidP="00FF5AE5">
      <w:pPr>
        <w:numPr>
          <w:ilvl w:val="0"/>
          <w:numId w:val="2"/>
        </w:numPr>
        <w:rPr>
          <w:rFonts w:ascii="Times New Roman" w:hAnsi="Times New Roman"/>
          <w:sz w:val="24"/>
          <w:szCs w:val="24"/>
        </w:rPr>
      </w:pPr>
      <w:r w:rsidRPr="00A00F2F">
        <w:rPr>
          <w:rFonts w:ascii="Times New Roman" w:hAnsi="Times New Roman"/>
          <w:sz w:val="24"/>
          <w:szCs w:val="24"/>
        </w:rPr>
        <w:t xml:space="preserve">Preceptor Agreements must be </w:t>
      </w:r>
      <w:r w:rsidRPr="00A00F2F">
        <w:rPr>
          <w:rFonts w:ascii="Times New Roman" w:hAnsi="Times New Roman"/>
          <w:b/>
          <w:sz w:val="24"/>
          <w:szCs w:val="24"/>
          <w:u w:val="single"/>
        </w:rPr>
        <w:t>signed and dated</w:t>
      </w:r>
      <w:r w:rsidRPr="00A00F2F">
        <w:rPr>
          <w:rFonts w:ascii="Times New Roman" w:hAnsi="Times New Roman"/>
          <w:sz w:val="24"/>
          <w:szCs w:val="24"/>
        </w:rPr>
        <w:t xml:space="preserve"> by the student and the preceptor the first day the student attends clinical (may be signed on that day), scanned and emailed to </w:t>
      </w:r>
      <w:hyperlink r:id="rId45"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w:t>
      </w:r>
    </w:p>
    <w:p w:rsidR="000C5D1A" w:rsidRPr="00A00F2F" w:rsidRDefault="000C5D1A" w:rsidP="00FF5AE5">
      <w:pPr>
        <w:numPr>
          <w:ilvl w:val="0"/>
          <w:numId w:val="2"/>
        </w:numPr>
        <w:rPr>
          <w:rFonts w:ascii="Times New Roman" w:hAnsi="Times New Roman"/>
          <w:sz w:val="24"/>
          <w:szCs w:val="24"/>
        </w:rPr>
      </w:pPr>
      <w:r w:rsidRPr="00A00F2F">
        <w:rPr>
          <w:rFonts w:ascii="Times New Roman" w:hAnsi="Times New Roman"/>
          <w:b/>
          <w:sz w:val="24"/>
          <w:szCs w:val="24"/>
        </w:rPr>
        <w:t>Student</w:t>
      </w:r>
      <w:r w:rsidR="008B01AA" w:rsidRPr="00A00F2F">
        <w:rPr>
          <w:rFonts w:ascii="Times New Roman" w:hAnsi="Times New Roman"/>
          <w:sz w:val="24"/>
          <w:szCs w:val="24"/>
        </w:rPr>
        <w:t xml:space="preserve"> is responsible to ensure that </w:t>
      </w:r>
      <w:r w:rsidR="008B01AA" w:rsidRPr="00A00F2F">
        <w:rPr>
          <w:rFonts w:ascii="Times New Roman" w:hAnsi="Times New Roman"/>
          <w:sz w:val="24"/>
          <w:szCs w:val="24"/>
          <w:u w:val="single"/>
        </w:rPr>
        <w:t>all</w:t>
      </w:r>
      <w:r w:rsidR="008B01AA" w:rsidRPr="00A00F2F">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6" w:history="1">
        <w:r w:rsidR="008B01AA" w:rsidRPr="00A00F2F">
          <w:rPr>
            <w:rStyle w:val="Hyperlink"/>
            <w:rFonts w:ascii="Times New Roman" w:hAnsi="Times New Roman"/>
            <w:sz w:val="24"/>
            <w:szCs w:val="24"/>
          </w:rPr>
          <w:t>npclinicalclearance@uta.edu</w:t>
        </w:r>
      </w:hyperlink>
      <w:r w:rsidR="008B01AA" w:rsidRPr="00A00F2F">
        <w:rPr>
          <w:rFonts w:ascii="Times New Roman" w:hAnsi="Times New Roman"/>
          <w:sz w:val="24"/>
          <w:szCs w:val="24"/>
        </w:rPr>
        <w:t xml:space="preserve"> or Janyth Arbeau at </w:t>
      </w:r>
      <w:hyperlink r:id="rId47" w:history="1">
        <w:r w:rsidR="008B01AA" w:rsidRPr="00A00F2F">
          <w:rPr>
            <w:rStyle w:val="Hyperlink"/>
            <w:rFonts w:ascii="Times New Roman" w:hAnsi="Times New Roman"/>
            <w:sz w:val="24"/>
            <w:szCs w:val="24"/>
          </w:rPr>
          <w:t>arbeau@uta.edu</w:t>
        </w:r>
      </w:hyperlink>
      <w:r w:rsidR="008B01AA" w:rsidRPr="00A00F2F">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w:t>
      </w:r>
      <w:r w:rsidRPr="00A00F2F">
        <w:rPr>
          <w:rFonts w:ascii="Times New Roman" w:hAnsi="Times New Roman"/>
          <w:sz w:val="24"/>
          <w:szCs w:val="24"/>
        </w:rPr>
        <w:t xml:space="preserve"> </w:t>
      </w:r>
    </w:p>
    <w:p w:rsidR="000C5D1A" w:rsidRPr="00A00F2F" w:rsidRDefault="008B01AA" w:rsidP="00FF5AE5">
      <w:pPr>
        <w:numPr>
          <w:ilvl w:val="0"/>
          <w:numId w:val="2"/>
        </w:numPr>
        <w:rPr>
          <w:rFonts w:ascii="Times New Roman" w:hAnsi="Times New Roman"/>
          <w:sz w:val="24"/>
          <w:szCs w:val="24"/>
        </w:rPr>
      </w:pPr>
      <w:r w:rsidRPr="00A00F2F">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0C5D1A" w:rsidRPr="00A00F2F" w:rsidRDefault="000C5D1A" w:rsidP="00FF5AE5">
      <w:pPr>
        <w:numPr>
          <w:ilvl w:val="0"/>
          <w:numId w:val="2"/>
        </w:numPr>
        <w:rPr>
          <w:rFonts w:ascii="Times New Roman" w:hAnsi="Times New Roman"/>
          <w:sz w:val="24"/>
          <w:szCs w:val="24"/>
        </w:rPr>
      </w:pPr>
      <w:r w:rsidRPr="00A00F2F">
        <w:rPr>
          <w:rFonts w:ascii="Times New Roman" w:hAnsi="Times New Roman"/>
          <w:sz w:val="24"/>
          <w:szCs w:val="24"/>
        </w:rPr>
        <w:t>The signed</w:t>
      </w:r>
      <w:r w:rsidR="005C4F44" w:rsidRPr="00A00F2F">
        <w:rPr>
          <w:rFonts w:ascii="Times New Roman" w:hAnsi="Times New Roman"/>
          <w:sz w:val="24"/>
          <w:szCs w:val="24"/>
        </w:rPr>
        <w:t>/completed</w:t>
      </w:r>
      <w:r w:rsidRPr="00A00F2F">
        <w:rPr>
          <w:rFonts w:ascii="Times New Roman" w:hAnsi="Times New Roman"/>
          <w:sz w:val="24"/>
          <w:szCs w:val="24"/>
        </w:rPr>
        <w:t xml:space="preserve"> preceptor agreement is part of the clinical clearanc</w:t>
      </w:r>
      <w:r w:rsidR="005C4F44" w:rsidRPr="00A00F2F">
        <w:rPr>
          <w:rFonts w:ascii="Times New Roman" w:hAnsi="Times New Roman"/>
          <w:sz w:val="24"/>
          <w:szCs w:val="24"/>
        </w:rPr>
        <w:t>e process.  Failure to submit</w:t>
      </w:r>
      <w:r w:rsidRPr="00A00F2F">
        <w:rPr>
          <w:rFonts w:ascii="Times New Roman" w:hAnsi="Times New Roman"/>
          <w:sz w:val="24"/>
          <w:szCs w:val="24"/>
        </w:rPr>
        <w:t xml:space="preserve"> in a timely fashion will result in the inability to access the E-log system.</w:t>
      </w:r>
    </w:p>
    <w:p w:rsidR="00F4623F" w:rsidRPr="00A00F2F" w:rsidRDefault="00F4623F" w:rsidP="00FF5AE5">
      <w:pPr>
        <w:numPr>
          <w:ilvl w:val="0"/>
          <w:numId w:val="2"/>
        </w:numPr>
        <w:rPr>
          <w:rFonts w:ascii="Times New Roman" w:hAnsi="Times New Roman"/>
          <w:sz w:val="24"/>
          <w:szCs w:val="24"/>
        </w:rPr>
      </w:pPr>
      <w:r w:rsidRPr="00A00F2F">
        <w:rPr>
          <w:rFonts w:ascii="Times New Roman" w:hAnsi="Times New Roman"/>
          <w:sz w:val="24"/>
          <w:szCs w:val="24"/>
        </w:rPr>
        <w:t xml:space="preserve">All communications to the </w:t>
      </w:r>
      <w:r w:rsidR="005C4F44" w:rsidRPr="00A00F2F">
        <w:rPr>
          <w:rFonts w:ascii="Times New Roman" w:hAnsi="Times New Roman"/>
          <w:sz w:val="24"/>
          <w:szCs w:val="24"/>
        </w:rPr>
        <w:t xml:space="preserve">NP </w:t>
      </w:r>
      <w:r w:rsidRPr="00A00F2F">
        <w:rPr>
          <w:rFonts w:ascii="Times New Roman" w:hAnsi="Times New Roman"/>
          <w:sz w:val="24"/>
          <w:szCs w:val="24"/>
        </w:rPr>
        <w:t xml:space="preserve">Clinical Coordinator should be made to the following email address: </w:t>
      </w:r>
      <w:hyperlink r:id="rId48"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This includes </w:t>
      </w:r>
      <w:r w:rsidR="00380DC8" w:rsidRPr="00A00F2F">
        <w:rPr>
          <w:rFonts w:ascii="Times New Roman" w:hAnsi="Times New Roman"/>
          <w:sz w:val="24"/>
          <w:szCs w:val="24"/>
        </w:rPr>
        <w:t xml:space="preserve">scanned copies of </w:t>
      </w:r>
      <w:r w:rsidRPr="00A00F2F">
        <w:rPr>
          <w:rFonts w:ascii="Times New Roman" w:hAnsi="Times New Roman"/>
          <w:sz w:val="24"/>
          <w:szCs w:val="24"/>
        </w:rPr>
        <w:t xml:space="preserve">preceptor agreements, preceptor evaluations of the student, </w:t>
      </w:r>
      <w:r w:rsidR="009C1F54" w:rsidRPr="00A00F2F">
        <w:rPr>
          <w:rFonts w:ascii="Times New Roman" w:hAnsi="Times New Roman"/>
          <w:sz w:val="24"/>
          <w:szCs w:val="24"/>
        </w:rPr>
        <w:t xml:space="preserve">and </w:t>
      </w:r>
      <w:r w:rsidRPr="00A00F2F">
        <w:rPr>
          <w:rFonts w:ascii="Times New Roman" w:hAnsi="Times New Roman"/>
          <w:sz w:val="24"/>
          <w:szCs w:val="24"/>
        </w:rPr>
        <w:t>stude</w:t>
      </w:r>
      <w:r w:rsidR="009C1F54" w:rsidRPr="00A00F2F">
        <w:rPr>
          <w:rFonts w:ascii="Times New Roman" w:hAnsi="Times New Roman"/>
          <w:sz w:val="24"/>
          <w:szCs w:val="24"/>
        </w:rPr>
        <w:t>nt evaluations of the preceptor.</w:t>
      </w:r>
      <w:r w:rsidRPr="00A00F2F">
        <w:rPr>
          <w:rFonts w:ascii="Times New Roman" w:hAnsi="Times New Roman"/>
          <w:sz w:val="24"/>
          <w:szCs w:val="24"/>
        </w:rPr>
        <w:t xml:space="preserve"> </w:t>
      </w:r>
    </w:p>
    <w:p w:rsidR="00621982" w:rsidRPr="00A00F2F" w:rsidRDefault="00621982" w:rsidP="00FF5AE5">
      <w:pPr>
        <w:rPr>
          <w:rFonts w:ascii="Times New Roman" w:hAnsi="Times New Roman"/>
          <w:b/>
          <w:sz w:val="24"/>
          <w:szCs w:val="24"/>
        </w:rPr>
      </w:pPr>
    </w:p>
    <w:p w:rsidR="000C5D1A" w:rsidRDefault="000C5D1A" w:rsidP="00FF5AE5">
      <w:pPr>
        <w:rPr>
          <w:rFonts w:ascii="Times New Roman" w:hAnsi="Times New Roman"/>
          <w:sz w:val="24"/>
          <w:szCs w:val="24"/>
        </w:rPr>
      </w:pPr>
      <w:r w:rsidRPr="00A00F2F">
        <w:rPr>
          <w:rFonts w:ascii="Times New Roman" w:hAnsi="Times New Roman"/>
          <w:b/>
          <w:sz w:val="24"/>
          <w:szCs w:val="24"/>
          <w:u w:val="single"/>
        </w:rPr>
        <w:t>Clinical E-Logs</w:t>
      </w:r>
      <w:r w:rsidRPr="00A00F2F">
        <w:rPr>
          <w:rFonts w:ascii="Times New Roman" w:hAnsi="Times New Roman"/>
          <w:b/>
          <w:sz w:val="24"/>
          <w:szCs w:val="24"/>
        </w:rPr>
        <w:t>:</w:t>
      </w:r>
      <w:r w:rsidR="00050BEC">
        <w:rPr>
          <w:rFonts w:ascii="Times New Roman" w:hAnsi="Times New Roman"/>
          <w:b/>
          <w:sz w:val="24"/>
          <w:szCs w:val="24"/>
        </w:rPr>
        <w:t xml:space="preserve"> </w:t>
      </w:r>
      <w:r w:rsidRPr="00A00F2F">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F36887" w:rsidRDefault="00F36887" w:rsidP="00FF5AE5">
      <w:pPr>
        <w:rPr>
          <w:rFonts w:ascii="Times New Roman" w:hAnsi="Times New Roman"/>
          <w:sz w:val="24"/>
          <w:szCs w:val="24"/>
        </w:rPr>
      </w:pPr>
    </w:p>
    <w:p w:rsidR="00F36887" w:rsidRPr="00A00F2F" w:rsidRDefault="001022AF" w:rsidP="00FF5AE5">
      <w:pPr>
        <w:rPr>
          <w:rFonts w:ascii="Times New Roman" w:hAnsi="Times New Roman"/>
          <w:sz w:val="24"/>
          <w:szCs w:val="24"/>
        </w:rPr>
      </w:pPr>
      <w:r>
        <w:rPr>
          <w:rFonts w:ascii="Times New Roman" w:hAnsi="Times New Roman"/>
          <w:sz w:val="24"/>
          <w:szCs w:val="24"/>
        </w:rPr>
        <w:t>Students can access their E</w:t>
      </w:r>
      <w:r w:rsidR="00F36887">
        <w:rPr>
          <w:rFonts w:ascii="Times New Roman" w:hAnsi="Times New Roman"/>
          <w:sz w:val="24"/>
          <w:szCs w:val="24"/>
        </w:rPr>
        <w:t>log</w:t>
      </w:r>
      <w:r>
        <w:rPr>
          <w:rFonts w:ascii="Times New Roman" w:hAnsi="Times New Roman"/>
          <w:sz w:val="24"/>
          <w:szCs w:val="24"/>
        </w:rPr>
        <w:t>s by entering their own unique E</w:t>
      </w:r>
      <w:r w:rsidR="00F36887">
        <w:rPr>
          <w:rFonts w:ascii="Times New Roman" w:hAnsi="Times New Roman"/>
          <w:sz w:val="24"/>
          <w:szCs w:val="24"/>
        </w:rPr>
        <w:t xml:space="preserve">logs username and password which will be accessible their first clinical semester. </w:t>
      </w:r>
      <w:hyperlink r:id="rId49" w:history="1">
        <w:r w:rsidRPr="00D661F4">
          <w:rPr>
            <w:rStyle w:val="Hyperlink"/>
            <w:rFonts w:ascii="Times New Roman" w:hAnsi="Times New Roman"/>
            <w:sz w:val="24"/>
            <w:szCs w:val="24"/>
          </w:rPr>
          <w:t>http://totaldot.com/</w:t>
        </w:r>
      </w:hyperlink>
      <w:r>
        <w:rPr>
          <w:rFonts w:ascii="Times New Roman" w:hAnsi="Times New Roman"/>
          <w:sz w:val="24"/>
          <w:szCs w:val="24"/>
        </w:rPr>
        <w:t xml:space="preserve"> </w:t>
      </w:r>
      <w:r w:rsidR="00F36887">
        <w:rPr>
          <w:rFonts w:ascii="Times New Roman" w:hAnsi="Times New Roman"/>
          <w:sz w:val="24"/>
          <w:szCs w:val="24"/>
        </w:rPr>
        <w:t xml:space="preserve"> The username consists of the student’s first, middle, and last initials </w:t>
      </w:r>
      <w:r>
        <w:rPr>
          <w:rFonts w:ascii="Times New Roman" w:hAnsi="Times New Roman"/>
          <w:sz w:val="24"/>
          <w:szCs w:val="24"/>
        </w:rPr>
        <w:t>(</w:t>
      </w:r>
      <w:r w:rsidR="00F36887">
        <w:rPr>
          <w:rFonts w:ascii="Times New Roman" w:hAnsi="Times New Roman"/>
          <w:sz w:val="24"/>
          <w:szCs w:val="24"/>
        </w:rPr>
        <w:t>in CAPS</w:t>
      </w:r>
      <w:r>
        <w:rPr>
          <w:rFonts w:ascii="Times New Roman" w:hAnsi="Times New Roman"/>
          <w:sz w:val="24"/>
          <w:szCs w:val="24"/>
        </w:rPr>
        <w:t>)</w:t>
      </w:r>
      <w:r w:rsidR="00F36887">
        <w:rPr>
          <w:rFonts w:ascii="Times New Roman" w:hAnsi="Times New Roman"/>
          <w:sz w:val="24"/>
          <w:szCs w:val="24"/>
        </w:rPr>
        <w:t xml:space="preserve"> with the last four digits of their 1000#.  Example:  Abigail B. Cooper, 1000991234 is ABC1234.  If the student does not have a middle initial, the</w:t>
      </w:r>
      <w:r>
        <w:rPr>
          <w:rFonts w:ascii="Times New Roman" w:hAnsi="Times New Roman"/>
          <w:sz w:val="24"/>
          <w:szCs w:val="24"/>
        </w:rPr>
        <w:t>n</w:t>
      </w:r>
      <w:r w:rsidR="00F36887">
        <w:rPr>
          <w:rFonts w:ascii="Times New Roman" w:hAnsi="Times New Roman"/>
          <w:sz w:val="24"/>
          <w:szCs w:val="24"/>
        </w:rPr>
        <w:t xml:space="preserve"> only two initials </w:t>
      </w:r>
      <w:r>
        <w:rPr>
          <w:rFonts w:ascii="Times New Roman" w:hAnsi="Times New Roman"/>
          <w:sz w:val="24"/>
          <w:szCs w:val="24"/>
        </w:rPr>
        <w:t xml:space="preserve">will be used.  The student’s password is simply their last name.  Example: Cooper (note first letter is a capital letter). </w:t>
      </w:r>
    </w:p>
    <w:p w:rsidR="000C5D1A" w:rsidRPr="00A00F2F" w:rsidRDefault="000C5D1A" w:rsidP="00FF5AE5">
      <w:pPr>
        <w:rPr>
          <w:rFonts w:ascii="Times New Roman" w:hAnsi="Times New Roman"/>
          <w:sz w:val="24"/>
          <w:szCs w:val="24"/>
        </w:rPr>
      </w:pPr>
    </w:p>
    <w:p w:rsidR="000C5D1A" w:rsidRPr="00A00F2F" w:rsidRDefault="000C5D1A" w:rsidP="00FF5AE5">
      <w:pPr>
        <w:rPr>
          <w:rFonts w:ascii="Times New Roman" w:hAnsi="Times New Roman"/>
          <w:sz w:val="24"/>
          <w:szCs w:val="24"/>
        </w:rPr>
      </w:pPr>
      <w:r w:rsidRPr="00A00F2F">
        <w:rPr>
          <w:rFonts w:ascii="Times New Roman" w:hAnsi="Times New Roman"/>
          <w:sz w:val="24"/>
          <w:szCs w:val="24"/>
        </w:rPr>
        <w:t xml:space="preserve">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w:t>
      </w:r>
      <w:r w:rsidRPr="00A00F2F">
        <w:rPr>
          <w:rFonts w:ascii="Times New Roman" w:hAnsi="Times New Roman"/>
          <w:sz w:val="24"/>
          <w:szCs w:val="24"/>
        </w:rPr>
        <w:lastRenderedPageBreak/>
        <w:t>performance.  Upon completion of the Program, students will receive an executive summary of their E-Log entries for their professional portfolio.</w:t>
      </w:r>
    </w:p>
    <w:p w:rsidR="000C5D1A" w:rsidRPr="00A00F2F" w:rsidRDefault="000C5D1A" w:rsidP="00FF5AE5">
      <w:pPr>
        <w:rPr>
          <w:rFonts w:ascii="Times New Roman" w:hAnsi="Times New Roman"/>
          <w:sz w:val="24"/>
          <w:szCs w:val="24"/>
        </w:rPr>
      </w:pPr>
    </w:p>
    <w:p w:rsidR="000C5D1A" w:rsidRPr="004246F2" w:rsidRDefault="000C5D1A" w:rsidP="00FF5AE5">
      <w:pPr>
        <w:rPr>
          <w:rFonts w:ascii="Times New Roman" w:hAnsi="Times New Roman"/>
          <w:b/>
          <w:bCs/>
          <w:sz w:val="24"/>
          <w:szCs w:val="24"/>
        </w:rPr>
      </w:pPr>
      <w:r w:rsidRPr="00A00F2F">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0036041E" w:rsidRPr="004246F2">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Dr. Mary Schira, Associate Dean</w:t>
      </w:r>
      <w:r w:rsidRPr="004246F2">
        <w:rPr>
          <w:rFonts w:ascii="Times New Roman" w:hAnsi="Times New Roman"/>
          <w:sz w:val="24"/>
          <w:szCs w:val="24"/>
        </w:rPr>
        <w:t xml:space="preserve">, </w:t>
      </w:r>
      <w:r w:rsidR="00CA1FC7" w:rsidRPr="004246F2">
        <w:rPr>
          <w:rFonts w:ascii="Times New Roman" w:hAnsi="Times New Roman"/>
          <w:sz w:val="24"/>
          <w:szCs w:val="24"/>
        </w:rPr>
        <w:t>Department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50" w:history="1">
        <w:r w:rsidRPr="004246F2">
          <w:rPr>
            <w:rStyle w:val="Hyperlink"/>
            <w:rFonts w:ascii="Times New Roman" w:hAnsi="Times New Roman"/>
            <w:sz w:val="24"/>
            <w:szCs w:val="24"/>
          </w:rPr>
          <w:t>www.bon.state.tx.us</w:t>
        </w:r>
      </w:hyperlink>
    </w:p>
    <w:p w:rsidR="000C5D1A" w:rsidRPr="004246F2" w:rsidRDefault="000C5D1A" w:rsidP="00FF5AE5">
      <w:pPr>
        <w:rPr>
          <w:rFonts w:ascii="Times New Roman" w:hAnsi="Times New Roman"/>
          <w:b/>
          <w:sz w:val="24"/>
          <w:szCs w:val="24"/>
          <w:u w:val="single"/>
        </w:rPr>
      </w:pPr>
    </w:p>
    <w:p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u w:val="single"/>
        </w:rPr>
        <w:t>MSN Graduate Student Dress Code</w:t>
      </w:r>
      <w:r w:rsidRPr="004246F2">
        <w:rPr>
          <w:rFonts w:ascii="Times New Roman" w:hAnsi="Times New Roman"/>
          <w:b/>
          <w:bCs/>
          <w:sz w:val="24"/>
          <w:szCs w:val="24"/>
        </w:rPr>
        <w:t xml:space="preserve">: </w:t>
      </w: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w:t>
      </w:r>
      <w:r w:rsidR="0036041E" w:rsidRPr="004246F2">
        <w:rPr>
          <w:rFonts w:ascii="Times New Roman" w:hAnsi="Times New Roman"/>
          <w:b/>
          <w:bCs/>
          <w:sz w:val="24"/>
          <w:szCs w:val="24"/>
        </w:rPr>
        <w:t xml:space="preserve">  </w:t>
      </w:r>
      <w:r w:rsidRPr="004246F2">
        <w:rPr>
          <w:rFonts w:ascii="Times New Roman" w:hAnsi="Times New Roman"/>
          <w:b/>
          <w:bCs/>
          <w:sz w:val="24"/>
          <w:szCs w:val="24"/>
        </w:rPr>
        <w:t>Students not complying with this policy will not be allowed to participate in clinical.</w:t>
      </w:r>
    </w:p>
    <w:p w:rsidR="000C5D1A" w:rsidRPr="004246F2" w:rsidRDefault="000C5D1A" w:rsidP="00FF5AE5">
      <w:pPr>
        <w:rPr>
          <w:rFonts w:ascii="Times New Roman" w:hAnsi="Times New Roman"/>
          <w:sz w:val="24"/>
          <w:szCs w:val="24"/>
        </w:rPr>
      </w:pPr>
    </w:p>
    <w:p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rPr>
        <w:t xml:space="preserve">Please View the College of Nursing Student Dress Code on the nursing website:  </w:t>
      </w:r>
      <w:hyperlink r:id="rId51"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r w:rsidRPr="004246F2">
        <w:rPr>
          <w:rFonts w:ascii="Times New Roman" w:hAnsi="Times New Roman"/>
          <w:b/>
          <w:bCs/>
          <w:sz w:val="24"/>
          <w:szCs w:val="24"/>
        </w:rPr>
        <w:t>.</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u w:val="single"/>
        </w:rPr>
        <w:t>UTA Student Identification</w:t>
      </w:r>
      <w:r w:rsidRPr="004246F2">
        <w:rPr>
          <w:rFonts w:ascii="Times New Roman" w:hAnsi="Times New Roman"/>
          <w:b/>
          <w:bCs/>
          <w:sz w:val="24"/>
          <w:szCs w:val="24"/>
        </w:rPr>
        <w:t>:   MSN Students MUST be clearly identified as UTA Graduate Students and wear a UTA College of Nursing ID in the clinical environment.</w:t>
      </w:r>
    </w:p>
    <w:p w:rsidR="000C5D1A" w:rsidRPr="004246F2" w:rsidRDefault="000C5D1A" w:rsidP="00FF5AE5">
      <w:pPr>
        <w:rPr>
          <w:rFonts w:ascii="Times New Roman" w:hAnsi="Times New Roman"/>
          <w:b/>
          <w:bCs/>
          <w:sz w:val="24"/>
          <w:szCs w:val="24"/>
        </w:rPr>
      </w:pPr>
    </w:p>
    <w:p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u w:val="single"/>
        </w:rPr>
        <w:t>Unsafe Clinical Behaviors</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deemed unsafe or incompetent will fail the course and receive a course grade of “F”.  </w:t>
      </w:r>
      <w:r w:rsidRPr="004246F2">
        <w:rPr>
          <w:rFonts w:ascii="Times New Roman" w:hAnsi="Times New Roman"/>
          <w:b/>
          <w:bCs/>
          <w:sz w:val="24"/>
          <w:szCs w:val="24"/>
          <w:u w:val="single"/>
        </w:rPr>
        <w:t>Any of the following behaviors constitute a clinical failure</w:t>
      </w:r>
      <w:r w:rsidRPr="004246F2">
        <w:rPr>
          <w:rFonts w:ascii="Times New Roman" w:hAnsi="Times New Roman"/>
          <w:sz w:val="24"/>
          <w:szCs w:val="24"/>
        </w:rPr>
        <w:t>:</w:t>
      </w:r>
    </w:p>
    <w:p w:rsidR="000C5D1A" w:rsidRPr="004246F2" w:rsidRDefault="000C5D1A" w:rsidP="00FF5AE5">
      <w:pPr>
        <w:rPr>
          <w:rFonts w:ascii="Times New Roman" w:hAnsi="Times New Roman"/>
          <w:sz w:val="24"/>
          <w:szCs w:val="24"/>
        </w:rPr>
      </w:pP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1.</w:t>
      </w:r>
      <w:r w:rsidRPr="004246F2">
        <w:rPr>
          <w:rFonts w:ascii="Times New Roman" w:hAnsi="Times New Roman"/>
          <w:sz w:val="24"/>
          <w:szCs w:val="24"/>
        </w:rPr>
        <w:tab/>
        <w:t xml:space="preserve">Fails to follow standards of professional practice as detailed by the Texas Nursing Practice Act * (available at </w:t>
      </w:r>
      <w:hyperlink r:id="rId52" w:history="1">
        <w:r w:rsidRPr="004246F2">
          <w:rPr>
            <w:rStyle w:val="Hyperlink"/>
            <w:rFonts w:ascii="Times New Roman" w:hAnsi="Times New Roman"/>
            <w:sz w:val="24"/>
            <w:szCs w:val="24"/>
          </w:rPr>
          <w:t>www.bon.state.tx.us</w:t>
        </w:r>
      </w:hyperlink>
      <w:r w:rsidRPr="004246F2">
        <w:rPr>
          <w:rFonts w:ascii="Times New Roman" w:hAnsi="Times New Roman"/>
          <w:sz w:val="24"/>
          <w:szCs w:val="24"/>
        </w:rPr>
        <w:t xml:space="preserve">)  </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2.</w:t>
      </w:r>
      <w:r w:rsidRPr="004246F2">
        <w:rPr>
          <w:rFonts w:ascii="Times New Roman" w:hAnsi="Times New Roman"/>
          <w:sz w:val="24"/>
          <w:szCs w:val="24"/>
        </w:rPr>
        <w:tab/>
        <w:t>Unable to accept and/or act on constructive feedback.</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3.</w:t>
      </w:r>
      <w:r w:rsidRPr="004246F2">
        <w:rPr>
          <w:rFonts w:ascii="Times New Roman" w:hAnsi="Times New Roman"/>
          <w:sz w:val="24"/>
          <w:szCs w:val="24"/>
        </w:rPr>
        <w:tab/>
        <w:t>Needs continuous, specific, and detailed supervision for the expected course performance.</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4.</w:t>
      </w:r>
      <w:r w:rsidRPr="004246F2">
        <w:rPr>
          <w:rFonts w:ascii="Times New Roman" w:hAnsi="Times New Roman"/>
          <w:sz w:val="24"/>
          <w:szCs w:val="24"/>
        </w:rPr>
        <w:tab/>
        <w:t>Unable to implement advanced clinical behaviors required by the course.</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5.</w:t>
      </w:r>
      <w:r w:rsidRPr="004246F2">
        <w:rPr>
          <w:rFonts w:ascii="Times New Roman" w:hAnsi="Times New Roman"/>
          <w:sz w:val="24"/>
          <w:szCs w:val="24"/>
        </w:rPr>
        <w:tab/>
        <w:t>Fails to complete required clinical assignments.</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6.</w:t>
      </w:r>
      <w:r w:rsidRPr="004246F2">
        <w:rPr>
          <w:rFonts w:ascii="Times New Roman" w:hAnsi="Times New Roman"/>
          <w:sz w:val="24"/>
          <w:szCs w:val="24"/>
        </w:rPr>
        <w:tab/>
        <w:t>Falsifies clinical hours.</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7.</w:t>
      </w:r>
      <w:r w:rsidRPr="004246F2">
        <w:rPr>
          <w:rFonts w:ascii="Times New Roman" w:hAnsi="Times New Roman"/>
          <w:sz w:val="24"/>
          <w:szCs w:val="24"/>
        </w:rPr>
        <w:tab/>
        <w:t>Violates student confidentiality agreement.</w:t>
      </w:r>
    </w:p>
    <w:p w:rsidR="000C5D1A" w:rsidRPr="004246F2" w:rsidRDefault="000C5D1A" w:rsidP="00FF5AE5">
      <w:pPr>
        <w:rPr>
          <w:rFonts w:ascii="Times New Roman" w:hAnsi="Times New Roman"/>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sz w:val="24"/>
          <w:szCs w:val="24"/>
        </w:rPr>
        <w:t xml:space="preserve">*Students should also be aware that violation of the Nursing Practice Act is a “reportable offense” to the Texas Board of Nurse Examiners. </w:t>
      </w:r>
    </w:p>
    <w:p w:rsidR="00CA1FC7" w:rsidRPr="004246F2" w:rsidRDefault="00CA1FC7" w:rsidP="00FF5AE5">
      <w:pPr>
        <w:rPr>
          <w:rFonts w:ascii="Times New Roman" w:hAnsi="Times New Roman"/>
          <w:sz w:val="24"/>
          <w:szCs w:val="24"/>
        </w:rPr>
      </w:pPr>
    </w:p>
    <w:p w:rsidR="000C5D1A" w:rsidRPr="004246F2" w:rsidRDefault="000C5D1A" w:rsidP="00FF5AE5">
      <w:pPr>
        <w:rPr>
          <w:rStyle w:val="Strong"/>
          <w:rFonts w:ascii="Times New Roman" w:hAnsi="Times New Roman"/>
          <w:b w:val="0"/>
          <w:color w:val="FF0000"/>
          <w:sz w:val="24"/>
          <w:szCs w:val="24"/>
        </w:rPr>
      </w:pPr>
      <w:r w:rsidRPr="004246F2">
        <w:rPr>
          <w:rFonts w:ascii="Times New Roman" w:hAnsi="Times New Roman"/>
          <w:b/>
          <w:bCs/>
          <w:sz w:val="24"/>
          <w:szCs w:val="24"/>
          <w:u w:val="single"/>
        </w:rPr>
        <w:t>Blood and Body Fluids Exposure</w:t>
      </w:r>
      <w:r w:rsidRPr="004246F2">
        <w:rPr>
          <w:rFonts w:ascii="Times New Roman" w:hAnsi="Times New Roman"/>
          <w:b/>
          <w:bCs/>
          <w:sz w:val="24"/>
          <w:szCs w:val="24"/>
        </w:rPr>
        <w:t xml:space="preserve">:  </w:t>
      </w: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246F2">
        <w:rPr>
          <w:rStyle w:val="Strong"/>
          <w:rFonts w:ascii="Times New Roman" w:hAnsi="Times New Roman"/>
          <w:sz w:val="24"/>
          <w:szCs w:val="24"/>
        </w:rPr>
        <w:t xml:space="preserve">  </w:t>
      </w:r>
      <w:hyperlink r:id="rId53" w:history="1">
        <w:r w:rsidRPr="004246F2">
          <w:rPr>
            <w:rStyle w:val="Hyperlink"/>
            <w:rFonts w:ascii="Times New Roman" w:hAnsi="Times New Roman"/>
            <w:sz w:val="24"/>
            <w:szCs w:val="24"/>
          </w:rPr>
          <w:t>http://www.cdc.gov/</w:t>
        </w:r>
      </w:hyperlink>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Confidentiality Agreement</w:t>
      </w:r>
      <w:r w:rsidRPr="004246F2">
        <w:rPr>
          <w:rFonts w:ascii="Times New Roman" w:hAnsi="Times New Roman"/>
          <w:b/>
          <w:bCs/>
          <w:sz w:val="24"/>
          <w:szCs w:val="24"/>
        </w:rPr>
        <w:t xml:space="preserve">:  </w:t>
      </w:r>
      <w:r w:rsidRPr="004246F2">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246F2">
        <w:rPr>
          <w:rFonts w:ascii="Times New Roman" w:hAnsi="Times New Roman"/>
          <w:sz w:val="24"/>
          <w:szCs w:val="24"/>
          <w:u w:val="single"/>
        </w:rPr>
        <w:t>Please do not sign</w:t>
      </w:r>
      <w:r w:rsidRPr="004246F2">
        <w:rPr>
          <w:rFonts w:ascii="Times New Roman" w:hAnsi="Times New Roman"/>
          <w:sz w:val="24"/>
          <w:szCs w:val="24"/>
        </w:rPr>
        <w:t xml:space="preserve"> other agency confidentiality forms. Contact your faculty if the agency requires you to sign their confidentiality form.</w:t>
      </w:r>
    </w:p>
    <w:p w:rsidR="000C5D1A" w:rsidRPr="004246F2" w:rsidRDefault="000C5D1A" w:rsidP="00FF5AE5">
      <w:pPr>
        <w:rPr>
          <w:rFonts w:ascii="Times New Roman" w:hAnsi="Times New Roman"/>
          <w:b/>
          <w:bCs/>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lastRenderedPageBreak/>
        <w:t>Graduate Student Handbook</w:t>
      </w:r>
      <w:r w:rsidR="00876463" w:rsidRPr="004246F2">
        <w:rPr>
          <w:rFonts w:ascii="Times New Roman" w:hAnsi="Times New Roman"/>
          <w:b/>
          <w:bCs/>
          <w:sz w:val="24"/>
          <w:szCs w:val="24"/>
        </w:rPr>
        <w:t xml:space="preserve">: </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54"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2923EC" w:rsidRPr="004246F2" w:rsidRDefault="002923EC"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5"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56" w:history="1">
        <w:r w:rsidR="00D80BB1"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4246F2" w:rsidRDefault="000C5D1A" w:rsidP="00FF5AE5">
      <w:pPr>
        <w:rPr>
          <w:rFonts w:ascii="Times New Roman" w:hAnsi="Times New Roman"/>
          <w:sz w:val="24"/>
          <w:szCs w:val="24"/>
        </w:rPr>
      </w:pPr>
    </w:p>
    <w:p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4246F2"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6D428E" w:rsidRDefault="000C5D1A" w:rsidP="001022AF">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3B1692" w:rsidRPr="004246F2" w:rsidRDefault="003B1692" w:rsidP="001022AF">
      <w:pPr>
        <w:ind w:firstLine="360"/>
        <w:rPr>
          <w:rFonts w:ascii="Times New Roman" w:hAnsi="Times New Roman"/>
          <w:b/>
          <w:i/>
          <w:color w:val="FF0000"/>
          <w:sz w:val="24"/>
          <w:szCs w:val="24"/>
        </w:rPr>
      </w:pPr>
    </w:p>
    <w:p w:rsidR="006D428E" w:rsidRPr="004246F2" w:rsidRDefault="006D428E" w:rsidP="00FF5AE5">
      <w:pPr>
        <w:rPr>
          <w:rFonts w:ascii="Times New Roman" w:hAnsi="Times New Roman"/>
          <w:b/>
          <w:bCs/>
          <w:color w:val="FF0000"/>
          <w:sz w:val="24"/>
          <w:szCs w:val="24"/>
          <w:u w:val="single"/>
        </w:rPr>
      </w:pPr>
      <w:r w:rsidRPr="004246F2">
        <w:rPr>
          <w:rFonts w:ascii="Times New Roman" w:hAnsi="Times New Roman"/>
          <w:b/>
          <w:bCs/>
          <w:sz w:val="24"/>
          <w:szCs w:val="24"/>
          <w:u w:val="single"/>
        </w:rPr>
        <w:t>Writing Center</w:t>
      </w:r>
      <w:r w:rsidR="0036041E" w:rsidRPr="004246F2">
        <w:rPr>
          <w:rFonts w:ascii="Times New Roman" w:hAnsi="Times New Roman"/>
          <w:b/>
          <w:bCs/>
          <w:sz w:val="24"/>
          <w:szCs w:val="24"/>
          <w:u w:val="single"/>
        </w:rPr>
        <w:t>:</w:t>
      </w:r>
      <w:r w:rsidR="0036041E" w:rsidRPr="004246F2">
        <w:rPr>
          <w:rFonts w:ascii="Times New Roman" w:hAnsi="Times New Roman"/>
          <w:b/>
          <w:bCs/>
          <w:color w:val="FF0000"/>
          <w:sz w:val="24"/>
          <w:szCs w:val="24"/>
        </w:rPr>
        <w:t xml:space="preserve">  </w:t>
      </w:r>
      <w:r w:rsidRPr="004246F2">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4246F2" w:rsidRDefault="006D428E" w:rsidP="00FF5AE5">
      <w:pPr>
        <w:rPr>
          <w:rFonts w:ascii="Times New Roman" w:hAnsi="Times New Roman"/>
          <w:sz w:val="24"/>
          <w:szCs w:val="24"/>
        </w:rPr>
      </w:pPr>
    </w:p>
    <w:p w:rsidR="006D428E" w:rsidRPr="004246F2" w:rsidRDefault="006D428E" w:rsidP="00FF5AE5">
      <w:pPr>
        <w:rPr>
          <w:rFonts w:ascii="Times New Roman" w:hAnsi="Times New Roman"/>
          <w:sz w:val="24"/>
          <w:szCs w:val="24"/>
        </w:rPr>
      </w:pPr>
      <w:r w:rsidRPr="004246F2">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7" w:history="1">
        <w:r w:rsidRPr="004246F2">
          <w:rPr>
            <w:rStyle w:val="Hyperlink"/>
            <w:rFonts w:ascii="Times New Roman" w:hAnsi="Times New Roman"/>
            <w:sz w:val="24"/>
            <w:szCs w:val="24"/>
          </w:rPr>
          <w:t>www.uta.edu/owl</w:t>
        </w:r>
      </w:hyperlink>
      <w:r w:rsidRPr="004246F2">
        <w:rPr>
          <w:rFonts w:ascii="Times New Roman" w:hAnsi="Times New Roman"/>
          <w:sz w:val="24"/>
          <w:szCs w:val="24"/>
        </w:rPr>
        <w:t>, or by visiting the Writing Center.</w:t>
      </w:r>
    </w:p>
    <w:p w:rsidR="006D428E" w:rsidRPr="004246F2" w:rsidRDefault="006D428E" w:rsidP="00FF5AE5">
      <w:pPr>
        <w:rPr>
          <w:rFonts w:ascii="Times New Roman" w:hAnsi="Times New Roman"/>
          <w:sz w:val="24"/>
          <w:szCs w:val="24"/>
        </w:rPr>
      </w:pPr>
    </w:p>
    <w:p w:rsidR="006D428E" w:rsidRPr="004246F2" w:rsidRDefault="006D428E" w:rsidP="00FF5AE5">
      <w:pPr>
        <w:rPr>
          <w:rFonts w:ascii="Times New Roman" w:hAnsi="Times New Roman"/>
          <w:color w:val="1F497D"/>
          <w:sz w:val="24"/>
          <w:szCs w:val="24"/>
        </w:rPr>
      </w:pPr>
      <w:r w:rsidRPr="004246F2">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8" w:history="1">
        <w:r w:rsidRPr="004246F2">
          <w:rPr>
            <w:rStyle w:val="Hyperlink"/>
            <w:rFonts w:ascii="Times New Roman" w:hAnsi="Times New Roman"/>
            <w:sz w:val="24"/>
            <w:szCs w:val="24"/>
          </w:rPr>
          <w:t>clought@uta.edu</w:t>
        </w:r>
      </w:hyperlink>
      <w:r w:rsidRPr="004246F2">
        <w:rPr>
          <w:rFonts w:ascii="Times New Roman" w:hAnsi="Times New Roman"/>
          <w:sz w:val="24"/>
          <w:szCs w:val="24"/>
        </w:rPr>
        <w:t xml:space="preserve"> or 817-272-2517.</w:t>
      </w:r>
    </w:p>
    <w:p w:rsidR="00911D9C" w:rsidRDefault="00911D9C" w:rsidP="00FF5AE5">
      <w:pPr>
        <w:rPr>
          <w:rFonts w:ascii="Times New Roman" w:hAnsi="Times New Roman"/>
          <w:sz w:val="24"/>
          <w:szCs w:val="24"/>
        </w:rPr>
      </w:pPr>
    </w:p>
    <w:p w:rsidR="003B1692" w:rsidRDefault="003B1692" w:rsidP="00FF5AE5">
      <w:pPr>
        <w:rPr>
          <w:rFonts w:ascii="Times New Roman" w:hAnsi="Times New Roman"/>
          <w:sz w:val="24"/>
          <w:szCs w:val="24"/>
        </w:rPr>
      </w:pPr>
    </w:p>
    <w:p w:rsidR="007475B5" w:rsidRPr="004246F2" w:rsidRDefault="007475B5" w:rsidP="00FF5AE5">
      <w:pPr>
        <w:rPr>
          <w:rFonts w:ascii="Times New Roman" w:hAnsi="Times New Roman"/>
          <w:b/>
          <w:sz w:val="24"/>
          <w:szCs w:val="24"/>
        </w:rPr>
      </w:pPr>
    </w:p>
    <w:p w:rsidR="007475B5" w:rsidRPr="004246F2" w:rsidRDefault="007475B5" w:rsidP="00FF5AE5">
      <w:pPr>
        <w:rPr>
          <w:rFonts w:ascii="Times New Roman" w:hAnsi="Times New Roman"/>
          <w:b/>
          <w:sz w:val="24"/>
          <w:szCs w:val="24"/>
          <w:u w:val="single"/>
        </w:rPr>
      </w:pPr>
    </w:p>
    <w:p w:rsidR="007475B5" w:rsidRPr="004246F2" w:rsidRDefault="007475B5" w:rsidP="00FF5AE5">
      <w:pPr>
        <w:rPr>
          <w:rFonts w:ascii="Times New Roman" w:hAnsi="Times New Roman"/>
          <w:b/>
          <w:sz w:val="24"/>
          <w:szCs w:val="24"/>
          <w:u w:val="single"/>
        </w:rPr>
      </w:pPr>
      <w:r w:rsidRPr="004246F2">
        <w:rPr>
          <w:rFonts w:ascii="Times New Roman" w:hAnsi="Times New Roman"/>
          <w:b/>
          <w:sz w:val="24"/>
          <w:szCs w:val="24"/>
          <w:u w:val="single"/>
        </w:rPr>
        <w:t>Department of Advanced Practice Nursing</w:t>
      </w:r>
    </w:p>
    <w:p w:rsidR="007475B5" w:rsidRPr="004246F2" w:rsidRDefault="007475B5" w:rsidP="00FF5AE5">
      <w:pPr>
        <w:rPr>
          <w:rFonts w:ascii="Times New Roman" w:hAnsi="Times New Roman"/>
          <w:b/>
          <w:color w:val="1F497D"/>
          <w:sz w:val="24"/>
          <w:szCs w:val="24"/>
        </w:rPr>
      </w:pPr>
    </w:p>
    <w:p w:rsidR="007475B5" w:rsidRPr="004246F2" w:rsidRDefault="007475B5" w:rsidP="00FF5AE5">
      <w:pPr>
        <w:rPr>
          <w:rFonts w:ascii="Times New Roman" w:hAnsi="Times New Roman"/>
          <w:sz w:val="24"/>
          <w:szCs w:val="24"/>
        </w:rPr>
      </w:pPr>
      <w:r w:rsidRPr="004246F2">
        <w:rPr>
          <w:rFonts w:ascii="Times New Roman" w:hAnsi="Times New Roman"/>
          <w:b/>
          <w:sz w:val="24"/>
          <w:szCs w:val="24"/>
        </w:rPr>
        <w:t xml:space="preserve">Mary Schira, </w:t>
      </w:r>
      <w:r w:rsidRPr="004246F2">
        <w:rPr>
          <w:rFonts w:ascii="Times New Roman" w:hAnsi="Times New Roman"/>
          <w:sz w:val="24"/>
          <w:szCs w:val="24"/>
        </w:rPr>
        <w:t>PhD, RN, ACNP-BC</w:t>
      </w:r>
    </w:p>
    <w:p w:rsidR="007475B5" w:rsidRPr="004246F2" w:rsidRDefault="007475B5" w:rsidP="00FF5AE5">
      <w:pPr>
        <w:rPr>
          <w:rFonts w:ascii="Times New Roman" w:hAnsi="Times New Roman"/>
          <w:sz w:val="24"/>
          <w:szCs w:val="24"/>
        </w:rPr>
      </w:pPr>
      <w:r w:rsidRPr="004246F2">
        <w:rPr>
          <w:rFonts w:ascii="Times New Roman" w:hAnsi="Times New Roman"/>
          <w:sz w:val="24"/>
          <w:szCs w:val="24"/>
        </w:rPr>
        <w:t>Associate Dean and Chair; Graduate Advisor</w:t>
      </w:r>
    </w:p>
    <w:p w:rsidR="007475B5" w:rsidRPr="004246F2" w:rsidRDefault="007475B5"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59"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rsidR="007475B5" w:rsidRPr="004246F2" w:rsidRDefault="007475B5" w:rsidP="00FF5AE5">
      <w:pPr>
        <w:rPr>
          <w:rFonts w:ascii="Times New Roman" w:hAnsi="Times New Roman"/>
          <w:color w:val="1F497D"/>
          <w:sz w:val="24"/>
          <w:szCs w:val="24"/>
        </w:rPr>
      </w:pPr>
    </w:p>
    <w:p w:rsidR="007475B5" w:rsidRPr="004246F2" w:rsidRDefault="007475B5" w:rsidP="00FF5AE5">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rsidR="007475B5" w:rsidRPr="004246F2" w:rsidRDefault="007475B5" w:rsidP="00FF5AE5">
      <w:pPr>
        <w:rPr>
          <w:rFonts w:ascii="Times New Roman" w:hAnsi="Times New Roman"/>
          <w:sz w:val="24"/>
          <w:szCs w:val="24"/>
        </w:rPr>
      </w:pPr>
      <w:r w:rsidRPr="004246F2">
        <w:rPr>
          <w:rFonts w:ascii="Times New Roman" w:hAnsi="Times New Roman"/>
          <w:sz w:val="24"/>
          <w:szCs w:val="24"/>
        </w:rPr>
        <w:lastRenderedPageBreak/>
        <w:t>Office # 606-Pickard Hall, (817)-272-0829</w:t>
      </w:r>
    </w:p>
    <w:p w:rsidR="007475B5" w:rsidRPr="004246F2" w:rsidRDefault="007475B5"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0" w:history="1">
        <w:r w:rsidR="00D64992" w:rsidRPr="00E22FB3">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rsidR="007475B5" w:rsidRPr="004246F2" w:rsidRDefault="007475B5" w:rsidP="00FF5AE5">
      <w:pPr>
        <w:rPr>
          <w:rFonts w:ascii="Times New Roman" w:hAnsi="Times New Roman"/>
          <w:color w:val="1F497D"/>
          <w:sz w:val="24"/>
          <w:szCs w:val="24"/>
        </w:rPr>
      </w:pPr>
    </w:p>
    <w:p w:rsidR="007475B5" w:rsidRPr="004246F2" w:rsidRDefault="007475B5" w:rsidP="00FF5AE5">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rsidR="007475B5" w:rsidRPr="004246F2" w:rsidRDefault="007475B5" w:rsidP="00FF5AE5">
      <w:pPr>
        <w:rPr>
          <w:rFonts w:ascii="Times New Roman" w:hAnsi="Times New Roman"/>
          <w:sz w:val="24"/>
          <w:szCs w:val="24"/>
        </w:rPr>
      </w:pPr>
      <w:r w:rsidRPr="004246F2">
        <w:rPr>
          <w:rFonts w:ascii="Times New Roman" w:hAnsi="Times New Roman"/>
          <w:sz w:val="24"/>
          <w:szCs w:val="24"/>
        </w:rPr>
        <w:t>Office # 605-Pickard Hall, (817) 272-9517</w:t>
      </w:r>
    </w:p>
    <w:p w:rsidR="007475B5" w:rsidRPr="004246F2" w:rsidRDefault="007475B5"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1"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rsidR="007475B5" w:rsidRPr="004246F2" w:rsidRDefault="007475B5" w:rsidP="00FF5AE5">
      <w:pPr>
        <w:rPr>
          <w:rFonts w:ascii="Times New Roman" w:hAnsi="Times New Roman"/>
          <w:color w:val="1F497D"/>
          <w:sz w:val="24"/>
          <w:szCs w:val="24"/>
        </w:rPr>
      </w:pPr>
    </w:p>
    <w:p w:rsidR="00FD706E" w:rsidRPr="004246F2" w:rsidRDefault="00FD706E" w:rsidP="00FF5AE5">
      <w:pPr>
        <w:rPr>
          <w:rFonts w:ascii="Times New Roman" w:hAnsi="Times New Roman"/>
          <w:sz w:val="24"/>
          <w:szCs w:val="24"/>
        </w:rPr>
      </w:pPr>
      <w:r w:rsidRPr="004246F2">
        <w:rPr>
          <w:rFonts w:ascii="Times New Roman" w:hAnsi="Times New Roman"/>
          <w:b/>
          <w:sz w:val="24"/>
          <w:szCs w:val="24"/>
        </w:rPr>
        <w:t xml:space="preserve">Janyth Arbeau, </w:t>
      </w:r>
      <w:r w:rsidRPr="004246F2">
        <w:rPr>
          <w:rFonts w:ascii="Times New Roman" w:hAnsi="Times New Roman"/>
          <w:sz w:val="24"/>
          <w:szCs w:val="24"/>
        </w:rPr>
        <w:t>Clinical Coordinator</w:t>
      </w:r>
    </w:p>
    <w:p w:rsidR="00FD706E" w:rsidRPr="004246F2" w:rsidRDefault="00FD706E" w:rsidP="00FF5AE5">
      <w:pPr>
        <w:rPr>
          <w:rFonts w:ascii="Times New Roman" w:hAnsi="Times New Roman"/>
          <w:sz w:val="24"/>
          <w:szCs w:val="24"/>
        </w:rPr>
      </w:pPr>
      <w:r w:rsidRPr="004246F2">
        <w:rPr>
          <w:rFonts w:ascii="Times New Roman" w:hAnsi="Times New Roman"/>
          <w:sz w:val="24"/>
          <w:szCs w:val="24"/>
        </w:rPr>
        <w:t>Office # 610- Pickard Hall, (817) 272-0788</w:t>
      </w:r>
    </w:p>
    <w:p w:rsidR="00FD706E" w:rsidRPr="004246F2" w:rsidRDefault="00FD706E" w:rsidP="00FF5AE5">
      <w:pPr>
        <w:rPr>
          <w:rFonts w:ascii="Times New Roman" w:hAnsi="Times New Roman"/>
          <w:sz w:val="24"/>
          <w:szCs w:val="24"/>
        </w:rPr>
      </w:pPr>
      <w:r w:rsidRPr="004246F2">
        <w:rPr>
          <w:rFonts w:ascii="Times New Roman" w:hAnsi="Times New Roman"/>
          <w:sz w:val="24"/>
          <w:szCs w:val="24"/>
        </w:rPr>
        <w:t xml:space="preserve">Email:  </w:t>
      </w:r>
      <w:hyperlink r:id="rId62"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63"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FD706E" w:rsidRPr="004246F2" w:rsidRDefault="00FD706E" w:rsidP="00FF5AE5">
      <w:pPr>
        <w:rPr>
          <w:rFonts w:ascii="Times New Roman" w:hAnsi="Times New Roman"/>
          <w:b/>
          <w:sz w:val="24"/>
          <w:szCs w:val="24"/>
          <w:u w:val="single"/>
        </w:rPr>
      </w:pPr>
    </w:p>
    <w:p w:rsidR="00FD706E" w:rsidRPr="004246F2" w:rsidRDefault="00FD706E" w:rsidP="00FF5AE5">
      <w:pPr>
        <w:rPr>
          <w:rFonts w:ascii="Times New Roman" w:hAnsi="Times New Roman"/>
          <w:sz w:val="24"/>
          <w:szCs w:val="24"/>
        </w:rPr>
      </w:pPr>
      <w:r w:rsidRPr="004246F2">
        <w:rPr>
          <w:rFonts w:ascii="Times New Roman" w:hAnsi="Times New Roman"/>
          <w:b/>
          <w:sz w:val="24"/>
          <w:szCs w:val="24"/>
        </w:rPr>
        <w:t>Sonya Darr</w:t>
      </w:r>
      <w:r w:rsidRPr="004246F2">
        <w:rPr>
          <w:rFonts w:ascii="Times New Roman" w:hAnsi="Times New Roman"/>
          <w:sz w:val="24"/>
          <w:szCs w:val="24"/>
        </w:rPr>
        <w:t>, Senior Office Assistant</w:t>
      </w:r>
    </w:p>
    <w:p w:rsidR="00FD706E" w:rsidRPr="004246F2" w:rsidRDefault="00FD706E" w:rsidP="00FF5AE5">
      <w:pPr>
        <w:rPr>
          <w:rFonts w:ascii="Times New Roman" w:hAnsi="Times New Roman"/>
          <w:sz w:val="24"/>
          <w:szCs w:val="24"/>
        </w:rPr>
      </w:pPr>
      <w:r w:rsidRPr="004246F2">
        <w:rPr>
          <w:rFonts w:ascii="Times New Roman" w:hAnsi="Times New Roman"/>
          <w:sz w:val="24"/>
          <w:szCs w:val="24"/>
        </w:rPr>
        <w:t xml:space="preserve">Office # 609-Pickard Hall, (817)-272-2043 </w:t>
      </w:r>
    </w:p>
    <w:p w:rsidR="00FD706E" w:rsidRPr="004246F2" w:rsidRDefault="00FD706E"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4"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rsidR="00FD706E" w:rsidRPr="004246F2" w:rsidRDefault="00FD706E" w:rsidP="00FF5AE5">
      <w:pPr>
        <w:rPr>
          <w:rFonts w:ascii="Times New Roman" w:hAnsi="Times New Roman"/>
          <w:color w:val="1F497D"/>
          <w:sz w:val="24"/>
          <w:szCs w:val="24"/>
        </w:rPr>
      </w:pPr>
    </w:p>
    <w:p w:rsidR="00FD706E" w:rsidRPr="004246F2" w:rsidRDefault="00FD706E" w:rsidP="00FF5AE5">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rsidR="00FD706E" w:rsidRPr="004246F2" w:rsidRDefault="00FD706E" w:rsidP="00FF5AE5">
      <w:pPr>
        <w:rPr>
          <w:rFonts w:ascii="Times New Roman" w:hAnsi="Times New Roman"/>
          <w:sz w:val="24"/>
          <w:szCs w:val="24"/>
        </w:rPr>
      </w:pPr>
      <w:r w:rsidRPr="004246F2">
        <w:rPr>
          <w:rFonts w:ascii="Times New Roman" w:hAnsi="Times New Roman"/>
          <w:sz w:val="24"/>
          <w:szCs w:val="24"/>
        </w:rPr>
        <w:t>Office #610 Pickard Hall, (817</w:t>
      </w:r>
      <w:r w:rsidR="00D64992">
        <w:rPr>
          <w:rFonts w:ascii="Times New Roman" w:hAnsi="Times New Roman"/>
          <w:sz w:val="24"/>
          <w:szCs w:val="24"/>
        </w:rPr>
        <w:t>)</w:t>
      </w:r>
      <w:r w:rsidRPr="004246F2">
        <w:rPr>
          <w:rFonts w:ascii="Times New Roman" w:hAnsi="Times New Roman"/>
          <w:sz w:val="24"/>
          <w:szCs w:val="24"/>
        </w:rPr>
        <w:t>-272-9373</w:t>
      </w:r>
    </w:p>
    <w:p w:rsidR="00FD706E" w:rsidRPr="004246F2" w:rsidRDefault="00FD706E" w:rsidP="00FF5AE5">
      <w:pPr>
        <w:rPr>
          <w:rFonts w:ascii="Times New Roman" w:hAnsi="Times New Roman"/>
          <w:sz w:val="24"/>
          <w:szCs w:val="24"/>
        </w:rPr>
      </w:pPr>
      <w:r w:rsidRPr="004246F2">
        <w:rPr>
          <w:rFonts w:ascii="Times New Roman" w:hAnsi="Times New Roman"/>
          <w:sz w:val="24"/>
          <w:szCs w:val="24"/>
        </w:rPr>
        <w:t xml:space="preserve">E-mail:  </w:t>
      </w:r>
      <w:hyperlink r:id="rId65"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66"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FD706E" w:rsidRPr="004246F2" w:rsidRDefault="00FD706E" w:rsidP="00FF5AE5">
      <w:pPr>
        <w:rPr>
          <w:rFonts w:ascii="Times New Roman" w:hAnsi="Times New Roman"/>
          <w:b/>
          <w:sz w:val="24"/>
          <w:szCs w:val="24"/>
          <w:u w:val="single"/>
        </w:rPr>
      </w:pPr>
    </w:p>
    <w:p w:rsidR="007475B5" w:rsidRPr="004246F2" w:rsidRDefault="007475B5" w:rsidP="00FF5AE5">
      <w:pPr>
        <w:rPr>
          <w:rFonts w:ascii="Times New Roman" w:hAnsi="Times New Roman"/>
          <w:sz w:val="24"/>
          <w:szCs w:val="24"/>
        </w:rPr>
      </w:pPr>
      <w:r w:rsidRPr="004246F2">
        <w:rPr>
          <w:rFonts w:ascii="Times New Roman" w:hAnsi="Times New Roman"/>
          <w:b/>
          <w:sz w:val="24"/>
          <w:szCs w:val="24"/>
        </w:rPr>
        <w:t>Leah McCauley</w:t>
      </w:r>
      <w:r w:rsidRPr="004246F2">
        <w:rPr>
          <w:rFonts w:ascii="Times New Roman" w:hAnsi="Times New Roman"/>
          <w:sz w:val="24"/>
          <w:szCs w:val="24"/>
        </w:rPr>
        <w:t>, Admissions Assistant</w:t>
      </w:r>
    </w:p>
    <w:p w:rsidR="007475B5" w:rsidRPr="004246F2" w:rsidRDefault="007475B5" w:rsidP="00FF5AE5">
      <w:pPr>
        <w:rPr>
          <w:rFonts w:ascii="Times New Roman" w:hAnsi="Times New Roman"/>
          <w:sz w:val="24"/>
          <w:szCs w:val="24"/>
        </w:rPr>
      </w:pPr>
      <w:r w:rsidRPr="004246F2">
        <w:rPr>
          <w:rFonts w:ascii="Times New Roman" w:hAnsi="Times New Roman"/>
          <w:sz w:val="24"/>
          <w:szCs w:val="24"/>
        </w:rPr>
        <w:t>Office #602-Pickard Hall, (817) 272-2329</w:t>
      </w:r>
    </w:p>
    <w:p w:rsidR="0001535D" w:rsidRDefault="007475B5" w:rsidP="00FF5AE5">
      <w:pPr>
        <w:rPr>
          <w:rFonts w:ascii="Times New Roman" w:hAnsi="Times New Roman"/>
          <w:sz w:val="24"/>
          <w:szCs w:val="24"/>
        </w:rPr>
      </w:pPr>
      <w:r w:rsidRPr="004246F2">
        <w:rPr>
          <w:rFonts w:ascii="Times New Roman" w:hAnsi="Times New Roman"/>
          <w:sz w:val="24"/>
          <w:szCs w:val="24"/>
        </w:rPr>
        <w:t xml:space="preserve">Email: </w:t>
      </w:r>
      <w:hyperlink r:id="rId67" w:history="1">
        <w:r w:rsidRPr="004246F2">
          <w:rPr>
            <w:rStyle w:val="Hyperlink"/>
            <w:rFonts w:ascii="Times New Roman" w:hAnsi="Times New Roman"/>
            <w:sz w:val="24"/>
            <w:szCs w:val="24"/>
          </w:rPr>
          <w:t>mccauley@uta.edu</w:t>
        </w:r>
      </w:hyperlink>
      <w:r w:rsidRPr="004246F2">
        <w:rPr>
          <w:rFonts w:ascii="Times New Roman" w:hAnsi="Times New Roman"/>
          <w:sz w:val="24"/>
          <w:szCs w:val="24"/>
        </w:rPr>
        <w:t xml:space="preserve"> </w:t>
      </w: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tbl>
      <w:tblPr>
        <w:tblW w:w="9576" w:type="dxa"/>
        <w:tblLook w:val="0000" w:firstRow="0" w:lastRow="0" w:firstColumn="0" w:lastColumn="0" w:noHBand="0" w:noVBand="0"/>
      </w:tblPr>
      <w:tblGrid>
        <w:gridCol w:w="3367"/>
        <w:gridCol w:w="6209"/>
      </w:tblGrid>
      <w:tr w:rsidR="00CE52AE" w:rsidRPr="00086642" w:rsidTr="0063484C">
        <w:tc>
          <w:tcPr>
            <w:tcW w:w="3367" w:type="dxa"/>
          </w:tcPr>
          <w:p w:rsidR="00CE52AE" w:rsidRPr="00086642" w:rsidRDefault="00CE52AE" w:rsidP="0063484C">
            <w:pPr>
              <w:rPr>
                <w:rFonts w:ascii="Times New Roman" w:eastAsia="Times New Roman" w:hAnsi="Times New Roman"/>
                <w:b/>
                <w:bCs/>
                <w:sz w:val="24"/>
                <w:szCs w:val="24"/>
                <w:lang w:eastAsia="en-US"/>
              </w:rPr>
            </w:pPr>
            <w:r w:rsidRPr="00086642">
              <w:rPr>
                <w:rFonts w:ascii="Times New Roman" w:eastAsia="Times New Roman" w:hAnsi="Times New Roman"/>
                <w:sz w:val="24"/>
                <w:szCs w:val="24"/>
                <w:lang w:eastAsia="en-US"/>
              </w:rPr>
              <w:br w:type="page"/>
            </w:r>
            <w:r w:rsidRPr="00086642">
              <w:rPr>
                <w:rFonts w:ascii="Times New Roman" w:eastAsia="Times New Roman" w:hAnsi="Times New Roman"/>
                <w:sz w:val="24"/>
                <w:szCs w:val="24"/>
                <w:lang w:eastAsia="en-US"/>
              </w:rPr>
              <w:br w:type="page"/>
            </w:r>
            <w:r w:rsidRPr="00086642">
              <w:rPr>
                <w:rFonts w:ascii="Times New Roman" w:eastAsia="Times New Roman" w:hAnsi="Times New Roman"/>
                <w:b/>
                <w:bCs/>
                <w:sz w:val="24"/>
                <w:szCs w:val="24"/>
                <w:lang w:eastAsia="en-US"/>
              </w:rPr>
              <w:t>MISCELLANEOUS INFORMATION:</w:t>
            </w:r>
          </w:p>
        </w:tc>
        <w:tc>
          <w:tcPr>
            <w:tcW w:w="6209" w:type="dxa"/>
          </w:tcPr>
          <w:p w:rsidR="00CE52AE" w:rsidRPr="00086642" w:rsidRDefault="00CE52AE" w:rsidP="0063484C">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Inclement Weather (College Closing) Inquiries:</w:t>
            </w:r>
          </w:p>
          <w:p w:rsidR="00CE52AE" w:rsidRPr="00086642" w:rsidRDefault="00CE52AE" w:rsidP="0063484C">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Metro (972) 601-2049</w:t>
            </w:r>
          </w:p>
          <w:p w:rsidR="00CE52AE" w:rsidRPr="00086642" w:rsidRDefault="00CE52AE" w:rsidP="0063484C">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 xml:space="preserve">Fax Number - UTA </w:t>
            </w:r>
            <w:smartTag w:uri="urn:schemas-microsoft-com:office:smarttags" w:element="place">
              <w:smartTag w:uri="urn:schemas-microsoft-com:office:smarttags" w:element="PlaceType">
                <w:r w:rsidRPr="00086642">
                  <w:rPr>
                    <w:rFonts w:ascii="Times New Roman" w:eastAsia="Times New Roman" w:hAnsi="Times New Roman"/>
                    <w:sz w:val="24"/>
                    <w:szCs w:val="24"/>
                    <w:lang w:eastAsia="en-US"/>
                  </w:rPr>
                  <w:t>College</w:t>
                </w:r>
              </w:smartTag>
              <w:r w:rsidRPr="00086642">
                <w:rPr>
                  <w:rFonts w:ascii="Times New Roman" w:eastAsia="Times New Roman" w:hAnsi="Times New Roman"/>
                  <w:sz w:val="24"/>
                  <w:szCs w:val="24"/>
                  <w:lang w:eastAsia="en-US"/>
                </w:rPr>
                <w:t xml:space="preserve"> of </w:t>
              </w:r>
              <w:smartTag w:uri="urn:schemas-microsoft-com:office:smarttags" w:element="PlaceName">
                <w:r w:rsidRPr="00086642">
                  <w:rPr>
                    <w:rFonts w:ascii="Times New Roman" w:eastAsia="Times New Roman" w:hAnsi="Times New Roman"/>
                    <w:sz w:val="24"/>
                    <w:szCs w:val="24"/>
                    <w:lang w:eastAsia="en-US"/>
                  </w:rPr>
                  <w:t>Nursing</w:t>
                </w:r>
              </w:smartTag>
            </w:smartTag>
            <w:r w:rsidRPr="00086642">
              <w:rPr>
                <w:rFonts w:ascii="Times New Roman" w:eastAsia="Times New Roman" w:hAnsi="Times New Roman"/>
                <w:sz w:val="24"/>
                <w:szCs w:val="24"/>
                <w:lang w:eastAsia="en-US"/>
              </w:rPr>
              <w:t>:  (817) 272-5006</w:t>
            </w:r>
          </w:p>
          <w:p w:rsidR="00CE52AE" w:rsidRPr="00086642" w:rsidRDefault="00CE52AE" w:rsidP="0063484C">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Attn: Graduate Nurse Practitioner Office</w:t>
            </w:r>
          </w:p>
          <w:p w:rsidR="00CE52AE" w:rsidRDefault="00CE52AE" w:rsidP="0063484C">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UTA Police (Emergency Only):  (817) 272-3003</w:t>
            </w:r>
          </w:p>
          <w:p w:rsidR="00CE52AE" w:rsidRDefault="00CE52AE" w:rsidP="0063484C">
            <w:pPr>
              <w:tabs>
                <w:tab w:val="left" w:pos="-1080"/>
              </w:tabs>
              <w:rPr>
                <w:rFonts w:ascii="Times New Roman" w:eastAsia="Times New Roman" w:hAnsi="Times New Roman"/>
                <w:sz w:val="24"/>
                <w:szCs w:val="24"/>
                <w:lang w:eastAsia="en-US"/>
              </w:rPr>
            </w:pPr>
          </w:p>
          <w:p w:rsidR="00CE52AE" w:rsidRPr="00086642" w:rsidRDefault="00CE52AE" w:rsidP="0063484C">
            <w:pPr>
              <w:tabs>
                <w:tab w:val="left" w:pos="-1080"/>
              </w:tabs>
              <w:rPr>
                <w:rFonts w:ascii="Times New Roman" w:eastAsia="Times New Roman" w:hAnsi="Times New Roman"/>
                <w:sz w:val="24"/>
                <w:szCs w:val="24"/>
                <w:lang w:eastAsia="en-US"/>
              </w:rPr>
            </w:pPr>
          </w:p>
          <w:p w:rsidR="00CE52AE" w:rsidRPr="00086642" w:rsidRDefault="00CE52AE" w:rsidP="0063484C">
            <w:pPr>
              <w:tabs>
                <w:tab w:val="left" w:pos="-1080"/>
              </w:tabs>
              <w:rPr>
                <w:rFonts w:ascii="Times New Roman" w:eastAsia="Times New Roman" w:hAnsi="Times New Roman"/>
                <w:sz w:val="16"/>
                <w:szCs w:val="16"/>
                <w:lang w:eastAsia="en-US"/>
              </w:rPr>
            </w:pPr>
            <w:r w:rsidRPr="00086642">
              <w:rPr>
                <w:rFonts w:ascii="Times New Roman" w:eastAsia="Times New Roman" w:hAnsi="Times New Roman"/>
                <w:b/>
                <w:sz w:val="24"/>
                <w:szCs w:val="24"/>
                <w:lang w:eastAsia="en-US"/>
              </w:rPr>
              <w:t>Mailing Address for Packages:</w:t>
            </w:r>
          </w:p>
          <w:p w:rsidR="00CE52AE" w:rsidRPr="00086642" w:rsidRDefault="00CE52AE" w:rsidP="0063484C">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 xml:space="preserve">UTA </w:t>
            </w:r>
            <w:smartTag w:uri="urn:schemas-microsoft-com:office:smarttags" w:element="place">
              <w:smartTag w:uri="urn:schemas-microsoft-com:office:smarttags" w:element="PlaceType">
                <w:r w:rsidRPr="00086642">
                  <w:rPr>
                    <w:rFonts w:ascii="Times New Roman" w:eastAsia="Times New Roman" w:hAnsi="Times New Roman"/>
                    <w:sz w:val="24"/>
                    <w:szCs w:val="24"/>
                    <w:lang w:eastAsia="en-US"/>
                  </w:rPr>
                  <w:t>College</w:t>
                </w:r>
              </w:smartTag>
              <w:r w:rsidRPr="00086642">
                <w:rPr>
                  <w:rFonts w:ascii="Times New Roman" w:eastAsia="Times New Roman" w:hAnsi="Times New Roman"/>
                  <w:sz w:val="24"/>
                  <w:szCs w:val="24"/>
                  <w:lang w:eastAsia="en-US"/>
                </w:rPr>
                <w:t xml:space="preserve"> of </w:t>
              </w:r>
              <w:smartTag w:uri="urn:schemas-microsoft-com:office:smarttags" w:element="PlaceName">
                <w:r w:rsidRPr="00086642">
                  <w:rPr>
                    <w:rFonts w:ascii="Times New Roman" w:eastAsia="Times New Roman" w:hAnsi="Times New Roman"/>
                    <w:sz w:val="24"/>
                    <w:szCs w:val="24"/>
                    <w:lang w:eastAsia="en-US"/>
                  </w:rPr>
                  <w:t>Nursing</w:t>
                </w:r>
              </w:smartTag>
            </w:smartTag>
          </w:p>
          <w:p w:rsidR="00CE52AE" w:rsidRPr="00086642" w:rsidRDefault="00CE52AE" w:rsidP="0063484C">
            <w:pPr>
              <w:tabs>
                <w:tab w:val="left" w:pos="-1080"/>
              </w:tabs>
              <w:rPr>
                <w:rFonts w:ascii="Times New Roman" w:eastAsia="Times New Roman" w:hAnsi="Times New Roman"/>
                <w:b/>
                <w:sz w:val="24"/>
                <w:szCs w:val="24"/>
                <w:lang w:eastAsia="en-US"/>
              </w:rPr>
            </w:pPr>
            <w:r w:rsidRPr="00086642">
              <w:rPr>
                <w:rFonts w:ascii="Times New Roman" w:eastAsia="Times New Roman" w:hAnsi="Times New Roman"/>
                <w:sz w:val="24"/>
                <w:szCs w:val="24"/>
                <w:lang w:eastAsia="en-US"/>
              </w:rPr>
              <w:t xml:space="preserve">C/O </w:t>
            </w:r>
            <w:r w:rsidRPr="00086642">
              <w:rPr>
                <w:rFonts w:ascii="Times New Roman" w:eastAsia="Times New Roman" w:hAnsi="Times New Roman"/>
                <w:b/>
                <w:sz w:val="24"/>
                <w:szCs w:val="24"/>
                <w:lang w:eastAsia="en-US"/>
              </w:rPr>
              <w:t>Patti Parker, PhDc, APRN,  A/GNP, BC</w:t>
            </w:r>
          </w:p>
          <w:p w:rsidR="00CE52AE" w:rsidRPr="00086642" w:rsidRDefault="00CE52AE" w:rsidP="0063484C">
            <w:pPr>
              <w:tabs>
                <w:tab w:val="left" w:pos="-1080"/>
              </w:tabs>
              <w:rPr>
                <w:rFonts w:ascii="Times New Roman" w:eastAsia="Times New Roman" w:hAnsi="Times New Roman"/>
                <w:sz w:val="24"/>
                <w:szCs w:val="24"/>
                <w:lang w:eastAsia="en-US"/>
              </w:rPr>
            </w:pPr>
            <w:smartTag w:uri="urn:schemas-microsoft-com:office:smarttags" w:element="Street">
              <w:smartTag w:uri="urn:schemas-microsoft-com:office:smarttags" w:element="address">
                <w:r w:rsidRPr="00086642">
                  <w:rPr>
                    <w:rFonts w:ascii="Times New Roman" w:eastAsia="Times New Roman" w:hAnsi="Times New Roman"/>
                    <w:sz w:val="24"/>
                    <w:szCs w:val="24"/>
                    <w:lang w:eastAsia="en-US"/>
                  </w:rPr>
                  <w:t>411 S. Nedderman Drive</w:t>
                </w:r>
              </w:smartTag>
            </w:smartTag>
            <w:r w:rsidRPr="00086642">
              <w:rPr>
                <w:rFonts w:ascii="Times New Roman" w:eastAsia="Times New Roman" w:hAnsi="Times New Roman"/>
                <w:sz w:val="24"/>
                <w:szCs w:val="24"/>
                <w:lang w:eastAsia="en-US"/>
              </w:rPr>
              <w:t>, Pickard Hall</w:t>
            </w:r>
          </w:p>
          <w:p w:rsidR="00CE52AE" w:rsidRPr="00086642" w:rsidRDefault="00CE52AE" w:rsidP="0063484C">
            <w:pPr>
              <w:tabs>
                <w:tab w:val="left" w:pos="-1080"/>
              </w:tabs>
              <w:ind w:right="-576"/>
              <w:rPr>
                <w:rFonts w:ascii="Times New Roman" w:eastAsia="Times New Roman" w:hAnsi="Times New Roman"/>
                <w:sz w:val="24"/>
                <w:szCs w:val="24"/>
                <w:lang w:eastAsia="en-US"/>
              </w:rPr>
            </w:pPr>
            <w:smartTag w:uri="urn:schemas-microsoft-com:office:smarttags" w:element="place">
              <w:smartTag w:uri="urn:schemas-microsoft-com:office:smarttags" w:element="City">
                <w:r w:rsidRPr="00086642">
                  <w:rPr>
                    <w:rFonts w:ascii="Times New Roman" w:eastAsia="Times New Roman" w:hAnsi="Times New Roman"/>
                    <w:sz w:val="24"/>
                    <w:szCs w:val="24"/>
                    <w:lang w:eastAsia="en-US"/>
                  </w:rPr>
                  <w:t>Arlington</w:t>
                </w:r>
              </w:smartTag>
              <w:r w:rsidRPr="00086642">
                <w:rPr>
                  <w:rFonts w:ascii="Times New Roman" w:eastAsia="Times New Roman" w:hAnsi="Times New Roman"/>
                  <w:sz w:val="24"/>
                  <w:szCs w:val="24"/>
                  <w:lang w:eastAsia="en-US"/>
                </w:rPr>
                <w:t xml:space="preserve">, </w:t>
              </w:r>
              <w:smartTag w:uri="urn:schemas-microsoft-com:office:smarttags" w:element="State">
                <w:r w:rsidRPr="00086642">
                  <w:rPr>
                    <w:rFonts w:ascii="Times New Roman" w:eastAsia="Times New Roman" w:hAnsi="Times New Roman"/>
                    <w:sz w:val="24"/>
                    <w:szCs w:val="24"/>
                    <w:lang w:eastAsia="en-US"/>
                  </w:rPr>
                  <w:t>Texas</w:t>
                </w:r>
              </w:smartTag>
              <w:r w:rsidRPr="00086642">
                <w:rPr>
                  <w:rFonts w:ascii="Times New Roman" w:eastAsia="Times New Roman" w:hAnsi="Times New Roman"/>
                  <w:sz w:val="24"/>
                  <w:szCs w:val="24"/>
                  <w:lang w:eastAsia="en-US"/>
                </w:rPr>
                <w:t xml:space="preserve"> </w:t>
              </w:r>
              <w:smartTag w:uri="urn:schemas-microsoft-com:office:smarttags" w:element="PostalCode">
                <w:r w:rsidRPr="00086642">
                  <w:rPr>
                    <w:rFonts w:ascii="Times New Roman" w:eastAsia="Times New Roman" w:hAnsi="Times New Roman"/>
                    <w:sz w:val="24"/>
                    <w:szCs w:val="24"/>
                    <w:lang w:eastAsia="en-US"/>
                  </w:rPr>
                  <w:t>76019-0407</w:t>
                </w:r>
              </w:smartTag>
            </w:smartTag>
          </w:p>
          <w:p w:rsidR="00CE52AE" w:rsidRPr="00086642" w:rsidRDefault="00CE52AE" w:rsidP="0063484C">
            <w:pPr>
              <w:tabs>
                <w:tab w:val="left" w:pos="-1080"/>
              </w:tabs>
              <w:ind w:right="-576"/>
              <w:rPr>
                <w:rFonts w:ascii="Times New Roman" w:eastAsia="Times New Roman" w:hAnsi="Times New Roman"/>
                <w:sz w:val="16"/>
                <w:szCs w:val="16"/>
                <w:lang w:eastAsia="en-US"/>
              </w:rPr>
            </w:pPr>
          </w:p>
        </w:tc>
      </w:tr>
    </w:tbl>
    <w:p w:rsidR="00CE52AE" w:rsidRPr="004246F2" w:rsidRDefault="00CE52AE" w:rsidP="00FF5AE5">
      <w:pPr>
        <w:rPr>
          <w:rFonts w:ascii="Times New Roman" w:hAnsi="Times New Roman"/>
          <w:sz w:val="24"/>
          <w:szCs w:val="24"/>
        </w:rPr>
      </w:pPr>
    </w:p>
    <w:p w:rsidR="00ED60E8" w:rsidRDefault="00ED60E8"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Default="0001535D" w:rsidP="00FF5AE5">
      <w:pPr>
        <w:rPr>
          <w:rFonts w:ascii="Times New Roman" w:hAnsi="Times New Roman"/>
          <w:sz w:val="24"/>
          <w:szCs w:val="24"/>
        </w:rPr>
      </w:pPr>
    </w:p>
    <w:p w:rsidR="0001535D" w:rsidRPr="0001535D" w:rsidRDefault="0001535D" w:rsidP="0001535D">
      <w:pPr>
        <w:jc w:val="center"/>
        <w:rPr>
          <w:rFonts w:ascii="Times New Roman" w:eastAsia="Times New Roman" w:hAnsi="Times New Roman"/>
          <w:b/>
          <w:bCs/>
          <w:caps/>
          <w:sz w:val="24"/>
          <w:szCs w:val="24"/>
          <w:lang w:eastAsia="en-US"/>
        </w:rPr>
      </w:pPr>
      <w:r w:rsidRPr="0001535D">
        <w:rPr>
          <w:rFonts w:ascii="Times New Roman" w:eastAsia="Times New Roman" w:hAnsi="Times New Roman"/>
          <w:b/>
          <w:bCs/>
          <w:caps/>
          <w:sz w:val="24"/>
          <w:szCs w:val="24"/>
          <w:lang w:eastAsia="en-US"/>
        </w:rPr>
        <w:t>prevention of academic dishonesty guidelines</w:t>
      </w:r>
    </w:p>
    <w:p w:rsidR="0001535D" w:rsidRPr="0001535D" w:rsidRDefault="0001535D" w:rsidP="0001535D">
      <w:pPr>
        <w:rPr>
          <w:rFonts w:ascii="Times New Roman" w:eastAsia="Times New Roman" w:hAnsi="Times New Roman"/>
          <w:sz w:val="24"/>
          <w:szCs w:val="24"/>
          <w:lang w:eastAsia="en-US"/>
        </w:rPr>
      </w:pPr>
    </w:p>
    <w:p w:rsidR="0001535D" w:rsidRPr="0001535D" w:rsidRDefault="0001535D" w:rsidP="0001535D">
      <w:pPr>
        <w:keepNext/>
        <w:jc w:val="center"/>
        <w:outlineLvl w:val="2"/>
        <w:rPr>
          <w:rFonts w:ascii="Times New Roman" w:eastAsia="Times New Roman" w:hAnsi="Times New Roman"/>
          <w:b/>
          <w:bCs/>
          <w:sz w:val="24"/>
          <w:szCs w:val="24"/>
          <w:lang w:eastAsia="en-US"/>
        </w:rPr>
      </w:pPr>
      <w:r w:rsidRPr="0001535D">
        <w:rPr>
          <w:rFonts w:ascii="Times New Roman" w:eastAsia="Times New Roman" w:hAnsi="Times New Roman"/>
          <w:b/>
          <w:bCs/>
          <w:sz w:val="24"/>
          <w:szCs w:val="24"/>
          <w:lang w:eastAsia="en-US"/>
        </w:rPr>
        <w:t>Special Instructions Regarding Assignments</w:t>
      </w:r>
    </w:p>
    <w:p w:rsidR="0001535D" w:rsidRPr="0001535D" w:rsidRDefault="0001535D" w:rsidP="0001535D">
      <w:pPr>
        <w:keepNext/>
        <w:jc w:val="center"/>
        <w:outlineLvl w:val="2"/>
        <w:rPr>
          <w:rFonts w:ascii="Times New Roman" w:eastAsia="Times New Roman" w:hAnsi="Times New Roman"/>
          <w:b/>
          <w:bCs/>
          <w:sz w:val="24"/>
          <w:szCs w:val="24"/>
          <w:lang w:eastAsia="en-US"/>
        </w:rPr>
      </w:pPr>
      <w:r w:rsidRPr="0001535D">
        <w:rPr>
          <w:rFonts w:ascii="Times New Roman" w:eastAsia="Times New Roman" w:hAnsi="Times New Roman"/>
          <w:b/>
          <w:bCs/>
          <w:sz w:val="24"/>
          <w:szCs w:val="24"/>
          <w:lang w:eastAsia="en-US"/>
        </w:rPr>
        <w:t>For Nursing 5451 Fall 201</w:t>
      </w:r>
      <w:r>
        <w:rPr>
          <w:rFonts w:ascii="Times New Roman" w:eastAsia="Times New Roman" w:hAnsi="Times New Roman"/>
          <w:b/>
          <w:bCs/>
          <w:sz w:val="24"/>
          <w:szCs w:val="24"/>
          <w:lang w:eastAsia="en-US"/>
        </w:rPr>
        <w:t>3</w:t>
      </w:r>
    </w:p>
    <w:p w:rsidR="0001535D" w:rsidRPr="0001535D" w:rsidRDefault="0001535D" w:rsidP="0001535D">
      <w:pPr>
        <w:jc w:val="center"/>
        <w:rPr>
          <w:rFonts w:ascii="Times New Roman" w:eastAsia="Times New Roman" w:hAnsi="Times New Roman"/>
          <w:b/>
          <w:bCs/>
          <w:sz w:val="24"/>
          <w:szCs w:val="24"/>
          <w:lang w:eastAsia="en-US"/>
        </w:rPr>
      </w:pPr>
    </w:p>
    <w:p w:rsidR="0001535D" w:rsidRPr="0001535D" w:rsidRDefault="0001535D" w:rsidP="0001535D">
      <w:pPr>
        <w:rPr>
          <w:rFonts w:ascii="Times New Roman" w:eastAsia="Times New Roman" w:hAnsi="Times New Roman"/>
          <w:sz w:val="24"/>
          <w:szCs w:val="24"/>
          <w:lang w:eastAsia="en-US"/>
        </w:rPr>
      </w:pPr>
      <w:bookmarkStart w:id="19" w:name="_Toc17511635"/>
      <w:r w:rsidRPr="0001535D">
        <w:rPr>
          <w:rFonts w:ascii="Times New Roman" w:eastAsia="Times New Roman" w:hAnsi="Times New Roman"/>
          <w:sz w:val="24"/>
          <w:szCs w:val="24"/>
          <w:lang w:eastAsia="en-US"/>
        </w:rPr>
        <w:t>Unless otherwise instructed, all course (class &amp; clinical) assignments are to follow the following guidelines:</w:t>
      </w:r>
      <w:bookmarkEnd w:id="19"/>
    </w:p>
    <w:p w:rsidR="0001535D" w:rsidRPr="0001535D" w:rsidRDefault="0001535D" w:rsidP="0001535D">
      <w:pPr>
        <w:rPr>
          <w:rFonts w:ascii="Times New Roman" w:eastAsia="Times New Roman" w:hAnsi="Times New Roman"/>
          <w:sz w:val="24"/>
          <w:szCs w:val="24"/>
          <w:lang w:eastAsia="en-US"/>
        </w:rPr>
      </w:pPr>
    </w:p>
    <w:p w:rsidR="0001535D" w:rsidRPr="0001535D" w:rsidRDefault="0001535D" w:rsidP="0001535D">
      <w:pPr>
        <w:numPr>
          <w:ilvl w:val="0"/>
          <w:numId w:val="8"/>
        </w:numPr>
        <w:rPr>
          <w:rFonts w:ascii="Times New Roman" w:eastAsia="Times New Roman" w:hAnsi="Times New Roman"/>
          <w:sz w:val="24"/>
          <w:szCs w:val="24"/>
          <w:lang w:eastAsia="en-US"/>
        </w:rPr>
      </w:pPr>
      <w:bookmarkStart w:id="20" w:name="_Toc17511636"/>
      <w:r w:rsidRPr="0001535D">
        <w:rPr>
          <w:rFonts w:ascii="Times New Roman" w:eastAsia="Times New Roman" w:hAnsi="Times New Roman"/>
          <w:sz w:val="24"/>
          <w:szCs w:val="24"/>
          <w:lang w:eastAsia="en-US"/>
        </w:rPr>
        <w:t xml:space="preserve">Each student is expected to do each assignment independently.  This means no consultation, discussion, sharing of information, or problem-solving to complete any component of the assignment.  This includes your preceptor </w:t>
      </w:r>
      <w:r w:rsidRPr="0001535D">
        <w:rPr>
          <w:rFonts w:ascii="Times New Roman" w:eastAsia="Times New Roman" w:hAnsi="Times New Roman"/>
          <w:sz w:val="24"/>
          <w:szCs w:val="24"/>
          <w:lang w:eastAsia="en-US"/>
        </w:rPr>
        <w:sym w:font="Symbol" w:char="F02D"/>
      </w:r>
      <w:r w:rsidRPr="0001535D">
        <w:rPr>
          <w:rFonts w:ascii="Times New Roman" w:eastAsia="Times New Roman" w:hAnsi="Times New Roman"/>
          <w:sz w:val="24"/>
          <w:szCs w:val="24"/>
          <w:lang w:eastAsia="en-US"/>
        </w:rPr>
        <w:t xml:space="preserve"> do not ask the preceptor to advise you on an assignment.</w:t>
      </w:r>
      <w:bookmarkEnd w:id="20"/>
    </w:p>
    <w:p w:rsidR="0001535D" w:rsidRPr="0001535D" w:rsidRDefault="0001535D" w:rsidP="0001535D">
      <w:pPr>
        <w:numPr>
          <w:ilvl w:val="0"/>
          <w:numId w:val="8"/>
        </w:numPr>
        <w:rPr>
          <w:rFonts w:ascii="Times New Roman" w:eastAsia="Times New Roman" w:hAnsi="Times New Roman"/>
          <w:sz w:val="24"/>
          <w:szCs w:val="24"/>
          <w:lang w:eastAsia="en-US"/>
        </w:rPr>
      </w:pPr>
      <w:bookmarkStart w:id="21" w:name="_Toc17511637"/>
      <w:r w:rsidRPr="0001535D">
        <w:rPr>
          <w:rFonts w:ascii="Times New Roman" w:eastAsia="Times New Roman" w:hAnsi="Times New Roman"/>
          <w:sz w:val="24"/>
          <w:szCs w:val="24"/>
          <w:lang w:eastAsia="en-US"/>
        </w:rPr>
        <w:t xml:space="preserve">It is </w:t>
      </w:r>
      <w:r w:rsidRPr="0001535D">
        <w:rPr>
          <w:rFonts w:ascii="Times New Roman" w:eastAsia="Times New Roman" w:hAnsi="Times New Roman"/>
          <w:sz w:val="24"/>
          <w:szCs w:val="24"/>
          <w:u w:val="single"/>
          <w:lang w:eastAsia="en-US"/>
        </w:rPr>
        <w:t>your</w:t>
      </w:r>
      <w:r w:rsidRPr="0001535D">
        <w:rPr>
          <w:rFonts w:ascii="Times New Roman" w:eastAsia="Times New Roman" w:hAnsi="Times New Roman"/>
          <w:sz w:val="24"/>
          <w:szCs w:val="24"/>
          <w:lang w:eastAsia="en-US"/>
        </w:rPr>
        <w:t xml:space="preserve"> ability and clinical decision-making that we are assessing through the assignments </w:t>
      </w:r>
      <w:r w:rsidRPr="0001535D">
        <w:rPr>
          <w:rFonts w:ascii="Times New Roman" w:eastAsia="Times New Roman" w:hAnsi="Times New Roman"/>
          <w:sz w:val="24"/>
          <w:szCs w:val="24"/>
          <w:lang w:eastAsia="en-US"/>
        </w:rPr>
        <w:sym w:font="Symbol" w:char="F02D"/>
      </w:r>
      <w:r w:rsidRPr="0001535D">
        <w:rPr>
          <w:rFonts w:ascii="Times New Roman" w:eastAsia="Times New Roman" w:hAnsi="Times New Roman"/>
          <w:sz w:val="24"/>
          <w:szCs w:val="24"/>
          <w:lang w:eastAsia="en-US"/>
        </w:rPr>
        <w:t xml:space="preserve"> not your colleagues.</w:t>
      </w:r>
      <w:bookmarkEnd w:id="21"/>
    </w:p>
    <w:p w:rsidR="0001535D" w:rsidRPr="0001535D" w:rsidRDefault="0001535D" w:rsidP="0001535D">
      <w:pPr>
        <w:numPr>
          <w:ilvl w:val="0"/>
          <w:numId w:val="8"/>
        </w:numPr>
        <w:rPr>
          <w:rFonts w:ascii="Times New Roman" w:eastAsia="Times New Roman" w:hAnsi="Times New Roman"/>
          <w:sz w:val="24"/>
          <w:szCs w:val="24"/>
          <w:lang w:eastAsia="en-US"/>
        </w:rPr>
      </w:pPr>
      <w:bookmarkStart w:id="22" w:name="_Toc17511638"/>
      <w:r w:rsidRPr="0001535D">
        <w:rPr>
          <w:rFonts w:ascii="Times New Roman" w:eastAsia="Times New Roman" w:hAnsi="Times New Roman"/>
          <w:sz w:val="24"/>
          <w:szCs w:val="24"/>
          <w:lang w:eastAsia="en-US"/>
        </w:rPr>
        <w:t>Any violation of these instructions will result in academic dishonesty a violation of UTA’s Academic Dishonesty Policy.  The penalties can range from failure on the assignment, course failure and/or expulsion from the program.</w:t>
      </w:r>
      <w:bookmarkEnd w:id="22"/>
    </w:p>
    <w:p w:rsidR="0001535D" w:rsidRPr="0001535D" w:rsidRDefault="0001535D" w:rsidP="0001535D">
      <w:pPr>
        <w:numPr>
          <w:ilvl w:val="0"/>
          <w:numId w:val="8"/>
        </w:numPr>
        <w:rPr>
          <w:rFonts w:ascii="Times New Roman" w:eastAsia="Times New Roman" w:hAnsi="Times New Roman"/>
          <w:sz w:val="24"/>
          <w:szCs w:val="24"/>
          <w:lang w:eastAsia="en-US"/>
        </w:rPr>
      </w:pPr>
      <w:bookmarkStart w:id="23" w:name="_Toc17511639"/>
      <w:r w:rsidRPr="0001535D">
        <w:rPr>
          <w:rFonts w:ascii="Times New Roman" w:eastAsia="Times New Roman" w:hAnsi="Times New Roman"/>
          <w:sz w:val="24"/>
          <w:szCs w:val="24"/>
          <w:lang w:eastAsia="en-US"/>
        </w:rPr>
        <w:t>The student will turn in the original and 1 copy of each written assignment.  One copy will be maintained in a permanent file after a faculty assesses all class papers.  The graded copy will be returned to the student and will be maintained in the clinical notebook.</w:t>
      </w:r>
      <w:bookmarkEnd w:id="23"/>
    </w:p>
    <w:p w:rsidR="0001535D" w:rsidRPr="0001535D" w:rsidRDefault="0001535D" w:rsidP="0001535D">
      <w:pPr>
        <w:numPr>
          <w:ilvl w:val="0"/>
          <w:numId w:val="8"/>
        </w:numPr>
        <w:rPr>
          <w:rFonts w:ascii="Times New Roman" w:eastAsia="Times New Roman" w:hAnsi="Times New Roman"/>
          <w:sz w:val="24"/>
          <w:szCs w:val="24"/>
          <w:lang w:eastAsia="en-US"/>
        </w:rPr>
      </w:pPr>
      <w:bookmarkStart w:id="24" w:name="_Toc17511640"/>
      <w:r w:rsidRPr="0001535D">
        <w:rPr>
          <w:rFonts w:ascii="Times New Roman" w:eastAsia="Times New Roman" w:hAnsi="Times New Roman"/>
          <w:sz w:val="24"/>
          <w:szCs w:val="24"/>
          <w:lang w:eastAsia="en-US"/>
        </w:rPr>
        <w:t>If at any time a student is aware of academic dishonesty committed by a classmate, the student is expected to inform the faculty.</w:t>
      </w:r>
      <w:bookmarkEnd w:id="24"/>
    </w:p>
    <w:p w:rsidR="0001535D" w:rsidRPr="0001535D" w:rsidRDefault="0001535D" w:rsidP="0001535D">
      <w:pPr>
        <w:numPr>
          <w:ilvl w:val="0"/>
          <w:numId w:val="8"/>
        </w:numPr>
        <w:rPr>
          <w:rFonts w:ascii="Times New Roman" w:eastAsia="Times New Roman" w:hAnsi="Times New Roman"/>
          <w:sz w:val="24"/>
          <w:szCs w:val="24"/>
          <w:lang w:eastAsia="en-US"/>
        </w:rPr>
      </w:pPr>
      <w:bookmarkStart w:id="25" w:name="_Toc17511641"/>
      <w:r w:rsidRPr="0001535D">
        <w:rPr>
          <w:rFonts w:ascii="Times New Roman" w:eastAsia="Times New Roman" w:hAnsi="Times New Roman"/>
          <w:sz w:val="24"/>
          <w:szCs w:val="24"/>
          <w:lang w:eastAsia="en-US"/>
        </w:rPr>
        <w:t>Academic dishonesty is cheating and will not be tolerated in this program.  RNs are expected to conform to professional ethics whether in the classroom or in the clinical setting.</w:t>
      </w:r>
      <w:bookmarkEnd w:id="25"/>
    </w:p>
    <w:p w:rsidR="0001535D" w:rsidRPr="0001535D" w:rsidRDefault="0001535D" w:rsidP="0001535D">
      <w:pPr>
        <w:rPr>
          <w:rFonts w:ascii="Times New Roman" w:eastAsia="Times New Roman" w:hAnsi="Times New Roman"/>
          <w:sz w:val="24"/>
          <w:szCs w:val="24"/>
          <w:lang w:eastAsia="en-US"/>
        </w:rPr>
      </w:pPr>
    </w:p>
    <w:p w:rsidR="0001535D" w:rsidRPr="0001535D" w:rsidRDefault="0001535D" w:rsidP="0001535D">
      <w:pPr>
        <w:rPr>
          <w:rFonts w:ascii="Times New Roman" w:eastAsia="Times New Roman" w:hAnsi="Times New Roman"/>
          <w:sz w:val="24"/>
          <w:szCs w:val="24"/>
          <w:lang w:eastAsia="en-US"/>
        </w:rPr>
      </w:pPr>
      <w:bookmarkStart w:id="26" w:name="_Toc17511642"/>
      <w:r w:rsidRPr="0001535D">
        <w:rPr>
          <w:rFonts w:ascii="Times New Roman" w:eastAsia="Times New Roman" w:hAnsi="Times New Roman"/>
          <w:sz w:val="24"/>
          <w:szCs w:val="24"/>
          <w:lang w:eastAsia="en-US"/>
        </w:rPr>
        <w:t>You are asked to sign below to indicate that you understand the above guidelines.</w:t>
      </w:r>
      <w:bookmarkEnd w:id="26"/>
    </w:p>
    <w:p w:rsidR="0001535D" w:rsidRPr="0001535D" w:rsidRDefault="0001535D" w:rsidP="0001535D">
      <w:pPr>
        <w:rPr>
          <w:rFonts w:ascii="Times New Roman" w:eastAsia="Times New Roman" w:hAnsi="Times New Roman"/>
          <w:sz w:val="24"/>
          <w:szCs w:val="24"/>
          <w:lang w:eastAsia="en-US"/>
        </w:rPr>
      </w:pPr>
    </w:p>
    <w:p w:rsidR="0001535D" w:rsidRPr="0001535D" w:rsidRDefault="0001535D" w:rsidP="0001535D">
      <w:pPr>
        <w:rPr>
          <w:rFonts w:ascii="Times New Roman" w:eastAsia="Times New Roman" w:hAnsi="Times New Roman"/>
          <w:sz w:val="24"/>
          <w:szCs w:val="24"/>
          <w:lang w:eastAsia="en-US"/>
        </w:rPr>
      </w:pPr>
    </w:p>
    <w:p w:rsidR="0001535D" w:rsidRPr="0001535D" w:rsidRDefault="0001535D" w:rsidP="0001535D">
      <w:pPr>
        <w:rPr>
          <w:rFonts w:ascii="Times New Roman" w:eastAsia="Times New Roman" w:hAnsi="Times New Roman"/>
          <w:sz w:val="24"/>
          <w:szCs w:val="24"/>
          <w:lang w:eastAsia="en-US"/>
        </w:rPr>
      </w:pPr>
    </w:p>
    <w:p w:rsidR="0001535D" w:rsidRPr="0001535D" w:rsidRDefault="0001535D" w:rsidP="0001535D">
      <w:pPr>
        <w:rPr>
          <w:rFonts w:ascii="Times New Roman" w:eastAsia="Times New Roman" w:hAnsi="Times New Roman"/>
          <w:sz w:val="24"/>
          <w:szCs w:val="24"/>
          <w:lang w:eastAsia="en-US"/>
        </w:rPr>
      </w:pPr>
      <w:bookmarkStart w:id="27" w:name="_Toc17511643"/>
      <w:r w:rsidRPr="0001535D">
        <w:rPr>
          <w:rFonts w:ascii="Times New Roman" w:eastAsia="Times New Roman" w:hAnsi="Times New Roman"/>
          <w:sz w:val="24"/>
          <w:szCs w:val="24"/>
          <w:lang w:eastAsia="en-US"/>
        </w:rPr>
        <w:t xml:space="preserve">Name: </w:t>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tab/>
      </w:r>
      <w:r w:rsidRPr="0001535D">
        <w:rPr>
          <w:rFonts w:ascii="Times New Roman" w:eastAsia="Times New Roman" w:hAnsi="Times New Roman"/>
          <w:sz w:val="24"/>
          <w:szCs w:val="24"/>
          <w:lang w:eastAsia="en-US"/>
        </w:rPr>
        <w:tab/>
        <w:t>Date: _______________________________</w:t>
      </w:r>
      <w:bookmarkEnd w:id="27"/>
    </w:p>
    <w:p w:rsidR="0001535D" w:rsidRPr="0001535D" w:rsidRDefault="0001535D" w:rsidP="0001535D">
      <w:pPr>
        <w:rPr>
          <w:rFonts w:ascii="Times New Roman" w:eastAsia="Times New Roman" w:hAnsi="Times New Roman"/>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keepNext/>
        <w:jc w:val="center"/>
        <w:outlineLvl w:val="2"/>
        <w:rPr>
          <w:rFonts w:ascii="Times New Roman" w:eastAsia="Times New Roman" w:hAnsi="Times New Roman"/>
          <w:b/>
          <w:bCs/>
          <w:szCs w:val="24"/>
          <w:lang w:eastAsia="en-US"/>
        </w:rPr>
      </w:pPr>
    </w:p>
    <w:p w:rsidR="0001535D" w:rsidRPr="0001535D" w:rsidRDefault="0001535D" w:rsidP="0001535D">
      <w:pPr>
        <w:keepNext/>
        <w:jc w:val="center"/>
        <w:outlineLvl w:val="2"/>
        <w:rPr>
          <w:rFonts w:ascii="Times New Roman" w:eastAsia="Times New Roman" w:hAnsi="Times New Roman"/>
          <w:b/>
          <w:bCs/>
          <w:szCs w:val="24"/>
          <w:lang w:eastAsia="en-US"/>
        </w:rPr>
      </w:pPr>
    </w:p>
    <w:p w:rsidR="0001535D" w:rsidRPr="0001535D" w:rsidRDefault="0001535D" w:rsidP="0001535D">
      <w:pPr>
        <w:keepNext/>
        <w:jc w:val="center"/>
        <w:outlineLvl w:val="2"/>
        <w:rPr>
          <w:rFonts w:ascii="Times New Roman" w:eastAsia="Times New Roman" w:hAnsi="Times New Roman"/>
          <w:b/>
          <w:bCs/>
          <w:szCs w:val="24"/>
          <w:lang w:eastAsia="en-US"/>
        </w:rPr>
      </w:pPr>
    </w:p>
    <w:p w:rsidR="0001535D" w:rsidRPr="0001535D" w:rsidRDefault="0001535D" w:rsidP="0001535D">
      <w:pPr>
        <w:keepNext/>
        <w:jc w:val="center"/>
        <w:outlineLvl w:val="2"/>
        <w:rPr>
          <w:rFonts w:ascii="Times New Roman" w:eastAsia="Times New Roman" w:hAnsi="Times New Roman"/>
          <w:b/>
          <w:bCs/>
          <w:szCs w:val="24"/>
          <w:lang w:eastAsia="en-US"/>
        </w:rPr>
      </w:pPr>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keepNext/>
        <w:jc w:val="center"/>
        <w:outlineLvl w:val="2"/>
        <w:rPr>
          <w:rFonts w:ascii="Times New Roman" w:eastAsia="Times New Roman" w:hAnsi="Times New Roman"/>
          <w:b/>
          <w:bCs/>
          <w:szCs w:val="24"/>
          <w:lang w:eastAsia="en-US"/>
        </w:rPr>
      </w:pPr>
      <w:r w:rsidRPr="0001535D">
        <w:rPr>
          <w:rFonts w:ascii="Times New Roman" w:eastAsia="Times New Roman" w:hAnsi="Times New Roman"/>
          <w:b/>
          <w:bCs/>
          <w:szCs w:val="24"/>
          <w:lang w:eastAsia="en-US"/>
        </w:rPr>
        <w:t>Class Schedule for Fall 201</w:t>
      </w:r>
      <w:r>
        <w:rPr>
          <w:rFonts w:ascii="Times New Roman" w:eastAsia="Times New Roman" w:hAnsi="Times New Roman"/>
          <w:b/>
          <w:bCs/>
          <w:szCs w:val="24"/>
          <w:lang w:eastAsia="en-US"/>
        </w:rPr>
        <w:t>3</w:t>
      </w:r>
    </w:p>
    <w:p w:rsidR="0001535D" w:rsidRPr="0001535D" w:rsidRDefault="0001535D" w:rsidP="0001535D">
      <w:pPr>
        <w:keepNext/>
        <w:jc w:val="center"/>
        <w:outlineLvl w:val="2"/>
        <w:rPr>
          <w:rFonts w:ascii="Times New Roman" w:eastAsia="Times New Roman" w:hAnsi="Times New Roman"/>
          <w:b/>
          <w:bCs/>
          <w:szCs w:val="24"/>
          <w:lang w:eastAsia="en-US"/>
        </w:rPr>
      </w:pPr>
    </w:p>
    <w:p w:rsidR="0001535D" w:rsidRPr="0001535D" w:rsidRDefault="0001535D" w:rsidP="0001535D">
      <w:pPr>
        <w:keepNext/>
        <w:tabs>
          <w:tab w:val="left" w:pos="3210"/>
        </w:tabs>
        <w:outlineLvl w:val="2"/>
        <w:rPr>
          <w:rFonts w:ascii="Times New Roman" w:eastAsia="Times New Roman" w:hAnsi="Times New Roman"/>
          <w:b/>
          <w:bCs/>
          <w:color w:val="FF0000"/>
          <w:sz w:val="28"/>
          <w:szCs w:val="24"/>
          <w:lang w:eastAsia="en-US"/>
        </w:rPr>
      </w:pPr>
      <w:r w:rsidRPr="0001535D">
        <w:rPr>
          <w:rFonts w:ascii="Times New Roman" w:eastAsia="Times New Roman" w:hAnsi="Times New Roman"/>
          <w:b/>
          <w:bCs/>
          <w:color w:val="FF0000"/>
          <w:sz w:val="28"/>
          <w:szCs w:val="24"/>
          <w:lang w:eastAsia="en-US"/>
        </w:rPr>
        <w:tab/>
      </w:r>
    </w:p>
    <w:p w:rsidR="0001535D" w:rsidRPr="0001535D" w:rsidRDefault="0001535D" w:rsidP="0001535D">
      <w:pPr>
        <w:jc w:val="center"/>
        <w:rPr>
          <w:rFonts w:ascii="Times New Roman" w:eastAsia="Times New Roman" w:hAnsi="Times New Roman"/>
          <w:b/>
          <w:bCs/>
          <w:caps/>
          <w:color w:val="FF0000"/>
          <w:sz w:val="24"/>
          <w:szCs w:val="24"/>
          <w:lang w:eastAsia="en-US"/>
        </w:rPr>
      </w:pPr>
      <w:r w:rsidRPr="0001535D">
        <w:rPr>
          <w:rFonts w:ascii="Times New Roman" w:eastAsia="Times New Roman" w:hAnsi="Times New Roman"/>
          <w:b/>
          <w:bCs/>
          <w:caps/>
          <w:color w:val="FF0000"/>
          <w:sz w:val="24"/>
          <w:szCs w:val="24"/>
          <w:lang w:eastAsia="en-US"/>
        </w:rPr>
        <w:t>Detailed Schedule To BE POsted ON Blackboard</w:t>
      </w:r>
    </w:p>
    <w:p w:rsidR="0001535D" w:rsidRPr="0001535D" w:rsidRDefault="0001535D" w:rsidP="0001535D">
      <w:pPr>
        <w:jc w:val="center"/>
        <w:rPr>
          <w:rFonts w:ascii="Times New Roman" w:eastAsia="Times New Roman" w:hAnsi="Times New Roman"/>
          <w:b/>
          <w:bCs/>
          <w:caps/>
          <w:color w:val="006600"/>
          <w:sz w:val="20"/>
          <w:szCs w:val="24"/>
          <w:lang w:eastAsia="en-US"/>
        </w:rPr>
      </w:pPr>
    </w:p>
    <w:p w:rsidR="0001535D" w:rsidRPr="0001535D" w:rsidRDefault="0001535D" w:rsidP="0001535D">
      <w:pPr>
        <w:tabs>
          <w:tab w:val="left" w:pos="720"/>
        </w:tabs>
        <w:ind w:left="720" w:hanging="720"/>
        <w:rPr>
          <w:rFonts w:ascii="Times New Roman" w:eastAsia="Times New Roman" w:hAnsi="Times New Roman"/>
          <w:sz w:val="28"/>
          <w:szCs w:val="28"/>
          <w:lang w:eastAsia="en-US"/>
        </w:rPr>
      </w:pPr>
      <w:r w:rsidRPr="0001535D">
        <w:rPr>
          <w:rFonts w:ascii="Times New Roman" w:eastAsia="Times New Roman" w:hAnsi="Times New Roman"/>
          <w:b/>
          <w:sz w:val="28"/>
          <w:szCs w:val="28"/>
          <w:lang w:eastAsia="en-US"/>
        </w:rPr>
        <w:t>Note:</w:t>
      </w:r>
      <w:r w:rsidRPr="0001535D">
        <w:rPr>
          <w:rFonts w:ascii="Times New Roman" w:eastAsia="Times New Roman" w:hAnsi="Times New Roman"/>
          <w:sz w:val="28"/>
          <w:szCs w:val="28"/>
          <w:lang w:eastAsia="en-US"/>
        </w:rPr>
        <w:tab/>
        <w:t>Supplemental Handouts may be available for various content lectures on Blackboard  [Bb] for you to download and print at your discretion.  Announcements will be made as applicable.</w:t>
      </w:r>
    </w:p>
    <w:p w:rsidR="0001535D" w:rsidRPr="0001535D" w:rsidRDefault="0001535D" w:rsidP="0001535D">
      <w:pPr>
        <w:rPr>
          <w:rFonts w:ascii="Times New Roman" w:eastAsia="Times New Roman" w:hAnsi="Times New Roman"/>
          <w:sz w:val="28"/>
          <w:szCs w:val="28"/>
          <w:lang w:eastAsia="en-US"/>
        </w:rPr>
      </w:pPr>
    </w:p>
    <w:p w:rsidR="0001535D" w:rsidRPr="0001535D" w:rsidRDefault="0001535D" w:rsidP="0001535D">
      <w:pPr>
        <w:tabs>
          <w:tab w:val="left" w:pos="0"/>
        </w:tabs>
        <w:rPr>
          <w:rFonts w:ascii="Times New Roman" w:eastAsia="Times New Roman" w:hAnsi="Times New Roman"/>
          <w:b/>
          <w:sz w:val="28"/>
          <w:szCs w:val="28"/>
          <w:u w:val="single"/>
          <w:lang w:eastAsia="en-US"/>
        </w:rPr>
      </w:pPr>
      <w:r w:rsidRPr="0001535D">
        <w:rPr>
          <w:rFonts w:ascii="Times New Roman" w:eastAsia="Times New Roman" w:hAnsi="Times New Roman"/>
          <w:b/>
          <w:sz w:val="28"/>
          <w:szCs w:val="28"/>
          <w:lang w:eastAsia="en-US"/>
        </w:rPr>
        <w:t xml:space="preserve">Please note that 10 hours of clinical time is given for in class clinical activities.  </w:t>
      </w:r>
      <w:r w:rsidRPr="0001535D">
        <w:rPr>
          <w:rFonts w:ascii="Times New Roman" w:eastAsia="Times New Roman" w:hAnsi="Times New Roman"/>
          <w:b/>
          <w:sz w:val="28"/>
          <w:szCs w:val="28"/>
          <w:u w:val="single"/>
          <w:lang w:eastAsia="en-US"/>
        </w:rPr>
        <w:t>You must be present and participate in the presentations/discussion in order to receive this credit.</w:t>
      </w:r>
    </w:p>
    <w:p w:rsidR="0001535D" w:rsidRPr="0001535D" w:rsidRDefault="0001535D" w:rsidP="0001535D">
      <w:pPr>
        <w:tabs>
          <w:tab w:val="left" w:pos="720"/>
        </w:tabs>
        <w:ind w:left="720" w:hanging="720"/>
        <w:rPr>
          <w:rFonts w:ascii="Times New Roman" w:eastAsia="Times New Roman" w:hAnsi="Times New Roman"/>
          <w:b/>
          <w:sz w:val="28"/>
          <w:szCs w:val="28"/>
          <w:u w:val="single"/>
          <w:lang w:eastAsia="en-US"/>
        </w:rPr>
      </w:pPr>
    </w:p>
    <w:p w:rsidR="0001535D" w:rsidRPr="0001535D" w:rsidRDefault="0001535D" w:rsidP="0001535D">
      <w:pPr>
        <w:tabs>
          <w:tab w:val="left" w:pos="720"/>
        </w:tabs>
        <w:ind w:left="720" w:hanging="720"/>
        <w:rPr>
          <w:rFonts w:ascii="Times New Roman" w:eastAsia="Times New Roman" w:hAnsi="Times New Roman"/>
          <w:b/>
          <w:sz w:val="28"/>
          <w:szCs w:val="28"/>
          <w:lang w:eastAsia="en-US"/>
        </w:rPr>
      </w:pPr>
      <w:r w:rsidRPr="0001535D">
        <w:rPr>
          <w:rFonts w:ascii="Times New Roman" w:eastAsia="Times New Roman" w:hAnsi="Times New Roman"/>
          <w:b/>
          <w:sz w:val="28"/>
          <w:szCs w:val="28"/>
          <w:lang w:eastAsia="en-US"/>
        </w:rPr>
        <w:tab/>
      </w:r>
      <w:r w:rsidRPr="0001535D">
        <w:rPr>
          <w:rFonts w:ascii="Times New Roman" w:eastAsia="Times New Roman" w:hAnsi="Times New Roman"/>
          <w:b/>
          <w:sz w:val="28"/>
          <w:szCs w:val="28"/>
          <w:lang w:eastAsia="en-US"/>
        </w:rPr>
        <w:tab/>
        <w:t>Hepatitis Case Studies</w:t>
      </w:r>
      <w:r w:rsidRPr="0001535D">
        <w:rPr>
          <w:rFonts w:ascii="Times New Roman" w:eastAsia="Times New Roman" w:hAnsi="Times New Roman"/>
          <w:b/>
          <w:sz w:val="28"/>
          <w:szCs w:val="28"/>
          <w:lang w:eastAsia="en-US"/>
        </w:rPr>
        <w:tab/>
      </w:r>
      <w:r w:rsidRPr="0001535D">
        <w:rPr>
          <w:rFonts w:ascii="Times New Roman" w:eastAsia="Times New Roman" w:hAnsi="Times New Roman"/>
          <w:b/>
          <w:sz w:val="28"/>
          <w:szCs w:val="28"/>
          <w:lang w:eastAsia="en-US"/>
        </w:rPr>
        <w:tab/>
      </w:r>
      <w:r w:rsidRPr="0001535D">
        <w:rPr>
          <w:rFonts w:ascii="Times New Roman" w:eastAsia="Times New Roman" w:hAnsi="Times New Roman"/>
          <w:b/>
          <w:sz w:val="28"/>
          <w:szCs w:val="28"/>
          <w:lang w:eastAsia="en-US"/>
        </w:rPr>
        <w:tab/>
      </w:r>
      <w:r w:rsidRPr="0001535D">
        <w:rPr>
          <w:rFonts w:ascii="Times New Roman" w:eastAsia="Times New Roman" w:hAnsi="Times New Roman"/>
          <w:b/>
          <w:sz w:val="28"/>
          <w:szCs w:val="28"/>
          <w:lang w:eastAsia="en-US"/>
        </w:rPr>
        <w:tab/>
      </w:r>
      <w:r w:rsidRPr="0001535D">
        <w:rPr>
          <w:rFonts w:ascii="Times New Roman" w:eastAsia="Times New Roman" w:hAnsi="Times New Roman"/>
          <w:b/>
          <w:sz w:val="28"/>
          <w:szCs w:val="28"/>
          <w:lang w:eastAsia="en-US"/>
        </w:rPr>
        <w:tab/>
        <w:t>2.0 hours</w:t>
      </w:r>
    </w:p>
    <w:p w:rsidR="0001535D" w:rsidRPr="0001535D" w:rsidRDefault="0001535D" w:rsidP="0001535D">
      <w:pPr>
        <w:tabs>
          <w:tab w:val="left" w:pos="720"/>
        </w:tabs>
        <w:ind w:left="720" w:hanging="720"/>
        <w:rPr>
          <w:rFonts w:ascii="Times New Roman" w:eastAsia="Times New Roman" w:hAnsi="Times New Roman"/>
          <w:b/>
          <w:sz w:val="28"/>
          <w:szCs w:val="28"/>
          <w:lang w:eastAsia="en-US"/>
        </w:rPr>
      </w:pPr>
    </w:p>
    <w:p w:rsidR="0001535D" w:rsidRPr="0001535D" w:rsidRDefault="0001535D" w:rsidP="0001535D">
      <w:pPr>
        <w:tabs>
          <w:tab w:val="left" w:pos="720"/>
        </w:tabs>
        <w:ind w:left="720" w:hanging="720"/>
        <w:rPr>
          <w:rFonts w:ascii="Times New Roman" w:eastAsia="Times New Roman" w:hAnsi="Times New Roman"/>
          <w:b/>
          <w:sz w:val="28"/>
          <w:szCs w:val="28"/>
          <w:lang w:eastAsia="en-US"/>
        </w:rPr>
      </w:pPr>
      <w:r w:rsidRPr="0001535D">
        <w:rPr>
          <w:rFonts w:ascii="Times New Roman" w:eastAsia="Times New Roman" w:hAnsi="Times New Roman"/>
          <w:b/>
          <w:sz w:val="28"/>
          <w:szCs w:val="28"/>
          <w:lang w:eastAsia="en-US"/>
        </w:rPr>
        <w:tab/>
      </w:r>
      <w:r w:rsidRPr="0001535D">
        <w:rPr>
          <w:rFonts w:ascii="Times New Roman" w:eastAsia="Times New Roman" w:hAnsi="Times New Roman"/>
          <w:b/>
          <w:sz w:val="28"/>
          <w:szCs w:val="28"/>
          <w:lang w:eastAsia="en-US"/>
        </w:rPr>
        <w:tab/>
        <w:t>Advanced Lab Interpretation/Case Analysis</w:t>
      </w:r>
      <w:r w:rsidRPr="0001535D">
        <w:rPr>
          <w:rFonts w:ascii="Times New Roman" w:eastAsia="Times New Roman" w:hAnsi="Times New Roman"/>
          <w:b/>
          <w:sz w:val="28"/>
          <w:szCs w:val="28"/>
          <w:lang w:eastAsia="en-US"/>
        </w:rPr>
        <w:tab/>
      </w:r>
      <w:r w:rsidR="00AD1955">
        <w:rPr>
          <w:rFonts w:ascii="Times New Roman" w:eastAsia="Times New Roman" w:hAnsi="Times New Roman"/>
          <w:b/>
          <w:sz w:val="28"/>
          <w:szCs w:val="28"/>
          <w:lang w:eastAsia="en-US"/>
        </w:rPr>
        <w:t>3</w:t>
      </w:r>
      <w:r w:rsidRPr="0001535D">
        <w:rPr>
          <w:rFonts w:ascii="Times New Roman" w:eastAsia="Times New Roman" w:hAnsi="Times New Roman"/>
          <w:b/>
          <w:sz w:val="28"/>
          <w:szCs w:val="28"/>
          <w:lang w:eastAsia="en-US"/>
        </w:rPr>
        <w:t>.0 hours</w:t>
      </w:r>
    </w:p>
    <w:p w:rsidR="0001535D" w:rsidRPr="0001535D" w:rsidRDefault="0001535D" w:rsidP="0001535D">
      <w:pPr>
        <w:tabs>
          <w:tab w:val="left" w:pos="720"/>
        </w:tabs>
        <w:ind w:left="720" w:hanging="720"/>
        <w:rPr>
          <w:rFonts w:ascii="Times New Roman" w:eastAsia="Times New Roman" w:hAnsi="Times New Roman"/>
          <w:b/>
          <w:sz w:val="28"/>
          <w:szCs w:val="28"/>
          <w:lang w:eastAsia="en-US"/>
        </w:rPr>
      </w:pPr>
    </w:p>
    <w:p w:rsidR="0001535D" w:rsidRPr="0001535D" w:rsidRDefault="0001535D" w:rsidP="0001535D">
      <w:pPr>
        <w:tabs>
          <w:tab w:val="left" w:pos="720"/>
        </w:tabs>
        <w:ind w:left="720" w:hanging="720"/>
        <w:rPr>
          <w:rFonts w:ascii="Times New Roman" w:eastAsia="Times New Roman" w:hAnsi="Times New Roman"/>
          <w:sz w:val="28"/>
          <w:szCs w:val="28"/>
          <w:lang w:eastAsia="en-US"/>
        </w:rPr>
      </w:pPr>
      <w:r w:rsidRPr="0001535D">
        <w:rPr>
          <w:rFonts w:ascii="Times New Roman" w:eastAsia="Times New Roman" w:hAnsi="Times New Roman"/>
          <w:b/>
          <w:sz w:val="28"/>
          <w:szCs w:val="28"/>
          <w:lang w:eastAsia="en-US"/>
        </w:rPr>
        <w:tab/>
      </w:r>
      <w:r w:rsidRPr="0001535D">
        <w:rPr>
          <w:rFonts w:ascii="Times New Roman" w:eastAsia="Times New Roman" w:hAnsi="Times New Roman"/>
          <w:b/>
          <w:sz w:val="28"/>
          <w:szCs w:val="28"/>
          <w:lang w:eastAsia="en-US"/>
        </w:rPr>
        <w:tab/>
        <w:t>Internet &amp; in class review of CDMs /DDAs</w:t>
      </w:r>
      <w:r w:rsidRPr="0001535D">
        <w:rPr>
          <w:rFonts w:ascii="Times New Roman" w:eastAsia="Times New Roman" w:hAnsi="Times New Roman"/>
          <w:b/>
          <w:sz w:val="28"/>
          <w:szCs w:val="28"/>
          <w:lang w:eastAsia="en-US"/>
        </w:rPr>
        <w:tab/>
      </w:r>
      <w:r w:rsidR="00AD1955">
        <w:rPr>
          <w:rFonts w:ascii="Times New Roman" w:eastAsia="Times New Roman" w:hAnsi="Times New Roman"/>
          <w:b/>
          <w:sz w:val="28"/>
          <w:szCs w:val="28"/>
          <w:lang w:eastAsia="en-US"/>
        </w:rPr>
        <w:t>5</w:t>
      </w:r>
      <w:r w:rsidRPr="0001535D">
        <w:rPr>
          <w:rFonts w:ascii="Times New Roman" w:eastAsia="Times New Roman" w:hAnsi="Times New Roman"/>
          <w:b/>
          <w:sz w:val="28"/>
          <w:szCs w:val="28"/>
          <w:lang w:eastAsia="en-US"/>
        </w:rPr>
        <w:t>.0 hours</w:t>
      </w: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jc w:val="center"/>
        <w:rPr>
          <w:rFonts w:ascii="Times New Roman" w:eastAsia="Times New Roman" w:hAnsi="Times New Roman"/>
          <w:b/>
          <w:bCs/>
          <w:caps/>
          <w:sz w:val="24"/>
          <w:szCs w:val="24"/>
          <w:lang w:eastAsia="en-US"/>
        </w:rPr>
      </w:pPr>
    </w:p>
    <w:p w:rsidR="0001535D" w:rsidRPr="0001535D" w:rsidRDefault="0001535D" w:rsidP="0001535D">
      <w:pPr>
        <w:rPr>
          <w:rFonts w:ascii="Times New Roman" w:eastAsia="Times New Roman" w:hAnsi="Times New Roman"/>
          <w:b/>
          <w:bCs/>
          <w:caps/>
          <w:sz w:val="24"/>
          <w:szCs w:val="24"/>
          <w:lang w:eastAsia="en-US"/>
        </w:rPr>
      </w:pPr>
      <w:r w:rsidRPr="0001535D">
        <w:rPr>
          <w:rFonts w:ascii="Times New Roman" w:eastAsia="Times New Roman" w:hAnsi="Times New Roman"/>
          <w:b/>
          <w:bCs/>
          <w:caps/>
          <w:sz w:val="24"/>
          <w:szCs w:val="24"/>
          <w:lang w:eastAsia="en-US"/>
        </w:rPr>
        <w:t xml:space="preserve">Please Note:  the Class Schedule that </w:t>
      </w:r>
      <w:r>
        <w:rPr>
          <w:rFonts w:ascii="Times New Roman" w:eastAsia="Times New Roman" w:hAnsi="Times New Roman"/>
          <w:b/>
          <w:bCs/>
          <w:caps/>
          <w:sz w:val="24"/>
          <w:szCs w:val="24"/>
          <w:lang w:eastAsia="en-US"/>
        </w:rPr>
        <w:t xml:space="preserve">is included is </w:t>
      </w:r>
      <w:r w:rsidRPr="0001535D">
        <w:rPr>
          <w:rFonts w:ascii="Times New Roman" w:eastAsia="Times New Roman" w:hAnsi="Times New Roman"/>
          <w:b/>
          <w:bCs/>
          <w:caps/>
          <w:sz w:val="24"/>
          <w:szCs w:val="24"/>
          <w:lang w:eastAsia="en-US"/>
        </w:rPr>
        <w:t xml:space="preserve">TENATIVE; </w:t>
      </w:r>
      <w:r w:rsidRPr="0001535D">
        <w:rPr>
          <w:rFonts w:ascii="Times New Roman" w:eastAsia="Times New Roman" w:hAnsi="Times New Roman"/>
          <w:bCs/>
          <w:sz w:val="28"/>
          <w:szCs w:val="24"/>
          <w:lang w:eastAsia="en-US"/>
        </w:rPr>
        <w:t>any changes will be posted on Blackboard</w:t>
      </w:r>
      <w:r w:rsidRPr="0001535D">
        <w:rPr>
          <w:rFonts w:ascii="Times New Roman" w:eastAsia="Times New Roman" w:hAnsi="Times New Roman"/>
          <w:b/>
          <w:bCs/>
          <w:caps/>
          <w:sz w:val="24"/>
          <w:szCs w:val="24"/>
          <w:lang w:eastAsia="en-US"/>
        </w:rPr>
        <w:t>.</w:t>
      </w:r>
    </w:p>
    <w:p w:rsidR="0001535D" w:rsidRPr="0001535D" w:rsidRDefault="0001535D" w:rsidP="0001535D">
      <w:pPr>
        <w:rPr>
          <w:rFonts w:ascii="Times New Roman" w:eastAsia="Times New Roman" w:hAnsi="Times New Roman"/>
          <w:b/>
          <w:bCs/>
          <w:caps/>
          <w:sz w:val="24"/>
          <w:szCs w:val="24"/>
          <w:lang w:eastAsia="en-US"/>
        </w:rPr>
      </w:pPr>
    </w:p>
    <w:p w:rsidR="0001535D" w:rsidRPr="0001535D" w:rsidRDefault="0001535D" w:rsidP="0001535D">
      <w:pPr>
        <w:rPr>
          <w:rFonts w:ascii="Times New Roman" w:eastAsia="Times New Roman" w:hAnsi="Times New Roman"/>
          <w:b/>
          <w:bCs/>
          <w:caps/>
          <w:sz w:val="24"/>
          <w:szCs w:val="24"/>
          <w:lang w:eastAsia="en-US"/>
        </w:rPr>
      </w:pPr>
    </w:p>
    <w:p w:rsidR="0001535D" w:rsidRDefault="0001535D" w:rsidP="0001535D">
      <w:pPr>
        <w:spacing w:after="200" w:line="276" w:lineRule="auto"/>
        <w:rPr>
          <w:rFonts w:ascii="Times New Roman" w:eastAsia="Calibri" w:hAnsi="Times New Roman"/>
          <w:sz w:val="28"/>
          <w:szCs w:val="28"/>
          <w:lang w:eastAsia="en-US"/>
        </w:rPr>
      </w:pPr>
      <w:r w:rsidRPr="0001535D">
        <w:rPr>
          <w:rFonts w:ascii="Times New Roman" w:eastAsia="Calibri" w:hAnsi="Times New Roman"/>
          <w:sz w:val="28"/>
          <w:szCs w:val="28"/>
          <w:lang w:eastAsia="en-US"/>
        </w:rPr>
        <w:t xml:space="preserve">Our first class is </w:t>
      </w:r>
      <w:r>
        <w:rPr>
          <w:rFonts w:ascii="Times New Roman" w:eastAsia="Calibri" w:hAnsi="Times New Roman"/>
          <w:sz w:val="28"/>
          <w:szCs w:val="28"/>
          <w:lang w:eastAsia="en-US"/>
        </w:rPr>
        <w:t xml:space="preserve">scheduled for </w:t>
      </w:r>
      <w:r w:rsidRPr="0001535D">
        <w:rPr>
          <w:rFonts w:ascii="Times New Roman" w:eastAsia="Calibri" w:hAnsi="Times New Roman"/>
          <w:sz w:val="28"/>
          <w:szCs w:val="28"/>
          <w:lang w:eastAsia="en-US"/>
        </w:rPr>
        <w:t>Thursday, August 2</w:t>
      </w:r>
      <w:r>
        <w:rPr>
          <w:rFonts w:ascii="Times New Roman" w:eastAsia="Calibri" w:hAnsi="Times New Roman"/>
          <w:sz w:val="28"/>
          <w:szCs w:val="28"/>
          <w:lang w:eastAsia="en-US"/>
        </w:rPr>
        <w:t>2</w:t>
      </w:r>
      <w:r w:rsidRPr="0001535D">
        <w:rPr>
          <w:rFonts w:ascii="Times New Roman" w:eastAsia="Calibri" w:hAnsi="Times New Roman"/>
          <w:sz w:val="28"/>
          <w:szCs w:val="28"/>
          <w:lang w:eastAsia="en-US"/>
        </w:rPr>
        <w:t>, 201</w:t>
      </w:r>
      <w:r>
        <w:rPr>
          <w:rFonts w:ascii="Times New Roman" w:eastAsia="Calibri" w:hAnsi="Times New Roman"/>
          <w:sz w:val="28"/>
          <w:szCs w:val="28"/>
          <w:lang w:eastAsia="en-US"/>
        </w:rPr>
        <w:t>3</w:t>
      </w:r>
      <w:r w:rsidRPr="0001535D">
        <w:rPr>
          <w:rFonts w:ascii="Times New Roman" w:eastAsia="Calibri" w:hAnsi="Times New Roman"/>
          <w:sz w:val="28"/>
          <w:szCs w:val="28"/>
          <w:lang w:eastAsia="en-US"/>
        </w:rPr>
        <w:t xml:space="preserve"> from 4-10 pm.  For this class, we will do a class overview [that includes coverage of course assignments—DDAs and CDMs] for first 90 minutes or so; </w:t>
      </w:r>
      <w:r>
        <w:rPr>
          <w:rFonts w:ascii="Times New Roman" w:eastAsia="Calibri" w:hAnsi="Times New Roman"/>
          <w:sz w:val="28"/>
          <w:szCs w:val="28"/>
          <w:lang w:eastAsia="en-US"/>
        </w:rPr>
        <w:t xml:space="preserve">discussion clinical placements, </w:t>
      </w:r>
      <w:r w:rsidRPr="0001535D">
        <w:rPr>
          <w:rFonts w:ascii="Times New Roman" w:eastAsia="Calibri" w:hAnsi="Times New Roman"/>
          <w:sz w:val="28"/>
          <w:szCs w:val="28"/>
          <w:lang w:eastAsia="en-US"/>
        </w:rPr>
        <w:t>then we will begin our study with discussion on hematology for next 2 hours, ending the evening with the presentation of renal issues</w:t>
      </w:r>
      <w:r>
        <w:rPr>
          <w:rFonts w:ascii="Times New Roman" w:eastAsia="Calibri" w:hAnsi="Times New Roman"/>
          <w:sz w:val="28"/>
          <w:szCs w:val="28"/>
          <w:lang w:eastAsia="en-US"/>
        </w:rPr>
        <w:t>—which you can view on your schedule, as it has been pre-recorded for you on Camtasia relay</w:t>
      </w:r>
      <w:r w:rsidRPr="0001535D">
        <w:rPr>
          <w:rFonts w:ascii="Times New Roman" w:eastAsia="Calibri" w:hAnsi="Times New Roman"/>
          <w:sz w:val="28"/>
          <w:szCs w:val="28"/>
          <w:lang w:eastAsia="en-US"/>
        </w:rPr>
        <w:t>.</w:t>
      </w:r>
    </w:p>
    <w:p w:rsidR="0001535D" w:rsidRPr="0001535D" w:rsidRDefault="0001535D" w:rsidP="0001535D">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The Hematology Clinical Decision Making assignment will be posted to Bb for you by 8:00 p.m. August 26</w:t>
      </w:r>
      <w:r w:rsidRPr="0001535D">
        <w:rPr>
          <w:rFonts w:ascii="Times New Roman" w:eastAsia="Calibri" w:hAnsi="Times New Roman"/>
          <w:sz w:val="28"/>
          <w:szCs w:val="28"/>
          <w:vertAlign w:val="superscript"/>
          <w:lang w:eastAsia="en-US"/>
        </w:rPr>
        <w:t>th</w:t>
      </w:r>
      <w:r>
        <w:rPr>
          <w:rFonts w:ascii="Times New Roman" w:eastAsia="Calibri" w:hAnsi="Times New Roman"/>
          <w:sz w:val="28"/>
          <w:szCs w:val="28"/>
          <w:lang w:eastAsia="en-US"/>
        </w:rPr>
        <w:t>.  T</w:t>
      </w:r>
      <w:r w:rsidRPr="0001535D">
        <w:rPr>
          <w:rFonts w:ascii="Times New Roman" w:eastAsia="Calibri" w:hAnsi="Times New Roman"/>
          <w:sz w:val="28"/>
          <w:szCs w:val="28"/>
          <w:lang w:eastAsia="en-US"/>
        </w:rPr>
        <w:t xml:space="preserve">he GI Module [and DDA] will be posted to Bb on or before Tuesday, September </w:t>
      </w:r>
      <w:r>
        <w:rPr>
          <w:rFonts w:ascii="Times New Roman" w:eastAsia="Calibri" w:hAnsi="Times New Roman"/>
          <w:sz w:val="28"/>
          <w:szCs w:val="28"/>
          <w:lang w:eastAsia="en-US"/>
        </w:rPr>
        <w:t>3</w:t>
      </w:r>
      <w:r w:rsidRPr="0001535D">
        <w:rPr>
          <w:rFonts w:ascii="Times New Roman" w:eastAsia="Calibri" w:hAnsi="Times New Roman"/>
          <w:sz w:val="28"/>
          <w:szCs w:val="28"/>
          <w:vertAlign w:val="superscript"/>
          <w:lang w:eastAsia="en-US"/>
        </w:rPr>
        <w:t>rd</w:t>
      </w:r>
      <w:r>
        <w:rPr>
          <w:rFonts w:ascii="Times New Roman" w:eastAsia="Calibri" w:hAnsi="Times New Roman"/>
          <w:sz w:val="28"/>
          <w:szCs w:val="28"/>
          <w:lang w:eastAsia="en-US"/>
        </w:rPr>
        <w:t xml:space="preserve"> </w:t>
      </w:r>
      <w:r w:rsidRPr="0001535D">
        <w:rPr>
          <w:rFonts w:ascii="Times New Roman" w:eastAsia="Calibri" w:hAnsi="Times New Roman"/>
          <w:sz w:val="28"/>
          <w:szCs w:val="28"/>
          <w:lang w:eastAsia="en-US"/>
        </w:rPr>
        <w:t>.</w:t>
      </w:r>
    </w:p>
    <w:p w:rsidR="0001535D" w:rsidRPr="0001535D" w:rsidRDefault="0001535D" w:rsidP="0001535D">
      <w:pPr>
        <w:spacing w:after="200" w:line="276" w:lineRule="auto"/>
        <w:rPr>
          <w:rFonts w:ascii="Times New Roman" w:eastAsia="Times New Roman" w:hAnsi="Times New Roman"/>
          <w:sz w:val="24"/>
          <w:szCs w:val="24"/>
          <w:lang w:eastAsia="en-US"/>
        </w:rPr>
      </w:pPr>
      <w:r w:rsidRPr="0001535D">
        <w:rPr>
          <w:rFonts w:ascii="Times New Roman" w:eastAsia="Calibri" w:hAnsi="Times New Roman"/>
          <w:sz w:val="28"/>
          <w:szCs w:val="28"/>
          <w:lang w:eastAsia="en-US"/>
        </w:rPr>
        <w:t>The associated readings are—Buttaro et al Chapter 213, 148, 149 along with Rosenthal:  Chapter 31.  There will be a variety of other references for your review that will be posted to Bb along with specific topical objectives that correspond to the topics being presented.</w:t>
      </w:r>
    </w:p>
    <w:p w:rsidR="0001535D" w:rsidRPr="0001535D" w:rsidRDefault="0001535D" w:rsidP="0001535D">
      <w:pPr>
        <w:keepNext/>
        <w:widowControl w:val="0"/>
        <w:autoSpaceDE w:val="0"/>
        <w:autoSpaceDN w:val="0"/>
        <w:adjustRightInd w:val="0"/>
        <w:jc w:val="center"/>
        <w:outlineLvl w:val="5"/>
        <w:rPr>
          <w:rFonts w:ascii="Times New Roman" w:eastAsia="Times New Roman" w:hAnsi="Times New Roman"/>
          <w:b/>
          <w:bCs/>
          <w:color w:val="000000"/>
          <w:sz w:val="24"/>
          <w:szCs w:val="24"/>
          <w:lang w:eastAsia="en-US"/>
        </w:rPr>
      </w:pPr>
    </w:p>
    <w:p w:rsidR="0001535D" w:rsidRPr="0001535D" w:rsidRDefault="0001535D" w:rsidP="0001535D">
      <w:pPr>
        <w:jc w:val="center"/>
        <w:rPr>
          <w:rFonts w:ascii="Times New Roman" w:eastAsia="Times New Roman" w:hAnsi="Times New Roman"/>
          <w:b/>
          <w:bCs/>
          <w:color w:val="000000"/>
          <w:sz w:val="24"/>
          <w:szCs w:val="24"/>
          <w:lang w:eastAsia="en-US"/>
        </w:rPr>
      </w:pPr>
    </w:p>
    <w:p w:rsidR="0001535D" w:rsidRPr="0001535D" w:rsidRDefault="0001535D" w:rsidP="0001535D">
      <w:pPr>
        <w:keepNext/>
        <w:jc w:val="center"/>
        <w:outlineLvl w:val="5"/>
        <w:rPr>
          <w:rFonts w:ascii="Times New Roman" w:eastAsia="Times New Roman" w:hAnsi="Times New Roman"/>
          <w:b/>
          <w:bCs/>
          <w:color w:val="000000"/>
          <w:sz w:val="24"/>
          <w:szCs w:val="24"/>
          <w:lang w:eastAsia="en-US"/>
        </w:rPr>
      </w:pPr>
      <w:bookmarkStart w:id="28" w:name="_Toc17511820"/>
      <w:r w:rsidRPr="0001535D">
        <w:rPr>
          <w:rFonts w:ascii="Times New Roman" w:eastAsia="Times New Roman" w:hAnsi="Times New Roman"/>
          <w:b/>
          <w:bCs/>
          <w:color w:val="000000"/>
          <w:sz w:val="24"/>
          <w:szCs w:val="24"/>
          <w:lang w:eastAsia="en-US"/>
        </w:rPr>
        <w:t>THE UNIVERSITY OF TEXAS AT ARLINGTON COLLEGE OF NURSING</w:t>
      </w:r>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keepNext/>
        <w:jc w:val="center"/>
        <w:outlineLvl w:val="5"/>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t xml:space="preserve"> Fall </w:t>
      </w:r>
      <w:bookmarkEnd w:id="28"/>
      <w:r w:rsidRPr="0001535D">
        <w:rPr>
          <w:rFonts w:ascii="Times New Roman" w:eastAsia="Times New Roman" w:hAnsi="Times New Roman"/>
          <w:b/>
          <w:bCs/>
          <w:color w:val="000000"/>
          <w:sz w:val="24"/>
          <w:szCs w:val="24"/>
          <w:lang w:eastAsia="en-US"/>
        </w:rPr>
        <w:t>201</w:t>
      </w:r>
      <w:r w:rsidR="003A4091">
        <w:rPr>
          <w:rFonts w:ascii="Times New Roman" w:eastAsia="Times New Roman" w:hAnsi="Times New Roman"/>
          <w:b/>
          <w:bCs/>
          <w:color w:val="000000"/>
          <w:sz w:val="24"/>
          <w:szCs w:val="24"/>
          <w:lang w:eastAsia="en-US"/>
        </w:rPr>
        <w:t>3</w:t>
      </w:r>
    </w:p>
    <w:p w:rsidR="0001535D" w:rsidRPr="0001535D" w:rsidRDefault="0001535D" w:rsidP="0001535D">
      <w:pPr>
        <w:rPr>
          <w:rFonts w:ascii="Times New Roman" w:eastAsia="Times New Roman" w:hAnsi="Times New Roman"/>
          <w:b/>
          <w:color w:val="000000"/>
          <w:sz w:val="24"/>
          <w:szCs w:val="24"/>
          <w:lang w:eastAsia="en-US"/>
        </w:rPr>
      </w:pPr>
      <w:bookmarkStart w:id="29" w:name="_Toc17511821"/>
      <w:r w:rsidRPr="0001535D">
        <w:rPr>
          <w:rFonts w:ascii="Times New Roman" w:eastAsia="Times New Roman" w:hAnsi="Times New Roman"/>
          <w:b/>
          <w:color w:val="000000"/>
          <w:sz w:val="24"/>
          <w:szCs w:val="24"/>
          <w:lang w:eastAsia="en-US"/>
        </w:rPr>
        <w:t>Student:</w:t>
      </w:r>
      <w:bookmarkEnd w:id="29"/>
      <w:r w:rsidRPr="0001535D">
        <w:rPr>
          <w:rFonts w:ascii="Times New Roman" w:eastAsia="Times New Roman" w:hAnsi="Times New Roman"/>
          <w:b/>
          <w:color w:val="000000"/>
          <w:sz w:val="24"/>
          <w:szCs w:val="24"/>
          <w:lang w:eastAsia="en-US"/>
        </w:rPr>
        <w:t>_________________________</w:t>
      </w:r>
    </w:p>
    <w:p w:rsidR="0001535D" w:rsidRPr="0001535D" w:rsidRDefault="0001535D" w:rsidP="0001535D">
      <w:pPr>
        <w:rPr>
          <w:rFonts w:ascii="Times New Roman" w:eastAsia="Times New Roman" w:hAnsi="Times New Roman"/>
          <w:b/>
          <w:color w:val="000000"/>
          <w:sz w:val="24"/>
          <w:szCs w:val="24"/>
          <w:lang w:eastAsia="en-US"/>
        </w:rPr>
      </w:pPr>
    </w:p>
    <w:p w:rsidR="0001535D" w:rsidRPr="0001535D" w:rsidRDefault="0001535D" w:rsidP="0001535D">
      <w:pPr>
        <w:tabs>
          <w:tab w:val="right" w:pos="10680"/>
        </w:tabs>
        <w:rPr>
          <w:rFonts w:ascii="Times New Roman" w:eastAsia="Times New Roman" w:hAnsi="Times New Roman"/>
          <w:b/>
          <w:color w:val="000000"/>
          <w:sz w:val="24"/>
          <w:szCs w:val="24"/>
          <w:u w:val="single"/>
          <w:lang w:eastAsia="en-US"/>
        </w:rPr>
      </w:pPr>
      <w:bookmarkStart w:id="30" w:name="_Toc17511822"/>
      <w:r w:rsidRPr="0001535D">
        <w:rPr>
          <w:rFonts w:ascii="Times New Roman" w:eastAsia="Times New Roman" w:hAnsi="Times New Roman"/>
          <w:b/>
          <w:color w:val="000000"/>
          <w:sz w:val="24"/>
          <w:szCs w:val="24"/>
          <w:lang w:eastAsia="en-US"/>
        </w:rPr>
        <w:t>Faculty Advisor:</w:t>
      </w:r>
      <w:bookmarkEnd w:id="30"/>
      <w:r w:rsidRPr="0001535D">
        <w:rPr>
          <w:rFonts w:ascii="Times New Roman" w:eastAsia="Times New Roman" w:hAnsi="Times New Roman"/>
          <w:b/>
          <w:color w:val="000000"/>
          <w:sz w:val="24"/>
          <w:szCs w:val="24"/>
          <w:lang w:eastAsia="en-US"/>
        </w:rPr>
        <w:t>_________________________</w:t>
      </w:r>
    </w:p>
    <w:p w:rsidR="0001535D" w:rsidRPr="0001535D" w:rsidRDefault="0001535D" w:rsidP="0001535D">
      <w:pPr>
        <w:rPr>
          <w:rFonts w:ascii="Times New Roman" w:eastAsia="Times New Roman" w:hAnsi="Times New Roman"/>
          <w:color w:val="000000"/>
          <w:sz w:val="24"/>
          <w:szCs w:val="24"/>
          <w:lang w:eastAsia="en-US"/>
        </w:rPr>
      </w:pPr>
    </w:p>
    <w:p w:rsidR="0001535D" w:rsidRPr="0001535D" w:rsidRDefault="0001535D" w:rsidP="0001535D">
      <w:pPr>
        <w:rPr>
          <w:rFonts w:ascii="Times New Roman" w:eastAsia="Times New Roman" w:hAnsi="Times New Roman"/>
          <w:bCs/>
          <w:color w:val="000000"/>
          <w:sz w:val="24"/>
          <w:szCs w:val="24"/>
          <w:lang w:eastAsia="en-US"/>
        </w:rPr>
      </w:pPr>
    </w:p>
    <w:p w:rsidR="0001535D" w:rsidRPr="0001535D" w:rsidRDefault="0001535D" w:rsidP="0001535D">
      <w:pPr>
        <w:rPr>
          <w:rFonts w:ascii="Times New Roman" w:eastAsia="Times New Roman" w:hAnsi="Times New Roman"/>
          <w:b/>
          <w:bCs/>
          <w:color w:val="000000"/>
          <w:sz w:val="24"/>
          <w:szCs w:val="24"/>
          <w:lang w:eastAsia="en-US"/>
        </w:rPr>
      </w:pPr>
      <w:bookmarkStart w:id="31" w:name="_Toc17511823"/>
      <w:r w:rsidRPr="0001535D">
        <w:rPr>
          <w:rFonts w:ascii="Times New Roman" w:eastAsia="Times New Roman" w:hAnsi="Times New Roman"/>
          <w:b/>
          <w:bCs/>
          <w:color w:val="000000"/>
          <w:sz w:val="24"/>
          <w:szCs w:val="24"/>
          <w:lang w:eastAsia="en-US"/>
        </w:rPr>
        <w:t>ASSIGNMENTS /GRADE SUMMARY</w:t>
      </w:r>
      <w:bookmarkEnd w:id="31"/>
    </w:p>
    <w:p w:rsidR="0001535D" w:rsidRPr="0001535D" w:rsidRDefault="0001535D" w:rsidP="0001535D">
      <w:pPr>
        <w:rPr>
          <w:rFonts w:ascii="Times New Roman" w:eastAsia="Times New Roman" w:hAnsi="Times New Roman"/>
          <w:bCs/>
          <w:color w:val="000000"/>
          <w:sz w:val="24"/>
          <w:szCs w:val="24"/>
          <w:lang w:eastAsia="en-US"/>
        </w:rPr>
      </w:pPr>
    </w:p>
    <w:p w:rsidR="0001535D" w:rsidRPr="0001535D" w:rsidRDefault="0001535D" w:rsidP="0001535D">
      <w:pPr>
        <w:rPr>
          <w:rFonts w:ascii="Times New Roman" w:eastAsia="Times New Roman" w:hAnsi="Times New Roman"/>
          <w:b/>
          <w:bCs/>
          <w:color w:val="000000"/>
          <w:sz w:val="24"/>
          <w:szCs w:val="24"/>
          <w:lang w:eastAsia="en-US"/>
        </w:rPr>
      </w:pPr>
      <w:bookmarkStart w:id="32" w:name="_Toc17511824"/>
      <w:r w:rsidRPr="0001535D">
        <w:rPr>
          <w:rFonts w:ascii="Times New Roman" w:eastAsia="Times New Roman" w:hAnsi="Times New Roman"/>
          <w:b/>
          <w:bCs/>
          <w:color w:val="000000"/>
          <w:sz w:val="24"/>
          <w:szCs w:val="24"/>
          <w:lang w:eastAsia="en-US"/>
        </w:rPr>
        <w:t>Section A.</w:t>
      </w:r>
      <w:bookmarkEnd w:id="32"/>
    </w:p>
    <w:p w:rsidR="0001535D" w:rsidRPr="0001535D" w:rsidRDefault="0001535D" w:rsidP="0001535D">
      <w:pPr>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b/>
          <w:color w:val="000000"/>
          <w:sz w:val="24"/>
          <w:szCs w:val="24"/>
          <w:u w:val="single"/>
          <w:lang w:eastAsia="en-US"/>
        </w:rPr>
        <w:t>DIDACTIC ASSIGNMENTS:</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u w:val="single"/>
          <w:lang w:eastAsia="en-US"/>
        </w:rPr>
        <w:t>DUE DATE</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u w:val="single"/>
          <w:lang w:eastAsia="en-US"/>
        </w:rPr>
        <w:t>SCORE</w:t>
      </w:r>
    </w:p>
    <w:p w:rsidR="0001535D" w:rsidRPr="0001535D" w:rsidRDefault="0001535D" w:rsidP="0001535D">
      <w:pPr>
        <w:tabs>
          <w:tab w:val="left" w:pos="360"/>
          <w:tab w:val="left" w:pos="2160"/>
          <w:tab w:val="left" w:pos="25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numPr>
          <w:ilvl w:val="0"/>
          <w:numId w:val="10"/>
        </w:numPr>
        <w:tabs>
          <w:tab w:val="left" w:pos="360"/>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Multiple Choice Exam I</w:t>
      </w:r>
      <w:r w:rsidRPr="0001535D">
        <w:rPr>
          <w:rFonts w:ascii="Times New Roman" w:eastAsia="Times New Roman" w:hAnsi="Times New Roman"/>
          <w:color w:val="000000"/>
          <w:sz w:val="24"/>
          <w:szCs w:val="24"/>
          <w:lang w:eastAsia="en-US"/>
        </w:rPr>
        <w:tab/>
      </w:r>
      <w:r w:rsidR="003A4091">
        <w:rPr>
          <w:rFonts w:ascii="Times New Roman" w:eastAsia="Times New Roman" w:hAnsi="Times New Roman"/>
          <w:color w:val="000000"/>
          <w:sz w:val="24"/>
          <w:szCs w:val="24"/>
          <w:lang w:eastAsia="en-US"/>
        </w:rPr>
        <w:t>10/03/2013</w:t>
      </w:r>
      <w:r w:rsidRPr="0001535D">
        <w:rPr>
          <w:rFonts w:ascii="Times New Roman" w:eastAsia="Times New Roman" w:hAnsi="Times New Roman"/>
          <w:color w:val="000000"/>
          <w:sz w:val="24"/>
          <w:szCs w:val="24"/>
          <w:lang w:eastAsia="en-US"/>
        </w:rPr>
        <w:tab/>
        <w:t>20%</w:t>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2160"/>
          <w:tab w:val="left" w:pos="25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numPr>
          <w:ilvl w:val="0"/>
          <w:numId w:val="10"/>
        </w:numPr>
        <w:tabs>
          <w:tab w:val="left" w:pos="360"/>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Multiple Choice Exam II</w:t>
      </w:r>
      <w:r w:rsidRPr="0001535D">
        <w:rPr>
          <w:rFonts w:ascii="Times New Roman" w:eastAsia="Times New Roman" w:hAnsi="Times New Roman"/>
          <w:color w:val="000000"/>
          <w:sz w:val="24"/>
          <w:szCs w:val="24"/>
          <w:lang w:eastAsia="en-US"/>
        </w:rPr>
        <w:tab/>
        <w:t>11/1</w:t>
      </w:r>
      <w:r w:rsidR="003A4091">
        <w:rPr>
          <w:rFonts w:ascii="Times New Roman" w:eastAsia="Times New Roman" w:hAnsi="Times New Roman"/>
          <w:color w:val="000000"/>
          <w:sz w:val="24"/>
          <w:szCs w:val="24"/>
          <w:lang w:eastAsia="en-US"/>
        </w:rPr>
        <w:t>4</w:t>
      </w:r>
      <w:r w:rsidRPr="0001535D">
        <w:rPr>
          <w:rFonts w:ascii="Times New Roman" w:eastAsia="Times New Roman" w:hAnsi="Times New Roman"/>
          <w:color w:val="000000"/>
          <w:sz w:val="24"/>
          <w:szCs w:val="24"/>
          <w:lang w:eastAsia="en-US"/>
        </w:rPr>
        <w:t>/201</w:t>
      </w:r>
      <w:r w:rsidR="003A4091">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t>20%</w:t>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numPr>
          <w:ilvl w:val="0"/>
          <w:numId w:val="10"/>
        </w:numPr>
        <w:tabs>
          <w:tab w:val="left" w:pos="360"/>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Multiple Choice Exam III</w:t>
      </w:r>
      <w:r w:rsidRPr="0001535D">
        <w:rPr>
          <w:rFonts w:ascii="Times New Roman" w:eastAsia="Times New Roman" w:hAnsi="Times New Roman"/>
          <w:color w:val="000000"/>
          <w:sz w:val="24"/>
          <w:szCs w:val="24"/>
          <w:lang w:eastAsia="en-US"/>
        </w:rPr>
        <w:tab/>
        <w:t>12/</w:t>
      </w:r>
      <w:r w:rsidR="003A4091">
        <w:rPr>
          <w:rFonts w:ascii="Times New Roman" w:eastAsia="Times New Roman" w:hAnsi="Times New Roman"/>
          <w:color w:val="000000"/>
          <w:sz w:val="24"/>
          <w:szCs w:val="24"/>
          <w:lang w:eastAsia="en-US"/>
        </w:rPr>
        <w:t>09</w:t>
      </w:r>
      <w:r w:rsidRPr="0001535D">
        <w:rPr>
          <w:rFonts w:ascii="Times New Roman" w:eastAsia="Times New Roman" w:hAnsi="Times New Roman"/>
          <w:color w:val="000000"/>
          <w:sz w:val="24"/>
          <w:szCs w:val="24"/>
          <w:lang w:eastAsia="en-US"/>
        </w:rPr>
        <w:t>/201</w:t>
      </w:r>
      <w:r w:rsidR="003A4091">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t>22%</w:t>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4.   Class/Blackboard Participation and Assignments</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10%                           _____</w:t>
      </w:r>
    </w:p>
    <w:p w:rsidR="0001535D" w:rsidRPr="0001535D" w:rsidRDefault="0001535D" w:rsidP="0001535D">
      <w:p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5.   Differential Diagnosis Assignments</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28%</w:t>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ab/>
      </w:r>
    </w:p>
    <w:p w:rsidR="0001535D" w:rsidRPr="0001535D" w:rsidRDefault="0001535D" w:rsidP="0001535D">
      <w:p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b/>
          <w:color w:val="000000"/>
          <w:sz w:val="24"/>
          <w:szCs w:val="24"/>
          <w:lang w:eastAsia="en-US"/>
        </w:rPr>
      </w:pPr>
      <w:r w:rsidRPr="0001535D">
        <w:rPr>
          <w:rFonts w:ascii="Times New Roman" w:eastAsia="Times New Roman" w:hAnsi="Times New Roman"/>
          <w:b/>
          <w:color w:val="000000"/>
          <w:sz w:val="24"/>
          <w:szCs w:val="24"/>
          <w:lang w:eastAsia="en-US"/>
        </w:rPr>
        <w:t>(Due at start of class):</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p>
    <w:p w:rsidR="0001535D" w:rsidRPr="0001535D" w:rsidRDefault="0001535D" w:rsidP="0001535D">
      <w:pPr>
        <w:numPr>
          <w:ilvl w:val="0"/>
          <w:numId w:val="11"/>
        </w:numPr>
        <w:tabs>
          <w:tab w:val="left" w:pos="360"/>
          <w:tab w:val="left" w:pos="7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GI</w:t>
      </w:r>
      <w:r w:rsidRPr="0001535D">
        <w:rPr>
          <w:rFonts w:ascii="Times New Roman" w:eastAsia="Times New Roman" w:hAnsi="Times New Roman"/>
          <w:color w:val="000000"/>
          <w:sz w:val="24"/>
          <w:szCs w:val="24"/>
          <w:lang w:eastAsia="en-US"/>
        </w:rPr>
        <w:tab/>
        <w:t>09/1</w:t>
      </w:r>
      <w:r w:rsidR="003648BD">
        <w:rPr>
          <w:rFonts w:ascii="Times New Roman" w:eastAsia="Times New Roman" w:hAnsi="Times New Roman"/>
          <w:color w:val="000000"/>
          <w:sz w:val="24"/>
          <w:szCs w:val="24"/>
          <w:lang w:eastAsia="en-US"/>
        </w:rPr>
        <w:t>2/2013</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7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numPr>
          <w:ilvl w:val="0"/>
          <w:numId w:val="11"/>
        </w:numPr>
        <w:tabs>
          <w:tab w:val="left" w:pos="360"/>
          <w:tab w:val="left" w:pos="7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Neurological</w:t>
      </w:r>
      <w:r w:rsidRPr="0001535D">
        <w:rPr>
          <w:rFonts w:ascii="Times New Roman" w:eastAsia="Times New Roman" w:hAnsi="Times New Roman"/>
          <w:color w:val="000000"/>
          <w:sz w:val="24"/>
          <w:szCs w:val="24"/>
          <w:lang w:eastAsia="en-US"/>
        </w:rPr>
        <w:tab/>
        <w:t>10/</w:t>
      </w:r>
      <w:r w:rsidR="003648BD">
        <w:rPr>
          <w:rFonts w:ascii="Times New Roman" w:eastAsia="Times New Roman" w:hAnsi="Times New Roman"/>
          <w:color w:val="000000"/>
          <w:sz w:val="24"/>
          <w:szCs w:val="24"/>
          <w:lang w:eastAsia="en-US"/>
        </w:rPr>
        <w:t>24</w:t>
      </w:r>
      <w:r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numPr>
          <w:ilvl w:val="0"/>
          <w:numId w:val="11"/>
        </w:numPr>
        <w:tabs>
          <w:tab w:val="left" w:pos="360"/>
          <w:tab w:val="left" w:pos="7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Endocrine</w:t>
      </w:r>
      <w:r w:rsidRPr="0001535D">
        <w:rPr>
          <w:rFonts w:ascii="Times New Roman" w:eastAsia="Times New Roman" w:hAnsi="Times New Roman"/>
          <w:color w:val="000000"/>
          <w:sz w:val="24"/>
          <w:szCs w:val="24"/>
          <w:lang w:eastAsia="en-US"/>
        </w:rPr>
        <w:tab/>
        <w:t>10/</w:t>
      </w:r>
      <w:r w:rsidR="003648BD">
        <w:rPr>
          <w:rFonts w:ascii="Times New Roman" w:eastAsia="Times New Roman" w:hAnsi="Times New Roman"/>
          <w:color w:val="000000"/>
          <w:sz w:val="24"/>
          <w:szCs w:val="24"/>
          <w:lang w:eastAsia="en-US"/>
        </w:rPr>
        <w:t>24</w:t>
      </w:r>
      <w:r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numPr>
          <w:ilvl w:val="0"/>
          <w:numId w:val="11"/>
        </w:numPr>
        <w:tabs>
          <w:tab w:val="left" w:pos="360"/>
          <w:tab w:val="left" w:pos="7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Adolescent Health</w:t>
      </w:r>
      <w:r w:rsidRPr="0001535D">
        <w:rPr>
          <w:rFonts w:ascii="Times New Roman" w:eastAsia="Times New Roman" w:hAnsi="Times New Roman"/>
          <w:color w:val="000000"/>
          <w:sz w:val="24"/>
          <w:szCs w:val="24"/>
          <w:lang w:eastAsia="en-US"/>
        </w:rPr>
        <w:tab/>
        <w:t>12/0</w:t>
      </w:r>
      <w:r w:rsidR="00AD1955">
        <w:rPr>
          <w:rFonts w:ascii="Times New Roman" w:eastAsia="Times New Roman" w:hAnsi="Times New Roman"/>
          <w:color w:val="000000"/>
          <w:sz w:val="24"/>
          <w:szCs w:val="24"/>
          <w:lang w:eastAsia="en-US"/>
        </w:rPr>
        <w:t>2</w:t>
      </w:r>
      <w:r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AD1955" w:rsidP="0001535D">
      <w:pPr>
        <w:numPr>
          <w:ilvl w:val="0"/>
          <w:numId w:val="11"/>
        </w:numPr>
        <w:tabs>
          <w:tab w:val="left" w:pos="360"/>
          <w:tab w:val="left" w:pos="720"/>
          <w:tab w:val="left" w:pos="5040"/>
          <w:tab w:val="left" w:pos="7920"/>
          <w:tab w:val="right" w:pos="10560"/>
        </w:tabs>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Feet &amp; Nails</w:t>
      </w:r>
      <w:r w:rsidR="0001535D" w:rsidRPr="0001535D">
        <w:rPr>
          <w:rFonts w:ascii="Times New Roman" w:eastAsia="Times New Roman" w:hAnsi="Times New Roman"/>
          <w:color w:val="000000"/>
          <w:sz w:val="24"/>
          <w:szCs w:val="24"/>
          <w:lang w:eastAsia="en-US"/>
        </w:rPr>
        <w:tab/>
        <w:t>12/0</w:t>
      </w:r>
      <w:r w:rsidR="003648BD">
        <w:rPr>
          <w:rFonts w:ascii="Times New Roman" w:eastAsia="Times New Roman" w:hAnsi="Times New Roman"/>
          <w:color w:val="000000"/>
          <w:sz w:val="24"/>
          <w:szCs w:val="24"/>
          <w:lang w:eastAsia="en-US"/>
        </w:rPr>
        <w:t>1</w:t>
      </w:r>
      <w:r w:rsidR="0001535D"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0001535D" w:rsidRPr="0001535D">
        <w:rPr>
          <w:rFonts w:ascii="Times New Roman" w:eastAsia="Times New Roman" w:hAnsi="Times New Roman"/>
          <w:color w:val="000000"/>
          <w:sz w:val="24"/>
          <w:szCs w:val="24"/>
          <w:lang w:eastAsia="en-US"/>
        </w:rPr>
        <w:tab/>
      </w:r>
      <w:r w:rsidR="0001535D"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numPr>
          <w:ilvl w:val="0"/>
          <w:numId w:val="11"/>
        </w:numPr>
        <w:tabs>
          <w:tab w:val="left" w:pos="360"/>
          <w:tab w:val="left" w:pos="7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Musculoskeletal</w:t>
      </w:r>
      <w:r w:rsidRPr="0001535D">
        <w:rPr>
          <w:rFonts w:ascii="Times New Roman" w:eastAsia="Times New Roman" w:hAnsi="Times New Roman"/>
          <w:color w:val="000000"/>
          <w:sz w:val="24"/>
          <w:szCs w:val="24"/>
          <w:lang w:eastAsia="en-US"/>
        </w:rPr>
        <w:tab/>
        <w:t>12/0</w:t>
      </w:r>
      <w:r w:rsidR="00AD1955">
        <w:rPr>
          <w:rFonts w:ascii="Times New Roman" w:eastAsia="Times New Roman" w:hAnsi="Times New Roman"/>
          <w:color w:val="000000"/>
          <w:sz w:val="24"/>
          <w:szCs w:val="24"/>
          <w:lang w:eastAsia="en-US"/>
        </w:rPr>
        <w:t>2</w:t>
      </w:r>
      <w:r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t xml:space="preserve">                                  _____</w:t>
      </w:r>
    </w:p>
    <w:p w:rsidR="0001535D" w:rsidRPr="0001535D" w:rsidRDefault="0001535D" w:rsidP="0001535D">
      <w:pPr>
        <w:ind w:left="720"/>
        <w:rPr>
          <w:rFonts w:ascii="Times New Roman" w:eastAsia="Times New Roman" w:hAnsi="Times New Roman"/>
          <w:color w:val="000000"/>
          <w:sz w:val="24"/>
          <w:szCs w:val="24"/>
          <w:lang w:eastAsia="en-US"/>
        </w:rPr>
      </w:pPr>
    </w:p>
    <w:p w:rsidR="0001535D" w:rsidRPr="0001535D" w:rsidRDefault="0001535D" w:rsidP="0001535D">
      <w:pPr>
        <w:numPr>
          <w:ilvl w:val="0"/>
          <w:numId w:val="11"/>
        </w:numPr>
        <w:tabs>
          <w:tab w:val="left" w:pos="360"/>
          <w:tab w:val="left" w:pos="7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Movement Disorder</w:t>
      </w:r>
      <w:r w:rsidRPr="0001535D">
        <w:rPr>
          <w:rFonts w:ascii="Times New Roman" w:eastAsia="Times New Roman" w:hAnsi="Times New Roman"/>
          <w:color w:val="000000"/>
          <w:sz w:val="24"/>
          <w:szCs w:val="24"/>
          <w:lang w:eastAsia="en-US"/>
        </w:rPr>
        <w:tab/>
        <w:t>12/0</w:t>
      </w:r>
      <w:r w:rsidR="003648BD">
        <w:rPr>
          <w:rFonts w:ascii="Times New Roman" w:eastAsia="Times New Roman" w:hAnsi="Times New Roman"/>
          <w:color w:val="000000"/>
          <w:sz w:val="24"/>
          <w:szCs w:val="24"/>
          <w:lang w:eastAsia="en-US"/>
        </w:rPr>
        <w:t>1</w:t>
      </w:r>
      <w:r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720"/>
          <w:tab w:val="left" w:pos="5040"/>
          <w:tab w:val="left" w:pos="7920"/>
          <w:tab w:val="right" w:pos="10560"/>
        </w:tabs>
        <w:rPr>
          <w:rFonts w:ascii="Times New Roman" w:eastAsia="Times New Roman" w:hAnsi="Times New Roman"/>
          <w:b/>
          <w:color w:val="000000"/>
          <w:sz w:val="24"/>
          <w:szCs w:val="24"/>
          <w:lang w:eastAsia="en-US"/>
        </w:rPr>
      </w:pP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DDA Totals:</w:t>
      </w:r>
      <w:r w:rsidRPr="0001535D">
        <w:rPr>
          <w:rFonts w:ascii="Times New Roman" w:eastAsia="Times New Roman" w:hAnsi="Times New Roman"/>
          <w:b/>
          <w:color w:val="000000"/>
          <w:sz w:val="24"/>
          <w:szCs w:val="24"/>
          <w:lang w:eastAsia="en-US"/>
        </w:rPr>
        <w:tab/>
        <w:t>_____</w:t>
      </w:r>
    </w:p>
    <w:p w:rsidR="0001535D" w:rsidRPr="0001535D" w:rsidRDefault="0001535D" w:rsidP="0001535D">
      <w:pPr>
        <w:tabs>
          <w:tab w:val="left" w:pos="360"/>
          <w:tab w:val="left" w:pos="720"/>
          <w:tab w:val="left" w:pos="5040"/>
          <w:tab w:val="left" w:pos="7920"/>
          <w:tab w:val="right" w:pos="10560"/>
        </w:tabs>
        <w:rPr>
          <w:rFonts w:ascii="Times New Roman" w:eastAsia="Times New Roman" w:hAnsi="Times New Roman"/>
          <w:b/>
          <w:color w:val="000000"/>
          <w:sz w:val="24"/>
          <w:szCs w:val="24"/>
          <w:lang w:eastAsia="en-US"/>
        </w:rPr>
      </w:pPr>
    </w:p>
    <w:p w:rsidR="0001535D" w:rsidRPr="0001535D" w:rsidRDefault="0001535D" w:rsidP="0001535D">
      <w:pPr>
        <w:tabs>
          <w:tab w:val="left" w:pos="360"/>
          <w:tab w:val="left" w:pos="720"/>
          <w:tab w:val="left" w:pos="5040"/>
          <w:tab w:val="left" w:pos="7920"/>
          <w:tab w:val="right" w:pos="10560"/>
        </w:tabs>
        <w:rPr>
          <w:rFonts w:ascii="Times New Roman" w:eastAsia="Times New Roman" w:hAnsi="Times New Roman"/>
          <w:b/>
          <w:color w:val="000000"/>
          <w:sz w:val="24"/>
          <w:szCs w:val="24"/>
          <w:lang w:eastAsia="en-US"/>
        </w:rPr>
      </w:pP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b/>
          <w:color w:val="000000"/>
          <w:sz w:val="24"/>
          <w:szCs w:val="24"/>
          <w:lang w:eastAsia="en-US"/>
        </w:rPr>
        <w:tab/>
        <w:t>Total A.</w:t>
      </w:r>
      <w:r w:rsidRPr="0001535D">
        <w:rPr>
          <w:rFonts w:ascii="Times New Roman" w:eastAsia="Times New Roman" w:hAnsi="Times New Roman"/>
          <w:b/>
          <w:color w:val="000000"/>
          <w:sz w:val="24"/>
          <w:szCs w:val="24"/>
          <w:lang w:eastAsia="en-US"/>
        </w:rPr>
        <w:tab/>
        <w:t>_____</w:t>
      </w:r>
    </w:p>
    <w:p w:rsidR="0001535D" w:rsidRPr="0001535D" w:rsidRDefault="0001535D" w:rsidP="0001535D">
      <w:pPr>
        <w:rPr>
          <w:rFonts w:ascii="Times New Roman" w:eastAsia="Times New Roman" w:hAnsi="Times New Roman"/>
          <w:color w:val="000000"/>
          <w:sz w:val="24"/>
          <w:szCs w:val="24"/>
          <w:lang w:eastAsia="en-US"/>
        </w:rPr>
      </w:pPr>
    </w:p>
    <w:p w:rsidR="0001535D" w:rsidRPr="0001535D" w:rsidRDefault="0001535D" w:rsidP="0001535D">
      <w:pPr>
        <w:rPr>
          <w:rFonts w:ascii="Times New Roman" w:eastAsia="Times New Roman" w:hAnsi="Times New Roman"/>
          <w:b/>
          <w:bCs/>
          <w:color w:val="000000"/>
          <w:sz w:val="24"/>
          <w:szCs w:val="24"/>
          <w:lang w:eastAsia="en-US"/>
        </w:rPr>
      </w:pPr>
    </w:p>
    <w:p w:rsidR="0001535D" w:rsidRPr="0001535D" w:rsidRDefault="0001535D" w:rsidP="0001535D">
      <w:pPr>
        <w:tabs>
          <w:tab w:val="left" w:pos="684"/>
          <w:tab w:val="left" w:pos="1584"/>
          <w:tab w:val="left" w:pos="3024"/>
          <w:tab w:val="left" w:pos="5184"/>
          <w:tab w:val="left" w:pos="5904"/>
          <w:tab w:val="left" w:pos="6624"/>
          <w:tab w:val="left" w:pos="7704"/>
          <w:tab w:val="left" w:pos="8424"/>
          <w:tab w:val="left" w:pos="9234"/>
        </w:tabs>
        <w:rPr>
          <w:rFonts w:ascii="Times New Roman" w:eastAsia="Times New Roman" w:hAnsi="Times New Roman"/>
          <w:b/>
          <w:bCs/>
          <w:color w:val="000000"/>
          <w:sz w:val="24"/>
          <w:szCs w:val="24"/>
          <w:lang w:eastAsia="en-US"/>
        </w:rPr>
        <w:sectPr w:rsidR="0001535D" w:rsidRPr="0001535D" w:rsidSect="00DD5E1B">
          <w:pgSz w:w="12240" w:h="15840"/>
          <w:pgMar w:top="720" w:right="720" w:bottom="720" w:left="720" w:header="720" w:footer="720" w:gutter="0"/>
          <w:paperSrc w:first="7" w:other="7"/>
          <w:cols w:space="720"/>
          <w:noEndnote/>
          <w:docGrid w:linePitch="299"/>
        </w:sectPr>
      </w:pPr>
    </w:p>
    <w:p w:rsidR="0001535D" w:rsidRPr="0001535D" w:rsidRDefault="0001535D" w:rsidP="0001535D">
      <w:pPr>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lastRenderedPageBreak/>
        <w:t>Section B.</w:t>
      </w:r>
    </w:p>
    <w:p w:rsidR="0001535D" w:rsidRPr="0001535D" w:rsidRDefault="0001535D" w:rsidP="0001535D">
      <w:pPr>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rPr>
          <w:rFonts w:ascii="Times New Roman" w:eastAsia="Times New Roman" w:hAnsi="Times New Roman"/>
          <w:b/>
          <w:color w:val="000000"/>
          <w:sz w:val="24"/>
          <w:szCs w:val="24"/>
          <w:u w:val="single"/>
          <w:lang w:eastAsia="en-US"/>
        </w:rPr>
      </w:pPr>
      <w:r w:rsidRPr="0001535D">
        <w:rPr>
          <w:rFonts w:ascii="Times New Roman" w:eastAsia="Times New Roman" w:hAnsi="Times New Roman"/>
          <w:b/>
          <w:color w:val="000000"/>
          <w:sz w:val="24"/>
          <w:szCs w:val="24"/>
          <w:u w:val="single"/>
          <w:lang w:eastAsia="en-US"/>
        </w:rPr>
        <w:t>CLINICAL ASSIGNMENTS:</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u w:val="single"/>
          <w:lang w:eastAsia="en-US"/>
        </w:rPr>
        <w:t>DUE DATE</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u w:val="single"/>
          <w:lang w:eastAsia="en-US"/>
        </w:rPr>
        <w:t>SCORE</w:t>
      </w:r>
    </w:p>
    <w:p w:rsidR="0001535D" w:rsidRPr="0001535D" w:rsidRDefault="0001535D" w:rsidP="0001535D">
      <w:pPr>
        <w:tabs>
          <w:tab w:val="left" w:pos="360"/>
          <w:tab w:val="left" w:pos="2160"/>
          <w:tab w:val="left" w:pos="25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numPr>
          <w:ilvl w:val="0"/>
          <w:numId w:val="12"/>
        </w:num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b/>
          <w:color w:val="000000"/>
          <w:sz w:val="24"/>
          <w:szCs w:val="24"/>
          <w:lang w:eastAsia="en-US"/>
        </w:rPr>
        <w:t>Major CDM (2)</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40%</w:t>
      </w:r>
    </w:p>
    <w:p w:rsidR="0001535D" w:rsidRPr="0001535D" w:rsidRDefault="0001535D" w:rsidP="0001535D">
      <w:pPr>
        <w:tabs>
          <w:tab w:val="left" w:pos="360"/>
          <w:tab w:val="left" w:pos="2160"/>
          <w:tab w:val="left" w:pos="25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Hematology</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10/10/201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t xml:space="preserve">                                _____</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Cardiology</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11/</w:t>
      </w:r>
      <w:r w:rsidR="003648BD">
        <w:rPr>
          <w:rFonts w:ascii="Times New Roman" w:eastAsia="Times New Roman" w:hAnsi="Times New Roman"/>
          <w:color w:val="000000"/>
          <w:sz w:val="24"/>
          <w:szCs w:val="24"/>
          <w:lang w:eastAsia="en-US"/>
        </w:rPr>
        <w:t>0</w:t>
      </w:r>
      <w:r w:rsidR="00AD1955">
        <w:rPr>
          <w:rFonts w:ascii="Times New Roman" w:eastAsia="Times New Roman" w:hAnsi="Times New Roman"/>
          <w:color w:val="000000"/>
          <w:sz w:val="24"/>
          <w:szCs w:val="24"/>
          <w:lang w:eastAsia="en-US"/>
        </w:rPr>
        <w:t>6</w:t>
      </w:r>
      <w:r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p>
    <w:p w:rsidR="0001535D" w:rsidRPr="0001535D" w:rsidRDefault="0001535D" w:rsidP="0001535D">
      <w:pPr>
        <w:numPr>
          <w:ilvl w:val="0"/>
          <w:numId w:val="12"/>
        </w:num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SOAP Notes (3)</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30%</w:t>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2160"/>
          <w:tab w:val="left" w:pos="25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r w:rsidRPr="0001535D">
        <w:rPr>
          <w:rFonts w:ascii="Times New Roman" w:eastAsia="Times New Roman" w:hAnsi="Times New Roman"/>
          <w:b/>
          <w:color w:val="000000"/>
          <w:sz w:val="24"/>
          <w:szCs w:val="24"/>
          <w:lang w:eastAsia="en-US"/>
        </w:rPr>
        <w:t>-SOAP (1)</w:t>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color w:val="000000"/>
          <w:sz w:val="24"/>
          <w:szCs w:val="24"/>
          <w:lang w:eastAsia="en-US"/>
        </w:rPr>
        <w:t>10/10/201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w:t>
      </w:r>
      <w:r w:rsidRPr="0001535D">
        <w:rPr>
          <w:rFonts w:ascii="Times New Roman" w:eastAsia="Times New Roman" w:hAnsi="Times New Roman"/>
          <w:b/>
          <w:color w:val="000000"/>
          <w:sz w:val="24"/>
          <w:szCs w:val="24"/>
          <w:lang w:eastAsia="en-US"/>
        </w:rPr>
        <w:t>SOAP (2)</w:t>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color w:val="000000"/>
          <w:sz w:val="24"/>
          <w:szCs w:val="24"/>
          <w:lang w:eastAsia="en-US"/>
        </w:rPr>
        <w:t>11/</w:t>
      </w:r>
      <w:r w:rsidR="003648BD">
        <w:rPr>
          <w:rFonts w:ascii="Times New Roman" w:eastAsia="Times New Roman" w:hAnsi="Times New Roman"/>
          <w:color w:val="000000"/>
          <w:sz w:val="24"/>
          <w:szCs w:val="24"/>
          <w:lang w:eastAsia="en-US"/>
        </w:rPr>
        <w:t>26</w:t>
      </w:r>
      <w:r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p>
    <w:p w:rsidR="0001535D" w:rsidRPr="0001535D" w:rsidRDefault="0001535D" w:rsidP="0001535D">
      <w:pPr>
        <w:numPr>
          <w:ilvl w:val="0"/>
          <w:numId w:val="12"/>
        </w:num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Preceptor Evaluations (One per Preceptor)</w:t>
      </w:r>
      <w:r w:rsidRPr="0001535D">
        <w:rPr>
          <w:rFonts w:ascii="Times New Roman" w:eastAsia="Times New Roman" w:hAnsi="Times New Roman"/>
          <w:color w:val="000000"/>
          <w:sz w:val="24"/>
          <w:szCs w:val="24"/>
          <w:lang w:eastAsia="en-US"/>
        </w:rPr>
        <w:tab/>
        <w:t>12/</w:t>
      </w:r>
      <w:r w:rsidR="003648BD">
        <w:rPr>
          <w:rFonts w:ascii="Times New Roman" w:eastAsia="Times New Roman" w:hAnsi="Times New Roman"/>
          <w:color w:val="000000"/>
          <w:sz w:val="24"/>
          <w:szCs w:val="24"/>
          <w:lang w:eastAsia="en-US"/>
        </w:rPr>
        <w:t>09</w:t>
      </w:r>
      <w:r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t>P/F</w:t>
      </w:r>
      <w:r w:rsidRPr="0001535D">
        <w:rPr>
          <w:rFonts w:ascii="Times New Roman" w:eastAsia="Times New Roman" w:hAnsi="Times New Roman"/>
          <w:color w:val="000000"/>
          <w:sz w:val="24"/>
          <w:szCs w:val="24"/>
          <w:lang w:eastAsia="en-US"/>
        </w:rPr>
        <w:tab/>
        <w:t>____</w:t>
      </w:r>
    </w:p>
    <w:p w:rsidR="0001535D" w:rsidRPr="0001535D" w:rsidRDefault="0001535D" w:rsidP="0001535D">
      <w:pPr>
        <w:tabs>
          <w:tab w:val="left" w:pos="360"/>
          <w:tab w:val="left" w:pos="2160"/>
          <w:tab w:val="left" w:pos="25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numPr>
          <w:ilvl w:val="0"/>
          <w:numId w:val="12"/>
        </w:num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Clinical Practicums</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r w:rsidRPr="0001535D">
        <w:rPr>
          <w:rFonts w:ascii="Times New Roman" w:eastAsia="Times New Roman" w:hAnsi="Times New Roman"/>
          <w:b/>
          <w:color w:val="000000"/>
          <w:sz w:val="24"/>
          <w:szCs w:val="24"/>
          <w:lang w:eastAsia="en-US"/>
        </w:rPr>
        <w:t>-Final</w:t>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color w:val="000000"/>
          <w:sz w:val="24"/>
          <w:szCs w:val="24"/>
          <w:lang w:eastAsia="en-US"/>
        </w:rPr>
        <w:t>12/</w:t>
      </w:r>
      <w:r w:rsidR="003648BD">
        <w:rPr>
          <w:rFonts w:ascii="Times New Roman" w:eastAsia="Times New Roman" w:hAnsi="Times New Roman"/>
          <w:color w:val="000000"/>
          <w:sz w:val="24"/>
          <w:szCs w:val="24"/>
          <w:lang w:eastAsia="en-US"/>
        </w:rPr>
        <w:t>09</w:t>
      </w:r>
      <w:r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t>30%</w:t>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p>
    <w:p w:rsidR="0001535D" w:rsidRPr="0001535D" w:rsidRDefault="0001535D" w:rsidP="0001535D">
      <w:pPr>
        <w:numPr>
          <w:ilvl w:val="0"/>
          <w:numId w:val="12"/>
        </w:num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Final Clinical Experiences Journal</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P/F</w:t>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(90 hrs. completed)</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p>
    <w:p w:rsidR="0001535D" w:rsidRPr="0001535D" w:rsidRDefault="0001535D" w:rsidP="0001535D">
      <w:pPr>
        <w:numPr>
          <w:ilvl w:val="0"/>
          <w:numId w:val="12"/>
        </w:num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Self-Evaluation (1)</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12/</w:t>
      </w:r>
      <w:r w:rsidR="003648BD">
        <w:rPr>
          <w:rFonts w:ascii="Times New Roman" w:eastAsia="Times New Roman" w:hAnsi="Times New Roman"/>
          <w:color w:val="000000"/>
          <w:sz w:val="24"/>
          <w:szCs w:val="24"/>
          <w:lang w:eastAsia="en-US"/>
        </w:rPr>
        <w:t>09</w:t>
      </w:r>
      <w:r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t>P/F</w:t>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2160"/>
          <w:tab w:val="left" w:pos="25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numPr>
          <w:ilvl w:val="0"/>
          <w:numId w:val="12"/>
        </w:num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Student Evaluation of Preceptor</w:t>
      </w:r>
      <w:r w:rsidRPr="0001535D">
        <w:rPr>
          <w:rFonts w:ascii="Times New Roman" w:eastAsia="Times New Roman" w:hAnsi="Times New Roman"/>
          <w:color w:val="000000"/>
          <w:sz w:val="24"/>
          <w:szCs w:val="24"/>
          <w:lang w:eastAsia="en-US"/>
        </w:rPr>
        <w:tab/>
        <w:t>12/</w:t>
      </w:r>
      <w:r w:rsidR="003648BD">
        <w:rPr>
          <w:rFonts w:ascii="Times New Roman" w:eastAsia="Times New Roman" w:hAnsi="Times New Roman"/>
          <w:color w:val="000000"/>
          <w:sz w:val="24"/>
          <w:szCs w:val="24"/>
          <w:lang w:eastAsia="en-US"/>
        </w:rPr>
        <w:t>09</w:t>
      </w:r>
      <w:r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t>P/F</w:t>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(One per Preceptor)</w:t>
      </w:r>
    </w:p>
    <w:p w:rsidR="0001535D" w:rsidRPr="0001535D" w:rsidRDefault="0001535D" w:rsidP="0001535D">
      <w:pPr>
        <w:tabs>
          <w:tab w:val="left" w:pos="360"/>
          <w:tab w:val="left" w:pos="2160"/>
          <w:tab w:val="left" w:pos="2520"/>
          <w:tab w:val="left" w:pos="5040"/>
          <w:tab w:val="left" w:pos="7920"/>
          <w:tab w:val="right" w:pos="10560"/>
        </w:tabs>
        <w:rPr>
          <w:rFonts w:ascii="Times New Roman" w:eastAsia="Times New Roman" w:hAnsi="Times New Roman"/>
          <w:color w:val="000000"/>
          <w:sz w:val="24"/>
          <w:szCs w:val="24"/>
          <w:lang w:eastAsia="en-US"/>
        </w:rPr>
      </w:pPr>
    </w:p>
    <w:p w:rsidR="0001535D" w:rsidRPr="0001535D" w:rsidRDefault="0001535D" w:rsidP="0001535D">
      <w:pPr>
        <w:numPr>
          <w:ilvl w:val="0"/>
          <w:numId w:val="12"/>
        </w:numPr>
        <w:tabs>
          <w:tab w:val="left" w:pos="2160"/>
          <w:tab w:val="left" w:pos="2520"/>
          <w:tab w:val="left" w:pos="5040"/>
          <w:tab w:val="left" w:pos="7920"/>
          <w:tab w:val="right" w:pos="10560"/>
        </w:tabs>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Electronic Clinical Log</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*Note: Entries are expected weekly*</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r w:rsidRPr="0001535D">
        <w:rPr>
          <w:rFonts w:ascii="Times New Roman" w:eastAsia="Times New Roman" w:hAnsi="Times New Roman"/>
          <w:b/>
          <w:color w:val="000000"/>
          <w:sz w:val="24"/>
          <w:szCs w:val="24"/>
          <w:lang w:eastAsia="en-US"/>
        </w:rPr>
        <w:t>-midterm</w:t>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color w:val="000000"/>
          <w:sz w:val="24"/>
          <w:szCs w:val="24"/>
          <w:lang w:eastAsia="en-US"/>
        </w:rPr>
        <w:t>10/11/201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 xml:space="preserve">     </w:t>
      </w:r>
      <w:r w:rsidRPr="0001535D">
        <w:rPr>
          <w:rFonts w:ascii="Times New Roman" w:eastAsia="Times New Roman" w:hAnsi="Times New Roman"/>
          <w:color w:val="000000"/>
          <w:sz w:val="24"/>
          <w:szCs w:val="24"/>
          <w:lang w:eastAsia="en-US"/>
        </w:rPr>
        <w:tab/>
        <w:t>P/F                            _____</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r w:rsidRPr="0001535D">
        <w:rPr>
          <w:rFonts w:ascii="Times New Roman" w:eastAsia="Times New Roman" w:hAnsi="Times New Roman"/>
          <w:b/>
          <w:color w:val="000000"/>
          <w:sz w:val="24"/>
          <w:szCs w:val="24"/>
          <w:lang w:eastAsia="en-US"/>
        </w:rPr>
        <w:t>-final</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t>12/</w:t>
      </w:r>
      <w:r w:rsidR="003648BD">
        <w:rPr>
          <w:rFonts w:ascii="Times New Roman" w:eastAsia="Times New Roman" w:hAnsi="Times New Roman"/>
          <w:color w:val="000000"/>
          <w:sz w:val="24"/>
          <w:szCs w:val="24"/>
          <w:lang w:eastAsia="en-US"/>
        </w:rPr>
        <w:t>09</w:t>
      </w:r>
      <w:r w:rsidRPr="0001535D">
        <w:rPr>
          <w:rFonts w:ascii="Times New Roman" w:eastAsia="Times New Roman" w:hAnsi="Times New Roman"/>
          <w:color w:val="000000"/>
          <w:sz w:val="24"/>
          <w:szCs w:val="24"/>
          <w:lang w:eastAsia="en-US"/>
        </w:rPr>
        <w:t>/201</w:t>
      </w:r>
      <w:r w:rsidR="003648B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t>P/F</w:t>
      </w:r>
      <w:r w:rsidRPr="0001535D">
        <w:rPr>
          <w:rFonts w:ascii="Times New Roman" w:eastAsia="Times New Roman" w:hAnsi="Times New Roman"/>
          <w:color w:val="000000"/>
          <w:sz w:val="24"/>
          <w:szCs w:val="24"/>
          <w:lang w:eastAsia="en-US"/>
        </w:rPr>
        <w:tab/>
        <w:t>_____</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b/>
          <w:color w:val="000000"/>
          <w:sz w:val="24"/>
          <w:szCs w:val="24"/>
          <w:lang w:eastAsia="en-US"/>
        </w:rPr>
      </w:pP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Total B.</w:t>
      </w:r>
      <w:r w:rsidRPr="0001535D">
        <w:rPr>
          <w:rFonts w:ascii="Times New Roman" w:eastAsia="Times New Roman" w:hAnsi="Times New Roman"/>
          <w:b/>
          <w:color w:val="000000"/>
          <w:sz w:val="24"/>
          <w:szCs w:val="24"/>
          <w:lang w:eastAsia="en-US"/>
        </w:rPr>
        <w:tab/>
        <w:t>_____</w:t>
      </w: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b/>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b/>
          <w:color w:val="000000"/>
          <w:sz w:val="24"/>
          <w:szCs w:val="24"/>
          <w:lang w:eastAsia="en-US"/>
        </w:rPr>
      </w:pPr>
    </w:p>
    <w:p w:rsidR="0001535D" w:rsidRPr="0001535D" w:rsidRDefault="0001535D" w:rsidP="0001535D">
      <w:pPr>
        <w:tabs>
          <w:tab w:val="left" w:pos="360"/>
          <w:tab w:val="left" w:pos="2160"/>
          <w:tab w:val="left" w:pos="2520"/>
          <w:tab w:val="left" w:pos="5040"/>
          <w:tab w:val="left" w:pos="7920"/>
          <w:tab w:val="right" w:pos="10560"/>
        </w:tabs>
        <w:ind w:left="360"/>
        <w:rPr>
          <w:rFonts w:ascii="Times New Roman" w:eastAsia="Times New Roman" w:hAnsi="Times New Roman"/>
          <w:b/>
          <w:color w:val="000000"/>
          <w:sz w:val="24"/>
          <w:szCs w:val="24"/>
          <w:lang w:eastAsia="en-US"/>
        </w:rPr>
      </w:pPr>
      <w:r w:rsidRPr="0001535D">
        <w:rPr>
          <w:rFonts w:ascii="Times New Roman" w:eastAsia="Times New Roman" w:hAnsi="Times New Roman"/>
          <w:b/>
          <w:color w:val="000000"/>
          <w:sz w:val="24"/>
          <w:szCs w:val="24"/>
          <w:lang w:eastAsia="en-US"/>
        </w:rPr>
        <w:t>FINAL COURSE GRADE = (A + B) / 2</w:t>
      </w:r>
      <w:r w:rsidRPr="0001535D">
        <w:rPr>
          <w:rFonts w:ascii="Times New Roman" w:eastAsia="Times New Roman" w:hAnsi="Times New Roman"/>
          <w:b/>
          <w:color w:val="000000"/>
          <w:sz w:val="24"/>
          <w:szCs w:val="24"/>
          <w:lang w:eastAsia="en-US"/>
        </w:rPr>
        <w:tab/>
      </w:r>
      <w:r w:rsidRPr="0001535D">
        <w:rPr>
          <w:rFonts w:ascii="Times New Roman" w:eastAsia="Times New Roman" w:hAnsi="Times New Roman"/>
          <w:b/>
          <w:color w:val="000000"/>
          <w:sz w:val="24"/>
          <w:szCs w:val="24"/>
          <w:lang w:eastAsia="en-US"/>
        </w:rPr>
        <w:tab/>
        <w:t>Overall TOTAL</w:t>
      </w:r>
      <w:r w:rsidRPr="0001535D">
        <w:rPr>
          <w:rFonts w:ascii="Times New Roman" w:eastAsia="Times New Roman" w:hAnsi="Times New Roman"/>
          <w:b/>
          <w:color w:val="000000"/>
          <w:sz w:val="24"/>
          <w:szCs w:val="24"/>
          <w:lang w:eastAsia="en-US"/>
        </w:rPr>
        <w:tab/>
        <w:t>_____</w:t>
      </w:r>
    </w:p>
    <w:p w:rsidR="0001535D" w:rsidRPr="0001535D" w:rsidRDefault="0001535D" w:rsidP="0001535D">
      <w:pPr>
        <w:tabs>
          <w:tab w:val="left" w:pos="684"/>
          <w:tab w:val="left" w:pos="1584"/>
          <w:tab w:val="left" w:pos="3024"/>
          <w:tab w:val="left" w:pos="5184"/>
          <w:tab w:val="left" w:pos="5904"/>
          <w:tab w:val="left" w:pos="6624"/>
          <w:tab w:val="left" w:pos="7704"/>
          <w:tab w:val="left" w:pos="8424"/>
          <w:tab w:val="left" w:pos="9234"/>
        </w:tabs>
        <w:rPr>
          <w:rFonts w:ascii="Times New Roman" w:eastAsia="Times New Roman" w:hAnsi="Times New Roman"/>
          <w:color w:val="000000"/>
          <w:sz w:val="28"/>
          <w:szCs w:val="28"/>
          <w:lang w:eastAsia="en-US"/>
        </w:rPr>
      </w:pPr>
    </w:p>
    <w:p w:rsidR="0001535D" w:rsidRPr="0001535D" w:rsidRDefault="0001535D" w:rsidP="0001535D">
      <w:pPr>
        <w:jc w:val="center"/>
        <w:rPr>
          <w:rFonts w:ascii="Times New Roman" w:eastAsia="Times New Roman" w:hAnsi="Times New Roman"/>
          <w:b/>
          <w:bCs/>
          <w:caps/>
          <w:sz w:val="52"/>
          <w:szCs w:val="24"/>
          <w:lang w:eastAsia="en-US"/>
        </w:rPr>
        <w:sectPr w:rsidR="0001535D" w:rsidRPr="0001535D" w:rsidSect="0063484C">
          <w:footerReference w:type="default" r:id="rId68"/>
          <w:pgSz w:w="12240" w:h="15840" w:code="1"/>
          <w:pgMar w:top="720" w:right="720" w:bottom="720" w:left="720" w:header="720" w:footer="720" w:gutter="0"/>
          <w:paperSrc w:first="7" w:other="7"/>
          <w:cols w:space="720"/>
          <w:noEndnote/>
        </w:sectPr>
      </w:pPr>
      <w:bookmarkStart w:id="33" w:name="_Toc17511924"/>
    </w:p>
    <w:p w:rsidR="0001535D" w:rsidRPr="0001535D" w:rsidRDefault="0001535D" w:rsidP="0001535D">
      <w:pPr>
        <w:rPr>
          <w:rFonts w:ascii="Times New Roman" w:eastAsia="Times New Roman" w:hAnsi="Times New Roman"/>
          <w:b/>
          <w:bCs/>
          <w:sz w:val="48"/>
          <w:szCs w:val="28"/>
          <w:lang w:eastAsia="en-US"/>
        </w:rPr>
      </w:pPr>
      <w:r w:rsidRPr="0001535D">
        <w:rPr>
          <w:rFonts w:ascii="Times New Roman" w:eastAsia="Times New Roman" w:hAnsi="Times New Roman"/>
          <w:b/>
          <w:bCs/>
          <w:sz w:val="48"/>
          <w:szCs w:val="24"/>
          <w:lang w:eastAsia="en-US"/>
        </w:rPr>
        <w:lastRenderedPageBreak/>
        <w:t xml:space="preserve">Differential Diagnoses Assignments </w:t>
      </w:r>
      <w:r w:rsidRPr="0001535D">
        <w:rPr>
          <w:rFonts w:ascii="Times New Roman" w:eastAsia="Times New Roman" w:hAnsi="Times New Roman"/>
          <w:b/>
          <w:bCs/>
          <w:caps/>
          <w:sz w:val="48"/>
          <w:szCs w:val="24"/>
          <w:lang w:eastAsia="en-US"/>
        </w:rPr>
        <w:t>[DDA</w:t>
      </w:r>
      <w:r w:rsidRPr="0001535D">
        <w:rPr>
          <w:rFonts w:ascii="Times New Roman" w:eastAsia="Times New Roman" w:hAnsi="Times New Roman"/>
          <w:b/>
          <w:bCs/>
          <w:sz w:val="48"/>
          <w:szCs w:val="24"/>
          <w:lang w:eastAsia="en-US"/>
        </w:rPr>
        <w:t>]</w:t>
      </w:r>
      <w:r w:rsidRPr="0001535D">
        <w:rPr>
          <w:rFonts w:ascii="Times New Roman" w:eastAsia="Times New Roman" w:hAnsi="Times New Roman"/>
          <w:b/>
          <w:bCs/>
          <w:caps/>
          <w:sz w:val="48"/>
          <w:szCs w:val="24"/>
          <w:lang w:eastAsia="en-US"/>
        </w:rPr>
        <w:t xml:space="preserve"> </w:t>
      </w:r>
      <w:bookmarkStart w:id="34" w:name="_Toc17511925"/>
      <w:bookmarkEnd w:id="33"/>
      <w:r w:rsidRPr="0001535D">
        <w:rPr>
          <w:rFonts w:ascii="Times New Roman" w:eastAsia="Times New Roman" w:hAnsi="Times New Roman"/>
          <w:b/>
          <w:bCs/>
          <w:caps/>
          <w:sz w:val="48"/>
          <w:szCs w:val="24"/>
          <w:lang w:eastAsia="en-US"/>
        </w:rPr>
        <w:t>G</w:t>
      </w:r>
      <w:r w:rsidRPr="0001535D">
        <w:rPr>
          <w:rFonts w:ascii="Times New Roman" w:eastAsia="Times New Roman" w:hAnsi="Times New Roman"/>
          <w:b/>
          <w:bCs/>
          <w:sz w:val="48"/>
          <w:szCs w:val="24"/>
          <w:lang w:eastAsia="en-US"/>
        </w:rPr>
        <w:t>uidelines</w:t>
      </w:r>
      <w:bookmarkEnd w:id="34"/>
      <w:r w:rsidRPr="0001535D">
        <w:rPr>
          <w:rFonts w:ascii="Times New Roman" w:eastAsia="Times New Roman" w:hAnsi="Times New Roman"/>
          <w:b/>
          <w:bCs/>
          <w:sz w:val="48"/>
          <w:szCs w:val="24"/>
          <w:lang w:eastAsia="en-US"/>
        </w:rPr>
        <w:t>, Gradesheets</w:t>
      </w:r>
      <w:r w:rsidRPr="0001535D">
        <w:rPr>
          <w:rFonts w:ascii="Times New Roman" w:eastAsia="Times New Roman" w:hAnsi="Times New Roman"/>
          <w:b/>
          <w:bCs/>
          <w:caps/>
          <w:sz w:val="48"/>
          <w:szCs w:val="24"/>
          <w:lang w:eastAsia="en-US"/>
        </w:rPr>
        <w:t xml:space="preserve"> </w:t>
      </w:r>
      <w:bookmarkStart w:id="35" w:name="_Toc17511927"/>
      <w:r w:rsidRPr="0001535D">
        <w:rPr>
          <w:rFonts w:ascii="Times New Roman" w:eastAsia="Times New Roman" w:hAnsi="Times New Roman"/>
          <w:b/>
          <w:bCs/>
          <w:caps/>
          <w:sz w:val="48"/>
          <w:szCs w:val="24"/>
          <w:lang w:eastAsia="en-US"/>
        </w:rPr>
        <w:t>&amp;</w:t>
      </w:r>
      <w:bookmarkEnd w:id="35"/>
      <w:r w:rsidRPr="0001535D">
        <w:rPr>
          <w:rFonts w:ascii="Times New Roman" w:eastAsia="Times New Roman" w:hAnsi="Times New Roman"/>
          <w:b/>
          <w:bCs/>
          <w:caps/>
          <w:sz w:val="48"/>
          <w:szCs w:val="24"/>
          <w:lang w:eastAsia="en-US"/>
        </w:rPr>
        <w:t xml:space="preserve"> </w:t>
      </w:r>
      <w:bookmarkStart w:id="36" w:name="_Toc17511928"/>
      <w:r w:rsidRPr="0001535D">
        <w:rPr>
          <w:rFonts w:ascii="Times New Roman" w:eastAsia="Times New Roman" w:hAnsi="Times New Roman"/>
          <w:b/>
          <w:bCs/>
          <w:sz w:val="48"/>
          <w:szCs w:val="24"/>
          <w:lang w:eastAsia="en-US"/>
        </w:rPr>
        <w:t>Clinical Decision Making [CDM] Assignment</w:t>
      </w:r>
      <w:bookmarkEnd w:id="36"/>
      <w:r w:rsidRPr="0001535D">
        <w:rPr>
          <w:rFonts w:ascii="Times New Roman" w:eastAsia="Times New Roman" w:hAnsi="Times New Roman"/>
          <w:b/>
          <w:bCs/>
          <w:sz w:val="48"/>
          <w:szCs w:val="24"/>
          <w:lang w:eastAsia="en-US"/>
        </w:rPr>
        <w:t xml:space="preserve"> </w:t>
      </w:r>
      <w:bookmarkStart w:id="37" w:name="_Toc17511929"/>
      <w:r w:rsidRPr="0001535D">
        <w:rPr>
          <w:rFonts w:ascii="Times New Roman" w:eastAsia="Times New Roman" w:hAnsi="Times New Roman"/>
          <w:b/>
          <w:bCs/>
          <w:sz w:val="48"/>
          <w:szCs w:val="24"/>
          <w:lang w:eastAsia="en-US"/>
        </w:rPr>
        <w:t>G</w:t>
      </w:r>
      <w:r w:rsidRPr="0001535D">
        <w:rPr>
          <w:rFonts w:ascii="Times New Roman" w:eastAsia="Times New Roman" w:hAnsi="Times New Roman"/>
          <w:b/>
          <w:bCs/>
          <w:sz w:val="48"/>
          <w:szCs w:val="28"/>
          <w:lang w:eastAsia="en-US"/>
        </w:rPr>
        <w:t>rade Sheet</w:t>
      </w:r>
      <w:bookmarkEnd w:id="37"/>
      <w:r w:rsidRPr="0001535D">
        <w:rPr>
          <w:rFonts w:ascii="Times New Roman" w:eastAsia="Times New Roman" w:hAnsi="Times New Roman"/>
          <w:b/>
          <w:bCs/>
          <w:sz w:val="48"/>
          <w:szCs w:val="28"/>
          <w:lang w:eastAsia="en-US"/>
        </w:rPr>
        <w:t xml:space="preserve">s </w:t>
      </w:r>
      <w:r w:rsidRPr="0001535D">
        <w:rPr>
          <w:rFonts w:ascii="Times New Roman" w:eastAsia="Times New Roman" w:hAnsi="Times New Roman"/>
          <w:b/>
          <w:bCs/>
          <w:sz w:val="48"/>
          <w:szCs w:val="28"/>
          <w:lang w:eastAsia="en-US"/>
        </w:rPr>
        <w:sym w:font="Wingdings" w:char="F0E0"/>
      </w:r>
    </w:p>
    <w:p w:rsidR="0001535D" w:rsidRPr="0001535D" w:rsidRDefault="0001535D" w:rsidP="0001535D">
      <w:pPr>
        <w:rPr>
          <w:rFonts w:ascii="Times New Roman" w:eastAsia="Times New Roman" w:hAnsi="Times New Roman"/>
          <w:b/>
          <w:bCs/>
          <w:sz w:val="48"/>
          <w:szCs w:val="28"/>
          <w:lang w:eastAsia="en-US"/>
        </w:rPr>
      </w:pPr>
    </w:p>
    <w:p w:rsidR="0001535D" w:rsidRPr="0001535D" w:rsidRDefault="0001535D" w:rsidP="0001535D">
      <w:pPr>
        <w:jc w:val="center"/>
        <w:rPr>
          <w:rFonts w:ascii="Times New Roman" w:eastAsia="Times New Roman" w:hAnsi="Times New Roman"/>
          <w:b/>
          <w:bCs/>
          <w:caps/>
          <w:sz w:val="28"/>
          <w:szCs w:val="24"/>
          <w:u w:val="single"/>
          <w:lang w:eastAsia="en-US"/>
        </w:rPr>
      </w:pPr>
      <w:r w:rsidRPr="0001535D">
        <w:rPr>
          <w:rFonts w:ascii="Times New Roman" w:eastAsia="Times New Roman" w:hAnsi="Times New Roman"/>
          <w:b/>
          <w:bCs/>
          <w:caps/>
          <w:sz w:val="28"/>
          <w:szCs w:val="24"/>
          <w:u w:val="single"/>
          <w:lang w:eastAsia="en-US"/>
        </w:rPr>
        <w:t>Guidelines for Differential Diagnoses AssignmentS</w:t>
      </w:r>
    </w:p>
    <w:p w:rsidR="0001535D" w:rsidRPr="0001535D" w:rsidRDefault="0001535D" w:rsidP="0001535D">
      <w:pPr>
        <w:tabs>
          <w:tab w:val="left" w:pos="630"/>
        </w:tabs>
        <w:spacing w:line="360" w:lineRule="exact"/>
        <w:ind w:left="630" w:right="90" w:hanging="630"/>
        <w:rPr>
          <w:rFonts w:ascii="Times New Roman" w:eastAsia="Times New Roman" w:hAnsi="Times New Roman"/>
          <w:b/>
          <w:bCs/>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bookmarkStart w:id="38" w:name="_Toc17511930"/>
      <w:r w:rsidRPr="0001535D">
        <w:rPr>
          <w:rFonts w:ascii="Times New Roman" w:eastAsia="Times New Roman" w:hAnsi="Times New Roman"/>
          <w:color w:val="000000"/>
          <w:sz w:val="24"/>
          <w:szCs w:val="24"/>
          <w:lang w:eastAsia="en-US"/>
        </w:rPr>
        <w:t>1.</w:t>
      </w:r>
      <w:r w:rsidRPr="0001535D">
        <w:rPr>
          <w:rFonts w:ascii="Times New Roman" w:eastAsia="Times New Roman" w:hAnsi="Times New Roman"/>
          <w:color w:val="000000"/>
          <w:sz w:val="24"/>
          <w:szCs w:val="24"/>
          <w:lang w:eastAsia="en-US"/>
        </w:rPr>
        <w:tab/>
        <w:t>Use the sheet provided in your syllabus for recording your answers.</w:t>
      </w:r>
      <w:bookmarkEnd w:id="38"/>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bookmarkStart w:id="39" w:name="_Toc17511931"/>
      <w:r w:rsidRPr="0001535D">
        <w:rPr>
          <w:rFonts w:ascii="Times New Roman" w:eastAsia="Times New Roman" w:hAnsi="Times New Roman"/>
          <w:color w:val="000000"/>
          <w:sz w:val="24"/>
          <w:szCs w:val="24"/>
          <w:lang w:eastAsia="en-US"/>
        </w:rPr>
        <w:t>2.</w:t>
      </w:r>
      <w:r w:rsidRPr="0001535D">
        <w:rPr>
          <w:rFonts w:ascii="Times New Roman" w:eastAsia="Times New Roman" w:hAnsi="Times New Roman"/>
          <w:color w:val="000000"/>
          <w:sz w:val="24"/>
          <w:szCs w:val="24"/>
          <w:lang w:eastAsia="en-US"/>
        </w:rPr>
        <w:tab/>
        <w:t xml:space="preserve">Assignments are due at the </w:t>
      </w:r>
      <w:r w:rsidRPr="0001535D">
        <w:rPr>
          <w:rFonts w:ascii="Times New Roman" w:eastAsia="Times New Roman" w:hAnsi="Times New Roman"/>
          <w:color w:val="000000"/>
          <w:sz w:val="24"/>
          <w:szCs w:val="24"/>
          <w:u w:val="single"/>
          <w:lang w:eastAsia="en-US"/>
        </w:rPr>
        <w:t>beginning</w:t>
      </w:r>
      <w:r w:rsidRPr="0001535D">
        <w:rPr>
          <w:rFonts w:ascii="Times New Roman" w:eastAsia="Times New Roman" w:hAnsi="Times New Roman"/>
          <w:color w:val="000000"/>
          <w:sz w:val="24"/>
          <w:szCs w:val="24"/>
          <w:lang w:eastAsia="en-US"/>
        </w:rPr>
        <w:t xml:space="preserve"> of class on the due date.  Assignments handed in after the first class break will be considered late and receive a zero.</w:t>
      </w:r>
      <w:bookmarkEnd w:id="39"/>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bookmarkStart w:id="40" w:name="_Toc17511932"/>
      <w:r w:rsidRPr="0001535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t xml:space="preserve">In completing an exercise, please consider that the purpose is to familiarize you with your reading assignment and syllabus materials for that class period.  Therefore, </w:t>
      </w:r>
      <w:r w:rsidRPr="0001535D">
        <w:rPr>
          <w:rFonts w:ascii="Times New Roman" w:eastAsia="Times New Roman" w:hAnsi="Times New Roman"/>
          <w:b/>
          <w:color w:val="000000"/>
          <w:sz w:val="24"/>
          <w:szCs w:val="24"/>
          <w:lang w:eastAsia="en-US"/>
        </w:rPr>
        <w:t>the answers will be found within your assigned reading assignment and/or the content provided in your syllabus;</w:t>
      </w:r>
      <w:r w:rsidRPr="0001535D">
        <w:rPr>
          <w:rFonts w:ascii="Times New Roman" w:eastAsia="Times New Roman" w:hAnsi="Times New Roman"/>
          <w:color w:val="000000"/>
          <w:sz w:val="24"/>
          <w:szCs w:val="24"/>
          <w:lang w:eastAsia="en-US"/>
        </w:rPr>
        <w:t xml:space="preserve"> </w:t>
      </w:r>
      <w:r w:rsidRPr="0001535D">
        <w:rPr>
          <w:rFonts w:ascii="Times New Roman" w:eastAsia="Times New Roman" w:hAnsi="Times New Roman"/>
          <w:b/>
          <w:color w:val="FF0000"/>
          <w:sz w:val="24"/>
          <w:szCs w:val="24"/>
          <w:u w:val="single"/>
          <w:lang w:eastAsia="en-US"/>
        </w:rPr>
        <w:t>you will not be expected to use other references.</w:t>
      </w:r>
      <w:bookmarkEnd w:id="40"/>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bookmarkStart w:id="41" w:name="_Toc17511933"/>
      <w:r w:rsidRPr="0001535D">
        <w:rPr>
          <w:rFonts w:ascii="Times New Roman" w:eastAsia="Times New Roman" w:hAnsi="Times New Roman"/>
          <w:color w:val="000000"/>
          <w:sz w:val="24"/>
          <w:szCs w:val="24"/>
          <w:lang w:eastAsia="en-US"/>
        </w:rPr>
        <w:t>4.</w:t>
      </w:r>
      <w:r w:rsidRPr="0001535D">
        <w:rPr>
          <w:rFonts w:ascii="Times New Roman" w:eastAsia="Times New Roman" w:hAnsi="Times New Roman"/>
          <w:color w:val="000000"/>
          <w:sz w:val="24"/>
          <w:szCs w:val="24"/>
          <w:lang w:eastAsia="en-US"/>
        </w:rPr>
        <w:tab/>
        <w:t>Remember that it is acceptable to use a “symptom” as a medical diagnosis if more information is needed to confirm the actual medical diagnosis.</w:t>
      </w:r>
      <w:bookmarkEnd w:id="41"/>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bookmarkStart w:id="42" w:name="_Toc17511934"/>
      <w:r w:rsidRPr="0001535D">
        <w:rPr>
          <w:rFonts w:ascii="Times New Roman" w:eastAsia="Times New Roman" w:hAnsi="Times New Roman"/>
          <w:color w:val="000000"/>
          <w:sz w:val="24"/>
          <w:szCs w:val="24"/>
          <w:lang w:eastAsia="en-US"/>
        </w:rPr>
        <w:t>5.</w:t>
      </w:r>
      <w:r w:rsidRPr="0001535D">
        <w:rPr>
          <w:rFonts w:ascii="Times New Roman" w:eastAsia="Times New Roman" w:hAnsi="Times New Roman"/>
          <w:color w:val="000000"/>
          <w:sz w:val="24"/>
          <w:szCs w:val="24"/>
          <w:lang w:eastAsia="en-US"/>
        </w:rPr>
        <w:tab/>
        <w:t>List as many applicable rule-outs as possible for the given scenario.</w:t>
      </w:r>
      <w:bookmarkEnd w:id="42"/>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bookmarkStart w:id="43" w:name="_Toc17511935"/>
      <w:r w:rsidRPr="0001535D">
        <w:rPr>
          <w:rFonts w:ascii="Times New Roman" w:eastAsia="Times New Roman" w:hAnsi="Times New Roman"/>
          <w:color w:val="000000"/>
          <w:sz w:val="24"/>
          <w:szCs w:val="24"/>
          <w:lang w:eastAsia="en-US"/>
        </w:rPr>
        <w:t>6.</w:t>
      </w:r>
      <w:r w:rsidRPr="0001535D">
        <w:rPr>
          <w:rFonts w:ascii="Times New Roman" w:eastAsia="Times New Roman" w:hAnsi="Times New Roman"/>
          <w:color w:val="000000"/>
          <w:sz w:val="24"/>
          <w:szCs w:val="24"/>
          <w:lang w:eastAsia="en-US"/>
        </w:rPr>
        <w:tab/>
        <w:t>Aim your treatment at the most likely medical diagnosis.</w:t>
      </w:r>
      <w:bookmarkEnd w:id="43"/>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bookmarkStart w:id="44" w:name="_Toc17511936"/>
      <w:r w:rsidRPr="0001535D">
        <w:rPr>
          <w:rFonts w:ascii="Times New Roman" w:eastAsia="Times New Roman" w:hAnsi="Times New Roman"/>
          <w:color w:val="000000"/>
          <w:sz w:val="24"/>
          <w:szCs w:val="24"/>
          <w:lang w:eastAsia="en-US"/>
        </w:rPr>
        <w:t>7.</w:t>
      </w:r>
      <w:r w:rsidRPr="0001535D">
        <w:rPr>
          <w:rFonts w:ascii="Times New Roman" w:eastAsia="Times New Roman" w:hAnsi="Times New Roman"/>
          <w:color w:val="000000"/>
          <w:sz w:val="24"/>
          <w:szCs w:val="24"/>
          <w:lang w:eastAsia="en-US"/>
        </w:rPr>
        <w:tab/>
        <w:t>Ensure that your nursing diagnosis, health maintenance or social issue is appropriate to the given scenario.</w:t>
      </w:r>
      <w:bookmarkEnd w:id="44"/>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right="90" w:hanging="630"/>
        <w:rPr>
          <w:rFonts w:ascii="Times New Roman" w:eastAsia="Times New Roman" w:hAnsi="Times New Roman"/>
          <w:color w:val="000000"/>
          <w:sz w:val="24"/>
          <w:szCs w:val="24"/>
          <w:lang w:eastAsia="en-US"/>
        </w:rPr>
      </w:pPr>
    </w:p>
    <w:p w:rsidR="0001535D" w:rsidRPr="0001535D" w:rsidRDefault="0001535D" w:rsidP="0001535D">
      <w:pPr>
        <w:tabs>
          <w:tab w:val="left" w:pos="630"/>
        </w:tabs>
        <w:spacing w:line="360" w:lineRule="exact"/>
        <w:ind w:left="630" w:hanging="630"/>
        <w:jc w:val="center"/>
        <w:rPr>
          <w:rFonts w:ascii="Times New Roman" w:eastAsia="Times New Roman" w:hAnsi="Times New Roman"/>
          <w:b/>
          <w:bCs/>
          <w:color w:val="000000"/>
          <w:sz w:val="24"/>
          <w:szCs w:val="24"/>
          <w:lang w:eastAsia="en-US"/>
        </w:rPr>
      </w:pPr>
      <w:bookmarkStart w:id="45" w:name="_Toc17511937"/>
      <w:r w:rsidRPr="0001535D">
        <w:rPr>
          <w:rFonts w:ascii="Times New Roman" w:eastAsia="Times New Roman" w:hAnsi="Times New Roman"/>
          <w:b/>
          <w:bCs/>
          <w:color w:val="000000"/>
          <w:sz w:val="24"/>
          <w:szCs w:val="24"/>
          <w:lang w:eastAsia="en-US"/>
        </w:rPr>
        <w:lastRenderedPageBreak/>
        <w:t>Differential Diagnoses Assignment Answer Sheet</w:t>
      </w:r>
      <w:bookmarkEnd w:id="45"/>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ind w:left="720"/>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46" w:name="_Toc17511938"/>
      <w:r w:rsidRPr="0001535D">
        <w:rPr>
          <w:rFonts w:ascii="Times New Roman" w:eastAsia="Times New Roman" w:hAnsi="Times New Roman"/>
          <w:b/>
          <w:bCs/>
          <w:color w:val="000000"/>
          <w:sz w:val="24"/>
          <w:szCs w:val="24"/>
          <w:lang w:eastAsia="en-US"/>
        </w:rPr>
        <w:t>Topic:______________________________</w:t>
      </w:r>
      <w:r w:rsidRPr="0001535D">
        <w:rPr>
          <w:rFonts w:ascii="Times New Roman" w:eastAsia="Times New Roman" w:hAnsi="Times New Roman"/>
          <w:b/>
          <w:bCs/>
          <w:color w:val="000000"/>
          <w:sz w:val="24"/>
          <w:szCs w:val="24"/>
          <w:lang w:eastAsia="en-US"/>
        </w:rPr>
        <w:tab/>
        <w:t>Date:___________________________</w:t>
      </w:r>
      <w:bookmarkEnd w:id="46"/>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47" w:name="_Toc17511939"/>
      <w:r w:rsidRPr="0001535D">
        <w:rPr>
          <w:rFonts w:ascii="Times New Roman" w:eastAsia="Times New Roman" w:hAnsi="Times New Roman"/>
          <w:b/>
          <w:bCs/>
          <w:color w:val="000000"/>
          <w:sz w:val="24"/>
          <w:szCs w:val="24"/>
          <w:lang w:eastAsia="en-US"/>
        </w:rPr>
        <w:t>Name:______________________________</w:t>
      </w:r>
      <w:bookmarkEnd w:id="47"/>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48" w:name="_Toc17511940"/>
      <w:r w:rsidRPr="0001535D">
        <w:rPr>
          <w:rFonts w:ascii="Times New Roman" w:eastAsia="Times New Roman" w:hAnsi="Times New Roman"/>
          <w:b/>
          <w:bCs/>
          <w:color w:val="000000"/>
          <w:sz w:val="24"/>
          <w:szCs w:val="24"/>
          <w:lang w:eastAsia="en-US"/>
        </w:rPr>
        <w:t>Advisor:____________________________</w:t>
      </w:r>
      <w:bookmarkEnd w:id="48"/>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49" w:name="_Toc17511941"/>
      <w:r w:rsidRPr="0001535D">
        <w:rPr>
          <w:rFonts w:ascii="Times New Roman" w:eastAsia="Times New Roman" w:hAnsi="Times New Roman"/>
          <w:b/>
          <w:bCs/>
          <w:color w:val="000000"/>
          <w:sz w:val="24"/>
          <w:szCs w:val="24"/>
          <w:lang w:eastAsia="en-US"/>
        </w:rPr>
        <w:t>Assessment</w:t>
      </w:r>
      <w:bookmarkEnd w:id="49"/>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50" w:name="_Toc17511942"/>
      <w:r w:rsidRPr="0001535D">
        <w:rPr>
          <w:rFonts w:ascii="Times New Roman" w:eastAsia="Times New Roman" w:hAnsi="Times New Roman"/>
          <w:b/>
          <w:bCs/>
          <w:color w:val="000000"/>
          <w:sz w:val="24"/>
          <w:szCs w:val="24"/>
          <w:lang w:eastAsia="en-US"/>
        </w:rPr>
        <w:t xml:space="preserve">_______40% </w:t>
      </w:r>
      <w:bookmarkStart w:id="51" w:name="_Toc17511943"/>
      <w:bookmarkEnd w:id="50"/>
      <w:r w:rsidRPr="0001535D">
        <w:rPr>
          <w:rFonts w:ascii="Times New Roman" w:eastAsia="Times New Roman" w:hAnsi="Times New Roman"/>
          <w:color w:val="000000"/>
          <w:sz w:val="24"/>
          <w:szCs w:val="24"/>
          <w:lang w:eastAsia="en-US"/>
        </w:rPr>
        <w:t>Medical Diagnosis and ICD-9 Code(s):</w:t>
      </w:r>
      <w:bookmarkEnd w:id="51"/>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52" w:name="_Toc17511944"/>
      <w:r w:rsidRPr="0001535D">
        <w:rPr>
          <w:rFonts w:ascii="Times New Roman" w:eastAsia="Times New Roman" w:hAnsi="Times New Roman"/>
          <w:color w:val="000000"/>
          <w:sz w:val="24"/>
          <w:szCs w:val="24"/>
          <w:lang w:eastAsia="en-US"/>
        </w:rPr>
        <w:t>Rule out #1</w:t>
      </w:r>
      <w:bookmarkEnd w:id="52"/>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53" w:name="_Toc17511945"/>
      <w:r w:rsidRPr="0001535D">
        <w:rPr>
          <w:rFonts w:ascii="Times New Roman" w:eastAsia="Times New Roman" w:hAnsi="Times New Roman"/>
          <w:color w:val="000000"/>
          <w:sz w:val="24"/>
          <w:szCs w:val="24"/>
          <w:lang w:eastAsia="en-US"/>
        </w:rPr>
        <w:t>Rule out #2</w:t>
      </w:r>
      <w:bookmarkEnd w:id="53"/>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54" w:name="_Toc17511946"/>
      <w:r w:rsidRPr="0001535D">
        <w:rPr>
          <w:rFonts w:ascii="Times New Roman" w:eastAsia="Times New Roman" w:hAnsi="Times New Roman"/>
          <w:color w:val="000000"/>
          <w:sz w:val="24"/>
          <w:szCs w:val="24"/>
          <w:lang w:eastAsia="en-US"/>
        </w:rPr>
        <w:t>Rule out #3</w:t>
      </w:r>
      <w:bookmarkEnd w:id="54"/>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55" w:name="_Toc17511947"/>
      <w:r w:rsidRPr="0001535D">
        <w:rPr>
          <w:rFonts w:ascii="Times New Roman" w:eastAsia="Times New Roman" w:hAnsi="Times New Roman"/>
          <w:color w:val="000000"/>
          <w:sz w:val="24"/>
          <w:szCs w:val="24"/>
          <w:lang w:eastAsia="en-US"/>
        </w:rPr>
        <w:t>Rule out #4</w:t>
      </w:r>
      <w:bookmarkEnd w:id="55"/>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56" w:name="_Toc17511948"/>
      <w:r w:rsidRPr="0001535D">
        <w:rPr>
          <w:rFonts w:ascii="Times New Roman" w:eastAsia="Times New Roman" w:hAnsi="Times New Roman"/>
          <w:color w:val="000000"/>
          <w:sz w:val="24"/>
          <w:szCs w:val="24"/>
          <w:lang w:eastAsia="en-US"/>
        </w:rPr>
        <w:t>Nursing Diagnosis or health maintenance or social issue:</w:t>
      </w:r>
      <w:bookmarkEnd w:id="56"/>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57" w:name="_Toc17511949"/>
      <w:r w:rsidRPr="0001535D">
        <w:rPr>
          <w:rFonts w:ascii="Times New Roman" w:eastAsia="Times New Roman" w:hAnsi="Times New Roman"/>
          <w:b/>
          <w:bCs/>
          <w:color w:val="000000"/>
          <w:sz w:val="24"/>
          <w:szCs w:val="24"/>
          <w:lang w:eastAsia="en-US"/>
        </w:rPr>
        <w:t>Treatment Plan</w:t>
      </w:r>
      <w:bookmarkEnd w:id="57"/>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58" w:name="_Toc17511950"/>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Diagnostics</w:t>
      </w:r>
      <w:bookmarkEnd w:id="58"/>
      <w:r w:rsidRPr="0001535D">
        <w:rPr>
          <w:rFonts w:ascii="Times New Roman" w:eastAsia="Times New Roman" w:hAnsi="Times New Roman"/>
          <w:color w:val="000000"/>
          <w:sz w:val="24"/>
          <w:szCs w:val="24"/>
          <w:lang w:eastAsia="en-US"/>
        </w:rPr>
        <w:t>/Laboratories</w:t>
      </w: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59" w:name="_Toc17511951"/>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Rxs</w:t>
      </w:r>
      <w:bookmarkEnd w:id="59"/>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60" w:name="_Toc17511952"/>
      <w:r w:rsidRPr="0001535D">
        <w:rPr>
          <w:rFonts w:ascii="Times New Roman" w:eastAsia="Times New Roman" w:hAnsi="Times New Roman"/>
          <w:b/>
          <w:bCs/>
          <w:color w:val="000000"/>
          <w:sz w:val="24"/>
          <w:szCs w:val="24"/>
          <w:lang w:eastAsia="en-US"/>
        </w:rPr>
        <w:t xml:space="preserve">________20% </w:t>
      </w:r>
      <w:r w:rsidRPr="0001535D">
        <w:rPr>
          <w:rFonts w:ascii="Times New Roman" w:eastAsia="Times New Roman" w:hAnsi="Times New Roman"/>
          <w:color w:val="000000"/>
          <w:sz w:val="24"/>
          <w:szCs w:val="24"/>
          <w:lang w:eastAsia="en-US"/>
        </w:rPr>
        <w:t>Nursing Interventions / Education</w:t>
      </w:r>
      <w:bookmarkEnd w:id="60"/>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61" w:name="_Toc17511954"/>
      <w:r w:rsidRPr="0001535D">
        <w:rPr>
          <w:rFonts w:ascii="Times New Roman" w:eastAsia="Times New Roman" w:hAnsi="Times New Roman"/>
          <w:b/>
          <w:bCs/>
          <w:color w:val="000000"/>
          <w:sz w:val="24"/>
          <w:szCs w:val="24"/>
          <w:lang w:eastAsia="en-US"/>
        </w:rPr>
        <w:t>_______ TOTAL</w:t>
      </w:r>
      <w:bookmarkEnd w:id="61"/>
      <w:r w:rsidRPr="0001535D">
        <w:rPr>
          <w:rFonts w:ascii="Times New Roman" w:eastAsia="Times New Roman" w:hAnsi="Times New Roman"/>
          <w:b/>
          <w:bCs/>
          <w:color w:val="000000"/>
          <w:sz w:val="24"/>
          <w:szCs w:val="24"/>
          <w:lang w:eastAsia="en-US"/>
        </w:rPr>
        <w:t xml:space="preserve"> (100%)</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jc w:val="center"/>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br w:type="page"/>
      </w:r>
      <w:bookmarkStart w:id="62" w:name="_Toc17511955"/>
      <w:r w:rsidRPr="0001535D">
        <w:rPr>
          <w:rFonts w:ascii="Times New Roman" w:eastAsia="Times New Roman" w:hAnsi="Times New Roman"/>
          <w:b/>
          <w:bCs/>
          <w:color w:val="000000"/>
          <w:sz w:val="24"/>
          <w:szCs w:val="24"/>
          <w:lang w:eastAsia="en-US"/>
        </w:rPr>
        <w:lastRenderedPageBreak/>
        <w:t>Differential Diagnoses Assignment Answer Sheet</w:t>
      </w:r>
      <w:bookmarkEnd w:id="62"/>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ind w:left="720"/>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63" w:name="_Toc17511956"/>
      <w:r w:rsidRPr="0001535D">
        <w:rPr>
          <w:rFonts w:ascii="Times New Roman" w:eastAsia="Times New Roman" w:hAnsi="Times New Roman"/>
          <w:b/>
          <w:bCs/>
          <w:color w:val="000000"/>
          <w:sz w:val="24"/>
          <w:szCs w:val="24"/>
          <w:lang w:eastAsia="en-US"/>
        </w:rPr>
        <w:t>Topic:______________________________</w:t>
      </w:r>
      <w:r w:rsidRPr="0001535D">
        <w:rPr>
          <w:rFonts w:ascii="Times New Roman" w:eastAsia="Times New Roman" w:hAnsi="Times New Roman"/>
          <w:b/>
          <w:bCs/>
          <w:color w:val="000000"/>
          <w:sz w:val="24"/>
          <w:szCs w:val="24"/>
          <w:lang w:eastAsia="en-US"/>
        </w:rPr>
        <w:tab/>
        <w:t>Date:___________________________</w:t>
      </w:r>
      <w:bookmarkEnd w:id="63"/>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64" w:name="_Toc17511957"/>
      <w:r w:rsidRPr="0001535D">
        <w:rPr>
          <w:rFonts w:ascii="Times New Roman" w:eastAsia="Times New Roman" w:hAnsi="Times New Roman"/>
          <w:b/>
          <w:bCs/>
          <w:color w:val="000000"/>
          <w:sz w:val="24"/>
          <w:szCs w:val="24"/>
          <w:lang w:eastAsia="en-US"/>
        </w:rPr>
        <w:t>Name:______________________________</w:t>
      </w:r>
      <w:bookmarkEnd w:id="64"/>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65" w:name="_Toc17511958"/>
      <w:r w:rsidRPr="0001535D">
        <w:rPr>
          <w:rFonts w:ascii="Times New Roman" w:eastAsia="Times New Roman" w:hAnsi="Times New Roman"/>
          <w:b/>
          <w:bCs/>
          <w:color w:val="000000"/>
          <w:sz w:val="24"/>
          <w:szCs w:val="24"/>
          <w:lang w:eastAsia="en-US"/>
        </w:rPr>
        <w:t>Advisor:____________________________</w:t>
      </w:r>
      <w:bookmarkEnd w:id="65"/>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66" w:name="_Toc17511959"/>
      <w:r w:rsidRPr="0001535D">
        <w:rPr>
          <w:rFonts w:ascii="Times New Roman" w:eastAsia="Times New Roman" w:hAnsi="Times New Roman"/>
          <w:b/>
          <w:bCs/>
          <w:color w:val="000000"/>
          <w:sz w:val="24"/>
          <w:szCs w:val="24"/>
          <w:lang w:eastAsia="en-US"/>
        </w:rPr>
        <w:t>Assessment</w:t>
      </w:r>
      <w:bookmarkEnd w:id="66"/>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67" w:name="_Toc17511960"/>
      <w:r w:rsidRPr="0001535D">
        <w:rPr>
          <w:rFonts w:ascii="Times New Roman" w:eastAsia="Times New Roman" w:hAnsi="Times New Roman"/>
          <w:b/>
          <w:bCs/>
          <w:color w:val="000000"/>
          <w:sz w:val="24"/>
          <w:szCs w:val="24"/>
          <w:lang w:eastAsia="en-US"/>
        </w:rPr>
        <w:t xml:space="preserve">_______40% </w:t>
      </w:r>
      <w:bookmarkStart w:id="68" w:name="_Toc17511961"/>
      <w:bookmarkEnd w:id="67"/>
      <w:r w:rsidRPr="0001535D">
        <w:rPr>
          <w:rFonts w:ascii="Times New Roman" w:eastAsia="Times New Roman" w:hAnsi="Times New Roman"/>
          <w:color w:val="000000"/>
          <w:sz w:val="24"/>
          <w:szCs w:val="24"/>
          <w:lang w:eastAsia="en-US"/>
        </w:rPr>
        <w:t>Medical Diagnosis and ICD-9 Code(s):</w:t>
      </w:r>
      <w:bookmarkEnd w:id="68"/>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69" w:name="_Toc17511962"/>
      <w:r w:rsidRPr="0001535D">
        <w:rPr>
          <w:rFonts w:ascii="Times New Roman" w:eastAsia="Times New Roman" w:hAnsi="Times New Roman"/>
          <w:color w:val="000000"/>
          <w:sz w:val="24"/>
          <w:szCs w:val="24"/>
          <w:lang w:eastAsia="en-US"/>
        </w:rPr>
        <w:t>Rule out #1</w:t>
      </w:r>
      <w:bookmarkEnd w:id="69"/>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70" w:name="_Toc17511963"/>
      <w:r w:rsidRPr="0001535D">
        <w:rPr>
          <w:rFonts w:ascii="Times New Roman" w:eastAsia="Times New Roman" w:hAnsi="Times New Roman"/>
          <w:color w:val="000000"/>
          <w:sz w:val="24"/>
          <w:szCs w:val="24"/>
          <w:lang w:eastAsia="en-US"/>
        </w:rPr>
        <w:t>Rule out #2</w:t>
      </w:r>
      <w:bookmarkEnd w:id="70"/>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71" w:name="_Toc17511964"/>
      <w:r w:rsidRPr="0001535D">
        <w:rPr>
          <w:rFonts w:ascii="Times New Roman" w:eastAsia="Times New Roman" w:hAnsi="Times New Roman"/>
          <w:color w:val="000000"/>
          <w:sz w:val="24"/>
          <w:szCs w:val="24"/>
          <w:lang w:eastAsia="en-US"/>
        </w:rPr>
        <w:t>Rule out #3</w:t>
      </w:r>
      <w:bookmarkEnd w:id="71"/>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72" w:name="_Toc17511965"/>
      <w:r w:rsidRPr="0001535D">
        <w:rPr>
          <w:rFonts w:ascii="Times New Roman" w:eastAsia="Times New Roman" w:hAnsi="Times New Roman"/>
          <w:color w:val="000000"/>
          <w:sz w:val="24"/>
          <w:szCs w:val="24"/>
          <w:lang w:eastAsia="en-US"/>
        </w:rPr>
        <w:t>Rule out #4</w:t>
      </w:r>
      <w:bookmarkEnd w:id="72"/>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73" w:name="_Toc17511966"/>
      <w:r w:rsidRPr="0001535D">
        <w:rPr>
          <w:rFonts w:ascii="Times New Roman" w:eastAsia="Times New Roman" w:hAnsi="Times New Roman"/>
          <w:color w:val="000000"/>
          <w:sz w:val="24"/>
          <w:szCs w:val="24"/>
          <w:lang w:eastAsia="en-US"/>
        </w:rPr>
        <w:t>Nursing Diagnosis or health maintenance or social issue:</w:t>
      </w:r>
      <w:bookmarkEnd w:id="73"/>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74" w:name="_Toc17511967"/>
      <w:r w:rsidRPr="0001535D">
        <w:rPr>
          <w:rFonts w:ascii="Times New Roman" w:eastAsia="Times New Roman" w:hAnsi="Times New Roman"/>
          <w:b/>
          <w:bCs/>
          <w:color w:val="000000"/>
          <w:sz w:val="24"/>
          <w:szCs w:val="24"/>
          <w:lang w:eastAsia="en-US"/>
        </w:rPr>
        <w:t>Treatment Plan</w:t>
      </w:r>
      <w:bookmarkEnd w:id="74"/>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75" w:name="_Toc17511968"/>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Diagnostics</w:t>
      </w:r>
      <w:bookmarkEnd w:id="75"/>
      <w:r w:rsidRPr="0001535D">
        <w:rPr>
          <w:rFonts w:ascii="Times New Roman" w:eastAsia="Times New Roman" w:hAnsi="Times New Roman"/>
          <w:color w:val="000000"/>
          <w:sz w:val="24"/>
          <w:szCs w:val="24"/>
          <w:lang w:eastAsia="en-US"/>
        </w:rPr>
        <w:t>/Laboratories</w:t>
      </w: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76" w:name="_Toc17511969"/>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Rxs</w:t>
      </w:r>
      <w:bookmarkEnd w:id="76"/>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77" w:name="_Toc17511970"/>
      <w:r w:rsidRPr="0001535D">
        <w:rPr>
          <w:rFonts w:ascii="Times New Roman" w:eastAsia="Times New Roman" w:hAnsi="Times New Roman"/>
          <w:b/>
          <w:bCs/>
          <w:color w:val="000000"/>
          <w:sz w:val="24"/>
          <w:szCs w:val="24"/>
          <w:lang w:eastAsia="en-US"/>
        </w:rPr>
        <w:t xml:space="preserve">________20% </w:t>
      </w:r>
      <w:r w:rsidRPr="0001535D">
        <w:rPr>
          <w:rFonts w:ascii="Times New Roman" w:eastAsia="Times New Roman" w:hAnsi="Times New Roman"/>
          <w:color w:val="000000"/>
          <w:sz w:val="24"/>
          <w:szCs w:val="24"/>
          <w:lang w:eastAsia="en-US"/>
        </w:rPr>
        <w:t>Nursing Interventions / Education</w:t>
      </w:r>
      <w:bookmarkEnd w:id="77"/>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78" w:name="_Toc17511972"/>
      <w:r w:rsidRPr="0001535D">
        <w:rPr>
          <w:rFonts w:ascii="Times New Roman" w:eastAsia="Times New Roman" w:hAnsi="Times New Roman"/>
          <w:b/>
          <w:bCs/>
          <w:color w:val="000000"/>
          <w:sz w:val="24"/>
          <w:szCs w:val="24"/>
          <w:lang w:eastAsia="en-US"/>
        </w:rPr>
        <w:t>_______ TOTAL</w:t>
      </w:r>
      <w:bookmarkEnd w:id="78"/>
      <w:r w:rsidRPr="0001535D">
        <w:rPr>
          <w:rFonts w:ascii="Times New Roman" w:eastAsia="Times New Roman" w:hAnsi="Times New Roman"/>
          <w:b/>
          <w:bCs/>
          <w:color w:val="000000"/>
          <w:sz w:val="24"/>
          <w:szCs w:val="24"/>
          <w:lang w:eastAsia="en-US"/>
        </w:rPr>
        <w:t xml:space="preserve"> (100%)</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jc w:val="center"/>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br w:type="page"/>
      </w:r>
      <w:bookmarkStart w:id="79" w:name="_Toc17511973"/>
      <w:r w:rsidRPr="0001535D">
        <w:rPr>
          <w:rFonts w:ascii="Times New Roman" w:eastAsia="Times New Roman" w:hAnsi="Times New Roman"/>
          <w:b/>
          <w:bCs/>
          <w:color w:val="000000"/>
          <w:sz w:val="24"/>
          <w:szCs w:val="24"/>
          <w:lang w:eastAsia="en-US"/>
        </w:rPr>
        <w:lastRenderedPageBreak/>
        <w:t>Differential Diagnoses Assignment Answer Sheet</w:t>
      </w:r>
      <w:bookmarkEnd w:id="79"/>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80" w:name="_Toc17511974"/>
      <w:r w:rsidRPr="0001535D">
        <w:rPr>
          <w:rFonts w:ascii="Times New Roman" w:eastAsia="Times New Roman" w:hAnsi="Times New Roman"/>
          <w:b/>
          <w:bCs/>
          <w:color w:val="000000"/>
          <w:sz w:val="24"/>
          <w:szCs w:val="24"/>
          <w:lang w:eastAsia="en-US"/>
        </w:rPr>
        <w:t>Topic:______________________________</w:t>
      </w:r>
      <w:r w:rsidRPr="0001535D">
        <w:rPr>
          <w:rFonts w:ascii="Times New Roman" w:eastAsia="Times New Roman" w:hAnsi="Times New Roman"/>
          <w:b/>
          <w:bCs/>
          <w:color w:val="000000"/>
          <w:sz w:val="24"/>
          <w:szCs w:val="24"/>
          <w:lang w:eastAsia="en-US"/>
        </w:rPr>
        <w:tab/>
        <w:t>Date:___________________________</w:t>
      </w:r>
      <w:bookmarkEnd w:id="80"/>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81" w:name="_Toc17511975"/>
      <w:r w:rsidRPr="0001535D">
        <w:rPr>
          <w:rFonts w:ascii="Times New Roman" w:eastAsia="Times New Roman" w:hAnsi="Times New Roman"/>
          <w:b/>
          <w:bCs/>
          <w:color w:val="000000"/>
          <w:sz w:val="24"/>
          <w:szCs w:val="24"/>
          <w:lang w:eastAsia="en-US"/>
        </w:rPr>
        <w:t>Name:______________________________</w:t>
      </w:r>
      <w:bookmarkEnd w:id="81"/>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82" w:name="_Toc17511976"/>
      <w:r w:rsidRPr="0001535D">
        <w:rPr>
          <w:rFonts w:ascii="Times New Roman" w:eastAsia="Times New Roman" w:hAnsi="Times New Roman"/>
          <w:b/>
          <w:bCs/>
          <w:color w:val="000000"/>
          <w:sz w:val="24"/>
          <w:szCs w:val="24"/>
          <w:lang w:eastAsia="en-US"/>
        </w:rPr>
        <w:t>Advisor:____________________________</w:t>
      </w:r>
      <w:bookmarkEnd w:id="82"/>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83" w:name="_Toc17511977"/>
      <w:r w:rsidRPr="0001535D">
        <w:rPr>
          <w:rFonts w:ascii="Times New Roman" w:eastAsia="Times New Roman" w:hAnsi="Times New Roman"/>
          <w:b/>
          <w:bCs/>
          <w:color w:val="000000"/>
          <w:sz w:val="24"/>
          <w:szCs w:val="24"/>
          <w:lang w:eastAsia="en-US"/>
        </w:rPr>
        <w:t>Assessment</w:t>
      </w:r>
      <w:bookmarkEnd w:id="83"/>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84" w:name="_Toc17511978"/>
      <w:r w:rsidRPr="0001535D">
        <w:rPr>
          <w:rFonts w:ascii="Times New Roman" w:eastAsia="Times New Roman" w:hAnsi="Times New Roman"/>
          <w:b/>
          <w:bCs/>
          <w:color w:val="000000"/>
          <w:sz w:val="24"/>
          <w:szCs w:val="24"/>
          <w:lang w:eastAsia="en-US"/>
        </w:rPr>
        <w:t xml:space="preserve">_______40% </w:t>
      </w:r>
      <w:bookmarkStart w:id="85" w:name="_Toc17511979"/>
      <w:bookmarkEnd w:id="84"/>
      <w:r w:rsidRPr="0001535D">
        <w:rPr>
          <w:rFonts w:ascii="Times New Roman" w:eastAsia="Times New Roman" w:hAnsi="Times New Roman"/>
          <w:color w:val="000000"/>
          <w:sz w:val="24"/>
          <w:szCs w:val="24"/>
          <w:lang w:eastAsia="en-US"/>
        </w:rPr>
        <w:t>Medical Diagnosis and ICD-9 Code(s):</w:t>
      </w:r>
      <w:bookmarkEnd w:id="85"/>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86" w:name="_Toc17511980"/>
      <w:r w:rsidRPr="0001535D">
        <w:rPr>
          <w:rFonts w:ascii="Times New Roman" w:eastAsia="Times New Roman" w:hAnsi="Times New Roman"/>
          <w:color w:val="000000"/>
          <w:sz w:val="24"/>
          <w:szCs w:val="24"/>
          <w:lang w:eastAsia="en-US"/>
        </w:rPr>
        <w:t>Rule out #1</w:t>
      </w:r>
      <w:bookmarkEnd w:id="86"/>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87" w:name="_Toc17511981"/>
      <w:r w:rsidRPr="0001535D">
        <w:rPr>
          <w:rFonts w:ascii="Times New Roman" w:eastAsia="Times New Roman" w:hAnsi="Times New Roman"/>
          <w:color w:val="000000"/>
          <w:sz w:val="24"/>
          <w:szCs w:val="24"/>
          <w:lang w:eastAsia="en-US"/>
        </w:rPr>
        <w:t>Rule out #2</w:t>
      </w:r>
      <w:bookmarkEnd w:id="87"/>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88" w:name="_Toc17511982"/>
      <w:r w:rsidRPr="0001535D">
        <w:rPr>
          <w:rFonts w:ascii="Times New Roman" w:eastAsia="Times New Roman" w:hAnsi="Times New Roman"/>
          <w:color w:val="000000"/>
          <w:sz w:val="24"/>
          <w:szCs w:val="24"/>
          <w:lang w:eastAsia="en-US"/>
        </w:rPr>
        <w:t>Rule out #3</w:t>
      </w:r>
      <w:bookmarkEnd w:id="88"/>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89" w:name="_Toc17511983"/>
      <w:r w:rsidRPr="0001535D">
        <w:rPr>
          <w:rFonts w:ascii="Times New Roman" w:eastAsia="Times New Roman" w:hAnsi="Times New Roman"/>
          <w:color w:val="000000"/>
          <w:sz w:val="24"/>
          <w:szCs w:val="24"/>
          <w:lang w:eastAsia="en-US"/>
        </w:rPr>
        <w:t>Rule out #4</w:t>
      </w:r>
      <w:bookmarkEnd w:id="89"/>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90" w:name="_Toc17511984"/>
      <w:r w:rsidRPr="0001535D">
        <w:rPr>
          <w:rFonts w:ascii="Times New Roman" w:eastAsia="Times New Roman" w:hAnsi="Times New Roman"/>
          <w:color w:val="000000"/>
          <w:sz w:val="24"/>
          <w:szCs w:val="24"/>
          <w:lang w:eastAsia="en-US"/>
        </w:rPr>
        <w:t>Nursing Diagnosis or health maintenance or social issue:</w:t>
      </w:r>
      <w:bookmarkEnd w:id="90"/>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91" w:name="_Toc17511985"/>
      <w:r w:rsidRPr="0001535D">
        <w:rPr>
          <w:rFonts w:ascii="Times New Roman" w:eastAsia="Times New Roman" w:hAnsi="Times New Roman"/>
          <w:b/>
          <w:bCs/>
          <w:color w:val="000000"/>
          <w:sz w:val="24"/>
          <w:szCs w:val="24"/>
          <w:lang w:eastAsia="en-US"/>
        </w:rPr>
        <w:t>Treatment Plan</w:t>
      </w:r>
      <w:bookmarkEnd w:id="91"/>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92" w:name="_Toc17511986"/>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Diagnostics</w:t>
      </w:r>
      <w:bookmarkEnd w:id="92"/>
      <w:r w:rsidRPr="0001535D">
        <w:rPr>
          <w:rFonts w:ascii="Times New Roman" w:eastAsia="Times New Roman" w:hAnsi="Times New Roman"/>
          <w:color w:val="000000"/>
          <w:sz w:val="24"/>
          <w:szCs w:val="24"/>
          <w:lang w:eastAsia="en-US"/>
        </w:rPr>
        <w:t>/Laboratories</w:t>
      </w: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93" w:name="_Toc17511987"/>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Rxs</w:t>
      </w:r>
      <w:bookmarkEnd w:id="93"/>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94" w:name="_Toc17511988"/>
      <w:r w:rsidRPr="0001535D">
        <w:rPr>
          <w:rFonts w:ascii="Times New Roman" w:eastAsia="Times New Roman" w:hAnsi="Times New Roman"/>
          <w:b/>
          <w:bCs/>
          <w:color w:val="000000"/>
          <w:sz w:val="24"/>
          <w:szCs w:val="24"/>
          <w:lang w:eastAsia="en-US"/>
        </w:rPr>
        <w:t xml:space="preserve">________20% </w:t>
      </w:r>
      <w:r w:rsidRPr="0001535D">
        <w:rPr>
          <w:rFonts w:ascii="Times New Roman" w:eastAsia="Times New Roman" w:hAnsi="Times New Roman"/>
          <w:color w:val="000000"/>
          <w:sz w:val="24"/>
          <w:szCs w:val="24"/>
          <w:lang w:eastAsia="en-US"/>
        </w:rPr>
        <w:t>Nursing Interventions / Education</w:t>
      </w:r>
      <w:bookmarkEnd w:id="94"/>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95" w:name="_Toc17511990"/>
      <w:r w:rsidRPr="0001535D">
        <w:rPr>
          <w:rFonts w:ascii="Times New Roman" w:eastAsia="Times New Roman" w:hAnsi="Times New Roman"/>
          <w:b/>
          <w:bCs/>
          <w:color w:val="000000"/>
          <w:sz w:val="24"/>
          <w:szCs w:val="24"/>
          <w:lang w:eastAsia="en-US"/>
        </w:rPr>
        <w:t>_______ TOTAL</w:t>
      </w:r>
      <w:bookmarkEnd w:id="95"/>
      <w:r w:rsidRPr="0001535D">
        <w:rPr>
          <w:rFonts w:ascii="Times New Roman" w:eastAsia="Times New Roman" w:hAnsi="Times New Roman"/>
          <w:b/>
          <w:bCs/>
          <w:color w:val="000000"/>
          <w:sz w:val="24"/>
          <w:szCs w:val="24"/>
          <w:lang w:eastAsia="en-US"/>
        </w:rPr>
        <w:t xml:space="preserve"> (100%)</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jc w:val="center"/>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br w:type="page"/>
      </w:r>
      <w:bookmarkStart w:id="96" w:name="_Toc17511991"/>
      <w:r w:rsidRPr="0001535D">
        <w:rPr>
          <w:rFonts w:ascii="Times New Roman" w:eastAsia="Times New Roman" w:hAnsi="Times New Roman"/>
          <w:b/>
          <w:bCs/>
          <w:color w:val="000000"/>
          <w:sz w:val="24"/>
          <w:szCs w:val="24"/>
          <w:lang w:eastAsia="en-US"/>
        </w:rPr>
        <w:lastRenderedPageBreak/>
        <w:t>Differential Diagnoses Assignment Answer Sheet</w:t>
      </w:r>
      <w:bookmarkEnd w:id="96"/>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97" w:name="_Toc17511993"/>
      <w:r w:rsidRPr="0001535D">
        <w:rPr>
          <w:rFonts w:ascii="Times New Roman" w:eastAsia="Times New Roman" w:hAnsi="Times New Roman"/>
          <w:b/>
          <w:bCs/>
          <w:color w:val="000000"/>
          <w:sz w:val="24"/>
          <w:szCs w:val="24"/>
          <w:lang w:eastAsia="en-US"/>
        </w:rPr>
        <w:t>Topic:______________________________</w:t>
      </w:r>
      <w:r w:rsidRPr="0001535D">
        <w:rPr>
          <w:rFonts w:ascii="Times New Roman" w:eastAsia="Times New Roman" w:hAnsi="Times New Roman"/>
          <w:b/>
          <w:bCs/>
          <w:color w:val="000000"/>
          <w:sz w:val="24"/>
          <w:szCs w:val="24"/>
          <w:lang w:eastAsia="en-US"/>
        </w:rPr>
        <w:tab/>
        <w:t>Date:___________________________</w:t>
      </w:r>
      <w:bookmarkEnd w:id="97"/>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98" w:name="_Toc17511994"/>
      <w:r w:rsidRPr="0001535D">
        <w:rPr>
          <w:rFonts w:ascii="Times New Roman" w:eastAsia="Times New Roman" w:hAnsi="Times New Roman"/>
          <w:b/>
          <w:bCs/>
          <w:color w:val="000000"/>
          <w:sz w:val="24"/>
          <w:szCs w:val="24"/>
          <w:lang w:eastAsia="en-US"/>
        </w:rPr>
        <w:t>Name:______________________________</w:t>
      </w:r>
      <w:bookmarkEnd w:id="98"/>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99" w:name="_Toc17511995"/>
      <w:r w:rsidRPr="0001535D">
        <w:rPr>
          <w:rFonts w:ascii="Times New Roman" w:eastAsia="Times New Roman" w:hAnsi="Times New Roman"/>
          <w:b/>
          <w:bCs/>
          <w:color w:val="000000"/>
          <w:sz w:val="24"/>
          <w:szCs w:val="24"/>
          <w:lang w:eastAsia="en-US"/>
        </w:rPr>
        <w:t>Advisor:____________________________</w:t>
      </w:r>
      <w:bookmarkEnd w:id="99"/>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00" w:name="_Toc17511996"/>
      <w:r w:rsidRPr="0001535D">
        <w:rPr>
          <w:rFonts w:ascii="Times New Roman" w:eastAsia="Times New Roman" w:hAnsi="Times New Roman"/>
          <w:b/>
          <w:bCs/>
          <w:color w:val="000000"/>
          <w:sz w:val="24"/>
          <w:szCs w:val="24"/>
          <w:lang w:eastAsia="en-US"/>
        </w:rPr>
        <w:t>Assessment</w:t>
      </w:r>
      <w:bookmarkEnd w:id="100"/>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01" w:name="_Toc17511997"/>
      <w:r w:rsidRPr="0001535D">
        <w:rPr>
          <w:rFonts w:ascii="Times New Roman" w:eastAsia="Times New Roman" w:hAnsi="Times New Roman"/>
          <w:b/>
          <w:bCs/>
          <w:color w:val="000000"/>
          <w:sz w:val="24"/>
          <w:szCs w:val="24"/>
          <w:lang w:eastAsia="en-US"/>
        </w:rPr>
        <w:t xml:space="preserve">_______40% </w:t>
      </w:r>
      <w:bookmarkStart w:id="102" w:name="_Toc17511998"/>
      <w:bookmarkEnd w:id="101"/>
      <w:r w:rsidRPr="0001535D">
        <w:rPr>
          <w:rFonts w:ascii="Times New Roman" w:eastAsia="Times New Roman" w:hAnsi="Times New Roman"/>
          <w:color w:val="000000"/>
          <w:sz w:val="24"/>
          <w:szCs w:val="24"/>
          <w:lang w:eastAsia="en-US"/>
        </w:rPr>
        <w:t>Medical Diagnosis and ICD-9 Code(s):</w:t>
      </w:r>
      <w:bookmarkEnd w:id="102"/>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03" w:name="_Toc17511999"/>
      <w:r w:rsidRPr="0001535D">
        <w:rPr>
          <w:rFonts w:ascii="Times New Roman" w:eastAsia="Times New Roman" w:hAnsi="Times New Roman"/>
          <w:color w:val="000000"/>
          <w:sz w:val="24"/>
          <w:szCs w:val="24"/>
          <w:lang w:eastAsia="en-US"/>
        </w:rPr>
        <w:t>Rule out #1</w:t>
      </w:r>
      <w:bookmarkEnd w:id="103"/>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04" w:name="_Toc17512000"/>
      <w:r w:rsidRPr="0001535D">
        <w:rPr>
          <w:rFonts w:ascii="Times New Roman" w:eastAsia="Times New Roman" w:hAnsi="Times New Roman"/>
          <w:color w:val="000000"/>
          <w:sz w:val="24"/>
          <w:szCs w:val="24"/>
          <w:lang w:eastAsia="en-US"/>
        </w:rPr>
        <w:t>Rule out #2</w:t>
      </w:r>
      <w:bookmarkEnd w:id="104"/>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05" w:name="_Toc17512001"/>
      <w:r w:rsidRPr="0001535D">
        <w:rPr>
          <w:rFonts w:ascii="Times New Roman" w:eastAsia="Times New Roman" w:hAnsi="Times New Roman"/>
          <w:color w:val="000000"/>
          <w:sz w:val="24"/>
          <w:szCs w:val="24"/>
          <w:lang w:eastAsia="en-US"/>
        </w:rPr>
        <w:t>Rule out #3</w:t>
      </w:r>
      <w:bookmarkEnd w:id="105"/>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06" w:name="_Toc17512002"/>
      <w:r w:rsidRPr="0001535D">
        <w:rPr>
          <w:rFonts w:ascii="Times New Roman" w:eastAsia="Times New Roman" w:hAnsi="Times New Roman"/>
          <w:color w:val="000000"/>
          <w:sz w:val="24"/>
          <w:szCs w:val="24"/>
          <w:lang w:eastAsia="en-US"/>
        </w:rPr>
        <w:t>Rule out #4</w:t>
      </w:r>
      <w:bookmarkEnd w:id="106"/>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07" w:name="_Toc17512003"/>
      <w:r w:rsidRPr="0001535D">
        <w:rPr>
          <w:rFonts w:ascii="Times New Roman" w:eastAsia="Times New Roman" w:hAnsi="Times New Roman"/>
          <w:color w:val="000000"/>
          <w:sz w:val="24"/>
          <w:szCs w:val="24"/>
          <w:lang w:eastAsia="en-US"/>
        </w:rPr>
        <w:t>Nursing Diagnosis or health maintenance or social issue:</w:t>
      </w:r>
      <w:bookmarkEnd w:id="107"/>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08" w:name="_Toc17512004"/>
      <w:r w:rsidRPr="0001535D">
        <w:rPr>
          <w:rFonts w:ascii="Times New Roman" w:eastAsia="Times New Roman" w:hAnsi="Times New Roman"/>
          <w:b/>
          <w:bCs/>
          <w:color w:val="000000"/>
          <w:sz w:val="24"/>
          <w:szCs w:val="24"/>
          <w:lang w:eastAsia="en-US"/>
        </w:rPr>
        <w:t>Treatment Plan</w:t>
      </w:r>
      <w:bookmarkEnd w:id="108"/>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09" w:name="_Toc17512005"/>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Diagnostics</w:t>
      </w:r>
      <w:bookmarkEnd w:id="109"/>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10" w:name="_Toc17512006"/>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Rxs</w:t>
      </w:r>
      <w:bookmarkEnd w:id="110"/>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11" w:name="_Toc17512007"/>
      <w:r w:rsidRPr="0001535D">
        <w:rPr>
          <w:rFonts w:ascii="Times New Roman" w:eastAsia="Times New Roman" w:hAnsi="Times New Roman"/>
          <w:b/>
          <w:bCs/>
          <w:color w:val="000000"/>
          <w:sz w:val="24"/>
          <w:szCs w:val="24"/>
          <w:lang w:eastAsia="en-US"/>
        </w:rPr>
        <w:t xml:space="preserve">________20% </w:t>
      </w:r>
      <w:r w:rsidRPr="0001535D">
        <w:rPr>
          <w:rFonts w:ascii="Times New Roman" w:eastAsia="Times New Roman" w:hAnsi="Times New Roman"/>
          <w:color w:val="000000"/>
          <w:sz w:val="24"/>
          <w:szCs w:val="24"/>
          <w:lang w:eastAsia="en-US"/>
        </w:rPr>
        <w:t>Nursing Interventions / Education</w:t>
      </w:r>
      <w:bookmarkEnd w:id="111"/>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12" w:name="_Toc17512009"/>
      <w:r w:rsidRPr="0001535D">
        <w:rPr>
          <w:rFonts w:ascii="Times New Roman" w:eastAsia="Times New Roman" w:hAnsi="Times New Roman"/>
          <w:b/>
          <w:bCs/>
          <w:color w:val="000000"/>
          <w:sz w:val="24"/>
          <w:szCs w:val="24"/>
          <w:lang w:eastAsia="en-US"/>
        </w:rPr>
        <w:t>_______ TOTAL</w:t>
      </w:r>
      <w:bookmarkEnd w:id="112"/>
      <w:r w:rsidRPr="0001535D">
        <w:rPr>
          <w:rFonts w:ascii="Times New Roman" w:eastAsia="Times New Roman" w:hAnsi="Times New Roman"/>
          <w:b/>
          <w:bCs/>
          <w:color w:val="000000"/>
          <w:sz w:val="24"/>
          <w:szCs w:val="24"/>
          <w:lang w:eastAsia="en-US"/>
        </w:rPr>
        <w:t xml:space="preserve"> (100%)</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jc w:val="center"/>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br w:type="page"/>
      </w:r>
      <w:bookmarkStart w:id="113" w:name="_Toc17512010"/>
      <w:r w:rsidRPr="0001535D">
        <w:rPr>
          <w:rFonts w:ascii="Times New Roman" w:eastAsia="Times New Roman" w:hAnsi="Times New Roman"/>
          <w:b/>
          <w:bCs/>
          <w:color w:val="000000"/>
          <w:sz w:val="24"/>
          <w:szCs w:val="24"/>
          <w:lang w:eastAsia="en-US"/>
        </w:rPr>
        <w:lastRenderedPageBreak/>
        <w:t>Differential Diagnoses Assignment Answer Sheet</w:t>
      </w:r>
      <w:bookmarkEnd w:id="113"/>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ind w:left="720"/>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14" w:name="_Toc17512012"/>
      <w:r w:rsidRPr="0001535D">
        <w:rPr>
          <w:rFonts w:ascii="Times New Roman" w:eastAsia="Times New Roman" w:hAnsi="Times New Roman"/>
          <w:b/>
          <w:bCs/>
          <w:color w:val="000000"/>
          <w:sz w:val="24"/>
          <w:szCs w:val="24"/>
          <w:lang w:eastAsia="en-US"/>
        </w:rPr>
        <w:t>Topic:______________________________</w:t>
      </w:r>
      <w:r w:rsidRPr="0001535D">
        <w:rPr>
          <w:rFonts w:ascii="Times New Roman" w:eastAsia="Times New Roman" w:hAnsi="Times New Roman"/>
          <w:b/>
          <w:bCs/>
          <w:color w:val="000000"/>
          <w:sz w:val="24"/>
          <w:szCs w:val="24"/>
          <w:lang w:eastAsia="en-US"/>
        </w:rPr>
        <w:tab/>
        <w:t>Date:___________________________</w:t>
      </w:r>
      <w:bookmarkEnd w:id="114"/>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15" w:name="_Toc17512013"/>
      <w:r w:rsidRPr="0001535D">
        <w:rPr>
          <w:rFonts w:ascii="Times New Roman" w:eastAsia="Times New Roman" w:hAnsi="Times New Roman"/>
          <w:b/>
          <w:bCs/>
          <w:color w:val="000000"/>
          <w:sz w:val="24"/>
          <w:szCs w:val="24"/>
          <w:lang w:eastAsia="en-US"/>
        </w:rPr>
        <w:t>Name:______________________________</w:t>
      </w:r>
      <w:bookmarkEnd w:id="115"/>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16" w:name="_Toc17512014"/>
      <w:r w:rsidRPr="0001535D">
        <w:rPr>
          <w:rFonts w:ascii="Times New Roman" w:eastAsia="Times New Roman" w:hAnsi="Times New Roman"/>
          <w:b/>
          <w:bCs/>
          <w:color w:val="000000"/>
          <w:sz w:val="24"/>
          <w:szCs w:val="24"/>
          <w:lang w:eastAsia="en-US"/>
        </w:rPr>
        <w:t>Advisor:____________________________</w:t>
      </w:r>
      <w:bookmarkEnd w:id="116"/>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17" w:name="_Toc17512015"/>
      <w:r w:rsidRPr="0001535D">
        <w:rPr>
          <w:rFonts w:ascii="Times New Roman" w:eastAsia="Times New Roman" w:hAnsi="Times New Roman"/>
          <w:b/>
          <w:bCs/>
          <w:color w:val="000000"/>
          <w:sz w:val="24"/>
          <w:szCs w:val="24"/>
          <w:lang w:eastAsia="en-US"/>
        </w:rPr>
        <w:t>Assessment</w:t>
      </w:r>
      <w:bookmarkEnd w:id="117"/>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18" w:name="_Toc17512016"/>
      <w:r w:rsidRPr="0001535D">
        <w:rPr>
          <w:rFonts w:ascii="Times New Roman" w:eastAsia="Times New Roman" w:hAnsi="Times New Roman"/>
          <w:b/>
          <w:bCs/>
          <w:color w:val="000000"/>
          <w:sz w:val="24"/>
          <w:szCs w:val="24"/>
          <w:lang w:eastAsia="en-US"/>
        </w:rPr>
        <w:t xml:space="preserve">_______40% </w:t>
      </w:r>
      <w:bookmarkStart w:id="119" w:name="_Toc17512017"/>
      <w:bookmarkEnd w:id="118"/>
      <w:r w:rsidRPr="0001535D">
        <w:rPr>
          <w:rFonts w:ascii="Times New Roman" w:eastAsia="Times New Roman" w:hAnsi="Times New Roman"/>
          <w:color w:val="000000"/>
          <w:sz w:val="24"/>
          <w:szCs w:val="24"/>
          <w:lang w:eastAsia="en-US"/>
        </w:rPr>
        <w:t>Medical Diagnosis and ICD-9 Code(s):</w:t>
      </w:r>
      <w:bookmarkEnd w:id="119"/>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20" w:name="_Toc17512018"/>
      <w:r w:rsidRPr="0001535D">
        <w:rPr>
          <w:rFonts w:ascii="Times New Roman" w:eastAsia="Times New Roman" w:hAnsi="Times New Roman"/>
          <w:color w:val="000000"/>
          <w:sz w:val="24"/>
          <w:szCs w:val="24"/>
          <w:lang w:eastAsia="en-US"/>
        </w:rPr>
        <w:t>Rule out #1</w:t>
      </w:r>
      <w:bookmarkEnd w:id="120"/>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21" w:name="_Toc17512019"/>
      <w:r w:rsidRPr="0001535D">
        <w:rPr>
          <w:rFonts w:ascii="Times New Roman" w:eastAsia="Times New Roman" w:hAnsi="Times New Roman"/>
          <w:color w:val="000000"/>
          <w:sz w:val="24"/>
          <w:szCs w:val="24"/>
          <w:lang w:eastAsia="en-US"/>
        </w:rPr>
        <w:t>Rule out #2</w:t>
      </w:r>
      <w:bookmarkEnd w:id="121"/>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22" w:name="_Toc17512020"/>
      <w:r w:rsidRPr="0001535D">
        <w:rPr>
          <w:rFonts w:ascii="Times New Roman" w:eastAsia="Times New Roman" w:hAnsi="Times New Roman"/>
          <w:color w:val="000000"/>
          <w:sz w:val="24"/>
          <w:szCs w:val="24"/>
          <w:lang w:eastAsia="en-US"/>
        </w:rPr>
        <w:t>Rule out #3</w:t>
      </w:r>
      <w:bookmarkEnd w:id="122"/>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23" w:name="_Toc17512021"/>
      <w:r w:rsidRPr="0001535D">
        <w:rPr>
          <w:rFonts w:ascii="Times New Roman" w:eastAsia="Times New Roman" w:hAnsi="Times New Roman"/>
          <w:color w:val="000000"/>
          <w:sz w:val="24"/>
          <w:szCs w:val="24"/>
          <w:lang w:eastAsia="en-US"/>
        </w:rPr>
        <w:t>Rule out #4</w:t>
      </w:r>
      <w:bookmarkEnd w:id="123"/>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24" w:name="_Toc17512022"/>
      <w:r w:rsidRPr="0001535D">
        <w:rPr>
          <w:rFonts w:ascii="Times New Roman" w:eastAsia="Times New Roman" w:hAnsi="Times New Roman"/>
          <w:color w:val="000000"/>
          <w:sz w:val="24"/>
          <w:szCs w:val="24"/>
          <w:lang w:eastAsia="en-US"/>
        </w:rPr>
        <w:t>Nursing Diagnosis or health maintenance or social issue:</w:t>
      </w:r>
      <w:bookmarkEnd w:id="124"/>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25" w:name="_Toc17512023"/>
      <w:r w:rsidRPr="0001535D">
        <w:rPr>
          <w:rFonts w:ascii="Times New Roman" w:eastAsia="Times New Roman" w:hAnsi="Times New Roman"/>
          <w:b/>
          <w:bCs/>
          <w:color w:val="000000"/>
          <w:sz w:val="24"/>
          <w:szCs w:val="24"/>
          <w:lang w:eastAsia="en-US"/>
        </w:rPr>
        <w:t>Treatment Plan</w:t>
      </w:r>
      <w:bookmarkEnd w:id="125"/>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26" w:name="_Toc17512024"/>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Diagnostics</w:t>
      </w:r>
      <w:bookmarkEnd w:id="126"/>
      <w:r w:rsidRPr="0001535D">
        <w:rPr>
          <w:rFonts w:ascii="Times New Roman" w:eastAsia="Times New Roman" w:hAnsi="Times New Roman"/>
          <w:color w:val="000000"/>
          <w:sz w:val="24"/>
          <w:szCs w:val="24"/>
          <w:lang w:eastAsia="en-US"/>
        </w:rPr>
        <w:t>/Laboratories</w:t>
      </w: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27" w:name="_Toc17512025"/>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Rxs</w:t>
      </w:r>
      <w:bookmarkEnd w:id="127"/>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28" w:name="_Toc17512026"/>
      <w:r w:rsidRPr="0001535D">
        <w:rPr>
          <w:rFonts w:ascii="Times New Roman" w:eastAsia="Times New Roman" w:hAnsi="Times New Roman"/>
          <w:b/>
          <w:bCs/>
          <w:color w:val="000000"/>
          <w:sz w:val="24"/>
          <w:szCs w:val="24"/>
          <w:lang w:eastAsia="en-US"/>
        </w:rPr>
        <w:t xml:space="preserve">________20% </w:t>
      </w:r>
      <w:r w:rsidRPr="0001535D">
        <w:rPr>
          <w:rFonts w:ascii="Times New Roman" w:eastAsia="Times New Roman" w:hAnsi="Times New Roman"/>
          <w:color w:val="000000"/>
          <w:sz w:val="24"/>
          <w:szCs w:val="24"/>
          <w:lang w:eastAsia="en-US"/>
        </w:rPr>
        <w:t>Nursing Interventions / Education</w:t>
      </w:r>
      <w:bookmarkEnd w:id="128"/>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29" w:name="_Toc17512028"/>
      <w:r w:rsidRPr="0001535D">
        <w:rPr>
          <w:rFonts w:ascii="Times New Roman" w:eastAsia="Times New Roman" w:hAnsi="Times New Roman"/>
          <w:b/>
          <w:bCs/>
          <w:color w:val="000000"/>
          <w:sz w:val="24"/>
          <w:szCs w:val="24"/>
          <w:lang w:eastAsia="en-US"/>
        </w:rPr>
        <w:t>_______ TOTAL</w:t>
      </w:r>
      <w:bookmarkEnd w:id="129"/>
      <w:r w:rsidRPr="0001535D">
        <w:rPr>
          <w:rFonts w:ascii="Times New Roman" w:eastAsia="Times New Roman" w:hAnsi="Times New Roman"/>
          <w:b/>
          <w:bCs/>
          <w:color w:val="000000"/>
          <w:sz w:val="24"/>
          <w:szCs w:val="24"/>
          <w:lang w:eastAsia="en-US"/>
        </w:rPr>
        <w:t xml:space="preserve"> (100%)</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jc w:val="center"/>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br w:type="page"/>
      </w:r>
      <w:bookmarkStart w:id="130" w:name="_Toc17512029"/>
      <w:r w:rsidRPr="0001535D">
        <w:rPr>
          <w:rFonts w:ascii="Times New Roman" w:eastAsia="Times New Roman" w:hAnsi="Times New Roman"/>
          <w:b/>
          <w:bCs/>
          <w:color w:val="000000"/>
          <w:sz w:val="24"/>
          <w:szCs w:val="24"/>
          <w:lang w:eastAsia="en-US"/>
        </w:rPr>
        <w:lastRenderedPageBreak/>
        <w:t>Differential Diagnoses Assignment Answer Sheet</w:t>
      </w:r>
      <w:bookmarkEnd w:id="130"/>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ind w:left="720"/>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31" w:name="_Toc17512030"/>
      <w:r w:rsidRPr="0001535D">
        <w:rPr>
          <w:rFonts w:ascii="Times New Roman" w:eastAsia="Times New Roman" w:hAnsi="Times New Roman"/>
          <w:b/>
          <w:bCs/>
          <w:color w:val="000000"/>
          <w:sz w:val="24"/>
          <w:szCs w:val="24"/>
          <w:lang w:eastAsia="en-US"/>
        </w:rPr>
        <w:t>Topic:______________________________</w:t>
      </w:r>
      <w:r w:rsidRPr="0001535D">
        <w:rPr>
          <w:rFonts w:ascii="Times New Roman" w:eastAsia="Times New Roman" w:hAnsi="Times New Roman"/>
          <w:b/>
          <w:bCs/>
          <w:color w:val="000000"/>
          <w:sz w:val="24"/>
          <w:szCs w:val="24"/>
          <w:lang w:eastAsia="en-US"/>
        </w:rPr>
        <w:tab/>
        <w:t>Date:___________________________</w:t>
      </w:r>
      <w:bookmarkEnd w:id="131"/>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32" w:name="_Toc17512031"/>
      <w:r w:rsidRPr="0001535D">
        <w:rPr>
          <w:rFonts w:ascii="Times New Roman" w:eastAsia="Times New Roman" w:hAnsi="Times New Roman"/>
          <w:b/>
          <w:bCs/>
          <w:color w:val="000000"/>
          <w:sz w:val="24"/>
          <w:szCs w:val="24"/>
          <w:lang w:eastAsia="en-US"/>
        </w:rPr>
        <w:t>Name:______________________________</w:t>
      </w:r>
      <w:bookmarkEnd w:id="132"/>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33" w:name="_Toc17512032"/>
      <w:r w:rsidRPr="0001535D">
        <w:rPr>
          <w:rFonts w:ascii="Times New Roman" w:eastAsia="Times New Roman" w:hAnsi="Times New Roman"/>
          <w:b/>
          <w:bCs/>
          <w:color w:val="000000"/>
          <w:sz w:val="24"/>
          <w:szCs w:val="24"/>
          <w:lang w:eastAsia="en-US"/>
        </w:rPr>
        <w:t>Advisor:____________________________</w:t>
      </w:r>
      <w:bookmarkEnd w:id="133"/>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34" w:name="_Toc17512033"/>
      <w:r w:rsidRPr="0001535D">
        <w:rPr>
          <w:rFonts w:ascii="Times New Roman" w:eastAsia="Times New Roman" w:hAnsi="Times New Roman"/>
          <w:b/>
          <w:bCs/>
          <w:color w:val="000000"/>
          <w:sz w:val="24"/>
          <w:szCs w:val="24"/>
          <w:lang w:eastAsia="en-US"/>
        </w:rPr>
        <w:t>Assessment</w:t>
      </w:r>
      <w:bookmarkEnd w:id="134"/>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35" w:name="_Toc17512034"/>
      <w:r w:rsidRPr="0001535D">
        <w:rPr>
          <w:rFonts w:ascii="Times New Roman" w:eastAsia="Times New Roman" w:hAnsi="Times New Roman"/>
          <w:b/>
          <w:bCs/>
          <w:color w:val="000000"/>
          <w:sz w:val="24"/>
          <w:szCs w:val="24"/>
          <w:lang w:eastAsia="en-US"/>
        </w:rPr>
        <w:t xml:space="preserve">_______40% </w:t>
      </w:r>
      <w:bookmarkStart w:id="136" w:name="_Toc17512035"/>
      <w:bookmarkEnd w:id="135"/>
      <w:r w:rsidRPr="0001535D">
        <w:rPr>
          <w:rFonts w:ascii="Times New Roman" w:eastAsia="Times New Roman" w:hAnsi="Times New Roman"/>
          <w:color w:val="000000"/>
          <w:sz w:val="24"/>
          <w:szCs w:val="24"/>
          <w:lang w:eastAsia="en-US"/>
        </w:rPr>
        <w:t>Medical Diagnosis and ICD-9 Code(s):</w:t>
      </w:r>
      <w:bookmarkEnd w:id="136"/>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37" w:name="_Toc17512036"/>
      <w:r w:rsidRPr="0001535D">
        <w:rPr>
          <w:rFonts w:ascii="Times New Roman" w:eastAsia="Times New Roman" w:hAnsi="Times New Roman"/>
          <w:color w:val="000000"/>
          <w:sz w:val="24"/>
          <w:szCs w:val="24"/>
          <w:lang w:eastAsia="en-US"/>
        </w:rPr>
        <w:t>Rule out #1</w:t>
      </w:r>
      <w:bookmarkEnd w:id="137"/>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38" w:name="_Toc17512037"/>
      <w:r w:rsidRPr="0001535D">
        <w:rPr>
          <w:rFonts w:ascii="Times New Roman" w:eastAsia="Times New Roman" w:hAnsi="Times New Roman"/>
          <w:color w:val="000000"/>
          <w:sz w:val="24"/>
          <w:szCs w:val="24"/>
          <w:lang w:eastAsia="en-US"/>
        </w:rPr>
        <w:t>Rule out #2</w:t>
      </w:r>
      <w:bookmarkEnd w:id="138"/>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39" w:name="_Toc17512038"/>
      <w:r w:rsidRPr="0001535D">
        <w:rPr>
          <w:rFonts w:ascii="Times New Roman" w:eastAsia="Times New Roman" w:hAnsi="Times New Roman"/>
          <w:color w:val="000000"/>
          <w:sz w:val="24"/>
          <w:szCs w:val="24"/>
          <w:lang w:eastAsia="en-US"/>
        </w:rPr>
        <w:t>Rule out #3</w:t>
      </w:r>
      <w:bookmarkEnd w:id="139"/>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40" w:name="_Toc17512039"/>
      <w:r w:rsidRPr="0001535D">
        <w:rPr>
          <w:rFonts w:ascii="Times New Roman" w:eastAsia="Times New Roman" w:hAnsi="Times New Roman"/>
          <w:color w:val="000000"/>
          <w:sz w:val="24"/>
          <w:szCs w:val="24"/>
          <w:lang w:eastAsia="en-US"/>
        </w:rPr>
        <w:t>Rule out #4</w:t>
      </w:r>
      <w:bookmarkEnd w:id="140"/>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41" w:name="_Toc17512040"/>
      <w:r w:rsidRPr="0001535D">
        <w:rPr>
          <w:rFonts w:ascii="Times New Roman" w:eastAsia="Times New Roman" w:hAnsi="Times New Roman"/>
          <w:color w:val="000000"/>
          <w:sz w:val="24"/>
          <w:szCs w:val="24"/>
          <w:lang w:eastAsia="en-US"/>
        </w:rPr>
        <w:t>Nursing Diagnosis or health maintenance or social issue:</w:t>
      </w:r>
      <w:bookmarkEnd w:id="141"/>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42" w:name="_Toc17512041"/>
      <w:r w:rsidRPr="0001535D">
        <w:rPr>
          <w:rFonts w:ascii="Times New Roman" w:eastAsia="Times New Roman" w:hAnsi="Times New Roman"/>
          <w:b/>
          <w:bCs/>
          <w:color w:val="000000"/>
          <w:sz w:val="24"/>
          <w:szCs w:val="24"/>
          <w:lang w:eastAsia="en-US"/>
        </w:rPr>
        <w:t>Treatment Plan</w:t>
      </w:r>
      <w:bookmarkEnd w:id="142"/>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43" w:name="_Toc17512042"/>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Diagnostics</w:t>
      </w:r>
      <w:bookmarkEnd w:id="143"/>
      <w:r w:rsidRPr="0001535D">
        <w:rPr>
          <w:rFonts w:ascii="Times New Roman" w:eastAsia="Times New Roman" w:hAnsi="Times New Roman"/>
          <w:color w:val="000000"/>
          <w:sz w:val="24"/>
          <w:szCs w:val="24"/>
          <w:lang w:eastAsia="en-US"/>
        </w:rPr>
        <w:t>/Laboratories</w:t>
      </w: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44" w:name="_Toc17512043"/>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Rxs</w:t>
      </w:r>
      <w:bookmarkEnd w:id="144"/>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45" w:name="_Toc17512044"/>
      <w:r w:rsidRPr="0001535D">
        <w:rPr>
          <w:rFonts w:ascii="Times New Roman" w:eastAsia="Times New Roman" w:hAnsi="Times New Roman"/>
          <w:b/>
          <w:bCs/>
          <w:color w:val="000000"/>
          <w:sz w:val="24"/>
          <w:szCs w:val="24"/>
          <w:lang w:eastAsia="en-US"/>
        </w:rPr>
        <w:t xml:space="preserve">________20% </w:t>
      </w:r>
      <w:r w:rsidRPr="0001535D">
        <w:rPr>
          <w:rFonts w:ascii="Times New Roman" w:eastAsia="Times New Roman" w:hAnsi="Times New Roman"/>
          <w:color w:val="000000"/>
          <w:sz w:val="24"/>
          <w:szCs w:val="24"/>
          <w:lang w:eastAsia="en-US"/>
        </w:rPr>
        <w:t>Nursing Interventions / Education</w:t>
      </w:r>
      <w:bookmarkEnd w:id="145"/>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46" w:name="_Toc17512046"/>
      <w:r w:rsidRPr="0001535D">
        <w:rPr>
          <w:rFonts w:ascii="Times New Roman" w:eastAsia="Times New Roman" w:hAnsi="Times New Roman"/>
          <w:b/>
          <w:bCs/>
          <w:color w:val="000000"/>
          <w:sz w:val="24"/>
          <w:szCs w:val="24"/>
          <w:lang w:eastAsia="en-US"/>
        </w:rPr>
        <w:t>_______ TOTAL</w:t>
      </w:r>
      <w:bookmarkEnd w:id="146"/>
      <w:r w:rsidRPr="0001535D">
        <w:rPr>
          <w:rFonts w:ascii="Times New Roman" w:eastAsia="Times New Roman" w:hAnsi="Times New Roman"/>
          <w:b/>
          <w:bCs/>
          <w:color w:val="000000"/>
          <w:sz w:val="24"/>
          <w:szCs w:val="24"/>
          <w:lang w:eastAsia="en-US"/>
        </w:rPr>
        <w:t xml:space="preserve"> (100%)</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jc w:val="center"/>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br w:type="page"/>
      </w:r>
      <w:bookmarkStart w:id="147" w:name="_Toc17512047"/>
      <w:r w:rsidRPr="0001535D">
        <w:rPr>
          <w:rFonts w:ascii="Times New Roman" w:eastAsia="Times New Roman" w:hAnsi="Times New Roman"/>
          <w:b/>
          <w:bCs/>
          <w:color w:val="000000"/>
          <w:sz w:val="24"/>
          <w:szCs w:val="24"/>
          <w:lang w:eastAsia="en-US"/>
        </w:rPr>
        <w:lastRenderedPageBreak/>
        <w:t>Differential Diagnoses Assignment Answer Sheet</w:t>
      </w:r>
      <w:bookmarkEnd w:id="147"/>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tabs>
          <w:tab w:val="center" w:pos="4680"/>
          <w:tab w:val="left" w:pos="5040"/>
          <w:tab w:val="left" w:pos="5760"/>
          <w:tab w:val="left" w:pos="6480"/>
          <w:tab w:val="left" w:pos="7560"/>
          <w:tab w:val="left" w:pos="8280"/>
          <w:tab w:val="left" w:pos="9090"/>
        </w:tabs>
        <w:spacing w:line="360" w:lineRule="exact"/>
        <w:ind w:left="720"/>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48" w:name="_Toc17512049"/>
      <w:r w:rsidRPr="0001535D">
        <w:rPr>
          <w:rFonts w:ascii="Times New Roman" w:eastAsia="Times New Roman" w:hAnsi="Times New Roman"/>
          <w:b/>
          <w:bCs/>
          <w:color w:val="000000"/>
          <w:sz w:val="24"/>
          <w:szCs w:val="24"/>
          <w:lang w:eastAsia="en-US"/>
        </w:rPr>
        <w:t>Topic:______________________________</w:t>
      </w:r>
      <w:r w:rsidRPr="0001535D">
        <w:rPr>
          <w:rFonts w:ascii="Times New Roman" w:eastAsia="Times New Roman" w:hAnsi="Times New Roman"/>
          <w:b/>
          <w:bCs/>
          <w:color w:val="000000"/>
          <w:sz w:val="24"/>
          <w:szCs w:val="24"/>
          <w:lang w:eastAsia="en-US"/>
        </w:rPr>
        <w:tab/>
        <w:t>Date:___________________________</w:t>
      </w:r>
      <w:bookmarkEnd w:id="148"/>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49" w:name="_Toc17512050"/>
      <w:r w:rsidRPr="0001535D">
        <w:rPr>
          <w:rFonts w:ascii="Times New Roman" w:eastAsia="Times New Roman" w:hAnsi="Times New Roman"/>
          <w:b/>
          <w:bCs/>
          <w:color w:val="000000"/>
          <w:sz w:val="24"/>
          <w:szCs w:val="24"/>
          <w:lang w:eastAsia="en-US"/>
        </w:rPr>
        <w:t>Name:______________________________</w:t>
      </w:r>
      <w:bookmarkEnd w:id="149"/>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50" w:name="_Toc17512051"/>
      <w:r w:rsidRPr="0001535D">
        <w:rPr>
          <w:rFonts w:ascii="Times New Roman" w:eastAsia="Times New Roman" w:hAnsi="Times New Roman"/>
          <w:b/>
          <w:bCs/>
          <w:color w:val="000000"/>
          <w:sz w:val="24"/>
          <w:szCs w:val="24"/>
          <w:lang w:eastAsia="en-US"/>
        </w:rPr>
        <w:t>Advisor:____________________________</w:t>
      </w:r>
      <w:bookmarkEnd w:id="150"/>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51" w:name="_Toc17512052"/>
      <w:r w:rsidRPr="0001535D">
        <w:rPr>
          <w:rFonts w:ascii="Times New Roman" w:eastAsia="Times New Roman" w:hAnsi="Times New Roman"/>
          <w:b/>
          <w:bCs/>
          <w:color w:val="000000"/>
          <w:sz w:val="24"/>
          <w:szCs w:val="24"/>
          <w:lang w:eastAsia="en-US"/>
        </w:rPr>
        <w:t>Assessment</w:t>
      </w:r>
      <w:bookmarkEnd w:id="151"/>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52" w:name="_Toc17512053"/>
      <w:r w:rsidRPr="0001535D">
        <w:rPr>
          <w:rFonts w:ascii="Times New Roman" w:eastAsia="Times New Roman" w:hAnsi="Times New Roman"/>
          <w:b/>
          <w:bCs/>
          <w:color w:val="000000"/>
          <w:sz w:val="24"/>
          <w:szCs w:val="24"/>
          <w:lang w:eastAsia="en-US"/>
        </w:rPr>
        <w:t xml:space="preserve">_______40% </w:t>
      </w:r>
      <w:bookmarkStart w:id="153" w:name="_Toc17512054"/>
      <w:bookmarkEnd w:id="152"/>
      <w:r w:rsidRPr="0001535D">
        <w:rPr>
          <w:rFonts w:ascii="Times New Roman" w:eastAsia="Times New Roman" w:hAnsi="Times New Roman"/>
          <w:color w:val="000000"/>
          <w:sz w:val="24"/>
          <w:szCs w:val="24"/>
          <w:lang w:eastAsia="en-US"/>
        </w:rPr>
        <w:t>Medical Diagnosis and ICD-9 Code(s):</w:t>
      </w:r>
      <w:bookmarkEnd w:id="153"/>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54" w:name="_Toc17512055"/>
      <w:r w:rsidRPr="0001535D">
        <w:rPr>
          <w:rFonts w:ascii="Times New Roman" w:eastAsia="Times New Roman" w:hAnsi="Times New Roman"/>
          <w:color w:val="000000"/>
          <w:sz w:val="24"/>
          <w:szCs w:val="24"/>
          <w:lang w:eastAsia="en-US"/>
        </w:rPr>
        <w:t>Rule out #1</w:t>
      </w:r>
      <w:bookmarkEnd w:id="154"/>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55" w:name="_Toc17512056"/>
      <w:r w:rsidRPr="0001535D">
        <w:rPr>
          <w:rFonts w:ascii="Times New Roman" w:eastAsia="Times New Roman" w:hAnsi="Times New Roman"/>
          <w:color w:val="000000"/>
          <w:sz w:val="24"/>
          <w:szCs w:val="24"/>
          <w:lang w:eastAsia="en-US"/>
        </w:rPr>
        <w:t>Rule out #2</w:t>
      </w:r>
      <w:bookmarkEnd w:id="155"/>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56" w:name="_Toc17512057"/>
      <w:r w:rsidRPr="0001535D">
        <w:rPr>
          <w:rFonts w:ascii="Times New Roman" w:eastAsia="Times New Roman" w:hAnsi="Times New Roman"/>
          <w:color w:val="000000"/>
          <w:sz w:val="24"/>
          <w:szCs w:val="24"/>
          <w:lang w:eastAsia="en-US"/>
        </w:rPr>
        <w:t>Rule out #3</w:t>
      </w:r>
      <w:bookmarkEnd w:id="156"/>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57" w:name="_Toc17512058"/>
      <w:r w:rsidRPr="0001535D">
        <w:rPr>
          <w:rFonts w:ascii="Times New Roman" w:eastAsia="Times New Roman" w:hAnsi="Times New Roman"/>
          <w:color w:val="000000"/>
          <w:sz w:val="24"/>
          <w:szCs w:val="24"/>
          <w:lang w:eastAsia="en-US"/>
        </w:rPr>
        <w:t>Rule out #4</w:t>
      </w:r>
      <w:bookmarkEnd w:id="157"/>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58" w:name="_Toc17512059"/>
      <w:r w:rsidRPr="0001535D">
        <w:rPr>
          <w:rFonts w:ascii="Times New Roman" w:eastAsia="Times New Roman" w:hAnsi="Times New Roman"/>
          <w:color w:val="000000"/>
          <w:sz w:val="24"/>
          <w:szCs w:val="24"/>
          <w:lang w:eastAsia="en-US"/>
        </w:rPr>
        <w:t>Nursing Diagnosis or health maintenance or social issue:</w:t>
      </w:r>
      <w:bookmarkEnd w:id="158"/>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59" w:name="_Toc17512060"/>
      <w:r w:rsidRPr="0001535D">
        <w:rPr>
          <w:rFonts w:ascii="Times New Roman" w:eastAsia="Times New Roman" w:hAnsi="Times New Roman"/>
          <w:b/>
          <w:bCs/>
          <w:color w:val="000000"/>
          <w:sz w:val="24"/>
          <w:szCs w:val="24"/>
          <w:lang w:eastAsia="en-US"/>
        </w:rPr>
        <w:t>Treatment Plan</w:t>
      </w:r>
      <w:bookmarkEnd w:id="159"/>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60" w:name="_Toc17512061"/>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Diagnostics</w:t>
      </w:r>
      <w:bookmarkEnd w:id="160"/>
      <w:r w:rsidRPr="0001535D">
        <w:rPr>
          <w:rFonts w:ascii="Times New Roman" w:eastAsia="Times New Roman" w:hAnsi="Times New Roman"/>
          <w:color w:val="000000"/>
          <w:sz w:val="24"/>
          <w:szCs w:val="24"/>
          <w:lang w:eastAsia="en-US"/>
        </w:rPr>
        <w:t>/Laboratories</w:t>
      </w: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61" w:name="_Toc17512062"/>
      <w:r w:rsidRPr="0001535D">
        <w:rPr>
          <w:rFonts w:ascii="Times New Roman" w:eastAsia="Times New Roman" w:hAnsi="Times New Roman"/>
          <w:b/>
          <w:bCs/>
          <w:color w:val="000000"/>
          <w:sz w:val="24"/>
          <w:szCs w:val="24"/>
          <w:lang w:eastAsia="en-US"/>
        </w:rPr>
        <w:t>________20%</w:t>
      </w:r>
      <w:r w:rsidRPr="0001535D">
        <w:rPr>
          <w:rFonts w:ascii="Times New Roman" w:eastAsia="Times New Roman" w:hAnsi="Times New Roman"/>
          <w:color w:val="000000"/>
          <w:sz w:val="24"/>
          <w:szCs w:val="24"/>
          <w:lang w:eastAsia="en-US"/>
        </w:rPr>
        <w:t xml:space="preserve"> Rxs</w:t>
      </w:r>
      <w:bookmarkEnd w:id="161"/>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bookmarkStart w:id="162" w:name="_Toc17512063"/>
      <w:r w:rsidRPr="0001535D">
        <w:rPr>
          <w:rFonts w:ascii="Times New Roman" w:eastAsia="Times New Roman" w:hAnsi="Times New Roman"/>
          <w:b/>
          <w:bCs/>
          <w:color w:val="000000"/>
          <w:sz w:val="24"/>
          <w:szCs w:val="24"/>
          <w:lang w:eastAsia="en-US"/>
        </w:rPr>
        <w:t xml:space="preserve">________20% </w:t>
      </w:r>
      <w:r w:rsidRPr="0001535D">
        <w:rPr>
          <w:rFonts w:ascii="Times New Roman" w:eastAsia="Times New Roman" w:hAnsi="Times New Roman"/>
          <w:color w:val="000000"/>
          <w:sz w:val="24"/>
          <w:szCs w:val="24"/>
          <w:lang w:eastAsia="en-US"/>
        </w:rPr>
        <w:t>Nursing Interventions / Education</w:t>
      </w:r>
      <w:bookmarkEnd w:id="162"/>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eastAsia="Times New Roman" w:hAnsi="Times New Roman"/>
          <w:b/>
          <w:bCs/>
          <w:color w:val="000000"/>
          <w:sz w:val="24"/>
          <w:szCs w:val="24"/>
          <w:lang w:eastAsia="en-US"/>
        </w:rPr>
      </w:pPr>
      <w:bookmarkStart w:id="163" w:name="_Toc17512065"/>
      <w:r w:rsidRPr="0001535D">
        <w:rPr>
          <w:rFonts w:ascii="Times New Roman" w:eastAsia="Times New Roman" w:hAnsi="Times New Roman"/>
          <w:b/>
          <w:bCs/>
          <w:color w:val="000000"/>
          <w:sz w:val="24"/>
          <w:szCs w:val="24"/>
          <w:lang w:eastAsia="en-US"/>
        </w:rPr>
        <w:t>_______ TOTAL</w:t>
      </w:r>
      <w:bookmarkEnd w:id="163"/>
      <w:r w:rsidRPr="0001535D">
        <w:rPr>
          <w:rFonts w:ascii="Times New Roman" w:eastAsia="Times New Roman" w:hAnsi="Times New Roman"/>
          <w:b/>
          <w:bCs/>
          <w:color w:val="000000"/>
          <w:sz w:val="24"/>
          <w:szCs w:val="24"/>
          <w:lang w:eastAsia="en-US"/>
        </w:rPr>
        <w:t xml:space="preserve"> (100%)</w:t>
      </w: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ind w:right="-576"/>
        <w:jc w:val="center"/>
        <w:rPr>
          <w:rFonts w:ascii="Times New Roman" w:eastAsia="Times New Roman" w:hAnsi="Times New Roman"/>
          <w:b/>
          <w:bCs/>
          <w:color w:val="000000"/>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ind w:right="-576"/>
        <w:jc w:val="center"/>
        <w:rPr>
          <w:rFonts w:ascii="Times New Roman" w:eastAsia="Times New Roman" w:hAnsi="Times New Roman"/>
          <w:b/>
          <w:bCs/>
          <w:color w:val="000000"/>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ind w:right="-576"/>
        <w:jc w:val="center"/>
        <w:rPr>
          <w:rFonts w:ascii="Times New Roman" w:eastAsia="Times New Roman" w:hAnsi="Times New Roman"/>
          <w:b/>
          <w:bCs/>
          <w:color w:val="000000"/>
          <w:szCs w:val="24"/>
          <w:lang w:eastAsia="en-US"/>
        </w:rPr>
      </w:pPr>
    </w:p>
    <w:p w:rsidR="0001535D" w:rsidRPr="0001535D" w:rsidRDefault="0001535D" w:rsidP="0001535D">
      <w:pPr>
        <w:tabs>
          <w:tab w:val="left" w:pos="360"/>
          <w:tab w:val="left" w:pos="1260"/>
          <w:tab w:val="left" w:pos="2880"/>
          <w:tab w:val="left" w:pos="5040"/>
          <w:tab w:val="left" w:pos="5760"/>
          <w:tab w:val="left" w:pos="6480"/>
          <w:tab w:val="left" w:pos="7560"/>
          <w:tab w:val="left" w:pos="8280"/>
          <w:tab w:val="left" w:pos="9090"/>
        </w:tabs>
        <w:spacing w:line="360" w:lineRule="exact"/>
        <w:ind w:right="-576"/>
        <w:jc w:val="center"/>
        <w:rPr>
          <w:rFonts w:ascii="Times New Roman" w:eastAsia="Times New Roman" w:hAnsi="Times New Roman"/>
          <w:b/>
          <w:bCs/>
          <w:color w:val="000000"/>
          <w:sz w:val="24"/>
          <w:szCs w:val="24"/>
          <w:lang w:eastAsia="en-US"/>
        </w:rPr>
      </w:pPr>
      <w:bookmarkStart w:id="164" w:name="_Toc17512066"/>
    </w:p>
    <w:p w:rsidR="0063484C" w:rsidRDefault="0063484C" w:rsidP="0063484C">
      <w:pPr>
        <w:jc w:val="center"/>
        <w:rPr>
          <w:rFonts w:ascii="Century Gothic" w:hAnsi="Century Gothic"/>
          <w:b/>
          <w:bCs/>
          <w:sz w:val="32"/>
        </w:rPr>
      </w:pPr>
      <w:r w:rsidRPr="00067BA2">
        <w:rPr>
          <w:rFonts w:ascii="Century Gothic" w:hAnsi="Century Gothic"/>
          <w:b/>
          <w:bCs/>
          <w:sz w:val="32"/>
        </w:rPr>
        <w:lastRenderedPageBreak/>
        <w:t xml:space="preserve">Grade Sheet for </w:t>
      </w:r>
      <w:r>
        <w:rPr>
          <w:rFonts w:ascii="Century Gothic" w:hAnsi="Century Gothic"/>
          <w:b/>
          <w:bCs/>
          <w:sz w:val="32"/>
        </w:rPr>
        <w:t>Clinical Decision Making—Fall 2</w:t>
      </w:r>
      <w:r w:rsidRPr="00067BA2">
        <w:rPr>
          <w:rFonts w:ascii="Century Gothic" w:hAnsi="Century Gothic"/>
          <w:b/>
          <w:bCs/>
          <w:sz w:val="32"/>
        </w:rPr>
        <w:t>01</w:t>
      </w:r>
      <w:r>
        <w:rPr>
          <w:rFonts w:ascii="Century Gothic" w:hAnsi="Century Gothic"/>
          <w:b/>
          <w:bCs/>
          <w:sz w:val="32"/>
        </w:rPr>
        <w:t>3</w:t>
      </w:r>
    </w:p>
    <w:p w:rsidR="0063484C" w:rsidRDefault="0063484C" w:rsidP="0063484C">
      <w:pPr>
        <w:jc w:val="center"/>
        <w:rPr>
          <w:rFonts w:ascii="Century Gothic" w:hAnsi="Century Gothic"/>
          <w:b/>
          <w:bCs/>
          <w:sz w:val="32"/>
        </w:rPr>
      </w:pPr>
    </w:p>
    <w:p w:rsidR="0063484C" w:rsidRDefault="0063484C" w:rsidP="0063484C">
      <w:pPr>
        <w:jc w:val="center"/>
        <w:rPr>
          <w:rFonts w:ascii="Century Gothic" w:hAnsi="Century Gothic"/>
          <w:color w:val="005828"/>
          <w:sz w:val="24"/>
          <w:u w:val="single"/>
        </w:rPr>
      </w:pPr>
      <w:r w:rsidRPr="00B336B8">
        <w:rPr>
          <w:rFonts w:ascii="Century Gothic" w:hAnsi="Century Gothic"/>
          <w:color w:val="005828"/>
          <w:sz w:val="24"/>
          <w:u w:val="single"/>
        </w:rPr>
        <w:t xml:space="preserve">The same grading criteria will be used for </w:t>
      </w:r>
      <w:r>
        <w:rPr>
          <w:rFonts w:ascii="Century Gothic" w:hAnsi="Century Gothic"/>
          <w:color w:val="005828"/>
          <w:sz w:val="24"/>
          <w:u w:val="single"/>
        </w:rPr>
        <w:t>both</w:t>
      </w:r>
      <w:r w:rsidRPr="00B336B8">
        <w:rPr>
          <w:rFonts w:ascii="Century Gothic" w:hAnsi="Century Gothic"/>
          <w:color w:val="005828"/>
          <w:sz w:val="24"/>
          <w:u w:val="single"/>
        </w:rPr>
        <w:t xml:space="preserve"> cases; ONLY </w:t>
      </w:r>
      <w:r>
        <w:rPr>
          <w:rFonts w:ascii="Century Gothic" w:hAnsi="Century Gothic"/>
          <w:color w:val="005828"/>
          <w:sz w:val="24"/>
          <w:u w:val="single"/>
        </w:rPr>
        <w:t>4</w:t>
      </w:r>
      <w:r w:rsidRPr="00B336B8">
        <w:rPr>
          <w:rFonts w:ascii="Century Gothic" w:hAnsi="Century Gothic"/>
          <w:color w:val="005828"/>
          <w:sz w:val="24"/>
          <w:u w:val="single"/>
        </w:rPr>
        <w:t xml:space="preserve"> TYPED PAGES will be accepted on each case analysis; use references as appropriate, </w:t>
      </w:r>
      <w:r>
        <w:rPr>
          <w:rFonts w:ascii="Century Gothic" w:hAnsi="Century Gothic"/>
          <w:color w:val="005828"/>
          <w:sz w:val="24"/>
          <w:u w:val="single"/>
        </w:rPr>
        <w:t>the reference page can be in addition to the 4</w:t>
      </w:r>
      <w:r w:rsidRPr="00B336B8">
        <w:rPr>
          <w:rFonts w:ascii="Century Gothic" w:hAnsi="Century Gothic"/>
          <w:color w:val="005828"/>
          <w:sz w:val="24"/>
          <w:u w:val="single"/>
        </w:rPr>
        <w:t xml:space="preserve"> page limit for this assignment</w:t>
      </w:r>
    </w:p>
    <w:p w:rsidR="0063484C" w:rsidRPr="00067BA2" w:rsidRDefault="0063484C" w:rsidP="0063484C">
      <w:pPr>
        <w:jc w:val="center"/>
        <w:rPr>
          <w:rFonts w:ascii="Century Gothic" w:hAnsi="Century Gothic"/>
          <w:b/>
          <w:sz w:val="32"/>
        </w:rPr>
      </w:pPr>
    </w:p>
    <w:tbl>
      <w:tblPr>
        <w:tblW w:w="0" w:type="auto"/>
        <w:tblLook w:val="01E0" w:firstRow="1" w:lastRow="1" w:firstColumn="1" w:lastColumn="1" w:noHBand="0" w:noVBand="0"/>
      </w:tblPr>
      <w:tblGrid>
        <w:gridCol w:w="7775"/>
        <w:gridCol w:w="1081"/>
      </w:tblGrid>
      <w:tr w:rsidR="0063484C" w:rsidRPr="001C2582" w:rsidTr="0063484C">
        <w:tc>
          <w:tcPr>
            <w:tcW w:w="7775" w:type="dxa"/>
          </w:tcPr>
          <w:p w:rsidR="0063484C" w:rsidRDefault="0063484C" w:rsidP="0063484C">
            <w:pPr>
              <w:ind w:left="720" w:hanging="720"/>
              <w:rPr>
                <w:rFonts w:ascii="Century Gothic" w:hAnsi="Century Gothic"/>
                <w:sz w:val="28"/>
              </w:rPr>
            </w:pPr>
            <w:r w:rsidRPr="009727F6">
              <w:rPr>
                <w:rFonts w:ascii="Century Gothic" w:hAnsi="Century Gothic"/>
                <w:sz w:val="28"/>
              </w:rPr>
              <w:t>1]</w:t>
            </w:r>
            <w:r w:rsidRPr="009727F6">
              <w:rPr>
                <w:rFonts w:ascii="Century Gothic" w:hAnsi="Century Gothic"/>
                <w:sz w:val="28"/>
              </w:rPr>
              <w:tab/>
            </w:r>
            <w:r w:rsidRPr="001C2582">
              <w:rPr>
                <w:rFonts w:ascii="Century Gothic" w:hAnsi="Century Gothic"/>
                <w:sz w:val="28"/>
              </w:rPr>
              <w:t>G</w:t>
            </w:r>
            <w:r w:rsidRPr="009727F6">
              <w:rPr>
                <w:rFonts w:ascii="Century Gothic" w:hAnsi="Century Gothic"/>
                <w:sz w:val="28"/>
              </w:rPr>
              <w:t xml:space="preserve">enerate an active problem list—that focuses upon </w:t>
            </w:r>
            <w:r w:rsidRPr="001C2582">
              <w:rPr>
                <w:rFonts w:ascii="Century Gothic" w:hAnsi="Century Gothic"/>
                <w:sz w:val="28"/>
              </w:rPr>
              <w:t>patient’s presenting problem [s]</w:t>
            </w:r>
          </w:p>
          <w:p w:rsidR="0063484C" w:rsidRPr="009727F6" w:rsidRDefault="0063484C" w:rsidP="0063484C">
            <w:pPr>
              <w:ind w:left="720" w:hanging="720"/>
              <w:rPr>
                <w:rFonts w:ascii="Century Gothic" w:hAnsi="Century Gothic"/>
                <w:sz w:val="28"/>
              </w:rPr>
            </w:pPr>
          </w:p>
          <w:p w:rsidR="0063484C" w:rsidRDefault="0063484C" w:rsidP="0063484C">
            <w:pPr>
              <w:ind w:left="720" w:hanging="720"/>
              <w:rPr>
                <w:rFonts w:ascii="Century Gothic" w:hAnsi="Century Gothic"/>
                <w:sz w:val="28"/>
              </w:rPr>
            </w:pPr>
            <w:r w:rsidRPr="009727F6">
              <w:rPr>
                <w:rFonts w:ascii="Century Gothic" w:hAnsi="Century Gothic"/>
                <w:sz w:val="28"/>
              </w:rPr>
              <w:t xml:space="preserve">2] </w:t>
            </w:r>
            <w:r w:rsidRPr="009727F6">
              <w:rPr>
                <w:rFonts w:ascii="Century Gothic" w:hAnsi="Century Gothic"/>
                <w:sz w:val="28"/>
              </w:rPr>
              <w:tab/>
            </w:r>
            <w:r w:rsidRPr="001C2582">
              <w:rPr>
                <w:rFonts w:ascii="Century Gothic" w:hAnsi="Century Gothic"/>
                <w:sz w:val="28"/>
              </w:rPr>
              <w:t>C</w:t>
            </w:r>
            <w:r w:rsidRPr="009727F6">
              <w:rPr>
                <w:rFonts w:ascii="Century Gothic" w:hAnsi="Century Gothic"/>
                <w:sz w:val="28"/>
              </w:rPr>
              <w:t xml:space="preserve">ome up with interventions that you can initiate </w:t>
            </w:r>
            <w:r w:rsidRPr="009727F6">
              <w:rPr>
                <w:rFonts w:ascii="Century Gothic" w:hAnsi="Century Gothic"/>
                <w:b/>
                <w:sz w:val="28"/>
              </w:rPr>
              <w:t xml:space="preserve">right away </w:t>
            </w:r>
            <w:r w:rsidRPr="009727F6">
              <w:rPr>
                <w:rFonts w:ascii="Century Gothic" w:hAnsi="Century Gothic"/>
                <w:sz w:val="28"/>
              </w:rPr>
              <w:t xml:space="preserve">that might help </w:t>
            </w:r>
            <w:r w:rsidRPr="001C2582">
              <w:rPr>
                <w:rFonts w:ascii="Century Gothic" w:hAnsi="Century Gothic"/>
                <w:sz w:val="28"/>
              </w:rPr>
              <w:t>this patient</w:t>
            </w:r>
            <w:r>
              <w:rPr>
                <w:rFonts w:ascii="Century Gothic" w:hAnsi="Century Gothic"/>
                <w:sz w:val="28"/>
              </w:rPr>
              <w:t xml:space="preserve"> including any counseling that should be done</w:t>
            </w:r>
            <w:r w:rsidR="006B5756">
              <w:rPr>
                <w:rFonts w:ascii="Century Gothic" w:hAnsi="Century Gothic"/>
                <w:sz w:val="28"/>
              </w:rPr>
              <w:t xml:space="preserve"> pertinent to the patient’s presenting problem and co-morbidities [if applicable]</w:t>
            </w:r>
            <w:r w:rsidRPr="001C2582">
              <w:rPr>
                <w:rFonts w:ascii="Century Gothic" w:hAnsi="Century Gothic"/>
                <w:sz w:val="28"/>
              </w:rPr>
              <w:t>?</w:t>
            </w:r>
          </w:p>
          <w:p w:rsidR="0063484C" w:rsidRPr="009727F6" w:rsidRDefault="0063484C" w:rsidP="0063484C">
            <w:pPr>
              <w:ind w:left="720" w:hanging="720"/>
              <w:rPr>
                <w:rFonts w:ascii="Century Gothic" w:hAnsi="Century Gothic"/>
                <w:sz w:val="28"/>
              </w:rPr>
            </w:pPr>
          </w:p>
          <w:p w:rsidR="0063484C" w:rsidRDefault="0063484C" w:rsidP="0063484C">
            <w:pPr>
              <w:ind w:left="720" w:hanging="720"/>
              <w:rPr>
                <w:rFonts w:ascii="Century Gothic" w:hAnsi="Century Gothic"/>
                <w:sz w:val="28"/>
              </w:rPr>
            </w:pPr>
            <w:r w:rsidRPr="009727F6">
              <w:rPr>
                <w:rFonts w:ascii="Century Gothic" w:hAnsi="Century Gothic"/>
                <w:sz w:val="28"/>
              </w:rPr>
              <w:t>3]</w:t>
            </w:r>
            <w:r w:rsidRPr="009727F6">
              <w:rPr>
                <w:rFonts w:ascii="Century Gothic" w:hAnsi="Century Gothic"/>
                <w:sz w:val="28"/>
              </w:rPr>
              <w:tab/>
            </w:r>
            <w:r w:rsidRPr="001C2582">
              <w:rPr>
                <w:rFonts w:ascii="Century Gothic" w:hAnsi="Century Gothic"/>
                <w:sz w:val="28"/>
              </w:rPr>
              <w:t>A</w:t>
            </w:r>
            <w:r w:rsidRPr="009727F6">
              <w:rPr>
                <w:rFonts w:ascii="Century Gothic" w:hAnsi="Century Gothic"/>
                <w:sz w:val="28"/>
              </w:rPr>
              <w:t xml:space="preserve">ssume that you have </w:t>
            </w:r>
            <w:r>
              <w:rPr>
                <w:rFonts w:ascii="Century Gothic" w:hAnsi="Century Gothic"/>
                <w:sz w:val="28"/>
              </w:rPr>
              <w:t xml:space="preserve">no </w:t>
            </w:r>
            <w:r w:rsidRPr="009727F6">
              <w:rPr>
                <w:rFonts w:ascii="Century Gothic" w:hAnsi="Century Gothic"/>
                <w:sz w:val="28"/>
              </w:rPr>
              <w:t xml:space="preserve">recent labs </w:t>
            </w:r>
            <w:r>
              <w:rPr>
                <w:rFonts w:ascii="Century Gothic" w:hAnsi="Century Gothic"/>
                <w:sz w:val="28"/>
              </w:rPr>
              <w:t xml:space="preserve">other than what </w:t>
            </w:r>
            <w:r w:rsidRPr="001C2582">
              <w:rPr>
                <w:rFonts w:ascii="Century Gothic" w:hAnsi="Century Gothic"/>
                <w:sz w:val="28"/>
              </w:rPr>
              <w:t>you are not given in the body of the scenario</w:t>
            </w:r>
            <w:r>
              <w:rPr>
                <w:rFonts w:ascii="Century Gothic" w:hAnsi="Century Gothic"/>
                <w:sz w:val="28"/>
              </w:rPr>
              <w:t xml:space="preserve">; so you must cite a rationale for all labs and diagnostics that you choose to order.  </w:t>
            </w:r>
            <w:r w:rsidRPr="001C2582">
              <w:rPr>
                <w:rFonts w:ascii="Century Gothic" w:hAnsi="Century Gothic"/>
                <w:sz w:val="28"/>
              </w:rPr>
              <w:t xml:space="preserve"> </w:t>
            </w:r>
          </w:p>
          <w:p w:rsidR="0063484C" w:rsidRPr="009727F6" w:rsidRDefault="0063484C" w:rsidP="0063484C">
            <w:pPr>
              <w:ind w:left="720" w:hanging="720"/>
              <w:rPr>
                <w:rFonts w:ascii="Century Gothic" w:hAnsi="Century Gothic"/>
                <w:sz w:val="28"/>
              </w:rPr>
            </w:pPr>
          </w:p>
          <w:p w:rsidR="0063484C" w:rsidRDefault="0063484C" w:rsidP="0063484C">
            <w:pPr>
              <w:ind w:left="720" w:hanging="720"/>
              <w:rPr>
                <w:rFonts w:ascii="Century Gothic" w:hAnsi="Century Gothic"/>
                <w:sz w:val="28"/>
              </w:rPr>
            </w:pPr>
            <w:r w:rsidRPr="009727F6">
              <w:rPr>
                <w:rFonts w:ascii="Century Gothic" w:hAnsi="Century Gothic"/>
                <w:sz w:val="28"/>
              </w:rPr>
              <w:t>4]</w:t>
            </w:r>
            <w:r w:rsidRPr="009727F6">
              <w:rPr>
                <w:rFonts w:ascii="Century Gothic" w:hAnsi="Century Gothic"/>
                <w:sz w:val="28"/>
              </w:rPr>
              <w:tab/>
            </w:r>
            <w:r w:rsidRPr="001C2582">
              <w:rPr>
                <w:rFonts w:ascii="Century Gothic" w:hAnsi="Century Gothic"/>
                <w:sz w:val="28"/>
              </w:rPr>
              <w:t>Are any medications needed or need to be changed or removed?  What about referrals?</w:t>
            </w:r>
            <w:r w:rsidRPr="009727F6">
              <w:rPr>
                <w:rFonts w:ascii="Century Gothic" w:hAnsi="Century Gothic"/>
                <w:sz w:val="28"/>
              </w:rPr>
              <w:tab/>
            </w:r>
          </w:p>
          <w:p w:rsidR="0063484C" w:rsidRPr="009727F6" w:rsidRDefault="0063484C" w:rsidP="0063484C">
            <w:pPr>
              <w:ind w:left="720" w:hanging="720"/>
              <w:rPr>
                <w:rFonts w:ascii="Century Gothic" w:hAnsi="Century Gothic"/>
                <w:sz w:val="28"/>
              </w:rPr>
            </w:pPr>
          </w:p>
          <w:p w:rsidR="0063484C" w:rsidRDefault="0063484C" w:rsidP="0063484C">
            <w:pPr>
              <w:ind w:left="720" w:hanging="720"/>
              <w:rPr>
                <w:rFonts w:ascii="Century Gothic" w:hAnsi="Century Gothic"/>
                <w:sz w:val="28"/>
              </w:rPr>
            </w:pPr>
            <w:r w:rsidRPr="009727F6">
              <w:rPr>
                <w:rFonts w:ascii="Century Gothic" w:hAnsi="Century Gothic"/>
                <w:sz w:val="28"/>
              </w:rPr>
              <w:t>5]</w:t>
            </w:r>
            <w:r w:rsidRPr="009727F6">
              <w:rPr>
                <w:rFonts w:ascii="Century Gothic" w:hAnsi="Century Gothic"/>
                <w:sz w:val="28"/>
              </w:rPr>
              <w:tab/>
            </w:r>
            <w:r w:rsidRPr="001C2582">
              <w:rPr>
                <w:rFonts w:ascii="Century Gothic" w:hAnsi="Century Gothic"/>
                <w:sz w:val="28"/>
              </w:rPr>
              <w:t>O</w:t>
            </w:r>
            <w:r w:rsidRPr="009727F6">
              <w:rPr>
                <w:rFonts w:ascii="Century Gothic" w:hAnsi="Century Gothic"/>
                <w:sz w:val="28"/>
              </w:rPr>
              <w:t xml:space="preserve">bviously, there are things </w:t>
            </w:r>
            <w:r w:rsidRPr="001C2582">
              <w:rPr>
                <w:rFonts w:ascii="Century Gothic" w:hAnsi="Century Gothic"/>
                <w:sz w:val="28"/>
              </w:rPr>
              <w:t xml:space="preserve">that may be </w:t>
            </w:r>
            <w:r w:rsidRPr="009727F6">
              <w:rPr>
                <w:rFonts w:ascii="Century Gothic" w:hAnsi="Century Gothic"/>
                <w:sz w:val="28"/>
              </w:rPr>
              <w:t>interacting to cause th</w:t>
            </w:r>
            <w:r>
              <w:rPr>
                <w:rFonts w:ascii="Century Gothic" w:hAnsi="Century Gothic"/>
                <w:sz w:val="28"/>
              </w:rPr>
              <w:t>e</w:t>
            </w:r>
            <w:r w:rsidRPr="009727F6">
              <w:rPr>
                <w:rFonts w:ascii="Century Gothic" w:hAnsi="Century Gothic"/>
                <w:sz w:val="28"/>
              </w:rPr>
              <w:t xml:space="preserve"> patient’s</w:t>
            </w:r>
            <w:r w:rsidRPr="001C2582">
              <w:rPr>
                <w:rFonts w:ascii="Century Gothic" w:hAnsi="Century Gothic"/>
                <w:sz w:val="28"/>
              </w:rPr>
              <w:t xml:space="preserve"> </w:t>
            </w:r>
            <w:r>
              <w:rPr>
                <w:rFonts w:ascii="Century Gothic" w:hAnsi="Century Gothic"/>
                <w:sz w:val="28"/>
              </w:rPr>
              <w:t>signs/</w:t>
            </w:r>
            <w:r w:rsidRPr="009727F6">
              <w:rPr>
                <w:rFonts w:ascii="Century Gothic" w:hAnsi="Century Gothic"/>
                <w:sz w:val="28"/>
              </w:rPr>
              <w:t>symptoms, but based on the info we have—</w:t>
            </w:r>
            <w:r>
              <w:rPr>
                <w:rFonts w:ascii="Century Gothic" w:hAnsi="Century Gothic"/>
                <w:sz w:val="28"/>
              </w:rPr>
              <w:t xml:space="preserve">cite in pathological terms, </w:t>
            </w:r>
            <w:r w:rsidRPr="009727F6">
              <w:rPr>
                <w:rFonts w:ascii="Century Gothic" w:hAnsi="Century Gothic"/>
                <w:sz w:val="28"/>
              </w:rPr>
              <w:t xml:space="preserve">what is the </w:t>
            </w:r>
            <w:r>
              <w:rPr>
                <w:rFonts w:ascii="Century Gothic" w:hAnsi="Century Gothic"/>
                <w:sz w:val="28"/>
              </w:rPr>
              <w:t>hematological [or cardiovascular] problem at the root of the patient’s problem?  This should refer to pathophysiology—NOT presentation of signs/symptoms—you may have to explore differentials that could account for the findings.</w:t>
            </w:r>
          </w:p>
          <w:p w:rsidR="006B5756" w:rsidRDefault="006B5756" w:rsidP="0063484C">
            <w:pPr>
              <w:ind w:left="720" w:hanging="720"/>
              <w:rPr>
                <w:rFonts w:ascii="Century Gothic" w:hAnsi="Century Gothic"/>
                <w:sz w:val="28"/>
              </w:rPr>
            </w:pPr>
          </w:p>
          <w:p w:rsidR="006B5756" w:rsidRDefault="006B5756" w:rsidP="0063484C">
            <w:pPr>
              <w:ind w:left="720" w:hanging="720"/>
              <w:rPr>
                <w:rFonts w:ascii="Century Gothic" w:hAnsi="Century Gothic"/>
                <w:sz w:val="28"/>
              </w:rPr>
            </w:pPr>
          </w:p>
          <w:p w:rsidR="006B5756" w:rsidRDefault="006B5756" w:rsidP="0063484C">
            <w:pPr>
              <w:ind w:left="720" w:hanging="720"/>
              <w:rPr>
                <w:rFonts w:ascii="Century Gothic" w:hAnsi="Century Gothic"/>
                <w:sz w:val="28"/>
              </w:rPr>
            </w:pPr>
          </w:p>
          <w:p w:rsidR="006B5756" w:rsidRDefault="006B5756" w:rsidP="0063484C">
            <w:pPr>
              <w:ind w:left="720" w:hanging="720"/>
              <w:rPr>
                <w:rFonts w:ascii="Century Gothic" w:hAnsi="Century Gothic"/>
                <w:sz w:val="28"/>
              </w:rPr>
            </w:pPr>
          </w:p>
          <w:p w:rsidR="006B5756" w:rsidRDefault="006B5756" w:rsidP="0063484C">
            <w:pPr>
              <w:ind w:left="720" w:hanging="720"/>
              <w:rPr>
                <w:rFonts w:ascii="Century Gothic" w:hAnsi="Century Gothic"/>
                <w:sz w:val="28"/>
              </w:rPr>
            </w:pPr>
          </w:p>
          <w:p w:rsidR="006B5756" w:rsidRPr="0080053C" w:rsidRDefault="006B5756" w:rsidP="006B5756">
            <w:pPr>
              <w:jc w:val="center"/>
              <w:rPr>
                <w:rFonts w:ascii="Century Gothic" w:hAnsi="Century Gothic"/>
                <w:b/>
                <w:bCs/>
                <w:sz w:val="28"/>
              </w:rPr>
            </w:pPr>
            <w:r w:rsidRPr="0080053C">
              <w:rPr>
                <w:rFonts w:ascii="Century Gothic" w:hAnsi="Century Gothic"/>
                <w:b/>
                <w:bCs/>
                <w:sz w:val="28"/>
              </w:rPr>
              <w:lastRenderedPageBreak/>
              <w:t xml:space="preserve">Grade Sheet for Clinical Decision Making—Fall </w:t>
            </w:r>
            <w:r w:rsidR="0080053C" w:rsidRPr="0080053C">
              <w:rPr>
                <w:rFonts w:ascii="Century Gothic" w:hAnsi="Century Gothic"/>
                <w:b/>
                <w:bCs/>
                <w:sz w:val="28"/>
              </w:rPr>
              <w:t>2</w:t>
            </w:r>
            <w:r w:rsidRPr="0080053C">
              <w:rPr>
                <w:rFonts w:ascii="Century Gothic" w:hAnsi="Century Gothic"/>
                <w:b/>
                <w:bCs/>
                <w:sz w:val="28"/>
              </w:rPr>
              <w:t>013</w:t>
            </w:r>
          </w:p>
          <w:p w:rsidR="006B5756" w:rsidRPr="0080053C" w:rsidRDefault="006B5756" w:rsidP="006B5756">
            <w:pPr>
              <w:jc w:val="center"/>
              <w:rPr>
                <w:rFonts w:ascii="Century Gothic" w:hAnsi="Century Gothic"/>
                <w:b/>
                <w:bCs/>
                <w:sz w:val="28"/>
              </w:rPr>
            </w:pPr>
          </w:p>
          <w:p w:rsidR="006B5756" w:rsidRPr="0080053C" w:rsidRDefault="006B5756" w:rsidP="0080053C">
            <w:pPr>
              <w:jc w:val="center"/>
              <w:rPr>
                <w:rFonts w:ascii="Century Gothic" w:hAnsi="Century Gothic"/>
                <w:color w:val="005828"/>
                <w:u w:val="single"/>
              </w:rPr>
            </w:pPr>
            <w:r w:rsidRPr="0080053C">
              <w:rPr>
                <w:rFonts w:ascii="Century Gothic" w:hAnsi="Century Gothic"/>
                <w:color w:val="005828"/>
                <w:u w:val="single"/>
              </w:rPr>
              <w:t>The same grading criteria will be used for both cases; ONLY 4 TYPED PAGES will be accepted on each case analysis; use references as appropriate, the reference page can be in addition to the 4 page limit for this assignment</w:t>
            </w:r>
          </w:p>
          <w:p w:rsidR="006B5756" w:rsidRPr="00067BA2" w:rsidRDefault="006B5756" w:rsidP="006B5756">
            <w:pPr>
              <w:jc w:val="center"/>
              <w:rPr>
                <w:rFonts w:ascii="Century Gothic" w:hAnsi="Century Gothic"/>
                <w:b/>
                <w:sz w:val="32"/>
              </w:rPr>
            </w:pPr>
          </w:p>
          <w:tbl>
            <w:tblPr>
              <w:tblW w:w="0" w:type="auto"/>
              <w:tblLook w:val="01E0" w:firstRow="1" w:lastRow="1" w:firstColumn="1" w:lastColumn="1" w:noHBand="0" w:noVBand="0"/>
            </w:tblPr>
            <w:tblGrid>
              <w:gridCol w:w="6595"/>
              <w:gridCol w:w="964"/>
            </w:tblGrid>
            <w:tr w:rsidR="006B5756" w:rsidRPr="001C2582" w:rsidTr="000F5479">
              <w:tc>
                <w:tcPr>
                  <w:tcW w:w="7775" w:type="dxa"/>
                </w:tcPr>
                <w:p w:rsidR="006B5756" w:rsidRPr="005471F8" w:rsidRDefault="006B5756" w:rsidP="000F5479">
                  <w:pPr>
                    <w:ind w:left="720" w:hanging="720"/>
                    <w:rPr>
                      <w:rFonts w:ascii="Century Gothic" w:hAnsi="Century Gothic"/>
                      <w:sz w:val="24"/>
                    </w:rPr>
                  </w:pPr>
                  <w:r w:rsidRPr="005471F8">
                    <w:rPr>
                      <w:rFonts w:ascii="Century Gothic" w:hAnsi="Century Gothic"/>
                      <w:sz w:val="24"/>
                    </w:rPr>
                    <w:t>1]</w:t>
                  </w:r>
                  <w:r w:rsidRPr="005471F8">
                    <w:rPr>
                      <w:rFonts w:ascii="Century Gothic" w:hAnsi="Century Gothic"/>
                      <w:sz w:val="24"/>
                    </w:rPr>
                    <w:tab/>
                    <w:t>Generate an active problem list—that focuses upon patient’s presenting problem [s]</w:t>
                  </w:r>
                </w:p>
                <w:p w:rsidR="006B5756" w:rsidRPr="005471F8" w:rsidRDefault="006B5756" w:rsidP="000F5479">
                  <w:pPr>
                    <w:ind w:left="720" w:hanging="720"/>
                    <w:rPr>
                      <w:rFonts w:ascii="Century Gothic" w:hAnsi="Century Gothic"/>
                      <w:sz w:val="24"/>
                    </w:rPr>
                  </w:pPr>
                </w:p>
                <w:p w:rsidR="006B5756" w:rsidRPr="005471F8" w:rsidRDefault="006B5756" w:rsidP="000F5479">
                  <w:pPr>
                    <w:ind w:left="720" w:hanging="720"/>
                    <w:rPr>
                      <w:rFonts w:ascii="Century Gothic" w:hAnsi="Century Gothic"/>
                      <w:sz w:val="24"/>
                    </w:rPr>
                  </w:pPr>
                  <w:r w:rsidRPr="005471F8">
                    <w:rPr>
                      <w:rFonts w:ascii="Century Gothic" w:hAnsi="Century Gothic"/>
                      <w:sz w:val="24"/>
                    </w:rPr>
                    <w:t xml:space="preserve">2] </w:t>
                  </w:r>
                  <w:r w:rsidRPr="005471F8">
                    <w:rPr>
                      <w:rFonts w:ascii="Century Gothic" w:hAnsi="Century Gothic"/>
                      <w:sz w:val="24"/>
                    </w:rPr>
                    <w:tab/>
                    <w:t xml:space="preserve">Come up with interventions that you can initiate </w:t>
                  </w:r>
                  <w:r w:rsidRPr="005471F8">
                    <w:rPr>
                      <w:rFonts w:ascii="Century Gothic" w:hAnsi="Century Gothic"/>
                      <w:b/>
                      <w:sz w:val="24"/>
                    </w:rPr>
                    <w:t xml:space="preserve">right away </w:t>
                  </w:r>
                  <w:r w:rsidRPr="005471F8">
                    <w:rPr>
                      <w:rFonts w:ascii="Century Gothic" w:hAnsi="Century Gothic"/>
                      <w:sz w:val="24"/>
                    </w:rPr>
                    <w:t>that might help this patient including any counseling that should be done pertinent to the patient’s presenting problem and co-morbidities [if applicable]?</w:t>
                  </w:r>
                </w:p>
                <w:p w:rsidR="006B5756" w:rsidRPr="005471F8" w:rsidRDefault="006B5756" w:rsidP="000F5479">
                  <w:pPr>
                    <w:ind w:left="720" w:hanging="720"/>
                    <w:rPr>
                      <w:rFonts w:ascii="Century Gothic" w:hAnsi="Century Gothic"/>
                      <w:sz w:val="24"/>
                    </w:rPr>
                  </w:pPr>
                </w:p>
                <w:p w:rsidR="006B5756" w:rsidRPr="005471F8" w:rsidRDefault="006B5756" w:rsidP="000F5479">
                  <w:pPr>
                    <w:ind w:left="720" w:hanging="720"/>
                    <w:rPr>
                      <w:rFonts w:ascii="Century Gothic" w:hAnsi="Century Gothic"/>
                      <w:sz w:val="24"/>
                    </w:rPr>
                  </w:pPr>
                  <w:r w:rsidRPr="005471F8">
                    <w:rPr>
                      <w:rFonts w:ascii="Century Gothic" w:hAnsi="Century Gothic"/>
                      <w:sz w:val="24"/>
                    </w:rPr>
                    <w:t>3]</w:t>
                  </w:r>
                  <w:r w:rsidRPr="005471F8">
                    <w:rPr>
                      <w:rFonts w:ascii="Century Gothic" w:hAnsi="Century Gothic"/>
                      <w:sz w:val="24"/>
                    </w:rPr>
                    <w:tab/>
                    <w:t xml:space="preserve">Assume that you have no recent labs other than what you are not given in the body of the scenario; so you must cite a rationale for all labs and diagnostics that you choose to order.   </w:t>
                  </w:r>
                </w:p>
                <w:p w:rsidR="006B5756" w:rsidRPr="005471F8" w:rsidRDefault="006B5756" w:rsidP="000F5479">
                  <w:pPr>
                    <w:ind w:left="720" w:hanging="720"/>
                    <w:rPr>
                      <w:rFonts w:ascii="Century Gothic" w:hAnsi="Century Gothic"/>
                      <w:sz w:val="24"/>
                    </w:rPr>
                  </w:pPr>
                </w:p>
                <w:p w:rsidR="006B5756" w:rsidRPr="005471F8" w:rsidRDefault="006B5756" w:rsidP="000F5479">
                  <w:pPr>
                    <w:ind w:left="720" w:hanging="720"/>
                    <w:rPr>
                      <w:rFonts w:ascii="Century Gothic" w:hAnsi="Century Gothic"/>
                      <w:sz w:val="24"/>
                    </w:rPr>
                  </w:pPr>
                  <w:r w:rsidRPr="005471F8">
                    <w:rPr>
                      <w:rFonts w:ascii="Century Gothic" w:hAnsi="Century Gothic"/>
                      <w:sz w:val="24"/>
                    </w:rPr>
                    <w:t>4]</w:t>
                  </w:r>
                  <w:r w:rsidRPr="005471F8">
                    <w:rPr>
                      <w:rFonts w:ascii="Century Gothic" w:hAnsi="Century Gothic"/>
                      <w:sz w:val="24"/>
                    </w:rPr>
                    <w:tab/>
                    <w:t>Are any medications needed or need to be changed or removed?  What about referrals?</w:t>
                  </w:r>
                  <w:r w:rsidRPr="005471F8">
                    <w:rPr>
                      <w:rFonts w:ascii="Century Gothic" w:hAnsi="Century Gothic"/>
                      <w:sz w:val="24"/>
                    </w:rPr>
                    <w:tab/>
                  </w:r>
                </w:p>
                <w:p w:rsidR="006B5756" w:rsidRPr="005471F8" w:rsidRDefault="006B5756" w:rsidP="000F5479">
                  <w:pPr>
                    <w:ind w:left="720" w:hanging="720"/>
                    <w:rPr>
                      <w:rFonts w:ascii="Century Gothic" w:hAnsi="Century Gothic"/>
                      <w:sz w:val="24"/>
                    </w:rPr>
                  </w:pPr>
                </w:p>
                <w:p w:rsidR="006B5756" w:rsidRPr="005471F8" w:rsidRDefault="006B5756" w:rsidP="000F5479">
                  <w:pPr>
                    <w:ind w:left="720" w:hanging="720"/>
                    <w:rPr>
                      <w:rFonts w:ascii="Century Gothic" w:hAnsi="Century Gothic"/>
                      <w:sz w:val="24"/>
                    </w:rPr>
                  </w:pPr>
                  <w:r w:rsidRPr="005471F8">
                    <w:rPr>
                      <w:rFonts w:ascii="Century Gothic" w:hAnsi="Century Gothic"/>
                      <w:sz w:val="24"/>
                    </w:rPr>
                    <w:t>5]</w:t>
                  </w:r>
                  <w:r w:rsidRPr="005471F8">
                    <w:rPr>
                      <w:rFonts w:ascii="Century Gothic" w:hAnsi="Century Gothic"/>
                      <w:sz w:val="24"/>
                    </w:rPr>
                    <w:tab/>
                    <w:t>Obviously, there are things that may be interacting to cause the patient’s signs/symptoms, but based on the info we have—cite in pathological terms, what is the hematological [or cardiovascular] problem at the root of the patient’s problem?  This should refer to pathophysiology—NOT presentation of signs/symptoms—you may have to explore differentials that could account for the findings.</w:t>
                  </w:r>
                </w:p>
                <w:p w:rsidR="006B5756" w:rsidRPr="005471F8" w:rsidRDefault="006B5756" w:rsidP="000F5479">
                  <w:pPr>
                    <w:ind w:left="720" w:hanging="720"/>
                    <w:rPr>
                      <w:rFonts w:ascii="Century Gothic" w:hAnsi="Century Gothic"/>
                      <w:sz w:val="24"/>
                    </w:rPr>
                  </w:pPr>
                </w:p>
                <w:p w:rsidR="006B5756" w:rsidRPr="005471F8" w:rsidRDefault="006B5756" w:rsidP="000F5479">
                  <w:pPr>
                    <w:ind w:left="720" w:hanging="720"/>
                    <w:rPr>
                      <w:rFonts w:ascii="Century Gothic" w:hAnsi="Century Gothic"/>
                      <w:b/>
                      <w:color w:val="00B050"/>
                      <w:sz w:val="24"/>
                    </w:rPr>
                  </w:pPr>
                </w:p>
              </w:tc>
              <w:tc>
                <w:tcPr>
                  <w:tcW w:w="1081" w:type="dxa"/>
                </w:tcPr>
                <w:p w:rsidR="006B5756" w:rsidRPr="005471F8" w:rsidRDefault="006B5756" w:rsidP="000F5479">
                  <w:pPr>
                    <w:rPr>
                      <w:rFonts w:ascii="Century Gothic" w:hAnsi="Century Gothic"/>
                      <w:b/>
                      <w:color w:val="00B050"/>
                      <w:sz w:val="24"/>
                    </w:rPr>
                  </w:pPr>
                  <w:r w:rsidRPr="005471F8">
                    <w:rPr>
                      <w:rFonts w:ascii="Century Gothic" w:hAnsi="Century Gothic"/>
                      <w:b/>
                      <w:color w:val="00B050"/>
                      <w:sz w:val="24"/>
                    </w:rPr>
                    <w:t>20 pts.</w:t>
                  </w: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r w:rsidRPr="005471F8">
                    <w:rPr>
                      <w:rFonts w:ascii="Century Gothic" w:hAnsi="Century Gothic"/>
                      <w:b/>
                      <w:color w:val="00B050"/>
                      <w:sz w:val="24"/>
                    </w:rPr>
                    <w:t>25 pts.</w:t>
                  </w: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r w:rsidRPr="005471F8">
                    <w:rPr>
                      <w:rFonts w:ascii="Century Gothic" w:hAnsi="Century Gothic"/>
                      <w:b/>
                      <w:color w:val="00B050"/>
                      <w:sz w:val="24"/>
                    </w:rPr>
                    <w:t>20 pts.</w:t>
                  </w: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r w:rsidRPr="005471F8">
                    <w:rPr>
                      <w:rFonts w:ascii="Century Gothic" w:hAnsi="Century Gothic"/>
                      <w:b/>
                      <w:color w:val="00B050"/>
                      <w:sz w:val="24"/>
                    </w:rPr>
                    <w:t>20 pts.</w:t>
                  </w: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p>
                <w:p w:rsidR="006B5756" w:rsidRPr="005471F8" w:rsidRDefault="006B5756" w:rsidP="000F5479">
                  <w:pPr>
                    <w:rPr>
                      <w:rFonts w:ascii="Century Gothic" w:hAnsi="Century Gothic"/>
                      <w:b/>
                      <w:color w:val="00B050"/>
                      <w:sz w:val="24"/>
                    </w:rPr>
                  </w:pPr>
                  <w:r w:rsidRPr="005471F8">
                    <w:rPr>
                      <w:rFonts w:ascii="Century Gothic" w:hAnsi="Century Gothic"/>
                      <w:b/>
                      <w:color w:val="00B050"/>
                      <w:sz w:val="24"/>
                    </w:rPr>
                    <w:t>15 pts.</w:t>
                  </w:r>
                </w:p>
              </w:tc>
            </w:tr>
            <w:tr w:rsidR="006B5756" w:rsidRPr="001C2582" w:rsidTr="000F5479">
              <w:tc>
                <w:tcPr>
                  <w:tcW w:w="7775" w:type="dxa"/>
                </w:tcPr>
                <w:p w:rsidR="006B5756" w:rsidRPr="009727F6" w:rsidRDefault="006B5756" w:rsidP="000F5479">
                  <w:pPr>
                    <w:ind w:left="720" w:hanging="720"/>
                    <w:rPr>
                      <w:rFonts w:ascii="Century Gothic" w:hAnsi="Century Gothic"/>
                      <w:sz w:val="28"/>
                    </w:rPr>
                  </w:pPr>
                </w:p>
              </w:tc>
              <w:tc>
                <w:tcPr>
                  <w:tcW w:w="1081" w:type="dxa"/>
                </w:tcPr>
                <w:p w:rsidR="006B5756" w:rsidRPr="001C2582" w:rsidRDefault="006B5756" w:rsidP="000F5479">
                  <w:pPr>
                    <w:rPr>
                      <w:rFonts w:ascii="Century Gothic" w:hAnsi="Century Gothic"/>
                      <w:b/>
                      <w:color w:val="00B050"/>
                      <w:sz w:val="28"/>
                    </w:rPr>
                  </w:pPr>
                </w:p>
              </w:tc>
            </w:tr>
          </w:tbl>
          <w:p w:rsidR="0063484C" w:rsidRDefault="0063484C" w:rsidP="0063484C">
            <w:pPr>
              <w:ind w:left="720" w:hanging="720"/>
              <w:rPr>
                <w:rFonts w:ascii="Century Gothic" w:hAnsi="Century Gothic"/>
                <w:sz w:val="28"/>
              </w:rPr>
            </w:pPr>
          </w:p>
          <w:p w:rsidR="0063484C" w:rsidRPr="001C2582" w:rsidRDefault="0063484C" w:rsidP="0063484C">
            <w:pPr>
              <w:ind w:left="720" w:hanging="720"/>
              <w:rPr>
                <w:rFonts w:ascii="Century Gothic" w:hAnsi="Century Gothic"/>
                <w:b/>
                <w:color w:val="00B050"/>
                <w:sz w:val="28"/>
              </w:rPr>
            </w:pPr>
          </w:p>
        </w:tc>
        <w:tc>
          <w:tcPr>
            <w:tcW w:w="1081" w:type="dxa"/>
          </w:tcPr>
          <w:p w:rsidR="0063484C" w:rsidRDefault="0063484C" w:rsidP="0063484C">
            <w:pPr>
              <w:rPr>
                <w:rFonts w:ascii="Century Gothic" w:hAnsi="Century Gothic"/>
                <w:b/>
                <w:color w:val="00B050"/>
                <w:sz w:val="28"/>
              </w:rPr>
            </w:pPr>
            <w:r w:rsidRPr="001C2582">
              <w:rPr>
                <w:rFonts w:ascii="Century Gothic" w:hAnsi="Century Gothic"/>
                <w:b/>
                <w:color w:val="00B050"/>
                <w:sz w:val="28"/>
              </w:rPr>
              <w:lastRenderedPageBreak/>
              <w:t xml:space="preserve">20 </w:t>
            </w:r>
            <w:r>
              <w:rPr>
                <w:rFonts w:ascii="Century Gothic" w:hAnsi="Century Gothic"/>
                <w:b/>
                <w:color w:val="00B050"/>
                <w:sz w:val="28"/>
              </w:rPr>
              <w:t>p</w:t>
            </w:r>
            <w:r w:rsidRPr="001C2582">
              <w:rPr>
                <w:rFonts w:ascii="Century Gothic" w:hAnsi="Century Gothic"/>
                <w:b/>
                <w:color w:val="00B050"/>
                <w:sz w:val="28"/>
              </w:rPr>
              <w:t>ts.</w:t>
            </w:r>
          </w:p>
          <w:p w:rsidR="0063484C" w:rsidRPr="001C2582" w:rsidRDefault="0063484C" w:rsidP="0063484C">
            <w:pPr>
              <w:rPr>
                <w:rFonts w:ascii="Century Gothic" w:hAnsi="Century Gothic"/>
                <w:b/>
                <w:color w:val="00B050"/>
                <w:sz w:val="28"/>
              </w:rPr>
            </w:pPr>
          </w:p>
          <w:p w:rsidR="0063484C" w:rsidRPr="001C2582" w:rsidRDefault="0063484C" w:rsidP="0063484C">
            <w:pPr>
              <w:rPr>
                <w:rFonts w:ascii="Century Gothic" w:hAnsi="Century Gothic"/>
                <w:b/>
                <w:color w:val="00B050"/>
                <w:sz w:val="28"/>
              </w:rPr>
            </w:pPr>
          </w:p>
          <w:p w:rsidR="0063484C" w:rsidRPr="001C2582" w:rsidRDefault="0063484C" w:rsidP="0063484C">
            <w:pPr>
              <w:rPr>
                <w:rFonts w:ascii="Century Gothic" w:hAnsi="Century Gothic"/>
                <w:b/>
                <w:color w:val="00B050"/>
                <w:sz w:val="28"/>
              </w:rPr>
            </w:pPr>
            <w:r w:rsidRPr="001C2582">
              <w:rPr>
                <w:rFonts w:ascii="Century Gothic" w:hAnsi="Century Gothic"/>
                <w:b/>
                <w:color w:val="00B050"/>
                <w:sz w:val="28"/>
              </w:rPr>
              <w:t xml:space="preserve">25 </w:t>
            </w:r>
            <w:r>
              <w:rPr>
                <w:rFonts w:ascii="Century Gothic" w:hAnsi="Century Gothic"/>
                <w:b/>
                <w:color w:val="00B050"/>
                <w:sz w:val="28"/>
              </w:rPr>
              <w:t>p</w:t>
            </w:r>
            <w:r w:rsidRPr="001C2582">
              <w:rPr>
                <w:rFonts w:ascii="Century Gothic" w:hAnsi="Century Gothic"/>
                <w:b/>
                <w:color w:val="00B050"/>
                <w:sz w:val="28"/>
              </w:rPr>
              <w:t>ts.</w:t>
            </w:r>
          </w:p>
          <w:p w:rsidR="0063484C" w:rsidRPr="001C2582" w:rsidRDefault="0063484C" w:rsidP="0063484C">
            <w:pPr>
              <w:rPr>
                <w:rFonts w:ascii="Century Gothic" w:hAnsi="Century Gothic"/>
                <w:b/>
                <w:color w:val="00B050"/>
                <w:sz w:val="28"/>
              </w:rPr>
            </w:pPr>
          </w:p>
          <w:p w:rsidR="0063484C" w:rsidRPr="001C2582" w:rsidRDefault="0063484C" w:rsidP="0063484C">
            <w:pPr>
              <w:rPr>
                <w:rFonts w:ascii="Century Gothic" w:hAnsi="Century Gothic"/>
                <w:b/>
                <w:color w:val="00B050"/>
                <w:sz w:val="28"/>
              </w:rPr>
            </w:pPr>
          </w:p>
          <w:p w:rsidR="0063484C" w:rsidRDefault="0063484C" w:rsidP="0063484C">
            <w:pPr>
              <w:rPr>
                <w:rFonts w:ascii="Century Gothic" w:hAnsi="Century Gothic"/>
                <w:b/>
                <w:color w:val="00B050"/>
                <w:sz w:val="28"/>
              </w:rPr>
            </w:pPr>
          </w:p>
          <w:p w:rsidR="006B5756" w:rsidRDefault="006B5756" w:rsidP="0063484C">
            <w:pPr>
              <w:rPr>
                <w:rFonts w:ascii="Century Gothic" w:hAnsi="Century Gothic"/>
                <w:b/>
                <w:color w:val="00B050"/>
                <w:sz w:val="28"/>
              </w:rPr>
            </w:pPr>
          </w:p>
          <w:p w:rsidR="006B5756" w:rsidRDefault="006B5756" w:rsidP="0063484C">
            <w:pPr>
              <w:rPr>
                <w:rFonts w:ascii="Century Gothic" w:hAnsi="Century Gothic"/>
                <w:b/>
                <w:color w:val="00B050"/>
                <w:sz w:val="28"/>
              </w:rPr>
            </w:pPr>
          </w:p>
          <w:p w:rsidR="0063484C" w:rsidRDefault="0063484C" w:rsidP="0063484C">
            <w:pPr>
              <w:rPr>
                <w:rFonts w:ascii="Century Gothic" w:hAnsi="Century Gothic"/>
                <w:b/>
                <w:color w:val="00B050"/>
                <w:sz w:val="28"/>
              </w:rPr>
            </w:pPr>
            <w:r>
              <w:rPr>
                <w:rFonts w:ascii="Century Gothic" w:hAnsi="Century Gothic"/>
                <w:b/>
                <w:color w:val="00B050"/>
                <w:sz w:val="28"/>
              </w:rPr>
              <w:t>20</w:t>
            </w:r>
            <w:r w:rsidRPr="001C2582">
              <w:rPr>
                <w:rFonts w:ascii="Century Gothic" w:hAnsi="Century Gothic"/>
                <w:b/>
                <w:color w:val="00B050"/>
                <w:sz w:val="28"/>
              </w:rPr>
              <w:t xml:space="preserve"> </w:t>
            </w:r>
            <w:r>
              <w:rPr>
                <w:rFonts w:ascii="Century Gothic" w:hAnsi="Century Gothic"/>
                <w:b/>
                <w:color w:val="00B050"/>
                <w:sz w:val="28"/>
              </w:rPr>
              <w:t>p</w:t>
            </w:r>
            <w:r w:rsidRPr="001C2582">
              <w:rPr>
                <w:rFonts w:ascii="Century Gothic" w:hAnsi="Century Gothic"/>
                <w:b/>
                <w:color w:val="00B050"/>
                <w:sz w:val="28"/>
              </w:rPr>
              <w:t>ts.</w:t>
            </w:r>
          </w:p>
          <w:p w:rsidR="0063484C" w:rsidRDefault="0063484C" w:rsidP="0063484C">
            <w:pPr>
              <w:rPr>
                <w:rFonts w:ascii="Century Gothic" w:hAnsi="Century Gothic"/>
                <w:b/>
                <w:color w:val="00B050"/>
                <w:sz w:val="28"/>
              </w:rPr>
            </w:pPr>
          </w:p>
          <w:p w:rsidR="0063484C" w:rsidRPr="001C2582" w:rsidRDefault="0063484C" w:rsidP="0063484C">
            <w:pPr>
              <w:rPr>
                <w:rFonts w:ascii="Century Gothic" w:hAnsi="Century Gothic"/>
                <w:b/>
                <w:color w:val="00B050"/>
                <w:sz w:val="28"/>
              </w:rPr>
            </w:pPr>
          </w:p>
          <w:p w:rsidR="0063484C" w:rsidRPr="001C2582" w:rsidRDefault="0063484C" w:rsidP="0063484C">
            <w:pPr>
              <w:rPr>
                <w:rFonts w:ascii="Century Gothic" w:hAnsi="Century Gothic"/>
                <w:b/>
                <w:color w:val="00B050"/>
                <w:sz w:val="28"/>
              </w:rPr>
            </w:pPr>
          </w:p>
          <w:p w:rsidR="0063484C" w:rsidRDefault="0063484C" w:rsidP="0063484C">
            <w:pPr>
              <w:rPr>
                <w:rFonts w:ascii="Century Gothic" w:hAnsi="Century Gothic"/>
                <w:b/>
                <w:color w:val="00B050"/>
                <w:sz w:val="28"/>
              </w:rPr>
            </w:pPr>
          </w:p>
          <w:p w:rsidR="0063484C" w:rsidRPr="001C2582" w:rsidRDefault="0063484C" w:rsidP="0063484C">
            <w:pPr>
              <w:rPr>
                <w:rFonts w:ascii="Century Gothic" w:hAnsi="Century Gothic"/>
                <w:b/>
                <w:color w:val="00B050"/>
                <w:sz w:val="28"/>
              </w:rPr>
            </w:pPr>
            <w:r w:rsidRPr="001C2582">
              <w:rPr>
                <w:rFonts w:ascii="Century Gothic" w:hAnsi="Century Gothic"/>
                <w:b/>
                <w:color w:val="00B050"/>
                <w:sz w:val="28"/>
              </w:rPr>
              <w:t>2</w:t>
            </w:r>
            <w:r>
              <w:rPr>
                <w:rFonts w:ascii="Century Gothic" w:hAnsi="Century Gothic"/>
                <w:b/>
                <w:color w:val="00B050"/>
                <w:sz w:val="28"/>
              </w:rPr>
              <w:t>0 p</w:t>
            </w:r>
            <w:r w:rsidRPr="001C2582">
              <w:rPr>
                <w:rFonts w:ascii="Century Gothic" w:hAnsi="Century Gothic"/>
                <w:b/>
                <w:color w:val="00B050"/>
                <w:sz w:val="28"/>
              </w:rPr>
              <w:t>ts.</w:t>
            </w:r>
          </w:p>
          <w:p w:rsidR="0063484C" w:rsidRPr="001C2582" w:rsidRDefault="0063484C" w:rsidP="0063484C">
            <w:pPr>
              <w:rPr>
                <w:rFonts w:ascii="Century Gothic" w:hAnsi="Century Gothic"/>
                <w:b/>
                <w:color w:val="00B050"/>
                <w:sz w:val="28"/>
              </w:rPr>
            </w:pPr>
          </w:p>
          <w:p w:rsidR="0063484C" w:rsidRPr="001C2582" w:rsidRDefault="0063484C" w:rsidP="0063484C">
            <w:pPr>
              <w:rPr>
                <w:rFonts w:ascii="Century Gothic" w:hAnsi="Century Gothic"/>
                <w:b/>
                <w:color w:val="00B050"/>
                <w:sz w:val="28"/>
              </w:rPr>
            </w:pPr>
          </w:p>
          <w:p w:rsidR="0063484C" w:rsidRPr="001C2582" w:rsidRDefault="0063484C" w:rsidP="0063484C">
            <w:pPr>
              <w:rPr>
                <w:rFonts w:ascii="Century Gothic" w:hAnsi="Century Gothic"/>
                <w:b/>
                <w:color w:val="00B050"/>
                <w:sz w:val="28"/>
              </w:rPr>
            </w:pPr>
            <w:r w:rsidRPr="001C2582">
              <w:rPr>
                <w:rFonts w:ascii="Century Gothic" w:hAnsi="Century Gothic"/>
                <w:b/>
                <w:color w:val="00B050"/>
                <w:sz w:val="28"/>
              </w:rPr>
              <w:t xml:space="preserve">15 </w:t>
            </w:r>
            <w:r>
              <w:rPr>
                <w:rFonts w:ascii="Century Gothic" w:hAnsi="Century Gothic"/>
                <w:b/>
                <w:color w:val="00B050"/>
                <w:sz w:val="28"/>
              </w:rPr>
              <w:t>p</w:t>
            </w:r>
            <w:r w:rsidRPr="001C2582">
              <w:rPr>
                <w:rFonts w:ascii="Century Gothic" w:hAnsi="Century Gothic"/>
                <w:b/>
                <w:color w:val="00B050"/>
                <w:sz w:val="28"/>
              </w:rPr>
              <w:t>ts.</w:t>
            </w:r>
          </w:p>
        </w:tc>
      </w:tr>
      <w:bookmarkEnd w:id="164"/>
    </w:tbl>
    <w:p w:rsidR="0001535D" w:rsidRPr="0001535D" w:rsidRDefault="0001535D" w:rsidP="0001535D">
      <w:pPr>
        <w:tabs>
          <w:tab w:val="left" w:pos="-1440"/>
          <w:tab w:val="left" w:pos="1260"/>
          <w:tab w:val="left" w:pos="3510"/>
        </w:tabs>
        <w:spacing w:line="360" w:lineRule="exact"/>
        <w:ind w:left="4320" w:right="90" w:hanging="4320"/>
        <w:rPr>
          <w:rFonts w:ascii="Times New Roman" w:eastAsia="Times New Roman" w:hAnsi="Times New Roman"/>
          <w:color w:val="000000"/>
          <w:sz w:val="24"/>
          <w:szCs w:val="24"/>
          <w:lang w:eastAsia="en-US"/>
        </w:rPr>
      </w:pPr>
    </w:p>
    <w:p w:rsidR="0001535D" w:rsidRPr="0001535D" w:rsidRDefault="0001535D" w:rsidP="0001535D">
      <w:pPr>
        <w:tabs>
          <w:tab w:val="left" w:pos="-1440"/>
          <w:tab w:val="left" w:pos="1260"/>
          <w:tab w:val="left" w:pos="3510"/>
        </w:tabs>
        <w:spacing w:line="360" w:lineRule="exact"/>
        <w:ind w:left="4320" w:right="90" w:hanging="4320"/>
        <w:rPr>
          <w:rFonts w:ascii="Times New Roman" w:eastAsia="Times New Roman" w:hAnsi="Times New Roman"/>
          <w:b/>
          <w:bCs/>
          <w:color w:val="000000"/>
          <w:sz w:val="24"/>
          <w:szCs w:val="24"/>
          <w:lang w:eastAsia="en-US"/>
        </w:rPr>
      </w:pPr>
    </w:p>
    <w:p w:rsidR="000F5479" w:rsidRDefault="000F5479">
      <w:pPr>
        <w:spacing w:after="200" w:line="276" w:lineRule="auto"/>
        <w:rPr>
          <w:rFonts w:ascii="Times New Roman" w:eastAsia="Times New Roman" w:hAnsi="Times New Roman"/>
          <w:b/>
          <w:bCs/>
          <w:caps/>
          <w:sz w:val="44"/>
          <w:szCs w:val="24"/>
          <w:lang w:eastAsia="en-US"/>
        </w:rPr>
      </w:pPr>
      <w:bookmarkStart w:id="165" w:name="_Toc17512115"/>
      <w:r>
        <w:rPr>
          <w:rFonts w:ascii="Times New Roman" w:eastAsia="Times New Roman" w:hAnsi="Times New Roman"/>
          <w:b/>
          <w:bCs/>
          <w:caps/>
          <w:sz w:val="44"/>
          <w:szCs w:val="24"/>
          <w:lang w:eastAsia="en-US"/>
        </w:rPr>
        <w:br w:type="page"/>
      </w:r>
    </w:p>
    <w:p w:rsidR="0001535D" w:rsidRPr="005471F8" w:rsidRDefault="0001535D" w:rsidP="0001535D">
      <w:pPr>
        <w:jc w:val="center"/>
        <w:rPr>
          <w:rFonts w:ascii="Times New Roman" w:eastAsia="Times New Roman" w:hAnsi="Times New Roman"/>
          <w:b/>
          <w:bCs/>
          <w:caps/>
          <w:sz w:val="44"/>
          <w:szCs w:val="24"/>
          <w:lang w:eastAsia="en-US"/>
        </w:rPr>
      </w:pPr>
      <w:r w:rsidRPr="005471F8">
        <w:rPr>
          <w:rFonts w:ascii="Times New Roman" w:eastAsia="Times New Roman" w:hAnsi="Times New Roman"/>
          <w:b/>
          <w:bCs/>
          <w:caps/>
          <w:sz w:val="44"/>
          <w:szCs w:val="24"/>
          <w:lang w:eastAsia="en-US"/>
        </w:rPr>
        <w:lastRenderedPageBreak/>
        <w:t>CLINICAL REQUIREMENTS</w:t>
      </w:r>
      <w:bookmarkEnd w:id="165"/>
    </w:p>
    <w:p w:rsidR="0001535D" w:rsidRPr="005471F8" w:rsidRDefault="0001535D" w:rsidP="0001535D">
      <w:pPr>
        <w:tabs>
          <w:tab w:val="center" w:pos="4680"/>
          <w:tab w:val="left" w:pos="5760"/>
          <w:tab w:val="left" w:pos="6480"/>
          <w:tab w:val="left" w:pos="7560"/>
          <w:tab w:val="left" w:pos="8280"/>
          <w:tab w:val="left" w:pos="9090"/>
        </w:tabs>
        <w:spacing w:line="360" w:lineRule="exact"/>
        <w:ind w:right="-576"/>
        <w:jc w:val="center"/>
        <w:rPr>
          <w:rFonts w:ascii="Times New Roman" w:eastAsia="Times New Roman" w:hAnsi="Times New Roman"/>
          <w:b/>
          <w:bCs/>
          <w:color w:val="000000"/>
          <w:szCs w:val="24"/>
          <w:lang w:eastAsia="en-US"/>
        </w:rPr>
      </w:pPr>
    </w:p>
    <w:p w:rsidR="0001535D" w:rsidRPr="005471F8" w:rsidRDefault="0001535D" w:rsidP="0001535D">
      <w:pPr>
        <w:tabs>
          <w:tab w:val="center" w:pos="4680"/>
          <w:tab w:val="left" w:pos="5760"/>
          <w:tab w:val="left" w:pos="6480"/>
          <w:tab w:val="left" w:pos="7560"/>
          <w:tab w:val="left" w:pos="8280"/>
          <w:tab w:val="left" w:pos="9090"/>
        </w:tabs>
        <w:spacing w:line="360" w:lineRule="exact"/>
        <w:ind w:right="-576"/>
        <w:jc w:val="center"/>
        <w:rPr>
          <w:rFonts w:ascii="Times New Roman" w:eastAsia="Times New Roman" w:hAnsi="Times New Roman"/>
          <w:b/>
          <w:bCs/>
          <w:color w:val="000000"/>
          <w:sz w:val="32"/>
          <w:szCs w:val="24"/>
          <w:lang w:eastAsia="en-US"/>
        </w:rPr>
      </w:pPr>
      <w:r w:rsidRPr="005471F8">
        <w:rPr>
          <w:rFonts w:ascii="Times New Roman" w:eastAsia="Times New Roman" w:hAnsi="Times New Roman"/>
          <w:b/>
          <w:bCs/>
          <w:color w:val="000000"/>
          <w:sz w:val="32"/>
          <w:szCs w:val="24"/>
          <w:lang w:eastAsia="en-US"/>
        </w:rPr>
        <w:t>For</w:t>
      </w:r>
    </w:p>
    <w:p w:rsidR="00C730ED" w:rsidRPr="00C730ED" w:rsidRDefault="00C730ED" w:rsidP="00C730ED">
      <w:pPr>
        <w:tabs>
          <w:tab w:val="center" w:pos="4680"/>
          <w:tab w:val="left" w:pos="5760"/>
          <w:tab w:val="left" w:pos="6480"/>
          <w:tab w:val="left" w:pos="7560"/>
          <w:tab w:val="left" w:pos="8280"/>
          <w:tab w:val="left" w:pos="9090"/>
        </w:tabs>
        <w:spacing w:line="360" w:lineRule="exact"/>
        <w:ind w:right="-576"/>
        <w:jc w:val="center"/>
        <w:rPr>
          <w:rFonts w:ascii="Times New Roman" w:eastAsia="Times New Roman" w:hAnsi="Times New Roman"/>
          <w:b/>
          <w:bCs/>
          <w:color w:val="000000"/>
          <w:sz w:val="32"/>
          <w:szCs w:val="24"/>
          <w:lang w:eastAsia="en-US"/>
        </w:rPr>
      </w:pPr>
      <w:bookmarkStart w:id="166" w:name="_Toc17512121"/>
      <w:r w:rsidRPr="00C730ED">
        <w:rPr>
          <w:rFonts w:ascii="Times New Roman" w:eastAsia="Times New Roman" w:hAnsi="Times New Roman"/>
          <w:b/>
          <w:bCs/>
          <w:color w:val="000000"/>
          <w:sz w:val="32"/>
          <w:szCs w:val="24"/>
          <w:lang w:eastAsia="en-US"/>
        </w:rPr>
        <w:t>NURS 5451 Adult-Gerontology Primary Care Nurse Practitioner I</w:t>
      </w:r>
    </w:p>
    <w:p w:rsidR="00C730ED" w:rsidRDefault="00C730ED" w:rsidP="0001535D">
      <w:pPr>
        <w:tabs>
          <w:tab w:val="center" w:pos="4680"/>
          <w:tab w:val="left" w:pos="5760"/>
          <w:tab w:val="left" w:pos="6480"/>
          <w:tab w:val="left" w:pos="7560"/>
          <w:tab w:val="left" w:pos="8280"/>
          <w:tab w:val="left" w:pos="9090"/>
        </w:tabs>
        <w:spacing w:line="360" w:lineRule="exact"/>
        <w:ind w:right="-576"/>
        <w:jc w:val="center"/>
        <w:rPr>
          <w:rFonts w:ascii="Times New Roman" w:eastAsia="Times New Roman" w:hAnsi="Times New Roman"/>
          <w:b/>
          <w:bCs/>
          <w:color w:val="000000"/>
          <w:sz w:val="32"/>
          <w:szCs w:val="24"/>
          <w:lang w:eastAsia="en-US"/>
        </w:rPr>
      </w:pPr>
    </w:p>
    <w:p w:rsidR="0001535D" w:rsidRPr="005471F8" w:rsidRDefault="0001535D" w:rsidP="0001535D">
      <w:pPr>
        <w:tabs>
          <w:tab w:val="center" w:pos="4680"/>
          <w:tab w:val="left" w:pos="5760"/>
          <w:tab w:val="left" w:pos="6480"/>
          <w:tab w:val="left" w:pos="7560"/>
          <w:tab w:val="left" w:pos="8280"/>
          <w:tab w:val="left" w:pos="9090"/>
        </w:tabs>
        <w:spacing w:line="360" w:lineRule="exact"/>
        <w:ind w:right="-576"/>
        <w:jc w:val="center"/>
        <w:rPr>
          <w:rFonts w:ascii="Times New Roman" w:eastAsia="Times New Roman" w:hAnsi="Times New Roman"/>
          <w:b/>
          <w:bCs/>
          <w:color w:val="000000"/>
          <w:sz w:val="32"/>
          <w:szCs w:val="24"/>
          <w:lang w:eastAsia="en-US"/>
        </w:rPr>
      </w:pPr>
      <w:r w:rsidRPr="005471F8">
        <w:rPr>
          <w:rFonts w:ascii="Times New Roman" w:eastAsia="Times New Roman" w:hAnsi="Times New Roman"/>
          <w:b/>
          <w:bCs/>
          <w:color w:val="000000"/>
          <w:sz w:val="32"/>
          <w:szCs w:val="24"/>
          <w:lang w:eastAsia="en-US"/>
        </w:rPr>
        <w:t xml:space="preserve">Fall </w:t>
      </w:r>
      <w:bookmarkEnd w:id="166"/>
      <w:r w:rsidRPr="005471F8">
        <w:rPr>
          <w:rFonts w:ascii="Times New Roman" w:eastAsia="Times New Roman" w:hAnsi="Times New Roman"/>
          <w:b/>
          <w:bCs/>
          <w:color w:val="000000"/>
          <w:sz w:val="32"/>
          <w:szCs w:val="24"/>
          <w:lang w:eastAsia="en-US"/>
        </w:rPr>
        <w:t>201</w:t>
      </w:r>
      <w:r w:rsidR="005471F8">
        <w:rPr>
          <w:rFonts w:ascii="Times New Roman" w:eastAsia="Times New Roman" w:hAnsi="Times New Roman"/>
          <w:b/>
          <w:bCs/>
          <w:color w:val="000000"/>
          <w:sz w:val="32"/>
          <w:szCs w:val="24"/>
          <w:lang w:eastAsia="en-US"/>
        </w:rPr>
        <w:t>3</w:t>
      </w: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eastAsia="Times New Roman" w:hAnsi="Times New Roman"/>
          <w:b/>
          <w:bCs/>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eastAsia="Times New Roman" w:hAnsi="Times New Roman"/>
          <w:color w:val="000000"/>
          <w:sz w:val="24"/>
          <w:szCs w:val="24"/>
          <w:lang w:eastAsia="en-US"/>
        </w:rPr>
      </w:pPr>
      <w:bookmarkStart w:id="167" w:name="_Toc17512122"/>
      <w:r w:rsidRPr="0001535D">
        <w:rPr>
          <w:rFonts w:ascii="Times New Roman" w:eastAsia="Times New Roman" w:hAnsi="Times New Roman"/>
          <w:color w:val="000000"/>
          <w:sz w:val="24"/>
          <w:szCs w:val="24"/>
          <w:lang w:eastAsia="en-US"/>
        </w:rPr>
        <w:t>A.</w:t>
      </w:r>
      <w:r w:rsidRPr="0001535D">
        <w:rPr>
          <w:rFonts w:ascii="Times New Roman" w:eastAsia="Times New Roman" w:hAnsi="Times New Roman"/>
          <w:color w:val="000000"/>
          <w:sz w:val="24"/>
          <w:szCs w:val="24"/>
          <w:lang w:eastAsia="en-US"/>
        </w:rPr>
        <w:tab/>
      </w:r>
      <w:bookmarkStart w:id="168" w:name="_Toc17512123"/>
      <w:bookmarkEnd w:id="167"/>
      <w:r w:rsidRPr="0001535D">
        <w:rPr>
          <w:rFonts w:ascii="Times New Roman" w:eastAsia="Times New Roman" w:hAnsi="Times New Roman"/>
          <w:color w:val="000000"/>
          <w:sz w:val="24"/>
          <w:szCs w:val="24"/>
          <w:lang w:eastAsia="en-US"/>
        </w:rPr>
        <w:t>Adolescent/Adults/Elders</w:t>
      </w:r>
      <w:r w:rsidRPr="0001535D">
        <w:rPr>
          <w:rFonts w:ascii="Times New Roman" w:eastAsia="Times New Roman" w:hAnsi="Times New Roman"/>
          <w:color w:val="000000"/>
          <w:sz w:val="24"/>
          <w:szCs w:val="24"/>
          <w:lang w:eastAsia="en-US"/>
        </w:rPr>
        <w:tab/>
        <w:t>80 hours</w:t>
      </w:r>
      <w:bookmarkEnd w:id="168"/>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eastAsia="Times New Roman" w:hAnsi="Times New Roman"/>
          <w:color w:val="000000"/>
          <w:sz w:val="24"/>
          <w:szCs w:val="24"/>
          <w:lang w:eastAsia="en-US"/>
        </w:rPr>
      </w:pPr>
      <w:bookmarkStart w:id="169" w:name="_Toc17512124"/>
      <w:r w:rsidRPr="0001535D">
        <w:rPr>
          <w:rFonts w:ascii="Times New Roman" w:eastAsia="Times New Roman" w:hAnsi="Times New Roman"/>
          <w:color w:val="000000"/>
          <w:sz w:val="24"/>
          <w:szCs w:val="24"/>
          <w:lang w:eastAsia="en-US"/>
        </w:rPr>
        <w:t>B.</w:t>
      </w:r>
      <w:r w:rsidRPr="0001535D">
        <w:rPr>
          <w:rFonts w:ascii="Times New Roman" w:eastAsia="Times New Roman" w:hAnsi="Times New Roman"/>
          <w:color w:val="000000"/>
          <w:sz w:val="24"/>
          <w:szCs w:val="24"/>
          <w:lang w:eastAsia="en-US"/>
        </w:rPr>
        <w:tab/>
        <w:t xml:space="preserve">Interactive Clinical Cases </w:t>
      </w:r>
      <w:bookmarkEnd w:id="169"/>
      <w:r w:rsidRPr="0001535D">
        <w:rPr>
          <w:rFonts w:ascii="Times New Roman" w:eastAsia="Times New Roman" w:hAnsi="Times New Roman"/>
          <w:color w:val="000000"/>
          <w:sz w:val="24"/>
          <w:szCs w:val="24"/>
          <w:lang w:eastAsia="en-US"/>
        </w:rPr>
        <w:tab/>
        <w:t>10 hours</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color w:val="000000"/>
          <w:sz w:val="24"/>
          <w:szCs w:val="24"/>
          <w:lang w:eastAsia="en-US"/>
        </w:rPr>
        <w:tab/>
      </w: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firstLine="720"/>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left="720"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576" w:firstLine="3600"/>
        <w:rPr>
          <w:rFonts w:ascii="Times New Roman" w:eastAsia="Times New Roman" w:hAnsi="Times New Roman"/>
          <w:color w:val="000000"/>
          <w:sz w:val="24"/>
          <w:szCs w:val="24"/>
          <w:lang w:eastAsia="en-US"/>
        </w:rPr>
      </w:pPr>
      <w:bookmarkStart w:id="170" w:name="_Toc17512129"/>
      <w:r w:rsidRPr="0001535D">
        <w:rPr>
          <w:rFonts w:ascii="Times New Roman" w:eastAsia="Times New Roman" w:hAnsi="Times New Roman"/>
          <w:b/>
          <w:bCs/>
          <w:color w:val="000000"/>
          <w:sz w:val="24"/>
          <w:szCs w:val="24"/>
          <w:lang w:eastAsia="en-US"/>
        </w:rPr>
        <w:t>TOTAL:</w:t>
      </w:r>
      <w:r w:rsidRPr="0001535D">
        <w:rPr>
          <w:rFonts w:ascii="Times New Roman" w:eastAsia="Times New Roman" w:hAnsi="Times New Roman"/>
          <w:b/>
          <w:bCs/>
          <w:color w:val="000000"/>
          <w:sz w:val="24"/>
          <w:szCs w:val="24"/>
          <w:lang w:eastAsia="en-US"/>
        </w:rPr>
        <w:tab/>
        <w:t>90 hours</w:t>
      </w:r>
      <w:bookmarkEnd w:id="170"/>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eastAsia="Times New Roman" w:hAnsi="Times New Roman"/>
          <w:color w:val="000000"/>
          <w:sz w:val="24"/>
          <w:szCs w:val="24"/>
          <w:lang w:eastAsia="en-US"/>
        </w:rPr>
      </w:pPr>
      <w:bookmarkStart w:id="171" w:name="_Toc17512130"/>
      <w:r w:rsidRPr="0001535D">
        <w:rPr>
          <w:rFonts w:ascii="Times New Roman" w:eastAsia="Times New Roman" w:hAnsi="Times New Roman"/>
          <w:color w:val="000000"/>
          <w:sz w:val="24"/>
          <w:szCs w:val="24"/>
          <w:lang w:eastAsia="en-US"/>
        </w:rPr>
        <w:t>Note: Adult/gerontology nurse practitioners are expected to medically manage illness/wellness in adults aged 12 or older, and aged 55 or older that reside in a geriatric facility [Long Term Care; Rehab, etc.].</w:t>
      </w:r>
      <w:bookmarkEnd w:id="171"/>
    </w:p>
    <w:p w:rsidR="0001535D" w:rsidRPr="0001535D" w:rsidRDefault="0001535D" w:rsidP="0001535D">
      <w:pPr>
        <w:spacing w:line="360" w:lineRule="exact"/>
        <w:jc w:val="center"/>
        <w:rPr>
          <w:rFonts w:ascii="Times New Roman" w:eastAsia="Times New Roman" w:hAnsi="Times New Roman"/>
          <w:b/>
          <w:bCs/>
          <w:color w:val="000000"/>
          <w:sz w:val="24"/>
          <w:szCs w:val="24"/>
          <w:lang w:eastAsia="en-US"/>
        </w:rPr>
        <w:sectPr w:rsidR="0001535D" w:rsidRPr="0001535D">
          <w:footerReference w:type="default" r:id="rId69"/>
          <w:pgSz w:w="12240" w:h="15840"/>
          <w:pgMar w:top="1440" w:right="1440" w:bottom="1440" w:left="1440" w:header="720" w:footer="720" w:gutter="0"/>
          <w:paperSrc w:first="7" w:other="7"/>
          <w:cols w:space="720"/>
          <w:noEndnote/>
        </w:sectPr>
      </w:pPr>
      <w:bookmarkStart w:id="172" w:name="_Toc17512131"/>
    </w:p>
    <w:p w:rsidR="0001535D" w:rsidRPr="0001535D" w:rsidRDefault="0001535D" w:rsidP="0001535D">
      <w:pPr>
        <w:spacing w:line="360" w:lineRule="exact"/>
        <w:jc w:val="center"/>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lastRenderedPageBreak/>
        <w:t xml:space="preserve">The </w:t>
      </w:r>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4"/>
              <w:lang w:eastAsia="en-US"/>
            </w:rPr>
            <w:t>University</w:t>
          </w:r>
        </w:smartTag>
        <w:r w:rsidRPr="0001535D">
          <w:rPr>
            <w:rFonts w:ascii="Times New Roman" w:eastAsia="Times New Roman" w:hAnsi="Times New Roman"/>
            <w:b/>
            <w:bCs/>
            <w:color w:val="000000"/>
            <w:sz w:val="24"/>
            <w:szCs w:val="24"/>
            <w:lang w:eastAsia="en-US"/>
          </w:rPr>
          <w:t xml:space="preserve"> of </w:t>
        </w:r>
        <w:smartTag w:uri="urn:schemas-microsoft-com:office:smarttags" w:element="PlaceName">
          <w:r w:rsidRPr="0001535D">
            <w:rPr>
              <w:rFonts w:ascii="Times New Roman" w:eastAsia="Times New Roman" w:hAnsi="Times New Roman"/>
              <w:b/>
              <w:bCs/>
              <w:color w:val="000000"/>
              <w:sz w:val="24"/>
              <w:szCs w:val="24"/>
              <w:lang w:eastAsia="en-US"/>
            </w:rPr>
            <w:t>Texas</w:t>
          </w:r>
        </w:smartTag>
      </w:smartTag>
      <w:r w:rsidRPr="0001535D">
        <w:rPr>
          <w:rFonts w:ascii="Times New Roman" w:eastAsia="Times New Roman" w:hAnsi="Times New Roman"/>
          <w:b/>
          <w:bCs/>
          <w:color w:val="000000"/>
          <w:sz w:val="24"/>
          <w:szCs w:val="24"/>
          <w:lang w:eastAsia="en-US"/>
        </w:rPr>
        <w:t xml:space="preserve"> at </w:t>
      </w:r>
      <w:smartTag w:uri="urn:schemas-microsoft-com:office:smarttags" w:element="City">
        <w:smartTag w:uri="urn:schemas-microsoft-com:office:smarttags" w:element="place">
          <w:r w:rsidRPr="0001535D">
            <w:rPr>
              <w:rFonts w:ascii="Times New Roman" w:eastAsia="Times New Roman" w:hAnsi="Times New Roman"/>
              <w:b/>
              <w:bCs/>
              <w:color w:val="000000"/>
              <w:sz w:val="24"/>
              <w:szCs w:val="24"/>
              <w:lang w:eastAsia="en-US"/>
            </w:rPr>
            <w:t>Arlington</w:t>
          </w:r>
        </w:smartTag>
      </w:smartTag>
      <w:bookmarkEnd w:id="172"/>
    </w:p>
    <w:p w:rsidR="0001535D" w:rsidRPr="0001535D" w:rsidRDefault="0001535D" w:rsidP="0001535D">
      <w:pPr>
        <w:keepNext/>
        <w:spacing w:line="360" w:lineRule="exact"/>
        <w:jc w:val="center"/>
        <w:outlineLvl w:val="5"/>
        <w:rPr>
          <w:rFonts w:ascii="Times New Roman" w:eastAsia="Times New Roman" w:hAnsi="Times New Roman"/>
          <w:b/>
          <w:bCs/>
          <w:color w:val="000000"/>
          <w:sz w:val="24"/>
          <w:szCs w:val="24"/>
          <w:lang w:eastAsia="en-US"/>
        </w:rPr>
      </w:pPr>
      <w:bookmarkStart w:id="173" w:name="_Toc17512132"/>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4"/>
              <w:lang w:eastAsia="en-US"/>
            </w:rPr>
            <w:t>College</w:t>
          </w:r>
        </w:smartTag>
        <w:r w:rsidRPr="0001535D">
          <w:rPr>
            <w:rFonts w:ascii="Times New Roman" w:eastAsia="Times New Roman" w:hAnsi="Times New Roman"/>
            <w:b/>
            <w:bCs/>
            <w:color w:val="000000"/>
            <w:sz w:val="24"/>
            <w:szCs w:val="24"/>
            <w:lang w:eastAsia="en-US"/>
          </w:rPr>
          <w:t xml:space="preserve"> of </w:t>
        </w:r>
        <w:smartTag w:uri="urn:schemas-microsoft-com:office:smarttags" w:element="PlaceName">
          <w:r w:rsidRPr="0001535D">
            <w:rPr>
              <w:rFonts w:ascii="Times New Roman" w:eastAsia="Times New Roman" w:hAnsi="Times New Roman"/>
              <w:b/>
              <w:bCs/>
              <w:color w:val="000000"/>
              <w:sz w:val="24"/>
              <w:szCs w:val="24"/>
              <w:lang w:eastAsia="en-US"/>
            </w:rPr>
            <w:t>Nursing</w:t>
          </w:r>
        </w:smartTag>
      </w:smartTag>
      <w:bookmarkEnd w:id="173"/>
    </w:p>
    <w:p w:rsidR="0001535D" w:rsidRPr="0001535D" w:rsidRDefault="0001535D" w:rsidP="0001535D">
      <w:pPr>
        <w:spacing w:line="360" w:lineRule="exact"/>
        <w:jc w:val="center"/>
        <w:rPr>
          <w:rFonts w:ascii="Times New Roman" w:eastAsia="Times New Roman" w:hAnsi="Times New Roman"/>
          <w:b/>
          <w:bCs/>
          <w:color w:val="000000"/>
          <w:sz w:val="24"/>
          <w:szCs w:val="24"/>
          <w:lang w:eastAsia="en-US"/>
        </w:rPr>
      </w:pPr>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spacing w:line="360" w:lineRule="exact"/>
        <w:rPr>
          <w:rFonts w:ascii="Times New Roman" w:eastAsia="Times New Roman" w:hAnsi="Times New Roman"/>
          <w:b/>
          <w:bCs/>
          <w:color w:val="000000"/>
          <w:sz w:val="24"/>
          <w:szCs w:val="24"/>
          <w:lang w:eastAsia="en-US"/>
        </w:rPr>
      </w:pPr>
    </w:p>
    <w:p w:rsidR="0001535D" w:rsidRPr="0001535D" w:rsidRDefault="0001535D" w:rsidP="0001535D">
      <w:pPr>
        <w:spacing w:line="360" w:lineRule="exact"/>
        <w:rPr>
          <w:rFonts w:ascii="Times New Roman" w:eastAsia="Times New Roman" w:hAnsi="Times New Roman"/>
          <w:b/>
          <w:bCs/>
          <w:color w:val="000000"/>
          <w:sz w:val="24"/>
          <w:szCs w:val="24"/>
          <w:lang w:eastAsia="en-US"/>
        </w:rPr>
      </w:pPr>
      <w:bookmarkStart w:id="174" w:name="_Toc17512133"/>
      <w:r w:rsidRPr="0001535D">
        <w:rPr>
          <w:rFonts w:ascii="Times New Roman" w:eastAsia="Times New Roman" w:hAnsi="Times New Roman"/>
          <w:b/>
          <w:bCs/>
          <w:color w:val="000000"/>
          <w:sz w:val="24"/>
          <w:szCs w:val="24"/>
          <w:lang w:eastAsia="en-US"/>
        </w:rPr>
        <w:t>TIPS FOR SOAPing:</w:t>
      </w:r>
      <w:bookmarkEnd w:id="174"/>
    </w:p>
    <w:p w:rsidR="0001535D" w:rsidRPr="0001535D" w:rsidRDefault="0001535D" w:rsidP="0001535D">
      <w:pPr>
        <w:spacing w:line="360" w:lineRule="exact"/>
        <w:rPr>
          <w:rFonts w:ascii="Times New Roman" w:eastAsia="Times New Roman" w:hAnsi="Times New Roman"/>
          <w:b/>
          <w:bCs/>
          <w:color w:val="000000"/>
          <w:sz w:val="24"/>
          <w:szCs w:val="24"/>
          <w:lang w:eastAsia="en-US"/>
        </w:rPr>
      </w:pPr>
    </w:p>
    <w:p w:rsidR="0001535D" w:rsidRPr="0001535D" w:rsidRDefault="0001535D" w:rsidP="0001535D">
      <w:pPr>
        <w:spacing w:line="360" w:lineRule="exact"/>
        <w:ind w:left="540" w:hanging="540"/>
        <w:rPr>
          <w:rFonts w:ascii="Times New Roman" w:eastAsia="Times New Roman" w:hAnsi="Times New Roman"/>
          <w:color w:val="000000"/>
          <w:sz w:val="24"/>
          <w:szCs w:val="24"/>
          <w:lang w:eastAsia="en-US"/>
        </w:rPr>
      </w:pPr>
      <w:bookmarkStart w:id="175" w:name="_Toc17512134"/>
      <w:r w:rsidRPr="0001535D">
        <w:rPr>
          <w:rFonts w:ascii="Times New Roman" w:eastAsia="Times New Roman" w:hAnsi="Times New Roman"/>
          <w:color w:val="000000"/>
          <w:sz w:val="24"/>
          <w:szCs w:val="24"/>
          <w:lang w:eastAsia="en-US"/>
        </w:rPr>
        <w:t>1.</w:t>
      </w:r>
      <w:r w:rsidRPr="0001535D">
        <w:rPr>
          <w:rFonts w:ascii="Times New Roman" w:eastAsia="Times New Roman" w:hAnsi="Times New Roman"/>
          <w:color w:val="000000"/>
          <w:sz w:val="24"/>
          <w:szCs w:val="24"/>
          <w:lang w:eastAsia="en-US"/>
        </w:rPr>
        <w:tab/>
        <w:t>If you have a positive complaint, it must be addressed in the physical exam, assessment, and plan.  Remember the concept of balance.</w:t>
      </w:r>
      <w:bookmarkEnd w:id="175"/>
    </w:p>
    <w:p w:rsidR="0001535D" w:rsidRPr="0001535D" w:rsidRDefault="0001535D" w:rsidP="0001535D">
      <w:pPr>
        <w:spacing w:line="360" w:lineRule="exact"/>
        <w:rPr>
          <w:rFonts w:ascii="Times New Roman" w:eastAsia="Times New Roman" w:hAnsi="Times New Roman"/>
          <w:color w:val="000000"/>
          <w:sz w:val="24"/>
          <w:szCs w:val="24"/>
          <w:lang w:eastAsia="en-US"/>
        </w:rPr>
      </w:pPr>
    </w:p>
    <w:p w:rsidR="0001535D" w:rsidRPr="0001535D" w:rsidRDefault="0001535D" w:rsidP="0001535D">
      <w:pPr>
        <w:spacing w:line="360" w:lineRule="exact"/>
        <w:ind w:left="540" w:hanging="540"/>
        <w:rPr>
          <w:rFonts w:ascii="Times New Roman" w:eastAsia="Times New Roman" w:hAnsi="Times New Roman"/>
          <w:b/>
          <w:bCs/>
          <w:color w:val="000000"/>
          <w:sz w:val="24"/>
          <w:szCs w:val="24"/>
          <w:lang w:eastAsia="en-US"/>
        </w:rPr>
      </w:pPr>
      <w:bookmarkStart w:id="176" w:name="_Toc17512135"/>
      <w:r w:rsidRPr="0001535D">
        <w:rPr>
          <w:rFonts w:ascii="Times New Roman" w:eastAsia="Times New Roman" w:hAnsi="Times New Roman"/>
          <w:color w:val="000000"/>
          <w:sz w:val="24"/>
          <w:szCs w:val="24"/>
          <w:lang w:eastAsia="en-US"/>
        </w:rPr>
        <w:t>2.</w:t>
      </w:r>
      <w:r w:rsidRPr="0001535D">
        <w:rPr>
          <w:rFonts w:ascii="Times New Roman" w:eastAsia="Times New Roman" w:hAnsi="Times New Roman"/>
          <w:color w:val="000000"/>
          <w:sz w:val="24"/>
          <w:szCs w:val="24"/>
          <w:lang w:eastAsia="en-US"/>
        </w:rPr>
        <w:tab/>
        <w:t xml:space="preserve">It is not necessary to do a complete review of systems for an interval visit.  You should do a </w:t>
      </w:r>
      <w:smartTag w:uri="urn:schemas-microsoft-com:office:smarttags" w:element="stockticker">
        <w:r w:rsidRPr="0001535D">
          <w:rPr>
            <w:rFonts w:ascii="Times New Roman" w:eastAsia="Times New Roman" w:hAnsi="Times New Roman"/>
            <w:color w:val="000000"/>
            <w:sz w:val="24"/>
            <w:szCs w:val="24"/>
            <w:lang w:eastAsia="en-US"/>
          </w:rPr>
          <w:t>ROS</w:t>
        </w:r>
      </w:smartTag>
      <w:r w:rsidRPr="0001535D">
        <w:rPr>
          <w:rFonts w:ascii="Times New Roman" w:eastAsia="Times New Roman" w:hAnsi="Times New Roman"/>
          <w:color w:val="000000"/>
          <w:sz w:val="24"/>
          <w:szCs w:val="24"/>
          <w:lang w:eastAsia="en-US"/>
        </w:rPr>
        <w:t xml:space="preserve"> for the presenting problem, current medications (indicate why patient is taking the medication, i.e., Toprol x L 50 mg/qd for HTN, etc.), and status of concurrent health problems only.  Pertinent past medical history, family history, and social history should be addressed.  Your history should</w:t>
      </w:r>
      <w:r w:rsidRPr="0001535D">
        <w:rPr>
          <w:rFonts w:ascii="Times New Roman" w:eastAsia="Times New Roman" w:hAnsi="Times New Roman"/>
          <w:b/>
          <w:bCs/>
          <w:color w:val="000000"/>
          <w:sz w:val="24"/>
          <w:szCs w:val="24"/>
          <w:lang w:eastAsia="en-US"/>
        </w:rPr>
        <w:t xml:space="preserve"> </w:t>
      </w:r>
      <w:r w:rsidRPr="0001535D">
        <w:rPr>
          <w:rFonts w:ascii="Times New Roman" w:eastAsia="Times New Roman" w:hAnsi="Times New Roman"/>
          <w:color w:val="000000"/>
          <w:sz w:val="24"/>
          <w:szCs w:val="24"/>
          <w:lang w:eastAsia="en-US"/>
        </w:rPr>
        <w:t>be focused.</w:t>
      </w:r>
      <w:bookmarkEnd w:id="176"/>
    </w:p>
    <w:p w:rsidR="0001535D" w:rsidRPr="0001535D" w:rsidRDefault="0001535D" w:rsidP="0001535D">
      <w:pPr>
        <w:spacing w:line="360" w:lineRule="exact"/>
        <w:rPr>
          <w:rFonts w:ascii="Times New Roman" w:eastAsia="Times New Roman" w:hAnsi="Times New Roman"/>
          <w:color w:val="000000"/>
          <w:sz w:val="24"/>
          <w:szCs w:val="24"/>
          <w:lang w:eastAsia="en-US"/>
        </w:rPr>
      </w:pPr>
    </w:p>
    <w:p w:rsidR="0001535D" w:rsidRPr="0001535D" w:rsidRDefault="0001535D" w:rsidP="0001535D">
      <w:pPr>
        <w:spacing w:line="360" w:lineRule="exact"/>
        <w:ind w:left="540" w:hanging="540"/>
        <w:rPr>
          <w:rFonts w:ascii="Times New Roman" w:eastAsia="Times New Roman" w:hAnsi="Times New Roman"/>
          <w:b/>
          <w:color w:val="000000"/>
          <w:sz w:val="24"/>
          <w:szCs w:val="24"/>
          <w:lang w:eastAsia="en-US"/>
        </w:rPr>
      </w:pPr>
      <w:bookmarkStart w:id="177" w:name="_Toc17512136"/>
      <w:r w:rsidRPr="0001535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177"/>
    </w:p>
    <w:p w:rsidR="0001535D" w:rsidRPr="0001535D" w:rsidRDefault="0001535D" w:rsidP="0001535D">
      <w:pPr>
        <w:spacing w:line="360" w:lineRule="exact"/>
        <w:rPr>
          <w:rFonts w:ascii="Times New Roman" w:eastAsia="Times New Roman" w:hAnsi="Times New Roman"/>
          <w:color w:val="000000"/>
          <w:sz w:val="24"/>
          <w:szCs w:val="24"/>
          <w:lang w:eastAsia="en-US"/>
        </w:rPr>
      </w:pPr>
    </w:p>
    <w:p w:rsidR="0001535D" w:rsidRPr="0001535D" w:rsidRDefault="0001535D" w:rsidP="0001535D">
      <w:pPr>
        <w:spacing w:line="360" w:lineRule="exact"/>
        <w:ind w:left="540" w:hanging="540"/>
        <w:rPr>
          <w:rFonts w:ascii="Times New Roman" w:eastAsia="Times New Roman" w:hAnsi="Times New Roman"/>
          <w:color w:val="000000"/>
          <w:sz w:val="24"/>
          <w:szCs w:val="24"/>
          <w:lang w:eastAsia="en-US"/>
        </w:rPr>
      </w:pPr>
      <w:bookmarkStart w:id="178" w:name="_Toc17512137"/>
      <w:r w:rsidRPr="0001535D">
        <w:rPr>
          <w:rFonts w:ascii="Times New Roman" w:eastAsia="Times New Roman" w:hAnsi="Times New Roman"/>
          <w:color w:val="000000"/>
          <w:sz w:val="24"/>
          <w:szCs w:val="24"/>
          <w:lang w:eastAsia="en-US"/>
        </w:rPr>
        <w:t>4.</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FF0000"/>
          <w:sz w:val="24"/>
          <w:szCs w:val="24"/>
          <w:lang w:eastAsia="en-US"/>
        </w:rPr>
        <w:t>You may not cite Uphold and Graham as your reference for the pathophysiology</w:t>
      </w:r>
      <w:r w:rsidRPr="0001535D">
        <w:rPr>
          <w:rFonts w:ascii="Times New Roman" w:eastAsia="Times New Roman" w:hAnsi="Times New Roman"/>
          <w:b/>
          <w:color w:val="000000"/>
          <w:sz w:val="24"/>
          <w:szCs w:val="24"/>
          <w:lang w:eastAsia="en-US"/>
        </w:rPr>
        <w:t xml:space="preserve">.  You may cite it as rationale for your plan [keep in mind that the current available edition is many years old, and many of the guidelines for treatments have changed].  All sources must be referenced according to </w:t>
      </w:r>
      <w:smartTag w:uri="urn:schemas-microsoft-com:office:smarttags" w:element="stockticker">
        <w:r w:rsidRPr="0001535D">
          <w:rPr>
            <w:rFonts w:ascii="Times New Roman" w:eastAsia="Times New Roman" w:hAnsi="Times New Roman"/>
            <w:b/>
            <w:color w:val="000000"/>
            <w:sz w:val="24"/>
            <w:szCs w:val="24"/>
            <w:u w:val="single"/>
            <w:lang w:eastAsia="en-US"/>
          </w:rPr>
          <w:t>APA</w:t>
        </w:r>
      </w:smartTag>
      <w:r w:rsidRPr="0001535D">
        <w:rPr>
          <w:rFonts w:ascii="Times New Roman" w:eastAsia="Times New Roman" w:hAnsi="Times New Roman"/>
          <w:b/>
          <w:color w:val="000000"/>
          <w:sz w:val="24"/>
          <w:szCs w:val="24"/>
          <w:lang w:eastAsia="en-US"/>
        </w:rPr>
        <w:t xml:space="preserve"> format.</w:t>
      </w:r>
      <w:bookmarkEnd w:id="178"/>
    </w:p>
    <w:p w:rsidR="0001535D" w:rsidRPr="0001535D" w:rsidRDefault="0001535D" w:rsidP="0001535D">
      <w:pPr>
        <w:spacing w:line="360" w:lineRule="exact"/>
        <w:rPr>
          <w:rFonts w:ascii="Times New Roman" w:eastAsia="Times New Roman" w:hAnsi="Times New Roman"/>
          <w:color w:val="000000"/>
          <w:sz w:val="24"/>
          <w:szCs w:val="24"/>
          <w:lang w:eastAsia="en-US"/>
        </w:rPr>
      </w:pPr>
    </w:p>
    <w:p w:rsidR="0001535D" w:rsidRPr="0001535D" w:rsidRDefault="0001535D" w:rsidP="0001535D">
      <w:pPr>
        <w:spacing w:line="360" w:lineRule="exact"/>
        <w:ind w:left="540"/>
        <w:rPr>
          <w:rFonts w:ascii="Times New Roman" w:eastAsia="Times New Roman" w:hAnsi="Times New Roman"/>
          <w:color w:val="000000"/>
          <w:sz w:val="24"/>
          <w:szCs w:val="24"/>
          <w:lang w:eastAsia="en-US"/>
        </w:rPr>
      </w:pPr>
      <w:bookmarkStart w:id="179" w:name="_Toc17512138"/>
      <w:r w:rsidRPr="0001535D">
        <w:rPr>
          <w:rFonts w:ascii="Times New Roman" w:eastAsia="Times New Roman" w:hAnsi="Times New Roman"/>
          <w:color w:val="000000"/>
          <w:sz w:val="24"/>
          <w:szCs w:val="24"/>
          <w:lang w:eastAsia="en-US"/>
        </w:rPr>
        <w:t>When you are doing your review of systems, the “general” category includes symptoms such as fever, malaise, fatigue, night sweats, and weight change.  It does not include any objective information such as “alert”, “oriented”, “good historian”.</w:t>
      </w:r>
      <w:bookmarkEnd w:id="179"/>
    </w:p>
    <w:p w:rsidR="0001535D" w:rsidRPr="0001535D" w:rsidRDefault="0001535D" w:rsidP="0001535D">
      <w:pPr>
        <w:spacing w:line="360" w:lineRule="exact"/>
        <w:rPr>
          <w:rFonts w:ascii="Times New Roman" w:eastAsia="Times New Roman" w:hAnsi="Times New Roman"/>
          <w:color w:val="000000"/>
          <w:sz w:val="24"/>
          <w:szCs w:val="24"/>
          <w:lang w:eastAsia="en-US"/>
        </w:rPr>
      </w:pPr>
    </w:p>
    <w:p w:rsidR="0001535D" w:rsidRPr="0001535D" w:rsidRDefault="0001535D" w:rsidP="0001535D">
      <w:pPr>
        <w:spacing w:line="360" w:lineRule="exact"/>
        <w:ind w:left="540"/>
        <w:rPr>
          <w:rFonts w:ascii="Times New Roman" w:eastAsia="Times New Roman" w:hAnsi="Times New Roman"/>
          <w:color w:val="000000"/>
          <w:sz w:val="24"/>
          <w:szCs w:val="24"/>
          <w:lang w:eastAsia="en-US"/>
        </w:rPr>
      </w:pPr>
      <w:bookmarkStart w:id="180" w:name="_Toc17512139"/>
      <w:r w:rsidRPr="0001535D">
        <w:rPr>
          <w:rFonts w:ascii="Times New Roman" w:eastAsia="Times New Roman" w:hAnsi="Times New Roman"/>
          <w:color w:val="000000"/>
          <w:sz w:val="24"/>
          <w:szCs w:val="24"/>
          <w:lang w:eastAsia="en-US"/>
        </w:rPr>
        <w:t>When you are giving the rationale for medication usage, please explain the drug’s category and mechanism of action (i.e., third generation cephalosporin antibiotic and is used primarily for gram positive organisms)</w:t>
      </w:r>
      <w:bookmarkEnd w:id="180"/>
      <w:r w:rsidRPr="0001535D">
        <w:rPr>
          <w:rFonts w:ascii="Times New Roman" w:eastAsia="Times New Roman" w:hAnsi="Times New Roman"/>
          <w:color w:val="000000"/>
          <w:sz w:val="24"/>
          <w:szCs w:val="24"/>
          <w:lang w:eastAsia="en-US"/>
        </w:rPr>
        <w:t>, and why the patient has been prescribed the particular medication.</w:t>
      </w:r>
    </w:p>
    <w:p w:rsidR="0001535D" w:rsidRPr="0001535D" w:rsidRDefault="0001535D" w:rsidP="0001535D">
      <w:pPr>
        <w:spacing w:line="360" w:lineRule="exact"/>
        <w:rPr>
          <w:rFonts w:ascii="Times New Roman" w:eastAsia="Times New Roman" w:hAnsi="Times New Roman"/>
          <w:color w:val="000000"/>
          <w:sz w:val="24"/>
          <w:szCs w:val="24"/>
          <w:lang w:eastAsia="en-US"/>
        </w:rPr>
      </w:pPr>
    </w:p>
    <w:p w:rsidR="0001535D" w:rsidRPr="0001535D" w:rsidRDefault="0001535D" w:rsidP="0001535D">
      <w:pPr>
        <w:spacing w:line="360" w:lineRule="exact"/>
        <w:rPr>
          <w:rFonts w:ascii="Times New Roman" w:eastAsia="Times New Roman" w:hAnsi="Times New Roman"/>
          <w:color w:val="000000"/>
          <w:sz w:val="24"/>
          <w:szCs w:val="24"/>
          <w:lang w:eastAsia="en-US"/>
        </w:rPr>
      </w:pPr>
    </w:p>
    <w:p w:rsidR="0001535D" w:rsidRPr="0001535D" w:rsidRDefault="0001535D" w:rsidP="0001535D">
      <w:pPr>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576" w:firstLine="540"/>
        <w:rPr>
          <w:rFonts w:ascii="Times New Roman" w:eastAsia="Times New Roman" w:hAnsi="Times New Roman"/>
          <w:color w:val="000000"/>
          <w:sz w:val="24"/>
          <w:szCs w:val="24"/>
          <w:lang w:eastAsia="en-US"/>
        </w:rPr>
        <w:sectPr w:rsidR="0001535D" w:rsidRPr="0001535D">
          <w:footerReference w:type="default" r:id="rId70"/>
          <w:pgSz w:w="12240" w:h="15840"/>
          <w:pgMar w:top="1152" w:right="1152" w:bottom="1152" w:left="1152" w:header="720" w:footer="720" w:gutter="0"/>
          <w:paperSrc w:first="7" w:other="7"/>
          <w:cols w:space="720"/>
          <w:noEndnote/>
        </w:sect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eastAsia="Times New Roman" w:hAnsi="Times New Roman"/>
          <w:b/>
          <w:bCs/>
          <w:color w:val="000000"/>
          <w:sz w:val="24"/>
          <w:szCs w:val="24"/>
          <w:lang w:eastAsia="en-US"/>
        </w:rPr>
      </w:pPr>
      <w:bookmarkStart w:id="181" w:name="_Toc17512140"/>
      <w:r w:rsidRPr="0001535D">
        <w:rPr>
          <w:rFonts w:ascii="Times New Roman" w:eastAsia="Times New Roman" w:hAnsi="Times New Roman"/>
          <w:b/>
          <w:bCs/>
          <w:color w:val="000000"/>
          <w:sz w:val="24"/>
          <w:szCs w:val="24"/>
          <w:lang w:eastAsia="en-US"/>
        </w:rPr>
        <w:lastRenderedPageBreak/>
        <w:t>SOAP Notes:</w:t>
      </w:r>
      <w:bookmarkEnd w:id="181"/>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eastAsia="Times New Roman" w:hAnsi="Times New Roman"/>
          <w:b/>
          <w:bCs/>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eastAsia="Times New Roman" w:hAnsi="Times New Roman"/>
          <w:color w:val="000000"/>
          <w:sz w:val="24"/>
          <w:szCs w:val="24"/>
          <w:lang w:eastAsia="en-US"/>
        </w:rPr>
      </w:pPr>
      <w:bookmarkStart w:id="182" w:name="_Toc17512141"/>
      <w:r w:rsidRPr="0001535D">
        <w:rPr>
          <w:rFonts w:ascii="Times New Roman" w:eastAsia="Times New Roman" w:hAnsi="Times New Roman"/>
          <w:color w:val="000000"/>
          <w:sz w:val="24"/>
          <w:szCs w:val="24"/>
          <w:lang w:eastAsia="en-US"/>
        </w:rPr>
        <w:t xml:space="preserve">For every </w:t>
      </w:r>
      <w:r w:rsidR="00DD29EB" w:rsidRPr="00DD29EB">
        <w:rPr>
          <w:rFonts w:ascii="Times New Roman" w:eastAsia="Times New Roman" w:hAnsi="Times New Roman"/>
          <w:color w:val="000000"/>
          <w:sz w:val="24"/>
          <w:szCs w:val="24"/>
          <w:u w:val="single"/>
          <w:lang w:eastAsia="en-US"/>
        </w:rPr>
        <w:t>40</w:t>
      </w:r>
      <w:r w:rsidRPr="00DD29EB">
        <w:rPr>
          <w:rFonts w:ascii="Times New Roman" w:eastAsia="Times New Roman" w:hAnsi="Times New Roman"/>
          <w:color w:val="000000"/>
          <w:sz w:val="24"/>
          <w:szCs w:val="24"/>
          <w:u w:val="single"/>
          <w:lang w:eastAsia="en-US"/>
        </w:rPr>
        <w:t xml:space="preserve"> hours</w:t>
      </w:r>
      <w:r w:rsidRPr="0001535D">
        <w:rPr>
          <w:rFonts w:ascii="Times New Roman" w:eastAsia="Times New Roman" w:hAnsi="Times New Roman"/>
          <w:color w:val="000000"/>
          <w:sz w:val="24"/>
          <w:szCs w:val="24"/>
          <w:lang w:eastAsia="en-US"/>
        </w:rPr>
        <w:t xml:space="preserve"> of clinical, a SOAP note should be provided.  The note should accurately reflect the client encounter, the diagnoses made, and the recommended nursing/medical management.  </w:t>
      </w:r>
      <w:r w:rsidRPr="0001535D">
        <w:rPr>
          <w:rFonts w:ascii="Times New Roman" w:eastAsia="Times New Roman" w:hAnsi="Times New Roman"/>
          <w:bCs/>
          <w:color w:val="000000"/>
          <w:sz w:val="24"/>
          <w:szCs w:val="24"/>
          <w:lang w:eastAsia="en-US"/>
        </w:rPr>
        <w:t>Standardized chart forms, checklists, etc., utilized in the clinic setting will not be accepted.</w:t>
      </w:r>
      <w:r w:rsidRPr="0001535D">
        <w:rPr>
          <w:rFonts w:ascii="Times New Roman" w:eastAsia="Times New Roman" w:hAnsi="Times New Roman"/>
          <w:color w:val="000000"/>
          <w:sz w:val="24"/>
          <w:szCs w:val="24"/>
          <w:lang w:eastAsia="en-US"/>
        </w:rPr>
        <w:t xml:space="preserve">  (See Sample format, Page 33)</w:t>
      </w:r>
      <w:bookmarkEnd w:id="182"/>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eastAsia="Times New Roman" w:hAnsi="Times New Roman"/>
          <w:b/>
          <w:color w:val="FF0000"/>
          <w:sz w:val="24"/>
          <w:szCs w:val="24"/>
          <w:u w:val="single"/>
          <w:lang w:eastAsia="en-US"/>
        </w:rPr>
      </w:pPr>
      <w:r w:rsidRPr="0001535D">
        <w:rPr>
          <w:rFonts w:ascii="Times New Roman" w:eastAsia="Times New Roman" w:hAnsi="Times New Roman"/>
          <w:b/>
          <w:color w:val="FF0000"/>
          <w:sz w:val="24"/>
          <w:szCs w:val="24"/>
          <w:u w:val="single"/>
          <w:lang w:eastAsia="en-US"/>
        </w:rPr>
        <w:t>Your faculty will distribute the form for you to use to do your SOAP notes on; this form will also be sent to you via Blackboard—you are expected to utilize this form.</w:t>
      </w:r>
    </w:p>
    <w:p w:rsidR="0001535D" w:rsidRPr="0001535D" w:rsidRDefault="0001535D" w:rsidP="0001535D">
      <w:pPr>
        <w:tabs>
          <w:tab w:val="left" w:pos="4401"/>
        </w:tabs>
        <w:spacing w:line="360" w:lineRule="exact"/>
        <w:ind w:right="36"/>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ab/>
      </w:r>
    </w:p>
    <w:p w:rsidR="0001535D" w:rsidRPr="005471F8"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eastAsia="Times New Roman" w:hAnsi="Times New Roman"/>
          <w:b/>
          <w:sz w:val="24"/>
          <w:szCs w:val="24"/>
          <w:u w:val="single"/>
          <w:lang w:eastAsia="en-US"/>
        </w:rPr>
      </w:pPr>
      <w:bookmarkStart w:id="183" w:name="_Toc17512142"/>
      <w:r w:rsidRPr="0001535D">
        <w:rPr>
          <w:rFonts w:ascii="Times New Roman" w:eastAsia="Times New Roman" w:hAnsi="Times New Roman"/>
          <w:b/>
          <w:color w:val="000000"/>
          <w:sz w:val="24"/>
          <w:szCs w:val="24"/>
          <w:lang w:eastAsia="en-US"/>
        </w:rPr>
        <w:t xml:space="preserve">All SOAP notes should be on a different problem or need.  SOAP notes should reflect the </w:t>
      </w:r>
      <w:r w:rsidRPr="005471F8">
        <w:rPr>
          <w:rFonts w:ascii="Times New Roman" w:eastAsia="Times New Roman" w:hAnsi="Times New Roman"/>
          <w:b/>
          <w:sz w:val="24"/>
          <w:szCs w:val="24"/>
          <w:highlight w:val="yellow"/>
          <w:u w:val="single"/>
          <w:lang w:eastAsia="en-US"/>
        </w:rPr>
        <w:t>content/medical plan of care being taught in this course.</w:t>
      </w:r>
      <w:bookmarkEnd w:id="183"/>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eastAsia="Times New Roman" w:hAnsi="Times New Roman"/>
          <w:color w:val="000000"/>
          <w:sz w:val="24"/>
          <w:szCs w:val="24"/>
          <w:lang w:eastAsia="en-US"/>
        </w:rPr>
      </w:pPr>
      <w:bookmarkStart w:id="184" w:name="_Toc17512143"/>
      <w:r w:rsidRPr="0001535D">
        <w:rPr>
          <w:rFonts w:ascii="Times New Roman" w:eastAsia="Times New Roman" w:hAnsi="Times New Roman"/>
          <w:color w:val="000000"/>
          <w:sz w:val="24"/>
          <w:szCs w:val="24"/>
          <w:lang w:eastAsia="en-US"/>
        </w:rPr>
        <w:t xml:space="preserve">All SOAP notes must </w:t>
      </w:r>
      <w:r w:rsidRPr="0001535D">
        <w:rPr>
          <w:rFonts w:ascii="Times New Roman" w:eastAsia="Times New Roman" w:hAnsi="Times New Roman"/>
          <w:color w:val="000000"/>
          <w:sz w:val="24"/>
          <w:szCs w:val="24"/>
          <w:u w:val="single"/>
          <w:lang w:eastAsia="en-US"/>
        </w:rPr>
        <w:t>include rationale with the subsequent pathophysiology</w:t>
      </w:r>
      <w:r w:rsidRPr="0001535D">
        <w:rPr>
          <w:rFonts w:ascii="Times New Roman" w:eastAsia="Times New Roman" w:hAnsi="Times New Roman"/>
          <w:color w:val="000000"/>
          <w:sz w:val="24"/>
          <w:szCs w:val="24"/>
          <w:lang w:eastAsia="en-US"/>
        </w:rPr>
        <w:t xml:space="preserve"> and references regarding the selected management plan.  This portion of the SOAP note justifies your critical decision-making (i.e., why a calcium channel blocker was chosen instead of an A.C.E. inhibitor or explanation as to why an asymptomatic urinary tract infection was not treated.)  Do not simply cite protocol resources but briefly describe the steps behind your management decisions.  Reference rationale and pathophysiology according to </w:t>
      </w:r>
      <w:smartTag w:uri="urn:schemas-microsoft-com:office:smarttags" w:element="stockticker">
        <w:r w:rsidRPr="0001535D">
          <w:rPr>
            <w:rFonts w:ascii="Times New Roman" w:eastAsia="Times New Roman" w:hAnsi="Times New Roman"/>
            <w:color w:val="000000"/>
            <w:sz w:val="24"/>
            <w:szCs w:val="24"/>
            <w:u w:val="single"/>
            <w:lang w:eastAsia="en-US"/>
          </w:rPr>
          <w:t>APA</w:t>
        </w:r>
      </w:smartTag>
      <w:r w:rsidRPr="0001535D">
        <w:rPr>
          <w:rFonts w:ascii="Times New Roman" w:eastAsia="Times New Roman" w:hAnsi="Times New Roman"/>
          <w:color w:val="000000"/>
          <w:sz w:val="24"/>
          <w:szCs w:val="24"/>
          <w:lang w:eastAsia="en-US"/>
        </w:rPr>
        <w:t xml:space="preserve"> format.</w:t>
      </w:r>
      <w:bookmarkEnd w:id="184"/>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eastAsia="Times New Roman" w:hAnsi="Times New Roman"/>
          <w:color w:val="000000"/>
          <w:sz w:val="24"/>
          <w:szCs w:val="24"/>
          <w:lang w:eastAsia="en-US"/>
        </w:rPr>
      </w:pPr>
      <w:bookmarkStart w:id="185" w:name="_Toc17512144"/>
      <w:r w:rsidRPr="0001535D">
        <w:rPr>
          <w:rFonts w:ascii="Times New Roman" w:eastAsia="Times New Roman" w:hAnsi="Times New Roman"/>
          <w:color w:val="000000"/>
          <w:sz w:val="24"/>
          <w:szCs w:val="24"/>
          <w:lang w:eastAsia="en-US"/>
        </w:rPr>
        <w:t>Nursing diagnoses can be health maintenance or social issue as well as a problem or need.</w:t>
      </w:r>
      <w:bookmarkEnd w:id="185"/>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eastAsia="Times New Roman" w:hAnsi="Times New Roman"/>
          <w:b/>
          <w:bCs/>
          <w:i/>
          <w:iCs/>
          <w:color w:val="000000"/>
          <w:sz w:val="24"/>
          <w:szCs w:val="24"/>
          <w:lang w:eastAsia="en-US"/>
        </w:rPr>
        <w:sectPr w:rsidR="0001535D" w:rsidRPr="0001535D">
          <w:footerReference w:type="default" r:id="rId71"/>
          <w:pgSz w:w="12240" w:h="15840"/>
          <w:pgMar w:top="1152" w:right="1152" w:bottom="1152" w:left="1152" w:header="720" w:footer="720" w:gutter="0"/>
          <w:paperSrc w:first="7" w:other="7"/>
          <w:cols w:space="720"/>
          <w:noEndnote/>
        </w:sectPr>
      </w:pPr>
      <w:bookmarkStart w:id="186" w:name="_Toc17512145"/>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eastAsia="Times New Roman" w:hAnsi="Times New Roman"/>
          <w:b/>
          <w:bCs/>
          <w:i/>
          <w:iCs/>
          <w:color w:val="000000"/>
          <w:sz w:val="24"/>
          <w:szCs w:val="24"/>
          <w:lang w:eastAsia="en-US"/>
        </w:rPr>
      </w:pPr>
      <w:r w:rsidRPr="0001535D">
        <w:rPr>
          <w:rFonts w:ascii="Times New Roman" w:eastAsia="Times New Roman" w:hAnsi="Times New Roman"/>
          <w:b/>
          <w:bCs/>
          <w:i/>
          <w:iCs/>
          <w:color w:val="000000"/>
          <w:sz w:val="24"/>
          <w:szCs w:val="24"/>
          <w:lang w:eastAsia="en-US"/>
        </w:rPr>
        <w:lastRenderedPageBreak/>
        <w:t>Sample SOAP Note Format:</w:t>
      </w:r>
      <w:bookmarkEnd w:id="186"/>
    </w:p>
    <w:p w:rsidR="0001535D" w:rsidRPr="0001535D" w:rsidRDefault="0001535D" w:rsidP="0001535D">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eastAsia="Times New Roman" w:hAnsi="Times New Roman"/>
          <w:b/>
          <w:bCs/>
          <w:i/>
          <w:iCs/>
          <w:color w:val="000000"/>
          <w:sz w:val="24"/>
          <w:szCs w:val="24"/>
          <w:lang w:eastAsia="en-US"/>
        </w:rPr>
      </w:pPr>
    </w:p>
    <w:p w:rsidR="0001535D" w:rsidRPr="0001535D" w:rsidRDefault="0001535D" w:rsidP="0001535D">
      <w:pPr>
        <w:tabs>
          <w:tab w:val="left" w:pos="540"/>
          <w:tab w:val="left" w:pos="1440"/>
          <w:tab w:val="left" w:pos="2340"/>
          <w:tab w:val="left" w:pos="2880"/>
          <w:tab w:val="left" w:pos="3600"/>
          <w:tab w:val="left" w:pos="4680"/>
        </w:tabs>
        <w:spacing w:line="360" w:lineRule="exact"/>
        <w:ind w:left="3600" w:right="-576" w:hanging="3600"/>
        <w:rPr>
          <w:rFonts w:ascii="Times New Roman" w:eastAsia="Times New Roman" w:hAnsi="Times New Roman"/>
          <w:color w:val="000000"/>
          <w:sz w:val="24"/>
          <w:szCs w:val="24"/>
          <w:lang w:eastAsia="en-US"/>
        </w:rPr>
      </w:pPr>
      <w:bookmarkStart w:id="187" w:name="_Toc17512146"/>
      <w:r w:rsidRPr="0001535D">
        <w:rPr>
          <w:rFonts w:ascii="Times New Roman" w:eastAsia="Times New Roman" w:hAnsi="Times New Roman"/>
          <w:color w:val="000000"/>
          <w:sz w:val="24"/>
          <w:szCs w:val="24"/>
          <w:lang w:eastAsia="en-US"/>
        </w:rPr>
        <w:t>Client Initials:________________</w:t>
      </w:r>
      <w:r w:rsidRPr="0001535D">
        <w:rPr>
          <w:rFonts w:ascii="Times New Roman" w:eastAsia="Times New Roman" w:hAnsi="Times New Roman"/>
          <w:color w:val="000000"/>
          <w:sz w:val="24"/>
          <w:szCs w:val="24"/>
          <w:lang w:eastAsia="en-US"/>
        </w:rPr>
        <w:tab/>
        <w:t>Date of Visit:__________________________</w:t>
      </w:r>
      <w:bookmarkEnd w:id="187"/>
    </w:p>
    <w:p w:rsidR="0001535D" w:rsidRPr="0001535D" w:rsidRDefault="0001535D" w:rsidP="0001535D">
      <w:pPr>
        <w:tabs>
          <w:tab w:val="left" w:pos="540"/>
          <w:tab w:val="left" w:pos="1440"/>
          <w:tab w:val="left" w:pos="2340"/>
          <w:tab w:val="left" w:pos="2880"/>
          <w:tab w:val="left" w:pos="3600"/>
          <w:tab w:val="left" w:pos="4680"/>
        </w:tabs>
        <w:spacing w:line="360" w:lineRule="exact"/>
        <w:ind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340"/>
          <w:tab w:val="left" w:pos="2880"/>
          <w:tab w:val="left" w:pos="3600"/>
          <w:tab w:val="left" w:pos="4680"/>
        </w:tabs>
        <w:spacing w:line="360" w:lineRule="exact"/>
        <w:ind w:right="-576"/>
        <w:rPr>
          <w:rFonts w:ascii="Times New Roman" w:eastAsia="Times New Roman" w:hAnsi="Times New Roman"/>
          <w:color w:val="000000"/>
          <w:sz w:val="24"/>
          <w:szCs w:val="24"/>
          <w:lang w:eastAsia="en-US"/>
        </w:rPr>
      </w:pPr>
      <w:bookmarkStart w:id="188" w:name="_Toc17512147"/>
      <w:r w:rsidRPr="0001535D">
        <w:rPr>
          <w:rFonts w:ascii="Times New Roman" w:eastAsia="Times New Roman" w:hAnsi="Times New Roman"/>
          <w:color w:val="000000"/>
          <w:sz w:val="24"/>
          <w:szCs w:val="24"/>
          <w:lang w:eastAsia="en-US"/>
        </w:rPr>
        <w:t>Client Gender, Race, Age, Marital Status, DOB, Occupation, Source – Reliability?:__________________________</w:t>
      </w:r>
      <w:bookmarkEnd w:id="188"/>
    </w:p>
    <w:p w:rsidR="0001535D" w:rsidRPr="0001535D" w:rsidRDefault="0001535D" w:rsidP="0001535D">
      <w:pPr>
        <w:tabs>
          <w:tab w:val="left" w:pos="540"/>
          <w:tab w:val="left" w:pos="1440"/>
          <w:tab w:val="left" w:pos="2340"/>
          <w:tab w:val="left" w:pos="2880"/>
          <w:tab w:val="left" w:pos="3600"/>
          <w:tab w:val="left" w:pos="4680"/>
        </w:tabs>
        <w:spacing w:line="360" w:lineRule="exact"/>
        <w:ind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440"/>
          <w:tab w:val="left" w:pos="2340"/>
          <w:tab w:val="left" w:pos="2880"/>
          <w:tab w:val="left" w:pos="3600"/>
          <w:tab w:val="left" w:pos="4680"/>
        </w:tabs>
        <w:spacing w:line="360" w:lineRule="exact"/>
        <w:ind w:right="-576"/>
        <w:rPr>
          <w:rFonts w:ascii="Times New Roman" w:eastAsia="Times New Roman" w:hAnsi="Times New Roman"/>
          <w:color w:val="000000"/>
          <w:sz w:val="24"/>
          <w:szCs w:val="24"/>
          <w:lang w:eastAsia="en-US"/>
        </w:rPr>
      </w:pPr>
      <w:bookmarkStart w:id="189" w:name="_Toc17512148"/>
      <w:r w:rsidRPr="0001535D">
        <w:rPr>
          <w:rFonts w:ascii="Times New Roman" w:eastAsia="Times New Roman" w:hAnsi="Times New Roman"/>
          <w:color w:val="000000"/>
          <w:sz w:val="24"/>
          <w:szCs w:val="24"/>
          <w:lang w:eastAsia="en-US"/>
        </w:rPr>
        <w:t>Preceptor/Agency:_____________________________________</w:t>
      </w:r>
      <w:bookmarkEnd w:id="189"/>
    </w:p>
    <w:p w:rsidR="0001535D" w:rsidRPr="0001535D" w:rsidRDefault="0001535D" w:rsidP="0001535D">
      <w:pPr>
        <w:tabs>
          <w:tab w:val="left" w:pos="540"/>
          <w:tab w:val="left" w:pos="1440"/>
          <w:tab w:val="left" w:pos="2340"/>
          <w:tab w:val="left" w:pos="2880"/>
          <w:tab w:val="left" w:pos="3600"/>
          <w:tab w:val="left" w:pos="4680"/>
        </w:tabs>
        <w:spacing w:line="360" w:lineRule="exact"/>
        <w:ind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540"/>
        <w:rPr>
          <w:rFonts w:ascii="Times New Roman" w:eastAsia="Times New Roman" w:hAnsi="Times New Roman"/>
          <w:color w:val="000000"/>
          <w:sz w:val="24"/>
          <w:szCs w:val="24"/>
          <w:lang w:eastAsia="en-US"/>
        </w:rPr>
      </w:pPr>
      <w:bookmarkStart w:id="190" w:name="_Toc17512149"/>
      <w:r w:rsidRPr="0001535D">
        <w:rPr>
          <w:rFonts w:ascii="Times New Roman" w:eastAsia="Times New Roman" w:hAnsi="Times New Roman"/>
          <w:color w:val="000000"/>
          <w:sz w:val="24"/>
          <w:szCs w:val="24"/>
          <w:lang w:eastAsia="en-US"/>
        </w:rPr>
        <w:t>S -</w:t>
      </w:r>
      <w:r w:rsidRPr="0001535D">
        <w:rPr>
          <w:rFonts w:ascii="Times New Roman" w:eastAsia="Times New Roman" w:hAnsi="Times New Roman"/>
          <w:color w:val="000000"/>
          <w:sz w:val="24"/>
          <w:szCs w:val="24"/>
          <w:lang w:eastAsia="en-US"/>
        </w:rPr>
        <w:tab/>
        <w:t xml:space="preserve">Client’s subjective data base </w:t>
      </w:r>
      <w:r w:rsidRPr="0001535D">
        <w:rPr>
          <w:rFonts w:ascii="Times New Roman" w:eastAsia="Times New Roman" w:hAnsi="Times New Roman"/>
          <w:color w:val="000000"/>
          <w:sz w:val="24"/>
          <w:szCs w:val="24"/>
          <w:u w:val="single"/>
          <w:lang w:eastAsia="en-US"/>
        </w:rPr>
        <w:t>as pertinent</w:t>
      </w:r>
      <w:r w:rsidRPr="0001535D">
        <w:rPr>
          <w:rFonts w:ascii="Times New Roman" w:eastAsia="Times New Roman" w:hAnsi="Times New Roman"/>
          <w:color w:val="000000"/>
          <w:sz w:val="24"/>
          <w:szCs w:val="24"/>
          <w:lang w:eastAsia="en-US"/>
        </w:rPr>
        <w:t xml:space="preserve"> to the encounter.</w:t>
      </w:r>
      <w:bookmarkEnd w:id="190"/>
    </w:p>
    <w:p w:rsidR="0001535D" w:rsidRPr="0001535D" w:rsidRDefault="0001535D" w:rsidP="0001535D">
      <w:pPr>
        <w:tabs>
          <w:tab w:val="left" w:pos="540"/>
          <w:tab w:val="left" w:pos="1260"/>
          <w:tab w:val="left" w:pos="1980"/>
          <w:tab w:val="left" w:pos="2880"/>
          <w:tab w:val="left" w:pos="3600"/>
          <w:tab w:val="left" w:pos="4680"/>
        </w:tabs>
        <w:spacing w:line="360" w:lineRule="exact"/>
        <w:ind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260"/>
          <w:tab w:val="left" w:pos="1980"/>
          <w:tab w:val="left" w:pos="2880"/>
          <w:tab w:val="left" w:pos="3600"/>
          <w:tab w:val="left" w:pos="4680"/>
        </w:tabs>
        <w:spacing w:line="360" w:lineRule="exact"/>
        <w:ind w:left="540" w:right="-576"/>
        <w:rPr>
          <w:rFonts w:ascii="Times New Roman" w:eastAsia="Times New Roman" w:hAnsi="Times New Roman"/>
          <w:color w:val="000000"/>
          <w:sz w:val="24"/>
          <w:szCs w:val="24"/>
          <w:lang w:eastAsia="en-US"/>
        </w:rPr>
      </w:pPr>
      <w:bookmarkStart w:id="191" w:name="_Toc17512150"/>
      <w:r w:rsidRPr="0001535D">
        <w:rPr>
          <w:rFonts w:ascii="Times New Roman" w:eastAsia="Times New Roman" w:hAnsi="Times New Roman"/>
          <w:color w:val="000000"/>
          <w:sz w:val="24"/>
          <w:szCs w:val="24"/>
          <w:lang w:eastAsia="en-US"/>
        </w:rPr>
        <w:t>O -</w:t>
      </w:r>
      <w:r w:rsidRPr="0001535D">
        <w:rPr>
          <w:rFonts w:ascii="Times New Roman" w:eastAsia="Times New Roman" w:hAnsi="Times New Roman"/>
          <w:color w:val="000000"/>
          <w:sz w:val="24"/>
          <w:szCs w:val="24"/>
          <w:lang w:eastAsia="en-US"/>
        </w:rPr>
        <w:tab/>
        <w:t>Client’s objective data base as pertinent to the encounter i.e., physical</w:t>
      </w:r>
      <w:bookmarkEnd w:id="191"/>
      <w:r w:rsidRPr="0001535D">
        <w:rPr>
          <w:rFonts w:ascii="Times New Roman" w:eastAsia="Times New Roman" w:hAnsi="Times New Roman"/>
          <w:color w:val="000000"/>
          <w:sz w:val="24"/>
          <w:szCs w:val="24"/>
          <w:lang w:eastAsia="en-US"/>
        </w:rPr>
        <w:t xml:space="preserve"> </w:t>
      </w:r>
    </w:p>
    <w:p w:rsidR="0001535D" w:rsidRPr="0001535D" w:rsidRDefault="0001535D" w:rsidP="0001535D">
      <w:pPr>
        <w:tabs>
          <w:tab w:val="left" w:pos="540"/>
          <w:tab w:val="left" w:pos="1260"/>
          <w:tab w:val="left" w:pos="1980"/>
          <w:tab w:val="left" w:pos="2880"/>
          <w:tab w:val="left" w:pos="3600"/>
          <w:tab w:val="left" w:pos="4680"/>
        </w:tabs>
        <w:spacing w:line="360" w:lineRule="exact"/>
        <w:ind w:left="1260" w:right="-576"/>
        <w:rPr>
          <w:rFonts w:ascii="Times New Roman" w:eastAsia="Times New Roman" w:hAnsi="Times New Roman"/>
          <w:color w:val="000000"/>
          <w:sz w:val="24"/>
          <w:szCs w:val="24"/>
          <w:lang w:eastAsia="en-US"/>
        </w:rPr>
      </w:pPr>
      <w:bookmarkStart w:id="192" w:name="_Toc17512151"/>
      <w:r w:rsidRPr="0001535D">
        <w:rPr>
          <w:rFonts w:ascii="Times New Roman" w:eastAsia="Times New Roman" w:hAnsi="Times New Roman"/>
          <w:color w:val="000000"/>
          <w:sz w:val="24"/>
          <w:szCs w:val="24"/>
          <w:lang w:eastAsia="en-US"/>
        </w:rPr>
        <w:t>examination, laboratory or diagnostic tests (if results are available at the time of visit)</w:t>
      </w:r>
      <w:bookmarkEnd w:id="192"/>
    </w:p>
    <w:p w:rsidR="0001535D" w:rsidRPr="0001535D" w:rsidRDefault="0001535D" w:rsidP="0001535D">
      <w:pPr>
        <w:tabs>
          <w:tab w:val="left" w:pos="540"/>
          <w:tab w:val="left" w:pos="1260"/>
          <w:tab w:val="left" w:pos="1980"/>
          <w:tab w:val="left" w:pos="2880"/>
          <w:tab w:val="left" w:pos="3600"/>
          <w:tab w:val="left" w:pos="4680"/>
        </w:tabs>
        <w:spacing w:line="360" w:lineRule="exact"/>
        <w:ind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540"/>
        <w:rPr>
          <w:rFonts w:ascii="Times New Roman" w:eastAsia="Times New Roman" w:hAnsi="Times New Roman"/>
          <w:color w:val="000000"/>
          <w:sz w:val="24"/>
          <w:szCs w:val="24"/>
          <w:lang w:val="es-ES" w:eastAsia="en-US"/>
        </w:rPr>
      </w:pPr>
      <w:bookmarkStart w:id="193" w:name="_Toc17512152"/>
      <w:r w:rsidRPr="0001535D">
        <w:rPr>
          <w:rFonts w:ascii="Times New Roman" w:eastAsia="Times New Roman" w:hAnsi="Times New Roman"/>
          <w:color w:val="000000"/>
          <w:sz w:val="24"/>
          <w:szCs w:val="24"/>
          <w:lang w:val="es-ES" w:eastAsia="en-US"/>
        </w:rPr>
        <w:t>A -</w:t>
      </w:r>
      <w:r w:rsidRPr="0001535D">
        <w:rPr>
          <w:rFonts w:ascii="Times New Roman" w:eastAsia="Times New Roman" w:hAnsi="Times New Roman"/>
          <w:color w:val="000000"/>
          <w:sz w:val="24"/>
          <w:szCs w:val="24"/>
          <w:lang w:val="es-ES" w:eastAsia="en-US"/>
        </w:rPr>
        <w:tab/>
        <w:t>Medical diagnosis(es)</w:t>
      </w:r>
      <w:bookmarkEnd w:id="193"/>
      <w:r w:rsidRPr="0001535D">
        <w:rPr>
          <w:rFonts w:ascii="Times New Roman" w:eastAsia="Times New Roman" w:hAnsi="Times New Roman"/>
          <w:color w:val="000000"/>
          <w:sz w:val="24"/>
          <w:szCs w:val="24"/>
          <w:lang w:val="es-ES" w:eastAsia="en-US"/>
        </w:rPr>
        <w:t xml:space="preserve"> – ICD-9 Codes</w:t>
      </w:r>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1260"/>
        <w:rPr>
          <w:rFonts w:ascii="Times New Roman" w:eastAsia="Times New Roman" w:hAnsi="Times New Roman"/>
          <w:color w:val="000000"/>
          <w:sz w:val="24"/>
          <w:szCs w:val="24"/>
          <w:lang w:eastAsia="en-US"/>
        </w:rPr>
      </w:pPr>
      <w:bookmarkStart w:id="194" w:name="_Toc17512154"/>
      <w:r w:rsidRPr="0001535D">
        <w:rPr>
          <w:rFonts w:ascii="Times New Roman" w:eastAsia="Times New Roman" w:hAnsi="Times New Roman"/>
          <w:color w:val="000000"/>
          <w:sz w:val="24"/>
          <w:szCs w:val="24"/>
          <w:lang w:eastAsia="en-US"/>
        </w:rPr>
        <w:t>Any rule-outs (R/O)</w:t>
      </w:r>
      <w:bookmarkEnd w:id="194"/>
      <w:r w:rsidRPr="0001535D">
        <w:rPr>
          <w:rFonts w:ascii="Times New Roman" w:eastAsia="Times New Roman" w:hAnsi="Times New Roman"/>
          <w:color w:val="000000"/>
          <w:sz w:val="24"/>
          <w:szCs w:val="24"/>
          <w:lang w:eastAsia="en-US"/>
        </w:rPr>
        <w:t xml:space="preserve"> – ICD-9 Codes</w:t>
      </w:r>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126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Any differentials</w:t>
      </w:r>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1260"/>
        <w:rPr>
          <w:rFonts w:ascii="Times New Roman" w:eastAsia="Times New Roman" w:hAnsi="Times New Roman"/>
          <w:color w:val="000000"/>
          <w:sz w:val="24"/>
          <w:szCs w:val="24"/>
          <w:lang w:eastAsia="en-US"/>
        </w:rPr>
      </w:pPr>
      <w:bookmarkStart w:id="195" w:name="_Toc17512155"/>
      <w:r w:rsidRPr="0001535D">
        <w:rPr>
          <w:rFonts w:ascii="Times New Roman" w:eastAsia="Times New Roman" w:hAnsi="Times New Roman"/>
          <w:color w:val="000000"/>
          <w:sz w:val="24"/>
          <w:szCs w:val="24"/>
          <w:lang w:eastAsia="en-US"/>
        </w:rPr>
        <w:t>Nursing diagnosis(es)</w:t>
      </w:r>
      <w:bookmarkEnd w:id="195"/>
    </w:p>
    <w:p w:rsidR="0001535D" w:rsidRPr="0001535D" w:rsidRDefault="0001535D" w:rsidP="0001535D">
      <w:pPr>
        <w:tabs>
          <w:tab w:val="left" w:pos="540"/>
          <w:tab w:val="left" w:pos="1260"/>
          <w:tab w:val="left" w:pos="1980"/>
          <w:tab w:val="left" w:pos="2880"/>
          <w:tab w:val="left" w:pos="3600"/>
          <w:tab w:val="left" w:pos="4680"/>
        </w:tabs>
        <w:spacing w:line="360" w:lineRule="exact"/>
        <w:ind w:right="-576"/>
        <w:rPr>
          <w:rFonts w:ascii="Times New Roman" w:eastAsia="Times New Roman" w:hAnsi="Times New Roman"/>
          <w:color w:val="000000"/>
          <w:sz w:val="24"/>
          <w:szCs w:val="24"/>
          <w:lang w:eastAsia="en-US"/>
        </w:rPr>
      </w:pPr>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540"/>
        <w:rPr>
          <w:rFonts w:ascii="Times New Roman" w:eastAsia="Times New Roman" w:hAnsi="Times New Roman"/>
          <w:color w:val="000000"/>
          <w:sz w:val="24"/>
          <w:szCs w:val="24"/>
          <w:lang w:eastAsia="en-US"/>
        </w:rPr>
      </w:pPr>
      <w:bookmarkStart w:id="196" w:name="_Toc17512156"/>
      <w:r w:rsidRPr="0001535D">
        <w:rPr>
          <w:rFonts w:ascii="Times New Roman" w:eastAsia="Times New Roman" w:hAnsi="Times New Roman"/>
          <w:color w:val="000000"/>
          <w:sz w:val="24"/>
          <w:szCs w:val="24"/>
          <w:lang w:eastAsia="en-US"/>
        </w:rPr>
        <w:t>P -</w:t>
      </w:r>
      <w:r w:rsidRPr="0001535D">
        <w:rPr>
          <w:rFonts w:ascii="Times New Roman" w:eastAsia="Times New Roman" w:hAnsi="Times New Roman"/>
          <w:color w:val="000000"/>
          <w:sz w:val="24"/>
          <w:szCs w:val="24"/>
          <w:lang w:eastAsia="en-US"/>
        </w:rPr>
        <w:tab/>
        <w:t>* Diagnostic studies and/or laboratory tests</w:t>
      </w:r>
      <w:bookmarkEnd w:id="196"/>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1260"/>
        <w:rPr>
          <w:rFonts w:ascii="Times New Roman" w:eastAsia="Times New Roman" w:hAnsi="Times New Roman"/>
          <w:color w:val="000000"/>
          <w:sz w:val="24"/>
          <w:szCs w:val="24"/>
          <w:lang w:eastAsia="en-US"/>
        </w:rPr>
      </w:pPr>
      <w:bookmarkStart w:id="197" w:name="_Toc17512157"/>
      <w:r w:rsidRPr="0001535D">
        <w:rPr>
          <w:rFonts w:ascii="Times New Roman" w:eastAsia="Times New Roman" w:hAnsi="Times New Roman"/>
          <w:color w:val="000000"/>
          <w:sz w:val="24"/>
          <w:szCs w:val="24"/>
          <w:lang w:eastAsia="en-US"/>
        </w:rPr>
        <w:t>* Medical Therapeutics/Nursing Therapeutics, prescriptions</w:t>
      </w:r>
      <w:bookmarkEnd w:id="197"/>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1260"/>
        <w:rPr>
          <w:rFonts w:ascii="Times New Roman" w:eastAsia="Times New Roman" w:hAnsi="Times New Roman"/>
          <w:color w:val="000000"/>
          <w:sz w:val="24"/>
          <w:szCs w:val="24"/>
          <w:lang w:eastAsia="en-US"/>
        </w:rPr>
      </w:pPr>
      <w:bookmarkStart w:id="198" w:name="_Toc17512158"/>
      <w:r w:rsidRPr="0001535D">
        <w:rPr>
          <w:rFonts w:ascii="Times New Roman" w:eastAsia="Times New Roman" w:hAnsi="Times New Roman"/>
          <w:color w:val="000000"/>
          <w:sz w:val="24"/>
          <w:szCs w:val="24"/>
          <w:lang w:eastAsia="en-US"/>
        </w:rPr>
        <w:t>* Patient Education</w:t>
      </w:r>
      <w:bookmarkEnd w:id="198"/>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1260"/>
        <w:rPr>
          <w:rFonts w:ascii="Times New Roman" w:eastAsia="Times New Roman" w:hAnsi="Times New Roman"/>
          <w:color w:val="000000"/>
          <w:sz w:val="24"/>
          <w:szCs w:val="24"/>
          <w:lang w:eastAsia="en-US"/>
        </w:rPr>
      </w:pPr>
      <w:bookmarkStart w:id="199" w:name="_Toc17512159"/>
      <w:r w:rsidRPr="0001535D">
        <w:rPr>
          <w:rFonts w:ascii="Times New Roman" w:eastAsia="Times New Roman" w:hAnsi="Times New Roman"/>
          <w:color w:val="000000"/>
          <w:sz w:val="24"/>
          <w:szCs w:val="24"/>
          <w:lang w:eastAsia="en-US"/>
        </w:rPr>
        <w:t>* Counseling</w:t>
      </w:r>
      <w:bookmarkEnd w:id="199"/>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1260"/>
        <w:rPr>
          <w:rFonts w:ascii="Times New Roman" w:eastAsia="Times New Roman" w:hAnsi="Times New Roman"/>
          <w:color w:val="000000"/>
          <w:sz w:val="24"/>
          <w:szCs w:val="24"/>
          <w:lang w:eastAsia="en-US"/>
        </w:rPr>
      </w:pPr>
      <w:bookmarkStart w:id="200" w:name="_Toc17512160"/>
      <w:r w:rsidRPr="0001535D">
        <w:rPr>
          <w:rFonts w:ascii="Times New Roman" w:eastAsia="Times New Roman" w:hAnsi="Times New Roman"/>
          <w:color w:val="000000"/>
          <w:sz w:val="24"/>
          <w:szCs w:val="24"/>
          <w:lang w:eastAsia="en-US"/>
        </w:rPr>
        <w:t>* Health Promotion/Health Maintenance</w:t>
      </w:r>
      <w:bookmarkEnd w:id="200"/>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1260"/>
        <w:rPr>
          <w:rFonts w:ascii="Times New Roman" w:eastAsia="Times New Roman" w:hAnsi="Times New Roman"/>
          <w:color w:val="000000"/>
          <w:sz w:val="24"/>
          <w:szCs w:val="24"/>
          <w:lang w:eastAsia="en-US"/>
        </w:rPr>
      </w:pPr>
      <w:bookmarkStart w:id="201" w:name="_Toc17512161"/>
      <w:r w:rsidRPr="0001535D">
        <w:rPr>
          <w:rFonts w:ascii="Times New Roman" w:eastAsia="Times New Roman" w:hAnsi="Times New Roman"/>
          <w:color w:val="000000"/>
          <w:sz w:val="24"/>
          <w:szCs w:val="24"/>
          <w:lang w:eastAsia="en-US"/>
        </w:rPr>
        <w:t>* Referral</w:t>
      </w:r>
      <w:bookmarkEnd w:id="201"/>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1260"/>
        <w:rPr>
          <w:rFonts w:ascii="Times New Roman" w:eastAsia="Times New Roman" w:hAnsi="Times New Roman"/>
          <w:color w:val="000000"/>
          <w:sz w:val="24"/>
          <w:szCs w:val="24"/>
          <w:lang w:eastAsia="en-US"/>
        </w:rPr>
      </w:pPr>
      <w:bookmarkStart w:id="202" w:name="_Toc17512162"/>
      <w:r w:rsidRPr="0001535D">
        <w:rPr>
          <w:rFonts w:ascii="Times New Roman" w:eastAsia="Times New Roman" w:hAnsi="Times New Roman"/>
          <w:color w:val="000000"/>
          <w:sz w:val="24"/>
          <w:szCs w:val="24"/>
          <w:lang w:eastAsia="en-US"/>
        </w:rPr>
        <w:t>* Consults</w:t>
      </w:r>
      <w:bookmarkEnd w:id="202"/>
    </w:p>
    <w:p w:rsidR="0001535D" w:rsidRPr="0001535D" w:rsidRDefault="0001535D" w:rsidP="0001535D">
      <w:pPr>
        <w:tabs>
          <w:tab w:val="left" w:pos="540"/>
          <w:tab w:val="left" w:pos="1260"/>
          <w:tab w:val="left" w:pos="1980"/>
          <w:tab w:val="left" w:pos="2880"/>
          <w:tab w:val="left" w:pos="3600"/>
          <w:tab w:val="left" w:pos="4680"/>
        </w:tabs>
        <w:spacing w:line="360" w:lineRule="exact"/>
        <w:ind w:right="-576" w:firstLine="1260"/>
        <w:rPr>
          <w:rFonts w:ascii="Times New Roman" w:eastAsia="Times New Roman" w:hAnsi="Times New Roman"/>
          <w:color w:val="000000"/>
          <w:sz w:val="24"/>
          <w:szCs w:val="24"/>
          <w:lang w:eastAsia="en-US"/>
        </w:rPr>
      </w:pPr>
      <w:bookmarkStart w:id="203" w:name="_Toc17512163"/>
      <w:r w:rsidRPr="0001535D">
        <w:rPr>
          <w:rFonts w:ascii="Times New Roman" w:eastAsia="Times New Roman" w:hAnsi="Times New Roman"/>
          <w:color w:val="000000"/>
          <w:sz w:val="24"/>
          <w:szCs w:val="24"/>
          <w:lang w:eastAsia="en-US"/>
        </w:rPr>
        <w:t>* Follow-up appointments</w:t>
      </w:r>
      <w:bookmarkEnd w:id="203"/>
      <w:r w:rsidRPr="0001535D">
        <w:rPr>
          <w:rFonts w:ascii="Times New Roman" w:eastAsia="Times New Roman" w:hAnsi="Times New Roman"/>
          <w:color w:val="000000"/>
          <w:sz w:val="24"/>
          <w:szCs w:val="24"/>
          <w:lang w:eastAsia="en-US"/>
        </w:rPr>
        <w:t xml:space="preserve"> </w:t>
      </w:r>
    </w:p>
    <w:p w:rsidR="0001535D" w:rsidRPr="0001535D" w:rsidRDefault="0001535D" w:rsidP="0001535D">
      <w:pPr>
        <w:tabs>
          <w:tab w:val="left" w:pos="540"/>
          <w:tab w:val="left" w:pos="1260"/>
          <w:tab w:val="left" w:pos="1980"/>
          <w:tab w:val="left" w:pos="2880"/>
          <w:tab w:val="left" w:pos="3600"/>
          <w:tab w:val="left" w:pos="4680"/>
        </w:tabs>
        <w:spacing w:line="360" w:lineRule="exact"/>
        <w:ind w:right="-576"/>
        <w:rPr>
          <w:rFonts w:ascii="Times New Roman" w:eastAsia="Times New Roman" w:hAnsi="Times New Roman"/>
          <w:color w:val="000000"/>
          <w:sz w:val="24"/>
          <w:szCs w:val="24"/>
          <w:lang w:eastAsia="en-US"/>
        </w:rPr>
      </w:pPr>
      <w:bookmarkStart w:id="204" w:name="_Toc17512164"/>
      <w:r w:rsidRPr="0001535D">
        <w:rPr>
          <w:rFonts w:ascii="Times New Roman" w:eastAsia="Times New Roman" w:hAnsi="Times New Roman"/>
          <w:color w:val="000000"/>
          <w:sz w:val="24"/>
          <w:szCs w:val="24"/>
          <w:lang w:eastAsia="en-US"/>
        </w:rPr>
        <w:t>____________________________________________________________________________</w:t>
      </w:r>
      <w:bookmarkEnd w:id="204"/>
    </w:p>
    <w:p w:rsidR="0001535D" w:rsidRPr="0001535D" w:rsidRDefault="0001535D" w:rsidP="0001535D">
      <w:pPr>
        <w:tabs>
          <w:tab w:val="left" w:pos="540"/>
          <w:tab w:val="left" w:pos="1440"/>
          <w:tab w:val="left" w:pos="1980"/>
          <w:tab w:val="left" w:pos="2880"/>
          <w:tab w:val="left" w:pos="3600"/>
          <w:tab w:val="left" w:pos="4680"/>
        </w:tabs>
        <w:spacing w:line="360" w:lineRule="exact"/>
        <w:ind w:left="1440" w:right="-576" w:hanging="180"/>
        <w:rPr>
          <w:rFonts w:ascii="Times New Roman" w:eastAsia="Times New Roman" w:hAnsi="Times New Roman"/>
          <w:color w:val="000000"/>
          <w:sz w:val="24"/>
          <w:szCs w:val="24"/>
          <w:lang w:eastAsia="en-US"/>
        </w:rPr>
      </w:pPr>
      <w:bookmarkStart w:id="205" w:name="_Toc17512165"/>
      <w:r w:rsidRPr="0001535D">
        <w:rPr>
          <w:rFonts w:ascii="Times New Roman" w:eastAsia="Times New Roman" w:hAnsi="Times New Roman"/>
          <w:color w:val="000000"/>
          <w:sz w:val="24"/>
          <w:szCs w:val="24"/>
          <w:lang w:eastAsia="en-US"/>
        </w:rPr>
        <w:t>* Rationale for each treatment in the management plan and appropriate references</w:t>
      </w:r>
      <w:bookmarkEnd w:id="205"/>
    </w:p>
    <w:p w:rsidR="0001535D" w:rsidRPr="0001535D" w:rsidRDefault="0001535D" w:rsidP="0001535D">
      <w:pPr>
        <w:tabs>
          <w:tab w:val="left" w:pos="540"/>
          <w:tab w:val="left" w:pos="1440"/>
          <w:tab w:val="left" w:pos="1980"/>
          <w:tab w:val="left" w:pos="2880"/>
          <w:tab w:val="left" w:pos="3600"/>
          <w:tab w:val="left" w:pos="4680"/>
        </w:tabs>
        <w:spacing w:line="360" w:lineRule="exact"/>
        <w:ind w:left="1440" w:right="-576" w:hanging="180"/>
        <w:rPr>
          <w:rFonts w:ascii="Times New Roman" w:eastAsia="Times New Roman" w:hAnsi="Times New Roman"/>
          <w:color w:val="000000"/>
          <w:sz w:val="24"/>
          <w:szCs w:val="24"/>
          <w:lang w:eastAsia="en-US"/>
        </w:rPr>
      </w:pPr>
      <w:bookmarkStart w:id="206" w:name="_Toc17512166"/>
      <w:r w:rsidRPr="0001535D">
        <w:rPr>
          <w:rFonts w:ascii="Times New Roman" w:eastAsia="Times New Roman" w:hAnsi="Times New Roman"/>
          <w:color w:val="000000"/>
          <w:sz w:val="24"/>
          <w:szCs w:val="24"/>
          <w:lang w:eastAsia="en-US"/>
        </w:rPr>
        <w:t>* Pathophysiology for major diagnosis(es) with references</w:t>
      </w:r>
      <w:bookmarkEnd w:id="206"/>
    </w:p>
    <w:p w:rsidR="0001535D" w:rsidRPr="0001535D" w:rsidRDefault="0001535D" w:rsidP="0001535D">
      <w:pPr>
        <w:tabs>
          <w:tab w:val="left" w:pos="540"/>
          <w:tab w:val="left" w:pos="1440"/>
          <w:tab w:val="left" w:pos="1980"/>
          <w:tab w:val="left" w:pos="2880"/>
          <w:tab w:val="left" w:pos="3600"/>
          <w:tab w:val="left" w:pos="4680"/>
        </w:tabs>
        <w:spacing w:line="360" w:lineRule="exact"/>
        <w:ind w:left="1440" w:right="-576" w:hanging="180"/>
        <w:rPr>
          <w:rFonts w:ascii="Times New Roman" w:eastAsia="Times New Roman" w:hAnsi="Times New Roman"/>
          <w:color w:val="000000"/>
          <w:sz w:val="24"/>
          <w:szCs w:val="24"/>
          <w:lang w:eastAsia="en-US"/>
        </w:rPr>
      </w:pPr>
      <w:bookmarkStart w:id="207" w:name="_Toc17512167"/>
      <w:r w:rsidRPr="0001535D">
        <w:rPr>
          <w:rFonts w:ascii="Times New Roman" w:eastAsia="Times New Roman" w:hAnsi="Times New Roman"/>
          <w:color w:val="000000"/>
          <w:sz w:val="24"/>
          <w:szCs w:val="24"/>
          <w:lang w:eastAsia="en-US"/>
        </w:rPr>
        <w:t xml:space="preserve">* References - </w:t>
      </w:r>
      <w:smartTag w:uri="urn:schemas-microsoft-com:office:smarttags" w:element="stockticker">
        <w:r w:rsidRPr="0001535D">
          <w:rPr>
            <w:rFonts w:ascii="Times New Roman" w:eastAsia="Times New Roman" w:hAnsi="Times New Roman"/>
            <w:color w:val="000000"/>
            <w:sz w:val="24"/>
            <w:szCs w:val="24"/>
            <w:lang w:eastAsia="en-US"/>
          </w:rPr>
          <w:t>APA</w:t>
        </w:r>
      </w:smartTag>
      <w:r w:rsidRPr="0001535D">
        <w:rPr>
          <w:rFonts w:ascii="Times New Roman" w:eastAsia="Times New Roman" w:hAnsi="Times New Roman"/>
          <w:color w:val="000000"/>
          <w:sz w:val="24"/>
          <w:szCs w:val="24"/>
          <w:lang w:eastAsia="en-US"/>
        </w:rPr>
        <w:t xml:space="preserve"> format, a minimum of 3-4 references, i.e. primary course textbook, a pathophysiology book, a pharmacology book, etc.</w:t>
      </w:r>
      <w:bookmarkEnd w:id="207"/>
    </w:p>
    <w:p w:rsidR="0001535D" w:rsidRPr="0001535D" w:rsidRDefault="0001535D" w:rsidP="0001535D">
      <w:pPr>
        <w:tabs>
          <w:tab w:val="left" w:pos="540"/>
          <w:tab w:val="left" w:pos="1440"/>
          <w:tab w:val="left" w:pos="1980"/>
          <w:tab w:val="left" w:pos="2880"/>
          <w:tab w:val="left" w:pos="3600"/>
          <w:tab w:val="left" w:pos="4680"/>
        </w:tabs>
        <w:spacing w:line="360" w:lineRule="exact"/>
        <w:ind w:left="1440" w:right="-576" w:hanging="180"/>
        <w:rPr>
          <w:rFonts w:ascii="Times New Roman" w:eastAsia="Times New Roman" w:hAnsi="Times New Roman"/>
          <w:color w:val="000000"/>
          <w:sz w:val="24"/>
          <w:szCs w:val="24"/>
          <w:lang w:eastAsia="en-US"/>
        </w:rPr>
      </w:pPr>
      <w:bookmarkStart w:id="208" w:name="_Toc17512168"/>
      <w:r w:rsidRPr="0001535D">
        <w:rPr>
          <w:rFonts w:ascii="Times New Roman" w:eastAsia="Times New Roman" w:hAnsi="Times New Roman"/>
          <w:color w:val="000000"/>
          <w:sz w:val="24"/>
          <w:szCs w:val="24"/>
          <w:lang w:eastAsia="en-US"/>
        </w:rPr>
        <w:t>* Note:  Appropriately label each portion.</w:t>
      </w:r>
      <w:bookmarkEnd w:id="208"/>
    </w:p>
    <w:p w:rsidR="0001535D" w:rsidRPr="0001535D" w:rsidRDefault="0001535D" w:rsidP="0001535D">
      <w:pPr>
        <w:tabs>
          <w:tab w:val="left" w:pos="540"/>
          <w:tab w:val="left" w:pos="1440"/>
          <w:tab w:val="left" w:pos="1980"/>
          <w:tab w:val="left" w:pos="2880"/>
          <w:tab w:val="left" w:pos="3600"/>
          <w:tab w:val="left" w:pos="4680"/>
        </w:tabs>
        <w:spacing w:line="360" w:lineRule="exact"/>
        <w:ind w:left="1440" w:right="-576" w:hanging="180"/>
        <w:rPr>
          <w:rFonts w:ascii="Times New Roman" w:eastAsia="Times New Roman" w:hAnsi="Times New Roman"/>
          <w:color w:val="000000"/>
          <w:sz w:val="24"/>
          <w:szCs w:val="24"/>
          <w:lang w:eastAsia="en-US"/>
        </w:rPr>
      </w:pPr>
      <w:bookmarkStart w:id="209" w:name="_Toc17512169"/>
      <w:r w:rsidRPr="0001535D">
        <w:rPr>
          <w:rFonts w:ascii="Times New Roman" w:eastAsia="Times New Roman" w:hAnsi="Times New Roman"/>
          <w:color w:val="000000"/>
          <w:sz w:val="24"/>
          <w:szCs w:val="24"/>
          <w:lang w:eastAsia="en-US"/>
        </w:rPr>
        <w:t>* Note:  Provide appropriate identifying information on patient – refer to AHA outline.</w:t>
      </w:r>
      <w:bookmarkEnd w:id="209"/>
    </w:p>
    <w:p w:rsidR="0001535D" w:rsidRPr="0001535D" w:rsidRDefault="0001535D" w:rsidP="0001535D">
      <w:pPr>
        <w:tabs>
          <w:tab w:val="left" w:pos="540"/>
          <w:tab w:val="left" w:pos="1440"/>
          <w:tab w:val="left" w:pos="1980"/>
          <w:tab w:val="left" w:pos="2880"/>
          <w:tab w:val="left" w:pos="3600"/>
          <w:tab w:val="left" w:pos="4680"/>
        </w:tabs>
        <w:spacing w:line="360" w:lineRule="exact"/>
        <w:ind w:left="1440" w:right="-576" w:hanging="18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 xml:space="preserve">* </w:t>
      </w:r>
      <w:bookmarkStart w:id="210" w:name="_Toc17512170"/>
      <w:r w:rsidRPr="0001535D">
        <w:rPr>
          <w:rFonts w:ascii="Times New Roman" w:eastAsia="Times New Roman" w:hAnsi="Times New Roman"/>
          <w:color w:val="000000"/>
          <w:sz w:val="24"/>
          <w:szCs w:val="24"/>
          <w:lang w:eastAsia="en-US"/>
        </w:rPr>
        <w:t>Note:  No SOAP Notes on those under the age of 12 years.</w:t>
      </w:r>
      <w:bookmarkEnd w:id="210"/>
    </w:p>
    <w:p w:rsidR="0001535D" w:rsidRPr="0001535D" w:rsidRDefault="0001535D" w:rsidP="0001535D">
      <w:pPr>
        <w:tabs>
          <w:tab w:val="left" w:pos="540"/>
          <w:tab w:val="left" w:pos="1440"/>
          <w:tab w:val="left" w:pos="1980"/>
          <w:tab w:val="left" w:pos="2880"/>
          <w:tab w:val="left" w:pos="3600"/>
          <w:tab w:val="left" w:pos="4680"/>
        </w:tabs>
        <w:spacing w:line="360" w:lineRule="exact"/>
        <w:ind w:left="1440" w:right="-576" w:hanging="18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 xml:space="preserve">* Note:  Indicate what you should/would have done </w:t>
      </w:r>
      <w:smartTag w:uri="urn:schemas-microsoft-com:office:smarttags" w:element="stockticker">
        <w:r w:rsidRPr="0001535D">
          <w:rPr>
            <w:rFonts w:ascii="Times New Roman" w:eastAsia="Times New Roman" w:hAnsi="Times New Roman"/>
            <w:color w:val="000000"/>
            <w:sz w:val="24"/>
            <w:szCs w:val="24"/>
            <w:lang w:eastAsia="en-US"/>
          </w:rPr>
          <w:t>PLUS</w:t>
        </w:r>
      </w:smartTag>
      <w:r w:rsidRPr="0001535D">
        <w:rPr>
          <w:rFonts w:ascii="Times New Roman" w:eastAsia="Times New Roman" w:hAnsi="Times New Roman"/>
          <w:color w:val="000000"/>
          <w:sz w:val="24"/>
          <w:szCs w:val="24"/>
          <w:lang w:eastAsia="en-US"/>
        </w:rPr>
        <w:t xml:space="preserve"> what actually happened and what you would now recommend.</w:t>
      </w:r>
    </w:p>
    <w:p w:rsidR="0001535D" w:rsidRPr="0001535D" w:rsidRDefault="0001535D" w:rsidP="0001535D">
      <w:pPr>
        <w:tabs>
          <w:tab w:val="center" w:pos="468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center" w:pos="4680"/>
        </w:tabs>
        <w:spacing w:line="360" w:lineRule="exact"/>
        <w:rPr>
          <w:rFonts w:ascii="Times New Roman" w:eastAsia="Times New Roman" w:hAnsi="Times New Roman"/>
          <w:b/>
          <w:color w:val="FF0000"/>
          <w:sz w:val="24"/>
          <w:szCs w:val="24"/>
          <w:u w:val="single"/>
          <w:lang w:eastAsia="en-US"/>
        </w:rPr>
        <w:sectPr w:rsidR="0001535D" w:rsidRPr="0001535D">
          <w:footerReference w:type="default" r:id="rId72"/>
          <w:pgSz w:w="12240" w:h="15840"/>
          <w:pgMar w:top="1152" w:right="1152" w:bottom="1152" w:left="1152" w:header="720" w:footer="720" w:gutter="0"/>
          <w:paperSrc w:first="7" w:other="7"/>
          <w:cols w:space="720"/>
          <w:noEndnote/>
        </w:sectPr>
      </w:pPr>
      <w:r w:rsidRPr="0001535D">
        <w:rPr>
          <w:rFonts w:ascii="Times New Roman" w:eastAsia="Times New Roman" w:hAnsi="Times New Roman"/>
          <w:b/>
          <w:color w:val="FF0000"/>
          <w:sz w:val="24"/>
          <w:szCs w:val="24"/>
          <w:u w:val="single"/>
          <w:lang w:eastAsia="en-US"/>
        </w:rPr>
        <w:t>You will be sent a separate file that is the SOAP template in word document format; please use if for the body of the SOAP note.  You can then attach the Rationale, Pathophysiology and References in a Word document.  You may hand write on the form as long as the handwriting is legible, then if submitting electronically, you will have to scan in the soap form, attach the a word document with pathophysiology, rationale and references.</w:t>
      </w:r>
    </w:p>
    <w:p w:rsidR="0001535D" w:rsidRPr="0001535D" w:rsidRDefault="0001535D" w:rsidP="00C730ED">
      <w:pPr>
        <w:tabs>
          <w:tab w:val="center" w:pos="4680"/>
        </w:tabs>
        <w:spacing w:line="360" w:lineRule="exact"/>
        <w:jc w:val="center"/>
        <w:rPr>
          <w:rFonts w:ascii="Times New Roman" w:eastAsia="Times New Roman" w:hAnsi="Times New Roman"/>
          <w:color w:val="000000"/>
          <w:sz w:val="24"/>
          <w:szCs w:val="24"/>
          <w:lang w:eastAsia="en-US"/>
        </w:rPr>
      </w:pPr>
      <w:bookmarkStart w:id="211" w:name="_Toc17512171"/>
      <w:r w:rsidRPr="0001535D">
        <w:rPr>
          <w:rFonts w:ascii="Times New Roman" w:eastAsia="Times New Roman" w:hAnsi="Times New Roman"/>
          <w:b/>
          <w:bCs/>
          <w:color w:val="000000"/>
          <w:sz w:val="24"/>
          <w:szCs w:val="24"/>
          <w:lang w:eastAsia="en-US"/>
        </w:rPr>
        <w:lastRenderedPageBreak/>
        <w:t xml:space="preserve">The </w:t>
      </w:r>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4"/>
              <w:lang w:eastAsia="en-US"/>
            </w:rPr>
            <w:t>University</w:t>
          </w:r>
        </w:smartTag>
        <w:r w:rsidRPr="0001535D">
          <w:rPr>
            <w:rFonts w:ascii="Times New Roman" w:eastAsia="Times New Roman" w:hAnsi="Times New Roman"/>
            <w:b/>
            <w:bCs/>
            <w:color w:val="000000"/>
            <w:sz w:val="24"/>
            <w:szCs w:val="24"/>
            <w:lang w:eastAsia="en-US"/>
          </w:rPr>
          <w:t xml:space="preserve"> of </w:t>
        </w:r>
        <w:smartTag w:uri="urn:schemas-microsoft-com:office:smarttags" w:element="PlaceName">
          <w:r w:rsidRPr="0001535D">
            <w:rPr>
              <w:rFonts w:ascii="Times New Roman" w:eastAsia="Times New Roman" w:hAnsi="Times New Roman"/>
              <w:b/>
              <w:bCs/>
              <w:color w:val="000000"/>
              <w:sz w:val="24"/>
              <w:szCs w:val="24"/>
              <w:lang w:eastAsia="en-US"/>
            </w:rPr>
            <w:t>Texas</w:t>
          </w:r>
        </w:smartTag>
      </w:smartTag>
      <w:r w:rsidRPr="0001535D">
        <w:rPr>
          <w:rFonts w:ascii="Times New Roman" w:eastAsia="Times New Roman" w:hAnsi="Times New Roman"/>
          <w:b/>
          <w:bCs/>
          <w:color w:val="000000"/>
          <w:sz w:val="24"/>
          <w:szCs w:val="24"/>
          <w:lang w:eastAsia="en-US"/>
        </w:rPr>
        <w:t xml:space="preserve"> at </w:t>
      </w:r>
      <w:smartTag w:uri="urn:schemas-microsoft-com:office:smarttags" w:element="City">
        <w:smartTag w:uri="urn:schemas-microsoft-com:office:smarttags" w:element="place">
          <w:r w:rsidRPr="0001535D">
            <w:rPr>
              <w:rFonts w:ascii="Times New Roman" w:eastAsia="Times New Roman" w:hAnsi="Times New Roman"/>
              <w:b/>
              <w:bCs/>
              <w:color w:val="000000"/>
              <w:sz w:val="24"/>
              <w:szCs w:val="24"/>
              <w:lang w:eastAsia="en-US"/>
            </w:rPr>
            <w:t>Arlington</w:t>
          </w:r>
        </w:smartTag>
      </w:smartTag>
      <w:bookmarkEnd w:id="211"/>
    </w:p>
    <w:p w:rsidR="0001535D" w:rsidRPr="0001535D" w:rsidRDefault="0001535D" w:rsidP="00C730ED">
      <w:pPr>
        <w:tabs>
          <w:tab w:val="center" w:pos="4680"/>
        </w:tabs>
        <w:spacing w:line="360" w:lineRule="exact"/>
        <w:jc w:val="center"/>
        <w:rPr>
          <w:rFonts w:ascii="Times New Roman" w:eastAsia="Times New Roman" w:hAnsi="Times New Roman"/>
          <w:color w:val="000000"/>
          <w:sz w:val="24"/>
          <w:szCs w:val="24"/>
          <w:lang w:eastAsia="en-US"/>
        </w:rPr>
      </w:pPr>
      <w:bookmarkStart w:id="212" w:name="_Toc17512172"/>
      <w:r w:rsidRPr="0001535D">
        <w:rPr>
          <w:rFonts w:ascii="Times New Roman" w:eastAsia="Times New Roman" w:hAnsi="Times New Roman"/>
          <w:b/>
          <w:bCs/>
          <w:color w:val="000000"/>
          <w:sz w:val="24"/>
          <w:szCs w:val="24"/>
          <w:lang w:eastAsia="en-US"/>
        </w:rPr>
        <w:t xml:space="preserve">College of </w:t>
      </w:r>
      <w:smartTag w:uri="urn:schemas-microsoft-com:office:smarttags" w:element="PlaceName">
        <w:r w:rsidRPr="0001535D">
          <w:rPr>
            <w:rFonts w:ascii="Times New Roman" w:eastAsia="Times New Roman" w:hAnsi="Times New Roman"/>
            <w:b/>
            <w:bCs/>
            <w:color w:val="000000"/>
            <w:sz w:val="24"/>
            <w:szCs w:val="24"/>
            <w:lang w:eastAsia="en-US"/>
          </w:rPr>
          <w:t>Nursing</w:t>
        </w:r>
      </w:smartTag>
      <w:bookmarkEnd w:id="212"/>
    </w:p>
    <w:p w:rsidR="00C730ED" w:rsidRPr="0001535D" w:rsidRDefault="0001535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sidRPr="0001535D">
        <w:rPr>
          <w:rFonts w:ascii="Times New Roman" w:eastAsia="Times New Roman" w:hAnsi="Times New Roman"/>
          <w:color w:val="000000"/>
          <w:sz w:val="24"/>
          <w:szCs w:val="24"/>
          <w:lang w:eastAsia="en-US"/>
        </w:rPr>
        <w:tab/>
      </w:r>
      <w:r w:rsidR="00C730ED">
        <w:rPr>
          <w:rFonts w:ascii="Times New Roman" w:eastAsia="Times New Roman" w:hAnsi="Times New Roman"/>
          <w:b/>
          <w:bCs/>
          <w:color w:val="000000"/>
          <w:sz w:val="24"/>
          <w:szCs w:val="24"/>
          <w:lang w:eastAsia="en-US"/>
        </w:rPr>
        <w:t>NURS 5451 Adult-Gerontology</w:t>
      </w:r>
      <w:r w:rsidR="00C730ED" w:rsidRPr="0001535D">
        <w:rPr>
          <w:rFonts w:ascii="Times New Roman" w:eastAsia="Times New Roman" w:hAnsi="Times New Roman"/>
          <w:b/>
          <w:bCs/>
          <w:color w:val="000000"/>
          <w:sz w:val="24"/>
          <w:szCs w:val="24"/>
          <w:lang w:eastAsia="en-US"/>
        </w:rPr>
        <w:t xml:space="preserve"> </w:t>
      </w:r>
      <w:r w:rsidR="00C730ED">
        <w:rPr>
          <w:rFonts w:ascii="Times New Roman" w:eastAsia="Times New Roman" w:hAnsi="Times New Roman"/>
          <w:b/>
          <w:bCs/>
          <w:color w:val="000000"/>
          <w:sz w:val="24"/>
          <w:szCs w:val="24"/>
          <w:lang w:eastAsia="en-US"/>
        </w:rPr>
        <w:t>Primary Care Nurse Practitioner</w:t>
      </w:r>
      <w:r w:rsidR="00C730ED"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tabs>
          <w:tab w:val="center" w:pos="4680"/>
        </w:tabs>
        <w:spacing w:line="360" w:lineRule="exact"/>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tab/>
      </w:r>
      <w:bookmarkStart w:id="213" w:name="_Toc17512174"/>
      <w:r w:rsidRPr="0001535D">
        <w:rPr>
          <w:rFonts w:ascii="Times New Roman" w:eastAsia="Times New Roman" w:hAnsi="Times New Roman"/>
          <w:b/>
          <w:bCs/>
          <w:color w:val="000000"/>
          <w:sz w:val="24"/>
          <w:szCs w:val="24"/>
          <w:lang w:eastAsia="en-US"/>
        </w:rPr>
        <w:t>SOAP NOTE</w:t>
      </w:r>
      <w:bookmarkEnd w:id="213"/>
    </w:p>
    <w:p w:rsidR="0001535D" w:rsidRPr="0001535D" w:rsidRDefault="0001535D" w:rsidP="0001535D">
      <w:pPr>
        <w:tabs>
          <w:tab w:val="left" w:pos="360"/>
          <w:tab w:val="left" w:pos="540"/>
          <w:tab w:val="left" w:pos="1260"/>
          <w:tab w:val="left" w:pos="2160"/>
          <w:tab w:val="left" w:pos="2880"/>
          <w:tab w:val="left" w:pos="3600"/>
          <w:tab w:val="left" w:pos="4680"/>
        </w:tabs>
        <w:spacing w:line="360" w:lineRule="exact"/>
        <w:ind w:left="360" w:right="-576"/>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540"/>
          <w:tab w:val="left" w:pos="1260"/>
          <w:tab w:val="left" w:pos="2160"/>
          <w:tab w:val="left" w:pos="2880"/>
          <w:tab w:val="left" w:pos="3600"/>
          <w:tab w:val="left" w:pos="4680"/>
        </w:tabs>
        <w:spacing w:line="360" w:lineRule="exact"/>
        <w:ind w:left="360" w:right="-576"/>
        <w:rPr>
          <w:rFonts w:ascii="Times New Roman" w:eastAsia="Times New Roman" w:hAnsi="Times New Roman"/>
          <w:b/>
          <w:bCs/>
          <w:color w:val="000000"/>
          <w:sz w:val="24"/>
          <w:szCs w:val="24"/>
          <w:lang w:eastAsia="en-US"/>
        </w:rPr>
      </w:pPr>
      <w:bookmarkStart w:id="214" w:name="_Toc17512175"/>
      <w:r w:rsidRPr="0001535D">
        <w:rPr>
          <w:rFonts w:ascii="Times New Roman" w:eastAsia="Times New Roman" w:hAnsi="Times New Roman"/>
          <w:b/>
          <w:bCs/>
          <w:color w:val="000000"/>
          <w:sz w:val="24"/>
          <w:szCs w:val="24"/>
          <w:lang w:eastAsia="en-US"/>
        </w:rPr>
        <w:t>Student:______________________________       Grade:___________________________</w:t>
      </w:r>
      <w:bookmarkEnd w:id="214"/>
    </w:p>
    <w:p w:rsidR="0001535D" w:rsidRPr="0001535D" w:rsidRDefault="0001535D" w:rsidP="0001535D">
      <w:pPr>
        <w:tabs>
          <w:tab w:val="left" w:pos="360"/>
          <w:tab w:val="left" w:pos="540"/>
          <w:tab w:val="left" w:pos="1260"/>
          <w:tab w:val="left" w:pos="2160"/>
          <w:tab w:val="left" w:pos="2880"/>
          <w:tab w:val="left" w:pos="3600"/>
          <w:tab w:val="left" w:pos="4680"/>
        </w:tabs>
        <w:spacing w:line="360" w:lineRule="exact"/>
        <w:ind w:left="360" w:right="-576"/>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540"/>
          <w:tab w:val="left" w:pos="1260"/>
          <w:tab w:val="left" w:pos="2160"/>
          <w:tab w:val="left" w:pos="2880"/>
          <w:tab w:val="left" w:pos="3600"/>
          <w:tab w:val="left" w:pos="4680"/>
        </w:tabs>
        <w:spacing w:line="360" w:lineRule="exact"/>
        <w:ind w:left="360" w:right="-576"/>
        <w:rPr>
          <w:rFonts w:ascii="Times New Roman" w:eastAsia="Times New Roman" w:hAnsi="Times New Roman"/>
          <w:b/>
          <w:bCs/>
          <w:color w:val="000000"/>
          <w:sz w:val="24"/>
          <w:szCs w:val="24"/>
          <w:lang w:eastAsia="en-US"/>
        </w:rPr>
      </w:pPr>
      <w:bookmarkStart w:id="215" w:name="_Toc17512176"/>
      <w:r w:rsidRPr="0001535D">
        <w:rPr>
          <w:rFonts w:ascii="Times New Roman" w:eastAsia="Times New Roman" w:hAnsi="Times New Roman"/>
          <w:b/>
          <w:bCs/>
          <w:color w:val="000000"/>
          <w:sz w:val="24"/>
          <w:szCs w:val="24"/>
          <w:lang w:eastAsia="en-US"/>
        </w:rPr>
        <w:t>Date:_________________________________       Faculty/Advisor:____________________</w:t>
      </w:r>
      <w:bookmarkEnd w:id="215"/>
    </w:p>
    <w:p w:rsidR="0001535D" w:rsidRPr="0001535D" w:rsidRDefault="0001535D" w:rsidP="0001535D">
      <w:pPr>
        <w:tabs>
          <w:tab w:val="left" w:pos="360"/>
          <w:tab w:val="left" w:pos="540"/>
          <w:tab w:val="left" w:pos="1260"/>
          <w:tab w:val="left" w:pos="2160"/>
          <w:tab w:val="left" w:pos="2880"/>
          <w:tab w:val="left" w:pos="3600"/>
          <w:tab w:val="left" w:pos="4680"/>
        </w:tabs>
        <w:spacing w:line="360" w:lineRule="exact"/>
        <w:ind w:left="360" w:right="-576"/>
        <w:rPr>
          <w:rFonts w:ascii="Times New Roman" w:eastAsia="Times New Roman" w:hAnsi="Times New Roman"/>
          <w:b/>
          <w:bCs/>
          <w:color w:val="000000"/>
          <w:sz w:val="24"/>
          <w:szCs w:val="24"/>
          <w:lang w:eastAsia="en-US"/>
        </w:rPr>
      </w:pPr>
    </w:p>
    <w:p w:rsidR="0001535D" w:rsidRPr="0001535D" w:rsidRDefault="0001535D" w:rsidP="0001535D">
      <w:pPr>
        <w:spacing w:line="360" w:lineRule="exact"/>
        <w:ind w:right="-576"/>
        <w:rPr>
          <w:rFonts w:ascii="Times New Roman" w:eastAsia="Times New Roman" w:hAnsi="Times New Roman"/>
          <w:b/>
          <w:bCs/>
          <w:color w:val="000000"/>
          <w:sz w:val="24"/>
          <w:szCs w:val="24"/>
          <w:lang w:eastAsia="en-US"/>
        </w:rPr>
      </w:pPr>
    </w:p>
    <w:p w:rsidR="0001535D" w:rsidRPr="0001535D" w:rsidRDefault="0001535D" w:rsidP="0001535D">
      <w:pPr>
        <w:tabs>
          <w:tab w:val="left" w:pos="2160"/>
        </w:tabs>
        <w:spacing w:line="360" w:lineRule="exact"/>
        <w:ind w:left="2160" w:right="-576" w:hanging="1800"/>
        <w:rPr>
          <w:rFonts w:ascii="Times New Roman" w:eastAsia="Times New Roman" w:hAnsi="Times New Roman"/>
          <w:b/>
          <w:bCs/>
          <w:color w:val="000000"/>
          <w:sz w:val="24"/>
          <w:szCs w:val="24"/>
          <w:lang w:eastAsia="en-US"/>
        </w:rPr>
      </w:pPr>
      <w:bookmarkStart w:id="216" w:name="_Toc17512178"/>
      <w:r w:rsidRPr="0001535D">
        <w:rPr>
          <w:rFonts w:ascii="Times New Roman" w:eastAsia="Times New Roman" w:hAnsi="Times New Roman"/>
          <w:b/>
          <w:bCs/>
          <w:color w:val="000000"/>
          <w:sz w:val="24"/>
          <w:szCs w:val="24"/>
          <w:lang w:eastAsia="en-US"/>
        </w:rPr>
        <w:t xml:space="preserve">Possible </w:t>
      </w:r>
      <w:r w:rsidRPr="0001535D">
        <w:rPr>
          <w:rFonts w:ascii="Times New Roman" w:eastAsia="Times New Roman" w:hAnsi="Times New Roman"/>
          <w:b/>
          <w:bCs/>
          <w:color w:val="000000"/>
          <w:sz w:val="24"/>
          <w:szCs w:val="24"/>
          <w:lang w:eastAsia="en-US"/>
        </w:rPr>
        <w:tab/>
        <w:t>Actual</w:t>
      </w:r>
      <w:bookmarkEnd w:id="216"/>
    </w:p>
    <w:p w:rsidR="0001535D" w:rsidRPr="0001535D" w:rsidRDefault="0001535D" w:rsidP="0001535D">
      <w:pPr>
        <w:tabs>
          <w:tab w:val="left" w:pos="2160"/>
        </w:tabs>
        <w:spacing w:line="360" w:lineRule="exact"/>
        <w:ind w:left="2160" w:right="-576" w:hanging="1800"/>
        <w:rPr>
          <w:rFonts w:ascii="Times New Roman" w:eastAsia="Times New Roman" w:hAnsi="Times New Roman"/>
          <w:b/>
          <w:bCs/>
          <w:color w:val="000000"/>
          <w:sz w:val="24"/>
          <w:szCs w:val="24"/>
          <w:u w:val="single"/>
          <w:lang w:eastAsia="en-US"/>
        </w:rPr>
      </w:pPr>
      <w:bookmarkStart w:id="217" w:name="_Toc17512179"/>
      <w:r w:rsidRPr="0001535D">
        <w:rPr>
          <w:rFonts w:ascii="Times New Roman" w:eastAsia="Times New Roman" w:hAnsi="Times New Roman"/>
          <w:b/>
          <w:bCs/>
          <w:color w:val="000000"/>
          <w:sz w:val="24"/>
          <w:szCs w:val="24"/>
          <w:u w:val="single"/>
          <w:lang w:eastAsia="en-US"/>
        </w:rPr>
        <w:t>Points</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bCs/>
          <w:color w:val="000000"/>
          <w:sz w:val="24"/>
          <w:szCs w:val="24"/>
          <w:u w:val="single"/>
          <w:lang w:eastAsia="en-US"/>
        </w:rPr>
        <w:t>Points</w:t>
      </w:r>
      <w:bookmarkEnd w:id="217"/>
    </w:p>
    <w:p w:rsidR="0001535D" w:rsidRPr="0001535D" w:rsidRDefault="0001535D" w:rsidP="0001535D">
      <w:pPr>
        <w:tabs>
          <w:tab w:val="left" w:pos="2160"/>
        </w:tabs>
        <w:spacing w:line="360" w:lineRule="exact"/>
        <w:ind w:left="360" w:right="-576"/>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240" w:hanging="2880"/>
        <w:rPr>
          <w:rFonts w:ascii="Times New Roman" w:eastAsia="Times New Roman" w:hAnsi="Times New Roman"/>
          <w:color w:val="000000"/>
          <w:sz w:val="24"/>
          <w:szCs w:val="24"/>
          <w:lang w:eastAsia="en-US"/>
        </w:rPr>
      </w:pPr>
      <w:bookmarkStart w:id="218" w:name="_Toc17512180"/>
      <w:r w:rsidRPr="0001535D">
        <w:rPr>
          <w:rFonts w:ascii="Times New Roman" w:eastAsia="Times New Roman" w:hAnsi="Times New Roman"/>
          <w:color w:val="000000"/>
          <w:sz w:val="24"/>
          <w:szCs w:val="24"/>
          <w:lang w:eastAsia="en-US"/>
        </w:rPr>
        <w:t>15</w:t>
      </w:r>
      <w:r w:rsidRPr="0001535D">
        <w:rPr>
          <w:rFonts w:ascii="Times New Roman" w:eastAsia="Times New Roman" w:hAnsi="Times New Roman"/>
          <w:color w:val="000000"/>
          <w:sz w:val="24"/>
          <w:szCs w:val="24"/>
          <w:lang w:eastAsia="en-US"/>
        </w:rPr>
        <w:tab/>
        <w:t>_____</w:t>
      </w:r>
      <w:r w:rsidRPr="0001535D">
        <w:rPr>
          <w:rFonts w:ascii="Times New Roman" w:eastAsia="Times New Roman" w:hAnsi="Times New Roman"/>
          <w:color w:val="000000"/>
          <w:sz w:val="24"/>
          <w:szCs w:val="24"/>
          <w:lang w:eastAsia="en-US"/>
        </w:rPr>
        <w:tab/>
        <w:t>A.</w:t>
      </w:r>
      <w:r w:rsidRPr="0001535D">
        <w:rPr>
          <w:rFonts w:ascii="Times New Roman" w:eastAsia="Times New Roman" w:hAnsi="Times New Roman"/>
          <w:color w:val="000000"/>
          <w:sz w:val="24"/>
          <w:szCs w:val="24"/>
          <w:lang w:eastAsia="en-US"/>
        </w:rPr>
        <w:tab/>
        <w:t>Subjective data appropriately and succinctly documented.</w:t>
      </w:r>
      <w:bookmarkEnd w:id="218"/>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bookmarkStart w:id="219" w:name="_Toc17512181"/>
      <w:r w:rsidRPr="0001535D">
        <w:rPr>
          <w:rFonts w:ascii="Times New Roman" w:eastAsia="Times New Roman" w:hAnsi="Times New Roman"/>
          <w:color w:val="000000"/>
          <w:sz w:val="24"/>
          <w:szCs w:val="24"/>
          <w:lang w:eastAsia="en-US"/>
        </w:rPr>
        <w:t>15</w:t>
      </w:r>
      <w:r w:rsidRPr="0001535D">
        <w:rPr>
          <w:rFonts w:ascii="Times New Roman" w:eastAsia="Times New Roman" w:hAnsi="Times New Roman"/>
          <w:color w:val="000000"/>
          <w:sz w:val="24"/>
          <w:szCs w:val="24"/>
          <w:lang w:eastAsia="en-US"/>
        </w:rPr>
        <w:tab/>
        <w:t>______</w:t>
      </w:r>
      <w:r w:rsidRPr="0001535D">
        <w:rPr>
          <w:rFonts w:ascii="Times New Roman" w:eastAsia="Times New Roman" w:hAnsi="Times New Roman"/>
          <w:color w:val="000000"/>
          <w:sz w:val="24"/>
          <w:szCs w:val="24"/>
          <w:lang w:eastAsia="en-US"/>
        </w:rPr>
        <w:tab/>
        <w:t>B.</w:t>
      </w:r>
      <w:r w:rsidRPr="0001535D">
        <w:rPr>
          <w:rFonts w:ascii="Times New Roman" w:eastAsia="Times New Roman" w:hAnsi="Times New Roman"/>
          <w:color w:val="000000"/>
          <w:sz w:val="24"/>
          <w:szCs w:val="24"/>
          <w:lang w:eastAsia="en-US"/>
        </w:rPr>
        <w:tab/>
        <w:t>Objective data appropriately and succinctly documented.</w:t>
      </w:r>
      <w:bookmarkEnd w:id="219"/>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bookmarkStart w:id="220" w:name="_Toc17512182"/>
      <w:r w:rsidRPr="0001535D">
        <w:rPr>
          <w:rFonts w:ascii="Times New Roman" w:eastAsia="Times New Roman" w:hAnsi="Times New Roman"/>
          <w:color w:val="000000"/>
          <w:sz w:val="24"/>
          <w:szCs w:val="24"/>
          <w:lang w:eastAsia="en-US"/>
        </w:rPr>
        <w:t>20</w:t>
      </w:r>
      <w:r w:rsidRPr="0001535D">
        <w:rPr>
          <w:rFonts w:ascii="Times New Roman" w:eastAsia="Times New Roman" w:hAnsi="Times New Roman"/>
          <w:color w:val="000000"/>
          <w:sz w:val="24"/>
          <w:szCs w:val="24"/>
          <w:lang w:eastAsia="en-US"/>
        </w:rPr>
        <w:tab/>
        <w:t>______</w:t>
      </w:r>
      <w:r w:rsidRPr="0001535D">
        <w:rPr>
          <w:rFonts w:ascii="Times New Roman" w:eastAsia="Times New Roman" w:hAnsi="Times New Roman"/>
          <w:color w:val="000000"/>
          <w:sz w:val="24"/>
          <w:szCs w:val="24"/>
          <w:lang w:eastAsia="en-US"/>
        </w:rPr>
        <w:tab/>
        <w:t>C.</w:t>
      </w:r>
      <w:r w:rsidRPr="0001535D">
        <w:rPr>
          <w:rFonts w:ascii="Times New Roman" w:eastAsia="Times New Roman" w:hAnsi="Times New Roman"/>
          <w:color w:val="000000"/>
          <w:sz w:val="24"/>
          <w:szCs w:val="24"/>
          <w:lang w:eastAsia="en-US"/>
        </w:rPr>
        <w:tab/>
        <w:t>Nursing and medical diagnosis(es) formulated and appropriate</w:t>
      </w:r>
      <w:bookmarkEnd w:id="220"/>
      <w:r w:rsidRPr="0001535D">
        <w:rPr>
          <w:rFonts w:ascii="Times New Roman" w:eastAsia="Times New Roman" w:hAnsi="Times New Roman"/>
          <w:color w:val="000000"/>
          <w:sz w:val="24"/>
          <w:szCs w:val="24"/>
          <w:lang w:eastAsia="en-US"/>
        </w:rPr>
        <w:t xml:space="preserve"> </w:t>
      </w:r>
    </w:p>
    <w:p w:rsidR="0001535D" w:rsidRPr="0001535D" w:rsidRDefault="0001535D" w:rsidP="0001535D">
      <w:pPr>
        <w:tabs>
          <w:tab w:val="left" w:pos="2160"/>
          <w:tab w:val="left" w:pos="3240"/>
          <w:tab w:val="left" w:pos="3600"/>
        </w:tabs>
        <w:spacing w:line="360" w:lineRule="exact"/>
        <w:ind w:left="3240"/>
        <w:rPr>
          <w:rFonts w:ascii="Times New Roman" w:eastAsia="Times New Roman" w:hAnsi="Times New Roman"/>
          <w:color w:val="000000"/>
          <w:sz w:val="24"/>
          <w:szCs w:val="24"/>
          <w:lang w:eastAsia="en-US"/>
        </w:rPr>
      </w:pPr>
      <w:bookmarkStart w:id="221" w:name="_Toc17512183"/>
      <w:r w:rsidRPr="0001535D">
        <w:rPr>
          <w:rFonts w:ascii="Times New Roman" w:eastAsia="Times New Roman" w:hAnsi="Times New Roman"/>
          <w:color w:val="000000"/>
          <w:sz w:val="24"/>
          <w:szCs w:val="24"/>
          <w:lang w:eastAsia="en-US"/>
        </w:rPr>
        <w:tab/>
        <w:t>ICD-9  Codes.</w:t>
      </w:r>
      <w:bookmarkEnd w:id="221"/>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bookmarkStart w:id="222" w:name="_Toc17512184"/>
      <w:r w:rsidRPr="0001535D">
        <w:rPr>
          <w:rFonts w:ascii="Times New Roman" w:eastAsia="Times New Roman" w:hAnsi="Times New Roman"/>
          <w:color w:val="000000"/>
          <w:sz w:val="24"/>
          <w:szCs w:val="24"/>
          <w:lang w:eastAsia="en-US"/>
        </w:rPr>
        <w:t>20</w:t>
      </w:r>
      <w:r w:rsidRPr="0001535D">
        <w:rPr>
          <w:rFonts w:ascii="Times New Roman" w:eastAsia="Times New Roman" w:hAnsi="Times New Roman"/>
          <w:color w:val="000000"/>
          <w:sz w:val="24"/>
          <w:szCs w:val="24"/>
          <w:lang w:eastAsia="en-US"/>
        </w:rPr>
        <w:tab/>
        <w:t>______</w:t>
      </w:r>
      <w:r w:rsidRPr="0001535D">
        <w:rPr>
          <w:rFonts w:ascii="Times New Roman" w:eastAsia="Times New Roman" w:hAnsi="Times New Roman"/>
          <w:color w:val="000000"/>
          <w:sz w:val="24"/>
          <w:szCs w:val="24"/>
          <w:lang w:eastAsia="en-US"/>
        </w:rPr>
        <w:tab/>
        <w:t>D.</w:t>
      </w:r>
      <w:r w:rsidRPr="0001535D">
        <w:rPr>
          <w:rFonts w:ascii="Times New Roman" w:eastAsia="Times New Roman" w:hAnsi="Times New Roman"/>
          <w:color w:val="000000"/>
          <w:sz w:val="24"/>
          <w:szCs w:val="24"/>
          <w:lang w:eastAsia="en-US"/>
        </w:rPr>
        <w:tab/>
        <w:t>Management plan cost-effective, clinically correct and includes</w:t>
      </w:r>
      <w:bookmarkEnd w:id="222"/>
      <w:r w:rsidRPr="0001535D">
        <w:rPr>
          <w:rFonts w:ascii="Times New Roman" w:eastAsia="Times New Roman" w:hAnsi="Times New Roman"/>
          <w:color w:val="000000"/>
          <w:sz w:val="24"/>
          <w:szCs w:val="24"/>
          <w:lang w:eastAsia="en-US"/>
        </w:rPr>
        <w:t xml:space="preserve"> </w:t>
      </w:r>
    </w:p>
    <w:p w:rsidR="0001535D" w:rsidRPr="0001535D" w:rsidRDefault="0001535D" w:rsidP="0001535D">
      <w:pPr>
        <w:tabs>
          <w:tab w:val="left" w:pos="2160"/>
          <w:tab w:val="left" w:pos="3240"/>
          <w:tab w:val="left" w:pos="3600"/>
        </w:tabs>
        <w:spacing w:line="360" w:lineRule="exact"/>
        <w:ind w:left="3240"/>
        <w:rPr>
          <w:rFonts w:ascii="Times New Roman" w:eastAsia="Times New Roman" w:hAnsi="Times New Roman"/>
          <w:b/>
          <w:color w:val="000000"/>
          <w:sz w:val="24"/>
          <w:szCs w:val="24"/>
          <w:lang w:eastAsia="en-US"/>
        </w:rPr>
      </w:pPr>
      <w:bookmarkStart w:id="223" w:name="_Toc17512185"/>
      <w:r w:rsidRPr="0001535D">
        <w:rPr>
          <w:rFonts w:ascii="Times New Roman" w:eastAsia="Times New Roman" w:hAnsi="Times New Roman"/>
          <w:color w:val="000000"/>
          <w:sz w:val="24"/>
          <w:szCs w:val="24"/>
          <w:lang w:eastAsia="en-US"/>
        </w:rPr>
        <w:tab/>
        <w:t>blend of nursing and medical therapeutics.</w:t>
      </w:r>
      <w:bookmarkEnd w:id="223"/>
      <w:r w:rsidRPr="0001535D">
        <w:rPr>
          <w:rFonts w:ascii="Times New Roman" w:eastAsia="Times New Roman" w:hAnsi="Times New Roman"/>
          <w:color w:val="000000"/>
          <w:sz w:val="24"/>
          <w:szCs w:val="24"/>
          <w:lang w:eastAsia="en-US"/>
        </w:rPr>
        <w:t xml:space="preserve">  </w:t>
      </w:r>
      <w:r w:rsidRPr="0001535D">
        <w:rPr>
          <w:rFonts w:ascii="Times New Roman" w:eastAsia="Times New Roman" w:hAnsi="Times New Roman"/>
          <w:b/>
          <w:color w:val="000000"/>
          <w:sz w:val="24"/>
          <w:szCs w:val="24"/>
          <w:lang w:eastAsia="en-US"/>
        </w:rPr>
        <w:t xml:space="preserve">Attach a current clinical </w:t>
      </w:r>
      <w:r w:rsidRPr="0001535D">
        <w:rPr>
          <w:rFonts w:ascii="Times New Roman" w:eastAsia="Times New Roman" w:hAnsi="Times New Roman"/>
          <w:b/>
          <w:color w:val="000000"/>
          <w:sz w:val="24"/>
          <w:szCs w:val="24"/>
          <w:lang w:eastAsia="en-US"/>
        </w:rPr>
        <w:tab/>
        <w:t>guideline for one of the major diagnoses.</w:t>
      </w: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val="fr-FR" w:eastAsia="en-US"/>
        </w:rPr>
      </w:pPr>
      <w:bookmarkStart w:id="224" w:name="_Toc17512186"/>
      <w:r w:rsidRPr="0001535D">
        <w:rPr>
          <w:rFonts w:ascii="Times New Roman" w:eastAsia="Times New Roman" w:hAnsi="Times New Roman"/>
          <w:color w:val="000000"/>
          <w:sz w:val="24"/>
          <w:szCs w:val="24"/>
          <w:lang w:val="fr-FR" w:eastAsia="en-US"/>
        </w:rPr>
        <w:t>10</w:t>
      </w:r>
      <w:r w:rsidRPr="0001535D">
        <w:rPr>
          <w:rFonts w:ascii="Times New Roman" w:eastAsia="Times New Roman" w:hAnsi="Times New Roman"/>
          <w:color w:val="000000"/>
          <w:sz w:val="24"/>
          <w:szCs w:val="24"/>
          <w:lang w:val="fr-FR" w:eastAsia="en-US"/>
        </w:rPr>
        <w:tab/>
        <w:t>______</w:t>
      </w:r>
      <w:r w:rsidRPr="0001535D">
        <w:rPr>
          <w:rFonts w:ascii="Times New Roman" w:eastAsia="Times New Roman" w:hAnsi="Times New Roman"/>
          <w:color w:val="000000"/>
          <w:sz w:val="24"/>
          <w:szCs w:val="24"/>
          <w:lang w:val="fr-FR" w:eastAsia="en-US"/>
        </w:rPr>
        <w:tab/>
        <w:t>E.</w:t>
      </w:r>
      <w:r w:rsidRPr="0001535D">
        <w:rPr>
          <w:rFonts w:ascii="Times New Roman" w:eastAsia="Times New Roman" w:hAnsi="Times New Roman"/>
          <w:color w:val="000000"/>
          <w:sz w:val="24"/>
          <w:szCs w:val="24"/>
          <w:lang w:val="fr-FR" w:eastAsia="en-US"/>
        </w:rPr>
        <w:tab/>
        <w:t>Rationale justifies management plan.</w:t>
      </w:r>
      <w:bookmarkEnd w:id="224"/>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val="fr-FR" w:eastAsia="en-US"/>
        </w:rPr>
      </w:pP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bookmarkStart w:id="225" w:name="_Toc17512187"/>
      <w:r w:rsidRPr="0001535D">
        <w:rPr>
          <w:rFonts w:ascii="Times New Roman" w:eastAsia="Times New Roman" w:hAnsi="Times New Roman"/>
          <w:color w:val="000000"/>
          <w:sz w:val="24"/>
          <w:szCs w:val="24"/>
          <w:lang w:eastAsia="en-US"/>
        </w:rPr>
        <w:t>10</w:t>
      </w:r>
      <w:r w:rsidRPr="0001535D">
        <w:rPr>
          <w:rFonts w:ascii="Times New Roman" w:eastAsia="Times New Roman" w:hAnsi="Times New Roman"/>
          <w:color w:val="000000"/>
          <w:sz w:val="24"/>
          <w:szCs w:val="24"/>
          <w:lang w:eastAsia="en-US"/>
        </w:rPr>
        <w:tab/>
        <w:t>______</w:t>
      </w:r>
      <w:r w:rsidRPr="0001535D">
        <w:rPr>
          <w:rFonts w:ascii="Times New Roman" w:eastAsia="Times New Roman" w:hAnsi="Times New Roman"/>
          <w:color w:val="000000"/>
          <w:sz w:val="24"/>
          <w:szCs w:val="24"/>
          <w:lang w:eastAsia="en-US"/>
        </w:rPr>
        <w:tab/>
        <w:t>F.</w:t>
      </w:r>
      <w:r w:rsidRPr="0001535D">
        <w:rPr>
          <w:rFonts w:ascii="Times New Roman" w:eastAsia="Times New Roman" w:hAnsi="Times New Roman"/>
          <w:color w:val="000000"/>
          <w:sz w:val="24"/>
          <w:szCs w:val="24"/>
          <w:lang w:eastAsia="en-US"/>
        </w:rPr>
        <w:tab/>
        <w:t>Pathophysiology justifies management plan and major diagnoses.</w:t>
      </w:r>
      <w:bookmarkEnd w:id="225"/>
    </w:p>
    <w:p w:rsidR="0001535D" w:rsidRPr="0001535D" w:rsidRDefault="0001535D" w:rsidP="0001535D">
      <w:pPr>
        <w:tabs>
          <w:tab w:val="left" w:pos="2160"/>
          <w:tab w:val="left" w:pos="3240"/>
          <w:tab w:val="left" w:pos="3600"/>
        </w:tabs>
        <w:spacing w:line="360" w:lineRule="exact"/>
        <w:ind w:left="360" w:right="-576"/>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60" w:right="-576"/>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 xml:space="preserve"> </w:t>
      </w:r>
      <w:bookmarkStart w:id="226" w:name="_Toc17512188"/>
      <w:r w:rsidRPr="0001535D">
        <w:rPr>
          <w:rFonts w:ascii="Times New Roman" w:eastAsia="Times New Roman" w:hAnsi="Times New Roman"/>
          <w:color w:val="000000"/>
          <w:sz w:val="24"/>
          <w:szCs w:val="24"/>
          <w:lang w:eastAsia="en-US"/>
        </w:rPr>
        <w:t>5</w:t>
      </w:r>
      <w:r w:rsidRPr="0001535D">
        <w:rPr>
          <w:rFonts w:ascii="Times New Roman" w:eastAsia="Times New Roman" w:hAnsi="Times New Roman"/>
          <w:color w:val="000000"/>
          <w:sz w:val="24"/>
          <w:szCs w:val="24"/>
          <w:lang w:eastAsia="en-US"/>
        </w:rPr>
        <w:tab/>
        <w:t>______</w:t>
      </w:r>
      <w:r w:rsidRPr="0001535D">
        <w:rPr>
          <w:rFonts w:ascii="Times New Roman" w:eastAsia="Times New Roman" w:hAnsi="Times New Roman"/>
          <w:color w:val="000000"/>
          <w:sz w:val="24"/>
          <w:szCs w:val="24"/>
          <w:lang w:eastAsia="en-US"/>
        </w:rPr>
        <w:tab/>
        <w:t>G.</w:t>
      </w:r>
      <w:r w:rsidRPr="0001535D">
        <w:rPr>
          <w:rFonts w:ascii="Times New Roman" w:eastAsia="Times New Roman" w:hAnsi="Times New Roman"/>
          <w:color w:val="000000"/>
          <w:sz w:val="24"/>
          <w:szCs w:val="24"/>
          <w:lang w:eastAsia="en-US"/>
        </w:rPr>
        <w:tab/>
        <w:t>Health Promotion / Health Maintenance Plan</w:t>
      </w:r>
      <w:bookmarkEnd w:id="226"/>
    </w:p>
    <w:p w:rsidR="0001535D" w:rsidRPr="0001535D" w:rsidRDefault="0001535D" w:rsidP="0001535D">
      <w:pPr>
        <w:tabs>
          <w:tab w:val="left" w:pos="2160"/>
          <w:tab w:val="left" w:pos="3240"/>
          <w:tab w:val="left" w:pos="3600"/>
        </w:tabs>
        <w:spacing w:line="360" w:lineRule="exact"/>
        <w:ind w:left="360" w:right="-576"/>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60" w:right="-576"/>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 xml:space="preserve"> </w:t>
      </w:r>
      <w:bookmarkStart w:id="227" w:name="_Toc17512189"/>
      <w:r w:rsidRPr="0001535D">
        <w:rPr>
          <w:rFonts w:ascii="Times New Roman" w:eastAsia="Times New Roman" w:hAnsi="Times New Roman"/>
          <w:color w:val="000000"/>
          <w:sz w:val="24"/>
          <w:szCs w:val="24"/>
          <w:lang w:eastAsia="en-US"/>
        </w:rPr>
        <w:t>5</w:t>
      </w:r>
      <w:r w:rsidRPr="0001535D">
        <w:rPr>
          <w:rFonts w:ascii="Times New Roman" w:eastAsia="Times New Roman" w:hAnsi="Times New Roman"/>
          <w:color w:val="000000"/>
          <w:sz w:val="24"/>
          <w:szCs w:val="24"/>
          <w:lang w:eastAsia="en-US"/>
        </w:rPr>
        <w:tab/>
        <w:t>______</w:t>
      </w:r>
      <w:r w:rsidRPr="0001535D">
        <w:rPr>
          <w:rFonts w:ascii="Times New Roman" w:eastAsia="Times New Roman" w:hAnsi="Times New Roman"/>
          <w:color w:val="000000"/>
          <w:sz w:val="24"/>
          <w:szCs w:val="24"/>
          <w:lang w:eastAsia="en-US"/>
        </w:rPr>
        <w:tab/>
        <w:t>H.</w:t>
      </w:r>
      <w:r w:rsidRPr="0001535D">
        <w:rPr>
          <w:rFonts w:ascii="Times New Roman" w:eastAsia="Times New Roman" w:hAnsi="Times New Roman"/>
          <w:color w:val="000000"/>
          <w:sz w:val="24"/>
          <w:szCs w:val="24"/>
          <w:lang w:eastAsia="en-US"/>
        </w:rPr>
        <w:tab/>
        <w:t xml:space="preserve">Overall neatness, organization, </w:t>
      </w:r>
      <w:smartTag w:uri="urn:schemas-microsoft-com:office:smarttags" w:element="stockticker">
        <w:r w:rsidRPr="0001535D">
          <w:rPr>
            <w:rFonts w:ascii="Times New Roman" w:eastAsia="Times New Roman" w:hAnsi="Times New Roman"/>
            <w:color w:val="000000"/>
            <w:sz w:val="24"/>
            <w:szCs w:val="24"/>
            <w:lang w:eastAsia="en-US"/>
          </w:rPr>
          <w:t>APA</w:t>
        </w:r>
      </w:smartTag>
      <w:r w:rsidRPr="0001535D">
        <w:rPr>
          <w:rFonts w:ascii="Times New Roman" w:eastAsia="Times New Roman" w:hAnsi="Times New Roman"/>
          <w:color w:val="000000"/>
          <w:sz w:val="24"/>
          <w:szCs w:val="24"/>
          <w:lang w:eastAsia="en-US"/>
        </w:rPr>
        <w:t xml:space="preserve"> format for reference.</w:t>
      </w:r>
      <w:bookmarkEnd w:id="227"/>
    </w:p>
    <w:p w:rsidR="0001535D" w:rsidRPr="0001535D" w:rsidRDefault="0001535D" w:rsidP="0001535D">
      <w:pPr>
        <w:tabs>
          <w:tab w:val="left" w:pos="2160"/>
          <w:tab w:val="left" w:pos="3240"/>
          <w:tab w:val="left" w:pos="3600"/>
        </w:tabs>
        <w:spacing w:line="360" w:lineRule="exact"/>
        <w:ind w:left="360" w:right="-576"/>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ind w:left="360" w:right="-576"/>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NOTE: The SOAP note is an individual assignment (as are all assignments in the course).</w:t>
      </w:r>
    </w:p>
    <w:p w:rsidR="0001535D" w:rsidRPr="0001535D" w:rsidRDefault="0001535D" w:rsidP="0001535D">
      <w:pPr>
        <w:tabs>
          <w:tab w:val="left" w:pos="2160"/>
          <w:tab w:val="left" w:pos="3240"/>
        </w:tabs>
        <w:spacing w:line="360" w:lineRule="exact"/>
        <w:ind w:left="360" w:right="-576"/>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ind w:left="360" w:right="-576"/>
        <w:rPr>
          <w:rFonts w:ascii="Times New Roman" w:eastAsia="Times New Roman" w:hAnsi="Times New Roman"/>
          <w:color w:val="000000"/>
          <w:sz w:val="24"/>
          <w:szCs w:val="24"/>
          <w:lang w:eastAsia="en-US"/>
        </w:rPr>
      </w:pPr>
      <w:bookmarkStart w:id="228" w:name="_Toc17512190"/>
      <w:r w:rsidRPr="0001535D">
        <w:rPr>
          <w:rFonts w:ascii="Times New Roman" w:eastAsia="Times New Roman" w:hAnsi="Times New Roman"/>
          <w:color w:val="000000"/>
          <w:sz w:val="24"/>
          <w:szCs w:val="24"/>
          <w:lang w:eastAsia="en-US"/>
        </w:rPr>
        <w:t>Total:</w:t>
      </w:r>
      <w:r w:rsidRPr="0001535D">
        <w:rPr>
          <w:rFonts w:ascii="Times New Roman" w:eastAsia="Times New Roman" w:hAnsi="Times New Roman"/>
          <w:color w:val="000000"/>
          <w:sz w:val="24"/>
          <w:szCs w:val="24"/>
          <w:lang w:eastAsia="en-US"/>
        </w:rPr>
        <w:tab/>
        <w:t>_______</w:t>
      </w:r>
      <w:bookmarkEnd w:id="228"/>
    </w:p>
    <w:p w:rsidR="0001535D" w:rsidRPr="0001535D" w:rsidRDefault="0001535D" w:rsidP="0001535D">
      <w:pPr>
        <w:tabs>
          <w:tab w:val="left" w:pos="2160"/>
          <w:tab w:val="left" w:pos="3240"/>
        </w:tabs>
        <w:spacing w:line="360" w:lineRule="exact"/>
        <w:ind w:left="360" w:right="-576"/>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ind w:left="360" w:right="-576"/>
        <w:rPr>
          <w:rFonts w:ascii="Times New Roman" w:eastAsia="Times New Roman" w:hAnsi="Times New Roman"/>
          <w:color w:val="000000"/>
          <w:sz w:val="24"/>
          <w:szCs w:val="24"/>
          <w:lang w:eastAsia="en-US"/>
        </w:rPr>
        <w:sectPr w:rsidR="0001535D" w:rsidRPr="0001535D">
          <w:footerReference w:type="default" r:id="rId73"/>
          <w:pgSz w:w="12240" w:h="15840"/>
          <w:pgMar w:top="720" w:right="720" w:bottom="720" w:left="720" w:header="720" w:footer="720" w:gutter="0"/>
          <w:paperSrc w:first="7" w:other="7"/>
          <w:cols w:space="720"/>
          <w:noEndnote/>
        </w:sectPr>
      </w:pPr>
      <w:bookmarkStart w:id="229" w:name="_Toc17512191"/>
      <w:r w:rsidRPr="0001535D">
        <w:rPr>
          <w:rFonts w:ascii="Times New Roman" w:eastAsia="Times New Roman" w:hAnsi="Times New Roman"/>
          <w:color w:val="000000"/>
          <w:sz w:val="24"/>
          <w:szCs w:val="24"/>
          <w:lang w:eastAsia="en-US"/>
        </w:rPr>
        <w:t>Comments:</w:t>
      </w:r>
      <w:bookmarkStart w:id="230" w:name="_Toc17512192"/>
      <w:bookmarkEnd w:id="229"/>
    </w:p>
    <w:p w:rsidR="0001535D" w:rsidRPr="0001535D" w:rsidRDefault="0001535D" w:rsidP="0001535D">
      <w:pPr>
        <w:keepNext/>
        <w:tabs>
          <w:tab w:val="left" w:pos="2160"/>
          <w:tab w:val="left" w:pos="3240"/>
        </w:tabs>
        <w:spacing w:line="360" w:lineRule="exact"/>
        <w:ind w:left="360" w:right="-576"/>
        <w:jc w:val="center"/>
        <w:outlineLvl w:val="1"/>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lastRenderedPageBreak/>
        <w:t xml:space="preserve">The </w:t>
      </w:r>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4"/>
              <w:lang w:eastAsia="en-US"/>
            </w:rPr>
            <w:t>University</w:t>
          </w:r>
        </w:smartTag>
        <w:r w:rsidRPr="0001535D">
          <w:rPr>
            <w:rFonts w:ascii="Times New Roman" w:eastAsia="Times New Roman" w:hAnsi="Times New Roman"/>
            <w:b/>
            <w:bCs/>
            <w:color w:val="000000"/>
            <w:sz w:val="24"/>
            <w:szCs w:val="24"/>
            <w:lang w:eastAsia="en-US"/>
          </w:rPr>
          <w:t xml:space="preserve"> of </w:t>
        </w:r>
        <w:smartTag w:uri="urn:schemas-microsoft-com:office:smarttags" w:element="PlaceName">
          <w:r w:rsidRPr="0001535D">
            <w:rPr>
              <w:rFonts w:ascii="Times New Roman" w:eastAsia="Times New Roman" w:hAnsi="Times New Roman"/>
              <w:b/>
              <w:bCs/>
              <w:color w:val="000000"/>
              <w:sz w:val="24"/>
              <w:szCs w:val="24"/>
              <w:lang w:eastAsia="en-US"/>
            </w:rPr>
            <w:t>Texas</w:t>
          </w:r>
        </w:smartTag>
      </w:smartTag>
      <w:r w:rsidRPr="0001535D">
        <w:rPr>
          <w:rFonts w:ascii="Times New Roman" w:eastAsia="Times New Roman" w:hAnsi="Times New Roman"/>
          <w:b/>
          <w:bCs/>
          <w:color w:val="000000"/>
          <w:sz w:val="24"/>
          <w:szCs w:val="24"/>
          <w:lang w:eastAsia="en-US"/>
        </w:rPr>
        <w:t xml:space="preserve"> at </w:t>
      </w:r>
      <w:smartTag w:uri="urn:schemas-microsoft-com:office:smarttags" w:element="City">
        <w:smartTag w:uri="urn:schemas-microsoft-com:office:smarttags" w:element="place">
          <w:r w:rsidRPr="0001535D">
            <w:rPr>
              <w:rFonts w:ascii="Times New Roman" w:eastAsia="Times New Roman" w:hAnsi="Times New Roman"/>
              <w:b/>
              <w:bCs/>
              <w:color w:val="000000"/>
              <w:sz w:val="24"/>
              <w:szCs w:val="24"/>
              <w:lang w:eastAsia="en-US"/>
            </w:rPr>
            <w:t>Arlington</w:t>
          </w:r>
        </w:smartTag>
      </w:smartTag>
      <w:bookmarkEnd w:id="230"/>
    </w:p>
    <w:p w:rsidR="0001535D" w:rsidRPr="0001535D" w:rsidRDefault="0001535D" w:rsidP="0001535D">
      <w:pPr>
        <w:tabs>
          <w:tab w:val="center" w:pos="4680"/>
        </w:tabs>
        <w:spacing w:line="360" w:lineRule="exact"/>
        <w:jc w:val="center"/>
        <w:rPr>
          <w:rFonts w:ascii="Times New Roman" w:eastAsia="Times New Roman" w:hAnsi="Times New Roman"/>
          <w:color w:val="000000"/>
          <w:sz w:val="24"/>
          <w:szCs w:val="24"/>
          <w:lang w:eastAsia="en-US"/>
        </w:rPr>
      </w:pPr>
      <w:bookmarkStart w:id="231" w:name="_Toc17512193"/>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4"/>
              <w:lang w:eastAsia="en-US"/>
            </w:rPr>
            <w:t>College</w:t>
          </w:r>
        </w:smartTag>
        <w:r w:rsidRPr="0001535D">
          <w:rPr>
            <w:rFonts w:ascii="Times New Roman" w:eastAsia="Times New Roman" w:hAnsi="Times New Roman"/>
            <w:b/>
            <w:bCs/>
            <w:color w:val="000000"/>
            <w:sz w:val="24"/>
            <w:szCs w:val="24"/>
            <w:lang w:eastAsia="en-US"/>
          </w:rPr>
          <w:t xml:space="preserve"> of </w:t>
        </w:r>
        <w:smartTag w:uri="urn:schemas-microsoft-com:office:smarttags" w:element="PlaceName">
          <w:r w:rsidRPr="0001535D">
            <w:rPr>
              <w:rFonts w:ascii="Times New Roman" w:eastAsia="Times New Roman" w:hAnsi="Times New Roman"/>
              <w:b/>
              <w:bCs/>
              <w:color w:val="000000"/>
              <w:sz w:val="24"/>
              <w:szCs w:val="24"/>
              <w:lang w:eastAsia="en-US"/>
            </w:rPr>
            <w:t>Nursing</w:t>
          </w:r>
        </w:smartTag>
      </w:smartTag>
      <w:bookmarkEnd w:id="231"/>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keepNext/>
        <w:tabs>
          <w:tab w:val="center" w:pos="4680"/>
        </w:tabs>
        <w:spacing w:line="360" w:lineRule="exact"/>
        <w:jc w:val="center"/>
        <w:outlineLvl w:val="5"/>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t>SOAP NOTE</w:t>
      </w:r>
    </w:p>
    <w:p w:rsidR="0001535D" w:rsidRPr="0001535D" w:rsidRDefault="0001535D" w:rsidP="0001535D">
      <w:pPr>
        <w:tabs>
          <w:tab w:val="left" w:pos="360"/>
          <w:tab w:val="left" w:pos="540"/>
          <w:tab w:val="left" w:pos="1260"/>
          <w:tab w:val="left" w:pos="2160"/>
          <w:tab w:val="left" w:pos="2880"/>
          <w:tab w:val="left" w:pos="3600"/>
          <w:tab w:val="left" w:pos="4680"/>
        </w:tabs>
        <w:spacing w:line="360" w:lineRule="exact"/>
        <w:ind w:left="360" w:right="-576"/>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540"/>
          <w:tab w:val="left" w:pos="1260"/>
          <w:tab w:val="left" w:pos="2160"/>
          <w:tab w:val="left" w:pos="2880"/>
          <w:tab w:val="left" w:pos="3600"/>
          <w:tab w:val="left" w:pos="4680"/>
        </w:tabs>
        <w:spacing w:line="360" w:lineRule="exact"/>
        <w:ind w:left="360" w:right="-576"/>
        <w:rPr>
          <w:rFonts w:ascii="Times New Roman" w:eastAsia="Times New Roman" w:hAnsi="Times New Roman"/>
          <w:b/>
          <w:bCs/>
          <w:color w:val="000000"/>
          <w:sz w:val="24"/>
          <w:szCs w:val="24"/>
          <w:lang w:eastAsia="en-US"/>
        </w:rPr>
      </w:pPr>
      <w:bookmarkStart w:id="232" w:name="_Toc17512195"/>
      <w:r w:rsidRPr="0001535D">
        <w:rPr>
          <w:rFonts w:ascii="Times New Roman" w:eastAsia="Times New Roman" w:hAnsi="Times New Roman"/>
          <w:b/>
          <w:bCs/>
          <w:color w:val="000000"/>
          <w:sz w:val="24"/>
          <w:szCs w:val="24"/>
          <w:lang w:eastAsia="en-US"/>
        </w:rPr>
        <w:t>Student:______________________________       Grade:___________________________</w:t>
      </w:r>
      <w:bookmarkEnd w:id="232"/>
    </w:p>
    <w:p w:rsidR="0001535D" w:rsidRPr="0001535D" w:rsidRDefault="0001535D" w:rsidP="0001535D">
      <w:pPr>
        <w:tabs>
          <w:tab w:val="left" w:pos="360"/>
          <w:tab w:val="left" w:pos="540"/>
          <w:tab w:val="left" w:pos="1260"/>
          <w:tab w:val="left" w:pos="2160"/>
          <w:tab w:val="left" w:pos="2880"/>
          <w:tab w:val="left" w:pos="3600"/>
          <w:tab w:val="left" w:pos="4680"/>
        </w:tabs>
        <w:spacing w:line="360" w:lineRule="exact"/>
        <w:ind w:left="360" w:right="-576"/>
        <w:rPr>
          <w:rFonts w:ascii="Times New Roman" w:eastAsia="Times New Roman" w:hAnsi="Times New Roman"/>
          <w:b/>
          <w:bCs/>
          <w:color w:val="000000"/>
          <w:sz w:val="24"/>
          <w:szCs w:val="24"/>
          <w:lang w:eastAsia="en-US"/>
        </w:rPr>
      </w:pPr>
    </w:p>
    <w:p w:rsidR="0001535D" w:rsidRPr="0001535D" w:rsidRDefault="0001535D" w:rsidP="0001535D">
      <w:pPr>
        <w:tabs>
          <w:tab w:val="left" w:pos="360"/>
          <w:tab w:val="left" w:pos="540"/>
          <w:tab w:val="left" w:pos="1260"/>
          <w:tab w:val="left" w:pos="2160"/>
          <w:tab w:val="left" w:pos="2880"/>
          <w:tab w:val="left" w:pos="3600"/>
          <w:tab w:val="left" w:pos="4680"/>
        </w:tabs>
        <w:spacing w:line="360" w:lineRule="exact"/>
        <w:ind w:left="360" w:right="-576"/>
        <w:rPr>
          <w:rFonts w:ascii="Times New Roman" w:eastAsia="Times New Roman" w:hAnsi="Times New Roman"/>
          <w:b/>
          <w:bCs/>
          <w:color w:val="000000"/>
          <w:sz w:val="24"/>
          <w:szCs w:val="24"/>
          <w:lang w:eastAsia="en-US"/>
        </w:rPr>
      </w:pPr>
      <w:bookmarkStart w:id="233" w:name="_Toc17512196"/>
      <w:r w:rsidRPr="0001535D">
        <w:rPr>
          <w:rFonts w:ascii="Times New Roman" w:eastAsia="Times New Roman" w:hAnsi="Times New Roman"/>
          <w:b/>
          <w:bCs/>
          <w:color w:val="000000"/>
          <w:sz w:val="24"/>
          <w:szCs w:val="24"/>
          <w:lang w:eastAsia="en-US"/>
        </w:rPr>
        <w:t>Date:_________________________________       Faculty/Advisor:____________________</w:t>
      </w:r>
      <w:bookmarkEnd w:id="233"/>
    </w:p>
    <w:p w:rsidR="0001535D" w:rsidRPr="0001535D" w:rsidRDefault="0001535D" w:rsidP="0001535D">
      <w:pPr>
        <w:tabs>
          <w:tab w:val="left" w:pos="360"/>
          <w:tab w:val="left" w:pos="540"/>
          <w:tab w:val="left" w:pos="1260"/>
          <w:tab w:val="left" w:pos="2160"/>
          <w:tab w:val="left" w:pos="2880"/>
          <w:tab w:val="left" w:pos="3600"/>
          <w:tab w:val="left" w:pos="4680"/>
        </w:tabs>
        <w:spacing w:line="360" w:lineRule="exact"/>
        <w:ind w:left="360" w:right="-576"/>
        <w:rPr>
          <w:rFonts w:ascii="Times New Roman" w:eastAsia="Times New Roman" w:hAnsi="Times New Roman"/>
          <w:b/>
          <w:bCs/>
          <w:color w:val="000000"/>
          <w:sz w:val="24"/>
          <w:szCs w:val="24"/>
          <w:lang w:eastAsia="en-US"/>
        </w:rPr>
      </w:pPr>
    </w:p>
    <w:p w:rsidR="0001535D" w:rsidRPr="0001535D" w:rsidRDefault="0001535D" w:rsidP="0001535D">
      <w:pPr>
        <w:spacing w:line="360" w:lineRule="exact"/>
        <w:ind w:right="-576"/>
        <w:rPr>
          <w:rFonts w:ascii="Times New Roman" w:eastAsia="Times New Roman" w:hAnsi="Times New Roman"/>
          <w:b/>
          <w:bCs/>
          <w:color w:val="000000"/>
          <w:sz w:val="24"/>
          <w:szCs w:val="24"/>
          <w:lang w:eastAsia="en-US"/>
        </w:rPr>
      </w:pPr>
    </w:p>
    <w:p w:rsidR="0001535D" w:rsidRPr="0001535D" w:rsidRDefault="0001535D" w:rsidP="0001535D">
      <w:pPr>
        <w:tabs>
          <w:tab w:val="left" w:pos="2160"/>
        </w:tabs>
        <w:spacing w:line="360" w:lineRule="exact"/>
        <w:ind w:left="2160" w:right="-576" w:hanging="1800"/>
        <w:rPr>
          <w:rFonts w:ascii="Times New Roman" w:eastAsia="Times New Roman" w:hAnsi="Times New Roman"/>
          <w:b/>
          <w:bCs/>
          <w:color w:val="000000"/>
          <w:sz w:val="24"/>
          <w:szCs w:val="24"/>
          <w:lang w:eastAsia="en-US"/>
        </w:rPr>
      </w:pPr>
      <w:bookmarkStart w:id="234" w:name="_Toc17512198"/>
      <w:r w:rsidRPr="0001535D">
        <w:rPr>
          <w:rFonts w:ascii="Times New Roman" w:eastAsia="Times New Roman" w:hAnsi="Times New Roman"/>
          <w:b/>
          <w:bCs/>
          <w:color w:val="000000"/>
          <w:sz w:val="24"/>
          <w:szCs w:val="24"/>
          <w:lang w:eastAsia="en-US"/>
        </w:rPr>
        <w:t xml:space="preserve">Possible </w:t>
      </w:r>
      <w:r w:rsidRPr="0001535D">
        <w:rPr>
          <w:rFonts w:ascii="Times New Roman" w:eastAsia="Times New Roman" w:hAnsi="Times New Roman"/>
          <w:b/>
          <w:bCs/>
          <w:color w:val="000000"/>
          <w:sz w:val="24"/>
          <w:szCs w:val="24"/>
          <w:lang w:eastAsia="en-US"/>
        </w:rPr>
        <w:tab/>
        <w:t>Actual</w:t>
      </w:r>
      <w:bookmarkEnd w:id="234"/>
    </w:p>
    <w:p w:rsidR="0001535D" w:rsidRPr="0001535D" w:rsidRDefault="0001535D" w:rsidP="0001535D">
      <w:pPr>
        <w:tabs>
          <w:tab w:val="left" w:pos="2160"/>
        </w:tabs>
        <w:spacing w:line="360" w:lineRule="exact"/>
        <w:ind w:left="2160" w:right="-576" w:hanging="1800"/>
        <w:rPr>
          <w:rFonts w:ascii="Times New Roman" w:eastAsia="Times New Roman" w:hAnsi="Times New Roman"/>
          <w:b/>
          <w:bCs/>
          <w:color w:val="000000"/>
          <w:sz w:val="24"/>
          <w:szCs w:val="24"/>
          <w:u w:val="single"/>
          <w:lang w:eastAsia="en-US"/>
        </w:rPr>
      </w:pPr>
      <w:bookmarkStart w:id="235" w:name="_Toc17512199"/>
      <w:r w:rsidRPr="0001535D">
        <w:rPr>
          <w:rFonts w:ascii="Times New Roman" w:eastAsia="Times New Roman" w:hAnsi="Times New Roman"/>
          <w:b/>
          <w:bCs/>
          <w:color w:val="000000"/>
          <w:sz w:val="24"/>
          <w:szCs w:val="24"/>
          <w:u w:val="single"/>
          <w:lang w:eastAsia="en-US"/>
        </w:rPr>
        <w:t>Points</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bCs/>
          <w:color w:val="000000"/>
          <w:sz w:val="24"/>
          <w:szCs w:val="24"/>
          <w:u w:val="single"/>
          <w:lang w:eastAsia="en-US"/>
        </w:rPr>
        <w:t>Points</w:t>
      </w:r>
      <w:bookmarkEnd w:id="235"/>
    </w:p>
    <w:p w:rsidR="0001535D" w:rsidRPr="0001535D" w:rsidRDefault="0001535D" w:rsidP="0001535D">
      <w:pPr>
        <w:tabs>
          <w:tab w:val="left" w:pos="2160"/>
        </w:tabs>
        <w:spacing w:line="360" w:lineRule="exact"/>
        <w:ind w:left="360" w:right="-576"/>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240" w:hanging="2880"/>
        <w:rPr>
          <w:rFonts w:ascii="Times New Roman" w:eastAsia="Times New Roman" w:hAnsi="Times New Roman"/>
          <w:color w:val="000000"/>
          <w:sz w:val="24"/>
          <w:szCs w:val="24"/>
          <w:lang w:eastAsia="en-US"/>
        </w:rPr>
      </w:pPr>
      <w:bookmarkStart w:id="236" w:name="_Toc17512200"/>
      <w:r w:rsidRPr="0001535D">
        <w:rPr>
          <w:rFonts w:ascii="Times New Roman" w:eastAsia="Times New Roman" w:hAnsi="Times New Roman"/>
          <w:color w:val="000000"/>
          <w:sz w:val="24"/>
          <w:szCs w:val="24"/>
          <w:lang w:eastAsia="en-US"/>
        </w:rPr>
        <w:t>15</w:t>
      </w:r>
      <w:r w:rsidRPr="0001535D">
        <w:rPr>
          <w:rFonts w:ascii="Times New Roman" w:eastAsia="Times New Roman" w:hAnsi="Times New Roman"/>
          <w:color w:val="000000"/>
          <w:sz w:val="24"/>
          <w:szCs w:val="24"/>
          <w:lang w:eastAsia="en-US"/>
        </w:rPr>
        <w:tab/>
        <w:t>_____</w:t>
      </w:r>
      <w:r w:rsidRPr="0001535D">
        <w:rPr>
          <w:rFonts w:ascii="Times New Roman" w:eastAsia="Times New Roman" w:hAnsi="Times New Roman"/>
          <w:color w:val="000000"/>
          <w:sz w:val="24"/>
          <w:szCs w:val="24"/>
          <w:lang w:eastAsia="en-US"/>
        </w:rPr>
        <w:tab/>
        <w:t>A.</w:t>
      </w:r>
      <w:r w:rsidRPr="0001535D">
        <w:rPr>
          <w:rFonts w:ascii="Times New Roman" w:eastAsia="Times New Roman" w:hAnsi="Times New Roman"/>
          <w:color w:val="000000"/>
          <w:sz w:val="24"/>
          <w:szCs w:val="24"/>
          <w:lang w:eastAsia="en-US"/>
        </w:rPr>
        <w:tab/>
        <w:t>Subjective data appropriately and succinctly documented.</w:t>
      </w:r>
      <w:bookmarkEnd w:id="236"/>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bookmarkStart w:id="237" w:name="_Toc17512201"/>
      <w:r w:rsidRPr="0001535D">
        <w:rPr>
          <w:rFonts w:ascii="Times New Roman" w:eastAsia="Times New Roman" w:hAnsi="Times New Roman"/>
          <w:color w:val="000000"/>
          <w:sz w:val="24"/>
          <w:szCs w:val="24"/>
          <w:lang w:eastAsia="en-US"/>
        </w:rPr>
        <w:t>15</w:t>
      </w:r>
      <w:r w:rsidRPr="0001535D">
        <w:rPr>
          <w:rFonts w:ascii="Times New Roman" w:eastAsia="Times New Roman" w:hAnsi="Times New Roman"/>
          <w:color w:val="000000"/>
          <w:sz w:val="24"/>
          <w:szCs w:val="24"/>
          <w:lang w:eastAsia="en-US"/>
        </w:rPr>
        <w:tab/>
        <w:t>______</w:t>
      </w:r>
      <w:r w:rsidRPr="0001535D">
        <w:rPr>
          <w:rFonts w:ascii="Times New Roman" w:eastAsia="Times New Roman" w:hAnsi="Times New Roman"/>
          <w:color w:val="000000"/>
          <w:sz w:val="24"/>
          <w:szCs w:val="24"/>
          <w:lang w:eastAsia="en-US"/>
        </w:rPr>
        <w:tab/>
        <w:t>B.</w:t>
      </w:r>
      <w:r w:rsidRPr="0001535D">
        <w:rPr>
          <w:rFonts w:ascii="Times New Roman" w:eastAsia="Times New Roman" w:hAnsi="Times New Roman"/>
          <w:color w:val="000000"/>
          <w:sz w:val="24"/>
          <w:szCs w:val="24"/>
          <w:lang w:eastAsia="en-US"/>
        </w:rPr>
        <w:tab/>
        <w:t>Objective data appropriately and succinctly documented.</w:t>
      </w:r>
      <w:bookmarkEnd w:id="237"/>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bookmarkStart w:id="238" w:name="_Toc17512202"/>
      <w:r w:rsidRPr="0001535D">
        <w:rPr>
          <w:rFonts w:ascii="Times New Roman" w:eastAsia="Times New Roman" w:hAnsi="Times New Roman"/>
          <w:color w:val="000000"/>
          <w:sz w:val="24"/>
          <w:szCs w:val="24"/>
          <w:lang w:eastAsia="en-US"/>
        </w:rPr>
        <w:t>20</w:t>
      </w:r>
      <w:r w:rsidRPr="0001535D">
        <w:rPr>
          <w:rFonts w:ascii="Times New Roman" w:eastAsia="Times New Roman" w:hAnsi="Times New Roman"/>
          <w:color w:val="000000"/>
          <w:sz w:val="24"/>
          <w:szCs w:val="24"/>
          <w:lang w:eastAsia="en-US"/>
        </w:rPr>
        <w:tab/>
        <w:t>______</w:t>
      </w:r>
      <w:r w:rsidRPr="0001535D">
        <w:rPr>
          <w:rFonts w:ascii="Times New Roman" w:eastAsia="Times New Roman" w:hAnsi="Times New Roman"/>
          <w:color w:val="000000"/>
          <w:sz w:val="24"/>
          <w:szCs w:val="24"/>
          <w:lang w:eastAsia="en-US"/>
        </w:rPr>
        <w:tab/>
        <w:t>C.</w:t>
      </w:r>
      <w:r w:rsidRPr="0001535D">
        <w:rPr>
          <w:rFonts w:ascii="Times New Roman" w:eastAsia="Times New Roman" w:hAnsi="Times New Roman"/>
          <w:color w:val="000000"/>
          <w:sz w:val="24"/>
          <w:szCs w:val="24"/>
          <w:lang w:eastAsia="en-US"/>
        </w:rPr>
        <w:tab/>
        <w:t>Nursing and medical diagnosis(es) formulated and appropriate</w:t>
      </w:r>
      <w:bookmarkEnd w:id="238"/>
      <w:r w:rsidRPr="0001535D">
        <w:rPr>
          <w:rFonts w:ascii="Times New Roman" w:eastAsia="Times New Roman" w:hAnsi="Times New Roman"/>
          <w:color w:val="000000"/>
          <w:sz w:val="24"/>
          <w:szCs w:val="24"/>
          <w:lang w:eastAsia="en-US"/>
        </w:rPr>
        <w:t xml:space="preserve"> </w:t>
      </w:r>
    </w:p>
    <w:p w:rsidR="0001535D" w:rsidRPr="0001535D" w:rsidRDefault="0001535D" w:rsidP="0001535D">
      <w:pPr>
        <w:tabs>
          <w:tab w:val="left" w:pos="2160"/>
          <w:tab w:val="left" w:pos="3240"/>
          <w:tab w:val="left" w:pos="3600"/>
        </w:tabs>
        <w:spacing w:line="360" w:lineRule="exact"/>
        <w:ind w:left="3240"/>
        <w:rPr>
          <w:rFonts w:ascii="Times New Roman" w:eastAsia="Times New Roman" w:hAnsi="Times New Roman"/>
          <w:color w:val="000000"/>
          <w:sz w:val="24"/>
          <w:szCs w:val="24"/>
          <w:lang w:eastAsia="en-US"/>
        </w:rPr>
      </w:pPr>
      <w:bookmarkStart w:id="239" w:name="_Toc17512203"/>
      <w:r w:rsidRPr="0001535D">
        <w:rPr>
          <w:rFonts w:ascii="Times New Roman" w:eastAsia="Times New Roman" w:hAnsi="Times New Roman"/>
          <w:color w:val="000000"/>
          <w:sz w:val="24"/>
          <w:szCs w:val="24"/>
          <w:lang w:eastAsia="en-US"/>
        </w:rPr>
        <w:tab/>
        <w:t>ICD-9  Codes.</w:t>
      </w:r>
      <w:bookmarkEnd w:id="239"/>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bookmarkStart w:id="240" w:name="_Toc17512204"/>
      <w:r w:rsidRPr="0001535D">
        <w:rPr>
          <w:rFonts w:ascii="Times New Roman" w:eastAsia="Times New Roman" w:hAnsi="Times New Roman"/>
          <w:color w:val="000000"/>
          <w:sz w:val="24"/>
          <w:szCs w:val="24"/>
          <w:lang w:eastAsia="en-US"/>
        </w:rPr>
        <w:t>20</w:t>
      </w:r>
      <w:r w:rsidRPr="0001535D">
        <w:rPr>
          <w:rFonts w:ascii="Times New Roman" w:eastAsia="Times New Roman" w:hAnsi="Times New Roman"/>
          <w:color w:val="000000"/>
          <w:sz w:val="24"/>
          <w:szCs w:val="24"/>
          <w:lang w:eastAsia="en-US"/>
        </w:rPr>
        <w:tab/>
        <w:t>______</w:t>
      </w:r>
      <w:r w:rsidRPr="0001535D">
        <w:rPr>
          <w:rFonts w:ascii="Times New Roman" w:eastAsia="Times New Roman" w:hAnsi="Times New Roman"/>
          <w:color w:val="000000"/>
          <w:sz w:val="24"/>
          <w:szCs w:val="24"/>
          <w:lang w:eastAsia="en-US"/>
        </w:rPr>
        <w:tab/>
        <w:t>D.</w:t>
      </w:r>
      <w:r w:rsidRPr="0001535D">
        <w:rPr>
          <w:rFonts w:ascii="Times New Roman" w:eastAsia="Times New Roman" w:hAnsi="Times New Roman"/>
          <w:color w:val="000000"/>
          <w:sz w:val="24"/>
          <w:szCs w:val="24"/>
          <w:lang w:eastAsia="en-US"/>
        </w:rPr>
        <w:tab/>
        <w:t>Management plan cost-effective, clinically correct and includes</w:t>
      </w:r>
      <w:bookmarkEnd w:id="240"/>
      <w:r w:rsidRPr="0001535D">
        <w:rPr>
          <w:rFonts w:ascii="Times New Roman" w:eastAsia="Times New Roman" w:hAnsi="Times New Roman"/>
          <w:color w:val="000000"/>
          <w:sz w:val="24"/>
          <w:szCs w:val="24"/>
          <w:lang w:eastAsia="en-US"/>
        </w:rPr>
        <w:t xml:space="preserve"> </w:t>
      </w:r>
    </w:p>
    <w:p w:rsidR="0001535D" w:rsidRPr="0001535D" w:rsidRDefault="0001535D" w:rsidP="0001535D">
      <w:pPr>
        <w:tabs>
          <w:tab w:val="left" w:pos="2160"/>
          <w:tab w:val="left" w:pos="3240"/>
          <w:tab w:val="left" w:pos="3600"/>
        </w:tabs>
        <w:spacing w:line="360" w:lineRule="exact"/>
        <w:ind w:left="3240"/>
        <w:rPr>
          <w:rFonts w:ascii="Times New Roman" w:eastAsia="Times New Roman" w:hAnsi="Times New Roman"/>
          <w:b/>
          <w:color w:val="000000"/>
          <w:sz w:val="24"/>
          <w:szCs w:val="24"/>
          <w:lang w:eastAsia="en-US"/>
        </w:rPr>
      </w:pPr>
      <w:bookmarkStart w:id="241" w:name="_Toc17512205"/>
      <w:r w:rsidRPr="0001535D">
        <w:rPr>
          <w:rFonts w:ascii="Times New Roman" w:eastAsia="Times New Roman" w:hAnsi="Times New Roman"/>
          <w:color w:val="000000"/>
          <w:sz w:val="24"/>
          <w:szCs w:val="24"/>
          <w:lang w:eastAsia="en-US"/>
        </w:rPr>
        <w:tab/>
        <w:t>blend of nursing and medical therapeutics.</w:t>
      </w:r>
      <w:bookmarkEnd w:id="241"/>
      <w:r w:rsidRPr="0001535D">
        <w:rPr>
          <w:rFonts w:ascii="Times New Roman" w:eastAsia="Times New Roman" w:hAnsi="Times New Roman"/>
          <w:color w:val="000000"/>
          <w:sz w:val="24"/>
          <w:szCs w:val="24"/>
          <w:lang w:eastAsia="en-US"/>
        </w:rPr>
        <w:t xml:space="preserve">  </w:t>
      </w:r>
      <w:r w:rsidRPr="0001535D">
        <w:rPr>
          <w:rFonts w:ascii="Times New Roman" w:eastAsia="Times New Roman" w:hAnsi="Times New Roman"/>
          <w:b/>
          <w:color w:val="000000"/>
          <w:sz w:val="24"/>
          <w:szCs w:val="24"/>
          <w:lang w:eastAsia="en-US"/>
        </w:rPr>
        <w:t xml:space="preserve">Attach a current clinical </w:t>
      </w:r>
      <w:r w:rsidRPr="0001535D">
        <w:rPr>
          <w:rFonts w:ascii="Times New Roman" w:eastAsia="Times New Roman" w:hAnsi="Times New Roman"/>
          <w:b/>
          <w:color w:val="000000"/>
          <w:sz w:val="24"/>
          <w:szCs w:val="24"/>
          <w:lang w:eastAsia="en-US"/>
        </w:rPr>
        <w:tab/>
        <w:t>guideline for one of the major diagnoses.</w:t>
      </w: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val="fr-FR" w:eastAsia="en-US"/>
        </w:rPr>
      </w:pPr>
      <w:bookmarkStart w:id="242" w:name="_Toc17512206"/>
      <w:r w:rsidRPr="0001535D">
        <w:rPr>
          <w:rFonts w:ascii="Times New Roman" w:eastAsia="Times New Roman" w:hAnsi="Times New Roman"/>
          <w:color w:val="000000"/>
          <w:sz w:val="24"/>
          <w:szCs w:val="24"/>
          <w:lang w:val="fr-FR" w:eastAsia="en-US"/>
        </w:rPr>
        <w:t>10</w:t>
      </w:r>
      <w:r w:rsidRPr="0001535D">
        <w:rPr>
          <w:rFonts w:ascii="Times New Roman" w:eastAsia="Times New Roman" w:hAnsi="Times New Roman"/>
          <w:color w:val="000000"/>
          <w:sz w:val="24"/>
          <w:szCs w:val="24"/>
          <w:lang w:val="fr-FR" w:eastAsia="en-US"/>
        </w:rPr>
        <w:tab/>
        <w:t>______</w:t>
      </w:r>
      <w:r w:rsidRPr="0001535D">
        <w:rPr>
          <w:rFonts w:ascii="Times New Roman" w:eastAsia="Times New Roman" w:hAnsi="Times New Roman"/>
          <w:color w:val="000000"/>
          <w:sz w:val="24"/>
          <w:szCs w:val="24"/>
          <w:lang w:val="fr-FR" w:eastAsia="en-US"/>
        </w:rPr>
        <w:tab/>
        <w:t>E.</w:t>
      </w:r>
      <w:r w:rsidRPr="0001535D">
        <w:rPr>
          <w:rFonts w:ascii="Times New Roman" w:eastAsia="Times New Roman" w:hAnsi="Times New Roman"/>
          <w:color w:val="000000"/>
          <w:sz w:val="24"/>
          <w:szCs w:val="24"/>
          <w:lang w:val="fr-FR" w:eastAsia="en-US"/>
        </w:rPr>
        <w:tab/>
        <w:t>Rationale justifies management plan.</w:t>
      </w:r>
      <w:bookmarkEnd w:id="242"/>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val="fr-FR" w:eastAsia="en-US"/>
        </w:rPr>
      </w:pP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bookmarkStart w:id="243" w:name="_Toc17512207"/>
      <w:r w:rsidRPr="0001535D">
        <w:rPr>
          <w:rFonts w:ascii="Times New Roman" w:eastAsia="Times New Roman" w:hAnsi="Times New Roman"/>
          <w:color w:val="000000"/>
          <w:sz w:val="24"/>
          <w:szCs w:val="24"/>
          <w:lang w:eastAsia="en-US"/>
        </w:rPr>
        <w:t>10</w:t>
      </w:r>
      <w:r w:rsidRPr="0001535D">
        <w:rPr>
          <w:rFonts w:ascii="Times New Roman" w:eastAsia="Times New Roman" w:hAnsi="Times New Roman"/>
          <w:color w:val="000000"/>
          <w:sz w:val="24"/>
          <w:szCs w:val="24"/>
          <w:lang w:eastAsia="en-US"/>
        </w:rPr>
        <w:tab/>
        <w:t>______</w:t>
      </w:r>
      <w:r w:rsidRPr="0001535D">
        <w:rPr>
          <w:rFonts w:ascii="Times New Roman" w:eastAsia="Times New Roman" w:hAnsi="Times New Roman"/>
          <w:color w:val="000000"/>
          <w:sz w:val="24"/>
          <w:szCs w:val="24"/>
          <w:lang w:eastAsia="en-US"/>
        </w:rPr>
        <w:tab/>
        <w:t>F.</w:t>
      </w:r>
      <w:r w:rsidRPr="0001535D">
        <w:rPr>
          <w:rFonts w:ascii="Times New Roman" w:eastAsia="Times New Roman" w:hAnsi="Times New Roman"/>
          <w:color w:val="000000"/>
          <w:sz w:val="24"/>
          <w:szCs w:val="24"/>
          <w:lang w:eastAsia="en-US"/>
        </w:rPr>
        <w:tab/>
        <w:t>Pathophysiology justifies management plan and major diagnoses.</w:t>
      </w:r>
      <w:bookmarkEnd w:id="243"/>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bookmarkStart w:id="244" w:name="_Toc17512208"/>
      <w:r w:rsidRPr="0001535D">
        <w:rPr>
          <w:rFonts w:ascii="Times New Roman" w:eastAsia="Times New Roman" w:hAnsi="Times New Roman"/>
          <w:color w:val="000000"/>
          <w:sz w:val="24"/>
          <w:szCs w:val="24"/>
          <w:lang w:eastAsia="en-US"/>
        </w:rPr>
        <w:t>5</w:t>
      </w:r>
      <w:r w:rsidRPr="0001535D">
        <w:rPr>
          <w:rFonts w:ascii="Times New Roman" w:eastAsia="Times New Roman" w:hAnsi="Times New Roman"/>
          <w:color w:val="000000"/>
          <w:sz w:val="24"/>
          <w:szCs w:val="24"/>
          <w:lang w:eastAsia="en-US"/>
        </w:rPr>
        <w:tab/>
        <w:t>______</w:t>
      </w:r>
      <w:r w:rsidRPr="0001535D">
        <w:rPr>
          <w:rFonts w:ascii="Times New Roman" w:eastAsia="Times New Roman" w:hAnsi="Times New Roman"/>
          <w:color w:val="000000"/>
          <w:sz w:val="24"/>
          <w:szCs w:val="24"/>
          <w:lang w:eastAsia="en-US"/>
        </w:rPr>
        <w:tab/>
        <w:t>G.</w:t>
      </w:r>
      <w:r w:rsidRPr="0001535D">
        <w:rPr>
          <w:rFonts w:ascii="Times New Roman" w:eastAsia="Times New Roman" w:hAnsi="Times New Roman"/>
          <w:color w:val="000000"/>
          <w:sz w:val="24"/>
          <w:szCs w:val="24"/>
          <w:lang w:eastAsia="en-US"/>
        </w:rPr>
        <w:tab/>
        <w:t>Health Promotion / Health Maintenance Plan</w:t>
      </w:r>
      <w:bookmarkEnd w:id="244"/>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 w:val="left" w:pos="3600"/>
        </w:tabs>
        <w:spacing w:line="360" w:lineRule="exact"/>
        <w:ind w:left="36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 xml:space="preserve"> </w:t>
      </w:r>
      <w:bookmarkStart w:id="245" w:name="_Toc17512209"/>
      <w:r w:rsidRPr="0001535D">
        <w:rPr>
          <w:rFonts w:ascii="Times New Roman" w:eastAsia="Times New Roman" w:hAnsi="Times New Roman"/>
          <w:color w:val="000000"/>
          <w:sz w:val="24"/>
          <w:szCs w:val="24"/>
          <w:lang w:eastAsia="en-US"/>
        </w:rPr>
        <w:t>5</w:t>
      </w:r>
      <w:r w:rsidRPr="0001535D">
        <w:rPr>
          <w:rFonts w:ascii="Times New Roman" w:eastAsia="Times New Roman" w:hAnsi="Times New Roman"/>
          <w:color w:val="000000"/>
          <w:sz w:val="24"/>
          <w:szCs w:val="24"/>
          <w:lang w:eastAsia="en-US"/>
        </w:rPr>
        <w:tab/>
        <w:t>______</w:t>
      </w:r>
      <w:r w:rsidRPr="0001535D">
        <w:rPr>
          <w:rFonts w:ascii="Times New Roman" w:eastAsia="Times New Roman" w:hAnsi="Times New Roman"/>
          <w:color w:val="000000"/>
          <w:sz w:val="24"/>
          <w:szCs w:val="24"/>
          <w:lang w:eastAsia="en-US"/>
        </w:rPr>
        <w:tab/>
        <w:t>H.</w:t>
      </w:r>
      <w:r w:rsidRPr="0001535D">
        <w:rPr>
          <w:rFonts w:ascii="Times New Roman" w:eastAsia="Times New Roman" w:hAnsi="Times New Roman"/>
          <w:color w:val="000000"/>
          <w:sz w:val="24"/>
          <w:szCs w:val="24"/>
          <w:lang w:eastAsia="en-US"/>
        </w:rPr>
        <w:tab/>
        <w:t xml:space="preserve">Overall neatness, organization, </w:t>
      </w:r>
      <w:smartTag w:uri="urn:schemas-microsoft-com:office:smarttags" w:element="stockticker">
        <w:r w:rsidRPr="0001535D">
          <w:rPr>
            <w:rFonts w:ascii="Times New Roman" w:eastAsia="Times New Roman" w:hAnsi="Times New Roman"/>
            <w:color w:val="000000"/>
            <w:sz w:val="24"/>
            <w:szCs w:val="24"/>
            <w:lang w:eastAsia="en-US"/>
          </w:rPr>
          <w:t>APA</w:t>
        </w:r>
      </w:smartTag>
      <w:r w:rsidRPr="0001535D">
        <w:rPr>
          <w:rFonts w:ascii="Times New Roman" w:eastAsia="Times New Roman" w:hAnsi="Times New Roman"/>
          <w:color w:val="000000"/>
          <w:sz w:val="24"/>
          <w:szCs w:val="24"/>
          <w:lang w:eastAsia="en-US"/>
        </w:rPr>
        <w:t xml:space="preserve"> format for reference.</w:t>
      </w:r>
      <w:bookmarkEnd w:id="245"/>
    </w:p>
    <w:p w:rsidR="0001535D" w:rsidRPr="0001535D" w:rsidRDefault="0001535D" w:rsidP="0001535D">
      <w:pPr>
        <w:tabs>
          <w:tab w:val="left" w:pos="2160"/>
          <w:tab w:val="left" w:pos="3240"/>
        </w:tabs>
        <w:spacing w:line="360" w:lineRule="exact"/>
        <w:ind w:left="360" w:right="-576"/>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ind w:left="360" w:right="-576"/>
        <w:rPr>
          <w:rFonts w:ascii="Times New Roman" w:eastAsia="Times New Roman" w:hAnsi="Times New Roman"/>
          <w:color w:val="000000"/>
          <w:sz w:val="24"/>
          <w:szCs w:val="24"/>
          <w:lang w:eastAsia="en-US"/>
        </w:rPr>
      </w:pPr>
      <w:bookmarkStart w:id="246" w:name="_Toc17512210"/>
      <w:r w:rsidRPr="0001535D">
        <w:rPr>
          <w:rFonts w:ascii="Times New Roman" w:eastAsia="Times New Roman" w:hAnsi="Times New Roman"/>
          <w:color w:val="000000"/>
          <w:sz w:val="24"/>
          <w:szCs w:val="24"/>
          <w:lang w:eastAsia="en-US"/>
        </w:rPr>
        <w:t>NOTE: The SOAP note is an individual assignment (as are all assignments in the course).</w:t>
      </w:r>
    </w:p>
    <w:p w:rsidR="0001535D" w:rsidRPr="0001535D" w:rsidRDefault="0001535D" w:rsidP="0001535D">
      <w:pPr>
        <w:tabs>
          <w:tab w:val="left" w:pos="2160"/>
          <w:tab w:val="left" w:pos="3240"/>
        </w:tabs>
        <w:spacing w:line="360" w:lineRule="exact"/>
        <w:ind w:left="360" w:right="-576"/>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ind w:left="360" w:right="-576"/>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Total:</w:t>
      </w:r>
      <w:r w:rsidRPr="0001535D">
        <w:rPr>
          <w:rFonts w:ascii="Times New Roman" w:eastAsia="Times New Roman" w:hAnsi="Times New Roman"/>
          <w:color w:val="000000"/>
          <w:sz w:val="24"/>
          <w:szCs w:val="24"/>
          <w:lang w:eastAsia="en-US"/>
        </w:rPr>
        <w:tab/>
        <w:t>_______</w:t>
      </w:r>
      <w:bookmarkEnd w:id="246"/>
    </w:p>
    <w:p w:rsidR="0001535D" w:rsidRPr="0001535D" w:rsidRDefault="0001535D" w:rsidP="0001535D">
      <w:pPr>
        <w:tabs>
          <w:tab w:val="left" w:pos="2160"/>
          <w:tab w:val="left" w:pos="3240"/>
        </w:tabs>
        <w:spacing w:line="360" w:lineRule="exact"/>
        <w:ind w:left="360" w:right="-576"/>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ind w:left="360" w:right="-576"/>
        <w:rPr>
          <w:rFonts w:ascii="Times New Roman" w:eastAsia="Times New Roman" w:hAnsi="Times New Roman"/>
          <w:color w:val="000000"/>
          <w:sz w:val="24"/>
          <w:szCs w:val="24"/>
          <w:lang w:eastAsia="en-US"/>
        </w:rPr>
      </w:pPr>
      <w:bookmarkStart w:id="247" w:name="_Toc17512211"/>
      <w:r w:rsidRPr="0001535D">
        <w:rPr>
          <w:rFonts w:ascii="Times New Roman" w:eastAsia="Times New Roman" w:hAnsi="Times New Roman"/>
          <w:color w:val="000000"/>
          <w:sz w:val="24"/>
          <w:szCs w:val="24"/>
          <w:lang w:eastAsia="en-US"/>
        </w:rPr>
        <w:t>Comments:</w:t>
      </w:r>
      <w:bookmarkEnd w:id="247"/>
    </w:p>
    <w:p w:rsidR="0001535D" w:rsidRPr="0001535D" w:rsidRDefault="0001535D" w:rsidP="0001535D">
      <w:pPr>
        <w:tabs>
          <w:tab w:val="center" w:pos="4680"/>
        </w:tabs>
        <w:spacing w:line="360" w:lineRule="exact"/>
        <w:jc w:val="center"/>
        <w:rPr>
          <w:rFonts w:ascii="Times New Roman" w:eastAsia="Times New Roman" w:hAnsi="Times New Roman"/>
          <w:b/>
          <w:bCs/>
          <w:color w:val="000000"/>
          <w:sz w:val="24"/>
          <w:szCs w:val="24"/>
          <w:lang w:eastAsia="en-US"/>
        </w:rPr>
        <w:sectPr w:rsidR="0001535D" w:rsidRPr="0001535D">
          <w:footerReference w:type="default" r:id="rId74"/>
          <w:pgSz w:w="12240" w:h="15840"/>
          <w:pgMar w:top="720" w:right="720" w:bottom="720" w:left="720" w:header="720" w:footer="720" w:gutter="0"/>
          <w:paperSrc w:first="7" w:other="7"/>
          <w:cols w:space="720"/>
          <w:noEndnote/>
        </w:sectPr>
      </w:pPr>
      <w:bookmarkStart w:id="248" w:name="_Toc17512212"/>
    </w:p>
    <w:p w:rsidR="0001535D" w:rsidRPr="0001535D" w:rsidRDefault="005471F8" w:rsidP="005471F8">
      <w:pPr>
        <w:tabs>
          <w:tab w:val="center" w:pos="4680"/>
        </w:tabs>
        <w:spacing w:line="360" w:lineRule="exact"/>
        <w:jc w:val="center"/>
        <w:rPr>
          <w:rFonts w:ascii="Times New Roman" w:eastAsia="Times New Roman" w:hAnsi="Times New Roman"/>
          <w:b/>
          <w:bCs/>
          <w:color w:val="000000"/>
          <w:sz w:val="24"/>
          <w:szCs w:val="24"/>
          <w:lang w:eastAsia="en-US"/>
        </w:rPr>
      </w:pPr>
      <w:bookmarkStart w:id="249" w:name="_Toc17512273"/>
      <w:bookmarkEnd w:id="248"/>
      <w:r w:rsidRPr="005471F8">
        <w:rPr>
          <w:rFonts w:ascii="Times New Roman" w:eastAsia="Times New Roman" w:hAnsi="Times New Roman"/>
          <w:b/>
          <w:bCs/>
          <w:color w:val="000000"/>
          <w:sz w:val="24"/>
          <w:szCs w:val="24"/>
          <w:highlight w:val="yellow"/>
          <w:lang w:eastAsia="en-US"/>
        </w:rPr>
        <w:lastRenderedPageBreak/>
        <w:t>N</w:t>
      </w:r>
      <w:r w:rsidR="0001535D" w:rsidRPr="005471F8">
        <w:rPr>
          <w:rFonts w:ascii="Times New Roman" w:eastAsia="Times New Roman" w:hAnsi="Times New Roman"/>
          <w:b/>
          <w:bCs/>
          <w:color w:val="000000"/>
          <w:sz w:val="24"/>
          <w:szCs w:val="24"/>
          <w:highlight w:val="yellow"/>
          <w:lang w:eastAsia="en-US"/>
        </w:rPr>
        <w:t>URSE PRACTITIONER</w:t>
      </w:r>
      <w:bookmarkEnd w:id="249"/>
      <w:r w:rsidRPr="005471F8">
        <w:rPr>
          <w:rFonts w:ascii="Times New Roman" w:eastAsia="Times New Roman" w:hAnsi="Times New Roman"/>
          <w:b/>
          <w:bCs/>
          <w:color w:val="000000"/>
          <w:sz w:val="24"/>
          <w:szCs w:val="24"/>
          <w:highlight w:val="yellow"/>
          <w:lang w:eastAsia="en-US"/>
        </w:rPr>
        <w:t xml:space="preserve"> COURSE </w:t>
      </w:r>
      <w:bookmarkStart w:id="250" w:name="_Toc17512274"/>
      <w:r w:rsidR="0001535D" w:rsidRPr="005471F8">
        <w:rPr>
          <w:rFonts w:ascii="Times New Roman" w:eastAsia="Times New Roman" w:hAnsi="Times New Roman"/>
          <w:b/>
          <w:bCs/>
          <w:color w:val="000000"/>
          <w:sz w:val="24"/>
          <w:szCs w:val="24"/>
          <w:highlight w:val="yellow"/>
          <w:lang w:eastAsia="en-US"/>
        </w:rPr>
        <w:t>CLINICAL OBJECTIVES</w:t>
      </w:r>
      <w:bookmarkEnd w:id="250"/>
    </w:p>
    <w:p w:rsidR="0001535D" w:rsidRPr="0001535D" w:rsidRDefault="0001535D" w:rsidP="0001535D">
      <w:pPr>
        <w:tabs>
          <w:tab w:val="left" w:pos="2160"/>
          <w:tab w:val="left" w:pos="3240"/>
        </w:tabs>
        <w:spacing w:line="360" w:lineRule="exact"/>
        <w:rPr>
          <w:rFonts w:ascii="Times New Roman" w:eastAsia="Times New Roman" w:hAnsi="Times New Roman"/>
          <w:b/>
          <w:bCs/>
          <w:color w:val="000000"/>
          <w:sz w:val="24"/>
          <w:szCs w:val="24"/>
          <w:lang w:eastAsia="en-US"/>
        </w:rPr>
      </w:pPr>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bookmarkStart w:id="251" w:name="_Toc17512275"/>
      <w:r w:rsidRPr="0001535D">
        <w:rPr>
          <w:rFonts w:ascii="Times New Roman" w:eastAsia="Times New Roman" w:hAnsi="Times New Roman"/>
          <w:color w:val="000000"/>
          <w:sz w:val="24"/>
          <w:szCs w:val="24"/>
          <w:lang w:eastAsia="en-US"/>
        </w:rPr>
        <w:t>Provide evidence of clinical skills in performing advanced health assessments to include:</w:t>
      </w:r>
      <w:bookmarkEnd w:id="251"/>
    </w:p>
    <w:p w:rsidR="0001535D" w:rsidRPr="0001535D" w:rsidRDefault="0001535D" w:rsidP="0001535D">
      <w:pPr>
        <w:tabs>
          <w:tab w:val="left" w:pos="1080"/>
          <w:tab w:val="left" w:pos="324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720"/>
          <w:tab w:val="left" w:pos="1440"/>
        </w:tabs>
        <w:spacing w:line="360" w:lineRule="exact"/>
        <w:ind w:left="720" w:hanging="720"/>
        <w:rPr>
          <w:rFonts w:ascii="Times New Roman" w:eastAsia="Times New Roman" w:hAnsi="Times New Roman"/>
          <w:color w:val="000000"/>
          <w:sz w:val="24"/>
          <w:szCs w:val="24"/>
          <w:lang w:eastAsia="en-US"/>
        </w:rPr>
      </w:pPr>
      <w:bookmarkStart w:id="252" w:name="_Toc17512276"/>
      <w:r w:rsidRPr="0001535D">
        <w:rPr>
          <w:rFonts w:ascii="Times New Roman" w:eastAsia="Times New Roman" w:hAnsi="Times New Roman"/>
          <w:color w:val="000000"/>
          <w:sz w:val="24"/>
          <w:szCs w:val="24"/>
          <w:lang w:eastAsia="en-US"/>
        </w:rPr>
        <w:t>a.</w:t>
      </w:r>
      <w:r w:rsidRPr="0001535D">
        <w:rPr>
          <w:rFonts w:ascii="Times New Roman" w:eastAsia="Times New Roman" w:hAnsi="Times New Roman"/>
          <w:color w:val="000000"/>
          <w:sz w:val="24"/>
          <w:szCs w:val="24"/>
          <w:lang w:eastAsia="en-US"/>
        </w:rPr>
        <w:tab/>
        <w:t>Collecting a complete health history</w:t>
      </w:r>
      <w:bookmarkEnd w:id="252"/>
    </w:p>
    <w:p w:rsidR="0001535D" w:rsidRPr="0001535D" w:rsidRDefault="0001535D" w:rsidP="0001535D">
      <w:pPr>
        <w:tabs>
          <w:tab w:val="left" w:pos="720"/>
          <w:tab w:val="left" w:pos="1440"/>
        </w:tabs>
        <w:spacing w:line="360" w:lineRule="exact"/>
        <w:ind w:left="720" w:hanging="720"/>
        <w:rPr>
          <w:rFonts w:ascii="Times New Roman" w:eastAsia="Times New Roman" w:hAnsi="Times New Roman"/>
          <w:color w:val="000000"/>
          <w:sz w:val="24"/>
          <w:szCs w:val="24"/>
          <w:lang w:eastAsia="en-US"/>
        </w:rPr>
      </w:pPr>
      <w:bookmarkStart w:id="253" w:name="_Toc17512277"/>
      <w:r w:rsidRPr="0001535D">
        <w:rPr>
          <w:rFonts w:ascii="Times New Roman" w:eastAsia="Times New Roman" w:hAnsi="Times New Roman"/>
          <w:color w:val="000000"/>
          <w:sz w:val="24"/>
          <w:szCs w:val="24"/>
          <w:lang w:eastAsia="en-US"/>
        </w:rPr>
        <w:t>b.</w:t>
      </w:r>
      <w:r w:rsidRPr="0001535D">
        <w:rPr>
          <w:rFonts w:ascii="Times New Roman" w:eastAsia="Times New Roman" w:hAnsi="Times New Roman"/>
          <w:color w:val="000000"/>
          <w:sz w:val="24"/>
          <w:szCs w:val="24"/>
          <w:lang w:eastAsia="en-US"/>
        </w:rPr>
        <w:tab/>
        <w:t>Examining all body systems</w:t>
      </w:r>
      <w:bookmarkEnd w:id="253"/>
    </w:p>
    <w:p w:rsidR="0001535D" w:rsidRPr="0001535D" w:rsidRDefault="0001535D" w:rsidP="0001535D">
      <w:pPr>
        <w:tabs>
          <w:tab w:val="left" w:pos="720"/>
          <w:tab w:val="left" w:pos="1440"/>
        </w:tabs>
        <w:spacing w:line="360" w:lineRule="exact"/>
        <w:ind w:left="720" w:hanging="720"/>
        <w:rPr>
          <w:rFonts w:ascii="Times New Roman" w:eastAsia="Times New Roman" w:hAnsi="Times New Roman"/>
          <w:color w:val="000000"/>
          <w:sz w:val="24"/>
          <w:szCs w:val="24"/>
          <w:lang w:eastAsia="en-US"/>
        </w:rPr>
      </w:pPr>
      <w:bookmarkStart w:id="254" w:name="_Toc17512278"/>
      <w:r w:rsidRPr="0001535D">
        <w:rPr>
          <w:rFonts w:ascii="Times New Roman" w:eastAsia="Times New Roman" w:hAnsi="Times New Roman"/>
          <w:color w:val="000000"/>
          <w:sz w:val="24"/>
          <w:szCs w:val="24"/>
          <w:lang w:eastAsia="en-US"/>
        </w:rPr>
        <w:t>c.</w:t>
      </w:r>
      <w:r w:rsidRPr="0001535D">
        <w:rPr>
          <w:rFonts w:ascii="Times New Roman" w:eastAsia="Times New Roman" w:hAnsi="Times New Roman"/>
          <w:color w:val="000000"/>
          <w:sz w:val="24"/>
          <w:szCs w:val="24"/>
          <w:lang w:eastAsia="en-US"/>
        </w:rPr>
        <w:tab/>
        <w:t>Performing functional assessments to determine ability for self-care and independent living</w:t>
      </w:r>
      <w:bookmarkEnd w:id="254"/>
    </w:p>
    <w:p w:rsidR="0001535D" w:rsidRPr="0001535D" w:rsidRDefault="0001535D" w:rsidP="0001535D">
      <w:pPr>
        <w:tabs>
          <w:tab w:val="left" w:pos="720"/>
          <w:tab w:val="left" w:pos="1440"/>
        </w:tabs>
        <w:spacing w:line="360" w:lineRule="exact"/>
        <w:ind w:left="720" w:hanging="720"/>
        <w:rPr>
          <w:rFonts w:ascii="Times New Roman" w:eastAsia="Times New Roman" w:hAnsi="Times New Roman"/>
          <w:color w:val="000000"/>
          <w:sz w:val="24"/>
          <w:szCs w:val="24"/>
          <w:lang w:eastAsia="en-US"/>
        </w:rPr>
      </w:pPr>
      <w:bookmarkStart w:id="255" w:name="_Toc17512279"/>
      <w:r w:rsidRPr="0001535D">
        <w:rPr>
          <w:rFonts w:ascii="Times New Roman" w:eastAsia="Times New Roman" w:hAnsi="Times New Roman"/>
          <w:color w:val="000000"/>
          <w:sz w:val="24"/>
          <w:szCs w:val="24"/>
          <w:lang w:eastAsia="en-US"/>
        </w:rPr>
        <w:t>d.</w:t>
      </w:r>
      <w:r w:rsidRPr="0001535D">
        <w:rPr>
          <w:rFonts w:ascii="Times New Roman" w:eastAsia="Times New Roman" w:hAnsi="Times New Roman"/>
          <w:color w:val="000000"/>
          <w:sz w:val="24"/>
          <w:szCs w:val="24"/>
          <w:lang w:eastAsia="en-US"/>
        </w:rPr>
        <w:tab/>
        <w:t>Collect additional data as needed (ECG, vision and hearing screening, urinalysis, blood sugar determination, hematocrit, pap-smear, wet-mount, hanging drop smear, nose and throat culture, and others)</w:t>
      </w:r>
      <w:bookmarkEnd w:id="255"/>
    </w:p>
    <w:p w:rsidR="0001535D" w:rsidRPr="0001535D" w:rsidRDefault="0001535D" w:rsidP="0001535D">
      <w:pPr>
        <w:tabs>
          <w:tab w:val="left" w:pos="720"/>
          <w:tab w:val="left" w:pos="1440"/>
        </w:tabs>
        <w:spacing w:line="360" w:lineRule="exact"/>
        <w:ind w:left="720" w:hanging="720"/>
        <w:rPr>
          <w:rFonts w:ascii="Times New Roman" w:eastAsia="Times New Roman" w:hAnsi="Times New Roman"/>
          <w:color w:val="000000"/>
          <w:sz w:val="24"/>
          <w:szCs w:val="24"/>
          <w:lang w:eastAsia="en-US"/>
        </w:rPr>
      </w:pPr>
      <w:bookmarkStart w:id="256" w:name="_Toc17512280"/>
      <w:r w:rsidRPr="0001535D">
        <w:rPr>
          <w:rFonts w:ascii="Times New Roman" w:eastAsia="Times New Roman" w:hAnsi="Times New Roman"/>
          <w:color w:val="000000"/>
          <w:sz w:val="24"/>
          <w:szCs w:val="24"/>
          <w:lang w:eastAsia="en-US"/>
        </w:rPr>
        <w:t>e.</w:t>
      </w:r>
      <w:r w:rsidRPr="0001535D">
        <w:rPr>
          <w:rFonts w:ascii="Times New Roman" w:eastAsia="Times New Roman" w:hAnsi="Times New Roman"/>
          <w:color w:val="000000"/>
          <w:sz w:val="24"/>
          <w:szCs w:val="24"/>
          <w:lang w:eastAsia="en-US"/>
        </w:rPr>
        <w:tab/>
        <w:t>Making appropriate decisions regarding priority needs for episodic data collection (subjective and objective)</w:t>
      </w:r>
      <w:bookmarkEnd w:id="256"/>
    </w:p>
    <w:p w:rsidR="0001535D" w:rsidRPr="0001535D" w:rsidRDefault="0001535D" w:rsidP="0001535D">
      <w:pPr>
        <w:tabs>
          <w:tab w:val="left" w:pos="720"/>
          <w:tab w:val="left" w:pos="1440"/>
        </w:tabs>
        <w:spacing w:line="360" w:lineRule="exact"/>
        <w:ind w:left="720" w:hanging="720"/>
        <w:rPr>
          <w:rFonts w:ascii="Times New Roman" w:eastAsia="Times New Roman" w:hAnsi="Times New Roman"/>
          <w:color w:val="000000"/>
          <w:sz w:val="24"/>
          <w:szCs w:val="24"/>
          <w:lang w:eastAsia="en-US"/>
        </w:rPr>
      </w:pPr>
      <w:bookmarkStart w:id="257" w:name="_Toc17512281"/>
      <w:r w:rsidRPr="0001535D">
        <w:rPr>
          <w:rFonts w:ascii="Times New Roman" w:eastAsia="Times New Roman" w:hAnsi="Times New Roman"/>
          <w:color w:val="000000"/>
          <w:sz w:val="24"/>
          <w:szCs w:val="24"/>
          <w:lang w:eastAsia="en-US"/>
        </w:rPr>
        <w:t>f.</w:t>
      </w:r>
      <w:r w:rsidRPr="0001535D">
        <w:rPr>
          <w:rFonts w:ascii="Times New Roman" w:eastAsia="Times New Roman" w:hAnsi="Times New Roman"/>
          <w:color w:val="000000"/>
          <w:sz w:val="24"/>
          <w:szCs w:val="24"/>
          <w:lang w:eastAsia="en-US"/>
        </w:rPr>
        <w:tab/>
        <w:t>Determining which problems/data collection can be deferred until later</w:t>
      </w:r>
      <w:bookmarkEnd w:id="257"/>
    </w:p>
    <w:p w:rsidR="0001535D" w:rsidRPr="0001535D" w:rsidRDefault="0001535D" w:rsidP="0001535D">
      <w:pPr>
        <w:tabs>
          <w:tab w:val="left" w:pos="720"/>
          <w:tab w:val="left" w:pos="1440"/>
        </w:tabs>
        <w:spacing w:line="360" w:lineRule="exact"/>
        <w:ind w:left="720" w:hanging="720"/>
        <w:rPr>
          <w:rFonts w:ascii="Times New Roman" w:eastAsia="Times New Roman" w:hAnsi="Times New Roman"/>
          <w:color w:val="000000"/>
          <w:sz w:val="24"/>
          <w:szCs w:val="24"/>
          <w:lang w:eastAsia="en-US"/>
        </w:rPr>
      </w:pPr>
      <w:bookmarkStart w:id="258" w:name="_Toc17512282"/>
      <w:r w:rsidRPr="0001535D">
        <w:rPr>
          <w:rFonts w:ascii="Times New Roman" w:eastAsia="Times New Roman" w:hAnsi="Times New Roman"/>
          <w:color w:val="000000"/>
          <w:sz w:val="24"/>
          <w:szCs w:val="24"/>
          <w:lang w:eastAsia="en-US"/>
        </w:rPr>
        <w:t>g.</w:t>
      </w:r>
      <w:r w:rsidRPr="0001535D">
        <w:rPr>
          <w:rFonts w:ascii="Times New Roman" w:eastAsia="Times New Roman" w:hAnsi="Times New Roman"/>
          <w:color w:val="000000"/>
          <w:sz w:val="24"/>
          <w:szCs w:val="24"/>
          <w:lang w:eastAsia="en-US"/>
        </w:rPr>
        <w:tab/>
        <w:t>Making an appropriate and accurate assessment of client’s health status (rule outs,</w:t>
      </w:r>
      <w:bookmarkEnd w:id="258"/>
      <w:r w:rsidRPr="0001535D">
        <w:rPr>
          <w:rFonts w:ascii="Times New Roman" w:eastAsia="Times New Roman" w:hAnsi="Times New Roman"/>
          <w:color w:val="000000"/>
          <w:sz w:val="24"/>
          <w:szCs w:val="24"/>
          <w:lang w:eastAsia="en-US"/>
        </w:rPr>
        <w:t xml:space="preserve"> </w:t>
      </w:r>
    </w:p>
    <w:p w:rsidR="0001535D" w:rsidRPr="0001535D" w:rsidRDefault="0001535D" w:rsidP="0001535D">
      <w:pPr>
        <w:tabs>
          <w:tab w:val="left" w:pos="720"/>
          <w:tab w:val="left" w:pos="1440"/>
        </w:tabs>
        <w:spacing w:line="360" w:lineRule="exact"/>
        <w:ind w:left="720" w:hanging="720"/>
        <w:rPr>
          <w:rFonts w:ascii="Times New Roman" w:eastAsia="Times New Roman" w:hAnsi="Times New Roman"/>
          <w:color w:val="000000"/>
          <w:sz w:val="24"/>
          <w:szCs w:val="24"/>
          <w:lang w:eastAsia="en-US"/>
        </w:rPr>
      </w:pPr>
      <w:bookmarkStart w:id="259" w:name="_Toc17512283"/>
      <w:r w:rsidRPr="0001535D">
        <w:rPr>
          <w:rFonts w:ascii="Times New Roman" w:eastAsia="Times New Roman" w:hAnsi="Times New Roman"/>
          <w:color w:val="000000"/>
          <w:sz w:val="24"/>
          <w:szCs w:val="24"/>
          <w:lang w:eastAsia="en-US"/>
        </w:rPr>
        <w:tab/>
        <w:t>differential diagnoses, nursing diagnoses, etc.)</w:t>
      </w:r>
      <w:bookmarkEnd w:id="259"/>
    </w:p>
    <w:p w:rsidR="0001535D" w:rsidRPr="0001535D" w:rsidRDefault="0001535D" w:rsidP="0001535D">
      <w:pPr>
        <w:tabs>
          <w:tab w:val="left" w:pos="720"/>
          <w:tab w:val="left" w:pos="1440"/>
        </w:tabs>
        <w:spacing w:line="360" w:lineRule="exact"/>
        <w:ind w:left="720" w:hanging="720"/>
        <w:rPr>
          <w:rFonts w:ascii="Times New Roman" w:eastAsia="Times New Roman" w:hAnsi="Times New Roman"/>
          <w:color w:val="000000"/>
          <w:sz w:val="24"/>
          <w:szCs w:val="24"/>
          <w:lang w:eastAsia="en-US"/>
        </w:rPr>
      </w:pPr>
      <w:bookmarkStart w:id="260" w:name="_Toc17512284"/>
      <w:r w:rsidRPr="0001535D">
        <w:rPr>
          <w:rFonts w:ascii="Times New Roman" w:eastAsia="Times New Roman" w:hAnsi="Times New Roman"/>
          <w:color w:val="000000"/>
          <w:sz w:val="24"/>
          <w:szCs w:val="24"/>
          <w:lang w:eastAsia="en-US"/>
        </w:rPr>
        <w:t>h.</w:t>
      </w:r>
      <w:r w:rsidRPr="0001535D">
        <w:rPr>
          <w:rFonts w:ascii="Times New Roman" w:eastAsia="Times New Roman" w:hAnsi="Times New Roman"/>
          <w:color w:val="000000"/>
          <w:sz w:val="24"/>
          <w:szCs w:val="24"/>
          <w:lang w:eastAsia="en-US"/>
        </w:rPr>
        <w:tab/>
        <w:t>Presenting pertinent data to preceptor in a succinct manner</w:t>
      </w:r>
      <w:bookmarkEnd w:id="260"/>
    </w:p>
    <w:p w:rsidR="0001535D" w:rsidRPr="0001535D" w:rsidRDefault="0001535D" w:rsidP="0001535D">
      <w:pPr>
        <w:tabs>
          <w:tab w:val="left" w:pos="720"/>
          <w:tab w:val="left" w:pos="1080"/>
          <w:tab w:val="left" w:pos="3240"/>
        </w:tabs>
        <w:spacing w:line="360" w:lineRule="exact"/>
        <w:rPr>
          <w:rFonts w:ascii="Times New Roman" w:eastAsia="Times New Roman" w:hAnsi="Times New Roman"/>
          <w:color w:val="000000"/>
          <w:sz w:val="24"/>
          <w:szCs w:val="24"/>
          <w:lang w:eastAsia="en-US"/>
        </w:rPr>
      </w:pPr>
      <w:bookmarkStart w:id="261" w:name="_Toc17512285"/>
      <w:r w:rsidRPr="0001535D">
        <w:rPr>
          <w:rFonts w:ascii="Times New Roman" w:eastAsia="Times New Roman" w:hAnsi="Times New Roman"/>
          <w:color w:val="000000"/>
          <w:sz w:val="24"/>
          <w:szCs w:val="24"/>
          <w:lang w:eastAsia="en-US"/>
        </w:rPr>
        <w:t>i.</w:t>
      </w:r>
      <w:r w:rsidRPr="0001535D">
        <w:rPr>
          <w:rFonts w:ascii="Times New Roman" w:eastAsia="Times New Roman" w:hAnsi="Times New Roman"/>
          <w:color w:val="000000"/>
          <w:sz w:val="24"/>
          <w:szCs w:val="24"/>
          <w:lang w:eastAsia="en-US"/>
        </w:rPr>
        <w:tab/>
        <w:t>Presenting a cost-effective, clinically sound plan of care which may include:</w:t>
      </w:r>
      <w:bookmarkEnd w:id="261"/>
    </w:p>
    <w:p w:rsidR="0001535D" w:rsidRPr="0001535D" w:rsidRDefault="0001535D" w:rsidP="0001535D">
      <w:pPr>
        <w:tabs>
          <w:tab w:val="left" w:pos="720"/>
          <w:tab w:val="left" w:pos="1080"/>
          <w:tab w:val="left" w:pos="1800"/>
        </w:tabs>
        <w:spacing w:line="360" w:lineRule="exact"/>
        <w:ind w:left="720"/>
        <w:rPr>
          <w:rFonts w:ascii="Times New Roman" w:eastAsia="Times New Roman" w:hAnsi="Times New Roman"/>
          <w:color w:val="000000"/>
          <w:sz w:val="24"/>
          <w:szCs w:val="24"/>
          <w:lang w:eastAsia="en-US"/>
        </w:rPr>
      </w:pPr>
      <w:bookmarkStart w:id="262" w:name="_Toc17512286"/>
      <w:r w:rsidRPr="0001535D">
        <w:rPr>
          <w:rFonts w:ascii="Times New Roman" w:eastAsia="Times New Roman" w:hAnsi="Times New Roman"/>
          <w:color w:val="000000"/>
          <w:sz w:val="24"/>
          <w:szCs w:val="24"/>
          <w:lang w:eastAsia="en-US"/>
        </w:rPr>
        <w:t>(1)</w:t>
      </w:r>
      <w:r w:rsidRPr="0001535D">
        <w:rPr>
          <w:rFonts w:ascii="Times New Roman" w:eastAsia="Times New Roman" w:hAnsi="Times New Roman"/>
          <w:color w:val="000000"/>
          <w:sz w:val="24"/>
          <w:szCs w:val="24"/>
          <w:lang w:eastAsia="en-US"/>
        </w:rPr>
        <w:tab/>
        <w:t>Advanced nursing management</w:t>
      </w:r>
      <w:bookmarkEnd w:id="262"/>
    </w:p>
    <w:p w:rsidR="0001535D" w:rsidRPr="0001535D" w:rsidRDefault="0001535D" w:rsidP="0001535D">
      <w:pPr>
        <w:tabs>
          <w:tab w:val="left" w:pos="720"/>
          <w:tab w:val="left" w:pos="1080"/>
          <w:tab w:val="left" w:pos="1800"/>
        </w:tabs>
        <w:spacing w:line="360" w:lineRule="exact"/>
        <w:ind w:left="720"/>
        <w:rPr>
          <w:rFonts w:ascii="Times New Roman" w:eastAsia="Times New Roman" w:hAnsi="Times New Roman"/>
          <w:color w:val="000000"/>
          <w:sz w:val="24"/>
          <w:szCs w:val="24"/>
          <w:lang w:eastAsia="en-US"/>
        </w:rPr>
      </w:pPr>
      <w:bookmarkStart w:id="263" w:name="_Toc17512287"/>
      <w:r w:rsidRPr="0001535D">
        <w:rPr>
          <w:rFonts w:ascii="Times New Roman" w:eastAsia="Times New Roman" w:hAnsi="Times New Roman"/>
          <w:color w:val="000000"/>
          <w:sz w:val="24"/>
          <w:szCs w:val="24"/>
          <w:lang w:eastAsia="en-US"/>
        </w:rPr>
        <w:t>(2)</w:t>
      </w:r>
      <w:r w:rsidRPr="0001535D">
        <w:rPr>
          <w:rFonts w:ascii="Times New Roman" w:eastAsia="Times New Roman" w:hAnsi="Times New Roman"/>
          <w:color w:val="000000"/>
          <w:sz w:val="24"/>
          <w:szCs w:val="24"/>
          <w:lang w:eastAsia="en-US"/>
        </w:rPr>
        <w:tab/>
        <w:t>Medical intervention</w:t>
      </w:r>
      <w:bookmarkEnd w:id="263"/>
    </w:p>
    <w:p w:rsidR="0001535D" w:rsidRPr="0001535D" w:rsidRDefault="0001535D" w:rsidP="0001535D">
      <w:pPr>
        <w:tabs>
          <w:tab w:val="left" w:pos="720"/>
          <w:tab w:val="left" w:pos="1080"/>
          <w:tab w:val="left" w:pos="1800"/>
        </w:tabs>
        <w:spacing w:line="360" w:lineRule="exact"/>
        <w:ind w:left="720"/>
        <w:rPr>
          <w:rFonts w:ascii="Times New Roman" w:eastAsia="Times New Roman" w:hAnsi="Times New Roman"/>
          <w:color w:val="000000"/>
          <w:sz w:val="24"/>
          <w:szCs w:val="24"/>
          <w:lang w:eastAsia="en-US"/>
        </w:rPr>
      </w:pPr>
      <w:bookmarkStart w:id="264" w:name="_Toc17512288"/>
      <w:r w:rsidRPr="0001535D">
        <w:rPr>
          <w:rFonts w:ascii="Times New Roman" w:eastAsia="Times New Roman" w:hAnsi="Times New Roman"/>
          <w:color w:val="000000"/>
          <w:sz w:val="24"/>
          <w:szCs w:val="24"/>
          <w:lang w:eastAsia="en-US"/>
        </w:rPr>
        <w:t>(3)</w:t>
      </w:r>
      <w:r w:rsidRPr="0001535D">
        <w:rPr>
          <w:rFonts w:ascii="Times New Roman" w:eastAsia="Times New Roman" w:hAnsi="Times New Roman"/>
          <w:color w:val="000000"/>
          <w:sz w:val="24"/>
          <w:szCs w:val="24"/>
          <w:lang w:eastAsia="en-US"/>
        </w:rPr>
        <w:tab/>
      </w:r>
      <w:bookmarkEnd w:id="264"/>
      <w:r w:rsidRPr="0001535D">
        <w:rPr>
          <w:rFonts w:ascii="Times New Roman" w:eastAsia="Times New Roman" w:hAnsi="Times New Roman"/>
          <w:color w:val="000000"/>
          <w:sz w:val="24"/>
          <w:szCs w:val="24"/>
          <w:lang w:eastAsia="en-US"/>
        </w:rPr>
        <w:t>Pharmacotherapeutics</w:t>
      </w:r>
    </w:p>
    <w:p w:rsidR="0001535D" w:rsidRPr="0001535D" w:rsidRDefault="0001535D" w:rsidP="0001535D">
      <w:pPr>
        <w:tabs>
          <w:tab w:val="left" w:pos="720"/>
          <w:tab w:val="left" w:pos="1080"/>
          <w:tab w:val="left" w:pos="1800"/>
        </w:tabs>
        <w:spacing w:line="360" w:lineRule="exact"/>
        <w:ind w:left="720"/>
        <w:rPr>
          <w:rFonts w:ascii="Times New Roman" w:eastAsia="Times New Roman" w:hAnsi="Times New Roman"/>
          <w:color w:val="000000"/>
          <w:sz w:val="24"/>
          <w:szCs w:val="24"/>
          <w:lang w:eastAsia="en-US"/>
        </w:rPr>
      </w:pPr>
      <w:bookmarkStart w:id="265" w:name="_Toc17512289"/>
      <w:r w:rsidRPr="0001535D">
        <w:rPr>
          <w:rFonts w:ascii="Times New Roman" w:eastAsia="Times New Roman" w:hAnsi="Times New Roman"/>
          <w:color w:val="000000"/>
          <w:sz w:val="24"/>
          <w:szCs w:val="24"/>
          <w:lang w:eastAsia="en-US"/>
        </w:rPr>
        <w:t>(4)</w:t>
      </w:r>
      <w:r w:rsidRPr="0001535D">
        <w:rPr>
          <w:rFonts w:ascii="Times New Roman" w:eastAsia="Times New Roman" w:hAnsi="Times New Roman"/>
          <w:color w:val="000000"/>
          <w:sz w:val="24"/>
          <w:szCs w:val="24"/>
          <w:lang w:eastAsia="en-US"/>
        </w:rPr>
        <w:tab/>
        <w:t>Diagnostic testing</w:t>
      </w:r>
      <w:bookmarkEnd w:id="265"/>
    </w:p>
    <w:p w:rsidR="0001535D" w:rsidRPr="0001535D" w:rsidRDefault="0001535D" w:rsidP="0001535D">
      <w:pPr>
        <w:tabs>
          <w:tab w:val="left" w:pos="720"/>
          <w:tab w:val="left" w:pos="1080"/>
          <w:tab w:val="left" w:pos="1800"/>
        </w:tabs>
        <w:spacing w:line="360" w:lineRule="exact"/>
        <w:ind w:left="720"/>
        <w:rPr>
          <w:rFonts w:ascii="Times New Roman" w:eastAsia="Times New Roman" w:hAnsi="Times New Roman"/>
          <w:color w:val="000000"/>
          <w:sz w:val="24"/>
          <w:szCs w:val="24"/>
          <w:lang w:eastAsia="en-US"/>
        </w:rPr>
      </w:pPr>
      <w:bookmarkStart w:id="266" w:name="_Toc17512290"/>
      <w:r w:rsidRPr="0001535D">
        <w:rPr>
          <w:rFonts w:ascii="Times New Roman" w:eastAsia="Times New Roman" w:hAnsi="Times New Roman"/>
          <w:color w:val="000000"/>
          <w:sz w:val="24"/>
          <w:szCs w:val="24"/>
          <w:lang w:eastAsia="en-US"/>
        </w:rPr>
        <w:t>(5)</w:t>
      </w:r>
      <w:r w:rsidRPr="0001535D">
        <w:rPr>
          <w:rFonts w:ascii="Times New Roman" w:eastAsia="Times New Roman" w:hAnsi="Times New Roman"/>
          <w:color w:val="000000"/>
          <w:sz w:val="24"/>
          <w:szCs w:val="24"/>
          <w:lang w:eastAsia="en-US"/>
        </w:rPr>
        <w:tab/>
        <w:t>Teaching/counseling</w:t>
      </w:r>
      <w:bookmarkEnd w:id="266"/>
    </w:p>
    <w:p w:rsidR="0001535D" w:rsidRPr="0001535D" w:rsidRDefault="0001535D" w:rsidP="0001535D">
      <w:pPr>
        <w:tabs>
          <w:tab w:val="left" w:pos="720"/>
          <w:tab w:val="left" w:pos="1080"/>
          <w:tab w:val="left" w:pos="1800"/>
        </w:tabs>
        <w:spacing w:line="360" w:lineRule="exact"/>
        <w:ind w:left="72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(6) Follow-up plan</w:t>
      </w:r>
    </w:p>
    <w:p w:rsidR="0001535D" w:rsidRPr="0001535D" w:rsidRDefault="0001535D" w:rsidP="0001535D">
      <w:pPr>
        <w:tabs>
          <w:tab w:val="left" w:pos="720"/>
          <w:tab w:val="left" w:pos="1080"/>
          <w:tab w:val="left" w:pos="1800"/>
        </w:tabs>
        <w:spacing w:line="360" w:lineRule="exact"/>
        <w:rPr>
          <w:rFonts w:ascii="Times New Roman" w:eastAsia="Times New Roman" w:hAnsi="Times New Roman"/>
          <w:color w:val="000000"/>
          <w:sz w:val="24"/>
          <w:szCs w:val="24"/>
          <w:lang w:eastAsia="en-US"/>
        </w:rPr>
      </w:pPr>
      <w:bookmarkStart w:id="267" w:name="_Toc17512292"/>
      <w:r w:rsidRPr="0001535D">
        <w:rPr>
          <w:rFonts w:ascii="Times New Roman" w:eastAsia="Times New Roman" w:hAnsi="Times New Roman"/>
          <w:color w:val="000000"/>
          <w:sz w:val="24"/>
          <w:szCs w:val="24"/>
          <w:lang w:eastAsia="en-US"/>
        </w:rPr>
        <w:t>j.</w:t>
      </w:r>
      <w:r w:rsidRPr="0001535D">
        <w:rPr>
          <w:rFonts w:ascii="Times New Roman" w:eastAsia="Times New Roman" w:hAnsi="Times New Roman"/>
          <w:color w:val="000000"/>
          <w:sz w:val="24"/>
          <w:szCs w:val="24"/>
          <w:lang w:eastAsia="en-US"/>
        </w:rPr>
        <w:tab/>
        <w:t>Discussing with preceptor personal strengths and needed areas of improvement</w:t>
      </w:r>
      <w:bookmarkEnd w:id="267"/>
    </w:p>
    <w:p w:rsidR="0001535D" w:rsidRPr="0001535D" w:rsidRDefault="0001535D" w:rsidP="0001535D">
      <w:pPr>
        <w:tabs>
          <w:tab w:val="left" w:pos="720"/>
          <w:tab w:val="left" w:pos="1080"/>
          <w:tab w:val="left" w:pos="3240"/>
        </w:tabs>
        <w:spacing w:line="360" w:lineRule="exact"/>
        <w:rPr>
          <w:rFonts w:ascii="Times New Roman" w:eastAsia="Times New Roman" w:hAnsi="Times New Roman"/>
          <w:color w:val="000000"/>
          <w:sz w:val="24"/>
          <w:szCs w:val="24"/>
          <w:lang w:eastAsia="en-US"/>
        </w:rPr>
      </w:pPr>
      <w:bookmarkStart w:id="268" w:name="_Toc17512293"/>
      <w:r w:rsidRPr="0001535D">
        <w:rPr>
          <w:rFonts w:ascii="Times New Roman" w:eastAsia="Times New Roman" w:hAnsi="Times New Roman"/>
          <w:color w:val="000000"/>
          <w:sz w:val="24"/>
          <w:szCs w:val="24"/>
          <w:lang w:eastAsia="en-US"/>
        </w:rPr>
        <w:t>k.</w:t>
      </w:r>
      <w:r w:rsidRPr="0001535D">
        <w:rPr>
          <w:rFonts w:ascii="Times New Roman" w:eastAsia="Times New Roman" w:hAnsi="Times New Roman"/>
          <w:color w:val="000000"/>
          <w:sz w:val="24"/>
          <w:szCs w:val="24"/>
          <w:lang w:eastAsia="en-US"/>
        </w:rPr>
        <w:tab/>
        <w:t>Selecting patients that reflect the content being taught in this course.</w:t>
      </w:r>
      <w:bookmarkEnd w:id="268"/>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bookmarkStart w:id="269" w:name="_Toc17512294"/>
      <w:r w:rsidRPr="0001535D">
        <w:rPr>
          <w:rFonts w:ascii="Times New Roman" w:eastAsia="Times New Roman" w:hAnsi="Times New Roman"/>
          <w:color w:val="000000"/>
          <w:sz w:val="24"/>
          <w:szCs w:val="24"/>
          <w:lang w:eastAsia="en-US"/>
        </w:rPr>
        <w:t>Show increasing evidence of ability to develop, implement and evaluate an appropriate management plan for common episodic, acute, chronic, and rehabilitative health concerns for adults.</w:t>
      </w:r>
      <w:bookmarkEnd w:id="269"/>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bookmarkStart w:id="270" w:name="_Toc17512295"/>
      <w:r w:rsidRPr="0001535D">
        <w:rPr>
          <w:rFonts w:ascii="Times New Roman" w:eastAsia="Times New Roman" w:hAnsi="Times New Roman"/>
          <w:color w:val="000000"/>
          <w:sz w:val="24"/>
          <w:szCs w:val="24"/>
          <w:lang w:eastAsia="en-US"/>
        </w:rPr>
        <w:t>Show increasing evidence of ability to develop, implement and evaluate an appropriate plan for health maintenance and health promotion of adults</w:t>
      </w:r>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w:t>
      </w:r>
      <w:bookmarkEnd w:id="270"/>
      <w:r w:rsidRPr="0001535D">
        <w:rPr>
          <w:rFonts w:ascii="Times New Roman" w:eastAsia="Times New Roman" w:hAnsi="Times New Roman"/>
          <w:color w:val="000000"/>
          <w:sz w:val="24"/>
          <w:szCs w:val="24"/>
          <w:lang w:eastAsia="en-US"/>
        </w:rPr>
        <w:tab/>
      </w:r>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bookmarkStart w:id="271" w:name="_Toc17512296"/>
      <w:r w:rsidRPr="0001535D">
        <w:rPr>
          <w:rFonts w:ascii="Times New Roman" w:eastAsia="Times New Roman" w:hAnsi="Times New Roman"/>
          <w:color w:val="000000"/>
          <w:sz w:val="24"/>
          <w:szCs w:val="24"/>
          <w:lang w:eastAsia="en-US"/>
        </w:rPr>
        <w:t>Show evidence of ability to integrate health promotion/disease prevention activities into each client encounter.</w:t>
      </w:r>
      <w:bookmarkEnd w:id="271"/>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bookmarkStart w:id="272" w:name="_Toc17512297"/>
      <w:r w:rsidRPr="0001535D">
        <w:rPr>
          <w:rFonts w:ascii="Times New Roman" w:eastAsia="Times New Roman" w:hAnsi="Times New Roman"/>
          <w:color w:val="000000"/>
          <w:sz w:val="24"/>
          <w:szCs w:val="24"/>
          <w:lang w:eastAsia="en-US"/>
        </w:rPr>
        <w:t>Provide evidence of advanced nursing activities to promote and maintain health of adults to promote self-care.</w:t>
      </w:r>
      <w:bookmarkEnd w:id="272"/>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bookmarkStart w:id="273" w:name="_Toc17512299"/>
      <w:r w:rsidRPr="0001535D">
        <w:rPr>
          <w:rFonts w:ascii="Times New Roman" w:eastAsia="Times New Roman" w:hAnsi="Times New Roman"/>
          <w:color w:val="000000"/>
          <w:sz w:val="24"/>
          <w:szCs w:val="24"/>
          <w:lang w:eastAsia="en-US"/>
        </w:rPr>
        <w:t>Demonstrate ability to provide quality, culturally sensitive health care for individuals of diverse cultural and ethnic backgrounds.</w:t>
      </w:r>
      <w:bookmarkEnd w:id="273"/>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bookmarkStart w:id="274" w:name="_Toc17512300"/>
      <w:r w:rsidRPr="0001535D">
        <w:rPr>
          <w:rFonts w:ascii="Times New Roman" w:eastAsia="Times New Roman" w:hAnsi="Times New Roman"/>
          <w:color w:val="000000"/>
          <w:sz w:val="24"/>
          <w:szCs w:val="24"/>
          <w:lang w:eastAsia="en-US"/>
        </w:rPr>
        <w:t>Provide evidence of the ability to formulate and administer advanced nursing care and medical therapeutics in a variety of settings.</w:t>
      </w:r>
      <w:bookmarkEnd w:id="274"/>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bookmarkStart w:id="275" w:name="_Toc17512301"/>
      <w:r w:rsidRPr="0001535D">
        <w:rPr>
          <w:rFonts w:ascii="Times New Roman" w:eastAsia="Times New Roman" w:hAnsi="Times New Roman"/>
          <w:color w:val="000000"/>
          <w:sz w:val="24"/>
          <w:szCs w:val="24"/>
          <w:lang w:eastAsia="en-US"/>
        </w:rPr>
        <w:t>Integrate current research findings into the development and implementation of health care for families and individuals.</w:t>
      </w:r>
      <w:bookmarkEnd w:id="275"/>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bookmarkStart w:id="276" w:name="_Toc17512302"/>
      <w:r w:rsidRPr="0001535D">
        <w:rPr>
          <w:rFonts w:ascii="Times New Roman" w:eastAsia="Times New Roman" w:hAnsi="Times New Roman"/>
          <w:color w:val="000000"/>
          <w:sz w:val="24"/>
          <w:szCs w:val="24"/>
          <w:lang w:eastAsia="en-US"/>
        </w:rPr>
        <w:t>Continue personal development of the various roles of the nurse practitioner as evidenced by didactic and clinical work.</w:t>
      </w:r>
      <w:bookmarkEnd w:id="276"/>
    </w:p>
    <w:p w:rsidR="0001535D" w:rsidRPr="0001535D" w:rsidRDefault="0001535D" w:rsidP="0001535D">
      <w:pPr>
        <w:tabs>
          <w:tab w:val="left" w:pos="2160"/>
          <w:tab w:val="left" w:pos="3240"/>
        </w:tabs>
        <w:spacing w:line="360" w:lineRule="exact"/>
        <w:rPr>
          <w:rFonts w:ascii="Times New Roman" w:eastAsia="Times New Roman" w:hAnsi="Times New Roman"/>
          <w:color w:val="000000"/>
          <w:sz w:val="24"/>
          <w:szCs w:val="24"/>
          <w:lang w:eastAsia="en-US"/>
        </w:rPr>
      </w:pPr>
    </w:p>
    <w:p w:rsidR="0001535D" w:rsidRPr="005471F8" w:rsidRDefault="0001535D" w:rsidP="0001535D">
      <w:pPr>
        <w:tabs>
          <w:tab w:val="left" w:pos="2160"/>
          <w:tab w:val="left" w:pos="3240"/>
        </w:tabs>
        <w:spacing w:line="360" w:lineRule="exact"/>
        <w:rPr>
          <w:rFonts w:ascii="Times New Roman" w:eastAsia="Times New Roman" w:hAnsi="Times New Roman"/>
          <w:sz w:val="24"/>
          <w:szCs w:val="24"/>
          <w:u w:val="single"/>
          <w:lang w:eastAsia="en-US"/>
        </w:rPr>
      </w:pPr>
      <w:r w:rsidRPr="005471F8">
        <w:rPr>
          <w:rFonts w:ascii="Times New Roman" w:eastAsia="Times New Roman" w:hAnsi="Times New Roman"/>
          <w:sz w:val="24"/>
          <w:szCs w:val="24"/>
          <w:highlight w:val="yellow"/>
          <w:u w:val="single"/>
          <w:lang w:eastAsia="en-US"/>
        </w:rPr>
        <w:t>Each student is expected to formulate their own subobjectives [based on the aforementioned course clinical objectives].  The faculty should review these objectives prior to your first clinical day.  The student should review their objectives with their preceptor on the first clinical day.</w:t>
      </w:r>
    </w:p>
    <w:p w:rsidR="0001535D" w:rsidRPr="005471F8" w:rsidRDefault="0001535D" w:rsidP="0001535D">
      <w:pPr>
        <w:tabs>
          <w:tab w:val="left" w:pos="2160"/>
          <w:tab w:val="left" w:pos="3240"/>
        </w:tabs>
        <w:spacing w:line="360" w:lineRule="exact"/>
        <w:rPr>
          <w:rFonts w:ascii="Times New Roman" w:eastAsia="Times New Roman" w:hAnsi="Times New Roman"/>
          <w:sz w:val="24"/>
          <w:szCs w:val="24"/>
          <w:u w:val="single"/>
          <w:lang w:eastAsia="en-US"/>
        </w:rPr>
      </w:pPr>
    </w:p>
    <w:p w:rsidR="0001535D" w:rsidRPr="0001535D" w:rsidRDefault="0001535D" w:rsidP="0001535D">
      <w:pPr>
        <w:keepNext/>
        <w:tabs>
          <w:tab w:val="left" w:pos="2160"/>
          <w:tab w:val="left" w:pos="3240"/>
        </w:tabs>
        <w:jc w:val="center"/>
        <w:outlineLvl w:val="5"/>
        <w:rPr>
          <w:rFonts w:ascii="Times New Roman" w:eastAsia="Times New Roman" w:hAnsi="Times New Roman"/>
          <w:b/>
          <w:bCs/>
          <w:color w:val="000000"/>
          <w:sz w:val="24"/>
          <w:szCs w:val="24"/>
          <w:lang w:eastAsia="en-US"/>
        </w:rPr>
        <w:sectPr w:rsidR="0001535D" w:rsidRPr="0001535D">
          <w:footerReference w:type="default" r:id="rId75"/>
          <w:pgSz w:w="12240" w:h="15840"/>
          <w:pgMar w:top="1152" w:right="1152" w:bottom="1152" w:left="1152" w:header="720" w:footer="720" w:gutter="0"/>
          <w:paperSrc w:first="7" w:other="7"/>
          <w:cols w:space="720"/>
          <w:noEndnote/>
        </w:sectPr>
      </w:pPr>
    </w:p>
    <w:p w:rsidR="0001535D" w:rsidRPr="0001535D" w:rsidRDefault="0001535D" w:rsidP="0001535D">
      <w:pPr>
        <w:keepNext/>
        <w:tabs>
          <w:tab w:val="left" w:pos="2160"/>
          <w:tab w:val="left" w:pos="3240"/>
        </w:tabs>
        <w:jc w:val="center"/>
        <w:outlineLvl w:val="5"/>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lastRenderedPageBreak/>
        <w:t>GUIDELINES FOR CLINICAL EXPERIENCES</w:t>
      </w:r>
    </w:p>
    <w:p w:rsidR="0001535D" w:rsidRPr="0001535D" w:rsidRDefault="0001535D" w:rsidP="0001535D">
      <w:pPr>
        <w:tabs>
          <w:tab w:val="left" w:pos="720"/>
        </w:tabs>
        <w:ind w:left="360" w:right="-58"/>
        <w:rPr>
          <w:rFonts w:ascii="Times New Roman" w:eastAsia="Times New Roman" w:hAnsi="Times New Roman"/>
          <w:b/>
          <w:bCs/>
          <w:color w:val="000000"/>
          <w:sz w:val="24"/>
          <w:szCs w:val="24"/>
          <w:lang w:eastAsia="en-US"/>
        </w:rPr>
      </w:pPr>
    </w:p>
    <w:p w:rsidR="0001535D" w:rsidRPr="0001535D" w:rsidRDefault="0001535D" w:rsidP="0001535D">
      <w:pPr>
        <w:numPr>
          <w:ilvl w:val="0"/>
          <w:numId w:val="9"/>
        </w:numPr>
        <w:tabs>
          <w:tab w:val="left" w:pos="720"/>
        </w:tabs>
        <w:ind w:right="-58"/>
        <w:rPr>
          <w:rFonts w:ascii="Times New Roman" w:eastAsia="Times New Roman" w:hAnsi="Times New Roman"/>
          <w:b/>
          <w:bCs/>
          <w:color w:val="000000"/>
          <w:sz w:val="24"/>
          <w:szCs w:val="24"/>
          <w:lang w:eastAsia="en-US"/>
        </w:rPr>
      </w:pPr>
      <w:bookmarkStart w:id="277" w:name="_Toc17512303"/>
      <w:r w:rsidRPr="0001535D">
        <w:rPr>
          <w:rFonts w:ascii="Times New Roman" w:eastAsia="Times New Roman" w:hAnsi="Times New Roman"/>
          <w:b/>
          <w:bCs/>
          <w:color w:val="000000"/>
          <w:sz w:val="24"/>
          <w:szCs w:val="24"/>
          <w:lang w:eastAsia="en-US"/>
        </w:rPr>
        <w:t>Use of Protocol Manuals:</w:t>
      </w:r>
      <w:bookmarkEnd w:id="277"/>
    </w:p>
    <w:p w:rsidR="0001535D" w:rsidRPr="0001535D" w:rsidRDefault="0001535D" w:rsidP="0001535D">
      <w:pPr>
        <w:tabs>
          <w:tab w:val="left" w:pos="720"/>
        </w:tabs>
        <w:ind w:left="360" w:right="-58"/>
        <w:rPr>
          <w:rFonts w:ascii="Times New Roman" w:eastAsia="Times New Roman" w:hAnsi="Times New Roman"/>
          <w:b/>
          <w:bCs/>
          <w:color w:val="000000"/>
          <w:sz w:val="24"/>
          <w:szCs w:val="24"/>
          <w:lang w:eastAsia="en-US"/>
        </w:rPr>
      </w:pPr>
    </w:p>
    <w:p w:rsidR="0001535D" w:rsidRPr="0001535D" w:rsidRDefault="0001535D" w:rsidP="0001535D">
      <w:pPr>
        <w:tabs>
          <w:tab w:val="left" w:pos="360"/>
        </w:tabs>
        <w:ind w:left="360" w:right="-58"/>
        <w:rPr>
          <w:rFonts w:ascii="Times New Roman" w:eastAsia="Times New Roman" w:hAnsi="Times New Roman"/>
          <w:color w:val="000000"/>
          <w:sz w:val="24"/>
          <w:szCs w:val="24"/>
          <w:lang w:eastAsia="en-US"/>
        </w:rPr>
      </w:pPr>
      <w:bookmarkStart w:id="278" w:name="_Toc17512304"/>
      <w:r w:rsidRPr="0001535D">
        <w:rPr>
          <w:rFonts w:ascii="Times New Roman" w:eastAsia="Times New Roman" w:hAnsi="Times New Roman"/>
          <w:color w:val="000000"/>
          <w:sz w:val="24"/>
          <w:szCs w:val="24"/>
          <w:lang w:eastAsia="en-US"/>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w:t>
      </w:r>
      <w:bookmarkEnd w:id="278"/>
    </w:p>
    <w:p w:rsidR="0001535D" w:rsidRPr="0001535D" w:rsidRDefault="0001535D" w:rsidP="0001535D">
      <w:pPr>
        <w:tabs>
          <w:tab w:val="left" w:pos="720"/>
        </w:tabs>
        <w:ind w:left="360" w:right="-58"/>
        <w:rPr>
          <w:rFonts w:ascii="Times New Roman" w:eastAsia="Times New Roman" w:hAnsi="Times New Roman"/>
          <w:color w:val="000000"/>
          <w:sz w:val="24"/>
          <w:szCs w:val="24"/>
          <w:lang w:eastAsia="en-US"/>
        </w:rPr>
      </w:pPr>
    </w:p>
    <w:p w:rsidR="0001535D" w:rsidRPr="0001535D" w:rsidRDefault="0001535D" w:rsidP="0001535D">
      <w:pPr>
        <w:numPr>
          <w:ilvl w:val="0"/>
          <w:numId w:val="9"/>
        </w:numPr>
        <w:tabs>
          <w:tab w:val="left" w:pos="720"/>
        </w:tabs>
        <w:ind w:right="-58"/>
        <w:rPr>
          <w:rFonts w:ascii="Times New Roman" w:eastAsia="Times New Roman" w:hAnsi="Times New Roman"/>
          <w:b/>
          <w:bCs/>
          <w:color w:val="000000"/>
          <w:sz w:val="24"/>
          <w:szCs w:val="24"/>
          <w:lang w:eastAsia="en-US"/>
        </w:rPr>
      </w:pPr>
      <w:bookmarkStart w:id="279" w:name="_Toc17512305"/>
      <w:r w:rsidRPr="0001535D">
        <w:rPr>
          <w:rFonts w:ascii="Times New Roman" w:eastAsia="Times New Roman" w:hAnsi="Times New Roman"/>
          <w:b/>
          <w:bCs/>
          <w:color w:val="000000"/>
          <w:sz w:val="24"/>
          <w:szCs w:val="24"/>
          <w:lang w:eastAsia="en-US"/>
        </w:rPr>
        <w:t>Documentation of Care:</w:t>
      </w:r>
      <w:bookmarkEnd w:id="279"/>
    </w:p>
    <w:p w:rsidR="0001535D" w:rsidRPr="0001535D" w:rsidRDefault="0001535D" w:rsidP="0001535D">
      <w:pPr>
        <w:tabs>
          <w:tab w:val="left" w:pos="720"/>
        </w:tabs>
        <w:ind w:left="360" w:right="-58"/>
        <w:rPr>
          <w:rFonts w:ascii="Times New Roman" w:eastAsia="Times New Roman" w:hAnsi="Times New Roman"/>
          <w:b/>
          <w:bCs/>
          <w:color w:val="000000"/>
          <w:sz w:val="24"/>
          <w:szCs w:val="24"/>
          <w:lang w:eastAsia="en-US"/>
        </w:rPr>
      </w:pPr>
    </w:p>
    <w:p w:rsidR="0001535D" w:rsidRPr="0001535D" w:rsidRDefault="0001535D" w:rsidP="0001535D">
      <w:pPr>
        <w:tabs>
          <w:tab w:val="left" w:pos="360"/>
        </w:tabs>
        <w:ind w:left="360" w:right="-58"/>
        <w:rPr>
          <w:rFonts w:ascii="Times New Roman" w:eastAsia="Times New Roman" w:hAnsi="Times New Roman"/>
          <w:color w:val="000000"/>
          <w:sz w:val="24"/>
          <w:szCs w:val="24"/>
          <w:lang w:eastAsia="en-US"/>
        </w:rPr>
      </w:pPr>
      <w:bookmarkStart w:id="280" w:name="_Toc17512306"/>
      <w:r w:rsidRPr="0001535D">
        <w:rPr>
          <w:rFonts w:ascii="Times New Roman" w:eastAsia="Times New Roman" w:hAnsi="Times New Roman"/>
          <w:color w:val="000000"/>
          <w:sz w:val="24"/>
          <w:szCs w:val="24"/>
          <w:lang w:eastAsia="en-US"/>
        </w:rPr>
        <w:t>The UTA College of Nursing Nurse Practitioner Programs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w:t>
      </w:r>
      <w:bookmarkEnd w:id="280"/>
    </w:p>
    <w:p w:rsidR="0001535D" w:rsidRPr="0001535D" w:rsidRDefault="0001535D" w:rsidP="0001535D">
      <w:pPr>
        <w:tabs>
          <w:tab w:val="left" w:pos="720"/>
        </w:tabs>
        <w:ind w:left="360" w:right="-58"/>
        <w:rPr>
          <w:rFonts w:ascii="Times New Roman" w:eastAsia="Times New Roman" w:hAnsi="Times New Roman"/>
          <w:color w:val="000000"/>
          <w:sz w:val="24"/>
          <w:szCs w:val="24"/>
          <w:lang w:eastAsia="en-US"/>
        </w:rPr>
      </w:pPr>
    </w:p>
    <w:p w:rsidR="0001535D" w:rsidRPr="0001535D" w:rsidRDefault="0001535D" w:rsidP="0001535D">
      <w:pPr>
        <w:numPr>
          <w:ilvl w:val="0"/>
          <w:numId w:val="9"/>
        </w:numPr>
        <w:tabs>
          <w:tab w:val="left" w:pos="720"/>
        </w:tabs>
        <w:ind w:right="-58"/>
        <w:rPr>
          <w:rFonts w:ascii="Times New Roman" w:eastAsia="Times New Roman" w:hAnsi="Times New Roman"/>
          <w:b/>
          <w:bCs/>
          <w:color w:val="000000"/>
          <w:sz w:val="24"/>
          <w:szCs w:val="24"/>
          <w:lang w:eastAsia="en-US"/>
        </w:rPr>
      </w:pPr>
      <w:bookmarkStart w:id="281" w:name="_Toc17512307"/>
      <w:r w:rsidRPr="0001535D">
        <w:rPr>
          <w:rFonts w:ascii="Times New Roman" w:eastAsia="Times New Roman" w:hAnsi="Times New Roman"/>
          <w:b/>
          <w:bCs/>
          <w:color w:val="000000"/>
          <w:sz w:val="24"/>
          <w:szCs w:val="24"/>
          <w:lang w:eastAsia="en-US"/>
        </w:rPr>
        <w:t>Clinical Preceptors:</w:t>
      </w:r>
      <w:bookmarkEnd w:id="281"/>
    </w:p>
    <w:p w:rsidR="0001535D" w:rsidRPr="0001535D" w:rsidRDefault="0001535D" w:rsidP="0001535D">
      <w:pPr>
        <w:tabs>
          <w:tab w:val="left" w:pos="720"/>
        </w:tabs>
        <w:ind w:left="360" w:right="-58"/>
        <w:rPr>
          <w:rFonts w:ascii="Times New Roman" w:eastAsia="Times New Roman" w:hAnsi="Times New Roman"/>
          <w:b/>
          <w:bCs/>
          <w:color w:val="000000"/>
          <w:sz w:val="24"/>
          <w:szCs w:val="24"/>
          <w:lang w:eastAsia="en-US"/>
        </w:rPr>
      </w:pPr>
    </w:p>
    <w:p w:rsidR="0001535D" w:rsidRPr="0001535D" w:rsidRDefault="0001535D" w:rsidP="0001535D">
      <w:pPr>
        <w:ind w:left="360" w:right="-58"/>
        <w:rPr>
          <w:rFonts w:ascii="Times New Roman" w:eastAsia="Times New Roman" w:hAnsi="Times New Roman"/>
          <w:color w:val="000000"/>
          <w:sz w:val="24"/>
          <w:szCs w:val="24"/>
          <w:lang w:eastAsia="en-US"/>
        </w:rPr>
      </w:pPr>
      <w:bookmarkStart w:id="282" w:name="_Toc17512308"/>
      <w:r w:rsidRPr="0001535D">
        <w:rPr>
          <w:rFonts w:ascii="Times New Roman" w:eastAsia="Times New Roman" w:hAnsi="Times New Roman"/>
          <w:color w:val="000000"/>
          <w:sz w:val="24"/>
          <w:szCs w:val="24"/>
          <w:lang w:eastAsia="en-US"/>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and/or a secondary preceptor is absent, i.e., not physically in the practice setting, the student </w:t>
      </w:r>
      <w:r w:rsidRPr="0001535D">
        <w:rPr>
          <w:rFonts w:ascii="Times New Roman" w:eastAsia="Times New Roman" w:hAnsi="Times New Roman"/>
          <w:color w:val="000000"/>
          <w:sz w:val="24"/>
          <w:szCs w:val="24"/>
          <w:u w:val="single"/>
          <w:lang w:eastAsia="en-US"/>
        </w:rPr>
        <w:t>may not make any decisions requiring medical management.</w:t>
      </w:r>
      <w:r w:rsidRPr="0001535D">
        <w:rPr>
          <w:rFonts w:ascii="Times New Roman" w:eastAsia="Times New Roman" w:hAnsi="Times New Roman"/>
          <w:color w:val="000000"/>
          <w:sz w:val="24"/>
          <w:szCs w:val="24"/>
          <w:lang w:eastAsia="en-US"/>
        </w:rPr>
        <w:t xml:space="preserve">  If a secondary preceptor is available in the absence of your primary preceptor, a preceptor agreement form must be completed prior to any medical management activity and faxed to the </w:t>
      </w:r>
      <w:smartTag w:uri="urn:schemas-microsoft-com:office:smarttags" w:element="place">
        <w:smartTag w:uri="urn:schemas-microsoft-com:office:smarttags" w:element="PlaceType">
          <w:r w:rsidRPr="0001535D">
            <w:rPr>
              <w:rFonts w:ascii="Times New Roman" w:eastAsia="Times New Roman" w:hAnsi="Times New Roman"/>
              <w:color w:val="000000"/>
              <w:sz w:val="24"/>
              <w:szCs w:val="24"/>
              <w:lang w:eastAsia="en-US"/>
            </w:rPr>
            <w:t>College</w:t>
          </w:r>
        </w:smartTag>
        <w:r w:rsidRPr="0001535D">
          <w:rPr>
            <w:rFonts w:ascii="Times New Roman" w:eastAsia="Times New Roman" w:hAnsi="Times New Roman"/>
            <w:color w:val="000000"/>
            <w:sz w:val="24"/>
            <w:szCs w:val="24"/>
            <w:lang w:eastAsia="en-US"/>
          </w:rPr>
          <w:t xml:space="preserve"> of </w:t>
        </w:r>
        <w:smartTag w:uri="urn:schemas-microsoft-com:office:smarttags" w:element="PlaceName">
          <w:r w:rsidRPr="0001535D">
            <w:rPr>
              <w:rFonts w:ascii="Times New Roman" w:eastAsia="Times New Roman" w:hAnsi="Times New Roman"/>
              <w:color w:val="000000"/>
              <w:sz w:val="24"/>
              <w:szCs w:val="24"/>
              <w:lang w:eastAsia="en-US"/>
            </w:rPr>
            <w:t>Nursing</w:t>
          </w:r>
        </w:smartTag>
      </w:smartTag>
      <w:r w:rsidRPr="0001535D">
        <w:rPr>
          <w:rFonts w:ascii="Times New Roman" w:eastAsia="Times New Roman" w:hAnsi="Times New Roman"/>
          <w:color w:val="000000"/>
          <w:sz w:val="24"/>
          <w:szCs w:val="24"/>
          <w:lang w:eastAsia="en-US"/>
        </w:rPr>
        <w:t xml:space="preserve"> to your clinical advisor.</w:t>
      </w:r>
      <w:bookmarkEnd w:id="282"/>
    </w:p>
    <w:p w:rsidR="0001535D" w:rsidRPr="0001535D" w:rsidRDefault="0001535D" w:rsidP="0001535D">
      <w:pPr>
        <w:tabs>
          <w:tab w:val="left" w:pos="720"/>
        </w:tabs>
        <w:ind w:left="720" w:right="-58"/>
        <w:rPr>
          <w:rFonts w:ascii="Times New Roman" w:eastAsia="Times New Roman" w:hAnsi="Times New Roman"/>
          <w:color w:val="000000"/>
          <w:sz w:val="24"/>
          <w:szCs w:val="24"/>
          <w:lang w:eastAsia="en-US"/>
        </w:rPr>
      </w:pPr>
    </w:p>
    <w:p w:rsidR="0001535D" w:rsidRPr="0001535D" w:rsidRDefault="0001535D" w:rsidP="0001535D">
      <w:pPr>
        <w:numPr>
          <w:ilvl w:val="0"/>
          <w:numId w:val="9"/>
        </w:numPr>
        <w:tabs>
          <w:tab w:val="left" w:pos="720"/>
        </w:tabs>
        <w:ind w:right="-58"/>
        <w:rPr>
          <w:rFonts w:ascii="Times New Roman" w:eastAsia="Times New Roman" w:hAnsi="Times New Roman"/>
          <w:b/>
          <w:bCs/>
          <w:color w:val="000000"/>
          <w:sz w:val="24"/>
          <w:szCs w:val="24"/>
          <w:lang w:eastAsia="en-US"/>
        </w:rPr>
      </w:pPr>
      <w:bookmarkStart w:id="283" w:name="_Toc17512309"/>
      <w:r w:rsidRPr="0001535D">
        <w:rPr>
          <w:rFonts w:ascii="Times New Roman" w:eastAsia="Times New Roman" w:hAnsi="Times New Roman"/>
          <w:b/>
          <w:bCs/>
          <w:color w:val="000000"/>
          <w:sz w:val="24"/>
          <w:szCs w:val="24"/>
          <w:lang w:eastAsia="en-US"/>
        </w:rPr>
        <w:t>Clinical Experiences:</w:t>
      </w:r>
      <w:bookmarkEnd w:id="283"/>
    </w:p>
    <w:p w:rsidR="0001535D" w:rsidRPr="0001535D" w:rsidRDefault="0001535D" w:rsidP="0001535D">
      <w:pPr>
        <w:tabs>
          <w:tab w:val="left" w:pos="720"/>
        </w:tabs>
        <w:ind w:left="360" w:right="-58"/>
        <w:rPr>
          <w:rFonts w:ascii="Times New Roman" w:eastAsia="Times New Roman" w:hAnsi="Times New Roman"/>
          <w:color w:val="000000"/>
          <w:sz w:val="24"/>
          <w:szCs w:val="24"/>
          <w:lang w:eastAsia="en-US"/>
        </w:rPr>
      </w:pPr>
    </w:p>
    <w:p w:rsidR="0001535D" w:rsidRPr="0001535D" w:rsidRDefault="0001535D" w:rsidP="0001535D">
      <w:pPr>
        <w:tabs>
          <w:tab w:val="left" w:pos="360"/>
        </w:tabs>
        <w:ind w:left="360" w:right="-58"/>
        <w:rPr>
          <w:rFonts w:ascii="Times New Roman" w:eastAsia="Times New Roman" w:hAnsi="Times New Roman"/>
          <w:color w:val="000000"/>
          <w:sz w:val="24"/>
          <w:szCs w:val="24"/>
          <w:lang w:eastAsia="en-US"/>
        </w:rPr>
      </w:pPr>
      <w:bookmarkStart w:id="284" w:name="_Toc17512310"/>
      <w:r w:rsidRPr="0001535D">
        <w:rPr>
          <w:rFonts w:ascii="Times New Roman" w:eastAsia="Times New Roman" w:hAnsi="Times New Roman"/>
          <w:color w:val="000000"/>
          <w:sz w:val="24"/>
          <w:szCs w:val="24"/>
          <w:lang w:eastAsia="en-US"/>
        </w:rPr>
        <w:t xml:space="preserve">Clinical experiences are to be spread over the semester, preferable one day a week.  If there is a change in this requirement consult your clinical advisor.  </w:t>
      </w:r>
      <w:r w:rsidRPr="0001535D">
        <w:rPr>
          <w:rFonts w:ascii="Times New Roman" w:eastAsia="Times New Roman" w:hAnsi="Times New Roman"/>
          <w:b/>
          <w:color w:val="000000"/>
          <w:sz w:val="24"/>
          <w:szCs w:val="24"/>
          <w:lang w:eastAsia="en-US"/>
        </w:rPr>
        <w:t>It is not acceptable to complete all clinical hours before mid-term of the course</w:t>
      </w:r>
      <w:bookmarkEnd w:id="284"/>
      <w:r w:rsidRPr="0001535D">
        <w:rPr>
          <w:rFonts w:ascii="Times New Roman" w:eastAsia="Times New Roman" w:hAnsi="Times New Roman"/>
          <w:b/>
          <w:color w:val="000000"/>
          <w:sz w:val="24"/>
          <w:szCs w:val="24"/>
          <w:lang w:eastAsia="en-US"/>
        </w:rPr>
        <w:t>.</w:t>
      </w:r>
      <w:r w:rsidRPr="0001535D">
        <w:rPr>
          <w:rFonts w:ascii="Times New Roman" w:eastAsia="Times New Roman" w:hAnsi="Times New Roman"/>
          <w:color w:val="000000"/>
          <w:sz w:val="24"/>
          <w:szCs w:val="24"/>
          <w:lang w:eastAsia="en-US"/>
        </w:rPr>
        <w:t xml:space="preserve">  Clinical experiences should not occur at the student’s place of employment.  Clinical experiences are strictly voluntary and are not to be reimbursed by any forms of payment (salary of any type).  A </w:t>
      </w:r>
      <w:smartTag w:uri="urn:schemas-microsoft-com:office:smarttags" w:element="stockticker">
        <w:r w:rsidRPr="0001535D">
          <w:rPr>
            <w:rFonts w:ascii="Times New Roman" w:eastAsia="Times New Roman" w:hAnsi="Times New Roman"/>
            <w:color w:val="000000"/>
            <w:sz w:val="24"/>
            <w:szCs w:val="24"/>
            <w:lang w:eastAsia="en-US"/>
          </w:rPr>
          <w:t>BNE</w:t>
        </w:r>
      </w:smartTag>
      <w:r w:rsidRPr="0001535D">
        <w:rPr>
          <w:rFonts w:ascii="Times New Roman" w:eastAsia="Times New Roman" w:hAnsi="Times New Roman"/>
          <w:color w:val="000000"/>
          <w:sz w:val="24"/>
          <w:szCs w:val="24"/>
          <w:lang w:eastAsia="en-US"/>
        </w:rPr>
        <w:t xml:space="preserve"> rule.</w:t>
      </w:r>
    </w:p>
    <w:p w:rsidR="0001535D" w:rsidRPr="0001535D" w:rsidRDefault="0001535D" w:rsidP="0001535D">
      <w:pPr>
        <w:tabs>
          <w:tab w:val="left" w:pos="720"/>
        </w:tabs>
        <w:ind w:left="360" w:right="-58"/>
        <w:rPr>
          <w:rFonts w:ascii="Times New Roman" w:eastAsia="Times New Roman" w:hAnsi="Times New Roman"/>
          <w:color w:val="000000"/>
          <w:sz w:val="24"/>
          <w:szCs w:val="24"/>
          <w:lang w:eastAsia="en-US"/>
        </w:rPr>
      </w:pPr>
    </w:p>
    <w:p w:rsidR="0001535D" w:rsidRPr="0001535D" w:rsidRDefault="0001535D" w:rsidP="0001535D">
      <w:pPr>
        <w:numPr>
          <w:ilvl w:val="0"/>
          <w:numId w:val="9"/>
        </w:numPr>
        <w:tabs>
          <w:tab w:val="left" w:pos="720"/>
        </w:tabs>
        <w:ind w:right="-58"/>
        <w:rPr>
          <w:rFonts w:ascii="Times New Roman" w:eastAsia="Times New Roman" w:hAnsi="Times New Roman"/>
          <w:b/>
          <w:bCs/>
          <w:color w:val="000000"/>
          <w:sz w:val="24"/>
          <w:szCs w:val="24"/>
          <w:lang w:eastAsia="en-US"/>
        </w:rPr>
      </w:pPr>
      <w:bookmarkStart w:id="285" w:name="_Toc17512311"/>
      <w:r w:rsidRPr="0001535D">
        <w:rPr>
          <w:rFonts w:ascii="Times New Roman" w:eastAsia="Times New Roman" w:hAnsi="Times New Roman"/>
          <w:b/>
          <w:bCs/>
          <w:color w:val="000000"/>
          <w:sz w:val="24"/>
          <w:szCs w:val="24"/>
          <w:lang w:eastAsia="en-US"/>
        </w:rPr>
        <w:t>Telephone/Clinical Practicum Site Visits:</w:t>
      </w:r>
      <w:bookmarkEnd w:id="285"/>
    </w:p>
    <w:p w:rsidR="0001535D" w:rsidRPr="0001535D" w:rsidRDefault="0001535D" w:rsidP="0001535D">
      <w:pPr>
        <w:tabs>
          <w:tab w:val="left" w:pos="720"/>
        </w:tabs>
        <w:ind w:left="360" w:right="-58"/>
        <w:rPr>
          <w:rFonts w:ascii="Times New Roman" w:eastAsia="Times New Roman" w:hAnsi="Times New Roman"/>
          <w:b/>
          <w:bCs/>
          <w:color w:val="000000"/>
          <w:sz w:val="24"/>
          <w:szCs w:val="24"/>
          <w:lang w:eastAsia="en-US"/>
        </w:rPr>
      </w:pPr>
    </w:p>
    <w:p w:rsidR="0001535D" w:rsidRPr="0001535D" w:rsidRDefault="0001535D" w:rsidP="0001535D">
      <w:pPr>
        <w:tabs>
          <w:tab w:val="left" w:pos="360"/>
        </w:tabs>
        <w:ind w:left="360" w:right="-58"/>
        <w:rPr>
          <w:rFonts w:ascii="Times New Roman" w:eastAsia="Times New Roman" w:hAnsi="Times New Roman"/>
          <w:b/>
          <w:bCs/>
          <w:color w:val="000000"/>
          <w:sz w:val="24"/>
          <w:szCs w:val="24"/>
          <w:lang w:eastAsia="en-US"/>
        </w:rPr>
      </w:pPr>
      <w:bookmarkStart w:id="286" w:name="_Toc17512312"/>
      <w:r w:rsidRPr="0001535D">
        <w:rPr>
          <w:rFonts w:ascii="Times New Roman" w:eastAsia="Times New Roman" w:hAnsi="Times New Roman"/>
          <w:color w:val="000000"/>
          <w:sz w:val="24"/>
          <w:szCs w:val="24"/>
          <w:lang w:eastAsia="en-US"/>
        </w:rPr>
        <w:t xml:space="preserve">The NP Faculty will be available for telephone consultation and/or on-site visits to the student and preceptor as needed throughout the semester.  Depending on faculty/student preference, clinical practicums may be performed at the student’s clinical site or other site selected by the faculty.  In the event that the practicum is performed at the student’s clinical site, the student should be prepared to conduct an episodic visit with a client and have selected several “potential” clients </w:t>
      </w:r>
      <w:r w:rsidRPr="0001535D">
        <w:rPr>
          <w:rFonts w:ascii="Times New Roman" w:eastAsia="Times New Roman" w:hAnsi="Times New Roman"/>
          <w:color w:val="000000"/>
          <w:sz w:val="24"/>
          <w:szCs w:val="24"/>
          <w:u w:val="single"/>
          <w:lang w:eastAsia="en-US"/>
        </w:rPr>
        <w:t>before</w:t>
      </w:r>
      <w:r w:rsidRPr="0001535D">
        <w:rPr>
          <w:rFonts w:ascii="Times New Roman" w:eastAsia="Times New Roman" w:hAnsi="Times New Roman"/>
          <w:color w:val="000000"/>
          <w:sz w:val="24"/>
          <w:szCs w:val="24"/>
          <w:lang w:eastAsia="en-US"/>
        </w:rPr>
        <w:t xml:space="preserve"> the faculty arrives at the facility.  The student will be evaluated according to the criteria on the “Clinical Practicum Form”.  </w:t>
      </w:r>
      <w:r w:rsidRPr="0001535D">
        <w:rPr>
          <w:rFonts w:ascii="Times New Roman" w:eastAsia="Times New Roman" w:hAnsi="Times New Roman"/>
          <w:b/>
          <w:bCs/>
          <w:color w:val="000000"/>
          <w:sz w:val="24"/>
          <w:szCs w:val="24"/>
          <w:lang w:eastAsia="en-US"/>
        </w:rPr>
        <w:t>A score of 83% or greater is required as a passing score for all clinical practicums.  Failing performances may be re-evaluated one time.  Passing efforts on repeat clinical practicums will receive a score of 74%.</w:t>
      </w:r>
      <w:bookmarkEnd w:id="286"/>
    </w:p>
    <w:p w:rsidR="0001535D" w:rsidRPr="0001535D" w:rsidRDefault="0001535D" w:rsidP="0001535D">
      <w:pPr>
        <w:numPr>
          <w:ilvl w:val="0"/>
          <w:numId w:val="9"/>
        </w:numPr>
        <w:tabs>
          <w:tab w:val="left" w:pos="720"/>
        </w:tabs>
        <w:ind w:right="-58"/>
        <w:rPr>
          <w:rFonts w:ascii="Times New Roman" w:eastAsia="Times New Roman" w:hAnsi="Times New Roman"/>
          <w:b/>
          <w:bCs/>
          <w:color w:val="000000"/>
          <w:sz w:val="24"/>
          <w:szCs w:val="24"/>
          <w:lang w:eastAsia="en-US"/>
        </w:rPr>
        <w:sectPr w:rsidR="0001535D" w:rsidRPr="0001535D">
          <w:footerReference w:type="default" r:id="rId76"/>
          <w:pgSz w:w="12240" w:h="15840"/>
          <w:pgMar w:top="1152" w:right="720" w:bottom="1152" w:left="720" w:header="720" w:footer="720" w:gutter="0"/>
          <w:paperSrc w:first="7" w:other="7"/>
          <w:cols w:space="720"/>
          <w:noEndnote/>
        </w:sectPr>
      </w:pPr>
      <w:bookmarkStart w:id="287" w:name="_Toc17512313"/>
    </w:p>
    <w:p w:rsidR="0001535D" w:rsidRPr="0001535D" w:rsidRDefault="0001535D" w:rsidP="0001535D">
      <w:pPr>
        <w:numPr>
          <w:ilvl w:val="0"/>
          <w:numId w:val="9"/>
        </w:numPr>
        <w:tabs>
          <w:tab w:val="left" w:pos="720"/>
        </w:tabs>
        <w:ind w:right="-58"/>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lastRenderedPageBreak/>
        <w:t>Preceptor Evaluations:</w:t>
      </w:r>
      <w:bookmarkEnd w:id="287"/>
    </w:p>
    <w:p w:rsidR="0001535D" w:rsidRPr="0001535D" w:rsidRDefault="0001535D" w:rsidP="0001535D">
      <w:pPr>
        <w:tabs>
          <w:tab w:val="left" w:pos="720"/>
        </w:tabs>
        <w:ind w:left="360" w:right="-58"/>
        <w:rPr>
          <w:rFonts w:ascii="Times New Roman" w:eastAsia="Times New Roman" w:hAnsi="Times New Roman"/>
          <w:b/>
          <w:bCs/>
          <w:color w:val="000000"/>
          <w:sz w:val="24"/>
          <w:szCs w:val="24"/>
          <w:lang w:eastAsia="en-US"/>
        </w:rPr>
      </w:pPr>
    </w:p>
    <w:p w:rsidR="0001535D" w:rsidRPr="0001535D" w:rsidRDefault="0001535D" w:rsidP="0001535D">
      <w:pPr>
        <w:tabs>
          <w:tab w:val="left" w:pos="360"/>
        </w:tabs>
        <w:ind w:left="360" w:right="-58"/>
        <w:rPr>
          <w:rFonts w:ascii="Times New Roman" w:eastAsia="Times New Roman" w:hAnsi="Times New Roman"/>
          <w:color w:val="000000"/>
          <w:sz w:val="24"/>
          <w:szCs w:val="24"/>
          <w:lang w:eastAsia="en-US"/>
        </w:rPr>
      </w:pPr>
      <w:bookmarkStart w:id="288" w:name="_Toc17512314"/>
      <w:r w:rsidRPr="0001535D">
        <w:rPr>
          <w:rFonts w:ascii="Times New Roman" w:eastAsia="Times New Roman" w:hAnsi="Times New Roman"/>
          <w:color w:val="000000"/>
          <w:sz w:val="24"/>
          <w:szCs w:val="24"/>
          <w:lang w:eastAsia="en-US"/>
        </w:rPr>
        <w:t xml:space="preserve">Preceptor evaluations are required each semester and indicate the student’s clinical performance </w:t>
      </w:r>
      <w:r w:rsidRPr="0001535D">
        <w:rPr>
          <w:rFonts w:ascii="Times New Roman" w:eastAsia="Times New Roman" w:hAnsi="Times New Roman"/>
          <w:b/>
          <w:bCs/>
          <w:color w:val="000000"/>
          <w:sz w:val="24"/>
          <w:szCs w:val="24"/>
          <w:lang w:eastAsia="en-US"/>
        </w:rPr>
        <w:t>over time</w:t>
      </w:r>
      <w:r w:rsidRPr="0001535D">
        <w:rPr>
          <w:rFonts w:ascii="Times New Roman" w:eastAsia="Times New Roman" w:hAnsi="Times New Roman"/>
          <w:color w:val="000000"/>
          <w:sz w:val="24"/>
          <w:szCs w:val="24"/>
          <w:lang w:eastAsia="en-US"/>
        </w:rPr>
        <w:t xml:space="preserve"> as opposed to the practicum evaluation which evaluates clinical performance on </w:t>
      </w:r>
      <w:r w:rsidRPr="0001535D">
        <w:rPr>
          <w:rFonts w:ascii="Times New Roman" w:eastAsia="Times New Roman" w:hAnsi="Times New Roman"/>
          <w:color w:val="000000"/>
          <w:sz w:val="24"/>
          <w:szCs w:val="24"/>
          <w:u w:val="single"/>
          <w:lang w:eastAsia="en-US"/>
        </w:rPr>
        <w:t>one</w:t>
      </w:r>
      <w:r w:rsidRPr="0001535D">
        <w:rPr>
          <w:rFonts w:ascii="Times New Roman" w:eastAsia="Times New Roman" w:hAnsi="Times New Roman"/>
          <w:color w:val="000000"/>
          <w:sz w:val="24"/>
          <w:szCs w:val="24"/>
          <w:lang w:eastAsia="en-US"/>
        </w:rPr>
        <w:t xml:space="preserve"> or </w:t>
      </w:r>
      <w:r w:rsidRPr="0001535D">
        <w:rPr>
          <w:rFonts w:ascii="Times New Roman" w:eastAsia="Times New Roman" w:hAnsi="Times New Roman"/>
          <w:color w:val="000000"/>
          <w:sz w:val="24"/>
          <w:szCs w:val="24"/>
          <w:u w:val="single"/>
          <w:lang w:eastAsia="en-US"/>
        </w:rPr>
        <w:t>two</w:t>
      </w:r>
      <w:r w:rsidRPr="0001535D">
        <w:rPr>
          <w:rFonts w:ascii="Times New Roman" w:eastAsia="Times New Roman" w:hAnsi="Times New Roman"/>
          <w:color w:val="000000"/>
          <w:sz w:val="24"/>
          <w:szCs w:val="24"/>
          <w:lang w:eastAsia="en-US"/>
        </w:rPr>
        <w:t xml:space="preserve"> clients.  In order for a preceptor to evaluate the student’s performance, there </w:t>
      </w:r>
      <w:r w:rsidRPr="0001535D">
        <w:rPr>
          <w:rFonts w:ascii="Times New Roman" w:eastAsia="Times New Roman" w:hAnsi="Times New Roman"/>
          <w:b/>
          <w:bCs/>
          <w:color w:val="000000"/>
          <w:sz w:val="24"/>
          <w:szCs w:val="24"/>
          <w:lang w:eastAsia="en-US"/>
        </w:rPr>
        <w:t>must</w:t>
      </w:r>
      <w:r w:rsidRPr="0001535D">
        <w:rPr>
          <w:rFonts w:ascii="Times New Roman" w:eastAsia="Times New Roman" w:hAnsi="Times New Roman"/>
          <w:color w:val="000000"/>
          <w:sz w:val="24"/>
          <w:szCs w:val="24"/>
          <w:lang w:eastAsia="en-US"/>
        </w:rPr>
        <w:t xml:space="preserve"> be a preceptor agreement on file at UTA.  Evaluations can be obtained from those preceptors that spend </w:t>
      </w:r>
      <w:r w:rsidRPr="0001535D">
        <w:rPr>
          <w:rFonts w:ascii="Times New Roman" w:eastAsia="Times New Roman" w:hAnsi="Times New Roman"/>
          <w:color w:val="000000"/>
          <w:sz w:val="24"/>
          <w:szCs w:val="24"/>
          <w:u w:val="single"/>
          <w:lang w:eastAsia="en-US"/>
        </w:rPr>
        <w:t>16 hours or more</w:t>
      </w:r>
      <w:r w:rsidRPr="0001535D">
        <w:rPr>
          <w:rFonts w:ascii="Times New Roman" w:eastAsia="Times New Roman" w:hAnsi="Times New Roman"/>
          <w:color w:val="000000"/>
          <w:sz w:val="24"/>
          <w:szCs w:val="24"/>
          <w:lang w:eastAsia="en-US"/>
        </w:rPr>
        <w:t xml:space="preserve"> in clinical with the student.  The student is encouraged to ask the preceptor to </w:t>
      </w:r>
      <w:r w:rsidRPr="0001535D">
        <w:rPr>
          <w:rFonts w:ascii="Times New Roman" w:eastAsia="Times New Roman" w:hAnsi="Times New Roman"/>
          <w:color w:val="000000"/>
          <w:sz w:val="24"/>
          <w:szCs w:val="24"/>
          <w:u w:val="single"/>
          <w:lang w:eastAsia="en-US"/>
        </w:rPr>
        <w:t>discuss the evaluation</w:t>
      </w:r>
      <w:r w:rsidRPr="0001535D">
        <w:rPr>
          <w:rFonts w:ascii="Times New Roman" w:eastAsia="Times New Roman" w:hAnsi="Times New Roman"/>
          <w:color w:val="000000"/>
          <w:sz w:val="24"/>
          <w:szCs w:val="24"/>
          <w:lang w:eastAsia="en-US"/>
        </w:rPr>
        <w:t xml:space="preserve"> with them before mailing it to the student’s clinical advisor.  </w:t>
      </w:r>
      <w:r w:rsidRPr="0001535D">
        <w:rPr>
          <w:rFonts w:ascii="Times New Roman" w:eastAsia="Times New Roman" w:hAnsi="Times New Roman"/>
          <w:b/>
          <w:bCs/>
          <w:color w:val="000000"/>
          <w:sz w:val="24"/>
          <w:szCs w:val="24"/>
          <w:lang w:eastAsia="en-US"/>
        </w:rPr>
        <w:t>Provide a stamped self-addressed envelope for the preceptor to mail the student evaluation with clinical advisor’s name, etc.</w:t>
      </w:r>
      <w:bookmarkEnd w:id="288"/>
    </w:p>
    <w:p w:rsidR="0001535D" w:rsidRPr="0001535D" w:rsidRDefault="0001535D" w:rsidP="0001535D">
      <w:pPr>
        <w:tabs>
          <w:tab w:val="left" w:pos="720"/>
        </w:tabs>
        <w:ind w:left="360" w:right="-58"/>
        <w:rPr>
          <w:rFonts w:ascii="Times New Roman" w:eastAsia="Times New Roman" w:hAnsi="Times New Roman"/>
          <w:color w:val="000000"/>
          <w:sz w:val="24"/>
          <w:szCs w:val="24"/>
          <w:lang w:eastAsia="en-US"/>
        </w:rPr>
      </w:pPr>
    </w:p>
    <w:p w:rsidR="0001535D" w:rsidRPr="0001535D" w:rsidRDefault="0001535D" w:rsidP="0001535D">
      <w:pPr>
        <w:numPr>
          <w:ilvl w:val="0"/>
          <w:numId w:val="9"/>
        </w:numPr>
        <w:tabs>
          <w:tab w:val="left" w:pos="720"/>
        </w:tabs>
        <w:ind w:right="-58"/>
        <w:rPr>
          <w:rFonts w:ascii="Times New Roman" w:eastAsia="Times New Roman" w:hAnsi="Times New Roman"/>
          <w:b/>
          <w:bCs/>
          <w:color w:val="000000"/>
          <w:sz w:val="24"/>
          <w:szCs w:val="24"/>
          <w:lang w:eastAsia="en-US"/>
        </w:rPr>
      </w:pPr>
      <w:bookmarkStart w:id="289" w:name="_Toc17512315"/>
      <w:r w:rsidRPr="0001535D">
        <w:rPr>
          <w:rFonts w:ascii="Times New Roman" w:eastAsia="Times New Roman" w:hAnsi="Times New Roman"/>
          <w:b/>
          <w:bCs/>
          <w:color w:val="000000"/>
          <w:sz w:val="24"/>
          <w:szCs w:val="24"/>
          <w:lang w:eastAsia="en-US"/>
        </w:rPr>
        <w:t>Clinical Experiences Journal:</w:t>
      </w:r>
      <w:bookmarkEnd w:id="289"/>
    </w:p>
    <w:p w:rsidR="0001535D" w:rsidRPr="0001535D" w:rsidRDefault="0001535D" w:rsidP="0001535D">
      <w:pPr>
        <w:tabs>
          <w:tab w:val="left" w:pos="720"/>
        </w:tabs>
        <w:ind w:left="360" w:right="-58"/>
        <w:rPr>
          <w:rFonts w:ascii="Times New Roman" w:eastAsia="Times New Roman" w:hAnsi="Times New Roman"/>
          <w:b/>
          <w:bCs/>
          <w:color w:val="000000"/>
          <w:sz w:val="24"/>
          <w:szCs w:val="24"/>
          <w:lang w:eastAsia="en-US"/>
        </w:rPr>
      </w:pPr>
    </w:p>
    <w:p w:rsidR="0001535D" w:rsidRPr="0001535D" w:rsidRDefault="0001535D" w:rsidP="0001535D">
      <w:pPr>
        <w:tabs>
          <w:tab w:val="left" w:pos="360"/>
        </w:tabs>
        <w:ind w:left="360" w:right="-58"/>
        <w:rPr>
          <w:rFonts w:ascii="Times New Roman" w:eastAsia="Times New Roman" w:hAnsi="Times New Roman"/>
          <w:color w:val="000000"/>
          <w:sz w:val="24"/>
          <w:szCs w:val="24"/>
          <w:lang w:eastAsia="en-US"/>
        </w:rPr>
      </w:pPr>
      <w:bookmarkStart w:id="290" w:name="_Toc17512316"/>
      <w:r w:rsidRPr="0001535D">
        <w:rPr>
          <w:rFonts w:ascii="Times New Roman" w:eastAsia="Times New Roman" w:hAnsi="Times New Roman"/>
          <w:color w:val="000000"/>
          <w:sz w:val="24"/>
          <w:szCs w:val="24"/>
          <w:lang w:eastAsia="en-US"/>
        </w:rPr>
        <w:t>A journal will be kept of all the student’s clinical experiences throughout the NP Program.  (See “Clinical Experiences Journal Guidelines”.  (See Page 51)</w:t>
      </w:r>
      <w:bookmarkEnd w:id="290"/>
    </w:p>
    <w:p w:rsidR="0001535D" w:rsidRPr="0001535D" w:rsidRDefault="0001535D" w:rsidP="0001535D">
      <w:pPr>
        <w:tabs>
          <w:tab w:val="left" w:pos="720"/>
        </w:tabs>
        <w:ind w:left="360" w:right="-58"/>
        <w:rPr>
          <w:rFonts w:ascii="Times New Roman" w:eastAsia="Times New Roman" w:hAnsi="Times New Roman"/>
          <w:color w:val="000000"/>
          <w:sz w:val="24"/>
          <w:szCs w:val="24"/>
          <w:lang w:eastAsia="en-US"/>
        </w:rPr>
      </w:pPr>
    </w:p>
    <w:p w:rsidR="0001535D" w:rsidRPr="0001535D" w:rsidRDefault="0001535D" w:rsidP="0001535D">
      <w:pPr>
        <w:numPr>
          <w:ilvl w:val="0"/>
          <w:numId w:val="9"/>
        </w:numPr>
        <w:tabs>
          <w:tab w:val="left" w:pos="720"/>
        </w:tabs>
        <w:ind w:right="-58"/>
        <w:rPr>
          <w:rFonts w:ascii="Times New Roman" w:eastAsia="Times New Roman" w:hAnsi="Times New Roman"/>
          <w:b/>
          <w:bCs/>
          <w:color w:val="000000"/>
          <w:sz w:val="24"/>
          <w:szCs w:val="24"/>
          <w:lang w:eastAsia="en-US"/>
        </w:rPr>
      </w:pPr>
      <w:bookmarkStart w:id="291" w:name="_Toc17512317"/>
      <w:r w:rsidRPr="0001535D">
        <w:rPr>
          <w:rFonts w:ascii="Times New Roman" w:eastAsia="Times New Roman" w:hAnsi="Times New Roman"/>
          <w:b/>
          <w:bCs/>
          <w:color w:val="000000"/>
          <w:sz w:val="24"/>
          <w:szCs w:val="24"/>
          <w:lang w:eastAsia="en-US"/>
        </w:rPr>
        <w:t>Professional Attire:</w:t>
      </w:r>
      <w:bookmarkEnd w:id="291"/>
    </w:p>
    <w:p w:rsidR="0001535D" w:rsidRPr="0001535D" w:rsidRDefault="0001535D" w:rsidP="0001535D">
      <w:pPr>
        <w:tabs>
          <w:tab w:val="left" w:pos="720"/>
        </w:tabs>
        <w:ind w:left="360" w:right="-58"/>
        <w:rPr>
          <w:rFonts w:ascii="Times New Roman" w:eastAsia="Times New Roman" w:hAnsi="Times New Roman"/>
          <w:b/>
          <w:bCs/>
          <w:color w:val="000000"/>
          <w:sz w:val="24"/>
          <w:szCs w:val="24"/>
          <w:lang w:eastAsia="en-US"/>
        </w:rPr>
      </w:pPr>
    </w:p>
    <w:p w:rsidR="0001535D" w:rsidRPr="0001535D" w:rsidRDefault="0001535D" w:rsidP="0001535D">
      <w:pPr>
        <w:tabs>
          <w:tab w:val="left" w:pos="360"/>
        </w:tabs>
        <w:ind w:left="360" w:right="-58"/>
        <w:rPr>
          <w:rFonts w:ascii="Times New Roman" w:eastAsia="Times New Roman" w:hAnsi="Times New Roman"/>
          <w:color w:val="000000"/>
          <w:sz w:val="24"/>
          <w:szCs w:val="24"/>
          <w:lang w:eastAsia="en-US"/>
        </w:rPr>
      </w:pPr>
      <w:bookmarkStart w:id="292" w:name="_Toc17512318"/>
      <w:r w:rsidRPr="0001535D">
        <w:rPr>
          <w:rFonts w:ascii="Times New Roman" w:eastAsia="Times New Roman" w:hAnsi="Times New Roman"/>
          <w:color w:val="000000"/>
          <w:sz w:val="24"/>
          <w:szCs w:val="24"/>
          <w:lang w:eastAsia="en-US"/>
        </w:rPr>
        <w:t xml:space="preserve">Students should dress professionally and appropriately according to the clinical practice setting.  </w:t>
      </w:r>
      <w:r w:rsidRPr="0001535D">
        <w:rPr>
          <w:rFonts w:ascii="Times New Roman" w:eastAsia="Times New Roman" w:hAnsi="Times New Roman"/>
          <w:color w:val="000000"/>
          <w:sz w:val="24"/>
          <w:szCs w:val="24"/>
          <w:u w:val="single"/>
          <w:lang w:eastAsia="en-US"/>
        </w:rPr>
        <w:t>A lab coat and name pin</w:t>
      </w:r>
      <w:r w:rsidRPr="0001535D">
        <w:rPr>
          <w:rFonts w:ascii="Times New Roman" w:eastAsia="Times New Roman" w:hAnsi="Times New Roman"/>
          <w:color w:val="000000"/>
          <w:sz w:val="24"/>
          <w:szCs w:val="24"/>
          <w:lang w:eastAsia="en-US"/>
        </w:rPr>
        <w:t xml:space="preserve"> identifying the student as a nurse practitioner student should be worn in client encounters </w:t>
      </w:r>
      <w:r w:rsidRPr="0001535D">
        <w:rPr>
          <w:rFonts w:ascii="Times New Roman" w:eastAsia="Times New Roman" w:hAnsi="Times New Roman"/>
          <w:color w:val="000000"/>
          <w:sz w:val="24"/>
          <w:szCs w:val="24"/>
          <w:u w:val="double"/>
          <w:lang w:eastAsia="en-US"/>
        </w:rPr>
        <w:t>as appropriate</w:t>
      </w:r>
      <w:r w:rsidRPr="0001535D">
        <w:rPr>
          <w:rFonts w:ascii="Times New Roman" w:eastAsia="Times New Roman" w:hAnsi="Times New Roman"/>
          <w:color w:val="000000"/>
          <w:sz w:val="24"/>
          <w:szCs w:val="24"/>
          <w:lang w:eastAsia="en-US"/>
        </w:rPr>
        <w:t>.</w:t>
      </w:r>
      <w:bookmarkEnd w:id="292"/>
    </w:p>
    <w:p w:rsidR="0001535D" w:rsidRPr="0001535D" w:rsidRDefault="0001535D" w:rsidP="0001535D">
      <w:pPr>
        <w:tabs>
          <w:tab w:val="left" w:pos="720"/>
        </w:tabs>
        <w:ind w:left="360" w:right="-58"/>
        <w:rPr>
          <w:rFonts w:ascii="Times New Roman" w:eastAsia="Times New Roman" w:hAnsi="Times New Roman"/>
          <w:color w:val="000000"/>
          <w:sz w:val="24"/>
          <w:szCs w:val="24"/>
          <w:lang w:eastAsia="en-US"/>
        </w:rPr>
      </w:pPr>
    </w:p>
    <w:p w:rsidR="0001535D" w:rsidRPr="0001535D" w:rsidRDefault="0001535D" w:rsidP="0001535D">
      <w:pPr>
        <w:numPr>
          <w:ilvl w:val="0"/>
          <w:numId w:val="9"/>
        </w:numPr>
        <w:tabs>
          <w:tab w:val="left" w:pos="720"/>
        </w:tabs>
        <w:ind w:right="-58"/>
        <w:rPr>
          <w:rFonts w:ascii="Times New Roman" w:eastAsia="Times New Roman" w:hAnsi="Times New Roman"/>
          <w:b/>
          <w:bCs/>
          <w:color w:val="000000"/>
          <w:sz w:val="24"/>
          <w:szCs w:val="24"/>
          <w:lang w:eastAsia="en-US"/>
        </w:rPr>
      </w:pPr>
      <w:bookmarkStart w:id="293" w:name="_Toc17512319"/>
      <w:r w:rsidRPr="0001535D">
        <w:rPr>
          <w:rFonts w:ascii="Times New Roman" w:eastAsia="Times New Roman" w:hAnsi="Times New Roman"/>
          <w:b/>
          <w:bCs/>
          <w:color w:val="000000"/>
          <w:sz w:val="24"/>
          <w:szCs w:val="24"/>
          <w:lang w:eastAsia="en-US"/>
        </w:rPr>
        <w:t>Clinical Conferences with Faculty:</w:t>
      </w:r>
      <w:bookmarkEnd w:id="293"/>
    </w:p>
    <w:p w:rsidR="0001535D" w:rsidRPr="0001535D" w:rsidRDefault="0001535D" w:rsidP="0001535D">
      <w:pPr>
        <w:tabs>
          <w:tab w:val="left" w:pos="720"/>
        </w:tabs>
        <w:ind w:left="360" w:right="-58"/>
        <w:rPr>
          <w:rFonts w:ascii="Times New Roman" w:eastAsia="Times New Roman" w:hAnsi="Times New Roman"/>
          <w:b/>
          <w:bCs/>
          <w:color w:val="000000"/>
          <w:sz w:val="24"/>
          <w:szCs w:val="24"/>
          <w:lang w:eastAsia="en-US"/>
        </w:rPr>
      </w:pPr>
    </w:p>
    <w:p w:rsidR="0001535D" w:rsidRPr="0001535D" w:rsidRDefault="0001535D" w:rsidP="0001535D">
      <w:pPr>
        <w:tabs>
          <w:tab w:val="left" w:pos="360"/>
        </w:tabs>
        <w:ind w:left="360" w:right="-58"/>
        <w:rPr>
          <w:rFonts w:ascii="Times New Roman" w:eastAsia="Times New Roman" w:hAnsi="Times New Roman"/>
          <w:color w:val="000000"/>
          <w:sz w:val="24"/>
          <w:szCs w:val="24"/>
          <w:lang w:eastAsia="en-US"/>
        </w:rPr>
      </w:pPr>
      <w:bookmarkStart w:id="294" w:name="_Toc17512320"/>
      <w:r w:rsidRPr="0001535D">
        <w:rPr>
          <w:rFonts w:ascii="Times New Roman" w:eastAsia="Times New Roman" w:hAnsi="Times New Roman"/>
          <w:color w:val="000000"/>
          <w:sz w:val="24"/>
          <w:szCs w:val="24"/>
          <w:lang w:eastAsia="en-US"/>
        </w:rPr>
        <w:t>At regular intervals throughout the semester, faculty advisors will communicate with students regarding progress towards obtaining clinical objectives, overall student performance, in the program and other areas of concern.  Students are expected to share information with the clinical advisor that will help the advisor evaluate the quality and scope of the clinical experiences.  This communication may be conducted via telephone, email, or other method at the convenience of the student and faculty advisor.</w:t>
      </w:r>
      <w:bookmarkEnd w:id="294"/>
    </w:p>
    <w:p w:rsidR="0001535D" w:rsidRPr="0001535D" w:rsidRDefault="0001535D" w:rsidP="0001535D">
      <w:pPr>
        <w:tabs>
          <w:tab w:val="left" w:pos="738"/>
        </w:tabs>
        <w:ind w:right="-58"/>
        <w:rPr>
          <w:rFonts w:ascii="Times New Roman" w:eastAsia="Times New Roman" w:hAnsi="Times New Roman"/>
          <w:color w:val="000000"/>
          <w:sz w:val="24"/>
          <w:szCs w:val="24"/>
          <w:lang w:eastAsia="en-US"/>
        </w:rPr>
      </w:pPr>
    </w:p>
    <w:p w:rsidR="0001535D" w:rsidRPr="0001535D" w:rsidRDefault="0001535D" w:rsidP="0001535D">
      <w:pPr>
        <w:numPr>
          <w:ilvl w:val="0"/>
          <w:numId w:val="9"/>
        </w:numPr>
        <w:tabs>
          <w:tab w:val="left" w:pos="738"/>
        </w:tabs>
        <w:ind w:right="-58"/>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t>E-logs</w:t>
      </w:r>
    </w:p>
    <w:p w:rsidR="0001535D" w:rsidRPr="0001535D" w:rsidRDefault="0001535D" w:rsidP="0001535D">
      <w:pPr>
        <w:tabs>
          <w:tab w:val="left" w:pos="360"/>
        </w:tabs>
        <w:ind w:left="360" w:right="-58"/>
        <w:rPr>
          <w:rFonts w:ascii="Times New Roman" w:eastAsia="Times New Roman" w:hAnsi="Times New Roman"/>
          <w:b/>
          <w:bCs/>
          <w:color w:val="000000"/>
          <w:sz w:val="24"/>
          <w:szCs w:val="24"/>
          <w:lang w:eastAsia="en-US"/>
        </w:rPr>
      </w:pPr>
    </w:p>
    <w:p w:rsidR="0001535D" w:rsidRPr="0001535D" w:rsidRDefault="0001535D" w:rsidP="0001535D">
      <w:pPr>
        <w:tabs>
          <w:tab w:val="left" w:pos="360"/>
        </w:tabs>
        <w:ind w:left="360" w:right="-58"/>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Students are responsible for maintaining accurate clinical e-log documentation.  These must be up-to-date.</w:t>
      </w:r>
    </w:p>
    <w:p w:rsidR="0001535D" w:rsidRPr="0001535D" w:rsidRDefault="0001535D" w:rsidP="0001535D">
      <w:pPr>
        <w:keepNext/>
        <w:tabs>
          <w:tab w:val="center" w:pos="4968"/>
        </w:tabs>
        <w:spacing w:line="360" w:lineRule="exact"/>
        <w:jc w:val="center"/>
        <w:outlineLvl w:val="1"/>
        <w:rPr>
          <w:rFonts w:ascii="Times New Roman" w:eastAsia="Times New Roman" w:hAnsi="Times New Roman"/>
          <w:b/>
          <w:bCs/>
          <w:color w:val="000000"/>
          <w:sz w:val="24"/>
          <w:szCs w:val="24"/>
          <w:lang w:eastAsia="en-US"/>
        </w:rPr>
        <w:sectPr w:rsidR="0001535D" w:rsidRPr="0001535D">
          <w:footerReference w:type="default" r:id="rId77"/>
          <w:pgSz w:w="12240" w:h="15840"/>
          <w:pgMar w:top="720" w:right="720" w:bottom="720" w:left="720" w:header="720" w:footer="720" w:gutter="0"/>
          <w:paperSrc w:first="7" w:other="7"/>
          <w:cols w:space="720"/>
          <w:noEndnote/>
        </w:sectPr>
      </w:pPr>
      <w:bookmarkStart w:id="295" w:name="_Toc17512321"/>
    </w:p>
    <w:p w:rsidR="0001535D" w:rsidRPr="0001535D" w:rsidRDefault="001225C4" w:rsidP="0001535D">
      <w:pPr>
        <w:keepNext/>
        <w:tabs>
          <w:tab w:val="center" w:pos="4968"/>
        </w:tabs>
        <w:spacing w:line="360" w:lineRule="exact"/>
        <w:jc w:val="center"/>
        <w:outlineLvl w:val="1"/>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lastRenderedPageBreak/>
        <w:t>N. 5451 Adult/Gerontologic</w:t>
      </w:r>
      <w:r w:rsidR="0001535D" w:rsidRPr="0001535D">
        <w:rPr>
          <w:rFonts w:ascii="Times New Roman" w:eastAsia="Times New Roman" w:hAnsi="Times New Roman"/>
          <w:b/>
          <w:bCs/>
          <w:color w:val="000000"/>
          <w:sz w:val="24"/>
          <w:szCs w:val="24"/>
          <w:lang w:eastAsia="en-US"/>
        </w:rPr>
        <w:t xml:space="preserve"> Management in Advanced Nursing Practice I</w:t>
      </w:r>
      <w:bookmarkEnd w:id="295"/>
    </w:p>
    <w:p w:rsidR="0001535D" w:rsidRPr="0001535D" w:rsidRDefault="0001535D" w:rsidP="0001535D">
      <w:pPr>
        <w:keepNext/>
        <w:tabs>
          <w:tab w:val="center" w:pos="4968"/>
        </w:tabs>
        <w:spacing w:line="360" w:lineRule="exact"/>
        <w:jc w:val="center"/>
        <w:outlineLvl w:val="1"/>
        <w:rPr>
          <w:rFonts w:ascii="Times New Roman" w:eastAsia="Times New Roman" w:hAnsi="Times New Roman"/>
          <w:b/>
          <w:bCs/>
          <w:color w:val="000000"/>
          <w:sz w:val="24"/>
          <w:szCs w:val="24"/>
          <w:lang w:eastAsia="en-US"/>
        </w:rPr>
      </w:pPr>
      <w:bookmarkStart w:id="296" w:name="_Toc17512322"/>
      <w:r w:rsidRPr="0001535D">
        <w:rPr>
          <w:rFonts w:ascii="Times New Roman" w:eastAsia="Times New Roman" w:hAnsi="Times New Roman"/>
          <w:b/>
          <w:bCs/>
          <w:color w:val="000000"/>
          <w:sz w:val="24"/>
          <w:szCs w:val="24"/>
          <w:lang w:eastAsia="en-US"/>
        </w:rPr>
        <w:t>Clinical Experiences Journal</w:t>
      </w:r>
      <w:bookmarkEnd w:id="296"/>
    </w:p>
    <w:p w:rsidR="0001535D" w:rsidRPr="0001535D" w:rsidRDefault="0001535D" w:rsidP="0001535D">
      <w:pPr>
        <w:keepNext/>
        <w:tabs>
          <w:tab w:val="center" w:pos="4968"/>
        </w:tabs>
        <w:spacing w:line="288" w:lineRule="exact"/>
        <w:jc w:val="center"/>
        <w:outlineLvl w:val="1"/>
        <w:rPr>
          <w:rFonts w:ascii="Times New Roman" w:eastAsia="Times New Roman" w:hAnsi="Times New Roman"/>
          <w:b/>
          <w:bCs/>
          <w:color w:val="000000"/>
          <w:sz w:val="24"/>
          <w:szCs w:val="24"/>
          <w:lang w:eastAsia="en-US"/>
        </w:rPr>
      </w:pPr>
      <w:bookmarkStart w:id="297" w:name="_Toc17512323"/>
      <w:r w:rsidRPr="0001535D">
        <w:rPr>
          <w:rFonts w:ascii="Times New Roman" w:eastAsia="Times New Roman" w:hAnsi="Times New Roman"/>
          <w:b/>
          <w:bCs/>
          <w:color w:val="000000"/>
          <w:sz w:val="24"/>
          <w:szCs w:val="24"/>
          <w:lang w:eastAsia="en-US"/>
        </w:rPr>
        <w:t>Guidelines</w:t>
      </w:r>
      <w:bookmarkEnd w:id="297"/>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b/>
          <w:bCs/>
          <w:color w:val="000000"/>
          <w:sz w:val="24"/>
          <w:szCs w:val="24"/>
          <w:lang w:eastAsia="en-US"/>
        </w:rPr>
      </w:pP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bookmarkStart w:id="298" w:name="_Toc17512324"/>
      <w:r w:rsidRPr="0001535D">
        <w:rPr>
          <w:rFonts w:ascii="Times New Roman" w:eastAsia="Times New Roman" w:hAnsi="Times New Roman"/>
          <w:color w:val="000000"/>
          <w:sz w:val="24"/>
          <w:szCs w:val="24"/>
          <w:lang w:eastAsia="en-US"/>
        </w:rPr>
        <w:t>The Clinical Experiences Journal should be organized with appropriate tabbed sections:</w:t>
      </w:r>
      <w:bookmarkEnd w:id="298"/>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bookmarkStart w:id="299" w:name="_Toc17512325"/>
      <w:r w:rsidRPr="0001535D">
        <w:rPr>
          <w:rFonts w:ascii="Times New Roman" w:eastAsia="Times New Roman" w:hAnsi="Times New Roman"/>
          <w:color w:val="000000"/>
          <w:sz w:val="24"/>
          <w:szCs w:val="24"/>
          <w:lang w:eastAsia="en-US"/>
        </w:rPr>
        <w:t>A.</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Tally Sheets</w:t>
      </w:r>
      <w:bookmarkEnd w:id="299"/>
    </w:p>
    <w:p w:rsidR="0001535D" w:rsidRPr="0001535D" w:rsidRDefault="0001535D" w:rsidP="0001535D">
      <w:pPr>
        <w:tabs>
          <w:tab w:val="left" w:pos="720"/>
          <w:tab w:val="left" w:pos="1440"/>
          <w:tab w:val="left" w:pos="1800"/>
          <w:tab w:val="left" w:pos="2880"/>
        </w:tabs>
        <w:spacing w:line="288" w:lineRule="exact"/>
        <w:ind w:firstLine="1440"/>
        <w:rPr>
          <w:rFonts w:ascii="Times New Roman" w:eastAsia="Times New Roman" w:hAnsi="Times New Roman"/>
          <w:color w:val="000000"/>
          <w:sz w:val="24"/>
          <w:szCs w:val="24"/>
          <w:lang w:eastAsia="en-US"/>
        </w:rPr>
      </w:pPr>
      <w:bookmarkStart w:id="300" w:name="_Toc17512326"/>
      <w:r w:rsidRPr="0001535D">
        <w:rPr>
          <w:rFonts w:ascii="Times New Roman" w:eastAsia="Times New Roman" w:hAnsi="Times New Roman"/>
          <w:color w:val="000000"/>
          <w:sz w:val="24"/>
          <w:szCs w:val="24"/>
          <w:lang w:eastAsia="en-US"/>
        </w:rPr>
        <w:t>Current Adult/Gero I</w:t>
      </w:r>
      <w:bookmarkEnd w:id="300"/>
    </w:p>
    <w:p w:rsidR="0001535D" w:rsidRPr="0001535D" w:rsidRDefault="0001535D" w:rsidP="0001535D">
      <w:pPr>
        <w:tabs>
          <w:tab w:val="left" w:pos="720"/>
          <w:tab w:val="left" w:pos="1440"/>
          <w:tab w:val="left" w:pos="1800"/>
          <w:tab w:val="left" w:pos="2880"/>
        </w:tabs>
        <w:spacing w:line="288" w:lineRule="exact"/>
        <w:ind w:firstLine="1440"/>
        <w:rPr>
          <w:rFonts w:ascii="Times New Roman" w:eastAsia="Times New Roman" w:hAnsi="Times New Roman"/>
          <w:color w:val="000000"/>
          <w:sz w:val="24"/>
          <w:szCs w:val="24"/>
          <w:lang w:eastAsia="en-US"/>
        </w:rPr>
      </w:pPr>
      <w:bookmarkStart w:id="301" w:name="_Toc17512327"/>
      <w:r w:rsidRPr="0001535D">
        <w:rPr>
          <w:rFonts w:ascii="Times New Roman" w:eastAsia="Times New Roman" w:hAnsi="Times New Roman"/>
          <w:color w:val="000000"/>
          <w:sz w:val="24"/>
          <w:szCs w:val="24"/>
          <w:lang w:eastAsia="en-US"/>
        </w:rPr>
        <w:t>Midterm</w:t>
      </w:r>
      <w:bookmarkEnd w:id="301"/>
    </w:p>
    <w:p w:rsidR="0001535D" w:rsidRPr="0001535D" w:rsidRDefault="0001535D" w:rsidP="0001535D">
      <w:pPr>
        <w:tabs>
          <w:tab w:val="left" w:pos="720"/>
          <w:tab w:val="left" w:pos="1440"/>
          <w:tab w:val="left" w:pos="1800"/>
          <w:tab w:val="left" w:pos="2880"/>
        </w:tabs>
        <w:spacing w:line="288" w:lineRule="exact"/>
        <w:ind w:firstLine="1440"/>
        <w:rPr>
          <w:rFonts w:ascii="Times New Roman" w:eastAsia="Times New Roman" w:hAnsi="Times New Roman"/>
          <w:color w:val="000000"/>
          <w:sz w:val="24"/>
          <w:szCs w:val="24"/>
          <w:lang w:eastAsia="en-US"/>
        </w:rPr>
      </w:pPr>
      <w:bookmarkStart w:id="302" w:name="_Toc17512328"/>
      <w:r w:rsidRPr="0001535D">
        <w:rPr>
          <w:rFonts w:ascii="Times New Roman" w:eastAsia="Times New Roman" w:hAnsi="Times New Roman"/>
          <w:color w:val="000000"/>
          <w:sz w:val="24"/>
          <w:szCs w:val="24"/>
          <w:lang w:eastAsia="en-US"/>
        </w:rPr>
        <w:t>Final (90 hours)</w:t>
      </w:r>
      <w:bookmarkEnd w:id="302"/>
    </w:p>
    <w:p w:rsidR="0001535D" w:rsidRPr="0001535D" w:rsidRDefault="0001535D" w:rsidP="0001535D">
      <w:pPr>
        <w:tabs>
          <w:tab w:val="left" w:pos="720"/>
          <w:tab w:val="left" w:pos="1440"/>
          <w:tab w:val="left" w:pos="1800"/>
          <w:tab w:val="left" w:pos="2880"/>
        </w:tabs>
        <w:spacing w:line="288" w:lineRule="exact"/>
        <w:ind w:firstLine="1440"/>
        <w:rPr>
          <w:rFonts w:ascii="Times New Roman" w:eastAsia="Times New Roman" w:hAnsi="Times New Roman"/>
          <w:color w:val="000000"/>
          <w:sz w:val="24"/>
          <w:szCs w:val="24"/>
          <w:lang w:eastAsia="en-US"/>
        </w:rPr>
      </w:pPr>
    </w:p>
    <w:p w:rsidR="0001535D" w:rsidRPr="0001535D" w:rsidRDefault="0001535D" w:rsidP="0001535D">
      <w:pPr>
        <w:tabs>
          <w:tab w:val="left" w:pos="720"/>
          <w:tab w:val="left" w:pos="1440"/>
          <w:tab w:val="left" w:pos="1800"/>
          <w:tab w:val="left" w:pos="2880"/>
        </w:tabs>
        <w:spacing w:line="288" w:lineRule="exact"/>
        <w:ind w:firstLine="1440"/>
        <w:rPr>
          <w:rFonts w:ascii="Times New Roman" w:eastAsia="Times New Roman" w:hAnsi="Times New Roman"/>
          <w:color w:val="000000"/>
          <w:sz w:val="24"/>
          <w:szCs w:val="24"/>
          <w:lang w:eastAsia="en-US"/>
        </w:rPr>
      </w:pP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bookmarkStart w:id="303" w:name="_Toc17512331"/>
      <w:r w:rsidRPr="0001535D">
        <w:rPr>
          <w:rFonts w:ascii="Times New Roman" w:eastAsia="Times New Roman" w:hAnsi="Times New Roman"/>
          <w:color w:val="000000"/>
          <w:sz w:val="24"/>
          <w:szCs w:val="24"/>
          <w:lang w:eastAsia="en-US"/>
        </w:rPr>
        <w:t>B.</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Personal Clinical Objectives</w:t>
      </w:r>
      <w:bookmarkEnd w:id="303"/>
    </w:p>
    <w:p w:rsidR="0001535D" w:rsidRPr="0001535D" w:rsidRDefault="0001535D" w:rsidP="0001535D">
      <w:pPr>
        <w:tabs>
          <w:tab w:val="left" w:pos="720"/>
          <w:tab w:val="left" w:pos="1440"/>
          <w:tab w:val="left" w:pos="1800"/>
          <w:tab w:val="left" w:pos="2880"/>
        </w:tabs>
        <w:spacing w:line="288" w:lineRule="exact"/>
        <w:ind w:firstLine="1440"/>
        <w:rPr>
          <w:rFonts w:ascii="Times New Roman" w:eastAsia="Times New Roman" w:hAnsi="Times New Roman"/>
          <w:color w:val="000000"/>
          <w:sz w:val="24"/>
          <w:szCs w:val="24"/>
          <w:lang w:eastAsia="en-US"/>
        </w:rPr>
      </w:pPr>
      <w:bookmarkStart w:id="304" w:name="_Toc17512332"/>
      <w:r w:rsidRPr="0001535D">
        <w:rPr>
          <w:rFonts w:ascii="Times New Roman" w:eastAsia="Times New Roman" w:hAnsi="Times New Roman"/>
          <w:color w:val="000000"/>
          <w:sz w:val="24"/>
          <w:szCs w:val="24"/>
          <w:lang w:eastAsia="en-US"/>
        </w:rPr>
        <w:t>How and Why</w:t>
      </w:r>
      <w:bookmarkEnd w:id="304"/>
    </w:p>
    <w:p w:rsidR="0001535D" w:rsidRPr="0001535D" w:rsidRDefault="0001535D" w:rsidP="0001535D">
      <w:pPr>
        <w:tabs>
          <w:tab w:val="left" w:pos="720"/>
          <w:tab w:val="left" w:pos="1440"/>
          <w:tab w:val="left" w:pos="1800"/>
          <w:tab w:val="left" w:pos="2880"/>
        </w:tabs>
        <w:spacing w:line="288" w:lineRule="exact"/>
        <w:ind w:firstLine="1440"/>
        <w:rPr>
          <w:rFonts w:ascii="Times New Roman" w:eastAsia="Times New Roman" w:hAnsi="Times New Roman"/>
          <w:color w:val="000000"/>
          <w:sz w:val="24"/>
          <w:szCs w:val="24"/>
          <w:lang w:eastAsia="en-US"/>
        </w:rPr>
      </w:pPr>
      <w:bookmarkStart w:id="305" w:name="_Toc17512333"/>
      <w:r w:rsidRPr="0001535D">
        <w:rPr>
          <w:rFonts w:ascii="Times New Roman" w:eastAsia="Times New Roman" w:hAnsi="Times New Roman"/>
          <w:color w:val="000000"/>
          <w:sz w:val="24"/>
          <w:szCs w:val="24"/>
          <w:lang w:eastAsia="en-US"/>
        </w:rPr>
        <w:t>Met, partially met, not met - give brief description</w:t>
      </w:r>
      <w:bookmarkEnd w:id="305"/>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bookmarkStart w:id="306" w:name="_Toc17512334"/>
      <w:r w:rsidRPr="0001535D">
        <w:rPr>
          <w:rFonts w:ascii="Times New Roman" w:eastAsia="Times New Roman" w:hAnsi="Times New Roman"/>
          <w:color w:val="000000"/>
          <w:sz w:val="24"/>
          <w:szCs w:val="24"/>
          <w:lang w:eastAsia="en-US"/>
        </w:rPr>
        <w:t>C.</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Client Encounter Record(s)</w:t>
      </w:r>
      <w:bookmarkEnd w:id="306"/>
    </w:p>
    <w:p w:rsidR="0001535D" w:rsidRPr="0001535D" w:rsidRDefault="0001535D" w:rsidP="0001535D">
      <w:pPr>
        <w:tabs>
          <w:tab w:val="left" w:pos="720"/>
          <w:tab w:val="left" w:pos="1440"/>
          <w:tab w:val="left" w:pos="1800"/>
          <w:tab w:val="left" w:pos="2880"/>
        </w:tabs>
        <w:spacing w:line="288" w:lineRule="exact"/>
        <w:ind w:firstLine="1440"/>
        <w:rPr>
          <w:rFonts w:ascii="Times New Roman" w:eastAsia="Times New Roman" w:hAnsi="Times New Roman"/>
          <w:color w:val="000000"/>
          <w:sz w:val="24"/>
          <w:szCs w:val="24"/>
          <w:lang w:eastAsia="en-US"/>
        </w:rPr>
      </w:pPr>
      <w:bookmarkStart w:id="307" w:name="_Toc17512335"/>
      <w:r w:rsidRPr="0001535D">
        <w:rPr>
          <w:rFonts w:ascii="Times New Roman" w:eastAsia="Times New Roman" w:hAnsi="Times New Roman"/>
          <w:color w:val="000000"/>
          <w:sz w:val="24"/>
          <w:szCs w:val="24"/>
          <w:lang w:eastAsia="en-US"/>
        </w:rPr>
        <w:t>Must have preceptor sign each day of clinical experience</w:t>
      </w:r>
      <w:bookmarkEnd w:id="307"/>
      <w:r w:rsidRPr="0001535D">
        <w:rPr>
          <w:rFonts w:ascii="Times New Roman" w:eastAsia="Times New Roman" w:hAnsi="Times New Roman"/>
          <w:color w:val="000000"/>
          <w:sz w:val="24"/>
          <w:szCs w:val="24"/>
          <w:lang w:eastAsia="en-US"/>
        </w:rPr>
        <w:t xml:space="preserve"> </w:t>
      </w:r>
    </w:p>
    <w:p w:rsidR="0001535D" w:rsidRPr="0001535D" w:rsidRDefault="0001535D" w:rsidP="0001535D">
      <w:pPr>
        <w:tabs>
          <w:tab w:val="left" w:pos="720"/>
          <w:tab w:val="left" w:pos="1440"/>
          <w:tab w:val="left" w:pos="1800"/>
          <w:tab w:val="left" w:pos="2880"/>
        </w:tabs>
        <w:spacing w:line="288" w:lineRule="exact"/>
        <w:ind w:firstLine="1440"/>
        <w:rPr>
          <w:rFonts w:ascii="Times New Roman" w:eastAsia="Times New Roman" w:hAnsi="Times New Roman"/>
          <w:color w:val="000000"/>
          <w:sz w:val="24"/>
          <w:szCs w:val="24"/>
          <w:lang w:eastAsia="en-US"/>
        </w:rPr>
      </w:pPr>
      <w:bookmarkStart w:id="308" w:name="_Toc17512336"/>
      <w:r w:rsidRPr="0001535D">
        <w:rPr>
          <w:rFonts w:ascii="Times New Roman" w:eastAsia="Times New Roman" w:hAnsi="Times New Roman"/>
          <w:color w:val="000000"/>
          <w:sz w:val="24"/>
          <w:szCs w:val="24"/>
          <w:lang w:eastAsia="en-US"/>
        </w:rPr>
        <w:t>in the appropriate space</w:t>
      </w:r>
      <w:bookmarkEnd w:id="308"/>
    </w:p>
    <w:p w:rsidR="0001535D" w:rsidRPr="0001535D" w:rsidRDefault="0001535D" w:rsidP="0001535D">
      <w:pPr>
        <w:tabs>
          <w:tab w:val="left" w:pos="720"/>
          <w:tab w:val="left" w:pos="1440"/>
          <w:tab w:val="left" w:pos="1800"/>
          <w:tab w:val="left" w:pos="2880"/>
        </w:tabs>
        <w:spacing w:line="288" w:lineRule="exact"/>
        <w:ind w:firstLine="1440"/>
        <w:rPr>
          <w:rFonts w:ascii="Times New Roman" w:eastAsia="Times New Roman" w:hAnsi="Times New Roman"/>
          <w:color w:val="000000"/>
          <w:sz w:val="24"/>
          <w:szCs w:val="24"/>
          <w:lang w:eastAsia="en-US"/>
        </w:rPr>
      </w:pPr>
      <w:bookmarkStart w:id="309" w:name="_Toc17512337"/>
      <w:r w:rsidRPr="0001535D">
        <w:rPr>
          <w:rFonts w:ascii="Times New Roman" w:eastAsia="Times New Roman" w:hAnsi="Times New Roman"/>
          <w:color w:val="000000"/>
          <w:sz w:val="24"/>
          <w:szCs w:val="24"/>
          <w:lang w:eastAsia="en-US"/>
        </w:rPr>
        <w:t>Clinical E logs midterm and final</w:t>
      </w:r>
      <w:bookmarkEnd w:id="309"/>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bookmarkStart w:id="310" w:name="_Toc17512338"/>
      <w:r w:rsidRPr="0001535D">
        <w:rPr>
          <w:rFonts w:ascii="Times New Roman" w:eastAsia="Times New Roman" w:hAnsi="Times New Roman"/>
          <w:color w:val="000000"/>
          <w:sz w:val="24"/>
          <w:szCs w:val="24"/>
          <w:lang w:eastAsia="en-US"/>
        </w:rPr>
        <w:t>D.</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Self Evaluations</w:t>
      </w:r>
      <w:bookmarkEnd w:id="310"/>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bookmarkStart w:id="311" w:name="_Toc17512339"/>
      <w:r w:rsidRPr="0001535D">
        <w:rPr>
          <w:rFonts w:ascii="Times New Roman" w:eastAsia="Times New Roman" w:hAnsi="Times New Roman"/>
          <w:color w:val="000000"/>
          <w:sz w:val="24"/>
          <w:szCs w:val="24"/>
          <w:lang w:eastAsia="en-US"/>
        </w:rPr>
        <w:t>E.</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Student Evaluation of Preceptor</w:t>
      </w:r>
      <w:bookmarkEnd w:id="311"/>
    </w:p>
    <w:p w:rsidR="0001535D" w:rsidRPr="0001535D" w:rsidRDefault="0001535D" w:rsidP="0001535D">
      <w:pPr>
        <w:tabs>
          <w:tab w:val="left" w:pos="720"/>
          <w:tab w:val="left" w:pos="1440"/>
          <w:tab w:val="left" w:pos="1800"/>
          <w:tab w:val="left" w:pos="2880"/>
        </w:tabs>
        <w:spacing w:line="288" w:lineRule="exact"/>
        <w:ind w:left="1440"/>
        <w:rPr>
          <w:rFonts w:ascii="Times New Roman" w:eastAsia="Times New Roman" w:hAnsi="Times New Roman"/>
          <w:color w:val="000000"/>
          <w:sz w:val="24"/>
          <w:szCs w:val="24"/>
          <w:lang w:eastAsia="en-US"/>
        </w:rPr>
      </w:pPr>
      <w:r w:rsidRPr="0001535D">
        <w:rPr>
          <w:rFonts w:ascii="Times New Roman" w:eastAsia="Times New Roman" w:hAnsi="Times New Roman"/>
          <w:color w:val="000000"/>
          <w:sz w:val="24"/>
          <w:szCs w:val="24"/>
          <w:lang w:eastAsia="en-US"/>
        </w:rPr>
        <w:t>This evaluation should be completed on line via the College of nursing web site and a printed copy should be in your journal for your faculty member to review.</w:t>
      </w: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b/>
          <w:color w:val="000000"/>
          <w:sz w:val="24"/>
          <w:szCs w:val="24"/>
          <w:lang w:eastAsia="en-US"/>
        </w:rPr>
      </w:pPr>
      <w:bookmarkStart w:id="312" w:name="_Toc17512340"/>
      <w:r w:rsidRPr="0001535D">
        <w:rPr>
          <w:rFonts w:ascii="Times New Roman" w:eastAsia="Times New Roman" w:hAnsi="Times New Roman"/>
          <w:color w:val="000000"/>
          <w:sz w:val="24"/>
          <w:szCs w:val="24"/>
          <w:lang w:eastAsia="en-US"/>
        </w:rPr>
        <w:t>F.</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Preceptor Evaluations</w:t>
      </w:r>
      <w:bookmarkEnd w:id="312"/>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b/>
          <w:color w:val="000000"/>
          <w:sz w:val="24"/>
          <w:szCs w:val="24"/>
          <w:lang w:eastAsia="en-US"/>
        </w:rPr>
      </w:pP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b/>
          <w:color w:val="000000"/>
          <w:sz w:val="24"/>
          <w:szCs w:val="24"/>
          <w:lang w:eastAsia="en-US"/>
        </w:rPr>
      </w:pPr>
      <w:bookmarkStart w:id="313" w:name="_Toc17512341"/>
      <w:r w:rsidRPr="0001535D">
        <w:rPr>
          <w:rFonts w:ascii="Times New Roman" w:eastAsia="Times New Roman" w:hAnsi="Times New Roman"/>
          <w:color w:val="000000"/>
          <w:sz w:val="24"/>
          <w:szCs w:val="24"/>
          <w:lang w:eastAsia="en-US"/>
        </w:rPr>
        <w:t>G.</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Practicum</w:t>
      </w:r>
      <w:bookmarkEnd w:id="313"/>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bookmarkStart w:id="314" w:name="_Toc17512344"/>
      <w:r w:rsidRPr="0001535D">
        <w:rPr>
          <w:rFonts w:ascii="Times New Roman" w:eastAsia="Times New Roman" w:hAnsi="Times New Roman"/>
          <w:color w:val="000000"/>
          <w:sz w:val="24"/>
          <w:szCs w:val="24"/>
          <w:lang w:eastAsia="en-US"/>
        </w:rPr>
        <w:t>H.</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SOAP Notes</w:t>
      </w:r>
      <w:bookmarkEnd w:id="314"/>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b/>
          <w:color w:val="000000"/>
          <w:sz w:val="24"/>
          <w:szCs w:val="24"/>
          <w:lang w:eastAsia="en-US"/>
        </w:rPr>
      </w:pPr>
      <w:bookmarkStart w:id="315" w:name="_Toc17512345"/>
      <w:r w:rsidRPr="0001535D">
        <w:rPr>
          <w:rFonts w:ascii="Times New Roman" w:eastAsia="Times New Roman" w:hAnsi="Times New Roman"/>
          <w:color w:val="000000"/>
          <w:sz w:val="24"/>
          <w:szCs w:val="24"/>
          <w:lang w:eastAsia="en-US"/>
        </w:rPr>
        <w:t>I.</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Differential Diagnoses Assignment</w:t>
      </w:r>
      <w:bookmarkEnd w:id="315"/>
      <w:r w:rsidRPr="0001535D">
        <w:rPr>
          <w:rFonts w:ascii="Times New Roman" w:eastAsia="Times New Roman" w:hAnsi="Times New Roman"/>
          <w:b/>
          <w:color w:val="000000"/>
          <w:sz w:val="24"/>
          <w:szCs w:val="24"/>
          <w:lang w:eastAsia="en-US"/>
        </w:rPr>
        <w:t>s</w:t>
      </w: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b/>
          <w:color w:val="000000"/>
          <w:sz w:val="24"/>
          <w:szCs w:val="24"/>
          <w:lang w:eastAsia="en-US"/>
        </w:rPr>
      </w:pP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bookmarkStart w:id="316" w:name="_Toc17512346"/>
      <w:r w:rsidRPr="0001535D">
        <w:rPr>
          <w:rFonts w:ascii="Times New Roman" w:eastAsia="Times New Roman" w:hAnsi="Times New Roman"/>
          <w:color w:val="000000"/>
          <w:sz w:val="24"/>
          <w:szCs w:val="24"/>
          <w:lang w:eastAsia="en-US"/>
        </w:rPr>
        <w:t>J.</w:t>
      </w:r>
      <w:r w:rsidRPr="0001535D">
        <w:rPr>
          <w:rFonts w:ascii="Times New Roman" w:eastAsia="Times New Roman" w:hAnsi="Times New Roman"/>
          <w:color w:val="000000"/>
          <w:sz w:val="24"/>
          <w:szCs w:val="24"/>
          <w:lang w:eastAsia="en-US"/>
        </w:rPr>
        <w:tab/>
      </w:r>
      <w:r w:rsidRPr="0001535D">
        <w:rPr>
          <w:rFonts w:ascii="Times New Roman" w:eastAsia="Times New Roman" w:hAnsi="Times New Roman"/>
          <w:b/>
          <w:color w:val="000000"/>
          <w:sz w:val="24"/>
          <w:szCs w:val="24"/>
          <w:lang w:eastAsia="en-US"/>
        </w:rPr>
        <w:t>Major CDM</w:t>
      </w:r>
      <w:bookmarkEnd w:id="316"/>
      <w:r w:rsidRPr="0001535D">
        <w:rPr>
          <w:rFonts w:ascii="Times New Roman" w:eastAsia="Times New Roman" w:hAnsi="Times New Roman"/>
          <w:b/>
          <w:color w:val="000000"/>
          <w:sz w:val="24"/>
          <w:szCs w:val="24"/>
          <w:lang w:eastAsia="en-US"/>
        </w:rPr>
        <w:t>s</w:t>
      </w:r>
    </w:p>
    <w:p w:rsidR="0001535D" w:rsidRPr="0001535D" w:rsidRDefault="0001535D" w:rsidP="0001535D">
      <w:pPr>
        <w:tabs>
          <w:tab w:val="left" w:pos="720"/>
          <w:tab w:val="left" w:pos="1440"/>
          <w:tab w:val="left" w:pos="1800"/>
          <w:tab w:val="left" w:pos="2880"/>
        </w:tabs>
        <w:spacing w:line="288" w:lineRule="exact"/>
        <w:rPr>
          <w:rFonts w:ascii="Times New Roman" w:eastAsia="Times New Roman" w:hAnsi="Times New Roman"/>
          <w:color w:val="000000"/>
          <w:sz w:val="24"/>
          <w:szCs w:val="24"/>
          <w:lang w:eastAsia="en-US"/>
        </w:rPr>
      </w:pPr>
    </w:p>
    <w:p w:rsidR="0001535D" w:rsidRPr="0001535D" w:rsidRDefault="0001535D" w:rsidP="0001535D">
      <w:pPr>
        <w:keepNext/>
        <w:tabs>
          <w:tab w:val="left" w:pos="720"/>
          <w:tab w:val="left" w:pos="1440"/>
          <w:tab w:val="left" w:pos="1800"/>
          <w:tab w:val="left" w:pos="2880"/>
        </w:tabs>
        <w:spacing w:line="280" w:lineRule="exact"/>
        <w:jc w:val="center"/>
        <w:outlineLvl w:val="5"/>
        <w:rPr>
          <w:rFonts w:ascii="Times New Roman" w:eastAsia="Times New Roman" w:hAnsi="Times New Roman"/>
          <w:b/>
          <w:bCs/>
          <w:color w:val="000000"/>
          <w:sz w:val="24"/>
          <w:szCs w:val="24"/>
          <w:lang w:eastAsia="en-US"/>
        </w:rPr>
        <w:sectPr w:rsidR="0001535D" w:rsidRPr="0001535D">
          <w:footerReference w:type="default" r:id="rId78"/>
          <w:pgSz w:w="12240" w:h="15840"/>
          <w:pgMar w:top="1152" w:right="1152" w:bottom="1152" w:left="1152" w:header="720" w:footer="720" w:gutter="0"/>
          <w:paperSrc w:first="7" w:other="7"/>
          <w:cols w:space="720"/>
          <w:noEndnote/>
        </w:sectPr>
      </w:pPr>
    </w:p>
    <w:p w:rsidR="0001535D" w:rsidRPr="0001535D" w:rsidRDefault="0001535D" w:rsidP="0001535D">
      <w:pPr>
        <w:keepNext/>
        <w:tabs>
          <w:tab w:val="left" w:pos="720"/>
          <w:tab w:val="left" w:pos="1440"/>
          <w:tab w:val="left" w:pos="1800"/>
          <w:tab w:val="left" w:pos="2880"/>
        </w:tabs>
        <w:spacing w:line="280" w:lineRule="exact"/>
        <w:jc w:val="center"/>
        <w:outlineLvl w:val="5"/>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lastRenderedPageBreak/>
        <w:t xml:space="preserve">The </w:t>
      </w:r>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4"/>
              <w:lang w:eastAsia="en-US"/>
            </w:rPr>
            <w:t>University</w:t>
          </w:r>
        </w:smartTag>
        <w:r w:rsidRPr="0001535D">
          <w:rPr>
            <w:rFonts w:ascii="Times New Roman" w:eastAsia="Times New Roman" w:hAnsi="Times New Roman"/>
            <w:b/>
            <w:bCs/>
            <w:color w:val="000000"/>
            <w:sz w:val="24"/>
            <w:szCs w:val="24"/>
            <w:lang w:eastAsia="en-US"/>
          </w:rPr>
          <w:t xml:space="preserve"> of </w:t>
        </w:r>
        <w:smartTag w:uri="urn:schemas-microsoft-com:office:smarttags" w:element="PlaceName">
          <w:r w:rsidRPr="0001535D">
            <w:rPr>
              <w:rFonts w:ascii="Times New Roman" w:eastAsia="Times New Roman" w:hAnsi="Times New Roman"/>
              <w:b/>
              <w:bCs/>
              <w:color w:val="000000"/>
              <w:sz w:val="24"/>
              <w:szCs w:val="24"/>
              <w:lang w:eastAsia="en-US"/>
            </w:rPr>
            <w:t>Texas</w:t>
          </w:r>
        </w:smartTag>
      </w:smartTag>
    </w:p>
    <w:p w:rsidR="0001535D" w:rsidRPr="0001535D" w:rsidRDefault="0001535D" w:rsidP="0001535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4"/>
              <w:lang w:eastAsia="en-US"/>
            </w:rPr>
            <w:t>College</w:t>
          </w:r>
        </w:smartTag>
        <w:r w:rsidRPr="0001535D">
          <w:rPr>
            <w:rFonts w:ascii="Times New Roman" w:eastAsia="Times New Roman" w:hAnsi="Times New Roman"/>
            <w:b/>
            <w:bCs/>
            <w:color w:val="000000"/>
            <w:sz w:val="24"/>
            <w:szCs w:val="24"/>
            <w:lang w:eastAsia="en-US"/>
          </w:rPr>
          <w:t xml:space="preserve"> of </w:t>
        </w:r>
        <w:smartTag w:uri="urn:schemas-microsoft-com:office:smarttags" w:element="PlaceName">
          <w:r w:rsidRPr="0001535D">
            <w:rPr>
              <w:rFonts w:ascii="Times New Roman" w:eastAsia="Times New Roman" w:hAnsi="Times New Roman"/>
              <w:b/>
              <w:bCs/>
              <w:color w:val="000000"/>
              <w:sz w:val="24"/>
              <w:szCs w:val="24"/>
              <w:lang w:eastAsia="en-US"/>
            </w:rPr>
            <w:t>Nursing</w:t>
          </w:r>
        </w:smartTag>
      </w:smartTag>
    </w:p>
    <w:p w:rsidR="0001535D" w:rsidRPr="0001535D" w:rsidRDefault="00C730ED" w:rsidP="0001535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0001535D"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0001535D"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b/>
          <w:bCs/>
          <w:color w:val="000000"/>
          <w:sz w:val="24"/>
          <w:szCs w:val="24"/>
          <w:lang w:eastAsia="en-US"/>
        </w:rPr>
      </w:pPr>
      <w:bookmarkStart w:id="317" w:name="_Toc17512349"/>
      <w:r w:rsidRPr="0001535D">
        <w:rPr>
          <w:rFonts w:ascii="Times New Roman" w:eastAsia="Times New Roman" w:hAnsi="Times New Roman"/>
          <w:b/>
          <w:bCs/>
          <w:color w:val="000000"/>
          <w:sz w:val="24"/>
          <w:szCs w:val="24"/>
          <w:lang w:eastAsia="en-US"/>
        </w:rPr>
        <w:t>Student Name:_____________________    Faculty Advisor:________________________</w:t>
      </w:r>
      <w:bookmarkEnd w:id="317"/>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b/>
          <w:bCs/>
          <w:color w:val="000000"/>
          <w:sz w:val="24"/>
          <w:szCs w:val="24"/>
          <w:lang w:eastAsia="en-US"/>
        </w:rPr>
      </w:pPr>
      <w:bookmarkStart w:id="318" w:name="_Toc17512350"/>
      <w:r w:rsidRPr="0001535D">
        <w:rPr>
          <w:rFonts w:ascii="Times New Roman" w:eastAsia="Times New Roman" w:hAnsi="Times New Roman"/>
          <w:b/>
          <w:bCs/>
          <w:color w:val="000000"/>
          <w:sz w:val="24"/>
          <w:szCs w:val="24"/>
          <w:lang w:eastAsia="en-US"/>
        </w:rPr>
        <w:t>Date:_____________________________     Pass/Fail:______________________________</w:t>
      </w:r>
      <w:bookmarkEnd w:id="318"/>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keepNext/>
        <w:tabs>
          <w:tab w:val="center" w:pos="4968"/>
        </w:tabs>
        <w:spacing w:line="280" w:lineRule="exact"/>
        <w:jc w:val="center"/>
        <w:outlineLvl w:val="1"/>
        <w:rPr>
          <w:rFonts w:ascii="Times New Roman" w:eastAsia="Times New Roman" w:hAnsi="Times New Roman"/>
          <w:b/>
          <w:bCs/>
          <w:color w:val="000000"/>
          <w:sz w:val="24"/>
          <w:szCs w:val="24"/>
          <w:lang w:eastAsia="en-US"/>
        </w:rPr>
      </w:pPr>
      <w:bookmarkStart w:id="319" w:name="_Toc17512352"/>
      <w:r w:rsidRPr="0001535D">
        <w:rPr>
          <w:rFonts w:ascii="Times New Roman" w:eastAsia="Times New Roman" w:hAnsi="Times New Roman"/>
          <w:b/>
          <w:bCs/>
          <w:color w:val="000000"/>
          <w:sz w:val="24"/>
          <w:szCs w:val="24"/>
          <w:lang w:eastAsia="en-US"/>
        </w:rPr>
        <w:t>CLINICAL EXPERIENCE JOURNAL CHECKLIST</w:t>
      </w:r>
      <w:bookmarkEnd w:id="319"/>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b/>
          <w:bCs/>
          <w:color w:val="000000"/>
          <w:sz w:val="24"/>
          <w:szCs w:val="24"/>
          <w:lang w:eastAsia="en-US"/>
        </w:rPr>
      </w:pPr>
      <w:bookmarkStart w:id="320" w:name="_Toc17512353"/>
      <w:r w:rsidRPr="0001535D">
        <w:rPr>
          <w:rFonts w:ascii="Times New Roman" w:eastAsia="Times New Roman" w:hAnsi="Times New Roman"/>
          <w:b/>
          <w:bCs/>
          <w:color w:val="000000"/>
          <w:sz w:val="24"/>
          <w:szCs w:val="24"/>
          <w:lang w:eastAsia="en-US"/>
        </w:rPr>
        <w:t>Pass/Fail</w:t>
      </w:r>
      <w:bookmarkEnd w:id="320"/>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1080"/>
        </w:tabs>
        <w:spacing w:line="280" w:lineRule="exact"/>
        <w:rPr>
          <w:rFonts w:ascii="Times New Roman" w:eastAsia="Times New Roman" w:hAnsi="Times New Roman"/>
          <w:b/>
          <w:bCs/>
          <w:color w:val="000000"/>
          <w:sz w:val="24"/>
          <w:szCs w:val="24"/>
          <w:lang w:eastAsia="en-US"/>
        </w:rPr>
      </w:pPr>
      <w:bookmarkStart w:id="321" w:name="_Toc17512354"/>
      <w:smartTag w:uri="urn:schemas-microsoft-com:office:smarttags" w:element="place">
        <w:smartTag w:uri="urn:schemas:contacts" w:element="Sn">
          <w:r w:rsidRPr="0001535D">
            <w:rPr>
              <w:rFonts w:ascii="Times New Roman" w:eastAsia="Times New Roman" w:hAnsi="Times New Roman"/>
              <w:b/>
              <w:bCs/>
              <w:color w:val="000000"/>
              <w:sz w:val="24"/>
              <w:szCs w:val="24"/>
              <w:lang w:eastAsia="en-US"/>
            </w:rPr>
            <w:t>_____</w:t>
          </w:r>
        </w:smartTag>
        <w:r w:rsidRPr="0001535D">
          <w:rPr>
            <w:rFonts w:ascii="Times New Roman" w:eastAsia="Times New Roman" w:hAnsi="Times New Roman"/>
            <w:b/>
            <w:bCs/>
            <w:color w:val="000000"/>
            <w:sz w:val="24"/>
            <w:szCs w:val="24"/>
            <w:lang w:eastAsia="en-US"/>
          </w:rPr>
          <w:t xml:space="preserve"> </w:t>
        </w:r>
        <w:smartTag w:uri="urn:schemas:contacts" w:element="Sn">
          <w:r w:rsidRPr="0001535D">
            <w:rPr>
              <w:rFonts w:ascii="Times New Roman" w:eastAsia="Times New Roman" w:hAnsi="Times New Roman"/>
              <w:b/>
              <w:bCs/>
              <w:color w:val="000000"/>
              <w:sz w:val="24"/>
              <w:szCs w:val="24"/>
              <w:lang w:eastAsia="en-US"/>
            </w:rPr>
            <w:t>I.</w:t>
          </w:r>
        </w:smartTag>
      </w:smartTag>
      <w:r w:rsidRPr="0001535D">
        <w:rPr>
          <w:rFonts w:ascii="Times New Roman" w:eastAsia="Times New Roman" w:hAnsi="Times New Roman"/>
          <w:b/>
          <w:bCs/>
          <w:color w:val="000000"/>
          <w:sz w:val="24"/>
          <w:szCs w:val="24"/>
          <w:lang w:eastAsia="en-US"/>
        </w:rPr>
        <w:tab/>
        <w:t>Number / type of clients seen:</w:t>
      </w:r>
      <w:bookmarkEnd w:id="321"/>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b/>
          <w:bCs/>
          <w:color w:val="000000"/>
          <w:sz w:val="24"/>
          <w:szCs w:val="24"/>
          <w:lang w:eastAsia="en-US"/>
        </w:rPr>
      </w:pPr>
      <w:bookmarkStart w:id="322" w:name="_Toc17512355"/>
      <w:r w:rsidRPr="0001535D">
        <w:rPr>
          <w:rFonts w:ascii="Times New Roman" w:eastAsia="Times New Roman" w:hAnsi="Times New Roman"/>
          <w:b/>
          <w:bCs/>
          <w:color w:val="000000"/>
          <w:sz w:val="24"/>
          <w:szCs w:val="24"/>
          <w:lang w:eastAsia="en-US"/>
        </w:rPr>
        <w:t>Comments:</w:t>
      </w:r>
      <w:bookmarkEnd w:id="322"/>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b/>
          <w:bCs/>
          <w:color w:val="000000"/>
          <w:sz w:val="24"/>
          <w:szCs w:val="24"/>
          <w:lang w:eastAsia="en-US"/>
        </w:rPr>
      </w:pPr>
      <w:bookmarkStart w:id="323" w:name="_Toc17512356"/>
      <w:r w:rsidRPr="0001535D">
        <w:rPr>
          <w:rFonts w:ascii="Times New Roman" w:eastAsia="Times New Roman" w:hAnsi="Times New Roman"/>
          <w:b/>
          <w:bCs/>
          <w:color w:val="000000"/>
          <w:sz w:val="24"/>
          <w:szCs w:val="24"/>
          <w:lang w:eastAsia="en-US"/>
        </w:rPr>
        <w:t>Pass/Fail</w:t>
      </w:r>
      <w:bookmarkEnd w:id="323"/>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1080"/>
        </w:tabs>
        <w:spacing w:line="280" w:lineRule="exact"/>
        <w:rPr>
          <w:rFonts w:ascii="Times New Roman" w:eastAsia="Times New Roman" w:hAnsi="Times New Roman"/>
          <w:b/>
          <w:bCs/>
          <w:color w:val="000000"/>
          <w:sz w:val="24"/>
          <w:szCs w:val="24"/>
          <w:lang w:eastAsia="en-US"/>
        </w:rPr>
      </w:pPr>
      <w:bookmarkStart w:id="324" w:name="_Toc17512357"/>
      <w:r w:rsidRPr="0001535D">
        <w:rPr>
          <w:rFonts w:ascii="Times New Roman" w:eastAsia="Times New Roman" w:hAnsi="Times New Roman"/>
          <w:b/>
          <w:bCs/>
          <w:color w:val="000000"/>
          <w:sz w:val="24"/>
          <w:szCs w:val="24"/>
          <w:lang w:eastAsia="en-US"/>
        </w:rPr>
        <w:t>____II.</w:t>
      </w:r>
      <w:r w:rsidRPr="0001535D">
        <w:rPr>
          <w:rFonts w:ascii="Times New Roman" w:eastAsia="Times New Roman" w:hAnsi="Times New Roman"/>
          <w:b/>
          <w:bCs/>
          <w:color w:val="000000"/>
          <w:sz w:val="24"/>
          <w:szCs w:val="24"/>
          <w:lang w:eastAsia="en-US"/>
        </w:rPr>
        <w:tab/>
        <w:t>Students Level of functioning and clinical progress to date:</w:t>
      </w:r>
      <w:bookmarkEnd w:id="324"/>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b/>
          <w:bCs/>
          <w:color w:val="000000"/>
          <w:sz w:val="24"/>
          <w:szCs w:val="24"/>
          <w:lang w:eastAsia="en-US"/>
        </w:rPr>
      </w:pPr>
      <w:bookmarkStart w:id="325" w:name="_Toc17512358"/>
      <w:r w:rsidRPr="0001535D">
        <w:rPr>
          <w:rFonts w:ascii="Times New Roman" w:eastAsia="Times New Roman" w:hAnsi="Times New Roman"/>
          <w:b/>
          <w:bCs/>
          <w:color w:val="000000"/>
          <w:sz w:val="24"/>
          <w:szCs w:val="24"/>
          <w:lang w:eastAsia="en-US"/>
        </w:rPr>
        <w:t>Comments:</w:t>
      </w:r>
      <w:bookmarkEnd w:id="325"/>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bookmarkStart w:id="326" w:name="_Toc17512359"/>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t>Pass/Fail</w:t>
      </w:r>
      <w:bookmarkEnd w:id="326"/>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1080"/>
        </w:tabs>
        <w:spacing w:line="280" w:lineRule="exact"/>
        <w:rPr>
          <w:rFonts w:ascii="Times New Roman" w:eastAsia="Times New Roman" w:hAnsi="Times New Roman"/>
          <w:b/>
          <w:bCs/>
          <w:color w:val="000000"/>
          <w:sz w:val="24"/>
          <w:szCs w:val="24"/>
          <w:lang w:eastAsia="en-US"/>
        </w:rPr>
      </w:pPr>
      <w:bookmarkStart w:id="327" w:name="_Toc17512360"/>
      <w:r w:rsidRPr="0001535D">
        <w:rPr>
          <w:rFonts w:ascii="Times New Roman" w:eastAsia="Times New Roman" w:hAnsi="Times New Roman"/>
          <w:b/>
          <w:bCs/>
          <w:color w:val="000000"/>
          <w:sz w:val="24"/>
          <w:szCs w:val="24"/>
          <w:lang w:eastAsia="en-US"/>
        </w:rPr>
        <w:t>____III.</w:t>
      </w:r>
      <w:r w:rsidRPr="0001535D">
        <w:rPr>
          <w:rFonts w:ascii="Times New Roman" w:eastAsia="Times New Roman" w:hAnsi="Times New Roman"/>
          <w:b/>
          <w:bCs/>
          <w:color w:val="000000"/>
          <w:sz w:val="24"/>
          <w:szCs w:val="24"/>
          <w:lang w:eastAsia="en-US"/>
        </w:rPr>
        <w:tab/>
        <w:t>Clinical Objectives / Evaluation - Tally Sheets, and other documentation.</w:t>
      </w:r>
      <w:bookmarkEnd w:id="327"/>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b/>
          <w:bCs/>
          <w:color w:val="000000"/>
          <w:sz w:val="24"/>
          <w:szCs w:val="24"/>
          <w:lang w:eastAsia="en-US"/>
        </w:rPr>
      </w:pPr>
      <w:bookmarkStart w:id="328" w:name="_Toc17512361"/>
      <w:r w:rsidRPr="0001535D">
        <w:rPr>
          <w:rFonts w:ascii="Times New Roman" w:eastAsia="Times New Roman" w:hAnsi="Times New Roman"/>
          <w:b/>
          <w:bCs/>
          <w:color w:val="000000"/>
          <w:sz w:val="24"/>
          <w:szCs w:val="24"/>
          <w:lang w:eastAsia="en-US"/>
        </w:rPr>
        <w:t>Comments:</w:t>
      </w:r>
      <w:bookmarkEnd w:id="328"/>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b/>
          <w:bCs/>
          <w:color w:val="000000"/>
          <w:sz w:val="24"/>
          <w:szCs w:val="24"/>
          <w:lang w:eastAsia="en-US"/>
        </w:rPr>
      </w:pPr>
      <w:bookmarkStart w:id="329" w:name="_Toc17512362"/>
      <w:r w:rsidRPr="0001535D">
        <w:rPr>
          <w:rFonts w:ascii="Times New Roman" w:eastAsia="Times New Roman" w:hAnsi="Times New Roman"/>
          <w:b/>
          <w:bCs/>
          <w:color w:val="000000"/>
          <w:sz w:val="24"/>
          <w:szCs w:val="24"/>
          <w:lang w:eastAsia="en-US"/>
        </w:rPr>
        <w:t>Pass/Fail</w:t>
      </w:r>
      <w:bookmarkEnd w:id="329"/>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1080"/>
        </w:tabs>
        <w:spacing w:line="280" w:lineRule="exact"/>
        <w:rPr>
          <w:rFonts w:ascii="Times New Roman" w:eastAsia="Times New Roman" w:hAnsi="Times New Roman"/>
          <w:b/>
          <w:bCs/>
          <w:color w:val="000000"/>
          <w:sz w:val="24"/>
          <w:szCs w:val="24"/>
          <w:lang w:eastAsia="en-US"/>
        </w:rPr>
      </w:pPr>
      <w:bookmarkStart w:id="330" w:name="_Toc17512363"/>
      <w:r w:rsidRPr="0001535D">
        <w:rPr>
          <w:rFonts w:ascii="Times New Roman" w:eastAsia="Times New Roman" w:hAnsi="Times New Roman"/>
          <w:b/>
          <w:bCs/>
          <w:color w:val="000000"/>
          <w:sz w:val="24"/>
          <w:szCs w:val="24"/>
          <w:lang w:eastAsia="en-US"/>
        </w:rPr>
        <w:t>____IV.</w:t>
      </w:r>
      <w:r w:rsidRPr="0001535D">
        <w:rPr>
          <w:rFonts w:ascii="Times New Roman" w:eastAsia="Times New Roman" w:hAnsi="Times New Roman"/>
          <w:b/>
          <w:bCs/>
          <w:color w:val="000000"/>
          <w:sz w:val="24"/>
          <w:szCs w:val="24"/>
          <w:lang w:eastAsia="en-US"/>
        </w:rPr>
        <w:tab/>
        <w:t>Overall neatness, organization:</w:t>
      </w:r>
      <w:bookmarkEnd w:id="330"/>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b/>
          <w:bCs/>
          <w:color w:val="000000"/>
          <w:sz w:val="24"/>
          <w:szCs w:val="24"/>
          <w:lang w:eastAsia="en-US"/>
        </w:rPr>
      </w:pPr>
      <w:bookmarkStart w:id="331" w:name="_Toc17512364"/>
      <w:r w:rsidRPr="0001535D">
        <w:rPr>
          <w:rFonts w:ascii="Times New Roman" w:eastAsia="Times New Roman" w:hAnsi="Times New Roman"/>
          <w:b/>
          <w:bCs/>
          <w:color w:val="000000"/>
          <w:sz w:val="24"/>
          <w:szCs w:val="24"/>
          <w:lang w:eastAsia="en-US"/>
        </w:rPr>
        <w:t>Comments:</w:t>
      </w:r>
      <w:bookmarkEnd w:id="331"/>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tabs>
          <w:tab w:val="left" w:pos="738"/>
        </w:tabs>
        <w:spacing w:line="280" w:lineRule="exact"/>
        <w:rPr>
          <w:rFonts w:ascii="Times New Roman" w:eastAsia="Times New Roman" w:hAnsi="Times New Roman"/>
          <w:color w:val="000000"/>
          <w:sz w:val="24"/>
          <w:szCs w:val="24"/>
          <w:lang w:eastAsia="en-US"/>
        </w:rPr>
      </w:pPr>
    </w:p>
    <w:p w:rsidR="0001535D" w:rsidRPr="0001535D" w:rsidRDefault="0001535D" w:rsidP="0001535D">
      <w:pPr>
        <w:keepNext/>
        <w:widowControl w:val="0"/>
        <w:tabs>
          <w:tab w:val="left" w:pos="738"/>
        </w:tabs>
        <w:autoSpaceDE w:val="0"/>
        <w:autoSpaceDN w:val="0"/>
        <w:adjustRightInd w:val="0"/>
        <w:spacing w:line="280" w:lineRule="exact"/>
        <w:jc w:val="center"/>
        <w:outlineLvl w:val="8"/>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br w:type="page"/>
      </w:r>
      <w:bookmarkStart w:id="332" w:name="_Toc17512566"/>
    </w:p>
    <w:p w:rsidR="0001535D" w:rsidRPr="0001535D" w:rsidRDefault="0001535D" w:rsidP="0001535D">
      <w:pPr>
        <w:tabs>
          <w:tab w:val="left" w:pos="1800"/>
          <w:tab w:val="left" w:pos="5040"/>
          <w:tab w:val="left" w:pos="6480"/>
        </w:tabs>
        <w:spacing w:line="280" w:lineRule="exact"/>
        <w:rPr>
          <w:rFonts w:ascii="Times New Roman" w:eastAsia="Times New Roman" w:hAnsi="Times New Roman"/>
          <w:b/>
          <w:bCs/>
          <w:color w:val="000000"/>
          <w:sz w:val="24"/>
          <w:szCs w:val="24"/>
          <w:lang w:eastAsia="en-US"/>
        </w:rPr>
        <w:sectPr w:rsidR="0001535D" w:rsidRPr="0001535D">
          <w:footerReference w:type="default" r:id="rId79"/>
          <w:pgSz w:w="12240" w:h="15840"/>
          <w:pgMar w:top="720" w:right="720" w:bottom="720" w:left="720" w:header="720" w:footer="720" w:gutter="0"/>
          <w:paperSrc w:first="7" w:other="7"/>
          <w:cols w:space="720"/>
          <w:noEndnote/>
        </w:sect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 w:val="left" w:pos="10746"/>
          <w:tab w:val="left" w:pos="11466"/>
          <w:tab w:val="left" w:pos="12186"/>
          <w:tab w:val="left" w:pos="12906"/>
          <w:tab w:val="left" w:pos="13626"/>
        </w:tabs>
        <w:spacing w:line="259" w:lineRule="exact"/>
        <w:ind w:left="-54"/>
        <w:jc w:val="center"/>
        <w:rPr>
          <w:rFonts w:ascii="Times New Roman" w:eastAsia="Times New Roman" w:hAnsi="Times New Roman"/>
          <w:b/>
          <w:bCs/>
          <w:sz w:val="24"/>
          <w:szCs w:val="24"/>
          <w:lang w:eastAsia="en-US"/>
        </w:rPr>
      </w:pPr>
      <w:r w:rsidRPr="0001535D">
        <w:rPr>
          <w:rFonts w:ascii="Times New Roman" w:eastAsia="Times New Roman" w:hAnsi="Times New Roman"/>
          <w:b/>
          <w:bCs/>
          <w:sz w:val="24"/>
          <w:szCs w:val="24"/>
          <w:lang w:eastAsia="en-US"/>
        </w:rPr>
        <w:lastRenderedPageBreak/>
        <w:t xml:space="preserve">THE </w:t>
      </w:r>
      <w:smartTag w:uri="urn:schemas-microsoft-com:office:smarttags" w:element="place">
        <w:smartTag w:uri="urn:schemas-microsoft-com:office:smarttags" w:element="PlaceType">
          <w:r w:rsidRPr="0001535D">
            <w:rPr>
              <w:rFonts w:ascii="Times New Roman" w:eastAsia="Times New Roman" w:hAnsi="Times New Roman"/>
              <w:b/>
              <w:bCs/>
              <w:sz w:val="24"/>
              <w:szCs w:val="24"/>
              <w:lang w:eastAsia="en-US"/>
            </w:rPr>
            <w:t>UNIVERSITY</w:t>
          </w:r>
        </w:smartTag>
        <w:r w:rsidRPr="0001535D">
          <w:rPr>
            <w:rFonts w:ascii="Times New Roman" w:eastAsia="Times New Roman" w:hAnsi="Times New Roman"/>
            <w:b/>
            <w:bCs/>
            <w:sz w:val="24"/>
            <w:szCs w:val="24"/>
            <w:lang w:eastAsia="en-US"/>
          </w:rPr>
          <w:t xml:space="preserve"> OF </w:t>
        </w:r>
        <w:smartTag w:uri="urn:schemas-microsoft-com:office:smarttags" w:element="PlaceName">
          <w:r w:rsidRPr="0001535D">
            <w:rPr>
              <w:rFonts w:ascii="Times New Roman" w:eastAsia="Times New Roman" w:hAnsi="Times New Roman"/>
              <w:b/>
              <w:bCs/>
              <w:sz w:val="24"/>
              <w:szCs w:val="24"/>
              <w:lang w:eastAsia="en-US"/>
            </w:rPr>
            <w:t>TEXAS</w:t>
          </w:r>
        </w:smartTag>
      </w:smartTag>
      <w:r w:rsidRPr="0001535D">
        <w:rPr>
          <w:rFonts w:ascii="Times New Roman" w:eastAsia="Times New Roman" w:hAnsi="Times New Roman"/>
          <w:b/>
          <w:bCs/>
          <w:sz w:val="24"/>
          <w:szCs w:val="24"/>
          <w:lang w:eastAsia="en-US"/>
        </w:rPr>
        <w:t xml:space="preserve"> AT </w:t>
      </w:r>
      <w:smartTag w:uri="urn:schemas-microsoft-com:office:smarttags" w:element="City">
        <w:smartTag w:uri="urn:schemas-microsoft-com:office:smarttags" w:element="place">
          <w:r w:rsidRPr="0001535D">
            <w:rPr>
              <w:rFonts w:ascii="Times New Roman" w:eastAsia="Times New Roman" w:hAnsi="Times New Roman"/>
              <w:b/>
              <w:bCs/>
              <w:sz w:val="24"/>
              <w:szCs w:val="24"/>
              <w:lang w:eastAsia="en-US"/>
            </w:rPr>
            <w:t>ARLINGTON</w:t>
          </w:r>
        </w:smartTag>
      </w:smartTag>
      <w:bookmarkEnd w:id="332"/>
    </w:p>
    <w:p w:rsidR="0001535D" w:rsidRPr="0001535D" w:rsidRDefault="0001535D" w:rsidP="0001535D">
      <w:pPr>
        <w:keepNext/>
        <w:jc w:val="center"/>
        <w:outlineLvl w:val="0"/>
        <w:rPr>
          <w:rFonts w:ascii="Times New Roman" w:eastAsia="Times New Roman" w:hAnsi="Times New Roman"/>
          <w:b/>
          <w:sz w:val="24"/>
          <w:szCs w:val="24"/>
          <w:lang w:eastAsia="en-US"/>
        </w:rPr>
      </w:pPr>
      <w:bookmarkStart w:id="333" w:name="_Toc17512567"/>
      <w:smartTag w:uri="urn:schemas-microsoft-com:office:smarttags" w:element="place">
        <w:smartTag w:uri="urn:schemas-microsoft-com:office:smarttags" w:element="PlaceType">
          <w:r w:rsidRPr="0001535D">
            <w:rPr>
              <w:rFonts w:ascii="Times New Roman" w:eastAsia="Times New Roman" w:hAnsi="Times New Roman"/>
              <w:b/>
              <w:sz w:val="24"/>
              <w:szCs w:val="24"/>
              <w:lang w:eastAsia="en-US"/>
            </w:rPr>
            <w:t>COLLEGE</w:t>
          </w:r>
        </w:smartTag>
        <w:r w:rsidRPr="0001535D">
          <w:rPr>
            <w:rFonts w:ascii="Times New Roman" w:eastAsia="Times New Roman" w:hAnsi="Times New Roman"/>
            <w:b/>
            <w:sz w:val="24"/>
            <w:szCs w:val="24"/>
            <w:lang w:eastAsia="en-US"/>
          </w:rPr>
          <w:t xml:space="preserve"> OF </w:t>
        </w:r>
        <w:smartTag w:uri="urn:schemas-microsoft-com:office:smarttags" w:element="PlaceName">
          <w:r w:rsidRPr="0001535D">
            <w:rPr>
              <w:rFonts w:ascii="Times New Roman" w:eastAsia="Times New Roman" w:hAnsi="Times New Roman"/>
              <w:b/>
              <w:sz w:val="24"/>
              <w:szCs w:val="24"/>
              <w:lang w:eastAsia="en-US"/>
            </w:rPr>
            <w:t>NURSING</w:t>
          </w:r>
        </w:smartTag>
      </w:smartTag>
      <w:bookmarkEnd w:id="333"/>
    </w:p>
    <w:p w:rsidR="0001535D" w:rsidRPr="0001535D" w:rsidRDefault="0001535D" w:rsidP="0001535D">
      <w:pPr>
        <w:jc w:val="center"/>
        <w:rPr>
          <w:rFonts w:ascii="Times New Roman" w:eastAsia="Times New Roman" w:hAnsi="Times New Roman"/>
          <w:b/>
          <w:bCs/>
          <w:sz w:val="24"/>
          <w:szCs w:val="24"/>
          <w:lang w:eastAsia="en-US"/>
        </w:rPr>
      </w:pPr>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keepNext/>
        <w:jc w:val="center"/>
        <w:outlineLvl w:val="2"/>
        <w:rPr>
          <w:rFonts w:ascii="Times New Roman" w:eastAsia="Times New Roman" w:hAnsi="Times New Roman"/>
          <w:b/>
          <w:bCs/>
          <w:sz w:val="24"/>
          <w:szCs w:val="24"/>
          <w:lang w:eastAsia="en-US"/>
        </w:rPr>
      </w:pPr>
      <w:r w:rsidRPr="0001535D">
        <w:rPr>
          <w:rFonts w:ascii="Times New Roman" w:eastAsia="Times New Roman" w:hAnsi="Times New Roman"/>
          <w:b/>
          <w:bCs/>
          <w:sz w:val="24"/>
          <w:szCs w:val="24"/>
          <w:lang w:eastAsia="en-US"/>
        </w:rPr>
        <w:t>Student Self – Evaluation</w:t>
      </w:r>
    </w:p>
    <w:p w:rsidR="0001535D" w:rsidRPr="0001535D" w:rsidRDefault="0001535D" w:rsidP="0001535D">
      <w:pPr>
        <w:ind w:firstLine="720"/>
        <w:rPr>
          <w:rFonts w:ascii="Times New Roman" w:eastAsia="Times New Roman" w:hAnsi="Times New Roman"/>
          <w:sz w:val="24"/>
          <w:szCs w:val="24"/>
          <w:lang w:eastAsia="en-US"/>
        </w:rPr>
      </w:pPr>
    </w:p>
    <w:p w:rsidR="0001535D" w:rsidRPr="0001535D" w:rsidRDefault="0001535D" w:rsidP="0001535D">
      <w:pPr>
        <w:tabs>
          <w:tab w:val="left" w:pos="-1080"/>
          <w:tab w:val="left" w:pos="5760"/>
        </w:tabs>
        <w:rPr>
          <w:rFonts w:ascii="Times New Roman" w:eastAsia="Times New Roman" w:hAnsi="Times New Roman"/>
          <w:b/>
          <w:bCs/>
          <w:sz w:val="24"/>
          <w:szCs w:val="24"/>
          <w:lang w:eastAsia="en-US"/>
        </w:rPr>
      </w:pPr>
      <w:r w:rsidRPr="0001535D">
        <w:rPr>
          <w:rFonts w:ascii="Times New Roman" w:eastAsia="Times New Roman" w:hAnsi="Times New Roman"/>
          <w:b/>
          <w:bCs/>
          <w:sz w:val="24"/>
          <w:szCs w:val="24"/>
          <w:lang w:eastAsia="en-US"/>
        </w:rPr>
        <w:t>Student:___________________________________</w:t>
      </w:r>
      <w:r w:rsidRPr="0001535D">
        <w:rPr>
          <w:rFonts w:ascii="Times New Roman" w:eastAsia="Times New Roman" w:hAnsi="Times New Roman"/>
          <w:b/>
          <w:bCs/>
          <w:sz w:val="24"/>
          <w:szCs w:val="24"/>
          <w:lang w:eastAsia="en-US"/>
        </w:rPr>
        <w:tab/>
        <w:t>Date:___________________________________</w:t>
      </w:r>
    </w:p>
    <w:p w:rsidR="0001535D" w:rsidRPr="0001535D" w:rsidRDefault="0001535D" w:rsidP="0001535D">
      <w:pPr>
        <w:tabs>
          <w:tab w:val="left" w:pos="5760"/>
        </w:tabs>
        <w:rPr>
          <w:rFonts w:ascii="Times New Roman" w:eastAsia="Times New Roman" w:hAnsi="Times New Roman"/>
          <w:b/>
          <w:bCs/>
          <w:sz w:val="24"/>
          <w:szCs w:val="24"/>
          <w:lang w:eastAsia="en-US"/>
        </w:rPr>
      </w:pPr>
    </w:p>
    <w:p w:rsidR="0001535D" w:rsidRPr="0001535D" w:rsidRDefault="0001535D" w:rsidP="0001535D">
      <w:pPr>
        <w:tabs>
          <w:tab w:val="left" w:pos="-1080"/>
        </w:tabs>
        <w:spacing w:line="360" w:lineRule="exact"/>
        <w:rPr>
          <w:rFonts w:ascii="Times New Roman" w:eastAsia="Times New Roman" w:hAnsi="Times New Roman"/>
          <w:b/>
          <w:bCs/>
          <w:sz w:val="24"/>
          <w:szCs w:val="24"/>
          <w:lang w:eastAsia="en-US"/>
        </w:rPr>
      </w:pPr>
      <w:r w:rsidRPr="0001535D">
        <w:rPr>
          <w:rFonts w:ascii="Times New Roman" w:eastAsia="Times New Roman" w:hAnsi="Times New Roman"/>
          <w:b/>
          <w:bCs/>
          <w:sz w:val="24"/>
          <w:szCs w:val="24"/>
          <w:lang w:eastAsia="en-US"/>
        </w:rPr>
        <w:t>DIRECTIONS:  Indicate on a scale of 0 to 5, your progress in accomplishments of the Adult/Geriatric nursing educational objectives.</w:t>
      </w:r>
    </w:p>
    <w:p w:rsidR="0001535D" w:rsidRPr="0001535D" w:rsidRDefault="0001535D" w:rsidP="0001535D">
      <w:pPr>
        <w:pBdr>
          <w:bottom w:val="single" w:sz="12" w:space="1" w:color="auto"/>
        </w:pBdr>
        <w:tabs>
          <w:tab w:val="left" w:pos="1800"/>
          <w:tab w:val="left" w:pos="5760"/>
        </w:tabs>
        <w:rPr>
          <w:rFonts w:ascii="Times New Roman" w:eastAsia="Times New Roman" w:hAnsi="Times New Roman"/>
          <w:b/>
          <w:bCs/>
          <w:sz w:val="24"/>
          <w:szCs w:val="24"/>
          <w:lang w:eastAsia="en-US"/>
        </w:rPr>
      </w:pPr>
    </w:p>
    <w:p w:rsidR="0001535D" w:rsidRPr="0001535D" w:rsidRDefault="0001535D" w:rsidP="0001535D">
      <w:pPr>
        <w:keepNext/>
        <w:tabs>
          <w:tab w:val="left" w:pos="-720"/>
          <w:tab w:val="left" w:pos="-144"/>
          <w:tab w:val="left" w:pos="6480"/>
          <w:tab w:val="left" w:pos="7290"/>
          <w:tab w:val="left" w:pos="7830"/>
        </w:tabs>
        <w:jc w:val="center"/>
        <w:outlineLvl w:val="2"/>
        <w:rPr>
          <w:rFonts w:ascii="Times New Roman" w:eastAsia="Times New Roman" w:hAnsi="Times New Roman"/>
          <w:b/>
          <w:bCs/>
          <w:sz w:val="24"/>
          <w:szCs w:val="24"/>
          <w:lang w:eastAsia="en-US"/>
        </w:rPr>
      </w:pPr>
      <w:r w:rsidRPr="0001535D">
        <w:rPr>
          <w:rFonts w:ascii="Times New Roman" w:eastAsia="Times New Roman" w:hAnsi="Times New Roman"/>
          <w:b/>
          <w:bCs/>
          <w:sz w:val="24"/>
          <w:szCs w:val="24"/>
          <w:lang w:eastAsia="en-US"/>
        </w:rPr>
        <w:tab/>
        <w:t>SCALE</w:t>
      </w:r>
    </w:p>
    <w:p w:rsidR="0001535D" w:rsidRPr="0001535D" w:rsidRDefault="0001535D" w:rsidP="0001535D">
      <w:pPr>
        <w:tabs>
          <w:tab w:val="left" w:pos="5760"/>
          <w:tab w:val="left" w:pos="6480"/>
          <w:tab w:val="left" w:pos="7200"/>
          <w:tab w:val="left" w:pos="7290"/>
          <w:tab w:val="left" w:pos="7830"/>
        </w:tabs>
        <w:rPr>
          <w:rFonts w:ascii="Times New Roman" w:eastAsia="Times New Roman" w:hAnsi="Times New Roman"/>
          <w:b/>
          <w:bCs/>
          <w:sz w:val="24"/>
          <w:szCs w:val="24"/>
          <w:lang w:eastAsia="en-US"/>
        </w:rPr>
      </w:pPr>
      <w:bookmarkStart w:id="334" w:name="_Toc17512568"/>
      <w:r w:rsidRPr="0001535D">
        <w:rPr>
          <w:rFonts w:ascii="Times New Roman" w:eastAsia="Times New Roman" w:hAnsi="Times New Roman"/>
          <w:b/>
          <w:bCs/>
          <w:sz w:val="24"/>
          <w:szCs w:val="24"/>
          <w:lang w:eastAsia="en-US"/>
        </w:rPr>
        <w:t>OBJECTIVE</w:t>
      </w:r>
      <w:r w:rsidRPr="0001535D">
        <w:rPr>
          <w:rFonts w:ascii="Times New Roman" w:eastAsia="Times New Roman" w:hAnsi="Times New Roman"/>
          <w:b/>
          <w:bCs/>
          <w:sz w:val="24"/>
          <w:szCs w:val="24"/>
          <w:lang w:eastAsia="en-US"/>
        </w:rPr>
        <w:tab/>
      </w:r>
      <w:r w:rsidRPr="0001535D">
        <w:rPr>
          <w:rFonts w:ascii="Times New Roman" w:eastAsia="Times New Roman" w:hAnsi="Times New Roman"/>
          <w:b/>
          <w:bCs/>
          <w:sz w:val="24"/>
          <w:szCs w:val="24"/>
          <w:lang w:eastAsia="en-US"/>
        </w:rPr>
        <w:tab/>
      </w:r>
      <w:r w:rsidRPr="0001535D">
        <w:rPr>
          <w:rFonts w:ascii="Times New Roman" w:eastAsia="Times New Roman" w:hAnsi="Times New Roman"/>
          <w:b/>
          <w:bCs/>
          <w:sz w:val="24"/>
          <w:szCs w:val="24"/>
          <w:lang w:eastAsia="en-US"/>
        </w:rPr>
        <w:tab/>
      </w:r>
      <w:r w:rsidRPr="0001535D">
        <w:rPr>
          <w:rFonts w:ascii="Times New Roman" w:eastAsia="Times New Roman" w:hAnsi="Times New Roman"/>
          <w:b/>
          <w:bCs/>
          <w:sz w:val="24"/>
          <w:szCs w:val="24"/>
          <w:lang w:eastAsia="en-US"/>
        </w:rPr>
        <w:tab/>
        <w:t>Low Value   High Value</w:t>
      </w:r>
      <w:bookmarkEnd w:id="334"/>
    </w:p>
    <w:p w:rsidR="0001535D" w:rsidRPr="0001535D" w:rsidRDefault="0001535D" w:rsidP="0001535D">
      <w:pPr>
        <w:pBdr>
          <w:bottom w:val="single" w:sz="12" w:space="1" w:color="auto"/>
        </w:pBdr>
        <w:tabs>
          <w:tab w:val="left" w:pos="5760"/>
          <w:tab w:val="left" w:pos="6480"/>
          <w:tab w:val="left" w:pos="6960"/>
          <w:tab w:val="left" w:pos="7200"/>
          <w:tab w:val="left" w:pos="7290"/>
          <w:tab w:val="left" w:pos="7830"/>
        </w:tabs>
        <w:rPr>
          <w:rFonts w:ascii="Times New Roman" w:eastAsia="Times New Roman" w:hAnsi="Times New Roman"/>
          <w:b/>
          <w:bCs/>
          <w:sz w:val="24"/>
          <w:szCs w:val="24"/>
          <w:lang w:eastAsia="en-US"/>
        </w:rPr>
      </w:pPr>
      <w:r w:rsidRPr="0001535D">
        <w:rPr>
          <w:rFonts w:ascii="Times New Roman" w:eastAsia="Times New Roman" w:hAnsi="Times New Roman"/>
          <w:b/>
          <w:bCs/>
          <w:sz w:val="24"/>
          <w:szCs w:val="24"/>
          <w:lang w:eastAsia="en-US"/>
        </w:rPr>
        <w:tab/>
      </w:r>
      <w:r w:rsidRPr="0001535D">
        <w:rPr>
          <w:rFonts w:ascii="Times New Roman" w:eastAsia="Times New Roman" w:hAnsi="Times New Roman"/>
          <w:b/>
          <w:bCs/>
          <w:sz w:val="24"/>
          <w:szCs w:val="24"/>
          <w:lang w:eastAsia="en-US"/>
        </w:rPr>
        <w:tab/>
      </w:r>
      <w:r w:rsidRPr="0001535D">
        <w:rPr>
          <w:rFonts w:ascii="Times New Roman" w:eastAsia="Times New Roman" w:hAnsi="Times New Roman"/>
          <w:b/>
          <w:bCs/>
          <w:sz w:val="24"/>
          <w:szCs w:val="24"/>
          <w:lang w:eastAsia="en-US"/>
        </w:rPr>
        <w:tab/>
      </w:r>
      <w:r w:rsidRPr="0001535D">
        <w:rPr>
          <w:rFonts w:ascii="Times New Roman" w:eastAsia="Times New Roman" w:hAnsi="Times New Roman"/>
          <w:b/>
          <w:bCs/>
          <w:sz w:val="24"/>
          <w:szCs w:val="24"/>
          <w:lang w:eastAsia="en-US"/>
        </w:rPr>
        <w:tab/>
        <w:t xml:space="preserve">        </w:t>
      </w:r>
      <w:bookmarkStart w:id="335" w:name="_Toc17512569"/>
      <w:r w:rsidRPr="0001535D">
        <w:rPr>
          <w:rFonts w:ascii="Times New Roman" w:eastAsia="Times New Roman" w:hAnsi="Times New Roman"/>
          <w:b/>
          <w:bCs/>
          <w:sz w:val="24"/>
          <w:szCs w:val="24"/>
          <w:lang w:eastAsia="en-US"/>
        </w:rPr>
        <w:t>0    1    2   3    4    5</w:t>
      </w:r>
      <w:bookmarkEnd w:id="335"/>
    </w:p>
    <w:p w:rsidR="0001535D" w:rsidRPr="0001535D" w:rsidRDefault="0001535D" w:rsidP="0001535D">
      <w:pPr>
        <w:tabs>
          <w:tab w:val="left" w:pos="5760"/>
          <w:tab w:val="left" w:pos="6480"/>
          <w:tab w:val="left" w:pos="7200"/>
        </w:tabs>
        <w:rPr>
          <w:rFonts w:ascii="Times New Roman" w:eastAsia="Times New Roman" w:hAnsi="Times New Roman"/>
          <w:b/>
          <w:bCs/>
          <w:sz w:val="24"/>
          <w:szCs w:val="24"/>
          <w:lang w:eastAsia="en-US"/>
        </w:rPr>
      </w:pPr>
    </w:p>
    <w:tbl>
      <w:tblPr>
        <w:tblW w:w="0" w:type="auto"/>
        <w:jc w:val="center"/>
        <w:tblLook w:val="0000" w:firstRow="0" w:lastRow="0" w:firstColumn="0" w:lastColumn="0" w:noHBand="0" w:noVBand="0"/>
      </w:tblPr>
      <w:tblGrid>
        <w:gridCol w:w="6468"/>
        <w:gridCol w:w="3108"/>
      </w:tblGrid>
      <w:tr w:rsidR="0001535D" w:rsidRPr="0001535D" w:rsidTr="0063484C">
        <w:trPr>
          <w:jc w:val="center"/>
        </w:trPr>
        <w:tc>
          <w:tcPr>
            <w:tcW w:w="6468" w:type="dxa"/>
          </w:tcPr>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bookmarkStart w:id="336" w:name="_Toc17512570"/>
            <w:r w:rsidRPr="0001535D">
              <w:rPr>
                <w:rFonts w:ascii="Times New Roman" w:eastAsia="Times New Roman" w:hAnsi="Times New Roman"/>
                <w:sz w:val="28"/>
                <w:szCs w:val="24"/>
                <w:lang w:eastAsia="en-US"/>
              </w:rPr>
              <w:t xml:space="preserve">1.  Apply knowledge from the sciences, in the </w:t>
            </w:r>
            <w:r w:rsidRPr="0001535D">
              <w:rPr>
                <w:rFonts w:ascii="Times New Roman" w:eastAsia="Times New Roman" w:hAnsi="Times New Roman"/>
                <w:sz w:val="28"/>
                <w:szCs w:val="24"/>
                <w:lang w:eastAsia="en-US"/>
              </w:rPr>
              <w:tab/>
              <w:t>delivery of internal medicine/geriatric care</w:t>
            </w:r>
            <w:bookmarkEnd w:id="336"/>
          </w:p>
        </w:tc>
        <w:tc>
          <w:tcPr>
            <w:tcW w:w="3108" w:type="dxa"/>
          </w:tcPr>
          <w:p w:rsidR="0001535D" w:rsidRPr="0001535D" w:rsidRDefault="0001535D" w:rsidP="0001535D">
            <w:pPr>
              <w:tabs>
                <w:tab w:val="left" w:pos="732"/>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ab/>
            </w:r>
            <w:bookmarkStart w:id="337" w:name="_Toc17512571"/>
            <w:r w:rsidRPr="0001535D">
              <w:rPr>
                <w:rFonts w:ascii="Times New Roman" w:eastAsia="Times New Roman" w:hAnsi="Times New Roman"/>
                <w:sz w:val="28"/>
                <w:szCs w:val="24"/>
                <w:lang w:eastAsia="en-US"/>
              </w:rPr>
              <w:t>0   1   2   3   4   5</w:t>
            </w:r>
            <w:bookmarkEnd w:id="337"/>
          </w:p>
        </w:tc>
      </w:tr>
      <w:tr w:rsidR="0001535D" w:rsidRPr="0001535D" w:rsidTr="0063484C">
        <w:trPr>
          <w:jc w:val="center"/>
        </w:trPr>
        <w:tc>
          <w:tcPr>
            <w:tcW w:w="6468" w:type="dxa"/>
          </w:tcPr>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bookmarkStart w:id="338" w:name="_Toc17512572"/>
            <w:r w:rsidRPr="0001535D">
              <w:rPr>
                <w:rFonts w:ascii="Times New Roman" w:eastAsia="Times New Roman" w:hAnsi="Times New Roman"/>
                <w:sz w:val="28"/>
                <w:szCs w:val="24"/>
                <w:lang w:eastAsia="en-US"/>
              </w:rPr>
              <w:t xml:space="preserve">2.  Evidence competency in data collection resulting  </w:t>
            </w:r>
          </w:p>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 xml:space="preserve"> </w:t>
            </w:r>
            <w:r w:rsidRPr="0001535D">
              <w:rPr>
                <w:rFonts w:ascii="Times New Roman" w:eastAsia="Times New Roman" w:hAnsi="Times New Roman"/>
                <w:sz w:val="28"/>
                <w:szCs w:val="24"/>
                <w:lang w:eastAsia="en-US"/>
              </w:rPr>
              <w:tab/>
              <w:t>in an appropriate data base</w:t>
            </w:r>
            <w:bookmarkEnd w:id="338"/>
          </w:p>
        </w:tc>
        <w:tc>
          <w:tcPr>
            <w:tcW w:w="3108" w:type="dxa"/>
          </w:tcPr>
          <w:p w:rsidR="0001535D" w:rsidRPr="0001535D" w:rsidRDefault="0001535D" w:rsidP="0001535D">
            <w:pPr>
              <w:tabs>
                <w:tab w:val="left" w:pos="732"/>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ab/>
            </w:r>
            <w:bookmarkStart w:id="339" w:name="_Toc17512573"/>
            <w:r w:rsidRPr="0001535D">
              <w:rPr>
                <w:rFonts w:ascii="Times New Roman" w:eastAsia="Times New Roman" w:hAnsi="Times New Roman"/>
                <w:sz w:val="28"/>
                <w:szCs w:val="24"/>
                <w:lang w:eastAsia="en-US"/>
              </w:rPr>
              <w:t>0   1   2   3   4   5</w:t>
            </w:r>
            <w:bookmarkEnd w:id="339"/>
          </w:p>
        </w:tc>
      </w:tr>
      <w:tr w:rsidR="0001535D" w:rsidRPr="0001535D" w:rsidTr="0063484C">
        <w:trPr>
          <w:jc w:val="center"/>
        </w:trPr>
        <w:tc>
          <w:tcPr>
            <w:tcW w:w="6468" w:type="dxa"/>
          </w:tcPr>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bookmarkStart w:id="340" w:name="_Toc17512574"/>
            <w:r w:rsidRPr="0001535D">
              <w:rPr>
                <w:rFonts w:ascii="Times New Roman" w:eastAsia="Times New Roman" w:hAnsi="Times New Roman"/>
                <w:sz w:val="28"/>
                <w:szCs w:val="24"/>
                <w:lang w:eastAsia="en-US"/>
              </w:rPr>
              <w:t xml:space="preserve">3.  Demonstrate beginning skills and knowledge in     </w:t>
            </w:r>
          </w:p>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 xml:space="preserve"> </w:t>
            </w:r>
            <w:r w:rsidRPr="0001535D">
              <w:rPr>
                <w:rFonts w:ascii="Times New Roman" w:eastAsia="Times New Roman" w:hAnsi="Times New Roman"/>
                <w:sz w:val="28"/>
                <w:szCs w:val="24"/>
                <w:lang w:eastAsia="en-US"/>
              </w:rPr>
              <w:tab/>
              <w:t>decision making management for internal medicine</w:t>
            </w:r>
            <w:bookmarkEnd w:id="340"/>
          </w:p>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 xml:space="preserve">      and geriatric care</w:t>
            </w:r>
          </w:p>
        </w:tc>
        <w:tc>
          <w:tcPr>
            <w:tcW w:w="3108" w:type="dxa"/>
          </w:tcPr>
          <w:p w:rsidR="0001535D" w:rsidRPr="0001535D" w:rsidRDefault="0001535D" w:rsidP="0001535D">
            <w:pPr>
              <w:tabs>
                <w:tab w:val="left" w:pos="732"/>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ab/>
            </w:r>
            <w:bookmarkStart w:id="341" w:name="_Toc17512575"/>
            <w:r w:rsidRPr="0001535D">
              <w:rPr>
                <w:rFonts w:ascii="Times New Roman" w:eastAsia="Times New Roman" w:hAnsi="Times New Roman"/>
                <w:sz w:val="28"/>
                <w:szCs w:val="24"/>
                <w:lang w:eastAsia="en-US"/>
              </w:rPr>
              <w:t>0   1   2   3   4   5</w:t>
            </w:r>
            <w:bookmarkEnd w:id="341"/>
          </w:p>
        </w:tc>
      </w:tr>
      <w:tr w:rsidR="0001535D" w:rsidRPr="0001535D" w:rsidTr="0063484C">
        <w:trPr>
          <w:jc w:val="center"/>
        </w:trPr>
        <w:tc>
          <w:tcPr>
            <w:tcW w:w="6468" w:type="dxa"/>
          </w:tcPr>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bookmarkStart w:id="342" w:name="_Toc17512576"/>
            <w:r w:rsidRPr="0001535D">
              <w:rPr>
                <w:rFonts w:ascii="Times New Roman" w:eastAsia="Times New Roman" w:hAnsi="Times New Roman"/>
                <w:sz w:val="28"/>
                <w:szCs w:val="24"/>
                <w:lang w:eastAsia="en-US"/>
              </w:rPr>
              <w:t xml:space="preserve">4.  Apply knowledge of nursing to refine a personal   </w:t>
            </w:r>
          </w:p>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 xml:space="preserve">   </w:t>
            </w:r>
            <w:r w:rsidRPr="0001535D">
              <w:rPr>
                <w:rFonts w:ascii="Times New Roman" w:eastAsia="Times New Roman" w:hAnsi="Times New Roman"/>
                <w:sz w:val="28"/>
                <w:szCs w:val="24"/>
                <w:lang w:eastAsia="en-US"/>
              </w:rPr>
              <w:tab/>
              <w:t>framework for internal medicine/geriatric practice.</w:t>
            </w:r>
            <w:bookmarkEnd w:id="342"/>
          </w:p>
        </w:tc>
        <w:tc>
          <w:tcPr>
            <w:tcW w:w="3108" w:type="dxa"/>
          </w:tcPr>
          <w:p w:rsidR="0001535D" w:rsidRPr="0001535D" w:rsidRDefault="0001535D" w:rsidP="0001535D">
            <w:pPr>
              <w:tabs>
                <w:tab w:val="left" w:pos="732"/>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ab/>
            </w:r>
            <w:bookmarkStart w:id="343" w:name="_Toc17512577"/>
            <w:r w:rsidRPr="0001535D">
              <w:rPr>
                <w:rFonts w:ascii="Times New Roman" w:eastAsia="Times New Roman" w:hAnsi="Times New Roman"/>
                <w:sz w:val="28"/>
                <w:szCs w:val="24"/>
                <w:lang w:eastAsia="en-US"/>
              </w:rPr>
              <w:t>0   1   2   3   4   5</w:t>
            </w:r>
            <w:bookmarkEnd w:id="343"/>
          </w:p>
        </w:tc>
      </w:tr>
      <w:tr w:rsidR="0001535D" w:rsidRPr="0001535D" w:rsidTr="0063484C">
        <w:trPr>
          <w:jc w:val="center"/>
        </w:trPr>
        <w:tc>
          <w:tcPr>
            <w:tcW w:w="6468" w:type="dxa"/>
          </w:tcPr>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bookmarkStart w:id="344" w:name="_Toc17512578"/>
            <w:r w:rsidRPr="0001535D">
              <w:rPr>
                <w:rFonts w:ascii="Times New Roman" w:eastAsia="Times New Roman" w:hAnsi="Times New Roman"/>
                <w:sz w:val="28"/>
                <w:szCs w:val="24"/>
                <w:lang w:eastAsia="en-US"/>
              </w:rPr>
              <w:t xml:space="preserve">5.  Analyze research findings relative to the delivery      </w:t>
            </w:r>
            <w:r w:rsidRPr="0001535D">
              <w:rPr>
                <w:rFonts w:ascii="Times New Roman" w:eastAsia="Times New Roman" w:hAnsi="Times New Roman"/>
                <w:sz w:val="28"/>
                <w:szCs w:val="24"/>
                <w:lang w:eastAsia="en-US"/>
              </w:rPr>
              <w:tab/>
              <w:t>of primary care to adolescents, adults and elders.</w:t>
            </w:r>
            <w:bookmarkEnd w:id="344"/>
          </w:p>
        </w:tc>
        <w:tc>
          <w:tcPr>
            <w:tcW w:w="3108" w:type="dxa"/>
          </w:tcPr>
          <w:p w:rsidR="0001535D" w:rsidRPr="0001535D" w:rsidRDefault="0001535D" w:rsidP="0001535D">
            <w:pPr>
              <w:tabs>
                <w:tab w:val="left" w:pos="732"/>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ab/>
            </w:r>
            <w:bookmarkStart w:id="345" w:name="_Toc17512579"/>
            <w:r w:rsidRPr="0001535D">
              <w:rPr>
                <w:rFonts w:ascii="Times New Roman" w:eastAsia="Times New Roman" w:hAnsi="Times New Roman"/>
                <w:sz w:val="28"/>
                <w:szCs w:val="24"/>
                <w:lang w:eastAsia="en-US"/>
              </w:rPr>
              <w:t>0   1   2   3   4   5</w:t>
            </w:r>
            <w:bookmarkEnd w:id="345"/>
          </w:p>
        </w:tc>
      </w:tr>
      <w:tr w:rsidR="0001535D" w:rsidRPr="0001535D" w:rsidTr="0063484C">
        <w:trPr>
          <w:jc w:val="center"/>
        </w:trPr>
        <w:tc>
          <w:tcPr>
            <w:tcW w:w="6468" w:type="dxa"/>
          </w:tcPr>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bookmarkStart w:id="346" w:name="_Toc17512580"/>
            <w:r w:rsidRPr="0001535D">
              <w:rPr>
                <w:rFonts w:ascii="Times New Roman" w:eastAsia="Times New Roman" w:hAnsi="Times New Roman"/>
                <w:sz w:val="28"/>
                <w:szCs w:val="24"/>
                <w:lang w:eastAsia="en-US"/>
              </w:rPr>
              <w:t xml:space="preserve">6.  Develop beginning collaborative approaches to  </w:t>
            </w:r>
          </w:p>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 xml:space="preserve">     </w:t>
            </w:r>
            <w:r w:rsidRPr="0001535D">
              <w:rPr>
                <w:rFonts w:ascii="Times New Roman" w:eastAsia="Times New Roman" w:hAnsi="Times New Roman"/>
                <w:sz w:val="28"/>
                <w:szCs w:val="24"/>
                <w:lang w:eastAsia="en-US"/>
              </w:rPr>
              <w:tab/>
              <w:t>facilitate comprehensive adult health care.</w:t>
            </w:r>
            <w:bookmarkEnd w:id="346"/>
          </w:p>
        </w:tc>
        <w:tc>
          <w:tcPr>
            <w:tcW w:w="3108" w:type="dxa"/>
          </w:tcPr>
          <w:p w:rsidR="0001535D" w:rsidRPr="0001535D" w:rsidRDefault="0001535D" w:rsidP="0001535D">
            <w:pPr>
              <w:tabs>
                <w:tab w:val="left" w:pos="732"/>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ab/>
            </w:r>
            <w:bookmarkStart w:id="347" w:name="_Toc17512581"/>
            <w:r w:rsidRPr="0001535D">
              <w:rPr>
                <w:rFonts w:ascii="Times New Roman" w:eastAsia="Times New Roman" w:hAnsi="Times New Roman"/>
                <w:sz w:val="28"/>
                <w:szCs w:val="24"/>
                <w:lang w:eastAsia="en-US"/>
              </w:rPr>
              <w:t>0   1   2   3   4   5</w:t>
            </w:r>
            <w:bookmarkEnd w:id="347"/>
          </w:p>
        </w:tc>
      </w:tr>
      <w:tr w:rsidR="0001535D" w:rsidRPr="0001535D" w:rsidTr="0063484C">
        <w:trPr>
          <w:jc w:val="center"/>
        </w:trPr>
        <w:tc>
          <w:tcPr>
            <w:tcW w:w="6468" w:type="dxa"/>
          </w:tcPr>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bookmarkStart w:id="348" w:name="_Toc17512582"/>
            <w:r w:rsidRPr="0001535D">
              <w:rPr>
                <w:rFonts w:ascii="Times New Roman" w:eastAsia="Times New Roman" w:hAnsi="Times New Roman"/>
                <w:sz w:val="28"/>
                <w:szCs w:val="24"/>
                <w:lang w:eastAsia="en-US"/>
              </w:rPr>
              <w:t>7.  Demonstrate knowledge of national, state, local</w:t>
            </w:r>
          </w:p>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 xml:space="preserve">     health care policy affecting the nurse practitioner.</w:t>
            </w:r>
            <w:bookmarkEnd w:id="348"/>
          </w:p>
        </w:tc>
        <w:tc>
          <w:tcPr>
            <w:tcW w:w="3108" w:type="dxa"/>
          </w:tcPr>
          <w:p w:rsidR="0001535D" w:rsidRPr="0001535D" w:rsidRDefault="0001535D" w:rsidP="0001535D">
            <w:pPr>
              <w:tabs>
                <w:tab w:val="left" w:pos="732"/>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ab/>
            </w:r>
            <w:bookmarkStart w:id="349" w:name="_Toc17512583"/>
            <w:r w:rsidRPr="0001535D">
              <w:rPr>
                <w:rFonts w:ascii="Times New Roman" w:eastAsia="Times New Roman" w:hAnsi="Times New Roman"/>
                <w:sz w:val="28"/>
                <w:szCs w:val="24"/>
                <w:lang w:eastAsia="en-US"/>
              </w:rPr>
              <w:t>0   1   2   3   4   5</w:t>
            </w:r>
            <w:bookmarkEnd w:id="349"/>
          </w:p>
        </w:tc>
      </w:tr>
      <w:tr w:rsidR="0001535D" w:rsidRPr="0001535D" w:rsidTr="0063484C">
        <w:trPr>
          <w:jc w:val="center"/>
        </w:trPr>
        <w:tc>
          <w:tcPr>
            <w:tcW w:w="6468" w:type="dxa"/>
          </w:tcPr>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bookmarkStart w:id="350" w:name="_Toc17512584"/>
            <w:r w:rsidRPr="0001535D">
              <w:rPr>
                <w:rFonts w:ascii="Times New Roman" w:eastAsia="Times New Roman" w:hAnsi="Times New Roman"/>
                <w:sz w:val="28"/>
                <w:szCs w:val="24"/>
                <w:lang w:eastAsia="en-US"/>
              </w:rPr>
              <w:t xml:space="preserve">8.  Demonstrate knowledge of role components of  </w:t>
            </w:r>
          </w:p>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 xml:space="preserve">     </w:t>
            </w:r>
            <w:r w:rsidRPr="0001535D">
              <w:rPr>
                <w:rFonts w:ascii="Times New Roman" w:eastAsia="Times New Roman" w:hAnsi="Times New Roman"/>
                <w:sz w:val="28"/>
                <w:szCs w:val="24"/>
                <w:lang w:eastAsia="en-US"/>
              </w:rPr>
              <w:tab/>
              <w:t>the nurse practitioner.</w:t>
            </w:r>
            <w:bookmarkEnd w:id="350"/>
          </w:p>
        </w:tc>
        <w:tc>
          <w:tcPr>
            <w:tcW w:w="3108" w:type="dxa"/>
          </w:tcPr>
          <w:p w:rsidR="0001535D" w:rsidRPr="0001535D" w:rsidRDefault="0001535D" w:rsidP="0001535D">
            <w:pPr>
              <w:tabs>
                <w:tab w:val="left" w:pos="732"/>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ab/>
            </w:r>
            <w:bookmarkStart w:id="351" w:name="_Toc17512585"/>
            <w:r w:rsidRPr="0001535D">
              <w:rPr>
                <w:rFonts w:ascii="Times New Roman" w:eastAsia="Times New Roman" w:hAnsi="Times New Roman"/>
                <w:sz w:val="28"/>
                <w:szCs w:val="24"/>
                <w:lang w:eastAsia="en-US"/>
              </w:rPr>
              <w:t>0   1   2   3   4   5</w:t>
            </w:r>
            <w:bookmarkEnd w:id="351"/>
          </w:p>
        </w:tc>
      </w:tr>
      <w:tr w:rsidR="0001535D" w:rsidRPr="0001535D" w:rsidTr="0063484C">
        <w:trPr>
          <w:trHeight w:val="2304"/>
          <w:jc w:val="center"/>
        </w:trPr>
        <w:tc>
          <w:tcPr>
            <w:tcW w:w="6468" w:type="dxa"/>
          </w:tcPr>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bookmarkStart w:id="352" w:name="_Toc17512586"/>
            <w:r w:rsidRPr="0001535D">
              <w:rPr>
                <w:rFonts w:ascii="Times New Roman" w:eastAsia="Times New Roman" w:hAnsi="Times New Roman"/>
                <w:sz w:val="28"/>
                <w:szCs w:val="24"/>
                <w:lang w:eastAsia="en-US"/>
              </w:rPr>
              <w:t xml:space="preserve">9.  Apply concepts of diverse culture in the delivery </w:t>
            </w:r>
          </w:p>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 xml:space="preserve">  </w:t>
            </w:r>
            <w:r w:rsidRPr="0001535D">
              <w:rPr>
                <w:rFonts w:ascii="Times New Roman" w:eastAsia="Times New Roman" w:hAnsi="Times New Roman"/>
                <w:sz w:val="28"/>
                <w:szCs w:val="24"/>
                <w:lang w:eastAsia="en-US"/>
              </w:rPr>
              <w:tab/>
              <w:t>of general internal medicine care to adolescents,</w:t>
            </w:r>
          </w:p>
          <w:p w:rsidR="0001535D" w:rsidRPr="0001535D" w:rsidRDefault="0001535D" w:rsidP="0001535D">
            <w:pPr>
              <w:tabs>
                <w:tab w:val="left" w:pos="360"/>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 xml:space="preserve">      adults and elders.</w:t>
            </w:r>
            <w:bookmarkEnd w:id="352"/>
          </w:p>
        </w:tc>
        <w:tc>
          <w:tcPr>
            <w:tcW w:w="3108" w:type="dxa"/>
          </w:tcPr>
          <w:p w:rsidR="0001535D" w:rsidRPr="0001535D" w:rsidRDefault="0001535D" w:rsidP="0001535D">
            <w:pPr>
              <w:tabs>
                <w:tab w:val="left" w:pos="732"/>
                <w:tab w:val="left" w:pos="5760"/>
                <w:tab w:val="left" w:pos="6480"/>
                <w:tab w:val="left" w:pos="6960"/>
                <w:tab w:val="left" w:pos="7200"/>
              </w:tabs>
              <w:rPr>
                <w:rFonts w:ascii="Times New Roman" w:eastAsia="Times New Roman" w:hAnsi="Times New Roman"/>
                <w:sz w:val="28"/>
                <w:szCs w:val="24"/>
                <w:lang w:eastAsia="en-US"/>
              </w:rPr>
            </w:pPr>
            <w:r w:rsidRPr="0001535D">
              <w:rPr>
                <w:rFonts w:ascii="Times New Roman" w:eastAsia="Times New Roman" w:hAnsi="Times New Roman"/>
                <w:sz w:val="28"/>
                <w:szCs w:val="24"/>
                <w:lang w:eastAsia="en-US"/>
              </w:rPr>
              <w:tab/>
            </w:r>
            <w:bookmarkStart w:id="353" w:name="_Toc17512587"/>
            <w:r w:rsidRPr="0001535D">
              <w:rPr>
                <w:rFonts w:ascii="Times New Roman" w:eastAsia="Times New Roman" w:hAnsi="Times New Roman"/>
                <w:sz w:val="28"/>
                <w:szCs w:val="24"/>
                <w:lang w:eastAsia="en-US"/>
              </w:rPr>
              <w:t>0   1   2   3   4   5</w:t>
            </w:r>
            <w:bookmarkEnd w:id="353"/>
          </w:p>
        </w:tc>
      </w:tr>
    </w:tbl>
    <w:p w:rsidR="0001535D" w:rsidRPr="0001535D" w:rsidRDefault="0001535D" w:rsidP="0001535D">
      <w:pPr>
        <w:tabs>
          <w:tab w:val="left" w:pos="5760"/>
          <w:tab w:val="left" w:pos="6480"/>
          <w:tab w:val="left" w:pos="6960"/>
          <w:tab w:val="left" w:pos="7200"/>
        </w:tabs>
        <w:rPr>
          <w:rFonts w:ascii="Times New Roman" w:eastAsia="Times New Roman" w:hAnsi="Times New Roman"/>
          <w:sz w:val="24"/>
          <w:szCs w:val="24"/>
          <w:lang w:eastAsia="en-US"/>
        </w:rPr>
      </w:pPr>
    </w:p>
    <w:p w:rsidR="0001535D" w:rsidRPr="0001535D" w:rsidRDefault="0001535D" w:rsidP="0001535D">
      <w:pPr>
        <w:rPr>
          <w:rFonts w:ascii="Times New Roman" w:eastAsia="Times New Roman" w:hAnsi="Times New Roman"/>
          <w:sz w:val="24"/>
          <w:szCs w:val="24"/>
          <w:lang w:eastAsia="en-US"/>
        </w:rPr>
        <w:sectPr w:rsidR="0001535D" w:rsidRPr="0001535D" w:rsidSect="0063484C">
          <w:headerReference w:type="even" r:id="rId80"/>
          <w:footerReference w:type="even" r:id="rId81"/>
          <w:footerReference w:type="default" r:id="rId82"/>
          <w:pgSz w:w="12240" w:h="15840" w:code="1"/>
          <w:pgMar w:top="720" w:right="720" w:bottom="720" w:left="720" w:header="720" w:footer="720" w:gutter="0"/>
          <w:cols w:space="720"/>
          <w:docGrid w:linePitch="360"/>
        </w:sect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rFonts w:ascii="Times New Roman" w:eastAsia="Times New Roman" w:hAnsi="Times New Roman"/>
          <w:b/>
          <w:bCs/>
          <w:color w:val="000000"/>
          <w:lang w:eastAsia="en-US"/>
        </w:rPr>
      </w:pPr>
      <w:bookmarkStart w:id="354" w:name="_Toc17512588"/>
      <w:r w:rsidRPr="0001535D">
        <w:rPr>
          <w:rFonts w:ascii="Times New Roman" w:eastAsia="Times New Roman" w:hAnsi="Times New Roman"/>
          <w:b/>
          <w:bCs/>
          <w:color w:val="000000"/>
          <w:lang w:eastAsia="en-US"/>
        </w:rPr>
        <w:lastRenderedPageBreak/>
        <w:t xml:space="preserve">The </w:t>
      </w:r>
      <w:smartTag w:uri="urn:schemas-microsoft-com:office:smarttags" w:element="place">
        <w:smartTag w:uri="urn:schemas-microsoft-com:office:smarttags" w:element="PlaceType">
          <w:r w:rsidRPr="0001535D">
            <w:rPr>
              <w:rFonts w:ascii="Times New Roman" w:eastAsia="Times New Roman" w:hAnsi="Times New Roman"/>
              <w:b/>
              <w:bCs/>
              <w:color w:val="000000"/>
              <w:lang w:eastAsia="en-US"/>
            </w:rPr>
            <w:t>University</w:t>
          </w:r>
        </w:smartTag>
        <w:r w:rsidRPr="0001535D">
          <w:rPr>
            <w:rFonts w:ascii="Times New Roman" w:eastAsia="Times New Roman" w:hAnsi="Times New Roman"/>
            <w:b/>
            <w:bCs/>
            <w:color w:val="000000"/>
            <w:lang w:eastAsia="en-US"/>
          </w:rPr>
          <w:t xml:space="preserve"> of </w:t>
        </w:r>
        <w:smartTag w:uri="urn:schemas-microsoft-com:office:smarttags" w:element="PlaceName">
          <w:r w:rsidRPr="0001535D">
            <w:rPr>
              <w:rFonts w:ascii="Times New Roman" w:eastAsia="Times New Roman" w:hAnsi="Times New Roman"/>
              <w:b/>
              <w:bCs/>
              <w:color w:val="000000"/>
              <w:lang w:eastAsia="en-US"/>
            </w:rPr>
            <w:t>Texas</w:t>
          </w:r>
        </w:smartTag>
      </w:smartTag>
      <w:r w:rsidRPr="0001535D">
        <w:rPr>
          <w:rFonts w:ascii="Times New Roman" w:eastAsia="Times New Roman" w:hAnsi="Times New Roman"/>
          <w:b/>
          <w:bCs/>
          <w:color w:val="000000"/>
          <w:lang w:eastAsia="en-US"/>
        </w:rPr>
        <w:t xml:space="preserve"> at </w:t>
      </w:r>
      <w:smartTag w:uri="urn:schemas-microsoft-com:office:smarttags" w:element="City">
        <w:smartTag w:uri="urn:schemas-microsoft-com:office:smarttags" w:element="place">
          <w:r w:rsidRPr="0001535D">
            <w:rPr>
              <w:rFonts w:ascii="Times New Roman" w:eastAsia="Times New Roman" w:hAnsi="Times New Roman"/>
              <w:b/>
              <w:bCs/>
              <w:color w:val="000000"/>
              <w:lang w:eastAsia="en-US"/>
            </w:rPr>
            <w:t>Arlington</w:t>
          </w:r>
        </w:smartTag>
      </w:smartTag>
      <w:r w:rsidRPr="0001535D">
        <w:rPr>
          <w:rFonts w:ascii="Times New Roman" w:eastAsia="Times New Roman" w:hAnsi="Times New Roman"/>
          <w:b/>
          <w:bCs/>
          <w:color w:val="000000"/>
          <w:lang w:eastAsia="en-US"/>
        </w:rPr>
        <w:t xml:space="preserve"> </w:t>
      </w:r>
      <w:smartTag w:uri="urn:schemas-microsoft-com:office:smarttags" w:element="place">
        <w:smartTag w:uri="urn:schemas-microsoft-com:office:smarttags" w:element="PlaceType">
          <w:r w:rsidRPr="0001535D">
            <w:rPr>
              <w:rFonts w:ascii="Times New Roman" w:eastAsia="Times New Roman" w:hAnsi="Times New Roman"/>
              <w:b/>
              <w:bCs/>
              <w:color w:val="000000"/>
              <w:lang w:eastAsia="en-US"/>
            </w:rPr>
            <w:t>College</w:t>
          </w:r>
        </w:smartTag>
        <w:r w:rsidRPr="0001535D">
          <w:rPr>
            <w:rFonts w:ascii="Times New Roman" w:eastAsia="Times New Roman" w:hAnsi="Times New Roman"/>
            <w:b/>
            <w:bCs/>
            <w:color w:val="000000"/>
            <w:lang w:eastAsia="en-US"/>
          </w:rPr>
          <w:t xml:space="preserve"> of </w:t>
        </w:r>
        <w:smartTag w:uri="urn:schemas-microsoft-com:office:smarttags" w:element="PlaceName">
          <w:r w:rsidRPr="0001535D">
            <w:rPr>
              <w:rFonts w:ascii="Times New Roman" w:eastAsia="Times New Roman" w:hAnsi="Times New Roman"/>
              <w:b/>
              <w:bCs/>
              <w:color w:val="000000"/>
              <w:lang w:eastAsia="en-US"/>
            </w:rPr>
            <w:t>Nursing</w:t>
          </w:r>
        </w:smartTag>
      </w:smartTag>
      <w:bookmarkEnd w:id="354"/>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bookmarkStart w:id="355" w:name="_Toc17512590"/>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rFonts w:ascii="Times New Roman" w:eastAsia="Times New Roman" w:hAnsi="Times New Roman"/>
          <w:b/>
          <w:bCs/>
          <w:color w:val="000000"/>
          <w:lang w:eastAsia="en-US"/>
        </w:rPr>
      </w:pPr>
      <w:r w:rsidRPr="0001535D">
        <w:rPr>
          <w:rFonts w:ascii="Times New Roman" w:eastAsia="Times New Roman" w:hAnsi="Times New Roman"/>
          <w:b/>
          <w:bCs/>
          <w:color w:val="000000"/>
          <w:lang w:eastAsia="en-US"/>
        </w:rPr>
        <w:t>CLIENT ENCOUNTERS RECORD</w:t>
      </w:r>
      <w:bookmarkEnd w:id="355"/>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right" w:pos="13464"/>
        </w:tabs>
        <w:spacing w:line="360" w:lineRule="exact"/>
        <w:ind w:left="144" w:right="-360"/>
        <w:rPr>
          <w:rFonts w:ascii="Times New Roman" w:eastAsia="Times New Roman" w:hAnsi="Times New Roman"/>
          <w:b/>
          <w:bCs/>
          <w:color w:val="000000"/>
          <w:lang w:eastAsia="en-US"/>
        </w:rPr>
      </w:pPr>
      <w:bookmarkStart w:id="356" w:name="_Toc17512591"/>
      <w:r w:rsidRPr="0001535D">
        <w:rPr>
          <w:rFonts w:ascii="Times New Roman" w:eastAsia="Times New Roman" w:hAnsi="Times New Roman"/>
          <w:b/>
          <w:bCs/>
          <w:color w:val="000000"/>
          <w:lang w:eastAsia="en-US"/>
        </w:rPr>
        <w:t>Student Name:_____________________________________</w:t>
      </w:r>
      <w:r w:rsidRPr="0001535D">
        <w:rPr>
          <w:rFonts w:ascii="Times New Roman" w:eastAsia="Times New Roman" w:hAnsi="Times New Roman"/>
          <w:b/>
          <w:bCs/>
          <w:color w:val="000000"/>
          <w:lang w:eastAsia="en-US"/>
        </w:rPr>
        <w:tab/>
        <w:t xml:space="preserve">                                                           </w:t>
      </w:r>
      <w:r w:rsidR="000F5479">
        <w:rPr>
          <w:rFonts w:ascii="Times New Roman" w:eastAsia="Times New Roman" w:hAnsi="Times New Roman"/>
          <w:b/>
          <w:bCs/>
          <w:color w:val="000000"/>
          <w:lang w:eastAsia="en-US"/>
        </w:rPr>
        <w:t xml:space="preserve">                  Hours Per Age</w:t>
      </w:r>
      <w:r w:rsidRPr="0001535D">
        <w:rPr>
          <w:rFonts w:ascii="Times New Roman" w:eastAsia="Times New Roman" w:hAnsi="Times New Roman"/>
          <w:b/>
          <w:bCs/>
          <w:color w:val="000000"/>
          <w:lang w:eastAsia="en-US"/>
        </w:rPr>
        <w:t xml:space="preserve"> Group</w:t>
      </w:r>
      <w:r w:rsidRPr="0001535D">
        <w:rPr>
          <w:rFonts w:ascii="Times New Roman" w:eastAsia="Times New Roman" w:hAnsi="Times New Roman"/>
          <w:b/>
          <w:bCs/>
          <w:color w:val="000000"/>
          <w:lang w:eastAsia="en-US"/>
        </w:rPr>
        <w:tab/>
      </w:r>
      <w:bookmarkEnd w:id="356"/>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right" w:pos="13464"/>
        </w:tabs>
        <w:spacing w:line="360" w:lineRule="exact"/>
        <w:ind w:left="144" w:right="-360"/>
        <w:rPr>
          <w:rFonts w:ascii="Times New Roman" w:eastAsia="Times New Roman" w:hAnsi="Times New Roman"/>
          <w:b/>
          <w:bCs/>
          <w:color w:val="000000"/>
          <w:lang w:eastAsia="en-US"/>
        </w:rPr>
      </w:pPr>
      <w:bookmarkStart w:id="357" w:name="_Toc17512592"/>
      <w:r w:rsidRPr="0001535D">
        <w:rPr>
          <w:rFonts w:ascii="Times New Roman" w:eastAsia="Times New Roman" w:hAnsi="Times New Roman"/>
          <w:b/>
          <w:bCs/>
          <w:color w:val="000000"/>
          <w:lang w:eastAsia="en-US"/>
        </w:rPr>
        <w:t>Facility Name:_____________________________________</w:t>
      </w:r>
      <w:r w:rsidRPr="0001535D">
        <w:rPr>
          <w:rFonts w:ascii="Times New Roman" w:eastAsia="Times New Roman" w:hAnsi="Times New Roman"/>
          <w:b/>
          <w:bCs/>
          <w:color w:val="000000"/>
          <w:lang w:eastAsia="en-US"/>
        </w:rPr>
        <w:tab/>
      </w:r>
      <w:bookmarkStart w:id="358" w:name="_Toc17512593"/>
      <w:bookmarkEnd w:id="357"/>
      <w:r w:rsidRPr="0001535D">
        <w:rPr>
          <w:rFonts w:ascii="Times New Roman" w:eastAsia="Times New Roman" w:hAnsi="Times New Roman"/>
          <w:b/>
          <w:bCs/>
          <w:color w:val="000000"/>
          <w:lang w:eastAsia="en-US"/>
        </w:rPr>
        <w:t xml:space="preserve"> </w:t>
      </w:r>
      <w:bookmarkEnd w:id="358"/>
      <w:r w:rsidRPr="0001535D">
        <w:rPr>
          <w:rFonts w:ascii="Times New Roman" w:eastAsia="Times New Roman" w:hAnsi="Times New Roman"/>
          <w:b/>
          <w:bCs/>
          <w:color w:val="000000"/>
          <w:lang w:eastAsia="en-US"/>
        </w:rPr>
        <w:tab/>
      </w:r>
      <w:bookmarkStart w:id="359" w:name="_Toc17512596"/>
      <w:r w:rsidRPr="0001535D">
        <w:rPr>
          <w:rFonts w:ascii="Times New Roman" w:eastAsia="Times New Roman" w:hAnsi="Times New Roman"/>
          <w:b/>
          <w:bCs/>
          <w:color w:val="000000"/>
          <w:lang w:eastAsia="en-US"/>
        </w:rPr>
        <w:t>Adolescent: 12 - 20 yrs_________</w:t>
      </w:r>
      <w:bookmarkEnd w:id="359"/>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right" w:pos="13464"/>
        </w:tabs>
        <w:spacing w:line="360" w:lineRule="exact"/>
        <w:ind w:left="144" w:right="-360"/>
        <w:rPr>
          <w:rFonts w:ascii="Times New Roman" w:eastAsia="Times New Roman" w:hAnsi="Times New Roman"/>
          <w:b/>
          <w:bCs/>
          <w:color w:val="000000"/>
          <w:lang w:eastAsia="en-US"/>
        </w:rPr>
      </w:pPr>
      <w:bookmarkStart w:id="360" w:name="_Toc17512597"/>
      <w:r w:rsidRPr="0001535D">
        <w:rPr>
          <w:rFonts w:ascii="Times New Roman" w:eastAsia="Times New Roman" w:hAnsi="Times New Roman"/>
          <w:b/>
          <w:bCs/>
          <w:color w:val="000000"/>
          <w:lang w:eastAsia="en-US"/>
        </w:rPr>
        <w:tab/>
        <w:t>Adult: 21 - 64 yrs_____________</w:t>
      </w:r>
      <w:bookmarkEnd w:id="360"/>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right" w:pos="13464"/>
        </w:tabs>
        <w:spacing w:line="360" w:lineRule="exact"/>
        <w:ind w:left="144" w:right="-360"/>
        <w:rPr>
          <w:rFonts w:ascii="Times New Roman" w:eastAsia="Times New Roman" w:hAnsi="Times New Roman"/>
          <w:b/>
          <w:bCs/>
          <w:color w:val="000000"/>
          <w:lang w:eastAsia="en-US"/>
        </w:rPr>
      </w:pPr>
      <w:bookmarkStart w:id="361" w:name="_Toc17512598"/>
      <w:r w:rsidRPr="0001535D">
        <w:rPr>
          <w:rFonts w:ascii="Times New Roman" w:eastAsia="Times New Roman" w:hAnsi="Times New Roman"/>
          <w:b/>
          <w:bCs/>
          <w:color w:val="000000"/>
          <w:lang w:eastAsia="en-US"/>
        </w:rPr>
        <w:tab/>
        <w:t>Elderly: 65 and over__________</w:t>
      </w:r>
      <w:bookmarkEnd w:id="361"/>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right" w:pos="13464"/>
        </w:tabs>
        <w:spacing w:line="360" w:lineRule="exact"/>
        <w:ind w:left="144" w:right="-360"/>
        <w:rPr>
          <w:rFonts w:ascii="Times New Roman" w:eastAsia="Times New Roman" w:hAnsi="Times New Roman"/>
          <w:b/>
          <w:bCs/>
          <w:color w:val="000000"/>
          <w:lang w:eastAsia="en-US"/>
        </w:rPr>
      </w:pPr>
    </w:p>
    <w:tbl>
      <w:tblPr>
        <w:tblW w:w="0" w:type="auto"/>
        <w:tblInd w:w="99" w:type="dxa"/>
        <w:tblLayout w:type="fixed"/>
        <w:tblCellMar>
          <w:left w:w="0" w:type="dxa"/>
          <w:right w:w="0" w:type="dxa"/>
        </w:tblCellMar>
        <w:tblLook w:val="0000" w:firstRow="0" w:lastRow="0" w:firstColumn="0" w:lastColumn="0" w:noHBand="0" w:noVBand="0"/>
      </w:tblPr>
      <w:tblGrid>
        <w:gridCol w:w="3127"/>
        <w:gridCol w:w="3217"/>
        <w:gridCol w:w="3217"/>
        <w:gridCol w:w="3255"/>
      </w:tblGrid>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62" w:name="_Toc17512599"/>
            <w:r w:rsidRPr="0001535D">
              <w:rPr>
                <w:rFonts w:ascii="Times New Roman" w:eastAsia="Times New Roman" w:hAnsi="Times New Roman"/>
                <w:b/>
                <w:bCs/>
                <w:color w:val="000000"/>
                <w:lang w:eastAsia="en-US"/>
              </w:rPr>
              <w:t>Number of Patients Seen</w:t>
            </w:r>
            <w:bookmarkEnd w:id="362"/>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63" w:name="_Toc17512600"/>
            <w:r w:rsidRPr="0001535D">
              <w:rPr>
                <w:rFonts w:ascii="Times New Roman" w:eastAsia="Times New Roman" w:hAnsi="Times New Roman"/>
                <w:b/>
                <w:bCs/>
                <w:color w:val="000000"/>
                <w:lang w:eastAsia="en-US"/>
              </w:rPr>
              <w:t>Hours Spent At Clinic</w:t>
            </w:r>
            <w:bookmarkEnd w:id="363"/>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64" w:name="_Toc17512601"/>
            <w:r w:rsidRPr="0001535D">
              <w:rPr>
                <w:rFonts w:ascii="Times New Roman" w:eastAsia="Times New Roman" w:hAnsi="Times New Roman"/>
                <w:b/>
                <w:bCs/>
                <w:color w:val="000000"/>
                <w:lang w:eastAsia="en-US"/>
              </w:rPr>
              <w:t>Preceptor Signature</w:t>
            </w:r>
            <w:bookmarkEnd w:id="364"/>
          </w:p>
        </w:tc>
      </w:tr>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65" w:name="_Toc17512602"/>
            <w:r w:rsidRPr="0001535D">
              <w:rPr>
                <w:rFonts w:ascii="Times New Roman" w:eastAsia="Times New Roman" w:hAnsi="Times New Roman"/>
                <w:b/>
                <w:bCs/>
                <w:color w:val="000000"/>
                <w:lang w:eastAsia="en-US"/>
              </w:rPr>
              <w:t>Date:</w:t>
            </w:r>
            <w:bookmarkEnd w:id="365"/>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66" w:name="_Toc17512603"/>
            <w:r w:rsidRPr="0001535D">
              <w:rPr>
                <w:rFonts w:ascii="Times New Roman" w:eastAsia="Times New Roman" w:hAnsi="Times New Roman"/>
                <w:b/>
                <w:bCs/>
                <w:color w:val="000000"/>
                <w:lang w:eastAsia="en-US"/>
              </w:rPr>
              <w:t>Date:</w:t>
            </w:r>
            <w:bookmarkEnd w:id="366"/>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67" w:name="_Toc17512604"/>
            <w:r w:rsidRPr="0001535D">
              <w:rPr>
                <w:rFonts w:ascii="Times New Roman" w:eastAsia="Times New Roman" w:hAnsi="Times New Roman"/>
                <w:b/>
                <w:bCs/>
                <w:color w:val="000000"/>
                <w:lang w:eastAsia="en-US"/>
              </w:rPr>
              <w:t>Date:</w:t>
            </w:r>
            <w:bookmarkEnd w:id="367"/>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68" w:name="_Toc17512605"/>
            <w:r w:rsidRPr="0001535D">
              <w:rPr>
                <w:rFonts w:ascii="Times New Roman" w:eastAsia="Times New Roman" w:hAnsi="Times New Roman"/>
                <w:b/>
                <w:bCs/>
                <w:color w:val="000000"/>
                <w:lang w:eastAsia="en-US"/>
              </w:rPr>
              <w:t>Date:</w:t>
            </w:r>
            <w:bookmarkEnd w:id="368"/>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69" w:name="_Toc17512606"/>
            <w:r w:rsidRPr="0001535D">
              <w:rPr>
                <w:rFonts w:ascii="Times New Roman" w:eastAsia="Times New Roman" w:hAnsi="Times New Roman"/>
                <w:b/>
                <w:bCs/>
                <w:color w:val="000000"/>
                <w:lang w:eastAsia="en-US"/>
              </w:rPr>
              <w:t>Date:</w:t>
            </w:r>
            <w:bookmarkEnd w:id="369"/>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70" w:name="_Toc17512607"/>
            <w:r w:rsidRPr="0001535D">
              <w:rPr>
                <w:rFonts w:ascii="Times New Roman" w:eastAsia="Times New Roman" w:hAnsi="Times New Roman"/>
                <w:b/>
                <w:bCs/>
                <w:color w:val="000000"/>
                <w:lang w:eastAsia="en-US"/>
              </w:rPr>
              <w:t>Date:</w:t>
            </w:r>
            <w:bookmarkEnd w:id="370"/>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71" w:name="_Toc17512608"/>
            <w:r w:rsidRPr="0001535D">
              <w:rPr>
                <w:rFonts w:ascii="Times New Roman" w:eastAsia="Times New Roman" w:hAnsi="Times New Roman"/>
                <w:b/>
                <w:bCs/>
                <w:color w:val="000000"/>
                <w:lang w:eastAsia="en-US"/>
              </w:rPr>
              <w:t>Date:</w:t>
            </w:r>
            <w:bookmarkEnd w:id="371"/>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72" w:name="_Toc17512609"/>
            <w:r w:rsidRPr="0001535D">
              <w:rPr>
                <w:rFonts w:ascii="Times New Roman" w:eastAsia="Times New Roman" w:hAnsi="Times New Roman"/>
                <w:b/>
                <w:bCs/>
                <w:color w:val="000000"/>
                <w:lang w:eastAsia="en-US"/>
              </w:rPr>
              <w:t>Date:</w:t>
            </w:r>
            <w:bookmarkEnd w:id="372"/>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73" w:name="_Toc17512610"/>
            <w:r w:rsidRPr="0001535D">
              <w:rPr>
                <w:rFonts w:ascii="Times New Roman" w:eastAsia="Times New Roman" w:hAnsi="Times New Roman"/>
                <w:b/>
                <w:bCs/>
                <w:color w:val="000000"/>
                <w:lang w:eastAsia="en-US"/>
              </w:rPr>
              <w:t>Date:</w:t>
            </w:r>
            <w:bookmarkEnd w:id="373"/>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74" w:name="_Toc17512611"/>
            <w:r w:rsidRPr="0001535D">
              <w:rPr>
                <w:rFonts w:ascii="Times New Roman" w:eastAsia="Times New Roman" w:hAnsi="Times New Roman"/>
                <w:b/>
                <w:bCs/>
                <w:color w:val="000000"/>
                <w:lang w:eastAsia="en-US"/>
              </w:rPr>
              <w:t>Date:</w:t>
            </w:r>
            <w:bookmarkEnd w:id="374"/>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75" w:name="_Toc17512612"/>
            <w:r w:rsidRPr="0001535D">
              <w:rPr>
                <w:rFonts w:ascii="Times New Roman" w:eastAsia="Times New Roman" w:hAnsi="Times New Roman"/>
                <w:b/>
                <w:bCs/>
                <w:color w:val="000000"/>
                <w:lang w:eastAsia="en-US"/>
              </w:rPr>
              <w:t>Date:</w:t>
            </w:r>
            <w:bookmarkEnd w:id="375"/>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12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bookmarkStart w:id="376" w:name="_Toc17512613"/>
            <w:r w:rsidRPr="0001535D">
              <w:rPr>
                <w:rFonts w:ascii="Times New Roman" w:eastAsia="Times New Roman" w:hAnsi="Times New Roman"/>
                <w:b/>
                <w:bCs/>
                <w:color w:val="000000"/>
                <w:lang w:eastAsia="en-US"/>
              </w:rPr>
              <w:t>Date:</w:t>
            </w:r>
            <w:bookmarkEnd w:id="376"/>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c>
          <w:tcPr>
            <w:tcW w:w="3255"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s>
              <w:spacing w:after="58" w:line="360" w:lineRule="exact"/>
              <w:rPr>
                <w:rFonts w:ascii="Times New Roman" w:eastAsia="Times New Roman" w:hAnsi="Times New Roman"/>
                <w:b/>
                <w:bCs/>
                <w:color w:val="000000"/>
                <w:szCs w:val="24"/>
                <w:lang w:eastAsia="en-US"/>
              </w:rPr>
            </w:pPr>
          </w:p>
        </w:tc>
      </w:tr>
    </w:tbl>
    <w:p w:rsidR="0001535D" w:rsidRPr="0001535D" w:rsidRDefault="0001535D" w:rsidP="0001535D">
      <w:pPr>
        <w:pBdr>
          <w:top w:val="single" w:sz="6" w:space="0" w:color="FFFFFF"/>
          <w:left w:val="single" w:sz="6" w:space="0" w:color="FFFFFF"/>
          <w:bottom w:val="single" w:sz="6" w:space="0" w:color="FFFFFF"/>
          <w:right w:val="single" w:sz="6" w:space="0" w:color="FFFFFF"/>
        </w:pBdr>
        <w:tabs>
          <w:tab w:val="center" w:pos="6624"/>
          <w:tab w:val="left" w:pos="7281"/>
          <w:tab w:val="left" w:pos="8001"/>
          <w:tab w:val="left" w:pos="8721"/>
          <w:tab w:val="left" w:pos="9441"/>
          <w:tab w:val="left" w:pos="10161"/>
          <w:tab w:val="left" w:pos="10881"/>
          <w:tab w:val="left" w:pos="11601"/>
          <w:tab w:val="left" w:pos="12321"/>
          <w:tab w:val="left" w:pos="13041"/>
          <w:tab w:val="left" w:pos="13761"/>
          <w:tab w:val="left" w:pos="14481"/>
        </w:tabs>
        <w:spacing w:line="360" w:lineRule="exact"/>
        <w:ind w:right="-1719"/>
        <w:jc w:val="center"/>
        <w:rPr>
          <w:rFonts w:ascii="Times New Roman" w:eastAsia="Times New Roman" w:hAnsi="Times New Roman"/>
          <w:b/>
          <w:bCs/>
          <w:color w:val="000000"/>
          <w:lang w:eastAsia="en-US"/>
        </w:rPr>
      </w:pPr>
      <w:r w:rsidRPr="0001535D">
        <w:rPr>
          <w:rFonts w:ascii="Times New Roman" w:eastAsia="Times New Roman" w:hAnsi="Times New Roman"/>
          <w:b/>
          <w:bCs/>
          <w:color w:val="000000"/>
          <w:sz w:val="24"/>
          <w:szCs w:val="20"/>
          <w:lang w:eastAsia="en-US"/>
        </w:rPr>
        <w:br w:type="page"/>
      </w:r>
      <w:bookmarkStart w:id="377" w:name="_Toc17512614"/>
      <w:r w:rsidRPr="0001535D">
        <w:rPr>
          <w:rFonts w:ascii="Times New Roman" w:eastAsia="Times New Roman" w:hAnsi="Times New Roman"/>
          <w:b/>
          <w:bCs/>
          <w:color w:val="000000"/>
          <w:lang w:eastAsia="en-US"/>
        </w:rPr>
        <w:lastRenderedPageBreak/>
        <w:t xml:space="preserve">The </w:t>
      </w:r>
      <w:smartTag w:uri="urn:schemas-microsoft-com:office:smarttags" w:element="place">
        <w:smartTag w:uri="urn:schemas-microsoft-com:office:smarttags" w:element="PlaceType">
          <w:r w:rsidRPr="0001535D">
            <w:rPr>
              <w:rFonts w:ascii="Times New Roman" w:eastAsia="Times New Roman" w:hAnsi="Times New Roman"/>
              <w:b/>
              <w:bCs/>
              <w:color w:val="000000"/>
              <w:lang w:eastAsia="en-US"/>
            </w:rPr>
            <w:t>University</w:t>
          </w:r>
        </w:smartTag>
        <w:r w:rsidRPr="0001535D">
          <w:rPr>
            <w:rFonts w:ascii="Times New Roman" w:eastAsia="Times New Roman" w:hAnsi="Times New Roman"/>
            <w:b/>
            <w:bCs/>
            <w:color w:val="000000"/>
            <w:lang w:eastAsia="en-US"/>
          </w:rPr>
          <w:t xml:space="preserve"> of </w:t>
        </w:r>
        <w:smartTag w:uri="urn:schemas-microsoft-com:office:smarttags" w:element="PlaceName">
          <w:r w:rsidRPr="0001535D">
            <w:rPr>
              <w:rFonts w:ascii="Times New Roman" w:eastAsia="Times New Roman" w:hAnsi="Times New Roman"/>
              <w:b/>
              <w:bCs/>
              <w:color w:val="000000"/>
              <w:lang w:eastAsia="en-US"/>
            </w:rPr>
            <w:t>Texas</w:t>
          </w:r>
        </w:smartTag>
      </w:smartTag>
      <w:r w:rsidRPr="0001535D">
        <w:rPr>
          <w:rFonts w:ascii="Times New Roman" w:eastAsia="Times New Roman" w:hAnsi="Times New Roman"/>
          <w:b/>
          <w:bCs/>
          <w:color w:val="000000"/>
          <w:lang w:eastAsia="en-US"/>
        </w:rPr>
        <w:t xml:space="preserve"> at </w:t>
      </w:r>
      <w:smartTag w:uri="urn:schemas-microsoft-com:office:smarttags" w:element="City">
        <w:smartTag w:uri="urn:schemas-microsoft-com:office:smarttags" w:element="place">
          <w:r w:rsidRPr="0001535D">
            <w:rPr>
              <w:rFonts w:ascii="Times New Roman" w:eastAsia="Times New Roman" w:hAnsi="Times New Roman"/>
              <w:b/>
              <w:bCs/>
              <w:color w:val="000000"/>
              <w:lang w:eastAsia="en-US"/>
            </w:rPr>
            <w:t>Arlington</w:t>
          </w:r>
        </w:smartTag>
      </w:smartTag>
      <w:r w:rsidRPr="0001535D">
        <w:rPr>
          <w:rFonts w:ascii="Times New Roman" w:eastAsia="Times New Roman" w:hAnsi="Times New Roman"/>
          <w:b/>
          <w:bCs/>
          <w:color w:val="000000"/>
          <w:lang w:eastAsia="en-US"/>
        </w:rPr>
        <w:t xml:space="preserve"> </w:t>
      </w:r>
      <w:smartTag w:uri="urn:schemas-microsoft-com:office:smarttags" w:element="place">
        <w:smartTag w:uri="urn:schemas-microsoft-com:office:smarttags" w:element="PlaceType">
          <w:r w:rsidRPr="0001535D">
            <w:rPr>
              <w:rFonts w:ascii="Times New Roman" w:eastAsia="Times New Roman" w:hAnsi="Times New Roman"/>
              <w:b/>
              <w:bCs/>
              <w:color w:val="000000"/>
              <w:lang w:eastAsia="en-US"/>
            </w:rPr>
            <w:t>College</w:t>
          </w:r>
        </w:smartTag>
        <w:r w:rsidRPr="0001535D">
          <w:rPr>
            <w:rFonts w:ascii="Times New Roman" w:eastAsia="Times New Roman" w:hAnsi="Times New Roman"/>
            <w:b/>
            <w:bCs/>
            <w:color w:val="000000"/>
            <w:lang w:eastAsia="en-US"/>
          </w:rPr>
          <w:t xml:space="preserve"> of </w:t>
        </w:r>
        <w:smartTag w:uri="urn:schemas-microsoft-com:office:smarttags" w:element="PlaceName">
          <w:r w:rsidRPr="0001535D">
            <w:rPr>
              <w:rFonts w:ascii="Times New Roman" w:eastAsia="Times New Roman" w:hAnsi="Times New Roman"/>
              <w:b/>
              <w:bCs/>
              <w:color w:val="000000"/>
              <w:lang w:eastAsia="en-US"/>
            </w:rPr>
            <w:t>Nursing</w:t>
          </w:r>
        </w:smartTag>
      </w:smartTag>
      <w:bookmarkEnd w:id="377"/>
    </w:p>
    <w:p w:rsidR="00C730ED" w:rsidRPr="0001535D" w:rsidRDefault="00C730ED" w:rsidP="00C730ED">
      <w:pPr>
        <w:keepNext/>
        <w:tabs>
          <w:tab w:val="center" w:pos="4968"/>
        </w:tabs>
        <w:spacing w:line="280" w:lineRule="exact"/>
        <w:jc w:val="center"/>
        <w:outlineLvl w:val="5"/>
        <w:rPr>
          <w:rFonts w:ascii="Times New Roman" w:eastAsia="Times New Roman" w:hAnsi="Times New Roman"/>
          <w:b/>
          <w:bCs/>
          <w:color w:val="000000"/>
          <w:sz w:val="24"/>
          <w:szCs w:val="24"/>
          <w:lang w:eastAsia="en-US"/>
        </w:rPr>
      </w:pPr>
      <w:bookmarkStart w:id="378" w:name="_Toc17512616"/>
      <w:r>
        <w:rPr>
          <w:rFonts w:ascii="Times New Roman" w:eastAsia="Times New Roman" w:hAnsi="Times New Roman"/>
          <w:b/>
          <w:bCs/>
          <w:color w:val="000000"/>
          <w:sz w:val="24"/>
          <w:szCs w:val="24"/>
          <w:lang w:eastAsia="en-US"/>
        </w:rPr>
        <w:t>NURS 5451 Adult-Gerontology</w:t>
      </w:r>
      <w:r w:rsidRPr="0001535D">
        <w:rPr>
          <w:rFonts w:ascii="Times New Roman" w:eastAsia="Times New Roman" w:hAnsi="Times New Roman"/>
          <w:b/>
          <w:bCs/>
          <w:color w:val="000000"/>
          <w:sz w:val="24"/>
          <w:szCs w:val="24"/>
          <w:lang w:eastAsia="en-US"/>
        </w:rPr>
        <w:t xml:space="preserve"> </w:t>
      </w:r>
      <w:r>
        <w:rPr>
          <w:rFonts w:ascii="Times New Roman" w:eastAsia="Times New Roman" w:hAnsi="Times New Roman"/>
          <w:b/>
          <w:bCs/>
          <w:color w:val="000000"/>
          <w:sz w:val="24"/>
          <w:szCs w:val="24"/>
          <w:lang w:eastAsia="en-US"/>
        </w:rPr>
        <w:t>Primary Care Nurse Practitioner</w:t>
      </w:r>
      <w:r w:rsidRPr="0001535D">
        <w:rPr>
          <w:rFonts w:ascii="Times New Roman" w:eastAsia="Times New Roman" w:hAnsi="Times New Roman"/>
          <w:b/>
          <w:bCs/>
          <w:color w:val="000000"/>
          <w:sz w:val="24"/>
          <w:szCs w:val="24"/>
          <w:lang w:eastAsia="en-US"/>
        </w:rPr>
        <w:t xml:space="preserve"> I</w:t>
      </w: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center" w:pos="6624"/>
          <w:tab w:val="left" w:pos="7281"/>
          <w:tab w:val="left" w:pos="8001"/>
          <w:tab w:val="left" w:pos="8721"/>
          <w:tab w:val="left" w:pos="9441"/>
          <w:tab w:val="left" w:pos="10161"/>
          <w:tab w:val="left" w:pos="10881"/>
          <w:tab w:val="left" w:pos="11601"/>
          <w:tab w:val="left" w:pos="12321"/>
          <w:tab w:val="left" w:pos="13041"/>
          <w:tab w:val="left" w:pos="13761"/>
          <w:tab w:val="left" w:pos="14481"/>
        </w:tabs>
        <w:spacing w:line="360" w:lineRule="exact"/>
        <w:ind w:right="-1719"/>
        <w:jc w:val="center"/>
        <w:rPr>
          <w:rFonts w:ascii="Times New Roman" w:eastAsia="Times New Roman" w:hAnsi="Times New Roman"/>
          <w:b/>
          <w:bCs/>
          <w:color w:val="000000"/>
          <w:lang w:eastAsia="en-US"/>
        </w:rPr>
      </w:pPr>
      <w:r w:rsidRPr="0001535D">
        <w:rPr>
          <w:rFonts w:ascii="Times New Roman" w:eastAsia="Times New Roman" w:hAnsi="Times New Roman"/>
          <w:b/>
          <w:bCs/>
          <w:color w:val="000000"/>
          <w:lang w:eastAsia="en-US"/>
        </w:rPr>
        <w:t>CLIENT ENCOUNTERS RECORD</w:t>
      </w:r>
      <w:bookmarkEnd w:id="378"/>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639"/>
          <w:tab w:val="left" w:pos="81"/>
          <w:tab w:val="left" w:pos="801"/>
          <w:tab w:val="left" w:pos="1521"/>
          <w:tab w:val="left" w:pos="2241"/>
          <w:tab w:val="left" w:pos="2961"/>
          <w:tab w:val="left" w:pos="3681"/>
          <w:tab w:val="left" w:pos="5850"/>
          <w:tab w:val="left" w:pos="10980"/>
          <w:tab w:val="right" w:pos="14247"/>
        </w:tabs>
        <w:spacing w:line="360" w:lineRule="exact"/>
        <w:ind w:right="-1719"/>
        <w:rPr>
          <w:rFonts w:ascii="Times New Roman" w:eastAsia="Times New Roman" w:hAnsi="Times New Roman"/>
          <w:b/>
          <w:bCs/>
          <w:color w:val="000000"/>
          <w:lang w:eastAsia="en-US"/>
        </w:rPr>
      </w:pPr>
      <w:bookmarkStart w:id="379" w:name="_Toc17512617"/>
      <w:r w:rsidRPr="0001535D">
        <w:rPr>
          <w:rFonts w:ascii="Times New Roman" w:eastAsia="Times New Roman" w:hAnsi="Times New Roman"/>
          <w:b/>
          <w:bCs/>
          <w:color w:val="000000"/>
          <w:lang w:eastAsia="en-US"/>
        </w:rPr>
        <w:t xml:space="preserve">Student Name:_____________________________________ </w:t>
      </w:r>
      <w:r w:rsidRPr="0001535D">
        <w:rPr>
          <w:rFonts w:ascii="Times New Roman" w:eastAsia="Times New Roman" w:hAnsi="Times New Roman"/>
          <w:b/>
          <w:bCs/>
          <w:color w:val="000000"/>
          <w:lang w:eastAsia="en-US"/>
        </w:rPr>
        <w:tab/>
        <w:t xml:space="preserve">                                                         Hours Per Age Group</w:t>
      </w:r>
      <w:r w:rsidRPr="0001535D">
        <w:rPr>
          <w:rFonts w:ascii="Times New Roman" w:eastAsia="Times New Roman" w:hAnsi="Times New Roman"/>
          <w:b/>
          <w:bCs/>
          <w:color w:val="000000"/>
          <w:lang w:eastAsia="en-US"/>
        </w:rPr>
        <w:tab/>
      </w:r>
      <w:bookmarkEnd w:id="379"/>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639"/>
          <w:tab w:val="left" w:pos="81"/>
          <w:tab w:val="left" w:pos="801"/>
          <w:tab w:val="left" w:pos="1521"/>
          <w:tab w:val="left" w:pos="2241"/>
          <w:tab w:val="left" w:pos="2961"/>
          <w:tab w:val="left" w:pos="3681"/>
          <w:tab w:val="left" w:pos="5850"/>
          <w:tab w:val="left" w:pos="10980"/>
          <w:tab w:val="right" w:pos="14247"/>
        </w:tabs>
        <w:spacing w:line="360" w:lineRule="exact"/>
        <w:ind w:right="-1719"/>
        <w:rPr>
          <w:rFonts w:ascii="Times New Roman" w:eastAsia="Times New Roman" w:hAnsi="Times New Roman"/>
          <w:b/>
          <w:bCs/>
          <w:color w:val="000000"/>
          <w:lang w:eastAsia="en-US"/>
        </w:rPr>
      </w:pPr>
      <w:bookmarkStart w:id="380" w:name="_Toc17512618"/>
      <w:r w:rsidRPr="0001535D">
        <w:rPr>
          <w:rFonts w:ascii="Times New Roman" w:eastAsia="Times New Roman" w:hAnsi="Times New Roman"/>
          <w:b/>
          <w:bCs/>
          <w:color w:val="000000"/>
          <w:lang w:eastAsia="en-US"/>
        </w:rPr>
        <w:t xml:space="preserve">Facility Name:_____________________________________ </w:t>
      </w:r>
      <w:r w:rsidRPr="0001535D">
        <w:rPr>
          <w:rFonts w:ascii="Times New Roman" w:eastAsia="Times New Roman" w:hAnsi="Times New Roman"/>
          <w:b/>
          <w:bCs/>
          <w:color w:val="000000"/>
          <w:lang w:eastAsia="en-US"/>
        </w:rPr>
        <w:tab/>
      </w:r>
      <w:bookmarkStart w:id="381" w:name="_Toc17512619"/>
      <w:bookmarkEnd w:id="380"/>
      <w:r w:rsidRPr="0001535D">
        <w:rPr>
          <w:rFonts w:ascii="Times New Roman" w:eastAsia="Times New Roman" w:hAnsi="Times New Roman"/>
          <w:b/>
          <w:bCs/>
          <w:color w:val="000000"/>
          <w:lang w:eastAsia="en-US"/>
        </w:rPr>
        <w:t xml:space="preserve">  </w:t>
      </w:r>
      <w:bookmarkStart w:id="382" w:name="_Toc17512622"/>
      <w:bookmarkEnd w:id="381"/>
      <w:r w:rsidRPr="0001535D">
        <w:rPr>
          <w:rFonts w:ascii="Times New Roman" w:eastAsia="Times New Roman" w:hAnsi="Times New Roman"/>
          <w:b/>
          <w:bCs/>
          <w:color w:val="000000"/>
          <w:lang w:eastAsia="en-US"/>
        </w:rPr>
        <w:t xml:space="preserve">                                                       Adolescent: 12 - 20 yrs_________</w:t>
      </w:r>
      <w:bookmarkEnd w:id="382"/>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5850"/>
          <w:tab w:val="left" w:pos="10980"/>
          <w:tab w:val="right" w:pos="14247"/>
        </w:tabs>
        <w:spacing w:line="360" w:lineRule="exact"/>
        <w:ind w:right="-1719"/>
        <w:rPr>
          <w:rFonts w:ascii="Times New Roman" w:eastAsia="Times New Roman" w:hAnsi="Times New Roman"/>
          <w:b/>
          <w:bCs/>
          <w:color w:val="000000"/>
          <w:lang w:eastAsia="en-US"/>
        </w:rPr>
      </w:pPr>
      <w:bookmarkStart w:id="383" w:name="_Toc17512623"/>
      <w:r w:rsidRPr="0001535D">
        <w:rPr>
          <w:rFonts w:ascii="Times New Roman" w:eastAsia="Times New Roman" w:hAnsi="Times New Roman"/>
          <w:b/>
          <w:bCs/>
          <w:color w:val="000000"/>
          <w:lang w:eastAsia="en-US"/>
        </w:rPr>
        <w:t xml:space="preserve">                                                                                                                                                                   Adult: 21 - 64 yrs_____________</w:t>
      </w:r>
      <w:bookmarkEnd w:id="383"/>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5850"/>
          <w:tab w:val="left" w:pos="10980"/>
          <w:tab w:val="right" w:pos="14247"/>
        </w:tabs>
        <w:spacing w:line="360" w:lineRule="exact"/>
        <w:ind w:right="-1719"/>
        <w:rPr>
          <w:rFonts w:ascii="Times New Roman" w:eastAsia="Times New Roman" w:hAnsi="Times New Roman"/>
          <w:b/>
          <w:bCs/>
          <w:color w:val="000000"/>
          <w:lang w:eastAsia="en-US"/>
        </w:rPr>
      </w:pPr>
      <w:bookmarkStart w:id="384" w:name="_Toc17512624"/>
      <w:r w:rsidRPr="0001535D">
        <w:rPr>
          <w:rFonts w:ascii="Times New Roman" w:eastAsia="Times New Roman" w:hAnsi="Times New Roman"/>
          <w:b/>
          <w:bCs/>
          <w:color w:val="000000"/>
          <w:lang w:eastAsia="en-US"/>
        </w:rPr>
        <w:tab/>
        <w:t xml:space="preserve">                                                         Elderly: 65 and over__________</w:t>
      </w:r>
      <w:bookmarkEnd w:id="384"/>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5850"/>
          <w:tab w:val="left" w:pos="10980"/>
          <w:tab w:val="right" w:pos="14247"/>
        </w:tabs>
        <w:spacing w:line="360" w:lineRule="exact"/>
        <w:ind w:right="-1719"/>
        <w:rPr>
          <w:rFonts w:ascii="Times New Roman" w:eastAsia="Times New Roman" w:hAnsi="Times New Roman"/>
          <w:b/>
          <w:bCs/>
          <w:color w:val="000000"/>
          <w:lang w:eastAsia="en-US"/>
        </w:rPr>
      </w:pPr>
    </w:p>
    <w:tbl>
      <w:tblPr>
        <w:tblW w:w="0" w:type="auto"/>
        <w:tblInd w:w="9" w:type="dxa"/>
        <w:tblLayout w:type="fixed"/>
        <w:tblCellMar>
          <w:left w:w="0" w:type="dxa"/>
          <w:right w:w="0" w:type="dxa"/>
        </w:tblCellMar>
        <w:tblLook w:val="0000" w:firstRow="0" w:lastRow="0" w:firstColumn="0" w:lastColumn="0" w:noHBand="0" w:noVBand="0"/>
      </w:tblPr>
      <w:tblGrid>
        <w:gridCol w:w="3217"/>
        <w:gridCol w:w="3217"/>
        <w:gridCol w:w="3217"/>
        <w:gridCol w:w="3217"/>
      </w:tblGrid>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ind w:left="-810"/>
              <w:rPr>
                <w:rFonts w:ascii="Times New Roman" w:eastAsia="Times New Roman" w:hAnsi="Times New Roman"/>
                <w:b/>
                <w:bCs/>
                <w:color w:val="000000"/>
                <w:szCs w:val="24"/>
                <w:lang w:eastAsia="en-US"/>
              </w:rPr>
            </w:pPr>
            <w:bookmarkStart w:id="385" w:name="_Toc17512625"/>
            <w:r w:rsidRPr="0001535D">
              <w:rPr>
                <w:rFonts w:ascii="Times New Roman" w:eastAsia="Times New Roman" w:hAnsi="Times New Roman"/>
                <w:b/>
                <w:bCs/>
                <w:color w:val="000000"/>
                <w:lang w:eastAsia="en-US"/>
              </w:rPr>
              <w:t>Date:</w:t>
            </w:r>
            <w:bookmarkEnd w:id="385"/>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86" w:name="_Toc17512626"/>
            <w:r w:rsidRPr="0001535D">
              <w:rPr>
                <w:rFonts w:ascii="Times New Roman" w:eastAsia="Times New Roman" w:hAnsi="Times New Roman"/>
                <w:b/>
                <w:bCs/>
                <w:color w:val="000000"/>
                <w:lang w:eastAsia="en-US"/>
              </w:rPr>
              <w:t>Number of Patients Seen</w:t>
            </w:r>
            <w:bookmarkEnd w:id="386"/>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87" w:name="_Toc17512627"/>
            <w:r w:rsidRPr="0001535D">
              <w:rPr>
                <w:rFonts w:ascii="Times New Roman" w:eastAsia="Times New Roman" w:hAnsi="Times New Roman"/>
                <w:b/>
                <w:bCs/>
                <w:color w:val="000000"/>
                <w:lang w:eastAsia="en-US"/>
              </w:rPr>
              <w:t>Hours Spent At Clinic</w:t>
            </w:r>
            <w:bookmarkEnd w:id="387"/>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88" w:name="_Toc17512628"/>
            <w:r w:rsidRPr="0001535D">
              <w:rPr>
                <w:rFonts w:ascii="Times New Roman" w:eastAsia="Times New Roman" w:hAnsi="Times New Roman"/>
                <w:b/>
                <w:bCs/>
                <w:color w:val="000000"/>
                <w:lang w:eastAsia="en-US"/>
              </w:rPr>
              <w:t>Preceptor Signature</w:t>
            </w:r>
            <w:bookmarkEnd w:id="388"/>
          </w:p>
        </w:tc>
      </w:tr>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89" w:name="_Toc17512629"/>
            <w:r w:rsidRPr="0001535D">
              <w:rPr>
                <w:rFonts w:ascii="Times New Roman" w:eastAsia="Times New Roman" w:hAnsi="Times New Roman"/>
                <w:b/>
                <w:bCs/>
                <w:color w:val="000000"/>
                <w:lang w:eastAsia="en-US"/>
              </w:rPr>
              <w:t>Date:</w:t>
            </w:r>
            <w:bookmarkEnd w:id="389"/>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90" w:name="_Toc17512630"/>
            <w:r w:rsidRPr="0001535D">
              <w:rPr>
                <w:rFonts w:ascii="Times New Roman" w:eastAsia="Times New Roman" w:hAnsi="Times New Roman"/>
                <w:b/>
                <w:bCs/>
                <w:color w:val="000000"/>
                <w:lang w:eastAsia="en-US"/>
              </w:rPr>
              <w:t>Date:</w:t>
            </w:r>
            <w:bookmarkEnd w:id="390"/>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91" w:name="_Toc17512631"/>
            <w:r w:rsidRPr="0001535D">
              <w:rPr>
                <w:rFonts w:ascii="Times New Roman" w:eastAsia="Times New Roman" w:hAnsi="Times New Roman"/>
                <w:b/>
                <w:bCs/>
                <w:color w:val="000000"/>
                <w:lang w:eastAsia="en-US"/>
              </w:rPr>
              <w:t>Date:</w:t>
            </w:r>
            <w:bookmarkEnd w:id="391"/>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92" w:name="_Toc17512632"/>
            <w:r w:rsidRPr="0001535D">
              <w:rPr>
                <w:rFonts w:ascii="Times New Roman" w:eastAsia="Times New Roman" w:hAnsi="Times New Roman"/>
                <w:b/>
                <w:bCs/>
                <w:color w:val="000000"/>
                <w:lang w:eastAsia="en-US"/>
              </w:rPr>
              <w:t>Date:</w:t>
            </w:r>
            <w:bookmarkEnd w:id="392"/>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93" w:name="_Toc17512633"/>
            <w:r w:rsidRPr="0001535D">
              <w:rPr>
                <w:rFonts w:ascii="Times New Roman" w:eastAsia="Times New Roman" w:hAnsi="Times New Roman"/>
                <w:b/>
                <w:bCs/>
                <w:color w:val="000000"/>
                <w:lang w:eastAsia="en-US"/>
              </w:rPr>
              <w:t>Date:</w:t>
            </w:r>
            <w:bookmarkEnd w:id="393"/>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94" w:name="_Toc17512634"/>
            <w:r w:rsidRPr="0001535D">
              <w:rPr>
                <w:rFonts w:ascii="Times New Roman" w:eastAsia="Times New Roman" w:hAnsi="Times New Roman"/>
                <w:b/>
                <w:bCs/>
                <w:color w:val="000000"/>
                <w:lang w:eastAsia="en-US"/>
              </w:rPr>
              <w:t>Date:</w:t>
            </w:r>
            <w:bookmarkEnd w:id="394"/>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95" w:name="_Toc17512635"/>
            <w:r w:rsidRPr="0001535D">
              <w:rPr>
                <w:rFonts w:ascii="Times New Roman" w:eastAsia="Times New Roman" w:hAnsi="Times New Roman"/>
                <w:b/>
                <w:bCs/>
                <w:color w:val="000000"/>
                <w:lang w:eastAsia="en-US"/>
              </w:rPr>
              <w:t>Date:</w:t>
            </w:r>
            <w:bookmarkEnd w:id="395"/>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96" w:name="_Toc17512636"/>
            <w:r w:rsidRPr="0001535D">
              <w:rPr>
                <w:rFonts w:ascii="Times New Roman" w:eastAsia="Times New Roman" w:hAnsi="Times New Roman"/>
                <w:b/>
                <w:bCs/>
                <w:color w:val="000000"/>
                <w:lang w:eastAsia="en-US"/>
              </w:rPr>
              <w:t>Date:</w:t>
            </w:r>
            <w:bookmarkEnd w:id="396"/>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97" w:name="_Toc17512637"/>
            <w:r w:rsidRPr="0001535D">
              <w:rPr>
                <w:rFonts w:ascii="Times New Roman" w:eastAsia="Times New Roman" w:hAnsi="Times New Roman"/>
                <w:b/>
                <w:bCs/>
                <w:color w:val="000000"/>
                <w:lang w:eastAsia="en-US"/>
              </w:rPr>
              <w:t>Date:</w:t>
            </w:r>
            <w:bookmarkEnd w:id="397"/>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98" w:name="_Toc17512638"/>
            <w:r w:rsidRPr="0001535D">
              <w:rPr>
                <w:rFonts w:ascii="Times New Roman" w:eastAsia="Times New Roman" w:hAnsi="Times New Roman"/>
                <w:b/>
                <w:bCs/>
                <w:color w:val="000000"/>
                <w:lang w:eastAsia="en-US"/>
              </w:rPr>
              <w:t>Date:</w:t>
            </w:r>
            <w:bookmarkEnd w:id="398"/>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399" w:name="_Toc17512639"/>
            <w:r w:rsidRPr="0001535D">
              <w:rPr>
                <w:rFonts w:ascii="Times New Roman" w:eastAsia="Times New Roman" w:hAnsi="Times New Roman"/>
                <w:b/>
                <w:bCs/>
                <w:color w:val="000000"/>
                <w:lang w:eastAsia="en-US"/>
              </w:rPr>
              <w:t>Date:</w:t>
            </w:r>
            <w:bookmarkEnd w:id="399"/>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r>
      <w:tr w:rsidR="0001535D" w:rsidRPr="0001535D" w:rsidTr="0063484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bookmarkStart w:id="400" w:name="_Toc17512640"/>
            <w:r w:rsidRPr="0001535D">
              <w:rPr>
                <w:rFonts w:ascii="Times New Roman" w:eastAsia="Times New Roman" w:hAnsi="Times New Roman"/>
                <w:b/>
                <w:bCs/>
                <w:color w:val="000000"/>
                <w:lang w:eastAsia="en-US"/>
              </w:rPr>
              <w:t>Date:</w:t>
            </w:r>
            <w:bookmarkEnd w:id="400"/>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c>
          <w:tcPr>
            <w:tcW w:w="3217" w:type="dxa"/>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57" w:lineRule="exact"/>
              <w:rPr>
                <w:rFonts w:ascii="Times New Roman" w:eastAsia="Times New Roman" w:hAnsi="Times New Roman"/>
                <w:b/>
                <w:bCs/>
                <w:color w:val="000000"/>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999"/>
                <w:tab w:val="left" w:pos="-279"/>
                <w:tab w:val="left" w:pos="441"/>
                <w:tab w:val="left" w:pos="1161"/>
                <w:tab w:val="left" w:pos="1881"/>
                <w:tab w:val="left" w:pos="2601"/>
                <w:tab w:val="left" w:pos="3321"/>
                <w:tab w:val="left" w:pos="4041"/>
                <w:tab w:val="left" w:pos="4761"/>
                <w:tab w:val="left" w:pos="5481"/>
                <w:tab w:val="left" w:pos="6201"/>
                <w:tab w:val="left" w:pos="6921"/>
                <w:tab w:val="left" w:pos="7641"/>
                <w:tab w:val="left" w:pos="8361"/>
                <w:tab w:val="left" w:pos="9081"/>
                <w:tab w:val="left" w:pos="9801"/>
                <w:tab w:val="left" w:pos="10521"/>
                <w:tab w:val="left" w:pos="11241"/>
                <w:tab w:val="left" w:pos="11961"/>
                <w:tab w:val="left" w:pos="12681"/>
                <w:tab w:val="left" w:pos="13401"/>
                <w:tab w:val="left" w:pos="14121"/>
              </w:tabs>
              <w:spacing w:after="58" w:line="360" w:lineRule="exact"/>
              <w:rPr>
                <w:rFonts w:ascii="Times New Roman" w:eastAsia="Times New Roman" w:hAnsi="Times New Roman"/>
                <w:b/>
                <w:bCs/>
                <w:color w:val="000000"/>
                <w:szCs w:val="24"/>
                <w:lang w:eastAsia="en-US"/>
              </w:rPr>
            </w:pPr>
          </w:p>
        </w:tc>
      </w:tr>
    </w:tbl>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81"/>
          <w:tab w:val="left" w:pos="801"/>
          <w:tab w:val="left" w:pos="1521"/>
          <w:tab w:val="left" w:pos="2241"/>
          <w:tab w:val="left" w:pos="2961"/>
          <w:tab w:val="left" w:pos="3681"/>
          <w:tab w:val="left" w:pos="4401"/>
          <w:tab w:val="left" w:pos="5121"/>
          <w:tab w:val="left" w:pos="5841"/>
          <w:tab w:val="left" w:pos="6561"/>
          <w:tab w:val="left" w:pos="7281"/>
          <w:tab w:val="left" w:pos="8001"/>
          <w:tab w:val="left" w:pos="8721"/>
          <w:tab w:val="left" w:pos="9441"/>
          <w:tab w:val="left" w:pos="10161"/>
          <w:tab w:val="left" w:pos="10881"/>
          <w:tab w:val="left" w:pos="11601"/>
          <w:tab w:val="left" w:pos="12321"/>
          <w:tab w:val="left" w:pos="13041"/>
          <w:tab w:val="left" w:pos="13761"/>
          <w:tab w:val="left" w:pos="14481"/>
        </w:tabs>
        <w:spacing w:line="360" w:lineRule="exact"/>
        <w:ind w:right="-1719"/>
        <w:rPr>
          <w:rFonts w:ascii="Times New Roman" w:eastAsia="Times New Roman" w:hAnsi="Times New Roman"/>
          <w:b/>
          <w:bCs/>
          <w:color w:val="000000"/>
          <w:sz w:val="24"/>
          <w:szCs w:val="20"/>
          <w:lang w:eastAsia="en-US"/>
        </w:rPr>
        <w:sectPr w:rsidR="0001535D" w:rsidRPr="0001535D">
          <w:footerReference w:type="even" r:id="rId83"/>
          <w:footerReference w:type="default" r:id="rId84"/>
          <w:pgSz w:w="15840" w:h="12240" w:orient="landscape" w:code="1"/>
          <w:pgMar w:top="432" w:right="720" w:bottom="432" w:left="720" w:header="360" w:footer="360" w:gutter="0"/>
          <w:paperSrc w:first="7" w:other="7"/>
          <w:cols w:space="720"/>
          <w:noEndnote/>
        </w:sectPr>
      </w:pPr>
    </w:p>
    <w:p w:rsidR="0001535D" w:rsidRPr="0001535D" w:rsidRDefault="0001535D" w:rsidP="000F5479">
      <w:pPr>
        <w:pBdr>
          <w:top w:val="single" w:sz="6" w:space="0" w:color="FFFFFF"/>
          <w:left w:val="single" w:sz="6" w:space="0" w:color="FFFFFF"/>
          <w:bottom w:val="single" w:sz="6" w:space="2" w:color="FFFFFF"/>
          <w:right w:val="single" w:sz="6" w:space="0" w:color="FFFFFF"/>
        </w:pBdr>
        <w:spacing w:line="360" w:lineRule="exact"/>
        <w:ind w:left="-466" w:right="-720" w:firstLine="110"/>
        <w:rPr>
          <w:rFonts w:ascii="Times New Roman" w:eastAsia="Times New Roman" w:hAnsi="Times New Roman"/>
          <w:b/>
          <w:bCs/>
          <w:color w:val="000000"/>
          <w:sz w:val="24"/>
          <w:szCs w:val="20"/>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eastAsia="Times New Roman" w:hAnsi="Times New Roman"/>
          <w:b/>
          <w:bCs/>
          <w:color w:val="000000"/>
          <w:sz w:val="24"/>
          <w:szCs w:val="20"/>
          <w:lang w:eastAsia="en-US"/>
        </w:rPr>
      </w:pPr>
      <w:bookmarkStart w:id="401" w:name="_Toc17512809"/>
      <w:r w:rsidRPr="0001535D">
        <w:rPr>
          <w:rFonts w:ascii="Times New Roman" w:eastAsia="Times New Roman" w:hAnsi="Times New Roman"/>
          <w:b/>
          <w:bCs/>
          <w:color w:val="000000"/>
          <w:sz w:val="24"/>
          <w:szCs w:val="20"/>
          <w:lang w:eastAsia="en-US"/>
        </w:rPr>
        <w:t xml:space="preserve">The </w:t>
      </w:r>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0"/>
              <w:lang w:eastAsia="en-US"/>
            </w:rPr>
            <w:t>University</w:t>
          </w:r>
        </w:smartTag>
        <w:r w:rsidRPr="0001535D">
          <w:rPr>
            <w:rFonts w:ascii="Times New Roman" w:eastAsia="Times New Roman" w:hAnsi="Times New Roman"/>
            <w:b/>
            <w:bCs/>
            <w:color w:val="000000"/>
            <w:sz w:val="24"/>
            <w:szCs w:val="20"/>
            <w:lang w:eastAsia="en-US"/>
          </w:rPr>
          <w:t xml:space="preserve"> of </w:t>
        </w:r>
        <w:smartTag w:uri="urn:schemas-microsoft-com:office:smarttags" w:element="PlaceName">
          <w:r w:rsidRPr="0001535D">
            <w:rPr>
              <w:rFonts w:ascii="Times New Roman" w:eastAsia="Times New Roman" w:hAnsi="Times New Roman"/>
              <w:b/>
              <w:bCs/>
              <w:color w:val="000000"/>
              <w:sz w:val="24"/>
              <w:szCs w:val="20"/>
              <w:lang w:eastAsia="en-US"/>
            </w:rPr>
            <w:t>Texas</w:t>
          </w:r>
        </w:smartTag>
      </w:smartTag>
      <w:r w:rsidRPr="0001535D">
        <w:rPr>
          <w:rFonts w:ascii="Times New Roman" w:eastAsia="Times New Roman" w:hAnsi="Times New Roman"/>
          <w:b/>
          <w:bCs/>
          <w:color w:val="000000"/>
          <w:sz w:val="24"/>
          <w:szCs w:val="20"/>
          <w:lang w:eastAsia="en-US"/>
        </w:rPr>
        <w:t xml:space="preserve"> at </w:t>
      </w:r>
      <w:smartTag w:uri="urn:schemas-microsoft-com:office:smarttags" w:element="City">
        <w:smartTag w:uri="urn:schemas-microsoft-com:office:smarttags" w:element="place">
          <w:r w:rsidRPr="0001535D">
            <w:rPr>
              <w:rFonts w:ascii="Times New Roman" w:eastAsia="Times New Roman" w:hAnsi="Times New Roman"/>
              <w:b/>
              <w:bCs/>
              <w:color w:val="000000"/>
              <w:sz w:val="24"/>
              <w:szCs w:val="20"/>
              <w:lang w:eastAsia="en-US"/>
            </w:rPr>
            <w:t>Arlington</w:t>
          </w:r>
        </w:smartTag>
      </w:smartTag>
      <w:r w:rsidRPr="0001535D">
        <w:rPr>
          <w:rFonts w:ascii="Times New Roman" w:eastAsia="Times New Roman" w:hAnsi="Times New Roman"/>
          <w:b/>
          <w:bCs/>
          <w:color w:val="000000"/>
          <w:sz w:val="24"/>
          <w:szCs w:val="20"/>
          <w:lang w:eastAsia="en-US"/>
        </w:rPr>
        <w:t xml:space="preserve"> </w:t>
      </w:r>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0"/>
              <w:lang w:eastAsia="en-US"/>
            </w:rPr>
            <w:t>College</w:t>
          </w:r>
        </w:smartTag>
        <w:r w:rsidRPr="0001535D">
          <w:rPr>
            <w:rFonts w:ascii="Times New Roman" w:eastAsia="Times New Roman" w:hAnsi="Times New Roman"/>
            <w:b/>
            <w:bCs/>
            <w:color w:val="000000"/>
            <w:sz w:val="24"/>
            <w:szCs w:val="20"/>
            <w:lang w:eastAsia="en-US"/>
          </w:rPr>
          <w:t xml:space="preserve"> of </w:t>
        </w:r>
        <w:smartTag w:uri="urn:schemas-microsoft-com:office:smarttags" w:element="PlaceName">
          <w:r w:rsidRPr="0001535D">
            <w:rPr>
              <w:rFonts w:ascii="Times New Roman" w:eastAsia="Times New Roman" w:hAnsi="Times New Roman"/>
              <w:b/>
              <w:bCs/>
              <w:color w:val="000000"/>
              <w:sz w:val="24"/>
              <w:szCs w:val="20"/>
              <w:lang w:eastAsia="en-US"/>
            </w:rPr>
            <w:t>Nursing</w:t>
          </w:r>
        </w:smartTag>
      </w:smartTag>
      <w:bookmarkEnd w:id="401"/>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eastAsia="Times New Roman" w:hAnsi="Times New Roman"/>
          <w:b/>
          <w:bCs/>
          <w:color w:val="000000"/>
          <w:sz w:val="24"/>
          <w:szCs w:val="20"/>
          <w:lang w:eastAsia="en-US"/>
        </w:rPr>
      </w:pPr>
      <w:bookmarkStart w:id="402" w:name="_Toc17512810"/>
      <w:r w:rsidRPr="0001535D">
        <w:rPr>
          <w:rFonts w:ascii="Times New Roman" w:eastAsia="Times New Roman" w:hAnsi="Times New Roman"/>
          <w:b/>
          <w:bCs/>
          <w:color w:val="000000"/>
          <w:sz w:val="24"/>
          <w:szCs w:val="20"/>
          <w:lang w:eastAsia="en-US"/>
        </w:rPr>
        <w:t>STUDENT NAME:____________________________________ (Weekly) Adult/Gerontology Clinical Hour Tally Sheet</w:t>
      </w:r>
      <w:bookmarkEnd w:id="402"/>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eastAsia="Times New Roman" w:hAnsi="Times New Roman"/>
          <w:b/>
          <w:bCs/>
          <w:color w:val="000000"/>
          <w:sz w:val="24"/>
          <w:szCs w:val="20"/>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eastAsia="Times New Roman" w:hAnsi="Times New Roman"/>
          <w:b/>
          <w:bCs/>
          <w:color w:val="000000"/>
          <w:sz w:val="16"/>
          <w:szCs w:val="16"/>
          <w:lang w:eastAsia="en-US"/>
        </w:rPr>
      </w:pPr>
    </w:p>
    <w:tbl>
      <w:tblPr>
        <w:tblW w:w="5000" w:type="pct"/>
        <w:tblCellMar>
          <w:left w:w="0" w:type="dxa"/>
          <w:right w:w="0" w:type="dxa"/>
        </w:tblCellMar>
        <w:tblLook w:val="0000" w:firstRow="0" w:lastRow="0" w:firstColumn="0" w:lastColumn="0" w:noHBand="0" w:noVBand="0"/>
      </w:tblPr>
      <w:tblGrid>
        <w:gridCol w:w="1014"/>
        <w:gridCol w:w="621"/>
        <w:gridCol w:w="580"/>
        <w:gridCol w:w="723"/>
        <w:gridCol w:w="723"/>
        <w:gridCol w:w="723"/>
        <w:gridCol w:w="723"/>
        <w:gridCol w:w="724"/>
        <w:gridCol w:w="724"/>
        <w:gridCol w:w="724"/>
        <w:gridCol w:w="724"/>
        <w:gridCol w:w="724"/>
        <w:gridCol w:w="724"/>
        <w:gridCol w:w="724"/>
        <w:gridCol w:w="724"/>
        <w:gridCol w:w="724"/>
        <w:gridCol w:w="724"/>
        <w:gridCol w:w="724"/>
        <w:gridCol w:w="735"/>
      </w:tblGrid>
      <w:tr w:rsidR="0001535D" w:rsidRPr="0001535D" w:rsidTr="000F5479">
        <w:tc>
          <w:tcPr>
            <w:tcW w:w="351"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pBdr>
                <w:top w:val="single" w:sz="6" w:space="0" w:color="FFFFFF"/>
                <w:left w:val="single" w:sz="6" w:space="0" w:color="FFFFFF"/>
                <w:bottom w:val="single" w:sz="6" w:space="0" w:color="FFFFFF"/>
                <w:right w:val="single" w:sz="6" w:space="0" w:color="FFFFFF"/>
              </w:pBdr>
              <w:ind w:left="72"/>
              <w:rPr>
                <w:rFonts w:ascii="Times New Roman" w:eastAsia="Times New Roman" w:hAnsi="Times New Roman"/>
                <w:b/>
                <w:bCs/>
                <w:color w:val="000000"/>
                <w:sz w:val="12"/>
                <w:szCs w:val="12"/>
                <w:lang w:eastAsia="en-US"/>
              </w:rPr>
            </w:pPr>
            <w:bookmarkStart w:id="403" w:name="_Toc17512811"/>
            <w:r w:rsidRPr="0001535D">
              <w:rPr>
                <w:rFonts w:ascii="Times New Roman" w:eastAsia="Times New Roman" w:hAnsi="Times New Roman"/>
                <w:b/>
                <w:bCs/>
                <w:color w:val="000000"/>
                <w:sz w:val="12"/>
                <w:szCs w:val="12"/>
                <w:lang w:eastAsia="en-US"/>
              </w:rPr>
              <w:t>TYPE OF HOURS (Required)</w:t>
            </w:r>
            <w:bookmarkEnd w:id="403"/>
          </w:p>
        </w:tc>
        <w:tc>
          <w:tcPr>
            <w:tcW w:w="226"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Aug 23 – Aug 29</w:t>
            </w:r>
          </w:p>
        </w:tc>
        <w:tc>
          <w:tcPr>
            <w:tcW w:w="211"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Aug 30 – Sept 05</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06 –    Sept 12</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13-      Sept 19</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20 –</w:t>
            </w:r>
          </w:p>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26</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27 –Oct 03</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Oct 04-Oct 10</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Oct 11- Oct 17</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Oct 18- Oct 24</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Oct 25- Oct 31</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ind w:right="-8"/>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01-Nov 07</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08 – Nov 14</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15 – Nov 21</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22 – Nov 28</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29- Dec 05</w:t>
            </w: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before="52"/>
              <w:jc w:val="center"/>
              <w:rPr>
                <w:rFonts w:ascii="Times New Roman" w:eastAsia="Times New Roman" w:hAnsi="Times New Roman"/>
                <w:b/>
                <w:bCs/>
                <w:sz w:val="12"/>
                <w:szCs w:val="12"/>
                <w:lang w:eastAsia="en-US"/>
              </w:rPr>
            </w:pPr>
          </w:p>
          <w:p w:rsidR="0001535D" w:rsidRPr="0001535D" w:rsidRDefault="0001535D" w:rsidP="0001535D">
            <w:pPr>
              <w:spacing w:before="52"/>
              <w:jc w:val="center"/>
              <w:rPr>
                <w:rFonts w:ascii="Times New Roman" w:eastAsia="Times New Roman" w:hAnsi="Times New Roman"/>
                <w:bCs/>
                <w:sz w:val="12"/>
                <w:szCs w:val="12"/>
                <w:lang w:eastAsia="en-US"/>
              </w:rPr>
            </w:pPr>
            <w:r w:rsidRPr="0001535D">
              <w:rPr>
                <w:rFonts w:ascii="Times New Roman" w:eastAsia="Times New Roman" w:hAnsi="Times New Roman"/>
                <w:bCs/>
                <w:sz w:val="12"/>
                <w:szCs w:val="12"/>
                <w:lang w:eastAsia="en-US"/>
              </w:rPr>
              <w:t>Dec 06-Dec 13</w:t>
            </w:r>
          </w:p>
        </w:tc>
        <w:tc>
          <w:tcPr>
            <w:tcW w:w="263"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spacing w:before="52"/>
              <w:jc w:val="center"/>
              <w:rPr>
                <w:rFonts w:ascii="Times New Roman" w:eastAsia="Times New Roman" w:hAnsi="Times New Roman"/>
                <w:b/>
                <w:bCs/>
                <w:sz w:val="12"/>
                <w:szCs w:val="12"/>
                <w:lang w:eastAsia="en-US"/>
              </w:rPr>
            </w:pPr>
            <w:r w:rsidRPr="0001535D">
              <w:rPr>
                <w:rFonts w:ascii="Times New Roman" w:eastAsia="Times New Roman" w:hAnsi="Times New Roman"/>
                <w:b/>
                <w:bCs/>
                <w:sz w:val="12"/>
                <w:szCs w:val="12"/>
                <w:lang w:eastAsia="en-US"/>
              </w:rPr>
              <w:t>Totals</w:t>
            </w:r>
          </w:p>
          <w:p w:rsidR="0001535D" w:rsidRPr="0001535D" w:rsidRDefault="0001535D" w:rsidP="0001535D">
            <w:pPr>
              <w:jc w:val="center"/>
              <w:rPr>
                <w:rFonts w:ascii="Times New Roman" w:eastAsia="Times New Roman" w:hAnsi="Times New Roman"/>
                <w:b/>
                <w:bCs/>
                <w:sz w:val="12"/>
                <w:szCs w:val="12"/>
                <w:lang w:eastAsia="en-US"/>
              </w:rPr>
            </w:pPr>
            <w:r w:rsidRPr="0001535D">
              <w:rPr>
                <w:rFonts w:ascii="Times New Roman" w:eastAsia="Times New Roman" w:hAnsi="Times New Roman"/>
                <w:b/>
                <w:bCs/>
                <w:sz w:val="12"/>
                <w:szCs w:val="12"/>
                <w:lang w:eastAsia="en-US"/>
              </w:rPr>
              <w:t>Brought</w:t>
            </w:r>
          </w:p>
          <w:p w:rsidR="0001535D" w:rsidRPr="0001535D" w:rsidRDefault="0001535D" w:rsidP="0001535D">
            <w:pPr>
              <w:spacing w:after="69"/>
              <w:jc w:val="center"/>
              <w:rPr>
                <w:rFonts w:ascii="Times New Roman" w:eastAsia="Times New Roman" w:hAnsi="Times New Roman"/>
                <w:sz w:val="12"/>
                <w:szCs w:val="12"/>
                <w:lang w:eastAsia="en-US"/>
              </w:rPr>
            </w:pPr>
            <w:r w:rsidRPr="0001535D">
              <w:rPr>
                <w:rFonts w:ascii="Times New Roman" w:eastAsia="Times New Roman" w:hAnsi="Times New Roman"/>
                <w:b/>
                <w:bCs/>
                <w:sz w:val="12"/>
                <w:szCs w:val="12"/>
                <w:lang w:eastAsia="en-US"/>
              </w:rPr>
              <w:t>Forward</w:t>
            </w:r>
          </w:p>
        </w:tc>
        <w:tc>
          <w:tcPr>
            <w:tcW w:w="274" w:type="pct"/>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spacing w:before="52"/>
              <w:jc w:val="center"/>
              <w:rPr>
                <w:rFonts w:ascii="Times New Roman" w:eastAsia="Times New Roman" w:hAnsi="Times New Roman"/>
                <w:b/>
                <w:bCs/>
                <w:sz w:val="12"/>
                <w:szCs w:val="12"/>
                <w:lang w:eastAsia="en-US"/>
              </w:rPr>
            </w:pPr>
            <w:r w:rsidRPr="0001535D">
              <w:rPr>
                <w:rFonts w:ascii="Times New Roman" w:eastAsia="Times New Roman" w:hAnsi="Times New Roman"/>
                <w:b/>
                <w:bCs/>
                <w:sz w:val="12"/>
                <w:szCs w:val="12"/>
                <w:lang w:eastAsia="en-US"/>
              </w:rPr>
              <w:t>Fall</w:t>
            </w:r>
          </w:p>
          <w:p w:rsidR="0001535D" w:rsidRPr="0001535D" w:rsidRDefault="0001535D" w:rsidP="0001535D">
            <w:pPr>
              <w:jc w:val="center"/>
              <w:rPr>
                <w:rFonts w:ascii="Times New Roman" w:eastAsia="Times New Roman" w:hAnsi="Times New Roman"/>
                <w:b/>
                <w:bCs/>
                <w:sz w:val="12"/>
                <w:szCs w:val="12"/>
                <w:lang w:eastAsia="en-US"/>
              </w:rPr>
            </w:pPr>
            <w:r w:rsidRPr="0001535D">
              <w:rPr>
                <w:rFonts w:ascii="Times New Roman" w:eastAsia="Times New Roman" w:hAnsi="Times New Roman"/>
                <w:b/>
                <w:bCs/>
                <w:sz w:val="12"/>
                <w:szCs w:val="12"/>
                <w:lang w:eastAsia="en-US"/>
              </w:rPr>
              <w:t>201</w:t>
            </w:r>
            <w:r w:rsidR="005471F8">
              <w:rPr>
                <w:rFonts w:ascii="Times New Roman" w:eastAsia="Times New Roman" w:hAnsi="Times New Roman"/>
                <w:b/>
                <w:bCs/>
                <w:sz w:val="12"/>
                <w:szCs w:val="12"/>
                <w:lang w:eastAsia="en-US"/>
              </w:rPr>
              <w:t>3</w:t>
            </w:r>
          </w:p>
          <w:p w:rsidR="0001535D" w:rsidRPr="0001535D" w:rsidRDefault="0001535D" w:rsidP="0001535D">
            <w:pPr>
              <w:spacing w:after="69"/>
              <w:jc w:val="center"/>
              <w:rPr>
                <w:rFonts w:ascii="Times New Roman" w:eastAsia="Times New Roman" w:hAnsi="Times New Roman"/>
                <w:sz w:val="12"/>
                <w:szCs w:val="12"/>
                <w:lang w:eastAsia="en-US"/>
              </w:rPr>
            </w:pPr>
            <w:r w:rsidRPr="0001535D">
              <w:rPr>
                <w:rFonts w:ascii="Times New Roman" w:eastAsia="Times New Roman" w:hAnsi="Times New Roman"/>
                <w:b/>
                <w:bCs/>
                <w:sz w:val="12"/>
                <w:szCs w:val="12"/>
                <w:lang w:eastAsia="en-US"/>
              </w:rPr>
              <w:t>Total Hours</w:t>
            </w:r>
          </w:p>
        </w:tc>
      </w:tr>
      <w:tr w:rsidR="0001535D" w:rsidRPr="0001535D" w:rsidTr="000F5479">
        <w:tc>
          <w:tcPr>
            <w:tcW w:w="35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bookmarkStart w:id="404" w:name="_Toc17512832"/>
            <w:r w:rsidRPr="0001535D">
              <w:rPr>
                <w:rFonts w:ascii="Times New Roman" w:eastAsia="Times New Roman" w:hAnsi="Times New Roman"/>
                <w:b/>
                <w:bCs/>
                <w:color w:val="000000"/>
                <w:sz w:val="16"/>
                <w:szCs w:val="16"/>
                <w:lang w:eastAsia="en-US"/>
              </w:rPr>
              <w:t>Adv. Asses</w:t>
            </w:r>
            <w:bookmarkEnd w:id="404"/>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eastAsia="Times New Roman" w:hAnsi="Times New Roman"/>
                <w:b/>
                <w:bCs/>
                <w:color w:val="000000"/>
                <w:sz w:val="16"/>
                <w:szCs w:val="16"/>
                <w:lang w:eastAsia="en-US"/>
              </w:rPr>
            </w:pPr>
            <w:bookmarkStart w:id="405" w:name="_Toc17512833"/>
            <w:r w:rsidRPr="0001535D">
              <w:rPr>
                <w:rFonts w:ascii="Times New Roman" w:eastAsia="Times New Roman" w:hAnsi="Times New Roman"/>
                <w:b/>
                <w:bCs/>
                <w:color w:val="000000"/>
                <w:sz w:val="16"/>
                <w:szCs w:val="16"/>
                <w:lang w:eastAsia="en-US"/>
              </w:rPr>
              <w:t>90 Required</w:t>
            </w:r>
            <w:bookmarkEnd w:id="405"/>
          </w:p>
        </w:tc>
        <w:tc>
          <w:tcPr>
            <w:tcW w:w="226"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1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74"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35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bookmarkStart w:id="406" w:name="_Toc17512834"/>
            <w:r w:rsidRPr="0001535D">
              <w:rPr>
                <w:rFonts w:ascii="Times New Roman" w:eastAsia="Times New Roman" w:hAnsi="Times New Roman"/>
                <w:b/>
                <w:bCs/>
                <w:color w:val="000000"/>
                <w:sz w:val="16"/>
                <w:szCs w:val="16"/>
                <w:lang w:eastAsia="en-US"/>
              </w:rPr>
              <w:t xml:space="preserve">Psych </w:t>
            </w:r>
            <w:bookmarkEnd w:id="406"/>
            <w:r w:rsidRPr="0001535D">
              <w:rPr>
                <w:rFonts w:ascii="Times New Roman" w:eastAsia="Times New Roman" w:hAnsi="Times New Roman"/>
                <w:b/>
                <w:bCs/>
                <w:color w:val="000000"/>
                <w:sz w:val="16"/>
                <w:szCs w:val="16"/>
                <w:lang w:eastAsia="en-US"/>
              </w:rPr>
              <w:t>Mgt.</w:t>
            </w: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eastAsia="Times New Roman" w:hAnsi="Times New Roman"/>
                <w:b/>
                <w:bCs/>
                <w:color w:val="000000"/>
                <w:sz w:val="16"/>
                <w:szCs w:val="16"/>
                <w:lang w:eastAsia="en-US"/>
              </w:rPr>
            </w:pPr>
            <w:bookmarkStart w:id="407" w:name="_Toc17512835"/>
            <w:r w:rsidRPr="0001535D">
              <w:rPr>
                <w:rFonts w:ascii="Times New Roman" w:eastAsia="Times New Roman" w:hAnsi="Times New Roman"/>
                <w:b/>
                <w:bCs/>
                <w:color w:val="000000"/>
                <w:sz w:val="16"/>
                <w:szCs w:val="16"/>
                <w:lang w:eastAsia="en-US"/>
              </w:rPr>
              <w:t>45 Required</w:t>
            </w:r>
            <w:bookmarkEnd w:id="407"/>
          </w:p>
        </w:tc>
        <w:tc>
          <w:tcPr>
            <w:tcW w:w="226"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1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74"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35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bookmarkStart w:id="408" w:name="_Toc17512836"/>
            <w:r w:rsidRPr="0001535D">
              <w:rPr>
                <w:rFonts w:ascii="Times New Roman" w:eastAsia="Times New Roman" w:hAnsi="Times New Roman"/>
                <w:b/>
                <w:bCs/>
                <w:color w:val="000000"/>
                <w:sz w:val="16"/>
                <w:szCs w:val="16"/>
                <w:lang w:eastAsia="en-US"/>
              </w:rPr>
              <w:t xml:space="preserve">Adult </w:t>
            </w:r>
            <w:bookmarkEnd w:id="408"/>
            <w:r w:rsidRPr="0001535D">
              <w:rPr>
                <w:rFonts w:ascii="Times New Roman" w:eastAsia="Times New Roman" w:hAnsi="Times New Roman"/>
                <w:b/>
                <w:bCs/>
                <w:color w:val="000000"/>
                <w:sz w:val="16"/>
                <w:szCs w:val="16"/>
                <w:lang w:eastAsia="en-US"/>
              </w:rPr>
              <w:t>Mgt.</w:t>
            </w: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eastAsia="Times New Roman" w:hAnsi="Times New Roman"/>
                <w:b/>
                <w:bCs/>
                <w:color w:val="000000"/>
                <w:sz w:val="16"/>
                <w:szCs w:val="16"/>
                <w:lang w:eastAsia="en-US"/>
              </w:rPr>
            </w:pPr>
            <w:bookmarkStart w:id="409" w:name="_Toc17512837"/>
            <w:r w:rsidRPr="0001535D">
              <w:rPr>
                <w:rFonts w:ascii="Times New Roman" w:eastAsia="Times New Roman" w:hAnsi="Times New Roman"/>
                <w:b/>
                <w:bCs/>
                <w:color w:val="000000"/>
                <w:sz w:val="16"/>
                <w:szCs w:val="16"/>
                <w:lang w:eastAsia="en-US"/>
              </w:rPr>
              <w:t>45 Required</w:t>
            </w:r>
            <w:bookmarkEnd w:id="409"/>
          </w:p>
        </w:tc>
        <w:tc>
          <w:tcPr>
            <w:tcW w:w="226"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1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74"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35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bookmarkStart w:id="410" w:name="_Toc17512838"/>
            <w:r w:rsidRPr="0001535D">
              <w:rPr>
                <w:rFonts w:ascii="Times New Roman" w:eastAsia="Times New Roman" w:hAnsi="Times New Roman"/>
                <w:b/>
                <w:bCs/>
                <w:color w:val="000000"/>
                <w:sz w:val="16"/>
                <w:szCs w:val="16"/>
                <w:lang w:eastAsia="en-US"/>
              </w:rPr>
              <w:t xml:space="preserve">Adult/Gero Mgt. I  90 </w:t>
            </w:r>
            <w:bookmarkEnd w:id="410"/>
            <w:r w:rsidRPr="0001535D">
              <w:rPr>
                <w:rFonts w:ascii="Times New Roman" w:eastAsia="Times New Roman" w:hAnsi="Times New Roman"/>
                <w:b/>
                <w:bCs/>
                <w:color w:val="000000"/>
                <w:sz w:val="16"/>
                <w:szCs w:val="16"/>
                <w:lang w:eastAsia="en-US"/>
              </w:rPr>
              <w:t>Required</w:t>
            </w:r>
          </w:p>
        </w:tc>
        <w:tc>
          <w:tcPr>
            <w:tcW w:w="226"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1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74"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35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bookmarkStart w:id="411" w:name="_Toc17512839"/>
            <w:r w:rsidRPr="0001535D">
              <w:rPr>
                <w:rFonts w:ascii="Times New Roman" w:eastAsia="Times New Roman" w:hAnsi="Times New Roman"/>
                <w:b/>
                <w:bCs/>
                <w:color w:val="000000"/>
                <w:sz w:val="16"/>
                <w:szCs w:val="16"/>
                <w:lang w:eastAsia="en-US"/>
              </w:rPr>
              <w:t>Adult/Geri II 135 Required</w:t>
            </w:r>
            <w:bookmarkEnd w:id="411"/>
          </w:p>
        </w:tc>
        <w:tc>
          <w:tcPr>
            <w:tcW w:w="226"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1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74"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35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9"/>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Adult/Geri III 135 Required</w:t>
            </w: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p>
        </w:tc>
        <w:tc>
          <w:tcPr>
            <w:tcW w:w="226"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1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74"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35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bookmarkStart w:id="412" w:name="_Toc17512843"/>
            <w:r w:rsidRPr="0001535D">
              <w:rPr>
                <w:rFonts w:ascii="Times New Roman" w:eastAsia="Times New Roman" w:hAnsi="Times New Roman"/>
                <w:b/>
                <w:bCs/>
                <w:color w:val="000000"/>
                <w:sz w:val="16"/>
                <w:szCs w:val="16"/>
                <w:lang w:eastAsia="en-US"/>
              </w:rPr>
              <w:t>Advanced Practicum 360 Required</w:t>
            </w:r>
            <w:bookmarkEnd w:id="412"/>
          </w:p>
        </w:tc>
        <w:tc>
          <w:tcPr>
            <w:tcW w:w="226"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1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74"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35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bookmarkStart w:id="413" w:name="_Toc17512845"/>
            <w:r w:rsidRPr="0001535D">
              <w:rPr>
                <w:rFonts w:ascii="Times New Roman" w:eastAsia="Times New Roman" w:hAnsi="Times New Roman"/>
                <w:b/>
                <w:bCs/>
                <w:color w:val="000000"/>
                <w:sz w:val="16"/>
                <w:szCs w:val="16"/>
                <w:lang w:eastAsia="en-US"/>
              </w:rPr>
              <w:t xml:space="preserve">LTC/SNU/ </w:t>
            </w: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 xml:space="preserve"> REHAB</w:t>
            </w:r>
            <w:bookmarkEnd w:id="413"/>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eastAsia="Times New Roman" w:hAnsi="Times New Roman"/>
                <w:b/>
                <w:bCs/>
                <w:color w:val="000000"/>
                <w:sz w:val="16"/>
                <w:szCs w:val="16"/>
                <w:lang w:eastAsia="en-US"/>
              </w:rPr>
            </w:pPr>
          </w:p>
        </w:tc>
        <w:tc>
          <w:tcPr>
            <w:tcW w:w="226"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1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74"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35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bookmarkStart w:id="414" w:name="_Toc17512847"/>
            <w:r w:rsidRPr="0001535D">
              <w:rPr>
                <w:rFonts w:ascii="Times New Roman" w:eastAsia="Times New Roman" w:hAnsi="Times New Roman"/>
                <w:b/>
                <w:bCs/>
                <w:color w:val="000000"/>
                <w:sz w:val="16"/>
                <w:szCs w:val="16"/>
                <w:lang w:eastAsia="en-US"/>
              </w:rPr>
              <w:t xml:space="preserve">Geri Medical Management </w:t>
            </w:r>
            <w:bookmarkEnd w:id="414"/>
          </w:p>
        </w:tc>
        <w:tc>
          <w:tcPr>
            <w:tcW w:w="226"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11"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263"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274" w:type="pct"/>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bl>
    <w:p w:rsidR="0001535D" w:rsidRPr="0001535D" w:rsidRDefault="0001535D" w:rsidP="0001535D">
      <w:pPr>
        <w:pBdr>
          <w:top w:val="single" w:sz="6" w:space="0" w:color="FFFFFF"/>
          <w:left w:val="single" w:sz="6" w:space="0" w:color="FFFFFF"/>
          <w:bottom w:val="single" w:sz="6" w:space="0" w:color="FFFFFF"/>
          <w:right w:val="single" w:sz="6" w:space="0" w:color="FFFFFF"/>
        </w:pBdr>
        <w:spacing w:line="216" w:lineRule="exact"/>
        <w:ind w:left="-466" w:right="-720" w:firstLine="110"/>
        <w:jc w:val="center"/>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216" w:lineRule="exact"/>
        <w:ind w:left="90" w:right="-720"/>
        <w:rPr>
          <w:rFonts w:ascii="Times New Roman" w:eastAsia="Times New Roman" w:hAnsi="Times New Roman"/>
          <w:b/>
          <w:bCs/>
          <w:color w:val="000000"/>
          <w:sz w:val="24"/>
          <w:szCs w:val="24"/>
          <w:lang w:eastAsia="en-US"/>
        </w:rPr>
      </w:pPr>
      <w:bookmarkStart w:id="415" w:name="_Toc17512848"/>
      <w:r w:rsidRPr="0001535D">
        <w:rPr>
          <w:rFonts w:ascii="Times New Roman" w:eastAsia="Times New Roman" w:hAnsi="Times New Roman"/>
          <w:b/>
          <w:bCs/>
          <w:color w:val="000000"/>
          <w:sz w:val="24"/>
          <w:szCs w:val="24"/>
          <w:lang w:eastAsia="en-US"/>
        </w:rPr>
        <w:t>TOTAL HOURS:</w:t>
      </w:r>
      <w:bookmarkEnd w:id="415"/>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216" w:lineRule="exact"/>
        <w:ind w:left="-466" w:right="-720" w:firstLine="110"/>
        <w:rPr>
          <w:rFonts w:ascii="Times New Roman" w:eastAsia="Times New Roman" w:hAnsi="Times New Roman"/>
          <w:b/>
          <w:bCs/>
          <w:color w:val="000000"/>
          <w:sz w:val="24"/>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eastAsia="Times New Roman" w:hAnsi="Times New Roman"/>
          <w:b/>
          <w:bCs/>
          <w:color w:val="000000"/>
          <w:sz w:val="24"/>
          <w:szCs w:val="20"/>
          <w:lang w:eastAsia="en-US"/>
        </w:rPr>
      </w:pPr>
      <w:r w:rsidRPr="0001535D">
        <w:rPr>
          <w:rFonts w:ascii="Times New Roman" w:eastAsia="Times New Roman" w:hAnsi="Times New Roman"/>
          <w:b/>
          <w:bCs/>
          <w:color w:val="000000"/>
          <w:sz w:val="24"/>
          <w:szCs w:val="24"/>
          <w:lang w:eastAsia="en-US"/>
        </w:rPr>
        <w:br w:type="page"/>
      </w:r>
      <w:bookmarkStart w:id="416" w:name="_Toc17512889"/>
      <w:r w:rsidRPr="0001535D">
        <w:rPr>
          <w:rFonts w:ascii="Times New Roman" w:eastAsia="Times New Roman" w:hAnsi="Times New Roman"/>
          <w:b/>
          <w:bCs/>
          <w:color w:val="000000"/>
          <w:sz w:val="24"/>
          <w:szCs w:val="20"/>
          <w:lang w:eastAsia="en-US"/>
        </w:rPr>
        <w:lastRenderedPageBreak/>
        <w:t xml:space="preserve">The </w:t>
      </w:r>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0"/>
              <w:lang w:eastAsia="en-US"/>
            </w:rPr>
            <w:t>University</w:t>
          </w:r>
        </w:smartTag>
        <w:r w:rsidRPr="0001535D">
          <w:rPr>
            <w:rFonts w:ascii="Times New Roman" w:eastAsia="Times New Roman" w:hAnsi="Times New Roman"/>
            <w:b/>
            <w:bCs/>
            <w:color w:val="000000"/>
            <w:sz w:val="24"/>
            <w:szCs w:val="20"/>
            <w:lang w:eastAsia="en-US"/>
          </w:rPr>
          <w:t xml:space="preserve"> of </w:t>
        </w:r>
        <w:smartTag w:uri="urn:schemas-microsoft-com:office:smarttags" w:element="PlaceName">
          <w:r w:rsidRPr="0001535D">
            <w:rPr>
              <w:rFonts w:ascii="Times New Roman" w:eastAsia="Times New Roman" w:hAnsi="Times New Roman"/>
              <w:b/>
              <w:bCs/>
              <w:color w:val="000000"/>
              <w:sz w:val="24"/>
              <w:szCs w:val="20"/>
              <w:lang w:eastAsia="en-US"/>
            </w:rPr>
            <w:t>Texas</w:t>
          </w:r>
        </w:smartTag>
      </w:smartTag>
      <w:r w:rsidRPr="0001535D">
        <w:rPr>
          <w:rFonts w:ascii="Times New Roman" w:eastAsia="Times New Roman" w:hAnsi="Times New Roman"/>
          <w:b/>
          <w:bCs/>
          <w:color w:val="000000"/>
          <w:sz w:val="24"/>
          <w:szCs w:val="20"/>
          <w:lang w:eastAsia="en-US"/>
        </w:rPr>
        <w:t xml:space="preserve"> at </w:t>
      </w:r>
      <w:smartTag w:uri="urn:schemas-microsoft-com:office:smarttags" w:element="City">
        <w:smartTag w:uri="urn:schemas-microsoft-com:office:smarttags" w:element="place">
          <w:r w:rsidRPr="0001535D">
            <w:rPr>
              <w:rFonts w:ascii="Times New Roman" w:eastAsia="Times New Roman" w:hAnsi="Times New Roman"/>
              <w:b/>
              <w:bCs/>
              <w:color w:val="000000"/>
              <w:sz w:val="24"/>
              <w:szCs w:val="20"/>
              <w:lang w:eastAsia="en-US"/>
            </w:rPr>
            <w:t>Arlington</w:t>
          </w:r>
        </w:smartTag>
      </w:smartTag>
      <w:r w:rsidRPr="0001535D">
        <w:rPr>
          <w:rFonts w:ascii="Times New Roman" w:eastAsia="Times New Roman" w:hAnsi="Times New Roman"/>
          <w:b/>
          <w:bCs/>
          <w:color w:val="000000"/>
          <w:sz w:val="24"/>
          <w:szCs w:val="20"/>
          <w:lang w:eastAsia="en-US"/>
        </w:rPr>
        <w:t xml:space="preserve"> </w:t>
      </w:r>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0"/>
              <w:lang w:eastAsia="en-US"/>
            </w:rPr>
            <w:t>College</w:t>
          </w:r>
        </w:smartTag>
        <w:r w:rsidRPr="0001535D">
          <w:rPr>
            <w:rFonts w:ascii="Times New Roman" w:eastAsia="Times New Roman" w:hAnsi="Times New Roman"/>
            <w:b/>
            <w:bCs/>
            <w:color w:val="000000"/>
            <w:sz w:val="24"/>
            <w:szCs w:val="20"/>
            <w:lang w:eastAsia="en-US"/>
          </w:rPr>
          <w:t xml:space="preserve"> of </w:t>
        </w:r>
        <w:smartTag w:uri="urn:schemas-microsoft-com:office:smarttags" w:element="PlaceName">
          <w:r w:rsidRPr="0001535D">
            <w:rPr>
              <w:rFonts w:ascii="Times New Roman" w:eastAsia="Times New Roman" w:hAnsi="Times New Roman"/>
              <w:b/>
              <w:bCs/>
              <w:color w:val="000000"/>
              <w:sz w:val="24"/>
              <w:szCs w:val="20"/>
              <w:lang w:eastAsia="en-US"/>
            </w:rPr>
            <w:t>Nursing</w:t>
          </w:r>
        </w:smartTag>
      </w:smartTag>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eastAsia="Times New Roman" w:hAnsi="Times New Roman"/>
          <w:b/>
          <w:bCs/>
          <w:color w:val="000000"/>
          <w:sz w:val="24"/>
          <w:szCs w:val="20"/>
          <w:lang w:eastAsia="en-US"/>
        </w:rPr>
      </w:pPr>
      <w:r w:rsidRPr="0001535D">
        <w:rPr>
          <w:rFonts w:ascii="Times New Roman" w:eastAsia="Times New Roman" w:hAnsi="Times New Roman"/>
          <w:b/>
          <w:bCs/>
          <w:color w:val="000000"/>
          <w:sz w:val="24"/>
          <w:szCs w:val="20"/>
          <w:lang w:eastAsia="en-US"/>
        </w:rPr>
        <w:t>STUDENT NAME:____________________________________ (Weekly) Adult/Gerontology Clinical Hour Tally Sheet</w:t>
      </w: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eastAsia="Times New Roman" w:hAnsi="Times New Roman"/>
          <w:b/>
          <w:bCs/>
          <w:color w:val="000000"/>
          <w:sz w:val="24"/>
          <w:szCs w:val="20"/>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left" w:pos="720"/>
        </w:tabs>
        <w:spacing w:line="360" w:lineRule="exact"/>
        <w:ind w:right="-720"/>
        <w:jc w:val="center"/>
        <w:rPr>
          <w:rFonts w:ascii="Times New Roman" w:eastAsia="Times New Roman" w:hAnsi="Times New Roman"/>
          <w:b/>
          <w:bCs/>
          <w:color w:val="000000"/>
          <w:sz w:val="16"/>
          <w:szCs w:val="16"/>
          <w:lang w:eastAsia="en-US"/>
        </w:rPr>
      </w:pPr>
    </w:p>
    <w:tbl>
      <w:tblPr>
        <w:tblW w:w="0" w:type="auto"/>
        <w:tblCellMar>
          <w:left w:w="0" w:type="dxa"/>
          <w:right w:w="0" w:type="dxa"/>
        </w:tblCellMar>
        <w:tblLook w:val="0000" w:firstRow="0" w:lastRow="0" w:firstColumn="0" w:lastColumn="0" w:noHBand="0" w:noVBand="0"/>
      </w:tblPr>
      <w:tblGrid>
        <w:gridCol w:w="2175"/>
        <w:gridCol w:w="710"/>
        <w:gridCol w:w="716"/>
        <w:gridCol w:w="791"/>
        <w:gridCol w:w="799"/>
        <w:gridCol w:w="417"/>
        <w:gridCol w:w="667"/>
        <w:gridCol w:w="589"/>
        <w:gridCol w:w="612"/>
        <w:gridCol w:w="612"/>
        <w:gridCol w:w="612"/>
        <w:gridCol w:w="648"/>
        <w:gridCol w:w="710"/>
        <w:gridCol w:w="710"/>
        <w:gridCol w:w="710"/>
        <w:gridCol w:w="660"/>
        <w:gridCol w:w="624"/>
        <w:gridCol w:w="471"/>
        <w:gridCol w:w="573"/>
      </w:tblGrid>
      <w:tr w:rsidR="0001535D" w:rsidRPr="0001535D" w:rsidTr="000F5479">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pBdr>
                <w:top w:val="single" w:sz="6" w:space="0" w:color="FFFFFF"/>
                <w:left w:val="single" w:sz="6" w:space="0" w:color="FFFFFF"/>
                <w:bottom w:val="single" w:sz="6" w:space="0" w:color="FFFFFF"/>
                <w:right w:val="single" w:sz="6" w:space="0" w:color="FFFFFF"/>
              </w:pBdr>
              <w:ind w:left="72"/>
              <w:rPr>
                <w:rFonts w:ascii="Times New Roman" w:eastAsia="Times New Roman" w:hAnsi="Times New Roman"/>
                <w:b/>
                <w:bCs/>
                <w:color w:val="000000"/>
                <w:sz w:val="12"/>
                <w:szCs w:val="12"/>
                <w:lang w:eastAsia="en-US"/>
              </w:rPr>
            </w:pPr>
            <w:r w:rsidRPr="0001535D">
              <w:rPr>
                <w:rFonts w:ascii="Times New Roman" w:eastAsia="Times New Roman" w:hAnsi="Times New Roman"/>
                <w:b/>
                <w:bCs/>
                <w:color w:val="000000"/>
                <w:sz w:val="12"/>
                <w:szCs w:val="12"/>
                <w:lang w:eastAsia="en-US"/>
              </w:rPr>
              <w:t>TYPE OF HOURS (Required)</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Aug 23 – Aug 29</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Aug 30 – Sept 05</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06 –    Sept 12</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13-      Sept 19</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20 –</w:t>
            </w:r>
          </w:p>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26</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27 –Oct 03</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Oct 04-Oct 10</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Oct 11- Oct 17</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Oct 18- Oct 24</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Oct 25- Oct 31</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ind w:right="-8"/>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01-Nov 07</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08 – Nov 14</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15 – Nov 21</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22 – Nov 28</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29- Dec 05</w:t>
            </w: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before="52"/>
              <w:jc w:val="center"/>
              <w:rPr>
                <w:rFonts w:ascii="Times New Roman" w:eastAsia="Times New Roman" w:hAnsi="Times New Roman"/>
                <w:b/>
                <w:bCs/>
                <w:sz w:val="12"/>
                <w:szCs w:val="12"/>
                <w:lang w:eastAsia="en-US"/>
              </w:rPr>
            </w:pPr>
          </w:p>
          <w:p w:rsidR="0001535D" w:rsidRPr="0001535D" w:rsidRDefault="0001535D" w:rsidP="0001535D">
            <w:pPr>
              <w:spacing w:before="52"/>
              <w:jc w:val="center"/>
              <w:rPr>
                <w:rFonts w:ascii="Times New Roman" w:eastAsia="Times New Roman" w:hAnsi="Times New Roman"/>
                <w:bCs/>
                <w:sz w:val="12"/>
                <w:szCs w:val="12"/>
                <w:lang w:eastAsia="en-US"/>
              </w:rPr>
            </w:pPr>
            <w:r w:rsidRPr="0001535D">
              <w:rPr>
                <w:rFonts w:ascii="Times New Roman" w:eastAsia="Times New Roman" w:hAnsi="Times New Roman"/>
                <w:bCs/>
                <w:sz w:val="12"/>
                <w:szCs w:val="12"/>
                <w:lang w:eastAsia="en-US"/>
              </w:rPr>
              <w:t>Dec 06-Dec 13</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spacing w:before="52"/>
              <w:jc w:val="center"/>
              <w:rPr>
                <w:rFonts w:ascii="Times New Roman" w:eastAsia="Times New Roman" w:hAnsi="Times New Roman"/>
                <w:b/>
                <w:bCs/>
                <w:sz w:val="12"/>
                <w:szCs w:val="12"/>
                <w:lang w:eastAsia="en-US"/>
              </w:rPr>
            </w:pPr>
            <w:r w:rsidRPr="0001535D">
              <w:rPr>
                <w:rFonts w:ascii="Times New Roman" w:eastAsia="Times New Roman" w:hAnsi="Times New Roman"/>
                <w:b/>
                <w:bCs/>
                <w:sz w:val="12"/>
                <w:szCs w:val="12"/>
                <w:lang w:eastAsia="en-US"/>
              </w:rPr>
              <w:t>Totals</w:t>
            </w:r>
          </w:p>
          <w:p w:rsidR="0001535D" w:rsidRPr="0001535D" w:rsidRDefault="0001535D" w:rsidP="0001535D">
            <w:pPr>
              <w:jc w:val="center"/>
              <w:rPr>
                <w:rFonts w:ascii="Times New Roman" w:eastAsia="Times New Roman" w:hAnsi="Times New Roman"/>
                <w:b/>
                <w:bCs/>
                <w:sz w:val="12"/>
                <w:szCs w:val="12"/>
                <w:lang w:eastAsia="en-US"/>
              </w:rPr>
            </w:pPr>
            <w:r w:rsidRPr="0001535D">
              <w:rPr>
                <w:rFonts w:ascii="Times New Roman" w:eastAsia="Times New Roman" w:hAnsi="Times New Roman"/>
                <w:b/>
                <w:bCs/>
                <w:sz w:val="12"/>
                <w:szCs w:val="12"/>
                <w:lang w:eastAsia="en-US"/>
              </w:rPr>
              <w:t>Brought</w:t>
            </w:r>
          </w:p>
          <w:p w:rsidR="0001535D" w:rsidRPr="0001535D" w:rsidRDefault="0001535D" w:rsidP="0001535D">
            <w:pPr>
              <w:spacing w:after="69"/>
              <w:jc w:val="center"/>
              <w:rPr>
                <w:rFonts w:ascii="Times New Roman" w:eastAsia="Times New Roman" w:hAnsi="Times New Roman"/>
                <w:sz w:val="12"/>
                <w:szCs w:val="12"/>
                <w:lang w:eastAsia="en-US"/>
              </w:rPr>
            </w:pPr>
            <w:r w:rsidRPr="0001535D">
              <w:rPr>
                <w:rFonts w:ascii="Times New Roman" w:eastAsia="Times New Roman" w:hAnsi="Times New Roman"/>
                <w:b/>
                <w:bCs/>
                <w:sz w:val="12"/>
                <w:szCs w:val="12"/>
                <w:lang w:eastAsia="en-US"/>
              </w:rPr>
              <w:t>Forward</w:t>
            </w:r>
          </w:p>
        </w:tc>
        <w:tc>
          <w:tcPr>
            <w:tcW w:w="0" w:type="auto"/>
            <w:tcBorders>
              <w:top w:val="single" w:sz="7" w:space="0" w:color="000000"/>
              <w:left w:val="single" w:sz="7" w:space="0" w:color="000000"/>
              <w:bottom w:val="single" w:sz="7" w:space="0" w:color="000000"/>
              <w:right w:val="single" w:sz="7" w:space="0" w:color="000000"/>
            </w:tcBorders>
            <w:vAlign w:val="center"/>
          </w:tcPr>
          <w:p w:rsidR="0001535D" w:rsidRPr="0001535D" w:rsidRDefault="0001535D" w:rsidP="0001535D">
            <w:pPr>
              <w:spacing w:before="52"/>
              <w:jc w:val="center"/>
              <w:rPr>
                <w:rFonts w:ascii="Times New Roman" w:eastAsia="Times New Roman" w:hAnsi="Times New Roman"/>
                <w:b/>
                <w:bCs/>
                <w:sz w:val="12"/>
                <w:szCs w:val="12"/>
                <w:lang w:eastAsia="en-US"/>
              </w:rPr>
            </w:pPr>
            <w:r w:rsidRPr="0001535D">
              <w:rPr>
                <w:rFonts w:ascii="Times New Roman" w:eastAsia="Times New Roman" w:hAnsi="Times New Roman"/>
                <w:b/>
                <w:bCs/>
                <w:sz w:val="12"/>
                <w:szCs w:val="12"/>
                <w:lang w:eastAsia="en-US"/>
              </w:rPr>
              <w:t>Fall</w:t>
            </w:r>
          </w:p>
          <w:p w:rsidR="0001535D" w:rsidRPr="0001535D" w:rsidRDefault="0001535D" w:rsidP="0001535D">
            <w:pPr>
              <w:jc w:val="center"/>
              <w:rPr>
                <w:rFonts w:ascii="Times New Roman" w:eastAsia="Times New Roman" w:hAnsi="Times New Roman"/>
                <w:b/>
                <w:bCs/>
                <w:sz w:val="12"/>
                <w:szCs w:val="12"/>
                <w:lang w:eastAsia="en-US"/>
              </w:rPr>
            </w:pPr>
            <w:r w:rsidRPr="0001535D">
              <w:rPr>
                <w:rFonts w:ascii="Times New Roman" w:eastAsia="Times New Roman" w:hAnsi="Times New Roman"/>
                <w:b/>
                <w:bCs/>
                <w:sz w:val="12"/>
                <w:szCs w:val="12"/>
                <w:lang w:eastAsia="en-US"/>
              </w:rPr>
              <w:t>201</w:t>
            </w:r>
            <w:r w:rsidR="005471F8">
              <w:rPr>
                <w:rFonts w:ascii="Times New Roman" w:eastAsia="Times New Roman" w:hAnsi="Times New Roman"/>
                <w:b/>
                <w:bCs/>
                <w:sz w:val="12"/>
                <w:szCs w:val="12"/>
                <w:lang w:eastAsia="en-US"/>
              </w:rPr>
              <w:t>3</w:t>
            </w:r>
          </w:p>
          <w:p w:rsidR="0001535D" w:rsidRPr="0001535D" w:rsidRDefault="0001535D" w:rsidP="0001535D">
            <w:pPr>
              <w:spacing w:after="69"/>
              <w:jc w:val="center"/>
              <w:rPr>
                <w:rFonts w:ascii="Times New Roman" w:eastAsia="Times New Roman" w:hAnsi="Times New Roman"/>
                <w:sz w:val="12"/>
                <w:szCs w:val="12"/>
                <w:lang w:eastAsia="en-US"/>
              </w:rPr>
            </w:pPr>
            <w:r w:rsidRPr="0001535D">
              <w:rPr>
                <w:rFonts w:ascii="Times New Roman" w:eastAsia="Times New Roman" w:hAnsi="Times New Roman"/>
                <w:b/>
                <w:bCs/>
                <w:sz w:val="12"/>
                <w:szCs w:val="12"/>
                <w:lang w:eastAsia="en-US"/>
              </w:rPr>
              <w:t>Total Hours</w:t>
            </w:r>
          </w:p>
        </w:tc>
      </w:tr>
      <w:tr w:rsidR="0001535D" w:rsidRPr="0001535D" w:rsidTr="000F5479">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Adv. Asses</w:t>
            </w: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90 Required</w:t>
            </w: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Psych Mgt.</w:t>
            </w: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45 Required</w:t>
            </w: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Adult Mgt.</w:t>
            </w: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45 Required</w:t>
            </w: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 xml:space="preserve"> Adult/Geri Mgt. I 90 Required</w:t>
            </w: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Adult/Geri II 135 Required</w:t>
            </w: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9"/>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Adult/Geri III  135 Required</w:t>
            </w: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Advanced Practicum 360 Required</w:t>
            </w: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smartTag w:uri="urn:schemas-microsoft-com:office:smarttags" w:element="stockticker">
              <w:r w:rsidRPr="0001535D">
                <w:rPr>
                  <w:rFonts w:ascii="Times New Roman" w:eastAsia="Times New Roman" w:hAnsi="Times New Roman"/>
                  <w:b/>
                  <w:bCs/>
                  <w:color w:val="000000"/>
                  <w:sz w:val="16"/>
                  <w:szCs w:val="16"/>
                  <w:lang w:eastAsia="en-US"/>
                </w:rPr>
                <w:t>LTC</w:t>
              </w:r>
            </w:smartTag>
            <w:r w:rsidRPr="0001535D">
              <w:rPr>
                <w:rFonts w:ascii="Times New Roman" w:eastAsia="Times New Roman" w:hAnsi="Times New Roman"/>
                <w:b/>
                <w:bCs/>
                <w:color w:val="000000"/>
                <w:sz w:val="16"/>
                <w:szCs w:val="16"/>
                <w:lang w:eastAsia="en-US"/>
              </w:rPr>
              <w:t>/SNU/</w:t>
            </w: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REHAB</w:t>
            </w: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eastAsia="Times New Roman" w:hAnsi="Times New Roman"/>
                <w:b/>
                <w:bCs/>
                <w:color w:val="000000"/>
                <w:sz w:val="16"/>
                <w:szCs w:val="16"/>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01535D" w:rsidRPr="0001535D" w:rsidTr="000F5479">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ind w:left="9"/>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 xml:space="preserve">Geri Medical Management </w:t>
            </w: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01535D" w:rsidRPr="0001535D" w:rsidRDefault="0001535D" w:rsidP="0001535D">
            <w:pPr>
              <w:spacing w:line="140" w:lineRule="exact"/>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bl>
    <w:p w:rsidR="0001535D" w:rsidRPr="0001535D" w:rsidRDefault="0001535D" w:rsidP="0001535D">
      <w:pPr>
        <w:pBdr>
          <w:top w:val="single" w:sz="6" w:space="0" w:color="FFFFFF"/>
          <w:left w:val="single" w:sz="6" w:space="0" w:color="FFFFFF"/>
          <w:bottom w:val="single" w:sz="6" w:space="0" w:color="FFFFFF"/>
          <w:right w:val="single" w:sz="6" w:space="0" w:color="FFFFFF"/>
        </w:pBdr>
        <w:spacing w:line="216" w:lineRule="exact"/>
        <w:ind w:left="-466" w:right="-720" w:firstLine="110"/>
        <w:jc w:val="center"/>
        <w:rPr>
          <w:rFonts w:ascii="Times New Roman" w:eastAsia="Times New Roman" w:hAnsi="Times New Roman"/>
          <w:b/>
          <w:bCs/>
          <w:color w:val="000000"/>
          <w:sz w:val="12"/>
          <w:szCs w:val="12"/>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216" w:lineRule="exact"/>
        <w:ind w:left="90" w:right="-720"/>
        <w:rPr>
          <w:rFonts w:ascii="Times New Roman" w:eastAsia="Times New Roman" w:hAnsi="Times New Roman"/>
          <w:b/>
          <w:bCs/>
          <w:color w:val="000000"/>
          <w:sz w:val="24"/>
          <w:szCs w:val="24"/>
          <w:lang w:eastAsia="en-US"/>
        </w:rPr>
      </w:pPr>
      <w:r w:rsidRPr="0001535D">
        <w:rPr>
          <w:rFonts w:ascii="Times New Roman" w:eastAsia="Times New Roman" w:hAnsi="Times New Roman"/>
          <w:b/>
          <w:bCs/>
          <w:color w:val="000000"/>
          <w:sz w:val="24"/>
          <w:szCs w:val="24"/>
          <w:lang w:eastAsia="en-US"/>
        </w:rPr>
        <w:t>TOTAL HOURS:</w:t>
      </w: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216" w:lineRule="exact"/>
        <w:ind w:left="-466" w:right="-720" w:firstLine="110"/>
        <w:rPr>
          <w:rFonts w:ascii="Times New Roman" w:eastAsia="Times New Roman" w:hAnsi="Times New Roman"/>
          <w:b/>
          <w:bCs/>
          <w:color w:val="000000"/>
          <w:sz w:val="24"/>
          <w:szCs w:val="24"/>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center" w:pos="6624"/>
        </w:tabs>
        <w:spacing w:line="216" w:lineRule="exact"/>
        <w:ind w:left="-466" w:right="-720" w:firstLine="110"/>
        <w:jc w:val="center"/>
        <w:rPr>
          <w:rFonts w:ascii="Times New Roman" w:eastAsia="Times New Roman" w:hAnsi="Times New Roman"/>
          <w:b/>
          <w:bCs/>
          <w:color w:val="000000"/>
          <w:sz w:val="24"/>
          <w:szCs w:val="20"/>
          <w:lang w:eastAsia="en-US"/>
        </w:rPr>
      </w:pPr>
      <w:r w:rsidRPr="0001535D">
        <w:rPr>
          <w:rFonts w:ascii="Times New Roman" w:eastAsia="Times New Roman" w:hAnsi="Times New Roman"/>
          <w:b/>
          <w:bCs/>
          <w:color w:val="000000"/>
          <w:sz w:val="24"/>
          <w:szCs w:val="24"/>
          <w:lang w:eastAsia="en-US"/>
        </w:rPr>
        <w:br w:type="page"/>
      </w:r>
      <w:r w:rsidRPr="0001535D">
        <w:rPr>
          <w:rFonts w:ascii="Times New Roman" w:eastAsia="Times New Roman" w:hAnsi="Times New Roman"/>
          <w:b/>
          <w:bCs/>
          <w:color w:val="000000"/>
          <w:sz w:val="24"/>
          <w:szCs w:val="20"/>
          <w:lang w:eastAsia="en-US"/>
        </w:rPr>
        <w:lastRenderedPageBreak/>
        <w:t xml:space="preserve">The </w:t>
      </w:r>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0"/>
              <w:lang w:eastAsia="en-US"/>
            </w:rPr>
            <w:t>University</w:t>
          </w:r>
        </w:smartTag>
        <w:r w:rsidRPr="0001535D">
          <w:rPr>
            <w:rFonts w:ascii="Times New Roman" w:eastAsia="Times New Roman" w:hAnsi="Times New Roman"/>
            <w:b/>
            <w:bCs/>
            <w:color w:val="000000"/>
            <w:sz w:val="24"/>
            <w:szCs w:val="20"/>
            <w:lang w:eastAsia="en-US"/>
          </w:rPr>
          <w:t xml:space="preserve"> of </w:t>
        </w:r>
        <w:smartTag w:uri="urn:schemas-microsoft-com:office:smarttags" w:element="PlaceName">
          <w:r w:rsidRPr="0001535D">
            <w:rPr>
              <w:rFonts w:ascii="Times New Roman" w:eastAsia="Times New Roman" w:hAnsi="Times New Roman"/>
              <w:b/>
              <w:bCs/>
              <w:color w:val="000000"/>
              <w:sz w:val="24"/>
              <w:szCs w:val="20"/>
              <w:lang w:eastAsia="en-US"/>
            </w:rPr>
            <w:t>Texas</w:t>
          </w:r>
        </w:smartTag>
      </w:smartTag>
      <w:r w:rsidRPr="0001535D">
        <w:rPr>
          <w:rFonts w:ascii="Times New Roman" w:eastAsia="Times New Roman" w:hAnsi="Times New Roman"/>
          <w:b/>
          <w:bCs/>
          <w:color w:val="000000"/>
          <w:sz w:val="24"/>
          <w:szCs w:val="20"/>
          <w:lang w:eastAsia="en-US"/>
        </w:rPr>
        <w:t xml:space="preserve"> at </w:t>
      </w:r>
      <w:smartTag w:uri="urn:schemas-microsoft-com:office:smarttags" w:element="City">
        <w:smartTag w:uri="urn:schemas-microsoft-com:office:smarttags" w:element="place">
          <w:r w:rsidRPr="0001535D">
            <w:rPr>
              <w:rFonts w:ascii="Times New Roman" w:eastAsia="Times New Roman" w:hAnsi="Times New Roman"/>
              <w:b/>
              <w:bCs/>
              <w:color w:val="000000"/>
              <w:sz w:val="24"/>
              <w:szCs w:val="20"/>
              <w:lang w:eastAsia="en-US"/>
            </w:rPr>
            <w:t>Arlington</w:t>
          </w:r>
        </w:smartTag>
      </w:smartTag>
      <w:r w:rsidRPr="0001535D">
        <w:rPr>
          <w:rFonts w:ascii="Times New Roman" w:eastAsia="Times New Roman" w:hAnsi="Times New Roman"/>
          <w:b/>
          <w:bCs/>
          <w:color w:val="000000"/>
          <w:sz w:val="24"/>
          <w:szCs w:val="20"/>
          <w:lang w:eastAsia="en-US"/>
        </w:rPr>
        <w:t xml:space="preserve"> </w:t>
      </w:r>
      <w:smartTag w:uri="urn:schemas-microsoft-com:office:smarttags" w:element="place">
        <w:smartTag w:uri="urn:schemas-microsoft-com:office:smarttags" w:element="PlaceType">
          <w:r w:rsidRPr="0001535D">
            <w:rPr>
              <w:rFonts w:ascii="Times New Roman" w:eastAsia="Times New Roman" w:hAnsi="Times New Roman"/>
              <w:b/>
              <w:bCs/>
              <w:color w:val="000000"/>
              <w:sz w:val="24"/>
              <w:szCs w:val="20"/>
              <w:lang w:eastAsia="en-US"/>
            </w:rPr>
            <w:t>College</w:t>
          </w:r>
        </w:smartTag>
        <w:r w:rsidRPr="0001535D">
          <w:rPr>
            <w:rFonts w:ascii="Times New Roman" w:eastAsia="Times New Roman" w:hAnsi="Times New Roman"/>
            <w:b/>
            <w:bCs/>
            <w:color w:val="000000"/>
            <w:sz w:val="24"/>
            <w:szCs w:val="20"/>
            <w:lang w:eastAsia="en-US"/>
          </w:rPr>
          <w:t xml:space="preserve"> of </w:t>
        </w:r>
        <w:smartTag w:uri="urn:schemas-microsoft-com:office:smarttags" w:element="PlaceName">
          <w:r w:rsidRPr="0001535D">
            <w:rPr>
              <w:rFonts w:ascii="Times New Roman" w:eastAsia="Times New Roman" w:hAnsi="Times New Roman"/>
              <w:b/>
              <w:bCs/>
              <w:color w:val="000000"/>
              <w:sz w:val="24"/>
              <w:szCs w:val="20"/>
              <w:lang w:eastAsia="en-US"/>
            </w:rPr>
            <w:t>Nursing</w:t>
          </w:r>
        </w:smartTag>
      </w:smartTag>
      <w:bookmarkEnd w:id="416"/>
    </w:p>
    <w:p w:rsidR="0001535D" w:rsidRPr="0001535D" w:rsidRDefault="0001535D" w:rsidP="0001535D">
      <w:pPr>
        <w:pBdr>
          <w:top w:val="single" w:sz="6" w:space="0" w:color="FFFFFF"/>
          <w:left w:val="single" w:sz="6" w:space="0" w:color="FFFFFF"/>
          <w:bottom w:val="single" w:sz="6" w:space="0" w:color="FFFFFF"/>
          <w:right w:val="single" w:sz="6" w:space="0" w:color="FFFFFF"/>
        </w:pBdr>
        <w:tabs>
          <w:tab w:val="center" w:pos="6624"/>
        </w:tabs>
        <w:spacing w:line="216" w:lineRule="exact"/>
        <w:ind w:left="-466" w:right="-720" w:firstLine="110"/>
        <w:jc w:val="center"/>
        <w:rPr>
          <w:rFonts w:ascii="Times New Roman" w:eastAsia="Times New Roman" w:hAnsi="Times New Roman"/>
          <w:b/>
          <w:bCs/>
          <w:color w:val="000000"/>
          <w:sz w:val="24"/>
          <w:szCs w:val="20"/>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360" w:lineRule="exact"/>
        <w:ind w:left="-466" w:right="-720" w:firstLine="110"/>
        <w:jc w:val="center"/>
        <w:rPr>
          <w:rFonts w:ascii="Times New Roman" w:eastAsia="Times New Roman" w:hAnsi="Times New Roman"/>
          <w:b/>
          <w:bCs/>
          <w:color w:val="000000"/>
          <w:sz w:val="24"/>
          <w:szCs w:val="20"/>
          <w:lang w:eastAsia="en-US"/>
        </w:rPr>
      </w:pPr>
      <w:bookmarkStart w:id="417" w:name="_Toc17512890"/>
      <w:r w:rsidRPr="0001535D">
        <w:rPr>
          <w:rFonts w:ascii="Times New Roman" w:eastAsia="Times New Roman" w:hAnsi="Times New Roman"/>
          <w:b/>
          <w:bCs/>
          <w:color w:val="000000"/>
          <w:sz w:val="24"/>
          <w:szCs w:val="20"/>
          <w:lang w:eastAsia="en-US"/>
        </w:rPr>
        <w:t>STUDENT NAME:____________________________________ (Weekly) Adult/Gerontology Clinical Hour Tally Sheet</w:t>
      </w:r>
      <w:bookmarkEnd w:id="417"/>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360" w:lineRule="exact"/>
        <w:ind w:left="-466" w:right="-720" w:firstLine="110"/>
        <w:jc w:val="center"/>
        <w:rPr>
          <w:rFonts w:ascii="Times New Roman" w:eastAsia="Times New Roman" w:hAnsi="Times New Roman"/>
          <w:b/>
          <w:bCs/>
          <w:color w:val="000000"/>
          <w:sz w:val="24"/>
          <w:szCs w:val="20"/>
          <w:lang w:eastAsia="en-US"/>
        </w:rPr>
      </w:pPr>
    </w:p>
    <w:tbl>
      <w:tblPr>
        <w:tblW w:w="0" w:type="auto"/>
        <w:tblCellMar>
          <w:left w:w="0" w:type="dxa"/>
          <w:right w:w="0" w:type="dxa"/>
        </w:tblCellMar>
        <w:tblLook w:val="0000" w:firstRow="0" w:lastRow="0" w:firstColumn="0" w:lastColumn="0" w:noHBand="0" w:noVBand="0"/>
      </w:tblPr>
      <w:tblGrid>
        <w:gridCol w:w="2175"/>
        <w:gridCol w:w="710"/>
        <w:gridCol w:w="716"/>
        <w:gridCol w:w="791"/>
        <w:gridCol w:w="799"/>
        <w:gridCol w:w="417"/>
        <w:gridCol w:w="667"/>
        <w:gridCol w:w="589"/>
        <w:gridCol w:w="612"/>
        <w:gridCol w:w="612"/>
        <w:gridCol w:w="612"/>
        <w:gridCol w:w="648"/>
        <w:gridCol w:w="710"/>
        <w:gridCol w:w="710"/>
        <w:gridCol w:w="710"/>
        <w:gridCol w:w="660"/>
        <w:gridCol w:w="624"/>
        <w:gridCol w:w="471"/>
        <w:gridCol w:w="573"/>
      </w:tblGrid>
      <w:tr w:rsidR="00673815" w:rsidRPr="0001535D" w:rsidTr="00213372">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pBdr>
                <w:top w:val="single" w:sz="6" w:space="0" w:color="FFFFFF"/>
                <w:left w:val="single" w:sz="6" w:space="0" w:color="FFFFFF"/>
                <w:bottom w:val="single" w:sz="6" w:space="0" w:color="FFFFFF"/>
                <w:right w:val="single" w:sz="6" w:space="0" w:color="FFFFFF"/>
              </w:pBdr>
              <w:ind w:left="72"/>
              <w:rPr>
                <w:rFonts w:ascii="Times New Roman" w:eastAsia="Times New Roman" w:hAnsi="Times New Roman"/>
                <w:b/>
                <w:bCs/>
                <w:color w:val="000000"/>
                <w:sz w:val="12"/>
                <w:szCs w:val="12"/>
                <w:lang w:eastAsia="en-US"/>
              </w:rPr>
            </w:pPr>
            <w:r w:rsidRPr="0001535D">
              <w:rPr>
                <w:rFonts w:ascii="Times New Roman" w:eastAsia="Times New Roman" w:hAnsi="Times New Roman"/>
                <w:b/>
                <w:bCs/>
                <w:color w:val="000000"/>
                <w:sz w:val="12"/>
                <w:szCs w:val="12"/>
                <w:lang w:eastAsia="en-US"/>
              </w:rPr>
              <w:t>TYPE OF HOURS (Required)</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Aug 23 – Aug 29</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Aug 30 – Sept 05</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06 –    Sept 12</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13-      Sept 19</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20 –</w:t>
            </w:r>
          </w:p>
          <w:p w:rsidR="00673815" w:rsidRPr="0001535D" w:rsidRDefault="00673815" w:rsidP="00213372">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26</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Sept 27 –Oct 03</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Oct 04-Oct 10</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Oct 11- Oct 17</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Oct 18- Oct 24</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Oct 25- Oct 31</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ind w:right="-8"/>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01-Nov 07</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08 – Nov 14</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15 – Nov 21</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22 – Nov 28</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jc w:val="center"/>
              <w:rPr>
                <w:rFonts w:ascii="Times New Roman" w:eastAsia="Times New Roman" w:hAnsi="Times New Roman"/>
                <w:sz w:val="12"/>
                <w:szCs w:val="12"/>
                <w:lang w:eastAsia="en-US"/>
              </w:rPr>
            </w:pPr>
            <w:r w:rsidRPr="0001535D">
              <w:rPr>
                <w:rFonts w:ascii="Times New Roman" w:eastAsia="Times New Roman" w:hAnsi="Times New Roman"/>
                <w:sz w:val="12"/>
                <w:szCs w:val="12"/>
                <w:lang w:eastAsia="en-US"/>
              </w:rPr>
              <w:t>Nov 29- Dec 05</w:t>
            </w: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before="52"/>
              <w:jc w:val="center"/>
              <w:rPr>
                <w:rFonts w:ascii="Times New Roman" w:eastAsia="Times New Roman" w:hAnsi="Times New Roman"/>
                <w:b/>
                <w:bCs/>
                <w:sz w:val="12"/>
                <w:szCs w:val="12"/>
                <w:lang w:eastAsia="en-US"/>
              </w:rPr>
            </w:pPr>
          </w:p>
          <w:p w:rsidR="00673815" w:rsidRPr="0001535D" w:rsidRDefault="00673815" w:rsidP="00213372">
            <w:pPr>
              <w:spacing w:before="52"/>
              <w:jc w:val="center"/>
              <w:rPr>
                <w:rFonts w:ascii="Times New Roman" w:eastAsia="Times New Roman" w:hAnsi="Times New Roman"/>
                <w:bCs/>
                <w:sz w:val="12"/>
                <w:szCs w:val="12"/>
                <w:lang w:eastAsia="en-US"/>
              </w:rPr>
            </w:pPr>
            <w:r w:rsidRPr="0001535D">
              <w:rPr>
                <w:rFonts w:ascii="Times New Roman" w:eastAsia="Times New Roman" w:hAnsi="Times New Roman"/>
                <w:bCs/>
                <w:sz w:val="12"/>
                <w:szCs w:val="12"/>
                <w:lang w:eastAsia="en-US"/>
              </w:rPr>
              <w:t>Dec 06-Dec 13</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spacing w:before="52"/>
              <w:jc w:val="center"/>
              <w:rPr>
                <w:rFonts w:ascii="Times New Roman" w:eastAsia="Times New Roman" w:hAnsi="Times New Roman"/>
                <w:b/>
                <w:bCs/>
                <w:sz w:val="12"/>
                <w:szCs w:val="12"/>
                <w:lang w:eastAsia="en-US"/>
              </w:rPr>
            </w:pPr>
            <w:r w:rsidRPr="0001535D">
              <w:rPr>
                <w:rFonts w:ascii="Times New Roman" w:eastAsia="Times New Roman" w:hAnsi="Times New Roman"/>
                <w:b/>
                <w:bCs/>
                <w:sz w:val="12"/>
                <w:szCs w:val="12"/>
                <w:lang w:eastAsia="en-US"/>
              </w:rPr>
              <w:t>Totals</w:t>
            </w:r>
          </w:p>
          <w:p w:rsidR="00673815" w:rsidRPr="0001535D" w:rsidRDefault="00673815" w:rsidP="00213372">
            <w:pPr>
              <w:jc w:val="center"/>
              <w:rPr>
                <w:rFonts w:ascii="Times New Roman" w:eastAsia="Times New Roman" w:hAnsi="Times New Roman"/>
                <w:b/>
                <w:bCs/>
                <w:sz w:val="12"/>
                <w:szCs w:val="12"/>
                <w:lang w:eastAsia="en-US"/>
              </w:rPr>
            </w:pPr>
            <w:r w:rsidRPr="0001535D">
              <w:rPr>
                <w:rFonts w:ascii="Times New Roman" w:eastAsia="Times New Roman" w:hAnsi="Times New Roman"/>
                <w:b/>
                <w:bCs/>
                <w:sz w:val="12"/>
                <w:szCs w:val="12"/>
                <w:lang w:eastAsia="en-US"/>
              </w:rPr>
              <w:t>Brought</w:t>
            </w:r>
          </w:p>
          <w:p w:rsidR="00673815" w:rsidRPr="0001535D" w:rsidRDefault="00673815" w:rsidP="00213372">
            <w:pPr>
              <w:spacing w:after="69"/>
              <w:jc w:val="center"/>
              <w:rPr>
                <w:rFonts w:ascii="Times New Roman" w:eastAsia="Times New Roman" w:hAnsi="Times New Roman"/>
                <w:sz w:val="12"/>
                <w:szCs w:val="12"/>
                <w:lang w:eastAsia="en-US"/>
              </w:rPr>
            </w:pPr>
            <w:r w:rsidRPr="0001535D">
              <w:rPr>
                <w:rFonts w:ascii="Times New Roman" w:eastAsia="Times New Roman" w:hAnsi="Times New Roman"/>
                <w:b/>
                <w:bCs/>
                <w:sz w:val="12"/>
                <w:szCs w:val="12"/>
                <w:lang w:eastAsia="en-US"/>
              </w:rPr>
              <w:t>Forward</w:t>
            </w:r>
          </w:p>
        </w:tc>
        <w:tc>
          <w:tcPr>
            <w:tcW w:w="0" w:type="auto"/>
            <w:tcBorders>
              <w:top w:val="single" w:sz="7" w:space="0" w:color="000000"/>
              <w:left w:val="single" w:sz="7" w:space="0" w:color="000000"/>
              <w:bottom w:val="single" w:sz="7" w:space="0" w:color="000000"/>
              <w:right w:val="single" w:sz="7" w:space="0" w:color="000000"/>
            </w:tcBorders>
            <w:vAlign w:val="center"/>
          </w:tcPr>
          <w:p w:rsidR="00673815" w:rsidRPr="0001535D" w:rsidRDefault="00673815" w:rsidP="00213372">
            <w:pPr>
              <w:spacing w:before="52"/>
              <w:jc w:val="center"/>
              <w:rPr>
                <w:rFonts w:ascii="Times New Roman" w:eastAsia="Times New Roman" w:hAnsi="Times New Roman"/>
                <w:b/>
                <w:bCs/>
                <w:sz w:val="12"/>
                <w:szCs w:val="12"/>
                <w:lang w:eastAsia="en-US"/>
              </w:rPr>
            </w:pPr>
            <w:r w:rsidRPr="0001535D">
              <w:rPr>
                <w:rFonts w:ascii="Times New Roman" w:eastAsia="Times New Roman" w:hAnsi="Times New Roman"/>
                <w:b/>
                <w:bCs/>
                <w:sz w:val="12"/>
                <w:szCs w:val="12"/>
                <w:lang w:eastAsia="en-US"/>
              </w:rPr>
              <w:t>Fall</w:t>
            </w:r>
          </w:p>
          <w:p w:rsidR="00673815" w:rsidRPr="0001535D" w:rsidRDefault="00673815" w:rsidP="00213372">
            <w:pPr>
              <w:jc w:val="center"/>
              <w:rPr>
                <w:rFonts w:ascii="Times New Roman" w:eastAsia="Times New Roman" w:hAnsi="Times New Roman"/>
                <w:b/>
                <w:bCs/>
                <w:sz w:val="12"/>
                <w:szCs w:val="12"/>
                <w:lang w:eastAsia="en-US"/>
              </w:rPr>
            </w:pPr>
            <w:r w:rsidRPr="0001535D">
              <w:rPr>
                <w:rFonts w:ascii="Times New Roman" w:eastAsia="Times New Roman" w:hAnsi="Times New Roman"/>
                <w:b/>
                <w:bCs/>
                <w:sz w:val="12"/>
                <w:szCs w:val="12"/>
                <w:lang w:eastAsia="en-US"/>
              </w:rPr>
              <w:t>201</w:t>
            </w:r>
            <w:r>
              <w:rPr>
                <w:rFonts w:ascii="Times New Roman" w:eastAsia="Times New Roman" w:hAnsi="Times New Roman"/>
                <w:b/>
                <w:bCs/>
                <w:sz w:val="12"/>
                <w:szCs w:val="12"/>
                <w:lang w:eastAsia="en-US"/>
              </w:rPr>
              <w:t>3</w:t>
            </w:r>
          </w:p>
          <w:p w:rsidR="00673815" w:rsidRPr="0001535D" w:rsidRDefault="00673815" w:rsidP="00213372">
            <w:pPr>
              <w:spacing w:after="69"/>
              <w:jc w:val="center"/>
              <w:rPr>
                <w:rFonts w:ascii="Times New Roman" w:eastAsia="Times New Roman" w:hAnsi="Times New Roman"/>
                <w:sz w:val="12"/>
                <w:szCs w:val="12"/>
                <w:lang w:eastAsia="en-US"/>
              </w:rPr>
            </w:pPr>
            <w:r w:rsidRPr="0001535D">
              <w:rPr>
                <w:rFonts w:ascii="Times New Roman" w:eastAsia="Times New Roman" w:hAnsi="Times New Roman"/>
                <w:b/>
                <w:bCs/>
                <w:sz w:val="12"/>
                <w:szCs w:val="12"/>
                <w:lang w:eastAsia="en-US"/>
              </w:rPr>
              <w:t>Total Hours</w:t>
            </w:r>
          </w:p>
        </w:tc>
      </w:tr>
      <w:tr w:rsidR="00673815" w:rsidRPr="0001535D" w:rsidTr="00213372">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ind w:left="9"/>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Adv. Asses</w:t>
            </w: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90 Required</w:t>
            </w: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6"/>
                <w:szCs w:val="16"/>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673815" w:rsidRPr="0001535D" w:rsidTr="00213372">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ind w:left="9"/>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Psych Mgt.</w:t>
            </w: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45 Required</w:t>
            </w: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6"/>
                <w:szCs w:val="16"/>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673815" w:rsidRPr="0001535D" w:rsidTr="00213372">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ind w:left="9"/>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Adult Mgt.</w:t>
            </w: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45 Required</w:t>
            </w: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6"/>
                <w:szCs w:val="16"/>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673815" w:rsidRPr="0001535D" w:rsidTr="00213372">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ind w:left="9"/>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 xml:space="preserve"> Adult/Geri Mgt. I 90 Required</w:t>
            </w: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6"/>
                <w:szCs w:val="16"/>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673815" w:rsidRPr="0001535D" w:rsidTr="00213372">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ind w:left="9"/>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Adult/Geri II 135 Required</w:t>
            </w: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6"/>
                <w:szCs w:val="16"/>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673815" w:rsidRPr="0001535D" w:rsidTr="00213372">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ind w:left="99"/>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Adult/Geri III  135 Required</w:t>
            </w: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6"/>
                <w:szCs w:val="16"/>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673815" w:rsidRPr="0001535D" w:rsidTr="00213372">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ind w:left="99"/>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Advanced Practicum 360 Required</w:t>
            </w: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6"/>
                <w:szCs w:val="16"/>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673815" w:rsidRPr="0001535D" w:rsidTr="00213372">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ind w:left="9"/>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smartTag w:uri="urn:schemas-microsoft-com:office:smarttags" w:element="stockticker">
              <w:r w:rsidRPr="0001535D">
                <w:rPr>
                  <w:rFonts w:ascii="Times New Roman" w:eastAsia="Times New Roman" w:hAnsi="Times New Roman"/>
                  <w:b/>
                  <w:bCs/>
                  <w:color w:val="000000"/>
                  <w:sz w:val="16"/>
                  <w:szCs w:val="16"/>
                  <w:lang w:eastAsia="en-US"/>
                </w:rPr>
                <w:t>LTC</w:t>
              </w:r>
            </w:smartTag>
            <w:r w:rsidRPr="0001535D">
              <w:rPr>
                <w:rFonts w:ascii="Times New Roman" w:eastAsia="Times New Roman" w:hAnsi="Times New Roman"/>
                <w:b/>
                <w:bCs/>
                <w:color w:val="000000"/>
                <w:sz w:val="16"/>
                <w:szCs w:val="16"/>
                <w:lang w:eastAsia="en-US"/>
              </w:rPr>
              <w:t>/SNU/</w:t>
            </w:r>
          </w:p>
          <w:p w:rsidR="00673815" w:rsidRPr="0001535D" w:rsidRDefault="00673815" w:rsidP="00213372">
            <w:pPr>
              <w:pBdr>
                <w:top w:val="single" w:sz="6" w:space="0" w:color="FFFFFF"/>
                <w:left w:val="single" w:sz="6" w:space="0" w:color="FFFFFF"/>
                <w:bottom w:val="single" w:sz="6" w:space="0" w:color="FFFFFF"/>
                <w:right w:val="single" w:sz="6" w:space="0" w:color="FFFFFF"/>
              </w:pBdr>
              <w:spacing w:line="140" w:lineRule="exact"/>
              <w:ind w:left="9" w:firstLine="110"/>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REHAB</w:t>
            </w: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left="9" w:firstLine="110"/>
              <w:rPr>
                <w:rFonts w:ascii="Times New Roman" w:eastAsia="Times New Roman" w:hAnsi="Times New Roman"/>
                <w:b/>
                <w:bCs/>
                <w:color w:val="000000"/>
                <w:sz w:val="16"/>
                <w:szCs w:val="16"/>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6"/>
                <w:szCs w:val="16"/>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r w:rsidR="00673815" w:rsidRPr="0001535D" w:rsidTr="00213372">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ind w:left="9"/>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left="99"/>
              <w:rPr>
                <w:rFonts w:ascii="Times New Roman" w:eastAsia="Times New Roman" w:hAnsi="Times New Roman"/>
                <w:b/>
                <w:bCs/>
                <w:color w:val="000000"/>
                <w:sz w:val="16"/>
                <w:szCs w:val="16"/>
                <w:lang w:eastAsia="en-US"/>
              </w:rPr>
            </w:pPr>
            <w:r w:rsidRPr="0001535D">
              <w:rPr>
                <w:rFonts w:ascii="Times New Roman" w:eastAsia="Times New Roman" w:hAnsi="Times New Roman"/>
                <w:b/>
                <w:bCs/>
                <w:color w:val="000000"/>
                <w:sz w:val="16"/>
                <w:szCs w:val="16"/>
                <w:lang w:eastAsia="en-US"/>
              </w:rPr>
              <w:t xml:space="preserve">Geri Medical Management </w:t>
            </w: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6"/>
                <w:szCs w:val="16"/>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c>
          <w:tcPr>
            <w:tcW w:w="0" w:type="auto"/>
            <w:tcBorders>
              <w:top w:val="single" w:sz="7" w:space="0" w:color="000000"/>
              <w:left w:val="single" w:sz="7" w:space="0" w:color="000000"/>
              <w:bottom w:val="single" w:sz="7" w:space="0" w:color="000000"/>
              <w:right w:val="single" w:sz="7" w:space="0" w:color="000000"/>
            </w:tcBorders>
          </w:tcPr>
          <w:p w:rsidR="00673815" w:rsidRPr="0001535D" w:rsidRDefault="00673815" w:rsidP="00213372">
            <w:pPr>
              <w:spacing w:line="140" w:lineRule="exact"/>
              <w:rPr>
                <w:rFonts w:ascii="Times New Roman" w:eastAsia="Times New Roman" w:hAnsi="Times New Roman"/>
                <w:b/>
                <w:bCs/>
                <w:color w:val="000000"/>
                <w:sz w:val="12"/>
                <w:szCs w:val="12"/>
                <w:lang w:eastAsia="en-US"/>
              </w:rPr>
            </w:pPr>
          </w:p>
          <w:p w:rsidR="00673815" w:rsidRPr="0001535D" w:rsidRDefault="00673815" w:rsidP="00213372">
            <w:pPr>
              <w:pBdr>
                <w:top w:val="single" w:sz="6" w:space="0" w:color="FFFFFF"/>
                <w:left w:val="single" w:sz="6" w:space="0" w:color="FFFFFF"/>
                <w:bottom w:val="single" w:sz="6" w:space="0" w:color="FFFFFF"/>
                <w:right w:val="single" w:sz="6" w:space="0" w:color="FFFFFF"/>
              </w:pBdr>
              <w:spacing w:after="144" w:line="140" w:lineRule="exact"/>
              <w:ind w:firstLine="110"/>
              <w:rPr>
                <w:rFonts w:ascii="Times New Roman" w:eastAsia="Times New Roman" w:hAnsi="Times New Roman"/>
                <w:b/>
                <w:bCs/>
                <w:color w:val="000000"/>
                <w:sz w:val="12"/>
                <w:szCs w:val="12"/>
                <w:lang w:eastAsia="en-US"/>
              </w:rPr>
            </w:pPr>
          </w:p>
        </w:tc>
      </w:tr>
    </w:tbl>
    <w:p w:rsidR="0001535D" w:rsidRPr="0001535D" w:rsidRDefault="0001535D" w:rsidP="0001535D">
      <w:pPr>
        <w:pBdr>
          <w:top w:val="single" w:sz="6" w:space="0" w:color="FFFFFF"/>
          <w:left w:val="single" w:sz="6" w:space="0" w:color="FFFFFF"/>
          <w:bottom w:val="single" w:sz="6" w:space="0" w:color="FFFFFF"/>
          <w:right w:val="single" w:sz="6" w:space="0" w:color="FFFFFF"/>
        </w:pBdr>
        <w:spacing w:line="360" w:lineRule="exact"/>
        <w:ind w:left="-466" w:right="-720" w:firstLine="110"/>
        <w:jc w:val="center"/>
        <w:rPr>
          <w:rFonts w:ascii="Times New Roman" w:eastAsia="Times New Roman" w:hAnsi="Times New Roman"/>
          <w:b/>
          <w:bCs/>
          <w:color w:val="000000"/>
          <w:sz w:val="16"/>
          <w:szCs w:val="16"/>
          <w:lang w:eastAsia="en-US"/>
        </w:rPr>
      </w:pPr>
    </w:p>
    <w:p w:rsidR="0001535D" w:rsidRPr="0001535D" w:rsidRDefault="0001535D" w:rsidP="0001535D">
      <w:pPr>
        <w:pBdr>
          <w:top w:val="single" w:sz="6" w:space="0" w:color="FFFFFF"/>
          <w:left w:val="single" w:sz="6" w:space="0" w:color="FFFFFF"/>
          <w:bottom w:val="single" w:sz="6" w:space="0" w:color="FFFFFF"/>
          <w:right w:val="single" w:sz="6" w:space="0" w:color="FFFFFF"/>
        </w:pBdr>
        <w:spacing w:line="216" w:lineRule="exact"/>
        <w:ind w:left="-466" w:right="-720" w:firstLine="110"/>
        <w:jc w:val="center"/>
        <w:rPr>
          <w:rFonts w:ascii="Times New Roman" w:eastAsia="Times New Roman" w:hAnsi="Times New Roman"/>
          <w:b/>
          <w:bCs/>
          <w:color w:val="000000"/>
          <w:sz w:val="12"/>
          <w:szCs w:val="12"/>
          <w:lang w:eastAsia="en-US"/>
        </w:rPr>
      </w:pPr>
    </w:p>
    <w:p w:rsidR="0001535D" w:rsidRPr="004246F2" w:rsidRDefault="0001535D" w:rsidP="000F5479">
      <w:pPr>
        <w:pBdr>
          <w:top w:val="single" w:sz="6" w:space="0" w:color="FFFFFF"/>
          <w:left w:val="single" w:sz="6" w:space="0" w:color="FFFFFF"/>
          <w:bottom w:val="single" w:sz="6" w:space="0" w:color="FFFFFF"/>
          <w:right w:val="single" w:sz="6" w:space="0" w:color="FFFFFF"/>
        </w:pBdr>
        <w:spacing w:line="216" w:lineRule="exact"/>
        <w:ind w:left="90" w:right="-720"/>
        <w:rPr>
          <w:rFonts w:ascii="Times New Roman" w:hAnsi="Times New Roman"/>
          <w:sz w:val="24"/>
          <w:szCs w:val="24"/>
        </w:rPr>
      </w:pPr>
      <w:bookmarkStart w:id="418" w:name="_Toc17512928"/>
      <w:r w:rsidRPr="0001535D">
        <w:rPr>
          <w:rFonts w:ascii="Times New Roman" w:eastAsia="Times New Roman" w:hAnsi="Times New Roman"/>
          <w:b/>
          <w:bCs/>
          <w:color w:val="000000"/>
          <w:sz w:val="24"/>
          <w:szCs w:val="24"/>
          <w:lang w:eastAsia="en-US"/>
        </w:rPr>
        <w:t>TOTAL HOURS</w:t>
      </w:r>
      <w:bookmarkEnd w:id="418"/>
    </w:p>
    <w:sectPr w:rsidR="0001535D" w:rsidRPr="004246F2" w:rsidSect="000F5479">
      <w:headerReference w:type="even" r:id="rId85"/>
      <w:headerReference w:type="default" r:id="rId86"/>
      <w:footerReference w:type="default" r:id="rId87"/>
      <w:headerReference w:type="first" r:id="rId88"/>
      <w:pgSz w:w="15840" w:h="12240" w:orient="landscape" w:code="1"/>
      <w:pgMar w:top="1296" w:right="1008" w:bottom="1152" w:left="1008"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DE3" w:rsidRDefault="008C2DE3">
      <w:r>
        <w:separator/>
      </w:r>
    </w:p>
  </w:endnote>
  <w:endnote w:type="continuationSeparator" w:id="0">
    <w:p w:rsidR="008C2DE3" w:rsidRDefault="008C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Pr="00FE3794" w:rsidRDefault="00FE3794" w:rsidP="00FE3794">
    <w:pPr>
      <w:pStyle w:val="Footer"/>
      <w:framePr w:wrap="around" w:vAnchor="text" w:hAnchor="page" w:x="990" w:y="44"/>
      <w:rPr>
        <w:rStyle w:val="PageNumber"/>
        <w:rFonts w:ascii="Times New Roman" w:eastAsiaTheme="majorEastAsia" w:hAnsi="Times New Roman"/>
      </w:rPr>
    </w:pPr>
    <w:r w:rsidRPr="00FE3794">
      <w:rPr>
        <w:rStyle w:val="PageNumber"/>
        <w:rFonts w:ascii="Times New Roman" w:eastAsiaTheme="majorEastAsia" w:hAnsi="Times New Roman"/>
      </w:rPr>
      <w:t xml:space="preserve">NURS 5451 Fall 2013 Syllabus </w:t>
    </w:r>
    <w:r w:rsidRPr="00FE3794">
      <w:rPr>
        <w:rStyle w:val="PageNumber"/>
        <w:rFonts w:ascii="Times New Roman" w:eastAsiaTheme="majorEastAsia" w:hAnsi="Times New Roman"/>
      </w:rPr>
      <w:tab/>
    </w:r>
    <w:r w:rsidRPr="00FE3794">
      <w:rPr>
        <w:rStyle w:val="PageNumber"/>
        <w:rFonts w:ascii="Times New Roman" w:eastAsiaTheme="majorEastAsia" w:hAnsi="Times New Roman"/>
      </w:rPr>
      <w:tab/>
    </w:r>
    <w:r w:rsidRPr="00FE3794">
      <w:rPr>
        <w:rStyle w:val="PageNumber"/>
        <w:rFonts w:ascii="Times New Roman" w:eastAsiaTheme="majorEastAsia" w:hAnsi="Times New Roman"/>
      </w:rPr>
      <w:tab/>
    </w:r>
    <w:r w:rsidR="000F5479" w:rsidRPr="00FE3794">
      <w:rPr>
        <w:rStyle w:val="PageNumber"/>
        <w:rFonts w:ascii="Times New Roman" w:eastAsiaTheme="majorEastAsia" w:hAnsi="Times New Roman"/>
      </w:rPr>
      <w:fldChar w:fldCharType="begin"/>
    </w:r>
    <w:r w:rsidR="000F5479" w:rsidRPr="00FE3794">
      <w:rPr>
        <w:rStyle w:val="PageNumber"/>
        <w:rFonts w:ascii="Times New Roman" w:eastAsiaTheme="majorEastAsia" w:hAnsi="Times New Roman"/>
      </w:rPr>
      <w:instrText xml:space="preserve">PAGE  </w:instrText>
    </w:r>
    <w:r w:rsidR="000F5479" w:rsidRPr="00FE3794">
      <w:rPr>
        <w:rStyle w:val="PageNumber"/>
        <w:rFonts w:ascii="Times New Roman" w:eastAsiaTheme="majorEastAsia" w:hAnsi="Times New Roman"/>
      </w:rPr>
      <w:fldChar w:fldCharType="separate"/>
    </w:r>
    <w:r w:rsidR="00D51C93">
      <w:rPr>
        <w:rStyle w:val="PageNumber"/>
        <w:rFonts w:ascii="Times New Roman" w:eastAsiaTheme="majorEastAsia" w:hAnsi="Times New Roman"/>
        <w:noProof/>
      </w:rPr>
      <w:t>21</w:t>
    </w:r>
    <w:r w:rsidR="000F5479" w:rsidRPr="00FE3794">
      <w:rPr>
        <w:rStyle w:val="PageNumber"/>
        <w:rFonts w:ascii="Times New Roman" w:eastAsiaTheme="majorEastAsia" w:hAnsi="Times New Roman"/>
      </w:rPr>
      <w:fldChar w:fldCharType="end"/>
    </w:r>
  </w:p>
  <w:p w:rsidR="000F5479" w:rsidRDefault="000F5479">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43</w:t>
    </w:r>
    <w:r>
      <w:rPr>
        <w:rStyle w:val="PageNumber"/>
        <w:rFonts w:eastAsiaTheme="majorEastAsia"/>
      </w:rPr>
      <w:fldChar w:fldCharType="end"/>
    </w:r>
  </w:p>
  <w:p w:rsidR="000F5479" w:rsidRDefault="000F547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44</w:t>
    </w:r>
    <w:r>
      <w:rPr>
        <w:rStyle w:val="PageNumber"/>
        <w:rFonts w:eastAsiaTheme="majorEastAsia"/>
      </w:rPr>
      <w:fldChar w:fldCharType="end"/>
    </w:r>
  </w:p>
  <w:p w:rsidR="000F5479" w:rsidRDefault="000F547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45</w:t>
    </w:r>
    <w:r>
      <w:rPr>
        <w:rStyle w:val="PageNumber"/>
        <w:rFonts w:eastAsiaTheme="majorEastAsia"/>
      </w:rPr>
      <w:fldChar w:fldCharType="end"/>
    </w:r>
  </w:p>
  <w:p w:rsidR="000F5479" w:rsidRDefault="000F547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46</w:t>
    </w:r>
    <w:r>
      <w:rPr>
        <w:rStyle w:val="PageNumber"/>
        <w:rFonts w:eastAsiaTheme="majorEastAsia"/>
      </w:rPr>
      <w:fldChar w:fldCharType="end"/>
    </w:r>
  </w:p>
  <w:p w:rsidR="000F5479" w:rsidRDefault="000F547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0F5479" w:rsidRDefault="000F5479">
    <w:pPr>
      <w:pStyle w:val="Footer"/>
      <w:framePr w:wrap="around" w:vAnchor="text" w:hAnchor="margin" w:xAlign="center" w:y="1"/>
      <w:rPr>
        <w:rStyle w:val="PageNumber"/>
        <w:rFonts w:eastAsiaTheme="majorEastAsia"/>
      </w:rPr>
    </w:pPr>
  </w:p>
  <w:p w:rsidR="000F5479" w:rsidRDefault="000F5479"/>
  <w:p w:rsidR="000F5479" w:rsidRDefault="000F5479">
    <w:pPr>
      <w:pStyle w:val="Footer"/>
      <w:tabs>
        <w:tab w:val="left" w:pos="-576"/>
        <w:tab w:val="right" w:pos="8784"/>
        <w:tab w:val="left" w:pos="9504"/>
      </w:tabs>
      <w:ind w:left="-576" w:right="-720"/>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47</w:t>
    </w:r>
    <w:r>
      <w:rPr>
        <w:rStyle w:val="PageNumber"/>
        <w:rFonts w:eastAsiaTheme="majorEastAsia"/>
      </w:rPr>
      <w:fldChar w:fldCharType="end"/>
    </w:r>
  </w:p>
  <w:p w:rsidR="000F5479" w:rsidRDefault="000F5479">
    <w:pPr>
      <w:pStyle w:val="Footer"/>
      <w:jc w:val="center"/>
      <w:rPr>
        <w:b/>
        <w:bCs/>
        <w:sz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56</w:t>
    </w:r>
    <w:r>
      <w:rPr>
        <w:rStyle w:val="PageNumber"/>
        <w:rFonts w:eastAsiaTheme="majorEastAsia"/>
      </w:rPr>
      <w:fldChar w:fldCharType="end"/>
    </w:r>
  </w:p>
  <w:p w:rsidR="000F5479" w:rsidRDefault="000F5479">
    <w:pPr>
      <w:pStyle w:val="Footer"/>
    </w:pPr>
  </w:p>
  <w:p w:rsidR="000F5479" w:rsidRDefault="000F5479">
    <w:pPr>
      <w:framePr w:w="13105" w:wrap="notBeside" w:vAnchor="text" w:hAnchor="text" w:x="1" w:y="1"/>
      <w:jc w:val="center"/>
    </w:pPr>
  </w:p>
  <w:p w:rsidR="000F5479" w:rsidRDefault="000F5479">
    <w:pPr>
      <w:pStyle w:val="Footer"/>
      <w:tabs>
        <w:tab w:val="left" w:pos="-576"/>
        <w:tab w:val="right" w:pos="8784"/>
        <w:tab w:val="left" w:pos="9504"/>
      </w:tabs>
      <w:ind w:left="-576" w:right="-720"/>
      <w:rPr>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49</w:t>
    </w:r>
    <w:r>
      <w:rPr>
        <w:rStyle w:val="PageNumber"/>
        <w:rFonts w:eastAsiaTheme="majorEastAsia"/>
      </w:rPr>
      <w:fldChar w:fldCharType="end"/>
    </w:r>
  </w:p>
  <w:p w:rsidR="000F5479" w:rsidRDefault="000F5479">
    <w:pPr>
      <w:pStyle w:val="Footer"/>
      <w:jc w:val="center"/>
      <w:rPr>
        <w:b/>
        <w:bCs/>
        <w:sz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28123"/>
      <w:docPartObj>
        <w:docPartGallery w:val="Page Numbers (Bottom of Page)"/>
        <w:docPartUnique/>
      </w:docPartObj>
    </w:sdtPr>
    <w:sdtEndPr>
      <w:rPr>
        <w:noProof/>
      </w:rPr>
    </w:sdtEndPr>
    <w:sdtContent>
      <w:p w:rsidR="000F5479" w:rsidRDefault="00FB3062">
        <w:pPr>
          <w:pStyle w:val="Footer"/>
          <w:jc w:val="right"/>
        </w:pPr>
        <w:r>
          <w:fldChar w:fldCharType="begin"/>
        </w:r>
        <w:r>
          <w:instrText xml:space="preserve"> PAGE   \* MERGEFORMAT </w:instrText>
        </w:r>
        <w:r>
          <w:fldChar w:fldCharType="separate"/>
        </w:r>
        <w:r w:rsidR="00D51C93">
          <w:rPr>
            <w:noProof/>
          </w:rPr>
          <w:t>52</w:t>
        </w:r>
        <w:r>
          <w:rPr>
            <w:noProof/>
          </w:rPr>
          <w:fldChar w:fldCharType="end"/>
        </w:r>
      </w:p>
    </w:sdtContent>
  </w:sdt>
  <w:p w:rsidR="000F5479" w:rsidRPr="00EB2297" w:rsidRDefault="000F5479">
    <w:pPr>
      <w:pStyle w:val="Footer"/>
      <w:rPr>
        <w:rFonts w:ascii="Times New Roman" w:hAnsi="Times New Roman"/>
      </w:rPr>
    </w:pPr>
    <w:r>
      <w:rPr>
        <w:rFonts w:ascii="Times New Roman" w:hAnsi="Times New Roman"/>
      </w:rPr>
      <w:t>Fall</w:t>
    </w:r>
    <w:r w:rsidRPr="00EB2297">
      <w:rPr>
        <w:rFonts w:ascii="Times New Roman" w:hAnsi="Times New Roman"/>
      </w:rPr>
      <w:t xml:space="preserve"> 2013 Clinical</w:t>
    </w:r>
    <w:r>
      <w:rPr>
        <w:rFonts w:ascii="Times New Roman" w:hAnsi="Times New Roman"/>
      </w:rPr>
      <w:t xml:space="preserve"> Syllabi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23</w:t>
    </w:r>
    <w:r>
      <w:rPr>
        <w:rStyle w:val="PageNumber"/>
        <w:rFonts w:eastAsiaTheme="majorEastAsia"/>
      </w:rPr>
      <w:fldChar w:fldCharType="end"/>
    </w:r>
  </w:p>
  <w:p w:rsidR="000F5479" w:rsidRDefault="000F547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34</w:t>
    </w:r>
    <w:r>
      <w:rPr>
        <w:rStyle w:val="PageNumber"/>
        <w:rFonts w:eastAsiaTheme="majorEastAsia"/>
      </w:rPr>
      <w:fldChar w:fldCharType="end"/>
    </w:r>
  </w:p>
  <w:p w:rsidR="000F5479" w:rsidRDefault="000F54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35</w:t>
    </w:r>
    <w:r>
      <w:rPr>
        <w:rStyle w:val="PageNumber"/>
        <w:rFonts w:eastAsiaTheme="majorEastAsia"/>
      </w:rPr>
      <w:fldChar w:fldCharType="end"/>
    </w:r>
  </w:p>
  <w:p w:rsidR="000F5479" w:rsidRDefault="000F54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36</w:t>
    </w:r>
    <w:r>
      <w:rPr>
        <w:rStyle w:val="PageNumber"/>
        <w:rFonts w:eastAsiaTheme="majorEastAsia"/>
      </w:rPr>
      <w:fldChar w:fldCharType="end"/>
    </w:r>
  </w:p>
  <w:p w:rsidR="000F5479" w:rsidRDefault="000F54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38</w:t>
    </w:r>
    <w:r>
      <w:rPr>
        <w:rStyle w:val="PageNumber"/>
        <w:rFonts w:eastAsiaTheme="majorEastAsia"/>
      </w:rPr>
      <w:fldChar w:fldCharType="end"/>
    </w:r>
  </w:p>
  <w:p w:rsidR="000F5479" w:rsidRDefault="000F547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39</w:t>
    </w:r>
    <w:r>
      <w:rPr>
        <w:rStyle w:val="PageNumber"/>
        <w:rFonts w:eastAsiaTheme="majorEastAsia"/>
      </w:rPr>
      <w:fldChar w:fldCharType="end"/>
    </w:r>
  </w:p>
  <w:p w:rsidR="000F5479" w:rsidRDefault="000F547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40</w:t>
    </w:r>
    <w:r>
      <w:rPr>
        <w:rStyle w:val="PageNumber"/>
        <w:rFonts w:eastAsiaTheme="majorEastAsia"/>
      </w:rPr>
      <w:fldChar w:fldCharType="end"/>
    </w:r>
  </w:p>
  <w:p w:rsidR="000F5479" w:rsidRDefault="000F547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51C93">
      <w:rPr>
        <w:rStyle w:val="PageNumber"/>
        <w:rFonts w:eastAsiaTheme="majorEastAsia"/>
        <w:noProof/>
      </w:rPr>
      <w:t>42</w:t>
    </w:r>
    <w:r>
      <w:rPr>
        <w:rStyle w:val="PageNumber"/>
        <w:rFonts w:eastAsiaTheme="majorEastAsia"/>
      </w:rPr>
      <w:fldChar w:fldCharType="end"/>
    </w:r>
  </w:p>
  <w:p w:rsidR="000F5479" w:rsidRDefault="000F5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DE3" w:rsidRDefault="008C2DE3">
      <w:r>
        <w:separator/>
      </w:r>
    </w:p>
  </w:footnote>
  <w:footnote w:type="continuationSeparator" w:id="0">
    <w:p w:rsidR="008C2DE3" w:rsidRDefault="008C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79" w:rsidRDefault="000F5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46FE5"/>
    <w:multiLevelType w:val="hybridMultilevel"/>
    <w:tmpl w:val="D4542C7C"/>
    <w:lvl w:ilvl="0" w:tplc="61765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1D50E9"/>
    <w:multiLevelType w:val="hybridMultilevel"/>
    <w:tmpl w:val="4E186764"/>
    <w:lvl w:ilvl="0" w:tplc="61765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5114B2"/>
    <w:multiLevelType w:val="hybridMultilevel"/>
    <w:tmpl w:val="3176E6C2"/>
    <w:lvl w:ilvl="0" w:tplc="5F6E5A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AC05B18"/>
    <w:multiLevelType w:val="hybridMultilevel"/>
    <w:tmpl w:val="EEC8ED36"/>
    <w:lvl w:ilvl="0" w:tplc="61765F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0"/>
  </w:num>
  <w:num w:numId="3">
    <w:abstractNumId w:val="5"/>
  </w:num>
  <w:num w:numId="4">
    <w:abstractNumId w:val="9"/>
  </w:num>
  <w:num w:numId="5">
    <w:abstractNumId w:val="6"/>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num>
  <w:num w:numId="8">
    <w:abstractNumId w:val="1"/>
  </w:num>
  <w:num w:numId="9">
    <w:abstractNumId w:val="7"/>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1535D"/>
    <w:rsid w:val="0002056F"/>
    <w:rsid w:val="0002450B"/>
    <w:rsid w:val="00033836"/>
    <w:rsid w:val="00040EB6"/>
    <w:rsid w:val="00041D5D"/>
    <w:rsid w:val="000473FD"/>
    <w:rsid w:val="00050BEC"/>
    <w:rsid w:val="00054421"/>
    <w:rsid w:val="0006073C"/>
    <w:rsid w:val="00074DA0"/>
    <w:rsid w:val="000A6261"/>
    <w:rsid w:val="000B4AD7"/>
    <w:rsid w:val="000C0A24"/>
    <w:rsid w:val="000C456E"/>
    <w:rsid w:val="000C5D1A"/>
    <w:rsid w:val="000D6C21"/>
    <w:rsid w:val="000E2305"/>
    <w:rsid w:val="000F5479"/>
    <w:rsid w:val="001022AF"/>
    <w:rsid w:val="00103434"/>
    <w:rsid w:val="0012070F"/>
    <w:rsid w:val="0012200B"/>
    <w:rsid w:val="001225C4"/>
    <w:rsid w:val="001431D3"/>
    <w:rsid w:val="0018550F"/>
    <w:rsid w:val="001A3839"/>
    <w:rsid w:val="001C0A81"/>
    <w:rsid w:val="001D0F62"/>
    <w:rsid w:val="001D2935"/>
    <w:rsid w:val="001D60DA"/>
    <w:rsid w:val="001D7EC3"/>
    <w:rsid w:val="00230145"/>
    <w:rsid w:val="00235F72"/>
    <w:rsid w:val="0025298E"/>
    <w:rsid w:val="002625D4"/>
    <w:rsid w:val="002647BE"/>
    <w:rsid w:val="00275659"/>
    <w:rsid w:val="00287411"/>
    <w:rsid w:val="002923EC"/>
    <w:rsid w:val="002967EC"/>
    <w:rsid w:val="002A77CC"/>
    <w:rsid w:val="002C4A58"/>
    <w:rsid w:val="002C7C9C"/>
    <w:rsid w:val="002D0FAA"/>
    <w:rsid w:val="002D4ECF"/>
    <w:rsid w:val="0036041E"/>
    <w:rsid w:val="003648BD"/>
    <w:rsid w:val="0037105E"/>
    <w:rsid w:val="003779C7"/>
    <w:rsid w:val="00380DC8"/>
    <w:rsid w:val="00384AC7"/>
    <w:rsid w:val="00384D00"/>
    <w:rsid w:val="003852A7"/>
    <w:rsid w:val="003852E8"/>
    <w:rsid w:val="003A4091"/>
    <w:rsid w:val="003B1692"/>
    <w:rsid w:val="003E7918"/>
    <w:rsid w:val="003F5CAC"/>
    <w:rsid w:val="004140E6"/>
    <w:rsid w:val="004246F2"/>
    <w:rsid w:val="00450E26"/>
    <w:rsid w:val="004B3BFC"/>
    <w:rsid w:val="004C7757"/>
    <w:rsid w:val="004D03C2"/>
    <w:rsid w:val="00502956"/>
    <w:rsid w:val="00511E8C"/>
    <w:rsid w:val="0054461F"/>
    <w:rsid w:val="005471F8"/>
    <w:rsid w:val="005508D3"/>
    <w:rsid w:val="00570EE5"/>
    <w:rsid w:val="00575803"/>
    <w:rsid w:val="00582633"/>
    <w:rsid w:val="005839B2"/>
    <w:rsid w:val="00585022"/>
    <w:rsid w:val="0058509C"/>
    <w:rsid w:val="005A331C"/>
    <w:rsid w:val="005A4673"/>
    <w:rsid w:val="005A7E35"/>
    <w:rsid w:val="005C44BA"/>
    <w:rsid w:val="005C4F44"/>
    <w:rsid w:val="005D2689"/>
    <w:rsid w:val="005E2B09"/>
    <w:rsid w:val="005E7A9D"/>
    <w:rsid w:val="00617D1F"/>
    <w:rsid w:val="00621982"/>
    <w:rsid w:val="00621A71"/>
    <w:rsid w:val="00632CE5"/>
    <w:rsid w:val="0063484C"/>
    <w:rsid w:val="006519F2"/>
    <w:rsid w:val="00673815"/>
    <w:rsid w:val="006A5C46"/>
    <w:rsid w:val="006B5756"/>
    <w:rsid w:val="006C603A"/>
    <w:rsid w:val="006D1DA4"/>
    <w:rsid w:val="006D428E"/>
    <w:rsid w:val="006E098D"/>
    <w:rsid w:val="006E497B"/>
    <w:rsid w:val="006F2F49"/>
    <w:rsid w:val="006F49DC"/>
    <w:rsid w:val="0071513C"/>
    <w:rsid w:val="007475B5"/>
    <w:rsid w:val="00750860"/>
    <w:rsid w:val="00767F87"/>
    <w:rsid w:val="007C1B40"/>
    <w:rsid w:val="007C44DB"/>
    <w:rsid w:val="007D241A"/>
    <w:rsid w:val="007D2E62"/>
    <w:rsid w:val="007D7ACD"/>
    <w:rsid w:val="007E6CC4"/>
    <w:rsid w:val="0080053C"/>
    <w:rsid w:val="008005D3"/>
    <w:rsid w:val="00841629"/>
    <w:rsid w:val="00866C4F"/>
    <w:rsid w:val="00876463"/>
    <w:rsid w:val="00891CA6"/>
    <w:rsid w:val="008B01AA"/>
    <w:rsid w:val="008B1274"/>
    <w:rsid w:val="008B5F47"/>
    <w:rsid w:val="008B671C"/>
    <w:rsid w:val="008C2DE3"/>
    <w:rsid w:val="008C6F39"/>
    <w:rsid w:val="008F740E"/>
    <w:rsid w:val="00911D9C"/>
    <w:rsid w:val="00926E61"/>
    <w:rsid w:val="00933D35"/>
    <w:rsid w:val="00934700"/>
    <w:rsid w:val="009424C4"/>
    <w:rsid w:val="00996197"/>
    <w:rsid w:val="009B3961"/>
    <w:rsid w:val="009C1F54"/>
    <w:rsid w:val="009C3245"/>
    <w:rsid w:val="00A00F2F"/>
    <w:rsid w:val="00A05E72"/>
    <w:rsid w:val="00A063E9"/>
    <w:rsid w:val="00A06CC9"/>
    <w:rsid w:val="00A11F5E"/>
    <w:rsid w:val="00A13A1E"/>
    <w:rsid w:val="00A15C0E"/>
    <w:rsid w:val="00A15F21"/>
    <w:rsid w:val="00A31CBC"/>
    <w:rsid w:val="00A34D0A"/>
    <w:rsid w:val="00A641D5"/>
    <w:rsid w:val="00AB3F86"/>
    <w:rsid w:val="00AC3E3F"/>
    <w:rsid w:val="00AD1955"/>
    <w:rsid w:val="00AF0F9C"/>
    <w:rsid w:val="00AF5F75"/>
    <w:rsid w:val="00AF71AD"/>
    <w:rsid w:val="00B04A95"/>
    <w:rsid w:val="00B26EC8"/>
    <w:rsid w:val="00B26F94"/>
    <w:rsid w:val="00B37BB1"/>
    <w:rsid w:val="00B41E84"/>
    <w:rsid w:val="00B550B5"/>
    <w:rsid w:val="00B7434D"/>
    <w:rsid w:val="00B75DDD"/>
    <w:rsid w:val="00B84030"/>
    <w:rsid w:val="00BA72C0"/>
    <w:rsid w:val="00BA7A41"/>
    <w:rsid w:val="00BB64A4"/>
    <w:rsid w:val="00BE73AA"/>
    <w:rsid w:val="00BF69CD"/>
    <w:rsid w:val="00C05B43"/>
    <w:rsid w:val="00C14ABA"/>
    <w:rsid w:val="00C24860"/>
    <w:rsid w:val="00C3325F"/>
    <w:rsid w:val="00C37AB2"/>
    <w:rsid w:val="00C51738"/>
    <w:rsid w:val="00C5437F"/>
    <w:rsid w:val="00C562C9"/>
    <w:rsid w:val="00C730ED"/>
    <w:rsid w:val="00C90560"/>
    <w:rsid w:val="00C93157"/>
    <w:rsid w:val="00C94A3B"/>
    <w:rsid w:val="00C975BE"/>
    <w:rsid w:val="00CA1FC7"/>
    <w:rsid w:val="00CE52AE"/>
    <w:rsid w:val="00D335F4"/>
    <w:rsid w:val="00D40498"/>
    <w:rsid w:val="00D407AF"/>
    <w:rsid w:val="00D42409"/>
    <w:rsid w:val="00D43F1B"/>
    <w:rsid w:val="00D51C93"/>
    <w:rsid w:val="00D53B9E"/>
    <w:rsid w:val="00D642BA"/>
    <w:rsid w:val="00D64992"/>
    <w:rsid w:val="00D779AC"/>
    <w:rsid w:val="00D80805"/>
    <w:rsid w:val="00D80BB1"/>
    <w:rsid w:val="00D841E4"/>
    <w:rsid w:val="00D924C9"/>
    <w:rsid w:val="00DA7CD1"/>
    <w:rsid w:val="00DB3702"/>
    <w:rsid w:val="00DD29EB"/>
    <w:rsid w:val="00DD40FE"/>
    <w:rsid w:val="00DD5E1B"/>
    <w:rsid w:val="00DE01EF"/>
    <w:rsid w:val="00DE0C3B"/>
    <w:rsid w:val="00E0276F"/>
    <w:rsid w:val="00E37CA2"/>
    <w:rsid w:val="00E56099"/>
    <w:rsid w:val="00E6751E"/>
    <w:rsid w:val="00E935EF"/>
    <w:rsid w:val="00E93A32"/>
    <w:rsid w:val="00EA7057"/>
    <w:rsid w:val="00EA7D98"/>
    <w:rsid w:val="00EB2297"/>
    <w:rsid w:val="00EC131A"/>
    <w:rsid w:val="00ED18A0"/>
    <w:rsid w:val="00ED421A"/>
    <w:rsid w:val="00ED60E8"/>
    <w:rsid w:val="00F246F5"/>
    <w:rsid w:val="00F31DF6"/>
    <w:rsid w:val="00F3346A"/>
    <w:rsid w:val="00F36887"/>
    <w:rsid w:val="00F4623F"/>
    <w:rsid w:val="00F62457"/>
    <w:rsid w:val="00FB3062"/>
    <w:rsid w:val="00FC024B"/>
    <w:rsid w:val="00FC5AAA"/>
    <w:rsid w:val="00FC7E16"/>
    <w:rsid w:val="00FD19FA"/>
    <w:rsid w:val="00FD706E"/>
    <w:rsid w:val="00FE3794"/>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CD8E62A"/>
  <w15:docId w15:val="{0FB4CB36-D659-428E-BFEB-3300F3B2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015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535D"/>
    <w:pPr>
      <w:keepNext/>
      <w:tabs>
        <w:tab w:val="center" w:pos="4968"/>
      </w:tabs>
      <w:spacing w:line="360" w:lineRule="exact"/>
      <w:ind w:left="360" w:right="-576"/>
      <w:jc w:val="center"/>
      <w:outlineLvl w:val="1"/>
    </w:pPr>
    <w:rPr>
      <w:rFonts w:ascii="Times New Roman" w:eastAsia="Times New Roman" w:hAnsi="Times New Roman"/>
      <w:b/>
      <w:bCs/>
      <w:color w:val="000000"/>
      <w:sz w:val="24"/>
      <w:szCs w:val="24"/>
      <w:lang w:eastAsia="en-US"/>
    </w:rPr>
  </w:style>
  <w:style w:type="paragraph" w:styleId="Heading3">
    <w:name w:val="heading 3"/>
    <w:basedOn w:val="Normal"/>
    <w:next w:val="Normal"/>
    <w:link w:val="Heading3Char"/>
    <w:qFormat/>
    <w:rsid w:val="0001535D"/>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01535D"/>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01535D"/>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nhideWhenUsed/>
    <w:qFormat/>
    <w:rsid w:val="000153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535D"/>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0153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01535D"/>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nhideWhenUsed/>
    <w:rsid w:val="006D1DA4"/>
    <w:pPr>
      <w:tabs>
        <w:tab w:val="center" w:pos="4680"/>
        <w:tab w:val="right" w:pos="9360"/>
      </w:tabs>
    </w:pPr>
  </w:style>
  <w:style w:type="character" w:customStyle="1" w:styleId="FooterChar">
    <w:name w:val="Footer Char"/>
    <w:basedOn w:val="DefaultParagraphFont"/>
    <w:link w:val="Footer"/>
    <w:rsid w:val="006D1DA4"/>
    <w:rPr>
      <w:rFonts w:ascii="Calibri" w:eastAsia="SimSun" w:hAnsi="Calibri"/>
      <w:sz w:val="22"/>
      <w:lang w:eastAsia="zh-CN"/>
    </w:rPr>
  </w:style>
  <w:style w:type="character" w:styleId="FollowedHyperlink">
    <w:name w:val="FollowedHyperlink"/>
    <w:basedOn w:val="DefaultParagraphFont"/>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paragraph" w:styleId="BodyText">
    <w:name w:val="Body Text"/>
    <w:basedOn w:val="Normal"/>
    <w:link w:val="BodyTextChar"/>
    <w:unhideWhenUsed/>
    <w:rsid w:val="00BF69CD"/>
    <w:pPr>
      <w:spacing w:after="120"/>
    </w:pPr>
  </w:style>
  <w:style w:type="character" w:customStyle="1" w:styleId="BodyTextChar">
    <w:name w:val="Body Text Char"/>
    <w:basedOn w:val="DefaultParagraphFont"/>
    <w:link w:val="BodyText"/>
    <w:rsid w:val="00BF69CD"/>
    <w:rPr>
      <w:rFonts w:ascii="Calibri" w:eastAsia="SimSun" w:hAnsi="Calibri"/>
      <w:sz w:val="22"/>
      <w:lang w:eastAsia="zh-CN"/>
    </w:rPr>
  </w:style>
  <w:style w:type="character" w:customStyle="1" w:styleId="Heading1Char">
    <w:name w:val="Heading 1 Char"/>
    <w:basedOn w:val="DefaultParagraphFont"/>
    <w:link w:val="Heading1"/>
    <w:rsid w:val="0001535D"/>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rsid w:val="0001535D"/>
    <w:rPr>
      <w:rFonts w:eastAsia="Times New Roman"/>
      <w:b/>
      <w:bCs/>
      <w:color w:val="000000"/>
      <w:szCs w:val="24"/>
    </w:rPr>
  </w:style>
  <w:style w:type="character" w:customStyle="1" w:styleId="Heading3Char">
    <w:name w:val="Heading 3 Char"/>
    <w:basedOn w:val="DefaultParagraphFont"/>
    <w:link w:val="Heading3"/>
    <w:rsid w:val="0001535D"/>
    <w:rPr>
      <w:rFonts w:eastAsia="Times New Roman"/>
      <w:b/>
      <w:bCs/>
      <w:szCs w:val="24"/>
    </w:rPr>
  </w:style>
  <w:style w:type="character" w:customStyle="1" w:styleId="Heading4Char">
    <w:name w:val="Heading 4 Char"/>
    <w:basedOn w:val="DefaultParagraphFont"/>
    <w:link w:val="Heading4"/>
    <w:rsid w:val="0001535D"/>
    <w:rPr>
      <w:rFonts w:eastAsia="Times New Roman"/>
      <w:b/>
      <w:bCs/>
      <w:sz w:val="28"/>
      <w:szCs w:val="28"/>
    </w:rPr>
  </w:style>
  <w:style w:type="character" w:customStyle="1" w:styleId="Heading5Char">
    <w:name w:val="Heading 5 Char"/>
    <w:basedOn w:val="DefaultParagraphFont"/>
    <w:link w:val="Heading5"/>
    <w:rsid w:val="0001535D"/>
    <w:rPr>
      <w:rFonts w:eastAsia="Times New Roman"/>
      <w:b/>
      <w:bCs/>
      <w:color w:val="000000"/>
      <w:szCs w:val="20"/>
    </w:rPr>
  </w:style>
  <w:style w:type="character" w:customStyle="1" w:styleId="Heading6Char">
    <w:name w:val="Heading 6 Char"/>
    <w:basedOn w:val="DefaultParagraphFont"/>
    <w:link w:val="Heading6"/>
    <w:rsid w:val="0001535D"/>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01535D"/>
    <w:rPr>
      <w:rFonts w:eastAsia="Times New Roman"/>
      <w:b/>
      <w:bCs/>
      <w:color w:val="000000"/>
      <w:szCs w:val="24"/>
    </w:rPr>
  </w:style>
  <w:style w:type="character" w:customStyle="1" w:styleId="Heading8Char">
    <w:name w:val="Heading 8 Char"/>
    <w:basedOn w:val="DefaultParagraphFont"/>
    <w:link w:val="Heading8"/>
    <w:rsid w:val="0001535D"/>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01535D"/>
    <w:rPr>
      <w:rFonts w:eastAsia="Times New Roman"/>
      <w:b/>
      <w:bCs/>
      <w:color w:val="000000"/>
      <w:szCs w:val="24"/>
    </w:rPr>
  </w:style>
  <w:style w:type="paragraph" w:styleId="BodyText2">
    <w:name w:val="Body Text 2"/>
    <w:basedOn w:val="Normal"/>
    <w:link w:val="BodyText2Char"/>
    <w:unhideWhenUsed/>
    <w:rsid w:val="0001535D"/>
    <w:pPr>
      <w:spacing w:after="120" w:line="480" w:lineRule="auto"/>
    </w:pPr>
  </w:style>
  <w:style w:type="character" w:customStyle="1" w:styleId="BodyText2Char">
    <w:name w:val="Body Text 2 Char"/>
    <w:basedOn w:val="DefaultParagraphFont"/>
    <w:link w:val="BodyText2"/>
    <w:rsid w:val="0001535D"/>
    <w:rPr>
      <w:rFonts w:ascii="Calibri" w:eastAsia="SimSun" w:hAnsi="Calibri"/>
      <w:sz w:val="22"/>
      <w:lang w:eastAsia="zh-CN"/>
    </w:rPr>
  </w:style>
  <w:style w:type="paragraph" w:styleId="BodyText3">
    <w:name w:val="Body Text 3"/>
    <w:basedOn w:val="Normal"/>
    <w:link w:val="BodyText3Char"/>
    <w:unhideWhenUsed/>
    <w:rsid w:val="0001535D"/>
    <w:pPr>
      <w:spacing w:after="120"/>
    </w:pPr>
    <w:rPr>
      <w:sz w:val="16"/>
      <w:szCs w:val="16"/>
    </w:rPr>
  </w:style>
  <w:style w:type="character" w:customStyle="1" w:styleId="BodyText3Char">
    <w:name w:val="Body Text 3 Char"/>
    <w:basedOn w:val="DefaultParagraphFont"/>
    <w:link w:val="BodyText3"/>
    <w:rsid w:val="0001535D"/>
    <w:rPr>
      <w:rFonts w:ascii="Calibri" w:eastAsia="SimSun" w:hAnsi="Calibri"/>
      <w:sz w:val="16"/>
      <w:szCs w:val="16"/>
      <w:lang w:eastAsia="zh-CN"/>
    </w:rPr>
  </w:style>
  <w:style w:type="paragraph" w:styleId="BodyTextIndent2">
    <w:name w:val="Body Text Indent 2"/>
    <w:basedOn w:val="Normal"/>
    <w:link w:val="BodyTextIndent2Char"/>
    <w:unhideWhenUsed/>
    <w:rsid w:val="0001535D"/>
    <w:pPr>
      <w:spacing w:after="120" w:line="480" w:lineRule="auto"/>
      <w:ind w:left="360"/>
    </w:pPr>
  </w:style>
  <w:style w:type="character" w:customStyle="1" w:styleId="BodyTextIndent2Char">
    <w:name w:val="Body Text Indent 2 Char"/>
    <w:basedOn w:val="DefaultParagraphFont"/>
    <w:link w:val="BodyTextIndent2"/>
    <w:rsid w:val="0001535D"/>
    <w:rPr>
      <w:rFonts w:ascii="Calibri" w:eastAsia="SimSun" w:hAnsi="Calibri"/>
      <w:sz w:val="22"/>
      <w:lang w:eastAsia="zh-CN"/>
    </w:rPr>
  </w:style>
  <w:style w:type="paragraph" w:styleId="BodyTextIndent3">
    <w:name w:val="Body Text Indent 3"/>
    <w:basedOn w:val="Normal"/>
    <w:link w:val="BodyTextIndent3Char"/>
    <w:unhideWhenUsed/>
    <w:rsid w:val="0001535D"/>
    <w:pPr>
      <w:spacing w:after="120"/>
      <w:ind w:left="360"/>
    </w:pPr>
    <w:rPr>
      <w:sz w:val="16"/>
      <w:szCs w:val="16"/>
    </w:rPr>
  </w:style>
  <w:style w:type="character" w:customStyle="1" w:styleId="BodyTextIndent3Char">
    <w:name w:val="Body Text Indent 3 Char"/>
    <w:basedOn w:val="DefaultParagraphFont"/>
    <w:link w:val="BodyTextIndent3"/>
    <w:rsid w:val="0001535D"/>
    <w:rPr>
      <w:rFonts w:ascii="Calibri" w:eastAsia="SimSun" w:hAnsi="Calibri"/>
      <w:sz w:val="16"/>
      <w:szCs w:val="16"/>
      <w:lang w:eastAsia="zh-CN"/>
    </w:rPr>
  </w:style>
  <w:style w:type="paragraph" w:styleId="BlockText">
    <w:name w:val="Block Text"/>
    <w:basedOn w:val="Normal"/>
    <w:rsid w:val="0001535D"/>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01535D"/>
    <w:pPr>
      <w:widowControl w:val="0"/>
      <w:numPr>
        <w:numId w:val="6"/>
      </w:numPr>
      <w:autoSpaceDE w:val="0"/>
      <w:autoSpaceDN w:val="0"/>
      <w:adjustRightInd w:val="0"/>
      <w:ind w:left="2250" w:hanging="2250"/>
      <w:outlineLvl w:val="0"/>
    </w:pPr>
    <w:rPr>
      <w:rFonts w:ascii="WP CyrillicA" w:eastAsia="Times New Roman" w:hAnsi="WP CyrillicA"/>
      <w:sz w:val="20"/>
      <w:szCs w:val="24"/>
      <w:lang w:eastAsia="en-US"/>
    </w:rPr>
  </w:style>
  <w:style w:type="numbering" w:customStyle="1" w:styleId="NoList1">
    <w:name w:val="No List1"/>
    <w:next w:val="NoList"/>
    <w:uiPriority w:val="99"/>
    <w:semiHidden/>
    <w:unhideWhenUsed/>
    <w:rsid w:val="0001535D"/>
  </w:style>
  <w:style w:type="paragraph" w:styleId="Title">
    <w:name w:val="Title"/>
    <w:basedOn w:val="Normal"/>
    <w:link w:val="TitleChar"/>
    <w:qFormat/>
    <w:rsid w:val="0001535D"/>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01535D"/>
    <w:rPr>
      <w:rFonts w:eastAsia="Times New Roman"/>
      <w:b/>
      <w:bCs/>
      <w:szCs w:val="24"/>
    </w:rPr>
  </w:style>
  <w:style w:type="paragraph" w:styleId="DocumentMap">
    <w:name w:val="Document Map"/>
    <w:basedOn w:val="Normal"/>
    <w:link w:val="DocumentMapChar"/>
    <w:semiHidden/>
    <w:rsid w:val="0001535D"/>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01535D"/>
    <w:rPr>
      <w:rFonts w:ascii="Tahoma" w:eastAsia="Times New Roman" w:hAnsi="Tahoma" w:cs="Tahoma"/>
      <w:szCs w:val="24"/>
      <w:shd w:val="clear" w:color="auto" w:fill="000080"/>
    </w:rPr>
  </w:style>
  <w:style w:type="paragraph" w:styleId="BodyTextIndent">
    <w:name w:val="Body Text Indent"/>
    <w:basedOn w:val="Normal"/>
    <w:link w:val="BodyTextIndentChar"/>
    <w:rsid w:val="0001535D"/>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01535D"/>
    <w:rPr>
      <w:rFonts w:eastAsia="Times New Roman"/>
      <w:szCs w:val="24"/>
    </w:rPr>
  </w:style>
  <w:style w:type="character" w:styleId="PageNumber">
    <w:name w:val="page number"/>
    <w:basedOn w:val="DefaultParagraphFont"/>
    <w:rsid w:val="0001535D"/>
  </w:style>
  <w:style w:type="character" w:customStyle="1" w:styleId="Hypertext">
    <w:name w:val="Hypertext"/>
    <w:rsid w:val="0001535D"/>
    <w:rPr>
      <w:color w:val="0000FF"/>
      <w:u w:val="single"/>
    </w:rPr>
  </w:style>
  <w:style w:type="paragraph" w:customStyle="1" w:styleId="SectionHeader">
    <w:name w:val="Section Header"/>
    <w:basedOn w:val="Normal"/>
    <w:rsid w:val="0001535D"/>
    <w:rPr>
      <w:rFonts w:ascii="Times New Roman" w:eastAsia="Times New Roman" w:hAnsi="Times New Roman"/>
      <w:b/>
      <w:bCs/>
      <w:caps/>
      <w:sz w:val="24"/>
      <w:szCs w:val="24"/>
      <w:lang w:eastAsia="en-US"/>
    </w:rPr>
  </w:style>
  <w:style w:type="paragraph" w:styleId="List">
    <w:name w:val="List"/>
    <w:basedOn w:val="Normal"/>
    <w:rsid w:val="0001535D"/>
    <w:pPr>
      <w:ind w:left="360" w:hanging="360"/>
    </w:pPr>
    <w:rPr>
      <w:rFonts w:ascii="Times New Roman" w:eastAsia="Times New Roman" w:hAnsi="Times New Roman"/>
      <w:sz w:val="24"/>
      <w:szCs w:val="24"/>
      <w:lang w:eastAsia="en-US"/>
    </w:rPr>
  </w:style>
  <w:style w:type="character" w:customStyle="1" w:styleId="span7">
    <w:name w:val="span7"/>
    <w:basedOn w:val="DefaultParagraphFont"/>
    <w:rsid w:val="000F5479"/>
  </w:style>
  <w:style w:type="character" w:styleId="Mention">
    <w:name w:val="Mention"/>
    <w:basedOn w:val="DefaultParagraphFont"/>
    <w:uiPriority w:val="99"/>
    <w:semiHidden/>
    <w:unhideWhenUsed/>
    <w:rsid w:val="00D51C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disability" TargetMode="External"/><Relationship Id="rId26" Type="http://schemas.openxmlformats.org/officeDocument/2006/relationships/hyperlink" Target="http://libguides.uta.edu/nursing" TargetMode="External"/><Relationship Id="rId39" Type="http://schemas.openxmlformats.org/officeDocument/2006/relationships/hyperlink" Target="http://ask.uta.edu/" TargetMode="External"/><Relationship Id="rId21" Type="http://schemas.openxmlformats.org/officeDocument/2006/relationships/hyperlink" Target="http://www.uta.edu/resources" TargetMode="External"/><Relationship Id="rId34" Type="http://schemas.openxmlformats.org/officeDocument/2006/relationships/hyperlink" Target="http://pulse.uta.edu/vwebv/enterCourseReserve.do" TargetMode="External"/><Relationship Id="rId42" Type="http://schemas.openxmlformats.org/officeDocument/2006/relationships/hyperlink" Target="http://libguides.uta.edu/pols2311fm" TargetMode="External"/><Relationship Id="rId47" Type="http://schemas.openxmlformats.org/officeDocument/2006/relationships/hyperlink" Target="mailto:arbeau@uta.edu" TargetMode="External"/><Relationship Id="rId50" Type="http://schemas.openxmlformats.org/officeDocument/2006/relationships/hyperlink" Target="http://www.bon.state.tx.us" TargetMode="External"/><Relationship Id="rId55" Type="http://schemas.openxmlformats.org/officeDocument/2006/relationships/hyperlink" Target="http://www.uta.edu/nursing/msn/msn-students" TargetMode="External"/><Relationship Id="rId63" Type="http://schemas.openxmlformats.org/officeDocument/2006/relationships/hyperlink" Target="mailto:npclinicalclearance@uta.edu" TargetMode="External"/><Relationship Id="rId68" Type="http://schemas.openxmlformats.org/officeDocument/2006/relationships/footer" Target="footer2.xml"/><Relationship Id="rId76" Type="http://schemas.openxmlformats.org/officeDocument/2006/relationships/footer" Target="footer10.xml"/><Relationship Id="rId84" Type="http://schemas.openxmlformats.org/officeDocument/2006/relationships/footer" Target="footer17.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s.decker@uta.edu" TargetMode="External"/><Relationship Id="rId29" Type="http://schemas.openxmlformats.org/officeDocument/2006/relationships/hyperlink" Target="http://libguides.uta.edu/profile/nelson" TargetMode="External"/><Relationship Id="rId11" Type="http://schemas.openxmlformats.org/officeDocument/2006/relationships/hyperlink" Target="mailto:sdarr@uta.edu" TargetMode="External"/><Relationship Id="rId24" Type="http://schemas.openxmlformats.org/officeDocument/2006/relationships/hyperlink" Target="http://www.uta.edu/sfs"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www.uta.edu/library/help/tutorials.php" TargetMode="External"/><Relationship Id="rId40" Type="http://schemas.openxmlformats.org/officeDocument/2006/relationships/hyperlink" Target="http://www.uta.edu/library/services/distance.php" TargetMode="External"/><Relationship Id="rId45" Type="http://schemas.openxmlformats.org/officeDocument/2006/relationships/hyperlink" Target="mailto:npclinicalclearance@uta.edu" TargetMode="External"/><Relationship Id="rId53" Type="http://schemas.openxmlformats.org/officeDocument/2006/relationships/hyperlink" Target="http://www.cdc.gov/" TargetMode="External"/><Relationship Id="rId58" Type="http://schemas.openxmlformats.org/officeDocument/2006/relationships/hyperlink" Target="mailto:clought@uta.edu" TargetMode="External"/><Relationship Id="rId66" Type="http://schemas.openxmlformats.org/officeDocument/2006/relationships/hyperlink" Target="mailto:npclinicalclearance@uta.edu" TargetMode="External"/><Relationship Id="rId74" Type="http://schemas.openxmlformats.org/officeDocument/2006/relationships/footer" Target="footer8.xml"/><Relationship Id="rId79" Type="http://schemas.openxmlformats.org/officeDocument/2006/relationships/footer" Target="footer13.xml"/><Relationship Id="rId87"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yperlink" Target="mailto:olivier@uta.edu" TargetMode="External"/><Relationship Id="rId82" Type="http://schemas.openxmlformats.org/officeDocument/2006/relationships/footer" Target="footer15.xml"/><Relationship Id="rId90" Type="http://schemas.openxmlformats.org/officeDocument/2006/relationships/theme" Target="theme/theme1.xml"/><Relationship Id="rId19" Type="http://schemas.openxmlformats.org/officeDocument/2006/relationships/hyperlink" Target="http://library.uta.edu/plagiarism/index.html" TargetMode="External"/><Relationship Id="rId4" Type="http://schemas.openxmlformats.org/officeDocument/2006/relationships/settings" Target="settings.xml"/><Relationship Id="rId9" Type="http://schemas.openxmlformats.org/officeDocument/2006/relationships/hyperlink" Target="https://www.uta.edu/mentis/profile/?1856" TargetMode="External"/><Relationship Id="rId14" Type="http://schemas.openxmlformats.org/officeDocument/2006/relationships/hyperlink" Target="http://www.uta.edu/uta/acadcal.php?session=20136"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sel/" TargetMode="External"/><Relationship Id="rId30" Type="http://schemas.openxmlformats.org/officeDocument/2006/relationships/hyperlink" Target="http://www.uta.edu/library" TargetMode="External"/><Relationship Id="rId35" Type="http://schemas.openxmlformats.org/officeDocument/2006/relationships/hyperlink" Target="http://discover.uta.edu/" TargetMode="External"/><Relationship Id="rId43" Type="http://schemas.openxmlformats.org/officeDocument/2006/relationships/hyperlink" Target="mailto:sbeckett@uta.edu"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mailto:sdarr@uta.edu" TargetMode="External"/><Relationship Id="rId69" Type="http://schemas.openxmlformats.org/officeDocument/2006/relationships/footer" Target="footer3.xml"/><Relationship Id="rId77" Type="http://schemas.openxmlformats.org/officeDocument/2006/relationships/footer" Target="footer11.xml"/><Relationship Id="rId8" Type="http://schemas.openxmlformats.org/officeDocument/2006/relationships/hyperlink" Target="mailto:kdaniel@uta.edu" TargetMode="External"/><Relationship Id="rId51" Type="http://schemas.openxmlformats.org/officeDocument/2006/relationships/hyperlink" Target="http://www.uta.edu/nursing/msn/msn-students" TargetMode="External"/><Relationship Id="rId72" Type="http://schemas.openxmlformats.org/officeDocument/2006/relationships/footer" Target="footer6.xml"/><Relationship Id="rId80" Type="http://schemas.openxmlformats.org/officeDocument/2006/relationships/header" Target="header1.xm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grad.pci.uta.edu/faculty/resources/advisors/current/" TargetMode="External"/><Relationship Id="rId25" Type="http://schemas.openxmlformats.org/officeDocument/2006/relationships/hyperlink" Target="mailto:nelson@uta.edu" TargetMode="External"/><Relationship Id="rId33" Type="http://schemas.openxmlformats.org/officeDocument/2006/relationships/hyperlink" Target="http://www.uta.edu/library/databases/index.php" TargetMode="External"/><Relationship Id="rId38" Type="http://schemas.openxmlformats.org/officeDocument/2006/relationships/hyperlink" Target="http://libguides.uta.edu/offcampus" TargetMode="External"/><Relationship Id="rId46" Type="http://schemas.openxmlformats.org/officeDocument/2006/relationships/hyperlink" Target="mailto:npclinicalclearance@uta.edu" TargetMode="External"/><Relationship Id="rId59" Type="http://schemas.openxmlformats.org/officeDocument/2006/relationships/hyperlink" Target="mailto:schira@uta.edu" TargetMode="External"/><Relationship Id="rId67" Type="http://schemas.openxmlformats.org/officeDocument/2006/relationships/hyperlink" Target="mailto:mccauley@uta.edu" TargetMode="External"/><Relationship Id="rId20" Type="http://schemas.openxmlformats.org/officeDocument/2006/relationships/hyperlink" Target="mailto:resources@uta.edu" TargetMode="External"/><Relationship Id="rId41" Type="http://schemas.openxmlformats.org/officeDocument/2006/relationships/hyperlink" Target="http://libguides.uta.edu/os" TargetMode="External"/><Relationship Id="rId54" Type="http://schemas.openxmlformats.org/officeDocument/2006/relationships/hyperlink" Target="http://www.uta.edu/nursing/msn/msn-students" TargetMode="External"/><Relationship Id="rId62" Type="http://schemas.openxmlformats.org/officeDocument/2006/relationships/hyperlink" Target="mailto:Arbeau@uta.edu" TargetMode="External"/><Relationship Id="rId70" Type="http://schemas.openxmlformats.org/officeDocument/2006/relationships/footer" Target="footer4.xml"/><Relationship Id="rId75" Type="http://schemas.openxmlformats.org/officeDocument/2006/relationships/footer" Target="footer9.xml"/><Relationship Id="rId83" Type="http://schemas.openxmlformats.org/officeDocument/2006/relationships/footer" Target="footer16.xml"/><Relationship Id="rId88"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nursing/msn/msn-forms/" TargetMode="External"/><Relationship Id="rId23" Type="http://schemas.openxmlformats.org/officeDocument/2006/relationships/hyperlink" Target="mailto:helpdesk@uta.edu" TargetMode="External"/><Relationship Id="rId28" Type="http://schemas.openxmlformats.org/officeDocument/2006/relationships/hyperlink" Target="mailto:nelsona@uta.edu" TargetMode="External"/><Relationship Id="rId36" Type="http://schemas.openxmlformats.org/officeDocument/2006/relationships/hyperlink" Target="http://liblink.uta.edu/UTAlink/az" TargetMode="External"/><Relationship Id="rId49" Type="http://schemas.openxmlformats.org/officeDocument/2006/relationships/hyperlink" Target="http://totaldot.com/" TargetMode="External"/><Relationship Id="rId57" Type="http://schemas.openxmlformats.org/officeDocument/2006/relationships/hyperlink" Target="http://www.uta.edu/owl" TargetMode="External"/><Relationship Id="rId10" Type="http://schemas.openxmlformats.org/officeDocument/2006/relationships/hyperlink" Target="mailto:sdarr@uta.edu" TargetMode="External"/><Relationship Id="rId31" Type="http://schemas.openxmlformats.org/officeDocument/2006/relationships/hyperlink" Target="http://libguides.uta.edu" TargetMode="External"/><Relationship Id="rId44" Type="http://schemas.openxmlformats.org/officeDocument/2006/relationships/footer" Target="footer1.xml"/><Relationship Id="rId52" Type="http://schemas.openxmlformats.org/officeDocument/2006/relationships/hyperlink" Target="http://www.bon.state.tx.us" TargetMode="External"/><Relationship Id="rId60" Type="http://schemas.openxmlformats.org/officeDocument/2006/relationships/hyperlink" Target="mailto:sdecker@uta.edu" TargetMode="External"/><Relationship Id="rId65" Type="http://schemas.openxmlformats.org/officeDocument/2006/relationships/hyperlink" Target="mailto:khodges@uta.edu" TargetMode="External"/><Relationship Id="rId73" Type="http://schemas.openxmlformats.org/officeDocument/2006/relationships/footer" Target="footer7.xml"/><Relationship Id="rId78" Type="http://schemas.openxmlformats.org/officeDocument/2006/relationships/footer" Target="footer12.xml"/><Relationship Id="rId81" Type="http://schemas.openxmlformats.org/officeDocument/2006/relationships/footer" Target="footer14.xml"/><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D39C7-2D82-4FD0-A594-AC75958A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11714</Words>
  <Characters>66773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Patti A Parker</cp:lastModifiedBy>
  <cp:revision>3</cp:revision>
  <cp:lastPrinted>2013-08-19T14:20:00Z</cp:lastPrinted>
  <dcterms:created xsi:type="dcterms:W3CDTF">2017-03-09T01:55:00Z</dcterms:created>
  <dcterms:modified xsi:type="dcterms:W3CDTF">2017-03-09T01:59:00Z</dcterms:modified>
</cp:coreProperties>
</file>